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35" w:rsidRDefault="00131735"/>
    <w:p w:rsidR="00131735" w:rsidRPr="00131735" w:rsidRDefault="00131735" w:rsidP="00131735">
      <w:pPr>
        <w:spacing w:before="100" w:beforeAutospacing="1" w:after="100" w:afterAutospacing="1" w:line="240" w:lineRule="auto"/>
        <w:jc w:val="center"/>
        <w:outlineLvl w:val="0"/>
        <w:rPr>
          <w:rFonts w:ascii="Arial" w:eastAsia="Times New Roman" w:hAnsi="Arial" w:cs="Arial"/>
          <w:b/>
          <w:bCs/>
          <w:color w:val="FF0000"/>
          <w:kern w:val="36"/>
          <w:sz w:val="48"/>
          <w:szCs w:val="48"/>
          <w:lang w:val="es-ES" w:eastAsia="es-CR"/>
        </w:rPr>
      </w:pPr>
      <w:r w:rsidRPr="00131735">
        <w:rPr>
          <w:rFonts w:ascii="Arial" w:eastAsia="Times New Roman" w:hAnsi="Arial" w:cs="Arial"/>
          <w:b/>
          <w:bCs/>
          <w:color w:val="FF0000"/>
          <w:kern w:val="36"/>
          <w:sz w:val="48"/>
          <w:szCs w:val="48"/>
          <w:lang w:val="es-ES" w:eastAsia="es-CR"/>
        </w:rPr>
        <w:t xml:space="preserve">Tomás Moro </w:t>
      </w:r>
      <w:r w:rsidRPr="00131735">
        <w:rPr>
          <w:rFonts w:ascii="Arial" w:eastAsia="Times New Roman" w:hAnsi="Arial" w:cs="Arial"/>
          <w:b/>
          <w:bCs/>
          <w:color w:val="FF0000"/>
          <w:kern w:val="36"/>
          <w:sz w:val="32"/>
          <w:szCs w:val="32"/>
          <w:lang w:val="es-ES" w:eastAsia="es-CR"/>
        </w:rPr>
        <w:t>1478-1535</w:t>
      </w:r>
    </w:p>
    <w:p w:rsidR="00131735" w:rsidRPr="00131735" w:rsidRDefault="00131735" w:rsidP="00131735">
      <w:pPr>
        <w:spacing w:after="0" w:line="240" w:lineRule="auto"/>
        <w:rPr>
          <w:rFonts w:ascii="Times New Roman" w:eastAsia="Times New Roman" w:hAnsi="Times New Roman" w:cs="Times New Roman"/>
          <w:sz w:val="24"/>
          <w:szCs w:val="24"/>
          <w:lang w:val="es-ES" w:eastAsia="es-CR"/>
        </w:rPr>
      </w:pPr>
      <w:r w:rsidRPr="00131735">
        <w:rPr>
          <w:rFonts w:ascii="Times New Roman" w:eastAsia="Times New Roman" w:hAnsi="Times New Roman" w:cs="Times New Roman"/>
          <w:sz w:val="24"/>
          <w:szCs w:val="24"/>
          <w:lang w:val="es-ES" w:eastAsia="es-CR"/>
        </w:rPr>
        <w:t xml:space="preserve">De </w:t>
      </w:r>
      <w:proofErr w:type="spellStart"/>
      <w:r w:rsidRPr="00131735">
        <w:rPr>
          <w:rFonts w:ascii="Times New Roman" w:eastAsia="Times New Roman" w:hAnsi="Times New Roman" w:cs="Times New Roman"/>
          <w:sz w:val="24"/>
          <w:szCs w:val="24"/>
          <w:lang w:val="es-ES" w:eastAsia="es-CR"/>
        </w:rPr>
        <w:t>Wikipedia</w:t>
      </w:r>
      <w:proofErr w:type="spellEnd"/>
      <w:r w:rsidRPr="00131735">
        <w:rPr>
          <w:rFonts w:ascii="Times New Roman" w:eastAsia="Times New Roman" w:hAnsi="Times New Roman" w:cs="Times New Roman"/>
          <w:sz w:val="24"/>
          <w:szCs w:val="24"/>
          <w:lang w:val="es-ES" w:eastAsia="es-CR"/>
        </w:rPr>
        <w:t xml:space="preserve">, </w:t>
      </w:r>
      <w:r w:rsidRPr="00A67D94">
        <w:rPr>
          <w:rFonts w:ascii="Times New Roman" w:eastAsia="Times New Roman" w:hAnsi="Times New Roman" w:cs="Times New Roman"/>
          <w:b/>
          <w:color w:val="0070C0"/>
          <w:sz w:val="24"/>
          <w:szCs w:val="24"/>
          <w:lang w:val="es-ES" w:eastAsia="es-CR"/>
        </w:rPr>
        <w:t>http://es.wikipedia.org/wiki/Tom%C3%A1s_Moro</w:t>
      </w:r>
    </w:p>
    <w:p w:rsidR="00131735" w:rsidRDefault="00131735" w:rsidP="00131735">
      <w:pPr>
        <w:spacing w:after="120" w:line="240" w:lineRule="auto"/>
        <w:rPr>
          <w:rFonts w:ascii="Times New Roman" w:eastAsia="Times New Roman" w:hAnsi="Times New Roman" w:cs="Times New Roman"/>
          <w:i/>
          <w:iCs/>
          <w:sz w:val="24"/>
          <w:szCs w:val="24"/>
          <w:lang w:val="es-ES" w:eastAsia="es-CR"/>
        </w:rPr>
      </w:pPr>
    </w:p>
    <w:p w:rsidR="00131735" w:rsidRDefault="00131735" w:rsidP="00131735">
      <w:pPr>
        <w:spacing w:after="120" w:line="240" w:lineRule="auto"/>
        <w:jc w:val="center"/>
        <w:rPr>
          <w:rFonts w:ascii="Times New Roman" w:eastAsia="Times New Roman" w:hAnsi="Times New Roman" w:cs="Times New Roman"/>
          <w:i/>
          <w:iCs/>
          <w:sz w:val="24"/>
          <w:szCs w:val="24"/>
          <w:lang w:val="es-ES" w:eastAsia="es-CR"/>
        </w:rPr>
      </w:pPr>
      <w:r w:rsidRPr="00131735">
        <w:rPr>
          <w:rFonts w:ascii="Times New Roman" w:eastAsia="Times New Roman" w:hAnsi="Times New Roman" w:cs="Times New Roman"/>
          <w:i/>
          <w:iCs/>
          <w:noProof/>
          <w:sz w:val="24"/>
          <w:szCs w:val="24"/>
          <w:lang w:val="es-ES" w:eastAsia="es-ES"/>
        </w:rPr>
        <w:drawing>
          <wp:inline distT="0" distB="0" distL="0" distR="0">
            <wp:extent cx="2611211" cy="3290125"/>
            <wp:effectExtent l="19050" t="0" r="0" b="0"/>
            <wp:docPr id="2" name="Imagen 1" descr="Hans Holbein d. J. 06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s Holbein d. J. 065.jpg">
                      <a:hlinkClick r:id="rId6"/>
                    </pic:cNvPr>
                    <pic:cNvPicPr>
                      <a:picLocks noChangeAspect="1" noChangeArrowheads="1"/>
                    </pic:cNvPicPr>
                  </pic:nvPicPr>
                  <pic:blipFill>
                    <a:blip r:embed="rId7"/>
                    <a:srcRect/>
                    <a:stretch>
                      <a:fillRect/>
                    </a:stretch>
                  </pic:blipFill>
                  <pic:spPr bwMode="auto">
                    <a:xfrm>
                      <a:off x="0" y="0"/>
                      <a:ext cx="2611211" cy="3290125"/>
                    </a:xfrm>
                    <a:prstGeom prst="rect">
                      <a:avLst/>
                    </a:prstGeom>
                    <a:noFill/>
                    <a:ln w="9525">
                      <a:noFill/>
                      <a:miter lim="800000"/>
                      <a:headEnd/>
                      <a:tailEnd/>
                    </a:ln>
                  </pic:spPr>
                </pic:pic>
              </a:graphicData>
            </a:graphic>
          </wp:inline>
        </w:drawing>
      </w:r>
    </w:p>
    <w:p w:rsidR="00131735" w:rsidRDefault="00131735" w:rsidP="00131735">
      <w:pPr>
        <w:spacing w:after="0" w:line="240" w:lineRule="auto"/>
        <w:jc w:val="both"/>
        <w:rPr>
          <w:rFonts w:ascii="Arial" w:eastAsia="Times New Roman" w:hAnsi="Arial" w:cs="Arial"/>
          <w:b/>
          <w:bCs/>
          <w:lang w:val="es-ES" w:eastAsia="es-CR"/>
        </w:rPr>
      </w:pPr>
    </w:p>
    <w:p w:rsidR="00131735" w:rsidRP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bCs/>
          <w:lang w:val="es-ES" w:eastAsia="es-CR"/>
        </w:rPr>
        <w:t>Thomas More</w:t>
      </w:r>
      <w:r w:rsidRPr="00131735">
        <w:rPr>
          <w:rFonts w:ascii="Arial" w:eastAsia="Times New Roman" w:hAnsi="Arial" w:cs="Arial"/>
          <w:b/>
          <w:lang w:val="es-ES" w:eastAsia="es-CR"/>
        </w:rPr>
        <w:t xml:space="preserve">, conocido por la castellanización de su nombre como </w:t>
      </w:r>
      <w:r w:rsidRPr="00131735">
        <w:rPr>
          <w:rFonts w:ascii="Arial" w:eastAsia="Times New Roman" w:hAnsi="Arial" w:cs="Arial"/>
          <w:b/>
          <w:bCs/>
          <w:lang w:val="es-ES" w:eastAsia="es-CR"/>
        </w:rPr>
        <w:t>Tomás Moro</w:t>
      </w:r>
      <w:r w:rsidRPr="00131735">
        <w:rPr>
          <w:rFonts w:ascii="Arial" w:eastAsia="Times New Roman" w:hAnsi="Arial" w:cs="Arial"/>
          <w:b/>
          <w:lang w:val="es-ES" w:eastAsia="es-CR"/>
        </w:rPr>
        <w:t xml:space="preserve"> y en </w:t>
      </w:r>
      <w:hyperlink r:id="rId8" w:tooltip="Idioma latino" w:history="1">
        <w:r w:rsidRPr="00131735">
          <w:rPr>
            <w:rFonts w:ascii="Arial" w:eastAsia="Times New Roman" w:hAnsi="Arial" w:cs="Arial"/>
            <w:b/>
            <w:lang w:val="es-ES" w:eastAsia="es-CR"/>
          </w:rPr>
          <w:t>latín</w:t>
        </w:r>
      </w:hyperlink>
      <w:r w:rsidRPr="00131735">
        <w:rPr>
          <w:rFonts w:ascii="Arial" w:eastAsia="Times New Roman" w:hAnsi="Arial" w:cs="Arial"/>
          <w:b/>
          <w:lang w:val="es-ES" w:eastAsia="es-CR"/>
        </w:rPr>
        <w:t xml:space="preserve"> como </w:t>
      </w:r>
      <w:r w:rsidRPr="00131735">
        <w:rPr>
          <w:rFonts w:ascii="Arial" w:eastAsia="Times New Roman" w:hAnsi="Arial" w:cs="Arial"/>
          <w:b/>
          <w:bCs/>
          <w:lang w:val="es-ES" w:eastAsia="es-CR"/>
        </w:rPr>
        <w:t xml:space="preserve">Thomas </w:t>
      </w:r>
      <w:proofErr w:type="spellStart"/>
      <w:r w:rsidRPr="00131735">
        <w:rPr>
          <w:rFonts w:ascii="Arial" w:eastAsia="Times New Roman" w:hAnsi="Arial" w:cs="Arial"/>
          <w:b/>
          <w:bCs/>
          <w:lang w:val="es-ES" w:eastAsia="es-CR"/>
        </w:rPr>
        <w:t>Morus</w:t>
      </w:r>
      <w:proofErr w:type="spellEnd"/>
      <w:r w:rsidRPr="00131735">
        <w:rPr>
          <w:rFonts w:ascii="Arial" w:eastAsia="Times New Roman" w:hAnsi="Arial" w:cs="Arial"/>
          <w:b/>
          <w:lang w:val="es-ES" w:eastAsia="es-CR"/>
        </w:rPr>
        <w:t xml:space="preserve"> (</w:t>
      </w:r>
      <w:hyperlink r:id="rId9" w:tooltip="Londres" w:history="1">
        <w:r w:rsidRPr="00131735">
          <w:rPr>
            <w:rFonts w:ascii="Arial" w:eastAsia="Times New Roman" w:hAnsi="Arial" w:cs="Arial"/>
            <w:b/>
            <w:lang w:val="es-ES" w:eastAsia="es-CR"/>
          </w:rPr>
          <w:t>Londres</w:t>
        </w:r>
      </w:hyperlink>
      <w:r w:rsidRPr="00131735">
        <w:rPr>
          <w:rFonts w:ascii="Arial" w:eastAsia="Times New Roman" w:hAnsi="Arial" w:cs="Arial"/>
          <w:b/>
          <w:lang w:val="es-ES" w:eastAsia="es-CR"/>
        </w:rPr>
        <w:t xml:space="preserve">, </w:t>
      </w:r>
      <w:hyperlink r:id="rId10" w:tooltip="7 de febrero" w:history="1">
        <w:r w:rsidRPr="00131735">
          <w:rPr>
            <w:rFonts w:ascii="Arial" w:eastAsia="Times New Roman" w:hAnsi="Arial" w:cs="Arial"/>
            <w:b/>
            <w:lang w:val="es-ES" w:eastAsia="es-CR"/>
          </w:rPr>
          <w:t>7 de febrero</w:t>
        </w:r>
      </w:hyperlink>
      <w:r w:rsidRPr="00131735">
        <w:rPr>
          <w:rFonts w:ascii="Arial" w:eastAsia="Times New Roman" w:hAnsi="Arial" w:cs="Arial"/>
          <w:b/>
          <w:lang w:val="es-ES" w:eastAsia="es-CR"/>
        </w:rPr>
        <w:t xml:space="preserve"> de </w:t>
      </w:r>
      <w:hyperlink r:id="rId11" w:tooltip="1478" w:history="1">
        <w:r w:rsidRPr="00131735">
          <w:rPr>
            <w:rFonts w:ascii="Arial" w:eastAsia="Times New Roman" w:hAnsi="Arial" w:cs="Arial"/>
            <w:b/>
            <w:lang w:val="es-ES" w:eastAsia="es-CR"/>
          </w:rPr>
          <w:t>1478</w:t>
        </w:r>
      </w:hyperlink>
      <w:r w:rsidRPr="00131735">
        <w:rPr>
          <w:rFonts w:ascii="Arial" w:eastAsia="Times New Roman" w:hAnsi="Arial" w:cs="Arial"/>
          <w:b/>
          <w:lang w:val="es-ES" w:eastAsia="es-CR"/>
        </w:rPr>
        <w:t xml:space="preserve"> – Ibídem, </w:t>
      </w:r>
      <w:hyperlink r:id="rId12" w:tooltip="6 de julio" w:history="1">
        <w:r w:rsidRPr="00131735">
          <w:rPr>
            <w:rFonts w:ascii="Arial" w:eastAsia="Times New Roman" w:hAnsi="Arial" w:cs="Arial"/>
            <w:b/>
            <w:lang w:val="es-ES" w:eastAsia="es-CR"/>
          </w:rPr>
          <w:t>6 de julio</w:t>
        </w:r>
      </w:hyperlink>
      <w:r w:rsidRPr="00131735">
        <w:rPr>
          <w:rFonts w:ascii="Arial" w:eastAsia="Times New Roman" w:hAnsi="Arial" w:cs="Arial"/>
          <w:b/>
          <w:lang w:val="es-ES" w:eastAsia="es-CR"/>
        </w:rPr>
        <w:t xml:space="preserve"> de </w:t>
      </w:r>
      <w:hyperlink r:id="rId13" w:tooltip="1535" w:history="1">
        <w:r w:rsidRPr="00131735">
          <w:rPr>
            <w:rFonts w:ascii="Arial" w:eastAsia="Times New Roman" w:hAnsi="Arial" w:cs="Arial"/>
            <w:b/>
            <w:lang w:val="es-ES" w:eastAsia="es-CR"/>
          </w:rPr>
          <w:t>1535</w:t>
        </w:r>
      </w:hyperlink>
      <w:r w:rsidRPr="00131735">
        <w:rPr>
          <w:rFonts w:ascii="Arial" w:eastAsia="Times New Roman" w:hAnsi="Arial" w:cs="Arial"/>
          <w:b/>
          <w:lang w:val="es-ES" w:eastAsia="es-CR"/>
        </w:rPr>
        <w:t xml:space="preserve">), fue un pensador, </w:t>
      </w:r>
      <w:hyperlink r:id="rId14" w:tooltip="Teología" w:history="1">
        <w:r w:rsidRPr="00131735">
          <w:rPr>
            <w:rFonts w:ascii="Arial" w:eastAsia="Times New Roman" w:hAnsi="Arial" w:cs="Arial"/>
            <w:b/>
            <w:lang w:val="es-ES" w:eastAsia="es-CR"/>
          </w:rPr>
          <w:t>teólogo</w:t>
        </w:r>
      </w:hyperlink>
      <w:r w:rsidRPr="00131735">
        <w:rPr>
          <w:rFonts w:ascii="Arial" w:eastAsia="Times New Roman" w:hAnsi="Arial" w:cs="Arial"/>
          <w:b/>
          <w:lang w:val="es-ES" w:eastAsia="es-CR"/>
        </w:rPr>
        <w:t xml:space="preserve">, </w:t>
      </w:r>
      <w:hyperlink r:id="rId15" w:tooltip="Político" w:history="1">
        <w:r w:rsidRPr="00131735">
          <w:rPr>
            <w:rFonts w:ascii="Arial" w:eastAsia="Times New Roman" w:hAnsi="Arial" w:cs="Arial"/>
            <w:b/>
            <w:lang w:val="es-ES" w:eastAsia="es-CR"/>
          </w:rPr>
          <w:t>político</w:t>
        </w:r>
      </w:hyperlink>
      <w:r w:rsidRPr="00131735">
        <w:rPr>
          <w:rFonts w:ascii="Arial" w:eastAsia="Times New Roman" w:hAnsi="Arial" w:cs="Arial"/>
          <w:b/>
          <w:lang w:val="es-ES" w:eastAsia="es-CR"/>
        </w:rPr>
        <w:t xml:space="preserve">, </w:t>
      </w:r>
      <w:hyperlink r:id="rId16" w:tooltip="Humanismo" w:history="1">
        <w:r w:rsidRPr="00131735">
          <w:rPr>
            <w:rFonts w:ascii="Arial" w:eastAsia="Times New Roman" w:hAnsi="Arial" w:cs="Arial"/>
            <w:b/>
            <w:lang w:val="es-ES" w:eastAsia="es-CR"/>
          </w:rPr>
          <w:t>humanista</w:t>
        </w:r>
      </w:hyperlink>
      <w:r w:rsidRPr="00131735">
        <w:rPr>
          <w:rFonts w:ascii="Arial" w:eastAsia="Times New Roman" w:hAnsi="Arial" w:cs="Arial"/>
          <w:b/>
          <w:lang w:val="es-ES" w:eastAsia="es-CR"/>
        </w:rPr>
        <w:t xml:space="preserve"> y </w:t>
      </w:r>
      <w:hyperlink r:id="rId17" w:tooltip="Escritor" w:history="1">
        <w:r w:rsidRPr="00131735">
          <w:rPr>
            <w:rFonts w:ascii="Arial" w:eastAsia="Times New Roman" w:hAnsi="Arial" w:cs="Arial"/>
            <w:b/>
            <w:lang w:val="es-ES" w:eastAsia="es-CR"/>
          </w:rPr>
          <w:t>escritor</w:t>
        </w:r>
      </w:hyperlink>
      <w:r w:rsidRPr="00131735">
        <w:rPr>
          <w:rFonts w:ascii="Arial" w:eastAsia="Times New Roman" w:hAnsi="Arial" w:cs="Arial"/>
          <w:b/>
          <w:lang w:val="es-ES" w:eastAsia="es-CR"/>
        </w:rPr>
        <w:t xml:space="preserve"> </w:t>
      </w:r>
      <w:hyperlink r:id="rId18" w:tooltip="Inglaterra" w:history="1">
        <w:r w:rsidRPr="00131735">
          <w:rPr>
            <w:rFonts w:ascii="Arial" w:eastAsia="Times New Roman" w:hAnsi="Arial" w:cs="Arial"/>
            <w:b/>
            <w:lang w:val="es-ES" w:eastAsia="es-CR"/>
          </w:rPr>
          <w:t>inglés</w:t>
        </w:r>
      </w:hyperlink>
      <w:r w:rsidRPr="00131735">
        <w:rPr>
          <w:rFonts w:ascii="Arial" w:eastAsia="Times New Roman" w:hAnsi="Arial" w:cs="Arial"/>
          <w:b/>
          <w:lang w:val="es-ES" w:eastAsia="es-CR"/>
        </w:rPr>
        <w:t xml:space="preserve">, que fue además </w:t>
      </w:r>
      <w:hyperlink r:id="rId19" w:tooltip="Poesía" w:history="1">
        <w:r w:rsidRPr="00131735">
          <w:rPr>
            <w:rFonts w:ascii="Arial" w:eastAsia="Times New Roman" w:hAnsi="Arial" w:cs="Arial"/>
            <w:b/>
            <w:lang w:val="es-ES" w:eastAsia="es-CR"/>
          </w:rPr>
          <w:t>poeta</w:t>
        </w:r>
      </w:hyperlink>
      <w:r w:rsidRPr="00131735">
        <w:rPr>
          <w:rFonts w:ascii="Arial" w:eastAsia="Times New Roman" w:hAnsi="Arial" w:cs="Arial"/>
          <w:b/>
          <w:lang w:val="es-ES" w:eastAsia="es-CR"/>
        </w:rPr>
        <w:t xml:space="preserve">, </w:t>
      </w:r>
      <w:hyperlink r:id="rId20" w:tooltip="Traductor" w:history="1">
        <w:r w:rsidRPr="00131735">
          <w:rPr>
            <w:rFonts w:ascii="Arial" w:eastAsia="Times New Roman" w:hAnsi="Arial" w:cs="Arial"/>
            <w:b/>
            <w:lang w:val="es-ES" w:eastAsia="es-CR"/>
          </w:rPr>
          <w:t>traductor</w:t>
        </w:r>
      </w:hyperlink>
      <w:r w:rsidRPr="00131735">
        <w:rPr>
          <w:rFonts w:ascii="Arial" w:eastAsia="Times New Roman" w:hAnsi="Arial" w:cs="Arial"/>
          <w:b/>
          <w:lang w:val="es-ES" w:eastAsia="es-CR"/>
        </w:rPr>
        <w:t xml:space="preserve">, </w:t>
      </w:r>
      <w:hyperlink r:id="rId21" w:tooltip="Lord Canciller" w:history="1">
        <w:r w:rsidRPr="00131735">
          <w:rPr>
            <w:rFonts w:ascii="Arial" w:eastAsia="Times New Roman" w:hAnsi="Arial" w:cs="Arial"/>
            <w:b/>
            <w:lang w:val="es-ES" w:eastAsia="es-CR"/>
          </w:rPr>
          <w:t>Lord Canciller</w:t>
        </w:r>
      </w:hyperlink>
      <w:r w:rsidRPr="00131735">
        <w:rPr>
          <w:rFonts w:ascii="Arial" w:eastAsia="Times New Roman" w:hAnsi="Arial" w:cs="Arial"/>
          <w:b/>
          <w:lang w:val="es-ES" w:eastAsia="es-CR"/>
        </w:rPr>
        <w:t xml:space="preserve"> de Enrique VIII, profesor de leyes, juez de negocios civiles y </w:t>
      </w:r>
      <w:hyperlink r:id="rId22" w:tooltip="Abogado" w:history="1">
        <w:r w:rsidRPr="00131735">
          <w:rPr>
            <w:rFonts w:ascii="Arial" w:eastAsia="Times New Roman" w:hAnsi="Arial" w:cs="Arial"/>
            <w:b/>
            <w:lang w:val="es-ES" w:eastAsia="es-CR"/>
          </w:rPr>
          <w:t>abogado</w:t>
        </w:r>
      </w:hyperlink>
      <w:r w:rsidRPr="00131735">
        <w:rPr>
          <w:rFonts w:ascii="Arial" w:eastAsia="Times New Roman" w:hAnsi="Arial" w:cs="Arial"/>
          <w:b/>
          <w:lang w:val="es-ES" w:eastAsia="es-CR"/>
        </w:rPr>
        <w:t xml:space="preserve">. Su obra más famosa es </w:t>
      </w:r>
      <w:hyperlink r:id="rId23" w:tooltip="Utopía (Tomás Moro)" w:history="1">
        <w:r w:rsidRPr="00131735">
          <w:rPr>
            <w:rFonts w:ascii="Arial" w:eastAsia="Times New Roman" w:hAnsi="Arial" w:cs="Arial"/>
            <w:b/>
            <w:i/>
            <w:iCs/>
            <w:lang w:val="es-ES" w:eastAsia="es-CR"/>
          </w:rPr>
          <w:t>Utopía</w:t>
        </w:r>
      </w:hyperlink>
      <w:r w:rsidRPr="00131735">
        <w:rPr>
          <w:rFonts w:ascii="Arial" w:eastAsia="Times New Roman" w:hAnsi="Arial" w:cs="Arial"/>
          <w:b/>
          <w:lang w:val="es-ES" w:eastAsia="es-CR"/>
        </w:rPr>
        <w:t xml:space="preserve"> donde busca relatar la organización de una sociedad ideal, asentada en una nación en forma de isla del mismo nombre. Además, Moro fue un importante detractor de la </w:t>
      </w:r>
      <w:hyperlink r:id="rId24" w:tooltip="Reforma Protestante" w:history="1">
        <w:r w:rsidRPr="00131735">
          <w:rPr>
            <w:rFonts w:ascii="Arial" w:eastAsia="Times New Roman" w:hAnsi="Arial" w:cs="Arial"/>
            <w:b/>
            <w:lang w:val="es-ES" w:eastAsia="es-CR"/>
          </w:rPr>
          <w:t>Reforma Protesta</w:t>
        </w:r>
        <w:r w:rsidRPr="00131735">
          <w:rPr>
            <w:rFonts w:ascii="Arial" w:eastAsia="Times New Roman" w:hAnsi="Arial" w:cs="Arial"/>
            <w:b/>
            <w:lang w:val="es-ES" w:eastAsia="es-CR"/>
          </w:rPr>
          <w:t>n</w:t>
        </w:r>
        <w:r w:rsidRPr="00131735">
          <w:rPr>
            <w:rFonts w:ascii="Arial" w:eastAsia="Times New Roman" w:hAnsi="Arial" w:cs="Arial"/>
            <w:b/>
            <w:lang w:val="es-ES" w:eastAsia="es-CR"/>
          </w:rPr>
          <w:t>te</w:t>
        </w:r>
      </w:hyperlink>
      <w:r w:rsidRPr="00131735">
        <w:rPr>
          <w:rFonts w:ascii="Arial" w:eastAsia="Times New Roman" w:hAnsi="Arial" w:cs="Arial"/>
          <w:b/>
          <w:lang w:val="es-ES" w:eastAsia="es-CR"/>
        </w:rPr>
        <w:t xml:space="preserve"> y, en especial, de </w:t>
      </w:r>
      <w:hyperlink r:id="rId25" w:tooltip="Martín Lutero" w:history="1">
        <w:r w:rsidRPr="00131735">
          <w:rPr>
            <w:rFonts w:ascii="Arial" w:eastAsia="Times New Roman" w:hAnsi="Arial" w:cs="Arial"/>
            <w:b/>
            <w:lang w:val="es-ES" w:eastAsia="es-CR"/>
          </w:rPr>
          <w:t>Martín Lutero</w:t>
        </w:r>
      </w:hyperlink>
      <w:r w:rsidRPr="00131735">
        <w:rPr>
          <w:rFonts w:ascii="Arial" w:eastAsia="Times New Roman" w:hAnsi="Arial" w:cs="Arial"/>
          <w:b/>
          <w:lang w:val="es-ES" w:eastAsia="es-CR"/>
        </w:rPr>
        <w:t xml:space="preserve"> y de </w:t>
      </w:r>
      <w:hyperlink r:id="rId26" w:tooltip="William Tyndale" w:history="1">
        <w:r w:rsidRPr="00131735">
          <w:rPr>
            <w:rFonts w:ascii="Arial" w:eastAsia="Times New Roman" w:hAnsi="Arial" w:cs="Arial"/>
            <w:b/>
            <w:lang w:val="es-ES" w:eastAsia="es-CR"/>
          </w:rPr>
          <w:t xml:space="preserve">William </w:t>
        </w:r>
        <w:proofErr w:type="spellStart"/>
        <w:r w:rsidRPr="00131735">
          <w:rPr>
            <w:rFonts w:ascii="Arial" w:eastAsia="Times New Roman" w:hAnsi="Arial" w:cs="Arial"/>
            <w:b/>
            <w:lang w:val="es-ES" w:eastAsia="es-CR"/>
          </w:rPr>
          <w:t>Tyndale</w:t>
        </w:r>
        <w:proofErr w:type="spellEnd"/>
      </w:hyperlink>
      <w:r w:rsidRPr="00131735">
        <w:rPr>
          <w:rFonts w:ascii="Arial" w:eastAsia="Times New Roman" w:hAnsi="Arial" w:cs="Arial"/>
          <w:b/>
          <w:lang w:val="es-ES" w:eastAsia="es-CR"/>
        </w:rPr>
        <w:t>.</w:t>
      </w:r>
    </w:p>
    <w:p w:rsidR="00131735" w:rsidRDefault="00131735" w:rsidP="00131735">
      <w:pPr>
        <w:spacing w:after="0" w:line="240" w:lineRule="auto"/>
        <w:jc w:val="both"/>
        <w:rPr>
          <w:rFonts w:ascii="Arial" w:eastAsia="Times New Roman" w:hAnsi="Arial" w:cs="Arial"/>
          <w:b/>
          <w:lang w:val="es-ES" w:eastAsia="es-CR"/>
        </w:rPr>
      </w:pPr>
    </w:p>
    <w:p w:rsidR="00131735" w:rsidRDefault="00131735" w:rsidP="00131735">
      <w:pPr>
        <w:spacing w:after="0" w:line="240" w:lineRule="auto"/>
        <w:jc w:val="both"/>
      </w:pPr>
      <w:r w:rsidRPr="00131735">
        <w:rPr>
          <w:rFonts w:ascii="Arial" w:eastAsia="Times New Roman" w:hAnsi="Arial" w:cs="Arial"/>
          <w:b/>
          <w:lang w:val="es-ES" w:eastAsia="es-CR"/>
        </w:rPr>
        <w:t xml:space="preserve">En </w:t>
      </w:r>
      <w:hyperlink r:id="rId27" w:tooltip="1535" w:history="1">
        <w:r w:rsidRPr="00131735">
          <w:rPr>
            <w:rFonts w:ascii="Arial" w:eastAsia="Times New Roman" w:hAnsi="Arial" w:cs="Arial"/>
            <w:b/>
            <w:lang w:val="es-ES" w:eastAsia="es-CR"/>
          </w:rPr>
          <w:t>1535</w:t>
        </w:r>
      </w:hyperlink>
      <w:r w:rsidRPr="00131735">
        <w:rPr>
          <w:rFonts w:ascii="Arial" w:eastAsia="Times New Roman" w:hAnsi="Arial" w:cs="Arial"/>
          <w:b/>
          <w:lang w:val="es-ES" w:eastAsia="es-CR"/>
        </w:rPr>
        <w:t xml:space="preserve"> fue enjuiciado por orden del rey </w:t>
      </w:r>
      <w:hyperlink r:id="rId28" w:tooltip="Enrique VIII de Inglaterra" w:history="1">
        <w:r w:rsidRPr="00131735">
          <w:rPr>
            <w:rFonts w:ascii="Arial" w:eastAsia="Times New Roman" w:hAnsi="Arial" w:cs="Arial"/>
            <w:b/>
            <w:lang w:val="es-ES" w:eastAsia="es-CR"/>
          </w:rPr>
          <w:t>Enrique VIII</w:t>
        </w:r>
      </w:hyperlink>
      <w:r w:rsidRPr="00131735">
        <w:rPr>
          <w:rFonts w:ascii="Arial" w:eastAsia="Times New Roman" w:hAnsi="Arial" w:cs="Arial"/>
          <w:b/>
          <w:lang w:val="es-ES" w:eastAsia="es-CR"/>
        </w:rPr>
        <w:t xml:space="preserve">, acusado de </w:t>
      </w:r>
      <w:r w:rsidRPr="00131735">
        <w:rPr>
          <w:rFonts w:ascii="Arial" w:eastAsia="Times New Roman" w:hAnsi="Arial" w:cs="Arial"/>
          <w:b/>
          <w:i/>
          <w:iCs/>
          <w:lang w:val="es-ES" w:eastAsia="es-CR"/>
        </w:rPr>
        <w:t>alta traición</w:t>
      </w:r>
      <w:r w:rsidRPr="00131735">
        <w:rPr>
          <w:rFonts w:ascii="Arial" w:eastAsia="Times New Roman" w:hAnsi="Arial" w:cs="Arial"/>
          <w:b/>
          <w:lang w:val="es-ES" w:eastAsia="es-CR"/>
        </w:rPr>
        <w:t xml:space="preserve"> por no prestar el juramento antipapista frente al surgimiento de la </w:t>
      </w:r>
      <w:hyperlink r:id="rId29" w:tooltip="Iglesia Anglicana" w:history="1">
        <w:r w:rsidRPr="00131735">
          <w:rPr>
            <w:rFonts w:ascii="Arial" w:eastAsia="Times New Roman" w:hAnsi="Arial" w:cs="Arial"/>
            <w:b/>
            <w:lang w:val="es-ES" w:eastAsia="es-CR"/>
          </w:rPr>
          <w:t>Iglesia Anglicana</w:t>
        </w:r>
      </w:hyperlink>
      <w:r w:rsidRPr="00131735">
        <w:rPr>
          <w:rFonts w:ascii="Arial" w:eastAsia="Times New Roman" w:hAnsi="Arial" w:cs="Arial"/>
          <w:b/>
          <w:lang w:val="es-ES" w:eastAsia="es-CR"/>
        </w:rPr>
        <w:t xml:space="preserve">, oponerse al divorcio con la reina </w:t>
      </w:r>
      <w:hyperlink r:id="rId30" w:tooltip="Catalina de Aragón" w:history="1">
        <w:r w:rsidRPr="00131735">
          <w:rPr>
            <w:rFonts w:ascii="Arial" w:eastAsia="Times New Roman" w:hAnsi="Arial" w:cs="Arial"/>
            <w:b/>
            <w:lang w:val="es-ES" w:eastAsia="es-CR"/>
          </w:rPr>
          <w:t>Catalina de Aragón</w:t>
        </w:r>
      </w:hyperlink>
      <w:r w:rsidRPr="00131735">
        <w:rPr>
          <w:rFonts w:ascii="Arial" w:eastAsia="Times New Roman" w:hAnsi="Arial" w:cs="Arial"/>
          <w:b/>
          <w:lang w:val="es-ES" w:eastAsia="es-CR"/>
        </w:rPr>
        <w:t xml:space="preserve"> y no aceptar el </w:t>
      </w:r>
      <w:hyperlink r:id="rId31" w:tooltip="Acta de Supremacía" w:history="1">
        <w:r w:rsidRPr="00131735">
          <w:rPr>
            <w:rFonts w:ascii="Arial" w:eastAsia="Times New Roman" w:hAnsi="Arial" w:cs="Arial"/>
            <w:b/>
            <w:lang w:val="es-ES" w:eastAsia="es-CR"/>
          </w:rPr>
          <w:t>Acta de S</w:t>
        </w:r>
        <w:r w:rsidRPr="00131735">
          <w:rPr>
            <w:rFonts w:ascii="Arial" w:eastAsia="Times New Roman" w:hAnsi="Arial" w:cs="Arial"/>
            <w:b/>
            <w:lang w:val="es-ES" w:eastAsia="es-CR"/>
          </w:rPr>
          <w:t>u</w:t>
        </w:r>
        <w:r w:rsidRPr="00131735">
          <w:rPr>
            <w:rFonts w:ascii="Arial" w:eastAsia="Times New Roman" w:hAnsi="Arial" w:cs="Arial"/>
            <w:b/>
            <w:lang w:val="es-ES" w:eastAsia="es-CR"/>
          </w:rPr>
          <w:t>premacía</w:t>
        </w:r>
      </w:hyperlink>
      <w:r w:rsidRPr="00131735">
        <w:rPr>
          <w:rFonts w:ascii="Arial" w:eastAsia="Times New Roman" w:hAnsi="Arial" w:cs="Arial"/>
          <w:b/>
          <w:lang w:val="es-ES" w:eastAsia="es-CR"/>
        </w:rPr>
        <w:t xml:space="preserve">, que declaraba al rey como cabeza de esta nueva iglesia. Fue declarado culpable y recibió condena de muerte. Permaneció en prisión en la </w:t>
      </w:r>
      <w:hyperlink r:id="rId32" w:tooltip="Torre de Londres" w:history="1">
        <w:r w:rsidRPr="00131735">
          <w:rPr>
            <w:rFonts w:ascii="Arial" w:eastAsia="Times New Roman" w:hAnsi="Arial" w:cs="Arial"/>
            <w:b/>
            <w:lang w:val="es-ES" w:eastAsia="es-CR"/>
          </w:rPr>
          <w:t>Torre de Lo</w:t>
        </w:r>
        <w:r w:rsidRPr="00131735">
          <w:rPr>
            <w:rFonts w:ascii="Arial" w:eastAsia="Times New Roman" w:hAnsi="Arial" w:cs="Arial"/>
            <w:b/>
            <w:lang w:val="es-ES" w:eastAsia="es-CR"/>
          </w:rPr>
          <w:t>n</w:t>
        </w:r>
        <w:r w:rsidRPr="00131735">
          <w:rPr>
            <w:rFonts w:ascii="Arial" w:eastAsia="Times New Roman" w:hAnsi="Arial" w:cs="Arial"/>
            <w:b/>
            <w:lang w:val="es-ES" w:eastAsia="es-CR"/>
          </w:rPr>
          <w:t>dres</w:t>
        </w:r>
      </w:hyperlink>
      <w:r w:rsidRPr="00131735">
        <w:rPr>
          <w:rFonts w:ascii="Arial" w:eastAsia="Times New Roman" w:hAnsi="Arial" w:cs="Arial"/>
          <w:b/>
          <w:lang w:val="es-ES" w:eastAsia="es-CR"/>
        </w:rPr>
        <w:t xml:space="preserve"> hasta ser decapitado el 6 de julio de ese mismo año. Moro fue </w:t>
      </w:r>
      <w:hyperlink r:id="rId33" w:tooltip="Beatificado" w:history="1">
        <w:r w:rsidRPr="00131735">
          <w:rPr>
            <w:rFonts w:ascii="Arial" w:eastAsia="Times New Roman" w:hAnsi="Arial" w:cs="Arial"/>
            <w:b/>
            <w:lang w:val="es-ES" w:eastAsia="es-CR"/>
          </w:rPr>
          <w:t>beatificado</w:t>
        </w:r>
      </w:hyperlink>
      <w:r w:rsidRPr="00131735">
        <w:rPr>
          <w:rFonts w:ascii="Arial" w:eastAsia="Times New Roman" w:hAnsi="Arial" w:cs="Arial"/>
          <w:b/>
          <w:lang w:val="es-ES" w:eastAsia="es-CR"/>
        </w:rPr>
        <w:t xml:space="preserve"> en 1886 y </w:t>
      </w:r>
      <w:hyperlink r:id="rId34" w:tooltip="Canonizado" w:history="1">
        <w:r w:rsidRPr="00131735">
          <w:rPr>
            <w:rFonts w:ascii="Arial" w:eastAsia="Times New Roman" w:hAnsi="Arial" w:cs="Arial"/>
            <w:b/>
            <w:lang w:val="es-ES" w:eastAsia="es-CR"/>
          </w:rPr>
          <w:t>canonizado</w:t>
        </w:r>
      </w:hyperlink>
      <w:r w:rsidRPr="00131735">
        <w:rPr>
          <w:rFonts w:ascii="Arial" w:eastAsia="Times New Roman" w:hAnsi="Arial" w:cs="Arial"/>
          <w:b/>
          <w:lang w:val="es-ES" w:eastAsia="es-CR"/>
        </w:rPr>
        <w:t xml:space="preserve"> en 1935, junto con </w:t>
      </w:r>
      <w:hyperlink r:id="rId35" w:tooltip="John Fisher" w:history="1">
        <w:r w:rsidRPr="00131735">
          <w:rPr>
            <w:rFonts w:ascii="Arial" w:eastAsia="Times New Roman" w:hAnsi="Arial" w:cs="Arial"/>
            <w:b/>
            <w:lang w:val="es-ES" w:eastAsia="es-CR"/>
          </w:rPr>
          <w:t>John Fisher</w:t>
        </w:r>
      </w:hyperlink>
      <w:r w:rsidRPr="00131735">
        <w:rPr>
          <w:rFonts w:ascii="Arial" w:eastAsia="Times New Roman" w:hAnsi="Arial" w:cs="Arial"/>
          <w:b/>
          <w:lang w:val="es-ES" w:eastAsia="es-CR"/>
        </w:rPr>
        <w:t xml:space="preserve">, por la </w:t>
      </w:r>
      <w:hyperlink r:id="rId36" w:tooltip="Iglesia Católica" w:history="1">
        <w:r w:rsidRPr="00131735">
          <w:rPr>
            <w:rFonts w:ascii="Arial" w:eastAsia="Times New Roman" w:hAnsi="Arial" w:cs="Arial"/>
            <w:b/>
            <w:lang w:val="es-ES" w:eastAsia="es-CR"/>
          </w:rPr>
          <w:t>Iglesia Católica</w:t>
        </w:r>
      </w:hyperlink>
      <w:r w:rsidRPr="00131735">
        <w:rPr>
          <w:rFonts w:ascii="Arial" w:eastAsia="Times New Roman" w:hAnsi="Arial" w:cs="Arial"/>
          <w:b/>
          <w:lang w:val="es-ES" w:eastAsia="es-CR"/>
        </w:rPr>
        <w:t xml:space="preserve">, quien lo considera un santo y mártir. Por su parte, la </w:t>
      </w:r>
      <w:hyperlink r:id="rId37" w:tooltip="Iglesia Anglicana" w:history="1">
        <w:r w:rsidRPr="00131735">
          <w:rPr>
            <w:rFonts w:ascii="Arial" w:eastAsia="Times New Roman" w:hAnsi="Arial" w:cs="Arial"/>
            <w:b/>
            <w:lang w:val="es-ES" w:eastAsia="es-CR"/>
          </w:rPr>
          <w:t>Iglesia Anglicana</w:t>
        </w:r>
      </w:hyperlink>
      <w:r w:rsidRPr="00131735">
        <w:rPr>
          <w:rFonts w:ascii="Arial" w:eastAsia="Times New Roman" w:hAnsi="Arial" w:cs="Arial"/>
          <w:b/>
          <w:lang w:val="es-ES" w:eastAsia="es-CR"/>
        </w:rPr>
        <w:t xml:space="preserve"> lo considera un mártir de la </w:t>
      </w:r>
      <w:hyperlink r:id="rId38" w:tooltip="Reforma Protestante" w:history="1">
        <w:r w:rsidRPr="00131735">
          <w:rPr>
            <w:rFonts w:ascii="Arial" w:eastAsia="Times New Roman" w:hAnsi="Arial" w:cs="Arial"/>
            <w:b/>
            <w:lang w:val="es-ES" w:eastAsia="es-CR"/>
          </w:rPr>
          <w:t>Reforma Protestante</w:t>
        </w:r>
      </w:hyperlink>
      <w:r w:rsidRPr="00131735">
        <w:rPr>
          <w:rFonts w:ascii="Arial" w:eastAsia="Times New Roman" w:hAnsi="Arial" w:cs="Arial"/>
          <w:b/>
          <w:lang w:val="es-ES" w:eastAsia="es-CR"/>
        </w:rPr>
        <w:t>, incluyéndolo, en 1980, en su lista de santos y héroes cristianos.</w:t>
      </w:r>
      <w:hyperlink r:id="rId39" w:anchor="cite_note-1" w:history="1">
        <w:r w:rsidRPr="00131735">
          <w:rPr>
            <w:rFonts w:ascii="Arial" w:eastAsia="Times New Roman" w:hAnsi="Arial" w:cs="Arial"/>
            <w:b/>
            <w:vanish/>
            <w:vertAlign w:val="superscript"/>
            <w:lang w:val="es-ES" w:eastAsia="es-CR"/>
          </w:rPr>
          <w:t>[</w:t>
        </w:r>
        <w:r w:rsidRPr="00131735">
          <w:rPr>
            <w:rFonts w:ascii="Arial" w:eastAsia="Times New Roman" w:hAnsi="Arial" w:cs="Arial"/>
            <w:b/>
            <w:vertAlign w:val="superscript"/>
            <w:lang w:val="es-ES" w:eastAsia="es-CR"/>
          </w:rPr>
          <w:t>1</w:t>
        </w:r>
        <w:r w:rsidRPr="00131735">
          <w:rPr>
            <w:rFonts w:ascii="Arial" w:eastAsia="Times New Roman" w:hAnsi="Arial" w:cs="Arial"/>
            <w:b/>
            <w:vanish/>
            <w:vertAlign w:val="superscript"/>
            <w:lang w:val="es-ES" w:eastAsia="es-CR"/>
          </w:rPr>
          <w:t>]</w:t>
        </w:r>
      </w:hyperlink>
    </w:p>
    <w:p w:rsidR="001640B8" w:rsidRPr="00131735" w:rsidRDefault="001640B8" w:rsidP="00131735">
      <w:pPr>
        <w:spacing w:after="0" w:line="240" w:lineRule="auto"/>
        <w:jc w:val="both"/>
        <w:rPr>
          <w:rFonts w:ascii="Arial" w:eastAsia="Times New Roman" w:hAnsi="Arial" w:cs="Arial"/>
          <w:b/>
          <w:lang w:val="es-ES" w:eastAsia="es-CR"/>
        </w:rPr>
      </w:pPr>
    </w:p>
    <w:tbl>
      <w:tblPr>
        <w:tblW w:w="0" w:type="auto"/>
        <w:tblCellSpacing w:w="15" w:type="dxa"/>
        <w:tblCellMar>
          <w:top w:w="15" w:type="dxa"/>
          <w:left w:w="15" w:type="dxa"/>
          <w:bottom w:w="15" w:type="dxa"/>
          <w:right w:w="15" w:type="dxa"/>
        </w:tblCellMar>
        <w:tblLook w:val="04A0"/>
      </w:tblPr>
      <w:tblGrid>
        <w:gridCol w:w="96"/>
      </w:tblGrid>
      <w:tr w:rsidR="00131735" w:rsidRPr="00131735" w:rsidTr="00131735">
        <w:trPr>
          <w:tblCellSpacing w:w="15" w:type="dxa"/>
        </w:trPr>
        <w:tc>
          <w:tcPr>
            <w:tcW w:w="0" w:type="auto"/>
            <w:vAlign w:val="center"/>
            <w:hideMark/>
          </w:tcPr>
          <w:p w:rsidR="00131735" w:rsidRPr="00131735" w:rsidRDefault="00131735" w:rsidP="00131735">
            <w:pPr>
              <w:spacing w:after="0" w:line="240" w:lineRule="auto"/>
              <w:ind w:left="360"/>
              <w:jc w:val="both"/>
              <w:rPr>
                <w:rFonts w:ascii="Arial" w:eastAsia="Times New Roman" w:hAnsi="Arial" w:cs="Arial"/>
                <w:b/>
                <w:lang w:eastAsia="es-CR"/>
              </w:rPr>
            </w:pPr>
          </w:p>
        </w:tc>
      </w:tr>
    </w:tbl>
    <w:p w:rsidR="00131735" w:rsidRPr="00131735" w:rsidRDefault="00131735" w:rsidP="00131735">
      <w:pPr>
        <w:spacing w:after="0" w:line="240" w:lineRule="auto"/>
        <w:jc w:val="both"/>
        <w:outlineLvl w:val="2"/>
        <w:rPr>
          <w:rFonts w:ascii="Arial" w:eastAsia="Times New Roman" w:hAnsi="Arial" w:cs="Arial"/>
          <w:b/>
          <w:bCs/>
          <w:color w:val="0070C0"/>
          <w:sz w:val="28"/>
          <w:szCs w:val="28"/>
          <w:lang w:val="es-ES" w:eastAsia="es-CR"/>
        </w:rPr>
      </w:pPr>
      <w:r w:rsidRPr="00131735">
        <w:rPr>
          <w:rFonts w:ascii="Arial" w:eastAsia="Times New Roman" w:hAnsi="Arial" w:cs="Arial"/>
          <w:b/>
          <w:bCs/>
          <w:color w:val="0070C0"/>
          <w:sz w:val="28"/>
          <w:szCs w:val="28"/>
          <w:lang w:val="es-ES" w:eastAsia="es-CR"/>
        </w:rPr>
        <w:lastRenderedPageBreak/>
        <w:t>Primeros años</w:t>
      </w:r>
    </w:p>
    <w:p w:rsidR="00131735" w:rsidRDefault="00131735" w:rsidP="00131735">
      <w:pPr>
        <w:spacing w:after="0" w:line="240" w:lineRule="auto"/>
        <w:jc w:val="both"/>
        <w:rPr>
          <w:rFonts w:ascii="Arial" w:eastAsia="Times New Roman" w:hAnsi="Arial" w:cs="Arial"/>
          <w:b/>
          <w:lang w:val="es-ES" w:eastAsia="es-CR"/>
        </w:rPr>
      </w:pPr>
    </w:p>
    <w:p w:rsid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Nació en </w:t>
      </w:r>
      <w:hyperlink r:id="rId40" w:tooltip="City de Londres" w:history="1">
        <w:r w:rsidRPr="00131735">
          <w:rPr>
            <w:rFonts w:ascii="Arial" w:eastAsia="Times New Roman" w:hAnsi="Arial" w:cs="Arial"/>
            <w:b/>
            <w:lang w:val="es-ES" w:eastAsia="es-CR"/>
          </w:rPr>
          <w:t>el corazón</w:t>
        </w:r>
      </w:hyperlink>
      <w:r w:rsidRPr="00131735">
        <w:rPr>
          <w:rFonts w:ascii="Arial" w:eastAsia="Times New Roman" w:hAnsi="Arial" w:cs="Arial"/>
          <w:b/>
          <w:lang w:val="es-ES" w:eastAsia="es-CR"/>
        </w:rPr>
        <w:t xml:space="preserve"> de la ciudad de </w:t>
      </w:r>
      <w:hyperlink r:id="rId41" w:tooltip="Londres" w:history="1">
        <w:r w:rsidRPr="00131735">
          <w:rPr>
            <w:rFonts w:ascii="Arial" w:eastAsia="Times New Roman" w:hAnsi="Arial" w:cs="Arial"/>
            <w:b/>
            <w:lang w:val="es-ES" w:eastAsia="es-CR"/>
          </w:rPr>
          <w:t>Londres</w:t>
        </w:r>
      </w:hyperlink>
      <w:r w:rsidRPr="00131735">
        <w:rPr>
          <w:rFonts w:ascii="Arial" w:eastAsia="Times New Roman" w:hAnsi="Arial" w:cs="Arial"/>
          <w:b/>
          <w:lang w:val="es-ES" w:eastAsia="es-CR"/>
        </w:rPr>
        <w:t xml:space="preserve"> (</w:t>
      </w:r>
      <w:hyperlink r:id="rId42" w:tooltip="Inglaterra" w:history="1">
        <w:r w:rsidRPr="00131735">
          <w:rPr>
            <w:rFonts w:ascii="Arial" w:eastAsia="Times New Roman" w:hAnsi="Arial" w:cs="Arial"/>
            <w:b/>
            <w:lang w:val="es-ES" w:eastAsia="es-CR"/>
          </w:rPr>
          <w:t>Inglaterra</w:t>
        </w:r>
      </w:hyperlink>
      <w:r w:rsidRPr="00131735">
        <w:rPr>
          <w:rFonts w:ascii="Arial" w:eastAsia="Times New Roman" w:hAnsi="Arial" w:cs="Arial"/>
          <w:b/>
          <w:lang w:val="es-ES" w:eastAsia="es-CR"/>
        </w:rPr>
        <w:t xml:space="preserve">), en su casa familiar de </w:t>
      </w:r>
      <w:proofErr w:type="spellStart"/>
      <w:r w:rsidRPr="00131735">
        <w:rPr>
          <w:rFonts w:ascii="Arial" w:eastAsia="Times New Roman" w:hAnsi="Arial" w:cs="Arial"/>
          <w:b/>
          <w:lang w:val="es-ES" w:eastAsia="es-CR"/>
        </w:rPr>
        <w:t>Milk</w:t>
      </w:r>
      <w:proofErr w:type="spellEnd"/>
      <w:r w:rsidRPr="00131735">
        <w:rPr>
          <w:rFonts w:ascii="Arial" w:eastAsia="Times New Roman" w:hAnsi="Arial" w:cs="Arial"/>
          <w:b/>
          <w:lang w:val="es-ES" w:eastAsia="es-CR"/>
        </w:rPr>
        <w:t xml:space="preserve"> Street,</w:t>
      </w:r>
      <w:hyperlink r:id="rId43" w:anchor="cite_note-2" w:history="1">
        <w:r w:rsidRPr="00131735">
          <w:rPr>
            <w:rFonts w:ascii="Arial" w:eastAsia="Times New Roman" w:hAnsi="Arial" w:cs="Arial"/>
            <w:b/>
            <w:vanish/>
            <w:vertAlign w:val="superscript"/>
            <w:lang w:val="es-ES" w:eastAsia="es-CR"/>
          </w:rPr>
          <w:t>[</w:t>
        </w:r>
        <w:r w:rsidRPr="00131735">
          <w:rPr>
            <w:rFonts w:ascii="Arial" w:eastAsia="Times New Roman" w:hAnsi="Arial" w:cs="Arial"/>
            <w:b/>
            <w:vertAlign w:val="superscript"/>
            <w:lang w:val="es-ES" w:eastAsia="es-CR"/>
          </w:rPr>
          <w:t>2</w:t>
        </w:r>
        <w:r w:rsidRPr="00131735">
          <w:rPr>
            <w:rFonts w:ascii="Arial" w:eastAsia="Times New Roman" w:hAnsi="Arial" w:cs="Arial"/>
            <w:b/>
            <w:vanish/>
            <w:vertAlign w:val="superscript"/>
            <w:lang w:val="es-ES" w:eastAsia="es-CR"/>
          </w:rPr>
          <w:t>]</w:t>
        </w:r>
      </w:hyperlink>
      <w:r w:rsidRPr="00131735">
        <w:rPr>
          <w:rFonts w:ascii="Arial" w:eastAsia="Times New Roman" w:hAnsi="Arial" w:cs="Arial"/>
          <w:b/>
          <w:lang w:val="es-ES" w:eastAsia="es-CR"/>
        </w:rPr>
        <w:t xml:space="preserve"> el </w:t>
      </w:r>
      <w:hyperlink r:id="rId44" w:tooltip="7 de febrero" w:history="1">
        <w:r w:rsidRPr="00131735">
          <w:rPr>
            <w:rFonts w:ascii="Arial" w:eastAsia="Times New Roman" w:hAnsi="Arial" w:cs="Arial"/>
            <w:b/>
            <w:lang w:val="es-ES" w:eastAsia="es-CR"/>
          </w:rPr>
          <w:t>7 de febrero</w:t>
        </w:r>
      </w:hyperlink>
      <w:r w:rsidRPr="00131735">
        <w:rPr>
          <w:rFonts w:ascii="Arial" w:eastAsia="Times New Roman" w:hAnsi="Arial" w:cs="Arial"/>
          <w:b/>
          <w:lang w:val="es-ES" w:eastAsia="es-CR"/>
        </w:rPr>
        <w:t xml:space="preserve"> de </w:t>
      </w:r>
      <w:hyperlink r:id="rId45" w:tooltip="1478" w:history="1">
        <w:r w:rsidRPr="00131735">
          <w:rPr>
            <w:rFonts w:ascii="Arial" w:eastAsia="Times New Roman" w:hAnsi="Arial" w:cs="Arial"/>
            <w:b/>
            <w:lang w:val="es-ES" w:eastAsia="es-CR"/>
          </w:rPr>
          <w:t>1478</w:t>
        </w:r>
      </w:hyperlink>
      <w:r w:rsidRPr="00131735">
        <w:rPr>
          <w:rFonts w:ascii="Arial" w:eastAsia="Times New Roman" w:hAnsi="Arial" w:cs="Arial"/>
          <w:b/>
          <w:lang w:val="es-ES" w:eastAsia="es-CR"/>
        </w:rPr>
        <w:t xml:space="preserve">. Fue el hijo mayor de sir John More, mayordomo del </w:t>
      </w:r>
      <w:proofErr w:type="spellStart"/>
      <w:r w:rsidRPr="00131735">
        <w:rPr>
          <w:rFonts w:ascii="Arial" w:eastAsia="Times New Roman" w:hAnsi="Arial" w:cs="Arial"/>
          <w:b/>
          <w:lang w:val="es-ES" w:eastAsia="es-CR"/>
        </w:rPr>
        <w:t>Lincoln's</w:t>
      </w:r>
      <w:proofErr w:type="spellEnd"/>
      <w:r w:rsidRPr="00131735">
        <w:rPr>
          <w:rFonts w:ascii="Arial" w:eastAsia="Times New Roman" w:hAnsi="Arial" w:cs="Arial"/>
          <w:b/>
          <w:lang w:val="es-ES" w:eastAsia="es-CR"/>
        </w:rPr>
        <w:t xml:space="preserve"> </w:t>
      </w:r>
      <w:proofErr w:type="spellStart"/>
      <w:r w:rsidRPr="00131735">
        <w:rPr>
          <w:rFonts w:ascii="Arial" w:eastAsia="Times New Roman" w:hAnsi="Arial" w:cs="Arial"/>
          <w:b/>
          <w:lang w:val="es-ES" w:eastAsia="es-CR"/>
        </w:rPr>
        <w:t>Inn</w:t>
      </w:r>
      <w:proofErr w:type="spellEnd"/>
      <w:r w:rsidRPr="00131735">
        <w:rPr>
          <w:rFonts w:ascii="Arial" w:eastAsia="Times New Roman" w:hAnsi="Arial" w:cs="Arial"/>
          <w:b/>
          <w:lang w:val="es-ES" w:eastAsia="es-CR"/>
        </w:rPr>
        <w:t xml:space="preserve"> (uno de los cuatro colegios de abogados de la City de Londres), jurista y posteriormente nombrado caballero y juez de la curia real; y de su mujer </w:t>
      </w:r>
      <w:proofErr w:type="spellStart"/>
      <w:r w:rsidRPr="00131735">
        <w:rPr>
          <w:rFonts w:ascii="Arial" w:eastAsia="Times New Roman" w:hAnsi="Arial" w:cs="Arial"/>
          <w:b/>
          <w:lang w:val="es-ES" w:eastAsia="es-CR"/>
        </w:rPr>
        <w:t>Agnes</w:t>
      </w:r>
      <w:proofErr w:type="spellEnd"/>
      <w:r w:rsidRPr="00131735">
        <w:rPr>
          <w:rFonts w:ascii="Arial" w:eastAsia="Times New Roman" w:hAnsi="Arial" w:cs="Arial"/>
          <w:b/>
          <w:lang w:val="es-ES" w:eastAsia="es-CR"/>
        </w:rPr>
        <w:t xml:space="preserve"> More (de soltera, </w:t>
      </w:r>
      <w:proofErr w:type="spellStart"/>
      <w:r w:rsidRPr="00131735">
        <w:rPr>
          <w:rFonts w:ascii="Arial" w:eastAsia="Times New Roman" w:hAnsi="Arial" w:cs="Arial"/>
          <w:b/>
          <w:lang w:val="es-ES" w:eastAsia="es-CR"/>
        </w:rPr>
        <w:t>Graunger</w:t>
      </w:r>
      <w:proofErr w:type="spellEnd"/>
      <w:r w:rsidRPr="00131735">
        <w:rPr>
          <w:rFonts w:ascii="Arial" w:eastAsia="Times New Roman" w:hAnsi="Arial" w:cs="Arial"/>
          <w:b/>
          <w:lang w:val="es-ES" w:eastAsia="es-CR"/>
        </w:rPr>
        <w:t xml:space="preserve">). </w:t>
      </w:r>
    </w:p>
    <w:p w:rsidR="00131735" w:rsidRDefault="00131735" w:rsidP="00131735">
      <w:pPr>
        <w:spacing w:after="0" w:line="240" w:lineRule="auto"/>
        <w:jc w:val="both"/>
        <w:rPr>
          <w:rFonts w:ascii="Arial" w:eastAsia="Times New Roman" w:hAnsi="Arial" w:cs="Arial"/>
          <w:b/>
          <w:lang w:val="es-ES" w:eastAsia="es-CR"/>
        </w:rPr>
      </w:pPr>
    </w:p>
    <w:p w:rsidR="00131735" w:rsidRP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En 1486, tras cinco años de enseñanza primaria en el Saint Anthony </w:t>
      </w:r>
      <w:proofErr w:type="spellStart"/>
      <w:r w:rsidRPr="00131735">
        <w:rPr>
          <w:rFonts w:ascii="Arial" w:eastAsia="Times New Roman" w:hAnsi="Arial" w:cs="Arial"/>
          <w:b/>
          <w:lang w:val="es-ES" w:eastAsia="es-CR"/>
        </w:rPr>
        <w:t>School</w:t>
      </w:r>
      <w:proofErr w:type="spellEnd"/>
      <w:r w:rsidRPr="00131735">
        <w:rPr>
          <w:rFonts w:ascii="Arial" w:eastAsia="Times New Roman" w:hAnsi="Arial" w:cs="Arial"/>
          <w:b/>
          <w:lang w:val="es-ES" w:eastAsia="es-CR"/>
        </w:rPr>
        <w:t>, cons</w:t>
      </w:r>
      <w:r w:rsidRPr="00131735">
        <w:rPr>
          <w:rFonts w:ascii="Arial" w:eastAsia="Times New Roman" w:hAnsi="Arial" w:cs="Arial"/>
          <w:b/>
          <w:lang w:val="es-ES" w:eastAsia="es-CR"/>
        </w:rPr>
        <w:t>i</w:t>
      </w:r>
      <w:r w:rsidRPr="00131735">
        <w:rPr>
          <w:rFonts w:ascii="Arial" w:eastAsia="Times New Roman" w:hAnsi="Arial" w:cs="Arial"/>
          <w:b/>
          <w:lang w:val="es-ES" w:eastAsia="es-CR"/>
        </w:rPr>
        <w:t>derada la mejor escuela de gramática de Londres</w:t>
      </w:r>
      <w:r w:rsidRPr="00131735">
        <w:rPr>
          <w:rFonts w:ascii="Arial" w:eastAsia="Times New Roman" w:hAnsi="Arial" w:cs="Arial"/>
          <w:b/>
          <w:vertAlign w:val="superscript"/>
          <w:lang w:val="es-ES" w:eastAsia="es-CR"/>
        </w:rPr>
        <w:t>[</w:t>
      </w:r>
      <w:hyperlink r:id="rId46" w:tooltip="Wikipedia:Verificabilidad" w:history="1">
        <w:r w:rsidRPr="00131735">
          <w:rPr>
            <w:rFonts w:ascii="Arial" w:eastAsia="Times New Roman" w:hAnsi="Arial" w:cs="Arial"/>
            <w:b/>
            <w:i/>
            <w:iCs/>
            <w:vertAlign w:val="superscript"/>
            <w:lang w:val="es-ES" w:eastAsia="es-CR"/>
          </w:rPr>
          <w:t>cita requerida</w:t>
        </w:r>
      </w:hyperlink>
      <w:r w:rsidRPr="00131735">
        <w:rPr>
          <w:rFonts w:ascii="Arial" w:eastAsia="Times New Roman" w:hAnsi="Arial" w:cs="Arial"/>
          <w:b/>
          <w:vertAlign w:val="superscript"/>
          <w:lang w:val="es-ES" w:eastAsia="es-CR"/>
        </w:rPr>
        <w:t>]</w:t>
      </w:r>
      <w:r w:rsidRPr="00131735">
        <w:rPr>
          <w:rFonts w:ascii="Arial" w:eastAsia="Times New Roman" w:hAnsi="Arial" w:cs="Arial"/>
          <w:b/>
          <w:lang w:val="es-ES" w:eastAsia="es-CR"/>
        </w:rPr>
        <w:t>, además de la única gr</w:t>
      </w:r>
      <w:r w:rsidRPr="00131735">
        <w:rPr>
          <w:rFonts w:ascii="Arial" w:eastAsia="Times New Roman" w:hAnsi="Arial" w:cs="Arial"/>
          <w:b/>
          <w:lang w:val="es-ES" w:eastAsia="es-CR"/>
        </w:rPr>
        <w:t>a</w:t>
      </w:r>
      <w:r w:rsidRPr="00131735">
        <w:rPr>
          <w:rFonts w:ascii="Arial" w:eastAsia="Times New Roman" w:hAnsi="Arial" w:cs="Arial"/>
          <w:b/>
          <w:lang w:val="es-ES" w:eastAsia="es-CR"/>
        </w:rPr>
        <w:t xml:space="preserve">tuita, fue conducido según la costumbre entre las buenas familias al </w:t>
      </w:r>
      <w:hyperlink r:id="rId47" w:tooltip="Palacio de Lambeth" w:history="1">
        <w:r w:rsidRPr="00131735">
          <w:rPr>
            <w:rFonts w:ascii="Arial" w:eastAsia="Times New Roman" w:hAnsi="Arial" w:cs="Arial"/>
            <w:b/>
            <w:lang w:val="es-ES" w:eastAsia="es-CR"/>
          </w:rPr>
          <w:t xml:space="preserve">Palacio de </w:t>
        </w:r>
        <w:proofErr w:type="spellStart"/>
        <w:r w:rsidRPr="00131735">
          <w:rPr>
            <w:rFonts w:ascii="Arial" w:eastAsia="Times New Roman" w:hAnsi="Arial" w:cs="Arial"/>
            <w:b/>
            <w:lang w:val="es-ES" w:eastAsia="es-CR"/>
          </w:rPr>
          <w:t>Lambeth</w:t>
        </w:r>
        <w:proofErr w:type="spellEnd"/>
      </w:hyperlink>
      <w:r w:rsidRPr="00131735">
        <w:rPr>
          <w:rFonts w:ascii="Arial" w:eastAsia="Times New Roman" w:hAnsi="Arial" w:cs="Arial"/>
          <w:b/>
          <w:lang w:val="es-ES" w:eastAsia="es-CR"/>
        </w:rPr>
        <w:t xml:space="preserve">, donde sirvió como </w:t>
      </w:r>
      <w:hyperlink r:id="rId48" w:tooltip="Paje" w:history="1">
        <w:r w:rsidRPr="00131735">
          <w:rPr>
            <w:rFonts w:ascii="Arial" w:eastAsia="Times New Roman" w:hAnsi="Arial" w:cs="Arial"/>
            <w:b/>
            <w:lang w:val="es-ES" w:eastAsia="es-CR"/>
          </w:rPr>
          <w:t>paje</w:t>
        </w:r>
      </w:hyperlink>
      <w:r w:rsidRPr="00131735">
        <w:rPr>
          <w:rFonts w:ascii="Arial" w:eastAsia="Times New Roman" w:hAnsi="Arial" w:cs="Arial"/>
          <w:b/>
          <w:lang w:val="es-ES" w:eastAsia="es-CR"/>
        </w:rPr>
        <w:t xml:space="preserve"> del </w:t>
      </w:r>
      <w:hyperlink r:id="rId49" w:tooltip="Cardenal" w:history="1">
        <w:r w:rsidRPr="00131735">
          <w:rPr>
            <w:rFonts w:ascii="Arial" w:eastAsia="Times New Roman" w:hAnsi="Arial" w:cs="Arial"/>
            <w:b/>
            <w:lang w:val="es-ES" w:eastAsia="es-CR"/>
          </w:rPr>
          <w:t>cardenal</w:t>
        </w:r>
      </w:hyperlink>
      <w:r w:rsidRPr="00131735">
        <w:rPr>
          <w:rFonts w:ascii="Arial" w:eastAsia="Times New Roman" w:hAnsi="Arial" w:cs="Arial"/>
          <w:b/>
          <w:lang w:val="es-ES" w:eastAsia="es-CR"/>
        </w:rPr>
        <w:t xml:space="preserve"> </w:t>
      </w:r>
      <w:hyperlink r:id="rId50" w:tooltip="John Morton (obispo) (aún no redactado)" w:history="1">
        <w:r w:rsidRPr="00131735">
          <w:rPr>
            <w:rFonts w:ascii="Arial" w:eastAsia="Times New Roman" w:hAnsi="Arial" w:cs="Arial"/>
            <w:b/>
            <w:lang w:val="es-ES" w:eastAsia="es-CR"/>
          </w:rPr>
          <w:t xml:space="preserve">John </w:t>
        </w:r>
        <w:proofErr w:type="spellStart"/>
        <w:r w:rsidRPr="00131735">
          <w:rPr>
            <w:rFonts w:ascii="Arial" w:eastAsia="Times New Roman" w:hAnsi="Arial" w:cs="Arial"/>
            <w:b/>
            <w:lang w:val="es-ES" w:eastAsia="es-CR"/>
          </w:rPr>
          <w:t>Morton</w:t>
        </w:r>
        <w:proofErr w:type="spellEnd"/>
      </w:hyperlink>
      <w:r w:rsidRPr="00131735">
        <w:rPr>
          <w:rFonts w:ascii="Arial" w:eastAsia="Times New Roman" w:hAnsi="Arial" w:cs="Arial"/>
          <w:b/>
          <w:lang w:val="es-ES" w:eastAsia="es-CR"/>
        </w:rPr>
        <w:t xml:space="preserve">, </w:t>
      </w:r>
      <w:hyperlink r:id="rId51" w:tooltip="Arzobispo de Canterbury" w:history="1">
        <w:r w:rsidRPr="00131735">
          <w:rPr>
            <w:rFonts w:ascii="Arial" w:eastAsia="Times New Roman" w:hAnsi="Arial" w:cs="Arial"/>
            <w:b/>
            <w:lang w:val="es-ES" w:eastAsia="es-CR"/>
          </w:rPr>
          <w:t>arzobispo de Canterb</w:t>
        </w:r>
        <w:r w:rsidRPr="00131735">
          <w:rPr>
            <w:rFonts w:ascii="Arial" w:eastAsia="Times New Roman" w:hAnsi="Arial" w:cs="Arial"/>
            <w:b/>
            <w:lang w:val="es-ES" w:eastAsia="es-CR"/>
          </w:rPr>
          <w:t>u</w:t>
        </w:r>
        <w:r w:rsidRPr="00131735">
          <w:rPr>
            <w:rFonts w:ascii="Arial" w:eastAsia="Times New Roman" w:hAnsi="Arial" w:cs="Arial"/>
            <w:b/>
            <w:lang w:val="es-ES" w:eastAsia="es-CR"/>
          </w:rPr>
          <w:t>ry</w:t>
        </w:r>
      </w:hyperlink>
      <w:r w:rsidRPr="00131735">
        <w:rPr>
          <w:rFonts w:ascii="Arial" w:eastAsia="Times New Roman" w:hAnsi="Arial" w:cs="Arial"/>
          <w:b/>
          <w:lang w:val="es-ES" w:eastAsia="es-CR"/>
        </w:rPr>
        <w:t xml:space="preserve"> y Lord Canciller de </w:t>
      </w:r>
      <w:hyperlink r:id="rId52" w:tooltip="Inglaterra" w:history="1">
        <w:r w:rsidRPr="00131735">
          <w:rPr>
            <w:rFonts w:ascii="Arial" w:eastAsia="Times New Roman" w:hAnsi="Arial" w:cs="Arial"/>
            <w:b/>
            <w:lang w:val="es-ES" w:eastAsia="es-CR"/>
          </w:rPr>
          <w:t>Inglaterra</w:t>
        </w:r>
      </w:hyperlink>
      <w:r w:rsidRPr="00131735">
        <w:rPr>
          <w:rFonts w:ascii="Arial" w:eastAsia="Times New Roman" w:hAnsi="Arial" w:cs="Arial"/>
          <w:b/>
          <w:lang w:val="es-ES" w:eastAsia="es-CR"/>
        </w:rPr>
        <w:t>.</w:t>
      </w:r>
    </w:p>
    <w:p w:rsidR="00131735" w:rsidRDefault="00131735" w:rsidP="00131735">
      <w:pPr>
        <w:spacing w:after="0" w:line="240" w:lineRule="auto"/>
        <w:jc w:val="both"/>
        <w:rPr>
          <w:rFonts w:ascii="Arial" w:eastAsia="Times New Roman" w:hAnsi="Arial" w:cs="Arial"/>
          <w:b/>
          <w:lang w:val="es-ES" w:eastAsia="es-CR"/>
        </w:rPr>
      </w:pPr>
    </w:p>
    <w:p w:rsidR="001640B8"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El cardenal era un ferviente defensor del nuevo </w:t>
      </w:r>
      <w:hyperlink r:id="rId53" w:tooltip="Humanismo renacentista" w:history="1">
        <w:r w:rsidRPr="00131735">
          <w:rPr>
            <w:rFonts w:ascii="Arial" w:eastAsia="Times New Roman" w:hAnsi="Arial" w:cs="Arial"/>
            <w:b/>
            <w:lang w:val="es-ES" w:eastAsia="es-CR"/>
          </w:rPr>
          <w:t>humanismo renacentista</w:t>
        </w:r>
      </w:hyperlink>
      <w:r w:rsidRPr="00131735">
        <w:rPr>
          <w:rFonts w:ascii="Arial" w:eastAsia="Times New Roman" w:hAnsi="Arial" w:cs="Arial"/>
          <w:b/>
          <w:lang w:val="es-ES" w:eastAsia="es-CR"/>
        </w:rPr>
        <w:t xml:space="preserve">, y tuvo en mucha estima al joven Moro. Confiando en desarrollar su potencial intelectual, </w:t>
      </w:r>
      <w:proofErr w:type="spellStart"/>
      <w:r w:rsidRPr="00131735">
        <w:rPr>
          <w:rFonts w:ascii="Arial" w:eastAsia="Times New Roman" w:hAnsi="Arial" w:cs="Arial"/>
          <w:b/>
          <w:lang w:val="es-ES" w:eastAsia="es-CR"/>
        </w:rPr>
        <w:t>Mo</w:t>
      </w:r>
      <w:r w:rsidRPr="00131735">
        <w:rPr>
          <w:rFonts w:ascii="Arial" w:eastAsia="Times New Roman" w:hAnsi="Arial" w:cs="Arial"/>
          <w:b/>
          <w:lang w:val="es-ES" w:eastAsia="es-CR"/>
        </w:rPr>
        <w:t>r</w:t>
      </w:r>
      <w:r w:rsidRPr="00131735">
        <w:rPr>
          <w:rFonts w:ascii="Arial" w:eastAsia="Times New Roman" w:hAnsi="Arial" w:cs="Arial"/>
          <w:b/>
          <w:lang w:val="es-ES" w:eastAsia="es-CR"/>
        </w:rPr>
        <w:t>ton</w:t>
      </w:r>
      <w:proofErr w:type="spellEnd"/>
      <w:r w:rsidRPr="00131735">
        <w:rPr>
          <w:rFonts w:ascii="Arial" w:eastAsia="Times New Roman" w:hAnsi="Arial" w:cs="Arial"/>
          <w:b/>
          <w:lang w:val="es-ES" w:eastAsia="es-CR"/>
        </w:rPr>
        <w:t xml:space="preserve"> decidió, en 1492, sugerir el ingreso de Tomás Moro, que por entonces contaba con catorce años, en el Canterbury </w:t>
      </w:r>
      <w:proofErr w:type="spellStart"/>
      <w:r w:rsidRPr="00131735">
        <w:rPr>
          <w:rFonts w:ascii="Arial" w:eastAsia="Times New Roman" w:hAnsi="Arial" w:cs="Arial"/>
          <w:b/>
          <w:lang w:val="es-ES" w:eastAsia="es-CR"/>
        </w:rPr>
        <w:t>College</w:t>
      </w:r>
      <w:proofErr w:type="spellEnd"/>
      <w:r w:rsidRPr="00131735">
        <w:rPr>
          <w:rFonts w:ascii="Arial" w:eastAsia="Times New Roman" w:hAnsi="Arial" w:cs="Arial"/>
          <w:b/>
          <w:lang w:val="es-ES" w:eastAsia="es-CR"/>
        </w:rPr>
        <w:t xml:space="preserve"> de la </w:t>
      </w:r>
      <w:hyperlink r:id="rId54" w:tooltip="Universidad de Oxford" w:history="1">
        <w:r w:rsidRPr="00131735">
          <w:rPr>
            <w:rFonts w:ascii="Arial" w:eastAsia="Times New Roman" w:hAnsi="Arial" w:cs="Arial"/>
            <w:b/>
            <w:lang w:val="es-ES" w:eastAsia="es-CR"/>
          </w:rPr>
          <w:t>Universidad de Oxford</w:t>
        </w:r>
      </w:hyperlink>
      <w:r w:rsidRPr="00131735">
        <w:rPr>
          <w:rFonts w:ascii="Arial" w:eastAsia="Times New Roman" w:hAnsi="Arial" w:cs="Arial"/>
          <w:b/>
          <w:lang w:val="es-ES" w:eastAsia="es-CR"/>
        </w:rPr>
        <w:t>, donde p</w:t>
      </w:r>
      <w:r w:rsidRPr="00131735">
        <w:rPr>
          <w:rFonts w:ascii="Arial" w:eastAsia="Times New Roman" w:hAnsi="Arial" w:cs="Arial"/>
          <w:b/>
          <w:lang w:val="es-ES" w:eastAsia="es-CR"/>
        </w:rPr>
        <w:t>a</w:t>
      </w:r>
      <w:r w:rsidRPr="00131735">
        <w:rPr>
          <w:rFonts w:ascii="Arial" w:eastAsia="Times New Roman" w:hAnsi="Arial" w:cs="Arial"/>
          <w:b/>
          <w:lang w:val="es-ES" w:eastAsia="es-CR"/>
        </w:rPr>
        <w:t xml:space="preserve">sará dos años estudiando la doctrina </w:t>
      </w:r>
      <w:hyperlink r:id="rId55" w:tooltip="Escolástica" w:history="1">
        <w:r w:rsidRPr="00131735">
          <w:rPr>
            <w:rFonts w:ascii="Arial" w:eastAsia="Times New Roman" w:hAnsi="Arial" w:cs="Arial"/>
            <w:b/>
            <w:lang w:val="es-ES" w:eastAsia="es-CR"/>
          </w:rPr>
          <w:t>escolástica</w:t>
        </w:r>
      </w:hyperlink>
      <w:r w:rsidRPr="00131735">
        <w:rPr>
          <w:rFonts w:ascii="Arial" w:eastAsia="Times New Roman" w:hAnsi="Arial" w:cs="Arial"/>
          <w:b/>
          <w:lang w:val="es-ES" w:eastAsia="es-CR"/>
        </w:rPr>
        <w:t xml:space="preserve"> que allí se impartía y perfecci</w:t>
      </w:r>
      <w:r w:rsidRPr="00131735">
        <w:rPr>
          <w:rFonts w:ascii="Arial" w:eastAsia="Times New Roman" w:hAnsi="Arial" w:cs="Arial"/>
          <w:b/>
          <w:lang w:val="es-ES" w:eastAsia="es-CR"/>
        </w:rPr>
        <w:t>o</w:t>
      </w:r>
      <w:r w:rsidRPr="00131735">
        <w:rPr>
          <w:rFonts w:ascii="Arial" w:eastAsia="Times New Roman" w:hAnsi="Arial" w:cs="Arial"/>
          <w:b/>
          <w:lang w:val="es-ES" w:eastAsia="es-CR"/>
        </w:rPr>
        <w:t xml:space="preserve">nando su </w:t>
      </w:r>
      <w:hyperlink r:id="rId56" w:tooltip="Retórica" w:history="1">
        <w:r w:rsidRPr="00131735">
          <w:rPr>
            <w:rFonts w:ascii="Arial" w:eastAsia="Times New Roman" w:hAnsi="Arial" w:cs="Arial"/>
            <w:b/>
            <w:lang w:val="es-ES" w:eastAsia="es-CR"/>
          </w:rPr>
          <w:t>retórica</w:t>
        </w:r>
      </w:hyperlink>
      <w:r w:rsidRPr="00131735">
        <w:rPr>
          <w:rFonts w:ascii="Arial" w:eastAsia="Times New Roman" w:hAnsi="Arial" w:cs="Arial"/>
          <w:b/>
          <w:lang w:val="es-ES" w:eastAsia="es-CR"/>
        </w:rPr>
        <w:t xml:space="preserve">, siendo alumno de los humanistas ingleses Thomas </w:t>
      </w:r>
      <w:proofErr w:type="spellStart"/>
      <w:r w:rsidRPr="00131735">
        <w:rPr>
          <w:rFonts w:ascii="Arial" w:eastAsia="Times New Roman" w:hAnsi="Arial" w:cs="Arial"/>
          <w:b/>
          <w:lang w:val="es-ES" w:eastAsia="es-CR"/>
        </w:rPr>
        <w:t>Linacre</w:t>
      </w:r>
      <w:proofErr w:type="spellEnd"/>
      <w:r w:rsidRPr="00131735">
        <w:rPr>
          <w:rFonts w:ascii="Arial" w:eastAsia="Times New Roman" w:hAnsi="Arial" w:cs="Arial"/>
          <w:b/>
          <w:lang w:val="es-ES" w:eastAsia="es-CR"/>
        </w:rPr>
        <w:t xml:space="preserve"> y William </w:t>
      </w:r>
      <w:proofErr w:type="spellStart"/>
      <w:r w:rsidRPr="00131735">
        <w:rPr>
          <w:rFonts w:ascii="Arial" w:eastAsia="Times New Roman" w:hAnsi="Arial" w:cs="Arial"/>
          <w:b/>
          <w:lang w:val="es-ES" w:eastAsia="es-CR"/>
        </w:rPr>
        <w:t>Grocyn</w:t>
      </w:r>
      <w:proofErr w:type="spellEnd"/>
      <w:r w:rsidRPr="00131735">
        <w:rPr>
          <w:rFonts w:ascii="Arial" w:eastAsia="Times New Roman" w:hAnsi="Arial" w:cs="Arial"/>
          <w:b/>
          <w:lang w:val="es-ES" w:eastAsia="es-CR"/>
        </w:rPr>
        <w:t xml:space="preserve">. </w:t>
      </w:r>
    </w:p>
    <w:p w:rsidR="001640B8" w:rsidRDefault="001640B8" w:rsidP="00131735">
      <w:pPr>
        <w:spacing w:after="0" w:line="240" w:lineRule="auto"/>
        <w:jc w:val="both"/>
        <w:rPr>
          <w:rFonts w:ascii="Arial" w:eastAsia="Times New Roman" w:hAnsi="Arial" w:cs="Arial"/>
          <w:b/>
          <w:lang w:val="es-ES" w:eastAsia="es-CR"/>
        </w:rPr>
      </w:pPr>
    </w:p>
    <w:p w:rsidR="00131735" w:rsidRPr="00131735" w:rsidRDefault="001640B8" w:rsidP="00131735">
      <w:pPr>
        <w:spacing w:after="0" w:line="240" w:lineRule="auto"/>
        <w:jc w:val="both"/>
        <w:rPr>
          <w:rFonts w:ascii="Arial" w:eastAsia="Times New Roman" w:hAnsi="Arial" w:cs="Arial"/>
          <w:b/>
          <w:lang w:val="es-ES" w:eastAsia="es-CR"/>
        </w:rPr>
      </w:pPr>
      <w:r>
        <w:rPr>
          <w:rFonts w:ascii="Arial" w:eastAsia="Times New Roman" w:hAnsi="Arial" w:cs="Arial"/>
          <w:b/>
          <w:lang w:val="es-ES" w:eastAsia="es-CR"/>
        </w:rPr>
        <w:t xml:space="preserve">  </w:t>
      </w:r>
      <w:r w:rsidR="00131735" w:rsidRPr="00131735">
        <w:rPr>
          <w:rFonts w:ascii="Arial" w:eastAsia="Times New Roman" w:hAnsi="Arial" w:cs="Arial"/>
          <w:b/>
          <w:lang w:val="es-ES" w:eastAsia="es-CR"/>
        </w:rPr>
        <w:t xml:space="preserve">Sin embargo, Moro se marcharía de Oxford dos años después sin graduarse y, por insistencia de su padre, en 1494 se dedicó a estudiar </w:t>
      </w:r>
      <w:hyperlink r:id="rId57" w:tooltip="Derecho" w:history="1">
        <w:r w:rsidR="00131735" w:rsidRPr="00131735">
          <w:rPr>
            <w:rFonts w:ascii="Arial" w:eastAsia="Times New Roman" w:hAnsi="Arial" w:cs="Arial"/>
            <w:b/>
            <w:lang w:val="es-ES" w:eastAsia="es-CR"/>
          </w:rPr>
          <w:t>leyes</w:t>
        </w:r>
      </w:hyperlink>
      <w:r w:rsidR="00131735" w:rsidRPr="00131735">
        <w:rPr>
          <w:rFonts w:ascii="Arial" w:eastAsia="Times New Roman" w:hAnsi="Arial" w:cs="Arial"/>
          <w:b/>
          <w:lang w:val="es-ES" w:eastAsia="es-CR"/>
        </w:rPr>
        <w:t xml:space="preserve"> en el New </w:t>
      </w:r>
      <w:proofErr w:type="spellStart"/>
      <w:r w:rsidR="00131735" w:rsidRPr="00131735">
        <w:rPr>
          <w:rFonts w:ascii="Arial" w:eastAsia="Times New Roman" w:hAnsi="Arial" w:cs="Arial"/>
          <w:b/>
          <w:lang w:val="es-ES" w:eastAsia="es-CR"/>
        </w:rPr>
        <w:t>Inn</w:t>
      </w:r>
      <w:proofErr w:type="spellEnd"/>
      <w:r w:rsidR="00131735" w:rsidRPr="00131735">
        <w:rPr>
          <w:rFonts w:ascii="Arial" w:eastAsia="Times New Roman" w:hAnsi="Arial" w:cs="Arial"/>
          <w:b/>
          <w:lang w:val="es-ES" w:eastAsia="es-CR"/>
        </w:rPr>
        <w:t xml:space="preserve"> de </w:t>
      </w:r>
      <w:hyperlink r:id="rId58" w:tooltip="Londres" w:history="1">
        <w:r w:rsidR="00131735" w:rsidRPr="00131735">
          <w:rPr>
            <w:rFonts w:ascii="Arial" w:eastAsia="Times New Roman" w:hAnsi="Arial" w:cs="Arial"/>
            <w:b/>
            <w:lang w:val="es-ES" w:eastAsia="es-CR"/>
          </w:rPr>
          <w:t>Lo</w:t>
        </w:r>
        <w:r w:rsidR="00131735" w:rsidRPr="00131735">
          <w:rPr>
            <w:rFonts w:ascii="Arial" w:eastAsia="Times New Roman" w:hAnsi="Arial" w:cs="Arial"/>
            <w:b/>
            <w:lang w:val="es-ES" w:eastAsia="es-CR"/>
          </w:rPr>
          <w:t>n</w:t>
        </w:r>
        <w:r w:rsidR="00131735" w:rsidRPr="00131735">
          <w:rPr>
            <w:rFonts w:ascii="Arial" w:eastAsia="Times New Roman" w:hAnsi="Arial" w:cs="Arial"/>
            <w:b/>
            <w:lang w:val="es-ES" w:eastAsia="es-CR"/>
          </w:rPr>
          <w:t>dres</w:t>
        </w:r>
      </w:hyperlink>
      <w:r w:rsidR="00131735" w:rsidRPr="00131735">
        <w:rPr>
          <w:rFonts w:ascii="Arial" w:eastAsia="Times New Roman" w:hAnsi="Arial" w:cs="Arial"/>
          <w:b/>
          <w:lang w:val="es-ES" w:eastAsia="es-CR"/>
        </w:rPr>
        <w:t xml:space="preserve"> y, posteriormente, en el </w:t>
      </w:r>
      <w:proofErr w:type="spellStart"/>
      <w:r w:rsidR="00131735" w:rsidRPr="00131735">
        <w:rPr>
          <w:rFonts w:ascii="Arial" w:eastAsia="Times New Roman" w:hAnsi="Arial" w:cs="Arial"/>
          <w:b/>
          <w:lang w:val="es-ES" w:eastAsia="es-CR"/>
        </w:rPr>
        <w:t>Lincoln's</w:t>
      </w:r>
      <w:proofErr w:type="spellEnd"/>
      <w:r w:rsidR="00131735" w:rsidRPr="00131735">
        <w:rPr>
          <w:rFonts w:ascii="Arial" w:eastAsia="Times New Roman" w:hAnsi="Arial" w:cs="Arial"/>
          <w:b/>
          <w:lang w:val="es-ES" w:eastAsia="es-CR"/>
        </w:rPr>
        <w:t xml:space="preserve"> </w:t>
      </w:r>
      <w:proofErr w:type="spellStart"/>
      <w:r w:rsidR="00131735" w:rsidRPr="00131735">
        <w:rPr>
          <w:rFonts w:ascii="Arial" w:eastAsia="Times New Roman" w:hAnsi="Arial" w:cs="Arial"/>
          <w:b/>
          <w:lang w:val="es-ES" w:eastAsia="es-CR"/>
        </w:rPr>
        <w:t>Inn</w:t>
      </w:r>
      <w:proofErr w:type="spellEnd"/>
      <w:r w:rsidR="00131735" w:rsidRPr="00131735">
        <w:rPr>
          <w:rFonts w:ascii="Arial" w:eastAsia="Times New Roman" w:hAnsi="Arial" w:cs="Arial"/>
          <w:b/>
          <w:lang w:val="es-ES" w:eastAsia="es-CR"/>
        </w:rPr>
        <w:t>, institución en la que había trabajado su padre. En 1496 comenzó a ejercer la abogacía ante los tribunales. Posiblemente d</w:t>
      </w:r>
      <w:r w:rsidR="00131735" w:rsidRPr="00131735">
        <w:rPr>
          <w:rFonts w:ascii="Arial" w:eastAsia="Times New Roman" w:hAnsi="Arial" w:cs="Arial"/>
          <w:b/>
          <w:lang w:val="es-ES" w:eastAsia="es-CR"/>
        </w:rPr>
        <w:t>u</w:t>
      </w:r>
      <w:r w:rsidR="00131735" w:rsidRPr="00131735">
        <w:rPr>
          <w:rFonts w:ascii="Arial" w:eastAsia="Times New Roman" w:hAnsi="Arial" w:cs="Arial"/>
          <w:b/>
          <w:lang w:val="es-ES" w:eastAsia="es-CR"/>
        </w:rPr>
        <w:t>rante esta época aprendió el francés, necesario tanto para las cortes de justicia i</w:t>
      </w:r>
      <w:r w:rsidR="00131735" w:rsidRPr="00131735">
        <w:rPr>
          <w:rFonts w:ascii="Arial" w:eastAsia="Times New Roman" w:hAnsi="Arial" w:cs="Arial"/>
          <w:b/>
          <w:lang w:val="es-ES" w:eastAsia="es-CR"/>
        </w:rPr>
        <w:t>n</w:t>
      </w:r>
      <w:r w:rsidR="00131735" w:rsidRPr="00131735">
        <w:rPr>
          <w:rFonts w:ascii="Arial" w:eastAsia="Times New Roman" w:hAnsi="Arial" w:cs="Arial"/>
          <w:b/>
          <w:lang w:val="es-ES" w:eastAsia="es-CR"/>
        </w:rPr>
        <w:t>glesas como para el trabajo diplomático, uniéndose este idioma al inglés y latín ya aprendidos durante sus estudios primarios.</w:t>
      </w:r>
    </w:p>
    <w:p w:rsidR="00131735" w:rsidRDefault="00131735" w:rsidP="00131735">
      <w:pPr>
        <w:spacing w:after="0" w:line="240" w:lineRule="auto"/>
        <w:jc w:val="both"/>
        <w:rPr>
          <w:rFonts w:ascii="Arial" w:eastAsia="Times New Roman" w:hAnsi="Arial" w:cs="Arial"/>
          <w:b/>
          <w:lang w:val="es-ES" w:eastAsia="es-CR"/>
        </w:rPr>
      </w:pPr>
    </w:p>
    <w:p w:rsidR="00131735" w:rsidRP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En torno a 1497, comienza a escribir </w:t>
      </w:r>
      <w:hyperlink r:id="rId59" w:tooltip="Poesía" w:history="1">
        <w:r w:rsidRPr="00131735">
          <w:rPr>
            <w:rFonts w:ascii="Arial" w:eastAsia="Times New Roman" w:hAnsi="Arial" w:cs="Arial"/>
            <w:b/>
            <w:lang w:val="es-ES" w:eastAsia="es-CR"/>
          </w:rPr>
          <w:t>poesías</w:t>
        </w:r>
      </w:hyperlink>
      <w:r w:rsidRPr="00131735">
        <w:rPr>
          <w:rFonts w:ascii="Arial" w:eastAsia="Times New Roman" w:hAnsi="Arial" w:cs="Arial"/>
          <w:b/>
          <w:lang w:val="es-ES" w:eastAsia="es-CR"/>
        </w:rPr>
        <w:t>, con una ironía que le valió cierta fama y reconocimiento. En esta época tiene sus primeros encuentros con los precurs</w:t>
      </w:r>
      <w:r w:rsidRPr="00131735">
        <w:rPr>
          <w:rFonts w:ascii="Arial" w:eastAsia="Times New Roman" w:hAnsi="Arial" w:cs="Arial"/>
          <w:b/>
          <w:lang w:val="es-ES" w:eastAsia="es-CR"/>
        </w:rPr>
        <w:t>o</w:t>
      </w:r>
      <w:r w:rsidRPr="00131735">
        <w:rPr>
          <w:rFonts w:ascii="Arial" w:eastAsia="Times New Roman" w:hAnsi="Arial" w:cs="Arial"/>
          <w:b/>
          <w:lang w:val="es-ES" w:eastAsia="es-CR"/>
        </w:rPr>
        <w:t xml:space="preserve">res del </w:t>
      </w:r>
      <w:hyperlink r:id="rId60" w:tooltip="Renacimiento" w:history="1">
        <w:r w:rsidRPr="00131735">
          <w:rPr>
            <w:rFonts w:ascii="Arial" w:eastAsia="Times New Roman" w:hAnsi="Arial" w:cs="Arial"/>
            <w:b/>
            <w:lang w:val="es-ES" w:eastAsia="es-CR"/>
          </w:rPr>
          <w:t>Renacimiento</w:t>
        </w:r>
      </w:hyperlink>
      <w:r w:rsidRPr="00131735">
        <w:rPr>
          <w:rFonts w:ascii="Arial" w:eastAsia="Times New Roman" w:hAnsi="Arial" w:cs="Arial"/>
          <w:b/>
          <w:lang w:val="es-ES" w:eastAsia="es-CR"/>
        </w:rPr>
        <w:t xml:space="preserve">, conociendo a </w:t>
      </w:r>
      <w:hyperlink r:id="rId61" w:tooltip="Erasmo de Rotterdam" w:history="1">
        <w:r w:rsidRPr="00131735">
          <w:rPr>
            <w:rFonts w:ascii="Arial" w:eastAsia="Times New Roman" w:hAnsi="Arial" w:cs="Arial"/>
            <w:b/>
            <w:lang w:val="es-ES" w:eastAsia="es-CR"/>
          </w:rPr>
          <w:t>Erasmo de Rotterdam</w:t>
        </w:r>
      </w:hyperlink>
      <w:r w:rsidRPr="00131735">
        <w:rPr>
          <w:rFonts w:ascii="Arial" w:eastAsia="Times New Roman" w:hAnsi="Arial" w:cs="Arial"/>
          <w:b/>
          <w:lang w:val="es-ES" w:eastAsia="es-CR"/>
        </w:rPr>
        <w:t xml:space="preserve">, con quien entablaría amistad, y a </w:t>
      </w:r>
      <w:hyperlink r:id="rId62" w:tooltip="John Skelton" w:history="1">
        <w:r w:rsidRPr="00131735">
          <w:rPr>
            <w:rFonts w:ascii="Arial" w:eastAsia="Times New Roman" w:hAnsi="Arial" w:cs="Arial"/>
            <w:b/>
            <w:lang w:val="es-ES" w:eastAsia="es-CR"/>
          </w:rPr>
          <w:t xml:space="preserve">John </w:t>
        </w:r>
        <w:proofErr w:type="spellStart"/>
        <w:r w:rsidRPr="00131735">
          <w:rPr>
            <w:rFonts w:ascii="Arial" w:eastAsia="Times New Roman" w:hAnsi="Arial" w:cs="Arial"/>
            <w:b/>
            <w:lang w:val="es-ES" w:eastAsia="es-CR"/>
          </w:rPr>
          <w:t>Skelton</w:t>
        </w:r>
        <w:proofErr w:type="spellEnd"/>
      </w:hyperlink>
      <w:r w:rsidRPr="00131735">
        <w:rPr>
          <w:rFonts w:ascii="Arial" w:eastAsia="Times New Roman" w:hAnsi="Arial" w:cs="Arial"/>
          <w:b/>
          <w:lang w:val="es-ES" w:eastAsia="es-CR"/>
        </w:rPr>
        <w:t>.</w:t>
      </w:r>
    </w:p>
    <w:p w:rsidR="00131735" w:rsidRDefault="00131735" w:rsidP="00131735">
      <w:pPr>
        <w:spacing w:after="0" w:line="240" w:lineRule="auto"/>
        <w:jc w:val="both"/>
        <w:rPr>
          <w:rFonts w:ascii="Arial" w:eastAsia="Times New Roman" w:hAnsi="Arial" w:cs="Arial"/>
          <w:b/>
          <w:lang w:val="es-ES" w:eastAsia="es-CR"/>
        </w:rPr>
      </w:pPr>
    </w:p>
    <w:p w:rsidR="001640B8"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Hacia 1501 ingresó en la </w:t>
      </w:r>
      <w:hyperlink r:id="rId63" w:tooltip="Tercera orden de San Francisco" w:history="1">
        <w:r w:rsidRPr="00131735">
          <w:rPr>
            <w:rFonts w:ascii="Arial" w:eastAsia="Times New Roman" w:hAnsi="Arial" w:cs="Arial"/>
            <w:b/>
            <w:lang w:val="es-ES" w:eastAsia="es-CR"/>
          </w:rPr>
          <w:t>Tercera orden de San Francisco</w:t>
        </w:r>
      </w:hyperlink>
      <w:r w:rsidRPr="00131735">
        <w:rPr>
          <w:rFonts w:ascii="Arial" w:eastAsia="Times New Roman" w:hAnsi="Arial" w:cs="Arial"/>
          <w:b/>
          <w:lang w:val="es-ES" w:eastAsia="es-CR"/>
        </w:rPr>
        <w:t xml:space="preserve">, viviendo como laico en un convento </w:t>
      </w:r>
      <w:hyperlink r:id="rId64" w:tooltip="Orden de los Cartujos" w:history="1">
        <w:r w:rsidRPr="00131735">
          <w:rPr>
            <w:rFonts w:ascii="Arial" w:eastAsia="Times New Roman" w:hAnsi="Arial" w:cs="Arial"/>
            <w:b/>
            <w:lang w:val="es-ES" w:eastAsia="es-CR"/>
          </w:rPr>
          <w:t>cartujo</w:t>
        </w:r>
      </w:hyperlink>
      <w:r w:rsidRPr="00131735">
        <w:rPr>
          <w:rFonts w:ascii="Arial" w:eastAsia="Times New Roman" w:hAnsi="Arial" w:cs="Arial"/>
          <w:b/>
          <w:lang w:val="es-ES" w:eastAsia="es-CR"/>
        </w:rPr>
        <w:t xml:space="preserve"> hasta 1504. Allí se dedicaría al estudio religioso y alrededor de 1501 traduciría epigramas griegos al latín y comentaría </w:t>
      </w:r>
      <w:r w:rsidRPr="00131735">
        <w:rPr>
          <w:rFonts w:ascii="Arial" w:eastAsia="Times New Roman" w:hAnsi="Arial" w:cs="Arial"/>
          <w:b/>
          <w:i/>
          <w:iCs/>
          <w:lang w:val="es-ES" w:eastAsia="es-CR"/>
        </w:rPr>
        <w:t xml:space="preserve">De </w:t>
      </w:r>
      <w:proofErr w:type="spellStart"/>
      <w:r w:rsidRPr="00131735">
        <w:rPr>
          <w:rFonts w:ascii="Arial" w:eastAsia="Times New Roman" w:hAnsi="Arial" w:cs="Arial"/>
          <w:b/>
          <w:i/>
          <w:iCs/>
          <w:lang w:val="es-ES" w:eastAsia="es-CR"/>
        </w:rPr>
        <w:t>civitate</w:t>
      </w:r>
      <w:proofErr w:type="spellEnd"/>
      <w:r w:rsidRPr="00131735">
        <w:rPr>
          <w:rFonts w:ascii="Arial" w:eastAsia="Times New Roman" w:hAnsi="Arial" w:cs="Arial"/>
          <w:b/>
          <w:i/>
          <w:iCs/>
          <w:lang w:val="es-ES" w:eastAsia="es-CR"/>
        </w:rPr>
        <w:t xml:space="preserve"> Dei</w:t>
      </w:r>
      <w:r w:rsidRPr="00131735">
        <w:rPr>
          <w:rFonts w:ascii="Arial" w:eastAsia="Times New Roman" w:hAnsi="Arial" w:cs="Arial"/>
          <w:b/>
          <w:lang w:val="es-ES" w:eastAsia="es-CR"/>
        </w:rPr>
        <w:t xml:space="preserve">, de </w:t>
      </w:r>
      <w:hyperlink r:id="rId65" w:tooltip="San Agustín" w:history="1">
        <w:r w:rsidRPr="00131735">
          <w:rPr>
            <w:rFonts w:ascii="Arial" w:eastAsia="Times New Roman" w:hAnsi="Arial" w:cs="Arial"/>
            <w:b/>
            <w:lang w:val="es-ES" w:eastAsia="es-CR"/>
          </w:rPr>
          <w:t>San Agustín</w:t>
        </w:r>
      </w:hyperlink>
      <w:r w:rsidRPr="00131735">
        <w:rPr>
          <w:rFonts w:ascii="Arial" w:eastAsia="Times New Roman" w:hAnsi="Arial" w:cs="Arial"/>
          <w:b/>
          <w:lang w:val="es-ES" w:eastAsia="es-CR"/>
        </w:rPr>
        <w:t xml:space="preserve">. A través de los humanistas ingleses tiene contacto con </w:t>
      </w:r>
      <w:hyperlink r:id="rId66" w:tooltip="Italia" w:history="1">
        <w:r w:rsidRPr="00131735">
          <w:rPr>
            <w:rFonts w:ascii="Arial" w:eastAsia="Times New Roman" w:hAnsi="Arial" w:cs="Arial"/>
            <w:b/>
            <w:lang w:val="es-ES" w:eastAsia="es-CR"/>
          </w:rPr>
          <w:t>Italia</w:t>
        </w:r>
      </w:hyperlink>
      <w:r w:rsidRPr="00131735">
        <w:rPr>
          <w:rFonts w:ascii="Arial" w:eastAsia="Times New Roman" w:hAnsi="Arial" w:cs="Arial"/>
          <w:b/>
          <w:lang w:val="es-ES" w:eastAsia="es-CR"/>
        </w:rPr>
        <w:t xml:space="preserve">. </w:t>
      </w:r>
    </w:p>
    <w:p w:rsidR="001640B8" w:rsidRDefault="001640B8" w:rsidP="00131735">
      <w:pPr>
        <w:spacing w:after="0" w:line="240" w:lineRule="auto"/>
        <w:jc w:val="both"/>
        <w:rPr>
          <w:rFonts w:ascii="Arial" w:eastAsia="Times New Roman" w:hAnsi="Arial" w:cs="Arial"/>
          <w:b/>
          <w:lang w:val="es-ES" w:eastAsia="es-CR"/>
        </w:rPr>
      </w:pPr>
    </w:p>
    <w:p w:rsidR="001640B8" w:rsidRDefault="001640B8" w:rsidP="00131735">
      <w:pPr>
        <w:spacing w:after="0" w:line="240" w:lineRule="auto"/>
        <w:jc w:val="both"/>
        <w:rPr>
          <w:rFonts w:ascii="Arial" w:eastAsia="Times New Roman" w:hAnsi="Arial" w:cs="Arial"/>
          <w:b/>
          <w:vertAlign w:val="superscript"/>
          <w:lang w:val="es-ES" w:eastAsia="es-CR"/>
        </w:rPr>
      </w:pPr>
      <w:r>
        <w:rPr>
          <w:rFonts w:ascii="Arial" w:eastAsia="Times New Roman" w:hAnsi="Arial" w:cs="Arial"/>
          <w:b/>
          <w:lang w:val="es-ES" w:eastAsia="es-CR"/>
        </w:rPr>
        <w:t xml:space="preserve">   </w:t>
      </w:r>
      <w:r w:rsidR="00131735" w:rsidRPr="00131735">
        <w:rPr>
          <w:rFonts w:ascii="Arial" w:eastAsia="Times New Roman" w:hAnsi="Arial" w:cs="Arial"/>
          <w:b/>
          <w:lang w:val="es-ES" w:eastAsia="es-CR"/>
        </w:rPr>
        <w:t xml:space="preserve">Tras realizar una traducción (publicada en 1510) de una biografía de </w:t>
      </w:r>
      <w:hyperlink r:id="rId67" w:tooltip="Giovanni Pico della Mirandola" w:history="1">
        <w:r w:rsidR="00131735" w:rsidRPr="00131735">
          <w:rPr>
            <w:rFonts w:ascii="Arial" w:eastAsia="Times New Roman" w:hAnsi="Arial" w:cs="Arial"/>
            <w:b/>
            <w:lang w:val="es-ES" w:eastAsia="es-CR"/>
          </w:rPr>
          <w:t xml:space="preserve">Giovanni Pico </w:t>
        </w:r>
        <w:proofErr w:type="spellStart"/>
        <w:r w:rsidR="00131735" w:rsidRPr="00131735">
          <w:rPr>
            <w:rFonts w:ascii="Arial" w:eastAsia="Times New Roman" w:hAnsi="Arial" w:cs="Arial"/>
            <w:b/>
            <w:lang w:val="es-ES" w:eastAsia="es-CR"/>
          </w:rPr>
          <w:t>della</w:t>
        </w:r>
        <w:proofErr w:type="spellEnd"/>
        <w:r w:rsidR="00131735" w:rsidRPr="00131735">
          <w:rPr>
            <w:rFonts w:ascii="Arial" w:eastAsia="Times New Roman" w:hAnsi="Arial" w:cs="Arial"/>
            <w:b/>
            <w:lang w:val="es-ES" w:eastAsia="es-CR"/>
          </w:rPr>
          <w:t xml:space="preserve"> </w:t>
        </w:r>
        <w:proofErr w:type="spellStart"/>
        <w:r w:rsidR="00131735" w:rsidRPr="00131735">
          <w:rPr>
            <w:rFonts w:ascii="Arial" w:eastAsia="Times New Roman" w:hAnsi="Arial" w:cs="Arial"/>
            <w:b/>
            <w:lang w:val="es-ES" w:eastAsia="es-CR"/>
          </w:rPr>
          <w:t>Mirandola</w:t>
        </w:r>
        <w:proofErr w:type="spellEnd"/>
      </w:hyperlink>
      <w:r w:rsidR="00131735" w:rsidRPr="00131735">
        <w:rPr>
          <w:rFonts w:ascii="Arial" w:eastAsia="Times New Roman" w:hAnsi="Arial" w:cs="Arial"/>
          <w:b/>
          <w:lang w:val="es-ES" w:eastAsia="es-CR"/>
        </w:rPr>
        <w:t xml:space="preserve"> escrita por su sobrino </w:t>
      </w:r>
      <w:proofErr w:type="spellStart"/>
      <w:r w:rsidR="00131735" w:rsidRPr="00131735">
        <w:rPr>
          <w:rFonts w:ascii="Arial" w:eastAsia="Times New Roman" w:hAnsi="Arial" w:cs="Arial"/>
          <w:b/>
          <w:lang w:val="es-ES" w:eastAsia="es-CR"/>
        </w:rPr>
        <w:t>Gianfrancesco</w:t>
      </w:r>
      <w:proofErr w:type="spellEnd"/>
      <w:r w:rsidR="00131735" w:rsidRPr="00131735">
        <w:rPr>
          <w:rFonts w:ascii="Arial" w:eastAsia="Times New Roman" w:hAnsi="Arial" w:cs="Arial"/>
          <w:b/>
          <w:lang w:val="es-ES" w:eastAsia="es-CR"/>
        </w:rPr>
        <w:t>, quedó prendado del sent</w:t>
      </w:r>
      <w:r w:rsidR="00131735" w:rsidRPr="00131735">
        <w:rPr>
          <w:rFonts w:ascii="Arial" w:eastAsia="Times New Roman" w:hAnsi="Arial" w:cs="Arial"/>
          <w:b/>
          <w:lang w:val="es-ES" w:eastAsia="es-CR"/>
        </w:rPr>
        <w:t>i</w:t>
      </w:r>
      <w:r w:rsidR="00131735" w:rsidRPr="00131735">
        <w:rPr>
          <w:rFonts w:ascii="Arial" w:eastAsia="Times New Roman" w:hAnsi="Arial" w:cs="Arial"/>
          <w:b/>
          <w:lang w:val="es-ES" w:eastAsia="es-CR"/>
        </w:rPr>
        <w:t>miento de la obra que adoptó para sí, y que marcaría definitivamente el curso de su vida.</w:t>
      </w:r>
    </w:p>
    <w:p w:rsidR="001640B8" w:rsidRDefault="001640B8" w:rsidP="00131735">
      <w:pPr>
        <w:spacing w:after="0" w:line="240" w:lineRule="auto"/>
        <w:jc w:val="both"/>
        <w:rPr>
          <w:rFonts w:ascii="Arial" w:eastAsia="Times New Roman" w:hAnsi="Arial" w:cs="Arial"/>
          <w:b/>
          <w:vertAlign w:val="superscript"/>
          <w:lang w:val="es-ES" w:eastAsia="es-CR"/>
        </w:rPr>
      </w:pPr>
    </w:p>
    <w:p w:rsidR="00131735" w:rsidRPr="00131735" w:rsidRDefault="001640B8" w:rsidP="00131735">
      <w:pPr>
        <w:spacing w:after="0" w:line="240" w:lineRule="auto"/>
        <w:jc w:val="both"/>
        <w:rPr>
          <w:rFonts w:ascii="Arial" w:eastAsia="Times New Roman" w:hAnsi="Arial" w:cs="Arial"/>
          <w:b/>
          <w:lang w:val="es-ES" w:eastAsia="es-CR"/>
        </w:rPr>
      </w:pPr>
      <w:r>
        <w:rPr>
          <w:rFonts w:ascii="Arial" w:eastAsia="Times New Roman" w:hAnsi="Arial" w:cs="Arial"/>
          <w:b/>
          <w:vertAlign w:val="superscript"/>
          <w:lang w:val="es-ES" w:eastAsia="es-CR"/>
        </w:rPr>
        <w:t xml:space="preserve">  </w:t>
      </w:r>
      <w:r w:rsidR="00131735" w:rsidRPr="00131735">
        <w:rPr>
          <w:rFonts w:ascii="Arial" w:eastAsia="Times New Roman" w:hAnsi="Arial" w:cs="Arial"/>
          <w:b/>
          <w:lang w:val="es-ES" w:eastAsia="es-CR"/>
        </w:rPr>
        <w:t xml:space="preserve"> Aunque abandonase su vida ascética y volviese a su anterior profesión jurídica y fuese nombrado miembro del Parlamento, en 1504, Moro nunca olvidó ciertos actos de penitencia, llevando durante toda su vida un cilicio en la pierna y practicando ocasionalmente la flagelación.</w:t>
      </w:r>
    </w:p>
    <w:p w:rsidR="00131735" w:rsidRPr="00131735" w:rsidRDefault="00131735" w:rsidP="00131735">
      <w:pPr>
        <w:spacing w:after="0" w:line="240" w:lineRule="auto"/>
        <w:jc w:val="both"/>
        <w:outlineLvl w:val="2"/>
        <w:rPr>
          <w:rFonts w:ascii="Arial" w:eastAsia="Times New Roman" w:hAnsi="Arial" w:cs="Arial"/>
          <w:b/>
          <w:bCs/>
          <w:color w:val="0070C0"/>
          <w:sz w:val="28"/>
          <w:szCs w:val="28"/>
          <w:lang w:val="es-ES" w:eastAsia="es-CR"/>
        </w:rPr>
      </w:pPr>
    </w:p>
    <w:p w:rsidR="00131735" w:rsidRPr="00131735" w:rsidRDefault="00131735" w:rsidP="00131735">
      <w:pPr>
        <w:spacing w:after="0" w:line="240" w:lineRule="auto"/>
        <w:jc w:val="both"/>
        <w:outlineLvl w:val="2"/>
        <w:rPr>
          <w:rFonts w:ascii="Arial" w:eastAsia="Times New Roman" w:hAnsi="Arial" w:cs="Arial"/>
          <w:b/>
          <w:bCs/>
          <w:color w:val="0070C0"/>
          <w:sz w:val="28"/>
          <w:szCs w:val="28"/>
          <w:lang w:val="es-ES" w:eastAsia="es-CR"/>
        </w:rPr>
      </w:pPr>
      <w:r w:rsidRPr="00131735">
        <w:rPr>
          <w:rFonts w:ascii="Arial" w:eastAsia="Times New Roman" w:hAnsi="Arial" w:cs="Arial"/>
          <w:b/>
          <w:bCs/>
          <w:color w:val="0070C0"/>
          <w:sz w:val="28"/>
          <w:szCs w:val="28"/>
          <w:lang w:val="es-ES" w:eastAsia="es-CR"/>
        </w:rPr>
        <w:lastRenderedPageBreak/>
        <w:t>Vida familiar</w:t>
      </w:r>
    </w:p>
    <w:p w:rsidR="00131735" w:rsidRDefault="00131735" w:rsidP="00131735">
      <w:pPr>
        <w:spacing w:after="0" w:line="240" w:lineRule="auto"/>
        <w:jc w:val="both"/>
        <w:rPr>
          <w:rFonts w:ascii="Arial" w:eastAsia="Times New Roman" w:hAnsi="Arial" w:cs="Arial"/>
          <w:b/>
          <w:lang w:val="es-ES" w:eastAsia="es-CR"/>
        </w:rPr>
      </w:pPr>
    </w:p>
    <w:p w:rsidR="00131735" w:rsidRP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Al abandonar el convento de los cartujos, en 1505, contrae matrimonio con Jane Colt y ese mismo año nace su hija Margaret, quien sería su discípula. Habiendo abandonado la Orden de los Cartujos, recibido en leyes, ejerce como abogado con éxito, en parte gracias a su preocupación por la justicia y la equidad; más tarde se</w:t>
      </w:r>
      <w:r w:rsidRPr="00131735">
        <w:rPr>
          <w:rFonts w:ascii="Arial" w:eastAsia="Times New Roman" w:hAnsi="Arial" w:cs="Arial"/>
          <w:b/>
          <w:lang w:val="es-ES" w:eastAsia="es-CR"/>
        </w:rPr>
        <w:t>r</w:t>
      </w:r>
      <w:r w:rsidRPr="00131735">
        <w:rPr>
          <w:rFonts w:ascii="Arial" w:eastAsia="Times New Roman" w:hAnsi="Arial" w:cs="Arial"/>
          <w:b/>
          <w:lang w:val="es-ES" w:eastAsia="es-CR"/>
        </w:rPr>
        <w:t xml:space="preserve">ía juez de pleitos civiles y profesor de </w:t>
      </w:r>
      <w:hyperlink r:id="rId68" w:tooltip="Derecho" w:history="1">
        <w:r w:rsidRPr="00131735">
          <w:rPr>
            <w:rFonts w:ascii="Arial" w:eastAsia="Times New Roman" w:hAnsi="Arial" w:cs="Arial"/>
            <w:b/>
            <w:lang w:val="es-ES" w:eastAsia="es-CR"/>
          </w:rPr>
          <w:t>Derecho</w:t>
        </w:r>
      </w:hyperlink>
      <w:r w:rsidRPr="00131735">
        <w:rPr>
          <w:rFonts w:ascii="Arial" w:eastAsia="Times New Roman" w:hAnsi="Arial" w:cs="Arial"/>
          <w:b/>
          <w:lang w:val="es-ES" w:eastAsia="es-CR"/>
        </w:rPr>
        <w:t>.</w:t>
      </w:r>
    </w:p>
    <w:p w:rsidR="0026314D" w:rsidRDefault="0026314D" w:rsidP="00131735">
      <w:pPr>
        <w:spacing w:after="0" w:line="240" w:lineRule="auto"/>
        <w:jc w:val="both"/>
        <w:rPr>
          <w:rFonts w:ascii="Arial" w:eastAsia="Times New Roman" w:hAnsi="Arial" w:cs="Arial"/>
          <w:b/>
          <w:lang w:val="es-ES" w:eastAsia="es-CR"/>
        </w:rPr>
      </w:pPr>
    </w:p>
    <w:p w:rsidR="00131735" w:rsidRP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En 1506 nace su segunda hija, Elizabeth. Ese año traduce al latín </w:t>
      </w:r>
      <w:r w:rsidRPr="00131735">
        <w:rPr>
          <w:rFonts w:ascii="Arial" w:eastAsia="Times New Roman" w:hAnsi="Arial" w:cs="Arial"/>
          <w:b/>
          <w:i/>
          <w:iCs/>
          <w:lang w:val="es-ES" w:eastAsia="es-CR"/>
        </w:rPr>
        <w:t>Luciano</w:t>
      </w:r>
      <w:r w:rsidRPr="00131735">
        <w:rPr>
          <w:rFonts w:ascii="Arial" w:eastAsia="Times New Roman" w:hAnsi="Arial" w:cs="Arial"/>
          <w:b/>
          <w:lang w:val="es-ES" w:eastAsia="es-CR"/>
        </w:rPr>
        <w:t xml:space="preserve"> en co</w:t>
      </w:r>
      <w:r w:rsidRPr="00131735">
        <w:rPr>
          <w:rFonts w:ascii="Arial" w:eastAsia="Times New Roman" w:hAnsi="Arial" w:cs="Arial"/>
          <w:b/>
          <w:lang w:val="es-ES" w:eastAsia="es-CR"/>
        </w:rPr>
        <w:t>m</w:t>
      </w:r>
      <w:r w:rsidRPr="00131735">
        <w:rPr>
          <w:rFonts w:ascii="Arial" w:eastAsia="Times New Roman" w:hAnsi="Arial" w:cs="Arial"/>
          <w:b/>
          <w:lang w:val="es-ES" w:eastAsia="es-CR"/>
        </w:rPr>
        <w:t xml:space="preserve">pañía de </w:t>
      </w:r>
      <w:hyperlink r:id="rId69" w:tooltip="Erasmo de Rotterdam" w:history="1">
        <w:r w:rsidRPr="00131735">
          <w:rPr>
            <w:rFonts w:ascii="Arial" w:eastAsia="Times New Roman" w:hAnsi="Arial" w:cs="Arial"/>
            <w:b/>
            <w:lang w:val="es-ES" w:eastAsia="es-CR"/>
          </w:rPr>
          <w:t>Erasmo</w:t>
        </w:r>
      </w:hyperlink>
      <w:r w:rsidRPr="00131735">
        <w:rPr>
          <w:rFonts w:ascii="Arial" w:eastAsia="Times New Roman" w:hAnsi="Arial" w:cs="Arial"/>
          <w:b/>
          <w:lang w:val="es-ES" w:eastAsia="es-CR"/>
        </w:rPr>
        <w:t xml:space="preserve">. Un año más tarde nace </w:t>
      </w:r>
      <w:proofErr w:type="spellStart"/>
      <w:r w:rsidRPr="00131735">
        <w:rPr>
          <w:rFonts w:ascii="Arial" w:eastAsia="Times New Roman" w:hAnsi="Arial" w:cs="Arial"/>
          <w:b/>
          <w:lang w:val="es-ES" w:eastAsia="es-CR"/>
        </w:rPr>
        <w:t>Cecily</w:t>
      </w:r>
      <w:proofErr w:type="spellEnd"/>
      <w:r w:rsidRPr="00131735">
        <w:rPr>
          <w:rFonts w:ascii="Arial" w:eastAsia="Times New Roman" w:hAnsi="Arial" w:cs="Arial"/>
          <w:b/>
          <w:lang w:val="es-ES" w:eastAsia="es-CR"/>
        </w:rPr>
        <w:t xml:space="preserve">, su tercera hija. Tomás Moro es pensionado y mayordomo en el </w:t>
      </w:r>
      <w:proofErr w:type="spellStart"/>
      <w:r w:rsidRPr="00131735">
        <w:rPr>
          <w:rFonts w:ascii="Arial" w:eastAsia="Times New Roman" w:hAnsi="Arial" w:cs="Arial"/>
          <w:b/>
          <w:lang w:val="es-ES" w:eastAsia="es-CR"/>
        </w:rPr>
        <w:t>Lincoln's</w:t>
      </w:r>
      <w:proofErr w:type="spellEnd"/>
      <w:r w:rsidRPr="00131735">
        <w:rPr>
          <w:rFonts w:ascii="Arial" w:eastAsia="Times New Roman" w:hAnsi="Arial" w:cs="Arial"/>
          <w:b/>
          <w:lang w:val="es-ES" w:eastAsia="es-CR"/>
        </w:rPr>
        <w:t xml:space="preserve"> </w:t>
      </w:r>
      <w:proofErr w:type="spellStart"/>
      <w:r w:rsidRPr="00131735">
        <w:rPr>
          <w:rFonts w:ascii="Arial" w:eastAsia="Times New Roman" w:hAnsi="Arial" w:cs="Arial"/>
          <w:b/>
          <w:lang w:val="es-ES" w:eastAsia="es-CR"/>
        </w:rPr>
        <w:t>Inn</w:t>
      </w:r>
      <w:proofErr w:type="spellEnd"/>
      <w:r w:rsidRPr="00131735">
        <w:rPr>
          <w:rFonts w:ascii="Arial" w:eastAsia="Times New Roman" w:hAnsi="Arial" w:cs="Arial"/>
          <w:b/>
          <w:lang w:val="es-ES" w:eastAsia="es-CR"/>
        </w:rPr>
        <w:t>, donde realiza conferencias entre 1511 y 1516. En 1509 nace su hijo John. Moro participa en gestiones entre grandes co</w:t>
      </w:r>
      <w:r w:rsidRPr="00131735">
        <w:rPr>
          <w:rFonts w:ascii="Arial" w:eastAsia="Times New Roman" w:hAnsi="Arial" w:cs="Arial"/>
          <w:b/>
          <w:lang w:val="es-ES" w:eastAsia="es-CR"/>
        </w:rPr>
        <w:t>m</w:t>
      </w:r>
      <w:r w:rsidRPr="00131735">
        <w:rPr>
          <w:rFonts w:ascii="Arial" w:eastAsia="Times New Roman" w:hAnsi="Arial" w:cs="Arial"/>
          <w:b/>
          <w:lang w:val="es-ES" w:eastAsia="es-CR"/>
        </w:rPr>
        <w:t xml:space="preserve">pañías de </w:t>
      </w:r>
      <w:hyperlink r:id="rId70" w:tooltip="Londres" w:history="1">
        <w:r w:rsidRPr="00131735">
          <w:rPr>
            <w:rFonts w:ascii="Arial" w:eastAsia="Times New Roman" w:hAnsi="Arial" w:cs="Arial"/>
            <w:b/>
            <w:lang w:val="es-ES" w:eastAsia="es-CR"/>
          </w:rPr>
          <w:t>Londres</w:t>
        </w:r>
      </w:hyperlink>
      <w:r w:rsidRPr="00131735">
        <w:rPr>
          <w:rFonts w:ascii="Arial" w:eastAsia="Times New Roman" w:hAnsi="Arial" w:cs="Arial"/>
          <w:b/>
          <w:lang w:val="es-ES" w:eastAsia="es-CR"/>
        </w:rPr>
        <w:t xml:space="preserve"> y </w:t>
      </w:r>
      <w:hyperlink r:id="rId71" w:tooltip="Amberes" w:history="1">
        <w:r w:rsidRPr="00131735">
          <w:rPr>
            <w:rFonts w:ascii="Arial" w:eastAsia="Times New Roman" w:hAnsi="Arial" w:cs="Arial"/>
            <w:b/>
            <w:lang w:val="es-ES" w:eastAsia="es-CR"/>
          </w:rPr>
          <w:t>Amberes</w:t>
        </w:r>
      </w:hyperlink>
      <w:r w:rsidRPr="00131735">
        <w:rPr>
          <w:rFonts w:ascii="Arial" w:eastAsia="Times New Roman" w:hAnsi="Arial" w:cs="Arial"/>
          <w:b/>
          <w:lang w:val="es-ES" w:eastAsia="es-CR"/>
        </w:rPr>
        <w:t xml:space="preserve">. Ese mismo año escribe poemas para la coronación de </w:t>
      </w:r>
      <w:hyperlink r:id="rId72" w:tooltip="Enrique VIII" w:history="1">
        <w:r w:rsidRPr="00131735">
          <w:rPr>
            <w:rFonts w:ascii="Arial" w:eastAsia="Times New Roman" w:hAnsi="Arial" w:cs="Arial"/>
            <w:b/>
            <w:lang w:val="es-ES" w:eastAsia="es-CR"/>
          </w:rPr>
          <w:t>Enrique VIII</w:t>
        </w:r>
      </w:hyperlink>
      <w:r w:rsidRPr="00131735">
        <w:rPr>
          <w:rFonts w:ascii="Arial" w:eastAsia="Times New Roman" w:hAnsi="Arial" w:cs="Arial"/>
          <w:b/>
          <w:lang w:val="es-ES" w:eastAsia="es-CR"/>
        </w:rPr>
        <w:t xml:space="preserve">. En 1510 es nombrado miembro del Parlamento y </w:t>
      </w:r>
      <w:proofErr w:type="spellStart"/>
      <w:r w:rsidRPr="00131735">
        <w:rPr>
          <w:rFonts w:ascii="Arial" w:eastAsia="Times New Roman" w:hAnsi="Arial" w:cs="Arial"/>
          <w:b/>
          <w:i/>
          <w:iCs/>
          <w:lang w:val="es-ES" w:eastAsia="es-CR"/>
        </w:rPr>
        <w:t>vicesheriff</w:t>
      </w:r>
      <w:proofErr w:type="spellEnd"/>
      <w:r w:rsidRPr="00131735">
        <w:rPr>
          <w:rFonts w:ascii="Arial" w:eastAsia="Times New Roman" w:hAnsi="Arial" w:cs="Arial"/>
          <w:b/>
          <w:lang w:val="es-ES" w:eastAsia="es-CR"/>
        </w:rPr>
        <w:t xml:space="preserve"> de Lo</w:t>
      </w:r>
      <w:r w:rsidRPr="00131735">
        <w:rPr>
          <w:rFonts w:ascii="Arial" w:eastAsia="Times New Roman" w:hAnsi="Arial" w:cs="Arial"/>
          <w:b/>
          <w:lang w:val="es-ES" w:eastAsia="es-CR"/>
        </w:rPr>
        <w:t>n</w:t>
      </w:r>
      <w:r w:rsidRPr="00131735">
        <w:rPr>
          <w:rFonts w:ascii="Arial" w:eastAsia="Times New Roman" w:hAnsi="Arial" w:cs="Arial"/>
          <w:b/>
          <w:lang w:val="es-ES" w:eastAsia="es-CR"/>
        </w:rPr>
        <w:t xml:space="preserve">dres. Un año más tarde muere su esposa Jane y se casa con Alice </w:t>
      </w:r>
      <w:proofErr w:type="spellStart"/>
      <w:r w:rsidRPr="00131735">
        <w:rPr>
          <w:rFonts w:ascii="Arial" w:eastAsia="Times New Roman" w:hAnsi="Arial" w:cs="Arial"/>
          <w:b/>
          <w:lang w:val="es-ES" w:eastAsia="es-CR"/>
        </w:rPr>
        <w:t>Middleton</w:t>
      </w:r>
      <w:proofErr w:type="spellEnd"/>
      <w:r w:rsidRPr="00131735">
        <w:rPr>
          <w:rFonts w:ascii="Arial" w:eastAsia="Times New Roman" w:hAnsi="Arial" w:cs="Arial"/>
          <w:b/>
          <w:lang w:val="es-ES" w:eastAsia="es-CR"/>
        </w:rPr>
        <w:t>, viuda siete años mayor que Moro y con una hija, Alice.</w:t>
      </w:r>
    </w:p>
    <w:p w:rsidR="0026314D" w:rsidRDefault="0026314D" w:rsidP="00131735">
      <w:pPr>
        <w:spacing w:after="0" w:line="240" w:lineRule="auto"/>
        <w:jc w:val="both"/>
        <w:rPr>
          <w:rFonts w:ascii="Arial" w:eastAsia="Times New Roman" w:hAnsi="Arial" w:cs="Arial"/>
          <w:b/>
          <w:lang w:val="es-ES" w:eastAsia="es-CR"/>
        </w:rPr>
      </w:pPr>
    </w:p>
    <w:p w:rsidR="00131735" w:rsidRP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En 1513 escribe </w:t>
      </w:r>
      <w:proofErr w:type="spellStart"/>
      <w:r w:rsidRPr="00131735">
        <w:rPr>
          <w:rFonts w:ascii="Arial" w:eastAsia="Times New Roman" w:hAnsi="Arial" w:cs="Arial"/>
          <w:b/>
          <w:i/>
          <w:iCs/>
          <w:lang w:val="es-ES" w:eastAsia="es-CR"/>
        </w:rPr>
        <w:t>History</w:t>
      </w:r>
      <w:proofErr w:type="spellEnd"/>
      <w:r w:rsidRPr="00131735">
        <w:rPr>
          <w:rFonts w:ascii="Arial" w:eastAsia="Times New Roman" w:hAnsi="Arial" w:cs="Arial"/>
          <w:b/>
          <w:i/>
          <w:iCs/>
          <w:lang w:val="es-ES" w:eastAsia="es-CR"/>
        </w:rPr>
        <w:t xml:space="preserve"> of King Richard III</w:t>
      </w:r>
      <w:r w:rsidRPr="00131735">
        <w:rPr>
          <w:rFonts w:ascii="Arial" w:eastAsia="Times New Roman" w:hAnsi="Arial" w:cs="Arial"/>
          <w:b/>
          <w:lang w:val="es-ES" w:eastAsia="es-CR"/>
        </w:rPr>
        <w:t xml:space="preserve">, libro que inspirará al personaje de </w:t>
      </w:r>
      <w:hyperlink r:id="rId73" w:tooltip="William Shakespeare" w:history="1">
        <w:r w:rsidRPr="00131735">
          <w:rPr>
            <w:rFonts w:ascii="Arial" w:eastAsia="Times New Roman" w:hAnsi="Arial" w:cs="Arial"/>
            <w:b/>
            <w:lang w:val="es-ES" w:eastAsia="es-CR"/>
          </w:rPr>
          <w:t>W</w:t>
        </w:r>
        <w:r w:rsidRPr="00131735">
          <w:rPr>
            <w:rFonts w:ascii="Arial" w:eastAsia="Times New Roman" w:hAnsi="Arial" w:cs="Arial"/>
            <w:b/>
            <w:lang w:val="es-ES" w:eastAsia="es-CR"/>
          </w:rPr>
          <w:t>i</w:t>
        </w:r>
        <w:r w:rsidRPr="00131735">
          <w:rPr>
            <w:rFonts w:ascii="Arial" w:eastAsia="Times New Roman" w:hAnsi="Arial" w:cs="Arial"/>
            <w:b/>
            <w:lang w:val="es-ES" w:eastAsia="es-CR"/>
          </w:rPr>
          <w:t>lliam Shakespeare</w:t>
        </w:r>
      </w:hyperlink>
      <w:r w:rsidRPr="00131735">
        <w:rPr>
          <w:rFonts w:ascii="Arial" w:eastAsia="Times New Roman" w:hAnsi="Arial" w:cs="Arial"/>
          <w:b/>
          <w:vertAlign w:val="superscript"/>
          <w:lang w:val="es-ES" w:eastAsia="es-CR"/>
        </w:rPr>
        <w:t>[</w:t>
      </w:r>
      <w:hyperlink r:id="rId74" w:tooltip="Wikipedia:Verificabilidad" w:history="1">
        <w:r w:rsidRPr="00131735">
          <w:rPr>
            <w:rFonts w:ascii="Arial" w:eastAsia="Times New Roman" w:hAnsi="Arial" w:cs="Arial"/>
            <w:b/>
            <w:i/>
            <w:iCs/>
            <w:vertAlign w:val="superscript"/>
            <w:lang w:val="es-ES" w:eastAsia="es-CR"/>
          </w:rPr>
          <w:t>cita requerida</w:t>
        </w:r>
      </w:hyperlink>
      <w:r w:rsidRPr="00131735">
        <w:rPr>
          <w:rFonts w:ascii="Arial" w:eastAsia="Times New Roman" w:hAnsi="Arial" w:cs="Arial"/>
          <w:b/>
          <w:vertAlign w:val="superscript"/>
          <w:lang w:val="es-ES" w:eastAsia="es-CR"/>
        </w:rPr>
        <w:t>]</w:t>
      </w:r>
      <w:r w:rsidRPr="00131735">
        <w:rPr>
          <w:rFonts w:ascii="Arial" w:eastAsia="Times New Roman" w:hAnsi="Arial" w:cs="Arial"/>
          <w:b/>
          <w:lang w:val="es-ES" w:eastAsia="es-CR"/>
        </w:rPr>
        <w:t>.</w:t>
      </w:r>
    </w:p>
    <w:p w:rsidR="0026314D" w:rsidRDefault="0026314D" w:rsidP="00131735">
      <w:pPr>
        <w:spacing w:after="0" w:line="240" w:lineRule="auto"/>
        <w:jc w:val="both"/>
        <w:rPr>
          <w:rFonts w:ascii="Arial" w:eastAsia="Times New Roman" w:hAnsi="Arial" w:cs="Arial"/>
          <w:b/>
          <w:lang w:val="es-ES" w:eastAsia="es-CR"/>
        </w:rPr>
      </w:pPr>
    </w:p>
    <w:p w:rsidR="00131735" w:rsidRP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En 1515 es enviado a una embajada comercial en </w:t>
      </w:r>
      <w:hyperlink r:id="rId75" w:tooltip="Flandes" w:history="1">
        <w:r w:rsidRPr="00131735">
          <w:rPr>
            <w:rFonts w:ascii="Arial" w:eastAsia="Times New Roman" w:hAnsi="Arial" w:cs="Arial"/>
            <w:b/>
            <w:lang w:val="es-ES" w:eastAsia="es-CR"/>
          </w:rPr>
          <w:t>Flandes</w:t>
        </w:r>
      </w:hyperlink>
      <w:r w:rsidRPr="00131735">
        <w:rPr>
          <w:rFonts w:ascii="Arial" w:eastAsia="Times New Roman" w:hAnsi="Arial" w:cs="Arial"/>
          <w:b/>
          <w:lang w:val="es-ES" w:eastAsia="es-CR"/>
        </w:rPr>
        <w:t xml:space="preserve">. Ese año escribe el libro segundo de </w:t>
      </w:r>
      <w:hyperlink r:id="rId76" w:tooltip="Utopía (Tomás Moro)" w:history="1">
        <w:r w:rsidRPr="00131735">
          <w:rPr>
            <w:rFonts w:ascii="Arial" w:eastAsia="Times New Roman" w:hAnsi="Arial" w:cs="Arial"/>
            <w:b/>
            <w:lang w:val="es-ES" w:eastAsia="es-CR"/>
          </w:rPr>
          <w:t>Utopía</w:t>
        </w:r>
      </w:hyperlink>
      <w:r w:rsidRPr="00131735">
        <w:rPr>
          <w:rFonts w:ascii="Arial" w:eastAsia="Times New Roman" w:hAnsi="Arial" w:cs="Arial"/>
          <w:b/>
          <w:lang w:val="es-ES" w:eastAsia="es-CR"/>
        </w:rPr>
        <w:t xml:space="preserve">. Un año más tarde escribe el libro primero de </w:t>
      </w:r>
      <w:hyperlink r:id="rId77" w:tooltip="Utopía (Tomás Moro)" w:history="1">
        <w:r w:rsidRPr="00131735">
          <w:rPr>
            <w:rFonts w:ascii="Arial" w:eastAsia="Times New Roman" w:hAnsi="Arial" w:cs="Arial"/>
            <w:b/>
            <w:lang w:val="es-ES" w:eastAsia="es-CR"/>
          </w:rPr>
          <w:t>Utopía</w:t>
        </w:r>
      </w:hyperlink>
      <w:r w:rsidRPr="00131735">
        <w:rPr>
          <w:rFonts w:ascii="Arial" w:eastAsia="Times New Roman" w:hAnsi="Arial" w:cs="Arial"/>
          <w:b/>
          <w:lang w:val="es-ES" w:eastAsia="es-CR"/>
        </w:rPr>
        <w:t xml:space="preserve"> y la obra completa es publicada en </w:t>
      </w:r>
      <w:hyperlink r:id="rId78" w:tooltip="Lovaina" w:history="1">
        <w:r w:rsidRPr="00131735">
          <w:rPr>
            <w:rFonts w:ascii="Arial" w:eastAsia="Times New Roman" w:hAnsi="Arial" w:cs="Arial"/>
            <w:b/>
            <w:lang w:val="es-ES" w:eastAsia="es-CR"/>
          </w:rPr>
          <w:t>Lovaina</w:t>
        </w:r>
      </w:hyperlink>
      <w:r w:rsidRPr="00131735">
        <w:rPr>
          <w:rFonts w:ascii="Arial" w:eastAsia="Times New Roman" w:hAnsi="Arial" w:cs="Arial"/>
          <w:b/>
          <w:lang w:val="es-ES" w:eastAsia="es-CR"/>
        </w:rPr>
        <w:t xml:space="preserve">. En 1517 es enviado a </w:t>
      </w:r>
      <w:hyperlink r:id="rId79" w:tooltip="Calais" w:history="1">
        <w:r w:rsidRPr="00131735">
          <w:rPr>
            <w:rFonts w:ascii="Arial" w:eastAsia="Times New Roman" w:hAnsi="Arial" w:cs="Arial"/>
            <w:b/>
            <w:lang w:val="es-ES" w:eastAsia="es-CR"/>
          </w:rPr>
          <w:t>Calais</w:t>
        </w:r>
      </w:hyperlink>
      <w:r w:rsidRPr="00131735">
        <w:rPr>
          <w:rFonts w:ascii="Arial" w:eastAsia="Times New Roman" w:hAnsi="Arial" w:cs="Arial"/>
          <w:b/>
          <w:lang w:val="es-ES" w:eastAsia="es-CR"/>
        </w:rPr>
        <w:t xml:space="preserve"> para resolver pr</w:t>
      </w:r>
      <w:r w:rsidRPr="00131735">
        <w:rPr>
          <w:rFonts w:ascii="Arial" w:eastAsia="Times New Roman" w:hAnsi="Arial" w:cs="Arial"/>
          <w:b/>
          <w:lang w:val="es-ES" w:eastAsia="es-CR"/>
        </w:rPr>
        <w:t>o</w:t>
      </w:r>
      <w:r w:rsidRPr="00131735">
        <w:rPr>
          <w:rFonts w:ascii="Arial" w:eastAsia="Times New Roman" w:hAnsi="Arial" w:cs="Arial"/>
          <w:b/>
          <w:lang w:val="es-ES" w:eastAsia="es-CR"/>
        </w:rPr>
        <w:t xml:space="preserve">blemas mercantiles. Es nombrado </w:t>
      </w:r>
      <w:proofErr w:type="spellStart"/>
      <w:r w:rsidRPr="00131735">
        <w:rPr>
          <w:rFonts w:ascii="Arial" w:eastAsia="Times New Roman" w:hAnsi="Arial" w:cs="Arial"/>
          <w:b/>
          <w:i/>
          <w:iCs/>
          <w:lang w:val="es-ES" w:eastAsia="es-CR"/>
        </w:rPr>
        <w:t>Master</w:t>
      </w:r>
      <w:proofErr w:type="spellEnd"/>
      <w:r w:rsidRPr="00131735">
        <w:rPr>
          <w:rFonts w:ascii="Arial" w:eastAsia="Times New Roman" w:hAnsi="Arial" w:cs="Arial"/>
          <w:b/>
          <w:i/>
          <w:iCs/>
          <w:lang w:val="es-ES" w:eastAsia="es-CR"/>
        </w:rPr>
        <w:t xml:space="preserve"> of </w:t>
      </w:r>
      <w:proofErr w:type="spellStart"/>
      <w:r w:rsidRPr="00131735">
        <w:rPr>
          <w:rFonts w:ascii="Arial" w:eastAsia="Times New Roman" w:hAnsi="Arial" w:cs="Arial"/>
          <w:b/>
          <w:i/>
          <w:iCs/>
          <w:lang w:val="es-ES" w:eastAsia="es-CR"/>
        </w:rPr>
        <w:t>requests</w:t>
      </w:r>
      <w:proofErr w:type="spellEnd"/>
      <w:r w:rsidRPr="00131735">
        <w:rPr>
          <w:rFonts w:ascii="Arial" w:eastAsia="Times New Roman" w:hAnsi="Arial" w:cs="Arial"/>
          <w:b/>
          <w:lang w:val="es-ES" w:eastAsia="es-CR"/>
        </w:rPr>
        <w:t xml:space="preserve"> y miembro del Consejo Real. En 1520 ayuda a </w:t>
      </w:r>
      <w:hyperlink r:id="rId80" w:tooltip="Enrique VIII" w:history="1">
        <w:r w:rsidRPr="00131735">
          <w:rPr>
            <w:rFonts w:ascii="Arial" w:eastAsia="Times New Roman" w:hAnsi="Arial" w:cs="Arial"/>
            <w:b/>
            <w:lang w:val="es-ES" w:eastAsia="es-CR"/>
          </w:rPr>
          <w:t>Enrique VIII</w:t>
        </w:r>
      </w:hyperlink>
      <w:r w:rsidRPr="00131735">
        <w:rPr>
          <w:rFonts w:ascii="Arial" w:eastAsia="Times New Roman" w:hAnsi="Arial" w:cs="Arial"/>
          <w:b/>
          <w:lang w:val="es-ES" w:eastAsia="es-CR"/>
        </w:rPr>
        <w:t xml:space="preserve"> a escribir </w:t>
      </w:r>
      <w:proofErr w:type="spellStart"/>
      <w:r w:rsidRPr="00131735">
        <w:rPr>
          <w:rFonts w:ascii="Arial" w:eastAsia="Times New Roman" w:hAnsi="Arial" w:cs="Arial"/>
          <w:b/>
          <w:i/>
          <w:iCs/>
          <w:lang w:val="es-ES" w:eastAsia="es-CR"/>
        </w:rPr>
        <w:t>Asertio</w:t>
      </w:r>
      <w:proofErr w:type="spellEnd"/>
      <w:r w:rsidRPr="00131735">
        <w:rPr>
          <w:rFonts w:ascii="Arial" w:eastAsia="Times New Roman" w:hAnsi="Arial" w:cs="Arial"/>
          <w:b/>
          <w:i/>
          <w:iCs/>
          <w:lang w:val="es-ES" w:eastAsia="es-CR"/>
        </w:rPr>
        <w:t xml:space="preserve"> </w:t>
      </w:r>
      <w:proofErr w:type="spellStart"/>
      <w:r w:rsidRPr="00131735">
        <w:rPr>
          <w:rFonts w:ascii="Arial" w:eastAsia="Times New Roman" w:hAnsi="Arial" w:cs="Arial"/>
          <w:b/>
          <w:i/>
          <w:iCs/>
          <w:lang w:val="es-ES" w:eastAsia="es-CR"/>
        </w:rPr>
        <w:t>septem</w:t>
      </w:r>
      <w:proofErr w:type="spellEnd"/>
      <w:r w:rsidRPr="00131735">
        <w:rPr>
          <w:rFonts w:ascii="Arial" w:eastAsia="Times New Roman" w:hAnsi="Arial" w:cs="Arial"/>
          <w:b/>
          <w:i/>
          <w:iCs/>
          <w:lang w:val="es-ES" w:eastAsia="es-CR"/>
        </w:rPr>
        <w:t xml:space="preserve"> </w:t>
      </w:r>
      <w:proofErr w:type="spellStart"/>
      <w:r w:rsidRPr="00131735">
        <w:rPr>
          <w:rFonts w:ascii="Arial" w:eastAsia="Times New Roman" w:hAnsi="Arial" w:cs="Arial"/>
          <w:b/>
          <w:i/>
          <w:iCs/>
          <w:lang w:val="es-ES" w:eastAsia="es-CR"/>
        </w:rPr>
        <w:t>sacramentorum</w:t>
      </w:r>
      <w:proofErr w:type="spellEnd"/>
      <w:r w:rsidRPr="00131735">
        <w:rPr>
          <w:rFonts w:ascii="Arial" w:eastAsia="Times New Roman" w:hAnsi="Arial" w:cs="Arial"/>
          <w:b/>
          <w:lang w:val="es-ES" w:eastAsia="es-CR"/>
        </w:rPr>
        <w:t>. Moro es hecho caballero y vicetesorero. Ese mismo año su hija Margaret se casa con W</w:t>
      </w:r>
      <w:r w:rsidRPr="00131735">
        <w:rPr>
          <w:rFonts w:ascii="Arial" w:eastAsia="Times New Roman" w:hAnsi="Arial" w:cs="Arial"/>
          <w:b/>
          <w:lang w:val="es-ES" w:eastAsia="es-CR"/>
        </w:rPr>
        <w:t>i</w:t>
      </w:r>
      <w:r w:rsidRPr="00131735">
        <w:rPr>
          <w:rFonts w:ascii="Arial" w:eastAsia="Times New Roman" w:hAnsi="Arial" w:cs="Arial"/>
          <w:b/>
          <w:lang w:val="es-ES" w:eastAsia="es-CR"/>
        </w:rPr>
        <w:t xml:space="preserve">lliam </w:t>
      </w:r>
      <w:proofErr w:type="spellStart"/>
      <w:r w:rsidRPr="00131735">
        <w:rPr>
          <w:rFonts w:ascii="Arial" w:eastAsia="Times New Roman" w:hAnsi="Arial" w:cs="Arial"/>
          <w:b/>
          <w:lang w:val="es-ES" w:eastAsia="es-CR"/>
        </w:rPr>
        <w:t>Roper</w:t>
      </w:r>
      <w:proofErr w:type="spellEnd"/>
      <w:r w:rsidRPr="00131735">
        <w:rPr>
          <w:rFonts w:ascii="Arial" w:eastAsia="Times New Roman" w:hAnsi="Arial" w:cs="Arial"/>
          <w:b/>
          <w:lang w:val="es-ES" w:eastAsia="es-CR"/>
        </w:rPr>
        <w:t>, quien sería el primer biógrafo de Tomás Moro.</w:t>
      </w:r>
    </w:p>
    <w:p w:rsidR="00131735" w:rsidRP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En 1524 es nombrado Administrador de la Universidad de Oxford; en 1525, Admini</w:t>
      </w:r>
      <w:r w:rsidRPr="00131735">
        <w:rPr>
          <w:rFonts w:ascii="Arial" w:eastAsia="Times New Roman" w:hAnsi="Arial" w:cs="Arial"/>
          <w:b/>
          <w:lang w:val="es-ES" w:eastAsia="es-CR"/>
        </w:rPr>
        <w:t>s</w:t>
      </w:r>
      <w:r w:rsidRPr="00131735">
        <w:rPr>
          <w:rFonts w:ascii="Arial" w:eastAsia="Times New Roman" w:hAnsi="Arial" w:cs="Arial"/>
          <w:b/>
          <w:lang w:val="es-ES" w:eastAsia="es-CR"/>
        </w:rPr>
        <w:t xml:space="preserve">trador de la Universidad de Cambridge y Canciller de </w:t>
      </w:r>
      <w:hyperlink r:id="rId81" w:tooltip="Lancaster (Lancashire)" w:history="1">
        <w:r w:rsidRPr="00131735">
          <w:rPr>
            <w:rFonts w:ascii="Arial" w:eastAsia="Times New Roman" w:hAnsi="Arial" w:cs="Arial"/>
            <w:b/>
            <w:lang w:val="es-ES" w:eastAsia="es-CR"/>
          </w:rPr>
          <w:t>Lancaster</w:t>
        </w:r>
      </w:hyperlink>
      <w:r w:rsidRPr="00131735">
        <w:rPr>
          <w:rFonts w:ascii="Arial" w:eastAsia="Times New Roman" w:hAnsi="Arial" w:cs="Arial"/>
          <w:b/>
          <w:lang w:val="es-ES" w:eastAsia="es-CR"/>
        </w:rPr>
        <w:t>. Traslada su res</w:t>
      </w:r>
      <w:r w:rsidRPr="00131735">
        <w:rPr>
          <w:rFonts w:ascii="Arial" w:eastAsia="Times New Roman" w:hAnsi="Arial" w:cs="Arial"/>
          <w:b/>
          <w:lang w:val="es-ES" w:eastAsia="es-CR"/>
        </w:rPr>
        <w:t>i</w:t>
      </w:r>
      <w:r w:rsidRPr="00131735">
        <w:rPr>
          <w:rFonts w:ascii="Arial" w:eastAsia="Times New Roman" w:hAnsi="Arial" w:cs="Arial"/>
          <w:b/>
          <w:lang w:val="es-ES" w:eastAsia="es-CR"/>
        </w:rPr>
        <w:t xml:space="preserve">dencia a </w:t>
      </w:r>
      <w:hyperlink r:id="rId82" w:tooltip="Kensington y Chelsea" w:history="1">
        <w:r w:rsidRPr="00131735">
          <w:rPr>
            <w:rFonts w:ascii="Arial" w:eastAsia="Times New Roman" w:hAnsi="Arial" w:cs="Arial"/>
            <w:b/>
            <w:lang w:val="es-ES" w:eastAsia="es-CR"/>
          </w:rPr>
          <w:t>Chelsea</w:t>
        </w:r>
      </w:hyperlink>
      <w:r w:rsidRPr="00131735">
        <w:rPr>
          <w:rFonts w:ascii="Arial" w:eastAsia="Times New Roman" w:hAnsi="Arial" w:cs="Arial"/>
          <w:b/>
          <w:lang w:val="es-ES" w:eastAsia="es-CR"/>
        </w:rPr>
        <w:t xml:space="preserve"> y escribe una carta a </w:t>
      </w:r>
      <w:proofErr w:type="spellStart"/>
      <w:r w:rsidRPr="00131735">
        <w:rPr>
          <w:rFonts w:ascii="Arial" w:eastAsia="Times New Roman" w:hAnsi="Arial" w:cs="Arial"/>
          <w:b/>
          <w:lang w:val="es-ES" w:eastAsia="es-CR"/>
        </w:rPr>
        <w:t>Iohannis</w:t>
      </w:r>
      <w:proofErr w:type="spellEnd"/>
      <w:r w:rsidRPr="00131735">
        <w:rPr>
          <w:rFonts w:ascii="Arial" w:eastAsia="Times New Roman" w:hAnsi="Arial" w:cs="Arial"/>
          <w:b/>
          <w:lang w:val="es-ES" w:eastAsia="es-CR"/>
        </w:rPr>
        <w:t xml:space="preserve"> </w:t>
      </w:r>
      <w:proofErr w:type="spellStart"/>
      <w:r w:rsidRPr="00131735">
        <w:rPr>
          <w:rFonts w:ascii="Arial" w:eastAsia="Times New Roman" w:hAnsi="Arial" w:cs="Arial"/>
          <w:b/>
          <w:lang w:val="es-ES" w:eastAsia="es-CR"/>
        </w:rPr>
        <w:t>Bugenhagen</w:t>
      </w:r>
      <w:proofErr w:type="spellEnd"/>
      <w:r w:rsidRPr="00131735">
        <w:rPr>
          <w:rFonts w:ascii="Arial" w:eastAsia="Times New Roman" w:hAnsi="Arial" w:cs="Arial"/>
          <w:b/>
          <w:lang w:val="es-ES" w:eastAsia="es-CR"/>
        </w:rPr>
        <w:t xml:space="preserve"> defendiendo la s</w:t>
      </w:r>
      <w:r w:rsidRPr="00131735">
        <w:rPr>
          <w:rFonts w:ascii="Arial" w:eastAsia="Times New Roman" w:hAnsi="Arial" w:cs="Arial"/>
          <w:b/>
          <w:lang w:val="es-ES" w:eastAsia="es-CR"/>
        </w:rPr>
        <w:t>u</w:t>
      </w:r>
      <w:r w:rsidRPr="00131735">
        <w:rPr>
          <w:rFonts w:ascii="Arial" w:eastAsia="Times New Roman" w:hAnsi="Arial" w:cs="Arial"/>
          <w:b/>
          <w:lang w:val="es-ES" w:eastAsia="es-CR"/>
        </w:rPr>
        <w:t>premacía papal. En 1528, el obispo de Londres le permite leer libros heréticos para refutarlos.</w:t>
      </w:r>
    </w:p>
    <w:p w:rsidR="0026314D" w:rsidRDefault="0026314D" w:rsidP="00131735">
      <w:pPr>
        <w:spacing w:after="0" w:line="240" w:lineRule="auto"/>
        <w:jc w:val="both"/>
        <w:rPr>
          <w:rFonts w:ascii="Arial" w:eastAsia="Times New Roman" w:hAnsi="Arial" w:cs="Arial"/>
          <w:b/>
          <w:lang w:val="es-ES" w:eastAsia="es-CR"/>
        </w:rPr>
      </w:pPr>
    </w:p>
    <w:p w:rsidR="00B9700A" w:rsidRPr="00131735" w:rsidRDefault="00B9700A" w:rsidP="00B9700A">
      <w:pPr>
        <w:spacing w:after="0" w:line="240" w:lineRule="auto"/>
        <w:jc w:val="center"/>
        <w:rPr>
          <w:rFonts w:ascii="Arial" w:eastAsia="Times New Roman" w:hAnsi="Arial" w:cs="Arial"/>
          <w:b/>
          <w:lang w:val="es-ES" w:eastAsia="es-CR"/>
        </w:rPr>
      </w:pPr>
      <w:r>
        <w:rPr>
          <w:noProof/>
          <w:lang w:val="es-ES" w:eastAsia="es-ES"/>
        </w:rPr>
        <w:drawing>
          <wp:inline distT="0" distB="0" distL="0" distR="0">
            <wp:extent cx="1894099" cy="2171578"/>
            <wp:effectExtent l="19050" t="0" r="0" b="0"/>
            <wp:docPr id="52" name="Imagen 52" descr="http://1.bp.blogspot.com/_3VzUEunqqnY/TMedVxc4SEI/AAAAAAAAFZk/Fya5_2RMtJA/s1600/Tomas+Mor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1.bp.blogspot.com/_3VzUEunqqnY/TMedVxc4SEI/AAAAAAAAFZk/Fya5_2RMtJA/s1600/Tomas+Moro+5.jpg"/>
                    <pic:cNvPicPr>
                      <a:picLocks noChangeAspect="1" noChangeArrowheads="1"/>
                    </pic:cNvPicPr>
                  </pic:nvPicPr>
                  <pic:blipFill>
                    <a:blip r:embed="rId83"/>
                    <a:srcRect/>
                    <a:stretch>
                      <a:fillRect/>
                    </a:stretch>
                  </pic:blipFill>
                  <pic:spPr bwMode="auto">
                    <a:xfrm>
                      <a:off x="0" y="0"/>
                      <a:ext cx="1894190" cy="2171682"/>
                    </a:xfrm>
                    <a:prstGeom prst="rect">
                      <a:avLst/>
                    </a:prstGeom>
                    <a:noFill/>
                    <a:ln w="9525">
                      <a:noFill/>
                      <a:miter lim="800000"/>
                      <a:headEnd/>
                      <a:tailEnd/>
                    </a:ln>
                  </pic:spPr>
                </pic:pic>
              </a:graphicData>
            </a:graphic>
          </wp:inline>
        </w:drawing>
      </w:r>
      <w:r w:rsidRPr="00B9700A">
        <w:t xml:space="preserve"> </w:t>
      </w:r>
      <w:r>
        <w:rPr>
          <w:noProof/>
          <w:lang w:val="es-ES" w:eastAsia="es-ES"/>
        </w:rPr>
        <w:drawing>
          <wp:inline distT="0" distB="0" distL="0" distR="0">
            <wp:extent cx="2658849" cy="2400300"/>
            <wp:effectExtent l="19050" t="0" r="8151" b="0"/>
            <wp:docPr id="55" name="Imagen 55" descr="http://www.radiopaz.com.sv/wp-content/uploads/2012/06/8_tomas_m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radiopaz.com.sv/wp-content/uploads/2012/06/8_tomas_moro.jpg"/>
                    <pic:cNvPicPr>
                      <a:picLocks noChangeAspect="1" noChangeArrowheads="1"/>
                    </pic:cNvPicPr>
                  </pic:nvPicPr>
                  <pic:blipFill>
                    <a:blip r:embed="rId84"/>
                    <a:srcRect/>
                    <a:stretch>
                      <a:fillRect/>
                    </a:stretch>
                  </pic:blipFill>
                  <pic:spPr bwMode="auto">
                    <a:xfrm>
                      <a:off x="0" y="0"/>
                      <a:ext cx="2666171" cy="2406910"/>
                    </a:xfrm>
                    <a:prstGeom prst="rect">
                      <a:avLst/>
                    </a:prstGeom>
                    <a:noFill/>
                    <a:ln w="9525">
                      <a:noFill/>
                      <a:miter lim="800000"/>
                      <a:headEnd/>
                      <a:tailEnd/>
                    </a:ln>
                  </pic:spPr>
                </pic:pic>
              </a:graphicData>
            </a:graphic>
          </wp:inline>
        </w:drawing>
      </w:r>
    </w:p>
    <w:p w:rsidR="0026314D" w:rsidRDefault="0026314D" w:rsidP="00131735">
      <w:pPr>
        <w:spacing w:after="0" w:line="240" w:lineRule="auto"/>
        <w:jc w:val="both"/>
        <w:outlineLvl w:val="1"/>
        <w:rPr>
          <w:rFonts w:ascii="Arial" w:eastAsia="Times New Roman" w:hAnsi="Arial" w:cs="Arial"/>
          <w:b/>
          <w:bCs/>
          <w:lang w:val="es-ES" w:eastAsia="es-CR"/>
        </w:rPr>
      </w:pPr>
    </w:p>
    <w:p w:rsidR="001640B8" w:rsidRDefault="001640B8" w:rsidP="00131735">
      <w:pPr>
        <w:spacing w:after="0" w:line="240" w:lineRule="auto"/>
        <w:jc w:val="both"/>
        <w:outlineLvl w:val="1"/>
        <w:rPr>
          <w:rFonts w:ascii="Arial" w:eastAsia="Times New Roman" w:hAnsi="Arial" w:cs="Arial"/>
          <w:b/>
          <w:bCs/>
          <w:color w:val="FF0000"/>
          <w:sz w:val="28"/>
          <w:szCs w:val="28"/>
          <w:lang w:val="es-ES" w:eastAsia="es-CR"/>
        </w:rPr>
      </w:pPr>
    </w:p>
    <w:p w:rsidR="001640B8" w:rsidRDefault="001640B8" w:rsidP="00131735">
      <w:pPr>
        <w:spacing w:after="0" w:line="240" w:lineRule="auto"/>
        <w:jc w:val="both"/>
        <w:outlineLvl w:val="1"/>
        <w:rPr>
          <w:rFonts w:ascii="Arial" w:eastAsia="Times New Roman" w:hAnsi="Arial" w:cs="Arial"/>
          <w:b/>
          <w:bCs/>
          <w:color w:val="FF0000"/>
          <w:sz w:val="28"/>
          <w:szCs w:val="28"/>
          <w:lang w:val="es-ES" w:eastAsia="es-CR"/>
        </w:rPr>
      </w:pPr>
    </w:p>
    <w:p w:rsidR="001640B8" w:rsidRDefault="001640B8" w:rsidP="001640B8">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En 1530 no firma la carta de nobles y prelados que solicita del papa la anulación del matrimonio real. En 1532 renuncia a su cargo de canciller. En 1534 se niega a firmar el </w:t>
      </w:r>
      <w:hyperlink r:id="rId85" w:tooltip="Acta de Supremacía" w:history="1">
        <w:r w:rsidRPr="00131735">
          <w:rPr>
            <w:rFonts w:ascii="Arial" w:eastAsia="Times New Roman" w:hAnsi="Arial" w:cs="Arial"/>
            <w:b/>
            <w:lang w:val="es-ES" w:eastAsia="es-CR"/>
          </w:rPr>
          <w:t>Acta de Supremacía</w:t>
        </w:r>
      </w:hyperlink>
      <w:r w:rsidRPr="00131735">
        <w:rPr>
          <w:rFonts w:ascii="Arial" w:eastAsia="Times New Roman" w:hAnsi="Arial" w:cs="Arial"/>
          <w:b/>
          <w:lang w:val="es-ES" w:eastAsia="es-CR"/>
        </w:rPr>
        <w:t xml:space="preserve"> que representa repudio a la supremacía papal. El Acta est</w:t>
      </w:r>
      <w:r w:rsidRPr="00131735">
        <w:rPr>
          <w:rFonts w:ascii="Arial" w:eastAsia="Times New Roman" w:hAnsi="Arial" w:cs="Arial"/>
          <w:b/>
          <w:lang w:val="es-ES" w:eastAsia="es-CR"/>
        </w:rPr>
        <w:t>a</w:t>
      </w:r>
      <w:r w:rsidRPr="00131735">
        <w:rPr>
          <w:rFonts w:ascii="Arial" w:eastAsia="Times New Roman" w:hAnsi="Arial" w:cs="Arial"/>
          <w:b/>
          <w:lang w:val="es-ES" w:eastAsia="es-CR"/>
        </w:rPr>
        <w:t>blece condena a quienes no la acepten y el 17 de abril del mismo año es encarcel</w:t>
      </w:r>
      <w:r w:rsidRPr="00131735">
        <w:rPr>
          <w:rFonts w:ascii="Arial" w:eastAsia="Times New Roman" w:hAnsi="Arial" w:cs="Arial"/>
          <w:b/>
          <w:lang w:val="es-ES" w:eastAsia="es-CR"/>
        </w:rPr>
        <w:t>a</w:t>
      </w:r>
      <w:r w:rsidRPr="00131735">
        <w:rPr>
          <w:rFonts w:ascii="Arial" w:eastAsia="Times New Roman" w:hAnsi="Arial" w:cs="Arial"/>
          <w:b/>
          <w:lang w:val="es-ES" w:eastAsia="es-CR"/>
        </w:rPr>
        <w:t>do. Un año más tarde es decapitado, el 6 de julio de 1535.</w:t>
      </w:r>
    </w:p>
    <w:p w:rsidR="001640B8" w:rsidRDefault="001640B8" w:rsidP="00131735">
      <w:pPr>
        <w:spacing w:after="0" w:line="240" w:lineRule="auto"/>
        <w:jc w:val="both"/>
        <w:outlineLvl w:val="1"/>
        <w:rPr>
          <w:rFonts w:ascii="Arial" w:eastAsia="Times New Roman" w:hAnsi="Arial" w:cs="Arial"/>
          <w:b/>
          <w:bCs/>
          <w:color w:val="FF0000"/>
          <w:sz w:val="28"/>
          <w:szCs w:val="28"/>
          <w:lang w:val="es-ES" w:eastAsia="es-CR"/>
        </w:rPr>
      </w:pPr>
    </w:p>
    <w:p w:rsidR="00131735" w:rsidRPr="0026314D" w:rsidRDefault="00131735" w:rsidP="00131735">
      <w:pPr>
        <w:spacing w:after="0" w:line="240" w:lineRule="auto"/>
        <w:jc w:val="both"/>
        <w:outlineLvl w:val="1"/>
        <w:rPr>
          <w:rFonts w:ascii="Arial" w:eastAsia="Times New Roman" w:hAnsi="Arial" w:cs="Arial"/>
          <w:b/>
          <w:bCs/>
          <w:color w:val="FF0000"/>
          <w:sz w:val="28"/>
          <w:szCs w:val="28"/>
          <w:lang w:val="es-ES" w:eastAsia="es-CR"/>
        </w:rPr>
      </w:pPr>
      <w:r w:rsidRPr="0026314D">
        <w:rPr>
          <w:rFonts w:ascii="Arial" w:eastAsia="Times New Roman" w:hAnsi="Arial" w:cs="Arial"/>
          <w:b/>
          <w:bCs/>
          <w:color w:val="FF0000"/>
          <w:sz w:val="28"/>
          <w:szCs w:val="28"/>
          <w:lang w:val="es-ES" w:eastAsia="es-CR"/>
        </w:rPr>
        <w:t>Vida pública</w:t>
      </w:r>
    </w:p>
    <w:p w:rsidR="0026314D" w:rsidRDefault="0026314D" w:rsidP="00131735">
      <w:pPr>
        <w:spacing w:after="0" w:line="240" w:lineRule="auto"/>
        <w:jc w:val="both"/>
        <w:rPr>
          <w:rFonts w:ascii="Arial" w:eastAsia="Times New Roman" w:hAnsi="Arial" w:cs="Arial"/>
          <w:b/>
          <w:lang w:val="es-ES" w:eastAsia="es-CR"/>
        </w:rPr>
      </w:pPr>
    </w:p>
    <w:p w:rsidR="00131735" w:rsidRP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Miembro del Parlamento desde 1504, fue elegido juez y subprefecto en la ciudad de Londres, y se opuso a algunas medidas de </w:t>
      </w:r>
      <w:hyperlink r:id="rId86" w:tooltip="Enrique VII de Inglaterra" w:history="1">
        <w:r w:rsidRPr="00131735">
          <w:rPr>
            <w:rFonts w:ascii="Arial" w:eastAsia="Times New Roman" w:hAnsi="Arial" w:cs="Arial"/>
            <w:b/>
            <w:lang w:val="es-ES" w:eastAsia="es-CR"/>
          </w:rPr>
          <w:t>Enrique VII</w:t>
        </w:r>
      </w:hyperlink>
      <w:r w:rsidRPr="00131735">
        <w:rPr>
          <w:rFonts w:ascii="Arial" w:eastAsia="Times New Roman" w:hAnsi="Arial" w:cs="Arial"/>
          <w:b/>
          <w:lang w:val="es-ES" w:eastAsia="es-CR"/>
        </w:rPr>
        <w:t xml:space="preserve">. Con la llegada de </w:t>
      </w:r>
      <w:hyperlink r:id="rId87" w:tooltip="Enrique VIII" w:history="1">
        <w:r w:rsidRPr="00131735">
          <w:rPr>
            <w:rFonts w:ascii="Arial" w:eastAsia="Times New Roman" w:hAnsi="Arial" w:cs="Arial"/>
            <w:b/>
            <w:lang w:val="es-ES" w:eastAsia="es-CR"/>
          </w:rPr>
          <w:t>Enrique VIII</w:t>
        </w:r>
      </w:hyperlink>
      <w:r w:rsidRPr="00131735">
        <w:rPr>
          <w:rFonts w:ascii="Arial" w:eastAsia="Times New Roman" w:hAnsi="Arial" w:cs="Arial"/>
          <w:b/>
          <w:lang w:val="es-ES" w:eastAsia="es-CR"/>
        </w:rPr>
        <w:t>, protector del humanismo y de las ciencias, Moro entró al servicio del Rey y se convirtió en miembro de su Consejo Privado.</w:t>
      </w:r>
    </w:p>
    <w:p w:rsidR="0026314D" w:rsidRDefault="0026314D" w:rsidP="00131735">
      <w:pPr>
        <w:spacing w:after="0" w:line="240" w:lineRule="auto"/>
        <w:jc w:val="both"/>
        <w:rPr>
          <w:rFonts w:ascii="Arial" w:eastAsia="Times New Roman" w:hAnsi="Arial" w:cs="Arial"/>
          <w:b/>
          <w:lang w:val="es-ES" w:eastAsia="es-CR"/>
        </w:rPr>
      </w:pPr>
    </w:p>
    <w:p w:rsidR="00131735" w:rsidRP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Moro viajó por </w:t>
      </w:r>
      <w:hyperlink r:id="rId88" w:tooltip="Europa" w:history="1">
        <w:r w:rsidRPr="00131735">
          <w:rPr>
            <w:rFonts w:ascii="Arial" w:eastAsia="Times New Roman" w:hAnsi="Arial" w:cs="Arial"/>
            <w:b/>
            <w:lang w:val="es-ES" w:eastAsia="es-CR"/>
          </w:rPr>
          <w:t>Europa</w:t>
        </w:r>
      </w:hyperlink>
      <w:r w:rsidRPr="00131735">
        <w:rPr>
          <w:rFonts w:ascii="Arial" w:eastAsia="Times New Roman" w:hAnsi="Arial" w:cs="Arial"/>
          <w:b/>
          <w:lang w:val="es-ES" w:eastAsia="es-CR"/>
        </w:rPr>
        <w:t xml:space="preserve"> y recibió la influencia de distintas universidades. Desde allí escribió un poema dedicado al rey, que acababa de tomar posesión de su trono. La obra llegó a manos del rey, que hizo llamarlo, naciendo a partir de entonces entre ambos una amistad. </w:t>
      </w:r>
      <w:hyperlink r:id="rId89" w:tooltip="Enrique VIII" w:history="1">
        <w:r w:rsidRPr="00131735">
          <w:rPr>
            <w:rFonts w:ascii="Arial" w:eastAsia="Times New Roman" w:hAnsi="Arial" w:cs="Arial"/>
            <w:b/>
            <w:lang w:val="es-ES" w:eastAsia="es-CR"/>
          </w:rPr>
          <w:t>Enrique VIII</w:t>
        </w:r>
      </w:hyperlink>
      <w:r w:rsidRPr="00131735">
        <w:rPr>
          <w:rFonts w:ascii="Arial" w:eastAsia="Times New Roman" w:hAnsi="Arial" w:cs="Arial"/>
          <w:b/>
          <w:lang w:val="es-ES" w:eastAsia="es-CR"/>
        </w:rPr>
        <w:t xml:space="preserve"> se sirvió de su diplomacia y tacto, confiándole a</w:t>
      </w:r>
      <w:r w:rsidRPr="00131735">
        <w:rPr>
          <w:rFonts w:ascii="Arial" w:eastAsia="Times New Roman" w:hAnsi="Arial" w:cs="Arial"/>
          <w:b/>
          <w:lang w:val="es-ES" w:eastAsia="es-CR"/>
        </w:rPr>
        <w:t>l</w:t>
      </w:r>
      <w:r w:rsidRPr="00131735">
        <w:rPr>
          <w:rFonts w:ascii="Arial" w:eastAsia="Times New Roman" w:hAnsi="Arial" w:cs="Arial"/>
          <w:b/>
          <w:lang w:val="es-ES" w:eastAsia="es-CR"/>
        </w:rPr>
        <w:t>gunas misiones diplomáticas en países europeos; más tarde lo nombró para varios cargos menores (tesorero, etc.), y por fin Lord Canciller, en 1529. Fue el primer Canciller laico después de varios siglos.</w:t>
      </w:r>
    </w:p>
    <w:p w:rsidR="0026314D" w:rsidRDefault="0026314D" w:rsidP="00131735">
      <w:pPr>
        <w:spacing w:after="0" w:line="240" w:lineRule="auto"/>
        <w:jc w:val="both"/>
        <w:rPr>
          <w:rFonts w:ascii="Arial" w:eastAsia="Times New Roman" w:hAnsi="Arial" w:cs="Arial"/>
          <w:b/>
          <w:lang w:val="es-ES" w:eastAsia="es-CR"/>
        </w:rPr>
      </w:pPr>
    </w:p>
    <w:p w:rsid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En 1521 fue condecorado con el título de </w:t>
      </w:r>
      <w:hyperlink r:id="rId90" w:tooltip="Caballero" w:history="1">
        <w:proofErr w:type="spellStart"/>
        <w:r w:rsidRPr="00131735">
          <w:rPr>
            <w:rFonts w:ascii="Arial" w:eastAsia="Times New Roman" w:hAnsi="Arial" w:cs="Arial"/>
            <w:b/>
            <w:i/>
            <w:iCs/>
            <w:lang w:val="es-ES" w:eastAsia="es-CR"/>
          </w:rPr>
          <w:t>knight</w:t>
        </w:r>
        <w:proofErr w:type="spellEnd"/>
      </w:hyperlink>
      <w:r w:rsidRPr="00131735">
        <w:rPr>
          <w:rFonts w:ascii="Arial" w:eastAsia="Times New Roman" w:hAnsi="Arial" w:cs="Arial"/>
          <w:b/>
          <w:lang w:val="es-ES" w:eastAsia="es-CR"/>
        </w:rPr>
        <w:t xml:space="preserve"> (caballero). En 1524 fue nombrado </w:t>
      </w:r>
      <w:proofErr w:type="spellStart"/>
      <w:r w:rsidRPr="00131735">
        <w:rPr>
          <w:rFonts w:ascii="Arial" w:eastAsia="Times New Roman" w:hAnsi="Arial" w:cs="Arial"/>
          <w:b/>
          <w:i/>
          <w:iCs/>
          <w:lang w:val="es-ES" w:eastAsia="es-CR"/>
        </w:rPr>
        <w:t>High</w:t>
      </w:r>
      <w:proofErr w:type="spellEnd"/>
      <w:r w:rsidRPr="00131735">
        <w:rPr>
          <w:rFonts w:ascii="Arial" w:eastAsia="Times New Roman" w:hAnsi="Arial" w:cs="Arial"/>
          <w:b/>
          <w:i/>
          <w:iCs/>
          <w:lang w:val="es-ES" w:eastAsia="es-CR"/>
        </w:rPr>
        <w:t xml:space="preserve"> </w:t>
      </w:r>
      <w:proofErr w:type="spellStart"/>
      <w:r w:rsidRPr="00131735">
        <w:rPr>
          <w:rFonts w:ascii="Arial" w:eastAsia="Times New Roman" w:hAnsi="Arial" w:cs="Arial"/>
          <w:b/>
          <w:i/>
          <w:iCs/>
          <w:lang w:val="es-ES" w:eastAsia="es-CR"/>
        </w:rPr>
        <w:t>Steward</w:t>
      </w:r>
      <w:proofErr w:type="spellEnd"/>
      <w:r w:rsidRPr="00131735">
        <w:rPr>
          <w:rFonts w:ascii="Arial" w:eastAsia="Times New Roman" w:hAnsi="Arial" w:cs="Arial"/>
          <w:b/>
          <w:lang w:val="es-ES" w:eastAsia="es-CR"/>
        </w:rPr>
        <w:t xml:space="preserve"> (censor y patrón) de la Universidad de Oxford, de la que había sido alumno. En 1525 fue nombrado también </w:t>
      </w:r>
      <w:proofErr w:type="spellStart"/>
      <w:r w:rsidRPr="00131735">
        <w:rPr>
          <w:rFonts w:ascii="Arial" w:eastAsia="Times New Roman" w:hAnsi="Arial" w:cs="Arial"/>
          <w:b/>
          <w:i/>
          <w:iCs/>
          <w:lang w:val="es-ES" w:eastAsia="es-CR"/>
        </w:rPr>
        <w:t>High</w:t>
      </w:r>
      <w:proofErr w:type="spellEnd"/>
      <w:r w:rsidRPr="00131735">
        <w:rPr>
          <w:rFonts w:ascii="Arial" w:eastAsia="Times New Roman" w:hAnsi="Arial" w:cs="Arial"/>
          <w:b/>
          <w:i/>
          <w:iCs/>
          <w:lang w:val="es-ES" w:eastAsia="es-CR"/>
        </w:rPr>
        <w:t xml:space="preserve"> </w:t>
      </w:r>
      <w:proofErr w:type="spellStart"/>
      <w:r w:rsidRPr="00131735">
        <w:rPr>
          <w:rFonts w:ascii="Arial" w:eastAsia="Times New Roman" w:hAnsi="Arial" w:cs="Arial"/>
          <w:b/>
          <w:i/>
          <w:iCs/>
          <w:lang w:val="es-ES" w:eastAsia="es-CR"/>
        </w:rPr>
        <w:t>Steward</w:t>
      </w:r>
      <w:proofErr w:type="spellEnd"/>
      <w:r w:rsidRPr="00131735">
        <w:rPr>
          <w:rFonts w:ascii="Arial" w:eastAsia="Times New Roman" w:hAnsi="Arial" w:cs="Arial"/>
          <w:b/>
          <w:lang w:val="es-ES" w:eastAsia="es-CR"/>
        </w:rPr>
        <w:t xml:space="preserve"> de la </w:t>
      </w:r>
      <w:hyperlink r:id="rId91" w:tooltip="Universidad de Cambridge" w:history="1">
        <w:r w:rsidRPr="00131735">
          <w:rPr>
            <w:rFonts w:ascii="Arial" w:eastAsia="Times New Roman" w:hAnsi="Arial" w:cs="Arial"/>
            <w:b/>
            <w:lang w:val="es-ES" w:eastAsia="es-CR"/>
          </w:rPr>
          <w:t>Universidad de Ca</w:t>
        </w:r>
        <w:r w:rsidRPr="00131735">
          <w:rPr>
            <w:rFonts w:ascii="Arial" w:eastAsia="Times New Roman" w:hAnsi="Arial" w:cs="Arial"/>
            <w:b/>
            <w:lang w:val="es-ES" w:eastAsia="es-CR"/>
          </w:rPr>
          <w:t>m</w:t>
        </w:r>
        <w:r w:rsidRPr="00131735">
          <w:rPr>
            <w:rFonts w:ascii="Arial" w:eastAsia="Times New Roman" w:hAnsi="Arial" w:cs="Arial"/>
            <w:b/>
            <w:lang w:val="es-ES" w:eastAsia="es-CR"/>
          </w:rPr>
          <w:t>bridge</w:t>
        </w:r>
      </w:hyperlink>
      <w:r w:rsidRPr="00131735">
        <w:rPr>
          <w:rFonts w:ascii="Arial" w:eastAsia="Times New Roman" w:hAnsi="Arial" w:cs="Arial"/>
          <w:b/>
          <w:lang w:val="es-ES" w:eastAsia="es-CR"/>
        </w:rPr>
        <w:t>.</w:t>
      </w:r>
    </w:p>
    <w:p w:rsidR="0026314D" w:rsidRPr="00131735" w:rsidRDefault="0026314D" w:rsidP="00131735">
      <w:pPr>
        <w:spacing w:after="0" w:line="240" w:lineRule="auto"/>
        <w:jc w:val="both"/>
        <w:rPr>
          <w:rFonts w:ascii="Arial" w:eastAsia="Times New Roman" w:hAnsi="Arial" w:cs="Arial"/>
          <w:b/>
          <w:lang w:val="es-ES" w:eastAsia="es-CR"/>
        </w:rPr>
      </w:pPr>
    </w:p>
    <w:p w:rsidR="00131735" w:rsidRPr="0026314D" w:rsidRDefault="00131735" w:rsidP="00131735">
      <w:pPr>
        <w:spacing w:after="0" w:line="240" w:lineRule="auto"/>
        <w:jc w:val="both"/>
        <w:outlineLvl w:val="1"/>
        <w:rPr>
          <w:rFonts w:ascii="Arial" w:eastAsia="Times New Roman" w:hAnsi="Arial" w:cs="Arial"/>
          <w:b/>
          <w:bCs/>
          <w:color w:val="0070C0"/>
          <w:sz w:val="28"/>
          <w:szCs w:val="28"/>
          <w:lang w:val="es-ES" w:eastAsia="es-CR"/>
        </w:rPr>
      </w:pPr>
      <w:r w:rsidRPr="0026314D">
        <w:rPr>
          <w:rFonts w:ascii="Arial" w:eastAsia="Times New Roman" w:hAnsi="Arial" w:cs="Arial"/>
          <w:b/>
          <w:bCs/>
          <w:color w:val="0070C0"/>
          <w:sz w:val="28"/>
          <w:szCs w:val="28"/>
          <w:lang w:val="es-ES" w:eastAsia="es-CR"/>
        </w:rPr>
        <w:t>Condena y muerte</w:t>
      </w:r>
    </w:p>
    <w:p w:rsidR="0026314D" w:rsidRPr="00131735" w:rsidRDefault="0026314D" w:rsidP="00131735">
      <w:pPr>
        <w:spacing w:after="0" w:line="240" w:lineRule="auto"/>
        <w:jc w:val="both"/>
        <w:outlineLvl w:val="1"/>
        <w:rPr>
          <w:rFonts w:ascii="Arial" w:eastAsia="Times New Roman" w:hAnsi="Arial" w:cs="Arial"/>
          <w:b/>
          <w:bCs/>
          <w:lang w:val="es-ES" w:eastAsia="es-CR"/>
        </w:rPr>
      </w:pPr>
    </w:p>
    <w:p w:rsid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El Rey </w:t>
      </w:r>
      <w:hyperlink r:id="rId92" w:tooltip="Enrique VIII" w:history="1">
        <w:r w:rsidRPr="00131735">
          <w:rPr>
            <w:rFonts w:ascii="Arial" w:eastAsia="Times New Roman" w:hAnsi="Arial" w:cs="Arial"/>
            <w:b/>
            <w:lang w:val="es-ES" w:eastAsia="es-CR"/>
          </w:rPr>
          <w:t>Enrique VIII</w:t>
        </w:r>
      </w:hyperlink>
      <w:r w:rsidRPr="00131735">
        <w:rPr>
          <w:rFonts w:ascii="Arial" w:eastAsia="Times New Roman" w:hAnsi="Arial" w:cs="Arial"/>
          <w:b/>
          <w:lang w:val="es-ES" w:eastAsia="es-CR"/>
        </w:rPr>
        <w:t xml:space="preserve"> se enemistó con Tomás Moro debido a las desavenencias surg</w:t>
      </w:r>
      <w:r w:rsidRPr="00131735">
        <w:rPr>
          <w:rFonts w:ascii="Arial" w:eastAsia="Times New Roman" w:hAnsi="Arial" w:cs="Arial"/>
          <w:b/>
          <w:lang w:val="es-ES" w:eastAsia="es-CR"/>
        </w:rPr>
        <w:t>i</w:t>
      </w:r>
      <w:r w:rsidRPr="00131735">
        <w:rPr>
          <w:rFonts w:ascii="Arial" w:eastAsia="Times New Roman" w:hAnsi="Arial" w:cs="Arial"/>
          <w:b/>
          <w:lang w:val="es-ES" w:eastAsia="es-CR"/>
        </w:rPr>
        <w:t xml:space="preserve">das en torno a la validez de su matrimonio con su esposa </w:t>
      </w:r>
      <w:hyperlink r:id="rId93" w:tooltip="Catalina de Aragón" w:history="1">
        <w:r w:rsidRPr="00131735">
          <w:rPr>
            <w:rFonts w:ascii="Arial" w:eastAsia="Times New Roman" w:hAnsi="Arial" w:cs="Arial"/>
            <w:b/>
            <w:lang w:val="es-ES" w:eastAsia="es-CR"/>
          </w:rPr>
          <w:t>Catalina de Aragón</w:t>
        </w:r>
      </w:hyperlink>
      <w:r w:rsidRPr="00131735">
        <w:rPr>
          <w:rFonts w:ascii="Arial" w:eastAsia="Times New Roman" w:hAnsi="Arial" w:cs="Arial"/>
          <w:b/>
          <w:lang w:val="es-ES" w:eastAsia="es-CR"/>
        </w:rPr>
        <w:t xml:space="preserve"> que Tomás, como Canciller, apoyaba. </w:t>
      </w:r>
      <w:hyperlink r:id="rId94" w:tooltip="Enrique VIII" w:history="1">
        <w:r w:rsidRPr="00131735">
          <w:rPr>
            <w:rFonts w:ascii="Arial" w:eastAsia="Times New Roman" w:hAnsi="Arial" w:cs="Arial"/>
            <w:b/>
            <w:lang w:val="es-ES" w:eastAsia="es-CR"/>
          </w:rPr>
          <w:t>Enrique VIII</w:t>
        </w:r>
      </w:hyperlink>
      <w:r w:rsidRPr="00131735">
        <w:rPr>
          <w:rFonts w:ascii="Arial" w:eastAsia="Times New Roman" w:hAnsi="Arial" w:cs="Arial"/>
          <w:b/>
          <w:lang w:val="es-ES" w:eastAsia="es-CR"/>
        </w:rPr>
        <w:t xml:space="preserve"> había pedido al Papa la concesión de la nulidad de su matrimonio con Catalina de Aragón y la negativa de éste supuso la ruptura de Inglaterra con la Iglesia Católica de Roma y el nombramiento del rey c</w:t>
      </w:r>
      <w:r w:rsidRPr="00131735">
        <w:rPr>
          <w:rFonts w:ascii="Arial" w:eastAsia="Times New Roman" w:hAnsi="Arial" w:cs="Arial"/>
          <w:b/>
          <w:lang w:val="es-ES" w:eastAsia="es-CR"/>
        </w:rPr>
        <w:t>o</w:t>
      </w:r>
      <w:r w:rsidRPr="00131735">
        <w:rPr>
          <w:rFonts w:ascii="Arial" w:eastAsia="Times New Roman" w:hAnsi="Arial" w:cs="Arial"/>
          <w:b/>
          <w:lang w:val="es-ES" w:eastAsia="es-CR"/>
        </w:rPr>
        <w:t>mo cabeza de la Iglesia de Inglaterra.</w:t>
      </w:r>
    </w:p>
    <w:p w:rsidR="0026314D" w:rsidRPr="00131735" w:rsidRDefault="0026314D" w:rsidP="00131735">
      <w:pPr>
        <w:spacing w:after="0" w:line="240" w:lineRule="auto"/>
        <w:jc w:val="both"/>
        <w:rPr>
          <w:rFonts w:ascii="Arial" w:eastAsia="Times New Roman" w:hAnsi="Arial" w:cs="Arial"/>
          <w:b/>
          <w:lang w:val="es-ES" w:eastAsia="es-CR"/>
        </w:rPr>
      </w:pPr>
    </w:p>
    <w:p w:rsid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El rey insistió en obtener la nulidad de su matrimonio a fin de poder casarse nu</w:t>
      </w:r>
      <w:r w:rsidRPr="00131735">
        <w:rPr>
          <w:rFonts w:ascii="Arial" w:eastAsia="Times New Roman" w:hAnsi="Arial" w:cs="Arial"/>
          <w:b/>
          <w:lang w:val="es-ES" w:eastAsia="es-CR"/>
        </w:rPr>
        <w:t>e</w:t>
      </w:r>
      <w:r w:rsidRPr="00131735">
        <w:rPr>
          <w:rFonts w:ascii="Arial" w:eastAsia="Times New Roman" w:hAnsi="Arial" w:cs="Arial"/>
          <w:b/>
          <w:lang w:val="es-ES" w:eastAsia="es-CR"/>
        </w:rPr>
        <w:t xml:space="preserve">vamente para conseguir su deseo de tener un hijo varón, que Catalina de Aragón no podía ya darle. La nulidad hubiese borrado la infidelidad y le hubiera permitido un matrimonio válido a los ojos de la Iglesia Católica, legitimando los hijos que pudiera tener de su matrimonio con </w:t>
      </w:r>
      <w:hyperlink r:id="rId95" w:tooltip="Ana Bolena" w:history="1">
        <w:r w:rsidRPr="00131735">
          <w:rPr>
            <w:rFonts w:ascii="Arial" w:eastAsia="Times New Roman" w:hAnsi="Arial" w:cs="Arial"/>
            <w:b/>
            <w:lang w:val="es-ES" w:eastAsia="es-CR"/>
          </w:rPr>
          <w:t xml:space="preserve">Ana </w:t>
        </w:r>
        <w:proofErr w:type="spellStart"/>
        <w:r w:rsidRPr="00131735">
          <w:rPr>
            <w:rFonts w:ascii="Arial" w:eastAsia="Times New Roman" w:hAnsi="Arial" w:cs="Arial"/>
            <w:b/>
            <w:lang w:val="es-ES" w:eastAsia="es-CR"/>
          </w:rPr>
          <w:t>Bolena</w:t>
        </w:r>
        <w:proofErr w:type="spellEnd"/>
      </w:hyperlink>
      <w:r w:rsidRPr="00131735">
        <w:rPr>
          <w:rFonts w:ascii="Arial" w:eastAsia="Times New Roman" w:hAnsi="Arial" w:cs="Arial"/>
          <w:b/>
          <w:lang w:val="es-ES" w:eastAsia="es-CR"/>
        </w:rPr>
        <w:t xml:space="preserve"> y todo hubiese quedado en un asunto i</w:t>
      </w:r>
      <w:r w:rsidRPr="00131735">
        <w:rPr>
          <w:rFonts w:ascii="Arial" w:eastAsia="Times New Roman" w:hAnsi="Arial" w:cs="Arial"/>
          <w:b/>
          <w:lang w:val="es-ES" w:eastAsia="es-CR"/>
        </w:rPr>
        <w:t>n</w:t>
      </w:r>
      <w:r w:rsidRPr="00131735">
        <w:rPr>
          <w:rFonts w:ascii="Arial" w:eastAsia="Times New Roman" w:hAnsi="Arial" w:cs="Arial"/>
          <w:b/>
          <w:lang w:val="es-ES" w:eastAsia="es-CR"/>
        </w:rPr>
        <w:t>trascendente.</w:t>
      </w:r>
    </w:p>
    <w:p w:rsidR="0026314D" w:rsidRPr="00131735" w:rsidRDefault="0026314D" w:rsidP="00131735">
      <w:pPr>
        <w:spacing w:after="0" w:line="240" w:lineRule="auto"/>
        <w:jc w:val="both"/>
        <w:rPr>
          <w:rFonts w:ascii="Arial" w:eastAsia="Times New Roman" w:hAnsi="Arial" w:cs="Arial"/>
          <w:b/>
          <w:lang w:val="es-ES" w:eastAsia="es-CR"/>
        </w:rPr>
      </w:pPr>
    </w:p>
    <w:p w:rsid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Las sucesivas negativas de Tomás Moro a aceptar algunos de los deseos del rey acabaron por provocar el rencor de Enrique VIII, que acabó encarcelando a Tomás Moro en la </w:t>
      </w:r>
      <w:hyperlink r:id="rId96" w:tooltip="Torre de Londres" w:history="1">
        <w:r w:rsidRPr="00131735">
          <w:rPr>
            <w:rFonts w:ascii="Arial" w:eastAsia="Times New Roman" w:hAnsi="Arial" w:cs="Arial"/>
            <w:b/>
            <w:lang w:val="es-ES" w:eastAsia="es-CR"/>
          </w:rPr>
          <w:t>Torre de Londres</w:t>
        </w:r>
      </w:hyperlink>
      <w:r w:rsidRPr="00131735">
        <w:rPr>
          <w:rFonts w:ascii="Arial" w:eastAsia="Times New Roman" w:hAnsi="Arial" w:cs="Arial"/>
          <w:b/>
          <w:lang w:val="es-ES" w:eastAsia="es-CR"/>
        </w:rPr>
        <w:t xml:space="preserve">, tras la negativa de éste a pronunciar el juramento que reconocía a </w:t>
      </w:r>
      <w:hyperlink r:id="rId97" w:tooltip="Enrique VIII" w:history="1">
        <w:r w:rsidRPr="00131735">
          <w:rPr>
            <w:rFonts w:ascii="Arial" w:eastAsia="Times New Roman" w:hAnsi="Arial" w:cs="Arial"/>
            <w:b/>
            <w:lang w:val="es-ES" w:eastAsia="es-CR"/>
          </w:rPr>
          <w:t>Enrique VIII</w:t>
        </w:r>
      </w:hyperlink>
      <w:r w:rsidRPr="00131735">
        <w:rPr>
          <w:rFonts w:ascii="Arial" w:eastAsia="Times New Roman" w:hAnsi="Arial" w:cs="Arial"/>
          <w:b/>
          <w:lang w:val="es-ES" w:eastAsia="es-CR"/>
        </w:rPr>
        <w:t xml:space="preserve"> como cabeza suprema de la </w:t>
      </w:r>
      <w:hyperlink r:id="rId98" w:tooltip="Anglicanismo" w:history="1">
        <w:r w:rsidRPr="00131735">
          <w:rPr>
            <w:rFonts w:ascii="Arial" w:eastAsia="Times New Roman" w:hAnsi="Arial" w:cs="Arial"/>
            <w:b/>
            <w:lang w:val="es-ES" w:eastAsia="es-CR"/>
          </w:rPr>
          <w:t>Iglesia de Inglaterra</w:t>
        </w:r>
      </w:hyperlink>
      <w:r w:rsidRPr="00131735">
        <w:rPr>
          <w:rFonts w:ascii="Arial" w:eastAsia="Times New Roman" w:hAnsi="Arial" w:cs="Arial"/>
          <w:b/>
          <w:lang w:val="es-ES" w:eastAsia="es-CR"/>
        </w:rPr>
        <w:t>, tras la ruptura con Roma.</w:t>
      </w:r>
    </w:p>
    <w:p w:rsidR="0026314D" w:rsidRDefault="0026314D" w:rsidP="00131735">
      <w:pPr>
        <w:spacing w:after="0" w:line="240" w:lineRule="auto"/>
        <w:jc w:val="both"/>
        <w:rPr>
          <w:rFonts w:ascii="Arial" w:eastAsia="Times New Roman" w:hAnsi="Arial" w:cs="Arial"/>
          <w:b/>
          <w:lang w:val="es-ES" w:eastAsia="es-CR"/>
        </w:rPr>
      </w:pPr>
    </w:p>
    <w:p w:rsidR="001640B8" w:rsidRDefault="001640B8" w:rsidP="00131735">
      <w:pPr>
        <w:spacing w:after="0" w:line="240" w:lineRule="auto"/>
        <w:jc w:val="both"/>
        <w:rPr>
          <w:rFonts w:ascii="Arial" w:eastAsia="Times New Roman" w:hAnsi="Arial" w:cs="Arial"/>
          <w:b/>
          <w:lang w:val="es-ES" w:eastAsia="es-CR"/>
        </w:rPr>
      </w:pPr>
    </w:p>
    <w:p w:rsidR="001640B8" w:rsidRPr="00131735" w:rsidRDefault="001640B8" w:rsidP="00131735">
      <w:pPr>
        <w:spacing w:after="0" w:line="240" w:lineRule="auto"/>
        <w:jc w:val="both"/>
        <w:rPr>
          <w:rFonts w:ascii="Arial" w:eastAsia="Times New Roman" w:hAnsi="Arial" w:cs="Arial"/>
          <w:b/>
          <w:lang w:val="es-ES" w:eastAsia="es-CR"/>
        </w:rPr>
      </w:pPr>
    </w:p>
    <w:p w:rsid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Finalmente el rey, enojado, mandó juzgar a Moro, quien en un juicio sumario fue acusado de alta traición y condenado a muerte (ya había sido condenado a cadena perpetua anteriormente). Otros dirigentes europeos como el Papa o el </w:t>
      </w:r>
      <w:hyperlink r:id="rId99" w:tooltip="Emperador Carlos V" w:history="1">
        <w:r w:rsidRPr="00131735">
          <w:rPr>
            <w:rFonts w:ascii="Arial" w:eastAsia="Times New Roman" w:hAnsi="Arial" w:cs="Arial"/>
            <w:b/>
            <w:lang w:val="es-ES" w:eastAsia="es-CR"/>
          </w:rPr>
          <w:t>emperador Carlos V</w:t>
        </w:r>
      </w:hyperlink>
      <w:r w:rsidRPr="00131735">
        <w:rPr>
          <w:rFonts w:ascii="Arial" w:eastAsia="Times New Roman" w:hAnsi="Arial" w:cs="Arial"/>
          <w:b/>
          <w:lang w:val="es-ES" w:eastAsia="es-CR"/>
        </w:rPr>
        <w:t>, quien veía en él al mejor pensador del momento, presionaron para que se le perdonara la vida y se la conmutara por cadena perpetua o destierro, pero no si</w:t>
      </w:r>
      <w:r w:rsidRPr="00131735">
        <w:rPr>
          <w:rFonts w:ascii="Arial" w:eastAsia="Times New Roman" w:hAnsi="Arial" w:cs="Arial"/>
          <w:b/>
          <w:lang w:val="es-ES" w:eastAsia="es-CR"/>
        </w:rPr>
        <w:t>r</w:t>
      </w:r>
      <w:r w:rsidRPr="00131735">
        <w:rPr>
          <w:rFonts w:ascii="Arial" w:eastAsia="Times New Roman" w:hAnsi="Arial" w:cs="Arial"/>
          <w:b/>
          <w:lang w:val="es-ES" w:eastAsia="es-CR"/>
        </w:rPr>
        <w:t>vió de nada y fue decapitado una semana después, el 6 de julio de 1535. Está ent</w:t>
      </w:r>
      <w:r w:rsidRPr="00131735">
        <w:rPr>
          <w:rFonts w:ascii="Arial" w:eastAsia="Times New Roman" w:hAnsi="Arial" w:cs="Arial"/>
          <w:b/>
          <w:lang w:val="es-ES" w:eastAsia="es-CR"/>
        </w:rPr>
        <w:t>e</w:t>
      </w:r>
      <w:r w:rsidRPr="00131735">
        <w:rPr>
          <w:rFonts w:ascii="Arial" w:eastAsia="Times New Roman" w:hAnsi="Arial" w:cs="Arial"/>
          <w:b/>
          <w:lang w:val="es-ES" w:eastAsia="es-CR"/>
        </w:rPr>
        <w:t>rrado en una bóveda subterránea anexa a la Capilla Católica de San Pedro ad Vinc</w:t>
      </w:r>
      <w:r w:rsidRPr="00131735">
        <w:rPr>
          <w:rFonts w:ascii="Arial" w:eastAsia="Times New Roman" w:hAnsi="Arial" w:cs="Arial"/>
          <w:b/>
          <w:lang w:val="es-ES" w:eastAsia="es-CR"/>
        </w:rPr>
        <w:t>u</w:t>
      </w:r>
      <w:r w:rsidRPr="00131735">
        <w:rPr>
          <w:rFonts w:ascii="Arial" w:eastAsia="Times New Roman" w:hAnsi="Arial" w:cs="Arial"/>
          <w:b/>
          <w:lang w:val="es-ES" w:eastAsia="es-CR"/>
        </w:rPr>
        <w:t xml:space="preserve">la, que se encuentra en la </w:t>
      </w:r>
      <w:hyperlink r:id="rId100" w:tooltip="Torre de Londres" w:history="1">
        <w:r w:rsidRPr="00131735">
          <w:rPr>
            <w:rFonts w:ascii="Arial" w:eastAsia="Times New Roman" w:hAnsi="Arial" w:cs="Arial"/>
            <w:b/>
            <w:lang w:val="es-ES" w:eastAsia="es-CR"/>
          </w:rPr>
          <w:t>Torre de Londres</w:t>
        </w:r>
      </w:hyperlink>
      <w:r w:rsidRPr="00131735">
        <w:rPr>
          <w:rFonts w:ascii="Arial" w:eastAsia="Times New Roman" w:hAnsi="Arial" w:cs="Arial"/>
          <w:b/>
          <w:lang w:val="es-ES" w:eastAsia="es-CR"/>
        </w:rPr>
        <w:t>.</w:t>
      </w:r>
    </w:p>
    <w:p w:rsidR="0026314D" w:rsidRPr="00131735" w:rsidRDefault="0026314D" w:rsidP="00131735">
      <w:pPr>
        <w:spacing w:after="0" w:line="240" w:lineRule="auto"/>
        <w:jc w:val="both"/>
        <w:rPr>
          <w:rFonts w:ascii="Arial" w:eastAsia="Times New Roman" w:hAnsi="Arial" w:cs="Arial"/>
          <w:b/>
          <w:lang w:val="es-ES" w:eastAsia="es-CR"/>
        </w:rPr>
      </w:pPr>
    </w:p>
    <w:p w:rsidR="00576C91"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Mantuvo hasta el final su sentido del humor, confiando plenamente en el Dios mis</w:t>
      </w:r>
      <w:r w:rsidRPr="00131735">
        <w:rPr>
          <w:rFonts w:ascii="Arial" w:eastAsia="Times New Roman" w:hAnsi="Arial" w:cs="Arial"/>
          <w:b/>
          <w:lang w:val="es-ES" w:eastAsia="es-CR"/>
        </w:rPr>
        <w:t>e</w:t>
      </w:r>
      <w:r w:rsidRPr="00131735">
        <w:rPr>
          <w:rFonts w:ascii="Arial" w:eastAsia="Times New Roman" w:hAnsi="Arial" w:cs="Arial"/>
          <w:b/>
          <w:lang w:val="es-ES" w:eastAsia="es-CR"/>
        </w:rPr>
        <w:t>ricordioso que le recibiría al cruzar el umbral de la muerte. Mientras subía al cada</w:t>
      </w:r>
      <w:r w:rsidRPr="00131735">
        <w:rPr>
          <w:rFonts w:ascii="Arial" w:eastAsia="Times New Roman" w:hAnsi="Arial" w:cs="Arial"/>
          <w:b/>
          <w:lang w:val="es-ES" w:eastAsia="es-CR"/>
        </w:rPr>
        <w:t>l</w:t>
      </w:r>
      <w:r w:rsidRPr="00131735">
        <w:rPr>
          <w:rFonts w:ascii="Arial" w:eastAsia="Times New Roman" w:hAnsi="Arial" w:cs="Arial"/>
          <w:b/>
          <w:lang w:val="es-ES" w:eastAsia="es-CR"/>
        </w:rPr>
        <w:t>so se dirigió al verdugo en estos términos: «¿Puede ayudarme a subir?, porque p</w:t>
      </w:r>
      <w:r w:rsidRPr="00131735">
        <w:rPr>
          <w:rFonts w:ascii="Arial" w:eastAsia="Times New Roman" w:hAnsi="Arial" w:cs="Arial"/>
          <w:b/>
          <w:lang w:val="es-ES" w:eastAsia="es-CR"/>
        </w:rPr>
        <w:t>a</w:t>
      </w:r>
      <w:r w:rsidRPr="00131735">
        <w:rPr>
          <w:rFonts w:ascii="Arial" w:eastAsia="Times New Roman" w:hAnsi="Arial" w:cs="Arial"/>
          <w:b/>
          <w:lang w:val="es-ES" w:eastAsia="es-CR"/>
        </w:rPr>
        <w:t xml:space="preserve">ra bajar, ya sabré valérmelas por mí mismo». Luego, al arrodillarse dijo: «Fíjese que mi barba ha crecido en la cárcel; es decir, ella no ha sido desobediente al rey, por lo tanto no hay por qué cortarla. Permítame que la aparte». </w:t>
      </w:r>
    </w:p>
    <w:p w:rsidR="001640B8" w:rsidRDefault="001640B8" w:rsidP="00131735">
      <w:pPr>
        <w:spacing w:after="0" w:line="240" w:lineRule="auto"/>
        <w:jc w:val="both"/>
        <w:rPr>
          <w:rFonts w:ascii="Arial" w:eastAsia="Times New Roman" w:hAnsi="Arial" w:cs="Arial"/>
          <w:b/>
          <w:lang w:val="es-ES" w:eastAsia="es-CR"/>
        </w:rPr>
      </w:pPr>
    </w:p>
    <w:p w:rsidR="00131735" w:rsidRDefault="00576C91" w:rsidP="00131735">
      <w:pPr>
        <w:spacing w:after="0" w:line="240" w:lineRule="auto"/>
        <w:jc w:val="both"/>
        <w:rPr>
          <w:rFonts w:ascii="Arial" w:eastAsia="Times New Roman" w:hAnsi="Arial" w:cs="Arial"/>
          <w:b/>
          <w:lang w:val="es-ES" w:eastAsia="es-CR"/>
        </w:rPr>
      </w:pPr>
      <w:r>
        <w:rPr>
          <w:rFonts w:ascii="Arial" w:eastAsia="Times New Roman" w:hAnsi="Arial" w:cs="Arial"/>
          <w:b/>
          <w:lang w:val="es-ES" w:eastAsia="es-CR"/>
        </w:rPr>
        <w:t xml:space="preserve">   </w:t>
      </w:r>
      <w:r w:rsidR="00131735" w:rsidRPr="00131735">
        <w:rPr>
          <w:rFonts w:ascii="Arial" w:eastAsia="Times New Roman" w:hAnsi="Arial" w:cs="Arial"/>
          <w:b/>
          <w:lang w:val="es-ES" w:eastAsia="es-CR"/>
        </w:rPr>
        <w:t>Finalmente, ya apartando su ironía, se dirigió a los presentes: «</w:t>
      </w:r>
      <w:r w:rsidR="00131735" w:rsidRPr="00131735">
        <w:rPr>
          <w:rFonts w:ascii="Arial" w:eastAsia="Times New Roman" w:hAnsi="Arial" w:cs="Arial"/>
          <w:b/>
          <w:i/>
          <w:iCs/>
          <w:lang w:val="es-ES" w:eastAsia="es-CR"/>
        </w:rPr>
        <w:t xml:space="preserve">I die </w:t>
      </w:r>
      <w:proofErr w:type="spellStart"/>
      <w:r w:rsidR="00131735" w:rsidRPr="00131735">
        <w:rPr>
          <w:rFonts w:ascii="Arial" w:eastAsia="Times New Roman" w:hAnsi="Arial" w:cs="Arial"/>
          <w:b/>
          <w:i/>
          <w:iCs/>
          <w:lang w:val="es-ES" w:eastAsia="es-CR"/>
        </w:rPr>
        <w:t>being</w:t>
      </w:r>
      <w:proofErr w:type="spellEnd"/>
      <w:r w:rsidR="00131735" w:rsidRPr="00131735">
        <w:rPr>
          <w:rFonts w:ascii="Arial" w:eastAsia="Times New Roman" w:hAnsi="Arial" w:cs="Arial"/>
          <w:b/>
          <w:i/>
          <w:iCs/>
          <w:lang w:val="es-ES" w:eastAsia="es-CR"/>
        </w:rPr>
        <w:t xml:space="preserve"> </w:t>
      </w:r>
      <w:proofErr w:type="spellStart"/>
      <w:r w:rsidR="00131735" w:rsidRPr="00131735">
        <w:rPr>
          <w:rFonts w:ascii="Arial" w:eastAsia="Times New Roman" w:hAnsi="Arial" w:cs="Arial"/>
          <w:b/>
          <w:i/>
          <w:iCs/>
          <w:lang w:val="es-ES" w:eastAsia="es-CR"/>
        </w:rPr>
        <w:t>the</w:t>
      </w:r>
      <w:proofErr w:type="spellEnd"/>
      <w:r w:rsidR="00131735" w:rsidRPr="00131735">
        <w:rPr>
          <w:rFonts w:ascii="Arial" w:eastAsia="Times New Roman" w:hAnsi="Arial" w:cs="Arial"/>
          <w:b/>
          <w:i/>
          <w:iCs/>
          <w:lang w:val="es-ES" w:eastAsia="es-CR"/>
        </w:rPr>
        <w:t xml:space="preserve"> </w:t>
      </w:r>
      <w:proofErr w:type="spellStart"/>
      <w:r w:rsidR="00131735" w:rsidRPr="00131735">
        <w:rPr>
          <w:rFonts w:ascii="Arial" w:eastAsia="Times New Roman" w:hAnsi="Arial" w:cs="Arial"/>
          <w:b/>
          <w:i/>
          <w:iCs/>
          <w:lang w:val="es-ES" w:eastAsia="es-CR"/>
        </w:rPr>
        <w:t>King's</w:t>
      </w:r>
      <w:proofErr w:type="spellEnd"/>
      <w:r w:rsidR="00131735" w:rsidRPr="00131735">
        <w:rPr>
          <w:rFonts w:ascii="Arial" w:eastAsia="Times New Roman" w:hAnsi="Arial" w:cs="Arial"/>
          <w:b/>
          <w:i/>
          <w:iCs/>
          <w:lang w:val="es-ES" w:eastAsia="es-CR"/>
        </w:rPr>
        <w:t xml:space="preserve"> </w:t>
      </w:r>
      <w:proofErr w:type="spellStart"/>
      <w:r w:rsidR="00131735" w:rsidRPr="00131735">
        <w:rPr>
          <w:rFonts w:ascii="Arial" w:eastAsia="Times New Roman" w:hAnsi="Arial" w:cs="Arial"/>
          <w:b/>
          <w:i/>
          <w:iCs/>
          <w:lang w:val="es-ES" w:eastAsia="es-CR"/>
        </w:rPr>
        <w:t>good</w:t>
      </w:r>
      <w:proofErr w:type="spellEnd"/>
      <w:r w:rsidR="00131735" w:rsidRPr="00131735">
        <w:rPr>
          <w:rFonts w:ascii="Arial" w:eastAsia="Times New Roman" w:hAnsi="Arial" w:cs="Arial"/>
          <w:b/>
          <w:i/>
          <w:iCs/>
          <w:lang w:val="es-ES" w:eastAsia="es-CR"/>
        </w:rPr>
        <w:t xml:space="preserve"> </w:t>
      </w:r>
      <w:proofErr w:type="spellStart"/>
      <w:r w:rsidR="00131735" w:rsidRPr="00131735">
        <w:rPr>
          <w:rFonts w:ascii="Arial" w:eastAsia="Times New Roman" w:hAnsi="Arial" w:cs="Arial"/>
          <w:b/>
          <w:i/>
          <w:iCs/>
          <w:lang w:val="es-ES" w:eastAsia="es-CR"/>
        </w:rPr>
        <w:t>servant—but</w:t>
      </w:r>
      <w:proofErr w:type="spellEnd"/>
      <w:r w:rsidR="00131735" w:rsidRPr="00131735">
        <w:rPr>
          <w:rFonts w:ascii="Arial" w:eastAsia="Times New Roman" w:hAnsi="Arial" w:cs="Arial"/>
          <w:b/>
          <w:i/>
          <w:iCs/>
          <w:lang w:val="es-ES" w:eastAsia="es-CR"/>
        </w:rPr>
        <w:t xml:space="preserve"> </w:t>
      </w:r>
      <w:proofErr w:type="spellStart"/>
      <w:r w:rsidR="00131735" w:rsidRPr="00131735">
        <w:rPr>
          <w:rFonts w:ascii="Arial" w:eastAsia="Times New Roman" w:hAnsi="Arial" w:cs="Arial"/>
          <w:b/>
          <w:i/>
          <w:iCs/>
          <w:lang w:val="es-ES" w:eastAsia="es-CR"/>
        </w:rPr>
        <w:t>God's</w:t>
      </w:r>
      <w:proofErr w:type="spellEnd"/>
      <w:r w:rsidR="00131735" w:rsidRPr="00131735">
        <w:rPr>
          <w:rFonts w:ascii="Arial" w:eastAsia="Times New Roman" w:hAnsi="Arial" w:cs="Arial"/>
          <w:b/>
          <w:i/>
          <w:iCs/>
          <w:lang w:val="es-ES" w:eastAsia="es-CR"/>
        </w:rPr>
        <w:t xml:space="preserve"> </w:t>
      </w:r>
      <w:proofErr w:type="spellStart"/>
      <w:r w:rsidR="00131735" w:rsidRPr="00131735">
        <w:rPr>
          <w:rFonts w:ascii="Arial" w:eastAsia="Times New Roman" w:hAnsi="Arial" w:cs="Arial"/>
          <w:b/>
          <w:i/>
          <w:iCs/>
          <w:lang w:val="es-ES" w:eastAsia="es-CR"/>
        </w:rPr>
        <w:t>first</w:t>
      </w:r>
      <w:proofErr w:type="spellEnd"/>
      <w:r w:rsidR="00131735" w:rsidRPr="00131735">
        <w:rPr>
          <w:rFonts w:ascii="Arial" w:eastAsia="Times New Roman" w:hAnsi="Arial" w:cs="Arial"/>
          <w:b/>
          <w:lang w:val="es-ES" w:eastAsia="es-CR"/>
        </w:rPr>
        <w:t>» («Muero siendo el buen siervo del Rey, pero primero de Dios»).</w:t>
      </w:r>
    </w:p>
    <w:p w:rsidR="0026314D" w:rsidRPr="00131735" w:rsidRDefault="0026314D" w:rsidP="00131735">
      <w:pPr>
        <w:spacing w:after="0" w:line="240" w:lineRule="auto"/>
        <w:jc w:val="both"/>
        <w:rPr>
          <w:rFonts w:ascii="Arial" w:eastAsia="Times New Roman" w:hAnsi="Arial" w:cs="Arial"/>
          <w:b/>
          <w:lang w:val="es-ES" w:eastAsia="es-CR"/>
        </w:rPr>
      </w:pPr>
    </w:p>
    <w:p w:rsid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Moro no fue el único que estuvo en la encrucijada de si debía seguir al Rey </w:t>
      </w:r>
      <w:hyperlink r:id="rId101" w:tooltip="Enrique VIII" w:history="1">
        <w:r w:rsidRPr="00131735">
          <w:rPr>
            <w:rFonts w:ascii="Arial" w:eastAsia="Times New Roman" w:hAnsi="Arial" w:cs="Arial"/>
            <w:b/>
            <w:lang w:val="es-ES" w:eastAsia="es-CR"/>
          </w:rPr>
          <w:t>Enrique VIII</w:t>
        </w:r>
      </w:hyperlink>
      <w:r w:rsidRPr="00131735">
        <w:rPr>
          <w:rFonts w:ascii="Arial" w:eastAsia="Times New Roman" w:hAnsi="Arial" w:cs="Arial"/>
          <w:b/>
          <w:lang w:val="es-ES" w:eastAsia="es-CR"/>
        </w:rPr>
        <w:t xml:space="preserve"> o a la Iglesia Romana. El por entonces recién nombrado cardenal </w:t>
      </w:r>
      <w:hyperlink r:id="rId102" w:tooltip="Juan Fisher" w:history="1">
        <w:r w:rsidRPr="00131735">
          <w:rPr>
            <w:rFonts w:ascii="Arial" w:eastAsia="Times New Roman" w:hAnsi="Arial" w:cs="Arial"/>
            <w:b/>
            <w:lang w:val="es-ES" w:eastAsia="es-CR"/>
          </w:rPr>
          <w:t>Juan Fisher</w:t>
        </w:r>
      </w:hyperlink>
      <w:r w:rsidRPr="00131735">
        <w:rPr>
          <w:rFonts w:ascii="Arial" w:eastAsia="Times New Roman" w:hAnsi="Arial" w:cs="Arial"/>
          <w:b/>
          <w:lang w:val="es-ES" w:eastAsia="es-CR"/>
        </w:rPr>
        <w:t xml:space="preserve"> también pasó por el mismo trance; </w:t>
      </w:r>
      <w:hyperlink r:id="rId103" w:tooltip="Enrique VIII" w:history="1">
        <w:r w:rsidRPr="00131735">
          <w:rPr>
            <w:rFonts w:ascii="Arial" w:eastAsia="Times New Roman" w:hAnsi="Arial" w:cs="Arial"/>
            <w:b/>
            <w:lang w:val="es-ES" w:eastAsia="es-CR"/>
          </w:rPr>
          <w:t>Enrique VIII</w:t>
        </w:r>
      </w:hyperlink>
      <w:r w:rsidRPr="00131735">
        <w:rPr>
          <w:rFonts w:ascii="Arial" w:eastAsia="Times New Roman" w:hAnsi="Arial" w:cs="Arial"/>
          <w:b/>
          <w:lang w:val="es-ES" w:eastAsia="es-CR"/>
        </w:rPr>
        <w:t xml:space="preserve"> le mandó el capelo cardenalicio cuando Fisher estaba en prisión,</w:t>
      </w:r>
      <w:r w:rsidR="00A67D94">
        <w:rPr>
          <w:rFonts w:ascii="Arial" w:eastAsia="Times New Roman" w:hAnsi="Arial" w:cs="Arial"/>
          <w:b/>
          <w:lang w:val="es-ES" w:eastAsia="es-CR"/>
        </w:rPr>
        <w:t xml:space="preserve"> pero</w:t>
      </w:r>
      <w:r w:rsidRPr="00131735">
        <w:rPr>
          <w:rFonts w:ascii="Arial" w:eastAsia="Times New Roman" w:hAnsi="Arial" w:cs="Arial"/>
          <w:b/>
          <w:lang w:val="es-ES" w:eastAsia="es-CR"/>
        </w:rPr>
        <w:t xml:space="preserve"> fue también ejecutado.</w:t>
      </w:r>
    </w:p>
    <w:p w:rsidR="00576C91" w:rsidRDefault="00576C91" w:rsidP="00131735">
      <w:pPr>
        <w:spacing w:after="0" w:line="240" w:lineRule="auto"/>
        <w:jc w:val="both"/>
        <w:rPr>
          <w:rFonts w:ascii="Arial" w:eastAsia="Times New Roman" w:hAnsi="Arial" w:cs="Arial"/>
          <w:b/>
          <w:lang w:val="es-ES" w:eastAsia="es-CR"/>
        </w:rPr>
      </w:pPr>
    </w:p>
    <w:p w:rsidR="00576C91" w:rsidRPr="00131735" w:rsidRDefault="00576C91" w:rsidP="00576C91">
      <w:pPr>
        <w:spacing w:after="0" w:line="240" w:lineRule="auto"/>
        <w:jc w:val="center"/>
        <w:rPr>
          <w:rFonts w:ascii="Arial" w:eastAsia="Times New Roman" w:hAnsi="Arial" w:cs="Arial"/>
          <w:b/>
          <w:lang w:val="es-ES" w:eastAsia="es-CR"/>
        </w:rPr>
      </w:pPr>
      <w:r>
        <w:rPr>
          <w:noProof/>
          <w:lang w:val="es-ES" w:eastAsia="es-ES"/>
        </w:rPr>
        <w:drawing>
          <wp:inline distT="0" distB="0" distL="0" distR="0">
            <wp:extent cx="2514600" cy="2047973"/>
            <wp:effectExtent l="19050" t="0" r="0" b="0"/>
            <wp:docPr id="58" name="Imagen 58" descr="http://2.bp.blogspot.com/_pSGFp752kQI/ShXY7kY4ZvI/AAAAAAAAAjU/6P0lOduQGVk/s320/Tomas-m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2.bp.blogspot.com/_pSGFp752kQI/ShXY7kY4ZvI/AAAAAAAAAjU/6P0lOduQGVk/s320/Tomas-moro.jpg"/>
                    <pic:cNvPicPr>
                      <a:picLocks noChangeAspect="1" noChangeArrowheads="1"/>
                    </pic:cNvPicPr>
                  </pic:nvPicPr>
                  <pic:blipFill>
                    <a:blip r:embed="rId104"/>
                    <a:srcRect/>
                    <a:stretch>
                      <a:fillRect/>
                    </a:stretch>
                  </pic:blipFill>
                  <pic:spPr bwMode="auto">
                    <a:xfrm>
                      <a:off x="0" y="0"/>
                      <a:ext cx="2514600" cy="2047973"/>
                    </a:xfrm>
                    <a:prstGeom prst="rect">
                      <a:avLst/>
                    </a:prstGeom>
                    <a:noFill/>
                    <a:ln w="9525">
                      <a:noFill/>
                      <a:miter lim="800000"/>
                      <a:headEnd/>
                      <a:tailEnd/>
                    </a:ln>
                  </pic:spPr>
                </pic:pic>
              </a:graphicData>
            </a:graphic>
          </wp:inline>
        </w:drawing>
      </w:r>
    </w:p>
    <w:p w:rsidR="0026314D" w:rsidRDefault="0026314D" w:rsidP="00131735">
      <w:pPr>
        <w:spacing w:after="0" w:line="240" w:lineRule="auto"/>
        <w:jc w:val="both"/>
        <w:outlineLvl w:val="1"/>
        <w:rPr>
          <w:rFonts w:ascii="Arial" w:eastAsia="Times New Roman" w:hAnsi="Arial" w:cs="Arial"/>
          <w:b/>
          <w:bCs/>
          <w:lang w:val="es-ES" w:eastAsia="es-CR"/>
        </w:rPr>
      </w:pPr>
    </w:p>
    <w:p w:rsidR="00131735" w:rsidRPr="0026314D" w:rsidRDefault="00131735" w:rsidP="00131735">
      <w:pPr>
        <w:spacing w:after="0" w:line="240" w:lineRule="auto"/>
        <w:jc w:val="both"/>
        <w:outlineLvl w:val="1"/>
        <w:rPr>
          <w:rFonts w:ascii="Arial" w:eastAsia="Times New Roman" w:hAnsi="Arial" w:cs="Arial"/>
          <w:b/>
          <w:bCs/>
          <w:color w:val="0070C0"/>
          <w:sz w:val="28"/>
          <w:szCs w:val="28"/>
          <w:lang w:val="es-ES" w:eastAsia="es-CR"/>
        </w:rPr>
      </w:pPr>
      <w:r w:rsidRPr="0026314D">
        <w:rPr>
          <w:rFonts w:ascii="Arial" w:eastAsia="Times New Roman" w:hAnsi="Arial" w:cs="Arial"/>
          <w:b/>
          <w:bCs/>
          <w:color w:val="0070C0"/>
          <w:sz w:val="28"/>
          <w:szCs w:val="28"/>
          <w:lang w:val="es-ES" w:eastAsia="es-CR"/>
        </w:rPr>
        <w:t>Obras</w:t>
      </w:r>
    </w:p>
    <w:p w:rsidR="0026314D" w:rsidRDefault="0026314D" w:rsidP="00131735">
      <w:pPr>
        <w:spacing w:after="0" w:line="240" w:lineRule="auto"/>
        <w:jc w:val="both"/>
        <w:rPr>
          <w:rFonts w:ascii="Arial" w:eastAsia="Times New Roman" w:hAnsi="Arial" w:cs="Arial"/>
          <w:b/>
          <w:lang w:val="es-ES" w:eastAsia="es-CR"/>
        </w:rPr>
      </w:pPr>
    </w:p>
    <w:p w:rsid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Su obra cumbre fue </w:t>
      </w:r>
      <w:hyperlink r:id="rId105" w:tooltip="Utopía (Tomás Moro)" w:history="1">
        <w:r w:rsidRPr="00131735">
          <w:rPr>
            <w:rFonts w:ascii="Arial" w:eastAsia="Times New Roman" w:hAnsi="Arial" w:cs="Arial"/>
            <w:b/>
            <w:i/>
            <w:iCs/>
            <w:lang w:val="es-ES" w:eastAsia="es-CR"/>
          </w:rPr>
          <w:t>Utopía</w:t>
        </w:r>
      </w:hyperlink>
      <w:r w:rsidRPr="00131735">
        <w:rPr>
          <w:rFonts w:ascii="Arial" w:eastAsia="Times New Roman" w:hAnsi="Arial" w:cs="Arial"/>
          <w:b/>
          <w:lang w:val="es-ES" w:eastAsia="es-CR"/>
        </w:rPr>
        <w:t xml:space="preserve"> (1516), en la que aborda problemas sociales de la hum</w:t>
      </w:r>
      <w:r w:rsidRPr="00131735">
        <w:rPr>
          <w:rFonts w:ascii="Arial" w:eastAsia="Times New Roman" w:hAnsi="Arial" w:cs="Arial"/>
          <w:b/>
          <w:lang w:val="es-ES" w:eastAsia="es-CR"/>
        </w:rPr>
        <w:t>a</w:t>
      </w:r>
      <w:r w:rsidRPr="00131735">
        <w:rPr>
          <w:rFonts w:ascii="Arial" w:eastAsia="Times New Roman" w:hAnsi="Arial" w:cs="Arial"/>
          <w:b/>
          <w:lang w:val="es-ES" w:eastAsia="es-CR"/>
        </w:rPr>
        <w:t xml:space="preserve">nidad, y con la que se ganó el reconocimiento de todos los eruditos de Europa. Uno de sus inspiradores fue su íntimo amigo </w:t>
      </w:r>
      <w:hyperlink r:id="rId106" w:tooltip="Erasmo de Rotterdam" w:history="1">
        <w:r w:rsidRPr="00131735">
          <w:rPr>
            <w:rFonts w:ascii="Arial" w:eastAsia="Times New Roman" w:hAnsi="Arial" w:cs="Arial"/>
            <w:b/>
            <w:lang w:val="es-ES" w:eastAsia="es-CR"/>
          </w:rPr>
          <w:t>Erasmo de Rotterdam</w:t>
        </w:r>
      </w:hyperlink>
      <w:r w:rsidRPr="00131735">
        <w:rPr>
          <w:rFonts w:ascii="Arial" w:eastAsia="Times New Roman" w:hAnsi="Arial" w:cs="Arial"/>
          <w:b/>
          <w:lang w:val="es-ES" w:eastAsia="es-CR"/>
        </w:rPr>
        <w:t xml:space="preserve">. La redactó durante una de las misiones asignadas por el rey en </w:t>
      </w:r>
      <w:hyperlink r:id="rId107" w:tooltip="Amberes" w:history="1">
        <w:r w:rsidRPr="00131735">
          <w:rPr>
            <w:rFonts w:ascii="Arial" w:eastAsia="Times New Roman" w:hAnsi="Arial" w:cs="Arial"/>
            <w:b/>
            <w:lang w:val="es-ES" w:eastAsia="es-CR"/>
          </w:rPr>
          <w:t>Amberes</w:t>
        </w:r>
      </w:hyperlink>
      <w:r w:rsidRPr="00131735">
        <w:rPr>
          <w:rFonts w:ascii="Arial" w:eastAsia="Times New Roman" w:hAnsi="Arial" w:cs="Arial"/>
          <w:b/>
          <w:lang w:val="es-ES" w:eastAsia="es-CR"/>
        </w:rPr>
        <w:t>.</w:t>
      </w:r>
    </w:p>
    <w:p w:rsidR="0026314D" w:rsidRPr="00131735" w:rsidRDefault="0026314D" w:rsidP="00131735">
      <w:pPr>
        <w:spacing w:after="0" w:line="240" w:lineRule="auto"/>
        <w:jc w:val="both"/>
        <w:rPr>
          <w:rFonts w:ascii="Arial" w:eastAsia="Times New Roman" w:hAnsi="Arial" w:cs="Arial"/>
          <w:b/>
          <w:lang w:val="es-ES" w:eastAsia="es-CR"/>
        </w:rPr>
      </w:pPr>
    </w:p>
    <w:p w:rsidR="001640B8"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El resto de sus obras van desde retratos de personajes públicos, como el caso de </w:t>
      </w:r>
      <w:proofErr w:type="spellStart"/>
      <w:r w:rsidRPr="00131735">
        <w:rPr>
          <w:rFonts w:ascii="Arial" w:eastAsia="Times New Roman" w:hAnsi="Arial" w:cs="Arial"/>
          <w:b/>
          <w:i/>
          <w:iCs/>
          <w:lang w:val="es-ES" w:eastAsia="es-CR"/>
        </w:rPr>
        <w:t>Life</w:t>
      </w:r>
      <w:proofErr w:type="spellEnd"/>
      <w:r w:rsidRPr="00131735">
        <w:rPr>
          <w:rFonts w:ascii="Arial" w:eastAsia="Times New Roman" w:hAnsi="Arial" w:cs="Arial"/>
          <w:b/>
          <w:i/>
          <w:iCs/>
          <w:lang w:val="es-ES" w:eastAsia="es-CR"/>
        </w:rPr>
        <w:t xml:space="preserve"> of Pico </w:t>
      </w:r>
      <w:proofErr w:type="spellStart"/>
      <w:r w:rsidRPr="00131735">
        <w:rPr>
          <w:rFonts w:ascii="Arial" w:eastAsia="Times New Roman" w:hAnsi="Arial" w:cs="Arial"/>
          <w:b/>
          <w:i/>
          <w:iCs/>
          <w:lang w:val="es-ES" w:eastAsia="es-CR"/>
        </w:rPr>
        <w:t>della</w:t>
      </w:r>
      <w:proofErr w:type="spellEnd"/>
      <w:r w:rsidRPr="00131735">
        <w:rPr>
          <w:rFonts w:ascii="Arial" w:eastAsia="Times New Roman" w:hAnsi="Arial" w:cs="Arial"/>
          <w:b/>
          <w:i/>
          <w:iCs/>
          <w:lang w:val="es-ES" w:eastAsia="es-CR"/>
        </w:rPr>
        <w:t xml:space="preserve"> </w:t>
      </w:r>
      <w:proofErr w:type="spellStart"/>
      <w:r w:rsidRPr="00131735">
        <w:rPr>
          <w:rFonts w:ascii="Arial" w:eastAsia="Times New Roman" w:hAnsi="Arial" w:cs="Arial"/>
          <w:b/>
          <w:i/>
          <w:iCs/>
          <w:lang w:val="es-ES" w:eastAsia="es-CR"/>
        </w:rPr>
        <w:t>Mirandola</w:t>
      </w:r>
      <w:proofErr w:type="spellEnd"/>
      <w:r w:rsidRPr="00131735">
        <w:rPr>
          <w:rFonts w:ascii="Arial" w:eastAsia="Times New Roman" w:hAnsi="Arial" w:cs="Arial"/>
          <w:b/>
          <w:lang w:val="es-ES" w:eastAsia="es-CR"/>
        </w:rPr>
        <w:t xml:space="preserve"> (</w:t>
      </w:r>
      <w:r w:rsidRPr="00131735">
        <w:rPr>
          <w:rFonts w:ascii="Arial" w:eastAsia="Times New Roman" w:hAnsi="Arial" w:cs="Arial"/>
          <w:b/>
          <w:i/>
          <w:iCs/>
          <w:lang w:val="es-ES" w:eastAsia="es-CR"/>
        </w:rPr>
        <w:t xml:space="preserve">Vida de Pico </w:t>
      </w:r>
      <w:proofErr w:type="spellStart"/>
      <w:r w:rsidRPr="00131735">
        <w:rPr>
          <w:rFonts w:ascii="Arial" w:eastAsia="Times New Roman" w:hAnsi="Arial" w:cs="Arial"/>
          <w:b/>
          <w:i/>
          <w:iCs/>
          <w:lang w:val="es-ES" w:eastAsia="es-CR"/>
        </w:rPr>
        <w:t>della</w:t>
      </w:r>
      <w:proofErr w:type="spellEnd"/>
      <w:r w:rsidRPr="00131735">
        <w:rPr>
          <w:rFonts w:ascii="Arial" w:eastAsia="Times New Roman" w:hAnsi="Arial" w:cs="Arial"/>
          <w:b/>
          <w:i/>
          <w:iCs/>
          <w:lang w:val="es-ES" w:eastAsia="es-CR"/>
        </w:rPr>
        <w:t xml:space="preserve"> </w:t>
      </w:r>
      <w:proofErr w:type="spellStart"/>
      <w:r w:rsidRPr="00131735">
        <w:rPr>
          <w:rFonts w:ascii="Arial" w:eastAsia="Times New Roman" w:hAnsi="Arial" w:cs="Arial"/>
          <w:b/>
          <w:i/>
          <w:iCs/>
          <w:lang w:val="es-ES" w:eastAsia="es-CR"/>
        </w:rPr>
        <w:t>Mirandola</w:t>
      </w:r>
      <w:proofErr w:type="spellEnd"/>
      <w:r w:rsidRPr="00131735">
        <w:rPr>
          <w:rFonts w:ascii="Arial" w:eastAsia="Times New Roman" w:hAnsi="Arial" w:cs="Arial"/>
          <w:b/>
          <w:lang w:val="es-ES" w:eastAsia="es-CR"/>
        </w:rPr>
        <w:t xml:space="preserve">) o </w:t>
      </w:r>
      <w:r w:rsidRPr="00131735">
        <w:rPr>
          <w:rFonts w:ascii="Arial" w:eastAsia="Times New Roman" w:hAnsi="Arial" w:cs="Arial"/>
          <w:b/>
          <w:i/>
          <w:iCs/>
          <w:lang w:val="es-ES" w:eastAsia="es-CR"/>
        </w:rPr>
        <w:t xml:space="preserve">Historia </w:t>
      </w:r>
      <w:proofErr w:type="spellStart"/>
      <w:r w:rsidRPr="00131735">
        <w:rPr>
          <w:rFonts w:ascii="Arial" w:eastAsia="Times New Roman" w:hAnsi="Arial" w:cs="Arial"/>
          <w:b/>
          <w:i/>
          <w:iCs/>
          <w:lang w:val="es-ES" w:eastAsia="es-CR"/>
        </w:rPr>
        <w:t>Richardi</w:t>
      </w:r>
      <w:proofErr w:type="spellEnd"/>
      <w:r w:rsidRPr="00131735">
        <w:rPr>
          <w:rFonts w:ascii="Arial" w:eastAsia="Times New Roman" w:hAnsi="Arial" w:cs="Arial"/>
          <w:b/>
          <w:i/>
          <w:iCs/>
          <w:lang w:val="es-ES" w:eastAsia="es-CR"/>
        </w:rPr>
        <w:t xml:space="preserve"> </w:t>
      </w:r>
      <w:proofErr w:type="spellStart"/>
      <w:r w:rsidRPr="00131735">
        <w:rPr>
          <w:rFonts w:ascii="Arial" w:eastAsia="Times New Roman" w:hAnsi="Arial" w:cs="Arial"/>
          <w:b/>
          <w:i/>
          <w:iCs/>
          <w:lang w:val="es-ES" w:eastAsia="es-CR"/>
        </w:rPr>
        <w:t>Tertii</w:t>
      </w:r>
      <w:proofErr w:type="spellEnd"/>
      <w:r w:rsidRPr="00131735">
        <w:rPr>
          <w:rFonts w:ascii="Arial" w:eastAsia="Times New Roman" w:hAnsi="Arial" w:cs="Arial"/>
          <w:b/>
          <w:lang w:val="es-ES" w:eastAsia="es-CR"/>
        </w:rPr>
        <w:t xml:space="preserve"> (</w:t>
      </w:r>
      <w:r w:rsidRPr="00131735">
        <w:rPr>
          <w:rFonts w:ascii="Arial" w:eastAsia="Times New Roman" w:hAnsi="Arial" w:cs="Arial"/>
          <w:b/>
          <w:i/>
          <w:iCs/>
          <w:lang w:val="es-ES" w:eastAsia="es-CR"/>
        </w:rPr>
        <w:t>Historia de Ricardo III</w:t>
      </w:r>
      <w:r w:rsidRPr="00131735">
        <w:rPr>
          <w:rFonts w:ascii="Arial" w:eastAsia="Times New Roman" w:hAnsi="Arial" w:cs="Arial"/>
          <w:b/>
          <w:lang w:val="es-ES" w:eastAsia="es-CR"/>
        </w:rPr>
        <w:t>), como a poemas y epigramas de su juventud (</w:t>
      </w:r>
      <w:proofErr w:type="spellStart"/>
      <w:r w:rsidRPr="00131735">
        <w:rPr>
          <w:rFonts w:ascii="Arial" w:eastAsia="Times New Roman" w:hAnsi="Arial" w:cs="Arial"/>
          <w:b/>
          <w:i/>
          <w:iCs/>
          <w:lang w:val="es-ES" w:eastAsia="es-CR"/>
        </w:rPr>
        <w:t>Epigrammata</w:t>
      </w:r>
      <w:proofErr w:type="spellEnd"/>
      <w:r w:rsidRPr="00131735">
        <w:rPr>
          <w:rFonts w:ascii="Arial" w:eastAsia="Times New Roman" w:hAnsi="Arial" w:cs="Arial"/>
          <w:b/>
          <w:lang w:val="es-ES" w:eastAsia="es-CR"/>
        </w:rPr>
        <w:t xml:space="preserve">). </w:t>
      </w:r>
    </w:p>
    <w:p w:rsidR="001640B8" w:rsidRDefault="001640B8" w:rsidP="00131735">
      <w:pPr>
        <w:spacing w:after="0" w:line="240" w:lineRule="auto"/>
        <w:jc w:val="both"/>
        <w:rPr>
          <w:rFonts w:ascii="Arial" w:eastAsia="Times New Roman" w:hAnsi="Arial" w:cs="Arial"/>
          <w:b/>
          <w:lang w:val="es-ES" w:eastAsia="es-CR"/>
        </w:rPr>
      </w:pPr>
    </w:p>
    <w:p w:rsidR="00131735" w:rsidRDefault="00131735" w:rsidP="00131735">
      <w:pPr>
        <w:spacing w:after="0" w:line="240" w:lineRule="auto"/>
        <w:jc w:val="both"/>
        <w:rPr>
          <w:rFonts w:ascii="Arial" w:eastAsia="Times New Roman" w:hAnsi="Arial" w:cs="Arial"/>
          <w:b/>
          <w:i/>
          <w:iCs/>
          <w:lang w:val="es-ES" w:eastAsia="es-CR"/>
        </w:rPr>
      </w:pPr>
      <w:r w:rsidRPr="00131735">
        <w:rPr>
          <w:rFonts w:ascii="Arial" w:eastAsia="Times New Roman" w:hAnsi="Arial" w:cs="Arial"/>
          <w:b/>
          <w:lang w:val="es-ES" w:eastAsia="es-CR"/>
        </w:rPr>
        <w:lastRenderedPageBreak/>
        <w:t xml:space="preserve">Mención importante dentro de su obra merecen los diálogos-tratados que realizó en defensa de la fe tradicional atacando duramente a los reformistas tanto laicos como religiosos. Entre este tipo de obras se encuentran por ejemplo </w:t>
      </w:r>
      <w:proofErr w:type="spellStart"/>
      <w:r w:rsidRPr="00131735">
        <w:rPr>
          <w:rFonts w:ascii="Arial" w:eastAsia="Times New Roman" w:hAnsi="Arial" w:cs="Arial"/>
          <w:b/>
          <w:i/>
          <w:iCs/>
          <w:lang w:val="es-ES" w:eastAsia="es-CR"/>
        </w:rPr>
        <w:t>Responsio</w:t>
      </w:r>
      <w:proofErr w:type="spellEnd"/>
      <w:r w:rsidRPr="00131735">
        <w:rPr>
          <w:rFonts w:ascii="Arial" w:eastAsia="Times New Roman" w:hAnsi="Arial" w:cs="Arial"/>
          <w:b/>
          <w:i/>
          <w:iCs/>
          <w:lang w:val="es-ES" w:eastAsia="es-CR"/>
        </w:rPr>
        <w:t xml:space="preserve"> ad </w:t>
      </w:r>
      <w:proofErr w:type="spellStart"/>
      <w:r w:rsidRPr="00131735">
        <w:rPr>
          <w:rFonts w:ascii="Arial" w:eastAsia="Times New Roman" w:hAnsi="Arial" w:cs="Arial"/>
          <w:b/>
          <w:i/>
          <w:iCs/>
          <w:lang w:val="es-ES" w:eastAsia="es-CR"/>
        </w:rPr>
        <w:t>Lu</w:t>
      </w:r>
      <w:r w:rsidRPr="00131735">
        <w:rPr>
          <w:rFonts w:ascii="Arial" w:eastAsia="Times New Roman" w:hAnsi="Arial" w:cs="Arial"/>
          <w:b/>
          <w:i/>
          <w:iCs/>
          <w:lang w:val="es-ES" w:eastAsia="es-CR"/>
        </w:rPr>
        <w:t>t</w:t>
      </w:r>
      <w:r w:rsidRPr="00131735">
        <w:rPr>
          <w:rFonts w:ascii="Arial" w:eastAsia="Times New Roman" w:hAnsi="Arial" w:cs="Arial"/>
          <w:b/>
          <w:i/>
          <w:iCs/>
          <w:lang w:val="es-ES" w:eastAsia="es-CR"/>
        </w:rPr>
        <w:t>herum</w:t>
      </w:r>
      <w:proofErr w:type="spellEnd"/>
      <w:r w:rsidRPr="00131735">
        <w:rPr>
          <w:rFonts w:ascii="Arial" w:eastAsia="Times New Roman" w:hAnsi="Arial" w:cs="Arial"/>
          <w:b/>
          <w:i/>
          <w:iCs/>
          <w:lang w:val="es-ES" w:eastAsia="es-CR"/>
        </w:rPr>
        <w:t xml:space="preserve"> (</w:t>
      </w:r>
      <w:r w:rsidRPr="00131735">
        <w:rPr>
          <w:rFonts w:ascii="Arial" w:eastAsia="Times New Roman" w:hAnsi="Arial" w:cs="Arial"/>
          <w:b/>
          <w:lang w:val="es-ES" w:eastAsia="es-CR"/>
        </w:rPr>
        <w:t>Respuesta a Lutero</w:t>
      </w:r>
      <w:r w:rsidRPr="00131735">
        <w:rPr>
          <w:rFonts w:ascii="Arial" w:eastAsia="Times New Roman" w:hAnsi="Arial" w:cs="Arial"/>
          <w:b/>
          <w:i/>
          <w:iCs/>
          <w:lang w:val="es-ES" w:eastAsia="es-CR"/>
        </w:rPr>
        <w:t>),</w:t>
      </w:r>
      <w:r w:rsidRPr="00131735">
        <w:rPr>
          <w:rFonts w:ascii="Arial" w:eastAsia="Times New Roman" w:hAnsi="Arial" w:cs="Arial"/>
          <w:b/>
          <w:lang w:val="es-ES" w:eastAsia="es-CR"/>
        </w:rPr>
        <w:t xml:space="preserve"> A Dialogue </w:t>
      </w:r>
      <w:proofErr w:type="spellStart"/>
      <w:r w:rsidRPr="00131735">
        <w:rPr>
          <w:rFonts w:ascii="Arial" w:eastAsia="Times New Roman" w:hAnsi="Arial" w:cs="Arial"/>
          <w:b/>
          <w:lang w:val="es-ES" w:eastAsia="es-CR"/>
        </w:rPr>
        <w:t>Concerning</w:t>
      </w:r>
      <w:proofErr w:type="spellEnd"/>
      <w:r w:rsidRPr="00131735">
        <w:rPr>
          <w:rFonts w:ascii="Arial" w:eastAsia="Times New Roman" w:hAnsi="Arial" w:cs="Arial"/>
          <w:b/>
          <w:lang w:val="es-ES" w:eastAsia="es-CR"/>
        </w:rPr>
        <w:t xml:space="preserve"> </w:t>
      </w:r>
      <w:proofErr w:type="spellStart"/>
      <w:r w:rsidRPr="00131735">
        <w:rPr>
          <w:rFonts w:ascii="Arial" w:eastAsia="Times New Roman" w:hAnsi="Arial" w:cs="Arial"/>
          <w:b/>
          <w:lang w:val="es-ES" w:eastAsia="es-CR"/>
        </w:rPr>
        <w:t>Heresies</w:t>
      </w:r>
      <w:proofErr w:type="spellEnd"/>
      <w:r w:rsidRPr="00131735">
        <w:rPr>
          <w:rFonts w:ascii="Arial" w:eastAsia="Times New Roman" w:hAnsi="Arial" w:cs="Arial"/>
          <w:b/>
          <w:lang w:val="es-ES" w:eastAsia="es-CR"/>
        </w:rPr>
        <w:t xml:space="preserve"> </w:t>
      </w:r>
      <w:r w:rsidRPr="00131735">
        <w:rPr>
          <w:rFonts w:ascii="Arial" w:eastAsia="Times New Roman" w:hAnsi="Arial" w:cs="Arial"/>
          <w:b/>
          <w:i/>
          <w:iCs/>
          <w:lang w:val="es-ES" w:eastAsia="es-CR"/>
        </w:rPr>
        <w:t>(</w:t>
      </w:r>
      <w:r w:rsidRPr="00131735">
        <w:rPr>
          <w:rFonts w:ascii="Arial" w:eastAsia="Times New Roman" w:hAnsi="Arial" w:cs="Arial"/>
          <w:b/>
          <w:lang w:val="es-ES" w:eastAsia="es-CR"/>
        </w:rPr>
        <w:t>Un diálogo sobre la herejía</w:t>
      </w:r>
      <w:r w:rsidRPr="00131735">
        <w:rPr>
          <w:rFonts w:ascii="Arial" w:eastAsia="Times New Roman" w:hAnsi="Arial" w:cs="Arial"/>
          <w:b/>
          <w:i/>
          <w:iCs/>
          <w:lang w:val="es-ES" w:eastAsia="es-CR"/>
        </w:rPr>
        <w:t>),</w:t>
      </w:r>
      <w:r w:rsidRPr="00131735">
        <w:rPr>
          <w:rFonts w:ascii="Arial" w:eastAsia="Times New Roman" w:hAnsi="Arial" w:cs="Arial"/>
          <w:b/>
          <w:lang w:val="es-ES" w:eastAsia="es-CR"/>
        </w:rPr>
        <w:t xml:space="preserve"> </w:t>
      </w:r>
      <w:proofErr w:type="spellStart"/>
      <w:r w:rsidRPr="00131735">
        <w:rPr>
          <w:rFonts w:ascii="Arial" w:eastAsia="Times New Roman" w:hAnsi="Arial" w:cs="Arial"/>
          <w:b/>
          <w:lang w:val="es-ES" w:eastAsia="es-CR"/>
        </w:rPr>
        <w:t>The</w:t>
      </w:r>
      <w:proofErr w:type="spellEnd"/>
      <w:r w:rsidRPr="00131735">
        <w:rPr>
          <w:rFonts w:ascii="Arial" w:eastAsia="Times New Roman" w:hAnsi="Arial" w:cs="Arial"/>
          <w:b/>
          <w:lang w:val="es-ES" w:eastAsia="es-CR"/>
        </w:rPr>
        <w:t xml:space="preserve"> </w:t>
      </w:r>
      <w:proofErr w:type="spellStart"/>
      <w:r w:rsidRPr="00131735">
        <w:rPr>
          <w:rFonts w:ascii="Arial" w:eastAsia="Times New Roman" w:hAnsi="Arial" w:cs="Arial"/>
          <w:b/>
          <w:lang w:val="es-ES" w:eastAsia="es-CR"/>
        </w:rPr>
        <w:t>Confutation</w:t>
      </w:r>
      <w:proofErr w:type="spellEnd"/>
      <w:r w:rsidRPr="00131735">
        <w:rPr>
          <w:rFonts w:ascii="Arial" w:eastAsia="Times New Roman" w:hAnsi="Arial" w:cs="Arial"/>
          <w:b/>
          <w:lang w:val="es-ES" w:eastAsia="es-CR"/>
        </w:rPr>
        <w:t xml:space="preserve"> of </w:t>
      </w:r>
      <w:proofErr w:type="spellStart"/>
      <w:r w:rsidRPr="00131735">
        <w:rPr>
          <w:rFonts w:ascii="Arial" w:eastAsia="Times New Roman" w:hAnsi="Arial" w:cs="Arial"/>
          <w:b/>
          <w:lang w:val="es-ES" w:eastAsia="es-CR"/>
        </w:rPr>
        <w:t>Tyndale's</w:t>
      </w:r>
      <w:proofErr w:type="spellEnd"/>
      <w:r w:rsidRPr="00131735">
        <w:rPr>
          <w:rFonts w:ascii="Arial" w:eastAsia="Times New Roman" w:hAnsi="Arial" w:cs="Arial"/>
          <w:b/>
          <w:lang w:val="es-ES" w:eastAsia="es-CR"/>
        </w:rPr>
        <w:t xml:space="preserve"> </w:t>
      </w:r>
      <w:proofErr w:type="spellStart"/>
      <w:r w:rsidRPr="00131735">
        <w:rPr>
          <w:rFonts w:ascii="Arial" w:eastAsia="Times New Roman" w:hAnsi="Arial" w:cs="Arial"/>
          <w:b/>
          <w:lang w:val="es-ES" w:eastAsia="es-CR"/>
        </w:rPr>
        <w:t>Answer</w:t>
      </w:r>
      <w:proofErr w:type="spellEnd"/>
      <w:r w:rsidRPr="00131735">
        <w:rPr>
          <w:rFonts w:ascii="Arial" w:eastAsia="Times New Roman" w:hAnsi="Arial" w:cs="Arial"/>
          <w:b/>
          <w:lang w:val="es-ES" w:eastAsia="es-CR"/>
        </w:rPr>
        <w:t xml:space="preserve"> </w:t>
      </w:r>
      <w:r w:rsidRPr="00131735">
        <w:rPr>
          <w:rFonts w:ascii="Arial" w:eastAsia="Times New Roman" w:hAnsi="Arial" w:cs="Arial"/>
          <w:b/>
          <w:i/>
          <w:iCs/>
          <w:lang w:val="es-ES" w:eastAsia="es-CR"/>
        </w:rPr>
        <w:t>(</w:t>
      </w:r>
      <w:r w:rsidRPr="00131735">
        <w:rPr>
          <w:rFonts w:ascii="Arial" w:eastAsia="Times New Roman" w:hAnsi="Arial" w:cs="Arial"/>
          <w:b/>
          <w:lang w:val="es-ES" w:eastAsia="es-CR"/>
        </w:rPr>
        <w:t xml:space="preserve">Refutación de la respuesta de </w:t>
      </w:r>
      <w:proofErr w:type="spellStart"/>
      <w:r w:rsidRPr="00131735">
        <w:rPr>
          <w:rFonts w:ascii="Arial" w:eastAsia="Times New Roman" w:hAnsi="Arial" w:cs="Arial"/>
          <w:b/>
          <w:lang w:val="es-ES" w:eastAsia="es-CR"/>
        </w:rPr>
        <w:t>Tynd</w:t>
      </w:r>
      <w:r w:rsidRPr="00131735">
        <w:rPr>
          <w:rFonts w:ascii="Arial" w:eastAsia="Times New Roman" w:hAnsi="Arial" w:cs="Arial"/>
          <w:b/>
          <w:lang w:val="es-ES" w:eastAsia="es-CR"/>
        </w:rPr>
        <w:t>a</w:t>
      </w:r>
      <w:r w:rsidRPr="00131735">
        <w:rPr>
          <w:rFonts w:ascii="Arial" w:eastAsia="Times New Roman" w:hAnsi="Arial" w:cs="Arial"/>
          <w:b/>
          <w:lang w:val="es-ES" w:eastAsia="es-CR"/>
        </w:rPr>
        <w:t>le</w:t>
      </w:r>
      <w:proofErr w:type="spellEnd"/>
      <w:r w:rsidRPr="00131735">
        <w:rPr>
          <w:rFonts w:ascii="Arial" w:eastAsia="Times New Roman" w:hAnsi="Arial" w:cs="Arial"/>
          <w:b/>
          <w:i/>
          <w:iCs/>
          <w:lang w:val="es-ES" w:eastAsia="es-CR"/>
        </w:rPr>
        <w:t>) o</w:t>
      </w:r>
      <w:r w:rsidRPr="00131735">
        <w:rPr>
          <w:rFonts w:ascii="Arial" w:eastAsia="Times New Roman" w:hAnsi="Arial" w:cs="Arial"/>
          <w:b/>
          <w:lang w:val="es-ES" w:eastAsia="es-CR"/>
        </w:rPr>
        <w:t xml:space="preserve"> </w:t>
      </w:r>
      <w:proofErr w:type="spellStart"/>
      <w:r w:rsidRPr="00131735">
        <w:rPr>
          <w:rFonts w:ascii="Arial" w:eastAsia="Times New Roman" w:hAnsi="Arial" w:cs="Arial"/>
          <w:b/>
          <w:lang w:val="es-ES" w:eastAsia="es-CR"/>
        </w:rPr>
        <w:t>The</w:t>
      </w:r>
      <w:proofErr w:type="spellEnd"/>
      <w:r w:rsidRPr="00131735">
        <w:rPr>
          <w:rFonts w:ascii="Arial" w:eastAsia="Times New Roman" w:hAnsi="Arial" w:cs="Arial"/>
          <w:b/>
          <w:lang w:val="es-ES" w:eastAsia="es-CR"/>
        </w:rPr>
        <w:t xml:space="preserve"> </w:t>
      </w:r>
      <w:proofErr w:type="spellStart"/>
      <w:r w:rsidRPr="00131735">
        <w:rPr>
          <w:rFonts w:ascii="Arial" w:eastAsia="Times New Roman" w:hAnsi="Arial" w:cs="Arial"/>
          <w:b/>
          <w:lang w:val="es-ES" w:eastAsia="es-CR"/>
        </w:rPr>
        <w:t>Answer</w:t>
      </w:r>
      <w:proofErr w:type="spellEnd"/>
      <w:r w:rsidRPr="00131735">
        <w:rPr>
          <w:rFonts w:ascii="Arial" w:eastAsia="Times New Roman" w:hAnsi="Arial" w:cs="Arial"/>
          <w:b/>
          <w:lang w:val="es-ES" w:eastAsia="es-CR"/>
        </w:rPr>
        <w:t xml:space="preserve"> </w:t>
      </w:r>
      <w:proofErr w:type="spellStart"/>
      <w:r w:rsidRPr="00131735">
        <w:rPr>
          <w:rFonts w:ascii="Arial" w:eastAsia="Times New Roman" w:hAnsi="Arial" w:cs="Arial"/>
          <w:b/>
          <w:lang w:val="es-ES" w:eastAsia="es-CR"/>
        </w:rPr>
        <w:t>to</w:t>
      </w:r>
      <w:proofErr w:type="spellEnd"/>
      <w:r w:rsidRPr="00131735">
        <w:rPr>
          <w:rFonts w:ascii="Arial" w:eastAsia="Times New Roman" w:hAnsi="Arial" w:cs="Arial"/>
          <w:b/>
          <w:lang w:val="es-ES" w:eastAsia="es-CR"/>
        </w:rPr>
        <w:t xml:space="preserve"> a </w:t>
      </w:r>
      <w:proofErr w:type="spellStart"/>
      <w:r w:rsidRPr="00131735">
        <w:rPr>
          <w:rFonts w:ascii="Arial" w:eastAsia="Times New Roman" w:hAnsi="Arial" w:cs="Arial"/>
          <w:b/>
          <w:lang w:val="es-ES" w:eastAsia="es-CR"/>
        </w:rPr>
        <w:t>Poisoned</w:t>
      </w:r>
      <w:proofErr w:type="spellEnd"/>
      <w:r w:rsidRPr="00131735">
        <w:rPr>
          <w:rFonts w:ascii="Arial" w:eastAsia="Times New Roman" w:hAnsi="Arial" w:cs="Arial"/>
          <w:b/>
          <w:lang w:val="es-ES" w:eastAsia="es-CR"/>
        </w:rPr>
        <w:t xml:space="preserve"> </w:t>
      </w:r>
      <w:proofErr w:type="spellStart"/>
      <w:r w:rsidRPr="00131735">
        <w:rPr>
          <w:rFonts w:ascii="Arial" w:eastAsia="Times New Roman" w:hAnsi="Arial" w:cs="Arial"/>
          <w:b/>
          <w:lang w:val="es-ES" w:eastAsia="es-CR"/>
        </w:rPr>
        <w:t>Book</w:t>
      </w:r>
      <w:proofErr w:type="spellEnd"/>
      <w:r w:rsidRPr="00131735">
        <w:rPr>
          <w:rFonts w:ascii="Arial" w:eastAsia="Times New Roman" w:hAnsi="Arial" w:cs="Arial"/>
          <w:b/>
          <w:lang w:val="es-ES" w:eastAsia="es-CR"/>
        </w:rPr>
        <w:t xml:space="preserve"> </w:t>
      </w:r>
      <w:r w:rsidRPr="00131735">
        <w:rPr>
          <w:rFonts w:ascii="Arial" w:eastAsia="Times New Roman" w:hAnsi="Arial" w:cs="Arial"/>
          <w:b/>
          <w:i/>
          <w:iCs/>
          <w:lang w:val="es-ES" w:eastAsia="es-CR"/>
        </w:rPr>
        <w:t>(</w:t>
      </w:r>
      <w:r w:rsidRPr="00131735">
        <w:rPr>
          <w:rFonts w:ascii="Arial" w:eastAsia="Times New Roman" w:hAnsi="Arial" w:cs="Arial"/>
          <w:b/>
          <w:lang w:val="es-ES" w:eastAsia="es-CR"/>
        </w:rPr>
        <w:t>Respuesta a un libro envenenado</w:t>
      </w:r>
      <w:r w:rsidRPr="00131735">
        <w:rPr>
          <w:rFonts w:ascii="Arial" w:eastAsia="Times New Roman" w:hAnsi="Arial" w:cs="Arial"/>
          <w:b/>
          <w:i/>
          <w:iCs/>
          <w:lang w:val="es-ES" w:eastAsia="es-CR"/>
        </w:rPr>
        <w:t>).</w:t>
      </w:r>
    </w:p>
    <w:p w:rsidR="0026314D" w:rsidRPr="00131735" w:rsidRDefault="0026314D" w:rsidP="00131735">
      <w:pPr>
        <w:spacing w:after="0" w:line="240" w:lineRule="auto"/>
        <w:jc w:val="both"/>
        <w:rPr>
          <w:rFonts w:ascii="Arial" w:eastAsia="Times New Roman" w:hAnsi="Arial" w:cs="Arial"/>
          <w:b/>
          <w:lang w:val="es-ES" w:eastAsia="es-CR"/>
        </w:rPr>
      </w:pPr>
    </w:p>
    <w:p w:rsid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Además de escritos en defensa de la Iglesia de Roma, también escribió sobre los aspectos más espirituales de la religión. Así, se encuentran escritos como </w:t>
      </w:r>
      <w:proofErr w:type="spellStart"/>
      <w:r w:rsidRPr="00131735">
        <w:rPr>
          <w:rFonts w:ascii="Arial" w:eastAsia="Times New Roman" w:hAnsi="Arial" w:cs="Arial"/>
          <w:b/>
          <w:i/>
          <w:iCs/>
          <w:lang w:val="es-ES" w:eastAsia="es-CR"/>
        </w:rPr>
        <w:t>Treatise</w:t>
      </w:r>
      <w:proofErr w:type="spellEnd"/>
      <w:r w:rsidRPr="00131735">
        <w:rPr>
          <w:rFonts w:ascii="Arial" w:eastAsia="Times New Roman" w:hAnsi="Arial" w:cs="Arial"/>
          <w:b/>
          <w:i/>
          <w:iCs/>
          <w:lang w:val="es-ES" w:eastAsia="es-CR"/>
        </w:rPr>
        <w:t xml:space="preserve"> </w:t>
      </w:r>
      <w:proofErr w:type="spellStart"/>
      <w:r w:rsidRPr="00131735">
        <w:rPr>
          <w:rFonts w:ascii="Arial" w:eastAsia="Times New Roman" w:hAnsi="Arial" w:cs="Arial"/>
          <w:b/>
          <w:i/>
          <w:iCs/>
          <w:lang w:val="es-ES" w:eastAsia="es-CR"/>
        </w:rPr>
        <w:t>on</w:t>
      </w:r>
      <w:proofErr w:type="spellEnd"/>
      <w:r w:rsidRPr="00131735">
        <w:rPr>
          <w:rFonts w:ascii="Arial" w:eastAsia="Times New Roman" w:hAnsi="Arial" w:cs="Arial"/>
          <w:b/>
          <w:i/>
          <w:iCs/>
          <w:lang w:val="es-ES" w:eastAsia="es-CR"/>
        </w:rPr>
        <w:t xml:space="preserve"> </w:t>
      </w:r>
      <w:proofErr w:type="spellStart"/>
      <w:r w:rsidRPr="00131735">
        <w:rPr>
          <w:rFonts w:ascii="Arial" w:eastAsia="Times New Roman" w:hAnsi="Arial" w:cs="Arial"/>
          <w:b/>
          <w:i/>
          <w:iCs/>
          <w:lang w:val="es-ES" w:eastAsia="es-CR"/>
        </w:rPr>
        <w:t>the</w:t>
      </w:r>
      <w:proofErr w:type="spellEnd"/>
      <w:r w:rsidRPr="00131735">
        <w:rPr>
          <w:rFonts w:ascii="Arial" w:eastAsia="Times New Roman" w:hAnsi="Arial" w:cs="Arial"/>
          <w:b/>
          <w:i/>
          <w:iCs/>
          <w:lang w:val="es-ES" w:eastAsia="es-CR"/>
        </w:rPr>
        <w:t xml:space="preserve"> </w:t>
      </w:r>
      <w:proofErr w:type="spellStart"/>
      <w:r w:rsidRPr="00131735">
        <w:rPr>
          <w:rFonts w:ascii="Arial" w:eastAsia="Times New Roman" w:hAnsi="Arial" w:cs="Arial"/>
          <w:b/>
          <w:i/>
          <w:iCs/>
          <w:lang w:val="es-ES" w:eastAsia="es-CR"/>
        </w:rPr>
        <w:t>Passion</w:t>
      </w:r>
      <w:proofErr w:type="spellEnd"/>
      <w:r w:rsidRPr="00131735">
        <w:rPr>
          <w:rFonts w:ascii="Arial" w:eastAsia="Times New Roman" w:hAnsi="Arial" w:cs="Arial"/>
          <w:b/>
          <w:lang w:val="es-ES" w:eastAsia="es-CR"/>
        </w:rPr>
        <w:t xml:space="preserve"> (Tratado sobre la Pasión de Cristo), </w:t>
      </w:r>
      <w:proofErr w:type="spellStart"/>
      <w:r w:rsidRPr="00131735">
        <w:rPr>
          <w:rFonts w:ascii="Arial" w:eastAsia="Times New Roman" w:hAnsi="Arial" w:cs="Arial"/>
          <w:b/>
          <w:i/>
          <w:iCs/>
          <w:lang w:val="es-ES" w:eastAsia="es-CR"/>
        </w:rPr>
        <w:t>Treatise</w:t>
      </w:r>
      <w:proofErr w:type="spellEnd"/>
      <w:r w:rsidRPr="00131735">
        <w:rPr>
          <w:rFonts w:ascii="Arial" w:eastAsia="Times New Roman" w:hAnsi="Arial" w:cs="Arial"/>
          <w:b/>
          <w:i/>
          <w:iCs/>
          <w:lang w:val="es-ES" w:eastAsia="es-CR"/>
        </w:rPr>
        <w:t xml:space="preserve"> </w:t>
      </w:r>
      <w:proofErr w:type="spellStart"/>
      <w:r w:rsidRPr="00131735">
        <w:rPr>
          <w:rFonts w:ascii="Arial" w:eastAsia="Times New Roman" w:hAnsi="Arial" w:cs="Arial"/>
          <w:b/>
          <w:i/>
          <w:iCs/>
          <w:lang w:val="es-ES" w:eastAsia="es-CR"/>
        </w:rPr>
        <w:t>on</w:t>
      </w:r>
      <w:proofErr w:type="spellEnd"/>
      <w:r w:rsidRPr="00131735">
        <w:rPr>
          <w:rFonts w:ascii="Arial" w:eastAsia="Times New Roman" w:hAnsi="Arial" w:cs="Arial"/>
          <w:b/>
          <w:i/>
          <w:iCs/>
          <w:lang w:val="es-ES" w:eastAsia="es-CR"/>
        </w:rPr>
        <w:t xml:space="preserve"> </w:t>
      </w:r>
      <w:proofErr w:type="spellStart"/>
      <w:r w:rsidRPr="00131735">
        <w:rPr>
          <w:rFonts w:ascii="Arial" w:eastAsia="Times New Roman" w:hAnsi="Arial" w:cs="Arial"/>
          <w:b/>
          <w:i/>
          <w:iCs/>
          <w:lang w:val="es-ES" w:eastAsia="es-CR"/>
        </w:rPr>
        <w:t>the</w:t>
      </w:r>
      <w:proofErr w:type="spellEnd"/>
      <w:r w:rsidRPr="00131735">
        <w:rPr>
          <w:rFonts w:ascii="Arial" w:eastAsia="Times New Roman" w:hAnsi="Arial" w:cs="Arial"/>
          <w:b/>
          <w:i/>
          <w:iCs/>
          <w:lang w:val="es-ES" w:eastAsia="es-CR"/>
        </w:rPr>
        <w:t xml:space="preserve"> </w:t>
      </w:r>
      <w:proofErr w:type="spellStart"/>
      <w:r w:rsidRPr="00131735">
        <w:rPr>
          <w:rFonts w:ascii="Arial" w:eastAsia="Times New Roman" w:hAnsi="Arial" w:cs="Arial"/>
          <w:b/>
          <w:i/>
          <w:iCs/>
          <w:lang w:val="es-ES" w:eastAsia="es-CR"/>
        </w:rPr>
        <w:t>Blessed</w:t>
      </w:r>
      <w:proofErr w:type="spellEnd"/>
      <w:r w:rsidRPr="00131735">
        <w:rPr>
          <w:rFonts w:ascii="Arial" w:eastAsia="Times New Roman" w:hAnsi="Arial" w:cs="Arial"/>
          <w:b/>
          <w:i/>
          <w:iCs/>
          <w:lang w:val="es-ES" w:eastAsia="es-CR"/>
        </w:rPr>
        <w:t xml:space="preserve"> </w:t>
      </w:r>
      <w:proofErr w:type="spellStart"/>
      <w:r w:rsidRPr="00131735">
        <w:rPr>
          <w:rFonts w:ascii="Arial" w:eastAsia="Times New Roman" w:hAnsi="Arial" w:cs="Arial"/>
          <w:b/>
          <w:i/>
          <w:iCs/>
          <w:lang w:val="es-ES" w:eastAsia="es-CR"/>
        </w:rPr>
        <w:t>Body</w:t>
      </w:r>
      <w:proofErr w:type="spellEnd"/>
      <w:r w:rsidRPr="00131735">
        <w:rPr>
          <w:rFonts w:ascii="Arial" w:eastAsia="Times New Roman" w:hAnsi="Arial" w:cs="Arial"/>
          <w:b/>
          <w:lang w:val="es-ES" w:eastAsia="es-CR"/>
        </w:rPr>
        <w:t xml:space="preserve"> (Tratado sobre el Cuerpo Santo), </w:t>
      </w:r>
      <w:proofErr w:type="spellStart"/>
      <w:r w:rsidRPr="00131735">
        <w:rPr>
          <w:rFonts w:ascii="Arial" w:eastAsia="Times New Roman" w:hAnsi="Arial" w:cs="Arial"/>
          <w:b/>
          <w:i/>
          <w:iCs/>
          <w:lang w:val="es-ES" w:eastAsia="es-CR"/>
        </w:rPr>
        <w:t>Instructions</w:t>
      </w:r>
      <w:proofErr w:type="spellEnd"/>
      <w:r w:rsidRPr="00131735">
        <w:rPr>
          <w:rFonts w:ascii="Arial" w:eastAsia="Times New Roman" w:hAnsi="Arial" w:cs="Arial"/>
          <w:b/>
          <w:i/>
          <w:iCs/>
          <w:lang w:val="es-ES" w:eastAsia="es-CR"/>
        </w:rPr>
        <w:t xml:space="preserve"> and </w:t>
      </w:r>
      <w:proofErr w:type="spellStart"/>
      <w:r w:rsidRPr="00131735">
        <w:rPr>
          <w:rFonts w:ascii="Arial" w:eastAsia="Times New Roman" w:hAnsi="Arial" w:cs="Arial"/>
          <w:b/>
          <w:i/>
          <w:iCs/>
          <w:lang w:val="es-ES" w:eastAsia="es-CR"/>
        </w:rPr>
        <w:t>Prayers</w:t>
      </w:r>
      <w:proofErr w:type="spellEnd"/>
      <w:r w:rsidRPr="00131735">
        <w:rPr>
          <w:rFonts w:ascii="Arial" w:eastAsia="Times New Roman" w:hAnsi="Arial" w:cs="Arial"/>
          <w:b/>
          <w:i/>
          <w:iCs/>
          <w:lang w:val="es-ES" w:eastAsia="es-CR"/>
        </w:rPr>
        <w:t xml:space="preserve"> o De </w:t>
      </w:r>
      <w:proofErr w:type="spellStart"/>
      <w:r w:rsidRPr="00131735">
        <w:rPr>
          <w:rFonts w:ascii="Arial" w:eastAsia="Times New Roman" w:hAnsi="Arial" w:cs="Arial"/>
          <w:b/>
          <w:i/>
          <w:iCs/>
          <w:lang w:val="es-ES" w:eastAsia="es-CR"/>
        </w:rPr>
        <w:t>Tristia</w:t>
      </w:r>
      <w:proofErr w:type="spellEnd"/>
      <w:r w:rsidRPr="00131735">
        <w:rPr>
          <w:rFonts w:ascii="Arial" w:eastAsia="Times New Roman" w:hAnsi="Arial" w:cs="Arial"/>
          <w:b/>
          <w:i/>
          <w:iCs/>
          <w:lang w:val="es-ES" w:eastAsia="es-CR"/>
        </w:rPr>
        <w:t xml:space="preserve"> Christi</w:t>
      </w:r>
      <w:r w:rsidRPr="00131735">
        <w:rPr>
          <w:rFonts w:ascii="Arial" w:eastAsia="Times New Roman" w:hAnsi="Arial" w:cs="Arial"/>
          <w:b/>
          <w:lang w:val="es-ES" w:eastAsia="es-CR"/>
        </w:rPr>
        <w:t xml:space="preserve"> (La Agonía de Cristo), redactada este último de su puño y letra en la </w:t>
      </w:r>
      <w:hyperlink r:id="rId108" w:tooltip="Torre de Londres" w:history="1">
        <w:r w:rsidRPr="00131735">
          <w:rPr>
            <w:rFonts w:ascii="Arial" w:eastAsia="Times New Roman" w:hAnsi="Arial" w:cs="Arial"/>
            <w:b/>
            <w:lang w:val="es-ES" w:eastAsia="es-CR"/>
          </w:rPr>
          <w:t>Torre de Londres</w:t>
        </w:r>
      </w:hyperlink>
      <w:r w:rsidRPr="00131735">
        <w:rPr>
          <w:rFonts w:ascii="Arial" w:eastAsia="Times New Roman" w:hAnsi="Arial" w:cs="Arial"/>
          <w:b/>
          <w:lang w:val="es-ES" w:eastAsia="es-CR"/>
        </w:rPr>
        <w:t xml:space="preserve">, en el tiempo que estuvo confinado antes de su decapitación el 6 de julio de 1535. Este último manuscrito, salvado de la confiscación decretada por Enrique VIII, pasó por voluntad de su hija Margaret a manos españolas y a través de Fray Pedro de Soto, confesor del Emperador Carlos V, fue a parar a </w:t>
      </w:r>
      <w:hyperlink r:id="rId109" w:tooltip="Valencia (ciudad)" w:history="1">
        <w:r w:rsidRPr="00131735">
          <w:rPr>
            <w:rFonts w:ascii="Arial" w:eastAsia="Times New Roman" w:hAnsi="Arial" w:cs="Arial"/>
            <w:b/>
            <w:lang w:val="es-ES" w:eastAsia="es-CR"/>
          </w:rPr>
          <w:t>Valencia</w:t>
        </w:r>
      </w:hyperlink>
      <w:r w:rsidRPr="00131735">
        <w:rPr>
          <w:rFonts w:ascii="Arial" w:eastAsia="Times New Roman" w:hAnsi="Arial" w:cs="Arial"/>
          <w:b/>
          <w:lang w:val="es-ES" w:eastAsia="es-CR"/>
        </w:rPr>
        <w:t xml:space="preserve">, patria de </w:t>
      </w:r>
      <w:hyperlink r:id="rId110" w:tooltip="Juan Luis Vives" w:history="1">
        <w:r w:rsidRPr="00131735">
          <w:rPr>
            <w:rFonts w:ascii="Arial" w:eastAsia="Times New Roman" w:hAnsi="Arial" w:cs="Arial"/>
            <w:b/>
            <w:lang w:val="es-ES" w:eastAsia="es-CR"/>
          </w:rPr>
          <w:t>Luis Vives</w:t>
        </w:r>
      </w:hyperlink>
      <w:r w:rsidRPr="00131735">
        <w:rPr>
          <w:rFonts w:ascii="Arial" w:eastAsia="Times New Roman" w:hAnsi="Arial" w:cs="Arial"/>
          <w:b/>
          <w:lang w:val="es-ES" w:eastAsia="es-CR"/>
        </w:rPr>
        <w:t>, amigo íntimo de Moro. Actualmente se conserva dentro de la colección que pert</w:t>
      </w:r>
      <w:r w:rsidRPr="00131735">
        <w:rPr>
          <w:rFonts w:ascii="Arial" w:eastAsia="Times New Roman" w:hAnsi="Arial" w:cs="Arial"/>
          <w:b/>
          <w:lang w:val="es-ES" w:eastAsia="es-CR"/>
        </w:rPr>
        <w:t>e</w:t>
      </w:r>
      <w:r w:rsidRPr="00131735">
        <w:rPr>
          <w:rFonts w:ascii="Arial" w:eastAsia="Times New Roman" w:hAnsi="Arial" w:cs="Arial"/>
          <w:b/>
          <w:lang w:val="es-ES" w:eastAsia="es-CR"/>
        </w:rPr>
        <w:t xml:space="preserve">nece al </w:t>
      </w:r>
      <w:hyperlink r:id="rId111" w:tooltip="Museo Del Patriarca" w:history="1">
        <w:r w:rsidRPr="00131735">
          <w:rPr>
            <w:rFonts w:ascii="Arial" w:eastAsia="Times New Roman" w:hAnsi="Arial" w:cs="Arial"/>
            <w:b/>
            <w:lang w:val="es-ES" w:eastAsia="es-CR"/>
          </w:rPr>
          <w:t xml:space="preserve">museo del </w:t>
        </w:r>
        <w:r w:rsidRPr="00131735">
          <w:rPr>
            <w:rFonts w:ascii="Arial" w:eastAsia="Times New Roman" w:hAnsi="Arial" w:cs="Arial"/>
            <w:b/>
            <w:i/>
            <w:iCs/>
            <w:lang w:val="es-ES" w:eastAsia="es-CR"/>
          </w:rPr>
          <w:t>Real Colegio del Corpus Christi</w:t>
        </w:r>
        <w:r w:rsidRPr="00131735">
          <w:rPr>
            <w:rFonts w:ascii="Arial" w:eastAsia="Times New Roman" w:hAnsi="Arial" w:cs="Arial"/>
            <w:b/>
            <w:lang w:val="es-ES" w:eastAsia="es-CR"/>
          </w:rPr>
          <w:t xml:space="preserve"> de Valencia</w:t>
        </w:r>
      </w:hyperlink>
      <w:r w:rsidRPr="00131735">
        <w:rPr>
          <w:rFonts w:ascii="Arial" w:eastAsia="Times New Roman" w:hAnsi="Arial" w:cs="Arial"/>
          <w:b/>
          <w:lang w:val="es-ES" w:eastAsia="es-CR"/>
        </w:rPr>
        <w:t>.</w:t>
      </w:r>
    </w:p>
    <w:p w:rsidR="0026314D" w:rsidRPr="00131735" w:rsidRDefault="0026314D" w:rsidP="00131735">
      <w:pPr>
        <w:spacing w:after="0" w:line="240" w:lineRule="auto"/>
        <w:jc w:val="both"/>
        <w:rPr>
          <w:rFonts w:ascii="Arial" w:eastAsia="Times New Roman" w:hAnsi="Arial" w:cs="Arial"/>
          <w:b/>
          <w:lang w:val="es-ES" w:eastAsia="es-CR"/>
        </w:rPr>
      </w:pPr>
    </w:p>
    <w:p w:rsidR="00131735" w:rsidRPr="00A67D94" w:rsidRDefault="00131735" w:rsidP="00131735">
      <w:pPr>
        <w:spacing w:after="0" w:line="240" w:lineRule="auto"/>
        <w:jc w:val="both"/>
        <w:rPr>
          <w:rFonts w:ascii="Arial" w:eastAsia="Times New Roman" w:hAnsi="Arial" w:cs="Arial"/>
          <w:b/>
          <w:lang w:val="en-US" w:eastAsia="es-CR"/>
        </w:rPr>
      </w:pPr>
      <w:proofErr w:type="spellStart"/>
      <w:r w:rsidRPr="00A67D94">
        <w:rPr>
          <w:rFonts w:ascii="Arial" w:eastAsia="Times New Roman" w:hAnsi="Arial" w:cs="Arial"/>
          <w:b/>
          <w:lang w:val="en-US" w:eastAsia="es-CR"/>
        </w:rPr>
        <w:t>Otras</w:t>
      </w:r>
      <w:proofErr w:type="spellEnd"/>
      <w:r w:rsidRPr="00A67D94">
        <w:rPr>
          <w:rFonts w:ascii="Arial" w:eastAsia="Times New Roman" w:hAnsi="Arial" w:cs="Arial"/>
          <w:b/>
          <w:lang w:val="en-US" w:eastAsia="es-CR"/>
        </w:rPr>
        <w:t xml:space="preserve"> </w:t>
      </w:r>
      <w:proofErr w:type="spellStart"/>
      <w:r w:rsidRPr="00A67D94">
        <w:rPr>
          <w:rFonts w:ascii="Arial" w:eastAsia="Times New Roman" w:hAnsi="Arial" w:cs="Arial"/>
          <w:b/>
          <w:lang w:val="en-US" w:eastAsia="es-CR"/>
        </w:rPr>
        <w:t>obras</w:t>
      </w:r>
      <w:proofErr w:type="spellEnd"/>
      <w:r w:rsidRPr="00A67D94">
        <w:rPr>
          <w:rFonts w:ascii="Arial" w:eastAsia="Times New Roman" w:hAnsi="Arial" w:cs="Arial"/>
          <w:b/>
          <w:lang w:val="en-US" w:eastAsia="es-CR"/>
        </w:rPr>
        <w:t xml:space="preserve"> </w:t>
      </w:r>
      <w:proofErr w:type="spellStart"/>
      <w:r w:rsidRPr="00A67D94">
        <w:rPr>
          <w:rFonts w:ascii="Arial" w:eastAsia="Times New Roman" w:hAnsi="Arial" w:cs="Arial"/>
          <w:b/>
          <w:lang w:val="en-US" w:eastAsia="es-CR"/>
        </w:rPr>
        <w:t>que</w:t>
      </w:r>
      <w:proofErr w:type="spellEnd"/>
      <w:r w:rsidRPr="00A67D94">
        <w:rPr>
          <w:rFonts w:ascii="Arial" w:eastAsia="Times New Roman" w:hAnsi="Arial" w:cs="Arial"/>
          <w:b/>
          <w:lang w:val="en-US" w:eastAsia="es-CR"/>
        </w:rPr>
        <w:t xml:space="preserve"> </w:t>
      </w:r>
      <w:proofErr w:type="spellStart"/>
      <w:r w:rsidRPr="00A67D94">
        <w:rPr>
          <w:rFonts w:ascii="Arial" w:eastAsia="Times New Roman" w:hAnsi="Arial" w:cs="Arial"/>
          <w:b/>
          <w:lang w:val="en-US" w:eastAsia="es-CR"/>
        </w:rPr>
        <w:t>escribió</w:t>
      </w:r>
      <w:proofErr w:type="spellEnd"/>
      <w:r w:rsidRPr="00A67D94">
        <w:rPr>
          <w:rFonts w:ascii="Arial" w:eastAsia="Times New Roman" w:hAnsi="Arial" w:cs="Arial"/>
          <w:b/>
          <w:lang w:val="en-US" w:eastAsia="es-CR"/>
        </w:rPr>
        <w:t xml:space="preserve"> son </w:t>
      </w:r>
      <w:proofErr w:type="spellStart"/>
      <w:r w:rsidRPr="00A67D94">
        <w:rPr>
          <w:rFonts w:ascii="Arial" w:eastAsia="Times New Roman" w:hAnsi="Arial" w:cs="Arial"/>
          <w:b/>
          <w:lang w:val="en-US" w:eastAsia="es-CR"/>
        </w:rPr>
        <w:t>las</w:t>
      </w:r>
      <w:proofErr w:type="spellEnd"/>
      <w:r w:rsidRPr="00A67D94">
        <w:rPr>
          <w:rFonts w:ascii="Arial" w:eastAsia="Times New Roman" w:hAnsi="Arial" w:cs="Arial"/>
          <w:b/>
          <w:lang w:val="en-US" w:eastAsia="es-CR"/>
        </w:rPr>
        <w:t xml:space="preserve"> </w:t>
      </w:r>
      <w:proofErr w:type="spellStart"/>
      <w:r w:rsidRPr="00A67D94">
        <w:rPr>
          <w:rFonts w:ascii="Arial" w:eastAsia="Times New Roman" w:hAnsi="Arial" w:cs="Arial"/>
          <w:b/>
          <w:lang w:val="en-US" w:eastAsia="es-CR"/>
        </w:rPr>
        <w:t>traducciones</w:t>
      </w:r>
      <w:proofErr w:type="spellEnd"/>
      <w:r w:rsidRPr="00A67D94">
        <w:rPr>
          <w:rFonts w:ascii="Arial" w:eastAsia="Times New Roman" w:hAnsi="Arial" w:cs="Arial"/>
          <w:b/>
          <w:lang w:val="en-US" w:eastAsia="es-CR"/>
        </w:rPr>
        <w:t xml:space="preserve"> </w:t>
      </w:r>
      <w:proofErr w:type="spellStart"/>
      <w:r w:rsidRPr="00A67D94">
        <w:rPr>
          <w:rFonts w:ascii="Arial" w:eastAsia="Times New Roman" w:hAnsi="Arial" w:cs="Arial"/>
          <w:b/>
          <w:lang w:val="en-US" w:eastAsia="es-CR"/>
        </w:rPr>
        <w:t>desde</w:t>
      </w:r>
      <w:proofErr w:type="spellEnd"/>
      <w:r w:rsidRPr="00A67D94">
        <w:rPr>
          <w:rFonts w:ascii="Arial" w:eastAsia="Times New Roman" w:hAnsi="Arial" w:cs="Arial"/>
          <w:b/>
          <w:lang w:val="en-US" w:eastAsia="es-CR"/>
        </w:rPr>
        <w:t xml:space="preserve"> el </w:t>
      </w:r>
      <w:proofErr w:type="spellStart"/>
      <w:r w:rsidRPr="00A67D94">
        <w:rPr>
          <w:rFonts w:ascii="Arial" w:eastAsia="Times New Roman" w:hAnsi="Arial" w:cs="Arial"/>
          <w:b/>
          <w:lang w:val="en-US" w:eastAsia="es-CR"/>
        </w:rPr>
        <w:t>latín</w:t>
      </w:r>
      <w:proofErr w:type="spellEnd"/>
      <w:r w:rsidRPr="00A67D94">
        <w:rPr>
          <w:rFonts w:ascii="Arial" w:eastAsia="Times New Roman" w:hAnsi="Arial" w:cs="Arial"/>
          <w:b/>
          <w:lang w:val="en-US" w:eastAsia="es-CR"/>
        </w:rPr>
        <w:t xml:space="preserve"> </w:t>
      </w:r>
      <w:proofErr w:type="spellStart"/>
      <w:r w:rsidRPr="00A67D94">
        <w:rPr>
          <w:rFonts w:ascii="Arial" w:eastAsia="Times New Roman" w:hAnsi="Arial" w:cs="Arial"/>
          <w:b/>
          <w:lang w:val="en-US" w:eastAsia="es-CR"/>
        </w:rPr>
        <w:t>que</w:t>
      </w:r>
      <w:proofErr w:type="spellEnd"/>
      <w:r w:rsidRPr="00A67D94">
        <w:rPr>
          <w:rFonts w:ascii="Arial" w:eastAsia="Times New Roman" w:hAnsi="Arial" w:cs="Arial"/>
          <w:b/>
          <w:lang w:val="en-US" w:eastAsia="es-CR"/>
        </w:rPr>
        <w:t xml:space="preserve"> </w:t>
      </w:r>
      <w:proofErr w:type="spellStart"/>
      <w:r w:rsidRPr="00A67D94">
        <w:rPr>
          <w:rFonts w:ascii="Arial" w:eastAsia="Times New Roman" w:hAnsi="Arial" w:cs="Arial"/>
          <w:b/>
          <w:lang w:val="en-US" w:eastAsia="es-CR"/>
        </w:rPr>
        <w:t>hizo</w:t>
      </w:r>
      <w:proofErr w:type="spellEnd"/>
      <w:r w:rsidRPr="00A67D94">
        <w:rPr>
          <w:rFonts w:ascii="Arial" w:eastAsia="Times New Roman" w:hAnsi="Arial" w:cs="Arial"/>
          <w:b/>
          <w:lang w:val="en-US" w:eastAsia="es-CR"/>
        </w:rPr>
        <w:t xml:space="preserve"> de </w:t>
      </w:r>
      <w:hyperlink r:id="rId112" w:tooltip="Lucano" w:history="1">
        <w:proofErr w:type="spellStart"/>
        <w:r w:rsidRPr="00A67D94">
          <w:rPr>
            <w:rFonts w:ascii="Arial" w:eastAsia="Times New Roman" w:hAnsi="Arial" w:cs="Arial"/>
            <w:b/>
            <w:lang w:val="en-US" w:eastAsia="es-CR"/>
          </w:rPr>
          <w:t>Lucano</w:t>
        </w:r>
        <w:proofErr w:type="spellEnd"/>
      </w:hyperlink>
      <w:r w:rsidRPr="00A67D94">
        <w:rPr>
          <w:rFonts w:ascii="Arial" w:eastAsia="Times New Roman" w:hAnsi="Arial" w:cs="Arial"/>
          <w:b/>
          <w:lang w:val="en-US" w:eastAsia="es-CR"/>
        </w:rPr>
        <w:t xml:space="preserve">, </w:t>
      </w:r>
      <w:proofErr w:type="spellStart"/>
      <w:r w:rsidRPr="00A67D94">
        <w:rPr>
          <w:rFonts w:ascii="Arial" w:eastAsia="Times New Roman" w:hAnsi="Arial" w:cs="Arial"/>
          <w:b/>
          <w:lang w:val="en-US" w:eastAsia="es-CR"/>
        </w:rPr>
        <w:t>así</w:t>
      </w:r>
      <w:proofErr w:type="spellEnd"/>
      <w:r w:rsidRPr="00A67D94">
        <w:rPr>
          <w:rFonts w:ascii="Arial" w:eastAsia="Times New Roman" w:hAnsi="Arial" w:cs="Arial"/>
          <w:b/>
          <w:lang w:val="en-US" w:eastAsia="es-CR"/>
        </w:rPr>
        <w:t xml:space="preserve"> </w:t>
      </w:r>
      <w:proofErr w:type="spellStart"/>
      <w:r w:rsidRPr="00A67D94">
        <w:rPr>
          <w:rFonts w:ascii="Arial" w:eastAsia="Times New Roman" w:hAnsi="Arial" w:cs="Arial"/>
          <w:b/>
          <w:lang w:val="en-US" w:eastAsia="es-CR"/>
        </w:rPr>
        <w:t>como</w:t>
      </w:r>
      <w:proofErr w:type="spellEnd"/>
      <w:r w:rsidRPr="00A67D94">
        <w:rPr>
          <w:rFonts w:ascii="Arial" w:eastAsia="Times New Roman" w:hAnsi="Arial" w:cs="Arial"/>
          <w:b/>
          <w:lang w:val="en-US" w:eastAsia="es-CR"/>
        </w:rPr>
        <w:t xml:space="preserve"> </w:t>
      </w:r>
      <w:proofErr w:type="spellStart"/>
      <w:r w:rsidRPr="00A67D94">
        <w:rPr>
          <w:rFonts w:ascii="Arial" w:eastAsia="Times New Roman" w:hAnsi="Arial" w:cs="Arial"/>
          <w:b/>
          <w:lang w:val="en-US" w:eastAsia="es-CR"/>
        </w:rPr>
        <w:t>varias</w:t>
      </w:r>
      <w:proofErr w:type="spellEnd"/>
      <w:r w:rsidRPr="00A67D94">
        <w:rPr>
          <w:rFonts w:ascii="Arial" w:eastAsia="Times New Roman" w:hAnsi="Arial" w:cs="Arial"/>
          <w:b/>
          <w:lang w:val="en-US" w:eastAsia="es-CR"/>
        </w:rPr>
        <w:t xml:space="preserve"> cartas</w:t>
      </w:r>
      <w:hyperlink r:id="rId113" w:anchor="cite_note-3" w:history="1">
        <w:r w:rsidRPr="00A67D94">
          <w:rPr>
            <w:rFonts w:ascii="Arial" w:eastAsia="Times New Roman" w:hAnsi="Arial" w:cs="Arial"/>
            <w:b/>
            <w:vanish/>
            <w:vertAlign w:val="superscript"/>
            <w:lang w:val="en-US" w:eastAsia="es-CR"/>
          </w:rPr>
          <w:t>[</w:t>
        </w:r>
        <w:r w:rsidRPr="00A67D94">
          <w:rPr>
            <w:rFonts w:ascii="Arial" w:eastAsia="Times New Roman" w:hAnsi="Arial" w:cs="Arial"/>
            <w:b/>
            <w:vertAlign w:val="superscript"/>
            <w:lang w:val="en-US" w:eastAsia="es-CR"/>
          </w:rPr>
          <w:t>3</w:t>
        </w:r>
        <w:r w:rsidRPr="00A67D94">
          <w:rPr>
            <w:rFonts w:ascii="Arial" w:eastAsia="Times New Roman" w:hAnsi="Arial" w:cs="Arial"/>
            <w:b/>
            <w:vanish/>
            <w:vertAlign w:val="superscript"/>
            <w:lang w:val="en-US" w:eastAsia="es-CR"/>
          </w:rPr>
          <w:t>]</w:t>
        </w:r>
      </w:hyperlink>
      <w:r w:rsidRPr="00A67D94">
        <w:rPr>
          <w:rFonts w:ascii="Arial" w:eastAsia="Times New Roman" w:hAnsi="Arial" w:cs="Arial"/>
          <w:b/>
          <w:lang w:val="en-US" w:eastAsia="es-CR"/>
        </w:rPr>
        <w:t xml:space="preserve"> y </w:t>
      </w:r>
      <w:proofErr w:type="spellStart"/>
      <w:r w:rsidRPr="00A67D94">
        <w:rPr>
          <w:rFonts w:ascii="Arial" w:eastAsia="Times New Roman" w:hAnsi="Arial" w:cs="Arial"/>
          <w:b/>
          <w:lang w:val="en-US" w:eastAsia="es-CR"/>
        </w:rPr>
        <w:t>pequeños</w:t>
      </w:r>
      <w:proofErr w:type="spellEnd"/>
      <w:r w:rsidRPr="00A67D94">
        <w:rPr>
          <w:rFonts w:ascii="Arial" w:eastAsia="Times New Roman" w:hAnsi="Arial" w:cs="Arial"/>
          <w:b/>
          <w:lang w:val="en-US" w:eastAsia="es-CR"/>
        </w:rPr>
        <w:t xml:space="preserve"> </w:t>
      </w:r>
      <w:proofErr w:type="spellStart"/>
      <w:r w:rsidRPr="00A67D94">
        <w:rPr>
          <w:rFonts w:ascii="Arial" w:eastAsia="Times New Roman" w:hAnsi="Arial" w:cs="Arial"/>
          <w:b/>
          <w:lang w:val="en-US" w:eastAsia="es-CR"/>
        </w:rPr>
        <w:t>textos</w:t>
      </w:r>
      <w:proofErr w:type="spellEnd"/>
      <w:r w:rsidRPr="00A67D94">
        <w:rPr>
          <w:rFonts w:ascii="Arial" w:eastAsia="Times New Roman" w:hAnsi="Arial" w:cs="Arial"/>
          <w:b/>
          <w:lang w:val="en-US" w:eastAsia="es-CR"/>
        </w:rPr>
        <w:t xml:space="preserve">: </w:t>
      </w:r>
      <w:r w:rsidRPr="00A67D94">
        <w:rPr>
          <w:rFonts w:ascii="Arial" w:eastAsia="Times New Roman" w:hAnsi="Arial" w:cs="Arial"/>
          <w:b/>
          <w:i/>
          <w:iCs/>
          <w:lang w:val="en-US" w:eastAsia="es-CR"/>
        </w:rPr>
        <w:t xml:space="preserve">Letter to </w:t>
      </w:r>
      <w:proofErr w:type="spellStart"/>
      <w:r w:rsidRPr="00A67D94">
        <w:rPr>
          <w:rFonts w:ascii="Arial" w:eastAsia="Times New Roman" w:hAnsi="Arial" w:cs="Arial"/>
          <w:b/>
          <w:i/>
          <w:iCs/>
          <w:lang w:val="en-US" w:eastAsia="es-CR"/>
        </w:rPr>
        <w:t>Bugenhagen</w:t>
      </w:r>
      <w:proofErr w:type="spellEnd"/>
      <w:r w:rsidRPr="00A67D94">
        <w:rPr>
          <w:rFonts w:ascii="Arial" w:eastAsia="Times New Roman" w:hAnsi="Arial" w:cs="Arial"/>
          <w:b/>
          <w:lang w:val="en-US" w:eastAsia="es-CR"/>
        </w:rPr>
        <w:t xml:space="preserve">, </w:t>
      </w:r>
      <w:r w:rsidRPr="00A67D94">
        <w:rPr>
          <w:rFonts w:ascii="Arial" w:eastAsia="Times New Roman" w:hAnsi="Arial" w:cs="Arial"/>
          <w:b/>
          <w:i/>
          <w:iCs/>
          <w:lang w:val="en-US" w:eastAsia="es-CR"/>
        </w:rPr>
        <w:t>Supplication of Souls</w:t>
      </w:r>
      <w:r w:rsidRPr="00A67D94">
        <w:rPr>
          <w:rFonts w:ascii="Arial" w:eastAsia="Times New Roman" w:hAnsi="Arial" w:cs="Arial"/>
          <w:b/>
          <w:lang w:val="en-US" w:eastAsia="es-CR"/>
        </w:rPr>
        <w:t xml:space="preserve">, </w:t>
      </w:r>
      <w:r w:rsidRPr="00A67D94">
        <w:rPr>
          <w:rFonts w:ascii="Arial" w:eastAsia="Times New Roman" w:hAnsi="Arial" w:cs="Arial"/>
          <w:b/>
          <w:i/>
          <w:iCs/>
          <w:lang w:val="en-US" w:eastAsia="es-CR"/>
        </w:rPr>
        <w:t xml:space="preserve">Letter Against </w:t>
      </w:r>
      <w:proofErr w:type="spellStart"/>
      <w:r w:rsidRPr="00A67D94">
        <w:rPr>
          <w:rFonts w:ascii="Arial" w:eastAsia="Times New Roman" w:hAnsi="Arial" w:cs="Arial"/>
          <w:b/>
          <w:i/>
          <w:iCs/>
          <w:lang w:val="en-US" w:eastAsia="es-CR"/>
        </w:rPr>
        <w:t>Frith</w:t>
      </w:r>
      <w:proofErr w:type="spellEnd"/>
      <w:r w:rsidRPr="00A67D94">
        <w:rPr>
          <w:rFonts w:ascii="Arial" w:eastAsia="Times New Roman" w:hAnsi="Arial" w:cs="Arial"/>
          <w:b/>
          <w:lang w:val="en-US" w:eastAsia="es-CR"/>
        </w:rPr>
        <w:t xml:space="preserve">, </w:t>
      </w:r>
      <w:r w:rsidRPr="00A67D94">
        <w:rPr>
          <w:rFonts w:ascii="Arial" w:eastAsia="Times New Roman" w:hAnsi="Arial" w:cs="Arial"/>
          <w:b/>
          <w:i/>
          <w:iCs/>
          <w:lang w:val="en-US" w:eastAsia="es-CR"/>
        </w:rPr>
        <w:t>The Apology</w:t>
      </w:r>
      <w:r w:rsidRPr="00A67D94">
        <w:rPr>
          <w:rFonts w:ascii="Arial" w:eastAsia="Times New Roman" w:hAnsi="Arial" w:cs="Arial"/>
          <w:b/>
          <w:lang w:val="en-US" w:eastAsia="es-CR"/>
        </w:rPr>
        <w:t xml:space="preserve">, </w:t>
      </w:r>
      <w:r w:rsidRPr="00A67D94">
        <w:rPr>
          <w:rFonts w:ascii="Arial" w:eastAsia="Times New Roman" w:hAnsi="Arial" w:cs="Arial"/>
          <w:b/>
          <w:i/>
          <w:iCs/>
          <w:lang w:val="en-US" w:eastAsia="es-CR"/>
        </w:rPr>
        <w:t xml:space="preserve">The </w:t>
      </w:r>
      <w:proofErr w:type="spellStart"/>
      <w:r w:rsidRPr="00A67D94">
        <w:rPr>
          <w:rFonts w:ascii="Arial" w:eastAsia="Times New Roman" w:hAnsi="Arial" w:cs="Arial"/>
          <w:b/>
          <w:i/>
          <w:iCs/>
          <w:lang w:val="en-US" w:eastAsia="es-CR"/>
        </w:rPr>
        <w:t>Debellation</w:t>
      </w:r>
      <w:proofErr w:type="spellEnd"/>
      <w:r w:rsidRPr="00A67D94">
        <w:rPr>
          <w:rFonts w:ascii="Arial" w:eastAsia="Times New Roman" w:hAnsi="Arial" w:cs="Arial"/>
          <w:b/>
          <w:i/>
          <w:iCs/>
          <w:lang w:val="en-US" w:eastAsia="es-CR"/>
        </w:rPr>
        <w:t xml:space="preserve"> of Salem and </w:t>
      </w:r>
      <w:proofErr w:type="spellStart"/>
      <w:r w:rsidRPr="00A67D94">
        <w:rPr>
          <w:rFonts w:ascii="Arial" w:eastAsia="Times New Roman" w:hAnsi="Arial" w:cs="Arial"/>
          <w:b/>
          <w:i/>
          <w:iCs/>
          <w:lang w:val="en-US" w:eastAsia="es-CR"/>
        </w:rPr>
        <w:t>Bizance</w:t>
      </w:r>
      <w:proofErr w:type="spellEnd"/>
      <w:r w:rsidRPr="00A67D94">
        <w:rPr>
          <w:rFonts w:ascii="Arial" w:eastAsia="Times New Roman" w:hAnsi="Arial" w:cs="Arial"/>
          <w:b/>
          <w:lang w:val="en-US" w:eastAsia="es-CR"/>
        </w:rPr>
        <w:t xml:space="preserve">, </w:t>
      </w:r>
      <w:r w:rsidRPr="00A67D94">
        <w:rPr>
          <w:rFonts w:ascii="Arial" w:eastAsia="Times New Roman" w:hAnsi="Arial" w:cs="Arial"/>
          <w:b/>
          <w:i/>
          <w:iCs/>
          <w:lang w:val="en-US" w:eastAsia="es-CR"/>
        </w:rPr>
        <w:t>A Dialogue of Comfort Against Tribulation</w:t>
      </w:r>
      <w:r w:rsidRPr="00A67D94">
        <w:rPr>
          <w:rFonts w:ascii="Arial" w:eastAsia="Times New Roman" w:hAnsi="Arial" w:cs="Arial"/>
          <w:b/>
          <w:lang w:val="en-US" w:eastAsia="es-CR"/>
        </w:rPr>
        <w:t xml:space="preserve">, </w:t>
      </w:r>
      <w:r w:rsidRPr="00A67D94">
        <w:rPr>
          <w:rFonts w:ascii="Arial" w:eastAsia="Times New Roman" w:hAnsi="Arial" w:cs="Arial"/>
          <w:b/>
          <w:i/>
          <w:iCs/>
          <w:lang w:val="en-US" w:eastAsia="es-CR"/>
        </w:rPr>
        <w:t xml:space="preserve">Letter to Martin </w:t>
      </w:r>
      <w:proofErr w:type="spellStart"/>
      <w:r w:rsidRPr="00A67D94">
        <w:rPr>
          <w:rFonts w:ascii="Arial" w:eastAsia="Times New Roman" w:hAnsi="Arial" w:cs="Arial"/>
          <w:b/>
          <w:i/>
          <w:iCs/>
          <w:lang w:val="en-US" w:eastAsia="es-CR"/>
        </w:rPr>
        <w:t>Dorp</w:t>
      </w:r>
      <w:proofErr w:type="spellEnd"/>
      <w:r w:rsidRPr="00A67D94">
        <w:rPr>
          <w:rFonts w:ascii="Arial" w:eastAsia="Times New Roman" w:hAnsi="Arial" w:cs="Arial"/>
          <w:b/>
          <w:lang w:val="en-US" w:eastAsia="es-CR"/>
        </w:rPr>
        <w:t xml:space="preserve">, </w:t>
      </w:r>
      <w:r w:rsidRPr="00A67D94">
        <w:rPr>
          <w:rFonts w:ascii="Arial" w:eastAsia="Times New Roman" w:hAnsi="Arial" w:cs="Arial"/>
          <w:b/>
          <w:i/>
          <w:iCs/>
          <w:lang w:val="en-US" w:eastAsia="es-CR"/>
        </w:rPr>
        <w:t>Letter to the Unive</w:t>
      </w:r>
      <w:r w:rsidRPr="00A67D94">
        <w:rPr>
          <w:rFonts w:ascii="Arial" w:eastAsia="Times New Roman" w:hAnsi="Arial" w:cs="Arial"/>
          <w:b/>
          <w:i/>
          <w:iCs/>
          <w:lang w:val="en-US" w:eastAsia="es-CR"/>
        </w:rPr>
        <w:t>r</w:t>
      </w:r>
      <w:r w:rsidRPr="00A67D94">
        <w:rPr>
          <w:rFonts w:ascii="Arial" w:eastAsia="Times New Roman" w:hAnsi="Arial" w:cs="Arial"/>
          <w:b/>
          <w:i/>
          <w:iCs/>
          <w:lang w:val="en-US" w:eastAsia="es-CR"/>
        </w:rPr>
        <w:t>sity of Oxford</w:t>
      </w:r>
      <w:r w:rsidRPr="00A67D94">
        <w:rPr>
          <w:rFonts w:ascii="Arial" w:eastAsia="Times New Roman" w:hAnsi="Arial" w:cs="Arial"/>
          <w:b/>
          <w:lang w:val="en-US" w:eastAsia="es-CR"/>
        </w:rPr>
        <w:t xml:space="preserve">, </w:t>
      </w:r>
      <w:r w:rsidRPr="00A67D94">
        <w:rPr>
          <w:rFonts w:ascii="Arial" w:eastAsia="Times New Roman" w:hAnsi="Arial" w:cs="Arial"/>
          <w:b/>
          <w:i/>
          <w:iCs/>
          <w:lang w:val="en-US" w:eastAsia="es-CR"/>
        </w:rPr>
        <w:t>Letter to Edward Lee</w:t>
      </w:r>
      <w:r w:rsidRPr="00A67D94">
        <w:rPr>
          <w:rFonts w:ascii="Arial" w:eastAsia="Times New Roman" w:hAnsi="Arial" w:cs="Arial"/>
          <w:b/>
          <w:lang w:val="en-US" w:eastAsia="es-CR"/>
        </w:rPr>
        <w:t xml:space="preserve">, </w:t>
      </w:r>
      <w:r w:rsidRPr="00A67D94">
        <w:rPr>
          <w:rFonts w:ascii="Arial" w:eastAsia="Times New Roman" w:hAnsi="Arial" w:cs="Arial"/>
          <w:b/>
          <w:i/>
          <w:iCs/>
          <w:lang w:val="en-US" w:eastAsia="es-CR"/>
        </w:rPr>
        <w:t>Letter to a Monk</w:t>
      </w:r>
      <w:r w:rsidRPr="00A67D94">
        <w:rPr>
          <w:rFonts w:ascii="Arial" w:eastAsia="Times New Roman" w:hAnsi="Arial" w:cs="Arial"/>
          <w:b/>
          <w:lang w:val="en-US" w:eastAsia="es-CR"/>
        </w:rPr>
        <w:t>.</w:t>
      </w:r>
    </w:p>
    <w:p w:rsidR="0026314D" w:rsidRPr="00A67D94" w:rsidRDefault="0026314D" w:rsidP="00131735">
      <w:pPr>
        <w:spacing w:after="0" w:line="240" w:lineRule="auto"/>
        <w:jc w:val="both"/>
        <w:rPr>
          <w:rFonts w:ascii="Arial" w:eastAsia="Times New Roman" w:hAnsi="Arial" w:cs="Arial"/>
          <w:b/>
          <w:lang w:val="en-US" w:eastAsia="es-CR"/>
        </w:rPr>
      </w:pPr>
    </w:p>
    <w:p w:rsidR="00131735" w:rsidRPr="0026314D" w:rsidRDefault="00131735" w:rsidP="00131735">
      <w:pPr>
        <w:spacing w:after="0" w:line="240" w:lineRule="auto"/>
        <w:jc w:val="both"/>
        <w:outlineLvl w:val="1"/>
        <w:rPr>
          <w:rFonts w:ascii="Arial" w:eastAsia="Times New Roman" w:hAnsi="Arial" w:cs="Arial"/>
          <w:b/>
          <w:bCs/>
          <w:color w:val="0070C0"/>
          <w:sz w:val="28"/>
          <w:szCs w:val="28"/>
          <w:lang w:val="es-ES" w:eastAsia="es-CR"/>
        </w:rPr>
      </w:pPr>
      <w:r w:rsidRPr="0026314D">
        <w:rPr>
          <w:rFonts w:ascii="Arial" w:eastAsia="Times New Roman" w:hAnsi="Arial" w:cs="Arial"/>
          <w:b/>
          <w:bCs/>
          <w:color w:val="0070C0"/>
          <w:sz w:val="28"/>
          <w:szCs w:val="28"/>
          <w:lang w:val="es-ES" w:eastAsia="es-CR"/>
        </w:rPr>
        <w:t>Canonización</w:t>
      </w:r>
    </w:p>
    <w:p w:rsidR="0026314D" w:rsidRPr="00131735" w:rsidRDefault="0026314D" w:rsidP="00131735">
      <w:pPr>
        <w:spacing w:after="0" w:line="240" w:lineRule="auto"/>
        <w:jc w:val="both"/>
        <w:outlineLvl w:val="1"/>
        <w:rPr>
          <w:rFonts w:ascii="Arial" w:eastAsia="Times New Roman" w:hAnsi="Arial" w:cs="Arial"/>
          <w:b/>
          <w:bCs/>
          <w:lang w:val="es-ES" w:eastAsia="es-CR"/>
        </w:rPr>
      </w:pPr>
    </w:p>
    <w:p w:rsidR="00131735" w:rsidRDefault="00131735" w:rsidP="00131735">
      <w:pPr>
        <w:spacing w:after="0" w:line="240" w:lineRule="auto"/>
        <w:jc w:val="both"/>
        <w:rPr>
          <w:rFonts w:ascii="Arial" w:eastAsia="Times New Roman" w:hAnsi="Arial" w:cs="Arial"/>
          <w:b/>
          <w:lang w:val="es-ES" w:eastAsia="es-CR"/>
        </w:rPr>
      </w:pPr>
      <w:r w:rsidRPr="00131735">
        <w:rPr>
          <w:rFonts w:ascii="Arial" w:eastAsia="Times New Roman" w:hAnsi="Arial" w:cs="Arial"/>
          <w:b/>
          <w:lang w:val="es-ES" w:eastAsia="es-CR"/>
        </w:rPr>
        <w:t xml:space="preserve">Tomás Moro fue </w:t>
      </w:r>
      <w:hyperlink r:id="rId114" w:tooltip="Beatificación" w:history="1">
        <w:r w:rsidRPr="00131735">
          <w:rPr>
            <w:rFonts w:ascii="Arial" w:eastAsia="Times New Roman" w:hAnsi="Arial" w:cs="Arial"/>
            <w:b/>
            <w:lang w:val="es-ES" w:eastAsia="es-CR"/>
          </w:rPr>
          <w:t>beatificado</w:t>
        </w:r>
      </w:hyperlink>
      <w:r w:rsidRPr="00131735">
        <w:rPr>
          <w:rFonts w:ascii="Arial" w:eastAsia="Times New Roman" w:hAnsi="Arial" w:cs="Arial"/>
          <w:b/>
          <w:lang w:val="es-ES" w:eastAsia="es-CR"/>
        </w:rPr>
        <w:t xml:space="preserve"> junto a otros 53 mártires (entre ellos </w:t>
      </w:r>
      <w:hyperlink r:id="rId115" w:tooltip="John Fisher" w:history="1">
        <w:r w:rsidRPr="00131735">
          <w:rPr>
            <w:rFonts w:ascii="Arial" w:eastAsia="Times New Roman" w:hAnsi="Arial" w:cs="Arial"/>
            <w:b/>
            <w:lang w:val="es-ES" w:eastAsia="es-CR"/>
          </w:rPr>
          <w:t>John Fisher</w:t>
        </w:r>
      </w:hyperlink>
      <w:r w:rsidRPr="00131735">
        <w:rPr>
          <w:rFonts w:ascii="Arial" w:eastAsia="Times New Roman" w:hAnsi="Arial" w:cs="Arial"/>
          <w:b/>
          <w:lang w:val="es-ES" w:eastAsia="es-CR"/>
        </w:rPr>
        <w:t xml:space="preserve">) por el </w:t>
      </w:r>
      <w:hyperlink r:id="rId116" w:tooltip="Papa" w:history="1">
        <w:r w:rsidRPr="00131735">
          <w:rPr>
            <w:rFonts w:ascii="Arial" w:eastAsia="Times New Roman" w:hAnsi="Arial" w:cs="Arial"/>
            <w:b/>
            <w:lang w:val="es-ES" w:eastAsia="es-CR"/>
          </w:rPr>
          <w:t>papa</w:t>
        </w:r>
      </w:hyperlink>
      <w:r w:rsidRPr="00131735">
        <w:rPr>
          <w:rFonts w:ascii="Arial" w:eastAsia="Times New Roman" w:hAnsi="Arial" w:cs="Arial"/>
          <w:b/>
          <w:lang w:val="es-ES" w:eastAsia="es-CR"/>
        </w:rPr>
        <w:t xml:space="preserve"> </w:t>
      </w:r>
      <w:hyperlink r:id="rId117" w:tooltip="León XIII" w:history="1">
        <w:r w:rsidRPr="00131735">
          <w:rPr>
            <w:rFonts w:ascii="Arial" w:eastAsia="Times New Roman" w:hAnsi="Arial" w:cs="Arial"/>
            <w:b/>
            <w:lang w:val="es-ES" w:eastAsia="es-CR"/>
          </w:rPr>
          <w:t>León XIII</w:t>
        </w:r>
      </w:hyperlink>
      <w:r w:rsidRPr="00131735">
        <w:rPr>
          <w:rFonts w:ascii="Arial" w:eastAsia="Times New Roman" w:hAnsi="Arial" w:cs="Arial"/>
          <w:b/>
          <w:lang w:val="es-ES" w:eastAsia="es-CR"/>
        </w:rPr>
        <w:t xml:space="preserve"> en 1886, y finalmente proclamado </w:t>
      </w:r>
      <w:hyperlink r:id="rId118" w:tooltip="Santo" w:history="1">
        <w:r w:rsidRPr="00131735">
          <w:rPr>
            <w:rFonts w:ascii="Arial" w:eastAsia="Times New Roman" w:hAnsi="Arial" w:cs="Arial"/>
            <w:b/>
            <w:lang w:val="es-ES" w:eastAsia="es-CR"/>
          </w:rPr>
          <w:t>santo</w:t>
        </w:r>
      </w:hyperlink>
      <w:r w:rsidRPr="00131735">
        <w:rPr>
          <w:rFonts w:ascii="Arial" w:eastAsia="Times New Roman" w:hAnsi="Arial" w:cs="Arial"/>
          <w:b/>
          <w:lang w:val="es-ES" w:eastAsia="es-CR"/>
        </w:rPr>
        <w:t xml:space="preserve"> por la </w:t>
      </w:r>
      <w:hyperlink r:id="rId119" w:tooltip="Iglesia Católica" w:history="1">
        <w:r w:rsidRPr="00131735">
          <w:rPr>
            <w:rFonts w:ascii="Arial" w:eastAsia="Times New Roman" w:hAnsi="Arial" w:cs="Arial"/>
            <w:b/>
            <w:lang w:val="es-ES" w:eastAsia="es-CR"/>
          </w:rPr>
          <w:t>Iglesia Católica</w:t>
        </w:r>
      </w:hyperlink>
      <w:r w:rsidRPr="00131735">
        <w:rPr>
          <w:rFonts w:ascii="Arial" w:eastAsia="Times New Roman" w:hAnsi="Arial" w:cs="Arial"/>
          <w:b/>
          <w:lang w:val="es-ES" w:eastAsia="es-CR"/>
        </w:rPr>
        <w:t xml:space="preserve"> el </w:t>
      </w:r>
      <w:hyperlink r:id="rId120" w:tooltip="19 de mayo" w:history="1">
        <w:r w:rsidRPr="00131735">
          <w:rPr>
            <w:rFonts w:ascii="Arial" w:eastAsia="Times New Roman" w:hAnsi="Arial" w:cs="Arial"/>
            <w:b/>
            <w:lang w:val="es-ES" w:eastAsia="es-CR"/>
          </w:rPr>
          <w:t>19 de mayo</w:t>
        </w:r>
      </w:hyperlink>
      <w:r w:rsidRPr="00131735">
        <w:rPr>
          <w:rFonts w:ascii="Arial" w:eastAsia="Times New Roman" w:hAnsi="Arial" w:cs="Arial"/>
          <w:b/>
          <w:lang w:val="es-ES" w:eastAsia="es-CR"/>
        </w:rPr>
        <w:t xml:space="preserve"> de </w:t>
      </w:r>
      <w:hyperlink r:id="rId121" w:tooltip="1935" w:history="1">
        <w:r w:rsidRPr="00131735">
          <w:rPr>
            <w:rFonts w:ascii="Arial" w:eastAsia="Times New Roman" w:hAnsi="Arial" w:cs="Arial"/>
            <w:b/>
            <w:lang w:val="es-ES" w:eastAsia="es-CR"/>
          </w:rPr>
          <w:t>1935</w:t>
        </w:r>
      </w:hyperlink>
      <w:r w:rsidRPr="00131735">
        <w:rPr>
          <w:rFonts w:ascii="Arial" w:eastAsia="Times New Roman" w:hAnsi="Arial" w:cs="Arial"/>
          <w:b/>
          <w:lang w:val="es-ES" w:eastAsia="es-CR"/>
        </w:rPr>
        <w:t xml:space="preserve"> (junto a John Fisher), por el Papa </w:t>
      </w:r>
      <w:hyperlink r:id="rId122" w:tooltip="Pío XI" w:history="1">
        <w:r w:rsidRPr="00131735">
          <w:rPr>
            <w:rFonts w:ascii="Arial" w:eastAsia="Times New Roman" w:hAnsi="Arial" w:cs="Arial"/>
            <w:b/>
            <w:lang w:val="es-ES" w:eastAsia="es-CR"/>
          </w:rPr>
          <w:t>Pío XI</w:t>
        </w:r>
      </w:hyperlink>
      <w:r w:rsidRPr="00131735">
        <w:rPr>
          <w:rFonts w:ascii="Arial" w:eastAsia="Times New Roman" w:hAnsi="Arial" w:cs="Arial"/>
          <w:b/>
          <w:lang w:val="es-ES" w:eastAsia="es-CR"/>
        </w:rPr>
        <w:t xml:space="preserve">. </w:t>
      </w:r>
      <w:hyperlink r:id="rId123" w:tooltip="Juan Pablo II" w:history="1">
        <w:r w:rsidRPr="00131735">
          <w:rPr>
            <w:rFonts w:ascii="Arial" w:eastAsia="Times New Roman" w:hAnsi="Arial" w:cs="Arial"/>
            <w:b/>
            <w:lang w:val="es-ES" w:eastAsia="es-CR"/>
          </w:rPr>
          <w:t>Juan Pablo II</w:t>
        </w:r>
      </w:hyperlink>
      <w:r w:rsidRPr="00131735">
        <w:rPr>
          <w:rFonts w:ascii="Arial" w:eastAsia="Times New Roman" w:hAnsi="Arial" w:cs="Arial"/>
          <w:b/>
          <w:lang w:val="es-ES" w:eastAsia="es-CR"/>
        </w:rPr>
        <w:t xml:space="preserve">, el </w:t>
      </w:r>
      <w:hyperlink r:id="rId124" w:tooltip="31 de octubre" w:history="1">
        <w:r w:rsidRPr="00131735">
          <w:rPr>
            <w:rFonts w:ascii="Arial" w:eastAsia="Times New Roman" w:hAnsi="Arial" w:cs="Arial"/>
            <w:b/>
            <w:lang w:val="es-ES" w:eastAsia="es-CR"/>
          </w:rPr>
          <w:t>31 de octubre</w:t>
        </w:r>
      </w:hyperlink>
      <w:r w:rsidRPr="00131735">
        <w:rPr>
          <w:rFonts w:ascii="Arial" w:eastAsia="Times New Roman" w:hAnsi="Arial" w:cs="Arial"/>
          <w:b/>
          <w:lang w:val="es-ES" w:eastAsia="es-CR"/>
        </w:rPr>
        <w:t xml:space="preserve"> del año </w:t>
      </w:r>
      <w:hyperlink r:id="rId125" w:tooltip="2000" w:history="1">
        <w:r w:rsidRPr="00131735">
          <w:rPr>
            <w:rFonts w:ascii="Arial" w:eastAsia="Times New Roman" w:hAnsi="Arial" w:cs="Arial"/>
            <w:b/>
            <w:lang w:val="es-ES" w:eastAsia="es-CR"/>
          </w:rPr>
          <w:t>2000</w:t>
        </w:r>
      </w:hyperlink>
      <w:r w:rsidRPr="00131735">
        <w:rPr>
          <w:rFonts w:ascii="Arial" w:eastAsia="Times New Roman" w:hAnsi="Arial" w:cs="Arial"/>
          <w:b/>
          <w:lang w:val="es-ES" w:eastAsia="es-CR"/>
        </w:rPr>
        <w:t xml:space="preserve">, lo proclamó </w:t>
      </w:r>
      <w:hyperlink r:id="rId126" w:tooltip="Santo patrón" w:history="1">
        <w:r w:rsidRPr="00131735">
          <w:rPr>
            <w:rFonts w:ascii="Arial" w:eastAsia="Times New Roman" w:hAnsi="Arial" w:cs="Arial"/>
            <w:b/>
            <w:i/>
            <w:iCs/>
            <w:lang w:val="es-ES" w:eastAsia="es-CR"/>
          </w:rPr>
          <w:t>patrón</w:t>
        </w:r>
      </w:hyperlink>
      <w:r w:rsidRPr="00131735">
        <w:rPr>
          <w:rFonts w:ascii="Arial" w:eastAsia="Times New Roman" w:hAnsi="Arial" w:cs="Arial"/>
          <w:b/>
          <w:i/>
          <w:iCs/>
          <w:lang w:val="es-ES" w:eastAsia="es-CR"/>
        </w:rPr>
        <w:t xml:space="preserve"> de los políticos y los gobernantes</w:t>
      </w:r>
      <w:r w:rsidRPr="00131735">
        <w:rPr>
          <w:rFonts w:ascii="Arial" w:eastAsia="Times New Roman" w:hAnsi="Arial" w:cs="Arial"/>
          <w:b/>
          <w:lang w:val="es-ES" w:eastAsia="es-CR"/>
        </w:rPr>
        <w:t>,</w:t>
      </w:r>
      <w:hyperlink r:id="rId127" w:anchor="cite_note-4" w:history="1">
        <w:r w:rsidRPr="00131735">
          <w:rPr>
            <w:rFonts w:ascii="Arial" w:eastAsia="Times New Roman" w:hAnsi="Arial" w:cs="Arial"/>
            <w:b/>
            <w:vanish/>
            <w:vertAlign w:val="superscript"/>
            <w:lang w:val="es-ES" w:eastAsia="es-CR"/>
          </w:rPr>
          <w:t>[</w:t>
        </w:r>
        <w:r w:rsidRPr="00131735">
          <w:rPr>
            <w:rFonts w:ascii="Arial" w:eastAsia="Times New Roman" w:hAnsi="Arial" w:cs="Arial"/>
            <w:b/>
            <w:vertAlign w:val="superscript"/>
            <w:lang w:val="es-ES" w:eastAsia="es-CR"/>
          </w:rPr>
          <w:t>4</w:t>
        </w:r>
        <w:r w:rsidRPr="00131735">
          <w:rPr>
            <w:rFonts w:ascii="Arial" w:eastAsia="Times New Roman" w:hAnsi="Arial" w:cs="Arial"/>
            <w:b/>
            <w:vanish/>
            <w:vertAlign w:val="superscript"/>
            <w:lang w:val="es-ES" w:eastAsia="es-CR"/>
          </w:rPr>
          <w:t>]</w:t>
        </w:r>
      </w:hyperlink>
      <w:r w:rsidRPr="00131735">
        <w:rPr>
          <w:rFonts w:ascii="Arial" w:eastAsia="Times New Roman" w:hAnsi="Arial" w:cs="Arial"/>
          <w:b/>
          <w:lang w:val="es-ES" w:eastAsia="es-CR"/>
        </w:rPr>
        <w:t xml:space="preserve"> re</w:t>
      </w:r>
      <w:r w:rsidRPr="00131735">
        <w:rPr>
          <w:rFonts w:ascii="Arial" w:eastAsia="Times New Roman" w:hAnsi="Arial" w:cs="Arial"/>
          <w:b/>
          <w:lang w:val="es-ES" w:eastAsia="es-CR"/>
        </w:rPr>
        <w:t>s</w:t>
      </w:r>
      <w:r w:rsidRPr="00131735">
        <w:rPr>
          <w:rFonts w:ascii="Arial" w:eastAsia="Times New Roman" w:hAnsi="Arial" w:cs="Arial"/>
          <w:b/>
          <w:lang w:val="es-ES" w:eastAsia="es-CR"/>
        </w:rPr>
        <w:t xml:space="preserve">pondiendo así a la demanda que, en </w:t>
      </w:r>
      <w:hyperlink r:id="rId128" w:tooltip="1985" w:history="1">
        <w:r w:rsidRPr="00131735">
          <w:rPr>
            <w:rFonts w:ascii="Arial" w:eastAsia="Times New Roman" w:hAnsi="Arial" w:cs="Arial"/>
            <w:b/>
            <w:lang w:val="es-ES" w:eastAsia="es-CR"/>
          </w:rPr>
          <w:t>1985</w:t>
        </w:r>
      </w:hyperlink>
      <w:r w:rsidRPr="00131735">
        <w:rPr>
          <w:rFonts w:ascii="Arial" w:eastAsia="Times New Roman" w:hAnsi="Arial" w:cs="Arial"/>
          <w:b/>
          <w:lang w:val="es-ES" w:eastAsia="es-CR"/>
        </w:rPr>
        <w:t xml:space="preserve">, le presentó el </w:t>
      </w:r>
      <w:hyperlink r:id="rId129" w:tooltip="Presidente de la República Italiana" w:history="1">
        <w:r w:rsidRPr="00131735">
          <w:rPr>
            <w:rFonts w:ascii="Arial" w:eastAsia="Times New Roman" w:hAnsi="Arial" w:cs="Arial"/>
            <w:b/>
            <w:lang w:val="es-ES" w:eastAsia="es-CR"/>
          </w:rPr>
          <w:t>Presidente de la República Italiana</w:t>
        </w:r>
      </w:hyperlink>
      <w:r w:rsidRPr="00131735">
        <w:rPr>
          <w:rFonts w:ascii="Arial" w:eastAsia="Times New Roman" w:hAnsi="Arial" w:cs="Arial"/>
          <w:b/>
          <w:lang w:val="es-ES" w:eastAsia="es-CR"/>
        </w:rPr>
        <w:t xml:space="preserve">, </w:t>
      </w:r>
      <w:hyperlink r:id="rId130" w:tooltip="Francesco Cossiga" w:history="1">
        <w:r w:rsidRPr="00131735">
          <w:rPr>
            <w:rFonts w:ascii="Arial" w:eastAsia="Times New Roman" w:hAnsi="Arial" w:cs="Arial"/>
            <w:b/>
            <w:lang w:val="es-ES" w:eastAsia="es-CR"/>
          </w:rPr>
          <w:t xml:space="preserve">Francesco </w:t>
        </w:r>
        <w:proofErr w:type="spellStart"/>
        <w:r w:rsidRPr="00131735">
          <w:rPr>
            <w:rFonts w:ascii="Arial" w:eastAsia="Times New Roman" w:hAnsi="Arial" w:cs="Arial"/>
            <w:b/>
            <w:lang w:val="es-ES" w:eastAsia="es-CR"/>
          </w:rPr>
          <w:t>Cossiga</w:t>
        </w:r>
        <w:proofErr w:type="spellEnd"/>
      </w:hyperlink>
      <w:r w:rsidRPr="00131735">
        <w:rPr>
          <w:rFonts w:ascii="Arial" w:eastAsia="Times New Roman" w:hAnsi="Arial" w:cs="Arial"/>
          <w:b/>
          <w:lang w:val="es-ES" w:eastAsia="es-CR"/>
        </w:rPr>
        <w:t>, y que recogió centenares de firmas de jefes de Gobie</w:t>
      </w:r>
      <w:r w:rsidRPr="00131735">
        <w:rPr>
          <w:rFonts w:ascii="Arial" w:eastAsia="Times New Roman" w:hAnsi="Arial" w:cs="Arial"/>
          <w:b/>
          <w:lang w:val="es-ES" w:eastAsia="es-CR"/>
        </w:rPr>
        <w:t>r</w:t>
      </w:r>
      <w:r w:rsidRPr="00131735">
        <w:rPr>
          <w:rFonts w:ascii="Arial" w:eastAsia="Times New Roman" w:hAnsi="Arial" w:cs="Arial"/>
          <w:b/>
          <w:lang w:val="es-ES" w:eastAsia="es-CR"/>
        </w:rPr>
        <w:t>no y de Estado, parlamentarios y políticos.</w:t>
      </w:r>
    </w:p>
    <w:p w:rsidR="0026314D" w:rsidRPr="00131735" w:rsidRDefault="0026314D" w:rsidP="00131735">
      <w:pPr>
        <w:spacing w:after="0" w:line="240" w:lineRule="auto"/>
        <w:jc w:val="both"/>
        <w:rPr>
          <w:rFonts w:ascii="Arial" w:eastAsia="Times New Roman" w:hAnsi="Arial" w:cs="Arial"/>
          <w:b/>
          <w:lang w:val="es-ES" w:eastAsia="es-CR"/>
        </w:rPr>
      </w:pPr>
    </w:p>
    <w:p w:rsidR="00131735" w:rsidRPr="0026314D" w:rsidRDefault="00131735" w:rsidP="00131735">
      <w:pPr>
        <w:spacing w:after="0" w:line="240" w:lineRule="auto"/>
        <w:jc w:val="both"/>
        <w:outlineLvl w:val="1"/>
        <w:rPr>
          <w:rFonts w:ascii="Arial" w:eastAsia="Times New Roman" w:hAnsi="Arial" w:cs="Arial"/>
          <w:b/>
          <w:bCs/>
          <w:color w:val="FF0000"/>
          <w:sz w:val="28"/>
          <w:szCs w:val="28"/>
          <w:lang w:val="es-ES" w:eastAsia="es-CR"/>
        </w:rPr>
      </w:pPr>
      <w:r w:rsidRPr="0026314D">
        <w:rPr>
          <w:rFonts w:ascii="Arial" w:eastAsia="Times New Roman" w:hAnsi="Arial" w:cs="Arial"/>
          <w:b/>
          <w:bCs/>
          <w:color w:val="FF0000"/>
          <w:sz w:val="28"/>
          <w:szCs w:val="28"/>
          <w:lang w:val="es-ES" w:eastAsia="es-CR"/>
        </w:rPr>
        <w:t>Notas</w:t>
      </w:r>
    </w:p>
    <w:p w:rsidR="0026314D" w:rsidRPr="00131735" w:rsidRDefault="0026314D" w:rsidP="00131735">
      <w:pPr>
        <w:spacing w:after="0" w:line="240" w:lineRule="auto"/>
        <w:jc w:val="both"/>
        <w:outlineLvl w:val="1"/>
        <w:rPr>
          <w:rFonts w:ascii="Arial" w:eastAsia="Times New Roman" w:hAnsi="Arial" w:cs="Arial"/>
          <w:b/>
          <w:bCs/>
          <w:lang w:val="es-ES" w:eastAsia="es-CR"/>
        </w:rPr>
      </w:pPr>
    </w:p>
    <w:p w:rsidR="00131735" w:rsidRDefault="00F478B5" w:rsidP="00131735">
      <w:pPr>
        <w:numPr>
          <w:ilvl w:val="1"/>
          <w:numId w:val="5"/>
        </w:numPr>
        <w:spacing w:after="0" w:line="240" w:lineRule="auto"/>
        <w:ind w:left="720"/>
        <w:jc w:val="both"/>
        <w:rPr>
          <w:rFonts w:ascii="Arial" w:eastAsia="Times New Roman" w:hAnsi="Arial" w:cs="Arial"/>
          <w:b/>
          <w:lang w:val="es-ES" w:eastAsia="es-CR"/>
        </w:rPr>
      </w:pPr>
      <w:hyperlink r:id="rId131" w:anchor="cite_ref-1" w:history="1">
        <w:r w:rsidR="00131735" w:rsidRPr="00A67D94">
          <w:rPr>
            <w:rFonts w:ascii="Arial" w:eastAsia="Times New Roman" w:hAnsi="Arial" w:cs="Arial"/>
            <w:b/>
            <w:lang w:val="en-US" w:eastAsia="es-CR"/>
          </w:rPr>
          <w:t>↑</w:t>
        </w:r>
      </w:hyperlink>
      <w:r w:rsidR="00131735" w:rsidRPr="00A67D94">
        <w:rPr>
          <w:rFonts w:ascii="Arial" w:eastAsia="Times New Roman" w:hAnsi="Arial" w:cs="Arial"/>
          <w:b/>
          <w:lang w:val="en-US" w:eastAsia="es-CR"/>
        </w:rPr>
        <w:t xml:space="preserve"> «</w:t>
      </w:r>
      <w:hyperlink r:id="rId132" w:history="1">
        <w:r w:rsidR="00131735" w:rsidRPr="00A67D94">
          <w:rPr>
            <w:rFonts w:ascii="Arial" w:eastAsia="Times New Roman" w:hAnsi="Arial" w:cs="Arial"/>
            <w:b/>
            <w:lang w:val="en-US" w:eastAsia="es-CR"/>
          </w:rPr>
          <w:t>Holy Days</w:t>
        </w:r>
      </w:hyperlink>
      <w:r w:rsidR="00131735" w:rsidRPr="00A67D94">
        <w:rPr>
          <w:rFonts w:ascii="Arial" w:eastAsia="Times New Roman" w:hAnsi="Arial" w:cs="Arial"/>
          <w:b/>
          <w:lang w:val="en-US" w:eastAsia="es-CR"/>
        </w:rPr>
        <w:t xml:space="preserve">». </w:t>
      </w:r>
      <w:r w:rsidR="00131735" w:rsidRPr="00A67D94">
        <w:rPr>
          <w:rFonts w:ascii="Arial" w:eastAsia="Times New Roman" w:hAnsi="Arial" w:cs="Arial"/>
          <w:b/>
          <w:i/>
          <w:iCs/>
          <w:lang w:val="en-US" w:eastAsia="es-CR"/>
        </w:rPr>
        <w:t>Worship — The Calendar</w:t>
      </w:r>
      <w:r w:rsidR="00131735" w:rsidRPr="00A67D94">
        <w:rPr>
          <w:rFonts w:ascii="Arial" w:eastAsia="Times New Roman" w:hAnsi="Arial" w:cs="Arial"/>
          <w:b/>
          <w:lang w:val="en-US" w:eastAsia="es-CR"/>
        </w:rPr>
        <w:t xml:space="preserve">. </w:t>
      </w:r>
      <w:proofErr w:type="spellStart"/>
      <w:r w:rsidR="00131735" w:rsidRPr="00131735">
        <w:rPr>
          <w:rFonts w:ascii="Arial" w:eastAsia="Times New Roman" w:hAnsi="Arial" w:cs="Arial"/>
          <w:b/>
          <w:lang w:val="es-ES" w:eastAsia="es-CR"/>
        </w:rPr>
        <w:t>The</w:t>
      </w:r>
      <w:proofErr w:type="spellEnd"/>
      <w:r w:rsidR="00131735" w:rsidRPr="00131735">
        <w:rPr>
          <w:rFonts w:ascii="Arial" w:eastAsia="Times New Roman" w:hAnsi="Arial" w:cs="Arial"/>
          <w:b/>
          <w:lang w:val="es-ES" w:eastAsia="es-CR"/>
        </w:rPr>
        <w:t xml:space="preserve"> </w:t>
      </w:r>
      <w:proofErr w:type="spellStart"/>
      <w:r w:rsidR="00131735" w:rsidRPr="00131735">
        <w:rPr>
          <w:rFonts w:ascii="Arial" w:eastAsia="Times New Roman" w:hAnsi="Arial" w:cs="Arial"/>
          <w:b/>
          <w:lang w:val="es-ES" w:eastAsia="es-CR"/>
        </w:rPr>
        <w:t>Church</w:t>
      </w:r>
      <w:proofErr w:type="spellEnd"/>
      <w:r w:rsidR="00131735" w:rsidRPr="00131735">
        <w:rPr>
          <w:rFonts w:ascii="Arial" w:eastAsia="Times New Roman" w:hAnsi="Arial" w:cs="Arial"/>
          <w:b/>
          <w:lang w:val="es-ES" w:eastAsia="es-CR"/>
        </w:rPr>
        <w:t xml:space="preserve"> of </w:t>
      </w:r>
      <w:proofErr w:type="spellStart"/>
      <w:r w:rsidR="00131735" w:rsidRPr="00131735">
        <w:rPr>
          <w:rFonts w:ascii="Arial" w:eastAsia="Times New Roman" w:hAnsi="Arial" w:cs="Arial"/>
          <w:b/>
          <w:lang w:val="es-ES" w:eastAsia="es-CR"/>
        </w:rPr>
        <w:t>England</w:t>
      </w:r>
      <w:proofErr w:type="spellEnd"/>
      <w:r w:rsidR="00131735" w:rsidRPr="00131735">
        <w:rPr>
          <w:rFonts w:ascii="Arial" w:eastAsia="Times New Roman" w:hAnsi="Arial" w:cs="Arial"/>
          <w:b/>
          <w:lang w:val="es-ES" w:eastAsia="es-CR"/>
        </w:rPr>
        <w:t xml:space="preserve"> (2011). Consultado el 22 de junio de 2011. </w:t>
      </w:r>
    </w:p>
    <w:p w:rsidR="0026314D" w:rsidRPr="00131735" w:rsidRDefault="0026314D" w:rsidP="0026314D">
      <w:pPr>
        <w:spacing w:after="0" w:line="240" w:lineRule="auto"/>
        <w:ind w:left="720"/>
        <w:jc w:val="both"/>
        <w:rPr>
          <w:rFonts w:ascii="Arial" w:eastAsia="Times New Roman" w:hAnsi="Arial" w:cs="Arial"/>
          <w:b/>
          <w:lang w:val="es-ES" w:eastAsia="es-CR"/>
        </w:rPr>
      </w:pPr>
    </w:p>
    <w:p w:rsidR="00131735" w:rsidRDefault="00F478B5" w:rsidP="00131735">
      <w:pPr>
        <w:numPr>
          <w:ilvl w:val="1"/>
          <w:numId w:val="5"/>
        </w:numPr>
        <w:spacing w:after="0" w:line="240" w:lineRule="auto"/>
        <w:ind w:left="720"/>
        <w:jc w:val="both"/>
        <w:rPr>
          <w:rFonts w:ascii="Arial" w:eastAsia="Times New Roman" w:hAnsi="Arial" w:cs="Arial"/>
          <w:b/>
          <w:lang w:val="es-ES" w:eastAsia="es-CR"/>
        </w:rPr>
      </w:pPr>
      <w:hyperlink r:id="rId133" w:anchor="cite_ref-2" w:history="1">
        <w:r w:rsidR="00131735" w:rsidRPr="00131735">
          <w:rPr>
            <w:rFonts w:ascii="Arial" w:eastAsia="Times New Roman" w:hAnsi="Arial" w:cs="Arial"/>
            <w:b/>
            <w:lang w:val="es-ES" w:eastAsia="es-CR"/>
          </w:rPr>
          <w:t>↑</w:t>
        </w:r>
      </w:hyperlink>
      <w:r w:rsidR="00131735" w:rsidRPr="00131735">
        <w:rPr>
          <w:rFonts w:ascii="Arial" w:eastAsia="Times New Roman" w:hAnsi="Arial" w:cs="Arial"/>
          <w:b/>
          <w:lang w:val="es-ES" w:eastAsia="es-CR"/>
        </w:rPr>
        <w:t xml:space="preserve"> </w:t>
      </w:r>
      <w:hyperlink r:id="rId134" w:history="1">
        <w:r w:rsidR="00131735" w:rsidRPr="00131735">
          <w:rPr>
            <w:rFonts w:ascii="Arial" w:eastAsia="Times New Roman" w:hAnsi="Arial" w:cs="Arial"/>
            <w:b/>
            <w:lang w:val="es-ES" w:eastAsia="es-CR"/>
          </w:rPr>
          <w:t>http://www.cityoflondon.gov.uk/bluePlaques/results.aspx?id=22753A8A-397A-47B8-9B5E-CC88C40BC111</w:t>
        </w:r>
      </w:hyperlink>
      <w:r w:rsidR="00131735" w:rsidRPr="00131735">
        <w:rPr>
          <w:rFonts w:ascii="Arial" w:eastAsia="Times New Roman" w:hAnsi="Arial" w:cs="Arial"/>
          <w:b/>
          <w:lang w:val="es-ES" w:eastAsia="es-CR"/>
        </w:rPr>
        <w:t xml:space="preserve"> </w:t>
      </w:r>
    </w:p>
    <w:p w:rsidR="0026314D" w:rsidRPr="00131735" w:rsidRDefault="0026314D" w:rsidP="0026314D">
      <w:pPr>
        <w:spacing w:after="0" w:line="240" w:lineRule="auto"/>
        <w:ind w:left="720"/>
        <w:jc w:val="both"/>
        <w:rPr>
          <w:rFonts w:ascii="Arial" w:eastAsia="Times New Roman" w:hAnsi="Arial" w:cs="Arial"/>
          <w:b/>
          <w:lang w:val="es-ES" w:eastAsia="es-CR"/>
        </w:rPr>
      </w:pPr>
    </w:p>
    <w:p w:rsidR="00131735" w:rsidRDefault="00F478B5" w:rsidP="00131735">
      <w:pPr>
        <w:numPr>
          <w:ilvl w:val="1"/>
          <w:numId w:val="5"/>
        </w:numPr>
        <w:spacing w:after="0" w:line="240" w:lineRule="auto"/>
        <w:ind w:left="720"/>
        <w:jc w:val="both"/>
        <w:rPr>
          <w:rFonts w:ascii="Arial" w:eastAsia="Times New Roman" w:hAnsi="Arial" w:cs="Arial"/>
          <w:b/>
          <w:lang w:val="es-ES" w:eastAsia="es-CR"/>
        </w:rPr>
      </w:pPr>
      <w:hyperlink r:id="rId135" w:anchor="cite_ref-3" w:history="1">
        <w:r w:rsidR="00131735" w:rsidRPr="00131735">
          <w:rPr>
            <w:rFonts w:ascii="Arial" w:eastAsia="Times New Roman" w:hAnsi="Arial" w:cs="Arial"/>
            <w:b/>
            <w:lang w:val="es-ES" w:eastAsia="es-CR"/>
          </w:rPr>
          <w:t>↑</w:t>
        </w:r>
      </w:hyperlink>
      <w:r w:rsidR="00131735" w:rsidRPr="00131735">
        <w:rPr>
          <w:rFonts w:ascii="Arial" w:eastAsia="Times New Roman" w:hAnsi="Arial" w:cs="Arial"/>
          <w:b/>
          <w:lang w:val="es-ES" w:eastAsia="es-CR"/>
        </w:rPr>
        <w:t xml:space="preserve"> «Son, así, 128 las cartas escritas por Moro que han llegado hasta nosotros» (Anna </w:t>
      </w:r>
      <w:proofErr w:type="spellStart"/>
      <w:r w:rsidR="00131735" w:rsidRPr="00131735">
        <w:rPr>
          <w:rFonts w:ascii="Arial" w:eastAsia="Times New Roman" w:hAnsi="Arial" w:cs="Arial"/>
          <w:b/>
          <w:lang w:val="es-ES" w:eastAsia="es-CR"/>
        </w:rPr>
        <w:t>Sardaro</w:t>
      </w:r>
      <w:proofErr w:type="spellEnd"/>
      <w:r w:rsidR="00131735" w:rsidRPr="00131735">
        <w:rPr>
          <w:rFonts w:ascii="Arial" w:eastAsia="Times New Roman" w:hAnsi="Arial" w:cs="Arial"/>
          <w:b/>
          <w:lang w:val="es-ES" w:eastAsia="es-CR"/>
        </w:rPr>
        <w:t xml:space="preserve">: </w:t>
      </w:r>
      <w:r w:rsidR="00131735" w:rsidRPr="00131735">
        <w:rPr>
          <w:rFonts w:ascii="Arial" w:eastAsia="Times New Roman" w:hAnsi="Arial" w:cs="Arial"/>
          <w:b/>
          <w:i/>
          <w:iCs/>
          <w:lang w:val="es-ES" w:eastAsia="es-CR"/>
        </w:rPr>
        <w:t>La correspondencia de Tomás Moro</w:t>
      </w:r>
      <w:r w:rsidR="00131735" w:rsidRPr="00131735">
        <w:rPr>
          <w:rFonts w:ascii="Arial" w:eastAsia="Times New Roman" w:hAnsi="Arial" w:cs="Arial"/>
          <w:b/>
          <w:lang w:val="es-ES" w:eastAsia="es-CR"/>
        </w:rPr>
        <w:t xml:space="preserve">, EUNSA, Pamplona, 2007, </w:t>
      </w:r>
      <w:hyperlink r:id="rId136" w:history="1">
        <w:r w:rsidR="00131735" w:rsidRPr="00131735">
          <w:rPr>
            <w:rFonts w:ascii="Arial" w:eastAsia="Times New Roman" w:hAnsi="Arial" w:cs="Arial"/>
            <w:b/>
            <w:lang w:val="es-ES" w:eastAsia="es-CR"/>
          </w:rPr>
          <w:t>ISBN 978-84-313-2457-5</w:t>
        </w:r>
      </w:hyperlink>
      <w:r w:rsidR="00131735" w:rsidRPr="00131735">
        <w:rPr>
          <w:rFonts w:ascii="Arial" w:eastAsia="Times New Roman" w:hAnsi="Arial" w:cs="Arial"/>
          <w:b/>
          <w:lang w:val="es-ES" w:eastAsia="es-CR"/>
        </w:rPr>
        <w:t xml:space="preserve">, p. 94). </w:t>
      </w:r>
    </w:p>
    <w:p w:rsidR="0026314D" w:rsidRPr="00131735" w:rsidRDefault="0026314D" w:rsidP="0026314D">
      <w:pPr>
        <w:spacing w:after="0" w:line="240" w:lineRule="auto"/>
        <w:ind w:left="720"/>
        <w:jc w:val="both"/>
        <w:rPr>
          <w:rFonts w:ascii="Arial" w:eastAsia="Times New Roman" w:hAnsi="Arial" w:cs="Arial"/>
          <w:b/>
          <w:lang w:val="es-ES" w:eastAsia="es-CR"/>
        </w:rPr>
      </w:pPr>
    </w:p>
    <w:p w:rsidR="00131735" w:rsidRDefault="00F478B5" w:rsidP="00131735">
      <w:pPr>
        <w:numPr>
          <w:ilvl w:val="1"/>
          <w:numId w:val="5"/>
        </w:numPr>
        <w:spacing w:after="0" w:line="240" w:lineRule="auto"/>
        <w:ind w:left="720"/>
        <w:jc w:val="both"/>
        <w:rPr>
          <w:rFonts w:ascii="Arial" w:eastAsia="Times New Roman" w:hAnsi="Arial" w:cs="Arial"/>
          <w:b/>
          <w:lang w:val="es-ES" w:eastAsia="es-CR"/>
        </w:rPr>
      </w:pPr>
      <w:hyperlink r:id="rId137" w:anchor="cite_ref-4" w:history="1">
        <w:r w:rsidR="00131735" w:rsidRPr="00131735">
          <w:rPr>
            <w:rFonts w:ascii="Arial" w:eastAsia="Times New Roman" w:hAnsi="Arial" w:cs="Arial"/>
            <w:b/>
            <w:lang w:val="es-ES" w:eastAsia="es-CR"/>
          </w:rPr>
          <w:t>↑</w:t>
        </w:r>
      </w:hyperlink>
      <w:r w:rsidR="00131735" w:rsidRPr="00131735">
        <w:rPr>
          <w:rFonts w:ascii="Arial" w:eastAsia="Times New Roman" w:hAnsi="Arial" w:cs="Arial"/>
          <w:b/>
          <w:lang w:val="es-ES" w:eastAsia="es-CR"/>
        </w:rPr>
        <w:t xml:space="preserve"> </w:t>
      </w:r>
      <w:hyperlink r:id="rId138" w:history="1">
        <w:r w:rsidR="00131735" w:rsidRPr="00131735">
          <w:rPr>
            <w:rFonts w:ascii="Arial" w:eastAsia="Times New Roman" w:hAnsi="Arial" w:cs="Arial"/>
            <w:b/>
            <w:i/>
            <w:iCs/>
            <w:lang w:val="es-ES" w:eastAsia="es-CR"/>
          </w:rPr>
          <w:t>Motu proprio</w:t>
        </w:r>
      </w:hyperlink>
      <w:r w:rsidR="00131735" w:rsidRPr="00131735">
        <w:rPr>
          <w:rFonts w:ascii="Arial" w:eastAsia="Times New Roman" w:hAnsi="Arial" w:cs="Arial"/>
          <w:b/>
          <w:lang w:val="es-ES" w:eastAsia="es-CR"/>
        </w:rPr>
        <w:t xml:space="preserve"> de Juan Pablo II, del 31–10–2000. </w:t>
      </w:r>
    </w:p>
    <w:p w:rsidR="00083179" w:rsidRDefault="00083179" w:rsidP="00083179">
      <w:pPr>
        <w:spacing w:after="0" w:line="240" w:lineRule="auto"/>
        <w:jc w:val="both"/>
        <w:rPr>
          <w:rFonts w:ascii="Arial" w:eastAsia="Times New Roman" w:hAnsi="Arial" w:cs="Arial"/>
          <w:b/>
          <w:lang w:val="es-ES" w:eastAsia="es-CR"/>
        </w:rPr>
      </w:pPr>
    </w:p>
    <w:p w:rsidR="00083179" w:rsidRDefault="00083179" w:rsidP="00083179">
      <w:pPr>
        <w:spacing w:after="0" w:line="240" w:lineRule="auto"/>
        <w:jc w:val="both"/>
        <w:rPr>
          <w:rFonts w:ascii="Arial" w:eastAsia="Times New Roman" w:hAnsi="Arial" w:cs="Arial"/>
          <w:b/>
          <w:lang w:val="es-ES" w:eastAsia="es-CR"/>
        </w:rPr>
      </w:pPr>
    </w:p>
    <w:p w:rsidR="00083179" w:rsidRDefault="00083179" w:rsidP="00083179">
      <w:pPr>
        <w:spacing w:after="0" w:line="240" w:lineRule="auto"/>
        <w:jc w:val="both"/>
        <w:rPr>
          <w:rFonts w:ascii="Arial" w:eastAsia="Times New Roman" w:hAnsi="Arial" w:cs="Arial"/>
          <w:b/>
          <w:lang w:val="es-ES" w:eastAsia="es-CR"/>
        </w:rPr>
      </w:pPr>
    </w:p>
    <w:p w:rsidR="00083179" w:rsidRDefault="00B9700A" w:rsidP="0026314D">
      <w:pPr>
        <w:pStyle w:val="Ttulo1"/>
        <w:spacing w:before="0" w:beforeAutospacing="0" w:after="0" w:afterAutospacing="0"/>
        <w:jc w:val="center"/>
        <w:rPr>
          <w:rFonts w:ascii="Arial" w:hAnsi="Arial" w:cs="Arial"/>
          <w:color w:val="FF0000"/>
          <w:sz w:val="40"/>
          <w:szCs w:val="40"/>
          <w:lang w:val="es-ES"/>
        </w:rPr>
      </w:pPr>
      <w:r>
        <w:rPr>
          <w:rFonts w:ascii="Arial" w:hAnsi="Arial" w:cs="Arial"/>
          <w:color w:val="FF0000"/>
          <w:sz w:val="40"/>
          <w:szCs w:val="40"/>
          <w:lang w:val="es-ES"/>
        </w:rPr>
        <w:t>Juan Luis Vives 1492-15</w:t>
      </w:r>
      <w:r w:rsidR="00083179" w:rsidRPr="0026314D">
        <w:rPr>
          <w:rFonts w:ascii="Arial" w:hAnsi="Arial" w:cs="Arial"/>
          <w:color w:val="FF0000"/>
          <w:sz w:val="40"/>
          <w:szCs w:val="40"/>
          <w:lang w:val="es-ES"/>
        </w:rPr>
        <w:t>40</w:t>
      </w:r>
    </w:p>
    <w:p w:rsidR="00083179" w:rsidRPr="0026314D" w:rsidRDefault="00083179" w:rsidP="00083179">
      <w:pPr>
        <w:spacing w:after="0" w:line="240" w:lineRule="auto"/>
        <w:jc w:val="both"/>
        <w:rPr>
          <w:rFonts w:ascii="Arial" w:hAnsi="Arial" w:cs="Arial"/>
          <w:b/>
          <w:color w:val="0070C0"/>
          <w:lang w:val="es-ES"/>
        </w:rPr>
      </w:pPr>
      <w:r w:rsidRPr="0026314D">
        <w:rPr>
          <w:rFonts w:ascii="Arial" w:hAnsi="Arial" w:cs="Arial"/>
          <w:b/>
          <w:color w:val="0070C0"/>
          <w:lang w:val="es-ES"/>
        </w:rPr>
        <w:t xml:space="preserve">De </w:t>
      </w:r>
      <w:proofErr w:type="spellStart"/>
      <w:r w:rsidRPr="0026314D">
        <w:rPr>
          <w:rFonts w:ascii="Arial" w:hAnsi="Arial" w:cs="Arial"/>
          <w:b/>
          <w:color w:val="0070C0"/>
          <w:lang w:val="es-ES"/>
        </w:rPr>
        <w:t>Wikipedia</w:t>
      </w:r>
      <w:proofErr w:type="spellEnd"/>
      <w:r w:rsidRPr="0026314D">
        <w:rPr>
          <w:rFonts w:ascii="Arial" w:hAnsi="Arial" w:cs="Arial"/>
          <w:b/>
          <w:color w:val="0070C0"/>
          <w:lang w:val="es-ES"/>
        </w:rPr>
        <w:t>, la enciclopedia libre   https://es.wikipedia.org/wiki/Juan_Luis_Vives</w:t>
      </w:r>
    </w:p>
    <w:p w:rsidR="00083179" w:rsidRPr="00083179" w:rsidRDefault="00083179" w:rsidP="00083179">
      <w:pPr>
        <w:spacing w:after="0" w:line="240" w:lineRule="auto"/>
        <w:jc w:val="both"/>
        <w:rPr>
          <w:rFonts w:ascii="Arial" w:hAnsi="Arial" w:cs="Arial"/>
          <w:b/>
          <w:lang w:val="es-ES"/>
        </w:rPr>
      </w:pPr>
    </w:p>
    <w:p w:rsidR="00083179" w:rsidRPr="00083179" w:rsidRDefault="00083179" w:rsidP="0026314D">
      <w:pPr>
        <w:spacing w:after="0" w:line="240" w:lineRule="auto"/>
        <w:jc w:val="center"/>
        <w:rPr>
          <w:rFonts w:ascii="Arial" w:hAnsi="Arial" w:cs="Arial"/>
          <w:b/>
          <w:lang w:val="es-ES"/>
        </w:rPr>
      </w:pPr>
      <w:r w:rsidRPr="00083179">
        <w:rPr>
          <w:rFonts w:ascii="Arial" w:hAnsi="Arial" w:cs="Arial"/>
          <w:b/>
          <w:noProof/>
          <w:lang w:val="es-ES" w:eastAsia="es-ES"/>
        </w:rPr>
        <w:drawing>
          <wp:inline distT="0" distB="0" distL="0" distR="0">
            <wp:extent cx="1237696" cy="2838450"/>
            <wp:effectExtent l="19050" t="0" r="554" b="0"/>
            <wp:docPr id="3" name="Imagen 1" descr="https://upload.wikimedia.org/wikipedia/commons/thumb/d/de/Luis_Vives_%28Pere_Carbonell%29_Madrid_01.jpg/150px-Luis_Vives_%28Pere_Carbonell%29_Madrid_01.jp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e/Luis_Vives_%28Pere_Carbonell%29_Madrid_01.jpg/150px-Luis_Vives_%28Pere_Carbonell%29_Madrid_01.jpg">
                      <a:hlinkClick r:id="rId139"/>
                    </pic:cNvPr>
                    <pic:cNvPicPr>
                      <a:picLocks noChangeAspect="1" noChangeArrowheads="1"/>
                    </pic:cNvPicPr>
                  </pic:nvPicPr>
                  <pic:blipFill>
                    <a:blip r:embed="rId140"/>
                    <a:srcRect/>
                    <a:stretch>
                      <a:fillRect/>
                    </a:stretch>
                  </pic:blipFill>
                  <pic:spPr bwMode="auto">
                    <a:xfrm>
                      <a:off x="0" y="0"/>
                      <a:ext cx="1237696" cy="2838450"/>
                    </a:xfrm>
                    <a:prstGeom prst="rect">
                      <a:avLst/>
                    </a:prstGeom>
                    <a:noFill/>
                    <a:ln w="9525">
                      <a:noFill/>
                      <a:miter lim="800000"/>
                      <a:headEnd/>
                      <a:tailEnd/>
                    </a:ln>
                  </pic:spPr>
                </pic:pic>
              </a:graphicData>
            </a:graphic>
          </wp:inline>
        </w:drawing>
      </w:r>
      <w:r w:rsidRPr="00083179">
        <w:rPr>
          <w:rFonts w:ascii="Arial" w:hAnsi="Arial" w:cs="Arial"/>
          <w:b/>
          <w:noProof/>
          <w:lang w:val="es-ES" w:eastAsia="es-ES"/>
        </w:rPr>
        <w:drawing>
          <wp:inline distT="0" distB="0" distL="0" distR="0">
            <wp:extent cx="2733675" cy="2862318"/>
            <wp:effectExtent l="19050" t="0" r="9525" b="0"/>
            <wp:docPr id="5" name="Imagen 5" descr="http://www.biografiasyvidas.com/biografia/v/fotos/vives_l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ografiasyvidas.com/biografia/v/fotos/vives_luis.jpg"/>
                    <pic:cNvPicPr>
                      <a:picLocks noChangeAspect="1" noChangeArrowheads="1"/>
                    </pic:cNvPicPr>
                  </pic:nvPicPr>
                  <pic:blipFill>
                    <a:blip r:embed="rId141"/>
                    <a:srcRect/>
                    <a:stretch>
                      <a:fillRect/>
                    </a:stretch>
                  </pic:blipFill>
                  <pic:spPr bwMode="auto">
                    <a:xfrm>
                      <a:off x="0" y="0"/>
                      <a:ext cx="2733675" cy="2862318"/>
                    </a:xfrm>
                    <a:prstGeom prst="rect">
                      <a:avLst/>
                    </a:prstGeom>
                    <a:noFill/>
                    <a:ln w="9525">
                      <a:noFill/>
                      <a:miter lim="800000"/>
                      <a:headEnd/>
                      <a:tailEnd/>
                    </a:ln>
                  </pic:spPr>
                </pic:pic>
              </a:graphicData>
            </a:graphic>
          </wp:inline>
        </w:drawing>
      </w:r>
    </w:p>
    <w:p w:rsidR="00083179" w:rsidRPr="00083179" w:rsidRDefault="00083179" w:rsidP="00083179">
      <w:pPr>
        <w:spacing w:after="0" w:line="240" w:lineRule="auto"/>
        <w:jc w:val="both"/>
        <w:rPr>
          <w:rFonts w:ascii="Arial" w:hAnsi="Arial" w:cs="Arial"/>
          <w:b/>
          <w:lang w:val="es-ES"/>
        </w:rPr>
      </w:pPr>
    </w:p>
    <w:p w:rsidR="00083179" w:rsidRPr="00083179" w:rsidRDefault="00083179" w:rsidP="00083179">
      <w:pPr>
        <w:spacing w:after="0" w:line="240" w:lineRule="auto"/>
        <w:jc w:val="both"/>
        <w:rPr>
          <w:rFonts w:ascii="Arial" w:hAnsi="Arial" w:cs="Arial"/>
          <w:b/>
          <w:lang w:val="es-ES"/>
        </w:rPr>
      </w:pPr>
      <w:r w:rsidRPr="00083179">
        <w:rPr>
          <w:rFonts w:ascii="Arial" w:hAnsi="Arial" w:cs="Arial"/>
          <w:b/>
          <w:lang w:val="es-ES"/>
        </w:rPr>
        <w:t>Estatua de Luis Vives en el pórtico de la Biblioteca Nacional de España.</w:t>
      </w: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bCs/>
          <w:sz w:val="22"/>
          <w:szCs w:val="22"/>
          <w:lang w:val="es-ES"/>
        </w:rPr>
        <w:t>Juan Luis Vives</w:t>
      </w:r>
      <w:r w:rsidRPr="00083179">
        <w:rPr>
          <w:rFonts w:ascii="Arial" w:hAnsi="Arial" w:cs="Arial"/>
          <w:b/>
          <w:sz w:val="22"/>
          <w:szCs w:val="22"/>
          <w:lang w:val="es-ES"/>
        </w:rPr>
        <w:t xml:space="preserve">, en latín </w:t>
      </w:r>
      <w:proofErr w:type="spellStart"/>
      <w:r w:rsidRPr="00083179">
        <w:rPr>
          <w:rFonts w:ascii="Arial" w:hAnsi="Arial" w:cs="Arial"/>
          <w:b/>
          <w:bCs/>
          <w:sz w:val="22"/>
          <w:szCs w:val="22"/>
          <w:lang w:val="es-ES"/>
        </w:rPr>
        <w:t>Ioannes</w:t>
      </w:r>
      <w:proofErr w:type="spellEnd"/>
      <w:r w:rsidRPr="00083179">
        <w:rPr>
          <w:rFonts w:ascii="Arial" w:hAnsi="Arial" w:cs="Arial"/>
          <w:b/>
          <w:bCs/>
          <w:sz w:val="22"/>
          <w:szCs w:val="22"/>
          <w:lang w:val="es-ES"/>
        </w:rPr>
        <w:t xml:space="preserve"> </w:t>
      </w:r>
      <w:proofErr w:type="spellStart"/>
      <w:r w:rsidRPr="00083179">
        <w:rPr>
          <w:rFonts w:ascii="Arial" w:hAnsi="Arial" w:cs="Arial"/>
          <w:b/>
          <w:bCs/>
          <w:sz w:val="22"/>
          <w:szCs w:val="22"/>
          <w:lang w:val="es-ES"/>
        </w:rPr>
        <w:t>Ludovicus</w:t>
      </w:r>
      <w:proofErr w:type="spellEnd"/>
      <w:r w:rsidRPr="00083179">
        <w:rPr>
          <w:rFonts w:ascii="Arial" w:hAnsi="Arial" w:cs="Arial"/>
          <w:b/>
          <w:bCs/>
          <w:sz w:val="22"/>
          <w:szCs w:val="22"/>
          <w:lang w:val="es-ES"/>
        </w:rPr>
        <w:t xml:space="preserve"> Vives</w:t>
      </w:r>
      <w:r w:rsidRPr="00083179">
        <w:rPr>
          <w:rFonts w:ascii="Arial" w:hAnsi="Arial" w:cs="Arial"/>
          <w:b/>
          <w:sz w:val="22"/>
          <w:szCs w:val="22"/>
          <w:lang w:val="es-ES"/>
        </w:rPr>
        <w:t xml:space="preserve"> (</w:t>
      </w:r>
      <w:hyperlink r:id="rId142" w:tooltip="Valencia (ciudad)" w:history="1">
        <w:r w:rsidRPr="00083179">
          <w:rPr>
            <w:rStyle w:val="Hipervnculo"/>
            <w:rFonts w:ascii="Arial" w:hAnsi="Arial" w:cs="Arial"/>
            <w:b/>
            <w:color w:val="auto"/>
            <w:sz w:val="22"/>
            <w:szCs w:val="22"/>
            <w:u w:val="none"/>
            <w:lang w:val="es-ES"/>
          </w:rPr>
          <w:t>Valencia</w:t>
        </w:r>
      </w:hyperlink>
      <w:r w:rsidRPr="00083179">
        <w:rPr>
          <w:rFonts w:ascii="Arial" w:hAnsi="Arial" w:cs="Arial"/>
          <w:b/>
          <w:sz w:val="22"/>
          <w:szCs w:val="22"/>
          <w:lang w:val="es-ES"/>
        </w:rPr>
        <w:t xml:space="preserve">, </w:t>
      </w:r>
      <w:hyperlink r:id="rId143" w:tooltip="6 de marzo" w:history="1">
        <w:r w:rsidRPr="00083179">
          <w:rPr>
            <w:rStyle w:val="Hipervnculo"/>
            <w:rFonts w:ascii="Arial" w:hAnsi="Arial" w:cs="Arial"/>
            <w:b/>
            <w:color w:val="auto"/>
            <w:sz w:val="22"/>
            <w:szCs w:val="22"/>
            <w:u w:val="none"/>
            <w:lang w:val="es-ES"/>
          </w:rPr>
          <w:t>6 de marzo</w:t>
        </w:r>
      </w:hyperlink>
      <w:r w:rsidRPr="00083179">
        <w:rPr>
          <w:rFonts w:ascii="Arial" w:hAnsi="Arial" w:cs="Arial"/>
          <w:b/>
          <w:sz w:val="22"/>
          <w:szCs w:val="22"/>
          <w:lang w:val="es-ES"/>
        </w:rPr>
        <w:t xml:space="preserve"> de </w:t>
      </w:r>
      <w:hyperlink r:id="rId144" w:tooltip="1492" w:history="1">
        <w:r w:rsidRPr="00083179">
          <w:rPr>
            <w:rStyle w:val="Hipervnculo"/>
            <w:rFonts w:ascii="Arial" w:hAnsi="Arial" w:cs="Arial"/>
            <w:b/>
            <w:color w:val="auto"/>
            <w:sz w:val="22"/>
            <w:szCs w:val="22"/>
            <w:u w:val="none"/>
            <w:lang w:val="es-ES"/>
          </w:rPr>
          <w:t>1492</w:t>
        </w:r>
      </w:hyperlink>
      <w:r w:rsidRPr="00083179">
        <w:rPr>
          <w:rFonts w:ascii="Arial" w:hAnsi="Arial" w:cs="Arial"/>
          <w:b/>
          <w:sz w:val="22"/>
          <w:szCs w:val="22"/>
          <w:lang w:val="es-ES"/>
        </w:rPr>
        <w:t xml:space="preserve"> — </w:t>
      </w:r>
      <w:hyperlink r:id="rId145" w:tooltip="Brujas" w:history="1">
        <w:r w:rsidRPr="00083179">
          <w:rPr>
            <w:rStyle w:val="Hipervnculo"/>
            <w:rFonts w:ascii="Arial" w:hAnsi="Arial" w:cs="Arial"/>
            <w:b/>
            <w:color w:val="auto"/>
            <w:sz w:val="22"/>
            <w:szCs w:val="22"/>
            <w:u w:val="none"/>
            <w:lang w:val="es-ES"/>
          </w:rPr>
          <w:t>Brujas</w:t>
        </w:r>
      </w:hyperlink>
      <w:r w:rsidRPr="00083179">
        <w:rPr>
          <w:rFonts w:ascii="Arial" w:hAnsi="Arial" w:cs="Arial"/>
          <w:b/>
          <w:sz w:val="22"/>
          <w:szCs w:val="22"/>
          <w:lang w:val="es-ES"/>
        </w:rPr>
        <w:t xml:space="preserve">, </w:t>
      </w:r>
      <w:hyperlink r:id="rId146" w:tooltip="6 de mayo" w:history="1">
        <w:r w:rsidRPr="00083179">
          <w:rPr>
            <w:rStyle w:val="Hipervnculo"/>
            <w:rFonts w:ascii="Arial" w:hAnsi="Arial" w:cs="Arial"/>
            <w:b/>
            <w:color w:val="auto"/>
            <w:sz w:val="22"/>
            <w:szCs w:val="22"/>
            <w:u w:val="none"/>
            <w:lang w:val="es-ES"/>
          </w:rPr>
          <w:t>6 de mayo</w:t>
        </w:r>
      </w:hyperlink>
      <w:r w:rsidRPr="00083179">
        <w:rPr>
          <w:rFonts w:ascii="Arial" w:hAnsi="Arial" w:cs="Arial"/>
          <w:b/>
          <w:sz w:val="22"/>
          <w:szCs w:val="22"/>
          <w:lang w:val="es-ES"/>
        </w:rPr>
        <w:t xml:space="preserve"> de </w:t>
      </w:r>
      <w:hyperlink r:id="rId147" w:tooltip="1540" w:history="1">
        <w:r w:rsidRPr="00083179">
          <w:rPr>
            <w:rStyle w:val="Hipervnculo"/>
            <w:rFonts w:ascii="Arial" w:hAnsi="Arial" w:cs="Arial"/>
            <w:b/>
            <w:color w:val="auto"/>
            <w:sz w:val="22"/>
            <w:szCs w:val="22"/>
            <w:u w:val="none"/>
            <w:lang w:val="es-ES"/>
          </w:rPr>
          <w:t>1540</w:t>
        </w:r>
      </w:hyperlink>
      <w:r w:rsidRPr="00083179">
        <w:rPr>
          <w:rFonts w:ascii="Arial" w:hAnsi="Arial" w:cs="Arial"/>
          <w:b/>
          <w:sz w:val="22"/>
          <w:szCs w:val="22"/>
          <w:lang w:val="es-ES"/>
        </w:rPr>
        <w:t xml:space="preserve">), fue un </w:t>
      </w:r>
      <w:hyperlink r:id="rId148" w:tooltip="Humanismo" w:history="1">
        <w:r w:rsidRPr="00083179">
          <w:rPr>
            <w:rStyle w:val="Hipervnculo"/>
            <w:rFonts w:ascii="Arial" w:hAnsi="Arial" w:cs="Arial"/>
            <w:b/>
            <w:color w:val="auto"/>
            <w:sz w:val="22"/>
            <w:szCs w:val="22"/>
            <w:u w:val="none"/>
            <w:lang w:val="es-ES"/>
          </w:rPr>
          <w:t>humanista</w:t>
        </w:r>
      </w:hyperlink>
      <w:r w:rsidRPr="00083179">
        <w:rPr>
          <w:rFonts w:ascii="Arial" w:hAnsi="Arial" w:cs="Arial"/>
          <w:b/>
          <w:sz w:val="22"/>
          <w:szCs w:val="22"/>
          <w:lang w:val="es-ES"/>
        </w:rPr>
        <w:t xml:space="preserve">, </w:t>
      </w:r>
      <w:hyperlink r:id="rId149" w:tooltip="Filosofía" w:history="1">
        <w:r w:rsidRPr="00083179">
          <w:rPr>
            <w:rStyle w:val="Hipervnculo"/>
            <w:rFonts w:ascii="Arial" w:hAnsi="Arial" w:cs="Arial"/>
            <w:b/>
            <w:color w:val="auto"/>
            <w:sz w:val="22"/>
            <w:szCs w:val="22"/>
            <w:u w:val="none"/>
            <w:lang w:val="es-ES"/>
          </w:rPr>
          <w:t>filósofo</w:t>
        </w:r>
      </w:hyperlink>
      <w:r w:rsidRPr="00083179">
        <w:rPr>
          <w:rFonts w:ascii="Arial" w:hAnsi="Arial" w:cs="Arial"/>
          <w:b/>
          <w:sz w:val="22"/>
          <w:szCs w:val="22"/>
          <w:lang w:val="es-ES"/>
        </w:rPr>
        <w:t xml:space="preserve"> y </w:t>
      </w:r>
      <w:hyperlink r:id="rId150" w:tooltip="Pedagogía" w:history="1">
        <w:r w:rsidRPr="00083179">
          <w:rPr>
            <w:rStyle w:val="Hipervnculo"/>
            <w:rFonts w:ascii="Arial" w:hAnsi="Arial" w:cs="Arial"/>
            <w:b/>
            <w:color w:val="auto"/>
            <w:sz w:val="22"/>
            <w:szCs w:val="22"/>
            <w:u w:val="none"/>
            <w:lang w:val="es-ES"/>
          </w:rPr>
          <w:t>pedagogo</w:t>
        </w:r>
      </w:hyperlink>
      <w:r w:rsidRPr="00083179">
        <w:rPr>
          <w:rFonts w:ascii="Arial" w:hAnsi="Arial" w:cs="Arial"/>
          <w:b/>
          <w:sz w:val="22"/>
          <w:szCs w:val="22"/>
          <w:lang w:val="es-ES"/>
        </w:rPr>
        <w:t xml:space="preserve"> </w:t>
      </w:r>
      <w:hyperlink r:id="rId151" w:tooltip="España" w:history="1">
        <w:r w:rsidRPr="00083179">
          <w:rPr>
            <w:rStyle w:val="Hipervnculo"/>
            <w:rFonts w:ascii="Arial" w:hAnsi="Arial" w:cs="Arial"/>
            <w:b/>
            <w:color w:val="auto"/>
            <w:sz w:val="22"/>
            <w:szCs w:val="22"/>
            <w:u w:val="none"/>
            <w:lang w:val="es-ES"/>
          </w:rPr>
          <w:t>español</w:t>
        </w:r>
      </w:hyperlink>
      <w:r w:rsidRPr="00083179">
        <w:rPr>
          <w:rFonts w:ascii="Arial" w:hAnsi="Arial" w:cs="Arial"/>
          <w:b/>
          <w:sz w:val="22"/>
          <w:szCs w:val="22"/>
          <w:lang w:val="es-ES"/>
        </w:rPr>
        <w:t>.</w:t>
      </w:r>
    </w:p>
    <w:p w:rsidR="0026314D" w:rsidRDefault="0026314D"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Nació en Valencia en </w:t>
      </w:r>
      <w:hyperlink r:id="rId152" w:tooltip="1492" w:history="1">
        <w:r w:rsidRPr="00083179">
          <w:rPr>
            <w:rStyle w:val="Hipervnculo"/>
            <w:rFonts w:ascii="Arial" w:hAnsi="Arial" w:cs="Arial"/>
            <w:b/>
            <w:color w:val="auto"/>
            <w:sz w:val="22"/>
            <w:szCs w:val="22"/>
            <w:u w:val="none"/>
            <w:lang w:val="es-ES"/>
          </w:rPr>
          <w:t>1492</w:t>
        </w:r>
      </w:hyperlink>
      <w:r w:rsidRPr="00083179">
        <w:rPr>
          <w:rFonts w:ascii="Arial" w:hAnsi="Arial" w:cs="Arial"/>
          <w:b/>
          <w:sz w:val="22"/>
          <w:szCs w:val="22"/>
          <w:lang w:val="es-ES"/>
        </w:rPr>
        <w:t xml:space="preserve">, el mismo año en que los </w:t>
      </w:r>
      <w:hyperlink r:id="rId153" w:tooltip="Reyes Católicos" w:history="1">
        <w:r w:rsidRPr="00083179">
          <w:rPr>
            <w:rStyle w:val="Hipervnculo"/>
            <w:rFonts w:ascii="Arial" w:hAnsi="Arial" w:cs="Arial"/>
            <w:b/>
            <w:color w:val="auto"/>
            <w:sz w:val="22"/>
            <w:szCs w:val="22"/>
            <w:u w:val="none"/>
            <w:lang w:val="es-ES"/>
          </w:rPr>
          <w:t>Reyes Católicos</w:t>
        </w:r>
      </w:hyperlink>
      <w:r w:rsidRPr="00083179">
        <w:rPr>
          <w:rFonts w:ascii="Arial" w:hAnsi="Arial" w:cs="Arial"/>
          <w:b/>
          <w:sz w:val="22"/>
          <w:szCs w:val="22"/>
          <w:lang w:val="es-ES"/>
        </w:rPr>
        <w:t xml:space="preserve"> conquistaron el último reino </w:t>
      </w:r>
      <w:hyperlink r:id="rId154" w:tooltip="Islam" w:history="1">
        <w:r w:rsidRPr="00083179">
          <w:rPr>
            <w:rStyle w:val="Hipervnculo"/>
            <w:rFonts w:ascii="Arial" w:hAnsi="Arial" w:cs="Arial"/>
            <w:b/>
            <w:color w:val="auto"/>
            <w:sz w:val="22"/>
            <w:szCs w:val="22"/>
            <w:u w:val="none"/>
            <w:lang w:val="es-ES"/>
          </w:rPr>
          <w:t>musulmán</w:t>
        </w:r>
      </w:hyperlink>
      <w:r w:rsidRPr="00083179">
        <w:rPr>
          <w:rFonts w:ascii="Arial" w:hAnsi="Arial" w:cs="Arial"/>
          <w:b/>
          <w:sz w:val="22"/>
          <w:szCs w:val="22"/>
          <w:lang w:val="es-ES"/>
        </w:rPr>
        <w:t xml:space="preserve"> de la </w:t>
      </w:r>
      <w:hyperlink r:id="rId155" w:tooltip="Península Ibérica" w:history="1">
        <w:r w:rsidRPr="00083179">
          <w:rPr>
            <w:rStyle w:val="Hipervnculo"/>
            <w:rFonts w:ascii="Arial" w:hAnsi="Arial" w:cs="Arial"/>
            <w:b/>
            <w:color w:val="auto"/>
            <w:sz w:val="22"/>
            <w:szCs w:val="22"/>
            <w:u w:val="none"/>
            <w:lang w:val="es-ES"/>
          </w:rPr>
          <w:t>península</w:t>
        </w:r>
      </w:hyperlink>
      <w:r w:rsidRPr="00083179">
        <w:rPr>
          <w:rFonts w:ascii="Arial" w:hAnsi="Arial" w:cs="Arial"/>
          <w:b/>
          <w:sz w:val="22"/>
          <w:szCs w:val="22"/>
          <w:lang w:val="es-ES"/>
        </w:rPr>
        <w:t xml:space="preserve">, el </w:t>
      </w:r>
      <w:hyperlink r:id="rId156" w:tooltip="Reino nazarí de Granada" w:history="1">
        <w:r w:rsidRPr="00083179">
          <w:rPr>
            <w:rStyle w:val="Hipervnculo"/>
            <w:rFonts w:ascii="Arial" w:hAnsi="Arial" w:cs="Arial"/>
            <w:b/>
            <w:color w:val="auto"/>
            <w:sz w:val="22"/>
            <w:szCs w:val="22"/>
            <w:u w:val="none"/>
            <w:lang w:val="es-ES"/>
          </w:rPr>
          <w:t>reino nazarí de Granada</w:t>
        </w:r>
      </w:hyperlink>
      <w:r w:rsidRPr="00083179">
        <w:rPr>
          <w:rFonts w:ascii="Arial" w:hAnsi="Arial" w:cs="Arial"/>
          <w:b/>
          <w:sz w:val="22"/>
          <w:szCs w:val="22"/>
          <w:lang w:val="es-ES"/>
        </w:rPr>
        <w:t xml:space="preserve">. Se iniciaba así una época difícil para todos aquellos que profesaban una religión distinta a la </w:t>
      </w:r>
      <w:hyperlink r:id="rId157" w:tooltip="Cristianismo" w:history="1">
        <w:r w:rsidRPr="00083179">
          <w:rPr>
            <w:rStyle w:val="Hipervnculo"/>
            <w:rFonts w:ascii="Arial" w:hAnsi="Arial" w:cs="Arial"/>
            <w:b/>
            <w:color w:val="auto"/>
            <w:sz w:val="22"/>
            <w:szCs w:val="22"/>
            <w:u w:val="none"/>
            <w:lang w:val="es-ES"/>
          </w:rPr>
          <w:t>cri</w:t>
        </w:r>
        <w:r w:rsidRPr="00083179">
          <w:rPr>
            <w:rStyle w:val="Hipervnculo"/>
            <w:rFonts w:ascii="Arial" w:hAnsi="Arial" w:cs="Arial"/>
            <w:b/>
            <w:color w:val="auto"/>
            <w:sz w:val="22"/>
            <w:szCs w:val="22"/>
            <w:u w:val="none"/>
            <w:lang w:val="es-ES"/>
          </w:rPr>
          <w:t>s</w:t>
        </w:r>
        <w:r w:rsidRPr="00083179">
          <w:rPr>
            <w:rStyle w:val="Hipervnculo"/>
            <w:rFonts w:ascii="Arial" w:hAnsi="Arial" w:cs="Arial"/>
            <w:b/>
            <w:color w:val="auto"/>
            <w:sz w:val="22"/>
            <w:szCs w:val="22"/>
            <w:u w:val="none"/>
            <w:lang w:val="es-ES"/>
          </w:rPr>
          <w:t>tiana</w:t>
        </w:r>
      </w:hyperlink>
      <w:r w:rsidRPr="00083179">
        <w:rPr>
          <w:rFonts w:ascii="Arial" w:hAnsi="Arial" w:cs="Arial"/>
          <w:b/>
          <w:sz w:val="22"/>
          <w:szCs w:val="22"/>
          <w:lang w:val="es-ES"/>
        </w:rPr>
        <w:t xml:space="preserve">, tanto musulmanes como </w:t>
      </w:r>
      <w:hyperlink r:id="rId158" w:tooltip="Judaísmo" w:history="1">
        <w:r w:rsidRPr="00083179">
          <w:rPr>
            <w:rStyle w:val="Hipervnculo"/>
            <w:rFonts w:ascii="Arial" w:hAnsi="Arial" w:cs="Arial"/>
            <w:b/>
            <w:color w:val="auto"/>
            <w:sz w:val="22"/>
            <w:szCs w:val="22"/>
            <w:u w:val="none"/>
            <w:lang w:val="es-ES"/>
          </w:rPr>
          <w:t>judíos</w:t>
        </w:r>
      </w:hyperlink>
      <w:r w:rsidRPr="00083179">
        <w:rPr>
          <w:rFonts w:ascii="Arial" w:hAnsi="Arial" w:cs="Arial"/>
          <w:b/>
          <w:sz w:val="22"/>
          <w:szCs w:val="22"/>
          <w:lang w:val="es-ES"/>
        </w:rPr>
        <w:t>.</w:t>
      </w:r>
    </w:p>
    <w:p w:rsidR="0026314D" w:rsidRDefault="0026314D"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La familia Vives era importante dentro del núcleo de comerciantes judíos, religiosos y económicamente acomodados en Valencia. Para proteger la vida de sus familiares así como sus propiedades y evitar así mismo el riesgo de ser expulsados, se vieron obligados a convertirse al cristianismo. Sin embargo, siguieron practicando el j</w:t>
      </w:r>
      <w:r w:rsidRPr="00083179">
        <w:rPr>
          <w:rFonts w:ascii="Arial" w:hAnsi="Arial" w:cs="Arial"/>
          <w:b/>
          <w:sz w:val="22"/>
          <w:szCs w:val="22"/>
          <w:lang w:val="es-ES"/>
        </w:rPr>
        <w:t>u</w:t>
      </w:r>
      <w:r w:rsidRPr="00083179">
        <w:rPr>
          <w:rFonts w:ascii="Arial" w:hAnsi="Arial" w:cs="Arial"/>
          <w:b/>
          <w:sz w:val="22"/>
          <w:szCs w:val="22"/>
          <w:lang w:val="es-ES"/>
        </w:rPr>
        <w:t xml:space="preserve">daísmo en una </w:t>
      </w:r>
      <w:hyperlink r:id="rId159" w:tooltip="Sinagoga" w:history="1">
        <w:r w:rsidRPr="00083179">
          <w:rPr>
            <w:rStyle w:val="Hipervnculo"/>
            <w:rFonts w:ascii="Arial" w:hAnsi="Arial" w:cs="Arial"/>
            <w:b/>
            <w:color w:val="auto"/>
            <w:sz w:val="22"/>
            <w:szCs w:val="22"/>
            <w:u w:val="none"/>
            <w:lang w:val="es-ES"/>
          </w:rPr>
          <w:t>sinagoga</w:t>
        </w:r>
      </w:hyperlink>
      <w:r w:rsidRPr="00083179">
        <w:rPr>
          <w:rFonts w:ascii="Arial" w:hAnsi="Arial" w:cs="Arial"/>
          <w:b/>
          <w:sz w:val="22"/>
          <w:szCs w:val="22"/>
          <w:lang w:val="es-ES"/>
        </w:rPr>
        <w:t xml:space="preserve"> que tenían en su casa y de la que era </w:t>
      </w:r>
      <w:hyperlink r:id="rId160" w:tooltip="Rabino" w:history="1">
        <w:r w:rsidRPr="00083179">
          <w:rPr>
            <w:rStyle w:val="Hipervnculo"/>
            <w:rFonts w:ascii="Arial" w:hAnsi="Arial" w:cs="Arial"/>
            <w:b/>
            <w:color w:val="auto"/>
            <w:sz w:val="22"/>
            <w:szCs w:val="22"/>
            <w:u w:val="none"/>
            <w:lang w:val="es-ES"/>
          </w:rPr>
          <w:t>rabino</w:t>
        </w:r>
      </w:hyperlink>
      <w:r w:rsidRPr="00083179">
        <w:rPr>
          <w:rFonts w:ascii="Arial" w:hAnsi="Arial" w:cs="Arial"/>
          <w:b/>
          <w:sz w:val="22"/>
          <w:szCs w:val="22"/>
          <w:lang w:val="es-ES"/>
        </w:rPr>
        <w:t xml:space="preserve"> un primo hermano de Juan Luis, Miguel Vives. Pero en </w:t>
      </w:r>
      <w:hyperlink r:id="rId161" w:tooltip="1482" w:history="1">
        <w:r w:rsidRPr="00083179">
          <w:rPr>
            <w:rStyle w:val="Hipervnculo"/>
            <w:rFonts w:ascii="Arial" w:hAnsi="Arial" w:cs="Arial"/>
            <w:b/>
            <w:color w:val="auto"/>
            <w:sz w:val="22"/>
            <w:szCs w:val="22"/>
            <w:u w:val="none"/>
            <w:lang w:val="es-ES"/>
          </w:rPr>
          <w:t>1482</w:t>
        </w:r>
      </w:hyperlink>
      <w:r w:rsidRPr="00083179">
        <w:rPr>
          <w:rFonts w:ascii="Arial" w:hAnsi="Arial" w:cs="Arial"/>
          <w:b/>
          <w:sz w:val="22"/>
          <w:szCs w:val="22"/>
          <w:lang w:val="es-ES"/>
        </w:rPr>
        <w:t xml:space="preserve">, la </w:t>
      </w:r>
      <w:hyperlink r:id="rId162" w:tooltip="Inquisición" w:history="1">
        <w:r w:rsidRPr="00083179">
          <w:rPr>
            <w:rStyle w:val="Hipervnculo"/>
            <w:rFonts w:ascii="Arial" w:hAnsi="Arial" w:cs="Arial"/>
            <w:b/>
            <w:color w:val="auto"/>
            <w:sz w:val="22"/>
            <w:szCs w:val="22"/>
            <w:u w:val="none"/>
            <w:lang w:val="es-ES"/>
          </w:rPr>
          <w:t>Inquisición</w:t>
        </w:r>
      </w:hyperlink>
      <w:r w:rsidRPr="00083179">
        <w:rPr>
          <w:rFonts w:ascii="Arial" w:hAnsi="Arial" w:cs="Arial"/>
          <w:b/>
          <w:sz w:val="22"/>
          <w:szCs w:val="22"/>
          <w:lang w:val="es-ES"/>
        </w:rPr>
        <w:t xml:space="preserve"> descubrió a M</w:t>
      </w:r>
      <w:r w:rsidRPr="00083179">
        <w:rPr>
          <w:rFonts w:ascii="Arial" w:hAnsi="Arial" w:cs="Arial"/>
          <w:b/>
          <w:sz w:val="22"/>
          <w:szCs w:val="22"/>
          <w:lang w:val="es-ES"/>
        </w:rPr>
        <w:t>i</w:t>
      </w:r>
      <w:r w:rsidRPr="00083179">
        <w:rPr>
          <w:rFonts w:ascii="Arial" w:hAnsi="Arial" w:cs="Arial"/>
          <w:b/>
          <w:sz w:val="22"/>
          <w:szCs w:val="22"/>
          <w:lang w:val="es-ES"/>
        </w:rPr>
        <w:t>guel y a su madre en la sinagoga en plena liturgia, iniciándose así un proceso co</w:t>
      </w:r>
      <w:r w:rsidRPr="00083179">
        <w:rPr>
          <w:rFonts w:ascii="Arial" w:hAnsi="Arial" w:cs="Arial"/>
          <w:b/>
          <w:sz w:val="22"/>
          <w:szCs w:val="22"/>
          <w:lang w:val="es-ES"/>
        </w:rPr>
        <w:t>n</w:t>
      </w:r>
      <w:r w:rsidRPr="00083179">
        <w:rPr>
          <w:rFonts w:ascii="Arial" w:hAnsi="Arial" w:cs="Arial"/>
          <w:b/>
          <w:sz w:val="22"/>
          <w:szCs w:val="22"/>
          <w:lang w:val="es-ES"/>
        </w:rPr>
        <w:t>tra la familia Vives a manos de la Inquisición.</w:t>
      </w:r>
      <w:hyperlink r:id="rId163" w:anchor="cite_note-1" w:history="1">
        <w:r w:rsidRPr="00083179">
          <w:rPr>
            <w:rStyle w:val="corchete-llamada1"/>
            <w:rFonts w:ascii="Arial" w:hAnsi="Arial" w:cs="Arial"/>
            <w:b/>
            <w:sz w:val="22"/>
            <w:szCs w:val="22"/>
            <w:vertAlign w:val="superscript"/>
            <w:lang w:val="es-ES"/>
          </w:rPr>
          <w:t>[</w:t>
        </w:r>
        <w:r w:rsidRPr="00083179">
          <w:rPr>
            <w:rFonts w:ascii="Arial" w:hAnsi="Arial" w:cs="Arial"/>
            <w:b/>
            <w:sz w:val="22"/>
            <w:szCs w:val="22"/>
            <w:vertAlign w:val="superscript"/>
            <w:lang w:val="es-ES"/>
          </w:rPr>
          <w:t>1</w:t>
        </w:r>
        <w:r w:rsidRPr="00083179">
          <w:rPr>
            <w:rStyle w:val="corchete-llamada1"/>
            <w:rFonts w:ascii="Arial" w:hAnsi="Arial" w:cs="Arial"/>
            <w:b/>
            <w:sz w:val="22"/>
            <w:szCs w:val="22"/>
            <w:vertAlign w:val="superscript"/>
            <w:lang w:val="es-ES"/>
          </w:rPr>
          <w:t>]</w:t>
        </w:r>
      </w:hyperlink>
    </w:p>
    <w:p w:rsidR="0026314D" w:rsidRDefault="0026314D"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A los quince años, Juan Luis Vives empezó a estudiar en la </w:t>
      </w:r>
      <w:hyperlink r:id="rId164" w:tooltip="Universidad de Valencia" w:history="1">
        <w:r w:rsidRPr="00083179">
          <w:rPr>
            <w:rStyle w:val="Hipervnculo"/>
            <w:rFonts w:ascii="Arial" w:hAnsi="Arial" w:cs="Arial"/>
            <w:b/>
            <w:color w:val="auto"/>
            <w:sz w:val="22"/>
            <w:szCs w:val="22"/>
            <w:u w:val="none"/>
            <w:lang w:val="es-ES"/>
          </w:rPr>
          <w:t>Universidad de Vale</w:t>
        </w:r>
        <w:r w:rsidRPr="00083179">
          <w:rPr>
            <w:rStyle w:val="Hipervnculo"/>
            <w:rFonts w:ascii="Arial" w:hAnsi="Arial" w:cs="Arial"/>
            <w:b/>
            <w:color w:val="auto"/>
            <w:sz w:val="22"/>
            <w:szCs w:val="22"/>
            <w:u w:val="none"/>
            <w:lang w:val="es-ES"/>
          </w:rPr>
          <w:t>n</w:t>
        </w:r>
        <w:r w:rsidRPr="00083179">
          <w:rPr>
            <w:rStyle w:val="Hipervnculo"/>
            <w:rFonts w:ascii="Arial" w:hAnsi="Arial" w:cs="Arial"/>
            <w:b/>
            <w:color w:val="auto"/>
            <w:sz w:val="22"/>
            <w:szCs w:val="22"/>
            <w:u w:val="none"/>
            <w:lang w:val="es-ES"/>
          </w:rPr>
          <w:t>cia</w:t>
        </w:r>
      </w:hyperlink>
      <w:r w:rsidRPr="00083179">
        <w:rPr>
          <w:rFonts w:ascii="Arial" w:hAnsi="Arial" w:cs="Arial"/>
          <w:b/>
          <w:sz w:val="22"/>
          <w:szCs w:val="22"/>
          <w:lang w:val="es-ES"/>
        </w:rPr>
        <w:t xml:space="preserve">, fundada cinco años antes. Acudió a dicho centro desde </w:t>
      </w:r>
      <w:hyperlink r:id="rId165" w:tooltip="1507" w:history="1">
        <w:r w:rsidRPr="00083179">
          <w:rPr>
            <w:rStyle w:val="Hipervnculo"/>
            <w:rFonts w:ascii="Arial" w:hAnsi="Arial" w:cs="Arial"/>
            <w:b/>
            <w:color w:val="auto"/>
            <w:sz w:val="22"/>
            <w:szCs w:val="22"/>
            <w:u w:val="none"/>
            <w:lang w:val="es-ES"/>
          </w:rPr>
          <w:t>1507</w:t>
        </w:r>
      </w:hyperlink>
      <w:r w:rsidRPr="00083179">
        <w:rPr>
          <w:rFonts w:ascii="Arial" w:hAnsi="Arial" w:cs="Arial"/>
          <w:b/>
          <w:sz w:val="22"/>
          <w:szCs w:val="22"/>
          <w:lang w:val="es-ES"/>
        </w:rPr>
        <w:t xml:space="preserve"> hasta </w:t>
      </w:r>
      <w:hyperlink r:id="rId166" w:tooltip="1509" w:history="1">
        <w:r w:rsidRPr="00083179">
          <w:rPr>
            <w:rStyle w:val="Hipervnculo"/>
            <w:rFonts w:ascii="Arial" w:hAnsi="Arial" w:cs="Arial"/>
            <w:b/>
            <w:color w:val="auto"/>
            <w:sz w:val="22"/>
            <w:szCs w:val="22"/>
            <w:u w:val="none"/>
            <w:lang w:val="es-ES"/>
          </w:rPr>
          <w:t>1509</w:t>
        </w:r>
      </w:hyperlink>
      <w:r w:rsidRPr="00083179">
        <w:rPr>
          <w:rFonts w:ascii="Arial" w:hAnsi="Arial" w:cs="Arial"/>
          <w:b/>
          <w:sz w:val="22"/>
          <w:szCs w:val="22"/>
          <w:lang w:val="es-ES"/>
        </w:rPr>
        <w:t xml:space="preserve"> aproximadamente.</w:t>
      </w:r>
      <w:r w:rsidR="001640B8">
        <w:rPr>
          <w:rFonts w:ascii="Arial" w:hAnsi="Arial" w:cs="Arial"/>
          <w:b/>
          <w:sz w:val="22"/>
          <w:szCs w:val="22"/>
          <w:lang w:val="es-ES"/>
        </w:rPr>
        <w:t xml:space="preserve">  </w:t>
      </w:r>
      <w:r w:rsidRPr="00083179">
        <w:rPr>
          <w:rFonts w:ascii="Arial" w:hAnsi="Arial" w:cs="Arial"/>
          <w:b/>
          <w:sz w:val="22"/>
          <w:szCs w:val="22"/>
          <w:lang w:val="es-ES"/>
        </w:rPr>
        <w:t xml:space="preserve">El proceso contra su familia continuó y en </w:t>
      </w:r>
      <w:hyperlink r:id="rId167" w:tooltip="1509" w:history="1">
        <w:r w:rsidRPr="00083179">
          <w:rPr>
            <w:rStyle w:val="Hipervnculo"/>
            <w:rFonts w:ascii="Arial" w:hAnsi="Arial" w:cs="Arial"/>
            <w:b/>
            <w:color w:val="auto"/>
            <w:sz w:val="22"/>
            <w:szCs w:val="22"/>
            <w:u w:val="none"/>
            <w:lang w:val="es-ES"/>
          </w:rPr>
          <w:t>1509</w:t>
        </w:r>
      </w:hyperlink>
      <w:r w:rsidRPr="00083179">
        <w:rPr>
          <w:rFonts w:ascii="Arial" w:hAnsi="Arial" w:cs="Arial"/>
          <w:b/>
          <w:sz w:val="22"/>
          <w:szCs w:val="22"/>
          <w:lang w:val="es-ES"/>
        </w:rPr>
        <w:t>, su padre, pr</w:t>
      </w:r>
      <w:r w:rsidRPr="00083179">
        <w:rPr>
          <w:rFonts w:ascii="Arial" w:hAnsi="Arial" w:cs="Arial"/>
          <w:b/>
          <w:sz w:val="22"/>
          <w:szCs w:val="22"/>
          <w:lang w:val="es-ES"/>
        </w:rPr>
        <w:t>e</w:t>
      </w:r>
      <w:r w:rsidRPr="00083179">
        <w:rPr>
          <w:rFonts w:ascii="Arial" w:hAnsi="Arial" w:cs="Arial"/>
          <w:b/>
          <w:sz w:val="22"/>
          <w:szCs w:val="22"/>
          <w:lang w:val="es-ES"/>
        </w:rPr>
        <w:t xml:space="preserve">ocupado por el cariz que tomaba el asunto, decidió enviar a su hijo a estudiar al extranjero. Así, el otoño de </w:t>
      </w:r>
      <w:hyperlink r:id="rId168" w:tooltip="1509" w:history="1">
        <w:r w:rsidRPr="00083179">
          <w:rPr>
            <w:rStyle w:val="Hipervnculo"/>
            <w:rFonts w:ascii="Arial" w:hAnsi="Arial" w:cs="Arial"/>
            <w:b/>
            <w:color w:val="auto"/>
            <w:sz w:val="22"/>
            <w:szCs w:val="22"/>
            <w:u w:val="none"/>
            <w:lang w:val="es-ES"/>
          </w:rPr>
          <w:t>1509</w:t>
        </w:r>
      </w:hyperlink>
      <w:r w:rsidRPr="00083179">
        <w:rPr>
          <w:rFonts w:ascii="Arial" w:hAnsi="Arial" w:cs="Arial"/>
          <w:b/>
          <w:sz w:val="22"/>
          <w:szCs w:val="22"/>
          <w:lang w:val="es-ES"/>
        </w:rPr>
        <w:t xml:space="preserve"> Vives partió rumbo a </w:t>
      </w:r>
      <w:hyperlink r:id="rId169" w:tooltip="París" w:history="1">
        <w:r w:rsidRPr="00083179">
          <w:rPr>
            <w:rStyle w:val="Hipervnculo"/>
            <w:rFonts w:ascii="Arial" w:hAnsi="Arial" w:cs="Arial"/>
            <w:b/>
            <w:color w:val="auto"/>
            <w:sz w:val="22"/>
            <w:szCs w:val="22"/>
            <w:u w:val="none"/>
            <w:lang w:val="es-ES"/>
          </w:rPr>
          <w:t>París</w:t>
        </w:r>
      </w:hyperlink>
      <w:r w:rsidRPr="00083179">
        <w:rPr>
          <w:rFonts w:ascii="Arial" w:hAnsi="Arial" w:cs="Arial"/>
          <w:b/>
          <w:sz w:val="22"/>
          <w:szCs w:val="22"/>
          <w:lang w:val="es-ES"/>
        </w:rPr>
        <w:t xml:space="preserve"> para perfeccionar y a</w:t>
      </w:r>
      <w:r w:rsidRPr="00083179">
        <w:rPr>
          <w:rFonts w:ascii="Arial" w:hAnsi="Arial" w:cs="Arial"/>
          <w:b/>
          <w:sz w:val="22"/>
          <w:szCs w:val="22"/>
          <w:lang w:val="es-ES"/>
        </w:rPr>
        <w:t>m</w:t>
      </w:r>
      <w:r w:rsidRPr="00083179">
        <w:rPr>
          <w:rFonts w:ascii="Arial" w:hAnsi="Arial" w:cs="Arial"/>
          <w:b/>
          <w:sz w:val="22"/>
          <w:szCs w:val="22"/>
          <w:lang w:val="es-ES"/>
        </w:rPr>
        <w:t xml:space="preserve">pliar sus conocimientos en la </w:t>
      </w:r>
      <w:hyperlink r:id="rId170" w:tooltip="Universidad de la Sorbona" w:history="1">
        <w:r w:rsidRPr="00083179">
          <w:rPr>
            <w:rStyle w:val="Hipervnculo"/>
            <w:rFonts w:ascii="Arial" w:hAnsi="Arial" w:cs="Arial"/>
            <w:b/>
            <w:color w:val="auto"/>
            <w:sz w:val="22"/>
            <w:szCs w:val="22"/>
            <w:u w:val="none"/>
            <w:lang w:val="es-ES"/>
          </w:rPr>
          <w:t>Universidad de la Sorbona</w:t>
        </w:r>
      </w:hyperlink>
      <w:r w:rsidRPr="00083179">
        <w:rPr>
          <w:rFonts w:ascii="Arial" w:hAnsi="Arial" w:cs="Arial"/>
          <w:b/>
          <w:sz w:val="22"/>
          <w:szCs w:val="22"/>
          <w:lang w:val="es-ES"/>
        </w:rPr>
        <w:t xml:space="preserve">, centro de atracción de muchos estudiantes de la </w:t>
      </w:r>
      <w:hyperlink r:id="rId171" w:tooltip="Corona de Aragón" w:history="1">
        <w:r w:rsidRPr="00083179">
          <w:rPr>
            <w:rStyle w:val="Hipervnculo"/>
            <w:rFonts w:ascii="Arial" w:hAnsi="Arial" w:cs="Arial"/>
            <w:b/>
            <w:color w:val="auto"/>
            <w:sz w:val="22"/>
            <w:szCs w:val="22"/>
            <w:u w:val="none"/>
            <w:lang w:val="es-ES"/>
          </w:rPr>
          <w:t>Corona de Aragón</w:t>
        </w:r>
      </w:hyperlink>
      <w:r w:rsidRPr="00083179">
        <w:rPr>
          <w:rFonts w:ascii="Arial" w:hAnsi="Arial" w:cs="Arial"/>
          <w:b/>
          <w:sz w:val="22"/>
          <w:szCs w:val="22"/>
          <w:lang w:val="es-ES"/>
        </w:rPr>
        <w:t xml:space="preserve"> y en el que enseñaban muchos prof</w:t>
      </w:r>
      <w:r w:rsidRPr="00083179">
        <w:rPr>
          <w:rFonts w:ascii="Arial" w:hAnsi="Arial" w:cs="Arial"/>
          <w:b/>
          <w:sz w:val="22"/>
          <w:szCs w:val="22"/>
          <w:lang w:val="es-ES"/>
        </w:rPr>
        <w:t>e</w:t>
      </w:r>
      <w:r w:rsidRPr="00083179">
        <w:rPr>
          <w:rFonts w:ascii="Arial" w:hAnsi="Arial" w:cs="Arial"/>
          <w:b/>
          <w:sz w:val="22"/>
          <w:szCs w:val="22"/>
          <w:lang w:val="es-ES"/>
        </w:rPr>
        <w:t xml:space="preserve">sores </w:t>
      </w:r>
      <w:hyperlink r:id="rId172" w:tooltip="España" w:history="1">
        <w:r w:rsidRPr="00083179">
          <w:rPr>
            <w:rStyle w:val="Hipervnculo"/>
            <w:rFonts w:ascii="Arial" w:hAnsi="Arial" w:cs="Arial"/>
            <w:b/>
            <w:color w:val="auto"/>
            <w:sz w:val="22"/>
            <w:szCs w:val="22"/>
            <w:u w:val="none"/>
            <w:lang w:val="es-ES"/>
          </w:rPr>
          <w:t>españoles</w:t>
        </w:r>
      </w:hyperlink>
      <w:r w:rsidRPr="00083179">
        <w:rPr>
          <w:rFonts w:ascii="Arial" w:hAnsi="Arial" w:cs="Arial"/>
          <w:b/>
          <w:sz w:val="22"/>
          <w:szCs w:val="22"/>
          <w:lang w:val="es-ES"/>
        </w:rPr>
        <w:t>.</w:t>
      </w:r>
    </w:p>
    <w:p w:rsidR="0026314D" w:rsidRDefault="0026314D" w:rsidP="00083179">
      <w:pPr>
        <w:pStyle w:val="NormalWeb"/>
        <w:spacing w:before="0" w:beforeAutospacing="0" w:after="0" w:afterAutospacing="0"/>
        <w:jc w:val="both"/>
        <w:rPr>
          <w:rFonts w:ascii="Arial" w:hAnsi="Arial" w:cs="Arial"/>
          <w:b/>
          <w:sz w:val="22"/>
          <w:szCs w:val="22"/>
          <w:lang w:val="es-ES"/>
        </w:rPr>
      </w:pPr>
    </w:p>
    <w:p w:rsidR="001640B8" w:rsidRDefault="001640B8"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Terminó sus estudios en </w:t>
      </w:r>
      <w:hyperlink r:id="rId173" w:tooltip="1512" w:history="1">
        <w:r w:rsidRPr="00083179">
          <w:rPr>
            <w:rStyle w:val="Hipervnculo"/>
            <w:rFonts w:ascii="Arial" w:hAnsi="Arial" w:cs="Arial"/>
            <w:b/>
            <w:color w:val="auto"/>
            <w:sz w:val="22"/>
            <w:szCs w:val="22"/>
            <w:u w:val="none"/>
            <w:lang w:val="es-ES"/>
          </w:rPr>
          <w:t>1512</w:t>
        </w:r>
      </w:hyperlink>
      <w:r w:rsidRPr="00083179">
        <w:rPr>
          <w:rFonts w:ascii="Arial" w:hAnsi="Arial" w:cs="Arial"/>
          <w:b/>
          <w:sz w:val="22"/>
          <w:szCs w:val="22"/>
          <w:lang w:val="es-ES"/>
        </w:rPr>
        <w:t xml:space="preserve"> alcanzando el grado de doctor y se trasladó a </w:t>
      </w:r>
      <w:hyperlink r:id="rId174" w:tooltip="Brujas" w:history="1">
        <w:r w:rsidRPr="00083179">
          <w:rPr>
            <w:rStyle w:val="Hipervnculo"/>
            <w:rFonts w:ascii="Arial" w:hAnsi="Arial" w:cs="Arial"/>
            <w:b/>
            <w:color w:val="auto"/>
            <w:sz w:val="22"/>
            <w:szCs w:val="22"/>
            <w:u w:val="none"/>
            <w:lang w:val="es-ES"/>
          </w:rPr>
          <w:t>Brujas</w:t>
        </w:r>
      </w:hyperlink>
      <w:r w:rsidRPr="00083179">
        <w:rPr>
          <w:rFonts w:ascii="Arial" w:hAnsi="Arial" w:cs="Arial"/>
          <w:b/>
          <w:sz w:val="22"/>
          <w:szCs w:val="22"/>
          <w:lang w:val="es-ES"/>
        </w:rPr>
        <w:t xml:space="preserve"> (</w:t>
      </w:r>
      <w:hyperlink r:id="rId175" w:tooltip="Bélgica" w:history="1">
        <w:r w:rsidRPr="00083179">
          <w:rPr>
            <w:rStyle w:val="Hipervnculo"/>
            <w:rFonts w:ascii="Arial" w:hAnsi="Arial" w:cs="Arial"/>
            <w:b/>
            <w:color w:val="auto"/>
            <w:sz w:val="22"/>
            <w:szCs w:val="22"/>
            <w:u w:val="none"/>
            <w:lang w:val="es-ES"/>
          </w:rPr>
          <w:t>Bélgica</w:t>
        </w:r>
      </w:hyperlink>
      <w:r w:rsidRPr="00083179">
        <w:rPr>
          <w:rFonts w:ascii="Arial" w:hAnsi="Arial" w:cs="Arial"/>
          <w:b/>
          <w:sz w:val="22"/>
          <w:szCs w:val="22"/>
          <w:lang w:val="es-ES"/>
        </w:rPr>
        <w:t>) donde vivían algunas familias de mercaderes valencianos, entre ellas la de su futura mujer, Margari</w:t>
      </w:r>
      <w:r w:rsidR="00B9700A">
        <w:rPr>
          <w:rFonts w:ascii="Arial" w:hAnsi="Arial" w:cs="Arial"/>
          <w:b/>
          <w:sz w:val="22"/>
          <w:szCs w:val="22"/>
          <w:lang w:val="es-ES"/>
        </w:rPr>
        <w:t>t</w:t>
      </w:r>
      <w:r w:rsidRPr="00083179">
        <w:rPr>
          <w:rFonts w:ascii="Arial" w:hAnsi="Arial" w:cs="Arial"/>
          <w:b/>
          <w:sz w:val="22"/>
          <w:szCs w:val="22"/>
          <w:lang w:val="es-ES"/>
        </w:rPr>
        <w:t xml:space="preserve">a </w:t>
      </w:r>
      <w:proofErr w:type="spellStart"/>
      <w:r w:rsidRPr="00083179">
        <w:rPr>
          <w:rFonts w:ascii="Arial" w:hAnsi="Arial" w:cs="Arial"/>
          <w:b/>
          <w:sz w:val="22"/>
          <w:szCs w:val="22"/>
          <w:lang w:val="es-ES"/>
        </w:rPr>
        <w:t>Valldaura</w:t>
      </w:r>
      <w:proofErr w:type="spellEnd"/>
      <w:r w:rsidRPr="00083179">
        <w:rPr>
          <w:rFonts w:ascii="Arial" w:hAnsi="Arial" w:cs="Arial"/>
          <w:b/>
          <w:sz w:val="22"/>
          <w:szCs w:val="22"/>
          <w:lang w:val="es-ES"/>
        </w:rPr>
        <w:t>.</w:t>
      </w:r>
    </w:p>
    <w:p w:rsidR="0026314D" w:rsidRDefault="0026314D"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Recibió la noticia de que su padre había sido condenado y quemado en 1526, y su madre Blanca </w:t>
      </w:r>
      <w:proofErr w:type="spellStart"/>
      <w:r w:rsidRPr="00083179">
        <w:rPr>
          <w:rFonts w:ascii="Arial" w:hAnsi="Arial" w:cs="Arial"/>
          <w:b/>
          <w:sz w:val="22"/>
          <w:szCs w:val="22"/>
          <w:lang w:val="es-ES"/>
        </w:rPr>
        <w:t>March</w:t>
      </w:r>
      <w:proofErr w:type="spellEnd"/>
      <w:r w:rsidRPr="00083179">
        <w:rPr>
          <w:rFonts w:ascii="Arial" w:hAnsi="Arial" w:cs="Arial"/>
          <w:b/>
          <w:sz w:val="22"/>
          <w:szCs w:val="22"/>
          <w:lang w:val="es-ES"/>
        </w:rPr>
        <w:t xml:space="preserve">, muerta en 1508, desenterrada y sus restos quemados en 1529. Inmerso en una depresión anímica, se trasladó a </w:t>
      </w:r>
      <w:hyperlink r:id="rId176" w:tooltip="Inglaterra" w:history="1">
        <w:r w:rsidRPr="00083179">
          <w:rPr>
            <w:rStyle w:val="Hipervnculo"/>
            <w:rFonts w:ascii="Arial" w:hAnsi="Arial" w:cs="Arial"/>
            <w:b/>
            <w:color w:val="auto"/>
            <w:sz w:val="22"/>
            <w:szCs w:val="22"/>
            <w:u w:val="none"/>
            <w:lang w:val="es-ES"/>
          </w:rPr>
          <w:t>Inglaterra</w:t>
        </w:r>
      </w:hyperlink>
      <w:r w:rsidRPr="00083179">
        <w:rPr>
          <w:rFonts w:ascii="Arial" w:hAnsi="Arial" w:cs="Arial"/>
          <w:b/>
          <w:sz w:val="22"/>
          <w:szCs w:val="22"/>
          <w:lang w:val="es-ES"/>
        </w:rPr>
        <w:t xml:space="preserve"> después de rechazar una oferta para enseñar en la </w:t>
      </w:r>
      <w:hyperlink r:id="rId177" w:tooltip="Universidad de Alcalá (histórica)" w:history="1">
        <w:r w:rsidRPr="00083179">
          <w:rPr>
            <w:rStyle w:val="Hipervnculo"/>
            <w:rFonts w:ascii="Arial" w:hAnsi="Arial" w:cs="Arial"/>
            <w:b/>
            <w:color w:val="auto"/>
            <w:sz w:val="22"/>
            <w:szCs w:val="22"/>
            <w:u w:val="none"/>
            <w:lang w:val="es-ES"/>
          </w:rPr>
          <w:t>Universidad de Alcalá de Henares</w:t>
        </w:r>
      </w:hyperlink>
      <w:r w:rsidRPr="00083179">
        <w:rPr>
          <w:rFonts w:ascii="Arial" w:hAnsi="Arial" w:cs="Arial"/>
          <w:b/>
          <w:sz w:val="22"/>
          <w:szCs w:val="22"/>
          <w:lang w:val="es-ES"/>
        </w:rPr>
        <w:t>. Vives no aceptó por miedo a que la Inquisición le persiguiera y porque tampoco disponía de medios económicos que le permitieran viajar hasta su destino.</w:t>
      </w:r>
    </w:p>
    <w:p w:rsidR="0026314D" w:rsidRDefault="0026314D"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En el verano de </w:t>
      </w:r>
      <w:hyperlink r:id="rId178" w:tooltip="1523" w:history="1">
        <w:r w:rsidRPr="00083179">
          <w:rPr>
            <w:rStyle w:val="Hipervnculo"/>
            <w:rFonts w:ascii="Arial" w:hAnsi="Arial" w:cs="Arial"/>
            <w:b/>
            <w:color w:val="auto"/>
            <w:sz w:val="22"/>
            <w:szCs w:val="22"/>
            <w:u w:val="none"/>
            <w:lang w:val="es-ES"/>
          </w:rPr>
          <w:t>1523</w:t>
        </w:r>
      </w:hyperlink>
      <w:r w:rsidRPr="00083179">
        <w:rPr>
          <w:rFonts w:ascii="Arial" w:hAnsi="Arial" w:cs="Arial"/>
          <w:b/>
          <w:sz w:val="22"/>
          <w:szCs w:val="22"/>
          <w:lang w:val="es-ES"/>
        </w:rPr>
        <w:t>, fue elegido lector del Colegio de Corpus Christi por el card</w:t>
      </w:r>
      <w:r w:rsidRPr="00083179">
        <w:rPr>
          <w:rFonts w:ascii="Arial" w:hAnsi="Arial" w:cs="Arial"/>
          <w:b/>
          <w:sz w:val="22"/>
          <w:szCs w:val="22"/>
          <w:lang w:val="es-ES"/>
        </w:rPr>
        <w:t>e</w:t>
      </w:r>
      <w:r w:rsidRPr="00083179">
        <w:rPr>
          <w:rFonts w:ascii="Arial" w:hAnsi="Arial" w:cs="Arial"/>
          <w:b/>
          <w:sz w:val="22"/>
          <w:szCs w:val="22"/>
          <w:lang w:val="es-ES"/>
        </w:rPr>
        <w:t xml:space="preserve">nal </w:t>
      </w:r>
      <w:proofErr w:type="spellStart"/>
      <w:r w:rsidRPr="00083179">
        <w:rPr>
          <w:rFonts w:ascii="Arial" w:hAnsi="Arial" w:cs="Arial"/>
          <w:b/>
          <w:sz w:val="22"/>
          <w:szCs w:val="22"/>
          <w:lang w:val="es-ES"/>
        </w:rPr>
        <w:t>Wolsey</w:t>
      </w:r>
      <w:proofErr w:type="spellEnd"/>
      <w:r w:rsidRPr="00083179">
        <w:rPr>
          <w:rFonts w:ascii="Arial" w:hAnsi="Arial" w:cs="Arial"/>
          <w:b/>
          <w:sz w:val="22"/>
          <w:szCs w:val="22"/>
          <w:lang w:val="es-ES"/>
        </w:rPr>
        <w:t xml:space="preserve">, cargo que comportaba también ser nombrado canciller del rey </w:t>
      </w:r>
      <w:hyperlink r:id="rId179" w:tooltip="Enrique VIII de Inglaterra" w:history="1">
        <w:r w:rsidRPr="00083179">
          <w:rPr>
            <w:rStyle w:val="Hipervnculo"/>
            <w:rFonts w:ascii="Arial" w:hAnsi="Arial" w:cs="Arial"/>
            <w:b/>
            <w:color w:val="auto"/>
            <w:sz w:val="22"/>
            <w:szCs w:val="22"/>
            <w:u w:val="none"/>
            <w:lang w:val="es-ES"/>
          </w:rPr>
          <w:t>Enrique VIII de Inglaterra</w:t>
        </w:r>
      </w:hyperlink>
      <w:r w:rsidRPr="00083179">
        <w:rPr>
          <w:rFonts w:ascii="Arial" w:hAnsi="Arial" w:cs="Arial"/>
          <w:b/>
          <w:sz w:val="22"/>
          <w:szCs w:val="22"/>
          <w:lang w:val="es-ES"/>
        </w:rPr>
        <w:t>. Vives veía cumplido así su anhelo de establecerse en una corte, único lugar en el que un humanista podía desarrollar dignamente su trabajo inve</w:t>
      </w:r>
      <w:r w:rsidRPr="00083179">
        <w:rPr>
          <w:rFonts w:ascii="Arial" w:hAnsi="Arial" w:cs="Arial"/>
          <w:b/>
          <w:sz w:val="22"/>
          <w:szCs w:val="22"/>
          <w:lang w:val="es-ES"/>
        </w:rPr>
        <w:t>s</w:t>
      </w:r>
      <w:r w:rsidRPr="00083179">
        <w:rPr>
          <w:rFonts w:ascii="Arial" w:hAnsi="Arial" w:cs="Arial"/>
          <w:b/>
          <w:sz w:val="22"/>
          <w:szCs w:val="22"/>
          <w:lang w:val="es-ES"/>
        </w:rPr>
        <w:t xml:space="preserve">tigador de la cultura y enseñar los descubrimientos de sus estudios. Ahí trabó amistad con </w:t>
      </w:r>
      <w:hyperlink r:id="rId180" w:tooltip="Tomás Moro" w:history="1">
        <w:r w:rsidRPr="00083179">
          <w:rPr>
            <w:rStyle w:val="Hipervnculo"/>
            <w:rFonts w:ascii="Arial" w:hAnsi="Arial" w:cs="Arial"/>
            <w:b/>
            <w:color w:val="auto"/>
            <w:sz w:val="22"/>
            <w:szCs w:val="22"/>
            <w:u w:val="none"/>
            <w:lang w:val="es-ES"/>
          </w:rPr>
          <w:t>Tomás Moro</w:t>
        </w:r>
      </w:hyperlink>
      <w:r w:rsidRPr="00083179">
        <w:rPr>
          <w:rFonts w:ascii="Arial" w:hAnsi="Arial" w:cs="Arial"/>
          <w:b/>
          <w:sz w:val="22"/>
          <w:szCs w:val="22"/>
          <w:lang w:val="es-ES"/>
        </w:rPr>
        <w:t xml:space="preserve"> y la reina </w:t>
      </w:r>
      <w:hyperlink r:id="rId181" w:tooltip="Catalina de Aragón" w:history="1">
        <w:r w:rsidRPr="00083179">
          <w:rPr>
            <w:rStyle w:val="Hipervnculo"/>
            <w:rFonts w:ascii="Arial" w:hAnsi="Arial" w:cs="Arial"/>
            <w:b/>
            <w:color w:val="auto"/>
            <w:sz w:val="22"/>
            <w:szCs w:val="22"/>
            <w:u w:val="none"/>
            <w:lang w:val="es-ES"/>
          </w:rPr>
          <w:t>Catalina de Aragón</w:t>
        </w:r>
      </w:hyperlink>
      <w:r w:rsidRPr="00083179">
        <w:rPr>
          <w:rFonts w:ascii="Arial" w:hAnsi="Arial" w:cs="Arial"/>
          <w:b/>
          <w:sz w:val="22"/>
          <w:szCs w:val="22"/>
          <w:lang w:val="es-ES"/>
        </w:rPr>
        <w:t>.</w:t>
      </w:r>
    </w:p>
    <w:p w:rsidR="0026314D" w:rsidRDefault="0026314D"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Sin embargo pronto se desanimó, ya que añoraba a sus amigos flamencos y la vida académica de </w:t>
      </w:r>
      <w:hyperlink r:id="rId182" w:tooltip="Lovaina" w:history="1">
        <w:r w:rsidRPr="00083179">
          <w:rPr>
            <w:rStyle w:val="Hipervnculo"/>
            <w:rFonts w:ascii="Arial" w:hAnsi="Arial" w:cs="Arial"/>
            <w:b/>
            <w:color w:val="auto"/>
            <w:sz w:val="22"/>
            <w:szCs w:val="22"/>
            <w:u w:val="none"/>
            <w:lang w:val="es-ES"/>
          </w:rPr>
          <w:t>Lovaina</w:t>
        </w:r>
      </w:hyperlink>
      <w:r w:rsidRPr="00083179">
        <w:rPr>
          <w:rFonts w:ascii="Arial" w:hAnsi="Arial" w:cs="Arial"/>
          <w:b/>
          <w:sz w:val="22"/>
          <w:szCs w:val="22"/>
          <w:lang w:val="es-ES"/>
        </w:rPr>
        <w:t xml:space="preserve">, en la que destacaba </w:t>
      </w:r>
      <w:hyperlink r:id="rId183" w:tooltip="Erasmo de Rotterdam" w:history="1">
        <w:r w:rsidRPr="00083179">
          <w:rPr>
            <w:rStyle w:val="Hipervnculo"/>
            <w:rFonts w:ascii="Arial" w:hAnsi="Arial" w:cs="Arial"/>
            <w:b/>
            <w:color w:val="auto"/>
            <w:sz w:val="22"/>
            <w:szCs w:val="22"/>
            <w:u w:val="none"/>
            <w:lang w:val="es-ES"/>
          </w:rPr>
          <w:t>Erasmo de Rotterdam</w:t>
        </w:r>
      </w:hyperlink>
      <w:r w:rsidRPr="00083179">
        <w:rPr>
          <w:rFonts w:ascii="Arial" w:hAnsi="Arial" w:cs="Arial"/>
          <w:b/>
          <w:sz w:val="22"/>
          <w:szCs w:val="22"/>
          <w:lang w:val="es-ES"/>
        </w:rPr>
        <w:t>, y donde tenían lugar las discusiones más apasionantes entre los más destacados humanistas e</w:t>
      </w:r>
      <w:r w:rsidRPr="00083179">
        <w:rPr>
          <w:rFonts w:ascii="Arial" w:hAnsi="Arial" w:cs="Arial"/>
          <w:b/>
          <w:sz w:val="22"/>
          <w:szCs w:val="22"/>
          <w:lang w:val="es-ES"/>
        </w:rPr>
        <w:t>u</w:t>
      </w:r>
      <w:r w:rsidRPr="00083179">
        <w:rPr>
          <w:rFonts w:ascii="Arial" w:hAnsi="Arial" w:cs="Arial"/>
          <w:b/>
          <w:sz w:val="22"/>
          <w:szCs w:val="22"/>
          <w:lang w:val="es-ES"/>
        </w:rPr>
        <w:t>ropeos.</w:t>
      </w:r>
    </w:p>
    <w:p w:rsidR="0026314D" w:rsidRDefault="0026314D"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Su amistad con la reina Catalina le permitió que el </w:t>
      </w:r>
      <w:hyperlink r:id="rId184" w:tooltip="28 de abril" w:history="1">
        <w:r w:rsidRPr="00083179">
          <w:rPr>
            <w:rStyle w:val="Hipervnculo"/>
            <w:rFonts w:ascii="Arial" w:hAnsi="Arial" w:cs="Arial"/>
            <w:b/>
            <w:color w:val="auto"/>
            <w:sz w:val="22"/>
            <w:szCs w:val="22"/>
            <w:u w:val="none"/>
            <w:lang w:val="es-ES"/>
          </w:rPr>
          <w:t>28 de abril</w:t>
        </w:r>
      </w:hyperlink>
      <w:r w:rsidRPr="00083179">
        <w:rPr>
          <w:rFonts w:ascii="Arial" w:hAnsi="Arial" w:cs="Arial"/>
          <w:b/>
          <w:sz w:val="22"/>
          <w:szCs w:val="22"/>
          <w:lang w:val="es-ES"/>
        </w:rPr>
        <w:t xml:space="preserve"> de </w:t>
      </w:r>
      <w:hyperlink r:id="rId185" w:tooltip="1525" w:history="1">
        <w:r w:rsidRPr="00083179">
          <w:rPr>
            <w:rStyle w:val="Hipervnculo"/>
            <w:rFonts w:ascii="Arial" w:hAnsi="Arial" w:cs="Arial"/>
            <w:b/>
            <w:color w:val="auto"/>
            <w:sz w:val="22"/>
            <w:szCs w:val="22"/>
            <w:u w:val="none"/>
            <w:lang w:val="es-ES"/>
          </w:rPr>
          <w:t>1525</w:t>
        </w:r>
      </w:hyperlink>
      <w:r w:rsidRPr="00083179">
        <w:rPr>
          <w:rFonts w:ascii="Arial" w:hAnsi="Arial" w:cs="Arial"/>
          <w:b/>
          <w:sz w:val="22"/>
          <w:szCs w:val="22"/>
          <w:lang w:val="es-ES"/>
        </w:rPr>
        <w:t xml:space="preserve"> se le conc</w:t>
      </w:r>
      <w:r w:rsidRPr="00083179">
        <w:rPr>
          <w:rFonts w:ascii="Arial" w:hAnsi="Arial" w:cs="Arial"/>
          <w:b/>
          <w:sz w:val="22"/>
          <w:szCs w:val="22"/>
          <w:lang w:val="es-ES"/>
        </w:rPr>
        <w:t>e</w:t>
      </w:r>
      <w:r w:rsidRPr="00083179">
        <w:rPr>
          <w:rFonts w:ascii="Arial" w:hAnsi="Arial" w:cs="Arial"/>
          <w:b/>
          <w:sz w:val="22"/>
          <w:szCs w:val="22"/>
          <w:lang w:val="es-ES"/>
        </w:rPr>
        <w:t xml:space="preserve">diera la licencia para importar </w:t>
      </w:r>
      <w:hyperlink r:id="rId186" w:tooltip="Vino" w:history="1">
        <w:r w:rsidRPr="00083179">
          <w:rPr>
            <w:rStyle w:val="Hipervnculo"/>
            <w:rFonts w:ascii="Arial" w:hAnsi="Arial" w:cs="Arial"/>
            <w:b/>
            <w:color w:val="auto"/>
            <w:sz w:val="22"/>
            <w:szCs w:val="22"/>
            <w:u w:val="none"/>
            <w:lang w:val="es-ES"/>
          </w:rPr>
          <w:t>vino</w:t>
        </w:r>
      </w:hyperlink>
      <w:r w:rsidRPr="00083179">
        <w:rPr>
          <w:rFonts w:ascii="Arial" w:hAnsi="Arial" w:cs="Arial"/>
          <w:b/>
          <w:sz w:val="22"/>
          <w:szCs w:val="22"/>
          <w:lang w:val="es-ES"/>
        </w:rPr>
        <w:t xml:space="preserve"> y </w:t>
      </w:r>
      <w:hyperlink r:id="rId187" w:tooltip="Lana" w:history="1">
        <w:r w:rsidRPr="00083179">
          <w:rPr>
            <w:rStyle w:val="Hipervnculo"/>
            <w:rFonts w:ascii="Arial" w:hAnsi="Arial" w:cs="Arial"/>
            <w:b/>
            <w:color w:val="auto"/>
            <w:sz w:val="22"/>
            <w:szCs w:val="22"/>
            <w:u w:val="none"/>
            <w:lang w:val="es-ES"/>
          </w:rPr>
          <w:t>lana</w:t>
        </w:r>
      </w:hyperlink>
      <w:r w:rsidRPr="00083179">
        <w:rPr>
          <w:rFonts w:ascii="Arial" w:hAnsi="Arial" w:cs="Arial"/>
          <w:b/>
          <w:sz w:val="22"/>
          <w:szCs w:val="22"/>
          <w:lang w:val="es-ES"/>
        </w:rPr>
        <w:t xml:space="preserve"> hasta </w:t>
      </w:r>
      <w:hyperlink r:id="rId188" w:tooltip="Inglaterra" w:history="1">
        <w:r w:rsidRPr="00083179">
          <w:rPr>
            <w:rStyle w:val="Hipervnculo"/>
            <w:rFonts w:ascii="Arial" w:hAnsi="Arial" w:cs="Arial"/>
            <w:b/>
            <w:color w:val="auto"/>
            <w:sz w:val="22"/>
            <w:szCs w:val="22"/>
            <w:u w:val="none"/>
            <w:lang w:val="es-ES"/>
          </w:rPr>
          <w:t>Inglaterra</w:t>
        </w:r>
      </w:hyperlink>
      <w:r w:rsidRPr="00083179">
        <w:rPr>
          <w:rFonts w:ascii="Arial" w:hAnsi="Arial" w:cs="Arial"/>
          <w:b/>
          <w:sz w:val="22"/>
          <w:szCs w:val="22"/>
          <w:lang w:val="es-ES"/>
        </w:rPr>
        <w:t xml:space="preserve"> y exportar </w:t>
      </w:r>
      <w:hyperlink r:id="rId189" w:tooltip="Trigo" w:history="1">
        <w:r w:rsidRPr="00083179">
          <w:rPr>
            <w:rStyle w:val="Hipervnculo"/>
            <w:rFonts w:ascii="Arial" w:hAnsi="Arial" w:cs="Arial"/>
            <w:b/>
            <w:color w:val="auto"/>
            <w:sz w:val="22"/>
            <w:szCs w:val="22"/>
            <w:u w:val="none"/>
            <w:lang w:val="es-ES"/>
          </w:rPr>
          <w:t>trigo</w:t>
        </w:r>
      </w:hyperlink>
      <w:r w:rsidRPr="00083179">
        <w:rPr>
          <w:rFonts w:ascii="Arial" w:hAnsi="Arial" w:cs="Arial"/>
          <w:b/>
          <w:sz w:val="22"/>
          <w:szCs w:val="22"/>
          <w:lang w:val="es-ES"/>
        </w:rPr>
        <w:t xml:space="preserve"> al cont</w:t>
      </w:r>
      <w:r w:rsidRPr="00083179">
        <w:rPr>
          <w:rFonts w:ascii="Arial" w:hAnsi="Arial" w:cs="Arial"/>
          <w:b/>
          <w:sz w:val="22"/>
          <w:szCs w:val="22"/>
          <w:lang w:val="es-ES"/>
        </w:rPr>
        <w:t>i</w:t>
      </w:r>
      <w:r w:rsidRPr="00083179">
        <w:rPr>
          <w:rFonts w:ascii="Arial" w:hAnsi="Arial" w:cs="Arial"/>
          <w:b/>
          <w:sz w:val="22"/>
          <w:szCs w:val="22"/>
          <w:lang w:val="es-ES"/>
        </w:rPr>
        <w:t>nente. Con los beneficios de este comercio y la pensión real su situación económ</w:t>
      </w:r>
      <w:r w:rsidRPr="00083179">
        <w:rPr>
          <w:rFonts w:ascii="Arial" w:hAnsi="Arial" w:cs="Arial"/>
          <w:b/>
          <w:sz w:val="22"/>
          <w:szCs w:val="22"/>
          <w:lang w:val="es-ES"/>
        </w:rPr>
        <w:t>i</w:t>
      </w:r>
      <w:r w:rsidRPr="00083179">
        <w:rPr>
          <w:rFonts w:ascii="Arial" w:hAnsi="Arial" w:cs="Arial"/>
          <w:b/>
          <w:sz w:val="22"/>
          <w:szCs w:val="22"/>
          <w:lang w:val="es-ES"/>
        </w:rPr>
        <w:t>ca mejoró.</w:t>
      </w:r>
    </w:p>
    <w:p w:rsidR="0026314D" w:rsidRDefault="0026314D"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Desde mayo de </w:t>
      </w:r>
      <w:hyperlink r:id="rId190" w:tooltip="1526" w:history="1">
        <w:r w:rsidRPr="00083179">
          <w:rPr>
            <w:rStyle w:val="Hipervnculo"/>
            <w:rFonts w:ascii="Arial" w:hAnsi="Arial" w:cs="Arial"/>
            <w:b/>
            <w:color w:val="auto"/>
            <w:sz w:val="22"/>
            <w:szCs w:val="22"/>
            <w:u w:val="none"/>
            <w:lang w:val="es-ES"/>
          </w:rPr>
          <w:t>1526</w:t>
        </w:r>
      </w:hyperlink>
      <w:r w:rsidRPr="00083179">
        <w:rPr>
          <w:rFonts w:ascii="Arial" w:hAnsi="Arial" w:cs="Arial"/>
          <w:b/>
          <w:sz w:val="22"/>
          <w:szCs w:val="22"/>
          <w:lang w:val="es-ES"/>
        </w:rPr>
        <w:t xml:space="preserve"> hasta abril de </w:t>
      </w:r>
      <w:hyperlink r:id="rId191" w:tooltip="1527" w:history="1">
        <w:r w:rsidRPr="00083179">
          <w:rPr>
            <w:rStyle w:val="Hipervnculo"/>
            <w:rFonts w:ascii="Arial" w:hAnsi="Arial" w:cs="Arial"/>
            <w:b/>
            <w:color w:val="auto"/>
            <w:sz w:val="22"/>
            <w:szCs w:val="22"/>
            <w:u w:val="none"/>
            <w:lang w:val="es-ES"/>
          </w:rPr>
          <w:t>1527</w:t>
        </w:r>
      </w:hyperlink>
      <w:r w:rsidRPr="00083179">
        <w:rPr>
          <w:rFonts w:ascii="Arial" w:hAnsi="Arial" w:cs="Arial"/>
          <w:b/>
          <w:sz w:val="22"/>
          <w:szCs w:val="22"/>
          <w:lang w:val="es-ES"/>
        </w:rPr>
        <w:t xml:space="preserve"> residió de nuevo en Brujas, lugar en el que se enteró de la condena a muerte de su amigo Tomás Moro por oponerse al divorcio del rey. Catalina llamó a Vives para que enseñara </w:t>
      </w:r>
      <w:hyperlink r:id="rId192" w:tooltip="Latín" w:history="1">
        <w:r w:rsidRPr="00083179">
          <w:rPr>
            <w:rStyle w:val="Hipervnculo"/>
            <w:rFonts w:ascii="Arial" w:hAnsi="Arial" w:cs="Arial"/>
            <w:b/>
            <w:color w:val="auto"/>
            <w:sz w:val="22"/>
            <w:szCs w:val="22"/>
            <w:u w:val="none"/>
            <w:lang w:val="es-ES"/>
          </w:rPr>
          <w:t>latín</w:t>
        </w:r>
      </w:hyperlink>
      <w:r w:rsidRPr="00083179">
        <w:rPr>
          <w:rFonts w:ascii="Arial" w:hAnsi="Arial" w:cs="Arial"/>
          <w:b/>
          <w:sz w:val="22"/>
          <w:szCs w:val="22"/>
          <w:lang w:val="es-ES"/>
        </w:rPr>
        <w:t xml:space="preserve"> a su hija, </w:t>
      </w:r>
      <w:hyperlink r:id="rId193" w:tooltip="María Tudor" w:history="1">
        <w:r w:rsidRPr="00083179">
          <w:rPr>
            <w:rStyle w:val="Hipervnculo"/>
            <w:rFonts w:ascii="Arial" w:hAnsi="Arial" w:cs="Arial"/>
            <w:b/>
            <w:color w:val="auto"/>
            <w:sz w:val="22"/>
            <w:szCs w:val="22"/>
            <w:u w:val="none"/>
            <w:lang w:val="es-ES"/>
          </w:rPr>
          <w:t>María Tudor</w:t>
        </w:r>
      </w:hyperlink>
      <w:r w:rsidRPr="00083179">
        <w:rPr>
          <w:rFonts w:ascii="Arial" w:hAnsi="Arial" w:cs="Arial"/>
          <w:b/>
          <w:sz w:val="22"/>
          <w:szCs w:val="22"/>
          <w:lang w:val="es-ES"/>
        </w:rPr>
        <w:t>.</w:t>
      </w:r>
    </w:p>
    <w:p w:rsidR="0026314D" w:rsidRDefault="0026314D"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Vives realizó en Brujas su obra "Tratado del socorro de los pobres", en la que anal</w:t>
      </w:r>
      <w:r w:rsidRPr="00083179">
        <w:rPr>
          <w:rFonts w:ascii="Arial" w:hAnsi="Arial" w:cs="Arial"/>
          <w:b/>
          <w:sz w:val="22"/>
          <w:szCs w:val="22"/>
          <w:lang w:val="es-ES"/>
        </w:rPr>
        <w:t>i</w:t>
      </w:r>
      <w:r w:rsidRPr="00083179">
        <w:rPr>
          <w:rFonts w:ascii="Arial" w:hAnsi="Arial" w:cs="Arial"/>
          <w:b/>
          <w:sz w:val="22"/>
          <w:szCs w:val="22"/>
          <w:lang w:val="es-ES"/>
        </w:rPr>
        <w:t>zaba y sistematizaba la organización de ayuda a los pobres y cómo debía hacerse. Por ello se considera a Vives la primera persona en Europa en llevar a la práctica un "servicio organizado de asistencia social" mediante su tratado. Fue por tanto el precursor de la organización futura de los servicios sociales en Europa, y por tanto, uno de los precursores de la intervención del Estado organizada y asistencial a los necesitados.</w:t>
      </w:r>
    </w:p>
    <w:p w:rsidR="0026314D" w:rsidRDefault="0026314D"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Para intentar ayudar a la reina, Vives escribió al emperador </w:t>
      </w:r>
      <w:hyperlink r:id="rId194" w:tooltip="Carlos I de España" w:history="1">
        <w:r w:rsidRPr="00083179">
          <w:rPr>
            <w:rStyle w:val="Hipervnculo"/>
            <w:rFonts w:ascii="Arial" w:hAnsi="Arial" w:cs="Arial"/>
            <w:b/>
            <w:color w:val="auto"/>
            <w:sz w:val="22"/>
            <w:szCs w:val="22"/>
            <w:u w:val="none"/>
            <w:lang w:val="es-ES"/>
          </w:rPr>
          <w:t>Carlos</w:t>
        </w:r>
      </w:hyperlink>
      <w:r w:rsidRPr="00083179">
        <w:rPr>
          <w:rFonts w:ascii="Arial" w:hAnsi="Arial" w:cs="Arial"/>
          <w:b/>
          <w:sz w:val="22"/>
          <w:szCs w:val="22"/>
          <w:lang w:val="es-ES"/>
        </w:rPr>
        <w:t xml:space="preserve">, enemigo del rey, y al papa </w:t>
      </w:r>
      <w:hyperlink r:id="rId195" w:tooltip="Clemente VII (Papa)" w:history="1">
        <w:r w:rsidRPr="00083179">
          <w:rPr>
            <w:rStyle w:val="Hipervnculo"/>
            <w:rFonts w:ascii="Arial" w:hAnsi="Arial" w:cs="Arial"/>
            <w:b/>
            <w:color w:val="auto"/>
            <w:sz w:val="22"/>
            <w:szCs w:val="22"/>
            <w:u w:val="none"/>
            <w:lang w:val="es-ES"/>
          </w:rPr>
          <w:t>Clemente VII</w:t>
        </w:r>
      </w:hyperlink>
      <w:r w:rsidRPr="00083179">
        <w:rPr>
          <w:rFonts w:ascii="Arial" w:hAnsi="Arial" w:cs="Arial"/>
          <w:b/>
          <w:sz w:val="22"/>
          <w:szCs w:val="22"/>
          <w:lang w:val="es-ES"/>
        </w:rPr>
        <w:t xml:space="preserve">, pero sus notas fueron interceptadas por el cardenal </w:t>
      </w:r>
      <w:proofErr w:type="spellStart"/>
      <w:r w:rsidRPr="00083179">
        <w:rPr>
          <w:rFonts w:ascii="Arial" w:hAnsi="Arial" w:cs="Arial"/>
          <w:b/>
          <w:sz w:val="22"/>
          <w:szCs w:val="22"/>
          <w:lang w:val="es-ES"/>
        </w:rPr>
        <w:t>Wolsey</w:t>
      </w:r>
      <w:proofErr w:type="spellEnd"/>
      <w:r w:rsidRPr="00083179">
        <w:rPr>
          <w:rFonts w:ascii="Arial" w:hAnsi="Arial" w:cs="Arial"/>
          <w:b/>
          <w:sz w:val="22"/>
          <w:szCs w:val="22"/>
          <w:lang w:val="es-ES"/>
        </w:rPr>
        <w:t>. Viendo que sus esfuerzos eran inútiles y que el rey jamás renunciaría al divorcio, intentó convencer a la reina para que lo aceptara. Esta estrategia desagradó tanto a Enrique como a Catalina; le fue retirada la pensión real y tuvo que abandonar Ingl</w:t>
      </w:r>
      <w:r w:rsidRPr="00083179">
        <w:rPr>
          <w:rFonts w:ascii="Arial" w:hAnsi="Arial" w:cs="Arial"/>
          <w:b/>
          <w:sz w:val="22"/>
          <w:szCs w:val="22"/>
          <w:lang w:val="es-ES"/>
        </w:rPr>
        <w:t>a</w:t>
      </w:r>
      <w:r w:rsidRPr="00083179">
        <w:rPr>
          <w:rFonts w:ascii="Arial" w:hAnsi="Arial" w:cs="Arial"/>
          <w:b/>
          <w:sz w:val="22"/>
          <w:szCs w:val="22"/>
          <w:lang w:val="es-ES"/>
        </w:rPr>
        <w:t>terra.</w:t>
      </w:r>
    </w:p>
    <w:p w:rsidR="001640B8" w:rsidRDefault="001640B8" w:rsidP="00083179">
      <w:pPr>
        <w:pStyle w:val="NormalWeb"/>
        <w:spacing w:before="0" w:beforeAutospacing="0" w:after="0" w:afterAutospacing="0"/>
        <w:jc w:val="both"/>
        <w:rPr>
          <w:rFonts w:ascii="Arial" w:hAnsi="Arial" w:cs="Arial"/>
          <w:b/>
          <w:sz w:val="22"/>
          <w:szCs w:val="22"/>
          <w:lang w:val="es-ES"/>
        </w:rPr>
      </w:pPr>
    </w:p>
    <w:p w:rsidR="001640B8" w:rsidRDefault="001640B8" w:rsidP="00083179">
      <w:pPr>
        <w:pStyle w:val="NormalWeb"/>
        <w:spacing w:before="0" w:beforeAutospacing="0" w:after="0" w:afterAutospacing="0"/>
        <w:jc w:val="both"/>
        <w:rPr>
          <w:rFonts w:ascii="Arial" w:hAnsi="Arial" w:cs="Arial"/>
          <w:b/>
          <w:sz w:val="22"/>
          <w:szCs w:val="22"/>
          <w:lang w:val="es-ES"/>
        </w:rPr>
      </w:pPr>
    </w:p>
    <w:p w:rsidR="00576C91" w:rsidRDefault="00576C91" w:rsidP="00083179">
      <w:pPr>
        <w:pStyle w:val="NormalWeb"/>
        <w:spacing w:before="0" w:beforeAutospacing="0" w:after="0" w:afterAutospacing="0"/>
        <w:jc w:val="both"/>
        <w:rPr>
          <w:rFonts w:ascii="Arial" w:hAnsi="Arial" w:cs="Arial"/>
          <w:b/>
          <w:sz w:val="22"/>
          <w:szCs w:val="22"/>
          <w:lang w:val="es-ES"/>
        </w:rPr>
      </w:pPr>
    </w:p>
    <w:p w:rsidR="00576C91" w:rsidRDefault="00576C91" w:rsidP="00083179">
      <w:pPr>
        <w:pStyle w:val="NormalWeb"/>
        <w:spacing w:before="0" w:beforeAutospacing="0" w:after="0" w:afterAutospacing="0"/>
        <w:jc w:val="both"/>
        <w:rPr>
          <w:rFonts w:ascii="Arial" w:hAnsi="Arial" w:cs="Arial"/>
          <w:b/>
          <w:sz w:val="22"/>
          <w:szCs w:val="22"/>
          <w:lang w:val="es-ES"/>
        </w:rPr>
      </w:pPr>
    </w:p>
    <w:p w:rsidR="00576C91" w:rsidRDefault="00576C91" w:rsidP="00083179">
      <w:pPr>
        <w:pStyle w:val="NormalWeb"/>
        <w:spacing w:before="0" w:beforeAutospacing="0" w:after="0" w:afterAutospacing="0"/>
        <w:jc w:val="both"/>
        <w:rPr>
          <w:rFonts w:ascii="Arial" w:hAnsi="Arial" w:cs="Arial"/>
          <w:b/>
          <w:sz w:val="22"/>
          <w:szCs w:val="22"/>
          <w:lang w:val="es-ES"/>
        </w:rPr>
      </w:pPr>
    </w:p>
    <w:p w:rsidR="00576C91" w:rsidRDefault="00576C91" w:rsidP="00576C91">
      <w:pPr>
        <w:pStyle w:val="NormalWeb"/>
        <w:spacing w:before="0" w:beforeAutospacing="0" w:after="0" w:afterAutospacing="0"/>
        <w:jc w:val="center"/>
        <w:rPr>
          <w:rFonts w:ascii="Arial" w:hAnsi="Arial" w:cs="Arial"/>
          <w:b/>
          <w:sz w:val="22"/>
          <w:szCs w:val="22"/>
          <w:lang w:val="es-ES"/>
        </w:rPr>
      </w:pPr>
      <w:r>
        <w:rPr>
          <w:noProof/>
          <w:lang w:val="es-ES" w:eastAsia="es-ES"/>
        </w:rPr>
        <w:drawing>
          <wp:inline distT="0" distB="0" distL="0" distR="0">
            <wp:extent cx="2314956" cy="2952750"/>
            <wp:effectExtent l="19050" t="0" r="9144" b="0"/>
            <wp:docPr id="61" name="Imagen 61" descr="http://www.teldeactualidad.com/img/secciones/calles/imagenes/hornosreycallegarafia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teldeactualidad.com/img/secciones/calles/imagenes/hornosreycallegarafia_5.jpg"/>
                    <pic:cNvPicPr>
                      <a:picLocks noChangeAspect="1" noChangeArrowheads="1"/>
                    </pic:cNvPicPr>
                  </pic:nvPicPr>
                  <pic:blipFill>
                    <a:blip r:embed="rId196"/>
                    <a:srcRect/>
                    <a:stretch>
                      <a:fillRect/>
                    </a:stretch>
                  </pic:blipFill>
                  <pic:spPr bwMode="auto">
                    <a:xfrm>
                      <a:off x="0" y="0"/>
                      <a:ext cx="2314956" cy="2952750"/>
                    </a:xfrm>
                    <a:prstGeom prst="rect">
                      <a:avLst/>
                    </a:prstGeom>
                    <a:noFill/>
                    <a:ln w="9525">
                      <a:noFill/>
                      <a:miter lim="800000"/>
                      <a:headEnd/>
                      <a:tailEnd/>
                    </a:ln>
                  </pic:spPr>
                </pic:pic>
              </a:graphicData>
            </a:graphic>
          </wp:inline>
        </w:drawing>
      </w:r>
    </w:p>
    <w:p w:rsidR="00576C91" w:rsidRDefault="00576C91" w:rsidP="00083179">
      <w:pPr>
        <w:pStyle w:val="NormalWeb"/>
        <w:spacing w:before="0" w:beforeAutospacing="0" w:after="0" w:afterAutospacing="0"/>
        <w:jc w:val="both"/>
        <w:rPr>
          <w:rFonts w:ascii="Arial" w:hAnsi="Arial" w:cs="Arial"/>
          <w:b/>
          <w:sz w:val="22"/>
          <w:szCs w:val="22"/>
          <w:lang w:val="es-ES"/>
        </w:rPr>
      </w:pPr>
    </w:p>
    <w:p w:rsidR="00083179" w:rsidRPr="00083179" w:rsidRDefault="001640B8" w:rsidP="00083179">
      <w:pPr>
        <w:pStyle w:val="NormalWeb"/>
        <w:spacing w:before="0" w:beforeAutospacing="0" w:after="0" w:afterAutospacing="0"/>
        <w:jc w:val="both"/>
        <w:rPr>
          <w:rFonts w:ascii="Arial" w:hAnsi="Arial" w:cs="Arial"/>
          <w:b/>
          <w:sz w:val="22"/>
          <w:szCs w:val="22"/>
          <w:lang w:val="es-ES"/>
        </w:rPr>
      </w:pPr>
      <w:r>
        <w:rPr>
          <w:rFonts w:ascii="Arial" w:hAnsi="Arial" w:cs="Arial"/>
          <w:b/>
          <w:sz w:val="22"/>
          <w:szCs w:val="22"/>
          <w:lang w:val="es-ES"/>
        </w:rPr>
        <w:t xml:space="preserve">    </w:t>
      </w:r>
      <w:r w:rsidR="00083179" w:rsidRPr="00083179">
        <w:rPr>
          <w:rFonts w:ascii="Arial" w:hAnsi="Arial" w:cs="Arial"/>
          <w:b/>
          <w:sz w:val="22"/>
          <w:szCs w:val="22"/>
          <w:lang w:val="es-ES"/>
        </w:rPr>
        <w:t xml:space="preserve">Buscó entonces protección en Carlos V, a quien dedicó su tratado </w:t>
      </w:r>
      <w:r w:rsidR="00083179" w:rsidRPr="00083179">
        <w:rPr>
          <w:rFonts w:ascii="Arial" w:hAnsi="Arial" w:cs="Arial"/>
          <w:b/>
          <w:i/>
          <w:iCs/>
          <w:sz w:val="22"/>
          <w:szCs w:val="22"/>
          <w:lang w:val="es-ES"/>
        </w:rPr>
        <w:t>De concordia et discordia in humano genere</w:t>
      </w:r>
      <w:r w:rsidR="00083179" w:rsidRPr="00083179">
        <w:rPr>
          <w:rFonts w:ascii="Arial" w:hAnsi="Arial" w:cs="Arial"/>
          <w:b/>
          <w:sz w:val="22"/>
          <w:szCs w:val="22"/>
          <w:lang w:val="es-ES"/>
        </w:rPr>
        <w:t xml:space="preserve"> y otro al inquisidor general de España que tituló </w:t>
      </w:r>
      <w:r w:rsidR="00083179" w:rsidRPr="00083179">
        <w:rPr>
          <w:rFonts w:ascii="Arial" w:hAnsi="Arial" w:cs="Arial"/>
          <w:b/>
          <w:i/>
          <w:iCs/>
          <w:sz w:val="22"/>
          <w:szCs w:val="22"/>
          <w:lang w:val="es-ES"/>
        </w:rPr>
        <w:t xml:space="preserve">De </w:t>
      </w:r>
      <w:proofErr w:type="spellStart"/>
      <w:r w:rsidR="00083179" w:rsidRPr="00083179">
        <w:rPr>
          <w:rFonts w:ascii="Arial" w:hAnsi="Arial" w:cs="Arial"/>
          <w:b/>
          <w:i/>
          <w:iCs/>
          <w:sz w:val="22"/>
          <w:szCs w:val="22"/>
          <w:lang w:val="es-ES"/>
        </w:rPr>
        <w:t>pacificatione</w:t>
      </w:r>
      <w:proofErr w:type="spellEnd"/>
      <w:r w:rsidR="00083179" w:rsidRPr="00083179">
        <w:rPr>
          <w:rFonts w:ascii="Arial" w:hAnsi="Arial" w:cs="Arial"/>
          <w:b/>
          <w:sz w:val="22"/>
          <w:szCs w:val="22"/>
          <w:lang w:val="es-ES"/>
        </w:rPr>
        <w:t xml:space="preserve">. Le fue concedida una renta anual de 150 </w:t>
      </w:r>
      <w:hyperlink r:id="rId197" w:tooltip="Ducado (moneda)" w:history="1">
        <w:r w:rsidR="00083179" w:rsidRPr="00083179">
          <w:rPr>
            <w:rStyle w:val="Hipervnculo"/>
            <w:rFonts w:ascii="Arial" w:hAnsi="Arial" w:cs="Arial"/>
            <w:b/>
            <w:color w:val="auto"/>
            <w:sz w:val="22"/>
            <w:szCs w:val="22"/>
            <w:u w:val="none"/>
            <w:lang w:val="es-ES"/>
          </w:rPr>
          <w:t>ducados</w:t>
        </w:r>
      </w:hyperlink>
      <w:r w:rsidR="00083179" w:rsidRPr="00083179">
        <w:rPr>
          <w:rFonts w:ascii="Arial" w:hAnsi="Arial" w:cs="Arial"/>
          <w:b/>
          <w:sz w:val="22"/>
          <w:szCs w:val="22"/>
          <w:lang w:val="es-ES"/>
        </w:rPr>
        <w:t xml:space="preserve"> que representaba la mitad de sus gastos; sin embargo, jamás consiguió el beneficio eclesiástico solic</w:t>
      </w:r>
      <w:r w:rsidR="00083179" w:rsidRPr="00083179">
        <w:rPr>
          <w:rFonts w:ascii="Arial" w:hAnsi="Arial" w:cs="Arial"/>
          <w:b/>
          <w:sz w:val="22"/>
          <w:szCs w:val="22"/>
          <w:lang w:val="es-ES"/>
        </w:rPr>
        <w:t>i</w:t>
      </w:r>
      <w:r w:rsidR="00083179" w:rsidRPr="00083179">
        <w:rPr>
          <w:rFonts w:ascii="Arial" w:hAnsi="Arial" w:cs="Arial"/>
          <w:b/>
          <w:sz w:val="22"/>
          <w:szCs w:val="22"/>
          <w:lang w:val="es-ES"/>
        </w:rPr>
        <w:t>tado.</w:t>
      </w:r>
    </w:p>
    <w:p w:rsidR="0026314D" w:rsidRDefault="0026314D"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Los últimos años de su vida los dedicó a perfeccionar la cultura humanística de los duques de </w:t>
      </w:r>
      <w:proofErr w:type="spellStart"/>
      <w:r w:rsidRPr="00083179">
        <w:rPr>
          <w:rFonts w:ascii="Arial" w:hAnsi="Arial" w:cs="Arial"/>
          <w:b/>
          <w:sz w:val="22"/>
          <w:szCs w:val="22"/>
          <w:lang w:val="es-ES"/>
        </w:rPr>
        <w:t>Menc</w:t>
      </w:r>
      <w:r w:rsidR="00B9700A">
        <w:rPr>
          <w:rFonts w:ascii="Arial" w:hAnsi="Arial" w:cs="Arial"/>
          <w:b/>
          <w:sz w:val="22"/>
          <w:szCs w:val="22"/>
          <w:lang w:val="es-ES"/>
        </w:rPr>
        <w:t>í</w:t>
      </w:r>
      <w:r w:rsidRPr="00083179">
        <w:rPr>
          <w:rFonts w:ascii="Arial" w:hAnsi="Arial" w:cs="Arial"/>
          <w:b/>
          <w:sz w:val="22"/>
          <w:szCs w:val="22"/>
          <w:lang w:val="es-ES"/>
        </w:rPr>
        <w:t>a</w:t>
      </w:r>
      <w:proofErr w:type="spellEnd"/>
      <w:r w:rsidRPr="00083179">
        <w:rPr>
          <w:rFonts w:ascii="Arial" w:hAnsi="Arial" w:cs="Arial"/>
          <w:b/>
          <w:sz w:val="22"/>
          <w:szCs w:val="22"/>
          <w:lang w:val="es-ES"/>
        </w:rPr>
        <w:t xml:space="preserve">. Se convirtió en un reformador de la educación europea y en un filósofo moralista de talla universal, proponiendo el estudio de las obras de </w:t>
      </w:r>
      <w:hyperlink r:id="rId198" w:tooltip="Aristóteles" w:history="1">
        <w:r w:rsidRPr="00083179">
          <w:rPr>
            <w:rStyle w:val="Hipervnculo"/>
            <w:rFonts w:ascii="Arial" w:hAnsi="Arial" w:cs="Arial"/>
            <w:b/>
            <w:color w:val="auto"/>
            <w:sz w:val="22"/>
            <w:szCs w:val="22"/>
            <w:u w:val="none"/>
            <w:lang w:val="es-ES"/>
          </w:rPr>
          <w:t>Arist</w:t>
        </w:r>
        <w:r w:rsidRPr="00083179">
          <w:rPr>
            <w:rStyle w:val="Hipervnculo"/>
            <w:rFonts w:ascii="Arial" w:hAnsi="Arial" w:cs="Arial"/>
            <w:b/>
            <w:color w:val="auto"/>
            <w:sz w:val="22"/>
            <w:szCs w:val="22"/>
            <w:u w:val="none"/>
            <w:lang w:val="es-ES"/>
          </w:rPr>
          <w:t>ó</w:t>
        </w:r>
        <w:r w:rsidRPr="00083179">
          <w:rPr>
            <w:rStyle w:val="Hipervnculo"/>
            <w:rFonts w:ascii="Arial" w:hAnsi="Arial" w:cs="Arial"/>
            <w:b/>
            <w:color w:val="auto"/>
            <w:sz w:val="22"/>
            <w:szCs w:val="22"/>
            <w:u w:val="none"/>
            <w:lang w:val="es-ES"/>
          </w:rPr>
          <w:t>teles</w:t>
        </w:r>
      </w:hyperlink>
      <w:r w:rsidRPr="00083179">
        <w:rPr>
          <w:rFonts w:ascii="Arial" w:hAnsi="Arial" w:cs="Arial"/>
          <w:b/>
          <w:sz w:val="22"/>
          <w:szCs w:val="22"/>
          <w:lang w:val="es-ES"/>
        </w:rPr>
        <w:t xml:space="preserve"> en su lengua original y adaptando sus libros destinados al estudio del latín a los estudiantes; sustituyó los textos medievales por otros nuevos, con un vocab</w:t>
      </w:r>
      <w:r w:rsidRPr="00083179">
        <w:rPr>
          <w:rFonts w:ascii="Arial" w:hAnsi="Arial" w:cs="Arial"/>
          <w:b/>
          <w:sz w:val="22"/>
          <w:szCs w:val="22"/>
          <w:lang w:val="es-ES"/>
        </w:rPr>
        <w:t>u</w:t>
      </w:r>
      <w:r w:rsidRPr="00083179">
        <w:rPr>
          <w:rFonts w:ascii="Arial" w:hAnsi="Arial" w:cs="Arial"/>
          <w:b/>
          <w:sz w:val="22"/>
          <w:szCs w:val="22"/>
          <w:lang w:val="es-ES"/>
        </w:rPr>
        <w:t xml:space="preserve">lario adaptado a su época y al modo de hablar del momento. Su libro destinado a la enseñanza del latín se editó en 65 ocasiones entre </w:t>
      </w:r>
      <w:hyperlink r:id="rId199" w:tooltip="1538" w:history="1">
        <w:r w:rsidRPr="00083179">
          <w:rPr>
            <w:rStyle w:val="Hipervnculo"/>
            <w:rFonts w:ascii="Arial" w:hAnsi="Arial" w:cs="Arial"/>
            <w:b/>
            <w:color w:val="auto"/>
            <w:sz w:val="22"/>
            <w:szCs w:val="22"/>
            <w:u w:val="none"/>
            <w:lang w:val="es-ES"/>
          </w:rPr>
          <w:t>1538</w:t>
        </w:r>
      </w:hyperlink>
      <w:r w:rsidRPr="00083179">
        <w:rPr>
          <w:rFonts w:ascii="Arial" w:hAnsi="Arial" w:cs="Arial"/>
          <w:b/>
          <w:sz w:val="22"/>
          <w:szCs w:val="22"/>
          <w:lang w:val="es-ES"/>
        </w:rPr>
        <w:t xml:space="preserve"> y </w:t>
      </w:r>
      <w:hyperlink r:id="rId200" w:tooltip="1649" w:history="1">
        <w:r w:rsidRPr="00083179">
          <w:rPr>
            <w:rStyle w:val="Hipervnculo"/>
            <w:rFonts w:ascii="Arial" w:hAnsi="Arial" w:cs="Arial"/>
            <w:b/>
            <w:color w:val="auto"/>
            <w:sz w:val="22"/>
            <w:szCs w:val="22"/>
            <w:u w:val="none"/>
            <w:lang w:val="es-ES"/>
          </w:rPr>
          <w:t>1649</w:t>
        </w:r>
      </w:hyperlink>
      <w:r w:rsidRPr="00083179">
        <w:rPr>
          <w:rFonts w:ascii="Arial" w:hAnsi="Arial" w:cs="Arial"/>
          <w:b/>
          <w:sz w:val="22"/>
          <w:szCs w:val="22"/>
          <w:lang w:val="es-ES"/>
        </w:rPr>
        <w:t>. Propuso también la reforma de la Sorbona, depurando su educación filosófica, dotando de una gran calidad a su educación.</w:t>
      </w:r>
    </w:p>
    <w:p w:rsidR="0026314D" w:rsidRDefault="0026314D"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En </w:t>
      </w:r>
      <w:hyperlink r:id="rId201" w:tooltip="1529" w:history="1">
        <w:r w:rsidRPr="00083179">
          <w:rPr>
            <w:rStyle w:val="Hipervnculo"/>
            <w:rFonts w:ascii="Arial" w:hAnsi="Arial" w:cs="Arial"/>
            <w:b/>
            <w:color w:val="auto"/>
            <w:sz w:val="22"/>
            <w:szCs w:val="22"/>
            <w:u w:val="none"/>
            <w:lang w:val="es-ES"/>
          </w:rPr>
          <w:t>1529</w:t>
        </w:r>
      </w:hyperlink>
      <w:r w:rsidRPr="00083179">
        <w:rPr>
          <w:rFonts w:ascii="Arial" w:hAnsi="Arial" w:cs="Arial"/>
          <w:b/>
          <w:sz w:val="22"/>
          <w:szCs w:val="22"/>
          <w:lang w:val="es-ES"/>
        </w:rPr>
        <w:t xml:space="preserve"> su salud era ya muy delicada: padecía de dolores de cabeza y una úlcera estomacal. La </w:t>
      </w:r>
      <w:hyperlink r:id="rId202" w:tooltip="Artritis" w:history="1">
        <w:r w:rsidRPr="00083179">
          <w:rPr>
            <w:rStyle w:val="Hipervnculo"/>
            <w:rFonts w:ascii="Arial" w:hAnsi="Arial" w:cs="Arial"/>
            <w:b/>
            <w:color w:val="auto"/>
            <w:sz w:val="22"/>
            <w:szCs w:val="22"/>
            <w:u w:val="none"/>
            <w:lang w:val="es-ES"/>
          </w:rPr>
          <w:t>artritis</w:t>
        </w:r>
      </w:hyperlink>
      <w:r w:rsidRPr="00083179">
        <w:rPr>
          <w:rFonts w:ascii="Arial" w:hAnsi="Arial" w:cs="Arial"/>
          <w:b/>
          <w:sz w:val="22"/>
          <w:szCs w:val="22"/>
          <w:lang w:val="es-ES"/>
        </w:rPr>
        <w:t xml:space="preserve"> degeneró en fuertes dolores y el 6 de mayo de 1540 moría en su casa de Brujas a causa de un cálculo biliar. Fue enterrado en la iglesia de San Donaciano.</w:t>
      </w:r>
    </w:p>
    <w:p w:rsidR="0026314D" w:rsidRDefault="0026314D" w:rsidP="00083179">
      <w:pPr>
        <w:pStyle w:val="Ttulo2"/>
        <w:spacing w:before="0" w:beforeAutospacing="0" w:after="0" w:afterAutospacing="0"/>
        <w:jc w:val="both"/>
        <w:rPr>
          <w:rStyle w:val="mw-headline"/>
          <w:rFonts w:ascii="Arial" w:hAnsi="Arial" w:cs="Arial"/>
          <w:sz w:val="22"/>
          <w:szCs w:val="22"/>
          <w:lang w:val="es-ES"/>
        </w:rPr>
      </w:pPr>
    </w:p>
    <w:p w:rsidR="00083179" w:rsidRPr="0026314D" w:rsidRDefault="00083179" w:rsidP="00083179">
      <w:pPr>
        <w:pStyle w:val="Ttulo2"/>
        <w:spacing w:before="0" w:beforeAutospacing="0" w:after="0" w:afterAutospacing="0"/>
        <w:jc w:val="both"/>
        <w:rPr>
          <w:rFonts w:ascii="Arial" w:hAnsi="Arial" w:cs="Arial"/>
          <w:color w:val="FF0000"/>
          <w:sz w:val="28"/>
          <w:szCs w:val="28"/>
          <w:lang w:val="es-ES"/>
        </w:rPr>
      </w:pPr>
      <w:r w:rsidRPr="0026314D">
        <w:rPr>
          <w:rStyle w:val="mw-headline"/>
          <w:rFonts w:ascii="Arial" w:hAnsi="Arial" w:cs="Arial"/>
          <w:color w:val="FF0000"/>
          <w:sz w:val="28"/>
          <w:szCs w:val="28"/>
          <w:lang w:val="es-ES"/>
        </w:rPr>
        <w:t>Obras</w:t>
      </w:r>
    </w:p>
    <w:p w:rsidR="0026314D" w:rsidRDefault="0026314D"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Sus </w:t>
      </w:r>
      <w:r w:rsidRPr="00083179">
        <w:rPr>
          <w:rFonts w:ascii="Arial" w:hAnsi="Arial" w:cs="Arial"/>
          <w:b/>
          <w:i/>
          <w:iCs/>
          <w:sz w:val="22"/>
          <w:szCs w:val="22"/>
          <w:lang w:val="es-ES"/>
        </w:rPr>
        <w:t>Obras completas</w:t>
      </w:r>
      <w:r w:rsidRPr="00083179">
        <w:rPr>
          <w:rFonts w:ascii="Arial" w:hAnsi="Arial" w:cs="Arial"/>
          <w:b/>
          <w:sz w:val="22"/>
          <w:szCs w:val="22"/>
          <w:lang w:val="es-ES"/>
        </w:rPr>
        <w:t xml:space="preserve"> han sido traducidas al español por Lorenzo </w:t>
      </w:r>
      <w:proofErr w:type="spellStart"/>
      <w:r w:rsidRPr="00083179">
        <w:rPr>
          <w:rFonts w:ascii="Arial" w:hAnsi="Arial" w:cs="Arial"/>
          <w:b/>
          <w:sz w:val="22"/>
          <w:szCs w:val="22"/>
          <w:lang w:val="es-ES"/>
        </w:rPr>
        <w:t>Riber</w:t>
      </w:r>
      <w:proofErr w:type="spellEnd"/>
      <w:r w:rsidRPr="00083179">
        <w:rPr>
          <w:rFonts w:ascii="Arial" w:hAnsi="Arial" w:cs="Arial"/>
          <w:b/>
          <w:sz w:val="22"/>
          <w:szCs w:val="22"/>
          <w:lang w:val="es-ES"/>
        </w:rPr>
        <w:t xml:space="preserve"> (dos </w:t>
      </w:r>
      <w:proofErr w:type="spellStart"/>
      <w:r w:rsidRPr="00083179">
        <w:rPr>
          <w:rFonts w:ascii="Arial" w:hAnsi="Arial" w:cs="Arial"/>
          <w:b/>
          <w:sz w:val="22"/>
          <w:szCs w:val="22"/>
          <w:lang w:val="es-ES"/>
        </w:rPr>
        <w:t>vols</w:t>
      </w:r>
      <w:proofErr w:type="spellEnd"/>
      <w:r w:rsidRPr="00083179">
        <w:rPr>
          <w:rFonts w:ascii="Arial" w:hAnsi="Arial" w:cs="Arial"/>
          <w:b/>
          <w:sz w:val="22"/>
          <w:szCs w:val="22"/>
          <w:lang w:val="es-ES"/>
        </w:rPr>
        <w:t>, Madrid, Aguilar, 1948). Cabría destacar las siguientes:</w:t>
      </w:r>
    </w:p>
    <w:p w:rsidR="00BE1ED1" w:rsidRPr="00083179"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numPr>
          <w:ilvl w:val="0"/>
          <w:numId w:val="7"/>
        </w:numPr>
        <w:spacing w:after="0" w:line="240" w:lineRule="auto"/>
        <w:jc w:val="both"/>
        <w:rPr>
          <w:rFonts w:ascii="Arial" w:hAnsi="Arial" w:cs="Arial"/>
          <w:b/>
          <w:lang w:val="es-ES"/>
        </w:rPr>
      </w:pPr>
      <w:proofErr w:type="spellStart"/>
      <w:r w:rsidRPr="00083179">
        <w:rPr>
          <w:rFonts w:ascii="Arial" w:hAnsi="Arial" w:cs="Arial"/>
          <w:b/>
          <w:i/>
          <w:iCs/>
          <w:lang w:val="es-ES"/>
        </w:rPr>
        <w:t>Opuscula</w:t>
      </w:r>
      <w:proofErr w:type="spellEnd"/>
      <w:r w:rsidRPr="00083179">
        <w:rPr>
          <w:rFonts w:ascii="Arial" w:hAnsi="Arial" w:cs="Arial"/>
          <w:b/>
          <w:i/>
          <w:iCs/>
          <w:lang w:val="es-ES"/>
        </w:rPr>
        <w:t xml:space="preserve"> varia</w:t>
      </w:r>
      <w:r w:rsidRPr="00083179">
        <w:rPr>
          <w:rFonts w:ascii="Arial" w:hAnsi="Arial" w:cs="Arial"/>
          <w:b/>
          <w:lang w:val="es-ES"/>
        </w:rPr>
        <w:t xml:space="preserve"> (</w:t>
      </w:r>
      <w:proofErr w:type="spellStart"/>
      <w:r w:rsidRPr="00083179">
        <w:rPr>
          <w:rFonts w:ascii="Arial" w:hAnsi="Arial" w:cs="Arial"/>
          <w:b/>
          <w:lang w:val="es-ES"/>
        </w:rPr>
        <w:t>Lovanii</w:t>
      </w:r>
      <w:proofErr w:type="spellEnd"/>
      <w:r w:rsidRPr="00083179">
        <w:rPr>
          <w:rFonts w:ascii="Arial" w:hAnsi="Arial" w:cs="Arial"/>
          <w:b/>
          <w:lang w:val="es-ES"/>
        </w:rPr>
        <w:t xml:space="preserve">, 1519) : colección de opúsculos donde encontramos la que fue su primera obra de carácter filosófico </w:t>
      </w:r>
      <w:r w:rsidRPr="00083179">
        <w:rPr>
          <w:rFonts w:ascii="Arial" w:hAnsi="Arial" w:cs="Arial"/>
          <w:b/>
          <w:i/>
          <w:iCs/>
          <w:lang w:val="es-ES"/>
        </w:rPr>
        <w:t xml:space="preserve">De </w:t>
      </w:r>
      <w:proofErr w:type="spellStart"/>
      <w:r w:rsidRPr="00083179">
        <w:rPr>
          <w:rFonts w:ascii="Arial" w:hAnsi="Arial" w:cs="Arial"/>
          <w:b/>
          <w:i/>
          <w:iCs/>
          <w:lang w:val="es-ES"/>
        </w:rPr>
        <w:t>initiis</w:t>
      </w:r>
      <w:proofErr w:type="spellEnd"/>
      <w:r w:rsidRPr="00083179">
        <w:rPr>
          <w:rFonts w:ascii="Arial" w:hAnsi="Arial" w:cs="Arial"/>
          <w:b/>
          <w:i/>
          <w:iCs/>
          <w:lang w:val="es-ES"/>
        </w:rPr>
        <w:t xml:space="preserve">, </w:t>
      </w:r>
      <w:proofErr w:type="spellStart"/>
      <w:r w:rsidRPr="00083179">
        <w:rPr>
          <w:rFonts w:ascii="Arial" w:hAnsi="Arial" w:cs="Arial"/>
          <w:b/>
          <w:i/>
          <w:iCs/>
          <w:lang w:val="es-ES"/>
        </w:rPr>
        <w:t>sectis</w:t>
      </w:r>
      <w:proofErr w:type="spellEnd"/>
      <w:r w:rsidRPr="00083179">
        <w:rPr>
          <w:rFonts w:ascii="Arial" w:hAnsi="Arial" w:cs="Arial"/>
          <w:b/>
          <w:i/>
          <w:iCs/>
          <w:lang w:val="es-ES"/>
        </w:rPr>
        <w:t xml:space="preserve"> et </w:t>
      </w:r>
      <w:proofErr w:type="spellStart"/>
      <w:r w:rsidRPr="00083179">
        <w:rPr>
          <w:rFonts w:ascii="Arial" w:hAnsi="Arial" w:cs="Arial"/>
          <w:b/>
          <w:i/>
          <w:iCs/>
          <w:lang w:val="es-ES"/>
        </w:rPr>
        <w:t>laudibus</w:t>
      </w:r>
      <w:proofErr w:type="spellEnd"/>
      <w:r w:rsidRPr="00083179">
        <w:rPr>
          <w:rFonts w:ascii="Arial" w:hAnsi="Arial" w:cs="Arial"/>
          <w:b/>
          <w:i/>
          <w:iCs/>
          <w:lang w:val="es-ES"/>
        </w:rPr>
        <w:t xml:space="preserve"> </w:t>
      </w:r>
      <w:proofErr w:type="spellStart"/>
      <w:r w:rsidRPr="00083179">
        <w:rPr>
          <w:rFonts w:ascii="Arial" w:hAnsi="Arial" w:cs="Arial"/>
          <w:b/>
          <w:i/>
          <w:iCs/>
          <w:lang w:val="es-ES"/>
        </w:rPr>
        <w:t>philosophiae</w:t>
      </w:r>
      <w:proofErr w:type="spellEnd"/>
      <w:r w:rsidRPr="00083179">
        <w:rPr>
          <w:rFonts w:ascii="Arial" w:hAnsi="Arial" w:cs="Arial"/>
          <w:b/>
          <w:lang w:val="es-ES"/>
        </w:rPr>
        <w:t xml:space="preserve">. </w:t>
      </w:r>
    </w:p>
    <w:p w:rsidR="00083179" w:rsidRPr="00083179" w:rsidRDefault="00083179" w:rsidP="00083179">
      <w:pPr>
        <w:numPr>
          <w:ilvl w:val="0"/>
          <w:numId w:val="7"/>
        </w:numPr>
        <w:spacing w:after="0" w:line="240" w:lineRule="auto"/>
        <w:jc w:val="both"/>
        <w:rPr>
          <w:rFonts w:ascii="Arial" w:hAnsi="Arial" w:cs="Arial"/>
          <w:b/>
          <w:lang w:val="es-ES"/>
        </w:rPr>
      </w:pPr>
      <w:proofErr w:type="spellStart"/>
      <w:r w:rsidRPr="00083179">
        <w:rPr>
          <w:rFonts w:ascii="Arial" w:hAnsi="Arial" w:cs="Arial"/>
          <w:b/>
          <w:i/>
          <w:iCs/>
          <w:lang w:val="es-ES"/>
        </w:rPr>
        <w:lastRenderedPageBreak/>
        <w:t>Adversus</w:t>
      </w:r>
      <w:proofErr w:type="spellEnd"/>
      <w:r w:rsidRPr="00083179">
        <w:rPr>
          <w:rFonts w:ascii="Arial" w:hAnsi="Arial" w:cs="Arial"/>
          <w:b/>
          <w:i/>
          <w:iCs/>
          <w:lang w:val="es-ES"/>
        </w:rPr>
        <w:t xml:space="preserve"> </w:t>
      </w:r>
      <w:proofErr w:type="spellStart"/>
      <w:r w:rsidRPr="00083179">
        <w:rPr>
          <w:rFonts w:ascii="Arial" w:hAnsi="Arial" w:cs="Arial"/>
          <w:b/>
          <w:i/>
          <w:iCs/>
          <w:lang w:val="es-ES"/>
        </w:rPr>
        <w:t>pseudodialecticos</w:t>
      </w:r>
      <w:proofErr w:type="spellEnd"/>
      <w:r w:rsidRPr="00083179">
        <w:rPr>
          <w:rFonts w:ascii="Arial" w:hAnsi="Arial" w:cs="Arial"/>
          <w:b/>
          <w:lang w:val="es-ES"/>
        </w:rPr>
        <w:t xml:space="preserve"> (</w:t>
      </w:r>
      <w:proofErr w:type="spellStart"/>
      <w:r w:rsidRPr="00083179">
        <w:rPr>
          <w:rFonts w:ascii="Arial" w:hAnsi="Arial" w:cs="Arial"/>
          <w:b/>
          <w:lang w:val="es-ES"/>
        </w:rPr>
        <w:t>Selestadii</w:t>
      </w:r>
      <w:proofErr w:type="spellEnd"/>
      <w:r w:rsidRPr="00083179">
        <w:rPr>
          <w:rFonts w:ascii="Arial" w:hAnsi="Arial" w:cs="Arial"/>
          <w:b/>
          <w:lang w:val="es-ES"/>
        </w:rPr>
        <w:t xml:space="preserve">, 1520): presenta la lectura de los clásicos, como </w:t>
      </w:r>
      <w:hyperlink r:id="rId203" w:tooltip="Humanista" w:history="1">
        <w:r w:rsidRPr="00083179">
          <w:rPr>
            <w:rStyle w:val="Hipervnculo"/>
            <w:rFonts w:ascii="Arial" w:hAnsi="Arial" w:cs="Arial"/>
            <w:b/>
            <w:color w:val="auto"/>
            <w:u w:val="none"/>
            <w:lang w:val="es-ES"/>
          </w:rPr>
          <w:t>humanista</w:t>
        </w:r>
      </w:hyperlink>
      <w:r w:rsidRPr="00083179">
        <w:rPr>
          <w:rFonts w:ascii="Arial" w:hAnsi="Arial" w:cs="Arial"/>
          <w:b/>
          <w:lang w:val="es-ES"/>
        </w:rPr>
        <w:t xml:space="preserve"> que es, como medio para adquirir agilidad mental. </w:t>
      </w:r>
    </w:p>
    <w:p w:rsidR="00083179" w:rsidRPr="00083179" w:rsidRDefault="00083179" w:rsidP="00083179">
      <w:pPr>
        <w:numPr>
          <w:ilvl w:val="0"/>
          <w:numId w:val="7"/>
        </w:numPr>
        <w:spacing w:after="0" w:line="240" w:lineRule="auto"/>
        <w:jc w:val="both"/>
        <w:rPr>
          <w:rFonts w:ascii="Arial" w:hAnsi="Arial" w:cs="Arial"/>
          <w:b/>
          <w:lang w:val="es-ES"/>
        </w:rPr>
      </w:pPr>
      <w:r w:rsidRPr="00083179">
        <w:rPr>
          <w:rFonts w:ascii="Arial" w:hAnsi="Arial" w:cs="Arial"/>
          <w:b/>
          <w:i/>
          <w:iCs/>
          <w:lang w:val="es-ES"/>
        </w:rPr>
        <w:t xml:space="preserve">De </w:t>
      </w:r>
      <w:proofErr w:type="spellStart"/>
      <w:r w:rsidRPr="00083179">
        <w:rPr>
          <w:rFonts w:ascii="Arial" w:hAnsi="Arial" w:cs="Arial"/>
          <w:b/>
          <w:i/>
          <w:iCs/>
          <w:lang w:val="es-ES"/>
        </w:rPr>
        <w:t>subventione</w:t>
      </w:r>
      <w:proofErr w:type="spellEnd"/>
      <w:r w:rsidRPr="00083179">
        <w:rPr>
          <w:rFonts w:ascii="Arial" w:hAnsi="Arial" w:cs="Arial"/>
          <w:b/>
          <w:i/>
          <w:iCs/>
          <w:lang w:val="es-ES"/>
        </w:rPr>
        <w:t xml:space="preserve"> </w:t>
      </w:r>
      <w:proofErr w:type="spellStart"/>
      <w:r w:rsidRPr="00083179">
        <w:rPr>
          <w:rFonts w:ascii="Arial" w:hAnsi="Arial" w:cs="Arial"/>
          <w:b/>
          <w:i/>
          <w:iCs/>
          <w:lang w:val="es-ES"/>
        </w:rPr>
        <w:t>pauperum</w:t>
      </w:r>
      <w:proofErr w:type="spellEnd"/>
      <w:r w:rsidRPr="00083179">
        <w:rPr>
          <w:rFonts w:ascii="Arial" w:hAnsi="Arial" w:cs="Arial"/>
          <w:b/>
          <w:i/>
          <w:iCs/>
          <w:lang w:val="es-ES"/>
        </w:rPr>
        <w:t xml:space="preserve">. </w:t>
      </w:r>
      <w:proofErr w:type="spellStart"/>
      <w:r w:rsidRPr="00083179">
        <w:rPr>
          <w:rFonts w:ascii="Arial" w:hAnsi="Arial" w:cs="Arial"/>
          <w:b/>
          <w:i/>
          <w:iCs/>
          <w:lang w:val="es-ES"/>
        </w:rPr>
        <w:t>Sive</w:t>
      </w:r>
      <w:proofErr w:type="spellEnd"/>
      <w:r w:rsidRPr="00083179">
        <w:rPr>
          <w:rFonts w:ascii="Arial" w:hAnsi="Arial" w:cs="Arial"/>
          <w:b/>
          <w:i/>
          <w:iCs/>
          <w:lang w:val="es-ES"/>
        </w:rPr>
        <w:t xml:space="preserve"> de </w:t>
      </w:r>
      <w:proofErr w:type="spellStart"/>
      <w:r w:rsidRPr="00083179">
        <w:rPr>
          <w:rFonts w:ascii="Arial" w:hAnsi="Arial" w:cs="Arial"/>
          <w:b/>
          <w:i/>
          <w:iCs/>
          <w:lang w:val="es-ES"/>
        </w:rPr>
        <w:t>humanis</w:t>
      </w:r>
      <w:proofErr w:type="spellEnd"/>
      <w:r w:rsidRPr="00083179">
        <w:rPr>
          <w:rFonts w:ascii="Arial" w:hAnsi="Arial" w:cs="Arial"/>
          <w:b/>
          <w:i/>
          <w:iCs/>
          <w:lang w:val="es-ES"/>
        </w:rPr>
        <w:t xml:space="preserve"> </w:t>
      </w:r>
      <w:proofErr w:type="spellStart"/>
      <w:r w:rsidRPr="00083179">
        <w:rPr>
          <w:rFonts w:ascii="Arial" w:hAnsi="Arial" w:cs="Arial"/>
          <w:b/>
          <w:i/>
          <w:iCs/>
          <w:lang w:val="es-ES"/>
        </w:rPr>
        <w:t>necessitatibus</w:t>
      </w:r>
      <w:proofErr w:type="spellEnd"/>
      <w:r w:rsidRPr="00083179">
        <w:rPr>
          <w:rFonts w:ascii="Arial" w:hAnsi="Arial" w:cs="Arial"/>
          <w:b/>
          <w:i/>
          <w:iCs/>
          <w:lang w:val="es-ES"/>
        </w:rPr>
        <w:t xml:space="preserve"> </w:t>
      </w:r>
      <w:proofErr w:type="spellStart"/>
      <w:r w:rsidRPr="00083179">
        <w:rPr>
          <w:rFonts w:ascii="Arial" w:hAnsi="Arial" w:cs="Arial"/>
          <w:b/>
          <w:i/>
          <w:iCs/>
          <w:lang w:val="es-ES"/>
        </w:rPr>
        <w:t>libri</w:t>
      </w:r>
      <w:proofErr w:type="spellEnd"/>
      <w:r w:rsidRPr="00083179">
        <w:rPr>
          <w:rFonts w:ascii="Arial" w:hAnsi="Arial" w:cs="Arial"/>
          <w:b/>
          <w:i/>
          <w:iCs/>
          <w:lang w:val="es-ES"/>
        </w:rPr>
        <w:t xml:space="preserve"> II</w:t>
      </w:r>
      <w:r w:rsidRPr="00083179">
        <w:rPr>
          <w:rFonts w:ascii="Arial" w:hAnsi="Arial" w:cs="Arial"/>
          <w:b/>
          <w:lang w:val="es-ES"/>
        </w:rPr>
        <w:t xml:space="preserve"> (</w:t>
      </w:r>
      <w:proofErr w:type="spellStart"/>
      <w:r w:rsidRPr="00083179">
        <w:rPr>
          <w:rFonts w:ascii="Arial" w:hAnsi="Arial" w:cs="Arial"/>
          <w:b/>
          <w:lang w:val="es-ES"/>
        </w:rPr>
        <w:t>Brugis</w:t>
      </w:r>
      <w:proofErr w:type="spellEnd"/>
      <w:r w:rsidRPr="00083179">
        <w:rPr>
          <w:rFonts w:ascii="Arial" w:hAnsi="Arial" w:cs="Arial"/>
          <w:b/>
          <w:lang w:val="es-ES"/>
        </w:rPr>
        <w:t>, 1525): trata el problema de la mendicidad buscando soluciones en las inst</w:t>
      </w:r>
      <w:r w:rsidRPr="00083179">
        <w:rPr>
          <w:rFonts w:ascii="Arial" w:hAnsi="Arial" w:cs="Arial"/>
          <w:b/>
          <w:lang w:val="es-ES"/>
        </w:rPr>
        <w:t>i</w:t>
      </w:r>
      <w:r w:rsidRPr="00083179">
        <w:rPr>
          <w:rFonts w:ascii="Arial" w:hAnsi="Arial" w:cs="Arial"/>
          <w:b/>
          <w:lang w:val="es-ES"/>
        </w:rPr>
        <w:t>tuciones públicas, que deben socorrer a los verdaderos pobres y hacer tr</w:t>
      </w:r>
      <w:r w:rsidRPr="00083179">
        <w:rPr>
          <w:rFonts w:ascii="Arial" w:hAnsi="Arial" w:cs="Arial"/>
          <w:b/>
          <w:lang w:val="es-ES"/>
        </w:rPr>
        <w:t>a</w:t>
      </w:r>
      <w:r w:rsidRPr="00083179">
        <w:rPr>
          <w:rFonts w:ascii="Arial" w:hAnsi="Arial" w:cs="Arial"/>
          <w:b/>
          <w:lang w:val="es-ES"/>
        </w:rPr>
        <w:t xml:space="preserve">bajar a los que sólo son vagos; para ello es preciso una organización de la </w:t>
      </w:r>
      <w:hyperlink r:id="rId204" w:tooltip="Beneficencia" w:history="1">
        <w:r w:rsidRPr="00083179">
          <w:rPr>
            <w:rStyle w:val="Hipervnculo"/>
            <w:rFonts w:ascii="Arial" w:hAnsi="Arial" w:cs="Arial"/>
            <w:b/>
            <w:color w:val="auto"/>
            <w:u w:val="none"/>
            <w:lang w:val="es-ES"/>
          </w:rPr>
          <w:t>beneficencia</w:t>
        </w:r>
      </w:hyperlink>
      <w:r w:rsidRPr="00083179">
        <w:rPr>
          <w:rFonts w:ascii="Arial" w:hAnsi="Arial" w:cs="Arial"/>
          <w:b/>
          <w:lang w:val="es-ES"/>
        </w:rPr>
        <w:t xml:space="preserve"> y una reforma del sistema sanitario, de asilo...Siendo un plan de actuación contra la pobreza en la ciudad de </w:t>
      </w:r>
      <w:hyperlink r:id="rId205" w:tooltip="Brujas" w:history="1">
        <w:r w:rsidRPr="00083179">
          <w:rPr>
            <w:rStyle w:val="Hipervnculo"/>
            <w:rFonts w:ascii="Arial" w:hAnsi="Arial" w:cs="Arial"/>
            <w:b/>
            <w:color w:val="auto"/>
            <w:u w:val="none"/>
            <w:lang w:val="es-ES"/>
          </w:rPr>
          <w:t>Brujas</w:t>
        </w:r>
      </w:hyperlink>
      <w:r w:rsidRPr="00083179">
        <w:rPr>
          <w:rFonts w:ascii="Arial" w:hAnsi="Arial" w:cs="Arial"/>
          <w:b/>
          <w:lang w:val="es-ES"/>
        </w:rPr>
        <w:t xml:space="preserve">. </w:t>
      </w:r>
    </w:p>
    <w:p w:rsidR="00083179" w:rsidRPr="00083179" w:rsidRDefault="00083179" w:rsidP="00083179">
      <w:pPr>
        <w:numPr>
          <w:ilvl w:val="0"/>
          <w:numId w:val="7"/>
        </w:numPr>
        <w:spacing w:after="0" w:line="240" w:lineRule="auto"/>
        <w:jc w:val="both"/>
        <w:rPr>
          <w:rFonts w:ascii="Arial" w:hAnsi="Arial" w:cs="Arial"/>
          <w:b/>
          <w:lang w:val="es-ES"/>
        </w:rPr>
      </w:pPr>
      <w:r w:rsidRPr="00083179">
        <w:rPr>
          <w:rFonts w:ascii="Arial" w:hAnsi="Arial" w:cs="Arial"/>
          <w:b/>
          <w:i/>
          <w:iCs/>
          <w:lang w:val="es-ES"/>
        </w:rPr>
        <w:t xml:space="preserve">De </w:t>
      </w:r>
      <w:proofErr w:type="spellStart"/>
      <w:r w:rsidRPr="00083179">
        <w:rPr>
          <w:rFonts w:ascii="Arial" w:hAnsi="Arial" w:cs="Arial"/>
          <w:b/>
          <w:i/>
          <w:iCs/>
          <w:lang w:val="es-ES"/>
        </w:rPr>
        <w:t>Europae</w:t>
      </w:r>
      <w:proofErr w:type="spellEnd"/>
      <w:r w:rsidRPr="00083179">
        <w:rPr>
          <w:rFonts w:ascii="Arial" w:hAnsi="Arial" w:cs="Arial"/>
          <w:b/>
          <w:i/>
          <w:iCs/>
          <w:lang w:val="es-ES"/>
        </w:rPr>
        <w:t xml:space="preserve"> </w:t>
      </w:r>
      <w:proofErr w:type="spellStart"/>
      <w:r w:rsidRPr="00083179">
        <w:rPr>
          <w:rFonts w:ascii="Arial" w:hAnsi="Arial" w:cs="Arial"/>
          <w:b/>
          <w:i/>
          <w:iCs/>
          <w:lang w:val="es-ES"/>
        </w:rPr>
        <w:t>dissidis</w:t>
      </w:r>
      <w:proofErr w:type="spellEnd"/>
      <w:r w:rsidRPr="00083179">
        <w:rPr>
          <w:rFonts w:ascii="Arial" w:hAnsi="Arial" w:cs="Arial"/>
          <w:b/>
          <w:i/>
          <w:iCs/>
          <w:lang w:val="es-ES"/>
        </w:rPr>
        <w:t xml:space="preserve"> et </w:t>
      </w:r>
      <w:proofErr w:type="spellStart"/>
      <w:r w:rsidRPr="00083179">
        <w:rPr>
          <w:rFonts w:ascii="Arial" w:hAnsi="Arial" w:cs="Arial"/>
          <w:b/>
          <w:i/>
          <w:iCs/>
          <w:lang w:val="es-ES"/>
        </w:rPr>
        <w:t>Republica</w:t>
      </w:r>
      <w:proofErr w:type="spellEnd"/>
      <w:r w:rsidRPr="00083179">
        <w:rPr>
          <w:rFonts w:ascii="Arial" w:hAnsi="Arial" w:cs="Arial"/>
          <w:b/>
          <w:lang w:val="es-ES"/>
        </w:rPr>
        <w:t xml:space="preserve"> (</w:t>
      </w:r>
      <w:proofErr w:type="spellStart"/>
      <w:r w:rsidRPr="00083179">
        <w:rPr>
          <w:rFonts w:ascii="Arial" w:hAnsi="Arial" w:cs="Arial"/>
          <w:b/>
          <w:lang w:val="es-ES"/>
        </w:rPr>
        <w:t>Brugis</w:t>
      </w:r>
      <w:proofErr w:type="spellEnd"/>
      <w:r w:rsidRPr="00083179">
        <w:rPr>
          <w:rFonts w:ascii="Arial" w:hAnsi="Arial" w:cs="Arial"/>
          <w:b/>
          <w:lang w:val="es-ES"/>
        </w:rPr>
        <w:t xml:space="preserve">, 1526). </w:t>
      </w:r>
    </w:p>
    <w:p w:rsidR="00083179" w:rsidRPr="00083179" w:rsidRDefault="00083179" w:rsidP="00083179">
      <w:pPr>
        <w:numPr>
          <w:ilvl w:val="0"/>
          <w:numId w:val="7"/>
        </w:numPr>
        <w:spacing w:after="0" w:line="240" w:lineRule="auto"/>
        <w:jc w:val="both"/>
        <w:rPr>
          <w:rFonts w:ascii="Arial" w:hAnsi="Arial" w:cs="Arial"/>
          <w:b/>
          <w:lang w:val="es-ES"/>
        </w:rPr>
      </w:pPr>
      <w:r w:rsidRPr="00083179">
        <w:rPr>
          <w:rFonts w:ascii="Arial" w:hAnsi="Arial" w:cs="Arial"/>
          <w:b/>
          <w:i/>
          <w:iCs/>
          <w:lang w:val="es-ES"/>
        </w:rPr>
        <w:t>De concordia et discordia in humano genere</w:t>
      </w:r>
      <w:r w:rsidRPr="00083179">
        <w:rPr>
          <w:rFonts w:ascii="Arial" w:hAnsi="Arial" w:cs="Arial"/>
          <w:b/>
          <w:lang w:val="es-ES"/>
        </w:rPr>
        <w:t xml:space="preserve"> (</w:t>
      </w:r>
      <w:proofErr w:type="spellStart"/>
      <w:r w:rsidRPr="00083179">
        <w:rPr>
          <w:rFonts w:ascii="Arial" w:hAnsi="Arial" w:cs="Arial"/>
          <w:b/>
          <w:lang w:val="es-ES"/>
        </w:rPr>
        <w:t>Antuerpiae</w:t>
      </w:r>
      <w:proofErr w:type="spellEnd"/>
      <w:r w:rsidRPr="00083179">
        <w:rPr>
          <w:rFonts w:ascii="Arial" w:hAnsi="Arial" w:cs="Arial"/>
          <w:b/>
          <w:lang w:val="es-ES"/>
        </w:rPr>
        <w:t xml:space="preserve">, 1529). </w:t>
      </w:r>
    </w:p>
    <w:p w:rsidR="00083179" w:rsidRPr="00083179" w:rsidRDefault="00083179" w:rsidP="00083179">
      <w:pPr>
        <w:numPr>
          <w:ilvl w:val="0"/>
          <w:numId w:val="7"/>
        </w:numPr>
        <w:spacing w:after="0" w:line="240" w:lineRule="auto"/>
        <w:jc w:val="both"/>
        <w:rPr>
          <w:rFonts w:ascii="Arial" w:hAnsi="Arial" w:cs="Arial"/>
          <w:b/>
          <w:lang w:val="es-ES"/>
        </w:rPr>
      </w:pPr>
      <w:r w:rsidRPr="00083179">
        <w:rPr>
          <w:rFonts w:ascii="Arial" w:hAnsi="Arial" w:cs="Arial"/>
          <w:b/>
          <w:i/>
          <w:iCs/>
          <w:lang w:val="es-ES"/>
        </w:rPr>
        <w:t xml:space="preserve">De </w:t>
      </w:r>
      <w:proofErr w:type="spellStart"/>
      <w:r w:rsidRPr="00083179">
        <w:rPr>
          <w:rFonts w:ascii="Arial" w:hAnsi="Arial" w:cs="Arial"/>
          <w:b/>
          <w:i/>
          <w:iCs/>
          <w:lang w:val="es-ES"/>
        </w:rPr>
        <w:t>pacificatione</w:t>
      </w:r>
      <w:proofErr w:type="spellEnd"/>
      <w:r w:rsidRPr="00083179">
        <w:rPr>
          <w:rFonts w:ascii="Arial" w:hAnsi="Arial" w:cs="Arial"/>
          <w:b/>
          <w:lang w:val="es-ES"/>
        </w:rPr>
        <w:t xml:space="preserve"> (</w:t>
      </w:r>
      <w:proofErr w:type="spellStart"/>
      <w:r w:rsidRPr="00083179">
        <w:rPr>
          <w:rFonts w:ascii="Arial" w:hAnsi="Arial" w:cs="Arial"/>
          <w:b/>
          <w:lang w:val="es-ES"/>
        </w:rPr>
        <w:t>Antuerpiae</w:t>
      </w:r>
      <w:proofErr w:type="spellEnd"/>
      <w:r w:rsidRPr="00083179">
        <w:rPr>
          <w:rFonts w:ascii="Arial" w:hAnsi="Arial" w:cs="Arial"/>
          <w:b/>
          <w:lang w:val="es-ES"/>
        </w:rPr>
        <w:t xml:space="preserve">, 1529). </w:t>
      </w:r>
    </w:p>
    <w:p w:rsidR="00083179" w:rsidRPr="00083179" w:rsidRDefault="00083179" w:rsidP="00083179">
      <w:pPr>
        <w:numPr>
          <w:ilvl w:val="0"/>
          <w:numId w:val="7"/>
        </w:numPr>
        <w:spacing w:after="0" w:line="240" w:lineRule="auto"/>
        <w:jc w:val="both"/>
        <w:rPr>
          <w:rFonts w:ascii="Arial" w:hAnsi="Arial" w:cs="Arial"/>
          <w:b/>
          <w:lang w:val="es-ES"/>
        </w:rPr>
      </w:pPr>
      <w:proofErr w:type="spellStart"/>
      <w:r w:rsidRPr="00083179">
        <w:rPr>
          <w:rFonts w:ascii="Arial" w:hAnsi="Arial" w:cs="Arial"/>
          <w:b/>
          <w:i/>
          <w:iCs/>
          <w:lang w:val="es-ES"/>
        </w:rPr>
        <w:t>Quam</w:t>
      </w:r>
      <w:proofErr w:type="spellEnd"/>
      <w:r w:rsidRPr="00083179">
        <w:rPr>
          <w:rFonts w:ascii="Arial" w:hAnsi="Arial" w:cs="Arial"/>
          <w:b/>
          <w:i/>
          <w:iCs/>
          <w:lang w:val="es-ES"/>
        </w:rPr>
        <w:t xml:space="preserve"> </w:t>
      </w:r>
      <w:proofErr w:type="spellStart"/>
      <w:r w:rsidRPr="00083179">
        <w:rPr>
          <w:rFonts w:ascii="Arial" w:hAnsi="Arial" w:cs="Arial"/>
          <w:b/>
          <w:i/>
          <w:iCs/>
          <w:lang w:val="es-ES"/>
        </w:rPr>
        <w:t>misera</w:t>
      </w:r>
      <w:proofErr w:type="spellEnd"/>
      <w:r w:rsidRPr="00083179">
        <w:rPr>
          <w:rFonts w:ascii="Arial" w:hAnsi="Arial" w:cs="Arial"/>
          <w:b/>
          <w:i/>
          <w:iCs/>
          <w:lang w:val="es-ES"/>
        </w:rPr>
        <w:t xml:space="preserve"> </w:t>
      </w:r>
      <w:proofErr w:type="spellStart"/>
      <w:r w:rsidRPr="00083179">
        <w:rPr>
          <w:rFonts w:ascii="Arial" w:hAnsi="Arial" w:cs="Arial"/>
          <w:b/>
          <w:i/>
          <w:iCs/>
          <w:lang w:val="es-ES"/>
        </w:rPr>
        <w:t>esset</w:t>
      </w:r>
      <w:proofErr w:type="spellEnd"/>
      <w:r w:rsidRPr="00083179">
        <w:rPr>
          <w:rFonts w:ascii="Arial" w:hAnsi="Arial" w:cs="Arial"/>
          <w:b/>
          <w:i/>
          <w:iCs/>
          <w:lang w:val="es-ES"/>
        </w:rPr>
        <w:t xml:space="preserve"> vita </w:t>
      </w:r>
      <w:proofErr w:type="spellStart"/>
      <w:r w:rsidRPr="00083179">
        <w:rPr>
          <w:rFonts w:ascii="Arial" w:hAnsi="Arial" w:cs="Arial"/>
          <w:b/>
          <w:i/>
          <w:iCs/>
          <w:lang w:val="es-ES"/>
        </w:rPr>
        <w:t>christianorum</w:t>
      </w:r>
      <w:proofErr w:type="spellEnd"/>
      <w:r w:rsidRPr="00083179">
        <w:rPr>
          <w:rFonts w:ascii="Arial" w:hAnsi="Arial" w:cs="Arial"/>
          <w:b/>
          <w:i/>
          <w:iCs/>
          <w:lang w:val="es-ES"/>
        </w:rPr>
        <w:t xml:space="preserve"> sub Turca</w:t>
      </w:r>
      <w:r w:rsidRPr="00083179">
        <w:rPr>
          <w:rFonts w:ascii="Arial" w:hAnsi="Arial" w:cs="Arial"/>
          <w:b/>
          <w:lang w:val="es-ES"/>
        </w:rPr>
        <w:t xml:space="preserve"> (</w:t>
      </w:r>
      <w:proofErr w:type="spellStart"/>
      <w:r w:rsidRPr="00083179">
        <w:rPr>
          <w:rFonts w:ascii="Arial" w:hAnsi="Arial" w:cs="Arial"/>
          <w:b/>
          <w:lang w:val="es-ES"/>
        </w:rPr>
        <w:t>Antuerpiae</w:t>
      </w:r>
      <w:proofErr w:type="spellEnd"/>
      <w:r w:rsidRPr="00083179">
        <w:rPr>
          <w:rFonts w:ascii="Arial" w:hAnsi="Arial" w:cs="Arial"/>
          <w:b/>
          <w:lang w:val="es-ES"/>
        </w:rPr>
        <w:t xml:space="preserve">, 1529). </w:t>
      </w:r>
    </w:p>
    <w:p w:rsidR="00083179" w:rsidRPr="00083179" w:rsidRDefault="00083179" w:rsidP="00083179">
      <w:pPr>
        <w:numPr>
          <w:ilvl w:val="0"/>
          <w:numId w:val="7"/>
        </w:numPr>
        <w:spacing w:after="0" w:line="240" w:lineRule="auto"/>
        <w:jc w:val="both"/>
        <w:rPr>
          <w:rFonts w:ascii="Arial" w:hAnsi="Arial" w:cs="Arial"/>
          <w:b/>
          <w:lang w:val="es-ES"/>
        </w:rPr>
      </w:pPr>
      <w:r w:rsidRPr="00083179">
        <w:rPr>
          <w:rFonts w:ascii="Arial" w:hAnsi="Arial" w:cs="Arial"/>
          <w:b/>
          <w:i/>
          <w:iCs/>
          <w:lang w:val="es-ES"/>
        </w:rPr>
        <w:t xml:space="preserve">De </w:t>
      </w:r>
      <w:proofErr w:type="spellStart"/>
      <w:r w:rsidRPr="00083179">
        <w:rPr>
          <w:rFonts w:ascii="Arial" w:hAnsi="Arial" w:cs="Arial"/>
          <w:b/>
          <w:i/>
          <w:iCs/>
          <w:lang w:val="es-ES"/>
        </w:rPr>
        <w:t>disciplinis</w:t>
      </w:r>
      <w:proofErr w:type="spellEnd"/>
      <w:r w:rsidRPr="00083179">
        <w:rPr>
          <w:rFonts w:ascii="Arial" w:hAnsi="Arial" w:cs="Arial"/>
          <w:b/>
          <w:i/>
          <w:iCs/>
          <w:lang w:val="es-ES"/>
        </w:rPr>
        <w:t xml:space="preserve"> </w:t>
      </w:r>
      <w:proofErr w:type="spellStart"/>
      <w:r w:rsidRPr="00083179">
        <w:rPr>
          <w:rFonts w:ascii="Arial" w:hAnsi="Arial" w:cs="Arial"/>
          <w:b/>
          <w:i/>
          <w:iCs/>
          <w:lang w:val="es-ES"/>
        </w:rPr>
        <w:t>libri</w:t>
      </w:r>
      <w:proofErr w:type="spellEnd"/>
      <w:r w:rsidRPr="00083179">
        <w:rPr>
          <w:rFonts w:ascii="Arial" w:hAnsi="Arial" w:cs="Arial"/>
          <w:b/>
          <w:i/>
          <w:iCs/>
          <w:lang w:val="es-ES"/>
        </w:rPr>
        <w:t xml:space="preserve"> XX</w:t>
      </w:r>
      <w:r w:rsidRPr="00083179">
        <w:rPr>
          <w:rFonts w:ascii="Arial" w:hAnsi="Arial" w:cs="Arial"/>
          <w:b/>
          <w:lang w:val="es-ES"/>
        </w:rPr>
        <w:t xml:space="preserve"> (</w:t>
      </w:r>
      <w:proofErr w:type="spellStart"/>
      <w:r w:rsidRPr="00083179">
        <w:rPr>
          <w:rFonts w:ascii="Arial" w:hAnsi="Arial" w:cs="Arial"/>
          <w:b/>
          <w:lang w:val="es-ES"/>
        </w:rPr>
        <w:t>Antuerpiae</w:t>
      </w:r>
      <w:proofErr w:type="spellEnd"/>
      <w:r w:rsidRPr="00083179">
        <w:rPr>
          <w:rFonts w:ascii="Arial" w:hAnsi="Arial" w:cs="Arial"/>
          <w:b/>
          <w:lang w:val="es-ES"/>
        </w:rPr>
        <w:t xml:space="preserve">, 1531): es una obra enciclopédica, en la que se encierra su obra pedagógica, y que está dividida en tres partes: </w:t>
      </w:r>
      <w:r w:rsidRPr="00083179">
        <w:rPr>
          <w:rFonts w:ascii="Arial" w:hAnsi="Arial" w:cs="Arial"/>
          <w:b/>
          <w:i/>
          <w:iCs/>
          <w:lang w:val="es-ES"/>
        </w:rPr>
        <w:t xml:space="preserve">De </w:t>
      </w:r>
      <w:proofErr w:type="spellStart"/>
      <w:r w:rsidRPr="00083179">
        <w:rPr>
          <w:rFonts w:ascii="Arial" w:hAnsi="Arial" w:cs="Arial"/>
          <w:b/>
          <w:i/>
          <w:iCs/>
          <w:lang w:val="es-ES"/>
        </w:rPr>
        <w:t>causis</w:t>
      </w:r>
      <w:proofErr w:type="spellEnd"/>
      <w:r w:rsidRPr="00083179">
        <w:rPr>
          <w:rFonts w:ascii="Arial" w:hAnsi="Arial" w:cs="Arial"/>
          <w:b/>
          <w:i/>
          <w:iCs/>
          <w:lang w:val="es-ES"/>
        </w:rPr>
        <w:t xml:space="preserve"> </w:t>
      </w:r>
      <w:proofErr w:type="spellStart"/>
      <w:r w:rsidRPr="00083179">
        <w:rPr>
          <w:rFonts w:ascii="Arial" w:hAnsi="Arial" w:cs="Arial"/>
          <w:b/>
          <w:i/>
          <w:iCs/>
          <w:lang w:val="es-ES"/>
        </w:rPr>
        <w:t>corruptarum</w:t>
      </w:r>
      <w:proofErr w:type="spellEnd"/>
      <w:r w:rsidRPr="00083179">
        <w:rPr>
          <w:rFonts w:ascii="Arial" w:hAnsi="Arial" w:cs="Arial"/>
          <w:b/>
          <w:i/>
          <w:iCs/>
          <w:lang w:val="es-ES"/>
        </w:rPr>
        <w:t xml:space="preserve"> </w:t>
      </w:r>
      <w:proofErr w:type="spellStart"/>
      <w:r w:rsidRPr="00083179">
        <w:rPr>
          <w:rFonts w:ascii="Arial" w:hAnsi="Arial" w:cs="Arial"/>
          <w:b/>
          <w:i/>
          <w:iCs/>
          <w:lang w:val="es-ES"/>
        </w:rPr>
        <w:t>artium</w:t>
      </w:r>
      <w:proofErr w:type="spellEnd"/>
      <w:r w:rsidRPr="00083179">
        <w:rPr>
          <w:rFonts w:ascii="Arial" w:hAnsi="Arial" w:cs="Arial"/>
          <w:b/>
          <w:lang w:val="es-ES"/>
        </w:rPr>
        <w:t xml:space="preserve">, </w:t>
      </w:r>
      <w:r w:rsidRPr="00083179">
        <w:rPr>
          <w:rFonts w:ascii="Arial" w:hAnsi="Arial" w:cs="Arial"/>
          <w:b/>
          <w:i/>
          <w:iCs/>
          <w:lang w:val="es-ES"/>
        </w:rPr>
        <w:t xml:space="preserve">De </w:t>
      </w:r>
      <w:proofErr w:type="spellStart"/>
      <w:r w:rsidRPr="00083179">
        <w:rPr>
          <w:rFonts w:ascii="Arial" w:hAnsi="Arial" w:cs="Arial"/>
          <w:b/>
          <w:i/>
          <w:iCs/>
          <w:lang w:val="es-ES"/>
        </w:rPr>
        <w:t>tradendis</w:t>
      </w:r>
      <w:proofErr w:type="spellEnd"/>
      <w:r w:rsidRPr="00083179">
        <w:rPr>
          <w:rFonts w:ascii="Arial" w:hAnsi="Arial" w:cs="Arial"/>
          <w:b/>
          <w:i/>
          <w:iCs/>
          <w:lang w:val="es-ES"/>
        </w:rPr>
        <w:t xml:space="preserve"> </w:t>
      </w:r>
      <w:proofErr w:type="spellStart"/>
      <w:r w:rsidRPr="00083179">
        <w:rPr>
          <w:rFonts w:ascii="Arial" w:hAnsi="Arial" w:cs="Arial"/>
          <w:b/>
          <w:i/>
          <w:iCs/>
          <w:lang w:val="es-ES"/>
        </w:rPr>
        <w:t>disciplinis</w:t>
      </w:r>
      <w:proofErr w:type="spellEnd"/>
      <w:r w:rsidRPr="00083179">
        <w:rPr>
          <w:rFonts w:ascii="Arial" w:hAnsi="Arial" w:cs="Arial"/>
          <w:b/>
          <w:lang w:val="es-ES"/>
        </w:rPr>
        <w:t xml:space="preserve">, y </w:t>
      </w:r>
      <w:r w:rsidRPr="00083179">
        <w:rPr>
          <w:rFonts w:ascii="Arial" w:hAnsi="Arial" w:cs="Arial"/>
          <w:b/>
          <w:i/>
          <w:iCs/>
          <w:lang w:val="es-ES"/>
        </w:rPr>
        <w:t xml:space="preserve">De </w:t>
      </w:r>
      <w:proofErr w:type="spellStart"/>
      <w:r w:rsidRPr="00083179">
        <w:rPr>
          <w:rFonts w:ascii="Arial" w:hAnsi="Arial" w:cs="Arial"/>
          <w:b/>
          <w:i/>
          <w:iCs/>
          <w:lang w:val="es-ES"/>
        </w:rPr>
        <w:t>artibus</w:t>
      </w:r>
      <w:proofErr w:type="spellEnd"/>
      <w:r w:rsidRPr="00083179">
        <w:rPr>
          <w:rFonts w:ascii="Arial" w:hAnsi="Arial" w:cs="Arial"/>
          <w:b/>
          <w:lang w:val="es-ES"/>
        </w:rPr>
        <w:t xml:space="preserve">. Ésta última contiene a su vez : </w:t>
      </w:r>
      <w:r w:rsidRPr="00083179">
        <w:rPr>
          <w:rFonts w:ascii="Arial" w:hAnsi="Arial" w:cs="Arial"/>
          <w:b/>
          <w:i/>
          <w:iCs/>
          <w:lang w:val="es-ES"/>
        </w:rPr>
        <w:t xml:space="preserve">De prima </w:t>
      </w:r>
      <w:proofErr w:type="spellStart"/>
      <w:r w:rsidRPr="00083179">
        <w:rPr>
          <w:rFonts w:ascii="Arial" w:hAnsi="Arial" w:cs="Arial"/>
          <w:b/>
          <w:i/>
          <w:iCs/>
          <w:lang w:val="es-ES"/>
        </w:rPr>
        <w:t>philosophia</w:t>
      </w:r>
      <w:proofErr w:type="spellEnd"/>
      <w:r w:rsidRPr="00083179">
        <w:rPr>
          <w:rFonts w:ascii="Arial" w:hAnsi="Arial" w:cs="Arial"/>
          <w:b/>
          <w:lang w:val="es-ES"/>
        </w:rPr>
        <w:t xml:space="preserve">, </w:t>
      </w:r>
      <w:r w:rsidRPr="00083179">
        <w:rPr>
          <w:rFonts w:ascii="Arial" w:hAnsi="Arial" w:cs="Arial"/>
          <w:b/>
          <w:i/>
          <w:iCs/>
          <w:lang w:val="es-ES"/>
        </w:rPr>
        <w:t xml:space="preserve">De </w:t>
      </w:r>
      <w:proofErr w:type="spellStart"/>
      <w:r w:rsidRPr="00083179">
        <w:rPr>
          <w:rFonts w:ascii="Arial" w:hAnsi="Arial" w:cs="Arial"/>
          <w:b/>
          <w:i/>
          <w:iCs/>
          <w:lang w:val="es-ES"/>
        </w:rPr>
        <w:t>explanatione</w:t>
      </w:r>
      <w:proofErr w:type="spellEnd"/>
      <w:r w:rsidRPr="00083179">
        <w:rPr>
          <w:rFonts w:ascii="Arial" w:hAnsi="Arial" w:cs="Arial"/>
          <w:b/>
          <w:i/>
          <w:iCs/>
          <w:lang w:val="es-ES"/>
        </w:rPr>
        <w:t xml:space="preserve"> </w:t>
      </w:r>
      <w:proofErr w:type="spellStart"/>
      <w:r w:rsidRPr="00083179">
        <w:rPr>
          <w:rFonts w:ascii="Arial" w:hAnsi="Arial" w:cs="Arial"/>
          <w:b/>
          <w:i/>
          <w:iCs/>
          <w:lang w:val="es-ES"/>
        </w:rPr>
        <w:t>cuiusque</w:t>
      </w:r>
      <w:proofErr w:type="spellEnd"/>
      <w:r w:rsidRPr="00083179">
        <w:rPr>
          <w:rFonts w:ascii="Arial" w:hAnsi="Arial" w:cs="Arial"/>
          <w:b/>
          <w:i/>
          <w:iCs/>
          <w:lang w:val="es-ES"/>
        </w:rPr>
        <w:t xml:space="preserve"> </w:t>
      </w:r>
      <w:proofErr w:type="spellStart"/>
      <w:r w:rsidRPr="00083179">
        <w:rPr>
          <w:rFonts w:ascii="Arial" w:hAnsi="Arial" w:cs="Arial"/>
          <w:b/>
          <w:i/>
          <w:iCs/>
          <w:lang w:val="es-ES"/>
        </w:rPr>
        <w:t>esse</w:t>
      </w:r>
      <w:r w:rsidRPr="00083179">
        <w:rPr>
          <w:rFonts w:ascii="Arial" w:hAnsi="Arial" w:cs="Arial"/>
          <w:b/>
          <w:i/>
          <w:iCs/>
          <w:lang w:val="es-ES"/>
        </w:rPr>
        <w:t>n</w:t>
      </w:r>
      <w:r w:rsidRPr="00083179">
        <w:rPr>
          <w:rFonts w:ascii="Arial" w:hAnsi="Arial" w:cs="Arial"/>
          <w:b/>
          <w:i/>
          <w:iCs/>
          <w:lang w:val="es-ES"/>
        </w:rPr>
        <w:t>tiae</w:t>
      </w:r>
      <w:proofErr w:type="spellEnd"/>
      <w:r w:rsidRPr="00083179">
        <w:rPr>
          <w:rFonts w:ascii="Arial" w:hAnsi="Arial" w:cs="Arial"/>
          <w:b/>
          <w:lang w:val="es-ES"/>
        </w:rPr>
        <w:t xml:space="preserve">, </w:t>
      </w:r>
      <w:r w:rsidRPr="00083179">
        <w:rPr>
          <w:rFonts w:ascii="Arial" w:hAnsi="Arial" w:cs="Arial"/>
          <w:b/>
          <w:i/>
          <w:iCs/>
          <w:lang w:val="es-ES"/>
        </w:rPr>
        <w:t>De censura veri</w:t>
      </w:r>
      <w:r w:rsidRPr="00083179">
        <w:rPr>
          <w:rFonts w:ascii="Arial" w:hAnsi="Arial" w:cs="Arial"/>
          <w:b/>
          <w:lang w:val="es-ES"/>
        </w:rPr>
        <w:t xml:space="preserve">, </w:t>
      </w:r>
      <w:r w:rsidRPr="00083179">
        <w:rPr>
          <w:rFonts w:ascii="Arial" w:hAnsi="Arial" w:cs="Arial"/>
          <w:b/>
          <w:i/>
          <w:iCs/>
          <w:lang w:val="es-ES"/>
        </w:rPr>
        <w:t xml:space="preserve">De instrumento </w:t>
      </w:r>
      <w:proofErr w:type="spellStart"/>
      <w:r w:rsidRPr="00083179">
        <w:rPr>
          <w:rFonts w:ascii="Arial" w:hAnsi="Arial" w:cs="Arial"/>
          <w:b/>
          <w:i/>
          <w:iCs/>
          <w:lang w:val="es-ES"/>
        </w:rPr>
        <w:t>probabilitatis</w:t>
      </w:r>
      <w:proofErr w:type="spellEnd"/>
      <w:r w:rsidRPr="00083179">
        <w:rPr>
          <w:rFonts w:ascii="Arial" w:hAnsi="Arial" w:cs="Arial"/>
          <w:b/>
          <w:lang w:val="es-ES"/>
        </w:rPr>
        <w:t xml:space="preserve">, </w:t>
      </w:r>
      <w:r w:rsidRPr="00083179">
        <w:rPr>
          <w:rFonts w:ascii="Arial" w:hAnsi="Arial" w:cs="Arial"/>
          <w:b/>
          <w:i/>
          <w:iCs/>
          <w:lang w:val="es-ES"/>
        </w:rPr>
        <w:t xml:space="preserve">De </w:t>
      </w:r>
      <w:proofErr w:type="spellStart"/>
      <w:r w:rsidRPr="00083179">
        <w:rPr>
          <w:rFonts w:ascii="Arial" w:hAnsi="Arial" w:cs="Arial"/>
          <w:b/>
          <w:i/>
          <w:iCs/>
          <w:lang w:val="es-ES"/>
        </w:rPr>
        <w:t>disputatione</w:t>
      </w:r>
      <w:proofErr w:type="spellEnd"/>
      <w:r w:rsidRPr="00083179">
        <w:rPr>
          <w:rFonts w:ascii="Arial" w:hAnsi="Arial" w:cs="Arial"/>
          <w:b/>
          <w:lang w:val="es-ES"/>
        </w:rPr>
        <w:t xml:space="preserve">. </w:t>
      </w:r>
    </w:p>
    <w:p w:rsidR="00083179" w:rsidRPr="00083179" w:rsidRDefault="00083179" w:rsidP="00083179">
      <w:pPr>
        <w:numPr>
          <w:ilvl w:val="0"/>
          <w:numId w:val="7"/>
        </w:numPr>
        <w:spacing w:after="0" w:line="240" w:lineRule="auto"/>
        <w:jc w:val="both"/>
        <w:rPr>
          <w:rFonts w:ascii="Arial" w:hAnsi="Arial" w:cs="Arial"/>
          <w:b/>
          <w:lang w:val="es-ES"/>
        </w:rPr>
      </w:pPr>
      <w:r w:rsidRPr="00083179">
        <w:rPr>
          <w:rFonts w:ascii="Arial" w:hAnsi="Arial" w:cs="Arial"/>
          <w:b/>
          <w:i/>
          <w:iCs/>
          <w:lang w:val="es-ES"/>
        </w:rPr>
        <w:t>De anima et vita</w:t>
      </w:r>
      <w:r w:rsidRPr="00083179">
        <w:rPr>
          <w:rFonts w:ascii="Arial" w:hAnsi="Arial" w:cs="Arial"/>
          <w:b/>
          <w:lang w:val="es-ES"/>
        </w:rPr>
        <w:t xml:space="preserve"> (</w:t>
      </w:r>
      <w:proofErr w:type="spellStart"/>
      <w:r w:rsidRPr="00083179">
        <w:rPr>
          <w:rFonts w:ascii="Arial" w:hAnsi="Arial" w:cs="Arial"/>
          <w:b/>
          <w:lang w:val="es-ES"/>
        </w:rPr>
        <w:t>Basileae</w:t>
      </w:r>
      <w:proofErr w:type="spellEnd"/>
      <w:r w:rsidRPr="00083179">
        <w:rPr>
          <w:rFonts w:ascii="Arial" w:hAnsi="Arial" w:cs="Arial"/>
          <w:b/>
          <w:lang w:val="es-ES"/>
        </w:rPr>
        <w:t xml:space="preserve">, 1538): es su obra de madurez y en ella el autor desarrolla conceptos de psicología. </w:t>
      </w:r>
    </w:p>
    <w:p w:rsidR="00083179" w:rsidRPr="00083179" w:rsidRDefault="00083179" w:rsidP="00083179">
      <w:pPr>
        <w:numPr>
          <w:ilvl w:val="0"/>
          <w:numId w:val="7"/>
        </w:numPr>
        <w:spacing w:after="0" w:line="240" w:lineRule="auto"/>
        <w:jc w:val="both"/>
        <w:rPr>
          <w:rFonts w:ascii="Arial" w:hAnsi="Arial" w:cs="Arial"/>
          <w:b/>
          <w:lang w:val="es-ES"/>
        </w:rPr>
      </w:pPr>
      <w:proofErr w:type="spellStart"/>
      <w:r w:rsidRPr="00083179">
        <w:rPr>
          <w:rFonts w:ascii="Arial" w:hAnsi="Arial" w:cs="Arial"/>
          <w:b/>
          <w:i/>
          <w:iCs/>
          <w:lang w:val="es-ES"/>
        </w:rPr>
        <w:t>Lingvae</w:t>
      </w:r>
      <w:proofErr w:type="spellEnd"/>
      <w:r w:rsidRPr="00083179">
        <w:rPr>
          <w:rFonts w:ascii="Arial" w:hAnsi="Arial" w:cs="Arial"/>
          <w:b/>
          <w:i/>
          <w:iCs/>
          <w:lang w:val="es-ES"/>
        </w:rPr>
        <w:t xml:space="preserve"> latina </w:t>
      </w:r>
      <w:proofErr w:type="spellStart"/>
      <w:r w:rsidRPr="00083179">
        <w:rPr>
          <w:rFonts w:ascii="Arial" w:hAnsi="Arial" w:cs="Arial"/>
          <w:b/>
          <w:i/>
          <w:iCs/>
          <w:lang w:val="es-ES"/>
        </w:rPr>
        <w:t>exercitatio</w:t>
      </w:r>
      <w:proofErr w:type="spellEnd"/>
      <w:r w:rsidRPr="00083179">
        <w:rPr>
          <w:rFonts w:ascii="Arial" w:hAnsi="Arial" w:cs="Arial"/>
          <w:b/>
          <w:lang w:val="es-ES"/>
        </w:rPr>
        <w:t xml:space="preserve">, son </w:t>
      </w:r>
      <w:r w:rsidRPr="00083179">
        <w:rPr>
          <w:rFonts w:ascii="Arial" w:hAnsi="Arial" w:cs="Arial"/>
          <w:b/>
          <w:i/>
          <w:iCs/>
          <w:lang w:val="es-ES"/>
        </w:rPr>
        <w:t>Diálogos sobre la educación</w:t>
      </w:r>
      <w:r w:rsidRPr="00083179">
        <w:rPr>
          <w:rFonts w:ascii="Arial" w:hAnsi="Arial" w:cs="Arial"/>
          <w:b/>
          <w:lang w:val="es-ES"/>
        </w:rPr>
        <w:t xml:space="preserve"> dedicados al príncipe que después sería Felipe II, y cuya intención es instruir en la lengua latina al mismo tiempo que introduce amenas cuestiones sobre moral y co</w:t>
      </w:r>
      <w:r w:rsidRPr="00083179">
        <w:rPr>
          <w:rFonts w:ascii="Arial" w:hAnsi="Arial" w:cs="Arial"/>
          <w:b/>
          <w:lang w:val="es-ES"/>
        </w:rPr>
        <w:t>n</w:t>
      </w:r>
      <w:r w:rsidRPr="00083179">
        <w:rPr>
          <w:rFonts w:ascii="Arial" w:hAnsi="Arial" w:cs="Arial"/>
          <w:b/>
          <w:lang w:val="es-ES"/>
        </w:rPr>
        <w:t xml:space="preserve">ducta social y evoca sus recuerdos infantiles. </w:t>
      </w:r>
      <w:hyperlink r:id="rId206" w:history="1">
        <w:r w:rsidRPr="00083179">
          <w:rPr>
            <w:rStyle w:val="Hipervnculo"/>
            <w:rFonts w:ascii="Arial" w:hAnsi="Arial" w:cs="Arial"/>
            <w:b/>
            <w:color w:val="auto"/>
            <w:u w:val="none"/>
            <w:lang w:val="es-ES"/>
          </w:rPr>
          <w:t>[1]</w:t>
        </w:r>
      </w:hyperlink>
      <w:r w:rsidRPr="00083179">
        <w:rPr>
          <w:rFonts w:ascii="Arial" w:hAnsi="Arial" w:cs="Arial"/>
          <w:b/>
          <w:lang w:val="es-ES"/>
        </w:rPr>
        <w:t xml:space="preserve"> </w:t>
      </w:r>
    </w:p>
    <w:p w:rsidR="00083179" w:rsidRPr="00083179" w:rsidRDefault="00083179" w:rsidP="00083179">
      <w:pPr>
        <w:numPr>
          <w:ilvl w:val="0"/>
          <w:numId w:val="7"/>
        </w:numPr>
        <w:spacing w:after="0" w:line="240" w:lineRule="auto"/>
        <w:jc w:val="both"/>
        <w:rPr>
          <w:rFonts w:ascii="Arial" w:hAnsi="Arial" w:cs="Arial"/>
          <w:b/>
          <w:lang w:val="es-ES"/>
        </w:rPr>
      </w:pPr>
      <w:r w:rsidRPr="00083179">
        <w:rPr>
          <w:rFonts w:ascii="Arial" w:hAnsi="Arial" w:cs="Arial"/>
          <w:b/>
          <w:i/>
          <w:iCs/>
          <w:lang w:val="es-ES"/>
        </w:rPr>
        <w:t xml:space="preserve">De </w:t>
      </w:r>
      <w:proofErr w:type="spellStart"/>
      <w:r w:rsidRPr="00083179">
        <w:rPr>
          <w:rFonts w:ascii="Arial" w:hAnsi="Arial" w:cs="Arial"/>
          <w:b/>
          <w:i/>
          <w:iCs/>
          <w:lang w:val="es-ES"/>
        </w:rPr>
        <w:t>Europeae</w:t>
      </w:r>
      <w:proofErr w:type="spellEnd"/>
      <w:r w:rsidRPr="00083179">
        <w:rPr>
          <w:rFonts w:ascii="Arial" w:hAnsi="Arial" w:cs="Arial"/>
          <w:b/>
          <w:i/>
          <w:iCs/>
          <w:lang w:val="es-ES"/>
        </w:rPr>
        <w:t xml:space="preserve"> statu </w:t>
      </w:r>
      <w:proofErr w:type="spellStart"/>
      <w:r w:rsidRPr="00083179">
        <w:rPr>
          <w:rFonts w:ascii="Arial" w:hAnsi="Arial" w:cs="Arial"/>
          <w:b/>
          <w:i/>
          <w:iCs/>
          <w:lang w:val="es-ES"/>
        </w:rPr>
        <w:t>ac</w:t>
      </w:r>
      <w:proofErr w:type="spellEnd"/>
      <w:r w:rsidRPr="00083179">
        <w:rPr>
          <w:rFonts w:ascii="Arial" w:hAnsi="Arial" w:cs="Arial"/>
          <w:b/>
          <w:i/>
          <w:iCs/>
          <w:lang w:val="es-ES"/>
        </w:rPr>
        <w:t xml:space="preserve"> </w:t>
      </w:r>
      <w:proofErr w:type="spellStart"/>
      <w:r w:rsidRPr="00083179">
        <w:rPr>
          <w:rFonts w:ascii="Arial" w:hAnsi="Arial" w:cs="Arial"/>
          <w:b/>
          <w:i/>
          <w:iCs/>
          <w:lang w:val="es-ES"/>
        </w:rPr>
        <w:t>tumultibus</w:t>
      </w:r>
      <w:proofErr w:type="spellEnd"/>
      <w:r w:rsidRPr="00083179">
        <w:rPr>
          <w:rFonts w:ascii="Arial" w:hAnsi="Arial" w:cs="Arial"/>
          <w:b/>
          <w:lang w:val="es-ES"/>
        </w:rPr>
        <w:t xml:space="preserve">. Se dirige al Papa para exigir su mediación a favor de la paz entre los príncipes cristianos, en la misma línea que la </w:t>
      </w:r>
      <w:r w:rsidRPr="00083179">
        <w:rPr>
          <w:rFonts w:ascii="Arial" w:hAnsi="Arial" w:cs="Arial"/>
          <w:b/>
          <w:i/>
          <w:iCs/>
          <w:lang w:val="es-ES"/>
        </w:rPr>
        <w:t>Qu</w:t>
      </w:r>
      <w:r w:rsidRPr="00083179">
        <w:rPr>
          <w:rFonts w:ascii="Arial" w:hAnsi="Arial" w:cs="Arial"/>
          <w:b/>
          <w:i/>
          <w:iCs/>
          <w:lang w:val="es-ES"/>
        </w:rPr>
        <w:t>e</w:t>
      </w:r>
      <w:r w:rsidRPr="00083179">
        <w:rPr>
          <w:rFonts w:ascii="Arial" w:hAnsi="Arial" w:cs="Arial"/>
          <w:b/>
          <w:i/>
          <w:iCs/>
          <w:lang w:val="es-ES"/>
        </w:rPr>
        <w:t>rella de la paz</w:t>
      </w:r>
      <w:r w:rsidRPr="00083179">
        <w:rPr>
          <w:rFonts w:ascii="Arial" w:hAnsi="Arial" w:cs="Arial"/>
          <w:b/>
          <w:lang w:val="es-ES"/>
        </w:rPr>
        <w:t xml:space="preserve"> de su amigo Erasmo. </w:t>
      </w:r>
    </w:p>
    <w:p w:rsidR="00083179" w:rsidRPr="00083179" w:rsidRDefault="00083179" w:rsidP="00083179">
      <w:pPr>
        <w:numPr>
          <w:ilvl w:val="0"/>
          <w:numId w:val="7"/>
        </w:numPr>
        <w:spacing w:after="0" w:line="240" w:lineRule="auto"/>
        <w:jc w:val="both"/>
        <w:rPr>
          <w:rFonts w:ascii="Arial" w:hAnsi="Arial" w:cs="Arial"/>
          <w:b/>
          <w:lang w:val="es-ES"/>
        </w:rPr>
      </w:pPr>
      <w:proofErr w:type="spellStart"/>
      <w:r w:rsidRPr="00083179">
        <w:rPr>
          <w:rFonts w:ascii="Arial" w:hAnsi="Arial" w:cs="Arial"/>
          <w:b/>
          <w:i/>
          <w:iCs/>
          <w:lang w:val="es-ES"/>
        </w:rPr>
        <w:t>Introductio</w:t>
      </w:r>
      <w:proofErr w:type="spellEnd"/>
      <w:r w:rsidRPr="00083179">
        <w:rPr>
          <w:rFonts w:ascii="Arial" w:hAnsi="Arial" w:cs="Arial"/>
          <w:b/>
          <w:i/>
          <w:iCs/>
          <w:lang w:val="es-ES"/>
        </w:rPr>
        <w:t xml:space="preserve"> ad </w:t>
      </w:r>
      <w:proofErr w:type="spellStart"/>
      <w:r w:rsidRPr="00083179">
        <w:rPr>
          <w:rFonts w:ascii="Arial" w:hAnsi="Arial" w:cs="Arial"/>
          <w:b/>
          <w:i/>
          <w:iCs/>
          <w:lang w:val="es-ES"/>
        </w:rPr>
        <w:t>sapientiam</w:t>
      </w:r>
      <w:proofErr w:type="spellEnd"/>
      <w:r w:rsidRPr="00083179">
        <w:rPr>
          <w:rFonts w:ascii="Arial" w:hAnsi="Arial" w:cs="Arial"/>
          <w:b/>
          <w:lang w:val="es-ES"/>
        </w:rPr>
        <w:t xml:space="preserve"> (Lovaina, 1524), es la más importante de sus obras pedagógicas. </w:t>
      </w:r>
    </w:p>
    <w:p w:rsidR="00083179" w:rsidRDefault="00083179" w:rsidP="00083179">
      <w:pPr>
        <w:numPr>
          <w:ilvl w:val="0"/>
          <w:numId w:val="7"/>
        </w:numPr>
        <w:spacing w:after="0" w:line="240" w:lineRule="auto"/>
        <w:jc w:val="both"/>
        <w:rPr>
          <w:rFonts w:ascii="Arial" w:hAnsi="Arial" w:cs="Arial"/>
          <w:b/>
          <w:lang w:val="es-ES"/>
        </w:rPr>
      </w:pPr>
      <w:r w:rsidRPr="00083179">
        <w:rPr>
          <w:rFonts w:ascii="Arial" w:hAnsi="Arial" w:cs="Arial"/>
          <w:b/>
          <w:i/>
          <w:iCs/>
          <w:lang w:val="es-ES"/>
        </w:rPr>
        <w:t xml:space="preserve">De </w:t>
      </w:r>
      <w:proofErr w:type="spellStart"/>
      <w:r w:rsidRPr="00083179">
        <w:rPr>
          <w:rFonts w:ascii="Arial" w:hAnsi="Arial" w:cs="Arial"/>
          <w:b/>
          <w:i/>
          <w:iCs/>
          <w:lang w:val="es-ES"/>
        </w:rPr>
        <w:t>institutione</w:t>
      </w:r>
      <w:proofErr w:type="spellEnd"/>
      <w:r w:rsidRPr="00083179">
        <w:rPr>
          <w:rFonts w:ascii="Arial" w:hAnsi="Arial" w:cs="Arial"/>
          <w:b/>
          <w:i/>
          <w:iCs/>
          <w:lang w:val="es-ES"/>
        </w:rPr>
        <w:t xml:space="preserve"> </w:t>
      </w:r>
      <w:proofErr w:type="spellStart"/>
      <w:r w:rsidRPr="00083179">
        <w:rPr>
          <w:rFonts w:ascii="Arial" w:hAnsi="Arial" w:cs="Arial"/>
          <w:b/>
          <w:i/>
          <w:iCs/>
          <w:lang w:val="es-ES"/>
        </w:rPr>
        <w:t>feminae</w:t>
      </w:r>
      <w:proofErr w:type="spellEnd"/>
      <w:r w:rsidRPr="00083179">
        <w:rPr>
          <w:rFonts w:ascii="Arial" w:hAnsi="Arial" w:cs="Arial"/>
          <w:b/>
          <w:i/>
          <w:iCs/>
          <w:lang w:val="es-ES"/>
        </w:rPr>
        <w:t xml:space="preserve"> </w:t>
      </w:r>
      <w:proofErr w:type="spellStart"/>
      <w:r w:rsidRPr="00083179">
        <w:rPr>
          <w:rFonts w:ascii="Arial" w:hAnsi="Arial" w:cs="Arial"/>
          <w:b/>
          <w:i/>
          <w:iCs/>
          <w:lang w:val="es-ES"/>
        </w:rPr>
        <w:t>christianae</w:t>
      </w:r>
      <w:proofErr w:type="spellEnd"/>
      <w:r w:rsidRPr="00083179">
        <w:rPr>
          <w:rFonts w:ascii="Arial" w:hAnsi="Arial" w:cs="Arial"/>
          <w:b/>
          <w:lang w:val="es-ES"/>
        </w:rPr>
        <w:t xml:space="preserve">, traducida al castellano en Valencia en 1528, un tratado sobre la educación de la mujer cristiana. </w:t>
      </w:r>
    </w:p>
    <w:p w:rsidR="00BE1ED1" w:rsidRPr="00083179" w:rsidRDefault="00BE1ED1" w:rsidP="00BE1ED1">
      <w:pPr>
        <w:spacing w:after="0" w:line="240" w:lineRule="auto"/>
        <w:ind w:left="720"/>
        <w:jc w:val="both"/>
        <w:rPr>
          <w:rFonts w:ascii="Arial" w:hAnsi="Arial" w:cs="Arial"/>
          <w:b/>
          <w:lang w:val="es-ES"/>
        </w:rPr>
      </w:pPr>
    </w:p>
    <w:p w:rsidR="00083179" w:rsidRPr="00BE1ED1" w:rsidRDefault="00083179" w:rsidP="00083179">
      <w:pPr>
        <w:pStyle w:val="Ttulo2"/>
        <w:spacing w:before="0" w:beforeAutospacing="0" w:after="0" w:afterAutospacing="0"/>
        <w:jc w:val="both"/>
        <w:rPr>
          <w:rFonts w:ascii="Arial" w:hAnsi="Arial" w:cs="Arial"/>
          <w:color w:val="FF0000"/>
          <w:sz w:val="22"/>
          <w:szCs w:val="22"/>
          <w:lang w:val="es-ES"/>
        </w:rPr>
      </w:pPr>
      <w:r w:rsidRPr="00BE1ED1">
        <w:rPr>
          <w:rStyle w:val="mw-headline"/>
          <w:rFonts w:ascii="Arial" w:hAnsi="Arial" w:cs="Arial"/>
          <w:color w:val="FF0000"/>
          <w:sz w:val="22"/>
          <w:szCs w:val="22"/>
          <w:lang w:val="es-ES"/>
        </w:rPr>
        <w:t>Referencias</w:t>
      </w:r>
    </w:p>
    <w:p w:rsidR="00083179" w:rsidRPr="00083179" w:rsidRDefault="00F478B5" w:rsidP="00083179">
      <w:pPr>
        <w:numPr>
          <w:ilvl w:val="1"/>
          <w:numId w:val="8"/>
        </w:numPr>
        <w:spacing w:after="0" w:line="240" w:lineRule="auto"/>
        <w:ind w:left="720"/>
        <w:jc w:val="both"/>
        <w:rPr>
          <w:rFonts w:ascii="Arial" w:hAnsi="Arial" w:cs="Arial"/>
          <w:b/>
          <w:lang w:val="es-ES"/>
        </w:rPr>
      </w:pPr>
      <w:hyperlink r:id="rId207" w:anchor="cite_ref-1" w:history="1">
        <w:r w:rsidR="00083179" w:rsidRPr="00083179">
          <w:rPr>
            <w:rStyle w:val="Hipervnculo"/>
            <w:rFonts w:ascii="Arial" w:hAnsi="Arial" w:cs="Arial"/>
            <w:b/>
            <w:color w:val="auto"/>
            <w:u w:val="none"/>
            <w:lang w:val="es-ES"/>
          </w:rPr>
          <w:t>↑</w:t>
        </w:r>
      </w:hyperlink>
      <w:r w:rsidR="00083179" w:rsidRPr="00083179">
        <w:rPr>
          <w:rFonts w:ascii="Arial" w:hAnsi="Arial" w:cs="Arial"/>
          <w:b/>
          <w:lang w:val="es-ES"/>
        </w:rPr>
        <w:t xml:space="preserve"> </w:t>
      </w:r>
      <w:hyperlink r:id="rId208" w:history="1">
        <w:r w:rsidR="00083179" w:rsidRPr="00083179">
          <w:rPr>
            <w:rStyle w:val="reference-text"/>
            <w:rFonts w:ascii="Arial" w:hAnsi="Arial" w:cs="Arial"/>
            <w:b/>
            <w:i/>
            <w:iCs/>
            <w:lang w:val="es-ES"/>
          </w:rPr>
          <w:t>La ciudad del olvido</w:t>
        </w:r>
      </w:hyperlink>
      <w:r w:rsidR="00083179" w:rsidRPr="00083179">
        <w:rPr>
          <w:rStyle w:val="reference-text"/>
          <w:rFonts w:ascii="Arial" w:hAnsi="Arial" w:cs="Arial"/>
          <w:b/>
          <w:lang w:val="es-ES"/>
        </w:rPr>
        <w:t xml:space="preserve">. Nota en el periódico español </w:t>
      </w:r>
      <w:hyperlink r:id="rId209" w:tooltip="El País" w:history="1">
        <w:r w:rsidR="00083179" w:rsidRPr="00083179">
          <w:rPr>
            <w:rStyle w:val="Hipervnculo"/>
            <w:rFonts w:ascii="Arial" w:hAnsi="Arial" w:cs="Arial"/>
            <w:b/>
            <w:i/>
            <w:iCs/>
            <w:color w:val="auto"/>
            <w:u w:val="none"/>
            <w:lang w:val="es-ES"/>
          </w:rPr>
          <w:t>El País</w:t>
        </w:r>
      </w:hyperlink>
      <w:r w:rsidR="00083179" w:rsidRPr="00083179">
        <w:rPr>
          <w:rStyle w:val="reference-text"/>
          <w:rFonts w:ascii="Arial" w:hAnsi="Arial" w:cs="Arial"/>
          <w:b/>
          <w:i/>
          <w:iCs/>
          <w:lang w:val="es-ES"/>
        </w:rPr>
        <w:t xml:space="preserve">, del </w:t>
      </w:r>
      <w:hyperlink r:id="rId210" w:tooltip="25 de mayo" w:history="1">
        <w:r w:rsidR="00083179" w:rsidRPr="00083179">
          <w:rPr>
            <w:rStyle w:val="Hipervnculo"/>
            <w:rFonts w:ascii="Arial" w:hAnsi="Arial" w:cs="Arial"/>
            <w:b/>
            <w:i/>
            <w:iCs/>
            <w:color w:val="auto"/>
            <w:u w:val="none"/>
            <w:lang w:val="es-ES"/>
          </w:rPr>
          <w:t>25 de mayo</w:t>
        </w:r>
      </w:hyperlink>
      <w:r w:rsidR="00083179" w:rsidRPr="00083179">
        <w:rPr>
          <w:rStyle w:val="reference-text"/>
          <w:rFonts w:ascii="Arial" w:hAnsi="Arial" w:cs="Arial"/>
          <w:b/>
          <w:i/>
          <w:iCs/>
          <w:lang w:val="es-ES"/>
        </w:rPr>
        <w:t xml:space="preserve"> de </w:t>
      </w:r>
      <w:hyperlink r:id="rId211" w:tooltip="2009" w:history="1">
        <w:r w:rsidR="00083179" w:rsidRPr="00083179">
          <w:rPr>
            <w:rStyle w:val="Hipervnculo"/>
            <w:rFonts w:ascii="Arial" w:hAnsi="Arial" w:cs="Arial"/>
            <w:b/>
            <w:i/>
            <w:iCs/>
            <w:color w:val="auto"/>
            <w:u w:val="none"/>
            <w:lang w:val="es-ES"/>
          </w:rPr>
          <w:t>2009</w:t>
        </w:r>
      </w:hyperlink>
      <w:r w:rsidR="00083179" w:rsidRPr="00083179">
        <w:rPr>
          <w:rStyle w:val="reference-text"/>
          <w:rFonts w:ascii="Arial" w:hAnsi="Arial" w:cs="Arial"/>
          <w:b/>
          <w:i/>
          <w:iCs/>
          <w:lang w:val="es-ES"/>
        </w:rPr>
        <w:t>.</w:t>
      </w:r>
      <w:r w:rsidR="00083179" w:rsidRPr="00083179">
        <w:rPr>
          <w:rFonts w:ascii="Arial" w:hAnsi="Arial" w:cs="Arial"/>
          <w:b/>
          <w:lang w:val="es-ES"/>
        </w:rPr>
        <w:t xml:space="preserve"> </w:t>
      </w:r>
    </w:p>
    <w:p w:rsidR="00083179" w:rsidRPr="00BE1ED1" w:rsidRDefault="00576C91" w:rsidP="00576C91">
      <w:pPr>
        <w:spacing w:after="0" w:line="240" w:lineRule="auto"/>
        <w:ind w:left="720"/>
        <w:jc w:val="center"/>
        <w:rPr>
          <w:rFonts w:ascii="Arial" w:hAnsi="Arial" w:cs="Arial"/>
          <w:b/>
          <w:color w:val="FF0000"/>
          <w:sz w:val="48"/>
          <w:szCs w:val="48"/>
          <w:lang w:val="es-ES"/>
        </w:rPr>
      </w:pPr>
      <w:r>
        <w:rPr>
          <w:noProof/>
          <w:lang w:val="es-ES" w:eastAsia="es-ES"/>
        </w:rPr>
        <w:drawing>
          <wp:inline distT="0" distB="0" distL="0" distR="0">
            <wp:extent cx="1437005" cy="2273743"/>
            <wp:effectExtent l="19050" t="0" r="0" b="0"/>
            <wp:docPr id="64" name="Imagen 64" descr="http://img2.mlstatic.com/dialogos-juan-luis-vives_MLA-O-89727490_3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mg2.mlstatic.com/dialogos-juan-luis-vives_MLA-O-89727490_3720.jpg"/>
                    <pic:cNvPicPr>
                      <a:picLocks noChangeAspect="1" noChangeArrowheads="1"/>
                    </pic:cNvPicPr>
                  </pic:nvPicPr>
                  <pic:blipFill>
                    <a:blip r:embed="rId212"/>
                    <a:srcRect/>
                    <a:stretch>
                      <a:fillRect/>
                    </a:stretch>
                  </pic:blipFill>
                  <pic:spPr bwMode="auto">
                    <a:xfrm>
                      <a:off x="0" y="0"/>
                      <a:ext cx="1443422" cy="2283897"/>
                    </a:xfrm>
                    <a:prstGeom prst="rect">
                      <a:avLst/>
                    </a:prstGeom>
                    <a:noFill/>
                    <a:ln w="9525">
                      <a:noFill/>
                      <a:miter lim="800000"/>
                      <a:headEnd/>
                      <a:tailEnd/>
                    </a:ln>
                  </pic:spPr>
                </pic:pic>
              </a:graphicData>
            </a:graphic>
          </wp:inline>
        </w:drawing>
      </w:r>
      <w:r w:rsidR="001640B8" w:rsidRPr="001640B8">
        <w:t xml:space="preserve"> </w:t>
      </w:r>
      <w:r w:rsidR="001640B8">
        <w:rPr>
          <w:noProof/>
          <w:lang w:val="es-ES" w:eastAsia="es-ES"/>
        </w:rPr>
        <w:drawing>
          <wp:inline distT="0" distB="0" distL="0" distR="0">
            <wp:extent cx="1594401" cy="2274146"/>
            <wp:effectExtent l="19050" t="0" r="5799" b="0"/>
            <wp:docPr id="1" name="Imagen 1" descr="http://www.vgesa.com/vgeant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gesa.com/vgeant38.jpg"/>
                    <pic:cNvPicPr>
                      <a:picLocks noChangeAspect="1" noChangeArrowheads="1"/>
                    </pic:cNvPicPr>
                  </pic:nvPicPr>
                  <pic:blipFill>
                    <a:blip r:embed="rId213"/>
                    <a:srcRect/>
                    <a:stretch>
                      <a:fillRect/>
                    </a:stretch>
                  </pic:blipFill>
                  <pic:spPr bwMode="auto">
                    <a:xfrm>
                      <a:off x="0" y="0"/>
                      <a:ext cx="1594401" cy="2274146"/>
                    </a:xfrm>
                    <a:prstGeom prst="rect">
                      <a:avLst/>
                    </a:prstGeom>
                    <a:noFill/>
                    <a:ln w="9525">
                      <a:noFill/>
                      <a:miter lim="800000"/>
                      <a:headEnd/>
                      <a:tailEnd/>
                    </a:ln>
                  </pic:spPr>
                </pic:pic>
              </a:graphicData>
            </a:graphic>
          </wp:inline>
        </w:drawing>
      </w:r>
      <w:r w:rsidR="001640B8" w:rsidRPr="001640B8">
        <w:t xml:space="preserve"> </w:t>
      </w:r>
      <w:r w:rsidR="001640B8">
        <w:rPr>
          <w:noProof/>
          <w:lang w:val="es-ES" w:eastAsia="es-ES"/>
        </w:rPr>
        <w:drawing>
          <wp:inline distT="0" distB="0" distL="0" distR="0">
            <wp:extent cx="1356691" cy="2228850"/>
            <wp:effectExtent l="19050" t="0" r="0" b="0"/>
            <wp:docPr id="8" name="Imagen 4" descr="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4.jpg"/>
                    <pic:cNvPicPr>
                      <a:picLocks noChangeAspect="1" noChangeArrowheads="1"/>
                    </pic:cNvPicPr>
                  </pic:nvPicPr>
                  <pic:blipFill>
                    <a:blip r:embed="rId214"/>
                    <a:srcRect/>
                    <a:stretch>
                      <a:fillRect/>
                    </a:stretch>
                  </pic:blipFill>
                  <pic:spPr bwMode="auto">
                    <a:xfrm>
                      <a:off x="0" y="0"/>
                      <a:ext cx="1360011" cy="2234304"/>
                    </a:xfrm>
                    <a:prstGeom prst="rect">
                      <a:avLst/>
                    </a:prstGeom>
                    <a:noFill/>
                    <a:ln w="9525">
                      <a:noFill/>
                      <a:miter lim="800000"/>
                      <a:headEnd/>
                      <a:tailEnd/>
                    </a:ln>
                  </pic:spPr>
                </pic:pic>
              </a:graphicData>
            </a:graphic>
          </wp:inline>
        </w:drawing>
      </w:r>
    </w:p>
    <w:p w:rsidR="00083179" w:rsidRDefault="00083179" w:rsidP="00083179">
      <w:pPr>
        <w:spacing w:after="0" w:line="240" w:lineRule="auto"/>
        <w:jc w:val="both"/>
        <w:rPr>
          <w:rFonts w:ascii="Arial" w:eastAsia="Times New Roman" w:hAnsi="Arial" w:cs="Arial"/>
          <w:b/>
          <w:color w:val="FF0000"/>
          <w:sz w:val="48"/>
          <w:szCs w:val="48"/>
          <w:lang w:val="es-ES" w:eastAsia="es-CR"/>
        </w:rPr>
      </w:pPr>
    </w:p>
    <w:p w:rsidR="00576C91" w:rsidRPr="00BE1ED1" w:rsidRDefault="00576C91" w:rsidP="00083179">
      <w:pPr>
        <w:spacing w:after="0" w:line="240" w:lineRule="auto"/>
        <w:jc w:val="both"/>
        <w:rPr>
          <w:rFonts w:ascii="Arial" w:eastAsia="Times New Roman" w:hAnsi="Arial" w:cs="Arial"/>
          <w:b/>
          <w:color w:val="FF0000"/>
          <w:sz w:val="48"/>
          <w:szCs w:val="48"/>
          <w:lang w:val="es-ES" w:eastAsia="es-CR"/>
        </w:rPr>
      </w:pPr>
    </w:p>
    <w:p w:rsidR="001640B8" w:rsidRDefault="001640B8" w:rsidP="00BE1ED1">
      <w:pPr>
        <w:pStyle w:val="Ttulo1"/>
        <w:spacing w:before="0" w:beforeAutospacing="0" w:after="0" w:afterAutospacing="0"/>
        <w:jc w:val="center"/>
        <w:rPr>
          <w:rFonts w:ascii="Arial" w:hAnsi="Arial" w:cs="Arial"/>
          <w:color w:val="FF0000"/>
          <w:lang w:val="es-ES"/>
        </w:rPr>
      </w:pPr>
    </w:p>
    <w:p w:rsidR="00083179" w:rsidRPr="00BE1ED1" w:rsidRDefault="00083179" w:rsidP="00BE1ED1">
      <w:pPr>
        <w:pStyle w:val="Ttulo1"/>
        <w:spacing w:before="0" w:beforeAutospacing="0" w:after="0" w:afterAutospacing="0"/>
        <w:jc w:val="center"/>
        <w:rPr>
          <w:rFonts w:ascii="Arial" w:hAnsi="Arial" w:cs="Arial"/>
          <w:color w:val="FF0000"/>
          <w:lang w:val="es-ES"/>
        </w:rPr>
      </w:pPr>
      <w:r w:rsidRPr="00BE1ED1">
        <w:rPr>
          <w:rFonts w:ascii="Arial" w:hAnsi="Arial" w:cs="Arial"/>
          <w:color w:val="FF0000"/>
          <w:lang w:val="es-ES"/>
        </w:rPr>
        <w:t>Erasmo de Rotterdam</w:t>
      </w:r>
      <w:r w:rsidR="00B9700A">
        <w:rPr>
          <w:rFonts w:ascii="Arial" w:hAnsi="Arial" w:cs="Arial"/>
          <w:color w:val="FF0000"/>
          <w:lang w:val="es-ES"/>
        </w:rPr>
        <w:t xml:space="preserve"> </w:t>
      </w:r>
      <w:r w:rsidR="00B9700A" w:rsidRPr="001640B8">
        <w:rPr>
          <w:rFonts w:ascii="Arial" w:hAnsi="Arial" w:cs="Arial"/>
          <w:color w:val="FF0000"/>
          <w:sz w:val="32"/>
          <w:szCs w:val="32"/>
          <w:lang w:val="es-ES"/>
        </w:rPr>
        <w:t>1488-1530</w:t>
      </w:r>
    </w:p>
    <w:p w:rsidR="00BE1ED1" w:rsidRPr="00BE1ED1" w:rsidRDefault="00BE1ED1" w:rsidP="00BE1ED1">
      <w:pPr>
        <w:pStyle w:val="Ttulo1"/>
        <w:spacing w:before="0" w:beforeAutospacing="0" w:after="0" w:afterAutospacing="0"/>
        <w:jc w:val="center"/>
        <w:rPr>
          <w:rFonts w:ascii="Arial" w:hAnsi="Arial" w:cs="Arial"/>
          <w:color w:val="0070C0"/>
          <w:sz w:val="22"/>
          <w:szCs w:val="22"/>
          <w:lang w:val="es-ES"/>
        </w:rPr>
      </w:pPr>
    </w:p>
    <w:p w:rsidR="00083179" w:rsidRDefault="00083179" w:rsidP="00BE1ED1">
      <w:pPr>
        <w:spacing w:after="0" w:line="240" w:lineRule="auto"/>
        <w:jc w:val="center"/>
      </w:pPr>
      <w:r w:rsidRPr="00BE1ED1">
        <w:rPr>
          <w:rFonts w:ascii="Arial" w:hAnsi="Arial" w:cs="Arial"/>
          <w:b/>
          <w:color w:val="0070C0"/>
          <w:lang w:val="es-ES"/>
        </w:rPr>
        <w:t xml:space="preserve">De </w:t>
      </w:r>
      <w:proofErr w:type="spellStart"/>
      <w:r w:rsidRPr="00BE1ED1">
        <w:rPr>
          <w:rFonts w:ascii="Arial" w:hAnsi="Arial" w:cs="Arial"/>
          <w:b/>
          <w:color w:val="0070C0"/>
          <w:lang w:val="es-ES"/>
        </w:rPr>
        <w:t>Wikipedia</w:t>
      </w:r>
      <w:proofErr w:type="spellEnd"/>
      <w:r w:rsidRPr="00BE1ED1">
        <w:rPr>
          <w:rFonts w:ascii="Arial" w:hAnsi="Arial" w:cs="Arial"/>
          <w:b/>
          <w:color w:val="0070C0"/>
          <w:lang w:val="es-ES"/>
        </w:rPr>
        <w:t xml:space="preserve">,   </w:t>
      </w:r>
      <w:hyperlink r:id="rId215" w:history="1">
        <w:r w:rsidRPr="00BE1ED1">
          <w:rPr>
            <w:rStyle w:val="Hipervnculo"/>
            <w:rFonts w:ascii="Arial" w:hAnsi="Arial" w:cs="Arial"/>
            <w:b/>
            <w:color w:val="0070C0"/>
            <w:u w:val="none"/>
            <w:lang w:val="es-ES"/>
          </w:rPr>
          <w:t>http://es.wikipedia.org/wiki/Erasmo_de_Rotterdam</w:t>
        </w:r>
      </w:hyperlink>
    </w:p>
    <w:p w:rsidR="001640B8" w:rsidRDefault="001640B8" w:rsidP="00BE1ED1">
      <w:pPr>
        <w:spacing w:after="0" w:line="240" w:lineRule="auto"/>
        <w:jc w:val="center"/>
        <w:rPr>
          <w:rFonts w:ascii="Arial" w:hAnsi="Arial" w:cs="Arial"/>
          <w:b/>
          <w:color w:val="0070C0"/>
          <w:lang w:val="es-ES"/>
        </w:rPr>
      </w:pPr>
    </w:p>
    <w:p w:rsidR="00BE1ED1" w:rsidRPr="00BE1ED1" w:rsidRDefault="00BE1ED1" w:rsidP="00BE1ED1">
      <w:pPr>
        <w:spacing w:after="0" w:line="240" w:lineRule="auto"/>
        <w:jc w:val="center"/>
        <w:rPr>
          <w:rFonts w:ascii="Arial" w:hAnsi="Arial" w:cs="Arial"/>
          <w:b/>
          <w:color w:val="0070C0"/>
          <w:lang w:val="es-ES"/>
        </w:rPr>
      </w:pPr>
    </w:p>
    <w:p w:rsidR="00083179" w:rsidRPr="00083179" w:rsidRDefault="00083179" w:rsidP="00083179">
      <w:pPr>
        <w:spacing w:after="0" w:line="240" w:lineRule="auto"/>
        <w:jc w:val="both"/>
        <w:rPr>
          <w:rFonts w:ascii="Arial" w:hAnsi="Arial" w:cs="Arial"/>
          <w:b/>
          <w:lang w:val="es-ES"/>
        </w:rPr>
      </w:pPr>
      <w:r w:rsidRPr="00083179">
        <w:rPr>
          <w:rFonts w:ascii="Arial" w:hAnsi="Arial" w:cs="Arial"/>
          <w:b/>
          <w:noProof/>
          <w:lang w:val="es-ES" w:eastAsia="es-ES"/>
        </w:rPr>
        <w:drawing>
          <wp:inline distT="0" distB="0" distL="0" distR="0">
            <wp:extent cx="1905000" cy="2695575"/>
            <wp:effectExtent l="19050" t="0" r="0" b="0"/>
            <wp:docPr id="4" name="Imagen 9" descr="Holbein-erasmus.jpg">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lbein-erasmus.jpg">
                      <a:hlinkClick r:id="rId216"/>
                    </pic:cNvPr>
                    <pic:cNvPicPr>
                      <a:picLocks noChangeAspect="1" noChangeArrowheads="1"/>
                    </pic:cNvPicPr>
                  </pic:nvPicPr>
                  <pic:blipFill>
                    <a:blip r:embed="rId217"/>
                    <a:srcRect/>
                    <a:stretch>
                      <a:fillRect/>
                    </a:stretch>
                  </pic:blipFill>
                  <pic:spPr bwMode="auto">
                    <a:xfrm>
                      <a:off x="0" y="0"/>
                      <a:ext cx="1905000" cy="2695575"/>
                    </a:xfrm>
                    <a:prstGeom prst="rect">
                      <a:avLst/>
                    </a:prstGeom>
                    <a:noFill/>
                    <a:ln w="9525">
                      <a:noFill/>
                      <a:miter lim="800000"/>
                      <a:headEnd/>
                      <a:tailEnd/>
                    </a:ln>
                  </pic:spPr>
                </pic:pic>
              </a:graphicData>
            </a:graphic>
          </wp:inline>
        </w:drawing>
      </w:r>
      <w:r w:rsidR="0026314D" w:rsidRPr="0026314D">
        <w:rPr>
          <w:rFonts w:ascii="Arial" w:hAnsi="Arial" w:cs="Arial"/>
          <w:b/>
          <w:noProof/>
          <w:lang w:eastAsia="es-CR"/>
        </w:rPr>
        <w:t xml:space="preserve"> </w:t>
      </w:r>
      <w:r w:rsidR="0026314D" w:rsidRPr="0026314D">
        <w:rPr>
          <w:rFonts w:ascii="Arial" w:hAnsi="Arial" w:cs="Arial"/>
          <w:b/>
          <w:noProof/>
          <w:lang w:val="es-ES" w:eastAsia="es-ES"/>
        </w:rPr>
        <w:drawing>
          <wp:inline distT="0" distB="0" distL="0" distR="0">
            <wp:extent cx="3594100" cy="2695575"/>
            <wp:effectExtent l="19050" t="0" r="6350" b="0"/>
            <wp:docPr id="33" name="Imagen 10" descr="http://upload.wikimedia.org/wikipedia/commons/thumb/5/5f/Inquisici%C3%B3n.Textotachado.JPG/220px-Inquisici%C3%B3n.Textotachado.JPG">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5/5f/Inquisici%C3%B3n.Textotachado.JPG/220px-Inquisici%C3%B3n.Textotachado.JPG">
                      <a:hlinkClick r:id="rId218"/>
                    </pic:cNvPr>
                    <pic:cNvPicPr>
                      <a:picLocks noChangeAspect="1" noChangeArrowheads="1"/>
                    </pic:cNvPicPr>
                  </pic:nvPicPr>
                  <pic:blipFill>
                    <a:blip r:embed="rId219"/>
                    <a:srcRect/>
                    <a:stretch>
                      <a:fillRect/>
                    </a:stretch>
                  </pic:blipFill>
                  <pic:spPr bwMode="auto">
                    <a:xfrm>
                      <a:off x="0" y="0"/>
                      <a:ext cx="3594100" cy="2695575"/>
                    </a:xfrm>
                    <a:prstGeom prst="rect">
                      <a:avLst/>
                    </a:prstGeom>
                    <a:noFill/>
                    <a:ln w="9525">
                      <a:noFill/>
                      <a:miter lim="800000"/>
                      <a:headEnd/>
                      <a:tailEnd/>
                    </a:ln>
                  </pic:spPr>
                </pic:pic>
              </a:graphicData>
            </a:graphic>
          </wp:inline>
        </w:drawing>
      </w:r>
    </w:p>
    <w:p w:rsidR="00083179" w:rsidRPr="00083179" w:rsidRDefault="00083179" w:rsidP="00083179">
      <w:pPr>
        <w:spacing w:after="0" w:line="240" w:lineRule="auto"/>
        <w:jc w:val="both"/>
        <w:rPr>
          <w:rFonts w:ascii="Arial" w:hAnsi="Arial" w:cs="Arial"/>
          <w:b/>
          <w:lang w:val="es-ES"/>
        </w:rPr>
      </w:pPr>
      <w:proofErr w:type="spellStart"/>
      <w:r w:rsidRPr="00083179">
        <w:rPr>
          <w:rFonts w:ascii="Arial" w:hAnsi="Arial" w:cs="Arial"/>
          <w:b/>
        </w:rPr>
        <w:t>Geert</w:t>
      </w:r>
      <w:proofErr w:type="spellEnd"/>
      <w:r w:rsidRPr="00083179">
        <w:rPr>
          <w:rFonts w:ascii="Arial" w:hAnsi="Arial" w:cs="Arial"/>
          <w:b/>
        </w:rPr>
        <w:t xml:space="preserve"> </w:t>
      </w:r>
      <w:proofErr w:type="spellStart"/>
      <w:r w:rsidRPr="00083179">
        <w:rPr>
          <w:rFonts w:ascii="Arial" w:hAnsi="Arial" w:cs="Arial"/>
          <w:b/>
        </w:rPr>
        <w:t>Geertsen</w:t>
      </w:r>
      <w:proofErr w:type="spellEnd"/>
      <w:r w:rsidRPr="00083179">
        <w:rPr>
          <w:rFonts w:ascii="Arial" w:hAnsi="Arial" w:cs="Arial"/>
          <w:b/>
        </w:rPr>
        <w:t xml:space="preserve"> 1466- 1536</w:t>
      </w:r>
    </w:p>
    <w:p w:rsidR="00083179" w:rsidRPr="00083179" w:rsidRDefault="00083179" w:rsidP="00083179">
      <w:pPr>
        <w:spacing w:after="0" w:line="240" w:lineRule="auto"/>
        <w:jc w:val="both"/>
        <w:rPr>
          <w:rFonts w:ascii="Arial" w:hAnsi="Arial" w:cs="Arial"/>
          <w:b/>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bCs/>
          <w:sz w:val="22"/>
          <w:szCs w:val="22"/>
          <w:lang w:val="es-ES"/>
        </w:rPr>
        <w:t>Erasmo de Róterdam</w:t>
      </w:r>
      <w:r w:rsidRPr="00083179">
        <w:rPr>
          <w:rFonts w:ascii="Arial" w:hAnsi="Arial" w:cs="Arial"/>
          <w:b/>
          <w:sz w:val="22"/>
          <w:szCs w:val="22"/>
          <w:lang w:val="es-ES"/>
        </w:rPr>
        <w:t xml:space="preserve"> (</w:t>
      </w:r>
      <w:hyperlink r:id="rId220" w:tooltip="Róterdam" w:history="1">
        <w:r w:rsidRPr="00083179">
          <w:rPr>
            <w:rStyle w:val="Hipervnculo"/>
            <w:rFonts w:ascii="Arial" w:hAnsi="Arial" w:cs="Arial"/>
            <w:b/>
            <w:color w:val="auto"/>
            <w:sz w:val="22"/>
            <w:szCs w:val="22"/>
            <w:u w:val="none"/>
            <w:lang w:val="es-ES"/>
          </w:rPr>
          <w:t>Róterdam</w:t>
        </w:r>
      </w:hyperlink>
      <w:r w:rsidRPr="00083179">
        <w:rPr>
          <w:rFonts w:ascii="Arial" w:hAnsi="Arial" w:cs="Arial"/>
          <w:b/>
          <w:sz w:val="22"/>
          <w:szCs w:val="22"/>
          <w:lang w:val="es-ES"/>
        </w:rPr>
        <w:t xml:space="preserve">, </w:t>
      </w:r>
      <w:hyperlink r:id="rId221" w:tooltip="28 de octubre" w:history="1">
        <w:r w:rsidRPr="00083179">
          <w:rPr>
            <w:rStyle w:val="Hipervnculo"/>
            <w:rFonts w:ascii="Arial" w:hAnsi="Arial" w:cs="Arial"/>
            <w:b/>
            <w:color w:val="auto"/>
            <w:sz w:val="22"/>
            <w:szCs w:val="22"/>
            <w:u w:val="none"/>
            <w:lang w:val="es-ES"/>
          </w:rPr>
          <w:t>28 de octubre</w:t>
        </w:r>
      </w:hyperlink>
      <w:r w:rsidRPr="00083179">
        <w:rPr>
          <w:rFonts w:ascii="Arial" w:hAnsi="Arial" w:cs="Arial"/>
          <w:b/>
          <w:sz w:val="22"/>
          <w:szCs w:val="22"/>
          <w:lang w:val="es-ES"/>
        </w:rPr>
        <w:t xml:space="preserve"> de </w:t>
      </w:r>
      <w:hyperlink r:id="rId222" w:tooltip="1466" w:history="1">
        <w:r w:rsidRPr="00083179">
          <w:rPr>
            <w:rStyle w:val="Hipervnculo"/>
            <w:rFonts w:ascii="Arial" w:hAnsi="Arial" w:cs="Arial"/>
            <w:b/>
            <w:color w:val="auto"/>
            <w:sz w:val="22"/>
            <w:szCs w:val="22"/>
            <w:u w:val="none"/>
            <w:lang w:val="es-ES"/>
          </w:rPr>
          <w:t>1466</w:t>
        </w:r>
      </w:hyperlink>
      <w:r w:rsidRPr="00083179">
        <w:rPr>
          <w:rFonts w:ascii="Arial" w:hAnsi="Arial" w:cs="Arial"/>
          <w:b/>
          <w:sz w:val="22"/>
          <w:szCs w:val="22"/>
          <w:lang w:val="es-ES"/>
        </w:rPr>
        <w:t xml:space="preserve"> - </w:t>
      </w:r>
      <w:hyperlink r:id="rId223" w:tooltip="Basilea" w:history="1">
        <w:r w:rsidRPr="00083179">
          <w:rPr>
            <w:rStyle w:val="Hipervnculo"/>
            <w:rFonts w:ascii="Arial" w:hAnsi="Arial" w:cs="Arial"/>
            <w:b/>
            <w:color w:val="auto"/>
            <w:sz w:val="22"/>
            <w:szCs w:val="22"/>
            <w:u w:val="none"/>
            <w:lang w:val="es-ES"/>
          </w:rPr>
          <w:t>Basilea</w:t>
        </w:r>
      </w:hyperlink>
      <w:r w:rsidRPr="00083179">
        <w:rPr>
          <w:rFonts w:ascii="Arial" w:hAnsi="Arial" w:cs="Arial"/>
          <w:b/>
          <w:sz w:val="22"/>
          <w:szCs w:val="22"/>
          <w:lang w:val="es-ES"/>
        </w:rPr>
        <w:t xml:space="preserve">, </w:t>
      </w:r>
      <w:hyperlink r:id="rId224" w:tooltip="12 de julio" w:history="1">
        <w:r w:rsidRPr="00083179">
          <w:rPr>
            <w:rStyle w:val="Hipervnculo"/>
            <w:rFonts w:ascii="Arial" w:hAnsi="Arial" w:cs="Arial"/>
            <w:b/>
            <w:color w:val="auto"/>
            <w:sz w:val="22"/>
            <w:szCs w:val="22"/>
            <w:u w:val="none"/>
            <w:lang w:val="es-ES"/>
          </w:rPr>
          <w:t>12 de julio</w:t>
        </w:r>
      </w:hyperlink>
      <w:r w:rsidRPr="00083179">
        <w:rPr>
          <w:rFonts w:ascii="Arial" w:hAnsi="Arial" w:cs="Arial"/>
          <w:b/>
          <w:sz w:val="22"/>
          <w:szCs w:val="22"/>
          <w:lang w:val="es-ES"/>
        </w:rPr>
        <w:t xml:space="preserve"> de </w:t>
      </w:r>
      <w:hyperlink r:id="rId225" w:tooltip="1536" w:history="1">
        <w:r w:rsidRPr="00083179">
          <w:rPr>
            <w:rStyle w:val="Hipervnculo"/>
            <w:rFonts w:ascii="Arial" w:hAnsi="Arial" w:cs="Arial"/>
            <w:b/>
            <w:color w:val="auto"/>
            <w:sz w:val="22"/>
            <w:szCs w:val="22"/>
            <w:u w:val="none"/>
            <w:lang w:val="es-ES"/>
          </w:rPr>
          <w:t>1536</w:t>
        </w:r>
      </w:hyperlink>
      <w:r w:rsidRPr="00083179">
        <w:rPr>
          <w:rFonts w:ascii="Arial" w:hAnsi="Arial" w:cs="Arial"/>
          <w:b/>
          <w:sz w:val="22"/>
          <w:szCs w:val="22"/>
          <w:lang w:val="es-ES"/>
        </w:rPr>
        <w:t xml:space="preserve">), conocido como </w:t>
      </w:r>
      <w:proofErr w:type="spellStart"/>
      <w:r w:rsidRPr="00083179">
        <w:rPr>
          <w:rFonts w:ascii="Arial" w:hAnsi="Arial" w:cs="Arial"/>
          <w:b/>
          <w:i/>
          <w:iCs/>
          <w:sz w:val="22"/>
          <w:szCs w:val="22"/>
          <w:lang w:val="es-ES"/>
        </w:rPr>
        <w:t>Desiderius</w:t>
      </w:r>
      <w:proofErr w:type="spellEnd"/>
      <w:r w:rsidRPr="00083179">
        <w:rPr>
          <w:rFonts w:ascii="Arial" w:hAnsi="Arial" w:cs="Arial"/>
          <w:b/>
          <w:i/>
          <w:iCs/>
          <w:sz w:val="22"/>
          <w:szCs w:val="22"/>
          <w:lang w:val="es-ES"/>
        </w:rPr>
        <w:t xml:space="preserve"> Erasmus </w:t>
      </w:r>
      <w:proofErr w:type="spellStart"/>
      <w:r w:rsidRPr="00083179">
        <w:rPr>
          <w:rFonts w:ascii="Arial" w:hAnsi="Arial" w:cs="Arial"/>
          <w:b/>
          <w:i/>
          <w:iCs/>
          <w:sz w:val="22"/>
          <w:szCs w:val="22"/>
          <w:lang w:val="es-ES"/>
        </w:rPr>
        <w:t>Rotterodamus</w:t>
      </w:r>
      <w:proofErr w:type="spellEnd"/>
      <w:r w:rsidRPr="00083179">
        <w:rPr>
          <w:rFonts w:ascii="Arial" w:hAnsi="Arial" w:cs="Arial"/>
          <w:b/>
          <w:sz w:val="22"/>
          <w:szCs w:val="22"/>
          <w:lang w:val="es-ES"/>
        </w:rPr>
        <w:t xml:space="preserve">, nacido </w:t>
      </w:r>
      <w:proofErr w:type="spellStart"/>
      <w:r w:rsidRPr="00083179">
        <w:rPr>
          <w:rFonts w:ascii="Arial" w:hAnsi="Arial" w:cs="Arial"/>
          <w:b/>
          <w:i/>
          <w:iCs/>
          <w:sz w:val="22"/>
          <w:szCs w:val="22"/>
          <w:lang w:val="es-ES"/>
        </w:rPr>
        <w:t>Geert</w:t>
      </w:r>
      <w:proofErr w:type="spellEnd"/>
      <w:r w:rsidRPr="00083179">
        <w:rPr>
          <w:rFonts w:ascii="Arial" w:hAnsi="Arial" w:cs="Arial"/>
          <w:b/>
          <w:i/>
          <w:iCs/>
          <w:sz w:val="22"/>
          <w:szCs w:val="22"/>
          <w:lang w:val="es-ES"/>
        </w:rPr>
        <w:t xml:space="preserve"> </w:t>
      </w:r>
      <w:proofErr w:type="spellStart"/>
      <w:r w:rsidRPr="00083179">
        <w:rPr>
          <w:rFonts w:ascii="Arial" w:hAnsi="Arial" w:cs="Arial"/>
          <w:b/>
          <w:i/>
          <w:iCs/>
          <w:sz w:val="22"/>
          <w:szCs w:val="22"/>
          <w:lang w:val="es-ES"/>
        </w:rPr>
        <w:t>Geertsen</w:t>
      </w:r>
      <w:proofErr w:type="spellEnd"/>
      <w:r w:rsidRPr="00083179">
        <w:rPr>
          <w:rFonts w:ascii="Arial" w:hAnsi="Arial" w:cs="Arial"/>
          <w:b/>
          <w:sz w:val="22"/>
          <w:szCs w:val="22"/>
          <w:lang w:val="es-ES"/>
        </w:rPr>
        <w:t xml:space="preserve">, también llamado </w:t>
      </w:r>
      <w:proofErr w:type="spellStart"/>
      <w:r w:rsidRPr="00083179">
        <w:rPr>
          <w:rFonts w:ascii="Arial" w:hAnsi="Arial" w:cs="Arial"/>
          <w:b/>
          <w:i/>
          <w:iCs/>
          <w:sz w:val="22"/>
          <w:szCs w:val="22"/>
          <w:lang w:val="es-ES"/>
        </w:rPr>
        <w:t>Gerrit</w:t>
      </w:r>
      <w:proofErr w:type="spellEnd"/>
      <w:r w:rsidRPr="00083179">
        <w:rPr>
          <w:rFonts w:ascii="Arial" w:hAnsi="Arial" w:cs="Arial"/>
          <w:b/>
          <w:i/>
          <w:iCs/>
          <w:sz w:val="22"/>
          <w:szCs w:val="22"/>
          <w:lang w:val="es-ES"/>
        </w:rPr>
        <w:t xml:space="preserve"> </w:t>
      </w:r>
      <w:proofErr w:type="spellStart"/>
      <w:r w:rsidRPr="00083179">
        <w:rPr>
          <w:rFonts w:ascii="Arial" w:hAnsi="Arial" w:cs="Arial"/>
          <w:b/>
          <w:i/>
          <w:iCs/>
          <w:sz w:val="22"/>
          <w:szCs w:val="22"/>
          <w:lang w:val="es-ES"/>
        </w:rPr>
        <w:t>Gerritszoon</w:t>
      </w:r>
      <w:proofErr w:type="spellEnd"/>
      <w:r w:rsidRPr="00083179">
        <w:rPr>
          <w:rFonts w:ascii="Arial" w:hAnsi="Arial" w:cs="Arial"/>
          <w:b/>
          <w:sz w:val="22"/>
          <w:szCs w:val="22"/>
          <w:lang w:val="es-ES"/>
        </w:rPr>
        <w:t xml:space="preserve"> (Gerardo, hijo de Gerardo), fue un </w:t>
      </w:r>
      <w:hyperlink r:id="rId226" w:tooltip="Humanismo" w:history="1">
        <w:r w:rsidRPr="00083179">
          <w:rPr>
            <w:rStyle w:val="Hipervnculo"/>
            <w:rFonts w:ascii="Arial" w:hAnsi="Arial" w:cs="Arial"/>
            <w:b/>
            <w:color w:val="auto"/>
            <w:sz w:val="22"/>
            <w:szCs w:val="22"/>
            <w:u w:val="none"/>
            <w:lang w:val="es-ES"/>
          </w:rPr>
          <w:t>humanista</w:t>
        </w:r>
      </w:hyperlink>
      <w:r w:rsidRPr="00083179">
        <w:rPr>
          <w:rFonts w:ascii="Arial" w:hAnsi="Arial" w:cs="Arial"/>
          <w:b/>
          <w:sz w:val="22"/>
          <w:szCs w:val="22"/>
          <w:lang w:val="es-ES"/>
        </w:rPr>
        <w:t xml:space="preserve">, </w:t>
      </w:r>
      <w:hyperlink r:id="rId227" w:tooltip="Filosofía" w:history="1">
        <w:r w:rsidRPr="00083179">
          <w:rPr>
            <w:rStyle w:val="Hipervnculo"/>
            <w:rFonts w:ascii="Arial" w:hAnsi="Arial" w:cs="Arial"/>
            <w:b/>
            <w:color w:val="auto"/>
            <w:sz w:val="22"/>
            <w:szCs w:val="22"/>
            <w:u w:val="none"/>
            <w:lang w:val="es-ES"/>
          </w:rPr>
          <w:t>filósofo</w:t>
        </w:r>
      </w:hyperlink>
      <w:r w:rsidRPr="00083179">
        <w:rPr>
          <w:rFonts w:ascii="Arial" w:hAnsi="Arial" w:cs="Arial"/>
          <w:b/>
          <w:sz w:val="22"/>
          <w:szCs w:val="22"/>
          <w:lang w:val="es-ES"/>
        </w:rPr>
        <w:t xml:space="preserve">, </w:t>
      </w:r>
      <w:hyperlink r:id="rId228" w:tooltip="Filología" w:history="1">
        <w:r w:rsidRPr="00083179">
          <w:rPr>
            <w:rStyle w:val="Hipervnculo"/>
            <w:rFonts w:ascii="Arial" w:hAnsi="Arial" w:cs="Arial"/>
            <w:b/>
            <w:color w:val="auto"/>
            <w:sz w:val="22"/>
            <w:szCs w:val="22"/>
            <w:u w:val="none"/>
            <w:lang w:val="es-ES"/>
          </w:rPr>
          <w:t>filólogo</w:t>
        </w:r>
      </w:hyperlink>
      <w:r w:rsidRPr="00083179">
        <w:rPr>
          <w:rFonts w:ascii="Arial" w:hAnsi="Arial" w:cs="Arial"/>
          <w:b/>
          <w:sz w:val="22"/>
          <w:szCs w:val="22"/>
          <w:lang w:val="es-ES"/>
        </w:rPr>
        <w:t xml:space="preserve"> y </w:t>
      </w:r>
      <w:hyperlink r:id="rId229" w:tooltip="Teología" w:history="1">
        <w:r w:rsidRPr="00083179">
          <w:rPr>
            <w:rStyle w:val="Hipervnculo"/>
            <w:rFonts w:ascii="Arial" w:hAnsi="Arial" w:cs="Arial"/>
            <w:b/>
            <w:color w:val="auto"/>
            <w:sz w:val="22"/>
            <w:szCs w:val="22"/>
            <w:u w:val="none"/>
            <w:lang w:val="es-ES"/>
          </w:rPr>
          <w:t>teólogo</w:t>
        </w:r>
      </w:hyperlink>
      <w:r w:rsidRPr="00083179">
        <w:rPr>
          <w:rFonts w:ascii="Arial" w:hAnsi="Arial" w:cs="Arial"/>
          <w:b/>
          <w:sz w:val="22"/>
          <w:szCs w:val="22"/>
          <w:lang w:val="es-ES"/>
        </w:rPr>
        <w:t xml:space="preserve"> </w:t>
      </w:r>
      <w:hyperlink r:id="rId230" w:tooltip="Países Bajos" w:history="1">
        <w:r w:rsidRPr="00083179">
          <w:rPr>
            <w:rStyle w:val="Hipervnculo"/>
            <w:rFonts w:ascii="Arial" w:hAnsi="Arial" w:cs="Arial"/>
            <w:b/>
            <w:color w:val="auto"/>
            <w:sz w:val="22"/>
            <w:szCs w:val="22"/>
            <w:u w:val="none"/>
            <w:lang w:val="es-ES"/>
          </w:rPr>
          <w:t>holandés</w:t>
        </w:r>
      </w:hyperlink>
      <w:r w:rsidRPr="00083179">
        <w:rPr>
          <w:rFonts w:ascii="Arial" w:hAnsi="Arial" w:cs="Arial"/>
          <w:b/>
          <w:sz w:val="22"/>
          <w:szCs w:val="22"/>
          <w:lang w:val="es-ES"/>
        </w:rPr>
        <w:t xml:space="preserve">, autor de importantes obras escritas en </w:t>
      </w:r>
      <w:hyperlink r:id="rId231" w:tooltip="Latín" w:history="1">
        <w:r w:rsidRPr="00083179">
          <w:rPr>
            <w:rStyle w:val="Hipervnculo"/>
            <w:rFonts w:ascii="Arial" w:hAnsi="Arial" w:cs="Arial"/>
            <w:b/>
            <w:color w:val="auto"/>
            <w:sz w:val="22"/>
            <w:szCs w:val="22"/>
            <w:u w:val="none"/>
            <w:lang w:val="es-ES"/>
          </w:rPr>
          <w:t>latín</w:t>
        </w:r>
      </w:hyperlink>
      <w:r w:rsidRPr="00083179">
        <w:rPr>
          <w:rFonts w:ascii="Arial" w:hAnsi="Arial" w:cs="Arial"/>
          <w:b/>
          <w:sz w:val="22"/>
          <w:szCs w:val="22"/>
          <w:lang w:val="es-ES"/>
        </w:rPr>
        <w:t>.</w:t>
      </w:r>
    </w:p>
    <w:tbl>
      <w:tblPr>
        <w:tblW w:w="0" w:type="auto"/>
        <w:tblCellSpacing w:w="15" w:type="dxa"/>
        <w:tblCellMar>
          <w:top w:w="15" w:type="dxa"/>
          <w:left w:w="15" w:type="dxa"/>
          <w:bottom w:w="15" w:type="dxa"/>
          <w:right w:w="15" w:type="dxa"/>
        </w:tblCellMar>
        <w:tblLook w:val="04A0"/>
      </w:tblPr>
      <w:tblGrid>
        <w:gridCol w:w="96"/>
      </w:tblGrid>
      <w:tr w:rsidR="00083179" w:rsidRPr="00083179" w:rsidTr="00083179">
        <w:trPr>
          <w:tblCellSpacing w:w="15" w:type="dxa"/>
        </w:trPr>
        <w:tc>
          <w:tcPr>
            <w:tcW w:w="0" w:type="auto"/>
            <w:vAlign w:val="center"/>
            <w:hideMark/>
          </w:tcPr>
          <w:p w:rsidR="00083179" w:rsidRPr="00083179" w:rsidRDefault="00083179" w:rsidP="00083179">
            <w:pPr>
              <w:numPr>
                <w:ilvl w:val="0"/>
                <w:numId w:val="9"/>
              </w:numPr>
              <w:spacing w:after="0" w:line="240" w:lineRule="auto"/>
              <w:jc w:val="both"/>
              <w:rPr>
                <w:rFonts w:ascii="Arial" w:hAnsi="Arial" w:cs="Arial"/>
                <w:b/>
              </w:rPr>
            </w:pPr>
          </w:p>
        </w:tc>
      </w:tr>
    </w:tbl>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Nació el </w:t>
      </w:r>
      <w:hyperlink r:id="rId232" w:tooltip="28 de octubre" w:history="1">
        <w:r w:rsidRPr="00083179">
          <w:rPr>
            <w:rStyle w:val="Hipervnculo"/>
            <w:rFonts w:ascii="Arial" w:hAnsi="Arial" w:cs="Arial"/>
            <w:b/>
            <w:color w:val="auto"/>
            <w:sz w:val="22"/>
            <w:szCs w:val="22"/>
            <w:u w:val="none"/>
            <w:lang w:val="es-ES"/>
          </w:rPr>
          <w:t>28 de octubre</w:t>
        </w:r>
      </w:hyperlink>
      <w:r w:rsidRPr="00083179">
        <w:rPr>
          <w:rFonts w:ascii="Arial" w:hAnsi="Arial" w:cs="Arial"/>
          <w:b/>
          <w:sz w:val="22"/>
          <w:szCs w:val="22"/>
          <w:lang w:val="es-ES"/>
        </w:rPr>
        <w:t xml:space="preserve"> de 1466 en Róterdam, fue hijo </w:t>
      </w:r>
      <w:hyperlink r:id="rId233" w:tooltip="Bastardo (hijo)" w:history="1">
        <w:r w:rsidRPr="00083179">
          <w:rPr>
            <w:rStyle w:val="Hipervnculo"/>
            <w:rFonts w:ascii="Arial" w:hAnsi="Arial" w:cs="Arial"/>
            <w:b/>
            <w:color w:val="auto"/>
            <w:sz w:val="22"/>
            <w:szCs w:val="22"/>
            <w:u w:val="none"/>
            <w:lang w:val="es-ES"/>
          </w:rPr>
          <w:t>bastardo</w:t>
        </w:r>
      </w:hyperlink>
      <w:r w:rsidRPr="00083179">
        <w:rPr>
          <w:rFonts w:ascii="Arial" w:hAnsi="Arial" w:cs="Arial"/>
          <w:b/>
          <w:sz w:val="22"/>
          <w:szCs w:val="22"/>
          <w:lang w:val="es-ES"/>
        </w:rPr>
        <w:t xml:space="preserve"> de un </w:t>
      </w:r>
      <w:hyperlink r:id="rId234" w:tooltip="Sacerdote" w:history="1">
        <w:r w:rsidRPr="00083179">
          <w:rPr>
            <w:rStyle w:val="Hipervnculo"/>
            <w:rFonts w:ascii="Arial" w:hAnsi="Arial" w:cs="Arial"/>
            <w:b/>
            <w:color w:val="auto"/>
            <w:sz w:val="22"/>
            <w:szCs w:val="22"/>
            <w:u w:val="none"/>
            <w:lang w:val="es-ES"/>
          </w:rPr>
          <w:t>sacerdote</w:t>
        </w:r>
      </w:hyperlink>
      <w:r w:rsidRPr="00083179">
        <w:rPr>
          <w:rFonts w:ascii="Arial" w:hAnsi="Arial" w:cs="Arial"/>
          <w:b/>
          <w:sz w:val="22"/>
          <w:szCs w:val="22"/>
          <w:lang w:val="es-ES"/>
        </w:rPr>
        <w:t xml:space="preserve"> de </w:t>
      </w:r>
      <w:hyperlink r:id="rId235" w:tooltip="Gouda" w:history="1">
        <w:r w:rsidRPr="00083179">
          <w:rPr>
            <w:rStyle w:val="Hipervnculo"/>
            <w:rFonts w:ascii="Arial" w:hAnsi="Arial" w:cs="Arial"/>
            <w:b/>
            <w:color w:val="auto"/>
            <w:sz w:val="22"/>
            <w:szCs w:val="22"/>
            <w:u w:val="none"/>
            <w:lang w:val="es-ES"/>
          </w:rPr>
          <w:t>Gouda</w:t>
        </w:r>
      </w:hyperlink>
      <w:r w:rsidRPr="00083179">
        <w:rPr>
          <w:rFonts w:ascii="Arial" w:hAnsi="Arial" w:cs="Arial"/>
          <w:b/>
          <w:sz w:val="22"/>
          <w:szCs w:val="22"/>
          <w:lang w:val="es-ES"/>
        </w:rPr>
        <w:t xml:space="preserve"> y su </w:t>
      </w:r>
      <w:hyperlink r:id="rId236" w:tooltip="Sirvienta" w:history="1">
        <w:r w:rsidRPr="00083179">
          <w:rPr>
            <w:rStyle w:val="Hipervnculo"/>
            <w:rFonts w:ascii="Arial" w:hAnsi="Arial" w:cs="Arial"/>
            <w:b/>
            <w:color w:val="auto"/>
            <w:sz w:val="22"/>
            <w:szCs w:val="22"/>
            <w:u w:val="none"/>
            <w:lang w:val="es-ES"/>
          </w:rPr>
          <w:t>sirvienta</w:t>
        </w:r>
      </w:hyperlink>
      <w:r w:rsidRPr="00083179">
        <w:rPr>
          <w:rFonts w:ascii="Arial" w:hAnsi="Arial" w:cs="Arial"/>
          <w:b/>
          <w:sz w:val="22"/>
          <w:szCs w:val="22"/>
          <w:lang w:val="es-ES"/>
        </w:rPr>
        <w:t xml:space="preserve"> </w:t>
      </w:r>
      <w:proofErr w:type="spellStart"/>
      <w:r w:rsidRPr="00083179">
        <w:rPr>
          <w:rFonts w:ascii="Arial" w:hAnsi="Arial" w:cs="Arial"/>
          <w:b/>
          <w:sz w:val="22"/>
          <w:szCs w:val="22"/>
          <w:lang w:val="es-ES"/>
        </w:rPr>
        <w:t>Margaretha</w:t>
      </w:r>
      <w:proofErr w:type="spellEnd"/>
      <w:r w:rsidRPr="00083179">
        <w:rPr>
          <w:rFonts w:ascii="Arial" w:hAnsi="Arial" w:cs="Arial"/>
          <w:b/>
          <w:sz w:val="22"/>
          <w:szCs w:val="22"/>
          <w:lang w:val="es-ES"/>
        </w:rPr>
        <w:t xml:space="preserve"> </w:t>
      </w:r>
      <w:proofErr w:type="spellStart"/>
      <w:r w:rsidRPr="00083179">
        <w:rPr>
          <w:rFonts w:ascii="Arial" w:hAnsi="Arial" w:cs="Arial"/>
          <w:b/>
          <w:sz w:val="22"/>
          <w:szCs w:val="22"/>
          <w:lang w:val="es-ES"/>
        </w:rPr>
        <w:t>Rogerius</w:t>
      </w:r>
      <w:proofErr w:type="spellEnd"/>
      <w:r w:rsidRPr="00083179">
        <w:rPr>
          <w:rFonts w:ascii="Arial" w:hAnsi="Arial" w:cs="Arial"/>
          <w:b/>
          <w:sz w:val="22"/>
          <w:szCs w:val="22"/>
          <w:lang w:val="es-ES"/>
        </w:rPr>
        <w:t xml:space="preserve"> (</w:t>
      </w:r>
      <w:proofErr w:type="spellStart"/>
      <w:r w:rsidRPr="00083179">
        <w:rPr>
          <w:rFonts w:ascii="Arial" w:hAnsi="Arial" w:cs="Arial"/>
          <w:b/>
          <w:sz w:val="22"/>
          <w:szCs w:val="22"/>
          <w:lang w:val="es-ES"/>
        </w:rPr>
        <w:t>Rutgers</w:t>
      </w:r>
      <w:proofErr w:type="spellEnd"/>
      <w:r w:rsidRPr="00083179">
        <w:rPr>
          <w:rFonts w:ascii="Arial" w:hAnsi="Arial" w:cs="Arial"/>
          <w:b/>
          <w:sz w:val="22"/>
          <w:szCs w:val="22"/>
          <w:lang w:val="es-ES"/>
        </w:rPr>
        <w:t>). Después de ser ordenado s</w:t>
      </w:r>
      <w:r w:rsidRPr="00083179">
        <w:rPr>
          <w:rFonts w:ascii="Arial" w:hAnsi="Arial" w:cs="Arial"/>
          <w:b/>
          <w:sz w:val="22"/>
          <w:szCs w:val="22"/>
          <w:lang w:val="es-ES"/>
        </w:rPr>
        <w:t>a</w:t>
      </w:r>
      <w:r w:rsidRPr="00083179">
        <w:rPr>
          <w:rFonts w:ascii="Arial" w:hAnsi="Arial" w:cs="Arial"/>
          <w:b/>
          <w:sz w:val="22"/>
          <w:szCs w:val="22"/>
          <w:lang w:val="es-ES"/>
        </w:rPr>
        <w:t xml:space="preserve">cerdote (a partir de </w:t>
      </w:r>
      <w:hyperlink r:id="rId237" w:tooltip="1490" w:history="1">
        <w:r w:rsidRPr="00083179">
          <w:rPr>
            <w:rStyle w:val="Hipervnculo"/>
            <w:rFonts w:ascii="Arial" w:hAnsi="Arial" w:cs="Arial"/>
            <w:b/>
            <w:color w:val="auto"/>
            <w:sz w:val="22"/>
            <w:szCs w:val="22"/>
            <w:u w:val="none"/>
            <w:lang w:val="es-ES"/>
          </w:rPr>
          <w:t>1490</w:t>
        </w:r>
      </w:hyperlink>
      <w:r w:rsidRPr="00083179">
        <w:rPr>
          <w:rFonts w:ascii="Arial" w:hAnsi="Arial" w:cs="Arial"/>
          <w:b/>
          <w:sz w:val="22"/>
          <w:szCs w:val="22"/>
          <w:lang w:val="es-ES"/>
        </w:rPr>
        <w:t xml:space="preserve">), Erasmo estudió en la </w:t>
      </w:r>
      <w:hyperlink r:id="rId238" w:tooltip="Universidad de París" w:history="1">
        <w:r w:rsidRPr="00083179">
          <w:rPr>
            <w:rStyle w:val="Hipervnculo"/>
            <w:rFonts w:ascii="Arial" w:hAnsi="Arial" w:cs="Arial"/>
            <w:b/>
            <w:color w:val="auto"/>
            <w:sz w:val="22"/>
            <w:szCs w:val="22"/>
            <w:u w:val="none"/>
            <w:lang w:val="es-ES"/>
          </w:rPr>
          <w:t>Universidad de París</w:t>
        </w:r>
      </w:hyperlink>
      <w:r w:rsidRPr="00083179">
        <w:rPr>
          <w:rFonts w:ascii="Arial" w:hAnsi="Arial" w:cs="Arial"/>
          <w:b/>
          <w:sz w:val="22"/>
          <w:szCs w:val="22"/>
          <w:lang w:val="es-ES"/>
        </w:rPr>
        <w:t>, que se enco</w:t>
      </w:r>
      <w:r w:rsidRPr="00083179">
        <w:rPr>
          <w:rFonts w:ascii="Arial" w:hAnsi="Arial" w:cs="Arial"/>
          <w:b/>
          <w:sz w:val="22"/>
          <w:szCs w:val="22"/>
          <w:lang w:val="es-ES"/>
        </w:rPr>
        <w:t>n</w:t>
      </w:r>
      <w:r w:rsidRPr="00083179">
        <w:rPr>
          <w:rFonts w:ascii="Arial" w:hAnsi="Arial" w:cs="Arial"/>
          <w:b/>
          <w:sz w:val="22"/>
          <w:szCs w:val="22"/>
          <w:lang w:val="es-ES"/>
        </w:rPr>
        <w:t xml:space="preserve">traba en ese momento viviendo con gran fuerza el </w:t>
      </w:r>
      <w:hyperlink r:id="rId239" w:tooltip="Renacimiento italiano" w:history="1">
        <w:r w:rsidRPr="00083179">
          <w:rPr>
            <w:rStyle w:val="Hipervnculo"/>
            <w:rFonts w:ascii="Arial" w:hAnsi="Arial" w:cs="Arial"/>
            <w:b/>
            <w:color w:val="auto"/>
            <w:sz w:val="22"/>
            <w:szCs w:val="22"/>
            <w:u w:val="none"/>
            <w:lang w:val="es-ES"/>
          </w:rPr>
          <w:t>Renacimiento</w:t>
        </w:r>
      </w:hyperlink>
      <w:r w:rsidRPr="00083179">
        <w:rPr>
          <w:rFonts w:ascii="Arial" w:hAnsi="Arial" w:cs="Arial"/>
          <w:b/>
          <w:sz w:val="22"/>
          <w:szCs w:val="22"/>
          <w:lang w:val="es-ES"/>
        </w:rPr>
        <w:t xml:space="preserve"> de la cultura de Grecia y Roma. Posiblemente en esta etapa se encuentren los comienzos del pe</w:t>
      </w:r>
      <w:r w:rsidRPr="00083179">
        <w:rPr>
          <w:rFonts w:ascii="Arial" w:hAnsi="Arial" w:cs="Arial"/>
          <w:b/>
          <w:sz w:val="22"/>
          <w:szCs w:val="22"/>
          <w:lang w:val="es-ES"/>
        </w:rPr>
        <w:t>n</w:t>
      </w:r>
      <w:r w:rsidRPr="00083179">
        <w:rPr>
          <w:rFonts w:ascii="Arial" w:hAnsi="Arial" w:cs="Arial"/>
          <w:b/>
          <w:sz w:val="22"/>
          <w:szCs w:val="22"/>
          <w:lang w:val="es-ES"/>
        </w:rPr>
        <w:t xml:space="preserve">samiento </w:t>
      </w:r>
      <w:hyperlink r:id="rId240" w:tooltip="Humanismo" w:history="1">
        <w:r w:rsidRPr="00083179">
          <w:rPr>
            <w:rStyle w:val="Hipervnculo"/>
            <w:rFonts w:ascii="Arial" w:hAnsi="Arial" w:cs="Arial"/>
            <w:b/>
            <w:color w:val="auto"/>
            <w:sz w:val="22"/>
            <w:szCs w:val="22"/>
            <w:u w:val="none"/>
            <w:lang w:val="es-ES"/>
          </w:rPr>
          <w:t>humanista</w:t>
        </w:r>
      </w:hyperlink>
      <w:r w:rsidRPr="00083179">
        <w:rPr>
          <w:rFonts w:ascii="Arial" w:hAnsi="Arial" w:cs="Arial"/>
          <w:b/>
          <w:sz w:val="22"/>
          <w:szCs w:val="22"/>
          <w:lang w:val="es-ES"/>
        </w:rPr>
        <w:t xml:space="preserve"> de Erasmo, que convirtieron al joven en un pensador libre y profesor de ideas independientes.</w:t>
      </w:r>
    </w:p>
    <w:p w:rsidR="00BE1ED1" w:rsidRPr="00083179"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Ttulo2"/>
        <w:spacing w:before="0" w:beforeAutospacing="0" w:after="0" w:afterAutospacing="0"/>
        <w:jc w:val="both"/>
        <w:rPr>
          <w:rFonts w:ascii="Arial" w:hAnsi="Arial" w:cs="Arial"/>
          <w:sz w:val="22"/>
          <w:szCs w:val="22"/>
          <w:lang w:val="es-ES"/>
        </w:rPr>
      </w:pPr>
      <w:r w:rsidRPr="001640B8">
        <w:rPr>
          <w:rStyle w:val="mw-headline"/>
          <w:rFonts w:ascii="Arial" w:hAnsi="Arial" w:cs="Arial"/>
          <w:color w:val="0070C0"/>
          <w:sz w:val="28"/>
          <w:szCs w:val="28"/>
          <w:lang w:val="es-ES"/>
        </w:rPr>
        <w:t>Viaje a Inglaterra: docencia y los "Adagios</w:t>
      </w:r>
      <w:r w:rsidRPr="00083179">
        <w:rPr>
          <w:rStyle w:val="mw-headline"/>
          <w:rFonts w:ascii="Arial" w:hAnsi="Arial" w:cs="Arial"/>
          <w:sz w:val="22"/>
          <w:szCs w:val="22"/>
          <w:lang w:val="es-ES"/>
        </w:rPr>
        <w:t>"</w:t>
      </w:r>
    </w:p>
    <w:p w:rsidR="00083179" w:rsidRPr="00083179" w:rsidRDefault="00083179" w:rsidP="00083179">
      <w:pPr>
        <w:spacing w:after="0" w:line="240" w:lineRule="auto"/>
        <w:jc w:val="both"/>
        <w:rPr>
          <w:rFonts w:ascii="Arial" w:hAnsi="Arial" w:cs="Arial"/>
          <w:b/>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Erasmo viajó a </w:t>
      </w:r>
      <w:hyperlink r:id="rId241" w:tooltip="Londres" w:history="1">
        <w:r w:rsidRPr="00083179">
          <w:rPr>
            <w:rStyle w:val="Hipervnculo"/>
            <w:rFonts w:ascii="Arial" w:hAnsi="Arial" w:cs="Arial"/>
            <w:b/>
            <w:color w:val="auto"/>
            <w:sz w:val="22"/>
            <w:szCs w:val="22"/>
            <w:u w:val="none"/>
            <w:lang w:val="es-ES"/>
          </w:rPr>
          <w:t>Londres</w:t>
        </w:r>
      </w:hyperlink>
      <w:r w:rsidRPr="00083179">
        <w:rPr>
          <w:rFonts w:ascii="Arial" w:hAnsi="Arial" w:cs="Arial"/>
          <w:b/>
          <w:sz w:val="22"/>
          <w:szCs w:val="22"/>
          <w:lang w:val="es-ES"/>
        </w:rPr>
        <w:t xml:space="preserve"> entre </w:t>
      </w:r>
      <w:hyperlink r:id="rId242" w:tooltip="1499" w:history="1">
        <w:r w:rsidRPr="00083179">
          <w:rPr>
            <w:rStyle w:val="Hipervnculo"/>
            <w:rFonts w:ascii="Arial" w:hAnsi="Arial" w:cs="Arial"/>
            <w:b/>
            <w:color w:val="auto"/>
            <w:sz w:val="22"/>
            <w:szCs w:val="22"/>
            <w:u w:val="none"/>
            <w:lang w:val="es-ES"/>
          </w:rPr>
          <w:t>1499</w:t>
        </w:r>
      </w:hyperlink>
      <w:r w:rsidRPr="00083179">
        <w:rPr>
          <w:rFonts w:ascii="Arial" w:hAnsi="Arial" w:cs="Arial"/>
          <w:b/>
          <w:sz w:val="22"/>
          <w:szCs w:val="22"/>
          <w:lang w:val="es-ES"/>
        </w:rPr>
        <w:t xml:space="preserve"> y </w:t>
      </w:r>
      <w:hyperlink r:id="rId243" w:tooltip="1500" w:history="1">
        <w:r w:rsidRPr="00083179">
          <w:rPr>
            <w:rStyle w:val="Hipervnculo"/>
            <w:rFonts w:ascii="Arial" w:hAnsi="Arial" w:cs="Arial"/>
            <w:b/>
            <w:color w:val="auto"/>
            <w:sz w:val="22"/>
            <w:szCs w:val="22"/>
            <w:u w:val="none"/>
            <w:lang w:val="es-ES"/>
          </w:rPr>
          <w:t>1500</w:t>
        </w:r>
      </w:hyperlink>
      <w:r w:rsidRPr="00083179">
        <w:rPr>
          <w:rFonts w:ascii="Arial" w:hAnsi="Arial" w:cs="Arial"/>
          <w:b/>
          <w:sz w:val="22"/>
          <w:szCs w:val="22"/>
          <w:lang w:val="es-ES"/>
        </w:rPr>
        <w:t xml:space="preserve">. Lo más importante de este viaje fue la oportunidad que tuvo de escuchar a </w:t>
      </w:r>
      <w:hyperlink r:id="rId244" w:tooltip="John Colet" w:history="1">
        <w:r w:rsidRPr="00083179">
          <w:rPr>
            <w:rFonts w:ascii="Arial" w:hAnsi="Arial" w:cs="Arial"/>
            <w:b/>
            <w:sz w:val="22"/>
            <w:szCs w:val="22"/>
            <w:lang w:val="es-ES"/>
          </w:rPr>
          <w:t xml:space="preserve">John </w:t>
        </w:r>
        <w:proofErr w:type="spellStart"/>
        <w:r w:rsidRPr="00083179">
          <w:rPr>
            <w:rFonts w:ascii="Arial" w:hAnsi="Arial" w:cs="Arial"/>
            <w:b/>
            <w:sz w:val="22"/>
            <w:szCs w:val="22"/>
            <w:lang w:val="es-ES"/>
          </w:rPr>
          <w:t>Colet</w:t>
        </w:r>
        <w:proofErr w:type="spellEnd"/>
      </w:hyperlink>
      <w:r w:rsidRPr="00083179">
        <w:rPr>
          <w:rFonts w:ascii="Arial" w:hAnsi="Arial" w:cs="Arial"/>
          <w:b/>
          <w:sz w:val="22"/>
          <w:szCs w:val="22"/>
          <w:lang w:val="es-ES"/>
        </w:rPr>
        <w:t xml:space="preserve"> dando una gran exposición sobre la vida de </w:t>
      </w:r>
      <w:hyperlink r:id="rId245" w:tooltip="Pablo de Tarso" w:history="1">
        <w:r w:rsidRPr="00083179">
          <w:rPr>
            <w:rStyle w:val="Hipervnculo"/>
            <w:rFonts w:ascii="Arial" w:hAnsi="Arial" w:cs="Arial"/>
            <w:b/>
            <w:color w:val="auto"/>
            <w:sz w:val="22"/>
            <w:szCs w:val="22"/>
            <w:u w:val="none"/>
            <w:lang w:val="es-ES"/>
          </w:rPr>
          <w:t>San Pablo</w:t>
        </w:r>
      </w:hyperlink>
      <w:r w:rsidRPr="00083179">
        <w:rPr>
          <w:rFonts w:ascii="Arial" w:hAnsi="Arial" w:cs="Arial"/>
          <w:b/>
          <w:sz w:val="22"/>
          <w:szCs w:val="22"/>
          <w:lang w:val="es-ES"/>
        </w:rPr>
        <w:t xml:space="preserve"> en la </w:t>
      </w:r>
      <w:hyperlink r:id="rId246" w:tooltip="Universidad de Oxford" w:history="1">
        <w:r w:rsidRPr="00083179">
          <w:rPr>
            <w:rStyle w:val="Hipervnculo"/>
            <w:rFonts w:ascii="Arial" w:hAnsi="Arial" w:cs="Arial"/>
            <w:b/>
            <w:color w:val="auto"/>
            <w:sz w:val="22"/>
            <w:szCs w:val="22"/>
            <w:u w:val="none"/>
            <w:lang w:val="es-ES"/>
          </w:rPr>
          <w:t>Universidad de Oxford</w:t>
        </w:r>
      </w:hyperlink>
      <w:r w:rsidRPr="00083179">
        <w:rPr>
          <w:rFonts w:ascii="Arial" w:hAnsi="Arial" w:cs="Arial"/>
          <w:b/>
          <w:sz w:val="22"/>
          <w:szCs w:val="22"/>
          <w:lang w:val="es-ES"/>
        </w:rPr>
        <w:t xml:space="preserve">. Una vez terminada, Erasmo se acercó a John </w:t>
      </w:r>
      <w:proofErr w:type="spellStart"/>
      <w:r w:rsidRPr="00083179">
        <w:rPr>
          <w:rFonts w:ascii="Arial" w:hAnsi="Arial" w:cs="Arial"/>
          <w:b/>
          <w:sz w:val="22"/>
          <w:szCs w:val="22"/>
          <w:lang w:val="es-ES"/>
        </w:rPr>
        <w:t>Colet</w:t>
      </w:r>
      <w:proofErr w:type="spellEnd"/>
      <w:r w:rsidRPr="00083179">
        <w:rPr>
          <w:rFonts w:ascii="Arial" w:hAnsi="Arial" w:cs="Arial"/>
          <w:b/>
          <w:sz w:val="22"/>
          <w:szCs w:val="22"/>
          <w:lang w:val="es-ES"/>
        </w:rPr>
        <w:t xml:space="preserve"> y mantuvo con él una larga conversación sobre el modo de efectuar una lectura verdaderamente </w:t>
      </w:r>
      <w:hyperlink r:id="rId247" w:tooltip="Humanismo" w:history="1">
        <w:r w:rsidRPr="00083179">
          <w:rPr>
            <w:rStyle w:val="Hipervnculo"/>
            <w:rFonts w:ascii="Arial" w:hAnsi="Arial" w:cs="Arial"/>
            <w:b/>
            <w:color w:val="auto"/>
            <w:sz w:val="22"/>
            <w:szCs w:val="22"/>
            <w:u w:val="none"/>
            <w:lang w:val="es-ES"/>
          </w:rPr>
          <w:t>humanista</w:t>
        </w:r>
      </w:hyperlink>
      <w:r w:rsidRPr="00083179">
        <w:rPr>
          <w:rFonts w:ascii="Arial" w:hAnsi="Arial" w:cs="Arial"/>
          <w:b/>
          <w:sz w:val="22"/>
          <w:szCs w:val="22"/>
          <w:lang w:val="es-ES"/>
        </w:rPr>
        <w:t xml:space="preserve"> de la </w:t>
      </w:r>
      <w:hyperlink r:id="rId248" w:tooltip="Biblia" w:history="1">
        <w:r w:rsidRPr="00083179">
          <w:rPr>
            <w:rStyle w:val="Hipervnculo"/>
            <w:rFonts w:ascii="Arial" w:hAnsi="Arial" w:cs="Arial"/>
            <w:b/>
            <w:color w:val="auto"/>
            <w:sz w:val="22"/>
            <w:szCs w:val="22"/>
            <w:u w:val="none"/>
            <w:lang w:val="es-ES"/>
          </w:rPr>
          <w:t>Biblia</w:t>
        </w:r>
      </w:hyperlink>
      <w:r w:rsidRPr="00083179">
        <w:rPr>
          <w:rFonts w:ascii="Arial" w:hAnsi="Arial" w:cs="Arial"/>
          <w:b/>
          <w:sz w:val="22"/>
          <w:szCs w:val="22"/>
          <w:lang w:val="es-ES"/>
        </w:rPr>
        <w:t>, lo que marcaría pr</w:t>
      </w:r>
      <w:r w:rsidRPr="00083179">
        <w:rPr>
          <w:rFonts w:ascii="Arial" w:hAnsi="Arial" w:cs="Arial"/>
          <w:b/>
          <w:sz w:val="22"/>
          <w:szCs w:val="22"/>
          <w:lang w:val="es-ES"/>
        </w:rPr>
        <w:t>o</w:t>
      </w:r>
      <w:r w:rsidRPr="00083179">
        <w:rPr>
          <w:rFonts w:ascii="Arial" w:hAnsi="Arial" w:cs="Arial"/>
          <w:b/>
          <w:sz w:val="22"/>
          <w:szCs w:val="22"/>
          <w:lang w:val="es-ES"/>
        </w:rPr>
        <w:t>fundamente su forma de pensar.</w:t>
      </w:r>
    </w:p>
    <w:p w:rsidR="00BE1ED1" w:rsidRPr="00083179" w:rsidRDefault="00BE1ED1"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En ese mismo año de 1500, Erasmo, con la colaboración de </w:t>
      </w:r>
      <w:hyperlink r:id="rId249" w:tooltip="Publio Fausto Andrelini (aún no redactado)" w:history="1">
        <w:r w:rsidRPr="00083179">
          <w:rPr>
            <w:rStyle w:val="Hipervnculo"/>
            <w:rFonts w:ascii="Arial" w:hAnsi="Arial" w:cs="Arial"/>
            <w:b/>
            <w:color w:val="auto"/>
            <w:sz w:val="22"/>
            <w:szCs w:val="22"/>
            <w:u w:val="none"/>
            <w:lang w:val="es-ES"/>
          </w:rPr>
          <w:t xml:space="preserve">Publio Fausto </w:t>
        </w:r>
        <w:proofErr w:type="spellStart"/>
        <w:r w:rsidRPr="00083179">
          <w:rPr>
            <w:rStyle w:val="Hipervnculo"/>
            <w:rFonts w:ascii="Arial" w:hAnsi="Arial" w:cs="Arial"/>
            <w:b/>
            <w:color w:val="auto"/>
            <w:sz w:val="22"/>
            <w:szCs w:val="22"/>
            <w:u w:val="none"/>
            <w:lang w:val="es-ES"/>
          </w:rPr>
          <w:t>Andrelini</w:t>
        </w:r>
        <w:proofErr w:type="spellEnd"/>
      </w:hyperlink>
      <w:r w:rsidRPr="00083179">
        <w:rPr>
          <w:rFonts w:ascii="Arial" w:hAnsi="Arial" w:cs="Arial"/>
          <w:b/>
          <w:sz w:val="22"/>
          <w:szCs w:val="22"/>
          <w:lang w:val="es-ES"/>
        </w:rPr>
        <w:t>, escribió sus "Adagios" (fábulas), que son más de 800 refranes y moralejas de las tradiciones de las antiguas Grecia y Roma, junto con comentarios sobre su origen y su significado. Algunos de esos refranes se siguen utilizando en el día de hoy. Erasmo trabajó en los "Adagios" durante el resto de su vida, hasta tal punto que la colección había crecido y ya contenía 3.400 en 1521, siendo 4.500 en el momento de su muerte. El libro se vendió con éxito, y llegó a contar con más de 60 ediciones.</w:t>
      </w:r>
    </w:p>
    <w:p w:rsidR="00BE1ED1" w:rsidRPr="00083179" w:rsidRDefault="00BE1ED1"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Erasmo empezó a dictar una cátedra como profesor titular de </w:t>
      </w:r>
      <w:hyperlink r:id="rId250" w:tooltip="Teología" w:history="1">
        <w:r w:rsidRPr="00083179">
          <w:rPr>
            <w:rStyle w:val="Hipervnculo"/>
            <w:rFonts w:ascii="Arial" w:hAnsi="Arial" w:cs="Arial"/>
            <w:b/>
            <w:color w:val="auto"/>
            <w:sz w:val="22"/>
            <w:szCs w:val="22"/>
            <w:u w:val="none"/>
            <w:lang w:val="es-ES"/>
          </w:rPr>
          <w:t>Teología</w:t>
        </w:r>
      </w:hyperlink>
      <w:r w:rsidRPr="00083179">
        <w:rPr>
          <w:rFonts w:ascii="Arial" w:hAnsi="Arial" w:cs="Arial"/>
          <w:b/>
          <w:sz w:val="22"/>
          <w:szCs w:val="22"/>
          <w:lang w:val="es-ES"/>
        </w:rPr>
        <w:t xml:space="preserve"> en la Unive</w:t>
      </w:r>
      <w:r w:rsidRPr="00083179">
        <w:rPr>
          <w:rFonts w:ascii="Arial" w:hAnsi="Arial" w:cs="Arial"/>
          <w:b/>
          <w:sz w:val="22"/>
          <w:szCs w:val="22"/>
          <w:lang w:val="es-ES"/>
        </w:rPr>
        <w:t>r</w:t>
      </w:r>
      <w:r w:rsidRPr="00083179">
        <w:rPr>
          <w:rFonts w:ascii="Arial" w:hAnsi="Arial" w:cs="Arial"/>
          <w:b/>
          <w:sz w:val="22"/>
          <w:szCs w:val="22"/>
          <w:lang w:val="es-ES"/>
        </w:rPr>
        <w:t xml:space="preserve">sidad de </w:t>
      </w:r>
      <w:hyperlink r:id="rId251" w:tooltip="Universidad de Cambridge" w:history="1">
        <w:r w:rsidRPr="00083179">
          <w:rPr>
            <w:rStyle w:val="Hipervnculo"/>
            <w:rFonts w:ascii="Arial" w:hAnsi="Arial" w:cs="Arial"/>
            <w:b/>
            <w:color w:val="auto"/>
            <w:sz w:val="22"/>
            <w:szCs w:val="22"/>
            <w:u w:val="none"/>
            <w:lang w:val="es-ES"/>
          </w:rPr>
          <w:t>Cambridge</w:t>
        </w:r>
      </w:hyperlink>
      <w:r w:rsidRPr="00083179">
        <w:rPr>
          <w:rFonts w:ascii="Arial" w:hAnsi="Arial" w:cs="Arial"/>
          <w:b/>
          <w:sz w:val="22"/>
          <w:szCs w:val="22"/>
          <w:lang w:val="es-ES"/>
        </w:rPr>
        <w:t xml:space="preserve"> en Inglaterra, durante el gobierno del Rey </w:t>
      </w:r>
      <w:hyperlink r:id="rId252" w:tooltip="Enrique VIII de Inglaterra" w:history="1">
        <w:r w:rsidRPr="00083179">
          <w:rPr>
            <w:rStyle w:val="Hipervnculo"/>
            <w:rFonts w:ascii="Arial" w:hAnsi="Arial" w:cs="Arial"/>
            <w:b/>
            <w:color w:val="auto"/>
            <w:sz w:val="22"/>
            <w:szCs w:val="22"/>
            <w:u w:val="none"/>
            <w:lang w:val="es-ES"/>
          </w:rPr>
          <w:t>Enrique VIII</w:t>
        </w:r>
      </w:hyperlink>
      <w:r w:rsidRPr="00083179">
        <w:rPr>
          <w:rFonts w:ascii="Arial" w:hAnsi="Arial" w:cs="Arial"/>
          <w:b/>
          <w:sz w:val="22"/>
          <w:szCs w:val="22"/>
          <w:lang w:val="es-ES"/>
        </w:rPr>
        <w:t xml:space="preserve">, donde haría amistades que le durarían toda la vida: </w:t>
      </w:r>
      <w:hyperlink r:id="rId253" w:tooltip="Tomás Moro" w:history="1">
        <w:r w:rsidRPr="00083179">
          <w:rPr>
            <w:rStyle w:val="Hipervnculo"/>
            <w:rFonts w:ascii="Arial" w:hAnsi="Arial" w:cs="Arial"/>
            <w:b/>
            <w:color w:val="auto"/>
            <w:sz w:val="22"/>
            <w:szCs w:val="22"/>
            <w:u w:val="none"/>
            <w:lang w:val="es-ES"/>
          </w:rPr>
          <w:t>Santo Tomás Moro</w:t>
        </w:r>
      </w:hyperlink>
      <w:r w:rsidRPr="00083179">
        <w:rPr>
          <w:rFonts w:ascii="Arial" w:hAnsi="Arial" w:cs="Arial"/>
          <w:b/>
          <w:sz w:val="22"/>
          <w:szCs w:val="22"/>
          <w:lang w:val="es-ES"/>
        </w:rPr>
        <w:t xml:space="preserve">, </w:t>
      </w:r>
      <w:hyperlink r:id="rId254" w:tooltip="John Colet" w:history="1">
        <w:r w:rsidRPr="00083179">
          <w:rPr>
            <w:rFonts w:ascii="Arial" w:hAnsi="Arial" w:cs="Arial"/>
            <w:b/>
            <w:sz w:val="22"/>
            <w:szCs w:val="22"/>
            <w:lang w:val="es-ES"/>
          </w:rPr>
          <w:t xml:space="preserve">John </w:t>
        </w:r>
        <w:proofErr w:type="spellStart"/>
        <w:r w:rsidRPr="00083179">
          <w:rPr>
            <w:rFonts w:ascii="Arial" w:hAnsi="Arial" w:cs="Arial"/>
            <w:b/>
            <w:sz w:val="22"/>
            <w:szCs w:val="22"/>
            <w:lang w:val="es-ES"/>
          </w:rPr>
          <w:t>Colet</w:t>
        </w:r>
        <w:proofErr w:type="spellEnd"/>
      </w:hyperlink>
      <w:r w:rsidRPr="00083179">
        <w:rPr>
          <w:rFonts w:ascii="Arial" w:hAnsi="Arial" w:cs="Arial"/>
          <w:b/>
          <w:sz w:val="22"/>
          <w:szCs w:val="22"/>
          <w:lang w:val="es-ES"/>
        </w:rPr>
        <w:t xml:space="preserve">, y Thomas </w:t>
      </w:r>
      <w:proofErr w:type="spellStart"/>
      <w:r w:rsidRPr="00083179">
        <w:rPr>
          <w:rFonts w:ascii="Arial" w:hAnsi="Arial" w:cs="Arial"/>
          <w:b/>
          <w:sz w:val="22"/>
          <w:szCs w:val="22"/>
          <w:lang w:val="es-ES"/>
        </w:rPr>
        <w:t>Linacre</w:t>
      </w:r>
      <w:proofErr w:type="spellEnd"/>
      <w:r w:rsidRPr="00083179">
        <w:rPr>
          <w:rFonts w:ascii="Arial" w:hAnsi="Arial" w:cs="Arial"/>
          <w:b/>
          <w:sz w:val="22"/>
          <w:szCs w:val="22"/>
          <w:lang w:val="es-ES"/>
        </w:rPr>
        <w:t xml:space="preserve">. Se le ofreció un trabajo vitalicio en el </w:t>
      </w:r>
      <w:proofErr w:type="spellStart"/>
      <w:r w:rsidRPr="00083179">
        <w:rPr>
          <w:rFonts w:ascii="Arial" w:hAnsi="Arial" w:cs="Arial"/>
          <w:b/>
          <w:sz w:val="22"/>
          <w:szCs w:val="22"/>
          <w:lang w:val="es-ES"/>
        </w:rPr>
        <w:t>Queen's</w:t>
      </w:r>
      <w:proofErr w:type="spellEnd"/>
      <w:r w:rsidRPr="00083179">
        <w:rPr>
          <w:rFonts w:ascii="Arial" w:hAnsi="Arial" w:cs="Arial"/>
          <w:b/>
          <w:sz w:val="22"/>
          <w:szCs w:val="22"/>
          <w:lang w:val="es-ES"/>
        </w:rPr>
        <w:t xml:space="preserve"> </w:t>
      </w:r>
      <w:proofErr w:type="spellStart"/>
      <w:r w:rsidRPr="00083179">
        <w:rPr>
          <w:rFonts w:ascii="Arial" w:hAnsi="Arial" w:cs="Arial"/>
          <w:b/>
          <w:sz w:val="22"/>
          <w:szCs w:val="22"/>
          <w:lang w:val="es-ES"/>
        </w:rPr>
        <w:t>College</w:t>
      </w:r>
      <w:proofErr w:type="spellEnd"/>
      <w:r w:rsidRPr="00083179">
        <w:rPr>
          <w:rFonts w:ascii="Arial" w:hAnsi="Arial" w:cs="Arial"/>
          <w:b/>
          <w:sz w:val="22"/>
          <w:szCs w:val="22"/>
          <w:lang w:val="es-ES"/>
        </w:rPr>
        <w:t xml:space="preserve"> de la </w:t>
      </w:r>
      <w:hyperlink r:id="rId255" w:tooltip="Universidad de Cambridge" w:history="1">
        <w:r w:rsidRPr="00083179">
          <w:rPr>
            <w:rStyle w:val="Hipervnculo"/>
            <w:rFonts w:ascii="Arial" w:hAnsi="Arial" w:cs="Arial"/>
            <w:b/>
            <w:color w:val="auto"/>
            <w:sz w:val="22"/>
            <w:szCs w:val="22"/>
            <w:u w:val="none"/>
            <w:lang w:val="es-ES"/>
          </w:rPr>
          <w:t>Un</w:t>
        </w:r>
        <w:r w:rsidRPr="00083179">
          <w:rPr>
            <w:rStyle w:val="Hipervnculo"/>
            <w:rFonts w:ascii="Arial" w:hAnsi="Arial" w:cs="Arial"/>
            <w:b/>
            <w:color w:val="auto"/>
            <w:sz w:val="22"/>
            <w:szCs w:val="22"/>
            <w:u w:val="none"/>
            <w:lang w:val="es-ES"/>
          </w:rPr>
          <w:t>i</w:t>
        </w:r>
        <w:r w:rsidRPr="00083179">
          <w:rPr>
            <w:rStyle w:val="Hipervnculo"/>
            <w:rFonts w:ascii="Arial" w:hAnsi="Arial" w:cs="Arial"/>
            <w:b/>
            <w:color w:val="auto"/>
            <w:sz w:val="22"/>
            <w:szCs w:val="22"/>
            <w:u w:val="none"/>
            <w:lang w:val="es-ES"/>
          </w:rPr>
          <w:t>versidad de Cambridge</w:t>
        </w:r>
      </w:hyperlink>
      <w:r w:rsidRPr="00083179">
        <w:rPr>
          <w:rFonts w:ascii="Arial" w:hAnsi="Arial" w:cs="Arial"/>
          <w:b/>
          <w:sz w:val="22"/>
          <w:szCs w:val="22"/>
          <w:lang w:val="es-ES"/>
        </w:rPr>
        <w:t xml:space="preserve"> y es posible que, de desearlo, habría podido pasar el resto de su vida enseñando Ciencias Sagradas a lo mejor de la realeza y la nobleza ingl</w:t>
      </w:r>
      <w:r w:rsidRPr="00083179">
        <w:rPr>
          <w:rFonts w:ascii="Arial" w:hAnsi="Arial" w:cs="Arial"/>
          <w:b/>
          <w:sz w:val="22"/>
          <w:szCs w:val="22"/>
          <w:lang w:val="es-ES"/>
        </w:rPr>
        <w:t>e</w:t>
      </w:r>
      <w:r w:rsidRPr="00083179">
        <w:rPr>
          <w:rFonts w:ascii="Arial" w:hAnsi="Arial" w:cs="Arial"/>
          <w:b/>
          <w:sz w:val="22"/>
          <w:szCs w:val="22"/>
          <w:lang w:val="es-ES"/>
        </w:rPr>
        <w:t>sas. Sin embargo, su naturaleza inquieta y viajera y su espíritu curioso, junto a un incontrolable rechazo a todo lo que significara rutina, lo hicieron declinar ese cargo y todos los que se le ofrecerían en adelante.</w:t>
      </w:r>
    </w:p>
    <w:p w:rsidR="00BE1ED1" w:rsidRPr="00083179"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BE1ED1">
      <w:pPr>
        <w:spacing w:after="0" w:line="240" w:lineRule="auto"/>
        <w:jc w:val="center"/>
        <w:rPr>
          <w:rFonts w:ascii="Arial" w:hAnsi="Arial" w:cs="Arial"/>
          <w:b/>
          <w:lang w:val="es-ES"/>
        </w:rPr>
      </w:pPr>
      <w:r w:rsidRPr="00083179">
        <w:rPr>
          <w:rFonts w:ascii="Arial" w:hAnsi="Arial" w:cs="Arial"/>
          <w:b/>
          <w:noProof/>
          <w:lang w:val="es-ES" w:eastAsia="es-ES"/>
        </w:rPr>
        <w:drawing>
          <wp:inline distT="0" distB="0" distL="0" distR="0">
            <wp:extent cx="2095500" cy="3200400"/>
            <wp:effectExtent l="19050" t="0" r="0" b="0"/>
            <wp:docPr id="12" name="Imagen 12" descr="http://upload.wikimedia.org/wikipedia/commons/thumb/f/fd/HolbeinErasmusFollymarginalia.jpg/220px-HolbeinErasmusFollymarginalia.jpg">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f/fd/HolbeinErasmusFollymarginalia.jpg/220px-HolbeinErasmusFollymarginalia.jpg">
                      <a:hlinkClick r:id="rId256"/>
                    </pic:cNvPr>
                    <pic:cNvPicPr>
                      <a:picLocks noChangeAspect="1" noChangeArrowheads="1"/>
                    </pic:cNvPicPr>
                  </pic:nvPicPr>
                  <pic:blipFill>
                    <a:blip r:embed="rId257"/>
                    <a:srcRect/>
                    <a:stretch>
                      <a:fillRect/>
                    </a:stretch>
                  </pic:blipFill>
                  <pic:spPr bwMode="auto">
                    <a:xfrm>
                      <a:off x="0" y="0"/>
                      <a:ext cx="2095500" cy="3200400"/>
                    </a:xfrm>
                    <a:prstGeom prst="rect">
                      <a:avLst/>
                    </a:prstGeom>
                    <a:noFill/>
                    <a:ln w="9525">
                      <a:noFill/>
                      <a:miter lim="800000"/>
                      <a:headEnd/>
                      <a:tailEnd/>
                    </a:ln>
                  </pic:spPr>
                </pic:pic>
              </a:graphicData>
            </a:graphic>
          </wp:inline>
        </w:drawing>
      </w:r>
      <w:r w:rsidR="0026314D" w:rsidRPr="0026314D">
        <w:rPr>
          <w:rFonts w:ascii="Arial" w:hAnsi="Arial" w:cs="Arial"/>
          <w:b/>
          <w:noProof/>
          <w:lang w:val="es-ES" w:eastAsia="es-ES"/>
        </w:rPr>
        <w:drawing>
          <wp:inline distT="0" distB="0" distL="0" distR="0">
            <wp:extent cx="2403031" cy="3200400"/>
            <wp:effectExtent l="19050" t="0" r="0" b="0"/>
            <wp:docPr id="32" name="Imagen 14" descr="http://upload.wikimedia.org/wikipedia/commons/thumb/e/e8/Erasmus_at_EUR.JPG/220px-Erasmus_at_EUR.JPG">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e/e8/Erasmus_at_EUR.JPG/220px-Erasmus_at_EUR.JPG">
                      <a:hlinkClick r:id="rId258"/>
                    </pic:cNvPr>
                    <pic:cNvPicPr>
                      <a:picLocks noChangeAspect="1" noChangeArrowheads="1"/>
                    </pic:cNvPicPr>
                  </pic:nvPicPr>
                  <pic:blipFill>
                    <a:blip r:embed="rId259"/>
                    <a:srcRect/>
                    <a:stretch>
                      <a:fillRect/>
                    </a:stretch>
                  </pic:blipFill>
                  <pic:spPr bwMode="auto">
                    <a:xfrm>
                      <a:off x="0" y="0"/>
                      <a:ext cx="2403031" cy="3200400"/>
                    </a:xfrm>
                    <a:prstGeom prst="rect">
                      <a:avLst/>
                    </a:prstGeom>
                    <a:noFill/>
                    <a:ln w="9525">
                      <a:noFill/>
                      <a:miter lim="800000"/>
                      <a:headEnd/>
                      <a:tailEnd/>
                    </a:ln>
                  </pic:spPr>
                </pic:pic>
              </a:graphicData>
            </a:graphic>
          </wp:inline>
        </w:drawing>
      </w:r>
    </w:p>
    <w:p w:rsidR="00083179" w:rsidRPr="00083179" w:rsidRDefault="00083179" w:rsidP="00083179">
      <w:pPr>
        <w:spacing w:after="0" w:line="240" w:lineRule="auto"/>
        <w:jc w:val="both"/>
        <w:rPr>
          <w:rFonts w:ascii="Arial" w:hAnsi="Arial" w:cs="Arial"/>
          <w:b/>
          <w:lang w:val="es-ES"/>
        </w:rPr>
      </w:pPr>
      <w:r w:rsidRPr="00083179">
        <w:rPr>
          <w:rFonts w:ascii="Arial" w:hAnsi="Arial" w:cs="Arial"/>
          <w:b/>
          <w:noProof/>
          <w:lang w:val="es-ES" w:eastAsia="es-ES"/>
        </w:rPr>
        <w:drawing>
          <wp:inline distT="0" distB="0" distL="0" distR="0">
            <wp:extent cx="142875" cy="104775"/>
            <wp:effectExtent l="19050" t="0" r="9525" b="0"/>
            <wp:docPr id="13" name="Imagen 13" descr="http://bits.wikimedia.org/static-1.21wmf11/skins/common/images/magnify-clip.png">
              <a:hlinkClick xmlns:a="http://schemas.openxmlformats.org/drawingml/2006/main" r:id="rId260"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ts.wikimedia.org/static-1.21wmf11/skins/common/images/magnify-clip.png">
                      <a:hlinkClick r:id="rId260" tooltip="Aumentar"/>
                    </pic:cNvPr>
                    <pic:cNvPicPr>
                      <a:picLocks noChangeAspect="1" noChangeArrowheads="1"/>
                    </pic:cNvPicPr>
                  </pic:nvPicPr>
                  <pic:blipFill>
                    <a:blip r:embed="rId261"/>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083179" w:rsidRPr="00BE1ED1" w:rsidRDefault="00083179" w:rsidP="00BE1ED1">
      <w:pPr>
        <w:spacing w:after="0" w:line="240" w:lineRule="auto"/>
        <w:jc w:val="center"/>
        <w:rPr>
          <w:rFonts w:ascii="Arial" w:hAnsi="Arial" w:cs="Arial"/>
          <w:b/>
          <w:color w:val="0070C0"/>
          <w:lang w:val="es-ES"/>
        </w:rPr>
      </w:pPr>
      <w:r w:rsidRPr="00BE1ED1">
        <w:rPr>
          <w:rFonts w:ascii="Arial" w:hAnsi="Arial" w:cs="Arial"/>
          <w:b/>
          <w:color w:val="0070C0"/>
          <w:lang w:val="es-ES"/>
        </w:rPr>
        <w:t xml:space="preserve">Dibujo a la pluma de </w:t>
      </w:r>
      <w:hyperlink r:id="rId262" w:tooltip="Hans Holbein el Joven" w:history="1">
        <w:r w:rsidRPr="00BE1ED1">
          <w:rPr>
            <w:rStyle w:val="Hipervnculo"/>
            <w:rFonts w:ascii="Arial" w:hAnsi="Arial" w:cs="Arial"/>
            <w:b/>
            <w:color w:val="0070C0"/>
            <w:u w:val="none"/>
            <w:lang w:val="es-ES"/>
          </w:rPr>
          <w:t xml:space="preserve">Hans </w:t>
        </w:r>
        <w:proofErr w:type="spellStart"/>
        <w:r w:rsidRPr="00BE1ED1">
          <w:rPr>
            <w:rStyle w:val="Hipervnculo"/>
            <w:rFonts w:ascii="Arial" w:hAnsi="Arial" w:cs="Arial"/>
            <w:b/>
            <w:color w:val="0070C0"/>
            <w:u w:val="none"/>
            <w:lang w:val="es-ES"/>
          </w:rPr>
          <w:t>Holbein</w:t>
        </w:r>
        <w:proofErr w:type="spellEnd"/>
        <w:r w:rsidRPr="00BE1ED1">
          <w:rPr>
            <w:rStyle w:val="Hipervnculo"/>
            <w:rFonts w:ascii="Arial" w:hAnsi="Arial" w:cs="Arial"/>
            <w:b/>
            <w:color w:val="0070C0"/>
            <w:u w:val="none"/>
            <w:lang w:val="es-ES"/>
          </w:rPr>
          <w:t xml:space="preserve"> el Joven</w:t>
        </w:r>
      </w:hyperlink>
      <w:r w:rsidRPr="00BE1ED1">
        <w:rPr>
          <w:rFonts w:ascii="Arial" w:hAnsi="Arial" w:cs="Arial"/>
          <w:b/>
          <w:color w:val="0070C0"/>
          <w:lang w:val="es-ES"/>
        </w:rPr>
        <w:t xml:space="preserve"> en el margen del ejemplar de </w:t>
      </w:r>
      <w:proofErr w:type="spellStart"/>
      <w:r w:rsidRPr="00BE1ED1">
        <w:rPr>
          <w:rFonts w:ascii="Arial" w:hAnsi="Arial" w:cs="Arial"/>
          <w:b/>
          <w:color w:val="0070C0"/>
          <w:lang w:val="es-ES"/>
        </w:rPr>
        <w:t>Oswald</w:t>
      </w:r>
      <w:proofErr w:type="spellEnd"/>
      <w:r w:rsidRPr="00BE1ED1">
        <w:rPr>
          <w:rFonts w:ascii="Arial" w:hAnsi="Arial" w:cs="Arial"/>
          <w:b/>
          <w:color w:val="0070C0"/>
          <w:lang w:val="es-ES"/>
        </w:rPr>
        <w:t xml:space="preserve"> </w:t>
      </w:r>
      <w:proofErr w:type="spellStart"/>
      <w:r w:rsidRPr="00BE1ED1">
        <w:rPr>
          <w:rFonts w:ascii="Arial" w:hAnsi="Arial" w:cs="Arial"/>
          <w:b/>
          <w:color w:val="0070C0"/>
          <w:lang w:val="es-ES"/>
        </w:rPr>
        <w:t>Myconius</w:t>
      </w:r>
      <w:proofErr w:type="spellEnd"/>
      <w:r w:rsidRPr="00BE1ED1">
        <w:rPr>
          <w:rFonts w:ascii="Arial" w:hAnsi="Arial" w:cs="Arial"/>
          <w:b/>
          <w:color w:val="0070C0"/>
          <w:lang w:val="es-ES"/>
        </w:rPr>
        <w:t xml:space="preserve"> de la edición de 1515 del </w:t>
      </w:r>
      <w:hyperlink r:id="rId263" w:tooltip="Elogio de la locura" w:history="1">
        <w:r w:rsidRPr="00BE1ED1">
          <w:rPr>
            <w:rStyle w:val="Hipervnculo"/>
            <w:rFonts w:ascii="Arial" w:hAnsi="Arial" w:cs="Arial"/>
            <w:b/>
            <w:i/>
            <w:iCs/>
            <w:color w:val="0070C0"/>
            <w:u w:val="none"/>
            <w:lang w:val="es-ES"/>
          </w:rPr>
          <w:t>Elogio de la locura</w:t>
        </w:r>
      </w:hyperlink>
      <w:r w:rsidRPr="00BE1ED1">
        <w:rPr>
          <w:rFonts w:ascii="Arial" w:hAnsi="Arial" w:cs="Arial"/>
          <w:b/>
          <w:color w:val="0070C0"/>
          <w:lang w:val="es-ES"/>
        </w:rPr>
        <w:t xml:space="preserve"> de Erasmo.</w:t>
      </w:r>
    </w:p>
    <w:p w:rsidR="00BE1ED1" w:rsidRPr="00083179" w:rsidRDefault="00BE1ED1" w:rsidP="00083179">
      <w:pPr>
        <w:spacing w:after="0" w:line="240" w:lineRule="auto"/>
        <w:jc w:val="both"/>
        <w:rPr>
          <w:rFonts w:ascii="Arial" w:hAnsi="Arial" w:cs="Arial"/>
          <w:b/>
          <w:lang w:val="es-ES"/>
        </w:rPr>
      </w:pPr>
    </w:p>
    <w:p w:rsidR="00576C91" w:rsidRDefault="00576C91" w:rsidP="00083179">
      <w:pPr>
        <w:pStyle w:val="NormalWeb"/>
        <w:spacing w:before="0" w:beforeAutospacing="0" w:after="0" w:afterAutospacing="0"/>
        <w:jc w:val="both"/>
        <w:rPr>
          <w:rFonts w:ascii="Arial" w:hAnsi="Arial" w:cs="Arial"/>
          <w:b/>
          <w:sz w:val="22"/>
          <w:szCs w:val="22"/>
          <w:lang w:val="es-ES"/>
        </w:rPr>
      </w:pPr>
    </w:p>
    <w:p w:rsidR="00576C91" w:rsidRPr="00BE1ED1" w:rsidRDefault="00576C91" w:rsidP="00576C91">
      <w:pPr>
        <w:pStyle w:val="Ttulo2"/>
        <w:spacing w:before="0" w:beforeAutospacing="0" w:after="0" w:afterAutospacing="0"/>
        <w:jc w:val="both"/>
        <w:rPr>
          <w:rStyle w:val="mw-headline"/>
          <w:rFonts w:ascii="Arial" w:hAnsi="Arial" w:cs="Arial"/>
          <w:color w:val="0070C0"/>
          <w:sz w:val="28"/>
          <w:szCs w:val="28"/>
          <w:lang w:val="es-ES"/>
        </w:rPr>
      </w:pPr>
      <w:r w:rsidRPr="00BE1ED1">
        <w:rPr>
          <w:rStyle w:val="mw-headline"/>
          <w:rFonts w:ascii="Arial" w:hAnsi="Arial" w:cs="Arial"/>
          <w:color w:val="0070C0"/>
          <w:sz w:val="28"/>
          <w:szCs w:val="28"/>
          <w:lang w:val="es-ES"/>
        </w:rPr>
        <w:t>Viaje a Italia</w:t>
      </w:r>
    </w:p>
    <w:p w:rsidR="00576C91" w:rsidRPr="00083179" w:rsidRDefault="00576C91" w:rsidP="00576C91">
      <w:pPr>
        <w:pStyle w:val="Ttulo2"/>
        <w:spacing w:before="0" w:beforeAutospacing="0" w:after="0" w:afterAutospacing="0"/>
        <w:jc w:val="both"/>
        <w:rPr>
          <w:rFonts w:ascii="Arial" w:hAnsi="Arial" w:cs="Arial"/>
          <w:sz w:val="22"/>
          <w:szCs w:val="22"/>
          <w:lang w:val="es-ES"/>
        </w:rPr>
      </w:pPr>
    </w:p>
    <w:p w:rsidR="00576C91" w:rsidRPr="00083179" w:rsidRDefault="00576C91" w:rsidP="00576C91">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Entre </w:t>
      </w:r>
      <w:hyperlink r:id="rId264" w:tooltip="1506" w:history="1">
        <w:r w:rsidRPr="00083179">
          <w:rPr>
            <w:rStyle w:val="Hipervnculo"/>
            <w:rFonts w:ascii="Arial" w:hAnsi="Arial" w:cs="Arial"/>
            <w:b/>
            <w:color w:val="auto"/>
            <w:sz w:val="22"/>
            <w:szCs w:val="22"/>
            <w:u w:val="none"/>
            <w:lang w:val="es-ES"/>
          </w:rPr>
          <w:t>1506</w:t>
        </w:r>
      </w:hyperlink>
      <w:r w:rsidRPr="00083179">
        <w:rPr>
          <w:rFonts w:ascii="Arial" w:hAnsi="Arial" w:cs="Arial"/>
          <w:b/>
          <w:sz w:val="22"/>
          <w:szCs w:val="22"/>
          <w:lang w:val="es-ES"/>
        </w:rPr>
        <w:t xml:space="preserve"> y </w:t>
      </w:r>
      <w:hyperlink r:id="rId265" w:tooltip="1509" w:history="1">
        <w:r w:rsidRPr="00083179">
          <w:rPr>
            <w:rStyle w:val="Hipervnculo"/>
            <w:rFonts w:ascii="Arial" w:hAnsi="Arial" w:cs="Arial"/>
            <w:b/>
            <w:color w:val="auto"/>
            <w:sz w:val="22"/>
            <w:szCs w:val="22"/>
            <w:u w:val="none"/>
            <w:lang w:val="es-ES"/>
          </w:rPr>
          <w:t>1509</w:t>
        </w:r>
      </w:hyperlink>
      <w:r w:rsidRPr="00083179">
        <w:rPr>
          <w:rFonts w:ascii="Arial" w:hAnsi="Arial" w:cs="Arial"/>
          <w:b/>
          <w:sz w:val="22"/>
          <w:szCs w:val="22"/>
          <w:lang w:val="es-ES"/>
        </w:rPr>
        <w:t xml:space="preserve"> Erasmo vivió en </w:t>
      </w:r>
      <w:hyperlink r:id="rId266" w:tooltip="Italia" w:history="1">
        <w:r w:rsidRPr="00083179">
          <w:rPr>
            <w:rStyle w:val="Hipervnculo"/>
            <w:rFonts w:ascii="Arial" w:hAnsi="Arial" w:cs="Arial"/>
            <w:b/>
            <w:color w:val="auto"/>
            <w:sz w:val="22"/>
            <w:szCs w:val="22"/>
            <w:u w:val="none"/>
            <w:lang w:val="es-ES"/>
          </w:rPr>
          <w:t>Italia</w:t>
        </w:r>
      </w:hyperlink>
      <w:r w:rsidRPr="00083179">
        <w:rPr>
          <w:rFonts w:ascii="Arial" w:hAnsi="Arial" w:cs="Arial"/>
          <w:b/>
          <w:sz w:val="22"/>
          <w:szCs w:val="22"/>
          <w:lang w:val="es-ES"/>
        </w:rPr>
        <w:t>, la mayor parte del tiempo trabajando en una imprenta. Varias veces más se le ofrecieron trabajos serios y bien pagados, especialmente como profesor, a lo cual él respondía que prefería no aceptarlos, porque lo que ganaba en la imprenta, si bien no era mucho, le resultaba suficiente.</w:t>
      </w:r>
    </w:p>
    <w:p w:rsidR="00576C91" w:rsidRDefault="00576C91" w:rsidP="00576C91">
      <w:pPr>
        <w:pStyle w:val="NormalWeb"/>
        <w:spacing w:before="0" w:beforeAutospacing="0" w:after="0" w:afterAutospacing="0"/>
        <w:jc w:val="both"/>
        <w:rPr>
          <w:rFonts w:ascii="Arial" w:hAnsi="Arial" w:cs="Arial"/>
          <w:b/>
          <w:sz w:val="22"/>
          <w:szCs w:val="22"/>
          <w:lang w:val="es-ES"/>
        </w:rPr>
      </w:pPr>
    </w:p>
    <w:p w:rsidR="00576C91" w:rsidRDefault="00576C91" w:rsidP="00576C91">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lastRenderedPageBreak/>
        <w:t>A partir de estas conexiones con universidades y con escritores que iban a la i</w:t>
      </w:r>
      <w:r w:rsidRPr="00083179">
        <w:rPr>
          <w:rFonts w:ascii="Arial" w:hAnsi="Arial" w:cs="Arial"/>
          <w:b/>
          <w:sz w:val="22"/>
          <w:szCs w:val="22"/>
          <w:lang w:val="es-ES"/>
        </w:rPr>
        <w:t>m</w:t>
      </w:r>
      <w:r w:rsidRPr="00083179">
        <w:rPr>
          <w:rFonts w:ascii="Arial" w:hAnsi="Arial" w:cs="Arial"/>
          <w:b/>
          <w:sz w:val="22"/>
          <w:szCs w:val="22"/>
          <w:lang w:val="es-ES"/>
        </w:rPr>
        <w:t xml:space="preserve">prenta, Erasmo comenzó a rodearse de quienes pensaban igual que él y rechazaban los abusos de la </w:t>
      </w:r>
      <w:hyperlink r:id="rId267" w:tooltip="Iglesia Católica" w:history="1">
        <w:r w:rsidRPr="00083179">
          <w:rPr>
            <w:rFonts w:ascii="Arial" w:hAnsi="Arial" w:cs="Arial"/>
            <w:b/>
            <w:sz w:val="22"/>
            <w:szCs w:val="22"/>
            <w:lang w:val="es-ES"/>
          </w:rPr>
          <w:t>Iglesia</w:t>
        </w:r>
      </w:hyperlink>
      <w:r w:rsidRPr="00083179">
        <w:rPr>
          <w:rFonts w:ascii="Arial" w:hAnsi="Arial" w:cs="Arial"/>
          <w:b/>
          <w:sz w:val="22"/>
          <w:szCs w:val="22"/>
          <w:lang w:val="es-ES"/>
        </w:rPr>
        <w:t>. La fama de Erasmo se extendió progresivamente por toda Italia, y sus ideas sobre la elevación intelectual y religiosa comenzaron a conocerse y discutirse; sin embargo, no todos simpatizaban con Erasmo, pues había quienes rechazaban las ideas que tenía, y estos opositores comenzaron a criticarlo tanto en público como en privado. Puede que esta fuera la causa por la que el erudito aba</w:t>
      </w:r>
      <w:r w:rsidRPr="00083179">
        <w:rPr>
          <w:rFonts w:ascii="Arial" w:hAnsi="Arial" w:cs="Arial"/>
          <w:b/>
          <w:sz w:val="22"/>
          <w:szCs w:val="22"/>
          <w:lang w:val="es-ES"/>
        </w:rPr>
        <w:t>n</w:t>
      </w:r>
      <w:r w:rsidRPr="00083179">
        <w:rPr>
          <w:rFonts w:ascii="Arial" w:hAnsi="Arial" w:cs="Arial"/>
          <w:b/>
          <w:sz w:val="22"/>
          <w:szCs w:val="22"/>
          <w:lang w:val="es-ES"/>
        </w:rPr>
        <w:t xml:space="preserve">donó </w:t>
      </w:r>
      <w:hyperlink r:id="rId268" w:tooltip="Italia" w:history="1">
        <w:r w:rsidRPr="00083179">
          <w:rPr>
            <w:rStyle w:val="Hipervnculo"/>
            <w:rFonts w:ascii="Arial" w:hAnsi="Arial" w:cs="Arial"/>
            <w:b/>
            <w:color w:val="auto"/>
            <w:sz w:val="22"/>
            <w:szCs w:val="22"/>
            <w:u w:val="none"/>
            <w:lang w:val="es-ES"/>
          </w:rPr>
          <w:t>Italia</w:t>
        </w:r>
      </w:hyperlink>
      <w:r w:rsidRPr="00083179">
        <w:rPr>
          <w:rFonts w:ascii="Arial" w:hAnsi="Arial" w:cs="Arial"/>
          <w:b/>
          <w:sz w:val="22"/>
          <w:szCs w:val="22"/>
          <w:lang w:val="es-ES"/>
        </w:rPr>
        <w:t xml:space="preserve"> y se trasladó a </w:t>
      </w:r>
      <w:hyperlink r:id="rId269" w:tooltip="Basilea" w:history="1">
        <w:r w:rsidRPr="00083179">
          <w:rPr>
            <w:rStyle w:val="Hipervnculo"/>
            <w:rFonts w:ascii="Arial" w:hAnsi="Arial" w:cs="Arial"/>
            <w:b/>
            <w:color w:val="auto"/>
            <w:sz w:val="22"/>
            <w:szCs w:val="22"/>
            <w:u w:val="none"/>
            <w:lang w:val="es-ES"/>
          </w:rPr>
          <w:t>Basilea</w:t>
        </w:r>
      </w:hyperlink>
      <w:r w:rsidRPr="00083179">
        <w:rPr>
          <w:rFonts w:ascii="Arial" w:hAnsi="Arial" w:cs="Arial"/>
          <w:b/>
          <w:sz w:val="22"/>
          <w:szCs w:val="22"/>
          <w:lang w:val="es-ES"/>
        </w:rPr>
        <w:t xml:space="preserve">, </w:t>
      </w:r>
      <w:hyperlink r:id="rId270" w:tooltip="Suiza" w:history="1">
        <w:r w:rsidRPr="00083179">
          <w:rPr>
            <w:rStyle w:val="Hipervnculo"/>
            <w:rFonts w:ascii="Arial" w:hAnsi="Arial" w:cs="Arial"/>
            <w:b/>
            <w:color w:val="auto"/>
            <w:sz w:val="22"/>
            <w:szCs w:val="22"/>
            <w:u w:val="none"/>
            <w:lang w:val="es-ES"/>
          </w:rPr>
          <w:t>Suiza</w:t>
        </w:r>
      </w:hyperlink>
      <w:r w:rsidRPr="00083179">
        <w:rPr>
          <w:rFonts w:ascii="Arial" w:hAnsi="Arial" w:cs="Arial"/>
          <w:b/>
          <w:sz w:val="22"/>
          <w:szCs w:val="22"/>
          <w:lang w:val="es-ES"/>
        </w:rPr>
        <w:t>.</w:t>
      </w:r>
    </w:p>
    <w:p w:rsidR="00576C91" w:rsidRDefault="00576C91" w:rsidP="00576C91">
      <w:pPr>
        <w:pStyle w:val="NormalWeb"/>
        <w:spacing w:before="0" w:beforeAutospacing="0" w:after="0" w:afterAutospacing="0"/>
        <w:jc w:val="both"/>
        <w:rPr>
          <w:rFonts w:ascii="Arial" w:hAnsi="Arial" w:cs="Arial"/>
          <w:b/>
          <w:sz w:val="22"/>
          <w:szCs w:val="22"/>
          <w:lang w:val="es-ES"/>
        </w:rPr>
      </w:pPr>
    </w:p>
    <w:p w:rsidR="00576C91" w:rsidRDefault="00576C91" w:rsidP="00576C91">
      <w:pPr>
        <w:pStyle w:val="NormalWeb"/>
        <w:spacing w:before="0" w:beforeAutospacing="0" w:after="0" w:afterAutospacing="0"/>
        <w:jc w:val="both"/>
        <w:rPr>
          <w:rStyle w:val="mw-headline"/>
          <w:rFonts w:ascii="Arial" w:hAnsi="Arial" w:cs="Arial"/>
          <w:color w:val="0070C0"/>
          <w:sz w:val="28"/>
          <w:szCs w:val="28"/>
          <w:lang w:val="es-ES"/>
        </w:rPr>
      </w:pPr>
      <w:r w:rsidRPr="00BE1ED1">
        <w:rPr>
          <w:rStyle w:val="mw-headline"/>
          <w:rFonts w:ascii="Arial" w:hAnsi="Arial" w:cs="Arial"/>
          <w:color w:val="0070C0"/>
          <w:sz w:val="28"/>
          <w:szCs w:val="28"/>
          <w:lang w:val="es-ES"/>
        </w:rPr>
        <w:t>La lucha contra la disciplina y las instituciones</w:t>
      </w:r>
    </w:p>
    <w:p w:rsidR="001640B8" w:rsidRDefault="001640B8" w:rsidP="00576C91">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No sabemos cuál de las tres instituciones educativas en las que estuvo internado Erasmo fue la causante del profundo rechazo que sintió toda su vida hacia el autor</w:t>
      </w:r>
      <w:r w:rsidRPr="00083179">
        <w:rPr>
          <w:rFonts w:ascii="Arial" w:hAnsi="Arial" w:cs="Arial"/>
          <w:b/>
          <w:sz w:val="22"/>
          <w:szCs w:val="22"/>
          <w:lang w:val="es-ES"/>
        </w:rPr>
        <w:t>i</w:t>
      </w:r>
      <w:r w:rsidRPr="00083179">
        <w:rPr>
          <w:rFonts w:ascii="Arial" w:hAnsi="Arial" w:cs="Arial"/>
          <w:b/>
          <w:sz w:val="22"/>
          <w:szCs w:val="22"/>
          <w:lang w:val="es-ES"/>
        </w:rPr>
        <w:t xml:space="preserve">tarismo que impedía pensar libremente. Pudo ser la escuela primaria (de los 8 a los 13 años), el convento agustino (de los 16 a los 22) o la </w:t>
      </w:r>
      <w:hyperlink r:id="rId271" w:tooltip="Universidad de París" w:history="1">
        <w:r w:rsidRPr="00083179">
          <w:rPr>
            <w:rStyle w:val="Hipervnculo"/>
            <w:rFonts w:ascii="Arial" w:hAnsi="Arial" w:cs="Arial"/>
            <w:b/>
            <w:color w:val="auto"/>
            <w:sz w:val="22"/>
            <w:szCs w:val="22"/>
            <w:u w:val="none"/>
            <w:lang w:val="es-ES"/>
          </w:rPr>
          <w:t>Universidad de París</w:t>
        </w:r>
      </w:hyperlink>
      <w:r w:rsidRPr="00083179">
        <w:rPr>
          <w:rFonts w:ascii="Arial" w:hAnsi="Arial" w:cs="Arial"/>
          <w:b/>
          <w:sz w:val="22"/>
          <w:szCs w:val="22"/>
          <w:lang w:val="es-ES"/>
        </w:rPr>
        <w:t xml:space="preserve"> (a m</w:t>
      </w:r>
      <w:r w:rsidRPr="00083179">
        <w:rPr>
          <w:rFonts w:ascii="Arial" w:hAnsi="Arial" w:cs="Arial"/>
          <w:b/>
          <w:sz w:val="22"/>
          <w:szCs w:val="22"/>
          <w:lang w:val="es-ES"/>
        </w:rPr>
        <w:t>e</w:t>
      </w:r>
      <w:r w:rsidRPr="00083179">
        <w:rPr>
          <w:rFonts w:ascii="Arial" w:hAnsi="Arial" w:cs="Arial"/>
          <w:b/>
          <w:sz w:val="22"/>
          <w:szCs w:val="22"/>
          <w:lang w:val="es-ES"/>
        </w:rPr>
        <w:t xml:space="preserve">diados de la década de </w:t>
      </w:r>
      <w:hyperlink r:id="rId272" w:tooltip="1490" w:history="1">
        <w:r w:rsidRPr="00083179">
          <w:rPr>
            <w:rStyle w:val="Hipervnculo"/>
            <w:rFonts w:ascii="Arial" w:hAnsi="Arial" w:cs="Arial"/>
            <w:b/>
            <w:color w:val="auto"/>
            <w:sz w:val="22"/>
            <w:szCs w:val="22"/>
            <w:u w:val="none"/>
            <w:lang w:val="es-ES"/>
          </w:rPr>
          <w:t>1490</w:t>
        </w:r>
      </w:hyperlink>
      <w:r w:rsidRPr="00083179">
        <w:rPr>
          <w:rFonts w:ascii="Arial" w:hAnsi="Arial" w:cs="Arial"/>
          <w:b/>
          <w:sz w:val="22"/>
          <w:szCs w:val="22"/>
          <w:lang w:val="es-ES"/>
        </w:rPr>
        <w:t>), cuando tenía más de 24 años.</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1640B8"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Como resultado de su estancia en alguna de ellas, o en las tres, Erasmo desarrolló un sentimiento de rechazo frente a la Iglesia Católica y llegó a la conclusión de que tanto los colegios como las Universidades y, en general, la misma Iglesia, impedían pensar libremente. Desde entonces se opuso a cualquier tipo de autoridad y buscó mayor libertad leyendo a los escritores de Grecia y Roma, puesto que ellos vivieron en los tiempos en que todavía el cristianismo no había triunfado. </w:t>
      </w:r>
    </w:p>
    <w:p w:rsidR="001640B8" w:rsidRDefault="001640B8" w:rsidP="00083179">
      <w:pPr>
        <w:pStyle w:val="NormalWeb"/>
        <w:spacing w:before="0" w:beforeAutospacing="0" w:after="0" w:afterAutospacing="0"/>
        <w:jc w:val="both"/>
        <w:rPr>
          <w:rFonts w:ascii="Arial" w:hAnsi="Arial" w:cs="Arial"/>
          <w:b/>
          <w:sz w:val="22"/>
          <w:szCs w:val="22"/>
          <w:lang w:val="es-ES"/>
        </w:rPr>
      </w:pPr>
    </w:p>
    <w:p w:rsidR="00083179" w:rsidRPr="00083179" w:rsidRDefault="001640B8" w:rsidP="00083179">
      <w:pPr>
        <w:pStyle w:val="NormalWeb"/>
        <w:spacing w:before="0" w:beforeAutospacing="0" w:after="0" w:afterAutospacing="0"/>
        <w:jc w:val="both"/>
        <w:rPr>
          <w:rFonts w:ascii="Arial" w:hAnsi="Arial" w:cs="Arial"/>
          <w:b/>
          <w:sz w:val="22"/>
          <w:szCs w:val="22"/>
          <w:lang w:val="es-ES"/>
        </w:rPr>
      </w:pPr>
      <w:r>
        <w:rPr>
          <w:rFonts w:ascii="Arial" w:hAnsi="Arial" w:cs="Arial"/>
          <w:b/>
          <w:sz w:val="22"/>
          <w:szCs w:val="22"/>
          <w:lang w:val="es-ES"/>
        </w:rPr>
        <w:t xml:space="preserve">   </w:t>
      </w:r>
      <w:r w:rsidR="00083179" w:rsidRPr="00083179">
        <w:rPr>
          <w:rFonts w:ascii="Arial" w:hAnsi="Arial" w:cs="Arial"/>
          <w:b/>
          <w:sz w:val="22"/>
          <w:szCs w:val="22"/>
          <w:lang w:val="es-ES"/>
        </w:rPr>
        <w:t>Quizá fueran los métodos de disciplina que en las tres escuelas se aplicaba (como en todas partes) para "quebrar la voluntad" de los alumnos, lo que lo llevó a dista</w:t>
      </w:r>
      <w:r w:rsidR="00083179" w:rsidRPr="00083179">
        <w:rPr>
          <w:rFonts w:ascii="Arial" w:hAnsi="Arial" w:cs="Arial"/>
          <w:b/>
          <w:sz w:val="22"/>
          <w:szCs w:val="22"/>
          <w:lang w:val="es-ES"/>
        </w:rPr>
        <w:t>n</w:t>
      </w:r>
      <w:r w:rsidR="00083179" w:rsidRPr="00083179">
        <w:rPr>
          <w:rFonts w:ascii="Arial" w:hAnsi="Arial" w:cs="Arial"/>
          <w:b/>
          <w:sz w:val="22"/>
          <w:szCs w:val="22"/>
          <w:lang w:val="es-ES"/>
        </w:rPr>
        <w:t>ciarse de las autoridades. Lo que nadie podía prever era que la voluntad de Erasmo se resistiría a ser "quebrada" hasta el mismísimo día de su muerte. Por otra parte, se enfurecía al ver la "disciplina" que se aplicaba con los niños, mientras los mo</w:t>
      </w:r>
      <w:r w:rsidR="00083179" w:rsidRPr="00083179">
        <w:rPr>
          <w:rFonts w:ascii="Arial" w:hAnsi="Arial" w:cs="Arial"/>
          <w:b/>
          <w:sz w:val="22"/>
          <w:szCs w:val="22"/>
          <w:lang w:val="es-ES"/>
        </w:rPr>
        <w:t>n</w:t>
      </w:r>
      <w:r w:rsidR="00083179" w:rsidRPr="00083179">
        <w:rPr>
          <w:rFonts w:ascii="Arial" w:hAnsi="Arial" w:cs="Arial"/>
          <w:b/>
          <w:sz w:val="22"/>
          <w:szCs w:val="22"/>
          <w:lang w:val="es-ES"/>
        </w:rPr>
        <w:t>jes disfrutaban relajadamente contrariando los propios principios que enseñaban.</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En la universidad se dio cuenta de que, en vez de enseñarse allí las nuevas ideas, lo que se enseñaba eran teorías anticuadas de los primeros siglos del Medievo, y que en vez de avanzar y estar más adelantada que el resto de la sociedad, andaba rez</w:t>
      </w:r>
      <w:r w:rsidRPr="00083179">
        <w:rPr>
          <w:rFonts w:ascii="Arial" w:hAnsi="Arial" w:cs="Arial"/>
          <w:b/>
          <w:sz w:val="22"/>
          <w:szCs w:val="22"/>
          <w:lang w:val="es-ES"/>
        </w:rPr>
        <w:t>a</w:t>
      </w:r>
      <w:r w:rsidRPr="00083179">
        <w:rPr>
          <w:rFonts w:ascii="Arial" w:hAnsi="Arial" w:cs="Arial"/>
          <w:b/>
          <w:sz w:val="22"/>
          <w:szCs w:val="22"/>
          <w:lang w:val="es-ES"/>
        </w:rPr>
        <w:t>gada e inmutable. Esta actitud recibió siempre sus ataques.</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Erasmo decidió pronto que podía hacer algo para revertir la situación: con las ideas de sus amigos de los monasterios agustinos y algunas otras ideas de </w:t>
      </w:r>
      <w:hyperlink r:id="rId273" w:tooltip="John Colet" w:history="1">
        <w:r w:rsidRPr="00083179">
          <w:rPr>
            <w:rFonts w:ascii="Arial" w:hAnsi="Arial" w:cs="Arial"/>
            <w:b/>
            <w:sz w:val="22"/>
            <w:szCs w:val="22"/>
            <w:lang w:val="es-ES"/>
          </w:rPr>
          <w:t xml:space="preserve">John </w:t>
        </w:r>
        <w:proofErr w:type="spellStart"/>
        <w:r w:rsidRPr="00083179">
          <w:rPr>
            <w:rFonts w:ascii="Arial" w:hAnsi="Arial" w:cs="Arial"/>
            <w:b/>
            <w:sz w:val="22"/>
            <w:szCs w:val="22"/>
            <w:lang w:val="es-ES"/>
          </w:rPr>
          <w:t>Colet</w:t>
        </w:r>
        <w:proofErr w:type="spellEnd"/>
      </w:hyperlink>
      <w:r w:rsidRPr="00083179">
        <w:rPr>
          <w:rFonts w:ascii="Arial" w:hAnsi="Arial" w:cs="Arial"/>
          <w:b/>
          <w:sz w:val="22"/>
          <w:szCs w:val="22"/>
          <w:lang w:val="es-ES"/>
        </w:rPr>
        <w:t>, comenzó a analizar detenidamente los libros más importantes de las antiguas civil</w:t>
      </w:r>
      <w:r w:rsidRPr="00083179">
        <w:rPr>
          <w:rFonts w:ascii="Arial" w:hAnsi="Arial" w:cs="Arial"/>
          <w:b/>
          <w:sz w:val="22"/>
          <w:szCs w:val="22"/>
          <w:lang w:val="es-ES"/>
        </w:rPr>
        <w:t>i</w:t>
      </w:r>
      <w:r w:rsidRPr="00083179">
        <w:rPr>
          <w:rFonts w:ascii="Arial" w:hAnsi="Arial" w:cs="Arial"/>
          <w:b/>
          <w:sz w:val="22"/>
          <w:szCs w:val="22"/>
          <w:lang w:val="es-ES"/>
        </w:rPr>
        <w:t>zaciones griega y romana, tratando de modernizar sus contenidos e intentando aplicarlos a la vida de la sociedad en la que él vivía, tratando de extraer lo más si</w:t>
      </w:r>
      <w:r w:rsidRPr="00083179">
        <w:rPr>
          <w:rFonts w:ascii="Arial" w:hAnsi="Arial" w:cs="Arial"/>
          <w:b/>
          <w:sz w:val="22"/>
          <w:szCs w:val="22"/>
          <w:lang w:val="es-ES"/>
        </w:rPr>
        <w:t>g</w:t>
      </w:r>
      <w:r w:rsidRPr="00083179">
        <w:rPr>
          <w:rFonts w:ascii="Arial" w:hAnsi="Arial" w:cs="Arial"/>
          <w:b/>
          <w:sz w:val="22"/>
          <w:szCs w:val="22"/>
          <w:lang w:val="es-ES"/>
        </w:rPr>
        <w:t>nificativo de esos textos antiguos pero brillantes, para que cualquier persona p</w:t>
      </w:r>
      <w:r w:rsidRPr="00083179">
        <w:rPr>
          <w:rFonts w:ascii="Arial" w:hAnsi="Arial" w:cs="Arial"/>
          <w:b/>
          <w:sz w:val="22"/>
          <w:szCs w:val="22"/>
          <w:lang w:val="es-ES"/>
        </w:rPr>
        <w:t>u</w:t>
      </w:r>
      <w:r w:rsidRPr="00083179">
        <w:rPr>
          <w:rFonts w:ascii="Arial" w:hAnsi="Arial" w:cs="Arial"/>
          <w:b/>
          <w:sz w:val="22"/>
          <w:szCs w:val="22"/>
          <w:lang w:val="es-ES"/>
        </w:rPr>
        <w:t>diera entenderlas, penetrar en su significado.</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Nunca dejó de luchar contra la cárcel espiritual que él observaba en todas partes, en todas las instituciones educativas, intelectuales, políticas y sociales de su ép</w:t>
      </w:r>
      <w:r w:rsidRPr="00083179">
        <w:rPr>
          <w:rFonts w:ascii="Arial" w:hAnsi="Arial" w:cs="Arial"/>
          <w:b/>
          <w:sz w:val="22"/>
          <w:szCs w:val="22"/>
          <w:lang w:val="es-ES"/>
        </w:rPr>
        <w:t>o</w:t>
      </w:r>
      <w:r w:rsidRPr="00083179">
        <w:rPr>
          <w:rFonts w:ascii="Arial" w:hAnsi="Arial" w:cs="Arial"/>
          <w:b/>
          <w:sz w:val="22"/>
          <w:szCs w:val="22"/>
          <w:lang w:val="es-ES"/>
        </w:rPr>
        <w:t>ca. Esto le acarrearía numerosos problemas a lo largo de su carrera.</w:t>
      </w:r>
    </w:p>
    <w:p w:rsidR="001640B8" w:rsidRDefault="001640B8" w:rsidP="00083179">
      <w:pPr>
        <w:pStyle w:val="NormalWeb"/>
        <w:spacing w:before="0" w:beforeAutospacing="0" w:after="0" w:afterAutospacing="0"/>
        <w:jc w:val="both"/>
        <w:rPr>
          <w:rFonts w:ascii="Arial" w:hAnsi="Arial" w:cs="Arial"/>
          <w:b/>
          <w:sz w:val="22"/>
          <w:szCs w:val="22"/>
          <w:lang w:val="es-ES"/>
        </w:rPr>
      </w:pPr>
    </w:p>
    <w:p w:rsidR="001640B8" w:rsidRDefault="001640B8" w:rsidP="00083179">
      <w:pPr>
        <w:pStyle w:val="NormalWeb"/>
        <w:spacing w:before="0" w:beforeAutospacing="0" w:after="0" w:afterAutospacing="0"/>
        <w:jc w:val="both"/>
        <w:rPr>
          <w:rFonts w:ascii="Arial" w:hAnsi="Arial" w:cs="Arial"/>
          <w:b/>
          <w:sz w:val="22"/>
          <w:szCs w:val="22"/>
          <w:lang w:val="es-ES"/>
        </w:rPr>
      </w:pPr>
    </w:p>
    <w:p w:rsidR="001640B8" w:rsidRDefault="001640B8" w:rsidP="00083179">
      <w:pPr>
        <w:pStyle w:val="NormalWeb"/>
        <w:spacing w:before="0" w:beforeAutospacing="0" w:after="0" w:afterAutospacing="0"/>
        <w:jc w:val="both"/>
        <w:rPr>
          <w:rFonts w:ascii="Arial" w:hAnsi="Arial" w:cs="Arial"/>
          <w:b/>
          <w:sz w:val="22"/>
          <w:szCs w:val="22"/>
          <w:lang w:val="es-ES"/>
        </w:rPr>
      </w:pPr>
    </w:p>
    <w:p w:rsidR="001640B8" w:rsidRPr="00083179" w:rsidRDefault="001640B8" w:rsidP="00083179">
      <w:pPr>
        <w:pStyle w:val="NormalWeb"/>
        <w:spacing w:before="0" w:beforeAutospacing="0" w:after="0" w:afterAutospacing="0"/>
        <w:jc w:val="both"/>
        <w:rPr>
          <w:rFonts w:ascii="Arial" w:hAnsi="Arial" w:cs="Arial"/>
          <w:b/>
          <w:sz w:val="22"/>
          <w:szCs w:val="22"/>
          <w:lang w:val="es-ES"/>
        </w:rPr>
      </w:pPr>
    </w:p>
    <w:p w:rsidR="00BE1ED1" w:rsidRDefault="00BE1ED1" w:rsidP="00083179">
      <w:pPr>
        <w:pStyle w:val="Ttulo2"/>
        <w:spacing w:before="0" w:beforeAutospacing="0" w:after="0" w:afterAutospacing="0"/>
        <w:jc w:val="both"/>
        <w:rPr>
          <w:rStyle w:val="mw-headline"/>
          <w:rFonts w:ascii="Arial" w:hAnsi="Arial" w:cs="Arial"/>
          <w:sz w:val="22"/>
          <w:szCs w:val="22"/>
          <w:lang w:val="es-ES"/>
        </w:rPr>
      </w:pPr>
    </w:p>
    <w:p w:rsidR="00083179" w:rsidRPr="00BE1ED1" w:rsidRDefault="00083179" w:rsidP="00083179">
      <w:pPr>
        <w:pStyle w:val="Ttulo2"/>
        <w:spacing w:before="0" w:beforeAutospacing="0" w:after="0" w:afterAutospacing="0"/>
        <w:jc w:val="both"/>
        <w:rPr>
          <w:rFonts w:ascii="Arial" w:hAnsi="Arial" w:cs="Arial"/>
          <w:color w:val="0070C0"/>
          <w:sz w:val="28"/>
          <w:szCs w:val="28"/>
          <w:lang w:val="es-ES"/>
        </w:rPr>
      </w:pPr>
      <w:r w:rsidRPr="00BE1ED1">
        <w:rPr>
          <w:rStyle w:val="mw-headline"/>
          <w:rFonts w:ascii="Arial" w:hAnsi="Arial" w:cs="Arial"/>
          <w:color w:val="0070C0"/>
          <w:sz w:val="28"/>
          <w:szCs w:val="28"/>
          <w:lang w:val="es-ES"/>
        </w:rPr>
        <w:t>Los comienzos literarios</w:t>
      </w:r>
    </w:p>
    <w:p w:rsidR="00083179" w:rsidRPr="00083179" w:rsidRDefault="00083179" w:rsidP="00083179">
      <w:pPr>
        <w:spacing w:after="0" w:line="240" w:lineRule="auto"/>
        <w:jc w:val="both"/>
        <w:rPr>
          <w:rFonts w:ascii="Arial" w:hAnsi="Arial" w:cs="Arial"/>
          <w:b/>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Hallándose en la tranquila y bella ciudad de </w:t>
      </w:r>
      <w:hyperlink r:id="rId274" w:tooltip="Basilea" w:history="1">
        <w:r w:rsidRPr="00083179">
          <w:rPr>
            <w:rStyle w:val="Hipervnculo"/>
            <w:rFonts w:ascii="Arial" w:hAnsi="Arial" w:cs="Arial"/>
            <w:b/>
            <w:color w:val="auto"/>
            <w:sz w:val="22"/>
            <w:szCs w:val="22"/>
            <w:u w:val="none"/>
            <w:lang w:val="es-ES"/>
          </w:rPr>
          <w:t>Basilea</w:t>
        </w:r>
      </w:hyperlink>
      <w:r w:rsidRPr="00083179">
        <w:rPr>
          <w:rFonts w:ascii="Arial" w:hAnsi="Arial" w:cs="Arial"/>
          <w:b/>
          <w:sz w:val="22"/>
          <w:szCs w:val="22"/>
          <w:lang w:val="es-ES"/>
        </w:rPr>
        <w:t>, donde, según escribió, se vio obligado a retirarse a causa de las "persecuciones" a que se le había sometido, Erasmo sintió la calidez de ese país que lo recibió con hospitalidad y cordiales atenciones, y una vez más se rodeó de amigos y seguidores que habían comenzado a creer en él y en sus ideas.</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Fue allí donde empezó a escribir. Lo hizo a una edad ya madura y tardía para lo normal en aquella época, porque consideraba que quien no sabe escribir bien, siempre se equivoca al expresarse o transmitir un mensaje. Por eso, se preocupó primero de convertirse en un verdadero maestro en el uso de la prosa en lengua latina. Fue el idioma más claro que encontró, el más apropiado para transmitir ideas complejas, y el más útil para trasmitir sus ideas a toda Europa. Sólo después se atrevió a poner por escrito sus creencias.</w:t>
      </w:r>
    </w:p>
    <w:p w:rsidR="00BE1ED1" w:rsidRDefault="00BE1ED1" w:rsidP="00083179">
      <w:pPr>
        <w:pStyle w:val="Ttulo2"/>
        <w:spacing w:before="0" w:beforeAutospacing="0" w:after="0" w:afterAutospacing="0"/>
        <w:jc w:val="both"/>
        <w:rPr>
          <w:rStyle w:val="mw-headline"/>
          <w:rFonts w:ascii="Arial" w:hAnsi="Arial" w:cs="Arial"/>
          <w:sz w:val="22"/>
          <w:szCs w:val="22"/>
          <w:lang w:val="es-ES"/>
        </w:rPr>
      </w:pPr>
    </w:p>
    <w:p w:rsidR="00083179" w:rsidRPr="00BE1ED1" w:rsidRDefault="00083179" w:rsidP="00083179">
      <w:pPr>
        <w:pStyle w:val="Ttulo2"/>
        <w:spacing w:before="0" w:beforeAutospacing="0" w:after="0" w:afterAutospacing="0"/>
        <w:jc w:val="both"/>
        <w:rPr>
          <w:rFonts w:ascii="Arial" w:hAnsi="Arial" w:cs="Arial"/>
          <w:color w:val="0070C0"/>
          <w:sz w:val="28"/>
          <w:szCs w:val="28"/>
          <w:lang w:val="es-ES"/>
        </w:rPr>
      </w:pPr>
      <w:r w:rsidRPr="00BE1ED1">
        <w:rPr>
          <w:rStyle w:val="mw-headline"/>
          <w:rFonts w:ascii="Arial" w:hAnsi="Arial" w:cs="Arial"/>
          <w:color w:val="0070C0"/>
          <w:sz w:val="28"/>
          <w:szCs w:val="28"/>
          <w:lang w:val="es-ES"/>
        </w:rPr>
        <w:t>Los golpes contra la Iglesia</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Las polémicas de Erasmo contra la Iglesia han sido malinterpretadas con frecue</w:t>
      </w:r>
      <w:r w:rsidRPr="00083179">
        <w:rPr>
          <w:rFonts w:ascii="Arial" w:hAnsi="Arial" w:cs="Arial"/>
          <w:b/>
          <w:sz w:val="22"/>
          <w:szCs w:val="22"/>
          <w:lang w:val="es-ES"/>
        </w:rPr>
        <w:t>n</w:t>
      </w:r>
      <w:r w:rsidRPr="00083179">
        <w:rPr>
          <w:rFonts w:ascii="Arial" w:hAnsi="Arial" w:cs="Arial"/>
          <w:b/>
          <w:sz w:val="22"/>
          <w:szCs w:val="22"/>
          <w:lang w:val="es-ES"/>
        </w:rPr>
        <w:t xml:space="preserve">cia. Erasmo, que estaba de acuerdo con las enseñanzas de </w:t>
      </w:r>
      <w:hyperlink r:id="rId275" w:tooltip="Cristo" w:history="1">
        <w:r w:rsidRPr="00083179">
          <w:rPr>
            <w:rStyle w:val="Hipervnculo"/>
            <w:rFonts w:ascii="Arial" w:hAnsi="Arial" w:cs="Arial"/>
            <w:b/>
            <w:color w:val="auto"/>
            <w:sz w:val="22"/>
            <w:szCs w:val="22"/>
            <w:u w:val="none"/>
            <w:lang w:val="es-ES"/>
          </w:rPr>
          <w:t>Cristo</w:t>
        </w:r>
      </w:hyperlink>
      <w:r w:rsidRPr="00083179">
        <w:rPr>
          <w:rFonts w:ascii="Arial" w:hAnsi="Arial" w:cs="Arial"/>
          <w:b/>
          <w:sz w:val="22"/>
          <w:szCs w:val="22"/>
          <w:lang w:val="es-ES"/>
        </w:rPr>
        <w:t>, quería utilizar su formación universitaria y su capacidad para transmitir ideas, para aclarar las do</w:t>
      </w:r>
      <w:r w:rsidRPr="00083179">
        <w:rPr>
          <w:rFonts w:ascii="Arial" w:hAnsi="Arial" w:cs="Arial"/>
          <w:b/>
          <w:sz w:val="22"/>
          <w:szCs w:val="22"/>
          <w:lang w:val="es-ES"/>
        </w:rPr>
        <w:t>c</w:t>
      </w:r>
      <w:r w:rsidRPr="00083179">
        <w:rPr>
          <w:rFonts w:ascii="Arial" w:hAnsi="Arial" w:cs="Arial"/>
          <w:b/>
          <w:sz w:val="22"/>
          <w:szCs w:val="22"/>
          <w:lang w:val="es-ES"/>
        </w:rPr>
        <w:t>trinas católicas y hacer que la Iglesia permitiera más libertad de pensamiento. Pero estos objetivos no eran compartidos por los obispos del siglo XVI.</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Desde su trabajo de académico versado tanto en la doctrina como en la vida mon</w:t>
      </w:r>
      <w:r w:rsidRPr="00083179">
        <w:rPr>
          <w:rFonts w:ascii="Arial" w:hAnsi="Arial" w:cs="Arial"/>
          <w:b/>
          <w:sz w:val="22"/>
          <w:szCs w:val="22"/>
          <w:lang w:val="es-ES"/>
        </w:rPr>
        <w:t>a</w:t>
      </w:r>
      <w:r w:rsidRPr="00083179">
        <w:rPr>
          <w:rFonts w:ascii="Arial" w:hAnsi="Arial" w:cs="Arial"/>
          <w:b/>
          <w:sz w:val="22"/>
          <w:szCs w:val="22"/>
          <w:lang w:val="es-ES"/>
        </w:rPr>
        <w:t>cal, Erasmo creyó su obligación liberar a la Iglesia de la parálisis a que la conden</w:t>
      </w:r>
      <w:r w:rsidRPr="00083179">
        <w:rPr>
          <w:rFonts w:ascii="Arial" w:hAnsi="Arial" w:cs="Arial"/>
          <w:b/>
          <w:sz w:val="22"/>
          <w:szCs w:val="22"/>
          <w:lang w:val="es-ES"/>
        </w:rPr>
        <w:t>a</w:t>
      </w:r>
      <w:r w:rsidRPr="00083179">
        <w:rPr>
          <w:rFonts w:ascii="Arial" w:hAnsi="Arial" w:cs="Arial"/>
          <w:b/>
          <w:sz w:val="22"/>
          <w:szCs w:val="22"/>
          <w:lang w:val="es-ES"/>
        </w:rPr>
        <w:t xml:space="preserve">ban la rigidez del pensamiento y las instituciones de la Edad Media, ya que él creía que el </w:t>
      </w:r>
      <w:hyperlink r:id="rId276" w:tooltip="Renacimiento" w:history="1">
        <w:r w:rsidRPr="00083179">
          <w:rPr>
            <w:rStyle w:val="Hipervnculo"/>
            <w:rFonts w:ascii="Arial" w:hAnsi="Arial" w:cs="Arial"/>
            <w:b/>
            <w:color w:val="auto"/>
            <w:sz w:val="22"/>
            <w:szCs w:val="22"/>
            <w:u w:val="none"/>
            <w:lang w:val="es-ES"/>
          </w:rPr>
          <w:t>Renacimiento</w:t>
        </w:r>
      </w:hyperlink>
      <w:r w:rsidRPr="00083179">
        <w:rPr>
          <w:rFonts w:ascii="Arial" w:hAnsi="Arial" w:cs="Arial"/>
          <w:b/>
          <w:sz w:val="22"/>
          <w:szCs w:val="22"/>
          <w:lang w:val="es-ES"/>
        </w:rPr>
        <w:t xml:space="preserve"> era una manera de pensar fundamentalmente nueva. La trad</w:t>
      </w:r>
      <w:r w:rsidRPr="00083179">
        <w:rPr>
          <w:rFonts w:ascii="Arial" w:hAnsi="Arial" w:cs="Arial"/>
          <w:b/>
          <w:sz w:val="22"/>
          <w:szCs w:val="22"/>
          <w:lang w:val="es-ES"/>
        </w:rPr>
        <w:t>i</w:t>
      </w:r>
      <w:r w:rsidRPr="00083179">
        <w:rPr>
          <w:rFonts w:ascii="Arial" w:hAnsi="Arial" w:cs="Arial"/>
          <w:b/>
          <w:sz w:val="22"/>
          <w:szCs w:val="22"/>
          <w:lang w:val="es-ES"/>
        </w:rPr>
        <w:t>ción y las ideas de la Edad Media no tenían ya lugar en el mundo, y él, el "cruzado de la rectitud", debía ser el encargado de cambiar el estado de cosas.</w:t>
      </w: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Si se considera que la convicción de Erasmo era educar, para que el estudiante p</w:t>
      </w:r>
      <w:r w:rsidRPr="00083179">
        <w:rPr>
          <w:rFonts w:ascii="Arial" w:hAnsi="Arial" w:cs="Arial"/>
          <w:b/>
          <w:sz w:val="22"/>
          <w:szCs w:val="22"/>
          <w:lang w:val="es-ES"/>
        </w:rPr>
        <w:t>u</w:t>
      </w:r>
      <w:r w:rsidRPr="00083179">
        <w:rPr>
          <w:rFonts w:ascii="Arial" w:hAnsi="Arial" w:cs="Arial"/>
          <w:b/>
          <w:sz w:val="22"/>
          <w:szCs w:val="22"/>
          <w:lang w:val="es-ES"/>
        </w:rPr>
        <w:t>diese dudar de la administración y los asuntos públicos de la Iglesia y del gobierno, sus aparentes contradicciones desaparecen y comienza a visualizarse con claridad la enorme coherencia de su obra, mantenida con firmeza a través de los años y las décadas.</w:t>
      </w:r>
    </w:p>
    <w:p w:rsidR="00BE1ED1" w:rsidRDefault="00BE1ED1" w:rsidP="00083179">
      <w:pPr>
        <w:pStyle w:val="Ttulo2"/>
        <w:spacing w:before="0" w:beforeAutospacing="0" w:after="0" w:afterAutospacing="0"/>
        <w:jc w:val="both"/>
        <w:rPr>
          <w:rStyle w:val="mw-headline"/>
          <w:rFonts w:ascii="Arial" w:hAnsi="Arial" w:cs="Arial"/>
          <w:sz w:val="22"/>
          <w:szCs w:val="22"/>
          <w:lang w:val="es-ES"/>
        </w:rPr>
      </w:pPr>
    </w:p>
    <w:p w:rsidR="00083179" w:rsidRPr="00BE1ED1" w:rsidRDefault="00083179" w:rsidP="00083179">
      <w:pPr>
        <w:pStyle w:val="Ttulo2"/>
        <w:spacing w:before="0" w:beforeAutospacing="0" w:after="0" w:afterAutospacing="0"/>
        <w:jc w:val="both"/>
        <w:rPr>
          <w:rStyle w:val="mw-headline"/>
          <w:rFonts w:ascii="Arial" w:hAnsi="Arial" w:cs="Arial"/>
          <w:color w:val="0070C0"/>
          <w:sz w:val="28"/>
          <w:szCs w:val="28"/>
          <w:lang w:val="es-ES"/>
        </w:rPr>
      </w:pPr>
      <w:r w:rsidRPr="00BE1ED1">
        <w:rPr>
          <w:rStyle w:val="mw-headline"/>
          <w:rFonts w:ascii="Arial" w:hAnsi="Arial" w:cs="Arial"/>
          <w:color w:val="0070C0"/>
          <w:sz w:val="28"/>
          <w:szCs w:val="28"/>
          <w:lang w:val="es-ES"/>
        </w:rPr>
        <w:t>Obras centrales</w:t>
      </w:r>
    </w:p>
    <w:p w:rsidR="00BE1ED1" w:rsidRPr="00083179" w:rsidRDefault="00BE1ED1" w:rsidP="00083179">
      <w:pPr>
        <w:pStyle w:val="Ttulo2"/>
        <w:spacing w:before="0" w:beforeAutospacing="0" w:after="0" w:afterAutospacing="0"/>
        <w:jc w:val="both"/>
        <w:rPr>
          <w:rFonts w:ascii="Arial" w:hAnsi="Arial" w:cs="Arial"/>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En </w:t>
      </w:r>
      <w:hyperlink r:id="rId277" w:tooltip="1503" w:history="1">
        <w:r w:rsidRPr="00083179">
          <w:rPr>
            <w:rStyle w:val="Hipervnculo"/>
            <w:rFonts w:ascii="Arial" w:hAnsi="Arial" w:cs="Arial"/>
            <w:b/>
            <w:color w:val="auto"/>
            <w:sz w:val="22"/>
            <w:szCs w:val="22"/>
            <w:u w:val="none"/>
            <w:lang w:val="es-ES"/>
          </w:rPr>
          <w:t>1503</w:t>
        </w:r>
      </w:hyperlink>
      <w:r w:rsidRPr="00083179">
        <w:rPr>
          <w:rFonts w:ascii="Arial" w:hAnsi="Arial" w:cs="Arial"/>
          <w:b/>
          <w:sz w:val="22"/>
          <w:szCs w:val="22"/>
          <w:lang w:val="es-ES"/>
        </w:rPr>
        <w:t xml:space="preserve"> Erasmo publica el primero de sus libros más importantes: el </w:t>
      </w:r>
      <w:hyperlink r:id="rId278" w:tooltip="Enchiridion militiis christiani (aún no redactado)" w:history="1">
        <w:proofErr w:type="spellStart"/>
        <w:r w:rsidRPr="00083179">
          <w:rPr>
            <w:rFonts w:ascii="Arial" w:hAnsi="Arial" w:cs="Arial"/>
            <w:b/>
            <w:i/>
            <w:iCs/>
            <w:sz w:val="22"/>
            <w:szCs w:val="22"/>
            <w:lang w:val="es-ES"/>
          </w:rPr>
          <w:t>Enchiridion</w:t>
        </w:r>
        <w:proofErr w:type="spellEnd"/>
        <w:r w:rsidRPr="00083179">
          <w:rPr>
            <w:rFonts w:ascii="Arial" w:hAnsi="Arial" w:cs="Arial"/>
            <w:b/>
            <w:i/>
            <w:iCs/>
            <w:sz w:val="22"/>
            <w:szCs w:val="22"/>
            <w:lang w:val="es-ES"/>
          </w:rPr>
          <w:t xml:space="preserve"> </w:t>
        </w:r>
        <w:proofErr w:type="spellStart"/>
        <w:r w:rsidRPr="00083179">
          <w:rPr>
            <w:rFonts w:ascii="Arial" w:hAnsi="Arial" w:cs="Arial"/>
            <w:b/>
            <w:i/>
            <w:iCs/>
            <w:sz w:val="22"/>
            <w:szCs w:val="22"/>
            <w:lang w:val="es-ES"/>
          </w:rPr>
          <w:t>militiis</w:t>
        </w:r>
        <w:proofErr w:type="spellEnd"/>
        <w:r w:rsidRPr="00083179">
          <w:rPr>
            <w:rFonts w:ascii="Arial" w:hAnsi="Arial" w:cs="Arial"/>
            <w:b/>
            <w:i/>
            <w:iCs/>
            <w:sz w:val="22"/>
            <w:szCs w:val="22"/>
            <w:lang w:val="es-ES"/>
          </w:rPr>
          <w:t xml:space="preserve"> </w:t>
        </w:r>
        <w:proofErr w:type="spellStart"/>
        <w:r w:rsidRPr="00083179">
          <w:rPr>
            <w:rFonts w:ascii="Arial" w:hAnsi="Arial" w:cs="Arial"/>
            <w:b/>
            <w:i/>
            <w:iCs/>
            <w:sz w:val="22"/>
            <w:szCs w:val="22"/>
            <w:lang w:val="es-ES"/>
          </w:rPr>
          <w:t>christiani</w:t>
        </w:r>
        <w:proofErr w:type="spellEnd"/>
      </w:hyperlink>
      <w:r w:rsidRPr="00083179">
        <w:rPr>
          <w:rFonts w:ascii="Arial" w:hAnsi="Arial" w:cs="Arial"/>
          <w:b/>
          <w:sz w:val="22"/>
          <w:szCs w:val="22"/>
          <w:lang w:val="es-ES"/>
        </w:rPr>
        <w:t xml:space="preserve"> ("Manual del soldado cristiano", llamado a veces "La daga de Cri</w:t>
      </w:r>
      <w:r w:rsidRPr="00083179">
        <w:rPr>
          <w:rFonts w:ascii="Arial" w:hAnsi="Arial" w:cs="Arial"/>
          <w:b/>
          <w:sz w:val="22"/>
          <w:szCs w:val="22"/>
          <w:lang w:val="es-ES"/>
        </w:rPr>
        <w:t>s</w:t>
      </w:r>
      <w:r w:rsidRPr="00083179">
        <w:rPr>
          <w:rFonts w:ascii="Arial" w:hAnsi="Arial" w:cs="Arial"/>
          <w:b/>
          <w:sz w:val="22"/>
          <w:szCs w:val="22"/>
          <w:lang w:val="es-ES"/>
        </w:rPr>
        <w:t>to"). En este pequeño volumen Erasmo explica los principales aspectos de la vida cristiana, que luego pasaría el resto de su vida desarrollando y profundizando.</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La clave de todo, dice en el libro, es la sinceridad. El </w:t>
      </w:r>
      <w:hyperlink r:id="rId279" w:tooltip="Maldad" w:history="1">
        <w:r w:rsidRPr="00083179">
          <w:rPr>
            <w:rFonts w:ascii="Arial" w:hAnsi="Arial" w:cs="Arial"/>
            <w:b/>
            <w:sz w:val="22"/>
            <w:szCs w:val="22"/>
            <w:lang w:val="es-ES"/>
          </w:rPr>
          <w:t>Mal</w:t>
        </w:r>
      </w:hyperlink>
      <w:r w:rsidRPr="00083179">
        <w:rPr>
          <w:rFonts w:ascii="Arial" w:hAnsi="Arial" w:cs="Arial"/>
          <w:b/>
          <w:sz w:val="22"/>
          <w:szCs w:val="22"/>
          <w:lang w:val="es-ES"/>
        </w:rPr>
        <w:t xml:space="preserve"> se oculta dentro del form</w:t>
      </w:r>
      <w:r w:rsidRPr="00083179">
        <w:rPr>
          <w:rFonts w:ascii="Arial" w:hAnsi="Arial" w:cs="Arial"/>
          <w:b/>
          <w:sz w:val="22"/>
          <w:szCs w:val="22"/>
          <w:lang w:val="es-ES"/>
        </w:rPr>
        <w:t>a</w:t>
      </w:r>
      <w:r w:rsidRPr="00083179">
        <w:rPr>
          <w:rFonts w:ascii="Arial" w:hAnsi="Arial" w:cs="Arial"/>
          <w:b/>
          <w:sz w:val="22"/>
          <w:szCs w:val="22"/>
          <w:lang w:val="es-ES"/>
        </w:rPr>
        <w:t xml:space="preserve">lismo, dentro del respeto ciego por la tradición, dentro del consumo innecesario, dentro de las organizaciones que se niegan a cambiar, pero nunca en la enseñanza de </w:t>
      </w:r>
      <w:hyperlink r:id="rId280" w:tooltip="Cristo" w:history="1">
        <w:r w:rsidRPr="00083179">
          <w:rPr>
            <w:rStyle w:val="Hipervnculo"/>
            <w:rFonts w:ascii="Arial" w:hAnsi="Arial" w:cs="Arial"/>
            <w:b/>
            <w:color w:val="auto"/>
            <w:sz w:val="22"/>
            <w:szCs w:val="22"/>
            <w:u w:val="none"/>
            <w:lang w:val="es-ES"/>
          </w:rPr>
          <w:t>Cristo</w:t>
        </w:r>
      </w:hyperlink>
      <w:r w:rsidRPr="00083179">
        <w:rPr>
          <w:rFonts w:ascii="Arial" w:hAnsi="Arial" w:cs="Arial"/>
          <w:b/>
          <w:sz w:val="22"/>
          <w:szCs w:val="22"/>
          <w:lang w:val="es-ES"/>
        </w:rPr>
        <w:t>.</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1640B8" w:rsidRDefault="001640B8" w:rsidP="00083179">
      <w:pPr>
        <w:pStyle w:val="NormalWeb"/>
        <w:spacing w:before="0" w:beforeAutospacing="0" w:after="0" w:afterAutospacing="0"/>
        <w:jc w:val="both"/>
        <w:rPr>
          <w:rFonts w:ascii="Arial" w:hAnsi="Arial" w:cs="Arial"/>
          <w:b/>
          <w:sz w:val="22"/>
          <w:szCs w:val="22"/>
          <w:lang w:val="es-ES"/>
        </w:rPr>
      </w:pPr>
    </w:p>
    <w:p w:rsidR="001640B8" w:rsidRDefault="001640B8"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Durante su estancia en </w:t>
      </w:r>
      <w:hyperlink r:id="rId281" w:tooltip="Inglaterra" w:history="1">
        <w:r w:rsidRPr="00083179">
          <w:rPr>
            <w:rStyle w:val="Hipervnculo"/>
            <w:rFonts w:ascii="Arial" w:hAnsi="Arial" w:cs="Arial"/>
            <w:b/>
            <w:color w:val="auto"/>
            <w:sz w:val="22"/>
            <w:szCs w:val="22"/>
            <w:u w:val="none"/>
            <w:lang w:val="es-ES"/>
          </w:rPr>
          <w:t>Inglaterra</w:t>
        </w:r>
      </w:hyperlink>
      <w:r w:rsidRPr="00083179">
        <w:rPr>
          <w:rFonts w:ascii="Arial" w:hAnsi="Arial" w:cs="Arial"/>
          <w:b/>
          <w:sz w:val="22"/>
          <w:szCs w:val="22"/>
          <w:lang w:val="es-ES"/>
        </w:rPr>
        <w:t xml:space="preserve"> comienza un estudio profundo de los libros del </w:t>
      </w:r>
      <w:hyperlink r:id="rId282" w:tooltip="Nuevo Testamento" w:history="1">
        <w:r w:rsidRPr="00083179">
          <w:rPr>
            <w:rStyle w:val="Hipervnculo"/>
            <w:rFonts w:ascii="Arial" w:hAnsi="Arial" w:cs="Arial"/>
            <w:b/>
            <w:color w:val="auto"/>
            <w:sz w:val="22"/>
            <w:szCs w:val="22"/>
            <w:u w:val="none"/>
            <w:lang w:val="es-ES"/>
          </w:rPr>
          <w:t>Nuevo Testamento</w:t>
        </w:r>
      </w:hyperlink>
      <w:r w:rsidRPr="00083179">
        <w:rPr>
          <w:rFonts w:ascii="Arial" w:hAnsi="Arial" w:cs="Arial"/>
          <w:b/>
          <w:sz w:val="22"/>
          <w:szCs w:val="22"/>
          <w:lang w:val="es-ES"/>
        </w:rPr>
        <w:t xml:space="preserve">, para preparar una nueva edición en traducción latina. Publicada por </w:t>
      </w:r>
      <w:hyperlink r:id="rId283" w:tooltip="Johann Froben" w:history="1">
        <w:r w:rsidRPr="00083179">
          <w:rPr>
            <w:rStyle w:val="Hipervnculo"/>
            <w:rFonts w:ascii="Arial" w:hAnsi="Arial" w:cs="Arial"/>
            <w:b/>
            <w:color w:val="auto"/>
            <w:sz w:val="22"/>
            <w:szCs w:val="22"/>
            <w:u w:val="none"/>
            <w:lang w:val="es-ES"/>
          </w:rPr>
          <w:t xml:space="preserve">Johann </w:t>
        </w:r>
        <w:proofErr w:type="spellStart"/>
        <w:r w:rsidRPr="00083179">
          <w:rPr>
            <w:rStyle w:val="Hipervnculo"/>
            <w:rFonts w:ascii="Arial" w:hAnsi="Arial" w:cs="Arial"/>
            <w:b/>
            <w:color w:val="auto"/>
            <w:sz w:val="22"/>
            <w:szCs w:val="22"/>
            <w:u w:val="none"/>
            <w:lang w:val="es-ES"/>
          </w:rPr>
          <w:t>Froben</w:t>
        </w:r>
        <w:proofErr w:type="spellEnd"/>
      </w:hyperlink>
      <w:r w:rsidRPr="00083179">
        <w:rPr>
          <w:rFonts w:ascii="Arial" w:hAnsi="Arial" w:cs="Arial"/>
          <w:b/>
          <w:sz w:val="22"/>
          <w:szCs w:val="22"/>
          <w:lang w:val="es-ES"/>
        </w:rPr>
        <w:t xml:space="preserve"> en </w:t>
      </w:r>
      <w:hyperlink r:id="rId284" w:tooltip="Basilea" w:history="1">
        <w:r w:rsidRPr="00083179">
          <w:rPr>
            <w:rStyle w:val="Hipervnculo"/>
            <w:rFonts w:ascii="Arial" w:hAnsi="Arial" w:cs="Arial"/>
            <w:b/>
            <w:color w:val="auto"/>
            <w:sz w:val="22"/>
            <w:szCs w:val="22"/>
            <w:u w:val="none"/>
            <w:lang w:val="es-ES"/>
          </w:rPr>
          <w:t>Basilea</w:t>
        </w:r>
      </w:hyperlink>
      <w:r w:rsidRPr="00083179">
        <w:rPr>
          <w:rFonts w:ascii="Arial" w:hAnsi="Arial" w:cs="Arial"/>
          <w:b/>
          <w:sz w:val="22"/>
          <w:szCs w:val="22"/>
          <w:lang w:val="es-ES"/>
        </w:rPr>
        <w:t xml:space="preserve"> en </w:t>
      </w:r>
      <w:hyperlink r:id="rId285" w:tooltip="1516" w:history="1">
        <w:r w:rsidRPr="00083179">
          <w:rPr>
            <w:rStyle w:val="Hipervnculo"/>
            <w:rFonts w:ascii="Arial" w:hAnsi="Arial" w:cs="Arial"/>
            <w:b/>
            <w:color w:val="auto"/>
            <w:sz w:val="22"/>
            <w:szCs w:val="22"/>
            <w:u w:val="none"/>
            <w:lang w:val="es-ES"/>
          </w:rPr>
          <w:t>1516</w:t>
        </w:r>
      </w:hyperlink>
      <w:r w:rsidRPr="00083179">
        <w:rPr>
          <w:rFonts w:ascii="Arial" w:hAnsi="Arial" w:cs="Arial"/>
          <w:b/>
          <w:sz w:val="22"/>
          <w:szCs w:val="22"/>
          <w:lang w:val="es-ES"/>
        </w:rPr>
        <w:t xml:space="preserve">, la versión erasmiana de esos libros hizo que se profundizaran los estudios bíblicos durante el proceso de la </w:t>
      </w:r>
      <w:hyperlink r:id="rId286" w:tooltip="Reforma Protestante" w:history="1">
        <w:r w:rsidRPr="00083179">
          <w:rPr>
            <w:rStyle w:val="Hipervnculo"/>
            <w:rFonts w:ascii="Arial" w:hAnsi="Arial" w:cs="Arial"/>
            <w:b/>
            <w:color w:val="auto"/>
            <w:sz w:val="22"/>
            <w:szCs w:val="22"/>
            <w:u w:val="none"/>
            <w:lang w:val="es-ES"/>
          </w:rPr>
          <w:t>reforma protestante</w:t>
        </w:r>
      </w:hyperlink>
      <w:r w:rsidRPr="00083179">
        <w:rPr>
          <w:rFonts w:ascii="Arial" w:hAnsi="Arial" w:cs="Arial"/>
          <w:b/>
          <w:sz w:val="22"/>
          <w:szCs w:val="22"/>
          <w:lang w:val="es-ES"/>
        </w:rPr>
        <w:t xml:space="preserve">. De hecho, en esta nueva traducción se basó </w:t>
      </w:r>
      <w:hyperlink r:id="rId287" w:tooltip="Martín Lutero" w:history="1">
        <w:r w:rsidRPr="00083179">
          <w:rPr>
            <w:rStyle w:val="Hipervnculo"/>
            <w:rFonts w:ascii="Arial" w:hAnsi="Arial" w:cs="Arial"/>
            <w:b/>
            <w:color w:val="auto"/>
            <w:sz w:val="22"/>
            <w:szCs w:val="22"/>
            <w:u w:val="none"/>
            <w:lang w:val="es-ES"/>
          </w:rPr>
          <w:t>Martín Lutero</w:t>
        </w:r>
      </w:hyperlink>
      <w:r w:rsidRPr="00083179">
        <w:rPr>
          <w:rFonts w:ascii="Arial" w:hAnsi="Arial" w:cs="Arial"/>
          <w:b/>
          <w:sz w:val="22"/>
          <w:szCs w:val="22"/>
          <w:lang w:val="es-ES"/>
        </w:rPr>
        <w:t xml:space="preserve"> para llevar a cabo su trascendental estudio científico de la </w:t>
      </w:r>
      <w:hyperlink r:id="rId288" w:tooltip="Biblia" w:history="1">
        <w:r w:rsidRPr="00083179">
          <w:rPr>
            <w:rStyle w:val="Hipervnculo"/>
            <w:rFonts w:ascii="Arial" w:hAnsi="Arial" w:cs="Arial"/>
            <w:b/>
            <w:color w:val="auto"/>
            <w:sz w:val="22"/>
            <w:szCs w:val="22"/>
            <w:u w:val="none"/>
            <w:lang w:val="es-ES"/>
          </w:rPr>
          <w:t>Biblia</w:t>
        </w:r>
      </w:hyperlink>
      <w:r w:rsidRPr="00083179">
        <w:rPr>
          <w:rFonts w:ascii="Arial" w:hAnsi="Arial" w:cs="Arial"/>
          <w:b/>
          <w:sz w:val="22"/>
          <w:szCs w:val="22"/>
          <w:lang w:val="es-ES"/>
        </w:rPr>
        <w:t xml:space="preserve">, del cual sacaría el fundamento para sus ideas posteriores. Por eso el trabajo de Erasmo tuvo consecuencias históricas que continúan hasta el día de hoy y se le encuentra en la misma génesis del </w:t>
      </w:r>
      <w:hyperlink r:id="rId289" w:tooltip="Protestantismo" w:history="1">
        <w:r w:rsidRPr="00083179">
          <w:rPr>
            <w:rStyle w:val="Hipervnculo"/>
            <w:rFonts w:ascii="Arial" w:hAnsi="Arial" w:cs="Arial"/>
            <w:b/>
            <w:color w:val="auto"/>
            <w:sz w:val="22"/>
            <w:szCs w:val="22"/>
            <w:u w:val="none"/>
            <w:lang w:val="es-ES"/>
          </w:rPr>
          <w:t>protesta</w:t>
        </w:r>
        <w:r w:rsidRPr="00083179">
          <w:rPr>
            <w:rStyle w:val="Hipervnculo"/>
            <w:rFonts w:ascii="Arial" w:hAnsi="Arial" w:cs="Arial"/>
            <w:b/>
            <w:color w:val="auto"/>
            <w:sz w:val="22"/>
            <w:szCs w:val="22"/>
            <w:u w:val="none"/>
            <w:lang w:val="es-ES"/>
          </w:rPr>
          <w:t>n</w:t>
        </w:r>
        <w:r w:rsidRPr="00083179">
          <w:rPr>
            <w:rStyle w:val="Hipervnculo"/>
            <w:rFonts w:ascii="Arial" w:hAnsi="Arial" w:cs="Arial"/>
            <w:b/>
            <w:color w:val="auto"/>
            <w:sz w:val="22"/>
            <w:szCs w:val="22"/>
            <w:u w:val="none"/>
            <w:lang w:val="es-ES"/>
          </w:rPr>
          <w:t>tismo</w:t>
        </w:r>
      </w:hyperlink>
      <w:r w:rsidRPr="00083179">
        <w:rPr>
          <w:rFonts w:ascii="Arial" w:hAnsi="Arial" w:cs="Arial"/>
          <w:b/>
          <w:sz w:val="22"/>
          <w:szCs w:val="22"/>
          <w:lang w:val="es-ES"/>
        </w:rPr>
        <w:t xml:space="preserve"> y de las nuevas iglesias cristianas.</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La traducción que Erasmo hizo de la Biblia es la base de la versión inglesa, conoc</w:t>
      </w:r>
      <w:r w:rsidRPr="00083179">
        <w:rPr>
          <w:rFonts w:ascii="Arial" w:hAnsi="Arial" w:cs="Arial"/>
          <w:b/>
          <w:sz w:val="22"/>
          <w:szCs w:val="22"/>
          <w:lang w:val="es-ES"/>
        </w:rPr>
        <w:t>i</w:t>
      </w:r>
      <w:r w:rsidRPr="00083179">
        <w:rPr>
          <w:rFonts w:ascii="Arial" w:hAnsi="Arial" w:cs="Arial"/>
          <w:b/>
          <w:sz w:val="22"/>
          <w:szCs w:val="22"/>
          <w:lang w:val="es-ES"/>
        </w:rPr>
        <w:t>da como "</w:t>
      </w:r>
      <w:hyperlink r:id="rId290" w:tooltip="Biblia del Rey Jaime" w:history="1">
        <w:r w:rsidRPr="00083179">
          <w:rPr>
            <w:rFonts w:ascii="Arial" w:hAnsi="Arial" w:cs="Arial"/>
            <w:b/>
            <w:sz w:val="22"/>
            <w:szCs w:val="22"/>
            <w:lang w:val="es-ES"/>
          </w:rPr>
          <w:t xml:space="preserve">King James </w:t>
        </w:r>
        <w:proofErr w:type="spellStart"/>
        <w:r w:rsidRPr="00083179">
          <w:rPr>
            <w:rFonts w:ascii="Arial" w:hAnsi="Arial" w:cs="Arial"/>
            <w:b/>
            <w:sz w:val="22"/>
            <w:szCs w:val="22"/>
            <w:lang w:val="es-ES"/>
          </w:rPr>
          <w:t>Bible</w:t>
        </w:r>
        <w:proofErr w:type="spellEnd"/>
      </w:hyperlink>
      <w:r w:rsidRPr="00083179">
        <w:rPr>
          <w:rFonts w:ascii="Arial" w:hAnsi="Arial" w:cs="Arial"/>
          <w:b/>
          <w:sz w:val="22"/>
          <w:szCs w:val="22"/>
          <w:lang w:val="es-ES"/>
        </w:rPr>
        <w:t xml:space="preserve">" (lit. "del Rey Jacobo", </w:t>
      </w:r>
      <w:hyperlink r:id="rId291" w:tooltip="Jacobo I de Inglaterra y VI de Escocia" w:history="1">
        <w:r w:rsidRPr="00083179">
          <w:rPr>
            <w:rStyle w:val="Hipervnculo"/>
            <w:rFonts w:ascii="Arial" w:hAnsi="Arial" w:cs="Arial"/>
            <w:b/>
            <w:color w:val="auto"/>
            <w:sz w:val="22"/>
            <w:szCs w:val="22"/>
            <w:u w:val="none"/>
            <w:lang w:val="es-ES"/>
          </w:rPr>
          <w:t>por Jacobo I de Inglaterra</w:t>
        </w:r>
      </w:hyperlink>
      <w:r w:rsidRPr="00083179">
        <w:rPr>
          <w:rFonts w:ascii="Arial" w:hAnsi="Arial" w:cs="Arial"/>
          <w:b/>
          <w:sz w:val="22"/>
          <w:szCs w:val="22"/>
          <w:lang w:val="es-ES"/>
        </w:rPr>
        <w:t>, a v</w:t>
      </w:r>
      <w:r w:rsidRPr="00083179">
        <w:rPr>
          <w:rFonts w:ascii="Arial" w:hAnsi="Arial" w:cs="Arial"/>
          <w:b/>
          <w:sz w:val="22"/>
          <w:szCs w:val="22"/>
          <w:lang w:val="es-ES"/>
        </w:rPr>
        <w:t>e</w:t>
      </w:r>
      <w:r w:rsidRPr="00083179">
        <w:rPr>
          <w:rFonts w:ascii="Arial" w:hAnsi="Arial" w:cs="Arial"/>
          <w:b/>
          <w:sz w:val="22"/>
          <w:szCs w:val="22"/>
          <w:lang w:val="es-ES"/>
        </w:rPr>
        <w:t>ces llamada "del Rey Jaime"). Tiene la virtud de representar la primera aproxim</w:t>
      </w:r>
      <w:r w:rsidRPr="00083179">
        <w:rPr>
          <w:rFonts w:ascii="Arial" w:hAnsi="Arial" w:cs="Arial"/>
          <w:b/>
          <w:sz w:val="22"/>
          <w:szCs w:val="22"/>
          <w:lang w:val="es-ES"/>
        </w:rPr>
        <w:t>a</w:t>
      </w:r>
      <w:r w:rsidRPr="00083179">
        <w:rPr>
          <w:rFonts w:ascii="Arial" w:hAnsi="Arial" w:cs="Arial"/>
          <w:b/>
          <w:sz w:val="22"/>
          <w:szCs w:val="22"/>
          <w:lang w:val="es-ES"/>
        </w:rPr>
        <w:t xml:space="preserve">ción desde tiempos de la versión de la </w:t>
      </w:r>
      <w:hyperlink r:id="rId292" w:tooltip="Vulgata" w:history="1">
        <w:r w:rsidRPr="00083179">
          <w:rPr>
            <w:rStyle w:val="Hipervnculo"/>
            <w:rFonts w:ascii="Arial" w:hAnsi="Arial" w:cs="Arial"/>
            <w:b/>
            <w:color w:val="auto"/>
            <w:sz w:val="22"/>
            <w:szCs w:val="22"/>
            <w:u w:val="none"/>
            <w:lang w:val="es-ES"/>
          </w:rPr>
          <w:t>Vulgata</w:t>
        </w:r>
      </w:hyperlink>
      <w:r w:rsidRPr="00083179">
        <w:rPr>
          <w:rFonts w:ascii="Arial" w:hAnsi="Arial" w:cs="Arial"/>
          <w:b/>
          <w:sz w:val="22"/>
          <w:szCs w:val="22"/>
          <w:lang w:val="es-ES"/>
        </w:rPr>
        <w:t xml:space="preserve"> de un académico para traducir con certeza el contenido de la Biblia. En un gesto que suele interpretarse como de pr</w:t>
      </w:r>
      <w:r w:rsidRPr="00083179">
        <w:rPr>
          <w:rFonts w:ascii="Arial" w:hAnsi="Arial" w:cs="Arial"/>
          <w:b/>
          <w:sz w:val="22"/>
          <w:szCs w:val="22"/>
          <w:lang w:val="es-ES"/>
        </w:rPr>
        <w:t>o</w:t>
      </w:r>
      <w:r w:rsidRPr="00083179">
        <w:rPr>
          <w:rFonts w:ascii="Arial" w:hAnsi="Arial" w:cs="Arial"/>
          <w:b/>
          <w:sz w:val="22"/>
          <w:szCs w:val="22"/>
          <w:lang w:val="es-ES"/>
        </w:rPr>
        <w:t xml:space="preserve">funda ironía, Erasmo dedicó su versión de la </w:t>
      </w:r>
      <w:hyperlink r:id="rId293" w:tooltip="Biblia" w:history="1">
        <w:r w:rsidRPr="00083179">
          <w:rPr>
            <w:rStyle w:val="Hipervnculo"/>
            <w:rFonts w:ascii="Arial" w:hAnsi="Arial" w:cs="Arial"/>
            <w:b/>
            <w:color w:val="auto"/>
            <w:sz w:val="22"/>
            <w:szCs w:val="22"/>
            <w:u w:val="none"/>
            <w:lang w:val="es-ES"/>
          </w:rPr>
          <w:t>Biblia</w:t>
        </w:r>
      </w:hyperlink>
      <w:r w:rsidRPr="00083179">
        <w:rPr>
          <w:rFonts w:ascii="Arial" w:hAnsi="Arial" w:cs="Arial"/>
          <w:b/>
          <w:sz w:val="22"/>
          <w:szCs w:val="22"/>
          <w:lang w:val="es-ES"/>
        </w:rPr>
        <w:t xml:space="preserve"> al </w:t>
      </w:r>
      <w:hyperlink r:id="rId294" w:tooltip="Papa" w:history="1">
        <w:r w:rsidRPr="00083179">
          <w:rPr>
            <w:rStyle w:val="Hipervnculo"/>
            <w:rFonts w:ascii="Arial" w:hAnsi="Arial" w:cs="Arial"/>
            <w:b/>
            <w:color w:val="auto"/>
            <w:sz w:val="22"/>
            <w:szCs w:val="22"/>
            <w:u w:val="none"/>
            <w:lang w:val="es-ES"/>
          </w:rPr>
          <w:t>papa</w:t>
        </w:r>
      </w:hyperlink>
      <w:r w:rsidRPr="00083179">
        <w:rPr>
          <w:rFonts w:ascii="Arial" w:hAnsi="Arial" w:cs="Arial"/>
          <w:b/>
          <w:sz w:val="22"/>
          <w:szCs w:val="22"/>
          <w:lang w:val="es-ES"/>
        </w:rPr>
        <w:t xml:space="preserve"> </w:t>
      </w:r>
      <w:hyperlink r:id="rId295" w:tooltip="León X" w:history="1">
        <w:r w:rsidRPr="00083179">
          <w:rPr>
            <w:rStyle w:val="Hipervnculo"/>
            <w:rFonts w:ascii="Arial" w:hAnsi="Arial" w:cs="Arial"/>
            <w:b/>
            <w:color w:val="auto"/>
            <w:sz w:val="22"/>
            <w:szCs w:val="22"/>
            <w:u w:val="none"/>
            <w:lang w:val="es-ES"/>
          </w:rPr>
          <w:t>León X</w:t>
        </w:r>
      </w:hyperlink>
      <w:r w:rsidRPr="00083179">
        <w:rPr>
          <w:rFonts w:ascii="Arial" w:hAnsi="Arial" w:cs="Arial"/>
          <w:b/>
          <w:sz w:val="22"/>
          <w:szCs w:val="22"/>
          <w:lang w:val="es-ES"/>
        </w:rPr>
        <w:t>, que represent</w:t>
      </w:r>
      <w:r w:rsidRPr="00083179">
        <w:rPr>
          <w:rFonts w:ascii="Arial" w:hAnsi="Arial" w:cs="Arial"/>
          <w:b/>
          <w:sz w:val="22"/>
          <w:szCs w:val="22"/>
          <w:lang w:val="es-ES"/>
        </w:rPr>
        <w:t>a</w:t>
      </w:r>
      <w:r w:rsidRPr="00083179">
        <w:rPr>
          <w:rFonts w:ascii="Arial" w:hAnsi="Arial" w:cs="Arial"/>
          <w:b/>
          <w:sz w:val="22"/>
          <w:szCs w:val="22"/>
          <w:lang w:val="es-ES"/>
        </w:rPr>
        <w:t>ba todo lo que el escritor odiaba en la Iglesia y el Estado.</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Apenas publicado el texto, Erasmo acometió de inmediato la escritura de su so</w:t>
      </w:r>
      <w:r w:rsidRPr="00083179">
        <w:rPr>
          <w:rFonts w:ascii="Arial" w:hAnsi="Arial" w:cs="Arial"/>
          <w:b/>
          <w:sz w:val="22"/>
          <w:szCs w:val="22"/>
          <w:lang w:val="es-ES"/>
        </w:rPr>
        <w:t>r</w:t>
      </w:r>
      <w:r w:rsidRPr="00083179">
        <w:rPr>
          <w:rFonts w:ascii="Arial" w:hAnsi="Arial" w:cs="Arial"/>
          <w:b/>
          <w:sz w:val="22"/>
          <w:szCs w:val="22"/>
          <w:lang w:val="es-ES"/>
        </w:rPr>
        <w:t>prendente "Paráfrasis del Nuevo Testamento", la que en varios tomos y en un le</w:t>
      </w:r>
      <w:r w:rsidRPr="00083179">
        <w:rPr>
          <w:rFonts w:ascii="Arial" w:hAnsi="Arial" w:cs="Arial"/>
          <w:b/>
          <w:sz w:val="22"/>
          <w:szCs w:val="22"/>
          <w:lang w:val="es-ES"/>
        </w:rPr>
        <w:t>n</w:t>
      </w:r>
      <w:r w:rsidRPr="00083179">
        <w:rPr>
          <w:rFonts w:ascii="Arial" w:hAnsi="Arial" w:cs="Arial"/>
          <w:b/>
          <w:sz w:val="22"/>
          <w:szCs w:val="22"/>
          <w:lang w:val="es-ES"/>
        </w:rPr>
        <w:t xml:space="preserve">guaje sencillo y popular, pone al alcance de cualquiera que sepa leer los contenidos completos de los </w:t>
      </w:r>
      <w:hyperlink r:id="rId296" w:tooltip="Evangelios" w:history="1">
        <w:r w:rsidRPr="00083179">
          <w:rPr>
            <w:rFonts w:ascii="Arial" w:hAnsi="Arial" w:cs="Arial"/>
            <w:b/>
            <w:sz w:val="22"/>
            <w:szCs w:val="22"/>
            <w:lang w:val="es-ES"/>
          </w:rPr>
          <w:t>Evangelios</w:t>
        </w:r>
      </w:hyperlink>
      <w:r w:rsidRPr="00083179">
        <w:rPr>
          <w:rFonts w:ascii="Arial" w:hAnsi="Arial" w:cs="Arial"/>
          <w:b/>
          <w:sz w:val="22"/>
          <w:szCs w:val="22"/>
          <w:lang w:val="es-ES"/>
        </w:rPr>
        <w:t>, profundizando con precisión incluso en sus ideas más complejas. El impacto de la obra de Erasmo, a pesar de estar escrito en latín, fue enorme en la sociedad renacentista y, por ello, de inmediato se tradujo a todas las lenguas vulgares de los países europeos. A Erasmo le gustaron y agradeció e</w:t>
      </w:r>
      <w:r w:rsidRPr="00083179">
        <w:rPr>
          <w:rFonts w:ascii="Arial" w:hAnsi="Arial" w:cs="Arial"/>
          <w:b/>
          <w:sz w:val="22"/>
          <w:szCs w:val="22"/>
          <w:lang w:val="es-ES"/>
        </w:rPr>
        <w:t>s</w:t>
      </w:r>
      <w:r w:rsidRPr="00083179">
        <w:rPr>
          <w:rFonts w:ascii="Arial" w:hAnsi="Arial" w:cs="Arial"/>
          <w:b/>
          <w:sz w:val="22"/>
          <w:szCs w:val="22"/>
          <w:lang w:val="es-ES"/>
        </w:rPr>
        <w:t>tas traducciones, porque comprendía que pondrían su obra al alcance de muchís</w:t>
      </w:r>
      <w:r w:rsidRPr="00083179">
        <w:rPr>
          <w:rFonts w:ascii="Arial" w:hAnsi="Arial" w:cs="Arial"/>
          <w:b/>
          <w:sz w:val="22"/>
          <w:szCs w:val="22"/>
          <w:lang w:val="es-ES"/>
        </w:rPr>
        <w:t>i</w:t>
      </w:r>
      <w:r w:rsidRPr="00083179">
        <w:rPr>
          <w:rFonts w:ascii="Arial" w:hAnsi="Arial" w:cs="Arial"/>
          <w:b/>
          <w:sz w:val="22"/>
          <w:szCs w:val="22"/>
          <w:lang w:val="es-ES"/>
        </w:rPr>
        <w:t>ma gente, algo que nunca podría lograr el original en lengua latina.</w:t>
      </w:r>
    </w:p>
    <w:p w:rsidR="00BE1ED1" w:rsidRDefault="00BE1ED1" w:rsidP="00083179">
      <w:pPr>
        <w:pStyle w:val="Ttulo2"/>
        <w:spacing w:before="0" w:beforeAutospacing="0" w:after="0" w:afterAutospacing="0"/>
        <w:jc w:val="both"/>
        <w:rPr>
          <w:rStyle w:val="mw-headline"/>
          <w:rFonts w:ascii="Arial" w:hAnsi="Arial" w:cs="Arial"/>
          <w:sz w:val="22"/>
          <w:szCs w:val="22"/>
          <w:lang w:val="es-ES"/>
        </w:rPr>
      </w:pPr>
    </w:p>
    <w:p w:rsidR="00083179" w:rsidRPr="00BE1ED1" w:rsidRDefault="00083179" w:rsidP="00083179">
      <w:pPr>
        <w:pStyle w:val="Ttulo2"/>
        <w:spacing w:before="0" w:beforeAutospacing="0" w:after="0" w:afterAutospacing="0"/>
        <w:jc w:val="both"/>
        <w:rPr>
          <w:rFonts w:ascii="Arial" w:hAnsi="Arial" w:cs="Arial"/>
          <w:color w:val="0070C0"/>
          <w:sz w:val="32"/>
          <w:szCs w:val="32"/>
          <w:lang w:val="es-ES"/>
        </w:rPr>
      </w:pPr>
      <w:r w:rsidRPr="00BE1ED1">
        <w:rPr>
          <w:rStyle w:val="mw-headline"/>
          <w:rFonts w:ascii="Arial" w:hAnsi="Arial" w:cs="Arial"/>
          <w:color w:val="0070C0"/>
          <w:sz w:val="32"/>
          <w:szCs w:val="32"/>
          <w:lang w:val="es-ES"/>
        </w:rPr>
        <w:t>Erasmo y Lutero</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1640B8" w:rsidRDefault="00F478B5" w:rsidP="00083179">
      <w:pPr>
        <w:pStyle w:val="NormalWeb"/>
        <w:spacing w:before="0" w:beforeAutospacing="0" w:after="0" w:afterAutospacing="0"/>
        <w:jc w:val="both"/>
        <w:rPr>
          <w:rFonts w:ascii="Arial" w:hAnsi="Arial" w:cs="Arial"/>
          <w:b/>
          <w:sz w:val="22"/>
          <w:szCs w:val="22"/>
          <w:lang w:val="es-ES"/>
        </w:rPr>
      </w:pPr>
      <w:hyperlink r:id="rId297" w:tooltip="Martín Lutero" w:history="1">
        <w:r w:rsidR="00083179" w:rsidRPr="00083179">
          <w:rPr>
            <w:rStyle w:val="Hipervnculo"/>
            <w:rFonts w:ascii="Arial" w:hAnsi="Arial" w:cs="Arial"/>
            <w:b/>
            <w:color w:val="auto"/>
            <w:sz w:val="22"/>
            <w:szCs w:val="22"/>
            <w:u w:val="none"/>
            <w:lang w:val="es-ES"/>
          </w:rPr>
          <w:t>Martín Lutero</w:t>
        </w:r>
      </w:hyperlink>
      <w:r w:rsidR="00083179" w:rsidRPr="00083179">
        <w:rPr>
          <w:rFonts w:ascii="Arial" w:hAnsi="Arial" w:cs="Arial"/>
          <w:b/>
          <w:sz w:val="22"/>
          <w:szCs w:val="22"/>
          <w:lang w:val="es-ES"/>
        </w:rPr>
        <w:t xml:space="preserve"> fue el primer hombre que se rebela con éxito contra la jerarquía cat</w:t>
      </w:r>
      <w:r w:rsidR="00083179" w:rsidRPr="00083179">
        <w:rPr>
          <w:rFonts w:ascii="Arial" w:hAnsi="Arial" w:cs="Arial"/>
          <w:b/>
          <w:sz w:val="22"/>
          <w:szCs w:val="22"/>
          <w:lang w:val="es-ES"/>
        </w:rPr>
        <w:t>ó</w:t>
      </w:r>
      <w:r w:rsidR="00083179" w:rsidRPr="00083179">
        <w:rPr>
          <w:rFonts w:ascii="Arial" w:hAnsi="Arial" w:cs="Arial"/>
          <w:b/>
          <w:sz w:val="22"/>
          <w:szCs w:val="22"/>
          <w:lang w:val="es-ES"/>
        </w:rPr>
        <w:t>lica y, con sus ideas, crea una Iglesia distinta de la católica. Lutero dijo en muchas ocasiones que una de sus fuentes de inspiración era la traducción que Erasmo ha</w:t>
      </w:r>
      <w:r w:rsidR="00083179" w:rsidRPr="00083179">
        <w:rPr>
          <w:rFonts w:ascii="Arial" w:hAnsi="Arial" w:cs="Arial"/>
          <w:b/>
          <w:sz w:val="22"/>
          <w:szCs w:val="22"/>
          <w:lang w:val="es-ES"/>
        </w:rPr>
        <w:t>b</w:t>
      </w:r>
      <w:r w:rsidR="00083179" w:rsidRPr="00083179">
        <w:rPr>
          <w:rFonts w:ascii="Arial" w:hAnsi="Arial" w:cs="Arial"/>
          <w:b/>
          <w:sz w:val="22"/>
          <w:szCs w:val="22"/>
          <w:lang w:val="es-ES"/>
        </w:rPr>
        <w:t xml:space="preserve">ía hecho de la Biblia; esa traducción había llamado de inmediato la atención del gran reformador y la analizó detalladamente hasta el final de su vida. </w:t>
      </w:r>
    </w:p>
    <w:p w:rsidR="001640B8" w:rsidRDefault="001640B8" w:rsidP="00083179">
      <w:pPr>
        <w:pStyle w:val="NormalWeb"/>
        <w:spacing w:before="0" w:beforeAutospacing="0" w:after="0" w:afterAutospacing="0"/>
        <w:jc w:val="both"/>
        <w:rPr>
          <w:rFonts w:ascii="Arial" w:hAnsi="Arial" w:cs="Arial"/>
          <w:b/>
          <w:sz w:val="22"/>
          <w:szCs w:val="22"/>
          <w:lang w:val="es-ES"/>
        </w:rPr>
      </w:pPr>
    </w:p>
    <w:p w:rsidR="00083179" w:rsidRPr="00083179" w:rsidRDefault="001640B8" w:rsidP="00083179">
      <w:pPr>
        <w:pStyle w:val="NormalWeb"/>
        <w:spacing w:before="0" w:beforeAutospacing="0" w:after="0" w:afterAutospacing="0"/>
        <w:jc w:val="both"/>
        <w:rPr>
          <w:rFonts w:ascii="Arial" w:hAnsi="Arial" w:cs="Arial"/>
          <w:b/>
          <w:sz w:val="22"/>
          <w:szCs w:val="22"/>
          <w:lang w:val="es-ES"/>
        </w:rPr>
      </w:pPr>
      <w:r>
        <w:rPr>
          <w:rFonts w:ascii="Arial" w:hAnsi="Arial" w:cs="Arial"/>
          <w:b/>
          <w:sz w:val="22"/>
          <w:szCs w:val="22"/>
          <w:lang w:val="es-ES"/>
        </w:rPr>
        <w:t xml:space="preserve">  </w:t>
      </w:r>
      <w:r w:rsidR="00083179" w:rsidRPr="00083179">
        <w:rPr>
          <w:rFonts w:ascii="Arial" w:hAnsi="Arial" w:cs="Arial"/>
          <w:b/>
          <w:sz w:val="22"/>
          <w:szCs w:val="22"/>
          <w:lang w:val="es-ES"/>
        </w:rPr>
        <w:t xml:space="preserve">El amor de Lutero por esta versión desató una catarata de traducciones que por primera vez puso al </w:t>
      </w:r>
      <w:hyperlink r:id="rId298" w:tooltip="Nuevo Testamento" w:history="1">
        <w:r w:rsidR="00083179" w:rsidRPr="00083179">
          <w:rPr>
            <w:rStyle w:val="Hipervnculo"/>
            <w:rFonts w:ascii="Arial" w:hAnsi="Arial" w:cs="Arial"/>
            <w:b/>
            <w:color w:val="auto"/>
            <w:sz w:val="22"/>
            <w:szCs w:val="22"/>
            <w:u w:val="none"/>
            <w:lang w:val="es-ES"/>
          </w:rPr>
          <w:t>Nuevo Testamento</w:t>
        </w:r>
      </w:hyperlink>
      <w:r w:rsidR="00083179" w:rsidRPr="00083179">
        <w:rPr>
          <w:rFonts w:ascii="Arial" w:hAnsi="Arial" w:cs="Arial"/>
          <w:b/>
          <w:sz w:val="22"/>
          <w:szCs w:val="22"/>
          <w:lang w:val="es-ES"/>
        </w:rPr>
        <w:t xml:space="preserve"> al alcance de la gente que no sabía leer el </w:t>
      </w:r>
      <w:hyperlink r:id="rId299" w:tooltip="Latín" w:history="1">
        <w:r w:rsidR="00083179" w:rsidRPr="00083179">
          <w:rPr>
            <w:rStyle w:val="Hipervnculo"/>
            <w:rFonts w:ascii="Arial" w:hAnsi="Arial" w:cs="Arial"/>
            <w:b/>
            <w:color w:val="auto"/>
            <w:sz w:val="22"/>
            <w:szCs w:val="22"/>
            <w:u w:val="none"/>
            <w:lang w:val="es-ES"/>
          </w:rPr>
          <w:t>latín</w:t>
        </w:r>
      </w:hyperlink>
      <w:r w:rsidR="00083179" w:rsidRPr="00083179">
        <w:rPr>
          <w:rFonts w:ascii="Arial" w:hAnsi="Arial" w:cs="Arial"/>
          <w:b/>
          <w:sz w:val="22"/>
          <w:szCs w:val="22"/>
          <w:lang w:val="es-ES"/>
        </w:rPr>
        <w:t xml:space="preserve">. En </w:t>
      </w:r>
      <w:hyperlink r:id="rId300" w:tooltip="1522" w:history="1">
        <w:r w:rsidR="00083179" w:rsidRPr="00083179">
          <w:rPr>
            <w:rStyle w:val="Hipervnculo"/>
            <w:rFonts w:ascii="Arial" w:hAnsi="Arial" w:cs="Arial"/>
            <w:b/>
            <w:color w:val="auto"/>
            <w:sz w:val="22"/>
            <w:szCs w:val="22"/>
            <w:u w:val="none"/>
            <w:lang w:val="es-ES"/>
          </w:rPr>
          <w:t>1522</w:t>
        </w:r>
      </w:hyperlink>
      <w:r w:rsidR="00083179" w:rsidRPr="00083179">
        <w:rPr>
          <w:rFonts w:ascii="Arial" w:hAnsi="Arial" w:cs="Arial"/>
          <w:b/>
          <w:sz w:val="22"/>
          <w:szCs w:val="22"/>
          <w:lang w:val="es-ES"/>
        </w:rPr>
        <w:t xml:space="preserve">, seis años después de la publicación de Erasmo, Lutero la tradujo por primera vez al </w:t>
      </w:r>
      <w:hyperlink r:id="rId301" w:tooltip="Idioma alemán" w:history="1">
        <w:r w:rsidR="00083179" w:rsidRPr="00083179">
          <w:rPr>
            <w:rStyle w:val="Hipervnculo"/>
            <w:rFonts w:ascii="Arial" w:hAnsi="Arial" w:cs="Arial"/>
            <w:b/>
            <w:color w:val="auto"/>
            <w:sz w:val="22"/>
            <w:szCs w:val="22"/>
            <w:u w:val="none"/>
            <w:lang w:val="es-ES"/>
          </w:rPr>
          <w:t>alemán</w:t>
        </w:r>
      </w:hyperlink>
      <w:r w:rsidR="00083179" w:rsidRPr="00083179">
        <w:rPr>
          <w:rFonts w:ascii="Arial" w:hAnsi="Arial" w:cs="Arial"/>
          <w:b/>
          <w:sz w:val="22"/>
          <w:szCs w:val="22"/>
          <w:lang w:val="es-ES"/>
        </w:rPr>
        <w:t>. A su vez, la versión alemana de Lutero fue la base de la pr</w:t>
      </w:r>
      <w:r w:rsidR="00083179" w:rsidRPr="00083179">
        <w:rPr>
          <w:rFonts w:ascii="Arial" w:hAnsi="Arial" w:cs="Arial"/>
          <w:b/>
          <w:sz w:val="22"/>
          <w:szCs w:val="22"/>
          <w:lang w:val="es-ES"/>
        </w:rPr>
        <w:t>i</w:t>
      </w:r>
      <w:r w:rsidR="00083179" w:rsidRPr="00083179">
        <w:rPr>
          <w:rFonts w:ascii="Arial" w:hAnsi="Arial" w:cs="Arial"/>
          <w:b/>
          <w:sz w:val="22"/>
          <w:szCs w:val="22"/>
          <w:lang w:val="es-ES"/>
        </w:rPr>
        <w:t xml:space="preserve">mera traducción de </w:t>
      </w:r>
      <w:hyperlink r:id="rId302" w:tooltip="William Tyndale" w:history="1">
        <w:r w:rsidR="00083179" w:rsidRPr="00083179">
          <w:rPr>
            <w:rStyle w:val="Hipervnculo"/>
            <w:rFonts w:ascii="Arial" w:hAnsi="Arial" w:cs="Arial"/>
            <w:b/>
            <w:color w:val="auto"/>
            <w:sz w:val="22"/>
            <w:szCs w:val="22"/>
            <w:u w:val="none"/>
            <w:lang w:val="es-ES"/>
          </w:rPr>
          <w:t xml:space="preserve">William </w:t>
        </w:r>
        <w:proofErr w:type="spellStart"/>
        <w:r w:rsidR="00083179" w:rsidRPr="00083179">
          <w:rPr>
            <w:rStyle w:val="Hipervnculo"/>
            <w:rFonts w:ascii="Arial" w:hAnsi="Arial" w:cs="Arial"/>
            <w:b/>
            <w:color w:val="auto"/>
            <w:sz w:val="22"/>
            <w:szCs w:val="22"/>
            <w:u w:val="none"/>
            <w:lang w:val="es-ES"/>
          </w:rPr>
          <w:t>Tyndale</w:t>
        </w:r>
        <w:proofErr w:type="spellEnd"/>
      </w:hyperlink>
      <w:r w:rsidR="00083179" w:rsidRPr="00083179">
        <w:rPr>
          <w:rFonts w:ascii="Arial" w:hAnsi="Arial" w:cs="Arial"/>
          <w:b/>
          <w:sz w:val="22"/>
          <w:szCs w:val="22"/>
          <w:lang w:val="es-ES"/>
        </w:rPr>
        <w:t xml:space="preserve"> al </w:t>
      </w:r>
      <w:hyperlink r:id="rId303" w:tooltip="Idioma inglés" w:history="1">
        <w:r w:rsidR="00083179" w:rsidRPr="00083179">
          <w:rPr>
            <w:rStyle w:val="Hipervnculo"/>
            <w:rFonts w:ascii="Arial" w:hAnsi="Arial" w:cs="Arial"/>
            <w:b/>
            <w:color w:val="auto"/>
            <w:sz w:val="22"/>
            <w:szCs w:val="22"/>
            <w:u w:val="none"/>
            <w:lang w:val="es-ES"/>
          </w:rPr>
          <w:t>inglés</w:t>
        </w:r>
      </w:hyperlink>
      <w:r w:rsidR="00083179" w:rsidRPr="00083179">
        <w:rPr>
          <w:rFonts w:ascii="Arial" w:hAnsi="Arial" w:cs="Arial"/>
          <w:b/>
          <w:sz w:val="22"/>
          <w:szCs w:val="22"/>
          <w:lang w:val="es-ES"/>
        </w:rPr>
        <w:t xml:space="preserve"> en </w:t>
      </w:r>
      <w:hyperlink r:id="rId304" w:tooltip="1526" w:history="1">
        <w:r w:rsidR="00083179" w:rsidRPr="00083179">
          <w:rPr>
            <w:rStyle w:val="Hipervnculo"/>
            <w:rFonts w:ascii="Arial" w:hAnsi="Arial" w:cs="Arial"/>
            <w:b/>
            <w:color w:val="auto"/>
            <w:sz w:val="22"/>
            <w:szCs w:val="22"/>
            <w:u w:val="none"/>
            <w:lang w:val="es-ES"/>
          </w:rPr>
          <w:t>1526</w:t>
        </w:r>
      </w:hyperlink>
      <w:r w:rsidR="00083179" w:rsidRPr="00083179">
        <w:rPr>
          <w:rFonts w:ascii="Arial" w:hAnsi="Arial" w:cs="Arial"/>
          <w:b/>
          <w:sz w:val="22"/>
          <w:szCs w:val="22"/>
          <w:lang w:val="es-ES"/>
        </w:rPr>
        <w:t>.</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Los seguidores de Martín Lutero se propagaron por toda </w:t>
      </w:r>
      <w:hyperlink r:id="rId305" w:tooltip="Europa" w:history="1">
        <w:r w:rsidRPr="00083179">
          <w:rPr>
            <w:rStyle w:val="Hipervnculo"/>
            <w:rFonts w:ascii="Arial" w:hAnsi="Arial" w:cs="Arial"/>
            <w:b/>
            <w:color w:val="auto"/>
            <w:sz w:val="22"/>
            <w:szCs w:val="22"/>
            <w:u w:val="none"/>
            <w:lang w:val="es-ES"/>
          </w:rPr>
          <w:t>Europa</w:t>
        </w:r>
      </w:hyperlink>
      <w:r w:rsidRPr="00083179">
        <w:rPr>
          <w:rFonts w:ascii="Arial" w:hAnsi="Arial" w:cs="Arial"/>
          <w:b/>
          <w:sz w:val="22"/>
          <w:szCs w:val="22"/>
          <w:lang w:val="es-ES"/>
        </w:rPr>
        <w:t xml:space="preserve"> un año después de la publicación del </w:t>
      </w:r>
      <w:hyperlink r:id="rId306" w:tooltip="Nuevo Testamento" w:history="1">
        <w:r w:rsidRPr="00083179">
          <w:rPr>
            <w:rStyle w:val="Hipervnculo"/>
            <w:rFonts w:ascii="Arial" w:hAnsi="Arial" w:cs="Arial"/>
            <w:b/>
            <w:color w:val="auto"/>
            <w:sz w:val="22"/>
            <w:szCs w:val="22"/>
            <w:u w:val="none"/>
            <w:lang w:val="es-ES"/>
          </w:rPr>
          <w:t>Nuevo Testamento</w:t>
        </w:r>
      </w:hyperlink>
      <w:r w:rsidRPr="00083179">
        <w:rPr>
          <w:rFonts w:ascii="Arial" w:hAnsi="Arial" w:cs="Arial"/>
          <w:b/>
          <w:sz w:val="22"/>
          <w:szCs w:val="22"/>
          <w:lang w:val="es-ES"/>
        </w:rPr>
        <w:t xml:space="preserve"> en latín de Erasmo de Róterdam, lo que puso al traductor en una difícil situación de exposición pública. Lutero clamó a los cuatro vientos que el trabajo de Erasmo le había ayudado a ver la verdad, por lo que la m</w:t>
      </w:r>
      <w:r w:rsidRPr="00083179">
        <w:rPr>
          <w:rFonts w:ascii="Arial" w:hAnsi="Arial" w:cs="Arial"/>
          <w:b/>
          <w:sz w:val="22"/>
          <w:szCs w:val="22"/>
          <w:lang w:val="es-ES"/>
        </w:rPr>
        <w:t>i</w:t>
      </w:r>
      <w:r w:rsidRPr="00083179">
        <w:rPr>
          <w:rFonts w:ascii="Arial" w:hAnsi="Arial" w:cs="Arial"/>
          <w:b/>
          <w:sz w:val="22"/>
          <w:szCs w:val="22"/>
          <w:lang w:val="es-ES"/>
        </w:rPr>
        <w:t>rada de la Iglesia comenzó a caer sobre Erasmo, que supuestamente había dado el paso inicial de la Reforma que terminaría por dividir al cristianismo.</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lastRenderedPageBreak/>
        <w:t>Esta situación no fue fácil para Erasmo, siendo como era su carácter y la poca si</w:t>
      </w:r>
      <w:r w:rsidRPr="00083179">
        <w:rPr>
          <w:rFonts w:ascii="Arial" w:hAnsi="Arial" w:cs="Arial"/>
          <w:b/>
          <w:sz w:val="22"/>
          <w:szCs w:val="22"/>
          <w:lang w:val="es-ES"/>
        </w:rPr>
        <w:t>m</w:t>
      </w:r>
      <w:r w:rsidRPr="00083179">
        <w:rPr>
          <w:rFonts w:ascii="Arial" w:hAnsi="Arial" w:cs="Arial"/>
          <w:b/>
          <w:sz w:val="22"/>
          <w:szCs w:val="22"/>
          <w:lang w:val="es-ES"/>
        </w:rPr>
        <w:t>patía que sentía por la Iglesia y por el Papa. El conflicto entre la Iglesia y los luter</w:t>
      </w:r>
      <w:r w:rsidRPr="00083179">
        <w:rPr>
          <w:rFonts w:ascii="Arial" w:hAnsi="Arial" w:cs="Arial"/>
          <w:b/>
          <w:sz w:val="22"/>
          <w:szCs w:val="22"/>
          <w:lang w:val="es-ES"/>
        </w:rPr>
        <w:t>a</w:t>
      </w:r>
      <w:r w:rsidRPr="00083179">
        <w:rPr>
          <w:rFonts w:ascii="Arial" w:hAnsi="Arial" w:cs="Arial"/>
          <w:b/>
          <w:sz w:val="22"/>
          <w:szCs w:val="22"/>
          <w:lang w:val="es-ES"/>
        </w:rPr>
        <w:t>nos se hizo evidente para todo el mundo, y ambos bandos exigieron de inmediato a quienes no habían tomado partido que eligiesen un bando.</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Esto mismo le sucedió a Erasmo, que para colmo estaba en la cúspide de la fama por sus importantes obras literarias. Lo que ni Lutero ni el Papa comprendían era que, en la mentalidad individualista del sabio, ponerse del lado de </w:t>
      </w:r>
      <w:hyperlink r:id="rId307" w:tooltip="Catolicismo" w:history="1">
        <w:r w:rsidRPr="00083179">
          <w:rPr>
            <w:rStyle w:val="Hipervnculo"/>
            <w:rFonts w:ascii="Arial" w:hAnsi="Arial" w:cs="Arial"/>
            <w:b/>
            <w:color w:val="auto"/>
            <w:sz w:val="22"/>
            <w:szCs w:val="22"/>
            <w:u w:val="none"/>
            <w:lang w:val="es-ES"/>
          </w:rPr>
          <w:t>católicos</w:t>
        </w:r>
      </w:hyperlink>
      <w:r w:rsidRPr="00083179">
        <w:rPr>
          <w:rFonts w:ascii="Arial" w:hAnsi="Arial" w:cs="Arial"/>
          <w:b/>
          <w:sz w:val="22"/>
          <w:szCs w:val="22"/>
          <w:lang w:val="es-ES"/>
        </w:rPr>
        <w:t xml:space="preserve"> o de </w:t>
      </w:r>
      <w:hyperlink r:id="rId308" w:tooltip="Protestante" w:history="1">
        <w:r w:rsidRPr="00083179">
          <w:rPr>
            <w:rFonts w:ascii="Arial" w:hAnsi="Arial" w:cs="Arial"/>
            <w:b/>
            <w:sz w:val="22"/>
            <w:szCs w:val="22"/>
            <w:lang w:val="es-ES"/>
          </w:rPr>
          <w:t>protestantes</w:t>
        </w:r>
      </w:hyperlink>
      <w:r w:rsidRPr="00083179">
        <w:rPr>
          <w:rFonts w:ascii="Arial" w:hAnsi="Arial" w:cs="Arial"/>
          <w:b/>
          <w:sz w:val="22"/>
          <w:szCs w:val="22"/>
          <w:lang w:val="es-ES"/>
        </w:rPr>
        <w:t xml:space="preserve"> le resultaba igualmente repugnante. No estaba dispuesto a colaborar con ninguno de los dos bandos, porque le importaba más su libertad de pensamie</w:t>
      </w:r>
      <w:r w:rsidRPr="00083179">
        <w:rPr>
          <w:rFonts w:ascii="Arial" w:hAnsi="Arial" w:cs="Arial"/>
          <w:b/>
          <w:sz w:val="22"/>
          <w:szCs w:val="22"/>
          <w:lang w:val="es-ES"/>
        </w:rPr>
        <w:t>n</w:t>
      </w:r>
      <w:r w:rsidRPr="00083179">
        <w:rPr>
          <w:rFonts w:ascii="Arial" w:hAnsi="Arial" w:cs="Arial"/>
          <w:b/>
          <w:sz w:val="22"/>
          <w:szCs w:val="22"/>
          <w:lang w:val="es-ES"/>
        </w:rPr>
        <w:t>to y su independencia individual e intelectual. Sabía, por supuesto, que esa libertad se perdería si se unía a cualquiera de los bandos. Se negó a tomar partido y esa fue una jugada peligrosa.</w:t>
      </w:r>
    </w:p>
    <w:p w:rsidR="00BE1ED1" w:rsidRDefault="00BE1ED1" w:rsidP="00083179">
      <w:pPr>
        <w:pStyle w:val="Ttulo2"/>
        <w:spacing w:before="0" w:beforeAutospacing="0" w:after="0" w:afterAutospacing="0"/>
        <w:jc w:val="both"/>
        <w:rPr>
          <w:rStyle w:val="mw-headline"/>
          <w:rFonts w:ascii="Arial" w:hAnsi="Arial" w:cs="Arial"/>
          <w:sz w:val="22"/>
          <w:szCs w:val="22"/>
          <w:lang w:val="es-ES"/>
        </w:rPr>
      </w:pPr>
    </w:p>
    <w:p w:rsidR="00083179" w:rsidRPr="00BE1ED1" w:rsidRDefault="00083179" w:rsidP="00083179">
      <w:pPr>
        <w:pStyle w:val="Ttulo2"/>
        <w:spacing w:before="0" w:beforeAutospacing="0" w:after="0" w:afterAutospacing="0"/>
        <w:jc w:val="both"/>
        <w:rPr>
          <w:rFonts w:ascii="Arial" w:hAnsi="Arial" w:cs="Arial"/>
          <w:color w:val="FF0000"/>
          <w:sz w:val="28"/>
          <w:szCs w:val="28"/>
          <w:lang w:val="es-ES"/>
        </w:rPr>
      </w:pPr>
      <w:r w:rsidRPr="00BE1ED1">
        <w:rPr>
          <w:rStyle w:val="mw-headline"/>
          <w:rFonts w:ascii="Arial" w:hAnsi="Arial" w:cs="Arial"/>
          <w:color w:val="FF0000"/>
          <w:sz w:val="28"/>
          <w:szCs w:val="28"/>
          <w:lang w:val="es-ES"/>
        </w:rPr>
        <w:t>El conflicto religioso</w:t>
      </w:r>
    </w:p>
    <w:p w:rsidR="00083179" w:rsidRPr="00083179" w:rsidRDefault="00083179" w:rsidP="00BE1ED1">
      <w:pPr>
        <w:spacing w:after="0" w:line="240" w:lineRule="auto"/>
        <w:jc w:val="center"/>
        <w:rPr>
          <w:rFonts w:ascii="Arial" w:hAnsi="Arial" w:cs="Arial"/>
          <w:b/>
          <w:lang w:val="es-ES"/>
        </w:rPr>
      </w:pPr>
      <w:r w:rsidRPr="00083179">
        <w:rPr>
          <w:rFonts w:ascii="Arial" w:hAnsi="Arial" w:cs="Arial"/>
          <w:b/>
          <w:noProof/>
          <w:lang w:val="es-ES" w:eastAsia="es-ES"/>
        </w:rPr>
        <w:drawing>
          <wp:inline distT="0" distB="0" distL="0" distR="0">
            <wp:extent cx="2095500" cy="2762250"/>
            <wp:effectExtent l="19050" t="0" r="0" b="0"/>
            <wp:docPr id="16" name="Imagen 16" descr="http://upload.wikimedia.org/wikipedia/commons/thumb/1/1f/HolbeinErasmusHands.jpg/220px-HolbeinErasmusHands.jpg">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1/1f/HolbeinErasmusHands.jpg/220px-HolbeinErasmusHands.jpg">
                      <a:hlinkClick r:id="rId309"/>
                    </pic:cNvPr>
                    <pic:cNvPicPr>
                      <a:picLocks noChangeAspect="1" noChangeArrowheads="1"/>
                    </pic:cNvPicPr>
                  </pic:nvPicPr>
                  <pic:blipFill>
                    <a:blip r:embed="rId310"/>
                    <a:srcRect/>
                    <a:stretch>
                      <a:fillRect/>
                    </a:stretch>
                  </pic:blipFill>
                  <pic:spPr bwMode="auto">
                    <a:xfrm>
                      <a:off x="0" y="0"/>
                      <a:ext cx="2095500" cy="2762250"/>
                    </a:xfrm>
                    <a:prstGeom prst="rect">
                      <a:avLst/>
                    </a:prstGeom>
                    <a:noFill/>
                    <a:ln w="9525">
                      <a:noFill/>
                      <a:miter lim="800000"/>
                      <a:headEnd/>
                      <a:tailEnd/>
                    </a:ln>
                  </pic:spPr>
                </pic:pic>
              </a:graphicData>
            </a:graphic>
          </wp:inline>
        </w:drawing>
      </w:r>
      <w:r w:rsidR="0026314D" w:rsidRPr="0026314D">
        <w:rPr>
          <w:rFonts w:ascii="Arial" w:hAnsi="Arial" w:cs="Arial"/>
          <w:b/>
          <w:noProof/>
          <w:lang w:val="es-ES" w:eastAsia="es-ES"/>
        </w:rPr>
        <w:drawing>
          <wp:inline distT="0" distB="0" distL="0" distR="0">
            <wp:extent cx="2964366" cy="2762250"/>
            <wp:effectExtent l="19050" t="0" r="7434" b="0"/>
            <wp:docPr id="31" name="Imagen 18" descr="http://upload.wikimedia.org/wikipedia/commons/thumb/c/c4/Erasmus-schedel.jpg/220px-Erasmus-schedel.jpg">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c/c4/Erasmus-schedel.jpg/220px-Erasmus-schedel.jpg">
                      <a:hlinkClick r:id="rId311"/>
                    </pic:cNvPr>
                    <pic:cNvPicPr>
                      <a:picLocks noChangeAspect="1" noChangeArrowheads="1"/>
                    </pic:cNvPicPr>
                  </pic:nvPicPr>
                  <pic:blipFill>
                    <a:blip r:embed="rId312"/>
                    <a:srcRect/>
                    <a:stretch>
                      <a:fillRect/>
                    </a:stretch>
                  </pic:blipFill>
                  <pic:spPr bwMode="auto">
                    <a:xfrm>
                      <a:off x="0" y="0"/>
                      <a:ext cx="2964366" cy="2762250"/>
                    </a:xfrm>
                    <a:prstGeom prst="rect">
                      <a:avLst/>
                    </a:prstGeom>
                    <a:noFill/>
                    <a:ln w="9525">
                      <a:noFill/>
                      <a:miter lim="800000"/>
                      <a:headEnd/>
                      <a:tailEnd/>
                    </a:ln>
                  </pic:spPr>
                </pic:pic>
              </a:graphicData>
            </a:graphic>
          </wp:inline>
        </w:drawing>
      </w:r>
    </w:p>
    <w:p w:rsidR="00083179" w:rsidRPr="00083179" w:rsidRDefault="00083179" w:rsidP="00083179">
      <w:pPr>
        <w:spacing w:after="0" w:line="240" w:lineRule="auto"/>
        <w:jc w:val="both"/>
        <w:rPr>
          <w:rFonts w:ascii="Arial" w:hAnsi="Arial" w:cs="Arial"/>
          <w:b/>
          <w:lang w:val="es-ES"/>
        </w:rPr>
      </w:pPr>
      <w:r w:rsidRPr="00083179">
        <w:rPr>
          <w:rFonts w:ascii="Arial" w:hAnsi="Arial" w:cs="Arial"/>
          <w:b/>
          <w:noProof/>
          <w:lang w:val="es-ES" w:eastAsia="es-ES"/>
        </w:rPr>
        <w:drawing>
          <wp:inline distT="0" distB="0" distL="0" distR="0">
            <wp:extent cx="142875" cy="104775"/>
            <wp:effectExtent l="19050" t="0" r="9525" b="0"/>
            <wp:docPr id="17" name="Imagen 17" descr="http://bits.wikimedia.org/static-1.21wmf11/skins/common/images/magnify-clip.png">
              <a:hlinkClick xmlns:a="http://schemas.openxmlformats.org/drawingml/2006/main" r:id="rId313"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its.wikimedia.org/static-1.21wmf11/skins/common/images/magnify-clip.png">
                      <a:hlinkClick r:id="rId313" tooltip="Aumentar"/>
                    </pic:cNvPr>
                    <pic:cNvPicPr>
                      <a:picLocks noChangeAspect="1" noChangeArrowheads="1"/>
                    </pic:cNvPicPr>
                  </pic:nvPicPr>
                  <pic:blipFill>
                    <a:blip r:embed="rId261"/>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BE1ED1" w:rsidRPr="00BE1ED1" w:rsidRDefault="00083179" w:rsidP="00BE1ED1">
      <w:pPr>
        <w:spacing w:after="0" w:line="240" w:lineRule="auto"/>
        <w:jc w:val="center"/>
        <w:rPr>
          <w:rFonts w:ascii="Arial" w:hAnsi="Arial" w:cs="Arial"/>
          <w:b/>
          <w:color w:val="0070C0"/>
          <w:lang w:val="es-ES"/>
        </w:rPr>
      </w:pPr>
      <w:r w:rsidRPr="00BE1ED1">
        <w:rPr>
          <w:rFonts w:ascii="Arial" w:hAnsi="Arial" w:cs="Arial"/>
          <w:b/>
          <w:color w:val="0070C0"/>
          <w:lang w:val="es-ES"/>
        </w:rPr>
        <w:t xml:space="preserve">Bocetos en tiza de las manos de Erasmo, por </w:t>
      </w:r>
      <w:proofErr w:type="spellStart"/>
      <w:r w:rsidRPr="00BE1ED1">
        <w:rPr>
          <w:rFonts w:ascii="Arial" w:hAnsi="Arial" w:cs="Arial"/>
          <w:b/>
          <w:color w:val="0070C0"/>
          <w:lang w:val="es-ES"/>
        </w:rPr>
        <w:t>Holbein</w:t>
      </w:r>
      <w:proofErr w:type="spellEnd"/>
      <w:r w:rsidRPr="00BE1ED1">
        <w:rPr>
          <w:rFonts w:ascii="Arial" w:hAnsi="Arial" w:cs="Arial"/>
          <w:b/>
          <w:color w:val="0070C0"/>
          <w:lang w:val="es-ES"/>
        </w:rPr>
        <w:t xml:space="preserve"> el Joven. </w:t>
      </w:r>
    </w:p>
    <w:p w:rsidR="00083179" w:rsidRDefault="00083179" w:rsidP="00BE1ED1">
      <w:pPr>
        <w:spacing w:after="0" w:line="240" w:lineRule="auto"/>
        <w:jc w:val="center"/>
        <w:rPr>
          <w:rFonts w:ascii="Arial" w:hAnsi="Arial" w:cs="Arial"/>
          <w:b/>
          <w:color w:val="0070C0"/>
          <w:lang w:val="es-ES"/>
        </w:rPr>
      </w:pPr>
      <w:r w:rsidRPr="00BE1ED1">
        <w:rPr>
          <w:rFonts w:ascii="Arial" w:hAnsi="Arial" w:cs="Arial"/>
          <w:b/>
          <w:color w:val="0070C0"/>
          <w:lang w:val="es-ES"/>
        </w:rPr>
        <w:t>Obsérvese la artritis en las articulaciones.</w:t>
      </w:r>
    </w:p>
    <w:p w:rsidR="00BE1ED1" w:rsidRPr="00BE1ED1" w:rsidRDefault="00BE1ED1" w:rsidP="00BE1ED1">
      <w:pPr>
        <w:spacing w:after="0" w:line="240" w:lineRule="auto"/>
        <w:jc w:val="center"/>
        <w:rPr>
          <w:rFonts w:ascii="Arial" w:hAnsi="Arial" w:cs="Arial"/>
          <w:b/>
          <w:color w:val="0070C0"/>
          <w:lang w:val="es-ES"/>
        </w:rPr>
      </w:pPr>
      <w:r w:rsidRPr="00BE1ED1">
        <w:rPr>
          <w:rFonts w:ascii="Arial" w:hAnsi="Arial" w:cs="Arial"/>
          <w:b/>
          <w:color w:val="0070C0"/>
          <w:lang w:val="es-ES"/>
        </w:rPr>
        <w:t>Cráneo que se presume es el de Erasmo,</w:t>
      </w:r>
    </w:p>
    <w:p w:rsidR="00BE1ED1" w:rsidRPr="00BE1ED1" w:rsidRDefault="00BE1ED1" w:rsidP="00BE1ED1">
      <w:pPr>
        <w:spacing w:after="0" w:line="240" w:lineRule="auto"/>
        <w:jc w:val="center"/>
        <w:rPr>
          <w:rFonts w:ascii="Arial" w:hAnsi="Arial" w:cs="Arial"/>
          <w:b/>
          <w:color w:val="0070C0"/>
          <w:lang w:val="es-ES"/>
        </w:rPr>
      </w:pPr>
      <w:r w:rsidRPr="00BE1ED1">
        <w:rPr>
          <w:rFonts w:ascii="Arial" w:hAnsi="Arial" w:cs="Arial"/>
          <w:b/>
          <w:color w:val="0070C0"/>
          <w:lang w:val="es-ES"/>
        </w:rPr>
        <w:t>exhibido en la Biblioteca Municipal de Róterdam donde se atesoran sus obras.</w:t>
      </w:r>
    </w:p>
    <w:p w:rsidR="00BE1ED1" w:rsidRPr="00BE1ED1" w:rsidRDefault="00BE1ED1" w:rsidP="00BE1ED1">
      <w:pPr>
        <w:spacing w:after="0" w:line="240" w:lineRule="auto"/>
        <w:jc w:val="center"/>
        <w:rPr>
          <w:rFonts w:ascii="Arial" w:hAnsi="Arial" w:cs="Arial"/>
          <w:b/>
          <w:color w:val="0070C0"/>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A través de toda su vida, Erasmo había sido consecuente en sus críticas a los p</w:t>
      </w:r>
      <w:r w:rsidRPr="00083179">
        <w:rPr>
          <w:rFonts w:ascii="Arial" w:hAnsi="Arial" w:cs="Arial"/>
          <w:b/>
          <w:sz w:val="22"/>
          <w:szCs w:val="22"/>
          <w:lang w:val="es-ES"/>
        </w:rPr>
        <w:t>o</w:t>
      </w:r>
      <w:r w:rsidRPr="00083179">
        <w:rPr>
          <w:rFonts w:ascii="Arial" w:hAnsi="Arial" w:cs="Arial"/>
          <w:b/>
          <w:sz w:val="22"/>
          <w:szCs w:val="22"/>
          <w:lang w:val="es-ES"/>
        </w:rPr>
        <w:t>deres establecidos y a los abusos que los malos religiosos hacían de ellos. Al verse involucrado en la trampa de tomar partido, tuvo que dar explicaciones y decir públ</w:t>
      </w:r>
      <w:r w:rsidRPr="00083179">
        <w:rPr>
          <w:rFonts w:ascii="Arial" w:hAnsi="Arial" w:cs="Arial"/>
          <w:b/>
          <w:sz w:val="22"/>
          <w:szCs w:val="22"/>
          <w:lang w:val="es-ES"/>
        </w:rPr>
        <w:t>i</w:t>
      </w:r>
      <w:r w:rsidRPr="00083179">
        <w:rPr>
          <w:rFonts w:ascii="Arial" w:hAnsi="Arial" w:cs="Arial"/>
          <w:b/>
          <w:sz w:val="22"/>
          <w:szCs w:val="22"/>
          <w:lang w:val="es-ES"/>
        </w:rPr>
        <w:t>camente que sus ataques jamás se habían dirigido contra la Iglesia como instit</w:t>
      </w:r>
      <w:r w:rsidRPr="00083179">
        <w:rPr>
          <w:rFonts w:ascii="Arial" w:hAnsi="Arial" w:cs="Arial"/>
          <w:b/>
          <w:sz w:val="22"/>
          <w:szCs w:val="22"/>
          <w:lang w:val="es-ES"/>
        </w:rPr>
        <w:t>u</w:t>
      </w:r>
      <w:r w:rsidRPr="00083179">
        <w:rPr>
          <w:rFonts w:ascii="Arial" w:hAnsi="Arial" w:cs="Arial"/>
          <w:b/>
          <w:sz w:val="22"/>
          <w:szCs w:val="22"/>
          <w:lang w:val="es-ES"/>
        </w:rPr>
        <w:t xml:space="preserve">ción ni menos contra </w:t>
      </w:r>
      <w:hyperlink r:id="rId314" w:tooltip="Dios" w:history="1">
        <w:r w:rsidRPr="00083179">
          <w:rPr>
            <w:rStyle w:val="Hipervnculo"/>
            <w:rFonts w:ascii="Arial" w:hAnsi="Arial" w:cs="Arial"/>
            <w:b/>
            <w:color w:val="auto"/>
            <w:sz w:val="22"/>
            <w:szCs w:val="22"/>
            <w:u w:val="none"/>
            <w:lang w:val="es-ES"/>
          </w:rPr>
          <w:t>Dios</w:t>
        </w:r>
      </w:hyperlink>
      <w:r w:rsidRPr="00083179">
        <w:rPr>
          <w:rFonts w:ascii="Arial" w:hAnsi="Arial" w:cs="Arial"/>
          <w:b/>
          <w:sz w:val="22"/>
          <w:szCs w:val="22"/>
          <w:lang w:val="es-ES"/>
        </w:rPr>
        <w:t xml:space="preserve"> como fuente de inteligencia y justicia, sino sólo a los malos </w:t>
      </w:r>
      <w:hyperlink r:id="rId315" w:tooltip="Obispo" w:history="1">
        <w:r w:rsidRPr="00083179">
          <w:rPr>
            <w:rStyle w:val="Hipervnculo"/>
            <w:rFonts w:ascii="Arial" w:hAnsi="Arial" w:cs="Arial"/>
            <w:b/>
            <w:color w:val="auto"/>
            <w:sz w:val="22"/>
            <w:szCs w:val="22"/>
            <w:u w:val="none"/>
            <w:lang w:val="es-ES"/>
          </w:rPr>
          <w:t>obispos</w:t>
        </w:r>
      </w:hyperlink>
      <w:r w:rsidRPr="00083179">
        <w:rPr>
          <w:rFonts w:ascii="Arial" w:hAnsi="Arial" w:cs="Arial"/>
          <w:b/>
          <w:sz w:val="22"/>
          <w:szCs w:val="22"/>
          <w:lang w:val="es-ES"/>
        </w:rPr>
        <w:t xml:space="preserve"> y frailes que ganaban dinero vendiendo el paraíso y cometían otros delitos religiosos como la </w:t>
      </w:r>
      <w:hyperlink r:id="rId316" w:tooltip="Simonía" w:history="1">
        <w:r w:rsidRPr="00083179">
          <w:rPr>
            <w:rStyle w:val="Hipervnculo"/>
            <w:rFonts w:ascii="Arial" w:hAnsi="Arial" w:cs="Arial"/>
            <w:b/>
            <w:color w:val="auto"/>
            <w:sz w:val="22"/>
            <w:szCs w:val="22"/>
            <w:u w:val="none"/>
            <w:lang w:val="es-ES"/>
          </w:rPr>
          <w:t>simonía</w:t>
        </w:r>
      </w:hyperlink>
      <w:r w:rsidRPr="00083179">
        <w:rPr>
          <w:rFonts w:ascii="Arial" w:hAnsi="Arial" w:cs="Arial"/>
          <w:b/>
          <w:sz w:val="22"/>
          <w:szCs w:val="22"/>
          <w:lang w:val="es-ES"/>
        </w:rPr>
        <w:t>.</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Erasmo pudo salirse con la suya y le creyeron, principalmente porque su brillante trabajo con la Biblia confirmaba su fe y su enorme difusión pública lo había conve</w:t>
      </w:r>
      <w:r w:rsidRPr="00083179">
        <w:rPr>
          <w:rFonts w:ascii="Arial" w:hAnsi="Arial" w:cs="Arial"/>
          <w:b/>
          <w:sz w:val="22"/>
          <w:szCs w:val="22"/>
          <w:lang w:val="es-ES"/>
        </w:rPr>
        <w:t>r</w:t>
      </w:r>
      <w:r w:rsidRPr="00083179">
        <w:rPr>
          <w:rFonts w:ascii="Arial" w:hAnsi="Arial" w:cs="Arial"/>
          <w:b/>
          <w:sz w:val="22"/>
          <w:szCs w:val="22"/>
          <w:lang w:val="es-ES"/>
        </w:rPr>
        <w:t>tido en un personaje querido y admirado por católicos y protestantes por igual.</w:t>
      </w:r>
    </w:p>
    <w:p w:rsidR="00E77630" w:rsidRDefault="00E77630" w:rsidP="00083179">
      <w:pPr>
        <w:pStyle w:val="NormalWeb"/>
        <w:spacing w:before="0" w:beforeAutospacing="0" w:after="0" w:afterAutospacing="0"/>
        <w:jc w:val="both"/>
        <w:rPr>
          <w:rFonts w:ascii="Arial" w:hAnsi="Arial" w:cs="Arial"/>
          <w:b/>
          <w:sz w:val="22"/>
          <w:szCs w:val="22"/>
          <w:lang w:val="es-ES"/>
        </w:rPr>
      </w:pPr>
    </w:p>
    <w:p w:rsidR="00E77630" w:rsidRPr="00083179" w:rsidRDefault="00E77630"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Sin embargo, en general Erasmo estaba de acuerdo con las ideas de </w:t>
      </w:r>
      <w:hyperlink r:id="rId317" w:tooltip="Martín Lutero" w:history="1">
        <w:r w:rsidRPr="00083179">
          <w:rPr>
            <w:rStyle w:val="Hipervnculo"/>
            <w:rFonts w:ascii="Arial" w:hAnsi="Arial" w:cs="Arial"/>
            <w:b/>
            <w:color w:val="auto"/>
            <w:sz w:val="22"/>
            <w:szCs w:val="22"/>
            <w:u w:val="none"/>
            <w:lang w:val="es-ES"/>
          </w:rPr>
          <w:t>Lutero</w:t>
        </w:r>
      </w:hyperlink>
      <w:r w:rsidRPr="00083179">
        <w:rPr>
          <w:rFonts w:ascii="Arial" w:hAnsi="Arial" w:cs="Arial"/>
          <w:b/>
          <w:sz w:val="22"/>
          <w:szCs w:val="22"/>
          <w:lang w:val="es-ES"/>
        </w:rPr>
        <w:t>, (o m</w:t>
      </w:r>
      <w:r w:rsidRPr="00083179">
        <w:rPr>
          <w:rFonts w:ascii="Arial" w:hAnsi="Arial" w:cs="Arial"/>
          <w:b/>
          <w:sz w:val="22"/>
          <w:szCs w:val="22"/>
          <w:lang w:val="es-ES"/>
        </w:rPr>
        <w:t>e</w:t>
      </w:r>
      <w:r w:rsidRPr="00083179">
        <w:rPr>
          <w:rFonts w:ascii="Arial" w:hAnsi="Arial" w:cs="Arial"/>
          <w:b/>
          <w:sz w:val="22"/>
          <w:szCs w:val="22"/>
          <w:lang w:val="es-ES"/>
        </w:rPr>
        <w:t>jor dicho, Lutero estaba de acuerdo con las ideas de Erasmo) especialmente en las críticas sobre el modo de administrar la Iglesia. Además, Lutero y Erasmo se hici</w:t>
      </w:r>
      <w:r w:rsidRPr="00083179">
        <w:rPr>
          <w:rFonts w:ascii="Arial" w:hAnsi="Arial" w:cs="Arial"/>
          <w:b/>
          <w:sz w:val="22"/>
          <w:szCs w:val="22"/>
          <w:lang w:val="es-ES"/>
        </w:rPr>
        <w:t>e</w:t>
      </w:r>
      <w:r w:rsidRPr="00083179">
        <w:rPr>
          <w:rFonts w:ascii="Arial" w:hAnsi="Arial" w:cs="Arial"/>
          <w:b/>
          <w:sz w:val="22"/>
          <w:szCs w:val="22"/>
          <w:lang w:val="es-ES"/>
        </w:rPr>
        <w:t>ron amigos personales, y el reformador Lutero fue una de las pocas personas a las que Erasmo reconocía públicamente admirar. El alemán, por su parte, siempre d</w:t>
      </w:r>
      <w:r w:rsidRPr="00083179">
        <w:rPr>
          <w:rFonts w:ascii="Arial" w:hAnsi="Arial" w:cs="Arial"/>
          <w:b/>
          <w:sz w:val="22"/>
          <w:szCs w:val="22"/>
          <w:lang w:val="es-ES"/>
        </w:rPr>
        <w:t>e</w:t>
      </w:r>
      <w:r w:rsidRPr="00083179">
        <w:rPr>
          <w:rFonts w:ascii="Arial" w:hAnsi="Arial" w:cs="Arial"/>
          <w:b/>
          <w:sz w:val="22"/>
          <w:szCs w:val="22"/>
          <w:lang w:val="es-ES"/>
        </w:rPr>
        <w:t>fendió las ideas de Erasmo argumentando que eran el resultado de un trabajo li</w:t>
      </w:r>
      <w:r w:rsidRPr="00083179">
        <w:rPr>
          <w:rFonts w:ascii="Arial" w:hAnsi="Arial" w:cs="Arial"/>
          <w:b/>
          <w:sz w:val="22"/>
          <w:szCs w:val="22"/>
          <w:lang w:val="es-ES"/>
        </w:rPr>
        <w:t>m</w:t>
      </w:r>
      <w:r w:rsidRPr="00083179">
        <w:rPr>
          <w:rFonts w:ascii="Arial" w:hAnsi="Arial" w:cs="Arial"/>
          <w:b/>
          <w:sz w:val="22"/>
          <w:szCs w:val="22"/>
          <w:lang w:val="es-ES"/>
        </w:rPr>
        <w:t>pio y de una mente superior.</w:t>
      </w:r>
    </w:p>
    <w:p w:rsidR="00BE1ED1" w:rsidRDefault="00BE1ED1"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Pero la situación no podía durar: Lutero empezó pronto a presionar a Erasmo para que éste se presentara como la cara visible de los reformistas, a lo que el holandés se negó completamente. Por su parte, el Papa también presionaba a Erasmo para que atacara a los protestantes. La negativa de trabajar para uno u otro bando fue interpretada por ambos como cobardía y deslealtad. La Iglesia lo acusó con una frase célebre: "Usted puso el huevo y Lutero lo empolló", a lo que el teólogo re</w:t>
      </w:r>
      <w:r w:rsidRPr="00083179">
        <w:rPr>
          <w:rFonts w:ascii="Arial" w:hAnsi="Arial" w:cs="Arial"/>
          <w:b/>
          <w:sz w:val="22"/>
          <w:szCs w:val="22"/>
          <w:lang w:val="es-ES"/>
        </w:rPr>
        <w:t>s</w:t>
      </w:r>
      <w:r w:rsidRPr="00083179">
        <w:rPr>
          <w:rFonts w:ascii="Arial" w:hAnsi="Arial" w:cs="Arial"/>
          <w:b/>
          <w:sz w:val="22"/>
          <w:szCs w:val="22"/>
          <w:lang w:val="es-ES"/>
        </w:rPr>
        <w:t>pondió con la no menos conocida ironía: "Sí, pero yo esperaba un pollo de otra cl</w:t>
      </w:r>
      <w:r w:rsidRPr="00083179">
        <w:rPr>
          <w:rFonts w:ascii="Arial" w:hAnsi="Arial" w:cs="Arial"/>
          <w:b/>
          <w:sz w:val="22"/>
          <w:szCs w:val="22"/>
          <w:lang w:val="es-ES"/>
        </w:rPr>
        <w:t>a</w:t>
      </w:r>
      <w:r w:rsidRPr="00083179">
        <w:rPr>
          <w:rFonts w:ascii="Arial" w:hAnsi="Arial" w:cs="Arial"/>
          <w:b/>
          <w:sz w:val="22"/>
          <w:szCs w:val="22"/>
          <w:lang w:val="es-ES"/>
        </w:rPr>
        <w:t>se".</w:t>
      </w:r>
    </w:p>
    <w:p w:rsidR="0026314D" w:rsidRPr="00083179" w:rsidRDefault="0026314D" w:rsidP="00083179">
      <w:pPr>
        <w:pStyle w:val="NormalWeb"/>
        <w:spacing w:before="0" w:beforeAutospacing="0" w:after="0" w:afterAutospacing="0"/>
        <w:jc w:val="both"/>
        <w:rPr>
          <w:rFonts w:ascii="Arial" w:hAnsi="Arial" w:cs="Arial"/>
          <w:b/>
          <w:sz w:val="22"/>
          <w:szCs w:val="22"/>
          <w:lang w:val="es-ES"/>
        </w:rPr>
      </w:pPr>
    </w:p>
    <w:p w:rsidR="00083179" w:rsidRPr="00BE1ED1" w:rsidRDefault="00083179" w:rsidP="00083179">
      <w:pPr>
        <w:pStyle w:val="Ttulo2"/>
        <w:spacing w:before="0" w:beforeAutospacing="0" w:after="0" w:afterAutospacing="0"/>
        <w:jc w:val="both"/>
        <w:rPr>
          <w:rFonts w:ascii="Arial" w:hAnsi="Arial" w:cs="Arial"/>
          <w:color w:val="0070C0"/>
          <w:sz w:val="28"/>
          <w:szCs w:val="28"/>
          <w:lang w:val="es-ES"/>
        </w:rPr>
      </w:pPr>
      <w:r w:rsidRPr="00BE1ED1">
        <w:rPr>
          <w:rStyle w:val="mw-headline"/>
          <w:rFonts w:ascii="Arial" w:hAnsi="Arial" w:cs="Arial"/>
          <w:color w:val="0070C0"/>
          <w:sz w:val="28"/>
          <w:szCs w:val="28"/>
          <w:lang w:val="es-ES"/>
        </w:rPr>
        <w:t>Las cartas con Lutero y otros</w:t>
      </w:r>
    </w:p>
    <w:p w:rsidR="00083179" w:rsidRPr="00083179" w:rsidRDefault="00083179" w:rsidP="00083179">
      <w:pPr>
        <w:spacing w:after="0" w:line="240" w:lineRule="auto"/>
        <w:jc w:val="both"/>
        <w:rPr>
          <w:rFonts w:ascii="Arial" w:hAnsi="Arial" w:cs="Arial"/>
          <w:b/>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Las cartas de Erasmo son interesantes: hay en ella 500 hombres de los más dest</w:t>
      </w:r>
      <w:r w:rsidRPr="00083179">
        <w:rPr>
          <w:rFonts w:ascii="Arial" w:hAnsi="Arial" w:cs="Arial"/>
          <w:b/>
          <w:sz w:val="22"/>
          <w:szCs w:val="22"/>
          <w:lang w:val="es-ES"/>
        </w:rPr>
        <w:t>a</w:t>
      </w:r>
      <w:r w:rsidRPr="00083179">
        <w:rPr>
          <w:rFonts w:ascii="Arial" w:hAnsi="Arial" w:cs="Arial"/>
          <w:b/>
          <w:sz w:val="22"/>
          <w:szCs w:val="22"/>
          <w:lang w:val="es-ES"/>
        </w:rPr>
        <w:t>cados del mundo de la política y el pensamiento que le escribían para pedir su ay</w:t>
      </w:r>
      <w:r w:rsidRPr="00083179">
        <w:rPr>
          <w:rFonts w:ascii="Arial" w:hAnsi="Arial" w:cs="Arial"/>
          <w:b/>
          <w:sz w:val="22"/>
          <w:szCs w:val="22"/>
          <w:lang w:val="es-ES"/>
        </w:rPr>
        <w:t>u</w:t>
      </w:r>
      <w:r w:rsidRPr="00083179">
        <w:rPr>
          <w:rFonts w:ascii="Arial" w:hAnsi="Arial" w:cs="Arial"/>
          <w:b/>
          <w:sz w:val="22"/>
          <w:szCs w:val="22"/>
          <w:lang w:val="es-ES"/>
        </w:rPr>
        <w:t>da, su apoyo o su consejo. Muchos de ellos respetaron la palabra de Erasmo, pero no todos.</w:t>
      </w:r>
    </w:p>
    <w:p w:rsidR="00BE1ED1" w:rsidRPr="00083179" w:rsidRDefault="00BE1ED1"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A pesar de su magnífica variedad, cantidad y calidad, lo más interesante de la c</w:t>
      </w:r>
      <w:r w:rsidRPr="00083179">
        <w:rPr>
          <w:rFonts w:ascii="Arial" w:hAnsi="Arial" w:cs="Arial"/>
          <w:b/>
          <w:sz w:val="22"/>
          <w:szCs w:val="22"/>
          <w:lang w:val="es-ES"/>
        </w:rPr>
        <w:t>o</w:t>
      </w:r>
      <w:r w:rsidRPr="00083179">
        <w:rPr>
          <w:rFonts w:ascii="Arial" w:hAnsi="Arial" w:cs="Arial"/>
          <w:b/>
          <w:sz w:val="22"/>
          <w:szCs w:val="22"/>
          <w:lang w:val="es-ES"/>
        </w:rPr>
        <w:t xml:space="preserve">rrespondencia de Erasmo es su interminable intercambio con el líder protestante </w:t>
      </w:r>
      <w:hyperlink r:id="rId318" w:tooltip="Martín Lutero" w:history="1">
        <w:r w:rsidRPr="00083179">
          <w:rPr>
            <w:rStyle w:val="Hipervnculo"/>
            <w:rFonts w:ascii="Arial" w:hAnsi="Arial" w:cs="Arial"/>
            <w:b/>
            <w:color w:val="auto"/>
            <w:sz w:val="22"/>
            <w:szCs w:val="22"/>
            <w:u w:val="none"/>
            <w:lang w:val="es-ES"/>
          </w:rPr>
          <w:t>Martín Lutero</w:t>
        </w:r>
      </w:hyperlink>
      <w:r w:rsidRPr="00083179">
        <w:rPr>
          <w:rFonts w:ascii="Arial" w:hAnsi="Arial" w:cs="Arial"/>
          <w:b/>
          <w:sz w:val="22"/>
          <w:szCs w:val="22"/>
          <w:lang w:val="es-ES"/>
        </w:rPr>
        <w:t>.</w:t>
      </w:r>
    </w:p>
    <w:p w:rsidR="00BE1ED1" w:rsidRPr="00083179" w:rsidRDefault="00BE1ED1"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Desde el mismo inicio de su relación, Erasmo y Lutero intercambiaron multitud de cartas, que se conservan y arrojan una importante luz sobre sus caracteres y el tipo de relación que los unió.</w:t>
      </w:r>
    </w:p>
    <w:p w:rsidR="00BE1ED1" w:rsidRPr="00083179" w:rsidRDefault="00BE1ED1"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En los primeros mensajes, el reformador no se cansa de alabar exageradamente el trabajo realizado por Erasmo a favor de una mayor y mejor Cristiandad, pero sin hacer mención a la Reforma que él mismo pensaba emprender. Más adelante, c</w:t>
      </w:r>
      <w:r w:rsidRPr="00083179">
        <w:rPr>
          <w:rFonts w:ascii="Arial" w:hAnsi="Arial" w:cs="Arial"/>
          <w:b/>
          <w:sz w:val="22"/>
          <w:szCs w:val="22"/>
          <w:lang w:val="es-ES"/>
        </w:rPr>
        <w:t>o</w:t>
      </w:r>
      <w:r w:rsidRPr="00083179">
        <w:rPr>
          <w:rFonts w:ascii="Arial" w:hAnsi="Arial" w:cs="Arial"/>
          <w:b/>
          <w:sz w:val="22"/>
          <w:szCs w:val="22"/>
          <w:lang w:val="es-ES"/>
        </w:rPr>
        <w:t>mienza a rogar y luego a exigir a Erasmo que abandone el catolicismo y que se una al recién formado bando protestante.</w:t>
      </w:r>
    </w:p>
    <w:p w:rsidR="00BE1ED1" w:rsidRPr="00083179" w:rsidRDefault="00BE1ED1"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Erasmo responde con palabras de comprensión, respeto y simpatía hacia la causa reformista, pero —como era habitual en él— se negaba amablemente a comprom</w:t>
      </w:r>
      <w:r w:rsidRPr="00083179">
        <w:rPr>
          <w:rFonts w:ascii="Arial" w:hAnsi="Arial" w:cs="Arial"/>
          <w:b/>
          <w:sz w:val="22"/>
          <w:szCs w:val="22"/>
          <w:lang w:val="es-ES"/>
        </w:rPr>
        <w:t>e</w:t>
      </w:r>
      <w:r w:rsidRPr="00083179">
        <w:rPr>
          <w:rFonts w:ascii="Arial" w:hAnsi="Arial" w:cs="Arial"/>
          <w:b/>
          <w:sz w:val="22"/>
          <w:szCs w:val="22"/>
          <w:lang w:val="es-ES"/>
        </w:rPr>
        <w:t>terse con ningún tipo de actitud partidista. Explica a Lutero que el hecho de conve</w:t>
      </w:r>
      <w:r w:rsidRPr="00083179">
        <w:rPr>
          <w:rFonts w:ascii="Arial" w:hAnsi="Arial" w:cs="Arial"/>
          <w:b/>
          <w:sz w:val="22"/>
          <w:szCs w:val="22"/>
          <w:lang w:val="es-ES"/>
        </w:rPr>
        <w:t>r</w:t>
      </w:r>
      <w:r w:rsidRPr="00083179">
        <w:rPr>
          <w:rFonts w:ascii="Arial" w:hAnsi="Arial" w:cs="Arial"/>
          <w:b/>
          <w:sz w:val="22"/>
          <w:szCs w:val="22"/>
          <w:lang w:val="es-ES"/>
        </w:rPr>
        <w:t>tirse en un líder religioso a su lado, destruiría su reputación como estudioso y pondría en peligro sus obras de pensamiento puro, un trabajo que le había llevado décadas y que era su único interés y el objetivo de su existencia.</w:t>
      </w:r>
    </w:p>
    <w:p w:rsidR="00BE1ED1" w:rsidRPr="00083179" w:rsidRDefault="00BE1ED1"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Lutero le responde que, al revés de lo que opina Erasmo, la única manera de poder efectuar una reforma real y completa de la Iglesia es abandonando los libros y co</w:t>
      </w:r>
      <w:r w:rsidRPr="00083179">
        <w:rPr>
          <w:rFonts w:ascii="Arial" w:hAnsi="Arial" w:cs="Arial"/>
          <w:b/>
          <w:sz w:val="22"/>
          <w:szCs w:val="22"/>
          <w:lang w:val="es-ES"/>
        </w:rPr>
        <w:t>n</w:t>
      </w:r>
      <w:r w:rsidRPr="00083179">
        <w:rPr>
          <w:rFonts w:ascii="Arial" w:hAnsi="Arial" w:cs="Arial"/>
          <w:b/>
          <w:sz w:val="22"/>
          <w:szCs w:val="22"/>
          <w:lang w:val="es-ES"/>
        </w:rPr>
        <w:t>virtiéndose de hecho en un líder espiritual del pueblo.</w:t>
      </w:r>
    </w:p>
    <w:p w:rsidR="00BE1ED1" w:rsidRPr="00083179" w:rsidRDefault="00BE1ED1" w:rsidP="00083179">
      <w:pPr>
        <w:pStyle w:val="NormalWeb"/>
        <w:spacing w:before="0" w:beforeAutospacing="0" w:after="0" w:afterAutospacing="0"/>
        <w:jc w:val="both"/>
        <w:rPr>
          <w:rFonts w:ascii="Arial" w:hAnsi="Arial" w:cs="Arial"/>
          <w:b/>
          <w:sz w:val="22"/>
          <w:szCs w:val="22"/>
          <w:lang w:val="es-ES"/>
        </w:rPr>
      </w:pPr>
    </w:p>
    <w:p w:rsidR="00E77630" w:rsidRDefault="00E77630" w:rsidP="00083179">
      <w:pPr>
        <w:pStyle w:val="NormalWeb"/>
        <w:spacing w:before="0" w:beforeAutospacing="0" w:after="0" w:afterAutospacing="0"/>
        <w:jc w:val="both"/>
        <w:rPr>
          <w:rFonts w:ascii="Arial" w:hAnsi="Arial" w:cs="Arial"/>
          <w:b/>
          <w:sz w:val="22"/>
          <w:szCs w:val="22"/>
          <w:lang w:val="es-ES"/>
        </w:rPr>
      </w:pPr>
    </w:p>
    <w:p w:rsidR="00E77630" w:rsidRDefault="00E77630"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Erasmo reconoce que el gran aporte de Lutero ha sido reunir y organizar los hasta entonces desparramados intentos de reforma, le agradece sus desvelos y su valen</w:t>
      </w:r>
      <w:r w:rsidRPr="00083179">
        <w:rPr>
          <w:rFonts w:ascii="Arial" w:hAnsi="Arial" w:cs="Arial"/>
          <w:b/>
          <w:sz w:val="22"/>
          <w:szCs w:val="22"/>
          <w:lang w:val="es-ES"/>
        </w:rPr>
        <w:t>t</w:t>
      </w:r>
      <w:r w:rsidRPr="00083179">
        <w:rPr>
          <w:rFonts w:ascii="Arial" w:hAnsi="Arial" w:cs="Arial"/>
          <w:b/>
          <w:sz w:val="22"/>
          <w:szCs w:val="22"/>
          <w:lang w:val="es-ES"/>
        </w:rPr>
        <w:t>ía pero se niega definitivamente a unirse a él en su tarea.</w:t>
      </w:r>
    </w:p>
    <w:p w:rsidR="00BE1ED1" w:rsidRPr="00BE1ED1" w:rsidRDefault="00BE1ED1" w:rsidP="00083179">
      <w:pPr>
        <w:pStyle w:val="NormalWeb"/>
        <w:spacing w:before="0" w:beforeAutospacing="0" w:after="0" w:afterAutospacing="0"/>
        <w:jc w:val="both"/>
        <w:rPr>
          <w:rFonts w:ascii="Arial" w:hAnsi="Arial" w:cs="Arial"/>
          <w:b/>
          <w:color w:val="0070C0"/>
          <w:sz w:val="28"/>
          <w:szCs w:val="28"/>
          <w:lang w:val="es-ES"/>
        </w:rPr>
      </w:pPr>
    </w:p>
    <w:p w:rsidR="00083179" w:rsidRDefault="00083179" w:rsidP="00083179">
      <w:pPr>
        <w:pStyle w:val="Ttulo2"/>
        <w:spacing w:before="0" w:beforeAutospacing="0" w:after="0" w:afterAutospacing="0"/>
        <w:jc w:val="both"/>
        <w:rPr>
          <w:rStyle w:val="mw-headline"/>
          <w:rFonts w:ascii="Arial" w:hAnsi="Arial" w:cs="Arial"/>
          <w:color w:val="0070C0"/>
          <w:sz w:val="28"/>
          <w:szCs w:val="28"/>
          <w:lang w:val="es-ES"/>
        </w:rPr>
      </w:pPr>
      <w:r w:rsidRPr="00BE1ED1">
        <w:rPr>
          <w:rStyle w:val="mw-headline"/>
          <w:rFonts w:ascii="Arial" w:hAnsi="Arial" w:cs="Arial"/>
          <w:color w:val="0070C0"/>
          <w:sz w:val="28"/>
          <w:szCs w:val="28"/>
          <w:lang w:val="es-ES"/>
        </w:rPr>
        <w:t>La discusión doctrinal</w:t>
      </w:r>
    </w:p>
    <w:p w:rsidR="00BE1ED1" w:rsidRPr="00BE1ED1" w:rsidRDefault="00BE1ED1" w:rsidP="00083179">
      <w:pPr>
        <w:pStyle w:val="Ttulo2"/>
        <w:spacing w:before="0" w:beforeAutospacing="0" w:after="0" w:afterAutospacing="0"/>
        <w:jc w:val="both"/>
        <w:rPr>
          <w:rFonts w:ascii="Arial" w:hAnsi="Arial" w:cs="Arial"/>
          <w:color w:val="0070C0"/>
          <w:sz w:val="28"/>
          <w:szCs w:val="28"/>
          <w:lang w:val="es-ES"/>
        </w:rPr>
      </w:pPr>
    </w:p>
    <w:p w:rsidR="00083179" w:rsidRPr="00083179" w:rsidRDefault="00083179" w:rsidP="0026314D">
      <w:pPr>
        <w:spacing w:after="0" w:line="240" w:lineRule="auto"/>
        <w:jc w:val="center"/>
        <w:rPr>
          <w:rFonts w:ascii="Arial" w:hAnsi="Arial" w:cs="Arial"/>
          <w:b/>
          <w:lang w:val="es-ES"/>
        </w:rPr>
      </w:pPr>
      <w:r w:rsidRPr="00083179">
        <w:rPr>
          <w:rFonts w:ascii="Arial" w:hAnsi="Arial" w:cs="Arial"/>
          <w:b/>
          <w:noProof/>
          <w:lang w:val="es-ES" w:eastAsia="es-ES"/>
        </w:rPr>
        <w:drawing>
          <wp:inline distT="0" distB="0" distL="0" distR="0">
            <wp:extent cx="2276475" cy="3083589"/>
            <wp:effectExtent l="19050" t="0" r="9525" b="0"/>
            <wp:docPr id="20" name="Imagen 20" descr="http://upload.wikimedia.org/wikipedia/commons/thumb/e/e6/Erasmus_hieronymus.jpg/220px-Erasmus_hieronymus.jpg">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e/e6/Erasmus_hieronymus.jpg/220px-Erasmus_hieronymus.jpg">
                      <a:hlinkClick r:id="rId319"/>
                    </pic:cNvPr>
                    <pic:cNvPicPr>
                      <a:picLocks noChangeAspect="1" noChangeArrowheads="1"/>
                    </pic:cNvPicPr>
                  </pic:nvPicPr>
                  <pic:blipFill>
                    <a:blip r:embed="rId320"/>
                    <a:srcRect/>
                    <a:stretch>
                      <a:fillRect/>
                    </a:stretch>
                  </pic:blipFill>
                  <pic:spPr bwMode="auto">
                    <a:xfrm>
                      <a:off x="0" y="0"/>
                      <a:ext cx="2276475" cy="3083589"/>
                    </a:xfrm>
                    <a:prstGeom prst="rect">
                      <a:avLst/>
                    </a:prstGeom>
                    <a:noFill/>
                    <a:ln w="9525">
                      <a:noFill/>
                      <a:miter lim="800000"/>
                      <a:headEnd/>
                      <a:tailEnd/>
                    </a:ln>
                  </pic:spPr>
                </pic:pic>
              </a:graphicData>
            </a:graphic>
          </wp:inline>
        </w:drawing>
      </w:r>
      <w:r w:rsidR="0026314D" w:rsidRPr="0026314D">
        <w:rPr>
          <w:rFonts w:ascii="Arial" w:hAnsi="Arial" w:cs="Arial"/>
          <w:b/>
          <w:noProof/>
          <w:lang w:val="es-ES" w:eastAsia="es-ES"/>
        </w:rPr>
        <w:drawing>
          <wp:inline distT="0" distB="0" distL="0" distR="0">
            <wp:extent cx="2095500" cy="3067050"/>
            <wp:effectExtent l="19050" t="0" r="0" b="0"/>
            <wp:docPr id="30" name="Imagen 22" descr="http://upload.wikimedia.org/wikipedia/commons/thumb/1/14/Am_Anfang_schuffF_GOtt_Himel_vnd_Erden.jpg/220px-Am_Anfang_schuffF_GOtt_Himel_vnd_Erden.jpg">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thumb/1/14/Am_Anfang_schuffF_GOtt_Himel_vnd_Erden.jpg/220px-Am_Anfang_schuffF_GOtt_Himel_vnd_Erden.jpg">
                      <a:hlinkClick r:id="rId321"/>
                    </pic:cNvPr>
                    <pic:cNvPicPr>
                      <a:picLocks noChangeAspect="1" noChangeArrowheads="1"/>
                    </pic:cNvPicPr>
                  </pic:nvPicPr>
                  <pic:blipFill>
                    <a:blip r:embed="rId322"/>
                    <a:srcRect/>
                    <a:stretch>
                      <a:fillRect/>
                    </a:stretch>
                  </pic:blipFill>
                  <pic:spPr bwMode="auto">
                    <a:xfrm>
                      <a:off x="0" y="0"/>
                      <a:ext cx="2095500" cy="3067050"/>
                    </a:xfrm>
                    <a:prstGeom prst="rect">
                      <a:avLst/>
                    </a:prstGeom>
                    <a:noFill/>
                    <a:ln w="9525">
                      <a:noFill/>
                      <a:miter lim="800000"/>
                      <a:headEnd/>
                      <a:tailEnd/>
                    </a:ln>
                  </pic:spPr>
                </pic:pic>
              </a:graphicData>
            </a:graphic>
          </wp:inline>
        </w:drawing>
      </w:r>
    </w:p>
    <w:p w:rsidR="00EB335D" w:rsidRPr="00EB335D" w:rsidRDefault="00BE1ED1" w:rsidP="00EB335D">
      <w:pPr>
        <w:spacing w:after="0" w:line="240" w:lineRule="auto"/>
        <w:jc w:val="center"/>
        <w:rPr>
          <w:rFonts w:ascii="Arial" w:hAnsi="Arial" w:cs="Arial"/>
          <w:b/>
          <w:color w:val="0070C0"/>
          <w:lang w:val="es-ES"/>
        </w:rPr>
      </w:pPr>
      <w:r w:rsidRPr="00EB335D">
        <w:rPr>
          <w:rFonts w:ascii="Arial" w:hAnsi="Arial" w:cs="Arial"/>
          <w:b/>
          <w:color w:val="0070C0"/>
          <w:lang w:val="es-ES"/>
        </w:rPr>
        <w:t>Ilustración de la Biblia de Lutero, que incluye la traducción del N</w:t>
      </w:r>
      <w:r w:rsidR="00EB335D" w:rsidRPr="00EB335D">
        <w:rPr>
          <w:rFonts w:ascii="Arial" w:hAnsi="Arial" w:cs="Arial"/>
          <w:b/>
          <w:color w:val="0070C0"/>
          <w:lang w:val="es-ES"/>
        </w:rPr>
        <w:t>T</w:t>
      </w:r>
      <w:r w:rsidRPr="00EB335D">
        <w:rPr>
          <w:rFonts w:ascii="Arial" w:hAnsi="Arial" w:cs="Arial"/>
          <w:b/>
          <w:color w:val="0070C0"/>
          <w:lang w:val="es-ES"/>
        </w:rPr>
        <w:t xml:space="preserve"> de Erasmo,</w:t>
      </w:r>
    </w:p>
    <w:p w:rsidR="00BE1ED1" w:rsidRDefault="00BE1ED1" w:rsidP="00EB335D">
      <w:pPr>
        <w:spacing w:after="0" w:line="240" w:lineRule="auto"/>
        <w:jc w:val="center"/>
        <w:rPr>
          <w:rFonts w:ascii="Arial" w:hAnsi="Arial" w:cs="Arial"/>
          <w:b/>
          <w:lang w:val="es-ES"/>
        </w:rPr>
      </w:pPr>
      <w:r w:rsidRPr="00EB335D">
        <w:rPr>
          <w:rFonts w:ascii="Arial" w:hAnsi="Arial" w:cs="Arial"/>
          <w:b/>
          <w:color w:val="0070C0"/>
          <w:lang w:val="es-ES"/>
        </w:rPr>
        <w:t>donde se muestra el sistema ptolemaico</w:t>
      </w:r>
      <w:r w:rsidRPr="00083179">
        <w:rPr>
          <w:rFonts w:ascii="Arial" w:hAnsi="Arial" w:cs="Arial"/>
          <w:b/>
          <w:lang w:val="es-ES"/>
        </w:rPr>
        <w:t>.</w:t>
      </w:r>
    </w:p>
    <w:p w:rsidR="00083179" w:rsidRPr="00083179" w:rsidRDefault="00083179" w:rsidP="00BE1ED1">
      <w:pPr>
        <w:spacing w:after="0" w:line="240" w:lineRule="auto"/>
        <w:jc w:val="center"/>
        <w:rPr>
          <w:rFonts w:ascii="Arial" w:hAnsi="Arial" w:cs="Arial"/>
          <w:b/>
          <w:lang w:val="es-ES"/>
        </w:rPr>
      </w:pPr>
    </w:p>
    <w:p w:rsidR="00083179" w:rsidRPr="00083179" w:rsidRDefault="00083179" w:rsidP="00083179">
      <w:pPr>
        <w:spacing w:after="0" w:line="240" w:lineRule="auto"/>
        <w:jc w:val="both"/>
        <w:rPr>
          <w:rFonts w:ascii="Arial" w:hAnsi="Arial" w:cs="Arial"/>
          <w:b/>
          <w:lang w:val="es-ES"/>
        </w:rPr>
      </w:pPr>
      <w:r w:rsidRPr="00083179">
        <w:rPr>
          <w:rFonts w:ascii="Arial" w:hAnsi="Arial" w:cs="Arial"/>
          <w:b/>
          <w:lang w:val="es-ES"/>
        </w:rPr>
        <w:t>Portada de los "Escritos" de San Jerónimo, edición preparada por Erasmo en 1516.</w:t>
      </w: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Sin que lo quisiera, el apoyo de Erasmo al desarrollo del </w:t>
      </w:r>
      <w:hyperlink r:id="rId323" w:tooltip="Luteranismo" w:history="1">
        <w:r w:rsidRPr="00083179">
          <w:rPr>
            <w:rStyle w:val="Hipervnculo"/>
            <w:rFonts w:ascii="Arial" w:hAnsi="Arial" w:cs="Arial"/>
            <w:b/>
            <w:color w:val="auto"/>
            <w:sz w:val="22"/>
            <w:szCs w:val="22"/>
            <w:u w:val="none"/>
            <w:lang w:val="es-ES"/>
          </w:rPr>
          <w:t>Luteranismo</w:t>
        </w:r>
      </w:hyperlink>
      <w:r w:rsidRPr="00083179">
        <w:rPr>
          <w:rFonts w:ascii="Arial" w:hAnsi="Arial" w:cs="Arial"/>
          <w:b/>
          <w:sz w:val="22"/>
          <w:szCs w:val="22"/>
          <w:lang w:val="es-ES"/>
        </w:rPr>
        <w:t xml:space="preserve"> tuvo en la religión un efecto contrario al que él deseaba. Al revivir los ideales de</w:t>
      </w:r>
      <w:r w:rsidR="00E77630">
        <w:t xml:space="preserve">l </w:t>
      </w:r>
      <w:r w:rsidR="00E77630" w:rsidRPr="00E77630">
        <w:rPr>
          <w:rFonts w:ascii="Arial" w:hAnsi="Arial" w:cs="Arial"/>
          <w:b/>
          <w:sz w:val="22"/>
          <w:szCs w:val="22"/>
        </w:rPr>
        <w:t>Santo Fu</w:t>
      </w:r>
      <w:r w:rsidR="00E77630" w:rsidRPr="00E77630">
        <w:rPr>
          <w:rFonts w:ascii="Arial" w:hAnsi="Arial" w:cs="Arial"/>
          <w:b/>
          <w:sz w:val="22"/>
          <w:szCs w:val="22"/>
        </w:rPr>
        <w:t>n</w:t>
      </w:r>
      <w:r w:rsidR="00E77630" w:rsidRPr="00E77630">
        <w:rPr>
          <w:rFonts w:ascii="Arial" w:hAnsi="Arial" w:cs="Arial"/>
          <w:b/>
          <w:sz w:val="22"/>
          <w:szCs w:val="22"/>
        </w:rPr>
        <w:t>dador</w:t>
      </w:r>
      <w:r w:rsidRPr="00E77630">
        <w:rPr>
          <w:rFonts w:ascii="Arial" w:hAnsi="Arial" w:cs="Arial"/>
          <w:b/>
          <w:sz w:val="22"/>
          <w:szCs w:val="22"/>
          <w:lang w:val="es-ES"/>
        </w:rPr>
        <w:t xml:space="preserve"> </w:t>
      </w:r>
      <w:r w:rsidRPr="00083179">
        <w:rPr>
          <w:rFonts w:ascii="Arial" w:hAnsi="Arial" w:cs="Arial"/>
          <w:b/>
          <w:sz w:val="22"/>
          <w:szCs w:val="22"/>
          <w:lang w:val="es-ES"/>
        </w:rPr>
        <w:t>de la orden de los agustinos, el protestantismo daba un gran impulso al i</w:t>
      </w:r>
      <w:r w:rsidRPr="00083179">
        <w:rPr>
          <w:rFonts w:ascii="Arial" w:hAnsi="Arial" w:cs="Arial"/>
          <w:b/>
          <w:sz w:val="22"/>
          <w:szCs w:val="22"/>
          <w:lang w:val="es-ES"/>
        </w:rPr>
        <w:t>n</w:t>
      </w:r>
      <w:r w:rsidRPr="00083179">
        <w:rPr>
          <w:rFonts w:ascii="Arial" w:hAnsi="Arial" w:cs="Arial"/>
          <w:b/>
          <w:sz w:val="22"/>
          <w:szCs w:val="22"/>
          <w:lang w:val="es-ES"/>
        </w:rPr>
        <w:t>terés y compromiso personal de los fieles en la religión. Esta fe vivida íntimamente, personalmente, sigue siendo, hasta hoy, el pilar fundamental del pensamiento pr</w:t>
      </w:r>
      <w:r w:rsidRPr="00083179">
        <w:rPr>
          <w:rFonts w:ascii="Arial" w:hAnsi="Arial" w:cs="Arial"/>
          <w:b/>
          <w:sz w:val="22"/>
          <w:szCs w:val="22"/>
          <w:lang w:val="es-ES"/>
        </w:rPr>
        <w:t>o</w:t>
      </w:r>
      <w:r w:rsidRPr="00083179">
        <w:rPr>
          <w:rFonts w:ascii="Arial" w:hAnsi="Arial" w:cs="Arial"/>
          <w:b/>
          <w:sz w:val="22"/>
          <w:szCs w:val="22"/>
          <w:lang w:val="es-ES"/>
        </w:rPr>
        <w:t>testante.</w:t>
      </w:r>
    </w:p>
    <w:p w:rsidR="00BE1ED1" w:rsidRPr="00083179" w:rsidRDefault="00BE1ED1"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Pero Erasmo siempre había luchado por cambiar los abusos que los católicos ha</w:t>
      </w:r>
      <w:r w:rsidRPr="00083179">
        <w:rPr>
          <w:rFonts w:ascii="Arial" w:hAnsi="Arial" w:cs="Arial"/>
          <w:b/>
          <w:sz w:val="22"/>
          <w:szCs w:val="22"/>
          <w:lang w:val="es-ES"/>
        </w:rPr>
        <w:t>c</w:t>
      </w:r>
      <w:r w:rsidRPr="00083179">
        <w:rPr>
          <w:rFonts w:ascii="Arial" w:hAnsi="Arial" w:cs="Arial"/>
          <w:b/>
          <w:sz w:val="22"/>
          <w:szCs w:val="22"/>
          <w:lang w:val="es-ES"/>
        </w:rPr>
        <w:t>ían de las ideas cristianas, pero no las ideas mismas. Él afirmaba que la reforma podía hacerse perfectamente sin recurrir a cambios doctrinales. Sólo dos veces en su vida permitió que se lo involucrara en polémicas sobre asuntos de doctrina, ya que las consideraba ajenas a la verdadera tarea de su vida. Uno de los temas que trató en profundidad fue el de la libertad. Los protestantes creían en la libertad, y decían que no hacía falta una Iglesia para alcanzar la salvación. Por su parte, los católicos, prácticamente negaban la capacidad humana de ser libres.</w:t>
      </w:r>
    </w:p>
    <w:p w:rsidR="00BE1ED1" w:rsidRPr="00083179" w:rsidRDefault="00BE1ED1"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En uno de sus libros publicado en </w:t>
      </w:r>
      <w:hyperlink r:id="rId324" w:tooltip="1524" w:history="1">
        <w:r w:rsidRPr="00083179">
          <w:rPr>
            <w:rStyle w:val="Hipervnculo"/>
            <w:rFonts w:ascii="Arial" w:hAnsi="Arial" w:cs="Arial"/>
            <w:b/>
            <w:color w:val="auto"/>
            <w:sz w:val="22"/>
            <w:szCs w:val="22"/>
            <w:u w:val="none"/>
            <w:lang w:val="es-ES"/>
          </w:rPr>
          <w:t>1524</w:t>
        </w:r>
      </w:hyperlink>
      <w:r w:rsidRPr="00083179">
        <w:rPr>
          <w:rFonts w:ascii="Arial" w:hAnsi="Arial" w:cs="Arial"/>
          <w:b/>
          <w:sz w:val="22"/>
          <w:szCs w:val="22"/>
          <w:lang w:val="es-ES"/>
        </w:rPr>
        <w:t>, Erasmo reconoce y ataca las exageraci</w:t>
      </w:r>
      <w:r w:rsidRPr="00083179">
        <w:rPr>
          <w:rFonts w:ascii="Arial" w:hAnsi="Arial" w:cs="Arial"/>
          <w:b/>
          <w:sz w:val="22"/>
          <w:szCs w:val="22"/>
          <w:lang w:val="es-ES"/>
        </w:rPr>
        <w:t>o</w:t>
      </w:r>
      <w:r w:rsidRPr="00083179">
        <w:rPr>
          <w:rFonts w:ascii="Arial" w:hAnsi="Arial" w:cs="Arial"/>
          <w:b/>
          <w:sz w:val="22"/>
          <w:szCs w:val="22"/>
          <w:lang w:val="es-ES"/>
        </w:rPr>
        <w:t>nes de Lutero acerca de la libertad humana. Pero, con el ansia de verdad científica que guiaba su obra, poco después analiza los argumentos contrarios de los catól</w:t>
      </w:r>
      <w:r w:rsidRPr="00083179">
        <w:rPr>
          <w:rFonts w:ascii="Arial" w:hAnsi="Arial" w:cs="Arial"/>
          <w:b/>
          <w:sz w:val="22"/>
          <w:szCs w:val="22"/>
          <w:lang w:val="es-ES"/>
        </w:rPr>
        <w:t>i</w:t>
      </w:r>
      <w:r w:rsidRPr="00083179">
        <w:rPr>
          <w:rFonts w:ascii="Arial" w:hAnsi="Arial" w:cs="Arial"/>
          <w:b/>
          <w:sz w:val="22"/>
          <w:szCs w:val="22"/>
          <w:lang w:val="es-ES"/>
        </w:rPr>
        <w:t>cos y termina concluyendo que ambas posturas contienen partes de verdad.</w:t>
      </w:r>
    </w:p>
    <w:p w:rsidR="00E77630" w:rsidRDefault="00E77630" w:rsidP="00083179">
      <w:pPr>
        <w:pStyle w:val="NormalWeb"/>
        <w:spacing w:before="0" w:beforeAutospacing="0" w:after="0" w:afterAutospacing="0"/>
        <w:jc w:val="both"/>
        <w:rPr>
          <w:rFonts w:ascii="Arial" w:hAnsi="Arial" w:cs="Arial"/>
          <w:b/>
          <w:sz w:val="22"/>
          <w:szCs w:val="22"/>
          <w:lang w:val="es-ES"/>
        </w:rPr>
      </w:pPr>
    </w:p>
    <w:p w:rsidR="00BE1ED1" w:rsidRPr="00083179" w:rsidRDefault="00BE1ED1" w:rsidP="00083179">
      <w:pPr>
        <w:pStyle w:val="NormalWeb"/>
        <w:spacing w:before="0" w:beforeAutospacing="0" w:after="0" w:afterAutospacing="0"/>
        <w:jc w:val="both"/>
        <w:rPr>
          <w:rFonts w:ascii="Arial" w:hAnsi="Arial" w:cs="Arial"/>
          <w:b/>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Erasmo afirma que, en verdad, el </w:t>
      </w:r>
      <w:hyperlink r:id="rId325" w:tooltip="Humano" w:history="1">
        <w:r w:rsidRPr="00083179">
          <w:rPr>
            <w:rFonts w:ascii="Arial" w:hAnsi="Arial" w:cs="Arial"/>
            <w:b/>
            <w:sz w:val="22"/>
            <w:szCs w:val="22"/>
            <w:lang w:val="es-ES"/>
          </w:rPr>
          <w:t>hombre</w:t>
        </w:r>
      </w:hyperlink>
      <w:r w:rsidRPr="00083179">
        <w:rPr>
          <w:rFonts w:ascii="Arial" w:hAnsi="Arial" w:cs="Arial"/>
          <w:b/>
          <w:sz w:val="22"/>
          <w:szCs w:val="22"/>
          <w:lang w:val="es-ES"/>
        </w:rPr>
        <w:t xml:space="preserve"> nace atado al </w:t>
      </w:r>
      <w:hyperlink r:id="rId326" w:tooltip="Pecado" w:history="1">
        <w:r w:rsidRPr="00083179">
          <w:rPr>
            <w:rStyle w:val="Hipervnculo"/>
            <w:rFonts w:ascii="Arial" w:hAnsi="Arial" w:cs="Arial"/>
            <w:b/>
            <w:color w:val="auto"/>
            <w:sz w:val="22"/>
            <w:szCs w:val="22"/>
            <w:u w:val="none"/>
            <w:lang w:val="es-ES"/>
          </w:rPr>
          <w:t>pecado</w:t>
        </w:r>
      </w:hyperlink>
      <w:r w:rsidRPr="00083179">
        <w:rPr>
          <w:rFonts w:ascii="Arial" w:hAnsi="Arial" w:cs="Arial"/>
          <w:b/>
          <w:sz w:val="22"/>
          <w:szCs w:val="22"/>
          <w:lang w:val="es-ES"/>
        </w:rPr>
        <w:t>, pero que también dispone de las formas adecuados para solicitar a Dios que le permita desatarse. La forma adecuada de pedírselo la ofrece solamente la Iglesia Católica, y depende del pecador saberlos aprovechar. Esta fue su gran aportación acerca del gran problema de su época, que enfrentaba a protestantes y católicos.</w:t>
      </w:r>
    </w:p>
    <w:p w:rsidR="0026314D" w:rsidRDefault="0026314D" w:rsidP="00083179">
      <w:pPr>
        <w:pStyle w:val="Ttulo2"/>
        <w:spacing w:before="0" w:beforeAutospacing="0" w:after="0" w:afterAutospacing="0"/>
        <w:jc w:val="both"/>
        <w:rPr>
          <w:rStyle w:val="mw-headline"/>
          <w:rFonts w:ascii="Arial" w:hAnsi="Arial" w:cs="Arial"/>
          <w:sz w:val="22"/>
          <w:szCs w:val="22"/>
          <w:lang w:val="es-ES"/>
        </w:rPr>
      </w:pPr>
    </w:p>
    <w:p w:rsidR="00083179" w:rsidRPr="00BE1ED1" w:rsidRDefault="00083179" w:rsidP="00083179">
      <w:pPr>
        <w:pStyle w:val="Ttulo2"/>
        <w:spacing w:before="0" w:beforeAutospacing="0" w:after="0" w:afterAutospacing="0"/>
        <w:jc w:val="both"/>
        <w:rPr>
          <w:rFonts w:ascii="Arial" w:hAnsi="Arial" w:cs="Arial"/>
          <w:color w:val="0070C0"/>
          <w:sz w:val="28"/>
          <w:szCs w:val="28"/>
          <w:lang w:val="es-ES"/>
        </w:rPr>
      </w:pPr>
      <w:r w:rsidRPr="00BE1ED1">
        <w:rPr>
          <w:rStyle w:val="mw-headline"/>
          <w:rFonts w:ascii="Arial" w:hAnsi="Arial" w:cs="Arial"/>
          <w:color w:val="0070C0"/>
          <w:sz w:val="28"/>
          <w:szCs w:val="28"/>
          <w:lang w:val="es-ES"/>
        </w:rPr>
        <w:t>Los últimos años</w:t>
      </w:r>
    </w:p>
    <w:p w:rsidR="00EB335D" w:rsidRPr="00083179" w:rsidRDefault="00EB335D" w:rsidP="00083179">
      <w:pPr>
        <w:spacing w:after="0" w:line="240" w:lineRule="auto"/>
        <w:jc w:val="both"/>
        <w:rPr>
          <w:rFonts w:ascii="Arial" w:hAnsi="Arial" w:cs="Arial"/>
          <w:b/>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Erasmo pasó los últimos años de su vida acosado tanto por católicos como por reformadores. Esos tiempos fueron amargados por duras disputas con hombres a los que Erasmo había querido y respetado en el pasado</w:t>
      </w:r>
      <w:r w:rsidR="00E77630">
        <w:rPr>
          <w:rFonts w:ascii="Arial" w:hAnsi="Arial" w:cs="Arial"/>
          <w:b/>
          <w:sz w:val="22"/>
          <w:szCs w:val="22"/>
          <w:lang w:val="es-ES"/>
        </w:rPr>
        <w:t>,</w:t>
      </w:r>
      <w:r w:rsidRPr="00083179">
        <w:rPr>
          <w:rFonts w:ascii="Arial" w:hAnsi="Arial" w:cs="Arial"/>
          <w:b/>
          <w:sz w:val="22"/>
          <w:szCs w:val="22"/>
          <w:lang w:val="es-ES"/>
        </w:rPr>
        <w:t xml:space="preserve"> pero que no le perdonaron el hecho de no haber querido tomar partido e intentaban desprestigiarlo en su a</w:t>
      </w:r>
      <w:r w:rsidRPr="00083179">
        <w:rPr>
          <w:rFonts w:ascii="Arial" w:hAnsi="Arial" w:cs="Arial"/>
          <w:b/>
          <w:sz w:val="22"/>
          <w:szCs w:val="22"/>
          <w:lang w:val="es-ES"/>
        </w:rPr>
        <w:t>n</w:t>
      </w:r>
      <w:r w:rsidRPr="00083179">
        <w:rPr>
          <w:rFonts w:ascii="Arial" w:hAnsi="Arial" w:cs="Arial"/>
          <w:b/>
          <w:sz w:val="22"/>
          <w:szCs w:val="22"/>
          <w:lang w:val="es-ES"/>
        </w:rPr>
        <w:t>cianidad.</w:t>
      </w:r>
    </w:p>
    <w:p w:rsidR="00EB335D" w:rsidRPr="00083179" w:rsidRDefault="00EB335D"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La más notable disputa de palabras fue la que sostuvo con </w:t>
      </w:r>
      <w:hyperlink r:id="rId327" w:tooltip="Ulrich von Hutten" w:history="1">
        <w:proofErr w:type="spellStart"/>
        <w:r w:rsidRPr="00083179">
          <w:rPr>
            <w:rStyle w:val="Hipervnculo"/>
            <w:rFonts w:ascii="Arial" w:hAnsi="Arial" w:cs="Arial"/>
            <w:b/>
            <w:color w:val="auto"/>
            <w:sz w:val="22"/>
            <w:szCs w:val="22"/>
            <w:u w:val="none"/>
            <w:lang w:val="es-ES"/>
          </w:rPr>
          <w:t>Ulrich</w:t>
        </w:r>
        <w:proofErr w:type="spellEnd"/>
        <w:r w:rsidRPr="00083179">
          <w:rPr>
            <w:rStyle w:val="Hipervnculo"/>
            <w:rFonts w:ascii="Arial" w:hAnsi="Arial" w:cs="Arial"/>
            <w:b/>
            <w:color w:val="auto"/>
            <w:sz w:val="22"/>
            <w:szCs w:val="22"/>
            <w:u w:val="none"/>
            <w:lang w:val="es-ES"/>
          </w:rPr>
          <w:t xml:space="preserve"> von </w:t>
        </w:r>
        <w:proofErr w:type="spellStart"/>
        <w:r w:rsidRPr="00083179">
          <w:rPr>
            <w:rStyle w:val="Hipervnculo"/>
            <w:rFonts w:ascii="Arial" w:hAnsi="Arial" w:cs="Arial"/>
            <w:b/>
            <w:color w:val="auto"/>
            <w:sz w:val="22"/>
            <w:szCs w:val="22"/>
            <w:u w:val="none"/>
            <w:lang w:val="es-ES"/>
          </w:rPr>
          <w:t>Hutten</w:t>
        </w:r>
        <w:proofErr w:type="spellEnd"/>
      </w:hyperlink>
      <w:r w:rsidRPr="00083179">
        <w:rPr>
          <w:rFonts w:ascii="Arial" w:hAnsi="Arial" w:cs="Arial"/>
          <w:b/>
          <w:sz w:val="22"/>
          <w:szCs w:val="22"/>
          <w:lang w:val="es-ES"/>
        </w:rPr>
        <w:t xml:space="preserve">, un estudioso brillante pero de carácter inestable, que se había volcado al </w:t>
      </w:r>
      <w:hyperlink r:id="rId328" w:tooltip="Luteranismo" w:history="1">
        <w:r w:rsidRPr="00083179">
          <w:rPr>
            <w:rStyle w:val="Hipervnculo"/>
            <w:rFonts w:ascii="Arial" w:hAnsi="Arial" w:cs="Arial"/>
            <w:b/>
            <w:color w:val="auto"/>
            <w:sz w:val="22"/>
            <w:szCs w:val="22"/>
            <w:u w:val="none"/>
            <w:lang w:val="es-ES"/>
          </w:rPr>
          <w:t>luteranismo</w:t>
        </w:r>
      </w:hyperlink>
      <w:r w:rsidRPr="00083179">
        <w:rPr>
          <w:rFonts w:ascii="Arial" w:hAnsi="Arial" w:cs="Arial"/>
          <w:b/>
          <w:sz w:val="22"/>
          <w:szCs w:val="22"/>
          <w:lang w:val="es-ES"/>
        </w:rPr>
        <w:t xml:space="preserve"> con toda la fuerza de su corazón. </w:t>
      </w:r>
      <w:proofErr w:type="spellStart"/>
      <w:r w:rsidRPr="00083179">
        <w:rPr>
          <w:rFonts w:ascii="Arial" w:hAnsi="Arial" w:cs="Arial"/>
          <w:b/>
          <w:sz w:val="22"/>
          <w:szCs w:val="22"/>
          <w:lang w:val="es-ES"/>
        </w:rPr>
        <w:t>Hutten</w:t>
      </w:r>
      <w:proofErr w:type="spellEnd"/>
      <w:r w:rsidRPr="00083179">
        <w:rPr>
          <w:rFonts w:ascii="Arial" w:hAnsi="Arial" w:cs="Arial"/>
          <w:b/>
          <w:sz w:val="22"/>
          <w:szCs w:val="22"/>
          <w:lang w:val="es-ES"/>
        </w:rPr>
        <w:t xml:space="preserve"> dijo que "Erasmo, si le queda algo de d</w:t>
      </w:r>
      <w:r w:rsidRPr="00083179">
        <w:rPr>
          <w:rFonts w:ascii="Arial" w:hAnsi="Arial" w:cs="Arial"/>
          <w:b/>
          <w:sz w:val="22"/>
          <w:szCs w:val="22"/>
          <w:lang w:val="es-ES"/>
        </w:rPr>
        <w:t>e</w:t>
      </w:r>
      <w:r w:rsidRPr="00083179">
        <w:rPr>
          <w:rFonts w:ascii="Arial" w:hAnsi="Arial" w:cs="Arial"/>
          <w:b/>
          <w:sz w:val="22"/>
          <w:szCs w:val="22"/>
          <w:lang w:val="es-ES"/>
        </w:rPr>
        <w:t>cencia, tiene que hacer lo mismo". En su libro de (</w:t>
      </w:r>
      <w:hyperlink r:id="rId329" w:tooltip="1523" w:history="1">
        <w:r w:rsidRPr="00083179">
          <w:rPr>
            <w:rStyle w:val="Hipervnculo"/>
            <w:rFonts w:ascii="Arial" w:hAnsi="Arial" w:cs="Arial"/>
            <w:b/>
            <w:color w:val="auto"/>
            <w:sz w:val="22"/>
            <w:szCs w:val="22"/>
            <w:u w:val="none"/>
            <w:lang w:val="es-ES"/>
          </w:rPr>
          <w:t>1523</w:t>
        </w:r>
      </w:hyperlink>
      <w:r w:rsidRPr="00083179">
        <w:rPr>
          <w:rFonts w:ascii="Arial" w:hAnsi="Arial" w:cs="Arial"/>
          <w:b/>
          <w:sz w:val="22"/>
          <w:szCs w:val="22"/>
          <w:lang w:val="es-ES"/>
        </w:rPr>
        <w:t xml:space="preserve">), acusa a </w:t>
      </w:r>
      <w:proofErr w:type="spellStart"/>
      <w:r w:rsidRPr="00083179">
        <w:rPr>
          <w:rFonts w:ascii="Arial" w:hAnsi="Arial" w:cs="Arial"/>
          <w:b/>
          <w:sz w:val="22"/>
          <w:szCs w:val="22"/>
          <w:lang w:val="es-ES"/>
        </w:rPr>
        <w:t>Hutten</w:t>
      </w:r>
      <w:proofErr w:type="spellEnd"/>
      <w:r w:rsidRPr="00083179">
        <w:rPr>
          <w:rFonts w:ascii="Arial" w:hAnsi="Arial" w:cs="Arial"/>
          <w:b/>
          <w:sz w:val="22"/>
          <w:szCs w:val="22"/>
          <w:lang w:val="es-ES"/>
        </w:rPr>
        <w:t xml:space="preserve"> de haberlo malinterpretado acerca de su apoyo a la Reforma y reafirma su férrea determinación de no tomar partido en la disputa, cualesquiera que fuesen los argumentos que las partes en pugna intentaran utilizar para convencerlo.</w:t>
      </w:r>
    </w:p>
    <w:p w:rsidR="00EB335D" w:rsidRPr="00083179" w:rsidRDefault="00EB335D"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La ciudad suiza de </w:t>
      </w:r>
      <w:hyperlink r:id="rId330" w:tooltip="Basilea" w:history="1">
        <w:r w:rsidRPr="00083179">
          <w:rPr>
            <w:rStyle w:val="Hipervnculo"/>
            <w:rFonts w:ascii="Arial" w:hAnsi="Arial" w:cs="Arial"/>
            <w:b/>
            <w:color w:val="auto"/>
            <w:sz w:val="22"/>
            <w:szCs w:val="22"/>
            <w:u w:val="none"/>
            <w:lang w:val="es-ES"/>
          </w:rPr>
          <w:t>Basilea</w:t>
        </w:r>
      </w:hyperlink>
      <w:r w:rsidRPr="00083179">
        <w:rPr>
          <w:rFonts w:ascii="Arial" w:hAnsi="Arial" w:cs="Arial"/>
          <w:b/>
          <w:sz w:val="22"/>
          <w:szCs w:val="22"/>
          <w:lang w:val="es-ES"/>
        </w:rPr>
        <w:t xml:space="preserve">, donde residía Erasmo, se adhirió oficialmente en </w:t>
      </w:r>
      <w:hyperlink r:id="rId331" w:tooltip="1529" w:history="1">
        <w:r w:rsidRPr="00083179">
          <w:rPr>
            <w:rStyle w:val="Hipervnculo"/>
            <w:rFonts w:ascii="Arial" w:hAnsi="Arial" w:cs="Arial"/>
            <w:b/>
            <w:color w:val="auto"/>
            <w:sz w:val="22"/>
            <w:szCs w:val="22"/>
            <w:u w:val="none"/>
            <w:lang w:val="es-ES"/>
          </w:rPr>
          <w:t>1529</w:t>
        </w:r>
      </w:hyperlink>
      <w:r w:rsidRPr="00083179">
        <w:rPr>
          <w:rFonts w:ascii="Arial" w:hAnsi="Arial" w:cs="Arial"/>
          <w:b/>
          <w:sz w:val="22"/>
          <w:szCs w:val="22"/>
          <w:lang w:val="es-ES"/>
        </w:rPr>
        <w:t xml:space="preserve"> a la </w:t>
      </w:r>
      <w:hyperlink r:id="rId332" w:tooltip="Reforma protestante" w:history="1">
        <w:r w:rsidRPr="00083179">
          <w:rPr>
            <w:rFonts w:ascii="Arial" w:hAnsi="Arial" w:cs="Arial"/>
            <w:b/>
            <w:sz w:val="22"/>
            <w:szCs w:val="22"/>
            <w:lang w:val="es-ES"/>
          </w:rPr>
          <w:t>Reforma</w:t>
        </w:r>
      </w:hyperlink>
      <w:r w:rsidRPr="00083179">
        <w:rPr>
          <w:rFonts w:ascii="Arial" w:hAnsi="Arial" w:cs="Arial"/>
          <w:b/>
          <w:sz w:val="22"/>
          <w:szCs w:val="22"/>
          <w:lang w:val="es-ES"/>
        </w:rPr>
        <w:t>, por lo que el sabio se alejó de allí y estableció su residencia en la ci</w:t>
      </w:r>
      <w:r w:rsidRPr="00083179">
        <w:rPr>
          <w:rFonts w:ascii="Arial" w:hAnsi="Arial" w:cs="Arial"/>
          <w:b/>
          <w:sz w:val="22"/>
          <w:szCs w:val="22"/>
          <w:lang w:val="es-ES"/>
        </w:rPr>
        <w:t>u</w:t>
      </w:r>
      <w:r w:rsidRPr="00083179">
        <w:rPr>
          <w:rFonts w:ascii="Arial" w:hAnsi="Arial" w:cs="Arial"/>
          <w:b/>
          <w:sz w:val="22"/>
          <w:szCs w:val="22"/>
          <w:lang w:val="es-ES"/>
        </w:rPr>
        <w:t xml:space="preserve">dad imperial de </w:t>
      </w:r>
      <w:hyperlink r:id="rId333" w:tooltip="Friburgo im Üechtland" w:history="1">
        <w:r w:rsidRPr="00083179">
          <w:rPr>
            <w:rFonts w:ascii="Arial" w:hAnsi="Arial" w:cs="Arial"/>
            <w:b/>
            <w:sz w:val="22"/>
            <w:szCs w:val="22"/>
            <w:lang w:val="es-ES"/>
          </w:rPr>
          <w:t>Friburgo</w:t>
        </w:r>
      </w:hyperlink>
      <w:r w:rsidRPr="00083179">
        <w:rPr>
          <w:rFonts w:ascii="Arial" w:hAnsi="Arial" w:cs="Arial"/>
          <w:b/>
          <w:sz w:val="22"/>
          <w:szCs w:val="22"/>
          <w:lang w:val="es-ES"/>
        </w:rPr>
        <w:t>. La poblaban muchos católicos, y parece ser que resultó más fácil para Erasmo mantener su independencia intelectual allí que en Basilea.</w:t>
      </w:r>
    </w:p>
    <w:p w:rsidR="00EB335D" w:rsidRPr="00083179" w:rsidRDefault="00EB335D"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Erasmo continuó en Friburgo con su incansable actividad literaria, llegando a co</w:t>
      </w:r>
      <w:r w:rsidRPr="00083179">
        <w:rPr>
          <w:rFonts w:ascii="Arial" w:hAnsi="Arial" w:cs="Arial"/>
          <w:b/>
          <w:sz w:val="22"/>
          <w:szCs w:val="22"/>
          <w:lang w:val="es-ES"/>
        </w:rPr>
        <w:t>n</w:t>
      </w:r>
      <w:r w:rsidRPr="00083179">
        <w:rPr>
          <w:rFonts w:ascii="Arial" w:hAnsi="Arial" w:cs="Arial"/>
          <w:b/>
          <w:sz w:val="22"/>
          <w:szCs w:val="22"/>
          <w:lang w:val="es-ES"/>
        </w:rPr>
        <w:t xml:space="preserve">cluir su obra más importante de este período: el "Eclesiastés" </w:t>
      </w:r>
      <w:hyperlink r:id="rId334" w:tooltip="Paráfrasis" w:history="1">
        <w:r w:rsidRPr="00083179">
          <w:rPr>
            <w:rStyle w:val="Hipervnculo"/>
            <w:rFonts w:ascii="Arial" w:hAnsi="Arial" w:cs="Arial"/>
            <w:b/>
            <w:color w:val="auto"/>
            <w:sz w:val="22"/>
            <w:szCs w:val="22"/>
            <w:u w:val="none"/>
            <w:lang w:val="es-ES"/>
          </w:rPr>
          <w:t>paráfrasis</w:t>
        </w:r>
      </w:hyperlink>
      <w:r w:rsidRPr="00083179">
        <w:rPr>
          <w:rFonts w:ascii="Arial" w:hAnsi="Arial" w:cs="Arial"/>
          <w:b/>
          <w:sz w:val="22"/>
          <w:szCs w:val="22"/>
          <w:lang w:val="es-ES"/>
        </w:rPr>
        <w:t xml:space="preserve"> del </w:t>
      </w:r>
      <w:hyperlink r:id="rId335" w:tooltip="Eclesiastés" w:history="1">
        <w:r w:rsidRPr="00083179">
          <w:rPr>
            <w:rFonts w:ascii="Arial" w:hAnsi="Arial" w:cs="Arial"/>
            <w:b/>
            <w:sz w:val="22"/>
            <w:szCs w:val="22"/>
            <w:lang w:val="es-ES"/>
          </w:rPr>
          <w:t>libro bíblico del mismo nombre</w:t>
        </w:r>
      </w:hyperlink>
      <w:r w:rsidRPr="00083179">
        <w:rPr>
          <w:rFonts w:ascii="Arial" w:hAnsi="Arial" w:cs="Arial"/>
          <w:b/>
          <w:sz w:val="22"/>
          <w:szCs w:val="22"/>
          <w:lang w:val="es-ES"/>
        </w:rPr>
        <w:t>, en la cual el autor afirma que la labor de predicar es el único oficio verdaderamente importante de la fe católica.</w:t>
      </w:r>
    </w:p>
    <w:p w:rsidR="00EB335D" w:rsidRPr="00083179" w:rsidRDefault="00EB335D"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La última obra del pensador, titulada "Preparación para la muerte", asegura que haber llevado una vida íntegra, proba, honesta es la única condición para alcanzar una "muerte feliz".</w:t>
      </w:r>
    </w:p>
    <w:p w:rsidR="00EB335D" w:rsidRPr="00083179" w:rsidRDefault="00EB335D" w:rsidP="00083179">
      <w:pPr>
        <w:pStyle w:val="NormalWeb"/>
        <w:spacing w:before="0" w:beforeAutospacing="0" w:after="0" w:afterAutospacing="0"/>
        <w:jc w:val="both"/>
        <w:rPr>
          <w:rFonts w:ascii="Arial" w:hAnsi="Arial" w:cs="Arial"/>
          <w:b/>
          <w:sz w:val="22"/>
          <w:szCs w:val="22"/>
          <w:lang w:val="es-ES"/>
        </w:rPr>
      </w:pPr>
    </w:p>
    <w:p w:rsidR="00EB335D"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Por motivos indescifrables, Erasmo se desplazó poco después de la publicación de este libro a la ciudad de Basilea una vez más. Hacía seis años que había partido, y de inmediato se acopló a la perfección con un grupo de estudiosos (anteriormente católicos) que ahora analizaban detalladamente la doctrina luterana. Fue esta la última ruptura con el catolicismo, que Erasmo mantendría hasta el fin. </w:t>
      </w:r>
    </w:p>
    <w:p w:rsidR="00EB335D" w:rsidRDefault="00EB335D"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Murió en </w:t>
      </w:r>
      <w:hyperlink r:id="rId336" w:tooltip="Basilea" w:history="1">
        <w:r w:rsidRPr="00083179">
          <w:rPr>
            <w:rStyle w:val="Hipervnculo"/>
            <w:rFonts w:ascii="Arial" w:hAnsi="Arial" w:cs="Arial"/>
            <w:b/>
            <w:color w:val="auto"/>
            <w:sz w:val="22"/>
            <w:szCs w:val="22"/>
            <w:u w:val="none"/>
            <w:lang w:val="es-ES"/>
          </w:rPr>
          <w:t>Basilea</w:t>
        </w:r>
      </w:hyperlink>
      <w:r w:rsidRPr="00083179">
        <w:rPr>
          <w:rFonts w:ascii="Arial" w:hAnsi="Arial" w:cs="Arial"/>
          <w:b/>
          <w:sz w:val="22"/>
          <w:szCs w:val="22"/>
          <w:lang w:val="es-ES"/>
        </w:rPr>
        <w:t xml:space="preserve"> en </w:t>
      </w:r>
      <w:hyperlink r:id="rId337" w:tooltip="1536" w:history="1">
        <w:r w:rsidRPr="00083179">
          <w:rPr>
            <w:rStyle w:val="Hipervnculo"/>
            <w:rFonts w:ascii="Arial" w:hAnsi="Arial" w:cs="Arial"/>
            <w:b/>
            <w:color w:val="auto"/>
            <w:sz w:val="22"/>
            <w:szCs w:val="22"/>
            <w:u w:val="none"/>
            <w:lang w:val="es-ES"/>
          </w:rPr>
          <w:t>1536</w:t>
        </w:r>
      </w:hyperlink>
      <w:r w:rsidRPr="00083179">
        <w:rPr>
          <w:rFonts w:ascii="Arial" w:hAnsi="Arial" w:cs="Arial"/>
          <w:b/>
          <w:sz w:val="22"/>
          <w:szCs w:val="22"/>
          <w:lang w:val="es-ES"/>
        </w:rPr>
        <w:t>. El lema de toda su vida fue:</w:t>
      </w:r>
    </w:p>
    <w:p w:rsidR="00E77630" w:rsidRPr="00083179" w:rsidRDefault="00E77630"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hd w:val="clear" w:color="auto" w:fill="F9F9F9"/>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w:t>
      </w:r>
      <w:r w:rsidRPr="00083179">
        <w:rPr>
          <w:rFonts w:ascii="Arial" w:hAnsi="Arial" w:cs="Arial"/>
          <w:b/>
          <w:i/>
          <w:iCs/>
          <w:sz w:val="22"/>
          <w:szCs w:val="22"/>
          <w:lang w:val="es-ES"/>
        </w:rPr>
        <w:t>Cuando tengo un poco de dinero, me compro libros. Si sobra algo, me compro r</w:t>
      </w:r>
      <w:r w:rsidRPr="00083179">
        <w:rPr>
          <w:rFonts w:ascii="Arial" w:hAnsi="Arial" w:cs="Arial"/>
          <w:b/>
          <w:i/>
          <w:iCs/>
          <w:sz w:val="22"/>
          <w:szCs w:val="22"/>
          <w:lang w:val="es-ES"/>
        </w:rPr>
        <w:t>o</w:t>
      </w:r>
      <w:r w:rsidRPr="00083179">
        <w:rPr>
          <w:rFonts w:ascii="Arial" w:hAnsi="Arial" w:cs="Arial"/>
          <w:b/>
          <w:i/>
          <w:iCs/>
          <w:sz w:val="22"/>
          <w:szCs w:val="22"/>
          <w:lang w:val="es-ES"/>
        </w:rPr>
        <w:t>pa y comida</w:t>
      </w:r>
      <w:r w:rsidRPr="00083179">
        <w:rPr>
          <w:rFonts w:ascii="Arial" w:hAnsi="Arial" w:cs="Arial"/>
          <w:b/>
          <w:sz w:val="22"/>
          <w:szCs w:val="22"/>
          <w:lang w:val="es-ES"/>
        </w:rPr>
        <w:t>"</w:t>
      </w:r>
    </w:p>
    <w:p w:rsidR="00E77630" w:rsidRDefault="00E77630" w:rsidP="00083179">
      <w:pPr>
        <w:pStyle w:val="NormalWeb"/>
        <w:shd w:val="clear" w:color="auto" w:fill="F9F9F9"/>
        <w:spacing w:before="0" w:beforeAutospacing="0" w:after="0" w:afterAutospacing="0"/>
        <w:jc w:val="both"/>
        <w:rPr>
          <w:rFonts w:ascii="Arial" w:hAnsi="Arial" w:cs="Arial"/>
          <w:b/>
          <w:sz w:val="22"/>
          <w:szCs w:val="22"/>
          <w:lang w:val="es-ES"/>
        </w:rPr>
      </w:pPr>
    </w:p>
    <w:p w:rsidR="00E77630" w:rsidRDefault="00E77630" w:rsidP="00083179">
      <w:pPr>
        <w:pStyle w:val="NormalWeb"/>
        <w:shd w:val="clear" w:color="auto" w:fill="F9F9F9"/>
        <w:spacing w:before="0" w:beforeAutospacing="0" w:after="0" w:afterAutospacing="0"/>
        <w:jc w:val="both"/>
        <w:rPr>
          <w:rFonts w:ascii="Arial" w:hAnsi="Arial" w:cs="Arial"/>
          <w:b/>
          <w:sz w:val="22"/>
          <w:szCs w:val="22"/>
          <w:lang w:val="es-ES"/>
        </w:rPr>
      </w:pPr>
    </w:p>
    <w:p w:rsidR="00E77630" w:rsidRDefault="00E77630" w:rsidP="00083179">
      <w:pPr>
        <w:pStyle w:val="NormalWeb"/>
        <w:shd w:val="clear" w:color="auto" w:fill="F9F9F9"/>
        <w:spacing w:before="0" w:beforeAutospacing="0" w:after="0" w:afterAutospacing="0"/>
        <w:jc w:val="both"/>
        <w:rPr>
          <w:rFonts w:ascii="Arial" w:hAnsi="Arial" w:cs="Arial"/>
          <w:b/>
          <w:sz w:val="22"/>
          <w:szCs w:val="22"/>
          <w:lang w:val="es-ES"/>
        </w:rPr>
      </w:pPr>
    </w:p>
    <w:p w:rsidR="00E77630" w:rsidRDefault="00E77630" w:rsidP="00083179">
      <w:pPr>
        <w:pStyle w:val="NormalWeb"/>
        <w:shd w:val="clear" w:color="auto" w:fill="F9F9F9"/>
        <w:spacing w:before="0" w:beforeAutospacing="0" w:after="0" w:afterAutospacing="0"/>
        <w:jc w:val="both"/>
        <w:rPr>
          <w:rFonts w:ascii="Arial" w:hAnsi="Arial" w:cs="Arial"/>
          <w:b/>
          <w:sz w:val="22"/>
          <w:szCs w:val="22"/>
          <w:lang w:val="es-ES"/>
        </w:rPr>
      </w:pPr>
    </w:p>
    <w:p w:rsidR="00EB335D" w:rsidRPr="00083179" w:rsidRDefault="00EB335D" w:rsidP="00083179">
      <w:pPr>
        <w:pStyle w:val="NormalWeb"/>
        <w:shd w:val="clear" w:color="auto" w:fill="F9F9F9"/>
        <w:spacing w:before="0" w:beforeAutospacing="0" w:after="0" w:afterAutospacing="0"/>
        <w:jc w:val="both"/>
        <w:rPr>
          <w:rFonts w:ascii="Arial" w:hAnsi="Arial" w:cs="Arial"/>
          <w:b/>
          <w:sz w:val="22"/>
          <w:szCs w:val="22"/>
          <w:lang w:val="es-ES"/>
        </w:rPr>
      </w:pPr>
    </w:p>
    <w:p w:rsidR="00083179" w:rsidRPr="00EB335D" w:rsidRDefault="00083179" w:rsidP="00083179">
      <w:pPr>
        <w:pStyle w:val="Ttulo2"/>
        <w:spacing w:before="0" w:beforeAutospacing="0" w:after="0" w:afterAutospacing="0"/>
        <w:jc w:val="both"/>
        <w:rPr>
          <w:rStyle w:val="mw-headline"/>
          <w:rFonts w:ascii="Arial" w:hAnsi="Arial" w:cs="Arial"/>
          <w:color w:val="0070C0"/>
          <w:sz w:val="28"/>
          <w:szCs w:val="28"/>
          <w:lang w:val="es-ES"/>
        </w:rPr>
      </w:pPr>
      <w:r w:rsidRPr="00EB335D">
        <w:rPr>
          <w:rStyle w:val="mw-headline"/>
          <w:rFonts w:ascii="Arial" w:hAnsi="Arial" w:cs="Arial"/>
          <w:color w:val="0070C0"/>
          <w:sz w:val="28"/>
          <w:szCs w:val="28"/>
          <w:lang w:val="es-ES"/>
        </w:rPr>
        <w:t>Conclusión</w:t>
      </w:r>
    </w:p>
    <w:p w:rsidR="0026314D" w:rsidRDefault="0026314D" w:rsidP="00083179">
      <w:pPr>
        <w:pStyle w:val="Ttulo2"/>
        <w:spacing w:before="0" w:beforeAutospacing="0" w:after="0" w:afterAutospacing="0"/>
        <w:jc w:val="both"/>
        <w:rPr>
          <w:rStyle w:val="mw-headline"/>
          <w:rFonts w:ascii="Arial" w:hAnsi="Arial" w:cs="Arial"/>
          <w:sz w:val="22"/>
          <w:szCs w:val="22"/>
          <w:lang w:val="es-ES"/>
        </w:rPr>
      </w:pPr>
    </w:p>
    <w:p w:rsidR="0026314D" w:rsidRDefault="0026314D" w:rsidP="0026314D">
      <w:pPr>
        <w:pStyle w:val="Ttulo2"/>
        <w:spacing w:before="0" w:beforeAutospacing="0" w:after="0" w:afterAutospacing="0"/>
        <w:jc w:val="center"/>
        <w:rPr>
          <w:rStyle w:val="mw-headline"/>
          <w:rFonts w:ascii="Arial" w:hAnsi="Arial" w:cs="Arial"/>
          <w:sz w:val="22"/>
          <w:szCs w:val="22"/>
          <w:lang w:val="es-ES"/>
        </w:rPr>
      </w:pPr>
      <w:r w:rsidRPr="0026314D">
        <w:rPr>
          <w:rStyle w:val="mw-headline"/>
          <w:rFonts w:ascii="Arial" w:hAnsi="Arial" w:cs="Arial"/>
          <w:noProof/>
          <w:sz w:val="22"/>
          <w:szCs w:val="22"/>
          <w:lang w:val="es-ES" w:eastAsia="es-ES"/>
        </w:rPr>
        <w:drawing>
          <wp:inline distT="0" distB="0" distL="0" distR="0">
            <wp:extent cx="2095500" cy="2733675"/>
            <wp:effectExtent l="19050" t="0" r="0" b="0"/>
            <wp:docPr id="6" name="Imagen 28" descr="http://upload.wikimedia.org/wikipedia/commons/thumb/b/b6/Quentin_Massys-_Erasmus_of_Rotterdam.JPG/220px-Quentin_Massys-_Erasmus_of_Rotterdam.JPG">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pload.wikimedia.org/wikipedia/commons/thumb/b/b6/Quentin_Massys-_Erasmus_of_Rotterdam.JPG/220px-Quentin_Massys-_Erasmus_of_Rotterdam.JPG">
                      <a:hlinkClick r:id="rId338"/>
                    </pic:cNvPr>
                    <pic:cNvPicPr>
                      <a:picLocks noChangeAspect="1" noChangeArrowheads="1"/>
                    </pic:cNvPicPr>
                  </pic:nvPicPr>
                  <pic:blipFill>
                    <a:blip r:embed="rId339"/>
                    <a:srcRect/>
                    <a:stretch>
                      <a:fillRect/>
                    </a:stretch>
                  </pic:blipFill>
                  <pic:spPr bwMode="auto">
                    <a:xfrm>
                      <a:off x="0" y="0"/>
                      <a:ext cx="2095500" cy="2733675"/>
                    </a:xfrm>
                    <a:prstGeom prst="rect">
                      <a:avLst/>
                    </a:prstGeom>
                    <a:noFill/>
                    <a:ln w="9525">
                      <a:noFill/>
                      <a:miter lim="800000"/>
                      <a:headEnd/>
                      <a:tailEnd/>
                    </a:ln>
                  </pic:spPr>
                </pic:pic>
              </a:graphicData>
            </a:graphic>
          </wp:inline>
        </w:drawing>
      </w:r>
      <w:r w:rsidRPr="0026314D">
        <w:rPr>
          <w:rFonts w:ascii="Arial" w:hAnsi="Arial" w:cs="Arial"/>
          <w:b w:val="0"/>
          <w:noProof/>
        </w:rPr>
        <w:t xml:space="preserve"> </w:t>
      </w:r>
      <w:r w:rsidRPr="0026314D">
        <w:rPr>
          <w:rStyle w:val="mw-headline"/>
          <w:rFonts w:ascii="Arial" w:hAnsi="Arial" w:cs="Arial"/>
          <w:noProof/>
          <w:sz w:val="22"/>
          <w:szCs w:val="22"/>
          <w:lang w:val="es-ES" w:eastAsia="es-ES"/>
        </w:rPr>
        <w:drawing>
          <wp:inline distT="0" distB="0" distL="0" distR="0">
            <wp:extent cx="2095500" cy="2809875"/>
            <wp:effectExtent l="19050" t="0" r="0" b="0"/>
            <wp:docPr id="7" name="Imagen 24" descr="http://upload.wikimedia.org/wikipedia/commons/thumb/5/5b/Das-der-freie-Wille-1526.jpg/220px-Das-der-freie-Wille-1526.jpg">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pload.wikimedia.org/wikipedia/commons/thumb/5/5b/Das-der-freie-Wille-1526.jpg/220px-Das-der-freie-Wille-1526.jpg">
                      <a:hlinkClick r:id="rId340"/>
                    </pic:cNvPr>
                    <pic:cNvPicPr>
                      <a:picLocks noChangeAspect="1" noChangeArrowheads="1"/>
                    </pic:cNvPicPr>
                  </pic:nvPicPr>
                  <pic:blipFill>
                    <a:blip r:embed="rId341"/>
                    <a:srcRect/>
                    <a:stretch>
                      <a:fillRect/>
                    </a:stretch>
                  </pic:blipFill>
                  <pic:spPr bwMode="auto">
                    <a:xfrm>
                      <a:off x="0" y="0"/>
                      <a:ext cx="2095500" cy="2809875"/>
                    </a:xfrm>
                    <a:prstGeom prst="rect">
                      <a:avLst/>
                    </a:prstGeom>
                    <a:noFill/>
                    <a:ln w="9525">
                      <a:noFill/>
                      <a:miter lim="800000"/>
                      <a:headEnd/>
                      <a:tailEnd/>
                    </a:ln>
                  </pic:spPr>
                </pic:pic>
              </a:graphicData>
            </a:graphic>
          </wp:inline>
        </w:drawing>
      </w:r>
    </w:p>
    <w:p w:rsidR="0026314D" w:rsidRPr="00083179" w:rsidRDefault="0026314D" w:rsidP="00083179">
      <w:pPr>
        <w:pStyle w:val="Ttulo2"/>
        <w:spacing w:before="0" w:beforeAutospacing="0" w:after="0" w:afterAutospacing="0"/>
        <w:jc w:val="both"/>
        <w:rPr>
          <w:rFonts w:ascii="Arial" w:hAnsi="Arial" w:cs="Arial"/>
          <w:sz w:val="22"/>
          <w:szCs w:val="22"/>
          <w:lang w:val="es-ES"/>
        </w:rPr>
      </w:pPr>
    </w:p>
    <w:p w:rsidR="00EB335D" w:rsidRDefault="00083179" w:rsidP="00EB335D">
      <w:pPr>
        <w:spacing w:after="0" w:line="240" w:lineRule="auto"/>
        <w:jc w:val="center"/>
        <w:rPr>
          <w:rFonts w:ascii="Arial" w:hAnsi="Arial" w:cs="Arial"/>
          <w:b/>
          <w:color w:val="0070C0"/>
          <w:lang w:val="es-ES"/>
        </w:rPr>
      </w:pPr>
      <w:r w:rsidRPr="00EB335D">
        <w:rPr>
          <w:rFonts w:ascii="Arial" w:hAnsi="Arial" w:cs="Arial"/>
          <w:b/>
          <w:color w:val="0070C0"/>
          <w:lang w:val="es-ES"/>
        </w:rPr>
        <w:t xml:space="preserve">"Sobre el libre albedrío", furibunda contestación de Lutero </w:t>
      </w:r>
    </w:p>
    <w:p w:rsidR="00083179" w:rsidRDefault="00083179" w:rsidP="00EB335D">
      <w:pPr>
        <w:spacing w:after="0" w:line="240" w:lineRule="auto"/>
        <w:jc w:val="center"/>
        <w:rPr>
          <w:rFonts w:ascii="Arial" w:hAnsi="Arial" w:cs="Arial"/>
          <w:b/>
          <w:color w:val="0070C0"/>
          <w:lang w:val="es-ES"/>
        </w:rPr>
      </w:pPr>
      <w:r w:rsidRPr="00EB335D">
        <w:rPr>
          <w:rFonts w:ascii="Arial" w:hAnsi="Arial" w:cs="Arial"/>
          <w:b/>
          <w:color w:val="0070C0"/>
          <w:lang w:val="es-ES"/>
        </w:rPr>
        <w:t>a los ataques de Erasmo (1526).</w:t>
      </w:r>
    </w:p>
    <w:p w:rsidR="00EB335D" w:rsidRPr="00EB335D" w:rsidRDefault="00EB335D" w:rsidP="00EB335D">
      <w:pPr>
        <w:spacing w:after="0" w:line="240" w:lineRule="auto"/>
        <w:jc w:val="center"/>
        <w:rPr>
          <w:rFonts w:ascii="Arial" w:hAnsi="Arial" w:cs="Arial"/>
          <w:b/>
          <w:color w:val="0070C0"/>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Es innegable que las obras de Erasmo produjeron una verdadera revolución intele</w:t>
      </w:r>
      <w:r w:rsidRPr="00083179">
        <w:rPr>
          <w:rFonts w:ascii="Arial" w:hAnsi="Arial" w:cs="Arial"/>
          <w:b/>
          <w:sz w:val="22"/>
          <w:szCs w:val="22"/>
          <w:lang w:val="es-ES"/>
        </w:rPr>
        <w:t>c</w:t>
      </w:r>
      <w:r w:rsidRPr="00083179">
        <w:rPr>
          <w:rFonts w:ascii="Arial" w:hAnsi="Arial" w:cs="Arial"/>
          <w:b/>
          <w:sz w:val="22"/>
          <w:szCs w:val="22"/>
          <w:lang w:val="es-ES"/>
        </w:rPr>
        <w:t xml:space="preserve">tual en toda </w:t>
      </w:r>
      <w:hyperlink r:id="rId342" w:tooltip="Europa" w:history="1">
        <w:r w:rsidRPr="00083179">
          <w:rPr>
            <w:rStyle w:val="Hipervnculo"/>
            <w:rFonts w:ascii="Arial" w:hAnsi="Arial" w:cs="Arial"/>
            <w:b/>
            <w:color w:val="auto"/>
            <w:sz w:val="22"/>
            <w:szCs w:val="22"/>
            <w:u w:val="none"/>
            <w:lang w:val="es-ES"/>
          </w:rPr>
          <w:t>Europa</w:t>
        </w:r>
      </w:hyperlink>
      <w:r w:rsidRPr="00083179">
        <w:rPr>
          <w:rFonts w:ascii="Arial" w:hAnsi="Arial" w:cs="Arial"/>
          <w:b/>
          <w:sz w:val="22"/>
          <w:szCs w:val="22"/>
          <w:lang w:val="es-ES"/>
        </w:rPr>
        <w:t>. La consecuencia más importante fue que por primera vez se tradujo el Nuevo Testamento al alemán y al inglés.</w:t>
      </w:r>
    </w:p>
    <w:p w:rsidR="00EB335D" w:rsidRPr="00083179" w:rsidRDefault="00EB335D"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Por otra parte, la increíblemente difundida popularidad de sus obras, traducidas del latín a las </w:t>
      </w:r>
      <w:hyperlink r:id="rId343" w:tooltip="Lenguas vernáculas" w:history="1">
        <w:r w:rsidRPr="00083179">
          <w:rPr>
            <w:rFonts w:ascii="Arial" w:hAnsi="Arial" w:cs="Arial"/>
            <w:b/>
            <w:sz w:val="22"/>
            <w:szCs w:val="22"/>
            <w:lang w:val="es-ES"/>
          </w:rPr>
          <w:t>lenguas vernáculas</w:t>
        </w:r>
      </w:hyperlink>
      <w:r w:rsidRPr="00083179">
        <w:rPr>
          <w:rFonts w:ascii="Arial" w:hAnsi="Arial" w:cs="Arial"/>
          <w:b/>
          <w:sz w:val="22"/>
          <w:szCs w:val="22"/>
          <w:lang w:val="es-ES"/>
        </w:rPr>
        <w:t xml:space="preserve"> y escritas en un lenguaje simple y directo, puso los más complejos problemas religiosos al alcance de todos los lectores del contine</w:t>
      </w:r>
      <w:r w:rsidRPr="00083179">
        <w:rPr>
          <w:rFonts w:ascii="Arial" w:hAnsi="Arial" w:cs="Arial"/>
          <w:b/>
          <w:sz w:val="22"/>
          <w:szCs w:val="22"/>
          <w:lang w:val="es-ES"/>
        </w:rPr>
        <w:t>n</w:t>
      </w:r>
      <w:r w:rsidRPr="00083179">
        <w:rPr>
          <w:rFonts w:ascii="Arial" w:hAnsi="Arial" w:cs="Arial"/>
          <w:b/>
          <w:sz w:val="22"/>
          <w:szCs w:val="22"/>
          <w:lang w:val="es-ES"/>
        </w:rPr>
        <w:t>te, universalizando y haciendo accesibles numerosas cuestiones que hasta ese momento habían sido exclusivas de una pequeña élite intelectual eclesiástica.</w:t>
      </w:r>
    </w:p>
    <w:p w:rsidR="00EB335D" w:rsidRPr="00083179" w:rsidRDefault="00EB335D"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Erasmo hizo pensar a los sabios de su tiempo, y también, gracias a su lenguaje sencillo y agradable, a la gente común de aquellos años. Pero en los últimos años de su vida, el mundo se había vuelto muy ingrato. Católicos y evangélicos se e</w:t>
      </w:r>
      <w:r w:rsidRPr="00083179">
        <w:rPr>
          <w:rFonts w:ascii="Arial" w:hAnsi="Arial" w:cs="Arial"/>
          <w:b/>
          <w:sz w:val="22"/>
          <w:szCs w:val="22"/>
          <w:lang w:val="es-ES"/>
        </w:rPr>
        <w:t>n</w:t>
      </w:r>
      <w:r w:rsidRPr="00083179">
        <w:rPr>
          <w:rFonts w:ascii="Arial" w:hAnsi="Arial" w:cs="Arial"/>
          <w:b/>
          <w:sz w:val="22"/>
          <w:szCs w:val="22"/>
          <w:lang w:val="es-ES"/>
        </w:rPr>
        <w:t>frentaban unos contra otros, se mataban, torturaban, quemaban, y además, a veces se peleaban entre sí con tanto odio como si se tratara de los peores enemigos y no de compañeros de religión. Erasmo dijo hacia el final de sus días:</w:t>
      </w:r>
    </w:p>
    <w:p w:rsidR="00EB335D" w:rsidRPr="00083179" w:rsidRDefault="00EB335D"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hd w:val="clear" w:color="auto" w:fill="F9F9F9"/>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w:t>
      </w:r>
      <w:r w:rsidRPr="00083179">
        <w:rPr>
          <w:rFonts w:ascii="Arial" w:hAnsi="Arial" w:cs="Arial"/>
          <w:b/>
          <w:i/>
          <w:iCs/>
          <w:sz w:val="22"/>
          <w:szCs w:val="22"/>
          <w:lang w:val="es-ES"/>
        </w:rPr>
        <w:t>Todos tienen estas palabras en la boca: EVANGELIO - PALABRA DIVINA - FE - CRISTO -ESPÍRITU, pero veo a muchos de ellos comportarse como si estuvieran poseídos por el demonio</w:t>
      </w:r>
      <w:r w:rsidRPr="00083179">
        <w:rPr>
          <w:rFonts w:ascii="Arial" w:hAnsi="Arial" w:cs="Arial"/>
          <w:b/>
          <w:sz w:val="22"/>
          <w:szCs w:val="22"/>
          <w:lang w:val="es-ES"/>
        </w:rPr>
        <w:t>"</w:t>
      </w:r>
    </w:p>
    <w:p w:rsidR="00EB335D" w:rsidRPr="00083179" w:rsidRDefault="00EB335D" w:rsidP="00083179">
      <w:pPr>
        <w:pStyle w:val="NormalWeb"/>
        <w:shd w:val="clear" w:color="auto" w:fill="F9F9F9"/>
        <w:spacing w:before="0" w:beforeAutospacing="0" w:after="0" w:afterAutospacing="0"/>
        <w:jc w:val="both"/>
        <w:rPr>
          <w:rFonts w:ascii="Arial" w:hAnsi="Arial" w:cs="Arial"/>
          <w:b/>
          <w:sz w:val="22"/>
          <w:szCs w:val="22"/>
          <w:lang w:val="es-ES"/>
        </w:rPr>
      </w:pPr>
    </w:p>
    <w:p w:rsidR="00E77630"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En ese momento de locura universal, donde la razón era asesinada por la pasión y la justicia por la violencia, unos y otros cometían las peores atrocidades en nombre del Dios del Amor. Los soldados y cañones reemplazaron a los argumentos. </w:t>
      </w:r>
    </w:p>
    <w:p w:rsidR="00E77630" w:rsidRDefault="00E77630" w:rsidP="00083179">
      <w:pPr>
        <w:pStyle w:val="NormalWeb"/>
        <w:spacing w:before="0" w:beforeAutospacing="0" w:after="0" w:afterAutospacing="0"/>
        <w:jc w:val="both"/>
        <w:rPr>
          <w:rFonts w:ascii="Arial" w:hAnsi="Arial" w:cs="Arial"/>
          <w:b/>
          <w:sz w:val="22"/>
          <w:szCs w:val="22"/>
          <w:lang w:val="es-ES"/>
        </w:rPr>
      </w:pPr>
    </w:p>
    <w:p w:rsidR="00083179" w:rsidRDefault="00E77630" w:rsidP="00083179">
      <w:pPr>
        <w:pStyle w:val="NormalWeb"/>
        <w:spacing w:before="0" w:beforeAutospacing="0" w:after="0" w:afterAutospacing="0"/>
        <w:jc w:val="both"/>
        <w:rPr>
          <w:rFonts w:ascii="Arial" w:hAnsi="Arial" w:cs="Arial"/>
          <w:b/>
          <w:sz w:val="22"/>
          <w:szCs w:val="22"/>
          <w:lang w:val="es-ES"/>
        </w:rPr>
      </w:pPr>
      <w:r>
        <w:rPr>
          <w:rFonts w:ascii="Arial" w:hAnsi="Arial" w:cs="Arial"/>
          <w:b/>
          <w:sz w:val="22"/>
          <w:szCs w:val="22"/>
          <w:lang w:val="es-ES"/>
        </w:rPr>
        <w:lastRenderedPageBreak/>
        <w:t xml:space="preserve">     </w:t>
      </w:r>
      <w:r w:rsidR="00083179" w:rsidRPr="00083179">
        <w:rPr>
          <w:rFonts w:ascii="Arial" w:hAnsi="Arial" w:cs="Arial"/>
          <w:b/>
          <w:sz w:val="22"/>
          <w:szCs w:val="22"/>
          <w:lang w:val="es-ES"/>
        </w:rPr>
        <w:t>Erasmo pudo saber que en París, habían quemado a fuego lento a quien le tr</w:t>
      </w:r>
      <w:r w:rsidR="00083179" w:rsidRPr="00083179">
        <w:rPr>
          <w:rFonts w:ascii="Arial" w:hAnsi="Arial" w:cs="Arial"/>
          <w:b/>
          <w:sz w:val="22"/>
          <w:szCs w:val="22"/>
          <w:lang w:val="es-ES"/>
        </w:rPr>
        <w:t>a</w:t>
      </w:r>
      <w:r w:rsidR="00083179" w:rsidRPr="00083179">
        <w:rPr>
          <w:rFonts w:ascii="Arial" w:hAnsi="Arial" w:cs="Arial"/>
          <w:b/>
          <w:sz w:val="22"/>
          <w:szCs w:val="22"/>
          <w:lang w:val="es-ES"/>
        </w:rPr>
        <w:t xml:space="preserve">ducía sus libros. En Inglaterra, sus dos amigos, John Fischer y Tomas Moro, habían caído bajo el hacha del verdugo, y su amigo suizo </w:t>
      </w:r>
      <w:proofErr w:type="spellStart"/>
      <w:r w:rsidR="00083179" w:rsidRPr="00083179">
        <w:rPr>
          <w:rFonts w:ascii="Arial" w:hAnsi="Arial" w:cs="Arial"/>
          <w:b/>
          <w:sz w:val="22"/>
          <w:szCs w:val="22"/>
          <w:lang w:val="es-ES"/>
        </w:rPr>
        <w:t>Zwinglio</w:t>
      </w:r>
      <w:proofErr w:type="spellEnd"/>
      <w:r w:rsidR="00083179" w:rsidRPr="00083179">
        <w:rPr>
          <w:rFonts w:ascii="Arial" w:hAnsi="Arial" w:cs="Arial"/>
          <w:b/>
          <w:sz w:val="22"/>
          <w:szCs w:val="22"/>
          <w:lang w:val="es-ES"/>
        </w:rPr>
        <w:t xml:space="preserve">, había sido muerto a mazazos en el </w:t>
      </w:r>
      <w:hyperlink r:id="rId344" w:tooltip="Campo de batalla" w:history="1">
        <w:r w:rsidR="00083179" w:rsidRPr="00083179">
          <w:rPr>
            <w:rStyle w:val="Hipervnculo"/>
            <w:rFonts w:ascii="Arial" w:hAnsi="Arial" w:cs="Arial"/>
            <w:b/>
            <w:color w:val="auto"/>
            <w:sz w:val="22"/>
            <w:szCs w:val="22"/>
            <w:u w:val="none"/>
            <w:lang w:val="es-ES"/>
          </w:rPr>
          <w:t>campo de batalla</w:t>
        </w:r>
      </w:hyperlink>
      <w:r w:rsidR="00083179" w:rsidRPr="00083179">
        <w:rPr>
          <w:rFonts w:ascii="Arial" w:hAnsi="Arial" w:cs="Arial"/>
          <w:b/>
          <w:sz w:val="22"/>
          <w:szCs w:val="22"/>
          <w:lang w:val="es-ES"/>
        </w:rPr>
        <w:t>.</w:t>
      </w:r>
    </w:p>
    <w:p w:rsidR="00EB335D" w:rsidRPr="00083179" w:rsidRDefault="00EB335D" w:rsidP="00083179">
      <w:pPr>
        <w:pStyle w:val="NormalWeb"/>
        <w:spacing w:before="0" w:beforeAutospacing="0" w:after="0" w:afterAutospacing="0"/>
        <w:jc w:val="both"/>
        <w:rPr>
          <w:rFonts w:ascii="Arial" w:hAnsi="Arial" w:cs="Arial"/>
          <w:b/>
          <w:sz w:val="22"/>
          <w:szCs w:val="22"/>
          <w:lang w:val="es-ES"/>
        </w:rPr>
      </w:pPr>
    </w:p>
    <w:p w:rsidR="00083179" w:rsidRDefault="00083179" w:rsidP="00083179">
      <w:pPr>
        <w:pStyle w:val="NormalWeb"/>
        <w:shd w:val="clear" w:color="auto" w:fill="F9F9F9"/>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w:t>
      </w:r>
      <w:r w:rsidRPr="00083179">
        <w:rPr>
          <w:rFonts w:ascii="Arial" w:hAnsi="Arial" w:cs="Arial"/>
          <w:b/>
          <w:i/>
          <w:iCs/>
          <w:sz w:val="22"/>
          <w:szCs w:val="22"/>
          <w:lang w:val="es-ES"/>
        </w:rPr>
        <w:t>Ya no hay espacio para la libertad de pensamiento, para la comprensión y la tol</w:t>
      </w:r>
      <w:r w:rsidRPr="00083179">
        <w:rPr>
          <w:rFonts w:ascii="Arial" w:hAnsi="Arial" w:cs="Arial"/>
          <w:b/>
          <w:i/>
          <w:iCs/>
          <w:sz w:val="22"/>
          <w:szCs w:val="22"/>
          <w:lang w:val="es-ES"/>
        </w:rPr>
        <w:t>e</w:t>
      </w:r>
      <w:r w:rsidRPr="00083179">
        <w:rPr>
          <w:rFonts w:ascii="Arial" w:hAnsi="Arial" w:cs="Arial"/>
          <w:b/>
          <w:i/>
          <w:iCs/>
          <w:sz w:val="22"/>
          <w:szCs w:val="22"/>
          <w:lang w:val="es-ES"/>
        </w:rPr>
        <w:t>rancia, es decir, ya no hay espacio para Erasmo</w:t>
      </w:r>
      <w:r w:rsidRPr="00083179">
        <w:rPr>
          <w:rFonts w:ascii="Arial" w:hAnsi="Arial" w:cs="Arial"/>
          <w:b/>
          <w:sz w:val="22"/>
          <w:szCs w:val="22"/>
          <w:lang w:val="es-ES"/>
        </w:rPr>
        <w:t>"</w:t>
      </w:r>
    </w:p>
    <w:p w:rsidR="00EB335D" w:rsidRPr="00083179" w:rsidRDefault="00EB335D" w:rsidP="00083179">
      <w:pPr>
        <w:pStyle w:val="NormalWeb"/>
        <w:shd w:val="clear" w:color="auto" w:fill="F9F9F9"/>
        <w:spacing w:before="0" w:beforeAutospacing="0" w:after="0" w:afterAutospacing="0"/>
        <w:jc w:val="both"/>
        <w:rPr>
          <w:rFonts w:ascii="Arial" w:hAnsi="Arial" w:cs="Arial"/>
          <w:b/>
          <w:sz w:val="22"/>
          <w:szCs w:val="22"/>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En sus últimos días sabe que el amor a la humanidad que había llenado su corazón y su palabra, que los ideales humanistas, estaban completamente derrotados.</w:t>
      </w:r>
    </w:p>
    <w:p w:rsidR="00EB335D" w:rsidRPr="00EB335D" w:rsidRDefault="00EB335D" w:rsidP="00083179">
      <w:pPr>
        <w:pStyle w:val="NormalWeb"/>
        <w:spacing w:before="0" w:beforeAutospacing="0" w:after="0" w:afterAutospacing="0"/>
        <w:jc w:val="both"/>
        <w:rPr>
          <w:rFonts w:ascii="Arial" w:hAnsi="Arial" w:cs="Arial"/>
          <w:b/>
          <w:color w:val="FF0000"/>
          <w:sz w:val="28"/>
          <w:szCs w:val="28"/>
          <w:lang w:val="es-ES"/>
        </w:rPr>
      </w:pPr>
    </w:p>
    <w:p w:rsidR="00083179" w:rsidRDefault="00083179" w:rsidP="00083179">
      <w:pPr>
        <w:pStyle w:val="Ttulo2"/>
        <w:spacing w:before="0" w:beforeAutospacing="0" w:after="0" w:afterAutospacing="0"/>
        <w:jc w:val="both"/>
        <w:rPr>
          <w:rStyle w:val="mw-headline"/>
          <w:rFonts w:ascii="Arial" w:hAnsi="Arial" w:cs="Arial"/>
          <w:color w:val="FF0000"/>
          <w:sz w:val="28"/>
          <w:szCs w:val="28"/>
          <w:lang w:val="es-ES"/>
        </w:rPr>
      </w:pPr>
      <w:r w:rsidRPr="00EB335D">
        <w:rPr>
          <w:rStyle w:val="mw-headline"/>
          <w:rFonts w:ascii="Arial" w:hAnsi="Arial" w:cs="Arial"/>
          <w:color w:val="FF0000"/>
          <w:sz w:val="28"/>
          <w:szCs w:val="28"/>
          <w:lang w:val="es-ES"/>
        </w:rPr>
        <w:t>Obras principales</w:t>
      </w:r>
    </w:p>
    <w:p w:rsidR="00EB335D" w:rsidRPr="00EB335D" w:rsidRDefault="00EB335D" w:rsidP="00083179">
      <w:pPr>
        <w:pStyle w:val="Ttulo2"/>
        <w:spacing w:before="0" w:beforeAutospacing="0" w:after="0" w:afterAutospacing="0"/>
        <w:jc w:val="both"/>
        <w:rPr>
          <w:rFonts w:ascii="Arial" w:hAnsi="Arial" w:cs="Arial"/>
          <w:color w:val="FF0000"/>
          <w:sz w:val="28"/>
          <w:szCs w:val="28"/>
          <w:lang w:val="es-ES"/>
        </w:rPr>
      </w:pPr>
    </w:p>
    <w:p w:rsidR="00083179" w:rsidRPr="00083179" w:rsidRDefault="00F478B5" w:rsidP="00083179">
      <w:pPr>
        <w:numPr>
          <w:ilvl w:val="0"/>
          <w:numId w:val="10"/>
        </w:numPr>
        <w:spacing w:after="0" w:line="240" w:lineRule="auto"/>
        <w:jc w:val="both"/>
        <w:rPr>
          <w:rFonts w:ascii="Arial" w:hAnsi="Arial" w:cs="Arial"/>
          <w:b/>
          <w:lang w:val="es-ES"/>
        </w:rPr>
      </w:pPr>
      <w:hyperlink r:id="rId345" w:tooltip="Adagios (aún no redactado)" w:history="1">
        <w:r w:rsidR="00083179" w:rsidRPr="00083179">
          <w:rPr>
            <w:rFonts w:ascii="Arial" w:hAnsi="Arial" w:cs="Arial"/>
            <w:b/>
            <w:i/>
            <w:iCs/>
            <w:lang w:val="es-ES"/>
          </w:rPr>
          <w:t>Adagios</w:t>
        </w:r>
      </w:hyperlink>
      <w:r w:rsidR="00083179" w:rsidRPr="00083179">
        <w:rPr>
          <w:rFonts w:ascii="Arial" w:hAnsi="Arial" w:cs="Arial"/>
          <w:b/>
          <w:lang w:val="es-ES"/>
        </w:rPr>
        <w:t xml:space="preserve"> (primera edición en 1500; edición corregida y aumentada por el a</w:t>
      </w:r>
      <w:r w:rsidR="00083179" w:rsidRPr="00083179">
        <w:rPr>
          <w:rFonts w:ascii="Arial" w:hAnsi="Arial" w:cs="Arial"/>
          <w:b/>
          <w:lang w:val="es-ES"/>
        </w:rPr>
        <w:t>u</w:t>
      </w:r>
      <w:r w:rsidR="00083179" w:rsidRPr="00083179">
        <w:rPr>
          <w:rFonts w:ascii="Arial" w:hAnsi="Arial" w:cs="Arial"/>
          <w:b/>
          <w:lang w:val="es-ES"/>
        </w:rPr>
        <w:t xml:space="preserve">tor en 1508, 1518,1520,1523,1526,1528,1533 y 1536) </w:t>
      </w:r>
    </w:p>
    <w:p w:rsidR="00083179" w:rsidRPr="00083179" w:rsidRDefault="00F478B5" w:rsidP="00083179">
      <w:pPr>
        <w:numPr>
          <w:ilvl w:val="0"/>
          <w:numId w:val="10"/>
        </w:numPr>
        <w:spacing w:after="0" w:line="240" w:lineRule="auto"/>
        <w:jc w:val="both"/>
        <w:rPr>
          <w:rFonts w:ascii="Arial" w:hAnsi="Arial" w:cs="Arial"/>
          <w:b/>
          <w:lang w:val="es-ES"/>
        </w:rPr>
      </w:pPr>
      <w:hyperlink r:id="rId346" w:tooltip="Enchiridion militiis christiani (aún no redactado)" w:history="1">
        <w:proofErr w:type="spellStart"/>
        <w:r w:rsidR="00083179" w:rsidRPr="00083179">
          <w:rPr>
            <w:rFonts w:ascii="Arial" w:hAnsi="Arial" w:cs="Arial"/>
            <w:b/>
            <w:i/>
            <w:iCs/>
            <w:lang w:val="es-ES"/>
          </w:rPr>
          <w:t>Enchiridion</w:t>
        </w:r>
        <w:proofErr w:type="spellEnd"/>
        <w:r w:rsidR="00083179" w:rsidRPr="00083179">
          <w:rPr>
            <w:rFonts w:ascii="Arial" w:hAnsi="Arial" w:cs="Arial"/>
            <w:b/>
            <w:i/>
            <w:iCs/>
            <w:lang w:val="es-ES"/>
          </w:rPr>
          <w:t xml:space="preserve"> </w:t>
        </w:r>
        <w:proofErr w:type="spellStart"/>
        <w:r w:rsidR="00083179" w:rsidRPr="00083179">
          <w:rPr>
            <w:rFonts w:ascii="Arial" w:hAnsi="Arial" w:cs="Arial"/>
            <w:b/>
            <w:i/>
            <w:iCs/>
            <w:lang w:val="es-ES"/>
          </w:rPr>
          <w:t>militiis</w:t>
        </w:r>
        <w:proofErr w:type="spellEnd"/>
        <w:r w:rsidR="00083179" w:rsidRPr="00083179">
          <w:rPr>
            <w:rFonts w:ascii="Arial" w:hAnsi="Arial" w:cs="Arial"/>
            <w:b/>
            <w:i/>
            <w:iCs/>
            <w:lang w:val="es-ES"/>
          </w:rPr>
          <w:t xml:space="preserve"> </w:t>
        </w:r>
        <w:proofErr w:type="spellStart"/>
        <w:r w:rsidR="00083179" w:rsidRPr="00083179">
          <w:rPr>
            <w:rFonts w:ascii="Arial" w:hAnsi="Arial" w:cs="Arial"/>
            <w:b/>
            <w:i/>
            <w:iCs/>
            <w:lang w:val="es-ES"/>
          </w:rPr>
          <w:t>christiani</w:t>
        </w:r>
        <w:proofErr w:type="spellEnd"/>
      </w:hyperlink>
      <w:r w:rsidR="00083179" w:rsidRPr="00083179">
        <w:rPr>
          <w:rFonts w:ascii="Arial" w:hAnsi="Arial" w:cs="Arial"/>
          <w:b/>
          <w:lang w:val="es-ES"/>
        </w:rPr>
        <w:t xml:space="preserve"> (Manual del caballero cristiano</w:t>
      </w:r>
      <w:r w:rsidR="00083179" w:rsidRPr="00083179">
        <w:rPr>
          <w:rFonts w:ascii="Arial" w:hAnsi="Arial" w:cs="Arial"/>
          <w:b/>
          <w:i/>
          <w:iCs/>
          <w:lang w:val="es-ES"/>
        </w:rPr>
        <w:t>) (1503)</w:t>
      </w:r>
      <w:r w:rsidR="00083179" w:rsidRPr="00083179">
        <w:rPr>
          <w:rFonts w:ascii="Arial" w:hAnsi="Arial" w:cs="Arial"/>
          <w:b/>
          <w:lang w:val="es-ES"/>
        </w:rPr>
        <w:t xml:space="preserve"> </w:t>
      </w:r>
    </w:p>
    <w:p w:rsidR="00083179" w:rsidRPr="00083179" w:rsidRDefault="00083179" w:rsidP="00083179">
      <w:pPr>
        <w:numPr>
          <w:ilvl w:val="0"/>
          <w:numId w:val="10"/>
        </w:numPr>
        <w:spacing w:after="0" w:line="240" w:lineRule="auto"/>
        <w:jc w:val="both"/>
        <w:rPr>
          <w:rFonts w:ascii="Arial" w:hAnsi="Arial" w:cs="Arial"/>
          <w:b/>
          <w:lang w:val="es-ES"/>
        </w:rPr>
      </w:pPr>
      <w:r w:rsidRPr="00083179">
        <w:rPr>
          <w:rFonts w:ascii="Arial" w:hAnsi="Arial" w:cs="Arial"/>
          <w:b/>
          <w:i/>
          <w:iCs/>
          <w:lang w:val="es-ES"/>
        </w:rPr>
        <w:t xml:space="preserve">De </w:t>
      </w:r>
      <w:proofErr w:type="spellStart"/>
      <w:r w:rsidRPr="00083179">
        <w:rPr>
          <w:rFonts w:ascii="Arial" w:hAnsi="Arial" w:cs="Arial"/>
          <w:b/>
          <w:i/>
          <w:iCs/>
          <w:lang w:val="es-ES"/>
        </w:rPr>
        <w:t>ratione</w:t>
      </w:r>
      <w:proofErr w:type="spellEnd"/>
      <w:r w:rsidRPr="00083179">
        <w:rPr>
          <w:rFonts w:ascii="Arial" w:hAnsi="Arial" w:cs="Arial"/>
          <w:b/>
          <w:i/>
          <w:iCs/>
          <w:lang w:val="es-ES"/>
        </w:rPr>
        <w:t xml:space="preserve"> </w:t>
      </w:r>
      <w:proofErr w:type="spellStart"/>
      <w:r w:rsidRPr="00083179">
        <w:rPr>
          <w:rFonts w:ascii="Arial" w:hAnsi="Arial" w:cs="Arial"/>
          <w:b/>
          <w:i/>
          <w:iCs/>
          <w:lang w:val="es-ES"/>
        </w:rPr>
        <w:t>studii</w:t>
      </w:r>
      <w:proofErr w:type="spellEnd"/>
      <w:r w:rsidRPr="00083179">
        <w:rPr>
          <w:rFonts w:ascii="Arial" w:hAnsi="Arial" w:cs="Arial"/>
          <w:b/>
          <w:lang w:val="es-ES"/>
        </w:rPr>
        <w:t xml:space="preserve"> (</w:t>
      </w:r>
      <w:r w:rsidRPr="00083179">
        <w:rPr>
          <w:rFonts w:ascii="Arial" w:hAnsi="Arial" w:cs="Arial"/>
          <w:b/>
          <w:i/>
          <w:iCs/>
          <w:lang w:val="es-ES"/>
        </w:rPr>
        <w:t>Sobre el método de estudio</w:t>
      </w:r>
      <w:r w:rsidRPr="00083179">
        <w:rPr>
          <w:rFonts w:ascii="Arial" w:hAnsi="Arial" w:cs="Arial"/>
          <w:b/>
          <w:lang w:val="es-ES"/>
        </w:rPr>
        <w:t xml:space="preserve">) (1511) </w:t>
      </w:r>
    </w:p>
    <w:p w:rsidR="00083179" w:rsidRPr="00083179" w:rsidRDefault="00083179" w:rsidP="00083179">
      <w:pPr>
        <w:numPr>
          <w:ilvl w:val="0"/>
          <w:numId w:val="10"/>
        </w:numPr>
        <w:spacing w:after="0" w:line="240" w:lineRule="auto"/>
        <w:jc w:val="both"/>
        <w:rPr>
          <w:rFonts w:ascii="Arial" w:hAnsi="Arial" w:cs="Arial"/>
          <w:b/>
          <w:lang w:val="es-ES"/>
        </w:rPr>
      </w:pPr>
      <w:proofErr w:type="spellStart"/>
      <w:r w:rsidRPr="00083179">
        <w:rPr>
          <w:rFonts w:ascii="Arial" w:hAnsi="Arial" w:cs="Arial"/>
          <w:b/>
          <w:i/>
          <w:iCs/>
          <w:lang w:val="es-ES"/>
        </w:rPr>
        <w:t>Enchomion</w:t>
      </w:r>
      <w:proofErr w:type="spellEnd"/>
      <w:r w:rsidRPr="00083179">
        <w:rPr>
          <w:rFonts w:ascii="Arial" w:hAnsi="Arial" w:cs="Arial"/>
          <w:b/>
          <w:i/>
          <w:iCs/>
          <w:lang w:val="es-ES"/>
        </w:rPr>
        <w:t xml:space="preserve"> </w:t>
      </w:r>
      <w:proofErr w:type="spellStart"/>
      <w:r w:rsidRPr="00083179">
        <w:rPr>
          <w:rFonts w:ascii="Arial" w:hAnsi="Arial" w:cs="Arial"/>
          <w:b/>
          <w:i/>
          <w:iCs/>
          <w:lang w:val="es-ES"/>
        </w:rPr>
        <w:t>moriae</w:t>
      </w:r>
      <w:proofErr w:type="spellEnd"/>
      <w:r w:rsidRPr="00083179">
        <w:rPr>
          <w:rFonts w:ascii="Arial" w:hAnsi="Arial" w:cs="Arial"/>
          <w:b/>
          <w:i/>
          <w:iCs/>
          <w:lang w:val="es-ES"/>
        </w:rPr>
        <w:t xml:space="preserve"> </w:t>
      </w:r>
      <w:proofErr w:type="spellStart"/>
      <w:r w:rsidRPr="00083179">
        <w:rPr>
          <w:rFonts w:ascii="Arial" w:hAnsi="Arial" w:cs="Arial"/>
          <w:b/>
          <w:i/>
          <w:iCs/>
          <w:lang w:val="es-ES"/>
        </w:rPr>
        <w:t>seu</w:t>
      </w:r>
      <w:proofErr w:type="spellEnd"/>
      <w:r w:rsidRPr="00083179">
        <w:rPr>
          <w:rFonts w:ascii="Arial" w:hAnsi="Arial" w:cs="Arial"/>
          <w:b/>
          <w:i/>
          <w:iCs/>
          <w:lang w:val="es-ES"/>
        </w:rPr>
        <w:t xml:space="preserve"> </w:t>
      </w:r>
      <w:proofErr w:type="spellStart"/>
      <w:r w:rsidRPr="00083179">
        <w:rPr>
          <w:rFonts w:ascii="Arial" w:hAnsi="Arial" w:cs="Arial"/>
          <w:b/>
          <w:i/>
          <w:iCs/>
          <w:lang w:val="es-ES"/>
        </w:rPr>
        <w:t>laus</w:t>
      </w:r>
      <w:proofErr w:type="spellEnd"/>
      <w:r w:rsidRPr="00083179">
        <w:rPr>
          <w:rFonts w:ascii="Arial" w:hAnsi="Arial" w:cs="Arial"/>
          <w:b/>
          <w:i/>
          <w:iCs/>
          <w:lang w:val="es-ES"/>
        </w:rPr>
        <w:t xml:space="preserve"> </w:t>
      </w:r>
      <w:proofErr w:type="spellStart"/>
      <w:r w:rsidRPr="00083179">
        <w:rPr>
          <w:rFonts w:ascii="Arial" w:hAnsi="Arial" w:cs="Arial"/>
          <w:b/>
          <w:i/>
          <w:iCs/>
          <w:lang w:val="es-ES"/>
        </w:rPr>
        <w:t>stultitiae</w:t>
      </w:r>
      <w:proofErr w:type="spellEnd"/>
      <w:r w:rsidRPr="00083179">
        <w:rPr>
          <w:rFonts w:ascii="Arial" w:hAnsi="Arial" w:cs="Arial"/>
          <w:b/>
          <w:lang w:val="es-ES"/>
        </w:rPr>
        <w:t xml:space="preserve"> (</w:t>
      </w:r>
      <w:hyperlink r:id="rId347" w:tooltip="Elogio de la locura" w:history="1">
        <w:r w:rsidRPr="00083179">
          <w:rPr>
            <w:rStyle w:val="Hipervnculo"/>
            <w:rFonts w:ascii="Arial" w:hAnsi="Arial" w:cs="Arial"/>
            <w:b/>
            <w:i/>
            <w:iCs/>
            <w:color w:val="auto"/>
            <w:u w:val="none"/>
            <w:lang w:val="es-ES"/>
          </w:rPr>
          <w:t>Elogio de la locura</w:t>
        </w:r>
      </w:hyperlink>
      <w:r w:rsidRPr="00083179">
        <w:rPr>
          <w:rFonts w:ascii="Arial" w:hAnsi="Arial" w:cs="Arial"/>
          <w:b/>
          <w:lang w:val="es-ES"/>
        </w:rPr>
        <w:t xml:space="preserve">) (1511) </w:t>
      </w:r>
    </w:p>
    <w:p w:rsidR="00083179" w:rsidRPr="00083179" w:rsidRDefault="00083179" w:rsidP="00083179">
      <w:pPr>
        <w:numPr>
          <w:ilvl w:val="0"/>
          <w:numId w:val="10"/>
        </w:numPr>
        <w:spacing w:after="0" w:line="240" w:lineRule="auto"/>
        <w:jc w:val="both"/>
        <w:rPr>
          <w:rFonts w:ascii="Arial" w:hAnsi="Arial" w:cs="Arial"/>
          <w:b/>
          <w:lang w:val="es-ES"/>
        </w:rPr>
      </w:pPr>
      <w:proofErr w:type="spellStart"/>
      <w:r w:rsidRPr="00083179">
        <w:rPr>
          <w:rFonts w:ascii="Arial" w:hAnsi="Arial" w:cs="Arial"/>
          <w:b/>
          <w:i/>
          <w:iCs/>
          <w:lang w:val="es-ES"/>
        </w:rPr>
        <w:t>Institutio</w:t>
      </w:r>
      <w:proofErr w:type="spellEnd"/>
      <w:r w:rsidRPr="00083179">
        <w:rPr>
          <w:rFonts w:ascii="Arial" w:hAnsi="Arial" w:cs="Arial"/>
          <w:b/>
          <w:i/>
          <w:iCs/>
          <w:lang w:val="es-ES"/>
        </w:rPr>
        <w:t xml:space="preserve"> </w:t>
      </w:r>
      <w:proofErr w:type="spellStart"/>
      <w:r w:rsidRPr="00083179">
        <w:rPr>
          <w:rFonts w:ascii="Arial" w:hAnsi="Arial" w:cs="Arial"/>
          <w:b/>
          <w:i/>
          <w:iCs/>
          <w:lang w:val="es-ES"/>
        </w:rPr>
        <w:t>principis</w:t>
      </w:r>
      <w:proofErr w:type="spellEnd"/>
      <w:r w:rsidRPr="00083179">
        <w:rPr>
          <w:rFonts w:ascii="Arial" w:hAnsi="Arial" w:cs="Arial"/>
          <w:b/>
          <w:i/>
          <w:iCs/>
          <w:lang w:val="es-ES"/>
        </w:rPr>
        <w:t xml:space="preserve"> </w:t>
      </w:r>
      <w:proofErr w:type="spellStart"/>
      <w:r w:rsidRPr="00083179">
        <w:rPr>
          <w:rFonts w:ascii="Arial" w:hAnsi="Arial" w:cs="Arial"/>
          <w:b/>
          <w:i/>
          <w:iCs/>
          <w:lang w:val="es-ES"/>
        </w:rPr>
        <w:t>christiani</w:t>
      </w:r>
      <w:proofErr w:type="spellEnd"/>
      <w:r w:rsidRPr="00083179">
        <w:rPr>
          <w:rFonts w:ascii="Arial" w:hAnsi="Arial" w:cs="Arial"/>
          <w:b/>
          <w:lang w:val="es-ES"/>
        </w:rPr>
        <w:t xml:space="preserve"> (</w:t>
      </w:r>
      <w:hyperlink r:id="rId348" w:tooltip="Educación del príncipe cristiano" w:history="1">
        <w:r w:rsidRPr="00083179">
          <w:rPr>
            <w:rStyle w:val="Hipervnculo"/>
            <w:rFonts w:ascii="Arial" w:hAnsi="Arial" w:cs="Arial"/>
            <w:b/>
            <w:i/>
            <w:iCs/>
            <w:color w:val="auto"/>
            <w:u w:val="none"/>
            <w:lang w:val="es-ES"/>
          </w:rPr>
          <w:t>Educación del príncipe cristiano</w:t>
        </w:r>
      </w:hyperlink>
      <w:r w:rsidRPr="00083179">
        <w:rPr>
          <w:rFonts w:ascii="Arial" w:hAnsi="Arial" w:cs="Arial"/>
          <w:b/>
          <w:lang w:val="es-ES"/>
        </w:rPr>
        <w:t>) (1516) ded</w:t>
      </w:r>
      <w:r w:rsidRPr="00083179">
        <w:rPr>
          <w:rFonts w:ascii="Arial" w:hAnsi="Arial" w:cs="Arial"/>
          <w:b/>
          <w:lang w:val="es-ES"/>
        </w:rPr>
        <w:t>i</w:t>
      </w:r>
      <w:r w:rsidRPr="00083179">
        <w:rPr>
          <w:rFonts w:ascii="Arial" w:hAnsi="Arial" w:cs="Arial"/>
          <w:b/>
          <w:lang w:val="es-ES"/>
        </w:rPr>
        <w:t xml:space="preserve">cada a Carlos V </w:t>
      </w:r>
    </w:p>
    <w:p w:rsidR="00083179" w:rsidRPr="00083179" w:rsidRDefault="00083179" w:rsidP="00083179">
      <w:pPr>
        <w:numPr>
          <w:ilvl w:val="0"/>
          <w:numId w:val="10"/>
        </w:numPr>
        <w:spacing w:after="0" w:line="240" w:lineRule="auto"/>
        <w:jc w:val="both"/>
        <w:rPr>
          <w:rFonts w:ascii="Arial" w:hAnsi="Arial" w:cs="Arial"/>
          <w:b/>
          <w:lang w:val="es-ES"/>
        </w:rPr>
      </w:pPr>
      <w:r w:rsidRPr="00083179">
        <w:rPr>
          <w:rFonts w:ascii="Arial" w:hAnsi="Arial" w:cs="Arial"/>
          <w:b/>
          <w:lang w:val="es-ES"/>
        </w:rPr>
        <w:t xml:space="preserve">Traducción del Nuevo Testamento al latín (1516) </w:t>
      </w:r>
    </w:p>
    <w:p w:rsidR="00083179" w:rsidRPr="00083179" w:rsidRDefault="00083179" w:rsidP="00083179">
      <w:pPr>
        <w:numPr>
          <w:ilvl w:val="0"/>
          <w:numId w:val="10"/>
        </w:numPr>
        <w:spacing w:after="0" w:line="240" w:lineRule="auto"/>
        <w:jc w:val="both"/>
        <w:rPr>
          <w:rFonts w:ascii="Arial" w:hAnsi="Arial" w:cs="Arial"/>
          <w:b/>
          <w:lang w:val="es-ES"/>
        </w:rPr>
      </w:pPr>
      <w:r w:rsidRPr="00083179">
        <w:rPr>
          <w:rFonts w:ascii="Arial" w:hAnsi="Arial" w:cs="Arial"/>
          <w:b/>
          <w:i/>
          <w:iCs/>
          <w:lang w:val="es-ES"/>
        </w:rPr>
        <w:t>Paráfrasis del Nuevo Testamento</w:t>
      </w:r>
      <w:r w:rsidRPr="00083179">
        <w:rPr>
          <w:rFonts w:ascii="Arial" w:hAnsi="Arial" w:cs="Arial"/>
          <w:b/>
          <w:lang w:val="es-ES"/>
        </w:rPr>
        <w:t xml:space="preserve"> (1516) </w:t>
      </w:r>
    </w:p>
    <w:p w:rsidR="00083179" w:rsidRPr="00083179" w:rsidRDefault="00083179" w:rsidP="00083179">
      <w:pPr>
        <w:numPr>
          <w:ilvl w:val="0"/>
          <w:numId w:val="10"/>
        </w:numPr>
        <w:spacing w:after="0" w:line="240" w:lineRule="auto"/>
        <w:jc w:val="both"/>
        <w:rPr>
          <w:rFonts w:ascii="Arial" w:hAnsi="Arial" w:cs="Arial"/>
          <w:b/>
          <w:lang w:val="es-ES"/>
        </w:rPr>
      </w:pPr>
      <w:proofErr w:type="spellStart"/>
      <w:r w:rsidRPr="00083179">
        <w:rPr>
          <w:rFonts w:ascii="Arial" w:hAnsi="Arial" w:cs="Arial"/>
          <w:b/>
          <w:i/>
          <w:iCs/>
          <w:lang w:val="es-ES"/>
        </w:rPr>
        <w:t>Colloquia</w:t>
      </w:r>
      <w:proofErr w:type="spellEnd"/>
      <w:r w:rsidRPr="00083179">
        <w:rPr>
          <w:rFonts w:ascii="Arial" w:hAnsi="Arial" w:cs="Arial"/>
          <w:b/>
          <w:lang w:val="es-ES"/>
        </w:rPr>
        <w:t xml:space="preserve"> (1517), edición no autorizada. Sucesivas ediciones corregidas y aumentadas por el autor en 1519, 1522, 1526, 1530 </w:t>
      </w:r>
    </w:p>
    <w:p w:rsidR="00083179" w:rsidRPr="00083179" w:rsidRDefault="00083179" w:rsidP="00083179">
      <w:pPr>
        <w:numPr>
          <w:ilvl w:val="0"/>
          <w:numId w:val="10"/>
        </w:numPr>
        <w:spacing w:after="0" w:line="240" w:lineRule="auto"/>
        <w:jc w:val="both"/>
        <w:rPr>
          <w:rFonts w:ascii="Arial" w:hAnsi="Arial" w:cs="Arial"/>
          <w:b/>
          <w:lang w:val="es-ES"/>
        </w:rPr>
      </w:pPr>
      <w:proofErr w:type="spellStart"/>
      <w:r w:rsidRPr="00083179">
        <w:rPr>
          <w:rFonts w:ascii="Arial" w:hAnsi="Arial" w:cs="Arial"/>
          <w:b/>
          <w:i/>
          <w:iCs/>
          <w:lang w:val="es-ES"/>
        </w:rPr>
        <w:t>Spongia</w:t>
      </w:r>
      <w:proofErr w:type="spellEnd"/>
      <w:r w:rsidRPr="00083179">
        <w:rPr>
          <w:rFonts w:ascii="Arial" w:hAnsi="Arial" w:cs="Arial"/>
          <w:b/>
          <w:i/>
          <w:iCs/>
          <w:lang w:val="es-ES"/>
        </w:rPr>
        <w:t xml:space="preserve"> </w:t>
      </w:r>
      <w:proofErr w:type="spellStart"/>
      <w:r w:rsidRPr="00083179">
        <w:rPr>
          <w:rFonts w:ascii="Arial" w:hAnsi="Arial" w:cs="Arial"/>
          <w:b/>
          <w:i/>
          <w:iCs/>
          <w:lang w:val="es-ES"/>
        </w:rPr>
        <w:t>adversus</w:t>
      </w:r>
      <w:proofErr w:type="spellEnd"/>
      <w:r w:rsidRPr="00083179">
        <w:rPr>
          <w:rFonts w:ascii="Arial" w:hAnsi="Arial" w:cs="Arial"/>
          <w:b/>
          <w:i/>
          <w:iCs/>
          <w:lang w:val="es-ES"/>
        </w:rPr>
        <w:t xml:space="preserve"> </w:t>
      </w:r>
      <w:proofErr w:type="spellStart"/>
      <w:r w:rsidRPr="00083179">
        <w:rPr>
          <w:rFonts w:ascii="Arial" w:hAnsi="Arial" w:cs="Arial"/>
          <w:b/>
          <w:i/>
          <w:iCs/>
          <w:lang w:val="es-ES"/>
        </w:rPr>
        <w:t>aspergines</w:t>
      </w:r>
      <w:proofErr w:type="spellEnd"/>
      <w:r w:rsidRPr="00083179">
        <w:rPr>
          <w:rFonts w:ascii="Arial" w:hAnsi="Arial" w:cs="Arial"/>
          <w:b/>
          <w:i/>
          <w:iCs/>
          <w:lang w:val="es-ES"/>
        </w:rPr>
        <w:t xml:space="preserve"> </w:t>
      </w:r>
      <w:proofErr w:type="spellStart"/>
      <w:r w:rsidRPr="00083179">
        <w:rPr>
          <w:rFonts w:ascii="Arial" w:hAnsi="Arial" w:cs="Arial"/>
          <w:b/>
          <w:i/>
          <w:iCs/>
          <w:lang w:val="es-ES"/>
        </w:rPr>
        <w:t>Hutteni</w:t>
      </w:r>
      <w:proofErr w:type="spellEnd"/>
      <w:r w:rsidRPr="00083179">
        <w:rPr>
          <w:rFonts w:ascii="Arial" w:hAnsi="Arial" w:cs="Arial"/>
          <w:b/>
          <w:lang w:val="es-ES"/>
        </w:rPr>
        <w:t xml:space="preserve"> (1523) </w:t>
      </w:r>
    </w:p>
    <w:p w:rsidR="00083179" w:rsidRPr="00083179" w:rsidRDefault="00083179" w:rsidP="00083179">
      <w:pPr>
        <w:numPr>
          <w:ilvl w:val="0"/>
          <w:numId w:val="10"/>
        </w:numPr>
        <w:spacing w:after="0" w:line="240" w:lineRule="auto"/>
        <w:jc w:val="both"/>
        <w:rPr>
          <w:rFonts w:ascii="Arial" w:hAnsi="Arial" w:cs="Arial"/>
          <w:b/>
          <w:lang w:val="es-ES"/>
        </w:rPr>
      </w:pPr>
      <w:r w:rsidRPr="00083179">
        <w:rPr>
          <w:rFonts w:ascii="Arial" w:hAnsi="Arial" w:cs="Arial"/>
          <w:b/>
          <w:i/>
          <w:iCs/>
          <w:lang w:val="es-ES"/>
        </w:rPr>
        <w:t xml:space="preserve">De libero arbitrio </w:t>
      </w:r>
      <w:proofErr w:type="spellStart"/>
      <w:r w:rsidRPr="00083179">
        <w:rPr>
          <w:rFonts w:ascii="Arial" w:hAnsi="Arial" w:cs="Arial"/>
          <w:b/>
          <w:i/>
          <w:iCs/>
          <w:lang w:val="es-ES"/>
        </w:rPr>
        <w:t>diatribe</w:t>
      </w:r>
      <w:proofErr w:type="spellEnd"/>
      <w:r w:rsidRPr="00083179">
        <w:rPr>
          <w:rFonts w:ascii="Arial" w:hAnsi="Arial" w:cs="Arial"/>
          <w:b/>
          <w:lang w:val="es-ES"/>
        </w:rPr>
        <w:t xml:space="preserve"> ("Sobre la diatriba del libre albedrío") (1524) que desencadenó la contestación de Lutero con su "De servo arbitrio" </w:t>
      </w:r>
    </w:p>
    <w:p w:rsidR="00083179" w:rsidRPr="00083179" w:rsidRDefault="00083179" w:rsidP="00083179">
      <w:pPr>
        <w:numPr>
          <w:ilvl w:val="0"/>
          <w:numId w:val="10"/>
        </w:numPr>
        <w:spacing w:after="0" w:line="240" w:lineRule="auto"/>
        <w:jc w:val="both"/>
        <w:rPr>
          <w:rFonts w:ascii="Arial" w:hAnsi="Arial" w:cs="Arial"/>
          <w:b/>
          <w:lang w:val="es-ES"/>
        </w:rPr>
      </w:pPr>
      <w:r w:rsidRPr="00083179">
        <w:rPr>
          <w:rFonts w:ascii="Arial" w:hAnsi="Arial" w:cs="Arial"/>
          <w:b/>
          <w:lang w:val="es-ES"/>
        </w:rPr>
        <w:t xml:space="preserve">Primer tomo de </w:t>
      </w:r>
      <w:proofErr w:type="spellStart"/>
      <w:r w:rsidRPr="00083179">
        <w:rPr>
          <w:rFonts w:ascii="Arial" w:hAnsi="Arial" w:cs="Arial"/>
          <w:b/>
          <w:i/>
          <w:iCs/>
          <w:lang w:val="es-ES"/>
        </w:rPr>
        <w:t>Hyperaspistes</w:t>
      </w:r>
      <w:proofErr w:type="spellEnd"/>
      <w:r w:rsidRPr="00083179">
        <w:rPr>
          <w:rFonts w:ascii="Arial" w:hAnsi="Arial" w:cs="Arial"/>
          <w:b/>
          <w:lang w:val="es-ES"/>
        </w:rPr>
        <w:t xml:space="preserve"> (</w:t>
      </w:r>
      <w:proofErr w:type="spellStart"/>
      <w:r w:rsidRPr="00083179">
        <w:rPr>
          <w:rFonts w:ascii="Arial" w:hAnsi="Arial" w:cs="Arial"/>
          <w:b/>
          <w:i/>
          <w:iCs/>
          <w:lang w:val="es-ES"/>
        </w:rPr>
        <w:t>Superescudo</w:t>
      </w:r>
      <w:proofErr w:type="spellEnd"/>
      <w:r w:rsidRPr="00083179">
        <w:rPr>
          <w:rFonts w:ascii="Arial" w:hAnsi="Arial" w:cs="Arial"/>
          <w:b/>
          <w:lang w:val="es-ES"/>
        </w:rPr>
        <w:t xml:space="preserve">) (1526), réplica al </w:t>
      </w:r>
      <w:r w:rsidRPr="00083179">
        <w:rPr>
          <w:rFonts w:ascii="Arial" w:hAnsi="Arial" w:cs="Arial"/>
          <w:b/>
          <w:i/>
          <w:iCs/>
          <w:lang w:val="es-ES"/>
        </w:rPr>
        <w:t>De servo arb</w:t>
      </w:r>
      <w:r w:rsidRPr="00083179">
        <w:rPr>
          <w:rFonts w:ascii="Arial" w:hAnsi="Arial" w:cs="Arial"/>
          <w:b/>
          <w:i/>
          <w:iCs/>
          <w:lang w:val="es-ES"/>
        </w:rPr>
        <w:t>i</w:t>
      </w:r>
      <w:r w:rsidRPr="00083179">
        <w:rPr>
          <w:rFonts w:ascii="Arial" w:hAnsi="Arial" w:cs="Arial"/>
          <w:b/>
          <w:i/>
          <w:iCs/>
          <w:lang w:val="es-ES"/>
        </w:rPr>
        <w:t>trio</w:t>
      </w:r>
      <w:r w:rsidRPr="00083179">
        <w:rPr>
          <w:rFonts w:ascii="Arial" w:hAnsi="Arial" w:cs="Arial"/>
          <w:b/>
          <w:lang w:val="es-ES"/>
        </w:rPr>
        <w:t xml:space="preserve"> de </w:t>
      </w:r>
      <w:hyperlink r:id="rId349" w:tooltip="Lutero" w:history="1">
        <w:r w:rsidRPr="00083179">
          <w:rPr>
            <w:rFonts w:ascii="Arial" w:hAnsi="Arial" w:cs="Arial"/>
            <w:b/>
            <w:lang w:val="es-ES"/>
          </w:rPr>
          <w:t>Lutero</w:t>
        </w:r>
      </w:hyperlink>
      <w:r w:rsidRPr="00083179">
        <w:rPr>
          <w:rFonts w:ascii="Arial" w:hAnsi="Arial" w:cs="Arial"/>
          <w:b/>
          <w:lang w:val="es-ES"/>
        </w:rPr>
        <w:t xml:space="preserve"> </w:t>
      </w:r>
    </w:p>
    <w:p w:rsidR="00083179" w:rsidRPr="00083179" w:rsidRDefault="00083179" w:rsidP="00083179">
      <w:pPr>
        <w:numPr>
          <w:ilvl w:val="0"/>
          <w:numId w:val="10"/>
        </w:numPr>
        <w:spacing w:after="0" w:line="240" w:lineRule="auto"/>
        <w:jc w:val="both"/>
        <w:rPr>
          <w:rFonts w:ascii="Arial" w:hAnsi="Arial" w:cs="Arial"/>
          <w:b/>
          <w:lang w:val="es-ES"/>
        </w:rPr>
      </w:pPr>
      <w:r w:rsidRPr="00083179">
        <w:rPr>
          <w:rFonts w:ascii="Arial" w:hAnsi="Arial" w:cs="Arial"/>
          <w:b/>
          <w:lang w:val="es-ES"/>
        </w:rPr>
        <w:t xml:space="preserve">Segundo tomo de </w:t>
      </w:r>
      <w:proofErr w:type="spellStart"/>
      <w:r w:rsidRPr="00083179">
        <w:rPr>
          <w:rFonts w:ascii="Arial" w:hAnsi="Arial" w:cs="Arial"/>
          <w:b/>
          <w:i/>
          <w:iCs/>
          <w:lang w:val="es-ES"/>
        </w:rPr>
        <w:t>Hyperaspistes</w:t>
      </w:r>
      <w:proofErr w:type="spellEnd"/>
      <w:r w:rsidRPr="00083179">
        <w:rPr>
          <w:rFonts w:ascii="Arial" w:hAnsi="Arial" w:cs="Arial"/>
          <w:b/>
          <w:lang w:val="es-ES"/>
        </w:rPr>
        <w:t xml:space="preserve"> (1527) </w:t>
      </w:r>
    </w:p>
    <w:p w:rsidR="00083179" w:rsidRPr="00083179" w:rsidRDefault="00083179" w:rsidP="00083179">
      <w:pPr>
        <w:numPr>
          <w:ilvl w:val="0"/>
          <w:numId w:val="10"/>
        </w:numPr>
        <w:spacing w:after="0" w:line="240" w:lineRule="auto"/>
        <w:jc w:val="both"/>
        <w:rPr>
          <w:rFonts w:ascii="Arial" w:hAnsi="Arial" w:cs="Arial"/>
          <w:b/>
          <w:lang w:val="es-ES"/>
        </w:rPr>
      </w:pPr>
      <w:r w:rsidRPr="00083179">
        <w:rPr>
          <w:rFonts w:ascii="Arial" w:hAnsi="Arial" w:cs="Arial"/>
          <w:b/>
          <w:i/>
          <w:iCs/>
          <w:lang w:val="es-ES"/>
        </w:rPr>
        <w:t xml:space="preserve">De </w:t>
      </w:r>
      <w:proofErr w:type="spellStart"/>
      <w:r w:rsidRPr="00083179">
        <w:rPr>
          <w:rFonts w:ascii="Arial" w:hAnsi="Arial" w:cs="Arial"/>
          <w:b/>
          <w:i/>
          <w:iCs/>
          <w:lang w:val="es-ES"/>
        </w:rPr>
        <w:t>pueris</w:t>
      </w:r>
      <w:proofErr w:type="spellEnd"/>
      <w:r w:rsidRPr="00083179">
        <w:rPr>
          <w:rFonts w:ascii="Arial" w:hAnsi="Arial" w:cs="Arial"/>
          <w:b/>
          <w:i/>
          <w:iCs/>
          <w:lang w:val="es-ES"/>
        </w:rPr>
        <w:t xml:space="preserve"> </w:t>
      </w:r>
      <w:proofErr w:type="spellStart"/>
      <w:r w:rsidRPr="00083179">
        <w:rPr>
          <w:rFonts w:ascii="Arial" w:hAnsi="Arial" w:cs="Arial"/>
          <w:b/>
          <w:i/>
          <w:iCs/>
          <w:lang w:val="es-ES"/>
        </w:rPr>
        <w:t>statim</w:t>
      </w:r>
      <w:proofErr w:type="spellEnd"/>
      <w:r w:rsidRPr="00083179">
        <w:rPr>
          <w:rFonts w:ascii="Arial" w:hAnsi="Arial" w:cs="Arial"/>
          <w:b/>
          <w:i/>
          <w:iCs/>
          <w:lang w:val="es-ES"/>
        </w:rPr>
        <w:t xml:space="preserve"> </w:t>
      </w:r>
      <w:proofErr w:type="spellStart"/>
      <w:r w:rsidRPr="00083179">
        <w:rPr>
          <w:rFonts w:ascii="Arial" w:hAnsi="Arial" w:cs="Arial"/>
          <w:b/>
          <w:i/>
          <w:iCs/>
          <w:lang w:val="es-ES"/>
        </w:rPr>
        <w:t>ac</w:t>
      </w:r>
      <w:proofErr w:type="spellEnd"/>
      <w:r w:rsidRPr="00083179">
        <w:rPr>
          <w:rFonts w:ascii="Arial" w:hAnsi="Arial" w:cs="Arial"/>
          <w:b/>
          <w:i/>
          <w:iCs/>
          <w:lang w:val="es-ES"/>
        </w:rPr>
        <w:t xml:space="preserve"> </w:t>
      </w:r>
      <w:proofErr w:type="spellStart"/>
      <w:r w:rsidRPr="00083179">
        <w:rPr>
          <w:rFonts w:ascii="Arial" w:hAnsi="Arial" w:cs="Arial"/>
          <w:b/>
          <w:i/>
          <w:iCs/>
          <w:lang w:val="es-ES"/>
        </w:rPr>
        <w:t>liberaliter</w:t>
      </w:r>
      <w:proofErr w:type="spellEnd"/>
      <w:r w:rsidRPr="00083179">
        <w:rPr>
          <w:rFonts w:ascii="Arial" w:hAnsi="Arial" w:cs="Arial"/>
          <w:b/>
          <w:i/>
          <w:iCs/>
          <w:lang w:val="es-ES"/>
        </w:rPr>
        <w:t xml:space="preserve"> </w:t>
      </w:r>
      <w:proofErr w:type="spellStart"/>
      <w:r w:rsidRPr="00083179">
        <w:rPr>
          <w:rFonts w:ascii="Arial" w:hAnsi="Arial" w:cs="Arial"/>
          <w:b/>
          <w:i/>
          <w:iCs/>
          <w:lang w:val="es-ES"/>
        </w:rPr>
        <w:t>instituendis</w:t>
      </w:r>
      <w:proofErr w:type="spellEnd"/>
      <w:r w:rsidRPr="00083179">
        <w:rPr>
          <w:rFonts w:ascii="Arial" w:hAnsi="Arial" w:cs="Arial"/>
          <w:b/>
          <w:lang w:val="es-ES"/>
        </w:rPr>
        <w:t xml:space="preserve"> (</w:t>
      </w:r>
      <w:r w:rsidRPr="00083179">
        <w:rPr>
          <w:rFonts w:ascii="Arial" w:hAnsi="Arial" w:cs="Arial"/>
          <w:b/>
          <w:i/>
          <w:iCs/>
          <w:lang w:val="es-ES"/>
        </w:rPr>
        <w:t>Sobre la enseñanza firme pero amable de los niños</w:t>
      </w:r>
      <w:r w:rsidRPr="00083179">
        <w:rPr>
          <w:rFonts w:ascii="Arial" w:hAnsi="Arial" w:cs="Arial"/>
          <w:b/>
          <w:lang w:val="es-ES"/>
        </w:rPr>
        <w:t xml:space="preserve">) (1528) </w:t>
      </w:r>
    </w:p>
    <w:p w:rsidR="00083179" w:rsidRPr="00083179" w:rsidRDefault="00083179" w:rsidP="00083179">
      <w:pPr>
        <w:numPr>
          <w:ilvl w:val="0"/>
          <w:numId w:val="10"/>
        </w:numPr>
        <w:spacing w:after="0" w:line="240" w:lineRule="auto"/>
        <w:jc w:val="both"/>
        <w:rPr>
          <w:rFonts w:ascii="Arial" w:hAnsi="Arial" w:cs="Arial"/>
          <w:b/>
          <w:lang w:val="es-ES"/>
        </w:rPr>
      </w:pPr>
      <w:proofErr w:type="spellStart"/>
      <w:r w:rsidRPr="00083179">
        <w:rPr>
          <w:rFonts w:ascii="Arial" w:hAnsi="Arial" w:cs="Arial"/>
          <w:b/>
          <w:i/>
          <w:iCs/>
          <w:lang w:val="es-ES"/>
        </w:rPr>
        <w:t>Utilissima</w:t>
      </w:r>
      <w:proofErr w:type="spellEnd"/>
      <w:r w:rsidRPr="00083179">
        <w:rPr>
          <w:rFonts w:ascii="Arial" w:hAnsi="Arial" w:cs="Arial"/>
          <w:b/>
          <w:i/>
          <w:iCs/>
          <w:lang w:val="es-ES"/>
        </w:rPr>
        <w:t xml:space="preserve"> </w:t>
      </w:r>
      <w:proofErr w:type="spellStart"/>
      <w:r w:rsidRPr="00083179">
        <w:rPr>
          <w:rFonts w:ascii="Arial" w:hAnsi="Arial" w:cs="Arial"/>
          <w:b/>
          <w:i/>
          <w:iCs/>
          <w:lang w:val="es-ES"/>
        </w:rPr>
        <w:t>consultatio</w:t>
      </w:r>
      <w:proofErr w:type="spellEnd"/>
      <w:r w:rsidRPr="00083179">
        <w:rPr>
          <w:rFonts w:ascii="Arial" w:hAnsi="Arial" w:cs="Arial"/>
          <w:b/>
          <w:i/>
          <w:iCs/>
          <w:lang w:val="es-ES"/>
        </w:rPr>
        <w:t xml:space="preserve"> de bello </w:t>
      </w:r>
      <w:proofErr w:type="spellStart"/>
      <w:r w:rsidRPr="00083179">
        <w:rPr>
          <w:rFonts w:ascii="Arial" w:hAnsi="Arial" w:cs="Arial"/>
          <w:b/>
          <w:i/>
          <w:iCs/>
          <w:lang w:val="es-ES"/>
        </w:rPr>
        <w:t>turcis</w:t>
      </w:r>
      <w:proofErr w:type="spellEnd"/>
      <w:r w:rsidRPr="00083179">
        <w:rPr>
          <w:rFonts w:ascii="Arial" w:hAnsi="Arial" w:cs="Arial"/>
          <w:b/>
          <w:i/>
          <w:iCs/>
          <w:lang w:val="es-ES"/>
        </w:rPr>
        <w:t xml:space="preserve"> </w:t>
      </w:r>
      <w:proofErr w:type="spellStart"/>
      <w:r w:rsidRPr="00083179">
        <w:rPr>
          <w:rFonts w:ascii="Arial" w:hAnsi="Arial" w:cs="Arial"/>
          <w:b/>
          <w:i/>
          <w:iCs/>
          <w:lang w:val="es-ES"/>
        </w:rPr>
        <w:t>inferendo</w:t>
      </w:r>
      <w:proofErr w:type="spellEnd"/>
      <w:r w:rsidRPr="00083179">
        <w:rPr>
          <w:rFonts w:ascii="Arial" w:hAnsi="Arial" w:cs="Arial"/>
          <w:b/>
          <w:lang w:val="es-ES"/>
        </w:rPr>
        <w:t xml:space="preserve"> (</w:t>
      </w:r>
      <w:r w:rsidRPr="00083179">
        <w:rPr>
          <w:rFonts w:ascii="Arial" w:hAnsi="Arial" w:cs="Arial"/>
          <w:b/>
          <w:i/>
          <w:iCs/>
          <w:lang w:val="es-ES"/>
        </w:rPr>
        <w:t>Utilísima consulta sobre si se ha de hacer la guerra a los turcos</w:t>
      </w:r>
      <w:r w:rsidRPr="00083179">
        <w:rPr>
          <w:rFonts w:ascii="Arial" w:hAnsi="Arial" w:cs="Arial"/>
          <w:b/>
          <w:lang w:val="es-ES"/>
        </w:rPr>
        <w:t xml:space="preserve">) (1530) </w:t>
      </w:r>
    </w:p>
    <w:p w:rsidR="00083179" w:rsidRPr="00083179" w:rsidRDefault="00083179" w:rsidP="00083179">
      <w:pPr>
        <w:numPr>
          <w:ilvl w:val="0"/>
          <w:numId w:val="10"/>
        </w:numPr>
        <w:spacing w:after="0" w:line="240" w:lineRule="auto"/>
        <w:jc w:val="both"/>
        <w:rPr>
          <w:rFonts w:ascii="Arial" w:hAnsi="Arial" w:cs="Arial"/>
          <w:b/>
          <w:lang w:val="es-ES"/>
        </w:rPr>
      </w:pPr>
      <w:proofErr w:type="spellStart"/>
      <w:r w:rsidRPr="00083179">
        <w:rPr>
          <w:rFonts w:ascii="Arial" w:hAnsi="Arial" w:cs="Arial"/>
          <w:b/>
          <w:i/>
          <w:iCs/>
          <w:lang w:val="es-ES"/>
        </w:rPr>
        <w:t>Ecclesiastes</w:t>
      </w:r>
      <w:proofErr w:type="spellEnd"/>
      <w:r w:rsidRPr="00083179">
        <w:rPr>
          <w:rFonts w:ascii="Arial" w:hAnsi="Arial" w:cs="Arial"/>
          <w:b/>
          <w:lang w:val="es-ES"/>
        </w:rPr>
        <w:t xml:space="preserve"> (tratado de predicación) y </w:t>
      </w:r>
      <w:proofErr w:type="spellStart"/>
      <w:r w:rsidRPr="00083179">
        <w:rPr>
          <w:rFonts w:ascii="Arial" w:hAnsi="Arial" w:cs="Arial"/>
          <w:b/>
          <w:i/>
          <w:iCs/>
          <w:lang w:val="es-ES"/>
        </w:rPr>
        <w:t>Preparatio</w:t>
      </w:r>
      <w:proofErr w:type="spellEnd"/>
      <w:r w:rsidRPr="00083179">
        <w:rPr>
          <w:rFonts w:ascii="Arial" w:hAnsi="Arial" w:cs="Arial"/>
          <w:b/>
          <w:i/>
          <w:iCs/>
          <w:lang w:val="es-ES"/>
        </w:rPr>
        <w:t xml:space="preserve"> ad mortem</w:t>
      </w:r>
      <w:r w:rsidRPr="00083179">
        <w:rPr>
          <w:rFonts w:ascii="Arial" w:hAnsi="Arial" w:cs="Arial"/>
          <w:b/>
          <w:lang w:val="es-ES"/>
        </w:rPr>
        <w:t xml:space="preserve"> (</w:t>
      </w:r>
      <w:r w:rsidRPr="00083179">
        <w:rPr>
          <w:rFonts w:ascii="Arial" w:hAnsi="Arial" w:cs="Arial"/>
          <w:b/>
          <w:i/>
          <w:iCs/>
          <w:lang w:val="es-ES"/>
        </w:rPr>
        <w:t>Preparación para la muerte</w:t>
      </w:r>
      <w:r w:rsidRPr="00083179">
        <w:rPr>
          <w:rFonts w:ascii="Arial" w:hAnsi="Arial" w:cs="Arial"/>
          <w:b/>
          <w:lang w:val="es-ES"/>
        </w:rPr>
        <w:t xml:space="preserve">) (1534) </w:t>
      </w:r>
    </w:p>
    <w:p w:rsidR="00EB335D" w:rsidRDefault="00EB335D" w:rsidP="00083179">
      <w:pPr>
        <w:pStyle w:val="Ttulo2"/>
        <w:spacing w:before="0" w:beforeAutospacing="0" w:after="0" w:afterAutospacing="0"/>
        <w:jc w:val="both"/>
        <w:rPr>
          <w:rStyle w:val="mw-headline"/>
          <w:rFonts w:ascii="Arial" w:hAnsi="Arial" w:cs="Arial"/>
          <w:sz w:val="22"/>
          <w:szCs w:val="22"/>
          <w:lang w:val="es-ES"/>
        </w:rPr>
      </w:pPr>
    </w:p>
    <w:p w:rsidR="00083179" w:rsidRPr="00EB335D" w:rsidRDefault="00083179" w:rsidP="00083179">
      <w:pPr>
        <w:pStyle w:val="Ttulo2"/>
        <w:spacing w:before="0" w:beforeAutospacing="0" w:after="0" w:afterAutospacing="0"/>
        <w:jc w:val="both"/>
        <w:rPr>
          <w:rStyle w:val="mw-headline"/>
          <w:rFonts w:ascii="Arial" w:hAnsi="Arial" w:cs="Arial"/>
          <w:color w:val="FF0000"/>
          <w:sz w:val="22"/>
          <w:szCs w:val="22"/>
          <w:lang w:val="es-ES"/>
        </w:rPr>
      </w:pPr>
      <w:r w:rsidRPr="00EB335D">
        <w:rPr>
          <w:rStyle w:val="mw-headline"/>
          <w:rFonts w:ascii="Arial" w:hAnsi="Arial" w:cs="Arial"/>
          <w:color w:val="FF0000"/>
          <w:sz w:val="22"/>
          <w:szCs w:val="22"/>
          <w:lang w:val="es-ES"/>
        </w:rPr>
        <w:t>Adagios de Erasmo</w:t>
      </w:r>
    </w:p>
    <w:p w:rsidR="00EB335D" w:rsidRPr="00083179" w:rsidRDefault="00EB335D" w:rsidP="00083179">
      <w:pPr>
        <w:pStyle w:val="Ttulo2"/>
        <w:spacing w:before="0" w:beforeAutospacing="0" w:after="0" w:afterAutospacing="0"/>
        <w:jc w:val="both"/>
        <w:rPr>
          <w:rFonts w:ascii="Arial" w:hAnsi="Arial" w:cs="Arial"/>
          <w:sz w:val="22"/>
          <w:szCs w:val="22"/>
          <w:lang w:val="es-ES"/>
        </w:rPr>
      </w:pPr>
    </w:p>
    <w:p w:rsidR="00083179" w:rsidRP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 xml:space="preserve">Erasmo contribuyó a su conservación, comprensión y difusión al rescatarlos de la tradición griega y romana y juntarlos y comentarlos en su obra </w:t>
      </w:r>
      <w:r w:rsidRPr="00083179">
        <w:rPr>
          <w:rFonts w:ascii="Arial" w:hAnsi="Arial" w:cs="Arial"/>
          <w:b/>
          <w:i/>
          <w:iCs/>
          <w:sz w:val="22"/>
          <w:szCs w:val="22"/>
          <w:lang w:val="es-ES"/>
        </w:rPr>
        <w:t>Millares de adagios</w:t>
      </w:r>
      <w:r w:rsidRPr="00083179">
        <w:rPr>
          <w:rFonts w:ascii="Arial" w:hAnsi="Arial" w:cs="Arial"/>
          <w:b/>
          <w:sz w:val="22"/>
          <w:szCs w:val="22"/>
          <w:lang w:val="es-ES"/>
        </w:rPr>
        <w:t xml:space="preserve"> (</w:t>
      </w:r>
      <w:proofErr w:type="spellStart"/>
      <w:r w:rsidRPr="00083179">
        <w:rPr>
          <w:rFonts w:ascii="Arial" w:hAnsi="Arial" w:cs="Arial"/>
          <w:b/>
          <w:i/>
          <w:iCs/>
          <w:sz w:val="22"/>
          <w:szCs w:val="22"/>
          <w:lang w:val="es-ES"/>
        </w:rPr>
        <w:t>Adagiorum</w:t>
      </w:r>
      <w:proofErr w:type="spellEnd"/>
      <w:r w:rsidRPr="00083179">
        <w:rPr>
          <w:rFonts w:ascii="Arial" w:hAnsi="Arial" w:cs="Arial"/>
          <w:b/>
          <w:i/>
          <w:iCs/>
          <w:sz w:val="22"/>
          <w:szCs w:val="22"/>
          <w:lang w:val="es-ES"/>
        </w:rPr>
        <w:t xml:space="preserve"> </w:t>
      </w:r>
      <w:proofErr w:type="spellStart"/>
      <w:r w:rsidRPr="00083179">
        <w:rPr>
          <w:rFonts w:ascii="Arial" w:hAnsi="Arial" w:cs="Arial"/>
          <w:b/>
          <w:i/>
          <w:iCs/>
          <w:sz w:val="22"/>
          <w:szCs w:val="22"/>
          <w:lang w:val="es-ES"/>
        </w:rPr>
        <w:t>Chiliades</w:t>
      </w:r>
      <w:proofErr w:type="spellEnd"/>
      <w:r w:rsidRPr="00083179">
        <w:rPr>
          <w:rFonts w:ascii="Arial" w:hAnsi="Arial" w:cs="Arial"/>
          <w:b/>
          <w:sz w:val="22"/>
          <w:szCs w:val="22"/>
          <w:lang w:val="es-ES"/>
        </w:rPr>
        <w:t xml:space="preserve">) que comenzó con 838 en la edición del año 1500 (titulada </w:t>
      </w:r>
      <w:proofErr w:type="spellStart"/>
      <w:r w:rsidRPr="00083179">
        <w:rPr>
          <w:rFonts w:ascii="Arial" w:hAnsi="Arial" w:cs="Arial"/>
          <w:b/>
          <w:i/>
          <w:iCs/>
          <w:sz w:val="22"/>
          <w:szCs w:val="22"/>
          <w:lang w:val="es-ES"/>
        </w:rPr>
        <w:t>Adagiorum</w:t>
      </w:r>
      <w:proofErr w:type="spellEnd"/>
      <w:r w:rsidRPr="00083179">
        <w:rPr>
          <w:rFonts w:ascii="Arial" w:hAnsi="Arial" w:cs="Arial"/>
          <w:b/>
          <w:i/>
          <w:iCs/>
          <w:sz w:val="22"/>
          <w:szCs w:val="22"/>
          <w:lang w:val="es-ES"/>
        </w:rPr>
        <w:t xml:space="preserve"> </w:t>
      </w:r>
      <w:proofErr w:type="spellStart"/>
      <w:r w:rsidRPr="00083179">
        <w:rPr>
          <w:rFonts w:ascii="Arial" w:hAnsi="Arial" w:cs="Arial"/>
          <w:b/>
          <w:i/>
          <w:iCs/>
          <w:sz w:val="22"/>
          <w:szCs w:val="22"/>
          <w:lang w:val="es-ES"/>
        </w:rPr>
        <w:t>Collectanea</w:t>
      </w:r>
      <w:proofErr w:type="spellEnd"/>
      <w:r w:rsidRPr="00083179">
        <w:rPr>
          <w:rFonts w:ascii="Arial" w:hAnsi="Arial" w:cs="Arial"/>
          <w:b/>
          <w:sz w:val="22"/>
          <w:szCs w:val="22"/>
          <w:lang w:val="es-ES"/>
        </w:rPr>
        <w:t>) y acabó incluyendo 4151 adagios en su edición de 1536, la última en vida de Erasmo. Recogemos algunos proverbios suyos hoy usados:</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"En el país de los ciegos el tuerto es rey".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"Está luchando con su sombra".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"Tiene un pie en la tumba".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"No dejó piedra sin mover".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"Empezar de cero".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"Una tos para tapar un pedo".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lastRenderedPageBreak/>
        <w:t xml:space="preserve">"Más fácil decirlo que hacerlo".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"Más vale prevenir que curar".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"Tener ojos en la nuca".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"No podemos vivir con ellas, pero tampoco podemos vivir sin ellas"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"Lágrimas de cocodrilo".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"Es un mal necesario".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"Caérsele el corazón a los pies"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"Un pájaro raro" (una </w:t>
      </w:r>
      <w:r w:rsidRPr="00083179">
        <w:rPr>
          <w:rFonts w:ascii="Arial" w:hAnsi="Arial" w:cs="Arial"/>
          <w:b/>
          <w:i/>
          <w:iCs/>
          <w:lang w:val="es-ES"/>
        </w:rPr>
        <w:t>rara avis</w:t>
      </w:r>
      <w:r w:rsidRPr="00083179">
        <w:rPr>
          <w:rFonts w:ascii="Arial" w:hAnsi="Arial" w:cs="Arial"/>
          <w:b/>
          <w:lang w:val="es-ES"/>
        </w:rPr>
        <w:t xml:space="preserve">, parafraseando la contestación sobre el pollo y Lutero).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"El pasto siempre es más verde en el campo ajeno".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"Poner el carro delante del caballo". </w:t>
      </w:r>
    </w:p>
    <w:p w:rsidR="00083179" w:rsidRPr="00083179" w:rsidRDefault="00083179" w:rsidP="00083179">
      <w:pPr>
        <w:numPr>
          <w:ilvl w:val="0"/>
          <w:numId w:val="11"/>
        </w:numPr>
        <w:spacing w:after="0" w:line="240" w:lineRule="auto"/>
        <w:jc w:val="both"/>
        <w:rPr>
          <w:rFonts w:ascii="Arial" w:hAnsi="Arial" w:cs="Arial"/>
          <w:b/>
          <w:lang w:val="es-ES"/>
        </w:rPr>
      </w:pPr>
      <w:r w:rsidRPr="00083179">
        <w:rPr>
          <w:rFonts w:ascii="Arial" w:hAnsi="Arial" w:cs="Arial"/>
          <w:b/>
          <w:lang w:val="es-ES"/>
        </w:rPr>
        <w:t xml:space="preserve">"Dios ayuda al que se ayuda a sí mismo". </w:t>
      </w:r>
    </w:p>
    <w:p w:rsidR="00083179" w:rsidRPr="00083179" w:rsidRDefault="00083179" w:rsidP="00083179">
      <w:pPr>
        <w:spacing w:after="0" w:line="240" w:lineRule="auto"/>
        <w:jc w:val="both"/>
        <w:rPr>
          <w:rFonts w:ascii="Arial" w:hAnsi="Arial" w:cs="Arial"/>
          <w:b/>
          <w:lang w:val="es-ES"/>
        </w:rPr>
      </w:pPr>
      <w:r w:rsidRPr="00083179">
        <w:rPr>
          <w:rFonts w:ascii="Arial" w:hAnsi="Arial" w:cs="Arial"/>
          <w:b/>
          <w:lang w:val="es-ES"/>
        </w:rPr>
        <w:t>.</w:t>
      </w:r>
    </w:p>
    <w:p w:rsidR="00083179" w:rsidRPr="00EB335D" w:rsidRDefault="00083179" w:rsidP="00083179">
      <w:pPr>
        <w:pStyle w:val="Ttulo2"/>
        <w:spacing w:before="0" w:beforeAutospacing="0" w:after="0" w:afterAutospacing="0"/>
        <w:jc w:val="both"/>
        <w:rPr>
          <w:rFonts w:ascii="Arial" w:hAnsi="Arial" w:cs="Arial"/>
          <w:color w:val="FF0000"/>
          <w:sz w:val="28"/>
          <w:szCs w:val="28"/>
          <w:lang w:val="es-ES"/>
        </w:rPr>
      </w:pPr>
      <w:r w:rsidRPr="00EB335D">
        <w:rPr>
          <w:rStyle w:val="mw-headline"/>
          <w:rFonts w:ascii="Arial" w:hAnsi="Arial" w:cs="Arial"/>
          <w:color w:val="FF0000"/>
          <w:sz w:val="28"/>
          <w:szCs w:val="28"/>
          <w:lang w:val="es-ES"/>
        </w:rPr>
        <w:t>Erasmo en el arte</w:t>
      </w:r>
    </w:p>
    <w:p w:rsidR="00083179" w:rsidRPr="00083179" w:rsidRDefault="00083179" w:rsidP="00083179">
      <w:pPr>
        <w:spacing w:after="0" w:line="240" w:lineRule="auto"/>
        <w:jc w:val="both"/>
        <w:rPr>
          <w:rFonts w:ascii="Arial" w:hAnsi="Arial" w:cs="Arial"/>
          <w:b/>
          <w:lang w:val="es-ES"/>
        </w:rPr>
      </w:pPr>
    </w:p>
    <w:p w:rsidR="00083179" w:rsidRDefault="00083179" w:rsidP="00083179">
      <w:pPr>
        <w:pStyle w:val="NormalWeb"/>
        <w:spacing w:before="0" w:beforeAutospacing="0" w:after="0" w:afterAutospacing="0"/>
        <w:jc w:val="both"/>
        <w:rPr>
          <w:rFonts w:ascii="Arial" w:hAnsi="Arial" w:cs="Arial"/>
          <w:b/>
          <w:sz w:val="22"/>
          <w:szCs w:val="22"/>
          <w:lang w:val="es-ES"/>
        </w:rPr>
      </w:pPr>
      <w:r w:rsidRPr="00083179">
        <w:rPr>
          <w:rFonts w:ascii="Arial" w:hAnsi="Arial" w:cs="Arial"/>
          <w:b/>
          <w:sz w:val="22"/>
          <w:szCs w:val="22"/>
          <w:lang w:val="es-ES"/>
        </w:rPr>
        <w:t>Erasmo fue representado en retratos por diversos pintores; algunos llegaron a c</w:t>
      </w:r>
      <w:r w:rsidRPr="00083179">
        <w:rPr>
          <w:rFonts w:ascii="Arial" w:hAnsi="Arial" w:cs="Arial"/>
          <w:b/>
          <w:sz w:val="22"/>
          <w:szCs w:val="22"/>
          <w:lang w:val="es-ES"/>
        </w:rPr>
        <w:t>o</w:t>
      </w:r>
      <w:r w:rsidRPr="00083179">
        <w:rPr>
          <w:rFonts w:ascii="Arial" w:hAnsi="Arial" w:cs="Arial"/>
          <w:b/>
          <w:sz w:val="22"/>
          <w:szCs w:val="22"/>
          <w:lang w:val="es-ES"/>
        </w:rPr>
        <w:t>nocerlo pero otros tuvieron que recurrir a imágenes ajenas. Entre sus primeros r</w:t>
      </w:r>
      <w:r w:rsidRPr="00083179">
        <w:rPr>
          <w:rFonts w:ascii="Arial" w:hAnsi="Arial" w:cs="Arial"/>
          <w:b/>
          <w:sz w:val="22"/>
          <w:szCs w:val="22"/>
          <w:lang w:val="es-ES"/>
        </w:rPr>
        <w:t>e</w:t>
      </w:r>
      <w:r w:rsidRPr="00083179">
        <w:rPr>
          <w:rFonts w:ascii="Arial" w:hAnsi="Arial" w:cs="Arial"/>
          <w:b/>
          <w:sz w:val="22"/>
          <w:szCs w:val="22"/>
          <w:lang w:val="es-ES"/>
        </w:rPr>
        <w:t xml:space="preserve">tratistas se cuenta </w:t>
      </w:r>
      <w:hyperlink r:id="rId350" w:tooltip="Quentin Metsys" w:history="1">
        <w:proofErr w:type="spellStart"/>
        <w:r w:rsidRPr="00083179">
          <w:rPr>
            <w:rFonts w:ascii="Arial" w:hAnsi="Arial" w:cs="Arial"/>
            <w:b/>
            <w:sz w:val="22"/>
            <w:szCs w:val="22"/>
            <w:lang w:val="es-ES"/>
          </w:rPr>
          <w:t>Quentin</w:t>
        </w:r>
        <w:proofErr w:type="spellEnd"/>
        <w:r w:rsidRPr="00083179">
          <w:rPr>
            <w:rFonts w:ascii="Arial" w:hAnsi="Arial" w:cs="Arial"/>
            <w:b/>
            <w:sz w:val="22"/>
            <w:szCs w:val="22"/>
            <w:lang w:val="es-ES"/>
          </w:rPr>
          <w:t xml:space="preserve"> </w:t>
        </w:r>
        <w:proofErr w:type="spellStart"/>
        <w:r w:rsidRPr="00083179">
          <w:rPr>
            <w:rFonts w:ascii="Arial" w:hAnsi="Arial" w:cs="Arial"/>
            <w:b/>
            <w:sz w:val="22"/>
            <w:szCs w:val="22"/>
            <w:lang w:val="es-ES"/>
          </w:rPr>
          <w:t>Metsys</w:t>
        </w:r>
        <w:proofErr w:type="spellEnd"/>
      </w:hyperlink>
      <w:r w:rsidRPr="00083179">
        <w:rPr>
          <w:rFonts w:ascii="Arial" w:hAnsi="Arial" w:cs="Arial"/>
          <w:b/>
          <w:sz w:val="22"/>
          <w:szCs w:val="22"/>
          <w:lang w:val="es-ES"/>
        </w:rPr>
        <w:t>; una efigie pintada por él fue tomada como m</w:t>
      </w:r>
      <w:r w:rsidRPr="00083179">
        <w:rPr>
          <w:rFonts w:ascii="Arial" w:hAnsi="Arial" w:cs="Arial"/>
          <w:b/>
          <w:sz w:val="22"/>
          <w:szCs w:val="22"/>
          <w:lang w:val="es-ES"/>
        </w:rPr>
        <w:t>o</w:t>
      </w:r>
      <w:r w:rsidRPr="00083179">
        <w:rPr>
          <w:rFonts w:ascii="Arial" w:hAnsi="Arial" w:cs="Arial"/>
          <w:b/>
          <w:sz w:val="22"/>
          <w:szCs w:val="22"/>
          <w:lang w:val="es-ES"/>
        </w:rPr>
        <w:t xml:space="preserve">delo por </w:t>
      </w:r>
      <w:hyperlink r:id="rId351" w:tooltip="Durero" w:history="1">
        <w:proofErr w:type="spellStart"/>
        <w:r w:rsidRPr="00083179">
          <w:rPr>
            <w:rFonts w:ascii="Arial" w:hAnsi="Arial" w:cs="Arial"/>
            <w:b/>
            <w:sz w:val="22"/>
            <w:szCs w:val="22"/>
            <w:lang w:val="es-ES"/>
          </w:rPr>
          <w:t>Durero</w:t>
        </w:r>
        <w:proofErr w:type="spellEnd"/>
      </w:hyperlink>
      <w:r w:rsidRPr="00083179">
        <w:rPr>
          <w:rFonts w:ascii="Arial" w:hAnsi="Arial" w:cs="Arial"/>
          <w:b/>
          <w:sz w:val="22"/>
          <w:szCs w:val="22"/>
          <w:lang w:val="es-ES"/>
        </w:rPr>
        <w:t xml:space="preserve"> para un retrato grabado de Erasmo, nada fiel a sus rasgos según él mismo juzgó.</w:t>
      </w:r>
    </w:p>
    <w:p w:rsidR="00EB335D" w:rsidRPr="00083179" w:rsidRDefault="00EB335D" w:rsidP="00083179">
      <w:pPr>
        <w:pStyle w:val="NormalWeb"/>
        <w:spacing w:before="0" w:beforeAutospacing="0" w:after="0" w:afterAutospacing="0"/>
        <w:jc w:val="both"/>
        <w:rPr>
          <w:rFonts w:ascii="Arial" w:hAnsi="Arial" w:cs="Arial"/>
          <w:b/>
          <w:sz w:val="22"/>
          <w:szCs w:val="22"/>
          <w:lang w:val="es-ES"/>
        </w:rPr>
      </w:pPr>
    </w:p>
    <w:p w:rsidR="00083179" w:rsidRDefault="00F478B5" w:rsidP="00083179">
      <w:pPr>
        <w:pStyle w:val="NormalWeb"/>
        <w:spacing w:before="0" w:beforeAutospacing="0" w:after="0" w:afterAutospacing="0"/>
        <w:jc w:val="both"/>
        <w:rPr>
          <w:rFonts w:ascii="Arial" w:hAnsi="Arial" w:cs="Arial"/>
          <w:b/>
          <w:sz w:val="22"/>
          <w:szCs w:val="22"/>
          <w:lang w:val="es-ES"/>
        </w:rPr>
      </w:pPr>
      <w:hyperlink r:id="rId352" w:tooltip="Hans Holbein el Joven" w:history="1">
        <w:r w:rsidR="00083179" w:rsidRPr="00083179">
          <w:rPr>
            <w:rStyle w:val="Hipervnculo"/>
            <w:rFonts w:ascii="Arial" w:hAnsi="Arial" w:cs="Arial"/>
            <w:b/>
            <w:color w:val="auto"/>
            <w:sz w:val="22"/>
            <w:szCs w:val="22"/>
            <w:u w:val="none"/>
            <w:lang w:val="es-ES"/>
          </w:rPr>
          <w:t xml:space="preserve">Hans </w:t>
        </w:r>
        <w:proofErr w:type="spellStart"/>
        <w:r w:rsidR="00083179" w:rsidRPr="00083179">
          <w:rPr>
            <w:rStyle w:val="Hipervnculo"/>
            <w:rFonts w:ascii="Arial" w:hAnsi="Arial" w:cs="Arial"/>
            <w:b/>
            <w:color w:val="auto"/>
            <w:sz w:val="22"/>
            <w:szCs w:val="22"/>
            <w:u w:val="none"/>
            <w:lang w:val="es-ES"/>
          </w:rPr>
          <w:t>Holbein</w:t>
        </w:r>
        <w:proofErr w:type="spellEnd"/>
        <w:r w:rsidR="00083179" w:rsidRPr="00083179">
          <w:rPr>
            <w:rStyle w:val="Hipervnculo"/>
            <w:rFonts w:ascii="Arial" w:hAnsi="Arial" w:cs="Arial"/>
            <w:b/>
            <w:color w:val="auto"/>
            <w:sz w:val="22"/>
            <w:szCs w:val="22"/>
            <w:u w:val="none"/>
            <w:lang w:val="es-ES"/>
          </w:rPr>
          <w:t xml:space="preserve"> el Joven</w:t>
        </w:r>
      </w:hyperlink>
      <w:r w:rsidR="00083179" w:rsidRPr="00083179">
        <w:rPr>
          <w:rFonts w:ascii="Arial" w:hAnsi="Arial" w:cs="Arial"/>
          <w:b/>
          <w:sz w:val="22"/>
          <w:szCs w:val="22"/>
          <w:lang w:val="es-ES"/>
        </w:rPr>
        <w:t xml:space="preserve"> fue el principal retratista de Erasmo; pintó diversas versi</w:t>
      </w:r>
      <w:r w:rsidR="00083179" w:rsidRPr="00083179">
        <w:rPr>
          <w:rFonts w:ascii="Arial" w:hAnsi="Arial" w:cs="Arial"/>
          <w:b/>
          <w:sz w:val="22"/>
          <w:szCs w:val="22"/>
          <w:lang w:val="es-ES"/>
        </w:rPr>
        <w:t>o</w:t>
      </w:r>
      <w:r w:rsidR="00083179" w:rsidRPr="00083179">
        <w:rPr>
          <w:rFonts w:ascii="Arial" w:hAnsi="Arial" w:cs="Arial"/>
          <w:b/>
          <w:sz w:val="22"/>
          <w:szCs w:val="22"/>
          <w:lang w:val="es-ES"/>
        </w:rPr>
        <w:t>nes de su efigie y a cambio Erasmo le dio cartas de recomendación para que obt</w:t>
      </w:r>
      <w:r w:rsidR="00083179" w:rsidRPr="00083179">
        <w:rPr>
          <w:rFonts w:ascii="Arial" w:hAnsi="Arial" w:cs="Arial"/>
          <w:b/>
          <w:sz w:val="22"/>
          <w:szCs w:val="22"/>
          <w:lang w:val="es-ES"/>
        </w:rPr>
        <w:t>u</w:t>
      </w:r>
      <w:r w:rsidR="00083179" w:rsidRPr="00083179">
        <w:rPr>
          <w:rFonts w:ascii="Arial" w:hAnsi="Arial" w:cs="Arial"/>
          <w:b/>
          <w:sz w:val="22"/>
          <w:szCs w:val="22"/>
          <w:lang w:val="es-ES"/>
        </w:rPr>
        <w:t xml:space="preserve">viese un buen empleo en </w:t>
      </w:r>
      <w:hyperlink r:id="rId353" w:tooltip="Londres" w:history="1">
        <w:r w:rsidR="00083179" w:rsidRPr="00083179">
          <w:rPr>
            <w:rStyle w:val="Hipervnculo"/>
            <w:rFonts w:ascii="Arial" w:hAnsi="Arial" w:cs="Arial"/>
            <w:b/>
            <w:color w:val="auto"/>
            <w:sz w:val="22"/>
            <w:szCs w:val="22"/>
            <w:u w:val="none"/>
            <w:lang w:val="es-ES"/>
          </w:rPr>
          <w:t>Londres</w:t>
        </w:r>
      </w:hyperlink>
      <w:r w:rsidR="00083179" w:rsidRPr="00083179">
        <w:rPr>
          <w:rFonts w:ascii="Arial" w:hAnsi="Arial" w:cs="Arial"/>
          <w:b/>
          <w:sz w:val="22"/>
          <w:szCs w:val="22"/>
          <w:lang w:val="es-ES"/>
        </w:rPr>
        <w:t xml:space="preserve">. Hacia 1630, </w:t>
      </w:r>
      <w:hyperlink r:id="rId354" w:tooltip="Anton van Dyck" w:history="1">
        <w:proofErr w:type="spellStart"/>
        <w:r w:rsidR="00083179" w:rsidRPr="00083179">
          <w:rPr>
            <w:rStyle w:val="Hipervnculo"/>
            <w:rFonts w:ascii="Arial" w:hAnsi="Arial" w:cs="Arial"/>
            <w:b/>
            <w:color w:val="auto"/>
            <w:sz w:val="22"/>
            <w:szCs w:val="22"/>
            <w:u w:val="none"/>
            <w:lang w:val="es-ES"/>
          </w:rPr>
          <w:t>Anton</w:t>
        </w:r>
        <w:proofErr w:type="spellEnd"/>
        <w:r w:rsidR="00083179" w:rsidRPr="00083179">
          <w:rPr>
            <w:rStyle w:val="Hipervnculo"/>
            <w:rFonts w:ascii="Arial" w:hAnsi="Arial" w:cs="Arial"/>
            <w:b/>
            <w:color w:val="auto"/>
            <w:sz w:val="22"/>
            <w:szCs w:val="22"/>
            <w:u w:val="none"/>
            <w:lang w:val="es-ES"/>
          </w:rPr>
          <w:t xml:space="preserve"> van </w:t>
        </w:r>
        <w:proofErr w:type="spellStart"/>
        <w:r w:rsidR="00083179" w:rsidRPr="00083179">
          <w:rPr>
            <w:rStyle w:val="Hipervnculo"/>
            <w:rFonts w:ascii="Arial" w:hAnsi="Arial" w:cs="Arial"/>
            <w:b/>
            <w:color w:val="auto"/>
            <w:sz w:val="22"/>
            <w:szCs w:val="22"/>
            <w:u w:val="none"/>
            <w:lang w:val="es-ES"/>
          </w:rPr>
          <w:t>Dyck</w:t>
        </w:r>
        <w:proofErr w:type="spellEnd"/>
      </w:hyperlink>
      <w:r w:rsidR="00083179" w:rsidRPr="00083179">
        <w:rPr>
          <w:rFonts w:ascii="Arial" w:hAnsi="Arial" w:cs="Arial"/>
          <w:b/>
          <w:sz w:val="22"/>
          <w:szCs w:val="22"/>
          <w:lang w:val="es-ES"/>
        </w:rPr>
        <w:t xml:space="preserve"> se basó en uno de estos retratos, de 1530, para un grabado destinado a su serie </w:t>
      </w:r>
      <w:r w:rsidR="00083179" w:rsidRPr="00083179">
        <w:rPr>
          <w:rFonts w:ascii="Arial" w:hAnsi="Arial" w:cs="Arial"/>
          <w:b/>
          <w:i/>
          <w:iCs/>
          <w:sz w:val="22"/>
          <w:szCs w:val="22"/>
          <w:lang w:val="es-ES"/>
        </w:rPr>
        <w:t>Iconografía</w:t>
      </w:r>
      <w:r w:rsidR="00083179" w:rsidRPr="00083179">
        <w:rPr>
          <w:rFonts w:ascii="Arial" w:hAnsi="Arial" w:cs="Arial"/>
          <w:b/>
          <w:sz w:val="22"/>
          <w:szCs w:val="22"/>
          <w:lang w:val="es-ES"/>
        </w:rPr>
        <w:t>. Si bien no completó el grabado por deficiencias técnicas, la plancha llegó a imprimirse en v</w:t>
      </w:r>
      <w:r w:rsidR="00083179" w:rsidRPr="00083179">
        <w:rPr>
          <w:rFonts w:ascii="Arial" w:hAnsi="Arial" w:cs="Arial"/>
          <w:b/>
          <w:sz w:val="22"/>
          <w:szCs w:val="22"/>
          <w:lang w:val="es-ES"/>
        </w:rPr>
        <w:t>a</w:t>
      </w:r>
      <w:r w:rsidR="00083179" w:rsidRPr="00083179">
        <w:rPr>
          <w:rFonts w:ascii="Arial" w:hAnsi="Arial" w:cs="Arial"/>
          <w:b/>
          <w:sz w:val="22"/>
          <w:szCs w:val="22"/>
          <w:lang w:val="es-ES"/>
        </w:rPr>
        <w:t xml:space="preserve">rias ediciones que son ahora muy cotizadas. Otro grabado fue realizado en fechas próximas por </w:t>
      </w:r>
      <w:hyperlink r:id="rId355" w:tooltip="Lucas Vorsterman I" w:history="1">
        <w:r w:rsidR="00083179" w:rsidRPr="00083179">
          <w:rPr>
            <w:rStyle w:val="Hipervnculo"/>
            <w:rFonts w:ascii="Arial" w:hAnsi="Arial" w:cs="Arial"/>
            <w:b/>
            <w:color w:val="auto"/>
            <w:sz w:val="22"/>
            <w:szCs w:val="22"/>
            <w:u w:val="none"/>
            <w:lang w:val="es-ES"/>
          </w:rPr>
          <w:t xml:space="preserve">Lucas </w:t>
        </w:r>
        <w:proofErr w:type="spellStart"/>
        <w:r w:rsidR="00083179" w:rsidRPr="00083179">
          <w:rPr>
            <w:rStyle w:val="Hipervnculo"/>
            <w:rFonts w:ascii="Arial" w:hAnsi="Arial" w:cs="Arial"/>
            <w:b/>
            <w:color w:val="auto"/>
            <w:sz w:val="22"/>
            <w:szCs w:val="22"/>
            <w:u w:val="none"/>
            <w:lang w:val="es-ES"/>
          </w:rPr>
          <w:t>Vorsterman</w:t>
        </w:r>
        <w:proofErr w:type="spellEnd"/>
        <w:r w:rsidR="00083179" w:rsidRPr="00083179">
          <w:rPr>
            <w:rStyle w:val="Hipervnculo"/>
            <w:rFonts w:ascii="Arial" w:hAnsi="Arial" w:cs="Arial"/>
            <w:b/>
            <w:color w:val="auto"/>
            <w:sz w:val="22"/>
            <w:szCs w:val="22"/>
            <w:u w:val="none"/>
            <w:lang w:val="es-ES"/>
          </w:rPr>
          <w:t xml:space="preserve"> I</w:t>
        </w:r>
      </w:hyperlink>
      <w:r w:rsidR="00083179" w:rsidRPr="00083179">
        <w:rPr>
          <w:rFonts w:ascii="Arial" w:hAnsi="Arial" w:cs="Arial"/>
          <w:b/>
          <w:sz w:val="22"/>
          <w:szCs w:val="22"/>
          <w:lang w:val="es-ES"/>
        </w:rPr>
        <w:t>.</w:t>
      </w:r>
    </w:p>
    <w:p w:rsidR="00EB335D" w:rsidRPr="00EB335D" w:rsidRDefault="00EB335D" w:rsidP="00083179">
      <w:pPr>
        <w:pStyle w:val="NormalWeb"/>
        <w:spacing w:before="0" w:beforeAutospacing="0" w:after="0" w:afterAutospacing="0"/>
        <w:jc w:val="both"/>
        <w:rPr>
          <w:rFonts w:ascii="Arial" w:hAnsi="Arial" w:cs="Arial"/>
          <w:b/>
          <w:color w:val="FF0000"/>
          <w:sz w:val="22"/>
          <w:szCs w:val="22"/>
          <w:lang w:val="es-ES"/>
        </w:rPr>
      </w:pPr>
    </w:p>
    <w:p w:rsidR="00083179" w:rsidRPr="00EB335D" w:rsidRDefault="00083179" w:rsidP="00083179">
      <w:pPr>
        <w:pStyle w:val="Ttulo2"/>
        <w:spacing w:before="0" w:beforeAutospacing="0" w:after="0" w:afterAutospacing="0"/>
        <w:jc w:val="both"/>
        <w:rPr>
          <w:rStyle w:val="mw-headline"/>
          <w:rFonts w:ascii="Arial" w:hAnsi="Arial" w:cs="Arial"/>
          <w:color w:val="FF0000"/>
          <w:sz w:val="22"/>
          <w:szCs w:val="22"/>
          <w:lang w:val="es-ES"/>
        </w:rPr>
      </w:pPr>
      <w:r w:rsidRPr="00EB335D">
        <w:rPr>
          <w:rStyle w:val="mw-headline"/>
          <w:rFonts w:ascii="Arial" w:hAnsi="Arial" w:cs="Arial"/>
          <w:color w:val="FF0000"/>
          <w:sz w:val="22"/>
          <w:szCs w:val="22"/>
          <w:lang w:val="es-ES"/>
        </w:rPr>
        <w:t>Referencias</w:t>
      </w:r>
    </w:p>
    <w:p w:rsidR="00EB335D" w:rsidRPr="00083179" w:rsidRDefault="00EB335D" w:rsidP="00083179">
      <w:pPr>
        <w:pStyle w:val="Ttulo2"/>
        <w:spacing w:before="0" w:beforeAutospacing="0" w:after="0" w:afterAutospacing="0"/>
        <w:jc w:val="both"/>
        <w:rPr>
          <w:rFonts w:ascii="Arial" w:hAnsi="Arial" w:cs="Arial"/>
          <w:sz w:val="22"/>
          <w:szCs w:val="22"/>
          <w:lang w:val="es-ES"/>
        </w:rPr>
      </w:pPr>
    </w:p>
    <w:p w:rsidR="00083179" w:rsidRPr="00083179" w:rsidRDefault="00083179" w:rsidP="00083179">
      <w:pPr>
        <w:numPr>
          <w:ilvl w:val="0"/>
          <w:numId w:val="13"/>
        </w:numPr>
        <w:spacing w:after="0" w:line="240" w:lineRule="auto"/>
        <w:jc w:val="both"/>
        <w:rPr>
          <w:rFonts w:ascii="Arial" w:hAnsi="Arial" w:cs="Arial"/>
          <w:b/>
          <w:lang w:val="es-ES"/>
        </w:rPr>
      </w:pPr>
      <w:proofErr w:type="spellStart"/>
      <w:r w:rsidRPr="00A67D94">
        <w:rPr>
          <w:rStyle w:val="citation"/>
          <w:rFonts w:ascii="Arial" w:hAnsi="Arial" w:cs="Arial"/>
          <w:b/>
          <w:lang w:val="en-US"/>
        </w:rPr>
        <w:t>Bejczy</w:t>
      </w:r>
      <w:proofErr w:type="spellEnd"/>
      <w:r w:rsidRPr="00A67D94">
        <w:rPr>
          <w:rStyle w:val="citation"/>
          <w:rFonts w:ascii="Arial" w:hAnsi="Arial" w:cs="Arial"/>
          <w:b/>
          <w:lang w:val="en-US"/>
        </w:rPr>
        <w:t xml:space="preserve">, </w:t>
      </w:r>
      <w:proofErr w:type="spellStart"/>
      <w:r w:rsidRPr="00A67D94">
        <w:rPr>
          <w:rStyle w:val="citation"/>
          <w:rFonts w:ascii="Arial" w:hAnsi="Arial" w:cs="Arial"/>
          <w:b/>
          <w:lang w:val="en-US"/>
        </w:rPr>
        <w:t>Istvan</w:t>
      </w:r>
      <w:proofErr w:type="spellEnd"/>
      <w:r w:rsidRPr="00A67D94">
        <w:rPr>
          <w:rStyle w:val="citation"/>
          <w:rFonts w:ascii="Arial" w:hAnsi="Arial" w:cs="Arial"/>
          <w:b/>
          <w:lang w:val="en-US"/>
        </w:rPr>
        <w:t xml:space="preserve"> Pieter (2001). </w:t>
      </w:r>
      <w:r w:rsidRPr="00A67D94">
        <w:rPr>
          <w:rStyle w:val="citation"/>
          <w:rFonts w:ascii="Arial" w:hAnsi="Arial" w:cs="Arial"/>
          <w:b/>
          <w:i/>
          <w:iCs/>
          <w:lang w:val="en-US"/>
        </w:rPr>
        <w:t>Erasmus and the Middle Ages: The Historical Consciousness of a Christian Humanist</w:t>
      </w:r>
      <w:r w:rsidRPr="00A67D94">
        <w:rPr>
          <w:rStyle w:val="citation"/>
          <w:rFonts w:ascii="Arial" w:hAnsi="Arial" w:cs="Arial"/>
          <w:b/>
          <w:lang w:val="en-US"/>
        </w:rPr>
        <w:t>. Brill Academic Publishers, Colle</w:t>
      </w:r>
      <w:r w:rsidRPr="00A67D94">
        <w:rPr>
          <w:rStyle w:val="citation"/>
          <w:rFonts w:ascii="Arial" w:hAnsi="Arial" w:cs="Arial"/>
          <w:b/>
          <w:lang w:val="en-US"/>
        </w:rPr>
        <w:t>c</w:t>
      </w:r>
      <w:r w:rsidRPr="00A67D94">
        <w:rPr>
          <w:rStyle w:val="citation"/>
          <w:rFonts w:ascii="Arial" w:hAnsi="Arial" w:cs="Arial"/>
          <w:b/>
          <w:lang w:val="en-US"/>
        </w:rPr>
        <w:t xml:space="preserve">tion </w:t>
      </w:r>
      <w:r w:rsidRPr="00A67D94">
        <w:rPr>
          <w:rStyle w:val="citation"/>
          <w:rFonts w:ascii="Arial" w:hAnsi="Arial" w:cs="Arial"/>
          <w:b/>
          <w:i/>
          <w:iCs/>
          <w:lang w:val="en-US"/>
        </w:rPr>
        <w:t>Brill's Studies in Intellectual History</w:t>
      </w:r>
      <w:r w:rsidRPr="00A67D94">
        <w:rPr>
          <w:rStyle w:val="citation"/>
          <w:rFonts w:ascii="Arial" w:hAnsi="Arial" w:cs="Arial"/>
          <w:b/>
          <w:lang w:val="en-US"/>
        </w:rPr>
        <w:t xml:space="preserve">, </w:t>
      </w:r>
      <w:proofErr w:type="spellStart"/>
      <w:r w:rsidRPr="00A67D94">
        <w:rPr>
          <w:rStyle w:val="citation"/>
          <w:rFonts w:ascii="Arial" w:hAnsi="Arial" w:cs="Arial"/>
          <w:b/>
          <w:lang w:val="en-US"/>
        </w:rPr>
        <w:t>Londres</w:t>
      </w:r>
      <w:proofErr w:type="spellEnd"/>
      <w:r w:rsidRPr="00A67D94">
        <w:rPr>
          <w:rStyle w:val="citation"/>
          <w:rFonts w:ascii="Arial" w:hAnsi="Arial" w:cs="Arial"/>
          <w:b/>
          <w:lang w:val="en-US"/>
        </w:rPr>
        <w:t xml:space="preserve">. </w:t>
      </w:r>
      <w:hyperlink r:id="rId356" w:history="1">
        <w:r w:rsidRPr="00083179">
          <w:rPr>
            <w:rStyle w:val="Hipervnculo"/>
            <w:rFonts w:ascii="Arial" w:hAnsi="Arial" w:cs="Arial"/>
            <w:b/>
            <w:color w:val="auto"/>
            <w:u w:val="none"/>
            <w:lang w:val="es-ES"/>
          </w:rPr>
          <w:t>ISBN 90-04-12218-4</w:t>
        </w:r>
      </w:hyperlink>
      <w:r w:rsidRPr="00083179">
        <w:rPr>
          <w:rStyle w:val="citation"/>
          <w:rFonts w:ascii="Arial" w:hAnsi="Arial" w:cs="Arial"/>
          <w:b/>
          <w:lang w:val="es-ES"/>
        </w:rPr>
        <w:t>.</w:t>
      </w:r>
      <w:r w:rsidRPr="00083179">
        <w:rPr>
          <w:rStyle w:val="z3988"/>
          <w:rFonts w:ascii="Arial" w:hAnsi="Arial" w:cs="Arial"/>
          <w:b/>
          <w:vanish/>
          <w:lang w:val="es-ES"/>
        </w:rPr>
        <w:t> </w:t>
      </w:r>
      <w:r w:rsidRPr="00083179">
        <w:rPr>
          <w:rFonts w:ascii="Arial" w:hAnsi="Arial" w:cs="Arial"/>
          <w:b/>
          <w:lang w:val="es-ES"/>
        </w:rPr>
        <w:t xml:space="preserve"> </w:t>
      </w:r>
    </w:p>
    <w:p w:rsidR="00083179" w:rsidRPr="00083179" w:rsidRDefault="00083179" w:rsidP="00083179">
      <w:pPr>
        <w:numPr>
          <w:ilvl w:val="0"/>
          <w:numId w:val="13"/>
        </w:numPr>
        <w:spacing w:after="0" w:line="240" w:lineRule="auto"/>
        <w:jc w:val="both"/>
        <w:rPr>
          <w:rFonts w:ascii="Arial" w:hAnsi="Arial" w:cs="Arial"/>
          <w:b/>
          <w:lang w:val="es-ES"/>
        </w:rPr>
      </w:pPr>
      <w:proofErr w:type="spellStart"/>
      <w:r w:rsidRPr="00083179">
        <w:rPr>
          <w:rStyle w:val="citation"/>
          <w:rFonts w:ascii="Arial" w:hAnsi="Arial" w:cs="Arial"/>
          <w:b/>
          <w:lang w:val="es-ES"/>
        </w:rPr>
        <w:t>Delumeau</w:t>
      </w:r>
      <w:proofErr w:type="spellEnd"/>
      <w:r w:rsidRPr="00083179">
        <w:rPr>
          <w:rStyle w:val="citation"/>
          <w:rFonts w:ascii="Arial" w:hAnsi="Arial" w:cs="Arial"/>
          <w:b/>
          <w:lang w:val="es-ES"/>
        </w:rPr>
        <w:t xml:space="preserve">, Jean (1977). </w:t>
      </w:r>
      <w:r w:rsidRPr="00083179">
        <w:rPr>
          <w:rStyle w:val="citation"/>
          <w:rFonts w:ascii="Arial" w:hAnsi="Arial" w:cs="Arial"/>
          <w:b/>
          <w:i/>
          <w:iCs/>
          <w:lang w:val="es-ES"/>
        </w:rPr>
        <w:t>La Civilización del Renacimiento</w:t>
      </w:r>
      <w:r w:rsidRPr="00083179">
        <w:rPr>
          <w:rStyle w:val="citation"/>
          <w:rFonts w:ascii="Arial" w:hAnsi="Arial" w:cs="Arial"/>
          <w:b/>
          <w:lang w:val="es-ES"/>
        </w:rPr>
        <w:t xml:space="preserve">. Editorial Juventud, Barcelona. </w:t>
      </w:r>
      <w:hyperlink r:id="rId357" w:history="1">
        <w:r w:rsidRPr="00083179">
          <w:rPr>
            <w:rStyle w:val="Hipervnculo"/>
            <w:rFonts w:ascii="Arial" w:hAnsi="Arial" w:cs="Arial"/>
            <w:b/>
            <w:color w:val="auto"/>
            <w:u w:val="none"/>
            <w:lang w:val="es-ES"/>
          </w:rPr>
          <w:t>ISBN 84-261-0906-3</w:t>
        </w:r>
      </w:hyperlink>
      <w:r w:rsidRPr="00083179">
        <w:rPr>
          <w:rStyle w:val="citation"/>
          <w:rFonts w:ascii="Arial" w:hAnsi="Arial" w:cs="Arial"/>
          <w:b/>
          <w:lang w:val="es-ES"/>
        </w:rPr>
        <w:t>.</w:t>
      </w:r>
      <w:r w:rsidRPr="00083179">
        <w:rPr>
          <w:rStyle w:val="z3988"/>
          <w:rFonts w:ascii="Arial" w:hAnsi="Arial" w:cs="Arial"/>
          <w:b/>
          <w:vanish/>
          <w:lang w:val="es-ES"/>
        </w:rPr>
        <w:t> </w:t>
      </w:r>
      <w:r w:rsidRPr="00083179">
        <w:rPr>
          <w:rFonts w:ascii="Arial" w:hAnsi="Arial" w:cs="Arial"/>
          <w:b/>
          <w:lang w:val="es-ES"/>
        </w:rPr>
        <w:t xml:space="preserve"> </w:t>
      </w:r>
    </w:p>
    <w:p w:rsidR="00083179" w:rsidRPr="00083179" w:rsidRDefault="00083179" w:rsidP="00083179">
      <w:pPr>
        <w:numPr>
          <w:ilvl w:val="0"/>
          <w:numId w:val="13"/>
        </w:numPr>
        <w:spacing w:after="0" w:line="240" w:lineRule="auto"/>
        <w:jc w:val="both"/>
        <w:rPr>
          <w:rFonts w:ascii="Arial" w:hAnsi="Arial" w:cs="Arial"/>
          <w:b/>
          <w:lang w:val="es-ES"/>
        </w:rPr>
      </w:pPr>
      <w:proofErr w:type="spellStart"/>
      <w:r w:rsidRPr="00083179">
        <w:rPr>
          <w:rStyle w:val="citation"/>
          <w:rFonts w:ascii="Arial" w:hAnsi="Arial" w:cs="Arial"/>
          <w:b/>
          <w:lang w:val="es-ES"/>
        </w:rPr>
        <w:t>Dunan</w:t>
      </w:r>
      <w:proofErr w:type="spellEnd"/>
      <w:r w:rsidRPr="00083179">
        <w:rPr>
          <w:rStyle w:val="citation"/>
          <w:rFonts w:ascii="Arial" w:hAnsi="Arial" w:cs="Arial"/>
          <w:b/>
          <w:lang w:val="es-ES"/>
        </w:rPr>
        <w:t>, Marcel; Mosca, Roberto; et. al (</w:t>
      </w:r>
      <w:proofErr w:type="spellStart"/>
      <w:r w:rsidRPr="00083179">
        <w:rPr>
          <w:rStyle w:val="citation"/>
          <w:rFonts w:ascii="Arial" w:hAnsi="Arial" w:cs="Arial"/>
          <w:b/>
          <w:lang w:val="es-ES"/>
        </w:rPr>
        <w:t>dir</w:t>
      </w:r>
      <w:proofErr w:type="spellEnd"/>
      <w:r w:rsidRPr="00083179">
        <w:rPr>
          <w:rStyle w:val="citation"/>
          <w:rFonts w:ascii="Arial" w:hAnsi="Arial" w:cs="Arial"/>
          <w:b/>
          <w:lang w:val="es-ES"/>
        </w:rPr>
        <w:t xml:space="preserve">) (1974). </w:t>
      </w:r>
      <w:r w:rsidRPr="00083179">
        <w:rPr>
          <w:rStyle w:val="citation"/>
          <w:rFonts w:ascii="Arial" w:hAnsi="Arial" w:cs="Arial"/>
          <w:b/>
          <w:i/>
          <w:iCs/>
          <w:lang w:val="es-ES"/>
        </w:rPr>
        <w:t xml:space="preserve">Historia Universal, Tº II, </w:t>
      </w:r>
      <w:proofErr w:type="spellStart"/>
      <w:r w:rsidRPr="00083179">
        <w:rPr>
          <w:rStyle w:val="citation"/>
          <w:rFonts w:ascii="Arial" w:hAnsi="Arial" w:cs="Arial"/>
          <w:b/>
          <w:i/>
          <w:iCs/>
          <w:lang w:val="es-ES"/>
        </w:rPr>
        <w:t>Noguer</w:t>
      </w:r>
      <w:proofErr w:type="spellEnd"/>
      <w:r w:rsidRPr="00083179">
        <w:rPr>
          <w:rStyle w:val="citation"/>
          <w:rFonts w:ascii="Arial" w:hAnsi="Arial" w:cs="Arial"/>
          <w:b/>
          <w:i/>
          <w:iCs/>
          <w:lang w:val="es-ES"/>
        </w:rPr>
        <w:t xml:space="preserve">, </w:t>
      </w:r>
      <w:proofErr w:type="spellStart"/>
      <w:r w:rsidRPr="00083179">
        <w:rPr>
          <w:rStyle w:val="citation"/>
          <w:rFonts w:ascii="Arial" w:hAnsi="Arial" w:cs="Arial"/>
          <w:b/>
          <w:i/>
          <w:iCs/>
          <w:lang w:val="es-ES"/>
        </w:rPr>
        <w:t>Rizzolli</w:t>
      </w:r>
      <w:proofErr w:type="spellEnd"/>
      <w:r w:rsidRPr="00083179">
        <w:rPr>
          <w:rStyle w:val="citation"/>
          <w:rFonts w:ascii="Arial" w:hAnsi="Arial" w:cs="Arial"/>
          <w:b/>
          <w:lang w:val="es-ES"/>
        </w:rPr>
        <w:t xml:space="preserve">. Larousse. Ed. </w:t>
      </w:r>
      <w:proofErr w:type="spellStart"/>
      <w:r w:rsidRPr="00083179">
        <w:rPr>
          <w:rStyle w:val="citation"/>
          <w:rFonts w:ascii="Arial" w:hAnsi="Arial" w:cs="Arial"/>
          <w:b/>
          <w:lang w:val="es-ES"/>
        </w:rPr>
        <w:t>Cast</w:t>
      </w:r>
      <w:proofErr w:type="spellEnd"/>
      <w:r w:rsidRPr="00083179">
        <w:rPr>
          <w:rStyle w:val="citation"/>
          <w:rFonts w:ascii="Arial" w:hAnsi="Arial" w:cs="Arial"/>
          <w:b/>
          <w:lang w:val="es-ES"/>
        </w:rPr>
        <w:t xml:space="preserve">.: ANESA, Barcelona. </w:t>
      </w:r>
      <w:hyperlink r:id="rId358" w:history="1">
        <w:r w:rsidRPr="00083179">
          <w:rPr>
            <w:rStyle w:val="Hipervnculo"/>
            <w:rFonts w:ascii="Arial" w:hAnsi="Arial" w:cs="Arial"/>
            <w:b/>
            <w:color w:val="auto"/>
            <w:u w:val="none"/>
            <w:lang w:val="es-ES"/>
          </w:rPr>
          <w:t>ISBN 84-279-6646-6</w:t>
        </w:r>
      </w:hyperlink>
      <w:r w:rsidRPr="00083179">
        <w:rPr>
          <w:rStyle w:val="citation"/>
          <w:rFonts w:ascii="Arial" w:hAnsi="Arial" w:cs="Arial"/>
          <w:b/>
          <w:lang w:val="es-ES"/>
        </w:rPr>
        <w:t>.</w:t>
      </w:r>
      <w:r w:rsidRPr="00083179">
        <w:rPr>
          <w:rStyle w:val="z3988"/>
          <w:rFonts w:ascii="Arial" w:hAnsi="Arial" w:cs="Arial"/>
          <w:b/>
          <w:vanish/>
          <w:lang w:val="es-ES"/>
        </w:rPr>
        <w:t> </w:t>
      </w:r>
      <w:r w:rsidRPr="00083179">
        <w:rPr>
          <w:rFonts w:ascii="Arial" w:hAnsi="Arial" w:cs="Arial"/>
          <w:b/>
          <w:lang w:val="es-ES"/>
        </w:rPr>
        <w:t xml:space="preserve"> </w:t>
      </w:r>
    </w:p>
    <w:p w:rsidR="00083179" w:rsidRPr="00083179" w:rsidRDefault="00083179" w:rsidP="00083179">
      <w:pPr>
        <w:numPr>
          <w:ilvl w:val="0"/>
          <w:numId w:val="13"/>
        </w:numPr>
        <w:spacing w:after="0" w:line="240" w:lineRule="auto"/>
        <w:jc w:val="both"/>
        <w:rPr>
          <w:rFonts w:ascii="Arial" w:hAnsi="Arial" w:cs="Arial"/>
          <w:b/>
          <w:lang w:val="es-ES"/>
        </w:rPr>
      </w:pPr>
      <w:r w:rsidRPr="00083179">
        <w:rPr>
          <w:rStyle w:val="citation"/>
          <w:rFonts w:ascii="Arial" w:hAnsi="Arial" w:cs="Arial"/>
          <w:b/>
          <w:lang w:val="es-ES"/>
        </w:rPr>
        <w:t xml:space="preserve">Rico, Francisco (1994). </w:t>
      </w:r>
      <w:r w:rsidRPr="00083179">
        <w:rPr>
          <w:rStyle w:val="citation"/>
          <w:rFonts w:ascii="Arial" w:hAnsi="Arial" w:cs="Arial"/>
          <w:b/>
          <w:i/>
          <w:iCs/>
          <w:lang w:val="es-ES"/>
        </w:rPr>
        <w:t>El Sueño del Humanismo: de Petrarca A Erasmo</w:t>
      </w:r>
      <w:r w:rsidRPr="00083179">
        <w:rPr>
          <w:rStyle w:val="citation"/>
          <w:rFonts w:ascii="Arial" w:hAnsi="Arial" w:cs="Arial"/>
          <w:b/>
          <w:lang w:val="es-ES"/>
        </w:rPr>
        <w:t xml:space="preserve">. Alianza Editorial, Col. Alianza Universidad, Madrid. </w:t>
      </w:r>
      <w:hyperlink r:id="rId359" w:history="1">
        <w:r w:rsidRPr="00083179">
          <w:rPr>
            <w:rStyle w:val="Hipervnculo"/>
            <w:rFonts w:ascii="Arial" w:hAnsi="Arial" w:cs="Arial"/>
            <w:b/>
            <w:color w:val="auto"/>
            <w:u w:val="none"/>
            <w:lang w:val="es-ES"/>
          </w:rPr>
          <w:t>ISBN 84-206-2754-2</w:t>
        </w:r>
      </w:hyperlink>
      <w:r w:rsidRPr="00083179">
        <w:rPr>
          <w:rStyle w:val="citation"/>
          <w:rFonts w:ascii="Arial" w:hAnsi="Arial" w:cs="Arial"/>
          <w:b/>
          <w:lang w:val="es-ES"/>
        </w:rPr>
        <w:t>.</w:t>
      </w:r>
      <w:r w:rsidRPr="00083179">
        <w:rPr>
          <w:rStyle w:val="z3988"/>
          <w:rFonts w:ascii="Arial" w:hAnsi="Arial" w:cs="Arial"/>
          <w:b/>
          <w:vanish/>
          <w:lang w:val="es-ES"/>
        </w:rPr>
        <w:t> </w:t>
      </w:r>
      <w:r w:rsidRPr="00083179">
        <w:rPr>
          <w:rFonts w:ascii="Arial" w:hAnsi="Arial" w:cs="Arial"/>
          <w:b/>
          <w:lang w:val="es-ES"/>
        </w:rPr>
        <w:t xml:space="preserve"> </w:t>
      </w:r>
    </w:p>
    <w:p w:rsidR="00083179" w:rsidRPr="00083179" w:rsidRDefault="00083179" w:rsidP="00083179">
      <w:pPr>
        <w:numPr>
          <w:ilvl w:val="0"/>
          <w:numId w:val="13"/>
        </w:numPr>
        <w:spacing w:after="0" w:line="240" w:lineRule="auto"/>
        <w:jc w:val="both"/>
        <w:rPr>
          <w:rFonts w:ascii="Arial" w:hAnsi="Arial" w:cs="Arial"/>
          <w:b/>
          <w:lang w:val="es-ES"/>
        </w:rPr>
      </w:pPr>
      <w:proofErr w:type="spellStart"/>
      <w:r w:rsidRPr="00083179">
        <w:rPr>
          <w:rStyle w:val="citation"/>
          <w:rFonts w:ascii="Arial" w:hAnsi="Arial" w:cs="Arial"/>
          <w:b/>
          <w:lang w:val="es-ES"/>
        </w:rPr>
        <w:t>Zweig</w:t>
      </w:r>
      <w:proofErr w:type="spellEnd"/>
      <w:r w:rsidRPr="00083179">
        <w:rPr>
          <w:rStyle w:val="citation"/>
          <w:rFonts w:ascii="Arial" w:hAnsi="Arial" w:cs="Arial"/>
          <w:b/>
          <w:lang w:val="es-ES"/>
        </w:rPr>
        <w:t xml:space="preserve">, Stefan (2005). </w:t>
      </w:r>
      <w:r w:rsidRPr="00083179">
        <w:rPr>
          <w:rStyle w:val="citation"/>
          <w:rFonts w:ascii="Arial" w:hAnsi="Arial" w:cs="Arial"/>
          <w:b/>
          <w:i/>
          <w:iCs/>
          <w:lang w:val="es-ES"/>
        </w:rPr>
        <w:t>Erasmo de Róterdam: Triunfo y Tragedia de un Hum</w:t>
      </w:r>
      <w:r w:rsidRPr="00083179">
        <w:rPr>
          <w:rStyle w:val="citation"/>
          <w:rFonts w:ascii="Arial" w:hAnsi="Arial" w:cs="Arial"/>
          <w:b/>
          <w:i/>
          <w:iCs/>
          <w:lang w:val="es-ES"/>
        </w:rPr>
        <w:t>a</w:t>
      </w:r>
      <w:r w:rsidRPr="00083179">
        <w:rPr>
          <w:rStyle w:val="citation"/>
          <w:rFonts w:ascii="Arial" w:hAnsi="Arial" w:cs="Arial"/>
          <w:b/>
          <w:i/>
          <w:iCs/>
          <w:lang w:val="es-ES"/>
        </w:rPr>
        <w:t>nista</w:t>
      </w:r>
      <w:r w:rsidRPr="00083179">
        <w:rPr>
          <w:rStyle w:val="citation"/>
          <w:rFonts w:ascii="Arial" w:hAnsi="Arial" w:cs="Arial"/>
          <w:b/>
          <w:lang w:val="es-ES"/>
        </w:rPr>
        <w:t xml:space="preserve">. Ediciones </w:t>
      </w:r>
      <w:proofErr w:type="spellStart"/>
      <w:r w:rsidRPr="00083179">
        <w:rPr>
          <w:rStyle w:val="citation"/>
          <w:rFonts w:ascii="Arial" w:hAnsi="Arial" w:cs="Arial"/>
          <w:b/>
          <w:lang w:val="es-ES"/>
        </w:rPr>
        <w:t>Paidós</w:t>
      </w:r>
      <w:proofErr w:type="spellEnd"/>
      <w:r w:rsidRPr="00083179">
        <w:rPr>
          <w:rStyle w:val="citation"/>
          <w:rFonts w:ascii="Arial" w:hAnsi="Arial" w:cs="Arial"/>
          <w:b/>
          <w:lang w:val="es-ES"/>
        </w:rPr>
        <w:t xml:space="preserve"> Ibérica, Barcelona. </w:t>
      </w:r>
      <w:hyperlink r:id="rId360" w:history="1">
        <w:r w:rsidRPr="00083179">
          <w:rPr>
            <w:rStyle w:val="Hipervnculo"/>
            <w:rFonts w:ascii="Arial" w:hAnsi="Arial" w:cs="Arial"/>
            <w:b/>
            <w:color w:val="auto"/>
            <w:u w:val="none"/>
            <w:lang w:val="es-ES"/>
          </w:rPr>
          <w:t>ISBN 84-493-1719-3</w:t>
        </w:r>
      </w:hyperlink>
      <w:r w:rsidRPr="00083179">
        <w:rPr>
          <w:rStyle w:val="citation"/>
          <w:rFonts w:ascii="Arial" w:hAnsi="Arial" w:cs="Arial"/>
          <w:b/>
          <w:lang w:val="es-ES"/>
        </w:rPr>
        <w:t>.</w:t>
      </w:r>
      <w:r w:rsidRPr="00083179">
        <w:rPr>
          <w:rStyle w:val="z3988"/>
          <w:rFonts w:ascii="Arial" w:hAnsi="Arial" w:cs="Arial"/>
          <w:b/>
          <w:vanish/>
          <w:lang w:val="es-ES"/>
        </w:rPr>
        <w:t> </w:t>
      </w:r>
      <w:r w:rsidRPr="00083179">
        <w:rPr>
          <w:rFonts w:ascii="Arial" w:hAnsi="Arial" w:cs="Arial"/>
          <w:b/>
          <w:lang w:val="es-ES"/>
        </w:rPr>
        <w:t xml:space="preserve"> </w:t>
      </w:r>
    </w:p>
    <w:p w:rsidR="00131735" w:rsidRPr="00083179" w:rsidRDefault="00131735" w:rsidP="00083179">
      <w:pPr>
        <w:spacing w:after="0" w:line="240" w:lineRule="auto"/>
        <w:jc w:val="both"/>
        <w:rPr>
          <w:rFonts w:ascii="Arial" w:hAnsi="Arial" w:cs="Arial"/>
          <w:b/>
        </w:rPr>
      </w:pPr>
    </w:p>
    <w:sectPr w:rsidR="00131735" w:rsidRPr="00083179" w:rsidSect="00651F9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1F23"/>
    <w:multiLevelType w:val="multilevel"/>
    <w:tmpl w:val="73A6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D799B"/>
    <w:multiLevelType w:val="multilevel"/>
    <w:tmpl w:val="C4BC1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F46B2"/>
    <w:multiLevelType w:val="multilevel"/>
    <w:tmpl w:val="B2F6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324FE"/>
    <w:multiLevelType w:val="multilevel"/>
    <w:tmpl w:val="C80A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F7D6D"/>
    <w:multiLevelType w:val="multilevel"/>
    <w:tmpl w:val="30300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B7633F"/>
    <w:multiLevelType w:val="multilevel"/>
    <w:tmpl w:val="5BD8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85A51"/>
    <w:multiLevelType w:val="multilevel"/>
    <w:tmpl w:val="30F0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853F9B"/>
    <w:multiLevelType w:val="multilevel"/>
    <w:tmpl w:val="AFC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3D55BF"/>
    <w:multiLevelType w:val="multilevel"/>
    <w:tmpl w:val="AAF6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FB0625"/>
    <w:multiLevelType w:val="multilevel"/>
    <w:tmpl w:val="E894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A71949"/>
    <w:multiLevelType w:val="multilevel"/>
    <w:tmpl w:val="7270C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6009F6"/>
    <w:multiLevelType w:val="multilevel"/>
    <w:tmpl w:val="C1D6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7E4A84"/>
    <w:multiLevelType w:val="multilevel"/>
    <w:tmpl w:val="E80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E741AA"/>
    <w:multiLevelType w:val="multilevel"/>
    <w:tmpl w:val="AD64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11"/>
  </w:num>
  <w:num w:numId="5">
    <w:abstractNumId w:val="4"/>
  </w:num>
  <w:num w:numId="6">
    <w:abstractNumId w:val="7"/>
  </w:num>
  <w:num w:numId="7">
    <w:abstractNumId w:val="6"/>
  </w:num>
  <w:num w:numId="8">
    <w:abstractNumId w:val="10"/>
  </w:num>
  <w:num w:numId="9">
    <w:abstractNumId w:val="13"/>
  </w:num>
  <w:num w:numId="10">
    <w:abstractNumId w:val="3"/>
  </w:num>
  <w:num w:numId="11">
    <w:abstractNumId w:val="5"/>
  </w:num>
  <w:num w:numId="12">
    <w:abstractNumId w:val="9"/>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autoHyphenation/>
  <w:hyphenationZone w:val="425"/>
  <w:characterSpacingControl w:val="doNotCompress"/>
  <w:compat/>
  <w:rsids>
    <w:rsidRoot w:val="00131735"/>
    <w:rsid w:val="00083179"/>
    <w:rsid w:val="00131735"/>
    <w:rsid w:val="001640B8"/>
    <w:rsid w:val="0026314D"/>
    <w:rsid w:val="003466D4"/>
    <w:rsid w:val="00576C91"/>
    <w:rsid w:val="00651F99"/>
    <w:rsid w:val="006B731C"/>
    <w:rsid w:val="00A67D94"/>
    <w:rsid w:val="00B9700A"/>
    <w:rsid w:val="00BE1ED1"/>
    <w:rsid w:val="00E77630"/>
    <w:rsid w:val="00EB335D"/>
    <w:rsid w:val="00F478B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F99"/>
  </w:style>
  <w:style w:type="paragraph" w:styleId="Ttulo1">
    <w:name w:val="heading 1"/>
    <w:basedOn w:val="Normal"/>
    <w:link w:val="Ttulo1Car"/>
    <w:uiPriority w:val="9"/>
    <w:qFormat/>
    <w:rsid w:val="001317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131735"/>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131735"/>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1735"/>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131735"/>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131735"/>
    <w:rPr>
      <w:rFonts w:ascii="Times New Roman" w:eastAsia="Times New Roman" w:hAnsi="Times New Roman" w:cs="Times New Roman"/>
      <w:b/>
      <w:bCs/>
      <w:sz w:val="27"/>
      <w:szCs w:val="27"/>
      <w:lang w:eastAsia="es-CR"/>
    </w:rPr>
  </w:style>
  <w:style w:type="character" w:styleId="Hipervnculo">
    <w:name w:val="Hyperlink"/>
    <w:basedOn w:val="Fuentedeprrafopredeter"/>
    <w:uiPriority w:val="99"/>
    <w:unhideWhenUsed/>
    <w:rsid w:val="00131735"/>
    <w:rPr>
      <w:color w:val="0000FF"/>
      <w:u w:val="single"/>
    </w:rPr>
  </w:style>
  <w:style w:type="character" w:styleId="Hipervnculovisitado">
    <w:name w:val="FollowedHyperlink"/>
    <w:basedOn w:val="Fuentedeprrafopredeter"/>
    <w:uiPriority w:val="99"/>
    <w:semiHidden/>
    <w:unhideWhenUsed/>
    <w:rsid w:val="00131735"/>
    <w:rPr>
      <w:color w:val="800080"/>
      <w:u w:val="single"/>
    </w:rPr>
  </w:style>
  <w:style w:type="paragraph" w:styleId="HTMLconformatoprevio">
    <w:name w:val="HTML Preformatted"/>
    <w:basedOn w:val="Normal"/>
    <w:link w:val="HTMLconformatoprevioCar"/>
    <w:uiPriority w:val="99"/>
    <w:semiHidden/>
    <w:unhideWhenUsed/>
    <w:rsid w:val="0013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131735"/>
    <w:rPr>
      <w:rFonts w:ascii="Courier New" w:eastAsia="Times New Roman" w:hAnsi="Courier New" w:cs="Courier New"/>
      <w:sz w:val="20"/>
      <w:szCs w:val="20"/>
      <w:lang w:eastAsia="es-CR"/>
    </w:rPr>
  </w:style>
  <w:style w:type="paragraph" w:styleId="NormalWeb">
    <w:name w:val="Normal (Web)"/>
    <w:basedOn w:val="Normal"/>
    <w:uiPriority w:val="99"/>
    <w:semiHidden/>
    <w:unhideWhenUsed/>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ubtitle">
    <w:name w:val="subtitle"/>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wbc-editpage">
    <w:name w:val="wbc-editpage"/>
    <w:basedOn w:val="Normal"/>
    <w:rsid w:val="00131735"/>
    <w:pPr>
      <w:spacing w:before="100" w:beforeAutospacing="1" w:after="100" w:afterAutospacing="1" w:line="240" w:lineRule="auto"/>
      <w:jc w:val="right"/>
    </w:pPr>
    <w:rPr>
      <w:rFonts w:ascii="Times New Roman" w:eastAsia="Times New Roman" w:hAnsi="Times New Roman" w:cs="Times New Roman"/>
      <w:sz w:val="24"/>
      <w:szCs w:val="24"/>
      <w:lang w:eastAsia="es-CR"/>
    </w:rPr>
  </w:style>
  <w:style w:type="paragraph" w:customStyle="1" w:styleId="suggestions">
    <w:name w:val="suggestions"/>
    <w:basedOn w:val="Normal"/>
    <w:rsid w:val="00131735"/>
    <w:pPr>
      <w:spacing w:after="0" w:line="240" w:lineRule="auto"/>
      <w:ind w:right="-15"/>
    </w:pPr>
    <w:rPr>
      <w:rFonts w:ascii="Times New Roman" w:eastAsia="Times New Roman" w:hAnsi="Times New Roman" w:cs="Times New Roman"/>
      <w:sz w:val="24"/>
      <w:szCs w:val="24"/>
      <w:lang w:eastAsia="es-CR"/>
    </w:rPr>
  </w:style>
  <w:style w:type="paragraph" w:customStyle="1" w:styleId="suggestions-special">
    <w:name w:val="suggestions-special"/>
    <w:basedOn w:val="Normal"/>
    <w:rsid w:val="0013173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es-CR"/>
    </w:rPr>
  </w:style>
  <w:style w:type="paragraph" w:customStyle="1" w:styleId="suggestions-results">
    <w:name w:val="suggestions-results"/>
    <w:basedOn w:val="Normal"/>
    <w:rsid w:val="0013173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es-CR"/>
    </w:rPr>
  </w:style>
  <w:style w:type="paragraph" w:customStyle="1" w:styleId="suggestions-result">
    <w:name w:val="suggestions-result"/>
    <w:basedOn w:val="Normal"/>
    <w:rsid w:val="00131735"/>
    <w:pPr>
      <w:spacing w:after="0" w:line="360" w:lineRule="atLeast"/>
    </w:pPr>
    <w:rPr>
      <w:rFonts w:ascii="Times New Roman" w:eastAsia="Times New Roman" w:hAnsi="Times New Roman" w:cs="Times New Roman"/>
      <w:color w:val="000000"/>
      <w:sz w:val="24"/>
      <w:szCs w:val="24"/>
      <w:lang w:eastAsia="es-CR"/>
    </w:rPr>
  </w:style>
  <w:style w:type="paragraph" w:customStyle="1" w:styleId="suggestions-result-current">
    <w:name w:val="suggestions-result-current"/>
    <w:basedOn w:val="Normal"/>
    <w:rsid w:val="0013173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autoellipsis-matched">
    <w:name w:val="autoellipsis-matched"/>
    <w:basedOn w:val="Normal"/>
    <w:rsid w:val="00131735"/>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highlight">
    <w:name w:val="highlight"/>
    <w:basedOn w:val="Normal"/>
    <w:rsid w:val="00131735"/>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mwembedplayer">
    <w:name w:val="mwembedplayer"/>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loadingspinner">
    <w:name w:val="loadingspinner"/>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imported-resource">
    <w:name w:val="mw-imported-resource"/>
    <w:basedOn w:val="Normal"/>
    <w:rsid w:val="0013173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kaltura-icon">
    <w:name w:val="kaltura-icon"/>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fullscreen-overlay">
    <w:name w:val="mw-fullscreen-overlay"/>
    <w:basedOn w:val="Normal"/>
    <w:rsid w:val="00131735"/>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lay-btn-large">
    <w:name w:val="play-btn-large"/>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rouselcontainer">
    <w:name w:val="carouselcontainer"/>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rouselvideotitle">
    <w:name w:val="carouselvideotitle"/>
    <w:basedOn w:val="Normal"/>
    <w:rsid w:val="00131735"/>
    <w:pPr>
      <w:spacing w:before="100" w:beforeAutospacing="1" w:after="100" w:afterAutospacing="1" w:line="240" w:lineRule="auto"/>
    </w:pPr>
    <w:rPr>
      <w:rFonts w:ascii="Times New Roman" w:eastAsia="Times New Roman" w:hAnsi="Times New Roman" w:cs="Times New Roman"/>
      <w:b/>
      <w:bCs/>
      <w:color w:val="FFFFFF"/>
      <w:sz w:val="24"/>
      <w:szCs w:val="24"/>
      <w:lang w:eastAsia="es-CR"/>
    </w:rPr>
  </w:style>
  <w:style w:type="paragraph" w:customStyle="1" w:styleId="carouselvideotitletext">
    <w:name w:val="carouselvideotitletext"/>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rouseltitleduration">
    <w:name w:val="carouseltitleduration"/>
    <w:basedOn w:val="Normal"/>
    <w:rsid w:val="0013173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es-CR"/>
    </w:rPr>
  </w:style>
  <w:style w:type="paragraph" w:customStyle="1" w:styleId="carouselimgtitle">
    <w:name w:val="carouselimgtitle"/>
    <w:basedOn w:val="Normal"/>
    <w:rsid w:val="00131735"/>
    <w:pPr>
      <w:spacing w:before="100" w:beforeAutospacing="1" w:after="100" w:afterAutospacing="1" w:line="240" w:lineRule="auto"/>
      <w:jc w:val="center"/>
    </w:pPr>
    <w:rPr>
      <w:rFonts w:ascii="Times New Roman" w:eastAsia="Times New Roman" w:hAnsi="Times New Roman" w:cs="Times New Roman"/>
      <w:color w:val="FFFFFF"/>
      <w:sz w:val="24"/>
      <w:szCs w:val="24"/>
      <w:lang w:eastAsia="es-CR"/>
    </w:rPr>
  </w:style>
  <w:style w:type="paragraph" w:customStyle="1" w:styleId="carouselimgduration">
    <w:name w:val="carouselimgduration"/>
    <w:basedOn w:val="Normal"/>
    <w:rsid w:val="00131735"/>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carouselprevbutton">
    <w:name w:val="carouselprevbutton"/>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rouselnextbutton">
    <w:name w:val="carouselnextbutton"/>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lert-container">
    <w:name w:val="alert-container"/>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lert-title">
    <w:name w:val="alert-title"/>
    <w:basedOn w:val="Normal"/>
    <w:rsid w:val="0013173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lert-message">
    <w:name w:val="alert-message"/>
    <w:basedOn w:val="Normal"/>
    <w:rsid w:val="00131735"/>
    <w:pPr>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alert-buttons-container">
    <w:name w:val="alert-buttons-container"/>
    <w:basedOn w:val="Normal"/>
    <w:rsid w:val="00131735"/>
    <w:pPr>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alert-button">
    <w:name w:val="alert-button"/>
    <w:basedOn w:val="Normal"/>
    <w:rsid w:val="0013173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helper-hidden">
    <w:name w:val="ui-helper-hidden"/>
    <w:basedOn w:val="Normal"/>
    <w:rsid w:val="00131735"/>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ui-helper-reset">
    <w:name w:val="ui-helper-reset"/>
    <w:basedOn w:val="Normal"/>
    <w:rsid w:val="00131735"/>
    <w:pPr>
      <w:spacing w:after="0" w:line="240" w:lineRule="auto"/>
    </w:pPr>
    <w:rPr>
      <w:rFonts w:ascii="Times New Roman" w:eastAsia="Times New Roman" w:hAnsi="Times New Roman" w:cs="Times New Roman"/>
      <w:sz w:val="24"/>
      <w:szCs w:val="24"/>
      <w:lang w:eastAsia="es-CR"/>
    </w:rPr>
  </w:style>
  <w:style w:type="paragraph" w:customStyle="1" w:styleId="ui-helper-clearfix">
    <w:name w:val="ui-helper-clearfix"/>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helper-zfix">
    <w:name w:val="ui-helper-zfix"/>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
    <w:name w:val="ui-icon"/>
    <w:basedOn w:val="Normal"/>
    <w:rsid w:val="00131735"/>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widget-overlay">
    <w:name w:val="ui-widget-overlay"/>
    <w:basedOn w:val="Normal"/>
    <w:rsid w:val="00131735"/>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widget">
    <w:name w:val="ui-widget"/>
    <w:basedOn w:val="Normal"/>
    <w:rsid w:val="00131735"/>
    <w:pPr>
      <w:spacing w:before="100" w:beforeAutospacing="1" w:after="100" w:afterAutospacing="1" w:line="240" w:lineRule="auto"/>
    </w:pPr>
    <w:rPr>
      <w:rFonts w:ascii="Arial" w:eastAsia="Times New Roman" w:hAnsi="Arial" w:cs="Arial"/>
      <w:sz w:val="19"/>
      <w:szCs w:val="19"/>
      <w:lang w:eastAsia="es-CR"/>
    </w:rPr>
  </w:style>
  <w:style w:type="paragraph" w:customStyle="1" w:styleId="ui-widget-content">
    <w:name w:val="ui-widget-content"/>
    <w:basedOn w:val="Normal"/>
    <w:rsid w:val="00131735"/>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lang w:eastAsia="es-CR"/>
    </w:rPr>
  </w:style>
  <w:style w:type="paragraph" w:customStyle="1" w:styleId="ui-widget-header">
    <w:name w:val="ui-widget-header"/>
    <w:basedOn w:val="Normal"/>
    <w:rsid w:val="00131735"/>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lang w:eastAsia="es-CR"/>
    </w:rPr>
  </w:style>
  <w:style w:type="paragraph" w:customStyle="1" w:styleId="ui-state-default">
    <w:name w:val="ui-state-default"/>
    <w:basedOn w:val="Normal"/>
    <w:rsid w:val="00131735"/>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CR"/>
    </w:rPr>
  </w:style>
  <w:style w:type="paragraph" w:customStyle="1" w:styleId="ui-state-hover">
    <w:name w:val="ui-state-hover"/>
    <w:basedOn w:val="Normal"/>
    <w:rsid w:val="0013173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focus">
    <w:name w:val="ui-state-focus"/>
    <w:basedOn w:val="Normal"/>
    <w:rsid w:val="0013173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active">
    <w:name w:val="ui-state-active"/>
    <w:basedOn w:val="Normal"/>
    <w:rsid w:val="00131735"/>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CR"/>
    </w:rPr>
  </w:style>
  <w:style w:type="paragraph" w:customStyle="1" w:styleId="ui-state-highlight">
    <w:name w:val="ui-state-highlight"/>
    <w:basedOn w:val="Normal"/>
    <w:rsid w:val="00131735"/>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CR"/>
    </w:rPr>
  </w:style>
  <w:style w:type="paragraph" w:customStyle="1" w:styleId="ui-state-error">
    <w:name w:val="ui-state-error"/>
    <w:basedOn w:val="Normal"/>
    <w:rsid w:val="00131735"/>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state-error-text">
    <w:name w:val="ui-state-error-text"/>
    <w:basedOn w:val="Normal"/>
    <w:rsid w:val="00131735"/>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priority-primary">
    <w:name w:val="ui-priority-primary"/>
    <w:basedOn w:val="Normal"/>
    <w:rsid w:val="00131735"/>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ui-priority-secondary">
    <w:name w:val="ui-priority-secondary"/>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tate-disabled">
    <w:name w:val="ui-state-disabled"/>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widget-shadow">
    <w:name w:val="ui-widget-shadow"/>
    <w:basedOn w:val="Normal"/>
    <w:rsid w:val="00131735"/>
    <w:pPr>
      <w:shd w:val="clear" w:color="auto" w:fill="000000"/>
      <w:spacing w:after="0" w:line="240" w:lineRule="auto"/>
      <w:ind w:left="-105"/>
    </w:pPr>
    <w:rPr>
      <w:rFonts w:ascii="Times New Roman" w:eastAsia="Times New Roman" w:hAnsi="Times New Roman" w:cs="Times New Roman"/>
      <w:sz w:val="24"/>
      <w:szCs w:val="24"/>
      <w:lang w:eastAsia="es-CR"/>
    </w:rPr>
  </w:style>
  <w:style w:type="paragraph" w:customStyle="1" w:styleId="ui-resizable-handle">
    <w:name w:val="ui-resizable-handle"/>
    <w:basedOn w:val="Normal"/>
    <w:rsid w:val="00131735"/>
    <w:pPr>
      <w:spacing w:before="100" w:beforeAutospacing="1" w:after="100" w:afterAutospacing="1" w:line="240" w:lineRule="auto"/>
    </w:pPr>
    <w:rPr>
      <w:rFonts w:ascii="Times New Roman" w:eastAsia="Times New Roman" w:hAnsi="Times New Roman" w:cs="Times New Roman"/>
      <w:sz w:val="2"/>
      <w:szCs w:val="2"/>
      <w:lang w:eastAsia="es-CR"/>
    </w:rPr>
  </w:style>
  <w:style w:type="paragraph" w:customStyle="1" w:styleId="ui-resizable-n">
    <w:name w:val="ui-resizable-n"/>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s">
    <w:name w:val="ui-resizable-s"/>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e">
    <w:name w:val="ui-resizable-e"/>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w">
    <w:name w:val="ui-resizable-w"/>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se">
    <w:name w:val="ui-resizable-se"/>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sw">
    <w:name w:val="ui-resizable-sw"/>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nw">
    <w:name w:val="ui-resizable-nw"/>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resizable-ne">
    <w:name w:val="ui-resizable-ne"/>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
    <w:name w:val="ui-button"/>
    <w:basedOn w:val="Normal"/>
    <w:rsid w:val="00131735"/>
    <w:pPr>
      <w:spacing w:before="100" w:beforeAutospacing="1" w:after="100" w:afterAutospacing="1" w:line="240" w:lineRule="auto"/>
      <w:ind w:right="24"/>
      <w:jc w:val="center"/>
    </w:pPr>
    <w:rPr>
      <w:rFonts w:ascii="Times New Roman" w:eastAsia="Times New Roman" w:hAnsi="Times New Roman" w:cs="Times New Roman"/>
      <w:sz w:val="24"/>
      <w:szCs w:val="24"/>
      <w:lang w:eastAsia="es-CR"/>
    </w:rPr>
  </w:style>
  <w:style w:type="paragraph" w:customStyle="1" w:styleId="ui-button-icon-only">
    <w:name w:val="ui-button-icon-only"/>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icons-only">
    <w:name w:val="ui-button-icons-only"/>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set">
    <w:name w:val="ui-buttonset"/>
    <w:basedOn w:val="Normal"/>
    <w:rsid w:val="00131735"/>
    <w:pPr>
      <w:spacing w:before="100" w:beforeAutospacing="1" w:after="100" w:afterAutospacing="1" w:line="240" w:lineRule="auto"/>
      <w:ind w:right="105"/>
    </w:pPr>
    <w:rPr>
      <w:rFonts w:ascii="Times New Roman" w:eastAsia="Times New Roman" w:hAnsi="Times New Roman" w:cs="Times New Roman"/>
      <w:sz w:val="24"/>
      <w:szCs w:val="24"/>
      <w:lang w:eastAsia="es-CR"/>
    </w:rPr>
  </w:style>
  <w:style w:type="paragraph" w:customStyle="1" w:styleId="ui-dialog">
    <w:name w:val="ui-dialog"/>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orchete-llamada">
    <w:name w:val="corchete-llamada"/>
    <w:basedOn w:val="Normal"/>
    <w:rsid w:val="00131735"/>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redirect-in-category">
    <w:name w:val="redirect-in-category"/>
    <w:basedOn w:val="Normal"/>
    <w:rsid w:val="00131735"/>
    <w:pPr>
      <w:spacing w:before="100" w:beforeAutospacing="1" w:after="100" w:afterAutospacing="1" w:line="240" w:lineRule="auto"/>
    </w:pPr>
    <w:rPr>
      <w:rFonts w:ascii="Times New Roman" w:eastAsia="Times New Roman" w:hAnsi="Times New Roman" w:cs="Times New Roman"/>
      <w:color w:val="808080"/>
      <w:sz w:val="24"/>
      <w:szCs w:val="24"/>
      <w:lang w:eastAsia="es-CR"/>
    </w:rPr>
  </w:style>
  <w:style w:type="paragraph" w:customStyle="1" w:styleId="infobox">
    <w:name w:val="infobox"/>
    <w:basedOn w:val="Normal"/>
    <w:rsid w:val="00131735"/>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CR"/>
    </w:rPr>
  </w:style>
  <w:style w:type="paragraph" w:customStyle="1" w:styleId="infoboxv2">
    <w:name w:val="infobox_v2"/>
    <w:basedOn w:val="Normal"/>
    <w:rsid w:val="00131735"/>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CR"/>
    </w:rPr>
  </w:style>
  <w:style w:type="paragraph" w:customStyle="1" w:styleId="navbox-title">
    <w:name w:val="navbox-title"/>
    <w:basedOn w:val="Normal"/>
    <w:rsid w:val="00131735"/>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navbox-abovebelow">
    <w:name w:val="navbox-abovebelow"/>
    <w:basedOn w:val="Normal"/>
    <w:rsid w:val="00131735"/>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navbox">
    <w:name w:val="navbox"/>
    <w:basedOn w:val="Normal"/>
    <w:rsid w:val="00131735"/>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subgroup">
    <w:name w:val="navbox-subgroup"/>
    <w:basedOn w:val="Normal"/>
    <w:rsid w:val="00131735"/>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list">
    <w:name w:val="navbox-list"/>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even">
    <w:name w:val="navbox-even"/>
    <w:basedOn w:val="Normal"/>
    <w:rsid w:val="00131735"/>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odd">
    <w:name w:val="navbox-odd"/>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ar">
    <w:name w:val="navbar"/>
    <w:basedOn w:val="Normal"/>
    <w:rsid w:val="00131735"/>
    <w:pPr>
      <w:spacing w:before="100" w:beforeAutospacing="1" w:after="100" w:afterAutospacing="1" w:line="240" w:lineRule="auto"/>
    </w:pPr>
    <w:rPr>
      <w:rFonts w:ascii="Times New Roman" w:eastAsia="Times New Roman" w:hAnsi="Times New Roman" w:cs="Times New Roman"/>
      <w:sz w:val="21"/>
      <w:szCs w:val="21"/>
      <w:lang w:eastAsia="es-CR"/>
    </w:rPr>
  </w:style>
  <w:style w:type="paragraph" w:customStyle="1" w:styleId="collapsebutton">
    <w:name w:val="collapsebutton"/>
    <w:basedOn w:val="Normal"/>
    <w:rsid w:val="00131735"/>
    <w:pPr>
      <w:spacing w:before="100" w:beforeAutospacing="1" w:after="100" w:afterAutospacing="1" w:line="240" w:lineRule="auto"/>
      <w:ind w:left="120"/>
      <w:jc w:val="right"/>
    </w:pPr>
    <w:rPr>
      <w:rFonts w:ascii="Times New Roman" w:eastAsia="Times New Roman" w:hAnsi="Times New Roman" w:cs="Times New Roman"/>
      <w:sz w:val="24"/>
      <w:szCs w:val="24"/>
      <w:lang w:eastAsia="es-CR"/>
    </w:rPr>
  </w:style>
  <w:style w:type="paragraph" w:customStyle="1" w:styleId="mw-collapsible-toggle">
    <w:name w:val="mw-collapsible-toggle"/>
    <w:basedOn w:val="Normal"/>
    <w:rsid w:val="00131735"/>
    <w:pPr>
      <w:spacing w:before="100" w:beforeAutospacing="1" w:after="100" w:afterAutospacing="1" w:line="240" w:lineRule="auto"/>
      <w:jc w:val="right"/>
    </w:pPr>
    <w:rPr>
      <w:rFonts w:ascii="Times New Roman" w:eastAsia="Times New Roman" w:hAnsi="Times New Roman" w:cs="Times New Roman"/>
      <w:lang w:eastAsia="es-CR"/>
    </w:rPr>
  </w:style>
  <w:style w:type="paragraph" w:customStyle="1" w:styleId="geo-default">
    <w:name w:val="geo-default"/>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geo-dms">
    <w:name w:val="geo-dms"/>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geo-dec">
    <w:name w:val="geo-dec"/>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geo-nondefault">
    <w:name w:val="geo-nondefault"/>
    <w:basedOn w:val="Normal"/>
    <w:rsid w:val="00131735"/>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geo-multi-punct">
    <w:name w:val="geo-multi-punct"/>
    <w:basedOn w:val="Normal"/>
    <w:rsid w:val="00131735"/>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longitude">
    <w:name w:val="longitude"/>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latitude">
    <w:name w:val="latitude"/>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itado">
    <w:name w:val="citado"/>
    <w:basedOn w:val="Normal"/>
    <w:rsid w:val="00131735"/>
    <w:pPr>
      <w:shd w:val="clear" w:color="auto" w:fill="F9F9F9"/>
      <w:spacing w:before="100" w:beforeAutospacing="1" w:after="100" w:afterAutospacing="1" w:line="240" w:lineRule="auto"/>
    </w:pPr>
    <w:rPr>
      <w:rFonts w:ascii="Times New Roman" w:eastAsia="Times New Roman" w:hAnsi="Times New Roman" w:cs="Times New Roman"/>
      <w:lang w:eastAsia="es-CR"/>
    </w:rPr>
  </w:style>
  <w:style w:type="paragraph" w:customStyle="1" w:styleId="notice">
    <w:name w:val="notice"/>
    <w:basedOn w:val="Normal"/>
    <w:rsid w:val="00131735"/>
    <w:pPr>
      <w:spacing w:before="240" w:after="240" w:line="240" w:lineRule="auto"/>
      <w:ind w:left="240" w:right="240"/>
      <w:jc w:val="both"/>
    </w:pPr>
    <w:rPr>
      <w:rFonts w:ascii="Times New Roman" w:eastAsia="Times New Roman" w:hAnsi="Times New Roman" w:cs="Times New Roman"/>
      <w:sz w:val="24"/>
      <w:szCs w:val="24"/>
      <w:lang w:eastAsia="es-CR"/>
    </w:rPr>
  </w:style>
  <w:style w:type="paragraph" w:customStyle="1" w:styleId="parabiblios">
    <w:name w:val="para_biblios"/>
    <w:basedOn w:val="Normal"/>
    <w:rsid w:val="00131735"/>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interproject">
    <w:name w:val="interproject"/>
    <w:basedOn w:val="Normal"/>
    <w:rsid w:val="00131735"/>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CR"/>
    </w:rPr>
  </w:style>
  <w:style w:type="paragraph" w:customStyle="1" w:styleId="rellink">
    <w:name w:val="rellink"/>
    <w:basedOn w:val="Normal"/>
    <w:rsid w:val="00131735"/>
    <w:pPr>
      <w:spacing w:before="100" w:beforeAutospacing="1" w:after="120" w:line="240" w:lineRule="auto"/>
    </w:pPr>
    <w:rPr>
      <w:rFonts w:ascii="Times New Roman" w:eastAsia="Times New Roman" w:hAnsi="Times New Roman" w:cs="Times New Roman"/>
      <w:i/>
      <w:iCs/>
      <w:sz w:val="24"/>
      <w:szCs w:val="24"/>
      <w:lang w:eastAsia="es-CR"/>
    </w:rPr>
  </w:style>
  <w:style w:type="paragraph" w:customStyle="1" w:styleId="dablink">
    <w:name w:val="dablink"/>
    <w:basedOn w:val="Normal"/>
    <w:rsid w:val="00131735"/>
    <w:pPr>
      <w:spacing w:before="100" w:beforeAutospacing="1" w:after="120" w:line="240" w:lineRule="auto"/>
    </w:pPr>
    <w:rPr>
      <w:rFonts w:ascii="Times New Roman" w:eastAsia="Times New Roman" w:hAnsi="Times New Roman" w:cs="Times New Roman"/>
      <w:i/>
      <w:iCs/>
      <w:sz w:val="24"/>
      <w:szCs w:val="24"/>
      <w:lang w:eastAsia="es-CR"/>
    </w:rPr>
  </w:style>
  <w:style w:type="paragraph" w:customStyle="1" w:styleId="messagebox">
    <w:name w:val="messagebox"/>
    <w:basedOn w:val="Normal"/>
    <w:rsid w:val="0013173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CR"/>
    </w:rPr>
  </w:style>
  <w:style w:type="paragraph" w:customStyle="1" w:styleId="abbr">
    <w:name w:val="abbr"/>
    <w:basedOn w:val="Normal"/>
    <w:rsid w:val="00131735"/>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tag-marker">
    <w:name w:val="mw-tag-marker"/>
    <w:basedOn w:val="Normal"/>
    <w:rsid w:val="00131735"/>
    <w:pPr>
      <w:shd w:val="clear" w:color="auto" w:fill="FFE599"/>
      <w:spacing w:before="100" w:beforeAutospacing="1" w:after="100" w:afterAutospacing="1" w:line="240" w:lineRule="auto"/>
    </w:pPr>
    <w:rPr>
      <w:rFonts w:ascii="Arial" w:eastAsia="Times New Roman" w:hAnsi="Arial" w:cs="Arial"/>
      <w:i/>
      <w:iCs/>
      <w:lang w:eastAsia="es-CR"/>
    </w:rPr>
  </w:style>
  <w:style w:type="paragraph" w:customStyle="1" w:styleId="avisofiltro">
    <w:name w:val="aviso_filtro"/>
    <w:basedOn w:val="Normal"/>
    <w:rsid w:val="00131735"/>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CR"/>
    </w:rPr>
  </w:style>
  <w:style w:type="paragraph" w:customStyle="1" w:styleId="mw-tag-marker-posiblevandalismo">
    <w:name w:val="mw-tag-marker-posible_vandalismo"/>
    <w:basedOn w:val="Normal"/>
    <w:rsid w:val="00131735"/>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tag-marker-botspam">
    <w:name w:val="mw-tag-marker-botspam"/>
    <w:basedOn w:val="Normal"/>
    <w:rsid w:val="00131735"/>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owrap">
    <w:name w:val="nowrap"/>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ipa">
    <w:name w:val="ipa"/>
    <w:basedOn w:val="Normal"/>
    <w:rsid w:val="00131735"/>
    <w:pPr>
      <w:spacing w:before="100" w:beforeAutospacing="1" w:after="100" w:afterAutospacing="1" w:line="240" w:lineRule="auto"/>
    </w:pPr>
    <w:rPr>
      <w:rFonts w:ascii="Lucida Sans Unicode" w:eastAsia="Times New Roman" w:hAnsi="Lucida Sans Unicode" w:cs="Lucida Sans Unicode"/>
      <w:sz w:val="24"/>
      <w:szCs w:val="24"/>
      <w:lang w:eastAsia="es-CR"/>
    </w:rPr>
  </w:style>
  <w:style w:type="paragraph" w:customStyle="1" w:styleId="unicode">
    <w:name w:val="unicode"/>
    <w:basedOn w:val="Normal"/>
    <w:rsid w:val="00131735"/>
    <w:pPr>
      <w:spacing w:before="100" w:beforeAutospacing="1" w:after="100" w:afterAutospacing="1" w:line="240" w:lineRule="auto"/>
    </w:pPr>
    <w:rPr>
      <w:rFonts w:ascii="Arial Unicode MS" w:eastAsia="Arial Unicode MS" w:hAnsi="Arial Unicode MS" w:cs="Arial Unicode MS"/>
      <w:sz w:val="24"/>
      <w:szCs w:val="24"/>
      <w:lang w:eastAsia="es-CR"/>
    </w:rPr>
  </w:style>
  <w:style w:type="paragraph" w:customStyle="1" w:styleId="ui-button-large">
    <w:name w:val="ui-button-large"/>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pecial-label">
    <w:name w:val="special-label"/>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pecial-query">
    <w:name w:val="special-query"/>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pecial-hover">
    <w:name w:val="special-hover"/>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
    <w:name w:val="ui-button-text"/>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bar">
    <w:name w:val="ui-dialog-titlebar"/>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
    <w:name w:val="ui-dialog-title"/>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bar-close">
    <w:name w:val="ui-dialog-titlebar-close"/>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content">
    <w:name w:val="ui-dialog-content"/>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buttonpane">
    <w:name w:val="ui-dialog-buttonpane"/>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abecera">
    <w:name w:val="cabecera"/>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edia">
    <w:name w:val="media"/>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group">
    <w:name w:val="navbox-group"/>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elflink">
    <w:name w:val="selflink"/>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babel-header">
    <w:name w:val="mw-babel-header"/>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babel-footer">
    <w:name w:val="mw-babel-footer"/>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closethick">
    <w:name w:val="ui-icon-closethick"/>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body">
    <w:name w:val="pbody"/>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html">
    <w:name w:val="texhtml"/>
    <w:basedOn w:val="Fuentedeprrafopredeter"/>
    <w:rsid w:val="00131735"/>
  </w:style>
  <w:style w:type="character" w:customStyle="1" w:styleId="mw-geshi">
    <w:name w:val="mw-geshi"/>
    <w:basedOn w:val="Fuentedeprrafopredeter"/>
    <w:rsid w:val="00131735"/>
    <w:rPr>
      <w:rFonts w:ascii="Courier New" w:hAnsi="Courier New" w:cs="Courier New" w:hint="default"/>
    </w:rPr>
  </w:style>
  <w:style w:type="paragraph" w:customStyle="1" w:styleId="special-label1">
    <w:name w:val="special-label1"/>
    <w:basedOn w:val="Normal"/>
    <w:rsid w:val="00131735"/>
    <w:pPr>
      <w:spacing w:before="100" w:beforeAutospacing="1" w:after="100" w:afterAutospacing="1" w:line="240" w:lineRule="auto"/>
    </w:pPr>
    <w:rPr>
      <w:rFonts w:ascii="Times New Roman" w:eastAsia="Times New Roman" w:hAnsi="Times New Roman" w:cs="Times New Roman"/>
      <w:color w:val="808080"/>
      <w:sz w:val="24"/>
      <w:szCs w:val="24"/>
      <w:lang w:eastAsia="es-CR"/>
    </w:rPr>
  </w:style>
  <w:style w:type="paragraph" w:customStyle="1" w:styleId="special-query1">
    <w:name w:val="special-query1"/>
    <w:basedOn w:val="Normal"/>
    <w:rsid w:val="00131735"/>
    <w:pPr>
      <w:spacing w:before="100" w:beforeAutospacing="1" w:after="100" w:afterAutospacing="1" w:line="240" w:lineRule="auto"/>
    </w:pPr>
    <w:rPr>
      <w:rFonts w:ascii="Times New Roman" w:eastAsia="Times New Roman" w:hAnsi="Times New Roman" w:cs="Times New Roman"/>
      <w:i/>
      <w:iCs/>
      <w:color w:val="000000"/>
      <w:sz w:val="24"/>
      <w:szCs w:val="24"/>
      <w:lang w:eastAsia="es-CR"/>
    </w:rPr>
  </w:style>
  <w:style w:type="paragraph" w:customStyle="1" w:styleId="special-hover1">
    <w:name w:val="special-hover1"/>
    <w:basedOn w:val="Normal"/>
    <w:rsid w:val="00131735"/>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pecial-label2">
    <w:name w:val="special-label2"/>
    <w:basedOn w:val="Normal"/>
    <w:rsid w:val="00131735"/>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special-query2">
    <w:name w:val="special-query2"/>
    <w:basedOn w:val="Normal"/>
    <w:rsid w:val="00131735"/>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widget1">
    <w:name w:val="ui-widget1"/>
    <w:basedOn w:val="Normal"/>
    <w:rsid w:val="00131735"/>
    <w:pPr>
      <w:spacing w:before="100" w:beforeAutospacing="1" w:after="100" w:afterAutospacing="1" w:line="240" w:lineRule="auto"/>
    </w:pPr>
    <w:rPr>
      <w:rFonts w:ascii="Arial" w:eastAsia="Times New Roman" w:hAnsi="Arial" w:cs="Arial"/>
      <w:sz w:val="24"/>
      <w:szCs w:val="24"/>
      <w:lang w:eastAsia="es-CR"/>
    </w:rPr>
  </w:style>
  <w:style w:type="paragraph" w:customStyle="1" w:styleId="ui-state-default1">
    <w:name w:val="ui-state-default1"/>
    <w:basedOn w:val="Normal"/>
    <w:rsid w:val="00131735"/>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CR"/>
    </w:rPr>
  </w:style>
  <w:style w:type="paragraph" w:customStyle="1" w:styleId="ui-state-default2">
    <w:name w:val="ui-state-default2"/>
    <w:basedOn w:val="Normal"/>
    <w:rsid w:val="00131735"/>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CR"/>
    </w:rPr>
  </w:style>
  <w:style w:type="paragraph" w:customStyle="1" w:styleId="ui-state-hover1">
    <w:name w:val="ui-state-hover1"/>
    <w:basedOn w:val="Normal"/>
    <w:rsid w:val="0013173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hover2">
    <w:name w:val="ui-state-hover2"/>
    <w:basedOn w:val="Normal"/>
    <w:rsid w:val="0013173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focus1">
    <w:name w:val="ui-state-focus1"/>
    <w:basedOn w:val="Normal"/>
    <w:rsid w:val="0013173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focus2">
    <w:name w:val="ui-state-focus2"/>
    <w:basedOn w:val="Normal"/>
    <w:rsid w:val="0013173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CR"/>
    </w:rPr>
  </w:style>
  <w:style w:type="paragraph" w:customStyle="1" w:styleId="ui-state-active1">
    <w:name w:val="ui-state-active1"/>
    <w:basedOn w:val="Normal"/>
    <w:rsid w:val="00131735"/>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CR"/>
    </w:rPr>
  </w:style>
  <w:style w:type="paragraph" w:customStyle="1" w:styleId="ui-state-active2">
    <w:name w:val="ui-state-active2"/>
    <w:basedOn w:val="Normal"/>
    <w:rsid w:val="00131735"/>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CR"/>
    </w:rPr>
  </w:style>
  <w:style w:type="paragraph" w:customStyle="1" w:styleId="ui-state-highlight1">
    <w:name w:val="ui-state-highlight1"/>
    <w:basedOn w:val="Normal"/>
    <w:rsid w:val="00131735"/>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CR"/>
    </w:rPr>
  </w:style>
  <w:style w:type="paragraph" w:customStyle="1" w:styleId="ui-state-highlight2">
    <w:name w:val="ui-state-highlight2"/>
    <w:basedOn w:val="Normal"/>
    <w:rsid w:val="00131735"/>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CR"/>
    </w:rPr>
  </w:style>
  <w:style w:type="paragraph" w:customStyle="1" w:styleId="ui-state-error1">
    <w:name w:val="ui-state-error1"/>
    <w:basedOn w:val="Normal"/>
    <w:rsid w:val="00131735"/>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state-error2">
    <w:name w:val="ui-state-error2"/>
    <w:basedOn w:val="Normal"/>
    <w:rsid w:val="00131735"/>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state-error-text1">
    <w:name w:val="ui-state-error-text1"/>
    <w:basedOn w:val="Normal"/>
    <w:rsid w:val="00131735"/>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state-error-text2">
    <w:name w:val="ui-state-error-text2"/>
    <w:basedOn w:val="Normal"/>
    <w:rsid w:val="00131735"/>
    <w:pPr>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customStyle="1" w:styleId="ui-priority-primary1">
    <w:name w:val="ui-priority-primary1"/>
    <w:basedOn w:val="Normal"/>
    <w:rsid w:val="00131735"/>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ui-priority-primary2">
    <w:name w:val="ui-priority-primary2"/>
    <w:basedOn w:val="Normal"/>
    <w:rsid w:val="00131735"/>
    <w:pPr>
      <w:spacing w:before="100" w:beforeAutospacing="1" w:after="100" w:afterAutospacing="1" w:line="240" w:lineRule="auto"/>
    </w:pPr>
    <w:rPr>
      <w:rFonts w:ascii="Times New Roman" w:eastAsia="Times New Roman" w:hAnsi="Times New Roman" w:cs="Times New Roman"/>
      <w:b/>
      <w:bCs/>
      <w:sz w:val="24"/>
      <w:szCs w:val="24"/>
      <w:lang w:eastAsia="es-CR"/>
    </w:rPr>
  </w:style>
  <w:style w:type="paragraph" w:customStyle="1" w:styleId="ui-priority-secondary1">
    <w:name w:val="ui-priority-secondary1"/>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priority-secondary2">
    <w:name w:val="ui-priority-secondary2"/>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tate-disabled1">
    <w:name w:val="ui-state-disabled1"/>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state-disabled2">
    <w:name w:val="ui-state-disabled2"/>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1">
    <w:name w:val="ui-icon1"/>
    <w:basedOn w:val="Normal"/>
    <w:rsid w:val="00131735"/>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2">
    <w:name w:val="ui-icon2"/>
    <w:basedOn w:val="Normal"/>
    <w:rsid w:val="00131735"/>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3">
    <w:name w:val="ui-icon3"/>
    <w:basedOn w:val="Normal"/>
    <w:rsid w:val="00131735"/>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4">
    <w:name w:val="ui-icon4"/>
    <w:basedOn w:val="Normal"/>
    <w:rsid w:val="00131735"/>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5">
    <w:name w:val="ui-icon5"/>
    <w:basedOn w:val="Normal"/>
    <w:rsid w:val="00131735"/>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6">
    <w:name w:val="ui-icon6"/>
    <w:basedOn w:val="Normal"/>
    <w:rsid w:val="00131735"/>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7">
    <w:name w:val="ui-icon7"/>
    <w:basedOn w:val="Normal"/>
    <w:rsid w:val="00131735"/>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8">
    <w:name w:val="ui-icon8"/>
    <w:basedOn w:val="Normal"/>
    <w:rsid w:val="00131735"/>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9">
    <w:name w:val="ui-icon9"/>
    <w:basedOn w:val="Normal"/>
    <w:rsid w:val="00131735"/>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resizable-handle1">
    <w:name w:val="ui-resizable-handle1"/>
    <w:basedOn w:val="Normal"/>
    <w:rsid w:val="00131735"/>
    <w:pPr>
      <w:spacing w:before="100" w:beforeAutospacing="1" w:after="100" w:afterAutospacing="1" w:line="240" w:lineRule="auto"/>
    </w:pPr>
    <w:rPr>
      <w:rFonts w:ascii="Times New Roman" w:eastAsia="Times New Roman" w:hAnsi="Times New Roman" w:cs="Times New Roman"/>
      <w:vanish/>
      <w:sz w:val="2"/>
      <w:szCs w:val="2"/>
      <w:lang w:eastAsia="es-CR"/>
    </w:rPr>
  </w:style>
  <w:style w:type="paragraph" w:customStyle="1" w:styleId="ui-resizable-handle2">
    <w:name w:val="ui-resizable-handle2"/>
    <w:basedOn w:val="Normal"/>
    <w:rsid w:val="00131735"/>
    <w:pPr>
      <w:spacing w:before="100" w:beforeAutospacing="1" w:after="100" w:afterAutospacing="1" w:line="240" w:lineRule="auto"/>
    </w:pPr>
    <w:rPr>
      <w:rFonts w:ascii="Times New Roman" w:eastAsia="Times New Roman" w:hAnsi="Times New Roman" w:cs="Times New Roman"/>
      <w:vanish/>
      <w:sz w:val="2"/>
      <w:szCs w:val="2"/>
      <w:lang w:eastAsia="es-CR"/>
    </w:rPr>
  </w:style>
  <w:style w:type="paragraph" w:customStyle="1" w:styleId="ui-button-text1">
    <w:name w:val="ui-button-text1"/>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2">
    <w:name w:val="ui-button-text2"/>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3">
    <w:name w:val="ui-button-text3"/>
    <w:basedOn w:val="Normal"/>
    <w:rsid w:val="00131735"/>
    <w:pPr>
      <w:spacing w:before="100" w:beforeAutospacing="1" w:after="100" w:afterAutospacing="1" w:line="240" w:lineRule="auto"/>
      <w:ind w:firstLine="11919"/>
    </w:pPr>
    <w:rPr>
      <w:rFonts w:ascii="Times New Roman" w:eastAsia="Times New Roman" w:hAnsi="Times New Roman" w:cs="Times New Roman"/>
      <w:sz w:val="24"/>
      <w:szCs w:val="24"/>
      <w:lang w:eastAsia="es-CR"/>
    </w:rPr>
  </w:style>
  <w:style w:type="paragraph" w:customStyle="1" w:styleId="ui-button-text4">
    <w:name w:val="ui-button-text4"/>
    <w:basedOn w:val="Normal"/>
    <w:rsid w:val="00131735"/>
    <w:pPr>
      <w:spacing w:before="100" w:beforeAutospacing="1" w:after="100" w:afterAutospacing="1" w:line="240" w:lineRule="auto"/>
      <w:ind w:firstLine="11919"/>
    </w:pPr>
    <w:rPr>
      <w:rFonts w:ascii="Times New Roman" w:eastAsia="Times New Roman" w:hAnsi="Times New Roman" w:cs="Times New Roman"/>
      <w:sz w:val="24"/>
      <w:szCs w:val="24"/>
      <w:lang w:eastAsia="es-CR"/>
    </w:rPr>
  </w:style>
  <w:style w:type="paragraph" w:customStyle="1" w:styleId="ui-button-text5">
    <w:name w:val="ui-button-text5"/>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6">
    <w:name w:val="ui-button-text6"/>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button-text7">
    <w:name w:val="ui-button-text7"/>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10">
    <w:name w:val="ui-icon10"/>
    <w:basedOn w:val="Normal"/>
    <w:rsid w:val="00131735"/>
    <w:pPr>
      <w:spacing w:after="100" w:afterAutospacing="1" w:line="240" w:lineRule="auto"/>
      <w:ind w:left="-120" w:firstLine="7343"/>
    </w:pPr>
    <w:rPr>
      <w:rFonts w:ascii="Times New Roman" w:eastAsia="Times New Roman" w:hAnsi="Times New Roman" w:cs="Times New Roman"/>
      <w:sz w:val="24"/>
      <w:szCs w:val="24"/>
      <w:lang w:eastAsia="es-CR"/>
    </w:rPr>
  </w:style>
  <w:style w:type="paragraph" w:customStyle="1" w:styleId="ui-icon11">
    <w:name w:val="ui-icon11"/>
    <w:basedOn w:val="Normal"/>
    <w:rsid w:val="00131735"/>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2">
    <w:name w:val="ui-icon12"/>
    <w:basedOn w:val="Normal"/>
    <w:rsid w:val="00131735"/>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3">
    <w:name w:val="ui-icon13"/>
    <w:basedOn w:val="Normal"/>
    <w:rsid w:val="00131735"/>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4">
    <w:name w:val="ui-icon14"/>
    <w:basedOn w:val="Normal"/>
    <w:rsid w:val="00131735"/>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5">
    <w:name w:val="ui-icon15"/>
    <w:basedOn w:val="Normal"/>
    <w:rsid w:val="00131735"/>
    <w:pPr>
      <w:spacing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button1">
    <w:name w:val="ui-button1"/>
    <w:basedOn w:val="Normal"/>
    <w:rsid w:val="00131735"/>
    <w:pPr>
      <w:spacing w:before="100" w:beforeAutospacing="1" w:after="100" w:afterAutospacing="1" w:line="240" w:lineRule="auto"/>
      <w:ind w:right="-72"/>
      <w:jc w:val="center"/>
    </w:pPr>
    <w:rPr>
      <w:rFonts w:ascii="Times New Roman" w:eastAsia="Times New Roman" w:hAnsi="Times New Roman" w:cs="Times New Roman"/>
      <w:sz w:val="24"/>
      <w:szCs w:val="24"/>
      <w:lang w:eastAsia="es-CR"/>
    </w:rPr>
  </w:style>
  <w:style w:type="paragraph" w:customStyle="1" w:styleId="ui-button2">
    <w:name w:val="ui-button2"/>
    <w:basedOn w:val="Normal"/>
    <w:rsid w:val="00131735"/>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lang w:eastAsia="es-CR"/>
    </w:rPr>
  </w:style>
  <w:style w:type="paragraph" w:customStyle="1" w:styleId="ui-button3">
    <w:name w:val="ui-button3"/>
    <w:basedOn w:val="Normal"/>
    <w:rsid w:val="00131735"/>
    <w:pPr>
      <w:pBdr>
        <w:top w:val="single" w:sz="6" w:space="0" w:color="6E7273"/>
        <w:left w:val="single" w:sz="6" w:space="0" w:color="6E7273"/>
        <w:bottom w:val="single" w:sz="6" w:space="0" w:color="6E7273"/>
        <w:right w:val="single" w:sz="6" w:space="0" w:color="6E7273"/>
      </w:pBdr>
      <w:shd w:val="clear" w:color="auto" w:fill="E1E1E1"/>
      <w:spacing w:before="120" w:after="120" w:line="336" w:lineRule="atLeast"/>
      <w:ind w:left="96"/>
      <w:jc w:val="center"/>
    </w:pPr>
    <w:rPr>
      <w:rFonts w:ascii="Times New Roman" w:eastAsia="Times New Roman" w:hAnsi="Times New Roman" w:cs="Times New Roman"/>
      <w:sz w:val="24"/>
      <w:szCs w:val="24"/>
      <w:lang w:eastAsia="es-CR"/>
    </w:rPr>
  </w:style>
  <w:style w:type="paragraph" w:customStyle="1" w:styleId="ui-button-large1">
    <w:name w:val="ui-button-large1"/>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icon16">
    <w:name w:val="ui-icon16"/>
    <w:basedOn w:val="Normal"/>
    <w:rsid w:val="00131735"/>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7">
    <w:name w:val="ui-icon17"/>
    <w:basedOn w:val="Normal"/>
    <w:rsid w:val="00131735"/>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8">
    <w:name w:val="ui-icon18"/>
    <w:basedOn w:val="Normal"/>
    <w:rsid w:val="00131735"/>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icon19">
    <w:name w:val="ui-icon19"/>
    <w:basedOn w:val="Normal"/>
    <w:rsid w:val="00131735"/>
    <w:pPr>
      <w:spacing w:before="100" w:beforeAutospacing="1" w:after="100" w:afterAutospacing="1" w:line="240" w:lineRule="auto"/>
      <w:ind w:firstLine="7343"/>
    </w:pPr>
    <w:rPr>
      <w:rFonts w:ascii="Times New Roman" w:eastAsia="Times New Roman" w:hAnsi="Times New Roman" w:cs="Times New Roman"/>
      <w:sz w:val="24"/>
      <w:szCs w:val="24"/>
      <w:lang w:eastAsia="es-CR"/>
    </w:rPr>
  </w:style>
  <w:style w:type="paragraph" w:customStyle="1" w:styleId="ui-dialog-titlebar1">
    <w:name w:val="ui-dialog-titlebar1"/>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1">
    <w:name w:val="ui-dialog-title1"/>
    <w:basedOn w:val="Normal"/>
    <w:rsid w:val="00131735"/>
    <w:pPr>
      <w:spacing w:after="0" w:line="240" w:lineRule="auto"/>
    </w:pPr>
    <w:rPr>
      <w:rFonts w:ascii="Times New Roman" w:eastAsia="Times New Roman" w:hAnsi="Times New Roman" w:cs="Times New Roman"/>
      <w:sz w:val="24"/>
      <w:szCs w:val="24"/>
      <w:lang w:eastAsia="es-CR"/>
    </w:rPr>
  </w:style>
  <w:style w:type="paragraph" w:customStyle="1" w:styleId="ui-dialog-titlebar-close1">
    <w:name w:val="ui-dialog-titlebar-close1"/>
    <w:basedOn w:val="Normal"/>
    <w:rsid w:val="00131735"/>
    <w:pPr>
      <w:spacing w:after="0" w:line="240" w:lineRule="auto"/>
    </w:pPr>
    <w:rPr>
      <w:rFonts w:ascii="Times New Roman" w:eastAsia="Times New Roman" w:hAnsi="Times New Roman" w:cs="Times New Roman"/>
      <w:sz w:val="24"/>
      <w:szCs w:val="24"/>
      <w:lang w:eastAsia="es-CR"/>
    </w:rPr>
  </w:style>
  <w:style w:type="paragraph" w:customStyle="1" w:styleId="ui-dialog-titlebar-close2">
    <w:name w:val="ui-dialog-titlebar-close2"/>
    <w:basedOn w:val="Normal"/>
    <w:rsid w:val="00131735"/>
    <w:pPr>
      <w:spacing w:after="0" w:line="240" w:lineRule="auto"/>
    </w:pPr>
    <w:rPr>
      <w:rFonts w:ascii="Times New Roman" w:eastAsia="Times New Roman" w:hAnsi="Times New Roman" w:cs="Times New Roman"/>
      <w:sz w:val="24"/>
      <w:szCs w:val="24"/>
      <w:lang w:eastAsia="es-CR"/>
    </w:rPr>
  </w:style>
  <w:style w:type="paragraph" w:customStyle="1" w:styleId="ui-dialog-content1">
    <w:name w:val="ui-dialog-content1"/>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buttonpane1">
    <w:name w:val="ui-dialog-buttonpane1"/>
    <w:basedOn w:val="Normal"/>
    <w:rsid w:val="00131735"/>
    <w:pPr>
      <w:spacing w:before="120" w:after="0" w:line="240" w:lineRule="auto"/>
    </w:pPr>
    <w:rPr>
      <w:rFonts w:ascii="Times New Roman" w:eastAsia="Times New Roman" w:hAnsi="Times New Roman" w:cs="Times New Roman"/>
      <w:sz w:val="24"/>
      <w:szCs w:val="24"/>
      <w:lang w:eastAsia="es-CR"/>
    </w:rPr>
  </w:style>
  <w:style w:type="paragraph" w:customStyle="1" w:styleId="ui-resizable-se1">
    <w:name w:val="ui-resizable-se1"/>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ui-dialog-titlebar-close3">
    <w:name w:val="ui-dialog-titlebar-close3"/>
    <w:basedOn w:val="Normal"/>
    <w:rsid w:val="00131735"/>
    <w:pPr>
      <w:spacing w:after="0" w:line="240" w:lineRule="auto"/>
    </w:pPr>
    <w:rPr>
      <w:rFonts w:ascii="Times New Roman" w:eastAsia="Times New Roman" w:hAnsi="Times New Roman" w:cs="Times New Roman"/>
      <w:sz w:val="24"/>
      <w:szCs w:val="24"/>
      <w:lang w:eastAsia="es-CR"/>
    </w:rPr>
  </w:style>
  <w:style w:type="paragraph" w:customStyle="1" w:styleId="ui-widget-header1">
    <w:name w:val="ui-widget-header1"/>
    <w:basedOn w:val="Normal"/>
    <w:rsid w:val="00131735"/>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lang w:eastAsia="es-CR"/>
    </w:rPr>
  </w:style>
  <w:style w:type="paragraph" w:customStyle="1" w:styleId="ui-icon-closethick1">
    <w:name w:val="ui-icon-closethick1"/>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lay-btn-large1">
    <w:name w:val="play-btn-large1"/>
    <w:basedOn w:val="Normal"/>
    <w:rsid w:val="00131735"/>
    <w:pPr>
      <w:spacing w:after="100" w:afterAutospacing="1" w:line="240" w:lineRule="auto"/>
      <w:ind w:left="-525"/>
    </w:pPr>
    <w:rPr>
      <w:rFonts w:ascii="Times New Roman" w:eastAsia="Times New Roman" w:hAnsi="Times New Roman" w:cs="Times New Roman"/>
      <w:sz w:val="24"/>
      <w:szCs w:val="24"/>
      <w:lang w:eastAsia="es-CR"/>
    </w:rPr>
  </w:style>
  <w:style w:type="paragraph" w:customStyle="1" w:styleId="subtitle1">
    <w:name w:val="subtitle1"/>
    <w:basedOn w:val="Normal"/>
    <w:rsid w:val="00131735"/>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cabecera1">
    <w:name w:val="cabecera1"/>
    <w:basedOn w:val="Normal"/>
    <w:rsid w:val="00131735"/>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CR"/>
    </w:rPr>
  </w:style>
  <w:style w:type="paragraph" w:customStyle="1" w:styleId="media1">
    <w:name w:val="media1"/>
    <w:basedOn w:val="Normal"/>
    <w:rsid w:val="0013173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R"/>
    </w:rPr>
  </w:style>
  <w:style w:type="paragraph" w:customStyle="1" w:styleId="navbox-title1">
    <w:name w:val="navbox-title1"/>
    <w:basedOn w:val="Normal"/>
    <w:rsid w:val="00131735"/>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navbox-group1">
    <w:name w:val="navbox-group1"/>
    <w:basedOn w:val="Normal"/>
    <w:rsid w:val="00131735"/>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ox-abovebelow1">
    <w:name w:val="navbox-abovebelow1"/>
    <w:basedOn w:val="Normal"/>
    <w:rsid w:val="00131735"/>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navbar1">
    <w:name w:val="navbar1"/>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avbar2">
    <w:name w:val="navbar2"/>
    <w:basedOn w:val="Normal"/>
    <w:rsid w:val="00131735"/>
    <w:pPr>
      <w:spacing w:before="100" w:beforeAutospacing="1" w:after="100" w:afterAutospacing="1" w:line="240" w:lineRule="auto"/>
      <w:ind w:right="120"/>
    </w:pPr>
    <w:rPr>
      <w:rFonts w:ascii="Times New Roman" w:eastAsia="Times New Roman" w:hAnsi="Times New Roman" w:cs="Times New Roman"/>
      <w:sz w:val="21"/>
      <w:szCs w:val="21"/>
      <w:lang w:eastAsia="es-CR"/>
    </w:rPr>
  </w:style>
  <w:style w:type="paragraph" w:customStyle="1" w:styleId="collapsebutton1">
    <w:name w:val="collapsebutton1"/>
    <w:basedOn w:val="Normal"/>
    <w:rsid w:val="00131735"/>
    <w:pPr>
      <w:spacing w:before="100" w:beforeAutospacing="1" w:after="100" w:afterAutospacing="1" w:line="240" w:lineRule="auto"/>
      <w:ind w:left="120"/>
      <w:jc w:val="right"/>
    </w:pPr>
    <w:rPr>
      <w:rFonts w:ascii="Times New Roman" w:eastAsia="Times New Roman" w:hAnsi="Times New Roman" w:cs="Times New Roman"/>
      <w:sz w:val="24"/>
      <w:szCs w:val="24"/>
      <w:lang w:eastAsia="es-CR"/>
    </w:rPr>
  </w:style>
  <w:style w:type="paragraph" w:customStyle="1" w:styleId="mw-collapsible-toggle1">
    <w:name w:val="mw-collapsible-toggle1"/>
    <w:basedOn w:val="Normal"/>
    <w:rsid w:val="00131735"/>
    <w:pPr>
      <w:spacing w:before="100" w:beforeAutospacing="1" w:after="100" w:afterAutospacing="1" w:line="240" w:lineRule="auto"/>
      <w:jc w:val="right"/>
    </w:pPr>
    <w:rPr>
      <w:rFonts w:ascii="Times New Roman" w:eastAsia="Times New Roman" w:hAnsi="Times New Roman" w:cs="Times New Roman"/>
      <w:lang w:eastAsia="es-CR"/>
    </w:rPr>
  </w:style>
  <w:style w:type="paragraph" w:customStyle="1" w:styleId="selflink1">
    <w:name w:val="selflink1"/>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w-babel-header1">
    <w:name w:val="mw-babel-header1"/>
    <w:basedOn w:val="Normal"/>
    <w:rsid w:val="00131735"/>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mw-babel-footer1">
    <w:name w:val="mw-babel-footer1"/>
    <w:basedOn w:val="Normal"/>
    <w:rsid w:val="00131735"/>
    <w:pPr>
      <w:spacing w:before="100" w:beforeAutospacing="1" w:after="100" w:afterAutospacing="1" w:line="240" w:lineRule="auto"/>
    </w:pPr>
    <w:rPr>
      <w:rFonts w:ascii="Times New Roman" w:eastAsia="Times New Roman" w:hAnsi="Times New Roman" w:cs="Times New Roman"/>
      <w:vanish/>
      <w:sz w:val="24"/>
      <w:szCs w:val="24"/>
      <w:lang w:eastAsia="es-CR"/>
    </w:rPr>
  </w:style>
  <w:style w:type="paragraph" w:customStyle="1" w:styleId="pbody1">
    <w:name w:val="pbody1"/>
    <w:basedOn w:val="Normal"/>
    <w:rsid w:val="0013173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corchete-llamada1">
    <w:name w:val="corchete-llamada1"/>
    <w:basedOn w:val="Fuentedeprrafopredeter"/>
    <w:rsid w:val="00131735"/>
    <w:rPr>
      <w:vanish/>
      <w:webHidden w:val="0"/>
      <w:specVanish w:val="0"/>
    </w:rPr>
  </w:style>
  <w:style w:type="character" w:customStyle="1" w:styleId="toctoggle">
    <w:name w:val="toctoggle"/>
    <w:basedOn w:val="Fuentedeprrafopredeter"/>
    <w:rsid w:val="00131735"/>
  </w:style>
  <w:style w:type="character" w:customStyle="1" w:styleId="tocnumber">
    <w:name w:val="tocnumber"/>
    <w:basedOn w:val="Fuentedeprrafopredeter"/>
    <w:rsid w:val="00131735"/>
  </w:style>
  <w:style w:type="character" w:customStyle="1" w:styleId="toctext">
    <w:name w:val="toctext"/>
    <w:basedOn w:val="Fuentedeprrafopredeter"/>
    <w:rsid w:val="00131735"/>
  </w:style>
  <w:style w:type="character" w:customStyle="1" w:styleId="editsection">
    <w:name w:val="editsection"/>
    <w:basedOn w:val="Fuentedeprrafopredeter"/>
    <w:rsid w:val="00131735"/>
  </w:style>
  <w:style w:type="character" w:customStyle="1" w:styleId="mw-headline">
    <w:name w:val="mw-headline"/>
    <w:basedOn w:val="Fuentedeprrafopredeter"/>
    <w:rsid w:val="00131735"/>
  </w:style>
  <w:style w:type="character" w:customStyle="1" w:styleId="mw-cite-backlink">
    <w:name w:val="mw-cite-backlink"/>
    <w:basedOn w:val="Fuentedeprrafopredeter"/>
    <w:rsid w:val="00131735"/>
  </w:style>
  <w:style w:type="character" w:customStyle="1" w:styleId="reference-text">
    <w:name w:val="reference-text"/>
    <w:basedOn w:val="Fuentedeprrafopredeter"/>
    <w:rsid w:val="00131735"/>
  </w:style>
  <w:style w:type="paragraph" w:styleId="Textodeglobo">
    <w:name w:val="Balloon Text"/>
    <w:basedOn w:val="Normal"/>
    <w:link w:val="TextodegloboCar"/>
    <w:uiPriority w:val="99"/>
    <w:semiHidden/>
    <w:unhideWhenUsed/>
    <w:rsid w:val="001317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735"/>
    <w:rPr>
      <w:rFonts w:ascii="Tahoma" w:hAnsi="Tahoma" w:cs="Tahoma"/>
      <w:sz w:val="16"/>
      <w:szCs w:val="16"/>
    </w:rPr>
  </w:style>
  <w:style w:type="character" w:customStyle="1" w:styleId="citation">
    <w:name w:val="citation"/>
    <w:basedOn w:val="Fuentedeprrafopredeter"/>
    <w:rsid w:val="00083179"/>
  </w:style>
  <w:style w:type="character" w:customStyle="1" w:styleId="z3988">
    <w:name w:val="z3988"/>
    <w:basedOn w:val="Fuentedeprrafopredeter"/>
    <w:rsid w:val="00083179"/>
  </w:style>
</w:styles>
</file>

<file path=word/webSettings.xml><?xml version="1.0" encoding="utf-8"?>
<w:webSettings xmlns:r="http://schemas.openxmlformats.org/officeDocument/2006/relationships" xmlns:w="http://schemas.openxmlformats.org/wordprocessingml/2006/main">
  <w:divs>
    <w:div w:id="632520296">
      <w:bodyDiv w:val="1"/>
      <w:marLeft w:val="0"/>
      <w:marRight w:val="0"/>
      <w:marTop w:val="0"/>
      <w:marBottom w:val="0"/>
      <w:divBdr>
        <w:top w:val="none" w:sz="0" w:space="0" w:color="auto"/>
        <w:left w:val="none" w:sz="0" w:space="0" w:color="auto"/>
        <w:bottom w:val="none" w:sz="0" w:space="0" w:color="auto"/>
        <w:right w:val="none" w:sz="0" w:space="0" w:color="auto"/>
      </w:divBdr>
      <w:divsChild>
        <w:div w:id="586354219">
          <w:marLeft w:val="0"/>
          <w:marRight w:val="0"/>
          <w:marTop w:val="0"/>
          <w:marBottom w:val="0"/>
          <w:divBdr>
            <w:top w:val="none" w:sz="0" w:space="0" w:color="auto"/>
            <w:left w:val="none" w:sz="0" w:space="0" w:color="auto"/>
            <w:bottom w:val="none" w:sz="0" w:space="0" w:color="auto"/>
            <w:right w:val="none" w:sz="0" w:space="0" w:color="auto"/>
          </w:divBdr>
          <w:divsChild>
            <w:div w:id="1463189300">
              <w:marLeft w:val="0"/>
              <w:marRight w:val="0"/>
              <w:marTop w:val="0"/>
              <w:marBottom w:val="0"/>
              <w:divBdr>
                <w:top w:val="none" w:sz="0" w:space="0" w:color="auto"/>
                <w:left w:val="none" w:sz="0" w:space="0" w:color="auto"/>
                <w:bottom w:val="none" w:sz="0" w:space="0" w:color="auto"/>
                <w:right w:val="none" w:sz="0" w:space="0" w:color="auto"/>
              </w:divBdr>
              <w:divsChild>
                <w:div w:id="1880778041">
                  <w:marLeft w:val="0"/>
                  <w:marRight w:val="0"/>
                  <w:marTop w:val="0"/>
                  <w:marBottom w:val="0"/>
                  <w:divBdr>
                    <w:top w:val="none" w:sz="0" w:space="0" w:color="auto"/>
                    <w:left w:val="none" w:sz="0" w:space="0" w:color="auto"/>
                    <w:bottom w:val="none" w:sz="0" w:space="0" w:color="auto"/>
                    <w:right w:val="none" w:sz="0" w:space="0" w:color="auto"/>
                  </w:divBdr>
                </w:div>
                <w:div w:id="1429347995">
                  <w:marLeft w:val="0"/>
                  <w:marRight w:val="0"/>
                  <w:marTop w:val="0"/>
                  <w:marBottom w:val="0"/>
                  <w:divBdr>
                    <w:top w:val="none" w:sz="0" w:space="0" w:color="auto"/>
                    <w:left w:val="none" w:sz="0" w:space="0" w:color="auto"/>
                    <w:bottom w:val="none" w:sz="0" w:space="0" w:color="auto"/>
                    <w:right w:val="none" w:sz="0" w:space="0" w:color="auto"/>
                  </w:divBdr>
                </w:div>
                <w:div w:id="1402800047">
                  <w:marLeft w:val="0"/>
                  <w:marRight w:val="0"/>
                  <w:marTop w:val="0"/>
                  <w:marBottom w:val="0"/>
                  <w:divBdr>
                    <w:top w:val="none" w:sz="0" w:space="0" w:color="auto"/>
                    <w:left w:val="none" w:sz="0" w:space="0" w:color="auto"/>
                    <w:bottom w:val="none" w:sz="0" w:space="0" w:color="auto"/>
                    <w:right w:val="none" w:sz="0" w:space="0" w:color="auto"/>
                  </w:divBdr>
                  <w:divsChild>
                    <w:div w:id="753743997">
                      <w:marLeft w:val="0"/>
                      <w:marRight w:val="0"/>
                      <w:marTop w:val="0"/>
                      <w:marBottom w:val="120"/>
                      <w:divBdr>
                        <w:top w:val="none" w:sz="0" w:space="0" w:color="auto"/>
                        <w:left w:val="none" w:sz="0" w:space="0" w:color="auto"/>
                        <w:bottom w:val="none" w:sz="0" w:space="0" w:color="auto"/>
                        <w:right w:val="none" w:sz="0" w:space="0" w:color="auto"/>
                      </w:divBdr>
                    </w:div>
                    <w:div w:id="680083471">
                      <w:marLeft w:val="0"/>
                      <w:marRight w:val="0"/>
                      <w:marTop w:val="0"/>
                      <w:marBottom w:val="0"/>
                      <w:divBdr>
                        <w:top w:val="none" w:sz="0" w:space="0" w:color="auto"/>
                        <w:left w:val="none" w:sz="0" w:space="0" w:color="auto"/>
                        <w:bottom w:val="none" w:sz="0" w:space="0" w:color="auto"/>
                        <w:right w:val="none" w:sz="0" w:space="0" w:color="auto"/>
                      </w:divBdr>
                    </w:div>
                    <w:div w:id="18688334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98435152">
      <w:bodyDiv w:val="1"/>
      <w:marLeft w:val="0"/>
      <w:marRight w:val="0"/>
      <w:marTop w:val="0"/>
      <w:marBottom w:val="0"/>
      <w:divBdr>
        <w:top w:val="none" w:sz="0" w:space="0" w:color="auto"/>
        <w:left w:val="none" w:sz="0" w:space="0" w:color="auto"/>
        <w:bottom w:val="none" w:sz="0" w:space="0" w:color="auto"/>
        <w:right w:val="none" w:sz="0" w:space="0" w:color="auto"/>
      </w:divBdr>
      <w:divsChild>
        <w:div w:id="1764839891">
          <w:marLeft w:val="0"/>
          <w:marRight w:val="0"/>
          <w:marTop w:val="0"/>
          <w:marBottom w:val="0"/>
          <w:divBdr>
            <w:top w:val="none" w:sz="0" w:space="0" w:color="auto"/>
            <w:left w:val="none" w:sz="0" w:space="0" w:color="auto"/>
            <w:bottom w:val="none" w:sz="0" w:space="0" w:color="auto"/>
            <w:right w:val="none" w:sz="0" w:space="0" w:color="auto"/>
          </w:divBdr>
          <w:divsChild>
            <w:div w:id="565605610">
              <w:marLeft w:val="0"/>
              <w:marRight w:val="0"/>
              <w:marTop w:val="0"/>
              <w:marBottom w:val="0"/>
              <w:divBdr>
                <w:top w:val="none" w:sz="0" w:space="0" w:color="auto"/>
                <w:left w:val="none" w:sz="0" w:space="0" w:color="auto"/>
                <w:bottom w:val="none" w:sz="0" w:space="0" w:color="auto"/>
                <w:right w:val="none" w:sz="0" w:space="0" w:color="auto"/>
              </w:divBdr>
              <w:divsChild>
                <w:div w:id="1664890846">
                  <w:marLeft w:val="0"/>
                  <w:marRight w:val="0"/>
                  <w:marTop w:val="0"/>
                  <w:marBottom w:val="0"/>
                  <w:divBdr>
                    <w:top w:val="none" w:sz="0" w:space="0" w:color="auto"/>
                    <w:left w:val="none" w:sz="0" w:space="0" w:color="auto"/>
                    <w:bottom w:val="none" w:sz="0" w:space="0" w:color="auto"/>
                    <w:right w:val="none" w:sz="0" w:space="0" w:color="auto"/>
                  </w:divBdr>
                </w:div>
                <w:div w:id="1417634664">
                  <w:marLeft w:val="0"/>
                  <w:marRight w:val="0"/>
                  <w:marTop w:val="0"/>
                  <w:marBottom w:val="0"/>
                  <w:divBdr>
                    <w:top w:val="none" w:sz="0" w:space="0" w:color="auto"/>
                    <w:left w:val="none" w:sz="0" w:space="0" w:color="auto"/>
                    <w:bottom w:val="none" w:sz="0" w:space="0" w:color="auto"/>
                    <w:right w:val="none" w:sz="0" w:space="0" w:color="auto"/>
                  </w:divBdr>
                </w:div>
                <w:div w:id="714358092">
                  <w:marLeft w:val="0"/>
                  <w:marRight w:val="0"/>
                  <w:marTop w:val="0"/>
                  <w:marBottom w:val="0"/>
                  <w:divBdr>
                    <w:top w:val="none" w:sz="0" w:space="0" w:color="auto"/>
                    <w:left w:val="none" w:sz="0" w:space="0" w:color="auto"/>
                    <w:bottom w:val="none" w:sz="0" w:space="0" w:color="auto"/>
                    <w:right w:val="none" w:sz="0" w:space="0" w:color="auto"/>
                  </w:divBdr>
                  <w:divsChild>
                    <w:div w:id="1552500229">
                      <w:marLeft w:val="0"/>
                      <w:marRight w:val="0"/>
                      <w:marTop w:val="0"/>
                      <w:marBottom w:val="0"/>
                      <w:divBdr>
                        <w:top w:val="none" w:sz="0" w:space="0" w:color="auto"/>
                        <w:left w:val="none" w:sz="0" w:space="0" w:color="auto"/>
                        <w:bottom w:val="none" w:sz="0" w:space="0" w:color="auto"/>
                        <w:right w:val="none" w:sz="0" w:space="0" w:color="auto"/>
                      </w:divBdr>
                      <w:divsChild>
                        <w:div w:id="503545614">
                          <w:marLeft w:val="0"/>
                          <w:marRight w:val="0"/>
                          <w:marTop w:val="0"/>
                          <w:marBottom w:val="0"/>
                          <w:divBdr>
                            <w:top w:val="none" w:sz="0" w:space="0" w:color="auto"/>
                            <w:left w:val="none" w:sz="0" w:space="0" w:color="auto"/>
                            <w:bottom w:val="none" w:sz="0" w:space="0" w:color="auto"/>
                            <w:right w:val="none" w:sz="0" w:space="0" w:color="auto"/>
                          </w:divBdr>
                          <w:divsChild>
                            <w:div w:id="1043169200">
                              <w:marLeft w:val="0"/>
                              <w:marRight w:val="0"/>
                              <w:marTop w:val="0"/>
                              <w:marBottom w:val="0"/>
                              <w:divBdr>
                                <w:top w:val="none" w:sz="0" w:space="0" w:color="auto"/>
                                <w:left w:val="none" w:sz="0" w:space="0" w:color="auto"/>
                                <w:bottom w:val="none" w:sz="0" w:space="0" w:color="auto"/>
                                <w:right w:val="none" w:sz="0" w:space="0" w:color="auto"/>
                              </w:divBdr>
                              <w:divsChild>
                                <w:div w:id="6097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0681">
                      <w:marLeft w:val="0"/>
                      <w:marRight w:val="0"/>
                      <w:marTop w:val="0"/>
                      <w:marBottom w:val="0"/>
                      <w:divBdr>
                        <w:top w:val="none" w:sz="0" w:space="0" w:color="auto"/>
                        <w:left w:val="none" w:sz="0" w:space="0" w:color="auto"/>
                        <w:bottom w:val="none" w:sz="0" w:space="0" w:color="auto"/>
                        <w:right w:val="none" w:sz="0" w:space="0" w:color="auto"/>
                      </w:divBdr>
                    </w:div>
                    <w:div w:id="13866805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29415706">
      <w:bodyDiv w:val="1"/>
      <w:marLeft w:val="0"/>
      <w:marRight w:val="0"/>
      <w:marTop w:val="0"/>
      <w:marBottom w:val="0"/>
      <w:divBdr>
        <w:top w:val="none" w:sz="0" w:space="0" w:color="auto"/>
        <w:left w:val="none" w:sz="0" w:space="0" w:color="auto"/>
        <w:bottom w:val="none" w:sz="0" w:space="0" w:color="auto"/>
        <w:right w:val="none" w:sz="0" w:space="0" w:color="auto"/>
      </w:divBdr>
      <w:divsChild>
        <w:div w:id="581985569">
          <w:marLeft w:val="0"/>
          <w:marRight w:val="0"/>
          <w:marTop w:val="0"/>
          <w:marBottom w:val="0"/>
          <w:divBdr>
            <w:top w:val="none" w:sz="0" w:space="0" w:color="auto"/>
            <w:left w:val="none" w:sz="0" w:space="0" w:color="auto"/>
            <w:bottom w:val="none" w:sz="0" w:space="0" w:color="auto"/>
            <w:right w:val="none" w:sz="0" w:space="0" w:color="auto"/>
          </w:divBdr>
          <w:divsChild>
            <w:div w:id="999045785">
              <w:marLeft w:val="0"/>
              <w:marRight w:val="0"/>
              <w:marTop w:val="0"/>
              <w:marBottom w:val="0"/>
              <w:divBdr>
                <w:top w:val="none" w:sz="0" w:space="0" w:color="auto"/>
                <w:left w:val="none" w:sz="0" w:space="0" w:color="auto"/>
                <w:bottom w:val="none" w:sz="0" w:space="0" w:color="auto"/>
                <w:right w:val="none" w:sz="0" w:space="0" w:color="auto"/>
              </w:divBdr>
              <w:divsChild>
                <w:div w:id="522788267">
                  <w:marLeft w:val="0"/>
                  <w:marRight w:val="0"/>
                  <w:marTop w:val="0"/>
                  <w:marBottom w:val="0"/>
                  <w:divBdr>
                    <w:top w:val="none" w:sz="0" w:space="0" w:color="auto"/>
                    <w:left w:val="none" w:sz="0" w:space="0" w:color="auto"/>
                    <w:bottom w:val="none" w:sz="0" w:space="0" w:color="auto"/>
                    <w:right w:val="none" w:sz="0" w:space="0" w:color="auto"/>
                  </w:divBdr>
                </w:div>
                <w:div w:id="1210654112">
                  <w:marLeft w:val="0"/>
                  <w:marRight w:val="0"/>
                  <w:marTop w:val="0"/>
                  <w:marBottom w:val="0"/>
                  <w:divBdr>
                    <w:top w:val="none" w:sz="0" w:space="0" w:color="auto"/>
                    <w:left w:val="none" w:sz="0" w:space="0" w:color="auto"/>
                    <w:bottom w:val="none" w:sz="0" w:space="0" w:color="auto"/>
                    <w:right w:val="none" w:sz="0" w:space="0" w:color="auto"/>
                  </w:divBdr>
                </w:div>
                <w:div w:id="954098126">
                  <w:marLeft w:val="0"/>
                  <w:marRight w:val="0"/>
                  <w:marTop w:val="0"/>
                  <w:marBottom w:val="0"/>
                  <w:divBdr>
                    <w:top w:val="none" w:sz="0" w:space="0" w:color="auto"/>
                    <w:left w:val="none" w:sz="0" w:space="0" w:color="auto"/>
                    <w:bottom w:val="none" w:sz="0" w:space="0" w:color="auto"/>
                    <w:right w:val="none" w:sz="0" w:space="0" w:color="auto"/>
                  </w:divBdr>
                  <w:divsChild>
                    <w:div w:id="558713859">
                      <w:marLeft w:val="0"/>
                      <w:marRight w:val="0"/>
                      <w:marTop w:val="0"/>
                      <w:marBottom w:val="0"/>
                      <w:divBdr>
                        <w:top w:val="none" w:sz="0" w:space="0" w:color="auto"/>
                        <w:left w:val="none" w:sz="0" w:space="0" w:color="auto"/>
                        <w:bottom w:val="none" w:sz="0" w:space="0" w:color="auto"/>
                        <w:right w:val="none" w:sz="0" w:space="0" w:color="auto"/>
                      </w:divBdr>
                    </w:div>
                    <w:div w:id="579877005">
                      <w:marLeft w:val="0"/>
                      <w:marRight w:val="0"/>
                      <w:marTop w:val="0"/>
                      <w:marBottom w:val="0"/>
                      <w:divBdr>
                        <w:top w:val="none" w:sz="0" w:space="0" w:color="auto"/>
                        <w:left w:val="none" w:sz="0" w:space="0" w:color="auto"/>
                        <w:bottom w:val="none" w:sz="0" w:space="0" w:color="auto"/>
                        <w:right w:val="none" w:sz="0" w:space="0" w:color="auto"/>
                      </w:divBdr>
                    </w:div>
                    <w:div w:id="47842554">
                      <w:marLeft w:val="0"/>
                      <w:marRight w:val="0"/>
                      <w:marTop w:val="0"/>
                      <w:marBottom w:val="0"/>
                      <w:divBdr>
                        <w:top w:val="none" w:sz="0" w:space="0" w:color="auto"/>
                        <w:left w:val="none" w:sz="0" w:space="0" w:color="auto"/>
                        <w:bottom w:val="none" w:sz="0" w:space="0" w:color="auto"/>
                        <w:right w:val="none" w:sz="0" w:space="0" w:color="auto"/>
                      </w:divBdr>
                    </w:div>
                    <w:div w:id="722027159">
                      <w:marLeft w:val="0"/>
                      <w:marRight w:val="0"/>
                      <w:marTop w:val="0"/>
                      <w:marBottom w:val="0"/>
                      <w:divBdr>
                        <w:top w:val="none" w:sz="0" w:space="0" w:color="auto"/>
                        <w:left w:val="none" w:sz="0" w:space="0" w:color="auto"/>
                        <w:bottom w:val="none" w:sz="0" w:space="0" w:color="auto"/>
                        <w:right w:val="none" w:sz="0" w:space="0" w:color="auto"/>
                      </w:divBdr>
                      <w:divsChild>
                        <w:div w:id="442458767">
                          <w:marLeft w:val="0"/>
                          <w:marRight w:val="0"/>
                          <w:marTop w:val="0"/>
                          <w:marBottom w:val="0"/>
                          <w:divBdr>
                            <w:top w:val="none" w:sz="0" w:space="0" w:color="auto"/>
                            <w:left w:val="none" w:sz="0" w:space="0" w:color="auto"/>
                            <w:bottom w:val="none" w:sz="0" w:space="0" w:color="auto"/>
                            <w:right w:val="none" w:sz="0" w:space="0" w:color="auto"/>
                          </w:divBdr>
                          <w:divsChild>
                            <w:div w:id="2140612571">
                              <w:marLeft w:val="0"/>
                              <w:marRight w:val="0"/>
                              <w:marTop w:val="0"/>
                              <w:marBottom w:val="0"/>
                              <w:divBdr>
                                <w:top w:val="none" w:sz="0" w:space="0" w:color="auto"/>
                                <w:left w:val="none" w:sz="0" w:space="0" w:color="auto"/>
                                <w:bottom w:val="none" w:sz="0" w:space="0" w:color="auto"/>
                                <w:right w:val="none" w:sz="0" w:space="0" w:color="auto"/>
                              </w:divBdr>
                              <w:divsChild>
                                <w:div w:id="20766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8164">
                      <w:marLeft w:val="0"/>
                      <w:marRight w:val="0"/>
                      <w:marTop w:val="0"/>
                      <w:marBottom w:val="0"/>
                      <w:divBdr>
                        <w:top w:val="none" w:sz="0" w:space="0" w:color="auto"/>
                        <w:left w:val="none" w:sz="0" w:space="0" w:color="auto"/>
                        <w:bottom w:val="none" w:sz="0" w:space="0" w:color="auto"/>
                        <w:right w:val="none" w:sz="0" w:space="0" w:color="auto"/>
                      </w:divBdr>
                      <w:divsChild>
                        <w:div w:id="1973291084">
                          <w:marLeft w:val="0"/>
                          <w:marRight w:val="0"/>
                          <w:marTop w:val="0"/>
                          <w:marBottom w:val="0"/>
                          <w:divBdr>
                            <w:top w:val="none" w:sz="0" w:space="0" w:color="auto"/>
                            <w:left w:val="none" w:sz="0" w:space="0" w:color="auto"/>
                            <w:bottom w:val="none" w:sz="0" w:space="0" w:color="auto"/>
                            <w:right w:val="none" w:sz="0" w:space="0" w:color="auto"/>
                          </w:divBdr>
                          <w:divsChild>
                            <w:div w:id="1840728299">
                              <w:marLeft w:val="0"/>
                              <w:marRight w:val="0"/>
                              <w:marTop w:val="0"/>
                              <w:marBottom w:val="0"/>
                              <w:divBdr>
                                <w:top w:val="none" w:sz="0" w:space="0" w:color="auto"/>
                                <w:left w:val="none" w:sz="0" w:space="0" w:color="auto"/>
                                <w:bottom w:val="none" w:sz="0" w:space="0" w:color="auto"/>
                                <w:right w:val="none" w:sz="0" w:space="0" w:color="auto"/>
                              </w:divBdr>
                              <w:divsChild>
                                <w:div w:id="8167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5964">
                      <w:marLeft w:val="0"/>
                      <w:marRight w:val="0"/>
                      <w:marTop w:val="0"/>
                      <w:marBottom w:val="0"/>
                      <w:divBdr>
                        <w:top w:val="none" w:sz="0" w:space="0" w:color="auto"/>
                        <w:left w:val="none" w:sz="0" w:space="0" w:color="auto"/>
                        <w:bottom w:val="none" w:sz="0" w:space="0" w:color="auto"/>
                        <w:right w:val="none" w:sz="0" w:space="0" w:color="auto"/>
                      </w:divBdr>
                      <w:divsChild>
                        <w:div w:id="450706569">
                          <w:marLeft w:val="0"/>
                          <w:marRight w:val="0"/>
                          <w:marTop w:val="0"/>
                          <w:marBottom w:val="0"/>
                          <w:divBdr>
                            <w:top w:val="none" w:sz="0" w:space="0" w:color="auto"/>
                            <w:left w:val="none" w:sz="0" w:space="0" w:color="auto"/>
                            <w:bottom w:val="none" w:sz="0" w:space="0" w:color="auto"/>
                            <w:right w:val="none" w:sz="0" w:space="0" w:color="auto"/>
                          </w:divBdr>
                          <w:divsChild>
                            <w:div w:id="1520966215">
                              <w:marLeft w:val="0"/>
                              <w:marRight w:val="0"/>
                              <w:marTop w:val="0"/>
                              <w:marBottom w:val="0"/>
                              <w:divBdr>
                                <w:top w:val="none" w:sz="0" w:space="0" w:color="auto"/>
                                <w:left w:val="none" w:sz="0" w:space="0" w:color="auto"/>
                                <w:bottom w:val="none" w:sz="0" w:space="0" w:color="auto"/>
                                <w:right w:val="none" w:sz="0" w:space="0" w:color="auto"/>
                              </w:divBdr>
                              <w:divsChild>
                                <w:div w:id="12873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09025">
                      <w:marLeft w:val="0"/>
                      <w:marRight w:val="0"/>
                      <w:marTop w:val="0"/>
                      <w:marBottom w:val="0"/>
                      <w:divBdr>
                        <w:top w:val="none" w:sz="0" w:space="0" w:color="auto"/>
                        <w:left w:val="none" w:sz="0" w:space="0" w:color="auto"/>
                        <w:bottom w:val="none" w:sz="0" w:space="0" w:color="auto"/>
                        <w:right w:val="none" w:sz="0" w:space="0" w:color="auto"/>
                      </w:divBdr>
                      <w:divsChild>
                        <w:div w:id="97256313">
                          <w:marLeft w:val="0"/>
                          <w:marRight w:val="0"/>
                          <w:marTop w:val="0"/>
                          <w:marBottom w:val="0"/>
                          <w:divBdr>
                            <w:top w:val="none" w:sz="0" w:space="0" w:color="auto"/>
                            <w:left w:val="none" w:sz="0" w:space="0" w:color="auto"/>
                            <w:bottom w:val="none" w:sz="0" w:space="0" w:color="auto"/>
                            <w:right w:val="none" w:sz="0" w:space="0" w:color="auto"/>
                          </w:divBdr>
                          <w:divsChild>
                            <w:div w:id="681317097">
                              <w:marLeft w:val="0"/>
                              <w:marRight w:val="0"/>
                              <w:marTop w:val="0"/>
                              <w:marBottom w:val="0"/>
                              <w:divBdr>
                                <w:top w:val="none" w:sz="0" w:space="0" w:color="auto"/>
                                <w:left w:val="none" w:sz="0" w:space="0" w:color="auto"/>
                                <w:bottom w:val="none" w:sz="0" w:space="0" w:color="auto"/>
                                <w:right w:val="none" w:sz="0" w:space="0" w:color="auto"/>
                              </w:divBdr>
                              <w:divsChild>
                                <w:div w:id="12821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26196">
                      <w:marLeft w:val="0"/>
                      <w:marRight w:val="0"/>
                      <w:marTop w:val="0"/>
                      <w:marBottom w:val="0"/>
                      <w:divBdr>
                        <w:top w:val="none" w:sz="0" w:space="0" w:color="auto"/>
                        <w:left w:val="none" w:sz="0" w:space="0" w:color="auto"/>
                        <w:bottom w:val="none" w:sz="0" w:space="0" w:color="auto"/>
                        <w:right w:val="none" w:sz="0" w:space="0" w:color="auto"/>
                      </w:divBdr>
                      <w:divsChild>
                        <w:div w:id="870341055">
                          <w:marLeft w:val="0"/>
                          <w:marRight w:val="0"/>
                          <w:marTop w:val="0"/>
                          <w:marBottom w:val="0"/>
                          <w:divBdr>
                            <w:top w:val="none" w:sz="0" w:space="0" w:color="auto"/>
                            <w:left w:val="none" w:sz="0" w:space="0" w:color="auto"/>
                            <w:bottom w:val="none" w:sz="0" w:space="0" w:color="auto"/>
                            <w:right w:val="none" w:sz="0" w:space="0" w:color="auto"/>
                          </w:divBdr>
                          <w:divsChild>
                            <w:div w:id="398406204">
                              <w:marLeft w:val="0"/>
                              <w:marRight w:val="0"/>
                              <w:marTop w:val="0"/>
                              <w:marBottom w:val="0"/>
                              <w:divBdr>
                                <w:top w:val="none" w:sz="0" w:space="0" w:color="auto"/>
                                <w:left w:val="none" w:sz="0" w:space="0" w:color="auto"/>
                                <w:bottom w:val="none" w:sz="0" w:space="0" w:color="auto"/>
                                <w:right w:val="none" w:sz="0" w:space="0" w:color="auto"/>
                              </w:divBdr>
                              <w:divsChild>
                                <w:div w:id="8132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0347">
                      <w:marLeft w:val="0"/>
                      <w:marRight w:val="0"/>
                      <w:marTop w:val="0"/>
                      <w:marBottom w:val="0"/>
                      <w:divBdr>
                        <w:top w:val="none" w:sz="0" w:space="0" w:color="auto"/>
                        <w:left w:val="none" w:sz="0" w:space="0" w:color="auto"/>
                        <w:bottom w:val="none" w:sz="0" w:space="0" w:color="auto"/>
                        <w:right w:val="none" w:sz="0" w:space="0" w:color="auto"/>
                      </w:divBdr>
                      <w:divsChild>
                        <w:div w:id="20518265">
                          <w:marLeft w:val="0"/>
                          <w:marRight w:val="0"/>
                          <w:marTop w:val="0"/>
                          <w:marBottom w:val="0"/>
                          <w:divBdr>
                            <w:top w:val="none" w:sz="0" w:space="0" w:color="auto"/>
                            <w:left w:val="none" w:sz="0" w:space="0" w:color="auto"/>
                            <w:bottom w:val="none" w:sz="0" w:space="0" w:color="auto"/>
                            <w:right w:val="none" w:sz="0" w:space="0" w:color="auto"/>
                          </w:divBdr>
                          <w:divsChild>
                            <w:div w:id="1818692165">
                              <w:marLeft w:val="0"/>
                              <w:marRight w:val="0"/>
                              <w:marTop w:val="0"/>
                              <w:marBottom w:val="0"/>
                              <w:divBdr>
                                <w:top w:val="none" w:sz="0" w:space="0" w:color="auto"/>
                                <w:left w:val="none" w:sz="0" w:space="0" w:color="auto"/>
                                <w:bottom w:val="none" w:sz="0" w:space="0" w:color="auto"/>
                                <w:right w:val="none" w:sz="0" w:space="0" w:color="auto"/>
                              </w:divBdr>
                              <w:divsChild>
                                <w:div w:id="19791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4912">
                      <w:marLeft w:val="0"/>
                      <w:marRight w:val="0"/>
                      <w:marTop w:val="0"/>
                      <w:marBottom w:val="0"/>
                      <w:divBdr>
                        <w:top w:val="none" w:sz="0" w:space="0" w:color="auto"/>
                        <w:left w:val="none" w:sz="0" w:space="0" w:color="auto"/>
                        <w:bottom w:val="none" w:sz="0" w:space="0" w:color="auto"/>
                        <w:right w:val="none" w:sz="0" w:space="0" w:color="auto"/>
                      </w:divBdr>
                      <w:divsChild>
                        <w:div w:id="797530795">
                          <w:marLeft w:val="0"/>
                          <w:marRight w:val="0"/>
                          <w:marTop w:val="0"/>
                          <w:marBottom w:val="0"/>
                          <w:divBdr>
                            <w:top w:val="none" w:sz="0" w:space="0" w:color="auto"/>
                            <w:left w:val="none" w:sz="0" w:space="0" w:color="auto"/>
                            <w:bottom w:val="none" w:sz="0" w:space="0" w:color="auto"/>
                            <w:right w:val="none" w:sz="0" w:space="0" w:color="auto"/>
                          </w:divBdr>
                          <w:divsChild>
                            <w:div w:id="1131364991">
                              <w:marLeft w:val="0"/>
                              <w:marRight w:val="0"/>
                              <w:marTop w:val="0"/>
                              <w:marBottom w:val="0"/>
                              <w:divBdr>
                                <w:top w:val="none" w:sz="0" w:space="0" w:color="auto"/>
                                <w:left w:val="none" w:sz="0" w:space="0" w:color="auto"/>
                                <w:bottom w:val="none" w:sz="0" w:space="0" w:color="auto"/>
                                <w:right w:val="none" w:sz="0" w:space="0" w:color="auto"/>
                              </w:divBdr>
                              <w:divsChild>
                                <w:div w:id="11974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19519">
                      <w:blockQuote w:val="1"/>
                      <w:marLeft w:val="960"/>
                      <w:marRight w:val="960"/>
                      <w:marTop w:val="240"/>
                      <w:marBottom w:val="240"/>
                      <w:divBdr>
                        <w:top w:val="none" w:sz="0" w:space="0" w:color="auto"/>
                        <w:left w:val="none" w:sz="0" w:space="0" w:color="auto"/>
                        <w:bottom w:val="none" w:sz="0" w:space="0" w:color="auto"/>
                        <w:right w:val="none" w:sz="0" w:space="0" w:color="auto"/>
                      </w:divBdr>
                    </w:div>
                    <w:div w:id="316805090">
                      <w:marLeft w:val="0"/>
                      <w:marRight w:val="0"/>
                      <w:marTop w:val="0"/>
                      <w:marBottom w:val="0"/>
                      <w:divBdr>
                        <w:top w:val="none" w:sz="0" w:space="0" w:color="auto"/>
                        <w:left w:val="none" w:sz="0" w:space="0" w:color="auto"/>
                        <w:bottom w:val="none" w:sz="0" w:space="0" w:color="auto"/>
                        <w:right w:val="none" w:sz="0" w:space="0" w:color="auto"/>
                      </w:divBdr>
                      <w:divsChild>
                        <w:div w:id="296690277">
                          <w:marLeft w:val="0"/>
                          <w:marRight w:val="0"/>
                          <w:marTop w:val="0"/>
                          <w:marBottom w:val="0"/>
                          <w:divBdr>
                            <w:top w:val="none" w:sz="0" w:space="0" w:color="auto"/>
                            <w:left w:val="none" w:sz="0" w:space="0" w:color="auto"/>
                            <w:bottom w:val="none" w:sz="0" w:space="0" w:color="auto"/>
                            <w:right w:val="none" w:sz="0" w:space="0" w:color="auto"/>
                          </w:divBdr>
                          <w:divsChild>
                            <w:div w:id="305353928">
                              <w:marLeft w:val="0"/>
                              <w:marRight w:val="0"/>
                              <w:marTop w:val="0"/>
                              <w:marBottom w:val="0"/>
                              <w:divBdr>
                                <w:top w:val="none" w:sz="0" w:space="0" w:color="auto"/>
                                <w:left w:val="none" w:sz="0" w:space="0" w:color="auto"/>
                                <w:bottom w:val="none" w:sz="0" w:space="0" w:color="auto"/>
                                <w:right w:val="none" w:sz="0" w:space="0" w:color="auto"/>
                              </w:divBdr>
                              <w:divsChild>
                                <w:div w:id="8798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0969">
                      <w:blockQuote w:val="1"/>
                      <w:marLeft w:val="960"/>
                      <w:marRight w:val="960"/>
                      <w:marTop w:val="240"/>
                      <w:marBottom w:val="240"/>
                      <w:divBdr>
                        <w:top w:val="none" w:sz="0" w:space="0" w:color="auto"/>
                        <w:left w:val="none" w:sz="0" w:space="0" w:color="auto"/>
                        <w:bottom w:val="none" w:sz="0" w:space="0" w:color="auto"/>
                        <w:right w:val="none" w:sz="0" w:space="0" w:color="auto"/>
                      </w:divBdr>
                    </w:div>
                    <w:div w:id="1430615302">
                      <w:blockQuote w:val="1"/>
                      <w:marLeft w:val="960"/>
                      <w:marRight w:val="960"/>
                      <w:marTop w:val="240"/>
                      <w:marBottom w:val="240"/>
                      <w:divBdr>
                        <w:top w:val="none" w:sz="0" w:space="0" w:color="auto"/>
                        <w:left w:val="none" w:sz="0" w:space="0" w:color="auto"/>
                        <w:bottom w:val="none" w:sz="0" w:space="0" w:color="auto"/>
                        <w:right w:val="none" w:sz="0" w:space="0" w:color="auto"/>
                      </w:divBdr>
                    </w:div>
                    <w:div w:id="259412649">
                      <w:marLeft w:val="0"/>
                      <w:marRight w:val="0"/>
                      <w:marTop w:val="0"/>
                      <w:marBottom w:val="0"/>
                      <w:divBdr>
                        <w:top w:val="none" w:sz="0" w:space="0" w:color="auto"/>
                        <w:left w:val="none" w:sz="0" w:space="0" w:color="auto"/>
                        <w:bottom w:val="none" w:sz="0" w:space="0" w:color="auto"/>
                        <w:right w:val="none" w:sz="0" w:space="0" w:color="auto"/>
                      </w:divBdr>
                      <w:divsChild>
                        <w:div w:id="1354965328">
                          <w:marLeft w:val="0"/>
                          <w:marRight w:val="0"/>
                          <w:marTop w:val="0"/>
                          <w:marBottom w:val="0"/>
                          <w:divBdr>
                            <w:top w:val="none" w:sz="0" w:space="0" w:color="auto"/>
                            <w:left w:val="none" w:sz="0" w:space="0" w:color="auto"/>
                            <w:bottom w:val="none" w:sz="0" w:space="0" w:color="auto"/>
                            <w:right w:val="none" w:sz="0" w:space="0" w:color="auto"/>
                          </w:divBdr>
                          <w:divsChild>
                            <w:div w:id="1223832705">
                              <w:marLeft w:val="0"/>
                              <w:marRight w:val="0"/>
                              <w:marTop w:val="0"/>
                              <w:marBottom w:val="0"/>
                              <w:divBdr>
                                <w:top w:val="none" w:sz="0" w:space="0" w:color="auto"/>
                                <w:left w:val="none" w:sz="0" w:space="0" w:color="auto"/>
                                <w:bottom w:val="none" w:sz="0" w:space="0" w:color="auto"/>
                                <w:right w:val="none" w:sz="0" w:space="0" w:color="auto"/>
                              </w:divBdr>
                              <w:divsChild>
                                <w:div w:id="13198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0974">
                      <w:marLeft w:val="0"/>
                      <w:marRight w:val="0"/>
                      <w:marTop w:val="0"/>
                      <w:marBottom w:val="0"/>
                      <w:divBdr>
                        <w:top w:val="none" w:sz="0" w:space="0" w:color="auto"/>
                        <w:left w:val="none" w:sz="0" w:space="0" w:color="auto"/>
                        <w:bottom w:val="none" w:sz="0" w:space="0" w:color="auto"/>
                        <w:right w:val="none" w:sz="0" w:space="0" w:color="auto"/>
                      </w:divBdr>
                      <w:divsChild>
                        <w:div w:id="1393849869">
                          <w:marLeft w:val="0"/>
                          <w:marRight w:val="0"/>
                          <w:marTop w:val="0"/>
                          <w:marBottom w:val="0"/>
                          <w:divBdr>
                            <w:top w:val="none" w:sz="0" w:space="0" w:color="auto"/>
                            <w:left w:val="none" w:sz="0" w:space="0" w:color="auto"/>
                            <w:bottom w:val="none" w:sz="0" w:space="0" w:color="auto"/>
                            <w:right w:val="none" w:sz="0" w:space="0" w:color="auto"/>
                          </w:divBdr>
                          <w:divsChild>
                            <w:div w:id="1993676383">
                              <w:marLeft w:val="0"/>
                              <w:marRight w:val="0"/>
                              <w:marTop w:val="0"/>
                              <w:marBottom w:val="0"/>
                              <w:divBdr>
                                <w:top w:val="none" w:sz="0" w:space="0" w:color="auto"/>
                                <w:left w:val="none" w:sz="0" w:space="0" w:color="auto"/>
                                <w:bottom w:val="none" w:sz="0" w:space="0" w:color="auto"/>
                                <w:right w:val="none" w:sz="0" w:space="0" w:color="auto"/>
                              </w:divBdr>
                              <w:divsChild>
                                <w:div w:id="9629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Le%C3%B3n_XIII" TargetMode="External"/><Relationship Id="rId299" Type="http://schemas.openxmlformats.org/officeDocument/2006/relationships/hyperlink" Target="http://es.wikipedia.org/wiki/Lat%C3%ADn" TargetMode="External"/><Relationship Id="rId303" Type="http://schemas.openxmlformats.org/officeDocument/2006/relationships/hyperlink" Target="http://es.wikipedia.org/wiki/Idioma_ingl%C3%A9s" TargetMode="External"/><Relationship Id="rId21" Type="http://schemas.openxmlformats.org/officeDocument/2006/relationships/hyperlink" Target="http://es.wikipedia.org/wiki/Lord_Canciller" TargetMode="External"/><Relationship Id="rId42" Type="http://schemas.openxmlformats.org/officeDocument/2006/relationships/hyperlink" Target="http://es.wikipedia.org/wiki/Inglaterra" TargetMode="External"/><Relationship Id="rId63" Type="http://schemas.openxmlformats.org/officeDocument/2006/relationships/hyperlink" Target="http://es.wikipedia.org/wiki/Tercera_orden_de_San_Francisco" TargetMode="External"/><Relationship Id="rId84" Type="http://schemas.openxmlformats.org/officeDocument/2006/relationships/image" Target="media/image3.jpeg"/><Relationship Id="rId138" Type="http://schemas.openxmlformats.org/officeDocument/2006/relationships/hyperlink" Target="http://www.vatican.va/holy_father/john_paul_ii/motu_proprio/documents/hf_jp-ii_motu-proprio_20001031_thomas-more_sp.html" TargetMode="External"/><Relationship Id="rId159" Type="http://schemas.openxmlformats.org/officeDocument/2006/relationships/hyperlink" Target="https://es.wikipedia.org/wiki/Sinagoga" TargetMode="External"/><Relationship Id="rId324" Type="http://schemas.openxmlformats.org/officeDocument/2006/relationships/hyperlink" Target="http://es.wikipedia.org/wiki/1524" TargetMode="External"/><Relationship Id="rId345" Type="http://schemas.openxmlformats.org/officeDocument/2006/relationships/hyperlink" Target="http://es.wikipedia.org/w/index.php?title=Adagios&amp;action=edit&amp;redlink=1" TargetMode="External"/><Relationship Id="rId170" Type="http://schemas.openxmlformats.org/officeDocument/2006/relationships/hyperlink" Target="https://es.wikipedia.org/wiki/Universidad_de_la_Sorbona" TargetMode="External"/><Relationship Id="rId191" Type="http://schemas.openxmlformats.org/officeDocument/2006/relationships/hyperlink" Target="https://es.wikipedia.org/wiki/1527" TargetMode="External"/><Relationship Id="rId205" Type="http://schemas.openxmlformats.org/officeDocument/2006/relationships/hyperlink" Target="https://es.wikipedia.org/wiki/Brujas" TargetMode="External"/><Relationship Id="rId226" Type="http://schemas.openxmlformats.org/officeDocument/2006/relationships/hyperlink" Target="http://es.wikipedia.org/wiki/Humanismo" TargetMode="External"/><Relationship Id="rId247" Type="http://schemas.openxmlformats.org/officeDocument/2006/relationships/hyperlink" Target="http://es.wikipedia.org/wiki/Humanismo" TargetMode="External"/><Relationship Id="rId107" Type="http://schemas.openxmlformats.org/officeDocument/2006/relationships/hyperlink" Target="http://es.wikipedia.org/wiki/Amberes" TargetMode="External"/><Relationship Id="rId268" Type="http://schemas.openxmlformats.org/officeDocument/2006/relationships/hyperlink" Target="http://es.wikipedia.org/wiki/Italia" TargetMode="External"/><Relationship Id="rId289" Type="http://schemas.openxmlformats.org/officeDocument/2006/relationships/hyperlink" Target="http://es.wikipedia.org/wiki/Protestantismo" TargetMode="External"/><Relationship Id="rId11" Type="http://schemas.openxmlformats.org/officeDocument/2006/relationships/hyperlink" Target="http://es.wikipedia.org/wiki/1478" TargetMode="External"/><Relationship Id="rId32" Type="http://schemas.openxmlformats.org/officeDocument/2006/relationships/hyperlink" Target="http://es.wikipedia.org/wiki/Torre_de_Londres" TargetMode="External"/><Relationship Id="rId53" Type="http://schemas.openxmlformats.org/officeDocument/2006/relationships/hyperlink" Target="http://es.wikipedia.org/wiki/Humanismo_renacentista" TargetMode="External"/><Relationship Id="rId74" Type="http://schemas.openxmlformats.org/officeDocument/2006/relationships/hyperlink" Target="http://es.wikipedia.org/wiki/Wikipedia:Verificabilidad" TargetMode="External"/><Relationship Id="rId128" Type="http://schemas.openxmlformats.org/officeDocument/2006/relationships/hyperlink" Target="http://es.wikipedia.org/wiki/1985" TargetMode="External"/><Relationship Id="rId149" Type="http://schemas.openxmlformats.org/officeDocument/2006/relationships/hyperlink" Target="https://es.wikipedia.org/wiki/Filosof%C3%ADa" TargetMode="External"/><Relationship Id="rId314" Type="http://schemas.openxmlformats.org/officeDocument/2006/relationships/hyperlink" Target="http://es.wikipedia.org/wiki/Dios" TargetMode="External"/><Relationship Id="rId335" Type="http://schemas.openxmlformats.org/officeDocument/2006/relationships/hyperlink" Target="http://es.wikipedia.org/wiki/Eclesiast%C3%A9s" TargetMode="External"/><Relationship Id="rId356" Type="http://schemas.openxmlformats.org/officeDocument/2006/relationships/hyperlink" Target="http://es.wikipedia.org/wiki/Especial:FuentesDeLibros/9004122184" TargetMode="External"/><Relationship Id="rId5" Type="http://schemas.openxmlformats.org/officeDocument/2006/relationships/webSettings" Target="webSettings.xml"/><Relationship Id="rId95" Type="http://schemas.openxmlformats.org/officeDocument/2006/relationships/hyperlink" Target="http://es.wikipedia.org/wiki/Ana_Bolena" TargetMode="External"/><Relationship Id="rId160" Type="http://schemas.openxmlformats.org/officeDocument/2006/relationships/hyperlink" Target="https://es.wikipedia.org/wiki/Rabino" TargetMode="External"/><Relationship Id="rId181" Type="http://schemas.openxmlformats.org/officeDocument/2006/relationships/hyperlink" Target="https://es.wikipedia.org/wiki/Catalina_de_Arag%C3%B3n" TargetMode="External"/><Relationship Id="rId216" Type="http://schemas.openxmlformats.org/officeDocument/2006/relationships/hyperlink" Target="http://commons.wikimedia.org/wiki/File:Holbein-erasmus.jpg" TargetMode="External"/><Relationship Id="rId237" Type="http://schemas.openxmlformats.org/officeDocument/2006/relationships/hyperlink" Target="http://es.wikipedia.org/wiki/1490" TargetMode="External"/><Relationship Id="rId258" Type="http://schemas.openxmlformats.org/officeDocument/2006/relationships/hyperlink" Target="http://commons.wikimedia.org/wiki/File:Erasmus_at_EUR.JPG" TargetMode="External"/><Relationship Id="rId279" Type="http://schemas.openxmlformats.org/officeDocument/2006/relationships/hyperlink" Target="http://es.wikipedia.org/wiki/Maldad" TargetMode="External"/><Relationship Id="rId22" Type="http://schemas.openxmlformats.org/officeDocument/2006/relationships/hyperlink" Target="http://es.wikipedia.org/wiki/Abogado" TargetMode="External"/><Relationship Id="rId43" Type="http://schemas.openxmlformats.org/officeDocument/2006/relationships/hyperlink" Target="http://es.wikipedia.org/wiki/Tom%C3%A1s_Moro" TargetMode="External"/><Relationship Id="rId64" Type="http://schemas.openxmlformats.org/officeDocument/2006/relationships/hyperlink" Target="http://es.wikipedia.org/wiki/Orden_de_los_Cartujos" TargetMode="External"/><Relationship Id="rId118" Type="http://schemas.openxmlformats.org/officeDocument/2006/relationships/hyperlink" Target="http://es.wikipedia.org/wiki/Santo" TargetMode="External"/><Relationship Id="rId139" Type="http://schemas.openxmlformats.org/officeDocument/2006/relationships/hyperlink" Target="https://commons.wikimedia.org/wiki/File:Luis_Vives_(Pere_Carbonell)_Madrid_01.jpg" TargetMode="External"/><Relationship Id="rId290" Type="http://schemas.openxmlformats.org/officeDocument/2006/relationships/hyperlink" Target="http://es.wikipedia.org/wiki/Biblia_del_Rey_Jaime" TargetMode="External"/><Relationship Id="rId304" Type="http://schemas.openxmlformats.org/officeDocument/2006/relationships/hyperlink" Target="http://es.wikipedia.org/wiki/1526" TargetMode="External"/><Relationship Id="rId325" Type="http://schemas.openxmlformats.org/officeDocument/2006/relationships/hyperlink" Target="http://es.wikipedia.org/wiki/Humano" TargetMode="External"/><Relationship Id="rId346" Type="http://schemas.openxmlformats.org/officeDocument/2006/relationships/hyperlink" Target="http://es.wikipedia.org/w/index.php?title=Enchiridion_militiis_christiani&amp;action=edit&amp;redlink=1" TargetMode="External"/><Relationship Id="rId85" Type="http://schemas.openxmlformats.org/officeDocument/2006/relationships/hyperlink" Target="http://es.wikipedia.org/wiki/Acta_de_Supremac%C3%ADa" TargetMode="External"/><Relationship Id="rId150" Type="http://schemas.openxmlformats.org/officeDocument/2006/relationships/hyperlink" Target="https://es.wikipedia.org/wiki/Pedagog%C3%ADa" TargetMode="External"/><Relationship Id="rId171" Type="http://schemas.openxmlformats.org/officeDocument/2006/relationships/hyperlink" Target="https://es.wikipedia.org/wiki/Corona_de_Arag%C3%B3n" TargetMode="External"/><Relationship Id="rId192" Type="http://schemas.openxmlformats.org/officeDocument/2006/relationships/hyperlink" Target="https://es.wikipedia.org/wiki/Lat%C3%ADn" TargetMode="External"/><Relationship Id="rId206" Type="http://schemas.openxmlformats.org/officeDocument/2006/relationships/hyperlink" Target="http://www.unav.es/pensamientoclasico/publicaciones/libro65.html" TargetMode="External"/><Relationship Id="rId227" Type="http://schemas.openxmlformats.org/officeDocument/2006/relationships/hyperlink" Target="http://es.wikipedia.org/wiki/Filosof%C3%ADa" TargetMode="External"/><Relationship Id="rId248" Type="http://schemas.openxmlformats.org/officeDocument/2006/relationships/hyperlink" Target="http://es.wikipedia.org/wiki/Biblia" TargetMode="External"/><Relationship Id="rId269" Type="http://schemas.openxmlformats.org/officeDocument/2006/relationships/hyperlink" Target="http://es.wikipedia.org/wiki/Basilea" TargetMode="External"/><Relationship Id="rId12" Type="http://schemas.openxmlformats.org/officeDocument/2006/relationships/hyperlink" Target="http://es.wikipedia.org/wiki/6_de_julio" TargetMode="External"/><Relationship Id="rId33" Type="http://schemas.openxmlformats.org/officeDocument/2006/relationships/hyperlink" Target="http://es.wikipedia.org/wiki/Beatificado" TargetMode="External"/><Relationship Id="rId108" Type="http://schemas.openxmlformats.org/officeDocument/2006/relationships/hyperlink" Target="http://es.wikipedia.org/wiki/Torre_de_Londres" TargetMode="External"/><Relationship Id="rId129" Type="http://schemas.openxmlformats.org/officeDocument/2006/relationships/hyperlink" Target="http://es.wikipedia.org/wiki/Presidente_de_la_Rep%C3%BAblica_Italiana" TargetMode="External"/><Relationship Id="rId280" Type="http://schemas.openxmlformats.org/officeDocument/2006/relationships/hyperlink" Target="http://es.wikipedia.org/wiki/Cristo" TargetMode="External"/><Relationship Id="rId315" Type="http://schemas.openxmlformats.org/officeDocument/2006/relationships/hyperlink" Target="http://es.wikipedia.org/wiki/Obispo" TargetMode="External"/><Relationship Id="rId336" Type="http://schemas.openxmlformats.org/officeDocument/2006/relationships/hyperlink" Target="http://es.wikipedia.org/wiki/Basilea" TargetMode="External"/><Relationship Id="rId357" Type="http://schemas.openxmlformats.org/officeDocument/2006/relationships/hyperlink" Target="http://es.wikipedia.org/wiki/Especial:FuentesDeLibros/8426109063" TargetMode="External"/><Relationship Id="rId54" Type="http://schemas.openxmlformats.org/officeDocument/2006/relationships/hyperlink" Target="http://es.wikipedia.org/wiki/Universidad_de_Oxford" TargetMode="External"/><Relationship Id="rId75" Type="http://schemas.openxmlformats.org/officeDocument/2006/relationships/hyperlink" Target="http://es.wikipedia.org/wiki/Flandes" TargetMode="External"/><Relationship Id="rId96" Type="http://schemas.openxmlformats.org/officeDocument/2006/relationships/hyperlink" Target="http://es.wikipedia.org/wiki/Torre_de_Londres" TargetMode="External"/><Relationship Id="rId140" Type="http://schemas.openxmlformats.org/officeDocument/2006/relationships/image" Target="media/image5.jpeg"/><Relationship Id="rId161" Type="http://schemas.openxmlformats.org/officeDocument/2006/relationships/hyperlink" Target="https://es.wikipedia.org/wiki/1482" TargetMode="External"/><Relationship Id="rId182" Type="http://schemas.openxmlformats.org/officeDocument/2006/relationships/hyperlink" Target="https://es.wikipedia.org/wiki/Lovaina" TargetMode="External"/><Relationship Id="rId217" Type="http://schemas.openxmlformats.org/officeDocument/2006/relationships/image" Target="media/image11.jpeg"/><Relationship Id="rId6" Type="http://schemas.openxmlformats.org/officeDocument/2006/relationships/hyperlink" Target="http://commons.wikimedia.org/wiki/File:Hans_Holbein_d._J._065.jpg" TargetMode="External"/><Relationship Id="rId238" Type="http://schemas.openxmlformats.org/officeDocument/2006/relationships/hyperlink" Target="http://es.wikipedia.org/wiki/Universidad_de_Par%C3%ADs" TargetMode="External"/><Relationship Id="rId259" Type="http://schemas.openxmlformats.org/officeDocument/2006/relationships/image" Target="media/image14.jpeg"/><Relationship Id="rId23" Type="http://schemas.openxmlformats.org/officeDocument/2006/relationships/hyperlink" Target="http://es.wikipedia.org/wiki/Utop%C3%ADa_(Tom%C3%A1s_Moro)" TargetMode="External"/><Relationship Id="rId119" Type="http://schemas.openxmlformats.org/officeDocument/2006/relationships/hyperlink" Target="http://es.wikipedia.org/wiki/Iglesia_Cat%C3%B3lica" TargetMode="External"/><Relationship Id="rId270" Type="http://schemas.openxmlformats.org/officeDocument/2006/relationships/hyperlink" Target="http://es.wikipedia.org/wiki/Suiza" TargetMode="External"/><Relationship Id="rId291" Type="http://schemas.openxmlformats.org/officeDocument/2006/relationships/hyperlink" Target="http://es.wikipedia.org/wiki/Jacobo_I_de_Inglaterra_y_VI_de_Escocia" TargetMode="External"/><Relationship Id="rId305" Type="http://schemas.openxmlformats.org/officeDocument/2006/relationships/hyperlink" Target="http://es.wikipedia.org/wiki/Europa" TargetMode="External"/><Relationship Id="rId326" Type="http://schemas.openxmlformats.org/officeDocument/2006/relationships/hyperlink" Target="http://es.wikipedia.org/wiki/Pecado" TargetMode="External"/><Relationship Id="rId347" Type="http://schemas.openxmlformats.org/officeDocument/2006/relationships/hyperlink" Target="http://es.wikipedia.org/wiki/Elogio_de_la_locura" TargetMode="External"/><Relationship Id="rId44" Type="http://schemas.openxmlformats.org/officeDocument/2006/relationships/hyperlink" Target="http://es.wikipedia.org/wiki/7_de_febrero" TargetMode="External"/><Relationship Id="rId65" Type="http://schemas.openxmlformats.org/officeDocument/2006/relationships/hyperlink" Target="http://es.wikipedia.org/wiki/San_Agust%C3%ADn" TargetMode="External"/><Relationship Id="rId86" Type="http://schemas.openxmlformats.org/officeDocument/2006/relationships/hyperlink" Target="http://es.wikipedia.org/wiki/Enrique_VII_de_Inglaterra" TargetMode="External"/><Relationship Id="rId130" Type="http://schemas.openxmlformats.org/officeDocument/2006/relationships/hyperlink" Target="http://es.wikipedia.org/wiki/Francesco_Cossiga" TargetMode="External"/><Relationship Id="rId151" Type="http://schemas.openxmlformats.org/officeDocument/2006/relationships/hyperlink" Target="https://es.wikipedia.org/wiki/Espa%C3%B1a" TargetMode="External"/><Relationship Id="rId172" Type="http://schemas.openxmlformats.org/officeDocument/2006/relationships/hyperlink" Target="https://es.wikipedia.org/wiki/Espa%C3%B1a" TargetMode="External"/><Relationship Id="rId193" Type="http://schemas.openxmlformats.org/officeDocument/2006/relationships/hyperlink" Target="https://es.wikipedia.org/wiki/Mar%C3%ADa_Tudor" TargetMode="External"/><Relationship Id="rId207" Type="http://schemas.openxmlformats.org/officeDocument/2006/relationships/hyperlink" Target="https://es.wikipedia.org/wiki/Juan_Luis_Vives" TargetMode="External"/><Relationship Id="rId228" Type="http://schemas.openxmlformats.org/officeDocument/2006/relationships/hyperlink" Target="http://es.wikipedia.org/wiki/Filolog%C3%ADa" TargetMode="External"/><Relationship Id="rId249" Type="http://schemas.openxmlformats.org/officeDocument/2006/relationships/hyperlink" Target="http://es.wikipedia.org/w/index.php?title=Publio_Fausto_Andrelini&amp;action=edit&amp;redlink=1" TargetMode="External"/><Relationship Id="rId13" Type="http://schemas.openxmlformats.org/officeDocument/2006/relationships/hyperlink" Target="http://es.wikipedia.org/wiki/1535" TargetMode="External"/><Relationship Id="rId109" Type="http://schemas.openxmlformats.org/officeDocument/2006/relationships/hyperlink" Target="http://es.wikipedia.org/wiki/Valencia_(ciudad)" TargetMode="External"/><Relationship Id="rId260" Type="http://schemas.openxmlformats.org/officeDocument/2006/relationships/hyperlink" Target="http://es.wikipedia.org/wiki/Archivo:HolbeinErasmusFollymarginalia.jpg" TargetMode="External"/><Relationship Id="rId281" Type="http://schemas.openxmlformats.org/officeDocument/2006/relationships/hyperlink" Target="http://es.wikipedia.org/wiki/Inglaterra" TargetMode="External"/><Relationship Id="rId316" Type="http://schemas.openxmlformats.org/officeDocument/2006/relationships/hyperlink" Target="http://es.wikipedia.org/wiki/Simon%C3%ADa" TargetMode="External"/><Relationship Id="rId337" Type="http://schemas.openxmlformats.org/officeDocument/2006/relationships/hyperlink" Target="http://es.wikipedia.org/wiki/1536" TargetMode="External"/><Relationship Id="rId34" Type="http://schemas.openxmlformats.org/officeDocument/2006/relationships/hyperlink" Target="http://es.wikipedia.org/wiki/Canonizado" TargetMode="External"/><Relationship Id="rId55" Type="http://schemas.openxmlformats.org/officeDocument/2006/relationships/hyperlink" Target="http://es.wikipedia.org/wiki/Escol%C3%A1stica" TargetMode="External"/><Relationship Id="rId76" Type="http://schemas.openxmlformats.org/officeDocument/2006/relationships/hyperlink" Target="http://es.wikipedia.org/wiki/Utop%C3%ADa_(Tom%C3%A1s_Moro)" TargetMode="External"/><Relationship Id="rId97" Type="http://schemas.openxmlformats.org/officeDocument/2006/relationships/hyperlink" Target="http://es.wikipedia.org/wiki/Enrique_VIII" TargetMode="External"/><Relationship Id="rId120" Type="http://schemas.openxmlformats.org/officeDocument/2006/relationships/hyperlink" Target="http://es.wikipedia.org/wiki/19_de_mayo" TargetMode="External"/><Relationship Id="rId141" Type="http://schemas.openxmlformats.org/officeDocument/2006/relationships/image" Target="media/image6.jpeg"/><Relationship Id="rId358" Type="http://schemas.openxmlformats.org/officeDocument/2006/relationships/hyperlink" Target="http://es.wikipedia.org/wiki/Especial:FuentesDeLibros/8427966466" TargetMode="External"/><Relationship Id="rId7" Type="http://schemas.openxmlformats.org/officeDocument/2006/relationships/image" Target="media/image1.jpeg"/><Relationship Id="rId162" Type="http://schemas.openxmlformats.org/officeDocument/2006/relationships/hyperlink" Target="https://es.wikipedia.org/wiki/Inquisici%C3%B3n" TargetMode="External"/><Relationship Id="rId183" Type="http://schemas.openxmlformats.org/officeDocument/2006/relationships/hyperlink" Target="https://es.wikipedia.org/wiki/Erasmo_de_Rotterdam" TargetMode="External"/><Relationship Id="rId218" Type="http://schemas.openxmlformats.org/officeDocument/2006/relationships/hyperlink" Target="http://commons.wikimedia.org/wiki/File:Inquisici%C3%B3n.Textotachado.JPG" TargetMode="External"/><Relationship Id="rId239" Type="http://schemas.openxmlformats.org/officeDocument/2006/relationships/hyperlink" Target="http://es.wikipedia.org/wiki/Renacimiento_italiano" TargetMode="External"/><Relationship Id="rId250" Type="http://schemas.openxmlformats.org/officeDocument/2006/relationships/hyperlink" Target="http://es.wikipedia.org/wiki/Teolog%C3%ADa" TargetMode="External"/><Relationship Id="rId271" Type="http://schemas.openxmlformats.org/officeDocument/2006/relationships/hyperlink" Target="http://es.wikipedia.org/wiki/Universidad_de_Par%C3%ADs" TargetMode="External"/><Relationship Id="rId292" Type="http://schemas.openxmlformats.org/officeDocument/2006/relationships/hyperlink" Target="http://es.wikipedia.org/wiki/Vulgata" TargetMode="External"/><Relationship Id="rId306" Type="http://schemas.openxmlformats.org/officeDocument/2006/relationships/hyperlink" Target="http://es.wikipedia.org/wiki/Nuevo_Testamento" TargetMode="External"/><Relationship Id="rId24" Type="http://schemas.openxmlformats.org/officeDocument/2006/relationships/hyperlink" Target="http://es.wikipedia.org/wiki/Reforma_Protestante" TargetMode="External"/><Relationship Id="rId45" Type="http://schemas.openxmlformats.org/officeDocument/2006/relationships/hyperlink" Target="http://es.wikipedia.org/wiki/1478" TargetMode="External"/><Relationship Id="rId66" Type="http://schemas.openxmlformats.org/officeDocument/2006/relationships/hyperlink" Target="http://es.wikipedia.org/wiki/Italia" TargetMode="External"/><Relationship Id="rId87" Type="http://schemas.openxmlformats.org/officeDocument/2006/relationships/hyperlink" Target="http://es.wikipedia.org/wiki/Enrique_VIII" TargetMode="External"/><Relationship Id="rId110" Type="http://schemas.openxmlformats.org/officeDocument/2006/relationships/hyperlink" Target="http://es.wikipedia.org/wiki/Juan_Luis_Vives" TargetMode="External"/><Relationship Id="rId131" Type="http://schemas.openxmlformats.org/officeDocument/2006/relationships/hyperlink" Target="http://es.wikipedia.org/wiki/Tom%C3%A1s_Moro" TargetMode="External"/><Relationship Id="rId327" Type="http://schemas.openxmlformats.org/officeDocument/2006/relationships/hyperlink" Target="http://es.wikipedia.org/wiki/Ulrich_von_Hutten" TargetMode="External"/><Relationship Id="rId348" Type="http://schemas.openxmlformats.org/officeDocument/2006/relationships/hyperlink" Target="http://es.wikipedia.org/wiki/Educaci%C3%B3n_del_pr%C3%ADncipe_cristiano" TargetMode="External"/><Relationship Id="rId152" Type="http://schemas.openxmlformats.org/officeDocument/2006/relationships/hyperlink" Target="https://es.wikipedia.org/wiki/1492" TargetMode="External"/><Relationship Id="rId173" Type="http://schemas.openxmlformats.org/officeDocument/2006/relationships/hyperlink" Target="https://es.wikipedia.org/wiki/1512" TargetMode="External"/><Relationship Id="rId194" Type="http://schemas.openxmlformats.org/officeDocument/2006/relationships/hyperlink" Target="https://es.wikipedia.org/wiki/Carlos_I_de_Espa%C3%B1a" TargetMode="External"/><Relationship Id="rId208" Type="http://schemas.openxmlformats.org/officeDocument/2006/relationships/hyperlink" Target="http://www.elpais.com/articulo/Comunidad/Valenciana/ciudad/olvido/elpepuespval/20090525elpval_7/Tes" TargetMode="External"/><Relationship Id="rId229" Type="http://schemas.openxmlformats.org/officeDocument/2006/relationships/hyperlink" Target="http://es.wikipedia.org/wiki/Teolog%C3%ADa" TargetMode="External"/><Relationship Id="rId240" Type="http://schemas.openxmlformats.org/officeDocument/2006/relationships/hyperlink" Target="http://es.wikipedia.org/wiki/Humanismo" TargetMode="External"/><Relationship Id="rId261" Type="http://schemas.openxmlformats.org/officeDocument/2006/relationships/image" Target="media/image15.png"/><Relationship Id="rId14" Type="http://schemas.openxmlformats.org/officeDocument/2006/relationships/hyperlink" Target="http://es.wikipedia.org/wiki/Teolog%C3%ADa" TargetMode="External"/><Relationship Id="rId35" Type="http://schemas.openxmlformats.org/officeDocument/2006/relationships/hyperlink" Target="http://es.wikipedia.org/wiki/John_Fisher" TargetMode="External"/><Relationship Id="rId56" Type="http://schemas.openxmlformats.org/officeDocument/2006/relationships/hyperlink" Target="http://es.wikipedia.org/wiki/Ret%C3%B3rica" TargetMode="External"/><Relationship Id="rId77" Type="http://schemas.openxmlformats.org/officeDocument/2006/relationships/hyperlink" Target="http://es.wikipedia.org/wiki/Utop%C3%ADa_(Tom%C3%A1s_Moro)" TargetMode="External"/><Relationship Id="rId100" Type="http://schemas.openxmlformats.org/officeDocument/2006/relationships/hyperlink" Target="http://es.wikipedia.org/wiki/Torre_de_Londres" TargetMode="External"/><Relationship Id="rId282" Type="http://schemas.openxmlformats.org/officeDocument/2006/relationships/hyperlink" Target="http://es.wikipedia.org/wiki/Nuevo_Testamento" TargetMode="External"/><Relationship Id="rId317" Type="http://schemas.openxmlformats.org/officeDocument/2006/relationships/hyperlink" Target="http://es.wikipedia.org/wiki/Mart%C3%ADn_Lutero" TargetMode="External"/><Relationship Id="rId338" Type="http://schemas.openxmlformats.org/officeDocument/2006/relationships/hyperlink" Target="http://commons.wikimedia.org/wiki/File:Quentin_Massys-_Erasmus_of_Rotterdam.JPG" TargetMode="External"/><Relationship Id="rId359" Type="http://schemas.openxmlformats.org/officeDocument/2006/relationships/hyperlink" Target="http://es.wikipedia.org/wiki/Especial:FuentesDeLibros/8420627542" TargetMode="External"/><Relationship Id="rId8" Type="http://schemas.openxmlformats.org/officeDocument/2006/relationships/hyperlink" Target="http://es.wikipedia.org/wiki/Idioma_latino" TargetMode="External"/><Relationship Id="rId98" Type="http://schemas.openxmlformats.org/officeDocument/2006/relationships/hyperlink" Target="http://es.wikipedia.org/wiki/Anglicanismo" TargetMode="External"/><Relationship Id="rId121" Type="http://schemas.openxmlformats.org/officeDocument/2006/relationships/hyperlink" Target="http://es.wikipedia.org/wiki/1935" TargetMode="External"/><Relationship Id="rId142" Type="http://schemas.openxmlformats.org/officeDocument/2006/relationships/hyperlink" Target="https://es.wikipedia.org/wiki/Valencia_(ciudad)" TargetMode="External"/><Relationship Id="rId163" Type="http://schemas.openxmlformats.org/officeDocument/2006/relationships/hyperlink" Target="https://es.wikipedia.org/wiki/Juan_Luis_Vives" TargetMode="External"/><Relationship Id="rId184" Type="http://schemas.openxmlformats.org/officeDocument/2006/relationships/hyperlink" Target="https://es.wikipedia.org/wiki/28_de_abril" TargetMode="External"/><Relationship Id="rId219" Type="http://schemas.openxmlformats.org/officeDocument/2006/relationships/image" Target="media/image12.jpeg"/><Relationship Id="rId230" Type="http://schemas.openxmlformats.org/officeDocument/2006/relationships/hyperlink" Target="http://es.wikipedia.org/wiki/Pa%C3%ADses_Bajos" TargetMode="External"/><Relationship Id="rId251" Type="http://schemas.openxmlformats.org/officeDocument/2006/relationships/hyperlink" Target="http://es.wikipedia.org/wiki/Universidad_de_Cambridge" TargetMode="External"/><Relationship Id="rId25" Type="http://schemas.openxmlformats.org/officeDocument/2006/relationships/hyperlink" Target="http://es.wikipedia.org/wiki/Mart%C3%ADn_Lutero" TargetMode="External"/><Relationship Id="rId46" Type="http://schemas.openxmlformats.org/officeDocument/2006/relationships/hyperlink" Target="http://es.wikipedia.org/wiki/Wikipedia:Verificabilidad" TargetMode="External"/><Relationship Id="rId67" Type="http://schemas.openxmlformats.org/officeDocument/2006/relationships/hyperlink" Target="http://es.wikipedia.org/wiki/Giovanni_Pico_della_Mirandola" TargetMode="External"/><Relationship Id="rId272" Type="http://schemas.openxmlformats.org/officeDocument/2006/relationships/hyperlink" Target="http://es.wikipedia.org/wiki/1490" TargetMode="External"/><Relationship Id="rId293" Type="http://schemas.openxmlformats.org/officeDocument/2006/relationships/hyperlink" Target="http://es.wikipedia.org/wiki/Biblia" TargetMode="External"/><Relationship Id="rId307" Type="http://schemas.openxmlformats.org/officeDocument/2006/relationships/hyperlink" Target="http://es.wikipedia.org/wiki/Catolicismo" TargetMode="External"/><Relationship Id="rId328" Type="http://schemas.openxmlformats.org/officeDocument/2006/relationships/hyperlink" Target="http://es.wikipedia.org/wiki/Luteranismo" TargetMode="External"/><Relationship Id="rId349" Type="http://schemas.openxmlformats.org/officeDocument/2006/relationships/hyperlink" Target="http://es.wikipedia.org/wiki/Lutero" TargetMode="External"/><Relationship Id="rId88" Type="http://schemas.openxmlformats.org/officeDocument/2006/relationships/hyperlink" Target="http://es.wikipedia.org/wiki/Europa" TargetMode="External"/><Relationship Id="rId111" Type="http://schemas.openxmlformats.org/officeDocument/2006/relationships/hyperlink" Target="http://es.wikipedia.org/wiki/Museo_Del_Patriarca" TargetMode="External"/><Relationship Id="rId132" Type="http://schemas.openxmlformats.org/officeDocument/2006/relationships/hyperlink" Target="http://www.churchofengland.org/prayer-worship/worship/texts/the-calendar/holydays.aspx" TargetMode="External"/><Relationship Id="rId153" Type="http://schemas.openxmlformats.org/officeDocument/2006/relationships/hyperlink" Target="https://es.wikipedia.org/wiki/Reyes_Cat%C3%B3licos" TargetMode="External"/><Relationship Id="rId174" Type="http://schemas.openxmlformats.org/officeDocument/2006/relationships/hyperlink" Target="https://es.wikipedia.org/wiki/Brujas" TargetMode="External"/><Relationship Id="rId195" Type="http://schemas.openxmlformats.org/officeDocument/2006/relationships/hyperlink" Target="https://es.wikipedia.org/wiki/Clemente_VII_(Papa)" TargetMode="External"/><Relationship Id="rId209" Type="http://schemas.openxmlformats.org/officeDocument/2006/relationships/hyperlink" Target="https://es.wikipedia.org/wiki/El_Pa%C3%ADs" TargetMode="External"/><Relationship Id="rId360" Type="http://schemas.openxmlformats.org/officeDocument/2006/relationships/hyperlink" Target="http://es.wikipedia.org/wiki/Especial:FuentesDeLibros/8449317193" TargetMode="External"/><Relationship Id="rId220" Type="http://schemas.openxmlformats.org/officeDocument/2006/relationships/hyperlink" Target="http://es.wikipedia.org/wiki/R%C3%B3terdam" TargetMode="External"/><Relationship Id="rId241" Type="http://schemas.openxmlformats.org/officeDocument/2006/relationships/hyperlink" Target="http://es.wikipedia.org/wiki/Londres" TargetMode="External"/><Relationship Id="rId15" Type="http://schemas.openxmlformats.org/officeDocument/2006/relationships/hyperlink" Target="http://es.wikipedia.org/wiki/Pol%C3%ADtico" TargetMode="External"/><Relationship Id="rId36" Type="http://schemas.openxmlformats.org/officeDocument/2006/relationships/hyperlink" Target="http://es.wikipedia.org/wiki/Iglesia_Cat%C3%B3lica" TargetMode="External"/><Relationship Id="rId57" Type="http://schemas.openxmlformats.org/officeDocument/2006/relationships/hyperlink" Target="http://es.wikipedia.org/wiki/Derecho" TargetMode="External"/><Relationship Id="rId106" Type="http://schemas.openxmlformats.org/officeDocument/2006/relationships/hyperlink" Target="http://es.wikipedia.org/wiki/Erasmo_de_Rotterdam" TargetMode="External"/><Relationship Id="rId127" Type="http://schemas.openxmlformats.org/officeDocument/2006/relationships/hyperlink" Target="http://es.wikipedia.org/wiki/Tom%C3%A1s_Moro" TargetMode="External"/><Relationship Id="rId262" Type="http://schemas.openxmlformats.org/officeDocument/2006/relationships/hyperlink" Target="http://es.wikipedia.org/wiki/Hans_Holbein_el_Joven" TargetMode="External"/><Relationship Id="rId283" Type="http://schemas.openxmlformats.org/officeDocument/2006/relationships/hyperlink" Target="http://es.wikipedia.org/wiki/Johann_Froben" TargetMode="External"/><Relationship Id="rId313" Type="http://schemas.openxmlformats.org/officeDocument/2006/relationships/hyperlink" Target="http://es.wikipedia.org/wiki/Archivo:HolbeinErasmusHands.jpg" TargetMode="External"/><Relationship Id="rId318" Type="http://schemas.openxmlformats.org/officeDocument/2006/relationships/hyperlink" Target="http://es.wikipedia.org/wiki/Mart%C3%ADn_Lutero" TargetMode="External"/><Relationship Id="rId339" Type="http://schemas.openxmlformats.org/officeDocument/2006/relationships/image" Target="media/image20.jpeg"/><Relationship Id="rId10" Type="http://schemas.openxmlformats.org/officeDocument/2006/relationships/hyperlink" Target="http://es.wikipedia.org/wiki/7_de_febrero" TargetMode="External"/><Relationship Id="rId31" Type="http://schemas.openxmlformats.org/officeDocument/2006/relationships/hyperlink" Target="http://es.wikipedia.org/wiki/Acta_de_Supremac%C3%ADa" TargetMode="External"/><Relationship Id="rId52" Type="http://schemas.openxmlformats.org/officeDocument/2006/relationships/hyperlink" Target="http://es.wikipedia.org/wiki/Inglaterra" TargetMode="External"/><Relationship Id="rId73" Type="http://schemas.openxmlformats.org/officeDocument/2006/relationships/hyperlink" Target="http://es.wikipedia.org/wiki/William_Shakespeare" TargetMode="External"/><Relationship Id="rId78" Type="http://schemas.openxmlformats.org/officeDocument/2006/relationships/hyperlink" Target="http://es.wikipedia.org/wiki/Lovaina" TargetMode="External"/><Relationship Id="rId94" Type="http://schemas.openxmlformats.org/officeDocument/2006/relationships/hyperlink" Target="http://es.wikipedia.org/wiki/Enrique_VIII" TargetMode="External"/><Relationship Id="rId99" Type="http://schemas.openxmlformats.org/officeDocument/2006/relationships/hyperlink" Target="http://es.wikipedia.org/wiki/Emperador_Carlos_V" TargetMode="External"/><Relationship Id="rId101" Type="http://schemas.openxmlformats.org/officeDocument/2006/relationships/hyperlink" Target="http://es.wikipedia.org/wiki/Enrique_VIII" TargetMode="External"/><Relationship Id="rId122" Type="http://schemas.openxmlformats.org/officeDocument/2006/relationships/hyperlink" Target="http://es.wikipedia.org/wiki/P%C3%ADo_XI" TargetMode="External"/><Relationship Id="rId143" Type="http://schemas.openxmlformats.org/officeDocument/2006/relationships/hyperlink" Target="https://es.wikipedia.org/wiki/6_de_marzo" TargetMode="External"/><Relationship Id="rId148" Type="http://schemas.openxmlformats.org/officeDocument/2006/relationships/hyperlink" Target="https://es.wikipedia.org/wiki/Humanismo" TargetMode="External"/><Relationship Id="rId164" Type="http://schemas.openxmlformats.org/officeDocument/2006/relationships/hyperlink" Target="https://es.wikipedia.org/wiki/Universidad_de_Valencia" TargetMode="External"/><Relationship Id="rId169" Type="http://schemas.openxmlformats.org/officeDocument/2006/relationships/hyperlink" Target="https://es.wikipedia.org/wiki/Par%C3%ADs" TargetMode="External"/><Relationship Id="rId185" Type="http://schemas.openxmlformats.org/officeDocument/2006/relationships/hyperlink" Target="https://es.wikipedia.org/wiki/1525" TargetMode="External"/><Relationship Id="rId334" Type="http://schemas.openxmlformats.org/officeDocument/2006/relationships/hyperlink" Target="http://es.wikipedia.org/wiki/Par%C3%A1frasis" TargetMode="External"/><Relationship Id="rId350" Type="http://schemas.openxmlformats.org/officeDocument/2006/relationships/hyperlink" Target="http://es.wikipedia.org/wiki/Quentin_Metsys" TargetMode="External"/><Relationship Id="rId355" Type="http://schemas.openxmlformats.org/officeDocument/2006/relationships/hyperlink" Target="http://es.wikipedia.org/wiki/Lucas_Vorsterman_I" TargetMode="External"/><Relationship Id="rId4" Type="http://schemas.openxmlformats.org/officeDocument/2006/relationships/settings" Target="settings.xml"/><Relationship Id="rId9" Type="http://schemas.openxmlformats.org/officeDocument/2006/relationships/hyperlink" Target="http://es.wikipedia.org/wiki/Londres" TargetMode="External"/><Relationship Id="rId180" Type="http://schemas.openxmlformats.org/officeDocument/2006/relationships/hyperlink" Target="https://es.wikipedia.org/wiki/Tom%C3%A1s_Moro" TargetMode="External"/><Relationship Id="rId210" Type="http://schemas.openxmlformats.org/officeDocument/2006/relationships/hyperlink" Target="https://es.wikipedia.org/wiki/25_de_mayo" TargetMode="External"/><Relationship Id="rId215" Type="http://schemas.openxmlformats.org/officeDocument/2006/relationships/hyperlink" Target="http://es.wikipedia.org/wiki/Erasmo_de_Rotterdam" TargetMode="External"/><Relationship Id="rId236" Type="http://schemas.openxmlformats.org/officeDocument/2006/relationships/hyperlink" Target="http://es.wikipedia.org/wiki/Sirvienta" TargetMode="External"/><Relationship Id="rId257" Type="http://schemas.openxmlformats.org/officeDocument/2006/relationships/image" Target="media/image13.jpeg"/><Relationship Id="rId278" Type="http://schemas.openxmlformats.org/officeDocument/2006/relationships/hyperlink" Target="http://es.wikipedia.org/w/index.php?title=Enchiridion_militiis_christiani&amp;action=edit&amp;redlink=1" TargetMode="External"/><Relationship Id="rId26" Type="http://schemas.openxmlformats.org/officeDocument/2006/relationships/hyperlink" Target="http://es.wikipedia.org/wiki/William_Tyndale" TargetMode="External"/><Relationship Id="rId231" Type="http://schemas.openxmlformats.org/officeDocument/2006/relationships/hyperlink" Target="http://es.wikipedia.org/wiki/Lat%C3%ADn" TargetMode="External"/><Relationship Id="rId252" Type="http://schemas.openxmlformats.org/officeDocument/2006/relationships/hyperlink" Target="http://es.wikipedia.org/wiki/Enrique_VIII_de_Inglaterra" TargetMode="External"/><Relationship Id="rId273" Type="http://schemas.openxmlformats.org/officeDocument/2006/relationships/hyperlink" Target="http://es.wikipedia.org/wiki/John_Colet" TargetMode="External"/><Relationship Id="rId294" Type="http://schemas.openxmlformats.org/officeDocument/2006/relationships/hyperlink" Target="http://es.wikipedia.org/wiki/Papa" TargetMode="External"/><Relationship Id="rId308" Type="http://schemas.openxmlformats.org/officeDocument/2006/relationships/hyperlink" Target="http://es.wikipedia.org/wiki/Protestante" TargetMode="External"/><Relationship Id="rId329" Type="http://schemas.openxmlformats.org/officeDocument/2006/relationships/hyperlink" Target="http://es.wikipedia.org/wiki/1523" TargetMode="External"/><Relationship Id="rId47" Type="http://schemas.openxmlformats.org/officeDocument/2006/relationships/hyperlink" Target="http://es.wikipedia.org/wiki/Palacio_de_Lambeth" TargetMode="External"/><Relationship Id="rId68" Type="http://schemas.openxmlformats.org/officeDocument/2006/relationships/hyperlink" Target="http://es.wikipedia.org/wiki/Derecho" TargetMode="External"/><Relationship Id="rId89" Type="http://schemas.openxmlformats.org/officeDocument/2006/relationships/hyperlink" Target="http://es.wikipedia.org/wiki/Enrique_VIII" TargetMode="External"/><Relationship Id="rId112" Type="http://schemas.openxmlformats.org/officeDocument/2006/relationships/hyperlink" Target="http://es.wikipedia.org/wiki/Lucano" TargetMode="External"/><Relationship Id="rId133" Type="http://schemas.openxmlformats.org/officeDocument/2006/relationships/hyperlink" Target="http://es.wikipedia.org/wiki/Tom%C3%A1s_Moro" TargetMode="External"/><Relationship Id="rId154" Type="http://schemas.openxmlformats.org/officeDocument/2006/relationships/hyperlink" Target="https://es.wikipedia.org/wiki/Islam" TargetMode="External"/><Relationship Id="rId175" Type="http://schemas.openxmlformats.org/officeDocument/2006/relationships/hyperlink" Target="https://es.wikipedia.org/wiki/B%C3%A9lgica" TargetMode="External"/><Relationship Id="rId340" Type="http://schemas.openxmlformats.org/officeDocument/2006/relationships/hyperlink" Target="http://commons.wikimedia.org/wiki/File:Das-der-freie-Wille-1526.jpg" TargetMode="External"/><Relationship Id="rId361" Type="http://schemas.openxmlformats.org/officeDocument/2006/relationships/fontTable" Target="fontTable.xml"/><Relationship Id="rId196" Type="http://schemas.openxmlformats.org/officeDocument/2006/relationships/image" Target="media/image7.jpeg"/><Relationship Id="rId200" Type="http://schemas.openxmlformats.org/officeDocument/2006/relationships/hyperlink" Target="https://es.wikipedia.org/wiki/1649" TargetMode="External"/><Relationship Id="rId16" Type="http://schemas.openxmlformats.org/officeDocument/2006/relationships/hyperlink" Target="http://es.wikipedia.org/wiki/Humanismo" TargetMode="External"/><Relationship Id="rId221" Type="http://schemas.openxmlformats.org/officeDocument/2006/relationships/hyperlink" Target="http://es.wikipedia.org/wiki/28_de_octubre" TargetMode="External"/><Relationship Id="rId242" Type="http://schemas.openxmlformats.org/officeDocument/2006/relationships/hyperlink" Target="http://es.wikipedia.org/wiki/1499" TargetMode="External"/><Relationship Id="rId263" Type="http://schemas.openxmlformats.org/officeDocument/2006/relationships/hyperlink" Target="http://es.wikipedia.org/wiki/Elogio_de_la_locura" TargetMode="External"/><Relationship Id="rId284" Type="http://schemas.openxmlformats.org/officeDocument/2006/relationships/hyperlink" Target="http://es.wikipedia.org/wiki/Basilea" TargetMode="External"/><Relationship Id="rId319" Type="http://schemas.openxmlformats.org/officeDocument/2006/relationships/hyperlink" Target="http://commons.wikimedia.org/wiki/File:Erasmus_hieronymus.jpg" TargetMode="External"/><Relationship Id="rId37" Type="http://schemas.openxmlformats.org/officeDocument/2006/relationships/hyperlink" Target="http://es.wikipedia.org/wiki/Iglesia_Anglicana" TargetMode="External"/><Relationship Id="rId58" Type="http://schemas.openxmlformats.org/officeDocument/2006/relationships/hyperlink" Target="http://es.wikipedia.org/wiki/Londres" TargetMode="External"/><Relationship Id="rId79" Type="http://schemas.openxmlformats.org/officeDocument/2006/relationships/hyperlink" Target="http://es.wikipedia.org/wiki/Calais" TargetMode="External"/><Relationship Id="rId102" Type="http://schemas.openxmlformats.org/officeDocument/2006/relationships/hyperlink" Target="http://es.wikipedia.org/wiki/Juan_Fisher" TargetMode="External"/><Relationship Id="rId123" Type="http://schemas.openxmlformats.org/officeDocument/2006/relationships/hyperlink" Target="http://es.wikipedia.org/wiki/Juan_Pablo_II" TargetMode="External"/><Relationship Id="rId144" Type="http://schemas.openxmlformats.org/officeDocument/2006/relationships/hyperlink" Target="https://es.wikipedia.org/wiki/1492" TargetMode="External"/><Relationship Id="rId330" Type="http://schemas.openxmlformats.org/officeDocument/2006/relationships/hyperlink" Target="http://es.wikipedia.org/wiki/Basilea" TargetMode="External"/><Relationship Id="rId90" Type="http://schemas.openxmlformats.org/officeDocument/2006/relationships/hyperlink" Target="http://es.wikipedia.org/wiki/Caballero" TargetMode="External"/><Relationship Id="rId165" Type="http://schemas.openxmlformats.org/officeDocument/2006/relationships/hyperlink" Target="https://es.wikipedia.org/wiki/1507" TargetMode="External"/><Relationship Id="rId186" Type="http://schemas.openxmlformats.org/officeDocument/2006/relationships/hyperlink" Target="https://es.wikipedia.org/wiki/Vino" TargetMode="External"/><Relationship Id="rId351" Type="http://schemas.openxmlformats.org/officeDocument/2006/relationships/hyperlink" Target="http://es.wikipedia.org/wiki/Durero" TargetMode="External"/><Relationship Id="rId211" Type="http://schemas.openxmlformats.org/officeDocument/2006/relationships/hyperlink" Target="https://es.wikipedia.org/wiki/2009" TargetMode="External"/><Relationship Id="rId232" Type="http://schemas.openxmlformats.org/officeDocument/2006/relationships/hyperlink" Target="http://es.wikipedia.org/wiki/28_de_octubre" TargetMode="External"/><Relationship Id="rId253" Type="http://schemas.openxmlformats.org/officeDocument/2006/relationships/hyperlink" Target="http://es.wikipedia.org/wiki/Tom%C3%A1s_Moro" TargetMode="External"/><Relationship Id="rId274" Type="http://schemas.openxmlformats.org/officeDocument/2006/relationships/hyperlink" Target="http://es.wikipedia.org/wiki/Basilea" TargetMode="External"/><Relationship Id="rId295" Type="http://schemas.openxmlformats.org/officeDocument/2006/relationships/hyperlink" Target="http://es.wikipedia.org/wiki/Le%C3%B3n_X" TargetMode="External"/><Relationship Id="rId309" Type="http://schemas.openxmlformats.org/officeDocument/2006/relationships/hyperlink" Target="http://commons.wikimedia.org/wiki/File:HolbeinErasmusHands.jpg" TargetMode="External"/><Relationship Id="rId27" Type="http://schemas.openxmlformats.org/officeDocument/2006/relationships/hyperlink" Target="http://es.wikipedia.org/wiki/1535" TargetMode="External"/><Relationship Id="rId48" Type="http://schemas.openxmlformats.org/officeDocument/2006/relationships/hyperlink" Target="http://es.wikipedia.org/wiki/Paje" TargetMode="External"/><Relationship Id="rId69" Type="http://schemas.openxmlformats.org/officeDocument/2006/relationships/hyperlink" Target="http://es.wikipedia.org/wiki/Erasmo_de_Rotterdam" TargetMode="External"/><Relationship Id="rId113" Type="http://schemas.openxmlformats.org/officeDocument/2006/relationships/hyperlink" Target="http://es.wikipedia.org/wiki/Tom%C3%A1s_Moro" TargetMode="External"/><Relationship Id="rId134" Type="http://schemas.openxmlformats.org/officeDocument/2006/relationships/hyperlink" Target="http://www.cityoflondon.gov.uk/bluePlaques/results.aspx?id=22753A8A-397A-47B8-9B5E-CC88C40BC111" TargetMode="External"/><Relationship Id="rId320" Type="http://schemas.openxmlformats.org/officeDocument/2006/relationships/image" Target="media/image18.jpeg"/><Relationship Id="rId80" Type="http://schemas.openxmlformats.org/officeDocument/2006/relationships/hyperlink" Target="http://es.wikipedia.org/wiki/Enrique_VIII" TargetMode="External"/><Relationship Id="rId155" Type="http://schemas.openxmlformats.org/officeDocument/2006/relationships/hyperlink" Target="https://es.wikipedia.org/wiki/Pen%C3%ADnsula_Ib%C3%A9rica" TargetMode="External"/><Relationship Id="rId176" Type="http://schemas.openxmlformats.org/officeDocument/2006/relationships/hyperlink" Target="https://es.wikipedia.org/wiki/Inglaterra" TargetMode="External"/><Relationship Id="rId197" Type="http://schemas.openxmlformats.org/officeDocument/2006/relationships/hyperlink" Target="https://es.wikipedia.org/wiki/Ducado_(moneda)" TargetMode="External"/><Relationship Id="rId341" Type="http://schemas.openxmlformats.org/officeDocument/2006/relationships/image" Target="media/image21.jpeg"/><Relationship Id="rId362" Type="http://schemas.openxmlformats.org/officeDocument/2006/relationships/theme" Target="theme/theme1.xml"/><Relationship Id="rId201" Type="http://schemas.openxmlformats.org/officeDocument/2006/relationships/hyperlink" Target="https://es.wikipedia.org/wiki/1529" TargetMode="External"/><Relationship Id="rId222" Type="http://schemas.openxmlformats.org/officeDocument/2006/relationships/hyperlink" Target="http://es.wikipedia.org/wiki/1466" TargetMode="External"/><Relationship Id="rId243" Type="http://schemas.openxmlformats.org/officeDocument/2006/relationships/hyperlink" Target="http://es.wikipedia.org/wiki/1500" TargetMode="External"/><Relationship Id="rId264" Type="http://schemas.openxmlformats.org/officeDocument/2006/relationships/hyperlink" Target="http://es.wikipedia.org/wiki/1506" TargetMode="External"/><Relationship Id="rId285" Type="http://schemas.openxmlformats.org/officeDocument/2006/relationships/hyperlink" Target="http://es.wikipedia.org/wiki/1516" TargetMode="External"/><Relationship Id="rId17" Type="http://schemas.openxmlformats.org/officeDocument/2006/relationships/hyperlink" Target="http://es.wikipedia.org/wiki/Escritor" TargetMode="External"/><Relationship Id="rId38" Type="http://schemas.openxmlformats.org/officeDocument/2006/relationships/hyperlink" Target="http://es.wikipedia.org/wiki/Reforma_Protestante" TargetMode="External"/><Relationship Id="rId59" Type="http://schemas.openxmlformats.org/officeDocument/2006/relationships/hyperlink" Target="http://es.wikipedia.org/wiki/Poes%C3%ADa" TargetMode="External"/><Relationship Id="rId103" Type="http://schemas.openxmlformats.org/officeDocument/2006/relationships/hyperlink" Target="http://es.wikipedia.org/wiki/Enrique_VIII" TargetMode="External"/><Relationship Id="rId124" Type="http://schemas.openxmlformats.org/officeDocument/2006/relationships/hyperlink" Target="http://es.wikipedia.org/wiki/31_de_octubre" TargetMode="External"/><Relationship Id="rId310" Type="http://schemas.openxmlformats.org/officeDocument/2006/relationships/image" Target="media/image16.jpeg"/><Relationship Id="rId70" Type="http://schemas.openxmlformats.org/officeDocument/2006/relationships/hyperlink" Target="http://es.wikipedia.org/wiki/Londres" TargetMode="External"/><Relationship Id="rId91" Type="http://schemas.openxmlformats.org/officeDocument/2006/relationships/hyperlink" Target="http://es.wikipedia.org/wiki/Universidad_de_Cambridge" TargetMode="External"/><Relationship Id="rId145" Type="http://schemas.openxmlformats.org/officeDocument/2006/relationships/hyperlink" Target="https://es.wikipedia.org/wiki/Brujas" TargetMode="External"/><Relationship Id="rId166" Type="http://schemas.openxmlformats.org/officeDocument/2006/relationships/hyperlink" Target="https://es.wikipedia.org/wiki/1509" TargetMode="External"/><Relationship Id="rId187" Type="http://schemas.openxmlformats.org/officeDocument/2006/relationships/hyperlink" Target="https://es.wikipedia.org/wiki/Lana" TargetMode="External"/><Relationship Id="rId331" Type="http://schemas.openxmlformats.org/officeDocument/2006/relationships/hyperlink" Target="http://es.wikipedia.org/wiki/1529" TargetMode="External"/><Relationship Id="rId352" Type="http://schemas.openxmlformats.org/officeDocument/2006/relationships/hyperlink" Target="http://es.wikipedia.org/wiki/Hans_Holbein_el_Joven" TargetMode="External"/><Relationship Id="rId1" Type="http://schemas.openxmlformats.org/officeDocument/2006/relationships/customXml" Target="../customXml/item1.xml"/><Relationship Id="rId212" Type="http://schemas.openxmlformats.org/officeDocument/2006/relationships/image" Target="media/image8.jpeg"/><Relationship Id="rId233" Type="http://schemas.openxmlformats.org/officeDocument/2006/relationships/hyperlink" Target="http://es.wikipedia.org/wiki/Bastardo_(hijo)" TargetMode="External"/><Relationship Id="rId254" Type="http://schemas.openxmlformats.org/officeDocument/2006/relationships/hyperlink" Target="http://es.wikipedia.org/wiki/John_Colet" TargetMode="External"/><Relationship Id="rId28" Type="http://schemas.openxmlformats.org/officeDocument/2006/relationships/hyperlink" Target="http://es.wikipedia.org/wiki/Enrique_VIII_de_Inglaterra" TargetMode="External"/><Relationship Id="rId49" Type="http://schemas.openxmlformats.org/officeDocument/2006/relationships/hyperlink" Target="http://es.wikipedia.org/wiki/Cardenal" TargetMode="External"/><Relationship Id="rId114" Type="http://schemas.openxmlformats.org/officeDocument/2006/relationships/hyperlink" Target="http://es.wikipedia.org/wiki/Beatificaci%C3%B3n" TargetMode="External"/><Relationship Id="rId275" Type="http://schemas.openxmlformats.org/officeDocument/2006/relationships/hyperlink" Target="http://es.wikipedia.org/wiki/Cristo" TargetMode="External"/><Relationship Id="rId296" Type="http://schemas.openxmlformats.org/officeDocument/2006/relationships/hyperlink" Target="http://es.wikipedia.org/wiki/Evangelios" TargetMode="External"/><Relationship Id="rId300" Type="http://schemas.openxmlformats.org/officeDocument/2006/relationships/hyperlink" Target="http://es.wikipedia.org/wiki/1522" TargetMode="External"/><Relationship Id="rId60" Type="http://schemas.openxmlformats.org/officeDocument/2006/relationships/hyperlink" Target="http://es.wikipedia.org/wiki/Renacimiento" TargetMode="External"/><Relationship Id="rId81" Type="http://schemas.openxmlformats.org/officeDocument/2006/relationships/hyperlink" Target="http://es.wikipedia.org/wiki/Lancaster_(Lancashire)" TargetMode="External"/><Relationship Id="rId135" Type="http://schemas.openxmlformats.org/officeDocument/2006/relationships/hyperlink" Target="http://es.wikipedia.org/wiki/Tom%C3%A1s_Moro" TargetMode="External"/><Relationship Id="rId156" Type="http://schemas.openxmlformats.org/officeDocument/2006/relationships/hyperlink" Target="https://es.wikipedia.org/wiki/Reino_nazar%C3%AD_de_Granada" TargetMode="External"/><Relationship Id="rId177" Type="http://schemas.openxmlformats.org/officeDocument/2006/relationships/hyperlink" Target="https://es.wikipedia.org/wiki/Universidad_de_Alcal%C3%A1_(hist%C3%B3rica)" TargetMode="External"/><Relationship Id="rId198" Type="http://schemas.openxmlformats.org/officeDocument/2006/relationships/hyperlink" Target="https://es.wikipedia.org/wiki/Arist%C3%B3teles" TargetMode="External"/><Relationship Id="rId321" Type="http://schemas.openxmlformats.org/officeDocument/2006/relationships/hyperlink" Target="http://commons.wikimedia.org/wiki/File:Am_Anfang_schuffF_GOtt_Himel_vnd_Erden.jpg" TargetMode="External"/><Relationship Id="rId342" Type="http://schemas.openxmlformats.org/officeDocument/2006/relationships/hyperlink" Target="http://es.wikipedia.org/wiki/Europa" TargetMode="External"/><Relationship Id="rId202" Type="http://schemas.openxmlformats.org/officeDocument/2006/relationships/hyperlink" Target="https://es.wikipedia.org/wiki/Artritis" TargetMode="External"/><Relationship Id="rId223" Type="http://schemas.openxmlformats.org/officeDocument/2006/relationships/hyperlink" Target="http://es.wikipedia.org/wiki/Basilea" TargetMode="External"/><Relationship Id="rId244" Type="http://schemas.openxmlformats.org/officeDocument/2006/relationships/hyperlink" Target="http://es.wikipedia.org/wiki/John_Colet" TargetMode="External"/><Relationship Id="rId18" Type="http://schemas.openxmlformats.org/officeDocument/2006/relationships/hyperlink" Target="http://es.wikipedia.org/wiki/Inglaterra" TargetMode="External"/><Relationship Id="rId39" Type="http://schemas.openxmlformats.org/officeDocument/2006/relationships/hyperlink" Target="http://es.wikipedia.org/wiki/Tom%C3%A1s_Moro" TargetMode="External"/><Relationship Id="rId265" Type="http://schemas.openxmlformats.org/officeDocument/2006/relationships/hyperlink" Target="http://es.wikipedia.org/wiki/1509" TargetMode="External"/><Relationship Id="rId286" Type="http://schemas.openxmlformats.org/officeDocument/2006/relationships/hyperlink" Target="http://es.wikipedia.org/wiki/Reforma_Protestante" TargetMode="External"/><Relationship Id="rId50" Type="http://schemas.openxmlformats.org/officeDocument/2006/relationships/hyperlink" Target="http://es.wikipedia.org/w/index.php?title=John_Morton_(obispo)&amp;action=edit&amp;redlink=1" TargetMode="External"/><Relationship Id="rId104" Type="http://schemas.openxmlformats.org/officeDocument/2006/relationships/image" Target="media/image4.jpeg"/><Relationship Id="rId125" Type="http://schemas.openxmlformats.org/officeDocument/2006/relationships/hyperlink" Target="http://es.wikipedia.org/wiki/2000" TargetMode="External"/><Relationship Id="rId146" Type="http://schemas.openxmlformats.org/officeDocument/2006/relationships/hyperlink" Target="https://es.wikipedia.org/wiki/6_de_mayo" TargetMode="External"/><Relationship Id="rId167" Type="http://schemas.openxmlformats.org/officeDocument/2006/relationships/hyperlink" Target="https://es.wikipedia.org/wiki/1509" TargetMode="External"/><Relationship Id="rId188" Type="http://schemas.openxmlformats.org/officeDocument/2006/relationships/hyperlink" Target="https://es.wikipedia.org/wiki/Inglaterra" TargetMode="External"/><Relationship Id="rId311" Type="http://schemas.openxmlformats.org/officeDocument/2006/relationships/hyperlink" Target="http://commons.wikimedia.org/wiki/File:Erasmus-schedel.jpg" TargetMode="External"/><Relationship Id="rId332" Type="http://schemas.openxmlformats.org/officeDocument/2006/relationships/hyperlink" Target="http://es.wikipedia.org/wiki/Reforma_protestante" TargetMode="External"/><Relationship Id="rId353" Type="http://schemas.openxmlformats.org/officeDocument/2006/relationships/hyperlink" Target="http://es.wikipedia.org/wiki/Londres" TargetMode="External"/><Relationship Id="rId71" Type="http://schemas.openxmlformats.org/officeDocument/2006/relationships/hyperlink" Target="http://es.wikipedia.org/wiki/Amberes" TargetMode="External"/><Relationship Id="rId92" Type="http://schemas.openxmlformats.org/officeDocument/2006/relationships/hyperlink" Target="http://es.wikipedia.org/wiki/Enrique_VIII" TargetMode="External"/><Relationship Id="rId213" Type="http://schemas.openxmlformats.org/officeDocument/2006/relationships/image" Target="media/image9.jpeg"/><Relationship Id="rId234" Type="http://schemas.openxmlformats.org/officeDocument/2006/relationships/hyperlink" Target="http://es.wikipedia.org/wiki/Sacerdote" TargetMode="External"/><Relationship Id="rId2" Type="http://schemas.openxmlformats.org/officeDocument/2006/relationships/numbering" Target="numbering.xml"/><Relationship Id="rId29" Type="http://schemas.openxmlformats.org/officeDocument/2006/relationships/hyperlink" Target="http://es.wikipedia.org/wiki/Iglesia_Anglicana" TargetMode="External"/><Relationship Id="rId255" Type="http://schemas.openxmlformats.org/officeDocument/2006/relationships/hyperlink" Target="http://es.wikipedia.org/wiki/Universidad_de_Cambridge" TargetMode="External"/><Relationship Id="rId276" Type="http://schemas.openxmlformats.org/officeDocument/2006/relationships/hyperlink" Target="http://es.wikipedia.org/wiki/Renacimiento" TargetMode="External"/><Relationship Id="rId297" Type="http://schemas.openxmlformats.org/officeDocument/2006/relationships/hyperlink" Target="http://es.wikipedia.org/wiki/Mart%C3%ADn_Lutero" TargetMode="External"/><Relationship Id="rId40" Type="http://schemas.openxmlformats.org/officeDocument/2006/relationships/hyperlink" Target="http://es.wikipedia.org/wiki/City_de_Londres" TargetMode="External"/><Relationship Id="rId115" Type="http://schemas.openxmlformats.org/officeDocument/2006/relationships/hyperlink" Target="http://es.wikipedia.org/wiki/John_Fisher" TargetMode="External"/><Relationship Id="rId136" Type="http://schemas.openxmlformats.org/officeDocument/2006/relationships/hyperlink" Target="http://es.wikipedia.org/wiki/Especial:FuentesDeLibros/9788431324575" TargetMode="External"/><Relationship Id="rId157" Type="http://schemas.openxmlformats.org/officeDocument/2006/relationships/hyperlink" Target="https://es.wikipedia.org/wiki/Cristianismo" TargetMode="External"/><Relationship Id="rId178" Type="http://schemas.openxmlformats.org/officeDocument/2006/relationships/hyperlink" Target="https://es.wikipedia.org/wiki/1523" TargetMode="External"/><Relationship Id="rId301" Type="http://schemas.openxmlformats.org/officeDocument/2006/relationships/hyperlink" Target="http://es.wikipedia.org/wiki/Idioma_alem%C3%A1n" TargetMode="External"/><Relationship Id="rId322" Type="http://schemas.openxmlformats.org/officeDocument/2006/relationships/image" Target="media/image19.jpeg"/><Relationship Id="rId343" Type="http://schemas.openxmlformats.org/officeDocument/2006/relationships/hyperlink" Target="http://es.wikipedia.org/wiki/Lenguas_vern%C3%A1culas" TargetMode="External"/><Relationship Id="rId61" Type="http://schemas.openxmlformats.org/officeDocument/2006/relationships/hyperlink" Target="http://es.wikipedia.org/wiki/Erasmo_de_Rotterdam" TargetMode="External"/><Relationship Id="rId82" Type="http://schemas.openxmlformats.org/officeDocument/2006/relationships/hyperlink" Target="http://es.wikipedia.org/wiki/Kensington_y_Chelsea" TargetMode="External"/><Relationship Id="rId199" Type="http://schemas.openxmlformats.org/officeDocument/2006/relationships/hyperlink" Target="https://es.wikipedia.org/wiki/1538" TargetMode="External"/><Relationship Id="rId203" Type="http://schemas.openxmlformats.org/officeDocument/2006/relationships/hyperlink" Target="https://es.wikipedia.org/wiki/Humanista" TargetMode="External"/><Relationship Id="rId19" Type="http://schemas.openxmlformats.org/officeDocument/2006/relationships/hyperlink" Target="http://es.wikipedia.org/wiki/Poes%C3%ADa" TargetMode="External"/><Relationship Id="rId224" Type="http://schemas.openxmlformats.org/officeDocument/2006/relationships/hyperlink" Target="http://es.wikipedia.org/wiki/12_de_julio" TargetMode="External"/><Relationship Id="rId245" Type="http://schemas.openxmlformats.org/officeDocument/2006/relationships/hyperlink" Target="http://es.wikipedia.org/wiki/Pablo_de_Tarso" TargetMode="External"/><Relationship Id="rId266" Type="http://schemas.openxmlformats.org/officeDocument/2006/relationships/hyperlink" Target="http://es.wikipedia.org/wiki/Italia" TargetMode="External"/><Relationship Id="rId287" Type="http://schemas.openxmlformats.org/officeDocument/2006/relationships/hyperlink" Target="http://es.wikipedia.org/wiki/Mart%C3%ADn_Lutero" TargetMode="External"/><Relationship Id="rId30" Type="http://schemas.openxmlformats.org/officeDocument/2006/relationships/hyperlink" Target="http://es.wikipedia.org/wiki/Catalina_de_Arag%C3%B3n" TargetMode="External"/><Relationship Id="rId105" Type="http://schemas.openxmlformats.org/officeDocument/2006/relationships/hyperlink" Target="http://es.wikipedia.org/wiki/Utop%C3%ADa_(Tom%C3%A1s_Moro)" TargetMode="External"/><Relationship Id="rId126" Type="http://schemas.openxmlformats.org/officeDocument/2006/relationships/hyperlink" Target="http://es.wikipedia.org/wiki/Santo_patr%C3%B3n" TargetMode="External"/><Relationship Id="rId147" Type="http://schemas.openxmlformats.org/officeDocument/2006/relationships/hyperlink" Target="https://es.wikipedia.org/wiki/1540" TargetMode="External"/><Relationship Id="rId168" Type="http://schemas.openxmlformats.org/officeDocument/2006/relationships/hyperlink" Target="https://es.wikipedia.org/wiki/1509" TargetMode="External"/><Relationship Id="rId312" Type="http://schemas.openxmlformats.org/officeDocument/2006/relationships/image" Target="media/image17.jpeg"/><Relationship Id="rId333" Type="http://schemas.openxmlformats.org/officeDocument/2006/relationships/hyperlink" Target="http://es.wikipedia.org/wiki/Friburgo_im_%C3%9Cechtland" TargetMode="External"/><Relationship Id="rId354" Type="http://schemas.openxmlformats.org/officeDocument/2006/relationships/hyperlink" Target="http://es.wikipedia.org/wiki/Anton_van_Dyck" TargetMode="External"/><Relationship Id="rId51" Type="http://schemas.openxmlformats.org/officeDocument/2006/relationships/hyperlink" Target="http://es.wikipedia.org/wiki/Arzobispo_de_Canterbury" TargetMode="External"/><Relationship Id="rId72" Type="http://schemas.openxmlformats.org/officeDocument/2006/relationships/hyperlink" Target="http://es.wikipedia.org/wiki/Enrique_VIII" TargetMode="External"/><Relationship Id="rId93" Type="http://schemas.openxmlformats.org/officeDocument/2006/relationships/hyperlink" Target="http://es.wikipedia.org/wiki/Catalina_de_Arag%C3%B3n" TargetMode="External"/><Relationship Id="rId189" Type="http://schemas.openxmlformats.org/officeDocument/2006/relationships/hyperlink" Target="https://es.wikipedia.org/wiki/Trigo" TargetMode="External"/><Relationship Id="rId3" Type="http://schemas.openxmlformats.org/officeDocument/2006/relationships/styles" Target="styles.xml"/><Relationship Id="rId214" Type="http://schemas.openxmlformats.org/officeDocument/2006/relationships/image" Target="media/image10.jpeg"/><Relationship Id="rId235" Type="http://schemas.openxmlformats.org/officeDocument/2006/relationships/hyperlink" Target="http://es.wikipedia.org/wiki/Gouda" TargetMode="External"/><Relationship Id="rId256" Type="http://schemas.openxmlformats.org/officeDocument/2006/relationships/hyperlink" Target="http://commons.wikimedia.org/wiki/File:HolbeinErasmusFollymarginalia.jpg" TargetMode="External"/><Relationship Id="rId277" Type="http://schemas.openxmlformats.org/officeDocument/2006/relationships/hyperlink" Target="http://es.wikipedia.org/wiki/1503" TargetMode="External"/><Relationship Id="rId298" Type="http://schemas.openxmlformats.org/officeDocument/2006/relationships/hyperlink" Target="http://es.wikipedia.org/wiki/Nuevo_Testamento" TargetMode="External"/><Relationship Id="rId116" Type="http://schemas.openxmlformats.org/officeDocument/2006/relationships/hyperlink" Target="http://es.wikipedia.org/wiki/Papa" TargetMode="External"/><Relationship Id="rId137" Type="http://schemas.openxmlformats.org/officeDocument/2006/relationships/hyperlink" Target="http://es.wikipedia.org/wiki/Tom%C3%A1s_Moro" TargetMode="External"/><Relationship Id="rId158" Type="http://schemas.openxmlformats.org/officeDocument/2006/relationships/hyperlink" Target="https://es.wikipedia.org/wiki/Juda%C3%ADsmo" TargetMode="External"/><Relationship Id="rId302" Type="http://schemas.openxmlformats.org/officeDocument/2006/relationships/hyperlink" Target="http://es.wikipedia.org/wiki/William_Tyndale" TargetMode="External"/><Relationship Id="rId323" Type="http://schemas.openxmlformats.org/officeDocument/2006/relationships/hyperlink" Target="http://es.wikipedia.org/wiki/Luteranismo" TargetMode="External"/><Relationship Id="rId344" Type="http://schemas.openxmlformats.org/officeDocument/2006/relationships/hyperlink" Target="http://es.wikipedia.org/wiki/Campo_de_batalla" TargetMode="External"/><Relationship Id="rId20" Type="http://schemas.openxmlformats.org/officeDocument/2006/relationships/hyperlink" Target="http://es.wikipedia.org/wiki/Traductor" TargetMode="External"/><Relationship Id="rId41" Type="http://schemas.openxmlformats.org/officeDocument/2006/relationships/hyperlink" Target="http://es.wikipedia.org/wiki/Londres" TargetMode="External"/><Relationship Id="rId62" Type="http://schemas.openxmlformats.org/officeDocument/2006/relationships/hyperlink" Target="http://es.wikipedia.org/wiki/John_Skelton" TargetMode="External"/><Relationship Id="rId83" Type="http://schemas.openxmlformats.org/officeDocument/2006/relationships/image" Target="media/image2.jpeg"/><Relationship Id="rId179" Type="http://schemas.openxmlformats.org/officeDocument/2006/relationships/hyperlink" Target="https://es.wikipedia.org/wiki/Enrique_VIII_de_Inglaterra" TargetMode="External"/><Relationship Id="rId190" Type="http://schemas.openxmlformats.org/officeDocument/2006/relationships/hyperlink" Target="https://es.wikipedia.org/wiki/1526" TargetMode="External"/><Relationship Id="rId204" Type="http://schemas.openxmlformats.org/officeDocument/2006/relationships/hyperlink" Target="https://es.wikipedia.org/wiki/Beneficencia" TargetMode="External"/><Relationship Id="rId225" Type="http://schemas.openxmlformats.org/officeDocument/2006/relationships/hyperlink" Target="http://es.wikipedia.org/wiki/1536" TargetMode="External"/><Relationship Id="rId246" Type="http://schemas.openxmlformats.org/officeDocument/2006/relationships/hyperlink" Target="http://es.wikipedia.org/wiki/Universidad_de_Oxford" TargetMode="External"/><Relationship Id="rId267" Type="http://schemas.openxmlformats.org/officeDocument/2006/relationships/hyperlink" Target="http://es.wikipedia.org/wiki/Iglesia_Cat%C3%B3lica" TargetMode="External"/><Relationship Id="rId288" Type="http://schemas.openxmlformats.org/officeDocument/2006/relationships/hyperlink" Target="http://es.wikipedia.org/wiki/Bibl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78FF-6257-40F5-B83E-12296C40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11460</Words>
  <Characters>63036</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AC</Company>
  <LinksUpToDate>false</LinksUpToDate>
  <CharactersWithSpaces>74348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Angelical V5</dc:creator>
  <cp:lastModifiedBy>PECHI</cp:lastModifiedBy>
  <cp:revision>2</cp:revision>
  <dcterms:created xsi:type="dcterms:W3CDTF">2013-04-03T08:48:00Z</dcterms:created>
  <dcterms:modified xsi:type="dcterms:W3CDTF">2013-04-03T08:48:00Z</dcterms:modified>
</cp:coreProperties>
</file>