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92" w:rsidRDefault="00A65992" w:rsidP="00A65992">
      <w:pPr>
        <w:spacing w:after="0" w:line="240" w:lineRule="auto"/>
        <w:jc w:val="center"/>
        <w:rPr>
          <w:rFonts w:ascii="Arial" w:eastAsia="Times New Roman" w:hAnsi="Arial" w:cs="Arial"/>
          <w:b/>
          <w:bCs/>
          <w:color w:val="FF0000"/>
          <w:sz w:val="40"/>
          <w:szCs w:val="40"/>
          <w:lang w:eastAsia="es-ES"/>
        </w:rPr>
      </w:pPr>
      <w:r w:rsidRPr="00A65992">
        <w:rPr>
          <w:rFonts w:ascii="Arial" w:eastAsia="Times New Roman" w:hAnsi="Arial" w:cs="Arial"/>
          <w:b/>
          <w:bCs/>
          <w:color w:val="FF0000"/>
          <w:sz w:val="40"/>
          <w:szCs w:val="40"/>
          <w:lang w:eastAsia="es-ES"/>
        </w:rPr>
        <w:t xml:space="preserve">Lucio </w:t>
      </w:r>
      <w:proofErr w:type="spellStart"/>
      <w:r w:rsidRPr="00A65992">
        <w:rPr>
          <w:rFonts w:ascii="Arial" w:eastAsia="Times New Roman" w:hAnsi="Arial" w:cs="Arial"/>
          <w:b/>
          <w:bCs/>
          <w:color w:val="FF0000"/>
          <w:sz w:val="40"/>
          <w:szCs w:val="40"/>
          <w:lang w:eastAsia="es-ES"/>
        </w:rPr>
        <w:t>Anneo</w:t>
      </w:r>
      <w:proofErr w:type="spellEnd"/>
      <w:r w:rsidRPr="00A65992">
        <w:rPr>
          <w:rFonts w:ascii="Arial" w:eastAsia="Times New Roman" w:hAnsi="Arial" w:cs="Arial"/>
          <w:b/>
          <w:bCs/>
          <w:color w:val="FF0000"/>
          <w:sz w:val="40"/>
          <w:szCs w:val="40"/>
          <w:lang w:eastAsia="es-ES"/>
        </w:rPr>
        <w:t xml:space="preserve"> Séneca</w:t>
      </w:r>
    </w:p>
    <w:p w:rsidR="00A65992" w:rsidRPr="00A65992" w:rsidRDefault="00A65992" w:rsidP="00A65992">
      <w:pPr>
        <w:spacing w:after="0" w:line="240" w:lineRule="auto"/>
        <w:jc w:val="center"/>
        <w:rPr>
          <w:rFonts w:ascii="Arial" w:eastAsia="Times New Roman" w:hAnsi="Arial" w:cs="Arial"/>
          <w:b/>
          <w:color w:val="FF0000"/>
          <w:sz w:val="40"/>
          <w:szCs w:val="40"/>
          <w:lang w:eastAsia="es-ES"/>
        </w:rPr>
      </w:pPr>
    </w:p>
    <w:p w:rsidR="00A65992" w:rsidRPr="00A65992" w:rsidRDefault="00A65992" w:rsidP="00A65992">
      <w:pPr>
        <w:spacing w:after="0" w:line="240" w:lineRule="auto"/>
        <w:jc w:val="both"/>
        <w:rPr>
          <w:rFonts w:ascii="Arial" w:eastAsia="Times New Roman" w:hAnsi="Arial" w:cs="Arial"/>
          <w:b/>
          <w:color w:val="0070C0"/>
          <w:lang w:eastAsia="es-ES"/>
        </w:rPr>
      </w:pPr>
      <w:r w:rsidRPr="00A65992">
        <w:rPr>
          <w:rFonts w:ascii="Arial" w:eastAsia="Times New Roman" w:hAnsi="Arial" w:cs="Arial"/>
          <w:b/>
          <w:color w:val="0070C0"/>
          <w:lang w:eastAsia="es-ES"/>
        </w:rPr>
        <w:t xml:space="preserve">Texto en la </w:t>
      </w:r>
      <w:proofErr w:type="spellStart"/>
      <w:r w:rsidRPr="00A65992">
        <w:rPr>
          <w:rFonts w:ascii="Arial" w:eastAsia="Times New Roman" w:hAnsi="Arial" w:cs="Arial"/>
          <w:b/>
          <w:color w:val="0070C0"/>
          <w:lang w:eastAsia="es-ES"/>
        </w:rPr>
        <w:t>Wikipedia</w:t>
      </w:r>
      <w:proofErr w:type="spellEnd"/>
      <w:r w:rsidRPr="00A65992">
        <w:rPr>
          <w:rFonts w:ascii="Arial" w:eastAsia="Times New Roman" w:hAnsi="Arial" w:cs="Arial"/>
          <w:b/>
          <w:color w:val="0070C0"/>
          <w:lang w:eastAsia="es-ES"/>
        </w:rPr>
        <w:t xml:space="preserve">  http://es.wikipedia.org/wiki/S%C3%A9neca</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En  </w:t>
      </w:r>
      <w:hyperlink r:id="rId5" w:tooltip="Latín" w:history="1">
        <w:r w:rsidRPr="00A65992">
          <w:rPr>
            <w:rFonts w:ascii="Arial" w:eastAsia="Times New Roman" w:hAnsi="Arial" w:cs="Arial"/>
            <w:b/>
            <w:lang w:eastAsia="es-ES"/>
          </w:rPr>
          <w:t>Latín</w:t>
        </w:r>
      </w:hyperlink>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Lucius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Annæus</w:t>
      </w:r>
      <w:proofErr w:type="spellEnd"/>
      <w:r w:rsidRPr="00A65992">
        <w:rPr>
          <w:rFonts w:ascii="Arial" w:eastAsia="Times New Roman" w:hAnsi="Arial" w:cs="Arial"/>
          <w:b/>
          <w:iCs/>
          <w:lang w:eastAsia="es-ES"/>
        </w:rPr>
        <w:t xml:space="preserve"> Seneca</w:t>
      </w:r>
      <w:r w:rsidRPr="00A65992">
        <w:rPr>
          <w:rFonts w:ascii="Arial" w:eastAsia="Times New Roman" w:hAnsi="Arial" w:cs="Arial"/>
          <w:b/>
          <w:lang w:eastAsia="es-ES"/>
        </w:rPr>
        <w:t xml:space="preserve">, llamado </w:t>
      </w:r>
      <w:r w:rsidRPr="00A65992">
        <w:rPr>
          <w:rFonts w:ascii="Arial" w:eastAsia="Times New Roman" w:hAnsi="Arial" w:cs="Arial"/>
          <w:b/>
          <w:iCs/>
          <w:lang w:eastAsia="es-ES"/>
        </w:rPr>
        <w:t>Séneca el Joven</w:t>
      </w:r>
      <w:r w:rsidRPr="00A65992">
        <w:rPr>
          <w:rFonts w:ascii="Arial" w:eastAsia="Times New Roman" w:hAnsi="Arial" w:cs="Arial"/>
          <w:b/>
          <w:lang w:eastAsia="es-ES"/>
        </w:rPr>
        <w:t xml:space="preserve"> (</w:t>
      </w:r>
      <w:hyperlink r:id="rId6" w:tooltip="4 a. C." w:history="1">
        <w:r w:rsidRPr="00A65992">
          <w:rPr>
            <w:rFonts w:ascii="Arial" w:eastAsia="Times New Roman" w:hAnsi="Arial" w:cs="Arial"/>
            <w:b/>
            <w:lang w:eastAsia="es-ES"/>
          </w:rPr>
          <w:t>4 a. C.</w:t>
        </w:r>
      </w:hyperlink>
      <w:r w:rsidRPr="00A65992">
        <w:rPr>
          <w:rFonts w:ascii="Arial" w:eastAsia="Times New Roman" w:hAnsi="Arial" w:cs="Arial"/>
          <w:b/>
          <w:lang w:eastAsia="es-ES"/>
        </w:rPr>
        <w:t xml:space="preserve"> – </w:t>
      </w:r>
      <w:hyperlink r:id="rId7" w:tooltip="65" w:history="1">
        <w:r w:rsidRPr="00A65992">
          <w:rPr>
            <w:rFonts w:ascii="Arial" w:eastAsia="Times New Roman" w:hAnsi="Arial" w:cs="Arial"/>
            <w:b/>
            <w:lang w:eastAsia="es-ES"/>
          </w:rPr>
          <w:t>65</w:t>
        </w:r>
      </w:hyperlink>
      <w:r w:rsidRPr="00A65992">
        <w:rPr>
          <w:rFonts w:ascii="Arial" w:eastAsia="Times New Roman" w:hAnsi="Arial" w:cs="Arial"/>
          <w:b/>
          <w:lang w:eastAsia="es-ES"/>
        </w:rPr>
        <w:t xml:space="preserve">) fue un </w:t>
      </w:r>
      <w:hyperlink r:id="rId8" w:tooltip="Filósofo" w:history="1">
        <w:r w:rsidRPr="00A65992">
          <w:rPr>
            <w:rFonts w:ascii="Arial" w:eastAsia="Times New Roman" w:hAnsi="Arial" w:cs="Arial"/>
            <w:b/>
            <w:lang w:eastAsia="es-ES"/>
          </w:rPr>
          <w:t>filósofo</w:t>
        </w:r>
      </w:hyperlink>
      <w:r w:rsidRPr="00A65992">
        <w:rPr>
          <w:rFonts w:ascii="Arial" w:eastAsia="Times New Roman" w:hAnsi="Arial" w:cs="Arial"/>
          <w:b/>
          <w:lang w:eastAsia="es-ES"/>
        </w:rPr>
        <w:t xml:space="preserve">, </w:t>
      </w:r>
      <w:hyperlink r:id="rId9" w:tooltip="Político" w:history="1">
        <w:r w:rsidRPr="00A65992">
          <w:rPr>
            <w:rFonts w:ascii="Arial" w:eastAsia="Times New Roman" w:hAnsi="Arial" w:cs="Arial"/>
            <w:b/>
            <w:lang w:eastAsia="es-ES"/>
          </w:rPr>
          <w:t>político</w:t>
        </w:r>
      </w:hyperlink>
      <w:r w:rsidRPr="00A65992">
        <w:rPr>
          <w:rFonts w:ascii="Arial" w:eastAsia="Times New Roman" w:hAnsi="Arial" w:cs="Arial"/>
          <w:b/>
          <w:lang w:eastAsia="es-ES"/>
        </w:rPr>
        <w:t xml:space="preserve">, </w:t>
      </w:r>
      <w:hyperlink r:id="rId10" w:tooltip="Orador" w:history="1">
        <w:r w:rsidRPr="00A65992">
          <w:rPr>
            <w:rFonts w:ascii="Arial" w:eastAsia="Times New Roman" w:hAnsi="Arial" w:cs="Arial"/>
            <w:b/>
            <w:lang w:eastAsia="es-ES"/>
          </w:rPr>
          <w:t>orador</w:t>
        </w:r>
      </w:hyperlink>
      <w:r w:rsidRPr="00A65992">
        <w:rPr>
          <w:rFonts w:ascii="Arial" w:eastAsia="Times New Roman" w:hAnsi="Arial" w:cs="Arial"/>
          <w:b/>
          <w:lang w:eastAsia="es-ES"/>
        </w:rPr>
        <w:t xml:space="preserve"> y </w:t>
      </w:r>
      <w:hyperlink r:id="rId11" w:tooltip="Escritor" w:history="1">
        <w:r w:rsidRPr="00A65992">
          <w:rPr>
            <w:rFonts w:ascii="Arial" w:eastAsia="Times New Roman" w:hAnsi="Arial" w:cs="Arial"/>
            <w:b/>
            <w:lang w:eastAsia="es-ES"/>
          </w:rPr>
          <w:t>escritor</w:t>
        </w:r>
      </w:hyperlink>
      <w:r w:rsidRPr="00A65992">
        <w:rPr>
          <w:rFonts w:ascii="Arial" w:eastAsia="Times New Roman" w:hAnsi="Arial" w:cs="Arial"/>
          <w:b/>
          <w:lang w:eastAsia="es-ES"/>
        </w:rPr>
        <w:t xml:space="preserve"> </w:t>
      </w:r>
      <w:hyperlink r:id="rId12" w:tooltip="Imperio romano" w:history="1">
        <w:r w:rsidRPr="00A65992">
          <w:rPr>
            <w:rFonts w:ascii="Arial" w:eastAsia="Times New Roman" w:hAnsi="Arial" w:cs="Arial"/>
            <w:b/>
            <w:lang w:eastAsia="es-ES"/>
          </w:rPr>
          <w:t>romano</w:t>
        </w:r>
      </w:hyperlink>
      <w:r w:rsidRPr="00A65992">
        <w:rPr>
          <w:rFonts w:ascii="Arial" w:eastAsia="Times New Roman" w:hAnsi="Arial" w:cs="Arial"/>
          <w:b/>
          <w:lang w:eastAsia="es-ES"/>
        </w:rPr>
        <w:t xml:space="preserve"> conocido por sus obras de carácter moralista. Hijo del orador </w:t>
      </w:r>
      <w:hyperlink r:id="rId13" w:tooltip="Marco Anneo Séneca" w:history="1">
        <w:r w:rsidRPr="00A65992">
          <w:rPr>
            <w:rFonts w:ascii="Arial" w:eastAsia="Times New Roman" w:hAnsi="Arial" w:cs="Arial"/>
            <w:b/>
            <w:lang w:eastAsia="es-ES"/>
          </w:rPr>
          <w:t xml:space="preserve">Marco </w:t>
        </w:r>
        <w:proofErr w:type="spellStart"/>
        <w:r w:rsidRPr="00A65992">
          <w:rPr>
            <w:rFonts w:ascii="Arial" w:eastAsia="Times New Roman" w:hAnsi="Arial" w:cs="Arial"/>
            <w:b/>
            <w:lang w:eastAsia="es-ES"/>
          </w:rPr>
          <w:t>Anneo</w:t>
        </w:r>
        <w:proofErr w:type="spellEnd"/>
        <w:r w:rsidRPr="00A65992">
          <w:rPr>
            <w:rFonts w:ascii="Arial" w:eastAsia="Times New Roman" w:hAnsi="Arial" w:cs="Arial"/>
            <w:b/>
            <w:lang w:eastAsia="es-ES"/>
          </w:rPr>
          <w:t xml:space="preserve"> Séneca</w:t>
        </w:r>
      </w:hyperlink>
      <w:r w:rsidRPr="00A65992">
        <w:rPr>
          <w:rFonts w:ascii="Arial" w:eastAsia="Times New Roman" w:hAnsi="Arial" w:cs="Arial"/>
          <w:b/>
          <w:lang w:eastAsia="es-ES"/>
        </w:rPr>
        <w:t xml:space="preserve">, fue </w:t>
      </w:r>
      <w:hyperlink r:id="rId14" w:tooltip="Cuestor" w:history="1">
        <w:r w:rsidRPr="00A65992">
          <w:rPr>
            <w:rFonts w:ascii="Arial" w:eastAsia="Times New Roman" w:hAnsi="Arial" w:cs="Arial"/>
            <w:b/>
            <w:lang w:eastAsia="es-ES"/>
          </w:rPr>
          <w:t>Cuestor</w:t>
        </w:r>
      </w:hyperlink>
      <w:r w:rsidRPr="00A65992">
        <w:rPr>
          <w:rFonts w:ascii="Arial" w:eastAsia="Times New Roman" w:hAnsi="Arial" w:cs="Arial"/>
          <w:b/>
          <w:lang w:eastAsia="es-ES"/>
        </w:rPr>
        <w:t xml:space="preserve">, </w:t>
      </w:r>
      <w:hyperlink r:id="rId15" w:tooltip="Pretor" w:history="1">
        <w:r w:rsidRPr="00A65992">
          <w:rPr>
            <w:rFonts w:ascii="Arial" w:eastAsia="Times New Roman" w:hAnsi="Arial" w:cs="Arial"/>
            <w:b/>
            <w:lang w:eastAsia="es-ES"/>
          </w:rPr>
          <w:t>Pretor</w:t>
        </w:r>
      </w:hyperlink>
      <w:r w:rsidRPr="00A65992">
        <w:rPr>
          <w:rFonts w:ascii="Arial" w:eastAsia="Times New Roman" w:hAnsi="Arial" w:cs="Arial"/>
          <w:b/>
          <w:lang w:eastAsia="es-ES"/>
        </w:rPr>
        <w:t xml:space="preserve"> y </w:t>
      </w:r>
      <w:hyperlink r:id="rId16" w:tooltip="Senado Romano" w:history="1">
        <w:r w:rsidRPr="00A65992">
          <w:rPr>
            <w:rFonts w:ascii="Arial" w:eastAsia="Times New Roman" w:hAnsi="Arial" w:cs="Arial"/>
            <w:b/>
            <w:lang w:eastAsia="es-ES"/>
          </w:rPr>
          <w:t>Senador del Imperio Romano</w:t>
        </w:r>
      </w:hyperlink>
      <w:r w:rsidRPr="00A65992">
        <w:rPr>
          <w:rFonts w:ascii="Arial" w:eastAsia="Times New Roman" w:hAnsi="Arial" w:cs="Arial"/>
          <w:b/>
          <w:lang w:eastAsia="es-ES"/>
        </w:rPr>
        <w:t xml:space="preserve"> durante los gobiernos de </w:t>
      </w:r>
      <w:hyperlink r:id="rId17" w:tooltip="Tiberio" w:history="1">
        <w:r w:rsidRPr="00A65992">
          <w:rPr>
            <w:rFonts w:ascii="Arial" w:eastAsia="Times New Roman" w:hAnsi="Arial" w:cs="Arial"/>
            <w:b/>
            <w:lang w:eastAsia="es-ES"/>
          </w:rPr>
          <w:t>Tiberio</w:t>
        </w:r>
      </w:hyperlink>
      <w:r w:rsidRPr="00A65992">
        <w:rPr>
          <w:rFonts w:ascii="Arial" w:eastAsia="Times New Roman" w:hAnsi="Arial" w:cs="Arial"/>
          <w:b/>
          <w:lang w:eastAsia="es-ES"/>
        </w:rPr>
        <w:t xml:space="preserve">, </w:t>
      </w:r>
      <w:hyperlink r:id="rId18" w:tooltip="Calígula" w:history="1">
        <w:r w:rsidRPr="00A65992">
          <w:rPr>
            <w:rFonts w:ascii="Arial" w:eastAsia="Times New Roman" w:hAnsi="Arial" w:cs="Arial"/>
            <w:b/>
            <w:lang w:eastAsia="es-ES"/>
          </w:rPr>
          <w:t>Calígula</w:t>
        </w:r>
      </w:hyperlink>
      <w:r w:rsidRPr="00A65992">
        <w:rPr>
          <w:rFonts w:ascii="Arial" w:eastAsia="Times New Roman" w:hAnsi="Arial" w:cs="Arial"/>
          <w:b/>
          <w:lang w:eastAsia="es-ES"/>
        </w:rPr>
        <w:t xml:space="preserve">, </w:t>
      </w:r>
      <w:hyperlink r:id="rId19" w:tooltip="Claudio" w:history="1">
        <w:r w:rsidRPr="00A65992">
          <w:rPr>
            <w:rFonts w:ascii="Arial" w:eastAsia="Times New Roman" w:hAnsi="Arial" w:cs="Arial"/>
            <w:b/>
            <w:lang w:eastAsia="es-ES"/>
          </w:rPr>
          <w:t>Claudio</w:t>
        </w:r>
      </w:hyperlink>
      <w:r w:rsidRPr="00A65992">
        <w:rPr>
          <w:rFonts w:ascii="Arial" w:eastAsia="Times New Roman" w:hAnsi="Arial" w:cs="Arial"/>
          <w:b/>
          <w:lang w:eastAsia="es-ES"/>
        </w:rPr>
        <w:t xml:space="preserve"> y </w:t>
      </w:r>
      <w:hyperlink r:id="rId20"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xml:space="preserve">, además de </w:t>
      </w:r>
      <w:hyperlink r:id="rId21" w:tooltip="Ministro" w:history="1">
        <w:r w:rsidRPr="00A65992">
          <w:rPr>
            <w:rFonts w:ascii="Arial" w:eastAsia="Times New Roman" w:hAnsi="Arial" w:cs="Arial"/>
            <w:b/>
            <w:lang w:eastAsia="es-ES"/>
          </w:rPr>
          <w:t>Ministro</w:t>
        </w:r>
      </w:hyperlink>
      <w:r w:rsidRPr="00A65992">
        <w:rPr>
          <w:rFonts w:ascii="Arial" w:eastAsia="Times New Roman" w:hAnsi="Arial" w:cs="Arial"/>
          <w:b/>
          <w:lang w:eastAsia="es-ES"/>
        </w:rPr>
        <w:t xml:space="preserve">, tutor y consejero del emperador </w:t>
      </w:r>
      <w:hyperlink r:id="rId22"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Séneca destacó tanto como pensador e intelectual, así como político. Consum</w:t>
      </w:r>
      <w:r w:rsidRPr="00A65992">
        <w:rPr>
          <w:rFonts w:ascii="Arial" w:eastAsia="Times New Roman" w:hAnsi="Arial" w:cs="Arial"/>
          <w:b/>
          <w:lang w:eastAsia="es-ES"/>
        </w:rPr>
        <w:t>a</w:t>
      </w:r>
      <w:r w:rsidRPr="00A65992">
        <w:rPr>
          <w:rFonts w:ascii="Arial" w:eastAsia="Times New Roman" w:hAnsi="Arial" w:cs="Arial"/>
          <w:b/>
          <w:lang w:eastAsia="es-ES"/>
        </w:rPr>
        <w:t>do orador, fue tanto una figura predominante de la política romana durante la era imperial como uno de los senadores más admirados, influyentes y respetados, y fue foco de múltiples enemistades y benefactores, a causa de este extraordinario prestigio.</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De tendencias moralistas, Séneca pasó a la historia como el máximo represe</w:t>
      </w:r>
      <w:r w:rsidRPr="00A65992">
        <w:rPr>
          <w:rFonts w:ascii="Arial" w:eastAsia="Times New Roman" w:hAnsi="Arial" w:cs="Arial"/>
          <w:b/>
          <w:lang w:eastAsia="es-ES"/>
        </w:rPr>
        <w:t>n</w:t>
      </w:r>
      <w:r w:rsidRPr="00A65992">
        <w:rPr>
          <w:rFonts w:ascii="Arial" w:eastAsia="Times New Roman" w:hAnsi="Arial" w:cs="Arial"/>
          <w:b/>
          <w:lang w:eastAsia="es-ES"/>
        </w:rPr>
        <w:t xml:space="preserve">tante del </w:t>
      </w:r>
      <w:hyperlink r:id="rId23" w:tooltip="Estoicismo" w:history="1">
        <w:r w:rsidRPr="00A65992">
          <w:rPr>
            <w:rFonts w:ascii="Arial" w:eastAsia="Times New Roman" w:hAnsi="Arial" w:cs="Arial"/>
            <w:b/>
            <w:lang w:eastAsia="es-ES"/>
          </w:rPr>
          <w:t>estoicismo</w:t>
        </w:r>
      </w:hyperlink>
      <w:r w:rsidRPr="00A65992">
        <w:rPr>
          <w:rFonts w:ascii="Arial" w:eastAsia="Times New Roman" w:hAnsi="Arial" w:cs="Arial"/>
          <w:b/>
          <w:lang w:eastAsia="es-ES"/>
        </w:rPr>
        <w:t xml:space="preserve"> romano, en una etapa tan turbulenta, amoral y </w:t>
      </w:r>
      <w:proofErr w:type="spellStart"/>
      <w:r w:rsidRPr="00A65992">
        <w:rPr>
          <w:rFonts w:ascii="Arial" w:eastAsia="Times New Roman" w:hAnsi="Arial" w:cs="Arial"/>
          <w:b/>
          <w:lang w:eastAsia="es-ES"/>
        </w:rPr>
        <w:t>antiética</w:t>
      </w:r>
      <w:proofErr w:type="spellEnd"/>
      <w:r w:rsidRPr="00A65992">
        <w:rPr>
          <w:rFonts w:ascii="Arial" w:eastAsia="Times New Roman" w:hAnsi="Arial" w:cs="Arial"/>
          <w:b/>
          <w:lang w:eastAsia="es-ES"/>
        </w:rPr>
        <w:t xml:space="preserve"> c</w:t>
      </w:r>
      <w:r w:rsidRPr="00A65992">
        <w:rPr>
          <w:rFonts w:ascii="Arial" w:eastAsia="Times New Roman" w:hAnsi="Arial" w:cs="Arial"/>
          <w:b/>
          <w:lang w:eastAsia="es-ES"/>
        </w:rPr>
        <w:t>o</w:t>
      </w:r>
      <w:r w:rsidRPr="00A65992">
        <w:rPr>
          <w:rFonts w:ascii="Arial" w:eastAsia="Times New Roman" w:hAnsi="Arial" w:cs="Arial"/>
          <w:b/>
          <w:lang w:eastAsia="es-ES"/>
        </w:rPr>
        <w:t>mo lo fue la plena decadencia de la etapa imperial en que vivió, estoicismo y m</w:t>
      </w:r>
      <w:r w:rsidRPr="00A65992">
        <w:rPr>
          <w:rFonts w:ascii="Arial" w:eastAsia="Times New Roman" w:hAnsi="Arial" w:cs="Arial"/>
          <w:b/>
          <w:lang w:eastAsia="es-ES"/>
        </w:rPr>
        <w:t>o</w:t>
      </w:r>
      <w:r w:rsidRPr="00A65992">
        <w:rPr>
          <w:rFonts w:ascii="Arial" w:eastAsia="Times New Roman" w:hAnsi="Arial" w:cs="Arial"/>
          <w:b/>
          <w:lang w:eastAsia="es-ES"/>
        </w:rPr>
        <w:t>ralismo que, al final, lo llevaron a acabar con su propia vida.</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905000" cy="2743200"/>
            <wp:effectExtent l="19050" t="0" r="0" b="0"/>
            <wp:docPr id="1" name="Imagen 1" descr="http://upload.wikimedia.org/wikipedia/commons/thumb/c/c4/Seneca.jpg/200px-Senec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4/Seneca.jpg/200px-Seneca.jpg">
                      <a:hlinkClick r:id="rId24"/>
                    </pic:cNvPr>
                    <pic:cNvPicPr>
                      <a:picLocks noChangeAspect="1" noChangeArrowheads="1"/>
                    </pic:cNvPicPr>
                  </pic:nvPicPr>
                  <pic:blipFill>
                    <a:blip r:embed="rId25"/>
                    <a:srcRect/>
                    <a:stretch>
                      <a:fillRect/>
                    </a:stretch>
                  </pic:blipFill>
                  <pic:spPr bwMode="auto">
                    <a:xfrm>
                      <a:off x="0" y="0"/>
                      <a:ext cx="1905000" cy="2743200"/>
                    </a:xfrm>
                    <a:prstGeom prst="rect">
                      <a:avLst/>
                    </a:prstGeom>
                    <a:noFill/>
                    <a:ln w="9525">
                      <a:noFill/>
                      <a:miter lim="800000"/>
                      <a:headEnd/>
                      <a:tailEnd/>
                    </a:ln>
                  </pic:spPr>
                </pic:pic>
              </a:graphicData>
            </a:graphic>
          </wp:inline>
        </w:drawing>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Grabado de Séneca según Rubens. </w:t>
      </w:r>
      <w:hyperlink r:id="rId26" w:tooltip="Rubens" w:history="1">
        <w:r w:rsidRPr="00A65992">
          <w:rPr>
            <w:rFonts w:ascii="Arial" w:eastAsia="Times New Roman" w:hAnsi="Arial" w:cs="Arial"/>
            <w:b/>
            <w:lang w:eastAsia="es-ES"/>
          </w:rPr>
          <w:t>Rubens</w:t>
        </w:r>
      </w:hyperlink>
      <w:r w:rsidRPr="00A65992">
        <w:rPr>
          <w:rFonts w:ascii="Arial" w:eastAsia="Times New Roman" w:hAnsi="Arial" w:cs="Arial"/>
          <w:b/>
          <w:lang w:eastAsia="es-ES"/>
        </w:rPr>
        <w:t xml:space="preserve"> disponía de una copia de un busto en bronce descubierto en Roma en el Renacimiento, que la tradición asoció con Séneca. Dicha copia aún hoy es visible en la fachada de la casa del artista, en </w:t>
      </w:r>
      <w:hyperlink r:id="rId27" w:tooltip="Amberes" w:history="1">
        <w:r w:rsidRPr="00A65992">
          <w:rPr>
            <w:rFonts w:ascii="Arial" w:eastAsia="Times New Roman" w:hAnsi="Arial" w:cs="Arial"/>
            <w:b/>
            <w:lang w:eastAsia="es-ES"/>
          </w:rPr>
          <w:t>Amberes</w:t>
        </w:r>
      </w:hyperlink>
      <w:r w:rsidRPr="00A65992">
        <w:rPr>
          <w:rFonts w:ascii="Arial" w:eastAsia="Times New Roman" w:hAnsi="Arial" w:cs="Arial"/>
          <w:b/>
          <w:lang w:eastAsia="es-ES"/>
        </w:rPr>
        <w:t>. Muchos de los cuadros que muestran al filósofo, algunos de Rubens, lo hacen siguiendo sus rasgos. Sin embargo, en la actualidad se sabe que el ro</w:t>
      </w:r>
      <w:r w:rsidRPr="00A65992">
        <w:rPr>
          <w:rFonts w:ascii="Arial" w:eastAsia="Times New Roman" w:hAnsi="Arial" w:cs="Arial"/>
          <w:b/>
          <w:lang w:eastAsia="es-ES"/>
        </w:rPr>
        <w:t>s</w:t>
      </w:r>
      <w:r w:rsidRPr="00A65992">
        <w:rPr>
          <w:rFonts w:ascii="Arial" w:eastAsia="Times New Roman" w:hAnsi="Arial" w:cs="Arial"/>
          <w:b/>
          <w:lang w:eastAsia="es-ES"/>
        </w:rPr>
        <w:t xml:space="preserve">tro que aparece en dicho busto es en realidad una representación ficticia del poeta </w:t>
      </w:r>
      <w:hyperlink r:id="rId28" w:tooltip="Hesíodo" w:history="1">
        <w:proofErr w:type="spellStart"/>
        <w:r w:rsidRPr="00A65992">
          <w:rPr>
            <w:rFonts w:ascii="Arial" w:eastAsia="Times New Roman" w:hAnsi="Arial" w:cs="Arial"/>
            <w:b/>
            <w:lang w:eastAsia="es-ES"/>
          </w:rPr>
          <w:t>Hesíodo</w:t>
        </w:r>
        <w:proofErr w:type="spellEnd"/>
      </w:hyperlink>
      <w:r w:rsidRPr="00A65992">
        <w:rPr>
          <w:rFonts w:ascii="Arial" w:eastAsia="Times New Roman" w:hAnsi="Arial" w:cs="Arial"/>
          <w:b/>
          <w:lang w:eastAsia="es-ES"/>
        </w:rPr>
        <w:t>.</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Aunque su familia era oriunda de </w:t>
      </w:r>
      <w:proofErr w:type="spellStart"/>
      <w:r w:rsidRPr="00A65992">
        <w:rPr>
          <w:rFonts w:ascii="Arial" w:eastAsia="Times New Roman" w:hAnsi="Arial" w:cs="Arial"/>
          <w:b/>
          <w:lang w:eastAsia="es-ES"/>
        </w:rPr>
        <w:t>Corduba</w:t>
      </w:r>
      <w:proofErr w:type="spellEnd"/>
      <w:r w:rsidRPr="00A65992">
        <w:rPr>
          <w:rFonts w:ascii="Arial" w:eastAsia="Times New Roman" w:hAnsi="Arial" w:cs="Arial"/>
          <w:b/>
          <w:lang w:eastAsia="es-ES"/>
        </w:rPr>
        <w:t xml:space="preserve"> —moderna Córdoba—, en la </w:t>
      </w:r>
      <w:hyperlink r:id="rId29" w:tooltip="Bética" w:history="1">
        <w:r w:rsidRPr="00A65992">
          <w:rPr>
            <w:rFonts w:ascii="Arial" w:eastAsia="Times New Roman" w:hAnsi="Arial" w:cs="Arial"/>
            <w:b/>
            <w:lang w:eastAsia="es-ES"/>
          </w:rPr>
          <w:t>Bética</w:t>
        </w:r>
      </w:hyperlink>
      <w:r w:rsidRPr="00A65992">
        <w:rPr>
          <w:rFonts w:ascii="Arial" w:eastAsia="Times New Roman" w:hAnsi="Arial" w:cs="Arial"/>
          <w:b/>
          <w:lang w:eastAsia="es-ES"/>
        </w:rPr>
        <w:t xml:space="preserve">, no existe ningún documento que permita afirmar con seguridad que nació en dicha ciudad. Sin embargo, la tradición ha situado su nacimiento en </w:t>
      </w:r>
      <w:proofErr w:type="spellStart"/>
      <w:r w:rsidRPr="00A65992">
        <w:rPr>
          <w:rFonts w:ascii="Arial" w:eastAsia="Times New Roman" w:hAnsi="Arial" w:cs="Arial"/>
          <w:b/>
          <w:lang w:eastAsia="es-ES"/>
        </w:rPr>
        <w:t>Corduba</w:t>
      </w:r>
      <w:proofErr w:type="spellEnd"/>
      <w:r w:rsidRPr="00A65992">
        <w:rPr>
          <w:rFonts w:ascii="Arial" w:eastAsia="Times New Roman" w:hAnsi="Arial" w:cs="Arial"/>
          <w:b/>
          <w:lang w:eastAsia="es-ES"/>
        </w:rPr>
        <w:t xml:space="preserve"> en torno al año 1 (se barajan tres posibles fechas para su nacimiento, los años 1, 4 y 5 d. C.), y por ello, sobre todo en el mundo hispanoparlante, Séneca ha sido considerado como nacido en la moderna </w:t>
      </w:r>
      <w:hyperlink r:id="rId30" w:tooltip="Córdoba (España)" w:history="1">
        <w:r w:rsidRPr="00A65992">
          <w:rPr>
            <w:rFonts w:ascii="Arial" w:eastAsia="Times New Roman" w:hAnsi="Arial" w:cs="Arial"/>
            <w:b/>
            <w:lang w:eastAsia="es-ES"/>
          </w:rPr>
          <w:t>Córdoba</w:t>
        </w:r>
      </w:hyperlink>
      <w:r w:rsidRPr="00A65992">
        <w:rPr>
          <w:rFonts w:ascii="Arial" w:eastAsia="Times New Roman" w:hAnsi="Arial" w:cs="Arial"/>
          <w:b/>
          <w:lang w:eastAsia="es-ES"/>
        </w:rPr>
        <w:t>.</w:t>
      </w: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lastRenderedPageBreak/>
        <w:t xml:space="preserve">El padre de Séneca, </w:t>
      </w:r>
      <w:hyperlink r:id="rId31" w:tooltip="Marco Anneo Séneca" w:history="1">
        <w:r w:rsidRPr="00A65992">
          <w:rPr>
            <w:rFonts w:ascii="Arial" w:eastAsia="Times New Roman" w:hAnsi="Arial" w:cs="Arial"/>
            <w:b/>
            <w:lang w:eastAsia="es-ES"/>
          </w:rPr>
          <w:t xml:space="preserve">Marco </w:t>
        </w:r>
        <w:proofErr w:type="spellStart"/>
        <w:r w:rsidRPr="00A65992">
          <w:rPr>
            <w:rFonts w:ascii="Arial" w:eastAsia="Times New Roman" w:hAnsi="Arial" w:cs="Arial"/>
            <w:b/>
            <w:lang w:eastAsia="es-ES"/>
          </w:rPr>
          <w:t>Anneo</w:t>
        </w:r>
        <w:proofErr w:type="spellEnd"/>
        <w:r w:rsidRPr="00A65992">
          <w:rPr>
            <w:rFonts w:ascii="Arial" w:eastAsia="Times New Roman" w:hAnsi="Arial" w:cs="Arial"/>
            <w:b/>
            <w:lang w:eastAsia="es-ES"/>
          </w:rPr>
          <w:t xml:space="preserve"> Séneca</w:t>
        </w:r>
      </w:hyperlink>
      <w:r w:rsidRPr="00A65992">
        <w:rPr>
          <w:rFonts w:ascii="Arial" w:eastAsia="Times New Roman" w:hAnsi="Arial" w:cs="Arial"/>
          <w:b/>
          <w:lang w:eastAsia="es-ES"/>
        </w:rPr>
        <w:t xml:space="preserve">, era un procurador imperial que se convirtió en una auténtica eminencia de la retórica, el arte de la oratoria y del debate. Además de Lucio, Marco tuvo otros dos hijos que a su manera también alcanzaron cierta relevancia. El primero, Novato, más conocido como </w:t>
      </w:r>
      <w:hyperlink r:id="rId32" w:tooltip="Galión" w:history="1">
        <w:proofErr w:type="spellStart"/>
        <w:r w:rsidRPr="00A65992">
          <w:rPr>
            <w:rFonts w:ascii="Arial" w:eastAsia="Times New Roman" w:hAnsi="Arial" w:cs="Arial"/>
            <w:b/>
            <w:lang w:eastAsia="es-ES"/>
          </w:rPr>
          <w:t>Galión</w:t>
        </w:r>
        <w:proofErr w:type="spellEnd"/>
      </w:hyperlink>
      <w:r w:rsidRPr="00A65992">
        <w:rPr>
          <w:rFonts w:ascii="Arial" w:eastAsia="Times New Roman" w:hAnsi="Arial" w:cs="Arial"/>
          <w:b/>
          <w:lang w:eastAsia="es-ES"/>
        </w:rPr>
        <w:t xml:space="preserve">, fue el gobernador de </w:t>
      </w:r>
      <w:hyperlink r:id="rId33" w:tooltip="Acaya" w:history="1">
        <w:proofErr w:type="spellStart"/>
        <w:r w:rsidRPr="00A65992">
          <w:rPr>
            <w:rFonts w:ascii="Arial" w:eastAsia="Times New Roman" w:hAnsi="Arial" w:cs="Arial"/>
            <w:b/>
            <w:lang w:eastAsia="es-ES"/>
          </w:rPr>
          <w:t>Acaya</w:t>
        </w:r>
        <w:proofErr w:type="spellEnd"/>
      </w:hyperlink>
      <w:r w:rsidRPr="00A65992">
        <w:rPr>
          <w:rFonts w:ascii="Arial" w:eastAsia="Times New Roman" w:hAnsi="Arial" w:cs="Arial"/>
          <w:b/>
          <w:lang w:eastAsia="es-ES"/>
        </w:rPr>
        <w:t xml:space="preserve"> que declinó ejercer su jurisdicción sobre </w:t>
      </w:r>
      <w:hyperlink r:id="rId34" w:tooltip="San Pablo" w:history="1">
        <w:r w:rsidRPr="00A65992">
          <w:rPr>
            <w:rFonts w:ascii="Arial" w:eastAsia="Times New Roman" w:hAnsi="Arial" w:cs="Arial"/>
            <w:b/>
            <w:lang w:eastAsia="es-ES"/>
          </w:rPr>
          <w:t>San Pablo</w:t>
        </w:r>
      </w:hyperlink>
      <w:r w:rsidRPr="00A65992">
        <w:rPr>
          <w:rFonts w:ascii="Arial" w:eastAsia="Times New Roman" w:hAnsi="Arial" w:cs="Arial"/>
          <w:b/>
          <w:lang w:eastAsia="es-ES"/>
        </w:rPr>
        <w:t xml:space="preserve">, y lo envió a Roma. </w:t>
      </w: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El segundo, </w:t>
      </w:r>
      <w:proofErr w:type="spellStart"/>
      <w:r w:rsidRPr="00A65992">
        <w:rPr>
          <w:rFonts w:ascii="Arial" w:eastAsia="Times New Roman" w:hAnsi="Arial" w:cs="Arial"/>
          <w:b/>
          <w:lang w:eastAsia="es-ES"/>
        </w:rPr>
        <w:t>Mela</w:t>
      </w:r>
      <w:proofErr w:type="spellEnd"/>
      <w:r w:rsidRPr="00A65992">
        <w:rPr>
          <w:rFonts w:ascii="Arial" w:eastAsia="Times New Roman" w:hAnsi="Arial" w:cs="Arial"/>
          <w:b/>
          <w:lang w:eastAsia="es-ES"/>
        </w:rPr>
        <w:t>, aunque menos ambicioso, fue un hábil fina</w:t>
      </w:r>
      <w:r w:rsidRPr="00A65992">
        <w:rPr>
          <w:rFonts w:ascii="Arial" w:eastAsia="Times New Roman" w:hAnsi="Arial" w:cs="Arial"/>
          <w:b/>
          <w:lang w:eastAsia="es-ES"/>
        </w:rPr>
        <w:t>n</w:t>
      </w:r>
      <w:r w:rsidRPr="00A65992">
        <w:rPr>
          <w:rFonts w:ascii="Arial" w:eastAsia="Times New Roman" w:hAnsi="Arial" w:cs="Arial"/>
          <w:b/>
          <w:lang w:eastAsia="es-ES"/>
        </w:rPr>
        <w:t xml:space="preserve">ciero famoso por ser el padre del poeta </w:t>
      </w:r>
      <w:hyperlink r:id="rId35" w:tooltip="Lucano" w:history="1">
        <w:r w:rsidRPr="00A65992">
          <w:rPr>
            <w:rFonts w:ascii="Arial" w:eastAsia="Times New Roman" w:hAnsi="Arial" w:cs="Arial"/>
            <w:b/>
            <w:lang w:eastAsia="es-ES"/>
          </w:rPr>
          <w:t>Lucano</w:t>
        </w:r>
      </w:hyperlink>
      <w:r w:rsidRPr="00A65992">
        <w:rPr>
          <w:rFonts w:ascii="Arial" w:eastAsia="Times New Roman" w:hAnsi="Arial" w:cs="Arial"/>
          <w:b/>
          <w:lang w:eastAsia="es-ES"/>
        </w:rPr>
        <w:t xml:space="preserve"> quien, por ello, era sobrino de Lucio Séneca. De toda la vida de Lucio Séneca previa al año 41 d. C. no se sabe gran cosa, y lo que en general se sabe es gracias a lo que el propio Séneca dejó por escrito en sus obras. Sea como fuere, es claro que provenía de una familia distinguida, pe</w:t>
      </w:r>
      <w:r w:rsidRPr="00A65992">
        <w:rPr>
          <w:rFonts w:ascii="Arial" w:eastAsia="Times New Roman" w:hAnsi="Arial" w:cs="Arial"/>
          <w:b/>
          <w:lang w:eastAsia="es-ES"/>
        </w:rPr>
        <w:t>r</w:t>
      </w:r>
      <w:r w:rsidRPr="00A65992">
        <w:rPr>
          <w:rFonts w:ascii="Arial" w:eastAsia="Times New Roman" w:hAnsi="Arial" w:cs="Arial"/>
          <w:b/>
          <w:lang w:eastAsia="es-ES"/>
        </w:rPr>
        <w:t xml:space="preserve">teneciente a la más alta sociedad hispana en una época en que la provincia de </w:t>
      </w:r>
      <w:hyperlink r:id="rId36" w:tooltip="Hispania" w:history="1">
        <w:r w:rsidRPr="00A65992">
          <w:rPr>
            <w:rFonts w:ascii="Arial" w:eastAsia="Times New Roman" w:hAnsi="Arial" w:cs="Arial"/>
            <w:b/>
            <w:lang w:eastAsia="es-ES"/>
          </w:rPr>
          <w:t>Hispania</w:t>
        </w:r>
      </w:hyperlink>
      <w:r w:rsidRPr="00A65992">
        <w:rPr>
          <w:rFonts w:ascii="Arial" w:eastAsia="Times New Roman" w:hAnsi="Arial" w:cs="Arial"/>
          <w:b/>
          <w:lang w:eastAsia="es-ES"/>
        </w:rPr>
        <w:t xml:space="preserve"> estaba en pleno auge dentro del </w:t>
      </w:r>
      <w:hyperlink r:id="rId37" w:tooltip="Imperio romano" w:history="1">
        <w:r w:rsidRPr="00A65992">
          <w:rPr>
            <w:rFonts w:ascii="Arial" w:eastAsia="Times New Roman" w:hAnsi="Arial" w:cs="Arial"/>
            <w:b/>
            <w:lang w:eastAsia="es-ES"/>
          </w:rPr>
          <w:t>Imperio romano</w:t>
        </w:r>
      </w:hyperlink>
      <w:r w:rsidRPr="00A65992">
        <w:rPr>
          <w:rFonts w:ascii="Arial" w:eastAsia="Times New Roman" w:hAnsi="Arial" w:cs="Arial"/>
          <w:b/>
          <w:lang w:eastAsia="es-ES"/>
        </w:rPr>
        <w:t>.</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905000" cy="2352675"/>
            <wp:effectExtent l="19050" t="0" r="0" b="0"/>
            <wp:docPr id="3" name="Imagen 3" descr="http://upload.wikimedia.org/wikipedia/commons/thumb/9/9b/Seneca-berlinantikensammlung-1.jpg/200px-Seneca-berlinantikensammlung-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b/Seneca-berlinantikensammlung-1.jpg/200px-Seneca-berlinantikensammlung-1.jpg">
                      <a:hlinkClick r:id="rId38"/>
                    </pic:cNvPr>
                    <pic:cNvPicPr>
                      <a:picLocks noChangeAspect="1" noChangeArrowheads="1"/>
                    </pic:cNvPicPr>
                  </pic:nvPicPr>
                  <pic:blipFill>
                    <a:blip r:embed="rId39"/>
                    <a:srcRect/>
                    <a:stretch>
                      <a:fillRect/>
                    </a:stretch>
                  </pic:blipFill>
                  <pic:spPr bwMode="auto">
                    <a:xfrm>
                      <a:off x="0" y="0"/>
                      <a:ext cx="1905000" cy="2352675"/>
                    </a:xfrm>
                    <a:prstGeom prst="rect">
                      <a:avLst/>
                    </a:prstGeom>
                    <a:noFill/>
                    <a:ln w="9525">
                      <a:noFill/>
                      <a:miter lim="800000"/>
                      <a:headEnd/>
                      <a:tailEnd/>
                    </a:ln>
                  </pic:spPr>
                </pic:pic>
              </a:graphicData>
            </a:graphic>
          </wp:inline>
        </w:drawing>
      </w:r>
    </w:p>
    <w:p w:rsidR="00A65992" w:rsidRPr="00A65992" w:rsidRDefault="00A65992" w:rsidP="00A65992">
      <w:pPr>
        <w:spacing w:after="0" w:line="240" w:lineRule="auto"/>
        <w:jc w:val="center"/>
        <w:rPr>
          <w:rFonts w:ascii="Arial" w:eastAsia="Times New Roman" w:hAnsi="Arial" w:cs="Arial"/>
          <w:b/>
          <w:color w:val="0070C0"/>
          <w:lang w:eastAsia="es-ES"/>
        </w:rPr>
      </w:pPr>
    </w:p>
    <w:p w:rsidR="00A65992" w:rsidRPr="00A65992" w:rsidRDefault="00A65992" w:rsidP="00A65992">
      <w:pPr>
        <w:spacing w:after="0" w:line="240" w:lineRule="auto"/>
        <w:jc w:val="center"/>
        <w:rPr>
          <w:rFonts w:ascii="Arial" w:eastAsia="Times New Roman" w:hAnsi="Arial" w:cs="Arial"/>
          <w:b/>
          <w:color w:val="0070C0"/>
          <w:lang w:eastAsia="es-ES"/>
        </w:rPr>
      </w:pPr>
      <w:r w:rsidRPr="00A65992">
        <w:rPr>
          <w:rFonts w:ascii="Arial" w:eastAsia="Times New Roman" w:hAnsi="Arial" w:cs="Arial"/>
          <w:b/>
          <w:color w:val="0070C0"/>
          <w:lang w:eastAsia="es-ES"/>
        </w:rPr>
        <w:t xml:space="preserve">Busto de Séneca, parte de una doble </w:t>
      </w:r>
      <w:hyperlink r:id="rId40" w:tooltip="Herma" w:history="1">
        <w:r w:rsidRPr="00A65992">
          <w:rPr>
            <w:rFonts w:ascii="Arial" w:eastAsia="Times New Roman" w:hAnsi="Arial" w:cs="Arial"/>
            <w:b/>
            <w:color w:val="0070C0"/>
            <w:lang w:eastAsia="es-ES"/>
          </w:rPr>
          <w:t>herma</w:t>
        </w:r>
      </w:hyperlink>
    </w:p>
    <w:p w:rsidR="00A65992" w:rsidRPr="00A65992" w:rsidRDefault="00A65992" w:rsidP="00A65992">
      <w:pPr>
        <w:spacing w:after="0" w:line="240" w:lineRule="auto"/>
        <w:jc w:val="center"/>
        <w:rPr>
          <w:rFonts w:ascii="Arial" w:eastAsia="Times New Roman" w:hAnsi="Arial" w:cs="Arial"/>
          <w:b/>
          <w:color w:val="0070C0"/>
          <w:lang w:eastAsia="es-ES"/>
        </w:rPr>
      </w:pPr>
      <w:r w:rsidRPr="00A65992">
        <w:rPr>
          <w:rFonts w:ascii="Arial" w:eastAsia="Times New Roman" w:hAnsi="Arial" w:cs="Arial"/>
          <w:b/>
          <w:color w:val="0070C0"/>
          <w:lang w:eastAsia="es-ES"/>
        </w:rPr>
        <w:t>(</w:t>
      </w:r>
      <w:proofErr w:type="spellStart"/>
      <w:r w:rsidRPr="00A65992">
        <w:rPr>
          <w:rFonts w:ascii="Arial" w:eastAsia="Times New Roman" w:hAnsi="Arial" w:cs="Arial"/>
          <w:b/>
          <w:color w:val="0070C0"/>
          <w:lang w:eastAsia="es-ES"/>
        </w:rPr>
        <w:t>Antikensammlung</w:t>
      </w:r>
      <w:proofErr w:type="spellEnd"/>
      <w:r w:rsidRPr="00A65992">
        <w:rPr>
          <w:rFonts w:ascii="Arial" w:eastAsia="Times New Roman" w:hAnsi="Arial" w:cs="Arial"/>
          <w:b/>
          <w:color w:val="0070C0"/>
          <w:lang w:eastAsia="es-ES"/>
        </w:rPr>
        <w:t>, Berlín).</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Parece ser que pasó los primeros años de su vida en Roma bajo la protección de la hermanastra de su madre, su tía Marcia. Se afirma que en ese tiempo vivió con humildad en una habitación en el piso de arriba de un baño público, algo prob</w:t>
      </w:r>
      <w:r w:rsidRPr="00A65992">
        <w:rPr>
          <w:rFonts w:ascii="Arial" w:eastAsia="Times New Roman" w:hAnsi="Arial" w:cs="Arial"/>
          <w:b/>
          <w:lang w:eastAsia="es-ES"/>
        </w:rPr>
        <w:t>a</w:t>
      </w:r>
      <w:r w:rsidRPr="00A65992">
        <w:rPr>
          <w:rFonts w:ascii="Arial" w:eastAsia="Times New Roman" w:hAnsi="Arial" w:cs="Arial"/>
          <w:b/>
          <w:lang w:eastAsia="es-ES"/>
        </w:rPr>
        <w:t xml:space="preserve">blemente falso, ya que Marcia era una persona acaudalada. Durante este tiempo, parece que le fue enseñada la </w:t>
      </w:r>
      <w:hyperlink r:id="rId41" w:tooltip="Retórica" w:history="1">
        <w:r w:rsidRPr="00A65992">
          <w:rPr>
            <w:rFonts w:ascii="Arial" w:eastAsia="Times New Roman" w:hAnsi="Arial" w:cs="Arial"/>
            <w:b/>
            <w:lang w:eastAsia="es-ES"/>
          </w:rPr>
          <w:t>retórica</w:t>
        </w:r>
      </w:hyperlink>
      <w:r w:rsidRPr="00A65992">
        <w:rPr>
          <w:rFonts w:ascii="Arial" w:eastAsia="Times New Roman" w:hAnsi="Arial" w:cs="Arial"/>
          <w:b/>
          <w:lang w:eastAsia="es-ES"/>
        </w:rPr>
        <w:t xml:space="preserve"> e introducido en el estoicismo por el fil</w:t>
      </w:r>
      <w:r w:rsidRPr="00A65992">
        <w:rPr>
          <w:rFonts w:ascii="Arial" w:eastAsia="Times New Roman" w:hAnsi="Arial" w:cs="Arial"/>
          <w:b/>
          <w:lang w:eastAsia="es-ES"/>
        </w:rPr>
        <w:t>ó</w:t>
      </w:r>
      <w:r w:rsidRPr="00A65992">
        <w:rPr>
          <w:rFonts w:ascii="Arial" w:eastAsia="Times New Roman" w:hAnsi="Arial" w:cs="Arial"/>
          <w:b/>
          <w:lang w:eastAsia="es-ES"/>
        </w:rPr>
        <w:t xml:space="preserve">sofo </w:t>
      </w:r>
      <w:hyperlink r:id="rId42" w:tooltip="Atalo (filósofo)" w:history="1">
        <w:r w:rsidRPr="00A65992">
          <w:rPr>
            <w:rFonts w:ascii="Arial" w:eastAsia="Times New Roman" w:hAnsi="Arial" w:cs="Arial"/>
            <w:b/>
            <w:lang w:eastAsia="es-ES"/>
          </w:rPr>
          <w:t>Atalo</w:t>
        </w:r>
      </w:hyperlink>
      <w:r w:rsidRPr="00A65992">
        <w:rPr>
          <w:rFonts w:ascii="Arial" w:eastAsia="Times New Roman" w:hAnsi="Arial" w:cs="Arial"/>
          <w:b/>
          <w:lang w:eastAsia="es-ES"/>
        </w:rPr>
        <w:t>.</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Marcia estaba casada con un </w:t>
      </w:r>
      <w:hyperlink r:id="rId43" w:tooltip="Équite (aún no redactado)" w:history="1">
        <w:r w:rsidRPr="00A65992">
          <w:rPr>
            <w:rFonts w:ascii="Arial" w:eastAsia="Times New Roman" w:hAnsi="Arial" w:cs="Arial"/>
            <w:b/>
            <w:lang w:eastAsia="es-ES"/>
          </w:rPr>
          <w:t>équite</w:t>
        </w:r>
      </w:hyperlink>
      <w:r w:rsidRPr="00A65992">
        <w:rPr>
          <w:rFonts w:ascii="Arial" w:eastAsia="Times New Roman" w:hAnsi="Arial" w:cs="Arial"/>
          <w:b/>
          <w:lang w:eastAsia="es-ES"/>
        </w:rPr>
        <w:t xml:space="preserve"> (caballero) romano que en el año 16 fue nombrado gobernador de Egipto por el emperador </w:t>
      </w:r>
      <w:hyperlink r:id="rId44" w:tooltip="Tiberio" w:history="1">
        <w:r w:rsidRPr="00A65992">
          <w:rPr>
            <w:rFonts w:ascii="Arial" w:eastAsia="Times New Roman" w:hAnsi="Arial" w:cs="Arial"/>
            <w:b/>
            <w:lang w:eastAsia="es-ES"/>
          </w:rPr>
          <w:t>Tiberio</w:t>
        </w:r>
      </w:hyperlink>
      <w:r w:rsidRPr="00A65992">
        <w:rPr>
          <w:rFonts w:ascii="Arial" w:eastAsia="Times New Roman" w:hAnsi="Arial" w:cs="Arial"/>
          <w:b/>
          <w:lang w:eastAsia="es-ES"/>
        </w:rPr>
        <w:t xml:space="preserve">. Séneca acompañó al matrimonio a </w:t>
      </w:r>
      <w:hyperlink r:id="rId45" w:tooltip="Alejandría" w:history="1">
        <w:r w:rsidRPr="00A65992">
          <w:rPr>
            <w:rFonts w:ascii="Arial" w:eastAsia="Times New Roman" w:hAnsi="Arial" w:cs="Arial"/>
            <w:b/>
            <w:lang w:eastAsia="es-ES"/>
          </w:rPr>
          <w:t>Alejandría</w:t>
        </w:r>
      </w:hyperlink>
      <w:r w:rsidRPr="00A65992">
        <w:rPr>
          <w:rFonts w:ascii="Arial" w:eastAsia="Times New Roman" w:hAnsi="Arial" w:cs="Arial"/>
          <w:b/>
          <w:lang w:eastAsia="es-ES"/>
        </w:rPr>
        <w:t xml:space="preserve">, en Egipto, donde adquirió nociones de administración y finanzas, al tiempo que estudiaba geografía y </w:t>
      </w:r>
      <w:hyperlink r:id="rId46" w:tooltip="Etnografía" w:history="1">
        <w:r w:rsidRPr="00A65992">
          <w:rPr>
            <w:rFonts w:ascii="Arial" w:eastAsia="Times New Roman" w:hAnsi="Arial" w:cs="Arial"/>
            <w:b/>
            <w:lang w:eastAsia="es-ES"/>
          </w:rPr>
          <w:t>etnografía</w:t>
        </w:r>
      </w:hyperlink>
      <w:r w:rsidRPr="00A65992">
        <w:rPr>
          <w:rFonts w:ascii="Arial" w:eastAsia="Times New Roman" w:hAnsi="Arial" w:cs="Arial"/>
          <w:b/>
          <w:lang w:eastAsia="es-ES"/>
        </w:rPr>
        <w:t xml:space="preserve"> de Egipto y de la </w:t>
      </w:r>
      <w:hyperlink r:id="rId47" w:tooltip="India" w:history="1">
        <w:r w:rsidRPr="00A65992">
          <w:rPr>
            <w:rFonts w:ascii="Arial" w:eastAsia="Times New Roman" w:hAnsi="Arial" w:cs="Arial"/>
            <w:b/>
            <w:lang w:eastAsia="es-ES"/>
          </w:rPr>
          <w:t>India</w:t>
        </w:r>
      </w:hyperlink>
      <w:r w:rsidRPr="00A65992">
        <w:rPr>
          <w:rFonts w:ascii="Arial" w:eastAsia="Times New Roman" w:hAnsi="Arial" w:cs="Arial"/>
          <w:b/>
          <w:lang w:eastAsia="es-ES"/>
        </w:rPr>
        <w:t xml:space="preserve"> y desarrollaba su interés por las </w:t>
      </w:r>
      <w:hyperlink r:id="rId48" w:tooltip="Ciencias naturales" w:history="1">
        <w:r w:rsidRPr="00A65992">
          <w:rPr>
            <w:rFonts w:ascii="Arial" w:eastAsia="Times New Roman" w:hAnsi="Arial" w:cs="Arial"/>
            <w:b/>
            <w:lang w:eastAsia="es-ES"/>
          </w:rPr>
          <w:t>ciencias naturales</w:t>
        </w:r>
      </w:hyperlink>
      <w:r w:rsidRPr="00A65992">
        <w:rPr>
          <w:rFonts w:ascii="Arial" w:eastAsia="Times New Roman" w:hAnsi="Arial" w:cs="Arial"/>
          <w:b/>
          <w:lang w:eastAsia="es-ES"/>
        </w:rPr>
        <w:t xml:space="preserve">, en las que, a decir de </w:t>
      </w:r>
      <w:hyperlink r:id="rId49" w:tooltip="Plinio el Viejo" w:history="1">
        <w:r w:rsidRPr="00A65992">
          <w:rPr>
            <w:rFonts w:ascii="Arial" w:eastAsia="Times New Roman" w:hAnsi="Arial" w:cs="Arial"/>
            <w:b/>
            <w:lang w:eastAsia="es-ES"/>
          </w:rPr>
          <w:t>Plinio el Viejo</w:t>
        </w:r>
      </w:hyperlink>
      <w:r w:rsidRPr="00A65992">
        <w:rPr>
          <w:rFonts w:ascii="Arial" w:eastAsia="Times New Roman" w:hAnsi="Arial" w:cs="Arial"/>
          <w:b/>
          <w:lang w:eastAsia="es-ES"/>
        </w:rPr>
        <w:t xml:space="preserve">, destacaría por sus conocimientos de </w:t>
      </w:r>
      <w:hyperlink r:id="rId50" w:tooltip="Geología" w:history="1">
        <w:r w:rsidRPr="00A65992">
          <w:rPr>
            <w:rFonts w:ascii="Arial" w:eastAsia="Times New Roman" w:hAnsi="Arial" w:cs="Arial"/>
            <w:b/>
            <w:lang w:eastAsia="es-ES"/>
          </w:rPr>
          <w:t>geología</w:t>
        </w:r>
      </w:hyperlink>
      <w:r w:rsidRPr="00A65992">
        <w:rPr>
          <w:rFonts w:ascii="Arial" w:eastAsia="Times New Roman" w:hAnsi="Arial" w:cs="Arial"/>
          <w:b/>
          <w:lang w:eastAsia="es-ES"/>
        </w:rPr>
        <w:t xml:space="preserve">, </w:t>
      </w:r>
      <w:hyperlink r:id="rId51" w:tooltip="Oceanografía" w:history="1">
        <w:r w:rsidRPr="00A65992">
          <w:rPr>
            <w:rFonts w:ascii="Arial" w:eastAsia="Times New Roman" w:hAnsi="Arial" w:cs="Arial"/>
            <w:b/>
            <w:lang w:eastAsia="es-ES"/>
          </w:rPr>
          <w:t>oceanografía</w:t>
        </w:r>
      </w:hyperlink>
      <w:r w:rsidRPr="00A65992">
        <w:rPr>
          <w:rFonts w:ascii="Arial" w:eastAsia="Times New Roman" w:hAnsi="Arial" w:cs="Arial"/>
          <w:b/>
          <w:lang w:eastAsia="es-ES"/>
        </w:rPr>
        <w:t xml:space="preserve"> y </w:t>
      </w:r>
      <w:hyperlink r:id="rId52" w:tooltip="Meteorología" w:history="1">
        <w:r w:rsidRPr="00A65992">
          <w:rPr>
            <w:rFonts w:ascii="Arial" w:eastAsia="Times New Roman" w:hAnsi="Arial" w:cs="Arial"/>
            <w:b/>
            <w:lang w:eastAsia="es-ES"/>
          </w:rPr>
          <w:t>meteorolo</w:t>
        </w:r>
        <w:r w:rsidRPr="00A65992">
          <w:rPr>
            <w:rFonts w:ascii="Arial" w:eastAsia="Times New Roman" w:hAnsi="Arial" w:cs="Arial"/>
            <w:b/>
            <w:lang w:eastAsia="es-ES"/>
          </w:rPr>
          <w:t>g</w:t>
        </w:r>
        <w:r w:rsidRPr="00A65992">
          <w:rPr>
            <w:rFonts w:ascii="Arial" w:eastAsia="Times New Roman" w:hAnsi="Arial" w:cs="Arial"/>
            <w:b/>
            <w:lang w:eastAsia="es-ES"/>
          </w:rPr>
          <w:t>ía</w:t>
        </w:r>
      </w:hyperlink>
      <w:r w:rsidRPr="00A65992">
        <w:rPr>
          <w:rFonts w:ascii="Arial" w:eastAsia="Times New Roman" w:hAnsi="Arial" w:cs="Arial"/>
          <w:b/>
          <w:lang w:eastAsia="es-ES"/>
        </w:rPr>
        <w:t xml:space="preserve">. Por influjo de los cultos místicos orientales que había en Egipto, al principio demostró una cierta inclinación hacia el misticismo </w:t>
      </w:r>
      <w:hyperlink r:id="rId53" w:tooltip="Pitagórico" w:history="1">
        <w:r w:rsidRPr="00A65992">
          <w:rPr>
            <w:rFonts w:ascii="Arial" w:eastAsia="Times New Roman" w:hAnsi="Arial" w:cs="Arial"/>
            <w:b/>
            <w:lang w:eastAsia="es-ES"/>
          </w:rPr>
          <w:t>pitagórico</w:t>
        </w:r>
      </w:hyperlink>
      <w:r w:rsidRPr="00A65992">
        <w:rPr>
          <w:rFonts w:ascii="Arial" w:eastAsia="Times New Roman" w:hAnsi="Arial" w:cs="Arial"/>
          <w:b/>
          <w:lang w:eastAsia="es-ES"/>
        </w:rPr>
        <w:t xml:space="preserve"> enseñado por </w:t>
      </w:r>
      <w:hyperlink r:id="rId54" w:tooltip="Sotión (aún no redactado)" w:history="1">
        <w:proofErr w:type="spellStart"/>
        <w:r w:rsidRPr="00A65992">
          <w:rPr>
            <w:rFonts w:ascii="Arial" w:eastAsia="Times New Roman" w:hAnsi="Arial" w:cs="Arial"/>
            <w:b/>
            <w:lang w:eastAsia="es-ES"/>
          </w:rPr>
          <w:t>Sotión</w:t>
        </w:r>
        <w:proofErr w:type="spellEnd"/>
      </w:hyperlink>
      <w:r w:rsidRPr="00A65992">
        <w:rPr>
          <w:rFonts w:ascii="Arial" w:eastAsia="Times New Roman" w:hAnsi="Arial" w:cs="Arial"/>
          <w:b/>
          <w:lang w:eastAsia="es-ES"/>
        </w:rPr>
        <w:t xml:space="preserve">, y los cultos de </w:t>
      </w:r>
      <w:hyperlink r:id="rId55" w:tooltip="Isis" w:history="1">
        <w:r w:rsidRPr="00A65992">
          <w:rPr>
            <w:rFonts w:ascii="Arial" w:eastAsia="Times New Roman" w:hAnsi="Arial" w:cs="Arial"/>
            <w:b/>
            <w:lang w:eastAsia="es-ES"/>
          </w:rPr>
          <w:t>Isis</w:t>
        </w:r>
      </w:hyperlink>
      <w:r w:rsidRPr="00A65992">
        <w:rPr>
          <w:rFonts w:ascii="Arial" w:eastAsia="Times New Roman" w:hAnsi="Arial" w:cs="Arial"/>
          <w:b/>
          <w:lang w:eastAsia="es-ES"/>
        </w:rPr>
        <w:t xml:space="preserve"> y </w:t>
      </w:r>
      <w:hyperlink r:id="rId56" w:tooltip="Serapis" w:history="1">
        <w:r w:rsidRPr="00A65992">
          <w:rPr>
            <w:rFonts w:ascii="Arial" w:eastAsia="Times New Roman" w:hAnsi="Arial" w:cs="Arial"/>
            <w:b/>
            <w:lang w:eastAsia="es-ES"/>
          </w:rPr>
          <w:t>Serapis</w:t>
        </w:r>
      </w:hyperlink>
      <w:r w:rsidRPr="00A65992">
        <w:rPr>
          <w:rFonts w:ascii="Arial" w:eastAsia="Times New Roman" w:hAnsi="Arial" w:cs="Arial"/>
          <w:b/>
          <w:lang w:eastAsia="es-ES"/>
        </w:rPr>
        <w:t xml:space="preserve">, que por aquel entonces ganaban gran número de adeptos entre los romanos. No obstante, posteriormente se inclinó hacia el </w:t>
      </w:r>
      <w:hyperlink r:id="rId57" w:tooltip="Estoicismo" w:history="1">
        <w:r w:rsidRPr="00A65992">
          <w:rPr>
            <w:rFonts w:ascii="Arial" w:eastAsia="Times New Roman" w:hAnsi="Arial" w:cs="Arial"/>
            <w:b/>
            <w:lang w:eastAsia="es-ES"/>
          </w:rPr>
          <w:t>estoicismo</w:t>
        </w:r>
      </w:hyperlink>
      <w:r w:rsidRPr="00A65992">
        <w:rPr>
          <w:rFonts w:ascii="Arial" w:eastAsia="Times New Roman" w:hAnsi="Arial" w:cs="Arial"/>
          <w:b/>
          <w:lang w:eastAsia="es-ES"/>
        </w:rPr>
        <w:t>, filosofía que adoptaría hasta el fin de sus días.</w:t>
      </w: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 Su formación, pues, fue muy variada, rica y abierta: además de formarse en Egipto, parece ser que ya en Roma había estudiado </w:t>
      </w:r>
      <w:hyperlink r:id="rId58" w:tooltip="Gramática" w:history="1">
        <w:r w:rsidRPr="00A65992">
          <w:rPr>
            <w:rFonts w:ascii="Arial" w:eastAsia="Times New Roman" w:hAnsi="Arial" w:cs="Arial"/>
            <w:b/>
            <w:lang w:eastAsia="es-ES"/>
          </w:rPr>
          <w:t>gramática</w:t>
        </w:r>
      </w:hyperlink>
      <w:r w:rsidRPr="00A65992">
        <w:rPr>
          <w:rFonts w:ascii="Arial" w:eastAsia="Times New Roman" w:hAnsi="Arial" w:cs="Arial"/>
          <w:b/>
          <w:lang w:eastAsia="es-ES"/>
        </w:rPr>
        <w:t xml:space="preserve">, retórica y </w:t>
      </w:r>
      <w:hyperlink r:id="rId59" w:tooltip="Filosofía" w:history="1">
        <w:r w:rsidRPr="00A65992">
          <w:rPr>
            <w:rFonts w:ascii="Arial" w:eastAsia="Times New Roman" w:hAnsi="Arial" w:cs="Arial"/>
            <w:b/>
            <w:lang w:eastAsia="es-ES"/>
          </w:rPr>
          <w:t>filoso</w:t>
        </w:r>
        <w:r w:rsidRPr="00A65992">
          <w:rPr>
            <w:rFonts w:ascii="Arial" w:eastAsia="Times New Roman" w:hAnsi="Arial" w:cs="Arial"/>
            <w:b/>
            <w:lang w:eastAsia="es-ES"/>
          </w:rPr>
          <w:t>f</w:t>
        </w:r>
        <w:r w:rsidRPr="00A65992">
          <w:rPr>
            <w:rFonts w:ascii="Arial" w:eastAsia="Times New Roman" w:hAnsi="Arial" w:cs="Arial"/>
            <w:b/>
            <w:lang w:eastAsia="es-ES"/>
          </w:rPr>
          <w:t>ía</w:t>
        </w:r>
      </w:hyperlink>
      <w:r>
        <w:rPr>
          <w:rFonts w:ascii="Arial" w:eastAsia="Times New Roman" w:hAnsi="Arial" w:cs="Arial"/>
          <w:b/>
          <w:lang w:eastAsia="es-ES"/>
        </w:rPr>
        <w:t>.</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E</w:t>
      </w:r>
      <w:r w:rsidRPr="00A65992">
        <w:rPr>
          <w:rFonts w:ascii="Arial" w:eastAsia="Times New Roman" w:hAnsi="Arial" w:cs="Arial"/>
          <w:b/>
          <w:lang w:eastAsia="es-ES"/>
        </w:rPr>
        <w:t xml:space="preserve">s posible, además, que viajara en algún momento a Grecia para continuar formándose en </w:t>
      </w:r>
      <w:hyperlink r:id="rId60" w:tooltip="Atenas" w:history="1">
        <w:r w:rsidRPr="00A65992">
          <w:rPr>
            <w:rFonts w:ascii="Arial" w:eastAsia="Times New Roman" w:hAnsi="Arial" w:cs="Arial"/>
            <w:b/>
            <w:lang w:eastAsia="es-ES"/>
          </w:rPr>
          <w:t>Atenas</w:t>
        </w:r>
      </w:hyperlink>
      <w:r w:rsidRPr="00A65992">
        <w:rPr>
          <w:rFonts w:ascii="Arial" w:eastAsia="Times New Roman" w:hAnsi="Arial" w:cs="Arial"/>
          <w:b/>
          <w:lang w:eastAsia="es-ES"/>
        </w:rPr>
        <w:t xml:space="preserve">, algo muy común entre los </w:t>
      </w:r>
      <w:hyperlink r:id="rId61" w:tooltip="Patricios" w:history="1">
        <w:r w:rsidRPr="00A65992">
          <w:rPr>
            <w:rFonts w:ascii="Arial" w:eastAsia="Times New Roman" w:hAnsi="Arial" w:cs="Arial"/>
            <w:b/>
            <w:lang w:eastAsia="es-ES"/>
          </w:rPr>
          <w:t>patricios</w:t>
        </w:r>
      </w:hyperlink>
      <w:r w:rsidRPr="00A65992">
        <w:rPr>
          <w:rFonts w:ascii="Arial" w:eastAsia="Times New Roman" w:hAnsi="Arial" w:cs="Arial"/>
          <w:b/>
          <w:lang w:eastAsia="es-ES"/>
        </w:rPr>
        <w:t xml:space="preserve"> de su tiempo. Sea como fuere, dejó escrito haber estudiado con </w:t>
      </w:r>
      <w:hyperlink r:id="rId62" w:tooltip="Sotión (aún no redactado)" w:history="1">
        <w:proofErr w:type="spellStart"/>
        <w:r w:rsidRPr="00A65992">
          <w:rPr>
            <w:rFonts w:ascii="Arial" w:eastAsia="Times New Roman" w:hAnsi="Arial" w:cs="Arial"/>
            <w:b/>
            <w:lang w:eastAsia="es-ES"/>
          </w:rPr>
          <w:t>Sotión</w:t>
        </w:r>
        <w:proofErr w:type="spellEnd"/>
      </w:hyperlink>
      <w:r w:rsidRPr="00A65992">
        <w:rPr>
          <w:rFonts w:ascii="Arial" w:eastAsia="Times New Roman" w:hAnsi="Arial" w:cs="Arial"/>
          <w:b/>
          <w:lang w:eastAsia="es-ES"/>
        </w:rPr>
        <w:t xml:space="preserve">, un filósofo </w:t>
      </w:r>
      <w:hyperlink r:id="rId63" w:tooltip="Eclecticismo" w:history="1">
        <w:r w:rsidRPr="00A65992">
          <w:rPr>
            <w:rFonts w:ascii="Arial" w:eastAsia="Times New Roman" w:hAnsi="Arial" w:cs="Arial"/>
            <w:b/>
            <w:lang w:eastAsia="es-ES"/>
          </w:rPr>
          <w:t>ecléctico</w:t>
        </w:r>
      </w:hyperlink>
      <w:r w:rsidRPr="00A65992">
        <w:rPr>
          <w:rFonts w:ascii="Arial" w:eastAsia="Times New Roman" w:hAnsi="Arial" w:cs="Arial"/>
          <w:b/>
          <w:lang w:eastAsia="es-ES"/>
        </w:rPr>
        <w:t>-</w:t>
      </w:r>
      <w:hyperlink r:id="rId64" w:tooltip="Pitagórico" w:history="1">
        <w:r w:rsidRPr="00A65992">
          <w:rPr>
            <w:rFonts w:ascii="Arial" w:eastAsia="Times New Roman" w:hAnsi="Arial" w:cs="Arial"/>
            <w:b/>
            <w:lang w:eastAsia="es-ES"/>
          </w:rPr>
          <w:t>pitagórico</w:t>
        </w:r>
      </w:hyperlink>
      <w:r w:rsidRPr="00A65992">
        <w:rPr>
          <w:rFonts w:ascii="Arial" w:eastAsia="Times New Roman" w:hAnsi="Arial" w:cs="Arial"/>
          <w:b/>
          <w:lang w:eastAsia="es-ES"/>
        </w:rPr>
        <w:t xml:space="preserve">, con el estoico Atalo y con </w:t>
      </w:r>
      <w:hyperlink r:id="rId65" w:tooltip="Papirio Fabiano (aún no redactado)" w:history="1">
        <w:proofErr w:type="spellStart"/>
        <w:r w:rsidRPr="00A65992">
          <w:rPr>
            <w:rFonts w:ascii="Arial" w:eastAsia="Times New Roman" w:hAnsi="Arial" w:cs="Arial"/>
            <w:b/>
            <w:lang w:eastAsia="es-ES"/>
          </w:rPr>
          <w:t>Papirio</w:t>
        </w:r>
        <w:proofErr w:type="spellEnd"/>
        <w:r w:rsidRPr="00A65992">
          <w:rPr>
            <w:rFonts w:ascii="Arial" w:eastAsia="Times New Roman" w:hAnsi="Arial" w:cs="Arial"/>
            <w:b/>
            <w:lang w:eastAsia="es-ES"/>
          </w:rPr>
          <w:t xml:space="preserve"> Fabiano</w:t>
        </w:r>
      </w:hyperlink>
      <w:r w:rsidRPr="00A65992">
        <w:rPr>
          <w:rFonts w:ascii="Arial" w:eastAsia="Times New Roman" w:hAnsi="Arial" w:cs="Arial"/>
          <w:b/>
          <w:lang w:eastAsia="es-ES"/>
        </w:rPr>
        <w:t xml:space="preserve">. Más adelante, fue amigo íntimo del </w:t>
      </w:r>
      <w:hyperlink r:id="rId66" w:tooltip="Cínico" w:history="1">
        <w:r w:rsidRPr="00A65992">
          <w:rPr>
            <w:rFonts w:ascii="Arial" w:eastAsia="Times New Roman" w:hAnsi="Arial" w:cs="Arial"/>
            <w:b/>
            <w:lang w:eastAsia="es-ES"/>
          </w:rPr>
          <w:t>cínico</w:t>
        </w:r>
      </w:hyperlink>
      <w:r w:rsidRPr="00A65992">
        <w:rPr>
          <w:rFonts w:ascii="Arial" w:eastAsia="Times New Roman" w:hAnsi="Arial" w:cs="Arial"/>
          <w:b/>
          <w:lang w:eastAsia="es-ES"/>
        </w:rPr>
        <w:t xml:space="preserve"> </w:t>
      </w:r>
      <w:hyperlink r:id="rId67" w:tooltip="Demetro (aún no redactado)" w:history="1">
        <w:proofErr w:type="spellStart"/>
        <w:r w:rsidRPr="00A65992">
          <w:rPr>
            <w:rFonts w:ascii="Arial" w:eastAsia="Times New Roman" w:hAnsi="Arial" w:cs="Arial"/>
            <w:b/>
            <w:lang w:eastAsia="es-ES"/>
          </w:rPr>
          <w:t>Demetro</w:t>
        </w:r>
        <w:proofErr w:type="spellEnd"/>
      </w:hyperlink>
      <w:r w:rsidRPr="00A65992">
        <w:rPr>
          <w:rFonts w:ascii="Arial" w:eastAsia="Times New Roman" w:hAnsi="Arial" w:cs="Arial"/>
          <w:b/>
          <w:lang w:eastAsia="es-ES"/>
        </w:rPr>
        <w:t>.</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outlineLvl w:val="1"/>
        <w:rPr>
          <w:rFonts w:ascii="Arial" w:eastAsia="Times New Roman" w:hAnsi="Arial" w:cs="Arial"/>
          <w:b/>
          <w:bCs/>
          <w:color w:val="FF0000"/>
          <w:sz w:val="28"/>
          <w:szCs w:val="28"/>
          <w:lang w:eastAsia="es-ES"/>
        </w:rPr>
      </w:pPr>
      <w:r w:rsidRPr="00A65992">
        <w:rPr>
          <w:rFonts w:ascii="Arial" w:eastAsia="Times New Roman" w:hAnsi="Arial" w:cs="Arial"/>
          <w:b/>
          <w:bCs/>
          <w:color w:val="FF0000"/>
          <w:sz w:val="28"/>
          <w:szCs w:val="28"/>
          <w:lang w:eastAsia="es-ES"/>
        </w:rPr>
        <w:t>Primera carrera política</w:t>
      </w:r>
    </w:p>
    <w:p w:rsidR="00A65992" w:rsidRPr="00A65992" w:rsidRDefault="00A65992" w:rsidP="00A65992">
      <w:pPr>
        <w:spacing w:after="0" w:line="240" w:lineRule="auto"/>
        <w:jc w:val="both"/>
        <w:outlineLvl w:val="1"/>
        <w:rPr>
          <w:rFonts w:ascii="Arial" w:eastAsia="Times New Roman" w:hAnsi="Arial" w:cs="Arial"/>
          <w:b/>
          <w:bCs/>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Séneca siempre tuvo una salud enfermiza, especialmente debido al </w:t>
      </w:r>
      <w:hyperlink r:id="rId68" w:tooltip="Asma" w:history="1">
        <w:r w:rsidRPr="00A65992">
          <w:rPr>
            <w:rFonts w:ascii="Arial" w:eastAsia="Times New Roman" w:hAnsi="Arial" w:cs="Arial"/>
            <w:b/>
            <w:lang w:eastAsia="es-ES"/>
          </w:rPr>
          <w:t>asma</w:t>
        </w:r>
      </w:hyperlink>
      <w:r w:rsidRPr="00A65992">
        <w:rPr>
          <w:rFonts w:ascii="Arial" w:eastAsia="Times New Roman" w:hAnsi="Arial" w:cs="Arial"/>
          <w:b/>
          <w:lang w:eastAsia="es-ES"/>
        </w:rPr>
        <w:t xml:space="preserve"> que padecía desde su infancia. Tanto es así que llegó a escribir que lo único que le impedía </w:t>
      </w:r>
      <w:hyperlink r:id="rId69" w:tooltip="Suicidio" w:history="1">
        <w:r w:rsidRPr="00A65992">
          <w:rPr>
            <w:rFonts w:ascii="Arial" w:eastAsia="Times New Roman" w:hAnsi="Arial" w:cs="Arial"/>
            <w:b/>
            <w:lang w:eastAsia="es-ES"/>
          </w:rPr>
          <w:t>suicidarse</w:t>
        </w:r>
      </w:hyperlink>
      <w:r w:rsidRPr="00A65992">
        <w:rPr>
          <w:rFonts w:ascii="Arial" w:eastAsia="Times New Roman" w:hAnsi="Arial" w:cs="Arial"/>
          <w:b/>
          <w:lang w:eastAsia="es-ES"/>
        </w:rPr>
        <w:t xml:space="preserve"> era la incapacidad de su padre de soportar su pérdida.</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En el año 31, Séneca volvió a Roma donde, a pesar de su mala salud, de su or</w:t>
      </w:r>
      <w:r w:rsidRPr="00A65992">
        <w:rPr>
          <w:rFonts w:ascii="Arial" w:eastAsia="Times New Roman" w:hAnsi="Arial" w:cs="Arial"/>
          <w:b/>
          <w:lang w:eastAsia="es-ES"/>
        </w:rPr>
        <w:t>i</w:t>
      </w:r>
      <w:r w:rsidRPr="00A65992">
        <w:rPr>
          <w:rFonts w:ascii="Arial" w:eastAsia="Times New Roman" w:hAnsi="Arial" w:cs="Arial"/>
          <w:b/>
          <w:lang w:eastAsia="es-ES"/>
        </w:rPr>
        <w:t>gen provinciano y del hecho de provenir de una familia comparativamente esc</w:t>
      </w:r>
      <w:r w:rsidRPr="00A65992">
        <w:rPr>
          <w:rFonts w:ascii="Arial" w:eastAsia="Times New Roman" w:hAnsi="Arial" w:cs="Arial"/>
          <w:b/>
          <w:lang w:eastAsia="es-ES"/>
        </w:rPr>
        <w:t>a</w:t>
      </w:r>
      <w:r w:rsidRPr="00A65992">
        <w:rPr>
          <w:rFonts w:ascii="Arial" w:eastAsia="Times New Roman" w:hAnsi="Arial" w:cs="Arial"/>
          <w:b/>
          <w:lang w:eastAsia="es-ES"/>
        </w:rPr>
        <w:t xml:space="preserve">sa en influencias, fue nombrado </w:t>
      </w:r>
      <w:hyperlink r:id="rId70" w:tooltip="Cuestor" w:history="1">
        <w:r w:rsidRPr="00A65992">
          <w:rPr>
            <w:rFonts w:ascii="Arial" w:eastAsia="Times New Roman" w:hAnsi="Arial" w:cs="Arial"/>
            <w:b/>
            <w:lang w:eastAsia="es-ES"/>
          </w:rPr>
          <w:t>Cuestor</w:t>
        </w:r>
      </w:hyperlink>
      <w:r w:rsidRPr="00A65992">
        <w:rPr>
          <w:rFonts w:ascii="Arial" w:eastAsia="Times New Roman" w:hAnsi="Arial" w:cs="Arial"/>
          <w:b/>
          <w:lang w:eastAsia="es-ES"/>
        </w:rPr>
        <w:t xml:space="preserve">, con lo que inició así su </w:t>
      </w:r>
      <w:hyperlink r:id="rId71" w:tooltip="Cursus honorum" w:history="1">
        <w:proofErr w:type="spellStart"/>
        <w:r w:rsidRPr="00A65992">
          <w:rPr>
            <w:rFonts w:ascii="Arial" w:eastAsia="Times New Roman" w:hAnsi="Arial" w:cs="Arial"/>
            <w:b/>
            <w:lang w:eastAsia="es-ES"/>
          </w:rPr>
          <w:t>cursus</w:t>
        </w:r>
        <w:proofErr w:type="spellEnd"/>
        <w:r w:rsidRPr="00A65992">
          <w:rPr>
            <w:rFonts w:ascii="Arial" w:eastAsia="Times New Roman" w:hAnsi="Arial" w:cs="Arial"/>
            <w:b/>
            <w:lang w:eastAsia="es-ES"/>
          </w:rPr>
          <w:t xml:space="preserve"> </w:t>
        </w:r>
        <w:proofErr w:type="spellStart"/>
        <w:r w:rsidRPr="00A65992">
          <w:rPr>
            <w:rFonts w:ascii="Arial" w:eastAsia="Times New Roman" w:hAnsi="Arial" w:cs="Arial"/>
            <w:b/>
            <w:lang w:eastAsia="es-ES"/>
          </w:rPr>
          <w:t>hon</w:t>
        </w:r>
        <w:r w:rsidRPr="00A65992">
          <w:rPr>
            <w:rFonts w:ascii="Arial" w:eastAsia="Times New Roman" w:hAnsi="Arial" w:cs="Arial"/>
            <w:b/>
            <w:lang w:eastAsia="es-ES"/>
          </w:rPr>
          <w:t>o</w:t>
        </w:r>
        <w:r w:rsidRPr="00A65992">
          <w:rPr>
            <w:rFonts w:ascii="Arial" w:eastAsia="Times New Roman" w:hAnsi="Arial" w:cs="Arial"/>
            <w:b/>
            <w:lang w:eastAsia="es-ES"/>
          </w:rPr>
          <w:t>rum</w:t>
        </w:r>
        <w:proofErr w:type="spellEnd"/>
      </w:hyperlink>
      <w:r w:rsidRPr="00A65992">
        <w:rPr>
          <w:rFonts w:ascii="Arial" w:eastAsia="Times New Roman" w:hAnsi="Arial" w:cs="Arial"/>
          <w:b/>
          <w:lang w:eastAsia="es-ES"/>
        </w:rPr>
        <w:t xml:space="preserve">, en el que pronto destacó por su estilo brillante de orador y escritor. Para cuando, en el año 37, el emperador </w:t>
      </w:r>
      <w:hyperlink r:id="rId72" w:tooltip="Calígula" w:history="1">
        <w:r w:rsidRPr="00A65992">
          <w:rPr>
            <w:rFonts w:ascii="Arial" w:eastAsia="Times New Roman" w:hAnsi="Arial" w:cs="Arial"/>
            <w:b/>
            <w:lang w:eastAsia="es-ES"/>
          </w:rPr>
          <w:t>Calígula</w:t>
        </w:r>
      </w:hyperlink>
      <w:r w:rsidRPr="00A65992">
        <w:rPr>
          <w:rFonts w:ascii="Arial" w:eastAsia="Times New Roman" w:hAnsi="Arial" w:cs="Arial"/>
          <w:b/>
          <w:lang w:eastAsia="es-ES"/>
        </w:rPr>
        <w:t xml:space="preserve"> sucedió a </w:t>
      </w:r>
      <w:hyperlink r:id="rId73" w:tooltip="Tiberio" w:history="1">
        <w:r w:rsidRPr="00A65992">
          <w:rPr>
            <w:rFonts w:ascii="Arial" w:eastAsia="Times New Roman" w:hAnsi="Arial" w:cs="Arial"/>
            <w:b/>
            <w:lang w:eastAsia="es-ES"/>
          </w:rPr>
          <w:t>Tiberio</w:t>
        </w:r>
      </w:hyperlink>
      <w:r w:rsidRPr="00A65992">
        <w:rPr>
          <w:rFonts w:ascii="Arial" w:eastAsia="Times New Roman" w:hAnsi="Arial" w:cs="Arial"/>
          <w:b/>
          <w:lang w:eastAsia="es-ES"/>
        </w:rPr>
        <w:t xml:space="preserve">, Séneca se había convertido en el principal orador del </w:t>
      </w:r>
      <w:hyperlink r:id="rId74" w:tooltip="Senado" w:history="1">
        <w:r w:rsidRPr="00A65992">
          <w:rPr>
            <w:rFonts w:ascii="Arial" w:eastAsia="Times New Roman" w:hAnsi="Arial" w:cs="Arial"/>
            <w:b/>
            <w:lang w:eastAsia="es-ES"/>
          </w:rPr>
          <w:t>Senado</w:t>
        </w:r>
      </w:hyperlink>
      <w:r w:rsidRPr="00A65992">
        <w:rPr>
          <w:rFonts w:ascii="Arial" w:eastAsia="Times New Roman" w:hAnsi="Arial" w:cs="Arial"/>
          <w:b/>
          <w:lang w:eastAsia="es-ES"/>
        </w:rPr>
        <w:t xml:space="preserve"> y había levantado la envidia y los celos del nuevo y megalómano César, el cual, de acuerdo con el historiador </w:t>
      </w:r>
      <w:hyperlink r:id="rId75" w:tooltip="Dión Casio" w:history="1">
        <w:proofErr w:type="spellStart"/>
        <w:r w:rsidRPr="00A65992">
          <w:rPr>
            <w:rFonts w:ascii="Arial" w:eastAsia="Times New Roman" w:hAnsi="Arial" w:cs="Arial"/>
            <w:b/>
            <w:lang w:eastAsia="es-ES"/>
          </w:rPr>
          <w:t>Dión</w:t>
        </w:r>
        <w:proofErr w:type="spellEnd"/>
        <w:r w:rsidRPr="00A65992">
          <w:rPr>
            <w:rFonts w:ascii="Arial" w:eastAsia="Times New Roman" w:hAnsi="Arial" w:cs="Arial"/>
            <w:b/>
            <w:lang w:eastAsia="es-ES"/>
          </w:rPr>
          <w:t xml:space="preserve"> </w:t>
        </w:r>
        <w:proofErr w:type="spellStart"/>
        <w:r w:rsidRPr="00A65992">
          <w:rPr>
            <w:rFonts w:ascii="Arial" w:eastAsia="Times New Roman" w:hAnsi="Arial" w:cs="Arial"/>
            <w:b/>
            <w:lang w:eastAsia="es-ES"/>
          </w:rPr>
          <w:t>Casio</w:t>
        </w:r>
        <w:proofErr w:type="spellEnd"/>
      </w:hyperlink>
      <w:r w:rsidRPr="00A65992">
        <w:rPr>
          <w:rFonts w:ascii="Arial" w:eastAsia="Times New Roman" w:hAnsi="Arial" w:cs="Arial"/>
          <w:b/>
          <w:lang w:eastAsia="es-ES"/>
        </w:rPr>
        <w:t xml:space="preserve">, ordenó su ejecución. Según el mismo historiador, fue una mujer próxima al círculo más íntimo de Calígula la que consiguió que éste revocara la sentencia al afirmar que Séneca padecía </w:t>
      </w:r>
      <w:hyperlink r:id="rId76" w:tooltip="Tuberculosis" w:history="1">
        <w:r w:rsidRPr="00A65992">
          <w:rPr>
            <w:rFonts w:ascii="Arial" w:eastAsia="Times New Roman" w:hAnsi="Arial" w:cs="Arial"/>
            <w:b/>
            <w:lang w:eastAsia="es-ES"/>
          </w:rPr>
          <w:t>tuberculosis</w:t>
        </w:r>
      </w:hyperlink>
      <w:r w:rsidRPr="00A65992">
        <w:rPr>
          <w:rFonts w:ascii="Arial" w:eastAsia="Times New Roman" w:hAnsi="Arial" w:cs="Arial"/>
          <w:b/>
          <w:lang w:eastAsia="es-ES"/>
        </w:rPr>
        <w:t xml:space="preserve"> y pronto moriría por sí mismo. A consecuencia de este incidente, empero, Séneca se retiró de la vida pública.</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En el año 41, a la muerte de Calígula y con la </w:t>
      </w:r>
      <w:hyperlink r:id="rId77" w:tooltip="Entronización (aún no redactado)" w:history="1">
        <w:r w:rsidRPr="00A65992">
          <w:rPr>
            <w:rFonts w:ascii="Arial" w:eastAsia="Times New Roman" w:hAnsi="Arial" w:cs="Arial"/>
            <w:b/>
            <w:lang w:eastAsia="es-ES"/>
          </w:rPr>
          <w:t>entronización</w:t>
        </w:r>
      </w:hyperlink>
      <w:r w:rsidRPr="00A65992">
        <w:rPr>
          <w:rFonts w:ascii="Arial" w:eastAsia="Times New Roman" w:hAnsi="Arial" w:cs="Arial"/>
          <w:b/>
          <w:lang w:eastAsia="es-ES"/>
        </w:rPr>
        <w:t xml:space="preserve"> de </w:t>
      </w:r>
      <w:hyperlink r:id="rId78" w:tooltip="Claudio" w:history="1">
        <w:r w:rsidRPr="00A65992">
          <w:rPr>
            <w:rFonts w:ascii="Arial" w:eastAsia="Times New Roman" w:hAnsi="Arial" w:cs="Arial"/>
            <w:b/>
            <w:lang w:eastAsia="es-ES"/>
          </w:rPr>
          <w:t>Claudio</w:t>
        </w:r>
      </w:hyperlink>
      <w:r w:rsidRPr="00A65992">
        <w:rPr>
          <w:rFonts w:ascii="Arial" w:eastAsia="Times New Roman" w:hAnsi="Arial" w:cs="Arial"/>
          <w:b/>
          <w:lang w:eastAsia="es-ES"/>
        </w:rPr>
        <w:t>, Séneca, que continuaba siendo una persona relevante dentro del estamento político r</w:t>
      </w:r>
      <w:r w:rsidRPr="00A65992">
        <w:rPr>
          <w:rFonts w:ascii="Arial" w:eastAsia="Times New Roman" w:hAnsi="Arial" w:cs="Arial"/>
          <w:b/>
          <w:lang w:eastAsia="es-ES"/>
        </w:rPr>
        <w:t>o</w:t>
      </w:r>
      <w:r w:rsidRPr="00A65992">
        <w:rPr>
          <w:rFonts w:ascii="Arial" w:eastAsia="Times New Roman" w:hAnsi="Arial" w:cs="Arial"/>
          <w:b/>
          <w:lang w:eastAsia="es-ES"/>
        </w:rPr>
        <w:t xml:space="preserve">mano, fue de nuevo condenado a muerte, si bien la pena se le conmutó por el destierro a </w:t>
      </w:r>
      <w:hyperlink r:id="rId79" w:tooltip="Córcega" w:history="1">
        <w:r w:rsidRPr="00A65992">
          <w:rPr>
            <w:rFonts w:ascii="Arial" w:eastAsia="Times New Roman" w:hAnsi="Arial" w:cs="Arial"/>
            <w:b/>
            <w:lang w:eastAsia="es-ES"/>
          </w:rPr>
          <w:t>Córcega</w:t>
        </w:r>
      </w:hyperlink>
      <w:r w:rsidRPr="00A65992">
        <w:rPr>
          <w:rFonts w:ascii="Arial" w:eastAsia="Times New Roman" w:hAnsi="Arial" w:cs="Arial"/>
          <w:b/>
          <w:lang w:eastAsia="es-ES"/>
        </w:rPr>
        <w:t xml:space="preserve">. Las causas de esta condena se ignoran. La sentencia oficial lo acusaba de haber cometido adulterio con </w:t>
      </w:r>
      <w:hyperlink r:id="rId80" w:tooltip="Julia Livilla" w:history="1">
        <w:r w:rsidRPr="00A65992">
          <w:rPr>
            <w:rFonts w:ascii="Arial" w:eastAsia="Times New Roman" w:hAnsi="Arial" w:cs="Arial"/>
            <w:b/>
            <w:lang w:eastAsia="es-ES"/>
          </w:rPr>
          <w:t xml:space="preserve">Julia </w:t>
        </w:r>
        <w:proofErr w:type="spellStart"/>
        <w:r w:rsidRPr="00A65992">
          <w:rPr>
            <w:rFonts w:ascii="Arial" w:eastAsia="Times New Roman" w:hAnsi="Arial" w:cs="Arial"/>
            <w:b/>
            <w:lang w:eastAsia="es-ES"/>
          </w:rPr>
          <w:t>Livilla</w:t>
        </w:r>
        <w:proofErr w:type="spellEnd"/>
      </w:hyperlink>
      <w:r w:rsidRPr="00A65992">
        <w:rPr>
          <w:rFonts w:ascii="Arial" w:eastAsia="Times New Roman" w:hAnsi="Arial" w:cs="Arial"/>
          <w:b/>
          <w:lang w:eastAsia="es-ES"/>
        </w:rPr>
        <w:t xml:space="preserve">, hermana de Calígula, hecho bastante improbable. Más probablemente, se ha apuntado que la esposa de Claudio, la célebre Valeria </w:t>
      </w:r>
      <w:hyperlink r:id="rId81" w:tooltip="Mesalina" w:history="1">
        <w:r w:rsidRPr="00A65992">
          <w:rPr>
            <w:rFonts w:ascii="Arial" w:eastAsia="Times New Roman" w:hAnsi="Arial" w:cs="Arial"/>
            <w:b/>
            <w:lang w:eastAsia="es-ES"/>
          </w:rPr>
          <w:t>Mesalina</w:t>
        </w:r>
      </w:hyperlink>
      <w:r w:rsidRPr="00A65992">
        <w:rPr>
          <w:rFonts w:ascii="Arial" w:eastAsia="Times New Roman" w:hAnsi="Arial" w:cs="Arial"/>
          <w:b/>
          <w:lang w:eastAsia="es-ES"/>
        </w:rPr>
        <w:t>, lo consideraba peligroso ahora que Cal</w:t>
      </w:r>
      <w:r w:rsidRPr="00A65992">
        <w:rPr>
          <w:rFonts w:ascii="Arial" w:eastAsia="Times New Roman" w:hAnsi="Arial" w:cs="Arial"/>
          <w:b/>
          <w:lang w:eastAsia="es-ES"/>
        </w:rPr>
        <w:t>í</w:t>
      </w:r>
      <w:r w:rsidRPr="00A65992">
        <w:rPr>
          <w:rFonts w:ascii="Arial" w:eastAsia="Times New Roman" w:hAnsi="Arial" w:cs="Arial"/>
          <w:b/>
          <w:lang w:eastAsia="es-ES"/>
        </w:rPr>
        <w:t>gula había muerto. La entronización de Claudio se había producido contra la oposición del Senado y Séneca, que debido a su prestigio como orador era pr</w:t>
      </w:r>
      <w:r w:rsidRPr="00A65992">
        <w:rPr>
          <w:rFonts w:ascii="Arial" w:eastAsia="Times New Roman" w:hAnsi="Arial" w:cs="Arial"/>
          <w:b/>
          <w:lang w:eastAsia="es-ES"/>
        </w:rPr>
        <w:t>o</w:t>
      </w:r>
      <w:r w:rsidRPr="00A65992">
        <w:rPr>
          <w:rFonts w:ascii="Arial" w:eastAsia="Times New Roman" w:hAnsi="Arial" w:cs="Arial"/>
          <w:b/>
          <w:lang w:eastAsia="es-ES"/>
        </w:rPr>
        <w:t>bablemente uno de los senadores más influyentes, podría haber sido un enem</w:t>
      </w:r>
      <w:r w:rsidRPr="00A65992">
        <w:rPr>
          <w:rFonts w:ascii="Arial" w:eastAsia="Times New Roman" w:hAnsi="Arial" w:cs="Arial"/>
          <w:b/>
          <w:lang w:eastAsia="es-ES"/>
        </w:rPr>
        <w:t>i</w:t>
      </w:r>
      <w:r w:rsidRPr="00A65992">
        <w:rPr>
          <w:rFonts w:ascii="Arial" w:eastAsia="Times New Roman" w:hAnsi="Arial" w:cs="Arial"/>
          <w:b/>
          <w:lang w:eastAsia="es-ES"/>
        </w:rPr>
        <w:t>go político en potencia para Claudio.</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outlineLvl w:val="1"/>
        <w:rPr>
          <w:rFonts w:ascii="Arial" w:eastAsia="Times New Roman" w:hAnsi="Arial" w:cs="Arial"/>
          <w:b/>
          <w:bCs/>
          <w:color w:val="0070C0"/>
          <w:lang w:eastAsia="es-ES"/>
        </w:rPr>
      </w:pPr>
      <w:r w:rsidRPr="00A65992">
        <w:rPr>
          <w:rFonts w:ascii="Arial" w:eastAsia="Times New Roman" w:hAnsi="Arial" w:cs="Arial"/>
          <w:b/>
          <w:bCs/>
          <w:color w:val="0070C0"/>
          <w:lang w:eastAsia="es-ES"/>
        </w:rPr>
        <w:t>Exilio en Córcega y retorno a Roma</w:t>
      </w:r>
    </w:p>
    <w:p w:rsidR="00A65992" w:rsidRPr="00A65992" w:rsidRDefault="00A65992" w:rsidP="00A65992">
      <w:pPr>
        <w:spacing w:after="0" w:line="240" w:lineRule="auto"/>
        <w:jc w:val="both"/>
        <w:outlineLvl w:val="1"/>
        <w:rPr>
          <w:rFonts w:ascii="Arial" w:eastAsia="Times New Roman" w:hAnsi="Arial" w:cs="Arial"/>
          <w:b/>
          <w:bCs/>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Su exilio en </w:t>
      </w:r>
      <w:hyperlink r:id="rId82" w:tooltip="Córcega" w:history="1">
        <w:r w:rsidRPr="00A65992">
          <w:rPr>
            <w:rFonts w:ascii="Arial" w:eastAsia="Times New Roman" w:hAnsi="Arial" w:cs="Arial"/>
            <w:b/>
            <w:lang w:eastAsia="es-ES"/>
          </w:rPr>
          <w:t>Córcega</w:t>
        </w:r>
      </w:hyperlink>
      <w:r w:rsidRPr="00A65992">
        <w:rPr>
          <w:rFonts w:ascii="Arial" w:eastAsia="Times New Roman" w:hAnsi="Arial" w:cs="Arial"/>
          <w:b/>
          <w:lang w:eastAsia="es-ES"/>
        </w:rPr>
        <w:t xml:space="preserve"> duró 8 años. Durante ese tiempo escribió un ensayo de consolación a su madre </w:t>
      </w:r>
      <w:proofErr w:type="spellStart"/>
      <w:r w:rsidRPr="00A65992">
        <w:rPr>
          <w:rFonts w:ascii="Arial" w:eastAsia="Times New Roman" w:hAnsi="Arial" w:cs="Arial"/>
          <w:b/>
          <w:lang w:eastAsia="es-ES"/>
        </w:rPr>
        <w:t>Helvia</w:t>
      </w:r>
      <w:proofErr w:type="spellEnd"/>
      <w:r w:rsidRPr="00A65992">
        <w:rPr>
          <w:rFonts w:ascii="Arial" w:eastAsia="Times New Roman" w:hAnsi="Arial" w:cs="Arial"/>
          <w:b/>
          <w:lang w:eastAsia="es-ES"/>
        </w:rPr>
        <w:t>, a raíz de la muerte de su padre Marco, y que de</w:t>
      </w:r>
      <w:r w:rsidRPr="00A65992">
        <w:rPr>
          <w:rFonts w:ascii="Arial" w:eastAsia="Times New Roman" w:hAnsi="Arial" w:cs="Arial"/>
          <w:b/>
          <w:lang w:eastAsia="es-ES"/>
        </w:rPr>
        <w:t>s</w:t>
      </w:r>
      <w:r w:rsidRPr="00A65992">
        <w:rPr>
          <w:rFonts w:ascii="Arial" w:eastAsia="Times New Roman" w:hAnsi="Arial" w:cs="Arial"/>
          <w:b/>
          <w:lang w:eastAsia="es-ES"/>
        </w:rPr>
        <w:t xml:space="preserve">taca por propugnar actitudes estoicas muy diferentes a las que, por ese mismo período, se muestran en la </w:t>
      </w:r>
      <w:hyperlink r:id="rId83" w:tooltip="Consolación a Polibio" w:history="1">
        <w:r w:rsidRPr="00A65992">
          <w:rPr>
            <w:rFonts w:ascii="Arial" w:eastAsia="Times New Roman" w:hAnsi="Arial" w:cs="Arial"/>
            <w:b/>
            <w:iCs/>
            <w:lang w:eastAsia="es-ES"/>
          </w:rPr>
          <w:t xml:space="preserve">Consolación a </w:t>
        </w:r>
        <w:proofErr w:type="spellStart"/>
        <w:r w:rsidRPr="00A65992">
          <w:rPr>
            <w:rFonts w:ascii="Arial" w:eastAsia="Times New Roman" w:hAnsi="Arial" w:cs="Arial"/>
            <w:b/>
            <w:iCs/>
            <w:lang w:eastAsia="es-ES"/>
          </w:rPr>
          <w:t>Polibio</w:t>
        </w:r>
        <w:proofErr w:type="spellEnd"/>
      </w:hyperlink>
      <w:r w:rsidRPr="00A65992">
        <w:rPr>
          <w:rFonts w:ascii="Arial" w:eastAsia="Times New Roman" w:hAnsi="Arial" w:cs="Arial"/>
          <w:b/>
          <w:lang w:eastAsia="es-ES"/>
        </w:rPr>
        <w:t xml:space="preserve">, nombre de uno de los </w:t>
      </w:r>
      <w:hyperlink r:id="rId84" w:tooltip="Liberto" w:history="1">
        <w:r w:rsidRPr="00A65992">
          <w:rPr>
            <w:rFonts w:ascii="Arial" w:eastAsia="Times New Roman" w:hAnsi="Arial" w:cs="Arial"/>
            <w:b/>
            <w:lang w:eastAsia="es-ES"/>
          </w:rPr>
          <w:t>libertos</w:t>
        </w:r>
      </w:hyperlink>
      <w:r w:rsidRPr="00A65992">
        <w:rPr>
          <w:rFonts w:ascii="Arial" w:eastAsia="Times New Roman" w:hAnsi="Arial" w:cs="Arial"/>
          <w:b/>
          <w:lang w:eastAsia="es-ES"/>
        </w:rPr>
        <w:t xml:space="preserve"> imperiales de Claudio y que ostentaba un gran poder e influencia sobre el emp</w:t>
      </w:r>
      <w:r w:rsidRPr="00A65992">
        <w:rPr>
          <w:rFonts w:ascii="Arial" w:eastAsia="Times New Roman" w:hAnsi="Arial" w:cs="Arial"/>
          <w:b/>
          <w:lang w:eastAsia="es-ES"/>
        </w:rPr>
        <w:t>e</w:t>
      </w:r>
      <w:r w:rsidRPr="00A65992">
        <w:rPr>
          <w:rFonts w:ascii="Arial" w:eastAsia="Times New Roman" w:hAnsi="Arial" w:cs="Arial"/>
          <w:b/>
          <w:lang w:eastAsia="es-ES"/>
        </w:rPr>
        <w:t>rador. En esta carta, que probablemente nunca estuviera destinada a publicarse, se muestra abyectamente adulador mientras busca el perdón imperial.</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El destierro duró hasta el año 49 cuando, tras la caída de </w:t>
      </w:r>
      <w:hyperlink r:id="rId85" w:tooltip="Mesalina" w:history="1">
        <w:r w:rsidRPr="00A65992">
          <w:rPr>
            <w:rFonts w:ascii="Arial" w:eastAsia="Times New Roman" w:hAnsi="Arial" w:cs="Arial"/>
            <w:b/>
            <w:lang w:eastAsia="es-ES"/>
          </w:rPr>
          <w:t>Mesalina</w:t>
        </w:r>
      </w:hyperlink>
      <w:r w:rsidRPr="00A65992">
        <w:rPr>
          <w:rFonts w:ascii="Arial" w:eastAsia="Times New Roman" w:hAnsi="Arial" w:cs="Arial"/>
          <w:b/>
          <w:lang w:eastAsia="es-ES"/>
        </w:rPr>
        <w:t>, la nueva e</w:t>
      </w:r>
      <w:r w:rsidRPr="00A65992">
        <w:rPr>
          <w:rFonts w:ascii="Arial" w:eastAsia="Times New Roman" w:hAnsi="Arial" w:cs="Arial"/>
          <w:b/>
          <w:lang w:eastAsia="es-ES"/>
        </w:rPr>
        <w:t>s</w:t>
      </w:r>
      <w:r w:rsidRPr="00A65992">
        <w:rPr>
          <w:rFonts w:ascii="Arial" w:eastAsia="Times New Roman" w:hAnsi="Arial" w:cs="Arial"/>
          <w:b/>
          <w:lang w:eastAsia="es-ES"/>
        </w:rPr>
        <w:t xml:space="preserve">posa de Claudio, la también célebre </w:t>
      </w:r>
      <w:hyperlink r:id="rId86" w:tooltip="Agripina" w:history="1">
        <w:r w:rsidRPr="00A65992">
          <w:rPr>
            <w:rFonts w:ascii="Arial" w:eastAsia="Times New Roman" w:hAnsi="Arial" w:cs="Arial"/>
            <w:b/>
            <w:lang w:eastAsia="es-ES"/>
          </w:rPr>
          <w:t>Agripina</w:t>
        </w:r>
      </w:hyperlink>
      <w:r w:rsidRPr="00A65992">
        <w:rPr>
          <w:rFonts w:ascii="Arial" w:eastAsia="Times New Roman" w:hAnsi="Arial" w:cs="Arial"/>
          <w:b/>
          <w:lang w:eastAsia="es-ES"/>
        </w:rPr>
        <w:t xml:space="preserve"> la Menor, consiguió para él el perdón imperial. Se le llamó a Roma y, por indicación de Agripina, se le nombró </w:t>
      </w:r>
      <w:hyperlink r:id="rId87" w:tooltip="Pretor" w:history="1">
        <w:r w:rsidRPr="00A65992">
          <w:rPr>
            <w:rFonts w:ascii="Arial" w:eastAsia="Times New Roman" w:hAnsi="Arial" w:cs="Arial"/>
            <w:b/>
            <w:lang w:eastAsia="es-ES"/>
          </w:rPr>
          <w:t>pretor</w:t>
        </w:r>
      </w:hyperlink>
      <w:r w:rsidRPr="00A65992">
        <w:rPr>
          <w:rFonts w:ascii="Arial" w:eastAsia="Times New Roman" w:hAnsi="Arial" w:cs="Arial"/>
          <w:b/>
          <w:lang w:eastAsia="es-ES"/>
        </w:rPr>
        <w:t xml:space="preserve"> en la ciudad. El favor imperial no acabó ahí, pues en el año 51, a insta</w:t>
      </w:r>
      <w:r w:rsidRPr="00A65992">
        <w:rPr>
          <w:rFonts w:ascii="Arial" w:eastAsia="Times New Roman" w:hAnsi="Arial" w:cs="Arial"/>
          <w:b/>
          <w:lang w:eastAsia="es-ES"/>
        </w:rPr>
        <w:t>n</w:t>
      </w:r>
      <w:r w:rsidRPr="00A65992">
        <w:rPr>
          <w:rFonts w:ascii="Arial" w:eastAsia="Times New Roman" w:hAnsi="Arial" w:cs="Arial"/>
          <w:b/>
          <w:lang w:eastAsia="es-ES"/>
        </w:rPr>
        <w:t xml:space="preserve">cias de nuevo de Agripina, se le nombró tutor del joven </w:t>
      </w:r>
      <w:hyperlink r:id="rId88" w:tooltip="Lucio Domicio Ahenobarbo" w:history="1">
        <w:r w:rsidRPr="00A65992">
          <w:rPr>
            <w:rFonts w:ascii="Arial" w:eastAsia="Times New Roman" w:hAnsi="Arial" w:cs="Arial"/>
            <w:b/>
            <w:lang w:eastAsia="es-ES"/>
          </w:rPr>
          <w:t xml:space="preserve">Lucio </w:t>
        </w:r>
        <w:proofErr w:type="spellStart"/>
        <w:r w:rsidRPr="00A65992">
          <w:rPr>
            <w:rFonts w:ascii="Arial" w:eastAsia="Times New Roman" w:hAnsi="Arial" w:cs="Arial"/>
            <w:b/>
            <w:lang w:eastAsia="es-ES"/>
          </w:rPr>
          <w:t>Domicio</w:t>
        </w:r>
        <w:proofErr w:type="spellEnd"/>
        <w:r w:rsidRPr="00A65992">
          <w:rPr>
            <w:rFonts w:ascii="Arial" w:eastAsia="Times New Roman" w:hAnsi="Arial" w:cs="Arial"/>
            <w:b/>
            <w:lang w:eastAsia="es-ES"/>
          </w:rPr>
          <w:t xml:space="preserve"> </w:t>
        </w:r>
        <w:proofErr w:type="spellStart"/>
        <w:r w:rsidRPr="00A65992">
          <w:rPr>
            <w:rFonts w:ascii="Arial" w:eastAsia="Times New Roman" w:hAnsi="Arial" w:cs="Arial"/>
            <w:b/>
            <w:lang w:eastAsia="es-ES"/>
          </w:rPr>
          <w:t>Ahen</w:t>
        </w:r>
        <w:r w:rsidRPr="00A65992">
          <w:rPr>
            <w:rFonts w:ascii="Arial" w:eastAsia="Times New Roman" w:hAnsi="Arial" w:cs="Arial"/>
            <w:b/>
            <w:lang w:eastAsia="es-ES"/>
          </w:rPr>
          <w:t>o</w:t>
        </w:r>
        <w:r w:rsidRPr="00A65992">
          <w:rPr>
            <w:rFonts w:ascii="Arial" w:eastAsia="Times New Roman" w:hAnsi="Arial" w:cs="Arial"/>
            <w:b/>
            <w:lang w:eastAsia="es-ES"/>
          </w:rPr>
          <w:t>barbo</w:t>
        </w:r>
        <w:proofErr w:type="spellEnd"/>
      </w:hyperlink>
      <w:r w:rsidRPr="00A65992">
        <w:rPr>
          <w:rFonts w:ascii="Arial" w:eastAsia="Times New Roman" w:hAnsi="Arial" w:cs="Arial"/>
          <w:b/>
          <w:lang w:eastAsia="es-ES"/>
        </w:rPr>
        <w:t xml:space="preserve">, futuro </w:t>
      </w:r>
      <w:hyperlink r:id="rId89"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xml:space="preserve">, quien era hijo de un matrimonio anterior de Agripina. </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Pr="00A65992">
        <w:rPr>
          <w:rFonts w:ascii="Arial" w:eastAsia="Times New Roman" w:hAnsi="Arial" w:cs="Arial"/>
          <w:b/>
          <w:lang w:eastAsia="es-ES"/>
        </w:rPr>
        <w:t xml:space="preserve">Tan drástico cambio en su suerte se debió, según el historiador </w:t>
      </w:r>
      <w:hyperlink r:id="rId90" w:tooltip="Tácito" w:history="1">
        <w:r w:rsidRPr="00A65992">
          <w:rPr>
            <w:rFonts w:ascii="Arial" w:eastAsia="Times New Roman" w:hAnsi="Arial" w:cs="Arial"/>
            <w:b/>
            <w:lang w:eastAsia="es-ES"/>
          </w:rPr>
          <w:t>Tácito</w:t>
        </w:r>
      </w:hyperlink>
      <w:r w:rsidRPr="00A65992">
        <w:rPr>
          <w:rFonts w:ascii="Arial" w:eastAsia="Times New Roman" w:hAnsi="Arial" w:cs="Arial"/>
          <w:b/>
          <w:lang w:eastAsia="es-ES"/>
        </w:rPr>
        <w:t>, a que Agripina, aparte de buscar un tutor ilustre para su hijo, creía que la fama de Séneca haría que la familia imperial ganara en popularidad, además de consid</w:t>
      </w:r>
      <w:r w:rsidRPr="00A65992">
        <w:rPr>
          <w:rFonts w:ascii="Arial" w:eastAsia="Times New Roman" w:hAnsi="Arial" w:cs="Arial"/>
          <w:b/>
          <w:lang w:eastAsia="es-ES"/>
        </w:rPr>
        <w:t>e</w:t>
      </w:r>
      <w:r w:rsidRPr="00A65992">
        <w:rPr>
          <w:rFonts w:ascii="Arial" w:eastAsia="Times New Roman" w:hAnsi="Arial" w:cs="Arial"/>
          <w:b/>
          <w:lang w:eastAsia="es-ES"/>
        </w:rPr>
        <w:t>rar que un Séneca agradecido y obligado a ella serviría como un importante ali</w:t>
      </w:r>
      <w:r w:rsidRPr="00A65992">
        <w:rPr>
          <w:rFonts w:ascii="Arial" w:eastAsia="Times New Roman" w:hAnsi="Arial" w:cs="Arial"/>
          <w:b/>
          <w:lang w:eastAsia="es-ES"/>
        </w:rPr>
        <w:t>a</w:t>
      </w:r>
      <w:r w:rsidRPr="00A65992">
        <w:rPr>
          <w:rFonts w:ascii="Arial" w:eastAsia="Times New Roman" w:hAnsi="Arial" w:cs="Arial"/>
          <w:b/>
          <w:lang w:eastAsia="es-ES"/>
        </w:rPr>
        <w:t>do y un sabio consejero en los planes de alcanzar el poder que albergaba para su hijo Nerón.</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En el año 54, el emperador Claudio murió (según la mayoría de las fuentes hist</w:t>
      </w:r>
      <w:r w:rsidRPr="00A65992">
        <w:rPr>
          <w:rFonts w:ascii="Arial" w:eastAsia="Times New Roman" w:hAnsi="Arial" w:cs="Arial"/>
          <w:b/>
          <w:lang w:eastAsia="es-ES"/>
        </w:rPr>
        <w:t>ó</w:t>
      </w:r>
      <w:r w:rsidRPr="00A65992">
        <w:rPr>
          <w:rFonts w:ascii="Arial" w:eastAsia="Times New Roman" w:hAnsi="Arial" w:cs="Arial"/>
          <w:b/>
          <w:lang w:eastAsia="es-ES"/>
        </w:rPr>
        <w:t>ricas, envenenado por la propia Agripina) y su hijastro Nerón subió al poder. Aunque no hay evidencia alguna de que Séneca estuviera involucrado en el as</w:t>
      </w:r>
      <w:r w:rsidRPr="00A65992">
        <w:rPr>
          <w:rFonts w:ascii="Arial" w:eastAsia="Times New Roman" w:hAnsi="Arial" w:cs="Arial"/>
          <w:b/>
          <w:lang w:eastAsia="es-ES"/>
        </w:rPr>
        <w:t>e</w:t>
      </w:r>
      <w:r w:rsidRPr="00A65992">
        <w:rPr>
          <w:rFonts w:ascii="Arial" w:eastAsia="Times New Roman" w:hAnsi="Arial" w:cs="Arial"/>
          <w:b/>
          <w:lang w:eastAsia="es-ES"/>
        </w:rPr>
        <w:t xml:space="preserve">sinato de Claudio, sí que se mofó del viejo emperador en su obra </w:t>
      </w:r>
      <w:hyperlink r:id="rId91" w:tooltip="Sátira" w:history="1">
        <w:r w:rsidRPr="00A65992">
          <w:rPr>
            <w:rFonts w:ascii="Arial" w:eastAsia="Times New Roman" w:hAnsi="Arial" w:cs="Arial"/>
            <w:b/>
            <w:lang w:eastAsia="es-ES"/>
          </w:rPr>
          <w:t>satírica</w:t>
        </w:r>
      </w:hyperlink>
      <w:r w:rsidRPr="00A65992">
        <w:rPr>
          <w:rFonts w:ascii="Arial" w:eastAsia="Times New Roman" w:hAnsi="Arial" w:cs="Arial"/>
          <w:b/>
          <w:lang w:eastAsia="es-ES"/>
        </w:rPr>
        <w:t xml:space="preserve"> intit</w:t>
      </w:r>
      <w:r w:rsidRPr="00A65992">
        <w:rPr>
          <w:rFonts w:ascii="Arial" w:eastAsia="Times New Roman" w:hAnsi="Arial" w:cs="Arial"/>
          <w:b/>
          <w:lang w:eastAsia="es-ES"/>
        </w:rPr>
        <w:t>u</w:t>
      </w:r>
      <w:r w:rsidRPr="00A65992">
        <w:rPr>
          <w:rFonts w:ascii="Arial" w:eastAsia="Times New Roman" w:hAnsi="Arial" w:cs="Arial"/>
          <w:b/>
          <w:lang w:eastAsia="es-ES"/>
        </w:rPr>
        <w:t xml:space="preserve">lada </w:t>
      </w:r>
      <w:hyperlink r:id="rId92" w:tooltip="Apocolocyntosis divi Claudii" w:history="1">
        <w:proofErr w:type="spellStart"/>
        <w:r w:rsidRPr="00A65992">
          <w:rPr>
            <w:rFonts w:ascii="Arial" w:eastAsia="Times New Roman" w:hAnsi="Arial" w:cs="Arial"/>
            <w:b/>
            <w:iCs/>
            <w:lang w:eastAsia="es-ES"/>
          </w:rPr>
          <w:t>Apocolocyntosis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divi</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Claudii</w:t>
        </w:r>
        <w:proofErr w:type="spellEnd"/>
      </w:hyperlink>
      <w:r w:rsidRPr="00A65992">
        <w:rPr>
          <w:rFonts w:ascii="Arial" w:eastAsia="Times New Roman" w:hAnsi="Arial" w:cs="Arial"/>
          <w:b/>
          <w:lang w:eastAsia="es-ES"/>
        </w:rPr>
        <w:t xml:space="preserve"> («</w:t>
      </w:r>
      <w:proofErr w:type="spellStart"/>
      <w:r w:rsidRPr="00A65992">
        <w:rPr>
          <w:rFonts w:ascii="Arial" w:eastAsia="Times New Roman" w:hAnsi="Arial" w:cs="Arial"/>
          <w:b/>
          <w:lang w:eastAsia="es-ES"/>
        </w:rPr>
        <w:t>Calabazificación</w:t>
      </w:r>
      <w:proofErr w:type="spellEnd"/>
      <w:r w:rsidRPr="00A65992">
        <w:rPr>
          <w:rFonts w:ascii="Arial" w:eastAsia="Times New Roman" w:hAnsi="Arial" w:cs="Arial"/>
          <w:b/>
          <w:lang w:eastAsia="es-ES"/>
        </w:rPr>
        <w:t xml:space="preserve"> del divino Claudio»), en la que éste, al ser deificado, acaba, tras una serie de vicisitudes, como un mero burócrata en el Hades. Con la subida al poder del joven </w:t>
      </w:r>
      <w:hyperlink r:id="rId93"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que por aquel entonces contaba con 17 años, Séneca fue nombrado consejero político y mini</w:t>
      </w:r>
      <w:r w:rsidRPr="00A65992">
        <w:rPr>
          <w:rFonts w:ascii="Arial" w:eastAsia="Times New Roman" w:hAnsi="Arial" w:cs="Arial"/>
          <w:b/>
          <w:lang w:eastAsia="es-ES"/>
        </w:rPr>
        <w:t>s</w:t>
      </w:r>
      <w:r w:rsidRPr="00A65992">
        <w:rPr>
          <w:rFonts w:ascii="Arial" w:eastAsia="Times New Roman" w:hAnsi="Arial" w:cs="Arial"/>
          <w:b/>
          <w:lang w:eastAsia="es-ES"/>
        </w:rPr>
        <w:t xml:space="preserve">tro, junto con un austero oficial militar llamado </w:t>
      </w:r>
      <w:hyperlink r:id="rId94" w:tooltip="Sexto Afranio Burro" w:history="1">
        <w:r w:rsidRPr="00A65992">
          <w:rPr>
            <w:rFonts w:ascii="Arial" w:eastAsia="Times New Roman" w:hAnsi="Arial" w:cs="Arial"/>
            <w:b/>
            <w:lang w:eastAsia="es-ES"/>
          </w:rPr>
          <w:t xml:space="preserve">Sexto </w:t>
        </w:r>
        <w:proofErr w:type="spellStart"/>
        <w:r w:rsidRPr="00A65992">
          <w:rPr>
            <w:rFonts w:ascii="Arial" w:eastAsia="Times New Roman" w:hAnsi="Arial" w:cs="Arial"/>
            <w:b/>
            <w:lang w:eastAsia="es-ES"/>
          </w:rPr>
          <w:t>Afranio</w:t>
        </w:r>
        <w:proofErr w:type="spellEnd"/>
        <w:r w:rsidRPr="00A65992">
          <w:rPr>
            <w:rFonts w:ascii="Arial" w:eastAsia="Times New Roman" w:hAnsi="Arial" w:cs="Arial"/>
            <w:b/>
            <w:lang w:eastAsia="es-ES"/>
          </w:rPr>
          <w:t xml:space="preserve"> Burro</w:t>
        </w:r>
      </w:hyperlink>
      <w:r w:rsidRPr="00A65992">
        <w:rPr>
          <w:rFonts w:ascii="Arial" w:eastAsia="Times New Roman" w:hAnsi="Arial" w:cs="Arial"/>
          <w:b/>
          <w:lang w:eastAsia="es-ES"/>
        </w:rPr>
        <w:t>.</w:t>
      </w:r>
    </w:p>
    <w:p w:rsidR="00A65992" w:rsidRDefault="00A65992" w:rsidP="00A65992">
      <w:pPr>
        <w:spacing w:after="0" w:line="240" w:lineRule="auto"/>
        <w:jc w:val="both"/>
        <w:outlineLvl w:val="1"/>
        <w:rPr>
          <w:rFonts w:ascii="Arial" w:eastAsia="Times New Roman" w:hAnsi="Arial" w:cs="Arial"/>
          <w:b/>
          <w:bCs/>
          <w:lang w:eastAsia="es-ES"/>
        </w:rPr>
      </w:pPr>
    </w:p>
    <w:p w:rsidR="00A65992" w:rsidRPr="00A65992" w:rsidRDefault="00A65992" w:rsidP="00A65992">
      <w:pPr>
        <w:spacing w:after="0" w:line="240" w:lineRule="auto"/>
        <w:jc w:val="both"/>
        <w:outlineLvl w:val="1"/>
        <w:rPr>
          <w:rFonts w:ascii="Arial" w:eastAsia="Times New Roman" w:hAnsi="Arial" w:cs="Arial"/>
          <w:b/>
          <w:bCs/>
          <w:color w:val="0070C0"/>
          <w:lang w:eastAsia="es-ES"/>
        </w:rPr>
      </w:pPr>
      <w:r w:rsidRPr="00A65992">
        <w:rPr>
          <w:rFonts w:ascii="Arial" w:eastAsia="Times New Roman" w:hAnsi="Arial" w:cs="Arial"/>
          <w:b/>
          <w:bCs/>
          <w:color w:val="0070C0"/>
          <w:lang w:eastAsia="es-ES"/>
        </w:rPr>
        <w:t>Gobierno del Imperio romano</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Durante los ocho años siguientes, Séneca y Burro, a quienes todos los histori</w:t>
      </w:r>
      <w:r w:rsidRPr="00A65992">
        <w:rPr>
          <w:rFonts w:ascii="Arial" w:eastAsia="Times New Roman" w:hAnsi="Arial" w:cs="Arial"/>
          <w:b/>
          <w:lang w:eastAsia="es-ES"/>
        </w:rPr>
        <w:t>a</w:t>
      </w:r>
      <w:r w:rsidRPr="00A65992">
        <w:rPr>
          <w:rFonts w:ascii="Arial" w:eastAsia="Times New Roman" w:hAnsi="Arial" w:cs="Arial"/>
          <w:b/>
          <w:lang w:eastAsia="es-ES"/>
        </w:rPr>
        <w:t>dores romanos consideraron las personas de mayor valía e ilustración del e</w:t>
      </w:r>
      <w:r w:rsidRPr="00A65992">
        <w:rPr>
          <w:rFonts w:ascii="Arial" w:eastAsia="Times New Roman" w:hAnsi="Arial" w:cs="Arial"/>
          <w:b/>
          <w:lang w:eastAsia="es-ES"/>
        </w:rPr>
        <w:t>n</w:t>
      </w:r>
      <w:r w:rsidRPr="00A65992">
        <w:rPr>
          <w:rFonts w:ascii="Arial" w:eastAsia="Times New Roman" w:hAnsi="Arial" w:cs="Arial"/>
          <w:b/>
          <w:lang w:eastAsia="es-ES"/>
        </w:rPr>
        <w:t>torno de Nerón, gobernaron de facto el imperio romano. Dicho período destaca</w:t>
      </w:r>
      <w:r w:rsidRPr="00A65992">
        <w:rPr>
          <w:rFonts w:ascii="Arial" w:eastAsia="Times New Roman" w:hAnsi="Arial" w:cs="Arial"/>
          <w:b/>
          <w:lang w:eastAsia="es-ES"/>
        </w:rPr>
        <w:t>r</w:t>
      </w:r>
      <w:r w:rsidRPr="00A65992">
        <w:rPr>
          <w:rFonts w:ascii="Arial" w:eastAsia="Times New Roman" w:hAnsi="Arial" w:cs="Arial"/>
          <w:b/>
          <w:lang w:eastAsia="es-ES"/>
        </w:rPr>
        <w:t xml:space="preserve">ía, a decir del propio emperador </w:t>
      </w:r>
      <w:hyperlink r:id="rId95" w:tooltip="Trajano" w:history="1">
        <w:r w:rsidRPr="00A65992">
          <w:rPr>
            <w:rFonts w:ascii="Arial" w:eastAsia="Times New Roman" w:hAnsi="Arial" w:cs="Arial"/>
            <w:b/>
            <w:lang w:eastAsia="es-ES"/>
          </w:rPr>
          <w:t>Trajano</w:t>
        </w:r>
      </w:hyperlink>
      <w:r w:rsidRPr="00A65992">
        <w:rPr>
          <w:rFonts w:ascii="Arial" w:eastAsia="Times New Roman" w:hAnsi="Arial" w:cs="Arial"/>
          <w:b/>
          <w:lang w:eastAsia="es-ES"/>
        </w:rPr>
        <w:t>, por ser uno de los períodos de «mejor y más justo gobierno de toda la época imperial». Su política, basada en compr</w:t>
      </w:r>
      <w:r w:rsidRPr="00A65992">
        <w:rPr>
          <w:rFonts w:ascii="Arial" w:eastAsia="Times New Roman" w:hAnsi="Arial" w:cs="Arial"/>
          <w:b/>
          <w:lang w:eastAsia="es-ES"/>
        </w:rPr>
        <w:t>o</w:t>
      </w:r>
      <w:r w:rsidRPr="00A65992">
        <w:rPr>
          <w:rFonts w:ascii="Arial" w:eastAsia="Times New Roman" w:hAnsi="Arial" w:cs="Arial"/>
          <w:b/>
          <w:lang w:eastAsia="es-ES"/>
        </w:rPr>
        <w:t>miso y diplomacia más que en innovaciones e idealismo, fue modesta pero ef</w:t>
      </w:r>
      <w:r w:rsidRPr="00A65992">
        <w:rPr>
          <w:rFonts w:ascii="Arial" w:eastAsia="Times New Roman" w:hAnsi="Arial" w:cs="Arial"/>
          <w:b/>
          <w:lang w:eastAsia="es-ES"/>
        </w:rPr>
        <w:t>i</w:t>
      </w:r>
      <w:r w:rsidRPr="00A65992">
        <w:rPr>
          <w:rFonts w:ascii="Arial" w:eastAsia="Times New Roman" w:hAnsi="Arial" w:cs="Arial"/>
          <w:b/>
          <w:lang w:eastAsia="es-ES"/>
        </w:rPr>
        <w:t xml:space="preserve">ciente: se trató en todo momento de refrenar los excesos del joven Nerón, al tiempo que evitaban depositar gran poder real en manos de Agripina. </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Así, mie</w:t>
      </w:r>
      <w:r w:rsidRPr="00A65992">
        <w:rPr>
          <w:rFonts w:ascii="Arial" w:eastAsia="Times New Roman" w:hAnsi="Arial" w:cs="Arial"/>
          <w:b/>
          <w:lang w:eastAsia="es-ES"/>
        </w:rPr>
        <w:t>n</w:t>
      </w:r>
      <w:r w:rsidRPr="00A65992">
        <w:rPr>
          <w:rFonts w:ascii="Arial" w:eastAsia="Times New Roman" w:hAnsi="Arial" w:cs="Arial"/>
          <w:b/>
          <w:lang w:eastAsia="es-ES"/>
        </w:rPr>
        <w:t>tras Nerón se dedicaba, siguiendo las instrucciones de Séneca, a un ocio m</w:t>
      </w:r>
      <w:r w:rsidRPr="00A65992">
        <w:rPr>
          <w:rFonts w:ascii="Arial" w:eastAsia="Times New Roman" w:hAnsi="Arial" w:cs="Arial"/>
          <w:b/>
          <w:lang w:eastAsia="es-ES"/>
        </w:rPr>
        <w:t>o</w:t>
      </w:r>
      <w:r w:rsidRPr="00A65992">
        <w:rPr>
          <w:rFonts w:ascii="Arial" w:eastAsia="Times New Roman" w:hAnsi="Arial" w:cs="Arial"/>
          <w:b/>
          <w:lang w:eastAsia="es-ES"/>
        </w:rPr>
        <w:t>ralmente «aceptable», Séneca y Burro se hicieron con el poder, en el que pr</w:t>
      </w:r>
      <w:r w:rsidRPr="00A65992">
        <w:rPr>
          <w:rFonts w:ascii="Arial" w:eastAsia="Times New Roman" w:hAnsi="Arial" w:cs="Arial"/>
          <w:b/>
          <w:lang w:eastAsia="es-ES"/>
        </w:rPr>
        <w:t>o</w:t>
      </w:r>
      <w:r w:rsidRPr="00A65992">
        <w:rPr>
          <w:rFonts w:ascii="Arial" w:eastAsia="Times New Roman" w:hAnsi="Arial" w:cs="Arial"/>
          <w:b/>
          <w:lang w:eastAsia="es-ES"/>
        </w:rPr>
        <w:t xml:space="preserve">movieron una serie de reformas legales y financieras, como la reducción de los impuestos indirectos; persiguieron la </w:t>
      </w:r>
      <w:hyperlink r:id="rId96" w:tooltip="Concusión" w:history="1">
        <w:r w:rsidRPr="00A65992">
          <w:rPr>
            <w:rFonts w:ascii="Arial" w:eastAsia="Times New Roman" w:hAnsi="Arial" w:cs="Arial"/>
            <w:b/>
            <w:lang w:eastAsia="es-ES"/>
          </w:rPr>
          <w:t>concusión</w:t>
        </w:r>
      </w:hyperlink>
      <w:r w:rsidRPr="00A65992">
        <w:rPr>
          <w:rFonts w:ascii="Arial" w:eastAsia="Times New Roman" w:hAnsi="Arial" w:cs="Arial"/>
          <w:b/>
          <w:lang w:eastAsia="es-ES"/>
        </w:rPr>
        <w:t xml:space="preserve"> (corrupción de los gobe</w:t>
      </w:r>
      <w:r w:rsidRPr="00A65992">
        <w:rPr>
          <w:rFonts w:ascii="Arial" w:eastAsia="Times New Roman" w:hAnsi="Arial" w:cs="Arial"/>
          <w:b/>
          <w:lang w:eastAsia="es-ES"/>
        </w:rPr>
        <w:t>r</w:t>
      </w:r>
      <w:r w:rsidRPr="00A65992">
        <w:rPr>
          <w:rFonts w:ascii="Arial" w:eastAsia="Times New Roman" w:hAnsi="Arial" w:cs="Arial"/>
          <w:b/>
          <w:lang w:eastAsia="es-ES"/>
        </w:rPr>
        <w:t xml:space="preserve">nadores provinciales); llevaron a cabo una exitosa guerra en </w:t>
      </w:r>
      <w:hyperlink r:id="rId97" w:tooltip="Armenia" w:history="1">
        <w:r w:rsidRPr="00A65992">
          <w:rPr>
            <w:rFonts w:ascii="Arial" w:eastAsia="Times New Roman" w:hAnsi="Arial" w:cs="Arial"/>
            <w:b/>
            <w:lang w:eastAsia="es-ES"/>
          </w:rPr>
          <w:t>Armenia</w:t>
        </w:r>
      </w:hyperlink>
      <w:r w:rsidRPr="00A65992">
        <w:rPr>
          <w:rFonts w:ascii="Arial" w:eastAsia="Times New Roman" w:hAnsi="Arial" w:cs="Arial"/>
          <w:b/>
          <w:lang w:eastAsia="es-ES"/>
        </w:rPr>
        <w:t>, que inst</w:t>
      </w:r>
      <w:r w:rsidRPr="00A65992">
        <w:rPr>
          <w:rFonts w:ascii="Arial" w:eastAsia="Times New Roman" w:hAnsi="Arial" w:cs="Arial"/>
          <w:b/>
          <w:lang w:eastAsia="es-ES"/>
        </w:rPr>
        <w:t>i</w:t>
      </w:r>
      <w:r w:rsidRPr="00A65992">
        <w:rPr>
          <w:rFonts w:ascii="Arial" w:eastAsia="Times New Roman" w:hAnsi="Arial" w:cs="Arial"/>
          <w:b/>
          <w:lang w:eastAsia="es-ES"/>
        </w:rPr>
        <w:t xml:space="preserve">tuyó el </w:t>
      </w:r>
      <w:hyperlink r:id="rId98" w:tooltip="Protectorado" w:history="1">
        <w:r w:rsidRPr="00A65992">
          <w:rPr>
            <w:rFonts w:ascii="Arial" w:eastAsia="Times New Roman" w:hAnsi="Arial" w:cs="Arial"/>
            <w:b/>
            <w:lang w:eastAsia="es-ES"/>
          </w:rPr>
          <w:t>protectorado</w:t>
        </w:r>
      </w:hyperlink>
      <w:r w:rsidRPr="00A65992">
        <w:rPr>
          <w:rFonts w:ascii="Arial" w:eastAsia="Times New Roman" w:hAnsi="Arial" w:cs="Arial"/>
          <w:b/>
          <w:lang w:eastAsia="es-ES"/>
        </w:rPr>
        <w:t xml:space="preserve"> romano en aquel país y se mostró, a la larga, fundamental para la salvaguarda de la frontera oriental del imperio; se enviaron, a instancias de Séneca, expediciones para dar con las fuentes del río </w:t>
      </w:r>
      <w:hyperlink r:id="rId99" w:tooltip="Nilo" w:history="1">
        <w:r w:rsidRPr="00A65992">
          <w:rPr>
            <w:rFonts w:ascii="Arial" w:eastAsia="Times New Roman" w:hAnsi="Arial" w:cs="Arial"/>
            <w:b/>
            <w:lang w:eastAsia="es-ES"/>
          </w:rPr>
          <w:t>Nilo</w:t>
        </w:r>
      </w:hyperlink>
      <w:r w:rsidRPr="00A65992">
        <w:rPr>
          <w:rFonts w:ascii="Arial" w:eastAsia="Times New Roman" w:hAnsi="Arial" w:cs="Arial"/>
          <w:b/>
          <w:lang w:eastAsia="es-ES"/>
        </w:rPr>
        <w:t xml:space="preserve">... Vale notar que ni Burro ni Séneca ocuparon, durante este período, cargo institucional alguno, más allá del de senadores, por lo que ejercieron el poder desde detrás del </w:t>
      </w:r>
      <w:hyperlink r:id="rId100" w:tooltip="Solio" w:history="1">
        <w:r w:rsidRPr="00A65992">
          <w:rPr>
            <w:rFonts w:ascii="Arial" w:eastAsia="Times New Roman" w:hAnsi="Arial" w:cs="Arial"/>
            <w:b/>
            <w:lang w:eastAsia="es-ES"/>
          </w:rPr>
          <w:t>solio</w:t>
        </w:r>
      </w:hyperlink>
      <w:r w:rsidRPr="00A65992">
        <w:rPr>
          <w:rFonts w:ascii="Arial" w:eastAsia="Times New Roman" w:hAnsi="Arial" w:cs="Arial"/>
          <w:b/>
          <w:lang w:eastAsia="es-ES"/>
        </w:rPr>
        <w:t xml:space="preserve"> imp</w:t>
      </w:r>
      <w:r w:rsidRPr="00A65992">
        <w:rPr>
          <w:rFonts w:ascii="Arial" w:eastAsia="Times New Roman" w:hAnsi="Arial" w:cs="Arial"/>
          <w:b/>
          <w:lang w:eastAsia="es-ES"/>
        </w:rPr>
        <w:t>e</w:t>
      </w:r>
      <w:r w:rsidRPr="00A65992">
        <w:rPr>
          <w:rFonts w:ascii="Arial" w:eastAsia="Times New Roman" w:hAnsi="Arial" w:cs="Arial"/>
          <w:b/>
          <w:lang w:eastAsia="es-ES"/>
        </w:rPr>
        <w:t xml:space="preserve">rial, como meros </w:t>
      </w:r>
      <w:hyperlink r:id="rId101" w:tooltip="Valido" w:history="1">
        <w:r w:rsidRPr="00A65992">
          <w:rPr>
            <w:rFonts w:ascii="Arial" w:eastAsia="Times New Roman" w:hAnsi="Arial" w:cs="Arial"/>
            <w:b/>
            <w:lang w:eastAsia="es-ES"/>
          </w:rPr>
          <w:t>validos</w:t>
        </w:r>
      </w:hyperlink>
      <w:r w:rsidRPr="00A65992">
        <w:rPr>
          <w:rFonts w:ascii="Arial" w:eastAsia="Times New Roman" w:hAnsi="Arial" w:cs="Arial"/>
          <w:b/>
          <w:lang w:eastAsia="es-ES"/>
        </w:rPr>
        <w:t xml:space="preserve"> y consejeros del joven </w:t>
      </w:r>
      <w:hyperlink r:id="rId102" w:tooltip="César" w:history="1">
        <w:r w:rsidRPr="00A65992">
          <w:rPr>
            <w:rFonts w:ascii="Arial" w:eastAsia="Times New Roman" w:hAnsi="Arial" w:cs="Arial"/>
            <w:b/>
            <w:lang w:eastAsia="es-ES"/>
          </w:rPr>
          <w:t>césar</w:t>
        </w:r>
      </w:hyperlink>
      <w:r w:rsidRPr="00A65992">
        <w:rPr>
          <w:rFonts w:ascii="Arial" w:eastAsia="Times New Roman" w:hAnsi="Arial" w:cs="Arial"/>
          <w:b/>
          <w:lang w:eastAsia="es-ES"/>
        </w:rPr>
        <w:t>, que al parecer tenía en alta estima a su tutor.</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Sin embargo, conforme </w:t>
      </w:r>
      <w:hyperlink r:id="rId103"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xml:space="preserve"> fue creciendo, comenzó a desembarazarse de la «benigna» influencia de Séneca, de tal forma que, al mismo tiempo que el ejerc</w:t>
      </w:r>
      <w:r w:rsidRPr="00A65992">
        <w:rPr>
          <w:rFonts w:ascii="Arial" w:eastAsia="Times New Roman" w:hAnsi="Arial" w:cs="Arial"/>
          <w:b/>
          <w:lang w:eastAsia="es-ES"/>
        </w:rPr>
        <w:t>i</w:t>
      </w:r>
      <w:r w:rsidRPr="00A65992">
        <w:rPr>
          <w:rFonts w:ascii="Arial" w:eastAsia="Times New Roman" w:hAnsi="Arial" w:cs="Arial"/>
          <w:b/>
          <w:lang w:eastAsia="es-ES"/>
        </w:rPr>
        <w:t xml:space="preserve">cio del poder iba desgastando al filósofo, comenzaba a perder influencia sobre su pupilo Nerón. Éste, que había demostrado una naturaleza cruel y vitriólica al hacer asesinar a su hermanastro </w:t>
      </w:r>
      <w:hyperlink r:id="rId104" w:tooltip="Reino Unido" w:history="1">
        <w:r w:rsidRPr="00A65992">
          <w:rPr>
            <w:rFonts w:ascii="Arial" w:eastAsia="Times New Roman" w:hAnsi="Arial" w:cs="Arial"/>
            <w:b/>
            <w:lang w:eastAsia="es-ES"/>
          </w:rPr>
          <w:t>Británico</w:t>
        </w:r>
      </w:hyperlink>
      <w:r w:rsidRPr="00A65992">
        <w:rPr>
          <w:rFonts w:ascii="Arial" w:eastAsia="Times New Roman" w:hAnsi="Arial" w:cs="Arial"/>
          <w:b/>
          <w:lang w:eastAsia="es-ES"/>
        </w:rPr>
        <w:t>, pronto comenzó a escuchar los co</w:t>
      </w:r>
      <w:r w:rsidRPr="00A65992">
        <w:rPr>
          <w:rFonts w:ascii="Arial" w:eastAsia="Times New Roman" w:hAnsi="Arial" w:cs="Arial"/>
          <w:b/>
          <w:lang w:eastAsia="es-ES"/>
        </w:rPr>
        <w:t>n</w:t>
      </w:r>
      <w:r w:rsidRPr="00A65992">
        <w:rPr>
          <w:rFonts w:ascii="Arial" w:eastAsia="Times New Roman" w:hAnsi="Arial" w:cs="Arial"/>
          <w:b/>
          <w:lang w:eastAsia="es-ES"/>
        </w:rPr>
        <w:t xml:space="preserve">sejos de miembros de la peor ralea de la sociedad romana, meros arribistas que, como </w:t>
      </w:r>
      <w:hyperlink r:id="rId105" w:tooltip="Publio Sulio Rufo (aún no redactado)" w:history="1">
        <w:r w:rsidRPr="00A65992">
          <w:rPr>
            <w:rFonts w:ascii="Arial" w:eastAsia="Times New Roman" w:hAnsi="Arial" w:cs="Arial"/>
            <w:b/>
            <w:lang w:eastAsia="es-ES"/>
          </w:rPr>
          <w:t xml:space="preserve">Publio </w:t>
        </w:r>
        <w:proofErr w:type="spellStart"/>
        <w:r w:rsidRPr="00A65992">
          <w:rPr>
            <w:rFonts w:ascii="Arial" w:eastAsia="Times New Roman" w:hAnsi="Arial" w:cs="Arial"/>
            <w:b/>
            <w:lang w:eastAsia="es-ES"/>
          </w:rPr>
          <w:t>Sulio</w:t>
        </w:r>
        <w:proofErr w:type="spellEnd"/>
        <w:r w:rsidRPr="00A65992">
          <w:rPr>
            <w:rFonts w:ascii="Arial" w:eastAsia="Times New Roman" w:hAnsi="Arial" w:cs="Arial"/>
            <w:b/>
            <w:lang w:eastAsia="es-ES"/>
          </w:rPr>
          <w:t xml:space="preserve"> Rufo</w:t>
        </w:r>
      </w:hyperlink>
      <w:r w:rsidRPr="00A65992">
        <w:rPr>
          <w:rFonts w:ascii="Arial" w:eastAsia="Times New Roman" w:hAnsi="Arial" w:cs="Arial"/>
          <w:b/>
          <w:lang w:eastAsia="es-ES"/>
        </w:rPr>
        <w:t xml:space="preserve">, vieron una oportunidad para desplazar a Séneca del poder. Fue este Rufo el que, en el año 58, acusó a Séneca, absurdamente según </w:t>
      </w:r>
      <w:hyperlink r:id="rId106" w:tooltip="Tácito" w:history="1">
        <w:r w:rsidRPr="00A65992">
          <w:rPr>
            <w:rFonts w:ascii="Arial" w:eastAsia="Times New Roman" w:hAnsi="Arial" w:cs="Arial"/>
            <w:b/>
            <w:lang w:eastAsia="es-ES"/>
          </w:rPr>
          <w:t>Tácito</w:t>
        </w:r>
      </w:hyperlink>
      <w:r w:rsidRPr="00A65992">
        <w:rPr>
          <w:rFonts w:ascii="Arial" w:eastAsia="Times New Roman" w:hAnsi="Arial" w:cs="Arial"/>
          <w:b/>
          <w:lang w:eastAsia="es-ES"/>
        </w:rPr>
        <w:t>, de acostarse con Agripina, con lo que dio origen a una campaña de de</w:t>
      </w:r>
      <w:r w:rsidRPr="00A65992">
        <w:rPr>
          <w:rFonts w:ascii="Arial" w:eastAsia="Times New Roman" w:hAnsi="Arial" w:cs="Arial"/>
          <w:b/>
          <w:lang w:eastAsia="es-ES"/>
        </w:rPr>
        <w:t>s</w:t>
      </w:r>
      <w:r w:rsidRPr="00A65992">
        <w:rPr>
          <w:rFonts w:ascii="Arial" w:eastAsia="Times New Roman" w:hAnsi="Arial" w:cs="Arial"/>
          <w:b/>
          <w:lang w:eastAsia="es-ES"/>
        </w:rPr>
        <w:t>prestigio en la que el filósofo fue acusado de crímenes tan peregrinos como el de deplorar el tiránico régimen imperial, extravagancia en sus banquetes, hip</w:t>
      </w:r>
      <w:r w:rsidRPr="00A65992">
        <w:rPr>
          <w:rFonts w:ascii="Arial" w:eastAsia="Times New Roman" w:hAnsi="Arial" w:cs="Arial"/>
          <w:b/>
          <w:lang w:eastAsia="es-ES"/>
        </w:rPr>
        <w:t>o</w:t>
      </w:r>
      <w:r w:rsidRPr="00A65992">
        <w:rPr>
          <w:rFonts w:ascii="Arial" w:eastAsia="Times New Roman" w:hAnsi="Arial" w:cs="Arial"/>
          <w:b/>
          <w:lang w:eastAsia="es-ES"/>
        </w:rPr>
        <w:t xml:space="preserve">cresía y adulación en sus escritos (fue en este momento cuando salió a la luz la carta al liberto </w:t>
      </w:r>
      <w:proofErr w:type="spellStart"/>
      <w:r w:rsidRPr="00A65992">
        <w:rPr>
          <w:rFonts w:ascii="Arial" w:eastAsia="Times New Roman" w:hAnsi="Arial" w:cs="Arial"/>
          <w:b/>
          <w:lang w:eastAsia="es-ES"/>
        </w:rPr>
        <w:t>Polibio</w:t>
      </w:r>
      <w:proofErr w:type="spellEnd"/>
      <w:r w:rsidRPr="00A65992">
        <w:rPr>
          <w:rFonts w:ascii="Arial" w:eastAsia="Times New Roman" w:hAnsi="Arial" w:cs="Arial"/>
          <w:b/>
          <w:lang w:eastAsia="es-ES"/>
        </w:rPr>
        <w:t xml:space="preserve">), </w:t>
      </w:r>
      <w:hyperlink r:id="rId107" w:tooltip="Usura" w:history="1">
        <w:r w:rsidRPr="00A65992">
          <w:rPr>
            <w:rFonts w:ascii="Arial" w:eastAsia="Times New Roman" w:hAnsi="Arial" w:cs="Arial"/>
            <w:b/>
            <w:lang w:eastAsia="es-ES"/>
          </w:rPr>
          <w:t>usura</w:t>
        </w:r>
      </w:hyperlink>
      <w:r w:rsidRPr="00A65992">
        <w:rPr>
          <w:rFonts w:ascii="Arial" w:eastAsia="Times New Roman" w:hAnsi="Arial" w:cs="Arial"/>
          <w:b/>
          <w:lang w:eastAsia="es-ES"/>
        </w:rPr>
        <w:t xml:space="preserve">, y, sobre todo, excesiva riqueza. </w:t>
      </w: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Pr="00A65992">
        <w:rPr>
          <w:rFonts w:ascii="Arial" w:eastAsia="Times New Roman" w:hAnsi="Arial" w:cs="Arial"/>
          <w:b/>
          <w:lang w:eastAsia="es-ES"/>
        </w:rPr>
        <w:t>De hecho, la riqueza de Séneca en este período alcanzó la categoría de pr</w:t>
      </w:r>
      <w:r w:rsidRPr="00A65992">
        <w:rPr>
          <w:rFonts w:ascii="Arial" w:eastAsia="Times New Roman" w:hAnsi="Arial" w:cs="Arial"/>
          <w:b/>
          <w:lang w:eastAsia="es-ES"/>
        </w:rPr>
        <w:t>o</w:t>
      </w:r>
      <w:r w:rsidRPr="00A65992">
        <w:rPr>
          <w:rFonts w:ascii="Arial" w:eastAsia="Times New Roman" w:hAnsi="Arial" w:cs="Arial"/>
          <w:b/>
          <w:lang w:eastAsia="es-ES"/>
        </w:rPr>
        <w:t xml:space="preserve">verbial, cuando el poeta </w:t>
      </w:r>
      <w:hyperlink r:id="rId108" w:tooltip="Juvenal" w:history="1">
        <w:r w:rsidRPr="00A65992">
          <w:rPr>
            <w:rFonts w:ascii="Arial" w:eastAsia="Times New Roman" w:hAnsi="Arial" w:cs="Arial"/>
            <w:b/>
            <w:lang w:eastAsia="es-ES"/>
          </w:rPr>
          <w:t>Juvenal</w:t>
        </w:r>
      </w:hyperlink>
      <w:r w:rsidRPr="00A65992">
        <w:rPr>
          <w:rFonts w:ascii="Arial" w:eastAsia="Times New Roman" w:hAnsi="Arial" w:cs="Arial"/>
          <w:b/>
          <w:lang w:eastAsia="es-ES"/>
        </w:rPr>
        <w:t xml:space="preserve"> habla de los grandes jardines del inmensame</w:t>
      </w:r>
      <w:r w:rsidRPr="00A65992">
        <w:rPr>
          <w:rFonts w:ascii="Arial" w:eastAsia="Times New Roman" w:hAnsi="Arial" w:cs="Arial"/>
          <w:b/>
          <w:lang w:eastAsia="es-ES"/>
        </w:rPr>
        <w:t>n</w:t>
      </w:r>
      <w:r w:rsidRPr="00A65992">
        <w:rPr>
          <w:rFonts w:ascii="Arial" w:eastAsia="Times New Roman" w:hAnsi="Arial" w:cs="Arial"/>
          <w:b/>
          <w:lang w:eastAsia="es-ES"/>
        </w:rPr>
        <w:t>te rico Séneca. Es probable que la inmensa riqueza del filósofo propiciara su caída frente a Nerón, el cual no toleraría que un particular pudiera hacerle so</w:t>
      </w:r>
      <w:r w:rsidRPr="00A65992">
        <w:rPr>
          <w:rFonts w:ascii="Arial" w:eastAsia="Times New Roman" w:hAnsi="Arial" w:cs="Arial"/>
          <w:b/>
          <w:lang w:eastAsia="es-ES"/>
        </w:rPr>
        <w:t>m</w:t>
      </w:r>
      <w:r w:rsidRPr="00A65992">
        <w:rPr>
          <w:rFonts w:ascii="Arial" w:eastAsia="Times New Roman" w:hAnsi="Arial" w:cs="Arial"/>
          <w:b/>
          <w:lang w:eastAsia="es-ES"/>
        </w:rPr>
        <w:t>bra en ese aspecto.</w:t>
      </w:r>
    </w:p>
    <w:p w:rsidR="00A65992" w:rsidRPr="00A65992" w:rsidRDefault="00A65992" w:rsidP="00A65992">
      <w:pPr>
        <w:spacing w:after="0" w:line="240" w:lineRule="auto"/>
        <w:jc w:val="both"/>
        <w:rPr>
          <w:rFonts w:ascii="Arial" w:eastAsia="Times New Roman" w:hAnsi="Arial" w:cs="Arial"/>
          <w:b/>
          <w:color w:val="FF0000"/>
          <w:sz w:val="28"/>
          <w:szCs w:val="28"/>
          <w:lang w:eastAsia="es-ES"/>
        </w:rPr>
      </w:pPr>
    </w:p>
    <w:p w:rsidR="00A65992" w:rsidRPr="00A65992" w:rsidRDefault="00A65992" w:rsidP="00A65992">
      <w:pPr>
        <w:spacing w:after="0" w:line="240" w:lineRule="auto"/>
        <w:jc w:val="both"/>
        <w:outlineLvl w:val="1"/>
        <w:rPr>
          <w:rFonts w:ascii="Arial" w:eastAsia="Times New Roman" w:hAnsi="Arial" w:cs="Arial"/>
          <w:b/>
          <w:bCs/>
          <w:color w:val="FF0000"/>
          <w:sz w:val="28"/>
          <w:szCs w:val="28"/>
          <w:lang w:eastAsia="es-ES"/>
        </w:rPr>
      </w:pPr>
      <w:r w:rsidRPr="00A65992">
        <w:rPr>
          <w:rFonts w:ascii="Arial" w:eastAsia="Times New Roman" w:hAnsi="Arial" w:cs="Arial"/>
          <w:b/>
          <w:bCs/>
          <w:color w:val="FF0000"/>
          <w:sz w:val="28"/>
          <w:szCs w:val="28"/>
          <w:lang w:eastAsia="es-ES"/>
        </w:rPr>
        <w:t>Caída y muerte</w:t>
      </w:r>
    </w:p>
    <w:p w:rsidR="00A65992" w:rsidRPr="00A65992" w:rsidRDefault="00A65992" w:rsidP="00A65992">
      <w:pPr>
        <w:spacing w:after="0" w:line="240" w:lineRule="auto"/>
        <w:jc w:val="both"/>
        <w:outlineLvl w:val="1"/>
        <w:rPr>
          <w:rFonts w:ascii="Arial" w:eastAsia="Times New Roman" w:hAnsi="Arial" w:cs="Arial"/>
          <w:b/>
          <w:bCs/>
          <w:lang w:eastAsia="es-ES"/>
        </w:rPr>
      </w:pPr>
    </w:p>
    <w:p w:rsidR="00A65992" w:rsidRPr="00A65992" w:rsidRDefault="00A65992" w:rsidP="00A65992">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3019425" cy="2442989"/>
            <wp:effectExtent l="19050" t="0" r="9525" b="0"/>
            <wp:docPr id="5" name="Imagen 5" descr="http://upload.wikimedia.org/wikipedia/commons/thumb/b/bc/La_mort_de_seneque.jpg/220px-La_mort_de_seneque.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c/La_mort_de_seneque.jpg/220px-La_mort_de_seneque.jpg">
                      <a:hlinkClick r:id="rId109"/>
                    </pic:cNvPr>
                    <pic:cNvPicPr>
                      <a:picLocks noChangeAspect="1" noChangeArrowheads="1"/>
                    </pic:cNvPicPr>
                  </pic:nvPicPr>
                  <pic:blipFill>
                    <a:blip r:embed="rId110"/>
                    <a:srcRect/>
                    <a:stretch>
                      <a:fillRect/>
                    </a:stretch>
                  </pic:blipFill>
                  <pic:spPr bwMode="auto">
                    <a:xfrm>
                      <a:off x="0" y="0"/>
                      <a:ext cx="3019425" cy="2442989"/>
                    </a:xfrm>
                    <a:prstGeom prst="rect">
                      <a:avLst/>
                    </a:prstGeom>
                    <a:noFill/>
                    <a:ln w="9525">
                      <a:noFill/>
                      <a:miter lim="800000"/>
                      <a:headEnd/>
                      <a:tailEnd/>
                    </a:ln>
                  </pic:spPr>
                </pic:pic>
              </a:graphicData>
            </a:graphic>
          </wp:inline>
        </w:drawing>
      </w:r>
      <w:r w:rsidRPr="00A65992">
        <w:rPr>
          <w:rFonts w:ascii="Arial" w:eastAsia="Times New Roman" w:hAnsi="Arial" w:cs="Arial"/>
          <w:b/>
          <w:lang w:eastAsia="es-ES"/>
        </w:rPr>
        <w:drawing>
          <wp:inline distT="0" distB="0" distL="0" distR="0">
            <wp:extent cx="2228689" cy="2438400"/>
            <wp:effectExtent l="19050" t="0" r="161" b="0"/>
            <wp:docPr id="17" name="Imagen 7" descr="http://upload.wikimedia.org/wikipedia/commons/thumb/0/0a/Nuremberg_chronicles_f_105r_1.png/220px-Nuremberg_chronicles_f_105r_1.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a/Nuremberg_chronicles_f_105r_1.png/220px-Nuremberg_chronicles_f_105r_1.png">
                      <a:hlinkClick r:id="rId111"/>
                    </pic:cNvPr>
                    <pic:cNvPicPr>
                      <a:picLocks noChangeAspect="1" noChangeArrowheads="1"/>
                    </pic:cNvPicPr>
                  </pic:nvPicPr>
                  <pic:blipFill>
                    <a:blip r:embed="rId112"/>
                    <a:srcRect/>
                    <a:stretch>
                      <a:fillRect/>
                    </a:stretch>
                  </pic:blipFill>
                  <pic:spPr bwMode="auto">
                    <a:xfrm>
                      <a:off x="0" y="0"/>
                      <a:ext cx="2228689" cy="2438400"/>
                    </a:xfrm>
                    <a:prstGeom prst="rect">
                      <a:avLst/>
                    </a:prstGeom>
                    <a:noFill/>
                    <a:ln w="9525">
                      <a:noFill/>
                      <a:miter lim="800000"/>
                      <a:headEnd/>
                      <a:tailEnd/>
                    </a:ln>
                  </pic:spPr>
                </pic:pic>
              </a:graphicData>
            </a:graphic>
          </wp:inline>
        </w:drawing>
      </w:r>
    </w:p>
    <w:p w:rsidR="00A65992" w:rsidRPr="00A65992" w:rsidRDefault="00A65992" w:rsidP="00A65992">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42875" cy="104775"/>
            <wp:effectExtent l="19050" t="0" r="9525" b="0"/>
            <wp:docPr id="6" name="Imagen 6" descr="http://bits.wikimedia.org/static-1.21wmf11/skins/common/images/magnify-clip.png">
              <a:hlinkClick xmlns:a="http://schemas.openxmlformats.org/drawingml/2006/main" r:id="rId11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1wmf11/skins/common/images/magnify-clip.png">
                      <a:hlinkClick r:id="rId113" tooltip="&quot;Aumentar&quot;"/>
                    </pic:cNvPr>
                    <pic:cNvPicPr>
                      <a:picLocks noChangeAspect="1" noChangeArrowheads="1"/>
                    </pic:cNvPicPr>
                  </pic:nvPicPr>
                  <pic:blipFill>
                    <a:blip r:embed="rId11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A65992" w:rsidRDefault="00A65992" w:rsidP="00A65992">
      <w:pPr>
        <w:spacing w:after="0" w:line="240" w:lineRule="auto"/>
        <w:jc w:val="center"/>
        <w:rPr>
          <w:rFonts w:ascii="Arial" w:eastAsia="Times New Roman" w:hAnsi="Arial" w:cs="Arial"/>
          <w:b/>
          <w:lang w:eastAsia="es-ES"/>
        </w:rPr>
      </w:pPr>
      <w:hyperlink r:id="rId115" w:tooltip="Luca Giordano" w:history="1">
        <w:r w:rsidRPr="00A65992">
          <w:rPr>
            <w:rFonts w:ascii="Arial" w:eastAsia="Times New Roman" w:hAnsi="Arial" w:cs="Arial"/>
            <w:b/>
            <w:lang w:eastAsia="es-ES"/>
          </w:rPr>
          <w:t>Luca Giordano</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La muerte de Séneca</w:t>
      </w:r>
      <w:r w:rsidRPr="00A65992">
        <w:rPr>
          <w:rFonts w:ascii="Arial" w:eastAsia="Times New Roman" w:hAnsi="Arial" w:cs="Arial"/>
          <w:b/>
          <w:lang w:eastAsia="es-ES"/>
        </w:rPr>
        <w:t xml:space="preserve"> (1684).</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En el año 59, la antiguamente gran valedora de Séneca, </w:t>
      </w:r>
      <w:hyperlink r:id="rId116" w:tooltip="Agripina la menor" w:history="1">
        <w:r w:rsidRPr="00A65992">
          <w:rPr>
            <w:rFonts w:ascii="Arial" w:eastAsia="Times New Roman" w:hAnsi="Arial" w:cs="Arial"/>
            <w:b/>
            <w:lang w:eastAsia="es-ES"/>
          </w:rPr>
          <w:t>Agripina</w:t>
        </w:r>
      </w:hyperlink>
      <w:r w:rsidRPr="00A65992">
        <w:rPr>
          <w:rFonts w:ascii="Arial" w:eastAsia="Times New Roman" w:hAnsi="Arial" w:cs="Arial"/>
          <w:b/>
          <w:lang w:eastAsia="es-ES"/>
        </w:rPr>
        <w:t xml:space="preserve">, fue asesinada por </w:t>
      </w:r>
      <w:hyperlink r:id="rId117"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lo que marcaría el inicio del fin de Séneca. Aunque posiblemente no estuvieran involucrados, Séneca y Burro tuvieron que llevar a cabo una camp</w:t>
      </w:r>
      <w:r w:rsidRPr="00A65992">
        <w:rPr>
          <w:rFonts w:ascii="Arial" w:eastAsia="Times New Roman" w:hAnsi="Arial" w:cs="Arial"/>
          <w:b/>
          <w:lang w:eastAsia="es-ES"/>
        </w:rPr>
        <w:t>a</w:t>
      </w:r>
      <w:r w:rsidRPr="00A65992">
        <w:rPr>
          <w:rFonts w:ascii="Arial" w:eastAsia="Times New Roman" w:hAnsi="Arial" w:cs="Arial"/>
          <w:b/>
          <w:lang w:eastAsia="es-ES"/>
        </w:rPr>
        <w:t>ña de lavado de imagen pública del emperador a fin de minimizar el impacto que pudiera tener el crimen: Séneca escribió la famosa carta al Senado en la que ju</w:t>
      </w:r>
      <w:r w:rsidRPr="00A65992">
        <w:rPr>
          <w:rFonts w:ascii="Arial" w:eastAsia="Times New Roman" w:hAnsi="Arial" w:cs="Arial"/>
          <w:b/>
          <w:lang w:eastAsia="es-ES"/>
        </w:rPr>
        <w:t>s</w:t>
      </w:r>
      <w:r w:rsidRPr="00A65992">
        <w:rPr>
          <w:rFonts w:ascii="Arial" w:eastAsia="Times New Roman" w:hAnsi="Arial" w:cs="Arial"/>
          <w:b/>
          <w:lang w:eastAsia="es-ES"/>
        </w:rPr>
        <w:t xml:space="preserve">tificaba a </w:t>
      </w:r>
      <w:hyperlink r:id="rId118" w:tooltip="Nerón" w:history="1">
        <w:r w:rsidRPr="00A65992">
          <w:rPr>
            <w:rFonts w:ascii="Arial" w:eastAsia="Times New Roman" w:hAnsi="Arial" w:cs="Arial"/>
            <w:b/>
            <w:lang w:eastAsia="es-ES"/>
          </w:rPr>
          <w:t>Nerón</w:t>
        </w:r>
      </w:hyperlink>
      <w:r w:rsidRPr="00A65992">
        <w:rPr>
          <w:rFonts w:ascii="Arial" w:eastAsia="Times New Roman" w:hAnsi="Arial" w:cs="Arial"/>
          <w:b/>
          <w:lang w:eastAsia="es-ES"/>
        </w:rPr>
        <w:t xml:space="preserve"> y explicaba cómo Agripina había conspirado en contra de su hijo. Este hecho ha sido muy criticado con posterioridad, y ha sido germen fr</w:t>
      </w:r>
      <w:r w:rsidRPr="00A65992">
        <w:rPr>
          <w:rFonts w:ascii="Arial" w:eastAsia="Times New Roman" w:hAnsi="Arial" w:cs="Arial"/>
          <w:b/>
          <w:lang w:eastAsia="es-ES"/>
        </w:rPr>
        <w:t>e</w:t>
      </w:r>
      <w:r w:rsidRPr="00A65992">
        <w:rPr>
          <w:rFonts w:ascii="Arial" w:eastAsia="Times New Roman" w:hAnsi="Arial" w:cs="Arial"/>
          <w:b/>
          <w:lang w:eastAsia="es-ES"/>
        </w:rPr>
        <w:t>cuente de las acusaciones de hipocresía contra Séneca.</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 Cuando, en el año 62, Burro murió (probablemente asesinado, según algunos), la situación de Séneca en el poder se volvió insostenible, al haber perdido buena parte de su capital político y de sus apoyos. La campaña de </w:t>
      </w:r>
      <w:hyperlink r:id="rId119" w:tooltip="Desprestigio (aún no redactado)" w:history="1">
        <w:r w:rsidRPr="00A65992">
          <w:rPr>
            <w:rFonts w:ascii="Arial" w:eastAsia="Times New Roman" w:hAnsi="Arial" w:cs="Arial"/>
            <w:b/>
            <w:lang w:eastAsia="es-ES"/>
          </w:rPr>
          <w:t>desprestigio</w:t>
        </w:r>
      </w:hyperlink>
      <w:r w:rsidRPr="00A65992">
        <w:rPr>
          <w:rFonts w:ascii="Arial" w:eastAsia="Times New Roman" w:hAnsi="Arial" w:cs="Arial"/>
          <w:b/>
          <w:lang w:eastAsia="es-ES"/>
        </w:rPr>
        <w:t xml:space="preserve">, además, le privó de la cercanía del emperador, el cual, rodeado de aduladores y arribistas como </w:t>
      </w:r>
      <w:hyperlink r:id="rId120" w:tooltip="Tigelino" w:history="1">
        <w:proofErr w:type="spellStart"/>
        <w:r w:rsidRPr="00A65992">
          <w:rPr>
            <w:rFonts w:ascii="Arial" w:eastAsia="Times New Roman" w:hAnsi="Arial" w:cs="Arial"/>
            <w:b/>
            <w:lang w:eastAsia="es-ES"/>
          </w:rPr>
          <w:t>Tigelino</w:t>
        </w:r>
        <w:proofErr w:type="spellEnd"/>
      </w:hyperlink>
      <w:r w:rsidRPr="00A65992">
        <w:rPr>
          <w:rFonts w:ascii="Arial" w:eastAsia="Times New Roman" w:hAnsi="Arial" w:cs="Arial"/>
          <w:b/>
          <w:lang w:eastAsia="es-ES"/>
        </w:rPr>
        <w:t xml:space="preserve">, </w:t>
      </w:r>
      <w:hyperlink r:id="rId121" w:tooltip="Vitelio" w:history="1">
        <w:proofErr w:type="spellStart"/>
        <w:r w:rsidRPr="00A65992">
          <w:rPr>
            <w:rFonts w:ascii="Arial" w:eastAsia="Times New Roman" w:hAnsi="Arial" w:cs="Arial"/>
            <w:b/>
            <w:lang w:eastAsia="es-ES"/>
          </w:rPr>
          <w:t>Vitelio</w:t>
        </w:r>
        <w:proofErr w:type="spellEnd"/>
      </w:hyperlink>
      <w:r w:rsidRPr="00A65992">
        <w:rPr>
          <w:rFonts w:ascii="Arial" w:eastAsia="Times New Roman" w:hAnsi="Arial" w:cs="Arial"/>
          <w:b/>
          <w:lang w:eastAsia="es-ES"/>
        </w:rPr>
        <w:t xml:space="preserve"> o </w:t>
      </w:r>
      <w:hyperlink r:id="rId122" w:tooltip="Petronio" w:history="1">
        <w:r w:rsidRPr="00A65992">
          <w:rPr>
            <w:rFonts w:ascii="Arial" w:eastAsia="Times New Roman" w:hAnsi="Arial" w:cs="Arial"/>
            <w:b/>
            <w:lang w:eastAsia="es-ES"/>
          </w:rPr>
          <w:t>Petronio</w:t>
        </w:r>
      </w:hyperlink>
      <w:r w:rsidRPr="00A65992">
        <w:rPr>
          <w:rFonts w:ascii="Arial" w:eastAsia="Times New Roman" w:hAnsi="Arial" w:cs="Arial"/>
          <w:b/>
          <w:lang w:eastAsia="es-ES"/>
        </w:rPr>
        <w:t>, pronto comenzaría a hablar de de</w:t>
      </w:r>
      <w:r w:rsidRPr="00A65992">
        <w:rPr>
          <w:rFonts w:ascii="Arial" w:eastAsia="Times New Roman" w:hAnsi="Arial" w:cs="Arial"/>
          <w:b/>
          <w:lang w:eastAsia="es-ES"/>
        </w:rPr>
        <w:t>s</w:t>
      </w:r>
      <w:r w:rsidRPr="00A65992">
        <w:rPr>
          <w:rFonts w:ascii="Arial" w:eastAsia="Times New Roman" w:hAnsi="Arial" w:cs="Arial"/>
          <w:b/>
          <w:lang w:eastAsia="es-ES"/>
        </w:rPr>
        <w:t>embarazarse de su viejo tutor.</w:t>
      </w:r>
    </w:p>
    <w:p w:rsid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Así, ese mismo año Séneca pidió a Nerón retirarse de la vida pública, y ofreció toda su fortuna al emperador. El retiro le fue concedido tácitamente, aunque la fortuna no le fue aceptada hasta años después. De esta manera, Séneca cons</w:t>
      </w:r>
      <w:r w:rsidRPr="00A65992">
        <w:rPr>
          <w:rFonts w:ascii="Arial" w:eastAsia="Times New Roman" w:hAnsi="Arial" w:cs="Arial"/>
          <w:b/>
          <w:lang w:eastAsia="es-ES"/>
        </w:rPr>
        <w:t>i</w:t>
      </w:r>
      <w:r w:rsidRPr="00A65992">
        <w:rPr>
          <w:rFonts w:ascii="Arial" w:eastAsia="Times New Roman" w:hAnsi="Arial" w:cs="Arial"/>
          <w:b/>
          <w:lang w:eastAsia="es-ES"/>
        </w:rPr>
        <w:t xml:space="preserve">guió retirarse de la cada vez más peligrosa corte romana, y comenzó a pasar su tiempo viajando con su segunda esposa, Paulina, por el sur de Italia. Al mismo tiempo, comenzó a redactar una de sus obras más famosas, las </w:t>
      </w:r>
      <w:hyperlink r:id="rId123" w:tooltip="Cartas a Lucilio" w:history="1">
        <w:r w:rsidRPr="00A65992">
          <w:rPr>
            <w:rFonts w:ascii="Arial" w:eastAsia="Times New Roman" w:hAnsi="Arial" w:cs="Arial"/>
            <w:b/>
            <w:iCs/>
            <w:lang w:eastAsia="es-ES"/>
          </w:rPr>
          <w:t xml:space="preserve">Cartas a </w:t>
        </w:r>
        <w:proofErr w:type="spellStart"/>
        <w:r w:rsidRPr="00A65992">
          <w:rPr>
            <w:rFonts w:ascii="Arial" w:eastAsia="Times New Roman" w:hAnsi="Arial" w:cs="Arial"/>
            <w:b/>
            <w:iCs/>
            <w:lang w:eastAsia="es-ES"/>
          </w:rPr>
          <w:t>Lucilio</w:t>
        </w:r>
        <w:proofErr w:type="spellEnd"/>
      </w:hyperlink>
      <w:r w:rsidRPr="00A65992">
        <w:rPr>
          <w:rFonts w:ascii="Arial" w:eastAsia="Times New Roman" w:hAnsi="Arial" w:cs="Arial"/>
          <w:b/>
          <w:lang w:eastAsia="es-ES"/>
        </w:rPr>
        <w:t xml:space="preserve">, auténtico ejemplo de </w:t>
      </w:r>
      <w:hyperlink r:id="rId124" w:tooltip="Ensayo" w:history="1">
        <w:r w:rsidRPr="00A65992">
          <w:rPr>
            <w:rFonts w:ascii="Arial" w:eastAsia="Times New Roman" w:hAnsi="Arial" w:cs="Arial"/>
            <w:b/>
            <w:lang w:eastAsia="es-ES"/>
          </w:rPr>
          <w:t>ensayo</w:t>
        </w:r>
      </w:hyperlink>
      <w:r w:rsidRPr="00A65992">
        <w:rPr>
          <w:rFonts w:ascii="Arial" w:eastAsia="Times New Roman" w:hAnsi="Arial" w:cs="Arial"/>
          <w:b/>
          <w:lang w:eastAsia="es-ES"/>
        </w:rPr>
        <w:t>, en las que Séneca ofrece todo tipo de sabios co</w:t>
      </w:r>
      <w:r w:rsidRPr="00A65992">
        <w:rPr>
          <w:rFonts w:ascii="Arial" w:eastAsia="Times New Roman" w:hAnsi="Arial" w:cs="Arial"/>
          <w:b/>
          <w:lang w:eastAsia="es-ES"/>
        </w:rPr>
        <w:t>n</w:t>
      </w:r>
      <w:r w:rsidRPr="00A65992">
        <w:rPr>
          <w:rFonts w:ascii="Arial" w:eastAsia="Times New Roman" w:hAnsi="Arial" w:cs="Arial"/>
          <w:b/>
          <w:lang w:eastAsia="es-ES"/>
        </w:rPr>
        <w:t xml:space="preserve">sejos y reflexiones a </w:t>
      </w:r>
      <w:proofErr w:type="spellStart"/>
      <w:r w:rsidRPr="00A65992">
        <w:rPr>
          <w:rFonts w:ascii="Arial" w:eastAsia="Times New Roman" w:hAnsi="Arial" w:cs="Arial"/>
          <w:b/>
          <w:lang w:eastAsia="es-ES"/>
        </w:rPr>
        <w:t>Lucilio</w:t>
      </w:r>
      <w:proofErr w:type="spellEnd"/>
      <w:r w:rsidRPr="00A65992">
        <w:rPr>
          <w:rFonts w:ascii="Arial" w:eastAsia="Times New Roman" w:hAnsi="Arial" w:cs="Arial"/>
          <w:b/>
          <w:lang w:eastAsia="es-ES"/>
        </w:rPr>
        <w:t xml:space="preserve">, un amigo íntimo que supuestamente ejercía como procurador romano en Sicilia. Esta obra serviría de ejemplo e inspiración a </w:t>
      </w:r>
      <w:hyperlink r:id="rId125" w:tooltip="Michel de Montaigne" w:history="1">
        <w:r w:rsidRPr="00A65992">
          <w:rPr>
            <w:rFonts w:ascii="Arial" w:eastAsia="Times New Roman" w:hAnsi="Arial" w:cs="Arial"/>
            <w:b/>
            <w:lang w:eastAsia="es-ES"/>
          </w:rPr>
          <w:t>M</w:t>
        </w:r>
        <w:r w:rsidRPr="00A65992">
          <w:rPr>
            <w:rFonts w:ascii="Arial" w:eastAsia="Times New Roman" w:hAnsi="Arial" w:cs="Arial"/>
            <w:b/>
            <w:lang w:eastAsia="es-ES"/>
          </w:rPr>
          <w:t>i</w:t>
        </w:r>
        <w:r w:rsidRPr="00A65992">
          <w:rPr>
            <w:rFonts w:ascii="Arial" w:eastAsia="Times New Roman" w:hAnsi="Arial" w:cs="Arial"/>
            <w:b/>
            <w:lang w:eastAsia="es-ES"/>
          </w:rPr>
          <w:t xml:space="preserve">chel de </w:t>
        </w:r>
        <w:proofErr w:type="spellStart"/>
        <w:r w:rsidRPr="00A65992">
          <w:rPr>
            <w:rFonts w:ascii="Arial" w:eastAsia="Times New Roman" w:hAnsi="Arial" w:cs="Arial"/>
            <w:b/>
            <w:lang w:eastAsia="es-ES"/>
          </w:rPr>
          <w:t>Montaigne</w:t>
        </w:r>
        <w:proofErr w:type="spellEnd"/>
      </w:hyperlink>
      <w:r w:rsidRPr="00A65992">
        <w:rPr>
          <w:rFonts w:ascii="Arial" w:eastAsia="Times New Roman" w:hAnsi="Arial" w:cs="Arial"/>
          <w:b/>
          <w:lang w:eastAsia="es-ES"/>
        </w:rPr>
        <w:t xml:space="preserve"> en la redacción de sus </w:t>
      </w:r>
      <w:hyperlink r:id="rId126" w:tooltip="Ensayos (Montaigne)" w:history="1">
        <w:r w:rsidRPr="00A65992">
          <w:rPr>
            <w:rFonts w:ascii="Arial" w:eastAsia="Times New Roman" w:hAnsi="Arial" w:cs="Arial"/>
            <w:b/>
            <w:iCs/>
            <w:lang w:eastAsia="es-ES"/>
          </w:rPr>
          <w:t>Ensayos</w:t>
        </w:r>
      </w:hyperlink>
      <w:r w:rsidRPr="00A65992">
        <w:rPr>
          <w:rFonts w:ascii="Arial" w:eastAsia="Times New Roman" w:hAnsi="Arial" w:cs="Arial"/>
          <w:b/>
          <w:lang w:eastAsia="es-ES"/>
        </w:rPr>
        <w:t>.</w:t>
      </w:r>
    </w:p>
    <w:p w:rsidR="00A65992" w:rsidRPr="00A65992" w:rsidRDefault="00A65992"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42875" cy="104775"/>
            <wp:effectExtent l="19050" t="0" r="9525" b="0"/>
            <wp:docPr id="8" name="Imagen 8" descr="http://bits.wikimedia.org/static-1.21wmf11/skins/common/images/magnify-clip.png">
              <a:hlinkClick xmlns:a="http://schemas.openxmlformats.org/drawingml/2006/main" r:id="rId127"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1wmf11/skins/common/images/magnify-clip.png">
                      <a:hlinkClick r:id="rId127" tooltip="&quot;Aumentar&quot;"/>
                    </pic:cNvPr>
                    <pic:cNvPicPr>
                      <a:picLocks noChangeAspect="1" noChangeArrowheads="1"/>
                    </pic:cNvPicPr>
                  </pic:nvPicPr>
                  <pic:blipFill>
                    <a:blip r:embed="rId11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37C20" w:rsidRDefault="00237C20"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Aun así, Séneca no consiguió desembarazarse del todo de la obsesiva perve</w:t>
      </w:r>
      <w:r w:rsidRPr="00A65992">
        <w:rPr>
          <w:rFonts w:ascii="Arial" w:eastAsia="Times New Roman" w:hAnsi="Arial" w:cs="Arial"/>
          <w:b/>
          <w:lang w:eastAsia="es-ES"/>
        </w:rPr>
        <w:t>r</w:t>
      </w:r>
      <w:r w:rsidRPr="00A65992">
        <w:rPr>
          <w:rFonts w:ascii="Arial" w:eastAsia="Times New Roman" w:hAnsi="Arial" w:cs="Arial"/>
          <w:b/>
          <w:lang w:eastAsia="es-ES"/>
        </w:rPr>
        <w:t xml:space="preserve">sión de su antiguo pupilo. Según </w:t>
      </w:r>
      <w:hyperlink r:id="rId128" w:tooltip="Tácito" w:history="1">
        <w:r w:rsidRPr="00A65992">
          <w:rPr>
            <w:rFonts w:ascii="Arial" w:eastAsia="Times New Roman" w:hAnsi="Arial" w:cs="Arial"/>
            <w:b/>
            <w:lang w:eastAsia="es-ES"/>
          </w:rPr>
          <w:t>Tácito</w:t>
        </w:r>
      </w:hyperlink>
      <w:r w:rsidRPr="00A65992">
        <w:rPr>
          <w:rFonts w:ascii="Arial" w:eastAsia="Times New Roman" w:hAnsi="Arial" w:cs="Arial"/>
          <w:b/>
          <w:lang w:eastAsia="es-ES"/>
        </w:rPr>
        <w:t xml:space="preserve">, parece ser que en sus últimos años Séneca sufrió un intento de </w:t>
      </w:r>
      <w:hyperlink r:id="rId129" w:tooltip="Envenenamiento" w:history="1">
        <w:r w:rsidRPr="00A65992">
          <w:rPr>
            <w:rFonts w:ascii="Arial" w:eastAsia="Times New Roman" w:hAnsi="Arial" w:cs="Arial"/>
            <w:b/>
            <w:lang w:eastAsia="es-ES"/>
          </w:rPr>
          <w:t>envenenamiento</w:t>
        </w:r>
      </w:hyperlink>
      <w:r w:rsidRPr="00A65992">
        <w:rPr>
          <w:rFonts w:ascii="Arial" w:eastAsia="Times New Roman" w:hAnsi="Arial" w:cs="Arial"/>
          <w:b/>
          <w:lang w:eastAsia="es-ES"/>
        </w:rPr>
        <w:t>, frustrado gracias a la sencilla dieta que el filósofo había adoptado, previendo un ataque de este tipo. Sea como fu</w:t>
      </w:r>
      <w:r w:rsidRPr="00A65992">
        <w:rPr>
          <w:rFonts w:ascii="Arial" w:eastAsia="Times New Roman" w:hAnsi="Arial" w:cs="Arial"/>
          <w:b/>
          <w:lang w:eastAsia="es-ES"/>
        </w:rPr>
        <w:t>e</w:t>
      </w:r>
      <w:r w:rsidRPr="00A65992">
        <w:rPr>
          <w:rFonts w:ascii="Arial" w:eastAsia="Times New Roman" w:hAnsi="Arial" w:cs="Arial"/>
          <w:b/>
          <w:lang w:eastAsia="es-ES"/>
        </w:rPr>
        <w:t xml:space="preserve">re, en el año 65 se le acusó de estar implicado en la famosa conjura de </w:t>
      </w:r>
      <w:hyperlink r:id="rId130" w:tooltip="Pisón" w:history="1">
        <w:r w:rsidRPr="00A65992">
          <w:rPr>
            <w:rFonts w:ascii="Arial" w:eastAsia="Times New Roman" w:hAnsi="Arial" w:cs="Arial"/>
            <w:b/>
            <w:lang w:eastAsia="es-ES"/>
          </w:rPr>
          <w:t>Pisón</w:t>
        </w:r>
      </w:hyperlink>
      <w:r w:rsidRPr="00A65992">
        <w:rPr>
          <w:rFonts w:ascii="Arial" w:eastAsia="Times New Roman" w:hAnsi="Arial" w:cs="Arial"/>
          <w:b/>
          <w:lang w:eastAsia="es-ES"/>
        </w:rPr>
        <w:t xml:space="preserve"> contra Nerón. Aunque no existieran pruebas firmes en su contra, la conjura de Pisón sirvió a Nerón como pretexto para purgar a la sociedad romana de m</w:t>
      </w:r>
      <w:r w:rsidRPr="00A65992">
        <w:rPr>
          <w:rFonts w:ascii="Arial" w:eastAsia="Times New Roman" w:hAnsi="Arial" w:cs="Arial"/>
          <w:b/>
          <w:lang w:eastAsia="es-ES"/>
        </w:rPr>
        <w:t>u</w:t>
      </w:r>
      <w:r w:rsidRPr="00A65992">
        <w:rPr>
          <w:rFonts w:ascii="Arial" w:eastAsia="Times New Roman" w:hAnsi="Arial" w:cs="Arial"/>
          <w:b/>
          <w:lang w:eastAsia="es-ES"/>
        </w:rPr>
        <w:t>chos patricios y caballeros que consideraba subversivos o peligrosos, y entre ellos se encontraba el propio Séneca. Así pues, Séneca fue, junto con muchos otros, condenado a muerte, víctima de la conjura fracasada.</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Sobre la muerte de Séneca, el historiador </w:t>
      </w:r>
      <w:hyperlink r:id="rId131" w:tooltip="Tácito" w:history="1">
        <w:r w:rsidRPr="00A65992">
          <w:rPr>
            <w:rFonts w:ascii="Arial" w:eastAsia="Times New Roman" w:hAnsi="Arial" w:cs="Arial"/>
            <w:b/>
            <w:lang w:eastAsia="es-ES"/>
          </w:rPr>
          <w:t>Tácito</w:t>
        </w:r>
      </w:hyperlink>
      <w:r w:rsidRPr="00A65992">
        <w:rPr>
          <w:rFonts w:ascii="Arial" w:eastAsia="Times New Roman" w:hAnsi="Arial" w:cs="Arial"/>
          <w:b/>
          <w:lang w:eastAsia="es-ES"/>
        </w:rPr>
        <w:t xml:space="preserve"> cuenta que el tribuno Silvano fue encomendado para darle la noticia al filósofo, pero siendo aquél uno de los conjurados, y sintiendo una gran vergüenza por Séneca, le ordenó a otro tribuno que le llevara la notificación del César: de un patricio como Séneca se esperaba no que decidiera esperar a la ejecución, sino que se suicidara tras recibir la co</w:t>
      </w:r>
      <w:r w:rsidRPr="00A65992">
        <w:rPr>
          <w:rFonts w:ascii="Arial" w:eastAsia="Times New Roman" w:hAnsi="Arial" w:cs="Arial"/>
          <w:b/>
          <w:lang w:eastAsia="es-ES"/>
        </w:rPr>
        <w:t>n</w:t>
      </w:r>
      <w:r w:rsidRPr="00A65992">
        <w:rPr>
          <w:rFonts w:ascii="Arial" w:eastAsia="Times New Roman" w:hAnsi="Arial" w:cs="Arial"/>
          <w:b/>
          <w:lang w:eastAsia="es-ES"/>
        </w:rPr>
        <w:t>dena a muerte. Cuando Séneca recibió la misiva, ponderó con calma la situación y pidió permiso para redactar su testamento, lo cual le fue denegado, pues la ley romana preveía en esos casos que todos los bienes del conjurado pasaran al patrimonio imperial.</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Sabiendo que Nerón actuaría con crueldad sobre él, decidió abrirse las venas en el mismo lugar, cortándose los brazos y las piernas. Su esposa </w:t>
      </w:r>
      <w:hyperlink r:id="rId132" w:tooltip="Paulina" w:history="1">
        <w:r w:rsidRPr="00A65992">
          <w:rPr>
            <w:rFonts w:ascii="Arial" w:eastAsia="Times New Roman" w:hAnsi="Arial" w:cs="Arial"/>
            <w:b/>
            <w:lang w:eastAsia="es-ES"/>
          </w:rPr>
          <w:t>Paulina</w:t>
        </w:r>
      </w:hyperlink>
      <w:r w:rsidRPr="00A65992">
        <w:rPr>
          <w:rFonts w:ascii="Arial" w:eastAsia="Times New Roman" w:hAnsi="Arial" w:cs="Arial"/>
          <w:b/>
          <w:lang w:eastAsia="es-ES"/>
        </w:rPr>
        <w:t xml:space="preserve"> le imitó para evitar ser humillada por el emperador, pero los guardias y los sirvientes se lo impidieron (otras fuentes afirman que realmente se suicidó, aunque </w:t>
      </w:r>
      <w:hyperlink r:id="rId133" w:tooltip="Suetonio" w:history="1">
        <w:proofErr w:type="spellStart"/>
        <w:r w:rsidRPr="00A65992">
          <w:rPr>
            <w:rFonts w:ascii="Arial" w:eastAsia="Times New Roman" w:hAnsi="Arial" w:cs="Arial"/>
            <w:b/>
            <w:lang w:eastAsia="es-ES"/>
          </w:rPr>
          <w:t>Suetonio</w:t>
        </w:r>
        <w:proofErr w:type="spellEnd"/>
      </w:hyperlink>
      <w:r w:rsidRPr="00A65992">
        <w:rPr>
          <w:rFonts w:ascii="Arial" w:eastAsia="Times New Roman" w:hAnsi="Arial" w:cs="Arial"/>
          <w:b/>
          <w:lang w:eastAsia="es-ES"/>
        </w:rPr>
        <w:t xml:space="preserve"> afirma que vivió hasta el principado de </w:t>
      </w:r>
      <w:hyperlink r:id="rId134" w:tooltip="Domiciano" w:history="1">
        <w:r w:rsidRPr="00A65992">
          <w:rPr>
            <w:rFonts w:ascii="Arial" w:eastAsia="Times New Roman" w:hAnsi="Arial" w:cs="Arial"/>
            <w:b/>
            <w:lang w:eastAsia="es-ES"/>
          </w:rPr>
          <w:t>Domiciano</w:t>
        </w:r>
      </w:hyperlink>
      <w:r w:rsidRPr="00A65992">
        <w:rPr>
          <w:rFonts w:ascii="Arial" w:eastAsia="Times New Roman" w:hAnsi="Arial" w:cs="Arial"/>
          <w:b/>
          <w:lang w:eastAsia="es-ES"/>
        </w:rPr>
        <w:t xml:space="preserve">). Séneca, al ver que su muerte no llegaba, le pidió a su médico </w:t>
      </w:r>
      <w:hyperlink r:id="rId135" w:tooltip="Eustacio Anneo (aún no redactado)" w:history="1">
        <w:proofErr w:type="spellStart"/>
        <w:r w:rsidRPr="00A65992">
          <w:rPr>
            <w:rFonts w:ascii="Arial" w:eastAsia="Times New Roman" w:hAnsi="Arial" w:cs="Arial"/>
            <w:b/>
            <w:lang w:eastAsia="es-ES"/>
          </w:rPr>
          <w:t>Eustacio</w:t>
        </w:r>
        <w:proofErr w:type="spellEnd"/>
        <w:r w:rsidRPr="00A65992">
          <w:rPr>
            <w:rFonts w:ascii="Arial" w:eastAsia="Times New Roman" w:hAnsi="Arial" w:cs="Arial"/>
            <w:b/>
            <w:lang w:eastAsia="es-ES"/>
          </w:rPr>
          <w:t xml:space="preserve"> </w:t>
        </w:r>
        <w:proofErr w:type="spellStart"/>
        <w:r w:rsidRPr="00A65992">
          <w:rPr>
            <w:rFonts w:ascii="Arial" w:eastAsia="Times New Roman" w:hAnsi="Arial" w:cs="Arial"/>
            <w:b/>
            <w:lang w:eastAsia="es-ES"/>
          </w:rPr>
          <w:t>Anneo</w:t>
        </w:r>
        <w:proofErr w:type="spellEnd"/>
      </w:hyperlink>
      <w:r w:rsidRPr="00A65992">
        <w:rPr>
          <w:rFonts w:ascii="Arial" w:eastAsia="Times New Roman" w:hAnsi="Arial" w:cs="Arial"/>
          <w:b/>
          <w:lang w:eastAsia="es-ES"/>
        </w:rPr>
        <w:t xml:space="preserve"> que le suministrase veneno griego (</w:t>
      </w:r>
      <w:hyperlink r:id="rId136" w:tooltip="Cicuta" w:history="1">
        <w:r w:rsidRPr="00A65992">
          <w:rPr>
            <w:rFonts w:ascii="Arial" w:eastAsia="Times New Roman" w:hAnsi="Arial" w:cs="Arial"/>
            <w:b/>
            <w:lang w:eastAsia="es-ES"/>
          </w:rPr>
          <w:t>cicuta</w:t>
        </w:r>
      </w:hyperlink>
      <w:r w:rsidRPr="00A65992">
        <w:rPr>
          <w:rFonts w:ascii="Arial" w:eastAsia="Times New Roman" w:hAnsi="Arial" w:cs="Arial"/>
          <w:b/>
          <w:lang w:eastAsia="es-ES"/>
        </w:rPr>
        <w:t xml:space="preserve">), el cual bebió pero sin efecto alguno. Pidió finalmente ser llevado a un baño caliente, dónde el vapor terminó asfixiándolo, víctima del </w:t>
      </w:r>
      <w:hyperlink r:id="rId137" w:tooltip="Asma" w:history="1">
        <w:r w:rsidRPr="00A65992">
          <w:rPr>
            <w:rFonts w:ascii="Arial" w:eastAsia="Times New Roman" w:hAnsi="Arial" w:cs="Arial"/>
            <w:b/>
            <w:lang w:eastAsia="es-ES"/>
          </w:rPr>
          <w:t>asma</w:t>
        </w:r>
      </w:hyperlink>
      <w:r w:rsidRPr="00A65992">
        <w:rPr>
          <w:rFonts w:ascii="Arial" w:eastAsia="Times New Roman" w:hAnsi="Arial" w:cs="Arial"/>
          <w:b/>
          <w:lang w:eastAsia="es-ES"/>
        </w:rPr>
        <w:t xml:space="preserve"> que padecía.</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Al suicidio de Séneca lo siguieron, además, el de sus dos hermanos y el de su sobrino </w:t>
      </w:r>
      <w:hyperlink r:id="rId138" w:tooltip="Lucano" w:history="1">
        <w:r w:rsidRPr="00A65992">
          <w:rPr>
            <w:rFonts w:ascii="Arial" w:eastAsia="Times New Roman" w:hAnsi="Arial" w:cs="Arial"/>
            <w:b/>
            <w:lang w:eastAsia="es-ES"/>
          </w:rPr>
          <w:t>Lucano</w:t>
        </w:r>
      </w:hyperlink>
      <w:r w:rsidRPr="00A65992">
        <w:rPr>
          <w:rFonts w:ascii="Arial" w:eastAsia="Times New Roman" w:hAnsi="Arial" w:cs="Arial"/>
          <w:b/>
          <w:lang w:eastAsia="es-ES"/>
        </w:rPr>
        <w:t xml:space="preserve">, sabedores de que pronto la crueldad de Nerón recaería también sobre ellos. El cuerpo de Séneca fue </w:t>
      </w:r>
      <w:hyperlink r:id="rId139" w:tooltip="Incineración" w:history="1">
        <w:r w:rsidRPr="00A65992">
          <w:rPr>
            <w:rFonts w:ascii="Arial" w:eastAsia="Times New Roman" w:hAnsi="Arial" w:cs="Arial"/>
            <w:b/>
            <w:lang w:eastAsia="es-ES"/>
          </w:rPr>
          <w:t>incinerado</w:t>
        </w:r>
      </w:hyperlink>
      <w:r w:rsidRPr="00A65992">
        <w:rPr>
          <w:rFonts w:ascii="Arial" w:eastAsia="Times New Roman" w:hAnsi="Arial" w:cs="Arial"/>
          <w:b/>
          <w:lang w:eastAsia="es-ES"/>
        </w:rPr>
        <w:t xml:space="preserve"> sin ceremonia alguna. Así lo había prescrito en su testamento cuando, en sus tiempos de riqueza y poder, pensaba en sus últimos momentos.</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outlineLvl w:val="1"/>
        <w:rPr>
          <w:rFonts w:ascii="Arial" w:eastAsia="Times New Roman" w:hAnsi="Arial" w:cs="Arial"/>
          <w:b/>
          <w:bCs/>
          <w:color w:val="FF0000"/>
          <w:sz w:val="28"/>
          <w:szCs w:val="28"/>
          <w:lang w:eastAsia="es-ES"/>
        </w:rPr>
      </w:pPr>
      <w:r w:rsidRPr="00A65992">
        <w:rPr>
          <w:rFonts w:ascii="Arial" w:eastAsia="Times New Roman" w:hAnsi="Arial" w:cs="Arial"/>
          <w:b/>
          <w:bCs/>
          <w:color w:val="FF0000"/>
          <w:sz w:val="28"/>
          <w:szCs w:val="28"/>
          <w:lang w:eastAsia="es-ES"/>
        </w:rPr>
        <w:t>Valoración y reputación</w:t>
      </w:r>
    </w:p>
    <w:p w:rsidR="00A65992" w:rsidRDefault="00A65992" w:rsidP="00A65992">
      <w:pPr>
        <w:spacing w:after="0" w:line="240" w:lineRule="auto"/>
        <w:jc w:val="both"/>
        <w:outlineLvl w:val="1"/>
        <w:rPr>
          <w:rFonts w:ascii="Arial" w:eastAsia="Times New Roman" w:hAnsi="Arial" w:cs="Arial"/>
          <w:b/>
          <w:bCs/>
          <w:color w:val="FF0000"/>
          <w:sz w:val="28"/>
          <w:szCs w:val="28"/>
          <w:lang w:eastAsia="es-ES"/>
        </w:rPr>
      </w:pPr>
    </w:p>
    <w:p w:rsidR="00A65992" w:rsidRDefault="00A65992" w:rsidP="00A65992">
      <w:pPr>
        <w:spacing w:after="0" w:line="240" w:lineRule="auto"/>
        <w:jc w:val="both"/>
        <w:rPr>
          <w:rFonts w:ascii="Arial" w:eastAsia="Times New Roman" w:hAnsi="Arial" w:cs="Arial"/>
          <w:b/>
          <w:lang w:eastAsia="es-ES"/>
        </w:rPr>
      </w:pPr>
      <w:hyperlink r:id="rId140" w:tooltip="Tertuliano" w:history="1">
        <w:r w:rsidRPr="00A65992">
          <w:rPr>
            <w:rFonts w:ascii="Arial" w:eastAsia="Times New Roman" w:hAnsi="Arial" w:cs="Arial"/>
            <w:b/>
            <w:lang w:eastAsia="es-ES"/>
          </w:rPr>
          <w:t>Tertuliano</w:t>
        </w:r>
      </w:hyperlink>
      <w:r w:rsidRPr="00A65992">
        <w:rPr>
          <w:rFonts w:ascii="Arial" w:eastAsia="Times New Roman" w:hAnsi="Arial" w:cs="Arial"/>
          <w:b/>
          <w:lang w:eastAsia="es-ES"/>
        </w:rPr>
        <w:t xml:space="preserve">, quien consideró que muchas de las doctrinas morales expuestas por Séneca tenían gran parecido con las expuestas en la </w:t>
      </w:r>
      <w:hyperlink r:id="rId141" w:tooltip="Biblia" w:history="1">
        <w:r w:rsidRPr="00A65992">
          <w:rPr>
            <w:rFonts w:ascii="Arial" w:eastAsia="Times New Roman" w:hAnsi="Arial" w:cs="Arial"/>
            <w:b/>
            <w:lang w:eastAsia="es-ES"/>
          </w:rPr>
          <w:t>Biblia</w:t>
        </w:r>
      </w:hyperlink>
      <w:r w:rsidRPr="00A65992">
        <w:rPr>
          <w:rFonts w:ascii="Arial" w:eastAsia="Times New Roman" w:hAnsi="Arial" w:cs="Arial"/>
          <w:b/>
          <w:lang w:eastAsia="es-ES"/>
        </w:rPr>
        <w:t>.</w:t>
      </w:r>
    </w:p>
    <w:p w:rsidR="00A65992" w:rsidRPr="00A65992" w:rsidRDefault="00A65992" w:rsidP="00A65992">
      <w:pPr>
        <w:spacing w:after="0" w:line="240" w:lineRule="auto"/>
        <w:jc w:val="both"/>
        <w:rPr>
          <w:rFonts w:ascii="Arial" w:eastAsia="Times New Roman" w:hAnsi="Arial" w:cs="Arial"/>
          <w:b/>
          <w:lang w:eastAsia="es-ES"/>
        </w:rPr>
      </w:pPr>
    </w:p>
    <w:p w:rsidR="00237C20"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Séneca es uno de los pocos filósofos romanos que siempre ha gozado de gran popularidad (al menos en la Europa continental; en el mundo anglosajón no fue sino hasta el siglo XX cuando la figura de Séneca se rescató del olvido), como lo demuestra el hecho de que su obra haya sido admirada y celebrada por algunos de los pensadores e intelectuales occidentales más influyentes: </w:t>
      </w:r>
      <w:hyperlink r:id="rId142" w:tooltip="Erasmo de Rotterdam" w:history="1">
        <w:r w:rsidRPr="00A65992">
          <w:rPr>
            <w:rFonts w:ascii="Arial" w:eastAsia="Times New Roman" w:hAnsi="Arial" w:cs="Arial"/>
            <w:b/>
            <w:lang w:eastAsia="es-ES"/>
          </w:rPr>
          <w:t>Erasmo de Ro</w:t>
        </w:r>
        <w:r w:rsidRPr="00A65992">
          <w:rPr>
            <w:rFonts w:ascii="Arial" w:eastAsia="Times New Roman" w:hAnsi="Arial" w:cs="Arial"/>
            <w:b/>
            <w:lang w:eastAsia="es-ES"/>
          </w:rPr>
          <w:t>t</w:t>
        </w:r>
        <w:r w:rsidRPr="00A65992">
          <w:rPr>
            <w:rFonts w:ascii="Arial" w:eastAsia="Times New Roman" w:hAnsi="Arial" w:cs="Arial"/>
            <w:b/>
            <w:lang w:eastAsia="es-ES"/>
          </w:rPr>
          <w:t>terdam</w:t>
        </w:r>
      </w:hyperlink>
      <w:r w:rsidRPr="00A65992">
        <w:rPr>
          <w:rFonts w:ascii="Arial" w:eastAsia="Times New Roman" w:hAnsi="Arial" w:cs="Arial"/>
          <w:b/>
          <w:lang w:eastAsia="es-ES"/>
        </w:rPr>
        <w:t xml:space="preserve">, </w:t>
      </w:r>
      <w:hyperlink r:id="rId143" w:tooltip="Michel de Montaigne" w:history="1">
        <w:r w:rsidRPr="00A65992">
          <w:rPr>
            <w:rFonts w:ascii="Arial" w:eastAsia="Times New Roman" w:hAnsi="Arial" w:cs="Arial"/>
            <w:b/>
            <w:lang w:eastAsia="es-ES"/>
          </w:rPr>
          <w:t xml:space="preserve">Michel de </w:t>
        </w:r>
        <w:proofErr w:type="spellStart"/>
        <w:r w:rsidRPr="00A65992">
          <w:rPr>
            <w:rFonts w:ascii="Arial" w:eastAsia="Times New Roman" w:hAnsi="Arial" w:cs="Arial"/>
            <w:b/>
            <w:lang w:eastAsia="es-ES"/>
          </w:rPr>
          <w:t>Montaigne</w:t>
        </w:r>
        <w:proofErr w:type="spellEnd"/>
      </w:hyperlink>
      <w:r w:rsidRPr="00A65992">
        <w:rPr>
          <w:rFonts w:ascii="Arial" w:eastAsia="Times New Roman" w:hAnsi="Arial" w:cs="Arial"/>
          <w:b/>
          <w:lang w:eastAsia="es-ES"/>
        </w:rPr>
        <w:t xml:space="preserve">, </w:t>
      </w:r>
      <w:hyperlink r:id="rId144" w:tooltip="René Descartes" w:history="1">
        <w:r w:rsidRPr="00A65992">
          <w:rPr>
            <w:rFonts w:ascii="Arial" w:eastAsia="Times New Roman" w:hAnsi="Arial" w:cs="Arial"/>
            <w:b/>
            <w:lang w:eastAsia="es-ES"/>
          </w:rPr>
          <w:t>René Descartes</w:t>
        </w:r>
      </w:hyperlink>
      <w:r w:rsidRPr="00A65992">
        <w:rPr>
          <w:rFonts w:ascii="Arial" w:eastAsia="Times New Roman" w:hAnsi="Arial" w:cs="Arial"/>
          <w:b/>
          <w:lang w:eastAsia="es-ES"/>
        </w:rPr>
        <w:t xml:space="preserve">, </w:t>
      </w:r>
      <w:hyperlink r:id="rId145" w:tooltip="Denis Diderot" w:history="1">
        <w:r w:rsidRPr="00A65992">
          <w:rPr>
            <w:rFonts w:ascii="Arial" w:eastAsia="Times New Roman" w:hAnsi="Arial" w:cs="Arial"/>
            <w:b/>
            <w:lang w:eastAsia="es-ES"/>
          </w:rPr>
          <w:t xml:space="preserve">Denis </w:t>
        </w:r>
        <w:proofErr w:type="spellStart"/>
        <w:r w:rsidRPr="00A65992">
          <w:rPr>
            <w:rFonts w:ascii="Arial" w:eastAsia="Times New Roman" w:hAnsi="Arial" w:cs="Arial"/>
            <w:b/>
            <w:lang w:eastAsia="es-ES"/>
          </w:rPr>
          <w:t>Diderot</w:t>
        </w:r>
        <w:proofErr w:type="spellEnd"/>
      </w:hyperlink>
      <w:r w:rsidRPr="00A65992">
        <w:rPr>
          <w:rFonts w:ascii="Arial" w:eastAsia="Times New Roman" w:hAnsi="Arial" w:cs="Arial"/>
          <w:b/>
          <w:lang w:eastAsia="es-ES"/>
        </w:rPr>
        <w:t xml:space="preserve">, </w:t>
      </w:r>
      <w:hyperlink r:id="rId146" w:tooltip="Jean-Jacques Rousseau" w:history="1">
        <w:r w:rsidRPr="00A65992">
          <w:rPr>
            <w:rFonts w:ascii="Arial" w:eastAsia="Times New Roman" w:hAnsi="Arial" w:cs="Arial"/>
            <w:b/>
            <w:lang w:eastAsia="es-ES"/>
          </w:rPr>
          <w:t>Jean-Jacques Rousseau</w:t>
        </w:r>
      </w:hyperlink>
      <w:r w:rsidRPr="00A65992">
        <w:rPr>
          <w:rFonts w:ascii="Arial" w:eastAsia="Times New Roman" w:hAnsi="Arial" w:cs="Arial"/>
          <w:b/>
          <w:lang w:eastAsia="es-ES"/>
        </w:rPr>
        <w:t xml:space="preserve">, </w:t>
      </w:r>
      <w:hyperlink r:id="rId147" w:tooltip="Francisco de Quevedo" w:history="1">
        <w:r w:rsidRPr="00A65992">
          <w:rPr>
            <w:rFonts w:ascii="Arial" w:eastAsia="Times New Roman" w:hAnsi="Arial" w:cs="Arial"/>
            <w:b/>
            <w:lang w:eastAsia="es-ES"/>
          </w:rPr>
          <w:t>Francisco de Quevedo</w:t>
        </w:r>
      </w:hyperlink>
      <w:r w:rsidRPr="00A65992">
        <w:rPr>
          <w:rFonts w:ascii="Arial" w:eastAsia="Times New Roman" w:hAnsi="Arial" w:cs="Arial"/>
          <w:b/>
          <w:lang w:eastAsia="es-ES"/>
        </w:rPr>
        <w:t xml:space="preserve">, </w:t>
      </w:r>
      <w:hyperlink r:id="rId148" w:tooltip="Thomas de Quincey" w:history="1">
        <w:r w:rsidRPr="00A65992">
          <w:rPr>
            <w:rFonts w:ascii="Arial" w:eastAsia="Times New Roman" w:hAnsi="Arial" w:cs="Arial"/>
            <w:b/>
            <w:lang w:eastAsia="es-ES"/>
          </w:rPr>
          <w:t xml:space="preserve">Thomas de </w:t>
        </w:r>
        <w:proofErr w:type="spellStart"/>
        <w:r w:rsidRPr="00A65992">
          <w:rPr>
            <w:rFonts w:ascii="Arial" w:eastAsia="Times New Roman" w:hAnsi="Arial" w:cs="Arial"/>
            <w:b/>
            <w:lang w:eastAsia="es-ES"/>
          </w:rPr>
          <w:t>Quincey</w:t>
        </w:r>
        <w:proofErr w:type="spellEnd"/>
      </w:hyperlink>
      <w:r w:rsidRPr="00A65992">
        <w:rPr>
          <w:rFonts w:ascii="Arial" w:eastAsia="Times New Roman" w:hAnsi="Arial" w:cs="Arial"/>
          <w:b/>
          <w:lang w:eastAsia="es-ES"/>
        </w:rPr>
        <w:t xml:space="preserve">, </w:t>
      </w:r>
      <w:hyperlink r:id="rId149" w:tooltip="Dante" w:history="1">
        <w:r w:rsidRPr="00A65992">
          <w:rPr>
            <w:rFonts w:ascii="Arial" w:eastAsia="Times New Roman" w:hAnsi="Arial" w:cs="Arial"/>
            <w:b/>
            <w:lang w:eastAsia="es-ES"/>
          </w:rPr>
          <w:t>Dante</w:t>
        </w:r>
      </w:hyperlink>
      <w:r w:rsidRPr="00A65992">
        <w:rPr>
          <w:rFonts w:ascii="Arial" w:eastAsia="Times New Roman" w:hAnsi="Arial" w:cs="Arial"/>
          <w:b/>
          <w:lang w:eastAsia="es-ES"/>
        </w:rPr>
        <w:t xml:space="preserve">, </w:t>
      </w:r>
      <w:hyperlink r:id="rId150" w:tooltip="Petrarca" w:history="1">
        <w:r w:rsidRPr="00A65992">
          <w:rPr>
            <w:rFonts w:ascii="Arial" w:eastAsia="Times New Roman" w:hAnsi="Arial" w:cs="Arial"/>
            <w:b/>
            <w:lang w:eastAsia="es-ES"/>
          </w:rPr>
          <w:t>Petrarca</w:t>
        </w:r>
      </w:hyperlink>
      <w:r w:rsidRPr="00A65992">
        <w:rPr>
          <w:rFonts w:ascii="Arial" w:eastAsia="Times New Roman" w:hAnsi="Arial" w:cs="Arial"/>
          <w:b/>
          <w:lang w:eastAsia="es-ES"/>
        </w:rPr>
        <w:t xml:space="preserve">, </w:t>
      </w:r>
      <w:hyperlink r:id="rId151" w:tooltip="San Jerónimo" w:history="1">
        <w:r w:rsidRPr="00A65992">
          <w:rPr>
            <w:rFonts w:ascii="Arial" w:eastAsia="Times New Roman" w:hAnsi="Arial" w:cs="Arial"/>
            <w:b/>
            <w:lang w:eastAsia="es-ES"/>
          </w:rPr>
          <w:t>San Jerónimo</w:t>
        </w:r>
      </w:hyperlink>
      <w:r w:rsidRPr="00A65992">
        <w:rPr>
          <w:rFonts w:ascii="Arial" w:eastAsia="Times New Roman" w:hAnsi="Arial" w:cs="Arial"/>
          <w:b/>
          <w:lang w:eastAsia="es-ES"/>
        </w:rPr>
        <w:t xml:space="preserve">, </w:t>
      </w:r>
      <w:hyperlink r:id="rId152" w:tooltip="San Agustín" w:history="1">
        <w:r w:rsidRPr="00A65992">
          <w:rPr>
            <w:rFonts w:ascii="Arial" w:eastAsia="Times New Roman" w:hAnsi="Arial" w:cs="Arial"/>
            <w:b/>
            <w:lang w:eastAsia="es-ES"/>
          </w:rPr>
          <w:t>San Agustín</w:t>
        </w:r>
      </w:hyperlink>
      <w:r w:rsidRPr="00A65992">
        <w:rPr>
          <w:rFonts w:ascii="Arial" w:eastAsia="Times New Roman" w:hAnsi="Arial" w:cs="Arial"/>
          <w:b/>
          <w:lang w:eastAsia="es-ES"/>
        </w:rPr>
        <w:t xml:space="preserve">, </w:t>
      </w:r>
      <w:hyperlink r:id="rId153" w:tooltip="Lactancio" w:history="1">
        <w:proofErr w:type="spellStart"/>
        <w:r w:rsidRPr="00A65992">
          <w:rPr>
            <w:rFonts w:ascii="Arial" w:eastAsia="Times New Roman" w:hAnsi="Arial" w:cs="Arial"/>
            <w:b/>
            <w:lang w:eastAsia="es-ES"/>
          </w:rPr>
          <w:t>Lactancio</w:t>
        </w:r>
        <w:proofErr w:type="spellEnd"/>
      </w:hyperlink>
      <w:r w:rsidRPr="00A65992">
        <w:rPr>
          <w:rFonts w:ascii="Arial" w:eastAsia="Times New Roman" w:hAnsi="Arial" w:cs="Arial"/>
          <w:b/>
          <w:lang w:eastAsia="es-ES"/>
        </w:rPr>
        <w:t xml:space="preserve">, </w:t>
      </w:r>
      <w:hyperlink r:id="rId154" w:tooltip="Chaucer" w:history="1">
        <w:proofErr w:type="spellStart"/>
        <w:r w:rsidRPr="00A65992">
          <w:rPr>
            <w:rFonts w:ascii="Arial" w:eastAsia="Times New Roman" w:hAnsi="Arial" w:cs="Arial"/>
            <w:b/>
            <w:lang w:eastAsia="es-ES"/>
          </w:rPr>
          <w:t>Chaucer</w:t>
        </w:r>
        <w:proofErr w:type="spellEnd"/>
      </w:hyperlink>
      <w:r w:rsidRPr="00A65992">
        <w:rPr>
          <w:rFonts w:ascii="Arial" w:eastAsia="Times New Roman" w:hAnsi="Arial" w:cs="Arial"/>
          <w:b/>
          <w:lang w:eastAsia="es-ES"/>
        </w:rPr>
        <w:t xml:space="preserve">, </w:t>
      </w:r>
      <w:hyperlink r:id="rId155" w:tooltip="Juan Calvino" w:history="1">
        <w:r w:rsidRPr="00A65992">
          <w:rPr>
            <w:rFonts w:ascii="Arial" w:eastAsia="Times New Roman" w:hAnsi="Arial" w:cs="Arial"/>
            <w:b/>
            <w:lang w:eastAsia="es-ES"/>
          </w:rPr>
          <w:t>Juan Calvino</w:t>
        </w:r>
      </w:hyperlink>
      <w:r w:rsidRPr="00A65992">
        <w:rPr>
          <w:rFonts w:ascii="Arial" w:eastAsia="Times New Roman" w:hAnsi="Arial" w:cs="Arial"/>
          <w:b/>
          <w:lang w:eastAsia="es-ES"/>
        </w:rPr>
        <w:t xml:space="preserve">, </w:t>
      </w:r>
      <w:hyperlink r:id="rId156" w:tooltip="Baudelaire" w:history="1">
        <w:r w:rsidRPr="00A65992">
          <w:rPr>
            <w:rFonts w:ascii="Arial" w:eastAsia="Times New Roman" w:hAnsi="Arial" w:cs="Arial"/>
            <w:b/>
            <w:lang w:eastAsia="es-ES"/>
          </w:rPr>
          <w:t>Baudelaire</w:t>
        </w:r>
      </w:hyperlink>
      <w:r w:rsidRPr="00A65992">
        <w:rPr>
          <w:rFonts w:ascii="Arial" w:eastAsia="Times New Roman" w:hAnsi="Arial" w:cs="Arial"/>
          <w:b/>
          <w:lang w:eastAsia="es-ES"/>
        </w:rPr>
        <w:t xml:space="preserve">, </w:t>
      </w:r>
      <w:hyperlink r:id="rId157" w:tooltip="Honoré de Balzac" w:history="1">
        <w:r w:rsidRPr="00A65992">
          <w:rPr>
            <w:rFonts w:ascii="Arial" w:eastAsia="Times New Roman" w:hAnsi="Arial" w:cs="Arial"/>
            <w:b/>
            <w:lang w:eastAsia="es-ES"/>
          </w:rPr>
          <w:t>Honoré de Balzac</w:t>
        </w:r>
      </w:hyperlink>
      <w:r w:rsidRPr="00A65992">
        <w:rPr>
          <w:rFonts w:ascii="Arial" w:eastAsia="Times New Roman" w:hAnsi="Arial" w:cs="Arial"/>
          <w:b/>
          <w:lang w:eastAsia="es-ES"/>
        </w:rPr>
        <w:t>... todos mostraron su admiración por la obra de Séneca</w:t>
      </w:r>
      <w:r w:rsidR="00237C20">
        <w:rPr>
          <w:rFonts w:ascii="Arial" w:eastAsia="Times New Roman" w:hAnsi="Arial" w:cs="Arial"/>
          <w:b/>
          <w:lang w:eastAsia="es-ES"/>
        </w:rPr>
        <w:t>.</w:t>
      </w:r>
    </w:p>
    <w:p w:rsidR="00237C20" w:rsidRDefault="00237C20" w:rsidP="00A65992">
      <w:pPr>
        <w:spacing w:after="0" w:line="240" w:lineRule="auto"/>
        <w:jc w:val="both"/>
        <w:rPr>
          <w:rFonts w:ascii="Arial" w:eastAsia="Times New Roman" w:hAnsi="Arial" w:cs="Arial"/>
          <w:b/>
          <w:lang w:eastAsia="es-ES"/>
        </w:rPr>
      </w:pPr>
    </w:p>
    <w:p w:rsidR="00A65992" w:rsidRDefault="00237C20"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A</w:t>
      </w:r>
      <w:r w:rsidR="00A65992" w:rsidRPr="00A65992">
        <w:rPr>
          <w:rFonts w:ascii="Arial" w:eastAsia="Times New Roman" w:hAnsi="Arial" w:cs="Arial"/>
          <w:b/>
          <w:lang w:eastAsia="es-ES"/>
        </w:rPr>
        <w:t xml:space="preserve">parte de la de </w:t>
      </w:r>
      <w:hyperlink r:id="rId158" w:tooltip="Marco Tulio Cicerón" w:history="1">
        <w:r w:rsidR="00A65992" w:rsidRPr="00A65992">
          <w:rPr>
            <w:rFonts w:ascii="Arial" w:eastAsia="Times New Roman" w:hAnsi="Arial" w:cs="Arial"/>
            <w:b/>
            <w:lang w:eastAsia="es-ES"/>
          </w:rPr>
          <w:t>Cicerón</w:t>
        </w:r>
      </w:hyperlink>
      <w:r w:rsidR="00A65992" w:rsidRPr="00A65992">
        <w:rPr>
          <w:rFonts w:ascii="Arial" w:eastAsia="Times New Roman" w:hAnsi="Arial" w:cs="Arial"/>
          <w:b/>
          <w:lang w:eastAsia="es-ES"/>
        </w:rPr>
        <w:t xml:space="preserve">, la obra de Séneca era una de las mejor conocidas por los </w:t>
      </w:r>
      <w:hyperlink r:id="rId159" w:tooltip="Medievo" w:history="1">
        <w:r w:rsidR="00A65992" w:rsidRPr="00A65992">
          <w:rPr>
            <w:rFonts w:ascii="Arial" w:eastAsia="Times New Roman" w:hAnsi="Arial" w:cs="Arial"/>
            <w:b/>
            <w:lang w:eastAsia="es-ES"/>
          </w:rPr>
          <w:t>pensadores medievales</w:t>
        </w:r>
      </w:hyperlink>
      <w:r w:rsidR="00A65992" w:rsidRPr="00A65992">
        <w:rPr>
          <w:rFonts w:ascii="Arial" w:eastAsia="Times New Roman" w:hAnsi="Arial" w:cs="Arial"/>
          <w:b/>
          <w:lang w:eastAsia="es-ES"/>
        </w:rPr>
        <w:t xml:space="preserve">, y como quiera que muchas de sus doctrinas son compatibles con la </w:t>
      </w:r>
      <w:hyperlink r:id="rId160" w:tooltip="Cristianismo" w:history="1">
        <w:r w:rsidR="00A65992" w:rsidRPr="00A65992">
          <w:rPr>
            <w:rFonts w:ascii="Arial" w:eastAsia="Times New Roman" w:hAnsi="Arial" w:cs="Arial"/>
            <w:b/>
            <w:lang w:eastAsia="es-ES"/>
          </w:rPr>
          <w:t>idiosincrasia cristiana</w:t>
        </w:r>
      </w:hyperlink>
      <w:r w:rsidR="00A65992" w:rsidRPr="00A65992">
        <w:rPr>
          <w:rFonts w:ascii="Arial" w:eastAsia="Times New Roman" w:hAnsi="Arial" w:cs="Arial"/>
          <w:b/>
          <w:lang w:eastAsia="es-ES"/>
        </w:rPr>
        <w:t xml:space="preserve">, los </w:t>
      </w:r>
      <w:hyperlink r:id="rId161" w:tooltip="Padres de la Iglesia" w:history="1">
        <w:r w:rsidR="00A65992" w:rsidRPr="00A65992">
          <w:rPr>
            <w:rFonts w:ascii="Arial" w:eastAsia="Times New Roman" w:hAnsi="Arial" w:cs="Arial"/>
            <w:b/>
            <w:lang w:eastAsia="es-ES"/>
          </w:rPr>
          <w:t>padres de la Iglesia</w:t>
        </w:r>
      </w:hyperlink>
      <w:r w:rsidR="00A65992" w:rsidRPr="00A65992">
        <w:rPr>
          <w:rFonts w:ascii="Arial" w:eastAsia="Times New Roman" w:hAnsi="Arial" w:cs="Arial"/>
          <w:b/>
          <w:lang w:eastAsia="es-ES"/>
        </w:rPr>
        <w:t xml:space="preserve"> como San Agustín lo citan a m</w:t>
      </w:r>
      <w:r w:rsidR="00A65992" w:rsidRPr="00A65992">
        <w:rPr>
          <w:rFonts w:ascii="Arial" w:eastAsia="Times New Roman" w:hAnsi="Arial" w:cs="Arial"/>
          <w:b/>
          <w:lang w:eastAsia="es-ES"/>
        </w:rPr>
        <w:t>e</w:t>
      </w:r>
      <w:r w:rsidR="00A65992" w:rsidRPr="00A65992">
        <w:rPr>
          <w:rFonts w:ascii="Arial" w:eastAsia="Times New Roman" w:hAnsi="Arial" w:cs="Arial"/>
          <w:b/>
          <w:lang w:eastAsia="es-ES"/>
        </w:rPr>
        <w:t xml:space="preserve">nudo; </w:t>
      </w:r>
      <w:hyperlink r:id="rId162" w:tooltip="Tertuliano" w:history="1">
        <w:r w:rsidR="00A65992" w:rsidRPr="00A65992">
          <w:rPr>
            <w:rFonts w:ascii="Arial" w:eastAsia="Times New Roman" w:hAnsi="Arial" w:cs="Arial"/>
            <w:b/>
            <w:lang w:eastAsia="es-ES"/>
          </w:rPr>
          <w:t>Tertuliano</w:t>
        </w:r>
      </w:hyperlink>
      <w:r w:rsidR="00A65992" w:rsidRPr="00A65992">
        <w:rPr>
          <w:rFonts w:ascii="Arial" w:eastAsia="Times New Roman" w:hAnsi="Arial" w:cs="Arial"/>
          <w:b/>
          <w:lang w:eastAsia="es-ES"/>
        </w:rPr>
        <w:t xml:space="preserve"> lo consideraba un </w:t>
      </w:r>
      <w:proofErr w:type="spellStart"/>
      <w:r w:rsidR="00A65992" w:rsidRPr="00A65992">
        <w:rPr>
          <w:rFonts w:ascii="Arial" w:eastAsia="Times New Roman" w:hAnsi="Arial" w:cs="Arial"/>
          <w:b/>
          <w:iCs/>
          <w:lang w:eastAsia="es-ES"/>
        </w:rPr>
        <w:t>saepe</w:t>
      </w:r>
      <w:proofErr w:type="spellEnd"/>
      <w:r w:rsidR="00A65992" w:rsidRPr="00A65992">
        <w:rPr>
          <w:rFonts w:ascii="Arial" w:eastAsia="Times New Roman" w:hAnsi="Arial" w:cs="Arial"/>
          <w:b/>
          <w:iCs/>
          <w:lang w:eastAsia="es-ES"/>
        </w:rPr>
        <w:t xml:space="preserve"> </w:t>
      </w:r>
      <w:proofErr w:type="spellStart"/>
      <w:r w:rsidR="00A65992" w:rsidRPr="00A65992">
        <w:rPr>
          <w:rFonts w:ascii="Arial" w:eastAsia="Times New Roman" w:hAnsi="Arial" w:cs="Arial"/>
          <w:b/>
          <w:iCs/>
          <w:lang w:eastAsia="es-ES"/>
        </w:rPr>
        <w:t>noster</w:t>
      </w:r>
      <w:proofErr w:type="spellEnd"/>
      <w:r w:rsidR="00A65992" w:rsidRPr="00A65992">
        <w:rPr>
          <w:rFonts w:ascii="Arial" w:eastAsia="Times New Roman" w:hAnsi="Arial" w:cs="Arial"/>
          <w:b/>
          <w:lang w:eastAsia="es-ES"/>
        </w:rPr>
        <w:t xml:space="preserve">, esto es, «a menudo uno de los nuestros», y San Jerónimo llegó a incluirlo en su </w:t>
      </w:r>
      <w:hyperlink r:id="rId163" w:tooltip="Catálogo de santos (aún no redactado)" w:history="1">
        <w:r w:rsidR="00A65992" w:rsidRPr="00A65992">
          <w:rPr>
            <w:rFonts w:ascii="Arial" w:eastAsia="Times New Roman" w:hAnsi="Arial" w:cs="Arial"/>
            <w:b/>
            <w:iCs/>
            <w:lang w:eastAsia="es-ES"/>
          </w:rPr>
          <w:t>Catál</w:t>
        </w:r>
        <w:r w:rsidR="00A65992" w:rsidRPr="00A65992">
          <w:rPr>
            <w:rFonts w:ascii="Arial" w:eastAsia="Times New Roman" w:hAnsi="Arial" w:cs="Arial"/>
            <w:b/>
            <w:iCs/>
            <w:lang w:eastAsia="es-ES"/>
          </w:rPr>
          <w:t>o</w:t>
        </w:r>
        <w:r w:rsidR="00A65992" w:rsidRPr="00A65992">
          <w:rPr>
            <w:rFonts w:ascii="Arial" w:eastAsia="Times New Roman" w:hAnsi="Arial" w:cs="Arial"/>
            <w:b/>
            <w:iCs/>
            <w:lang w:eastAsia="es-ES"/>
          </w:rPr>
          <w:t>go de santos</w:t>
        </w:r>
      </w:hyperlink>
      <w:r w:rsidR="00A65992" w:rsidRPr="00A65992">
        <w:rPr>
          <w:rFonts w:ascii="Arial" w:eastAsia="Times New Roman" w:hAnsi="Arial" w:cs="Arial"/>
          <w:b/>
          <w:lang w:eastAsia="es-ES"/>
        </w:rPr>
        <w:t xml:space="preserve">. </w:t>
      </w:r>
    </w:p>
    <w:p w:rsid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Durante la </w:t>
      </w:r>
      <w:hyperlink r:id="rId164" w:tooltip="Edad Media" w:history="1">
        <w:r w:rsidRPr="00A65992">
          <w:rPr>
            <w:rFonts w:ascii="Arial" w:eastAsia="Times New Roman" w:hAnsi="Arial" w:cs="Arial"/>
            <w:b/>
            <w:lang w:eastAsia="es-ES"/>
          </w:rPr>
          <w:t>Edad Media</w:t>
        </w:r>
      </w:hyperlink>
      <w:r w:rsidRPr="00A65992">
        <w:rPr>
          <w:rFonts w:ascii="Arial" w:eastAsia="Times New Roman" w:hAnsi="Arial" w:cs="Arial"/>
          <w:b/>
          <w:lang w:eastAsia="es-ES"/>
        </w:rPr>
        <w:t xml:space="preserve">, de hecho, surgió la leyenda de que </w:t>
      </w:r>
      <w:hyperlink r:id="rId165" w:tooltip="San Pablo" w:history="1">
        <w:r w:rsidRPr="00A65992">
          <w:rPr>
            <w:rFonts w:ascii="Arial" w:eastAsia="Times New Roman" w:hAnsi="Arial" w:cs="Arial"/>
            <w:b/>
            <w:lang w:eastAsia="es-ES"/>
          </w:rPr>
          <w:t>San Pablo</w:t>
        </w:r>
      </w:hyperlink>
      <w:r w:rsidRPr="00A65992">
        <w:rPr>
          <w:rFonts w:ascii="Arial" w:eastAsia="Times New Roman" w:hAnsi="Arial" w:cs="Arial"/>
          <w:b/>
          <w:lang w:eastAsia="es-ES"/>
        </w:rPr>
        <w:t xml:space="preserve"> habría convertido a Séneca al </w:t>
      </w:r>
      <w:hyperlink r:id="rId166" w:tooltip="Cristianismo" w:history="1">
        <w:r w:rsidRPr="00A65992">
          <w:rPr>
            <w:rFonts w:ascii="Arial" w:eastAsia="Times New Roman" w:hAnsi="Arial" w:cs="Arial"/>
            <w:b/>
            <w:lang w:eastAsia="es-ES"/>
          </w:rPr>
          <w:t>cristianismo</w:t>
        </w:r>
      </w:hyperlink>
      <w:r w:rsidRPr="00A65992">
        <w:rPr>
          <w:rFonts w:ascii="Arial" w:eastAsia="Times New Roman" w:hAnsi="Arial" w:cs="Arial"/>
          <w:b/>
          <w:lang w:eastAsia="es-ES"/>
        </w:rPr>
        <w:t xml:space="preserve">, y que su muerte en el baño era una suerte de bautismo encubierto. El origen de esta leyenda pudo venir de que </w:t>
      </w:r>
      <w:hyperlink r:id="rId167" w:tooltip="San Pablo" w:history="1">
        <w:r w:rsidRPr="00A65992">
          <w:rPr>
            <w:rFonts w:ascii="Arial" w:eastAsia="Times New Roman" w:hAnsi="Arial" w:cs="Arial"/>
            <w:b/>
            <w:lang w:eastAsia="es-ES"/>
          </w:rPr>
          <w:t>San Pablo</w:t>
        </w:r>
      </w:hyperlink>
      <w:r w:rsidRPr="00A65992">
        <w:rPr>
          <w:rFonts w:ascii="Arial" w:eastAsia="Times New Roman" w:hAnsi="Arial" w:cs="Arial"/>
          <w:b/>
          <w:lang w:eastAsia="es-ES"/>
        </w:rPr>
        <w:t xml:space="preserve"> conoció al hermano mayor de Séneca, </w:t>
      </w:r>
      <w:hyperlink r:id="rId168" w:tooltip="Galión" w:history="1">
        <w:proofErr w:type="spellStart"/>
        <w:r w:rsidRPr="00A65992">
          <w:rPr>
            <w:rFonts w:ascii="Arial" w:eastAsia="Times New Roman" w:hAnsi="Arial" w:cs="Arial"/>
            <w:b/>
            <w:lang w:eastAsia="es-ES"/>
          </w:rPr>
          <w:t>Galión</w:t>
        </w:r>
        <w:proofErr w:type="spellEnd"/>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Hechos</w:t>
      </w:r>
      <w:r w:rsidRPr="00A65992">
        <w:rPr>
          <w:rFonts w:ascii="Arial" w:eastAsia="Times New Roman" w:hAnsi="Arial" w:cs="Arial"/>
          <w:b/>
          <w:lang w:eastAsia="es-ES"/>
        </w:rPr>
        <w:t xml:space="preserve"> 18: 12-17) a quien alude posterio</w:t>
      </w:r>
      <w:r w:rsidRPr="00A65992">
        <w:rPr>
          <w:rFonts w:ascii="Arial" w:eastAsia="Times New Roman" w:hAnsi="Arial" w:cs="Arial"/>
          <w:b/>
          <w:lang w:eastAsia="es-ES"/>
        </w:rPr>
        <w:t>r</w:t>
      </w:r>
      <w:r w:rsidRPr="00A65992">
        <w:rPr>
          <w:rFonts w:ascii="Arial" w:eastAsia="Times New Roman" w:hAnsi="Arial" w:cs="Arial"/>
          <w:b/>
          <w:lang w:eastAsia="es-ES"/>
        </w:rPr>
        <w:t>mente en la última de las cartas a los Gentiles (</w:t>
      </w:r>
      <w:r w:rsidRPr="00A65992">
        <w:rPr>
          <w:rFonts w:ascii="Arial" w:eastAsia="Times New Roman" w:hAnsi="Arial" w:cs="Arial"/>
          <w:b/>
          <w:iCs/>
          <w:lang w:eastAsia="es-ES"/>
        </w:rPr>
        <w:t>II Timoteo</w:t>
      </w:r>
      <w:r w:rsidRPr="00A65992">
        <w:rPr>
          <w:rFonts w:ascii="Arial" w:eastAsia="Times New Roman" w:hAnsi="Arial" w:cs="Arial"/>
          <w:b/>
          <w:lang w:eastAsia="es-ES"/>
        </w:rPr>
        <w:t xml:space="preserve"> 4:16), por lo cual hab</w:t>
      </w:r>
      <w:r w:rsidRPr="00A65992">
        <w:rPr>
          <w:rFonts w:ascii="Arial" w:eastAsia="Times New Roman" w:hAnsi="Arial" w:cs="Arial"/>
          <w:b/>
          <w:lang w:eastAsia="es-ES"/>
        </w:rPr>
        <w:t>r</w:t>
      </w:r>
      <w:r w:rsidRPr="00A65992">
        <w:rPr>
          <w:rFonts w:ascii="Arial" w:eastAsia="Times New Roman" w:hAnsi="Arial" w:cs="Arial"/>
          <w:b/>
          <w:lang w:eastAsia="es-ES"/>
        </w:rPr>
        <w:t>ía sido escrita una falsa correspondencia entre el apóstol y Séneca.</w:t>
      </w:r>
      <w:hyperlink r:id="rId169" w:anchor="cite_note-1"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w:t>
        </w:r>
        <w:r w:rsidRPr="00A65992">
          <w:rPr>
            <w:rFonts w:ascii="Arial" w:eastAsia="Times New Roman" w:hAnsi="Arial" w:cs="Arial"/>
            <w:b/>
            <w:vanish/>
            <w:vertAlign w:val="superscript"/>
            <w:lang w:eastAsia="es-ES"/>
          </w:rPr>
          <w:t>]</w:t>
        </w:r>
      </w:hyperlink>
      <w:r w:rsidRPr="00A65992">
        <w:rPr>
          <w:rFonts w:ascii="Arial" w:eastAsia="Times New Roman" w:hAnsi="Arial" w:cs="Arial"/>
          <w:b/>
          <w:lang w:eastAsia="es-ES"/>
        </w:rPr>
        <w:t xml:space="preserve"> La supuesta conversión al Cristianismo de Séneca fue un tema recurrente durante el </w:t>
      </w:r>
      <w:hyperlink r:id="rId170" w:tooltip="Bajo Imperio romano" w:history="1">
        <w:r w:rsidRPr="00A65992">
          <w:rPr>
            <w:rFonts w:ascii="Arial" w:eastAsia="Times New Roman" w:hAnsi="Arial" w:cs="Arial"/>
            <w:b/>
            <w:lang w:eastAsia="es-ES"/>
          </w:rPr>
          <w:t>Bajo Imperio romano</w:t>
        </w:r>
      </w:hyperlink>
      <w:r w:rsidRPr="00A65992">
        <w:rPr>
          <w:rFonts w:ascii="Arial" w:eastAsia="Times New Roman" w:hAnsi="Arial" w:cs="Arial"/>
          <w:b/>
          <w:lang w:eastAsia="es-ES"/>
        </w:rPr>
        <w:t xml:space="preserve"> y la </w:t>
      </w:r>
      <w:hyperlink r:id="rId171" w:tooltip="Edad Media" w:history="1">
        <w:r w:rsidRPr="00A65992">
          <w:rPr>
            <w:rFonts w:ascii="Arial" w:eastAsia="Times New Roman" w:hAnsi="Arial" w:cs="Arial"/>
            <w:b/>
            <w:lang w:eastAsia="es-ES"/>
          </w:rPr>
          <w:t>Edad Media</w:t>
        </w:r>
      </w:hyperlink>
      <w:r w:rsidRPr="00A65992">
        <w:rPr>
          <w:rFonts w:ascii="Arial" w:eastAsia="Times New Roman" w:hAnsi="Arial" w:cs="Arial"/>
          <w:b/>
          <w:lang w:eastAsia="es-ES"/>
        </w:rPr>
        <w:t>, formaba parte de la «</w:t>
      </w:r>
      <w:hyperlink r:id="rId172" w:tooltip="Leyenda áurea" w:history="1">
        <w:r w:rsidRPr="00A65992">
          <w:rPr>
            <w:rFonts w:ascii="Arial" w:eastAsia="Times New Roman" w:hAnsi="Arial" w:cs="Arial"/>
            <w:b/>
            <w:lang w:eastAsia="es-ES"/>
          </w:rPr>
          <w:t>Leyenda áurea</w:t>
        </w:r>
      </w:hyperlink>
      <w:r w:rsidRPr="00A65992">
        <w:rPr>
          <w:rFonts w:ascii="Arial" w:eastAsia="Times New Roman" w:hAnsi="Arial" w:cs="Arial"/>
          <w:b/>
          <w:lang w:eastAsia="es-ES"/>
        </w:rPr>
        <w:t xml:space="preserve">», e incluso aparecieron varias cartas </w:t>
      </w:r>
      <w:hyperlink r:id="rId173" w:tooltip="Espurio (aún no redactado)" w:history="1">
        <w:r w:rsidRPr="00A65992">
          <w:rPr>
            <w:rFonts w:ascii="Arial" w:eastAsia="Times New Roman" w:hAnsi="Arial" w:cs="Arial"/>
            <w:b/>
            <w:lang w:eastAsia="es-ES"/>
          </w:rPr>
          <w:t>espurias</w:t>
        </w:r>
      </w:hyperlink>
      <w:r w:rsidRPr="00A65992">
        <w:rPr>
          <w:rFonts w:ascii="Arial" w:eastAsia="Times New Roman" w:hAnsi="Arial" w:cs="Arial"/>
          <w:b/>
          <w:lang w:eastAsia="es-ES"/>
        </w:rPr>
        <w:t xml:space="preserve"> entre Séneca y San Pablo en las que inte</w:t>
      </w:r>
      <w:r w:rsidRPr="00A65992">
        <w:rPr>
          <w:rFonts w:ascii="Arial" w:eastAsia="Times New Roman" w:hAnsi="Arial" w:cs="Arial"/>
          <w:b/>
          <w:lang w:eastAsia="es-ES"/>
        </w:rPr>
        <w:t>r</w:t>
      </w:r>
      <w:r w:rsidRPr="00A65992">
        <w:rPr>
          <w:rFonts w:ascii="Arial" w:eastAsia="Times New Roman" w:hAnsi="Arial" w:cs="Arial"/>
          <w:b/>
          <w:lang w:eastAsia="es-ES"/>
        </w:rPr>
        <w:t xml:space="preserve">cambian puntos de vista doctrinales; en una de ellas, fechada en el </w:t>
      </w:r>
      <w:hyperlink r:id="rId174" w:tooltip="Siglo III" w:history="1">
        <w:r w:rsidRPr="00A65992">
          <w:rPr>
            <w:rFonts w:ascii="Arial" w:eastAsia="Times New Roman" w:hAnsi="Arial" w:cs="Arial"/>
            <w:b/>
            <w:lang w:eastAsia="es-ES"/>
          </w:rPr>
          <w:t>siglo III</w:t>
        </w:r>
      </w:hyperlink>
      <w:r w:rsidRPr="00A65992">
        <w:rPr>
          <w:rFonts w:ascii="Arial" w:eastAsia="Times New Roman" w:hAnsi="Arial" w:cs="Arial"/>
          <w:b/>
          <w:lang w:eastAsia="es-ES"/>
        </w:rPr>
        <w:t xml:space="preserve"> o en el </w:t>
      </w:r>
      <w:hyperlink r:id="rId175" w:tooltip="Siglo IV" w:history="1">
        <w:r w:rsidRPr="00A65992">
          <w:rPr>
            <w:rFonts w:ascii="Arial" w:eastAsia="Times New Roman" w:hAnsi="Arial" w:cs="Arial"/>
            <w:b/>
            <w:lang w:eastAsia="es-ES"/>
          </w:rPr>
          <w:t>siglo IV</w:t>
        </w:r>
      </w:hyperlink>
      <w:r w:rsidRPr="00A65992">
        <w:rPr>
          <w:rFonts w:ascii="Arial" w:eastAsia="Times New Roman" w:hAnsi="Arial" w:cs="Arial"/>
          <w:b/>
          <w:lang w:eastAsia="es-ES"/>
        </w:rPr>
        <w:t xml:space="preserve">, incluso se relata el </w:t>
      </w:r>
      <w:hyperlink r:id="rId176" w:tooltip="Gran incendio de Roma" w:history="1">
        <w:r w:rsidRPr="00A65992">
          <w:rPr>
            <w:rFonts w:ascii="Arial" w:eastAsia="Times New Roman" w:hAnsi="Arial" w:cs="Arial"/>
            <w:b/>
            <w:lang w:eastAsia="es-ES"/>
          </w:rPr>
          <w:t>gran incendio de Roma</w:t>
        </w:r>
      </w:hyperlink>
      <w:r w:rsidRPr="00A65992">
        <w:rPr>
          <w:rFonts w:ascii="Arial" w:eastAsia="Times New Roman" w:hAnsi="Arial" w:cs="Arial"/>
          <w:b/>
          <w:lang w:eastAsia="es-ES"/>
        </w:rPr>
        <w:t>, aunque probabl</w:t>
      </w:r>
      <w:r w:rsidRPr="00A65992">
        <w:rPr>
          <w:rFonts w:ascii="Arial" w:eastAsia="Times New Roman" w:hAnsi="Arial" w:cs="Arial"/>
          <w:b/>
          <w:lang w:eastAsia="es-ES"/>
        </w:rPr>
        <w:t>e</w:t>
      </w:r>
      <w:r w:rsidRPr="00A65992">
        <w:rPr>
          <w:rFonts w:ascii="Arial" w:eastAsia="Times New Roman" w:hAnsi="Arial" w:cs="Arial"/>
          <w:b/>
          <w:lang w:eastAsia="es-ES"/>
        </w:rPr>
        <w:t>mente Séneca se hallase fuera de la ciudad en ese tiempo.</w:t>
      </w:r>
    </w:p>
    <w:p w:rsidR="00A65992" w:rsidRPr="00A65992" w:rsidRDefault="00A65992" w:rsidP="00A65992">
      <w:pPr>
        <w:spacing w:after="0" w:line="240" w:lineRule="auto"/>
        <w:jc w:val="both"/>
        <w:outlineLvl w:val="1"/>
        <w:rPr>
          <w:rFonts w:ascii="Arial" w:eastAsia="Times New Roman" w:hAnsi="Arial" w:cs="Arial"/>
          <w:b/>
          <w:bCs/>
          <w:color w:val="FF0000"/>
          <w:sz w:val="28"/>
          <w:szCs w:val="28"/>
          <w:lang w:eastAsia="es-ES"/>
        </w:rPr>
      </w:pPr>
    </w:p>
    <w:p w:rsidR="00A65992" w:rsidRPr="00A65992" w:rsidRDefault="00A65992" w:rsidP="00237C20">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2095500" cy="3219450"/>
            <wp:effectExtent l="19050" t="0" r="0" b="0"/>
            <wp:docPr id="9" name="Imagen 9" descr="http://upload.wikimedia.org/wikipedia/commons/thumb/2/25/Michel-eyquem-de-montaigne_1.jpg/220px-Michel-eyquem-de-montaigne_1.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2/25/Michel-eyquem-de-montaigne_1.jpg/220px-Michel-eyquem-de-montaigne_1.jpg">
                      <a:hlinkClick r:id="rId177"/>
                    </pic:cNvPr>
                    <pic:cNvPicPr>
                      <a:picLocks noChangeAspect="1" noChangeArrowheads="1"/>
                    </pic:cNvPicPr>
                  </pic:nvPicPr>
                  <pic:blipFill>
                    <a:blip r:embed="rId178"/>
                    <a:srcRect/>
                    <a:stretch>
                      <a:fillRect/>
                    </a:stretch>
                  </pic:blipFill>
                  <pic:spPr bwMode="auto">
                    <a:xfrm>
                      <a:off x="0" y="0"/>
                      <a:ext cx="2095500" cy="3219450"/>
                    </a:xfrm>
                    <a:prstGeom prst="rect">
                      <a:avLst/>
                    </a:prstGeom>
                    <a:noFill/>
                    <a:ln w="9525">
                      <a:noFill/>
                      <a:miter lim="800000"/>
                      <a:headEnd/>
                      <a:tailEnd/>
                    </a:ln>
                  </pic:spPr>
                </pic:pic>
              </a:graphicData>
            </a:graphic>
          </wp:inline>
        </w:drawing>
      </w:r>
      <w:r w:rsidRPr="00A65992">
        <w:rPr>
          <w:rFonts w:ascii="Arial" w:eastAsia="Times New Roman" w:hAnsi="Arial" w:cs="Arial"/>
          <w:b/>
          <w:lang w:eastAsia="es-ES"/>
        </w:rPr>
        <w:drawing>
          <wp:inline distT="0" distB="0" distL="0" distR="0">
            <wp:extent cx="2672751" cy="3219450"/>
            <wp:effectExtent l="19050" t="0" r="0" b="0"/>
            <wp:docPr id="18" name="Imagen 11" descr="http://upload.wikimedia.org/wikipedia/commons/thumb/e/e9/Tertullian.jpg/220px-Tertullian.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9/Tertullian.jpg/220px-Tertullian.jpg">
                      <a:hlinkClick r:id="rId179"/>
                    </pic:cNvPr>
                    <pic:cNvPicPr>
                      <a:picLocks noChangeAspect="1" noChangeArrowheads="1"/>
                    </pic:cNvPicPr>
                  </pic:nvPicPr>
                  <pic:blipFill>
                    <a:blip r:embed="rId180"/>
                    <a:srcRect/>
                    <a:stretch>
                      <a:fillRect/>
                    </a:stretch>
                  </pic:blipFill>
                  <pic:spPr bwMode="auto">
                    <a:xfrm>
                      <a:off x="0" y="0"/>
                      <a:ext cx="2672751" cy="3219450"/>
                    </a:xfrm>
                    <a:prstGeom prst="rect">
                      <a:avLst/>
                    </a:prstGeom>
                    <a:noFill/>
                    <a:ln w="9525">
                      <a:noFill/>
                      <a:miter lim="800000"/>
                      <a:headEnd/>
                      <a:tailEnd/>
                    </a:ln>
                  </pic:spPr>
                </pic:pic>
              </a:graphicData>
            </a:graphic>
          </wp:inline>
        </w:drawing>
      </w:r>
    </w:p>
    <w:p w:rsidR="00A65992" w:rsidRPr="00237C20" w:rsidRDefault="00A65992" w:rsidP="00237C20">
      <w:pPr>
        <w:spacing w:after="0" w:line="240" w:lineRule="auto"/>
        <w:jc w:val="center"/>
        <w:rPr>
          <w:rFonts w:ascii="Arial" w:eastAsia="Times New Roman" w:hAnsi="Arial" w:cs="Arial"/>
          <w:b/>
          <w:color w:val="0070C0"/>
          <w:lang w:eastAsia="es-ES"/>
        </w:rPr>
      </w:pPr>
    </w:p>
    <w:p w:rsidR="00237C20" w:rsidRDefault="00A65992" w:rsidP="00237C20">
      <w:pPr>
        <w:spacing w:after="0" w:line="240" w:lineRule="auto"/>
        <w:jc w:val="center"/>
        <w:rPr>
          <w:rFonts w:ascii="Arial" w:eastAsia="Times New Roman" w:hAnsi="Arial" w:cs="Arial"/>
          <w:b/>
          <w:color w:val="0070C0"/>
          <w:lang w:eastAsia="es-ES"/>
        </w:rPr>
      </w:pPr>
      <w:r w:rsidRPr="00237C20">
        <w:rPr>
          <w:rFonts w:ascii="Arial" w:eastAsia="Times New Roman" w:hAnsi="Arial" w:cs="Arial"/>
          <w:b/>
          <w:color w:val="0070C0"/>
          <w:lang w:eastAsia="es-ES"/>
        </w:rPr>
        <w:t xml:space="preserve">Michel de </w:t>
      </w:r>
      <w:proofErr w:type="spellStart"/>
      <w:r w:rsidRPr="00237C20">
        <w:rPr>
          <w:rFonts w:ascii="Arial" w:eastAsia="Times New Roman" w:hAnsi="Arial" w:cs="Arial"/>
          <w:b/>
          <w:color w:val="0070C0"/>
          <w:lang w:eastAsia="es-ES"/>
        </w:rPr>
        <w:t>Montaigne</w:t>
      </w:r>
      <w:proofErr w:type="spellEnd"/>
      <w:r w:rsidRPr="00237C20">
        <w:rPr>
          <w:rFonts w:ascii="Arial" w:eastAsia="Times New Roman" w:hAnsi="Arial" w:cs="Arial"/>
          <w:b/>
          <w:color w:val="0070C0"/>
          <w:lang w:eastAsia="es-ES"/>
        </w:rPr>
        <w:t xml:space="preserve"> (aquí según retrato de </w:t>
      </w:r>
      <w:hyperlink r:id="rId181" w:tooltip="Dumonstier" w:history="1">
        <w:proofErr w:type="spellStart"/>
        <w:r w:rsidRPr="00237C20">
          <w:rPr>
            <w:rFonts w:ascii="Arial" w:eastAsia="Times New Roman" w:hAnsi="Arial" w:cs="Arial"/>
            <w:b/>
            <w:color w:val="0070C0"/>
            <w:lang w:eastAsia="es-ES"/>
          </w:rPr>
          <w:t>Dumonstier</w:t>
        </w:r>
        <w:proofErr w:type="spellEnd"/>
      </w:hyperlink>
      <w:r w:rsidRPr="00237C20">
        <w:rPr>
          <w:rFonts w:ascii="Arial" w:eastAsia="Times New Roman" w:hAnsi="Arial" w:cs="Arial"/>
          <w:b/>
          <w:color w:val="0070C0"/>
          <w:lang w:eastAsia="es-ES"/>
        </w:rPr>
        <w:t xml:space="preserve">) </w:t>
      </w:r>
    </w:p>
    <w:p w:rsidR="00A65992" w:rsidRPr="00237C20" w:rsidRDefault="00A65992" w:rsidP="00237C20">
      <w:pPr>
        <w:spacing w:after="0" w:line="240" w:lineRule="auto"/>
        <w:jc w:val="center"/>
        <w:rPr>
          <w:rFonts w:ascii="Arial" w:eastAsia="Times New Roman" w:hAnsi="Arial" w:cs="Arial"/>
          <w:b/>
          <w:color w:val="0070C0"/>
          <w:lang w:eastAsia="es-ES"/>
        </w:rPr>
      </w:pPr>
      <w:r w:rsidRPr="00237C20">
        <w:rPr>
          <w:rFonts w:ascii="Arial" w:eastAsia="Times New Roman" w:hAnsi="Arial" w:cs="Arial"/>
          <w:b/>
          <w:color w:val="0070C0"/>
          <w:lang w:eastAsia="es-ES"/>
        </w:rPr>
        <w:t xml:space="preserve">no dejó de reconocer la influencia de Séneca en su obra magna, los </w:t>
      </w:r>
      <w:hyperlink r:id="rId182" w:tooltip="Ensayos (Montaigne)" w:history="1">
        <w:r w:rsidRPr="00237C20">
          <w:rPr>
            <w:rFonts w:ascii="Arial" w:eastAsia="Times New Roman" w:hAnsi="Arial" w:cs="Arial"/>
            <w:b/>
            <w:iCs/>
            <w:color w:val="0070C0"/>
            <w:lang w:eastAsia="es-ES"/>
          </w:rPr>
          <w:t>E</w:t>
        </w:r>
        <w:r w:rsidRPr="00237C20">
          <w:rPr>
            <w:rFonts w:ascii="Arial" w:eastAsia="Times New Roman" w:hAnsi="Arial" w:cs="Arial"/>
            <w:b/>
            <w:iCs/>
            <w:color w:val="0070C0"/>
            <w:lang w:eastAsia="es-ES"/>
          </w:rPr>
          <w:t>n</w:t>
        </w:r>
        <w:r w:rsidRPr="00237C20">
          <w:rPr>
            <w:rFonts w:ascii="Arial" w:eastAsia="Times New Roman" w:hAnsi="Arial" w:cs="Arial"/>
            <w:b/>
            <w:iCs/>
            <w:color w:val="0070C0"/>
            <w:lang w:eastAsia="es-ES"/>
          </w:rPr>
          <w:t>sayos</w:t>
        </w:r>
      </w:hyperlink>
      <w:r w:rsidRPr="00237C20">
        <w:rPr>
          <w:rFonts w:ascii="Arial" w:eastAsia="Times New Roman" w:hAnsi="Arial" w:cs="Arial"/>
          <w:b/>
          <w:color w:val="0070C0"/>
          <w:lang w:eastAsia="es-ES"/>
        </w:rPr>
        <w:t>.</w:t>
      </w:r>
    </w:p>
    <w:p w:rsidR="00A65992" w:rsidRPr="00A65992" w:rsidRDefault="00A65992" w:rsidP="00A65992">
      <w:pPr>
        <w:spacing w:after="0" w:line="240" w:lineRule="auto"/>
        <w:jc w:val="both"/>
        <w:rPr>
          <w:rFonts w:ascii="Arial" w:eastAsia="Times New Roman" w:hAnsi="Arial" w:cs="Arial"/>
          <w:b/>
          <w:lang w:eastAsia="es-ES"/>
        </w:rPr>
      </w:pPr>
    </w:p>
    <w:p w:rsid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 Por otro lado, su obra </w:t>
      </w:r>
      <w:hyperlink r:id="rId183" w:tooltip="Naturales quaestiones (aún no redactado)" w:history="1">
        <w:r w:rsidRPr="00A65992">
          <w:rPr>
            <w:rFonts w:ascii="Arial" w:eastAsia="Times New Roman" w:hAnsi="Arial" w:cs="Arial"/>
            <w:b/>
            <w:iCs/>
            <w:lang w:eastAsia="es-ES"/>
          </w:rPr>
          <w:t xml:space="preserve">Naturales </w:t>
        </w:r>
        <w:proofErr w:type="spellStart"/>
        <w:r w:rsidRPr="00A65992">
          <w:rPr>
            <w:rFonts w:ascii="Arial" w:eastAsia="Times New Roman" w:hAnsi="Arial" w:cs="Arial"/>
            <w:b/>
            <w:iCs/>
            <w:lang w:eastAsia="es-ES"/>
          </w:rPr>
          <w:t>quaestiones</w:t>
        </w:r>
        <w:proofErr w:type="spellEnd"/>
      </w:hyperlink>
      <w:r w:rsidRPr="00A65992">
        <w:rPr>
          <w:rFonts w:ascii="Arial" w:eastAsia="Times New Roman" w:hAnsi="Arial" w:cs="Arial"/>
          <w:b/>
          <w:lang w:eastAsia="es-ES"/>
        </w:rPr>
        <w:t>, tratado de ciencias naturales al</w:t>
      </w:r>
      <w:r w:rsidRPr="00A65992">
        <w:rPr>
          <w:rFonts w:ascii="Arial" w:eastAsia="Times New Roman" w:hAnsi="Arial" w:cs="Arial"/>
          <w:b/>
          <w:lang w:eastAsia="es-ES"/>
        </w:rPr>
        <w:t>a</w:t>
      </w:r>
      <w:r w:rsidRPr="00A65992">
        <w:rPr>
          <w:rFonts w:ascii="Arial" w:eastAsia="Times New Roman" w:hAnsi="Arial" w:cs="Arial"/>
          <w:b/>
          <w:lang w:eastAsia="es-ES"/>
        </w:rPr>
        <w:t xml:space="preserve">bado ya por </w:t>
      </w:r>
      <w:hyperlink r:id="rId184" w:tooltip="Plinio el Viejo" w:history="1">
        <w:r w:rsidRPr="00A65992">
          <w:rPr>
            <w:rFonts w:ascii="Arial" w:eastAsia="Times New Roman" w:hAnsi="Arial" w:cs="Arial"/>
            <w:b/>
            <w:lang w:eastAsia="es-ES"/>
          </w:rPr>
          <w:t>Plinio el Viejo</w:t>
        </w:r>
      </w:hyperlink>
      <w:r w:rsidRPr="00A65992">
        <w:rPr>
          <w:rFonts w:ascii="Arial" w:eastAsia="Times New Roman" w:hAnsi="Arial" w:cs="Arial"/>
          <w:b/>
          <w:lang w:eastAsia="es-ES"/>
        </w:rPr>
        <w:t>, fue durante la Edad Media la obra de referencia i</w:t>
      </w:r>
      <w:r w:rsidRPr="00A65992">
        <w:rPr>
          <w:rFonts w:ascii="Arial" w:eastAsia="Times New Roman" w:hAnsi="Arial" w:cs="Arial"/>
          <w:b/>
          <w:lang w:eastAsia="es-ES"/>
        </w:rPr>
        <w:t>n</w:t>
      </w:r>
      <w:r w:rsidRPr="00A65992">
        <w:rPr>
          <w:rFonts w:ascii="Arial" w:eastAsia="Times New Roman" w:hAnsi="Arial" w:cs="Arial"/>
          <w:b/>
          <w:lang w:eastAsia="es-ES"/>
        </w:rPr>
        <w:t xml:space="preserve">amovible en los asuntos que abordaba; sólo </w:t>
      </w:r>
      <w:hyperlink r:id="rId185" w:tooltip="Aristóteles" w:history="1">
        <w:r w:rsidRPr="00A65992">
          <w:rPr>
            <w:rFonts w:ascii="Arial" w:eastAsia="Times New Roman" w:hAnsi="Arial" w:cs="Arial"/>
            <w:b/>
            <w:lang w:eastAsia="es-ES"/>
          </w:rPr>
          <w:t>Aristóteles</w:t>
        </w:r>
      </w:hyperlink>
      <w:r w:rsidRPr="00A65992">
        <w:rPr>
          <w:rFonts w:ascii="Arial" w:eastAsia="Times New Roman" w:hAnsi="Arial" w:cs="Arial"/>
          <w:b/>
          <w:lang w:eastAsia="es-ES"/>
        </w:rPr>
        <w:t xml:space="preserve"> tuvo más prestigio en ese campo.</w:t>
      </w:r>
    </w:p>
    <w:p w:rsidR="00237C20" w:rsidRDefault="00237C20" w:rsidP="00237C20">
      <w:pPr>
        <w:spacing w:after="0" w:line="240" w:lineRule="auto"/>
        <w:jc w:val="both"/>
        <w:rPr>
          <w:rFonts w:ascii="Arial" w:eastAsia="Times New Roman" w:hAnsi="Arial" w:cs="Arial"/>
          <w:b/>
          <w:lang w:eastAsia="es-ES"/>
        </w:rPr>
      </w:pPr>
    </w:p>
    <w:p w:rsidR="00237C20" w:rsidRDefault="00237C20" w:rsidP="00237C20">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Además, la influencia de Séneca se deja ver en todo el </w:t>
      </w:r>
      <w:hyperlink r:id="rId186" w:tooltip="Humanismo" w:history="1">
        <w:r w:rsidRPr="00A65992">
          <w:rPr>
            <w:rFonts w:ascii="Arial" w:eastAsia="Times New Roman" w:hAnsi="Arial" w:cs="Arial"/>
            <w:b/>
            <w:lang w:eastAsia="es-ES"/>
          </w:rPr>
          <w:t>humanismo</w:t>
        </w:r>
      </w:hyperlink>
      <w:r w:rsidRPr="00A65992">
        <w:rPr>
          <w:rFonts w:ascii="Arial" w:eastAsia="Times New Roman" w:hAnsi="Arial" w:cs="Arial"/>
          <w:b/>
          <w:lang w:eastAsia="es-ES"/>
        </w:rPr>
        <w:t xml:space="preserve"> y demás c</w:t>
      </w:r>
      <w:r w:rsidRPr="00A65992">
        <w:rPr>
          <w:rFonts w:ascii="Arial" w:eastAsia="Times New Roman" w:hAnsi="Arial" w:cs="Arial"/>
          <w:b/>
          <w:lang w:eastAsia="es-ES"/>
        </w:rPr>
        <w:t>o</w:t>
      </w:r>
      <w:r w:rsidRPr="00A65992">
        <w:rPr>
          <w:rFonts w:ascii="Arial" w:eastAsia="Times New Roman" w:hAnsi="Arial" w:cs="Arial"/>
          <w:b/>
          <w:lang w:eastAsia="es-ES"/>
        </w:rPr>
        <w:t xml:space="preserve">rrientes </w:t>
      </w:r>
      <w:hyperlink r:id="rId187" w:tooltip="Renacentista" w:history="1">
        <w:r w:rsidRPr="00A65992">
          <w:rPr>
            <w:rFonts w:ascii="Arial" w:eastAsia="Times New Roman" w:hAnsi="Arial" w:cs="Arial"/>
            <w:b/>
            <w:lang w:eastAsia="es-ES"/>
          </w:rPr>
          <w:t>renacentistas</w:t>
        </w:r>
      </w:hyperlink>
      <w:r w:rsidRPr="00A65992">
        <w:rPr>
          <w:rFonts w:ascii="Arial" w:eastAsia="Times New Roman" w:hAnsi="Arial" w:cs="Arial"/>
          <w:b/>
          <w:lang w:eastAsia="es-ES"/>
        </w:rPr>
        <w:t xml:space="preserve">. Su afirmación de la igualdad de todos los hombres, la propugnación de una vida sobria y moderada como forma de hallar la felicidad, su desprecio a la </w:t>
      </w:r>
      <w:hyperlink r:id="rId188" w:tooltip="Superstición" w:history="1">
        <w:r w:rsidRPr="00A65992">
          <w:rPr>
            <w:rFonts w:ascii="Arial" w:eastAsia="Times New Roman" w:hAnsi="Arial" w:cs="Arial"/>
            <w:b/>
            <w:lang w:eastAsia="es-ES"/>
          </w:rPr>
          <w:t>superstición</w:t>
        </w:r>
      </w:hyperlink>
      <w:r w:rsidRPr="00A65992">
        <w:rPr>
          <w:rFonts w:ascii="Arial" w:eastAsia="Times New Roman" w:hAnsi="Arial" w:cs="Arial"/>
          <w:b/>
          <w:lang w:eastAsia="es-ES"/>
        </w:rPr>
        <w:t xml:space="preserve">, sus opiniones </w:t>
      </w:r>
      <w:hyperlink r:id="rId189" w:tooltip="Antropocentrismo" w:history="1">
        <w:proofErr w:type="spellStart"/>
        <w:r w:rsidRPr="00A65992">
          <w:rPr>
            <w:rFonts w:ascii="Arial" w:eastAsia="Times New Roman" w:hAnsi="Arial" w:cs="Arial"/>
            <w:b/>
            <w:lang w:eastAsia="es-ES"/>
          </w:rPr>
          <w:t>antropocentristas</w:t>
        </w:r>
        <w:proofErr w:type="spellEnd"/>
      </w:hyperlink>
      <w:r w:rsidRPr="00A65992">
        <w:rPr>
          <w:rFonts w:ascii="Arial" w:eastAsia="Times New Roman" w:hAnsi="Arial" w:cs="Arial"/>
          <w:b/>
          <w:lang w:eastAsia="es-ES"/>
        </w:rPr>
        <w:t xml:space="preserve">... se harían un hueco en el pensamiento renacentista. </w:t>
      </w:r>
    </w:p>
    <w:p w:rsidR="00237C20" w:rsidRDefault="00237C20" w:rsidP="00237C20">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hyperlink r:id="rId190" w:tooltip="Erasmo de Rotterdam" w:history="1">
        <w:r w:rsidRPr="00A65992">
          <w:rPr>
            <w:rFonts w:ascii="Arial" w:eastAsia="Times New Roman" w:hAnsi="Arial" w:cs="Arial"/>
            <w:b/>
            <w:lang w:eastAsia="es-ES"/>
          </w:rPr>
          <w:t>Erasmo de Rotterdam</w:t>
        </w:r>
      </w:hyperlink>
      <w:r w:rsidRPr="00A65992">
        <w:rPr>
          <w:rFonts w:ascii="Arial" w:eastAsia="Times New Roman" w:hAnsi="Arial" w:cs="Arial"/>
          <w:b/>
          <w:lang w:eastAsia="es-ES"/>
        </w:rPr>
        <w:t xml:space="preserve">, por ejemplo, fue el primero en preparar una edición crítica de sus obras (1515), y la primera obra de </w:t>
      </w:r>
      <w:hyperlink r:id="rId191" w:tooltip="Calvino" w:history="1">
        <w:r w:rsidRPr="00A65992">
          <w:rPr>
            <w:rFonts w:ascii="Arial" w:eastAsia="Times New Roman" w:hAnsi="Arial" w:cs="Arial"/>
            <w:b/>
            <w:lang w:eastAsia="es-ES"/>
          </w:rPr>
          <w:t>Calvino</w:t>
        </w:r>
      </w:hyperlink>
      <w:r w:rsidRPr="00A65992">
        <w:rPr>
          <w:rFonts w:ascii="Arial" w:eastAsia="Times New Roman" w:hAnsi="Arial" w:cs="Arial"/>
          <w:b/>
          <w:lang w:eastAsia="es-ES"/>
        </w:rPr>
        <w:t xml:space="preserve"> fue una edición de </w:t>
      </w:r>
      <w:hyperlink r:id="rId192" w:tooltip="De clementia" w:history="1">
        <w:r w:rsidRPr="00A65992">
          <w:rPr>
            <w:rFonts w:ascii="Arial" w:eastAsia="Times New Roman" w:hAnsi="Arial" w:cs="Arial"/>
            <w:b/>
            <w:iCs/>
            <w:lang w:eastAsia="es-ES"/>
          </w:rPr>
          <w:t xml:space="preserve">De </w:t>
        </w:r>
        <w:proofErr w:type="spellStart"/>
        <w:r w:rsidRPr="00A65992">
          <w:rPr>
            <w:rFonts w:ascii="Arial" w:eastAsia="Times New Roman" w:hAnsi="Arial" w:cs="Arial"/>
            <w:b/>
            <w:iCs/>
            <w:lang w:eastAsia="es-ES"/>
          </w:rPr>
          <w:t>clementia</w:t>
        </w:r>
        <w:proofErr w:type="spellEnd"/>
      </w:hyperlink>
      <w:r w:rsidRPr="00A65992">
        <w:rPr>
          <w:rFonts w:ascii="Arial" w:eastAsia="Times New Roman" w:hAnsi="Arial" w:cs="Arial"/>
          <w:b/>
          <w:lang w:eastAsia="es-ES"/>
        </w:rPr>
        <w:t xml:space="preserve">, en 1532. </w:t>
      </w:r>
      <w:hyperlink r:id="rId193" w:tooltip="Robert Burton" w:history="1">
        <w:r w:rsidRPr="00A65992">
          <w:rPr>
            <w:rFonts w:ascii="Arial" w:eastAsia="Times New Roman" w:hAnsi="Arial" w:cs="Arial"/>
            <w:b/>
            <w:lang w:eastAsia="es-ES"/>
          </w:rPr>
          <w:t>Robert Burton</w:t>
        </w:r>
      </w:hyperlink>
      <w:r w:rsidRPr="00A65992">
        <w:rPr>
          <w:rFonts w:ascii="Arial" w:eastAsia="Times New Roman" w:hAnsi="Arial" w:cs="Arial"/>
          <w:b/>
          <w:lang w:eastAsia="es-ES"/>
        </w:rPr>
        <w:t xml:space="preserve"> lo cita en su </w:t>
      </w:r>
      <w:hyperlink r:id="rId194" w:tooltip="Anatomía de la melancolía" w:history="1">
        <w:r w:rsidRPr="00A65992">
          <w:rPr>
            <w:rFonts w:ascii="Arial" w:eastAsia="Times New Roman" w:hAnsi="Arial" w:cs="Arial"/>
            <w:b/>
            <w:iCs/>
            <w:lang w:eastAsia="es-ES"/>
          </w:rPr>
          <w:t>Anatomía de la melancolía</w:t>
        </w:r>
      </w:hyperlink>
      <w:r w:rsidRPr="00A65992">
        <w:rPr>
          <w:rFonts w:ascii="Arial" w:eastAsia="Times New Roman" w:hAnsi="Arial" w:cs="Arial"/>
          <w:b/>
          <w:lang w:eastAsia="es-ES"/>
        </w:rPr>
        <w:t xml:space="preserve">, y </w:t>
      </w:r>
      <w:hyperlink r:id="rId195" w:tooltip="Juan Luis Vives" w:history="1">
        <w:r w:rsidRPr="00A65992">
          <w:rPr>
            <w:rFonts w:ascii="Arial" w:eastAsia="Times New Roman" w:hAnsi="Arial" w:cs="Arial"/>
            <w:b/>
            <w:lang w:eastAsia="es-ES"/>
          </w:rPr>
          <w:t>Juan Luis Vives</w:t>
        </w:r>
      </w:hyperlink>
      <w:r w:rsidRPr="00A65992">
        <w:rPr>
          <w:rFonts w:ascii="Arial" w:eastAsia="Times New Roman" w:hAnsi="Arial" w:cs="Arial"/>
          <w:b/>
          <w:lang w:eastAsia="es-ES"/>
        </w:rPr>
        <w:t xml:space="preserve"> y </w:t>
      </w:r>
      <w:hyperlink r:id="rId196" w:tooltip="Tomás Moro" w:history="1">
        <w:r w:rsidRPr="00A65992">
          <w:rPr>
            <w:rFonts w:ascii="Arial" w:eastAsia="Times New Roman" w:hAnsi="Arial" w:cs="Arial"/>
            <w:b/>
            <w:lang w:eastAsia="es-ES"/>
          </w:rPr>
          <w:t>Tomás Moro</w:t>
        </w:r>
      </w:hyperlink>
      <w:r w:rsidRPr="00A65992">
        <w:rPr>
          <w:rFonts w:ascii="Arial" w:eastAsia="Times New Roman" w:hAnsi="Arial" w:cs="Arial"/>
          <w:b/>
          <w:lang w:eastAsia="es-ES"/>
        </w:rPr>
        <w:t xml:space="preserve"> lo tenían en alta e</w:t>
      </w:r>
      <w:r w:rsidRPr="00A65992">
        <w:rPr>
          <w:rFonts w:ascii="Arial" w:eastAsia="Times New Roman" w:hAnsi="Arial" w:cs="Arial"/>
          <w:b/>
          <w:lang w:eastAsia="es-ES"/>
        </w:rPr>
        <w:t>s</w:t>
      </w:r>
      <w:r w:rsidRPr="00A65992">
        <w:rPr>
          <w:rFonts w:ascii="Arial" w:eastAsia="Times New Roman" w:hAnsi="Arial" w:cs="Arial"/>
          <w:b/>
          <w:lang w:eastAsia="es-ES"/>
        </w:rPr>
        <w:t xml:space="preserve">tima, y se hacían eco de sus ideas </w:t>
      </w:r>
      <w:hyperlink r:id="rId197" w:tooltip="Ética" w:history="1">
        <w:r w:rsidRPr="00A65992">
          <w:rPr>
            <w:rFonts w:ascii="Arial" w:eastAsia="Times New Roman" w:hAnsi="Arial" w:cs="Arial"/>
            <w:b/>
            <w:lang w:eastAsia="es-ES"/>
          </w:rPr>
          <w:t>éticas</w:t>
        </w:r>
      </w:hyperlink>
      <w:r w:rsidRPr="00A65992">
        <w:rPr>
          <w:rFonts w:ascii="Arial" w:eastAsia="Times New Roman" w:hAnsi="Arial" w:cs="Arial"/>
          <w:b/>
          <w:lang w:eastAsia="es-ES"/>
        </w:rPr>
        <w:t xml:space="preserve">. En la obra de </w:t>
      </w:r>
      <w:hyperlink r:id="rId198" w:tooltip="Montaigne" w:history="1">
        <w:proofErr w:type="spellStart"/>
        <w:r w:rsidRPr="00A65992">
          <w:rPr>
            <w:rFonts w:ascii="Arial" w:eastAsia="Times New Roman" w:hAnsi="Arial" w:cs="Arial"/>
            <w:b/>
            <w:lang w:eastAsia="es-ES"/>
          </w:rPr>
          <w:t>Montaigne</w:t>
        </w:r>
        <w:proofErr w:type="spellEnd"/>
      </w:hyperlink>
      <w:r w:rsidRPr="00A65992">
        <w:rPr>
          <w:rFonts w:ascii="Arial" w:eastAsia="Times New Roman" w:hAnsi="Arial" w:cs="Arial"/>
          <w:b/>
          <w:lang w:eastAsia="es-ES"/>
        </w:rPr>
        <w:t xml:space="preserve">, los </w:t>
      </w:r>
      <w:hyperlink r:id="rId199" w:tooltip="Ensayos (Montaigne)" w:history="1">
        <w:r w:rsidRPr="00A65992">
          <w:rPr>
            <w:rFonts w:ascii="Arial" w:eastAsia="Times New Roman" w:hAnsi="Arial" w:cs="Arial"/>
            <w:b/>
            <w:iCs/>
            <w:lang w:eastAsia="es-ES"/>
          </w:rPr>
          <w:t>Ensayos</w:t>
        </w:r>
      </w:hyperlink>
      <w:r w:rsidRPr="00A65992">
        <w:rPr>
          <w:rFonts w:ascii="Arial" w:eastAsia="Times New Roman" w:hAnsi="Arial" w:cs="Arial"/>
          <w:b/>
          <w:lang w:eastAsia="es-ES"/>
        </w:rPr>
        <w:t>, las referencias a la obra de Séneca son constantes, tanto en forma como en opiniones, muchas de las cu</w:t>
      </w:r>
      <w:r w:rsidRPr="00A65992">
        <w:rPr>
          <w:rFonts w:ascii="Arial" w:eastAsia="Times New Roman" w:hAnsi="Arial" w:cs="Arial"/>
          <w:b/>
          <w:lang w:eastAsia="es-ES"/>
        </w:rPr>
        <w:t>a</w:t>
      </w:r>
      <w:r w:rsidRPr="00A65992">
        <w:rPr>
          <w:rFonts w:ascii="Arial" w:eastAsia="Times New Roman" w:hAnsi="Arial" w:cs="Arial"/>
          <w:b/>
          <w:lang w:eastAsia="es-ES"/>
        </w:rPr>
        <w:t>les son com</w:t>
      </w:r>
      <w:r w:rsidRPr="00A65992">
        <w:rPr>
          <w:rFonts w:ascii="Arial" w:eastAsia="Times New Roman" w:hAnsi="Arial" w:cs="Arial"/>
          <w:b/>
          <w:lang w:eastAsia="es-ES"/>
        </w:rPr>
        <w:t>u</w:t>
      </w:r>
      <w:r w:rsidRPr="00A65992">
        <w:rPr>
          <w:rFonts w:ascii="Arial" w:eastAsia="Times New Roman" w:hAnsi="Arial" w:cs="Arial"/>
          <w:b/>
          <w:lang w:eastAsia="es-ES"/>
        </w:rPr>
        <w:t xml:space="preserve">nes en ambos pensadores; por ejemplo, la justificación del </w:t>
      </w:r>
      <w:hyperlink r:id="rId200" w:tooltip="Suicidio" w:history="1">
        <w:r w:rsidRPr="00A65992">
          <w:rPr>
            <w:rFonts w:ascii="Arial" w:eastAsia="Times New Roman" w:hAnsi="Arial" w:cs="Arial"/>
            <w:b/>
            <w:lang w:eastAsia="es-ES"/>
          </w:rPr>
          <w:t>suicidio</w:t>
        </w:r>
      </w:hyperlink>
      <w:r w:rsidRPr="00A65992">
        <w:rPr>
          <w:rFonts w:ascii="Arial" w:eastAsia="Times New Roman" w:hAnsi="Arial" w:cs="Arial"/>
          <w:b/>
          <w:lang w:eastAsia="es-ES"/>
        </w:rPr>
        <w:t xml:space="preserve"> como forma de evitar una muerte peor es análoga en los dos. </w:t>
      </w:r>
    </w:p>
    <w:p w:rsidR="00237C20" w:rsidRDefault="00237C20" w:rsidP="00237C20">
      <w:pPr>
        <w:spacing w:after="0" w:line="240" w:lineRule="auto"/>
        <w:jc w:val="both"/>
        <w:rPr>
          <w:rFonts w:ascii="Arial" w:eastAsia="Times New Roman" w:hAnsi="Arial" w:cs="Arial"/>
          <w:b/>
          <w:lang w:eastAsia="es-ES"/>
        </w:rPr>
      </w:pPr>
    </w:p>
    <w:p w:rsidR="00237C20" w:rsidRPr="00A65992" w:rsidRDefault="00237C20" w:rsidP="00237C20">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A65992">
        <w:rPr>
          <w:rFonts w:ascii="Arial" w:eastAsia="Times New Roman" w:hAnsi="Arial" w:cs="Arial"/>
          <w:b/>
          <w:lang w:eastAsia="es-ES"/>
        </w:rPr>
        <w:t xml:space="preserve">Formalmente, muchos ensayos de </w:t>
      </w:r>
      <w:proofErr w:type="spellStart"/>
      <w:r w:rsidRPr="00A65992">
        <w:rPr>
          <w:rFonts w:ascii="Arial" w:eastAsia="Times New Roman" w:hAnsi="Arial" w:cs="Arial"/>
          <w:b/>
          <w:lang w:eastAsia="es-ES"/>
        </w:rPr>
        <w:t>Montaigne</w:t>
      </w:r>
      <w:proofErr w:type="spellEnd"/>
      <w:r w:rsidRPr="00A65992">
        <w:rPr>
          <w:rFonts w:ascii="Arial" w:eastAsia="Times New Roman" w:hAnsi="Arial" w:cs="Arial"/>
          <w:b/>
          <w:lang w:eastAsia="es-ES"/>
        </w:rPr>
        <w:t xml:space="preserve"> se asemejan a la estructura de</w:t>
      </w:r>
      <w:r w:rsidRPr="00A65992">
        <w:rPr>
          <w:rFonts w:ascii="Arial" w:eastAsia="Times New Roman" w:hAnsi="Arial" w:cs="Arial"/>
          <w:b/>
          <w:lang w:eastAsia="es-ES"/>
        </w:rPr>
        <w:t>s</w:t>
      </w:r>
      <w:r w:rsidRPr="00A65992">
        <w:rPr>
          <w:rFonts w:ascii="Arial" w:eastAsia="Times New Roman" w:hAnsi="Arial" w:cs="Arial"/>
          <w:b/>
          <w:lang w:eastAsia="es-ES"/>
        </w:rPr>
        <w:t xml:space="preserve">arrollada por Séneca en sus </w:t>
      </w:r>
      <w:r w:rsidRPr="00A65992">
        <w:rPr>
          <w:rFonts w:ascii="Arial" w:eastAsia="Times New Roman" w:hAnsi="Arial" w:cs="Arial"/>
          <w:b/>
          <w:iCs/>
          <w:lang w:eastAsia="es-ES"/>
        </w:rPr>
        <w:t xml:space="preserve">Cartas a </w:t>
      </w:r>
      <w:proofErr w:type="spellStart"/>
      <w:r w:rsidRPr="00A65992">
        <w:rPr>
          <w:rFonts w:ascii="Arial" w:eastAsia="Times New Roman" w:hAnsi="Arial" w:cs="Arial"/>
          <w:b/>
          <w:iCs/>
          <w:lang w:eastAsia="es-ES"/>
        </w:rPr>
        <w:t>Lucilio</w:t>
      </w:r>
      <w:proofErr w:type="spellEnd"/>
      <w:r w:rsidRPr="00A65992">
        <w:rPr>
          <w:rFonts w:ascii="Arial" w:eastAsia="Times New Roman" w:hAnsi="Arial" w:cs="Arial"/>
          <w:b/>
          <w:lang w:eastAsia="es-ES"/>
        </w:rPr>
        <w:t xml:space="preserve"> (planteamiento de un tema, pero no de una tesis al respecto, un desarrollo más o menos lineal donde se añaden ejemplos pero se evitan </w:t>
      </w:r>
      <w:hyperlink r:id="rId201" w:tooltip="Digresión" w:history="1">
        <w:r w:rsidRPr="00A65992">
          <w:rPr>
            <w:rFonts w:ascii="Arial" w:eastAsia="Times New Roman" w:hAnsi="Arial" w:cs="Arial"/>
            <w:b/>
            <w:lang w:eastAsia="es-ES"/>
          </w:rPr>
          <w:t>digresiones</w:t>
        </w:r>
      </w:hyperlink>
      <w:r w:rsidRPr="00A65992">
        <w:rPr>
          <w:rFonts w:ascii="Arial" w:eastAsia="Times New Roman" w:hAnsi="Arial" w:cs="Arial"/>
          <w:b/>
          <w:lang w:eastAsia="es-ES"/>
        </w:rPr>
        <w:t>, y una conclusión final sobre el tema pla</w:t>
      </w:r>
      <w:r w:rsidRPr="00A65992">
        <w:rPr>
          <w:rFonts w:ascii="Arial" w:eastAsia="Times New Roman" w:hAnsi="Arial" w:cs="Arial"/>
          <w:b/>
          <w:lang w:eastAsia="es-ES"/>
        </w:rPr>
        <w:t>n</w:t>
      </w:r>
      <w:r w:rsidRPr="00A65992">
        <w:rPr>
          <w:rFonts w:ascii="Arial" w:eastAsia="Times New Roman" w:hAnsi="Arial" w:cs="Arial"/>
          <w:b/>
          <w:lang w:eastAsia="es-ES"/>
        </w:rPr>
        <w:t xml:space="preserve">teado que se deduce de todo lo anterior), que se han visto como un antecedente claro del </w:t>
      </w:r>
      <w:hyperlink r:id="rId202" w:tooltip="Ensayo" w:history="1">
        <w:r w:rsidRPr="00A65992">
          <w:rPr>
            <w:rFonts w:ascii="Arial" w:eastAsia="Times New Roman" w:hAnsi="Arial" w:cs="Arial"/>
            <w:b/>
            <w:lang w:eastAsia="es-ES"/>
          </w:rPr>
          <w:t>ensayo</w:t>
        </w:r>
      </w:hyperlink>
      <w:r w:rsidRPr="00A65992">
        <w:rPr>
          <w:rFonts w:ascii="Arial" w:eastAsia="Times New Roman" w:hAnsi="Arial" w:cs="Arial"/>
          <w:b/>
          <w:lang w:eastAsia="es-ES"/>
        </w:rPr>
        <w:t xml:space="preserve"> moderno. Y, aunque las ideas presentadas por Séneca no pu</w:t>
      </w:r>
      <w:r w:rsidRPr="00A65992">
        <w:rPr>
          <w:rFonts w:ascii="Arial" w:eastAsia="Times New Roman" w:hAnsi="Arial" w:cs="Arial"/>
          <w:b/>
          <w:lang w:eastAsia="es-ES"/>
        </w:rPr>
        <w:t>e</w:t>
      </w:r>
      <w:r w:rsidRPr="00A65992">
        <w:rPr>
          <w:rFonts w:ascii="Arial" w:eastAsia="Times New Roman" w:hAnsi="Arial" w:cs="Arial"/>
          <w:b/>
          <w:lang w:eastAsia="es-ES"/>
        </w:rPr>
        <w:t>den ser consideradas originales ni sistemáticas en su exposición, su importa</w:t>
      </w:r>
      <w:r w:rsidRPr="00A65992">
        <w:rPr>
          <w:rFonts w:ascii="Arial" w:eastAsia="Times New Roman" w:hAnsi="Arial" w:cs="Arial"/>
          <w:b/>
          <w:lang w:eastAsia="es-ES"/>
        </w:rPr>
        <w:t>n</w:t>
      </w:r>
      <w:r w:rsidRPr="00A65992">
        <w:rPr>
          <w:rFonts w:ascii="Arial" w:eastAsia="Times New Roman" w:hAnsi="Arial" w:cs="Arial"/>
          <w:b/>
          <w:lang w:eastAsia="es-ES"/>
        </w:rPr>
        <w:t>cia es capital a la hora de hacer as</w:t>
      </w:r>
      <w:r w:rsidRPr="00A65992">
        <w:rPr>
          <w:rFonts w:ascii="Arial" w:eastAsia="Times New Roman" w:hAnsi="Arial" w:cs="Arial"/>
          <w:b/>
          <w:lang w:eastAsia="es-ES"/>
        </w:rPr>
        <w:t>e</w:t>
      </w:r>
      <w:r w:rsidRPr="00A65992">
        <w:rPr>
          <w:rFonts w:ascii="Arial" w:eastAsia="Times New Roman" w:hAnsi="Arial" w:cs="Arial"/>
          <w:b/>
          <w:lang w:eastAsia="es-ES"/>
        </w:rPr>
        <w:t xml:space="preserve">quibles y populares muchas de las ideas de la </w:t>
      </w:r>
      <w:hyperlink r:id="rId203" w:tooltip="Filosofía griega" w:history="1">
        <w:r w:rsidRPr="00A65992">
          <w:rPr>
            <w:rFonts w:ascii="Arial" w:eastAsia="Times New Roman" w:hAnsi="Arial" w:cs="Arial"/>
            <w:b/>
            <w:lang w:eastAsia="es-ES"/>
          </w:rPr>
          <w:t>filosofía griega</w:t>
        </w:r>
      </w:hyperlink>
      <w:r w:rsidRPr="00A65992">
        <w:rPr>
          <w:rFonts w:ascii="Arial" w:eastAsia="Times New Roman" w:hAnsi="Arial" w:cs="Arial"/>
          <w:b/>
          <w:lang w:eastAsia="es-ES"/>
        </w:rPr>
        <w:t>.</w:t>
      </w:r>
      <w:hyperlink r:id="rId204" w:anchor="cite_note-2"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2</w:t>
        </w:r>
        <w:r w:rsidRPr="00A65992">
          <w:rPr>
            <w:rFonts w:ascii="Arial" w:eastAsia="Times New Roman" w:hAnsi="Arial" w:cs="Arial"/>
            <w:b/>
            <w:vanish/>
            <w:vertAlign w:val="superscript"/>
            <w:lang w:eastAsia="es-ES"/>
          </w:rPr>
          <w:t>]</w:t>
        </w:r>
      </w:hyperlink>
    </w:p>
    <w:p w:rsidR="00237C20" w:rsidRPr="00A65992" w:rsidRDefault="00237C20" w:rsidP="00A65992">
      <w:pPr>
        <w:spacing w:after="0" w:line="240" w:lineRule="auto"/>
        <w:jc w:val="both"/>
        <w:rPr>
          <w:rFonts w:ascii="Arial" w:eastAsia="Times New Roman" w:hAnsi="Arial" w:cs="Arial"/>
          <w:b/>
          <w:lang w:eastAsia="es-ES"/>
        </w:rPr>
      </w:pPr>
    </w:p>
    <w:p w:rsidR="00A65992" w:rsidRPr="00A65992" w:rsidRDefault="00A65992" w:rsidP="00237C20">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742117" cy="2676525"/>
            <wp:effectExtent l="19050" t="0" r="0" b="0"/>
            <wp:docPr id="13" name="Imagen 13" descr="http://upload.wikimedia.org/wikipedia/commons/thumb/6/6c/Plato_Seneca_Aristotle_medieval.jpg/220px-Plato_Seneca_Aristotle_medieval.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6/6c/Plato_Seneca_Aristotle_medieval.jpg/220px-Plato_Seneca_Aristotle_medieval.jpg">
                      <a:hlinkClick r:id="rId205"/>
                    </pic:cNvPr>
                    <pic:cNvPicPr>
                      <a:picLocks noChangeAspect="1" noChangeArrowheads="1"/>
                    </pic:cNvPicPr>
                  </pic:nvPicPr>
                  <pic:blipFill>
                    <a:blip r:embed="rId206"/>
                    <a:srcRect/>
                    <a:stretch>
                      <a:fillRect/>
                    </a:stretch>
                  </pic:blipFill>
                  <pic:spPr bwMode="auto">
                    <a:xfrm>
                      <a:off x="0" y="0"/>
                      <a:ext cx="1742117" cy="2676525"/>
                    </a:xfrm>
                    <a:prstGeom prst="rect">
                      <a:avLst/>
                    </a:prstGeom>
                    <a:noFill/>
                    <a:ln w="9525">
                      <a:noFill/>
                      <a:miter lim="800000"/>
                      <a:headEnd/>
                      <a:tailEnd/>
                    </a:ln>
                  </pic:spPr>
                </pic:pic>
              </a:graphicData>
            </a:graphic>
          </wp:inline>
        </w:drawing>
      </w:r>
    </w:p>
    <w:p w:rsidR="00237C20" w:rsidRDefault="00A65992" w:rsidP="00237C20">
      <w:pPr>
        <w:spacing w:after="0" w:line="240" w:lineRule="auto"/>
        <w:jc w:val="center"/>
        <w:rPr>
          <w:rFonts w:ascii="Arial" w:eastAsia="Times New Roman" w:hAnsi="Arial" w:cs="Arial"/>
          <w:b/>
          <w:color w:val="0070C0"/>
          <w:lang w:eastAsia="es-ES"/>
        </w:rPr>
      </w:pPr>
      <w:hyperlink r:id="rId207" w:tooltip="Platón" w:history="1">
        <w:r w:rsidRPr="00237C20">
          <w:rPr>
            <w:rFonts w:ascii="Arial" w:eastAsia="Times New Roman" w:hAnsi="Arial" w:cs="Arial"/>
            <w:b/>
            <w:color w:val="0070C0"/>
            <w:lang w:eastAsia="es-ES"/>
          </w:rPr>
          <w:t>Platón</w:t>
        </w:r>
      </w:hyperlink>
      <w:r w:rsidRPr="00237C20">
        <w:rPr>
          <w:rFonts w:ascii="Arial" w:eastAsia="Times New Roman" w:hAnsi="Arial" w:cs="Arial"/>
          <w:b/>
          <w:color w:val="0070C0"/>
          <w:lang w:eastAsia="es-ES"/>
        </w:rPr>
        <w:t xml:space="preserve">, Séneca, y </w:t>
      </w:r>
      <w:hyperlink r:id="rId208" w:tooltip="Aristóteles" w:history="1">
        <w:r w:rsidRPr="00237C20">
          <w:rPr>
            <w:rFonts w:ascii="Arial" w:eastAsia="Times New Roman" w:hAnsi="Arial" w:cs="Arial"/>
            <w:b/>
            <w:color w:val="0070C0"/>
            <w:lang w:eastAsia="es-ES"/>
          </w:rPr>
          <w:t>Aristóteles</w:t>
        </w:r>
      </w:hyperlink>
      <w:r w:rsidRPr="00237C20">
        <w:rPr>
          <w:rFonts w:ascii="Arial" w:eastAsia="Times New Roman" w:hAnsi="Arial" w:cs="Arial"/>
          <w:b/>
          <w:color w:val="0070C0"/>
          <w:lang w:eastAsia="es-ES"/>
        </w:rPr>
        <w:t xml:space="preserve"> en</w:t>
      </w:r>
    </w:p>
    <w:p w:rsidR="00A65992" w:rsidRPr="00237C20" w:rsidRDefault="00A65992" w:rsidP="00237C20">
      <w:pPr>
        <w:spacing w:after="0" w:line="240" w:lineRule="auto"/>
        <w:jc w:val="center"/>
        <w:rPr>
          <w:rFonts w:ascii="Arial" w:eastAsia="Times New Roman" w:hAnsi="Arial" w:cs="Arial"/>
          <w:b/>
          <w:color w:val="0070C0"/>
          <w:lang w:eastAsia="es-ES"/>
        </w:rPr>
      </w:pPr>
      <w:r w:rsidRPr="00237C20">
        <w:rPr>
          <w:rFonts w:ascii="Arial" w:eastAsia="Times New Roman" w:hAnsi="Arial" w:cs="Arial"/>
          <w:b/>
          <w:color w:val="0070C0"/>
          <w:lang w:eastAsia="es-ES"/>
        </w:rPr>
        <w:t xml:space="preserve"> una ilustración medieval (c. 1325–1335).</w:t>
      </w:r>
    </w:p>
    <w:p w:rsidR="00237C20" w:rsidRPr="00A65992" w:rsidRDefault="00237C20"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En la actualidad, su obra ha caído en un cierto olvido, propiciado por el moderno abandono del estudio de las lenguas y disciplinas clásicas. Sin embargo, sigue sorprendiendo por la vigencia y asequibilidad de muchas de sus ideas y la fac</w:t>
      </w:r>
      <w:r w:rsidRPr="00A65992">
        <w:rPr>
          <w:rFonts w:ascii="Arial" w:eastAsia="Times New Roman" w:hAnsi="Arial" w:cs="Arial"/>
          <w:b/>
          <w:lang w:eastAsia="es-ES"/>
        </w:rPr>
        <w:t>i</w:t>
      </w:r>
      <w:r w:rsidRPr="00A65992">
        <w:rPr>
          <w:rFonts w:ascii="Arial" w:eastAsia="Times New Roman" w:hAnsi="Arial" w:cs="Arial"/>
          <w:b/>
          <w:lang w:eastAsia="es-ES"/>
        </w:rPr>
        <w:t xml:space="preserve">lidad de lectura y claridad con que se muestra en las traducciones vernáculas de su obra: las </w:t>
      </w:r>
      <w:r w:rsidRPr="00A65992">
        <w:rPr>
          <w:rFonts w:ascii="Arial" w:eastAsia="Times New Roman" w:hAnsi="Arial" w:cs="Arial"/>
          <w:b/>
          <w:iCs/>
          <w:lang w:eastAsia="es-ES"/>
        </w:rPr>
        <w:t xml:space="preserve">Cartas a </w:t>
      </w:r>
      <w:proofErr w:type="spellStart"/>
      <w:r w:rsidRPr="00A65992">
        <w:rPr>
          <w:rFonts w:ascii="Arial" w:eastAsia="Times New Roman" w:hAnsi="Arial" w:cs="Arial"/>
          <w:b/>
          <w:iCs/>
          <w:lang w:eastAsia="es-ES"/>
        </w:rPr>
        <w:t>Lucilio</w:t>
      </w:r>
      <w:proofErr w:type="spellEnd"/>
      <w:r w:rsidRPr="00A65992">
        <w:rPr>
          <w:rFonts w:ascii="Arial" w:eastAsia="Times New Roman" w:hAnsi="Arial" w:cs="Arial"/>
          <w:b/>
          <w:lang w:eastAsia="es-ES"/>
        </w:rPr>
        <w:t xml:space="preserve"> han sido comparadas con un libro de </w:t>
      </w:r>
      <w:hyperlink r:id="rId209" w:tooltip="Autoayuda" w:history="1">
        <w:r w:rsidRPr="00A65992">
          <w:rPr>
            <w:rFonts w:ascii="Arial" w:eastAsia="Times New Roman" w:hAnsi="Arial" w:cs="Arial"/>
            <w:b/>
            <w:lang w:eastAsia="es-ES"/>
          </w:rPr>
          <w:t>autoayuda</w:t>
        </w:r>
      </w:hyperlink>
      <w:r w:rsidRPr="00A65992">
        <w:rPr>
          <w:rFonts w:ascii="Arial" w:eastAsia="Times New Roman" w:hAnsi="Arial" w:cs="Arial"/>
          <w:b/>
          <w:lang w:eastAsia="es-ES"/>
        </w:rPr>
        <w:t xml:space="preserve">, y de hecho, a raíz de la película </w:t>
      </w:r>
      <w:hyperlink r:id="rId210" w:tooltip="Gladiator" w:history="1">
        <w:proofErr w:type="spellStart"/>
        <w:r w:rsidRPr="00A65992">
          <w:rPr>
            <w:rFonts w:ascii="Arial" w:eastAsia="Times New Roman" w:hAnsi="Arial" w:cs="Arial"/>
            <w:b/>
            <w:iCs/>
            <w:lang w:eastAsia="es-ES"/>
          </w:rPr>
          <w:t>Gladiator</w:t>
        </w:r>
        <w:proofErr w:type="spellEnd"/>
      </w:hyperlink>
      <w:r w:rsidRPr="00A65992">
        <w:rPr>
          <w:rFonts w:ascii="Arial" w:eastAsia="Times New Roman" w:hAnsi="Arial" w:cs="Arial"/>
          <w:b/>
          <w:lang w:eastAsia="es-ES"/>
        </w:rPr>
        <w:t xml:space="preserve">, tanto éstas como las </w:t>
      </w:r>
      <w:hyperlink r:id="rId211" w:tooltip="Meditaciones" w:history="1">
        <w:r w:rsidRPr="00A65992">
          <w:rPr>
            <w:rFonts w:ascii="Arial" w:eastAsia="Times New Roman" w:hAnsi="Arial" w:cs="Arial"/>
            <w:b/>
            <w:iCs/>
            <w:lang w:eastAsia="es-ES"/>
          </w:rPr>
          <w:t>Meditaciones</w:t>
        </w:r>
      </w:hyperlink>
      <w:r w:rsidRPr="00A65992">
        <w:rPr>
          <w:rFonts w:ascii="Arial" w:eastAsia="Times New Roman" w:hAnsi="Arial" w:cs="Arial"/>
          <w:b/>
          <w:lang w:eastAsia="es-ES"/>
        </w:rPr>
        <w:t xml:space="preserve"> de </w:t>
      </w:r>
      <w:hyperlink r:id="rId212" w:tooltip="Marco Aurelio" w:history="1">
        <w:r w:rsidRPr="00A65992">
          <w:rPr>
            <w:rFonts w:ascii="Arial" w:eastAsia="Times New Roman" w:hAnsi="Arial" w:cs="Arial"/>
            <w:b/>
            <w:lang w:eastAsia="es-ES"/>
          </w:rPr>
          <w:t>Marco Aurelio</w:t>
        </w:r>
      </w:hyperlink>
      <w:r w:rsidRPr="00A65992">
        <w:rPr>
          <w:rFonts w:ascii="Arial" w:eastAsia="Times New Roman" w:hAnsi="Arial" w:cs="Arial"/>
          <w:b/>
          <w:lang w:eastAsia="es-ES"/>
        </w:rPr>
        <w:t xml:space="preserve"> fueron reeditadas con gran éxito en el mundo anglosajón.</w:t>
      </w:r>
    </w:p>
    <w:p w:rsidR="00A65992" w:rsidRPr="00A65992" w:rsidRDefault="00A65992" w:rsidP="00A65992">
      <w:pPr>
        <w:spacing w:after="0" w:line="240" w:lineRule="auto"/>
        <w:jc w:val="both"/>
        <w:outlineLvl w:val="2"/>
        <w:rPr>
          <w:rFonts w:ascii="Arial" w:eastAsia="Times New Roman" w:hAnsi="Arial" w:cs="Arial"/>
          <w:b/>
          <w:bCs/>
          <w:lang w:eastAsia="es-ES"/>
        </w:rPr>
      </w:pPr>
      <w:r w:rsidRPr="00A65992">
        <w:rPr>
          <w:rFonts w:ascii="Arial" w:eastAsia="Times New Roman" w:hAnsi="Arial" w:cs="Arial"/>
          <w:b/>
          <w:bCs/>
          <w:lang w:eastAsia="es-ES"/>
        </w:rPr>
        <w:t>[</w:t>
      </w:r>
      <w:hyperlink r:id="rId213" w:tooltip="Editar sección: Valoración" w:history="1">
        <w:r w:rsidRPr="00A65992">
          <w:rPr>
            <w:rFonts w:ascii="Arial" w:eastAsia="Times New Roman" w:hAnsi="Arial" w:cs="Arial"/>
            <w:b/>
            <w:bCs/>
            <w:lang w:eastAsia="es-ES"/>
          </w:rPr>
          <w:t>editar</w:t>
        </w:r>
      </w:hyperlink>
      <w:r w:rsidRPr="00A65992">
        <w:rPr>
          <w:rFonts w:ascii="Arial" w:eastAsia="Times New Roman" w:hAnsi="Arial" w:cs="Arial"/>
          <w:b/>
          <w:bCs/>
          <w:lang w:eastAsia="es-ES"/>
        </w:rPr>
        <w:t>] Valoración</w:t>
      </w:r>
    </w:p>
    <w:p w:rsidR="00237C20" w:rsidRDefault="00237C20" w:rsidP="00A65992">
      <w:pPr>
        <w:spacing w:after="0" w:line="240" w:lineRule="auto"/>
        <w:jc w:val="both"/>
        <w:rPr>
          <w:rFonts w:ascii="Arial" w:eastAsia="Times New Roman" w:hAnsi="Arial" w:cs="Arial"/>
          <w:b/>
          <w:lang w:eastAsia="es-ES"/>
        </w:rPr>
      </w:pPr>
    </w:p>
    <w:p w:rsidR="00237C20"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Desde sus inicios, Séneca abrazó el </w:t>
      </w:r>
      <w:hyperlink r:id="rId214" w:tooltip="Estoicismo" w:history="1">
        <w:r w:rsidRPr="00A65992">
          <w:rPr>
            <w:rFonts w:ascii="Arial" w:eastAsia="Times New Roman" w:hAnsi="Arial" w:cs="Arial"/>
            <w:b/>
            <w:lang w:eastAsia="es-ES"/>
          </w:rPr>
          <w:t>estoicismo</w:t>
        </w:r>
      </w:hyperlink>
      <w:r w:rsidRPr="00A65992">
        <w:rPr>
          <w:rFonts w:ascii="Arial" w:eastAsia="Times New Roman" w:hAnsi="Arial" w:cs="Arial"/>
          <w:b/>
          <w:lang w:eastAsia="es-ES"/>
        </w:rPr>
        <w:t>, sobre todo en su vertiente m</w:t>
      </w:r>
      <w:r w:rsidRPr="00A65992">
        <w:rPr>
          <w:rFonts w:ascii="Arial" w:eastAsia="Times New Roman" w:hAnsi="Arial" w:cs="Arial"/>
          <w:b/>
          <w:lang w:eastAsia="es-ES"/>
        </w:rPr>
        <w:t>o</w:t>
      </w:r>
      <w:r w:rsidRPr="00A65992">
        <w:rPr>
          <w:rFonts w:ascii="Arial" w:eastAsia="Times New Roman" w:hAnsi="Arial" w:cs="Arial"/>
          <w:b/>
          <w:lang w:eastAsia="es-ES"/>
        </w:rPr>
        <w:t>ral, y toda su obra gira en torno a esta doctrina, de la que llegó a ser, al menos en la teoría, uno de los máximos exponentes. Sin embargo, aunque en su obra se presenta siempre como estoico, ya en su propio tiempo fue tachado de hip</w:t>
      </w:r>
      <w:r w:rsidRPr="00A65992">
        <w:rPr>
          <w:rFonts w:ascii="Arial" w:eastAsia="Times New Roman" w:hAnsi="Arial" w:cs="Arial"/>
          <w:b/>
          <w:lang w:eastAsia="es-ES"/>
        </w:rPr>
        <w:t>ó</w:t>
      </w:r>
      <w:r w:rsidRPr="00A65992">
        <w:rPr>
          <w:rFonts w:ascii="Arial" w:eastAsia="Times New Roman" w:hAnsi="Arial" w:cs="Arial"/>
          <w:b/>
          <w:lang w:eastAsia="es-ES"/>
        </w:rPr>
        <w:t xml:space="preserve">crita, al no ser capaz de vivir según los principios que propugnaba en su obra. </w:t>
      </w:r>
    </w:p>
    <w:p w:rsidR="00237C20" w:rsidRDefault="00237C20" w:rsidP="00A65992">
      <w:pPr>
        <w:spacing w:after="0" w:line="240" w:lineRule="auto"/>
        <w:jc w:val="both"/>
        <w:rPr>
          <w:rFonts w:ascii="Arial" w:eastAsia="Times New Roman" w:hAnsi="Arial" w:cs="Arial"/>
          <w:b/>
          <w:lang w:eastAsia="es-ES"/>
        </w:rPr>
      </w:pPr>
    </w:p>
    <w:p w:rsidR="00237C20" w:rsidRDefault="00237C20"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A65992" w:rsidRPr="00A65992">
        <w:rPr>
          <w:rFonts w:ascii="Arial" w:eastAsia="Times New Roman" w:hAnsi="Arial" w:cs="Arial"/>
          <w:b/>
          <w:lang w:eastAsia="es-ES"/>
        </w:rPr>
        <w:t>En efecto, a lo largo de toda su vida fue acusado de haberse acostado con m</w:t>
      </w:r>
      <w:r w:rsidR="00A65992" w:rsidRPr="00A65992">
        <w:rPr>
          <w:rFonts w:ascii="Arial" w:eastAsia="Times New Roman" w:hAnsi="Arial" w:cs="Arial"/>
          <w:b/>
          <w:lang w:eastAsia="es-ES"/>
        </w:rPr>
        <w:t>u</w:t>
      </w:r>
      <w:r w:rsidR="00A65992" w:rsidRPr="00A65992">
        <w:rPr>
          <w:rFonts w:ascii="Arial" w:eastAsia="Times New Roman" w:hAnsi="Arial" w:cs="Arial"/>
          <w:b/>
          <w:lang w:eastAsia="es-ES"/>
        </w:rPr>
        <w:t xml:space="preserve">jeres casadas, y si bien es cierto que muchas veces dichas acusaciones no eran más que meras calumnias, en muchos otros casos parece haber estado bien fundadas. Además, la estrecha relación con los excesos de Nerón demuestra las profundas limitaciones de sus enseñanzas en cuanto a la templanza y la </w:t>
      </w:r>
      <w:hyperlink r:id="rId215" w:tooltip="Autodisciplina (aún no redactado)" w:history="1">
        <w:r w:rsidR="00A65992" w:rsidRPr="00A65992">
          <w:rPr>
            <w:rFonts w:ascii="Arial" w:eastAsia="Times New Roman" w:hAnsi="Arial" w:cs="Arial"/>
            <w:b/>
            <w:lang w:eastAsia="es-ES"/>
          </w:rPr>
          <w:t>aut</w:t>
        </w:r>
        <w:r w:rsidR="00A65992" w:rsidRPr="00A65992">
          <w:rPr>
            <w:rFonts w:ascii="Arial" w:eastAsia="Times New Roman" w:hAnsi="Arial" w:cs="Arial"/>
            <w:b/>
            <w:lang w:eastAsia="es-ES"/>
          </w:rPr>
          <w:t>o</w:t>
        </w:r>
        <w:r w:rsidR="00A65992" w:rsidRPr="00A65992">
          <w:rPr>
            <w:rFonts w:ascii="Arial" w:eastAsia="Times New Roman" w:hAnsi="Arial" w:cs="Arial"/>
            <w:b/>
            <w:lang w:eastAsia="es-ES"/>
          </w:rPr>
          <w:t>disciplina</w:t>
        </w:r>
      </w:hyperlink>
      <w:r w:rsidR="00A65992" w:rsidRPr="00A65992">
        <w:rPr>
          <w:rFonts w:ascii="Arial" w:eastAsia="Times New Roman" w:hAnsi="Arial" w:cs="Arial"/>
          <w:b/>
          <w:lang w:eastAsia="es-ES"/>
        </w:rPr>
        <w:t xml:space="preserve"> propias de un estoico. Igualmente, no se explicaría que un verdadero estoico escribiera las cartas que desde su destierro en Córcega envió a Roma rogando, de la forma más servil y humillante, por su perdón.</w:t>
      </w:r>
    </w:p>
    <w:p w:rsidR="00237C20" w:rsidRDefault="00237C20" w:rsidP="00A65992">
      <w:pPr>
        <w:spacing w:after="0" w:line="240" w:lineRule="auto"/>
        <w:jc w:val="both"/>
        <w:rPr>
          <w:rFonts w:ascii="Arial" w:eastAsia="Times New Roman" w:hAnsi="Arial" w:cs="Arial"/>
          <w:b/>
          <w:lang w:eastAsia="es-ES"/>
        </w:rPr>
      </w:pPr>
    </w:p>
    <w:p w:rsidR="00237C20" w:rsidRDefault="00237C20"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A65992" w:rsidRPr="00A65992">
        <w:rPr>
          <w:rFonts w:ascii="Arial" w:eastAsia="Times New Roman" w:hAnsi="Arial" w:cs="Arial"/>
          <w:b/>
          <w:lang w:eastAsia="es-ES"/>
        </w:rPr>
        <w:t xml:space="preserve"> En su </w:t>
      </w:r>
      <w:proofErr w:type="spellStart"/>
      <w:r w:rsidR="00A65992" w:rsidRPr="00A65992">
        <w:rPr>
          <w:rFonts w:ascii="Arial" w:eastAsia="Times New Roman" w:hAnsi="Arial" w:cs="Arial"/>
          <w:b/>
          <w:iCs/>
          <w:lang w:eastAsia="es-ES"/>
        </w:rPr>
        <w:t>Calabacificación</w:t>
      </w:r>
      <w:proofErr w:type="spellEnd"/>
      <w:r w:rsidR="00A65992" w:rsidRPr="00A65992">
        <w:rPr>
          <w:rFonts w:ascii="Arial" w:eastAsia="Times New Roman" w:hAnsi="Arial" w:cs="Arial"/>
          <w:b/>
          <w:iCs/>
          <w:lang w:eastAsia="es-ES"/>
        </w:rPr>
        <w:t xml:space="preserve"> de Claudio</w:t>
      </w:r>
      <w:r w:rsidR="00A65992" w:rsidRPr="00A65992">
        <w:rPr>
          <w:rFonts w:ascii="Arial" w:eastAsia="Times New Roman" w:hAnsi="Arial" w:cs="Arial"/>
          <w:b/>
          <w:lang w:eastAsia="es-ES"/>
        </w:rPr>
        <w:t xml:space="preserve"> ridiculizó algunos comportamientos y polít</w:t>
      </w:r>
      <w:r w:rsidR="00A65992" w:rsidRPr="00A65992">
        <w:rPr>
          <w:rFonts w:ascii="Arial" w:eastAsia="Times New Roman" w:hAnsi="Arial" w:cs="Arial"/>
          <w:b/>
          <w:lang w:eastAsia="es-ES"/>
        </w:rPr>
        <w:t>i</w:t>
      </w:r>
      <w:r w:rsidR="00A65992" w:rsidRPr="00A65992">
        <w:rPr>
          <w:rFonts w:ascii="Arial" w:eastAsia="Times New Roman" w:hAnsi="Arial" w:cs="Arial"/>
          <w:b/>
          <w:lang w:eastAsia="es-ES"/>
        </w:rPr>
        <w:t xml:space="preserve">cas del emperador </w:t>
      </w:r>
      <w:hyperlink r:id="rId216" w:tooltip="Claudio" w:history="1">
        <w:r w:rsidR="00A65992" w:rsidRPr="00A65992">
          <w:rPr>
            <w:rFonts w:ascii="Arial" w:eastAsia="Times New Roman" w:hAnsi="Arial" w:cs="Arial"/>
            <w:b/>
            <w:lang w:eastAsia="es-ES"/>
          </w:rPr>
          <w:t>Claudio</w:t>
        </w:r>
      </w:hyperlink>
      <w:r w:rsidR="00A65992" w:rsidRPr="00A65992">
        <w:rPr>
          <w:rFonts w:ascii="Arial" w:eastAsia="Times New Roman" w:hAnsi="Arial" w:cs="Arial"/>
          <w:b/>
          <w:lang w:eastAsia="es-ES"/>
        </w:rPr>
        <w:t xml:space="preserve"> que cualquier estoico habría aplaudido, con lo que se demostró que colocaba sus principios al servicio de Nerón, al denostar a Cla</w:t>
      </w:r>
      <w:r w:rsidR="00A65992" w:rsidRPr="00A65992">
        <w:rPr>
          <w:rFonts w:ascii="Arial" w:eastAsia="Times New Roman" w:hAnsi="Arial" w:cs="Arial"/>
          <w:b/>
          <w:lang w:eastAsia="es-ES"/>
        </w:rPr>
        <w:t>u</w:t>
      </w:r>
      <w:r w:rsidR="00A65992" w:rsidRPr="00A65992">
        <w:rPr>
          <w:rFonts w:ascii="Arial" w:eastAsia="Times New Roman" w:hAnsi="Arial" w:cs="Arial"/>
          <w:b/>
          <w:lang w:eastAsia="es-ES"/>
        </w:rPr>
        <w:t xml:space="preserve">dio al tiempo que proclamaba que </w:t>
      </w:r>
      <w:hyperlink r:id="rId217" w:tooltip="Nerón" w:history="1">
        <w:r w:rsidR="00A65992" w:rsidRPr="00A65992">
          <w:rPr>
            <w:rFonts w:ascii="Arial" w:eastAsia="Times New Roman" w:hAnsi="Arial" w:cs="Arial"/>
            <w:b/>
            <w:lang w:eastAsia="es-ES"/>
          </w:rPr>
          <w:t>Nerón</w:t>
        </w:r>
      </w:hyperlink>
      <w:r w:rsidR="00A65992" w:rsidRPr="00A65992">
        <w:rPr>
          <w:rFonts w:ascii="Arial" w:eastAsia="Times New Roman" w:hAnsi="Arial" w:cs="Arial"/>
          <w:b/>
          <w:lang w:eastAsia="es-ES"/>
        </w:rPr>
        <w:t xml:space="preserve"> sería más sabio y longevo que el l</w:t>
      </w:r>
      <w:r w:rsidR="00A65992" w:rsidRPr="00A65992">
        <w:rPr>
          <w:rFonts w:ascii="Arial" w:eastAsia="Times New Roman" w:hAnsi="Arial" w:cs="Arial"/>
          <w:b/>
          <w:lang w:eastAsia="es-ES"/>
        </w:rPr>
        <w:t>e</w:t>
      </w:r>
      <w:r w:rsidR="00A65992" w:rsidRPr="00A65992">
        <w:rPr>
          <w:rFonts w:ascii="Arial" w:eastAsia="Times New Roman" w:hAnsi="Arial" w:cs="Arial"/>
          <w:b/>
          <w:lang w:eastAsia="es-ES"/>
        </w:rPr>
        <w:t xml:space="preserve">gendario </w:t>
      </w:r>
      <w:hyperlink r:id="rId218" w:tooltip="Néstor (mitología)" w:history="1">
        <w:r w:rsidR="00A65992" w:rsidRPr="00A65992">
          <w:rPr>
            <w:rFonts w:ascii="Arial" w:eastAsia="Times New Roman" w:hAnsi="Arial" w:cs="Arial"/>
            <w:b/>
            <w:lang w:eastAsia="es-ES"/>
          </w:rPr>
          <w:t>Néstor</w:t>
        </w:r>
      </w:hyperlink>
      <w:r w:rsidR="00A65992" w:rsidRPr="00A65992">
        <w:rPr>
          <w:rFonts w:ascii="Arial" w:eastAsia="Times New Roman" w:hAnsi="Arial" w:cs="Arial"/>
          <w:b/>
          <w:lang w:eastAsia="es-ES"/>
        </w:rPr>
        <w:t xml:space="preserve">. En esta obra presenta una crítica hacia la </w:t>
      </w:r>
      <w:hyperlink r:id="rId219" w:tooltip="Deificación" w:history="1">
        <w:r w:rsidR="00A65992" w:rsidRPr="00A65992">
          <w:rPr>
            <w:rFonts w:ascii="Arial" w:eastAsia="Times New Roman" w:hAnsi="Arial" w:cs="Arial"/>
            <w:b/>
            <w:lang w:eastAsia="es-ES"/>
          </w:rPr>
          <w:t>deificación</w:t>
        </w:r>
      </w:hyperlink>
      <w:r w:rsidR="00A65992" w:rsidRPr="00A65992">
        <w:rPr>
          <w:rFonts w:ascii="Arial" w:eastAsia="Times New Roman" w:hAnsi="Arial" w:cs="Arial"/>
          <w:b/>
          <w:lang w:eastAsia="es-ES"/>
        </w:rPr>
        <w:t xml:space="preserve"> de los humanos y pone como claro ejemplo el caso de Claudio y aprovecha la ocasión para criticarlo y ridicul</w:t>
      </w:r>
      <w:r w:rsidR="00A65992" w:rsidRPr="00A65992">
        <w:rPr>
          <w:rFonts w:ascii="Arial" w:eastAsia="Times New Roman" w:hAnsi="Arial" w:cs="Arial"/>
          <w:b/>
          <w:lang w:eastAsia="es-ES"/>
        </w:rPr>
        <w:t>i</w:t>
      </w:r>
      <w:r w:rsidR="00A65992" w:rsidRPr="00A65992">
        <w:rPr>
          <w:rFonts w:ascii="Arial" w:eastAsia="Times New Roman" w:hAnsi="Arial" w:cs="Arial"/>
          <w:b/>
          <w:lang w:eastAsia="es-ES"/>
        </w:rPr>
        <w:t xml:space="preserve">zarlo. </w:t>
      </w:r>
    </w:p>
    <w:p w:rsidR="00237C20" w:rsidRDefault="00237C20" w:rsidP="00A65992">
      <w:pPr>
        <w:spacing w:after="0" w:line="240" w:lineRule="auto"/>
        <w:jc w:val="both"/>
        <w:rPr>
          <w:rFonts w:ascii="Arial" w:eastAsia="Times New Roman" w:hAnsi="Arial" w:cs="Arial"/>
          <w:b/>
          <w:lang w:eastAsia="es-ES"/>
        </w:rPr>
      </w:pPr>
    </w:p>
    <w:p w:rsidR="00A65992" w:rsidRDefault="00237C20"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A65992" w:rsidRPr="00A65992">
        <w:rPr>
          <w:rFonts w:ascii="Arial" w:eastAsia="Times New Roman" w:hAnsi="Arial" w:cs="Arial"/>
          <w:b/>
          <w:lang w:eastAsia="es-ES"/>
        </w:rPr>
        <w:t>La carta al Senado donde justifica el asesinato de Agripina ha sido siempre vi</w:t>
      </w:r>
      <w:r w:rsidR="00A65992" w:rsidRPr="00A65992">
        <w:rPr>
          <w:rFonts w:ascii="Arial" w:eastAsia="Times New Roman" w:hAnsi="Arial" w:cs="Arial"/>
          <w:b/>
          <w:lang w:eastAsia="es-ES"/>
        </w:rPr>
        <w:t>s</w:t>
      </w:r>
      <w:r w:rsidR="00A65992" w:rsidRPr="00A65992">
        <w:rPr>
          <w:rFonts w:ascii="Arial" w:eastAsia="Times New Roman" w:hAnsi="Arial" w:cs="Arial"/>
          <w:b/>
          <w:lang w:eastAsia="es-ES"/>
        </w:rPr>
        <w:t xml:space="preserve">ta como algo imperdonable, y de gran bajeza moral; ante otros actos de Nerón, como el asesinato de Británico o la repudiación de su primera esposa </w:t>
      </w:r>
      <w:hyperlink r:id="rId220" w:tooltip="Claudia Octavia" w:history="1">
        <w:r w:rsidR="00A65992" w:rsidRPr="00A65992">
          <w:rPr>
            <w:rFonts w:ascii="Arial" w:eastAsia="Times New Roman" w:hAnsi="Arial" w:cs="Arial"/>
            <w:b/>
            <w:lang w:eastAsia="es-ES"/>
          </w:rPr>
          <w:t>Octavia</w:t>
        </w:r>
      </w:hyperlink>
      <w:r w:rsidR="00A65992" w:rsidRPr="00A65992">
        <w:rPr>
          <w:rFonts w:ascii="Arial" w:eastAsia="Times New Roman" w:hAnsi="Arial" w:cs="Arial"/>
          <w:b/>
          <w:lang w:eastAsia="es-ES"/>
        </w:rPr>
        <w:t>, Séneca siempre guardó un silencio que muchos han visto como cobardía e i</w:t>
      </w:r>
      <w:r w:rsidR="00A65992" w:rsidRPr="00A65992">
        <w:rPr>
          <w:rFonts w:ascii="Arial" w:eastAsia="Times New Roman" w:hAnsi="Arial" w:cs="Arial"/>
          <w:b/>
          <w:lang w:eastAsia="es-ES"/>
        </w:rPr>
        <w:t>n</w:t>
      </w:r>
      <w:r w:rsidR="00A65992" w:rsidRPr="00A65992">
        <w:rPr>
          <w:rFonts w:ascii="Arial" w:eastAsia="Times New Roman" w:hAnsi="Arial" w:cs="Arial"/>
          <w:b/>
          <w:lang w:eastAsia="es-ES"/>
        </w:rPr>
        <w:t xml:space="preserve">cluso </w:t>
      </w:r>
      <w:hyperlink r:id="rId221" w:tooltip="Aquiescencia (aún no redactado)" w:history="1">
        <w:r w:rsidR="00A65992" w:rsidRPr="00A65992">
          <w:rPr>
            <w:rFonts w:ascii="Arial" w:eastAsia="Times New Roman" w:hAnsi="Arial" w:cs="Arial"/>
            <w:b/>
            <w:lang w:eastAsia="es-ES"/>
          </w:rPr>
          <w:t>aquiescencia</w:t>
        </w:r>
      </w:hyperlink>
      <w:r w:rsidR="00A65992" w:rsidRPr="00A65992">
        <w:rPr>
          <w:rFonts w:ascii="Arial" w:eastAsia="Times New Roman" w:hAnsi="Arial" w:cs="Arial"/>
          <w:b/>
          <w:lang w:eastAsia="es-ES"/>
        </w:rPr>
        <w:t xml:space="preserve">. Las acusaciones de </w:t>
      </w:r>
      <w:hyperlink r:id="rId222" w:tooltip="Corrupción política" w:history="1">
        <w:r w:rsidR="00A65992" w:rsidRPr="00A65992">
          <w:rPr>
            <w:rFonts w:ascii="Arial" w:eastAsia="Times New Roman" w:hAnsi="Arial" w:cs="Arial"/>
            <w:b/>
            <w:lang w:eastAsia="es-ES"/>
          </w:rPr>
          <w:t>corrupción</w:t>
        </w:r>
      </w:hyperlink>
      <w:r w:rsidR="00A65992" w:rsidRPr="00A65992">
        <w:rPr>
          <w:rFonts w:ascii="Arial" w:eastAsia="Times New Roman" w:hAnsi="Arial" w:cs="Arial"/>
          <w:b/>
          <w:lang w:eastAsia="es-ES"/>
        </w:rPr>
        <w:t xml:space="preserve"> que acompañaron a su g</w:t>
      </w:r>
      <w:r w:rsidR="00A65992" w:rsidRPr="00A65992">
        <w:rPr>
          <w:rFonts w:ascii="Arial" w:eastAsia="Times New Roman" w:hAnsi="Arial" w:cs="Arial"/>
          <w:b/>
          <w:lang w:eastAsia="es-ES"/>
        </w:rPr>
        <w:t>o</w:t>
      </w:r>
      <w:r w:rsidR="00A65992" w:rsidRPr="00A65992">
        <w:rPr>
          <w:rFonts w:ascii="Arial" w:eastAsia="Times New Roman" w:hAnsi="Arial" w:cs="Arial"/>
          <w:b/>
          <w:lang w:eastAsia="es-ES"/>
        </w:rPr>
        <w:t>bierno, que bien pudieran sostenerse si se atiende a la f</w:t>
      </w:r>
      <w:r w:rsidR="00A65992" w:rsidRPr="00A65992">
        <w:rPr>
          <w:rFonts w:ascii="Arial" w:eastAsia="Times New Roman" w:hAnsi="Arial" w:cs="Arial"/>
          <w:b/>
          <w:lang w:eastAsia="es-ES"/>
        </w:rPr>
        <w:t>a</w:t>
      </w:r>
      <w:r w:rsidR="00A65992" w:rsidRPr="00A65992">
        <w:rPr>
          <w:rFonts w:ascii="Arial" w:eastAsia="Times New Roman" w:hAnsi="Arial" w:cs="Arial"/>
          <w:b/>
          <w:lang w:eastAsia="es-ES"/>
        </w:rPr>
        <w:t>bulosa fortuna que hizo en ese período, serían una prueba más de la incapac</w:t>
      </w:r>
      <w:r w:rsidR="00A65992" w:rsidRPr="00A65992">
        <w:rPr>
          <w:rFonts w:ascii="Arial" w:eastAsia="Times New Roman" w:hAnsi="Arial" w:cs="Arial"/>
          <w:b/>
          <w:lang w:eastAsia="es-ES"/>
        </w:rPr>
        <w:t>i</w:t>
      </w:r>
      <w:r w:rsidR="00A65992" w:rsidRPr="00A65992">
        <w:rPr>
          <w:rFonts w:ascii="Arial" w:eastAsia="Times New Roman" w:hAnsi="Arial" w:cs="Arial"/>
          <w:b/>
          <w:lang w:eastAsia="es-ES"/>
        </w:rPr>
        <w:t>dad de Séneca para llevar a la práctica los principios estoicos que tanto admir</w:t>
      </w:r>
      <w:r w:rsidR="00A65992" w:rsidRPr="00A65992">
        <w:rPr>
          <w:rFonts w:ascii="Arial" w:eastAsia="Times New Roman" w:hAnsi="Arial" w:cs="Arial"/>
          <w:b/>
          <w:lang w:eastAsia="es-ES"/>
        </w:rPr>
        <w:t>a</w:t>
      </w:r>
      <w:r w:rsidR="00A65992" w:rsidRPr="00A65992">
        <w:rPr>
          <w:rFonts w:ascii="Arial" w:eastAsia="Times New Roman" w:hAnsi="Arial" w:cs="Arial"/>
          <w:b/>
          <w:lang w:eastAsia="es-ES"/>
        </w:rPr>
        <w:t>ba.</w:t>
      </w:r>
    </w:p>
    <w:p w:rsidR="00237C20" w:rsidRPr="00A65992" w:rsidRDefault="00237C20" w:rsidP="00A65992">
      <w:pPr>
        <w:spacing w:after="0" w:line="240" w:lineRule="auto"/>
        <w:jc w:val="both"/>
        <w:rPr>
          <w:rFonts w:ascii="Arial" w:eastAsia="Times New Roman" w:hAnsi="Arial" w:cs="Arial"/>
          <w:b/>
          <w:lang w:eastAsia="es-ES"/>
        </w:rPr>
      </w:pPr>
    </w:p>
    <w:p w:rsidR="00A65992" w:rsidRPr="00A65992" w:rsidRDefault="00A65992" w:rsidP="00237C20">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2095500" cy="2790825"/>
            <wp:effectExtent l="19050" t="0" r="0" b="0"/>
            <wp:docPr id="15" name="Imagen 15" descr="http://upload.wikimedia.org/wikipedia/commons/thumb/d/d5/SenecaELWI.jpg/220px-SenecaELWI.jp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d/d5/SenecaELWI.jpg/220px-SenecaELWI.jpg">
                      <a:hlinkClick r:id="rId223"/>
                    </pic:cNvPr>
                    <pic:cNvPicPr>
                      <a:picLocks noChangeAspect="1" noChangeArrowheads="1"/>
                    </pic:cNvPicPr>
                  </pic:nvPicPr>
                  <pic:blipFill>
                    <a:blip r:embed="rId224"/>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A65992" w:rsidRPr="00A65992" w:rsidRDefault="00A65992" w:rsidP="00237C20">
      <w:pPr>
        <w:spacing w:after="0" w:line="240" w:lineRule="auto"/>
        <w:jc w:val="center"/>
        <w:rPr>
          <w:rFonts w:ascii="Arial" w:eastAsia="Times New Roman" w:hAnsi="Arial" w:cs="Arial"/>
          <w:b/>
          <w:lang w:eastAsia="es-ES"/>
        </w:rPr>
      </w:pPr>
      <w:r w:rsidRPr="00A65992">
        <w:rPr>
          <w:rFonts w:ascii="Arial" w:eastAsia="Times New Roman" w:hAnsi="Arial" w:cs="Arial"/>
          <w:b/>
          <w:noProof/>
          <w:lang w:eastAsia="es-ES"/>
        </w:rPr>
        <w:drawing>
          <wp:inline distT="0" distB="0" distL="0" distR="0">
            <wp:extent cx="142875" cy="104775"/>
            <wp:effectExtent l="19050" t="0" r="9525" b="0"/>
            <wp:docPr id="16" name="Imagen 16" descr="http://bits.wikimedia.org/static-1.21wmf11/skins/common/images/magnify-clip.png">
              <a:hlinkClick xmlns:a="http://schemas.openxmlformats.org/drawingml/2006/main" r:id="rId22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1wmf11/skins/common/images/magnify-clip.png">
                      <a:hlinkClick r:id="rId225" tooltip="&quot;Aumentar&quot;"/>
                    </pic:cNvPr>
                    <pic:cNvPicPr>
                      <a:picLocks noChangeAspect="1" noChangeArrowheads="1"/>
                    </pic:cNvPicPr>
                  </pic:nvPicPr>
                  <pic:blipFill>
                    <a:blip r:embed="rId11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A65992" w:rsidRDefault="00A65992" w:rsidP="00237C20">
      <w:pPr>
        <w:spacing w:after="0" w:line="240" w:lineRule="auto"/>
        <w:jc w:val="center"/>
        <w:rPr>
          <w:rFonts w:ascii="Arial" w:eastAsia="Times New Roman" w:hAnsi="Arial" w:cs="Arial"/>
          <w:b/>
          <w:lang w:eastAsia="es-ES"/>
        </w:rPr>
      </w:pPr>
      <w:r w:rsidRPr="00A65992">
        <w:rPr>
          <w:rFonts w:ascii="Arial" w:eastAsia="Times New Roman" w:hAnsi="Arial" w:cs="Arial"/>
          <w:b/>
          <w:lang w:eastAsia="es-ES"/>
        </w:rPr>
        <w:t xml:space="preserve">Estatua de Séneca en </w:t>
      </w:r>
      <w:hyperlink r:id="rId226" w:tooltip="Córdoba (España)" w:history="1">
        <w:r w:rsidRPr="00A65992">
          <w:rPr>
            <w:rFonts w:ascii="Arial" w:eastAsia="Times New Roman" w:hAnsi="Arial" w:cs="Arial"/>
            <w:b/>
            <w:lang w:eastAsia="es-ES"/>
          </w:rPr>
          <w:t>Córdoba</w:t>
        </w:r>
      </w:hyperlink>
      <w:r w:rsidRPr="00A65992">
        <w:rPr>
          <w:rFonts w:ascii="Arial" w:eastAsia="Times New Roman" w:hAnsi="Arial" w:cs="Arial"/>
          <w:b/>
          <w:lang w:eastAsia="es-ES"/>
        </w:rPr>
        <w:t>.</w:t>
      </w:r>
    </w:p>
    <w:p w:rsidR="00237C20" w:rsidRPr="00A65992" w:rsidRDefault="00237C20"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Sin embargo, hay que hacer notar que la inmensa mayoría de las acusaciones que se vertieron contra Séneca fueron hechas bien por opositores políticos en vida del filósofo, por lo que su validez debe tomarse con cautela, o con mucha posterioridad a la muerte del mismo, de manera que muy posiblemente las deb</w:t>
      </w:r>
      <w:r w:rsidRPr="00A65992">
        <w:rPr>
          <w:rFonts w:ascii="Arial" w:eastAsia="Times New Roman" w:hAnsi="Arial" w:cs="Arial"/>
          <w:b/>
          <w:lang w:eastAsia="es-ES"/>
        </w:rPr>
        <w:t>i</w:t>
      </w:r>
      <w:r w:rsidRPr="00A65992">
        <w:rPr>
          <w:rFonts w:ascii="Arial" w:eastAsia="Times New Roman" w:hAnsi="Arial" w:cs="Arial"/>
          <w:b/>
          <w:lang w:eastAsia="es-ES"/>
        </w:rPr>
        <w:t>lidades de Séneca fueran en realidad mucho menores que las que en apariencia fueron. Sea como sea, Séneca ha pasado a la posteridad como uno de los más tristes ejemplos de un hombre que falló en vivir según sus propios ideales.</w:t>
      </w:r>
      <w:hyperlink r:id="rId227" w:anchor="cite_note-3"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3</w:t>
        </w:r>
        <w:r w:rsidRPr="00A65992">
          <w:rPr>
            <w:rFonts w:ascii="Arial" w:eastAsia="Times New Roman" w:hAnsi="Arial" w:cs="Arial"/>
            <w:b/>
            <w:vanish/>
            <w:vertAlign w:val="superscript"/>
            <w:lang w:eastAsia="es-ES"/>
          </w:rPr>
          <w:t>]</w:t>
        </w:r>
      </w:hyperlink>
    </w:p>
    <w:p w:rsidR="00237C20" w:rsidRDefault="00237C20" w:rsidP="00A65992">
      <w:pPr>
        <w:spacing w:after="0" w:line="240" w:lineRule="auto"/>
        <w:jc w:val="both"/>
        <w:outlineLvl w:val="1"/>
        <w:rPr>
          <w:rFonts w:ascii="Arial" w:eastAsia="Times New Roman" w:hAnsi="Arial" w:cs="Arial"/>
          <w:b/>
          <w:bCs/>
          <w:lang w:eastAsia="es-ES"/>
        </w:rPr>
      </w:pPr>
    </w:p>
    <w:p w:rsidR="00237C20" w:rsidRDefault="00237C20" w:rsidP="00A65992">
      <w:pPr>
        <w:spacing w:after="0" w:line="240" w:lineRule="auto"/>
        <w:jc w:val="both"/>
        <w:outlineLvl w:val="1"/>
        <w:rPr>
          <w:rFonts w:ascii="Arial" w:eastAsia="Times New Roman" w:hAnsi="Arial" w:cs="Arial"/>
          <w:b/>
          <w:bCs/>
          <w:lang w:eastAsia="es-ES"/>
        </w:rPr>
      </w:pPr>
    </w:p>
    <w:p w:rsidR="00A65992" w:rsidRPr="00237C20" w:rsidRDefault="00A65992" w:rsidP="00A65992">
      <w:pPr>
        <w:spacing w:after="0" w:line="240" w:lineRule="auto"/>
        <w:jc w:val="both"/>
        <w:outlineLvl w:val="1"/>
        <w:rPr>
          <w:rFonts w:ascii="Arial" w:eastAsia="Times New Roman" w:hAnsi="Arial" w:cs="Arial"/>
          <w:b/>
          <w:bCs/>
          <w:color w:val="FF0000"/>
          <w:sz w:val="28"/>
          <w:szCs w:val="28"/>
          <w:lang w:eastAsia="es-ES"/>
        </w:rPr>
      </w:pPr>
      <w:r w:rsidRPr="00237C20">
        <w:rPr>
          <w:rFonts w:ascii="Arial" w:eastAsia="Times New Roman" w:hAnsi="Arial" w:cs="Arial"/>
          <w:b/>
          <w:bCs/>
          <w:color w:val="FF0000"/>
          <w:sz w:val="28"/>
          <w:szCs w:val="28"/>
          <w:lang w:eastAsia="es-ES"/>
        </w:rPr>
        <w:t>Obras</w:t>
      </w:r>
      <w:r w:rsidR="00237C20" w:rsidRPr="00237C20">
        <w:rPr>
          <w:rFonts w:ascii="Arial" w:eastAsia="Times New Roman" w:hAnsi="Arial" w:cs="Arial"/>
          <w:b/>
          <w:bCs/>
          <w:color w:val="FF0000"/>
          <w:sz w:val="28"/>
          <w:szCs w:val="28"/>
          <w:lang w:eastAsia="es-ES"/>
        </w:rPr>
        <w:t xml:space="preserve"> de Séneca</w:t>
      </w:r>
    </w:p>
    <w:p w:rsidR="00237C20" w:rsidRPr="00A65992" w:rsidRDefault="00237C20" w:rsidP="00A65992">
      <w:pPr>
        <w:spacing w:after="0" w:line="240" w:lineRule="auto"/>
        <w:jc w:val="both"/>
        <w:outlineLvl w:val="1"/>
        <w:rPr>
          <w:rFonts w:ascii="Arial" w:eastAsia="Times New Roman" w:hAnsi="Arial" w:cs="Arial"/>
          <w:b/>
          <w:bCs/>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Las obras que nos quedan de Séneca se pueden dividir en cuatro apartados: los </w:t>
      </w:r>
      <w:hyperlink r:id="rId228" w:tooltip="Diálogo" w:history="1">
        <w:r w:rsidRPr="00A65992">
          <w:rPr>
            <w:rFonts w:ascii="Arial" w:eastAsia="Times New Roman" w:hAnsi="Arial" w:cs="Arial"/>
            <w:b/>
            <w:lang w:eastAsia="es-ES"/>
          </w:rPr>
          <w:t>diálogos</w:t>
        </w:r>
      </w:hyperlink>
      <w:r w:rsidRPr="00A65992">
        <w:rPr>
          <w:rFonts w:ascii="Arial" w:eastAsia="Times New Roman" w:hAnsi="Arial" w:cs="Arial"/>
          <w:b/>
          <w:lang w:eastAsia="es-ES"/>
        </w:rPr>
        <w:t xml:space="preserve"> morales, las </w:t>
      </w:r>
      <w:hyperlink r:id="rId229" w:tooltip="Epístola" w:history="1">
        <w:r w:rsidRPr="00A65992">
          <w:rPr>
            <w:rFonts w:ascii="Arial" w:eastAsia="Times New Roman" w:hAnsi="Arial" w:cs="Arial"/>
            <w:b/>
            <w:lang w:eastAsia="es-ES"/>
          </w:rPr>
          <w:t>cartas</w:t>
        </w:r>
      </w:hyperlink>
      <w:r w:rsidRPr="00A65992">
        <w:rPr>
          <w:rFonts w:ascii="Arial" w:eastAsia="Times New Roman" w:hAnsi="Arial" w:cs="Arial"/>
          <w:b/>
          <w:lang w:eastAsia="es-ES"/>
        </w:rPr>
        <w:t xml:space="preserve">, las </w:t>
      </w:r>
      <w:hyperlink r:id="rId230" w:tooltip="Tragedia" w:history="1">
        <w:r w:rsidRPr="00A65992">
          <w:rPr>
            <w:rFonts w:ascii="Arial" w:eastAsia="Times New Roman" w:hAnsi="Arial" w:cs="Arial"/>
            <w:b/>
            <w:lang w:eastAsia="es-ES"/>
          </w:rPr>
          <w:t>tragedias</w:t>
        </w:r>
      </w:hyperlink>
      <w:r w:rsidRPr="00A65992">
        <w:rPr>
          <w:rFonts w:ascii="Arial" w:eastAsia="Times New Roman" w:hAnsi="Arial" w:cs="Arial"/>
          <w:b/>
          <w:lang w:eastAsia="es-ES"/>
        </w:rPr>
        <w:t xml:space="preserve"> y los </w:t>
      </w:r>
      <w:hyperlink r:id="rId231" w:tooltip="Epigrama" w:history="1">
        <w:r w:rsidRPr="00A65992">
          <w:rPr>
            <w:rFonts w:ascii="Arial" w:eastAsia="Times New Roman" w:hAnsi="Arial" w:cs="Arial"/>
            <w:b/>
            <w:lang w:eastAsia="es-ES"/>
          </w:rPr>
          <w:t>epigramas</w:t>
        </w:r>
      </w:hyperlink>
      <w:r w:rsidRPr="00A65992">
        <w:rPr>
          <w:rFonts w:ascii="Arial" w:eastAsia="Times New Roman" w:hAnsi="Arial" w:cs="Arial"/>
          <w:b/>
          <w:lang w:eastAsia="es-ES"/>
        </w:rPr>
        <w:t>. La filosofía de Sén</w:t>
      </w:r>
      <w:r w:rsidRPr="00A65992">
        <w:rPr>
          <w:rFonts w:ascii="Arial" w:eastAsia="Times New Roman" w:hAnsi="Arial" w:cs="Arial"/>
          <w:b/>
          <w:lang w:eastAsia="es-ES"/>
        </w:rPr>
        <w:t>e</w:t>
      </w:r>
      <w:r w:rsidRPr="00A65992">
        <w:rPr>
          <w:rFonts w:ascii="Arial" w:eastAsia="Times New Roman" w:hAnsi="Arial" w:cs="Arial"/>
          <w:b/>
          <w:lang w:eastAsia="es-ES"/>
        </w:rPr>
        <w:t>ca se diluye en estas obras. No escribió una obra sistemática de filosofía; su pensamiento filosófico, sus ideas estoicas, se expresan a lo largo de toda su obra y llenan el comentario de todas las situaciones.</w:t>
      </w:r>
    </w:p>
    <w:p w:rsidR="00237C20" w:rsidRDefault="00237C20"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Los diálogos son once obras morales conservadas en un manuscrito de la </w:t>
      </w:r>
      <w:hyperlink r:id="rId232" w:tooltip="Biblioteca Ambrosiana" w:history="1">
        <w:r w:rsidRPr="00A65992">
          <w:rPr>
            <w:rFonts w:ascii="Arial" w:eastAsia="Times New Roman" w:hAnsi="Arial" w:cs="Arial"/>
            <w:b/>
            <w:lang w:eastAsia="es-ES"/>
          </w:rPr>
          <w:t>B</w:t>
        </w:r>
        <w:r w:rsidRPr="00A65992">
          <w:rPr>
            <w:rFonts w:ascii="Arial" w:eastAsia="Times New Roman" w:hAnsi="Arial" w:cs="Arial"/>
            <w:b/>
            <w:lang w:eastAsia="es-ES"/>
          </w:rPr>
          <w:t>i</w:t>
        </w:r>
        <w:r w:rsidRPr="00A65992">
          <w:rPr>
            <w:rFonts w:ascii="Arial" w:eastAsia="Times New Roman" w:hAnsi="Arial" w:cs="Arial"/>
            <w:b/>
            <w:lang w:eastAsia="es-ES"/>
          </w:rPr>
          <w:t>blioteca Ambrosiana</w:t>
        </w:r>
      </w:hyperlink>
      <w:r w:rsidRPr="00A65992">
        <w:rPr>
          <w:rFonts w:ascii="Arial" w:eastAsia="Times New Roman" w:hAnsi="Arial" w:cs="Arial"/>
          <w:b/>
          <w:lang w:eastAsia="es-ES"/>
        </w:rPr>
        <w:t xml:space="preserve">. Si se exceptúa el conocido con el nombre de </w:t>
      </w:r>
      <w:hyperlink r:id="rId233" w:tooltip="Sobre la ira (aún no redactado)" w:history="1">
        <w:r w:rsidRPr="00A65992">
          <w:rPr>
            <w:rFonts w:ascii="Arial" w:eastAsia="Times New Roman" w:hAnsi="Arial" w:cs="Arial"/>
            <w:b/>
            <w:iCs/>
            <w:lang w:eastAsia="es-ES"/>
          </w:rPr>
          <w:t>Sobre la ira</w:t>
        </w:r>
      </w:hyperlink>
      <w:r w:rsidRPr="00A65992">
        <w:rPr>
          <w:rFonts w:ascii="Arial" w:eastAsia="Times New Roman" w:hAnsi="Arial" w:cs="Arial"/>
          <w:b/>
          <w:lang w:eastAsia="es-ES"/>
        </w:rPr>
        <w:t xml:space="preserve">, son relativamente cortos. El largo diálogo </w:t>
      </w:r>
      <w:r w:rsidRPr="00A65992">
        <w:rPr>
          <w:rFonts w:ascii="Arial" w:eastAsia="Times New Roman" w:hAnsi="Arial" w:cs="Arial"/>
          <w:b/>
          <w:iCs/>
          <w:lang w:eastAsia="es-ES"/>
        </w:rPr>
        <w:t>Sobre la ira</w:t>
      </w:r>
      <w:r w:rsidRPr="00A65992">
        <w:rPr>
          <w:rFonts w:ascii="Arial" w:eastAsia="Times New Roman" w:hAnsi="Arial" w:cs="Arial"/>
          <w:b/>
          <w:lang w:eastAsia="es-ES"/>
        </w:rPr>
        <w:t xml:space="preserve"> está dedicado a su he</w:t>
      </w:r>
      <w:r w:rsidRPr="00A65992">
        <w:rPr>
          <w:rFonts w:ascii="Arial" w:eastAsia="Times New Roman" w:hAnsi="Arial" w:cs="Arial"/>
          <w:b/>
          <w:lang w:eastAsia="es-ES"/>
        </w:rPr>
        <w:t>r</w:t>
      </w:r>
      <w:r w:rsidRPr="00A65992">
        <w:rPr>
          <w:rFonts w:ascii="Arial" w:eastAsia="Times New Roman" w:hAnsi="Arial" w:cs="Arial"/>
          <w:b/>
          <w:lang w:eastAsia="es-ES"/>
        </w:rPr>
        <w:t>mano Novato, que le había pedido que le escribiera sobre el modo de mitigar la ira.</w:t>
      </w:r>
    </w:p>
    <w:p w:rsidR="00237C20" w:rsidRDefault="00237C20"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En el </w:t>
      </w:r>
      <w:hyperlink r:id="rId234" w:tooltip="Exilio" w:history="1">
        <w:r w:rsidRPr="00A65992">
          <w:rPr>
            <w:rFonts w:ascii="Arial" w:eastAsia="Times New Roman" w:hAnsi="Arial" w:cs="Arial"/>
            <w:b/>
            <w:lang w:eastAsia="es-ES"/>
          </w:rPr>
          <w:t>exilio</w:t>
        </w:r>
      </w:hyperlink>
      <w:r w:rsidRPr="00A65992">
        <w:rPr>
          <w:rFonts w:ascii="Arial" w:eastAsia="Times New Roman" w:hAnsi="Arial" w:cs="Arial"/>
          <w:b/>
          <w:lang w:eastAsia="es-ES"/>
        </w:rPr>
        <w:t xml:space="preserve"> escribió el tratado </w:t>
      </w:r>
      <w:hyperlink r:id="rId235" w:tooltip="De la providencia" w:history="1">
        <w:r w:rsidRPr="00A65992">
          <w:rPr>
            <w:rFonts w:ascii="Arial" w:eastAsia="Times New Roman" w:hAnsi="Arial" w:cs="Arial"/>
            <w:b/>
            <w:iCs/>
            <w:lang w:eastAsia="es-ES"/>
          </w:rPr>
          <w:t>Sobre la providencia</w:t>
        </w:r>
      </w:hyperlink>
      <w:r w:rsidRPr="00A65992">
        <w:rPr>
          <w:rFonts w:ascii="Arial" w:eastAsia="Times New Roman" w:hAnsi="Arial" w:cs="Arial"/>
          <w:b/>
          <w:lang w:eastAsia="es-ES"/>
        </w:rPr>
        <w:t xml:space="preserve">, dedicado a </w:t>
      </w:r>
      <w:proofErr w:type="spellStart"/>
      <w:r w:rsidRPr="00A65992">
        <w:rPr>
          <w:rFonts w:ascii="Arial" w:eastAsia="Times New Roman" w:hAnsi="Arial" w:cs="Arial"/>
          <w:b/>
          <w:lang w:eastAsia="es-ES"/>
        </w:rPr>
        <w:t>Lucilio</w:t>
      </w:r>
      <w:proofErr w:type="spellEnd"/>
      <w:r w:rsidRPr="00A65992">
        <w:rPr>
          <w:rFonts w:ascii="Arial" w:eastAsia="Times New Roman" w:hAnsi="Arial" w:cs="Arial"/>
          <w:b/>
          <w:lang w:eastAsia="es-ES"/>
        </w:rPr>
        <w:t xml:space="preserve"> hijo. De su exilio es también el diálogo más delicioso y el más lleno de detalles person</w:t>
      </w:r>
      <w:r w:rsidRPr="00A65992">
        <w:rPr>
          <w:rFonts w:ascii="Arial" w:eastAsia="Times New Roman" w:hAnsi="Arial" w:cs="Arial"/>
          <w:b/>
          <w:lang w:eastAsia="es-ES"/>
        </w:rPr>
        <w:t>a</w:t>
      </w:r>
      <w:r w:rsidRPr="00A65992">
        <w:rPr>
          <w:rFonts w:ascii="Arial" w:eastAsia="Times New Roman" w:hAnsi="Arial" w:cs="Arial"/>
          <w:b/>
          <w:lang w:eastAsia="es-ES"/>
        </w:rPr>
        <w:t xml:space="preserve">les, que escribió a su madre: </w:t>
      </w:r>
      <w:hyperlink r:id="rId236" w:tooltip="De la consolación a Helvia (aún no redactado)" w:history="1">
        <w:r w:rsidRPr="00A65992">
          <w:rPr>
            <w:rFonts w:ascii="Arial" w:eastAsia="Times New Roman" w:hAnsi="Arial" w:cs="Arial"/>
            <w:b/>
            <w:iCs/>
            <w:lang w:eastAsia="es-ES"/>
          </w:rPr>
          <w:t xml:space="preserve">De la consolación a </w:t>
        </w:r>
        <w:proofErr w:type="spellStart"/>
        <w:r w:rsidRPr="00A65992">
          <w:rPr>
            <w:rFonts w:ascii="Arial" w:eastAsia="Times New Roman" w:hAnsi="Arial" w:cs="Arial"/>
            <w:b/>
            <w:iCs/>
            <w:lang w:eastAsia="es-ES"/>
          </w:rPr>
          <w:t>Helvia</w:t>
        </w:r>
        <w:proofErr w:type="spellEnd"/>
      </w:hyperlink>
      <w:r w:rsidRPr="00A65992">
        <w:rPr>
          <w:rFonts w:ascii="Arial" w:eastAsia="Times New Roman" w:hAnsi="Arial" w:cs="Arial"/>
          <w:b/>
          <w:lang w:eastAsia="es-ES"/>
        </w:rPr>
        <w:t xml:space="preserve">. Junto al tratado </w:t>
      </w:r>
      <w:r w:rsidRPr="00A65992">
        <w:rPr>
          <w:rFonts w:ascii="Arial" w:eastAsia="Times New Roman" w:hAnsi="Arial" w:cs="Arial"/>
          <w:b/>
          <w:iCs/>
          <w:lang w:eastAsia="es-ES"/>
        </w:rPr>
        <w:t>Sobre la providencia</w:t>
      </w:r>
      <w:r w:rsidRPr="00A65992">
        <w:rPr>
          <w:rFonts w:ascii="Arial" w:eastAsia="Times New Roman" w:hAnsi="Arial" w:cs="Arial"/>
          <w:b/>
          <w:lang w:eastAsia="es-ES"/>
        </w:rPr>
        <w:t xml:space="preserve"> hay que colocar el </w:t>
      </w:r>
      <w:hyperlink r:id="rId237" w:tooltip="De la constancia del sabio (aún no redactado)" w:history="1">
        <w:r w:rsidRPr="00A65992">
          <w:rPr>
            <w:rFonts w:ascii="Arial" w:eastAsia="Times New Roman" w:hAnsi="Arial" w:cs="Arial"/>
            <w:b/>
            <w:iCs/>
            <w:lang w:eastAsia="es-ES"/>
          </w:rPr>
          <w:t>De la constancia del sabio</w:t>
        </w:r>
      </w:hyperlink>
      <w:r w:rsidRPr="00A65992">
        <w:rPr>
          <w:rFonts w:ascii="Arial" w:eastAsia="Times New Roman" w:hAnsi="Arial" w:cs="Arial"/>
          <w:b/>
          <w:lang w:eastAsia="es-ES"/>
        </w:rPr>
        <w:t>, escrito probabl</w:t>
      </w:r>
      <w:r w:rsidRPr="00A65992">
        <w:rPr>
          <w:rFonts w:ascii="Arial" w:eastAsia="Times New Roman" w:hAnsi="Arial" w:cs="Arial"/>
          <w:b/>
          <w:lang w:eastAsia="es-ES"/>
        </w:rPr>
        <w:t>e</w:t>
      </w:r>
      <w:r w:rsidRPr="00A65992">
        <w:rPr>
          <w:rFonts w:ascii="Arial" w:eastAsia="Times New Roman" w:hAnsi="Arial" w:cs="Arial"/>
          <w:b/>
          <w:lang w:eastAsia="es-ES"/>
        </w:rPr>
        <w:t xml:space="preserve">mente después del año 47. Vuelto a las tareas de gobierno redacta el diálogo </w:t>
      </w:r>
      <w:hyperlink r:id="rId238" w:tooltip="De la brevedad de la vida" w:history="1">
        <w:r w:rsidRPr="00A65992">
          <w:rPr>
            <w:rFonts w:ascii="Arial" w:eastAsia="Times New Roman" w:hAnsi="Arial" w:cs="Arial"/>
            <w:b/>
            <w:iCs/>
            <w:lang w:eastAsia="es-ES"/>
          </w:rPr>
          <w:t>Sobre la brevedad de la vida</w:t>
        </w:r>
      </w:hyperlink>
      <w:r w:rsidRPr="00A65992">
        <w:rPr>
          <w:rFonts w:ascii="Arial" w:eastAsia="Times New Roman" w:hAnsi="Arial" w:cs="Arial"/>
          <w:b/>
          <w:lang w:eastAsia="es-ES"/>
        </w:rPr>
        <w:t xml:space="preserve">, escrito con toda probabilidad en el año 55. A su suegro Paulino le dedicó el diálogo </w:t>
      </w:r>
      <w:hyperlink r:id="rId239" w:tooltip="La vida bienaventurada (aún no redactado)" w:history="1">
        <w:r w:rsidRPr="00A65992">
          <w:rPr>
            <w:rFonts w:ascii="Arial" w:eastAsia="Times New Roman" w:hAnsi="Arial" w:cs="Arial"/>
            <w:b/>
            <w:iCs/>
            <w:lang w:eastAsia="es-ES"/>
          </w:rPr>
          <w:t>La vida bienaventurada</w:t>
        </w:r>
      </w:hyperlink>
      <w:r w:rsidRPr="00A65992">
        <w:rPr>
          <w:rFonts w:ascii="Arial" w:eastAsia="Times New Roman" w:hAnsi="Arial" w:cs="Arial"/>
          <w:b/>
          <w:lang w:eastAsia="es-ES"/>
        </w:rPr>
        <w:t>, una curiosa defensa de su forma de vida de filósofo estoico.</w:t>
      </w:r>
    </w:p>
    <w:p w:rsidR="00237C20" w:rsidRDefault="00237C20" w:rsidP="00A65992">
      <w:pPr>
        <w:spacing w:after="0" w:line="240" w:lineRule="auto"/>
        <w:jc w:val="both"/>
        <w:rPr>
          <w:rFonts w:ascii="Arial" w:eastAsia="Times New Roman" w:hAnsi="Arial" w:cs="Arial"/>
          <w:b/>
          <w:lang w:eastAsia="es-ES"/>
        </w:rPr>
      </w:pP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Durante el período de retiro de la vida política escribió un libro de </w:t>
      </w:r>
      <w:hyperlink r:id="rId240" w:tooltip="Cuestiones naturales (aún no redactado)" w:history="1">
        <w:r w:rsidRPr="00A65992">
          <w:rPr>
            <w:rFonts w:ascii="Arial" w:eastAsia="Times New Roman" w:hAnsi="Arial" w:cs="Arial"/>
            <w:b/>
            <w:iCs/>
            <w:lang w:eastAsia="es-ES"/>
          </w:rPr>
          <w:t>Cuestiones naturales</w:t>
        </w:r>
      </w:hyperlink>
      <w:r w:rsidRPr="00A65992">
        <w:rPr>
          <w:rFonts w:ascii="Arial" w:eastAsia="Times New Roman" w:hAnsi="Arial" w:cs="Arial"/>
          <w:b/>
          <w:lang w:eastAsia="es-ES"/>
        </w:rPr>
        <w:t xml:space="preserve">, dedicado a </w:t>
      </w:r>
      <w:proofErr w:type="spellStart"/>
      <w:r w:rsidRPr="00A65992">
        <w:rPr>
          <w:rFonts w:ascii="Arial" w:eastAsia="Times New Roman" w:hAnsi="Arial" w:cs="Arial"/>
          <w:b/>
          <w:lang w:eastAsia="es-ES"/>
        </w:rPr>
        <w:t>Lucilio</w:t>
      </w:r>
      <w:proofErr w:type="spellEnd"/>
      <w:r w:rsidRPr="00A65992">
        <w:rPr>
          <w:rFonts w:ascii="Arial" w:eastAsia="Times New Roman" w:hAnsi="Arial" w:cs="Arial"/>
          <w:b/>
          <w:lang w:eastAsia="es-ES"/>
        </w:rPr>
        <w:t xml:space="preserve">, que trata de fenómenos naturales, y donde la ética se mezcla con la </w:t>
      </w:r>
      <w:hyperlink r:id="rId241" w:tooltip="Física" w:history="1">
        <w:r w:rsidRPr="00A65992">
          <w:rPr>
            <w:rFonts w:ascii="Arial" w:eastAsia="Times New Roman" w:hAnsi="Arial" w:cs="Arial"/>
            <w:b/>
            <w:lang w:eastAsia="es-ES"/>
          </w:rPr>
          <w:t>física</w:t>
        </w:r>
      </w:hyperlink>
      <w:r w:rsidRPr="00A65992">
        <w:rPr>
          <w:rFonts w:ascii="Arial" w:eastAsia="Times New Roman" w:hAnsi="Arial" w:cs="Arial"/>
          <w:b/>
          <w:lang w:eastAsia="es-ES"/>
        </w:rPr>
        <w:t>.</w:t>
      </w:r>
    </w:p>
    <w:p w:rsidR="00237C20" w:rsidRDefault="00237C20" w:rsidP="00A65992">
      <w:pPr>
        <w:spacing w:after="0" w:line="240" w:lineRule="auto"/>
        <w:jc w:val="both"/>
        <w:rPr>
          <w:rFonts w:ascii="Arial" w:eastAsia="Times New Roman" w:hAnsi="Arial" w:cs="Arial"/>
          <w:b/>
          <w:lang w:eastAsia="es-ES"/>
        </w:rPr>
      </w:pPr>
    </w:p>
    <w:p w:rsidR="00237C20"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Escrita en </w:t>
      </w:r>
      <w:hyperlink r:id="rId242" w:tooltip="Prosa" w:history="1">
        <w:r w:rsidRPr="00A65992">
          <w:rPr>
            <w:rFonts w:ascii="Arial" w:eastAsia="Times New Roman" w:hAnsi="Arial" w:cs="Arial"/>
            <w:b/>
            <w:lang w:eastAsia="es-ES"/>
          </w:rPr>
          <w:t>prosa</w:t>
        </w:r>
      </w:hyperlink>
      <w:r w:rsidRPr="00A65992">
        <w:rPr>
          <w:rFonts w:ascii="Arial" w:eastAsia="Times New Roman" w:hAnsi="Arial" w:cs="Arial"/>
          <w:b/>
          <w:lang w:eastAsia="es-ES"/>
        </w:rPr>
        <w:t xml:space="preserve"> y en </w:t>
      </w:r>
      <w:hyperlink r:id="rId243" w:tooltip="Verso" w:history="1">
        <w:r w:rsidRPr="00A65992">
          <w:rPr>
            <w:rFonts w:ascii="Arial" w:eastAsia="Times New Roman" w:hAnsi="Arial" w:cs="Arial"/>
            <w:b/>
            <w:lang w:eastAsia="es-ES"/>
          </w:rPr>
          <w:t>verso</w:t>
        </w:r>
      </w:hyperlink>
      <w:r w:rsidRPr="00A65992">
        <w:rPr>
          <w:rFonts w:ascii="Arial" w:eastAsia="Times New Roman" w:hAnsi="Arial" w:cs="Arial"/>
          <w:b/>
          <w:lang w:eastAsia="es-ES"/>
        </w:rPr>
        <w:t xml:space="preserve">, pero aislada de sus demás obras, como caso único está la </w:t>
      </w:r>
      <w:hyperlink r:id="rId244" w:tooltip="Apocolocyntosis divi Claudii" w:history="1">
        <w:proofErr w:type="spellStart"/>
        <w:r w:rsidRPr="00A65992">
          <w:rPr>
            <w:rFonts w:ascii="Arial" w:eastAsia="Times New Roman" w:hAnsi="Arial" w:cs="Arial"/>
            <w:b/>
            <w:iCs/>
            <w:lang w:eastAsia="es-ES"/>
          </w:rPr>
          <w:t>Apocolocyntosis</w:t>
        </w:r>
        <w:proofErr w:type="spellEnd"/>
      </w:hyperlink>
      <w:r w:rsidRPr="00A65992">
        <w:rPr>
          <w:rFonts w:ascii="Arial" w:eastAsia="Times New Roman" w:hAnsi="Arial" w:cs="Arial"/>
          <w:b/>
          <w:lang w:eastAsia="es-ES"/>
        </w:rPr>
        <w:t xml:space="preserve">, una sátira feroz de la deificación de </w:t>
      </w:r>
      <w:hyperlink r:id="rId245" w:tooltip="Claudio" w:history="1">
        <w:r w:rsidRPr="00A65992">
          <w:rPr>
            <w:rFonts w:ascii="Arial" w:eastAsia="Times New Roman" w:hAnsi="Arial" w:cs="Arial"/>
            <w:b/>
            <w:lang w:eastAsia="es-ES"/>
          </w:rPr>
          <w:t>Claudio</w:t>
        </w:r>
      </w:hyperlink>
      <w:r w:rsidRPr="00A65992">
        <w:rPr>
          <w:rFonts w:ascii="Arial" w:eastAsia="Times New Roman" w:hAnsi="Arial" w:cs="Arial"/>
          <w:b/>
          <w:lang w:eastAsia="es-ES"/>
        </w:rPr>
        <w:t xml:space="preserve">, con crítica </w:t>
      </w:r>
    </w:p>
    <w:p w:rsidR="00A65992" w:rsidRPr="00A65992" w:rsidRDefault="00237C20" w:rsidP="00A659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A65992" w:rsidRPr="00A65992">
        <w:rPr>
          <w:rFonts w:ascii="Arial" w:eastAsia="Times New Roman" w:hAnsi="Arial" w:cs="Arial"/>
          <w:b/>
          <w:lang w:eastAsia="es-ES"/>
        </w:rPr>
        <w:t>política y malicia personal.</w:t>
      </w:r>
    </w:p>
    <w:p w:rsidR="00237C20" w:rsidRDefault="00237C20" w:rsidP="00A65992">
      <w:pPr>
        <w:spacing w:after="0" w:line="240" w:lineRule="auto"/>
        <w:jc w:val="both"/>
        <w:rPr>
          <w:rFonts w:ascii="Arial" w:eastAsia="Times New Roman" w:hAnsi="Arial" w:cs="Arial"/>
          <w:b/>
          <w:lang w:eastAsia="es-ES"/>
        </w:rPr>
      </w:pPr>
    </w:p>
    <w:p w:rsidR="00237C20"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De toda la obra poética de Séneca, sus diez tragedias son el fruto de una activ</w:t>
      </w:r>
      <w:r w:rsidRPr="00A65992">
        <w:rPr>
          <w:rFonts w:ascii="Arial" w:eastAsia="Times New Roman" w:hAnsi="Arial" w:cs="Arial"/>
          <w:b/>
          <w:lang w:eastAsia="es-ES"/>
        </w:rPr>
        <w:t>i</w:t>
      </w:r>
      <w:r w:rsidRPr="00A65992">
        <w:rPr>
          <w:rFonts w:ascii="Arial" w:eastAsia="Times New Roman" w:hAnsi="Arial" w:cs="Arial"/>
          <w:b/>
          <w:lang w:eastAsia="es-ES"/>
        </w:rPr>
        <w:t>dad creativa, independiente, que ejerció a lo largo de su vida, pero especialme</w:t>
      </w:r>
      <w:r w:rsidRPr="00A65992">
        <w:rPr>
          <w:rFonts w:ascii="Arial" w:eastAsia="Times New Roman" w:hAnsi="Arial" w:cs="Arial"/>
          <w:b/>
          <w:lang w:eastAsia="es-ES"/>
        </w:rPr>
        <w:t>n</w:t>
      </w:r>
      <w:r w:rsidRPr="00A65992">
        <w:rPr>
          <w:rFonts w:ascii="Arial" w:eastAsia="Times New Roman" w:hAnsi="Arial" w:cs="Arial"/>
          <w:b/>
          <w:lang w:eastAsia="es-ES"/>
        </w:rPr>
        <w:t xml:space="preserve">te en el periodo intermedio de la educación de Nerón. Diez tragedias han llegado hasta nosotros. </w:t>
      </w:r>
    </w:p>
    <w:p w:rsidR="00A65992" w:rsidRPr="00A65992" w:rsidRDefault="00A65992" w:rsidP="00A65992">
      <w:pPr>
        <w:spacing w:after="0" w:line="240" w:lineRule="auto"/>
        <w:jc w:val="both"/>
        <w:rPr>
          <w:rFonts w:ascii="Arial" w:eastAsia="Times New Roman" w:hAnsi="Arial" w:cs="Arial"/>
          <w:b/>
          <w:lang w:eastAsia="es-ES"/>
        </w:rPr>
      </w:pPr>
      <w:r w:rsidRPr="00A65992">
        <w:rPr>
          <w:rFonts w:ascii="Arial" w:eastAsia="Times New Roman" w:hAnsi="Arial" w:cs="Arial"/>
          <w:b/>
          <w:lang w:eastAsia="es-ES"/>
        </w:rPr>
        <w:t xml:space="preserve">Una, no obstante, es dudosa en la atribución: </w:t>
      </w:r>
      <w:hyperlink r:id="rId246" w:tooltip="Hércules en el Eta (aún no redactado)" w:history="1">
        <w:r w:rsidRPr="00A65992">
          <w:rPr>
            <w:rFonts w:ascii="Arial" w:eastAsia="Times New Roman" w:hAnsi="Arial" w:cs="Arial"/>
            <w:b/>
            <w:iCs/>
            <w:lang w:eastAsia="es-ES"/>
          </w:rPr>
          <w:t>Hércules en el Eta</w:t>
        </w:r>
      </w:hyperlink>
      <w:r w:rsidRPr="00A65992">
        <w:rPr>
          <w:rFonts w:ascii="Arial" w:eastAsia="Times New Roman" w:hAnsi="Arial" w:cs="Arial"/>
          <w:b/>
          <w:lang w:eastAsia="es-ES"/>
        </w:rPr>
        <w:t>; y otra ciert</w:t>
      </w:r>
      <w:r w:rsidRPr="00A65992">
        <w:rPr>
          <w:rFonts w:ascii="Arial" w:eastAsia="Times New Roman" w:hAnsi="Arial" w:cs="Arial"/>
          <w:b/>
          <w:lang w:eastAsia="es-ES"/>
        </w:rPr>
        <w:t>a</w:t>
      </w:r>
      <w:r w:rsidRPr="00A65992">
        <w:rPr>
          <w:rFonts w:ascii="Arial" w:eastAsia="Times New Roman" w:hAnsi="Arial" w:cs="Arial"/>
          <w:b/>
          <w:lang w:eastAsia="es-ES"/>
        </w:rPr>
        <w:t xml:space="preserve">mente es </w:t>
      </w:r>
      <w:hyperlink r:id="rId247" w:tooltip="Texto apócrifo" w:history="1">
        <w:r w:rsidRPr="00A65992">
          <w:rPr>
            <w:rFonts w:ascii="Arial" w:eastAsia="Times New Roman" w:hAnsi="Arial" w:cs="Arial"/>
            <w:b/>
            <w:lang w:eastAsia="es-ES"/>
          </w:rPr>
          <w:t>apócrifa</w:t>
        </w:r>
      </w:hyperlink>
      <w:r w:rsidRPr="00A65992">
        <w:rPr>
          <w:rFonts w:ascii="Arial" w:eastAsia="Times New Roman" w:hAnsi="Arial" w:cs="Arial"/>
          <w:b/>
          <w:lang w:eastAsia="es-ES"/>
        </w:rPr>
        <w:t xml:space="preserve">: </w:t>
      </w:r>
      <w:hyperlink r:id="rId248" w:tooltip="Octavia (Séneca) (aún no redactado)" w:history="1">
        <w:r w:rsidRPr="00A65992">
          <w:rPr>
            <w:rFonts w:ascii="Arial" w:eastAsia="Times New Roman" w:hAnsi="Arial" w:cs="Arial"/>
            <w:b/>
            <w:iCs/>
            <w:lang w:eastAsia="es-ES"/>
          </w:rPr>
          <w:t>Octavia</w:t>
        </w:r>
      </w:hyperlink>
      <w:r w:rsidRPr="00A65992">
        <w:rPr>
          <w:rFonts w:ascii="Arial" w:eastAsia="Times New Roman" w:hAnsi="Arial" w:cs="Arial"/>
          <w:b/>
          <w:lang w:eastAsia="es-ES"/>
        </w:rPr>
        <w:t>.</w:t>
      </w:r>
    </w:p>
    <w:p w:rsidR="00237C20" w:rsidRDefault="00237C20" w:rsidP="00A65992">
      <w:pPr>
        <w:spacing w:after="0" w:line="240" w:lineRule="auto"/>
        <w:jc w:val="both"/>
        <w:outlineLvl w:val="2"/>
        <w:rPr>
          <w:rFonts w:ascii="Arial" w:eastAsia="Times New Roman" w:hAnsi="Arial" w:cs="Arial"/>
          <w:b/>
          <w:bCs/>
          <w:lang w:eastAsia="es-ES"/>
        </w:rPr>
      </w:pPr>
    </w:p>
    <w:p w:rsidR="00237C20" w:rsidRDefault="00237C20" w:rsidP="00A65992">
      <w:pPr>
        <w:spacing w:after="0" w:line="240" w:lineRule="auto"/>
        <w:jc w:val="both"/>
        <w:outlineLvl w:val="2"/>
        <w:rPr>
          <w:rFonts w:ascii="Arial" w:eastAsia="Times New Roman" w:hAnsi="Arial" w:cs="Arial"/>
          <w:b/>
          <w:bCs/>
          <w:lang w:eastAsia="es-ES"/>
        </w:rPr>
      </w:pPr>
    </w:p>
    <w:p w:rsidR="00A65992" w:rsidRPr="00A65992" w:rsidRDefault="00237C20" w:rsidP="00A65992">
      <w:pPr>
        <w:spacing w:after="0" w:line="240" w:lineRule="auto"/>
        <w:jc w:val="both"/>
        <w:outlineLvl w:val="2"/>
        <w:rPr>
          <w:rFonts w:ascii="Arial" w:eastAsia="Times New Roman" w:hAnsi="Arial" w:cs="Arial"/>
          <w:b/>
          <w:bCs/>
          <w:lang w:eastAsia="es-ES"/>
        </w:rPr>
      </w:pPr>
      <w:r>
        <w:rPr>
          <w:rFonts w:ascii="Arial" w:eastAsia="Times New Roman" w:hAnsi="Arial" w:cs="Arial"/>
          <w:b/>
          <w:bCs/>
          <w:lang w:eastAsia="es-ES"/>
        </w:rPr>
        <w:t xml:space="preserve">  </w:t>
      </w:r>
      <w:r w:rsidR="00A65992" w:rsidRPr="00A65992">
        <w:rPr>
          <w:rFonts w:ascii="Arial" w:eastAsia="Times New Roman" w:hAnsi="Arial" w:cs="Arial"/>
          <w:b/>
          <w:bCs/>
          <w:lang w:eastAsia="es-ES"/>
        </w:rPr>
        <w:t>Consolaciones</w:t>
      </w:r>
    </w:p>
    <w:p w:rsidR="00A65992" w:rsidRPr="00A65992" w:rsidRDefault="00A65992" w:rsidP="00A65992">
      <w:pPr>
        <w:numPr>
          <w:ilvl w:val="0"/>
          <w:numId w:val="2"/>
        </w:numPr>
        <w:spacing w:after="0" w:line="240" w:lineRule="auto"/>
        <w:jc w:val="both"/>
        <w:rPr>
          <w:rFonts w:ascii="Arial" w:eastAsia="Times New Roman" w:hAnsi="Arial" w:cs="Arial"/>
          <w:b/>
          <w:lang w:eastAsia="es-ES"/>
        </w:rPr>
      </w:pPr>
      <w:hyperlink r:id="rId249" w:tooltip="Consolación a Marcia" w:history="1">
        <w:r w:rsidRPr="00A65992">
          <w:rPr>
            <w:rFonts w:ascii="Arial" w:eastAsia="Times New Roman" w:hAnsi="Arial" w:cs="Arial"/>
            <w:b/>
            <w:iCs/>
            <w:lang w:eastAsia="es-ES"/>
          </w:rPr>
          <w:t>Consolación a Marcia</w:t>
        </w:r>
      </w:hyperlink>
      <w:r w:rsidRPr="00A65992">
        <w:rPr>
          <w:rFonts w:ascii="Arial" w:eastAsia="Times New Roman" w:hAnsi="Arial" w:cs="Arial"/>
          <w:b/>
          <w:lang w:eastAsia="es-ES"/>
        </w:rPr>
        <w:t xml:space="preserve"> (40 d. C.)</w:t>
      </w:r>
    </w:p>
    <w:p w:rsidR="00A65992" w:rsidRPr="00A65992" w:rsidRDefault="00A65992" w:rsidP="00A65992">
      <w:pPr>
        <w:numPr>
          <w:ilvl w:val="0"/>
          <w:numId w:val="2"/>
        </w:numPr>
        <w:spacing w:after="0" w:line="240" w:lineRule="auto"/>
        <w:jc w:val="both"/>
        <w:rPr>
          <w:rFonts w:ascii="Arial" w:eastAsia="Times New Roman" w:hAnsi="Arial" w:cs="Arial"/>
          <w:b/>
          <w:lang w:eastAsia="es-ES"/>
        </w:rPr>
      </w:pPr>
      <w:hyperlink r:id="rId250" w:tooltip="Consolación a Helvia (aún no redactado)" w:history="1">
        <w:r w:rsidRPr="00A65992">
          <w:rPr>
            <w:rFonts w:ascii="Arial" w:eastAsia="Times New Roman" w:hAnsi="Arial" w:cs="Arial"/>
            <w:b/>
            <w:iCs/>
            <w:lang w:eastAsia="es-ES"/>
          </w:rPr>
          <w:t xml:space="preserve">Consolación a </w:t>
        </w:r>
        <w:proofErr w:type="spellStart"/>
        <w:r w:rsidRPr="00A65992">
          <w:rPr>
            <w:rFonts w:ascii="Arial" w:eastAsia="Times New Roman" w:hAnsi="Arial" w:cs="Arial"/>
            <w:b/>
            <w:iCs/>
            <w:lang w:eastAsia="es-ES"/>
          </w:rPr>
          <w:t>Helvia</w:t>
        </w:r>
        <w:proofErr w:type="spellEnd"/>
      </w:hyperlink>
      <w:r w:rsidRPr="00A65992">
        <w:rPr>
          <w:rFonts w:ascii="Arial" w:eastAsia="Times New Roman" w:hAnsi="Arial" w:cs="Arial"/>
          <w:b/>
          <w:lang w:eastAsia="es-ES"/>
        </w:rPr>
        <w:t xml:space="preserve"> (42 d. C.)</w:t>
      </w:r>
      <w:hyperlink r:id="rId251" w:anchor="cite_note-4"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4</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2"/>
        </w:numPr>
        <w:spacing w:after="0" w:line="240" w:lineRule="auto"/>
        <w:jc w:val="both"/>
        <w:rPr>
          <w:rFonts w:ascii="Arial" w:eastAsia="Times New Roman" w:hAnsi="Arial" w:cs="Arial"/>
          <w:b/>
          <w:lang w:eastAsia="es-ES"/>
        </w:rPr>
      </w:pPr>
      <w:hyperlink r:id="rId252" w:tooltip="Consolación a Polibio" w:history="1">
        <w:r w:rsidRPr="00A65992">
          <w:rPr>
            <w:rFonts w:ascii="Arial" w:eastAsia="Times New Roman" w:hAnsi="Arial" w:cs="Arial"/>
            <w:b/>
            <w:iCs/>
            <w:lang w:eastAsia="es-ES"/>
          </w:rPr>
          <w:t xml:space="preserve">Consolación a </w:t>
        </w:r>
        <w:proofErr w:type="spellStart"/>
        <w:r w:rsidRPr="00A65992">
          <w:rPr>
            <w:rFonts w:ascii="Arial" w:eastAsia="Times New Roman" w:hAnsi="Arial" w:cs="Arial"/>
            <w:b/>
            <w:iCs/>
            <w:lang w:eastAsia="es-ES"/>
          </w:rPr>
          <w:t>Polibio</w:t>
        </w:r>
        <w:proofErr w:type="spellEnd"/>
      </w:hyperlink>
      <w:r w:rsidRPr="00A65992">
        <w:rPr>
          <w:rFonts w:ascii="Arial" w:eastAsia="Times New Roman" w:hAnsi="Arial" w:cs="Arial"/>
          <w:b/>
          <w:lang w:eastAsia="es-ES"/>
        </w:rPr>
        <w:t xml:space="preserve"> (43 d. C.)</w:t>
      </w:r>
    </w:p>
    <w:p w:rsidR="00237C20" w:rsidRDefault="00237C20" w:rsidP="00A65992">
      <w:pPr>
        <w:spacing w:after="0" w:line="240" w:lineRule="auto"/>
        <w:jc w:val="both"/>
        <w:outlineLvl w:val="2"/>
        <w:rPr>
          <w:rFonts w:ascii="Arial" w:eastAsia="Times New Roman" w:hAnsi="Arial" w:cs="Arial"/>
          <w:b/>
          <w:bCs/>
          <w:lang w:eastAsia="es-ES"/>
        </w:rPr>
      </w:pPr>
    </w:p>
    <w:p w:rsidR="00A65992" w:rsidRPr="00A65992" w:rsidRDefault="00A65992" w:rsidP="00A65992">
      <w:pPr>
        <w:spacing w:after="0" w:line="240" w:lineRule="auto"/>
        <w:jc w:val="both"/>
        <w:outlineLvl w:val="2"/>
        <w:rPr>
          <w:rFonts w:ascii="Arial" w:eastAsia="Times New Roman" w:hAnsi="Arial" w:cs="Arial"/>
          <w:b/>
          <w:bCs/>
          <w:lang w:eastAsia="es-ES"/>
        </w:rPr>
      </w:pPr>
      <w:r w:rsidRPr="00A65992">
        <w:rPr>
          <w:rFonts w:ascii="Arial" w:eastAsia="Times New Roman" w:hAnsi="Arial" w:cs="Arial"/>
          <w:b/>
          <w:bCs/>
          <w:lang w:eastAsia="es-ES"/>
        </w:rPr>
        <w:t>Diálogos</w:t>
      </w:r>
    </w:p>
    <w:p w:rsidR="00237C20" w:rsidRPr="00237C20" w:rsidRDefault="00237C20" w:rsidP="00237C20">
      <w:pPr>
        <w:spacing w:after="0" w:line="240" w:lineRule="auto"/>
        <w:ind w:left="720"/>
        <w:jc w:val="both"/>
        <w:rPr>
          <w:rFonts w:ascii="Arial" w:eastAsia="Times New Roman" w:hAnsi="Arial" w:cs="Arial"/>
          <w:b/>
          <w:lang w:eastAsia="es-ES"/>
        </w:rPr>
      </w:pP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3" w:tooltip="De la ira (aún no redactado)" w:history="1">
        <w:r w:rsidRPr="00A65992">
          <w:rPr>
            <w:rFonts w:ascii="Arial" w:eastAsia="Times New Roman" w:hAnsi="Arial" w:cs="Arial"/>
            <w:b/>
            <w:iCs/>
            <w:lang w:eastAsia="es-ES"/>
          </w:rPr>
          <w:t>De la ira</w:t>
        </w:r>
      </w:hyperlink>
      <w:r w:rsidRPr="00A65992">
        <w:rPr>
          <w:rFonts w:ascii="Arial" w:eastAsia="Times New Roman" w:hAnsi="Arial" w:cs="Arial"/>
          <w:b/>
          <w:lang w:eastAsia="es-ES"/>
        </w:rPr>
        <w:t xml:space="preserve"> (41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4" w:tooltip="De la serenidad del alma" w:history="1">
        <w:r w:rsidRPr="00A65992">
          <w:rPr>
            <w:rFonts w:ascii="Arial" w:eastAsia="Times New Roman" w:hAnsi="Arial" w:cs="Arial"/>
            <w:b/>
            <w:iCs/>
            <w:lang w:eastAsia="es-ES"/>
          </w:rPr>
          <w:t>De la serenidad del alma</w:t>
        </w:r>
      </w:hyperlink>
      <w:r w:rsidRPr="00A65992">
        <w:rPr>
          <w:rFonts w:ascii="Arial" w:eastAsia="Times New Roman" w:hAnsi="Arial" w:cs="Arial"/>
          <w:b/>
          <w:lang w:eastAsia="es-ES"/>
        </w:rPr>
        <w:t xml:space="preserve"> (53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5" w:tooltip="De la brevedad de la vida" w:history="1">
        <w:r w:rsidRPr="00A65992">
          <w:rPr>
            <w:rFonts w:ascii="Arial" w:eastAsia="Times New Roman" w:hAnsi="Arial" w:cs="Arial"/>
            <w:b/>
            <w:iCs/>
            <w:lang w:eastAsia="es-ES"/>
          </w:rPr>
          <w:t>De la brevedad de la vida</w:t>
        </w:r>
      </w:hyperlink>
      <w:r w:rsidRPr="00A65992">
        <w:rPr>
          <w:rFonts w:ascii="Arial" w:eastAsia="Times New Roman" w:hAnsi="Arial" w:cs="Arial"/>
          <w:b/>
          <w:lang w:eastAsia="es-ES"/>
        </w:rPr>
        <w:t xml:space="preserve"> (55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6" w:tooltip="De la firmeza del sabio (aún no redactado)" w:history="1">
        <w:r w:rsidRPr="00A65992">
          <w:rPr>
            <w:rFonts w:ascii="Arial" w:eastAsia="Times New Roman" w:hAnsi="Arial" w:cs="Arial"/>
            <w:b/>
            <w:iCs/>
            <w:lang w:eastAsia="es-ES"/>
          </w:rPr>
          <w:t>De la firmeza del sabio</w:t>
        </w:r>
      </w:hyperlink>
      <w:r w:rsidRPr="00A65992">
        <w:rPr>
          <w:rFonts w:ascii="Arial" w:eastAsia="Times New Roman" w:hAnsi="Arial" w:cs="Arial"/>
          <w:b/>
          <w:lang w:eastAsia="es-ES"/>
        </w:rPr>
        <w:t xml:space="preserve"> (55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7" w:tooltip="De la clemencia" w:history="1">
        <w:r w:rsidRPr="00A65992">
          <w:rPr>
            <w:rFonts w:ascii="Arial" w:eastAsia="Times New Roman" w:hAnsi="Arial" w:cs="Arial"/>
            <w:b/>
            <w:iCs/>
            <w:lang w:eastAsia="es-ES"/>
          </w:rPr>
          <w:t>De la clemencia</w:t>
        </w:r>
      </w:hyperlink>
      <w:r w:rsidRPr="00A65992">
        <w:rPr>
          <w:rFonts w:ascii="Arial" w:eastAsia="Times New Roman" w:hAnsi="Arial" w:cs="Arial"/>
          <w:b/>
          <w:lang w:eastAsia="es-ES"/>
        </w:rPr>
        <w:t xml:space="preserve"> (56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r w:rsidRPr="00A65992">
        <w:rPr>
          <w:rFonts w:ascii="Arial" w:eastAsia="Times New Roman" w:hAnsi="Arial" w:cs="Arial"/>
          <w:b/>
          <w:iCs/>
          <w:lang w:eastAsia="es-ES"/>
        </w:rPr>
        <w:t>De la vida bienaventurada</w:t>
      </w:r>
      <w:r w:rsidRPr="00A65992">
        <w:rPr>
          <w:rFonts w:ascii="Arial" w:eastAsia="Times New Roman" w:hAnsi="Arial" w:cs="Arial"/>
          <w:b/>
          <w:lang w:eastAsia="es-ES"/>
        </w:rPr>
        <w:t xml:space="preserve"> o </w:t>
      </w:r>
      <w:hyperlink r:id="rId258" w:tooltip="De la felicidad" w:history="1">
        <w:r w:rsidRPr="00A65992">
          <w:rPr>
            <w:rFonts w:ascii="Arial" w:eastAsia="Times New Roman" w:hAnsi="Arial" w:cs="Arial"/>
            <w:b/>
            <w:iCs/>
            <w:lang w:eastAsia="es-ES"/>
          </w:rPr>
          <w:t>De la felicidad</w:t>
        </w:r>
      </w:hyperlink>
      <w:r w:rsidRPr="00A65992">
        <w:rPr>
          <w:rFonts w:ascii="Arial" w:eastAsia="Times New Roman" w:hAnsi="Arial" w:cs="Arial"/>
          <w:b/>
          <w:lang w:eastAsia="es-ES"/>
        </w:rPr>
        <w:t xml:space="preserve"> (58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59" w:tooltip="De los beneficios (aún no redactado)" w:history="1">
        <w:r w:rsidRPr="00A65992">
          <w:rPr>
            <w:rFonts w:ascii="Arial" w:eastAsia="Times New Roman" w:hAnsi="Arial" w:cs="Arial"/>
            <w:b/>
            <w:iCs/>
            <w:lang w:eastAsia="es-ES"/>
          </w:rPr>
          <w:t>De los beneficios</w:t>
        </w:r>
      </w:hyperlink>
      <w:r w:rsidRPr="00A65992">
        <w:rPr>
          <w:rFonts w:ascii="Arial" w:eastAsia="Times New Roman" w:hAnsi="Arial" w:cs="Arial"/>
          <w:b/>
          <w:lang w:eastAsia="es-ES"/>
        </w:rPr>
        <w:t xml:space="preserve"> (59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r w:rsidRPr="00A65992">
        <w:rPr>
          <w:rFonts w:ascii="Arial" w:eastAsia="Times New Roman" w:hAnsi="Arial" w:cs="Arial"/>
          <w:b/>
          <w:iCs/>
          <w:lang w:eastAsia="es-ES"/>
        </w:rPr>
        <w:t>De la vida retirada</w:t>
      </w:r>
      <w:r w:rsidRPr="00A65992">
        <w:rPr>
          <w:rFonts w:ascii="Arial" w:eastAsia="Times New Roman" w:hAnsi="Arial" w:cs="Arial"/>
          <w:b/>
          <w:lang w:eastAsia="es-ES"/>
        </w:rPr>
        <w:t xml:space="preserve"> o </w:t>
      </w:r>
      <w:hyperlink r:id="rId260" w:tooltip="Del ocio (aún no redactado)" w:history="1">
        <w:r w:rsidRPr="00A65992">
          <w:rPr>
            <w:rFonts w:ascii="Arial" w:eastAsia="Times New Roman" w:hAnsi="Arial" w:cs="Arial"/>
            <w:b/>
            <w:iCs/>
            <w:lang w:eastAsia="es-ES"/>
          </w:rPr>
          <w:t>Del ocio</w:t>
        </w:r>
      </w:hyperlink>
      <w:r w:rsidRPr="00A65992">
        <w:rPr>
          <w:rFonts w:ascii="Arial" w:eastAsia="Times New Roman" w:hAnsi="Arial" w:cs="Arial"/>
          <w:b/>
          <w:lang w:eastAsia="es-ES"/>
        </w:rPr>
        <w:t xml:space="preserve"> (¿62? d. C.)</w:t>
      </w:r>
    </w:p>
    <w:p w:rsidR="00A65992" w:rsidRPr="00A65992" w:rsidRDefault="00A65992" w:rsidP="00A65992">
      <w:pPr>
        <w:numPr>
          <w:ilvl w:val="0"/>
          <w:numId w:val="3"/>
        </w:numPr>
        <w:spacing w:after="0" w:line="240" w:lineRule="auto"/>
        <w:jc w:val="both"/>
        <w:rPr>
          <w:rFonts w:ascii="Arial" w:eastAsia="Times New Roman" w:hAnsi="Arial" w:cs="Arial"/>
          <w:b/>
          <w:lang w:eastAsia="es-ES"/>
        </w:rPr>
      </w:pPr>
      <w:hyperlink r:id="rId261" w:tooltip="De la providencia" w:history="1">
        <w:r w:rsidRPr="00A65992">
          <w:rPr>
            <w:rFonts w:ascii="Arial" w:eastAsia="Times New Roman" w:hAnsi="Arial" w:cs="Arial"/>
            <w:b/>
            <w:iCs/>
            <w:lang w:eastAsia="es-ES"/>
          </w:rPr>
          <w:t>De la providencia</w:t>
        </w:r>
      </w:hyperlink>
      <w:r w:rsidRPr="00A65992">
        <w:rPr>
          <w:rFonts w:ascii="Arial" w:eastAsia="Times New Roman" w:hAnsi="Arial" w:cs="Arial"/>
          <w:b/>
          <w:lang w:eastAsia="es-ES"/>
        </w:rPr>
        <w:t xml:space="preserve"> (63 d. C.)</w:t>
      </w:r>
    </w:p>
    <w:p w:rsidR="00237C20" w:rsidRDefault="00237C20" w:rsidP="00A65992">
      <w:pPr>
        <w:spacing w:after="0" w:line="240" w:lineRule="auto"/>
        <w:jc w:val="both"/>
        <w:outlineLvl w:val="2"/>
        <w:rPr>
          <w:rFonts w:ascii="Arial" w:eastAsia="Times New Roman" w:hAnsi="Arial" w:cs="Arial"/>
          <w:b/>
          <w:bCs/>
          <w:lang w:eastAsia="es-ES"/>
        </w:rPr>
      </w:pPr>
    </w:p>
    <w:p w:rsidR="00A65992" w:rsidRDefault="00A65992" w:rsidP="00A65992">
      <w:pPr>
        <w:spacing w:after="0" w:line="240" w:lineRule="auto"/>
        <w:jc w:val="both"/>
        <w:outlineLvl w:val="2"/>
        <w:rPr>
          <w:rFonts w:ascii="Arial" w:eastAsia="Times New Roman" w:hAnsi="Arial" w:cs="Arial"/>
          <w:b/>
          <w:bCs/>
          <w:lang w:eastAsia="es-ES"/>
        </w:rPr>
      </w:pPr>
      <w:r w:rsidRPr="00A65992">
        <w:rPr>
          <w:rFonts w:ascii="Arial" w:eastAsia="Times New Roman" w:hAnsi="Arial" w:cs="Arial"/>
          <w:b/>
          <w:bCs/>
          <w:lang w:eastAsia="es-ES"/>
        </w:rPr>
        <w:t>Tragedias</w:t>
      </w:r>
    </w:p>
    <w:p w:rsidR="00237C20" w:rsidRPr="00A65992" w:rsidRDefault="00237C20" w:rsidP="00A65992">
      <w:pPr>
        <w:spacing w:after="0" w:line="240" w:lineRule="auto"/>
        <w:jc w:val="both"/>
        <w:outlineLvl w:val="2"/>
        <w:rPr>
          <w:rFonts w:ascii="Arial" w:eastAsia="Times New Roman" w:hAnsi="Arial" w:cs="Arial"/>
          <w:b/>
          <w:bCs/>
          <w:lang w:eastAsia="es-ES"/>
        </w:rPr>
      </w:pPr>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62" w:tooltip="Hércules furioso (aún no redactado)" w:history="1">
        <w:r w:rsidRPr="00A65992">
          <w:rPr>
            <w:rFonts w:ascii="Arial" w:eastAsia="Times New Roman" w:hAnsi="Arial" w:cs="Arial"/>
            <w:b/>
            <w:iCs/>
            <w:lang w:eastAsia="es-ES"/>
          </w:rPr>
          <w:t>Hércules furioso</w:t>
        </w:r>
      </w:hyperlink>
      <w:hyperlink r:id="rId263" w:anchor="cite_note-5"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5</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64" w:tooltip="Las troyanas (Séneca) (aún no redactado)" w:history="1">
        <w:r w:rsidRPr="00A65992">
          <w:rPr>
            <w:rFonts w:ascii="Arial" w:eastAsia="Times New Roman" w:hAnsi="Arial" w:cs="Arial"/>
            <w:b/>
            <w:iCs/>
            <w:lang w:eastAsia="es-ES"/>
          </w:rPr>
          <w:t>Las troyanas</w:t>
        </w:r>
      </w:hyperlink>
      <w:hyperlink r:id="rId265" w:anchor="cite_note-6"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6</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66" w:tooltip="Medea (Séneca) (aún no redactado)" w:history="1">
        <w:r w:rsidRPr="00A65992">
          <w:rPr>
            <w:rFonts w:ascii="Arial" w:eastAsia="Times New Roman" w:hAnsi="Arial" w:cs="Arial"/>
            <w:b/>
            <w:iCs/>
            <w:lang w:eastAsia="es-ES"/>
          </w:rPr>
          <w:t>Medea</w:t>
        </w:r>
      </w:hyperlink>
      <w:hyperlink r:id="rId267" w:anchor="cite_note-7"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7</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68" w:tooltip="Hipólito (Séneca) (aún no redactado)" w:history="1">
        <w:r w:rsidRPr="00A65992">
          <w:rPr>
            <w:rFonts w:ascii="Arial" w:eastAsia="Times New Roman" w:hAnsi="Arial" w:cs="Arial"/>
            <w:b/>
            <w:iCs/>
            <w:lang w:eastAsia="es-ES"/>
          </w:rPr>
          <w:t>Hipólito</w:t>
        </w:r>
      </w:hyperlink>
      <w:hyperlink r:id="rId269" w:anchor="cite_note-8"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8</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0" w:tooltip="Edipo (Séneca)" w:history="1">
        <w:r w:rsidRPr="00A65992">
          <w:rPr>
            <w:rFonts w:ascii="Arial" w:eastAsia="Times New Roman" w:hAnsi="Arial" w:cs="Arial"/>
            <w:b/>
            <w:iCs/>
            <w:lang w:eastAsia="es-ES"/>
          </w:rPr>
          <w:t>Edipo</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1" w:tooltip="Agamenón (Séneca) (aún no redactado)" w:history="1">
        <w:r w:rsidRPr="00A65992">
          <w:rPr>
            <w:rFonts w:ascii="Arial" w:eastAsia="Times New Roman" w:hAnsi="Arial" w:cs="Arial"/>
            <w:b/>
            <w:iCs/>
            <w:lang w:eastAsia="es-ES"/>
          </w:rPr>
          <w:t>Agamenón</w:t>
        </w:r>
      </w:hyperlink>
      <w:hyperlink r:id="rId272" w:anchor="cite_note-9"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9</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3" w:tooltip="Tiestes (Séneca) (aún no redactado)" w:history="1">
        <w:r w:rsidRPr="00A65992">
          <w:rPr>
            <w:rFonts w:ascii="Arial" w:eastAsia="Times New Roman" w:hAnsi="Arial" w:cs="Arial"/>
            <w:b/>
            <w:iCs/>
            <w:lang w:eastAsia="es-ES"/>
          </w:rPr>
          <w:t>Tiestes</w:t>
        </w:r>
      </w:hyperlink>
      <w:hyperlink r:id="rId274" w:anchor="cite_note-10"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10</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5" w:tooltip="Hércules en el Eta (aún no redactado)" w:history="1">
        <w:r w:rsidRPr="00A65992">
          <w:rPr>
            <w:rFonts w:ascii="Arial" w:eastAsia="Times New Roman" w:hAnsi="Arial" w:cs="Arial"/>
            <w:b/>
            <w:iCs/>
            <w:lang w:eastAsia="es-ES"/>
          </w:rPr>
          <w:t>Hércules en el Eta</w:t>
        </w:r>
      </w:hyperlink>
      <w:hyperlink r:id="rId276" w:anchor="cite_note-11"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11</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7" w:tooltip="Las fenicias (Séneca) (aún no redactado)" w:history="1">
        <w:r w:rsidRPr="00A65992">
          <w:rPr>
            <w:rFonts w:ascii="Arial" w:eastAsia="Times New Roman" w:hAnsi="Arial" w:cs="Arial"/>
            <w:b/>
            <w:iCs/>
            <w:lang w:eastAsia="es-ES"/>
          </w:rPr>
          <w:t>Las fenicias</w:t>
        </w:r>
      </w:hyperlink>
      <w:hyperlink r:id="rId278" w:anchor="cite_note-12"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12</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79" w:tooltip="Fedra (Séneca) (aún no redactado)" w:history="1">
        <w:r w:rsidRPr="00A65992">
          <w:rPr>
            <w:rFonts w:ascii="Arial" w:eastAsia="Times New Roman" w:hAnsi="Arial" w:cs="Arial"/>
            <w:b/>
            <w:iCs/>
            <w:lang w:eastAsia="es-ES"/>
          </w:rPr>
          <w:t>Fedra</w:t>
        </w:r>
      </w:hyperlink>
      <w:hyperlink r:id="rId280" w:anchor="cite_note-13"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13</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4"/>
        </w:numPr>
        <w:spacing w:after="0" w:line="240" w:lineRule="auto"/>
        <w:jc w:val="both"/>
        <w:rPr>
          <w:rFonts w:ascii="Arial" w:eastAsia="Times New Roman" w:hAnsi="Arial" w:cs="Arial"/>
          <w:b/>
          <w:lang w:eastAsia="es-ES"/>
        </w:rPr>
      </w:pPr>
      <w:hyperlink r:id="rId281" w:tooltip="Octavia (Séneca) (aún no redactado)" w:history="1">
        <w:r w:rsidRPr="00A65992">
          <w:rPr>
            <w:rFonts w:ascii="Arial" w:eastAsia="Times New Roman" w:hAnsi="Arial" w:cs="Arial"/>
            <w:b/>
            <w:iCs/>
            <w:lang w:eastAsia="es-ES"/>
          </w:rPr>
          <w:t>Octavia</w:t>
        </w:r>
      </w:hyperlink>
      <w:hyperlink r:id="rId282" w:anchor="cite_note-14"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14</w:t>
        </w:r>
        <w:r w:rsidRPr="00A65992">
          <w:rPr>
            <w:rFonts w:ascii="Arial" w:eastAsia="Times New Roman" w:hAnsi="Arial" w:cs="Arial"/>
            <w:b/>
            <w:vanish/>
            <w:vertAlign w:val="superscript"/>
            <w:lang w:eastAsia="es-ES"/>
          </w:rPr>
          <w:t>]</w:t>
        </w:r>
      </w:hyperlink>
    </w:p>
    <w:p w:rsidR="00237C20" w:rsidRDefault="00237C20" w:rsidP="00A65992">
      <w:pPr>
        <w:spacing w:after="0" w:line="240" w:lineRule="auto"/>
        <w:jc w:val="both"/>
        <w:outlineLvl w:val="2"/>
        <w:rPr>
          <w:rFonts w:ascii="Arial" w:eastAsia="Times New Roman" w:hAnsi="Arial" w:cs="Arial"/>
          <w:b/>
          <w:bCs/>
          <w:lang w:eastAsia="es-ES"/>
        </w:rPr>
      </w:pPr>
    </w:p>
    <w:p w:rsidR="00A65992" w:rsidRPr="00A65992" w:rsidRDefault="00A65992" w:rsidP="00A65992">
      <w:pPr>
        <w:spacing w:after="0" w:line="240" w:lineRule="auto"/>
        <w:jc w:val="both"/>
        <w:outlineLvl w:val="2"/>
        <w:rPr>
          <w:rFonts w:ascii="Arial" w:eastAsia="Times New Roman" w:hAnsi="Arial" w:cs="Arial"/>
          <w:b/>
          <w:bCs/>
          <w:lang w:eastAsia="es-ES"/>
        </w:rPr>
      </w:pPr>
      <w:r w:rsidRPr="00A65992">
        <w:rPr>
          <w:rFonts w:ascii="Arial" w:eastAsia="Times New Roman" w:hAnsi="Arial" w:cs="Arial"/>
          <w:b/>
          <w:bCs/>
          <w:lang w:eastAsia="es-ES"/>
        </w:rPr>
        <w:t>Otras</w:t>
      </w:r>
    </w:p>
    <w:p w:rsidR="00A65992" w:rsidRPr="00A65992" w:rsidRDefault="00A65992" w:rsidP="00A65992">
      <w:pPr>
        <w:numPr>
          <w:ilvl w:val="0"/>
          <w:numId w:val="5"/>
        </w:numPr>
        <w:spacing w:after="0" w:line="240" w:lineRule="auto"/>
        <w:jc w:val="both"/>
        <w:rPr>
          <w:rFonts w:ascii="Arial" w:eastAsia="Times New Roman" w:hAnsi="Arial" w:cs="Arial"/>
          <w:b/>
          <w:lang w:eastAsia="es-ES"/>
        </w:rPr>
      </w:pPr>
      <w:hyperlink r:id="rId283" w:tooltip="Apocolocyntosis divi Claudii" w:history="1">
        <w:proofErr w:type="spellStart"/>
        <w:r w:rsidRPr="00A65992">
          <w:rPr>
            <w:rFonts w:ascii="Arial" w:eastAsia="Times New Roman" w:hAnsi="Arial" w:cs="Arial"/>
            <w:b/>
            <w:iCs/>
            <w:lang w:eastAsia="es-ES"/>
          </w:rPr>
          <w:t>Apocolocyntosis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divi</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Claudii</w:t>
        </w:r>
        <w:proofErr w:type="spellEnd"/>
      </w:hyperlink>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Calabacificación</w:t>
      </w:r>
      <w:proofErr w:type="spellEnd"/>
      <w:r w:rsidRPr="00A65992">
        <w:rPr>
          <w:rFonts w:ascii="Arial" w:eastAsia="Times New Roman" w:hAnsi="Arial" w:cs="Arial"/>
          <w:b/>
          <w:iCs/>
          <w:lang w:eastAsia="es-ES"/>
        </w:rPr>
        <w:t xml:space="preserve"> del divino Claudio</w:t>
      </w:r>
      <w:r w:rsidRPr="00A65992">
        <w:rPr>
          <w:rFonts w:ascii="Arial" w:eastAsia="Times New Roman" w:hAnsi="Arial" w:cs="Arial"/>
          <w:b/>
          <w:lang w:eastAsia="es-ES"/>
        </w:rPr>
        <w:t xml:space="preserve">), una obra satírica, también contiene referencias a Nerón, al que compara con </w:t>
      </w:r>
      <w:hyperlink r:id="rId284" w:tooltip="Néstor (mitología)" w:history="1">
        <w:r w:rsidRPr="00A65992">
          <w:rPr>
            <w:rFonts w:ascii="Arial" w:eastAsia="Times New Roman" w:hAnsi="Arial" w:cs="Arial"/>
            <w:b/>
            <w:lang w:eastAsia="es-ES"/>
          </w:rPr>
          <w:t>Néstor</w:t>
        </w:r>
      </w:hyperlink>
      <w:r w:rsidRPr="00A65992">
        <w:rPr>
          <w:rFonts w:ascii="Arial" w:eastAsia="Times New Roman" w:hAnsi="Arial" w:cs="Arial"/>
          <w:b/>
          <w:lang w:eastAsia="es-ES"/>
        </w:rPr>
        <w:t xml:space="preserve"> en sabiduría y longevidad, en un ejercicio de inaudita adulación.</w:t>
      </w:r>
    </w:p>
    <w:p w:rsidR="00A65992" w:rsidRPr="00A65992" w:rsidRDefault="00A65992" w:rsidP="00A65992">
      <w:pPr>
        <w:numPr>
          <w:ilvl w:val="0"/>
          <w:numId w:val="5"/>
        </w:numPr>
        <w:spacing w:after="0" w:line="240" w:lineRule="auto"/>
        <w:jc w:val="both"/>
        <w:rPr>
          <w:rFonts w:ascii="Arial" w:eastAsia="Times New Roman" w:hAnsi="Arial" w:cs="Arial"/>
          <w:b/>
          <w:lang w:eastAsia="es-ES"/>
        </w:rPr>
      </w:pPr>
      <w:hyperlink r:id="rId285" w:tooltip="Naturales quaestiones (aún no redactado)" w:history="1">
        <w:r w:rsidRPr="00A65992">
          <w:rPr>
            <w:rFonts w:ascii="Arial" w:eastAsia="Times New Roman" w:hAnsi="Arial" w:cs="Arial"/>
            <w:b/>
            <w:iCs/>
            <w:lang w:eastAsia="es-ES"/>
          </w:rPr>
          <w:t xml:space="preserve">Naturales </w:t>
        </w:r>
        <w:proofErr w:type="spellStart"/>
        <w:r w:rsidRPr="00A65992">
          <w:rPr>
            <w:rFonts w:ascii="Arial" w:eastAsia="Times New Roman" w:hAnsi="Arial" w:cs="Arial"/>
            <w:b/>
            <w:iCs/>
            <w:lang w:eastAsia="es-ES"/>
          </w:rPr>
          <w:t>quaestiones</w:t>
        </w:r>
        <w:proofErr w:type="spellEnd"/>
      </w:hyperlink>
      <w:r w:rsidRPr="00A65992">
        <w:rPr>
          <w:rFonts w:ascii="Arial" w:eastAsia="Times New Roman" w:hAnsi="Arial" w:cs="Arial"/>
          <w:b/>
          <w:lang w:eastAsia="es-ES"/>
        </w:rPr>
        <w:t>, en 7 libros de poca originalidad, pero aun así tr</w:t>
      </w:r>
      <w:r w:rsidRPr="00A65992">
        <w:rPr>
          <w:rFonts w:ascii="Arial" w:eastAsia="Times New Roman" w:hAnsi="Arial" w:cs="Arial"/>
          <w:b/>
          <w:lang w:eastAsia="es-ES"/>
        </w:rPr>
        <w:t>e</w:t>
      </w:r>
      <w:r w:rsidRPr="00A65992">
        <w:rPr>
          <w:rFonts w:ascii="Arial" w:eastAsia="Times New Roman" w:hAnsi="Arial" w:cs="Arial"/>
          <w:b/>
          <w:lang w:eastAsia="es-ES"/>
        </w:rPr>
        <w:t>mendamente populares durante la Edad Media, incluyen todo lo relaci</w:t>
      </w:r>
      <w:r w:rsidRPr="00A65992">
        <w:rPr>
          <w:rFonts w:ascii="Arial" w:eastAsia="Times New Roman" w:hAnsi="Arial" w:cs="Arial"/>
          <w:b/>
          <w:lang w:eastAsia="es-ES"/>
        </w:rPr>
        <w:t>o</w:t>
      </w:r>
      <w:r w:rsidRPr="00A65992">
        <w:rPr>
          <w:rFonts w:ascii="Arial" w:eastAsia="Times New Roman" w:hAnsi="Arial" w:cs="Arial"/>
          <w:b/>
          <w:lang w:eastAsia="es-ES"/>
        </w:rPr>
        <w:t xml:space="preserve">nado con </w:t>
      </w:r>
      <w:hyperlink r:id="rId286" w:tooltip="Meteorología" w:history="1">
        <w:r w:rsidRPr="00A65992">
          <w:rPr>
            <w:rFonts w:ascii="Arial" w:eastAsia="Times New Roman" w:hAnsi="Arial" w:cs="Arial"/>
            <w:b/>
            <w:lang w:eastAsia="es-ES"/>
          </w:rPr>
          <w:t>meteorología</w:t>
        </w:r>
      </w:hyperlink>
      <w:r w:rsidRPr="00A65992">
        <w:rPr>
          <w:rFonts w:ascii="Arial" w:eastAsia="Times New Roman" w:hAnsi="Arial" w:cs="Arial"/>
          <w:b/>
          <w:lang w:eastAsia="es-ES"/>
        </w:rPr>
        <w:t xml:space="preserve">, </w:t>
      </w:r>
      <w:hyperlink r:id="rId287" w:tooltip="Mineralogía" w:history="1">
        <w:r w:rsidRPr="00A65992">
          <w:rPr>
            <w:rFonts w:ascii="Arial" w:eastAsia="Times New Roman" w:hAnsi="Arial" w:cs="Arial"/>
            <w:b/>
            <w:lang w:eastAsia="es-ES"/>
          </w:rPr>
          <w:t>mineralogía</w:t>
        </w:r>
      </w:hyperlink>
      <w:r w:rsidRPr="00A65992">
        <w:rPr>
          <w:rFonts w:ascii="Arial" w:eastAsia="Times New Roman" w:hAnsi="Arial" w:cs="Arial"/>
          <w:b/>
          <w:lang w:eastAsia="es-ES"/>
        </w:rPr>
        <w:t xml:space="preserve"> y </w:t>
      </w:r>
      <w:hyperlink r:id="rId288" w:tooltip="Oceanografía" w:history="1">
        <w:r w:rsidRPr="00A65992">
          <w:rPr>
            <w:rFonts w:ascii="Arial" w:eastAsia="Times New Roman" w:hAnsi="Arial" w:cs="Arial"/>
            <w:b/>
            <w:lang w:eastAsia="es-ES"/>
          </w:rPr>
          <w:t>oceanografía</w:t>
        </w:r>
      </w:hyperlink>
      <w:r w:rsidRPr="00A65992">
        <w:rPr>
          <w:rFonts w:ascii="Arial" w:eastAsia="Times New Roman" w:hAnsi="Arial" w:cs="Arial"/>
          <w:b/>
          <w:lang w:eastAsia="es-ES"/>
        </w:rPr>
        <w:t>.</w:t>
      </w:r>
      <w:hyperlink r:id="rId289" w:anchor="cite_note-15"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15</w:t>
        </w:r>
        <w:r w:rsidRPr="00A65992">
          <w:rPr>
            <w:rFonts w:ascii="Arial" w:eastAsia="Times New Roman" w:hAnsi="Arial" w:cs="Arial"/>
            <w:b/>
            <w:vanish/>
            <w:vertAlign w:val="superscript"/>
            <w:lang w:eastAsia="es-ES"/>
          </w:rPr>
          <w:t>]</w:t>
        </w:r>
      </w:hyperlink>
    </w:p>
    <w:p w:rsidR="00A65992" w:rsidRPr="00A65992" w:rsidRDefault="00A65992" w:rsidP="00A65992">
      <w:pPr>
        <w:numPr>
          <w:ilvl w:val="0"/>
          <w:numId w:val="5"/>
        </w:numPr>
        <w:spacing w:after="0" w:line="240" w:lineRule="auto"/>
        <w:jc w:val="both"/>
        <w:rPr>
          <w:rFonts w:ascii="Arial" w:eastAsia="Times New Roman" w:hAnsi="Arial" w:cs="Arial"/>
          <w:b/>
          <w:lang w:eastAsia="es-ES"/>
        </w:rPr>
      </w:pPr>
      <w:proofErr w:type="spellStart"/>
      <w:r w:rsidRPr="00A65992">
        <w:rPr>
          <w:rFonts w:ascii="Arial" w:eastAsia="Times New Roman" w:hAnsi="Arial" w:cs="Arial"/>
          <w:b/>
          <w:iCs/>
          <w:lang w:eastAsia="es-ES"/>
        </w:rPr>
        <w:t>Epistulae</w:t>
      </w:r>
      <w:proofErr w:type="spellEnd"/>
      <w:r w:rsidRPr="00A65992">
        <w:rPr>
          <w:rFonts w:ascii="Arial" w:eastAsia="Times New Roman" w:hAnsi="Arial" w:cs="Arial"/>
          <w:b/>
          <w:iCs/>
          <w:lang w:eastAsia="es-ES"/>
        </w:rPr>
        <w:t xml:space="preserve"> morales ad </w:t>
      </w:r>
      <w:proofErr w:type="spellStart"/>
      <w:r w:rsidRPr="00A65992">
        <w:rPr>
          <w:rFonts w:ascii="Arial" w:eastAsia="Times New Roman" w:hAnsi="Arial" w:cs="Arial"/>
          <w:b/>
          <w:iCs/>
          <w:lang w:eastAsia="es-ES"/>
        </w:rPr>
        <w:t>Lucilium</w:t>
      </w:r>
      <w:proofErr w:type="spellEnd"/>
      <w:r w:rsidRPr="00A65992">
        <w:rPr>
          <w:rFonts w:ascii="Arial" w:eastAsia="Times New Roman" w:hAnsi="Arial" w:cs="Arial"/>
          <w:b/>
          <w:lang w:eastAsia="es-ES"/>
        </w:rPr>
        <w:t xml:space="preserve"> (</w:t>
      </w:r>
      <w:hyperlink r:id="rId290" w:tooltip="Cartas a Lucilio" w:history="1">
        <w:r w:rsidRPr="00A65992">
          <w:rPr>
            <w:rFonts w:ascii="Arial" w:eastAsia="Times New Roman" w:hAnsi="Arial" w:cs="Arial"/>
            <w:b/>
            <w:iCs/>
            <w:lang w:eastAsia="es-ES"/>
          </w:rPr>
          <w:t xml:space="preserve">Cartas a </w:t>
        </w:r>
        <w:proofErr w:type="spellStart"/>
        <w:r w:rsidRPr="00A65992">
          <w:rPr>
            <w:rFonts w:ascii="Arial" w:eastAsia="Times New Roman" w:hAnsi="Arial" w:cs="Arial"/>
            <w:b/>
            <w:iCs/>
            <w:lang w:eastAsia="es-ES"/>
          </w:rPr>
          <w:t>Lucilio</w:t>
        </w:r>
        <w:proofErr w:type="spellEnd"/>
      </w:hyperlink>
      <w:r w:rsidRPr="00A65992">
        <w:rPr>
          <w:rFonts w:ascii="Arial" w:eastAsia="Times New Roman" w:hAnsi="Arial" w:cs="Arial"/>
          <w:b/>
          <w:lang w:eastAsia="es-ES"/>
        </w:rPr>
        <w:t xml:space="preserve">), conjunto de 124 cartas de temática moral dirigidas a </w:t>
      </w:r>
      <w:proofErr w:type="spellStart"/>
      <w:r w:rsidRPr="00A65992">
        <w:rPr>
          <w:rFonts w:ascii="Arial" w:eastAsia="Times New Roman" w:hAnsi="Arial" w:cs="Arial"/>
          <w:b/>
          <w:lang w:eastAsia="es-ES"/>
        </w:rPr>
        <w:t>Lucilio</w:t>
      </w:r>
      <w:proofErr w:type="spellEnd"/>
      <w:r w:rsidRPr="00A65992">
        <w:rPr>
          <w:rFonts w:ascii="Arial" w:eastAsia="Times New Roman" w:hAnsi="Arial" w:cs="Arial"/>
          <w:b/>
          <w:lang w:eastAsia="es-ES"/>
        </w:rPr>
        <w:t>.</w:t>
      </w:r>
    </w:p>
    <w:p w:rsidR="00A65992" w:rsidRPr="00A65992" w:rsidRDefault="00A65992" w:rsidP="00A65992">
      <w:pPr>
        <w:numPr>
          <w:ilvl w:val="0"/>
          <w:numId w:val="5"/>
        </w:numPr>
        <w:spacing w:after="0" w:line="240" w:lineRule="auto"/>
        <w:jc w:val="both"/>
        <w:rPr>
          <w:rFonts w:ascii="Arial" w:eastAsia="Times New Roman" w:hAnsi="Arial" w:cs="Arial"/>
          <w:b/>
          <w:lang w:eastAsia="es-ES"/>
        </w:rPr>
      </w:pPr>
      <w:hyperlink r:id="rId291" w:tooltip="Cujus etiam ad Paulum apostolum leguntur epistolae (aún no redactado)" w:history="1">
        <w:proofErr w:type="spellStart"/>
        <w:r w:rsidRPr="00A65992">
          <w:rPr>
            <w:rFonts w:ascii="Arial" w:eastAsia="Times New Roman" w:hAnsi="Arial" w:cs="Arial"/>
            <w:b/>
            <w:iCs/>
            <w:lang w:eastAsia="es-ES"/>
          </w:rPr>
          <w:t>Cujus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etiam</w:t>
        </w:r>
        <w:proofErr w:type="spellEnd"/>
        <w:r w:rsidRPr="00A65992">
          <w:rPr>
            <w:rFonts w:ascii="Arial" w:eastAsia="Times New Roman" w:hAnsi="Arial" w:cs="Arial"/>
            <w:b/>
            <w:iCs/>
            <w:lang w:eastAsia="es-ES"/>
          </w:rPr>
          <w:t xml:space="preserve"> ad </w:t>
        </w:r>
        <w:proofErr w:type="spellStart"/>
        <w:r w:rsidRPr="00A65992">
          <w:rPr>
            <w:rFonts w:ascii="Arial" w:eastAsia="Times New Roman" w:hAnsi="Arial" w:cs="Arial"/>
            <w:b/>
            <w:iCs/>
            <w:lang w:eastAsia="es-ES"/>
          </w:rPr>
          <w:t>Paulum</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apostolum</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leguntur</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epistolae</w:t>
        </w:r>
        <w:proofErr w:type="spellEnd"/>
      </w:hyperlink>
      <w:r w:rsidRPr="00A65992">
        <w:rPr>
          <w:rFonts w:ascii="Arial" w:eastAsia="Times New Roman" w:hAnsi="Arial" w:cs="Arial"/>
          <w:b/>
          <w:lang w:eastAsia="es-ES"/>
        </w:rPr>
        <w:t xml:space="preserve">, correspondencia apócrifa mantenida entre Séneca y </w:t>
      </w:r>
      <w:hyperlink r:id="rId292" w:tooltip="San Pablo" w:history="1">
        <w:r w:rsidRPr="00A65992">
          <w:rPr>
            <w:rFonts w:ascii="Arial" w:eastAsia="Times New Roman" w:hAnsi="Arial" w:cs="Arial"/>
            <w:b/>
            <w:lang w:eastAsia="es-ES"/>
          </w:rPr>
          <w:t>San Pablo</w:t>
        </w:r>
      </w:hyperlink>
      <w:r w:rsidRPr="00A65992">
        <w:rPr>
          <w:rFonts w:ascii="Arial" w:eastAsia="Times New Roman" w:hAnsi="Arial" w:cs="Arial"/>
          <w:b/>
          <w:lang w:eastAsia="es-ES"/>
        </w:rPr>
        <w:t xml:space="preserve">. Fueron fechadas en torno al año 370 d. C. por expertos </w:t>
      </w:r>
      <w:hyperlink r:id="rId293" w:tooltip="Latinista" w:history="1">
        <w:r w:rsidRPr="00A65992">
          <w:rPr>
            <w:rFonts w:ascii="Arial" w:eastAsia="Times New Roman" w:hAnsi="Arial" w:cs="Arial"/>
            <w:b/>
            <w:lang w:eastAsia="es-ES"/>
          </w:rPr>
          <w:t>latinistas</w:t>
        </w:r>
      </w:hyperlink>
      <w:r w:rsidRPr="00A65992">
        <w:rPr>
          <w:rFonts w:ascii="Arial" w:eastAsia="Times New Roman" w:hAnsi="Arial" w:cs="Arial"/>
          <w:b/>
          <w:lang w:eastAsia="es-ES"/>
        </w:rPr>
        <w:t xml:space="preserve"> durante el </w:t>
      </w:r>
      <w:hyperlink r:id="rId294" w:tooltip="Renacimiento" w:history="1">
        <w:r w:rsidRPr="00A65992">
          <w:rPr>
            <w:rFonts w:ascii="Arial" w:eastAsia="Times New Roman" w:hAnsi="Arial" w:cs="Arial"/>
            <w:b/>
            <w:lang w:eastAsia="es-ES"/>
          </w:rPr>
          <w:t>Renacimiento</w:t>
        </w:r>
      </w:hyperlink>
      <w:r w:rsidRPr="00A65992">
        <w:rPr>
          <w:rFonts w:ascii="Arial" w:eastAsia="Times New Roman" w:hAnsi="Arial" w:cs="Arial"/>
          <w:b/>
          <w:lang w:eastAsia="es-ES"/>
        </w:rPr>
        <w:t>, y desde entonces se consideran una falsificación.</w:t>
      </w:r>
      <w:hyperlink r:id="rId295" w:anchor="cite_note-16" w:history="1">
        <w:r w:rsidRPr="00A65992">
          <w:rPr>
            <w:rFonts w:ascii="Arial" w:eastAsia="Times New Roman" w:hAnsi="Arial" w:cs="Arial"/>
            <w:b/>
            <w:vanish/>
            <w:vertAlign w:val="superscript"/>
            <w:lang w:eastAsia="es-ES"/>
          </w:rPr>
          <w:t>[</w:t>
        </w:r>
        <w:r w:rsidRPr="00A65992">
          <w:rPr>
            <w:rFonts w:ascii="Arial" w:eastAsia="Times New Roman" w:hAnsi="Arial" w:cs="Arial"/>
            <w:b/>
            <w:vertAlign w:val="superscript"/>
            <w:lang w:eastAsia="es-ES"/>
          </w:rPr>
          <w:t>16</w:t>
        </w:r>
        <w:r w:rsidRPr="00A65992">
          <w:rPr>
            <w:rFonts w:ascii="Arial" w:eastAsia="Times New Roman" w:hAnsi="Arial" w:cs="Arial"/>
            <w:b/>
            <w:vanish/>
            <w:vertAlign w:val="superscript"/>
            <w:lang w:eastAsia="es-ES"/>
          </w:rPr>
          <w:t>]</w:t>
        </w:r>
      </w:hyperlink>
    </w:p>
    <w:p w:rsidR="00237C20" w:rsidRPr="00237C20" w:rsidRDefault="00237C20" w:rsidP="00A65992">
      <w:pPr>
        <w:spacing w:after="0" w:line="240" w:lineRule="auto"/>
        <w:jc w:val="both"/>
        <w:outlineLvl w:val="1"/>
        <w:rPr>
          <w:rFonts w:ascii="Arial" w:eastAsia="Times New Roman" w:hAnsi="Arial" w:cs="Arial"/>
          <w:b/>
          <w:bCs/>
          <w:color w:val="FF0000"/>
          <w:sz w:val="28"/>
          <w:szCs w:val="28"/>
          <w:lang w:eastAsia="es-ES"/>
        </w:rPr>
      </w:pPr>
    </w:p>
    <w:p w:rsidR="00A65992" w:rsidRDefault="00A65992" w:rsidP="00A65992">
      <w:pPr>
        <w:spacing w:after="0" w:line="240" w:lineRule="auto"/>
        <w:jc w:val="both"/>
        <w:outlineLvl w:val="1"/>
        <w:rPr>
          <w:rFonts w:ascii="Arial" w:eastAsia="Times New Roman" w:hAnsi="Arial" w:cs="Arial"/>
          <w:b/>
          <w:bCs/>
          <w:color w:val="FF0000"/>
          <w:sz w:val="28"/>
          <w:szCs w:val="28"/>
          <w:lang w:eastAsia="es-ES"/>
        </w:rPr>
      </w:pPr>
      <w:r w:rsidRPr="00237C20">
        <w:rPr>
          <w:rFonts w:ascii="Arial" w:eastAsia="Times New Roman" w:hAnsi="Arial" w:cs="Arial"/>
          <w:b/>
          <w:bCs/>
          <w:color w:val="FF0000"/>
          <w:sz w:val="28"/>
          <w:szCs w:val="28"/>
          <w:lang w:eastAsia="es-ES"/>
        </w:rPr>
        <w:t>Notas y referencias</w:t>
      </w:r>
    </w:p>
    <w:p w:rsidR="00237C20" w:rsidRPr="00237C20" w:rsidRDefault="00237C20" w:rsidP="00A65992">
      <w:pPr>
        <w:spacing w:after="0" w:line="240" w:lineRule="auto"/>
        <w:jc w:val="both"/>
        <w:outlineLvl w:val="1"/>
        <w:rPr>
          <w:rFonts w:ascii="Arial" w:eastAsia="Times New Roman" w:hAnsi="Arial" w:cs="Arial"/>
          <w:b/>
          <w:bCs/>
          <w:color w:val="FF0000"/>
          <w:sz w:val="28"/>
          <w:szCs w:val="28"/>
          <w:lang w:eastAsia="es-ES"/>
        </w:rPr>
      </w:pPr>
    </w:p>
    <w:p w:rsidR="00237C20" w:rsidRDefault="00A65992" w:rsidP="00A65992">
      <w:pPr>
        <w:numPr>
          <w:ilvl w:val="1"/>
          <w:numId w:val="7"/>
        </w:numPr>
        <w:spacing w:after="0" w:line="240" w:lineRule="auto"/>
        <w:ind w:left="720"/>
        <w:jc w:val="both"/>
        <w:rPr>
          <w:rFonts w:ascii="Arial" w:eastAsia="Times New Roman" w:hAnsi="Arial" w:cs="Arial"/>
          <w:b/>
          <w:lang w:eastAsia="es-ES"/>
        </w:rPr>
      </w:pPr>
      <w:hyperlink r:id="rId296" w:anchor="cite_ref-1"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Cf.</w:t>
      </w:r>
      <w:r w:rsidRPr="00A65992">
        <w:rPr>
          <w:rFonts w:ascii="Arial" w:eastAsia="Times New Roman" w:hAnsi="Arial" w:cs="Arial"/>
          <w:b/>
          <w:lang w:eastAsia="es-ES"/>
        </w:rPr>
        <w:t xml:space="preserve"> Gabino Fernández Campos, </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297" w:history="1">
        <w:r w:rsidRPr="00A65992">
          <w:rPr>
            <w:rFonts w:ascii="Arial" w:eastAsia="Times New Roman" w:hAnsi="Arial" w:cs="Arial"/>
            <w:b/>
            <w:lang w:eastAsia="es-ES"/>
          </w:rPr>
          <w:t>http://www.protestantes.net/cronologia.asp?a=2</w:t>
        </w:r>
      </w:hyperlink>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298" w:anchor="cite_ref-2" w:history="1">
        <w:r w:rsidRPr="00A65992">
          <w:rPr>
            <w:rFonts w:ascii="Arial" w:eastAsia="Times New Roman" w:hAnsi="Arial" w:cs="Arial"/>
            <w:b/>
            <w:lang w:val="en-US" w:eastAsia="es-ES"/>
          </w:rPr>
          <w:t>↑</w:t>
        </w:r>
      </w:hyperlink>
      <w:r w:rsidRPr="00A65992">
        <w:rPr>
          <w:rFonts w:ascii="Arial" w:eastAsia="Times New Roman" w:hAnsi="Arial" w:cs="Arial"/>
          <w:b/>
          <w:lang w:val="en-US" w:eastAsia="es-ES"/>
        </w:rPr>
        <w:t xml:space="preserve"> Moses </w:t>
      </w:r>
      <w:proofErr w:type="spellStart"/>
      <w:r w:rsidRPr="00A65992">
        <w:rPr>
          <w:rFonts w:ascii="Arial" w:eastAsia="Times New Roman" w:hAnsi="Arial" w:cs="Arial"/>
          <w:b/>
          <w:lang w:val="en-US" w:eastAsia="es-ES"/>
        </w:rPr>
        <w:t>Hadas</w:t>
      </w:r>
      <w:proofErr w:type="spellEnd"/>
      <w:r w:rsidRPr="00A65992">
        <w:rPr>
          <w:rFonts w:ascii="Arial" w:eastAsia="Times New Roman" w:hAnsi="Arial" w:cs="Arial"/>
          <w:b/>
          <w:lang w:val="en-US" w:eastAsia="es-ES"/>
        </w:rPr>
        <w:t xml:space="preserve">. </w:t>
      </w:r>
      <w:r w:rsidRPr="00A65992">
        <w:rPr>
          <w:rFonts w:ascii="Arial" w:eastAsia="Times New Roman" w:hAnsi="Arial" w:cs="Arial"/>
          <w:b/>
          <w:iCs/>
          <w:lang w:val="en-US" w:eastAsia="es-ES"/>
        </w:rPr>
        <w:t>The Stoic Philosophy of Seneca</w:t>
      </w:r>
      <w:r w:rsidRPr="00A65992">
        <w:rPr>
          <w:rFonts w:ascii="Arial" w:eastAsia="Times New Roman" w:hAnsi="Arial" w:cs="Arial"/>
          <w:b/>
          <w:lang w:val="en-US" w:eastAsia="es-ES"/>
        </w:rPr>
        <w:t xml:space="preserve">, 1958. </w:t>
      </w:r>
      <w:r w:rsidRPr="00A65992">
        <w:rPr>
          <w:rFonts w:ascii="Arial" w:eastAsia="Times New Roman" w:hAnsi="Arial" w:cs="Arial"/>
          <w:b/>
          <w:lang w:eastAsia="es-ES"/>
        </w:rPr>
        <w:t>1.</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299" w:anchor="cite_ref-3" w:history="1">
        <w:r w:rsidRPr="00A65992">
          <w:rPr>
            <w:rFonts w:ascii="Arial" w:eastAsia="Times New Roman" w:hAnsi="Arial" w:cs="Arial"/>
            <w:b/>
            <w:lang w:val="en-US" w:eastAsia="es-ES"/>
          </w:rPr>
          <w:t>↑</w:t>
        </w:r>
      </w:hyperlink>
      <w:r w:rsidRPr="00A65992">
        <w:rPr>
          <w:rFonts w:ascii="Arial" w:eastAsia="Times New Roman" w:hAnsi="Arial" w:cs="Arial"/>
          <w:b/>
          <w:lang w:val="en-US" w:eastAsia="es-ES"/>
        </w:rPr>
        <w:t xml:space="preserve"> Robin Campbell. </w:t>
      </w:r>
      <w:r w:rsidRPr="00A65992">
        <w:rPr>
          <w:rFonts w:ascii="Arial" w:eastAsia="Times New Roman" w:hAnsi="Arial" w:cs="Arial"/>
          <w:b/>
          <w:iCs/>
          <w:lang w:val="en-US" w:eastAsia="es-ES"/>
        </w:rPr>
        <w:t>Introduction to Letters from a Stoic</w:t>
      </w:r>
      <w:r w:rsidRPr="00A65992">
        <w:rPr>
          <w:rFonts w:ascii="Arial" w:eastAsia="Times New Roman" w:hAnsi="Arial" w:cs="Arial"/>
          <w:b/>
          <w:lang w:val="en-US" w:eastAsia="es-ES"/>
        </w:rPr>
        <w:t xml:space="preserve">, 1969. </w:t>
      </w:r>
      <w:r w:rsidRPr="00A65992">
        <w:rPr>
          <w:rFonts w:ascii="Arial" w:eastAsia="Times New Roman" w:hAnsi="Arial" w:cs="Arial"/>
          <w:b/>
          <w:lang w:eastAsia="es-ES"/>
        </w:rPr>
        <w:t>1.</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00" w:anchor="cite_ref-4"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 xml:space="preserve">Consolación a </w:t>
      </w:r>
      <w:proofErr w:type="spellStart"/>
      <w:r w:rsidRPr="00A65992">
        <w:rPr>
          <w:rFonts w:ascii="Arial" w:eastAsia="Times New Roman" w:hAnsi="Arial" w:cs="Arial"/>
          <w:b/>
          <w:iCs/>
          <w:lang w:eastAsia="es-ES"/>
        </w:rPr>
        <w:t>Helvia</w:t>
      </w:r>
      <w:proofErr w:type="spellEnd"/>
      <w:r w:rsidRPr="00A65992">
        <w:rPr>
          <w:rFonts w:ascii="Arial" w:eastAsia="Times New Roman" w:hAnsi="Arial" w:cs="Arial"/>
          <w:b/>
          <w:lang w:eastAsia="es-ES"/>
        </w:rPr>
        <w:t xml:space="preserve"> (</w:t>
      </w:r>
      <w:r w:rsidRPr="00A65992">
        <w:rPr>
          <w:rFonts w:ascii="Arial" w:eastAsia="Times New Roman" w:hAnsi="Arial" w:cs="Arial"/>
          <w:b/>
          <w:iCs/>
          <w:lang w:eastAsia="es-ES"/>
        </w:rPr>
        <w:t xml:space="preserve">Ad </w:t>
      </w:r>
      <w:proofErr w:type="spellStart"/>
      <w:r w:rsidRPr="00A65992">
        <w:rPr>
          <w:rFonts w:ascii="Arial" w:eastAsia="Times New Roman" w:hAnsi="Arial" w:cs="Arial"/>
          <w:b/>
          <w:iCs/>
          <w:lang w:eastAsia="es-ES"/>
        </w:rPr>
        <w:t>Helviam</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matrem</w:t>
      </w:r>
      <w:proofErr w:type="spellEnd"/>
      <w:r w:rsidRPr="00A65992">
        <w:rPr>
          <w:rFonts w:ascii="Arial" w:eastAsia="Times New Roman" w:hAnsi="Arial" w:cs="Arial"/>
          <w:b/>
          <w:iCs/>
          <w:lang w:eastAsia="es-ES"/>
        </w:rPr>
        <w:t xml:space="preserve">, de </w:t>
      </w:r>
      <w:proofErr w:type="spellStart"/>
      <w:r w:rsidRPr="00A65992">
        <w:rPr>
          <w:rFonts w:ascii="Arial" w:eastAsia="Times New Roman" w:hAnsi="Arial" w:cs="Arial"/>
          <w:b/>
          <w:iCs/>
          <w:lang w:eastAsia="es-ES"/>
        </w:rPr>
        <w:t>Consolatione</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01" w:tooltip="m:s:es:Consolación a Helvia"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en </w:t>
      </w:r>
      <w:hyperlink r:id="rId302" w:tooltip="Wikisource" w:history="1">
        <w:proofErr w:type="spellStart"/>
        <w:r w:rsidRPr="00A65992">
          <w:rPr>
            <w:rFonts w:ascii="Arial" w:eastAsia="Times New Roman" w:hAnsi="Arial" w:cs="Arial"/>
            <w:b/>
            <w:lang w:eastAsia="es-ES"/>
          </w:rPr>
          <w:t>Wikisource</w:t>
        </w:r>
        <w:proofErr w:type="spellEnd"/>
      </w:hyperlink>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03"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en el </w:t>
      </w:r>
      <w:hyperlink r:id="rId304" w:history="1">
        <w:r w:rsidRPr="00A65992">
          <w:rPr>
            <w:rFonts w:ascii="Arial" w:eastAsia="Times New Roman" w:hAnsi="Arial" w:cs="Arial"/>
            <w:b/>
            <w:lang w:eastAsia="es-ES"/>
          </w:rPr>
          <w:t>sitio</w:t>
        </w:r>
      </w:hyperlink>
      <w:r w:rsidRPr="00A65992">
        <w:rPr>
          <w:rFonts w:ascii="Arial" w:eastAsia="Times New Roman" w:hAnsi="Arial" w:cs="Arial"/>
          <w:b/>
          <w:lang w:eastAsia="es-ES"/>
        </w:rPr>
        <w:t xml:space="preserve"> de la Biblioteca de Clásicos Grecolatinos.</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05"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con índice electrónico, en el </w:t>
      </w:r>
      <w:hyperlink r:id="rId306" w:tooltip="Proyecto Perseus" w:history="1">
        <w:r w:rsidRPr="00A65992">
          <w:rPr>
            <w:rFonts w:ascii="Arial" w:eastAsia="Times New Roman" w:hAnsi="Arial" w:cs="Arial"/>
            <w:b/>
            <w:lang w:eastAsia="es-ES"/>
          </w:rPr>
          <w:t xml:space="preserve">Proyecto </w:t>
        </w:r>
        <w:proofErr w:type="spellStart"/>
        <w:r w:rsidRPr="00A65992">
          <w:rPr>
            <w:rFonts w:ascii="Arial" w:eastAsia="Times New Roman" w:hAnsi="Arial" w:cs="Arial"/>
            <w:b/>
            <w:lang w:eastAsia="es-ES"/>
          </w:rPr>
          <w:t>Perseus</w:t>
        </w:r>
        <w:proofErr w:type="spellEnd"/>
      </w:hyperlink>
      <w:r w:rsidRPr="00A65992">
        <w:rPr>
          <w:rFonts w:ascii="Arial" w:eastAsia="Times New Roman" w:hAnsi="Arial" w:cs="Arial"/>
          <w:b/>
          <w:lang w:eastAsia="es-ES"/>
        </w:rPr>
        <w:t>. Empleando el rótulo activo "</w:t>
      </w:r>
      <w:r w:rsidRPr="00A65992">
        <w:rPr>
          <w:rFonts w:ascii="Arial" w:eastAsia="Times New Roman" w:hAnsi="Arial" w:cs="Arial"/>
          <w:b/>
          <w:iCs/>
          <w:lang w:eastAsia="es-ES"/>
        </w:rPr>
        <w:t>load</w:t>
      </w:r>
      <w:r w:rsidRPr="00A65992">
        <w:rPr>
          <w:rFonts w:ascii="Arial" w:eastAsia="Times New Roman" w:hAnsi="Arial" w:cs="Arial"/>
          <w:b/>
          <w:lang w:eastAsia="es-ES"/>
        </w:rPr>
        <w:t xml:space="preserve">", que se halla en la parte superior derecha, se obtiene ayuda en </w:t>
      </w:r>
      <w:hyperlink r:id="rId307" w:tooltip="Idioma inglés" w:history="1">
        <w:r w:rsidRPr="00A65992">
          <w:rPr>
            <w:rFonts w:ascii="Arial" w:eastAsia="Times New Roman" w:hAnsi="Arial" w:cs="Arial"/>
            <w:b/>
            <w:lang w:eastAsia="es-ES"/>
          </w:rPr>
          <w:t>inglés</w:t>
        </w:r>
      </w:hyperlink>
      <w:r w:rsidRPr="00A65992">
        <w:rPr>
          <w:rFonts w:ascii="Arial" w:eastAsia="Times New Roman" w:hAnsi="Arial" w:cs="Arial"/>
          <w:b/>
          <w:lang w:eastAsia="es-ES"/>
        </w:rPr>
        <w:t xml:space="preserve"> con el vocab</w:t>
      </w:r>
      <w:r w:rsidRPr="00A65992">
        <w:rPr>
          <w:rFonts w:ascii="Arial" w:eastAsia="Times New Roman" w:hAnsi="Arial" w:cs="Arial"/>
          <w:b/>
          <w:lang w:eastAsia="es-ES"/>
        </w:rPr>
        <w:t>u</w:t>
      </w:r>
      <w:r w:rsidRPr="00A65992">
        <w:rPr>
          <w:rFonts w:ascii="Arial" w:eastAsia="Times New Roman" w:hAnsi="Arial" w:cs="Arial"/>
          <w:b/>
          <w:lang w:eastAsia="es-ES"/>
        </w:rPr>
        <w:t xml:space="preserve">lario </w:t>
      </w:r>
      <w:hyperlink r:id="rId308" w:tooltip="Latín" w:history="1">
        <w:r w:rsidRPr="00A65992">
          <w:rPr>
            <w:rFonts w:ascii="Arial" w:eastAsia="Times New Roman" w:hAnsi="Arial" w:cs="Arial"/>
            <w:b/>
            <w:lang w:eastAsia="es-ES"/>
          </w:rPr>
          <w:t>latino</w:t>
        </w:r>
      </w:hyperlink>
      <w:r w:rsidRPr="00A65992">
        <w:rPr>
          <w:rFonts w:ascii="Arial" w:eastAsia="Times New Roman" w:hAnsi="Arial" w:cs="Arial"/>
          <w:b/>
          <w:lang w:eastAsia="es-ES"/>
        </w:rPr>
        <w:t xml:space="preserve"> del texto.</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09" w:tooltip="m:s:la:Ad Helviam matrem, de Consolatione"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Wikisource</w:t>
      </w:r>
      <w:proofErr w:type="spellEnd"/>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10" w:anchor="cite_ref-5"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Hércules furioso</w:t>
      </w:r>
      <w:r w:rsidRPr="00A65992">
        <w:rPr>
          <w:rFonts w:ascii="Arial" w:eastAsia="Times New Roman" w:hAnsi="Arial" w:cs="Arial"/>
          <w:b/>
          <w:lang w:eastAsia="es-ES"/>
        </w:rPr>
        <w:t xml:space="preserve"> o </w:t>
      </w:r>
      <w:r w:rsidRPr="00A65992">
        <w:rPr>
          <w:rFonts w:ascii="Arial" w:eastAsia="Times New Roman" w:hAnsi="Arial" w:cs="Arial"/>
          <w:b/>
          <w:iCs/>
          <w:lang w:eastAsia="es-ES"/>
        </w:rPr>
        <w:t>Hércules loco</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Hercules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furens</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11"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hyperlink r:id="rId312" w:tooltip="Scribd" w:history="1">
        <w:proofErr w:type="spellStart"/>
        <w:r w:rsidRPr="00A65992">
          <w:rPr>
            <w:rFonts w:ascii="Arial" w:eastAsia="Times New Roman" w:hAnsi="Arial" w:cs="Arial"/>
            <w:b/>
            <w:lang w:eastAsia="es-ES"/>
          </w:rPr>
          <w:t>Scribd</w:t>
        </w:r>
        <w:proofErr w:type="spellEnd"/>
      </w:hyperlink>
      <w:r w:rsidRPr="00A65992">
        <w:rPr>
          <w:rFonts w:ascii="Arial" w:eastAsia="Times New Roman" w:hAnsi="Arial" w:cs="Arial"/>
          <w:b/>
          <w:lang w:eastAsia="es-ES"/>
        </w:rPr>
        <w:t>; la obra, a partir de la pág. 117 (la lista de personajes, en la 116).</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13"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14" w:anchor="cite_ref-6"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Las troyanas</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Troades</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15"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116 (la lista de personajes, en la 115).</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16"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17" w:tooltip="Las troyanas (Eurípides)" w:history="1">
        <w:r w:rsidRPr="00A65992">
          <w:rPr>
            <w:rFonts w:ascii="Arial" w:eastAsia="Times New Roman" w:hAnsi="Arial" w:cs="Arial"/>
            <w:b/>
            <w:iCs/>
            <w:lang w:eastAsia="es-ES"/>
          </w:rPr>
          <w:t>Las troyanas</w:t>
        </w:r>
      </w:hyperlink>
      <w:r w:rsidRPr="00A65992">
        <w:rPr>
          <w:rFonts w:ascii="Arial" w:eastAsia="Times New Roman" w:hAnsi="Arial" w:cs="Arial"/>
          <w:b/>
          <w:lang w:eastAsia="es-ES"/>
        </w:rPr>
        <w:t xml:space="preserve">, de </w:t>
      </w:r>
      <w:hyperlink r:id="rId318" w:tooltip="Eurípides" w:history="1">
        <w:r w:rsidRPr="00A65992">
          <w:rPr>
            <w:rFonts w:ascii="Arial" w:eastAsia="Times New Roman" w:hAnsi="Arial" w:cs="Arial"/>
            <w:b/>
            <w:lang w:eastAsia="es-ES"/>
          </w:rPr>
          <w:t>Eurípides</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19" w:anchor="cite_ref-7"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Medea</w:t>
      </w:r>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20"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en </w:t>
      </w:r>
      <w:hyperlink r:id="rId321" w:tooltip="PDF" w:history="1">
        <w:r w:rsidRPr="00A65992">
          <w:rPr>
            <w:rFonts w:ascii="Arial" w:eastAsia="Times New Roman" w:hAnsi="Arial" w:cs="Arial"/>
            <w:b/>
            <w:iCs/>
            <w:lang w:eastAsia="es-ES"/>
          </w:rPr>
          <w:t>PDF</w:t>
        </w:r>
      </w:hyperlink>
      <w:r w:rsidRPr="00A65992">
        <w:rPr>
          <w:rFonts w:ascii="Arial" w:eastAsia="Times New Roman" w:hAnsi="Arial" w:cs="Arial"/>
          <w:b/>
          <w:lang w:eastAsia="es-ES"/>
        </w:rPr>
        <w:t>.</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22"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23" w:tooltip="Medea" w:history="1">
        <w:r w:rsidRPr="00A65992">
          <w:rPr>
            <w:rFonts w:ascii="Arial" w:eastAsia="Times New Roman" w:hAnsi="Arial" w:cs="Arial"/>
            <w:b/>
            <w:lang w:eastAsia="es-ES"/>
          </w:rPr>
          <w:t>Medea</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24" w:anchor="cite_ref-8"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Hipólito</w:t>
      </w:r>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25" w:tooltip="m:s:ca:Les Tragedies de Séneca/Ipolit y Phedra" w:history="1">
        <w:r w:rsidRPr="00A65992">
          <w:rPr>
            <w:rFonts w:ascii="Arial" w:eastAsia="Times New Roman" w:hAnsi="Arial" w:cs="Arial"/>
            <w:b/>
            <w:lang w:eastAsia="es-ES"/>
          </w:rPr>
          <w:t>Texto catalán</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Wikisource</w:t>
      </w:r>
      <w:proofErr w:type="spellEnd"/>
      <w:r w:rsidRPr="00A65992">
        <w:rPr>
          <w:rFonts w:ascii="Arial" w:eastAsia="Times New Roman" w:hAnsi="Arial" w:cs="Arial"/>
          <w:b/>
          <w:lang w:eastAsia="es-ES"/>
        </w:rPr>
        <w:t>.</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26" w:tooltip="Hipólito" w:history="1">
        <w:r w:rsidRPr="00A65992">
          <w:rPr>
            <w:rFonts w:ascii="Arial" w:eastAsia="Times New Roman" w:hAnsi="Arial" w:cs="Arial"/>
            <w:b/>
            <w:lang w:eastAsia="es-ES"/>
          </w:rPr>
          <w:t>Hipólito</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27" w:anchor="cite_ref-9"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Agamenón</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Agamemnon</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28"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19 de la reproducción electrónica (la lista de personajes, en la 18).</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29"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Véanse el artículo dedicado a </w:t>
      </w:r>
      <w:hyperlink r:id="rId330" w:tooltip="Agamenón" w:history="1">
        <w:r w:rsidRPr="00A65992">
          <w:rPr>
            <w:rFonts w:ascii="Arial" w:eastAsia="Times New Roman" w:hAnsi="Arial" w:cs="Arial"/>
            <w:b/>
            <w:lang w:eastAsia="es-ES"/>
          </w:rPr>
          <w:t>Agamenón</w:t>
        </w:r>
      </w:hyperlink>
      <w:r w:rsidRPr="00A65992">
        <w:rPr>
          <w:rFonts w:ascii="Arial" w:eastAsia="Times New Roman" w:hAnsi="Arial" w:cs="Arial"/>
          <w:b/>
          <w:lang w:eastAsia="es-ES"/>
        </w:rPr>
        <w:t xml:space="preserve"> y el dedicado a la </w:t>
      </w:r>
      <w:hyperlink r:id="rId331" w:tooltip="Agamenón (obra)" w:history="1">
        <w:r w:rsidRPr="00A65992">
          <w:rPr>
            <w:rFonts w:ascii="Arial" w:eastAsia="Times New Roman" w:hAnsi="Arial" w:cs="Arial"/>
            <w:b/>
            <w:lang w:eastAsia="es-ES"/>
          </w:rPr>
          <w:t>trag</w:t>
        </w:r>
        <w:r w:rsidRPr="00A65992">
          <w:rPr>
            <w:rFonts w:ascii="Arial" w:eastAsia="Times New Roman" w:hAnsi="Arial" w:cs="Arial"/>
            <w:b/>
            <w:lang w:eastAsia="es-ES"/>
          </w:rPr>
          <w:t>e</w:t>
        </w:r>
        <w:r w:rsidRPr="00A65992">
          <w:rPr>
            <w:rFonts w:ascii="Arial" w:eastAsia="Times New Roman" w:hAnsi="Arial" w:cs="Arial"/>
            <w:b/>
            <w:lang w:eastAsia="es-ES"/>
          </w:rPr>
          <w:t>dia homónima</w:t>
        </w:r>
      </w:hyperlink>
      <w:r w:rsidRPr="00A65992">
        <w:rPr>
          <w:rFonts w:ascii="Arial" w:eastAsia="Times New Roman" w:hAnsi="Arial" w:cs="Arial"/>
          <w:b/>
          <w:lang w:eastAsia="es-ES"/>
        </w:rPr>
        <w:t xml:space="preserve"> de </w:t>
      </w:r>
      <w:hyperlink r:id="rId332" w:tooltip="Esquilo" w:history="1">
        <w:r w:rsidRPr="00A65992">
          <w:rPr>
            <w:rFonts w:ascii="Arial" w:eastAsia="Times New Roman" w:hAnsi="Arial" w:cs="Arial"/>
            <w:b/>
            <w:lang w:eastAsia="es-ES"/>
          </w:rPr>
          <w:t>Esquilo</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33" w:anchor="cite_ref-10"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Tiestes</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Thyestes</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34" w:tooltip="m:s:ca:Les Tragedies de Séneca/Tiestes e Atreu" w:history="1">
        <w:r w:rsidRPr="00A65992">
          <w:rPr>
            <w:rFonts w:ascii="Arial" w:eastAsia="Times New Roman" w:hAnsi="Arial" w:cs="Arial"/>
            <w:b/>
            <w:lang w:eastAsia="es-ES"/>
          </w:rPr>
          <w:t>Texto catalán</w:t>
        </w:r>
      </w:hyperlink>
      <w:r w:rsidRPr="00A65992">
        <w:rPr>
          <w:rFonts w:ascii="Arial" w:eastAsia="Times New Roman" w:hAnsi="Arial" w:cs="Arial"/>
          <w:b/>
          <w:lang w:eastAsia="es-ES"/>
        </w:rPr>
        <w:t xml:space="preserve">, con su </w:t>
      </w:r>
      <w:hyperlink r:id="rId335" w:tooltip="Proemio" w:history="1">
        <w:r w:rsidRPr="00A65992">
          <w:rPr>
            <w:rFonts w:ascii="Arial" w:eastAsia="Times New Roman" w:hAnsi="Arial" w:cs="Arial"/>
            <w:b/>
            <w:lang w:eastAsia="es-ES"/>
          </w:rPr>
          <w:t>proemio</w:t>
        </w:r>
      </w:hyperlink>
      <w:r w:rsidRPr="00A65992">
        <w:rPr>
          <w:rFonts w:ascii="Arial" w:eastAsia="Times New Roman" w:hAnsi="Arial" w:cs="Arial"/>
          <w:b/>
          <w:lang w:eastAsia="es-ES"/>
        </w:rPr>
        <w:t xml:space="preserve">, en </w:t>
      </w:r>
      <w:hyperlink r:id="rId336" w:tooltip="Wikisource" w:history="1">
        <w:proofErr w:type="spellStart"/>
        <w:r w:rsidRPr="00A65992">
          <w:rPr>
            <w:rFonts w:ascii="Arial" w:eastAsia="Times New Roman" w:hAnsi="Arial" w:cs="Arial"/>
            <w:b/>
            <w:lang w:eastAsia="es-ES"/>
          </w:rPr>
          <w:t>Wikisource</w:t>
        </w:r>
        <w:proofErr w:type="spellEnd"/>
      </w:hyperlink>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37" w:history="1">
        <w:r w:rsidRPr="00A65992">
          <w:rPr>
            <w:rFonts w:ascii="Arial" w:eastAsia="Times New Roman" w:hAnsi="Arial" w:cs="Arial"/>
            <w:b/>
            <w:lang w:eastAsia="es-ES"/>
          </w:rPr>
          <w:t>Texto italiano</w:t>
        </w:r>
      </w:hyperlink>
      <w:r w:rsidRPr="00A65992">
        <w:rPr>
          <w:rFonts w:ascii="Arial" w:eastAsia="Times New Roman" w:hAnsi="Arial" w:cs="Arial"/>
          <w:b/>
          <w:lang w:eastAsia="es-ES"/>
        </w:rPr>
        <w:t xml:space="preserve"> en </w:t>
      </w:r>
      <w:r w:rsidRPr="00A65992">
        <w:rPr>
          <w:rFonts w:ascii="Arial" w:eastAsia="Times New Roman" w:hAnsi="Arial" w:cs="Arial"/>
          <w:b/>
          <w:iCs/>
          <w:lang w:eastAsia="es-ES"/>
        </w:rPr>
        <w:t>PDF</w:t>
      </w:r>
      <w:r w:rsidRPr="00A65992">
        <w:rPr>
          <w:rFonts w:ascii="Arial" w:eastAsia="Times New Roman" w:hAnsi="Arial" w:cs="Arial"/>
          <w:b/>
          <w:lang w:eastAsia="es-ES"/>
        </w:rPr>
        <w:t>.</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38"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39" w:tooltip="Tiestes" w:history="1">
        <w:r w:rsidRPr="00A65992">
          <w:rPr>
            <w:rFonts w:ascii="Arial" w:eastAsia="Times New Roman" w:hAnsi="Arial" w:cs="Arial"/>
            <w:b/>
            <w:lang w:eastAsia="es-ES"/>
          </w:rPr>
          <w:t>Tiestes</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40" w:anchor="cite_ref-11"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 xml:space="preserve">Hércules </w:t>
      </w:r>
      <w:proofErr w:type="spellStart"/>
      <w:r w:rsidRPr="00A65992">
        <w:rPr>
          <w:rFonts w:ascii="Arial" w:eastAsia="Times New Roman" w:hAnsi="Arial" w:cs="Arial"/>
          <w:b/>
          <w:iCs/>
          <w:lang w:eastAsia="es-ES"/>
        </w:rPr>
        <w:t>Eteo</w:t>
      </w:r>
      <w:proofErr w:type="spellEnd"/>
      <w:r w:rsidRPr="00A65992">
        <w:rPr>
          <w:rFonts w:ascii="Arial" w:eastAsia="Times New Roman" w:hAnsi="Arial" w:cs="Arial"/>
          <w:b/>
          <w:lang w:eastAsia="es-ES"/>
        </w:rPr>
        <w:t xml:space="preserve"> o </w:t>
      </w:r>
      <w:hyperlink r:id="rId341" w:tooltip="Heracles" w:history="1">
        <w:r w:rsidRPr="00A65992">
          <w:rPr>
            <w:rFonts w:ascii="Arial" w:eastAsia="Times New Roman" w:hAnsi="Arial" w:cs="Arial"/>
            <w:b/>
            <w:iCs/>
            <w:lang w:eastAsia="es-ES"/>
          </w:rPr>
          <w:t>Hércules</w:t>
        </w:r>
      </w:hyperlink>
      <w:r w:rsidRPr="00A65992">
        <w:rPr>
          <w:rFonts w:ascii="Arial" w:eastAsia="Times New Roman" w:hAnsi="Arial" w:cs="Arial"/>
          <w:b/>
          <w:iCs/>
          <w:lang w:eastAsia="es-ES"/>
        </w:rPr>
        <w:t xml:space="preserve"> en el </w:t>
      </w:r>
      <w:hyperlink r:id="rId342" w:tooltip="Monte Eta" w:history="1">
        <w:r w:rsidRPr="00A65992">
          <w:rPr>
            <w:rFonts w:ascii="Arial" w:eastAsia="Times New Roman" w:hAnsi="Arial" w:cs="Arial"/>
            <w:b/>
            <w:iCs/>
            <w:lang w:eastAsia="es-ES"/>
          </w:rPr>
          <w:t>Eta</w:t>
        </w:r>
      </w:hyperlink>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Hercules</w:t>
      </w:r>
      <w:proofErr w:type="spellEnd"/>
      <w:r w:rsidRPr="00A65992">
        <w:rPr>
          <w:rFonts w:ascii="Arial" w:eastAsia="Times New Roman" w:hAnsi="Arial" w:cs="Arial"/>
          <w:b/>
          <w:iCs/>
          <w:lang w:eastAsia="es-ES"/>
        </w:rPr>
        <w:t xml:space="preserve"> </w:t>
      </w:r>
      <w:proofErr w:type="spellStart"/>
      <w:r w:rsidRPr="00A65992">
        <w:rPr>
          <w:rFonts w:ascii="Arial" w:eastAsia="Times New Roman" w:hAnsi="Arial" w:cs="Arial"/>
          <w:b/>
          <w:iCs/>
          <w:lang w:eastAsia="es-ES"/>
        </w:rPr>
        <w:t>Oetaeus</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43"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20 de la reproducción electrónica (la lista de personajes, en la 19).</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44"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45" w:anchor="cite_ref-12"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Las fenicias</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Phoenissae</w:t>
      </w:r>
      <w:proofErr w:type="spellEnd"/>
      <w:r w:rsidRPr="00A65992">
        <w:rPr>
          <w:rFonts w:ascii="Arial" w:eastAsia="Times New Roman" w:hAnsi="Arial" w:cs="Arial"/>
          <w:b/>
          <w:lang w:eastAsia="es-ES"/>
        </w:rPr>
        <w:t>).</w:t>
      </w:r>
    </w:p>
    <w:p w:rsidR="00237C20" w:rsidRDefault="00A65992" w:rsidP="00237C20">
      <w:pPr>
        <w:numPr>
          <w:ilvl w:val="2"/>
          <w:numId w:val="7"/>
        </w:numPr>
        <w:spacing w:after="0" w:line="240" w:lineRule="auto"/>
        <w:ind w:left="1440"/>
        <w:jc w:val="both"/>
        <w:rPr>
          <w:rFonts w:ascii="Arial" w:eastAsia="Times New Roman" w:hAnsi="Arial" w:cs="Arial"/>
          <w:b/>
          <w:lang w:eastAsia="es-ES"/>
        </w:rPr>
      </w:pPr>
      <w:hyperlink r:id="rId346"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114 de la reproducción electrónica (la lista de personajes, en la 113).</w:t>
      </w:r>
    </w:p>
    <w:p w:rsidR="00A65992" w:rsidRPr="00237C20" w:rsidRDefault="00A65992" w:rsidP="00237C20">
      <w:pPr>
        <w:numPr>
          <w:ilvl w:val="2"/>
          <w:numId w:val="7"/>
        </w:numPr>
        <w:spacing w:after="0" w:line="240" w:lineRule="auto"/>
        <w:ind w:left="1440"/>
        <w:jc w:val="both"/>
        <w:rPr>
          <w:rFonts w:ascii="Arial" w:eastAsia="Times New Roman" w:hAnsi="Arial" w:cs="Arial"/>
          <w:b/>
          <w:lang w:eastAsia="es-ES"/>
        </w:rPr>
      </w:pPr>
      <w:r w:rsidRPr="00237C20">
        <w:rPr>
          <w:rFonts w:ascii="Arial" w:eastAsia="Times New Roman" w:hAnsi="Arial" w:cs="Arial"/>
          <w:b/>
          <w:lang w:eastAsia="es-ES"/>
        </w:rPr>
        <w:fldChar w:fldCharType="begin"/>
      </w:r>
      <w:r w:rsidRPr="00237C20">
        <w:rPr>
          <w:rFonts w:ascii="Arial" w:eastAsia="Times New Roman" w:hAnsi="Arial" w:cs="Arial"/>
          <w:b/>
          <w:lang w:eastAsia="es-ES"/>
        </w:rPr>
        <w:instrText xml:space="preserve"> HYPERLINK "http://www.perseus.tufts.edu/hopper/text?doc=Perseus%3atext%3a2007.01.0009" </w:instrText>
      </w:r>
      <w:r w:rsidRPr="00237C20">
        <w:rPr>
          <w:rFonts w:ascii="Arial" w:eastAsia="Times New Roman" w:hAnsi="Arial" w:cs="Arial"/>
          <w:b/>
          <w:lang w:eastAsia="es-ES"/>
        </w:rPr>
        <w:fldChar w:fldCharType="separate"/>
      </w:r>
      <w:r w:rsidRPr="00237C20">
        <w:rPr>
          <w:rFonts w:ascii="Arial" w:eastAsia="Times New Roman" w:hAnsi="Arial" w:cs="Arial"/>
          <w:b/>
          <w:lang w:eastAsia="es-ES"/>
        </w:rPr>
        <w:t>Texto latino</w:t>
      </w:r>
      <w:r w:rsidRPr="00237C20">
        <w:rPr>
          <w:rFonts w:ascii="Arial" w:eastAsia="Times New Roman" w:hAnsi="Arial" w:cs="Arial"/>
          <w:b/>
          <w:lang w:eastAsia="es-ES"/>
        </w:rPr>
        <w:fldChar w:fldCharType="end"/>
      </w:r>
      <w:r w:rsidRPr="00237C20">
        <w:rPr>
          <w:rFonts w:ascii="Arial" w:eastAsia="Times New Roman" w:hAnsi="Arial" w:cs="Arial"/>
          <w:b/>
          <w:lang w:eastAsia="es-ES"/>
        </w:rPr>
        <w:t xml:space="preserve"> en el Proyecto </w:t>
      </w:r>
      <w:proofErr w:type="spellStart"/>
      <w:r w:rsidRPr="00237C20">
        <w:rPr>
          <w:rFonts w:ascii="Arial" w:eastAsia="Times New Roman" w:hAnsi="Arial" w:cs="Arial"/>
          <w:b/>
          <w:lang w:eastAsia="es-ES"/>
        </w:rPr>
        <w:t>Perseus</w:t>
      </w:r>
      <w:proofErr w:type="spellEnd"/>
      <w:r w:rsidRPr="00237C20">
        <w:rPr>
          <w:rFonts w:ascii="Arial" w:eastAsia="Times New Roman" w:hAnsi="Arial" w:cs="Arial"/>
          <w:b/>
          <w:lang w:eastAsia="es-ES"/>
        </w:rPr>
        <w:t>, con las características indic</w:t>
      </w:r>
      <w:r w:rsidRPr="00237C20">
        <w:rPr>
          <w:rFonts w:ascii="Arial" w:eastAsia="Times New Roman" w:hAnsi="Arial" w:cs="Arial"/>
          <w:b/>
          <w:lang w:eastAsia="es-ES"/>
        </w:rPr>
        <w:t>a</w:t>
      </w:r>
      <w:r w:rsidRPr="00237C20">
        <w:rPr>
          <w:rFonts w:ascii="Arial" w:eastAsia="Times New Roman" w:hAnsi="Arial" w:cs="Arial"/>
          <w:b/>
          <w:lang w:eastAsia="es-ES"/>
        </w:rPr>
        <w:t>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la tragedia </w:t>
      </w:r>
      <w:hyperlink r:id="rId347" w:tooltip="Las fenicias" w:history="1">
        <w:r w:rsidRPr="00A65992">
          <w:rPr>
            <w:rFonts w:ascii="Arial" w:eastAsia="Times New Roman" w:hAnsi="Arial" w:cs="Arial"/>
            <w:b/>
            <w:iCs/>
            <w:lang w:eastAsia="es-ES"/>
          </w:rPr>
          <w:t>Las fenicias</w:t>
        </w:r>
      </w:hyperlink>
      <w:r w:rsidRPr="00A65992">
        <w:rPr>
          <w:rFonts w:ascii="Arial" w:eastAsia="Times New Roman" w:hAnsi="Arial" w:cs="Arial"/>
          <w:b/>
          <w:lang w:eastAsia="es-ES"/>
        </w:rPr>
        <w:t xml:space="preserve">, de </w:t>
      </w:r>
      <w:hyperlink r:id="rId348" w:tooltip="Eurípides" w:history="1">
        <w:r w:rsidRPr="00A65992">
          <w:rPr>
            <w:rFonts w:ascii="Arial" w:eastAsia="Times New Roman" w:hAnsi="Arial" w:cs="Arial"/>
            <w:b/>
            <w:lang w:eastAsia="es-ES"/>
          </w:rPr>
          <w:t>Eurípides</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49" w:anchor="cite_ref-13"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Fedra</w:t>
      </w:r>
      <w:r w:rsidRPr="00A65992">
        <w:rPr>
          <w:rFonts w:ascii="Arial" w:eastAsia="Times New Roman" w:hAnsi="Arial" w:cs="Arial"/>
          <w:b/>
          <w:lang w:eastAsia="es-ES"/>
        </w:rPr>
        <w:t xml:space="preserve"> (</w:t>
      </w:r>
      <w:proofErr w:type="spellStart"/>
      <w:r w:rsidRPr="00A65992">
        <w:rPr>
          <w:rFonts w:ascii="Arial" w:eastAsia="Times New Roman" w:hAnsi="Arial" w:cs="Arial"/>
          <w:b/>
          <w:iCs/>
          <w:lang w:eastAsia="es-ES"/>
        </w:rPr>
        <w:t>Phaedra</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50" w:history="1">
        <w:r w:rsidRPr="00A65992">
          <w:rPr>
            <w:rFonts w:ascii="Arial" w:eastAsia="Times New Roman" w:hAnsi="Arial" w:cs="Arial"/>
            <w:b/>
            <w:lang w:eastAsia="es-ES"/>
          </w:rPr>
          <w:t>Texto bilingüe latín - español</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5 del libro (pág. 6 de la reproducción electrónica).</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51"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52" w:tooltip="Fedra" w:history="1">
        <w:r w:rsidRPr="00A65992">
          <w:rPr>
            <w:rFonts w:ascii="Arial" w:eastAsia="Times New Roman" w:hAnsi="Arial" w:cs="Arial"/>
            <w:b/>
            <w:lang w:eastAsia="es-ES"/>
          </w:rPr>
          <w:t>Fedra</w:t>
        </w:r>
      </w:hyperlink>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53" w:anchor="cite_ref-14"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Octavia</w:t>
      </w:r>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54"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con introducción, en </w:t>
      </w:r>
      <w:proofErr w:type="spellStart"/>
      <w:r w:rsidRPr="00A65992">
        <w:rPr>
          <w:rFonts w:ascii="Arial" w:eastAsia="Times New Roman" w:hAnsi="Arial" w:cs="Arial"/>
          <w:b/>
          <w:lang w:eastAsia="es-ES"/>
        </w:rPr>
        <w:t>Scribd</w:t>
      </w:r>
      <w:proofErr w:type="spellEnd"/>
      <w:r w:rsidRPr="00A65992">
        <w:rPr>
          <w:rFonts w:ascii="Arial" w:eastAsia="Times New Roman" w:hAnsi="Arial" w:cs="Arial"/>
          <w:b/>
          <w:lang w:eastAsia="es-ES"/>
        </w:rPr>
        <w:t>; la obra, a partir de la pág. 23 de la reproducción electrónica (la lista de personajes, en la 22).</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55"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el Proyecto </w:t>
      </w:r>
      <w:proofErr w:type="spellStart"/>
      <w:r w:rsidRPr="00A65992">
        <w:rPr>
          <w:rFonts w:ascii="Arial" w:eastAsia="Times New Roman" w:hAnsi="Arial" w:cs="Arial"/>
          <w:b/>
          <w:lang w:eastAsia="es-ES"/>
        </w:rPr>
        <w:t>Perseus</w:t>
      </w:r>
      <w:proofErr w:type="spellEnd"/>
      <w:r w:rsidRPr="00A65992">
        <w:rPr>
          <w:rFonts w:ascii="Arial" w:eastAsia="Times New Roman" w:hAnsi="Arial" w:cs="Arial"/>
          <w:b/>
          <w:lang w:eastAsia="es-ES"/>
        </w:rPr>
        <w:t>, con las características indicadas antes.</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r w:rsidRPr="00A65992">
        <w:rPr>
          <w:rFonts w:ascii="Arial" w:eastAsia="Times New Roman" w:hAnsi="Arial" w:cs="Arial"/>
          <w:b/>
          <w:lang w:eastAsia="es-ES"/>
        </w:rPr>
        <w:t xml:space="preserve">Véase el artículo dedicado a </w:t>
      </w:r>
      <w:hyperlink r:id="rId356" w:tooltip="Claudia Octavia" w:history="1">
        <w:r w:rsidRPr="00A65992">
          <w:rPr>
            <w:rFonts w:ascii="Arial" w:eastAsia="Times New Roman" w:hAnsi="Arial" w:cs="Arial"/>
            <w:b/>
            <w:lang w:eastAsia="es-ES"/>
          </w:rPr>
          <w:t>Octavia</w:t>
        </w:r>
      </w:hyperlink>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57" w:anchor="cite_ref-15"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Cuestiones naturales</w:t>
      </w:r>
      <w:r w:rsidRPr="00A65992">
        <w:rPr>
          <w:rFonts w:ascii="Arial" w:eastAsia="Times New Roman" w:hAnsi="Arial" w:cs="Arial"/>
          <w:b/>
          <w:lang w:eastAsia="es-ES"/>
        </w:rPr>
        <w:t xml:space="preserve"> (</w:t>
      </w:r>
      <w:r w:rsidRPr="00A65992">
        <w:rPr>
          <w:rFonts w:ascii="Arial" w:eastAsia="Times New Roman" w:hAnsi="Arial" w:cs="Arial"/>
          <w:b/>
          <w:iCs/>
          <w:lang w:eastAsia="es-ES"/>
        </w:rPr>
        <w:t xml:space="preserve">Naturales </w:t>
      </w:r>
      <w:proofErr w:type="spellStart"/>
      <w:r w:rsidRPr="00A65992">
        <w:rPr>
          <w:rFonts w:ascii="Arial" w:eastAsia="Times New Roman" w:hAnsi="Arial" w:cs="Arial"/>
          <w:b/>
          <w:iCs/>
          <w:lang w:eastAsia="es-ES"/>
        </w:rPr>
        <w:t>quaestiones</w:t>
      </w:r>
      <w:proofErr w:type="spellEnd"/>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58" w:history="1">
        <w:r w:rsidRPr="00A65992">
          <w:rPr>
            <w:rFonts w:ascii="Arial" w:eastAsia="Times New Roman" w:hAnsi="Arial" w:cs="Arial"/>
            <w:b/>
            <w:lang w:eastAsia="es-ES"/>
          </w:rPr>
          <w:t>Texto español</w:t>
        </w:r>
      </w:hyperlink>
      <w:r w:rsidRPr="00A65992">
        <w:rPr>
          <w:rFonts w:ascii="Arial" w:eastAsia="Times New Roman" w:hAnsi="Arial" w:cs="Arial"/>
          <w:b/>
          <w:lang w:eastAsia="es-ES"/>
        </w:rPr>
        <w:t xml:space="preserve"> en el </w:t>
      </w:r>
      <w:hyperlink r:id="rId359" w:history="1">
        <w:r w:rsidRPr="00A65992">
          <w:rPr>
            <w:rFonts w:ascii="Arial" w:eastAsia="Times New Roman" w:hAnsi="Arial" w:cs="Arial"/>
            <w:b/>
            <w:lang w:eastAsia="es-ES"/>
          </w:rPr>
          <w:t>sitio</w:t>
        </w:r>
      </w:hyperlink>
      <w:r w:rsidRPr="00A65992">
        <w:rPr>
          <w:rFonts w:ascii="Arial" w:eastAsia="Times New Roman" w:hAnsi="Arial" w:cs="Arial"/>
          <w:b/>
          <w:lang w:eastAsia="es-ES"/>
        </w:rPr>
        <w:t xml:space="preserve"> de la Biblioteca de Clásicos Grecolatinos.</w:t>
      </w:r>
    </w:p>
    <w:p w:rsidR="00A65992" w:rsidRPr="00A65992" w:rsidRDefault="00A65992" w:rsidP="00A65992">
      <w:pPr>
        <w:numPr>
          <w:ilvl w:val="3"/>
          <w:numId w:val="7"/>
        </w:numPr>
        <w:spacing w:after="0" w:line="240" w:lineRule="auto"/>
        <w:ind w:left="2160"/>
        <w:jc w:val="both"/>
        <w:rPr>
          <w:rFonts w:ascii="Arial" w:eastAsia="Times New Roman" w:hAnsi="Arial" w:cs="Arial"/>
          <w:b/>
          <w:lang w:eastAsia="es-ES"/>
        </w:rPr>
      </w:pPr>
      <w:hyperlink r:id="rId360" w:tooltip="m:s:la:Quaestiones Naturales" w:history="1">
        <w:r w:rsidRPr="00A65992">
          <w:rPr>
            <w:rFonts w:ascii="Arial" w:eastAsia="Times New Roman" w:hAnsi="Arial" w:cs="Arial"/>
            <w:b/>
            <w:lang w:eastAsia="es-ES"/>
          </w:rPr>
          <w:t>Texto latino</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Wikisource</w:t>
      </w:r>
      <w:proofErr w:type="spellEnd"/>
      <w:r w:rsidRPr="00A65992">
        <w:rPr>
          <w:rFonts w:ascii="Arial" w:eastAsia="Times New Roman" w:hAnsi="Arial" w:cs="Arial"/>
          <w:b/>
          <w:lang w:eastAsia="es-ES"/>
        </w:rPr>
        <w:t>.</w:t>
      </w:r>
    </w:p>
    <w:p w:rsidR="00A65992" w:rsidRPr="00A65992" w:rsidRDefault="00A65992" w:rsidP="00A65992">
      <w:pPr>
        <w:numPr>
          <w:ilvl w:val="1"/>
          <w:numId w:val="7"/>
        </w:numPr>
        <w:spacing w:after="0" w:line="240" w:lineRule="auto"/>
        <w:ind w:left="720"/>
        <w:jc w:val="both"/>
        <w:rPr>
          <w:rFonts w:ascii="Arial" w:eastAsia="Times New Roman" w:hAnsi="Arial" w:cs="Arial"/>
          <w:b/>
          <w:lang w:eastAsia="es-ES"/>
        </w:rPr>
      </w:pPr>
      <w:hyperlink r:id="rId361" w:anchor="cite_ref-16" w:history="1">
        <w:r w:rsidRPr="00A65992">
          <w:rPr>
            <w:rFonts w:ascii="Arial" w:eastAsia="Times New Roman" w:hAnsi="Arial" w:cs="Arial"/>
            <w:b/>
            <w:lang w:eastAsia="es-ES"/>
          </w:rPr>
          <w:t>↑</w:t>
        </w:r>
      </w:hyperlink>
      <w:r w:rsidRPr="00A65992">
        <w:rPr>
          <w:rFonts w:ascii="Arial" w:eastAsia="Times New Roman" w:hAnsi="Arial" w:cs="Arial"/>
          <w:b/>
          <w:lang w:eastAsia="es-ES"/>
        </w:rPr>
        <w:t xml:space="preserve"> </w:t>
      </w:r>
      <w:r w:rsidRPr="00A65992">
        <w:rPr>
          <w:rFonts w:ascii="Arial" w:eastAsia="Times New Roman" w:hAnsi="Arial" w:cs="Arial"/>
          <w:b/>
          <w:iCs/>
          <w:lang w:eastAsia="es-ES"/>
        </w:rPr>
        <w:t>Epístolas de Pablo a Séneca y de Séneca a Pablo</w:t>
      </w:r>
      <w:r w:rsidRPr="00A65992">
        <w:rPr>
          <w:rFonts w:ascii="Arial" w:eastAsia="Times New Roman" w:hAnsi="Arial" w:cs="Arial"/>
          <w:b/>
          <w:lang w:eastAsia="es-ES"/>
        </w:rPr>
        <w:t>.</w:t>
      </w:r>
    </w:p>
    <w:p w:rsidR="00A65992" w:rsidRPr="00A65992" w:rsidRDefault="00A65992" w:rsidP="00A65992">
      <w:pPr>
        <w:numPr>
          <w:ilvl w:val="2"/>
          <w:numId w:val="7"/>
        </w:numPr>
        <w:spacing w:after="0" w:line="240" w:lineRule="auto"/>
        <w:ind w:left="1440"/>
        <w:jc w:val="both"/>
        <w:rPr>
          <w:rFonts w:ascii="Arial" w:eastAsia="Times New Roman" w:hAnsi="Arial" w:cs="Arial"/>
          <w:b/>
          <w:lang w:eastAsia="es-ES"/>
        </w:rPr>
      </w:pPr>
      <w:hyperlink r:id="rId362" w:tooltip="m:s:en:Correspondence of Paul and Seneca (William Wake)" w:history="1">
        <w:r w:rsidRPr="00A65992">
          <w:rPr>
            <w:rFonts w:ascii="Arial" w:eastAsia="Times New Roman" w:hAnsi="Arial" w:cs="Arial"/>
            <w:b/>
            <w:lang w:eastAsia="es-ES"/>
          </w:rPr>
          <w:t>Texto inglés</w:t>
        </w:r>
      </w:hyperlink>
      <w:r w:rsidRPr="00A65992">
        <w:rPr>
          <w:rFonts w:ascii="Arial" w:eastAsia="Times New Roman" w:hAnsi="Arial" w:cs="Arial"/>
          <w:b/>
          <w:lang w:eastAsia="es-ES"/>
        </w:rPr>
        <w:t xml:space="preserve"> en </w:t>
      </w:r>
      <w:proofErr w:type="spellStart"/>
      <w:r w:rsidRPr="00A65992">
        <w:rPr>
          <w:rFonts w:ascii="Arial" w:eastAsia="Times New Roman" w:hAnsi="Arial" w:cs="Arial"/>
          <w:b/>
          <w:lang w:eastAsia="es-ES"/>
        </w:rPr>
        <w:t>Wikisource</w:t>
      </w:r>
      <w:proofErr w:type="spellEnd"/>
      <w:r w:rsidRPr="00A65992">
        <w:rPr>
          <w:rFonts w:ascii="Arial" w:eastAsia="Times New Roman" w:hAnsi="Arial" w:cs="Arial"/>
          <w:b/>
          <w:lang w:eastAsia="es-ES"/>
        </w:rPr>
        <w:t>.</w:t>
      </w:r>
    </w:p>
    <w:p w:rsidR="00134523" w:rsidRDefault="00134523"/>
    <w:sectPr w:rsidR="00134523" w:rsidSect="001345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24B"/>
    <w:multiLevelType w:val="multilevel"/>
    <w:tmpl w:val="450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00B6A"/>
    <w:multiLevelType w:val="multilevel"/>
    <w:tmpl w:val="2CB4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37E6C"/>
    <w:multiLevelType w:val="multilevel"/>
    <w:tmpl w:val="7B5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1020F"/>
    <w:multiLevelType w:val="multilevel"/>
    <w:tmpl w:val="3DC8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76CBE"/>
    <w:multiLevelType w:val="multilevel"/>
    <w:tmpl w:val="11BCD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A6B56"/>
    <w:multiLevelType w:val="multilevel"/>
    <w:tmpl w:val="0474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121C8"/>
    <w:multiLevelType w:val="multilevel"/>
    <w:tmpl w:val="6A34E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autoHyphenation/>
  <w:hyphenationZone w:val="425"/>
  <w:characterSpacingControl w:val="doNotCompress"/>
  <w:compat/>
  <w:rsids>
    <w:rsidRoot w:val="00A65992"/>
    <w:rsid w:val="00134523"/>
    <w:rsid w:val="00237C20"/>
    <w:rsid w:val="00A659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3"/>
  </w:style>
  <w:style w:type="paragraph" w:styleId="Ttulo1">
    <w:name w:val="heading 1"/>
    <w:basedOn w:val="Normal"/>
    <w:link w:val="Ttulo1Car"/>
    <w:uiPriority w:val="9"/>
    <w:qFormat/>
    <w:rsid w:val="00A65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6599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6599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99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6599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6599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A65992"/>
    <w:rPr>
      <w:color w:val="0000FF"/>
      <w:u w:val="single"/>
    </w:rPr>
  </w:style>
  <w:style w:type="paragraph" w:styleId="HTMLconformatoprevio">
    <w:name w:val="HTML Preformatted"/>
    <w:basedOn w:val="Normal"/>
    <w:link w:val="HTMLconformatoprevioCar"/>
    <w:uiPriority w:val="99"/>
    <w:semiHidden/>
    <w:unhideWhenUsed/>
    <w:rsid w:val="00A65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65992"/>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A65992"/>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A65992"/>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A65992"/>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A65992"/>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A65992"/>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A65992"/>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A65992"/>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A65992"/>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A65992"/>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A65992"/>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A65992"/>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A65992"/>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A65992"/>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A65992"/>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A65992"/>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A65992"/>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A65992"/>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A65992"/>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A65992"/>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A65992"/>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A65992"/>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A65992"/>
  </w:style>
  <w:style w:type="character" w:customStyle="1" w:styleId="mw-geshi">
    <w:name w:val="mw-geshi"/>
    <w:basedOn w:val="Fuentedeprrafopredeter"/>
    <w:rsid w:val="00A65992"/>
    <w:rPr>
      <w:rFonts w:ascii="Courier New" w:hAnsi="Courier New" w:cs="Courier New" w:hint="default"/>
    </w:rPr>
  </w:style>
  <w:style w:type="paragraph" w:customStyle="1" w:styleId="subtitle1">
    <w:name w:val="subtitle1"/>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A65992"/>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A6599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A65992"/>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A65992"/>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A65992"/>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A65992"/>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A65992"/>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A65992"/>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A659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A6599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toctoggle">
    <w:name w:val="toctoggle"/>
    <w:basedOn w:val="Fuentedeprrafopredeter"/>
    <w:rsid w:val="00A65992"/>
  </w:style>
  <w:style w:type="character" w:customStyle="1" w:styleId="tocnumber">
    <w:name w:val="tocnumber"/>
    <w:basedOn w:val="Fuentedeprrafopredeter"/>
    <w:rsid w:val="00A65992"/>
  </w:style>
  <w:style w:type="character" w:customStyle="1" w:styleId="toctext">
    <w:name w:val="toctext"/>
    <w:basedOn w:val="Fuentedeprrafopredeter"/>
    <w:rsid w:val="00A65992"/>
  </w:style>
  <w:style w:type="character" w:customStyle="1" w:styleId="editsection">
    <w:name w:val="editsection"/>
    <w:basedOn w:val="Fuentedeprrafopredeter"/>
    <w:rsid w:val="00A65992"/>
  </w:style>
  <w:style w:type="character" w:customStyle="1" w:styleId="mw-headline">
    <w:name w:val="mw-headline"/>
    <w:basedOn w:val="Fuentedeprrafopredeter"/>
    <w:rsid w:val="00A65992"/>
  </w:style>
  <w:style w:type="character" w:customStyle="1" w:styleId="corchete-llamada1">
    <w:name w:val="corchete-llamada1"/>
    <w:basedOn w:val="Fuentedeprrafopredeter"/>
    <w:rsid w:val="00A65992"/>
    <w:rPr>
      <w:vanish/>
      <w:webHidden w:val="0"/>
      <w:specVanish w:val="0"/>
    </w:rPr>
  </w:style>
  <w:style w:type="character" w:customStyle="1" w:styleId="mw-cite-backlink">
    <w:name w:val="mw-cite-backlink"/>
    <w:basedOn w:val="Fuentedeprrafopredeter"/>
    <w:rsid w:val="00A65992"/>
  </w:style>
  <w:style w:type="character" w:customStyle="1" w:styleId="reference-text">
    <w:name w:val="reference-text"/>
    <w:basedOn w:val="Fuentedeprrafopredeter"/>
    <w:rsid w:val="00A65992"/>
  </w:style>
  <w:style w:type="paragraph" w:styleId="Textodeglobo">
    <w:name w:val="Balloon Text"/>
    <w:basedOn w:val="Normal"/>
    <w:link w:val="TextodegloboCar"/>
    <w:uiPriority w:val="99"/>
    <w:semiHidden/>
    <w:unhideWhenUsed/>
    <w:rsid w:val="00A65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974425">
      <w:bodyDiv w:val="1"/>
      <w:marLeft w:val="0"/>
      <w:marRight w:val="0"/>
      <w:marTop w:val="0"/>
      <w:marBottom w:val="0"/>
      <w:divBdr>
        <w:top w:val="none" w:sz="0" w:space="0" w:color="auto"/>
        <w:left w:val="none" w:sz="0" w:space="0" w:color="auto"/>
        <w:bottom w:val="none" w:sz="0" w:space="0" w:color="auto"/>
        <w:right w:val="none" w:sz="0" w:space="0" w:color="auto"/>
      </w:divBdr>
      <w:divsChild>
        <w:div w:id="1557743611">
          <w:marLeft w:val="0"/>
          <w:marRight w:val="0"/>
          <w:marTop w:val="0"/>
          <w:marBottom w:val="0"/>
          <w:divBdr>
            <w:top w:val="none" w:sz="0" w:space="0" w:color="auto"/>
            <w:left w:val="none" w:sz="0" w:space="0" w:color="auto"/>
            <w:bottom w:val="none" w:sz="0" w:space="0" w:color="auto"/>
            <w:right w:val="none" w:sz="0" w:space="0" w:color="auto"/>
          </w:divBdr>
          <w:divsChild>
            <w:div w:id="471942818">
              <w:marLeft w:val="0"/>
              <w:marRight w:val="0"/>
              <w:marTop w:val="0"/>
              <w:marBottom w:val="0"/>
              <w:divBdr>
                <w:top w:val="none" w:sz="0" w:space="0" w:color="auto"/>
                <w:left w:val="none" w:sz="0" w:space="0" w:color="auto"/>
                <w:bottom w:val="none" w:sz="0" w:space="0" w:color="auto"/>
                <w:right w:val="none" w:sz="0" w:space="0" w:color="auto"/>
              </w:divBdr>
              <w:divsChild>
                <w:div w:id="1629781048">
                  <w:marLeft w:val="0"/>
                  <w:marRight w:val="0"/>
                  <w:marTop w:val="0"/>
                  <w:marBottom w:val="0"/>
                  <w:divBdr>
                    <w:top w:val="none" w:sz="0" w:space="0" w:color="auto"/>
                    <w:left w:val="none" w:sz="0" w:space="0" w:color="auto"/>
                    <w:bottom w:val="none" w:sz="0" w:space="0" w:color="auto"/>
                    <w:right w:val="none" w:sz="0" w:space="0" w:color="auto"/>
                  </w:divBdr>
                  <w:divsChild>
                    <w:div w:id="182868490">
                      <w:marLeft w:val="0"/>
                      <w:marRight w:val="0"/>
                      <w:marTop w:val="0"/>
                      <w:marBottom w:val="0"/>
                      <w:divBdr>
                        <w:top w:val="none" w:sz="0" w:space="0" w:color="auto"/>
                        <w:left w:val="none" w:sz="0" w:space="0" w:color="auto"/>
                        <w:bottom w:val="none" w:sz="0" w:space="0" w:color="auto"/>
                        <w:right w:val="none" w:sz="0" w:space="0" w:color="auto"/>
                      </w:divBdr>
                    </w:div>
                    <w:div w:id="1804929407">
                      <w:marLeft w:val="0"/>
                      <w:marRight w:val="0"/>
                      <w:marTop w:val="0"/>
                      <w:marBottom w:val="0"/>
                      <w:divBdr>
                        <w:top w:val="none" w:sz="0" w:space="0" w:color="auto"/>
                        <w:left w:val="none" w:sz="0" w:space="0" w:color="auto"/>
                        <w:bottom w:val="none" w:sz="0" w:space="0" w:color="auto"/>
                        <w:right w:val="none" w:sz="0" w:space="0" w:color="auto"/>
                      </w:divBdr>
                      <w:divsChild>
                        <w:div w:id="712197908">
                          <w:marLeft w:val="0"/>
                          <w:marRight w:val="0"/>
                          <w:marTop w:val="0"/>
                          <w:marBottom w:val="0"/>
                          <w:divBdr>
                            <w:top w:val="none" w:sz="0" w:space="0" w:color="auto"/>
                            <w:left w:val="none" w:sz="0" w:space="0" w:color="auto"/>
                            <w:bottom w:val="none" w:sz="0" w:space="0" w:color="auto"/>
                            <w:right w:val="none" w:sz="0" w:space="0" w:color="auto"/>
                          </w:divBdr>
                          <w:divsChild>
                            <w:div w:id="184102613">
                              <w:marLeft w:val="0"/>
                              <w:marRight w:val="0"/>
                              <w:marTop w:val="0"/>
                              <w:marBottom w:val="0"/>
                              <w:divBdr>
                                <w:top w:val="none" w:sz="0" w:space="0" w:color="auto"/>
                                <w:left w:val="none" w:sz="0" w:space="0" w:color="auto"/>
                                <w:bottom w:val="none" w:sz="0" w:space="0" w:color="auto"/>
                                <w:right w:val="none" w:sz="0" w:space="0" w:color="auto"/>
                              </w:divBdr>
                              <w:divsChild>
                                <w:div w:id="12499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4434">
                      <w:marLeft w:val="0"/>
                      <w:marRight w:val="0"/>
                      <w:marTop w:val="0"/>
                      <w:marBottom w:val="0"/>
                      <w:divBdr>
                        <w:top w:val="none" w:sz="0" w:space="0" w:color="auto"/>
                        <w:left w:val="none" w:sz="0" w:space="0" w:color="auto"/>
                        <w:bottom w:val="none" w:sz="0" w:space="0" w:color="auto"/>
                        <w:right w:val="none" w:sz="0" w:space="0" w:color="auto"/>
                      </w:divBdr>
                      <w:divsChild>
                        <w:div w:id="42406532">
                          <w:marLeft w:val="0"/>
                          <w:marRight w:val="0"/>
                          <w:marTop w:val="0"/>
                          <w:marBottom w:val="0"/>
                          <w:divBdr>
                            <w:top w:val="none" w:sz="0" w:space="0" w:color="auto"/>
                            <w:left w:val="none" w:sz="0" w:space="0" w:color="auto"/>
                            <w:bottom w:val="none" w:sz="0" w:space="0" w:color="auto"/>
                            <w:right w:val="none" w:sz="0" w:space="0" w:color="auto"/>
                          </w:divBdr>
                          <w:divsChild>
                            <w:div w:id="873158669">
                              <w:marLeft w:val="0"/>
                              <w:marRight w:val="0"/>
                              <w:marTop w:val="0"/>
                              <w:marBottom w:val="0"/>
                              <w:divBdr>
                                <w:top w:val="none" w:sz="0" w:space="0" w:color="auto"/>
                                <w:left w:val="none" w:sz="0" w:space="0" w:color="auto"/>
                                <w:bottom w:val="none" w:sz="0" w:space="0" w:color="auto"/>
                                <w:right w:val="none" w:sz="0" w:space="0" w:color="auto"/>
                              </w:divBdr>
                              <w:divsChild>
                                <w:div w:id="17947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2478">
                      <w:marLeft w:val="0"/>
                      <w:marRight w:val="0"/>
                      <w:marTop w:val="0"/>
                      <w:marBottom w:val="0"/>
                      <w:divBdr>
                        <w:top w:val="none" w:sz="0" w:space="0" w:color="auto"/>
                        <w:left w:val="none" w:sz="0" w:space="0" w:color="auto"/>
                        <w:bottom w:val="none" w:sz="0" w:space="0" w:color="auto"/>
                        <w:right w:val="none" w:sz="0" w:space="0" w:color="auto"/>
                      </w:divBdr>
                      <w:divsChild>
                        <w:div w:id="2056537830">
                          <w:marLeft w:val="0"/>
                          <w:marRight w:val="0"/>
                          <w:marTop w:val="0"/>
                          <w:marBottom w:val="0"/>
                          <w:divBdr>
                            <w:top w:val="none" w:sz="0" w:space="0" w:color="auto"/>
                            <w:left w:val="none" w:sz="0" w:space="0" w:color="auto"/>
                            <w:bottom w:val="none" w:sz="0" w:space="0" w:color="auto"/>
                            <w:right w:val="none" w:sz="0" w:space="0" w:color="auto"/>
                          </w:divBdr>
                          <w:divsChild>
                            <w:div w:id="308100760">
                              <w:marLeft w:val="0"/>
                              <w:marRight w:val="0"/>
                              <w:marTop w:val="0"/>
                              <w:marBottom w:val="0"/>
                              <w:divBdr>
                                <w:top w:val="none" w:sz="0" w:space="0" w:color="auto"/>
                                <w:left w:val="none" w:sz="0" w:space="0" w:color="auto"/>
                                <w:bottom w:val="none" w:sz="0" w:space="0" w:color="auto"/>
                                <w:right w:val="none" w:sz="0" w:space="0" w:color="auto"/>
                              </w:divBdr>
                              <w:divsChild>
                                <w:div w:id="14024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7109">
                      <w:marLeft w:val="0"/>
                      <w:marRight w:val="0"/>
                      <w:marTop w:val="0"/>
                      <w:marBottom w:val="0"/>
                      <w:divBdr>
                        <w:top w:val="none" w:sz="0" w:space="0" w:color="auto"/>
                        <w:left w:val="none" w:sz="0" w:space="0" w:color="auto"/>
                        <w:bottom w:val="none" w:sz="0" w:space="0" w:color="auto"/>
                        <w:right w:val="none" w:sz="0" w:space="0" w:color="auto"/>
                      </w:divBdr>
                      <w:divsChild>
                        <w:div w:id="1744255298">
                          <w:marLeft w:val="0"/>
                          <w:marRight w:val="0"/>
                          <w:marTop w:val="0"/>
                          <w:marBottom w:val="0"/>
                          <w:divBdr>
                            <w:top w:val="none" w:sz="0" w:space="0" w:color="auto"/>
                            <w:left w:val="none" w:sz="0" w:space="0" w:color="auto"/>
                            <w:bottom w:val="none" w:sz="0" w:space="0" w:color="auto"/>
                            <w:right w:val="none" w:sz="0" w:space="0" w:color="auto"/>
                          </w:divBdr>
                          <w:divsChild>
                            <w:div w:id="427432334">
                              <w:marLeft w:val="0"/>
                              <w:marRight w:val="0"/>
                              <w:marTop w:val="0"/>
                              <w:marBottom w:val="0"/>
                              <w:divBdr>
                                <w:top w:val="none" w:sz="0" w:space="0" w:color="auto"/>
                                <w:left w:val="none" w:sz="0" w:space="0" w:color="auto"/>
                                <w:bottom w:val="none" w:sz="0" w:space="0" w:color="auto"/>
                                <w:right w:val="none" w:sz="0" w:space="0" w:color="auto"/>
                              </w:divBdr>
                              <w:divsChild>
                                <w:div w:id="8400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559">
                      <w:marLeft w:val="0"/>
                      <w:marRight w:val="0"/>
                      <w:marTop w:val="0"/>
                      <w:marBottom w:val="0"/>
                      <w:divBdr>
                        <w:top w:val="none" w:sz="0" w:space="0" w:color="auto"/>
                        <w:left w:val="none" w:sz="0" w:space="0" w:color="auto"/>
                        <w:bottom w:val="none" w:sz="0" w:space="0" w:color="auto"/>
                        <w:right w:val="none" w:sz="0" w:space="0" w:color="auto"/>
                      </w:divBdr>
                      <w:divsChild>
                        <w:div w:id="368997650">
                          <w:marLeft w:val="0"/>
                          <w:marRight w:val="0"/>
                          <w:marTop w:val="0"/>
                          <w:marBottom w:val="0"/>
                          <w:divBdr>
                            <w:top w:val="none" w:sz="0" w:space="0" w:color="auto"/>
                            <w:left w:val="none" w:sz="0" w:space="0" w:color="auto"/>
                            <w:bottom w:val="none" w:sz="0" w:space="0" w:color="auto"/>
                            <w:right w:val="none" w:sz="0" w:space="0" w:color="auto"/>
                          </w:divBdr>
                          <w:divsChild>
                            <w:div w:id="638464718">
                              <w:marLeft w:val="0"/>
                              <w:marRight w:val="0"/>
                              <w:marTop w:val="0"/>
                              <w:marBottom w:val="0"/>
                              <w:divBdr>
                                <w:top w:val="none" w:sz="0" w:space="0" w:color="auto"/>
                                <w:left w:val="none" w:sz="0" w:space="0" w:color="auto"/>
                                <w:bottom w:val="none" w:sz="0" w:space="0" w:color="auto"/>
                                <w:right w:val="none" w:sz="0" w:space="0" w:color="auto"/>
                              </w:divBdr>
                              <w:divsChild>
                                <w:div w:id="1262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7741">
                      <w:marLeft w:val="0"/>
                      <w:marRight w:val="0"/>
                      <w:marTop w:val="0"/>
                      <w:marBottom w:val="0"/>
                      <w:divBdr>
                        <w:top w:val="none" w:sz="0" w:space="0" w:color="auto"/>
                        <w:left w:val="none" w:sz="0" w:space="0" w:color="auto"/>
                        <w:bottom w:val="none" w:sz="0" w:space="0" w:color="auto"/>
                        <w:right w:val="none" w:sz="0" w:space="0" w:color="auto"/>
                      </w:divBdr>
                      <w:divsChild>
                        <w:div w:id="1575510443">
                          <w:marLeft w:val="0"/>
                          <w:marRight w:val="0"/>
                          <w:marTop w:val="0"/>
                          <w:marBottom w:val="0"/>
                          <w:divBdr>
                            <w:top w:val="none" w:sz="0" w:space="0" w:color="auto"/>
                            <w:left w:val="none" w:sz="0" w:space="0" w:color="auto"/>
                            <w:bottom w:val="none" w:sz="0" w:space="0" w:color="auto"/>
                            <w:right w:val="none" w:sz="0" w:space="0" w:color="auto"/>
                          </w:divBdr>
                          <w:divsChild>
                            <w:div w:id="1132477850">
                              <w:marLeft w:val="0"/>
                              <w:marRight w:val="0"/>
                              <w:marTop w:val="0"/>
                              <w:marBottom w:val="0"/>
                              <w:divBdr>
                                <w:top w:val="none" w:sz="0" w:space="0" w:color="auto"/>
                                <w:left w:val="none" w:sz="0" w:space="0" w:color="auto"/>
                                <w:bottom w:val="none" w:sz="0" w:space="0" w:color="auto"/>
                                <w:right w:val="none" w:sz="0" w:space="0" w:color="auto"/>
                              </w:divBdr>
                              <w:divsChild>
                                <w:div w:id="1065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6504">
                      <w:marLeft w:val="0"/>
                      <w:marRight w:val="0"/>
                      <w:marTop w:val="0"/>
                      <w:marBottom w:val="0"/>
                      <w:divBdr>
                        <w:top w:val="none" w:sz="0" w:space="0" w:color="auto"/>
                        <w:left w:val="none" w:sz="0" w:space="0" w:color="auto"/>
                        <w:bottom w:val="none" w:sz="0" w:space="0" w:color="auto"/>
                        <w:right w:val="none" w:sz="0" w:space="0" w:color="auto"/>
                      </w:divBdr>
                      <w:divsChild>
                        <w:div w:id="1944803499">
                          <w:marLeft w:val="0"/>
                          <w:marRight w:val="0"/>
                          <w:marTop w:val="0"/>
                          <w:marBottom w:val="0"/>
                          <w:divBdr>
                            <w:top w:val="none" w:sz="0" w:space="0" w:color="auto"/>
                            <w:left w:val="none" w:sz="0" w:space="0" w:color="auto"/>
                            <w:bottom w:val="none" w:sz="0" w:space="0" w:color="auto"/>
                            <w:right w:val="none" w:sz="0" w:space="0" w:color="auto"/>
                          </w:divBdr>
                          <w:divsChild>
                            <w:div w:id="2048599316">
                              <w:marLeft w:val="0"/>
                              <w:marRight w:val="0"/>
                              <w:marTop w:val="0"/>
                              <w:marBottom w:val="0"/>
                              <w:divBdr>
                                <w:top w:val="none" w:sz="0" w:space="0" w:color="auto"/>
                                <w:left w:val="none" w:sz="0" w:space="0" w:color="auto"/>
                                <w:bottom w:val="none" w:sz="0" w:space="0" w:color="auto"/>
                                <w:right w:val="none" w:sz="0" w:space="0" w:color="auto"/>
                              </w:divBdr>
                              <w:divsChild>
                                <w:div w:id="13779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3300">
                      <w:marLeft w:val="0"/>
                      <w:marRight w:val="0"/>
                      <w:marTop w:val="0"/>
                      <w:marBottom w:val="0"/>
                      <w:divBdr>
                        <w:top w:val="none" w:sz="0" w:space="0" w:color="auto"/>
                        <w:left w:val="none" w:sz="0" w:space="0" w:color="auto"/>
                        <w:bottom w:val="none" w:sz="0" w:space="0" w:color="auto"/>
                        <w:right w:val="none" w:sz="0" w:space="0" w:color="auto"/>
                      </w:divBdr>
                      <w:divsChild>
                        <w:div w:id="242225101">
                          <w:marLeft w:val="0"/>
                          <w:marRight w:val="0"/>
                          <w:marTop w:val="0"/>
                          <w:marBottom w:val="0"/>
                          <w:divBdr>
                            <w:top w:val="none" w:sz="0" w:space="0" w:color="auto"/>
                            <w:left w:val="none" w:sz="0" w:space="0" w:color="auto"/>
                            <w:bottom w:val="none" w:sz="0" w:space="0" w:color="auto"/>
                            <w:right w:val="none" w:sz="0" w:space="0" w:color="auto"/>
                          </w:divBdr>
                          <w:divsChild>
                            <w:div w:id="209922228">
                              <w:marLeft w:val="0"/>
                              <w:marRight w:val="0"/>
                              <w:marTop w:val="0"/>
                              <w:marBottom w:val="0"/>
                              <w:divBdr>
                                <w:top w:val="none" w:sz="0" w:space="0" w:color="auto"/>
                                <w:left w:val="none" w:sz="0" w:space="0" w:color="auto"/>
                                <w:bottom w:val="none" w:sz="0" w:space="0" w:color="auto"/>
                                <w:right w:val="none" w:sz="0" w:space="0" w:color="auto"/>
                              </w:divBdr>
                              <w:divsChild>
                                <w:div w:id="17756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3703">
                      <w:marLeft w:val="0"/>
                      <w:marRight w:val="0"/>
                      <w:marTop w:val="0"/>
                      <w:marBottom w:val="0"/>
                      <w:divBdr>
                        <w:top w:val="none" w:sz="0" w:space="0" w:color="auto"/>
                        <w:left w:val="none" w:sz="0" w:space="0" w:color="auto"/>
                        <w:bottom w:val="none" w:sz="0" w:space="0" w:color="auto"/>
                        <w:right w:val="none" w:sz="0" w:space="0" w:color="auto"/>
                      </w:divBdr>
                    </w:div>
                    <w:div w:id="1251934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Ner%C3%B3n" TargetMode="External"/><Relationship Id="rId299" Type="http://schemas.openxmlformats.org/officeDocument/2006/relationships/hyperlink" Target="http://es.wikipedia.org/wiki/S%C3%A9neca" TargetMode="External"/><Relationship Id="rId303" Type="http://schemas.openxmlformats.org/officeDocument/2006/relationships/hyperlink" Target="http://www.cayocesarcaligula.com.ar/grecolatinos/seneca/consolacion_a_helvia.html" TargetMode="External"/><Relationship Id="rId21" Type="http://schemas.openxmlformats.org/officeDocument/2006/relationships/hyperlink" Target="http://es.wikipedia.org/wiki/Ministro" TargetMode="External"/><Relationship Id="rId42" Type="http://schemas.openxmlformats.org/officeDocument/2006/relationships/hyperlink" Target="http://es.wikipedia.org/wiki/Atalo_(fil%C3%B3sofo)" TargetMode="External"/><Relationship Id="rId63" Type="http://schemas.openxmlformats.org/officeDocument/2006/relationships/hyperlink" Target="http://es.wikipedia.org/wiki/Eclecticismo" TargetMode="External"/><Relationship Id="rId84" Type="http://schemas.openxmlformats.org/officeDocument/2006/relationships/hyperlink" Target="http://es.wikipedia.org/wiki/Liberto" TargetMode="External"/><Relationship Id="rId138" Type="http://schemas.openxmlformats.org/officeDocument/2006/relationships/hyperlink" Target="http://es.wikipedia.org/wiki/Lucano" TargetMode="External"/><Relationship Id="rId159" Type="http://schemas.openxmlformats.org/officeDocument/2006/relationships/hyperlink" Target="http://es.wikipedia.org/wiki/Medievo" TargetMode="External"/><Relationship Id="rId324" Type="http://schemas.openxmlformats.org/officeDocument/2006/relationships/hyperlink" Target="http://es.wikipedia.org/wiki/S%C3%A9neca" TargetMode="External"/><Relationship Id="rId345" Type="http://schemas.openxmlformats.org/officeDocument/2006/relationships/hyperlink" Target="http://es.wikipedia.org/wiki/S%C3%A9neca" TargetMode="External"/><Relationship Id="rId170" Type="http://schemas.openxmlformats.org/officeDocument/2006/relationships/hyperlink" Target="http://es.wikipedia.org/wiki/Bajo_Imperio_romano" TargetMode="External"/><Relationship Id="rId191" Type="http://schemas.openxmlformats.org/officeDocument/2006/relationships/hyperlink" Target="http://es.wikipedia.org/wiki/Calvino" TargetMode="External"/><Relationship Id="rId205" Type="http://schemas.openxmlformats.org/officeDocument/2006/relationships/hyperlink" Target="http://commons.wikimedia.org/wiki/File:Plato_Seneca_Aristotle_medieval.jpg" TargetMode="External"/><Relationship Id="rId226" Type="http://schemas.openxmlformats.org/officeDocument/2006/relationships/hyperlink" Target="http://es.wikipedia.org/wiki/C%C3%B3rdoba_(Espa%C3%B1a)" TargetMode="External"/><Relationship Id="rId247" Type="http://schemas.openxmlformats.org/officeDocument/2006/relationships/hyperlink" Target="http://es.wikipedia.org/wiki/Texto_ap%C3%B3crifo" TargetMode="External"/><Relationship Id="rId107" Type="http://schemas.openxmlformats.org/officeDocument/2006/relationships/hyperlink" Target="http://es.wikipedia.org/wiki/Usura" TargetMode="External"/><Relationship Id="rId268" Type="http://schemas.openxmlformats.org/officeDocument/2006/relationships/hyperlink" Target="http://es.wikipedia.org/w/index.php?title=Hip%C3%B3lito_(S%C3%A9neca)&amp;action=edit&amp;redlink=1" TargetMode="External"/><Relationship Id="rId289" Type="http://schemas.openxmlformats.org/officeDocument/2006/relationships/hyperlink" Target="http://es.wikipedia.org/wiki/S%C3%A9neca" TargetMode="External"/><Relationship Id="rId11" Type="http://schemas.openxmlformats.org/officeDocument/2006/relationships/hyperlink" Target="http://es.wikipedia.org/wiki/Escritor" TargetMode="External"/><Relationship Id="rId32" Type="http://schemas.openxmlformats.org/officeDocument/2006/relationships/hyperlink" Target="http://es.wikipedia.org/wiki/Gali%C3%B3n" TargetMode="External"/><Relationship Id="rId53" Type="http://schemas.openxmlformats.org/officeDocument/2006/relationships/hyperlink" Target="http://es.wikipedia.org/wiki/Pitag%C3%B3rico" TargetMode="External"/><Relationship Id="rId74" Type="http://schemas.openxmlformats.org/officeDocument/2006/relationships/hyperlink" Target="http://es.wikipedia.org/wiki/Senado" TargetMode="External"/><Relationship Id="rId128" Type="http://schemas.openxmlformats.org/officeDocument/2006/relationships/hyperlink" Target="http://es.wikipedia.org/wiki/T%C3%A1cito" TargetMode="External"/><Relationship Id="rId149" Type="http://schemas.openxmlformats.org/officeDocument/2006/relationships/hyperlink" Target="http://es.wikipedia.org/wiki/Dante" TargetMode="External"/><Relationship Id="rId314" Type="http://schemas.openxmlformats.org/officeDocument/2006/relationships/hyperlink" Target="http://es.wikipedia.org/wiki/S%C3%A9neca" TargetMode="External"/><Relationship Id="rId335" Type="http://schemas.openxmlformats.org/officeDocument/2006/relationships/hyperlink" Target="http://es.wikipedia.org/wiki/Proemio" TargetMode="External"/><Relationship Id="rId356" Type="http://schemas.openxmlformats.org/officeDocument/2006/relationships/hyperlink" Target="http://es.wikipedia.org/wiki/Claudia_Octavia" TargetMode="External"/><Relationship Id="rId5" Type="http://schemas.openxmlformats.org/officeDocument/2006/relationships/hyperlink" Target="http://es.wikipedia.org/wiki/Lat%C3%ADn" TargetMode="External"/><Relationship Id="rId95" Type="http://schemas.openxmlformats.org/officeDocument/2006/relationships/hyperlink" Target="http://es.wikipedia.org/wiki/Trajano" TargetMode="External"/><Relationship Id="rId160" Type="http://schemas.openxmlformats.org/officeDocument/2006/relationships/hyperlink" Target="http://es.wikipedia.org/wiki/Cristianismo" TargetMode="External"/><Relationship Id="rId181" Type="http://schemas.openxmlformats.org/officeDocument/2006/relationships/hyperlink" Target="http://es.wikipedia.org/wiki/Dumonstier" TargetMode="External"/><Relationship Id="rId216" Type="http://schemas.openxmlformats.org/officeDocument/2006/relationships/hyperlink" Target="http://es.wikipedia.org/wiki/Claudio" TargetMode="External"/><Relationship Id="rId237" Type="http://schemas.openxmlformats.org/officeDocument/2006/relationships/hyperlink" Target="http://es.wikipedia.org/w/index.php?title=De_la_constancia_del_sabio&amp;action=edit&amp;redlink=1" TargetMode="External"/><Relationship Id="rId258" Type="http://schemas.openxmlformats.org/officeDocument/2006/relationships/hyperlink" Target="http://es.wikipedia.org/wiki/De_la_felicidad" TargetMode="External"/><Relationship Id="rId279" Type="http://schemas.openxmlformats.org/officeDocument/2006/relationships/hyperlink" Target="http://es.wikipedia.org/w/index.php?title=Fedra_(S%C3%A9neca)&amp;action=edit&amp;redlink=1" TargetMode="External"/><Relationship Id="rId22" Type="http://schemas.openxmlformats.org/officeDocument/2006/relationships/hyperlink" Target="http://es.wikipedia.org/wiki/Ner%C3%B3n" TargetMode="External"/><Relationship Id="rId43" Type="http://schemas.openxmlformats.org/officeDocument/2006/relationships/hyperlink" Target="http://es.wikipedia.org/w/index.php?title=%C3%89quite&amp;action=edit&amp;redlink=1" TargetMode="External"/><Relationship Id="rId64" Type="http://schemas.openxmlformats.org/officeDocument/2006/relationships/hyperlink" Target="http://es.wikipedia.org/wiki/Pitag%C3%B3rico" TargetMode="External"/><Relationship Id="rId118" Type="http://schemas.openxmlformats.org/officeDocument/2006/relationships/hyperlink" Target="http://es.wikipedia.org/wiki/Ner%C3%B3n" TargetMode="External"/><Relationship Id="rId139" Type="http://schemas.openxmlformats.org/officeDocument/2006/relationships/hyperlink" Target="http://es.wikipedia.org/wiki/Incineraci%C3%B3n" TargetMode="External"/><Relationship Id="rId290" Type="http://schemas.openxmlformats.org/officeDocument/2006/relationships/hyperlink" Target="http://es.wikipedia.org/wiki/Cartas_a_Lucilio" TargetMode="External"/><Relationship Id="rId304" Type="http://schemas.openxmlformats.org/officeDocument/2006/relationships/hyperlink" Target="http://www.cayocesarcaligula.com.ar/grecolatinos/index.html" TargetMode="External"/><Relationship Id="rId325" Type="http://schemas.openxmlformats.org/officeDocument/2006/relationships/hyperlink" Target="http://meta.wikimedia.org/wiki/s:ca:Les_Tragedies_de_S%C3%A9neca/Ipolit_y_Phedra" TargetMode="External"/><Relationship Id="rId346" Type="http://schemas.openxmlformats.org/officeDocument/2006/relationships/hyperlink" Target="http://es.scribd.com/doc/100227551/Seneca-Lucio-Anneo-Tragedias-Las-Fenicias" TargetMode="External"/><Relationship Id="rId85" Type="http://schemas.openxmlformats.org/officeDocument/2006/relationships/hyperlink" Target="http://es.wikipedia.org/wiki/Mesalina" TargetMode="External"/><Relationship Id="rId150" Type="http://schemas.openxmlformats.org/officeDocument/2006/relationships/hyperlink" Target="http://es.wikipedia.org/wiki/Petrarca" TargetMode="External"/><Relationship Id="rId171" Type="http://schemas.openxmlformats.org/officeDocument/2006/relationships/hyperlink" Target="http://es.wikipedia.org/wiki/Edad_Media" TargetMode="External"/><Relationship Id="rId192" Type="http://schemas.openxmlformats.org/officeDocument/2006/relationships/hyperlink" Target="http://es.wikipedia.org/wiki/De_clementia" TargetMode="External"/><Relationship Id="rId206" Type="http://schemas.openxmlformats.org/officeDocument/2006/relationships/image" Target="media/image8.jpeg"/><Relationship Id="rId227" Type="http://schemas.openxmlformats.org/officeDocument/2006/relationships/hyperlink" Target="http://es.wikipedia.org/wiki/S%C3%A9neca" TargetMode="External"/><Relationship Id="rId248" Type="http://schemas.openxmlformats.org/officeDocument/2006/relationships/hyperlink" Target="http://es.wikipedia.org/w/index.php?title=Octavia_(S%C3%A9neca)&amp;action=edit&amp;redlink=1" TargetMode="External"/><Relationship Id="rId269" Type="http://schemas.openxmlformats.org/officeDocument/2006/relationships/hyperlink" Target="http://es.wikipedia.org/wiki/S%C3%A9neca" TargetMode="External"/><Relationship Id="rId12" Type="http://schemas.openxmlformats.org/officeDocument/2006/relationships/hyperlink" Target="http://es.wikipedia.org/wiki/Imperio_romano" TargetMode="External"/><Relationship Id="rId33" Type="http://schemas.openxmlformats.org/officeDocument/2006/relationships/hyperlink" Target="http://es.wikipedia.org/wiki/Acaya" TargetMode="External"/><Relationship Id="rId108" Type="http://schemas.openxmlformats.org/officeDocument/2006/relationships/hyperlink" Target="http://es.wikipedia.org/wiki/Juvenal" TargetMode="External"/><Relationship Id="rId129" Type="http://schemas.openxmlformats.org/officeDocument/2006/relationships/hyperlink" Target="http://es.wikipedia.org/wiki/Envenenamiento" TargetMode="External"/><Relationship Id="rId280" Type="http://schemas.openxmlformats.org/officeDocument/2006/relationships/hyperlink" Target="http://es.wikipedia.org/wiki/S%C3%A9neca" TargetMode="External"/><Relationship Id="rId315" Type="http://schemas.openxmlformats.org/officeDocument/2006/relationships/hyperlink" Target="http://es.scribd.com/doc/100227903/Seneca-Lucio-Anneo-Tragedias-Las-Troyanas" TargetMode="External"/><Relationship Id="rId336" Type="http://schemas.openxmlformats.org/officeDocument/2006/relationships/hyperlink" Target="http://es.wikipedia.org/wiki/Wikisource" TargetMode="External"/><Relationship Id="rId357" Type="http://schemas.openxmlformats.org/officeDocument/2006/relationships/hyperlink" Target="http://es.wikipedia.org/wiki/S%C3%A9neca" TargetMode="External"/><Relationship Id="rId54" Type="http://schemas.openxmlformats.org/officeDocument/2006/relationships/hyperlink" Target="http://es.wikipedia.org/w/index.php?title=Soti%C3%B3n&amp;action=edit&amp;redlink=1" TargetMode="External"/><Relationship Id="rId75" Type="http://schemas.openxmlformats.org/officeDocument/2006/relationships/hyperlink" Target="http://es.wikipedia.org/wiki/Di%C3%B3n_Casio" TargetMode="External"/><Relationship Id="rId96" Type="http://schemas.openxmlformats.org/officeDocument/2006/relationships/hyperlink" Target="http://es.wikipedia.org/wiki/Concusi%C3%B3n" TargetMode="External"/><Relationship Id="rId140" Type="http://schemas.openxmlformats.org/officeDocument/2006/relationships/hyperlink" Target="http://es.wikipedia.org/wiki/Tertuliano" TargetMode="External"/><Relationship Id="rId161" Type="http://schemas.openxmlformats.org/officeDocument/2006/relationships/hyperlink" Target="http://es.wikipedia.org/wiki/Padres_de_la_Iglesia" TargetMode="External"/><Relationship Id="rId182" Type="http://schemas.openxmlformats.org/officeDocument/2006/relationships/hyperlink" Target="http://es.wikipedia.org/wiki/Ensayos_(Montaigne)" TargetMode="External"/><Relationship Id="rId217" Type="http://schemas.openxmlformats.org/officeDocument/2006/relationships/hyperlink" Target="http://es.wikipedia.org/wiki/Ner%C3%B3n" TargetMode="External"/><Relationship Id="rId6" Type="http://schemas.openxmlformats.org/officeDocument/2006/relationships/hyperlink" Target="http://es.wikipedia.org/wiki/4_a._C." TargetMode="External"/><Relationship Id="rId238" Type="http://schemas.openxmlformats.org/officeDocument/2006/relationships/hyperlink" Target="http://es.wikipedia.org/wiki/De_la_brevedad_de_la_vida" TargetMode="External"/><Relationship Id="rId259" Type="http://schemas.openxmlformats.org/officeDocument/2006/relationships/hyperlink" Target="http://es.wikipedia.org/w/index.php?title=De_los_beneficios&amp;action=edit&amp;redlink=1" TargetMode="External"/><Relationship Id="rId23" Type="http://schemas.openxmlformats.org/officeDocument/2006/relationships/hyperlink" Target="http://es.wikipedia.org/wiki/Estoicismo" TargetMode="External"/><Relationship Id="rId119" Type="http://schemas.openxmlformats.org/officeDocument/2006/relationships/hyperlink" Target="http://es.wikipedia.org/w/index.php?title=Desprestigio&amp;action=edit&amp;redlink=1" TargetMode="External"/><Relationship Id="rId270" Type="http://schemas.openxmlformats.org/officeDocument/2006/relationships/hyperlink" Target="http://es.wikipedia.org/wiki/Edipo_(S%C3%A9neca)" TargetMode="External"/><Relationship Id="rId291" Type="http://schemas.openxmlformats.org/officeDocument/2006/relationships/hyperlink" Target="http://es.wikipedia.org/w/index.php?title=Cujus_etiam_ad_Paulum_apostolum_leguntur_epistolae&amp;action=edit&amp;redlink=1" TargetMode="External"/><Relationship Id="rId305" Type="http://schemas.openxmlformats.org/officeDocument/2006/relationships/hyperlink" Target="http://www.perseus.tufts.edu/hopper/text?doc=Perseus%3atext%3a2007.01.0017" TargetMode="External"/><Relationship Id="rId326" Type="http://schemas.openxmlformats.org/officeDocument/2006/relationships/hyperlink" Target="http://es.wikipedia.org/wiki/Hip%C3%B3lito" TargetMode="External"/><Relationship Id="rId347" Type="http://schemas.openxmlformats.org/officeDocument/2006/relationships/hyperlink" Target="http://es.wikipedia.org/wiki/Las_fenicias" TargetMode="External"/><Relationship Id="rId44" Type="http://schemas.openxmlformats.org/officeDocument/2006/relationships/hyperlink" Target="http://es.wikipedia.org/wiki/Tiberio" TargetMode="External"/><Relationship Id="rId65" Type="http://schemas.openxmlformats.org/officeDocument/2006/relationships/hyperlink" Target="http://es.wikipedia.org/w/index.php?title=Papirio_Fabiano&amp;action=edit&amp;redlink=1" TargetMode="External"/><Relationship Id="rId86" Type="http://schemas.openxmlformats.org/officeDocument/2006/relationships/hyperlink" Target="http://es.wikipedia.org/wiki/Agripina" TargetMode="External"/><Relationship Id="rId130" Type="http://schemas.openxmlformats.org/officeDocument/2006/relationships/hyperlink" Target="http://es.wikipedia.org/wiki/Pis%C3%B3n" TargetMode="External"/><Relationship Id="rId151" Type="http://schemas.openxmlformats.org/officeDocument/2006/relationships/hyperlink" Target="http://es.wikipedia.org/wiki/San_Jer%C3%B3nimo" TargetMode="External"/><Relationship Id="rId172" Type="http://schemas.openxmlformats.org/officeDocument/2006/relationships/hyperlink" Target="http://es.wikipedia.org/wiki/Leyenda_%C3%A1urea" TargetMode="External"/><Relationship Id="rId193" Type="http://schemas.openxmlformats.org/officeDocument/2006/relationships/hyperlink" Target="http://es.wikipedia.org/wiki/Robert_Burton" TargetMode="External"/><Relationship Id="rId207" Type="http://schemas.openxmlformats.org/officeDocument/2006/relationships/hyperlink" Target="http://es.wikipedia.org/wiki/Plat%C3%B3n" TargetMode="External"/><Relationship Id="rId228" Type="http://schemas.openxmlformats.org/officeDocument/2006/relationships/hyperlink" Target="http://es.wikipedia.org/wiki/Di%C3%A1logo" TargetMode="External"/><Relationship Id="rId249" Type="http://schemas.openxmlformats.org/officeDocument/2006/relationships/hyperlink" Target="http://es.wikipedia.org/wiki/Consolaci%C3%B3n_a_Marcia" TargetMode="External"/><Relationship Id="rId13" Type="http://schemas.openxmlformats.org/officeDocument/2006/relationships/hyperlink" Target="http://es.wikipedia.org/wiki/Marco_Anneo_S%C3%A9neca" TargetMode="External"/><Relationship Id="rId109" Type="http://schemas.openxmlformats.org/officeDocument/2006/relationships/hyperlink" Target="http://commons.wikimedia.org/wiki/File:La_mort_de_seneque.jpg" TargetMode="External"/><Relationship Id="rId260" Type="http://schemas.openxmlformats.org/officeDocument/2006/relationships/hyperlink" Target="http://es.wikipedia.org/w/index.php?title=Del_ocio&amp;action=edit&amp;redlink=1" TargetMode="External"/><Relationship Id="rId281" Type="http://schemas.openxmlformats.org/officeDocument/2006/relationships/hyperlink" Target="http://es.wikipedia.org/w/index.php?title=Octavia_(S%C3%A9neca)&amp;action=edit&amp;redlink=1" TargetMode="External"/><Relationship Id="rId316" Type="http://schemas.openxmlformats.org/officeDocument/2006/relationships/hyperlink" Target="http://es.scribd.com/doc/88494513/Seneca-Las-Troyanas" TargetMode="External"/><Relationship Id="rId337" Type="http://schemas.openxmlformats.org/officeDocument/2006/relationships/hyperlink" Target="http://www.ousia.it/SitoOusia/SitoOusia/TestiDiFilosofia/TestiPDF/Seneca/TIESTE.PDF" TargetMode="External"/><Relationship Id="rId34" Type="http://schemas.openxmlformats.org/officeDocument/2006/relationships/hyperlink" Target="http://es.wikipedia.org/wiki/San_Pablo" TargetMode="External"/><Relationship Id="rId55" Type="http://schemas.openxmlformats.org/officeDocument/2006/relationships/hyperlink" Target="http://es.wikipedia.org/wiki/Isis" TargetMode="External"/><Relationship Id="rId76" Type="http://schemas.openxmlformats.org/officeDocument/2006/relationships/hyperlink" Target="http://es.wikipedia.org/wiki/Tuberculosis" TargetMode="External"/><Relationship Id="rId97" Type="http://schemas.openxmlformats.org/officeDocument/2006/relationships/hyperlink" Target="http://es.wikipedia.org/wiki/Armenia" TargetMode="External"/><Relationship Id="rId120" Type="http://schemas.openxmlformats.org/officeDocument/2006/relationships/hyperlink" Target="http://es.wikipedia.org/wiki/Tigelino" TargetMode="External"/><Relationship Id="rId141" Type="http://schemas.openxmlformats.org/officeDocument/2006/relationships/hyperlink" Target="http://es.wikipedia.org/wiki/Biblia" TargetMode="External"/><Relationship Id="rId358" Type="http://schemas.openxmlformats.org/officeDocument/2006/relationships/hyperlink" Target="http://www.cayocesarcaligula.com.ar/grecolatinos/seneca/cuestiones_naturales/portada.html" TargetMode="External"/><Relationship Id="rId7" Type="http://schemas.openxmlformats.org/officeDocument/2006/relationships/hyperlink" Target="http://es.wikipedia.org/wiki/65" TargetMode="External"/><Relationship Id="rId162" Type="http://schemas.openxmlformats.org/officeDocument/2006/relationships/hyperlink" Target="http://es.wikipedia.org/wiki/Tertuliano" TargetMode="External"/><Relationship Id="rId183" Type="http://schemas.openxmlformats.org/officeDocument/2006/relationships/hyperlink" Target="http://es.wikipedia.org/w/index.php?title=Naturales_quaestiones&amp;action=edit&amp;redlink=1" TargetMode="External"/><Relationship Id="rId218" Type="http://schemas.openxmlformats.org/officeDocument/2006/relationships/hyperlink" Target="http://es.wikipedia.org/wiki/N%C3%A9stor_(mitolog%C3%ADa)" TargetMode="External"/><Relationship Id="rId239" Type="http://schemas.openxmlformats.org/officeDocument/2006/relationships/hyperlink" Target="http://es.wikipedia.org/w/index.php?title=La_vida_bienaventurada&amp;action=edit&amp;redlink=1" TargetMode="External"/><Relationship Id="rId250" Type="http://schemas.openxmlformats.org/officeDocument/2006/relationships/hyperlink" Target="http://es.wikipedia.org/w/index.php?title=Consolaci%C3%B3n_a_Helvia&amp;action=edit&amp;redlink=1" TargetMode="External"/><Relationship Id="rId271" Type="http://schemas.openxmlformats.org/officeDocument/2006/relationships/hyperlink" Target="http://es.wikipedia.org/w/index.php?title=Agamen%C3%B3n_(S%C3%A9neca)&amp;action=edit&amp;redlink=1" TargetMode="External"/><Relationship Id="rId292" Type="http://schemas.openxmlformats.org/officeDocument/2006/relationships/hyperlink" Target="http://es.wikipedia.org/wiki/San_Pablo" TargetMode="External"/><Relationship Id="rId306" Type="http://schemas.openxmlformats.org/officeDocument/2006/relationships/hyperlink" Target="http://es.wikipedia.org/wiki/Proyecto_Perseus" TargetMode="External"/><Relationship Id="rId24" Type="http://schemas.openxmlformats.org/officeDocument/2006/relationships/hyperlink" Target="http://commons.wikimedia.org/wiki/File:Seneca.jpg" TargetMode="External"/><Relationship Id="rId45" Type="http://schemas.openxmlformats.org/officeDocument/2006/relationships/hyperlink" Target="http://es.wikipedia.org/wiki/Alejandr%C3%ADa" TargetMode="External"/><Relationship Id="rId66" Type="http://schemas.openxmlformats.org/officeDocument/2006/relationships/hyperlink" Target="http://es.wikipedia.org/wiki/C%C3%ADnico" TargetMode="External"/><Relationship Id="rId87" Type="http://schemas.openxmlformats.org/officeDocument/2006/relationships/hyperlink" Target="http://es.wikipedia.org/wiki/Pretor" TargetMode="External"/><Relationship Id="rId110" Type="http://schemas.openxmlformats.org/officeDocument/2006/relationships/image" Target="media/image3.jpeg"/><Relationship Id="rId131" Type="http://schemas.openxmlformats.org/officeDocument/2006/relationships/hyperlink" Target="http://es.wikipedia.org/wiki/T%C3%A1cito" TargetMode="External"/><Relationship Id="rId327" Type="http://schemas.openxmlformats.org/officeDocument/2006/relationships/hyperlink" Target="http://es.wikipedia.org/wiki/S%C3%A9neca" TargetMode="External"/><Relationship Id="rId348" Type="http://schemas.openxmlformats.org/officeDocument/2006/relationships/hyperlink" Target="http://es.wikipedia.org/wiki/Eur%C3%ADpides" TargetMode="External"/><Relationship Id="rId152" Type="http://schemas.openxmlformats.org/officeDocument/2006/relationships/hyperlink" Target="http://es.wikipedia.org/wiki/San_Agust%C3%ADn" TargetMode="External"/><Relationship Id="rId173" Type="http://schemas.openxmlformats.org/officeDocument/2006/relationships/hyperlink" Target="http://es.wikipedia.org/w/index.php?title=Espurio&amp;action=edit&amp;redlink=1" TargetMode="External"/><Relationship Id="rId194" Type="http://schemas.openxmlformats.org/officeDocument/2006/relationships/hyperlink" Target="http://es.wikipedia.org/wiki/Anatom%C3%ADa_de_la_melancol%C3%ADa" TargetMode="External"/><Relationship Id="rId208" Type="http://schemas.openxmlformats.org/officeDocument/2006/relationships/hyperlink" Target="http://es.wikipedia.org/wiki/Arist%C3%B3teles" TargetMode="External"/><Relationship Id="rId229" Type="http://schemas.openxmlformats.org/officeDocument/2006/relationships/hyperlink" Target="http://es.wikipedia.org/wiki/Ep%C3%ADstola" TargetMode="External"/><Relationship Id="rId240" Type="http://schemas.openxmlformats.org/officeDocument/2006/relationships/hyperlink" Target="http://es.wikipedia.org/w/index.php?title=Cuestiones_naturales&amp;action=edit&amp;redlink=1" TargetMode="External"/><Relationship Id="rId261" Type="http://schemas.openxmlformats.org/officeDocument/2006/relationships/hyperlink" Target="http://es.wikipedia.org/wiki/De_la_providencia" TargetMode="External"/><Relationship Id="rId14" Type="http://schemas.openxmlformats.org/officeDocument/2006/relationships/hyperlink" Target="http://es.wikipedia.org/wiki/Cuestor" TargetMode="External"/><Relationship Id="rId35" Type="http://schemas.openxmlformats.org/officeDocument/2006/relationships/hyperlink" Target="http://es.wikipedia.org/wiki/Lucano" TargetMode="External"/><Relationship Id="rId56" Type="http://schemas.openxmlformats.org/officeDocument/2006/relationships/hyperlink" Target="http://es.wikipedia.org/wiki/Serapis" TargetMode="External"/><Relationship Id="rId77" Type="http://schemas.openxmlformats.org/officeDocument/2006/relationships/hyperlink" Target="http://es.wikipedia.org/w/index.php?title=Entronizaci%C3%B3n&amp;action=edit&amp;redlink=1" TargetMode="External"/><Relationship Id="rId100" Type="http://schemas.openxmlformats.org/officeDocument/2006/relationships/hyperlink" Target="http://es.wikipedia.org/wiki/Solio" TargetMode="External"/><Relationship Id="rId282" Type="http://schemas.openxmlformats.org/officeDocument/2006/relationships/hyperlink" Target="http://es.wikipedia.org/wiki/S%C3%A9neca" TargetMode="External"/><Relationship Id="rId317" Type="http://schemas.openxmlformats.org/officeDocument/2006/relationships/hyperlink" Target="http://es.wikipedia.org/wiki/Las_troyanas_(Eur%C3%ADpides)" TargetMode="External"/><Relationship Id="rId338" Type="http://schemas.openxmlformats.org/officeDocument/2006/relationships/hyperlink" Target="http://www.perseus.tufts.edu/hopper/text?doc=Perseus%3atext%3a2007.01.0010" TargetMode="External"/><Relationship Id="rId359" Type="http://schemas.openxmlformats.org/officeDocument/2006/relationships/hyperlink" Target="http://www.cayocesarcaligula.com.ar/grecolatinos/index.html" TargetMode="External"/><Relationship Id="rId8" Type="http://schemas.openxmlformats.org/officeDocument/2006/relationships/hyperlink" Target="http://es.wikipedia.org/wiki/Fil%C3%B3sofo" TargetMode="External"/><Relationship Id="rId98" Type="http://schemas.openxmlformats.org/officeDocument/2006/relationships/hyperlink" Target="http://es.wikipedia.org/wiki/Protectorado" TargetMode="External"/><Relationship Id="rId121" Type="http://schemas.openxmlformats.org/officeDocument/2006/relationships/hyperlink" Target="http://es.wikipedia.org/wiki/Vitelio" TargetMode="External"/><Relationship Id="rId142" Type="http://schemas.openxmlformats.org/officeDocument/2006/relationships/hyperlink" Target="http://es.wikipedia.org/wiki/Erasmo_de_Rotterdam" TargetMode="External"/><Relationship Id="rId163" Type="http://schemas.openxmlformats.org/officeDocument/2006/relationships/hyperlink" Target="http://es.wikipedia.org/w/index.php?title=Cat%C3%A1logo_de_santos&amp;action=edit&amp;redlink=1" TargetMode="External"/><Relationship Id="rId184" Type="http://schemas.openxmlformats.org/officeDocument/2006/relationships/hyperlink" Target="http://es.wikipedia.org/wiki/Plinio_el_Viejo" TargetMode="External"/><Relationship Id="rId219" Type="http://schemas.openxmlformats.org/officeDocument/2006/relationships/hyperlink" Target="http://es.wikipedia.org/wiki/Deificaci%C3%B3n" TargetMode="External"/><Relationship Id="rId230" Type="http://schemas.openxmlformats.org/officeDocument/2006/relationships/hyperlink" Target="http://es.wikipedia.org/wiki/Tragedia" TargetMode="External"/><Relationship Id="rId251" Type="http://schemas.openxmlformats.org/officeDocument/2006/relationships/hyperlink" Target="http://es.wikipedia.org/wiki/S%C3%A9neca" TargetMode="External"/><Relationship Id="rId25" Type="http://schemas.openxmlformats.org/officeDocument/2006/relationships/image" Target="media/image1.jpeg"/><Relationship Id="rId46" Type="http://schemas.openxmlformats.org/officeDocument/2006/relationships/hyperlink" Target="http://es.wikipedia.org/wiki/Etnograf%C3%ADa" TargetMode="External"/><Relationship Id="rId67" Type="http://schemas.openxmlformats.org/officeDocument/2006/relationships/hyperlink" Target="http://es.wikipedia.org/w/index.php?title=Demetro&amp;action=edit&amp;redlink=1" TargetMode="External"/><Relationship Id="rId272" Type="http://schemas.openxmlformats.org/officeDocument/2006/relationships/hyperlink" Target="http://es.wikipedia.org/wiki/S%C3%A9neca" TargetMode="External"/><Relationship Id="rId293" Type="http://schemas.openxmlformats.org/officeDocument/2006/relationships/hyperlink" Target="http://es.wikipedia.org/wiki/Latinista" TargetMode="External"/><Relationship Id="rId307" Type="http://schemas.openxmlformats.org/officeDocument/2006/relationships/hyperlink" Target="http://es.wikipedia.org/wiki/Idioma_ingl%C3%A9s" TargetMode="External"/><Relationship Id="rId328" Type="http://schemas.openxmlformats.org/officeDocument/2006/relationships/hyperlink" Target="http://es.scribd.com/doc/100225408/Seneca-Lucio-Anneo-Tragedias-Agamenon" TargetMode="External"/><Relationship Id="rId349" Type="http://schemas.openxmlformats.org/officeDocument/2006/relationships/hyperlink" Target="http://es.wikipedia.org/wiki/S%C3%A9neca" TargetMode="External"/><Relationship Id="rId88" Type="http://schemas.openxmlformats.org/officeDocument/2006/relationships/hyperlink" Target="http://es.wikipedia.org/wiki/Lucio_Domicio_Ahenobarbo" TargetMode="External"/><Relationship Id="rId111" Type="http://schemas.openxmlformats.org/officeDocument/2006/relationships/hyperlink" Target="http://commons.wikimedia.org/wiki/File:Nuremberg_chronicles_f_105r_1.png" TargetMode="External"/><Relationship Id="rId132" Type="http://schemas.openxmlformats.org/officeDocument/2006/relationships/hyperlink" Target="http://es.wikipedia.org/wiki/Paulina" TargetMode="External"/><Relationship Id="rId153" Type="http://schemas.openxmlformats.org/officeDocument/2006/relationships/hyperlink" Target="http://es.wikipedia.org/wiki/Lactancio" TargetMode="External"/><Relationship Id="rId174" Type="http://schemas.openxmlformats.org/officeDocument/2006/relationships/hyperlink" Target="http://es.wikipedia.org/wiki/Siglo_III" TargetMode="External"/><Relationship Id="rId195" Type="http://schemas.openxmlformats.org/officeDocument/2006/relationships/hyperlink" Target="http://es.wikipedia.org/wiki/Juan_Luis_Vives" TargetMode="External"/><Relationship Id="rId209" Type="http://schemas.openxmlformats.org/officeDocument/2006/relationships/hyperlink" Target="http://es.wikipedia.org/wiki/Autoayuda" TargetMode="External"/><Relationship Id="rId360" Type="http://schemas.openxmlformats.org/officeDocument/2006/relationships/hyperlink" Target="http://meta.wikimedia.org/wiki/s:la:Quaestiones_Naturales" TargetMode="External"/><Relationship Id="rId220" Type="http://schemas.openxmlformats.org/officeDocument/2006/relationships/hyperlink" Target="http://es.wikipedia.org/wiki/Claudia_Octavia" TargetMode="External"/><Relationship Id="rId241" Type="http://schemas.openxmlformats.org/officeDocument/2006/relationships/hyperlink" Target="http://es.wikipedia.org/wiki/F%C3%ADsica" TargetMode="External"/><Relationship Id="rId15" Type="http://schemas.openxmlformats.org/officeDocument/2006/relationships/hyperlink" Target="http://es.wikipedia.org/wiki/Pretor" TargetMode="External"/><Relationship Id="rId36" Type="http://schemas.openxmlformats.org/officeDocument/2006/relationships/hyperlink" Target="http://es.wikipedia.org/wiki/Hispania" TargetMode="External"/><Relationship Id="rId57" Type="http://schemas.openxmlformats.org/officeDocument/2006/relationships/hyperlink" Target="http://es.wikipedia.org/wiki/Estoicismo" TargetMode="External"/><Relationship Id="rId106" Type="http://schemas.openxmlformats.org/officeDocument/2006/relationships/hyperlink" Target="http://es.wikipedia.org/wiki/T%C3%A1cito" TargetMode="External"/><Relationship Id="rId127" Type="http://schemas.openxmlformats.org/officeDocument/2006/relationships/hyperlink" Target="http://es.wikipedia.org/wiki/Archivo:Nuremberg_chronicles_f_105r_1.png" TargetMode="External"/><Relationship Id="rId262" Type="http://schemas.openxmlformats.org/officeDocument/2006/relationships/hyperlink" Target="http://es.wikipedia.org/w/index.php?title=H%C3%A9rcules_furioso&amp;action=edit&amp;redlink=1" TargetMode="External"/><Relationship Id="rId283" Type="http://schemas.openxmlformats.org/officeDocument/2006/relationships/hyperlink" Target="http://es.wikipedia.org/wiki/Apocolocyntosis_divi_Claudii" TargetMode="External"/><Relationship Id="rId313" Type="http://schemas.openxmlformats.org/officeDocument/2006/relationships/hyperlink" Target="http://www.perseus.tufts.edu/hopper/text?doc=Perseus%3atext%3a2007.01.0003" TargetMode="External"/><Relationship Id="rId318" Type="http://schemas.openxmlformats.org/officeDocument/2006/relationships/hyperlink" Target="http://es.wikipedia.org/wiki/Eur%C3%ADpides" TargetMode="External"/><Relationship Id="rId339" Type="http://schemas.openxmlformats.org/officeDocument/2006/relationships/hyperlink" Target="http://es.wikipedia.org/wiki/Tiestes" TargetMode="External"/><Relationship Id="rId10" Type="http://schemas.openxmlformats.org/officeDocument/2006/relationships/hyperlink" Target="http://es.wikipedia.org/wiki/Orador" TargetMode="External"/><Relationship Id="rId31" Type="http://schemas.openxmlformats.org/officeDocument/2006/relationships/hyperlink" Target="http://es.wikipedia.org/wiki/Marco_Anneo_S%C3%A9neca" TargetMode="External"/><Relationship Id="rId52" Type="http://schemas.openxmlformats.org/officeDocument/2006/relationships/hyperlink" Target="http://es.wikipedia.org/wiki/Meteorolog%C3%ADa" TargetMode="External"/><Relationship Id="rId73" Type="http://schemas.openxmlformats.org/officeDocument/2006/relationships/hyperlink" Target="http://es.wikipedia.org/wiki/Tiberio" TargetMode="External"/><Relationship Id="rId78" Type="http://schemas.openxmlformats.org/officeDocument/2006/relationships/hyperlink" Target="http://es.wikipedia.org/wiki/Claudio" TargetMode="External"/><Relationship Id="rId94" Type="http://schemas.openxmlformats.org/officeDocument/2006/relationships/hyperlink" Target="http://es.wikipedia.org/wiki/Sexto_Afranio_Burro" TargetMode="External"/><Relationship Id="rId99" Type="http://schemas.openxmlformats.org/officeDocument/2006/relationships/hyperlink" Target="http://es.wikipedia.org/wiki/Nilo" TargetMode="External"/><Relationship Id="rId101" Type="http://schemas.openxmlformats.org/officeDocument/2006/relationships/hyperlink" Target="http://es.wikipedia.org/wiki/Valido" TargetMode="External"/><Relationship Id="rId122" Type="http://schemas.openxmlformats.org/officeDocument/2006/relationships/hyperlink" Target="http://es.wikipedia.org/wiki/Petronio" TargetMode="External"/><Relationship Id="rId143" Type="http://schemas.openxmlformats.org/officeDocument/2006/relationships/hyperlink" Target="http://es.wikipedia.org/wiki/Michel_de_Montaigne" TargetMode="External"/><Relationship Id="rId148" Type="http://schemas.openxmlformats.org/officeDocument/2006/relationships/hyperlink" Target="http://es.wikipedia.org/wiki/Thomas_de_Quincey" TargetMode="External"/><Relationship Id="rId164" Type="http://schemas.openxmlformats.org/officeDocument/2006/relationships/hyperlink" Target="http://es.wikipedia.org/wiki/Edad_Media" TargetMode="External"/><Relationship Id="rId169" Type="http://schemas.openxmlformats.org/officeDocument/2006/relationships/hyperlink" Target="http://es.wikipedia.org/wiki/S%C3%A9neca" TargetMode="External"/><Relationship Id="rId185" Type="http://schemas.openxmlformats.org/officeDocument/2006/relationships/hyperlink" Target="http://es.wikipedia.org/wiki/Arist%C3%B3teles" TargetMode="External"/><Relationship Id="rId334" Type="http://schemas.openxmlformats.org/officeDocument/2006/relationships/hyperlink" Target="http://meta.wikimedia.org/wiki/s:ca:Les_Tragedies_de_S%C3%A9neca/Tiestes_e_Atreu" TargetMode="External"/><Relationship Id="rId350" Type="http://schemas.openxmlformats.org/officeDocument/2006/relationships/hyperlink" Target="http://es.scribd.com/doc/36635328/Seneca-Lucio-Anneo-Fedra-Bilingue" TargetMode="External"/><Relationship Id="rId355" Type="http://schemas.openxmlformats.org/officeDocument/2006/relationships/hyperlink" Target="http://www.perseus.tufts.edu/hopper/text?doc=Perseus%3atext%3a2007.01.0006" TargetMode="External"/><Relationship Id="rId4" Type="http://schemas.openxmlformats.org/officeDocument/2006/relationships/webSettings" Target="webSettings.xml"/><Relationship Id="rId9" Type="http://schemas.openxmlformats.org/officeDocument/2006/relationships/hyperlink" Target="http://es.wikipedia.org/wiki/Pol%C3%ADtico" TargetMode="External"/><Relationship Id="rId180" Type="http://schemas.openxmlformats.org/officeDocument/2006/relationships/image" Target="media/image7.jpeg"/><Relationship Id="rId210" Type="http://schemas.openxmlformats.org/officeDocument/2006/relationships/hyperlink" Target="http://es.wikipedia.org/wiki/Gladiator" TargetMode="External"/><Relationship Id="rId215" Type="http://schemas.openxmlformats.org/officeDocument/2006/relationships/hyperlink" Target="http://es.wikipedia.org/w/index.php?title=Autodisciplina&amp;action=edit&amp;redlink=1" TargetMode="External"/><Relationship Id="rId236" Type="http://schemas.openxmlformats.org/officeDocument/2006/relationships/hyperlink" Target="http://es.wikipedia.org/w/index.php?title=De_la_consolaci%C3%B3n_a_Helvia&amp;action=edit&amp;redlink=1" TargetMode="External"/><Relationship Id="rId257" Type="http://schemas.openxmlformats.org/officeDocument/2006/relationships/hyperlink" Target="http://es.wikipedia.org/wiki/De_la_clemencia" TargetMode="External"/><Relationship Id="rId278" Type="http://schemas.openxmlformats.org/officeDocument/2006/relationships/hyperlink" Target="http://es.wikipedia.org/wiki/S%C3%A9neca" TargetMode="External"/><Relationship Id="rId26" Type="http://schemas.openxmlformats.org/officeDocument/2006/relationships/hyperlink" Target="http://es.wikipedia.org/wiki/Rubens" TargetMode="External"/><Relationship Id="rId231" Type="http://schemas.openxmlformats.org/officeDocument/2006/relationships/hyperlink" Target="http://es.wikipedia.org/wiki/Epigrama" TargetMode="External"/><Relationship Id="rId252" Type="http://schemas.openxmlformats.org/officeDocument/2006/relationships/hyperlink" Target="http://es.wikipedia.org/wiki/Consolaci%C3%B3n_a_Polibio" TargetMode="External"/><Relationship Id="rId273" Type="http://schemas.openxmlformats.org/officeDocument/2006/relationships/hyperlink" Target="http://es.wikipedia.org/w/index.php?title=Tiestes_(S%C3%A9neca)&amp;action=edit&amp;redlink=1" TargetMode="External"/><Relationship Id="rId294" Type="http://schemas.openxmlformats.org/officeDocument/2006/relationships/hyperlink" Target="http://es.wikipedia.org/wiki/Renacimiento" TargetMode="External"/><Relationship Id="rId308" Type="http://schemas.openxmlformats.org/officeDocument/2006/relationships/hyperlink" Target="http://es.wikipedia.org/wiki/Lat%C3%ADn" TargetMode="External"/><Relationship Id="rId329" Type="http://schemas.openxmlformats.org/officeDocument/2006/relationships/hyperlink" Target="http://www.perseus.tufts.edu/hopper/text?doc=Perseus%3atext%3a2007.01.0002" TargetMode="External"/><Relationship Id="rId47" Type="http://schemas.openxmlformats.org/officeDocument/2006/relationships/hyperlink" Target="http://es.wikipedia.org/wiki/India" TargetMode="External"/><Relationship Id="rId68" Type="http://schemas.openxmlformats.org/officeDocument/2006/relationships/hyperlink" Target="http://es.wikipedia.org/wiki/Asma" TargetMode="External"/><Relationship Id="rId89" Type="http://schemas.openxmlformats.org/officeDocument/2006/relationships/hyperlink" Target="http://es.wikipedia.org/wiki/Ner%C3%B3n" TargetMode="External"/><Relationship Id="rId112" Type="http://schemas.openxmlformats.org/officeDocument/2006/relationships/image" Target="media/image4.png"/><Relationship Id="rId133" Type="http://schemas.openxmlformats.org/officeDocument/2006/relationships/hyperlink" Target="http://es.wikipedia.org/wiki/Suetonio" TargetMode="External"/><Relationship Id="rId154" Type="http://schemas.openxmlformats.org/officeDocument/2006/relationships/hyperlink" Target="http://es.wikipedia.org/wiki/Chaucer" TargetMode="External"/><Relationship Id="rId175" Type="http://schemas.openxmlformats.org/officeDocument/2006/relationships/hyperlink" Target="http://es.wikipedia.org/wiki/Siglo_IV" TargetMode="External"/><Relationship Id="rId340" Type="http://schemas.openxmlformats.org/officeDocument/2006/relationships/hyperlink" Target="http://es.wikipedia.org/wiki/S%C3%A9neca" TargetMode="External"/><Relationship Id="rId361" Type="http://schemas.openxmlformats.org/officeDocument/2006/relationships/hyperlink" Target="http://es.wikipedia.org/wiki/S%C3%A9neca" TargetMode="External"/><Relationship Id="rId196" Type="http://schemas.openxmlformats.org/officeDocument/2006/relationships/hyperlink" Target="http://es.wikipedia.org/wiki/Tom%C3%A1s_Moro" TargetMode="External"/><Relationship Id="rId200" Type="http://schemas.openxmlformats.org/officeDocument/2006/relationships/hyperlink" Target="http://es.wikipedia.org/wiki/Suicidio" TargetMode="External"/><Relationship Id="rId16" Type="http://schemas.openxmlformats.org/officeDocument/2006/relationships/hyperlink" Target="http://es.wikipedia.org/wiki/Senado_Romano" TargetMode="External"/><Relationship Id="rId221" Type="http://schemas.openxmlformats.org/officeDocument/2006/relationships/hyperlink" Target="http://es.wikipedia.org/w/index.php?title=Aquiescencia&amp;action=edit&amp;redlink=1" TargetMode="External"/><Relationship Id="rId242" Type="http://schemas.openxmlformats.org/officeDocument/2006/relationships/hyperlink" Target="http://es.wikipedia.org/wiki/Prosa" TargetMode="External"/><Relationship Id="rId263" Type="http://schemas.openxmlformats.org/officeDocument/2006/relationships/hyperlink" Target="http://es.wikipedia.org/wiki/S%C3%A9neca" TargetMode="External"/><Relationship Id="rId284" Type="http://schemas.openxmlformats.org/officeDocument/2006/relationships/hyperlink" Target="http://es.wikipedia.org/wiki/N%C3%A9stor_(mitolog%C3%ADa)" TargetMode="External"/><Relationship Id="rId319" Type="http://schemas.openxmlformats.org/officeDocument/2006/relationships/hyperlink" Target="http://es.wikipedia.org/wiki/S%C3%A9neca" TargetMode="External"/><Relationship Id="rId37" Type="http://schemas.openxmlformats.org/officeDocument/2006/relationships/hyperlink" Target="http://es.wikipedia.org/wiki/Imperio_romano" TargetMode="External"/><Relationship Id="rId58" Type="http://schemas.openxmlformats.org/officeDocument/2006/relationships/hyperlink" Target="http://es.wikipedia.org/wiki/Gram%C3%A1tica" TargetMode="External"/><Relationship Id="rId79" Type="http://schemas.openxmlformats.org/officeDocument/2006/relationships/hyperlink" Target="http://es.wikipedia.org/wiki/C%C3%B3rcega" TargetMode="External"/><Relationship Id="rId102" Type="http://schemas.openxmlformats.org/officeDocument/2006/relationships/hyperlink" Target="http://es.wikipedia.org/wiki/C%C3%A9sar" TargetMode="External"/><Relationship Id="rId123" Type="http://schemas.openxmlformats.org/officeDocument/2006/relationships/hyperlink" Target="http://es.wikipedia.org/wiki/Cartas_a_Lucilio" TargetMode="External"/><Relationship Id="rId144" Type="http://schemas.openxmlformats.org/officeDocument/2006/relationships/hyperlink" Target="http://es.wikipedia.org/wiki/Ren%C3%A9_Descartes" TargetMode="External"/><Relationship Id="rId330" Type="http://schemas.openxmlformats.org/officeDocument/2006/relationships/hyperlink" Target="http://es.wikipedia.org/wiki/Agamen%C3%B3n" TargetMode="External"/><Relationship Id="rId90" Type="http://schemas.openxmlformats.org/officeDocument/2006/relationships/hyperlink" Target="http://es.wikipedia.org/wiki/T%C3%A1cito" TargetMode="External"/><Relationship Id="rId165" Type="http://schemas.openxmlformats.org/officeDocument/2006/relationships/hyperlink" Target="http://es.wikipedia.org/wiki/San_Pablo" TargetMode="External"/><Relationship Id="rId186" Type="http://schemas.openxmlformats.org/officeDocument/2006/relationships/hyperlink" Target="http://es.wikipedia.org/wiki/Humanismo" TargetMode="External"/><Relationship Id="rId351" Type="http://schemas.openxmlformats.org/officeDocument/2006/relationships/hyperlink" Target="http://www.perseus.tufts.edu/hopper/text?doc=Perseus%3atext%3a2007.01.0008" TargetMode="External"/><Relationship Id="rId211" Type="http://schemas.openxmlformats.org/officeDocument/2006/relationships/hyperlink" Target="http://es.wikipedia.org/wiki/Meditaciones" TargetMode="External"/><Relationship Id="rId232" Type="http://schemas.openxmlformats.org/officeDocument/2006/relationships/hyperlink" Target="http://es.wikipedia.org/wiki/Biblioteca_Ambrosiana" TargetMode="External"/><Relationship Id="rId253" Type="http://schemas.openxmlformats.org/officeDocument/2006/relationships/hyperlink" Target="http://es.wikipedia.org/w/index.php?title=De_la_ira&amp;action=edit&amp;redlink=1" TargetMode="External"/><Relationship Id="rId274" Type="http://schemas.openxmlformats.org/officeDocument/2006/relationships/hyperlink" Target="http://es.wikipedia.org/wiki/S%C3%A9neca" TargetMode="External"/><Relationship Id="rId295" Type="http://schemas.openxmlformats.org/officeDocument/2006/relationships/hyperlink" Target="http://es.wikipedia.org/wiki/S%C3%A9neca" TargetMode="External"/><Relationship Id="rId309" Type="http://schemas.openxmlformats.org/officeDocument/2006/relationships/hyperlink" Target="http://meta.wikimedia.org/wiki/s:la:Ad_Helviam_matrem,_de_Consolatione" TargetMode="External"/><Relationship Id="rId27" Type="http://schemas.openxmlformats.org/officeDocument/2006/relationships/hyperlink" Target="http://es.wikipedia.org/wiki/Amberes" TargetMode="External"/><Relationship Id="rId48" Type="http://schemas.openxmlformats.org/officeDocument/2006/relationships/hyperlink" Target="http://es.wikipedia.org/wiki/Ciencias_naturales" TargetMode="External"/><Relationship Id="rId69" Type="http://schemas.openxmlformats.org/officeDocument/2006/relationships/hyperlink" Target="http://es.wikipedia.org/wiki/Suicidio" TargetMode="External"/><Relationship Id="rId113" Type="http://schemas.openxmlformats.org/officeDocument/2006/relationships/hyperlink" Target="http://es.wikipedia.org/wiki/Archivo:La_mort_de_seneque.jpg" TargetMode="External"/><Relationship Id="rId134" Type="http://schemas.openxmlformats.org/officeDocument/2006/relationships/hyperlink" Target="http://es.wikipedia.org/wiki/Domiciano" TargetMode="External"/><Relationship Id="rId320" Type="http://schemas.openxmlformats.org/officeDocument/2006/relationships/hyperlink" Target="http://www.busateo.es/busateo/Libros-inmortales3/SENECA%20-%20Medea/S%C3%A9neca-Medea.pdf" TargetMode="External"/><Relationship Id="rId80" Type="http://schemas.openxmlformats.org/officeDocument/2006/relationships/hyperlink" Target="http://es.wikipedia.org/wiki/Julia_Livilla" TargetMode="External"/><Relationship Id="rId155" Type="http://schemas.openxmlformats.org/officeDocument/2006/relationships/hyperlink" Target="http://es.wikipedia.org/wiki/Juan_Calvino" TargetMode="External"/><Relationship Id="rId176" Type="http://schemas.openxmlformats.org/officeDocument/2006/relationships/hyperlink" Target="http://es.wikipedia.org/wiki/Gran_incendio_de_Roma" TargetMode="External"/><Relationship Id="rId197" Type="http://schemas.openxmlformats.org/officeDocument/2006/relationships/hyperlink" Target="http://es.wikipedia.org/wiki/%C3%89tica" TargetMode="External"/><Relationship Id="rId341" Type="http://schemas.openxmlformats.org/officeDocument/2006/relationships/hyperlink" Target="http://es.wikipedia.org/wiki/Heracles" TargetMode="External"/><Relationship Id="rId362" Type="http://schemas.openxmlformats.org/officeDocument/2006/relationships/hyperlink" Target="http://meta.wikimedia.org/wiki/s:en:Correspondence_of_Paul_and_Seneca_(William_Wake)" TargetMode="External"/><Relationship Id="rId201" Type="http://schemas.openxmlformats.org/officeDocument/2006/relationships/hyperlink" Target="http://es.wikipedia.org/wiki/Digresi%C3%B3n" TargetMode="External"/><Relationship Id="rId222" Type="http://schemas.openxmlformats.org/officeDocument/2006/relationships/hyperlink" Target="http://es.wikipedia.org/wiki/Corrupci%C3%B3n_pol%C3%ADtica" TargetMode="External"/><Relationship Id="rId243" Type="http://schemas.openxmlformats.org/officeDocument/2006/relationships/hyperlink" Target="http://es.wikipedia.org/wiki/Verso" TargetMode="External"/><Relationship Id="rId264" Type="http://schemas.openxmlformats.org/officeDocument/2006/relationships/hyperlink" Target="http://es.wikipedia.org/w/index.php?title=Las_troyanas_(S%C3%A9neca)&amp;action=edit&amp;redlink=1" TargetMode="External"/><Relationship Id="rId285" Type="http://schemas.openxmlformats.org/officeDocument/2006/relationships/hyperlink" Target="http://es.wikipedia.org/w/index.php?title=Naturales_quaestiones&amp;action=edit&amp;redlink=1" TargetMode="External"/><Relationship Id="rId17" Type="http://schemas.openxmlformats.org/officeDocument/2006/relationships/hyperlink" Target="http://es.wikipedia.org/wiki/Tiberio" TargetMode="External"/><Relationship Id="rId38" Type="http://schemas.openxmlformats.org/officeDocument/2006/relationships/hyperlink" Target="http://commons.wikimedia.org/wiki/File:Seneca-berlinantikensammlung-1.jpg" TargetMode="External"/><Relationship Id="rId59" Type="http://schemas.openxmlformats.org/officeDocument/2006/relationships/hyperlink" Target="http://es.wikipedia.org/wiki/Filosof%C3%ADa" TargetMode="External"/><Relationship Id="rId103" Type="http://schemas.openxmlformats.org/officeDocument/2006/relationships/hyperlink" Target="http://es.wikipedia.org/wiki/Ner%C3%B3n" TargetMode="External"/><Relationship Id="rId124" Type="http://schemas.openxmlformats.org/officeDocument/2006/relationships/hyperlink" Target="http://es.wikipedia.org/wiki/Ensayo" TargetMode="External"/><Relationship Id="rId310" Type="http://schemas.openxmlformats.org/officeDocument/2006/relationships/hyperlink" Target="http://es.wikipedia.org/wiki/S%C3%A9neca" TargetMode="External"/><Relationship Id="rId70" Type="http://schemas.openxmlformats.org/officeDocument/2006/relationships/hyperlink" Target="http://es.wikipedia.org/wiki/Cuestor" TargetMode="External"/><Relationship Id="rId91" Type="http://schemas.openxmlformats.org/officeDocument/2006/relationships/hyperlink" Target="http://es.wikipedia.org/wiki/S%C3%A1tira" TargetMode="External"/><Relationship Id="rId145" Type="http://schemas.openxmlformats.org/officeDocument/2006/relationships/hyperlink" Target="http://es.wikipedia.org/wiki/Denis_Diderot" TargetMode="External"/><Relationship Id="rId166" Type="http://schemas.openxmlformats.org/officeDocument/2006/relationships/hyperlink" Target="http://es.wikipedia.org/wiki/Cristianismo" TargetMode="External"/><Relationship Id="rId187" Type="http://schemas.openxmlformats.org/officeDocument/2006/relationships/hyperlink" Target="http://es.wikipedia.org/wiki/Renacentista" TargetMode="External"/><Relationship Id="rId331" Type="http://schemas.openxmlformats.org/officeDocument/2006/relationships/hyperlink" Target="http://es.wikipedia.org/wiki/Agamen%C3%B3n_(obra)" TargetMode="External"/><Relationship Id="rId352" Type="http://schemas.openxmlformats.org/officeDocument/2006/relationships/hyperlink" Target="http://es.wikipedia.org/wiki/Fedra" TargetMode="External"/><Relationship Id="rId1" Type="http://schemas.openxmlformats.org/officeDocument/2006/relationships/numbering" Target="numbering.xml"/><Relationship Id="rId212" Type="http://schemas.openxmlformats.org/officeDocument/2006/relationships/hyperlink" Target="http://es.wikipedia.org/wiki/Marco_Aurelio" TargetMode="External"/><Relationship Id="rId233" Type="http://schemas.openxmlformats.org/officeDocument/2006/relationships/hyperlink" Target="http://es.wikipedia.org/w/index.php?title=Sobre_la_ira&amp;action=edit&amp;redlink=1" TargetMode="External"/><Relationship Id="rId254" Type="http://schemas.openxmlformats.org/officeDocument/2006/relationships/hyperlink" Target="http://es.wikipedia.org/wiki/De_la_serenidad_del_alma" TargetMode="External"/><Relationship Id="rId28" Type="http://schemas.openxmlformats.org/officeDocument/2006/relationships/hyperlink" Target="http://es.wikipedia.org/wiki/Hes%C3%ADodo" TargetMode="External"/><Relationship Id="rId49" Type="http://schemas.openxmlformats.org/officeDocument/2006/relationships/hyperlink" Target="http://es.wikipedia.org/wiki/Plinio_el_Viejo" TargetMode="External"/><Relationship Id="rId114" Type="http://schemas.openxmlformats.org/officeDocument/2006/relationships/image" Target="media/image5.png"/><Relationship Id="rId275" Type="http://schemas.openxmlformats.org/officeDocument/2006/relationships/hyperlink" Target="http://es.wikipedia.org/w/index.php?title=H%C3%A9rcules_en_el_Eta&amp;action=edit&amp;redlink=1" TargetMode="External"/><Relationship Id="rId296" Type="http://schemas.openxmlformats.org/officeDocument/2006/relationships/hyperlink" Target="http://es.wikipedia.org/wiki/S%C3%A9neca" TargetMode="External"/><Relationship Id="rId300" Type="http://schemas.openxmlformats.org/officeDocument/2006/relationships/hyperlink" Target="http://es.wikipedia.org/wiki/S%C3%A9neca" TargetMode="External"/><Relationship Id="rId60" Type="http://schemas.openxmlformats.org/officeDocument/2006/relationships/hyperlink" Target="http://es.wikipedia.org/wiki/Atenas" TargetMode="External"/><Relationship Id="rId81" Type="http://schemas.openxmlformats.org/officeDocument/2006/relationships/hyperlink" Target="http://es.wikipedia.org/wiki/Mesalina" TargetMode="External"/><Relationship Id="rId135" Type="http://schemas.openxmlformats.org/officeDocument/2006/relationships/hyperlink" Target="http://es.wikipedia.org/w/index.php?title=Eustacio_Anneo&amp;action=edit&amp;redlink=1" TargetMode="External"/><Relationship Id="rId156" Type="http://schemas.openxmlformats.org/officeDocument/2006/relationships/hyperlink" Target="http://es.wikipedia.org/wiki/Baudelaire" TargetMode="External"/><Relationship Id="rId177" Type="http://schemas.openxmlformats.org/officeDocument/2006/relationships/hyperlink" Target="http://commons.wikimedia.org/wiki/File:Michel-eyquem-de-montaigne_1.jpg" TargetMode="External"/><Relationship Id="rId198" Type="http://schemas.openxmlformats.org/officeDocument/2006/relationships/hyperlink" Target="http://es.wikipedia.org/wiki/Montaigne" TargetMode="External"/><Relationship Id="rId321" Type="http://schemas.openxmlformats.org/officeDocument/2006/relationships/hyperlink" Target="http://es.wikipedia.org/wiki/PDF" TargetMode="External"/><Relationship Id="rId342" Type="http://schemas.openxmlformats.org/officeDocument/2006/relationships/hyperlink" Target="http://es.wikipedia.org/wiki/Monte_Eta" TargetMode="External"/><Relationship Id="rId363" Type="http://schemas.openxmlformats.org/officeDocument/2006/relationships/fontTable" Target="fontTable.xml"/><Relationship Id="rId202" Type="http://schemas.openxmlformats.org/officeDocument/2006/relationships/hyperlink" Target="http://es.wikipedia.org/wiki/Ensayo" TargetMode="External"/><Relationship Id="rId223" Type="http://schemas.openxmlformats.org/officeDocument/2006/relationships/hyperlink" Target="http://commons.wikimedia.org/wiki/File:SenecaELWI.jpg" TargetMode="External"/><Relationship Id="rId244" Type="http://schemas.openxmlformats.org/officeDocument/2006/relationships/hyperlink" Target="http://es.wikipedia.org/wiki/Apocolocyntosis_divi_Claudii" TargetMode="External"/><Relationship Id="rId18" Type="http://schemas.openxmlformats.org/officeDocument/2006/relationships/hyperlink" Target="http://es.wikipedia.org/wiki/Cal%C3%ADgula" TargetMode="External"/><Relationship Id="rId39" Type="http://schemas.openxmlformats.org/officeDocument/2006/relationships/image" Target="media/image2.jpeg"/><Relationship Id="rId265" Type="http://schemas.openxmlformats.org/officeDocument/2006/relationships/hyperlink" Target="http://es.wikipedia.org/wiki/S%C3%A9neca" TargetMode="External"/><Relationship Id="rId286" Type="http://schemas.openxmlformats.org/officeDocument/2006/relationships/hyperlink" Target="http://es.wikipedia.org/wiki/Meteorolog%C3%ADa" TargetMode="External"/><Relationship Id="rId50" Type="http://schemas.openxmlformats.org/officeDocument/2006/relationships/hyperlink" Target="http://es.wikipedia.org/wiki/Geolog%C3%ADa" TargetMode="External"/><Relationship Id="rId104" Type="http://schemas.openxmlformats.org/officeDocument/2006/relationships/hyperlink" Target="http://es.wikipedia.org/wiki/Reino_Unido" TargetMode="External"/><Relationship Id="rId125" Type="http://schemas.openxmlformats.org/officeDocument/2006/relationships/hyperlink" Target="http://es.wikipedia.org/wiki/Michel_de_Montaigne" TargetMode="External"/><Relationship Id="rId146" Type="http://schemas.openxmlformats.org/officeDocument/2006/relationships/hyperlink" Target="http://es.wikipedia.org/wiki/Jean-Jacques_Rousseau" TargetMode="External"/><Relationship Id="rId167" Type="http://schemas.openxmlformats.org/officeDocument/2006/relationships/hyperlink" Target="http://es.wikipedia.org/wiki/San_Pablo" TargetMode="External"/><Relationship Id="rId188" Type="http://schemas.openxmlformats.org/officeDocument/2006/relationships/hyperlink" Target="http://es.wikipedia.org/wiki/Superstici%C3%B3n" TargetMode="External"/><Relationship Id="rId311" Type="http://schemas.openxmlformats.org/officeDocument/2006/relationships/hyperlink" Target="http://es.scribd.com/doc/100226897/Seneca-Lucio-Anneo-Tragedias-Hercules-loco" TargetMode="External"/><Relationship Id="rId332" Type="http://schemas.openxmlformats.org/officeDocument/2006/relationships/hyperlink" Target="http://es.wikipedia.org/wiki/Esquilo" TargetMode="External"/><Relationship Id="rId353" Type="http://schemas.openxmlformats.org/officeDocument/2006/relationships/hyperlink" Target="http://es.wikipedia.org/wiki/S%C3%A9neca" TargetMode="External"/><Relationship Id="rId71" Type="http://schemas.openxmlformats.org/officeDocument/2006/relationships/hyperlink" Target="http://es.wikipedia.org/wiki/Cursus_honorum" TargetMode="External"/><Relationship Id="rId92" Type="http://schemas.openxmlformats.org/officeDocument/2006/relationships/hyperlink" Target="http://es.wikipedia.org/wiki/Apocolocyntosis_divi_Claudii" TargetMode="External"/><Relationship Id="rId213" Type="http://schemas.openxmlformats.org/officeDocument/2006/relationships/hyperlink" Target="http://es.wikipedia.org/w/index.php?title=S%C3%A9neca&amp;action=edit&amp;section=8" TargetMode="External"/><Relationship Id="rId234" Type="http://schemas.openxmlformats.org/officeDocument/2006/relationships/hyperlink" Target="http://es.wikipedia.org/wiki/Exilio" TargetMode="External"/><Relationship Id="rId2" Type="http://schemas.openxmlformats.org/officeDocument/2006/relationships/styles" Target="styles.xml"/><Relationship Id="rId29" Type="http://schemas.openxmlformats.org/officeDocument/2006/relationships/hyperlink" Target="http://es.wikipedia.org/wiki/B%C3%A9tica" TargetMode="External"/><Relationship Id="rId255" Type="http://schemas.openxmlformats.org/officeDocument/2006/relationships/hyperlink" Target="http://es.wikipedia.org/wiki/De_la_brevedad_de_la_vida" TargetMode="External"/><Relationship Id="rId276" Type="http://schemas.openxmlformats.org/officeDocument/2006/relationships/hyperlink" Target="http://es.wikipedia.org/wiki/S%C3%A9neca" TargetMode="External"/><Relationship Id="rId297" Type="http://schemas.openxmlformats.org/officeDocument/2006/relationships/hyperlink" Target="http://www.protestantes.net/cronologia.asp?a=2" TargetMode="External"/><Relationship Id="rId40" Type="http://schemas.openxmlformats.org/officeDocument/2006/relationships/hyperlink" Target="http://es.wikipedia.org/wiki/Herma" TargetMode="External"/><Relationship Id="rId115" Type="http://schemas.openxmlformats.org/officeDocument/2006/relationships/hyperlink" Target="http://es.wikipedia.org/wiki/Luca_Giordano" TargetMode="External"/><Relationship Id="rId136" Type="http://schemas.openxmlformats.org/officeDocument/2006/relationships/hyperlink" Target="http://es.wikipedia.org/wiki/Cicuta" TargetMode="External"/><Relationship Id="rId157" Type="http://schemas.openxmlformats.org/officeDocument/2006/relationships/hyperlink" Target="http://es.wikipedia.org/wiki/Honor%C3%A9_de_Balzac" TargetMode="External"/><Relationship Id="rId178" Type="http://schemas.openxmlformats.org/officeDocument/2006/relationships/image" Target="media/image6.jpeg"/><Relationship Id="rId301" Type="http://schemas.openxmlformats.org/officeDocument/2006/relationships/hyperlink" Target="http://meta.wikimedia.org/wiki/s:es:Consolaci%C3%B3n_a_Helvia" TargetMode="External"/><Relationship Id="rId322" Type="http://schemas.openxmlformats.org/officeDocument/2006/relationships/hyperlink" Target="http://www.perseus.tufts.edu/hopper/text?doc=Perseus%3atext%3a2007.01.0005" TargetMode="External"/><Relationship Id="rId343" Type="http://schemas.openxmlformats.org/officeDocument/2006/relationships/hyperlink" Target="http://es.scribd.com/doc/100226356/Seneca-Lucio-Anneo-Tragedias-Hercules-en-el-Eta" TargetMode="External"/><Relationship Id="rId364" Type="http://schemas.openxmlformats.org/officeDocument/2006/relationships/theme" Target="theme/theme1.xml"/><Relationship Id="rId61" Type="http://schemas.openxmlformats.org/officeDocument/2006/relationships/hyperlink" Target="http://es.wikipedia.org/wiki/Patricios" TargetMode="External"/><Relationship Id="rId82" Type="http://schemas.openxmlformats.org/officeDocument/2006/relationships/hyperlink" Target="http://es.wikipedia.org/wiki/C%C3%B3rcega" TargetMode="External"/><Relationship Id="rId199" Type="http://schemas.openxmlformats.org/officeDocument/2006/relationships/hyperlink" Target="http://es.wikipedia.org/wiki/Ensayos_(Montaigne)" TargetMode="External"/><Relationship Id="rId203" Type="http://schemas.openxmlformats.org/officeDocument/2006/relationships/hyperlink" Target="http://es.wikipedia.org/wiki/Filosof%C3%ADa_griega" TargetMode="External"/><Relationship Id="rId19" Type="http://schemas.openxmlformats.org/officeDocument/2006/relationships/hyperlink" Target="http://es.wikipedia.org/wiki/Claudio" TargetMode="External"/><Relationship Id="rId224" Type="http://schemas.openxmlformats.org/officeDocument/2006/relationships/image" Target="media/image9.jpeg"/><Relationship Id="rId245" Type="http://schemas.openxmlformats.org/officeDocument/2006/relationships/hyperlink" Target="http://es.wikipedia.org/wiki/Claudio" TargetMode="External"/><Relationship Id="rId266" Type="http://schemas.openxmlformats.org/officeDocument/2006/relationships/hyperlink" Target="http://es.wikipedia.org/w/index.php?title=Medea_(S%C3%A9neca)&amp;action=edit&amp;redlink=1" TargetMode="External"/><Relationship Id="rId287" Type="http://schemas.openxmlformats.org/officeDocument/2006/relationships/hyperlink" Target="http://es.wikipedia.org/wiki/Mineralog%C3%ADa" TargetMode="External"/><Relationship Id="rId30" Type="http://schemas.openxmlformats.org/officeDocument/2006/relationships/hyperlink" Target="http://es.wikipedia.org/wiki/C%C3%B3rdoba_(Espa%C3%B1a)" TargetMode="External"/><Relationship Id="rId105" Type="http://schemas.openxmlformats.org/officeDocument/2006/relationships/hyperlink" Target="http://es.wikipedia.org/w/index.php?title=Publio_Sulio_Rufo&amp;action=edit&amp;redlink=1" TargetMode="External"/><Relationship Id="rId126" Type="http://schemas.openxmlformats.org/officeDocument/2006/relationships/hyperlink" Target="http://es.wikipedia.org/wiki/Ensayos_(Montaigne)" TargetMode="External"/><Relationship Id="rId147" Type="http://schemas.openxmlformats.org/officeDocument/2006/relationships/hyperlink" Target="http://es.wikipedia.org/wiki/Francisco_de_Quevedo" TargetMode="External"/><Relationship Id="rId168" Type="http://schemas.openxmlformats.org/officeDocument/2006/relationships/hyperlink" Target="http://es.wikipedia.org/wiki/Gali%C3%B3n" TargetMode="External"/><Relationship Id="rId312" Type="http://schemas.openxmlformats.org/officeDocument/2006/relationships/hyperlink" Target="http://es.wikipedia.org/wiki/Scribd" TargetMode="External"/><Relationship Id="rId333" Type="http://schemas.openxmlformats.org/officeDocument/2006/relationships/hyperlink" Target="http://es.wikipedia.org/wiki/S%C3%A9neca" TargetMode="External"/><Relationship Id="rId354" Type="http://schemas.openxmlformats.org/officeDocument/2006/relationships/hyperlink" Target="http://es.scribd.com/doc/100228617/Seneca-Lucio-Anneo-Tragedias-Octavia" TargetMode="External"/><Relationship Id="rId51" Type="http://schemas.openxmlformats.org/officeDocument/2006/relationships/hyperlink" Target="http://es.wikipedia.org/wiki/Oceanograf%C3%ADa" TargetMode="External"/><Relationship Id="rId72" Type="http://schemas.openxmlformats.org/officeDocument/2006/relationships/hyperlink" Target="http://es.wikipedia.org/wiki/Cal%C3%ADgula" TargetMode="External"/><Relationship Id="rId93" Type="http://schemas.openxmlformats.org/officeDocument/2006/relationships/hyperlink" Target="http://es.wikipedia.org/wiki/Ner%C3%B3n" TargetMode="External"/><Relationship Id="rId189" Type="http://schemas.openxmlformats.org/officeDocument/2006/relationships/hyperlink" Target="http://es.wikipedia.org/wiki/Antropocentrismo" TargetMode="External"/><Relationship Id="rId3" Type="http://schemas.openxmlformats.org/officeDocument/2006/relationships/settings" Target="settings.xml"/><Relationship Id="rId214" Type="http://schemas.openxmlformats.org/officeDocument/2006/relationships/hyperlink" Target="http://es.wikipedia.org/wiki/Estoicismo" TargetMode="External"/><Relationship Id="rId235" Type="http://schemas.openxmlformats.org/officeDocument/2006/relationships/hyperlink" Target="http://es.wikipedia.org/wiki/De_la_providencia" TargetMode="External"/><Relationship Id="rId256" Type="http://schemas.openxmlformats.org/officeDocument/2006/relationships/hyperlink" Target="http://es.wikipedia.org/w/index.php?title=De_la_firmeza_del_sabio&amp;action=edit&amp;redlink=1" TargetMode="External"/><Relationship Id="rId277" Type="http://schemas.openxmlformats.org/officeDocument/2006/relationships/hyperlink" Target="http://es.wikipedia.org/w/index.php?title=Las_fenicias_(S%C3%A9neca)&amp;action=edit&amp;redlink=1" TargetMode="External"/><Relationship Id="rId298" Type="http://schemas.openxmlformats.org/officeDocument/2006/relationships/hyperlink" Target="http://es.wikipedia.org/wiki/S%C3%A9neca" TargetMode="External"/><Relationship Id="rId116" Type="http://schemas.openxmlformats.org/officeDocument/2006/relationships/hyperlink" Target="http://es.wikipedia.org/wiki/Agripina_la_menor" TargetMode="External"/><Relationship Id="rId137" Type="http://schemas.openxmlformats.org/officeDocument/2006/relationships/hyperlink" Target="http://es.wikipedia.org/wiki/Asma" TargetMode="External"/><Relationship Id="rId158" Type="http://schemas.openxmlformats.org/officeDocument/2006/relationships/hyperlink" Target="http://es.wikipedia.org/wiki/Marco_Tulio_Cicer%C3%B3n" TargetMode="External"/><Relationship Id="rId302" Type="http://schemas.openxmlformats.org/officeDocument/2006/relationships/hyperlink" Target="http://es.wikipedia.org/wiki/Wikisource" TargetMode="External"/><Relationship Id="rId323" Type="http://schemas.openxmlformats.org/officeDocument/2006/relationships/hyperlink" Target="http://es.wikipedia.org/wiki/Medea" TargetMode="External"/><Relationship Id="rId344" Type="http://schemas.openxmlformats.org/officeDocument/2006/relationships/hyperlink" Target="http://www.perseus.tufts.edu/hopper/text?doc=Perseus%3atext%3a2007.01.0004" TargetMode="External"/><Relationship Id="rId20" Type="http://schemas.openxmlformats.org/officeDocument/2006/relationships/hyperlink" Target="http://es.wikipedia.org/wiki/Ner%C3%B3n" TargetMode="External"/><Relationship Id="rId41" Type="http://schemas.openxmlformats.org/officeDocument/2006/relationships/hyperlink" Target="http://es.wikipedia.org/wiki/Ret%C3%B3rica" TargetMode="External"/><Relationship Id="rId62" Type="http://schemas.openxmlformats.org/officeDocument/2006/relationships/hyperlink" Target="http://es.wikipedia.org/w/index.php?title=Soti%C3%B3n&amp;action=edit&amp;redlink=1" TargetMode="External"/><Relationship Id="rId83" Type="http://schemas.openxmlformats.org/officeDocument/2006/relationships/hyperlink" Target="http://es.wikipedia.org/wiki/Consolaci%C3%B3n_a_Polibio" TargetMode="External"/><Relationship Id="rId179" Type="http://schemas.openxmlformats.org/officeDocument/2006/relationships/hyperlink" Target="http://commons.wikimedia.org/wiki/File:Tertullian.jpg" TargetMode="External"/><Relationship Id="rId190" Type="http://schemas.openxmlformats.org/officeDocument/2006/relationships/hyperlink" Target="http://es.wikipedia.org/wiki/Erasmo_de_Rotterdam" TargetMode="External"/><Relationship Id="rId204" Type="http://schemas.openxmlformats.org/officeDocument/2006/relationships/hyperlink" Target="http://es.wikipedia.org/wiki/S%C3%A9neca" TargetMode="External"/><Relationship Id="rId225" Type="http://schemas.openxmlformats.org/officeDocument/2006/relationships/hyperlink" Target="http://es.wikipedia.org/wiki/Archivo:SenecaELWI.jpg" TargetMode="External"/><Relationship Id="rId246" Type="http://schemas.openxmlformats.org/officeDocument/2006/relationships/hyperlink" Target="http://es.wikipedia.org/w/index.php?title=H%C3%A9rcules_en_el_Eta&amp;action=edit&amp;redlink=1" TargetMode="External"/><Relationship Id="rId267" Type="http://schemas.openxmlformats.org/officeDocument/2006/relationships/hyperlink" Target="http://es.wikipedia.org/wiki/S%C3%A9neca" TargetMode="External"/><Relationship Id="rId288" Type="http://schemas.openxmlformats.org/officeDocument/2006/relationships/hyperlink" Target="http://es.wikipedia.org/wiki/Oceanograf%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9063</Words>
  <Characters>49851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2013-03-23T17:35:00Z</dcterms:created>
  <dcterms:modified xsi:type="dcterms:W3CDTF">2013-03-23T17:52:00Z</dcterms:modified>
</cp:coreProperties>
</file>