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31" w:type="dxa"/>
        <w:tblCellSpacing w:w="15" w:type="dxa"/>
        <w:tblInd w:w="-97" w:type="dxa"/>
        <w:tblLayout w:type="fixed"/>
        <w:tblCellMar>
          <w:top w:w="15" w:type="dxa"/>
          <w:left w:w="15" w:type="dxa"/>
          <w:bottom w:w="15" w:type="dxa"/>
          <w:right w:w="15" w:type="dxa"/>
        </w:tblCellMar>
        <w:tblLook w:val="04A0"/>
      </w:tblPr>
      <w:tblGrid>
        <w:gridCol w:w="95"/>
        <w:gridCol w:w="8836"/>
      </w:tblGrid>
      <w:tr w:rsidR="002A32B6" w:rsidRPr="002A32B6" w:rsidTr="004A456A">
        <w:trPr>
          <w:tblCellSpacing w:w="15" w:type="dxa"/>
        </w:trPr>
        <w:tc>
          <w:tcPr>
            <w:tcW w:w="50" w:type="dxa"/>
            <w:shd w:val="clear" w:color="auto" w:fill="FFFFFF"/>
            <w:hideMark/>
          </w:tcPr>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lastRenderedPageBreak/>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lastRenderedPageBreak/>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lastRenderedPageBreak/>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lastRenderedPageBreak/>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p w:rsidR="002A32B6" w:rsidRPr="002A32B6" w:rsidRDefault="002A32B6" w:rsidP="002A32B6">
            <w:pPr>
              <w:spacing w:before="100" w:beforeAutospacing="1" w:after="100" w:afterAutospacing="1" w:line="240" w:lineRule="auto"/>
              <w:rPr>
                <w:rFonts w:ascii="Times New Roman" w:eastAsia="Times New Roman" w:hAnsi="Times New Roman" w:cs="Times New Roman"/>
                <w:sz w:val="24"/>
                <w:szCs w:val="24"/>
                <w:lang w:eastAsia="es-ES"/>
              </w:rPr>
            </w:pPr>
            <w:r w:rsidRPr="002A32B6">
              <w:rPr>
                <w:rFonts w:ascii="Times New Roman" w:eastAsia="Times New Roman" w:hAnsi="Times New Roman" w:cs="Times New Roman"/>
                <w:sz w:val="24"/>
                <w:szCs w:val="24"/>
                <w:lang w:eastAsia="es-ES"/>
              </w:rPr>
              <w:t> </w:t>
            </w:r>
          </w:p>
        </w:tc>
        <w:tc>
          <w:tcPr>
            <w:tcW w:w="8791" w:type="dxa"/>
            <w:hideMark/>
          </w:tcPr>
          <w:p w:rsidR="002A32B6" w:rsidRPr="004C0CBD" w:rsidRDefault="004C0CBD" w:rsidP="004C0CBD">
            <w:pPr>
              <w:spacing w:before="100" w:beforeAutospacing="1" w:after="100" w:afterAutospacing="1" w:line="240" w:lineRule="auto"/>
              <w:jc w:val="center"/>
              <w:rPr>
                <w:rFonts w:ascii="Arial" w:eastAsia="Times New Roman" w:hAnsi="Arial" w:cs="Arial"/>
                <w:b/>
                <w:color w:val="FF0000"/>
                <w:sz w:val="28"/>
                <w:szCs w:val="28"/>
                <w:lang w:eastAsia="es-ES"/>
              </w:rPr>
            </w:pPr>
            <w:r w:rsidRPr="004C0CBD">
              <w:rPr>
                <w:rFonts w:ascii="Arial" w:eastAsia="Times New Roman" w:hAnsi="Arial" w:cs="Arial"/>
                <w:b/>
                <w:color w:val="FF0000"/>
                <w:sz w:val="28"/>
                <w:szCs w:val="28"/>
                <w:lang w:eastAsia="es-ES"/>
              </w:rPr>
              <w:lastRenderedPageBreak/>
              <w:t>TRES LECTURAS BASICAS Y TRES AUTORES FIRMES</w:t>
            </w:r>
          </w:p>
          <w:p w:rsidR="004C0CBD" w:rsidRPr="001C0E60" w:rsidRDefault="004C0CBD" w:rsidP="004C0CBD">
            <w:pPr>
              <w:spacing w:before="100" w:beforeAutospacing="1" w:after="100" w:afterAutospacing="1" w:line="240" w:lineRule="auto"/>
              <w:jc w:val="center"/>
              <w:rPr>
                <w:rFonts w:ascii="Arial" w:eastAsia="Times New Roman" w:hAnsi="Arial" w:cs="Arial"/>
                <w:b/>
                <w:color w:val="0070C0"/>
                <w:sz w:val="28"/>
                <w:szCs w:val="28"/>
                <w:lang w:eastAsia="es-ES"/>
              </w:rPr>
            </w:pPr>
            <w:r w:rsidRPr="001C0E60">
              <w:rPr>
                <w:rFonts w:ascii="Arial" w:eastAsia="Times New Roman" w:hAnsi="Arial" w:cs="Arial"/>
                <w:b/>
                <w:color w:val="0070C0"/>
                <w:sz w:val="28"/>
                <w:szCs w:val="28"/>
                <w:lang w:eastAsia="es-ES"/>
              </w:rPr>
              <w:t>PARA ENTENDER LO QUE SON LAS VIVENCIAS</w:t>
            </w:r>
          </w:p>
          <w:p w:rsidR="0004408F" w:rsidRPr="001C0E60" w:rsidRDefault="0004408F" w:rsidP="0004408F">
            <w:pPr>
              <w:spacing w:before="100" w:beforeAutospacing="1" w:after="100" w:afterAutospacing="1" w:line="240" w:lineRule="auto"/>
              <w:jc w:val="center"/>
              <w:rPr>
                <w:rFonts w:ascii="Arial" w:eastAsia="Times New Roman" w:hAnsi="Arial" w:cs="Arial"/>
                <w:b/>
                <w:color w:val="FF0000"/>
                <w:sz w:val="36"/>
                <w:szCs w:val="36"/>
                <w:lang w:eastAsia="es-ES"/>
              </w:rPr>
            </w:pPr>
            <w:r w:rsidRPr="001C0E60">
              <w:rPr>
                <w:rFonts w:ascii="Arial" w:eastAsia="Times New Roman" w:hAnsi="Arial" w:cs="Arial"/>
                <w:b/>
                <w:color w:val="FF0000"/>
                <w:sz w:val="36"/>
                <w:szCs w:val="36"/>
                <w:lang w:eastAsia="es-ES"/>
              </w:rPr>
              <w:t>Edmundo Husserl</w:t>
            </w:r>
          </w:p>
          <w:p w:rsidR="0004408F" w:rsidRPr="001C0E60" w:rsidRDefault="001C0E60" w:rsidP="001C0E60">
            <w:pPr>
              <w:spacing w:before="100" w:beforeAutospacing="1" w:after="100" w:afterAutospacing="1" w:line="240" w:lineRule="auto"/>
              <w:jc w:val="center"/>
              <w:rPr>
                <w:rFonts w:ascii="Arial" w:eastAsia="Times New Roman" w:hAnsi="Arial" w:cs="Arial"/>
                <w:b/>
                <w:lang w:eastAsia="es-ES"/>
              </w:rPr>
            </w:pPr>
            <w:r>
              <w:t xml:space="preserve">  </w:t>
            </w:r>
            <w:r>
              <w:rPr>
                <w:noProof/>
                <w:lang w:eastAsia="es-ES"/>
              </w:rPr>
              <w:drawing>
                <wp:inline distT="0" distB="0" distL="0" distR="0">
                  <wp:extent cx="2011771" cy="2786306"/>
                  <wp:effectExtent l="19050" t="0" r="7529" b="0"/>
                  <wp:docPr id="1" name="irc_mi" descr="http://www.luventicus.org/articulos/02A027/husser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uventicus.org/articulos/02A027/husserl.gif"/>
                          <pic:cNvPicPr>
                            <a:picLocks noChangeAspect="1" noChangeArrowheads="1"/>
                          </pic:cNvPicPr>
                        </pic:nvPicPr>
                        <pic:blipFill>
                          <a:blip r:embed="rId6"/>
                          <a:srcRect/>
                          <a:stretch>
                            <a:fillRect/>
                          </a:stretch>
                        </pic:blipFill>
                        <pic:spPr bwMode="auto">
                          <a:xfrm>
                            <a:off x="0" y="0"/>
                            <a:ext cx="2020432" cy="2798302"/>
                          </a:xfrm>
                          <a:prstGeom prst="rect">
                            <a:avLst/>
                          </a:prstGeom>
                          <a:noFill/>
                          <a:ln w="9525">
                            <a:noFill/>
                            <a:miter lim="800000"/>
                            <a:headEnd/>
                            <a:tailEnd/>
                          </a:ln>
                        </pic:spPr>
                      </pic:pic>
                    </a:graphicData>
                  </a:graphic>
                </wp:inline>
              </w:drawing>
            </w:r>
          </w:p>
          <w:p w:rsidR="0004408F" w:rsidRPr="001C0E60" w:rsidRDefault="0004408F" w:rsidP="001C0E60">
            <w:pPr>
              <w:spacing w:before="100" w:beforeAutospacing="1" w:after="100" w:afterAutospacing="1" w:line="240" w:lineRule="auto"/>
              <w:jc w:val="center"/>
              <w:rPr>
                <w:rFonts w:ascii="Arial" w:eastAsia="Times New Roman" w:hAnsi="Arial" w:cs="Arial"/>
                <w:b/>
                <w:color w:val="0070C0"/>
                <w:lang w:eastAsia="es-ES"/>
              </w:rPr>
            </w:pPr>
            <w:proofErr w:type="spellStart"/>
            <w:r w:rsidRPr="001C0E60">
              <w:rPr>
                <w:rFonts w:ascii="Arial" w:eastAsia="Times New Roman" w:hAnsi="Arial" w:cs="Arial"/>
                <w:b/>
                <w:color w:val="0070C0"/>
                <w:lang w:eastAsia="es-ES"/>
              </w:rPr>
              <w:t>Wikipedia</w:t>
            </w:r>
            <w:proofErr w:type="spellEnd"/>
            <w:r w:rsidRPr="001C0E60">
              <w:rPr>
                <w:rFonts w:ascii="Arial" w:eastAsia="Times New Roman" w:hAnsi="Arial" w:cs="Arial"/>
                <w:b/>
                <w:color w:val="0070C0"/>
                <w:lang w:eastAsia="es-ES"/>
              </w:rPr>
              <w:t xml:space="preserve">   http://es.wikipedia.org/wiki/Edmund_Husserl</w:t>
            </w:r>
          </w:p>
          <w:p w:rsidR="0004408F" w:rsidRPr="001C0E60" w:rsidRDefault="001C0E60" w:rsidP="001C0E60">
            <w:pPr>
              <w:spacing w:before="100" w:beforeAutospacing="1" w:after="100" w:afterAutospacing="1" w:line="240" w:lineRule="auto"/>
              <w:jc w:val="both"/>
              <w:rPr>
                <w:rFonts w:ascii="Arial" w:eastAsia="Times New Roman" w:hAnsi="Arial" w:cs="Arial"/>
                <w:b/>
                <w:lang w:eastAsia="es-ES"/>
              </w:rPr>
            </w:pPr>
            <w:r>
              <w:rPr>
                <w:rFonts w:ascii="Arial" w:hAnsi="Arial" w:cs="Arial"/>
                <w:b/>
                <w:bCs/>
              </w:rPr>
              <w:t xml:space="preserve">     </w:t>
            </w:r>
            <w:proofErr w:type="spellStart"/>
            <w:r w:rsidR="0004408F" w:rsidRPr="001C0E60">
              <w:rPr>
                <w:rFonts w:ascii="Arial" w:hAnsi="Arial" w:cs="Arial"/>
                <w:b/>
                <w:bCs/>
              </w:rPr>
              <w:t>Edmund</w:t>
            </w:r>
            <w:proofErr w:type="spellEnd"/>
            <w:r w:rsidR="0004408F" w:rsidRPr="001C0E60">
              <w:rPr>
                <w:rFonts w:ascii="Arial" w:hAnsi="Arial" w:cs="Arial"/>
                <w:b/>
                <w:bCs/>
              </w:rPr>
              <w:t xml:space="preserve"> Gustav </w:t>
            </w:r>
            <w:proofErr w:type="spellStart"/>
            <w:r w:rsidR="0004408F" w:rsidRPr="001C0E60">
              <w:rPr>
                <w:rFonts w:ascii="Arial" w:hAnsi="Arial" w:cs="Arial"/>
                <w:b/>
                <w:bCs/>
              </w:rPr>
              <w:t>Albrecht</w:t>
            </w:r>
            <w:proofErr w:type="spellEnd"/>
            <w:r w:rsidR="0004408F" w:rsidRPr="001C0E60">
              <w:rPr>
                <w:rFonts w:ascii="Arial" w:hAnsi="Arial" w:cs="Arial"/>
                <w:b/>
                <w:bCs/>
              </w:rPr>
              <w:t xml:space="preserve"> Husserl</w:t>
            </w:r>
            <w:r w:rsidR="0004408F" w:rsidRPr="001C0E60">
              <w:rPr>
                <w:rFonts w:ascii="Arial" w:hAnsi="Arial" w:cs="Arial"/>
                <w:b/>
              </w:rPr>
              <w:t xml:space="preserve"> (</w:t>
            </w:r>
            <w:hyperlink r:id="rId7" w:tooltip="8 de abril" w:history="1">
              <w:r w:rsidR="0004408F" w:rsidRPr="001C0E60">
                <w:rPr>
                  <w:rStyle w:val="Hipervnculo"/>
                  <w:rFonts w:ascii="Arial" w:hAnsi="Arial" w:cs="Arial"/>
                  <w:b/>
                  <w:color w:val="auto"/>
                  <w:u w:val="none"/>
                </w:rPr>
                <w:t>8 de abril</w:t>
              </w:r>
            </w:hyperlink>
            <w:r w:rsidR="0004408F" w:rsidRPr="001C0E60">
              <w:rPr>
                <w:rFonts w:ascii="Arial" w:hAnsi="Arial" w:cs="Arial"/>
                <w:b/>
              </w:rPr>
              <w:t xml:space="preserve"> de </w:t>
            </w:r>
            <w:hyperlink r:id="rId8" w:tooltip="1859" w:history="1">
              <w:r w:rsidR="0004408F" w:rsidRPr="001C0E60">
                <w:rPr>
                  <w:rStyle w:val="Hipervnculo"/>
                  <w:rFonts w:ascii="Arial" w:hAnsi="Arial" w:cs="Arial"/>
                  <w:b/>
                  <w:color w:val="auto"/>
                  <w:u w:val="none"/>
                </w:rPr>
                <w:t>1859</w:t>
              </w:r>
            </w:hyperlink>
            <w:r w:rsidR="0004408F" w:rsidRPr="001C0E60">
              <w:rPr>
                <w:rFonts w:ascii="Arial" w:hAnsi="Arial" w:cs="Arial"/>
                <w:b/>
              </w:rPr>
              <w:t>-</w:t>
            </w:r>
            <w:hyperlink r:id="rId9" w:tooltip="27 de abril" w:history="1">
              <w:r w:rsidR="0004408F" w:rsidRPr="001C0E60">
                <w:rPr>
                  <w:rStyle w:val="Hipervnculo"/>
                  <w:rFonts w:ascii="Arial" w:hAnsi="Arial" w:cs="Arial"/>
                  <w:b/>
                  <w:color w:val="auto"/>
                  <w:u w:val="none"/>
                </w:rPr>
                <w:t>27 de abril</w:t>
              </w:r>
            </w:hyperlink>
            <w:r w:rsidR="0004408F" w:rsidRPr="001C0E60">
              <w:rPr>
                <w:rFonts w:ascii="Arial" w:hAnsi="Arial" w:cs="Arial"/>
                <w:b/>
              </w:rPr>
              <w:t xml:space="preserve"> de </w:t>
            </w:r>
            <w:hyperlink r:id="rId10" w:tooltip="1938" w:history="1">
              <w:r w:rsidR="0004408F" w:rsidRPr="001C0E60">
                <w:rPr>
                  <w:rStyle w:val="Hipervnculo"/>
                  <w:rFonts w:ascii="Arial" w:hAnsi="Arial" w:cs="Arial"/>
                  <w:b/>
                  <w:color w:val="auto"/>
                  <w:u w:val="none"/>
                </w:rPr>
                <w:t>1938</w:t>
              </w:r>
            </w:hyperlink>
            <w:r w:rsidR="0004408F" w:rsidRPr="001C0E60">
              <w:rPr>
                <w:rFonts w:ascii="Arial" w:hAnsi="Arial" w:cs="Arial"/>
                <w:b/>
              </w:rPr>
              <w:t xml:space="preserve">), </w:t>
            </w:r>
            <w:hyperlink r:id="rId11" w:tooltip="Filósofo" w:history="1">
              <w:r w:rsidR="0004408F" w:rsidRPr="001C0E60">
                <w:rPr>
                  <w:rStyle w:val="Hipervnculo"/>
                  <w:rFonts w:ascii="Arial" w:hAnsi="Arial" w:cs="Arial"/>
                  <w:b/>
                  <w:color w:val="auto"/>
                  <w:u w:val="none"/>
                </w:rPr>
                <w:t>filós</w:t>
              </w:r>
              <w:r w:rsidR="0004408F" w:rsidRPr="001C0E60">
                <w:rPr>
                  <w:rStyle w:val="Hipervnculo"/>
                  <w:rFonts w:ascii="Arial" w:hAnsi="Arial" w:cs="Arial"/>
                  <w:b/>
                  <w:color w:val="auto"/>
                  <w:u w:val="none"/>
                </w:rPr>
                <w:t>o</w:t>
              </w:r>
              <w:r w:rsidR="0004408F" w:rsidRPr="001C0E60">
                <w:rPr>
                  <w:rStyle w:val="Hipervnculo"/>
                  <w:rFonts w:ascii="Arial" w:hAnsi="Arial" w:cs="Arial"/>
                  <w:b/>
                  <w:color w:val="auto"/>
                  <w:u w:val="none"/>
                </w:rPr>
                <w:t>fo</w:t>
              </w:r>
            </w:hyperlink>
            <w:r w:rsidR="0004408F" w:rsidRPr="001C0E60">
              <w:rPr>
                <w:rFonts w:ascii="Arial" w:hAnsi="Arial" w:cs="Arial"/>
                <w:b/>
              </w:rPr>
              <w:t xml:space="preserve"> </w:t>
            </w:r>
            <w:hyperlink r:id="rId12" w:tooltip="Alemania" w:history="1">
              <w:r w:rsidR="0004408F" w:rsidRPr="001C0E60">
                <w:rPr>
                  <w:rStyle w:val="Hipervnculo"/>
                  <w:rFonts w:ascii="Arial" w:hAnsi="Arial" w:cs="Arial"/>
                  <w:b/>
                  <w:color w:val="auto"/>
                  <w:u w:val="none"/>
                </w:rPr>
                <w:t>alemán</w:t>
              </w:r>
            </w:hyperlink>
            <w:r w:rsidR="0004408F" w:rsidRPr="001C0E60">
              <w:rPr>
                <w:rFonts w:ascii="Arial" w:hAnsi="Arial" w:cs="Arial"/>
                <w:b/>
              </w:rPr>
              <w:t xml:space="preserve"> originario de </w:t>
            </w:r>
            <w:hyperlink r:id="rId13" w:tooltip="Moravia" w:history="1">
              <w:r w:rsidR="0004408F" w:rsidRPr="001C0E60">
                <w:rPr>
                  <w:rStyle w:val="Hipervnculo"/>
                  <w:rFonts w:ascii="Arial" w:hAnsi="Arial" w:cs="Arial"/>
                  <w:b/>
                  <w:color w:val="auto"/>
                  <w:u w:val="none"/>
                </w:rPr>
                <w:t>Moravia</w:t>
              </w:r>
            </w:hyperlink>
            <w:r w:rsidR="0004408F" w:rsidRPr="001C0E60">
              <w:rPr>
                <w:rFonts w:ascii="Arial" w:hAnsi="Arial" w:cs="Arial"/>
                <w:b/>
              </w:rPr>
              <w:t xml:space="preserve">, discípulo de </w:t>
            </w:r>
            <w:hyperlink r:id="rId14" w:tooltip="Franz Brentano" w:history="1">
              <w:r w:rsidR="0004408F" w:rsidRPr="001C0E60">
                <w:rPr>
                  <w:rStyle w:val="Hipervnculo"/>
                  <w:rFonts w:ascii="Arial" w:hAnsi="Arial" w:cs="Arial"/>
                  <w:b/>
                  <w:color w:val="auto"/>
                  <w:u w:val="none"/>
                </w:rPr>
                <w:t xml:space="preserve">Franz </w:t>
              </w:r>
              <w:proofErr w:type="spellStart"/>
              <w:r w:rsidR="0004408F" w:rsidRPr="001C0E60">
                <w:rPr>
                  <w:rStyle w:val="Hipervnculo"/>
                  <w:rFonts w:ascii="Arial" w:hAnsi="Arial" w:cs="Arial"/>
                  <w:b/>
                  <w:color w:val="auto"/>
                  <w:u w:val="none"/>
                </w:rPr>
                <w:t>Brentano</w:t>
              </w:r>
              <w:proofErr w:type="spellEnd"/>
            </w:hyperlink>
            <w:r w:rsidR="0004408F" w:rsidRPr="001C0E60">
              <w:rPr>
                <w:rFonts w:ascii="Arial" w:hAnsi="Arial" w:cs="Arial"/>
                <w:b/>
              </w:rPr>
              <w:t xml:space="preserve"> y </w:t>
            </w:r>
            <w:hyperlink r:id="rId15" w:tooltip="Carl Stumpf" w:history="1">
              <w:r w:rsidR="0004408F" w:rsidRPr="001C0E60">
                <w:rPr>
                  <w:rStyle w:val="Hipervnculo"/>
                  <w:rFonts w:ascii="Arial" w:hAnsi="Arial" w:cs="Arial"/>
                  <w:b/>
                  <w:color w:val="auto"/>
                  <w:u w:val="none"/>
                </w:rPr>
                <w:t xml:space="preserve">Carl </w:t>
              </w:r>
              <w:proofErr w:type="spellStart"/>
              <w:r w:rsidR="0004408F" w:rsidRPr="001C0E60">
                <w:rPr>
                  <w:rStyle w:val="Hipervnculo"/>
                  <w:rFonts w:ascii="Arial" w:hAnsi="Arial" w:cs="Arial"/>
                  <w:b/>
                  <w:color w:val="auto"/>
                  <w:u w:val="none"/>
                </w:rPr>
                <w:t>Stumpf</w:t>
              </w:r>
              <w:proofErr w:type="spellEnd"/>
            </w:hyperlink>
            <w:r w:rsidR="0004408F" w:rsidRPr="001C0E60">
              <w:rPr>
                <w:rFonts w:ascii="Arial" w:hAnsi="Arial" w:cs="Arial"/>
                <w:b/>
              </w:rPr>
              <w:t>, fund</w:t>
            </w:r>
            <w:r w:rsidR="0004408F" w:rsidRPr="001C0E60">
              <w:rPr>
                <w:rFonts w:ascii="Arial" w:hAnsi="Arial" w:cs="Arial"/>
                <w:b/>
              </w:rPr>
              <w:t>a</w:t>
            </w:r>
            <w:r w:rsidR="0004408F" w:rsidRPr="001C0E60">
              <w:rPr>
                <w:rFonts w:ascii="Arial" w:hAnsi="Arial" w:cs="Arial"/>
                <w:b/>
              </w:rPr>
              <w:t xml:space="preserve">dor de la fenomenología trascendental y, a través de ella, del </w:t>
            </w:r>
            <w:hyperlink r:id="rId16" w:tooltip="Fenomenología (filosofía)" w:history="1">
              <w:r w:rsidR="0004408F" w:rsidRPr="001C0E60">
                <w:rPr>
                  <w:rStyle w:val="Hipervnculo"/>
                  <w:rFonts w:ascii="Arial" w:hAnsi="Arial" w:cs="Arial"/>
                  <w:b/>
                  <w:color w:val="auto"/>
                  <w:u w:val="none"/>
                </w:rPr>
                <w:t>movimiento fenom</w:t>
              </w:r>
              <w:r w:rsidR="0004408F" w:rsidRPr="001C0E60">
                <w:rPr>
                  <w:rStyle w:val="Hipervnculo"/>
                  <w:rFonts w:ascii="Arial" w:hAnsi="Arial" w:cs="Arial"/>
                  <w:b/>
                  <w:color w:val="auto"/>
                  <w:u w:val="none"/>
                </w:rPr>
                <w:t>e</w:t>
              </w:r>
              <w:r w:rsidR="0004408F" w:rsidRPr="001C0E60">
                <w:rPr>
                  <w:rStyle w:val="Hipervnculo"/>
                  <w:rFonts w:ascii="Arial" w:hAnsi="Arial" w:cs="Arial"/>
                  <w:b/>
                  <w:color w:val="auto"/>
                  <w:u w:val="none"/>
                </w:rPr>
                <w:t>nológico</w:t>
              </w:r>
            </w:hyperlink>
            <w:r w:rsidR="0004408F" w:rsidRPr="001C0E60">
              <w:rPr>
                <w:rFonts w:ascii="Arial" w:hAnsi="Arial" w:cs="Arial"/>
                <w:b/>
              </w:rPr>
              <w:t>, uno de los movimientos filosóficos más influyentes del siglo XX y aún lleno de vitalidad en el siglo XXI. Entre sus primeros seguidores en Gotinga se e</w:t>
            </w:r>
            <w:r w:rsidR="0004408F" w:rsidRPr="001C0E60">
              <w:rPr>
                <w:rFonts w:ascii="Arial" w:hAnsi="Arial" w:cs="Arial"/>
                <w:b/>
              </w:rPr>
              <w:t>n</w:t>
            </w:r>
            <w:r w:rsidR="0004408F" w:rsidRPr="001C0E60">
              <w:rPr>
                <w:rFonts w:ascii="Arial" w:hAnsi="Arial" w:cs="Arial"/>
                <w:b/>
              </w:rPr>
              <w:t xml:space="preserve">cuentran </w:t>
            </w:r>
            <w:hyperlink r:id="rId17" w:tooltip="Adolf Reinach (aún no redactado)" w:history="1">
              <w:r w:rsidR="0004408F" w:rsidRPr="001C0E60">
                <w:rPr>
                  <w:rStyle w:val="Hipervnculo"/>
                  <w:rFonts w:ascii="Arial" w:hAnsi="Arial" w:cs="Arial"/>
                  <w:b/>
                  <w:color w:val="auto"/>
                  <w:u w:val="none"/>
                </w:rPr>
                <w:t xml:space="preserve">Adolf </w:t>
              </w:r>
              <w:proofErr w:type="spellStart"/>
              <w:r w:rsidR="0004408F" w:rsidRPr="001C0E60">
                <w:rPr>
                  <w:rStyle w:val="Hipervnculo"/>
                  <w:rFonts w:ascii="Arial" w:hAnsi="Arial" w:cs="Arial"/>
                  <w:b/>
                  <w:color w:val="auto"/>
                  <w:u w:val="none"/>
                </w:rPr>
                <w:t>Reinach</w:t>
              </w:r>
              <w:proofErr w:type="spellEnd"/>
            </w:hyperlink>
            <w:r w:rsidR="0004408F" w:rsidRPr="001C0E60">
              <w:rPr>
                <w:rFonts w:ascii="Arial" w:hAnsi="Arial" w:cs="Arial"/>
                <w:b/>
              </w:rPr>
              <w:t xml:space="preserve">, </w:t>
            </w:r>
            <w:hyperlink r:id="rId18" w:tooltip="Johannes Daubert (aún no redactado)" w:history="1">
              <w:r w:rsidR="0004408F" w:rsidRPr="001C0E60">
                <w:rPr>
                  <w:rStyle w:val="Hipervnculo"/>
                  <w:rFonts w:ascii="Arial" w:hAnsi="Arial" w:cs="Arial"/>
                  <w:b/>
                  <w:color w:val="auto"/>
                  <w:u w:val="none"/>
                </w:rPr>
                <w:t xml:space="preserve">Johannes </w:t>
              </w:r>
              <w:proofErr w:type="spellStart"/>
              <w:r w:rsidR="0004408F" w:rsidRPr="001C0E60">
                <w:rPr>
                  <w:rStyle w:val="Hipervnculo"/>
                  <w:rFonts w:ascii="Arial" w:hAnsi="Arial" w:cs="Arial"/>
                  <w:b/>
                  <w:color w:val="auto"/>
                  <w:u w:val="none"/>
                </w:rPr>
                <w:t>Daubert</w:t>
              </w:r>
              <w:proofErr w:type="spellEnd"/>
            </w:hyperlink>
            <w:r w:rsidR="0004408F" w:rsidRPr="001C0E60">
              <w:rPr>
                <w:rFonts w:ascii="Arial" w:hAnsi="Arial" w:cs="Arial"/>
                <w:b/>
              </w:rPr>
              <w:t xml:space="preserve">, </w:t>
            </w:r>
            <w:hyperlink r:id="rId19" w:tooltip="Moritz Geiger (aún no redactado)" w:history="1">
              <w:proofErr w:type="spellStart"/>
              <w:r w:rsidR="0004408F" w:rsidRPr="001C0E60">
                <w:rPr>
                  <w:rStyle w:val="Hipervnculo"/>
                  <w:rFonts w:ascii="Arial" w:hAnsi="Arial" w:cs="Arial"/>
                  <w:b/>
                  <w:color w:val="auto"/>
                  <w:u w:val="none"/>
                </w:rPr>
                <w:t>Moritz</w:t>
              </w:r>
              <w:proofErr w:type="spellEnd"/>
              <w:r w:rsidR="0004408F" w:rsidRPr="001C0E60">
                <w:rPr>
                  <w:rStyle w:val="Hipervnculo"/>
                  <w:rFonts w:ascii="Arial" w:hAnsi="Arial" w:cs="Arial"/>
                  <w:b/>
                  <w:color w:val="auto"/>
                  <w:u w:val="none"/>
                </w:rPr>
                <w:t xml:space="preserve"> </w:t>
              </w:r>
              <w:proofErr w:type="spellStart"/>
              <w:r w:rsidR="0004408F" w:rsidRPr="001C0E60">
                <w:rPr>
                  <w:rStyle w:val="Hipervnculo"/>
                  <w:rFonts w:ascii="Arial" w:hAnsi="Arial" w:cs="Arial"/>
                  <w:b/>
                  <w:color w:val="auto"/>
                  <w:u w:val="none"/>
                </w:rPr>
                <w:t>Geiger</w:t>
              </w:r>
              <w:proofErr w:type="spellEnd"/>
            </w:hyperlink>
            <w:r w:rsidR="0004408F" w:rsidRPr="001C0E60">
              <w:rPr>
                <w:rFonts w:ascii="Arial" w:hAnsi="Arial" w:cs="Arial"/>
                <w:b/>
              </w:rPr>
              <w:t xml:space="preserve">, </w:t>
            </w:r>
            <w:hyperlink r:id="rId20" w:tooltip="Dietrich Von Hildebrand" w:history="1">
              <w:proofErr w:type="spellStart"/>
              <w:r w:rsidR="0004408F" w:rsidRPr="001C0E60">
                <w:rPr>
                  <w:rStyle w:val="Hipervnculo"/>
                  <w:rFonts w:ascii="Arial" w:hAnsi="Arial" w:cs="Arial"/>
                  <w:b/>
                  <w:color w:val="auto"/>
                  <w:u w:val="none"/>
                </w:rPr>
                <w:t>Dietrich</w:t>
              </w:r>
              <w:proofErr w:type="spellEnd"/>
              <w:r w:rsidR="0004408F" w:rsidRPr="001C0E60">
                <w:rPr>
                  <w:rStyle w:val="Hipervnculo"/>
                  <w:rFonts w:ascii="Arial" w:hAnsi="Arial" w:cs="Arial"/>
                  <w:b/>
                  <w:color w:val="auto"/>
                  <w:u w:val="none"/>
                </w:rPr>
                <w:t xml:space="preserve"> Von </w:t>
              </w:r>
              <w:proofErr w:type="spellStart"/>
              <w:r w:rsidR="0004408F" w:rsidRPr="001C0E60">
                <w:rPr>
                  <w:rStyle w:val="Hipervnculo"/>
                  <w:rFonts w:ascii="Arial" w:hAnsi="Arial" w:cs="Arial"/>
                  <w:b/>
                  <w:color w:val="auto"/>
                  <w:u w:val="none"/>
                </w:rPr>
                <w:t>Hildebrand</w:t>
              </w:r>
              <w:proofErr w:type="spellEnd"/>
            </w:hyperlink>
            <w:r w:rsidR="0004408F" w:rsidRPr="001C0E60">
              <w:rPr>
                <w:rFonts w:ascii="Arial" w:hAnsi="Arial" w:cs="Arial"/>
                <w:b/>
              </w:rPr>
              <w:t xml:space="preserve">, </w:t>
            </w:r>
            <w:hyperlink r:id="rId21" w:tooltip="Hedwig Conrad-Martius" w:history="1">
              <w:proofErr w:type="spellStart"/>
              <w:r w:rsidR="0004408F" w:rsidRPr="001C0E60">
                <w:rPr>
                  <w:rStyle w:val="Hipervnculo"/>
                  <w:rFonts w:ascii="Arial" w:hAnsi="Arial" w:cs="Arial"/>
                  <w:b/>
                  <w:color w:val="auto"/>
                  <w:u w:val="none"/>
                </w:rPr>
                <w:t>Hedwig</w:t>
              </w:r>
              <w:proofErr w:type="spellEnd"/>
              <w:r w:rsidR="0004408F" w:rsidRPr="001C0E60">
                <w:rPr>
                  <w:rStyle w:val="Hipervnculo"/>
                  <w:rFonts w:ascii="Arial" w:hAnsi="Arial" w:cs="Arial"/>
                  <w:b/>
                  <w:color w:val="auto"/>
                  <w:u w:val="none"/>
                </w:rPr>
                <w:t xml:space="preserve"> </w:t>
              </w:r>
              <w:proofErr w:type="spellStart"/>
              <w:r w:rsidR="0004408F" w:rsidRPr="001C0E60">
                <w:rPr>
                  <w:rStyle w:val="Hipervnculo"/>
                  <w:rFonts w:ascii="Arial" w:hAnsi="Arial" w:cs="Arial"/>
                  <w:b/>
                  <w:color w:val="auto"/>
                  <w:u w:val="none"/>
                </w:rPr>
                <w:t>Conrad-Martius</w:t>
              </w:r>
              <w:proofErr w:type="spellEnd"/>
            </w:hyperlink>
            <w:r w:rsidR="0004408F" w:rsidRPr="001C0E60">
              <w:rPr>
                <w:rFonts w:ascii="Arial" w:hAnsi="Arial" w:cs="Arial"/>
                <w:b/>
              </w:rPr>
              <w:t xml:space="preserve">, </w:t>
            </w:r>
            <w:hyperlink r:id="rId22" w:tooltip="Alexandre Koyré" w:history="1">
              <w:r w:rsidR="0004408F" w:rsidRPr="001C0E60">
                <w:rPr>
                  <w:rStyle w:val="Hipervnculo"/>
                  <w:rFonts w:ascii="Arial" w:hAnsi="Arial" w:cs="Arial"/>
                  <w:b/>
                  <w:color w:val="auto"/>
                  <w:u w:val="none"/>
                </w:rPr>
                <w:t xml:space="preserve">Alexandre </w:t>
              </w:r>
              <w:proofErr w:type="spellStart"/>
              <w:r w:rsidR="0004408F" w:rsidRPr="001C0E60">
                <w:rPr>
                  <w:rStyle w:val="Hipervnculo"/>
                  <w:rFonts w:ascii="Arial" w:hAnsi="Arial" w:cs="Arial"/>
                  <w:b/>
                  <w:color w:val="auto"/>
                  <w:u w:val="none"/>
                </w:rPr>
                <w:t>Koyré</w:t>
              </w:r>
              <w:proofErr w:type="spellEnd"/>
            </w:hyperlink>
            <w:r w:rsidR="0004408F" w:rsidRPr="001C0E60">
              <w:rPr>
                <w:rFonts w:ascii="Arial" w:hAnsi="Arial" w:cs="Arial"/>
                <w:b/>
              </w:rPr>
              <w:t xml:space="preserve">, </w:t>
            </w:r>
            <w:hyperlink r:id="rId23" w:tooltip="Jean Hering (aún no redactado)" w:history="1">
              <w:r w:rsidR="0004408F" w:rsidRPr="001C0E60">
                <w:rPr>
                  <w:rStyle w:val="Hipervnculo"/>
                  <w:rFonts w:ascii="Arial" w:hAnsi="Arial" w:cs="Arial"/>
                  <w:b/>
                  <w:color w:val="auto"/>
                  <w:u w:val="none"/>
                </w:rPr>
                <w:t xml:space="preserve">Jean </w:t>
              </w:r>
              <w:proofErr w:type="spellStart"/>
              <w:r w:rsidR="0004408F" w:rsidRPr="001C0E60">
                <w:rPr>
                  <w:rStyle w:val="Hipervnculo"/>
                  <w:rFonts w:ascii="Arial" w:hAnsi="Arial" w:cs="Arial"/>
                  <w:b/>
                  <w:color w:val="auto"/>
                  <w:u w:val="none"/>
                </w:rPr>
                <w:t>Hering</w:t>
              </w:r>
              <w:proofErr w:type="spellEnd"/>
            </w:hyperlink>
            <w:r w:rsidR="0004408F" w:rsidRPr="001C0E60">
              <w:rPr>
                <w:rFonts w:ascii="Arial" w:hAnsi="Arial" w:cs="Arial"/>
                <w:b/>
              </w:rPr>
              <w:t xml:space="preserve">, </w:t>
            </w:r>
            <w:hyperlink r:id="rId24" w:tooltip="Roman Ingarden" w:history="1">
              <w:proofErr w:type="spellStart"/>
              <w:r w:rsidR="0004408F" w:rsidRPr="001C0E60">
                <w:rPr>
                  <w:rStyle w:val="Hipervnculo"/>
                  <w:rFonts w:ascii="Arial" w:hAnsi="Arial" w:cs="Arial"/>
                  <w:b/>
                  <w:color w:val="auto"/>
                  <w:u w:val="none"/>
                </w:rPr>
                <w:t>Roman</w:t>
              </w:r>
              <w:proofErr w:type="spellEnd"/>
              <w:r w:rsidR="0004408F" w:rsidRPr="001C0E60">
                <w:rPr>
                  <w:rStyle w:val="Hipervnculo"/>
                  <w:rFonts w:ascii="Arial" w:hAnsi="Arial" w:cs="Arial"/>
                  <w:b/>
                  <w:color w:val="auto"/>
                  <w:u w:val="none"/>
                </w:rPr>
                <w:t xml:space="preserve"> </w:t>
              </w:r>
              <w:proofErr w:type="spellStart"/>
              <w:r w:rsidR="0004408F" w:rsidRPr="001C0E60">
                <w:rPr>
                  <w:rStyle w:val="Hipervnculo"/>
                  <w:rFonts w:ascii="Arial" w:hAnsi="Arial" w:cs="Arial"/>
                  <w:b/>
                  <w:color w:val="auto"/>
                  <w:u w:val="none"/>
                </w:rPr>
                <w:t>Ingarden</w:t>
              </w:r>
              <w:proofErr w:type="spellEnd"/>
            </w:hyperlink>
            <w:r w:rsidR="0004408F" w:rsidRPr="001C0E60">
              <w:rPr>
                <w:rFonts w:ascii="Arial" w:hAnsi="Arial" w:cs="Arial"/>
                <w:b/>
              </w:rPr>
              <w:t xml:space="preserve">, y </w:t>
            </w:r>
            <w:hyperlink r:id="rId25" w:tooltip="Edith Stein" w:history="1">
              <w:r w:rsidR="0004408F" w:rsidRPr="001C0E60">
                <w:rPr>
                  <w:rStyle w:val="Hipervnculo"/>
                  <w:rFonts w:ascii="Arial" w:hAnsi="Arial" w:cs="Arial"/>
                  <w:b/>
                  <w:color w:val="auto"/>
                  <w:u w:val="none"/>
                </w:rPr>
                <w:t xml:space="preserve">Edith </w:t>
              </w:r>
              <w:proofErr w:type="spellStart"/>
              <w:r w:rsidR="0004408F" w:rsidRPr="001C0E60">
                <w:rPr>
                  <w:rStyle w:val="Hipervnculo"/>
                  <w:rFonts w:ascii="Arial" w:hAnsi="Arial" w:cs="Arial"/>
                  <w:b/>
                  <w:color w:val="auto"/>
                  <w:u w:val="none"/>
                </w:rPr>
                <w:t>Stein</w:t>
              </w:r>
              <w:proofErr w:type="spellEnd"/>
            </w:hyperlink>
            <w:r w:rsidR="0004408F" w:rsidRPr="001C0E60">
              <w:rPr>
                <w:rFonts w:ascii="Arial" w:hAnsi="Arial" w:cs="Arial"/>
                <w:b/>
              </w:rPr>
              <w:t xml:space="preserve">. Tuvo también influencia en </w:t>
            </w:r>
            <w:hyperlink r:id="rId26" w:tooltip="Max Scheler" w:history="1">
              <w:r w:rsidR="0004408F" w:rsidRPr="001C0E60">
                <w:rPr>
                  <w:rStyle w:val="Hipervnculo"/>
                  <w:rFonts w:ascii="Arial" w:hAnsi="Arial" w:cs="Arial"/>
                  <w:b/>
                  <w:color w:val="auto"/>
                  <w:u w:val="none"/>
                </w:rPr>
                <w:t xml:space="preserve">Max </w:t>
              </w:r>
              <w:proofErr w:type="spellStart"/>
              <w:r w:rsidR="0004408F" w:rsidRPr="001C0E60">
                <w:rPr>
                  <w:rStyle w:val="Hipervnculo"/>
                  <w:rFonts w:ascii="Arial" w:hAnsi="Arial" w:cs="Arial"/>
                  <w:b/>
                  <w:color w:val="auto"/>
                  <w:u w:val="none"/>
                </w:rPr>
                <w:t>Scheler</w:t>
              </w:r>
              <w:proofErr w:type="spellEnd"/>
            </w:hyperlink>
            <w:r w:rsidR="0004408F" w:rsidRPr="001C0E60">
              <w:rPr>
                <w:rFonts w:ascii="Arial" w:hAnsi="Arial" w:cs="Arial"/>
                <w:b/>
              </w:rPr>
              <w:t xml:space="preserve">, </w:t>
            </w:r>
            <w:hyperlink r:id="rId27" w:tooltip="Martin Heidegger" w:history="1">
              <w:r w:rsidR="0004408F" w:rsidRPr="001C0E60">
                <w:rPr>
                  <w:rStyle w:val="Hipervnculo"/>
                  <w:rFonts w:ascii="Arial" w:hAnsi="Arial" w:cs="Arial"/>
                  <w:b/>
                  <w:color w:val="auto"/>
                  <w:u w:val="none"/>
                </w:rPr>
                <w:t>Martin Heidegger</w:t>
              </w:r>
            </w:hyperlink>
            <w:r w:rsidR="0004408F" w:rsidRPr="001C0E60">
              <w:rPr>
                <w:rFonts w:ascii="Arial" w:hAnsi="Arial" w:cs="Arial"/>
                <w:b/>
              </w:rPr>
              <w:t xml:space="preserve">, </w:t>
            </w:r>
            <w:hyperlink r:id="rId28" w:tooltip="Jean-Paul Sartre" w:history="1">
              <w:r w:rsidR="0004408F" w:rsidRPr="001C0E60">
                <w:rPr>
                  <w:rStyle w:val="Hipervnculo"/>
                  <w:rFonts w:ascii="Arial" w:hAnsi="Arial" w:cs="Arial"/>
                  <w:b/>
                  <w:color w:val="auto"/>
                  <w:u w:val="none"/>
                </w:rPr>
                <w:t>Jean-Paul Sartre</w:t>
              </w:r>
            </w:hyperlink>
            <w:r w:rsidR="0004408F" w:rsidRPr="001C0E60">
              <w:rPr>
                <w:rFonts w:ascii="Arial" w:hAnsi="Arial" w:cs="Arial"/>
                <w:b/>
              </w:rPr>
              <w:t xml:space="preserve">, </w:t>
            </w:r>
            <w:hyperlink r:id="rId29" w:tooltip="Maurice Merleau-Ponty" w:history="1">
              <w:r w:rsidR="0004408F" w:rsidRPr="001C0E60">
                <w:rPr>
                  <w:rStyle w:val="Hipervnculo"/>
                  <w:rFonts w:ascii="Arial" w:hAnsi="Arial" w:cs="Arial"/>
                  <w:b/>
                  <w:color w:val="auto"/>
                  <w:u w:val="none"/>
                </w:rPr>
                <w:t>Maurice Merleau-Ponty</w:t>
              </w:r>
            </w:hyperlink>
            <w:r w:rsidR="0004408F" w:rsidRPr="001C0E60">
              <w:rPr>
                <w:rFonts w:ascii="Arial" w:hAnsi="Arial" w:cs="Arial"/>
                <w:b/>
              </w:rPr>
              <w:t xml:space="preserve">, </w:t>
            </w:r>
            <w:hyperlink r:id="rId30" w:tooltip="Alfred Schutz" w:history="1">
              <w:r w:rsidR="0004408F" w:rsidRPr="001C0E60">
                <w:rPr>
                  <w:rStyle w:val="Hipervnculo"/>
                  <w:rFonts w:ascii="Arial" w:hAnsi="Arial" w:cs="Arial"/>
                  <w:b/>
                  <w:color w:val="auto"/>
                  <w:u w:val="none"/>
                </w:rPr>
                <w:t xml:space="preserve">Alfred </w:t>
              </w:r>
              <w:proofErr w:type="spellStart"/>
              <w:r w:rsidR="0004408F" w:rsidRPr="001C0E60">
                <w:rPr>
                  <w:rStyle w:val="Hipervnculo"/>
                  <w:rFonts w:ascii="Arial" w:hAnsi="Arial" w:cs="Arial"/>
                  <w:b/>
                  <w:color w:val="auto"/>
                  <w:u w:val="none"/>
                </w:rPr>
                <w:t>Schutz</w:t>
              </w:r>
              <w:proofErr w:type="spellEnd"/>
            </w:hyperlink>
            <w:r w:rsidR="0004408F" w:rsidRPr="001C0E60">
              <w:rPr>
                <w:rFonts w:ascii="Arial" w:hAnsi="Arial" w:cs="Arial"/>
                <w:b/>
              </w:rPr>
              <w:t xml:space="preserve">, </w:t>
            </w:r>
            <w:hyperlink r:id="rId31" w:tooltip="Paul Ricoeur" w:history="1">
              <w:r w:rsidR="0004408F" w:rsidRPr="001C0E60">
                <w:rPr>
                  <w:rStyle w:val="Hipervnculo"/>
                  <w:rFonts w:ascii="Arial" w:hAnsi="Arial" w:cs="Arial"/>
                  <w:b/>
                  <w:color w:val="auto"/>
                  <w:u w:val="none"/>
                </w:rPr>
                <w:t xml:space="preserve">Paul </w:t>
              </w:r>
              <w:proofErr w:type="spellStart"/>
              <w:r w:rsidR="0004408F" w:rsidRPr="001C0E60">
                <w:rPr>
                  <w:rStyle w:val="Hipervnculo"/>
                  <w:rFonts w:ascii="Arial" w:hAnsi="Arial" w:cs="Arial"/>
                  <w:b/>
                  <w:color w:val="auto"/>
                  <w:u w:val="none"/>
                </w:rPr>
                <w:t>Ricoeur</w:t>
              </w:r>
              <w:proofErr w:type="spellEnd"/>
            </w:hyperlink>
            <w:r w:rsidR="0004408F" w:rsidRPr="001C0E60">
              <w:rPr>
                <w:rFonts w:ascii="Arial" w:hAnsi="Arial" w:cs="Arial"/>
                <w:b/>
              </w:rPr>
              <w:t xml:space="preserve">, </w:t>
            </w:r>
            <w:hyperlink r:id="rId32" w:tooltip="Jan Patočka" w:history="1">
              <w:proofErr w:type="spellStart"/>
              <w:r w:rsidR="0004408F" w:rsidRPr="001C0E60">
                <w:rPr>
                  <w:rStyle w:val="Hipervnculo"/>
                  <w:rFonts w:ascii="Arial" w:hAnsi="Arial" w:cs="Arial"/>
                  <w:b/>
                  <w:color w:val="auto"/>
                  <w:u w:val="none"/>
                </w:rPr>
                <w:t>Jan</w:t>
              </w:r>
              <w:proofErr w:type="spellEnd"/>
              <w:r w:rsidR="0004408F" w:rsidRPr="001C0E60">
                <w:rPr>
                  <w:rStyle w:val="Hipervnculo"/>
                  <w:rFonts w:ascii="Arial" w:hAnsi="Arial" w:cs="Arial"/>
                  <w:b/>
                  <w:color w:val="auto"/>
                  <w:u w:val="none"/>
                </w:rPr>
                <w:t xml:space="preserve"> </w:t>
              </w:r>
              <w:proofErr w:type="spellStart"/>
              <w:r w:rsidR="0004408F" w:rsidRPr="001C0E60">
                <w:rPr>
                  <w:rStyle w:val="Hipervnculo"/>
                  <w:rFonts w:ascii="Arial" w:hAnsi="Arial" w:cs="Arial"/>
                  <w:b/>
                  <w:color w:val="auto"/>
                  <w:u w:val="none"/>
                </w:rPr>
                <w:t>Patočka</w:t>
              </w:r>
              <w:proofErr w:type="spellEnd"/>
            </w:hyperlink>
            <w:r w:rsidR="0004408F" w:rsidRPr="001C0E60">
              <w:rPr>
                <w:rFonts w:ascii="Arial" w:hAnsi="Arial" w:cs="Arial"/>
                <w:b/>
              </w:rPr>
              <w:t xml:space="preserve">, </w:t>
            </w:r>
            <w:hyperlink r:id="rId33" w:tooltip="José Ortega y Gasset" w:history="1">
              <w:r w:rsidR="0004408F" w:rsidRPr="001C0E60">
                <w:rPr>
                  <w:rStyle w:val="Hipervnculo"/>
                  <w:rFonts w:ascii="Arial" w:hAnsi="Arial" w:cs="Arial"/>
                  <w:b/>
                  <w:color w:val="auto"/>
                  <w:u w:val="none"/>
                </w:rPr>
                <w:t>José Ortega y Gasset</w:t>
              </w:r>
            </w:hyperlink>
            <w:r w:rsidR="0004408F" w:rsidRPr="001C0E60">
              <w:rPr>
                <w:rFonts w:ascii="Arial" w:hAnsi="Arial" w:cs="Arial"/>
                <w:b/>
              </w:rPr>
              <w:t xml:space="preserve">, </w:t>
            </w:r>
            <w:hyperlink r:id="rId34" w:tooltip="Michel Henry" w:history="1">
              <w:r w:rsidR="0004408F" w:rsidRPr="001C0E60">
                <w:rPr>
                  <w:rStyle w:val="Hipervnculo"/>
                  <w:rFonts w:ascii="Arial" w:hAnsi="Arial" w:cs="Arial"/>
                  <w:b/>
                  <w:color w:val="auto"/>
                  <w:u w:val="none"/>
                </w:rPr>
                <w:t>Michel Henry</w:t>
              </w:r>
            </w:hyperlink>
            <w:r w:rsidR="0004408F" w:rsidRPr="001C0E60">
              <w:rPr>
                <w:rFonts w:ascii="Arial" w:hAnsi="Arial" w:cs="Arial"/>
                <w:b/>
              </w:rPr>
              <w:t xml:space="preserve">, </w:t>
            </w:r>
            <w:hyperlink r:id="rId35" w:tooltip="Antonio Millán-Puelles" w:history="1">
              <w:r w:rsidR="0004408F" w:rsidRPr="001C0E60">
                <w:rPr>
                  <w:rStyle w:val="Hipervnculo"/>
                  <w:rFonts w:ascii="Arial" w:hAnsi="Arial" w:cs="Arial"/>
                  <w:b/>
                  <w:color w:val="auto"/>
                  <w:u w:val="none"/>
                </w:rPr>
                <w:t>Antonio Millán-</w:t>
              </w:r>
              <w:proofErr w:type="spellStart"/>
              <w:r w:rsidR="0004408F" w:rsidRPr="001C0E60">
                <w:rPr>
                  <w:rStyle w:val="Hipervnculo"/>
                  <w:rFonts w:ascii="Arial" w:hAnsi="Arial" w:cs="Arial"/>
                  <w:b/>
                  <w:color w:val="auto"/>
                  <w:u w:val="none"/>
                </w:rPr>
                <w:t>Puelles</w:t>
              </w:r>
              <w:proofErr w:type="spellEnd"/>
            </w:hyperlink>
            <w:r w:rsidR="0004408F" w:rsidRPr="001C0E60">
              <w:rPr>
                <w:rFonts w:ascii="Arial" w:hAnsi="Arial" w:cs="Arial"/>
                <w:b/>
              </w:rPr>
              <w:t xml:space="preserve">, </w:t>
            </w:r>
            <w:hyperlink r:id="rId36" w:tooltip="José Gaos" w:history="1">
              <w:r w:rsidR="0004408F" w:rsidRPr="001C0E60">
                <w:rPr>
                  <w:rStyle w:val="Hipervnculo"/>
                  <w:rFonts w:ascii="Arial" w:hAnsi="Arial" w:cs="Arial"/>
                  <w:b/>
                  <w:color w:val="auto"/>
                  <w:u w:val="none"/>
                </w:rPr>
                <w:t xml:space="preserve">José </w:t>
              </w:r>
              <w:proofErr w:type="spellStart"/>
              <w:r w:rsidR="0004408F" w:rsidRPr="001C0E60">
                <w:rPr>
                  <w:rStyle w:val="Hipervnculo"/>
                  <w:rFonts w:ascii="Arial" w:hAnsi="Arial" w:cs="Arial"/>
                  <w:b/>
                  <w:color w:val="auto"/>
                  <w:u w:val="none"/>
                </w:rPr>
                <w:t>Gaos</w:t>
              </w:r>
              <w:proofErr w:type="spellEnd"/>
            </w:hyperlink>
            <w:r w:rsidR="0004408F" w:rsidRPr="001C0E60">
              <w:rPr>
                <w:rFonts w:ascii="Arial" w:hAnsi="Arial" w:cs="Arial"/>
                <w:b/>
              </w:rPr>
              <w:t xml:space="preserve">, </w:t>
            </w:r>
            <w:hyperlink r:id="rId37" w:tooltip="Eduardo Nicol" w:history="1">
              <w:r w:rsidR="0004408F" w:rsidRPr="001C0E60">
                <w:rPr>
                  <w:rStyle w:val="Hipervnculo"/>
                  <w:rFonts w:ascii="Arial" w:hAnsi="Arial" w:cs="Arial"/>
                  <w:b/>
                  <w:color w:val="auto"/>
                  <w:u w:val="none"/>
                </w:rPr>
                <w:t>Eduardo Nicol</w:t>
              </w:r>
            </w:hyperlink>
            <w:r w:rsidR="0004408F" w:rsidRPr="001C0E60">
              <w:rPr>
                <w:rFonts w:ascii="Arial" w:hAnsi="Arial" w:cs="Arial"/>
                <w:b/>
              </w:rPr>
              <w:t xml:space="preserve"> y, con posterioridad, principalmente a través de Merleau-Ponty, el influjo </w:t>
            </w:r>
            <w:proofErr w:type="spellStart"/>
            <w:r w:rsidR="0004408F" w:rsidRPr="001C0E60">
              <w:rPr>
                <w:rFonts w:ascii="Arial" w:hAnsi="Arial" w:cs="Arial"/>
                <w:b/>
              </w:rPr>
              <w:t>husserliano</w:t>
            </w:r>
            <w:proofErr w:type="spellEnd"/>
            <w:r w:rsidR="0004408F" w:rsidRPr="001C0E60">
              <w:rPr>
                <w:rFonts w:ascii="Arial" w:hAnsi="Arial" w:cs="Arial"/>
                <w:b/>
              </w:rPr>
              <w:t xml:space="preserve"> ll</w:t>
            </w:r>
            <w:r w:rsidR="0004408F" w:rsidRPr="001C0E60">
              <w:rPr>
                <w:rFonts w:ascii="Arial" w:hAnsi="Arial" w:cs="Arial"/>
                <w:b/>
              </w:rPr>
              <w:t>e</w:t>
            </w:r>
            <w:r w:rsidR="0004408F" w:rsidRPr="001C0E60">
              <w:rPr>
                <w:rFonts w:ascii="Arial" w:hAnsi="Arial" w:cs="Arial"/>
                <w:b/>
              </w:rPr>
              <w:t xml:space="preserve">garía hasta </w:t>
            </w:r>
            <w:hyperlink r:id="rId38" w:tooltip="Jacques Lacan" w:history="1">
              <w:r w:rsidR="0004408F" w:rsidRPr="001C0E60">
                <w:rPr>
                  <w:rStyle w:val="Hipervnculo"/>
                  <w:rFonts w:ascii="Arial" w:hAnsi="Arial" w:cs="Arial"/>
                  <w:b/>
                  <w:color w:val="auto"/>
                  <w:u w:val="none"/>
                </w:rPr>
                <w:t>Jacques Lacan</w:t>
              </w:r>
            </w:hyperlink>
            <w:r w:rsidR="0004408F" w:rsidRPr="001C0E60">
              <w:rPr>
                <w:rFonts w:ascii="Arial" w:hAnsi="Arial" w:cs="Arial"/>
                <w:b/>
              </w:rPr>
              <w:t xml:space="preserve"> y </w:t>
            </w:r>
            <w:hyperlink r:id="rId39" w:tooltip="Jacques Derrida" w:history="1">
              <w:r w:rsidR="0004408F" w:rsidRPr="001C0E60">
                <w:rPr>
                  <w:rStyle w:val="Hipervnculo"/>
                  <w:rFonts w:ascii="Arial" w:hAnsi="Arial" w:cs="Arial"/>
                  <w:b/>
                  <w:color w:val="auto"/>
                  <w:u w:val="none"/>
                </w:rPr>
                <w:t xml:space="preserve">Jacques </w:t>
              </w:r>
              <w:proofErr w:type="spellStart"/>
              <w:r w:rsidR="0004408F" w:rsidRPr="001C0E60">
                <w:rPr>
                  <w:rStyle w:val="Hipervnculo"/>
                  <w:rFonts w:ascii="Arial" w:hAnsi="Arial" w:cs="Arial"/>
                  <w:b/>
                  <w:color w:val="auto"/>
                  <w:u w:val="none"/>
                </w:rPr>
                <w:t>Derrida</w:t>
              </w:r>
              <w:proofErr w:type="spellEnd"/>
            </w:hyperlink>
            <w:r w:rsidR="0004408F" w:rsidRPr="001C0E60">
              <w:rPr>
                <w:rFonts w:ascii="Arial" w:hAnsi="Arial" w:cs="Arial"/>
                <w:b/>
              </w:rPr>
              <w:t xml:space="preserve">. A través de </w:t>
            </w:r>
            <w:proofErr w:type="spellStart"/>
            <w:r w:rsidR="0004408F" w:rsidRPr="001C0E60">
              <w:rPr>
                <w:rFonts w:ascii="Arial" w:hAnsi="Arial" w:cs="Arial"/>
                <w:b/>
              </w:rPr>
              <w:t>Scheler</w:t>
            </w:r>
            <w:proofErr w:type="spellEnd"/>
            <w:r w:rsidR="0004408F" w:rsidRPr="001C0E60">
              <w:rPr>
                <w:rFonts w:ascii="Arial" w:hAnsi="Arial" w:cs="Arial"/>
                <w:b/>
              </w:rPr>
              <w:t xml:space="preserve"> e </w:t>
            </w:r>
            <w:proofErr w:type="spellStart"/>
            <w:r w:rsidR="0004408F" w:rsidRPr="001C0E60">
              <w:rPr>
                <w:rFonts w:ascii="Arial" w:hAnsi="Arial" w:cs="Arial"/>
                <w:b/>
              </w:rPr>
              <w:t>Ingarden</w:t>
            </w:r>
            <w:proofErr w:type="spellEnd"/>
            <w:r w:rsidR="0004408F" w:rsidRPr="001C0E60">
              <w:rPr>
                <w:rFonts w:ascii="Arial" w:hAnsi="Arial" w:cs="Arial"/>
                <w:b/>
              </w:rPr>
              <w:t xml:space="preserve"> infl</w:t>
            </w:r>
            <w:r w:rsidR="0004408F" w:rsidRPr="001C0E60">
              <w:rPr>
                <w:rFonts w:ascii="Arial" w:hAnsi="Arial" w:cs="Arial"/>
                <w:b/>
              </w:rPr>
              <w:t>u</w:t>
            </w:r>
            <w:r w:rsidR="0004408F" w:rsidRPr="001C0E60">
              <w:rPr>
                <w:rFonts w:ascii="Arial" w:hAnsi="Arial" w:cs="Arial"/>
                <w:b/>
              </w:rPr>
              <w:t xml:space="preserve">ye también en la filosofía de </w:t>
            </w:r>
            <w:proofErr w:type="spellStart"/>
            <w:r w:rsidR="0004408F" w:rsidRPr="001C0E60">
              <w:rPr>
                <w:rFonts w:ascii="Arial" w:hAnsi="Arial" w:cs="Arial"/>
                <w:b/>
              </w:rPr>
              <w:t>Karol</w:t>
            </w:r>
            <w:proofErr w:type="spellEnd"/>
            <w:r w:rsidR="0004408F" w:rsidRPr="001C0E60">
              <w:rPr>
                <w:rFonts w:ascii="Arial" w:hAnsi="Arial" w:cs="Arial"/>
                <w:b/>
              </w:rPr>
              <w:t xml:space="preserve"> </w:t>
            </w:r>
            <w:proofErr w:type="spellStart"/>
            <w:r w:rsidR="0004408F" w:rsidRPr="001C0E60">
              <w:rPr>
                <w:rFonts w:ascii="Arial" w:hAnsi="Arial" w:cs="Arial"/>
                <w:b/>
              </w:rPr>
              <w:t>Wojtyła</w:t>
            </w:r>
            <w:proofErr w:type="spellEnd"/>
            <w:r w:rsidR="0004408F" w:rsidRPr="001C0E60">
              <w:rPr>
                <w:rFonts w:ascii="Arial" w:hAnsi="Arial" w:cs="Arial"/>
                <w:b/>
              </w:rPr>
              <w:t xml:space="preserve">, futuro </w:t>
            </w:r>
            <w:hyperlink r:id="rId40" w:tooltip="Juan Pablo II" w:history="1">
              <w:r w:rsidR="0004408F" w:rsidRPr="001C0E60">
                <w:rPr>
                  <w:rStyle w:val="Hipervnculo"/>
                  <w:rFonts w:ascii="Arial" w:hAnsi="Arial" w:cs="Arial"/>
                  <w:b/>
                  <w:color w:val="auto"/>
                  <w:u w:val="none"/>
                </w:rPr>
                <w:t>Juan Pablo II</w:t>
              </w:r>
            </w:hyperlink>
            <w:r w:rsidR="0004408F" w:rsidRPr="001C0E60">
              <w:rPr>
                <w:rFonts w:ascii="Arial" w:hAnsi="Arial" w:cs="Arial"/>
                <w:b/>
              </w:rPr>
              <w:t xml:space="preserve">. El interés de </w:t>
            </w:r>
            <w:hyperlink r:id="rId41" w:tooltip="Hermann Weyl" w:history="1">
              <w:proofErr w:type="spellStart"/>
              <w:r w:rsidR="0004408F" w:rsidRPr="001C0E60">
                <w:rPr>
                  <w:rStyle w:val="Hipervnculo"/>
                  <w:rFonts w:ascii="Arial" w:hAnsi="Arial" w:cs="Arial"/>
                  <w:b/>
                  <w:color w:val="auto"/>
                  <w:u w:val="none"/>
                </w:rPr>
                <w:t>He</w:t>
              </w:r>
              <w:r w:rsidR="0004408F" w:rsidRPr="001C0E60">
                <w:rPr>
                  <w:rStyle w:val="Hipervnculo"/>
                  <w:rFonts w:ascii="Arial" w:hAnsi="Arial" w:cs="Arial"/>
                  <w:b/>
                  <w:color w:val="auto"/>
                  <w:u w:val="none"/>
                </w:rPr>
                <w:t>r</w:t>
              </w:r>
              <w:r w:rsidR="0004408F" w:rsidRPr="001C0E60">
                <w:rPr>
                  <w:rStyle w:val="Hipervnculo"/>
                  <w:rFonts w:ascii="Arial" w:hAnsi="Arial" w:cs="Arial"/>
                  <w:b/>
                  <w:color w:val="auto"/>
                  <w:u w:val="none"/>
                </w:rPr>
                <w:t>mann</w:t>
              </w:r>
              <w:proofErr w:type="spellEnd"/>
              <w:r w:rsidR="0004408F" w:rsidRPr="001C0E60">
                <w:rPr>
                  <w:rStyle w:val="Hipervnculo"/>
                  <w:rFonts w:ascii="Arial" w:hAnsi="Arial" w:cs="Arial"/>
                  <w:b/>
                  <w:color w:val="auto"/>
                  <w:u w:val="none"/>
                </w:rPr>
                <w:t xml:space="preserve"> </w:t>
              </w:r>
              <w:proofErr w:type="spellStart"/>
              <w:r w:rsidR="0004408F" w:rsidRPr="001C0E60">
                <w:rPr>
                  <w:rStyle w:val="Hipervnculo"/>
                  <w:rFonts w:ascii="Arial" w:hAnsi="Arial" w:cs="Arial"/>
                  <w:b/>
                  <w:color w:val="auto"/>
                  <w:u w:val="none"/>
                </w:rPr>
                <w:t>Weyl</w:t>
              </w:r>
              <w:proofErr w:type="spellEnd"/>
            </w:hyperlink>
            <w:r w:rsidR="0004408F" w:rsidRPr="001C0E60">
              <w:rPr>
                <w:rFonts w:ascii="Arial" w:hAnsi="Arial" w:cs="Arial"/>
                <w:b/>
              </w:rPr>
              <w:t xml:space="preserve"> en la lógica intuicionista y en la </w:t>
            </w:r>
            <w:proofErr w:type="spellStart"/>
            <w:r w:rsidR="0004408F" w:rsidRPr="001C0E60">
              <w:rPr>
                <w:rFonts w:ascii="Arial" w:hAnsi="Arial" w:cs="Arial"/>
                <w:b/>
              </w:rPr>
              <w:t>impredicabilidad</w:t>
            </w:r>
            <w:proofErr w:type="spellEnd"/>
            <w:r w:rsidR="0004408F" w:rsidRPr="001C0E60">
              <w:rPr>
                <w:rFonts w:ascii="Arial" w:hAnsi="Arial" w:cs="Arial"/>
                <w:b/>
              </w:rPr>
              <w:t>, por ejemplo, parece provenir del contacto con Husserl.</w:t>
            </w:r>
          </w:p>
          <w:p w:rsidR="0004408F" w:rsidRPr="001C0E60" w:rsidRDefault="0004408F" w:rsidP="001C0E60">
            <w:pPr>
              <w:spacing w:before="100" w:beforeAutospacing="1" w:after="100" w:afterAutospacing="1" w:line="240" w:lineRule="auto"/>
              <w:jc w:val="both"/>
              <w:outlineLvl w:val="2"/>
              <w:rPr>
                <w:rFonts w:ascii="Arial" w:eastAsia="Times New Roman" w:hAnsi="Arial" w:cs="Arial"/>
                <w:b/>
                <w:bCs/>
                <w:color w:val="0070C0"/>
                <w:lang w:eastAsia="es-ES"/>
              </w:rPr>
            </w:pPr>
            <w:r w:rsidRPr="001C0E60">
              <w:rPr>
                <w:rFonts w:ascii="Arial" w:eastAsia="Times New Roman" w:hAnsi="Arial" w:cs="Arial"/>
                <w:b/>
                <w:bCs/>
                <w:color w:val="0070C0"/>
                <w:lang w:eastAsia="es-ES"/>
              </w:rPr>
              <w:t>Comienzos</w:t>
            </w:r>
          </w:p>
          <w:p w:rsidR="0004408F" w:rsidRPr="001C0E60" w:rsidRDefault="0004408F" w:rsidP="001C0E60">
            <w:pPr>
              <w:spacing w:before="100" w:beforeAutospacing="1" w:after="100" w:afterAutospacing="1" w:line="240" w:lineRule="auto"/>
              <w:jc w:val="both"/>
              <w:rPr>
                <w:rFonts w:ascii="Arial" w:eastAsia="Times New Roman" w:hAnsi="Arial" w:cs="Arial"/>
                <w:b/>
                <w:lang w:eastAsia="es-ES"/>
              </w:rPr>
            </w:pPr>
            <w:r w:rsidRPr="001C0E60">
              <w:rPr>
                <w:rFonts w:ascii="Arial" w:eastAsia="Times New Roman" w:hAnsi="Arial" w:cs="Arial"/>
                <w:b/>
                <w:lang w:eastAsia="es-ES"/>
              </w:rPr>
              <w:t xml:space="preserve">Nació en el seno de una familia judía en </w:t>
            </w:r>
            <w:hyperlink r:id="rId42" w:tooltip="Prostějov" w:history="1">
              <w:proofErr w:type="spellStart"/>
              <w:r w:rsidRPr="001C0E60">
                <w:rPr>
                  <w:rFonts w:ascii="Arial" w:eastAsia="Times New Roman" w:hAnsi="Arial" w:cs="Arial"/>
                  <w:b/>
                  <w:lang w:eastAsia="es-ES"/>
                </w:rPr>
                <w:t>Prostějov</w:t>
              </w:r>
              <w:proofErr w:type="spellEnd"/>
            </w:hyperlink>
            <w:r w:rsidRPr="001C0E60">
              <w:rPr>
                <w:rFonts w:ascii="Arial" w:eastAsia="Times New Roman" w:hAnsi="Arial" w:cs="Arial"/>
                <w:b/>
                <w:lang w:eastAsia="es-ES"/>
              </w:rPr>
              <w:t xml:space="preserve"> (</w:t>
            </w:r>
            <w:proofErr w:type="spellStart"/>
            <w:r w:rsidRPr="001C0E60">
              <w:rPr>
                <w:rFonts w:ascii="Arial" w:eastAsia="Times New Roman" w:hAnsi="Arial" w:cs="Arial"/>
                <w:b/>
                <w:lang w:eastAsia="es-ES"/>
              </w:rPr>
              <w:t>Prossnitz</w:t>
            </w:r>
            <w:proofErr w:type="spellEnd"/>
            <w:r w:rsidRPr="001C0E60">
              <w:rPr>
                <w:rFonts w:ascii="Arial" w:eastAsia="Times New Roman" w:hAnsi="Arial" w:cs="Arial"/>
                <w:b/>
                <w:lang w:eastAsia="es-ES"/>
              </w:rPr>
              <w:t xml:space="preserve">) en </w:t>
            </w:r>
            <w:hyperlink r:id="rId43" w:tooltip="Moravia" w:history="1">
              <w:r w:rsidRPr="001C0E60">
                <w:rPr>
                  <w:rFonts w:ascii="Arial" w:eastAsia="Times New Roman" w:hAnsi="Arial" w:cs="Arial"/>
                  <w:b/>
                  <w:lang w:eastAsia="es-ES"/>
                </w:rPr>
                <w:t>Moravia</w:t>
              </w:r>
            </w:hyperlink>
            <w:r w:rsidRPr="001C0E60">
              <w:rPr>
                <w:rFonts w:ascii="Arial" w:eastAsia="Times New Roman" w:hAnsi="Arial" w:cs="Arial"/>
                <w:b/>
                <w:lang w:eastAsia="es-ES"/>
              </w:rPr>
              <w:t xml:space="preserve"> (actua</w:t>
            </w:r>
            <w:r w:rsidRPr="001C0E60">
              <w:rPr>
                <w:rFonts w:ascii="Arial" w:eastAsia="Times New Roman" w:hAnsi="Arial" w:cs="Arial"/>
                <w:b/>
                <w:lang w:eastAsia="es-ES"/>
              </w:rPr>
              <w:t>l</w:t>
            </w:r>
            <w:r w:rsidRPr="001C0E60">
              <w:rPr>
                <w:rFonts w:ascii="Arial" w:eastAsia="Times New Roman" w:hAnsi="Arial" w:cs="Arial"/>
                <w:b/>
                <w:lang w:eastAsia="es-ES"/>
              </w:rPr>
              <w:t xml:space="preserve">mente </w:t>
            </w:r>
            <w:hyperlink r:id="rId44" w:tooltip="República Checa" w:history="1">
              <w:r w:rsidRPr="001C0E60">
                <w:rPr>
                  <w:rFonts w:ascii="Arial" w:eastAsia="Times New Roman" w:hAnsi="Arial" w:cs="Arial"/>
                  <w:b/>
                  <w:lang w:eastAsia="es-ES"/>
                </w:rPr>
                <w:t>República Checa</w:t>
              </w:r>
            </w:hyperlink>
            <w:r w:rsidRPr="001C0E60">
              <w:rPr>
                <w:rFonts w:ascii="Arial" w:eastAsia="Times New Roman" w:hAnsi="Arial" w:cs="Arial"/>
                <w:b/>
                <w:lang w:eastAsia="es-ES"/>
              </w:rPr>
              <w:t>).</w:t>
            </w:r>
            <w:r w:rsidR="001C0E60">
              <w:rPr>
                <w:rFonts w:ascii="Arial" w:eastAsia="Times New Roman" w:hAnsi="Arial" w:cs="Arial"/>
                <w:b/>
                <w:lang w:eastAsia="es-ES"/>
              </w:rPr>
              <w:t xml:space="preserve"> E</w:t>
            </w:r>
            <w:r w:rsidRPr="001C0E60">
              <w:rPr>
                <w:rFonts w:ascii="Arial" w:eastAsia="Times New Roman" w:hAnsi="Arial" w:cs="Arial"/>
                <w:b/>
                <w:lang w:eastAsia="es-ES"/>
              </w:rPr>
              <w:t xml:space="preserve">studió al principio </w:t>
            </w:r>
            <w:hyperlink r:id="rId45" w:tooltip="Matemáticas" w:history="1">
              <w:r w:rsidRPr="001C0E60">
                <w:rPr>
                  <w:rFonts w:ascii="Arial" w:eastAsia="Times New Roman" w:hAnsi="Arial" w:cs="Arial"/>
                  <w:b/>
                  <w:lang w:eastAsia="es-ES"/>
                </w:rPr>
                <w:t>matemáticas</w:t>
              </w:r>
            </w:hyperlink>
            <w:r w:rsidRPr="001C0E60">
              <w:rPr>
                <w:rFonts w:ascii="Arial" w:eastAsia="Times New Roman" w:hAnsi="Arial" w:cs="Arial"/>
                <w:b/>
                <w:lang w:eastAsia="es-ES"/>
              </w:rPr>
              <w:t xml:space="preserve">, principalmente en las universidades de </w:t>
            </w:r>
            <w:hyperlink r:id="rId46" w:tooltip="Leipzig" w:history="1">
              <w:r w:rsidRPr="001C0E60">
                <w:rPr>
                  <w:rFonts w:ascii="Arial" w:eastAsia="Times New Roman" w:hAnsi="Arial" w:cs="Arial"/>
                  <w:b/>
                  <w:lang w:eastAsia="es-ES"/>
                </w:rPr>
                <w:t>Leipzig</w:t>
              </w:r>
            </w:hyperlink>
            <w:r w:rsidRPr="001C0E60">
              <w:rPr>
                <w:rFonts w:ascii="Arial" w:eastAsia="Times New Roman" w:hAnsi="Arial" w:cs="Arial"/>
                <w:b/>
                <w:lang w:eastAsia="es-ES"/>
              </w:rPr>
              <w:t xml:space="preserve"> (</w:t>
            </w:r>
            <w:hyperlink r:id="rId47" w:tooltip="1876" w:history="1">
              <w:r w:rsidRPr="001C0E60">
                <w:rPr>
                  <w:rFonts w:ascii="Arial" w:eastAsia="Times New Roman" w:hAnsi="Arial" w:cs="Arial"/>
                  <w:b/>
                  <w:lang w:eastAsia="es-ES"/>
                </w:rPr>
                <w:t>1876</w:t>
              </w:r>
            </w:hyperlink>
            <w:r w:rsidRPr="001C0E60">
              <w:rPr>
                <w:rFonts w:ascii="Arial" w:eastAsia="Times New Roman" w:hAnsi="Arial" w:cs="Arial"/>
                <w:b/>
                <w:lang w:eastAsia="es-ES"/>
              </w:rPr>
              <w:t xml:space="preserve">) y </w:t>
            </w:r>
            <w:hyperlink r:id="rId48" w:tooltip="Berlín" w:history="1">
              <w:r w:rsidRPr="001C0E60">
                <w:rPr>
                  <w:rFonts w:ascii="Arial" w:eastAsia="Times New Roman" w:hAnsi="Arial" w:cs="Arial"/>
                  <w:b/>
                  <w:lang w:eastAsia="es-ES"/>
                </w:rPr>
                <w:t>Berlín</w:t>
              </w:r>
            </w:hyperlink>
            <w:r w:rsidRPr="001C0E60">
              <w:rPr>
                <w:rFonts w:ascii="Arial" w:eastAsia="Times New Roman" w:hAnsi="Arial" w:cs="Arial"/>
                <w:b/>
                <w:lang w:eastAsia="es-ES"/>
              </w:rPr>
              <w:t xml:space="preserve"> (</w:t>
            </w:r>
            <w:hyperlink r:id="rId49" w:tooltip="1878" w:history="1">
              <w:r w:rsidRPr="001C0E60">
                <w:rPr>
                  <w:rFonts w:ascii="Arial" w:eastAsia="Times New Roman" w:hAnsi="Arial" w:cs="Arial"/>
                  <w:b/>
                  <w:lang w:eastAsia="es-ES"/>
                </w:rPr>
                <w:t>1878</w:t>
              </w:r>
            </w:hyperlink>
            <w:r w:rsidRPr="001C0E60">
              <w:rPr>
                <w:rFonts w:ascii="Arial" w:eastAsia="Times New Roman" w:hAnsi="Arial" w:cs="Arial"/>
                <w:b/>
                <w:lang w:eastAsia="es-ES"/>
              </w:rPr>
              <w:t>), con los entonces famosos profes</w:t>
            </w:r>
            <w:r w:rsidRPr="001C0E60">
              <w:rPr>
                <w:rFonts w:ascii="Arial" w:eastAsia="Times New Roman" w:hAnsi="Arial" w:cs="Arial"/>
                <w:b/>
                <w:lang w:eastAsia="es-ES"/>
              </w:rPr>
              <w:t>o</w:t>
            </w:r>
            <w:r w:rsidRPr="001C0E60">
              <w:rPr>
                <w:rFonts w:ascii="Arial" w:eastAsia="Times New Roman" w:hAnsi="Arial" w:cs="Arial"/>
                <w:b/>
                <w:lang w:eastAsia="es-ES"/>
              </w:rPr>
              <w:t xml:space="preserve">res </w:t>
            </w:r>
            <w:hyperlink r:id="rId50" w:tooltip="Karl Weierstrass" w:history="1">
              <w:r w:rsidRPr="001C0E60">
                <w:rPr>
                  <w:rFonts w:ascii="Arial" w:eastAsia="Times New Roman" w:hAnsi="Arial" w:cs="Arial"/>
                  <w:b/>
                  <w:lang w:eastAsia="es-ES"/>
                </w:rPr>
                <w:t xml:space="preserve">Karl </w:t>
              </w:r>
              <w:proofErr w:type="spellStart"/>
              <w:r w:rsidRPr="001C0E60">
                <w:rPr>
                  <w:rFonts w:ascii="Arial" w:eastAsia="Times New Roman" w:hAnsi="Arial" w:cs="Arial"/>
                  <w:b/>
                  <w:lang w:eastAsia="es-ES"/>
                </w:rPr>
                <w:t>Weierstrass</w:t>
              </w:r>
              <w:proofErr w:type="spellEnd"/>
            </w:hyperlink>
            <w:r w:rsidRPr="001C0E60">
              <w:rPr>
                <w:rFonts w:ascii="Arial" w:eastAsia="Times New Roman" w:hAnsi="Arial" w:cs="Arial"/>
                <w:b/>
                <w:lang w:eastAsia="es-ES"/>
              </w:rPr>
              <w:t xml:space="preserve"> y </w:t>
            </w:r>
            <w:hyperlink r:id="rId51" w:tooltip="Leopold Kronecker" w:history="1">
              <w:proofErr w:type="spellStart"/>
              <w:r w:rsidRPr="001C0E60">
                <w:rPr>
                  <w:rFonts w:ascii="Arial" w:eastAsia="Times New Roman" w:hAnsi="Arial" w:cs="Arial"/>
                  <w:b/>
                  <w:lang w:eastAsia="es-ES"/>
                </w:rPr>
                <w:t>Leopold</w:t>
              </w:r>
              <w:proofErr w:type="spellEnd"/>
              <w:r w:rsidRPr="001C0E60">
                <w:rPr>
                  <w:rFonts w:ascii="Arial" w:eastAsia="Times New Roman" w:hAnsi="Arial" w:cs="Arial"/>
                  <w:b/>
                  <w:lang w:eastAsia="es-ES"/>
                </w:rPr>
                <w:t xml:space="preserve"> </w:t>
              </w:r>
              <w:proofErr w:type="spellStart"/>
              <w:r w:rsidRPr="001C0E60">
                <w:rPr>
                  <w:rFonts w:ascii="Arial" w:eastAsia="Times New Roman" w:hAnsi="Arial" w:cs="Arial"/>
                  <w:b/>
                  <w:lang w:eastAsia="es-ES"/>
                </w:rPr>
                <w:t>Kronecker</w:t>
              </w:r>
              <w:proofErr w:type="spellEnd"/>
            </w:hyperlink>
            <w:r w:rsidRPr="001C0E60">
              <w:rPr>
                <w:rFonts w:ascii="Arial" w:eastAsia="Times New Roman" w:hAnsi="Arial" w:cs="Arial"/>
                <w:b/>
                <w:lang w:eastAsia="es-ES"/>
              </w:rPr>
              <w:t xml:space="preserve">. En </w:t>
            </w:r>
            <w:hyperlink r:id="rId52" w:tooltip="1881" w:history="1">
              <w:r w:rsidRPr="001C0E60">
                <w:rPr>
                  <w:rFonts w:ascii="Arial" w:eastAsia="Times New Roman" w:hAnsi="Arial" w:cs="Arial"/>
                  <w:b/>
                  <w:lang w:eastAsia="es-ES"/>
                </w:rPr>
                <w:t>1881</w:t>
              </w:r>
            </w:hyperlink>
            <w:r w:rsidRPr="001C0E60">
              <w:rPr>
                <w:rFonts w:ascii="Arial" w:eastAsia="Times New Roman" w:hAnsi="Arial" w:cs="Arial"/>
                <w:b/>
                <w:lang w:eastAsia="es-ES"/>
              </w:rPr>
              <w:t xml:space="preserve"> marchó a </w:t>
            </w:r>
            <w:hyperlink r:id="rId53" w:tooltip="Viena" w:history="1">
              <w:r w:rsidRPr="001C0E60">
                <w:rPr>
                  <w:rFonts w:ascii="Arial" w:eastAsia="Times New Roman" w:hAnsi="Arial" w:cs="Arial"/>
                  <w:b/>
                  <w:lang w:eastAsia="es-ES"/>
                </w:rPr>
                <w:t>Viena</w:t>
              </w:r>
            </w:hyperlink>
            <w:r w:rsidRPr="001C0E60">
              <w:rPr>
                <w:rFonts w:ascii="Arial" w:eastAsia="Times New Roman" w:hAnsi="Arial" w:cs="Arial"/>
                <w:b/>
                <w:lang w:eastAsia="es-ES"/>
              </w:rPr>
              <w:t xml:space="preserve"> para estudiar bajo la supervisión de </w:t>
            </w:r>
            <w:hyperlink r:id="rId54" w:tooltip="Leo Königsberger" w:history="1">
              <w:r w:rsidRPr="001C0E60">
                <w:rPr>
                  <w:rFonts w:ascii="Arial" w:eastAsia="Times New Roman" w:hAnsi="Arial" w:cs="Arial"/>
                  <w:b/>
                  <w:lang w:eastAsia="es-ES"/>
                </w:rPr>
                <w:t xml:space="preserve">Leo </w:t>
              </w:r>
              <w:proofErr w:type="spellStart"/>
              <w:r w:rsidRPr="001C0E60">
                <w:rPr>
                  <w:rFonts w:ascii="Arial" w:eastAsia="Times New Roman" w:hAnsi="Arial" w:cs="Arial"/>
                  <w:b/>
                  <w:lang w:eastAsia="es-ES"/>
                </w:rPr>
                <w:t>Königsberger</w:t>
              </w:r>
              <w:proofErr w:type="spellEnd"/>
            </w:hyperlink>
            <w:r w:rsidRPr="001C0E60">
              <w:rPr>
                <w:rFonts w:ascii="Arial" w:eastAsia="Times New Roman" w:hAnsi="Arial" w:cs="Arial"/>
                <w:b/>
                <w:lang w:eastAsia="es-ES"/>
              </w:rPr>
              <w:t xml:space="preserve"> (un antiguo estudiante de </w:t>
            </w:r>
            <w:proofErr w:type="spellStart"/>
            <w:r w:rsidRPr="001C0E60">
              <w:rPr>
                <w:rFonts w:ascii="Arial" w:eastAsia="Times New Roman" w:hAnsi="Arial" w:cs="Arial"/>
                <w:b/>
                <w:lang w:eastAsia="es-ES"/>
              </w:rPr>
              <w:t>Weierstrass</w:t>
            </w:r>
            <w:proofErr w:type="spellEnd"/>
            <w:r w:rsidRPr="001C0E60">
              <w:rPr>
                <w:rFonts w:ascii="Arial" w:eastAsia="Times New Roman" w:hAnsi="Arial" w:cs="Arial"/>
                <w:b/>
                <w:lang w:eastAsia="es-ES"/>
              </w:rPr>
              <w:t xml:space="preserve">) y obtuvo su doctorado en </w:t>
            </w:r>
            <w:hyperlink r:id="rId55" w:tooltip="1883" w:history="1">
              <w:r w:rsidRPr="001C0E60">
                <w:rPr>
                  <w:rFonts w:ascii="Arial" w:eastAsia="Times New Roman" w:hAnsi="Arial" w:cs="Arial"/>
                  <w:b/>
                  <w:lang w:eastAsia="es-ES"/>
                </w:rPr>
                <w:t>1883</w:t>
              </w:r>
            </w:hyperlink>
            <w:r w:rsidRPr="001C0E60">
              <w:rPr>
                <w:rFonts w:ascii="Arial" w:eastAsia="Times New Roman" w:hAnsi="Arial" w:cs="Arial"/>
                <w:b/>
                <w:lang w:eastAsia="es-ES"/>
              </w:rPr>
              <w:t xml:space="preserve"> con la obra </w:t>
            </w:r>
            <w:proofErr w:type="spellStart"/>
            <w:r w:rsidRPr="001C0E60">
              <w:rPr>
                <w:rFonts w:ascii="Arial" w:eastAsia="Times New Roman" w:hAnsi="Arial" w:cs="Arial"/>
                <w:b/>
                <w:i/>
                <w:iCs/>
                <w:lang w:eastAsia="es-ES"/>
              </w:rPr>
              <w:t>Beiträge</w:t>
            </w:r>
            <w:proofErr w:type="spellEnd"/>
            <w:r w:rsidRPr="001C0E60">
              <w:rPr>
                <w:rFonts w:ascii="Arial" w:eastAsia="Times New Roman" w:hAnsi="Arial" w:cs="Arial"/>
                <w:b/>
                <w:i/>
                <w:iCs/>
                <w:lang w:eastAsia="es-ES"/>
              </w:rPr>
              <w:t xml:space="preserve"> </w:t>
            </w:r>
            <w:proofErr w:type="spellStart"/>
            <w:r w:rsidRPr="001C0E60">
              <w:rPr>
                <w:rFonts w:ascii="Arial" w:eastAsia="Times New Roman" w:hAnsi="Arial" w:cs="Arial"/>
                <w:b/>
                <w:i/>
                <w:iCs/>
                <w:lang w:eastAsia="es-ES"/>
              </w:rPr>
              <w:t>zur</w:t>
            </w:r>
            <w:proofErr w:type="spellEnd"/>
            <w:r w:rsidRPr="001C0E60">
              <w:rPr>
                <w:rFonts w:ascii="Arial" w:eastAsia="Times New Roman" w:hAnsi="Arial" w:cs="Arial"/>
                <w:b/>
                <w:i/>
                <w:iCs/>
                <w:lang w:eastAsia="es-ES"/>
              </w:rPr>
              <w:t xml:space="preserve"> </w:t>
            </w:r>
            <w:proofErr w:type="spellStart"/>
            <w:r w:rsidRPr="001C0E60">
              <w:rPr>
                <w:rFonts w:ascii="Arial" w:eastAsia="Times New Roman" w:hAnsi="Arial" w:cs="Arial"/>
                <w:b/>
                <w:i/>
                <w:iCs/>
                <w:lang w:eastAsia="es-ES"/>
              </w:rPr>
              <w:t>Variationsrechnung</w:t>
            </w:r>
            <w:proofErr w:type="spellEnd"/>
            <w:r w:rsidRPr="001C0E60">
              <w:rPr>
                <w:rFonts w:ascii="Arial" w:eastAsia="Times New Roman" w:hAnsi="Arial" w:cs="Arial"/>
                <w:b/>
                <w:lang w:eastAsia="es-ES"/>
              </w:rPr>
              <w:t xml:space="preserve"> (</w:t>
            </w:r>
            <w:r w:rsidRPr="001C0E60">
              <w:rPr>
                <w:rFonts w:ascii="Arial" w:eastAsia="Times New Roman" w:hAnsi="Arial" w:cs="Arial"/>
                <w:b/>
                <w:i/>
                <w:iCs/>
                <w:lang w:eastAsia="es-ES"/>
              </w:rPr>
              <w:t>Contr</w:t>
            </w:r>
            <w:r w:rsidRPr="001C0E60">
              <w:rPr>
                <w:rFonts w:ascii="Arial" w:eastAsia="Times New Roman" w:hAnsi="Arial" w:cs="Arial"/>
                <w:b/>
                <w:i/>
                <w:iCs/>
                <w:lang w:eastAsia="es-ES"/>
              </w:rPr>
              <w:t>i</w:t>
            </w:r>
            <w:r w:rsidRPr="001C0E60">
              <w:rPr>
                <w:rFonts w:ascii="Arial" w:eastAsia="Times New Roman" w:hAnsi="Arial" w:cs="Arial"/>
                <w:b/>
                <w:i/>
                <w:iCs/>
                <w:lang w:eastAsia="es-ES"/>
              </w:rPr>
              <w:t>buciones al cálculo de variaciones</w:t>
            </w:r>
            <w:r w:rsidRPr="001C0E60">
              <w:rPr>
                <w:rFonts w:ascii="Arial" w:eastAsia="Times New Roman" w:hAnsi="Arial" w:cs="Arial"/>
                <w:b/>
                <w:lang w:eastAsia="es-ES"/>
              </w:rPr>
              <w:t>).</w:t>
            </w:r>
          </w:p>
          <w:p w:rsidR="0004408F" w:rsidRPr="001C0E60" w:rsidRDefault="0004408F" w:rsidP="001C0E60">
            <w:pPr>
              <w:spacing w:before="100" w:beforeAutospacing="1" w:after="100" w:afterAutospacing="1" w:line="240" w:lineRule="auto"/>
              <w:jc w:val="both"/>
              <w:rPr>
                <w:rFonts w:ascii="Arial" w:eastAsia="Times New Roman" w:hAnsi="Arial" w:cs="Arial"/>
                <w:b/>
                <w:lang w:eastAsia="es-ES"/>
              </w:rPr>
            </w:pPr>
            <w:r w:rsidRPr="001C0E60">
              <w:rPr>
                <w:rFonts w:ascii="Arial" w:eastAsia="Times New Roman" w:hAnsi="Arial" w:cs="Arial"/>
                <w:b/>
                <w:lang w:eastAsia="es-ES"/>
              </w:rPr>
              <w:lastRenderedPageBreak/>
              <w:t xml:space="preserve">En </w:t>
            </w:r>
            <w:hyperlink r:id="rId56" w:tooltip="1884" w:history="1">
              <w:r w:rsidRPr="001C0E60">
                <w:rPr>
                  <w:rFonts w:ascii="Arial" w:eastAsia="Times New Roman" w:hAnsi="Arial" w:cs="Arial"/>
                  <w:b/>
                  <w:lang w:eastAsia="es-ES"/>
                </w:rPr>
                <w:t>1884</w:t>
              </w:r>
            </w:hyperlink>
            <w:r w:rsidRPr="001C0E60">
              <w:rPr>
                <w:rFonts w:ascii="Arial" w:eastAsia="Times New Roman" w:hAnsi="Arial" w:cs="Arial"/>
                <w:b/>
                <w:lang w:eastAsia="es-ES"/>
              </w:rPr>
              <w:t xml:space="preserve"> comienza a asistir en </w:t>
            </w:r>
            <w:hyperlink r:id="rId57" w:tooltip="Viena" w:history="1">
              <w:r w:rsidRPr="001C0E60">
                <w:rPr>
                  <w:rFonts w:ascii="Arial" w:eastAsia="Times New Roman" w:hAnsi="Arial" w:cs="Arial"/>
                  <w:b/>
                  <w:lang w:eastAsia="es-ES"/>
                </w:rPr>
                <w:t>Viena</w:t>
              </w:r>
            </w:hyperlink>
            <w:r w:rsidRPr="001C0E60">
              <w:rPr>
                <w:rFonts w:ascii="Arial" w:eastAsia="Times New Roman" w:hAnsi="Arial" w:cs="Arial"/>
                <w:b/>
                <w:lang w:eastAsia="es-ES"/>
              </w:rPr>
              <w:t xml:space="preserve"> a las clases de </w:t>
            </w:r>
            <w:hyperlink r:id="rId58" w:tooltip="Franz Brentano" w:history="1">
              <w:r w:rsidRPr="001C0E60">
                <w:rPr>
                  <w:rFonts w:ascii="Arial" w:eastAsia="Times New Roman" w:hAnsi="Arial" w:cs="Arial"/>
                  <w:b/>
                  <w:lang w:eastAsia="es-ES"/>
                </w:rPr>
                <w:t xml:space="preserve">Franz </w:t>
              </w:r>
              <w:proofErr w:type="spellStart"/>
              <w:r w:rsidRPr="001C0E60">
                <w:rPr>
                  <w:rFonts w:ascii="Arial" w:eastAsia="Times New Roman" w:hAnsi="Arial" w:cs="Arial"/>
                  <w:b/>
                  <w:lang w:eastAsia="es-ES"/>
                </w:rPr>
                <w:t>Brentano</w:t>
              </w:r>
              <w:proofErr w:type="spellEnd"/>
            </w:hyperlink>
            <w:r w:rsidRPr="001C0E60">
              <w:rPr>
                <w:rFonts w:ascii="Arial" w:eastAsia="Times New Roman" w:hAnsi="Arial" w:cs="Arial"/>
                <w:b/>
                <w:lang w:eastAsia="es-ES"/>
              </w:rPr>
              <w:t xml:space="preserve"> sobre </w:t>
            </w:r>
            <w:hyperlink r:id="rId59" w:tooltip="Psicología" w:history="1">
              <w:r w:rsidRPr="001C0E60">
                <w:rPr>
                  <w:rFonts w:ascii="Arial" w:eastAsia="Times New Roman" w:hAnsi="Arial" w:cs="Arial"/>
                  <w:b/>
                  <w:lang w:eastAsia="es-ES"/>
                </w:rPr>
                <w:t>psicolo</w:t>
              </w:r>
              <w:r w:rsidRPr="001C0E60">
                <w:rPr>
                  <w:rFonts w:ascii="Arial" w:eastAsia="Times New Roman" w:hAnsi="Arial" w:cs="Arial"/>
                  <w:b/>
                  <w:lang w:eastAsia="es-ES"/>
                </w:rPr>
                <w:t>g</w:t>
              </w:r>
              <w:r w:rsidRPr="001C0E60">
                <w:rPr>
                  <w:rFonts w:ascii="Arial" w:eastAsia="Times New Roman" w:hAnsi="Arial" w:cs="Arial"/>
                  <w:b/>
                  <w:lang w:eastAsia="es-ES"/>
                </w:rPr>
                <w:t>ía</w:t>
              </w:r>
            </w:hyperlink>
            <w:r w:rsidRPr="001C0E60">
              <w:rPr>
                <w:rFonts w:ascii="Arial" w:eastAsia="Times New Roman" w:hAnsi="Arial" w:cs="Arial"/>
                <w:b/>
                <w:lang w:eastAsia="es-ES"/>
              </w:rPr>
              <w:t xml:space="preserve"> y </w:t>
            </w:r>
            <w:hyperlink r:id="rId60" w:tooltip="Filosofía" w:history="1">
              <w:r w:rsidRPr="001C0E60">
                <w:rPr>
                  <w:rFonts w:ascii="Arial" w:eastAsia="Times New Roman" w:hAnsi="Arial" w:cs="Arial"/>
                  <w:b/>
                  <w:lang w:eastAsia="es-ES"/>
                </w:rPr>
                <w:t>filosofía</w:t>
              </w:r>
            </w:hyperlink>
            <w:r w:rsidRPr="001C0E60">
              <w:rPr>
                <w:rFonts w:ascii="Arial" w:eastAsia="Times New Roman" w:hAnsi="Arial" w:cs="Arial"/>
                <w:b/>
                <w:lang w:eastAsia="es-ES"/>
              </w:rPr>
              <w:t xml:space="preserve">. Franz </w:t>
            </w:r>
            <w:proofErr w:type="spellStart"/>
            <w:r w:rsidRPr="001C0E60">
              <w:rPr>
                <w:rFonts w:ascii="Arial" w:eastAsia="Times New Roman" w:hAnsi="Arial" w:cs="Arial"/>
                <w:b/>
                <w:lang w:eastAsia="es-ES"/>
              </w:rPr>
              <w:t>Brentano</w:t>
            </w:r>
            <w:proofErr w:type="spellEnd"/>
            <w:r w:rsidRPr="001C0E60">
              <w:rPr>
                <w:rFonts w:ascii="Arial" w:eastAsia="Times New Roman" w:hAnsi="Arial" w:cs="Arial"/>
                <w:b/>
                <w:lang w:eastAsia="es-ES"/>
              </w:rPr>
              <w:t xml:space="preserve"> lo impresionó tanto que decidió dedicar su vida a la </w:t>
            </w:r>
            <w:hyperlink r:id="rId61" w:tooltip="Filosofía" w:history="1">
              <w:r w:rsidRPr="001C0E60">
                <w:rPr>
                  <w:rFonts w:ascii="Arial" w:eastAsia="Times New Roman" w:hAnsi="Arial" w:cs="Arial"/>
                  <w:b/>
                  <w:lang w:eastAsia="es-ES"/>
                </w:rPr>
                <w:t>filosofía</w:t>
              </w:r>
            </w:hyperlink>
            <w:r w:rsidRPr="001C0E60">
              <w:rPr>
                <w:rFonts w:ascii="Arial" w:eastAsia="Times New Roman" w:hAnsi="Arial" w:cs="Arial"/>
                <w:b/>
                <w:lang w:eastAsia="es-ES"/>
              </w:rPr>
              <w:t xml:space="preserve">. Husserl estudió con </w:t>
            </w:r>
            <w:proofErr w:type="spellStart"/>
            <w:r w:rsidRPr="001C0E60">
              <w:rPr>
                <w:rFonts w:ascii="Arial" w:eastAsia="Times New Roman" w:hAnsi="Arial" w:cs="Arial"/>
                <w:b/>
                <w:lang w:eastAsia="es-ES"/>
              </w:rPr>
              <w:t>Brentano</w:t>
            </w:r>
            <w:proofErr w:type="spellEnd"/>
            <w:r w:rsidRPr="001C0E60">
              <w:rPr>
                <w:rFonts w:ascii="Arial" w:eastAsia="Times New Roman" w:hAnsi="Arial" w:cs="Arial"/>
                <w:b/>
                <w:lang w:eastAsia="es-ES"/>
              </w:rPr>
              <w:t xml:space="preserve"> durante breve tiempo y después marchó a la </w:t>
            </w:r>
            <w:hyperlink r:id="rId62" w:tooltip="Universidad de Halle-Wittenberg" w:history="1">
              <w:r w:rsidRPr="001C0E60">
                <w:rPr>
                  <w:rFonts w:ascii="Arial" w:eastAsia="Times New Roman" w:hAnsi="Arial" w:cs="Arial"/>
                  <w:b/>
                  <w:lang w:eastAsia="es-ES"/>
                </w:rPr>
                <w:t>Universidad de Halle-</w:t>
              </w:r>
              <w:proofErr w:type="spellStart"/>
              <w:r w:rsidRPr="001C0E60">
                <w:rPr>
                  <w:rFonts w:ascii="Arial" w:eastAsia="Times New Roman" w:hAnsi="Arial" w:cs="Arial"/>
                  <w:b/>
                  <w:lang w:eastAsia="es-ES"/>
                </w:rPr>
                <w:t>Wittenberg</w:t>
              </w:r>
              <w:proofErr w:type="spellEnd"/>
            </w:hyperlink>
            <w:r w:rsidRPr="001C0E60">
              <w:rPr>
                <w:rFonts w:ascii="Arial" w:eastAsia="Times New Roman" w:hAnsi="Arial" w:cs="Arial"/>
                <w:b/>
                <w:lang w:eastAsia="es-ES"/>
              </w:rPr>
              <w:t xml:space="preserve"> para obtener su habilitación con </w:t>
            </w:r>
            <w:hyperlink r:id="rId63" w:tooltip="Carl Stumpf" w:history="1">
              <w:r w:rsidRPr="001C0E60">
                <w:rPr>
                  <w:rFonts w:ascii="Arial" w:eastAsia="Times New Roman" w:hAnsi="Arial" w:cs="Arial"/>
                  <w:b/>
                  <w:lang w:eastAsia="es-ES"/>
                </w:rPr>
                <w:t xml:space="preserve">Carl </w:t>
              </w:r>
              <w:proofErr w:type="spellStart"/>
              <w:r w:rsidRPr="001C0E60">
                <w:rPr>
                  <w:rFonts w:ascii="Arial" w:eastAsia="Times New Roman" w:hAnsi="Arial" w:cs="Arial"/>
                  <w:b/>
                  <w:lang w:eastAsia="es-ES"/>
                </w:rPr>
                <w:t>Stumpf</w:t>
              </w:r>
              <w:proofErr w:type="spellEnd"/>
            </w:hyperlink>
            <w:r w:rsidRPr="001C0E60">
              <w:rPr>
                <w:rFonts w:ascii="Arial" w:eastAsia="Times New Roman" w:hAnsi="Arial" w:cs="Arial"/>
                <w:b/>
                <w:lang w:eastAsia="es-ES"/>
              </w:rPr>
              <w:t xml:space="preserve">, un antiguo discípulo de </w:t>
            </w:r>
            <w:proofErr w:type="spellStart"/>
            <w:r w:rsidRPr="001C0E60">
              <w:rPr>
                <w:rFonts w:ascii="Arial" w:eastAsia="Times New Roman" w:hAnsi="Arial" w:cs="Arial"/>
                <w:b/>
                <w:lang w:eastAsia="es-ES"/>
              </w:rPr>
              <w:t>Brentano</w:t>
            </w:r>
            <w:proofErr w:type="spellEnd"/>
            <w:r w:rsidRPr="001C0E60">
              <w:rPr>
                <w:rFonts w:ascii="Arial" w:eastAsia="Times New Roman" w:hAnsi="Arial" w:cs="Arial"/>
                <w:b/>
                <w:lang w:eastAsia="es-ES"/>
              </w:rPr>
              <w:t xml:space="preserve">. Bajo su supervisión escribió </w:t>
            </w:r>
            <w:proofErr w:type="spellStart"/>
            <w:r w:rsidRPr="001C0E60">
              <w:rPr>
                <w:rFonts w:ascii="Arial" w:eastAsia="Times New Roman" w:hAnsi="Arial" w:cs="Arial"/>
                <w:b/>
                <w:i/>
                <w:iCs/>
                <w:lang w:eastAsia="es-ES"/>
              </w:rPr>
              <w:t>Über</w:t>
            </w:r>
            <w:proofErr w:type="spellEnd"/>
            <w:r w:rsidRPr="001C0E60">
              <w:rPr>
                <w:rFonts w:ascii="Arial" w:eastAsia="Times New Roman" w:hAnsi="Arial" w:cs="Arial"/>
                <w:b/>
                <w:i/>
                <w:iCs/>
                <w:lang w:eastAsia="es-ES"/>
              </w:rPr>
              <w:t xml:space="preserve"> den </w:t>
            </w:r>
            <w:proofErr w:type="spellStart"/>
            <w:r w:rsidRPr="001C0E60">
              <w:rPr>
                <w:rFonts w:ascii="Arial" w:eastAsia="Times New Roman" w:hAnsi="Arial" w:cs="Arial"/>
                <w:b/>
                <w:i/>
                <w:iCs/>
                <w:lang w:eastAsia="es-ES"/>
              </w:rPr>
              <w:t>Begriff</w:t>
            </w:r>
            <w:proofErr w:type="spellEnd"/>
            <w:r w:rsidRPr="001C0E60">
              <w:rPr>
                <w:rFonts w:ascii="Arial" w:eastAsia="Times New Roman" w:hAnsi="Arial" w:cs="Arial"/>
                <w:b/>
                <w:i/>
                <w:iCs/>
                <w:lang w:eastAsia="es-ES"/>
              </w:rPr>
              <w:t xml:space="preserve"> </w:t>
            </w:r>
            <w:proofErr w:type="spellStart"/>
            <w:r w:rsidRPr="001C0E60">
              <w:rPr>
                <w:rFonts w:ascii="Arial" w:eastAsia="Times New Roman" w:hAnsi="Arial" w:cs="Arial"/>
                <w:b/>
                <w:i/>
                <w:iCs/>
                <w:lang w:eastAsia="es-ES"/>
              </w:rPr>
              <w:t>der</w:t>
            </w:r>
            <w:proofErr w:type="spellEnd"/>
            <w:r w:rsidRPr="001C0E60">
              <w:rPr>
                <w:rFonts w:ascii="Arial" w:eastAsia="Times New Roman" w:hAnsi="Arial" w:cs="Arial"/>
                <w:b/>
                <w:i/>
                <w:iCs/>
                <w:lang w:eastAsia="es-ES"/>
              </w:rPr>
              <w:t xml:space="preserve"> </w:t>
            </w:r>
            <w:proofErr w:type="spellStart"/>
            <w:r w:rsidRPr="001C0E60">
              <w:rPr>
                <w:rFonts w:ascii="Arial" w:eastAsia="Times New Roman" w:hAnsi="Arial" w:cs="Arial"/>
                <w:b/>
                <w:i/>
                <w:iCs/>
                <w:lang w:eastAsia="es-ES"/>
              </w:rPr>
              <w:t>Zahl</w:t>
            </w:r>
            <w:proofErr w:type="spellEnd"/>
            <w:r w:rsidRPr="001C0E60">
              <w:rPr>
                <w:rFonts w:ascii="Arial" w:eastAsia="Times New Roman" w:hAnsi="Arial" w:cs="Arial"/>
                <w:b/>
                <w:lang w:eastAsia="es-ES"/>
              </w:rPr>
              <w:t xml:space="preserve"> ("Sobre el Concepto de Número", </w:t>
            </w:r>
            <w:hyperlink r:id="rId64" w:tooltip="1887" w:history="1">
              <w:r w:rsidRPr="001C0E60">
                <w:rPr>
                  <w:rFonts w:ascii="Arial" w:eastAsia="Times New Roman" w:hAnsi="Arial" w:cs="Arial"/>
                  <w:b/>
                  <w:lang w:eastAsia="es-ES"/>
                </w:rPr>
                <w:t>1887</w:t>
              </w:r>
            </w:hyperlink>
            <w:r w:rsidRPr="001C0E60">
              <w:rPr>
                <w:rFonts w:ascii="Arial" w:eastAsia="Times New Roman" w:hAnsi="Arial" w:cs="Arial"/>
                <w:b/>
                <w:lang w:eastAsia="es-ES"/>
              </w:rPr>
              <w:t>), que serviría de base para su pr</w:t>
            </w:r>
            <w:r w:rsidRPr="001C0E60">
              <w:rPr>
                <w:rFonts w:ascii="Arial" w:eastAsia="Times New Roman" w:hAnsi="Arial" w:cs="Arial"/>
                <w:b/>
                <w:lang w:eastAsia="es-ES"/>
              </w:rPr>
              <w:t>i</w:t>
            </w:r>
            <w:r w:rsidRPr="001C0E60">
              <w:rPr>
                <w:rFonts w:ascii="Arial" w:eastAsia="Times New Roman" w:hAnsi="Arial" w:cs="Arial"/>
                <w:b/>
                <w:lang w:eastAsia="es-ES"/>
              </w:rPr>
              <w:t xml:space="preserve">mera obra importante, </w:t>
            </w:r>
            <w:proofErr w:type="spellStart"/>
            <w:r w:rsidRPr="001C0E60">
              <w:rPr>
                <w:rFonts w:ascii="Arial" w:eastAsia="Times New Roman" w:hAnsi="Arial" w:cs="Arial"/>
                <w:b/>
                <w:i/>
                <w:iCs/>
                <w:lang w:eastAsia="es-ES"/>
              </w:rPr>
              <w:t>Philosophie</w:t>
            </w:r>
            <w:proofErr w:type="spellEnd"/>
            <w:r w:rsidRPr="001C0E60">
              <w:rPr>
                <w:rFonts w:ascii="Arial" w:eastAsia="Times New Roman" w:hAnsi="Arial" w:cs="Arial"/>
                <w:b/>
                <w:i/>
                <w:iCs/>
                <w:lang w:eastAsia="es-ES"/>
              </w:rPr>
              <w:t xml:space="preserve"> </w:t>
            </w:r>
            <w:proofErr w:type="spellStart"/>
            <w:r w:rsidRPr="001C0E60">
              <w:rPr>
                <w:rFonts w:ascii="Arial" w:eastAsia="Times New Roman" w:hAnsi="Arial" w:cs="Arial"/>
                <w:b/>
                <w:i/>
                <w:iCs/>
                <w:lang w:eastAsia="es-ES"/>
              </w:rPr>
              <w:t>der</w:t>
            </w:r>
            <w:proofErr w:type="spellEnd"/>
            <w:r w:rsidRPr="001C0E60">
              <w:rPr>
                <w:rFonts w:ascii="Arial" w:eastAsia="Times New Roman" w:hAnsi="Arial" w:cs="Arial"/>
                <w:b/>
                <w:i/>
                <w:iCs/>
                <w:lang w:eastAsia="es-ES"/>
              </w:rPr>
              <w:t xml:space="preserve"> </w:t>
            </w:r>
            <w:proofErr w:type="spellStart"/>
            <w:r w:rsidRPr="001C0E60">
              <w:rPr>
                <w:rFonts w:ascii="Arial" w:eastAsia="Times New Roman" w:hAnsi="Arial" w:cs="Arial"/>
                <w:b/>
                <w:i/>
                <w:iCs/>
                <w:lang w:eastAsia="es-ES"/>
              </w:rPr>
              <w:t>Arithmetik</w:t>
            </w:r>
            <w:proofErr w:type="spellEnd"/>
            <w:r w:rsidRPr="001C0E60">
              <w:rPr>
                <w:rFonts w:ascii="Arial" w:eastAsia="Times New Roman" w:hAnsi="Arial" w:cs="Arial"/>
                <w:b/>
                <w:lang w:eastAsia="es-ES"/>
              </w:rPr>
              <w:t xml:space="preserve"> (</w:t>
            </w:r>
            <w:hyperlink r:id="rId65" w:tooltip="Filosofía de la aritmética" w:history="1">
              <w:r w:rsidRPr="001C0E60">
                <w:rPr>
                  <w:rFonts w:ascii="Arial" w:eastAsia="Times New Roman" w:hAnsi="Arial" w:cs="Arial"/>
                  <w:b/>
                  <w:i/>
                  <w:iCs/>
                  <w:lang w:eastAsia="es-ES"/>
                </w:rPr>
                <w:t>Filosofía de la aritmética</w:t>
              </w:r>
            </w:hyperlink>
            <w:r w:rsidRPr="001C0E60">
              <w:rPr>
                <w:rFonts w:ascii="Arial" w:eastAsia="Times New Roman" w:hAnsi="Arial" w:cs="Arial"/>
                <w:b/>
                <w:lang w:eastAsia="es-ES"/>
              </w:rPr>
              <w:t xml:space="preserve">, </w:t>
            </w:r>
            <w:hyperlink r:id="rId66" w:tooltip="1891" w:history="1">
              <w:r w:rsidRPr="001C0E60">
                <w:rPr>
                  <w:rFonts w:ascii="Arial" w:eastAsia="Times New Roman" w:hAnsi="Arial" w:cs="Arial"/>
                  <w:b/>
                  <w:lang w:eastAsia="es-ES"/>
                </w:rPr>
                <w:t>1891</w:t>
              </w:r>
            </w:hyperlink>
            <w:r w:rsidRPr="001C0E60">
              <w:rPr>
                <w:rFonts w:ascii="Arial" w:eastAsia="Times New Roman" w:hAnsi="Arial" w:cs="Arial"/>
                <w:b/>
                <w:lang w:eastAsia="es-ES"/>
              </w:rPr>
              <w:t>).</w:t>
            </w:r>
          </w:p>
          <w:p w:rsidR="0004408F" w:rsidRPr="001C0E60" w:rsidRDefault="0004408F" w:rsidP="001C0E60">
            <w:pPr>
              <w:spacing w:before="100" w:beforeAutospacing="1" w:after="100" w:afterAutospacing="1" w:line="240" w:lineRule="auto"/>
              <w:jc w:val="both"/>
              <w:outlineLvl w:val="1"/>
              <w:rPr>
                <w:rFonts w:ascii="Arial" w:eastAsia="Times New Roman" w:hAnsi="Arial" w:cs="Arial"/>
                <w:b/>
                <w:bCs/>
                <w:color w:val="0070C0"/>
                <w:lang w:eastAsia="es-ES"/>
              </w:rPr>
            </w:pPr>
            <w:r w:rsidRPr="001C0E60">
              <w:rPr>
                <w:rFonts w:ascii="Arial" w:eastAsia="Times New Roman" w:hAnsi="Arial" w:cs="Arial"/>
                <w:b/>
                <w:bCs/>
                <w:i/>
                <w:iCs/>
                <w:color w:val="0070C0"/>
                <w:lang w:eastAsia="es-ES"/>
              </w:rPr>
              <w:t>Filosofía de la aritmética</w:t>
            </w:r>
          </w:p>
          <w:p w:rsidR="0004408F" w:rsidRPr="001C0E60" w:rsidRDefault="0004408F" w:rsidP="001C0E60">
            <w:pPr>
              <w:spacing w:before="100" w:beforeAutospacing="1" w:after="100" w:afterAutospacing="1" w:line="240" w:lineRule="auto"/>
              <w:jc w:val="both"/>
              <w:rPr>
                <w:rFonts w:ascii="Arial" w:eastAsia="Times New Roman" w:hAnsi="Arial" w:cs="Arial"/>
                <w:b/>
                <w:lang w:eastAsia="es-ES"/>
              </w:rPr>
            </w:pPr>
            <w:r w:rsidRPr="001C0E60">
              <w:rPr>
                <w:rFonts w:ascii="Arial" w:eastAsia="Times New Roman" w:hAnsi="Arial" w:cs="Arial"/>
                <w:b/>
                <w:lang w:eastAsia="es-ES"/>
              </w:rPr>
              <w:t xml:space="preserve">Lo que Husserl pretende en su </w:t>
            </w:r>
            <w:hyperlink r:id="rId67" w:tooltip="Filosofía de la aritmética" w:history="1">
              <w:r w:rsidRPr="001C0E60">
                <w:rPr>
                  <w:rFonts w:ascii="Arial" w:eastAsia="Times New Roman" w:hAnsi="Arial" w:cs="Arial"/>
                  <w:b/>
                  <w:i/>
                  <w:iCs/>
                  <w:lang w:eastAsia="es-ES"/>
                </w:rPr>
                <w:t>Filosofía de la aritmética</w:t>
              </w:r>
            </w:hyperlink>
            <w:r w:rsidRPr="001C0E60">
              <w:rPr>
                <w:rFonts w:ascii="Arial" w:eastAsia="Times New Roman" w:hAnsi="Arial" w:cs="Arial"/>
                <w:b/>
                <w:lang w:eastAsia="es-ES"/>
              </w:rPr>
              <w:t> es analizar desde dos perspectivas los conceptos aritméticos como el número, las relaciones, etc. La primera perspectiva es psicológica: resalta el modo de darse intuitivo de los co</w:t>
            </w:r>
            <w:r w:rsidRPr="001C0E60">
              <w:rPr>
                <w:rFonts w:ascii="Arial" w:eastAsia="Times New Roman" w:hAnsi="Arial" w:cs="Arial"/>
                <w:b/>
                <w:lang w:eastAsia="es-ES"/>
              </w:rPr>
              <w:t>n</w:t>
            </w:r>
            <w:r w:rsidRPr="001C0E60">
              <w:rPr>
                <w:rFonts w:ascii="Arial" w:eastAsia="Times New Roman" w:hAnsi="Arial" w:cs="Arial"/>
                <w:b/>
                <w:lang w:eastAsia="es-ES"/>
              </w:rPr>
              <w:t>ceptos aritméticos (como el número, la relación, etc.), esto es, la forma en que los captamos en la experiencia; la segunda perspectiva es lógica: pretende la fund</w:t>
            </w:r>
            <w:r w:rsidRPr="001C0E60">
              <w:rPr>
                <w:rFonts w:ascii="Arial" w:eastAsia="Times New Roman" w:hAnsi="Arial" w:cs="Arial"/>
                <w:b/>
                <w:lang w:eastAsia="es-ES"/>
              </w:rPr>
              <w:t>a</w:t>
            </w:r>
            <w:r w:rsidRPr="001C0E60">
              <w:rPr>
                <w:rFonts w:ascii="Arial" w:eastAsia="Times New Roman" w:hAnsi="Arial" w:cs="Arial"/>
                <w:b/>
                <w:lang w:eastAsia="es-ES"/>
              </w:rPr>
              <w:t>mentación objetiva de estos mismos conceptos. A propósito de los números nat</w:t>
            </w:r>
            <w:r w:rsidRPr="001C0E60">
              <w:rPr>
                <w:rFonts w:ascii="Arial" w:eastAsia="Times New Roman" w:hAnsi="Arial" w:cs="Arial"/>
                <w:b/>
                <w:lang w:eastAsia="es-ES"/>
              </w:rPr>
              <w:t>u</w:t>
            </w:r>
            <w:r w:rsidRPr="001C0E60">
              <w:rPr>
                <w:rFonts w:ascii="Arial" w:eastAsia="Times New Roman" w:hAnsi="Arial" w:cs="Arial"/>
                <w:b/>
                <w:lang w:eastAsia="es-ES"/>
              </w:rPr>
              <w:t>rales, Husserl enunciará lo siguiente:</w:t>
            </w:r>
          </w:p>
          <w:p w:rsidR="0004408F" w:rsidRPr="001C0E60" w:rsidRDefault="0004408F" w:rsidP="001C0E60">
            <w:pPr>
              <w:numPr>
                <w:ilvl w:val="0"/>
                <w:numId w:val="7"/>
              </w:numPr>
              <w:spacing w:before="100" w:beforeAutospacing="1" w:after="100" w:afterAutospacing="1" w:line="240" w:lineRule="auto"/>
              <w:jc w:val="both"/>
              <w:rPr>
                <w:rFonts w:ascii="Arial" w:eastAsia="Times New Roman" w:hAnsi="Arial" w:cs="Arial"/>
                <w:b/>
                <w:lang w:eastAsia="es-ES"/>
              </w:rPr>
            </w:pPr>
            <w:r w:rsidRPr="001C0E60">
              <w:rPr>
                <w:rFonts w:ascii="Arial" w:eastAsia="Times New Roman" w:hAnsi="Arial" w:cs="Arial"/>
                <w:b/>
                <w:lang w:eastAsia="es-ES"/>
              </w:rPr>
              <w:t>1) Sólo se predican de conjuntos de objetos.</w:t>
            </w:r>
          </w:p>
          <w:p w:rsidR="0004408F" w:rsidRPr="001C0E60" w:rsidRDefault="0004408F" w:rsidP="001C0E60">
            <w:pPr>
              <w:numPr>
                <w:ilvl w:val="0"/>
                <w:numId w:val="7"/>
              </w:numPr>
              <w:spacing w:before="100" w:beforeAutospacing="1" w:after="100" w:afterAutospacing="1" w:line="240" w:lineRule="auto"/>
              <w:jc w:val="both"/>
              <w:rPr>
                <w:rFonts w:ascii="Arial" w:eastAsia="Times New Roman" w:hAnsi="Arial" w:cs="Arial"/>
                <w:b/>
                <w:lang w:eastAsia="es-ES"/>
              </w:rPr>
            </w:pPr>
            <w:r w:rsidRPr="001C0E60">
              <w:rPr>
                <w:rFonts w:ascii="Arial" w:eastAsia="Times New Roman" w:hAnsi="Arial" w:cs="Arial"/>
                <w:b/>
                <w:lang w:eastAsia="es-ES"/>
              </w:rPr>
              <w:t>2) Son relativos, pues se predican según la variación de los conjuntos de objetos. (Al cambiar éstos, cambia el número que se predica de ellos).</w:t>
            </w:r>
          </w:p>
          <w:p w:rsidR="0004408F" w:rsidRPr="001C0E60" w:rsidRDefault="0004408F" w:rsidP="001C0E60">
            <w:pPr>
              <w:numPr>
                <w:ilvl w:val="0"/>
                <w:numId w:val="7"/>
              </w:numPr>
              <w:spacing w:before="100" w:beforeAutospacing="1" w:after="100" w:afterAutospacing="1" w:line="240" w:lineRule="auto"/>
              <w:jc w:val="both"/>
              <w:rPr>
                <w:rFonts w:ascii="Arial" w:eastAsia="Times New Roman" w:hAnsi="Arial" w:cs="Arial"/>
                <w:b/>
                <w:lang w:eastAsia="es-ES"/>
              </w:rPr>
            </w:pPr>
            <w:r w:rsidRPr="001C0E60">
              <w:rPr>
                <w:rFonts w:ascii="Arial" w:eastAsia="Times New Roman" w:hAnsi="Arial" w:cs="Arial"/>
                <w:b/>
                <w:lang w:eastAsia="es-ES"/>
              </w:rPr>
              <w:t>3) Al enumerarlos nos percatamos de su sucesión temporal, lo que significa que no los captamos todos de forma simultánea.</w:t>
            </w:r>
          </w:p>
          <w:p w:rsidR="0004408F" w:rsidRPr="001C0E60" w:rsidRDefault="0004408F" w:rsidP="001C0E60">
            <w:pPr>
              <w:numPr>
                <w:ilvl w:val="0"/>
                <w:numId w:val="7"/>
              </w:numPr>
              <w:spacing w:before="100" w:beforeAutospacing="1" w:after="100" w:afterAutospacing="1" w:line="240" w:lineRule="auto"/>
              <w:jc w:val="both"/>
              <w:rPr>
                <w:rFonts w:ascii="Arial" w:eastAsia="Times New Roman" w:hAnsi="Arial" w:cs="Arial"/>
                <w:b/>
                <w:lang w:eastAsia="es-ES"/>
              </w:rPr>
            </w:pPr>
            <w:r w:rsidRPr="001C0E60">
              <w:rPr>
                <w:rFonts w:ascii="Arial" w:eastAsia="Times New Roman" w:hAnsi="Arial" w:cs="Arial"/>
                <w:b/>
                <w:lang w:eastAsia="es-ES"/>
              </w:rPr>
              <w:t>4) Los números son irrepetibles, pues cada uno guarda su propia identidad.</w:t>
            </w:r>
          </w:p>
          <w:p w:rsidR="0004408F" w:rsidRPr="001C0E60" w:rsidRDefault="0004408F" w:rsidP="001C0E60">
            <w:pPr>
              <w:spacing w:before="100" w:beforeAutospacing="1" w:after="100" w:afterAutospacing="1" w:line="240" w:lineRule="auto"/>
              <w:jc w:val="both"/>
              <w:rPr>
                <w:rFonts w:ascii="Arial" w:eastAsia="Times New Roman" w:hAnsi="Arial" w:cs="Arial"/>
                <w:b/>
                <w:lang w:eastAsia="es-ES"/>
              </w:rPr>
            </w:pPr>
            <w:r w:rsidRPr="001C0E60">
              <w:rPr>
                <w:rFonts w:ascii="Arial" w:eastAsia="Times New Roman" w:hAnsi="Arial" w:cs="Arial"/>
                <w:b/>
                <w:lang w:eastAsia="es-ES"/>
              </w:rPr>
              <w:t>¿Qué sucede cuando observo una noche estrellada y al hacerlo no contemplo una sola estrella, sino múltiples estrellas? Para responder lo anterior, Husserl dirá que los conjuntos están constituidos por un enlace colectivo que tiene la función de unir a los objetos que atendemos con los otros objetos de los que tenemos co</w:t>
            </w:r>
            <w:r w:rsidRPr="001C0E60">
              <w:rPr>
                <w:rFonts w:ascii="Arial" w:eastAsia="Times New Roman" w:hAnsi="Arial" w:cs="Arial"/>
                <w:b/>
                <w:lang w:eastAsia="es-ES"/>
              </w:rPr>
              <w:t>n</w:t>
            </w:r>
            <w:r w:rsidRPr="001C0E60">
              <w:rPr>
                <w:rFonts w:ascii="Arial" w:eastAsia="Times New Roman" w:hAnsi="Arial" w:cs="Arial"/>
                <w:b/>
                <w:lang w:eastAsia="es-ES"/>
              </w:rPr>
              <w:t>ciencia como "de fondo".</w:t>
            </w:r>
          </w:p>
          <w:p w:rsidR="0004408F" w:rsidRPr="001C0E60" w:rsidRDefault="0004408F" w:rsidP="001C0E60">
            <w:pPr>
              <w:spacing w:before="100" w:beforeAutospacing="1" w:after="100" w:afterAutospacing="1" w:line="240" w:lineRule="auto"/>
              <w:jc w:val="both"/>
              <w:rPr>
                <w:rFonts w:ascii="Arial" w:eastAsia="Times New Roman" w:hAnsi="Arial" w:cs="Arial"/>
                <w:b/>
                <w:lang w:eastAsia="es-ES"/>
              </w:rPr>
            </w:pPr>
            <w:r w:rsidRPr="001C0E60">
              <w:rPr>
                <w:rFonts w:ascii="Arial" w:eastAsia="Times New Roman" w:hAnsi="Arial" w:cs="Arial"/>
                <w:b/>
                <w:lang w:eastAsia="es-ES"/>
              </w:rPr>
              <w:t>Husserl distingue también entre conjuntos finitos (sensibles) y conjuntos infinitos (categoriales). Los conjuntos finitos se sitúan al nivel de la percepción sensible y los conjuntos infinitos se sitúan a nivel de lo categorial. ¿Cómo llegamos a estos conjuntos infinitos? Husserl responderá que como no podemos captar sensibl</w:t>
            </w:r>
            <w:r w:rsidRPr="001C0E60">
              <w:rPr>
                <w:rFonts w:ascii="Arial" w:eastAsia="Times New Roman" w:hAnsi="Arial" w:cs="Arial"/>
                <w:b/>
                <w:lang w:eastAsia="es-ES"/>
              </w:rPr>
              <w:t>e</w:t>
            </w:r>
            <w:r w:rsidRPr="001C0E60">
              <w:rPr>
                <w:rFonts w:ascii="Arial" w:eastAsia="Times New Roman" w:hAnsi="Arial" w:cs="Arial"/>
                <w:b/>
                <w:lang w:eastAsia="es-ES"/>
              </w:rPr>
              <w:t>mente conjuntos infinitos, partimos de la captación sensible de algunos miembros de dicho conjunto para continuar con una construcción simbólica de tal conjunto mediante su expansión o iteración categorial, intelectiva.</w:t>
            </w:r>
          </w:p>
          <w:p w:rsidR="0004408F" w:rsidRPr="001C0E60" w:rsidRDefault="0004408F" w:rsidP="001C0E60">
            <w:pPr>
              <w:spacing w:before="100" w:beforeAutospacing="1" w:after="100" w:afterAutospacing="1" w:line="240" w:lineRule="auto"/>
              <w:jc w:val="both"/>
              <w:rPr>
                <w:rFonts w:ascii="Arial" w:eastAsia="Times New Roman" w:hAnsi="Arial" w:cs="Arial"/>
                <w:b/>
                <w:lang w:eastAsia="es-ES"/>
              </w:rPr>
            </w:pPr>
            <w:r w:rsidRPr="001C0E60">
              <w:rPr>
                <w:rFonts w:ascii="Arial" w:eastAsia="Times New Roman" w:hAnsi="Arial" w:cs="Arial"/>
                <w:b/>
                <w:lang w:eastAsia="es-ES"/>
              </w:rPr>
              <w:t xml:space="preserve">En resumen, </w:t>
            </w:r>
            <w:r w:rsidRPr="001C0E60">
              <w:rPr>
                <w:rFonts w:ascii="Arial" w:eastAsia="Times New Roman" w:hAnsi="Arial" w:cs="Arial"/>
                <w:b/>
                <w:i/>
                <w:iCs/>
                <w:lang w:eastAsia="es-ES"/>
              </w:rPr>
              <w:t>Filosofía de la aritmética</w:t>
            </w:r>
            <w:r w:rsidRPr="001C0E60">
              <w:rPr>
                <w:rFonts w:ascii="Arial" w:eastAsia="Times New Roman" w:hAnsi="Arial" w:cs="Arial"/>
                <w:b/>
                <w:lang w:eastAsia="es-ES"/>
              </w:rPr>
              <w:t xml:space="preserve"> muestra el primer intento de Husserl por fundamentar el edificio de las matemáticas. La contribución de </w:t>
            </w:r>
            <w:r w:rsidRPr="001C0E60">
              <w:rPr>
                <w:rFonts w:ascii="Arial" w:eastAsia="Times New Roman" w:hAnsi="Arial" w:cs="Arial"/>
                <w:b/>
                <w:i/>
                <w:iCs/>
                <w:lang w:eastAsia="es-ES"/>
              </w:rPr>
              <w:t>Filosofía de la aritmética</w:t>
            </w:r>
            <w:r w:rsidRPr="001C0E60">
              <w:rPr>
                <w:rFonts w:ascii="Arial" w:eastAsia="Times New Roman" w:hAnsi="Arial" w:cs="Arial"/>
                <w:b/>
                <w:lang w:eastAsia="es-ES"/>
              </w:rPr>
              <w:t xml:space="preserve"> tendrá ecos en la publicación en 1900-1901 de las </w:t>
            </w:r>
            <w:r w:rsidRPr="001C0E60">
              <w:rPr>
                <w:rFonts w:ascii="Arial" w:eastAsia="Times New Roman" w:hAnsi="Arial" w:cs="Arial"/>
                <w:b/>
                <w:i/>
                <w:iCs/>
                <w:lang w:eastAsia="es-ES"/>
              </w:rPr>
              <w:t>Investigaciones lóg</w:t>
            </w:r>
            <w:r w:rsidRPr="001C0E60">
              <w:rPr>
                <w:rFonts w:ascii="Arial" w:eastAsia="Times New Roman" w:hAnsi="Arial" w:cs="Arial"/>
                <w:b/>
                <w:i/>
                <w:iCs/>
                <w:lang w:eastAsia="es-ES"/>
              </w:rPr>
              <w:t>i</w:t>
            </w:r>
            <w:r w:rsidRPr="001C0E60">
              <w:rPr>
                <w:rFonts w:ascii="Arial" w:eastAsia="Times New Roman" w:hAnsi="Arial" w:cs="Arial"/>
                <w:b/>
                <w:i/>
                <w:iCs/>
                <w:lang w:eastAsia="es-ES"/>
              </w:rPr>
              <w:t>cas</w:t>
            </w:r>
            <w:r w:rsidRPr="001C0E60">
              <w:rPr>
                <w:rFonts w:ascii="Arial" w:eastAsia="Times New Roman" w:hAnsi="Arial" w:cs="Arial"/>
                <w:b/>
                <w:lang w:eastAsia="es-ES"/>
              </w:rPr>
              <w:t>. Así pues, este texto es un antecedente de uno de los proyectos más importa</w:t>
            </w:r>
            <w:r w:rsidRPr="001C0E60">
              <w:rPr>
                <w:rFonts w:ascii="Arial" w:eastAsia="Times New Roman" w:hAnsi="Arial" w:cs="Arial"/>
                <w:b/>
                <w:lang w:eastAsia="es-ES"/>
              </w:rPr>
              <w:t>n</w:t>
            </w:r>
            <w:r w:rsidRPr="001C0E60">
              <w:rPr>
                <w:rFonts w:ascii="Arial" w:eastAsia="Times New Roman" w:hAnsi="Arial" w:cs="Arial"/>
                <w:b/>
                <w:lang w:eastAsia="es-ES"/>
              </w:rPr>
              <w:t>tes del siglo XX: La fenomenología trascendental.</w:t>
            </w:r>
          </w:p>
          <w:p w:rsidR="0004408F" w:rsidRPr="001C0E60" w:rsidRDefault="0004408F" w:rsidP="001C0E60">
            <w:pPr>
              <w:spacing w:before="100" w:beforeAutospacing="1" w:after="100" w:afterAutospacing="1" w:line="240" w:lineRule="auto"/>
              <w:jc w:val="both"/>
              <w:outlineLvl w:val="1"/>
              <w:rPr>
                <w:rFonts w:ascii="Arial" w:eastAsia="Times New Roman" w:hAnsi="Arial" w:cs="Arial"/>
                <w:b/>
                <w:bCs/>
                <w:color w:val="0070C0"/>
                <w:lang w:eastAsia="es-ES"/>
              </w:rPr>
            </w:pPr>
            <w:r w:rsidRPr="001C0E60">
              <w:rPr>
                <w:rFonts w:ascii="Arial" w:eastAsia="Times New Roman" w:hAnsi="Arial" w:cs="Arial"/>
                <w:b/>
                <w:bCs/>
                <w:color w:val="0070C0"/>
                <w:lang w:eastAsia="es-ES"/>
              </w:rPr>
              <w:t>Fenomenología trascendental</w:t>
            </w:r>
          </w:p>
          <w:p w:rsidR="001C0E60" w:rsidRDefault="0004408F" w:rsidP="001C0E60">
            <w:pPr>
              <w:spacing w:before="100" w:beforeAutospacing="1" w:after="100" w:afterAutospacing="1" w:line="240" w:lineRule="auto"/>
              <w:jc w:val="both"/>
              <w:rPr>
                <w:rFonts w:ascii="Arial" w:eastAsia="Times New Roman" w:hAnsi="Arial" w:cs="Arial"/>
                <w:b/>
                <w:lang w:eastAsia="es-ES"/>
              </w:rPr>
            </w:pPr>
            <w:r w:rsidRPr="001C0E60">
              <w:rPr>
                <w:rFonts w:ascii="Arial" w:eastAsia="Times New Roman" w:hAnsi="Arial" w:cs="Arial"/>
                <w:b/>
                <w:lang w:eastAsia="es-ES"/>
              </w:rPr>
              <w:t>Husserl es el fundador de la fenomenología trascendental, que es ante todo un proyecto de renovar a la filosofía para hacer de ella una ciencia estricta y una e</w:t>
            </w:r>
            <w:r w:rsidRPr="001C0E60">
              <w:rPr>
                <w:rFonts w:ascii="Arial" w:eastAsia="Times New Roman" w:hAnsi="Arial" w:cs="Arial"/>
                <w:b/>
                <w:lang w:eastAsia="es-ES"/>
              </w:rPr>
              <w:t>m</w:t>
            </w:r>
            <w:r w:rsidRPr="001C0E60">
              <w:rPr>
                <w:rFonts w:ascii="Arial" w:eastAsia="Times New Roman" w:hAnsi="Arial" w:cs="Arial"/>
                <w:b/>
                <w:lang w:eastAsia="es-ES"/>
              </w:rPr>
              <w:t>presa colectiva. Como forma de entender la filosofía, la fenomenología asume la tarea de describir el sentido que el mundo tiene para nosotros antes de todo filos</w:t>
            </w:r>
            <w:r w:rsidRPr="001C0E60">
              <w:rPr>
                <w:rFonts w:ascii="Arial" w:eastAsia="Times New Roman" w:hAnsi="Arial" w:cs="Arial"/>
                <w:b/>
                <w:lang w:eastAsia="es-ES"/>
              </w:rPr>
              <w:t>o</w:t>
            </w:r>
            <w:r w:rsidRPr="001C0E60">
              <w:rPr>
                <w:rFonts w:ascii="Arial" w:eastAsia="Times New Roman" w:hAnsi="Arial" w:cs="Arial"/>
                <w:b/>
                <w:lang w:eastAsia="es-ES"/>
              </w:rPr>
              <w:t>far.</w:t>
            </w:r>
            <w:hyperlink r:id="rId68" w:anchor="cite_note-1" w:history="1">
              <w:r w:rsidRPr="001C0E60">
                <w:rPr>
                  <w:rFonts w:ascii="Arial" w:eastAsia="Times New Roman" w:hAnsi="Arial" w:cs="Arial"/>
                  <w:b/>
                  <w:vertAlign w:val="superscript"/>
                  <w:lang w:eastAsia="es-ES"/>
                </w:rPr>
                <w:t>1</w:t>
              </w:r>
            </w:hyperlink>
            <w:r w:rsidRPr="001C0E60">
              <w:rPr>
                <w:rFonts w:ascii="Arial" w:eastAsia="Times New Roman" w:hAnsi="Arial" w:cs="Arial"/>
                <w:b/>
                <w:lang w:eastAsia="es-ES"/>
              </w:rPr>
              <w:t xml:space="preserve"> Para cumplir con esta tarea parte de un método y de un programa de invest</w:t>
            </w:r>
            <w:r w:rsidRPr="001C0E60">
              <w:rPr>
                <w:rFonts w:ascii="Arial" w:eastAsia="Times New Roman" w:hAnsi="Arial" w:cs="Arial"/>
                <w:b/>
                <w:lang w:eastAsia="es-ES"/>
              </w:rPr>
              <w:t>i</w:t>
            </w:r>
            <w:r w:rsidRPr="001C0E60">
              <w:rPr>
                <w:rFonts w:ascii="Arial" w:eastAsia="Times New Roman" w:hAnsi="Arial" w:cs="Arial"/>
                <w:b/>
                <w:lang w:eastAsia="es-ES"/>
              </w:rPr>
              <w:t xml:space="preserve">gaciones. </w:t>
            </w:r>
          </w:p>
          <w:p w:rsidR="0004408F" w:rsidRPr="001C0E60" w:rsidRDefault="001C0E60" w:rsidP="001C0E60">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lastRenderedPageBreak/>
              <w:t xml:space="preserve">    </w:t>
            </w:r>
            <w:r w:rsidR="0004408F" w:rsidRPr="001C0E60">
              <w:rPr>
                <w:rFonts w:ascii="Arial" w:eastAsia="Times New Roman" w:hAnsi="Arial" w:cs="Arial"/>
                <w:b/>
                <w:lang w:eastAsia="es-ES"/>
              </w:rPr>
              <w:t>En lo que se refiere al método, se vale de la reducción eidética, la reducción trascendental y el análisis intencional para explicitar el sentido del mundo en tanto que mundo (o del ser en tanto que ser) y de las cosas en él, así como para exponer las leyes esenciales inherentes a nuestra consciencia del mismo. En todas las obras sistemáticas publicadas por Husserl consta un bosquejo de su programa, y parte de él comprende la fundamentación última de las ciencias empíricas (o cie</w:t>
            </w:r>
            <w:r w:rsidR="0004408F" w:rsidRPr="001C0E60">
              <w:rPr>
                <w:rFonts w:ascii="Arial" w:eastAsia="Times New Roman" w:hAnsi="Arial" w:cs="Arial"/>
                <w:b/>
                <w:lang w:eastAsia="es-ES"/>
              </w:rPr>
              <w:t>n</w:t>
            </w:r>
            <w:r w:rsidR="0004408F" w:rsidRPr="001C0E60">
              <w:rPr>
                <w:rFonts w:ascii="Arial" w:eastAsia="Times New Roman" w:hAnsi="Arial" w:cs="Arial"/>
                <w:b/>
                <w:lang w:eastAsia="es-ES"/>
              </w:rPr>
              <w:t>cias de hechos, como la biología) y de las ciencias eidéticas (o ciencias de ese</w:t>
            </w:r>
            <w:r w:rsidR="0004408F" w:rsidRPr="001C0E60">
              <w:rPr>
                <w:rFonts w:ascii="Arial" w:eastAsia="Times New Roman" w:hAnsi="Arial" w:cs="Arial"/>
                <w:b/>
                <w:lang w:eastAsia="es-ES"/>
              </w:rPr>
              <w:t>n</w:t>
            </w:r>
            <w:r w:rsidR="0004408F" w:rsidRPr="001C0E60">
              <w:rPr>
                <w:rFonts w:ascii="Arial" w:eastAsia="Times New Roman" w:hAnsi="Arial" w:cs="Arial"/>
                <w:b/>
                <w:lang w:eastAsia="es-ES"/>
              </w:rPr>
              <w:t>cias, como la geometría), así como la elucidación de lo mentado en sus conceptos.</w:t>
            </w:r>
          </w:p>
          <w:p w:rsidR="0004408F" w:rsidRPr="001C0E60" w:rsidRDefault="0004408F" w:rsidP="001C0E60">
            <w:pPr>
              <w:spacing w:before="100" w:beforeAutospacing="1" w:after="100" w:afterAutospacing="1" w:line="240" w:lineRule="auto"/>
              <w:jc w:val="both"/>
              <w:rPr>
                <w:rFonts w:ascii="Arial" w:eastAsia="Times New Roman" w:hAnsi="Arial" w:cs="Arial"/>
                <w:b/>
                <w:lang w:eastAsia="es-ES"/>
              </w:rPr>
            </w:pPr>
            <w:r w:rsidRPr="001C0E60">
              <w:rPr>
                <w:rFonts w:ascii="Arial" w:eastAsia="Times New Roman" w:hAnsi="Arial" w:cs="Arial"/>
                <w:b/>
                <w:lang w:eastAsia="es-ES"/>
              </w:rPr>
              <w:t>Muchos de los conceptos y las tesis de la fenomenología trascendental sólo pu</w:t>
            </w:r>
            <w:r w:rsidRPr="001C0E60">
              <w:rPr>
                <w:rFonts w:ascii="Arial" w:eastAsia="Times New Roman" w:hAnsi="Arial" w:cs="Arial"/>
                <w:b/>
                <w:lang w:eastAsia="es-ES"/>
              </w:rPr>
              <w:t>e</w:t>
            </w:r>
            <w:r w:rsidRPr="001C0E60">
              <w:rPr>
                <w:rFonts w:ascii="Arial" w:eastAsia="Times New Roman" w:hAnsi="Arial" w:cs="Arial"/>
                <w:b/>
                <w:lang w:eastAsia="es-ES"/>
              </w:rPr>
              <w:t>den ser comprendidos a cabalidad tras la ejecución de la reducción trascendental y tras el esfuerzo por entender a qué se refieren a partir de la experiencia propia. E</w:t>
            </w:r>
            <w:r w:rsidRPr="001C0E60">
              <w:rPr>
                <w:rFonts w:ascii="Arial" w:eastAsia="Times New Roman" w:hAnsi="Arial" w:cs="Arial"/>
                <w:b/>
                <w:lang w:eastAsia="es-ES"/>
              </w:rPr>
              <w:t>s</w:t>
            </w:r>
            <w:r w:rsidRPr="001C0E60">
              <w:rPr>
                <w:rFonts w:ascii="Arial" w:eastAsia="Times New Roman" w:hAnsi="Arial" w:cs="Arial"/>
                <w:b/>
                <w:lang w:eastAsia="es-ES"/>
              </w:rPr>
              <w:t>te es uno de los sentidos del llamado a ir a las cosas mismas, en contraposición a quedarse en meras construcciones de palabras y castillos en el aire.</w:t>
            </w:r>
            <w:hyperlink r:id="rId69" w:anchor="cite_note-2" w:history="1">
              <w:r w:rsidRPr="001C0E60">
                <w:rPr>
                  <w:rFonts w:ascii="Arial" w:eastAsia="Times New Roman" w:hAnsi="Arial" w:cs="Arial"/>
                  <w:b/>
                  <w:vertAlign w:val="superscript"/>
                  <w:lang w:eastAsia="es-ES"/>
                </w:rPr>
                <w:t>2</w:t>
              </w:r>
            </w:hyperlink>
            <w:r w:rsidRPr="001C0E60">
              <w:rPr>
                <w:rFonts w:ascii="Arial" w:eastAsia="Times New Roman" w:hAnsi="Arial" w:cs="Arial"/>
                <w:b/>
                <w:lang w:eastAsia="es-ES"/>
              </w:rPr>
              <w:t xml:space="preserve"> Uno de los conceptos centrales de la fenomenología trascendental es el de </w:t>
            </w:r>
            <w:r w:rsidRPr="001C0E60">
              <w:rPr>
                <w:rFonts w:ascii="Arial" w:eastAsia="Times New Roman" w:hAnsi="Arial" w:cs="Arial"/>
                <w:b/>
                <w:bCs/>
                <w:lang w:eastAsia="es-ES"/>
              </w:rPr>
              <w:t>intencionalidad</w:t>
            </w:r>
            <w:r w:rsidRPr="001C0E60">
              <w:rPr>
                <w:rFonts w:ascii="Arial" w:eastAsia="Times New Roman" w:hAnsi="Arial" w:cs="Arial"/>
                <w:b/>
                <w:lang w:eastAsia="es-ES"/>
              </w:rPr>
              <w:t>, que procede de la tradición escolástica y en última instancia del concepto aristot</w:t>
            </w:r>
            <w:r w:rsidRPr="001C0E60">
              <w:rPr>
                <w:rFonts w:ascii="Arial" w:eastAsia="Times New Roman" w:hAnsi="Arial" w:cs="Arial"/>
                <w:b/>
                <w:lang w:eastAsia="es-ES"/>
              </w:rPr>
              <w:t>é</w:t>
            </w:r>
            <w:r w:rsidRPr="001C0E60">
              <w:rPr>
                <w:rFonts w:ascii="Arial" w:eastAsia="Times New Roman" w:hAnsi="Arial" w:cs="Arial"/>
                <w:b/>
                <w:lang w:eastAsia="es-ES"/>
              </w:rPr>
              <w:t>lico de “logos”.</w:t>
            </w:r>
            <w:hyperlink r:id="rId70" w:anchor="cite_note-3" w:history="1">
              <w:r w:rsidRPr="001C0E60">
                <w:rPr>
                  <w:rFonts w:ascii="Arial" w:eastAsia="Times New Roman" w:hAnsi="Arial" w:cs="Arial"/>
                  <w:b/>
                  <w:vertAlign w:val="superscript"/>
                  <w:lang w:eastAsia="es-ES"/>
                </w:rPr>
                <w:t>3</w:t>
              </w:r>
            </w:hyperlink>
            <w:r w:rsidRPr="001C0E60">
              <w:rPr>
                <w:rFonts w:ascii="Arial" w:eastAsia="Times New Roman" w:hAnsi="Arial" w:cs="Arial"/>
                <w:b/>
                <w:lang w:eastAsia="es-ES"/>
              </w:rPr>
              <w:t xml:space="preserve"> Otro de sus conceptos fundamentales es el de </w:t>
            </w:r>
            <w:r w:rsidRPr="001C0E60">
              <w:rPr>
                <w:rFonts w:ascii="Arial" w:eastAsia="Times New Roman" w:hAnsi="Arial" w:cs="Arial"/>
                <w:b/>
                <w:bCs/>
                <w:lang w:eastAsia="es-ES"/>
              </w:rPr>
              <w:t>evidencia</w:t>
            </w:r>
            <w:r w:rsidRPr="001C0E60">
              <w:rPr>
                <w:rFonts w:ascii="Arial" w:eastAsia="Times New Roman" w:hAnsi="Arial" w:cs="Arial"/>
                <w:b/>
                <w:lang w:eastAsia="es-ES"/>
              </w:rPr>
              <w:t xml:space="preserve"> o </w:t>
            </w:r>
            <w:r w:rsidRPr="001C0E60">
              <w:rPr>
                <w:rFonts w:ascii="Arial" w:eastAsia="Times New Roman" w:hAnsi="Arial" w:cs="Arial"/>
                <w:b/>
                <w:bCs/>
                <w:lang w:eastAsia="es-ES"/>
              </w:rPr>
              <w:t>intu</w:t>
            </w:r>
            <w:r w:rsidRPr="001C0E60">
              <w:rPr>
                <w:rFonts w:ascii="Arial" w:eastAsia="Times New Roman" w:hAnsi="Arial" w:cs="Arial"/>
                <w:b/>
                <w:bCs/>
                <w:lang w:eastAsia="es-ES"/>
              </w:rPr>
              <w:t>i</w:t>
            </w:r>
            <w:r w:rsidRPr="001C0E60">
              <w:rPr>
                <w:rFonts w:ascii="Arial" w:eastAsia="Times New Roman" w:hAnsi="Arial" w:cs="Arial"/>
                <w:b/>
                <w:bCs/>
                <w:lang w:eastAsia="es-ES"/>
              </w:rPr>
              <w:t>ción</w:t>
            </w:r>
            <w:r w:rsidRPr="001C0E60">
              <w:rPr>
                <w:rFonts w:ascii="Arial" w:eastAsia="Times New Roman" w:hAnsi="Arial" w:cs="Arial"/>
                <w:b/>
                <w:lang w:eastAsia="es-ES"/>
              </w:rPr>
              <w:t>, que es una ampliación del concepto de percepción y que se refiere a una ve</w:t>
            </w:r>
            <w:r w:rsidRPr="001C0E60">
              <w:rPr>
                <w:rFonts w:ascii="Arial" w:eastAsia="Times New Roman" w:hAnsi="Arial" w:cs="Arial"/>
                <w:b/>
                <w:lang w:eastAsia="es-ES"/>
              </w:rPr>
              <w:t>r</w:t>
            </w:r>
            <w:r w:rsidRPr="001C0E60">
              <w:rPr>
                <w:rFonts w:ascii="Arial" w:eastAsia="Times New Roman" w:hAnsi="Arial" w:cs="Arial"/>
                <w:b/>
                <w:lang w:eastAsia="es-ES"/>
              </w:rPr>
              <w:t>dad más originaria que la proposicional: esta verdad es la de lo que aparece.</w:t>
            </w:r>
          </w:p>
          <w:p w:rsidR="0004408F" w:rsidRPr="001C0E60" w:rsidRDefault="0004408F" w:rsidP="001C0E60">
            <w:pPr>
              <w:spacing w:before="100" w:beforeAutospacing="1" w:after="100" w:afterAutospacing="1" w:line="240" w:lineRule="auto"/>
              <w:jc w:val="both"/>
              <w:rPr>
                <w:rFonts w:ascii="Arial" w:eastAsia="Times New Roman" w:hAnsi="Arial" w:cs="Arial"/>
                <w:b/>
                <w:lang w:eastAsia="es-ES"/>
              </w:rPr>
            </w:pPr>
            <w:r w:rsidRPr="001C0E60">
              <w:rPr>
                <w:rFonts w:ascii="Arial" w:eastAsia="Times New Roman" w:hAnsi="Arial" w:cs="Arial"/>
                <w:b/>
                <w:lang w:eastAsia="es-ES"/>
              </w:rPr>
              <w:t>En la fenomenología trascendental se deshace la oposición entre empirismo y r</w:t>
            </w:r>
            <w:r w:rsidRPr="001C0E60">
              <w:rPr>
                <w:rFonts w:ascii="Arial" w:eastAsia="Times New Roman" w:hAnsi="Arial" w:cs="Arial"/>
                <w:b/>
                <w:lang w:eastAsia="es-ES"/>
              </w:rPr>
              <w:t>a</w:t>
            </w:r>
            <w:r w:rsidRPr="001C0E60">
              <w:rPr>
                <w:rFonts w:ascii="Arial" w:eastAsia="Times New Roman" w:hAnsi="Arial" w:cs="Arial"/>
                <w:b/>
                <w:lang w:eastAsia="es-ES"/>
              </w:rPr>
              <w:t>cionalismo, pues en la medida en que llama a dirimir todas las cuestiones sobre la verdad última de las cosas en las experiencias evidentes que tenemos de ellas, puede considerarse una forma radical de empirismo; sin embargo, en la medida en que asume que el orden racional del mundo nace en la experiencia intencional, puede considerarse también una forma de racionalismo.</w:t>
            </w:r>
          </w:p>
          <w:p w:rsidR="0004408F" w:rsidRPr="001C0E60" w:rsidRDefault="0004408F" w:rsidP="001C0E60">
            <w:pPr>
              <w:spacing w:before="100" w:beforeAutospacing="1" w:after="100" w:afterAutospacing="1" w:line="240" w:lineRule="auto"/>
              <w:jc w:val="both"/>
              <w:rPr>
                <w:rFonts w:ascii="Arial" w:eastAsia="Times New Roman" w:hAnsi="Arial" w:cs="Arial"/>
                <w:b/>
                <w:lang w:eastAsia="es-ES"/>
              </w:rPr>
            </w:pPr>
            <w:r w:rsidRPr="001C0E60">
              <w:rPr>
                <w:rFonts w:ascii="Arial" w:eastAsia="Times New Roman" w:hAnsi="Arial" w:cs="Arial"/>
                <w:b/>
                <w:lang w:eastAsia="es-ES"/>
              </w:rPr>
              <w:t>Pocos de los discípulos y de los primeros lectores de Husserl compartieron el espíritu de hacer de la fenomenología un proyecto verdaderamente colectivo. Por el contrario, la historia del movimiento fenomenológico que tiene sus raíces en Husserl parece estar dominada por el deseo de filósofos que aspiran a superarse unos a otros. De ahí que la unidad de lo que se denomina con el título genérico de fenomenología sea la mayoría de las veces superficial, cuando no meramente histórica. Sin embargo, a principios del siglo XXI esta forma colectiva de hacer fil</w:t>
            </w:r>
            <w:r w:rsidRPr="001C0E60">
              <w:rPr>
                <w:rFonts w:ascii="Arial" w:eastAsia="Times New Roman" w:hAnsi="Arial" w:cs="Arial"/>
                <w:b/>
                <w:lang w:eastAsia="es-ES"/>
              </w:rPr>
              <w:t>o</w:t>
            </w:r>
            <w:r w:rsidRPr="001C0E60">
              <w:rPr>
                <w:rFonts w:ascii="Arial" w:eastAsia="Times New Roman" w:hAnsi="Arial" w:cs="Arial"/>
                <w:b/>
                <w:lang w:eastAsia="es-ES"/>
              </w:rPr>
              <w:t>sofía y su proyecto pasan por un renacimiento en gran parte del mundo.</w:t>
            </w:r>
          </w:p>
          <w:p w:rsidR="0004408F" w:rsidRPr="001C0E60" w:rsidRDefault="0004408F" w:rsidP="001C0E60">
            <w:pPr>
              <w:spacing w:before="100" w:beforeAutospacing="1" w:after="100" w:afterAutospacing="1" w:line="240" w:lineRule="auto"/>
              <w:jc w:val="both"/>
              <w:outlineLvl w:val="2"/>
              <w:rPr>
                <w:rFonts w:ascii="Arial" w:eastAsia="Times New Roman" w:hAnsi="Arial" w:cs="Arial"/>
                <w:b/>
                <w:bCs/>
                <w:color w:val="0070C0"/>
                <w:lang w:eastAsia="es-ES"/>
              </w:rPr>
            </w:pPr>
            <w:r w:rsidRPr="001C0E60">
              <w:rPr>
                <w:rFonts w:ascii="Arial" w:eastAsia="Times New Roman" w:hAnsi="Arial" w:cs="Arial"/>
                <w:b/>
                <w:bCs/>
                <w:color w:val="0070C0"/>
                <w:lang w:eastAsia="es-ES"/>
              </w:rPr>
              <w:t>Surgimiento y desarrollo de la fenomenología trascendental</w:t>
            </w:r>
          </w:p>
          <w:p w:rsidR="0004408F" w:rsidRPr="001C0E60" w:rsidRDefault="001C0E60" w:rsidP="001C0E60">
            <w:pPr>
              <w:spacing w:before="100" w:beforeAutospacing="1" w:after="100" w:afterAutospacing="1" w:line="240" w:lineRule="auto"/>
              <w:jc w:val="both"/>
              <w:outlineLvl w:val="3"/>
              <w:rPr>
                <w:rFonts w:ascii="Arial" w:eastAsia="Times New Roman" w:hAnsi="Arial" w:cs="Arial"/>
                <w:b/>
                <w:lang w:eastAsia="es-ES"/>
              </w:rPr>
            </w:pPr>
            <w:r>
              <w:rPr>
                <w:rFonts w:ascii="Arial" w:eastAsia="Times New Roman" w:hAnsi="Arial" w:cs="Arial"/>
                <w:b/>
                <w:bCs/>
                <w:i/>
                <w:iCs/>
                <w:lang w:eastAsia="es-ES"/>
              </w:rPr>
              <w:t xml:space="preserve"> Con las "</w:t>
            </w:r>
            <w:r w:rsidR="0004408F" w:rsidRPr="001C0E60">
              <w:rPr>
                <w:rFonts w:ascii="Arial" w:eastAsia="Times New Roman" w:hAnsi="Arial" w:cs="Arial"/>
                <w:b/>
                <w:bCs/>
                <w:i/>
                <w:iCs/>
                <w:lang w:eastAsia="es-ES"/>
              </w:rPr>
              <w:t>Investigaciones Lógicas</w:t>
            </w:r>
            <w:r w:rsidR="0004408F" w:rsidRPr="001C0E60">
              <w:rPr>
                <w:rFonts w:ascii="Arial" w:eastAsia="Times New Roman" w:hAnsi="Arial" w:cs="Arial"/>
                <w:b/>
                <w:bCs/>
                <w:lang w:eastAsia="es-ES"/>
              </w:rPr>
              <w:t>. Surgimiento de la fenomenología</w:t>
            </w:r>
            <w:r>
              <w:rPr>
                <w:rFonts w:ascii="Arial" w:eastAsia="Times New Roman" w:hAnsi="Arial" w:cs="Arial"/>
                <w:b/>
                <w:bCs/>
                <w:lang w:eastAsia="es-ES"/>
              </w:rPr>
              <w:t>" H</w:t>
            </w:r>
            <w:r w:rsidR="0004408F" w:rsidRPr="001C0E60">
              <w:rPr>
                <w:rFonts w:ascii="Arial" w:eastAsia="Times New Roman" w:hAnsi="Arial" w:cs="Arial"/>
                <w:b/>
                <w:lang w:eastAsia="es-ES"/>
              </w:rPr>
              <w:t>usserl pr</w:t>
            </w:r>
            <w:r w:rsidR="0004408F" w:rsidRPr="001C0E60">
              <w:rPr>
                <w:rFonts w:ascii="Arial" w:eastAsia="Times New Roman" w:hAnsi="Arial" w:cs="Arial"/>
                <w:b/>
                <w:lang w:eastAsia="es-ES"/>
              </w:rPr>
              <w:t>e</w:t>
            </w:r>
            <w:r w:rsidR="0004408F" w:rsidRPr="001C0E60">
              <w:rPr>
                <w:rFonts w:ascii="Arial" w:eastAsia="Times New Roman" w:hAnsi="Arial" w:cs="Arial"/>
                <w:b/>
                <w:lang w:eastAsia="es-ES"/>
              </w:rPr>
              <w:t>senta por primera vez su fenomenología</w:t>
            </w:r>
            <w:r>
              <w:rPr>
                <w:rFonts w:ascii="Arial" w:eastAsia="Times New Roman" w:hAnsi="Arial" w:cs="Arial"/>
                <w:b/>
                <w:lang w:eastAsia="es-ES"/>
              </w:rPr>
              <w:t>. fueron</w:t>
            </w:r>
            <w:r w:rsidR="0004408F" w:rsidRPr="001C0E60">
              <w:rPr>
                <w:rFonts w:ascii="Arial" w:eastAsia="Times New Roman" w:hAnsi="Arial" w:cs="Arial"/>
                <w:b/>
                <w:lang w:eastAsia="es-ES"/>
              </w:rPr>
              <w:t xml:space="preserve"> publicadas en dos tomos en 1900 y 1901. Esta obra es de gran importancia para los desarrollos posteriores de lo que será la fenomenología trascendental. En ella Husserl presenta una aguda crítica al psicologismo y desarrolla algunos conceptos heredados de </w:t>
            </w:r>
            <w:proofErr w:type="spellStart"/>
            <w:r w:rsidR="0004408F" w:rsidRPr="001C0E60">
              <w:rPr>
                <w:rFonts w:ascii="Arial" w:eastAsia="Times New Roman" w:hAnsi="Arial" w:cs="Arial"/>
                <w:b/>
                <w:lang w:eastAsia="es-ES"/>
              </w:rPr>
              <w:t>Brentano</w:t>
            </w:r>
            <w:proofErr w:type="spellEnd"/>
            <w:r w:rsidR="0004408F" w:rsidRPr="001C0E60">
              <w:rPr>
                <w:rFonts w:ascii="Arial" w:eastAsia="Times New Roman" w:hAnsi="Arial" w:cs="Arial"/>
                <w:b/>
                <w:lang w:eastAsia="es-ES"/>
              </w:rPr>
              <w:t xml:space="preserve">, como el de vivencia intencional, que ocupará un lugar central en la fenomenología. La </w:t>
            </w:r>
            <w:r w:rsidR="0004408F" w:rsidRPr="001C0E60">
              <w:rPr>
                <w:rFonts w:ascii="Arial" w:eastAsia="Times New Roman" w:hAnsi="Arial" w:cs="Arial"/>
                <w:b/>
                <w:bCs/>
                <w:lang w:eastAsia="es-ES"/>
              </w:rPr>
              <w:t>inte</w:t>
            </w:r>
            <w:r w:rsidR="0004408F" w:rsidRPr="001C0E60">
              <w:rPr>
                <w:rFonts w:ascii="Arial" w:eastAsia="Times New Roman" w:hAnsi="Arial" w:cs="Arial"/>
                <w:b/>
                <w:bCs/>
                <w:lang w:eastAsia="es-ES"/>
              </w:rPr>
              <w:t>n</w:t>
            </w:r>
            <w:r w:rsidR="0004408F" w:rsidRPr="001C0E60">
              <w:rPr>
                <w:rFonts w:ascii="Arial" w:eastAsia="Times New Roman" w:hAnsi="Arial" w:cs="Arial"/>
                <w:b/>
                <w:bCs/>
                <w:lang w:eastAsia="es-ES"/>
              </w:rPr>
              <w:t>cionalidad</w:t>
            </w:r>
            <w:r w:rsidR="0004408F" w:rsidRPr="001C0E60">
              <w:rPr>
                <w:rFonts w:ascii="Arial" w:eastAsia="Times New Roman" w:hAnsi="Arial" w:cs="Arial"/>
                <w:b/>
                <w:lang w:eastAsia="es-ES"/>
              </w:rPr>
              <w:t xml:space="preserve"> es descrita ahí como la propiedad de las vivencias de estar referidas a algo.</w:t>
            </w:r>
            <w:hyperlink r:id="rId71" w:anchor="cite_note-4" w:history="1">
              <w:r w:rsidR="0004408F" w:rsidRPr="001C0E60">
                <w:rPr>
                  <w:rFonts w:ascii="Arial" w:eastAsia="Times New Roman" w:hAnsi="Arial" w:cs="Arial"/>
                  <w:b/>
                  <w:vertAlign w:val="superscript"/>
                  <w:lang w:eastAsia="es-ES"/>
                </w:rPr>
                <w:t>4</w:t>
              </w:r>
            </w:hyperlink>
            <w:r w:rsidR="0004408F" w:rsidRPr="001C0E60">
              <w:rPr>
                <w:rFonts w:ascii="Arial" w:eastAsia="Times New Roman" w:hAnsi="Arial" w:cs="Arial"/>
                <w:b/>
                <w:lang w:eastAsia="es-ES"/>
              </w:rPr>
              <w:t xml:space="preserve"> La vida de conciencia es necesariamente intencional, esto es, todas las v</w:t>
            </w:r>
            <w:r w:rsidR="0004408F" w:rsidRPr="001C0E60">
              <w:rPr>
                <w:rFonts w:ascii="Arial" w:eastAsia="Times New Roman" w:hAnsi="Arial" w:cs="Arial"/>
                <w:b/>
                <w:lang w:eastAsia="es-ES"/>
              </w:rPr>
              <w:t>i</w:t>
            </w:r>
            <w:r w:rsidR="0004408F" w:rsidRPr="001C0E60">
              <w:rPr>
                <w:rFonts w:ascii="Arial" w:eastAsia="Times New Roman" w:hAnsi="Arial" w:cs="Arial"/>
                <w:b/>
                <w:lang w:eastAsia="es-ES"/>
              </w:rPr>
              <w:t>vencias se refieren necesariamente a objetos. A los objetos entendidos como c</w:t>
            </w:r>
            <w:r w:rsidR="0004408F" w:rsidRPr="001C0E60">
              <w:rPr>
                <w:rFonts w:ascii="Arial" w:eastAsia="Times New Roman" w:hAnsi="Arial" w:cs="Arial"/>
                <w:b/>
                <w:lang w:eastAsia="es-ES"/>
              </w:rPr>
              <w:t>o</w:t>
            </w:r>
            <w:r w:rsidR="0004408F" w:rsidRPr="001C0E60">
              <w:rPr>
                <w:rFonts w:ascii="Arial" w:eastAsia="Times New Roman" w:hAnsi="Arial" w:cs="Arial"/>
                <w:b/>
                <w:lang w:eastAsia="es-ES"/>
              </w:rPr>
              <w:t xml:space="preserve">rrelatos necesarios de vivencias, los denomina Husserl </w:t>
            </w:r>
            <w:r w:rsidR="0004408F" w:rsidRPr="001C0E60">
              <w:rPr>
                <w:rFonts w:ascii="Arial" w:eastAsia="Times New Roman" w:hAnsi="Arial" w:cs="Arial"/>
                <w:b/>
                <w:bCs/>
                <w:lang w:eastAsia="es-ES"/>
              </w:rPr>
              <w:t>objetos intencionales</w:t>
            </w:r>
            <w:r w:rsidR="0004408F" w:rsidRPr="001C0E60">
              <w:rPr>
                <w:rFonts w:ascii="Arial" w:eastAsia="Times New Roman" w:hAnsi="Arial" w:cs="Arial"/>
                <w:b/>
                <w:lang w:eastAsia="es-ES"/>
              </w:rPr>
              <w:t>.</w:t>
            </w:r>
          </w:p>
          <w:p w:rsidR="001C0E60" w:rsidRDefault="0004408F" w:rsidP="001C0E60">
            <w:pPr>
              <w:spacing w:before="100" w:beforeAutospacing="1" w:after="100" w:afterAutospacing="1" w:line="240" w:lineRule="auto"/>
              <w:jc w:val="both"/>
              <w:rPr>
                <w:rFonts w:ascii="Arial" w:eastAsia="Times New Roman" w:hAnsi="Arial" w:cs="Arial"/>
                <w:b/>
                <w:lang w:eastAsia="es-ES"/>
              </w:rPr>
            </w:pPr>
            <w:r w:rsidRPr="001C0E60">
              <w:rPr>
                <w:rFonts w:ascii="Arial" w:eastAsia="Times New Roman" w:hAnsi="Arial" w:cs="Arial"/>
                <w:b/>
                <w:lang w:eastAsia="es-ES"/>
              </w:rPr>
              <w:t xml:space="preserve">La fenomenología aparece en esta obra como una ciencia de esencias que debe de proceder conforme a un método. Este método supone varios elementos. Uno de ellos es la </w:t>
            </w:r>
            <w:r w:rsidRPr="001C0E60">
              <w:rPr>
                <w:rFonts w:ascii="Arial" w:eastAsia="Times New Roman" w:hAnsi="Arial" w:cs="Arial"/>
                <w:b/>
                <w:bCs/>
                <w:lang w:eastAsia="es-ES"/>
              </w:rPr>
              <w:t>variación eidética</w:t>
            </w:r>
            <w:r w:rsidRPr="001C0E60">
              <w:rPr>
                <w:rFonts w:ascii="Arial" w:eastAsia="Times New Roman" w:hAnsi="Arial" w:cs="Arial"/>
                <w:b/>
                <w:lang w:eastAsia="es-ES"/>
              </w:rPr>
              <w:t>, que consiste en comparar varios objetos intencion</w:t>
            </w:r>
            <w:r w:rsidRPr="001C0E60">
              <w:rPr>
                <w:rFonts w:ascii="Arial" w:eastAsia="Times New Roman" w:hAnsi="Arial" w:cs="Arial"/>
                <w:b/>
                <w:lang w:eastAsia="es-ES"/>
              </w:rPr>
              <w:t>a</w:t>
            </w:r>
            <w:r w:rsidRPr="001C0E60">
              <w:rPr>
                <w:rFonts w:ascii="Arial" w:eastAsia="Times New Roman" w:hAnsi="Arial" w:cs="Arial"/>
                <w:b/>
                <w:lang w:eastAsia="es-ES"/>
              </w:rPr>
              <w:t xml:space="preserve">les para destacar una esencia común y  estudiarla en tanto que mera posibilidad. </w:t>
            </w:r>
          </w:p>
          <w:p w:rsidR="001C0E60" w:rsidRDefault="001C0E60" w:rsidP="001C0E60">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lastRenderedPageBreak/>
              <w:t xml:space="preserve">    </w:t>
            </w:r>
            <w:r w:rsidR="0004408F" w:rsidRPr="001C0E60">
              <w:rPr>
                <w:rFonts w:ascii="Arial" w:eastAsia="Times New Roman" w:hAnsi="Arial" w:cs="Arial"/>
                <w:b/>
                <w:lang w:eastAsia="es-ES"/>
              </w:rPr>
              <w:t xml:space="preserve">Otro elemento metódico es la apelación una </w:t>
            </w:r>
            <w:hyperlink r:id="rId72" w:tooltip="Mereología" w:history="1">
              <w:proofErr w:type="spellStart"/>
              <w:r w:rsidR="0004408F" w:rsidRPr="001C0E60">
                <w:rPr>
                  <w:rFonts w:ascii="Arial" w:eastAsia="Times New Roman" w:hAnsi="Arial" w:cs="Arial"/>
                  <w:b/>
                  <w:lang w:eastAsia="es-ES"/>
                </w:rPr>
                <w:t>mereología</w:t>
              </w:r>
              <w:proofErr w:type="spellEnd"/>
            </w:hyperlink>
            <w:r w:rsidR="0004408F" w:rsidRPr="001C0E60">
              <w:rPr>
                <w:rFonts w:ascii="Arial" w:eastAsia="Times New Roman" w:hAnsi="Arial" w:cs="Arial"/>
                <w:b/>
                <w:lang w:eastAsia="es-ES"/>
              </w:rPr>
              <w:t>, o teoría de los todos y las partes, a partir de la cual se ha de distinguir entre partes independientes y pa</w:t>
            </w:r>
            <w:r w:rsidR="0004408F" w:rsidRPr="001C0E60">
              <w:rPr>
                <w:rFonts w:ascii="Arial" w:eastAsia="Times New Roman" w:hAnsi="Arial" w:cs="Arial"/>
                <w:b/>
                <w:lang w:eastAsia="es-ES"/>
              </w:rPr>
              <w:t>r</w:t>
            </w:r>
            <w:r w:rsidR="0004408F" w:rsidRPr="001C0E60">
              <w:rPr>
                <w:rFonts w:ascii="Arial" w:eastAsia="Times New Roman" w:hAnsi="Arial" w:cs="Arial"/>
                <w:b/>
                <w:lang w:eastAsia="es-ES"/>
              </w:rPr>
              <w:t>tes no independientes de las esencias de los objetos intencionales. Con esto es posible describir las relaciones entre estas partes en términos de fundamentación.</w:t>
            </w:r>
            <w:hyperlink r:id="rId73" w:anchor="cite_note-5" w:history="1">
              <w:r w:rsidR="0004408F" w:rsidRPr="001C0E60">
                <w:rPr>
                  <w:rFonts w:ascii="Arial" w:eastAsia="Times New Roman" w:hAnsi="Arial" w:cs="Arial"/>
                  <w:b/>
                  <w:vertAlign w:val="superscript"/>
                  <w:lang w:eastAsia="es-ES"/>
                </w:rPr>
                <w:t>5</w:t>
              </w:r>
            </w:hyperlink>
            <w:r w:rsidR="0004408F" w:rsidRPr="001C0E60">
              <w:rPr>
                <w:rFonts w:ascii="Arial" w:eastAsia="Times New Roman" w:hAnsi="Arial" w:cs="Arial"/>
                <w:b/>
                <w:lang w:eastAsia="es-ES"/>
              </w:rPr>
              <w:t xml:space="preserve"> Por último, el método supone también una teoría del </w:t>
            </w:r>
            <w:r w:rsidR="0004408F" w:rsidRPr="001C0E60">
              <w:rPr>
                <w:rFonts w:ascii="Arial" w:eastAsia="Times New Roman" w:hAnsi="Arial" w:cs="Arial"/>
                <w:b/>
                <w:bCs/>
                <w:lang w:eastAsia="es-ES"/>
              </w:rPr>
              <w:t>cumplimiento de las vivencias intencionales</w:t>
            </w:r>
            <w:r w:rsidR="0004408F" w:rsidRPr="001C0E60">
              <w:rPr>
                <w:rFonts w:ascii="Arial" w:eastAsia="Times New Roman" w:hAnsi="Arial" w:cs="Arial"/>
                <w:b/>
                <w:lang w:eastAsia="es-ES"/>
              </w:rPr>
              <w:t xml:space="preserve">. (A este cumplimiento lo denominará más tarde, en </w:t>
            </w:r>
            <w:r w:rsidR="0004408F" w:rsidRPr="001C0E60">
              <w:rPr>
                <w:rFonts w:ascii="Arial" w:eastAsia="Times New Roman" w:hAnsi="Arial" w:cs="Arial"/>
                <w:b/>
                <w:i/>
                <w:iCs/>
                <w:lang w:eastAsia="es-ES"/>
              </w:rPr>
              <w:t>Ideas I</w:t>
            </w:r>
            <w:r w:rsidR="0004408F" w:rsidRPr="001C0E60">
              <w:rPr>
                <w:rFonts w:ascii="Arial" w:eastAsia="Times New Roman" w:hAnsi="Arial" w:cs="Arial"/>
                <w:b/>
                <w:lang w:eastAsia="es-ES"/>
              </w:rPr>
              <w:t xml:space="preserve">, </w:t>
            </w:r>
            <w:r w:rsidR="0004408F" w:rsidRPr="001C0E60">
              <w:rPr>
                <w:rFonts w:ascii="Arial" w:eastAsia="Times New Roman" w:hAnsi="Arial" w:cs="Arial"/>
                <w:b/>
                <w:bCs/>
                <w:lang w:eastAsia="es-ES"/>
              </w:rPr>
              <w:t>evidencia</w:t>
            </w:r>
            <w:r w:rsidR="0004408F" w:rsidRPr="001C0E60">
              <w:rPr>
                <w:rFonts w:ascii="Arial" w:eastAsia="Times New Roman" w:hAnsi="Arial" w:cs="Arial"/>
                <w:b/>
                <w:lang w:eastAsia="es-ES"/>
              </w:rPr>
              <w:t>, "</w:t>
            </w:r>
            <w:proofErr w:type="spellStart"/>
            <w:r w:rsidR="0004408F" w:rsidRPr="001C0E60">
              <w:rPr>
                <w:rFonts w:ascii="Arial" w:eastAsia="Times New Roman" w:hAnsi="Arial" w:cs="Arial"/>
                <w:b/>
                <w:lang w:eastAsia="es-ES"/>
              </w:rPr>
              <w:t>Evidenz</w:t>
            </w:r>
            <w:proofErr w:type="spellEnd"/>
            <w:r w:rsidR="0004408F" w:rsidRPr="001C0E60">
              <w:rPr>
                <w:rFonts w:ascii="Arial" w:eastAsia="Times New Roman" w:hAnsi="Arial" w:cs="Arial"/>
                <w:b/>
                <w:lang w:eastAsia="es-ES"/>
              </w:rPr>
              <w:t xml:space="preserve">"). </w:t>
            </w:r>
          </w:p>
          <w:p w:rsidR="0004408F" w:rsidRPr="001C0E60" w:rsidRDefault="001C0E60" w:rsidP="001C0E60">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04408F" w:rsidRPr="001C0E60">
              <w:rPr>
                <w:rFonts w:ascii="Arial" w:eastAsia="Times New Roman" w:hAnsi="Arial" w:cs="Arial"/>
                <w:b/>
                <w:lang w:eastAsia="es-ES"/>
              </w:rPr>
              <w:t>De acuerdo con esta teoría, la pregunta por el sentido intencional se responde a partir de las vivencias perceptivas en las que se captan objetos reales o ideales. En cuanto a este último punto, Husserl afirma que también en las vivencias que tienen ideas como objetos intencionales es posible distinguir entre vivencias que prese</w:t>
            </w:r>
            <w:r w:rsidR="0004408F" w:rsidRPr="001C0E60">
              <w:rPr>
                <w:rFonts w:ascii="Arial" w:eastAsia="Times New Roman" w:hAnsi="Arial" w:cs="Arial"/>
                <w:b/>
                <w:lang w:eastAsia="es-ES"/>
              </w:rPr>
              <w:t>n</w:t>
            </w:r>
            <w:r w:rsidR="0004408F" w:rsidRPr="001C0E60">
              <w:rPr>
                <w:rFonts w:ascii="Arial" w:eastAsia="Times New Roman" w:hAnsi="Arial" w:cs="Arial"/>
                <w:b/>
                <w:lang w:eastAsia="es-ES"/>
              </w:rPr>
              <w:t>tan a sus objetos y vivencias que sólo los mientan de manera vacía. (Esta mención vacía es una posibilidad de que surge con el lenguaje). Por ello cabe pensar las vivencias en las que se captan o intuyen ideas como vivencias análogas a aquellas en las que se percibe un objeto real. Desde este punto de vista los objetos son i</w:t>
            </w:r>
            <w:r w:rsidR="0004408F" w:rsidRPr="001C0E60">
              <w:rPr>
                <w:rFonts w:ascii="Arial" w:eastAsia="Times New Roman" w:hAnsi="Arial" w:cs="Arial"/>
                <w:b/>
                <w:lang w:eastAsia="es-ES"/>
              </w:rPr>
              <w:t>n</w:t>
            </w:r>
            <w:r w:rsidR="0004408F" w:rsidRPr="001C0E60">
              <w:rPr>
                <w:rFonts w:ascii="Arial" w:eastAsia="Times New Roman" w:hAnsi="Arial" w:cs="Arial"/>
                <w:b/>
                <w:lang w:eastAsia="es-ES"/>
              </w:rPr>
              <w:t>concebibles sin su referencia a las vivencias en las que se muestran: el postulado de una cosa en sí, independiente de la vida de conciencia, es absurdo.</w:t>
            </w:r>
          </w:p>
          <w:p w:rsidR="0004408F" w:rsidRPr="001C0E60" w:rsidRDefault="0004408F" w:rsidP="001C0E60">
            <w:pPr>
              <w:spacing w:before="100" w:beforeAutospacing="1" w:after="100" w:afterAutospacing="1" w:line="240" w:lineRule="auto"/>
              <w:jc w:val="both"/>
              <w:rPr>
                <w:rFonts w:ascii="Arial" w:eastAsia="Times New Roman" w:hAnsi="Arial" w:cs="Arial"/>
                <w:b/>
                <w:lang w:eastAsia="es-ES"/>
              </w:rPr>
            </w:pPr>
            <w:r w:rsidRPr="001C0E60">
              <w:rPr>
                <w:rFonts w:ascii="Arial" w:eastAsia="Times New Roman" w:hAnsi="Arial" w:cs="Arial"/>
                <w:b/>
                <w:lang w:eastAsia="es-ES"/>
              </w:rPr>
              <w:t xml:space="preserve">Así pues, en resumen, en las </w:t>
            </w:r>
            <w:r w:rsidRPr="001C0E60">
              <w:rPr>
                <w:rFonts w:ascii="Arial" w:eastAsia="Times New Roman" w:hAnsi="Arial" w:cs="Arial"/>
                <w:b/>
                <w:i/>
                <w:iCs/>
                <w:lang w:eastAsia="es-ES"/>
              </w:rPr>
              <w:t>Investigaciones Lógicas</w:t>
            </w:r>
            <w:r w:rsidRPr="001C0E60">
              <w:rPr>
                <w:rFonts w:ascii="Arial" w:eastAsia="Times New Roman" w:hAnsi="Arial" w:cs="Arial"/>
                <w:b/>
                <w:lang w:eastAsia="es-ES"/>
              </w:rPr>
              <w:t xml:space="preserve"> la fenomenología ya es co</w:t>
            </w:r>
            <w:r w:rsidRPr="001C0E60">
              <w:rPr>
                <w:rFonts w:ascii="Arial" w:eastAsia="Times New Roman" w:hAnsi="Arial" w:cs="Arial"/>
                <w:b/>
                <w:lang w:eastAsia="es-ES"/>
              </w:rPr>
              <w:t>n</w:t>
            </w:r>
            <w:r w:rsidRPr="001C0E60">
              <w:rPr>
                <w:rFonts w:ascii="Arial" w:eastAsia="Times New Roman" w:hAnsi="Arial" w:cs="Arial"/>
                <w:b/>
                <w:lang w:eastAsia="es-ES"/>
              </w:rPr>
              <w:t>cebida una ciencia que estudia las estructuras esenciales de las vivencias y los objetos intencionales, así como relaciones esenciales entre tipos de vivencias y de objetos intencionales. Por otro lado, el propósito de la fenomenología tal y como es propuesta en esta obra consistiría en la aclaración epistemológica de la lógica pura, que comprendería también a la matemática, a partir del cumplimiento de las vivencias intencionales de las objetividades lógicas.</w:t>
            </w:r>
            <w:hyperlink r:id="rId74" w:anchor="cite_note-6" w:history="1">
              <w:r w:rsidRPr="001C0E60">
                <w:rPr>
                  <w:rFonts w:ascii="Arial" w:eastAsia="Times New Roman" w:hAnsi="Arial" w:cs="Arial"/>
                  <w:b/>
                  <w:vertAlign w:val="superscript"/>
                  <w:lang w:eastAsia="es-ES"/>
                </w:rPr>
                <w:t>6</w:t>
              </w:r>
            </w:hyperlink>
          </w:p>
          <w:p w:rsidR="0004408F" w:rsidRPr="001C0E60" w:rsidRDefault="0004408F" w:rsidP="001C0E60">
            <w:pPr>
              <w:spacing w:before="100" w:beforeAutospacing="1" w:after="100" w:afterAutospacing="1" w:line="240" w:lineRule="auto"/>
              <w:jc w:val="both"/>
              <w:outlineLvl w:val="3"/>
              <w:rPr>
                <w:rFonts w:ascii="Arial" w:eastAsia="Times New Roman" w:hAnsi="Arial" w:cs="Arial"/>
                <w:b/>
                <w:bCs/>
                <w:color w:val="0070C0"/>
                <w:lang w:eastAsia="es-ES"/>
              </w:rPr>
            </w:pPr>
            <w:r w:rsidRPr="001C0E60">
              <w:rPr>
                <w:rFonts w:ascii="Arial" w:eastAsia="Times New Roman" w:hAnsi="Arial" w:cs="Arial"/>
                <w:b/>
                <w:bCs/>
                <w:i/>
                <w:iCs/>
                <w:lang w:eastAsia="es-ES"/>
              </w:rPr>
              <w:t>I</w:t>
            </w:r>
            <w:r w:rsidRPr="001C0E60">
              <w:rPr>
                <w:rFonts w:ascii="Arial" w:eastAsia="Times New Roman" w:hAnsi="Arial" w:cs="Arial"/>
                <w:b/>
                <w:bCs/>
                <w:i/>
                <w:iCs/>
                <w:color w:val="0070C0"/>
                <w:lang w:eastAsia="es-ES"/>
              </w:rPr>
              <w:t>deas I</w:t>
            </w:r>
            <w:r w:rsidRPr="001C0E60">
              <w:rPr>
                <w:rFonts w:ascii="Arial" w:eastAsia="Times New Roman" w:hAnsi="Arial" w:cs="Arial"/>
                <w:b/>
                <w:bCs/>
                <w:color w:val="0070C0"/>
                <w:lang w:eastAsia="es-ES"/>
              </w:rPr>
              <w:t>. Surgimiento de la fenomenología trascendental.</w:t>
            </w:r>
          </w:p>
          <w:p w:rsidR="001C0E60" w:rsidRDefault="0004408F" w:rsidP="001C0E60">
            <w:pPr>
              <w:spacing w:before="100" w:beforeAutospacing="1" w:after="100" w:afterAutospacing="1" w:line="240" w:lineRule="auto"/>
              <w:jc w:val="both"/>
              <w:rPr>
                <w:rFonts w:ascii="Arial" w:eastAsia="Times New Roman" w:hAnsi="Arial" w:cs="Arial"/>
                <w:b/>
                <w:lang w:eastAsia="es-ES"/>
              </w:rPr>
            </w:pPr>
            <w:r w:rsidRPr="001C0E60">
              <w:rPr>
                <w:rFonts w:ascii="Arial" w:eastAsia="Times New Roman" w:hAnsi="Arial" w:cs="Arial"/>
                <w:b/>
                <w:i/>
                <w:iCs/>
                <w:lang w:eastAsia="es-ES"/>
              </w:rPr>
              <w:t>Ideas relativas a una fenomenología pura y una filosofía fenomenológica</w:t>
            </w:r>
            <w:r w:rsidRPr="001C0E60">
              <w:rPr>
                <w:rFonts w:ascii="Arial" w:eastAsia="Times New Roman" w:hAnsi="Arial" w:cs="Arial"/>
                <w:b/>
                <w:lang w:eastAsia="es-ES"/>
              </w:rPr>
              <w:t xml:space="preserve">, también conocida como </w:t>
            </w:r>
            <w:r w:rsidRPr="001C0E60">
              <w:rPr>
                <w:rFonts w:ascii="Arial" w:eastAsia="Times New Roman" w:hAnsi="Arial" w:cs="Arial"/>
                <w:b/>
                <w:i/>
                <w:iCs/>
                <w:lang w:eastAsia="es-ES"/>
              </w:rPr>
              <w:t>Ideas I</w:t>
            </w:r>
            <w:r w:rsidRPr="001C0E60">
              <w:rPr>
                <w:rFonts w:ascii="Arial" w:eastAsia="Times New Roman" w:hAnsi="Arial" w:cs="Arial"/>
                <w:b/>
                <w:lang w:eastAsia="es-ES"/>
              </w:rPr>
              <w:t xml:space="preserve">, es la primera publicación donde aparece el tema de la </w:t>
            </w:r>
            <w:r w:rsidRPr="001C0E60">
              <w:rPr>
                <w:rFonts w:ascii="Arial" w:eastAsia="Times New Roman" w:hAnsi="Arial" w:cs="Arial"/>
                <w:b/>
                <w:bCs/>
                <w:lang w:eastAsia="es-ES"/>
              </w:rPr>
              <w:t>epojé trascendental</w:t>
            </w:r>
            <w:r w:rsidRPr="001C0E60">
              <w:rPr>
                <w:rFonts w:ascii="Arial" w:eastAsia="Times New Roman" w:hAnsi="Arial" w:cs="Arial"/>
                <w:b/>
                <w:lang w:eastAsia="es-ES"/>
              </w:rPr>
              <w:t>: la operación mediante la cual Husserl propone acceder a la subjet</w:t>
            </w:r>
            <w:r w:rsidRPr="001C0E60">
              <w:rPr>
                <w:rFonts w:ascii="Arial" w:eastAsia="Times New Roman" w:hAnsi="Arial" w:cs="Arial"/>
                <w:b/>
                <w:lang w:eastAsia="es-ES"/>
              </w:rPr>
              <w:t>i</w:t>
            </w:r>
            <w:r w:rsidRPr="001C0E60">
              <w:rPr>
                <w:rFonts w:ascii="Arial" w:eastAsia="Times New Roman" w:hAnsi="Arial" w:cs="Arial"/>
                <w:b/>
                <w:lang w:eastAsia="es-ES"/>
              </w:rPr>
              <w:t>vidad trascendental o conciencia pura mediante una serie de pasos o reducciones.</w:t>
            </w:r>
            <w:hyperlink r:id="rId75" w:anchor="cite_note-7" w:history="1">
              <w:r w:rsidRPr="001C0E60">
                <w:rPr>
                  <w:rFonts w:ascii="Arial" w:eastAsia="Times New Roman" w:hAnsi="Arial" w:cs="Arial"/>
                  <w:b/>
                  <w:vertAlign w:val="superscript"/>
                  <w:lang w:eastAsia="es-ES"/>
                </w:rPr>
                <w:t>7</w:t>
              </w:r>
            </w:hyperlink>
            <w:r w:rsidRPr="001C0E60">
              <w:rPr>
                <w:rFonts w:ascii="Arial" w:eastAsia="Times New Roman" w:hAnsi="Arial" w:cs="Arial"/>
                <w:b/>
                <w:lang w:eastAsia="es-ES"/>
              </w:rPr>
              <w:t xml:space="preserve"> Una de estas reducciones es la </w:t>
            </w:r>
            <w:r w:rsidRPr="001C0E60">
              <w:rPr>
                <w:rFonts w:ascii="Arial" w:eastAsia="Times New Roman" w:hAnsi="Arial" w:cs="Arial"/>
                <w:b/>
                <w:bCs/>
                <w:lang w:eastAsia="es-ES"/>
              </w:rPr>
              <w:t>reducción eidética</w:t>
            </w:r>
            <w:r w:rsidRPr="001C0E60">
              <w:rPr>
                <w:rFonts w:ascii="Arial" w:eastAsia="Times New Roman" w:hAnsi="Arial" w:cs="Arial"/>
                <w:b/>
                <w:lang w:eastAsia="es-ES"/>
              </w:rPr>
              <w:t>, que consiste en tomar las obj</w:t>
            </w:r>
            <w:r w:rsidRPr="001C0E60">
              <w:rPr>
                <w:rFonts w:ascii="Arial" w:eastAsia="Times New Roman" w:hAnsi="Arial" w:cs="Arial"/>
                <w:b/>
                <w:lang w:eastAsia="es-ES"/>
              </w:rPr>
              <w:t>e</w:t>
            </w:r>
            <w:r w:rsidRPr="001C0E60">
              <w:rPr>
                <w:rFonts w:ascii="Arial" w:eastAsia="Times New Roman" w:hAnsi="Arial" w:cs="Arial"/>
                <w:b/>
                <w:lang w:eastAsia="es-ES"/>
              </w:rPr>
              <w:t xml:space="preserve">tividades que se presentan a la consciencia como meros ejemplares de esencias que se obtienen por variación eidética. Este método ya había sido introducido en las </w:t>
            </w:r>
            <w:r w:rsidRPr="001C0E60">
              <w:rPr>
                <w:rFonts w:ascii="Arial" w:eastAsia="Times New Roman" w:hAnsi="Arial" w:cs="Arial"/>
                <w:b/>
                <w:i/>
                <w:iCs/>
                <w:lang w:eastAsia="es-ES"/>
              </w:rPr>
              <w:t>Investigaciones Lógicas</w:t>
            </w:r>
            <w:r w:rsidRPr="001C0E60">
              <w:rPr>
                <w:rFonts w:ascii="Arial" w:eastAsia="Times New Roman" w:hAnsi="Arial" w:cs="Arial"/>
                <w:b/>
                <w:lang w:eastAsia="es-ES"/>
              </w:rPr>
              <w:t xml:space="preserve">. No es este el caso de la </w:t>
            </w:r>
            <w:r w:rsidRPr="001C0E60">
              <w:rPr>
                <w:rFonts w:ascii="Arial" w:eastAsia="Times New Roman" w:hAnsi="Arial" w:cs="Arial"/>
                <w:b/>
                <w:bCs/>
                <w:lang w:eastAsia="es-ES"/>
              </w:rPr>
              <w:t>reducción trascendental</w:t>
            </w:r>
            <w:r w:rsidRPr="001C0E60">
              <w:rPr>
                <w:rFonts w:ascii="Arial" w:eastAsia="Times New Roman" w:hAnsi="Arial" w:cs="Arial"/>
                <w:b/>
                <w:lang w:eastAsia="es-ES"/>
              </w:rPr>
              <w:t>, que aparece por primera vez en esta obra en la forma de una desconexión o puesta e</w:t>
            </w:r>
            <w:r w:rsidRPr="001C0E60">
              <w:rPr>
                <w:rFonts w:ascii="Arial" w:eastAsia="Times New Roman" w:hAnsi="Arial" w:cs="Arial"/>
                <w:b/>
                <w:lang w:eastAsia="es-ES"/>
              </w:rPr>
              <w:t>n</w:t>
            </w:r>
            <w:r w:rsidRPr="001C0E60">
              <w:rPr>
                <w:rFonts w:ascii="Arial" w:eastAsia="Times New Roman" w:hAnsi="Arial" w:cs="Arial"/>
                <w:b/>
                <w:lang w:eastAsia="es-ES"/>
              </w:rPr>
              <w:t>tre paréntesis de la creencia en la realidad del mundo.</w:t>
            </w:r>
            <w:hyperlink r:id="rId76" w:anchor="cite_note-8" w:history="1">
              <w:r w:rsidRPr="001C0E60">
                <w:rPr>
                  <w:rFonts w:ascii="Arial" w:eastAsia="Times New Roman" w:hAnsi="Arial" w:cs="Arial"/>
                  <w:b/>
                  <w:vertAlign w:val="superscript"/>
                  <w:lang w:eastAsia="es-ES"/>
                </w:rPr>
                <w:t>8</w:t>
              </w:r>
            </w:hyperlink>
            <w:r w:rsidRPr="001C0E60">
              <w:rPr>
                <w:rFonts w:ascii="Arial" w:eastAsia="Times New Roman" w:hAnsi="Arial" w:cs="Arial"/>
                <w:b/>
                <w:lang w:eastAsia="es-ES"/>
              </w:rPr>
              <w:t xml:space="preserve"> </w:t>
            </w:r>
          </w:p>
          <w:p w:rsidR="001C0E60" w:rsidRDefault="001C0E60" w:rsidP="001C0E60">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04408F" w:rsidRPr="001C0E60">
              <w:rPr>
                <w:rFonts w:ascii="Arial" w:eastAsia="Times New Roman" w:hAnsi="Arial" w:cs="Arial"/>
                <w:b/>
                <w:lang w:eastAsia="es-ES"/>
              </w:rPr>
              <w:t>Quien ejecuta esta reducción descubre de manera radical el mundo en tanto que mundo vivido por él, pues con la desconexión de la creencia en la realidad del mundo el fenomenólogo se concentra necesariamente en el campo de la vida de conciencia en la que éste aparece y adquiere incluso su carácter de realidad. Sólo con la desatención del mundo en tanto que mundo real es posible prestar atención al mundo tal y como es vivido por nosotros. Mientras que la reducción trascende</w:t>
            </w:r>
            <w:r w:rsidR="0004408F" w:rsidRPr="001C0E60">
              <w:rPr>
                <w:rFonts w:ascii="Arial" w:eastAsia="Times New Roman" w:hAnsi="Arial" w:cs="Arial"/>
                <w:b/>
                <w:lang w:eastAsia="es-ES"/>
              </w:rPr>
              <w:t>n</w:t>
            </w:r>
            <w:r w:rsidR="0004408F" w:rsidRPr="001C0E60">
              <w:rPr>
                <w:rFonts w:ascii="Arial" w:eastAsia="Times New Roman" w:hAnsi="Arial" w:cs="Arial"/>
                <w:b/>
                <w:lang w:eastAsia="es-ES"/>
              </w:rPr>
              <w:t>tal abre el campo de la consciencia pura, la reducción eidética permite captar lo que ahí aparece en términos de esencias y de relaciones esenciales.</w:t>
            </w:r>
          </w:p>
          <w:p w:rsidR="0004408F" w:rsidRPr="001C0E60" w:rsidRDefault="001C0E60" w:rsidP="001C0E60">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04408F" w:rsidRPr="001C0E60">
              <w:rPr>
                <w:rFonts w:ascii="Arial" w:eastAsia="Times New Roman" w:hAnsi="Arial" w:cs="Arial"/>
                <w:b/>
                <w:lang w:eastAsia="es-ES"/>
              </w:rPr>
              <w:t xml:space="preserve"> A la actitud a en la que vivimos cotidianamente cuando no hacemos filosofía, Husserl la denomina </w:t>
            </w:r>
            <w:r w:rsidR="0004408F" w:rsidRPr="001C0E60">
              <w:rPr>
                <w:rFonts w:ascii="Arial" w:eastAsia="Times New Roman" w:hAnsi="Arial" w:cs="Arial"/>
                <w:b/>
                <w:bCs/>
                <w:lang w:eastAsia="es-ES"/>
              </w:rPr>
              <w:t>actitud natural</w:t>
            </w:r>
            <w:r w:rsidR="0004408F" w:rsidRPr="001C0E60">
              <w:rPr>
                <w:rFonts w:ascii="Arial" w:eastAsia="Times New Roman" w:hAnsi="Arial" w:cs="Arial"/>
                <w:b/>
                <w:lang w:eastAsia="es-ES"/>
              </w:rPr>
              <w:t xml:space="preserve">. A la actitud en la que nos mantenemos en la reducción trascendental --y que, sépalo o no el filósofo, es propia de toda filosofía-- la denomina </w:t>
            </w:r>
            <w:r w:rsidR="0004408F" w:rsidRPr="001C0E60">
              <w:rPr>
                <w:rFonts w:ascii="Arial" w:eastAsia="Times New Roman" w:hAnsi="Arial" w:cs="Arial"/>
                <w:b/>
                <w:bCs/>
                <w:lang w:eastAsia="es-ES"/>
              </w:rPr>
              <w:t>actitud trascendental</w:t>
            </w:r>
            <w:r w:rsidR="0004408F" w:rsidRPr="001C0E60">
              <w:rPr>
                <w:rFonts w:ascii="Arial" w:eastAsia="Times New Roman" w:hAnsi="Arial" w:cs="Arial"/>
                <w:b/>
                <w:lang w:eastAsia="es-ES"/>
              </w:rPr>
              <w:t>.</w:t>
            </w:r>
          </w:p>
          <w:p w:rsidR="001C0E60" w:rsidRDefault="0004408F" w:rsidP="001C0E60">
            <w:pPr>
              <w:spacing w:before="100" w:beforeAutospacing="1" w:after="100" w:afterAutospacing="1" w:line="240" w:lineRule="auto"/>
              <w:jc w:val="both"/>
              <w:rPr>
                <w:rFonts w:ascii="Arial" w:hAnsi="Arial" w:cs="Arial"/>
                <w:b/>
              </w:rPr>
            </w:pPr>
            <w:r w:rsidRPr="001C0E60">
              <w:rPr>
                <w:rFonts w:ascii="Arial" w:eastAsia="Times New Roman" w:hAnsi="Arial" w:cs="Arial"/>
                <w:b/>
                <w:lang w:eastAsia="es-ES"/>
              </w:rPr>
              <w:lastRenderedPageBreak/>
              <w:t>A partir de esta obra toda la fenomenología de Husserl se desarrollará como fen</w:t>
            </w:r>
            <w:r w:rsidRPr="001C0E60">
              <w:rPr>
                <w:rFonts w:ascii="Arial" w:eastAsia="Times New Roman" w:hAnsi="Arial" w:cs="Arial"/>
                <w:b/>
                <w:lang w:eastAsia="es-ES"/>
              </w:rPr>
              <w:t>o</w:t>
            </w:r>
            <w:r w:rsidRPr="001C0E60">
              <w:rPr>
                <w:rFonts w:ascii="Arial" w:eastAsia="Times New Roman" w:hAnsi="Arial" w:cs="Arial"/>
                <w:b/>
                <w:lang w:eastAsia="es-ES"/>
              </w:rPr>
              <w:t xml:space="preserve">menología trascendental. Por lo demás, en </w:t>
            </w:r>
            <w:r w:rsidRPr="001C0E60">
              <w:rPr>
                <w:rFonts w:ascii="Arial" w:eastAsia="Times New Roman" w:hAnsi="Arial" w:cs="Arial"/>
                <w:b/>
                <w:i/>
                <w:iCs/>
                <w:lang w:eastAsia="es-ES"/>
              </w:rPr>
              <w:t>Ideas I</w:t>
            </w:r>
            <w:r w:rsidRPr="001C0E60">
              <w:rPr>
                <w:rFonts w:ascii="Arial" w:eastAsia="Times New Roman" w:hAnsi="Arial" w:cs="Arial"/>
                <w:b/>
                <w:lang w:eastAsia="es-ES"/>
              </w:rPr>
              <w:t xml:space="preserve"> este proyecto adquiere ya cl</w:t>
            </w:r>
            <w:r w:rsidRPr="001C0E60">
              <w:rPr>
                <w:rFonts w:ascii="Arial" w:eastAsia="Times New Roman" w:hAnsi="Arial" w:cs="Arial"/>
                <w:b/>
                <w:lang w:eastAsia="es-ES"/>
              </w:rPr>
              <w:t>a</w:t>
            </w:r>
            <w:r w:rsidRPr="001C0E60">
              <w:rPr>
                <w:rFonts w:ascii="Arial" w:eastAsia="Times New Roman" w:hAnsi="Arial" w:cs="Arial"/>
                <w:b/>
                <w:lang w:eastAsia="es-ES"/>
              </w:rPr>
              <w:t xml:space="preserve">ramente el perfil de una filosofía que tiene como tarea esclarecer el sentido que el mundo tiene para nosotros en nuestra vida cotidiana. Esto se debe a que la vida misma sobre la que el fenomenólogo reflexiona tiene un carácter intencional que coincide con una noción ampliada de significación que Husserl denomina ‘sentido’ (Sinn) en </w:t>
            </w:r>
            <w:r w:rsidRPr="001C0E60">
              <w:rPr>
                <w:rFonts w:ascii="Arial" w:eastAsia="Times New Roman" w:hAnsi="Arial" w:cs="Arial"/>
                <w:b/>
                <w:i/>
                <w:iCs/>
                <w:lang w:eastAsia="es-ES"/>
              </w:rPr>
              <w:t>Ideas I</w:t>
            </w:r>
            <w:r w:rsidRPr="001C0E60">
              <w:rPr>
                <w:rFonts w:ascii="Arial" w:eastAsia="Times New Roman" w:hAnsi="Arial" w:cs="Arial"/>
                <w:b/>
                <w:lang w:eastAsia="es-ES"/>
              </w:rPr>
              <w:t>.</w:t>
            </w:r>
            <w:hyperlink r:id="rId77" w:anchor="cite_note-9" w:history="1">
              <w:r w:rsidRPr="001C0E60">
                <w:rPr>
                  <w:rFonts w:ascii="Arial" w:eastAsia="Times New Roman" w:hAnsi="Arial" w:cs="Arial"/>
                  <w:b/>
                  <w:vertAlign w:val="superscript"/>
                  <w:lang w:eastAsia="es-ES"/>
                </w:rPr>
                <w:t>9</w:t>
              </w:r>
            </w:hyperlink>
            <w:r w:rsidRPr="001C0E60">
              <w:rPr>
                <w:rFonts w:ascii="Arial" w:eastAsia="Times New Roman" w:hAnsi="Arial" w:cs="Arial"/>
                <w:b/>
                <w:lang w:eastAsia="es-ES"/>
              </w:rPr>
              <w:t xml:space="preserve"> Husserl observa que tras la reducción trascendental toda vive</w:t>
            </w:r>
            <w:r w:rsidRPr="001C0E60">
              <w:rPr>
                <w:rFonts w:ascii="Arial" w:eastAsia="Times New Roman" w:hAnsi="Arial" w:cs="Arial"/>
                <w:b/>
                <w:lang w:eastAsia="es-ES"/>
              </w:rPr>
              <w:t>n</w:t>
            </w:r>
            <w:r w:rsidRPr="001C0E60">
              <w:rPr>
                <w:rFonts w:ascii="Arial" w:eastAsia="Times New Roman" w:hAnsi="Arial" w:cs="Arial"/>
                <w:b/>
                <w:lang w:eastAsia="es-ES"/>
              </w:rPr>
              <w:t xml:space="preserve">cia intencional sigue teniendo una estructura doble: un lado </w:t>
            </w:r>
            <w:proofErr w:type="spellStart"/>
            <w:r w:rsidRPr="001C0E60">
              <w:rPr>
                <w:rFonts w:ascii="Arial" w:eastAsia="Times New Roman" w:hAnsi="Arial" w:cs="Arial"/>
                <w:b/>
                <w:lang w:eastAsia="es-ES"/>
              </w:rPr>
              <w:t>noético</w:t>
            </w:r>
            <w:proofErr w:type="spellEnd"/>
            <w:r w:rsidRPr="001C0E60">
              <w:rPr>
                <w:rFonts w:ascii="Arial" w:eastAsia="Times New Roman" w:hAnsi="Arial" w:cs="Arial"/>
                <w:b/>
                <w:lang w:eastAsia="es-ES"/>
              </w:rPr>
              <w:t xml:space="preserve"> y un lado </w:t>
            </w:r>
            <w:proofErr w:type="spellStart"/>
            <w:r w:rsidRPr="001C0E60">
              <w:rPr>
                <w:rFonts w:ascii="Arial" w:eastAsia="Times New Roman" w:hAnsi="Arial" w:cs="Arial"/>
                <w:b/>
                <w:lang w:eastAsia="es-ES"/>
              </w:rPr>
              <w:t>n</w:t>
            </w:r>
            <w:r w:rsidRPr="001C0E60">
              <w:rPr>
                <w:rFonts w:ascii="Arial" w:eastAsia="Times New Roman" w:hAnsi="Arial" w:cs="Arial"/>
                <w:b/>
                <w:lang w:eastAsia="es-ES"/>
              </w:rPr>
              <w:t>o</w:t>
            </w:r>
            <w:r w:rsidRPr="001C0E60">
              <w:rPr>
                <w:rFonts w:ascii="Arial" w:eastAsia="Times New Roman" w:hAnsi="Arial" w:cs="Arial"/>
                <w:b/>
                <w:lang w:eastAsia="es-ES"/>
              </w:rPr>
              <w:t>emático</w:t>
            </w:r>
            <w:proofErr w:type="spellEnd"/>
            <w:r w:rsidRPr="001C0E60">
              <w:rPr>
                <w:rFonts w:ascii="Arial" w:eastAsia="Times New Roman" w:hAnsi="Arial" w:cs="Arial"/>
                <w:b/>
                <w:lang w:eastAsia="es-ES"/>
              </w:rPr>
              <w:t xml:space="preserve">. Mientras que lo </w:t>
            </w:r>
            <w:proofErr w:type="spellStart"/>
            <w:r w:rsidRPr="001C0E60">
              <w:rPr>
                <w:rFonts w:ascii="Arial" w:eastAsia="Times New Roman" w:hAnsi="Arial" w:cs="Arial"/>
                <w:b/>
                <w:bCs/>
                <w:lang w:eastAsia="es-ES"/>
              </w:rPr>
              <w:t>noético</w:t>
            </w:r>
            <w:proofErr w:type="spellEnd"/>
            <w:r w:rsidRPr="001C0E60">
              <w:rPr>
                <w:rFonts w:ascii="Arial" w:eastAsia="Times New Roman" w:hAnsi="Arial" w:cs="Arial"/>
                <w:b/>
                <w:lang w:eastAsia="es-ES"/>
              </w:rPr>
              <w:t xml:space="preserve"> se refiere a la forma en que algo es vivido, lo </w:t>
            </w:r>
            <w:proofErr w:type="spellStart"/>
            <w:r w:rsidRPr="001C0E60">
              <w:rPr>
                <w:rFonts w:ascii="Arial" w:eastAsia="Times New Roman" w:hAnsi="Arial" w:cs="Arial"/>
                <w:b/>
                <w:bCs/>
                <w:lang w:eastAsia="es-ES"/>
              </w:rPr>
              <w:t>n</w:t>
            </w:r>
            <w:r w:rsidRPr="001C0E60">
              <w:rPr>
                <w:rFonts w:ascii="Arial" w:eastAsia="Times New Roman" w:hAnsi="Arial" w:cs="Arial"/>
                <w:b/>
                <w:bCs/>
                <w:lang w:eastAsia="es-ES"/>
              </w:rPr>
              <w:t>o</w:t>
            </w:r>
            <w:r w:rsidRPr="001C0E60">
              <w:rPr>
                <w:rFonts w:ascii="Arial" w:eastAsia="Times New Roman" w:hAnsi="Arial" w:cs="Arial"/>
                <w:b/>
                <w:bCs/>
                <w:lang w:eastAsia="es-ES"/>
              </w:rPr>
              <w:t>emático</w:t>
            </w:r>
            <w:proofErr w:type="spellEnd"/>
            <w:r w:rsidRPr="001C0E60">
              <w:rPr>
                <w:rFonts w:ascii="Arial" w:eastAsia="Times New Roman" w:hAnsi="Arial" w:cs="Arial"/>
                <w:b/>
                <w:lang w:eastAsia="es-ES"/>
              </w:rPr>
              <w:t xml:space="preserve"> se refiere a aquello a lo que apunta la vivencia como su objeto.</w:t>
            </w:r>
            <w:hyperlink r:id="rId78" w:anchor="cite_note-10" w:history="1">
              <w:r w:rsidRPr="001C0E60">
                <w:rPr>
                  <w:rFonts w:ascii="Arial" w:eastAsia="Times New Roman" w:hAnsi="Arial" w:cs="Arial"/>
                  <w:b/>
                  <w:vertAlign w:val="superscript"/>
                  <w:lang w:eastAsia="es-ES"/>
                </w:rPr>
                <w:t>10</w:t>
              </w:r>
            </w:hyperlink>
          </w:p>
          <w:p w:rsidR="0004408F" w:rsidRPr="001C0E60" w:rsidRDefault="001C0E60" w:rsidP="001C0E60">
            <w:pPr>
              <w:spacing w:before="100" w:beforeAutospacing="1" w:after="100" w:afterAutospacing="1" w:line="240" w:lineRule="auto"/>
              <w:jc w:val="both"/>
              <w:rPr>
                <w:rFonts w:ascii="Arial" w:eastAsia="Times New Roman" w:hAnsi="Arial" w:cs="Arial"/>
                <w:b/>
                <w:lang w:eastAsia="es-ES"/>
              </w:rPr>
            </w:pPr>
            <w:r>
              <w:rPr>
                <w:rFonts w:ascii="Arial" w:hAnsi="Arial" w:cs="Arial"/>
                <w:b/>
              </w:rPr>
              <w:t xml:space="preserve">   </w:t>
            </w:r>
            <w:r w:rsidR="0004408F" w:rsidRPr="001C0E60">
              <w:rPr>
                <w:rFonts w:ascii="Arial" w:eastAsia="Times New Roman" w:hAnsi="Arial" w:cs="Arial"/>
                <w:b/>
                <w:lang w:eastAsia="es-ES"/>
              </w:rPr>
              <w:t xml:space="preserve"> En la correlación intencional entre noesis y </w:t>
            </w:r>
            <w:proofErr w:type="spellStart"/>
            <w:r w:rsidR="0004408F" w:rsidRPr="001C0E60">
              <w:rPr>
                <w:rFonts w:ascii="Arial" w:eastAsia="Times New Roman" w:hAnsi="Arial" w:cs="Arial"/>
                <w:b/>
                <w:lang w:eastAsia="es-ES"/>
              </w:rPr>
              <w:t>nóemas</w:t>
            </w:r>
            <w:proofErr w:type="spellEnd"/>
            <w:r w:rsidR="0004408F" w:rsidRPr="001C0E60">
              <w:rPr>
                <w:rFonts w:ascii="Arial" w:eastAsia="Times New Roman" w:hAnsi="Arial" w:cs="Arial"/>
                <w:b/>
                <w:lang w:eastAsia="es-ES"/>
              </w:rPr>
              <w:t xml:space="preserve"> las vivencias se entretejen en estructuras sintéticas. </w:t>
            </w:r>
            <w:proofErr w:type="spellStart"/>
            <w:r w:rsidR="0004408F" w:rsidRPr="001C0E60">
              <w:rPr>
                <w:rFonts w:ascii="Arial" w:eastAsia="Times New Roman" w:hAnsi="Arial" w:cs="Arial"/>
                <w:b/>
                <w:lang w:eastAsia="es-ES"/>
              </w:rPr>
              <w:t>Antendiendo</w:t>
            </w:r>
            <w:proofErr w:type="spellEnd"/>
            <w:r w:rsidR="0004408F" w:rsidRPr="001C0E60">
              <w:rPr>
                <w:rFonts w:ascii="Arial" w:eastAsia="Times New Roman" w:hAnsi="Arial" w:cs="Arial"/>
                <w:b/>
                <w:lang w:eastAsia="es-ES"/>
              </w:rPr>
              <w:t xml:space="preserve"> a ello se puede hablar de una sintaxis de las vivencias que es análoga a la del lenguaje, pero mucho más fundamental.</w:t>
            </w:r>
            <w:hyperlink r:id="rId79" w:anchor="cite_note-11" w:history="1">
              <w:r w:rsidR="0004408F" w:rsidRPr="001C0E60">
                <w:rPr>
                  <w:rFonts w:ascii="Arial" w:eastAsia="Times New Roman" w:hAnsi="Arial" w:cs="Arial"/>
                  <w:b/>
                  <w:vertAlign w:val="superscript"/>
                  <w:lang w:eastAsia="es-ES"/>
                </w:rPr>
                <w:t>11</w:t>
              </w:r>
            </w:hyperlink>
            <w:r w:rsidR="0004408F" w:rsidRPr="001C0E60">
              <w:rPr>
                <w:rFonts w:ascii="Arial" w:eastAsia="Times New Roman" w:hAnsi="Arial" w:cs="Arial"/>
                <w:b/>
                <w:lang w:eastAsia="es-ES"/>
              </w:rPr>
              <w:t xml:space="preserve"> A las investigaciones fenomenológicas sobre las síntesis en las que el mundo y las c</w:t>
            </w:r>
            <w:r w:rsidR="0004408F" w:rsidRPr="001C0E60">
              <w:rPr>
                <w:rFonts w:ascii="Arial" w:eastAsia="Times New Roman" w:hAnsi="Arial" w:cs="Arial"/>
                <w:b/>
                <w:lang w:eastAsia="es-ES"/>
              </w:rPr>
              <w:t>o</w:t>
            </w:r>
            <w:r w:rsidR="0004408F" w:rsidRPr="001C0E60">
              <w:rPr>
                <w:rFonts w:ascii="Arial" w:eastAsia="Times New Roman" w:hAnsi="Arial" w:cs="Arial"/>
                <w:b/>
                <w:lang w:eastAsia="es-ES"/>
              </w:rPr>
              <w:t>sas en él adquieren su sentido, Husserl las llamó investigaciones constitutivas.</w:t>
            </w:r>
          </w:p>
          <w:p w:rsidR="0004408F" w:rsidRPr="001C0E60" w:rsidRDefault="0004408F" w:rsidP="001C0E60">
            <w:pPr>
              <w:spacing w:before="100" w:beforeAutospacing="1" w:after="100" w:afterAutospacing="1" w:line="240" w:lineRule="auto"/>
              <w:jc w:val="both"/>
              <w:rPr>
                <w:rFonts w:ascii="Arial" w:eastAsia="Times New Roman" w:hAnsi="Arial" w:cs="Arial"/>
                <w:b/>
                <w:lang w:eastAsia="es-ES"/>
              </w:rPr>
            </w:pPr>
            <w:r w:rsidRPr="001C0E60">
              <w:rPr>
                <w:rFonts w:ascii="Arial" w:eastAsia="Times New Roman" w:hAnsi="Arial" w:cs="Arial"/>
                <w:b/>
                <w:lang w:eastAsia="es-ES"/>
              </w:rPr>
              <w:t>En obras posteriores Husserl propondrá varias formas de llevar a cabo las disti</w:t>
            </w:r>
            <w:r w:rsidRPr="001C0E60">
              <w:rPr>
                <w:rFonts w:ascii="Arial" w:eastAsia="Times New Roman" w:hAnsi="Arial" w:cs="Arial"/>
                <w:b/>
                <w:lang w:eastAsia="es-ES"/>
              </w:rPr>
              <w:t>n</w:t>
            </w:r>
            <w:r w:rsidRPr="001C0E60">
              <w:rPr>
                <w:rFonts w:ascii="Arial" w:eastAsia="Times New Roman" w:hAnsi="Arial" w:cs="Arial"/>
                <w:b/>
                <w:lang w:eastAsia="es-ES"/>
              </w:rPr>
              <w:t>tas reducciones que conducen a la subjetividad trascendental. Aquí es importante hacer una observación sobre el término reducción, en alemán "</w:t>
            </w:r>
            <w:proofErr w:type="spellStart"/>
            <w:r w:rsidRPr="001C0E60">
              <w:rPr>
                <w:rFonts w:ascii="Arial" w:eastAsia="Times New Roman" w:hAnsi="Arial" w:cs="Arial"/>
                <w:b/>
                <w:lang w:eastAsia="es-ES"/>
              </w:rPr>
              <w:t>Reduktion</w:t>
            </w:r>
            <w:proofErr w:type="spellEnd"/>
            <w:r w:rsidRPr="001C0E60">
              <w:rPr>
                <w:rFonts w:ascii="Arial" w:eastAsia="Times New Roman" w:hAnsi="Arial" w:cs="Arial"/>
                <w:b/>
                <w:lang w:eastAsia="es-ES"/>
              </w:rPr>
              <w:t xml:space="preserve">". En su libro </w:t>
            </w:r>
            <w:proofErr w:type="spellStart"/>
            <w:r w:rsidRPr="001C0E60">
              <w:rPr>
                <w:rFonts w:ascii="Arial" w:eastAsia="Times New Roman" w:hAnsi="Arial" w:cs="Arial"/>
                <w:b/>
                <w:i/>
                <w:iCs/>
                <w:lang w:eastAsia="es-ES"/>
              </w:rPr>
              <w:t>Introduction</w:t>
            </w:r>
            <w:proofErr w:type="spellEnd"/>
            <w:r w:rsidRPr="001C0E60">
              <w:rPr>
                <w:rFonts w:ascii="Arial" w:eastAsia="Times New Roman" w:hAnsi="Arial" w:cs="Arial"/>
                <w:b/>
                <w:i/>
                <w:iCs/>
                <w:lang w:eastAsia="es-ES"/>
              </w:rPr>
              <w:t xml:space="preserve"> </w:t>
            </w:r>
            <w:proofErr w:type="spellStart"/>
            <w:r w:rsidRPr="001C0E60">
              <w:rPr>
                <w:rFonts w:ascii="Arial" w:eastAsia="Times New Roman" w:hAnsi="Arial" w:cs="Arial"/>
                <w:b/>
                <w:i/>
                <w:iCs/>
                <w:lang w:eastAsia="es-ES"/>
              </w:rPr>
              <w:t>to</w:t>
            </w:r>
            <w:proofErr w:type="spellEnd"/>
            <w:r w:rsidRPr="001C0E60">
              <w:rPr>
                <w:rFonts w:ascii="Arial" w:eastAsia="Times New Roman" w:hAnsi="Arial" w:cs="Arial"/>
                <w:b/>
                <w:i/>
                <w:iCs/>
                <w:lang w:eastAsia="es-ES"/>
              </w:rPr>
              <w:t xml:space="preserve"> </w:t>
            </w:r>
            <w:proofErr w:type="spellStart"/>
            <w:r w:rsidRPr="001C0E60">
              <w:rPr>
                <w:rFonts w:ascii="Arial" w:eastAsia="Times New Roman" w:hAnsi="Arial" w:cs="Arial"/>
                <w:b/>
                <w:i/>
                <w:iCs/>
                <w:lang w:eastAsia="es-ES"/>
              </w:rPr>
              <w:t>Phenomenology</w:t>
            </w:r>
            <w:proofErr w:type="spellEnd"/>
            <w:r w:rsidRPr="001C0E60">
              <w:rPr>
                <w:rFonts w:ascii="Arial" w:eastAsia="Times New Roman" w:hAnsi="Arial" w:cs="Arial"/>
                <w:b/>
                <w:lang w:eastAsia="es-ES"/>
              </w:rPr>
              <w:t xml:space="preserve">, Robert </w:t>
            </w:r>
            <w:proofErr w:type="spellStart"/>
            <w:r w:rsidRPr="001C0E60">
              <w:rPr>
                <w:rFonts w:ascii="Arial" w:eastAsia="Times New Roman" w:hAnsi="Arial" w:cs="Arial"/>
                <w:b/>
                <w:lang w:eastAsia="es-ES"/>
              </w:rPr>
              <w:t>Sokolowski</w:t>
            </w:r>
            <w:proofErr w:type="spellEnd"/>
            <w:r w:rsidRPr="001C0E60">
              <w:rPr>
                <w:rFonts w:ascii="Arial" w:eastAsia="Times New Roman" w:hAnsi="Arial" w:cs="Arial"/>
                <w:b/>
                <w:lang w:eastAsia="es-ES"/>
              </w:rPr>
              <w:t xml:space="preserve"> propone interpretar este término en el sentido de “re-conducción”, conforme a la etimología latina re-ducere.</w:t>
            </w:r>
            <w:hyperlink r:id="rId80" w:anchor="cite_note-12" w:history="1">
              <w:r w:rsidRPr="001C0E60">
                <w:rPr>
                  <w:rFonts w:ascii="Arial" w:eastAsia="Times New Roman" w:hAnsi="Arial" w:cs="Arial"/>
                  <w:b/>
                  <w:vertAlign w:val="superscript"/>
                  <w:lang w:eastAsia="es-ES"/>
                </w:rPr>
                <w:t>12</w:t>
              </w:r>
            </w:hyperlink>
            <w:r w:rsidRPr="001C0E60">
              <w:rPr>
                <w:rFonts w:ascii="Arial" w:eastAsia="Times New Roman" w:hAnsi="Arial" w:cs="Arial"/>
                <w:b/>
                <w:lang w:eastAsia="es-ES"/>
              </w:rPr>
              <w:t xml:space="preserve"> Esta interpretación del término reducción es congruente con el papel que este concepto juega en la fenomenología trascendental.</w:t>
            </w:r>
          </w:p>
          <w:p w:rsidR="0004408F" w:rsidRPr="001C0E60" w:rsidRDefault="0004408F" w:rsidP="001C0E60">
            <w:pPr>
              <w:spacing w:before="100" w:beforeAutospacing="1" w:after="100" w:afterAutospacing="1" w:line="240" w:lineRule="auto"/>
              <w:jc w:val="both"/>
              <w:rPr>
                <w:rFonts w:ascii="Arial" w:eastAsia="Times New Roman" w:hAnsi="Arial" w:cs="Arial"/>
                <w:b/>
                <w:lang w:eastAsia="es-ES"/>
              </w:rPr>
            </w:pPr>
            <w:r w:rsidRPr="001C0E60">
              <w:rPr>
                <w:rFonts w:ascii="Arial" w:eastAsia="Times New Roman" w:hAnsi="Arial" w:cs="Arial"/>
                <w:b/>
                <w:lang w:eastAsia="es-ES"/>
              </w:rPr>
              <w:t xml:space="preserve">La fenomenología aparece públicamente por primera vez como fenomenología trascendental en </w:t>
            </w:r>
            <w:r w:rsidRPr="001C0E60">
              <w:rPr>
                <w:rFonts w:ascii="Arial" w:eastAsia="Times New Roman" w:hAnsi="Arial" w:cs="Arial"/>
                <w:b/>
                <w:i/>
                <w:iCs/>
                <w:lang w:eastAsia="es-ES"/>
              </w:rPr>
              <w:t>Ideas I</w:t>
            </w:r>
            <w:r w:rsidRPr="001C0E60">
              <w:rPr>
                <w:rFonts w:ascii="Arial" w:eastAsia="Times New Roman" w:hAnsi="Arial" w:cs="Arial"/>
                <w:b/>
                <w:lang w:eastAsia="es-ES"/>
              </w:rPr>
              <w:t>. De esta obra en adelante será claro para Husserl que la tarea de la filosofía entendida de esta manera es explicar el origen y el sentido del mundo al reflexionar sobre la experiencia intencional.</w:t>
            </w:r>
            <w:hyperlink r:id="rId81" w:anchor="cite_note-13" w:history="1">
              <w:r w:rsidRPr="001C0E60">
                <w:rPr>
                  <w:rFonts w:ascii="Arial" w:eastAsia="Times New Roman" w:hAnsi="Arial" w:cs="Arial"/>
                  <w:b/>
                  <w:vertAlign w:val="superscript"/>
                  <w:lang w:eastAsia="es-ES"/>
                </w:rPr>
                <w:t>13</w:t>
              </w:r>
            </w:hyperlink>
            <w:r w:rsidRPr="001C0E60">
              <w:rPr>
                <w:rFonts w:ascii="Arial" w:eastAsia="Times New Roman" w:hAnsi="Arial" w:cs="Arial"/>
                <w:b/>
                <w:lang w:eastAsia="es-ES"/>
              </w:rPr>
              <w:t xml:space="preserve"> De acuerdo con ella, el mundo es aquello a lo que se refiere nuestra experiencia y al mismo tiempo el co</w:t>
            </w:r>
            <w:r w:rsidRPr="001C0E60">
              <w:rPr>
                <w:rFonts w:ascii="Arial" w:eastAsia="Times New Roman" w:hAnsi="Arial" w:cs="Arial"/>
                <w:b/>
                <w:lang w:eastAsia="es-ES"/>
              </w:rPr>
              <w:t>n</w:t>
            </w:r>
            <w:r w:rsidRPr="001C0E60">
              <w:rPr>
                <w:rFonts w:ascii="Arial" w:eastAsia="Times New Roman" w:hAnsi="Arial" w:cs="Arial"/>
                <w:b/>
                <w:lang w:eastAsia="es-ES"/>
              </w:rPr>
              <w:t>texto en el que vivimos. Como contexto el mundo es siempre algo implícito. Así que para explicitar el sentido de esto implícito es necesario primero dejar de sup</w:t>
            </w:r>
            <w:r w:rsidRPr="001C0E60">
              <w:rPr>
                <w:rFonts w:ascii="Arial" w:eastAsia="Times New Roman" w:hAnsi="Arial" w:cs="Arial"/>
                <w:b/>
                <w:lang w:eastAsia="es-ES"/>
              </w:rPr>
              <w:t>o</w:t>
            </w:r>
            <w:r w:rsidRPr="001C0E60">
              <w:rPr>
                <w:rFonts w:ascii="Arial" w:eastAsia="Times New Roman" w:hAnsi="Arial" w:cs="Arial"/>
                <w:b/>
                <w:lang w:eastAsia="es-ES"/>
              </w:rPr>
              <w:t>nerlo como fundamento de la experiencia y recuperarlo como término objetivo al que ésta se refiere. Esto es lo que pretende la reducción trascendental.</w:t>
            </w:r>
          </w:p>
          <w:p w:rsidR="0004408F" w:rsidRPr="001C0E60" w:rsidRDefault="0004408F" w:rsidP="001C0E60">
            <w:pPr>
              <w:spacing w:before="100" w:beforeAutospacing="1" w:after="100" w:afterAutospacing="1" w:line="240" w:lineRule="auto"/>
              <w:jc w:val="both"/>
              <w:rPr>
                <w:rFonts w:ascii="Arial" w:eastAsia="Times New Roman" w:hAnsi="Arial" w:cs="Arial"/>
                <w:b/>
                <w:lang w:eastAsia="es-ES"/>
              </w:rPr>
            </w:pPr>
            <w:r w:rsidRPr="001C0E60">
              <w:rPr>
                <w:rFonts w:ascii="Arial" w:eastAsia="Times New Roman" w:hAnsi="Arial" w:cs="Arial"/>
                <w:b/>
                <w:lang w:eastAsia="es-ES"/>
              </w:rPr>
              <w:t xml:space="preserve">Husserl planeó su obra </w:t>
            </w:r>
            <w:r w:rsidRPr="001C0E60">
              <w:rPr>
                <w:rFonts w:ascii="Arial" w:eastAsia="Times New Roman" w:hAnsi="Arial" w:cs="Arial"/>
                <w:b/>
                <w:i/>
                <w:iCs/>
                <w:lang w:eastAsia="es-ES"/>
              </w:rPr>
              <w:t>Ideas relativas a una fenomenología pura y una filosofía fenomenológica</w:t>
            </w:r>
            <w:r w:rsidRPr="001C0E60">
              <w:rPr>
                <w:rFonts w:ascii="Arial" w:eastAsia="Times New Roman" w:hAnsi="Arial" w:cs="Arial"/>
                <w:b/>
                <w:lang w:eastAsia="es-ES"/>
              </w:rPr>
              <w:t xml:space="preserve"> en tres tomos. El único tomo terminado fue el primero, al que nos hemos referido en este apartado. El segundo y el tercer tomo fueron publicados de manera póstuma.</w:t>
            </w:r>
          </w:p>
          <w:p w:rsidR="0004408F" w:rsidRPr="001C0E60" w:rsidRDefault="0004408F" w:rsidP="001C0E60">
            <w:pPr>
              <w:spacing w:before="100" w:beforeAutospacing="1" w:after="100" w:afterAutospacing="1" w:line="240" w:lineRule="auto"/>
              <w:jc w:val="both"/>
              <w:outlineLvl w:val="3"/>
              <w:rPr>
                <w:rFonts w:ascii="Arial" w:eastAsia="Times New Roman" w:hAnsi="Arial" w:cs="Arial"/>
                <w:b/>
                <w:bCs/>
                <w:lang w:eastAsia="es-ES"/>
              </w:rPr>
            </w:pPr>
            <w:r w:rsidRPr="001C0E60">
              <w:rPr>
                <w:rFonts w:ascii="Arial" w:eastAsia="Times New Roman" w:hAnsi="Arial" w:cs="Arial"/>
                <w:b/>
                <w:bCs/>
                <w:i/>
                <w:iCs/>
                <w:lang w:eastAsia="es-ES"/>
              </w:rPr>
              <w:t>Meditaciones cartesianas, Lógica Formal y Lógica Trascendental, La crisis de las ciencias europeas y la fenomenología trascendental, Ideas II</w:t>
            </w:r>
            <w:r w:rsidRPr="001C0E60">
              <w:rPr>
                <w:rFonts w:ascii="Arial" w:eastAsia="Times New Roman" w:hAnsi="Arial" w:cs="Arial"/>
                <w:b/>
                <w:bCs/>
                <w:lang w:eastAsia="es-ES"/>
              </w:rPr>
              <w:t>. Maduración de la f</w:t>
            </w:r>
            <w:r w:rsidRPr="001C0E60">
              <w:rPr>
                <w:rFonts w:ascii="Arial" w:eastAsia="Times New Roman" w:hAnsi="Arial" w:cs="Arial"/>
                <w:b/>
                <w:bCs/>
                <w:lang w:eastAsia="es-ES"/>
              </w:rPr>
              <w:t>e</w:t>
            </w:r>
            <w:r w:rsidRPr="001C0E60">
              <w:rPr>
                <w:rFonts w:ascii="Arial" w:eastAsia="Times New Roman" w:hAnsi="Arial" w:cs="Arial"/>
                <w:b/>
                <w:bCs/>
                <w:lang w:eastAsia="es-ES"/>
              </w:rPr>
              <w:t xml:space="preserve">nomenología </w:t>
            </w:r>
            <w:proofErr w:type="spellStart"/>
            <w:r w:rsidRPr="001C0E60">
              <w:rPr>
                <w:rFonts w:ascii="Arial" w:eastAsia="Times New Roman" w:hAnsi="Arial" w:cs="Arial"/>
                <w:b/>
                <w:bCs/>
                <w:lang w:eastAsia="es-ES"/>
              </w:rPr>
              <w:t>trascedental</w:t>
            </w:r>
            <w:proofErr w:type="spellEnd"/>
            <w:r w:rsidRPr="001C0E60">
              <w:rPr>
                <w:rFonts w:ascii="Arial" w:eastAsia="Times New Roman" w:hAnsi="Arial" w:cs="Arial"/>
                <w:b/>
                <w:bCs/>
                <w:lang w:eastAsia="es-ES"/>
              </w:rPr>
              <w:t>.</w:t>
            </w:r>
          </w:p>
          <w:p w:rsidR="0004408F" w:rsidRPr="001C0E60" w:rsidRDefault="0004408F" w:rsidP="001C0E60">
            <w:pPr>
              <w:spacing w:before="100" w:beforeAutospacing="1" w:after="100" w:afterAutospacing="1" w:line="240" w:lineRule="auto"/>
              <w:jc w:val="both"/>
              <w:rPr>
                <w:rFonts w:ascii="Arial" w:eastAsia="Times New Roman" w:hAnsi="Arial" w:cs="Arial"/>
                <w:b/>
                <w:lang w:eastAsia="es-ES"/>
              </w:rPr>
            </w:pPr>
            <w:r w:rsidRPr="001C0E60">
              <w:rPr>
                <w:rFonts w:ascii="Arial" w:eastAsia="Times New Roman" w:hAnsi="Arial" w:cs="Arial"/>
                <w:b/>
                <w:lang w:eastAsia="es-ES"/>
              </w:rPr>
              <w:t xml:space="preserve">De las obras sistemáticas que Husserl alcanzó a terminar en vida, las más maduras son </w:t>
            </w:r>
            <w:r w:rsidRPr="001C0E60">
              <w:rPr>
                <w:rFonts w:ascii="Arial" w:eastAsia="Times New Roman" w:hAnsi="Arial" w:cs="Arial"/>
                <w:b/>
                <w:i/>
                <w:iCs/>
                <w:lang w:eastAsia="es-ES"/>
              </w:rPr>
              <w:t>Meditaciones cartesianas</w:t>
            </w:r>
            <w:r w:rsidRPr="001C0E60">
              <w:rPr>
                <w:rFonts w:ascii="Arial" w:eastAsia="Times New Roman" w:hAnsi="Arial" w:cs="Arial"/>
                <w:b/>
                <w:lang w:eastAsia="es-ES"/>
              </w:rPr>
              <w:t xml:space="preserve"> (1931) y </w:t>
            </w:r>
            <w:r w:rsidRPr="001C0E60">
              <w:rPr>
                <w:rFonts w:ascii="Arial" w:eastAsia="Times New Roman" w:hAnsi="Arial" w:cs="Arial"/>
                <w:b/>
                <w:i/>
                <w:iCs/>
                <w:lang w:eastAsia="es-ES"/>
              </w:rPr>
              <w:t>Lógica Formal y Lógica Trascendental</w:t>
            </w:r>
            <w:r w:rsidRPr="001C0E60">
              <w:rPr>
                <w:rFonts w:ascii="Arial" w:eastAsia="Times New Roman" w:hAnsi="Arial" w:cs="Arial"/>
                <w:b/>
                <w:lang w:eastAsia="es-ES"/>
              </w:rPr>
              <w:t xml:space="preserve"> (1929). La lectura de estas dos obras es imprescindible para comprender el proye</w:t>
            </w:r>
            <w:r w:rsidRPr="001C0E60">
              <w:rPr>
                <w:rFonts w:ascii="Arial" w:eastAsia="Times New Roman" w:hAnsi="Arial" w:cs="Arial"/>
                <w:b/>
                <w:lang w:eastAsia="es-ES"/>
              </w:rPr>
              <w:t>c</w:t>
            </w:r>
            <w:r w:rsidRPr="001C0E60">
              <w:rPr>
                <w:rFonts w:ascii="Arial" w:eastAsia="Times New Roman" w:hAnsi="Arial" w:cs="Arial"/>
                <w:b/>
                <w:lang w:eastAsia="es-ES"/>
              </w:rPr>
              <w:t>to de la fenomenología trascendental frente a las acusaciones de platonismo y de solipsismo. Entre otras cosas, en ellas Husserl incorpora sus descubrimientos r</w:t>
            </w:r>
            <w:r w:rsidRPr="001C0E60">
              <w:rPr>
                <w:rFonts w:ascii="Arial" w:eastAsia="Times New Roman" w:hAnsi="Arial" w:cs="Arial"/>
                <w:b/>
                <w:lang w:eastAsia="es-ES"/>
              </w:rPr>
              <w:t>e</w:t>
            </w:r>
            <w:r w:rsidRPr="001C0E60">
              <w:rPr>
                <w:rFonts w:ascii="Arial" w:eastAsia="Times New Roman" w:hAnsi="Arial" w:cs="Arial"/>
                <w:b/>
                <w:lang w:eastAsia="es-ES"/>
              </w:rPr>
              <w:t>lativos a la conciencia del tiempo</w:t>
            </w:r>
            <w:hyperlink r:id="rId82" w:anchor="cite_note-14" w:history="1">
              <w:r w:rsidRPr="001C0E60">
                <w:rPr>
                  <w:rFonts w:ascii="Arial" w:eastAsia="Times New Roman" w:hAnsi="Arial" w:cs="Arial"/>
                  <w:b/>
                  <w:vertAlign w:val="superscript"/>
                  <w:lang w:eastAsia="es-ES"/>
                </w:rPr>
                <w:t>14</w:t>
              </w:r>
            </w:hyperlink>
            <w:r w:rsidRPr="001C0E60">
              <w:rPr>
                <w:rFonts w:ascii="Arial" w:eastAsia="Times New Roman" w:hAnsi="Arial" w:cs="Arial"/>
                <w:b/>
                <w:lang w:eastAsia="es-ES"/>
              </w:rPr>
              <w:t xml:space="preserve"> para esclarecer la temporalidad de las objetiv</w:t>
            </w:r>
            <w:r w:rsidRPr="001C0E60">
              <w:rPr>
                <w:rFonts w:ascii="Arial" w:eastAsia="Times New Roman" w:hAnsi="Arial" w:cs="Arial"/>
                <w:b/>
                <w:lang w:eastAsia="es-ES"/>
              </w:rPr>
              <w:t>i</w:t>
            </w:r>
            <w:r w:rsidRPr="001C0E60">
              <w:rPr>
                <w:rFonts w:ascii="Arial" w:eastAsia="Times New Roman" w:hAnsi="Arial" w:cs="Arial"/>
                <w:b/>
                <w:lang w:eastAsia="es-ES"/>
              </w:rPr>
              <w:t>dades reales e ideales,</w:t>
            </w:r>
            <w:hyperlink r:id="rId83" w:anchor="cite_note-15" w:history="1">
              <w:r w:rsidRPr="001C0E60">
                <w:rPr>
                  <w:rFonts w:ascii="Arial" w:eastAsia="Times New Roman" w:hAnsi="Arial" w:cs="Arial"/>
                  <w:b/>
                  <w:vertAlign w:val="superscript"/>
                  <w:lang w:eastAsia="es-ES"/>
                </w:rPr>
                <w:t>15</w:t>
              </w:r>
            </w:hyperlink>
            <w:r w:rsidRPr="001C0E60">
              <w:rPr>
                <w:rFonts w:ascii="Arial" w:eastAsia="Times New Roman" w:hAnsi="Arial" w:cs="Arial"/>
                <w:b/>
                <w:lang w:eastAsia="es-ES"/>
              </w:rPr>
              <w:t xml:space="preserve"> y sus descubrimientos relativos a la empatía —la con</w:t>
            </w:r>
            <w:r w:rsidRPr="001C0E60">
              <w:rPr>
                <w:rFonts w:ascii="Arial" w:eastAsia="Times New Roman" w:hAnsi="Arial" w:cs="Arial"/>
                <w:b/>
                <w:lang w:eastAsia="es-ES"/>
              </w:rPr>
              <w:t>s</w:t>
            </w:r>
            <w:r w:rsidRPr="001C0E60">
              <w:rPr>
                <w:rFonts w:ascii="Arial" w:eastAsia="Times New Roman" w:hAnsi="Arial" w:cs="Arial"/>
                <w:b/>
                <w:lang w:eastAsia="es-ES"/>
              </w:rPr>
              <w:t>ciencia intencional en que captamos a los otros en virtud de su aparecer corporal</w:t>
            </w:r>
            <w:hyperlink r:id="rId84" w:anchor="cite_note-16" w:history="1">
              <w:r w:rsidRPr="001C0E60">
                <w:rPr>
                  <w:rFonts w:ascii="Arial" w:eastAsia="Times New Roman" w:hAnsi="Arial" w:cs="Arial"/>
                  <w:b/>
                  <w:vertAlign w:val="superscript"/>
                  <w:lang w:eastAsia="es-ES"/>
                </w:rPr>
                <w:t>16</w:t>
              </w:r>
            </w:hyperlink>
            <w:r w:rsidRPr="001C0E60">
              <w:rPr>
                <w:rFonts w:ascii="Arial" w:eastAsia="Times New Roman" w:hAnsi="Arial" w:cs="Arial"/>
                <w:b/>
                <w:lang w:eastAsia="es-ES"/>
              </w:rPr>
              <w:t xml:space="preserve"> — para esclarecer la forma en que somos conscientes de la intersubjetividad.</w:t>
            </w:r>
            <w:hyperlink r:id="rId85" w:anchor="cite_note-17" w:history="1">
              <w:r w:rsidRPr="001C0E60">
                <w:rPr>
                  <w:rFonts w:ascii="Arial" w:eastAsia="Times New Roman" w:hAnsi="Arial" w:cs="Arial"/>
                  <w:b/>
                  <w:vertAlign w:val="superscript"/>
                  <w:lang w:eastAsia="es-ES"/>
                </w:rPr>
                <w:t>17</w:t>
              </w:r>
            </w:hyperlink>
          </w:p>
          <w:p w:rsidR="0004408F" w:rsidRPr="001C0E60" w:rsidRDefault="0004408F" w:rsidP="001C0E60">
            <w:pPr>
              <w:spacing w:before="100" w:beforeAutospacing="1" w:after="100" w:afterAutospacing="1" w:line="240" w:lineRule="auto"/>
              <w:jc w:val="both"/>
              <w:rPr>
                <w:rFonts w:ascii="Arial" w:eastAsia="Times New Roman" w:hAnsi="Arial" w:cs="Arial"/>
                <w:b/>
                <w:lang w:eastAsia="es-ES"/>
              </w:rPr>
            </w:pPr>
            <w:r w:rsidRPr="001C0E60">
              <w:rPr>
                <w:rFonts w:ascii="Arial" w:eastAsia="Times New Roman" w:hAnsi="Arial" w:cs="Arial"/>
                <w:b/>
                <w:lang w:eastAsia="es-ES"/>
              </w:rPr>
              <w:lastRenderedPageBreak/>
              <w:t xml:space="preserve">Durante sus últimos años, Husserl preparaba otra obra sistemática de la cual sólo la primera parte pudo publicarse en un periódico para inmigrantes: </w:t>
            </w:r>
            <w:r w:rsidRPr="001C0E60">
              <w:rPr>
                <w:rFonts w:ascii="Arial" w:eastAsia="Times New Roman" w:hAnsi="Arial" w:cs="Arial"/>
                <w:b/>
                <w:i/>
                <w:iCs/>
                <w:lang w:eastAsia="es-ES"/>
              </w:rPr>
              <w:t>La crisis de las ciencias europeas y la fenomenología trascendental</w:t>
            </w:r>
            <w:r w:rsidRPr="001C0E60">
              <w:rPr>
                <w:rFonts w:ascii="Arial" w:eastAsia="Times New Roman" w:hAnsi="Arial" w:cs="Arial"/>
                <w:b/>
                <w:lang w:eastAsia="es-ES"/>
              </w:rPr>
              <w:t xml:space="preserve"> (1936). Sin embargo, se publ</w:t>
            </w:r>
            <w:r w:rsidRPr="001C0E60">
              <w:rPr>
                <w:rFonts w:ascii="Arial" w:eastAsia="Times New Roman" w:hAnsi="Arial" w:cs="Arial"/>
                <w:b/>
                <w:lang w:eastAsia="es-ES"/>
              </w:rPr>
              <w:t>i</w:t>
            </w:r>
            <w:r w:rsidRPr="001C0E60">
              <w:rPr>
                <w:rFonts w:ascii="Arial" w:eastAsia="Times New Roman" w:hAnsi="Arial" w:cs="Arial"/>
                <w:b/>
                <w:lang w:eastAsia="es-ES"/>
              </w:rPr>
              <w:t>caron de manera póstuma partes adicionales de este trabajo.</w:t>
            </w:r>
            <w:hyperlink r:id="rId86" w:anchor="cite_note-18" w:history="1">
              <w:r w:rsidRPr="001C0E60">
                <w:rPr>
                  <w:rFonts w:ascii="Arial" w:eastAsia="Times New Roman" w:hAnsi="Arial" w:cs="Arial"/>
                  <w:b/>
                  <w:vertAlign w:val="superscript"/>
                  <w:lang w:eastAsia="es-ES"/>
                </w:rPr>
                <w:t>18</w:t>
              </w:r>
            </w:hyperlink>
            <w:r w:rsidRPr="001C0E60">
              <w:rPr>
                <w:rFonts w:ascii="Arial" w:eastAsia="Times New Roman" w:hAnsi="Arial" w:cs="Arial"/>
                <w:b/>
                <w:lang w:eastAsia="es-ES"/>
              </w:rPr>
              <w:t xml:space="preserve"> Se trata de una i</w:t>
            </w:r>
            <w:r w:rsidRPr="001C0E60">
              <w:rPr>
                <w:rFonts w:ascii="Arial" w:eastAsia="Times New Roman" w:hAnsi="Arial" w:cs="Arial"/>
                <w:b/>
                <w:lang w:eastAsia="es-ES"/>
              </w:rPr>
              <w:t>n</w:t>
            </w:r>
            <w:r w:rsidRPr="001C0E60">
              <w:rPr>
                <w:rFonts w:ascii="Arial" w:eastAsia="Times New Roman" w:hAnsi="Arial" w:cs="Arial"/>
                <w:b/>
                <w:lang w:eastAsia="es-ES"/>
              </w:rPr>
              <w:t>troducción a la fenomenología trascendental que recupera críticamente muchos hallazgos históricos de la filosofía y que pretende dar cuenta del sentido de las explicaciones de las ciencias modernas y de su necesidad de fundarse en invest</w:t>
            </w:r>
            <w:r w:rsidRPr="001C0E60">
              <w:rPr>
                <w:rFonts w:ascii="Arial" w:eastAsia="Times New Roman" w:hAnsi="Arial" w:cs="Arial"/>
                <w:b/>
                <w:lang w:eastAsia="es-ES"/>
              </w:rPr>
              <w:t>i</w:t>
            </w:r>
            <w:r w:rsidRPr="001C0E60">
              <w:rPr>
                <w:rFonts w:ascii="Arial" w:eastAsia="Times New Roman" w:hAnsi="Arial" w:cs="Arial"/>
                <w:b/>
                <w:lang w:eastAsia="es-ES"/>
              </w:rPr>
              <w:t>gaciones fenomenológicas que tienen como tema al mundo de la vida. Además, en ella Husserl revisa críticamente diversas formas de llevar a cabo la reducción f</w:t>
            </w:r>
            <w:r w:rsidRPr="001C0E60">
              <w:rPr>
                <w:rFonts w:ascii="Arial" w:eastAsia="Times New Roman" w:hAnsi="Arial" w:cs="Arial"/>
                <w:b/>
                <w:lang w:eastAsia="es-ES"/>
              </w:rPr>
              <w:t>e</w:t>
            </w:r>
            <w:r w:rsidRPr="001C0E60">
              <w:rPr>
                <w:rFonts w:ascii="Arial" w:eastAsia="Times New Roman" w:hAnsi="Arial" w:cs="Arial"/>
                <w:b/>
                <w:lang w:eastAsia="es-ES"/>
              </w:rPr>
              <w:t>nomenológica.</w:t>
            </w:r>
          </w:p>
          <w:p w:rsidR="0004408F" w:rsidRPr="001C0E60" w:rsidRDefault="0004408F" w:rsidP="001C0E60">
            <w:pPr>
              <w:spacing w:before="100" w:beforeAutospacing="1" w:after="100" w:afterAutospacing="1" w:line="240" w:lineRule="auto"/>
              <w:jc w:val="both"/>
              <w:rPr>
                <w:rFonts w:ascii="Arial" w:eastAsia="Times New Roman" w:hAnsi="Arial" w:cs="Arial"/>
                <w:b/>
                <w:lang w:eastAsia="es-ES"/>
              </w:rPr>
            </w:pPr>
            <w:r w:rsidRPr="001C0E60">
              <w:rPr>
                <w:rFonts w:ascii="Arial" w:eastAsia="Times New Roman" w:hAnsi="Arial" w:cs="Arial"/>
                <w:b/>
                <w:lang w:eastAsia="es-ES"/>
              </w:rPr>
              <w:t xml:space="preserve">Mención aparte merece el segundo volumen de sus </w:t>
            </w:r>
            <w:r w:rsidRPr="001C0E60">
              <w:rPr>
                <w:rFonts w:ascii="Arial" w:eastAsia="Times New Roman" w:hAnsi="Arial" w:cs="Arial"/>
                <w:b/>
                <w:i/>
                <w:iCs/>
                <w:lang w:eastAsia="es-ES"/>
              </w:rPr>
              <w:t>Ideas relativas a una fenom</w:t>
            </w:r>
            <w:r w:rsidRPr="001C0E60">
              <w:rPr>
                <w:rFonts w:ascii="Arial" w:eastAsia="Times New Roman" w:hAnsi="Arial" w:cs="Arial"/>
                <w:b/>
                <w:i/>
                <w:iCs/>
                <w:lang w:eastAsia="es-ES"/>
              </w:rPr>
              <w:t>e</w:t>
            </w:r>
            <w:r w:rsidRPr="001C0E60">
              <w:rPr>
                <w:rFonts w:ascii="Arial" w:eastAsia="Times New Roman" w:hAnsi="Arial" w:cs="Arial"/>
                <w:b/>
                <w:i/>
                <w:iCs/>
                <w:lang w:eastAsia="es-ES"/>
              </w:rPr>
              <w:t>nología pura y una filosofía fenomenológica</w:t>
            </w:r>
            <w:r w:rsidRPr="001C0E60">
              <w:rPr>
                <w:rFonts w:ascii="Arial" w:eastAsia="Times New Roman" w:hAnsi="Arial" w:cs="Arial"/>
                <w:b/>
                <w:lang w:eastAsia="es-ES"/>
              </w:rPr>
              <w:t>, que Husserl se negó a publicar en vida por considerarlo inacabado y problemático. Esta obra, en la que Husserl tr</w:t>
            </w:r>
            <w:r w:rsidRPr="001C0E60">
              <w:rPr>
                <w:rFonts w:ascii="Arial" w:eastAsia="Times New Roman" w:hAnsi="Arial" w:cs="Arial"/>
                <w:b/>
                <w:lang w:eastAsia="es-ES"/>
              </w:rPr>
              <w:t>a</w:t>
            </w:r>
            <w:r w:rsidRPr="001C0E60">
              <w:rPr>
                <w:rFonts w:ascii="Arial" w:eastAsia="Times New Roman" w:hAnsi="Arial" w:cs="Arial"/>
                <w:b/>
                <w:lang w:eastAsia="es-ES"/>
              </w:rPr>
              <w:t>bajó entre la década de 1910 y principios de la de 1920, ejerció gran influencia en muchos fenomenólogos que tuvieron acceso a ella, como Martin Heidegger y Ma</w:t>
            </w:r>
            <w:r w:rsidRPr="001C0E60">
              <w:rPr>
                <w:rFonts w:ascii="Arial" w:eastAsia="Times New Roman" w:hAnsi="Arial" w:cs="Arial"/>
                <w:b/>
                <w:lang w:eastAsia="es-ES"/>
              </w:rPr>
              <w:t>u</w:t>
            </w:r>
            <w:r w:rsidRPr="001C0E60">
              <w:rPr>
                <w:rFonts w:ascii="Arial" w:eastAsia="Times New Roman" w:hAnsi="Arial" w:cs="Arial"/>
                <w:b/>
                <w:lang w:eastAsia="es-ES"/>
              </w:rPr>
              <w:t>rice Merleau-Ponty. En ella se anticipan problemáticas que cobrarán mucha impo</w:t>
            </w:r>
            <w:r w:rsidRPr="001C0E60">
              <w:rPr>
                <w:rFonts w:ascii="Arial" w:eastAsia="Times New Roman" w:hAnsi="Arial" w:cs="Arial"/>
                <w:b/>
                <w:lang w:eastAsia="es-ES"/>
              </w:rPr>
              <w:t>r</w:t>
            </w:r>
            <w:r w:rsidRPr="001C0E60">
              <w:rPr>
                <w:rFonts w:ascii="Arial" w:eastAsia="Times New Roman" w:hAnsi="Arial" w:cs="Arial"/>
                <w:b/>
                <w:lang w:eastAsia="es-ES"/>
              </w:rPr>
              <w:t>tancia en sus obras posteriores, como los conceptos de motivación, mundo de la vida y persona, así como la constitución de la corporalidad y de la intersubjetiv</w:t>
            </w:r>
            <w:r w:rsidRPr="001C0E60">
              <w:rPr>
                <w:rFonts w:ascii="Arial" w:eastAsia="Times New Roman" w:hAnsi="Arial" w:cs="Arial"/>
                <w:b/>
                <w:lang w:eastAsia="es-ES"/>
              </w:rPr>
              <w:t>i</w:t>
            </w:r>
            <w:r w:rsidRPr="001C0E60">
              <w:rPr>
                <w:rFonts w:ascii="Arial" w:eastAsia="Times New Roman" w:hAnsi="Arial" w:cs="Arial"/>
                <w:b/>
                <w:lang w:eastAsia="es-ES"/>
              </w:rPr>
              <w:t>dad.</w:t>
            </w:r>
          </w:p>
          <w:p w:rsidR="0004408F" w:rsidRPr="001C0E60" w:rsidRDefault="0004408F" w:rsidP="001C0E60">
            <w:pPr>
              <w:spacing w:before="100" w:beforeAutospacing="1" w:after="100" w:afterAutospacing="1" w:line="240" w:lineRule="auto"/>
              <w:jc w:val="both"/>
              <w:outlineLvl w:val="3"/>
              <w:rPr>
                <w:rFonts w:ascii="Arial" w:eastAsia="Times New Roman" w:hAnsi="Arial" w:cs="Arial"/>
                <w:b/>
                <w:bCs/>
                <w:color w:val="0070C0"/>
                <w:lang w:eastAsia="es-ES"/>
              </w:rPr>
            </w:pPr>
            <w:r w:rsidRPr="001C0E60">
              <w:rPr>
                <w:rFonts w:ascii="Arial" w:eastAsia="Times New Roman" w:hAnsi="Arial" w:cs="Arial"/>
                <w:b/>
                <w:bCs/>
                <w:color w:val="0070C0"/>
                <w:lang w:eastAsia="es-ES"/>
              </w:rPr>
              <w:t>Génesis de la reducción trascendental</w:t>
            </w:r>
          </w:p>
          <w:p w:rsidR="001C0E60" w:rsidRDefault="0004408F" w:rsidP="001C0E60">
            <w:pPr>
              <w:spacing w:before="100" w:beforeAutospacing="1" w:after="100" w:afterAutospacing="1" w:line="240" w:lineRule="auto"/>
              <w:jc w:val="both"/>
              <w:rPr>
                <w:rFonts w:ascii="Arial" w:eastAsia="Times New Roman" w:hAnsi="Arial" w:cs="Arial"/>
                <w:b/>
                <w:lang w:eastAsia="es-ES"/>
              </w:rPr>
            </w:pPr>
            <w:r w:rsidRPr="001C0E60">
              <w:rPr>
                <w:rFonts w:ascii="Arial" w:eastAsia="Times New Roman" w:hAnsi="Arial" w:cs="Arial"/>
                <w:b/>
                <w:lang w:eastAsia="es-ES"/>
              </w:rPr>
              <w:t>Husserl introduce explícitamente por primera vez la idea de una “reducción gnos</w:t>
            </w:r>
            <w:r w:rsidRPr="001C0E60">
              <w:rPr>
                <w:rFonts w:ascii="Arial" w:eastAsia="Times New Roman" w:hAnsi="Arial" w:cs="Arial"/>
                <w:b/>
                <w:lang w:eastAsia="es-ES"/>
              </w:rPr>
              <w:t>e</w:t>
            </w:r>
            <w:r w:rsidRPr="001C0E60">
              <w:rPr>
                <w:rFonts w:ascii="Arial" w:eastAsia="Times New Roman" w:hAnsi="Arial" w:cs="Arial"/>
                <w:b/>
                <w:lang w:eastAsia="es-ES"/>
              </w:rPr>
              <w:t xml:space="preserve">ológica” en </w:t>
            </w:r>
            <w:r w:rsidRPr="001C0E60">
              <w:rPr>
                <w:rFonts w:ascii="Arial" w:eastAsia="Times New Roman" w:hAnsi="Arial" w:cs="Arial"/>
                <w:b/>
                <w:i/>
                <w:iCs/>
                <w:lang w:eastAsia="es-ES"/>
              </w:rPr>
              <w:t>La idea de la fenomenología</w:t>
            </w:r>
            <w:r w:rsidRPr="001C0E60">
              <w:rPr>
                <w:rFonts w:ascii="Arial" w:eastAsia="Times New Roman" w:hAnsi="Arial" w:cs="Arial"/>
                <w:b/>
                <w:lang w:eastAsia="es-ES"/>
              </w:rPr>
              <w:t xml:space="preserve"> (1907). El desarrollo filosófico de esta idea irá adquiriendo una complejidad cada vez mayor conforme a una cierta maduración en su pensamiento. Por ello la reducción trascendental no debe ser vista como un "giro" sorprendente y contradictorio en la obra de Husserl respecto de sus </w:t>
            </w:r>
            <w:r w:rsidRPr="001C0E60">
              <w:rPr>
                <w:rFonts w:ascii="Arial" w:eastAsia="Times New Roman" w:hAnsi="Arial" w:cs="Arial"/>
                <w:b/>
                <w:i/>
                <w:iCs/>
                <w:lang w:eastAsia="es-ES"/>
              </w:rPr>
              <w:t>Invest</w:t>
            </w:r>
            <w:r w:rsidRPr="001C0E60">
              <w:rPr>
                <w:rFonts w:ascii="Arial" w:eastAsia="Times New Roman" w:hAnsi="Arial" w:cs="Arial"/>
                <w:b/>
                <w:i/>
                <w:iCs/>
                <w:lang w:eastAsia="es-ES"/>
              </w:rPr>
              <w:t>i</w:t>
            </w:r>
            <w:r w:rsidRPr="001C0E60">
              <w:rPr>
                <w:rFonts w:ascii="Arial" w:eastAsia="Times New Roman" w:hAnsi="Arial" w:cs="Arial"/>
                <w:b/>
                <w:i/>
                <w:iCs/>
                <w:lang w:eastAsia="es-ES"/>
              </w:rPr>
              <w:t>gaciones lógicas</w:t>
            </w:r>
            <w:r w:rsidRPr="001C0E60">
              <w:rPr>
                <w:rFonts w:ascii="Arial" w:eastAsia="Times New Roman" w:hAnsi="Arial" w:cs="Arial"/>
                <w:b/>
                <w:lang w:eastAsia="es-ES"/>
              </w:rPr>
              <w:t>, como se ha pensado a veces. En esta última obra,</w:t>
            </w:r>
            <w:hyperlink r:id="rId87" w:anchor="cite_note-19" w:history="1">
              <w:r w:rsidRPr="001C0E60">
                <w:rPr>
                  <w:rFonts w:ascii="Arial" w:eastAsia="Times New Roman" w:hAnsi="Arial" w:cs="Arial"/>
                  <w:b/>
                  <w:vertAlign w:val="superscript"/>
                  <w:lang w:eastAsia="es-ES"/>
                </w:rPr>
                <w:t>19</w:t>
              </w:r>
            </w:hyperlink>
            <w:r w:rsidRPr="001C0E60">
              <w:rPr>
                <w:rFonts w:ascii="Arial" w:eastAsia="Times New Roman" w:hAnsi="Arial" w:cs="Arial"/>
                <w:b/>
                <w:lang w:eastAsia="es-ES"/>
              </w:rPr>
              <w:t xml:space="preserve"> Husserl habla ya de “una aprehensión fenomenológica pura </w:t>
            </w:r>
            <w:proofErr w:type="spellStart"/>
            <w:r w:rsidRPr="001C0E60">
              <w:rPr>
                <w:rFonts w:ascii="Arial" w:eastAsia="Times New Roman" w:hAnsi="Arial" w:cs="Arial"/>
                <w:b/>
                <w:lang w:eastAsia="es-ES"/>
              </w:rPr>
              <w:t>desconectadora</w:t>
            </w:r>
            <w:proofErr w:type="spellEnd"/>
            <w:r w:rsidRPr="001C0E60">
              <w:rPr>
                <w:rFonts w:ascii="Arial" w:eastAsia="Times New Roman" w:hAnsi="Arial" w:cs="Arial"/>
                <w:b/>
                <w:lang w:eastAsia="es-ES"/>
              </w:rPr>
              <w:t xml:space="preserve"> (</w:t>
            </w:r>
            <w:proofErr w:type="spellStart"/>
            <w:r w:rsidRPr="001C0E60">
              <w:rPr>
                <w:rFonts w:ascii="Arial" w:eastAsia="Times New Roman" w:hAnsi="Arial" w:cs="Arial"/>
                <w:b/>
                <w:lang w:eastAsia="es-ES"/>
              </w:rPr>
              <w:t>ausschalte</w:t>
            </w:r>
            <w:r w:rsidRPr="001C0E60">
              <w:rPr>
                <w:rFonts w:ascii="Arial" w:eastAsia="Times New Roman" w:hAnsi="Arial" w:cs="Arial"/>
                <w:b/>
                <w:lang w:eastAsia="es-ES"/>
              </w:rPr>
              <w:t>n</w:t>
            </w:r>
            <w:r w:rsidRPr="001C0E60">
              <w:rPr>
                <w:rFonts w:ascii="Arial" w:eastAsia="Times New Roman" w:hAnsi="Arial" w:cs="Arial"/>
                <w:b/>
                <w:lang w:eastAsia="es-ES"/>
              </w:rPr>
              <w:t>de</w:t>
            </w:r>
            <w:proofErr w:type="spellEnd"/>
            <w:r w:rsidRPr="001C0E60">
              <w:rPr>
                <w:rFonts w:ascii="Arial" w:eastAsia="Times New Roman" w:hAnsi="Arial" w:cs="Arial"/>
                <w:b/>
                <w:lang w:eastAsia="es-ES"/>
              </w:rPr>
              <w:t>) de todas las posiciones trascendentes” y de un “yo fenomenológicamente r</w:t>
            </w:r>
            <w:r w:rsidRPr="001C0E60">
              <w:rPr>
                <w:rFonts w:ascii="Arial" w:eastAsia="Times New Roman" w:hAnsi="Arial" w:cs="Arial"/>
                <w:b/>
                <w:lang w:eastAsia="es-ES"/>
              </w:rPr>
              <w:t>e</w:t>
            </w:r>
            <w:r w:rsidRPr="001C0E60">
              <w:rPr>
                <w:rFonts w:ascii="Arial" w:eastAsia="Times New Roman" w:hAnsi="Arial" w:cs="Arial"/>
                <w:b/>
                <w:lang w:eastAsia="es-ES"/>
              </w:rPr>
              <w:t xml:space="preserve">ducido”. </w:t>
            </w:r>
          </w:p>
          <w:p w:rsidR="001C0E60" w:rsidRDefault="001C0E60" w:rsidP="001C0E60">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04408F" w:rsidRPr="001C0E60">
              <w:rPr>
                <w:rFonts w:ascii="Arial" w:eastAsia="Times New Roman" w:hAnsi="Arial" w:cs="Arial"/>
                <w:b/>
                <w:lang w:eastAsia="es-ES"/>
              </w:rPr>
              <w:t xml:space="preserve">Es cierto que estas palabras, como muchas otras de la misma tendencia, fueron introducidas únicamente hasta 1913, año de la segunda edición de las </w:t>
            </w:r>
            <w:r w:rsidR="0004408F" w:rsidRPr="001C0E60">
              <w:rPr>
                <w:rFonts w:ascii="Arial" w:eastAsia="Times New Roman" w:hAnsi="Arial" w:cs="Arial"/>
                <w:b/>
                <w:i/>
                <w:iCs/>
                <w:lang w:eastAsia="es-ES"/>
              </w:rPr>
              <w:t>Investig</w:t>
            </w:r>
            <w:r w:rsidR="0004408F" w:rsidRPr="001C0E60">
              <w:rPr>
                <w:rFonts w:ascii="Arial" w:eastAsia="Times New Roman" w:hAnsi="Arial" w:cs="Arial"/>
                <w:b/>
                <w:i/>
                <w:iCs/>
                <w:lang w:eastAsia="es-ES"/>
              </w:rPr>
              <w:t>a</w:t>
            </w:r>
            <w:r w:rsidR="0004408F" w:rsidRPr="001C0E60">
              <w:rPr>
                <w:rFonts w:ascii="Arial" w:eastAsia="Times New Roman" w:hAnsi="Arial" w:cs="Arial"/>
                <w:b/>
                <w:i/>
                <w:iCs/>
                <w:lang w:eastAsia="es-ES"/>
              </w:rPr>
              <w:t>ciones Lógicas</w:t>
            </w:r>
            <w:r w:rsidR="0004408F" w:rsidRPr="001C0E60">
              <w:rPr>
                <w:rFonts w:ascii="Arial" w:eastAsia="Times New Roman" w:hAnsi="Arial" w:cs="Arial"/>
                <w:b/>
                <w:lang w:eastAsia="es-ES"/>
              </w:rPr>
              <w:t xml:space="preserve"> y de la publicación de </w:t>
            </w:r>
            <w:r w:rsidR="0004408F" w:rsidRPr="001C0E60">
              <w:rPr>
                <w:rFonts w:ascii="Arial" w:eastAsia="Times New Roman" w:hAnsi="Arial" w:cs="Arial"/>
                <w:b/>
                <w:i/>
                <w:iCs/>
                <w:lang w:eastAsia="es-ES"/>
              </w:rPr>
              <w:t>Ideas I</w:t>
            </w:r>
            <w:r w:rsidR="0004408F" w:rsidRPr="001C0E60">
              <w:rPr>
                <w:rFonts w:ascii="Arial" w:eastAsia="Times New Roman" w:hAnsi="Arial" w:cs="Arial"/>
                <w:b/>
                <w:lang w:eastAsia="es-ES"/>
              </w:rPr>
              <w:t>. Sin embargo, en aquellas investig</w:t>
            </w:r>
            <w:r w:rsidR="0004408F" w:rsidRPr="001C0E60">
              <w:rPr>
                <w:rFonts w:ascii="Arial" w:eastAsia="Times New Roman" w:hAnsi="Arial" w:cs="Arial"/>
                <w:b/>
                <w:lang w:eastAsia="es-ES"/>
              </w:rPr>
              <w:t>a</w:t>
            </w:r>
            <w:r w:rsidR="0004408F" w:rsidRPr="001C0E60">
              <w:rPr>
                <w:rFonts w:ascii="Arial" w:eastAsia="Times New Roman" w:hAnsi="Arial" w:cs="Arial"/>
                <w:b/>
                <w:lang w:eastAsia="es-ES"/>
              </w:rPr>
              <w:t xml:space="preserve">ciones podemos ver la </w:t>
            </w:r>
            <w:proofErr w:type="spellStart"/>
            <w:r w:rsidR="0004408F" w:rsidRPr="001C0E60">
              <w:rPr>
                <w:rFonts w:ascii="Arial" w:eastAsia="Times New Roman" w:hAnsi="Arial" w:cs="Arial"/>
                <w:b/>
                <w:lang w:eastAsia="es-ES"/>
              </w:rPr>
              <w:t>predelineación</w:t>
            </w:r>
            <w:proofErr w:type="spellEnd"/>
            <w:r w:rsidR="0004408F" w:rsidRPr="001C0E60">
              <w:rPr>
                <w:rFonts w:ascii="Arial" w:eastAsia="Times New Roman" w:hAnsi="Arial" w:cs="Arial"/>
                <w:b/>
                <w:lang w:eastAsia="es-ES"/>
              </w:rPr>
              <w:t xml:space="preserve"> de un radicalismo filosófico que impide hablar de un viraje </w:t>
            </w:r>
            <w:proofErr w:type="spellStart"/>
            <w:r w:rsidR="0004408F" w:rsidRPr="001C0E60">
              <w:rPr>
                <w:rFonts w:ascii="Arial" w:eastAsia="Times New Roman" w:hAnsi="Arial" w:cs="Arial"/>
                <w:b/>
                <w:lang w:eastAsia="es-ES"/>
              </w:rPr>
              <w:t>autocontradictorio</w:t>
            </w:r>
            <w:proofErr w:type="spellEnd"/>
            <w:r w:rsidR="0004408F" w:rsidRPr="001C0E60">
              <w:rPr>
                <w:rFonts w:ascii="Arial" w:eastAsia="Times New Roman" w:hAnsi="Arial" w:cs="Arial"/>
                <w:b/>
                <w:lang w:eastAsia="es-ES"/>
              </w:rPr>
              <w:t>. Ya en la primera edición de esa obra (1900-1901) Husserl hablaba de la distinción entre “el yo de las vivencias” (</w:t>
            </w:r>
            <w:proofErr w:type="spellStart"/>
            <w:r w:rsidR="0004408F" w:rsidRPr="001C0E60">
              <w:rPr>
                <w:rFonts w:ascii="Arial" w:eastAsia="Times New Roman" w:hAnsi="Arial" w:cs="Arial"/>
                <w:b/>
                <w:lang w:eastAsia="es-ES"/>
              </w:rPr>
              <w:t>Ichleib</w:t>
            </w:r>
            <w:proofErr w:type="spellEnd"/>
            <w:r w:rsidR="0004408F" w:rsidRPr="001C0E60">
              <w:rPr>
                <w:rFonts w:ascii="Arial" w:eastAsia="Times New Roman" w:hAnsi="Arial" w:cs="Arial"/>
                <w:b/>
                <w:lang w:eastAsia="es-ES"/>
              </w:rPr>
              <w:t>) y el yo empírico, de la delimitación del “yo psíquico puro” a su “contenido fenomenológ</w:t>
            </w:r>
            <w:r w:rsidR="0004408F" w:rsidRPr="001C0E60">
              <w:rPr>
                <w:rFonts w:ascii="Arial" w:eastAsia="Times New Roman" w:hAnsi="Arial" w:cs="Arial"/>
                <w:b/>
                <w:lang w:eastAsia="es-ES"/>
              </w:rPr>
              <w:t>i</w:t>
            </w:r>
            <w:r w:rsidR="0004408F" w:rsidRPr="001C0E60">
              <w:rPr>
                <w:rFonts w:ascii="Arial" w:eastAsia="Times New Roman" w:hAnsi="Arial" w:cs="Arial"/>
                <w:b/>
                <w:lang w:eastAsia="es-ES"/>
              </w:rPr>
              <w:t xml:space="preserve">co”, y de cómo a través de esta delimitación el yo “se reduce” (es </w:t>
            </w:r>
            <w:proofErr w:type="spellStart"/>
            <w:r w:rsidR="0004408F" w:rsidRPr="001C0E60">
              <w:rPr>
                <w:rFonts w:ascii="Arial" w:eastAsia="Times New Roman" w:hAnsi="Arial" w:cs="Arial"/>
                <w:b/>
                <w:lang w:eastAsia="es-ES"/>
              </w:rPr>
              <w:t>reduziert</w:t>
            </w:r>
            <w:proofErr w:type="spellEnd"/>
            <w:r w:rsidR="0004408F" w:rsidRPr="001C0E60">
              <w:rPr>
                <w:rFonts w:ascii="Arial" w:eastAsia="Times New Roman" w:hAnsi="Arial" w:cs="Arial"/>
                <w:b/>
                <w:lang w:eastAsia="es-ES"/>
              </w:rPr>
              <w:t xml:space="preserve"> </w:t>
            </w:r>
            <w:proofErr w:type="spellStart"/>
            <w:r w:rsidR="0004408F" w:rsidRPr="001C0E60">
              <w:rPr>
                <w:rFonts w:ascii="Arial" w:eastAsia="Times New Roman" w:hAnsi="Arial" w:cs="Arial"/>
                <w:b/>
                <w:lang w:eastAsia="es-ES"/>
              </w:rPr>
              <w:t>sich</w:t>
            </w:r>
            <w:proofErr w:type="spellEnd"/>
            <w:r w:rsidR="0004408F" w:rsidRPr="001C0E60">
              <w:rPr>
                <w:rFonts w:ascii="Arial" w:eastAsia="Times New Roman" w:hAnsi="Arial" w:cs="Arial"/>
                <w:b/>
                <w:lang w:eastAsia="es-ES"/>
              </w:rPr>
              <w:t xml:space="preserve">) a la unidad de la conciencia. Ahora bien, es en sus lecciones de 1907, publicadas con el título de </w:t>
            </w:r>
            <w:r w:rsidR="0004408F" w:rsidRPr="001C0E60">
              <w:rPr>
                <w:rFonts w:ascii="Arial" w:eastAsia="Times New Roman" w:hAnsi="Arial" w:cs="Arial"/>
                <w:b/>
                <w:i/>
                <w:iCs/>
                <w:lang w:eastAsia="es-ES"/>
              </w:rPr>
              <w:t>La idea de la fenomenología</w:t>
            </w:r>
            <w:r w:rsidR="0004408F" w:rsidRPr="001C0E60">
              <w:rPr>
                <w:rFonts w:ascii="Arial" w:eastAsia="Times New Roman" w:hAnsi="Arial" w:cs="Arial"/>
                <w:b/>
                <w:lang w:eastAsia="es-ES"/>
              </w:rPr>
              <w:t>, donde Husserl expone por primera vez con toda claridad y sistematicidad la idea de la fenomenología en relación con lo que más adelante (1913) sería llamado “reducción trascendental”.</w:t>
            </w:r>
          </w:p>
          <w:p w:rsidR="001C0E60" w:rsidRDefault="001C0E60" w:rsidP="001C0E60">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04408F" w:rsidRPr="001C0E60">
              <w:rPr>
                <w:rFonts w:ascii="Arial" w:eastAsia="Times New Roman" w:hAnsi="Arial" w:cs="Arial"/>
                <w:b/>
                <w:lang w:eastAsia="es-ES"/>
              </w:rPr>
              <w:t xml:space="preserve"> Ahí sostiene que “sólo por medio de una reducción –a la que vamos a llamar ya reducción fenomenológica– obtengo un dato absoluto, que ya no ofrece nada de trascendencia”.</w:t>
            </w:r>
            <w:hyperlink r:id="rId88" w:anchor="cite_note-20" w:history="1">
              <w:r w:rsidR="0004408F" w:rsidRPr="001C0E60">
                <w:rPr>
                  <w:rFonts w:ascii="Arial" w:eastAsia="Times New Roman" w:hAnsi="Arial" w:cs="Arial"/>
                  <w:b/>
                  <w:vertAlign w:val="superscript"/>
                  <w:lang w:eastAsia="es-ES"/>
                </w:rPr>
                <w:t>20</w:t>
              </w:r>
            </w:hyperlink>
            <w:r w:rsidR="0004408F" w:rsidRPr="001C0E60">
              <w:rPr>
                <w:rFonts w:ascii="Arial" w:eastAsia="Times New Roman" w:hAnsi="Arial" w:cs="Arial"/>
                <w:b/>
                <w:lang w:eastAsia="es-ES"/>
              </w:rPr>
              <w:t xml:space="preserve"> Desde un punto de vista retrospectivo la obra de Husserl parece implicar, en el camino que va de </w:t>
            </w:r>
            <w:r w:rsidR="0004408F" w:rsidRPr="001C0E60">
              <w:rPr>
                <w:rFonts w:ascii="Arial" w:eastAsia="Times New Roman" w:hAnsi="Arial" w:cs="Arial"/>
                <w:b/>
                <w:i/>
                <w:iCs/>
                <w:lang w:eastAsia="es-ES"/>
              </w:rPr>
              <w:t>Investigaciones lógicas</w:t>
            </w:r>
            <w:r w:rsidR="0004408F" w:rsidRPr="001C0E60">
              <w:rPr>
                <w:rFonts w:ascii="Arial" w:eastAsia="Times New Roman" w:hAnsi="Arial" w:cs="Arial"/>
                <w:b/>
                <w:lang w:eastAsia="es-ES"/>
              </w:rPr>
              <w:t xml:space="preserve"> a </w:t>
            </w:r>
            <w:r w:rsidR="0004408F" w:rsidRPr="001C0E60">
              <w:rPr>
                <w:rFonts w:ascii="Arial" w:eastAsia="Times New Roman" w:hAnsi="Arial" w:cs="Arial"/>
                <w:b/>
                <w:i/>
                <w:iCs/>
                <w:lang w:eastAsia="es-ES"/>
              </w:rPr>
              <w:t>Ideas I</w:t>
            </w:r>
            <w:r w:rsidR="0004408F" w:rsidRPr="001C0E60">
              <w:rPr>
                <w:rFonts w:ascii="Arial" w:eastAsia="Times New Roman" w:hAnsi="Arial" w:cs="Arial"/>
                <w:b/>
                <w:lang w:eastAsia="es-ES"/>
              </w:rPr>
              <w:t xml:space="preserve">, pasando por </w:t>
            </w:r>
            <w:r w:rsidR="0004408F" w:rsidRPr="001C0E60">
              <w:rPr>
                <w:rFonts w:ascii="Arial" w:eastAsia="Times New Roman" w:hAnsi="Arial" w:cs="Arial"/>
                <w:b/>
                <w:i/>
                <w:iCs/>
                <w:lang w:eastAsia="es-ES"/>
              </w:rPr>
              <w:t>La idea de la fenomenología</w:t>
            </w:r>
            <w:r w:rsidR="0004408F" w:rsidRPr="001C0E60">
              <w:rPr>
                <w:rFonts w:ascii="Arial" w:eastAsia="Times New Roman" w:hAnsi="Arial" w:cs="Arial"/>
                <w:b/>
                <w:lang w:eastAsia="es-ES"/>
              </w:rPr>
              <w:t xml:space="preserve">, un énfasis creciente en ciertos puntos que tendían desde el principio hacia cierto radicalismo filosófico. </w:t>
            </w:r>
          </w:p>
          <w:p w:rsidR="001C0E60" w:rsidRDefault="001C0E60" w:rsidP="001C0E60">
            <w:pPr>
              <w:spacing w:before="100" w:beforeAutospacing="1" w:after="100" w:afterAutospacing="1" w:line="240" w:lineRule="auto"/>
              <w:jc w:val="both"/>
              <w:rPr>
                <w:rFonts w:ascii="Arial" w:eastAsia="Times New Roman" w:hAnsi="Arial" w:cs="Arial"/>
                <w:b/>
                <w:lang w:eastAsia="es-ES"/>
              </w:rPr>
            </w:pPr>
          </w:p>
          <w:p w:rsidR="0004408F" w:rsidRPr="001C0E60" w:rsidRDefault="001C0E60" w:rsidP="001C0E60">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04408F" w:rsidRPr="001C0E60">
              <w:rPr>
                <w:rFonts w:ascii="Arial" w:eastAsia="Times New Roman" w:hAnsi="Arial" w:cs="Arial"/>
                <w:b/>
                <w:lang w:eastAsia="es-ES"/>
              </w:rPr>
              <w:t xml:space="preserve">Para poner otro ejemplo, en los primeros parágrafos de la primera de las </w:t>
            </w:r>
            <w:r w:rsidR="0004408F" w:rsidRPr="001C0E60">
              <w:rPr>
                <w:rFonts w:ascii="Arial" w:eastAsia="Times New Roman" w:hAnsi="Arial" w:cs="Arial"/>
                <w:b/>
                <w:i/>
                <w:iCs/>
                <w:lang w:eastAsia="es-ES"/>
              </w:rPr>
              <w:t>Inve</w:t>
            </w:r>
            <w:r w:rsidR="0004408F" w:rsidRPr="001C0E60">
              <w:rPr>
                <w:rFonts w:ascii="Arial" w:eastAsia="Times New Roman" w:hAnsi="Arial" w:cs="Arial"/>
                <w:b/>
                <w:i/>
                <w:iCs/>
                <w:lang w:eastAsia="es-ES"/>
              </w:rPr>
              <w:t>s</w:t>
            </w:r>
            <w:r w:rsidR="0004408F" w:rsidRPr="001C0E60">
              <w:rPr>
                <w:rFonts w:ascii="Arial" w:eastAsia="Times New Roman" w:hAnsi="Arial" w:cs="Arial"/>
                <w:b/>
                <w:i/>
                <w:iCs/>
                <w:lang w:eastAsia="es-ES"/>
              </w:rPr>
              <w:t>tigaciones lógicas</w:t>
            </w:r>
            <w:r w:rsidR="0004408F" w:rsidRPr="001C0E60">
              <w:rPr>
                <w:rFonts w:ascii="Arial" w:eastAsia="Times New Roman" w:hAnsi="Arial" w:cs="Arial"/>
                <w:b/>
                <w:lang w:eastAsia="es-ES"/>
              </w:rPr>
              <w:t xml:space="preserve"> Husserl hablaba, apuntando ya a desarrollos que más adelante habrían de conducir a la reducción trascendental, del “principio de la falta de s</w:t>
            </w:r>
            <w:r w:rsidR="0004408F" w:rsidRPr="001C0E60">
              <w:rPr>
                <w:rFonts w:ascii="Arial" w:eastAsia="Times New Roman" w:hAnsi="Arial" w:cs="Arial"/>
                <w:b/>
                <w:lang w:eastAsia="es-ES"/>
              </w:rPr>
              <w:t>u</w:t>
            </w:r>
            <w:r w:rsidR="0004408F" w:rsidRPr="001C0E60">
              <w:rPr>
                <w:rFonts w:ascii="Arial" w:eastAsia="Times New Roman" w:hAnsi="Arial" w:cs="Arial"/>
                <w:b/>
                <w:lang w:eastAsia="es-ES"/>
              </w:rPr>
              <w:t>puestos”, entendidos como supuestos ontológicos, y hacía referencia a la fenom</w:t>
            </w:r>
            <w:r w:rsidR="0004408F" w:rsidRPr="001C0E60">
              <w:rPr>
                <w:rFonts w:ascii="Arial" w:eastAsia="Times New Roman" w:hAnsi="Arial" w:cs="Arial"/>
                <w:b/>
                <w:lang w:eastAsia="es-ES"/>
              </w:rPr>
              <w:t>e</w:t>
            </w:r>
            <w:r w:rsidR="0004408F" w:rsidRPr="001C0E60">
              <w:rPr>
                <w:rFonts w:ascii="Arial" w:eastAsia="Times New Roman" w:hAnsi="Arial" w:cs="Arial"/>
                <w:b/>
                <w:lang w:eastAsia="es-ES"/>
              </w:rPr>
              <w:t>nología pura como “terreno de investigaciones [ontológicamente] neutrales”. En concordancia con esto dice también que sus investigaciones “no tenían tema o</w:t>
            </w:r>
            <w:r w:rsidR="0004408F" w:rsidRPr="001C0E60">
              <w:rPr>
                <w:rFonts w:ascii="Arial" w:eastAsia="Times New Roman" w:hAnsi="Arial" w:cs="Arial"/>
                <w:b/>
                <w:lang w:eastAsia="es-ES"/>
              </w:rPr>
              <w:t>n</w:t>
            </w:r>
            <w:r w:rsidR="0004408F" w:rsidRPr="001C0E60">
              <w:rPr>
                <w:rFonts w:ascii="Arial" w:eastAsia="Times New Roman" w:hAnsi="Arial" w:cs="Arial"/>
                <w:b/>
                <w:lang w:eastAsia="es-ES"/>
              </w:rPr>
              <w:t>tológico” y que la fenomenología pura no hace ni la menor afirmación sobre exi</w:t>
            </w:r>
            <w:r w:rsidR="0004408F" w:rsidRPr="001C0E60">
              <w:rPr>
                <w:rFonts w:ascii="Arial" w:eastAsia="Times New Roman" w:hAnsi="Arial" w:cs="Arial"/>
                <w:b/>
                <w:lang w:eastAsia="es-ES"/>
              </w:rPr>
              <w:t>s</w:t>
            </w:r>
            <w:r w:rsidR="0004408F" w:rsidRPr="001C0E60">
              <w:rPr>
                <w:rFonts w:ascii="Arial" w:eastAsia="Times New Roman" w:hAnsi="Arial" w:cs="Arial"/>
                <w:b/>
                <w:lang w:eastAsia="es-ES"/>
              </w:rPr>
              <w:t xml:space="preserve">tencias reales (reales </w:t>
            </w:r>
            <w:proofErr w:type="spellStart"/>
            <w:r w:rsidR="0004408F" w:rsidRPr="001C0E60">
              <w:rPr>
                <w:rFonts w:ascii="Arial" w:eastAsia="Times New Roman" w:hAnsi="Arial" w:cs="Arial"/>
                <w:b/>
                <w:lang w:eastAsia="es-ES"/>
              </w:rPr>
              <w:t>Dasein</w:t>
            </w:r>
            <w:proofErr w:type="spellEnd"/>
            <w:r w:rsidR="0004408F" w:rsidRPr="001C0E60">
              <w:rPr>
                <w:rFonts w:ascii="Arial" w:eastAsia="Times New Roman" w:hAnsi="Arial" w:cs="Arial"/>
                <w:b/>
                <w:lang w:eastAsia="es-ES"/>
              </w:rPr>
              <w:t>).</w:t>
            </w:r>
          </w:p>
          <w:p w:rsidR="0004408F" w:rsidRPr="001C0E60" w:rsidRDefault="0004408F" w:rsidP="001C0E60">
            <w:pPr>
              <w:spacing w:before="100" w:beforeAutospacing="1" w:after="100" w:afterAutospacing="1" w:line="240" w:lineRule="auto"/>
              <w:jc w:val="both"/>
              <w:rPr>
                <w:rFonts w:ascii="Arial" w:eastAsia="Times New Roman" w:hAnsi="Arial" w:cs="Arial"/>
                <w:b/>
                <w:lang w:eastAsia="es-ES"/>
              </w:rPr>
            </w:pPr>
            <w:r w:rsidRPr="001C0E60">
              <w:rPr>
                <w:rFonts w:ascii="Arial" w:eastAsia="Times New Roman" w:hAnsi="Arial" w:cs="Arial"/>
                <w:b/>
                <w:lang w:eastAsia="es-ES"/>
              </w:rPr>
              <w:t xml:space="preserve">En fin, las diferencias entre la primera y la segunda edición de las </w:t>
            </w:r>
            <w:r w:rsidRPr="001C0E60">
              <w:rPr>
                <w:rFonts w:ascii="Arial" w:eastAsia="Times New Roman" w:hAnsi="Arial" w:cs="Arial"/>
                <w:b/>
                <w:i/>
                <w:iCs/>
                <w:lang w:eastAsia="es-ES"/>
              </w:rPr>
              <w:t>Investigaciones Lógicas</w:t>
            </w:r>
            <w:r w:rsidRPr="001C0E60">
              <w:rPr>
                <w:rFonts w:ascii="Arial" w:eastAsia="Times New Roman" w:hAnsi="Arial" w:cs="Arial"/>
                <w:b/>
                <w:lang w:eastAsia="es-ES"/>
              </w:rPr>
              <w:t xml:space="preserve"> ofrecen un campo de estudio para la determinación del progreso en la fil</w:t>
            </w:r>
            <w:r w:rsidRPr="001C0E60">
              <w:rPr>
                <w:rFonts w:ascii="Arial" w:eastAsia="Times New Roman" w:hAnsi="Arial" w:cs="Arial"/>
                <w:b/>
                <w:lang w:eastAsia="es-ES"/>
              </w:rPr>
              <w:t>o</w:t>
            </w:r>
            <w:r w:rsidRPr="001C0E60">
              <w:rPr>
                <w:rFonts w:ascii="Arial" w:eastAsia="Times New Roman" w:hAnsi="Arial" w:cs="Arial"/>
                <w:b/>
                <w:lang w:eastAsia="es-ES"/>
              </w:rPr>
              <w:t xml:space="preserve">sofía de Husserl y para entender su camino hacia la reducción trascendental como el transcurso de un énfasis </w:t>
            </w:r>
            <w:proofErr w:type="spellStart"/>
            <w:r w:rsidRPr="001C0E60">
              <w:rPr>
                <w:rFonts w:ascii="Arial" w:eastAsia="Times New Roman" w:hAnsi="Arial" w:cs="Arial"/>
                <w:b/>
                <w:lang w:eastAsia="es-ES"/>
              </w:rPr>
              <w:t>radicalizador</w:t>
            </w:r>
            <w:proofErr w:type="spellEnd"/>
            <w:r w:rsidRPr="001C0E60">
              <w:rPr>
                <w:rFonts w:ascii="Arial" w:eastAsia="Times New Roman" w:hAnsi="Arial" w:cs="Arial"/>
                <w:b/>
                <w:lang w:eastAsia="es-ES"/>
              </w:rPr>
              <w:t>.</w:t>
            </w:r>
          </w:p>
          <w:p w:rsidR="0004408F" w:rsidRPr="001C0E60" w:rsidRDefault="0004408F" w:rsidP="001C0E60">
            <w:pPr>
              <w:spacing w:before="100" w:beforeAutospacing="1" w:after="100" w:afterAutospacing="1" w:line="240" w:lineRule="auto"/>
              <w:jc w:val="both"/>
              <w:outlineLvl w:val="1"/>
              <w:rPr>
                <w:rFonts w:ascii="Arial" w:eastAsia="Times New Roman" w:hAnsi="Arial" w:cs="Arial"/>
                <w:b/>
                <w:bCs/>
                <w:color w:val="0070C0"/>
                <w:lang w:eastAsia="es-ES"/>
              </w:rPr>
            </w:pPr>
            <w:r w:rsidRPr="001C0E60">
              <w:rPr>
                <w:rFonts w:ascii="Arial" w:eastAsia="Times New Roman" w:hAnsi="Arial" w:cs="Arial"/>
                <w:b/>
                <w:bCs/>
                <w:color w:val="0070C0"/>
                <w:lang w:eastAsia="es-ES"/>
              </w:rPr>
              <w:t>Últimos años de su vida</w:t>
            </w:r>
          </w:p>
          <w:p w:rsidR="0004408F" w:rsidRPr="001C0E60" w:rsidRDefault="0004408F" w:rsidP="001C0E60">
            <w:pPr>
              <w:spacing w:before="100" w:beforeAutospacing="1" w:after="100" w:afterAutospacing="1" w:line="240" w:lineRule="auto"/>
              <w:jc w:val="both"/>
              <w:rPr>
                <w:rFonts w:ascii="Arial" w:eastAsia="Times New Roman" w:hAnsi="Arial" w:cs="Arial"/>
                <w:b/>
                <w:lang w:eastAsia="es-ES"/>
              </w:rPr>
            </w:pPr>
            <w:r w:rsidRPr="001C0E60">
              <w:rPr>
                <w:rFonts w:ascii="Arial" w:eastAsia="Times New Roman" w:hAnsi="Arial" w:cs="Arial"/>
                <w:b/>
                <w:lang w:eastAsia="es-ES"/>
              </w:rPr>
              <w:t xml:space="preserve">Al ser Husserl judío, se le prohibió el uso de la biblioteca de la Universidad de </w:t>
            </w:r>
            <w:hyperlink r:id="rId89" w:tooltip="Friburgo de Brisgovia" w:history="1">
              <w:r w:rsidRPr="001C0E60">
                <w:rPr>
                  <w:rFonts w:ascii="Arial" w:eastAsia="Times New Roman" w:hAnsi="Arial" w:cs="Arial"/>
                  <w:b/>
                  <w:lang w:eastAsia="es-ES"/>
                </w:rPr>
                <w:t>Fr</w:t>
              </w:r>
              <w:r w:rsidRPr="001C0E60">
                <w:rPr>
                  <w:rFonts w:ascii="Arial" w:eastAsia="Times New Roman" w:hAnsi="Arial" w:cs="Arial"/>
                  <w:b/>
                  <w:lang w:eastAsia="es-ES"/>
                </w:rPr>
                <w:t>i</w:t>
              </w:r>
              <w:r w:rsidRPr="001C0E60">
                <w:rPr>
                  <w:rFonts w:ascii="Arial" w:eastAsia="Times New Roman" w:hAnsi="Arial" w:cs="Arial"/>
                  <w:b/>
                  <w:lang w:eastAsia="es-ES"/>
                </w:rPr>
                <w:t>burgo de Brisgovia</w:t>
              </w:r>
            </w:hyperlink>
            <w:r w:rsidRPr="001C0E60">
              <w:rPr>
                <w:rFonts w:ascii="Arial" w:eastAsia="Times New Roman" w:hAnsi="Arial" w:cs="Arial"/>
                <w:b/>
                <w:lang w:eastAsia="es-ES"/>
              </w:rPr>
              <w:t>,</w:t>
            </w:r>
            <w:hyperlink r:id="rId90" w:anchor="cite_note-21" w:history="1">
              <w:r w:rsidRPr="001C0E60">
                <w:rPr>
                  <w:rFonts w:ascii="Arial" w:eastAsia="Times New Roman" w:hAnsi="Arial" w:cs="Arial"/>
                  <w:b/>
                  <w:vertAlign w:val="superscript"/>
                  <w:lang w:eastAsia="es-ES"/>
                </w:rPr>
                <w:t>21</w:t>
              </w:r>
            </w:hyperlink>
            <w:r w:rsidRPr="001C0E60">
              <w:rPr>
                <w:rFonts w:ascii="Arial" w:eastAsia="Times New Roman" w:hAnsi="Arial" w:cs="Arial"/>
                <w:b/>
                <w:lang w:eastAsia="es-ES"/>
              </w:rPr>
              <w:t xml:space="preserve"> en razón de las leyes de "limpieza racial" del </w:t>
            </w:r>
            <w:hyperlink r:id="rId91" w:tooltip="Partido Nazi" w:history="1">
              <w:r w:rsidRPr="001C0E60">
                <w:rPr>
                  <w:rFonts w:ascii="Arial" w:eastAsia="Times New Roman" w:hAnsi="Arial" w:cs="Arial"/>
                  <w:b/>
                  <w:lang w:eastAsia="es-ES"/>
                </w:rPr>
                <w:t>Partido Nazi</w:t>
              </w:r>
            </w:hyperlink>
            <w:r w:rsidRPr="001C0E60">
              <w:rPr>
                <w:rFonts w:ascii="Arial" w:eastAsia="Times New Roman" w:hAnsi="Arial" w:cs="Arial"/>
                <w:b/>
                <w:lang w:eastAsia="es-ES"/>
              </w:rPr>
              <w:t xml:space="preserve">, aplicadas en la universidad por </w:t>
            </w:r>
            <w:hyperlink r:id="rId92" w:tooltip="Martin Heidegger" w:history="1">
              <w:r w:rsidRPr="001C0E60">
                <w:rPr>
                  <w:rFonts w:ascii="Arial" w:eastAsia="Times New Roman" w:hAnsi="Arial" w:cs="Arial"/>
                  <w:b/>
                  <w:lang w:eastAsia="es-ES"/>
                </w:rPr>
                <w:t>Martin Heidegger</w:t>
              </w:r>
            </w:hyperlink>
            <w:r w:rsidRPr="001C0E60">
              <w:rPr>
                <w:rFonts w:ascii="Arial" w:eastAsia="Times New Roman" w:hAnsi="Arial" w:cs="Arial"/>
                <w:b/>
                <w:lang w:eastAsia="es-ES"/>
              </w:rPr>
              <w:t xml:space="preserve">, su más famoso discípulo. Este hecho lo recoge </w:t>
            </w:r>
            <w:hyperlink r:id="rId93" w:tooltip="Golo Mann" w:history="1">
              <w:proofErr w:type="spellStart"/>
              <w:r w:rsidRPr="001C0E60">
                <w:rPr>
                  <w:rFonts w:ascii="Arial" w:eastAsia="Times New Roman" w:hAnsi="Arial" w:cs="Arial"/>
                  <w:b/>
                  <w:lang w:eastAsia="es-ES"/>
                </w:rPr>
                <w:t>Golo</w:t>
              </w:r>
              <w:proofErr w:type="spellEnd"/>
              <w:r w:rsidRPr="001C0E60">
                <w:rPr>
                  <w:rFonts w:ascii="Arial" w:eastAsia="Times New Roman" w:hAnsi="Arial" w:cs="Arial"/>
                  <w:b/>
                  <w:lang w:eastAsia="es-ES"/>
                </w:rPr>
                <w:t xml:space="preserve"> Mann</w:t>
              </w:r>
            </w:hyperlink>
            <w:r w:rsidRPr="001C0E60">
              <w:rPr>
                <w:rFonts w:ascii="Arial" w:eastAsia="Times New Roman" w:hAnsi="Arial" w:cs="Arial"/>
                <w:b/>
                <w:lang w:eastAsia="es-ES"/>
              </w:rPr>
              <w:t xml:space="preserve"> en sus memorias.</w:t>
            </w:r>
            <w:hyperlink r:id="rId94" w:anchor="cite_note-LIbarra-22" w:history="1">
              <w:r w:rsidRPr="001C0E60">
                <w:rPr>
                  <w:rFonts w:ascii="Arial" w:eastAsia="Times New Roman" w:hAnsi="Arial" w:cs="Arial"/>
                  <w:b/>
                  <w:vertAlign w:val="superscript"/>
                  <w:lang w:eastAsia="es-ES"/>
                </w:rPr>
                <w:t>22</w:t>
              </w:r>
            </w:hyperlink>
            <w:r w:rsidRPr="001C0E60">
              <w:rPr>
                <w:rFonts w:ascii="Arial" w:eastAsia="Times New Roman" w:hAnsi="Arial" w:cs="Arial"/>
                <w:b/>
                <w:lang w:eastAsia="es-ES"/>
              </w:rPr>
              <w:t xml:space="preserve"> Sin embargo, el historiador </w:t>
            </w:r>
            <w:hyperlink r:id="rId95" w:tooltip="Hugo Ott (aún no redactado)" w:history="1">
              <w:r w:rsidRPr="001C0E60">
                <w:rPr>
                  <w:rFonts w:ascii="Arial" w:eastAsia="Times New Roman" w:hAnsi="Arial" w:cs="Arial"/>
                  <w:b/>
                  <w:lang w:eastAsia="es-ES"/>
                </w:rPr>
                <w:t xml:space="preserve">Hugo </w:t>
              </w:r>
              <w:proofErr w:type="spellStart"/>
              <w:r w:rsidRPr="001C0E60">
                <w:rPr>
                  <w:rFonts w:ascii="Arial" w:eastAsia="Times New Roman" w:hAnsi="Arial" w:cs="Arial"/>
                  <w:b/>
                  <w:lang w:eastAsia="es-ES"/>
                </w:rPr>
                <w:t>Ott</w:t>
              </w:r>
              <w:proofErr w:type="spellEnd"/>
            </w:hyperlink>
            <w:r w:rsidRPr="001C0E60">
              <w:rPr>
                <w:rFonts w:ascii="Arial" w:eastAsia="Times New Roman" w:hAnsi="Arial" w:cs="Arial"/>
                <w:b/>
                <w:lang w:eastAsia="es-ES"/>
              </w:rPr>
              <w:t xml:space="preserve"> no encontró pruebas de ello.</w:t>
            </w:r>
            <w:hyperlink r:id="rId96" w:anchor="cite_note-LIbarra-22" w:history="1">
              <w:r w:rsidRPr="001C0E60">
                <w:rPr>
                  <w:rFonts w:ascii="Arial" w:eastAsia="Times New Roman" w:hAnsi="Arial" w:cs="Arial"/>
                  <w:b/>
                  <w:vertAlign w:val="superscript"/>
                  <w:lang w:eastAsia="es-ES"/>
                </w:rPr>
                <w:t>22</w:t>
              </w:r>
            </w:hyperlink>
            <w:r w:rsidRPr="001C0E60">
              <w:rPr>
                <w:rFonts w:ascii="Arial" w:eastAsia="Times New Roman" w:hAnsi="Arial" w:cs="Arial"/>
                <w:b/>
                <w:lang w:eastAsia="es-ES"/>
              </w:rPr>
              <w:t xml:space="preserve"> </w:t>
            </w:r>
            <w:hyperlink r:id="rId97" w:anchor="cite_note-23" w:history="1">
              <w:r w:rsidRPr="001C0E60">
                <w:rPr>
                  <w:rFonts w:ascii="Arial" w:eastAsia="Times New Roman" w:hAnsi="Arial" w:cs="Arial"/>
                  <w:b/>
                  <w:vertAlign w:val="superscript"/>
                  <w:lang w:eastAsia="es-ES"/>
                </w:rPr>
                <w:t>23</w:t>
              </w:r>
            </w:hyperlink>
            <w:r w:rsidRPr="001C0E60">
              <w:rPr>
                <w:rFonts w:ascii="Arial" w:eastAsia="Times New Roman" w:hAnsi="Arial" w:cs="Arial"/>
                <w:b/>
                <w:lang w:eastAsia="es-ES"/>
              </w:rPr>
              <w:t xml:space="preserve"> De cualquier modo, Husserl lo percibió así.</w:t>
            </w:r>
            <w:hyperlink r:id="rId98" w:anchor="cite_note-LIbarra-22" w:history="1">
              <w:r w:rsidRPr="001C0E60">
                <w:rPr>
                  <w:rFonts w:ascii="Arial" w:eastAsia="Times New Roman" w:hAnsi="Arial" w:cs="Arial"/>
                  <w:b/>
                  <w:vertAlign w:val="superscript"/>
                  <w:lang w:eastAsia="es-ES"/>
                </w:rPr>
                <w:t>22</w:t>
              </w:r>
            </w:hyperlink>
            <w:r w:rsidRPr="001C0E60">
              <w:rPr>
                <w:rFonts w:ascii="Arial" w:eastAsia="Times New Roman" w:hAnsi="Arial" w:cs="Arial"/>
                <w:b/>
                <w:lang w:eastAsia="es-ES"/>
              </w:rPr>
              <w:t xml:space="preserve"> Heidegger eliminó la dedicatoria a Husserl de su famosa obra </w:t>
            </w:r>
            <w:hyperlink r:id="rId99" w:tooltip="Ser y tiempo" w:history="1">
              <w:r w:rsidRPr="001C0E60">
                <w:rPr>
                  <w:rFonts w:ascii="Arial" w:eastAsia="Times New Roman" w:hAnsi="Arial" w:cs="Arial"/>
                  <w:b/>
                  <w:i/>
                  <w:iCs/>
                  <w:lang w:eastAsia="es-ES"/>
                </w:rPr>
                <w:t>Ser y tiempo</w:t>
              </w:r>
            </w:hyperlink>
            <w:r w:rsidRPr="001C0E60">
              <w:rPr>
                <w:rFonts w:ascii="Arial" w:eastAsia="Times New Roman" w:hAnsi="Arial" w:cs="Arial"/>
                <w:b/>
                <w:lang w:eastAsia="es-ES"/>
              </w:rPr>
              <w:t xml:space="preserve">, cuando la reeditó en </w:t>
            </w:r>
            <w:hyperlink r:id="rId100" w:tooltip="1941" w:history="1">
              <w:r w:rsidRPr="001C0E60">
                <w:rPr>
                  <w:rFonts w:ascii="Arial" w:eastAsia="Times New Roman" w:hAnsi="Arial" w:cs="Arial"/>
                  <w:b/>
                  <w:lang w:eastAsia="es-ES"/>
                </w:rPr>
                <w:t>1941</w:t>
              </w:r>
            </w:hyperlink>
            <w:r w:rsidRPr="001C0E60">
              <w:rPr>
                <w:rFonts w:ascii="Arial" w:eastAsia="Times New Roman" w:hAnsi="Arial" w:cs="Arial"/>
                <w:b/>
                <w:lang w:eastAsia="es-ES"/>
              </w:rPr>
              <w:t xml:space="preserve">. En la </w:t>
            </w:r>
            <w:hyperlink r:id="rId101" w:tooltip="Entrevista del Spiegel (aún no redactado)" w:history="1">
              <w:r w:rsidRPr="001C0E60">
                <w:rPr>
                  <w:rFonts w:ascii="Arial" w:eastAsia="Times New Roman" w:hAnsi="Arial" w:cs="Arial"/>
                  <w:b/>
                  <w:lang w:eastAsia="es-ES"/>
                </w:rPr>
                <w:t xml:space="preserve">Entrevista del </w:t>
              </w:r>
              <w:proofErr w:type="spellStart"/>
              <w:r w:rsidRPr="001C0E60">
                <w:rPr>
                  <w:rFonts w:ascii="Arial" w:eastAsia="Times New Roman" w:hAnsi="Arial" w:cs="Arial"/>
                  <w:b/>
                  <w:lang w:eastAsia="es-ES"/>
                </w:rPr>
                <w:t>Spiegel</w:t>
              </w:r>
              <w:proofErr w:type="spellEnd"/>
            </w:hyperlink>
            <w:r w:rsidRPr="001C0E60">
              <w:rPr>
                <w:rFonts w:ascii="Arial" w:eastAsia="Times New Roman" w:hAnsi="Arial" w:cs="Arial"/>
                <w:b/>
                <w:lang w:eastAsia="es-ES"/>
              </w:rPr>
              <w:t>, publicada a veces bajo el título «</w:t>
            </w:r>
            <w:hyperlink r:id="rId102" w:tooltip="Ya sólo un Dios puede salvarnos (aún no redactado)" w:history="1">
              <w:r w:rsidRPr="001C0E60">
                <w:rPr>
                  <w:rFonts w:ascii="Arial" w:eastAsia="Times New Roman" w:hAnsi="Arial" w:cs="Arial"/>
                  <w:b/>
                  <w:lang w:eastAsia="es-ES"/>
                </w:rPr>
                <w:t>Ya sólo un Dios puede salvarnos</w:t>
              </w:r>
            </w:hyperlink>
            <w:r w:rsidRPr="001C0E60">
              <w:rPr>
                <w:rFonts w:ascii="Arial" w:eastAsia="Times New Roman" w:hAnsi="Arial" w:cs="Arial"/>
                <w:b/>
                <w:lang w:eastAsia="es-ES"/>
              </w:rPr>
              <w:t>», Heidegger da una explicación acerca de lo uno y de lo otro, negando que haya ocurrido lo primero.</w:t>
            </w:r>
            <w:hyperlink r:id="rId103" w:anchor="cite_note-24" w:history="1">
              <w:r w:rsidRPr="001C0E60">
                <w:rPr>
                  <w:rFonts w:ascii="Arial" w:eastAsia="Times New Roman" w:hAnsi="Arial" w:cs="Arial"/>
                  <w:b/>
                  <w:vertAlign w:val="superscript"/>
                  <w:lang w:eastAsia="es-ES"/>
                </w:rPr>
                <w:t>24</w:t>
              </w:r>
            </w:hyperlink>
            <w:r w:rsidRPr="001C0E60">
              <w:rPr>
                <w:rFonts w:ascii="Arial" w:eastAsia="Times New Roman" w:hAnsi="Arial" w:cs="Arial"/>
                <w:b/>
                <w:lang w:eastAsia="es-ES"/>
              </w:rPr>
              <w:t xml:space="preserve"> En abril de 1938, </w:t>
            </w:r>
            <w:proofErr w:type="spellStart"/>
            <w:r w:rsidRPr="001C0E60">
              <w:rPr>
                <w:rFonts w:ascii="Arial" w:eastAsia="Times New Roman" w:hAnsi="Arial" w:cs="Arial"/>
                <w:b/>
                <w:lang w:eastAsia="es-ES"/>
              </w:rPr>
              <w:t>Edmund</w:t>
            </w:r>
            <w:proofErr w:type="spellEnd"/>
            <w:r w:rsidRPr="001C0E60">
              <w:rPr>
                <w:rFonts w:ascii="Arial" w:eastAsia="Times New Roman" w:hAnsi="Arial" w:cs="Arial"/>
                <w:b/>
                <w:lang w:eastAsia="es-ES"/>
              </w:rPr>
              <w:t xml:space="preserve"> Hu</w:t>
            </w:r>
            <w:r w:rsidRPr="001C0E60">
              <w:rPr>
                <w:rFonts w:ascii="Arial" w:eastAsia="Times New Roman" w:hAnsi="Arial" w:cs="Arial"/>
                <w:b/>
                <w:lang w:eastAsia="es-ES"/>
              </w:rPr>
              <w:t>s</w:t>
            </w:r>
            <w:r w:rsidRPr="001C0E60">
              <w:rPr>
                <w:rFonts w:ascii="Arial" w:eastAsia="Times New Roman" w:hAnsi="Arial" w:cs="Arial"/>
                <w:b/>
                <w:lang w:eastAsia="es-ES"/>
              </w:rPr>
              <w:t xml:space="preserve">serl murió de enfermedad. Sus cenizas fueron enterradas en el cementerio de </w:t>
            </w:r>
            <w:proofErr w:type="spellStart"/>
            <w:r w:rsidRPr="001C0E60">
              <w:rPr>
                <w:rFonts w:ascii="Arial" w:eastAsia="Times New Roman" w:hAnsi="Arial" w:cs="Arial"/>
                <w:b/>
                <w:lang w:eastAsia="es-ES"/>
              </w:rPr>
              <w:t>Gü</w:t>
            </w:r>
            <w:r w:rsidRPr="001C0E60">
              <w:rPr>
                <w:rFonts w:ascii="Arial" w:eastAsia="Times New Roman" w:hAnsi="Arial" w:cs="Arial"/>
                <w:b/>
                <w:lang w:eastAsia="es-ES"/>
              </w:rPr>
              <w:t>n</w:t>
            </w:r>
            <w:r w:rsidRPr="001C0E60">
              <w:rPr>
                <w:rFonts w:ascii="Arial" w:eastAsia="Times New Roman" w:hAnsi="Arial" w:cs="Arial"/>
                <w:b/>
                <w:lang w:eastAsia="es-ES"/>
              </w:rPr>
              <w:t>terstal</w:t>
            </w:r>
            <w:proofErr w:type="spellEnd"/>
            <w:r w:rsidRPr="001C0E60">
              <w:rPr>
                <w:rFonts w:ascii="Arial" w:eastAsia="Times New Roman" w:hAnsi="Arial" w:cs="Arial"/>
                <w:b/>
                <w:lang w:eastAsia="es-ES"/>
              </w:rPr>
              <w:t>, cerca de Friburgo.</w:t>
            </w:r>
          </w:p>
          <w:p w:rsidR="0004408F" w:rsidRPr="001C0E60" w:rsidRDefault="0004408F" w:rsidP="001C0E60">
            <w:pPr>
              <w:spacing w:before="100" w:beforeAutospacing="1" w:after="100" w:afterAutospacing="1" w:line="240" w:lineRule="auto"/>
              <w:jc w:val="both"/>
              <w:outlineLvl w:val="1"/>
              <w:rPr>
                <w:rFonts w:ascii="Arial" w:eastAsia="Times New Roman" w:hAnsi="Arial" w:cs="Arial"/>
                <w:b/>
                <w:bCs/>
                <w:lang w:eastAsia="es-ES"/>
              </w:rPr>
            </w:pPr>
            <w:r w:rsidRPr="001C0E60">
              <w:rPr>
                <w:rFonts w:ascii="Arial" w:eastAsia="Times New Roman" w:hAnsi="Arial" w:cs="Arial"/>
                <w:b/>
                <w:bCs/>
                <w:lang w:eastAsia="es-ES"/>
              </w:rPr>
              <w:t>Bibliografía</w:t>
            </w:r>
          </w:p>
          <w:p w:rsidR="0004408F" w:rsidRPr="001C0E60" w:rsidRDefault="0004408F" w:rsidP="001C0E60">
            <w:pPr>
              <w:spacing w:before="100" w:beforeAutospacing="1" w:after="100" w:afterAutospacing="1" w:line="240" w:lineRule="auto"/>
              <w:jc w:val="both"/>
              <w:rPr>
                <w:rFonts w:ascii="Arial" w:eastAsia="Times New Roman" w:hAnsi="Arial" w:cs="Arial"/>
                <w:b/>
                <w:lang w:eastAsia="es-ES"/>
              </w:rPr>
            </w:pPr>
            <w:r w:rsidRPr="001C0E60">
              <w:rPr>
                <w:rFonts w:ascii="Arial" w:eastAsia="Times New Roman" w:hAnsi="Arial" w:cs="Arial"/>
                <w:b/>
                <w:lang w:eastAsia="es-ES"/>
              </w:rPr>
              <w:t>Sus obras completas en manuscritos originales, que constan de más de 45.000 folios, se encuentran en los Archivos Husserl del Instituto de Filosofía de la Un</w:t>
            </w:r>
            <w:r w:rsidRPr="001C0E60">
              <w:rPr>
                <w:rFonts w:ascii="Arial" w:eastAsia="Times New Roman" w:hAnsi="Arial" w:cs="Arial"/>
                <w:b/>
                <w:lang w:eastAsia="es-ES"/>
              </w:rPr>
              <w:t>i</w:t>
            </w:r>
            <w:r w:rsidRPr="001C0E60">
              <w:rPr>
                <w:rFonts w:ascii="Arial" w:eastAsia="Times New Roman" w:hAnsi="Arial" w:cs="Arial"/>
                <w:b/>
                <w:lang w:eastAsia="es-ES"/>
              </w:rPr>
              <w:t xml:space="preserve">versidad Católica de </w:t>
            </w:r>
            <w:hyperlink r:id="rId104" w:tooltip="Lovaina" w:history="1">
              <w:r w:rsidRPr="001C0E60">
                <w:rPr>
                  <w:rFonts w:ascii="Arial" w:eastAsia="Times New Roman" w:hAnsi="Arial" w:cs="Arial"/>
                  <w:b/>
                  <w:lang w:eastAsia="es-ES"/>
                </w:rPr>
                <w:t>Lovaina</w:t>
              </w:r>
            </w:hyperlink>
            <w:r w:rsidRPr="001C0E60">
              <w:rPr>
                <w:rFonts w:ascii="Arial" w:eastAsia="Times New Roman" w:hAnsi="Arial" w:cs="Arial"/>
                <w:b/>
                <w:lang w:eastAsia="es-ES"/>
              </w:rPr>
              <w:t xml:space="preserve">, a donde los llevó desde Friburgo el padre </w:t>
            </w:r>
            <w:proofErr w:type="spellStart"/>
            <w:r w:rsidRPr="001C0E60">
              <w:rPr>
                <w:rFonts w:ascii="Arial" w:eastAsia="Times New Roman" w:hAnsi="Arial" w:cs="Arial"/>
                <w:b/>
                <w:lang w:eastAsia="es-ES"/>
              </w:rPr>
              <w:t>Hermann</w:t>
            </w:r>
            <w:proofErr w:type="spellEnd"/>
            <w:r w:rsidRPr="001C0E60">
              <w:rPr>
                <w:rFonts w:ascii="Arial" w:eastAsia="Times New Roman" w:hAnsi="Arial" w:cs="Arial"/>
                <w:b/>
                <w:lang w:eastAsia="es-ES"/>
              </w:rPr>
              <w:t xml:space="preserve"> Leo van Breda para salvarlos de la destrucción nazi. A los Archivos Husserl ac</w:t>
            </w:r>
            <w:r w:rsidRPr="001C0E60">
              <w:rPr>
                <w:rFonts w:ascii="Arial" w:eastAsia="Times New Roman" w:hAnsi="Arial" w:cs="Arial"/>
                <w:b/>
                <w:lang w:eastAsia="es-ES"/>
              </w:rPr>
              <w:t>u</w:t>
            </w:r>
            <w:r w:rsidRPr="001C0E60">
              <w:rPr>
                <w:rFonts w:ascii="Arial" w:eastAsia="Times New Roman" w:hAnsi="Arial" w:cs="Arial"/>
                <w:b/>
                <w:lang w:eastAsia="es-ES"/>
              </w:rPr>
              <w:t>den estudiosos de la fenomenología de todo el mundo, y sus obras siguen en pr</w:t>
            </w:r>
            <w:r w:rsidRPr="001C0E60">
              <w:rPr>
                <w:rFonts w:ascii="Arial" w:eastAsia="Times New Roman" w:hAnsi="Arial" w:cs="Arial"/>
                <w:b/>
                <w:lang w:eastAsia="es-ES"/>
              </w:rPr>
              <w:t>o</w:t>
            </w:r>
            <w:r w:rsidRPr="001C0E60">
              <w:rPr>
                <w:rFonts w:ascii="Arial" w:eastAsia="Times New Roman" w:hAnsi="Arial" w:cs="Arial"/>
                <w:b/>
                <w:lang w:eastAsia="es-ES"/>
              </w:rPr>
              <w:t xml:space="preserve">ceso de publicación en la colección denominada </w:t>
            </w:r>
            <w:proofErr w:type="spellStart"/>
            <w:r w:rsidRPr="001C0E60">
              <w:rPr>
                <w:rFonts w:ascii="Arial" w:eastAsia="Times New Roman" w:hAnsi="Arial" w:cs="Arial"/>
                <w:b/>
                <w:i/>
                <w:iCs/>
                <w:lang w:eastAsia="es-ES"/>
              </w:rPr>
              <w:t>Husserliana</w:t>
            </w:r>
            <w:proofErr w:type="spellEnd"/>
            <w:r w:rsidRPr="001C0E60">
              <w:rPr>
                <w:rFonts w:ascii="Arial" w:eastAsia="Times New Roman" w:hAnsi="Arial" w:cs="Arial"/>
                <w:b/>
                <w:lang w:eastAsia="es-ES"/>
              </w:rPr>
              <w:t>.</w:t>
            </w:r>
          </w:p>
          <w:p w:rsidR="0004408F" w:rsidRPr="001C0E60" w:rsidRDefault="0004408F" w:rsidP="001C0E60">
            <w:pPr>
              <w:spacing w:before="100" w:beforeAutospacing="1" w:after="100" w:afterAutospacing="1" w:line="240" w:lineRule="auto"/>
              <w:jc w:val="both"/>
              <w:outlineLvl w:val="2"/>
              <w:rPr>
                <w:rFonts w:ascii="Arial" w:eastAsia="Times New Roman" w:hAnsi="Arial" w:cs="Arial"/>
                <w:b/>
                <w:bCs/>
                <w:lang w:eastAsia="es-ES"/>
              </w:rPr>
            </w:pPr>
            <w:r w:rsidRPr="001C0E60">
              <w:rPr>
                <w:rFonts w:ascii="Arial" w:eastAsia="Times New Roman" w:hAnsi="Arial" w:cs="Arial"/>
                <w:b/>
                <w:bCs/>
                <w:lang w:eastAsia="es-ES"/>
              </w:rPr>
              <w:t>Obras de Husserl</w:t>
            </w:r>
          </w:p>
          <w:p w:rsidR="0004408F" w:rsidRPr="00BC305F" w:rsidRDefault="0004408F" w:rsidP="001C0E60">
            <w:pPr>
              <w:numPr>
                <w:ilvl w:val="0"/>
                <w:numId w:val="8"/>
              </w:numPr>
              <w:spacing w:before="100" w:beforeAutospacing="1" w:after="100" w:afterAutospacing="1" w:line="240" w:lineRule="auto"/>
              <w:jc w:val="both"/>
              <w:rPr>
                <w:rFonts w:ascii="Arial" w:eastAsia="Times New Roman" w:hAnsi="Arial" w:cs="Arial"/>
                <w:b/>
                <w:lang w:eastAsia="es-ES"/>
              </w:rPr>
            </w:pPr>
            <w:proofErr w:type="spellStart"/>
            <w:r w:rsidRPr="00BC305F">
              <w:rPr>
                <w:rFonts w:ascii="Arial" w:eastAsia="Times New Roman" w:hAnsi="Arial" w:cs="Arial"/>
                <w:b/>
                <w:i/>
                <w:iCs/>
                <w:lang w:eastAsia="es-ES"/>
              </w:rPr>
              <w:t>Philosophie</w:t>
            </w:r>
            <w:proofErr w:type="spellEnd"/>
            <w:r w:rsidRPr="00BC305F">
              <w:rPr>
                <w:rFonts w:ascii="Arial" w:eastAsia="Times New Roman" w:hAnsi="Arial" w:cs="Arial"/>
                <w:b/>
                <w:i/>
                <w:iCs/>
                <w:lang w:eastAsia="es-ES"/>
              </w:rPr>
              <w:t xml:space="preserve"> </w:t>
            </w:r>
            <w:proofErr w:type="spellStart"/>
            <w:r w:rsidRPr="00BC305F">
              <w:rPr>
                <w:rFonts w:ascii="Arial" w:eastAsia="Times New Roman" w:hAnsi="Arial" w:cs="Arial"/>
                <w:b/>
                <w:i/>
                <w:iCs/>
                <w:lang w:eastAsia="es-ES"/>
              </w:rPr>
              <w:t>der</w:t>
            </w:r>
            <w:proofErr w:type="spellEnd"/>
            <w:r w:rsidRPr="00BC305F">
              <w:rPr>
                <w:rFonts w:ascii="Arial" w:eastAsia="Times New Roman" w:hAnsi="Arial" w:cs="Arial"/>
                <w:b/>
                <w:i/>
                <w:iCs/>
                <w:lang w:eastAsia="es-ES"/>
              </w:rPr>
              <w:t xml:space="preserve"> </w:t>
            </w:r>
            <w:proofErr w:type="spellStart"/>
            <w:r w:rsidRPr="00BC305F">
              <w:rPr>
                <w:rFonts w:ascii="Arial" w:eastAsia="Times New Roman" w:hAnsi="Arial" w:cs="Arial"/>
                <w:b/>
                <w:i/>
                <w:iCs/>
                <w:lang w:eastAsia="es-ES"/>
              </w:rPr>
              <w:t>Arithmetik</w:t>
            </w:r>
            <w:proofErr w:type="spellEnd"/>
            <w:r w:rsidRPr="00BC305F">
              <w:rPr>
                <w:rFonts w:ascii="Arial" w:eastAsia="Times New Roman" w:hAnsi="Arial" w:cs="Arial"/>
                <w:b/>
                <w:i/>
                <w:iCs/>
                <w:lang w:eastAsia="es-ES"/>
              </w:rPr>
              <w:t xml:space="preserve">. </w:t>
            </w:r>
            <w:proofErr w:type="spellStart"/>
            <w:r w:rsidRPr="00BC305F">
              <w:rPr>
                <w:rFonts w:ascii="Arial" w:eastAsia="Times New Roman" w:hAnsi="Arial" w:cs="Arial"/>
                <w:b/>
                <w:i/>
                <w:iCs/>
                <w:lang w:eastAsia="es-ES"/>
              </w:rPr>
              <w:t>Psychologische</w:t>
            </w:r>
            <w:proofErr w:type="spellEnd"/>
            <w:r w:rsidRPr="00BC305F">
              <w:rPr>
                <w:rFonts w:ascii="Arial" w:eastAsia="Times New Roman" w:hAnsi="Arial" w:cs="Arial"/>
                <w:b/>
                <w:i/>
                <w:iCs/>
                <w:lang w:eastAsia="es-ES"/>
              </w:rPr>
              <w:t xml:space="preserve"> </w:t>
            </w:r>
            <w:proofErr w:type="spellStart"/>
            <w:r w:rsidRPr="00BC305F">
              <w:rPr>
                <w:rFonts w:ascii="Arial" w:eastAsia="Times New Roman" w:hAnsi="Arial" w:cs="Arial"/>
                <w:b/>
                <w:i/>
                <w:iCs/>
                <w:lang w:eastAsia="es-ES"/>
              </w:rPr>
              <w:t>und</w:t>
            </w:r>
            <w:proofErr w:type="spellEnd"/>
            <w:r w:rsidRPr="00BC305F">
              <w:rPr>
                <w:rFonts w:ascii="Arial" w:eastAsia="Times New Roman" w:hAnsi="Arial" w:cs="Arial"/>
                <w:b/>
                <w:i/>
                <w:iCs/>
                <w:lang w:eastAsia="es-ES"/>
              </w:rPr>
              <w:t xml:space="preserve"> </w:t>
            </w:r>
            <w:proofErr w:type="spellStart"/>
            <w:r w:rsidRPr="00BC305F">
              <w:rPr>
                <w:rFonts w:ascii="Arial" w:eastAsia="Times New Roman" w:hAnsi="Arial" w:cs="Arial"/>
                <w:b/>
                <w:i/>
                <w:iCs/>
                <w:lang w:eastAsia="es-ES"/>
              </w:rPr>
              <w:t>Logische</w:t>
            </w:r>
            <w:proofErr w:type="spellEnd"/>
            <w:r w:rsidRPr="00BC305F">
              <w:rPr>
                <w:rFonts w:ascii="Arial" w:eastAsia="Times New Roman" w:hAnsi="Arial" w:cs="Arial"/>
                <w:b/>
                <w:i/>
                <w:iCs/>
                <w:lang w:eastAsia="es-ES"/>
              </w:rPr>
              <w:t xml:space="preserve"> </w:t>
            </w:r>
            <w:proofErr w:type="spellStart"/>
            <w:r w:rsidRPr="00BC305F">
              <w:rPr>
                <w:rFonts w:ascii="Arial" w:eastAsia="Times New Roman" w:hAnsi="Arial" w:cs="Arial"/>
                <w:b/>
                <w:i/>
                <w:iCs/>
                <w:lang w:eastAsia="es-ES"/>
              </w:rPr>
              <w:t>Untersuchungen</w:t>
            </w:r>
            <w:proofErr w:type="spellEnd"/>
            <w:r w:rsidRPr="00BC305F">
              <w:rPr>
                <w:rFonts w:ascii="Arial" w:eastAsia="Times New Roman" w:hAnsi="Arial" w:cs="Arial"/>
                <w:b/>
                <w:lang w:eastAsia="es-ES"/>
              </w:rPr>
              <w:t xml:space="preserve"> (Filosofía de la Aritmética), 1891</w:t>
            </w:r>
          </w:p>
          <w:p w:rsidR="0004408F" w:rsidRPr="00BC305F" w:rsidRDefault="0004408F" w:rsidP="001C0E60">
            <w:pPr>
              <w:numPr>
                <w:ilvl w:val="0"/>
                <w:numId w:val="8"/>
              </w:numPr>
              <w:spacing w:before="100" w:beforeAutospacing="1" w:after="100" w:afterAutospacing="1" w:line="240" w:lineRule="auto"/>
              <w:jc w:val="both"/>
              <w:rPr>
                <w:rFonts w:ascii="Arial" w:eastAsia="Times New Roman" w:hAnsi="Arial" w:cs="Arial"/>
                <w:b/>
                <w:lang w:eastAsia="es-ES"/>
              </w:rPr>
            </w:pPr>
            <w:proofErr w:type="spellStart"/>
            <w:r w:rsidRPr="00BC305F">
              <w:rPr>
                <w:rFonts w:ascii="Arial" w:eastAsia="Times New Roman" w:hAnsi="Arial" w:cs="Arial"/>
                <w:b/>
                <w:i/>
                <w:iCs/>
                <w:lang w:eastAsia="es-ES"/>
              </w:rPr>
              <w:t>Logische</w:t>
            </w:r>
            <w:proofErr w:type="spellEnd"/>
            <w:r w:rsidRPr="00BC305F">
              <w:rPr>
                <w:rFonts w:ascii="Arial" w:eastAsia="Times New Roman" w:hAnsi="Arial" w:cs="Arial"/>
                <w:b/>
                <w:i/>
                <w:iCs/>
                <w:lang w:eastAsia="es-ES"/>
              </w:rPr>
              <w:t xml:space="preserve"> </w:t>
            </w:r>
            <w:proofErr w:type="spellStart"/>
            <w:r w:rsidRPr="00BC305F">
              <w:rPr>
                <w:rFonts w:ascii="Arial" w:eastAsia="Times New Roman" w:hAnsi="Arial" w:cs="Arial"/>
                <w:b/>
                <w:i/>
                <w:iCs/>
                <w:lang w:eastAsia="es-ES"/>
              </w:rPr>
              <w:t>Untersuchungen</w:t>
            </w:r>
            <w:proofErr w:type="spellEnd"/>
            <w:r w:rsidRPr="00BC305F">
              <w:rPr>
                <w:rFonts w:ascii="Arial" w:eastAsia="Times New Roman" w:hAnsi="Arial" w:cs="Arial"/>
                <w:b/>
                <w:i/>
                <w:iCs/>
                <w:lang w:eastAsia="es-ES"/>
              </w:rPr>
              <w:t xml:space="preserve">. </w:t>
            </w:r>
            <w:proofErr w:type="spellStart"/>
            <w:r w:rsidRPr="00BC305F">
              <w:rPr>
                <w:rFonts w:ascii="Arial" w:eastAsia="Times New Roman" w:hAnsi="Arial" w:cs="Arial"/>
                <w:b/>
                <w:i/>
                <w:iCs/>
                <w:lang w:eastAsia="es-ES"/>
              </w:rPr>
              <w:t>Erste</w:t>
            </w:r>
            <w:proofErr w:type="spellEnd"/>
            <w:r w:rsidRPr="00BC305F">
              <w:rPr>
                <w:rFonts w:ascii="Arial" w:eastAsia="Times New Roman" w:hAnsi="Arial" w:cs="Arial"/>
                <w:b/>
                <w:i/>
                <w:iCs/>
                <w:lang w:eastAsia="es-ES"/>
              </w:rPr>
              <w:t xml:space="preserve"> </w:t>
            </w:r>
            <w:proofErr w:type="spellStart"/>
            <w:r w:rsidRPr="00BC305F">
              <w:rPr>
                <w:rFonts w:ascii="Arial" w:eastAsia="Times New Roman" w:hAnsi="Arial" w:cs="Arial"/>
                <w:b/>
                <w:i/>
                <w:iCs/>
                <w:lang w:eastAsia="es-ES"/>
              </w:rPr>
              <w:t>Teil</w:t>
            </w:r>
            <w:proofErr w:type="spellEnd"/>
            <w:r w:rsidRPr="00BC305F">
              <w:rPr>
                <w:rFonts w:ascii="Arial" w:eastAsia="Times New Roman" w:hAnsi="Arial" w:cs="Arial"/>
                <w:b/>
                <w:i/>
                <w:iCs/>
                <w:lang w:eastAsia="es-ES"/>
              </w:rPr>
              <w:t xml:space="preserve">: </w:t>
            </w:r>
            <w:proofErr w:type="spellStart"/>
            <w:r w:rsidRPr="00BC305F">
              <w:rPr>
                <w:rFonts w:ascii="Arial" w:eastAsia="Times New Roman" w:hAnsi="Arial" w:cs="Arial"/>
                <w:b/>
                <w:i/>
                <w:iCs/>
                <w:lang w:eastAsia="es-ES"/>
              </w:rPr>
              <w:t>Prolegomena</w:t>
            </w:r>
            <w:proofErr w:type="spellEnd"/>
            <w:r w:rsidRPr="00BC305F">
              <w:rPr>
                <w:rFonts w:ascii="Arial" w:eastAsia="Times New Roman" w:hAnsi="Arial" w:cs="Arial"/>
                <w:b/>
                <w:i/>
                <w:iCs/>
                <w:lang w:eastAsia="es-ES"/>
              </w:rPr>
              <w:t xml:space="preserve"> </w:t>
            </w:r>
            <w:proofErr w:type="spellStart"/>
            <w:r w:rsidRPr="00BC305F">
              <w:rPr>
                <w:rFonts w:ascii="Arial" w:eastAsia="Times New Roman" w:hAnsi="Arial" w:cs="Arial"/>
                <w:b/>
                <w:i/>
                <w:iCs/>
                <w:lang w:eastAsia="es-ES"/>
              </w:rPr>
              <w:t>zur</w:t>
            </w:r>
            <w:proofErr w:type="spellEnd"/>
            <w:r w:rsidRPr="00BC305F">
              <w:rPr>
                <w:rFonts w:ascii="Arial" w:eastAsia="Times New Roman" w:hAnsi="Arial" w:cs="Arial"/>
                <w:b/>
                <w:i/>
                <w:iCs/>
                <w:lang w:eastAsia="es-ES"/>
              </w:rPr>
              <w:t xml:space="preserve"> Reinen </w:t>
            </w:r>
            <w:proofErr w:type="spellStart"/>
            <w:r w:rsidRPr="00BC305F">
              <w:rPr>
                <w:rFonts w:ascii="Arial" w:eastAsia="Times New Roman" w:hAnsi="Arial" w:cs="Arial"/>
                <w:b/>
                <w:i/>
                <w:iCs/>
                <w:lang w:eastAsia="es-ES"/>
              </w:rPr>
              <w:t>Logik</w:t>
            </w:r>
            <w:proofErr w:type="spellEnd"/>
            <w:r w:rsidRPr="00BC305F">
              <w:rPr>
                <w:rFonts w:ascii="Arial" w:eastAsia="Times New Roman" w:hAnsi="Arial" w:cs="Arial"/>
                <w:b/>
                <w:lang w:eastAsia="es-ES"/>
              </w:rPr>
              <w:t xml:space="preserve"> (Inve</w:t>
            </w:r>
            <w:r w:rsidRPr="00BC305F">
              <w:rPr>
                <w:rFonts w:ascii="Arial" w:eastAsia="Times New Roman" w:hAnsi="Arial" w:cs="Arial"/>
                <w:b/>
                <w:lang w:eastAsia="es-ES"/>
              </w:rPr>
              <w:t>s</w:t>
            </w:r>
            <w:r w:rsidRPr="00BC305F">
              <w:rPr>
                <w:rFonts w:ascii="Arial" w:eastAsia="Times New Roman" w:hAnsi="Arial" w:cs="Arial"/>
                <w:b/>
                <w:lang w:eastAsia="es-ES"/>
              </w:rPr>
              <w:t>tigaciones Lógicas, Vol. 1), 1900</w:t>
            </w:r>
          </w:p>
          <w:p w:rsidR="0004408F" w:rsidRPr="00BC305F" w:rsidRDefault="0004408F" w:rsidP="001C0E60">
            <w:pPr>
              <w:numPr>
                <w:ilvl w:val="0"/>
                <w:numId w:val="8"/>
              </w:numPr>
              <w:spacing w:before="100" w:beforeAutospacing="1" w:after="100" w:afterAutospacing="1" w:line="240" w:lineRule="auto"/>
              <w:jc w:val="both"/>
              <w:rPr>
                <w:rFonts w:ascii="Arial" w:eastAsia="Times New Roman" w:hAnsi="Arial" w:cs="Arial"/>
                <w:b/>
                <w:lang w:eastAsia="es-ES"/>
              </w:rPr>
            </w:pPr>
            <w:proofErr w:type="spellStart"/>
            <w:r w:rsidRPr="00BC305F">
              <w:rPr>
                <w:rFonts w:ascii="Arial" w:eastAsia="Times New Roman" w:hAnsi="Arial" w:cs="Arial"/>
                <w:b/>
                <w:i/>
                <w:iCs/>
                <w:lang w:eastAsia="es-ES"/>
              </w:rPr>
              <w:t>Logische</w:t>
            </w:r>
            <w:proofErr w:type="spellEnd"/>
            <w:r w:rsidRPr="00BC305F">
              <w:rPr>
                <w:rFonts w:ascii="Arial" w:eastAsia="Times New Roman" w:hAnsi="Arial" w:cs="Arial"/>
                <w:b/>
                <w:i/>
                <w:iCs/>
                <w:lang w:eastAsia="es-ES"/>
              </w:rPr>
              <w:t xml:space="preserve"> </w:t>
            </w:r>
            <w:proofErr w:type="spellStart"/>
            <w:r w:rsidRPr="00BC305F">
              <w:rPr>
                <w:rFonts w:ascii="Arial" w:eastAsia="Times New Roman" w:hAnsi="Arial" w:cs="Arial"/>
                <w:b/>
                <w:i/>
                <w:iCs/>
                <w:lang w:eastAsia="es-ES"/>
              </w:rPr>
              <w:t>Untersuchungen</w:t>
            </w:r>
            <w:proofErr w:type="spellEnd"/>
            <w:r w:rsidRPr="00BC305F">
              <w:rPr>
                <w:rFonts w:ascii="Arial" w:eastAsia="Times New Roman" w:hAnsi="Arial" w:cs="Arial"/>
                <w:b/>
                <w:i/>
                <w:iCs/>
                <w:lang w:eastAsia="es-ES"/>
              </w:rPr>
              <w:t xml:space="preserve">. </w:t>
            </w:r>
            <w:proofErr w:type="spellStart"/>
            <w:r w:rsidRPr="00BC305F">
              <w:rPr>
                <w:rFonts w:ascii="Arial" w:eastAsia="Times New Roman" w:hAnsi="Arial" w:cs="Arial"/>
                <w:b/>
                <w:i/>
                <w:iCs/>
                <w:lang w:eastAsia="es-ES"/>
              </w:rPr>
              <w:t>Zweite</w:t>
            </w:r>
            <w:proofErr w:type="spellEnd"/>
            <w:r w:rsidRPr="00BC305F">
              <w:rPr>
                <w:rFonts w:ascii="Arial" w:eastAsia="Times New Roman" w:hAnsi="Arial" w:cs="Arial"/>
                <w:b/>
                <w:i/>
                <w:iCs/>
                <w:lang w:eastAsia="es-ES"/>
              </w:rPr>
              <w:t xml:space="preserve"> </w:t>
            </w:r>
            <w:proofErr w:type="spellStart"/>
            <w:r w:rsidRPr="00BC305F">
              <w:rPr>
                <w:rFonts w:ascii="Arial" w:eastAsia="Times New Roman" w:hAnsi="Arial" w:cs="Arial"/>
                <w:b/>
                <w:i/>
                <w:iCs/>
                <w:lang w:eastAsia="es-ES"/>
              </w:rPr>
              <w:t>Teil</w:t>
            </w:r>
            <w:proofErr w:type="spellEnd"/>
            <w:r w:rsidRPr="00BC305F">
              <w:rPr>
                <w:rFonts w:ascii="Arial" w:eastAsia="Times New Roman" w:hAnsi="Arial" w:cs="Arial"/>
                <w:b/>
                <w:i/>
                <w:iCs/>
                <w:lang w:eastAsia="es-ES"/>
              </w:rPr>
              <w:t xml:space="preserve">: </w:t>
            </w:r>
            <w:proofErr w:type="spellStart"/>
            <w:r w:rsidRPr="00BC305F">
              <w:rPr>
                <w:rFonts w:ascii="Arial" w:eastAsia="Times New Roman" w:hAnsi="Arial" w:cs="Arial"/>
                <w:b/>
                <w:i/>
                <w:iCs/>
                <w:lang w:eastAsia="es-ES"/>
              </w:rPr>
              <w:t>Untersuchungen</w:t>
            </w:r>
            <w:proofErr w:type="spellEnd"/>
            <w:r w:rsidRPr="00BC305F">
              <w:rPr>
                <w:rFonts w:ascii="Arial" w:eastAsia="Times New Roman" w:hAnsi="Arial" w:cs="Arial"/>
                <w:b/>
                <w:i/>
                <w:iCs/>
                <w:lang w:eastAsia="es-ES"/>
              </w:rPr>
              <w:t xml:space="preserve"> </w:t>
            </w:r>
            <w:proofErr w:type="spellStart"/>
            <w:r w:rsidRPr="00BC305F">
              <w:rPr>
                <w:rFonts w:ascii="Arial" w:eastAsia="Times New Roman" w:hAnsi="Arial" w:cs="Arial"/>
                <w:b/>
                <w:i/>
                <w:iCs/>
                <w:lang w:eastAsia="es-ES"/>
              </w:rPr>
              <w:t>zur</w:t>
            </w:r>
            <w:proofErr w:type="spellEnd"/>
            <w:r w:rsidRPr="00BC305F">
              <w:rPr>
                <w:rFonts w:ascii="Arial" w:eastAsia="Times New Roman" w:hAnsi="Arial" w:cs="Arial"/>
                <w:b/>
                <w:i/>
                <w:iCs/>
                <w:lang w:eastAsia="es-ES"/>
              </w:rPr>
              <w:t xml:space="preserve"> </w:t>
            </w:r>
            <w:proofErr w:type="spellStart"/>
            <w:r w:rsidRPr="00BC305F">
              <w:rPr>
                <w:rFonts w:ascii="Arial" w:eastAsia="Times New Roman" w:hAnsi="Arial" w:cs="Arial"/>
                <w:b/>
                <w:i/>
                <w:iCs/>
                <w:lang w:eastAsia="es-ES"/>
              </w:rPr>
              <w:t>Phänomenol</w:t>
            </w:r>
            <w:r w:rsidRPr="00BC305F">
              <w:rPr>
                <w:rFonts w:ascii="Arial" w:eastAsia="Times New Roman" w:hAnsi="Arial" w:cs="Arial"/>
                <w:b/>
                <w:i/>
                <w:iCs/>
                <w:lang w:eastAsia="es-ES"/>
              </w:rPr>
              <w:t>o</w:t>
            </w:r>
            <w:r w:rsidRPr="00BC305F">
              <w:rPr>
                <w:rFonts w:ascii="Arial" w:eastAsia="Times New Roman" w:hAnsi="Arial" w:cs="Arial"/>
                <w:b/>
                <w:i/>
                <w:iCs/>
                <w:lang w:eastAsia="es-ES"/>
              </w:rPr>
              <w:t>gie</w:t>
            </w:r>
            <w:proofErr w:type="spellEnd"/>
            <w:r w:rsidRPr="00BC305F">
              <w:rPr>
                <w:rFonts w:ascii="Arial" w:eastAsia="Times New Roman" w:hAnsi="Arial" w:cs="Arial"/>
                <w:b/>
                <w:i/>
                <w:iCs/>
                <w:lang w:eastAsia="es-ES"/>
              </w:rPr>
              <w:t xml:space="preserve"> </w:t>
            </w:r>
            <w:proofErr w:type="spellStart"/>
            <w:r w:rsidRPr="00BC305F">
              <w:rPr>
                <w:rFonts w:ascii="Arial" w:eastAsia="Times New Roman" w:hAnsi="Arial" w:cs="Arial"/>
                <w:b/>
                <w:i/>
                <w:iCs/>
                <w:lang w:eastAsia="es-ES"/>
              </w:rPr>
              <w:t>und</w:t>
            </w:r>
            <w:proofErr w:type="spellEnd"/>
            <w:r w:rsidRPr="00BC305F">
              <w:rPr>
                <w:rFonts w:ascii="Arial" w:eastAsia="Times New Roman" w:hAnsi="Arial" w:cs="Arial"/>
                <w:b/>
                <w:i/>
                <w:iCs/>
                <w:lang w:eastAsia="es-ES"/>
              </w:rPr>
              <w:t xml:space="preserve"> </w:t>
            </w:r>
            <w:proofErr w:type="spellStart"/>
            <w:r w:rsidRPr="00BC305F">
              <w:rPr>
                <w:rFonts w:ascii="Arial" w:eastAsia="Times New Roman" w:hAnsi="Arial" w:cs="Arial"/>
                <w:b/>
                <w:i/>
                <w:iCs/>
                <w:lang w:eastAsia="es-ES"/>
              </w:rPr>
              <w:t>Theorie</w:t>
            </w:r>
            <w:proofErr w:type="spellEnd"/>
            <w:r w:rsidRPr="00BC305F">
              <w:rPr>
                <w:rFonts w:ascii="Arial" w:eastAsia="Times New Roman" w:hAnsi="Arial" w:cs="Arial"/>
                <w:b/>
                <w:i/>
                <w:iCs/>
                <w:lang w:eastAsia="es-ES"/>
              </w:rPr>
              <w:t xml:space="preserve"> </w:t>
            </w:r>
            <w:proofErr w:type="spellStart"/>
            <w:r w:rsidRPr="00BC305F">
              <w:rPr>
                <w:rFonts w:ascii="Arial" w:eastAsia="Times New Roman" w:hAnsi="Arial" w:cs="Arial"/>
                <w:b/>
                <w:i/>
                <w:iCs/>
                <w:lang w:eastAsia="es-ES"/>
              </w:rPr>
              <w:t>der</w:t>
            </w:r>
            <w:proofErr w:type="spellEnd"/>
            <w:r w:rsidRPr="00BC305F">
              <w:rPr>
                <w:rFonts w:ascii="Arial" w:eastAsia="Times New Roman" w:hAnsi="Arial" w:cs="Arial"/>
                <w:b/>
                <w:i/>
                <w:iCs/>
                <w:lang w:eastAsia="es-ES"/>
              </w:rPr>
              <w:t xml:space="preserve"> </w:t>
            </w:r>
            <w:proofErr w:type="spellStart"/>
            <w:r w:rsidRPr="00BC305F">
              <w:rPr>
                <w:rFonts w:ascii="Arial" w:eastAsia="Times New Roman" w:hAnsi="Arial" w:cs="Arial"/>
                <w:b/>
                <w:i/>
                <w:iCs/>
                <w:lang w:eastAsia="es-ES"/>
              </w:rPr>
              <w:t>Erkenntnis</w:t>
            </w:r>
            <w:proofErr w:type="spellEnd"/>
            <w:r w:rsidRPr="00BC305F">
              <w:rPr>
                <w:rFonts w:ascii="Arial" w:eastAsia="Times New Roman" w:hAnsi="Arial" w:cs="Arial"/>
                <w:b/>
                <w:lang w:eastAsia="es-ES"/>
              </w:rPr>
              <w:t xml:space="preserve"> (Investigaciones Lógicas, Vol. 2), 1901</w:t>
            </w:r>
          </w:p>
          <w:p w:rsidR="0004408F" w:rsidRPr="00BC305F" w:rsidRDefault="0004408F" w:rsidP="001C0E60">
            <w:pPr>
              <w:numPr>
                <w:ilvl w:val="0"/>
                <w:numId w:val="8"/>
              </w:numPr>
              <w:spacing w:before="100" w:beforeAutospacing="1" w:after="100" w:afterAutospacing="1" w:line="240" w:lineRule="auto"/>
              <w:jc w:val="both"/>
              <w:rPr>
                <w:rFonts w:ascii="Arial" w:eastAsia="Times New Roman" w:hAnsi="Arial" w:cs="Arial"/>
                <w:b/>
                <w:lang w:eastAsia="es-ES"/>
              </w:rPr>
            </w:pPr>
            <w:proofErr w:type="spellStart"/>
            <w:r w:rsidRPr="00BC305F">
              <w:rPr>
                <w:rFonts w:ascii="Arial" w:eastAsia="Times New Roman" w:hAnsi="Arial" w:cs="Arial"/>
                <w:b/>
                <w:i/>
                <w:iCs/>
                <w:lang w:val="en-US" w:eastAsia="es-ES"/>
              </w:rPr>
              <w:t>Ideen</w:t>
            </w:r>
            <w:proofErr w:type="spellEnd"/>
            <w:r w:rsidRPr="00BC305F">
              <w:rPr>
                <w:rFonts w:ascii="Arial" w:eastAsia="Times New Roman" w:hAnsi="Arial" w:cs="Arial"/>
                <w:b/>
                <w:i/>
                <w:iCs/>
                <w:lang w:val="en-US" w:eastAsia="es-ES"/>
              </w:rPr>
              <w:t xml:space="preserve"> </w:t>
            </w:r>
            <w:proofErr w:type="spellStart"/>
            <w:r w:rsidRPr="00BC305F">
              <w:rPr>
                <w:rFonts w:ascii="Arial" w:eastAsia="Times New Roman" w:hAnsi="Arial" w:cs="Arial"/>
                <w:b/>
                <w:i/>
                <w:iCs/>
                <w:lang w:val="en-US" w:eastAsia="es-ES"/>
              </w:rPr>
              <w:t>zu</w:t>
            </w:r>
            <w:proofErr w:type="spellEnd"/>
            <w:r w:rsidRPr="00BC305F">
              <w:rPr>
                <w:rFonts w:ascii="Arial" w:eastAsia="Times New Roman" w:hAnsi="Arial" w:cs="Arial"/>
                <w:b/>
                <w:i/>
                <w:iCs/>
                <w:lang w:val="en-US" w:eastAsia="es-ES"/>
              </w:rPr>
              <w:t xml:space="preserve"> </w:t>
            </w:r>
            <w:proofErr w:type="spellStart"/>
            <w:r w:rsidRPr="00BC305F">
              <w:rPr>
                <w:rFonts w:ascii="Arial" w:eastAsia="Times New Roman" w:hAnsi="Arial" w:cs="Arial"/>
                <w:b/>
                <w:i/>
                <w:iCs/>
                <w:lang w:val="en-US" w:eastAsia="es-ES"/>
              </w:rPr>
              <w:t>einer</w:t>
            </w:r>
            <w:proofErr w:type="spellEnd"/>
            <w:r w:rsidRPr="00BC305F">
              <w:rPr>
                <w:rFonts w:ascii="Arial" w:eastAsia="Times New Roman" w:hAnsi="Arial" w:cs="Arial"/>
                <w:b/>
                <w:i/>
                <w:iCs/>
                <w:lang w:val="en-US" w:eastAsia="es-ES"/>
              </w:rPr>
              <w:t xml:space="preserve"> </w:t>
            </w:r>
            <w:proofErr w:type="spellStart"/>
            <w:r w:rsidRPr="00BC305F">
              <w:rPr>
                <w:rFonts w:ascii="Arial" w:eastAsia="Times New Roman" w:hAnsi="Arial" w:cs="Arial"/>
                <w:b/>
                <w:i/>
                <w:iCs/>
                <w:lang w:val="en-US" w:eastAsia="es-ES"/>
              </w:rPr>
              <w:t>reinen</w:t>
            </w:r>
            <w:proofErr w:type="spellEnd"/>
            <w:r w:rsidRPr="00BC305F">
              <w:rPr>
                <w:rFonts w:ascii="Arial" w:eastAsia="Times New Roman" w:hAnsi="Arial" w:cs="Arial"/>
                <w:b/>
                <w:i/>
                <w:iCs/>
                <w:lang w:val="en-US" w:eastAsia="es-ES"/>
              </w:rPr>
              <w:t xml:space="preserve"> </w:t>
            </w:r>
            <w:proofErr w:type="spellStart"/>
            <w:r w:rsidRPr="00BC305F">
              <w:rPr>
                <w:rFonts w:ascii="Arial" w:eastAsia="Times New Roman" w:hAnsi="Arial" w:cs="Arial"/>
                <w:b/>
                <w:i/>
                <w:iCs/>
                <w:lang w:val="en-US" w:eastAsia="es-ES"/>
              </w:rPr>
              <w:t>Phänomenologie</w:t>
            </w:r>
            <w:proofErr w:type="spellEnd"/>
            <w:r w:rsidRPr="00BC305F">
              <w:rPr>
                <w:rFonts w:ascii="Arial" w:eastAsia="Times New Roman" w:hAnsi="Arial" w:cs="Arial"/>
                <w:b/>
                <w:i/>
                <w:iCs/>
                <w:lang w:val="en-US" w:eastAsia="es-ES"/>
              </w:rPr>
              <w:t xml:space="preserve"> und </w:t>
            </w:r>
            <w:proofErr w:type="spellStart"/>
            <w:r w:rsidRPr="00BC305F">
              <w:rPr>
                <w:rFonts w:ascii="Arial" w:eastAsia="Times New Roman" w:hAnsi="Arial" w:cs="Arial"/>
                <w:b/>
                <w:i/>
                <w:iCs/>
                <w:lang w:val="en-US" w:eastAsia="es-ES"/>
              </w:rPr>
              <w:t>phänomenologischen</w:t>
            </w:r>
            <w:proofErr w:type="spellEnd"/>
            <w:r w:rsidRPr="00BC305F">
              <w:rPr>
                <w:rFonts w:ascii="Arial" w:eastAsia="Times New Roman" w:hAnsi="Arial" w:cs="Arial"/>
                <w:b/>
                <w:i/>
                <w:iCs/>
                <w:lang w:val="en-US" w:eastAsia="es-ES"/>
              </w:rPr>
              <w:t xml:space="preserve"> </w:t>
            </w:r>
            <w:proofErr w:type="spellStart"/>
            <w:r w:rsidRPr="00BC305F">
              <w:rPr>
                <w:rFonts w:ascii="Arial" w:eastAsia="Times New Roman" w:hAnsi="Arial" w:cs="Arial"/>
                <w:b/>
                <w:i/>
                <w:iCs/>
                <w:lang w:val="en-US" w:eastAsia="es-ES"/>
              </w:rPr>
              <w:t>Philos</w:t>
            </w:r>
            <w:r w:rsidRPr="00BC305F">
              <w:rPr>
                <w:rFonts w:ascii="Arial" w:eastAsia="Times New Roman" w:hAnsi="Arial" w:cs="Arial"/>
                <w:b/>
                <w:i/>
                <w:iCs/>
                <w:lang w:val="en-US" w:eastAsia="es-ES"/>
              </w:rPr>
              <w:t>o</w:t>
            </w:r>
            <w:r w:rsidRPr="00BC305F">
              <w:rPr>
                <w:rFonts w:ascii="Arial" w:eastAsia="Times New Roman" w:hAnsi="Arial" w:cs="Arial"/>
                <w:b/>
                <w:i/>
                <w:iCs/>
                <w:lang w:val="en-US" w:eastAsia="es-ES"/>
              </w:rPr>
              <w:t>phie</w:t>
            </w:r>
            <w:proofErr w:type="spellEnd"/>
            <w:r w:rsidRPr="00BC305F">
              <w:rPr>
                <w:rFonts w:ascii="Arial" w:eastAsia="Times New Roman" w:hAnsi="Arial" w:cs="Arial"/>
                <w:b/>
                <w:i/>
                <w:iCs/>
                <w:lang w:val="en-US" w:eastAsia="es-ES"/>
              </w:rPr>
              <w:t xml:space="preserve">. </w:t>
            </w:r>
            <w:proofErr w:type="spellStart"/>
            <w:r w:rsidRPr="00BC305F">
              <w:rPr>
                <w:rFonts w:ascii="Arial" w:eastAsia="Times New Roman" w:hAnsi="Arial" w:cs="Arial"/>
                <w:b/>
                <w:i/>
                <w:iCs/>
                <w:lang w:eastAsia="es-ES"/>
              </w:rPr>
              <w:t>Erstes</w:t>
            </w:r>
            <w:proofErr w:type="spellEnd"/>
            <w:r w:rsidRPr="00BC305F">
              <w:rPr>
                <w:rFonts w:ascii="Arial" w:eastAsia="Times New Roman" w:hAnsi="Arial" w:cs="Arial"/>
                <w:b/>
                <w:i/>
                <w:iCs/>
                <w:lang w:eastAsia="es-ES"/>
              </w:rPr>
              <w:t xml:space="preserve"> </w:t>
            </w:r>
            <w:proofErr w:type="spellStart"/>
            <w:r w:rsidRPr="00BC305F">
              <w:rPr>
                <w:rFonts w:ascii="Arial" w:eastAsia="Times New Roman" w:hAnsi="Arial" w:cs="Arial"/>
                <w:b/>
                <w:i/>
                <w:iCs/>
                <w:lang w:eastAsia="es-ES"/>
              </w:rPr>
              <w:t>Buch</w:t>
            </w:r>
            <w:proofErr w:type="spellEnd"/>
            <w:r w:rsidRPr="00BC305F">
              <w:rPr>
                <w:rFonts w:ascii="Arial" w:eastAsia="Times New Roman" w:hAnsi="Arial" w:cs="Arial"/>
                <w:b/>
                <w:i/>
                <w:iCs/>
                <w:lang w:eastAsia="es-ES"/>
              </w:rPr>
              <w:t xml:space="preserve">: </w:t>
            </w:r>
            <w:proofErr w:type="spellStart"/>
            <w:r w:rsidRPr="00BC305F">
              <w:rPr>
                <w:rFonts w:ascii="Arial" w:eastAsia="Times New Roman" w:hAnsi="Arial" w:cs="Arial"/>
                <w:b/>
                <w:i/>
                <w:iCs/>
                <w:lang w:eastAsia="es-ES"/>
              </w:rPr>
              <w:t>Allgemeine</w:t>
            </w:r>
            <w:proofErr w:type="spellEnd"/>
            <w:r w:rsidRPr="00BC305F">
              <w:rPr>
                <w:rFonts w:ascii="Arial" w:eastAsia="Times New Roman" w:hAnsi="Arial" w:cs="Arial"/>
                <w:b/>
                <w:i/>
                <w:iCs/>
                <w:lang w:eastAsia="es-ES"/>
              </w:rPr>
              <w:t xml:space="preserve"> </w:t>
            </w:r>
            <w:proofErr w:type="spellStart"/>
            <w:r w:rsidRPr="00BC305F">
              <w:rPr>
                <w:rFonts w:ascii="Arial" w:eastAsia="Times New Roman" w:hAnsi="Arial" w:cs="Arial"/>
                <w:b/>
                <w:i/>
                <w:iCs/>
                <w:lang w:eastAsia="es-ES"/>
              </w:rPr>
              <w:t>Einführung</w:t>
            </w:r>
            <w:proofErr w:type="spellEnd"/>
            <w:r w:rsidRPr="00BC305F">
              <w:rPr>
                <w:rFonts w:ascii="Arial" w:eastAsia="Times New Roman" w:hAnsi="Arial" w:cs="Arial"/>
                <w:b/>
                <w:i/>
                <w:iCs/>
                <w:lang w:eastAsia="es-ES"/>
              </w:rPr>
              <w:t xml:space="preserve"> in die reine </w:t>
            </w:r>
            <w:proofErr w:type="spellStart"/>
            <w:r w:rsidRPr="00BC305F">
              <w:rPr>
                <w:rFonts w:ascii="Arial" w:eastAsia="Times New Roman" w:hAnsi="Arial" w:cs="Arial"/>
                <w:b/>
                <w:i/>
                <w:iCs/>
                <w:lang w:eastAsia="es-ES"/>
              </w:rPr>
              <w:t>Phänomenologie</w:t>
            </w:r>
            <w:proofErr w:type="spellEnd"/>
            <w:r w:rsidRPr="00BC305F">
              <w:rPr>
                <w:rFonts w:ascii="Arial" w:eastAsia="Times New Roman" w:hAnsi="Arial" w:cs="Arial"/>
                <w:b/>
                <w:lang w:eastAsia="es-ES"/>
              </w:rPr>
              <w:t xml:space="preserve"> (Id</w:t>
            </w:r>
            <w:r w:rsidRPr="00BC305F">
              <w:rPr>
                <w:rFonts w:ascii="Arial" w:eastAsia="Times New Roman" w:hAnsi="Arial" w:cs="Arial"/>
                <w:b/>
                <w:lang w:eastAsia="es-ES"/>
              </w:rPr>
              <w:t>e</w:t>
            </w:r>
            <w:r w:rsidRPr="00BC305F">
              <w:rPr>
                <w:rFonts w:ascii="Arial" w:eastAsia="Times New Roman" w:hAnsi="Arial" w:cs="Arial"/>
                <w:b/>
                <w:lang w:eastAsia="es-ES"/>
              </w:rPr>
              <w:t>as Relativas a una Fenomenología Pura y a una Filosofía Fenomenológica), 1913</w:t>
            </w:r>
          </w:p>
          <w:p w:rsidR="0004408F" w:rsidRPr="00BC305F" w:rsidRDefault="0004408F" w:rsidP="001C0E60">
            <w:pPr>
              <w:numPr>
                <w:ilvl w:val="0"/>
                <w:numId w:val="8"/>
              </w:numPr>
              <w:spacing w:before="100" w:beforeAutospacing="1" w:after="100" w:afterAutospacing="1" w:line="240" w:lineRule="auto"/>
              <w:jc w:val="both"/>
              <w:rPr>
                <w:rFonts w:ascii="Arial" w:eastAsia="Times New Roman" w:hAnsi="Arial" w:cs="Arial"/>
                <w:b/>
                <w:lang w:eastAsia="es-ES"/>
              </w:rPr>
            </w:pPr>
            <w:proofErr w:type="spellStart"/>
            <w:r w:rsidRPr="00BC305F">
              <w:rPr>
                <w:rFonts w:ascii="Arial" w:eastAsia="Times New Roman" w:hAnsi="Arial" w:cs="Arial"/>
                <w:b/>
                <w:i/>
                <w:iCs/>
                <w:lang w:eastAsia="es-ES"/>
              </w:rPr>
              <w:t>Formale</w:t>
            </w:r>
            <w:proofErr w:type="spellEnd"/>
            <w:r w:rsidRPr="00BC305F">
              <w:rPr>
                <w:rFonts w:ascii="Arial" w:eastAsia="Times New Roman" w:hAnsi="Arial" w:cs="Arial"/>
                <w:b/>
                <w:i/>
                <w:iCs/>
                <w:lang w:eastAsia="es-ES"/>
              </w:rPr>
              <w:t xml:space="preserve"> </w:t>
            </w:r>
            <w:proofErr w:type="spellStart"/>
            <w:r w:rsidRPr="00BC305F">
              <w:rPr>
                <w:rFonts w:ascii="Arial" w:eastAsia="Times New Roman" w:hAnsi="Arial" w:cs="Arial"/>
                <w:b/>
                <w:i/>
                <w:iCs/>
                <w:lang w:eastAsia="es-ES"/>
              </w:rPr>
              <w:t>und</w:t>
            </w:r>
            <w:proofErr w:type="spellEnd"/>
            <w:r w:rsidRPr="00BC305F">
              <w:rPr>
                <w:rFonts w:ascii="Arial" w:eastAsia="Times New Roman" w:hAnsi="Arial" w:cs="Arial"/>
                <w:b/>
                <w:i/>
                <w:iCs/>
                <w:lang w:eastAsia="es-ES"/>
              </w:rPr>
              <w:t xml:space="preserve"> </w:t>
            </w:r>
            <w:proofErr w:type="spellStart"/>
            <w:r w:rsidRPr="00BC305F">
              <w:rPr>
                <w:rFonts w:ascii="Arial" w:eastAsia="Times New Roman" w:hAnsi="Arial" w:cs="Arial"/>
                <w:b/>
                <w:i/>
                <w:iCs/>
                <w:lang w:eastAsia="es-ES"/>
              </w:rPr>
              <w:t>Transzendentale</w:t>
            </w:r>
            <w:proofErr w:type="spellEnd"/>
            <w:r w:rsidRPr="00BC305F">
              <w:rPr>
                <w:rFonts w:ascii="Arial" w:eastAsia="Times New Roman" w:hAnsi="Arial" w:cs="Arial"/>
                <w:b/>
                <w:i/>
                <w:iCs/>
                <w:lang w:eastAsia="es-ES"/>
              </w:rPr>
              <w:t xml:space="preserve"> </w:t>
            </w:r>
            <w:proofErr w:type="spellStart"/>
            <w:r w:rsidRPr="00BC305F">
              <w:rPr>
                <w:rFonts w:ascii="Arial" w:eastAsia="Times New Roman" w:hAnsi="Arial" w:cs="Arial"/>
                <w:b/>
                <w:i/>
                <w:iCs/>
                <w:lang w:eastAsia="es-ES"/>
              </w:rPr>
              <w:t>Logik</w:t>
            </w:r>
            <w:proofErr w:type="spellEnd"/>
            <w:r w:rsidRPr="00BC305F">
              <w:rPr>
                <w:rFonts w:ascii="Arial" w:eastAsia="Times New Roman" w:hAnsi="Arial" w:cs="Arial"/>
                <w:b/>
                <w:i/>
                <w:iCs/>
                <w:lang w:eastAsia="es-ES"/>
              </w:rPr>
              <w:t xml:space="preserve">. </w:t>
            </w:r>
            <w:proofErr w:type="spellStart"/>
            <w:r w:rsidRPr="00BC305F">
              <w:rPr>
                <w:rFonts w:ascii="Arial" w:eastAsia="Times New Roman" w:hAnsi="Arial" w:cs="Arial"/>
                <w:b/>
                <w:i/>
                <w:iCs/>
                <w:lang w:eastAsia="es-ES"/>
              </w:rPr>
              <w:t>Versuch</w:t>
            </w:r>
            <w:proofErr w:type="spellEnd"/>
            <w:r w:rsidRPr="00BC305F">
              <w:rPr>
                <w:rFonts w:ascii="Arial" w:eastAsia="Times New Roman" w:hAnsi="Arial" w:cs="Arial"/>
                <w:b/>
                <w:i/>
                <w:iCs/>
                <w:lang w:eastAsia="es-ES"/>
              </w:rPr>
              <w:t xml:space="preserve"> </w:t>
            </w:r>
            <w:proofErr w:type="spellStart"/>
            <w:r w:rsidRPr="00BC305F">
              <w:rPr>
                <w:rFonts w:ascii="Arial" w:eastAsia="Times New Roman" w:hAnsi="Arial" w:cs="Arial"/>
                <w:b/>
                <w:i/>
                <w:iCs/>
                <w:lang w:eastAsia="es-ES"/>
              </w:rPr>
              <w:t>einer</w:t>
            </w:r>
            <w:proofErr w:type="spellEnd"/>
            <w:r w:rsidRPr="00BC305F">
              <w:rPr>
                <w:rFonts w:ascii="Arial" w:eastAsia="Times New Roman" w:hAnsi="Arial" w:cs="Arial"/>
                <w:b/>
                <w:i/>
                <w:iCs/>
                <w:lang w:eastAsia="es-ES"/>
              </w:rPr>
              <w:t xml:space="preserve"> </w:t>
            </w:r>
            <w:proofErr w:type="spellStart"/>
            <w:r w:rsidRPr="00BC305F">
              <w:rPr>
                <w:rFonts w:ascii="Arial" w:eastAsia="Times New Roman" w:hAnsi="Arial" w:cs="Arial"/>
                <w:b/>
                <w:i/>
                <w:iCs/>
                <w:lang w:eastAsia="es-ES"/>
              </w:rPr>
              <w:t>Kritik</w:t>
            </w:r>
            <w:proofErr w:type="spellEnd"/>
            <w:r w:rsidRPr="00BC305F">
              <w:rPr>
                <w:rFonts w:ascii="Arial" w:eastAsia="Times New Roman" w:hAnsi="Arial" w:cs="Arial"/>
                <w:b/>
                <w:i/>
                <w:iCs/>
                <w:lang w:eastAsia="es-ES"/>
              </w:rPr>
              <w:t xml:space="preserve"> </w:t>
            </w:r>
            <w:proofErr w:type="spellStart"/>
            <w:r w:rsidRPr="00BC305F">
              <w:rPr>
                <w:rFonts w:ascii="Arial" w:eastAsia="Times New Roman" w:hAnsi="Arial" w:cs="Arial"/>
                <w:b/>
                <w:i/>
                <w:iCs/>
                <w:lang w:eastAsia="es-ES"/>
              </w:rPr>
              <w:t>der</w:t>
            </w:r>
            <w:proofErr w:type="spellEnd"/>
            <w:r w:rsidRPr="00BC305F">
              <w:rPr>
                <w:rFonts w:ascii="Arial" w:eastAsia="Times New Roman" w:hAnsi="Arial" w:cs="Arial"/>
                <w:b/>
                <w:i/>
                <w:iCs/>
                <w:lang w:eastAsia="es-ES"/>
              </w:rPr>
              <w:t xml:space="preserve"> </w:t>
            </w:r>
            <w:proofErr w:type="spellStart"/>
            <w:r w:rsidRPr="00BC305F">
              <w:rPr>
                <w:rFonts w:ascii="Arial" w:eastAsia="Times New Roman" w:hAnsi="Arial" w:cs="Arial"/>
                <w:b/>
                <w:i/>
                <w:iCs/>
                <w:lang w:eastAsia="es-ES"/>
              </w:rPr>
              <w:t>Logischen</w:t>
            </w:r>
            <w:proofErr w:type="spellEnd"/>
            <w:r w:rsidRPr="00BC305F">
              <w:rPr>
                <w:rFonts w:ascii="Arial" w:eastAsia="Times New Roman" w:hAnsi="Arial" w:cs="Arial"/>
                <w:b/>
                <w:i/>
                <w:iCs/>
                <w:lang w:eastAsia="es-ES"/>
              </w:rPr>
              <w:t xml:space="preserve"> </w:t>
            </w:r>
            <w:proofErr w:type="spellStart"/>
            <w:r w:rsidRPr="00BC305F">
              <w:rPr>
                <w:rFonts w:ascii="Arial" w:eastAsia="Times New Roman" w:hAnsi="Arial" w:cs="Arial"/>
                <w:b/>
                <w:i/>
                <w:iCs/>
                <w:lang w:eastAsia="es-ES"/>
              </w:rPr>
              <w:t>Vernunft</w:t>
            </w:r>
            <w:proofErr w:type="spellEnd"/>
            <w:r w:rsidRPr="00BC305F">
              <w:rPr>
                <w:rFonts w:ascii="Arial" w:eastAsia="Times New Roman" w:hAnsi="Arial" w:cs="Arial"/>
                <w:b/>
                <w:lang w:eastAsia="es-ES"/>
              </w:rPr>
              <w:t xml:space="preserve"> (Lógica Formal y Trascendental: Ensayo de una Crítica de la Razón Lógica), 1929</w:t>
            </w:r>
          </w:p>
          <w:p w:rsidR="0004408F" w:rsidRPr="00BC305F" w:rsidRDefault="0004408F" w:rsidP="001C0E60">
            <w:pPr>
              <w:numPr>
                <w:ilvl w:val="0"/>
                <w:numId w:val="8"/>
              </w:numPr>
              <w:spacing w:before="100" w:beforeAutospacing="1" w:after="100" w:afterAutospacing="1" w:line="240" w:lineRule="auto"/>
              <w:jc w:val="both"/>
              <w:rPr>
                <w:rFonts w:ascii="Arial" w:eastAsia="Times New Roman" w:hAnsi="Arial" w:cs="Arial"/>
                <w:b/>
                <w:lang w:eastAsia="es-ES"/>
              </w:rPr>
            </w:pPr>
            <w:proofErr w:type="spellStart"/>
            <w:r w:rsidRPr="00BC305F">
              <w:rPr>
                <w:rFonts w:ascii="Arial" w:eastAsia="Times New Roman" w:hAnsi="Arial" w:cs="Arial"/>
                <w:b/>
                <w:i/>
                <w:iCs/>
                <w:lang w:eastAsia="es-ES"/>
              </w:rPr>
              <w:lastRenderedPageBreak/>
              <w:t>Méditations</w:t>
            </w:r>
            <w:proofErr w:type="spellEnd"/>
            <w:r w:rsidRPr="00BC305F">
              <w:rPr>
                <w:rFonts w:ascii="Arial" w:eastAsia="Times New Roman" w:hAnsi="Arial" w:cs="Arial"/>
                <w:b/>
                <w:i/>
                <w:iCs/>
                <w:lang w:eastAsia="es-ES"/>
              </w:rPr>
              <w:t xml:space="preserve"> </w:t>
            </w:r>
            <w:proofErr w:type="spellStart"/>
            <w:r w:rsidRPr="00BC305F">
              <w:rPr>
                <w:rFonts w:ascii="Arial" w:eastAsia="Times New Roman" w:hAnsi="Arial" w:cs="Arial"/>
                <w:b/>
                <w:i/>
                <w:iCs/>
                <w:lang w:eastAsia="es-ES"/>
              </w:rPr>
              <w:t>Cartésiennes</w:t>
            </w:r>
            <w:proofErr w:type="spellEnd"/>
            <w:r w:rsidRPr="00BC305F">
              <w:rPr>
                <w:rFonts w:ascii="Arial" w:eastAsia="Times New Roman" w:hAnsi="Arial" w:cs="Arial"/>
                <w:b/>
                <w:lang w:eastAsia="es-ES"/>
              </w:rPr>
              <w:t xml:space="preserve"> (</w:t>
            </w:r>
            <w:hyperlink r:id="rId105" w:tooltip="Meditaciones cartesianas" w:history="1">
              <w:r w:rsidRPr="00BC305F">
                <w:rPr>
                  <w:rFonts w:ascii="Arial" w:eastAsia="Times New Roman" w:hAnsi="Arial" w:cs="Arial"/>
                  <w:b/>
                  <w:lang w:eastAsia="es-ES"/>
                </w:rPr>
                <w:t>Meditaciones cartesianas</w:t>
              </w:r>
            </w:hyperlink>
            <w:r w:rsidRPr="00BC305F">
              <w:rPr>
                <w:rFonts w:ascii="Arial" w:eastAsia="Times New Roman" w:hAnsi="Arial" w:cs="Arial"/>
                <w:b/>
                <w:lang w:eastAsia="es-ES"/>
              </w:rPr>
              <w:t>), 1931</w:t>
            </w:r>
          </w:p>
          <w:p w:rsidR="0004408F" w:rsidRPr="00BC305F" w:rsidRDefault="0004408F" w:rsidP="001C0E60">
            <w:pPr>
              <w:numPr>
                <w:ilvl w:val="0"/>
                <w:numId w:val="8"/>
              </w:numPr>
              <w:spacing w:before="100" w:beforeAutospacing="1" w:after="100" w:afterAutospacing="1" w:line="240" w:lineRule="auto"/>
              <w:jc w:val="both"/>
              <w:rPr>
                <w:rFonts w:ascii="Arial" w:eastAsia="Times New Roman" w:hAnsi="Arial" w:cs="Arial"/>
                <w:b/>
                <w:lang w:eastAsia="es-ES"/>
              </w:rPr>
            </w:pPr>
            <w:r w:rsidRPr="00BC305F">
              <w:rPr>
                <w:rFonts w:ascii="Arial" w:eastAsia="Times New Roman" w:hAnsi="Arial" w:cs="Arial"/>
                <w:b/>
                <w:i/>
                <w:iCs/>
                <w:lang w:eastAsia="es-ES"/>
              </w:rPr>
              <w:t xml:space="preserve">Die </w:t>
            </w:r>
            <w:proofErr w:type="spellStart"/>
            <w:r w:rsidRPr="00BC305F">
              <w:rPr>
                <w:rFonts w:ascii="Arial" w:eastAsia="Times New Roman" w:hAnsi="Arial" w:cs="Arial"/>
                <w:b/>
                <w:i/>
                <w:iCs/>
                <w:lang w:eastAsia="es-ES"/>
              </w:rPr>
              <w:t>Krisis</w:t>
            </w:r>
            <w:proofErr w:type="spellEnd"/>
            <w:r w:rsidRPr="00BC305F">
              <w:rPr>
                <w:rFonts w:ascii="Arial" w:eastAsia="Times New Roman" w:hAnsi="Arial" w:cs="Arial"/>
                <w:b/>
                <w:i/>
                <w:iCs/>
                <w:lang w:eastAsia="es-ES"/>
              </w:rPr>
              <w:t xml:space="preserve"> </w:t>
            </w:r>
            <w:proofErr w:type="spellStart"/>
            <w:r w:rsidRPr="00BC305F">
              <w:rPr>
                <w:rFonts w:ascii="Arial" w:eastAsia="Times New Roman" w:hAnsi="Arial" w:cs="Arial"/>
                <w:b/>
                <w:i/>
                <w:iCs/>
                <w:lang w:eastAsia="es-ES"/>
              </w:rPr>
              <w:t>der</w:t>
            </w:r>
            <w:proofErr w:type="spellEnd"/>
            <w:r w:rsidRPr="00BC305F">
              <w:rPr>
                <w:rFonts w:ascii="Arial" w:eastAsia="Times New Roman" w:hAnsi="Arial" w:cs="Arial"/>
                <w:b/>
                <w:i/>
                <w:iCs/>
                <w:lang w:eastAsia="es-ES"/>
              </w:rPr>
              <w:t xml:space="preserve"> </w:t>
            </w:r>
            <w:proofErr w:type="spellStart"/>
            <w:r w:rsidRPr="00BC305F">
              <w:rPr>
                <w:rFonts w:ascii="Arial" w:eastAsia="Times New Roman" w:hAnsi="Arial" w:cs="Arial"/>
                <w:b/>
                <w:i/>
                <w:iCs/>
                <w:lang w:eastAsia="es-ES"/>
              </w:rPr>
              <w:t>Europäischen</w:t>
            </w:r>
            <w:proofErr w:type="spellEnd"/>
            <w:r w:rsidRPr="00BC305F">
              <w:rPr>
                <w:rFonts w:ascii="Arial" w:eastAsia="Times New Roman" w:hAnsi="Arial" w:cs="Arial"/>
                <w:b/>
                <w:i/>
                <w:iCs/>
                <w:lang w:eastAsia="es-ES"/>
              </w:rPr>
              <w:t xml:space="preserve"> </w:t>
            </w:r>
            <w:proofErr w:type="spellStart"/>
            <w:r w:rsidRPr="00BC305F">
              <w:rPr>
                <w:rFonts w:ascii="Arial" w:eastAsia="Times New Roman" w:hAnsi="Arial" w:cs="Arial"/>
                <w:b/>
                <w:i/>
                <w:iCs/>
                <w:lang w:eastAsia="es-ES"/>
              </w:rPr>
              <w:t>Wissenschaften</w:t>
            </w:r>
            <w:proofErr w:type="spellEnd"/>
            <w:r w:rsidRPr="00BC305F">
              <w:rPr>
                <w:rFonts w:ascii="Arial" w:eastAsia="Times New Roman" w:hAnsi="Arial" w:cs="Arial"/>
                <w:b/>
                <w:i/>
                <w:iCs/>
                <w:lang w:eastAsia="es-ES"/>
              </w:rPr>
              <w:t xml:space="preserve"> </w:t>
            </w:r>
            <w:proofErr w:type="spellStart"/>
            <w:r w:rsidRPr="00BC305F">
              <w:rPr>
                <w:rFonts w:ascii="Arial" w:eastAsia="Times New Roman" w:hAnsi="Arial" w:cs="Arial"/>
                <w:b/>
                <w:i/>
                <w:iCs/>
                <w:lang w:eastAsia="es-ES"/>
              </w:rPr>
              <w:t>und</w:t>
            </w:r>
            <w:proofErr w:type="spellEnd"/>
            <w:r w:rsidRPr="00BC305F">
              <w:rPr>
                <w:rFonts w:ascii="Arial" w:eastAsia="Times New Roman" w:hAnsi="Arial" w:cs="Arial"/>
                <w:b/>
                <w:i/>
                <w:iCs/>
                <w:lang w:eastAsia="es-ES"/>
              </w:rPr>
              <w:t xml:space="preserve"> die </w:t>
            </w:r>
            <w:proofErr w:type="spellStart"/>
            <w:r w:rsidRPr="00BC305F">
              <w:rPr>
                <w:rFonts w:ascii="Arial" w:eastAsia="Times New Roman" w:hAnsi="Arial" w:cs="Arial"/>
                <w:b/>
                <w:i/>
                <w:iCs/>
                <w:lang w:eastAsia="es-ES"/>
              </w:rPr>
              <w:t>Transzentale</w:t>
            </w:r>
            <w:proofErr w:type="spellEnd"/>
            <w:r w:rsidRPr="00BC305F">
              <w:rPr>
                <w:rFonts w:ascii="Arial" w:eastAsia="Times New Roman" w:hAnsi="Arial" w:cs="Arial"/>
                <w:b/>
                <w:i/>
                <w:iCs/>
                <w:lang w:eastAsia="es-ES"/>
              </w:rPr>
              <w:t xml:space="preserve"> </w:t>
            </w:r>
            <w:proofErr w:type="spellStart"/>
            <w:r w:rsidRPr="00BC305F">
              <w:rPr>
                <w:rFonts w:ascii="Arial" w:eastAsia="Times New Roman" w:hAnsi="Arial" w:cs="Arial"/>
                <w:b/>
                <w:i/>
                <w:iCs/>
                <w:lang w:eastAsia="es-ES"/>
              </w:rPr>
              <w:t>Phän</w:t>
            </w:r>
            <w:r w:rsidRPr="00BC305F">
              <w:rPr>
                <w:rFonts w:ascii="Arial" w:eastAsia="Times New Roman" w:hAnsi="Arial" w:cs="Arial"/>
                <w:b/>
                <w:i/>
                <w:iCs/>
                <w:lang w:eastAsia="es-ES"/>
              </w:rPr>
              <w:t>o</w:t>
            </w:r>
            <w:r w:rsidRPr="00BC305F">
              <w:rPr>
                <w:rFonts w:ascii="Arial" w:eastAsia="Times New Roman" w:hAnsi="Arial" w:cs="Arial"/>
                <w:b/>
                <w:i/>
                <w:iCs/>
                <w:lang w:eastAsia="es-ES"/>
              </w:rPr>
              <w:t>menologie</w:t>
            </w:r>
            <w:proofErr w:type="spellEnd"/>
            <w:r w:rsidRPr="00BC305F">
              <w:rPr>
                <w:rFonts w:ascii="Arial" w:eastAsia="Times New Roman" w:hAnsi="Arial" w:cs="Arial"/>
                <w:b/>
                <w:i/>
                <w:iCs/>
                <w:lang w:eastAsia="es-ES"/>
              </w:rPr>
              <w:t xml:space="preserve">: </w:t>
            </w:r>
            <w:proofErr w:type="spellStart"/>
            <w:r w:rsidRPr="00BC305F">
              <w:rPr>
                <w:rFonts w:ascii="Arial" w:eastAsia="Times New Roman" w:hAnsi="Arial" w:cs="Arial"/>
                <w:b/>
                <w:i/>
                <w:iCs/>
                <w:lang w:eastAsia="es-ES"/>
              </w:rPr>
              <w:t>Eine</w:t>
            </w:r>
            <w:proofErr w:type="spellEnd"/>
            <w:r w:rsidRPr="00BC305F">
              <w:rPr>
                <w:rFonts w:ascii="Arial" w:eastAsia="Times New Roman" w:hAnsi="Arial" w:cs="Arial"/>
                <w:b/>
                <w:i/>
                <w:iCs/>
                <w:lang w:eastAsia="es-ES"/>
              </w:rPr>
              <w:t xml:space="preserve"> </w:t>
            </w:r>
            <w:proofErr w:type="spellStart"/>
            <w:r w:rsidRPr="00BC305F">
              <w:rPr>
                <w:rFonts w:ascii="Arial" w:eastAsia="Times New Roman" w:hAnsi="Arial" w:cs="Arial"/>
                <w:b/>
                <w:i/>
                <w:iCs/>
                <w:lang w:eastAsia="es-ES"/>
              </w:rPr>
              <w:t>Einleitung</w:t>
            </w:r>
            <w:proofErr w:type="spellEnd"/>
            <w:r w:rsidRPr="00BC305F">
              <w:rPr>
                <w:rFonts w:ascii="Arial" w:eastAsia="Times New Roman" w:hAnsi="Arial" w:cs="Arial"/>
                <w:b/>
                <w:i/>
                <w:iCs/>
                <w:lang w:eastAsia="es-ES"/>
              </w:rPr>
              <w:t xml:space="preserve"> in die </w:t>
            </w:r>
            <w:proofErr w:type="spellStart"/>
            <w:r w:rsidRPr="00BC305F">
              <w:rPr>
                <w:rFonts w:ascii="Arial" w:eastAsia="Times New Roman" w:hAnsi="Arial" w:cs="Arial"/>
                <w:b/>
                <w:i/>
                <w:iCs/>
                <w:lang w:eastAsia="es-ES"/>
              </w:rPr>
              <w:t>Phänomenologische</w:t>
            </w:r>
            <w:proofErr w:type="spellEnd"/>
            <w:r w:rsidRPr="00BC305F">
              <w:rPr>
                <w:rFonts w:ascii="Arial" w:eastAsia="Times New Roman" w:hAnsi="Arial" w:cs="Arial"/>
                <w:b/>
                <w:i/>
                <w:iCs/>
                <w:lang w:eastAsia="es-ES"/>
              </w:rPr>
              <w:t xml:space="preserve"> </w:t>
            </w:r>
            <w:proofErr w:type="spellStart"/>
            <w:r w:rsidRPr="00BC305F">
              <w:rPr>
                <w:rFonts w:ascii="Arial" w:eastAsia="Times New Roman" w:hAnsi="Arial" w:cs="Arial"/>
                <w:b/>
                <w:i/>
                <w:iCs/>
                <w:lang w:eastAsia="es-ES"/>
              </w:rPr>
              <w:t>Philosophie</w:t>
            </w:r>
            <w:proofErr w:type="spellEnd"/>
            <w:r w:rsidRPr="00BC305F">
              <w:rPr>
                <w:rFonts w:ascii="Arial" w:eastAsia="Times New Roman" w:hAnsi="Arial" w:cs="Arial"/>
                <w:b/>
                <w:lang w:eastAsia="es-ES"/>
              </w:rPr>
              <w:t xml:space="preserve"> (La Cr</w:t>
            </w:r>
            <w:r w:rsidRPr="00BC305F">
              <w:rPr>
                <w:rFonts w:ascii="Arial" w:eastAsia="Times New Roman" w:hAnsi="Arial" w:cs="Arial"/>
                <w:b/>
                <w:lang w:eastAsia="es-ES"/>
              </w:rPr>
              <w:t>i</w:t>
            </w:r>
            <w:r w:rsidRPr="00BC305F">
              <w:rPr>
                <w:rFonts w:ascii="Arial" w:eastAsia="Times New Roman" w:hAnsi="Arial" w:cs="Arial"/>
                <w:b/>
                <w:lang w:eastAsia="es-ES"/>
              </w:rPr>
              <w:t>sis de las Ciencias Europeas y la Fenomenología Trascendental: Introdu</w:t>
            </w:r>
            <w:r w:rsidRPr="00BC305F">
              <w:rPr>
                <w:rFonts w:ascii="Arial" w:eastAsia="Times New Roman" w:hAnsi="Arial" w:cs="Arial"/>
                <w:b/>
                <w:lang w:eastAsia="es-ES"/>
              </w:rPr>
              <w:t>c</w:t>
            </w:r>
            <w:r w:rsidRPr="00BC305F">
              <w:rPr>
                <w:rFonts w:ascii="Arial" w:eastAsia="Times New Roman" w:hAnsi="Arial" w:cs="Arial"/>
                <w:b/>
                <w:lang w:eastAsia="es-ES"/>
              </w:rPr>
              <w:t>ción a la Filosofía Fenomenológica), 1936</w:t>
            </w:r>
          </w:p>
          <w:p w:rsidR="0004408F" w:rsidRPr="00BC305F" w:rsidRDefault="0004408F" w:rsidP="001C0E60">
            <w:pPr>
              <w:numPr>
                <w:ilvl w:val="0"/>
                <w:numId w:val="8"/>
              </w:numPr>
              <w:spacing w:before="100" w:beforeAutospacing="1" w:after="100" w:afterAutospacing="1" w:line="240" w:lineRule="auto"/>
              <w:jc w:val="both"/>
              <w:rPr>
                <w:rFonts w:ascii="Arial" w:eastAsia="Times New Roman" w:hAnsi="Arial" w:cs="Arial"/>
                <w:b/>
                <w:lang w:eastAsia="es-ES"/>
              </w:rPr>
            </w:pPr>
            <w:proofErr w:type="spellStart"/>
            <w:r w:rsidRPr="00BC305F">
              <w:rPr>
                <w:rFonts w:ascii="Arial" w:eastAsia="Times New Roman" w:hAnsi="Arial" w:cs="Arial"/>
                <w:b/>
                <w:i/>
                <w:iCs/>
                <w:lang w:eastAsia="es-ES"/>
              </w:rPr>
              <w:t>Erfahrung</w:t>
            </w:r>
            <w:proofErr w:type="spellEnd"/>
            <w:r w:rsidRPr="00BC305F">
              <w:rPr>
                <w:rFonts w:ascii="Arial" w:eastAsia="Times New Roman" w:hAnsi="Arial" w:cs="Arial"/>
                <w:b/>
                <w:i/>
                <w:iCs/>
                <w:lang w:eastAsia="es-ES"/>
              </w:rPr>
              <w:t xml:space="preserve"> </w:t>
            </w:r>
            <w:proofErr w:type="spellStart"/>
            <w:r w:rsidRPr="00BC305F">
              <w:rPr>
                <w:rFonts w:ascii="Arial" w:eastAsia="Times New Roman" w:hAnsi="Arial" w:cs="Arial"/>
                <w:b/>
                <w:i/>
                <w:iCs/>
                <w:lang w:eastAsia="es-ES"/>
              </w:rPr>
              <w:t>und</w:t>
            </w:r>
            <w:proofErr w:type="spellEnd"/>
            <w:r w:rsidRPr="00BC305F">
              <w:rPr>
                <w:rFonts w:ascii="Arial" w:eastAsia="Times New Roman" w:hAnsi="Arial" w:cs="Arial"/>
                <w:b/>
                <w:i/>
                <w:iCs/>
                <w:lang w:eastAsia="es-ES"/>
              </w:rPr>
              <w:t xml:space="preserve"> </w:t>
            </w:r>
            <w:proofErr w:type="spellStart"/>
            <w:r w:rsidRPr="00BC305F">
              <w:rPr>
                <w:rFonts w:ascii="Arial" w:eastAsia="Times New Roman" w:hAnsi="Arial" w:cs="Arial"/>
                <w:b/>
                <w:i/>
                <w:iCs/>
                <w:lang w:eastAsia="es-ES"/>
              </w:rPr>
              <w:t>Urteil</w:t>
            </w:r>
            <w:proofErr w:type="spellEnd"/>
            <w:r w:rsidRPr="00BC305F">
              <w:rPr>
                <w:rFonts w:ascii="Arial" w:eastAsia="Times New Roman" w:hAnsi="Arial" w:cs="Arial"/>
                <w:b/>
                <w:i/>
                <w:iCs/>
                <w:lang w:eastAsia="es-ES"/>
              </w:rPr>
              <w:t xml:space="preserve">. </w:t>
            </w:r>
            <w:proofErr w:type="spellStart"/>
            <w:r w:rsidRPr="00BC305F">
              <w:rPr>
                <w:rFonts w:ascii="Arial" w:eastAsia="Times New Roman" w:hAnsi="Arial" w:cs="Arial"/>
                <w:b/>
                <w:i/>
                <w:iCs/>
                <w:lang w:eastAsia="es-ES"/>
              </w:rPr>
              <w:t>Untersuchungen</w:t>
            </w:r>
            <w:proofErr w:type="spellEnd"/>
            <w:r w:rsidRPr="00BC305F">
              <w:rPr>
                <w:rFonts w:ascii="Arial" w:eastAsia="Times New Roman" w:hAnsi="Arial" w:cs="Arial"/>
                <w:b/>
                <w:i/>
                <w:iCs/>
                <w:lang w:eastAsia="es-ES"/>
              </w:rPr>
              <w:t xml:space="preserve"> </w:t>
            </w:r>
            <w:proofErr w:type="spellStart"/>
            <w:r w:rsidRPr="00BC305F">
              <w:rPr>
                <w:rFonts w:ascii="Arial" w:eastAsia="Times New Roman" w:hAnsi="Arial" w:cs="Arial"/>
                <w:b/>
                <w:i/>
                <w:iCs/>
                <w:lang w:eastAsia="es-ES"/>
              </w:rPr>
              <w:t>zur</w:t>
            </w:r>
            <w:proofErr w:type="spellEnd"/>
            <w:r w:rsidRPr="00BC305F">
              <w:rPr>
                <w:rFonts w:ascii="Arial" w:eastAsia="Times New Roman" w:hAnsi="Arial" w:cs="Arial"/>
                <w:b/>
                <w:i/>
                <w:iCs/>
                <w:lang w:eastAsia="es-ES"/>
              </w:rPr>
              <w:t xml:space="preserve"> </w:t>
            </w:r>
            <w:proofErr w:type="spellStart"/>
            <w:r w:rsidRPr="00BC305F">
              <w:rPr>
                <w:rFonts w:ascii="Arial" w:eastAsia="Times New Roman" w:hAnsi="Arial" w:cs="Arial"/>
                <w:b/>
                <w:i/>
                <w:iCs/>
                <w:lang w:eastAsia="es-ES"/>
              </w:rPr>
              <w:t>Genealogie</w:t>
            </w:r>
            <w:proofErr w:type="spellEnd"/>
            <w:r w:rsidRPr="00BC305F">
              <w:rPr>
                <w:rFonts w:ascii="Arial" w:eastAsia="Times New Roman" w:hAnsi="Arial" w:cs="Arial"/>
                <w:b/>
                <w:i/>
                <w:iCs/>
                <w:lang w:eastAsia="es-ES"/>
              </w:rPr>
              <w:t xml:space="preserve"> </w:t>
            </w:r>
            <w:proofErr w:type="spellStart"/>
            <w:r w:rsidRPr="00BC305F">
              <w:rPr>
                <w:rFonts w:ascii="Arial" w:eastAsia="Times New Roman" w:hAnsi="Arial" w:cs="Arial"/>
                <w:b/>
                <w:i/>
                <w:iCs/>
                <w:lang w:eastAsia="es-ES"/>
              </w:rPr>
              <w:t>der</w:t>
            </w:r>
            <w:proofErr w:type="spellEnd"/>
            <w:r w:rsidRPr="00BC305F">
              <w:rPr>
                <w:rFonts w:ascii="Arial" w:eastAsia="Times New Roman" w:hAnsi="Arial" w:cs="Arial"/>
                <w:b/>
                <w:i/>
                <w:iCs/>
                <w:lang w:eastAsia="es-ES"/>
              </w:rPr>
              <w:t xml:space="preserve"> </w:t>
            </w:r>
            <w:proofErr w:type="spellStart"/>
            <w:r w:rsidRPr="00BC305F">
              <w:rPr>
                <w:rFonts w:ascii="Arial" w:eastAsia="Times New Roman" w:hAnsi="Arial" w:cs="Arial"/>
                <w:b/>
                <w:i/>
                <w:iCs/>
                <w:lang w:eastAsia="es-ES"/>
              </w:rPr>
              <w:t>Logik</w:t>
            </w:r>
            <w:proofErr w:type="spellEnd"/>
            <w:r w:rsidRPr="00BC305F">
              <w:rPr>
                <w:rFonts w:ascii="Arial" w:eastAsia="Times New Roman" w:hAnsi="Arial" w:cs="Arial"/>
                <w:b/>
                <w:lang w:eastAsia="es-ES"/>
              </w:rPr>
              <w:t xml:space="preserve"> (Juicio y Experiencia), 1939</w:t>
            </w:r>
          </w:p>
          <w:p w:rsidR="001C0E60" w:rsidRPr="00BC305F" w:rsidRDefault="001C0E60" w:rsidP="001C0E60">
            <w:pPr>
              <w:pStyle w:val="Ttulo2"/>
            </w:pPr>
            <w:r w:rsidRPr="00BC305F">
              <w:rPr>
                <w:rStyle w:val="mw-headline"/>
              </w:rPr>
              <w:t>Notas</w:t>
            </w:r>
          </w:p>
          <w:p w:rsidR="001C0E60" w:rsidRPr="00BC305F" w:rsidRDefault="00C61E0D" w:rsidP="001C0E60">
            <w:pPr>
              <w:numPr>
                <w:ilvl w:val="1"/>
                <w:numId w:val="9"/>
              </w:numPr>
              <w:spacing w:before="100" w:beforeAutospacing="1" w:after="100" w:afterAutospacing="1" w:line="240" w:lineRule="auto"/>
              <w:ind w:left="720"/>
              <w:jc w:val="both"/>
              <w:rPr>
                <w:rFonts w:ascii="Arial" w:hAnsi="Arial" w:cs="Arial"/>
                <w:b/>
                <w:sz w:val="20"/>
                <w:szCs w:val="20"/>
              </w:rPr>
            </w:pPr>
            <w:hyperlink r:id="rId106" w:anchor="cite_ref-1" w:history="1">
              <w:r w:rsidR="001C0E60" w:rsidRPr="00BC305F">
                <w:rPr>
                  <w:rStyle w:val="Hipervnculo"/>
                  <w:rFonts w:ascii="Arial" w:hAnsi="Arial" w:cs="Arial"/>
                  <w:b/>
                  <w:color w:val="auto"/>
                  <w:sz w:val="20"/>
                  <w:szCs w:val="20"/>
                  <w:u w:val="none"/>
                </w:rPr>
                <w:t>↑</w:t>
              </w:r>
            </w:hyperlink>
            <w:r w:rsidR="001C0E60" w:rsidRPr="00BC305F">
              <w:rPr>
                <w:rFonts w:ascii="Arial" w:hAnsi="Arial" w:cs="Arial"/>
                <w:b/>
                <w:sz w:val="20"/>
                <w:szCs w:val="20"/>
              </w:rPr>
              <w:t xml:space="preserve"> </w:t>
            </w:r>
            <w:r w:rsidR="001C0E60" w:rsidRPr="00BC305F">
              <w:rPr>
                <w:rStyle w:val="reference-text"/>
                <w:rFonts w:ascii="Arial" w:hAnsi="Arial" w:cs="Arial"/>
                <w:b/>
                <w:sz w:val="20"/>
                <w:szCs w:val="20"/>
              </w:rPr>
              <w:t xml:space="preserve">Husserl, </w:t>
            </w:r>
            <w:proofErr w:type="spellStart"/>
            <w:r w:rsidR="001C0E60" w:rsidRPr="00BC305F">
              <w:rPr>
                <w:rStyle w:val="reference-text"/>
                <w:rFonts w:ascii="Arial" w:hAnsi="Arial" w:cs="Arial"/>
                <w:b/>
                <w:sz w:val="20"/>
                <w:szCs w:val="20"/>
              </w:rPr>
              <w:t>Edmund</w:t>
            </w:r>
            <w:proofErr w:type="spellEnd"/>
            <w:r w:rsidR="001C0E60" w:rsidRPr="00BC305F">
              <w:rPr>
                <w:rStyle w:val="reference-text"/>
                <w:rFonts w:ascii="Arial" w:hAnsi="Arial" w:cs="Arial"/>
                <w:b/>
                <w:sz w:val="20"/>
                <w:szCs w:val="20"/>
              </w:rPr>
              <w:t>, Meditaciones cartesianas, FCE, México, 1996, p. 86, 220 y 221.</w:t>
            </w:r>
          </w:p>
          <w:p w:rsidR="001C0E60" w:rsidRPr="00BC305F" w:rsidRDefault="00C61E0D" w:rsidP="001C0E60">
            <w:pPr>
              <w:numPr>
                <w:ilvl w:val="1"/>
                <w:numId w:val="9"/>
              </w:numPr>
              <w:spacing w:before="100" w:beforeAutospacing="1" w:after="100" w:afterAutospacing="1" w:line="240" w:lineRule="auto"/>
              <w:ind w:left="720"/>
              <w:jc w:val="both"/>
              <w:rPr>
                <w:rFonts w:ascii="Arial" w:hAnsi="Arial" w:cs="Arial"/>
                <w:b/>
                <w:sz w:val="20"/>
                <w:szCs w:val="20"/>
              </w:rPr>
            </w:pPr>
            <w:hyperlink r:id="rId107" w:anchor="cite_ref-2" w:history="1">
              <w:r w:rsidR="001C0E60" w:rsidRPr="00BC305F">
                <w:rPr>
                  <w:rStyle w:val="Hipervnculo"/>
                  <w:rFonts w:ascii="Arial" w:hAnsi="Arial" w:cs="Arial"/>
                  <w:b/>
                  <w:color w:val="auto"/>
                  <w:sz w:val="20"/>
                  <w:szCs w:val="20"/>
                  <w:u w:val="none"/>
                </w:rPr>
                <w:t>↑</w:t>
              </w:r>
            </w:hyperlink>
            <w:r w:rsidR="001C0E60" w:rsidRPr="00BC305F">
              <w:rPr>
                <w:rFonts w:ascii="Arial" w:hAnsi="Arial" w:cs="Arial"/>
                <w:b/>
                <w:sz w:val="20"/>
                <w:szCs w:val="20"/>
              </w:rPr>
              <w:t xml:space="preserve"> </w:t>
            </w:r>
            <w:r w:rsidR="001C0E60" w:rsidRPr="00BC305F">
              <w:rPr>
                <w:rStyle w:val="reference-text"/>
                <w:rFonts w:ascii="Arial" w:hAnsi="Arial" w:cs="Arial"/>
                <w:b/>
                <w:sz w:val="20"/>
                <w:szCs w:val="20"/>
              </w:rPr>
              <w:t xml:space="preserve">Véanse el parágrafo 4 de Meditaciones Cartesianas y el parágrafo 19 de Ideas I, de Husserl, así como el parágrafo 7 de Ser y tiempo, de Heidegger. Para una mejor comprensión de este llamado en Husserl y Heidegger, véase Antonio </w:t>
            </w:r>
            <w:proofErr w:type="spellStart"/>
            <w:r w:rsidR="001C0E60" w:rsidRPr="00BC305F">
              <w:rPr>
                <w:rStyle w:val="reference-text"/>
                <w:rFonts w:ascii="Arial" w:hAnsi="Arial" w:cs="Arial"/>
                <w:b/>
                <w:sz w:val="20"/>
                <w:szCs w:val="20"/>
              </w:rPr>
              <w:t>Zirión</w:t>
            </w:r>
            <w:proofErr w:type="spellEnd"/>
            <w:r w:rsidR="001C0E60" w:rsidRPr="00BC305F">
              <w:rPr>
                <w:rStyle w:val="reference-text"/>
                <w:rFonts w:ascii="Arial" w:hAnsi="Arial" w:cs="Arial"/>
                <w:b/>
                <w:sz w:val="20"/>
                <w:szCs w:val="20"/>
              </w:rPr>
              <w:t xml:space="preserve"> Quijano, "La noción de la fenomenología y el llamado a las cosas mismas", en Escritos de F</w:t>
            </w:r>
            <w:r w:rsidR="001C0E60" w:rsidRPr="00BC305F">
              <w:rPr>
                <w:rStyle w:val="reference-text"/>
                <w:rFonts w:ascii="Arial" w:hAnsi="Arial" w:cs="Arial"/>
                <w:b/>
                <w:sz w:val="20"/>
                <w:szCs w:val="20"/>
              </w:rPr>
              <w:t>i</w:t>
            </w:r>
            <w:r w:rsidR="001C0E60" w:rsidRPr="00BC305F">
              <w:rPr>
                <w:rStyle w:val="reference-text"/>
                <w:rFonts w:ascii="Arial" w:hAnsi="Arial" w:cs="Arial"/>
                <w:b/>
                <w:sz w:val="20"/>
                <w:szCs w:val="20"/>
              </w:rPr>
              <w:t>losofía, Buenos Aires, 2003, número 43.</w:t>
            </w:r>
          </w:p>
          <w:p w:rsidR="001C0E60" w:rsidRPr="00BC305F" w:rsidRDefault="00C61E0D" w:rsidP="001C0E60">
            <w:pPr>
              <w:numPr>
                <w:ilvl w:val="1"/>
                <w:numId w:val="9"/>
              </w:numPr>
              <w:spacing w:before="100" w:beforeAutospacing="1" w:after="100" w:afterAutospacing="1" w:line="240" w:lineRule="auto"/>
              <w:ind w:left="720"/>
              <w:jc w:val="both"/>
              <w:rPr>
                <w:rFonts w:ascii="Arial" w:hAnsi="Arial" w:cs="Arial"/>
                <w:b/>
                <w:sz w:val="20"/>
                <w:szCs w:val="20"/>
                <w:lang w:val="en-US"/>
              </w:rPr>
            </w:pPr>
            <w:hyperlink r:id="rId108" w:anchor="cite_ref-3" w:history="1">
              <w:r w:rsidR="001C0E60" w:rsidRPr="00BC305F">
                <w:rPr>
                  <w:rStyle w:val="Hipervnculo"/>
                  <w:rFonts w:ascii="Arial" w:hAnsi="Arial" w:cs="Arial"/>
                  <w:b/>
                  <w:color w:val="auto"/>
                  <w:sz w:val="20"/>
                  <w:szCs w:val="20"/>
                  <w:u w:val="none"/>
                  <w:lang w:val="en-US"/>
                </w:rPr>
                <w:t>↑</w:t>
              </w:r>
            </w:hyperlink>
            <w:r w:rsidR="001C0E60" w:rsidRPr="00BC305F">
              <w:rPr>
                <w:rFonts w:ascii="Arial" w:hAnsi="Arial" w:cs="Arial"/>
                <w:b/>
                <w:sz w:val="20"/>
                <w:szCs w:val="20"/>
                <w:lang w:val="en-US"/>
              </w:rPr>
              <w:t xml:space="preserve"> </w:t>
            </w:r>
            <w:proofErr w:type="spellStart"/>
            <w:r w:rsidR="001C0E60" w:rsidRPr="00BC305F">
              <w:rPr>
                <w:rStyle w:val="reference-text"/>
                <w:rFonts w:ascii="Arial" w:hAnsi="Arial" w:cs="Arial"/>
                <w:b/>
                <w:sz w:val="20"/>
                <w:szCs w:val="20"/>
                <w:lang w:val="en-US"/>
              </w:rPr>
              <w:t>Dominik</w:t>
            </w:r>
            <w:proofErr w:type="spellEnd"/>
            <w:r w:rsidR="001C0E60" w:rsidRPr="00BC305F">
              <w:rPr>
                <w:rStyle w:val="reference-text"/>
                <w:rFonts w:ascii="Arial" w:hAnsi="Arial" w:cs="Arial"/>
                <w:b/>
                <w:sz w:val="20"/>
                <w:szCs w:val="20"/>
                <w:lang w:val="en-US"/>
              </w:rPr>
              <w:t xml:space="preserve"> </w:t>
            </w:r>
            <w:proofErr w:type="spellStart"/>
            <w:r w:rsidR="001C0E60" w:rsidRPr="00BC305F">
              <w:rPr>
                <w:rStyle w:val="reference-text"/>
                <w:rFonts w:ascii="Arial" w:hAnsi="Arial" w:cs="Arial"/>
                <w:b/>
                <w:sz w:val="20"/>
                <w:szCs w:val="20"/>
                <w:lang w:val="en-US"/>
              </w:rPr>
              <w:t>Perler</w:t>
            </w:r>
            <w:proofErr w:type="spellEnd"/>
            <w:r w:rsidR="001C0E60" w:rsidRPr="00BC305F">
              <w:rPr>
                <w:rStyle w:val="reference-text"/>
                <w:rFonts w:ascii="Arial" w:hAnsi="Arial" w:cs="Arial"/>
                <w:b/>
                <w:sz w:val="20"/>
                <w:szCs w:val="20"/>
                <w:lang w:val="en-US"/>
              </w:rPr>
              <w:t>, Ancient and Medieval Theories of Intentionality, Brill, Leiden-Boston-Köln, 2001.</w:t>
            </w:r>
          </w:p>
          <w:p w:rsidR="001C0E60" w:rsidRPr="00BC305F" w:rsidRDefault="00C61E0D" w:rsidP="001C0E60">
            <w:pPr>
              <w:numPr>
                <w:ilvl w:val="1"/>
                <w:numId w:val="9"/>
              </w:numPr>
              <w:spacing w:before="100" w:beforeAutospacing="1" w:after="100" w:afterAutospacing="1" w:line="240" w:lineRule="auto"/>
              <w:ind w:left="720"/>
              <w:jc w:val="both"/>
              <w:rPr>
                <w:rFonts w:ascii="Arial" w:hAnsi="Arial" w:cs="Arial"/>
                <w:b/>
                <w:sz w:val="20"/>
                <w:szCs w:val="20"/>
              </w:rPr>
            </w:pPr>
            <w:hyperlink r:id="rId109" w:anchor="cite_ref-4" w:history="1">
              <w:r w:rsidR="001C0E60" w:rsidRPr="00BC305F">
                <w:rPr>
                  <w:rStyle w:val="Hipervnculo"/>
                  <w:rFonts w:ascii="Arial" w:hAnsi="Arial" w:cs="Arial"/>
                  <w:b/>
                  <w:color w:val="auto"/>
                  <w:sz w:val="20"/>
                  <w:szCs w:val="20"/>
                  <w:u w:val="none"/>
                </w:rPr>
                <w:t>↑</w:t>
              </w:r>
            </w:hyperlink>
            <w:r w:rsidR="001C0E60" w:rsidRPr="00BC305F">
              <w:rPr>
                <w:rFonts w:ascii="Arial" w:hAnsi="Arial" w:cs="Arial"/>
                <w:b/>
                <w:sz w:val="20"/>
                <w:szCs w:val="20"/>
              </w:rPr>
              <w:t xml:space="preserve"> </w:t>
            </w:r>
            <w:r w:rsidR="001C0E60" w:rsidRPr="00BC305F">
              <w:rPr>
                <w:rStyle w:val="reference-text"/>
                <w:rFonts w:ascii="Arial" w:hAnsi="Arial" w:cs="Arial"/>
                <w:b/>
                <w:sz w:val="20"/>
                <w:szCs w:val="20"/>
              </w:rPr>
              <w:t xml:space="preserve">Véase Husserl, </w:t>
            </w:r>
            <w:proofErr w:type="spellStart"/>
            <w:r w:rsidR="001C0E60" w:rsidRPr="00BC305F">
              <w:rPr>
                <w:rStyle w:val="reference-text"/>
                <w:rFonts w:ascii="Arial" w:hAnsi="Arial" w:cs="Arial"/>
                <w:b/>
                <w:sz w:val="20"/>
                <w:szCs w:val="20"/>
              </w:rPr>
              <w:t>Edmund</w:t>
            </w:r>
            <w:proofErr w:type="spellEnd"/>
            <w:r w:rsidR="001C0E60" w:rsidRPr="00BC305F">
              <w:rPr>
                <w:rStyle w:val="reference-text"/>
                <w:rFonts w:ascii="Arial" w:hAnsi="Arial" w:cs="Arial"/>
                <w:b/>
                <w:sz w:val="20"/>
                <w:szCs w:val="20"/>
              </w:rPr>
              <w:t xml:space="preserve">, Investigaciones Lógicas, 2 (traducción de Manuel g. </w:t>
            </w:r>
            <w:proofErr w:type="spellStart"/>
            <w:r w:rsidR="001C0E60" w:rsidRPr="00BC305F">
              <w:rPr>
                <w:rStyle w:val="reference-text"/>
                <w:rFonts w:ascii="Arial" w:hAnsi="Arial" w:cs="Arial"/>
                <w:b/>
                <w:sz w:val="20"/>
                <w:szCs w:val="20"/>
              </w:rPr>
              <w:t>M</w:t>
            </w:r>
            <w:r w:rsidR="001C0E60" w:rsidRPr="00BC305F">
              <w:rPr>
                <w:rStyle w:val="reference-text"/>
                <w:rFonts w:ascii="Arial" w:hAnsi="Arial" w:cs="Arial"/>
                <w:b/>
                <w:sz w:val="20"/>
                <w:szCs w:val="20"/>
              </w:rPr>
              <w:t>o</w:t>
            </w:r>
            <w:r w:rsidR="001C0E60" w:rsidRPr="00BC305F">
              <w:rPr>
                <w:rStyle w:val="reference-text"/>
                <w:rFonts w:ascii="Arial" w:hAnsi="Arial" w:cs="Arial"/>
                <w:b/>
                <w:sz w:val="20"/>
                <w:szCs w:val="20"/>
              </w:rPr>
              <w:t>rente</w:t>
            </w:r>
            <w:proofErr w:type="spellEnd"/>
            <w:r w:rsidR="001C0E60" w:rsidRPr="00BC305F">
              <w:rPr>
                <w:rStyle w:val="reference-text"/>
                <w:rFonts w:ascii="Arial" w:hAnsi="Arial" w:cs="Arial"/>
                <w:b/>
                <w:sz w:val="20"/>
                <w:szCs w:val="20"/>
              </w:rPr>
              <w:t xml:space="preserve"> y José </w:t>
            </w:r>
            <w:proofErr w:type="spellStart"/>
            <w:r w:rsidR="001C0E60" w:rsidRPr="00BC305F">
              <w:rPr>
                <w:rStyle w:val="reference-text"/>
                <w:rFonts w:ascii="Arial" w:hAnsi="Arial" w:cs="Arial"/>
                <w:b/>
                <w:sz w:val="20"/>
                <w:szCs w:val="20"/>
              </w:rPr>
              <w:t>Gaos</w:t>
            </w:r>
            <w:proofErr w:type="spellEnd"/>
            <w:r w:rsidR="001C0E60" w:rsidRPr="00BC305F">
              <w:rPr>
                <w:rStyle w:val="reference-text"/>
                <w:rFonts w:ascii="Arial" w:hAnsi="Arial" w:cs="Arial"/>
                <w:b/>
                <w:sz w:val="20"/>
                <w:szCs w:val="20"/>
              </w:rPr>
              <w:t>), Alianza Editorial, Madrid, 2002. P. 498.</w:t>
            </w:r>
          </w:p>
          <w:p w:rsidR="001C0E60" w:rsidRPr="00BC305F" w:rsidRDefault="00C61E0D" w:rsidP="001C0E60">
            <w:pPr>
              <w:numPr>
                <w:ilvl w:val="1"/>
                <w:numId w:val="9"/>
              </w:numPr>
              <w:spacing w:before="100" w:beforeAutospacing="1" w:after="100" w:afterAutospacing="1" w:line="240" w:lineRule="auto"/>
              <w:ind w:left="720"/>
              <w:jc w:val="both"/>
              <w:rPr>
                <w:rFonts w:ascii="Arial" w:hAnsi="Arial" w:cs="Arial"/>
                <w:b/>
                <w:sz w:val="20"/>
                <w:szCs w:val="20"/>
              </w:rPr>
            </w:pPr>
            <w:hyperlink r:id="rId110" w:anchor="cite_ref-5" w:history="1">
              <w:r w:rsidR="001C0E60" w:rsidRPr="00BC305F">
                <w:rPr>
                  <w:rStyle w:val="Hipervnculo"/>
                  <w:rFonts w:ascii="Arial" w:hAnsi="Arial" w:cs="Arial"/>
                  <w:b/>
                  <w:color w:val="auto"/>
                  <w:sz w:val="20"/>
                  <w:szCs w:val="20"/>
                  <w:u w:val="none"/>
                </w:rPr>
                <w:t>↑</w:t>
              </w:r>
            </w:hyperlink>
            <w:r w:rsidR="001C0E60" w:rsidRPr="00BC305F">
              <w:rPr>
                <w:rFonts w:ascii="Arial" w:hAnsi="Arial" w:cs="Arial"/>
                <w:b/>
                <w:sz w:val="20"/>
                <w:szCs w:val="20"/>
              </w:rPr>
              <w:t xml:space="preserve"> </w:t>
            </w:r>
            <w:r w:rsidR="001C0E60" w:rsidRPr="00BC305F">
              <w:rPr>
                <w:rStyle w:val="reference-text"/>
                <w:rFonts w:ascii="Arial" w:hAnsi="Arial" w:cs="Arial"/>
                <w:b/>
                <w:sz w:val="20"/>
                <w:szCs w:val="20"/>
              </w:rPr>
              <w:t>Véase la cuarta investigación.</w:t>
            </w:r>
          </w:p>
          <w:p w:rsidR="001C0E60" w:rsidRPr="00BC305F" w:rsidRDefault="00C61E0D" w:rsidP="001C0E60">
            <w:pPr>
              <w:numPr>
                <w:ilvl w:val="1"/>
                <w:numId w:val="9"/>
              </w:numPr>
              <w:spacing w:before="100" w:beforeAutospacing="1" w:after="100" w:afterAutospacing="1" w:line="240" w:lineRule="auto"/>
              <w:ind w:left="720"/>
              <w:jc w:val="both"/>
              <w:rPr>
                <w:rFonts w:ascii="Arial" w:hAnsi="Arial" w:cs="Arial"/>
                <w:b/>
                <w:sz w:val="20"/>
                <w:szCs w:val="20"/>
              </w:rPr>
            </w:pPr>
            <w:hyperlink r:id="rId111" w:anchor="cite_ref-6" w:history="1">
              <w:r w:rsidR="001C0E60" w:rsidRPr="00BC305F">
                <w:rPr>
                  <w:rStyle w:val="Hipervnculo"/>
                  <w:rFonts w:ascii="Arial" w:hAnsi="Arial" w:cs="Arial"/>
                  <w:b/>
                  <w:color w:val="auto"/>
                  <w:sz w:val="20"/>
                  <w:szCs w:val="20"/>
                  <w:u w:val="none"/>
                </w:rPr>
                <w:t>↑</w:t>
              </w:r>
            </w:hyperlink>
            <w:r w:rsidR="001C0E60" w:rsidRPr="00BC305F">
              <w:rPr>
                <w:rFonts w:ascii="Arial" w:hAnsi="Arial" w:cs="Arial"/>
                <w:b/>
                <w:sz w:val="20"/>
                <w:szCs w:val="20"/>
              </w:rPr>
              <w:t xml:space="preserve"> </w:t>
            </w:r>
            <w:r w:rsidR="001C0E60" w:rsidRPr="00BC305F">
              <w:rPr>
                <w:rStyle w:val="reference-text"/>
                <w:rFonts w:ascii="Arial" w:hAnsi="Arial" w:cs="Arial"/>
                <w:b/>
                <w:sz w:val="20"/>
                <w:szCs w:val="20"/>
              </w:rPr>
              <w:t xml:space="preserve">Husserl, </w:t>
            </w:r>
            <w:proofErr w:type="spellStart"/>
            <w:r w:rsidR="001C0E60" w:rsidRPr="00BC305F">
              <w:rPr>
                <w:rStyle w:val="reference-text"/>
                <w:rFonts w:ascii="Arial" w:hAnsi="Arial" w:cs="Arial"/>
                <w:b/>
                <w:sz w:val="20"/>
                <w:szCs w:val="20"/>
              </w:rPr>
              <w:t>Edmund</w:t>
            </w:r>
            <w:proofErr w:type="spellEnd"/>
            <w:r w:rsidR="001C0E60" w:rsidRPr="00BC305F">
              <w:rPr>
                <w:rStyle w:val="reference-text"/>
                <w:rFonts w:ascii="Arial" w:hAnsi="Arial" w:cs="Arial"/>
                <w:b/>
                <w:sz w:val="20"/>
                <w:szCs w:val="20"/>
              </w:rPr>
              <w:t xml:space="preserve">, Investigaciones Lógicas, 2 (traducción de Manuel g. </w:t>
            </w:r>
            <w:proofErr w:type="spellStart"/>
            <w:r w:rsidR="001C0E60" w:rsidRPr="00BC305F">
              <w:rPr>
                <w:rStyle w:val="reference-text"/>
                <w:rFonts w:ascii="Arial" w:hAnsi="Arial" w:cs="Arial"/>
                <w:b/>
                <w:sz w:val="20"/>
                <w:szCs w:val="20"/>
              </w:rPr>
              <w:t>Morente</w:t>
            </w:r>
            <w:proofErr w:type="spellEnd"/>
            <w:r w:rsidR="001C0E60" w:rsidRPr="00BC305F">
              <w:rPr>
                <w:rStyle w:val="reference-text"/>
                <w:rFonts w:ascii="Arial" w:hAnsi="Arial" w:cs="Arial"/>
                <w:b/>
                <w:sz w:val="20"/>
                <w:szCs w:val="20"/>
              </w:rPr>
              <w:t xml:space="preserve"> y José </w:t>
            </w:r>
            <w:proofErr w:type="spellStart"/>
            <w:r w:rsidR="001C0E60" w:rsidRPr="00BC305F">
              <w:rPr>
                <w:rStyle w:val="reference-text"/>
                <w:rFonts w:ascii="Arial" w:hAnsi="Arial" w:cs="Arial"/>
                <w:b/>
                <w:sz w:val="20"/>
                <w:szCs w:val="20"/>
              </w:rPr>
              <w:t>Gaos</w:t>
            </w:r>
            <w:proofErr w:type="spellEnd"/>
            <w:r w:rsidR="001C0E60" w:rsidRPr="00BC305F">
              <w:rPr>
                <w:rStyle w:val="reference-text"/>
                <w:rFonts w:ascii="Arial" w:hAnsi="Arial" w:cs="Arial"/>
                <w:b/>
                <w:sz w:val="20"/>
                <w:szCs w:val="20"/>
              </w:rPr>
              <w:t xml:space="preserve">), Alianza Editorial, Madrid, 2002, p. 386; </w:t>
            </w:r>
            <w:proofErr w:type="spellStart"/>
            <w:r w:rsidR="001C0E60" w:rsidRPr="00BC305F">
              <w:rPr>
                <w:rStyle w:val="reference-text"/>
                <w:rFonts w:ascii="Arial" w:hAnsi="Arial" w:cs="Arial"/>
                <w:b/>
                <w:sz w:val="20"/>
                <w:szCs w:val="20"/>
              </w:rPr>
              <w:t>Rudolf</w:t>
            </w:r>
            <w:proofErr w:type="spellEnd"/>
            <w:r w:rsidR="001C0E60" w:rsidRPr="00BC305F">
              <w:rPr>
                <w:rStyle w:val="reference-text"/>
                <w:rFonts w:ascii="Arial" w:hAnsi="Arial" w:cs="Arial"/>
                <w:b/>
                <w:sz w:val="20"/>
                <w:szCs w:val="20"/>
              </w:rPr>
              <w:t xml:space="preserve"> </w:t>
            </w:r>
            <w:proofErr w:type="spellStart"/>
            <w:r w:rsidR="001C0E60" w:rsidRPr="00BC305F">
              <w:rPr>
                <w:rStyle w:val="reference-text"/>
                <w:rFonts w:ascii="Arial" w:hAnsi="Arial" w:cs="Arial"/>
                <w:b/>
                <w:sz w:val="20"/>
                <w:szCs w:val="20"/>
              </w:rPr>
              <w:t>Bernet</w:t>
            </w:r>
            <w:proofErr w:type="spellEnd"/>
            <w:r w:rsidR="001C0E60" w:rsidRPr="00BC305F">
              <w:rPr>
                <w:rStyle w:val="reference-text"/>
                <w:rFonts w:ascii="Arial" w:hAnsi="Arial" w:cs="Arial"/>
                <w:b/>
                <w:sz w:val="20"/>
                <w:szCs w:val="20"/>
              </w:rPr>
              <w:t xml:space="preserve">, et al, </w:t>
            </w:r>
            <w:proofErr w:type="spellStart"/>
            <w:r w:rsidR="001C0E60" w:rsidRPr="00BC305F">
              <w:rPr>
                <w:rStyle w:val="reference-text"/>
                <w:rFonts w:ascii="Arial" w:hAnsi="Arial" w:cs="Arial"/>
                <w:b/>
                <w:sz w:val="20"/>
                <w:szCs w:val="20"/>
              </w:rPr>
              <w:t>An</w:t>
            </w:r>
            <w:proofErr w:type="spellEnd"/>
            <w:r w:rsidR="001C0E60" w:rsidRPr="00BC305F">
              <w:rPr>
                <w:rStyle w:val="reference-text"/>
                <w:rFonts w:ascii="Arial" w:hAnsi="Arial" w:cs="Arial"/>
                <w:b/>
                <w:sz w:val="20"/>
                <w:szCs w:val="20"/>
              </w:rPr>
              <w:t xml:space="preserve"> </w:t>
            </w:r>
            <w:proofErr w:type="spellStart"/>
            <w:r w:rsidR="001C0E60" w:rsidRPr="00BC305F">
              <w:rPr>
                <w:rStyle w:val="reference-text"/>
                <w:rFonts w:ascii="Arial" w:hAnsi="Arial" w:cs="Arial"/>
                <w:b/>
                <w:sz w:val="20"/>
                <w:szCs w:val="20"/>
              </w:rPr>
              <w:t>Introdu</w:t>
            </w:r>
            <w:r w:rsidR="001C0E60" w:rsidRPr="00BC305F">
              <w:rPr>
                <w:rStyle w:val="reference-text"/>
                <w:rFonts w:ascii="Arial" w:hAnsi="Arial" w:cs="Arial"/>
                <w:b/>
                <w:sz w:val="20"/>
                <w:szCs w:val="20"/>
              </w:rPr>
              <w:t>c</w:t>
            </w:r>
            <w:r w:rsidR="001C0E60" w:rsidRPr="00BC305F">
              <w:rPr>
                <w:rStyle w:val="reference-text"/>
                <w:rFonts w:ascii="Arial" w:hAnsi="Arial" w:cs="Arial"/>
                <w:b/>
                <w:sz w:val="20"/>
                <w:szCs w:val="20"/>
              </w:rPr>
              <w:t>tion</w:t>
            </w:r>
            <w:proofErr w:type="spellEnd"/>
            <w:r w:rsidR="001C0E60" w:rsidRPr="00BC305F">
              <w:rPr>
                <w:rStyle w:val="reference-text"/>
                <w:rFonts w:ascii="Arial" w:hAnsi="Arial" w:cs="Arial"/>
                <w:b/>
                <w:sz w:val="20"/>
                <w:szCs w:val="20"/>
              </w:rPr>
              <w:t xml:space="preserve"> </w:t>
            </w:r>
            <w:proofErr w:type="spellStart"/>
            <w:r w:rsidR="001C0E60" w:rsidRPr="00BC305F">
              <w:rPr>
                <w:rStyle w:val="reference-text"/>
                <w:rFonts w:ascii="Arial" w:hAnsi="Arial" w:cs="Arial"/>
                <w:b/>
                <w:sz w:val="20"/>
                <w:szCs w:val="20"/>
              </w:rPr>
              <w:t>to</w:t>
            </w:r>
            <w:proofErr w:type="spellEnd"/>
            <w:r w:rsidR="001C0E60" w:rsidRPr="00BC305F">
              <w:rPr>
                <w:rStyle w:val="reference-text"/>
                <w:rFonts w:ascii="Arial" w:hAnsi="Arial" w:cs="Arial"/>
                <w:b/>
                <w:sz w:val="20"/>
                <w:szCs w:val="20"/>
              </w:rPr>
              <w:t xml:space="preserve"> </w:t>
            </w:r>
            <w:proofErr w:type="spellStart"/>
            <w:r w:rsidR="001C0E60" w:rsidRPr="00BC305F">
              <w:rPr>
                <w:rStyle w:val="reference-text"/>
                <w:rFonts w:ascii="Arial" w:hAnsi="Arial" w:cs="Arial"/>
                <w:b/>
                <w:sz w:val="20"/>
                <w:szCs w:val="20"/>
              </w:rPr>
              <w:t>Husserlian</w:t>
            </w:r>
            <w:proofErr w:type="spellEnd"/>
            <w:r w:rsidR="001C0E60" w:rsidRPr="00BC305F">
              <w:rPr>
                <w:rStyle w:val="reference-text"/>
                <w:rFonts w:ascii="Arial" w:hAnsi="Arial" w:cs="Arial"/>
                <w:b/>
                <w:sz w:val="20"/>
                <w:szCs w:val="20"/>
              </w:rPr>
              <w:t xml:space="preserve"> </w:t>
            </w:r>
            <w:proofErr w:type="spellStart"/>
            <w:r w:rsidR="001C0E60" w:rsidRPr="00BC305F">
              <w:rPr>
                <w:rStyle w:val="reference-text"/>
                <w:rFonts w:ascii="Arial" w:hAnsi="Arial" w:cs="Arial"/>
                <w:b/>
                <w:sz w:val="20"/>
                <w:szCs w:val="20"/>
              </w:rPr>
              <w:t>P^henomenology</w:t>
            </w:r>
            <w:proofErr w:type="spellEnd"/>
            <w:r w:rsidR="001C0E60" w:rsidRPr="00BC305F">
              <w:rPr>
                <w:rStyle w:val="reference-text"/>
                <w:rFonts w:ascii="Arial" w:hAnsi="Arial" w:cs="Arial"/>
                <w:b/>
                <w:sz w:val="20"/>
                <w:szCs w:val="20"/>
              </w:rPr>
              <w:t xml:space="preserve">, </w:t>
            </w:r>
            <w:proofErr w:type="spellStart"/>
            <w:r w:rsidR="001C0E60" w:rsidRPr="00BC305F">
              <w:rPr>
                <w:rStyle w:val="reference-text"/>
                <w:rFonts w:ascii="Arial" w:hAnsi="Arial" w:cs="Arial"/>
                <w:b/>
                <w:sz w:val="20"/>
                <w:szCs w:val="20"/>
              </w:rPr>
              <w:t>Northwestern</w:t>
            </w:r>
            <w:proofErr w:type="spellEnd"/>
            <w:r w:rsidR="001C0E60" w:rsidRPr="00BC305F">
              <w:rPr>
                <w:rStyle w:val="reference-text"/>
                <w:rFonts w:ascii="Arial" w:hAnsi="Arial" w:cs="Arial"/>
                <w:b/>
                <w:sz w:val="20"/>
                <w:szCs w:val="20"/>
              </w:rPr>
              <w:t xml:space="preserve"> </w:t>
            </w:r>
            <w:proofErr w:type="spellStart"/>
            <w:r w:rsidR="001C0E60" w:rsidRPr="00BC305F">
              <w:rPr>
                <w:rStyle w:val="reference-text"/>
                <w:rFonts w:ascii="Arial" w:hAnsi="Arial" w:cs="Arial"/>
                <w:b/>
                <w:sz w:val="20"/>
                <w:szCs w:val="20"/>
              </w:rPr>
              <w:t>University</w:t>
            </w:r>
            <w:proofErr w:type="spellEnd"/>
            <w:r w:rsidR="001C0E60" w:rsidRPr="00BC305F">
              <w:rPr>
                <w:rStyle w:val="reference-text"/>
                <w:rFonts w:ascii="Arial" w:hAnsi="Arial" w:cs="Arial"/>
                <w:b/>
                <w:sz w:val="20"/>
                <w:szCs w:val="20"/>
              </w:rPr>
              <w:t xml:space="preserve"> </w:t>
            </w:r>
            <w:proofErr w:type="spellStart"/>
            <w:r w:rsidR="001C0E60" w:rsidRPr="00BC305F">
              <w:rPr>
                <w:rStyle w:val="reference-text"/>
                <w:rFonts w:ascii="Arial" w:hAnsi="Arial" w:cs="Arial"/>
                <w:b/>
                <w:sz w:val="20"/>
                <w:szCs w:val="20"/>
              </w:rPr>
              <w:t>Press</w:t>
            </w:r>
            <w:proofErr w:type="spellEnd"/>
            <w:r w:rsidR="001C0E60" w:rsidRPr="00BC305F">
              <w:rPr>
                <w:rStyle w:val="reference-text"/>
                <w:rFonts w:ascii="Arial" w:hAnsi="Arial" w:cs="Arial"/>
                <w:b/>
                <w:sz w:val="20"/>
                <w:szCs w:val="20"/>
              </w:rPr>
              <w:t xml:space="preserve">, </w:t>
            </w:r>
            <w:proofErr w:type="spellStart"/>
            <w:r w:rsidR="001C0E60" w:rsidRPr="00BC305F">
              <w:rPr>
                <w:rStyle w:val="reference-text"/>
                <w:rFonts w:ascii="Arial" w:hAnsi="Arial" w:cs="Arial"/>
                <w:b/>
                <w:sz w:val="20"/>
                <w:szCs w:val="20"/>
              </w:rPr>
              <w:t>Evaston</w:t>
            </w:r>
            <w:proofErr w:type="spellEnd"/>
            <w:r w:rsidR="001C0E60" w:rsidRPr="00BC305F">
              <w:rPr>
                <w:rStyle w:val="reference-text"/>
                <w:rFonts w:ascii="Arial" w:hAnsi="Arial" w:cs="Arial"/>
                <w:b/>
                <w:sz w:val="20"/>
                <w:szCs w:val="20"/>
              </w:rPr>
              <w:t>, Ill</w:t>
            </w:r>
            <w:r w:rsidR="001C0E60" w:rsidRPr="00BC305F">
              <w:rPr>
                <w:rStyle w:val="reference-text"/>
                <w:rFonts w:ascii="Arial" w:hAnsi="Arial" w:cs="Arial"/>
                <w:b/>
                <w:sz w:val="20"/>
                <w:szCs w:val="20"/>
              </w:rPr>
              <w:t>i</w:t>
            </w:r>
            <w:r w:rsidR="001C0E60" w:rsidRPr="00BC305F">
              <w:rPr>
                <w:rStyle w:val="reference-text"/>
                <w:rFonts w:ascii="Arial" w:hAnsi="Arial" w:cs="Arial"/>
                <w:b/>
                <w:sz w:val="20"/>
                <w:szCs w:val="20"/>
              </w:rPr>
              <w:t>nois, 1999, p. 53.</w:t>
            </w:r>
          </w:p>
          <w:p w:rsidR="001C0E60" w:rsidRPr="00BC305F" w:rsidRDefault="00C61E0D" w:rsidP="001C0E60">
            <w:pPr>
              <w:numPr>
                <w:ilvl w:val="1"/>
                <w:numId w:val="9"/>
              </w:numPr>
              <w:spacing w:before="100" w:beforeAutospacing="1" w:after="100" w:afterAutospacing="1" w:line="240" w:lineRule="auto"/>
              <w:ind w:left="720"/>
              <w:jc w:val="both"/>
              <w:rPr>
                <w:rFonts w:ascii="Arial" w:hAnsi="Arial" w:cs="Arial"/>
                <w:b/>
                <w:sz w:val="20"/>
                <w:szCs w:val="20"/>
              </w:rPr>
            </w:pPr>
            <w:hyperlink r:id="rId112" w:anchor="cite_ref-7" w:history="1">
              <w:r w:rsidR="001C0E60" w:rsidRPr="00BC305F">
                <w:rPr>
                  <w:rStyle w:val="Hipervnculo"/>
                  <w:rFonts w:ascii="Arial" w:hAnsi="Arial" w:cs="Arial"/>
                  <w:b/>
                  <w:color w:val="auto"/>
                  <w:sz w:val="20"/>
                  <w:szCs w:val="20"/>
                  <w:u w:val="none"/>
                </w:rPr>
                <w:t>↑</w:t>
              </w:r>
            </w:hyperlink>
            <w:r w:rsidR="001C0E60" w:rsidRPr="00BC305F">
              <w:rPr>
                <w:rFonts w:ascii="Arial" w:hAnsi="Arial" w:cs="Arial"/>
                <w:b/>
                <w:sz w:val="20"/>
                <w:szCs w:val="20"/>
              </w:rPr>
              <w:t xml:space="preserve"> </w:t>
            </w:r>
            <w:r w:rsidR="001C0E60" w:rsidRPr="00BC305F">
              <w:rPr>
                <w:rStyle w:val="reference-text"/>
                <w:rFonts w:ascii="Arial" w:hAnsi="Arial" w:cs="Arial"/>
                <w:b/>
                <w:sz w:val="20"/>
                <w:szCs w:val="20"/>
              </w:rPr>
              <w:t xml:space="preserve">Husserl, </w:t>
            </w:r>
            <w:proofErr w:type="spellStart"/>
            <w:r w:rsidR="001C0E60" w:rsidRPr="00BC305F">
              <w:rPr>
                <w:rStyle w:val="reference-text"/>
                <w:rFonts w:ascii="Arial" w:hAnsi="Arial" w:cs="Arial"/>
                <w:b/>
                <w:sz w:val="20"/>
                <w:szCs w:val="20"/>
              </w:rPr>
              <w:t>Edmund</w:t>
            </w:r>
            <w:proofErr w:type="spellEnd"/>
            <w:r w:rsidR="001C0E60" w:rsidRPr="00BC305F">
              <w:rPr>
                <w:rStyle w:val="reference-text"/>
                <w:rFonts w:ascii="Arial" w:hAnsi="Arial" w:cs="Arial"/>
                <w:b/>
                <w:sz w:val="20"/>
                <w:szCs w:val="20"/>
              </w:rPr>
              <w:t>, Ideas relativas a una fenomenología pura y una filosofía fen</w:t>
            </w:r>
            <w:r w:rsidR="001C0E60" w:rsidRPr="00BC305F">
              <w:rPr>
                <w:rStyle w:val="reference-text"/>
                <w:rFonts w:ascii="Arial" w:hAnsi="Arial" w:cs="Arial"/>
                <w:b/>
                <w:sz w:val="20"/>
                <w:szCs w:val="20"/>
              </w:rPr>
              <w:t>o</w:t>
            </w:r>
            <w:r w:rsidR="001C0E60" w:rsidRPr="00BC305F">
              <w:rPr>
                <w:rStyle w:val="reference-text"/>
                <w:rFonts w:ascii="Arial" w:hAnsi="Arial" w:cs="Arial"/>
                <w:b/>
                <w:sz w:val="20"/>
                <w:szCs w:val="20"/>
              </w:rPr>
              <w:t xml:space="preserve">menológica. Libro primero (traducción de José </w:t>
            </w:r>
            <w:proofErr w:type="spellStart"/>
            <w:r w:rsidR="001C0E60" w:rsidRPr="00BC305F">
              <w:rPr>
                <w:rStyle w:val="reference-text"/>
                <w:rFonts w:ascii="Arial" w:hAnsi="Arial" w:cs="Arial"/>
                <w:b/>
                <w:sz w:val="20"/>
                <w:szCs w:val="20"/>
              </w:rPr>
              <w:t>Gaos</w:t>
            </w:r>
            <w:proofErr w:type="spellEnd"/>
            <w:r w:rsidR="001C0E60" w:rsidRPr="00BC305F">
              <w:rPr>
                <w:rStyle w:val="reference-text"/>
                <w:rFonts w:ascii="Arial" w:hAnsi="Arial" w:cs="Arial"/>
                <w:b/>
                <w:sz w:val="20"/>
                <w:szCs w:val="20"/>
              </w:rPr>
              <w:t>), FCE, México, 1997, parágrafo 36.</w:t>
            </w:r>
          </w:p>
          <w:p w:rsidR="001C0E60" w:rsidRPr="00BC305F" w:rsidRDefault="00C61E0D" w:rsidP="001C0E60">
            <w:pPr>
              <w:numPr>
                <w:ilvl w:val="1"/>
                <w:numId w:val="9"/>
              </w:numPr>
              <w:spacing w:before="100" w:beforeAutospacing="1" w:after="100" w:afterAutospacing="1" w:line="240" w:lineRule="auto"/>
              <w:ind w:left="720"/>
              <w:jc w:val="both"/>
              <w:rPr>
                <w:rFonts w:ascii="Arial" w:hAnsi="Arial" w:cs="Arial"/>
                <w:b/>
                <w:sz w:val="20"/>
                <w:szCs w:val="20"/>
              </w:rPr>
            </w:pPr>
            <w:hyperlink r:id="rId113" w:anchor="cite_ref-8" w:history="1">
              <w:r w:rsidR="001C0E60" w:rsidRPr="00BC305F">
                <w:rPr>
                  <w:rStyle w:val="Hipervnculo"/>
                  <w:rFonts w:ascii="Arial" w:hAnsi="Arial" w:cs="Arial"/>
                  <w:b/>
                  <w:color w:val="auto"/>
                  <w:sz w:val="20"/>
                  <w:szCs w:val="20"/>
                  <w:u w:val="none"/>
                </w:rPr>
                <w:t>↑</w:t>
              </w:r>
            </w:hyperlink>
            <w:r w:rsidR="001C0E60" w:rsidRPr="00BC305F">
              <w:rPr>
                <w:rFonts w:ascii="Arial" w:hAnsi="Arial" w:cs="Arial"/>
                <w:b/>
                <w:sz w:val="20"/>
                <w:szCs w:val="20"/>
              </w:rPr>
              <w:t xml:space="preserve"> </w:t>
            </w:r>
            <w:r w:rsidR="001C0E60" w:rsidRPr="00BC305F">
              <w:rPr>
                <w:rStyle w:val="reference-text"/>
                <w:rFonts w:ascii="Arial" w:hAnsi="Arial" w:cs="Arial"/>
                <w:b/>
                <w:sz w:val="20"/>
                <w:szCs w:val="20"/>
              </w:rPr>
              <w:t xml:space="preserve">Husserl, </w:t>
            </w:r>
            <w:proofErr w:type="spellStart"/>
            <w:r w:rsidR="001C0E60" w:rsidRPr="00BC305F">
              <w:rPr>
                <w:rStyle w:val="reference-text"/>
                <w:rFonts w:ascii="Arial" w:hAnsi="Arial" w:cs="Arial"/>
                <w:b/>
                <w:sz w:val="20"/>
                <w:szCs w:val="20"/>
              </w:rPr>
              <w:t>Edmund</w:t>
            </w:r>
            <w:proofErr w:type="spellEnd"/>
            <w:r w:rsidR="001C0E60" w:rsidRPr="00BC305F">
              <w:rPr>
                <w:rStyle w:val="reference-text"/>
                <w:rFonts w:ascii="Arial" w:hAnsi="Arial" w:cs="Arial"/>
                <w:b/>
                <w:sz w:val="20"/>
                <w:szCs w:val="20"/>
              </w:rPr>
              <w:t>, Ideas relativas a una fenomenología pura y una filosofía fen</w:t>
            </w:r>
            <w:r w:rsidR="001C0E60" w:rsidRPr="00BC305F">
              <w:rPr>
                <w:rStyle w:val="reference-text"/>
                <w:rFonts w:ascii="Arial" w:hAnsi="Arial" w:cs="Arial"/>
                <w:b/>
                <w:sz w:val="20"/>
                <w:szCs w:val="20"/>
              </w:rPr>
              <w:t>o</w:t>
            </w:r>
            <w:r w:rsidR="001C0E60" w:rsidRPr="00BC305F">
              <w:rPr>
                <w:rStyle w:val="reference-text"/>
                <w:rFonts w:ascii="Arial" w:hAnsi="Arial" w:cs="Arial"/>
                <w:b/>
                <w:sz w:val="20"/>
                <w:szCs w:val="20"/>
              </w:rPr>
              <w:t xml:space="preserve">menológica. Libro primero (traducción de José </w:t>
            </w:r>
            <w:proofErr w:type="spellStart"/>
            <w:r w:rsidR="001C0E60" w:rsidRPr="00BC305F">
              <w:rPr>
                <w:rStyle w:val="reference-text"/>
                <w:rFonts w:ascii="Arial" w:hAnsi="Arial" w:cs="Arial"/>
                <w:b/>
                <w:sz w:val="20"/>
                <w:szCs w:val="20"/>
              </w:rPr>
              <w:t>Gaos</w:t>
            </w:r>
            <w:proofErr w:type="spellEnd"/>
            <w:r w:rsidR="001C0E60" w:rsidRPr="00BC305F">
              <w:rPr>
                <w:rStyle w:val="reference-text"/>
                <w:rFonts w:ascii="Arial" w:hAnsi="Arial" w:cs="Arial"/>
                <w:b/>
                <w:sz w:val="20"/>
                <w:szCs w:val="20"/>
              </w:rPr>
              <w:t>), FCE, México, 1997, parágrafo 10.</w:t>
            </w:r>
          </w:p>
          <w:p w:rsidR="001C0E60" w:rsidRPr="00BC305F" w:rsidRDefault="00C61E0D" w:rsidP="001C0E60">
            <w:pPr>
              <w:numPr>
                <w:ilvl w:val="1"/>
                <w:numId w:val="9"/>
              </w:numPr>
              <w:spacing w:before="100" w:beforeAutospacing="1" w:after="100" w:afterAutospacing="1" w:line="240" w:lineRule="auto"/>
              <w:ind w:left="720"/>
              <w:jc w:val="both"/>
              <w:rPr>
                <w:rFonts w:ascii="Arial" w:hAnsi="Arial" w:cs="Arial"/>
                <w:b/>
                <w:sz w:val="20"/>
                <w:szCs w:val="20"/>
              </w:rPr>
            </w:pPr>
            <w:hyperlink r:id="rId114" w:anchor="cite_ref-9" w:history="1">
              <w:r w:rsidR="001C0E60" w:rsidRPr="00BC305F">
                <w:rPr>
                  <w:rStyle w:val="Hipervnculo"/>
                  <w:rFonts w:ascii="Arial" w:hAnsi="Arial" w:cs="Arial"/>
                  <w:b/>
                  <w:color w:val="auto"/>
                  <w:sz w:val="20"/>
                  <w:szCs w:val="20"/>
                  <w:u w:val="none"/>
                </w:rPr>
                <w:t>↑</w:t>
              </w:r>
            </w:hyperlink>
            <w:r w:rsidR="001C0E60" w:rsidRPr="00BC305F">
              <w:rPr>
                <w:rFonts w:ascii="Arial" w:hAnsi="Arial" w:cs="Arial"/>
                <w:b/>
                <w:sz w:val="20"/>
                <w:szCs w:val="20"/>
              </w:rPr>
              <w:t xml:space="preserve"> </w:t>
            </w:r>
            <w:r w:rsidR="001C0E60" w:rsidRPr="00BC305F">
              <w:rPr>
                <w:rStyle w:val="reference-text"/>
                <w:rFonts w:ascii="Arial" w:hAnsi="Arial" w:cs="Arial"/>
                <w:b/>
                <w:sz w:val="20"/>
                <w:szCs w:val="20"/>
              </w:rPr>
              <w:t xml:space="preserve">Husserl, </w:t>
            </w:r>
            <w:proofErr w:type="spellStart"/>
            <w:r w:rsidR="001C0E60" w:rsidRPr="00BC305F">
              <w:rPr>
                <w:rStyle w:val="reference-text"/>
                <w:rFonts w:ascii="Arial" w:hAnsi="Arial" w:cs="Arial"/>
                <w:b/>
                <w:sz w:val="20"/>
                <w:szCs w:val="20"/>
              </w:rPr>
              <w:t>Edmund</w:t>
            </w:r>
            <w:proofErr w:type="spellEnd"/>
            <w:r w:rsidR="001C0E60" w:rsidRPr="00BC305F">
              <w:rPr>
                <w:rStyle w:val="reference-text"/>
                <w:rFonts w:ascii="Arial" w:hAnsi="Arial" w:cs="Arial"/>
                <w:b/>
                <w:sz w:val="20"/>
                <w:szCs w:val="20"/>
              </w:rPr>
              <w:t>, Ideas relativas a una fenomenología pura y una filosofía fen</w:t>
            </w:r>
            <w:r w:rsidR="001C0E60" w:rsidRPr="00BC305F">
              <w:rPr>
                <w:rStyle w:val="reference-text"/>
                <w:rFonts w:ascii="Arial" w:hAnsi="Arial" w:cs="Arial"/>
                <w:b/>
                <w:sz w:val="20"/>
                <w:szCs w:val="20"/>
              </w:rPr>
              <w:t>o</w:t>
            </w:r>
            <w:r w:rsidR="001C0E60" w:rsidRPr="00BC305F">
              <w:rPr>
                <w:rStyle w:val="reference-text"/>
                <w:rFonts w:ascii="Arial" w:hAnsi="Arial" w:cs="Arial"/>
                <w:b/>
                <w:sz w:val="20"/>
                <w:szCs w:val="20"/>
              </w:rPr>
              <w:t xml:space="preserve">menológica. Libro primero (traducción de José </w:t>
            </w:r>
            <w:proofErr w:type="spellStart"/>
            <w:r w:rsidR="001C0E60" w:rsidRPr="00BC305F">
              <w:rPr>
                <w:rStyle w:val="reference-text"/>
                <w:rFonts w:ascii="Arial" w:hAnsi="Arial" w:cs="Arial"/>
                <w:b/>
                <w:sz w:val="20"/>
                <w:szCs w:val="20"/>
              </w:rPr>
              <w:t>Gaos</w:t>
            </w:r>
            <w:proofErr w:type="spellEnd"/>
            <w:r w:rsidR="001C0E60" w:rsidRPr="00BC305F">
              <w:rPr>
                <w:rStyle w:val="reference-text"/>
                <w:rFonts w:ascii="Arial" w:hAnsi="Arial" w:cs="Arial"/>
                <w:b/>
                <w:sz w:val="20"/>
                <w:szCs w:val="20"/>
              </w:rPr>
              <w:t>), FCE, México, 1997, p. 296.</w:t>
            </w:r>
          </w:p>
          <w:p w:rsidR="001C0E60" w:rsidRPr="00BC305F" w:rsidRDefault="00C61E0D" w:rsidP="001C0E60">
            <w:pPr>
              <w:numPr>
                <w:ilvl w:val="1"/>
                <w:numId w:val="9"/>
              </w:numPr>
              <w:spacing w:before="100" w:beforeAutospacing="1" w:after="100" w:afterAutospacing="1" w:line="240" w:lineRule="auto"/>
              <w:ind w:left="720"/>
              <w:jc w:val="both"/>
              <w:rPr>
                <w:rFonts w:ascii="Arial" w:hAnsi="Arial" w:cs="Arial"/>
                <w:b/>
                <w:sz w:val="20"/>
                <w:szCs w:val="20"/>
              </w:rPr>
            </w:pPr>
            <w:hyperlink r:id="rId115" w:anchor="cite_ref-10" w:history="1">
              <w:r w:rsidR="001C0E60" w:rsidRPr="00BC305F">
                <w:rPr>
                  <w:rStyle w:val="Hipervnculo"/>
                  <w:rFonts w:ascii="Arial" w:hAnsi="Arial" w:cs="Arial"/>
                  <w:b/>
                  <w:color w:val="auto"/>
                  <w:sz w:val="20"/>
                  <w:szCs w:val="20"/>
                  <w:u w:val="none"/>
                </w:rPr>
                <w:t>↑</w:t>
              </w:r>
            </w:hyperlink>
            <w:r w:rsidR="001C0E60" w:rsidRPr="00BC305F">
              <w:rPr>
                <w:rFonts w:ascii="Arial" w:hAnsi="Arial" w:cs="Arial"/>
                <w:b/>
                <w:sz w:val="20"/>
                <w:szCs w:val="20"/>
              </w:rPr>
              <w:t xml:space="preserve"> </w:t>
            </w:r>
            <w:r w:rsidR="001C0E60" w:rsidRPr="00BC305F">
              <w:rPr>
                <w:rStyle w:val="reference-text"/>
                <w:rFonts w:ascii="Arial" w:hAnsi="Arial" w:cs="Arial"/>
                <w:b/>
                <w:sz w:val="20"/>
                <w:szCs w:val="20"/>
              </w:rPr>
              <w:t xml:space="preserve">Husserl, </w:t>
            </w:r>
            <w:proofErr w:type="spellStart"/>
            <w:r w:rsidR="001C0E60" w:rsidRPr="00BC305F">
              <w:rPr>
                <w:rStyle w:val="reference-text"/>
                <w:rFonts w:ascii="Arial" w:hAnsi="Arial" w:cs="Arial"/>
                <w:b/>
                <w:sz w:val="20"/>
                <w:szCs w:val="20"/>
              </w:rPr>
              <w:t>Edmund</w:t>
            </w:r>
            <w:proofErr w:type="spellEnd"/>
            <w:r w:rsidR="001C0E60" w:rsidRPr="00BC305F">
              <w:rPr>
                <w:rStyle w:val="reference-text"/>
                <w:rFonts w:ascii="Arial" w:hAnsi="Arial" w:cs="Arial"/>
                <w:b/>
                <w:sz w:val="20"/>
                <w:szCs w:val="20"/>
              </w:rPr>
              <w:t>, Ideas relativas a una fenomenología pura y una filosofía fen</w:t>
            </w:r>
            <w:r w:rsidR="001C0E60" w:rsidRPr="00BC305F">
              <w:rPr>
                <w:rStyle w:val="reference-text"/>
                <w:rFonts w:ascii="Arial" w:hAnsi="Arial" w:cs="Arial"/>
                <w:b/>
                <w:sz w:val="20"/>
                <w:szCs w:val="20"/>
              </w:rPr>
              <w:t>o</w:t>
            </w:r>
            <w:r w:rsidR="001C0E60" w:rsidRPr="00BC305F">
              <w:rPr>
                <w:rStyle w:val="reference-text"/>
                <w:rFonts w:ascii="Arial" w:hAnsi="Arial" w:cs="Arial"/>
                <w:b/>
                <w:sz w:val="20"/>
                <w:szCs w:val="20"/>
              </w:rPr>
              <w:t xml:space="preserve">menológica. Libro primero (traducción de José </w:t>
            </w:r>
            <w:proofErr w:type="spellStart"/>
            <w:r w:rsidR="001C0E60" w:rsidRPr="00BC305F">
              <w:rPr>
                <w:rStyle w:val="reference-text"/>
                <w:rFonts w:ascii="Arial" w:hAnsi="Arial" w:cs="Arial"/>
                <w:b/>
                <w:sz w:val="20"/>
                <w:szCs w:val="20"/>
              </w:rPr>
              <w:t>Gaos</w:t>
            </w:r>
            <w:proofErr w:type="spellEnd"/>
            <w:r w:rsidR="001C0E60" w:rsidRPr="00BC305F">
              <w:rPr>
                <w:rStyle w:val="reference-text"/>
                <w:rFonts w:ascii="Arial" w:hAnsi="Arial" w:cs="Arial"/>
                <w:b/>
                <w:sz w:val="20"/>
                <w:szCs w:val="20"/>
              </w:rPr>
              <w:t>), FCE, México, 1997, parágr</w:t>
            </w:r>
            <w:r w:rsidR="001C0E60" w:rsidRPr="00BC305F">
              <w:rPr>
                <w:rStyle w:val="reference-text"/>
                <w:rFonts w:ascii="Arial" w:hAnsi="Arial" w:cs="Arial"/>
                <w:b/>
                <w:sz w:val="20"/>
                <w:szCs w:val="20"/>
              </w:rPr>
              <w:t>a</w:t>
            </w:r>
            <w:r w:rsidR="001C0E60" w:rsidRPr="00BC305F">
              <w:rPr>
                <w:rStyle w:val="reference-text"/>
                <w:rFonts w:ascii="Arial" w:hAnsi="Arial" w:cs="Arial"/>
                <w:b/>
                <w:sz w:val="20"/>
                <w:szCs w:val="20"/>
              </w:rPr>
              <w:t>fos 85, 86 y 96.</w:t>
            </w:r>
          </w:p>
          <w:p w:rsidR="001C0E60" w:rsidRPr="00BC305F" w:rsidRDefault="00C61E0D" w:rsidP="001C0E60">
            <w:pPr>
              <w:numPr>
                <w:ilvl w:val="1"/>
                <w:numId w:val="9"/>
              </w:numPr>
              <w:spacing w:before="100" w:beforeAutospacing="1" w:after="100" w:afterAutospacing="1" w:line="240" w:lineRule="auto"/>
              <w:ind w:left="720"/>
              <w:jc w:val="both"/>
              <w:rPr>
                <w:rFonts w:ascii="Arial" w:hAnsi="Arial" w:cs="Arial"/>
                <w:b/>
                <w:sz w:val="20"/>
                <w:szCs w:val="20"/>
              </w:rPr>
            </w:pPr>
            <w:hyperlink r:id="rId116" w:anchor="cite_ref-11" w:history="1">
              <w:r w:rsidR="001C0E60" w:rsidRPr="00BC305F">
                <w:rPr>
                  <w:rStyle w:val="Hipervnculo"/>
                  <w:rFonts w:ascii="Arial" w:hAnsi="Arial" w:cs="Arial"/>
                  <w:b/>
                  <w:color w:val="auto"/>
                  <w:sz w:val="20"/>
                  <w:szCs w:val="20"/>
                  <w:u w:val="none"/>
                  <w:lang w:val="en-US"/>
                </w:rPr>
                <w:t>↑</w:t>
              </w:r>
            </w:hyperlink>
            <w:r w:rsidR="001C0E60" w:rsidRPr="00BC305F">
              <w:rPr>
                <w:rFonts w:ascii="Arial" w:hAnsi="Arial" w:cs="Arial"/>
                <w:b/>
                <w:sz w:val="20"/>
                <w:szCs w:val="20"/>
                <w:lang w:val="en-US"/>
              </w:rPr>
              <w:t xml:space="preserve"> </w:t>
            </w:r>
            <w:proofErr w:type="spellStart"/>
            <w:r w:rsidR="001C0E60" w:rsidRPr="00BC305F">
              <w:rPr>
                <w:rStyle w:val="reference-text"/>
                <w:rFonts w:ascii="Arial" w:hAnsi="Arial" w:cs="Arial"/>
                <w:b/>
                <w:sz w:val="20"/>
                <w:szCs w:val="20"/>
                <w:lang w:val="en-US"/>
              </w:rPr>
              <w:t>Sokolowski</w:t>
            </w:r>
            <w:proofErr w:type="spellEnd"/>
            <w:r w:rsidR="001C0E60" w:rsidRPr="00BC305F">
              <w:rPr>
                <w:rStyle w:val="reference-text"/>
                <w:rFonts w:ascii="Arial" w:hAnsi="Arial" w:cs="Arial"/>
                <w:b/>
                <w:sz w:val="20"/>
                <w:szCs w:val="20"/>
                <w:lang w:val="en-US"/>
              </w:rPr>
              <w:t xml:space="preserve">, Robert. Phenomenology of the Human Person. </w:t>
            </w:r>
            <w:r w:rsidR="001C0E60" w:rsidRPr="00BC305F">
              <w:rPr>
                <w:rStyle w:val="reference-text"/>
                <w:rFonts w:ascii="Arial" w:hAnsi="Arial" w:cs="Arial"/>
                <w:b/>
                <w:sz w:val="20"/>
                <w:szCs w:val="20"/>
              </w:rPr>
              <w:t xml:space="preserve">Cambridge </w:t>
            </w:r>
            <w:proofErr w:type="spellStart"/>
            <w:r w:rsidR="001C0E60" w:rsidRPr="00BC305F">
              <w:rPr>
                <w:rStyle w:val="reference-text"/>
                <w:rFonts w:ascii="Arial" w:hAnsi="Arial" w:cs="Arial"/>
                <w:b/>
                <w:sz w:val="20"/>
                <w:szCs w:val="20"/>
              </w:rPr>
              <w:t>University</w:t>
            </w:r>
            <w:proofErr w:type="spellEnd"/>
            <w:r w:rsidR="001C0E60" w:rsidRPr="00BC305F">
              <w:rPr>
                <w:rStyle w:val="reference-text"/>
                <w:rFonts w:ascii="Arial" w:hAnsi="Arial" w:cs="Arial"/>
                <w:b/>
                <w:sz w:val="20"/>
                <w:szCs w:val="20"/>
              </w:rPr>
              <w:t xml:space="preserve"> </w:t>
            </w:r>
            <w:proofErr w:type="spellStart"/>
            <w:r w:rsidR="001C0E60" w:rsidRPr="00BC305F">
              <w:rPr>
                <w:rStyle w:val="reference-text"/>
                <w:rFonts w:ascii="Arial" w:hAnsi="Arial" w:cs="Arial"/>
                <w:b/>
                <w:sz w:val="20"/>
                <w:szCs w:val="20"/>
              </w:rPr>
              <w:t>Press</w:t>
            </w:r>
            <w:proofErr w:type="spellEnd"/>
            <w:r w:rsidR="001C0E60" w:rsidRPr="00BC305F">
              <w:rPr>
                <w:rStyle w:val="reference-text"/>
                <w:rFonts w:ascii="Arial" w:hAnsi="Arial" w:cs="Arial"/>
                <w:b/>
                <w:sz w:val="20"/>
                <w:szCs w:val="20"/>
              </w:rPr>
              <w:t>. 2010.</w:t>
            </w:r>
          </w:p>
          <w:p w:rsidR="001C0E60" w:rsidRPr="00BC305F" w:rsidRDefault="00C61E0D" w:rsidP="001C0E60">
            <w:pPr>
              <w:numPr>
                <w:ilvl w:val="1"/>
                <w:numId w:val="9"/>
              </w:numPr>
              <w:spacing w:before="100" w:beforeAutospacing="1" w:after="100" w:afterAutospacing="1" w:line="240" w:lineRule="auto"/>
              <w:ind w:left="720"/>
              <w:jc w:val="both"/>
              <w:rPr>
                <w:rFonts w:ascii="Arial" w:hAnsi="Arial" w:cs="Arial"/>
                <w:b/>
                <w:sz w:val="20"/>
                <w:szCs w:val="20"/>
                <w:lang w:val="en-US"/>
              </w:rPr>
            </w:pPr>
            <w:hyperlink r:id="rId117" w:anchor="cite_ref-12" w:history="1">
              <w:r w:rsidR="001C0E60" w:rsidRPr="00BC305F">
                <w:rPr>
                  <w:rStyle w:val="Hipervnculo"/>
                  <w:rFonts w:ascii="Arial" w:hAnsi="Arial" w:cs="Arial"/>
                  <w:b/>
                  <w:color w:val="auto"/>
                  <w:sz w:val="20"/>
                  <w:szCs w:val="20"/>
                  <w:u w:val="none"/>
                  <w:lang w:val="en-US"/>
                </w:rPr>
                <w:t>↑</w:t>
              </w:r>
            </w:hyperlink>
            <w:r w:rsidR="001C0E60" w:rsidRPr="00BC305F">
              <w:rPr>
                <w:rFonts w:ascii="Arial" w:hAnsi="Arial" w:cs="Arial"/>
                <w:b/>
                <w:sz w:val="20"/>
                <w:szCs w:val="20"/>
                <w:lang w:val="en-US"/>
              </w:rPr>
              <w:t xml:space="preserve"> </w:t>
            </w:r>
            <w:r w:rsidR="001C0E60" w:rsidRPr="00BC305F">
              <w:rPr>
                <w:rStyle w:val="reference-text"/>
                <w:rFonts w:ascii="Arial" w:hAnsi="Arial" w:cs="Arial"/>
                <w:b/>
                <w:sz w:val="20"/>
                <w:szCs w:val="20"/>
                <w:lang w:val="en-US"/>
              </w:rPr>
              <w:t xml:space="preserve">Robert </w:t>
            </w:r>
            <w:proofErr w:type="spellStart"/>
            <w:r w:rsidR="001C0E60" w:rsidRPr="00BC305F">
              <w:rPr>
                <w:rStyle w:val="reference-text"/>
                <w:rFonts w:ascii="Arial" w:hAnsi="Arial" w:cs="Arial"/>
                <w:b/>
                <w:sz w:val="20"/>
                <w:szCs w:val="20"/>
                <w:lang w:val="en-US"/>
              </w:rPr>
              <w:t>Sokolowski</w:t>
            </w:r>
            <w:proofErr w:type="spellEnd"/>
            <w:r w:rsidR="001C0E60" w:rsidRPr="00BC305F">
              <w:rPr>
                <w:rStyle w:val="reference-text"/>
                <w:rFonts w:ascii="Arial" w:hAnsi="Arial" w:cs="Arial"/>
                <w:b/>
                <w:sz w:val="20"/>
                <w:szCs w:val="20"/>
                <w:lang w:val="en-US"/>
              </w:rPr>
              <w:t>, Introduction to Phenomenology, Cambridge University Press, 2000.</w:t>
            </w:r>
          </w:p>
          <w:p w:rsidR="001C0E60" w:rsidRPr="00BC305F" w:rsidRDefault="00C61E0D" w:rsidP="001C0E60">
            <w:pPr>
              <w:numPr>
                <w:ilvl w:val="1"/>
                <w:numId w:val="9"/>
              </w:numPr>
              <w:spacing w:before="100" w:beforeAutospacing="1" w:after="100" w:afterAutospacing="1" w:line="240" w:lineRule="auto"/>
              <w:ind w:left="720"/>
              <w:jc w:val="both"/>
              <w:rPr>
                <w:rFonts w:ascii="Arial" w:hAnsi="Arial" w:cs="Arial"/>
                <w:b/>
                <w:sz w:val="20"/>
                <w:szCs w:val="20"/>
              </w:rPr>
            </w:pPr>
            <w:hyperlink r:id="rId118" w:anchor="cite_ref-13" w:history="1">
              <w:r w:rsidR="001C0E60" w:rsidRPr="00BC305F">
                <w:rPr>
                  <w:rStyle w:val="Hipervnculo"/>
                  <w:rFonts w:ascii="Arial" w:hAnsi="Arial" w:cs="Arial"/>
                  <w:b/>
                  <w:color w:val="auto"/>
                  <w:sz w:val="20"/>
                  <w:szCs w:val="20"/>
                  <w:u w:val="none"/>
                </w:rPr>
                <w:t>↑</w:t>
              </w:r>
            </w:hyperlink>
            <w:r w:rsidR="001C0E60" w:rsidRPr="00BC305F">
              <w:rPr>
                <w:rFonts w:ascii="Arial" w:hAnsi="Arial" w:cs="Arial"/>
                <w:b/>
                <w:sz w:val="20"/>
                <w:szCs w:val="20"/>
              </w:rPr>
              <w:t xml:space="preserve"> </w:t>
            </w:r>
            <w:r w:rsidR="001C0E60" w:rsidRPr="00BC305F">
              <w:rPr>
                <w:rStyle w:val="reference-text"/>
                <w:rFonts w:ascii="Arial" w:hAnsi="Arial" w:cs="Arial"/>
                <w:b/>
                <w:sz w:val="20"/>
                <w:szCs w:val="20"/>
              </w:rPr>
              <w:t xml:space="preserve">Véase </w:t>
            </w:r>
            <w:proofErr w:type="spellStart"/>
            <w:r w:rsidR="001C0E60" w:rsidRPr="00BC305F">
              <w:rPr>
                <w:rStyle w:val="reference-text"/>
                <w:rFonts w:ascii="Arial" w:hAnsi="Arial" w:cs="Arial"/>
                <w:b/>
                <w:sz w:val="20"/>
                <w:szCs w:val="20"/>
              </w:rPr>
              <w:t>Eugen</w:t>
            </w:r>
            <w:proofErr w:type="spellEnd"/>
            <w:r w:rsidR="001C0E60" w:rsidRPr="00BC305F">
              <w:rPr>
                <w:rStyle w:val="reference-text"/>
                <w:rFonts w:ascii="Arial" w:hAnsi="Arial" w:cs="Arial"/>
                <w:b/>
                <w:sz w:val="20"/>
                <w:szCs w:val="20"/>
              </w:rPr>
              <w:t xml:space="preserve"> </w:t>
            </w:r>
            <w:proofErr w:type="spellStart"/>
            <w:r w:rsidR="001C0E60" w:rsidRPr="00BC305F">
              <w:rPr>
                <w:rStyle w:val="reference-text"/>
                <w:rFonts w:ascii="Arial" w:hAnsi="Arial" w:cs="Arial"/>
                <w:b/>
                <w:sz w:val="20"/>
                <w:szCs w:val="20"/>
              </w:rPr>
              <w:t>Fink</w:t>
            </w:r>
            <w:proofErr w:type="spellEnd"/>
            <w:r w:rsidR="001C0E60" w:rsidRPr="00BC305F">
              <w:rPr>
                <w:rStyle w:val="reference-text"/>
                <w:rFonts w:ascii="Arial" w:hAnsi="Arial" w:cs="Arial"/>
                <w:b/>
                <w:sz w:val="20"/>
                <w:szCs w:val="20"/>
              </w:rPr>
              <w:t xml:space="preserve">, "La filosofía fenomenológica de </w:t>
            </w:r>
            <w:proofErr w:type="spellStart"/>
            <w:r w:rsidR="001C0E60" w:rsidRPr="00BC305F">
              <w:rPr>
                <w:rStyle w:val="reference-text"/>
                <w:rFonts w:ascii="Arial" w:hAnsi="Arial" w:cs="Arial"/>
                <w:b/>
                <w:sz w:val="20"/>
                <w:szCs w:val="20"/>
              </w:rPr>
              <w:t>Edmund</w:t>
            </w:r>
            <w:proofErr w:type="spellEnd"/>
            <w:r w:rsidR="001C0E60" w:rsidRPr="00BC305F">
              <w:rPr>
                <w:rStyle w:val="reference-text"/>
                <w:rFonts w:ascii="Arial" w:hAnsi="Arial" w:cs="Arial"/>
                <w:b/>
                <w:sz w:val="20"/>
                <w:szCs w:val="20"/>
              </w:rPr>
              <w:t xml:space="preserve"> Husserl ante la crítica contemporánea", en Acta Fenomenológica Latinoamericana, volumen 1, Circulo L</w:t>
            </w:r>
            <w:r w:rsidR="001C0E60" w:rsidRPr="00BC305F">
              <w:rPr>
                <w:rStyle w:val="reference-text"/>
                <w:rFonts w:ascii="Arial" w:hAnsi="Arial" w:cs="Arial"/>
                <w:b/>
                <w:sz w:val="20"/>
                <w:szCs w:val="20"/>
              </w:rPr>
              <w:t>a</w:t>
            </w:r>
            <w:r w:rsidR="001C0E60" w:rsidRPr="00BC305F">
              <w:rPr>
                <w:rStyle w:val="reference-text"/>
                <w:rFonts w:ascii="Arial" w:hAnsi="Arial" w:cs="Arial"/>
                <w:b/>
                <w:sz w:val="20"/>
                <w:szCs w:val="20"/>
              </w:rPr>
              <w:t>tinoamericano de Fenomenología, Pontificia Universidad del Perú, 2003, pp. 361-428.</w:t>
            </w:r>
          </w:p>
          <w:p w:rsidR="001C0E60" w:rsidRPr="00BC305F" w:rsidRDefault="00C61E0D" w:rsidP="001C0E60">
            <w:pPr>
              <w:numPr>
                <w:ilvl w:val="1"/>
                <w:numId w:val="9"/>
              </w:numPr>
              <w:spacing w:before="100" w:beforeAutospacing="1" w:after="100" w:afterAutospacing="1" w:line="240" w:lineRule="auto"/>
              <w:ind w:left="720"/>
              <w:jc w:val="both"/>
              <w:rPr>
                <w:rFonts w:ascii="Arial" w:hAnsi="Arial" w:cs="Arial"/>
                <w:b/>
                <w:sz w:val="20"/>
                <w:szCs w:val="20"/>
                <w:lang w:val="en-US"/>
              </w:rPr>
            </w:pPr>
            <w:hyperlink r:id="rId119" w:anchor="cite_ref-14" w:history="1">
              <w:r w:rsidR="001C0E60" w:rsidRPr="00BC305F">
                <w:rPr>
                  <w:rStyle w:val="Hipervnculo"/>
                  <w:rFonts w:ascii="Arial" w:hAnsi="Arial" w:cs="Arial"/>
                  <w:b/>
                  <w:color w:val="auto"/>
                  <w:sz w:val="20"/>
                  <w:szCs w:val="20"/>
                  <w:u w:val="none"/>
                </w:rPr>
                <w:t>↑</w:t>
              </w:r>
            </w:hyperlink>
            <w:r w:rsidR="001C0E60" w:rsidRPr="00BC305F">
              <w:rPr>
                <w:rFonts w:ascii="Arial" w:hAnsi="Arial" w:cs="Arial"/>
                <w:b/>
                <w:sz w:val="20"/>
                <w:szCs w:val="20"/>
              </w:rPr>
              <w:t xml:space="preserve"> </w:t>
            </w:r>
            <w:r w:rsidR="001C0E60" w:rsidRPr="00BC305F">
              <w:rPr>
                <w:rStyle w:val="reference-text"/>
                <w:rFonts w:ascii="Arial" w:hAnsi="Arial" w:cs="Arial"/>
                <w:b/>
                <w:sz w:val="20"/>
                <w:szCs w:val="20"/>
              </w:rPr>
              <w:t xml:space="preserve">Véanse Husserl, </w:t>
            </w:r>
            <w:proofErr w:type="spellStart"/>
            <w:r w:rsidR="001C0E60" w:rsidRPr="00BC305F">
              <w:rPr>
                <w:rStyle w:val="reference-text"/>
                <w:rFonts w:ascii="Arial" w:hAnsi="Arial" w:cs="Arial"/>
                <w:b/>
                <w:sz w:val="20"/>
                <w:szCs w:val="20"/>
              </w:rPr>
              <w:t>Edmund</w:t>
            </w:r>
            <w:proofErr w:type="spellEnd"/>
            <w:r w:rsidR="001C0E60" w:rsidRPr="00BC305F">
              <w:rPr>
                <w:rStyle w:val="reference-text"/>
                <w:rFonts w:ascii="Arial" w:hAnsi="Arial" w:cs="Arial"/>
                <w:b/>
                <w:sz w:val="20"/>
                <w:szCs w:val="20"/>
              </w:rPr>
              <w:t xml:space="preserve">, Lecciones de fenomenología de la conciencia interna del tiempo (traducción de Agustín Serrano de </w:t>
            </w:r>
            <w:proofErr w:type="spellStart"/>
            <w:r w:rsidR="001C0E60" w:rsidRPr="00BC305F">
              <w:rPr>
                <w:rStyle w:val="reference-text"/>
                <w:rFonts w:ascii="Arial" w:hAnsi="Arial" w:cs="Arial"/>
                <w:b/>
                <w:sz w:val="20"/>
                <w:szCs w:val="20"/>
              </w:rPr>
              <w:t>Haro</w:t>
            </w:r>
            <w:proofErr w:type="spellEnd"/>
            <w:r w:rsidR="001C0E60" w:rsidRPr="00BC305F">
              <w:rPr>
                <w:rStyle w:val="reference-text"/>
                <w:rFonts w:ascii="Arial" w:hAnsi="Arial" w:cs="Arial"/>
                <w:b/>
                <w:sz w:val="20"/>
                <w:szCs w:val="20"/>
              </w:rPr>
              <w:t xml:space="preserve">), Editorial </w:t>
            </w:r>
            <w:proofErr w:type="spellStart"/>
            <w:r w:rsidR="001C0E60" w:rsidRPr="00BC305F">
              <w:rPr>
                <w:rStyle w:val="reference-text"/>
                <w:rFonts w:ascii="Arial" w:hAnsi="Arial" w:cs="Arial"/>
                <w:b/>
                <w:sz w:val="20"/>
                <w:szCs w:val="20"/>
              </w:rPr>
              <w:t>Trotta</w:t>
            </w:r>
            <w:proofErr w:type="spellEnd"/>
            <w:r w:rsidR="001C0E60" w:rsidRPr="00BC305F">
              <w:rPr>
                <w:rStyle w:val="reference-text"/>
                <w:rFonts w:ascii="Arial" w:hAnsi="Arial" w:cs="Arial"/>
                <w:b/>
                <w:sz w:val="20"/>
                <w:szCs w:val="20"/>
              </w:rPr>
              <w:t xml:space="preserve">, Madrid, 2002; Husserl, </w:t>
            </w:r>
            <w:proofErr w:type="spellStart"/>
            <w:r w:rsidR="001C0E60" w:rsidRPr="00BC305F">
              <w:rPr>
                <w:rStyle w:val="reference-text"/>
                <w:rFonts w:ascii="Arial" w:hAnsi="Arial" w:cs="Arial"/>
                <w:b/>
                <w:sz w:val="20"/>
                <w:szCs w:val="20"/>
              </w:rPr>
              <w:t>Edmund</w:t>
            </w:r>
            <w:proofErr w:type="spellEnd"/>
            <w:r w:rsidR="001C0E60" w:rsidRPr="00BC305F">
              <w:rPr>
                <w:rStyle w:val="reference-text"/>
                <w:rFonts w:ascii="Arial" w:hAnsi="Arial" w:cs="Arial"/>
                <w:b/>
                <w:sz w:val="20"/>
                <w:szCs w:val="20"/>
              </w:rPr>
              <w:t xml:space="preserve">, </w:t>
            </w:r>
            <w:proofErr w:type="spellStart"/>
            <w:r w:rsidR="001C0E60" w:rsidRPr="00BC305F">
              <w:rPr>
                <w:rStyle w:val="reference-text"/>
                <w:rFonts w:ascii="Arial" w:hAnsi="Arial" w:cs="Arial"/>
                <w:b/>
                <w:sz w:val="20"/>
                <w:szCs w:val="20"/>
              </w:rPr>
              <w:t>Analyses</w:t>
            </w:r>
            <w:proofErr w:type="spellEnd"/>
            <w:r w:rsidR="001C0E60" w:rsidRPr="00BC305F">
              <w:rPr>
                <w:rStyle w:val="reference-text"/>
                <w:rFonts w:ascii="Arial" w:hAnsi="Arial" w:cs="Arial"/>
                <w:b/>
                <w:sz w:val="20"/>
                <w:szCs w:val="20"/>
              </w:rPr>
              <w:t xml:space="preserve"> </w:t>
            </w:r>
            <w:proofErr w:type="spellStart"/>
            <w:r w:rsidR="001C0E60" w:rsidRPr="00BC305F">
              <w:rPr>
                <w:rStyle w:val="reference-text"/>
                <w:rFonts w:ascii="Arial" w:hAnsi="Arial" w:cs="Arial"/>
                <w:b/>
                <w:sz w:val="20"/>
                <w:szCs w:val="20"/>
              </w:rPr>
              <w:t>Concerning</w:t>
            </w:r>
            <w:proofErr w:type="spellEnd"/>
            <w:r w:rsidR="001C0E60" w:rsidRPr="00BC305F">
              <w:rPr>
                <w:rStyle w:val="reference-text"/>
                <w:rFonts w:ascii="Arial" w:hAnsi="Arial" w:cs="Arial"/>
                <w:b/>
                <w:sz w:val="20"/>
                <w:szCs w:val="20"/>
              </w:rPr>
              <w:t xml:space="preserve"> </w:t>
            </w:r>
            <w:proofErr w:type="spellStart"/>
            <w:r w:rsidR="001C0E60" w:rsidRPr="00BC305F">
              <w:rPr>
                <w:rStyle w:val="reference-text"/>
                <w:rFonts w:ascii="Arial" w:hAnsi="Arial" w:cs="Arial"/>
                <w:b/>
                <w:sz w:val="20"/>
                <w:szCs w:val="20"/>
              </w:rPr>
              <w:t>Passive</w:t>
            </w:r>
            <w:proofErr w:type="spellEnd"/>
            <w:r w:rsidR="001C0E60" w:rsidRPr="00BC305F">
              <w:rPr>
                <w:rStyle w:val="reference-text"/>
                <w:rFonts w:ascii="Arial" w:hAnsi="Arial" w:cs="Arial"/>
                <w:b/>
                <w:sz w:val="20"/>
                <w:szCs w:val="20"/>
              </w:rPr>
              <w:t xml:space="preserve"> and Active </w:t>
            </w:r>
            <w:proofErr w:type="spellStart"/>
            <w:r w:rsidR="001C0E60" w:rsidRPr="00BC305F">
              <w:rPr>
                <w:rStyle w:val="reference-text"/>
                <w:rFonts w:ascii="Arial" w:hAnsi="Arial" w:cs="Arial"/>
                <w:b/>
                <w:sz w:val="20"/>
                <w:szCs w:val="20"/>
              </w:rPr>
              <w:t>Synthesis</w:t>
            </w:r>
            <w:proofErr w:type="spellEnd"/>
            <w:r w:rsidR="001C0E60" w:rsidRPr="00BC305F">
              <w:rPr>
                <w:rStyle w:val="reference-text"/>
                <w:rFonts w:ascii="Arial" w:hAnsi="Arial" w:cs="Arial"/>
                <w:b/>
                <w:sz w:val="20"/>
                <w:szCs w:val="20"/>
              </w:rPr>
              <w:t xml:space="preserve">. </w:t>
            </w:r>
            <w:r w:rsidR="001C0E60" w:rsidRPr="00BC305F">
              <w:rPr>
                <w:rStyle w:val="reference-text"/>
                <w:rFonts w:ascii="Arial" w:hAnsi="Arial" w:cs="Arial"/>
                <w:b/>
                <w:sz w:val="20"/>
                <w:szCs w:val="20"/>
                <w:lang w:val="en-US"/>
              </w:rPr>
              <w:t xml:space="preserve">Lectures on </w:t>
            </w:r>
            <w:proofErr w:type="spellStart"/>
            <w:r w:rsidR="001C0E60" w:rsidRPr="00BC305F">
              <w:rPr>
                <w:rStyle w:val="reference-text"/>
                <w:rFonts w:ascii="Arial" w:hAnsi="Arial" w:cs="Arial"/>
                <w:b/>
                <w:sz w:val="20"/>
                <w:szCs w:val="20"/>
                <w:lang w:val="en-US"/>
              </w:rPr>
              <w:t>Trascendental</w:t>
            </w:r>
            <w:proofErr w:type="spellEnd"/>
            <w:r w:rsidR="001C0E60" w:rsidRPr="00BC305F">
              <w:rPr>
                <w:rStyle w:val="reference-text"/>
                <w:rFonts w:ascii="Arial" w:hAnsi="Arial" w:cs="Arial"/>
                <w:b/>
                <w:sz w:val="20"/>
                <w:szCs w:val="20"/>
                <w:lang w:val="en-US"/>
              </w:rPr>
              <w:t xml:space="preserve"> Logic (</w:t>
            </w:r>
            <w:proofErr w:type="spellStart"/>
            <w:r w:rsidR="001C0E60" w:rsidRPr="00BC305F">
              <w:rPr>
                <w:rStyle w:val="reference-text"/>
                <w:rFonts w:ascii="Arial" w:hAnsi="Arial" w:cs="Arial"/>
                <w:b/>
                <w:sz w:val="20"/>
                <w:szCs w:val="20"/>
                <w:lang w:val="en-US"/>
              </w:rPr>
              <w:t>traducción</w:t>
            </w:r>
            <w:proofErr w:type="spellEnd"/>
            <w:r w:rsidR="001C0E60" w:rsidRPr="00BC305F">
              <w:rPr>
                <w:rStyle w:val="reference-text"/>
                <w:rFonts w:ascii="Arial" w:hAnsi="Arial" w:cs="Arial"/>
                <w:b/>
                <w:sz w:val="20"/>
                <w:szCs w:val="20"/>
                <w:lang w:val="en-US"/>
              </w:rPr>
              <w:t xml:space="preserve"> de Anthony </w:t>
            </w:r>
            <w:proofErr w:type="spellStart"/>
            <w:r w:rsidR="001C0E60" w:rsidRPr="00BC305F">
              <w:rPr>
                <w:rStyle w:val="reference-text"/>
                <w:rFonts w:ascii="Arial" w:hAnsi="Arial" w:cs="Arial"/>
                <w:b/>
                <w:sz w:val="20"/>
                <w:szCs w:val="20"/>
                <w:lang w:val="en-US"/>
              </w:rPr>
              <w:t>Steinbock</w:t>
            </w:r>
            <w:proofErr w:type="spellEnd"/>
            <w:r w:rsidR="001C0E60" w:rsidRPr="00BC305F">
              <w:rPr>
                <w:rStyle w:val="reference-text"/>
                <w:rFonts w:ascii="Arial" w:hAnsi="Arial" w:cs="Arial"/>
                <w:b/>
                <w:sz w:val="20"/>
                <w:szCs w:val="20"/>
                <w:lang w:val="en-US"/>
              </w:rPr>
              <w:t xml:space="preserve">), </w:t>
            </w:r>
            <w:proofErr w:type="spellStart"/>
            <w:r w:rsidR="001C0E60" w:rsidRPr="00BC305F">
              <w:rPr>
                <w:rStyle w:val="reference-text"/>
                <w:rFonts w:ascii="Arial" w:hAnsi="Arial" w:cs="Arial"/>
                <w:b/>
                <w:sz w:val="20"/>
                <w:szCs w:val="20"/>
                <w:lang w:val="en-US"/>
              </w:rPr>
              <w:t>Kluwer</w:t>
            </w:r>
            <w:proofErr w:type="spellEnd"/>
            <w:r w:rsidR="001C0E60" w:rsidRPr="00BC305F">
              <w:rPr>
                <w:rStyle w:val="reference-text"/>
                <w:rFonts w:ascii="Arial" w:hAnsi="Arial" w:cs="Arial"/>
                <w:b/>
                <w:sz w:val="20"/>
                <w:szCs w:val="20"/>
                <w:lang w:val="en-US"/>
              </w:rPr>
              <w:t xml:space="preserve"> Academic Publis</w:t>
            </w:r>
            <w:r w:rsidR="001C0E60" w:rsidRPr="00BC305F">
              <w:rPr>
                <w:rStyle w:val="reference-text"/>
                <w:rFonts w:ascii="Arial" w:hAnsi="Arial" w:cs="Arial"/>
                <w:b/>
                <w:sz w:val="20"/>
                <w:szCs w:val="20"/>
                <w:lang w:val="en-US"/>
              </w:rPr>
              <w:t>h</w:t>
            </w:r>
            <w:r w:rsidR="001C0E60" w:rsidRPr="00BC305F">
              <w:rPr>
                <w:rStyle w:val="reference-text"/>
                <w:rFonts w:ascii="Arial" w:hAnsi="Arial" w:cs="Arial"/>
                <w:b/>
                <w:sz w:val="20"/>
                <w:szCs w:val="20"/>
                <w:lang w:val="en-US"/>
              </w:rPr>
              <w:t>ers, Carbondale, Illinois, USA, 2001.</w:t>
            </w:r>
          </w:p>
          <w:p w:rsidR="001C0E60" w:rsidRPr="00BC305F" w:rsidRDefault="00C61E0D" w:rsidP="001C0E60">
            <w:pPr>
              <w:numPr>
                <w:ilvl w:val="1"/>
                <w:numId w:val="9"/>
              </w:numPr>
              <w:spacing w:before="100" w:beforeAutospacing="1" w:after="100" w:afterAutospacing="1" w:line="240" w:lineRule="auto"/>
              <w:ind w:left="720"/>
              <w:jc w:val="both"/>
              <w:rPr>
                <w:rFonts w:ascii="Arial" w:hAnsi="Arial" w:cs="Arial"/>
                <w:b/>
                <w:sz w:val="20"/>
                <w:szCs w:val="20"/>
              </w:rPr>
            </w:pPr>
            <w:hyperlink r:id="rId120" w:anchor="cite_ref-15" w:history="1">
              <w:r w:rsidR="001C0E60" w:rsidRPr="00BC305F">
                <w:rPr>
                  <w:rStyle w:val="Hipervnculo"/>
                  <w:rFonts w:ascii="Arial" w:hAnsi="Arial" w:cs="Arial"/>
                  <w:b/>
                  <w:color w:val="auto"/>
                  <w:sz w:val="20"/>
                  <w:szCs w:val="20"/>
                  <w:u w:val="none"/>
                </w:rPr>
                <w:t>↑</w:t>
              </w:r>
            </w:hyperlink>
            <w:r w:rsidR="001C0E60" w:rsidRPr="00BC305F">
              <w:rPr>
                <w:rFonts w:ascii="Arial" w:hAnsi="Arial" w:cs="Arial"/>
                <w:b/>
                <w:sz w:val="20"/>
                <w:szCs w:val="20"/>
              </w:rPr>
              <w:t xml:space="preserve"> </w:t>
            </w:r>
            <w:r w:rsidR="001C0E60" w:rsidRPr="00BC305F">
              <w:rPr>
                <w:rStyle w:val="reference-text"/>
                <w:rFonts w:ascii="Arial" w:hAnsi="Arial" w:cs="Arial"/>
                <w:b/>
                <w:sz w:val="20"/>
                <w:szCs w:val="20"/>
              </w:rPr>
              <w:t xml:space="preserve">Husserl, </w:t>
            </w:r>
            <w:proofErr w:type="spellStart"/>
            <w:r w:rsidR="001C0E60" w:rsidRPr="00BC305F">
              <w:rPr>
                <w:rStyle w:val="reference-text"/>
                <w:rFonts w:ascii="Arial" w:hAnsi="Arial" w:cs="Arial"/>
                <w:b/>
                <w:sz w:val="20"/>
                <w:szCs w:val="20"/>
              </w:rPr>
              <w:t>Edmund</w:t>
            </w:r>
            <w:proofErr w:type="spellEnd"/>
            <w:r w:rsidR="001C0E60" w:rsidRPr="00BC305F">
              <w:rPr>
                <w:rStyle w:val="reference-text"/>
                <w:rFonts w:ascii="Arial" w:hAnsi="Arial" w:cs="Arial"/>
                <w:b/>
                <w:sz w:val="20"/>
                <w:szCs w:val="20"/>
              </w:rPr>
              <w:t xml:space="preserve">, Lógica formal y lógica trascendental. Ensayo de una crítica de la razón lógica (traducción de Luis Villoro y revisión de Antonio </w:t>
            </w:r>
            <w:proofErr w:type="spellStart"/>
            <w:r w:rsidR="001C0E60" w:rsidRPr="00BC305F">
              <w:rPr>
                <w:rStyle w:val="reference-text"/>
                <w:rFonts w:ascii="Arial" w:hAnsi="Arial" w:cs="Arial"/>
                <w:b/>
                <w:sz w:val="20"/>
                <w:szCs w:val="20"/>
              </w:rPr>
              <w:t>Zirión</w:t>
            </w:r>
            <w:proofErr w:type="spellEnd"/>
            <w:r w:rsidR="001C0E60" w:rsidRPr="00BC305F">
              <w:rPr>
                <w:rStyle w:val="reference-text"/>
                <w:rFonts w:ascii="Arial" w:hAnsi="Arial" w:cs="Arial"/>
                <w:b/>
                <w:sz w:val="20"/>
                <w:szCs w:val="20"/>
              </w:rPr>
              <w:t xml:space="preserve"> Quijano), UNAM, México, 2009.</w:t>
            </w:r>
          </w:p>
          <w:p w:rsidR="001C0E60" w:rsidRPr="00BC305F" w:rsidRDefault="00C61E0D" w:rsidP="001C0E60">
            <w:pPr>
              <w:numPr>
                <w:ilvl w:val="1"/>
                <w:numId w:val="9"/>
              </w:numPr>
              <w:spacing w:before="100" w:beforeAutospacing="1" w:after="100" w:afterAutospacing="1" w:line="240" w:lineRule="auto"/>
              <w:ind w:left="720"/>
              <w:jc w:val="both"/>
              <w:rPr>
                <w:rFonts w:ascii="Arial" w:hAnsi="Arial" w:cs="Arial"/>
                <w:b/>
                <w:sz w:val="20"/>
                <w:szCs w:val="20"/>
              </w:rPr>
            </w:pPr>
            <w:hyperlink r:id="rId121" w:anchor="cite_ref-16" w:history="1">
              <w:r w:rsidR="001C0E60" w:rsidRPr="00BC305F">
                <w:rPr>
                  <w:rStyle w:val="Hipervnculo"/>
                  <w:rFonts w:ascii="Arial" w:hAnsi="Arial" w:cs="Arial"/>
                  <w:b/>
                  <w:color w:val="auto"/>
                  <w:sz w:val="20"/>
                  <w:szCs w:val="20"/>
                  <w:u w:val="none"/>
                </w:rPr>
                <w:t>↑</w:t>
              </w:r>
            </w:hyperlink>
            <w:r w:rsidR="001C0E60" w:rsidRPr="00BC305F">
              <w:rPr>
                <w:rFonts w:ascii="Arial" w:hAnsi="Arial" w:cs="Arial"/>
                <w:b/>
                <w:sz w:val="20"/>
                <w:szCs w:val="20"/>
              </w:rPr>
              <w:t xml:space="preserve"> </w:t>
            </w:r>
            <w:r w:rsidR="001C0E60" w:rsidRPr="00BC305F">
              <w:rPr>
                <w:rStyle w:val="reference-text"/>
                <w:rFonts w:ascii="Arial" w:hAnsi="Arial" w:cs="Arial"/>
                <w:b/>
                <w:sz w:val="20"/>
                <w:szCs w:val="20"/>
              </w:rPr>
              <w:t xml:space="preserve">Véanse Husserl, </w:t>
            </w:r>
            <w:proofErr w:type="spellStart"/>
            <w:r w:rsidR="001C0E60" w:rsidRPr="00BC305F">
              <w:rPr>
                <w:rStyle w:val="reference-text"/>
                <w:rFonts w:ascii="Arial" w:hAnsi="Arial" w:cs="Arial"/>
                <w:b/>
                <w:sz w:val="20"/>
                <w:szCs w:val="20"/>
              </w:rPr>
              <w:t>Edmund</w:t>
            </w:r>
            <w:proofErr w:type="spellEnd"/>
            <w:r w:rsidR="001C0E60" w:rsidRPr="00BC305F">
              <w:rPr>
                <w:rStyle w:val="reference-text"/>
                <w:rFonts w:ascii="Arial" w:hAnsi="Arial" w:cs="Arial"/>
                <w:b/>
                <w:sz w:val="20"/>
                <w:szCs w:val="20"/>
              </w:rPr>
              <w:t>, Problemas fundamentales de la fenomenología (tradu</w:t>
            </w:r>
            <w:r w:rsidR="001C0E60" w:rsidRPr="00BC305F">
              <w:rPr>
                <w:rStyle w:val="reference-text"/>
                <w:rFonts w:ascii="Arial" w:hAnsi="Arial" w:cs="Arial"/>
                <w:b/>
                <w:sz w:val="20"/>
                <w:szCs w:val="20"/>
              </w:rPr>
              <w:t>c</w:t>
            </w:r>
            <w:r w:rsidR="001C0E60" w:rsidRPr="00BC305F">
              <w:rPr>
                <w:rStyle w:val="reference-text"/>
                <w:rFonts w:ascii="Arial" w:hAnsi="Arial" w:cs="Arial"/>
                <w:b/>
                <w:sz w:val="20"/>
                <w:szCs w:val="20"/>
              </w:rPr>
              <w:t xml:space="preserve">ción de César Moreno y Javier San Martín), Alianza Editorial, 1994;Husserl, </w:t>
            </w:r>
            <w:proofErr w:type="spellStart"/>
            <w:r w:rsidR="001C0E60" w:rsidRPr="00BC305F">
              <w:rPr>
                <w:rStyle w:val="reference-text"/>
                <w:rFonts w:ascii="Arial" w:hAnsi="Arial" w:cs="Arial"/>
                <w:b/>
                <w:sz w:val="20"/>
                <w:szCs w:val="20"/>
              </w:rPr>
              <w:t>Edmund</w:t>
            </w:r>
            <w:proofErr w:type="spellEnd"/>
            <w:r w:rsidR="001C0E60" w:rsidRPr="00BC305F">
              <w:rPr>
                <w:rStyle w:val="reference-text"/>
                <w:rFonts w:ascii="Arial" w:hAnsi="Arial" w:cs="Arial"/>
                <w:b/>
                <w:sz w:val="20"/>
                <w:szCs w:val="20"/>
              </w:rPr>
              <w:t>, Ideas relativas a una fenomenología pura y una filosofía fenomenológica. Libro s</w:t>
            </w:r>
            <w:r w:rsidR="001C0E60" w:rsidRPr="00BC305F">
              <w:rPr>
                <w:rStyle w:val="reference-text"/>
                <w:rFonts w:ascii="Arial" w:hAnsi="Arial" w:cs="Arial"/>
                <w:b/>
                <w:sz w:val="20"/>
                <w:szCs w:val="20"/>
              </w:rPr>
              <w:t>e</w:t>
            </w:r>
            <w:r w:rsidR="001C0E60" w:rsidRPr="00BC305F">
              <w:rPr>
                <w:rStyle w:val="reference-text"/>
                <w:rFonts w:ascii="Arial" w:hAnsi="Arial" w:cs="Arial"/>
                <w:b/>
                <w:sz w:val="20"/>
                <w:szCs w:val="20"/>
              </w:rPr>
              <w:t>gundo: Investigaciones fenomenológicas sobre la constitución, (traducción de A</w:t>
            </w:r>
            <w:r w:rsidR="001C0E60" w:rsidRPr="00BC305F">
              <w:rPr>
                <w:rStyle w:val="reference-text"/>
                <w:rFonts w:ascii="Arial" w:hAnsi="Arial" w:cs="Arial"/>
                <w:b/>
                <w:sz w:val="20"/>
                <w:szCs w:val="20"/>
              </w:rPr>
              <w:t>n</w:t>
            </w:r>
            <w:r w:rsidR="001C0E60" w:rsidRPr="00BC305F">
              <w:rPr>
                <w:rStyle w:val="reference-text"/>
                <w:rFonts w:ascii="Arial" w:hAnsi="Arial" w:cs="Arial"/>
                <w:b/>
                <w:sz w:val="20"/>
                <w:szCs w:val="20"/>
              </w:rPr>
              <w:t xml:space="preserve">tonio </w:t>
            </w:r>
            <w:proofErr w:type="spellStart"/>
            <w:r w:rsidR="001C0E60" w:rsidRPr="00BC305F">
              <w:rPr>
                <w:rStyle w:val="reference-text"/>
                <w:rFonts w:ascii="Arial" w:hAnsi="Arial" w:cs="Arial"/>
                <w:b/>
                <w:sz w:val="20"/>
                <w:szCs w:val="20"/>
              </w:rPr>
              <w:t>Zirión</w:t>
            </w:r>
            <w:proofErr w:type="spellEnd"/>
            <w:r w:rsidR="001C0E60" w:rsidRPr="00BC305F">
              <w:rPr>
                <w:rStyle w:val="reference-text"/>
                <w:rFonts w:ascii="Arial" w:hAnsi="Arial" w:cs="Arial"/>
                <w:b/>
                <w:sz w:val="20"/>
                <w:szCs w:val="20"/>
              </w:rPr>
              <w:t xml:space="preserve"> Quijano), UNAM, México, 2005.</w:t>
            </w:r>
          </w:p>
          <w:p w:rsidR="001C0E60" w:rsidRPr="00BC305F" w:rsidRDefault="00C61E0D" w:rsidP="001C0E60">
            <w:pPr>
              <w:numPr>
                <w:ilvl w:val="1"/>
                <w:numId w:val="9"/>
              </w:numPr>
              <w:spacing w:before="100" w:beforeAutospacing="1" w:after="100" w:afterAutospacing="1" w:line="240" w:lineRule="auto"/>
              <w:ind w:left="720"/>
              <w:jc w:val="both"/>
              <w:rPr>
                <w:rFonts w:ascii="Arial" w:hAnsi="Arial" w:cs="Arial"/>
                <w:b/>
                <w:sz w:val="20"/>
                <w:szCs w:val="20"/>
              </w:rPr>
            </w:pPr>
            <w:hyperlink r:id="rId122" w:anchor="cite_ref-17" w:history="1">
              <w:r w:rsidR="001C0E60" w:rsidRPr="00BC305F">
                <w:rPr>
                  <w:rStyle w:val="Hipervnculo"/>
                  <w:rFonts w:ascii="Arial" w:hAnsi="Arial" w:cs="Arial"/>
                  <w:b/>
                  <w:color w:val="auto"/>
                  <w:sz w:val="20"/>
                  <w:szCs w:val="20"/>
                  <w:u w:val="none"/>
                </w:rPr>
                <w:t>↑</w:t>
              </w:r>
            </w:hyperlink>
            <w:r w:rsidR="001C0E60" w:rsidRPr="00BC305F">
              <w:rPr>
                <w:rFonts w:ascii="Arial" w:hAnsi="Arial" w:cs="Arial"/>
                <w:b/>
                <w:sz w:val="20"/>
                <w:szCs w:val="20"/>
              </w:rPr>
              <w:t xml:space="preserve"> </w:t>
            </w:r>
            <w:r w:rsidR="001C0E60" w:rsidRPr="00BC305F">
              <w:rPr>
                <w:rStyle w:val="reference-text"/>
                <w:rFonts w:ascii="Arial" w:hAnsi="Arial" w:cs="Arial"/>
                <w:b/>
                <w:sz w:val="20"/>
                <w:szCs w:val="20"/>
              </w:rPr>
              <w:t xml:space="preserve">Husserl, </w:t>
            </w:r>
            <w:proofErr w:type="spellStart"/>
            <w:r w:rsidR="001C0E60" w:rsidRPr="00BC305F">
              <w:rPr>
                <w:rStyle w:val="reference-text"/>
                <w:rFonts w:ascii="Arial" w:hAnsi="Arial" w:cs="Arial"/>
                <w:b/>
                <w:sz w:val="20"/>
                <w:szCs w:val="20"/>
              </w:rPr>
              <w:t>Edmund</w:t>
            </w:r>
            <w:proofErr w:type="spellEnd"/>
            <w:r w:rsidR="001C0E60" w:rsidRPr="00BC305F">
              <w:rPr>
                <w:rStyle w:val="reference-text"/>
                <w:rFonts w:ascii="Arial" w:hAnsi="Arial" w:cs="Arial"/>
                <w:b/>
                <w:sz w:val="20"/>
                <w:szCs w:val="20"/>
              </w:rPr>
              <w:t xml:space="preserve">, Meditaciones cartesianas (traducción de José </w:t>
            </w:r>
            <w:proofErr w:type="spellStart"/>
            <w:r w:rsidR="001C0E60" w:rsidRPr="00BC305F">
              <w:rPr>
                <w:rStyle w:val="reference-text"/>
                <w:rFonts w:ascii="Arial" w:hAnsi="Arial" w:cs="Arial"/>
                <w:b/>
                <w:sz w:val="20"/>
                <w:szCs w:val="20"/>
              </w:rPr>
              <w:t>Gaos</w:t>
            </w:r>
            <w:proofErr w:type="spellEnd"/>
            <w:r w:rsidR="001C0E60" w:rsidRPr="00BC305F">
              <w:rPr>
                <w:rStyle w:val="reference-text"/>
                <w:rFonts w:ascii="Arial" w:hAnsi="Arial" w:cs="Arial"/>
                <w:b/>
                <w:sz w:val="20"/>
                <w:szCs w:val="20"/>
              </w:rPr>
              <w:t xml:space="preserve"> y Miguel </w:t>
            </w:r>
            <w:r w:rsidR="001C0E60" w:rsidRPr="00BC305F">
              <w:rPr>
                <w:rStyle w:val="reference-text"/>
                <w:rFonts w:ascii="Arial" w:hAnsi="Arial" w:cs="Arial"/>
                <w:b/>
                <w:sz w:val="20"/>
                <w:szCs w:val="20"/>
              </w:rPr>
              <w:lastRenderedPageBreak/>
              <w:t>García-</w:t>
            </w:r>
            <w:proofErr w:type="spellStart"/>
            <w:r w:rsidR="001C0E60" w:rsidRPr="00BC305F">
              <w:rPr>
                <w:rStyle w:val="reference-text"/>
                <w:rFonts w:ascii="Arial" w:hAnsi="Arial" w:cs="Arial"/>
                <w:b/>
                <w:sz w:val="20"/>
                <w:szCs w:val="20"/>
              </w:rPr>
              <w:t>Baró</w:t>
            </w:r>
            <w:proofErr w:type="spellEnd"/>
            <w:r w:rsidR="001C0E60" w:rsidRPr="00BC305F">
              <w:rPr>
                <w:rStyle w:val="reference-text"/>
                <w:rFonts w:ascii="Arial" w:hAnsi="Arial" w:cs="Arial"/>
                <w:b/>
                <w:sz w:val="20"/>
                <w:szCs w:val="20"/>
              </w:rPr>
              <w:t>), FCE, México, 1996.</w:t>
            </w:r>
          </w:p>
          <w:p w:rsidR="001C0E60" w:rsidRPr="00BC305F" w:rsidRDefault="00C61E0D" w:rsidP="001C0E60">
            <w:pPr>
              <w:numPr>
                <w:ilvl w:val="1"/>
                <w:numId w:val="9"/>
              </w:numPr>
              <w:spacing w:before="100" w:beforeAutospacing="1" w:after="100" w:afterAutospacing="1" w:line="240" w:lineRule="auto"/>
              <w:ind w:left="720"/>
              <w:jc w:val="both"/>
              <w:rPr>
                <w:rFonts w:ascii="Arial" w:hAnsi="Arial" w:cs="Arial"/>
                <w:b/>
                <w:sz w:val="20"/>
                <w:szCs w:val="20"/>
              </w:rPr>
            </w:pPr>
            <w:hyperlink r:id="rId123" w:anchor="cite_ref-18" w:history="1">
              <w:r w:rsidR="001C0E60" w:rsidRPr="00BC305F">
                <w:rPr>
                  <w:rStyle w:val="Hipervnculo"/>
                  <w:rFonts w:ascii="Arial" w:hAnsi="Arial" w:cs="Arial"/>
                  <w:b/>
                  <w:color w:val="auto"/>
                  <w:sz w:val="20"/>
                  <w:szCs w:val="20"/>
                  <w:u w:val="none"/>
                  <w:lang w:val="en-US"/>
                </w:rPr>
                <w:t>↑</w:t>
              </w:r>
            </w:hyperlink>
            <w:r w:rsidR="001C0E60" w:rsidRPr="00BC305F">
              <w:rPr>
                <w:rFonts w:ascii="Arial" w:hAnsi="Arial" w:cs="Arial"/>
                <w:b/>
                <w:sz w:val="20"/>
                <w:szCs w:val="20"/>
                <w:lang w:val="en-US"/>
              </w:rPr>
              <w:t xml:space="preserve"> </w:t>
            </w:r>
            <w:proofErr w:type="spellStart"/>
            <w:r w:rsidR="001C0E60" w:rsidRPr="00BC305F">
              <w:rPr>
                <w:rStyle w:val="reference-text"/>
                <w:rFonts w:ascii="Arial" w:hAnsi="Arial" w:cs="Arial"/>
                <w:b/>
                <w:sz w:val="20"/>
                <w:szCs w:val="20"/>
                <w:lang w:val="en-US"/>
              </w:rPr>
              <w:t>Husserliana</w:t>
            </w:r>
            <w:proofErr w:type="spellEnd"/>
            <w:r w:rsidR="001C0E60" w:rsidRPr="00BC305F">
              <w:rPr>
                <w:rStyle w:val="reference-text"/>
                <w:rFonts w:ascii="Arial" w:hAnsi="Arial" w:cs="Arial"/>
                <w:b/>
                <w:sz w:val="20"/>
                <w:szCs w:val="20"/>
                <w:lang w:val="en-US"/>
              </w:rPr>
              <w:t xml:space="preserve"> VI. Die </w:t>
            </w:r>
            <w:proofErr w:type="spellStart"/>
            <w:r w:rsidR="001C0E60" w:rsidRPr="00BC305F">
              <w:rPr>
                <w:rStyle w:val="reference-text"/>
                <w:rFonts w:ascii="Arial" w:hAnsi="Arial" w:cs="Arial"/>
                <w:b/>
                <w:sz w:val="20"/>
                <w:szCs w:val="20"/>
                <w:lang w:val="en-US"/>
              </w:rPr>
              <w:t>Krisis</w:t>
            </w:r>
            <w:proofErr w:type="spellEnd"/>
            <w:r w:rsidR="001C0E60" w:rsidRPr="00BC305F">
              <w:rPr>
                <w:rStyle w:val="reference-text"/>
                <w:rFonts w:ascii="Arial" w:hAnsi="Arial" w:cs="Arial"/>
                <w:b/>
                <w:sz w:val="20"/>
                <w:szCs w:val="20"/>
                <w:lang w:val="en-US"/>
              </w:rPr>
              <w:t xml:space="preserve"> </w:t>
            </w:r>
            <w:proofErr w:type="spellStart"/>
            <w:r w:rsidR="001C0E60" w:rsidRPr="00BC305F">
              <w:rPr>
                <w:rStyle w:val="reference-text"/>
                <w:rFonts w:ascii="Arial" w:hAnsi="Arial" w:cs="Arial"/>
                <w:b/>
                <w:sz w:val="20"/>
                <w:szCs w:val="20"/>
                <w:lang w:val="en-US"/>
              </w:rPr>
              <w:t>der</w:t>
            </w:r>
            <w:proofErr w:type="spellEnd"/>
            <w:r w:rsidR="001C0E60" w:rsidRPr="00BC305F">
              <w:rPr>
                <w:rStyle w:val="reference-text"/>
                <w:rFonts w:ascii="Arial" w:hAnsi="Arial" w:cs="Arial"/>
                <w:b/>
                <w:sz w:val="20"/>
                <w:szCs w:val="20"/>
                <w:lang w:val="en-US"/>
              </w:rPr>
              <w:t xml:space="preserve"> </w:t>
            </w:r>
            <w:proofErr w:type="spellStart"/>
            <w:r w:rsidR="001C0E60" w:rsidRPr="00BC305F">
              <w:rPr>
                <w:rStyle w:val="reference-text"/>
                <w:rFonts w:ascii="Arial" w:hAnsi="Arial" w:cs="Arial"/>
                <w:b/>
                <w:sz w:val="20"/>
                <w:szCs w:val="20"/>
                <w:lang w:val="en-US"/>
              </w:rPr>
              <w:t>europäischen</w:t>
            </w:r>
            <w:proofErr w:type="spellEnd"/>
            <w:r w:rsidR="001C0E60" w:rsidRPr="00BC305F">
              <w:rPr>
                <w:rStyle w:val="reference-text"/>
                <w:rFonts w:ascii="Arial" w:hAnsi="Arial" w:cs="Arial"/>
                <w:b/>
                <w:sz w:val="20"/>
                <w:szCs w:val="20"/>
                <w:lang w:val="en-US"/>
              </w:rPr>
              <w:t xml:space="preserve"> </w:t>
            </w:r>
            <w:proofErr w:type="spellStart"/>
            <w:r w:rsidR="001C0E60" w:rsidRPr="00BC305F">
              <w:rPr>
                <w:rStyle w:val="reference-text"/>
                <w:rFonts w:ascii="Arial" w:hAnsi="Arial" w:cs="Arial"/>
                <w:b/>
                <w:sz w:val="20"/>
                <w:szCs w:val="20"/>
                <w:lang w:val="en-US"/>
              </w:rPr>
              <w:t>Wissenschaften</w:t>
            </w:r>
            <w:proofErr w:type="spellEnd"/>
            <w:r w:rsidR="001C0E60" w:rsidRPr="00BC305F">
              <w:rPr>
                <w:rStyle w:val="reference-text"/>
                <w:rFonts w:ascii="Arial" w:hAnsi="Arial" w:cs="Arial"/>
                <w:b/>
                <w:sz w:val="20"/>
                <w:szCs w:val="20"/>
                <w:lang w:val="en-US"/>
              </w:rPr>
              <w:t xml:space="preserve"> und die </w:t>
            </w:r>
            <w:proofErr w:type="spellStart"/>
            <w:r w:rsidR="001C0E60" w:rsidRPr="00BC305F">
              <w:rPr>
                <w:rStyle w:val="reference-text"/>
                <w:rFonts w:ascii="Arial" w:hAnsi="Arial" w:cs="Arial"/>
                <w:b/>
                <w:sz w:val="20"/>
                <w:szCs w:val="20"/>
                <w:lang w:val="en-US"/>
              </w:rPr>
              <w:t>transzende</w:t>
            </w:r>
            <w:r w:rsidR="001C0E60" w:rsidRPr="00BC305F">
              <w:rPr>
                <w:rStyle w:val="reference-text"/>
                <w:rFonts w:ascii="Arial" w:hAnsi="Arial" w:cs="Arial"/>
                <w:b/>
                <w:sz w:val="20"/>
                <w:szCs w:val="20"/>
                <w:lang w:val="en-US"/>
              </w:rPr>
              <w:t>n</w:t>
            </w:r>
            <w:r w:rsidR="001C0E60" w:rsidRPr="00BC305F">
              <w:rPr>
                <w:rStyle w:val="reference-text"/>
                <w:rFonts w:ascii="Arial" w:hAnsi="Arial" w:cs="Arial"/>
                <w:b/>
                <w:sz w:val="20"/>
                <w:szCs w:val="20"/>
                <w:lang w:val="en-US"/>
              </w:rPr>
              <w:t>tale</w:t>
            </w:r>
            <w:proofErr w:type="spellEnd"/>
            <w:r w:rsidR="001C0E60" w:rsidRPr="00BC305F">
              <w:rPr>
                <w:rStyle w:val="reference-text"/>
                <w:rFonts w:ascii="Arial" w:hAnsi="Arial" w:cs="Arial"/>
                <w:b/>
                <w:sz w:val="20"/>
                <w:szCs w:val="20"/>
                <w:lang w:val="en-US"/>
              </w:rPr>
              <w:t xml:space="preserve"> </w:t>
            </w:r>
            <w:proofErr w:type="spellStart"/>
            <w:r w:rsidR="001C0E60" w:rsidRPr="00BC305F">
              <w:rPr>
                <w:rStyle w:val="reference-text"/>
                <w:rFonts w:ascii="Arial" w:hAnsi="Arial" w:cs="Arial"/>
                <w:b/>
                <w:sz w:val="20"/>
                <w:szCs w:val="20"/>
                <w:lang w:val="en-US"/>
              </w:rPr>
              <w:t>Phänomenologie</w:t>
            </w:r>
            <w:proofErr w:type="spellEnd"/>
            <w:r w:rsidR="001C0E60" w:rsidRPr="00BC305F">
              <w:rPr>
                <w:rStyle w:val="reference-text"/>
                <w:rFonts w:ascii="Arial" w:hAnsi="Arial" w:cs="Arial"/>
                <w:b/>
                <w:sz w:val="20"/>
                <w:szCs w:val="20"/>
                <w:lang w:val="en-US"/>
              </w:rPr>
              <w:t xml:space="preserve">. </w:t>
            </w:r>
            <w:proofErr w:type="spellStart"/>
            <w:r w:rsidR="001C0E60" w:rsidRPr="00BC305F">
              <w:rPr>
                <w:rStyle w:val="reference-text"/>
                <w:rFonts w:ascii="Arial" w:hAnsi="Arial" w:cs="Arial"/>
                <w:b/>
                <w:sz w:val="20"/>
                <w:szCs w:val="20"/>
                <w:lang w:val="en-US"/>
              </w:rPr>
              <w:t>Eine</w:t>
            </w:r>
            <w:proofErr w:type="spellEnd"/>
            <w:r w:rsidR="001C0E60" w:rsidRPr="00BC305F">
              <w:rPr>
                <w:rStyle w:val="reference-text"/>
                <w:rFonts w:ascii="Arial" w:hAnsi="Arial" w:cs="Arial"/>
                <w:b/>
                <w:sz w:val="20"/>
                <w:szCs w:val="20"/>
                <w:lang w:val="en-US"/>
              </w:rPr>
              <w:t xml:space="preserve"> </w:t>
            </w:r>
            <w:proofErr w:type="spellStart"/>
            <w:r w:rsidR="001C0E60" w:rsidRPr="00BC305F">
              <w:rPr>
                <w:rStyle w:val="reference-text"/>
                <w:rFonts w:ascii="Arial" w:hAnsi="Arial" w:cs="Arial"/>
                <w:b/>
                <w:sz w:val="20"/>
                <w:szCs w:val="20"/>
                <w:lang w:val="en-US"/>
              </w:rPr>
              <w:t>Einleitung</w:t>
            </w:r>
            <w:proofErr w:type="spellEnd"/>
            <w:r w:rsidR="001C0E60" w:rsidRPr="00BC305F">
              <w:rPr>
                <w:rStyle w:val="reference-text"/>
                <w:rFonts w:ascii="Arial" w:hAnsi="Arial" w:cs="Arial"/>
                <w:b/>
                <w:sz w:val="20"/>
                <w:szCs w:val="20"/>
                <w:lang w:val="en-US"/>
              </w:rPr>
              <w:t xml:space="preserve"> in die </w:t>
            </w:r>
            <w:proofErr w:type="spellStart"/>
            <w:r w:rsidR="001C0E60" w:rsidRPr="00BC305F">
              <w:rPr>
                <w:rStyle w:val="reference-text"/>
                <w:rFonts w:ascii="Arial" w:hAnsi="Arial" w:cs="Arial"/>
                <w:b/>
                <w:sz w:val="20"/>
                <w:szCs w:val="20"/>
                <w:lang w:val="en-US"/>
              </w:rPr>
              <w:t>phänomenologische</w:t>
            </w:r>
            <w:proofErr w:type="spellEnd"/>
            <w:r w:rsidR="001C0E60" w:rsidRPr="00BC305F">
              <w:rPr>
                <w:rStyle w:val="reference-text"/>
                <w:rFonts w:ascii="Arial" w:hAnsi="Arial" w:cs="Arial"/>
                <w:b/>
                <w:sz w:val="20"/>
                <w:szCs w:val="20"/>
                <w:lang w:val="en-US"/>
              </w:rPr>
              <w:t xml:space="preserve"> </w:t>
            </w:r>
            <w:proofErr w:type="spellStart"/>
            <w:r w:rsidR="001C0E60" w:rsidRPr="00BC305F">
              <w:rPr>
                <w:rStyle w:val="reference-text"/>
                <w:rFonts w:ascii="Arial" w:hAnsi="Arial" w:cs="Arial"/>
                <w:b/>
                <w:sz w:val="20"/>
                <w:szCs w:val="20"/>
                <w:lang w:val="en-US"/>
              </w:rPr>
              <w:t>Philosophie</w:t>
            </w:r>
            <w:proofErr w:type="spellEnd"/>
            <w:r w:rsidR="001C0E60" w:rsidRPr="00BC305F">
              <w:rPr>
                <w:rStyle w:val="reference-text"/>
                <w:rFonts w:ascii="Arial" w:hAnsi="Arial" w:cs="Arial"/>
                <w:b/>
                <w:sz w:val="20"/>
                <w:szCs w:val="20"/>
                <w:lang w:val="en-US"/>
              </w:rPr>
              <w:t xml:space="preserve">. </w:t>
            </w:r>
            <w:proofErr w:type="spellStart"/>
            <w:r w:rsidR="001C0E60" w:rsidRPr="00BC305F">
              <w:rPr>
                <w:rStyle w:val="reference-text"/>
                <w:rFonts w:ascii="Arial" w:hAnsi="Arial" w:cs="Arial"/>
                <w:b/>
                <w:sz w:val="20"/>
                <w:szCs w:val="20"/>
                <w:lang w:val="en-US"/>
              </w:rPr>
              <w:t>Hrsg</w:t>
            </w:r>
            <w:proofErr w:type="spellEnd"/>
            <w:r w:rsidR="001C0E60" w:rsidRPr="00BC305F">
              <w:rPr>
                <w:rStyle w:val="reference-text"/>
                <w:rFonts w:ascii="Arial" w:hAnsi="Arial" w:cs="Arial"/>
                <w:b/>
                <w:sz w:val="20"/>
                <w:szCs w:val="20"/>
                <w:lang w:val="en-US"/>
              </w:rPr>
              <w:t xml:space="preserve">. von Walter </w:t>
            </w:r>
            <w:proofErr w:type="spellStart"/>
            <w:r w:rsidR="001C0E60" w:rsidRPr="00BC305F">
              <w:rPr>
                <w:rStyle w:val="reference-text"/>
                <w:rFonts w:ascii="Arial" w:hAnsi="Arial" w:cs="Arial"/>
                <w:b/>
                <w:sz w:val="20"/>
                <w:szCs w:val="20"/>
                <w:lang w:val="en-US"/>
              </w:rPr>
              <w:t>Biemel</w:t>
            </w:r>
            <w:proofErr w:type="spellEnd"/>
            <w:r w:rsidR="001C0E60" w:rsidRPr="00BC305F">
              <w:rPr>
                <w:rStyle w:val="reference-text"/>
                <w:rFonts w:ascii="Arial" w:hAnsi="Arial" w:cs="Arial"/>
                <w:b/>
                <w:sz w:val="20"/>
                <w:szCs w:val="20"/>
                <w:lang w:val="en-US"/>
              </w:rPr>
              <w:t xml:space="preserve">. </w:t>
            </w:r>
            <w:proofErr w:type="spellStart"/>
            <w:r w:rsidR="001C0E60" w:rsidRPr="00BC305F">
              <w:rPr>
                <w:rStyle w:val="reference-text"/>
                <w:rFonts w:ascii="Arial" w:hAnsi="Arial" w:cs="Arial"/>
                <w:b/>
                <w:sz w:val="20"/>
                <w:szCs w:val="20"/>
              </w:rPr>
              <w:t>Nachdruck</w:t>
            </w:r>
            <w:proofErr w:type="spellEnd"/>
            <w:r w:rsidR="001C0E60" w:rsidRPr="00BC305F">
              <w:rPr>
                <w:rStyle w:val="reference-text"/>
                <w:rFonts w:ascii="Arial" w:hAnsi="Arial" w:cs="Arial"/>
                <w:b/>
                <w:sz w:val="20"/>
                <w:szCs w:val="20"/>
              </w:rPr>
              <w:t xml:space="preserve"> </w:t>
            </w:r>
            <w:proofErr w:type="spellStart"/>
            <w:r w:rsidR="001C0E60" w:rsidRPr="00BC305F">
              <w:rPr>
                <w:rStyle w:val="reference-text"/>
                <w:rFonts w:ascii="Arial" w:hAnsi="Arial" w:cs="Arial"/>
                <w:b/>
                <w:sz w:val="20"/>
                <w:szCs w:val="20"/>
              </w:rPr>
              <w:t>der</w:t>
            </w:r>
            <w:proofErr w:type="spellEnd"/>
            <w:r w:rsidR="001C0E60" w:rsidRPr="00BC305F">
              <w:rPr>
                <w:rStyle w:val="reference-text"/>
                <w:rFonts w:ascii="Arial" w:hAnsi="Arial" w:cs="Arial"/>
                <w:b/>
                <w:sz w:val="20"/>
                <w:szCs w:val="20"/>
              </w:rPr>
              <w:t xml:space="preserve"> 2. </w:t>
            </w:r>
            <w:proofErr w:type="spellStart"/>
            <w:r w:rsidR="001C0E60" w:rsidRPr="00BC305F">
              <w:rPr>
                <w:rStyle w:val="reference-text"/>
                <w:rFonts w:ascii="Arial" w:hAnsi="Arial" w:cs="Arial"/>
                <w:b/>
                <w:sz w:val="20"/>
                <w:szCs w:val="20"/>
              </w:rPr>
              <w:t>verb</w:t>
            </w:r>
            <w:proofErr w:type="spellEnd"/>
            <w:r w:rsidR="001C0E60" w:rsidRPr="00BC305F">
              <w:rPr>
                <w:rStyle w:val="reference-text"/>
                <w:rFonts w:ascii="Arial" w:hAnsi="Arial" w:cs="Arial"/>
                <w:b/>
                <w:sz w:val="20"/>
                <w:szCs w:val="20"/>
              </w:rPr>
              <w:t xml:space="preserve">. </w:t>
            </w:r>
            <w:proofErr w:type="spellStart"/>
            <w:r w:rsidR="001C0E60" w:rsidRPr="00BC305F">
              <w:rPr>
                <w:rStyle w:val="reference-text"/>
                <w:rFonts w:ascii="Arial" w:hAnsi="Arial" w:cs="Arial"/>
                <w:b/>
                <w:sz w:val="20"/>
                <w:szCs w:val="20"/>
              </w:rPr>
              <w:t>Auflage</w:t>
            </w:r>
            <w:proofErr w:type="spellEnd"/>
            <w:r w:rsidR="001C0E60" w:rsidRPr="00BC305F">
              <w:rPr>
                <w:rStyle w:val="reference-text"/>
                <w:rFonts w:ascii="Arial" w:hAnsi="Arial" w:cs="Arial"/>
                <w:b/>
                <w:sz w:val="20"/>
                <w:szCs w:val="20"/>
              </w:rPr>
              <w:t>. 1976.</w:t>
            </w:r>
          </w:p>
          <w:p w:rsidR="001C0E60" w:rsidRPr="00BC305F" w:rsidRDefault="00C61E0D" w:rsidP="001C0E60">
            <w:pPr>
              <w:numPr>
                <w:ilvl w:val="1"/>
                <w:numId w:val="9"/>
              </w:numPr>
              <w:spacing w:before="100" w:beforeAutospacing="1" w:after="100" w:afterAutospacing="1" w:line="240" w:lineRule="auto"/>
              <w:ind w:left="720"/>
              <w:jc w:val="both"/>
              <w:rPr>
                <w:rFonts w:ascii="Arial" w:hAnsi="Arial" w:cs="Arial"/>
                <w:b/>
                <w:sz w:val="20"/>
                <w:szCs w:val="20"/>
              </w:rPr>
            </w:pPr>
            <w:hyperlink r:id="rId124" w:anchor="cite_ref-19" w:history="1">
              <w:r w:rsidR="001C0E60" w:rsidRPr="00BC305F">
                <w:rPr>
                  <w:rStyle w:val="Hipervnculo"/>
                  <w:rFonts w:ascii="Arial" w:hAnsi="Arial" w:cs="Arial"/>
                  <w:b/>
                  <w:color w:val="auto"/>
                  <w:sz w:val="20"/>
                  <w:szCs w:val="20"/>
                  <w:u w:val="none"/>
                </w:rPr>
                <w:t>↑</w:t>
              </w:r>
            </w:hyperlink>
            <w:r w:rsidR="001C0E60" w:rsidRPr="00BC305F">
              <w:rPr>
                <w:rFonts w:ascii="Arial" w:hAnsi="Arial" w:cs="Arial"/>
                <w:b/>
                <w:sz w:val="20"/>
                <w:szCs w:val="20"/>
              </w:rPr>
              <w:t xml:space="preserve"> </w:t>
            </w:r>
            <w:r w:rsidR="001C0E60" w:rsidRPr="00BC305F">
              <w:rPr>
                <w:rStyle w:val="reference-text"/>
                <w:rFonts w:ascii="Arial" w:hAnsi="Arial" w:cs="Arial"/>
                <w:b/>
                <w:sz w:val="20"/>
                <w:szCs w:val="20"/>
              </w:rPr>
              <w:t>Véanse los parágrafos 2, 4, 12, 14 y 16 de la quinta investigación.</w:t>
            </w:r>
          </w:p>
          <w:p w:rsidR="001C0E60" w:rsidRPr="00BC305F" w:rsidRDefault="00C61E0D" w:rsidP="001C0E60">
            <w:pPr>
              <w:numPr>
                <w:ilvl w:val="1"/>
                <w:numId w:val="9"/>
              </w:numPr>
              <w:spacing w:before="100" w:beforeAutospacing="1" w:after="100" w:afterAutospacing="1" w:line="240" w:lineRule="auto"/>
              <w:ind w:left="720"/>
              <w:jc w:val="both"/>
              <w:rPr>
                <w:rFonts w:ascii="Arial" w:hAnsi="Arial" w:cs="Arial"/>
                <w:b/>
                <w:sz w:val="20"/>
                <w:szCs w:val="20"/>
              </w:rPr>
            </w:pPr>
            <w:hyperlink r:id="rId125" w:anchor="cite_ref-20" w:history="1">
              <w:r w:rsidR="001C0E60" w:rsidRPr="00BC305F">
                <w:rPr>
                  <w:rStyle w:val="Hipervnculo"/>
                  <w:rFonts w:ascii="Arial" w:hAnsi="Arial" w:cs="Arial"/>
                  <w:b/>
                  <w:color w:val="auto"/>
                  <w:sz w:val="20"/>
                  <w:szCs w:val="20"/>
                  <w:u w:val="none"/>
                </w:rPr>
                <w:t>↑</w:t>
              </w:r>
            </w:hyperlink>
            <w:r w:rsidR="001C0E60" w:rsidRPr="00BC305F">
              <w:rPr>
                <w:rFonts w:ascii="Arial" w:hAnsi="Arial" w:cs="Arial"/>
                <w:b/>
                <w:sz w:val="20"/>
                <w:szCs w:val="20"/>
              </w:rPr>
              <w:t xml:space="preserve"> </w:t>
            </w:r>
            <w:r w:rsidR="001C0E60" w:rsidRPr="00BC305F">
              <w:rPr>
                <w:rStyle w:val="reference-text"/>
                <w:rFonts w:ascii="Arial" w:hAnsi="Arial" w:cs="Arial"/>
                <w:b/>
                <w:sz w:val="20"/>
                <w:szCs w:val="20"/>
              </w:rPr>
              <w:t xml:space="preserve">HUSSERL, </w:t>
            </w:r>
            <w:proofErr w:type="spellStart"/>
            <w:r w:rsidR="001C0E60" w:rsidRPr="00BC305F">
              <w:rPr>
                <w:rStyle w:val="reference-text"/>
                <w:rFonts w:ascii="Arial" w:hAnsi="Arial" w:cs="Arial"/>
                <w:b/>
                <w:sz w:val="20"/>
                <w:szCs w:val="20"/>
              </w:rPr>
              <w:t>Edmund</w:t>
            </w:r>
            <w:proofErr w:type="spellEnd"/>
            <w:r w:rsidR="001C0E60" w:rsidRPr="00BC305F">
              <w:rPr>
                <w:rStyle w:val="reference-text"/>
                <w:rFonts w:ascii="Arial" w:hAnsi="Arial" w:cs="Arial"/>
                <w:b/>
                <w:sz w:val="20"/>
                <w:szCs w:val="20"/>
              </w:rPr>
              <w:t>, La idea de la fenomenología. Cinco Lecciones, trad. de M</w:t>
            </w:r>
            <w:r w:rsidR="001C0E60" w:rsidRPr="00BC305F">
              <w:rPr>
                <w:rStyle w:val="reference-text"/>
                <w:rFonts w:ascii="Arial" w:hAnsi="Arial" w:cs="Arial"/>
                <w:b/>
                <w:sz w:val="20"/>
                <w:szCs w:val="20"/>
              </w:rPr>
              <w:t>a</w:t>
            </w:r>
            <w:r w:rsidR="001C0E60" w:rsidRPr="00BC305F">
              <w:rPr>
                <w:rStyle w:val="reference-text"/>
                <w:rFonts w:ascii="Arial" w:hAnsi="Arial" w:cs="Arial"/>
                <w:b/>
                <w:sz w:val="20"/>
                <w:szCs w:val="20"/>
              </w:rPr>
              <w:t>nuel GARCÍA-BARÓ, Fondo de Cultura Económica, México; Madrid; Buenos Aires 1982, p. 55</w:t>
            </w:r>
          </w:p>
          <w:p w:rsidR="001C0E60" w:rsidRPr="00BC305F" w:rsidRDefault="00C61E0D" w:rsidP="001C0E60">
            <w:pPr>
              <w:numPr>
                <w:ilvl w:val="1"/>
                <w:numId w:val="9"/>
              </w:numPr>
              <w:spacing w:before="100" w:beforeAutospacing="1" w:after="100" w:afterAutospacing="1" w:line="240" w:lineRule="auto"/>
              <w:ind w:left="720"/>
              <w:jc w:val="both"/>
              <w:rPr>
                <w:rFonts w:ascii="Arial" w:hAnsi="Arial" w:cs="Arial"/>
                <w:b/>
                <w:sz w:val="20"/>
                <w:szCs w:val="20"/>
              </w:rPr>
            </w:pPr>
            <w:hyperlink r:id="rId126" w:anchor="cite_ref-21" w:history="1">
              <w:r w:rsidR="001C0E60" w:rsidRPr="00BC305F">
                <w:rPr>
                  <w:rStyle w:val="Hipervnculo"/>
                  <w:rFonts w:ascii="Arial" w:hAnsi="Arial" w:cs="Arial"/>
                  <w:b/>
                  <w:color w:val="auto"/>
                  <w:sz w:val="20"/>
                  <w:szCs w:val="20"/>
                  <w:u w:val="none"/>
                </w:rPr>
                <w:t>↑</w:t>
              </w:r>
            </w:hyperlink>
            <w:r w:rsidR="001C0E60" w:rsidRPr="00BC305F">
              <w:rPr>
                <w:rFonts w:ascii="Arial" w:hAnsi="Arial" w:cs="Arial"/>
                <w:b/>
                <w:sz w:val="20"/>
                <w:szCs w:val="20"/>
              </w:rPr>
              <w:t xml:space="preserve"> </w:t>
            </w:r>
            <w:r w:rsidR="001C0E60" w:rsidRPr="00BC305F">
              <w:rPr>
                <w:rStyle w:val="reference-text"/>
                <w:rFonts w:ascii="Arial" w:hAnsi="Arial" w:cs="Arial"/>
                <w:b/>
                <w:sz w:val="20"/>
                <w:szCs w:val="20"/>
              </w:rPr>
              <w:t>[</w:t>
            </w:r>
            <w:hyperlink r:id="rId127" w:history="1">
              <w:r w:rsidR="001C0E60" w:rsidRPr="00BC305F">
                <w:rPr>
                  <w:rStyle w:val="Hipervnculo"/>
                  <w:rFonts w:ascii="Arial" w:hAnsi="Arial" w:cs="Arial"/>
                  <w:b/>
                  <w:color w:val="auto"/>
                  <w:sz w:val="20"/>
                  <w:szCs w:val="20"/>
                  <w:u w:val="none"/>
                </w:rPr>
                <w:t>http://www.philosophica.info/voces/husserl/Husserl.html</w:t>
              </w:r>
            </w:hyperlink>
            <w:r w:rsidR="001C0E60" w:rsidRPr="00BC305F">
              <w:rPr>
                <w:rStyle w:val="reference-text"/>
                <w:rFonts w:ascii="Arial" w:hAnsi="Arial" w:cs="Arial"/>
                <w:b/>
                <w:sz w:val="20"/>
                <w:szCs w:val="20"/>
              </w:rPr>
              <w:t xml:space="preserve"> </w:t>
            </w:r>
            <w:proofErr w:type="spellStart"/>
            <w:r w:rsidR="001C0E60" w:rsidRPr="00BC305F">
              <w:rPr>
                <w:rStyle w:val="reference-text"/>
                <w:rFonts w:ascii="Arial" w:hAnsi="Arial" w:cs="Arial"/>
                <w:b/>
                <w:i/>
                <w:iCs/>
                <w:sz w:val="20"/>
                <w:szCs w:val="20"/>
              </w:rPr>
              <w:t>Edmund</w:t>
            </w:r>
            <w:proofErr w:type="spellEnd"/>
            <w:r w:rsidR="001C0E60" w:rsidRPr="00BC305F">
              <w:rPr>
                <w:rStyle w:val="reference-text"/>
                <w:rFonts w:ascii="Arial" w:hAnsi="Arial" w:cs="Arial"/>
                <w:b/>
                <w:i/>
                <w:iCs/>
                <w:sz w:val="20"/>
                <w:szCs w:val="20"/>
              </w:rPr>
              <w:t xml:space="preserve"> Husserl</w:t>
            </w:r>
            <w:r w:rsidR="001C0E60" w:rsidRPr="00BC305F">
              <w:rPr>
                <w:rStyle w:val="reference-text"/>
                <w:rFonts w:ascii="Arial" w:hAnsi="Arial" w:cs="Arial"/>
                <w:b/>
                <w:sz w:val="20"/>
                <w:szCs w:val="20"/>
              </w:rPr>
              <w:t xml:space="preserve"> por Mariano Crespo Sesmero en </w:t>
            </w:r>
            <w:proofErr w:type="spellStart"/>
            <w:r w:rsidR="001C0E60" w:rsidRPr="00BC305F">
              <w:rPr>
                <w:rStyle w:val="reference-text"/>
                <w:rFonts w:ascii="Arial" w:hAnsi="Arial" w:cs="Arial"/>
                <w:b/>
                <w:sz w:val="20"/>
                <w:szCs w:val="20"/>
              </w:rPr>
              <w:t>Philosophica</w:t>
            </w:r>
            <w:proofErr w:type="spellEnd"/>
            <w:r w:rsidR="001C0E60" w:rsidRPr="00BC305F">
              <w:rPr>
                <w:rStyle w:val="reference-text"/>
                <w:rFonts w:ascii="Arial" w:hAnsi="Arial" w:cs="Arial"/>
                <w:b/>
                <w:sz w:val="20"/>
                <w:szCs w:val="20"/>
              </w:rPr>
              <w:t xml:space="preserve">: Enciclopedia filosófica </w:t>
            </w:r>
            <w:proofErr w:type="spellStart"/>
            <w:r w:rsidR="001C0E60" w:rsidRPr="00BC305F">
              <w:rPr>
                <w:rStyle w:val="reference-text"/>
                <w:rFonts w:ascii="Arial" w:hAnsi="Arial" w:cs="Arial"/>
                <w:b/>
                <w:sz w:val="20"/>
                <w:szCs w:val="20"/>
              </w:rPr>
              <w:t>on</w:t>
            </w:r>
            <w:proofErr w:type="spellEnd"/>
            <w:r w:rsidR="001C0E60" w:rsidRPr="00BC305F">
              <w:rPr>
                <w:rStyle w:val="reference-text"/>
                <w:rFonts w:ascii="Arial" w:hAnsi="Arial" w:cs="Arial"/>
                <w:b/>
                <w:sz w:val="20"/>
                <w:szCs w:val="20"/>
              </w:rPr>
              <w:t xml:space="preserve"> line]</w:t>
            </w:r>
          </w:p>
          <w:p w:rsidR="001C0E60" w:rsidRPr="00BC305F" w:rsidRDefault="001C0E60" w:rsidP="001C0E60">
            <w:pPr>
              <w:numPr>
                <w:ilvl w:val="1"/>
                <w:numId w:val="9"/>
              </w:numPr>
              <w:spacing w:before="100" w:beforeAutospacing="1" w:after="100" w:afterAutospacing="1" w:line="240" w:lineRule="auto"/>
              <w:ind w:left="720"/>
              <w:jc w:val="both"/>
              <w:rPr>
                <w:rFonts w:ascii="Arial" w:hAnsi="Arial" w:cs="Arial"/>
                <w:b/>
                <w:sz w:val="20"/>
                <w:szCs w:val="20"/>
              </w:rPr>
            </w:pPr>
            <w:r w:rsidRPr="00BC305F">
              <w:rPr>
                <w:rStyle w:val="mw-cite-backlink"/>
                <w:rFonts w:ascii="Arial" w:hAnsi="Arial" w:cs="Arial"/>
                <w:b/>
                <w:sz w:val="20"/>
                <w:szCs w:val="20"/>
              </w:rPr>
              <w:t xml:space="preserve">↑ </w:t>
            </w:r>
            <w:hyperlink r:id="rId128" w:anchor="cite_ref-LIbarra_22-0" w:history="1">
              <w:r w:rsidRPr="00BC305F">
                <w:rPr>
                  <w:rStyle w:val="Hipervnculo"/>
                  <w:rFonts w:ascii="Arial" w:hAnsi="Arial" w:cs="Arial"/>
                  <w:b/>
                  <w:bCs/>
                  <w:i/>
                  <w:iCs/>
                  <w:color w:val="auto"/>
                  <w:sz w:val="20"/>
                  <w:szCs w:val="20"/>
                  <w:u w:val="none"/>
                  <w:vertAlign w:val="superscript"/>
                </w:rPr>
                <w:t>a</w:t>
              </w:r>
            </w:hyperlink>
            <w:r w:rsidRPr="00BC305F">
              <w:rPr>
                <w:rStyle w:val="mw-cite-backlink"/>
                <w:rFonts w:ascii="Arial" w:hAnsi="Arial" w:cs="Arial"/>
                <w:b/>
                <w:sz w:val="20"/>
                <w:szCs w:val="20"/>
              </w:rPr>
              <w:t xml:space="preserve"> </w:t>
            </w:r>
            <w:hyperlink r:id="rId129" w:anchor="cite_ref-LIbarra_22-1" w:history="1">
              <w:r w:rsidRPr="00BC305F">
                <w:rPr>
                  <w:rStyle w:val="Hipervnculo"/>
                  <w:rFonts w:ascii="Arial" w:hAnsi="Arial" w:cs="Arial"/>
                  <w:b/>
                  <w:bCs/>
                  <w:i/>
                  <w:iCs/>
                  <w:color w:val="auto"/>
                  <w:sz w:val="20"/>
                  <w:szCs w:val="20"/>
                  <w:u w:val="none"/>
                  <w:vertAlign w:val="superscript"/>
                </w:rPr>
                <w:t>b</w:t>
              </w:r>
            </w:hyperlink>
            <w:r w:rsidRPr="00BC305F">
              <w:rPr>
                <w:rStyle w:val="mw-cite-backlink"/>
                <w:rFonts w:ascii="Arial" w:hAnsi="Arial" w:cs="Arial"/>
                <w:b/>
                <w:sz w:val="20"/>
                <w:szCs w:val="20"/>
              </w:rPr>
              <w:t xml:space="preserve"> </w:t>
            </w:r>
            <w:hyperlink r:id="rId130" w:anchor="cite_ref-LIbarra_22-2" w:history="1">
              <w:r w:rsidRPr="00BC305F">
                <w:rPr>
                  <w:rStyle w:val="Hipervnculo"/>
                  <w:rFonts w:ascii="Arial" w:hAnsi="Arial" w:cs="Arial"/>
                  <w:b/>
                  <w:bCs/>
                  <w:i/>
                  <w:iCs/>
                  <w:color w:val="auto"/>
                  <w:sz w:val="20"/>
                  <w:szCs w:val="20"/>
                  <w:u w:val="none"/>
                  <w:vertAlign w:val="superscript"/>
                </w:rPr>
                <w:t>c</w:t>
              </w:r>
            </w:hyperlink>
            <w:r w:rsidRPr="00BC305F">
              <w:rPr>
                <w:rFonts w:ascii="Arial" w:hAnsi="Arial" w:cs="Arial"/>
                <w:b/>
                <w:sz w:val="20"/>
                <w:szCs w:val="20"/>
              </w:rPr>
              <w:t xml:space="preserve"> </w:t>
            </w:r>
            <w:hyperlink r:id="rId131" w:history="1">
              <w:r w:rsidRPr="00BC305F">
                <w:rPr>
                  <w:rStyle w:val="Hipervnculo"/>
                  <w:rFonts w:ascii="Arial" w:hAnsi="Arial" w:cs="Arial"/>
                  <w:b/>
                  <w:i/>
                  <w:iCs/>
                  <w:color w:val="auto"/>
                  <w:sz w:val="20"/>
                  <w:szCs w:val="20"/>
                  <w:u w:val="none"/>
                </w:rPr>
                <w:t>El rectorado del filósofo Martin Heidegger</w:t>
              </w:r>
              <w:r w:rsidRPr="00BC305F">
                <w:rPr>
                  <w:rStyle w:val="Hipervnculo"/>
                  <w:rFonts w:ascii="Arial" w:hAnsi="Arial" w:cs="Arial"/>
                  <w:b/>
                  <w:color w:val="auto"/>
                  <w:sz w:val="20"/>
                  <w:szCs w:val="20"/>
                  <w:u w:val="none"/>
                </w:rPr>
                <w:t xml:space="preserve"> por Laura Ibarra</w:t>
              </w:r>
            </w:hyperlink>
            <w:r w:rsidRPr="00BC305F">
              <w:rPr>
                <w:rFonts w:ascii="Arial" w:hAnsi="Arial" w:cs="Arial"/>
                <w:b/>
                <w:sz w:val="20"/>
                <w:szCs w:val="20"/>
              </w:rPr>
              <w:t xml:space="preserve"> </w:t>
            </w:r>
          </w:p>
          <w:p w:rsidR="001C0E60" w:rsidRPr="00BC305F" w:rsidRDefault="001C0E60" w:rsidP="001C0E60">
            <w:pPr>
              <w:pStyle w:val="NormalWeb"/>
              <w:ind w:left="720"/>
              <w:jc w:val="both"/>
              <w:rPr>
                <w:rFonts w:ascii="Arial" w:hAnsi="Arial" w:cs="Arial"/>
                <w:b/>
                <w:sz w:val="20"/>
                <w:szCs w:val="20"/>
              </w:rPr>
            </w:pPr>
            <w:r w:rsidRPr="00BC305F">
              <w:rPr>
                <w:rStyle w:val="reference-text"/>
                <w:rFonts w:ascii="Arial" w:hAnsi="Arial" w:cs="Arial"/>
                <w:b/>
                <w:sz w:val="20"/>
                <w:szCs w:val="20"/>
              </w:rPr>
              <w:t xml:space="preserve">No deseaba mi visita y mis flores le recordaban a aquellas enviadas por Heidegger a su maestro </w:t>
            </w:r>
            <w:proofErr w:type="spellStart"/>
            <w:r w:rsidRPr="00BC305F">
              <w:rPr>
                <w:rStyle w:val="reference-text"/>
                <w:rFonts w:ascii="Arial" w:hAnsi="Arial" w:cs="Arial"/>
                <w:b/>
                <w:sz w:val="20"/>
                <w:szCs w:val="20"/>
              </w:rPr>
              <w:t>Edmund</w:t>
            </w:r>
            <w:proofErr w:type="spellEnd"/>
            <w:r w:rsidRPr="00BC305F">
              <w:rPr>
                <w:rStyle w:val="reference-text"/>
                <w:rFonts w:ascii="Arial" w:hAnsi="Arial" w:cs="Arial"/>
                <w:b/>
                <w:sz w:val="20"/>
                <w:szCs w:val="20"/>
              </w:rPr>
              <w:t xml:space="preserve"> Husserl el mismo día en que, en su calidad de rector de la Un</w:t>
            </w:r>
            <w:r w:rsidRPr="00BC305F">
              <w:rPr>
                <w:rStyle w:val="reference-text"/>
                <w:rFonts w:ascii="Arial" w:hAnsi="Arial" w:cs="Arial"/>
                <w:b/>
                <w:sz w:val="20"/>
                <w:szCs w:val="20"/>
              </w:rPr>
              <w:t>i</w:t>
            </w:r>
            <w:r w:rsidRPr="00BC305F">
              <w:rPr>
                <w:rStyle w:val="reference-text"/>
                <w:rFonts w:ascii="Arial" w:hAnsi="Arial" w:cs="Arial"/>
                <w:b/>
                <w:sz w:val="20"/>
                <w:szCs w:val="20"/>
              </w:rPr>
              <w:t>versidad de Friburgo, le había prohibido el uso de la biblioteca</w:t>
            </w:r>
          </w:p>
          <w:p w:rsidR="001C0E60" w:rsidRPr="00BC305F" w:rsidRDefault="00C61E0D" w:rsidP="001C0E60">
            <w:pPr>
              <w:numPr>
                <w:ilvl w:val="1"/>
                <w:numId w:val="9"/>
              </w:numPr>
              <w:spacing w:before="100" w:beforeAutospacing="1" w:after="100" w:afterAutospacing="1" w:line="240" w:lineRule="auto"/>
              <w:ind w:left="720"/>
              <w:jc w:val="both"/>
              <w:rPr>
                <w:rFonts w:ascii="Arial" w:hAnsi="Arial" w:cs="Arial"/>
                <w:b/>
                <w:sz w:val="20"/>
                <w:szCs w:val="20"/>
                <w:lang w:val="en-US"/>
              </w:rPr>
            </w:pPr>
            <w:hyperlink r:id="rId132" w:anchor="cite_ref-23" w:history="1">
              <w:r w:rsidR="001C0E60" w:rsidRPr="00BC305F">
                <w:rPr>
                  <w:rStyle w:val="Hipervnculo"/>
                  <w:rFonts w:ascii="Arial" w:hAnsi="Arial" w:cs="Arial"/>
                  <w:b/>
                  <w:color w:val="auto"/>
                  <w:sz w:val="20"/>
                  <w:szCs w:val="20"/>
                  <w:u w:val="none"/>
                  <w:lang w:val="en-US"/>
                </w:rPr>
                <w:t>↑</w:t>
              </w:r>
            </w:hyperlink>
            <w:r w:rsidR="001C0E60" w:rsidRPr="00BC305F">
              <w:rPr>
                <w:rFonts w:ascii="Arial" w:hAnsi="Arial" w:cs="Arial"/>
                <w:b/>
                <w:sz w:val="20"/>
                <w:szCs w:val="20"/>
                <w:lang w:val="en-US"/>
              </w:rPr>
              <w:t xml:space="preserve"> </w:t>
            </w:r>
            <w:r w:rsidR="001C0E60" w:rsidRPr="00BC305F">
              <w:rPr>
                <w:rStyle w:val="reference-text"/>
                <w:rFonts w:ascii="Arial" w:hAnsi="Arial" w:cs="Arial"/>
                <w:b/>
                <w:sz w:val="20"/>
                <w:szCs w:val="20"/>
                <w:lang w:val="en-US"/>
              </w:rPr>
              <w:t xml:space="preserve">Hugo </w:t>
            </w:r>
            <w:proofErr w:type="spellStart"/>
            <w:r w:rsidR="001C0E60" w:rsidRPr="00BC305F">
              <w:rPr>
                <w:rStyle w:val="reference-text"/>
                <w:rFonts w:ascii="Arial" w:hAnsi="Arial" w:cs="Arial"/>
                <w:b/>
                <w:sz w:val="20"/>
                <w:szCs w:val="20"/>
                <w:lang w:val="en-US"/>
              </w:rPr>
              <w:t>Ott</w:t>
            </w:r>
            <w:proofErr w:type="spellEnd"/>
            <w:r w:rsidR="001C0E60" w:rsidRPr="00BC305F">
              <w:rPr>
                <w:rStyle w:val="reference-text"/>
                <w:rFonts w:ascii="Arial" w:hAnsi="Arial" w:cs="Arial"/>
                <w:b/>
                <w:sz w:val="20"/>
                <w:szCs w:val="20"/>
                <w:lang w:val="en-US"/>
              </w:rPr>
              <w:t xml:space="preserve">, </w:t>
            </w:r>
            <w:r w:rsidR="001C0E60" w:rsidRPr="00BC305F">
              <w:rPr>
                <w:rStyle w:val="reference-text"/>
                <w:rFonts w:ascii="Arial" w:hAnsi="Arial" w:cs="Arial"/>
                <w:b/>
                <w:i/>
                <w:iCs/>
                <w:sz w:val="20"/>
                <w:szCs w:val="20"/>
                <w:lang w:val="en-US"/>
              </w:rPr>
              <w:t xml:space="preserve">Martin Heidegger, </w:t>
            </w:r>
            <w:proofErr w:type="spellStart"/>
            <w:r w:rsidR="001C0E60" w:rsidRPr="00BC305F">
              <w:rPr>
                <w:rStyle w:val="reference-text"/>
                <w:rFonts w:ascii="Arial" w:hAnsi="Arial" w:cs="Arial"/>
                <w:b/>
                <w:i/>
                <w:iCs/>
                <w:sz w:val="20"/>
                <w:szCs w:val="20"/>
                <w:lang w:val="en-US"/>
              </w:rPr>
              <w:t>Unterwegs</w:t>
            </w:r>
            <w:proofErr w:type="spellEnd"/>
            <w:r w:rsidR="001C0E60" w:rsidRPr="00BC305F">
              <w:rPr>
                <w:rStyle w:val="reference-text"/>
                <w:rFonts w:ascii="Arial" w:hAnsi="Arial" w:cs="Arial"/>
                <w:b/>
                <w:i/>
                <w:iCs/>
                <w:sz w:val="20"/>
                <w:szCs w:val="20"/>
                <w:lang w:val="en-US"/>
              </w:rPr>
              <w:t xml:space="preserve"> </w:t>
            </w:r>
            <w:proofErr w:type="spellStart"/>
            <w:r w:rsidR="001C0E60" w:rsidRPr="00BC305F">
              <w:rPr>
                <w:rStyle w:val="reference-text"/>
                <w:rFonts w:ascii="Arial" w:hAnsi="Arial" w:cs="Arial"/>
                <w:b/>
                <w:i/>
                <w:iCs/>
                <w:sz w:val="20"/>
                <w:szCs w:val="20"/>
                <w:lang w:val="en-US"/>
              </w:rPr>
              <w:t>zu</w:t>
            </w:r>
            <w:proofErr w:type="spellEnd"/>
            <w:r w:rsidR="001C0E60" w:rsidRPr="00BC305F">
              <w:rPr>
                <w:rStyle w:val="reference-text"/>
                <w:rFonts w:ascii="Arial" w:hAnsi="Arial" w:cs="Arial"/>
                <w:b/>
                <w:i/>
                <w:iCs/>
                <w:sz w:val="20"/>
                <w:szCs w:val="20"/>
                <w:lang w:val="en-US"/>
              </w:rPr>
              <w:t xml:space="preserve"> seiner </w:t>
            </w:r>
            <w:proofErr w:type="spellStart"/>
            <w:r w:rsidR="001C0E60" w:rsidRPr="00BC305F">
              <w:rPr>
                <w:rStyle w:val="reference-text"/>
                <w:rFonts w:ascii="Arial" w:hAnsi="Arial" w:cs="Arial"/>
                <w:b/>
                <w:i/>
                <w:iCs/>
                <w:sz w:val="20"/>
                <w:szCs w:val="20"/>
                <w:lang w:val="en-US"/>
              </w:rPr>
              <w:t>Biographie</w:t>
            </w:r>
            <w:proofErr w:type="spellEnd"/>
            <w:r w:rsidR="001C0E60" w:rsidRPr="00BC305F">
              <w:rPr>
                <w:rStyle w:val="reference-text"/>
                <w:rFonts w:ascii="Arial" w:hAnsi="Arial" w:cs="Arial"/>
                <w:b/>
                <w:sz w:val="20"/>
                <w:szCs w:val="20"/>
                <w:lang w:val="en-US"/>
              </w:rPr>
              <w:t xml:space="preserve"> Campus </w:t>
            </w:r>
            <w:proofErr w:type="spellStart"/>
            <w:r w:rsidR="001C0E60" w:rsidRPr="00BC305F">
              <w:rPr>
                <w:rStyle w:val="reference-text"/>
                <w:rFonts w:ascii="Arial" w:hAnsi="Arial" w:cs="Arial"/>
                <w:b/>
                <w:sz w:val="20"/>
                <w:szCs w:val="20"/>
                <w:lang w:val="en-US"/>
              </w:rPr>
              <w:t>Verlag</w:t>
            </w:r>
            <w:proofErr w:type="spellEnd"/>
            <w:r w:rsidR="001C0E60" w:rsidRPr="00BC305F">
              <w:rPr>
                <w:rStyle w:val="reference-text"/>
                <w:rFonts w:ascii="Arial" w:hAnsi="Arial" w:cs="Arial"/>
                <w:b/>
                <w:sz w:val="20"/>
                <w:szCs w:val="20"/>
                <w:lang w:val="en-US"/>
              </w:rPr>
              <w:t xml:space="preserve"> p.168</w:t>
            </w:r>
          </w:p>
          <w:p w:rsidR="001C0E60" w:rsidRPr="00BC305F" w:rsidRDefault="00C61E0D" w:rsidP="001C0E60">
            <w:pPr>
              <w:numPr>
                <w:ilvl w:val="1"/>
                <w:numId w:val="9"/>
              </w:numPr>
              <w:spacing w:before="100" w:beforeAutospacing="1" w:after="100" w:afterAutospacing="1" w:line="240" w:lineRule="auto"/>
              <w:ind w:left="720"/>
              <w:jc w:val="both"/>
              <w:rPr>
                <w:rStyle w:val="reference-text"/>
                <w:rFonts w:ascii="Arial" w:hAnsi="Arial" w:cs="Arial"/>
                <w:b/>
                <w:sz w:val="20"/>
                <w:szCs w:val="20"/>
              </w:rPr>
            </w:pPr>
            <w:hyperlink r:id="rId133" w:anchor="cite_ref-24" w:history="1">
              <w:r w:rsidR="001C0E60" w:rsidRPr="00BC305F">
                <w:rPr>
                  <w:rStyle w:val="Hipervnculo"/>
                  <w:rFonts w:ascii="Arial" w:hAnsi="Arial" w:cs="Arial"/>
                  <w:b/>
                  <w:color w:val="auto"/>
                  <w:sz w:val="20"/>
                  <w:szCs w:val="20"/>
                  <w:u w:val="none"/>
                </w:rPr>
                <w:t>↑</w:t>
              </w:r>
            </w:hyperlink>
            <w:r w:rsidR="001C0E60" w:rsidRPr="00BC305F">
              <w:rPr>
                <w:rFonts w:ascii="Arial" w:hAnsi="Arial" w:cs="Arial"/>
                <w:b/>
                <w:sz w:val="20"/>
                <w:szCs w:val="20"/>
              </w:rPr>
              <w:t xml:space="preserve"> </w:t>
            </w:r>
            <w:r w:rsidR="001C0E60" w:rsidRPr="00BC305F">
              <w:rPr>
                <w:rStyle w:val="reference-text"/>
                <w:rFonts w:ascii="Arial" w:hAnsi="Arial" w:cs="Arial"/>
                <w:b/>
                <w:sz w:val="20"/>
                <w:szCs w:val="20"/>
              </w:rPr>
              <w:t xml:space="preserve">Cfr., Martin Heidegger: </w:t>
            </w:r>
            <w:hyperlink r:id="rId134" w:tooltip="Escritos sobre la Universidad alemana (aún no redactado)" w:history="1">
              <w:r w:rsidR="001C0E60" w:rsidRPr="00BC305F">
                <w:rPr>
                  <w:rStyle w:val="Hipervnculo"/>
                  <w:rFonts w:ascii="Arial" w:hAnsi="Arial" w:cs="Arial"/>
                  <w:b/>
                  <w:i/>
                  <w:iCs/>
                  <w:color w:val="auto"/>
                  <w:sz w:val="20"/>
                  <w:szCs w:val="20"/>
                  <w:u w:val="none"/>
                </w:rPr>
                <w:t>Escritos sobre la Universidad alemana</w:t>
              </w:r>
            </w:hyperlink>
            <w:r w:rsidR="001C0E60" w:rsidRPr="00BC305F">
              <w:rPr>
                <w:rStyle w:val="reference-text"/>
                <w:rFonts w:ascii="Arial" w:hAnsi="Arial" w:cs="Arial"/>
                <w:b/>
                <w:sz w:val="20"/>
                <w:szCs w:val="20"/>
              </w:rPr>
              <w:t xml:space="preserve">, Ed. </w:t>
            </w:r>
            <w:proofErr w:type="spellStart"/>
            <w:r w:rsidR="001C0E60" w:rsidRPr="00BC305F">
              <w:rPr>
                <w:rStyle w:val="reference-text"/>
                <w:rFonts w:ascii="Arial" w:hAnsi="Arial" w:cs="Arial"/>
                <w:b/>
                <w:sz w:val="20"/>
                <w:szCs w:val="20"/>
              </w:rPr>
              <w:t>Tecnos</w:t>
            </w:r>
            <w:proofErr w:type="spellEnd"/>
            <w:r w:rsidR="001C0E60" w:rsidRPr="00BC305F">
              <w:rPr>
                <w:rStyle w:val="reference-text"/>
                <w:rFonts w:ascii="Arial" w:hAnsi="Arial" w:cs="Arial"/>
                <w:b/>
                <w:sz w:val="20"/>
                <w:szCs w:val="20"/>
              </w:rPr>
              <w:t xml:space="preserve">, Madrid, segunda edición, 1996, páginas 60 y s. Trad. de </w:t>
            </w:r>
            <w:hyperlink r:id="rId135" w:tooltip="Ramón Rodríguez García (aún no redactado)" w:history="1">
              <w:r w:rsidR="001C0E60" w:rsidRPr="00BC305F">
                <w:rPr>
                  <w:rStyle w:val="Hipervnculo"/>
                  <w:rFonts w:ascii="Arial" w:hAnsi="Arial" w:cs="Arial"/>
                  <w:b/>
                  <w:color w:val="auto"/>
                  <w:sz w:val="20"/>
                  <w:szCs w:val="20"/>
                  <w:u w:val="none"/>
                </w:rPr>
                <w:t>Ramón Rodríguez García</w:t>
              </w:r>
            </w:hyperlink>
            <w:r w:rsidR="001C0E60" w:rsidRPr="00BC305F">
              <w:rPr>
                <w:rStyle w:val="reference-text"/>
                <w:rFonts w:ascii="Arial" w:hAnsi="Arial" w:cs="Arial"/>
                <w:b/>
                <w:sz w:val="20"/>
                <w:szCs w:val="20"/>
              </w:rPr>
              <w:t>.</w:t>
            </w:r>
          </w:p>
          <w:p w:rsidR="0004408F" w:rsidRDefault="00BC305F" w:rsidP="00BC305F">
            <w:pPr>
              <w:spacing w:before="100" w:beforeAutospacing="1" w:after="100" w:afterAutospacing="1" w:line="240" w:lineRule="auto"/>
              <w:ind w:left="720"/>
              <w:jc w:val="both"/>
              <w:rPr>
                <w:rFonts w:ascii="Arial" w:eastAsia="Times New Roman" w:hAnsi="Arial" w:cs="Arial"/>
                <w:b/>
                <w:lang w:eastAsia="es-ES"/>
              </w:rPr>
            </w:pPr>
            <w:r>
              <w:rPr>
                <w:noProof/>
                <w:lang w:eastAsia="es-ES"/>
              </w:rPr>
              <w:drawing>
                <wp:inline distT="0" distB="0" distL="0" distR="0">
                  <wp:extent cx="1422980" cy="2228850"/>
                  <wp:effectExtent l="19050" t="0" r="5770" b="0"/>
                  <wp:docPr id="7" name="irc_mi" descr="http://pictures2.todocoleccion.net/tc/2010/01/18/17023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ictures2.todocoleccion.net/tc/2010/01/18/17023325.jpg"/>
                          <pic:cNvPicPr>
                            <a:picLocks noChangeAspect="1" noChangeArrowheads="1"/>
                          </pic:cNvPicPr>
                        </pic:nvPicPr>
                        <pic:blipFill>
                          <a:blip r:embed="rId136" cstate="print"/>
                          <a:srcRect/>
                          <a:stretch>
                            <a:fillRect/>
                          </a:stretch>
                        </pic:blipFill>
                        <pic:spPr bwMode="auto">
                          <a:xfrm>
                            <a:off x="0" y="0"/>
                            <a:ext cx="1422980" cy="2228850"/>
                          </a:xfrm>
                          <a:prstGeom prst="rect">
                            <a:avLst/>
                          </a:prstGeom>
                          <a:noFill/>
                          <a:ln w="9525">
                            <a:noFill/>
                            <a:miter lim="800000"/>
                            <a:headEnd/>
                            <a:tailEnd/>
                          </a:ln>
                        </pic:spPr>
                      </pic:pic>
                    </a:graphicData>
                  </a:graphic>
                </wp:inline>
              </w:drawing>
            </w:r>
            <w:r>
              <w:rPr>
                <w:noProof/>
                <w:lang w:eastAsia="es-ES"/>
              </w:rPr>
              <w:drawing>
                <wp:inline distT="0" distB="0" distL="0" distR="0">
                  <wp:extent cx="2066925" cy="2228850"/>
                  <wp:effectExtent l="19050" t="0" r="9525" b="0"/>
                  <wp:docPr id="4" name="Imagen 4" descr="File:Grabmal Edmund Husserl Freiburg Günters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Grabmal Edmund Husserl Freiburg Günterstal.jpg"/>
                          <pic:cNvPicPr>
                            <a:picLocks noChangeAspect="1" noChangeArrowheads="1"/>
                          </pic:cNvPicPr>
                        </pic:nvPicPr>
                        <pic:blipFill>
                          <a:blip r:embed="rId137"/>
                          <a:srcRect/>
                          <a:stretch>
                            <a:fillRect/>
                          </a:stretch>
                        </pic:blipFill>
                        <pic:spPr bwMode="auto">
                          <a:xfrm>
                            <a:off x="0" y="0"/>
                            <a:ext cx="2066925" cy="2228850"/>
                          </a:xfrm>
                          <a:prstGeom prst="rect">
                            <a:avLst/>
                          </a:prstGeom>
                          <a:noFill/>
                          <a:ln w="9525">
                            <a:noFill/>
                            <a:miter lim="800000"/>
                            <a:headEnd/>
                            <a:tailEnd/>
                          </a:ln>
                        </pic:spPr>
                      </pic:pic>
                    </a:graphicData>
                  </a:graphic>
                </wp:inline>
              </w:drawing>
            </w:r>
            <w:r>
              <w:rPr>
                <w:noProof/>
                <w:lang w:eastAsia="es-ES"/>
              </w:rPr>
              <w:drawing>
                <wp:inline distT="0" distB="0" distL="0" distR="0">
                  <wp:extent cx="1400175" cy="2170978"/>
                  <wp:effectExtent l="19050" t="0" r="9525" b="0"/>
                  <wp:docPr id="16" name="irc_mi" descr="http://www.fondodeculturaeconomica.com/portadas/FEP/8000/FG8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ndodeculturaeconomica.com/portadas/FEP/8000/FG8083.jpg"/>
                          <pic:cNvPicPr>
                            <a:picLocks noChangeAspect="1" noChangeArrowheads="1"/>
                          </pic:cNvPicPr>
                        </pic:nvPicPr>
                        <pic:blipFill>
                          <a:blip r:embed="rId138" cstate="print"/>
                          <a:srcRect/>
                          <a:stretch>
                            <a:fillRect/>
                          </a:stretch>
                        </pic:blipFill>
                        <pic:spPr bwMode="auto">
                          <a:xfrm>
                            <a:off x="0" y="0"/>
                            <a:ext cx="1403077" cy="2175478"/>
                          </a:xfrm>
                          <a:prstGeom prst="rect">
                            <a:avLst/>
                          </a:prstGeom>
                          <a:noFill/>
                          <a:ln w="9525">
                            <a:noFill/>
                            <a:miter lim="800000"/>
                            <a:headEnd/>
                            <a:tailEnd/>
                          </a:ln>
                        </pic:spPr>
                      </pic:pic>
                    </a:graphicData>
                  </a:graphic>
                </wp:inline>
              </w:drawing>
            </w:r>
          </w:p>
          <w:p w:rsidR="00BC305F" w:rsidRPr="001C0E60" w:rsidRDefault="00BC305F" w:rsidP="00BC305F">
            <w:pPr>
              <w:spacing w:before="100" w:beforeAutospacing="1" w:after="100" w:afterAutospacing="1" w:line="240" w:lineRule="auto"/>
              <w:ind w:left="720"/>
              <w:jc w:val="center"/>
              <w:rPr>
                <w:rFonts w:ascii="Arial" w:eastAsia="Times New Roman" w:hAnsi="Arial" w:cs="Arial"/>
                <w:b/>
                <w:lang w:eastAsia="es-ES"/>
              </w:rPr>
            </w:pPr>
            <w:r>
              <w:rPr>
                <w:noProof/>
                <w:lang w:eastAsia="es-ES"/>
              </w:rPr>
              <w:drawing>
                <wp:inline distT="0" distB="0" distL="0" distR="0">
                  <wp:extent cx="2914650" cy="2365167"/>
                  <wp:effectExtent l="19050" t="0" r="0" b="0"/>
                  <wp:docPr id="19" name="irc_mi" descr="http://milibrousado.com/libros/images/scan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ilibrousado.com/libros/images/scan203.JPG"/>
                          <pic:cNvPicPr>
                            <a:picLocks noChangeAspect="1" noChangeArrowheads="1"/>
                          </pic:cNvPicPr>
                        </pic:nvPicPr>
                        <pic:blipFill>
                          <a:blip r:embed="rId139"/>
                          <a:srcRect/>
                          <a:stretch>
                            <a:fillRect/>
                          </a:stretch>
                        </pic:blipFill>
                        <pic:spPr bwMode="auto">
                          <a:xfrm>
                            <a:off x="0" y="0"/>
                            <a:ext cx="2914650" cy="2365167"/>
                          </a:xfrm>
                          <a:prstGeom prst="rect">
                            <a:avLst/>
                          </a:prstGeom>
                          <a:noFill/>
                          <a:ln w="9525">
                            <a:noFill/>
                            <a:miter lim="800000"/>
                            <a:headEnd/>
                            <a:tailEnd/>
                          </a:ln>
                        </pic:spPr>
                      </pic:pic>
                    </a:graphicData>
                  </a:graphic>
                </wp:inline>
              </w:drawing>
            </w:r>
          </w:p>
          <w:p w:rsidR="0004408F" w:rsidRDefault="0004408F" w:rsidP="002A32B6">
            <w:pPr>
              <w:spacing w:before="100" w:beforeAutospacing="1" w:after="100" w:afterAutospacing="1" w:line="240" w:lineRule="auto"/>
              <w:rPr>
                <w:rFonts w:ascii="Verdana" w:eastAsia="Times New Roman" w:hAnsi="Verdana" w:cs="Times New Roman"/>
                <w:sz w:val="20"/>
                <w:szCs w:val="20"/>
                <w:lang w:eastAsia="es-ES"/>
              </w:rPr>
            </w:pPr>
          </w:p>
          <w:p w:rsidR="0004408F" w:rsidRDefault="0004408F" w:rsidP="002A32B6">
            <w:pPr>
              <w:spacing w:before="100" w:beforeAutospacing="1" w:after="100" w:afterAutospacing="1" w:line="240" w:lineRule="auto"/>
              <w:rPr>
                <w:rFonts w:ascii="Verdana" w:eastAsia="Times New Roman" w:hAnsi="Verdana" w:cs="Times New Roman"/>
                <w:sz w:val="20"/>
                <w:szCs w:val="20"/>
                <w:lang w:eastAsia="es-ES"/>
              </w:rPr>
            </w:pPr>
          </w:p>
          <w:p w:rsidR="0004408F" w:rsidRDefault="0004408F" w:rsidP="002A32B6">
            <w:pPr>
              <w:spacing w:before="100" w:beforeAutospacing="1" w:after="100" w:afterAutospacing="1" w:line="240" w:lineRule="auto"/>
              <w:rPr>
                <w:rFonts w:ascii="Verdana" w:eastAsia="Times New Roman" w:hAnsi="Verdana" w:cs="Times New Roman"/>
                <w:sz w:val="20"/>
                <w:szCs w:val="20"/>
                <w:lang w:eastAsia="es-ES"/>
              </w:rPr>
            </w:pPr>
          </w:p>
          <w:p w:rsidR="002A32B6" w:rsidRPr="00BC305F" w:rsidRDefault="004C0CBD" w:rsidP="004C0CBD">
            <w:pPr>
              <w:spacing w:before="100" w:beforeAutospacing="1" w:after="100" w:afterAutospacing="1" w:line="240" w:lineRule="auto"/>
              <w:jc w:val="center"/>
              <w:rPr>
                <w:rFonts w:ascii="Arial" w:eastAsia="Times New Roman" w:hAnsi="Arial" w:cs="Arial"/>
                <w:b/>
                <w:color w:val="FF0000"/>
                <w:sz w:val="36"/>
                <w:szCs w:val="36"/>
                <w:lang w:val="en-US" w:eastAsia="es-ES"/>
              </w:rPr>
            </w:pPr>
            <w:r w:rsidRPr="00BC305F">
              <w:rPr>
                <w:rFonts w:ascii="Arial" w:eastAsia="Times New Roman" w:hAnsi="Arial" w:cs="Arial"/>
                <w:b/>
                <w:color w:val="FF0000"/>
                <w:sz w:val="36"/>
                <w:szCs w:val="36"/>
                <w:lang w:val="en-US" w:eastAsia="es-ES"/>
              </w:rPr>
              <w:t>Henri-Louis Bergson 1859-1941</w:t>
            </w:r>
          </w:p>
          <w:p w:rsidR="004C0CBD" w:rsidRDefault="004C0CBD" w:rsidP="004C0CBD">
            <w:pPr>
              <w:spacing w:before="100" w:beforeAutospacing="1" w:after="100" w:afterAutospacing="1" w:line="240" w:lineRule="auto"/>
              <w:jc w:val="center"/>
              <w:rPr>
                <w:rFonts w:ascii="Arial" w:eastAsia="Times New Roman" w:hAnsi="Arial" w:cs="Arial"/>
                <w:b/>
                <w:color w:val="0070C0"/>
                <w:sz w:val="24"/>
                <w:szCs w:val="24"/>
                <w:lang w:val="en-US" w:eastAsia="es-ES"/>
              </w:rPr>
            </w:pPr>
            <w:r w:rsidRPr="004C0CBD">
              <w:rPr>
                <w:rFonts w:ascii="Arial" w:eastAsia="Times New Roman" w:hAnsi="Arial" w:cs="Arial"/>
                <w:b/>
                <w:color w:val="0070C0"/>
                <w:sz w:val="24"/>
                <w:szCs w:val="24"/>
                <w:lang w:val="en-US" w:eastAsia="es-ES"/>
              </w:rPr>
              <w:t>http://www.pensament.com/bergson.htm</w:t>
            </w:r>
          </w:p>
          <w:p w:rsidR="004A456A" w:rsidRPr="004C0CBD" w:rsidRDefault="004A456A" w:rsidP="004C0CBD">
            <w:pPr>
              <w:spacing w:before="100" w:beforeAutospacing="1" w:after="100" w:afterAutospacing="1" w:line="240" w:lineRule="auto"/>
              <w:jc w:val="center"/>
              <w:rPr>
                <w:rFonts w:ascii="Arial" w:eastAsia="Times New Roman" w:hAnsi="Arial" w:cs="Arial"/>
                <w:b/>
                <w:color w:val="0070C0"/>
                <w:sz w:val="24"/>
                <w:szCs w:val="24"/>
                <w:lang w:val="en-US" w:eastAsia="es-ES"/>
              </w:rPr>
            </w:pPr>
            <w:r>
              <w:rPr>
                <w:noProof/>
                <w:lang w:eastAsia="es-ES"/>
              </w:rPr>
              <w:drawing>
                <wp:inline distT="0" distB="0" distL="0" distR="0">
                  <wp:extent cx="1905000" cy="2447925"/>
                  <wp:effectExtent l="19050" t="0" r="0" b="0"/>
                  <wp:docPr id="9" name="Imagen 9" descr="Image5.gif (49630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5.gif (49630 bytes)"/>
                          <pic:cNvPicPr>
                            <a:picLocks noChangeAspect="1" noChangeArrowheads="1"/>
                          </pic:cNvPicPr>
                        </pic:nvPicPr>
                        <pic:blipFill>
                          <a:blip r:embed="rId140"/>
                          <a:srcRect/>
                          <a:stretch>
                            <a:fillRect/>
                          </a:stretch>
                        </pic:blipFill>
                        <pic:spPr bwMode="auto">
                          <a:xfrm>
                            <a:off x="0" y="0"/>
                            <a:ext cx="1905000" cy="2447925"/>
                          </a:xfrm>
                          <a:prstGeom prst="rect">
                            <a:avLst/>
                          </a:prstGeom>
                          <a:noFill/>
                          <a:ln w="9525">
                            <a:noFill/>
                            <a:miter lim="800000"/>
                            <a:headEnd/>
                            <a:tailEnd/>
                          </a:ln>
                        </pic:spPr>
                      </pic:pic>
                    </a:graphicData>
                  </a:graphic>
                </wp:inline>
              </w:drawing>
            </w:r>
          </w:p>
          <w:p w:rsidR="00BC305F" w:rsidRDefault="00BC305F" w:rsidP="004C0CBD">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proofErr w:type="spellStart"/>
            <w:r w:rsidR="004C0CBD" w:rsidRPr="004A456A">
              <w:rPr>
                <w:rFonts w:ascii="Arial" w:eastAsia="Times New Roman" w:hAnsi="Arial" w:cs="Arial"/>
                <w:b/>
                <w:lang w:eastAsia="es-ES"/>
              </w:rPr>
              <w:t>Fiósofo</w:t>
            </w:r>
            <w:proofErr w:type="spellEnd"/>
            <w:r w:rsidR="004C0CBD" w:rsidRPr="004A456A">
              <w:rPr>
                <w:rFonts w:ascii="Arial" w:eastAsia="Times New Roman" w:hAnsi="Arial" w:cs="Arial"/>
                <w:b/>
                <w:lang w:eastAsia="es-ES"/>
              </w:rPr>
              <w:t xml:space="preserve"> </w:t>
            </w:r>
            <w:hyperlink r:id="rId141" w:history="1">
              <w:r w:rsidR="004C0CBD" w:rsidRPr="004A456A">
                <w:rPr>
                  <w:rFonts w:ascii="Arial" w:eastAsia="Times New Roman" w:hAnsi="Arial" w:cs="Arial"/>
                  <w:b/>
                  <w:bCs/>
                  <w:lang w:eastAsia="es-ES"/>
                </w:rPr>
                <w:t>vitalist</w:t>
              </w:r>
              <w:r w:rsidR="004C0CBD" w:rsidRPr="004C0CBD">
                <w:rPr>
                  <w:rFonts w:ascii="Arial" w:eastAsia="Times New Roman" w:hAnsi="Arial" w:cs="Arial"/>
                  <w:b/>
                  <w:bCs/>
                  <w:lang w:eastAsia="es-ES"/>
                </w:rPr>
                <w:t>a</w:t>
              </w:r>
            </w:hyperlink>
            <w:r w:rsidR="004C0CBD" w:rsidRPr="004C0CBD">
              <w:rPr>
                <w:rFonts w:ascii="Arial" w:eastAsia="Times New Roman" w:hAnsi="Arial" w:cs="Arial"/>
                <w:b/>
                <w:lang w:eastAsia="es-ES"/>
              </w:rPr>
              <w:t xml:space="preserve"> y </w:t>
            </w:r>
            <w:hyperlink r:id="rId142" w:history="1">
              <w:r w:rsidR="004C0CBD" w:rsidRPr="004C0CBD">
                <w:rPr>
                  <w:rFonts w:ascii="Arial" w:eastAsia="Times New Roman" w:hAnsi="Arial" w:cs="Arial"/>
                  <w:b/>
                  <w:bCs/>
                  <w:lang w:eastAsia="es-ES"/>
                </w:rPr>
                <w:t>espiritualista</w:t>
              </w:r>
            </w:hyperlink>
            <w:r w:rsidR="004C0CBD" w:rsidRPr="004C0CBD">
              <w:rPr>
                <w:rFonts w:ascii="Arial" w:eastAsia="Times New Roman" w:hAnsi="Arial" w:cs="Arial"/>
                <w:b/>
                <w:lang w:eastAsia="es-ES"/>
              </w:rPr>
              <w:t xml:space="preserve"> francés. Nació en París, de madre inglesa y p</w:t>
            </w:r>
            <w:r w:rsidR="004C0CBD" w:rsidRPr="004C0CBD">
              <w:rPr>
                <w:rFonts w:ascii="Arial" w:eastAsia="Times New Roman" w:hAnsi="Arial" w:cs="Arial"/>
                <w:b/>
                <w:lang w:eastAsia="es-ES"/>
              </w:rPr>
              <w:t>a</w:t>
            </w:r>
            <w:r w:rsidR="004C0CBD" w:rsidRPr="004C0CBD">
              <w:rPr>
                <w:rFonts w:ascii="Arial" w:eastAsia="Times New Roman" w:hAnsi="Arial" w:cs="Arial"/>
                <w:b/>
                <w:lang w:eastAsia="es-ES"/>
              </w:rPr>
              <w:t xml:space="preserve">dre exiliado polaco de origen judío. Cuando era joven demostró aptitudes tanto para las disciplinas humanísticas como para las científicas (ganó varios concursos de matemáticas), pero decidió estudiar filosofía en la </w:t>
            </w:r>
            <w:proofErr w:type="spellStart"/>
            <w:r w:rsidR="004C0CBD" w:rsidRPr="004C0CBD">
              <w:rPr>
                <w:rFonts w:ascii="Arial" w:eastAsia="Times New Roman" w:hAnsi="Arial" w:cs="Arial"/>
                <w:b/>
                <w:lang w:eastAsia="es-ES"/>
              </w:rPr>
              <w:t>École</w:t>
            </w:r>
            <w:proofErr w:type="spellEnd"/>
            <w:r w:rsidR="004C0CBD" w:rsidRPr="004C0CBD">
              <w:rPr>
                <w:rFonts w:ascii="Arial" w:eastAsia="Times New Roman" w:hAnsi="Arial" w:cs="Arial"/>
                <w:b/>
                <w:lang w:eastAsia="es-ES"/>
              </w:rPr>
              <w:t xml:space="preserve"> </w:t>
            </w:r>
            <w:proofErr w:type="spellStart"/>
            <w:r w:rsidR="004C0CBD" w:rsidRPr="004C0CBD">
              <w:rPr>
                <w:rFonts w:ascii="Arial" w:eastAsia="Times New Roman" w:hAnsi="Arial" w:cs="Arial"/>
                <w:b/>
                <w:lang w:eastAsia="es-ES"/>
              </w:rPr>
              <w:t>Normale</w:t>
            </w:r>
            <w:proofErr w:type="spellEnd"/>
            <w:r w:rsidR="004C0CBD" w:rsidRPr="004C0CBD">
              <w:rPr>
                <w:rFonts w:ascii="Arial" w:eastAsia="Times New Roman" w:hAnsi="Arial" w:cs="Arial"/>
                <w:b/>
                <w:lang w:eastAsia="es-ES"/>
              </w:rPr>
              <w:t xml:space="preserve"> </w:t>
            </w:r>
            <w:proofErr w:type="spellStart"/>
            <w:r w:rsidR="004C0CBD" w:rsidRPr="004C0CBD">
              <w:rPr>
                <w:rFonts w:ascii="Arial" w:eastAsia="Times New Roman" w:hAnsi="Arial" w:cs="Arial"/>
                <w:b/>
                <w:lang w:eastAsia="es-ES"/>
              </w:rPr>
              <w:t>Supérieure</w:t>
            </w:r>
            <w:proofErr w:type="spellEnd"/>
            <w:r w:rsidR="004C0CBD" w:rsidRPr="004C0CBD">
              <w:rPr>
                <w:rFonts w:ascii="Arial" w:eastAsia="Times New Roman" w:hAnsi="Arial" w:cs="Arial"/>
                <w:b/>
                <w:lang w:eastAsia="es-ES"/>
              </w:rPr>
              <w:t xml:space="preserve">, con </w:t>
            </w:r>
            <w:hyperlink r:id="rId143" w:history="1">
              <w:r w:rsidR="004C0CBD" w:rsidRPr="004C0CBD">
                <w:rPr>
                  <w:rFonts w:ascii="Arial" w:eastAsia="Times New Roman" w:hAnsi="Arial" w:cs="Arial"/>
                  <w:b/>
                  <w:bCs/>
                  <w:lang w:eastAsia="es-ES"/>
                </w:rPr>
                <w:t xml:space="preserve">E. </w:t>
              </w:r>
              <w:proofErr w:type="spellStart"/>
              <w:r w:rsidR="004C0CBD" w:rsidRPr="004C0CBD">
                <w:rPr>
                  <w:rFonts w:ascii="Arial" w:eastAsia="Times New Roman" w:hAnsi="Arial" w:cs="Arial"/>
                  <w:b/>
                  <w:bCs/>
                  <w:lang w:eastAsia="es-ES"/>
                </w:rPr>
                <w:t>Boutroux</w:t>
              </w:r>
              <w:proofErr w:type="spellEnd"/>
            </w:hyperlink>
            <w:r w:rsidR="004C0CBD" w:rsidRPr="004C0CBD">
              <w:rPr>
                <w:rFonts w:ascii="Arial" w:eastAsia="Times New Roman" w:hAnsi="Arial" w:cs="Arial"/>
                <w:b/>
                <w:lang w:eastAsia="es-ES"/>
              </w:rPr>
              <w:t xml:space="preserve"> y </w:t>
            </w:r>
            <w:hyperlink r:id="rId144" w:history="1">
              <w:r w:rsidR="004C0CBD" w:rsidRPr="004C0CBD">
                <w:rPr>
                  <w:rFonts w:ascii="Arial" w:eastAsia="Times New Roman" w:hAnsi="Arial" w:cs="Arial"/>
                  <w:b/>
                  <w:bCs/>
                  <w:lang w:eastAsia="es-ES"/>
                </w:rPr>
                <w:t xml:space="preserve">L. </w:t>
              </w:r>
              <w:proofErr w:type="spellStart"/>
              <w:r w:rsidR="004C0CBD" w:rsidRPr="004C0CBD">
                <w:rPr>
                  <w:rFonts w:ascii="Arial" w:eastAsia="Times New Roman" w:hAnsi="Arial" w:cs="Arial"/>
                  <w:b/>
                  <w:bCs/>
                  <w:lang w:eastAsia="es-ES"/>
                </w:rPr>
                <w:t>Ollé-Laprune</w:t>
              </w:r>
              <w:proofErr w:type="spellEnd"/>
            </w:hyperlink>
            <w:r w:rsidR="004C0CBD" w:rsidRPr="004C0CBD">
              <w:rPr>
                <w:rFonts w:ascii="Arial" w:eastAsia="Times New Roman" w:hAnsi="Arial" w:cs="Arial"/>
                <w:b/>
                <w:lang w:eastAsia="es-ES"/>
              </w:rPr>
              <w:t xml:space="preserve">. Ejerció como profesor de enseñanza secundaria en varios </w:t>
            </w:r>
            <w:r w:rsidR="004C0CBD" w:rsidRPr="004C0CBD">
              <w:rPr>
                <w:rFonts w:ascii="Arial" w:eastAsia="Times New Roman" w:hAnsi="Arial" w:cs="Arial"/>
                <w:b/>
                <w:i/>
                <w:iCs/>
                <w:lang w:eastAsia="es-ES"/>
              </w:rPr>
              <w:t>Liceos</w:t>
            </w:r>
            <w:r w:rsidR="004C0CBD" w:rsidRPr="004C0CBD">
              <w:rPr>
                <w:rFonts w:ascii="Arial" w:eastAsia="Times New Roman" w:hAnsi="Arial" w:cs="Arial"/>
                <w:b/>
                <w:lang w:eastAsia="es-ES"/>
              </w:rPr>
              <w:t xml:space="preserve">: en Angers, en el Liceo </w:t>
            </w:r>
            <w:proofErr w:type="spellStart"/>
            <w:r w:rsidR="004C0CBD" w:rsidRPr="004C0CBD">
              <w:rPr>
                <w:rFonts w:ascii="Arial" w:eastAsia="Times New Roman" w:hAnsi="Arial" w:cs="Arial"/>
                <w:b/>
                <w:lang w:eastAsia="es-ES"/>
              </w:rPr>
              <w:t>Blaise</w:t>
            </w:r>
            <w:proofErr w:type="spellEnd"/>
            <w:r w:rsidR="004C0CBD" w:rsidRPr="004C0CBD">
              <w:rPr>
                <w:rFonts w:ascii="Arial" w:eastAsia="Times New Roman" w:hAnsi="Arial" w:cs="Arial"/>
                <w:b/>
                <w:lang w:eastAsia="es-ES"/>
              </w:rPr>
              <w:t xml:space="preserve"> Pascal de Clermont-Ferrand y en París. </w:t>
            </w:r>
          </w:p>
          <w:p w:rsidR="004C0CBD" w:rsidRPr="004C0CBD" w:rsidRDefault="00BC305F" w:rsidP="004C0CBD">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4C0CBD" w:rsidRPr="004C0CBD">
              <w:rPr>
                <w:rFonts w:ascii="Arial" w:eastAsia="Times New Roman" w:hAnsi="Arial" w:cs="Arial"/>
                <w:b/>
                <w:lang w:eastAsia="es-ES"/>
              </w:rPr>
              <w:t>Los años de estancia en Clermont-Ferrand fueron definitivos para la maduración de sus tesis y para la continuación de la recepción de la influencia tanto del emp</w:t>
            </w:r>
            <w:r w:rsidR="004C0CBD" w:rsidRPr="004C0CBD">
              <w:rPr>
                <w:rFonts w:ascii="Arial" w:eastAsia="Times New Roman" w:hAnsi="Arial" w:cs="Arial"/>
                <w:b/>
                <w:lang w:eastAsia="es-ES"/>
              </w:rPr>
              <w:t>i</w:t>
            </w:r>
            <w:r w:rsidR="004C0CBD" w:rsidRPr="004C0CBD">
              <w:rPr>
                <w:rFonts w:ascii="Arial" w:eastAsia="Times New Roman" w:hAnsi="Arial" w:cs="Arial"/>
                <w:b/>
                <w:lang w:eastAsia="es-ES"/>
              </w:rPr>
              <w:t xml:space="preserve">rismo inglés (especialmente de </w:t>
            </w:r>
            <w:hyperlink r:id="rId145" w:history="1">
              <w:proofErr w:type="spellStart"/>
              <w:r w:rsidR="004C0CBD" w:rsidRPr="004C0CBD">
                <w:rPr>
                  <w:rFonts w:ascii="Arial" w:eastAsia="Times New Roman" w:hAnsi="Arial" w:cs="Arial"/>
                  <w:b/>
                  <w:bCs/>
                  <w:lang w:eastAsia="es-ES"/>
                </w:rPr>
                <w:t>Hume</w:t>
              </w:r>
              <w:proofErr w:type="spellEnd"/>
            </w:hyperlink>
            <w:r w:rsidR="004C0CBD" w:rsidRPr="004C0CBD">
              <w:rPr>
                <w:rFonts w:ascii="Arial" w:eastAsia="Times New Roman" w:hAnsi="Arial" w:cs="Arial"/>
                <w:b/>
                <w:lang w:eastAsia="es-ES"/>
              </w:rPr>
              <w:t xml:space="preserve">) y del evolucionismo de </w:t>
            </w:r>
            <w:hyperlink r:id="rId146" w:history="1">
              <w:r w:rsidR="004C0CBD" w:rsidRPr="004C0CBD">
                <w:rPr>
                  <w:rFonts w:ascii="Arial" w:eastAsia="Times New Roman" w:hAnsi="Arial" w:cs="Arial"/>
                  <w:b/>
                  <w:bCs/>
                  <w:lang w:eastAsia="es-ES"/>
                </w:rPr>
                <w:t>H. Spencer</w:t>
              </w:r>
            </w:hyperlink>
            <w:r w:rsidR="004C0CBD" w:rsidRPr="004C0CBD">
              <w:rPr>
                <w:rFonts w:ascii="Arial" w:eastAsia="Times New Roman" w:hAnsi="Arial" w:cs="Arial"/>
                <w:b/>
                <w:lang w:eastAsia="es-ES"/>
              </w:rPr>
              <w:t xml:space="preserve">, como del </w:t>
            </w:r>
            <w:hyperlink r:id="rId147" w:history="1">
              <w:r w:rsidR="004C0CBD" w:rsidRPr="004C0CBD">
                <w:rPr>
                  <w:rFonts w:ascii="Arial" w:eastAsia="Times New Roman" w:hAnsi="Arial" w:cs="Arial"/>
                  <w:b/>
                  <w:bCs/>
                  <w:lang w:eastAsia="es-ES"/>
                </w:rPr>
                <w:t>espiritualismo</w:t>
              </w:r>
            </w:hyperlink>
            <w:r w:rsidR="004C0CBD" w:rsidRPr="004C0CBD">
              <w:rPr>
                <w:rFonts w:ascii="Arial" w:eastAsia="Times New Roman" w:hAnsi="Arial" w:cs="Arial"/>
                <w:b/>
                <w:lang w:eastAsia="es-ES"/>
              </w:rPr>
              <w:t xml:space="preserve"> francés de </w:t>
            </w:r>
            <w:hyperlink r:id="rId148" w:history="1">
              <w:r w:rsidR="004C0CBD" w:rsidRPr="004C0CBD">
                <w:rPr>
                  <w:rFonts w:ascii="Arial" w:eastAsia="Times New Roman" w:hAnsi="Arial" w:cs="Arial"/>
                  <w:b/>
                  <w:bCs/>
                  <w:lang w:eastAsia="es-ES"/>
                </w:rPr>
                <w:t xml:space="preserve">Maine de </w:t>
              </w:r>
              <w:proofErr w:type="spellStart"/>
              <w:r w:rsidR="004C0CBD" w:rsidRPr="004C0CBD">
                <w:rPr>
                  <w:rFonts w:ascii="Arial" w:eastAsia="Times New Roman" w:hAnsi="Arial" w:cs="Arial"/>
                  <w:b/>
                  <w:bCs/>
                  <w:lang w:eastAsia="es-ES"/>
                </w:rPr>
                <w:t>Biran</w:t>
              </w:r>
              <w:proofErr w:type="spellEnd"/>
            </w:hyperlink>
            <w:r w:rsidR="004C0CBD" w:rsidRPr="004C0CBD">
              <w:rPr>
                <w:rFonts w:ascii="Arial" w:eastAsia="Times New Roman" w:hAnsi="Arial" w:cs="Arial"/>
                <w:b/>
                <w:lang w:eastAsia="es-ES"/>
              </w:rPr>
              <w:t xml:space="preserve">, J. </w:t>
            </w:r>
            <w:proofErr w:type="spellStart"/>
            <w:r w:rsidR="004C0CBD" w:rsidRPr="004C0CBD">
              <w:rPr>
                <w:rFonts w:ascii="Arial" w:eastAsia="Times New Roman" w:hAnsi="Arial" w:cs="Arial"/>
                <w:b/>
                <w:lang w:eastAsia="es-ES"/>
              </w:rPr>
              <w:t>Lachelier</w:t>
            </w:r>
            <w:proofErr w:type="spellEnd"/>
            <w:r w:rsidR="004C0CBD" w:rsidRPr="004C0CBD">
              <w:rPr>
                <w:rFonts w:ascii="Arial" w:eastAsia="Times New Roman" w:hAnsi="Arial" w:cs="Arial"/>
                <w:b/>
                <w:lang w:eastAsia="es-ES"/>
              </w:rPr>
              <w:t xml:space="preserve"> y </w:t>
            </w:r>
            <w:proofErr w:type="spellStart"/>
            <w:r w:rsidR="004C0CBD" w:rsidRPr="004C0CBD">
              <w:rPr>
                <w:rFonts w:ascii="Arial" w:eastAsia="Times New Roman" w:hAnsi="Arial" w:cs="Arial"/>
                <w:b/>
                <w:lang w:eastAsia="es-ES"/>
              </w:rPr>
              <w:t>Ravaison</w:t>
            </w:r>
            <w:proofErr w:type="spellEnd"/>
            <w:r w:rsidR="004C0CBD" w:rsidRPr="004C0CBD">
              <w:rPr>
                <w:rFonts w:ascii="Arial" w:eastAsia="Times New Roman" w:hAnsi="Arial" w:cs="Arial"/>
                <w:b/>
                <w:lang w:eastAsia="es-ES"/>
              </w:rPr>
              <w:t xml:space="preserve"> ( a quien más tarde</w:t>
            </w:r>
            <w:r w:rsidR="004A456A">
              <w:rPr>
                <w:rFonts w:ascii="Arial" w:eastAsia="Times New Roman" w:hAnsi="Arial" w:cs="Arial"/>
                <w:b/>
                <w:lang w:eastAsia="es-ES"/>
              </w:rPr>
              <w:t xml:space="preserve"> </w:t>
            </w:r>
            <w:r w:rsidR="004C0CBD" w:rsidRPr="004C0CBD">
              <w:rPr>
                <w:rFonts w:ascii="Arial" w:eastAsia="Times New Roman" w:hAnsi="Arial" w:cs="Arial"/>
                <w:b/>
                <w:lang w:eastAsia="es-ES"/>
              </w:rPr>
              <w:t>Bergson sustituyó como miembro de la Academia de Ciencias Morales y Pol</w:t>
            </w:r>
            <w:r w:rsidR="004C0CBD" w:rsidRPr="004C0CBD">
              <w:rPr>
                <w:rFonts w:ascii="Arial" w:eastAsia="Times New Roman" w:hAnsi="Arial" w:cs="Arial"/>
                <w:b/>
                <w:lang w:eastAsia="es-ES"/>
              </w:rPr>
              <w:t>í</w:t>
            </w:r>
            <w:r w:rsidR="004C0CBD" w:rsidRPr="004C0CBD">
              <w:rPr>
                <w:rFonts w:ascii="Arial" w:eastAsia="Times New Roman" w:hAnsi="Arial" w:cs="Arial"/>
                <w:b/>
                <w:lang w:eastAsia="es-ES"/>
              </w:rPr>
              <w:t xml:space="preserve">ticas con el discurso </w:t>
            </w:r>
            <w:r w:rsidR="004C0CBD" w:rsidRPr="004C0CBD">
              <w:rPr>
                <w:rFonts w:ascii="Arial" w:eastAsia="Times New Roman" w:hAnsi="Arial" w:cs="Arial"/>
                <w:b/>
                <w:i/>
                <w:iCs/>
                <w:lang w:eastAsia="es-ES"/>
              </w:rPr>
              <w:t xml:space="preserve">La vida y la obra de </w:t>
            </w:r>
            <w:proofErr w:type="spellStart"/>
            <w:r w:rsidR="004C0CBD" w:rsidRPr="004C0CBD">
              <w:rPr>
                <w:rFonts w:ascii="Arial" w:eastAsia="Times New Roman" w:hAnsi="Arial" w:cs="Arial"/>
                <w:b/>
                <w:i/>
                <w:iCs/>
                <w:lang w:eastAsia="es-ES"/>
              </w:rPr>
              <w:t>Ravaison</w:t>
            </w:r>
            <w:proofErr w:type="spellEnd"/>
            <w:r w:rsidR="004C0CBD" w:rsidRPr="004C0CBD">
              <w:rPr>
                <w:rFonts w:ascii="Arial" w:eastAsia="Times New Roman" w:hAnsi="Arial" w:cs="Arial"/>
                <w:b/>
                <w:lang w:eastAsia="es-ES"/>
              </w:rPr>
              <w:t xml:space="preserve">). También, durante los años de estancia en Clermont-Ferrand, Bergson empezó a manifestar su interés -aunque siempre muy cauto-, por los fenómenos parapsicológicos (posteriormente fue miembro del Instituto General Psicológico de París y Presidente de la </w:t>
            </w:r>
            <w:r w:rsidR="004C0CBD" w:rsidRPr="004C0CBD">
              <w:rPr>
                <w:rFonts w:ascii="Arial" w:eastAsia="Times New Roman" w:hAnsi="Arial" w:cs="Arial"/>
                <w:b/>
                <w:i/>
                <w:iCs/>
                <w:lang w:eastAsia="es-ES"/>
              </w:rPr>
              <w:t xml:space="preserve">British </w:t>
            </w:r>
            <w:proofErr w:type="spellStart"/>
            <w:r w:rsidR="004C0CBD" w:rsidRPr="004C0CBD">
              <w:rPr>
                <w:rFonts w:ascii="Arial" w:eastAsia="Times New Roman" w:hAnsi="Arial" w:cs="Arial"/>
                <w:b/>
                <w:i/>
                <w:iCs/>
                <w:lang w:eastAsia="es-ES"/>
              </w:rPr>
              <w:t>Soci</w:t>
            </w:r>
            <w:r w:rsidR="004C0CBD" w:rsidRPr="004C0CBD">
              <w:rPr>
                <w:rFonts w:ascii="Arial" w:eastAsia="Times New Roman" w:hAnsi="Arial" w:cs="Arial"/>
                <w:b/>
                <w:i/>
                <w:iCs/>
                <w:lang w:eastAsia="es-ES"/>
              </w:rPr>
              <w:t>e</w:t>
            </w:r>
            <w:r w:rsidR="004C0CBD" w:rsidRPr="004C0CBD">
              <w:rPr>
                <w:rFonts w:ascii="Arial" w:eastAsia="Times New Roman" w:hAnsi="Arial" w:cs="Arial"/>
                <w:b/>
                <w:i/>
                <w:iCs/>
                <w:lang w:eastAsia="es-ES"/>
              </w:rPr>
              <w:t>ty</w:t>
            </w:r>
            <w:proofErr w:type="spellEnd"/>
            <w:r w:rsidR="004C0CBD" w:rsidRPr="004C0CBD">
              <w:rPr>
                <w:rFonts w:ascii="Arial" w:eastAsia="Times New Roman" w:hAnsi="Arial" w:cs="Arial"/>
                <w:b/>
                <w:i/>
                <w:iCs/>
                <w:lang w:eastAsia="es-ES"/>
              </w:rPr>
              <w:t xml:space="preserve"> </w:t>
            </w:r>
            <w:proofErr w:type="spellStart"/>
            <w:r w:rsidR="004C0CBD" w:rsidRPr="004C0CBD">
              <w:rPr>
                <w:rFonts w:ascii="Arial" w:eastAsia="Times New Roman" w:hAnsi="Arial" w:cs="Arial"/>
                <w:b/>
                <w:i/>
                <w:iCs/>
                <w:lang w:eastAsia="es-ES"/>
              </w:rPr>
              <w:t>for</w:t>
            </w:r>
            <w:proofErr w:type="spellEnd"/>
            <w:r w:rsidR="004C0CBD" w:rsidRPr="004C0CBD">
              <w:rPr>
                <w:rFonts w:ascii="Arial" w:eastAsia="Times New Roman" w:hAnsi="Arial" w:cs="Arial"/>
                <w:b/>
                <w:i/>
                <w:iCs/>
                <w:lang w:eastAsia="es-ES"/>
              </w:rPr>
              <w:t xml:space="preserve"> </w:t>
            </w:r>
            <w:proofErr w:type="spellStart"/>
            <w:r w:rsidR="004C0CBD" w:rsidRPr="004C0CBD">
              <w:rPr>
                <w:rFonts w:ascii="Arial" w:eastAsia="Times New Roman" w:hAnsi="Arial" w:cs="Arial"/>
                <w:b/>
                <w:i/>
                <w:iCs/>
                <w:lang w:eastAsia="es-ES"/>
              </w:rPr>
              <w:t>Psychical</w:t>
            </w:r>
            <w:proofErr w:type="spellEnd"/>
            <w:r w:rsidR="004C0CBD" w:rsidRPr="004C0CBD">
              <w:rPr>
                <w:rFonts w:ascii="Arial" w:eastAsia="Times New Roman" w:hAnsi="Arial" w:cs="Arial"/>
                <w:b/>
                <w:i/>
                <w:iCs/>
                <w:lang w:eastAsia="es-ES"/>
              </w:rPr>
              <w:t xml:space="preserve"> </w:t>
            </w:r>
            <w:proofErr w:type="spellStart"/>
            <w:r w:rsidR="004C0CBD" w:rsidRPr="004C0CBD">
              <w:rPr>
                <w:rFonts w:ascii="Arial" w:eastAsia="Times New Roman" w:hAnsi="Arial" w:cs="Arial"/>
                <w:b/>
                <w:i/>
                <w:iCs/>
                <w:lang w:eastAsia="es-ES"/>
              </w:rPr>
              <w:t>Research</w:t>
            </w:r>
            <w:proofErr w:type="spellEnd"/>
            <w:r w:rsidR="004C0CBD" w:rsidRPr="004C0CBD">
              <w:rPr>
                <w:rFonts w:ascii="Arial" w:eastAsia="Times New Roman" w:hAnsi="Arial" w:cs="Arial"/>
                <w:b/>
                <w:lang w:eastAsia="es-ES"/>
              </w:rPr>
              <w:t xml:space="preserve"> de Londres).</w:t>
            </w:r>
          </w:p>
          <w:p w:rsidR="004A456A" w:rsidRDefault="004C0CBD" w:rsidP="004C0CBD">
            <w:pPr>
              <w:spacing w:before="100" w:beforeAutospacing="1" w:after="100" w:afterAutospacing="1" w:line="240" w:lineRule="auto"/>
              <w:jc w:val="both"/>
              <w:rPr>
                <w:rFonts w:ascii="Arial" w:eastAsia="Times New Roman" w:hAnsi="Arial" w:cs="Arial"/>
                <w:b/>
                <w:lang w:eastAsia="es-ES"/>
              </w:rPr>
            </w:pPr>
            <w:r w:rsidRPr="004C0CBD">
              <w:rPr>
                <w:rFonts w:ascii="Arial" w:eastAsia="Times New Roman" w:hAnsi="Arial" w:cs="Arial"/>
                <w:b/>
                <w:lang w:eastAsia="es-ES"/>
              </w:rPr>
              <w:t xml:space="preserve">En 1889, año en que abandonó Clermont-Ferrand para instalarse en París (donde fue profesor en los liceos </w:t>
            </w:r>
            <w:r w:rsidRPr="004C0CBD">
              <w:rPr>
                <w:rFonts w:ascii="Arial" w:eastAsia="Times New Roman" w:hAnsi="Arial" w:cs="Arial"/>
                <w:b/>
                <w:i/>
                <w:iCs/>
                <w:lang w:eastAsia="es-ES"/>
              </w:rPr>
              <w:t>Louis le Grand</w:t>
            </w:r>
            <w:r w:rsidRPr="004C0CBD">
              <w:rPr>
                <w:rFonts w:ascii="Arial" w:eastAsia="Times New Roman" w:hAnsi="Arial" w:cs="Arial"/>
                <w:b/>
                <w:lang w:eastAsia="es-ES"/>
              </w:rPr>
              <w:t xml:space="preserve"> y </w:t>
            </w:r>
            <w:r w:rsidRPr="004C0CBD">
              <w:rPr>
                <w:rFonts w:ascii="Arial" w:eastAsia="Times New Roman" w:hAnsi="Arial" w:cs="Arial"/>
                <w:b/>
                <w:i/>
                <w:iCs/>
                <w:lang w:eastAsia="es-ES"/>
              </w:rPr>
              <w:t>Henri IV</w:t>
            </w:r>
            <w:r w:rsidRPr="004C0CBD">
              <w:rPr>
                <w:rFonts w:ascii="Arial" w:eastAsia="Times New Roman" w:hAnsi="Arial" w:cs="Arial"/>
                <w:b/>
                <w:lang w:eastAsia="es-ES"/>
              </w:rPr>
              <w:t>), obtuvo el doctorado en fil</w:t>
            </w:r>
            <w:r w:rsidRPr="004C0CBD">
              <w:rPr>
                <w:rFonts w:ascii="Arial" w:eastAsia="Times New Roman" w:hAnsi="Arial" w:cs="Arial"/>
                <w:b/>
                <w:lang w:eastAsia="es-ES"/>
              </w:rPr>
              <w:t>o</w:t>
            </w:r>
            <w:r w:rsidRPr="004C0CBD">
              <w:rPr>
                <w:rFonts w:ascii="Arial" w:eastAsia="Times New Roman" w:hAnsi="Arial" w:cs="Arial"/>
                <w:b/>
                <w:lang w:eastAsia="es-ES"/>
              </w:rPr>
              <w:t xml:space="preserve">sofía con sus dos tesis: </w:t>
            </w:r>
            <w:r w:rsidRPr="004C0CBD">
              <w:rPr>
                <w:rFonts w:ascii="Arial" w:eastAsia="Times New Roman" w:hAnsi="Arial" w:cs="Arial"/>
                <w:b/>
                <w:i/>
                <w:iCs/>
                <w:lang w:eastAsia="es-ES"/>
              </w:rPr>
              <w:t xml:space="preserve">Quid </w:t>
            </w:r>
            <w:proofErr w:type="spellStart"/>
            <w:r w:rsidRPr="004C0CBD">
              <w:rPr>
                <w:rFonts w:ascii="Arial" w:eastAsia="Times New Roman" w:hAnsi="Arial" w:cs="Arial"/>
                <w:b/>
                <w:i/>
                <w:iCs/>
                <w:lang w:eastAsia="es-ES"/>
              </w:rPr>
              <w:t>Aristoteles</w:t>
            </w:r>
            <w:proofErr w:type="spellEnd"/>
            <w:r w:rsidRPr="004C0CBD">
              <w:rPr>
                <w:rFonts w:ascii="Arial" w:eastAsia="Times New Roman" w:hAnsi="Arial" w:cs="Arial"/>
                <w:b/>
                <w:i/>
                <w:iCs/>
                <w:lang w:eastAsia="es-ES"/>
              </w:rPr>
              <w:t xml:space="preserve"> de loco </w:t>
            </w:r>
            <w:proofErr w:type="spellStart"/>
            <w:r w:rsidRPr="004C0CBD">
              <w:rPr>
                <w:rFonts w:ascii="Arial" w:eastAsia="Times New Roman" w:hAnsi="Arial" w:cs="Arial"/>
                <w:b/>
                <w:i/>
                <w:iCs/>
                <w:lang w:eastAsia="es-ES"/>
              </w:rPr>
              <w:t>senserit</w:t>
            </w:r>
            <w:proofErr w:type="spellEnd"/>
            <w:r w:rsidRPr="004C0CBD">
              <w:rPr>
                <w:rFonts w:ascii="Arial" w:eastAsia="Times New Roman" w:hAnsi="Arial" w:cs="Arial"/>
                <w:b/>
                <w:i/>
                <w:iCs/>
                <w:lang w:eastAsia="es-ES"/>
              </w:rPr>
              <w:t>,</w:t>
            </w:r>
            <w:r w:rsidRPr="004C0CBD">
              <w:rPr>
                <w:rFonts w:ascii="Arial" w:eastAsia="Times New Roman" w:hAnsi="Arial" w:cs="Arial"/>
                <w:b/>
                <w:lang w:eastAsia="es-ES"/>
              </w:rPr>
              <w:t xml:space="preserve"> (tesis en latín) y esp</w:t>
            </w:r>
            <w:r w:rsidRPr="004C0CBD">
              <w:rPr>
                <w:rFonts w:ascii="Arial" w:eastAsia="Times New Roman" w:hAnsi="Arial" w:cs="Arial"/>
                <w:b/>
                <w:lang w:eastAsia="es-ES"/>
              </w:rPr>
              <w:t>e</w:t>
            </w:r>
            <w:r w:rsidRPr="004C0CBD">
              <w:rPr>
                <w:rFonts w:ascii="Arial" w:eastAsia="Times New Roman" w:hAnsi="Arial" w:cs="Arial"/>
                <w:b/>
                <w:lang w:eastAsia="es-ES"/>
              </w:rPr>
              <w:t xml:space="preserve">cialmente con el </w:t>
            </w:r>
            <w:r w:rsidRPr="004C0CBD">
              <w:rPr>
                <w:rFonts w:ascii="Arial" w:eastAsia="Times New Roman" w:hAnsi="Arial" w:cs="Arial"/>
                <w:b/>
                <w:i/>
                <w:iCs/>
                <w:lang w:eastAsia="es-ES"/>
              </w:rPr>
              <w:t>Ensayo</w:t>
            </w:r>
            <w:r w:rsidRPr="004C0CBD">
              <w:rPr>
                <w:rFonts w:ascii="Arial" w:eastAsia="Times New Roman" w:hAnsi="Arial" w:cs="Arial"/>
                <w:b/>
                <w:lang w:eastAsia="es-ES"/>
              </w:rPr>
              <w:t xml:space="preserve"> </w:t>
            </w:r>
            <w:r w:rsidRPr="004C0CBD">
              <w:rPr>
                <w:rFonts w:ascii="Arial" w:eastAsia="Times New Roman" w:hAnsi="Arial" w:cs="Arial"/>
                <w:b/>
                <w:i/>
                <w:iCs/>
                <w:lang w:eastAsia="es-ES"/>
              </w:rPr>
              <w:t>sobre</w:t>
            </w:r>
            <w:r w:rsidRPr="004C0CBD">
              <w:rPr>
                <w:rFonts w:ascii="Arial" w:eastAsia="Times New Roman" w:hAnsi="Arial" w:cs="Arial"/>
                <w:b/>
                <w:lang w:eastAsia="es-ES"/>
              </w:rPr>
              <w:t xml:space="preserve"> </w:t>
            </w:r>
            <w:r w:rsidRPr="004C0CBD">
              <w:rPr>
                <w:rFonts w:ascii="Arial" w:eastAsia="Times New Roman" w:hAnsi="Arial" w:cs="Arial"/>
                <w:b/>
                <w:i/>
                <w:iCs/>
                <w:lang w:eastAsia="es-ES"/>
              </w:rPr>
              <w:t>los</w:t>
            </w:r>
            <w:r w:rsidRPr="004C0CBD">
              <w:rPr>
                <w:rFonts w:ascii="Arial" w:eastAsia="Times New Roman" w:hAnsi="Arial" w:cs="Arial"/>
                <w:b/>
                <w:lang w:eastAsia="es-ES"/>
              </w:rPr>
              <w:t xml:space="preserve"> </w:t>
            </w:r>
            <w:r w:rsidRPr="004C0CBD">
              <w:rPr>
                <w:rFonts w:ascii="Arial" w:eastAsia="Times New Roman" w:hAnsi="Arial" w:cs="Arial"/>
                <w:b/>
                <w:i/>
                <w:iCs/>
                <w:lang w:eastAsia="es-ES"/>
              </w:rPr>
              <w:t>datos</w:t>
            </w:r>
            <w:r w:rsidRPr="004C0CBD">
              <w:rPr>
                <w:rFonts w:ascii="Arial" w:eastAsia="Times New Roman" w:hAnsi="Arial" w:cs="Arial"/>
                <w:b/>
                <w:lang w:eastAsia="es-ES"/>
              </w:rPr>
              <w:t xml:space="preserve"> </w:t>
            </w:r>
            <w:r w:rsidRPr="004C0CBD">
              <w:rPr>
                <w:rFonts w:ascii="Arial" w:eastAsia="Times New Roman" w:hAnsi="Arial" w:cs="Arial"/>
                <w:b/>
                <w:i/>
                <w:iCs/>
                <w:lang w:eastAsia="es-ES"/>
              </w:rPr>
              <w:t>inmediatos</w:t>
            </w:r>
            <w:r w:rsidRPr="004C0CBD">
              <w:rPr>
                <w:rFonts w:ascii="Arial" w:eastAsia="Times New Roman" w:hAnsi="Arial" w:cs="Arial"/>
                <w:b/>
                <w:lang w:eastAsia="es-ES"/>
              </w:rPr>
              <w:t xml:space="preserve"> </w:t>
            </w:r>
            <w:r w:rsidRPr="004C0CBD">
              <w:rPr>
                <w:rFonts w:ascii="Arial" w:eastAsia="Times New Roman" w:hAnsi="Arial" w:cs="Arial"/>
                <w:b/>
                <w:i/>
                <w:iCs/>
                <w:lang w:eastAsia="es-ES"/>
              </w:rPr>
              <w:t>de</w:t>
            </w:r>
            <w:r w:rsidRPr="004C0CBD">
              <w:rPr>
                <w:rFonts w:ascii="Arial" w:eastAsia="Times New Roman" w:hAnsi="Arial" w:cs="Arial"/>
                <w:b/>
                <w:lang w:eastAsia="es-ES"/>
              </w:rPr>
              <w:t xml:space="preserve"> </w:t>
            </w:r>
            <w:r w:rsidRPr="004C0CBD">
              <w:rPr>
                <w:rFonts w:ascii="Arial" w:eastAsia="Times New Roman" w:hAnsi="Arial" w:cs="Arial"/>
                <w:b/>
                <w:i/>
                <w:iCs/>
                <w:lang w:eastAsia="es-ES"/>
              </w:rPr>
              <w:t>la</w:t>
            </w:r>
            <w:r w:rsidRPr="004C0CBD">
              <w:rPr>
                <w:rFonts w:ascii="Arial" w:eastAsia="Times New Roman" w:hAnsi="Arial" w:cs="Arial"/>
                <w:b/>
                <w:lang w:eastAsia="es-ES"/>
              </w:rPr>
              <w:t xml:space="preserve"> </w:t>
            </w:r>
            <w:r w:rsidRPr="004C0CBD">
              <w:rPr>
                <w:rFonts w:ascii="Arial" w:eastAsia="Times New Roman" w:hAnsi="Arial" w:cs="Arial"/>
                <w:b/>
                <w:i/>
                <w:iCs/>
                <w:lang w:eastAsia="es-ES"/>
              </w:rPr>
              <w:t>conciencia</w:t>
            </w:r>
            <w:r w:rsidRPr="004C0CBD">
              <w:rPr>
                <w:rFonts w:ascii="Arial" w:eastAsia="Times New Roman" w:hAnsi="Arial" w:cs="Arial"/>
                <w:b/>
                <w:lang w:eastAsia="es-ES"/>
              </w:rPr>
              <w:t xml:space="preserve">, obra que causó gran impacto, y que se publicó el mismo año 1889. Tras la publicación de su segunda gran obra, </w:t>
            </w:r>
            <w:r w:rsidRPr="004C0CBD">
              <w:rPr>
                <w:rFonts w:ascii="Arial" w:eastAsia="Times New Roman" w:hAnsi="Arial" w:cs="Arial"/>
                <w:b/>
                <w:i/>
                <w:iCs/>
                <w:lang w:eastAsia="es-ES"/>
              </w:rPr>
              <w:t>Materia</w:t>
            </w:r>
            <w:r w:rsidRPr="004C0CBD">
              <w:rPr>
                <w:rFonts w:ascii="Arial" w:eastAsia="Times New Roman" w:hAnsi="Arial" w:cs="Arial"/>
                <w:b/>
                <w:lang w:eastAsia="es-ES"/>
              </w:rPr>
              <w:t xml:space="preserve"> </w:t>
            </w:r>
            <w:r w:rsidRPr="004C0CBD">
              <w:rPr>
                <w:rFonts w:ascii="Arial" w:eastAsia="Times New Roman" w:hAnsi="Arial" w:cs="Arial"/>
                <w:b/>
                <w:i/>
                <w:iCs/>
                <w:lang w:eastAsia="es-ES"/>
              </w:rPr>
              <w:t>y</w:t>
            </w:r>
            <w:r w:rsidRPr="004C0CBD">
              <w:rPr>
                <w:rFonts w:ascii="Arial" w:eastAsia="Times New Roman" w:hAnsi="Arial" w:cs="Arial"/>
                <w:b/>
                <w:lang w:eastAsia="es-ES"/>
              </w:rPr>
              <w:t xml:space="preserve"> </w:t>
            </w:r>
            <w:r w:rsidRPr="004C0CBD">
              <w:rPr>
                <w:rFonts w:ascii="Arial" w:eastAsia="Times New Roman" w:hAnsi="Arial" w:cs="Arial"/>
                <w:b/>
                <w:i/>
                <w:iCs/>
                <w:lang w:eastAsia="es-ES"/>
              </w:rPr>
              <w:t>memoria</w:t>
            </w:r>
            <w:r w:rsidRPr="004C0CBD">
              <w:rPr>
                <w:rFonts w:ascii="Arial" w:eastAsia="Times New Roman" w:hAnsi="Arial" w:cs="Arial"/>
                <w:b/>
                <w:lang w:eastAsia="es-ES"/>
              </w:rPr>
              <w:t>, en 1896, y</w:t>
            </w:r>
            <w:r w:rsidRPr="004C0CBD">
              <w:rPr>
                <w:rFonts w:ascii="Arial" w:eastAsia="Times New Roman" w:hAnsi="Arial" w:cs="Arial"/>
                <w:b/>
                <w:i/>
                <w:iCs/>
                <w:lang w:eastAsia="es-ES"/>
              </w:rPr>
              <w:t xml:space="preserve"> La</w:t>
            </w:r>
            <w:r w:rsidRPr="004C0CBD">
              <w:rPr>
                <w:rFonts w:ascii="Arial" w:eastAsia="Times New Roman" w:hAnsi="Arial" w:cs="Arial"/>
                <w:b/>
                <w:lang w:eastAsia="es-ES"/>
              </w:rPr>
              <w:t xml:space="preserve"> </w:t>
            </w:r>
            <w:r w:rsidRPr="004C0CBD">
              <w:rPr>
                <w:rFonts w:ascii="Arial" w:eastAsia="Times New Roman" w:hAnsi="Arial" w:cs="Arial"/>
                <w:b/>
                <w:i/>
                <w:iCs/>
                <w:lang w:eastAsia="es-ES"/>
              </w:rPr>
              <w:t xml:space="preserve">risa, </w:t>
            </w:r>
            <w:r w:rsidRPr="004C0CBD">
              <w:rPr>
                <w:rFonts w:ascii="Arial" w:eastAsia="Times New Roman" w:hAnsi="Arial" w:cs="Arial"/>
                <w:b/>
                <w:lang w:eastAsia="es-ES"/>
              </w:rPr>
              <w:t>en 1900</w:t>
            </w:r>
            <w:r w:rsidRPr="004C0CBD">
              <w:rPr>
                <w:rFonts w:ascii="Arial" w:eastAsia="Times New Roman" w:hAnsi="Arial" w:cs="Arial"/>
                <w:b/>
                <w:i/>
                <w:iCs/>
                <w:lang w:eastAsia="es-ES"/>
              </w:rPr>
              <w:t xml:space="preserve">, </w:t>
            </w:r>
            <w:r w:rsidRPr="004C0CBD">
              <w:rPr>
                <w:rFonts w:ascii="Arial" w:eastAsia="Times New Roman" w:hAnsi="Arial" w:cs="Arial"/>
                <w:b/>
                <w:lang w:eastAsia="es-ES"/>
              </w:rPr>
              <w:t xml:space="preserve">obtuvo una cátedra </w:t>
            </w:r>
            <w:r w:rsidRPr="004C0CBD">
              <w:rPr>
                <w:rFonts w:ascii="Arial" w:eastAsia="Times New Roman" w:hAnsi="Arial" w:cs="Arial"/>
                <w:b/>
                <w:i/>
                <w:iCs/>
                <w:lang w:eastAsia="es-ES"/>
              </w:rPr>
              <w:t>e</w:t>
            </w:r>
            <w:r w:rsidRPr="004C0CBD">
              <w:rPr>
                <w:rFonts w:ascii="Arial" w:eastAsia="Times New Roman" w:hAnsi="Arial" w:cs="Arial"/>
                <w:b/>
                <w:lang w:eastAsia="es-ES"/>
              </w:rPr>
              <w:t xml:space="preserve">n el </w:t>
            </w:r>
            <w:proofErr w:type="spellStart"/>
            <w:r w:rsidRPr="004C0CBD">
              <w:rPr>
                <w:rFonts w:ascii="Arial" w:eastAsia="Times New Roman" w:hAnsi="Arial" w:cs="Arial"/>
                <w:b/>
                <w:lang w:eastAsia="es-ES"/>
              </w:rPr>
              <w:t>Collège</w:t>
            </w:r>
            <w:proofErr w:type="spellEnd"/>
            <w:r w:rsidRPr="004C0CBD">
              <w:rPr>
                <w:rFonts w:ascii="Arial" w:eastAsia="Times New Roman" w:hAnsi="Arial" w:cs="Arial"/>
                <w:b/>
                <w:lang w:eastAsia="es-ES"/>
              </w:rPr>
              <w:t xml:space="preserve"> de France, donde sus conferencias alcanzaron gran fama.</w:t>
            </w:r>
          </w:p>
          <w:p w:rsidR="004C0CBD" w:rsidRPr="004C0CBD" w:rsidRDefault="004A456A" w:rsidP="004C0CBD">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4C0CBD" w:rsidRPr="004C0CBD">
              <w:rPr>
                <w:rFonts w:ascii="Arial" w:eastAsia="Times New Roman" w:hAnsi="Arial" w:cs="Arial"/>
                <w:b/>
                <w:lang w:eastAsia="es-ES"/>
              </w:rPr>
              <w:t xml:space="preserve"> En 1907 publica su tercera gran obra: </w:t>
            </w:r>
            <w:r w:rsidR="004C0CBD" w:rsidRPr="004C0CBD">
              <w:rPr>
                <w:rFonts w:ascii="Arial" w:eastAsia="Times New Roman" w:hAnsi="Arial" w:cs="Arial"/>
                <w:b/>
                <w:i/>
                <w:iCs/>
                <w:lang w:eastAsia="es-ES"/>
              </w:rPr>
              <w:t>La evolución creadora</w:t>
            </w:r>
            <w:r w:rsidR="004C0CBD" w:rsidRPr="004C0CBD">
              <w:rPr>
                <w:rFonts w:ascii="Arial" w:eastAsia="Times New Roman" w:hAnsi="Arial" w:cs="Arial"/>
                <w:b/>
                <w:lang w:eastAsia="es-ES"/>
              </w:rPr>
              <w:t>. En 1914 fue ace</w:t>
            </w:r>
            <w:r w:rsidR="004C0CBD" w:rsidRPr="004C0CBD">
              <w:rPr>
                <w:rFonts w:ascii="Arial" w:eastAsia="Times New Roman" w:hAnsi="Arial" w:cs="Arial"/>
                <w:b/>
                <w:lang w:eastAsia="es-ES"/>
              </w:rPr>
              <w:t>p</w:t>
            </w:r>
            <w:r w:rsidR="004C0CBD" w:rsidRPr="004C0CBD">
              <w:rPr>
                <w:rFonts w:ascii="Arial" w:eastAsia="Times New Roman" w:hAnsi="Arial" w:cs="Arial"/>
                <w:b/>
                <w:lang w:eastAsia="es-ES"/>
              </w:rPr>
              <w:t>tado como miembro de la Academia francesa y en 1928 recibió el premio Nobel de literatura. Durante la primera guerra mundial, y en los años posteriores, obtuvo varios encargos diplomáticos, y viajó por varios países dando conferencias</w:t>
            </w:r>
            <w:r w:rsidR="004C0CBD">
              <w:rPr>
                <w:rFonts w:ascii="Arial" w:eastAsia="Times New Roman" w:hAnsi="Arial" w:cs="Arial"/>
                <w:b/>
                <w:lang w:eastAsia="es-ES"/>
              </w:rPr>
              <w:t xml:space="preserve"> </w:t>
            </w:r>
            <w:r w:rsidR="004C0CBD" w:rsidRPr="004C0CBD">
              <w:rPr>
                <w:rFonts w:ascii="Arial" w:eastAsia="Times New Roman" w:hAnsi="Arial" w:cs="Arial"/>
                <w:b/>
                <w:lang w:eastAsia="es-ES"/>
              </w:rPr>
              <w:t>filos</w:t>
            </w:r>
            <w:r w:rsidR="004C0CBD" w:rsidRPr="004C0CBD">
              <w:rPr>
                <w:rFonts w:ascii="Arial" w:eastAsia="Times New Roman" w:hAnsi="Arial" w:cs="Arial"/>
                <w:b/>
                <w:lang w:eastAsia="es-ES"/>
              </w:rPr>
              <w:t>ó</w:t>
            </w:r>
            <w:r w:rsidR="004C0CBD" w:rsidRPr="004C0CBD">
              <w:rPr>
                <w:rFonts w:ascii="Arial" w:eastAsia="Times New Roman" w:hAnsi="Arial" w:cs="Arial"/>
                <w:b/>
                <w:lang w:eastAsia="es-ES"/>
              </w:rPr>
              <w:lastRenderedPageBreak/>
              <w:t>ficas ( Londres, Nueva York, Madrid...). Su última obra,</w:t>
            </w:r>
            <w:r w:rsidR="004C0CBD" w:rsidRPr="004C0CBD">
              <w:rPr>
                <w:rFonts w:ascii="Arial" w:eastAsia="Times New Roman" w:hAnsi="Arial" w:cs="Arial"/>
                <w:b/>
                <w:i/>
                <w:iCs/>
                <w:lang w:eastAsia="es-ES"/>
              </w:rPr>
              <w:t xml:space="preserve"> Las dos fuentes de la moral y de la religión</w:t>
            </w:r>
            <w:r w:rsidR="004C0CBD" w:rsidRPr="004C0CBD">
              <w:rPr>
                <w:rFonts w:ascii="Arial" w:eastAsia="Times New Roman" w:hAnsi="Arial" w:cs="Arial"/>
                <w:b/>
                <w:lang w:eastAsia="es-ES"/>
              </w:rPr>
              <w:t>, apareció en 1932. Murió en París, al año siguiente a la ocupación de los nazis. Pese a haberse acercado muchísimo al catolicismo en los últimos años de su vida, quiso morir como judío, como dijo en su testamento, para partic</w:t>
            </w:r>
            <w:r w:rsidR="004C0CBD" w:rsidRPr="004C0CBD">
              <w:rPr>
                <w:rFonts w:ascii="Arial" w:eastAsia="Times New Roman" w:hAnsi="Arial" w:cs="Arial"/>
                <w:b/>
                <w:lang w:eastAsia="es-ES"/>
              </w:rPr>
              <w:t>i</w:t>
            </w:r>
            <w:r w:rsidR="004C0CBD" w:rsidRPr="004C0CBD">
              <w:rPr>
                <w:rFonts w:ascii="Arial" w:eastAsia="Times New Roman" w:hAnsi="Arial" w:cs="Arial"/>
                <w:b/>
                <w:lang w:eastAsia="es-ES"/>
              </w:rPr>
              <w:t>par de la suerte de los que habían de ser perseguidos.</w:t>
            </w:r>
          </w:p>
          <w:p w:rsidR="004C0CBD" w:rsidRPr="004A456A" w:rsidRDefault="004C0CBD" w:rsidP="00BC305F">
            <w:pPr>
              <w:spacing w:after="0" w:line="240" w:lineRule="auto"/>
              <w:jc w:val="both"/>
              <w:rPr>
                <w:rFonts w:ascii="Arial" w:eastAsia="Times New Roman" w:hAnsi="Arial" w:cs="Arial"/>
                <w:b/>
                <w:color w:val="0070C0"/>
                <w:lang w:eastAsia="es-ES"/>
              </w:rPr>
            </w:pPr>
            <w:r w:rsidRPr="004C0CBD">
              <w:rPr>
                <w:rFonts w:ascii="Arial" w:eastAsia="Times New Roman" w:hAnsi="Arial" w:cs="Arial"/>
                <w:b/>
                <w:lang w:eastAsia="es-ES"/>
              </w:rPr>
              <w:t> </w:t>
            </w:r>
            <w:r w:rsidRPr="004A456A">
              <w:rPr>
                <w:rFonts w:ascii="Arial" w:eastAsia="Times New Roman" w:hAnsi="Arial" w:cs="Arial"/>
                <w:b/>
                <w:bCs/>
                <w:color w:val="0070C0"/>
                <w:lang w:eastAsia="es-ES"/>
              </w:rPr>
              <w:t>La filosofía de Henri Bergson</w:t>
            </w:r>
          </w:p>
          <w:p w:rsidR="004C0CBD" w:rsidRPr="004C0CBD" w:rsidRDefault="004C0CBD" w:rsidP="004C0CBD">
            <w:pPr>
              <w:spacing w:before="100" w:beforeAutospacing="1" w:after="100" w:afterAutospacing="1" w:line="240" w:lineRule="auto"/>
              <w:jc w:val="both"/>
              <w:rPr>
                <w:rFonts w:ascii="Arial" w:eastAsia="Times New Roman" w:hAnsi="Arial" w:cs="Arial"/>
                <w:b/>
                <w:lang w:eastAsia="es-ES"/>
              </w:rPr>
            </w:pPr>
            <w:r w:rsidRPr="004C0CBD">
              <w:rPr>
                <w:rFonts w:ascii="Arial" w:eastAsia="Times New Roman" w:hAnsi="Arial" w:cs="Arial"/>
                <w:b/>
                <w:lang w:eastAsia="es-ES"/>
              </w:rPr>
              <w:t xml:space="preserve">La filosofía bergsoniana se inscribe en el contexto de la crítica al </w:t>
            </w:r>
            <w:hyperlink r:id="rId149" w:history="1">
              <w:r w:rsidRPr="004C0CBD">
                <w:rPr>
                  <w:rFonts w:ascii="Arial" w:eastAsia="Times New Roman" w:hAnsi="Arial" w:cs="Arial"/>
                  <w:b/>
                  <w:bCs/>
                  <w:lang w:eastAsia="es-ES"/>
                </w:rPr>
                <w:t>positivismo</w:t>
              </w:r>
            </w:hyperlink>
            <w:r w:rsidRPr="004C0CBD">
              <w:rPr>
                <w:rFonts w:ascii="Arial" w:eastAsia="Times New Roman" w:hAnsi="Arial" w:cs="Arial"/>
                <w:b/>
                <w:lang w:eastAsia="es-ES"/>
              </w:rPr>
              <w:t xml:space="preserve">, a la psicología </w:t>
            </w:r>
            <w:hyperlink r:id="rId150" w:anchor="asociacionismo" w:history="1">
              <w:r w:rsidRPr="004C0CBD">
                <w:rPr>
                  <w:rFonts w:ascii="Arial" w:eastAsia="Times New Roman" w:hAnsi="Arial" w:cs="Arial"/>
                  <w:b/>
                  <w:bCs/>
                  <w:lang w:eastAsia="es-ES"/>
                </w:rPr>
                <w:t>asociacionista</w:t>
              </w:r>
            </w:hyperlink>
            <w:r w:rsidRPr="004C0CBD">
              <w:rPr>
                <w:rFonts w:ascii="Arial" w:eastAsia="Times New Roman" w:hAnsi="Arial" w:cs="Arial"/>
                <w:b/>
                <w:lang w:eastAsia="es-ES"/>
              </w:rPr>
              <w:t xml:space="preserve"> y al </w:t>
            </w:r>
            <w:hyperlink r:id="rId151" w:history="1">
              <w:r w:rsidRPr="004C0CBD">
                <w:rPr>
                  <w:rFonts w:ascii="Arial" w:eastAsia="Times New Roman" w:hAnsi="Arial" w:cs="Arial"/>
                  <w:b/>
                  <w:bCs/>
                  <w:lang w:eastAsia="es-ES"/>
                </w:rPr>
                <w:t>neokantismo</w:t>
              </w:r>
            </w:hyperlink>
            <w:r w:rsidRPr="004C0CBD">
              <w:rPr>
                <w:rFonts w:ascii="Arial" w:eastAsia="Times New Roman" w:hAnsi="Arial" w:cs="Arial"/>
                <w:b/>
                <w:lang w:eastAsia="es-ES"/>
              </w:rPr>
              <w:t xml:space="preserve">, y aparece como continuadora de un cierto </w:t>
            </w:r>
            <w:hyperlink r:id="rId152" w:history="1">
              <w:r w:rsidRPr="004C0CBD">
                <w:rPr>
                  <w:rFonts w:ascii="Arial" w:eastAsia="Times New Roman" w:hAnsi="Arial" w:cs="Arial"/>
                  <w:b/>
                  <w:bCs/>
                  <w:lang w:eastAsia="es-ES"/>
                </w:rPr>
                <w:t>espiritualismo</w:t>
              </w:r>
            </w:hyperlink>
            <w:r w:rsidRPr="004C0CBD">
              <w:rPr>
                <w:rFonts w:ascii="Arial" w:eastAsia="Times New Roman" w:hAnsi="Arial" w:cs="Arial"/>
                <w:b/>
                <w:lang w:eastAsia="es-ES"/>
              </w:rPr>
              <w:t xml:space="preserve">, pero destaca especialmente su enfoque </w:t>
            </w:r>
            <w:hyperlink r:id="rId153" w:history="1">
              <w:r w:rsidRPr="004C0CBD">
                <w:rPr>
                  <w:rFonts w:ascii="Arial" w:eastAsia="Times New Roman" w:hAnsi="Arial" w:cs="Arial"/>
                  <w:b/>
                  <w:bCs/>
                  <w:lang w:eastAsia="es-ES"/>
                </w:rPr>
                <w:t>vitalista</w:t>
              </w:r>
            </w:hyperlink>
            <w:r w:rsidRPr="004C0CBD">
              <w:rPr>
                <w:rFonts w:ascii="Arial" w:eastAsia="Times New Roman" w:hAnsi="Arial" w:cs="Arial"/>
                <w:b/>
                <w:lang w:eastAsia="es-ES"/>
              </w:rPr>
              <w:t xml:space="preserve"> y su interés por el </w:t>
            </w:r>
            <w:hyperlink r:id="rId154" w:history="1">
              <w:r w:rsidRPr="004C0CBD">
                <w:rPr>
                  <w:rFonts w:ascii="Arial" w:eastAsia="Times New Roman" w:hAnsi="Arial" w:cs="Arial"/>
                  <w:b/>
                  <w:bCs/>
                  <w:lang w:eastAsia="es-ES"/>
                </w:rPr>
                <w:t>evolucionismo</w:t>
              </w:r>
            </w:hyperlink>
            <w:r w:rsidRPr="004C0CBD">
              <w:rPr>
                <w:rFonts w:ascii="Arial" w:eastAsia="Times New Roman" w:hAnsi="Arial" w:cs="Arial"/>
                <w:b/>
                <w:lang w:eastAsia="es-ES"/>
              </w:rPr>
              <w:t xml:space="preserve">. Tuvo también muchas conexiones con el </w:t>
            </w:r>
            <w:hyperlink r:id="rId155" w:history="1">
              <w:r w:rsidRPr="004C0CBD">
                <w:rPr>
                  <w:rFonts w:ascii="Arial" w:eastAsia="Times New Roman" w:hAnsi="Arial" w:cs="Arial"/>
                  <w:b/>
                  <w:bCs/>
                  <w:lang w:eastAsia="es-ES"/>
                </w:rPr>
                <w:t>pragmatismo</w:t>
              </w:r>
            </w:hyperlink>
            <w:r w:rsidRPr="004C0CBD">
              <w:rPr>
                <w:rFonts w:ascii="Arial" w:eastAsia="Times New Roman" w:hAnsi="Arial" w:cs="Arial"/>
                <w:b/>
                <w:lang w:eastAsia="es-ES"/>
              </w:rPr>
              <w:t>, e</w:t>
            </w:r>
            <w:r w:rsidRPr="004C0CBD">
              <w:rPr>
                <w:rFonts w:ascii="Arial" w:eastAsia="Times New Roman" w:hAnsi="Arial" w:cs="Arial"/>
                <w:b/>
                <w:lang w:eastAsia="es-ES"/>
              </w:rPr>
              <w:t>s</w:t>
            </w:r>
            <w:r w:rsidRPr="004C0CBD">
              <w:rPr>
                <w:rFonts w:ascii="Arial" w:eastAsia="Times New Roman" w:hAnsi="Arial" w:cs="Arial"/>
                <w:b/>
                <w:lang w:eastAsia="es-ES"/>
              </w:rPr>
              <w:t xml:space="preserve">pecialmente con el de su amigo </w:t>
            </w:r>
            <w:hyperlink r:id="rId156" w:history="1">
              <w:r w:rsidRPr="004C0CBD">
                <w:rPr>
                  <w:rFonts w:ascii="Arial" w:eastAsia="Times New Roman" w:hAnsi="Arial" w:cs="Arial"/>
                  <w:b/>
                  <w:bCs/>
                  <w:lang w:eastAsia="es-ES"/>
                </w:rPr>
                <w:t>William James</w:t>
              </w:r>
            </w:hyperlink>
            <w:r w:rsidRPr="004C0CBD">
              <w:rPr>
                <w:rFonts w:ascii="Arial" w:eastAsia="Times New Roman" w:hAnsi="Arial" w:cs="Arial"/>
                <w:b/>
                <w:lang w:eastAsia="es-ES"/>
              </w:rPr>
              <w:t xml:space="preserve"> (muy influenciado por Bergson, e</w:t>
            </w:r>
            <w:r w:rsidRPr="004C0CBD">
              <w:rPr>
                <w:rFonts w:ascii="Arial" w:eastAsia="Times New Roman" w:hAnsi="Arial" w:cs="Arial"/>
                <w:b/>
                <w:lang w:eastAsia="es-ES"/>
              </w:rPr>
              <w:t>s</w:t>
            </w:r>
            <w:r w:rsidRPr="004C0CBD">
              <w:rPr>
                <w:rFonts w:ascii="Arial" w:eastAsia="Times New Roman" w:hAnsi="Arial" w:cs="Arial"/>
                <w:b/>
                <w:lang w:eastAsia="es-ES"/>
              </w:rPr>
              <w:t xml:space="preserve">pecialmente en su concepción del </w:t>
            </w:r>
            <w:proofErr w:type="spellStart"/>
            <w:r w:rsidRPr="004C0CBD">
              <w:rPr>
                <w:rFonts w:ascii="Arial" w:eastAsia="Times New Roman" w:hAnsi="Arial" w:cs="Arial"/>
                <w:b/>
                <w:i/>
                <w:iCs/>
                <w:lang w:eastAsia="es-ES"/>
              </w:rPr>
              <w:t>stream</w:t>
            </w:r>
            <w:proofErr w:type="spellEnd"/>
            <w:r w:rsidRPr="004C0CBD">
              <w:rPr>
                <w:rFonts w:ascii="Arial" w:eastAsia="Times New Roman" w:hAnsi="Arial" w:cs="Arial"/>
                <w:b/>
                <w:i/>
                <w:iCs/>
                <w:lang w:eastAsia="es-ES"/>
              </w:rPr>
              <w:t xml:space="preserve"> of </w:t>
            </w:r>
            <w:proofErr w:type="spellStart"/>
            <w:r w:rsidRPr="004C0CBD">
              <w:rPr>
                <w:rFonts w:ascii="Arial" w:eastAsia="Times New Roman" w:hAnsi="Arial" w:cs="Arial"/>
                <w:b/>
                <w:i/>
                <w:iCs/>
                <w:lang w:eastAsia="es-ES"/>
              </w:rPr>
              <w:t>thought</w:t>
            </w:r>
            <w:proofErr w:type="spellEnd"/>
            <w:r w:rsidRPr="004C0CBD">
              <w:rPr>
                <w:rFonts w:ascii="Arial" w:eastAsia="Times New Roman" w:hAnsi="Arial" w:cs="Arial"/>
                <w:b/>
                <w:lang w:eastAsia="es-ES"/>
              </w:rPr>
              <w:t xml:space="preserve">) y con la concepción </w:t>
            </w:r>
            <w:hyperlink r:id="rId157" w:history="1">
              <w:r w:rsidRPr="004C0CBD">
                <w:rPr>
                  <w:rFonts w:ascii="Arial" w:eastAsia="Times New Roman" w:hAnsi="Arial" w:cs="Arial"/>
                  <w:b/>
                  <w:bCs/>
                  <w:lang w:eastAsia="es-ES"/>
                </w:rPr>
                <w:t>utilitari</w:t>
              </w:r>
              <w:r w:rsidRPr="004C0CBD">
                <w:rPr>
                  <w:rFonts w:ascii="Arial" w:eastAsia="Times New Roman" w:hAnsi="Arial" w:cs="Arial"/>
                  <w:b/>
                  <w:bCs/>
                  <w:lang w:eastAsia="es-ES"/>
                </w:rPr>
                <w:t>s</w:t>
              </w:r>
              <w:r w:rsidRPr="004C0CBD">
                <w:rPr>
                  <w:rFonts w:ascii="Arial" w:eastAsia="Times New Roman" w:hAnsi="Arial" w:cs="Arial"/>
                  <w:b/>
                  <w:bCs/>
                  <w:lang w:eastAsia="es-ES"/>
                </w:rPr>
                <w:t>ta</w:t>
              </w:r>
            </w:hyperlink>
            <w:r w:rsidRPr="004C0CBD">
              <w:rPr>
                <w:rFonts w:ascii="Arial" w:eastAsia="Times New Roman" w:hAnsi="Arial" w:cs="Arial"/>
                <w:b/>
                <w:lang w:eastAsia="es-ES"/>
              </w:rPr>
              <w:t xml:space="preserve"> de la ciencia. No obstante, no puede hablarse propiamente de discípulos de Bergson, quizás con la excepción de </w:t>
            </w:r>
            <w:hyperlink r:id="rId158" w:history="1">
              <w:proofErr w:type="spellStart"/>
              <w:r w:rsidRPr="004C0CBD">
                <w:rPr>
                  <w:rFonts w:ascii="Arial" w:eastAsia="Times New Roman" w:hAnsi="Arial" w:cs="Arial"/>
                  <w:b/>
                  <w:bCs/>
                  <w:lang w:eastAsia="es-ES"/>
                </w:rPr>
                <w:t>Edouard</w:t>
              </w:r>
              <w:proofErr w:type="spellEnd"/>
              <w:r w:rsidRPr="004C0CBD">
                <w:rPr>
                  <w:rFonts w:ascii="Arial" w:eastAsia="Times New Roman" w:hAnsi="Arial" w:cs="Arial"/>
                  <w:b/>
                  <w:bCs/>
                  <w:lang w:eastAsia="es-ES"/>
                </w:rPr>
                <w:t xml:space="preserve"> Le Roy</w:t>
              </w:r>
            </w:hyperlink>
            <w:r w:rsidRPr="004C0CBD">
              <w:rPr>
                <w:rFonts w:ascii="Arial" w:eastAsia="Times New Roman" w:hAnsi="Arial" w:cs="Arial"/>
                <w:b/>
                <w:lang w:eastAsia="es-ES"/>
              </w:rPr>
              <w:t xml:space="preserve">, que continuó su línea de pensamiento en el </w:t>
            </w:r>
            <w:proofErr w:type="spellStart"/>
            <w:r w:rsidRPr="004C0CBD">
              <w:rPr>
                <w:rFonts w:ascii="Arial" w:eastAsia="Times New Roman" w:hAnsi="Arial" w:cs="Arial"/>
                <w:b/>
                <w:lang w:eastAsia="es-ES"/>
              </w:rPr>
              <w:t>Collège</w:t>
            </w:r>
            <w:proofErr w:type="spellEnd"/>
            <w:r w:rsidRPr="004C0CBD">
              <w:rPr>
                <w:rFonts w:ascii="Arial" w:eastAsia="Times New Roman" w:hAnsi="Arial" w:cs="Arial"/>
                <w:b/>
                <w:lang w:eastAsia="es-ES"/>
              </w:rPr>
              <w:t xml:space="preserve"> de France.</w:t>
            </w:r>
          </w:p>
          <w:p w:rsidR="004C0CBD" w:rsidRPr="004C0CBD" w:rsidRDefault="004C0CBD" w:rsidP="004C0CBD">
            <w:pPr>
              <w:spacing w:before="100" w:beforeAutospacing="1" w:after="100" w:afterAutospacing="1" w:line="240" w:lineRule="auto"/>
              <w:jc w:val="both"/>
              <w:rPr>
                <w:rFonts w:ascii="Arial" w:eastAsia="Times New Roman" w:hAnsi="Arial" w:cs="Arial"/>
                <w:b/>
                <w:lang w:eastAsia="es-ES"/>
              </w:rPr>
            </w:pPr>
            <w:r w:rsidRPr="004C0CBD">
              <w:rPr>
                <w:rFonts w:ascii="Arial" w:eastAsia="Times New Roman" w:hAnsi="Arial" w:cs="Arial"/>
                <w:b/>
                <w:lang w:eastAsia="es-ES"/>
              </w:rPr>
              <w:t xml:space="preserve">El </w:t>
            </w:r>
            <w:proofErr w:type="spellStart"/>
            <w:r w:rsidRPr="004C0CBD">
              <w:rPr>
                <w:rFonts w:ascii="Arial" w:eastAsia="Times New Roman" w:hAnsi="Arial" w:cs="Arial"/>
                <w:b/>
                <w:lang w:eastAsia="es-ES"/>
              </w:rPr>
              <w:t>bergsonismo</w:t>
            </w:r>
            <w:proofErr w:type="spellEnd"/>
            <w:r w:rsidRPr="004C0CBD">
              <w:rPr>
                <w:rFonts w:ascii="Arial" w:eastAsia="Times New Roman" w:hAnsi="Arial" w:cs="Arial"/>
                <w:b/>
                <w:lang w:eastAsia="es-ES"/>
              </w:rPr>
              <w:t xml:space="preserve">, que llegó a ser una moda intelectual, influyó también sobre </w:t>
            </w:r>
            <w:hyperlink r:id="rId159" w:history="1">
              <w:proofErr w:type="spellStart"/>
              <w:r w:rsidRPr="004C0CBD">
                <w:rPr>
                  <w:rFonts w:ascii="Arial" w:eastAsia="Times New Roman" w:hAnsi="Arial" w:cs="Arial"/>
                  <w:b/>
                  <w:bCs/>
                  <w:lang w:eastAsia="es-ES"/>
                </w:rPr>
                <w:t>Mar</w:t>
              </w:r>
              <w:r w:rsidRPr="004C0CBD">
                <w:rPr>
                  <w:rFonts w:ascii="Arial" w:eastAsia="Times New Roman" w:hAnsi="Arial" w:cs="Arial"/>
                  <w:b/>
                  <w:bCs/>
                  <w:lang w:eastAsia="es-ES"/>
                </w:rPr>
                <w:t>i</w:t>
              </w:r>
              <w:r w:rsidRPr="004C0CBD">
                <w:rPr>
                  <w:rFonts w:ascii="Arial" w:eastAsia="Times New Roman" w:hAnsi="Arial" w:cs="Arial"/>
                  <w:b/>
                  <w:bCs/>
                  <w:lang w:eastAsia="es-ES"/>
                </w:rPr>
                <w:t>tain</w:t>
              </w:r>
              <w:proofErr w:type="spellEnd"/>
            </w:hyperlink>
            <w:r w:rsidRPr="004C0CBD">
              <w:rPr>
                <w:rFonts w:ascii="Arial" w:eastAsia="Times New Roman" w:hAnsi="Arial" w:cs="Arial"/>
                <w:b/>
                <w:lang w:eastAsia="es-ES"/>
              </w:rPr>
              <w:t xml:space="preserve">, sobre algunas corrientes </w:t>
            </w:r>
            <w:hyperlink r:id="rId160" w:history="1">
              <w:r w:rsidRPr="004C0CBD">
                <w:rPr>
                  <w:rFonts w:ascii="Arial" w:eastAsia="Times New Roman" w:hAnsi="Arial" w:cs="Arial"/>
                  <w:b/>
                  <w:bCs/>
                  <w:lang w:eastAsia="es-ES"/>
                </w:rPr>
                <w:t>fenomenológicas</w:t>
              </w:r>
            </w:hyperlink>
            <w:r w:rsidRPr="004C0CBD">
              <w:rPr>
                <w:rFonts w:ascii="Arial" w:eastAsia="Times New Roman" w:hAnsi="Arial" w:cs="Arial"/>
                <w:b/>
                <w:lang w:eastAsia="es-ES"/>
              </w:rPr>
              <w:t xml:space="preserve"> (sobre </w:t>
            </w:r>
            <w:hyperlink r:id="rId161" w:history="1">
              <w:proofErr w:type="spellStart"/>
              <w:r w:rsidRPr="004C0CBD">
                <w:rPr>
                  <w:rFonts w:ascii="Arial" w:eastAsia="Times New Roman" w:hAnsi="Arial" w:cs="Arial"/>
                  <w:b/>
                  <w:bCs/>
                  <w:lang w:eastAsia="es-ES"/>
                </w:rPr>
                <w:t>Scheler</w:t>
              </w:r>
              <w:proofErr w:type="spellEnd"/>
            </w:hyperlink>
            <w:r w:rsidRPr="004C0CBD">
              <w:rPr>
                <w:rFonts w:ascii="Arial" w:eastAsia="Times New Roman" w:hAnsi="Arial" w:cs="Arial"/>
                <w:b/>
                <w:lang w:eastAsia="es-ES"/>
              </w:rPr>
              <w:t xml:space="preserve"> especialmente), sobre el </w:t>
            </w:r>
            <w:hyperlink r:id="rId162" w:history="1">
              <w:r w:rsidRPr="004C0CBD">
                <w:rPr>
                  <w:rFonts w:ascii="Arial" w:eastAsia="Times New Roman" w:hAnsi="Arial" w:cs="Arial"/>
                  <w:b/>
                  <w:bCs/>
                  <w:lang w:eastAsia="es-ES"/>
                </w:rPr>
                <w:t>existencialismo</w:t>
              </w:r>
            </w:hyperlink>
            <w:r w:rsidRPr="004C0CBD">
              <w:rPr>
                <w:rFonts w:ascii="Arial" w:eastAsia="Times New Roman" w:hAnsi="Arial" w:cs="Arial"/>
                <w:b/>
                <w:lang w:eastAsia="es-ES"/>
              </w:rPr>
              <w:t xml:space="preserve"> y sobre varias corrientes estéticas (sobre Proust, pariente de Bergson, y sobre Antonio Machado, por ejemplo). La discusión entre Bergson y </w:t>
            </w:r>
            <w:hyperlink r:id="rId163" w:history="1">
              <w:r w:rsidRPr="004C0CBD">
                <w:rPr>
                  <w:rFonts w:ascii="Arial" w:eastAsia="Times New Roman" w:hAnsi="Arial" w:cs="Arial"/>
                  <w:b/>
                  <w:bCs/>
                  <w:lang w:eastAsia="es-ES"/>
                </w:rPr>
                <w:t>Einstein</w:t>
              </w:r>
            </w:hyperlink>
            <w:r w:rsidRPr="004C0CBD">
              <w:rPr>
                <w:rFonts w:ascii="Arial" w:eastAsia="Times New Roman" w:hAnsi="Arial" w:cs="Arial"/>
                <w:b/>
                <w:lang w:eastAsia="es-ES"/>
              </w:rPr>
              <w:t xml:space="preserve"> a raíz de la publicación de </w:t>
            </w:r>
            <w:r w:rsidRPr="004C0CBD">
              <w:rPr>
                <w:rFonts w:ascii="Arial" w:eastAsia="Times New Roman" w:hAnsi="Arial" w:cs="Arial"/>
                <w:b/>
                <w:i/>
                <w:iCs/>
                <w:lang w:eastAsia="es-ES"/>
              </w:rPr>
              <w:t xml:space="preserve">Duración y simultaneidad </w:t>
            </w:r>
            <w:r w:rsidRPr="004C0CBD">
              <w:rPr>
                <w:rFonts w:ascii="Arial" w:eastAsia="Times New Roman" w:hAnsi="Arial" w:cs="Arial"/>
                <w:b/>
                <w:lang w:eastAsia="es-ES"/>
              </w:rPr>
              <w:t xml:space="preserve">(1922), ejerció una fuerte influencia sobre </w:t>
            </w:r>
            <w:hyperlink r:id="rId164" w:history="1">
              <w:r w:rsidRPr="004C0CBD">
                <w:rPr>
                  <w:rFonts w:ascii="Arial" w:eastAsia="Times New Roman" w:hAnsi="Arial" w:cs="Arial"/>
                  <w:b/>
                  <w:bCs/>
                  <w:lang w:eastAsia="es-ES"/>
                </w:rPr>
                <w:t xml:space="preserve">A. N. </w:t>
              </w:r>
              <w:proofErr w:type="spellStart"/>
              <w:r w:rsidRPr="004C0CBD">
                <w:rPr>
                  <w:rFonts w:ascii="Arial" w:eastAsia="Times New Roman" w:hAnsi="Arial" w:cs="Arial"/>
                  <w:b/>
                  <w:bCs/>
                  <w:lang w:eastAsia="es-ES"/>
                </w:rPr>
                <w:t>Whitehead</w:t>
              </w:r>
              <w:proofErr w:type="spellEnd"/>
            </w:hyperlink>
            <w:r w:rsidRPr="004C0CBD">
              <w:rPr>
                <w:rFonts w:ascii="Arial" w:eastAsia="Times New Roman" w:hAnsi="Arial" w:cs="Arial"/>
                <w:b/>
                <w:lang w:eastAsia="es-ES"/>
              </w:rPr>
              <w:t xml:space="preserve"> y sobre </w:t>
            </w:r>
            <w:hyperlink r:id="rId165" w:history="1">
              <w:r w:rsidRPr="004C0CBD">
                <w:rPr>
                  <w:rFonts w:ascii="Arial" w:eastAsia="Times New Roman" w:hAnsi="Arial" w:cs="Arial"/>
                  <w:b/>
                  <w:bCs/>
                  <w:lang w:eastAsia="es-ES"/>
                </w:rPr>
                <w:t xml:space="preserve">H. </w:t>
              </w:r>
              <w:proofErr w:type="spellStart"/>
              <w:r w:rsidRPr="004C0CBD">
                <w:rPr>
                  <w:rFonts w:ascii="Arial" w:eastAsia="Times New Roman" w:hAnsi="Arial" w:cs="Arial"/>
                  <w:b/>
                  <w:bCs/>
                  <w:lang w:eastAsia="es-ES"/>
                </w:rPr>
                <w:t>Poincaré</w:t>
              </w:r>
              <w:proofErr w:type="spellEnd"/>
            </w:hyperlink>
            <w:r w:rsidRPr="004C0CBD">
              <w:rPr>
                <w:rFonts w:ascii="Arial" w:eastAsia="Times New Roman" w:hAnsi="Arial" w:cs="Arial"/>
                <w:b/>
                <w:lang w:eastAsia="es-ES"/>
              </w:rPr>
              <w:t xml:space="preserve">. </w:t>
            </w:r>
          </w:p>
          <w:p w:rsidR="004C0CBD" w:rsidRPr="004C0CBD" w:rsidRDefault="004C0CBD" w:rsidP="004C0CBD">
            <w:pPr>
              <w:spacing w:before="100" w:beforeAutospacing="1" w:after="100" w:afterAutospacing="1" w:line="240" w:lineRule="auto"/>
              <w:jc w:val="both"/>
              <w:rPr>
                <w:rFonts w:ascii="Arial" w:eastAsia="Times New Roman" w:hAnsi="Arial" w:cs="Arial"/>
                <w:b/>
                <w:lang w:eastAsia="es-ES"/>
              </w:rPr>
            </w:pPr>
            <w:r w:rsidRPr="004C0CBD">
              <w:rPr>
                <w:rFonts w:ascii="Arial" w:eastAsia="Times New Roman" w:hAnsi="Arial" w:cs="Arial"/>
                <w:b/>
                <w:lang w:eastAsia="es-ES"/>
              </w:rPr>
              <w:t xml:space="preserve">Polemizando con el trasfondo filosófico dominante en su época, Bergson elabora su idea fundamental, la de la </w:t>
            </w:r>
            <w:hyperlink r:id="rId166" w:history="1">
              <w:r w:rsidRPr="004C0CBD">
                <w:rPr>
                  <w:rFonts w:ascii="Arial" w:eastAsia="Times New Roman" w:hAnsi="Arial" w:cs="Arial"/>
                  <w:b/>
                  <w:bCs/>
                  <w:lang w:eastAsia="es-ES"/>
                </w:rPr>
                <w:t>duración</w:t>
              </w:r>
            </w:hyperlink>
            <w:r w:rsidRPr="004C0CBD">
              <w:rPr>
                <w:rFonts w:ascii="Arial" w:eastAsia="Times New Roman" w:hAnsi="Arial" w:cs="Arial"/>
                <w:b/>
                <w:lang w:eastAsia="es-ES"/>
              </w:rPr>
              <w:t xml:space="preserve">: no solamente el hombre se percibe a sí mismo como </w:t>
            </w:r>
            <w:hyperlink r:id="rId167" w:history="1">
              <w:r w:rsidRPr="004C0CBD">
                <w:rPr>
                  <w:rFonts w:ascii="Arial" w:eastAsia="Times New Roman" w:hAnsi="Arial" w:cs="Arial"/>
                  <w:b/>
                  <w:bCs/>
                  <w:lang w:eastAsia="es-ES"/>
                </w:rPr>
                <w:t>duración</w:t>
              </w:r>
            </w:hyperlink>
            <w:r w:rsidRPr="004C0CBD">
              <w:rPr>
                <w:rFonts w:ascii="Arial" w:eastAsia="Times New Roman" w:hAnsi="Arial" w:cs="Arial"/>
                <w:b/>
                <w:lang w:eastAsia="es-ES"/>
              </w:rPr>
              <w:t xml:space="preserve"> (</w:t>
            </w:r>
            <w:proofErr w:type="spellStart"/>
            <w:r w:rsidRPr="004C0CBD">
              <w:rPr>
                <w:rFonts w:ascii="Arial" w:eastAsia="Times New Roman" w:hAnsi="Arial" w:cs="Arial"/>
                <w:b/>
                <w:i/>
                <w:iCs/>
                <w:lang w:eastAsia="es-ES"/>
              </w:rPr>
              <w:t>durée</w:t>
            </w:r>
            <w:proofErr w:type="spellEnd"/>
            <w:r w:rsidRPr="004C0CBD">
              <w:rPr>
                <w:rFonts w:ascii="Arial" w:eastAsia="Times New Roman" w:hAnsi="Arial" w:cs="Arial"/>
                <w:b/>
                <w:i/>
                <w:iCs/>
                <w:lang w:eastAsia="es-ES"/>
              </w:rPr>
              <w:t xml:space="preserve"> </w:t>
            </w:r>
            <w:proofErr w:type="spellStart"/>
            <w:r w:rsidRPr="004C0CBD">
              <w:rPr>
                <w:rFonts w:ascii="Arial" w:eastAsia="Times New Roman" w:hAnsi="Arial" w:cs="Arial"/>
                <w:b/>
                <w:i/>
                <w:iCs/>
                <w:lang w:eastAsia="es-ES"/>
              </w:rPr>
              <w:t>réelle</w:t>
            </w:r>
            <w:proofErr w:type="spellEnd"/>
            <w:r w:rsidRPr="004C0CBD">
              <w:rPr>
                <w:rFonts w:ascii="Arial" w:eastAsia="Times New Roman" w:hAnsi="Arial" w:cs="Arial"/>
                <w:b/>
                <w:i/>
                <w:iCs/>
                <w:lang w:eastAsia="es-ES"/>
              </w:rPr>
              <w:t xml:space="preserve">, </w:t>
            </w:r>
            <w:r w:rsidRPr="004C0CBD">
              <w:rPr>
                <w:rFonts w:ascii="Arial" w:eastAsia="Times New Roman" w:hAnsi="Arial" w:cs="Arial"/>
                <w:b/>
                <w:lang w:eastAsia="es-ES"/>
              </w:rPr>
              <w:t>idea fundamental que desarrolla en</w:t>
            </w:r>
            <w:r w:rsidRPr="004C0CBD">
              <w:rPr>
                <w:rFonts w:ascii="Arial" w:eastAsia="Times New Roman" w:hAnsi="Arial" w:cs="Arial"/>
                <w:b/>
                <w:i/>
                <w:iCs/>
                <w:lang w:eastAsia="es-ES"/>
              </w:rPr>
              <w:t xml:space="preserve"> Ensayo sobre los datos inmediatos de la conciencia</w:t>
            </w:r>
            <w:r w:rsidRPr="004C0CBD">
              <w:rPr>
                <w:rFonts w:ascii="Arial" w:eastAsia="Times New Roman" w:hAnsi="Arial" w:cs="Arial"/>
                <w:b/>
                <w:lang w:eastAsia="es-ES"/>
              </w:rPr>
              <w:t xml:space="preserve"> y en </w:t>
            </w:r>
            <w:r w:rsidRPr="004C0CBD">
              <w:rPr>
                <w:rFonts w:ascii="Arial" w:eastAsia="Times New Roman" w:hAnsi="Arial" w:cs="Arial"/>
                <w:b/>
                <w:i/>
                <w:iCs/>
                <w:lang w:eastAsia="es-ES"/>
              </w:rPr>
              <w:t>Materia y memoria</w:t>
            </w:r>
            <w:r w:rsidRPr="004C0CBD">
              <w:rPr>
                <w:rFonts w:ascii="Arial" w:eastAsia="Times New Roman" w:hAnsi="Arial" w:cs="Arial"/>
                <w:b/>
                <w:lang w:eastAsia="es-ES"/>
              </w:rPr>
              <w:t xml:space="preserve"> 1896</w:t>
            </w:r>
            <w:r w:rsidRPr="004C0CBD">
              <w:rPr>
                <w:rFonts w:ascii="Arial" w:eastAsia="Times New Roman" w:hAnsi="Arial" w:cs="Arial"/>
                <w:b/>
                <w:i/>
                <w:iCs/>
                <w:lang w:eastAsia="es-ES"/>
              </w:rPr>
              <w:t>)</w:t>
            </w:r>
            <w:r w:rsidRPr="004C0CBD">
              <w:rPr>
                <w:rFonts w:ascii="Arial" w:eastAsia="Times New Roman" w:hAnsi="Arial" w:cs="Arial"/>
                <w:b/>
                <w:lang w:eastAsia="es-ES"/>
              </w:rPr>
              <w:t xml:space="preserve">, sino que también la realidad entera es duración y </w:t>
            </w:r>
            <w:hyperlink r:id="rId168" w:history="1">
              <w:proofErr w:type="spellStart"/>
              <w:r w:rsidRPr="004C0CBD">
                <w:rPr>
                  <w:rFonts w:ascii="Arial" w:eastAsia="Times New Roman" w:hAnsi="Arial" w:cs="Arial"/>
                  <w:b/>
                  <w:bCs/>
                  <w:i/>
                  <w:iCs/>
                  <w:lang w:eastAsia="es-ES"/>
                </w:rPr>
                <w:t>élan</w:t>
              </w:r>
              <w:proofErr w:type="spellEnd"/>
              <w:r w:rsidRPr="004C0CBD">
                <w:rPr>
                  <w:rFonts w:ascii="Arial" w:eastAsia="Times New Roman" w:hAnsi="Arial" w:cs="Arial"/>
                  <w:b/>
                  <w:bCs/>
                  <w:i/>
                  <w:iCs/>
                  <w:lang w:eastAsia="es-ES"/>
                </w:rPr>
                <w:t xml:space="preserve"> vital</w:t>
              </w:r>
            </w:hyperlink>
            <w:r w:rsidRPr="004C0CBD">
              <w:rPr>
                <w:rFonts w:ascii="Arial" w:eastAsia="Times New Roman" w:hAnsi="Arial" w:cs="Arial"/>
                <w:b/>
                <w:lang w:eastAsia="es-ES"/>
              </w:rPr>
              <w:t xml:space="preserve"> (idea que desarrolla en</w:t>
            </w:r>
            <w:r w:rsidRPr="004C0CBD">
              <w:rPr>
                <w:rFonts w:ascii="Arial" w:eastAsia="Times New Roman" w:hAnsi="Arial" w:cs="Arial"/>
                <w:b/>
                <w:i/>
                <w:iCs/>
                <w:lang w:eastAsia="es-ES"/>
              </w:rPr>
              <w:t xml:space="preserve"> La evol</w:t>
            </w:r>
            <w:r w:rsidRPr="004C0CBD">
              <w:rPr>
                <w:rFonts w:ascii="Arial" w:eastAsia="Times New Roman" w:hAnsi="Arial" w:cs="Arial"/>
                <w:b/>
                <w:i/>
                <w:iCs/>
                <w:lang w:eastAsia="es-ES"/>
              </w:rPr>
              <w:t>u</w:t>
            </w:r>
            <w:r w:rsidRPr="004C0CBD">
              <w:rPr>
                <w:rFonts w:ascii="Arial" w:eastAsia="Times New Roman" w:hAnsi="Arial" w:cs="Arial"/>
                <w:b/>
                <w:i/>
                <w:iCs/>
                <w:lang w:eastAsia="es-ES"/>
              </w:rPr>
              <w:t>ción creadora)</w:t>
            </w:r>
            <w:r w:rsidRPr="004C0CBD">
              <w:rPr>
                <w:rFonts w:ascii="Arial" w:eastAsia="Times New Roman" w:hAnsi="Arial" w:cs="Arial"/>
                <w:b/>
                <w:lang w:eastAsia="es-ES"/>
              </w:rPr>
              <w:t>. De esta manera, la noción de duración es el núcleo de la filosofía bergsoniana, y corrobora lo que el mismo Bergson afirmaba sobre todos los gra</w:t>
            </w:r>
            <w:r w:rsidRPr="004C0CBD">
              <w:rPr>
                <w:rFonts w:ascii="Arial" w:eastAsia="Times New Roman" w:hAnsi="Arial" w:cs="Arial"/>
                <w:b/>
                <w:lang w:eastAsia="es-ES"/>
              </w:rPr>
              <w:t>n</w:t>
            </w:r>
            <w:r w:rsidRPr="004C0CBD">
              <w:rPr>
                <w:rFonts w:ascii="Arial" w:eastAsia="Times New Roman" w:hAnsi="Arial" w:cs="Arial"/>
                <w:b/>
                <w:lang w:eastAsia="es-ES"/>
              </w:rPr>
              <w:t xml:space="preserve">des filósofos, a saber, que cada uno de ellos sólo ha tenido una gran idea que ha ido desarrollando en su obra </w:t>
            </w:r>
          </w:p>
          <w:p w:rsidR="004A456A" w:rsidRDefault="004C0CBD" w:rsidP="004C0CBD">
            <w:pPr>
              <w:spacing w:before="100" w:beforeAutospacing="1" w:after="100" w:afterAutospacing="1" w:line="240" w:lineRule="auto"/>
              <w:jc w:val="both"/>
              <w:rPr>
                <w:rFonts w:ascii="Arial" w:eastAsia="Times New Roman" w:hAnsi="Arial" w:cs="Arial"/>
                <w:b/>
                <w:lang w:eastAsia="es-ES"/>
              </w:rPr>
            </w:pPr>
            <w:r w:rsidRPr="004C0CBD">
              <w:rPr>
                <w:rFonts w:ascii="Arial" w:eastAsia="Times New Roman" w:hAnsi="Arial" w:cs="Arial"/>
                <w:b/>
                <w:lang w:eastAsia="es-ES"/>
              </w:rPr>
              <w:t xml:space="preserve">Por una parte, la concepción general acerca de los estados de conciencia que nos proporciona la psicología al uso (Bergson se enfrenta con las concepciones de Weber, </w:t>
            </w:r>
            <w:proofErr w:type="spellStart"/>
            <w:r w:rsidRPr="004C0CBD">
              <w:rPr>
                <w:rFonts w:ascii="Arial" w:eastAsia="Times New Roman" w:hAnsi="Arial" w:cs="Arial"/>
                <w:b/>
                <w:lang w:eastAsia="es-ES"/>
              </w:rPr>
              <w:t>Fechner</w:t>
            </w:r>
            <w:proofErr w:type="spellEnd"/>
            <w:r w:rsidRPr="004C0CBD">
              <w:rPr>
                <w:rFonts w:ascii="Arial" w:eastAsia="Times New Roman" w:hAnsi="Arial" w:cs="Arial"/>
                <w:b/>
                <w:lang w:eastAsia="es-ES"/>
              </w:rPr>
              <w:t xml:space="preserve"> y la psicología de inspiración positivista) está falseada por una errónea concepción del </w:t>
            </w:r>
            <w:hyperlink r:id="rId169" w:history="1">
              <w:r w:rsidRPr="004C0CBD">
                <w:rPr>
                  <w:rFonts w:ascii="Arial" w:eastAsia="Times New Roman" w:hAnsi="Arial" w:cs="Arial"/>
                  <w:b/>
                  <w:bCs/>
                  <w:lang w:eastAsia="es-ES"/>
                </w:rPr>
                <w:t>tiempo</w:t>
              </w:r>
            </w:hyperlink>
            <w:r w:rsidRPr="004C0CBD">
              <w:rPr>
                <w:rFonts w:ascii="Arial" w:eastAsia="Times New Roman" w:hAnsi="Arial" w:cs="Arial"/>
                <w:b/>
                <w:lang w:eastAsia="es-ES"/>
              </w:rPr>
              <w:t xml:space="preserve">, según la cual nos percibimos como una conciencia en la que se agrupan percepciones, </w:t>
            </w:r>
            <w:r>
              <w:rPr>
                <w:rFonts w:ascii="Arial" w:eastAsia="Times New Roman" w:hAnsi="Arial" w:cs="Arial"/>
                <w:b/>
                <w:lang w:eastAsia="es-ES"/>
              </w:rPr>
              <w:t xml:space="preserve"> r</w:t>
            </w:r>
            <w:r w:rsidRPr="004C0CBD">
              <w:rPr>
                <w:rFonts w:ascii="Arial" w:eastAsia="Times New Roman" w:hAnsi="Arial" w:cs="Arial"/>
                <w:b/>
                <w:lang w:eastAsia="es-ES"/>
              </w:rPr>
              <w:t xml:space="preserve">ecuerdos, vivencias, etc., como un espacio íntimo accesible a cada cual. Pero el modelo de explicación de esta psicología, así como del positivismo en general, está basado en el modelo de las ciencias físicas y matemáticas que, a su vez, se basan en una concepción del tiempo que desprovee a este de su auténtica cualidad. El </w:t>
            </w:r>
            <w:r w:rsidRPr="004C0CBD">
              <w:rPr>
                <w:rFonts w:ascii="Arial" w:eastAsia="Times New Roman" w:hAnsi="Arial" w:cs="Arial"/>
                <w:b/>
                <w:i/>
                <w:iCs/>
                <w:lang w:eastAsia="es-ES"/>
              </w:rPr>
              <w:t>tiempo de las matemáticas</w:t>
            </w:r>
            <w:r w:rsidRPr="004C0CBD">
              <w:rPr>
                <w:rFonts w:ascii="Arial" w:eastAsia="Times New Roman" w:hAnsi="Arial" w:cs="Arial"/>
                <w:b/>
                <w:lang w:eastAsia="es-ES"/>
              </w:rPr>
              <w:t xml:space="preserve">, que es el tiempo introducido en las ecuaciones de la mecánica, no es el tiempo real, sino una mera abstracción fruto de una previa </w:t>
            </w:r>
            <w:hyperlink r:id="rId170" w:history="1">
              <w:proofErr w:type="spellStart"/>
              <w:r w:rsidRPr="004C0CBD">
                <w:rPr>
                  <w:rFonts w:ascii="Arial" w:eastAsia="Times New Roman" w:hAnsi="Arial" w:cs="Arial"/>
                  <w:b/>
                  <w:bCs/>
                  <w:lang w:eastAsia="es-ES"/>
                </w:rPr>
                <w:t>espacialización</w:t>
              </w:r>
              <w:proofErr w:type="spellEnd"/>
            </w:hyperlink>
            <w:r w:rsidRPr="004C0CBD">
              <w:rPr>
                <w:rFonts w:ascii="Arial" w:eastAsia="Times New Roman" w:hAnsi="Arial" w:cs="Arial"/>
                <w:b/>
                <w:lang w:eastAsia="es-ES"/>
              </w:rPr>
              <w:t>: una mera sucesión de instantes estáticos, indiferentes a las diferencias cualitativas</w:t>
            </w:r>
            <w:r>
              <w:rPr>
                <w:rFonts w:ascii="Arial" w:eastAsia="Times New Roman" w:hAnsi="Arial" w:cs="Arial"/>
                <w:b/>
                <w:lang w:eastAsia="es-ES"/>
              </w:rPr>
              <w:t xml:space="preserve"> </w:t>
            </w:r>
            <w:r w:rsidRPr="004C0CBD">
              <w:rPr>
                <w:rFonts w:ascii="Arial" w:eastAsia="Times New Roman" w:hAnsi="Arial" w:cs="Arial"/>
                <w:b/>
                <w:lang w:eastAsia="es-ES"/>
              </w:rPr>
              <w:t>y recíprocamente externos.</w:t>
            </w:r>
          </w:p>
          <w:p w:rsidR="004A456A" w:rsidRDefault="004A456A" w:rsidP="004C0CBD">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4C0CBD" w:rsidRPr="004C0CBD">
              <w:rPr>
                <w:rFonts w:ascii="Arial" w:eastAsia="Times New Roman" w:hAnsi="Arial" w:cs="Arial"/>
                <w:b/>
                <w:lang w:eastAsia="es-ES"/>
              </w:rPr>
              <w:t xml:space="preserve"> Dicha concepción </w:t>
            </w:r>
            <w:proofErr w:type="spellStart"/>
            <w:r w:rsidR="004C0CBD" w:rsidRPr="004C0CBD">
              <w:rPr>
                <w:rFonts w:ascii="Arial" w:eastAsia="Times New Roman" w:hAnsi="Arial" w:cs="Arial"/>
                <w:b/>
                <w:lang w:eastAsia="es-ES"/>
              </w:rPr>
              <w:t>espacializada</w:t>
            </w:r>
            <w:proofErr w:type="spellEnd"/>
            <w:r w:rsidR="004C0CBD" w:rsidRPr="004C0CBD">
              <w:rPr>
                <w:rFonts w:ascii="Arial" w:eastAsia="Times New Roman" w:hAnsi="Arial" w:cs="Arial"/>
                <w:b/>
                <w:lang w:eastAsia="es-ES"/>
              </w:rPr>
              <w:t xml:space="preserve"> del tiempo (a la que Bergson contrapone la </w:t>
            </w:r>
            <w:hyperlink r:id="rId171" w:history="1">
              <w:r w:rsidR="004C0CBD" w:rsidRPr="004C0CBD">
                <w:rPr>
                  <w:rFonts w:ascii="Arial" w:eastAsia="Times New Roman" w:hAnsi="Arial" w:cs="Arial"/>
                  <w:b/>
                  <w:bCs/>
                  <w:i/>
                  <w:iCs/>
                  <w:lang w:eastAsia="es-ES"/>
                </w:rPr>
                <w:t>d</w:t>
              </w:r>
              <w:r w:rsidR="004C0CBD" w:rsidRPr="004C0CBD">
                <w:rPr>
                  <w:rFonts w:ascii="Arial" w:eastAsia="Times New Roman" w:hAnsi="Arial" w:cs="Arial"/>
                  <w:b/>
                  <w:bCs/>
                  <w:i/>
                  <w:iCs/>
                  <w:lang w:eastAsia="es-ES"/>
                </w:rPr>
                <w:t>u</w:t>
              </w:r>
              <w:r w:rsidR="004C0CBD" w:rsidRPr="004C0CBD">
                <w:rPr>
                  <w:rFonts w:ascii="Arial" w:eastAsia="Times New Roman" w:hAnsi="Arial" w:cs="Arial"/>
                  <w:b/>
                  <w:bCs/>
                  <w:i/>
                  <w:iCs/>
                  <w:lang w:eastAsia="es-ES"/>
                </w:rPr>
                <w:t>ración real</w:t>
              </w:r>
            </w:hyperlink>
            <w:r w:rsidR="004C0CBD" w:rsidRPr="004C0CBD">
              <w:rPr>
                <w:rFonts w:ascii="Arial" w:eastAsia="Times New Roman" w:hAnsi="Arial" w:cs="Arial"/>
                <w:b/>
                <w:lang w:eastAsia="es-ES"/>
              </w:rPr>
              <w:t>) es la que está en la base de las nociones de intensidad que los psic</w:t>
            </w:r>
            <w:r w:rsidR="004C0CBD" w:rsidRPr="004C0CBD">
              <w:rPr>
                <w:rFonts w:ascii="Arial" w:eastAsia="Times New Roman" w:hAnsi="Arial" w:cs="Arial"/>
                <w:b/>
                <w:lang w:eastAsia="es-ES"/>
              </w:rPr>
              <w:t>ó</w:t>
            </w:r>
            <w:r w:rsidR="004C0CBD" w:rsidRPr="004C0CBD">
              <w:rPr>
                <w:rFonts w:ascii="Arial" w:eastAsia="Times New Roman" w:hAnsi="Arial" w:cs="Arial"/>
                <w:b/>
                <w:lang w:eastAsia="es-ES"/>
              </w:rPr>
              <w:t xml:space="preserve">logos quieren cuantificar (se puede cuantificar un estímulo, pero no una sensación, según Bergson), y surge de la mera abstracción matemática y de la simplificación efectuada por el entendimiento, que es víctima de la tendencia </w:t>
            </w:r>
            <w:proofErr w:type="spellStart"/>
            <w:r w:rsidR="004C0CBD" w:rsidRPr="004C0CBD">
              <w:rPr>
                <w:rFonts w:ascii="Arial" w:eastAsia="Times New Roman" w:hAnsi="Arial" w:cs="Arial"/>
                <w:b/>
                <w:lang w:eastAsia="es-ES"/>
              </w:rPr>
              <w:t>esclerotizadora</w:t>
            </w:r>
            <w:proofErr w:type="spellEnd"/>
            <w:r w:rsidR="004C0CBD" w:rsidRPr="004C0CBD">
              <w:rPr>
                <w:rFonts w:ascii="Arial" w:eastAsia="Times New Roman" w:hAnsi="Arial" w:cs="Arial"/>
                <w:b/>
                <w:lang w:eastAsia="es-ES"/>
              </w:rPr>
              <w:t xml:space="preserve"> de un </w:t>
            </w:r>
            <w:hyperlink r:id="rId172" w:history="1">
              <w:r w:rsidR="004C0CBD" w:rsidRPr="004C0CBD">
                <w:rPr>
                  <w:rFonts w:ascii="Arial" w:eastAsia="Times New Roman" w:hAnsi="Arial" w:cs="Arial"/>
                  <w:b/>
                  <w:bCs/>
                  <w:lang w:eastAsia="es-ES"/>
                </w:rPr>
                <w:t>lenguaje</w:t>
              </w:r>
            </w:hyperlink>
            <w:r w:rsidR="004C0CBD" w:rsidRPr="004C0CBD">
              <w:rPr>
                <w:rFonts w:ascii="Arial" w:eastAsia="Times New Roman" w:hAnsi="Arial" w:cs="Arial"/>
                <w:b/>
                <w:lang w:eastAsia="es-ES"/>
              </w:rPr>
              <w:t xml:space="preserve">, que sólo es capaz de articularse a partir de unidades discretas que </w:t>
            </w:r>
            <w:r w:rsidR="004C0CBD" w:rsidRPr="004C0CBD">
              <w:rPr>
                <w:rFonts w:ascii="Arial" w:eastAsia="Times New Roman" w:hAnsi="Arial" w:cs="Arial"/>
                <w:b/>
                <w:lang w:eastAsia="es-ES"/>
              </w:rPr>
              <w:lastRenderedPageBreak/>
              <w:t xml:space="preserve">tienden a la </w:t>
            </w:r>
            <w:proofErr w:type="spellStart"/>
            <w:r w:rsidR="004C0CBD" w:rsidRPr="004C0CBD">
              <w:rPr>
                <w:rFonts w:ascii="Arial" w:eastAsia="Times New Roman" w:hAnsi="Arial" w:cs="Arial"/>
                <w:b/>
                <w:lang w:eastAsia="es-ES"/>
              </w:rPr>
              <w:t>espacialización</w:t>
            </w:r>
            <w:proofErr w:type="spellEnd"/>
            <w:r w:rsidR="004C0CBD" w:rsidRPr="004C0CBD">
              <w:rPr>
                <w:rFonts w:ascii="Arial" w:eastAsia="Times New Roman" w:hAnsi="Arial" w:cs="Arial"/>
                <w:b/>
                <w:lang w:eastAsia="es-ES"/>
              </w:rPr>
              <w:t xml:space="preserve">. En las ecuaciones de la física, el parámetro </w:t>
            </w:r>
            <w:r w:rsidR="004C0CBD" w:rsidRPr="004C0CBD">
              <w:rPr>
                <w:rFonts w:ascii="Arial" w:eastAsia="Times New Roman" w:hAnsi="Arial" w:cs="Arial"/>
                <w:b/>
                <w:i/>
                <w:iCs/>
                <w:lang w:eastAsia="es-ES"/>
              </w:rPr>
              <w:t>t,</w:t>
            </w:r>
            <w:r w:rsidR="004C0CBD" w:rsidRPr="004C0CBD">
              <w:rPr>
                <w:rFonts w:ascii="Arial" w:eastAsia="Times New Roman" w:hAnsi="Arial" w:cs="Arial"/>
                <w:b/>
                <w:lang w:eastAsia="es-ES"/>
              </w:rPr>
              <w:t xml:space="preserve"> que r</w:t>
            </w:r>
            <w:r w:rsidR="004C0CBD" w:rsidRPr="004C0CBD">
              <w:rPr>
                <w:rFonts w:ascii="Arial" w:eastAsia="Times New Roman" w:hAnsi="Arial" w:cs="Arial"/>
                <w:b/>
                <w:lang w:eastAsia="es-ES"/>
              </w:rPr>
              <w:t>e</w:t>
            </w:r>
            <w:r w:rsidR="004C0CBD" w:rsidRPr="004C0CBD">
              <w:rPr>
                <w:rFonts w:ascii="Arial" w:eastAsia="Times New Roman" w:hAnsi="Arial" w:cs="Arial"/>
                <w:b/>
                <w:lang w:eastAsia="es-ES"/>
              </w:rPr>
              <w:t xml:space="preserve">presenta al tiempo, es reversible, pero en la vida real de la conciencia domina la irreversibilidad. </w:t>
            </w:r>
          </w:p>
          <w:p w:rsidR="004A456A" w:rsidRDefault="004A456A" w:rsidP="004C0CBD">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4C0CBD" w:rsidRPr="004C0CBD">
              <w:rPr>
                <w:rFonts w:ascii="Arial" w:eastAsia="Times New Roman" w:hAnsi="Arial" w:cs="Arial"/>
                <w:b/>
                <w:lang w:eastAsia="es-ES"/>
              </w:rPr>
              <w:t>La realidad, tal como nos la muestra la auténtica experiencia (los datos inm</w:t>
            </w:r>
            <w:r w:rsidR="004C0CBD" w:rsidRPr="004C0CBD">
              <w:rPr>
                <w:rFonts w:ascii="Arial" w:eastAsia="Times New Roman" w:hAnsi="Arial" w:cs="Arial"/>
                <w:b/>
                <w:lang w:eastAsia="es-ES"/>
              </w:rPr>
              <w:t>e</w:t>
            </w:r>
            <w:r w:rsidR="004C0CBD" w:rsidRPr="004C0CBD">
              <w:rPr>
                <w:rFonts w:ascii="Arial" w:eastAsia="Times New Roman" w:hAnsi="Arial" w:cs="Arial"/>
                <w:b/>
                <w:lang w:eastAsia="es-ES"/>
              </w:rPr>
              <w:t xml:space="preserve">diatos de la conciencia) es, en cambio, que el conocimiento de nuestra conciencia tiene características no </w:t>
            </w:r>
            <w:hyperlink r:id="rId173" w:history="1">
              <w:r w:rsidR="004C0CBD" w:rsidRPr="004C0CBD">
                <w:rPr>
                  <w:rFonts w:ascii="Arial" w:eastAsia="Times New Roman" w:hAnsi="Arial" w:cs="Arial"/>
                  <w:b/>
                  <w:bCs/>
                  <w:lang w:eastAsia="es-ES"/>
                </w:rPr>
                <w:t>espaciales</w:t>
              </w:r>
            </w:hyperlink>
            <w:r w:rsidR="004C0CBD" w:rsidRPr="004C0CBD">
              <w:rPr>
                <w:rFonts w:ascii="Arial" w:eastAsia="Times New Roman" w:hAnsi="Arial" w:cs="Arial"/>
                <w:b/>
                <w:lang w:eastAsia="es-ES"/>
              </w:rPr>
              <w:t xml:space="preserve">. </w:t>
            </w:r>
          </w:p>
          <w:p w:rsidR="00BC305F" w:rsidRDefault="004A456A" w:rsidP="004C0CBD">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4C0CBD" w:rsidRPr="004C0CBD">
              <w:rPr>
                <w:rFonts w:ascii="Arial" w:eastAsia="Times New Roman" w:hAnsi="Arial" w:cs="Arial"/>
                <w:b/>
                <w:lang w:eastAsia="es-ES"/>
              </w:rPr>
              <w:t>Los contenidos de nuestra conciencia -sensaciones, sentimientos, pasiones, esfuerzos- se captan de un modo peculiar: aparentemente están como yuxtapue</w:t>
            </w:r>
            <w:r w:rsidR="004C0CBD" w:rsidRPr="004C0CBD">
              <w:rPr>
                <w:rFonts w:ascii="Arial" w:eastAsia="Times New Roman" w:hAnsi="Arial" w:cs="Arial"/>
                <w:b/>
                <w:lang w:eastAsia="es-ES"/>
              </w:rPr>
              <w:t>s</w:t>
            </w:r>
            <w:r w:rsidR="004C0CBD" w:rsidRPr="004C0CBD">
              <w:rPr>
                <w:rFonts w:ascii="Arial" w:eastAsia="Times New Roman" w:hAnsi="Arial" w:cs="Arial"/>
                <w:b/>
                <w:lang w:eastAsia="es-ES"/>
              </w:rPr>
              <w:t>tos y diferenciados, cada uno con su singularidad y, mediante la inteligencia, los pensamos como dispuestos espacialmente; se trata de una penetración de lo ext</w:t>
            </w:r>
            <w:r w:rsidR="004C0CBD" w:rsidRPr="004C0CBD">
              <w:rPr>
                <w:rFonts w:ascii="Arial" w:eastAsia="Times New Roman" w:hAnsi="Arial" w:cs="Arial"/>
                <w:b/>
                <w:lang w:eastAsia="es-ES"/>
              </w:rPr>
              <w:t>e</w:t>
            </w:r>
            <w:r w:rsidR="004C0CBD" w:rsidRPr="004C0CBD">
              <w:rPr>
                <w:rFonts w:ascii="Arial" w:eastAsia="Times New Roman" w:hAnsi="Arial" w:cs="Arial"/>
                <w:b/>
                <w:lang w:eastAsia="es-ES"/>
              </w:rPr>
              <w:t>rior en el interior, de lo que es espacio-temporal en lo que es internamente vivido. Pero, en lo profundo de la conciencia, en el yo interior, los estados de conciencia se funden y organizan en una unidad que no es espacial, sino que posee las cara</w:t>
            </w:r>
            <w:r w:rsidR="004C0CBD" w:rsidRPr="004C0CBD">
              <w:rPr>
                <w:rFonts w:ascii="Arial" w:eastAsia="Times New Roman" w:hAnsi="Arial" w:cs="Arial"/>
                <w:b/>
                <w:lang w:eastAsia="es-ES"/>
              </w:rPr>
              <w:t>c</w:t>
            </w:r>
            <w:r w:rsidR="004C0CBD" w:rsidRPr="004C0CBD">
              <w:rPr>
                <w:rFonts w:ascii="Arial" w:eastAsia="Times New Roman" w:hAnsi="Arial" w:cs="Arial"/>
                <w:b/>
                <w:lang w:eastAsia="es-ES"/>
              </w:rPr>
              <w:t xml:space="preserve">terísticas de la duración. </w:t>
            </w:r>
          </w:p>
          <w:p w:rsidR="004C0CBD" w:rsidRPr="004C0CBD" w:rsidRDefault="00BC305F" w:rsidP="004C0CBD">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4C0CBD" w:rsidRPr="004C0CBD">
              <w:rPr>
                <w:rFonts w:ascii="Arial" w:eastAsia="Times New Roman" w:hAnsi="Arial" w:cs="Arial"/>
                <w:b/>
                <w:lang w:eastAsia="es-ES"/>
              </w:rPr>
              <w:t>La aparente yuxtaposición y diferenciación de los estados de conciencia, tal c</w:t>
            </w:r>
            <w:r w:rsidR="004C0CBD" w:rsidRPr="004C0CBD">
              <w:rPr>
                <w:rFonts w:ascii="Arial" w:eastAsia="Times New Roman" w:hAnsi="Arial" w:cs="Arial"/>
                <w:b/>
                <w:lang w:eastAsia="es-ES"/>
              </w:rPr>
              <w:t>o</w:t>
            </w:r>
            <w:r w:rsidR="004C0CBD" w:rsidRPr="004C0CBD">
              <w:rPr>
                <w:rFonts w:ascii="Arial" w:eastAsia="Times New Roman" w:hAnsi="Arial" w:cs="Arial"/>
                <w:b/>
                <w:lang w:eastAsia="es-ES"/>
              </w:rPr>
              <w:t>mo los describe la psicología asociacionista, por ejemplo, es fruto de una disto</w:t>
            </w:r>
            <w:r w:rsidR="004C0CBD" w:rsidRPr="004C0CBD">
              <w:rPr>
                <w:rFonts w:ascii="Arial" w:eastAsia="Times New Roman" w:hAnsi="Arial" w:cs="Arial"/>
                <w:b/>
                <w:lang w:eastAsia="es-ES"/>
              </w:rPr>
              <w:t>r</w:t>
            </w:r>
            <w:r w:rsidR="004C0CBD" w:rsidRPr="004C0CBD">
              <w:rPr>
                <w:rFonts w:ascii="Arial" w:eastAsia="Times New Roman" w:hAnsi="Arial" w:cs="Arial"/>
                <w:b/>
                <w:lang w:eastAsia="es-ES"/>
              </w:rPr>
              <w:t xml:space="preserve">sión operada por influjo del lenguaje y de la inteligencia, que están orientados a la acción y deforman la realidad </w:t>
            </w:r>
            <w:proofErr w:type="spellStart"/>
            <w:r w:rsidR="004C0CBD" w:rsidRPr="004C0CBD">
              <w:rPr>
                <w:rFonts w:ascii="Arial" w:eastAsia="Times New Roman" w:hAnsi="Arial" w:cs="Arial"/>
                <w:b/>
                <w:lang w:eastAsia="es-ES"/>
              </w:rPr>
              <w:t>espacializándola</w:t>
            </w:r>
            <w:proofErr w:type="spellEnd"/>
            <w:r w:rsidR="004C0CBD" w:rsidRPr="004C0CBD">
              <w:rPr>
                <w:rFonts w:ascii="Arial" w:eastAsia="Times New Roman" w:hAnsi="Arial" w:cs="Arial"/>
                <w:b/>
                <w:lang w:eastAsia="es-ES"/>
              </w:rPr>
              <w:t xml:space="preserve"> y anquilosándola en unidades di</w:t>
            </w:r>
            <w:r w:rsidR="004C0CBD" w:rsidRPr="004C0CBD">
              <w:rPr>
                <w:rFonts w:ascii="Arial" w:eastAsia="Times New Roman" w:hAnsi="Arial" w:cs="Arial"/>
                <w:b/>
                <w:lang w:eastAsia="es-ES"/>
              </w:rPr>
              <w:t>s</w:t>
            </w:r>
            <w:r w:rsidR="004C0CBD" w:rsidRPr="004C0CBD">
              <w:rPr>
                <w:rFonts w:ascii="Arial" w:eastAsia="Times New Roman" w:hAnsi="Arial" w:cs="Arial"/>
                <w:b/>
                <w:lang w:eastAsia="es-ES"/>
              </w:rPr>
              <w:t>cretas y estáticas. Esta tesis de la irreductibilidad de lo superior, es decir, la co</w:t>
            </w:r>
            <w:r w:rsidR="004C0CBD" w:rsidRPr="004C0CBD">
              <w:rPr>
                <w:rFonts w:ascii="Arial" w:eastAsia="Times New Roman" w:hAnsi="Arial" w:cs="Arial"/>
                <w:b/>
                <w:lang w:eastAsia="es-ES"/>
              </w:rPr>
              <w:t>n</w:t>
            </w:r>
            <w:r w:rsidR="004C0CBD" w:rsidRPr="004C0CBD">
              <w:rPr>
                <w:rFonts w:ascii="Arial" w:eastAsia="Times New Roman" w:hAnsi="Arial" w:cs="Arial"/>
                <w:b/>
                <w:lang w:eastAsia="es-ES"/>
              </w:rPr>
              <w:t>ciencia, a lo inferior, es decir, la sensación corporal; o lo que es lo mismo, la irr</w:t>
            </w:r>
            <w:r w:rsidR="004C0CBD" w:rsidRPr="004C0CBD">
              <w:rPr>
                <w:rFonts w:ascii="Arial" w:eastAsia="Times New Roman" w:hAnsi="Arial" w:cs="Arial"/>
                <w:b/>
                <w:lang w:eastAsia="es-ES"/>
              </w:rPr>
              <w:t>e</w:t>
            </w:r>
            <w:r w:rsidR="004C0CBD" w:rsidRPr="004C0CBD">
              <w:rPr>
                <w:rFonts w:ascii="Arial" w:eastAsia="Times New Roman" w:hAnsi="Arial" w:cs="Arial"/>
                <w:b/>
                <w:lang w:eastAsia="es-ES"/>
              </w:rPr>
              <w:t>ductibilidad del espíritu a materia, es la que emparenta a Bergson con las tesis e</w:t>
            </w:r>
            <w:r w:rsidR="004C0CBD" w:rsidRPr="004C0CBD">
              <w:rPr>
                <w:rFonts w:ascii="Arial" w:eastAsia="Times New Roman" w:hAnsi="Arial" w:cs="Arial"/>
                <w:b/>
                <w:lang w:eastAsia="es-ES"/>
              </w:rPr>
              <w:t>s</w:t>
            </w:r>
            <w:r w:rsidR="004C0CBD" w:rsidRPr="004C0CBD">
              <w:rPr>
                <w:rFonts w:ascii="Arial" w:eastAsia="Times New Roman" w:hAnsi="Arial" w:cs="Arial"/>
                <w:b/>
                <w:lang w:eastAsia="es-ES"/>
              </w:rPr>
              <w:t>piritualistas.</w:t>
            </w:r>
          </w:p>
          <w:p w:rsidR="004A456A" w:rsidRDefault="004C0CBD" w:rsidP="004C0CBD">
            <w:pPr>
              <w:spacing w:before="100" w:beforeAutospacing="1" w:after="100" w:afterAutospacing="1" w:line="240" w:lineRule="auto"/>
              <w:jc w:val="both"/>
              <w:rPr>
                <w:rFonts w:ascii="Arial" w:eastAsia="Times New Roman" w:hAnsi="Arial" w:cs="Arial"/>
                <w:b/>
                <w:lang w:eastAsia="es-ES"/>
              </w:rPr>
            </w:pPr>
            <w:r w:rsidRPr="004C0CBD">
              <w:rPr>
                <w:rFonts w:ascii="Arial" w:eastAsia="Times New Roman" w:hAnsi="Arial" w:cs="Arial"/>
                <w:b/>
                <w:lang w:eastAsia="es-ES"/>
              </w:rPr>
              <w:t>Desde la perspectiva reduccionista, se tiende a percibir los estados de conciencia como si guardasen entre sí una cierta distinción a semejanza de las cosas que r</w:t>
            </w:r>
            <w:r w:rsidRPr="004C0CBD">
              <w:rPr>
                <w:rFonts w:ascii="Arial" w:eastAsia="Times New Roman" w:hAnsi="Arial" w:cs="Arial"/>
                <w:b/>
                <w:lang w:eastAsia="es-ES"/>
              </w:rPr>
              <w:t>e</w:t>
            </w:r>
            <w:r w:rsidRPr="004C0CBD">
              <w:rPr>
                <w:rFonts w:ascii="Arial" w:eastAsia="Times New Roman" w:hAnsi="Arial" w:cs="Arial"/>
                <w:b/>
                <w:lang w:eastAsia="es-ES"/>
              </w:rPr>
              <w:t>quieren espacio para diferenciarse (aunque en la conciencia no hay espacio). De ahí que dichos estados de conciencia sean considerados desde la perspectiva de la multiplicidad numérica. En cambio, desde la perspectiva de los datos inmediatos de la conciencia, se pierde esta multiplicidad numérica y sólo queda una multipl</w:t>
            </w:r>
            <w:r w:rsidRPr="004C0CBD">
              <w:rPr>
                <w:rFonts w:ascii="Arial" w:eastAsia="Times New Roman" w:hAnsi="Arial" w:cs="Arial"/>
                <w:b/>
                <w:lang w:eastAsia="es-ES"/>
              </w:rPr>
              <w:t>i</w:t>
            </w:r>
            <w:r w:rsidRPr="004C0CBD">
              <w:rPr>
                <w:rFonts w:ascii="Arial" w:eastAsia="Times New Roman" w:hAnsi="Arial" w:cs="Arial"/>
                <w:b/>
                <w:lang w:eastAsia="es-ES"/>
              </w:rPr>
              <w:t xml:space="preserve">cidad cualitativa que el hombre percibe en una sucesión continua que enlaza el presente con el pasado, y en la que no se descomponen las vivencias, sino que se armonizan entre sí, como sucede, dice Bergson, con las notas de una melodía: es la </w:t>
            </w:r>
            <w:hyperlink r:id="rId174" w:history="1">
              <w:r w:rsidRPr="004C0CBD">
                <w:rPr>
                  <w:rFonts w:ascii="Arial" w:eastAsia="Times New Roman" w:hAnsi="Arial" w:cs="Arial"/>
                  <w:b/>
                  <w:bCs/>
                  <w:lang w:eastAsia="es-ES"/>
                </w:rPr>
                <w:t>duración</w:t>
              </w:r>
            </w:hyperlink>
            <w:r w:rsidRPr="004C0CBD">
              <w:rPr>
                <w:rFonts w:ascii="Arial" w:eastAsia="Times New Roman" w:hAnsi="Arial" w:cs="Arial"/>
                <w:b/>
                <w:lang w:eastAsia="es-ES"/>
              </w:rPr>
              <w:t>, que es a la vez el tiempo real de la conciencia, tal como lo experime</w:t>
            </w:r>
            <w:r w:rsidRPr="004C0CBD">
              <w:rPr>
                <w:rFonts w:ascii="Arial" w:eastAsia="Times New Roman" w:hAnsi="Arial" w:cs="Arial"/>
                <w:b/>
                <w:lang w:eastAsia="es-ES"/>
              </w:rPr>
              <w:t>n</w:t>
            </w:r>
            <w:r w:rsidRPr="004C0CBD">
              <w:rPr>
                <w:rFonts w:ascii="Arial" w:eastAsia="Times New Roman" w:hAnsi="Arial" w:cs="Arial"/>
                <w:b/>
                <w:lang w:eastAsia="es-ES"/>
              </w:rPr>
              <w:t xml:space="preserve">tamos profundamente por medio de la </w:t>
            </w:r>
            <w:r w:rsidRPr="004C0CBD">
              <w:rPr>
                <w:rFonts w:ascii="Arial" w:eastAsia="Times New Roman" w:hAnsi="Arial" w:cs="Arial"/>
                <w:b/>
                <w:i/>
                <w:iCs/>
                <w:lang w:eastAsia="es-ES"/>
              </w:rPr>
              <w:t>intuición,</w:t>
            </w:r>
            <w:r w:rsidRPr="004C0CBD">
              <w:rPr>
                <w:rFonts w:ascii="Arial" w:eastAsia="Times New Roman" w:hAnsi="Arial" w:cs="Arial"/>
                <w:b/>
                <w:lang w:eastAsia="es-ES"/>
              </w:rPr>
              <w:t xml:space="preserve"> y diferente del </w:t>
            </w:r>
            <w:hyperlink r:id="rId175" w:history="1">
              <w:r w:rsidRPr="004C0CBD">
                <w:rPr>
                  <w:rFonts w:ascii="Arial" w:eastAsia="Times New Roman" w:hAnsi="Arial" w:cs="Arial"/>
                  <w:b/>
                  <w:bCs/>
                  <w:lang w:eastAsia="es-ES"/>
                </w:rPr>
                <w:t>tiempo</w:t>
              </w:r>
            </w:hyperlink>
            <w:r w:rsidRPr="004C0CBD">
              <w:rPr>
                <w:rFonts w:ascii="Arial" w:eastAsia="Times New Roman" w:hAnsi="Arial" w:cs="Arial"/>
                <w:b/>
                <w:lang w:eastAsia="es-ES"/>
              </w:rPr>
              <w:t xml:space="preserve"> </w:t>
            </w:r>
            <w:proofErr w:type="spellStart"/>
            <w:r w:rsidRPr="004C0CBD">
              <w:rPr>
                <w:rFonts w:ascii="Arial" w:eastAsia="Times New Roman" w:hAnsi="Arial" w:cs="Arial"/>
                <w:b/>
                <w:lang w:eastAsia="es-ES"/>
              </w:rPr>
              <w:t>espacializ</w:t>
            </w:r>
            <w:r w:rsidRPr="004C0CBD">
              <w:rPr>
                <w:rFonts w:ascii="Arial" w:eastAsia="Times New Roman" w:hAnsi="Arial" w:cs="Arial"/>
                <w:b/>
                <w:lang w:eastAsia="es-ES"/>
              </w:rPr>
              <w:t>a</w:t>
            </w:r>
            <w:r w:rsidRPr="004C0CBD">
              <w:rPr>
                <w:rFonts w:ascii="Arial" w:eastAsia="Times New Roman" w:hAnsi="Arial" w:cs="Arial"/>
                <w:b/>
                <w:lang w:eastAsia="es-ES"/>
              </w:rPr>
              <w:t>do</w:t>
            </w:r>
            <w:proofErr w:type="spellEnd"/>
            <w:r w:rsidRPr="004C0CBD">
              <w:rPr>
                <w:rFonts w:ascii="Arial" w:eastAsia="Times New Roman" w:hAnsi="Arial" w:cs="Arial"/>
                <w:b/>
                <w:lang w:eastAsia="es-ES"/>
              </w:rPr>
              <w:t xml:space="preserve"> de las ciencias físicas.</w:t>
            </w:r>
          </w:p>
          <w:p w:rsidR="004A456A" w:rsidRDefault="004A456A" w:rsidP="004C0CBD">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4C0CBD" w:rsidRPr="004C0CBD">
              <w:rPr>
                <w:rFonts w:ascii="Arial" w:eastAsia="Times New Roman" w:hAnsi="Arial" w:cs="Arial"/>
                <w:b/>
                <w:lang w:eastAsia="es-ES"/>
              </w:rPr>
              <w:t xml:space="preserve"> Esta insistencia bergsoniana en distinguir entre dos tipos de multiplicidad (una multiplicidad cuantitativa y </w:t>
            </w:r>
            <w:proofErr w:type="spellStart"/>
            <w:r w:rsidR="004C0CBD" w:rsidRPr="004C0CBD">
              <w:rPr>
                <w:rFonts w:ascii="Arial" w:eastAsia="Times New Roman" w:hAnsi="Arial" w:cs="Arial"/>
                <w:b/>
                <w:lang w:eastAsia="es-ES"/>
              </w:rPr>
              <w:t>espacializante</w:t>
            </w:r>
            <w:proofErr w:type="spellEnd"/>
            <w:r w:rsidR="004C0CBD" w:rsidRPr="004C0CBD">
              <w:rPr>
                <w:rFonts w:ascii="Arial" w:eastAsia="Times New Roman" w:hAnsi="Arial" w:cs="Arial"/>
                <w:b/>
                <w:lang w:eastAsia="es-ES"/>
              </w:rPr>
              <w:t xml:space="preserve"> y una multiplicidad cualitativa), le co</w:t>
            </w:r>
            <w:r w:rsidR="004C0CBD" w:rsidRPr="004C0CBD">
              <w:rPr>
                <w:rFonts w:ascii="Arial" w:eastAsia="Times New Roman" w:hAnsi="Arial" w:cs="Arial"/>
                <w:b/>
                <w:lang w:eastAsia="es-ES"/>
              </w:rPr>
              <w:t>n</w:t>
            </w:r>
            <w:r w:rsidR="004C0CBD" w:rsidRPr="004C0CBD">
              <w:rPr>
                <w:rFonts w:ascii="Arial" w:eastAsia="Times New Roman" w:hAnsi="Arial" w:cs="Arial"/>
                <w:b/>
                <w:lang w:eastAsia="es-ES"/>
              </w:rPr>
              <w:t xml:space="preserve">duce a efectuar un análisis de la noción de </w:t>
            </w:r>
            <w:hyperlink r:id="rId176" w:history="1">
              <w:r w:rsidR="004C0CBD" w:rsidRPr="004C0CBD">
                <w:rPr>
                  <w:rFonts w:ascii="Arial" w:eastAsia="Times New Roman" w:hAnsi="Arial" w:cs="Arial"/>
                  <w:b/>
                  <w:bCs/>
                  <w:lang w:eastAsia="es-ES"/>
                </w:rPr>
                <w:t>número</w:t>
              </w:r>
            </w:hyperlink>
            <w:r w:rsidR="004C0CBD" w:rsidRPr="004C0CBD">
              <w:rPr>
                <w:rFonts w:ascii="Arial" w:eastAsia="Times New Roman" w:hAnsi="Arial" w:cs="Arial"/>
                <w:b/>
                <w:lang w:eastAsia="es-ES"/>
              </w:rPr>
              <w:t xml:space="preserve"> (</w:t>
            </w:r>
            <w:hyperlink r:id="rId177" w:history="1">
              <w:r w:rsidR="004C0CBD" w:rsidRPr="004C0CBD">
                <w:rPr>
                  <w:rFonts w:ascii="Arial" w:eastAsia="Times New Roman" w:hAnsi="Arial" w:cs="Arial"/>
                  <w:b/>
                  <w:bCs/>
                  <w:lang w:eastAsia="es-ES"/>
                </w:rPr>
                <w:t>ver texto</w:t>
              </w:r>
            </w:hyperlink>
            <w:r w:rsidR="004C0CBD" w:rsidRPr="004C0CBD">
              <w:rPr>
                <w:rFonts w:ascii="Arial" w:eastAsia="Times New Roman" w:hAnsi="Arial" w:cs="Arial"/>
                <w:b/>
                <w:lang w:eastAsia="es-ES"/>
              </w:rPr>
              <w:t xml:space="preserve"> ) y es la que está en la base de la concepción de la </w:t>
            </w:r>
            <w:r w:rsidR="004C0CBD" w:rsidRPr="004C0CBD">
              <w:rPr>
                <w:rFonts w:ascii="Arial" w:eastAsia="Times New Roman" w:hAnsi="Arial" w:cs="Arial"/>
                <w:b/>
                <w:i/>
                <w:iCs/>
                <w:lang w:eastAsia="es-ES"/>
              </w:rPr>
              <w:t>diferencia</w:t>
            </w:r>
            <w:r w:rsidR="004C0CBD" w:rsidRPr="004C0CBD">
              <w:rPr>
                <w:rFonts w:ascii="Arial" w:eastAsia="Times New Roman" w:hAnsi="Arial" w:cs="Arial"/>
                <w:b/>
                <w:lang w:eastAsia="es-ES"/>
              </w:rPr>
              <w:t xml:space="preserve"> en el pensamiento de </w:t>
            </w:r>
            <w:hyperlink r:id="rId178" w:history="1">
              <w:proofErr w:type="spellStart"/>
              <w:r w:rsidR="004C0CBD" w:rsidRPr="004C0CBD">
                <w:rPr>
                  <w:rFonts w:ascii="Arial" w:eastAsia="Times New Roman" w:hAnsi="Arial" w:cs="Arial"/>
                  <w:b/>
                  <w:bCs/>
                  <w:lang w:eastAsia="es-ES"/>
                </w:rPr>
                <w:t>Gilles</w:t>
              </w:r>
              <w:proofErr w:type="spellEnd"/>
              <w:r w:rsidR="004C0CBD" w:rsidRPr="004C0CBD">
                <w:rPr>
                  <w:rFonts w:ascii="Arial" w:eastAsia="Times New Roman" w:hAnsi="Arial" w:cs="Arial"/>
                  <w:b/>
                  <w:bCs/>
                  <w:lang w:eastAsia="es-ES"/>
                </w:rPr>
                <w:t xml:space="preserve"> </w:t>
              </w:r>
              <w:proofErr w:type="spellStart"/>
              <w:r w:rsidR="004C0CBD" w:rsidRPr="004C0CBD">
                <w:rPr>
                  <w:rFonts w:ascii="Arial" w:eastAsia="Times New Roman" w:hAnsi="Arial" w:cs="Arial"/>
                  <w:b/>
                  <w:bCs/>
                  <w:lang w:eastAsia="es-ES"/>
                </w:rPr>
                <w:t>Deleuze</w:t>
              </w:r>
              <w:proofErr w:type="spellEnd"/>
            </w:hyperlink>
            <w:r w:rsidR="004C0CBD" w:rsidRPr="004C0CBD">
              <w:rPr>
                <w:rFonts w:ascii="Arial" w:eastAsia="Times New Roman" w:hAnsi="Arial" w:cs="Arial"/>
                <w:b/>
                <w:lang w:eastAsia="es-ES"/>
              </w:rPr>
              <w:t xml:space="preserve">. La superación del estrecho punto de vista del mecanicismo y del positivismo implica también pensar dos clases distintas de orden para superar los falsos problemas engendrados por la </w:t>
            </w:r>
            <w:proofErr w:type="spellStart"/>
            <w:r w:rsidR="004C0CBD" w:rsidRPr="004C0CBD">
              <w:rPr>
                <w:rFonts w:ascii="Arial" w:eastAsia="Times New Roman" w:hAnsi="Arial" w:cs="Arial"/>
                <w:b/>
                <w:lang w:eastAsia="es-ES"/>
              </w:rPr>
              <w:t>espacialización</w:t>
            </w:r>
            <w:proofErr w:type="spellEnd"/>
            <w:r w:rsidR="004C0CBD" w:rsidRPr="004C0CBD">
              <w:rPr>
                <w:rFonts w:ascii="Arial" w:eastAsia="Times New Roman" w:hAnsi="Arial" w:cs="Arial"/>
                <w:b/>
                <w:lang w:eastAsia="es-ES"/>
              </w:rPr>
              <w:t xml:space="preserve"> de la conciencia (</w:t>
            </w:r>
            <w:hyperlink r:id="rId179" w:history="1">
              <w:r w:rsidR="004C0CBD" w:rsidRPr="004C0CBD">
                <w:rPr>
                  <w:rFonts w:ascii="Arial" w:eastAsia="Times New Roman" w:hAnsi="Arial" w:cs="Arial"/>
                  <w:b/>
                  <w:bCs/>
                  <w:lang w:eastAsia="es-ES"/>
                </w:rPr>
                <w:t>ver texto</w:t>
              </w:r>
            </w:hyperlink>
            <w:r w:rsidR="004C0CBD" w:rsidRPr="004C0CBD">
              <w:rPr>
                <w:rFonts w:ascii="Arial" w:eastAsia="Times New Roman" w:hAnsi="Arial" w:cs="Arial"/>
                <w:b/>
                <w:lang w:eastAsia="es-ES"/>
              </w:rPr>
              <w:t xml:space="preserve"> ). Aquella misma tendencia </w:t>
            </w:r>
            <w:proofErr w:type="spellStart"/>
            <w:r w:rsidR="004C0CBD" w:rsidRPr="004C0CBD">
              <w:rPr>
                <w:rFonts w:ascii="Arial" w:eastAsia="Times New Roman" w:hAnsi="Arial" w:cs="Arial"/>
                <w:b/>
                <w:lang w:eastAsia="es-ES"/>
              </w:rPr>
              <w:t>espacializadora</w:t>
            </w:r>
            <w:proofErr w:type="spellEnd"/>
            <w:r w:rsidR="004C0CBD" w:rsidRPr="004C0CBD">
              <w:rPr>
                <w:rFonts w:ascii="Arial" w:eastAsia="Times New Roman" w:hAnsi="Arial" w:cs="Arial"/>
                <w:b/>
                <w:lang w:eastAsia="es-ES"/>
              </w:rPr>
              <w:t xml:space="preserve"> del entendimiento inscrita en el lenguaje, y que está en la base de los modelos de explicación de las ciencias, engendra los </w:t>
            </w:r>
            <w:hyperlink r:id="rId180" w:history="1">
              <w:r w:rsidR="004C0CBD" w:rsidRPr="004C0CBD">
                <w:rPr>
                  <w:rFonts w:ascii="Arial" w:eastAsia="Times New Roman" w:hAnsi="Arial" w:cs="Arial"/>
                  <w:b/>
                  <w:bCs/>
                  <w:lang w:eastAsia="es-ES"/>
                </w:rPr>
                <w:t>dualismos</w:t>
              </w:r>
            </w:hyperlink>
            <w:r w:rsidR="004C0CBD" w:rsidRPr="004C0CBD">
              <w:rPr>
                <w:rFonts w:ascii="Arial" w:eastAsia="Times New Roman" w:hAnsi="Arial" w:cs="Arial"/>
                <w:b/>
                <w:lang w:eastAsia="es-ES"/>
              </w:rPr>
              <w:t xml:space="preserve"> m</w:t>
            </w:r>
            <w:r w:rsidR="004C0CBD" w:rsidRPr="004C0CBD">
              <w:rPr>
                <w:rFonts w:ascii="Arial" w:eastAsia="Times New Roman" w:hAnsi="Arial" w:cs="Arial"/>
                <w:b/>
                <w:lang w:eastAsia="es-ES"/>
              </w:rPr>
              <w:t>a</w:t>
            </w:r>
            <w:r w:rsidR="004C0CBD" w:rsidRPr="004C0CBD">
              <w:rPr>
                <w:rFonts w:ascii="Arial" w:eastAsia="Times New Roman" w:hAnsi="Arial" w:cs="Arial"/>
                <w:b/>
                <w:lang w:eastAsia="es-ES"/>
              </w:rPr>
              <w:t>teria-espíritu, determinismo-libertad, ser-nada, etc., que desde aquel punto de vista aparecen como irresolubles. Es especialmente conocido el análisis que efectúa Bergson del falso problema (y su disolución) que enfrenta las nociones de ser y nada</w:t>
            </w:r>
            <w:r w:rsidR="00BC305F">
              <w:rPr>
                <w:rFonts w:ascii="Arial" w:eastAsia="Times New Roman" w:hAnsi="Arial" w:cs="Arial"/>
                <w:b/>
                <w:lang w:eastAsia="es-ES"/>
              </w:rPr>
              <w:t xml:space="preserve">. </w:t>
            </w:r>
            <w:r w:rsidR="004C0CBD" w:rsidRPr="004C0CBD">
              <w:rPr>
                <w:rFonts w:ascii="Arial" w:eastAsia="Times New Roman" w:hAnsi="Arial" w:cs="Arial"/>
                <w:b/>
                <w:lang w:eastAsia="es-ES"/>
              </w:rPr>
              <w:t xml:space="preserve">Si en </w:t>
            </w:r>
            <w:r w:rsidR="004C0CBD" w:rsidRPr="004C0CBD">
              <w:rPr>
                <w:rFonts w:ascii="Arial" w:eastAsia="Times New Roman" w:hAnsi="Arial" w:cs="Arial"/>
                <w:b/>
                <w:i/>
                <w:iCs/>
                <w:lang w:eastAsia="es-ES"/>
              </w:rPr>
              <w:t xml:space="preserve">La evolución creadora </w:t>
            </w:r>
            <w:r w:rsidR="004C0CBD" w:rsidRPr="004C0CBD">
              <w:rPr>
                <w:rFonts w:ascii="Arial" w:eastAsia="Times New Roman" w:hAnsi="Arial" w:cs="Arial"/>
                <w:b/>
                <w:lang w:eastAsia="es-ES"/>
              </w:rPr>
              <w:t xml:space="preserve">Bergson disuelve el </w:t>
            </w:r>
            <w:proofErr w:type="spellStart"/>
            <w:r w:rsidR="004C0CBD" w:rsidRPr="004C0CBD">
              <w:rPr>
                <w:rFonts w:ascii="Arial" w:eastAsia="Times New Roman" w:hAnsi="Arial" w:cs="Arial"/>
                <w:b/>
                <w:lang w:eastAsia="es-ES"/>
              </w:rPr>
              <w:t>pseudoproblema</w:t>
            </w:r>
            <w:proofErr w:type="spellEnd"/>
            <w:r w:rsidR="004C0CBD" w:rsidRPr="004C0CBD">
              <w:rPr>
                <w:rFonts w:ascii="Arial" w:eastAsia="Times New Roman" w:hAnsi="Arial" w:cs="Arial"/>
                <w:b/>
                <w:lang w:eastAsia="es-ES"/>
              </w:rPr>
              <w:t xml:space="preserve"> de la co</w:t>
            </w:r>
            <w:r w:rsidR="004C0CBD" w:rsidRPr="004C0CBD">
              <w:rPr>
                <w:rFonts w:ascii="Arial" w:eastAsia="Times New Roman" w:hAnsi="Arial" w:cs="Arial"/>
                <w:b/>
                <w:lang w:eastAsia="es-ES"/>
              </w:rPr>
              <w:t>n</w:t>
            </w:r>
            <w:r w:rsidR="004C0CBD" w:rsidRPr="004C0CBD">
              <w:rPr>
                <w:rFonts w:ascii="Arial" w:eastAsia="Times New Roman" w:hAnsi="Arial" w:cs="Arial"/>
                <w:b/>
                <w:lang w:eastAsia="es-ES"/>
              </w:rPr>
              <w:t xml:space="preserve">traposición entre ser y nada, en </w:t>
            </w:r>
            <w:r w:rsidR="004C0CBD" w:rsidRPr="004C0CBD">
              <w:rPr>
                <w:rFonts w:ascii="Arial" w:eastAsia="Times New Roman" w:hAnsi="Arial" w:cs="Arial"/>
                <w:b/>
                <w:i/>
                <w:iCs/>
                <w:lang w:eastAsia="es-ES"/>
              </w:rPr>
              <w:t>Los datos inmediatos de la conciencia</w:t>
            </w:r>
            <w:r w:rsidR="004C0CBD" w:rsidRPr="004C0CBD">
              <w:rPr>
                <w:rFonts w:ascii="Arial" w:eastAsia="Times New Roman" w:hAnsi="Arial" w:cs="Arial"/>
                <w:b/>
                <w:lang w:eastAsia="es-ES"/>
              </w:rPr>
              <w:t xml:space="preserve"> utiliza la idea de duración para resolver otro de estos problemas: el de la </w:t>
            </w:r>
            <w:hyperlink r:id="rId181" w:history="1">
              <w:r w:rsidR="004C0CBD" w:rsidRPr="004C0CBD">
                <w:rPr>
                  <w:rFonts w:ascii="Arial" w:eastAsia="Times New Roman" w:hAnsi="Arial" w:cs="Arial"/>
                  <w:b/>
                  <w:bCs/>
                  <w:lang w:eastAsia="es-ES"/>
                </w:rPr>
                <w:t>libertad</w:t>
              </w:r>
            </w:hyperlink>
            <w:r w:rsidR="004C0CBD" w:rsidRPr="004C0CBD">
              <w:rPr>
                <w:rFonts w:ascii="Arial" w:eastAsia="Times New Roman" w:hAnsi="Arial" w:cs="Arial"/>
                <w:b/>
                <w:lang w:eastAsia="es-ES"/>
              </w:rPr>
              <w:t xml:space="preserve">. En esta </w:t>
            </w:r>
            <w:r w:rsidR="004C0CBD" w:rsidRPr="004C0CBD">
              <w:rPr>
                <w:rFonts w:ascii="Arial" w:eastAsia="Times New Roman" w:hAnsi="Arial" w:cs="Arial"/>
                <w:b/>
                <w:lang w:eastAsia="es-ES"/>
              </w:rPr>
              <w:lastRenderedPageBreak/>
              <w:t xml:space="preserve">obra muestra que la negación de la libertad, es decir, el </w:t>
            </w:r>
            <w:hyperlink r:id="rId182" w:history="1">
              <w:r w:rsidR="004C0CBD" w:rsidRPr="004C0CBD">
                <w:rPr>
                  <w:rFonts w:ascii="Arial" w:eastAsia="Times New Roman" w:hAnsi="Arial" w:cs="Arial"/>
                  <w:b/>
                  <w:bCs/>
                  <w:lang w:eastAsia="es-ES"/>
                </w:rPr>
                <w:t>determinismo</w:t>
              </w:r>
            </w:hyperlink>
            <w:r w:rsidR="004C0CBD" w:rsidRPr="004C0CBD">
              <w:rPr>
                <w:rFonts w:ascii="Arial" w:eastAsia="Times New Roman" w:hAnsi="Arial" w:cs="Arial"/>
                <w:b/>
                <w:lang w:eastAsia="es-ES"/>
              </w:rPr>
              <w:t>, es fruto de aquella concepción asociacionista de la conciencia que ha combatido.</w:t>
            </w:r>
          </w:p>
          <w:p w:rsidR="004C0CBD" w:rsidRPr="004C0CBD" w:rsidRDefault="004A456A" w:rsidP="004C0CBD">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4C0CBD" w:rsidRPr="004C0CBD">
              <w:rPr>
                <w:rFonts w:ascii="Arial" w:eastAsia="Times New Roman" w:hAnsi="Arial" w:cs="Arial"/>
                <w:b/>
                <w:lang w:eastAsia="es-ES"/>
              </w:rPr>
              <w:t xml:space="preserve"> Desde el punto de vista asociacionista se tiende a pensar que son los odios, simpatías, etc., los que nos impulsan a actuar, como si estos estados de concie</w:t>
            </w:r>
            <w:r w:rsidR="004C0CBD" w:rsidRPr="004C0CBD">
              <w:rPr>
                <w:rFonts w:ascii="Arial" w:eastAsia="Times New Roman" w:hAnsi="Arial" w:cs="Arial"/>
                <w:b/>
                <w:lang w:eastAsia="es-ES"/>
              </w:rPr>
              <w:t>n</w:t>
            </w:r>
            <w:r w:rsidR="004C0CBD" w:rsidRPr="004C0CBD">
              <w:rPr>
                <w:rFonts w:ascii="Arial" w:eastAsia="Times New Roman" w:hAnsi="Arial" w:cs="Arial"/>
                <w:b/>
                <w:lang w:eastAsia="es-ES"/>
              </w:rPr>
              <w:t xml:space="preserve">cia existiesen en nuestro interior e interactuasen entre sí de forma </w:t>
            </w:r>
            <w:hyperlink r:id="rId183" w:history="1">
              <w:r w:rsidR="004C0CBD" w:rsidRPr="004C0CBD">
                <w:rPr>
                  <w:rFonts w:ascii="Arial" w:eastAsia="Times New Roman" w:hAnsi="Arial" w:cs="Arial"/>
                  <w:b/>
                  <w:bCs/>
                  <w:lang w:eastAsia="es-ES"/>
                </w:rPr>
                <w:t>mecanicista</w:t>
              </w:r>
            </w:hyperlink>
            <w:r w:rsidR="004C0CBD" w:rsidRPr="004C0CBD">
              <w:rPr>
                <w:rFonts w:ascii="Arial" w:eastAsia="Times New Roman" w:hAnsi="Arial" w:cs="Arial"/>
                <w:b/>
                <w:lang w:eastAsia="es-ES"/>
              </w:rPr>
              <w:t>. Pero, según Bergson, el origen de nuestras acciones es el yo profundo, interior, el sujeto de la duración, donde no hay diferenciación de motivos, sentimientos, dec</w:t>
            </w:r>
            <w:r w:rsidR="004C0CBD" w:rsidRPr="004C0CBD">
              <w:rPr>
                <w:rFonts w:ascii="Arial" w:eastAsia="Times New Roman" w:hAnsi="Arial" w:cs="Arial"/>
                <w:b/>
                <w:lang w:eastAsia="es-ES"/>
              </w:rPr>
              <w:t>i</w:t>
            </w:r>
            <w:r w:rsidR="004C0CBD" w:rsidRPr="004C0CBD">
              <w:rPr>
                <w:rFonts w:ascii="Arial" w:eastAsia="Times New Roman" w:hAnsi="Arial" w:cs="Arial"/>
                <w:b/>
                <w:lang w:eastAsia="es-ES"/>
              </w:rPr>
              <w:t xml:space="preserve">siones, sino que cada uno de ellos, dice, retomando una frase de </w:t>
            </w:r>
            <w:hyperlink r:id="rId184" w:history="1">
              <w:r w:rsidR="004C0CBD" w:rsidRPr="004C0CBD">
                <w:rPr>
                  <w:rFonts w:ascii="Arial" w:eastAsia="Times New Roman" w:hAnsi="Arial" w:cs="Arial"/>
                  <w:b/>
                  <w:bCs/>
                  <w:lang w:eastAsia="es-ES"/>
                </w:rPr>
                <w:t>Platón</w:t>
              </w:r>
            </w:hyperlink>
            <w:r w:rsidR="004C0CBD" w:rsidRPr="004C0CBD">
              <w:rPr>
                <w:rFonts w:ascii="Arial" w:eastAsia="Times New Roman" w:hAnsi="Arial" w:cs="Arial"/>
                <w:b/>
                <w:lang w:eastAsia="es-ES"/>
              </w:rPr>
              <w:t>, represe</w:t>
            </w:r>
            <w:r w:rsidR="004C0CBD" w:rsidRPr="004C0CBD">
              <w:rPr>
                <w:rFonts w:ascii="Arial" w:eastAsia="Times New Roman" w:hAnsi="Arial" w:cs="Arial"/>
                <w:b/>
                <w:lang w:eastAsia="es-ES"/>
              </w:rPr>
              <w:t>n</w:t>
            </w:r>
            <w:r w:rsidR="004C0CBD" w:rsidRPr="004C0CBD">
              <w:rPr>
                <w:rFonts w:ascii="Arial" w:eastAsia="Times New Roman" w:hAnsi="Arial" w:cs="Arial"/>
                <w:b/>
                <w:lang w:eastAsia="es-ES"/>
              </w:rPr>
              <w:t xml:space="preserve">ta al alma entera, y decir que el </w:t>
            </w:r>
            <w:hyperlink r:id="rId185" w:history="1">
              <w:r w:rsidR="004C0CBD" w:rsidRPr="004C0CBD">
                <w:rPr>
                  <w:rFonts w:ascii="Arial" w:eastAsia="Times New Roman" w:hAnsi="Arial" w:cs="Arial"/>
                  <w:b/>
                  <w:bCs/>
                  <w:lang w:eastAsia="es-ES"/>
                </w:rPr>
                <w:t>alma</w:t>
              </w:r>
            </w:hyperlink>
            <w:r w:rsidR="004C0CBD" w:rsidRPr="004C0CBD">
              <w:rPr>
                <w:rFonts w:ascii="Arial" w:eastAsia="Times New Roman" w:hAnsi="Arial" w:cs="Arial"/>
                <w:b/>
                <w:lang w:eastAsia="es-ES"/>
              </w:rPr>
              <w:t xml:space="preserve"> se determina por cualquiera de estos sent</w:t>
            </w:r>
            <w:r w:rsidR="004C0CBD" w:rsidRPr="004C0CBD">
              <w:rPr>
                <w:rFonts w:ascii="Arial" w:eastAsia="Times New Roman" w:hAnsi="Arial" w:cs="Arial"/>
                <w:b/>
                <w:lang w:eastAsia="es-ES"/>
              </w:rPr>
              <w:t>i</w:t>
            </w:r>
            <w:r w:rsidR="004C0CBD" w:rsidRPr="004C0CBD">
              <w:rPr>
                <w:rFonts w:ascii="Arial" w:eastAsia="Times New Roman" w:hAnsi="Arial" w:cs="Arial"/>
                <w:b/>
                <w:lang w:eastAsia="es-ES"/>
              </w:rPr>
              <w:t>mientos es, pues, lo mismo que reconocer que se determina por sí misma.</w:t>
            </w:r>
          </w:p>
          <w:p w:rsidR="004C0CBD" w:rsidRPr="004C0CBD" w:rsidRDefault="004C0CBD" w:rsidP="004C0CBD">
            <w:pPr>
              <w:spacing w:before="100" w:beforeAutospacing="1" w:after="100" w:afterAutospacing="1" w:line="240" w:lineRule="auto"/>
              <w:jc w:val="both"/>
              <w:rPr>
                <w:rFonts w:ascii="Arial" w:eastAsia="Times New Roman" w:hAnsi="Arial" w:cs="Arial"/>
                <w:b/>
                <w:lang w:eastAsia="es-ES"/>
              </w:rPr>
            </w:pPr>
            <w:r w:rsidRPr="004C0CBD">
              <w:rPr>
                <w:rFonts w:ascii="Arial" w:eastAsia="Times New Roman" w:hAnsi="Arial" w:cs="Arial"/>
                <w:b/>
                <w:lang w:eastAsia="es-ES"/>
              </w:rPr>
              <w:t xml:space="preserve">En </w:t>
            </w:r>
            <w:r w:rsidRPr="004C0CBD">
              <w:rPr>
                <w:rFonts w:ascii="Arial" w:eastAsia="Times New Roman" w:hAnsi="Arial" w:cs="Arial"/>
                <w:b/>
                <w:i/>
                <w:iCs/>
                <w:lang w:eastAsia="es-ES"/>
              </w:rPr>
              <w:t>Materia y memoria</w:t>
            </w:r>
            <w:r w:rsidRPr="004C0CBD">
              <w:rPr>
                <w:rFonts w:ascii="Arial" w:eastAsia="Times New Roman" w:hAnsi="Arial" w:cs="Arial"/>
                <w:b/>
                <w:lang w:eastAsia="es-ES"/>
              </w:rPr>
              <w:t xml:space="preserve"> aborda la relación </w:t>
            </w:r>
            <w:hyperlink r:id="rId186" w:history="1">
              <w:r w:rsidRPr="004C0CBD">
                <w:rPr>
                  <w:rFonts w:ascii="Arial" w:eastAsia="Times New Roman" w:hAnsi="Arial" w:cs="Arial"/>
                  <w:b/>
                  <w:bCs/>
                  <w:lang w:eastAsia="es-ES"/>
                </w:rPr>
                <w:t>mente-cuerpo</w:t>
              </w:r>
            </w:hyperlink>
            <w:r w:rsidRPr="004C0CBD">
              <w:rPr>
                <w:rFonts w:ascii="Arial" w:eastAsia="Times New Roman" w:hAnsi="Arial" w:cs="Arial"/>
                <w:b/>
                <w:lang w:eastAsia="es-ES"/>
              </w:rPr>
              <w:t xml:space="preserve">. Bergson sustenta que la </w:t>
            </w:r>
            <w:hyperlink r:id="rId187" w:history="1">
              <w:r w:rsidRPr="004C0CBD">
                <w:rPr>
                  <w:rFonts w:ascii="Arial" w:eastAsia="Times New Roman" w:hAnsi="Arial" w:cs="Arial"/>
                  <w:b/>
                  <w:bCs/>
                  <w:lang w:eastAsia="es-ES"/>
                </w:rPr>
                <w:t>memoria</w:t>
              </w:r>
            </w:hyperlink>
            <w:r w:rsidRPr="004C0CBD">
              <w:rPr>
                <w:rFonts w:ascii="Arial" w:eastAsia="Times New Roman" w:hAnsi="Arial" w:cs="Arial"/>
                <w:b/>
                <w:lang w:eastAsia="es-ES"/>
              </w:rPr>
              <w:t xml:space="preserve"> recoge y conserva todos los aspectos de la existencia, y que es el </w:t>
            </w:r>
            <w:hyperlink r:id="rId188" w:history="1">
              <w:r w:rsidRPr="004C0CBD">
                <w:rPr>
                  <w:rFonts w:ascii="Arial" w:eastAsia="Times New Roman" w:hAnsi="Arial" w:cs="Arial"/>
                  <w:b/>
                  <w:bCs/>
                  <w:lang w:eastAsia="es-ES"/>
                </w:rPr>
                <w:t>cuerpo</w:t>
              </w:r>
            </w:hyperlink>
            <w:r w:rsidRPr="004C0CBD">
              <w:rPr>
                <w:rFonts w:ascii="Arial" w:eastAsia="Times New Roman" w:hAnsi="Arial" w:cs="Arial"/>
                <w:b/>
                <w:lang w:eastAsia="es-ES"/>
              </w:rPr>
              <w:t xml:space="preserve">, y especialmente el </w:t>
            </w:r>
            <w:hyperlink r:id="rId189" w:history="1">
              <w:r w:rsidRPr="004C0CBD">
                <w:rPr>
                  <w:rFonts w:ascii="Arial" w:eastAsia="Times New Roman" w:hAnsi="Arial" w:cs="Arial"/>
                  <w:b/>
                  <w:bCs/>
                  <w:lang w:eastAsia="es-ES"/>
                </w:rPr>
                <w:t>cerebro</w:t>
              </w:r>
            </w:hyperlink>
            <w:r w:rsidRPr="004C0CBD">
              <w:rPr>
                <w:rFonts w:ascii="Arial" w:eastAsia="Times New Roman" w:hAnsi="Arial" w:cs="Arial"/>
                <w:b/>
                <w:lang w:eastAsia="es-ES"/>
              </w:rPr>
              <w:t>, el medio que permite recobrar los datos mnémicos haciendo aflorar recuerdos de forma concomitante a percepciones, o de forma más libre en los sueños. En cualquier caso, la concepción de la memoria en Bergson es radicalmente nueva: según él no vamos del presente al pasado; de la percepción al recuerdo, sino del pasado al presente, del recuerdo a la percepción</w:t>
            </w:r>
            <w:r w:rsidR="00BC305F">
              <w:rPr>
                <w:rFonts w:ascii="Arial" w:eastAsia="Times New Roman" w:hAnsi="Arial" w:cs="Arial"/>
                <w:b/>
                <w:lang w:eastAsia="es-ES"/>
              </w:rPr>
              <w:t xml:space="preserve">. </w:t>
            </w:r>
            <w:r w:rsidRPr="004C0CBD">
              <w:rPr>
                <w:rFonts w:ascii="Arial" w:eastAsia="Times New Roman" w:hAnsi="Arial" w:cs="Arial"/>
                <w:b/>
                <w:lang w:eastAsia="es-ES"/>
              </w:rPr>
              <w:t>El cerebro no es, pues, el órgano del pensamiento y de la memoria o su depositario, sino sol</w:t>
            </w:r>
            <w:r w:rsidRPr="004C0CBD">
              <w:rPr>
                <w:rFonts w:ascii="Arial" w:eastAsia="Times New Roman" w:hAnsi="Arial" w:cs="Arial"/>
                <w:b/>
                <w:lang w:eastAsia="es-ES"/>
              </w:rPr>
              <w:t>a</w:t>
            </w:r>
            <w:r w:rsidRPr="004C0CBD">
              <w:rPr>
                <w:rFonts w:ascii="Arial" w:eastAsia="Times New Roman" w:hAnsi="Arial" w:cs="Arial"/>
                <w:b/>
                <w:lang w:eastAsia="es-ES"/>
              </w:rPr>
              <w:t>mente un instrumento que permite traducir los recuerdos en movimientos, y enl</w:t>
            </w:r>
            <w:r w:rsidRPr="004C0CBD">
              <w:rPr>
                <w:rFonts w:ascii="Arial" w:eastAsia="Times New Roman" w:hAnsi="Arial" w:cs="Arial"/>
                <w:b/>
                <w:lang w:eastAsia="es-ES"/>
              </w:rPr>
              <w:t>a</w:t>
            </w:r>
            <w:r w:rsidRPr="004C0CBD">
              <w:rPr>
                <w:rFonts w:ascii="Arial" w:eastAsia="Times New Roman" w:hAnsi="Arial" w:cs="Arial"/>
                <w:b/>
                <w:lang w:eastAsia="es-ES"/>
              </w:rPr>
              <w:t>zar lo psíquico con lo corporal. Mientras la dimensión psíquica es propiamente la totalidad de lo vivido, pura espontaneidad y creatividad, el cuerpo se centra en lo presente y está orientado hacia la acción.</w:t>
            </w:r>
          </w:p>
          <w:p w:rsidR="004C0CBD" w:rsidRPr="004A456A" w:rsidRDefault="004C0CBD" w:rsidP="004C0CBD">
            <w:pPr>
              <w:spacing w:before="100" w:beforeAutospacing="1" w:after="100" w:afterAutospacing="1" w:line="240" w:lineRule="auto"/>
              <w:ind w:left="-262"/>
              <w:jc w:val="both"/>
              <w:rPr>
                <w:rFonts w:ascii="Arial" w:eastAsia="Times New Roman" w:hAnsi="Arial" w:cs="Arial"/>
                <w:b/>
                <w:color w:val="0070C0"/>
                <w:lang w:eastAsia="es-ES"/>
              </w:rPr>
            </w:pPr>
            <w:r w:rsidRPr="004C0CBD">
              <w:rPr>
                <w:rFonts w:ascii="Arial" w:eastAsia="Times New Roman" w:hAnsi="Arial" w:cs="Arial"/>
                <w:b/>
                <w:lang w:eastAsia="es-ES"/>
              </w:rPr>
              <w:t> </w:t>
            </w:r>
            <w:bookmarkStart w:id="0" w:name="evolucioncreadora"/>
            <w:bookmarkEnd w:id="0"/>
            <w:r w:rsidR="004A456A">
              <w:rPr>
                <w:rFonts w:ascii="Arial" w:eastAsia="Times New Roman" w:hAnsi="Arial" w:cs="Arial"/>
                <w:b/>
                <w:bCs/>
                <w:lang w:eastAsia="es-ES"/>
              </w:rPr>
              <w:t xml:space="preserve">L    </w:t>
            </w:r>
            <w:r w:rsidR="004A456A" w:rsidRPr="004A456A">
              <w:rPr>
                <w:rFonts w:ascii="Arial" w:eastAsia="Times New Roman" w:hAnsi="Arial" w:cs="Arial"/>
                <w:b/>
                <w:bCs/>
                <w:color w:val="0070C0"/>
                <w:lang w:eastAsia="es-ES"/>
              </w:rPr>
              <w:t>La</w:t>
            </w:r>
            <w:r w:rsidRPr="004A456A">
              <w:rPr>
                <w:rFonts w:ascii="Arial" w:eastAsia="Times New Roman" w:hAnsi="Arial" w:cs="Arial"/>
                <w:b/>
                <w:color w:val="0070C0"/>
                <w:lang w:eastAsia="es-ES"/>
              </w:rPr>
              <w:t xml:space="preserve"> </w:t>
            </w:r>
            <w:r w:rsidRPr="004A456A">
              <w:rPr>
                <w:rFonts w:ascii="Arial" w:eastAsia="Times New Roman" w:hAnsi="Arial" w:cs="Arial"/>
                <w:b/>
                <w:bCs/>
                <w:color w:val="0070C0"/>
                <w:lang w:eastAsia="es-ES"/>
              </w:rPr>
              <w:t>«evolución creadora»</w:t>
            </w:r>
          </w:p>
          <w:p w:rsidR="004C0CBD" w:rsidRPr="004C0CBD" w:rsidRDefault="004C0CBD" w:rsidP="004C0CBD">
            <w:pPr>
              <w:spacing w:before="100" w:beforeAutospacing="1" w:after="100" w:afterAutospacing="1" w:line="240" w:lineRule="auto"/>
              <w:jc w:val="both"/>
              <w:rPr>
                <w:rFonts w:ascii="Arial" w:eastAsia="Times New Roman" w:hAnsi="Arial" w:cs="Arial"/>
                <w:b/>
                <w:lang w:eastAsia="es-ES"/>
              </w:rPr>
            </w:pPr>
            <w:r w:rsidRPr="004C0CBD">
              <w:rPr>
                <w:rFonts w:ascii="Arial" w:eastAsia="Times New Roman" w:hAnsi="Arial" w:cs="Arial"/>
                <w:b/>
                <w:lang w:eastAsia="es-ES"/>
              </w:rPr>
              <w:t xml:space="preserve">En la </w:t>
            </w:r>
            <w:r w:rsidRPr="004C0CBD">
              <w:rPr>
                <w:rFonts w:ascii="Arial" w:eastAsia="Times New Roman" w:hAnsi="Arial" w:cs="Arial"/>
                <w:b/>
                <w:i/>
                <w:iCs/>
                <w:lang w:eastAsia="es-ES"/>
              </w:rPr>
              <w:t>Evolución creadora</w:t>
            </w:r>
            <w:r w:rsidRPr="004C0CBD">
              <w:rPr>
                <w:rFonts w:ascii="Arial" w:eastAsia="Times New Roman" w:hAnsi="Arial" w:cs="Arial"/>
                <w:b/>
                <w:lang w:eastAsia="es-ES"/>
              </w:rPr>
              <w:t xml:space="preserve"> Bergson extiende la noción de duración que ha elaborado en sus dos grandes obras anteriores. Ahora la duración no constituye solamente el ser de la conciencia; la realidad exterior también es duración, siempre cambiante. Esta extensión y generalización de la duración, surgida del análisis de la propia conciencia, la efectúa Bergson sobre las bases del evolucionismo de </w:t>
            </w:r>
            <w:hyperlink r:id="rId190" w:history="1">
              <w:r w:rsidRPr="004C0CBD">
                <w:rPr>
                  <w:rFonts w:ascii="Arial" w:eastAsia="Times New Roman" w:hAnsi="Arial" w:cs="Arial"/>
                  <w:b/>
                  <w:bCs/>
                  <w:lang w:eastAsia="es-ES"/>
                </w:rPr>
                <w:t>Spencer</w:t>
              </w:r>
            </w:hyperlink>
            <w:r w:rsidRPr="004C0CBD">
              <w:rPr>
                <w:rFonts w:ascii="Arial" w:eastAsia="Times New Roman" w:hAnsi="Arial" w:cs="Arial"/>
                <w:b/>
                <w:lang w:eastAsia="es-ES"/>
              </w:rPr>
              <w:t>, el</w:t>
            </w:r>
            <w:r w:rsidRPr="004C0CBD">
              <w:rPr>
                <w:rFonts w:ascii="Arial" w:eastAsia="Times New Roman" w:hAnsi="Arial" w:cs="Arial"/>
                <w:b/>
                <w:lang w:eastAsia="es-ES"/>
              </w:rPr>
              <w:t>a</w:t>
            </w:r>
            <w:r w:rsidRPr="004C0CBD">
              <w:rPr>
                <w:rFonts w:ascii="Arial" w:eastAsia="Times New Roman" w:hAnsi="Arial" w:cs="Arial"/>
                <w:b/>
                <w:lang w:eastAsia="es-ES"/>
              </w:rPr>
              <w:t xml:space="preserve">borando un evolucionismo cosmológico. </w:t>
            </w:r>
          </w:p>
          <w:p w:rsidR="004C0CBD" w:rsidRPr="004C0CBD" w:rsidRDefault="004C0CBD" w:rsidP="004C0CBD">
            <w:pPr>
              <w:spacing w:before="100" w:beforeAutospacing="1" w:after="100" w:afterAutospacing="1" w:line="240" w:lineRule="auto"/>
              <w:jc w:val="both"/>
              <w:rPr>
                <w:rFonts w:ascii="Arial" w:eastAsia="Times New Roman" w:hAnsi="Arial" w:cs="Arial"/>
                <w:b/>
                <w:lang w:eastAsia="es-ES"/>
              </w:rPr>
            </w:pPr>
            <w:r w:rsidRPr="004C0CBD">
              <w:rPr>
                <w:rFonts w:ascii="Arial" w:eastAsia="Times New Roman" w:hAnsi="Arial" w:cs="Arial"/>
                <w:b/>
                <w:lang w:eastAsia="es-ES"/>
              </w:rPr>
              <w:t xml:space="preserve">Al igual que la conciencia, que es una creación continua de sí misma (tesis en la que Bergson recibe el influjo del </w:t>
            </w:r>
            <w:hyperlink r:id="rId191" w:history="1">
              <w:r w:rsidRPr="004C0CBD">
                <w:rPr>
                  <w:rFonts w:ascii="Arial" w:eastAsia="Times New Roman" w:hAnsi="Arial" w:cs="Arial"/>
                  <w:b/>
                  <w:bCs/>
                  <w:lang w:eastAsia="es-ES"/>
                </w:rPr>
                <w:t>empirismo</w:t>
              </w:r>
            </w:hyperlink>
            <w:r w:rsidRPr="004C0CBD">
              <w:rPr>
                <w:rFonts w:ascii="Arial" w:eastAsia="Times New Roman" w:hAnsi="Arial" w:cs="Arial"/>
                <w:b/>
                <w:lang w:eastAsia="es-ES"/>
              </w:rPr>
              <w:t xml:space="preserve"> británico), también la existencia en general consiste en un proceso de </w:t>
            </w:r>
            <w:proofErr w:type="spellStart"/>
            <w:r w:rsidRPr="004C0CBD">
              <w:rPr>
                <w:rFonts w:ascii="Arial" w:eastAsia="Times New Roman" w:hAnsi="Arial" w:cs="Arial"/>
                <w:b/>
                <w:lang w:eastAsia="es-ES"/>
              </w:rPr>
              <w:t>autocreación</w:t>
            </w:r>
            <w:proofErr w:type="spellEnd"/>
            <w:r w:rsidRPr="004C0CBD">
              <w:rPr>
                <w:rFonts w:ascii="Arial" w:eastAsia="Times New Roman" w:hAnsi="Arial" w:cs="Arial"/>
                <w:b/>
                <w:lang w:eastAsia="es-ES"/>
              </w:rPr>
              <w:t xml:space="preserve"> indefinida. Y de la misma manera que la psicología positivista y mecanicista fragmenta la conciencia real en unid</w:t>
            </w:r>
            <w:r w:rsidRPr="004C0CBD">
              <w:rPr>
                <w:rFonts w:ascii="Arial" w:eastAsia="Times New Roman" w:hAnsi="Arial" w:cs="Arial"/>
                <w:b/>
                <w:lang w:eastAsia="es-ES"/>
              </w:rPr>
              <w:t>a</w:t>
            </w:r>
            <w:r w:rsidRPr="004C0CBD">
              <w:rPr>
                <w:rFonts w:ascii="Arial" w:eastAsia="Times New Roman" w:hAnsi="Arial" w:cs="Arial"/>
                <w:b/>
                <w:lang w:eastAsia="es-ES"/>
              </w:rPr>
              <w:t xml:space="preserve">des discretas y yuxtapuestas en el espacio, la ciencia también </w:t>
            </w:r>
            <w:proofErr w:type="spellStart"/>
            <w:r w:rsidRPr="004C0CBD">
              <w:rPr>
                <w:rFonts w:ascii="Arial" w:eastAsia="Times New Roman" w:hAnsi="Arial" w:cs="Arial"/>
                <w:b/>
                <w:lang w:eastAsia="es-ES"/>
              </w:rPr>
              <w:t>espacializa</w:t>
            </w:r>
            <w:proofErr w:type="spellEnd"/>
            <w:r w:rsidRPr="004C0CBD">
              <w:rPr>
                <w:rFonts w:ascii="Arial" w:eastAsia="Times New Roman" w:hAnsi="Arial" w:cs="Arial"/>
                <w:b/>
                <w:lang w:eastAsia="es-ES"/>
              </w:rPr>
              <w:t xml:space="preserve"> la real</w:t>
            </w:r>
            <w:r w:rsidRPr="004C0CBD">
              <w:rPr>
                <w:rFonts w:ascii="Arial" w:eastAsia="Times New Roman" w:hAnsi="Arial" w:cs="Arial"/>
                <w:b/>
                <w:lang w:eastAsia="es-ES"/>
              </w:rPr>
              <w:t>i</w:t>
            </w:r>
            <w:r w:rsidRPr="004C0CBD">
              <w:rPr>
                <w:rFonts w:ascii="Arial" w:eastAsia="Times New Roman" w:hAnsi="Arial" w:cs="Arial"/>
                <w:b/>
                <w:lang w:eastAsia="es-ES"/>
              </w:rPr>
              <w:t>dad y la fragmenta en cosas yuxtapuestas espacialmente distintas para estudiar sus</w:t>
            </w:r>
            <w:r>
              <w:rPr>
                <w:rFonts w:ascii="Arial" w:eastAsia="Times New Roman" w:hAnsi="Arial" w:cs="Arial"/>
                <w:b/>
                <w:lang w:eastAsia="es-ES"/>
              </w:rPr>
              <w:t xml:space="preserve"> </w:t>
            </w:r>
            <w:r w:rsidRPr="004C0CBD">
              <w:rPr>
                <w:rFonts w:ascii="Arial" w:eastAsia="Times New Roman" w:hAnsi="Arial" w:cs="Arial"/>
                <w:b/>
                <w:lang w:eastAsia="es-ES"/>
              </w:rPr>
              <w:t>rasgos comunes, dentro de una visión mecanicista. El conocimiento de la re</w:t>
            </w:r>
            <w:r w:rsidRPr="004C0CBD">
              <w:rPr>
                <w:rFonts w:ascii="Arial" w:eastAsia="Times New Roman" w:hAnsi="Arial" w:cs="Arial"/>
                <w:b/>
                <w:lang w:eastAsia="es-ES"/>
              </w:rPr>
              <w:t>a</w:t>
            </w:r>
            <w:r w:rsidRPr="004C0CBD">
              <w:rPr>
                <w:rFonts w:ascii="Arial" w:eastAsia="Times New Roman" w:hAnsi="Arial" w:cs="Arial"/>
                <w:b/>
                <w:lang w:eastAsia="es-ES"/>
              </w:rPr>
              <w:t xml:space="preserve">lidad se obtiene, por consiguiente, con la </w:t>
            </w:r>
            <w:hyperlink r:id="rId192" w:history="1">
              <w:r w:rsidRPr="004C0CBD">
                <w:rPr>
                  <w:rFonts w:ascii="Arial" w:eastAsia="Times New Roman" w:hAnsi="Arial" w:cs="Arial"/>
                  <w:b/>
                  <w:bCs/>
                  <w:lang w:eastAsia="es-ES"/>
                </w:rPr>
                <w:t>ciencia</w:t>
              </w:r>
            </w:hyperlink>
            <w:r w:rsidRPr="004C0CBD">
              <w:rPr>
                <w:rFonts w:ascii="Arial" w:eastAsia="Times New Roman" w:hAnsi="Arial" w:cs="Arial"/>
                <w:b/>
                <w:lang w:eastAsia="es-ES"/>
              </w:rPr>
              <w:t xml:space="preserve"> y con la </w:t>
            </w:r>
            <w:hyperlink r:id="rId193" w:history="1">
              <w:r w:rsidRPr="004C0CBD">
                <w:rPr>
                  <w:rFonts w:ascii="Arial" w:eastAsia="Times New Roman" w:hAnsi="Arial" w:cs="Arial"/>
                  <w:b/>
                  <w:bCs/>
                  <w:lang w:eastAsia="es-ES"/>
                </w:rPr>
                <w:t>filosofía</w:t>
              </w:r>
            </w:hyperlink>
            <w:r w:rsidRPr="004C0CBD">
              <w:rPr>
                <w:rFonts w:ascii="Arial" w:eastAsia="Times New Roman" w:hAnsi="Arial" w:cs="Arial"/>
                <w:b/>
                <w:lang w:eastAsia="es-ES"/>
              </w:rPr>
              <w:t>: la ciencia a</w:t>
            </w:r>
            <w:r w:rsidRPr="004C0CBD">
              <w:rPr>
                <w:rFonts w:ascii="Arial" w:eastAsia="Times New Roman" w:hAnsi="Arial" w:cs="Arial"/>
                <w:b/>
                <w:lang w:eastAsia="es-ES"/>
              </w:rPr>
              <w:t>l</w:t>
            </w:r>
            <w:r w:rsidRPr="004C0CBD">
              <w:rPr>
                <w:rFonts w:ascii="Arial" w:eastAsia="Times New Roman" w:hAnsi="Arial" w:cs="Arial"/>
                <w:b/>
                <w:lang w:eastAsia="es-ES"/>
              </w:rPr>
              <w:t xml:space="preserve">canza sólo el aspecto material del mundo, según el cual las cosas se disponen en el espacio, recurriendo a los métodos analíticos y </w:t>
            </w:r>
            <w:proofErr w:type="spellStart"/>
            <w:r w:rsidRPr="004C0CBD">
              <w:rPr>
                <w:rFonts w:ascii="Arial" w:eastAsia="Times New Roman" w:hAnsi="Arial" w:cs="Arial"/>
                <w:b/>
                <w:lang w:eastAsia="es-ES"/>
              </w:rPr>
              <w:t>espacializadores</w:t>
            </w:r>
            <w:proofErr w:type="spellEnd"/>
            <w:r w:rsidRPr="004C0CBD">
              <w:rPr>
                <w:rFonts w:ascii="Arial" w:eastAsia="Times New Roman" w:hAnsi="Arial" w:cs="Arial"/>
                <w:b/>
                <w:lang w:eastAsia="es-ES"/>
              </w:rPr>
              <w:t xml:space="preserve"> de la intelige</w:t>
            </w:r>
            <w:r w:rsidRPr="004C0CBD">
              <w:rPr>
                <w:rFonts w:ascii="Arial" w:eastAsia="Times New Roman" w:hAnsi="Arial" w:cs="Arial"/>
                <w:b/>
                <w:lang w:eastAsia="es-ES"/>
              </w:rPr>
              <w:t>n</w:t>
            </w:r>
            <w:r w:rsidRPr="004C0CBD">
              <w:rPr>
                <w:rFonts w:ascii="Arial" w:eastAsia="Times New Roman" w:hAnsi="Arial" w:cs="Arial"/>
                <w:b/>
                <w:lang w:eastAsia="es-ES"/>
              </w:rPr>
              <w:t xml:space="preserve">cia; mientras que la filosofía capta el </w:t>
            </w:r>
            <w:hyperlink r:id="rId194" w:history="1">
              <w:r w:rsidRPr="004C0CBD">
                <w:rPr>
                  <w:rFonts w:ascii="Arial" w:eastAsia="Times New Roman" w:hAnsi="Arial" w:cs="Arial"/>
                  <w:b/>
                  <w:bCs/>
                  <w:lang w:eastAsia="es-ES"/>
                </w:rPr>
                <w:t>espíritu</w:t>
              </w:r>
            </w:hyperlink>
            <w:r w:rsidRPr="004C0CBD">
              <w:rPr>
                <w:rFonts w:ascii="Arial" w:eastAsia="Times New Roman" w:hAnsi="Arial" w:cs="Arial"/>
                <w:b/>
                <w:lang w:eastAsia="es-ES"/>
              </w:rPr>
              <w:t xml:space="preserve">, la realidad en cuanto es conciencia, duración, recurriendo a la </w:t>
            </w:r>
            <w:hyperlink r:id="rId195" w:history="1">
              <w:r w:rsidRPr="004C0CBD">
                <w:rPr>
                  <w:rFonts w:ascii="Arial" w:eastAsia="Times New Roman" w:hAnsi="Arial" w:cs="Arial"/>
                  <w:b/>
                  <w:bCs/>
                  <w:lang w:eastAsia="es-ES"/>
                </w:rPr>
                <w:t>intuición</w:t>
              </w:r>
            </w:hyperlink>
            <w:r w:rsidRPr="004C0CBD">
              <w:rPr>
                <w:rFonts w:ascii="Arial" w:eastAsia="Times New Roman" w:hAnsi="Arial" w:cs="Arial"/>
                <w:b/>
                <w:lang w:eastAsia="es-ES"/>
              </w:rPr>
              <w:t xml:space="preserve"> que define como «la </w:t>
            </w:r>
            <w:r w:rsidRPr="004C0CBD">
              <w:rPr>
                <w:rFonts w:ascii="Arial" w:eastAsia="Times New Roman" w:hAnsi="Arial" w:cs="Arial"/>
                <w:b/>
                <w:i/>
                <w:iCs/>
                <w:lang w:eastAsia="es-ES"/>
              </w:rPr>
              <w:t xml:space="preserve">simpatía </w:t>
            </w:r>
            <w:r w:rsidRPr="004C0CBD">
              <w:rPr>
                <w:rFonts w:ascii="Arial" w:eastAsia="Times New Roman" w:hAnsi="Arial" w:cs="Arial"/>
                <w:b/>
                <w:lang w:eastAsia="es-ES"/>
              </w:rPr>
              <w:t xml:space="preserve">por la cual nos trasladamos a lo interior de un objeto para coincidir con lo que tiene de único y por consiguiente de inexpresable». </w:t>
            </w:r>
          </w:p>
          <w:p w:rsidR="004A456A" w:rsidRDefault="004C0CBD" w:rsidP="004C0CBD">
            <w:pPr>
              <w:spacing w:before="100" w:beforeAutospacing="1" w:after="100" w:afterAutospacing="1" w:line="240" w:lineRule="auto"/>
              <w:jc w:val="both"/>
              <w:rPr>
                <w:rFonts w:ascii="Arial" w:eastAsia="Times New Roman" w:hAnsi="Arial" w:cs="Arial"/>
                <w:b/>
                <w:lang w:eastAsia="es-ES"/>
              </w:rPr>
            </w:pPr>
            <w:r w:rsidRPr="004C0CBD">
              <w:rPr>
                <w:rFonts w:ascii="Arial" w:eastAsia="Times New Roman" w:hAnsi="Arial" w:cs="Arial"/>
                <w:b/>
                <w:lang w:eastAsia="es-ES"/>
              </w:rPr>
              <w:t xml:space="preserve">El aspecto </w:t>
            </w:r>
            <w:hyperlink r:id="rId196" w:history="1">
              <w:r w:rsidRPr="004C0CBD">
                <w:rPr>
                  <w:rFonts w:ascii="Arial" w:eastAsia="Times New Roman" w:hAnsi="Arial" w:cs="Arial"/>
                  <w:b/>
                  <w:bCs/>
                  <w:lang w:eastAsia="es-ES"/>
                </w:rPr>
                <w:t>ontológico</w:t>
              </w:r>
            </w:hyperlink>
            <w:r w:rsidRPr="004C0CBD">
              <w:rPr>
                <w:rFonts w:ascii="Arial" w:eastAsia="Times New Roman" w:hAnsi="Arial" w:cs="Arial"/>
                <w:b/>
                <w:lang w:eastAsia="es-ES"/>
              </w:rPr>
              <w:t xml:space="preserve"> de la duración (también la realidad es duración, tiempo ve</w:t>
            </w:r>
            <w:r w:rsidRPr="004C0CBD">
              <w:rPr>
                <w:rFonts w:ascii="Arial" w:eastAsia="Times New Roman" w:hAnsi="Arial" w:cs="Arial"/>
                <w:b/>
                <w:lang w:eastAsia="es-ES"/>
              </w:rPr>
              <w:t>r</w:t>
            </w:r>
            <w:r w:rsidRPr="004C0CBD">
              <w:rPr>
                <w:rFonts w:ascii="Arial" w:eastAsia="Times New Roman" w:hAnsi="Arial" w:cs="Arial"/>
                <w:b/>
                <w:lang w:eastAsia="es-ES"/>
              </w:rPr>
              <w:t xml:space="preserve">dadero -no </w:t>
            </w:r>
            <w:proofErr w:type="spellStart"/>
            <w:r w:rsidRPr="004C0CBD">
              <w:rPr>
                <w:rFonts w:ascii="Arial" w:eastAsia="Times New Roman" w:hAnsi="Arial" w:cs="Arial"/>
                <w:b/>
                <w:lang w:eastAsia="es-ES"/>
              </w:rPr>
              <w:t>espacializado</w:t>
            </w:r>
            <w:proofErr w:type="spellEnd"/>
            <w:r w:rsidRPr="004C0CBD">
              <w:rPr>
                <w:rFonts w:ascii="Arial" w:eastAsia="Times New Roman" w:hAnsi="Arial" w:cs="Arial"/>
                <w:b/>
                <w:lang w:eastAsia="es-ES"/>
              </w:rPr>
              <w:t>- que se manifiesta como «evolución creadora»), se man</w:t>
            </w:r>
            <w:r w:rsidRPr="004C0CBD">
              <w:rPr>
                <w:rFonts w:ascii="Arial" w:eastAsia="Times New Roman" w:hAnsi="Arial" w:cs="Arial"/>
                <w:b/>
                <w:lang w:eastAsia="es-ES"/>
              </w:rPr>
              <w:t>i</w:t>
            </w:r>
            <w:r w:rsidRPr="004C0CBD">
              <w:rPr>
                <w:rFonts w:ascii="Arial" w:eastAsia="Times New Roman" w:hAnsi="Arial" w:cs="Arial"/>
                <w:b/>
                <w:lang w:eastAsia="es-ES"/>
              </w:rPr>
              <w:t>fiesta especialmente en los procesos evolutivos de los seres vivos, que son expr</w:t>
            </w:r>
            <w:r w:rsidRPr="004C0CBD">
              <w:rPr>
                <w:rFonts w:ascii="Arial" w:eastAsia="Times New Roman" w:hAnsi="Arial" w:cs="Arial"/>
                <w:b/>
                <w:lang w:eastAsia="es-ES"/>
              </w:rPr>
              <w:t>e</w:t>
            </w:r>
            <w:r w:rsidRPr="004C0CBD">
              <w:rPr>
                <w:rFonts w:ascii="Arial" w:eastAsia="Times New Roman" w:hAnsi="Arial" w:cs="Arial"/>
                <w:b/>
                <w:lang w:eastAsia="es-ES"/>
              </w:rPr>
              <w:t xml:space="preserve">sión de un </w:t>
            </w:r>
            <w:hyperlink r:id="rId197" w:history="1">
              <w:proofErr w:type="spellStart"/>
              <w:r w:rsidRPr="004C0CBD">
                <w:rPr>
                  <w:rFonts w:ascii="Arial" w:eastAsia="Times New Roman" w:hAnsi="Arial" w:cs="Arial"/>
                  <w:b/>
                  <w:bCs/>
                  <w:i/>
                  <w:iCs/>
                  <w:lang w:eastAsia="es-ES"/>
                </w:rPr>
                <w:t>élan</w:t>
              </w:r>
              <w:proofErr w:type="spellEnd"/>
              <w:r w:rsidRPr="004C0CBD">
                <w:rPr>
                  <w:rFonts w:ascii="Arial" w:eastAsia="Times New Roman" w:hAnsi="Arial" w:cs="Arial"/>
                  <w:b/>
                  <w:bCs/>
                  <w:i/>
                  <w:iCs/>
                  <w:lang w:eastAsia="es-ES"/>
                </w:rPr>
                <w:t xml:space="preserve"> vital</w:t>
              </w:r>
            </w:hyperlink>
            <w:r w:rsidRPr="004C0CBD">
              <w:rPr>
                <w:rFonts w:ascii="Arial" w:eastAsia="Times New Roman" w:hAnsi="Arial" w:cs="Arial"/>
                <w:b/>
                <w:lang w:eastAsia="es-ES"/>
              </w:rPr>
              <w:t xml:space="preserve">, impulso creador. En la realidad no hay cosas, sino acciones, y todo se debe a la acción del impulso vital, que es la actualización de lo </w:t>
            </w:r>
            <w:hyperlink r:id="rId198" w:history="1">
              <w:r w:rsidRPr="004C0CBD">
                <w:rPr>
                  <w:rFonts w:ascii="Arial" w:eastAsia="Times New Roman" w:hAnsi="Arial" w:cs="Arial"/>
                  <w:b/>
                  <w:bCs/>
                  <w:lang w:eastAsia="es-ES"/>
                </w:rPr>
                <w:t>virtual</w:t>
              </w:r>
            </w:hyperlink>
            <w:r w:rsidRPr="004C0CBD">
              <w:rPr>
                <w:rFonts w:ascii="Arial" w:eastAsia="Times New Roman" w:hAnsi="Arial" w:cs="Arial"/>
                <w:b/>
                <w:lang w:eastAsia="es-ES"/>
              </w:rPr>
              <w:t xml:space="preserve"> </w:t>
            </w:r>
            <w:r w:rsidRPr="004C0CBD">
              <w:rPr>
                <w:rFonts w:ascii="Arial" w:eastAsia="Times New Roman" w:hAnsi="Arial" w:cs="Arial"/>
                <w:b/>
                <w:lang w:eastAsia="es-ES"/>
              </w:rPr>
              <w:lastRenderedPageBreak/>
              <w:t xml:space="preserve">(opuesto a lo meramente posible: </w:t>
            </w:r>
            <w:hyperlink r:id="rId199" w:history="1">
              <w:r w:rsidRPr="004C0CBD">
                <w:rPr>
                  <w:rFonts w:ascii="Arial" w:eastAsia="Times New Roman" w:hAnsi="Arial" w:cs="Arial"/>
                  <w:b/>
                  <w:bCs/>
                  <w:lang w:eastAsia="es-ES"/>
                </w:rPr>
                <w:t>ver texto1</w:t>
              </w:r>
            </w:hyperlink>
            <w:r w:rsidRPr="004C0CBD">
              <w:rPr>
                <w:rFonts w:ascii="Arial" w:eastAsia="Times New Roman" w:hAnsi="Arial" w:cs="Arial"/>
                <w:b/>
                <w:lang w:eastAsia="es-ES"/>
              </w:rPr>
              <w:t xml:space="preserve"> y </w:t>
            </w:r>
            <w:hyperlink r:id="rId200" w:history="1">
              <w:r w:rsidRPr="004C0CBD">
                <w:rPr>
                  <w:rFonts w:ascii="Arial" w:eastAsia="Times New Roman" w:hAnsi="Arial" w:cs="Arial"/>
                  <w:b/>
                  <w:bCs/>
                  <w:lang w:eastAsia="es-ES"/>
                </w:rPr>
                <w:t>texto 2</w:t>
              </w:r>
            </w:hyperlink>
            <w:r w:rsidRPr="004C0CBD">
              <w:rPr>
                <w:rFonts w:ascii="Arial" w:eastAsia="Times New Roman" w:hAnsi="Arial" w:cs="Arial"/>
                <w:b/>
                <w:lang w:eastAsia="es-ES"/>
              </w:rPr>
              <w:t xml:space="preserve"> ), y que engendra la imprev</w:t>
            </w:r>
            <w:r w:rsidRPr="004C0CBD">
              <w:rPr>
                <w:rFonts w:ascii="Arial" w:eastAsia="Times New Roman" w:hAnsi="Arial" w:cs="Arial"/>
                <w:b/>
                <w:lang w:eastAsia="es-ES"/>
              </w:rPr>
              <w:t>i</w:t>
            </w:r>
            <w:r w:rsidRPr="004C0CBD">
              <w:rPr>
                <w:rFonts w:ascii="Arial" w:eastAsia="Times New Roman" w:hAnsi="Arial" w:cs="Arial"/>
                <w:b/>
                <w:lang w:eastAsia="es-ES"/>
              </w:rPr>
              <w:t>sible novedad.</w:t>
            </w:r>
          </w:p>
          <w:p w:rsidR="004A456A" w:rsidRDefault="004A456A" w:rsidP="004C0CBD">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4C0CBD" w:rsidRPr="004C0CBD">
              <w:rPr>
                <w:rFonts w:ascii="Arial" w:eastAsia="Times New Roman" w:hAnsi="Arial" w:cs="Arial"/>
                <w:b/>
                <w:lang w:eastAsia="es-ES"/>
              </w:rPr>
              <w:t xml:space="preserve"> En este sentido, y en tanto que todo es duración, invención, impulso, energía creadora, todo es conciencia. </w:t>
            </w:r>
          </w:p>
          <w:p w:rsidR="004C0CBD" w:rsidRPr="004C0CBD" w:rsidRDefault="004A456A" w:rsidP="004C0CBD">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4C0CBD" w:rsidRPr="004C0CBD">
              <w:rPr>
                <w:rFonts w:ascii="Arial" w:eastAsia="Times New Roman" w:hAnsi="Arial" w:cs="Arial"/>
                <w:b/>
                <w:lang w:eastAsia="es-ES"/>
              </w:rPr>
              <w:t>Todas las características del ser vivo son también características de la concie</w:t>
            </w:r>
            <w:r w:rsidR="004C0CBD" w:rsidRPr="004C0CBD">
              <w:rPr>
                <w:rFonts w:ascii="Arial" w:eastAsia="Times New Roman" w:hAnsi="Arial" w:cs="Arial"/>
                <w:b/>
                <w:lang w:eastAsia="es-ES"/>
              </w:rPr>
              <w:t>n</w:t>
            </w:r>
            <w:r w:rsidR="004C0CBD" w:rsidRPr="004C0CBD">
              <w:rPr>
                <w:rFonts w:ascii="Arial" w:eastAsia="Times New Roman" w:hAnsi="Arial" w:cs="Arial"/>
                <w:b/>
                <w:lang w:eastAsia="es-ES"/>
              </w:rPr>
              <w:t>cia: «continuidad en el cambio, conservación del pasado en el presente, verdadera duración»</w:t>
            </w:r>
            <w:r w:rsidR="00BC305F">
              <w:rPr>
                <w:rFonts w:ascii="Arial" w:eastAsia="Times New Roman" w:hAnsi="Arial" w:cs="Arial"/>
                <w:b/>
                <w:lang w:eastAsia="es-ES"/>
              </w:rPr>
              <w:t xml:space="preserve">. </w:t>
            </w:r>
            <w:r w:rsidR="004C0CBD" w:rsidRPr="004C0CBD">
              <w:rPr>
                <w:rFonts w:ascii="Arial" w:eastAsia="Times New Roman" w:hAnsi="Arial" w:cs="Arial"/>
                <w:b/>
                <w:lang w:eastAsia="es-ES"/>
              </w:rPr>
              <w:t xml:space="preserve">En contra del </w:t>
            </w:r>
            <w:hyperlink r:id="rId201" w:history="1">
              <w:r w:rsidR="004C0CBD" w:rsidRPr="004C0CBD">
                <w:rPr>
                  <w:rFonts w:ascii="Arial" w:eastAsia="Times New Roman" w:hAnsi="Arial" w:cs="Arial"/>
                  <w:b/>
                  <w:bCs/>
                  <w:lang w:eastAsia="es-ES"/>
                </w:rPr>
                <w:t>evolucionismo</w:t>
              </w:r>
            </w:hyperlink>
            <w:r w:rsidR="004C0CBD" w:rsidRPr="004C0CBD">
              <w:rPr>
                <w:rFonts w:ascii="Arial" w:eastAsia="Times New Roman" w:hAnsi="Arial" w:cs="Arial"/>
                <w:b/>
                <w:lang w:eastAsia="es-ES"/>
              </w:rPr>
              <w:t xml:space="preserve"> de </w:t>
            </w:r>
            <w:hyperlink r:id="rId202" w:history="1">
              <w:r w:rsidR="004C0CBD" w:rsidRPr="004C0CBD">
                <w:rPr>
                  <w:rFonts w:ascii="Arial" w:eastAsia="Times New Roman" w:hAnsi="Arial" w:cs="Arial"/>
                  <w:b/>
                  <w:bCs/>
                  <w:lang w:eastAsia="es-ES"/>
                </w:rPr>
                <w:t>Darwin</w:t>
              </w:r>
            </w:hyperlink>
            <w:r w:rsidR="004C0CBD" w:rsidRPr="004C0CBD">
              <w:rPr>
                <w:rFonts w:ascii="Arial" w:eastAsia="Times New Roman" w:hAnsi="Arial" w:cs="Arial"/>
                <w:b/>
                <w:lang w:eastAsia="es-ES"/>
              </w:rPr>
              <w:t xml:space="preserve">, al que todavía considera una explicación </w:t>
            </w:r>
            <w:hyperlink r:id="rId203" w:history="1">
              <w:r w:rsidR="004C0CBD" w:rsidRPr="004C0CBD">
                <w:rPr>
                  <w:rFonts w:ascii="Arial" w:eastAsia="Times New Roman" w:hAnsi="Arial" w:cs="Arial"/>
                  <w:b/>
                  <w:bCs/>
                  <w:lang w:eastAsia="es-ES"/>
                </w:rPr>
                <w:t>mecanicista</w:t>
              </w:r>
            </w:hyperlink>
            <w:r w:rsidR="004C0CBD" w:rsidRPr="004C0CBD">
              <w:rPr>
                <w:rFonts w:ascii="Arial" w:eastAsia="Times New Roman" w:hAnsi="Arial" w:cs="Arial"/>
                <w:b/>
                <w:lang w:eastAsia="es-ES"/>
              </w:rPr>
              <w:t xml:space="preserve"> de la vida, y en contra también de las tesis finalistas, Bergson sustenta la «evolución creadora» como explicación de los procesos ev</w:t>
            </w:r>
            <w:r w:rsidR="004C0CBD" w:rsidRPr="004C0CBD">
              <w:rPr>
                <w:rFonts w:ascii="Arial" w:eastAsia="Times New Roman" w:hAnsi="Arial" w:cs="Arial"/>
                <w:b/>
                <w:lang w:eastAsia="es-ES"/>
              </w:rPr>
              <w:t>o</w:t>
            </w:r>
            <w:r w:rsidR="004C0CBD" w:rsidRPr="004C0CBD">
              <w:rPr>
                <w:rFonts w:ascii="Arial" w:eastAsia="Times New Roman" w:hAnsi="Arial" w:cs="Arial"/>
                <w:b/>
                <w:lang w:eastAsia="es-ES"/>
              </w:rPr>
              <w:t>lutivos. Para ilustrar esta hipótesis estudia la formación evolutiva de diversos órganos, en especial dedica su atención a los procesos de formación del ojo en los moluscos y en los vertebrados. La semejanza que muestran («complejidad de e</w:t>
            </w:r>
            <w:r w:rsidR="004C0CBD" w:rsidRPr="004C0CBD">
              <w:rPr>
                <w:rFonts w:ascii="Arial" w:eastAsia="Times New Roman" w:hAnsi="Arial" w:cs="Arial"/>
                <w:b/>
                <w:lang w:eastAsia="es-ES"/>
              </w:rPr>
              <w:t>s</w:t>
            </w:r>
            <w:r w:rsidR="004C0CBD" w:rsidRPr="004C0CBD">
              <w:rPr>
                <w:rFonts w:ascii="Arial" w:eastAsia="Times New Roman" w:hAnsi="Arial" w:cs="Arial"/>
                <w:b/>
                <w:lang w:eastAsia="es-ES"/>
              </w:rPr>
              <w:t>tructura y simplicidad del funcionamiento»), siendo fruto de líneas evolutivas tan divergentes, no se explica recurriendo a un evolucionismo darwinista, pero en cambio puede explicarla la hipótesis de un impulso vital común. La evolución de las especies es fruto del impulso vital originario, mientras que la materia es el i</w:t>
            </w:r>
            <w:r w:rsidR="004C0CBD" w:rsidRPr="004C0CBD">
              <w:rPr>
                <w:rFonts w:ascii="Arial" w:eastAsia="Times New Roman" w:hAnsi="Arial" w:cs="Arial"/>
                <w:b/>
                <w:lang w:eastAsia="es-ES"/>
              </w:rPr>
              <w:t>m</w:t>
            </w:r>
            <w:r w:rsidR="004C0CBD" w:rsidRPr="004C0CBD">
              <w:rPr>
                <w:rFonts w:ascii="Arial" w:eastAsia="Times New Roman" w:hAnsi="Arial" w:cs="Arial"/>
                <w:b/>
                <w:lang w:eastAsia="es-ES"/>
              </w:rPr>
              <w:t>pulso vital degradado, su reflujo o aspecto reactivo ante el impulso creador activo que debe vencer su inercia.</w:t>
            </w:r>
          </w:p>
          <w:p w:rsidR="004A456A" w:rsidRDefault="004C0CBD" w:rsidP="004C0CBD">
            <w:pPr>
              <w:spacing w:before="100" w:beforeAutospacing="1" w:after="100" w:afterAutospacing="1" w:line="240" w:lineRule="auto"/>
              <w:jc w:val="both"/>
              <w:rPr>
                <w:rFonts w:ascii="Arial" w:eastAsia="Times New Roman" w:hAnsi="Arial" w:cs="Arial"/>
                <w:b/>
                <w:lang w:eastAsia="es-ES"/>
              </w:rPr>
            </w:pPr>
            <w:r w:rsidRPr="004C0CBD">
              <w:rPr>
                <w:rFonts w:ascii="Arial" w:eastAsia="Times New Roman" w:hAnsi="Arial" w:cs="Arial"/>
                <w:b/>
                <w:lang w:eastAsia="es-ES"/>
              </w:rPr>
              <w:t xml:space="preserve">Además, en la evolución se manifiestan dos grandes líneas </w:t>
            </w:r>
            <w:proofErr w:type="spellStart"/>
            <w:r w:rsidRPr="004C0CBD">
              <w:rPr>
                <w:rFonts w:ascii="Arial" w:eastAsia="Times New Roman" w:hAnsi="Arial" w:cs="Arial"/>
                <w:b/>
                <w:lang w:eastAsia="es-ES"/>
              </w:rPr>
              <w:t>filéticas</w:t>
            </w:r>
            <w:proofErr w:type="spellEnd"/>
            <w:r w:rsidRPr="004C0CBD">
              <w:rPr>
                <w:rFonts w:ascii="Arial" w:eastAsia="Times New Roman" w:hAnsi="Arial" w:cs="Arial"/>
                <w:b/>
                <w:lang w:eastAsia="es-ES"/>
              </w:rPr>
              <w:t xml:space="preserve"> distintas: la que origina el triunfo del instinto -en los insectos, por ejemplo-, y la que genera el triunfo de la inteligencia, capaz de fabricar instrumentos artificiales y dominar la tierra. El hombre ha desarrollado al máximo la inteligencia y nuestra especie se ha constituido como </w:t>
            </w:r>
            <w:hyperlink r:id="rId204" w:history="1">
              <w:r w:rsidRPr="004C0CBD">
                <w:rPr>
                  <w:rFonts w:ascii="Arial" w:eastAsia="Times New Roman" w:hAnsi="Arial" w:cs="Arial"/>
                  <w:b/>
                  <w:bCs/>
                  <w:i/>
                  <w:iCs/>
                  <w:lang w:eastAsia="es-ES"/>
                </w:rPr>
                <w:t xml:space="preserve">homo </w:t>
              </w:r>
              <w:proofErr w:type="spellStart"/>
              <w:r w:rsidRPr="004C0CBD">
                <w:rPr>
                  <w:rFonts w:ascii="Arial" w:eastAsia="Times New Roman" w:hAnsi="Arial" w:cs="Arial"/>
                  <w:b/>
                  <w:bCs/>
                  <w:i/>
                  <w:iCs/>
                  <w:lang w:eastAsia="es-ES"/>
                </w:rPr>
                <w:t>faber</w:t>
              </w:r>
              <w:proofErr w:type="spellEnd"/>
            </w:hyperlink>
            <w:r w:rsidRPr="004C0CBD">
              <w:rPr>
                <w:rFonts w:ascii="Arial" w:eastAsia="Times New Roman" w:hAnsi="Arial" w:cs="Arial"/>
                <w:b/>
                <w:lang w:eastAsia="es-ES"/>
              </w:rPr>
              <w:t>, pero esta misma inteligencia, orientada a la acción y a la supervivencia, entendida como dominación de la tierra, crea sus propias barr</w:t>
            </w:r>
            <w:r w:rsidRPr="004C0CBD">
              <w:rPr>
                <w:rFonts w:ascii="Arial" w:eastAsia="Times New Roman" w:hAnsi="Arial" w:cs="Arial"/>
                <w:b/>
                <w:lang w:eastAsia="es-ES"/>
              </w:rPr>
              <w:t>e</w:t>
            </w:r>
            <w:r w:rsidRPr="004C0CBD">
              <w:rPr>
                <w:rFonts w:ascii="Arial" w:eastAsia="Times New Roman" w:hAnsi="Arial" w:cs="Arial"/>
                <w:b/>
                <w:lang w:eastAsia="es-ES"/>
              </w:rPr>
              <w:t xml:space="preserve">ras a otro estadio superior, el de la </w:t>
            </w:r>
            <w:hyperlink r:id="rId205" w:history="1">
              <w:r w:rsidRPr="004C0CBD">
                <w:rPr>
                  <w:rFonts w:ascii="Arial" w:eastAsia="Times New Roman" w:hAnsi="Arial" w:cs="Arial"/>
                  <w:b/>
                  <w:bCs/>
                  <w:i/>
                  <w:iCs/>
                  <w:lang w:eastAsia="es-ES"/>
                </w:rPr>
                <w:t>intuición</w:t>
              </w:r>
            </w:hyperlink>
            <w:r w:rsidRPr="004C0CBD">
              <w:rPr>
                <w:rFonts w:ascii="Arial" w:eastAsia="Times New Roman" w:hAnsi="Arial" w:cs="Arial"/>
                <w:b/>
                <w:lang w:eastAsia="es-ES"/>
              </w:rPr>
              <w:t>.</w:t>
            </w:r>
          </w:p>
          <w:p w:rsidR="004C0CBD" w:rsidRPr="004C0CBD" w:rsidRDefault="004A456A" w:rsidP="004C0CBD">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4C0CBD" w:rsidRPr="004C0CBD">
              <w:rPr>
                <w:rFonts w:ascii="Arial" w:eastAsia="Times New Roman" w:hAnsi="Arial" w:cs="Arial"/>
                <w:b/>
                <w:lang w:eastAsia="es-ES"/>
              </w:rPr>
              <w:t xml:space="preserve"> La inteligencia permite la formación de conceptos, crea esquemas y categorías vacías, y engendra el lenguaje. Procediendo de una necesidad de adaptación a la vida y de solución de problemas prácticos, la inteligencia está todavía demasiado atada a sus grandes logros: la abstracción, la técnica y la ciencia. Pero la </w:t>
            </w:r>
            <w:hyperlink r:id="rId206" w:history="1">
              <w:r w:rsidR="004C0CBD" w:rsidRPr="004C0CBD">
                <w:rPr>
                  <w:rFonts w:ascii="Arial" w:eastAsia="Times New Roman" w:hAnsi="Arial" w:cs="Arial"/>
                  <w:b/>
                  <w:bCs/>
                  <w:lang w:eastAsia="es-ES"/>
                </w:rPr>
                <w:t>ciencia</w:t>
              </w:r>
            </w:hyperlink>
            <w:r w:rsidR="004C0CBD" w:rsidRPr="004C0CBD">
              <w:rPr>
                <w:rFonts w:ascii="Arial" w:eastAsia="Times New Roman" w:hAnsi="Arial" w:cs="Arial"/>
                <w:b/>
                <w:lang w:eastAsia="es-ES"/>
              </w:rPr>
              <w:t xml:space="preserve"> no es realmente cognoscitiva, sino práctica y utilitaria. Bergson defiende una co</w:t>
            </w:r>
            <w:r w:rsidR="004C0CBD" w:rsidRPr="004C0CBD">
              <w:rPr>
                <w:rFonts w:ascii="Arial" w:eastAsia="Times New Roman" w:hAnsi="Arial" w:cs="Arial"/>
                <w:b/>
                <w:lang w:eastAsia="es-ES"/>
              </w:rPr>
              <w:t>n</w:t>
            </w:r>
            <w:r w:rsidR="004C0CBD" w:rsidRPr="004C0CBD">
              <w:rPr>
                <w:rFonts w:ascii="Arial" w:eastAsia="Times New Roman" w:hAnsi="Arial" w:cs="Arial"/>
                <w:b/>
                <w:lang w:eastAsia="es-ES"/>
              </w:rPr>
              <w:t xml:space="preserve">cepción del conocimiento científico que, por una parte, le acerca a las tesis de los defensores del pragmatismo, como su íntimo amigo </w:t>
            </w:r>
            <w:hyperlink r:id="rId207" w:history="1">
              <w:r w:rsidR="004C0CBD" w:rsidRPr="004C0CBD">
                <w:rPr>
                  <w:rFonts w:ascii="Arial" w:eastAsia="Times New Roman" w:hAnsi="Arial" w:cs="Arial"/>
                  <w:b/>
                  <w:bCs/>
                  <w:lang w:eastAsia="es-ES"/>
                </w:rPr>
                <w:t>William James</w:t>
              </w:r>
            </w:hyperlink>
            <w:r w:rsidR="004C0CBD" w:rsidRPr="004C0CBD">
              <w:rPr>
                <w:rFonts w:ascii="Arial" w:eastAsia="Times New Roman" w:hAnsi="Arial" w:cs="Arial"/>
                <w:b/>
                <w:lang w:eastAsia="es-ES"/>
              </w:rPr>
              <w:t xml:space="preserve"> y, por otra pa</w:t>
            </w:r>
            <w:r w:rsidR="004C0CBD" w:rsidRPr="004C0CBD">
              <w:rPr>
                <w:rFonts w:ascii="Arial" w:eastAsia="Times New Roman" w:hAnsi="Arial" w:cs="Arial"/>
                <w:b/>
                <w:lang w:eastAsia="es-ES"/>
              </w:rPr>
              <w:t>r</w:t>
            </w:r>
            <w:r w:rsidR="004C0CBD" w:rsidRPr="004C0CBD">
              <w:rPr>
                <w:rFonts w:ascii="Arial" w:eastAsia="Times New Roman" w:hAnsi="Arial" w:cs="Arial"/>
                <w:b/>
                <w:lang w:eastAsia="es-ES"/>
              </w:rPr>
              <w:t xml:space="preserve">te, se asemeja a la mantenida por los filósofos vitalistas, como </w:t>
            </w:r>
            <w:hyperlink r:id="rId208" w:history="1">
              <w:r w:rsidR="004C0CBD" w:rsidRPr="004C0CBD">
                <w:rPr>
                  <w:rFonts w:ascii="Arial" w:eastAsia="Times New Roman" w:hAnsi="Arial" w:cs="Arial"/>
                  <w:b/>
                  <w:bCs/>
                  <w:lang w:eastAsia="es-ES"/>
                </w:rPr>
                <w:t>Nietzsche</w:t>
              </w:r>
            </w:hyperlink>
            <w:r w:rsidR="004C0CBD" w:rsidRPr="004C0CBD">
              <w:rPr>
                <w:rFonts w:ascii="Arial" w:eastAsia="Times New Roman" w:hAnsi="Arial" w:cs="Arial"/>
                <w:b/>
                <w:lang w:eastAsia="es-ES"/>
              </w:rPr>
              <w:t>, por ejemplo.</w:t>
            </w:r>
          </w:p>
          <w:p w:rsidR="004C0CBD" w:rsidRPr="004C0CBD" w:rsidRDefault="004C0CBD" w:rsidP="004C0CBD">
            <w:pPr>
              <w:spacing w:before="100" w:beforeAutospacing="1" w:after="100" w:afterAutospacing="1" w:line="240" w:lineRule="auto"/>
              <w:jc w:val="both"/>
              <w:rPr>
                <w:rFonts w:ascii="Arial" w:eastAsia="Times New Roman" w:hAnsi="Arial" w:cs="Arial"/>
                <w:b/>
                <w:lang w:eastAsia="es-ES"/>
              </w:rPr>
            </w:pPr>
            <w:r w:rsidRPr="004C0CBD">
              <w:rPr>
                <w:rFonts w:ascii="Arial" w:eastAsia="Times New Roman" w:hAnsi="Arial" w:cs="Arial"/>
                <w:b/>
                <w:lang w:eastAsia="es-ES"/>
              </w:rPr>
              <w:t>La ciencia fracciona lo real en unidades discretas y la convierte en estática. Como el cine, cuya sensación de movimiento es la irreal yuxtaposición de fotogramas estáticos. Esta estatificación de lo real permite su cómodo etiquetado lingüístico en conceptos también estáticos y fácilmente cuantificables. No obstante, si la int</w:t>
            </w:r>
            <w:r w:rsidRPr="004C0CBD">
              <w:rPr>
                <w:rFonts w:ascii="Arial" w:eastAsia="Times New Roman" w:hAnsi="Arial" w:cs="Arial"/>
                <w:b/>
                <w:lang w:eastAsia="es-ES"/>
              </w:rPr>
              <w:t>e</w:t>
            </w:r>
            <w:r w:rsidRPr="004C0CBD">
              <w:rPr>
                <w:rFonts w:ascii="Arial" w:eastAsia="Times New Roman" w:hAnsi="Arial" w:cs="Arial"/>
                <w:b/>
                <w:lang w:eastAsia="es-ES"/>
              </w:rPr>
              <w:t>ligencia, surgida como superación del instinto en una etapa de la evolución bi</w:t>
            </w:r>
            <w:r w:rsidRPr="004C0CBD">
              <w:rPr>
                <w:rFonts w:ascii="Arial" w:eastAsia="Times New Roman" w:hAnsi="Arial" w:cs="Arial"/>
                <w:b/>
                <w:lang w:eastAsia="es-ES"/>
              </w:rPr>
              <w:t>o</w:t>
            </w:r>
            <w:r w:rsidRPr="004C0CBD">
              <w:rPr>
                <w:rFonts w:ascii="Arial" w:eastAsia="Times New Roman" w:hAnsi="Arial" w:cs="Arial"/>
                <w:b/>
                <w:lang w:eastAsia="es-ES"/>
              </w:rPr>
              <w:t xml:space="preserve">lógica, es capaz de mantener su vinculación con la </w:t>
            </w:r>
            <w:hyperlink r:id="rId209" w:history="1">
              <w:r w:rsidRPr="004C0CBD">
                <w:rPr>
                  <w:rFonts w:ascii="Arial" w:eastAsia="Times New Roman" w:hAnsi="Arial" w:cs="Arial"/>
                  <w:b/>
                  <w:bCs/>
                  <w:lang w:eastAsia="es-ES"/>
                </w:rPr>
                <w:t>conciencia</w:t>
              </w:r>
            </w:hyperlink>
            <w:r w:rsidRPr="004C0CBD">
              <w:rPr>
                <w:rFonts w:ascii="Arial" w:eastAsia="Times New Roman" w:hAnsi="Arial" w:cs="Arial"/>
                <w:b/>
                <w:lang w:eastAsia="es-ES"/>
              </w:rPr>
              <w:t xml:space="preserve"> pero, a la vez, rec</w:t>
            </w:r>
            <w:r w:rsidRPr="004C0CBD">
              <w:rPr>
                <w:rFonts w:ascii="Arial" w:eastAsia="Times New Roman" w:hAnsi="Arial" w:cs="Arial"/>
                <w:b/>
                <w:lang w:eastAsia="es-ES"/>
              </w:rPr>
              <w:t>u</w:t>
            </w:r>
            <w:r w:rsidRPr="004C0CBD">
              <w:rPr>
                <w:rFonts w:ascii="Arial" w:eastAsia="Times New Roman" w:hAnsi="Arial" w:cs="Arial"/>
                <w:b/>
                <w:lang w:eastAsia="es-ES"/>
              </w:rPr>
              <w:t xml:space="preserve">perar lo instintivo, entonces surge la </w:t>
            </w:r>
            <w:r w:rsidRPr="004C0CBD">
              <w:rPr>
                <w:rFonts w:ascii="Arial" w:eastAsia="Times New Roman" w:hAnsi="Arial" w:cs="Arial"/>
                <w:b/>
                <w:i/>
                <w:iCs/>
                <w:lang w:eastAsia="es-ES"/>
              </w:rPr>
              <w:t>intuición</w:t>
            </w:r>
            <w:r w:rsidRPr="004C0CBD">
              <w:rPr>
                <w:rFonts w:ascii="Arial" w:eastAsia="Times New Roman" w:hAnsi="Arial" w:cs="Arial"/>
                <w:b/>
                <w:lang w:eastAsia="es-ES"/>
              </w:rPr>
              <w:t>, que permite un conocimiento más profundo que el suministrado por la inteligencia, y que hace posible la superación de las barreras interpuestas por un lenguaje incapaz de fundirse con lo real.</w:t>
            </w:r>
          </w:p>
          <w:p w:rsidR="004C0CBD" w:rsidRDefault="004A456A" w:rsidP="004C0CBD">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4C0CBD" w:rsidRPr="004C0CBD">
              <w:rPr>
                <w:rFonts w:ascii="Arial" w:eastAsia="Times New Roman" w:hAnsi="Arial" w:cs="Arial"/>
                <w:b/>
                <w:lang w:eastAsia="es-ES"/>
              </w:rPr>
              <w:t xml:space="preserve">En </w:t>
            </w:r>
            <w:r w:rsidR="004C0CBD" w:rsidRPr="004C0CBD">
              <w:rPr>
                <w:rFonts w:ascii="Arial" w:eastAsia="Times New Roman" w:hAnsi="Arial" w:cs="Arial"/>
                <w:b/>
                <w:i/>
                <w:iCs/>
                <w:lang w:eastAsia="es-ES"/>
              </w:rPr>
              <w:t>Las dos fuentes de la moral y la religión,</w:t>
            </w:r>
            <w:r w:rsidR="004C0CBD" w:rsidRPr="004C0CBD">
              <w:rPr>
                <w:rFonts w:ascii="Arial" w:eastAsia="Times New Roman" w:hAnsi="Arial" w:cs="Arial"/>
                <w:b/>
                <w:lang w:eastAsia="es-ES"/>
              </w:rPr>
              <w:t xml:space="preserve"> Bergson aplica también la teoría del impulso vital creador a la esfera de la </w:t>
            </w:r>
            <w:hyperlink r:id="rId210" w:history="1">
              <w:r w:rsidR="004C0CBD" w:rsidRPr="004C0CBD">
                <w:rPr>
                  <w:rFonts w:ascii="Arial" w:eastAsia="Times New Roman" w:hAnsi="Arial" w:cs="Arial"/>
                  <w:b/>
                  <w:bCs/>
                  <w:lang w:eastAsia="es-ES"/>
                </w:rPr>
                <w:t>moral</w:t>
              </w:r>
            </w:hyperlink>
            <w:r w:rsidR="004C0CBD" w:rsidRPr="004C0CBD">
              <w:rPr>
                <w:rFonts w:ascii="Arial" w:eastAsia="Times New Roman" w:hAnsi="Arial" w:cs="Arial"/>
                <w:b/>
                <w:lang w:eastAsia="es-ES"/>
              </w:rPr>
              <w:t xml:space="preserve"> y la </w:t>
            </w:r>
            <w:hyperlink r:id="rId211" w:history="1">
              <w:r w:rsidR="004C0CBD" w:rsidRPr="004C0CBD">
                <w:rPr>
                  <w:rFonts w:ascii="Arial" w:eastAsia="Times New Roman" w:hAnsi="Arial" w:cs="Arial"/>
                  <w:b/>
                  <w:bCs/>
                  <w:lang w:eastAsia="es-ES"/>
                </w:rPr>
                <w:t>religión</w:t>
              </w:r>
            </w:hyperlink>
            <w:r w:rsidR="004C0CBD" w:rsidRPr="004C0CBD">
              <w:rPr>
                <w:rFonts w:ascii="Arial" w:eastAsia="Times New Roman" w:hAnsi="Arial" w:cs="Arial"/>
                <w:b/>
                <w:lang w:eastAsia="es-ES"/>
              </w:rPr>
              <w:t>. La organización social humana es también fruto de la evolución. A diferencia de la organización social de muchos insectos u otros animales sociales, la sociedad humana no está totalme</w:t>
            </w:r>
            <w:r w:rsidR="004C0CBD" w:rsidRPr="004C0CBD">
              <w:rPr>
                <w:rFonts w:ascii="Arial" w:eastAsia="Times New Roman" w:hAnsi="Arial" w:cs="Arial"/>
                <w:b/>
                <w:lang w:eastAsia="es-ES"/>
              </w:rPr>
              <w:t>n</w:t>
            </w:r>
            <w:r w:rsidR="004C0CBD" w:rsidRPr="004C0CBD">
              <w:rPr>
                <w:rFonts w:ascii="Arial" w:eastAsia="Times New Roman" w:hAnsi="Arial" w:cs="Arial"/>
                <w:b/>
                <w:lang w:eastAsia="es-ES"/>
              </w:rPr>
              <w:t xml:space="preserve">te determinada por el instinto, sino que depende de la libre elección. En esta libre </w:t>
            </w:r>
            <w:r w:rsidR="004C0CBD" w:rsidRPr="004C0CBD">
              <w:rPr>
                <w:rFonts w:ascii="Arial" w:eastAsia="Times New Roman" w:hAnsi="Arial" w:cs="Arial"/>
                <w:b/>
                <w:lang w:eastAsia="es-ES"/>
              </w:rPr>
              <w:lastRenderedPageBreak/>
              <w:t>elección surgen la religión y la moral como guías para la acción. En las sociedades primarias, la fuerza dominante es la de una religión dominadora que impone a los individuos férreas constricciones para garantizar la adquisición de hábitos morales fundamentales.</w:t>
            </w:r>
          </w:p>
          <w:p w:rsidR="004C0CBD" w:rsidRDefault="004C0CBD" w:rsidP="004C0CBD">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4C0CBD">
              <w:rPr>
                <w:rFonts w:ascii="Arial" w:eastAsia="Times New Roman" w:hAnsi="Arial" w:cs="Arial"/>
                <w:b/>
                <w:lang w:eastAsia="es-ES"/>
              </w:rPr>
              <w:t xml:space="preserve"> Pero el desarrollo del cristianismo y de la ciencia permiten la creación</w:t>
            </w:r>
            <w:r>
              <w:rPr>
                <w:rFonts w:ascii="Arial" w:eastAsia="Times New Roman" w:hAnsi="Arial" w:cs="Arial"/>
                <w:b/>
                <w:lang w:eastAsia="es-ES"/>
              </w:rPr>
              <w:t xml:space="preserve"> </w:t>
            </w:r>
            <w:r w:rsidRPr="004C0CBD">
              <w:rPr>
                <w:rFonts w:ascii="Arial" w:eastAsia="Times New Roman" w:hAnsi="Arial" w:cs="Arial"/>
                <w:b/>
                <w:lang w:eastAsia="es-ES"/>
              </w:rPr>
              <w:t>de soci</w:t>
            </w:r>
            <w:r w:rsidRPr="004C0CBD">
              <w:rPr>
                <w:rFonts w:ascii="Arial" w:eastAsia="Times New Roman" w:hAnsi="Arial" w:cs="Arial"/>
                <w:b/>
                <w:lang w:eastAsia="es-ES"/>
              </w:rPr>
              <w:t>e</w:t>
            </w:r>
            <w:r w:rsidRPr="004C0CBD">
              <w:rPr>
                <w:rFonts w:ascii="Arial" w:eastAsia="Times New Roman" w:hAnsi="Arial" w:cs="Arial"/>
                <w:b/>
                <w:lang w:eastAsia="es-ES"/>
              </w:rPr>
              <w:t xml:space="preserve">dades más abiertas y no violentas, aunque la industrialización también engendra una sociedad orientada hacia la satisfacción de meras necesidades materiales que engendra guerras e injusticias. </w:t>
            </w:r>
          </w:p>
          <w:p w:rsidR="004C0CBD" w:rsidRDefault="004C0CBD" w:rsidP="004C0CBD">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4C0CBD">
              <w:rPr>
                <w:rFonts w:ascii="Arial" w:eastAsia="Times New Roman" w:hAnsi="Arial" w:cs="Arial"/>
                <w:b/>
                <w:lang w:eastAsia="es-ES"/>
              </w:rPr>
              <w:t>Todo este proceso mana de dos fuentes: la sociedad y el impulso amoroso. La primera, como hemos dicho, da origen a la «moral cerrada», la que impone el gr</w:t>
            </w:r>
            <w:r w:rsidRPr="004C0CBD">
              <w:rPr>
                <w:rFonts w:ascii="Arial" w:eastAsia="Times New Roman" w:hAnsi="Arial" w:cs="Arial"/>
                <w:b/>
                <w:lang w:eastAsia="es-ES"/>
              </w:rPr>
              <w:t>u</w:t>
            </w:r>
            <w:r w:rsidRPr="004C0CBD">
              <w:rPr>
                <w:rFonts w:ascii="Arial" w:eastAsia="Times New Roman" w:hAnsi="Arial" w:cs="Arial"/>
                <w:b/>
                <w:lang w:eastAsia="es-ES"/>
              </w:rPr>
              <w:t>po social humano (presión social); es la moral que se manifiesta en las obligaci</w:t>
            </w:r>
            <w:r w:rsidRPr="004C0CBD">
              <w:rPr>
                <w:rFonts w:ascii="Arial" w:eastAsia="Times New Roman" w:hAnsi="Arial" w:cs="Arial"/>
                <w:b/>
                <w:lang w:eastAsia="es-ES"/>
              </w:rPr>
              <w:t>o</w:t>
            </w:r>
            <w:r w:rsidRPr="004C0CBD">
              <w:rPr>
                <w:rFonts w:ascii="Arial" w:eastAsia="Times New Roman" w:hAnsi="Arial" w:cs="Arial"/>
                <w:b/>
                <w:lang w:eastAsia="es-ES"/>
              </w:rPr>
              <w:t>nes y costumbres sociales y en las religiones constrictivas. En cambio, la «moral abierta» es la que se origina en la libertad y el amor, en el impulso amoroso (</w:t>
            </w:r>
            <w:proofErr w:type="spellStart"/>
            <w:r w:rsidRPr="004C0CBD">
              <w:rPr>
                <w:rFonts w:ascii="Arial" w:eastAsia="Times New Roman" w:hAnsi="Arial" w:cs="Arial"/>
                <w:b/>
                <w:i/>
                <w:iCs/>
                <w:lang w:eastAsia="es-ES"/>
              </w:rPr>
              <w:t>élan</w:t>
            </w:r>
            <w:proofErr w:type="spellEnd"/>
            <w:r w:rsidRPr="004C0CBD">
              <w:rPr>
                <w:rFonts w:ascii="Arial" w:eastAsia="Times New Roman" w:hAnsi="Arial" w:cs="Arial"/>
                <w:b/>
                <w:i/>
                <w:iCs/>
                <w:lang w:eastAsia="es-ES"/>
              </w:rPr>
              <w:t xml:space="preserve"> </w:t>
            </w:r>
            <w:proofErr w:type="spellStart"/>
            <w:r w:rsidRPr="004C0CBD">
              <w:rPr>
                <w:rFonts w:ascii="Arial" w:eastAsia="Times New Roman" w:hAnsi="Arial" w:cs="Arial"/>
                <w:b/>
                <w:i/>
                <w:iCs/>
                <w:lang w:eastAsia="es-ES"/>
              </w:rPr>
              <w:t>d'amour</w:t>
            </w:r>
            <w:proofErr w:type="spellEnd"/>
            <w:r w:rsidRPr="004C0CBD">
              <w:rPr>
                <w:rFonts w:ascii="Arial" w:eastAsia="Times New Roman" w:hAnsi="Arial" w:cs="Arial"/>
                <w:b/>
                <w:i/>
                <w:iCs/>
                <w:lang w:eastAsia="es-ES"/>
              </w:rPr>
              <w:t>)</w:t>
            </w:r>
            <w:r w:rsidRPr="004C0CBD">
              <w:rPr>
                <w:rFonts w:ascii="Arial" w:eastAsia="Times New Roman" w:hAnsi="Arial" w:cs="Arial"/>
                <w:b/>
                <w:lang w:eastAsia="es-ES"/>
              </w:rPr>
              <w:t>; es propia de la humanidad en general, no de un determinado grupo humano, y se manifiesta en aquellos valores humanos que han ensalzado los s</w:t>
            </w:r>
            <w:r w:rsidRPr="004C0CBD">
              <w:rPr>
                <w:rFonts w:ascii="Arial" w:eastAsia="Times New Roman" w:hAnsi="Arial" w:cs="Arial"/>
                <w:b/>
                <w:lang w:eastAsia="es-ES"/>
              </w:rPr>
              <w:t>a</w:t>
            </w:r>
            <w:r w:rsidRPr="004C0CBD">
              <w:rPr>
                <w:rFonts w:ascii="Arial" w:eastAsia="Times New Roman" w:hAnsi="Arial" w:cs="Arial"/>
                <w:b/>
                <w:lang w:eastAsia="es-ES"/>
              </w:rPr>
              <w:t>bios de Grecia, los profetas bíblicos y las grandes figuras de las religiones. En el hombre coexisten las dos morales porque el individuo ha de participar de la moral del grupo, pero necesita también la moral superior de la libertad y el amor. De la misma manera, también se dan dos clases de religión: la estática y la dinámica.</w:t>
            </w:r>
          </w:p>
          <w:p w:rsidR="004C0CBD" w:rsidRPr="004C0CBD" w:rsidRDefault="004C0CBD" w:rsidP="004C0CBD">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4C0CBD">
              <w:rPr>
                <w:rFonts w:ascii="Arial" w:eastAsia="Times New Roman" w:hAnsi="Arial" w:cs="Arial"/>
                <w:b/>
                <w:lang w:eastAsia="es-ES"/>
              </w:rPr>
              <w:t xml:space="preserve"> La primera es una religión inferior, llena de mitos y fábulas, proviene de la fu</w:t>
            </w:r>
            <w:r w:rsidRPr="004C0CBD">
              <w:rPr>
                <w:rFonts w:ascii="Arial" w:eastAsia="Times New Roman" w:hAnsi="Arial" w:cs="Arial"/>
                <w:b/>
                <w:lang w:eastAsia="es-ES"/>
              </w:rPr>
              <w:t>n</w:t>
            </w:r>
            <w:r w:rsidRPr="004C0CBD">
              <w:rPr>
                <w:rFonts w:ascii="Arial" w:eastAsia="Times New Roman" w:hAnsi="Arial" w:cs="Arial"/>
                <w:b/>
                <w:lang w:eastAsia="es-ES"/>
              </w:rPr>
              <w:t>ción fabuladora que el hombre desarrolla en su evolución con una finalidad de s</w:t>
            </w:r>
            <w:r w:rsidRPr="004C0CBD">
              <w:rPr>
                <w:rFonts w:ascii="Arial" w:eastAsia="Times New Roman" w:hAnsi="Arial" w:cs="Arial"/>
                <w:b/>
                <w:lang w:eastAsia="es-ES"/>
              </w:rPr>
              <w:t>u</w:t>
            </w:r>
            <w:r w:rsidRPr="004C0CBD">
              <w:rPr>
                <w:rFonts w:ascii="Arial" w:eastAsia="Times New Roman" w:hAnsi="Arial" w:cs="Arial"/>
                <w:b/>
                <w:lang w:eastAsia="es-ES"/>
              </w:rPr>
              <w:t>pervivencia y para hallar la tranquilidad ante el miedo y los peligros que la intel</w:t>
            </w:r>
            <w:r w:rsidRPr="004C0CBD">
              <w:rPr>
                <w:rFonts w:ascii="Arial" w:eastAsia="Times New Roman" w:hAnsi="Arial" w:cs="Arial"/>
                <w:b/>
                <w:lang w:eastAsia="es-ES"/>
              </w:rPr>
              <w:t>i</w:t>
            </w:r>
            <w:r w:rsidRPr="004C0CBD">
              <w:rPr>
                <w:rFonts w:ascii="Arial" w:eastAsia="Times New Roman" w:hAnsi="Arial" w:cs="Arial"/>
                <w:b/>
                <w:lang w:eastAsia="es-ES"/>
              </w:rPr>
              <w:t>gencia, orientada a la supervivencia de la especie, le pone de manifiesto. Es una religión estática, inferior, natural. La segunda es la religión superior, que prescinde de los mitos y los cultos repetitivos y vacíos. Es una religión dinámica que coinc</w:t>
            </w:r>
            <w:r w:rsidRPr="004C0CBD">
              <w:rPr>
                <w:rFonts w:ascii="Arial" w:eastAsia="Times New Roman" w:hAnsi="Arial" w:cs="Arial"/>
                <w:b/>
                <w:lang w:eastAsia="es-ES"/>
              </w:rPr>
              <w:t>i</w:t>
            </w:r>
            <w:r w:rsidRPr="004C0CBD">
              <w:rPr>
                <w:rFonts w:ascii="Arial" w:eastAsia="Times New Roman" w:hAnsi="Arial" w:cs="Arial"/>
                <w:b/>
                <w:lang w:eastAsia="es-ES"/>
              </w:rPr>
              <w:t xml:space="preserve">de con el impulso vital creador y se manifiesta en el </w:t>
            </w:r>
            <w:hyperlink r:id="rId212" w:history="1">
              <w:r w:rsidRPr="004C0CBD">
                <w:rPr>
                  <w:rFonts w:ascii="Arial" w:eastAsia="Times New Roman" w:hAnsi="Arial" w:cs="Arial"/>
                  <w:b/>
                  <w:bCs/>
                  <w:lang w:eastAsia="es-ES"/>
                </w:rPr>
                <w:t>misticismo</w:t>
              </w:r>
            </w:hyperlink>
            <w:r w:rsidRPr="004C0CBD">
              <w:rPr>
                <w:rFonts w:ascii="Arial" w:eastAsia="Times New Roman" w:hAnsi="Arial" w:cs="Arial"/>
                <w:b/>
                <w:lang w:eastAsia="es-ES"/>
              </w:rPr>
              <w:t xml:space="preserve"> que asegura la s</w:t>
            </w:r>
            <w:r w:rsidRPr="004C0CBD">
              <w:rPr>
                <w:rFonts w:ascii="Arial" w:eastAsia="Times New Roman" w:hAnsi="Arial" w:cs="Arial"/>
                <w:b/>
                <w:lang w:eastAsia="es-ES"/>
              </w:rPr>
              <w:t>e</w:t>
            </w:r>
            <w:r w:rsidRPr="004C0CBD">
              <w:rPr>
                <w:rFonts w:ascii="Arial" w:eastAsia="Times New Roman" w:hAnsi="Arial" w:cs="Arial"/>
                <w:b/>
                <w:lang w:eastAsia="es-ES"/>
              </w:rPr>
              <w:t xml:space="preserve">guridad y la serenidad del hombre de una manera superior: llegando a la unión con </w:t>
            </w:r>
            <w:hyperlink r:id="rId213" w:history="1">
              <w:r w:rsidRPr="004C0CBD">
                <w:rPr>
                  <w:rFonts w:ascii="Arial" w:eastAsia="Times New Roman" w:hAnsi="Arial" w:cs="Arial"/>
                  <w:b/>
                  <w:bCs/>
                  <w:lang w:eastAsia="es-ES"/>
                </w:rPr>
                <w:t>Dios</w:t>
              </w:r>
            </w:hyperlink>
            <w:r w:rsidRPr="004C0CBD">
              <w:rPr>
                <w:rFonts w:ascii="Arial" w:eastAsia="Times New Roman" w:hAnsi="Arial" w:cs="Arial"/>
                <w:b/>
                <w:lang w:eastAsia="es-ES"/>
              </w:rPr>
              <w:t>. La plena realización de este ideal expresado en el misticismo constituiría un verdadero nuevo salto evolutivo. </w:t>
            </w:r>
          </w:p>
          <w:p w:rsidR="004C0CBD" w:rsidRPr="002A32B6" w:rsidRDefault="004C0CBD" w:rsidP="002A32B6">
            <w:pPr>
              <w:spacing w:before="100" w:beforeAutospacing="1" w:after="100" w:afterAutospacing="1" w:line="240" w:lineRule="auto"/>
              <w:rPr>
                <w:rFonts w:ascii="Times New Roman" w:eastAsia="Times New Roman" w:hAnsi="Times New Roman" w:cs="Times New Roman"/>
                <w:sz w:val="24"/>
                <w:szCs w:val="24"/>
                <w:lang w:eastAsia="es-ES"/>
              </w:rPr>
            </w:pPr>
          </w:p>
        </w:tc>
      </w:tr>
    </w:tbl>
    <w:p w:rsidR="00710797" w:rsidRDefault="00CC6E38" w:rsidP="00CC6E38">
      <w:pPr>
        <w:jc w:val="center"/>
      </w:pPr>
      <w:r>
        <w:rPr>
          <w:noProof/>
          <w:lang w:eastAsia="es-ES"/>
        </w:rPr>
        <w:lastRenderedPageBreak/>
        <w:drawing>
          <wp:inline distT="0" distB="0" distL="0" distR="0">
            <wp:extent cx="1723602" cy="2295525"/>
            <wp:effectExtent l="19050" t="0" r="0" b="0"/>
            <wp:docPr id="22" name="irc_mi" descr="http://ecimages.kobobooks.com/Image.ashx?imageID=pFLUvYPxFUWxU31O7FSO_g&amp;Type=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cimages.kobobooks.com/Image.ashx?imageID=pFLUvYPxFUWxU31O7FSO_g&amp;Type=Full"/>
                    <pic:cNvPicPr>
                      <a:picLocks noChangeAspect="1" noChangeArrowheads="1"/>
                    </pic:cNvPicPr>
                  </pic:nvPicPr>
                  <pic:blipFill>
                    <a:blip r:embed="rId214"/>
                    <a:srcRect/>
                    <a:stretch>
                      <a:fillRect/>
                    </a:stretch>
                  </pic:blipFill>
                  <pic:spPr bwMode="auto">
                    <a:xfrm>
                      <a:off x="0" y="0"/>
                      <a:ext cx="1723602" cy="2295525"/>
                    </a:xfrm>
                    <a:prstGeom prst="rect">
                      <a:avLst/>
                    </a:prstGeom>
                    <a:noFill/>
                    <a:ln w="9525">
                      <a:noFill/>
                      <a:miter lim="800000"/>
                      <a:headEnd/>
                      <a:tailEnd/>
                    </a:ln>
                  </pic:spPr>
                </pic:pic>
              </a:graphicData>
            </a:graphic>
          </wp:inline>
        </w:drawing>
      </w:r>
      <w:r>
        <w:rPr>
          <w:noProof/>
          <w:lang w:eastAsia="es-ES"/>
        </w:rPr>
        <w:drawing>
          <wp:inline distT="0" distB="0" distL="0" distR="0">
            <wp:extent cx="3442509" cy="2293396"/>
            <wp:effectExtent l="19050" t="0" r="5541" b="0"/>
            <wp:docPr id="27" name="irc_mi" descr="http://bimg1.mlstatic.com/henri-bergson-le-rire-la-risa-en-frances-paris-1922_MLA-F-3073344043_08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img1.mlstatic.com/henri-bergson-le-rire-la-risa-en-frances-paris-1922_MLA-F-3073344043_082012.jpg"/>
                    <pic:cNvPicPr>
                      <a:picLocks noChangeAspect="1" noChangeArrowheads="1"/>
                    </pic:cNvPicPr>
                  </pic:nvPicPr>
                  <pic:blipFill>
                    <a:blip r:embed="rId215" cstate="print"/>
                    <a:srcRect/>
                    <a:stretch>
                      <a:fillRect/>
                    </a:stretch>
                  </pic:blipFill>
                  <pic:spPr bwMode="auto">
                    <a:xfrm>
                      <a:off x="0" y="0"/>
                      <a:ext cx="3441358" cy="2292629"/>
                    </a:xfrm>
                    <a:prstGeom prst="rect">
                      <a:avLst/>
                    </a:prstGeom>
                    <a:noFill/>
                    <a:ln w="9525">
                      <a:noFill/>
                      <a:miter lim="800000"/>
                      <a:headEnd/>
                      <a:tailEnd/>
                    </a:ln>
                  </pic:spPr>
                </pic:pic>
              </a:graphicData>
            </a:graphic>
          </wp:inline>
        </w:drawing>
      </w:r>
    </w:p>
    <w:p w:rsidR="004A456A" w:rsidRDefault="004A456A"/>
    <w:p w:rsidR="004A456A" w:rsidRDefault="004A456A"/>
    <w:p w:rsidR="004A456A" w:rsidRDefault="004A456A"/>
    <w:p w:rsidR="004A456A" w:rsidRDefault="004A456A"/>
    <w:p w:rsidR="004A456A" w:rsidRDefault="004A456A" w:rsidP="00F7229C">
      <w:pPr>
        <w:jc w:val="center"/>
        <w:rPr>
          <w:rFonts w:ascii="Arial" w:hAnsi="Arial" w:cs="Arial"/>
          <w:b/>
          <w:color w:val="FF0000"/>
          <w:sz w:val="36"/>
          <w:szCs w:val="36"/>
        </w:rPr>
      </w:pPr>
      <w:r w:rsidRPr="004A456A">
        <w:rPr>
          <w:rFonts w:ascii="Arial" w:hAnsi="Arial" w:cs="Arial"/>
          <w:b/>
          <w:color w:val="FF0000"/>
          <w:sz w:val="36"/>
          <w:szCs w:val="36"/>
        </w:rPr>
        <w:t>José Ortega y Gasset (</w:t>
      </w:r>
      <w:r w:rsidR="00B87DB9">
        <w:rPr>
          <w:rFonts w:ascii="Arial" w:hAnsi="Arial" w:cs="Arial"/>
          <w:b/>
          <w:color w:val="FF0000"/>
          <w:sz w:val="36"/>
          <w:szCs w:val="36"/>
        </w:rPr>
        <w:t>1884-1956)</w:t>
      </w:r>
    </w:p>
    <w:p w:rsidR="00085236" w:rsidRPr="00085236" w:rsidRDefault="00085236" w:rsidP="00F7229C">
      <w:pPr>
        <w:jc w:val="center"/>
        <w:rPr>
          <w:rFonts w:ascii="Times New Roman" w:eastAsia="Times New Roman" w:hAnsi="Times New Roman" w:cs="Times New Roman"/>
          <w:sz w:val="24"/>
          <w:szCs w:val="24"/>
          <w:lang w:eastAsia="es-ES"/>
        </w:rPr>
      </w:pPr>
      <w:r>
        <w:rPr>
          <w:rFonts w:ascii="Trebuchet MS" w:hAnsi="Trebuchet MS"/>
          <w:b/>
          <w:bCs/>
          <w:color w:val="008080"/>
        </w:rPr>
        <w:t xml:space="preserve">Por Javier </w:t>
      </w:r>
      <w:proofErr w:type="spellStart"/>
      <w:r>
        <w:rPr>
          <w:rFonts w:ascii="Trebuchet MS" w:hAnsi="Trebuchet MS"/>
          <w:b/>
          <w:bCs/>
          <w:color w:val="008080"/>
        </w:rPr>
        <w:t>Echegoyen</w:t>
      </w:r>
      <w:proofErr w:type="spellEnd"/>
      <w:r>
        <w:rPr>
          <w:rFonts w:ascii="Trebuchet MS" w:hAnsi="Trebuchet MS"/>
          <w:b/>
          <w:bCs/>
          <w:color w:val="008080"/>
        </w:rPr>
        <w:t xml:space="preserve"> Olleta   </w:t>
      </w:r>
      <w:hyperlink r:id="rId216" w:tgtFrame="_top" w:tooltip="estudios.uoc.edu" w:history="1">
        <w:r w:rsidRPr="00085236">
          <w:rPr>
            <w:rFonts w:ascii="Times New Roman" w:eastAsia="Times New Roman" w:hAnsi="Times New Roman" w:cs="Times New Roman"/>
            <w:color w:val="0000FF"/>
            <w:sz w:val="24"/>
            <w:szCs w:val="24"/>
            <w:u w:val="single"/>
            <w:lang w:eastAsia="es-ES"/>
          </w:rPr>
          <w:t xml:space="preserve">UOC </w:t>
        </w:r>
        <w:proofErr w:type="spellStart"/>
        <w:r w:rsidRPr="00085236">
          <w:rPr>
            <w:rFonts w:ascii="Times New Roman" w:eastAsia="Times New Roman" w:hAnsi="Times New Roman" w:cs="Times New Roman"/>
            <w:color w:val="0000FF"/>
            <w:sz w:val="24"/>
            <w:szCs w:val="24"/>
            <w:u w:val="single"/>
            <w:lang w:eastAsia="es-ES"/>
          </w:rPr>
          <w:t>Master</w:t>
        </w:r>
        <w:proofErr w:type="spellEnd"/>
        <w:r w:rsidRPr="00085236">
          <w:rPr>
            <w:rFonts w:ascii="Times New Roman" w:eastAsia="Times New Roman" w:hAnsi="Times New Roman" w:cs="Times New Roman"/>
            <w:color w:val="0000FF"/>
            <w:sz w:val="24"/>
            <w:szCs w:val="24"/>
            <w:u w:val="single"/>
            <w:lang w:eastAsia="es-ES"/>
          </w:rPr>
          <w:t xml:space="preserve"> En </w:t>
        </w:r>
        <w:proofErr w:type="spellStart"/>
        <w:r w:rsidRPr="00085236">
          <w:rPr>
            <w:rFonts w:ascii="Times New Roman" w:eastAsia="Times New Roman" w:hAnsi="Times New Roman" w:cs="Times New Roman"/>
            <w:color w:val="0000FF"/>
            <w:sz w:val="24"/>
            <w:szCs w:val="24"/>
            <w:u w:val="single"/>
            <w:lang w:eastAsia="es-ES"/>
          </w:rPr>
          <w:t>Linea</w:t>
        </w:r>
        <w:proofErr w:type="spellEnd"/>
      </w:hyperlink>
      <w:r>
        <w:rPr>
          <w:rFonts w:ascii="Times New Roman" w:eastAsia="Times New Roman" w:hAnsi="Times New Roman" w:cs="Times New Roman"/>
          <w:sz w:val="24"/>
          <w:szCs w:val="24"/>
          <w:lang w:eastAsia="es-ES"/>
        </w:rPr>
        <w:t xml:space="preserve">   </w:t>
      </w:r>
      <w:r w:rsidRPr="00085236">
        <w:rPr>
          <w:rFonts w:ascii="Times New Roman" w:eastAsia="Times New Roman" w:hAnsi="Times New Roman" w:cs="Times New Roman"/>
          <w:sz w:val="24"/>
          <w:szCs w:val="24"/>
          <w:lang w:eastAsia="es-ES"/>
        </w:rPr>
        <w:t>estudios.uoc.edu</w:t>
      </w:r>
    </w:p>
    <w:p w:rsidR="00B87DB9" w:rsidRDefault="00085236" w:rsidP="00F7229C">
      <w:pPr>
        <w:jc w:val="center"/>
        <w:rPr>
          <w:rFonts w:ascii="Arial" w:hAnsi="Arial" w:cs="Arial"/>
          <w:b/>
          <w:color w:val="0070C0"/>
        </w:rPr>
      </w:pPr>
      <w:r w:rsidRPr="00085236">
        <w:rPr>
          <w:rFonts w:ascii="Arial" w:hAnsi="Arial" w:cs="Arial"/>
          <w:b/>
          <w:color w:val="0070C0"/>
        </w:rPr>
        <w:t>http://www.e-torredebabel.com/OrtegayGasset/Introduccion-Ortega.htm</w:t>
      </w:r>
    </w:p>
    <w:p w:rsidR="00F7229C" w:rsidRPr="00CC6E38" w:rsidRDefault="00F7229C">
      <w:pPr>
        <w:rPr>
          <w:rFonts w:ascii="Arial" w:hAnsi="Arial" w:cs="Arial"/>
          <w:b/>
          <w:color w:val="FF0000"/>
        </w:rPr>
      </w:pPr>
    </w:p>
    <w:p w:rsidR="00B87DB9" w:rsidRPr="00CC6E38" w:rsidRDefault="00B87DB9" w:rsidP="00F7229C">
      <w:pPr>
        <w:spacing w:after="0" w:line="240" w:lineRule="auto"/>
        <w:jc w:val="both"/>
        <w:rPr>
          <w:rFonts w:ascii="Arial" w:eastAsia="Times New Roman" w:hAnsi="Arial" w:cs="Arial"/>
          <w:b/>
          <w:color w:val="FF0000"/>
          <w:lang w:eastAsia="es-ES"/>
        </w:rPr>
      </w:pPr>
      <w:r w:rsidRPr="00CC6E38">
        <w:rPr>
          <w:rFonts w:ascii="Arial" w:eastAsia="Times New Roman" w:hAnsi="Arial" w:cs="Arial"/>
          <w:b/>
          <w:bCs/>
          <w:caps/>
          <w:color w:val="FF0000"/>
          <w:lang w:eastAsia="es-ES"/>
        </w:rPr>
        <w:t xml:space="preserve">I. </w:t>
      </w:r>
      <w:bookmarkStart w:id="1" w:name="Introducción_Ortega-Vida,_etapas_y_obras"/>
      <w:r w:rsidRPr="00CC6E38">
        <w:rPr>
          <w:rFonts w:ascii="Arial" w:eastAsia="Times New Roman" w:hAnsi="Arial" w:cs="Arial"/>
          <w:b/>
          <w:bCs/>
          <w:caps/>
          <w:color w:val="FF0000"/>
          <w:lang w:eastAsia="es-ES"/>
        </w:rPr>
        <w:t>Vida, etapas y obras</w:t>
      </w:r>
      <w:bookmarkEnd w:id="1"/>
      <w:r w:rsidRPr="00CC6E38">
        <w:rPr>
          <w:rFonts w:ascii="Arial" w:eastAsia="Times New Roman" w:hAnsi="Arial" w:cs="Arial"/>
          <w:b/>
          <w:color w:val="FF0000"/>
          <w:lang w:eastAsia="es-ES"/>
        </w:rPr>
        <w:t xml:space="preserve"> </w:t>
      </w:r>
    </w:p>
    <w:p w:rsidR="00F7229C" w:rsidRDefault="00F7229C" w:rsidP="00531792">
      <w:pPr>
        <w:spacing w:after="0" w:line="240" w:lineRule="auto"/>
        <w:jc w:val="both"/>
        <w:rPr>
          <w:rFonts w:ascii="Arial" w:eastAsia="Times New Roman" w:hAnsi="Arial" w:cs="Arial"/>
          <w:b/>
          <w:lang w:eastAsia="es-ES"/>
        </w:rPr>
      </w:pPr>
    </w:p>
    <w:p w:rsidR="00B87DB9" w:rsidRDefault="00B87DB9" w:rsidP="00531792">
      <w:pPr>
        <w:spacing w:after="0" w:line="240" w:lineRule="auto"/>
        <w:jc w:val="both"/>
        <w:rPr>
          <w:rFonts w:ascii="Arial" w:eastAsia="Times New Roman" w:hAnsi="Arial" w:cs="Arial"/>
          <w:b/>
          <w:bCs/>
          <w:i/>
          <w:iCs/>
          <w:lang w:eastAsia="es-ES"/>
        </w:rPr>
      </w:pPr>
      <w:r w:rsidRPr="00CC6E38">
        <w:rPr>
          <w:rFonts w:ascii="Arial" w:eastAsia="Times New Roman" w:hAnsi="Arial" w:cs="Arial"/>
          <w:b/>
          <w:lang w:eastAsia="es-ES"/>
        </w:rPr>
        <w:t>José Ortega y Gasset nació en Madrid el año 1883, en el seno de una familia e</w:t>
      </w:r>
      <w:r w:rsidRPr="00CC6E38">
        <w:rPr>
          <w:rFonts w:ascii="Arial" w:eastAsia="Times New Roman" w:hAnsi="Arial" w:cs="Arial"/>
          <w:b/>
          <w:lang w:eastAsia="es-ES"/>
        </w:rPr>
        <w:t>s</w:t>
      </w:r>
      <w:r w:rsidRPr="00CC6E38">
        <w:rPr>
          <w:rFonts w:ascii="Arial" w:eastAsia="Times New Roman" w:hAnsi="Arial" w:cs="Arial"/>
          <w:b/>
          <w:lang w:eastAsia="es-ES"/>
        </w:rPr>
        <w:t xml:space="preserve">trechamente relacionada con el mundo de la cultura y el periodismo. Su abuelo materno fundó el periódico "El Imparcial", del que su padre fue director y en el que Ortega comenzó sus colaboraciones periodísticas. Estudia con los jesuitas, los estudios primarios en Málaga y después en Deusto, licenciándose finalmente en Filosofía y Letras en la Universidad Central de Madrid. En1904 consigue su doctorado en filosofía en la misma universidad con su tesis </w:t>
      </w:r>
      <w:r w:rsidRPr="00CC6E38">
        <w:rPr>
          <w:rFonts w:ascii="Arial" w:eastAsia="Times New Roman" w:hAnsi="Arial" w:cs="Arial"/>
          <w:b/>
          <w:bCs/>
          <w:i/>
          <w:iCs/>
          <w:lang w:eastAsia="es-ES"/>
        </w:rPr>
        <w:t>Los terrores del año mil. Crítica de una leyenda</w:t>
      </w:r>
    </w:p>
    <w:p w:rsidR="00531792" w:rsidRPr="00CC6E38" w:rsidRDefault="00531792" w:rsidP="00531792">
      <w:pPr>
        <w:spacing w:after="0" w:line="240" w:lineRule="auto"/>
        <w:jc w:val="both"/>
        <w:rPr>
          <w:rFonts w:ascii="Arial" w:eastAsia="Times New Roman" w:hAnsi="Arial" w:cs="Arial"/>
          <w:b/>
          <w:bCs/>
          <w:i/>
          <w:iCs/>
          <w:lang w:eastAsia="es-ES"/>
        </w:rPr>
      </w:pPr>
    </w:p>
    <w:p w:rsidR="00531792" w:rsidRDefault="00B87DB9" w:rsidP="00531792">
      <w:pPr>
        <w:spacing w:after="0" w:line="240" w:lineRule="auto"/>
        <w:jc w:val="both"/>
        <w:rPr>
          <w:rFonts w:ascii="Arial" w:eastAsia="Times New Roman" w:hAnsi="Arial" w:cs="Arial"/>
          <w:b/>
          <w:lang w:eastAsia="es-ES"/>
        </w:rPr>
      </w:pPr>
      <w:r w:rsidRPr="00CC6E38">
        <w:rPr>
          <w:rFonts w:ascii="Arial" w:eastAsia="Times New Roman" w:hAnsi="Arial" w:cs="Arial"/>
          <w:b/>
          <w:lang w:eastAsia="es-ES"/>
        </w:rPr>
        <w:t>Aunque la cuestión de las etapas en la evolución de su pensamiento es contr</w:t>
      </w:r>
      <w:r w:rsidRPr="00CC6E38">
        <w:rPr>
          <w:rFonts w:ascii="Arial" w:eastAsia="Times New Roman" w:hAnsi="Arial" w:cs="Arial"/>
          <w:b/>
          <w:lang w:eastAsia="es-ES"/>
        </w:rPr>
        <w:t>o</w:t>
      </w:r>
      <w:r w:rsidRPr="00CC6E38">
        <w:rPr>
          <w:rFonts w:ascii="Arial" w:eastAsia="Times New Roman" w:hAnsi="Arial" w:cs="Arial"/>
          <w:b/>
          <w:lang w:eastAsia="es-ES"/>
        </w:rPr>
        <w:t xml:space="preserve">vertida, si aceptamos la clasificación más conocida, la de </w:t>
      </w:r>
      <w:proofErr w:type="spellStart"/>
      <w:r w:rsidRPr="00CC6E38">
        <w:rPr>
          <w:rFonts w:ascii="Arial" w:eastAsia="Times New Roman" w:hAnsi="Arial" w:cs="Arial"/>
          <w:b/>
          <w:lang w:eastAsia="es-ES"/>
        </w:rPr>
        <w:t>Ferrater</w:t>
      </w:r>
      <w:proofErr w:type="spellEnd"/>
      <w:r w:rsidRPr="00CC6E38">
        <w:rPr>
          <w:rFonts w:ascii="Arial" w:eastAsia="Times New Roman" w:hAnsi="Arial" w:cs="Arial"/>
          <w:b/>
          <w:lang w:eastAsia="es-ES"/>
        </w:rPr>
        <w:t xml:space="preserve"> Mora, hay que señalar sus viajes a Alemania (semestre de verano –1905– a Leipzig, semestre de invierno –1905-1906– a Berlín; semestre de invierno –1906-1907– a </w:t>
      </w:r>
      <w:proofErr w:type="spellStart"/>
      <w:r w:rsidRPr="00CC6E38">
        <w:rPr>
          <w:rFonts w:ascii="Arial" w:eastAsia="Times New Roman" w:hAnsi="Arial" w:cs="Arial"/>
          <w:b/>
          <w:lang w:eastAsia="es-ES"/>
        </w:rPr>
        <w:t>Marburgo</w:t>
      </w:r>
      <w:proofErr w:type="spellEnd"/>
      <w:r w:rsidRPr="00CC6E38">
        <w:rPr>
          <w:rFonts w:ascii="Arial" w:eastAsia="Times New Roman" w:hAnsi="Arial" w:cs="Arial"/>
          <w:b/>
          <w:lang w:eastAsia="es-ES"/>
        </w:rPr>
        <w:t xml:space="preserve">) como el elemento determinante de la </w:t>
      </w:r>
      <w:bookmarkStart w:id="2" w:name="primera_etapa,_el_objetivismo"/>
      <w:r w:rsidRPr="00CC6E38">
        <w:rPr>
          <w:rFonts w:ascii="Arial" w:eastAsia="Times New Roman" w:hAnsi="Arial" w:cs="Arial"/>
          <w:b/>
          <w:bCs/>
          <w:lang w:eastAsia="es-ES"/>
        </w:rPr>
        <w:t>primera etapa, el objetivismo</w:t>
      </w:r>
      <w:bookmarkEnd w:id="2"/>
      <w:r w:rsidRPr="00CC6E38">
        <w:rPr>
          <w:rFonts w:ascii="Arial" w:eastAsia="Times New Roman" w:hAnsi="Arial" w:cs="Arial"/>
          <w:b/>
          <w:lang w:eastAsia="es-ES"/>
        </w:rPr>
        <w:t>, que llega hasta 1914, fecha de publicación de</w:t>
      </w:r>
      <w:r w:rsidRPr="00CC6E38">
        <w:rPr>
          <w:rFonts w:ascii="Arial" w:eastAsia="Times New Roman" w:hAnsi="Arial" w:cs="Arial"/>
          <w:b/>
          <w:bCs/>
          <w:lang w:eastAsia="es-ES"/>
        </w:rPr>
        <w:t xml:space="preserve"> </w:t>
      </w:r>
      <w:r w:rsidRPr="00CC6E38">
        <w:rPr>
          <w:rFonts w:ascii="Arial" w:eastAsia="Times New Roman" w:hAnsi="Arial" w:cs="Arial"/>
          <w:b/>
          <w:bCs/>
          <w:i/>
          <w:iCs/>
          <w:lang w:eastAsia="es-ES"/>
        </w:rPr>
        <w:t>Meditaciones del Quijote</w:t>
      </w:r>
      <w:r w:rsidRPr="00CC6E38">
        <w:rPr>
          <w:rFonts w:ascii="Arial" w:eastAsia="Times New Roman" w:hAnsi="Arial" w:cs="Arial"/>
          <w:b/>
          <w:lang w:eastAsia="es-ES"/>
        </w:rPr>
        <w:t>. Ortega siempre estuvo interesado por la filosofía pero en estos años de formación le vemos v</w:t>
      </w:r>
      <w:r w:rsidRPr="00CC6E38">
        <w:rPr>
          <w:rFonts w:ascii="Arial" w:eastAsia="Times New Roman" w:hAnsi="Arial" w:cs="Arial"/>
          <w:b/>
          <w:lang w:eastAsia="es-ES"/>
        </w:rPr>
        <w:t>a</w:t>
      </w:r>
      <w:r w:rsidRPr="00CC6E38">
        <w:rPr>
          <w:rFonts w:ascii="Arial" w:eastAsia="Times New Roman" w:hAnsi="Arial" w:cs="Arial"/>
          <w:b/>
          <w:lang w:eastAsia="es-ES"/>
        </w:rPr>
        <w:t>cilar respecto de su futuro intelectual y académico: en su correspondencia s</w:t>
      </w:r>
      <w:r w:rsidRPr="00CC6E38">
        <w:rPr>
          <w:rFonts w:ascii="Arial" w:eastAsia="Times New Roman" w:hAnsi="Arial" w:cs="Arial"/>
          <w:b/>
          <w:lang w:eastAsia="es-ES"/>
        </w:rPr>
        <w:t>u</w:t>
      </w:r>
      <w:r w:rsidRPr="00CC6E38">
        <w:rPr>
          <w:rFonts w:ascii="Arial" w:eastAsia="Times New Roman" w:hAnsi="Arial" w:cs="Arial"/>
          <w:b/>
          <w:lang w:eastAsia="es-ES"/>
        </w:rPr>
        <w:t>giere especializarse en filología clásica, pero en Leipzig parece que se decide por la psicología pues se matricula en varias asignaturas de esta materia y est</w:t>
      </w:r>
      <w:r w:rsidRPr="00CC6E38">
        <w:rPr>
          <w:rFonts w:ascii="Arial" w:eastAsia="Times New Roman" w:hAnsi="Arial" w:cs="Arial"/>
          <w:b/>
          <w:lang w:eastAsia="es-ES"/>
        </w:rPr>
        <w:t>u</w:t>
      </w:r>
      <w:r w:rsidRPr="00CC6E38">
        <w:rPr>
          <w:rFonts w:ascii="Arial" w:eastAsia="Times New Roman" w:hAnsi="Arial" w:cs="Arial"/>
          <w:b/>
          <w:lang w:eastAsia="es-ES"/>
        </w:rPr>
        <w:t xml:space="preserve">dia con el fundador de la psicología experimental, </w:t>
      </w:r>
      <w:proofErr w:type="spellStart"/>
      <w:r w:rsidRPr="00CC6E38">
        <w:rPr>
          <w:rFonts w:ascii="Arial" w:eastAsia="Times New Roman" w:hAnsi="Arial" w:cs="Arial"/>
          <w:b/>
          <w:lang w:eastAsia="es-ES"/>
        </w:rPr>
        <w:t>Wilhelm</w:t>
      </w:r>
      <w:proofErr w:type="spellEnd"/>
      <w:r w:rsidRPr="00CC6E38">
        <w:rPr>
          <w:rFonts w:ascii="Arial" w:eastAsia="Times New Roman" w:hAnsi="Arial" w:cs="Arial"/>
          <w:b/>
          <w:lang w:eastAsia="es-ES"/>
        </w:rPr>
        <w:t xml:space="preserve"> </w:t>
      </w:r>
      <w:proofErr w:type="spellStart"/>
      <w:r w:rsidRPr="00CC6E38">
        <w:rPr>
          <w:rFonts w:ascii="Arial" w:eastAsia="Times New Roman" w:hAnsi="Arial" w:cs="Arial"/>
          <w:b/>
          <w:lang w:eastAsia="es-ES"/>
        </w:rPr>
        <w:t>Wundt</w:t>
      </w:r>
      <w:proofErr w:type="spellEnd"/>
      <w:r w:rsidRPr="00CC6E38">
        <w:rPr>
          <w:rFonts w:ascii="Arial" w:eastAsia="Times New Roman" w:hAnsi="Arial" w:cs="Arial"/>
          <w:b/>
          <w:lang w:eastAsia="es-ES"/>
        </w:rPr>
        <w:t xml:space="preserve">. </w:t>
      </w:r>
    </w:p>
    <w:p w:rsidR="00531792" w:rsidRDefault="00531792" w:rsidP="00531792">
      <w:pPr>
        <w:spacing w:after="0" w:line="240" w:lineRule="auto"/>
        <w:jc w:val="both"/>
        <w:rPr>
          <w:rFonts w:ascii="Arial" w:eastAsia="Times New Roman" w:hAnsi="Arial" w:cs="Arial"/>
          <w:b/>
          <w:lang w:eastAsia="es-ES"/>
        </w:rPr>
      </w:pPr>
    </w:p>
    <w:p w:rsidR="00B87DB9" w:rsidRDefault="00531792" w:rsidP="00531792">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B87DB9" w:rsidRPr="00CC6E38">
        <w:rPr>
          <w:rFonts w:ascii="Arial" w:eastAsia="Times New Roman" w:hAnsi="Arial" w:cs="Arial"/>
          <w:b/>
          <w:lang w:eastAsia="es-ES"/>
        </w:rPr>
        <w:t>Nunca abandonó el interés por la psicología, llegando en su juventud a cons</w:t>
      </w:r>
      <w:r w:rsidR="00B87DB9" w:rsidRPr="00CC6E38">
        <w:rPr>
          <w:rFonts w:ascii="Arial" w:eastAsia="Times New Roman" w:hAnsi="Arial" w:cs="Arial"/>
          <w:b/>
          <w:lang w:eastAsia="es-ES"/>
        </w:rPr>
        <w:t>i</w:t>
      </w:r>
      <w:r w:rsidR="00B87DB9" w:rsidRPr="00CC6E38">
        <w:rPr>
          <w:rFonts w:ascii="Arial" w:eastAsia="Times New Roman" w:hAnsi="Arial" w:cs="Arial"/>
          <w:b/>
          <w:lang w:eastAsia="es-ES"/>
        </w:rPr>
        <w:t>derar la posibilidad de dedicar a ésta su vida profesional (al final de su segunda estancia en Alemania –Julio de 1907– reclama de sus familia información para presentarse a una cátedra de psicología en un instituto de Soria). Sin embargo sus intereses más marcados son los filosóficos, decantándose ya en Berlín por el estudio profundo de Kant. Tras su estancia en esta ciudad, vuelve otro seme</w:t>
      </w:r>
      <w:r w:rsidR="00B87DB9" w:rsidRPr="00CC6E38">
        <w:rPr>
          <w:rFonts w:ascii="Arial" w:eastAsia="Times New Roman" w:hAnsi="Arial" w:cs="Arial"/>
          <w:b/>
          <w:lang w:eastAsia="es-ES"/>
        </w:rPr>
        <w:t>s</w:t>
      </w:r>
      <w:r w:rsidR="00B87DB9" w:rsidRPr="00CC6E38">
        <w:rPr>
          <w:rFonts w:ascii="Arial" w:eastAsia="Times New Roman" w:hAnsi="Arial" w:cs="Arial"/>
          <w:b/>
          <w:lang w:eastAsia="es-ES"/>
        </w:rPr>
        <w:t xml:space="preserve">tre a Madrid y con una ayuda del Estado se traslada de nuevo y para el semestre de invierno (1906-1907) a Alemania, a </w:t>
      </w:r>
      <w:proofErr w:type="spellStart"/>
      <w:r w:rsidR="00B87DB9" w:rsidRPr="00CC6E38">
        <w:rPr>
          <w:rFonts w:ascii="Arial" w:eastAsia="Times New Roman" w:hAnsi="Arial" w:cs="Arial"/>
          <w:b/>
          <w:lang w:eastAsia="es-ES"/>
        </w:rPr>
        <w:t>Marburgo</w:t>
      </w:r>
      <w:proofErr w:type="spellEnd"/>
      <w:r w:rsidR="00B87DB9" w:rsidRPr="00CC6E38">
        <w:rPr>
          <w:rFonts w:ascii="Arial" w:eastAsia="Times New Roman" w:hAnsi="Arial" w:cs="Arial"/>
          <w:b/>
          <w:lang w:eastAsia="es-ES"/>
        </w:rPr>
        <w:t>, buscando a los mejores repr</w:t>
      </w:r>
      <w:r w:rsidR="00B87DB9" w:rsidRPr="00CC6E38">
        <w:rPr>
          <w:rFonts w:ascii="Arial" w:eastAsia="Times New Roman" w:hAnsi="Arial" w:cs="Arial"/>
          <w:b/>
          <w:lang w:eastAsia="es-ES"/>
        </w:rPr>
        <w:t>e</w:t>
      </w:r>
      <w:r w:rsidR="00B87DB9" w:rsidRPr="00CC6E38">
        <w:rPr>
          <w:rFonts w:ascii="Arial" w:eastAsia="Times New Roman" w:hAnsi="Arial" w:cs="Arial"/>
          <w:b/>
          <w:lang w:eastAsia="es-ES"/>
        </w:rPr>
        <w:t xml:space="preserve">sentantes del </w:t>
      </w:r>
      <w:r w:rsidR="00B87DB9" w:rsidRPr="00CC6E38">
        <w:rPr>
          <w:rFonts w:ascii="Arial" w:eastAsia="Times New Roman" w:hAnsi="Arial" w:cs="Arial"/>
          <w:b/>
          <w:i/>
          <w:iCs/>
          <w:lang w:eastAsia="es-ES"/>
        </w:rPr>
        <w:t>pensamiento neokantiano</w:t>
      </w:r>
      <w:r w:rsidR="00B87DB9" w:rsidRPr="00CC6E38">
        <w:rPr>
          <w:rFonts w:ascii="Arial" w:eastAsia="Times New Roman" w:hAnsi="Arial" w:cs="Arial"/>
          <w:b/>
          <w:lang w:eastAsia="es-ES"/>
        </w:rPr>
        <w:t xml:space="preserve">, Herman Cohen y Paul </w:t>
      </w:r>
      <w:proofErr w:type="spellStart"/>
      <w:r w:rsidR="00B87DB9" w:rsidRPr="00CC6E38">
        <w:rPr>
          <w:rFonts w:ascii="Arial" w:eastAsia="Times New Roman" w:hAnsi="Arial" w:cs="Arial"/>
          <w:b/>
          <w:lang w:eastAsia="es-ES"/>
        </w:rPr>
        <w:t>Natorp</w:t>
      </w:r>
      <w:proofErr w:type="spellEnd"/>
    </w:p>
    <w:p w:rsidR="00531792" w:rsidRPr="00CC6E38" w:rsidRDefault="00531792" w:rsidP="00531792">
      <w:pPr>
        <w:spacing w:after="0" w:line="240" w:lineRule="auto"/>
        <w:jc w:val="both"/>
        <w:rPr>
          <w:rFonts w:ascii="Arial" w:eastAsia="Times New Roman" w:hAnsi="Arial" w:cs="Arial"/>
          <w:b/>
          <w:lang w:eastAsia="es-ES"/>
        </w:rPr>
      </w:pPr>
    </w:p>
    <w:p w:rsidR="00531792" w:rsidRDefault="00B87DB9" w:rsidP="00531792">
      <w:pPr>
        <w:spacing w:after="0" w:line="240" w:lineRule="auto"/>
        <w:jc w:val="both"/>
        <w:rPr>
          <w:rFonts w:ascii="Arial" w:eastAsia="Times New Roman" w:hAnsi="Arial" w:cs="Arial"/>
          <w:b/>
          <w:lang w:eastAsia="es-ES"/>
        </w:rPr>
      </w:pPr>
      <w:r w:rsidRPr="00CC6E38">
        <w:rPr>
          <w:rFonts w:ascii="Arial" w:eastAsia="Times New Roman" w:hAnsi="Arial" w:cs="Arial"/>
          <w:b/>
          <w:lang w:eastAsia="es-ES"/>
        </w:rPr>
        <w:t>Del neokantismo más que el contenido doctrinal asimiló el espíritu de su filoso</w:t>
      </w:r>
      <w:r w:rsidRPr="00CC6E38">
        <w:rPr>
          <w:rFonts w:ascii="Arial" w:eastAsia="Times New Roman" w:hAnsi="Arial" w:cs="Arial"/>
          <w:b/>
          <w:lang w:eastAsia="es-ES"/>
        </w:rPr>
        <w:t>f</w:t>
      </w:r>
      <w:r w:rsidRPr="00CC6E38">
        <w:rPr>
          <w:rFonts w:ascii="Arial" w:eastAsia="Times New Roman" w:hAnsi="Arial" w:cs="Arial"/>
          <w:b/>
          <w:lang w:eastAsia="es-ES"/>
        </w:rPr>
        <w:t>ía, espíritu que consideró muy fecundo para sus intereses vitales pero también para el futuro de España. Porque no hay que olvidar que una de las más impo</w:t>
      </w:r>
      <w:r w:rsidRPr="00CC6E38">
        <w:rPr>
          <w:rFonts w:ascii="Arial" w:eastAsia="Times New Roman" w:hAnsi="Arial" w:cs="Arial"/>
          <w:b/>
          <w:lang w:eastAsia="es-ES"/>
        </w:rPr>
        <w:t>r</w:t>
      </w:r>
      <w:r w:rsidRPr="00CC6E38">
        <w:rPr>
          <w:rFonts w:ascii="Arial" w:eastAsia="Times New Roman" w:hAnsi="Arial" w:cs="Arial"/>
          <w:b/>
          <w:lang w:eastAsia="es-ES"/>
        </w:rPr>
        <w:t>tantes y constantes preocupaciones de nuestro filósofo fue la situación y dest</w:t>
      </w:r>
      <w:r w:rsidRPr="00CC6E38">
        <w:rPr>
          <w:rFonts w:ascii="Arial" w:eastAsia="Times New Roman" w:hAnsi="Arial" w:cs="Arial"/>
          <w:b/>
          <w:lang w:eastAsia="es-ES"/>
        </w:rPr>
        <w:t>i</w:t>
      </w:r>
      <w:r w:rsidRPr="00CC6E38">
        <w:rPr>
          <w:rFonts w:ascii="Arial" w:eastAsia="Times New Roman" w:hAnsi="Arial" w:cs="Arial"/>
          <w:b/>
          <w:lang w:eastAsia="es-ES"/>
        </w:rPr>
        <w:t>no de su país, como se hace patente en su correspondencia juvenil con su n</w:t>
      </w:r>
      <w:r w:rsidRPr="00CC6E38">
        <w:rPr>
          <w:rFonts w:ascii="Arial" w:eastAsia="Times New Roman" w:hAnsi="Arial" w:cs="Arial"/>
          <w:b/>
          <w:lang w:eastAsia="es-ES"/>
        </w:rPr>
        <w:t>o</w:t>
      </w:r>
      <w:r w:rsidRPr="00CC6E38">
        <w:rPr>
          <w:rFonts w:ascii="Arial" w:eastAsia="Times New Roman" w:hAnsi="Arial" w:cs="Arial"/>
          <w:b/>
          <w:lang w:eastAsia="es-ES"/>
        </w:rPr>
        <w:t xml:space="preserve">via, familiares y amigos. Por ello, a su vuelta </w:t>
      </w:r>
      <w:r w:rsidRPr="00CC6E38">
        <w:rPr>
          <w:rFonts w:ascii="Arial" w:eastAsia="Times New Roman" w:hAnsi="Arial" w:cs="Arial"/>
          <w:b/>
          <w:i/>
          <w:iCs/>
          <w:lang w:eastAsia="es-ES"/>
        </w:rPr>
        <w:t>se propuso modernizar España</w:t>
      </w:r>
      <w:r w:rsidRPr="00CC6E38">
        <w:rPr>
          <w:rFonts w:ascii="Arial" w:eastAsia="Times New Roman" w:hAnsi="Arial" w:cs="Arial"/>
          <w:b/>
          <w:lang w:eastAsia="es-ES"/>
        </w:rPr>
        <w:t>. En esta época, y de acuerdo con el espíritu de la filosofía neokantiana, considerará que lo principal no es lo subjetivo y lo individual sino el ejercicio de la razón, ejercicio que nos vincula con el ámbito de lo objetivo, lo universal y de la ciencia (incluida la filosofía).</w:t>
      </w:r>
    </w:p>
    <w:p w:rsidR="00531792" w:rsidRDefault="00531792" w:rsidP="00531792">
      <w:pPr>
        <w:spacing w:after="0" w:line="240" w:lineRule="auto"/>
        <w:jc w:val="both"/>
        <w:rPr>
          <w:rFonts w:ascii="Arial" w:eastAsia="Times New Roman" w:hAnsi="Arial" w:cs="Arial"/>
          <w:b/>
          <w:lang w:eastAsia="es-ES"/>
        </w:rPr>
      </w:pPr>
      <w:r>
        <w:rPr>
          <w:rFonts w:ascii="Arial" w:eastAsia="Times New Roman" w:hAnsi="Arial" w:cs="Arial"/>
          <w:b/>
          <w:lang w:eastAsia="es-ES"/>
        </w:rPr>
        <w:lastRenderedPageBreak/>
        <w:t xml:space="preserve">   </w:t>
      </w:r>
      <w:r w:rsidR="00B87DB9" w:rsidRPr="00CC6E38">
        <w:rPr>
          <w:rFonts w:ascii="Arial" w:eastAsia="Times New Roman" w:hAnsi="Arial" w:cs="Arial"/>
          <w:b/>
          <w:lang w:eastAsia="es-ES"/>
        </w:rPr>
        <w:t xml:space="preserve"> De ahí que en su diagnóstico de España relacione todos sus males con el pe</w:t>
      </w:r>
      <w:r w:rsidR="00B87DB9" w:rsidRPr="00CC6E38">
        <w:rPr>
          <w:rFonts w:ascii="Arial" w:eastAsia="Times New Roman" w:hAnsi="Arial" w:cs="Arial"/>
          <w:b/>
          <w:lang w:eastAsia="es-ES"/>
        </w:rPr>
        <w:t>r</w:t>
      </w:r>
      <w:r w:rsidR="00B87DB9" w:rsidRPr="00CC6E38">
        <w:rPr>
          <w:rFonts w:ascii="Arial" w:eastAsia="Times New Roman" w:hAnsi="Arial" w:cs="Arial"/>
          <w:b/>
          <w:lang w:eastAsia="es-ES"/>
        </w:rPr>
        <w:t>nicioso influjo del catolicismo, el subjetivismo y el personalismo que cree e</w:t>
      </w:r>
      <w:r w:rsidR="00B87DB9" w:rsidRPr="00CC6E38">
        <w:rPr>
          <w:rFonts w:ascii="Arial" w:eastAsia="Times New Roman" w:hAnsi="Arial" w:cs="Arial"/>
          <w:b/>
          <w:lang w:eastAsia="es-ES"/>
        </w:rPr>
        <w:t>n</w:t>
      </w:r>
      <w:r w:rsidR="00B87DB9" w:rsidRPr="00CC6E38">
        <w:rPr>
          <w:rFonts w:ascii="Arial" w:eastAsia="Times New Roman" w:hAnsi="Arial" w:cs="Arial"/>
          <w:b/>
          <w:lang w:eastAsia="es-ES"/>
        </w:rPr>
        <w:t>contrar en su patria. Estos males son una consecuencia del hecho de que Esp</w:t>
      </w:r>
      <w:r w:rsidR="00B87DB9" w:rsidRPr="00CC6E38">
        <w:rPr>
          <w:rFonts w:ascii="Arial" w:eastAsia="Times New Roman" w:hAnsi="Arial" w:cs="Arial"/>
          <w:b/>
          <w:lang w:eastAsia="es-ES"/>
        </w:rPr>
        <w:t>a</w:t>
      </w:r>
      <w:r w:rsidR="00B87DB9" w:rsidRPr="00CC6E38">
        <w:rPr>
          <w:rFonts w:ascii="Arial" w:eastAsia="Times New Roman" w:hAnsi="Arial" w:cs="Arial"/>
          <w:b/>
          <w:lang w:eastAsia="es-ES"/>
        </w:rPr>
        <w:t>ña, a diferencia del resto de Europa, no ha entrado en la modernidad. Es preciso mirar a Europa, principalmente a Alemania, pero no para copiar formas particul</w:t>
      </w:r>
      <w:r w:rsidR="00B87DB9" w:rsidRPr="00CC6E38">
        <w:rPr>
          <w:rFonts w:ascii="Arial" w:eastAsia="Times New Roman" w:hAnsi="Arial" w:cs="Arial"/>
          <w:b/>
          <w:lang w:eastAsia="es-ES"/>
        </w:rPr>
        <w:t>a</w:t>
      </w:r>
      <w:r w:rsidR="00B87DB9" w:rsidRPr="00CC6E38">
        <w:rPr>
          <w:rFonts w:ascii="Arial" w:eastAsia="Times New Roman" w:hAnsi="Arial" w:cs="Arial"/>
          <w:b/>
          <w:lang w:eastAsia="es-ES"/>
        </w:rPr>
        <w:t>res de su vida nacional sino para instalar en nuestra tierra la raíz que tan buenos frutos ha dado en el resto del continente. Por lo demás, España también puede aportar importantes cosas, básicamente su vitalidad y su arte. Europa no es ta</w:t>
      </w:r>
      <w:r w:rsidR="00B87DB9" w:rsidRPr="00CC6E38">
        <w:rPr>
          <w:rFonts w:ascii="Arial" w:eastAsia="Times New Roman" w:hAnsi="Arial" w:cs="Arial"/>
          <w:b/>
          <w:lang w:eastAsia="es-ES"/>
        </w:rPr>
        <w:t>n</w:t>
      </w:r>
      <w:r w:rsidR="00B87DB9" w:rsidRPr="00CC6E38">
        <w:rPr>
          <w:rFonts w:ascii="Arial" w:eastAsia="Times New Roman" w:hAnsi="Arial" w:cs="Arial"/>
          <w:b/>
          <w:lang w:eastAsia="es-ES"/>
        </w:rPr>
        <w:t xml:space="preserve">to técnica ni desarrollo económico como cultura, educación y ciencia. </w:t>
      </w:r>
    </w:p>
    <w:p w:rsidR="00531792" w:rsidRDefault="00531792" w:rsidP="00531792">
      <w:pPr>
        <w:spacing w:after="0" w:line="240" w:lineRule="auto"/>
        <w:jc w:val="both"/>
        <w:rPr>
          <w:rFonts w:ascii="Arial" w:eastAsia="Times New Roman" w:hAnsi="Arial" w:cs="Arial"/>
          <w:b/>
          <w:lang w:eastAsia="es-ES"/>
        </w:rPr>
      </w:pPr>
    </w:p>
    <w:p w:rsidR="00B87DB9" w:rsidRDefault="00531792" w:rsidP="00531792">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B87DB9" w:rsidRPr="00CC6E38">
        <w:rPr>
          <w:rFonts w:ascii="Arial" w:eastAsia="Times New Roman" w:hAnsi="Arial" w:cs="Arial"/>
          <w:b/>
          <w:lang w:eastAsia="es-ES"/>
        </w:rPr>
        <w:t>La tecnología, y el desarrollo económico son una consecuencia de la teoría, del saber puro, y éste no se puede desarrollar en España. Es preciso una reforma radical en el alma española y en las instituciones educativas y culturales, part</w:t>
      </w:r>
      <w:r w:rsidR="00B87DB9" w:rsidRPr="00CC6E38">
        <w:rPr>
          <w:rFonts w:ascii="Arial" w:eastAsia="Times New Roman" w:hAnsi="Arial" w:cs="Arial"/>
          <w:b/>
          <w:lang w:eastAsia="es-ES"/>
        </w:rPr>
        <w:t>i</w:t>
      </w:r>
      <w:r w:rsidR="00B87DB9" w:rsidRPr="00CC6E38">
        <w:rPr>
          <w:rFonts w:ascii="Arial" w:eastAsia="Times New Roman" w:hAnsi="Arial" w:cs="Arial"/>
          <w:b/>
          <w:lang w:eastAsia="es-ES"/>
        </w:rPr>
        <w:t>cularmente las Universidades, centros de investigación y bibliotecas. En cuanto al alma de los españoles, Ortega exigirá de éstos lo que le enseño el neokanti</w:t>
      </w:r>
      <w:r w:rsidR="00B87DB9" w:rsidRPr="00CC6E38">
        <w:rPr>
          <w:rFonts w:ascii="Arial" w:eastAsia="Times New Roman" w:hAnsi="Arial" w:cs="Arial"/>
          <w:b/>
          <w:lang w:eastAsia="es-ES"/>
        </w:rPr>
        <w:t>s</w:t>
      </w:r>
      <w:r w:rsidR="00B87DB9" w:rsidRPr="00CC6E38">
        <w:rPr>
          <w:rFonts w:ascii="Arial" w:eastAsia="Times New Roman" w:hAnsi="Arial" w:cs="Arial"/>
          <w:b/>
          <w:lang w:eastAsia="es-ES"/>
        </w:rPr>
        <w:t>mo, la importancia de la disciplina intelectual, el afán por la objetividad, la clar</w:t>
      </w:r>
      <w:r w:rsidR="00B87DB9" w:rsidRPr="00CC6E38">
        <w:rPr>
          <w:rFonts w:ascii="Arial" w:eastAsia="Times New Roman" w:hAnsi="Arial" w:cs="Arial"/>
          <w:b/>
          <w:lang w:eastAsia="es-ES"/>
        </w:rPr>
        <w:t>i</w:t>
      </w:r>
      <w:r w:rsidR="00B87DB9" w:rsidRPr="00CC6E38">
        <w:rPr>
          <w:rFonts w:ascii="Arial" w:eastAsia="Times New Roman" w:hAnsi="Arial" w:cs="Arial"/>
          <w:b/>
          <w:lang w:eastAsia="es-ES"/>
        </w:rPr>
        <w:t>dad y el rigor. Y claridad y rigor no sólo en el ejercicio del intelecto sino también en el ejercicio de la voluntad</w:t>
      </w:r>
    </w:p>
    <w:p w:rsidR="00531792" w:rsidRPr="00CC6E38" w:rsidRDefault="00531792" w:rsidP="00531792">
      <w:pPr>
        <w:spacing w:after="0" w:line="240" w:lineRule="auto"/>
        <w:jc w:val="both"/>
        <w:rPr>
          <w:rFonts w:ascii="Arial" w:eastAsia="Times New Roman" w:hAnsi="Arial" w:cs="Arial"/>
          <w:b/>
          <w:lang w:eastAsia="es-ES"/>
        </w:rPr>
      </w:pPr>
    </w:p>
    <w:p w:rsidR="00B87DB9" w:rsidRPr="00CC6E38" w:rsidRDefault="00B87DB9" w:rsidP="00531792">
      <w:pPr>
        <w:spacing w:after="0" w:line="240" w:lineRule="auto"/>
        <w:jc w:val="both"/>
        <w:rPr>
          <w:rFonts w:ascii="Arial" w:eastAsia="Times New Roman" w:hAnsi="Arial" w:cs="Arial"/>
          <w:b/>
          <w:lang w:eastAsia="es-ES"/>
        </w:rPr>
      </w:pPr>
      <w:r w:rsidRPr="00CC6E38">
        <w:rPr>
          <w:rFonts w:ascii="Arial" w:eastAsia="Times New Roman" w:hAnsi="Arial" w:cs="Arial"/>
          <w:b/>
          <w:lang w:eastAsia="es-ES"/>
        </w:rPr>
        <w:t xml:space="preserve">En 1910 obtiene la cátedra de Metafísica de la Universidad Central de Madrid. En 1911 vuelve otra vez a </w:t>
      </w:r>
      <w:proofErr w:type="spellStart"/>
      <w:r w:rsidRPr="00CC6E38">
        <w:rPr>
          <w:rFonts w:ascii="Arial" w:eastAsia="Times New Roman" w:hAnsi="Arial" w:cs="Arial"/>
          <w:b/>
          <w:lang w:eastAsia="es-ES"/>
        </w:rPr>
        <w:t>Marburgo</w:t>
      </w:r>
      <w:proofErr w:type="spellEnd"/>
      <w:r w:rsidRPr="00CC6E38">
        <w:rPr>
          <w:rFonts w:ascii="Arial" w:eastAsia="Times New Roman" w:hAnsi="Arial" w:cs="Arial"/>
          <w:b/>
          <w:lang w:eastAsia="es-ES"/>
        </w:rPr>
        <w:t xml:space="preserve"> y tras este tercer viaje a Alemania su inquietud política y de renovación del mundo social le llevan a participar en la creación de la "Liga de Educación política" (1913) en donde pronunciará su importante co</w:t>
      </w:r>
      <w:r w:rsidRPr="00CC6E38">
        <w:rPr>
          <w:rFonts w:ascii="Arial" w:eastAsia="Times New Roman" w:hAnsi="Arial" w:cs="Arial"/>
          <w:b/>
          <w:lang w:eastAsia="es-ES"/>
        </w:rPr>
        <w:t>n</w:t>
      </w:r>
      <w:r w:rsidRPr="00CC6E38">
        <w:rPr>
          <w:rFonts w:ascii="Arial" w:eastAsia="Times New Roman" w:hAnsi="Arial" w:cs="Arial"/>
          <w:b/>
          <w:lang w:eastAsia="es-ES"/>
        </w:rPr>
        <w:t xml:space="preserve">ferencia </w:t>
      </w:r>
      <w:r w:rsidRPr="00CC6E38">
        <w:rPr>
          <w:rFonts w:ascii="Arial" w:eastAsia="Times New Roman" w:hAnsi="Arial" w:cs="Arial"/>
          <w:b/>
          <w:bCs/>
          <w:i/>
          <w:iCs/>
          <w:lang w:eastAsia="es-ES"/>
        </w:rPr>
        <w:t>Vieja y nueva Política</w:t>
      </w:r>
      <w:r w:rsidRPr="00CC6E38">
        <w:rPr>
          <w:rFonts w:ascii="Arial" w:eastAsia="Times New Roman" w:hAnsi="Arial" w:cs="Arial"/>
          <w:b/>
          <w:lang w:eastAsia="es-ES"/>
        </w:rPr>
        <w:t xml:space="preserve"> (1914). Siguen sus colaboraciones en "El Impa</w:t>
      </w:r>
      <w:r w:rsidRPr="00CC6E38">
        <w:rPr>
          <w:rFonts w:ascii="Arial" w:eastAsia="Times New Roman" w:hAnsi="Arial" w:cs="Arial"/>
          <w:b/>
          <w:lang w:eastAsia="es-ES"/>
        </w:rPr>
        <w:t>r</w:t>
      </w:r>
      <w:r w:rsidRPr="00CC6E38">
        <w:rPr>
          <w:rFonts w:ascii="Arial" w:eastAsia="Times New Roman" w:hAnsi="Arial" w:cs="Arial"/>
          <w:b/>
          <w:lang w:eastAsia="es-ES"/>
        </w:rPr>
        <w:t>cial". Aunque entre 1902 y 1913 no publicó ningún libro, pronto se convirtió en uno de los más destacados protagonistas del mundo cultural español por sus frecuente presencia con artículos y ensayos en revistas literarias y periódicos españoles y argentinos. De 1913 son también la conferencia</w:t>
      </w:r>
      <w:r w:rsidRPr="00CC6E38">
        <w:rPr>
          <w:rFonts w:ascii="Arial" w:eastAsia="Times New Roman" w:hAnsi="Arial" w:cs="Arial"/>
          <w:b/>
          <w:bCs/>
          <w:lang w:eastAsia="es-ES"/>
        </w:rPr>
        <w:t xml:space="preserve"> </w:t>
      </w:r>
      <w:r w:rsidRPr="00CC6E38">
        <w:rPr>
          <w:rFonts w:ascii="Arial" w:eastAsia="Times New Roman" w:hAnsi="Arial" w:cs="Arial"/>
          <w:b/>
          <w:bCs/>
          <w:i/>
          <w:iCs/>
          <w:lang w:eastAsia="es-ES"/>
        </w:rPr>
        <w:t>Sensación, con</w:t>
      </w:r>
      <w:r w:rsidRPr="00CC6E38">
        <w:rPr>
          <w:rFonts w:ascii="Arial" w:eastAsia="Times New Roman" w:hAnsi="Arial" w:cs="Arial"/>
          <w:b/>
          <w:bCs/>
          <w:i/>
          <w:iCs/>
          <w:lang w:eastAsia="es-ES"/>
        </w:rPr>
        <w:t>s</w:t>
      </w:r>
      <w:r w:rsidRPr="00CC6E38">
        <w:rPr>
          <w:rFonts w:ascii="Arial" w:eastAsia="Times New Roman" w:hAnsi="Arial" w:cs="Arial"/>
          <w:b/>
          <w:bCs/>
          <w:i/>
          <w:iCs/>
          <w:lang w:eastAsia="es-ES"/>
        </w:rPr>
        <w:t>trucción e intuición</w:t>
      </w:r>
      <w:r w:rsidRPr="00CC6E38">
        <w:rPr>
          <w:rFonts w:ascii="Arial" w:eastAsia="Times New Roman" w:hAnsi="Arial" w:cs="Arial"/>
          <w:b/>
          <w:lang w:eastAsia="es-ES"/>
        </w:rPr>
        <w:t xml:space="preserve"> y los artículos que componen </w:t>
      </w:r>
      <w:r w:rsidRPr="00CC6E38">
        <w:rPr>
          <w:rFonts w:ascii="Arial" w:eastAsia="Times New Roman" w:hAnsi="Arial" w:cs="Arial"/>
          <w:b/>
          <w:bCs/>
          <w:i/>
          <w:iCs/>
          <w:lang w:eastAsia="es-ES"/>
        </w:rPr>
        <w:t>Sobre el concepto de sens</w:t>
      </w:r>
      <w:r w:rsidRPr="00CC6E38">
        <w:rPr>
          <w:rFonts w:ascii="Arial" w:eastAsia="Times New Roman" w:hAnsi="Arial" w:cs="Arial"/>
          <w:b/>
          <w:bCs/>
          <w:i/>
          <w:iCs/>
          <w:lang w:eastAsia="es-ES"/>
        </w:rPr>
        <w:t>a</w:t>
      </w:r>
      <w:r w:rsidRPr="00CC6E38">
        <w:rPr>
          <w:rFonts w:ascii="Arial" w:eastAsia="Times New Roman" w:hAnsi="Arial" w:cs="Arial"/>
          <w:b/>
          <w:bCs/>
          <w:i/>
          <w:iCs/>
          <w:lang w:eastAsia="es-ES"/>
        </w:rPr>
        <w:t>ción</w:t>
      </w:r>
      <w:r w:rsidRPr="00CC6E38">
        <w:rPr>
          <w:rFonts w:ascii="Arial" w:eastAsia="Times New Roman" w:hAnsi="Arial" w:cs="Arial"/>
          <w:b/>
          <w:lang w:eastAsia="es-ES"/>
        </w:rPr>
        <w:t xml:space="preserve"> en donde se manifiesta ya la influencia del movimiento filosófico que junto el neokantismo más va a determinar su pensamiento, la fenomenología</w:t>
      </w:r>
    </w:p>
    <w:p w:rsidR="00B87DB9" w:rsidRPr="00CC6E38" w:rsidRDefault="00B87DB9" w:rsidP="00531792">
      <w:pPr>
        <w:spacing w:after="0" w:line="240" w:lineRule="auto"/>
        <w:jc w:val="both"/>
        <w:rPr>
          <w:rFonts w:ascii="Arial" w:eastAsia="Times New Roman" w:hAnsi="Arial" w:cs="Arial"/>
          <w:b/>
          <w:lang w:eastAsia="es-ES"/>
        </w:rPr>
      </w:pPr>
    </w:p>
    <w:p w:rsidR="00531792" w:rsidRDefault="00B87DB9" w:rsidP="00531792">
      <w:pPr>
        <w:spacing w:after="0" w:line="240" w:lineRule="auto"/>
        <w:jc w:val="both"/>
        <w:rPr>
          <w:rFonts w:ascii="Arial" w:eastAsia="Times New Roman" w:hAnsi="Arial" w:cs="Arial"/>
          <w:b/>
          <w:lang w:eastAsia="es-ES"/>
        </w:rPr>
      </w:pPr>
      <w:bookmarkStart w:id="3" w:name="Segunda_etapa,_perspectivismo"/>
      <w:r w:rsidRPr="00531792">
        <w:rPr>
          <w:rFonts w:ascii="Arial" w:eastAsia="Times New Roman" w:hAnsi="Arial" w:cs="Arial"/>
          <w:b/>
          <w:bCs/>
          <w:color w:val="0070C0"/>
          <w:lang w:eastAsia="es-ES"/>
        </w:rPr>
        <w:t>Segunda etapa</w:t>
      </w:r>
      <w:bookmarkEnd w:id="3"/>
      <w:r w:rsidRPr="00531792">
        <w:rPr>
          <w:rFonts w:ascii="Arial" w:eastAsia="Times New Roman" w:hAnsi="Arial" w:cs="Arial"/>
          <w:b/>
          <w:bCs/>
          <w:color w:val="0070C0"/>
          <w:lang w:eastAsia="es-ES"/>
        </w:rPr>
        <w:t xml:space="preserve"> de su pensamiento</w:t>
      </w:r>
      <w:r w:rsidRPr="00531792">
        <w:rPr>
          <w:rFonts w:ascii="Arial" w:eastAsia="Times New Roman" w:hAnsi="Arial" w:cs="Arial"/>
          <w:b/>
          <w:color w:val="0070C0"/>
          <w:lang w:eastAsia="es-ES"/>
        </w:rPr>
        <w:t xml:space="preserve"> (1914-1923</w:t>
      </w:r>
      <w:r w:rsidRPr="00CC6E38">
        <w:rPr>
          <w:rFonts w:ascii="Arial" w:eastAsia="Times New Roman" w:hAnsi="Arial" w:cs="Arial"/>
          <w:b/>
          <w:lang w:eastAsia="es-ES"/>
        </w:rPr>
        <w:t xml:space="preserve">). </w:t>
      </w:r>
    </w:p>
    <w:p w:rsidR="00531792" w:rsidRDefault="00531792" w:rsidP="00531792">
      <w:pPr>
        <w:spacing w:after="0" w:line="240" w:lineRule="auto"/>
        <w:jc w:val="both"/>
        <w:rPr>
          <w:rFonts w:ascii="Arial" w:eastAsia="Times New Roman" w:hAnsi="Arial" w:cs="Arial"/>
          <w:b/>
          <w:lang w:eastAsia="es-ES"/>
        </w:rPr>
      </w:pPr>
    </w:p>
    <w:p w:rsidR="00B87DB9" w:rsidRDefault="00531792" w:rsidP="00531792">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B87DB9" w:rsidRPr="00CC6E38">
        <w:rPr>
          <w:rFonts w:ascii="Arial" w:eastAsia="Times New Roman" w:hAnsi="Arial" w:cs="Arial"/>
          <w:b/>
          <w:lang w:eastAsia="es-ES"/>
        </w:rPr>
        <w:t xml:space="preserve">1914 es una fecha importante puesto que ese año publica su obra </w:t>
      </w:r>
      <w:r w:rsidR="00B87DB9" w:rsidRPr="00CC6E38">
        <w:rPr>
          <w:rFonts w:ascii="Arial" w:eastAsia="Times New Roman" w:hAnsi="Arial" w:cs="Arial"/>
          <w:b/>
          <w:bCs/>
          <w:i/>
          <w:iCs/>
          <w:lang w:eastAsia="es-ES"/>
        </w:rPr>
        <w:t>Meditaciones del Quijote</w:t>
      </w:r>
      <w:r w:rsidR="00B87DB9" w:rsidRPr="00CC6E38">
        <w:rPr>
          <w:rFonts w:ascii="Arial" w:eastAsia="Times New Roman" w:hAnsi="Arial" w:cs="Arial"/>
          <w:b/>
          <w:lang w:eastAsia="es-ES"/>
        </w:rPr>
        <w:t xml:space="preserve">, con la que da comienzo el perspectivismo. Aunque anticipada en </w:t>
      </w:r>
      <w:r w:rsidR="00B87DB9" w:rsidRPr="00CC6E38">
        <w:rPr>
          <w:rFonts w:ascii="Arial" w:eastAsia="Times New Roman" w:hAnsi="Arial" w:cs="Arial"/>
          <w:b/>
          <w:bCs/>
          <w:i/>
          <w:iCs/>
          <w:lang w:eastAsia="es-ES"/>
        </w:rPr>
        <w:t>Adán en el paraíso</w:t>
      </w:r>
      <w:r w:rsidR="00B87DB9" w:rsidRPr="00CC6E38">
        <w:rPr>
          <w:rFonts w:ascii="Arial" w:eastAsia="Times New Roman" w:hAnsi="Arial" w:cs="Arial"/>
          <w:b/>
          <w:lang w:eastAsia="es-ES"/>
        </w:rPr>
        <w:t xml:space="preserve"> (1910), es en las </w:t>
      </w:r>
      <w:r w:rsidR="00B87DB9" w:rsidRPr="00CC6E38">
        <w:rPr>
          <w:rFonts w:ascii="Arial" w:eastAsia="Times New Roman" w:hAnsi="Arial" w:cs="Arial"/>
          <w:b/>
          <w:bCs/>
          <w:i/>
          <w:iCs/>
          <w:lang w:eastAsia="es-ES"/>
        </w:rPr>
        <w:t>Meditaciones</w:t>
      </w:r>
      <w:r w:rsidR="00B87DB9" w:rsidRPr="00CC6E38">
        <w:rPr>
          <w:rFonts w:ascii="Arial" w:eastAsia="Times New Roman" w:hAnsi="Arial" w:cs="Arial"/>
          <w:b/>
          <w:bCs/>
          <w:lang w:eastAsia="es-ES"/>
        </w:rPr>
        <w:t xml:space="preserve"> </w:t>
      </w:r>
      <w:r w:rsidR="00B87DB9" w:rsidRPr="00CC6E38">
        <w:rPr>
          <w:rFonts w:ascii="Arial" w:eastAsia="Times New Roman" w:hAnsi="Arial" w:cs="Arial"/>
          <w:b/>
          <w:lang w:eastAsia="es-ES"/>
        </w:rPr>
        <w:t xml:space="preserve">en donde encontramos con claridad la teoría de las circunstancias y su complemento, </w:t>
      </w:r>
      <w:r w:rsidR="00B87DB9" w:rsidRPr="00CC6E38">
        <w:rPr>
          <w:rFonts w:ascii="Arial" w:eastAsia="Times New Roman" w:hAnsi="Arial" w:cs="Arial"/>
          <w:b/>
          <w:bCs/>
          <w:lang w:eastAsia="es-ES"/>
        </w:rPr>
        <w:t xml:space="preserve">la doctrina </w:t>
      </w:r>
      <w:proofErr w:type="spellStart"/>
      <w:r w:rsidR="00B87DB9" w:rsidRPr="00CC6E38">
        <w:rPr>
          <w:rFonts w:ascii="Arial" w:eastAsia="Times New Roman" w:hAnsi="Arial" w:cs="Arial"/>
          <w:b/>
          <w:bCs/>
          <w:lang w:eastAsia="es-ES"/>
        </w:rPr>
        <w:t>perpe</w:t>
      </w:r>
      <w:r w:rsidR="00B87DB9" w:rsidRPr="00CC6E38">
        <w:rPr>
          <w:rFonts w:ascii="Arial" w:eastAsia="Times New Roman" w:hAnsi="Arial" w:cs="Arial"/>
          <w:b/>
          <w:bCs/>
          <w:lang w:eastAsia="es-ES"/>
        </w:rPr>
        <w:t>c</w:t>
      </w:r>
      <w:r w:rsidR="00B87DB9" w:rsidRPr="00CC6E38">
        <w:rPr>
          <w:rFonts w:ascii="Arial" w:eastAsia="Times New Roman" w:hAnsi="Arial" w:cs="Arial"/>
          <w:b/>
          <w:bCs/>
          <w:lang w:eastAsia="es-ES"/>
        </w:rPr>
        <w:t>tivística</w:t>
      </w:r>
      <w:proofErr w:type="spellEnd"/>
      <w:r w:rsidR="00B87DB9" w:rsidRPr="00CC6E38">
        <w:rPr>
          <w:rFonts w:ascii="Arial" w:eastAsia="Times New Roman" w:hAnsi="Arial" w:cs="Arial"/>
          <w:b/>
          <w:lang w:eastAsia="es-ES"/>
        </w:rPr>
        <w:t xml:space="preserve">. Culmina esta etapa </w:t>
      </w:r>
      <w:r w:rsidR="00B87DB9" w:rsidRPr="00CC6E38">
        <w:rPr>
          <w:rFonts w:ascii="Arial" w:eastAsia="Times New Roman" w:hAnsi="Arial" w:cs="Arial"/>
          <w:b/>
          <w:bCs/>
          <w:i/>
          <w:iCs/>
          <w:lang w:eastAsia="es-ES"/>
        </w:rPr>
        <w:t>El tema de nuestro tiempo</w:t>
      </w:r>
      <w:r w:rsidR="00B87DB9" w:rsidRPr="00CC6E38">
        <w:rPr>
          <w:rFonts w:ascii="Arial" w:eastAsia="Times New Roman" w:hAnsi="Arial" w:cs="Arial"/>
          <w:b/>
          <w:lang w:eastAsia="es-ES"/>
        </w:rPr>
        <w:t xml:space="preserve"> (1923), en donde propone superar el racionalismo y la modernidad. </w:t>
      </w:r>
    </w:p>
    <w:p w:rsidR="00531792" w:rsidRPr="00CC6E38" w:rsidRDefault="00531792" w:rsidP="00531792">
      <w:pPr>
        <w:spacing w:after="0" w:line="240" w:lineRule="auto"/>
        <w:jc w:val="both"/>
        <w:rPr>
          <w:rFonts w:ascii="Arial" w:eastAsia="Times New Roman" w:hAnsi="Arial" w:cs="Arial"/>
          <w:b/>
          <w:lang w:eastAsia="es-ES"/>
        </w:rPr>
      </w:pPr>
    </w:p>
    <w:p w:rsidR="00B87DB9" w:rsidRDefault="00B87DB9" w:rsidP="00531792">
      <w:pPr>
        <w:spacing w:after="0" w:line="240" w:lineRule="auto"/>
        <w:jc w:val="both"/>
        <w:rPr>
          <w:rFonts w:ascii="Arial" w:eastAsia="Times New Roman" w:hAnsi="Arial" w:cs="Arial"/>
          <w:b/>
          <w:lang w:eastAsia="es-ES"/>
        </w:rPr>
      </w:pPr>
      <w:r w:rsidRPr="00CC6E38">
        <w:rPr>
          <w:rFonts w:ascii="Arial" w:eastAsia="Times New Roman" w:hAnsi="Arial" w:cs="Arial"/>
          <w:b/>
          <w:lang w:eastAsia="es-ES"/>
        </w:rPr>
        <w:t>En esta fase encontramos dos conjuntos de ideas principales. Por un lado y re</w:t>
      </w:r>
      <w:r w:rsidRPr="00CC6E38">
        <w:rPr>
          <w:rFonts w:ascii="Arial" w:eastAsia="Times New Roman" w:hAnsi="Arial" w:cs="Arial"/>
          <w:b/>
          <w:lang w:eastAsia="es-ES"/>
        </w:rPr>
        <w:t>s</w:t>
      </w:r>
      <w:r w:rsidRPr="00CC6E38">
        <w:rPr>
          <w:rFonts w:ascii="Arial" w:eastAsia="Times New Roman" w:hAnsi="Arial" w:cs="Arial"/>
          <w:b/>
          <w:lang w:eastAsia="es-ES"/>
        </w:rPr>
        <w:t>pecto del problema de España, hay algún cambio significativo pues el filósofo madrileño lo concibe ahora desde el marco más amplio de la crisis de Europa. Ortega no solicita tanto europeizar España como modificar radicalmente toda la cultura europea, y el objetivo de su afanes intelectuales y políticos ya no es la modernidad sino la superación de la modernidad. A la base de la Europa actual encuentra el racionalismo y el idealismo, y puesto que Europa está en crisis, la solución (y la solución de los problemas de España) será superar el racionali</w:t>
      </w:r>
      <w:r w:rsidRPr="00CC6E38">
        <w:rPr>
          <w:rFonts w:ascii="Arial" w:eastAsia="Times New Roman" w:hAnsi="Arial" w:cs="Arial"/>
          <w:b/>
          <w:lang w:eastAsia="es-ES"/>
        </w:rPr>
        <w:t>s</w:t>
      </w:r>
      <w:r w:rsidRPr="00CC6E38">
        <w:rPr>
          <w:rFonts w:ascii="Arial" w:eastAsia="Times New Roman" w:hAnsi="Arial" w:cs="Arial"/>
          <w:b/>
          <w:lang w:eastAsia="es-ES"/>
        </w:rPr>
        <w:t>mo y el idealismo</w:t>
      </w:r>
    </w:p>
    <w:p w:rsidR="00531792" w:rsidRPr="00CC6E38" w:rsidRDefault="00531792" w:rsidP="00531792">
      <w:pPr>
        <w:spacing w:after="0" w:line="240" w:lineRule="auto"/>
        <w:jc w:val="both"/>
        <w:rPr>
          <w:rFonts w:ascii="Arial" w:eastAsia="Times New Roman" w:hAnsi="Arial" w:cs="Arial"/>
          <w:b/>
          <w:lang w:eastAsia="es-ES"/>
        </w:rPr>
      </w:pPr>
    </w:p>
    <w:p w:rsidR="00531792" w:rsidRDefault="00B87DB9" w:rsidP="00531792">
      <w:pPr>
        <w:spacing w:after="0" w:line="240" w:lineRule="auto"/>
        <w:jc w:val="both"/>
        <w:rPr>
          <w:rFonts w:ascii="Arial" w:eastAsia="Times New Roman" w:hAnsi="Arial" w:cs="Arial"/>
          <w:b/>
          <w:lang w:eastAsia="es-ES"/>
        </w:rPr>
      </w:pPr>
      <w:r w:rsidRPr="00CC6E38">
        <w:rPr>
          <w:rFonts w:ascii="Arial" w:eastAsia="Times New Roman" w:hAnsi="Arial" w:cs="Arial"/>
          <w:b/>
          <w:lang w:eastAsia="es-ES"/>
        </w:rPr>
        <w:t>Pero el conjunto de ideas más importante y que da lugar al título de esta segu</w:t>
      </w:r>
      <w:r w:rsidRPr="00CC6E38">
        <w:rPr>
          <w:rFonts w:ascii="Arial" w:eastAsia="Times New Roman" w:hAnsi="Arial" w:cs="Arial"/>
          <w:b/>
          <w:lang w:eastAsia="es-ES"/>
        </w:rPr>
        <w:t>n</w:t>
      </w:r>
      <w:r w:rsidRPr="00CC6E38">
        <w:rPr>
          <w:rFonts w:ascii="Arial" w:eastAsia="Times New Roman" w:hAnsi="Arial" w:cs="Arial"/>
          <w:b/>
          <w:lang w:eastAsia="es-ES"/>
        </w:rPr>
        <w:t>da etapa se refiere a cuestiones más estrictamente filosóficas, a cuestiones m</w:t>
      </w:r>
      <w:r w:rsidRPr="00CC6E38">
        <w:rPr>
          <w:rFonts w:ascii="Arial" w:eastAsia="Times New Roman" w:hAnsi="Arial" w:cs="Arial"/>
          <w:b/>
          <w:lang w:eastAsia="es-ES"/>
        </w:rPr>
        <w:t>e</w:t>
      </w:r>
      <w:r w:rsidRPr="00CC6E38">
        <w:rPr>
          <w:rFonts w:ascii="Arial" w:eastAsia="Times New Roman" w:hAnsi="Arial" w:cs="Arial"/>
          <w:b/>
          <w:lang w:eastAsia="es-ES"/>
        </w:rPr>
        <w:t>tafísicas y epistemológicas, pues en este momento aparece la noción de ci</w:t>
      </w:r>
      <w:r w:rsidRPr="00CC6E38">
        <w:rPr>
          <w:rFonts w:ascii="Arial" w:eastAsia="Times New Roman" w:hAnsi="Arial" w:cs="Arial"/>
          <w:b/>
          <w:lang w:eastAsia="es-ES"/>
        </w:rPr>
        <w:t>r</w:t>
      </w:r>
      <w:r w:rsidRPr="00CC6E38">
        <w:rPr>
          <w:rFonts w:ascii="Arial" w:eastAsia="Times New Roman" w:hAnsi="Arial" w:cs="Arial"/>
          <w:b/>
          <w:lang w:eastAsia="es-ES"/>
        </w:rPr>
        <w:t xml:space="preserve">cunstancia y, como un consecuencia de ella, la de perspectiva. </w:t>
      </w:r>
    </w:p>
    <w:p w:rsidR="00B87DB9" w:rsidRDefault="00531792" w:rsidP="00531792">
      <w:pPr>
        <w:spacing w:after="0" w:line="240" w:lineRule="auto"/>
        <w:jc w:val="both"/>
        <w:rPr>
          <w:rFonts w:ascii="Arial" w:eastAsia="Times New Roman" w:hAnsi="Arial" w:cs="Arial"/>
          <w:b/>
          <w:lang w:eastAsia="es-ES"/>
        </w:rPr>
      </w:pPr>
      <w:r>
        <w:rPr>
          <w:rFonts w:ascii="Arial" w:eastAsia="Times New Roman" w:hAnsi="Arial" w:cs="Arial"/>
          <w:b/>
          <w:lang w:eastAsia="es-ES"/>
        </w:rPr>
        <w:lastRenderedPageBreak/>
        <w:t xml:space="preserve">   </w:t>
      </w:r>
      <w:r w:rsidR="00B87DB9" w:rsidRPr="00CC6E38">
        <w:rPr>
          <w:rFonts w:ascii="Arial" w:eastAsia="Times New Roman" w:hAnsi="Arial" w:cs="Arial"/>
          <w:b/>
          <w:lang w:eastAsia="es-ES"/>
        </w:rPr>
        <w:t xml:space="preserve">En su artículo </w:t>
      </w:r>
      <w:r w:rsidR="00B87DB9" w:rsidRPr="00CC6E38">
        <w:rPr>
          <w:rFonts w:ascii="Arial" w:eastAsia="Times New Roman" w:hAnsi="Arial" w:cs="Arial"/>
          <w:b/>
          <w:bCs/>
          <w:i/>
          <w:iCs/>
          <w:lang w:eastAsia="es-ES"/>
        </w:rPr>
        <w:t>Verdad y Perspectiva</w:t>
      </w:r>
      <w:r w:rsidR="00B87DB9" w:rsidRPr="00CC6E38">
        <w:rPr>
          <w:rFonts w:ascii="Arial" w:eastAsia="Times New Roman" w:hAnsi="Arial" w:cs="Arial"/>
          <w:b/>
          <w:lang w:eastAsia="es-ES"/>
        </w:rPr>
        <w:t xml:space="preserve"> (1916), incluido en el tomo primero de </w:t>
      </w:r>
      <w:r w:rsidR="00B87DB9" w:rsidRPr="00CC6E38">
        <w:rPr>
          <w:rFonts w:ascii="Arial" w:eastAsia="Times New Roman" w:hAnsi="Arial" w:cs="Arial"/>
          <w:b/>
          <w:bCs/>
          <w:i/>
          <w:iCs/>
          <w:lang w:eastAsia="es-ES"/>
        </w:rPr>
        <w:t>El Espectador</w:t>
      </w:r>
      <w:r w:rsidR="00B87DB9" w:rsidRPr="00CC6E38">
        <w:rPr>
          <w:rFonts w:ascii="Arial" w:eastAsia="Times New Roman" w:hAnsi="Arial" w:cs="Arial"/>
          <w:b/>
          <w:lang w:eastAsia="es-ES"/>
        </w:rPr>
        <w:t>, se enfrenta al relativismo y al dogmatismo: para el primero no es posible alcanzar verdades universales, puesto que la subjetividad ancla y limita el conocimiento en cada individuo; para el segundo la noción de perspectiva es absurda puesto que existen verdades universales; pero, alega Ortega, el único modo de captar la realidad es desde un circunstancia concreta, por lo tanto de</w:t>
      </w:r>
      <w:r w:rsidR="00B87DB9" w:rsidRPr="00CC6E38">
        <w:rPr>
          <w:rFonts w:ascii="Arial" w:eastAsia="Times New Roman" w:hAnsi="Arial" w:cs="Arial"/>
          <w:b/>
          <w:lang w:eastAsia="es-ES"/>
        </w:rPr>
        <w:t>s</w:t>
      </w:r>
      <w:r w:rsidR="00B87DB9" w:rsidRPr="00CC6E38">
        <w:rPr>
          <w:rFonts w:ascii="Arial" w:eastAsia="Times New Roman" w:hAnsi="Arial" w:cs="Arial"/>
          <w:b/>
          <w:lang w:eastAsia="es-ES"/>
        </w:rPr>
        <w:t>de una perspectiva. El mundo no es materia, ni espíritu, ni ninguna construcción metafísica al modo de las grandes construcciones del Idealismo alemán, el mundo es perspectiva</w:t>
      </w:r>
    </w:p>
    <w:p w:rsidR="00531792" w:rsidRPr="00CC6E38" w:rsidRDefault="00531792" w:rsidP="00531792">
      <w:pPr>
        <w:spacing w:after="0" w:line="240" w:lineRule="auto"/>
        <w:jc w:val="both"/>
        <w:rPr>
          <w:rFonts w:ascii="Arial" w:eastAsia="Times New Roman" w:hAnsi="Arial" w:cs="Arial"/>
          <w:b/>
          <w:lang w:eastAsia="es-ES"/>
        </w:rPr>
      </w:pPr>
    </w:p>
    <w:p w:rsidR="00B87DB9" w:rsidRDefault="00B87DB9" w:rsidP="00531792">
      <w:pPr>
        <w:spacing w:after="0" w:line="240" w:lineRule="auto"/>
        <w:jc w:val="both"/>
        <w:rPr>
          <w:rFonts w:ascii="Arial" w:eastAsia="Times New Roman" w:hAnsi="Arial" w:cs="Arial"/>
          <w:b/>
          <w:lang w:eastAsia="es-ES"/>
        </w:rPr>
      </w:pPr>
      <w:r w:rsidRPr="00CC6E38">
        <w:rPr>
          <w:rFonts w:ascii="Arial" w:eastAsia="Times New Roman" w:hAnsi="Arial" w:cs="Arial"/>
          <w:b/>
          <w:lang w:eastAsia="es-ES"/>
        </w:rPr>
        <w:t xml:space="preserve">En esta época publica gran parte de los ensayos y artículos contenidos en los ocho volúmenes que componen </w:t>
      </w:r>
      <w:r w:rsidRPr="00CC6E38">
        <w:rPr>
          <w:rFonts w:ascii="Arial" w:eastAsia="Times New Roman" w:hAnsi="Arial" w:cs="Arial"/>
          <w:b/>
          <w:bCs/>
          <w:i/>
          <w:iCs/>
          <w:lang w:eastAsia="es-ES"/>
        </w:rPr>
        <w:t>El Espectador</w:t>
      </w:r>
      <w:r w:rsidRPr="00CC6E38">
        <w:rPr>
          <w:rFonts w:ascii="Arial" w:eastAsia="Times New Roman" w:hAnsi="Arial" w:cs="Arial"/>
          <w:b/>
          <w:lang w:eastAsia="es-ES"/>
        </w:rPr>
        <w:t xml:space="preserve">, </w:t>
      </w:r>
      <w:r w:rsidRPr="00CC6E38">
        <w:rPr>
          <w:rFonts w:ascii="Arial" w:eastAsia="Times New Roman" w:hAnsi="Arial" w:cs="Arial"/>
          <w:b/>
          <w:bCs/>
          <w:i/>
          <w:iCs/>
          <w:lang w:eastAsia="es-ES"/>
        </w:rPr>
        <w:t>España invertebrada</w:t>
      </w:r>
      <w:r w:rsidRPr="00CC6E38">
        <w:rPr>
          <w:rFonts w:ascii="Arial" w:eastAsia="Times New Roman" w:hAnsi="Arial" w:cs="Arial"/>
          <w:b/>
          <w:lang w:eastAsia="es-ES"/>
        </w:rPr>
        <w:t xml:space="preserve"> (1921) y </w:t>
      </w:r>
      <w:r w:rsidRPr="00CC6E38">
        <w:rPr>
          <w:rFonts w:ascii="Arial" w:eastAsia="Times New Roman" w:hAnsi="Arial" w:cs="Arial"/>
          <w:b/>
          <w:bCs/>
          <w:i/>
          <w:iCs/>
          <w:lang w:eastAsia="es-ES"/>
        </w:rPr>
        <w:t>El tema de nuestro tiempo</w:t>
      </w:r>
      <w:r w:rsidRPr="00CC6E38">
        <w:rPr>
          <w:rFonts w:ascii="Arial" w:eastAsia="Times New Roman" w:hAnsi="Arial" w:cs="Arial"/>
          <w:b/>
          <w:i/>
          <w:iCs/>
          <w:lang w:eastAsia="es-ES"/>
        </w:rPr>
        <w:t xml:space="preserve"> </w:t>
      </w:r>
      <w:r w:rsidRPr="00CC6E38">
        <w:rPr>
          <w:rFonts w:ascii="Arial" w:eastAsia="Times New Roman" w:hAnsi="Arial" w:cs="Arial"/>
          <w:b/>
          <w:lang w:eastAsia="es-ES"/>
        </w:rPr>
        <w:t>(1923), obra en la que presenta nuevos argumentos a favor del perspectivismo y la reivindicación de una razón incardinada en la vida. A la vez, sigue colaborando en periódicos y preocupándose por el desarrollo cultural e intelectual de España: en 1915 funda el semanario "España", en 1917 colabora en la fundación del diario "El Sol", en 1923 funda y dirige "Revista de Occidente" y la editorial del mismo nombre, editorial que hasta 1936 pondrá a disposición de los lectores españoles lo mejor que en Europa (particularmente Alemania) se produce en el mundo de la filosofía y las ciencias humanas</w:t>
      </w:r>
    </w:p>
    <w:p w:rsidR="00531792" w:rsidRPr="00CC6E38" w:rsidRDefault="00531792" w:rsidP="00531792">
      <w:pPr>
        <w:spacing w:after="0" w:line="240" w:lineRule="auto"/>
        <w:jc w:val="both"/>
        <w:rPr>
          <w:rFonts w:ascii="Arial" w:eastAsia="Times New Roman" w:hAnsi="Arial" w:cs="Arial"/>
          <w:b/>
          <w:lang w:eastAsia="es-ES"/>
        </w:rPr>
      </w:pPr>
    </w:p>
    <w:p w:rsidR="00531792" w:rsidRDefault="00B87DB9" w:rsidP="00531792">
      <w:pPr>
        <w:spacing w:after="0" w:line="240" w:lineRule="auto"/>
        <w:jc w:val="both"/>
        <w:rPr>
          <w:rFonts w:ascii="Arial" w:eastAsia="Times New Roman" w:hAnsi="Arial" w:cs="Arial"/>
          <w:b/>
          <w:lang w:eastAsia="es-ES"/>
        </w:rPr>
      </w:pPr>
      <w:r w:rsidRPr="00CC6E38">
        <w:rPr>
          <w:rFonts w:ascii="Arial" w:eastAsia="Times New Roman" w:hAnsi="Arial" w:cs="Arial"/>
          <w:b/>
          <w:bCs/>
          <w:lang w:eastAsia="es-ES"/>
        </w:rPr>
        <w:t xml:space="preserve">La </w:t>
      </w:r>
      <w:bookmarkStart w:id="4" w:name="tercera_etapa,_racio-vitalismo"/>
      <w:r w:rsidRPr="00CC6E38">
        <w:rPr>
          <w:rFonts w:ascii="Arial" w:eastAsia="Times New Roman" w:hAnsi="Arial" w:cs="Arial"/>
          <w:b/>
          <w:bCs/>
          <w:lang w:eastAsia="es-ES"/>
        </w:rPr>
        <w:t>tercera etapa</w:t>
      </w:r>
      <w:bookmarkEnd w:id="4"/>
      <w:r w:rsidRPr="00CC6E38">
        <w:rPr>
          <w:rFonts w:ascii="Arial" w:eastAsia="Times New Roman" w:hAnsi="Arial" w:cs="Arial"/>
          <w:b/>
          <w:bCs/>
          <w:lang w:eastAsia="es-ES"/>
        </w:rPr>
        <w:t xml:space="preserve"> de su pensamiento recibe el nombre de </w:t>
      </w:r>
      <w:proofErr w:type="spellStart"/>
      <w:r w:rsidRPr="00CC6E38">
        <w:rPr>
          <w:rFonts w:ascii="Arial" w:eastAsia="Times New Roman" w:hAnsi="Arial" w:cs="Arial"/>
          <w:b/>
          <w:bCs/>
          <w:lang w:eastAsia="es-ES"/>
        </w:rPr>
        <w:t>racio</w:t>
      </w:r>
      <w:proofErr w:type="spellEnd"/>
      <w:r w:rsidRPr="00CC6E38">
        <w:rPr>
          <w:rFonts w:ascii="Arial" w:eastAsia="Times New Roman" w:hAnsi="Arial" w:cs="Arial"/>
          <w:b/>
          <w:bCs/>
          <w:lang w:eastAsia="es-ES"/>
        </w:rPr>
        <w:t>-vitalismo</w:t>
      </w:r>
      <w:r w:rsidRPr="00CC6E38">
        <w:rPr>
          <w:rFonts w:ascii="Arial" w:eastAsia="Times New Roman" w:hAnsi="Arial" w:cs="Arial"/>
          <w:b/>
          <w:lang w:eastAsia="es-ES"/>
        </w:rPr>
        <w:t xml:space="preserve"> (que por cierto es el título dado por el propio Ortega y Gasset a su filosofía, junto con los de "doctrina de la razón vital" y "doctrina de la razón histórica") y transcurre desde 1924, año en el que aparece </w:t>
      </w:r>
      <w:r w:rsidRPr="00CC6E38">
        <w:rPr>
          <w:rFonts w:ascii="Arial" w:eastAsia="Times New Roman" w:hAnsi="Arial" w:cs="Arial"/>
          <w:b/>
          <w:bCs/>
          <w:i/>
          <w:iCs/>
          <w:lang w:eastAsia="es-ES"/>
        </w:rPr>
        <w:t>Ni vitalismo ni racionalismo</w:t>
      </w:r>
      <w:r w:rsidRPr="00CC6E38">
        <w:rPr>
          <w:rFonts w:ascii="Arial" w:eastAsia="Times New Roman" w:hAnsi="Arial" w:cs="Arial"/>
          <w:b/>
          <w:lang w:eastAsia="es-ES"/>
        </w:rPr>
        <w:t xml:space="preserve"> hasta el final de su vida. Sería un error considerar que las nuevas ideas sustituyen a las anteri</w:t>
      </w:r>
      <w:r w:rsidRPr="00CC6E38">
        <w:rPr>
          <w:rFonts w:ascii="Arial" w:eastAsia="Times New Roman" w:hAnsi="Arial" w:cs="Arial"/>
          <w:b/>
          <w:lang w:eastAsia="es-ES"/>
        </w:rPr>
        <w:t>o</w:t>
      </w:r>
      <w:r w:rsidRPr="00CC6E38">
        <w:rPr>
          <w:rFonts w:ascii="Arial" w:eastAsia="Times New Roman" w:hAnsi="Arial" w:cs="Arial"/>
          <w:b/>
          <w:lang w:eastAsia="es-ES"/>
        </w:rPr>
        <w:t xml:space="preserve">res (de hecho podríamos situarla también en 1923, fecha de </w:t>
      </w:r>
      <w:r w:rsidRPr="00CC6E38">
        <w:rPr>
          <w:rFonts w:ascii="Arial" w:eastAsia="Times New Roman" w:hAnsi="Arial" w:cs="Arial"/>
          <w:b/>
          <w:bCs/>
          <w:i/>
          <w:iCs/>
          <w:lang w:eastAsia="es-ES"/>
        </w:rPr>
        <w:t>El tema de nuestro tiempo</w:t>
      </w:r>
      <w:r w:rsidRPr="00CC6E38">
        <w:rPr>
          <w:rFonts w:ascii="Arial" w:eastAsia="Times New Roman" w:hAnsi="Arial" w:cs="Arial"/>
          <w:b/>
          <w:lang w:eastAsia="es-ES"/>
        </w:rPr>
        <w:t xml:space="preserve"> y</w:t>
      </w:r>
      <w:r w:rsidRPr="00CC6E38">
        <w:rPr>
          <w:rFonts w:ascii="Arial" w:eastAsia="Times New Roman" w:hAnsi="Arial" w:cs="Arial"/>
          <w:b/>
          <w:i/>
          <w:iCs/>
          <w:lang w:eastAsia="es-ES"/>
        </w:rPr>
        <w:t xml:space="preserve"> </w:t>
      </w:r>
      <w:r w:rsidRPr="00CC6E38">
        <w:rPr>
          <w:rFonts w:ascii="Arial" w:eastAsia="Times New Roman" w:hAnsi="Arial" w:cs="Arial"/>
          <w:b/>
          <w:lang w:eastAsia="es-ES"/>
        </w:rPr>
        <w:t>en donde ya aparece la razón vital) se trata más bien de una continu</w:t>
      </w:r>
      <w:r w:rsidRPr="00CC6E38">
        <w:rPr>
          <w:rFonts w:ascii="Arial" w:eastAsia="Times New Roman" w:hAnsi="Arial" w:cs="Arial"/>
          <w:b/>
          <w:lang w:eastAsia="es-ES"/>
        </w:rPr>
        <w:t>a</w:t>
      </w:r>
      <w:r w:rsidRPr="00CC6E38">
        <w:rPr>
          <w:rFonts w:ascii="Arial" w:eastAsia="Times New Roman" w:hAnsi="Arial" w:cs="Arial"/>
          <w:b/>
          <w:lang w:eastAsia="es-ES"/>
        </w:rPr>
        <w:t xml:space="preserve">ción o perfeccionamiento puesto que el </w:t>
      </w:r>
      <w:proofErr w:type="spellStart"/>
      <w:r w:rsidRPr="00CC6E38">
        <w:rPr>
          <w:rFonts w:ascii="Arial" w:eastAsia="Times New Roman" w:hAnsi="Arial" w:cs="Arial"/>
          <w:b/>
          <w:lang w:eastAsia="es-ES"/>
        </w:rPr>
        <w:t>raciovitalismo</w:t>
      </w:r>
      <w:proofErr w:type="spellEnd"/>
      <w:r w:rsidRPr="00CC6E38">
        <w:rPr>
          <w:rFonts w:ascii="Arial" w:eastAsia="Times New Roman" w:hAnsi="Arial" w:cs="Arial"/>
          <w:b/>
          <w:lang w:eastAsia="es-ES"/>
        </w:rPr>
        <w:t xml:space="preserve"> y la razón histórica (las dos grandes líneas de reflexión que ocupan a nuestro autor en esta etapa) no hacen otra cosa que extraer las consecuencias de su teoría de la circunstancia y del perspectivismo. </w:t>
      </w:r>
    </w:p>
    <w:p w:rsidR="00531792" w:rsidRDefault="00531792" w:rsidP="00531792">
      <w:pPr>
        <w:spacing w:after="0" w:line="240" w:lineRule="auto"/>
        <w:jc w:val="both"/>
        <w:rPr>
          <w:rFonts w:ascii="Arial" w:eastAsia="Times New Roman" w:hAnsi="Arial" w:cs="Arial"/>
          <w:b/>
          <w:lang w:eastAsia="es-ES"/>
        </w:rPr>
      </w:pPr>
    </w:p>
    <w:p w:rsidR="00B87DB9" w:rsidRDefault="00531792" w:rsidP="00531792">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B87DB9" w:rsidRPr="00CC6E38">
        <w:rPr>
          <w:rFonts w:ascii="Arial" w:eastAsia="Times New Roman" w:hAnsi="Arial" w:cs="Arial"/>
          <w:b/>
          <w:lang w:eastAsia="es-ES"/>
        </w:rPr>
        <w:t xml:space="preserve">En esta época los temas orteguianos girarán siempre alrededor de la realidad radical descubierta por nuestro autor, la vida, entendida no desde el punto de vista biológico sino </w:t>
      </w:r>
      <w:proofErr w:type="spellStart"/>
      <w:r w:rsidR="00B87DB9" w:rsidRPr="00CC6E38">
        <w:rPr>
          <w:rFonts w:ascii="Arial" w:eastAsia="Times New Roman" w:hAnsi="Arial" w:cs="Arial"/>
          <w:b/>
          <w:lang w:eastAsia="es-ES"/>
        </w:rPr>
        <w:t>experiencial</w:t>
      </w:r>
      <w:proofErr w:type="spellEnd"/>
      <w:r w:rsidR="00B87DB9" w:rsidRPr="00CC6E38">
        <w:rPr>
          <w:rFonts w:ascii="Arial" w:eastAsia="Times New Roman" w:hAnsi="Arial" w:cs="Arial"/>
          <w:b/>
          <w:lang w:eastAsia="es-ES"/>
        </w:rPr>
        <w:t xml:space="preserve"> y por lo tanto temporal e histórico. De ahí que la referencia a la historia se haga presente de modo palmario en esta fase, a la vez que la consideración del hombre como un ser que carece de naturaleza, que es historia, consideración en la que nuestro autor cifra la superación del racion</w:t>
      </w:r>
      <w:r w:rsidR="00B87DB9" w:rsidRPr="00CC6E38">
        <w:rPr>
          <w:rFonts w:ascii="Arial" w:eastAsia="Times New Roman" w:hAnsi="Arial" w:cs="Arial"/>
          <w:b/>
          <w:lang w:eastAsia="es-ES"/>
        </w:rPr>
        <w:t>a</w:t>
      </w:r>
      <w:r w:rsidR="00B87DB9" w:rsidRPr="00CC6E38">
        <w:rPr>
          <w:rFonts w:ascii="Arial" w:eastAsia="Times New Roman" w:hAnsi="Arial" w:cs="Arial"/>
          <w:b/>
          <w:lang w:eastAsia="es-ES"/>
        </w:rPr>
        <w:t>lismo abstracto y de la modernidad</w:t>
      </w:r>
    </w:p>
    <w:p w:rsidR="00531792" w:rsidRPr="00CC6E38" w:rsidRDefault="00531792" w:rsidP="00531792">
      <w:pPr>
        <w:spacing w:after="0" w:line="240" w:lineRule="auto"/>
        <w:jc w:val="both"/>
        <w:rPr>
          <w:rFonts w:ascii="Arial" w:hAnsi="Arial" w:cs="Arial"/>
          <w:b/>
        </w:rPr>
      </w:pPr>
    </w:p>
    <w:p w:rsidR="00B87DB9" w:rsidRDefault="00B87DB9" w:rsidP="00531792">
      <w:pPr>
        <w:spacing w:after="0" w:line="240" w:lineRule="auto"/>
        <w:jc w:val="both"/>
        <w:rPr>
          <w:rFonts w:ascii="Arial" w:eastAsia="Times New Roman" w:hAnsi="Arial" w:cs="Arial"/>
          <w:b/>
          <w:lang w:eastAsia="es-ES"/>
        </w:rPr>
      </w:pPr>
      <w:r w:rsidRPr="00CC6E38">
        <w:rPr>
          <w:rFonts w:ascii="Arial" w:eastAsia="Times New Roman" w:hAnsi="Arial" w:cs="Arial"/>
          <w:b/>
          <w:bCs/>
          <w:i/>
          <w:iCs/>
          <w:lang w:eastAsia="es-ES"/>
        </w:rPr>
        <w:t>Las Atlántidas</w:t>
      </w:r>
      <w:r w:rsidRPr="00CC6E38">
        <w:rPr>
          <w:rFonts w:ascii="Arial" w:eastAsia="Times New Roman" w:hAnsi="Arial" w:cs="Arial"/>
          <w:b/>
          <w:i/>
          <w:iCs/>
          <w:lang w:eastAsia="es-ES"/>
        </w:rPr>
        <w:t xml:space="preserve"> </w:t>
      </w:r>
      <w:r w:rsidRPr="00CC6E38">
        <w:rPr>
          <w:rFonts w:ascii="Arial" w:eastAsia="Times New Roman" w:hAnsi="Arial" w:cs="Arial"/>
          <w:b/>
          <w:lang w:eastAsia="es-ES"/>
        </w:rPr>
        <w:t xml:space="preserve">(1924), el folleto </w:t>
      </w:r>
      <w:r w:rsidRPr="00CC6E38">
        <w:rPr>
          <w:rFonts w:ascii="Arial" w:eastAsia="Times New Roman" w:hAnsi="Arial" w:cs="Arial"/>
          <w:b/>
          <w:bCs/>
          <w:i/>
          <w:iCs/>
          <w:lang w:eastAsia="es-ES"/>
        </w:rPr>
        <w:t>Kant</w:t>
      </w:r>
      <w:r w:rsidRPr="00CC6E38">
        <w:rPr>
          <w:rFonts w:ascii="Arial" w:eastAsia="Times New Roman" w:hAnsi="Arial" w:cs="Arial"/>
          <w:b/>
          <w:i/>
          <w:iCs/>
          <w:lang w:eastAsia="es-ES"/>
        </w:rPr>
        <w:t xml:space="preserve"> </w:t>
      </w:r>
      <w:r w:rsidRPr="00CC6E38">
        <w:rPr>
          <w:rFonts w:ascii="Arial" w:eastAsia="Times New Roman" w:hAnsi="Arial" w:cs="Arial"/>
          <w:b/>
          <w:lang w:eastAsia="es-ES"/>
        </w:rPr>
        <w:t xml:space="preserve">(1924), </w:t>
      </w:r>
      <w:r w:rsidRPr="00CC6E38">
        <w:rPr>
          <w:rFonts w:ascii="Arial" w:eastAsia="Times New Roman" w:hAnsi="Arial" w:cs="Arial"/>
          <w:b/>
          <w:bCs/>
          <w:i/>
          <w:iCs/>
          <w:lang w:eastAsia="es-ES"/>
        </w:rPr>
        <w:t>La deshumanización del arte</w:t>
      </w:r>
      <w:r w:rsidRPr="00CC6E38">
        <w:rPr>
          <w:rFonts w:ascii="Arial" w:eastAsia="Times New Roman" w:hAnsi="Arial" w:cs="Arial"/>
          <w:b/>
          <w:i/>
          <w:iCs/>
          <w:lang w:eastAsia="es-ES"/>
        </w:rPr>
        <w:t xml:space="preserve"> </w:t>
      </w:r>
      <w:r w:rsidRPr="00CC6E38">
        <w:rPr>
          <w:rFonts w:ascii="Arial" w:eastAsia="Times New Roman" w:hAnsi="Arial" w:cs="Arial"/>
          <w:b/>
          <w:lang w:eastAsia="es-ES"/>
        </w:rPr>
        <w:t xml:space="preserve">(1925), </w:t>
      </w:r>
      <w:r w:rsidRPr="00CC6E38">
        <w:rPr>
          <w:rFonts w:ascii="Arial" w:eastAsia="Times New Roman" w:hAnsi="Arial" w:cs="Arial"/>
          <w:b/>
          <w:bCs/>
          <w:i/>
          <w:iCs/>
          <w:lang w:eastAsia="es-ES"/>
        </w:rPr>
        <w:t>Filosofía Pura. Anejo a mi folleto "Kant"</w:t>
      </w:r>
      <w:r w:rsidRPr="00CC6E38">
        <w:rPr>
          <w:rFonts w:ascii="Arial" w:eastAsia="Times New Roman" w:hAnsi="Arial" w:cs="Arial"/>
          <w:b/>
          <w:i/>
          <w:iCs/>
          <w:lang w:eastAsia="es-ES"/>
        </w:rPr>
        <w:t xml:space="preserve"> </w:t>
      </w:r>
      <w:r w:rsidRPr="00CC6E38">
        <w:rPr>
          <w:rFonts w:ascii="Arial" w:eastAsia="Times New Roman" w:hAnsi="Arial" w:cs="Arial"/>
          <w:b/>
          <w:lang w:eastAsia="es-ES"/>
        </w:rPr>
        <w:t xml:space="preserve">(1929), </w:t>
      </w:r>
      <w:r w:rsidRPr="00CC6E38">
        <w:rPr>
          <w:rFonts w:ascii="Arial" w:eastAsia="Times New Roman" w:hAnsi="Arial" w:cs="Arial"/>
          <w:b/>
          <w:bCs/>
          <w:i/>
          <w:iCs/>
          <w:lang w:eastAsia="es-ES"/>
        </w:rPr>
        <w:t>La rebelión de las masas</w:t>
      </w:r>
      <w:r w:rsidRPr="00CC6E38">
        <w:rPr>
          <w:rFonts w:ascii="Arial" w:eastAsia="Times New Roman" w:hAnsi="Arial" w:cs="Arial"/>
          <w:b/>
          <w:lang w:eastAsia="es-ES"/>
        </w:rPr>
        <w:t xml:space="preserve"> (1930), obra por la que más se le conoce a nuestro filósofo en el extranjero, </w:t>
      </w:r>
      <w:r w:rsidRPr="00CC6E38">
        <w:rPr>
          <w:rFonts w:ascii="Arial" w:eastAsia="Times New Roman" w:hAnsi="Arial" w:cs="Arial"/>
          <w:b/>
          <w:bCs/>
          <w:i/>
          <w:iCs/>
          <w:lang w:eastAsia="es-ES"/>
        </w:rPr>
        <w:t>Historia como sistema</w:t>
      </w:r>
      <w:r w:rsidRPr="00CC6E38">
        <w:rPr>
          <w:rFonts w:ascii="Arial" w:eastAsia="Times New Roman" w:hAnsi="Arial" w:cs="Arial"/>
          <w:b/>
          <w:bCs/>
          <w:lang w:eastAsia="es-ES"/>
        </w:rPr>
        <w:t xml:space="preserve"> </w:t>
      </w:r>
      <w:r w:rsidRPr="00CC6E38">
        <w:rPr>
          <w:rFonts w:ascii="Arial" w:eastAsia="Times New Roman" w:hAnsi="Arial" w:cs="Arial"/>
          <w:b/>
          <w:lang w:eastAsia="es-ES"/>
        </w:rPr>
        <w:t xml:space="preserve">(edición inglesa 1935, española 1941), </w:t>
      </w:r>
      <w:r w:rsidRPr="00CC6E38">
        <w:rPr>
          <w:rFonts w:ascii="Arial" w:eastAsia="Times New Roman" w:hAnsi="Arial" w:cs="Arial"/>
          <w:b/>
          <w:bCs/>
          <w:i/>
          <w:iCs/>
          <w:lang w:eastAsia="es-ES"/>
        </w:rPr>
        <w:t>Ideas y creencias</w:t>
      </w:r>
      <w:r w:rsidRPr="00CC6E38">
        <w:rPr>
          <w:rFonts w:ascii="Arial" w:eastAsia="Times New Roman" w:hAnsi="Arial" w:cs="Arial"/>
          <w:b/>
          <w:lang w:eastAsia="es-ES"/>
        </w:rPr>
        <w:t xml:space="preserve"> (1940), son sólo una muestra de la fecundidad de su pensamiento en esta época.</w:t>
      </w:r>
    </w:p>
    <w:p w:rsidR="00531792" w:rsidRPr="00CC6E38" w:rsidRDefault="00531792" w:rsidP="00531792">
      <w:pPr>
        <w:spacing w:after="0" w:line="240" w:lineRule="auto"/>
        <w:jc w:val="both"/>
        <w:rPr>
          <w:rFonts w:ascii="Arial" w:eastAsia="Times New Roman" w:hAnsi="Arial" w:cs="Arial"/>
          <w:b/>
          <w:lang w:eastAsia="es-ES"/>
        </w:rPr>
      </w:pPr>
    </w:p>
    <w:p w:rsidR="00531792" w:rsidRDefault="00B87DB9" w:rsidP="00531792">
      <w:pPr>
        <w:spacing w:after="0" w:line="240" w:lineRule="auto"/>
        <w:jc w:val="both"/>
        <w:rPr>
          <w:rFonts w:ascii="Arial" w:eastAsia="Times New Roman" w:hAnsi="Arial" w:cs="Arial"/>
          <w:b/>
          <w:lang w:eastAsia="es-ES"/>
        </w:rPr>
      </w:pPr>
      <w:r w:rsidRPr="00CC6E38">
        <w:rPr>
          <w:rFonts w:ascii="Arial" w:eastAsia="Times New Roman" w:hAnsi="Arial" w:cs="Arial"/>
          <w:b/>
          <w:lang w:eastAsia="es-ES"/>
        </w:rPr>
        <w:t>Su compromiso social le lleva también al compromiso político: oposición a la dictadura de Primo de Rivera, dimisión de su cátedra en la Universidad tras el cierre de ésta, fundación de la "Agrupación al servicio de la República (1931) y diputado en las Cortes Constituyentes (1931). En 1936 comienza la guerra civil y el exilio de Ortega, primero en Europa (Francia y Holanda) y más tarde en S</w:t>
      </w:r>
      <w:r w:rsidRPr="00CC6E38">
        <w:rPr>
          <w:rFonts w:ascii="Arial" w:eastAsia="Times New Roman" w:hAnsi="Arial" w:cs="Arial"/>
          <w:b/>
          <w:lang w:eastAsia="es-ES"/>
        </w:rPr>
        <w:t>u</w:t>
      </w:r>
      <w:r w:rsidRPr="00CC6E38">
        <w:rPr>
          <w:rFonts w:ascii="Arial" w:eastAsia="Times New Roman" w:hAnsi="Arial" w:cs="Arial"/>
          <w:b/>
          <w:lang w:eastAsia="es-ES"/>
        </w:rPr>
        <w:t xml:space="preserve">damérica, principalmente Argentina, y en Portugal. En 1945 regresa a España, pero no se incorpora a su cátedra de la Universidad. </w:t>
      </w:r>
    </w:p>
    <w:p w:rsidR="00B87DB9" w:rsidRPr="00CC6E38" w:rsidRDefault="00531792" w:rsidP="00531792">
      <w:pPr>
        <w:spacing w:after="0" w:line="240" w:lineRule="auto"/>
        <w:jc w:val="both"/>
        <w:rPr>
          <w:rFonts w:ascii="Arial" w:hAnsi="Arial" w:cs="Arial"/>
          <w:b/>
        </w:rPr>
      </w:pPr>
      <w:r>
        <w:rPr>
          <w:rFonts w:ascii="Arial" w:eastAsia="Times New Roman" w:hAnsi="Arial" w:cs="Arial"/>
          <w:b/>
          <w:lang w:eastAsia="es-ES"/>
        </w:rPr>
        <w:lastRenderedPageBreak/>
        <w:t xml:space="preserve">   </w:t>
      </w:r>
      <w:r w:rsidR="00B87DB9" w:rsidRPr="00CC6E38">
        <w:rPr>
          <w:rFonts w:ascii="Arial" w:eastAsia="Times New Roman" w:hAnsi="Arial" w:cs="Arial"/>
          <w:b/>
          <w:lang w:eastAsia="es-ES"/>
        </w:rPr>
        <w:t xml:space="preserve">En 1948 funda junto con Julián Marías el "Instituto de Humanidades", en donde impartirá cursos, alguno de los cuales de tanta trascendencia como el publicado en 1957 </w:t>
      </w:r>
      <w:r w:rsidR="00B87DB9" w:rsidRPr="00CC6E38">
        <w:rPr>
          <w:rFonts w:ascii="Arial" w:eastAsia="Times New Roman" w:hAnsi="Arial" w:cs="Arial"/>
          <w:b/>
          <w:bCs/>
          <w:i/>
          <w:iCs/>
          <w:lang w:eastAsia="es-ES"/>
        </w:rPr>
        <w:t>El hombre y la gente</w:t>
      </w:r>
      <w:r w:rsidR="00B87DB9" w:rsidRPr="00CC6E38">
        <w:rPr>
          <w:rFonts w:ascii="Arial" w:eastAsia="Times New Roman" w:hAnsi="Arial" w:cs="Arial"/>
          <w:b/>
          <w:lang w:eastAsia="es-ES"/>
        </w:rPr>
        <w:t>. Muere en Madrid el 18 de Octubre de 1955</w:t>
      </w:r>
    </w:p>
    <w:p w:rsidR="00B87DB9" w:rsidRPr="00CC6E38" w:rsidRDefault="00B87DB9" w:rsidP="00531792">
      <w:pPr>
        <w:spacing w:after="0" w:line="240" w:lineRule="auto"/>
        <w:jc w:val="both"/>
        <w:rPr>
          <w:rFonts w:ascii="Arial" w:hAnsi="Arial" w:cs="Arial"/>
          <w:b/>
        </w:rPr>
      </w:pPr>
      <w:r w:rsidRPr="00CC6E38">
        <w:rPr>
          <w:rFonts w:ascii="Arial" w:eastAsia="Times New Roman" w:hAnsi="Arial" w:cs="Arial"/>
          <w:b/>
          <w:lang w:eastAsia="es-ES"/>
        </w:rPr>
        <w:t xml:space="preserve">Otras obras editadas tras su muerte: </w:t>
      </w:r>
      <w:r w:rsidRPr="00CC6E38">
        <w:rPr>
          <w:rFonts w:ascii="Arial" w:eastAsia="Times New Roman" w:hAnsi="Arial" w:cs="Arial"/>
          <w:b/>
          <w:bCs/>
          <w:i/>
          <w:iCs/>
          <w:lang w:eastAsia="es-ES"/>
        </w:rPr>
        <w:t>La idea de principio en Leibniz y la evol</w:t>
      </w:r>
      <w:r w:rsidRPr="00CC6E38">
        <w:rPr>
          <w:rFonts w:ascii="Arial" w:eastAsia="Times New Roman" w:hAnsi="Arial" w:cs="Arial"/>
          <w:b/>
          <w:bCs/>
          <w:i/>
          <w:iCs/>
          <w:lang w:eastAsia="es-ES"/>
        </w:rPr>
        <w:t>u</w:t>
      </w:r>
      <w:r w:rsidRPr="00CC6E38">
        <w:rPr>
          <w:rFonts w:ascii="Arial" w:eastAsia="Times New Roman" w:hAnsi="Arial" w:cs="Arial"/>
          <w:b/>
          <w:bCs/>
          <w:i/>
          <w:iCs/>
          <w:lang w:eastAsia="es-ES"/>
        </w:rPr>
        <w:t>ción de la teoría deductiva</w:t>
      </w:r>
      <w:r w:rsidRPr="00CC6E38">
        <w:rPr>
          <w:rFonts w:ascii="Arial" w:eastAsia="Times New Roman" w:hAnsi="Arial" w:cs="Arial"/>
          <w:b/>
          <w:lang w:eastAsia="es-ES"/>
        </w:rPr>
        <w:t xml:space="preserve"> (1958), </w:t>
      </w:r>
      <w:r w:rsidRPr="00CC6E38">
        <w:rPr>
          <w:rFonts w:ascii="Arial" w:eastAsia="Times New Roman" w:hAnsi="Arial" w:cs="Arial"/>
          <w:b/>
          <w:bCs/>
          <w:i/>
          <w:iCs/>
          <w:lang w:eastAsia="es-ES"/>
        </w:rPr>
        <w:t>¿Qué es filosofía?</w:t>
      </w:r>
      <w:r w:rsidRPr="00CC6E38">
        <w:rPr>
          <w:rFonts w:ascii="Arial" w:eastAsia="Times New Roman" w:hAnsi="Arial" w:cs="Arial"/>
          <w:b/>
          <w:lang w:eastAsia="es-ES"/>
        </w:rPr>
        <w:t xml:space="preserve"> (1958), </w:t>
      </w:r>
      <w:r w:rsidRPr="00CC6E38">
        <w:rPr>
          <w:rFonts w:ascii="Arial" w:eastAsia="Times New Roman" w:hAnsi="Arial" w:cs="Arial"/>
          <w:b/>
          <w:bCs/>
          <w:i/>
          <w:iCs/>
          <w:lang w:eastAsia="es-ES"/>
        </w:rPr>
        <w:t>Meditación de Eur</w:t>
      </w:r>
      <w:r w:rsidRPr="00CC6E38">
        <w:rPr>
          <w:rFonts w:ascii="Arial" w:eastAsia="Times New Roman" w:hAnsi="Arial" w:cs="Arial"/>
          <w:b/>
          <w:bCs/>
          <w:i/>
          <w:iCs/>
          <w:lang w:eastAsia="es-ES"/>
        </w:rPr>
        <w:t>o</w:t>
      </w:r>
      <w:r w:rsidRPr="00CC6E38">
        <w:rPr>
          <w:rFonts w:ascii="Arial" w:eastAsia="Times New Roman" w:hAnsi="Arial" w:cs="Arial"/>
          <w:b/>
          <w:bCs/>
          <w:i/>
          <w:iCs/>
          <w:lang w:eastAsia="es-ES"/>
        </w:rPr>
        <w:t>pa</w:t>
      </w:r>
      <w:r w:rsidRPr="00CC6E38">
        <w:rPr>
          <w:rFonts w:ascii="Arial" w:eastAsia="Times New Roman" w:hAnsi="Arial" w:cs="Arial"/>
          <w:b/>
          <w:lang w:eastAsia="es-ES"/>
        </w:rPr>
        <w:t xml:space="preserve"> (1960) </w:t>
      </w:r>
      <w:r w:rsidRPr="00CC6E38">
        <w:rPr>
          <w:rFonts w:ascii="Arial" w:eastAsia="Times New Roman" w:hAnsi="Arial" w:cs="Arial"/>
          <w:b/>
          <w:bCs/>
          <w:i/>
          <w:iCs/>
          <w:lang w:eastAsia="es-ES"/>
        </w:rPr>
        <w:t>Una interpretación de la Historia Universal</w:t>
      </w:r>
      <w:r w:rsidRPr="00CC6E38">
        <w:rPr>
          <w:rFonts w:ascii="Arial" w:eastAsia="Times New Roman" w:hAnsi="Arial" w:cs="Arial"/>
          <w:b/>
          <w:lang w:eastAsia="es-ES"/>
        </w:rPr>
        <w:t>,</w:t>
      </w:r>
      <w:r w:rsidRPr="00CC6E38">
        <w:rPr>
          <w:rFonts w:ascii="Arial" w:eastAsia="Times New Roman" w:hAnsi="Arial" w:cs="Arial"/>
          <w:b/>
          <w:i/>
          <w:iCs/>
          <w:lang w:eastAsia="es-ES"/>
        </w:rPr>
        <w:t xml:space="preserve"> </w:t>
      </w:r>
      <w:r w:rsidRPr="00CC6E38">
        <w:rPr>
          <w:rFonts w:ascii="Arial" w:eastAsia="Times New Roman" w:hAnsi="Arial" w:cs="Arial"/>
          <w:b/>
          <w:bCs/>
          <w:i/>
          <w:iCs/>
          <w:lang w:eastAsia="es-ES"/>
        </w:rPr>
        <w:t xml:space="preserve">En torno a </w:t>
      </w:r>
      <w:proofErr w:type="spellStart"/>
      <w:r w:rsidRPr="00CC6E38">
        <w:rPr>
          <w:rFonts w:ascii="Arial" w:eastAsia="Times New Roman" w:hAnsi="Arial" w:cs="Arial"/>
          <w:b/>
          <w:bCs/>
          <w:i/>
          <w:iCs/>
          <w:lang w:eastAsia="es-ES"/>
        </w:rPr>
        <w:t>Toynbee</w:t>
      </w:r>
      <w:proofErr w:type="spellEnd"/>
      <w:r w:rsidRPr="00CC6E38">
        <w:rPr>
          <w:rFonts w:ascii="Arial" w:eastAsia="Times New Roman" w:hAnsi="Arial" w:cs="Arial"/>
          <w:b/>
          <w:lang w:eastAsia="es-ES"/>
        </w:rPr>
        <w:t xml:space="preserve"> (1960), </w:t>
      </w:r>
      <w:r w:rsidRPr="00CC6E38">
        <w:rPr>
          <w:rFonts w:ascii="Arial" w:eastAsia="Times New Roman" w:hAnsi="Arial" w:cs="Arial"/>
          <w:b/>
          <w:bCs/>
          <w:i/>
          <w:iCs/>
          <w:lang w:eastAsia="es-ES"/>
        </w:rPr>
        <w:t>Origen y epílogo de la filosofía</w:t>
      </w:r>
      <w:r w:rsidRPr="00CC6E38">
        <w:rPr>
          <w:rFonts w:ascii="Arial" w:eastAsia="Times New Roman" w:hAnsi="Arial" w:cs="Arial"/>
          <w:b/>
          <w:lang w:eastAsia="es-ES"/>
        </w:rPr>
        <w:t xml:space="preserve"> (1960), </w:t>
      </w:r>
      <w:r w:rsidRPr="00CC6E38">
        <w:rPr>
          <w:rFonts w:ascii="Arial" w:eastAsia="Times New Roman" w:hAnsi="Arial" w:cs="Arial"/>
          <w:b/>
          <w:bCs/>
          <w:i/>
          <w:iCs/>
          <w:lang w:eastAsia="es-ES"/>
        </w:rPr>
        <w:t>Unas lecciones de Metafísica</w:t>
      </w:r>
      <w:r w:rsidRPr="00CC6E38">
        <w:rPr>
          <w:rFonts w:ascii="Arial" w:eastAsia="Times New Roman" w:hAnsi="Arial" w:cs="Arial"/>
          <w:b/>
          <w:lang w:eastAsia="es-ES"/>
        </w:rPr>
        <w:t xml:space="preserve"> (1966), </w:t>
      </w:r>
      <w:r w:rsidRPr="00CC6E38">
        <w:rPr>
          <w:rFonts w:ascii="Arial" w:eastAsia="Times New Roman" w:hAnsi="Arial" w:cs="Arial"/>
          <w:b/>
          <w:bCs/>
          <w:i/>
          <w:iCs/>
          <w:lang w:eastAsia="es-ES"/>
        </w:rPr>
        <w:t>S</w:t>
      </w:r>
      <w:r w:rsidRPr="00CC6E38">
        <w:rPr>
          <w:rFonts w:ascii="Arial" w:eastAsia="Times New Roman" w:hAnsi="Arial" w:cs="Arial"/>
          <w:b/>
          <w:bCs/>
          <w:i/>
          <w:iCs/>
          <w:lang w:eastAsia="es-ES"/>
        </w:rPr>
        <w:t>o</w:t>
      </w:r>
      <w:r w:rsidRPr="00CC6E38">
        <w:rPr>
          <w:rFonts w:ascii="Arial" w:eastAsia="Times New Roman" w:hAnsi="Arial" w:cs="Arial"/>
          <w:b/>
          <w:bCs/>
          <w:i/>
          <w:iCs/>
          <w:lang w:eastAsia="es-ES"/>
        </w:rPr>
        <w:t>bre la razón histórica</w:t>
      </w:r>
      <w:r w:rsidRPr="00CC6E38">
        <w:rPr>
          <w:rFonts w:ascii="Arial" w:eastAsia="Times New Roman" w:hAnsi="Arial" w:cs="Arial"/>
          <w:b/>
          <w:lang w:eastAsia="es-ES"/>
        </w:rPr>
        <w:t xml:space="preserve"> (1979) e </w:t>
      </w:r>
      <w:r w:rsidRPr="00CC6E38">
        <w:rPr>
          <w:rFonts w:ascii="Arial" w:eastAsia="Times New Roman" w:hAnsi="Arial" w:cs="Arial"/>
          <w:b/>
          <w:bCs/>
          <w:i/>
          <w:iCs/>
          <w:lang w:eastAsia="es-ES"/>
        </w:rPr>
        <w:t>Investigaciones Psicológicas</w:t>
      </w:r>
      <w:r w:rsidRPr="00CC6E38">
        <w:rPr>
          <w:rFonts w:ascii="Arial" w:eastAsia="Times New Roman" w:hAnsi="Arial" w:cs="Arial"/>
          <w:b/>
          <w:lang w:eastAsia="es-ES"/>
        </w:rPr>
        <w:t xml:space="preserve"> (1982).</w:t>
      </w:r>
    </w:p>
    <w:p w:rsidR="00B87DB9" w:rsidRPr="00531792" w:rsidRDefault="00B87DB9" w:rsidP="00F7229C">
      <w:pPr>
        <w:spacing w:before="100" w:beforeAutospacing="1" w:after="100" w:afterAutospacing="1" w:line="240" w:lineRule="auto"/>
        <w:jc w:val="both"/>
        <w:rPr>
          <w:rFonts w:ascii="Arial" w:eastAsia="Times New Roman" w:hAnsi="Arial" w:cs="Arial"/>
          <w:b/>
          <w:bCs/>
          <w:caps/>
          <w:color w:val="0070C0"/>
          <w:lang w:eastAsia="es-ES"/>
        </w:rPr>
      </w:pPr>
      <w:r w:rsidRPr="00531792">
        <w:rPr>
          <w:rFonts w:ascii="Arial" w:eastAsia="Times New Roman" w:hAnsi="Arial" w:cs="Arial"/>
          <w:b/>
          <w:bCs/>
          <w:caps/>
          <w:color w:val="0070C0"/>
          <w:lang w:eastAsia="es-ES"/>
        </w:rPr>
        <w:t xml:space="preserve">II. </w:t>
      </w:r>
      <w:bookmarkStart w:id="5" w:name="Introducción_Ortega-La_idea_de_la_filoso"/>
      <w:r w:rsidRPr="00531792">
        <w:rPr>
          <w:rFonts w:ascii="Arial" w:eastAsia="Times New Roman" w:hAnsi="Arial" w:cs="Arial"/>
          <w:b/>
          <w:bCs/>
          <w:caps/>
          <w:color w:val="0070C0"/>
          <w:lang w:eastAsia="es-ES"/>
        </w:rPr>
        <w:t>La idea de la filosofía</w:t>
      </w:r>
      <w:bookmarkEnd w:id="5"/>
    </w:p>
    <w:p w:rsidR="00B87DB9" w:rsidRPr="00CC6E38" w:rsidRDefault="00B87DB9" w:rsidP="00F7229C">
      <w:pPr>
        <w:spacing w:before="100" w:beforeAutospacing="1" w:after="100" w:afterAutospacing="1" w:line="240" w:lineRule="auto"/>
        <w:jc w:val="both"/>
        <w:rPr>
          <w:rFonts w:ascii="Arial" w:eastAsia="Times New Roman" w:hAnsi="Arial" w:cs="Arial"/>
          <w:b/>
          <w:lang w:eastAsia="es-ES"/>
        </w:rPr>
      </w:pPr>
      <w:r w:rsidRPr="00CC6E38">
        <w:rPr>
          <w:rFonts w:ascii="Arial" w:eastAsia="Times New Roman" w:hAnsi="Arial" w:cs="Arial"/>
          <w:b/>
          <w:lang w:eastAsia="es-ES"/>
        </w:rPr>
        <w:t xml:space="preserve">Podemos comenzar la exposición de nuestro autor describiendo su idea de la filosofía. En su obra titulada </w:t>
      </w:r>
      <w:r w:rsidRPr="00CC6E38">
        <w:rPr>
          <w:rFonts w:ascii="Arial" w:eastAsia="Times New Roman" w:hAnsi="Arial" w:cs="Arial"/>
          <w:b/>
          <w:bCs/>
          <w:i/>
          <w:iCs/>
          <w:lang w:eastAsia="es-ES"/>
        </w:rPr>
        <w:t>¿Qué es filosofía?</w:t>
      </w:r>
      <w:r w:rsidRPr="00CC6E38">
        <w:rPr>
          <w:rFonts w:ascii="Arial" w:eastAsia="Times New Roman" w:hAnsi="Arial" w:cs="Arial"/>
          <w:b/>
          <w:lang w:eastAsia="es-ES"/>
        </w:rPr>
        <w:t xml:space="preserve"> define esta disciplina como "el estudio radical de la totalidad del Universo", y presenta algunos rasgos princip</w:t>
      </w:r>
      <w:r w:rsidRPr="00CC6E38">
        <w:rPr>
          <w:rFonts w:ascii="Arial" w:eastAsia="Times New Roman" w:hAnsi="Arial" w:cs="Arial"/>
          <w:b/>
          <w:lang w:eastAsia="es-ES"/>
        </w:rPr>
        <w:t>a</w:t>
      </w:r>
      <w:r w:rsidRPr="00CC6E38">
        <w:rPr>
          <w:rFonts w:ascii="Arial" w:eastAsia="Times New Roman" w:hAnsi="Arial" w:cs="Arial"/>
          <w:b/>
          <w:lang w:eastAsia="es-ES"/>
        </w:rPr>
        <w:t>les que, a su vez, permiten aclarar la definición citada</w:t>
      </w:r>
    </w:p>
    <w:p w:rsidR="00531792" w:rsidRDefault="00B87DB9" w:rsidP="00F7229C">
      <w:pPr>
        <w:spacing w:before="100" w:beforeAutospacing="1" w:after="100" w:afterAutospacing="1" w:line="240" w:lineRule="auto"/>
        <w:jc w:val="both"/>
        <w:rPr>
          <w:rFonts w:ascii="Arial" w:eastAsia="Times New Roman" w:hAnsi="Arial" w:cs="Arial"/>
          <w:b/>
          <w:lang w:eastAsia="es-ES"/>
        </w:rPr>
      </w:pPr>
      <w:r w:rsidRPr="00CC6E38">
        <w:rPr>
          <w:rFonts w:ascii="Arial" w:eastAsia="Times New Roman" w:hAnsi="Arial" w:cs="Arial"/>
          <w:b/>
          <w:lang w:eastAsia="es-ES"/>
        </w:rPr>
        <w:t xml:space="preserve">La primera característica a destacar es lo que cabe llamar </w:t>
      </w:r>
      <w:bookmarkStart w:id="6" w:name="principio_de_autonomía"/>
      <w:r w:rsidRPr="00CC6E38">
        <w:rPr>
          <w:rFonts w:ascii="Arial" w:eastAsia="Times New Roman" w:hAnsi="Arial" w:cs="Arial"/>
          <w:b/>
          <w:bCs/>
          <w:lang w:eastAsia="es-ES"/>
        </w:rPr>
        <w:t>principio de autono</w:t>
      </w:r>
      <w:r w:rsidRPr="00CC6E38">
        <w:rPr>
          <w:rFonts w:ascii="Arial" w:eastAsia="Times New Roman" w:hAnsi="Arial" w:cs="Arial"/>
          <w:b/>
          <w:bCs/>
          <w:lang w:eastAsia="es-ES"/>
        </w:rPr>
        <w:t>m</w:t>
      </w:r>
      <w:r w:rsidRPr="00CC6E38">
        <w:rPr>
          <w:rFonts w:ascii="Arial" w:eastAsia="Times New Roman" w:hAnsi="Arial" w:cs="Arial"/>
          <w:b/>
          <w:bCs/>
          <w:lang w:eastAsia="es-ES"/>
        </w:rPr>
        <w:t>ía</w:t>
      </w:r>
      <w:bookmarkEnd w:id="6"/>
      <w:r w:rsidRPr="00CC6E38">
        <w:rPr>
          <w:rFonts w:ascii="Arial" w:eastAsia="Times New Roman" w:hAnsi="Arial" w:cs="Arial"/>
          <w:b/>
          <w:lang w:eastAsia="es-ES"/>
        </w:rPr>
        <w:t>: siguiendo a Descartes, Ortega mantiene que el filósofo no puede tomar pre</w:t>
      </w:r>
      <w:r w:rsidRPr="00CC6E38">
        <w:rPr>
          <w:rFonts w:ascii="Arial" w:eastAsia="Times New Roman" w:hAnsi="Arial" w:cs="Arial"/>
          <w:b/>
          <w:lang w:eastAsia="es-ES"/>
        </w:rPr>
        <w:t>s</w:t>
      </w:r>
      <w:r w:rsidRPr="00CC6E38">
        <w:rPr>
          <w:rFonts w:ascii="Arial" w:eastAsia="Times New Roman" w:hAnsi="Arial" w:cs="Arial"/>
          <w:b/>
          <w:lang w:eastAsia="es-ES"/>
        </w:rPr>
        <w:t xml:space="preserve">tadas las verdades conquistadas por otros saberes; al menos en lo relativo a las fundamentos de la investigación filosófica, debe admitir como verdadero sólo aquello que se le muestre a él mismo con evidencia. </w:t>
      </w:r>
    </w:p>
    <w:p w:rsidR="00B87DB9" w:rsidRPr="00CC6E38" w:rsidRDefault="00B87DB9" w:rsidP="00F7229C">
      <w:pPr>
        <w:spacing w:before="100" w:beforeAutospacing="1" w:after="100" w:afterAutospacing="1" w:line="240" w:lineRule="auto"/>
        <w:jc w:val="both"/>
        <w:rPr>
          <w:rFonts w:ascii="Arial" w:eastAsia="Times New Roman" w:hAnsi="Arial" w:cs="Arial"/>
          <w:b/>
          <w:bCs/>
          <w:caps/>
          <w:lang w:eastAsia="es-ES"/>
        </w:rPr>
      </w:pPr>
      <w:r w:rsidRPr="00CC6E38">
        <w:rPr>
          <w:rFonts w:ascii="Arial" w:eastAsia="Times New Roman" w:hAnsi="Arial" w:cs="Arial"/>
          <w:b/>
          <w:lang w:eastAsia="es-ES"/>
        </w:rPr>
        <w:t xml:space="preserve">La filosofía debe utilizar como </w:t>
      </w:r>
      <w:r w:rsidRPr="00CC6E38">
        <w:rPr>
          <w:rFonts w:ascii="Arial" w:eastAsia="Times New Roman" w:hAnsi="Arial" w:cs="Arial"/>
          <w:b/>
          <w:i/>
          <w:iCs/>
          <w:lang w:eastAsia="es-ES"/>
        </w:rPr>
        <w:t>principio metódico</w:t>
      </w:r>
      <w:r w:rsidRPr="00CC6E38">
        <w:rPr>
          <w:rFonts w:ascii="Arial" w:eastAsia="Times New Roman" w:hAnsi="Arial" w:cs="Arial"/>
          <w:b/>
          <w:lang w:eastAsia="es-ES"/>
        </w:rPr>
        <w:t xml:space="preserve"> la autonomía, el no aceptar ninguna verdad que ella misma no haya fundamentado, no debe apoyarse en dada anterior, </w:t>
      </w:r>
      <w:r w:rsidRPr="00CC6E38">
        <w:rPr>
          <w:rFonts w:ascii="Arial" w:eastAsia="Times New Roman" w:hAnsi="Arial" w:cs="Arial"/>
          <w:b/>
          <w:i/>
          <w:iCs/>
          <w:lang w:eastAsia="es-ES"/>
        </w:rPr>
        <w:t>no dar nada por supuesto</w:t>
      </w:r>
      <w:r w:rsidRPr="00CC6E38">
        <w:rPr>
          <w:rFonts w:ascii="Arial" w:eastAsia="Times New Roman" w:hAnsi="Arial" w:cs="Arial"/>
          <w:b/>
          <w:lang w:eastAsia="es-ES"/>
        </w:rPr>
        <w:t xml:space="preserve"> ("la filosofía es una ciencia sin supos</w:t>
      </w:r>
      <w:r w:rsidRPr="00CC6E38">
        <w:rPr>
          <w:rFonts w:ascii="Arial" w:eastAsia="Times New Roman" w:hAnsi="Arial" w:cs="Arial"/>
          <w:b/>
          <w:lang w:eastAsia="es-ES"/>
        </w:rPr>
        <w:t>i</w:t>
      </w:r>
      <w:r w:rsidRPr="00CC6E38">
        <w:rPr>
          <w:rFonts w:ascii="Arial" w:eastAsia="Times New Roman" w:hAnsi="Arial" w:cs="Arial"/>
          <w:b/>
          <w:lang w:eastAsia="es-ES"/>
        </w:rPr>
        <w:t>ciones").  Y es precisamente este afán por la autonomía de la filosofía lo que ll</w:t>
      </w:r>
      <w:r w:rsidRPr="00CC6E38">
        <w:rPr>
          <w:rFonts w:ascii="Arial" w:eastAsia="Times New Roman" w:hAnsi="Arial" w:cs="Arial"/>
          <w:b/>
          <w:lang w:eastAsia="es-ES"/>
        </w:rPr>
        <w:t>e</w:t>
      </w:r>
      <w:r w:rsidRPr="00CC6E38">
        <w:rPr>
          <w:rFonts w:ascii="Arial" w:eastAsia="Times New Roman" w:hAnsi="Arial" w:cs="Arial"/>
          <w:b/>
          <w:lang w:eastAsia="es-ES"/>
        </w:rPr>
        <w:t>vará a Ortega a la búsqueda de un dato que presente evidencia absoluta, de una realidad primera y radical (que como veremos será el vivir) y le conducirá a cuestionar las creencias más elementales desde el punto de vista de la actitud natural, de la actitud espontánea que fluye en la vida. En este sentido, la filosofía se aparta de la opinión ("</w:t>
      </w:r>
      <w:proofErr w:type="spellStart"/>
      <w:r w:rsidRPr="00CC6E38">
        <w:rPr>
          <w:rFonts w:ascii="Arial" w:eastAsia="Times New Roman" w:hAnsi="Arial" w:cs="Arial"/>
          <w:b/>
          <w:lang w:eastAsia="es-ES"/>
        </w:rPr>
        <w:t>doxa</w:t>
      </w:r>
      <w:proofErr w:type="spellEnd"/>
      <w:r w:rsidRPr="00CC6E38">
        <w:rPr>
          <w:rFonts w:ascii="Arial" w:eastAsia="Times New Roman" w:hAnsi="Arial" w:cs="Arial"/>
          <w:b/>
          <w:lang w:eastAsia="es-ES"/>
        </w:rPr>
        <w:t>") natural vigente en la vida y es siempre parad</w:t>
      </w:r>
      <w:r w:rsidRPr="00CC6E38">
        <w:rPr>
          <w:rFonts w:ascii="Arial" w:eastAsia="Times New Roman" w:hAnsi="Arial" w:cs="Arial"/>
          <w:b/>
          <w:lang w:eastAsia="es-ES"/>
        </w:rPr>
        <w:t>o</w:t>
      </w:r>
      <w:r w:rsidRPr="00CC6E38">
        <w:rPr>
          <w:rFonts w:ascii="Arial" w:eastAsia="Times New Roman" w:hAnsi="Arial" w:cs="Arial"/>
          <w:b/>
          <w:lang w:eastAsia="es-ES"/>
        </w:rPr>
        <w:t>ja. </w:t>
      </w:r>
      <w:r w:rsidRPr="00CC6E38">
        <w:rPr>
          <w:rFonts w:ascii="Arial" w:eastAsia="Times New Roman" w:hAnsi="Arial" w:cs="Arial"/>
          <w:b/>
          <w:i/>
          <w:iCs/>
          <w:lang w:eastAsia="es-ES"/>
        </w:rPr>
        <w:t>El objetivo de este método es encontrar la realidad radical, el dato a partir del cual empezar la filosofía</w:t>
      </w:r>
      <w:r w:rsidRPr="00CC6E38">
        <w:rPr>
          <w:rFonts w:ascii="Arial" w:eastAsia="Times New Roman" w:hAnsi="Arial" w:cs="Arial"/>
          <w:b/>
          <w:lang w:eastAsia="es-ES"/>
        </w:rPr>
        <w:t xml:space="preserve">. La filosofía se presenta como un saber radical, lo cual conduce a no aceptar </w:t>
      </w:r>
      <w:proofErr w:type="spellStart"/>
      <w:r w:rsidRPr="00CC6E38">
        <w:rPr>
          <w:rFonts w:ascii="Arial" w:eastAsia="Times New Roman" w:hAnsi="Arial" w:cs="Arial"/>
          <w:b/>
          <w:lang w:eastAsia="es-ES"/>
        </w:rPr>
        <w:t>mas</w:t>
      </w:r>
      <w:proofErr w:type="spellEnd"/>
      <w:r w:rsidRPr="00CC6E38">
        <w:rPr>
          <w:rFonts w:ascii="Arial" w:eastAsia="Times New Roman" w:hAnsi="Arial" w:cs="Arial"/>
          <w:b/>
          <w:lang w:eastAsia="es-ES"/>
        </w:rPr>
        <w:t xml:space="preserve"> que aquello que se presente con total </w:t>
      </w:r>
      <w:r w:rsidRPr="00CC6E38">
        <w:rPr>
          <w:rFonts w:ascii="Arial" w:eastAsia="Times New Roman" w:hAnsi="Arial" w:cs="Arial"/>
          <w:b/>
          <w:i/>
          <w:iCs/>
          <w:lang w:eastAsia="es-ES"/>
        </w:rPr>
        <w:t>evidencia</w:t>
      </w:r>
      <w:r w:rsidRPr="00CC6E38">
        <w:rPr>
          <w:rFonts w:ascii="Arial" w:eastAsia="Times New Roman" w:hAnsi="Arial" w:cs="Arial"/>
          <w:b/>
          <w:lang w:eastAsia="es-ES"/>
        </w:rPr>
        <w:t>. </w:t>
      </w:r>
    </w:p>
    <w:p w:rsidR="00531792" w:rsidRDefault="00B87DB9" w:rsidP="00F7229C">
      <w:pPr>
        <w:spacing w:before="100" w:beforeAutospacing="1" w:after="100" w:afterAutospacing="1" w:line="240" w:lineRule="auto"/>
        <w:jc w:val="both"/>
        <w:rPr>
          <w:rFonts w:ascii="Arial" w:eastAsia="Times New Roman" w:hAnsi="Arial" w:cs="Arial"/>
          <w:b/>
          <w:lang w:eastAsia="es-ES"/>
        </w:rPr>
      </w:pPr>
      <w:r w:rsidRPr="00CC6E38">
        <w:rPr>
          <w:rFonts w:ascii="Arial" w:eastAsia="Times New Roman" w:hAnsi="Arial" w:cs="Arial"/>
          <w:b/>
          <w:lang w:eastAsia="es-ES"/>
        </w:rPr>
        <w:t>La segunda característica vuelve a separar la investigación filosófica de la cient</w:t>
      </w:r>
      <w:r w:rsidRPr="00CC6E38">
        <w:rPr>
          <w:rFonts w:ascii="Arial" w:eastAsia="Times New Roman" w:hAnsi="Arial" w:cs="Arial"/>
          <w:b/>
          <w:lang w:eastAsia="es-ES"/>
        </w:rPr>
        <w:t>í</w:t>
      </w:r>
      <w:r w:rsidRPr="00CC6E38">
        <w:rPr>
          <w:rFonts w:ascii="Arial" w:eastAsia="Times New Roman" w:hAnsi="Arial" w:cs="Arial"/>
          <w:b/>
          <w:lang w:eastAsia="es-ES"/>
        </w:rPr>
        <w:t xml:space="preserve">fica y Ortega la titula </w:t>
      </w:r>
      <w:r w:rsidRPr="00CC6E38">
        <w:rPr>
          <w:rFonts w:ascii="Arial" w:eastAsia="Times New Roman" w:hAnsi="Arial" w:cs="Arial"/>
          <w:b/>
          <w:bCs/>
          <w:lang w:eastAsia="es-ES"/>
        </w:rPr>
        <w:t xml:space="preserve">principio de </w:t>
      </w:r>
      <w:bookmarkStart w:id="7" w:name="pantonomía_o_universalismo"/>
      <w:proofErr w:type="spellStart"/>
      <w:r w:rsidRPr="00CC6E38">
        <w:rPr>
          <w:rFonts w:ascii="Arial" w:eastAsia="Times New Roman" w:hAnsi="Arial" w:cs="Arial"/>
          <w:b/>
          <w:bCs/>
          <w:lang w:eastAsia="es-ES"/>
        </w:rPr>
        <w:t>pantonomía</w:t>
      </w:r>
      <w:bookmarkEnd w:id="7"/>
      <w:proofErr w:type="spellEnd"/>
      <w:r w:rsidRPr="00CC6E38">
        <w:rPr>
          <w:rFonts w:ascii="Arial" w:eastAsia="Times New Roman" w:hAnsi="Arial" w:cs="Arial"/>
          <w:b/>
          <w:lang w:eastAsia="es-ES"/>
        </w:rPr>
        <w:t xml:space="preserve"> </w:t>
      </w:r>
      <w:r w:rsidRPr="00CC6E38">
        <w:rPr>
          <w:rFonts w:ascii="Arial" w:eastAsia="Times New Roman" w:hAnsi="Arial" w:cs="Arial"/>
          <w:b/>
          <w:bCs/>
          <w:lang w:eastAsia="es-ES"/>
        </w:rPr>
        <w:t>o universalismo</w:t>
      </w:r>
      <w:r w:rsidRPr="00CC6E38">
        <w:rPr>
          <w:rFonts w:ascii="Arial" w:eastAsia="Times New Roman" w:hAnsi="Arial" w:cs="Arial"/>
          <w:b/>
          <w:lang w:eastAsia="es-ES"/>
        </w:rPr>
        <w:t>: lo que habitua</w:t>
      </w:r>
      <w:r w:rsidRPr="00CC6E38">
        <w:rPr>
          <w:rFonts w:ascii="Arial" w:eastAsia="Times New Roman" w:hAnsi="Arial" w:cs="Arial"/>
          <w:b/>
          <w:lang w:eastAsia="es-ES"/>
        </w:rPr>
        <w:t>l</w:t>
      </w:r>
      <w:r w:rsidRPr="00CC6E38">
        <w:rPr>
          <w:rFonts w:ascii="Arial" w:eastAsia="Times New Roman" w:hAnsi="Arial" w:cs="Arial"/>
          <w:b/>
          <w:lang w:eastAsia="es-ES"/>
        </w:rPr>
        <w:t>mente llamamos ciencias (biología, física, medicina, astronomía, química, ...) se interesan cada una de ellas por una parte de la realidad; la filosofía, sin emba</w:t>
      </w:r>
      <w:r w:rsidRPr="00CC6E38">
        <w:rPr>
          <w:rFonts w:ascii="Arial" w:eastAsia="Times New Roman" w:hAnsi="Arial" w:cs="Arial"/>
          <w:b/>
          <w:lang w:eastAsia="es-ES"/>
        </w:rPr>
        <w:t>r</w:t>
      </w:r>
      <w:r w:rsidRPr="00CC6E38">
        <w:rPr>
          <w:rFonts w:ascii="Arial" w:eastAsia="Times New Roman" w:hAnsi="Arial" w:cs="Arial"/>
          <w:b/>
          <w:lang w:eastAsia="es-ES"/>
        </w:rPr>
        <w:t>go, lo hace por el todo, por el Universo en general, siendo éste la suma de "todo cuanto hay", el conjunto de todas las cosas, tanto las existentes como las m</w:t>
      </w:r>
      <w:r w:rsidRPr="00CC6E38">
        <w:rPr>
          <w:rFonts w:ascii="Arial" w:eastAsia="Times New Roman" w:hAnsi="Arial" w:cs="Arial"/>
          <w:b/>
          <w:lang w:eastAsia="es-ES"/>
        </w:rPr>
        <w:t>e</w:t>
      </w:r>
      <w:r w:rsidRPr="00CC6E38">
        <w:rPr>
          <w:rFonts w:ascii="Arial" w:eastAsia="Times New Roman" w:hAnsi="Arial" w:cs="Arial"/>
          <w:b/>
          <w:lang w:eastAsia="es-ES"/>
        </w:rPr>
        <w:t>ramente pensadas, imaginadas o deseadas; la filosofía se presenta como el s</w:t>
      </w:r>
      <w:r w:rsidRPr="00CC6E38">
        <w:rPr>
          <w:rFonts w:ascii="Arial" w:eastAsia="Times New Roman" w:hAnsi="Arial" w:cs="Arial"/>
          <w:b/>
          <w:lang w:eastAsia="es-ES"/>
        </w:rPr>
        <w:t>a</w:t>
      </w:r>
      <w:r w:rsidRPr="00CC6E38">
        <w:rPr>
          <w:rFonts w:ascii="Arial" w:eastAsia="Times New Roman" w:hAnsi="Arial" w:cs="Arial"/>
          <w:b/>
          <w:lang w:eastAsia="es-ES"/>
        </w:rPr>
        <w:t>ber universal en el sentido de que debe aspirar al universalismo. "Se trata de alcanzar el todo o Universo".  Podría objetarse que al filósofo también le interesa la ética, la estética, la teoría del conocimiento, la antropología, y que para su e</w:t>
      </w:r>
      <w:r w:rsidRPr="00CC6E38">
        <w:rPr>
          <w:rFonts w:ascii="Arial" w:eastAsia="Times New Roman" w:hAnsi="Arial" w:cs="Arial"/>
          <w:b/>
          <w:lang w:eastAsia="es-ES"/>
        </w:rPr>
        <w:t>s</w:t>
      </w:r>
      <w:r w:rsidRPr="00CC6E38">
        <w:rPr>
          <w:rFonts w:ascii="Arial" w:eastAsia="Times New Roman" w:hAnsi="Arial" w:cs="Arial"/>
          <w:b/>
          <w:lang w:eastAsia="es-ES"/>
        </w:rPr>
        <w:t xml:space="preserve">tudio estas disciplinas acotan una parte de la realidad. </w:t>
      </w:r>
    </w:p>
    <w:p w:rsidR="00531792" w:rsidRDefault="00531792" w:rsidP="00F7229C">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B87DB9" w:rsidRPr="00CC6E38">
        <w:rPr>
          <w:rFonts w:ascii="Arial" w:eastAsia="Times New Roman" w:hAnsi="Arial" w:cs="Arial"/>
          <w:b/>
          <w:lang w:eastAsia="es-ES"/>
        </w:rPr>
        <w:t>Sin embargo en estos casos también hay una diferencia sustancial respecto del enfoque de las ciencias particulares: por ejemplo, la psicología estudia cómo nosotros adquirimos conocimiento del mundo, pero en esta investigación, pr</w:t>
      </w:r>
      <w:r w:rsidR="00B87DB9" w:rsidRPr="00CC6E38">
        <w:rPr>
          <w:rFonts w:ascii="Arial" w:eastAsia="Times New Roman" w:hAnsi="Arial" w:cs="Arial"/>
          <w:b/>
          <w:lang w:eastAsia="es-ES"/>
        </w:rPr>
        <w:t>i</w:t>
      </w:r>
      <w:r w:rsidR="00B87DB9" w:rsidRPr="00CC6E38">
        <w:rPr>
          <w:rFonts w:ascii="Arial" w:eastAsia="Times New Roman" w:hAnsi="Arial" w:cs="Arial"/>
          <w:b/>
          <w:lang w:eastAsia="es-ES"/>
        </w:rPr>
        <w:t>mero, trata los procesos reales de nuestra mente gracias a los cuales percib</w:t>
      </w:r>
      <w:r w:rsidR="00B87DB9" w:rsidRPr="00CC6E38">
        <w:rPr>
          <w:rFonts w:ascii="Arial" w:eastAsia="Times New Roman" w:hAnsi="Arial" w:cs="Arial"/>
          <w:b/>
          <w:lang w:eastAsia="es-ES"/>
        </w:rPr>
        <w:t>i</w:t>
      </w:r>
      <w:r w:rsidR="00B87DB9" w:rsidRPr="00CC6E38">
        <w:rPr>
          <w:rFonts w:ascii="Arial" w:eastAsia="Times New Roman" w:hAnsi="Arial" w:cs="Arial"/>
          <w:b/>
          <w:lang w:eastAsia="es-ES"/>
        </w:rPr>
        <w:t xml:space="preserve">mos el mundo físico (si nos fijamos en esta forma de conocimiento), y, segundo, aísla esta capacidad del conjunto de la realidad; por el contrario, el filósofo hace una valoración de la pretensión humana de conocimiento y estudia el proceso </w:t>
      </w:r>
      <w:r w:rsidR="00B87DB9" w:rsidRPr="00CC6E38">
        <w:rPr>
          <w:rFonts w:ascii="Arial" w:eastAsia="Times New Roman" w:hAnsi="Arial" w:cs="Arial"/>
          <w:b/>
          <w:lang w:eastAsia="es-ES"/>
        </w:rPr>
        <w:lastRenderedPageBreak/>
        <w:t xml:space="preserve">cognoscitivo en relación con las cosas, con la totalidad; en este enmarcar una realidad particular en el conjunto en el que se inscribe, la filosofía descubre el sentido de las cosas, el ser presente en todas ellas. </w:t>
      </w:r>
    </w:p>
    <w:p w:rsidR="00B87DB9" w:rsidRPr="00CC6E38" w:rsidRDefault="00B87DB9" w:rsidP="00F7229C">
      <w:pPr>
        <w:spacing w:before="100" w:beforeAutospacing="1" w:after="100" w:afterAutospacing="1" w:line="240" w:lineRule="auto"/>
        <w:jc w:val="both"/>
        <w:rPr>
          <w:rFonts w:ascii="Arial" w:eastAsia="Times New Roman" w:hAnsi="Arial" w:cs="Arial"/>
          <w:b/>
          <w:lang w:val="es-ES_tradnl" w:eastAsia="es-ES"/>
        </w:rPr>
      </w:pPr>
      <w:r w:rsidRPr="00CC6E38">
        <w:rPr>
          <w:rFonts w:ascii="Arial" w:eastAsia="Times New Roman" w:hAnsi="Arial" w:cs="Arial"/>
          <w:b/>
          <w:lang w:eastAsia="es-ES"/>
        </w:rPr>
        <w:t>Esto quiere decir que para Ortega y Gasset la filosofía es lo que tradicionalmente se identifica con la ontología: el estudio del ser, en qué consiste el ser y las c</w:t>
      </w:r>
      <w:r w:rsidRPr="00CC6E38">
        <w:rPr>
          <w:rFonts w:ascii="Arial" w:eastAsia="Times New Roman" w:hAnsi="Arial" w:cs="Arial"/>
          <w:b/>
          <w:lang w:eastAsia="es-ES"/>
        </w:rPr>
        <w:t>a</w:t>
      </w:r>
      <w:r w:rsidRPr="00CC6E38">
        <w:rPr>
          <w:rFonts w:ascii="Arial" w:eastAsia="Times New Roman" w:hAnsi="Arial" w:cs="Arial"/>
          <w:b/>
          <w:lang w:eastAsia="es-ES"/>
        </w:rPr>
        <w:t xml:space="preserve">tegorías principales </w:t>
      </w:r>
      <w:proofErr w:type="spellStart"/>
      <w:r w:rsidRPr="00CC6E38">
        <w:rPr>
          <w:rFonts w:ascii="Arial" w:eastAsia="Times New Roman" w:hAnsi="Arial" w:cs="Arial"/>
          <w:b/>
          <w:lang w:eastAsia="es-ES"/>
        </w:rPr>
        <w:t>elser</w:t>
      </w:r>
      <w:proofErr w:type="spellEnd"/>
      <w:r w:rsidRPr="00CC6E38">
        <w:rPr>
          <w:rFonts w:ascii="Arial" w:eastAsia="Times New Roman" w:hAnsi="Arial" w:cs="Arial"/>
          <w:b/>
          <w:lang w:eastAsia="es-ES"/>
        </w:rPr>
        <w:t xml:space="preserve">. </w:t>
      </w:r>
      <w:r w:rsidRPr="00CC6E38">
        <w:rPr>
          <w:rFonts w:ascii="Arial" w:eastAsia="Times New Roman" w:hAnsi="Arial" w:cs="Arial"/>
          <w:b/>
          <w:lang w:val="es-ES_tradnl" w:eastAsia="es-ES"/>
        </w:rPr>
        <w:t xml:space="preserve"> El filósofo debe comprender la realidad que estudie </w:t>
      </w:r>
      <w:r w:rsidRPr="00CC6E38">
        <w:rPr>
          <w:rFonts w:ascii="Arial" w:eastAsia="Times New Roman" w:hAnsi="Arial" w:cs="Arial"/>
          <w:b/>
          <w:spacing w:val="-2"/>
          <w:lang w:val="es-ES_tradnl" w:eastAsia="es-ES"/>
        </w:rPr>
        <w:t>en su relación con el todo, en función del todo. La filosofía no trata todos los a</w:t>
      </w:r>
      <w:r w:rsidRPr="00CC6E38">
        <w:rPr>
          <w:rFonts w:ascii="Arial" w:eastAsia="Times New Roman" w:hAnsi="Arial" w:cs="Arial"/>
          <w:b/>
          <w:spacing w:val="-2"/>
          <w:lang w:val="es-ES_tradnl" w:eastAsia="es-ES"/>
        </w:rPr>
        <w:t>s</w:t>
      </w:r>
      <w:r w:rsidRPr="00CC6E38">
        <w:rPr>
          <w:rFonts w:ascii="Arial" w:eastAsia="Times New Roman" w:hAnsi="Arial" w:cs="Arial"/>
          <w:b/>
          <w:spacing w:val="-2"/>
          <w:lang w:val="es-ES_tradnl" w:eastAsia="es-ES"/>
        </w:rPr>
        <w:t>pectos</w:t>
      </w:r>
      <w:r w:rsidRPr="00CC6E38">
        <w:rPr>
          <w:rFonts w:ascii="Arial" w:eastAsia="Times New Roman" w:hAnsi="Arial" w:cs="Arial"/>
          <w:b/>
          <w:lang w:val="es-ES_tradnl" w:eastAsia="es-ES"/>
        </w:rPr>
        <w:t xml:space="preserve"> de las cosas, no trata sus aspectos particulares, y mucho menos su ind</w:t>
      </w:r>
      <w:r w:rsidRPr="00CC6E38">
        <w:rPr>
          <w:rFonts w:ascii="Arial" w:eastAsia="Times New Roman" w:hAnsi="Arial" w:cs="Arial"/>
          <w:b/>
          <w:lang w:val="es-ES_tradnl" w:eastAsia="es-ES"/>
        </w:rPr>
        <w:t>i</w:t>
      </w:r>
      <w:r w:rsidRPr="00CC6E38">
        <w:rPr>
          <w:rFonts w:ascii="Arial" w:eastAsia="Times New Roman" w:hAnsi="Arial" w:cs="Arial"/>
          <w:b/>
          <w:lang w:val="es-ES_tradnl" w:eastAsia="es-ES"/>
        </w:rPr>
        <w:t xml:space="preserve">vidualidad, </w:t>
      </w:r>
      <w:r w:rsidRPr="00CC6E38">
        <w:rPr>
          <w:rFonts w:ascii="Arial" w:eastAsia="Times New Roman" w:hAnsi="Arial" w:cs="Arial"/>
          <w:b/>
          <w:i/>
          <w:lang w:val="es-ES_tradnl" w:eastAsia="es-ES"/>
        </w:rPr>
        <w:t>descubre lo universal de cada cosa</w:t>
      </w:r>
      <w:r w:rsidRPr="00CC6E38">
        <w:rPr>
          <w:rFonts w:ascii="Arial" w:eastAsia="Times New Roman" w:hAnsi="Arial" w:cs="Arial"/>
          <w:b/>
          <w:lang w:val="es-ES_tradnl" w:eastAsia="es-ES"/>
        </w:rPr>
        <w:t xml:space="preserve">. Para </w:t>
      </w:r>
      <w:r w:rsidRPr="00CC6E38">
        <w:rPr>
          <w:rFonts w:ascii="Arial" w:eastAsia="Times New Roman" w:hAnsi="Arial" w:cs="Arial"/>
          <w:b/>
          <w:spacing w:val="-2"/>
          <w:lang w:val="es-ES_tradnl" w:eastAsia="es-ES"/>
        </w:rPr>
        <w:t>caracterizar esta dimensión</w:t>
      </w:r>
      <w:r w:rsidRPr="00CC6E38">
        <w:rPr>
          <w:rFonts w:ascii="Arial" w:eastAsia="Times New Roman" w:hAnsi="Arial" w:cs="Arial"/>
          <w:b/>
          <w:lang w:val="es-ES_tradnl" w:eastAsia="es-ES"/>
        </w:rPr>
        <w:t xml:space="preserve"> de la filosofía Ortega </w:t>
      </w:r>
      <w:r w:rsidRPr="00CC6E38">
        <w:rPr>
          <w:rFonts w:ascii="Arial" w:eastAsia="Times New Roman" w:hAnsi="Arial" w:cs="Arial"/>
          <w:b/>
          <w:spacing w:val="2"/>
          <w:lang w:val="es-ES_tradnl" w:eastAsia="es-ES"/>
        </w:rPr>
        <w:t>utiliza lo que él mismo acepta como</w:t>
      </w:r>
      <w:r w:rsidRPr="00CC6E38">
        <w:rPr>
          <w:rFonts w:ascii="Arial" w:eastAsia="Times New Roman" w:hAnsi="Arial" w:cs="Arial"/>
          <w:b/>
          <w:lang w:val="es-ES_tradnl" w:eastAsia="es-ES"/>
        </w:rPr>
        <w:t xml:space="preserve"> expresión paradójica: “el filósofo es también un especialista, un especialista en universos”.</w:t>
      </w:r>
    </w:p>
    <w:p w:rsidR="00531792" w:rsidRDefault="00B87DB9" w:rsidP="00F7229C">
      <w:pPr>
        <w:spacing w:before="100" w:beforeAutospacing="1" w:after="100" w:afterAutospacing="1" w:line="240" w:lineRule="auto"/>
        <w:jc w:val="both"/>
        <w:rPr>
          <w:rFonts w:ascii="Arial" w:eastAsia="Times New Roman" w:hAnsi="Arial" w:cs="Arial"/>
          <w:b/>
          <w:lang w:val="es-ES_tradnl" w:eastAsia="es-ES"/>
        </w:rPr>
      </w:pPr>
      <w:bookmarkStart w:id="8" w:name="la_filosofía_es_un_conocimiento_teórico"/>
      <w:r w:rsidRPr="00CC6E38">
        <w:rPr>
          <w:rFonts w:ascii="Arial" w:eastAsia="Times New Roman" w:hAnsi="Arial" w:cs="Arial"/>
          <w:b/>
          <w:bCs/>
          <w:lang w:eastAsia="es-ES"/>
        </w:rPr>
        <w:t>La filosofía</w:t>
      </w:r>
      <w:r w:rsidRPr="00CC6E38">
        <w:rPr>
          <w:rFonts w:ascii="Arial" w:eastAsia="Times New Roman" w:hAnsi="Arial" w:cs="Arial"/>
          <w:b/>
          <w:lang w:eastAsia="es-ES"/>
        </w:rPr>
        <w:t xml:space="preserve"> </w:t>
      </w:r>
      <w:r w:rsidRPr="00CC6E38">
        <w:rPr>
          <w:rFonts w:ascii="Arial" w:eastAsia="Times New Roman" w:hAnsi="Arial" w:cs="Arial"/>
          <w:b/>
          <w:bCs/>
          <w:lang w:eastAsia="es-ES"/>
        </w:rPr>
        <w:t>es un conocimiento teórico</w:t>
      </w:r>
      <w:bookmarkEnd w:id="8"/>
      <w:r w:rsidRPr="00CC6E38">
        <w:rPr>
          <w:rFonts w:ascii="Arial" w:eastAsia="Times New Roman" w:hAnsi="Arial" w:cs="Arial"/>
          <w:b/>
          <w:lang w:eastAsia="es-ES"/>
        </w:rPr>
        <w:t xml:space="preserve">: por ser conocimiento es un </w:t>
      </w:r>
      <w:r w:rsidRPr="00CC6E38">
        <w:rPr>
          <w:rFonts w:ascii="Arial" w:eastAsia="Times New Roman" w:hAnsi="Arial" w:cs="Arial"/>
          <w:b/>
          <w:i/>
          <w:iCs/>
          <w:lang w:eastAsia="es-ES"/>
        </w:rPr>
        <w:t>sistema</w:t>
      </w:r>
      <w:r w:rsidRPr="00CC6E38">
        <w:rPr>
          <w:rFonts w:ascii="Arial" w:eastAsia="Times New Roman" w:hAnsi="Arial" w:cs="Arial"/>
          <w:b/>
          <w:lang w:eastAsia="es-ES"/>
        </w:rPr>
        <w:t xml:space="preserve"> de conceptos precisos, basados en el ejercicio de la razón y disciplinado mediante la fidelidad a la lógica y a las reglas de la argumentación (Ortega está en contra del misticismo), y por ser teórico es un saber ajeno a la preocupación por el d</w:t>
      </w:r>
      <w:r w:rsidRPr="00CC6E38">
        <w:rPr>
          <w:rFonts w:ascii="Arial" w:eastAsia="Times New Roman" w:hAnsi="Arial" w:cs="Arial"/>
          <w:b/>
          <w:lang w:eastAsia="es-ES"/>
        </w:rPr>
        <w:t>o</w:t>
      </w:r>
      <w:r w:rsidRPr="00CC6E38">
        <w:rPr>
          <w:rFonts w:ascii="Arial" w:eastAsia="Times New Roman" w:hAnsi="Arial" w:cs="Arial"/>
          <w:b/>
          <w:lang w:eastAsia="es-ES"/>
        </w:rPr>
        <w:t>mino técnico del mundo pues la filosofía no da reglas concretas para la tran</w:t>
      </w:r>
      <w:r w:rsidRPr="00CC6E38">
        <w:rPr>
          <w:rFonts w:ascii="Arial" w:eastAsia="Times New Roman" w:hAnsi="Arial" w:cs="Arial"/>
          <w:b/>
          <w:lang w:eastAsia="es-ES"/>
        </w:rPr>
        <w:t>s</w:t>
      </w:r>
      <w:r w:rsidRPr="00CC6E38">
        <w:rPr>
          <w:rFonts w:ascii="Arial" w:eastAsia="Times New Roman" w:hAnsi="Arial" w:cs="Arial"/>
          <w:b/>
          <w:lang w:eastAsia="es-ES"/>
        </w:rPr>
        <w:t xml:space="preserve">formación de la realidad y la construcción de objetos. </w:t>
      </w:r>
      <w:r w:rsidRPr="00CC6E38">
        <w:rPr>
          <w:rFonts w:ascii="Arial" w:eastAsia="Times New Roman" w:hAnsi="Arial" w:cs="Arial"/>
          <w:b/>
          <w:spacing w:val="-2"/>
          <w:lang w:val="es-ES_tradnl" w:eastAsia="es-ES"/>
        </w:rPr>
        <w:t>Si nos</w:t>
      </w:r>
      <w:r w:rsidRPr="00CC6E38">
        <w:rPr>
          <w:rFonts w:ascii="Arial" w:eastAsia="Times New Roman" w:hAnsi="Arial" w:cs="Arial"/>
          <w:b/>
          <w:lang w:val="es-ES_tradnl" w:eastAsia="es-ES"/>
        </w:rPr>
        <w:t xml:space="preserve"> </w:t>
      </w:r>
      <w:r w:rsidRPr="00CC6E38">
        <w:rPr>
          <w:rFonts w:ascii="Arial" w:eastAsia="Times New Roman" w:hAnsi="Arial" w:cs="Arial"/>
          <w:b/>
          <w:spacing w:val="-2"/>
          <w:lang w:val="es-ES_tradnl" w:eastAsia="es-ES"/>
        </w:rPr>
        <w:t xml:space="preserve">situamos </w:t>
      </w:r>
      <w:r w:rsidRPr="00CC6E38">
        <w:rPr>
          <w:rFonts w:ascii="Arial" w:eastAsia="Times New Roman" w:hAnsi="Arial" w:cs="Arial"/>
          <w:b/>
          <w:lang w:val="es-ES_tradnl" w:eastAsia="es-ES"/>
        </w:rPr>
        <w:t>en el nivel de la actitud espontánea o natural, y</w:t>
      </w:r>
      <w:r w:rsidRPr="00CC6E38">
        <w:rPr>
          <w:rFonts w:ascii="Arial" w:eastAsia="Times New Roman" w:hAnsi="Arial" w:cs="Arial"/>
          <w:b/>
          <w:spacing w:val="-2"/>
          <w:lang w:val="es-ES_tradnl" w:eastAsia="es-ES"/>
        </w:rPr>
        <w:t xml:space="preserve"> comparamos el resto de actividades</w:t>
      </w:r>
      <w:r w:rsidRPr="00CC6E38">
        <w:rPr>
          <w:rFonts w:ascii="Arial" w:eastAsia="Times New Roman" w:hAnsi="Arial" w:cs="Arial"/>
          <w:b/>
          <w:lang w:val="es-ES_tradnl" w:eastAsia="es-ES"/>
        </w:rPr>
        <w:t xml:space="preserve"> que se hacen en este nivel con la propia filosofía, la filosofía se presenta como activ</w:t>
      </w:r>
      <w:r w:rsidRPr="00CC6E38">
        <w:rPr>
          <w:rFonts w:ascii="Arial" w:eastAsia="Times New Roman" w:hAnsi="Arial" w:cs="Arial"/>
          <w:b/>
          <w:lang w:val="es-ES_tradnl" w:eastAsia="es-ES"/>
        </w:rPr>
        <w:t>i</w:t>
      </w:r>
      <w:r w:rsidRPr="00CC6E38">
        <w:rPr>
          <w:rFonts w:ascii="Arial" w:eastAsia="Times New Roman" w:hAnsi="Arial" w:cs="Arial"/>
          <w:b/>
          <w:lang w:val="es-ES_tradnl" w:eastAsia="es-ES"/>
        </w:rPr>
        <w:t xml:space="preserve">dad desinteresada, puramente teórica y contraria a la vida, o al menos a cierta disposición espontánea del vivir que es preciso matizar: es una actividad con la que nos podemos ocupar, y en este sentido es, desde luego, un vivir e incluso puede dar lugar a una </w:t>
      </w:r>
      <w:r w:rsidRPr="00CC6E38">
        <w:rPr>
          <w:rFonts w:ascii="Arial" w:eastAsia="Times New Roman" w:hAnsi="Arial" w:cs="Arial"/>
          <w:b/>
          <w:spacing w:val="-2"/>
          <w:lang w:val="es-ES_tradnl" w:eastAsia="es-ES"/>
        </w:rPr>
        <w:t>forma de vida; pero es un vivir muy particular: otras activ</w:t>
      </w:r>
      <w:r w:rsidRPr="00CC6E38">
        <w:rPr>
          <w:rFonts w:ascii="Arial" w:eastAsia="Times New Roman" w:hAnsi="Arial" w:cs="Arial"/>
          <w:b/>
          <w:spacing w:val="-2"/>
          <w:lang w:val="es-ES_tradnl" w:eastAsia="es-ES"/>
        </w:rPr>
        <w:t>i</w:t>
      </w:r>
      <w:r w:rsidRPr="00CC6E38">
        <w:rPr>
          <w:rFonts w:ascii="Arial" w:eastAsia="Times New Roman" w:hAnsi="Arial" w:cs="Arial"/>
          <w:b/>
          <w:spacing w:val="-2"/>
          <w:lang w:val="es-ES_tradnl" w:eastAsia="es-ES"/>
        </w:rPr>
        <w:t>dades, otros modos de vivir</w:t>
      </w:r>
      <w:r w:rsidRPr="00CC6E38">
        <w:rPr>
          <w:rFonts w:ascii="Arial" w:eastAsia="Times New Roman" w:hAnsi="Arial" w:cs="Arial"/>
          <w:b/>
          <w:lang w:val="es-ES_tradnl" w:eastAsia="es-ES"/>
        </w:rPr>
        <w:t xml:space="preserve">, </w:t>
      </w:r>
      <w:r w:rsidRPr="00CC6E38">
        <w:rPr>
          <w:rFonts w:ascii="Arial" w:eastAsia="Times New Roman" w:hAnsi="Arial" w:cs="Arial"/>
          <w:b/>
          <w:spacing w:val="-2"/>
          <w:lang w:val="es-ES_tradnl" w:eastAsia="es-ES"/>
        </w:rPr>
        <w:t>consisten en el trato con las cosas, en transforma</w:t>
      </w:r>
      <w:r w:rsidRPr="00CC6E38">
        <w:rPr>
          <w:rFonts w:ascii="Arial" w:eastAsia="Times New Roman" w:hAnsi="Arial" w:cs="Arial"/>
          <w:b/>
          <w:spacing w:val="-2"/>
          <w:lang w:val="es-ES_tradnl" w:eastAsia="es-ES"/>
        </w:rPr>
        <w:t>r</w:t>
      </w:r>
      <w:r w:rsidRPr="00CC6E38">
        <w:rPr>
          <w:rFonts w:ascii="Arial" w:eastAsia="Times New Roman" w:hAnsi="Arial" w:cs="Arial"/>
          <w:b/>
          <w:spacing w:val="-2"/>
          <w:lang w:val="es-ES_tradnl" w:eastAsia="es-ES"/>
        </w:rPr>
        <w:t>las, quererlas, detestarlas, preocuparse</w:t>
      </w:r>
      <w:r w:rsidRPr="00CC6E38">
        <w:rPr>
          <w:rFonts w:ascii="Arial" w:eastAsia="Times New Roman" w:hAnsi="Arial" w:cs="Arial"/>
          <w:b/>
          <w:lang w:val="es-ES_tradnl" w:eastAsia="es-ES"/>
        </w:rPr>
        <w:t xml:space="preserve"> por ellas.</w:t>
      </w:r>
    </w:p>
    <w:p w:rsidR="00531792" w:rsidRDefault="00531792" w:rsidP="00F7229C">
      <w:pPr>
        <w:spacing w:before="100" w:beforeAutospacing="1" w:after="100" w:afterAutospacing="1" w:line="240" w:lineRule="auto"/>
        <w:jc w:val="both"/>
        <w:rPr>
          <w:rFonts w:ascii="Arial" w:eastAsia="Times New Roman" w:hAnsi="Arial" w:cs="Arial"/>
          <w:b/>
          <w:lang w:val="es-ES_tradnl" w:eastAsia="es-ES"/>
        </w:rPr>
      </w:pPr>
      <w:r>
        <w:rPr>
          <w:rFonts w:ascii="Arial" w:eastAsia="Times New Roman" w:hAnsi="Arial" w:cs="Arial"/>
          <w:b/>
          <w:lang w:val="es-ES_tradnl" w:eastAsia="es-ES"/>
        </w:rPr>
        <w:t xml:space="preserve">   </w:t>
      </w:r>
      <w:r w:rsidR="00B87DB9" w:rsidRPr="00CC6E38">
        <w:rPr>
          <w:rFonts w:ascii="Arial" w:eastAsia="Times New Roman" w:hAnsi="Arial" w:cs="Arial"/>
          <w:b/>
          <w:lang w:val="es-ES_tradnl" w:eastAsia="es-ES"/>
        </w:rPr>
        <w:t xml:space="preserve"> Pero la filosofía, ya se ha dicho, es teoría, es una actividad teorética y, por </w:t>
      </w:r>
      <w:r w:rsidR="00B87DB9" w:rsidRPr="00CC6E38">
        <w:rPr>
          <w:rFonts w:ascii="Arial" w:eastAsia="Times New Roman" w:hAnsi="Arial" w:cs="Arial"/>
          <w:b/>
          <w:spacing w:val="-2"/>
          <w:lang w:val="es-ES_tradnl" w:eastAsia="es-ES"/>
        </w:rPr>
        <w:t>serlo, no es un hacer cosas; la filosofía no es una saber técnico ni una disciplina práctica</w:t>
      </w:r>
      <w:r w:rsidR="00B87DB9" w:rsidRPr="00CC6E38">
        <w:rPr>
          <w:rFonts w:ascii="Arial" w:eastAsia="Times New Roman" w:hAnsi="Arial" w:cs="Arial"/>
          <w:b/>
          <w:lang w:val="es-ES_tradnl" w:eastAsia="es-ES"/>
        </w:rPr>
        <w:t xml:space="preserve"> que presente reglas cuyo cumplimiento nos permita el control y dominio del mundo. </w:t>
      </w:r>
      <w:r w:rsidR="00B87DB9" w:rsidRPr="00CC6E38">
        <w:rPr>
          <w:rFonts w:ascii="Arial" w:eastAsia="Times New Roman" w:hAnsi="Arial" w:cs="Arial"/>
          <w:b/>
          <w:i/>
          <w:lang w:val="es-ES_tradnl" w:eastAsia="es-ES"/>
        </w:rPr>
        <w:t xml:space="preserve">Cuando se vive la filosofía no se viven las cosas, se las teoriza, </w:t>
      </w:r>
      <w:r w:rsidR="00B87DB9" w:rsidRPr="00CC6E38">
        <w:rPr>
          <w:rFonts w:ascii="Arial" w:eastAsia="Times New Roman" w:hAnsi="Arial" w:cs="Arial"/>
          <w:b/>
          <w:i/>
          <w:spacing w:val="-2"/>
          <w:lang w:val="es-ES_tradnl" w:eastAsia="es-ES"/>
        </w:rPr>
        <w:t>se las contempla</w:t>
      </w:r>
      <w:r w:rsidR="00B87DB9" w:rsidRPr="00CC6E38">
        <w:rPr>
          <w:rFonts w:ascii="Arial" w:eastAsia="Times New Roman" w:hAnsi="Arial" w:cs="Arial"/>
          <w:b/>
          <w:spacing w:val="-2"/>
          <w:lang w:val="es-ES_tradnl" w:eastAsia="es-ES"/>
        </w:rPr>
        <w:t>,  “Y contemplar una cosa implica mantenerse fuera de ella, estar resuelto</w:t>
      </w:r>
      <w:r w:rsidR="00B87DB9" w:rsidRPr="00CC6E38">
        <w:rPr>
          <w:rFonts w:ascii="Arial" w:eastAsia="Times New Roman" w:hAnsi="Arial" w:cs="Arial"/>
          <w:b/>
          <w:lang w:val="es-ES_tradnl" w:eastAsia="es-ES"/>
        </w:rPr>
        <w:t xml:space="preserve"> a conservar entre ella y nosotros la castidad de una distancia”.</w:t>
      </w:r>
    </w:p>
    <w:p w:rsidR="00B87DB9" w:rsidRPr="00CC6E38" w:rsidRDefault="00B87DB9" w:rsidP="00F7229C">
      <w:pPr>
        <w:spacing w:before="100" w:beforeAutospacing="1" w:after="100" w:afterAutospacing="1" w:line="240" w:lineRule="auto"/>
        <w:jc w:val="both"/>
        <w:rPr>
          <w:rFonts w:ascii="Arial" w:eastAsia="Times New Roman" w:hAnsi="Arial" w:cs="Arial"/>
          <w:b/>
          <w:lang w:val="es-ES_tradnl" w:eastAsia="es-ES"/>
        </w:rPr>
      </w:pPr>
      <w:r w:rsidRPr="00CC6E38">
        <w:rPr>
          <w:rFonts w:ascii="Arial" w:eastAsia="Times New Roman" w:hAnsi="Arial" w:cs="Arial"/>
          <w:b/>
          <w:lang w:val="es-ES_tradnl" w:eastAsia="es-ES"/>
        </w:rPr>
        <w:t xml:space="preserve">  </w:t>
      </w:r>
      <w:r w:rsidRPr="00CC6E38">
        <w:rPr>
          <w:rFonts w:ascii="Arial" w:eastAsia="Times New Roman" w:hAnsi="Arial" w:cs="Arial"/>
          <w:b/>
          <w:spacing w:val="-2"/>
          <w:lang w:val="es-ES_tradnl" w:eastAsia="es-ES"/>
        </w:rPr>
        <w:t>Además, hay otro sentido en el</w:t>
      </w:r>
      <w:r w:rsidRPr="00CC6E38">
        <w:rPr>
          <w:rFonts w:ascii="Arial" w:eastAsia="Times New Roman" w:hAnsi="Arial" w:cs="Arial"/>
          <w:b/>
          <w:lang w:val="es-ES_tradnl" w:eastAsia="es-ES"/>
        </w:rPr>
        <w:t xml:space="preserve"> que la filosofía se aleja de la vida: la auténtica filosofía debe buscar el dato </w:t>
      </w:r>
      <w:r w:rsidRPr="00CC6E38">
        <w:rPr>
          <w:rFonts w:ascii="Arial" w:eastAsia="Times New Roman" w:hAnsi="Arial" w:cs="Arial"/>
          <w:b/>
          <w:spacing w:val="-2"/>
          <w:lang w:val="es-ES_tradnl" w:eastAsia="es-ES"/>
        </w:rPr>
        <w:t>radical, lo incuestionable, pero el conjunto de cosas naturales y los demás seres humanos,</w:t>
      </w:r>
      <w:r w:rsidRPr="00CC6E38">
        <w:rPr>
          <w:rFonts w:ascii="Arial" w:eastAsia="Times New Roman" w:hAnsi="Arial" w:cs="Arial"/>
          <w:b/>
          <w:lang w:val="es-ES_tradnl" w:eastAsia="es-ES"/>
        </w:rPr>
        <w:t xml:space="preserve"> </w:t>
      </w:r>
      <w:r w:rsidRPr="00CC6E38">
        <w:rPr>
          <w:rFonts w:ascii="Arial" w:eastAsia="Times New Roman" w:hAnsi="Arial" w:cs="Arial"/>
          <w:b/>
          <w:spacing w:val="-2"/>
          <w:lang w:val="es-ES_tradnl" w:eastAsia="es-ES"/>
        </w:rPr>
        <w:t xml:space="preserve">el mundo exterior en suma, es dudable, por lo que no puede partir de él. Sin embargo, nuestras creencias vitales parten del hecho de la existencia del mundo exterior. Por tanto, </w:t>
      </w:r>
      <w:r w:rsidRPr="00CC6E38">
        <w:rPr>
          <w:rFonts w:ascii="Arial" w:eastAsia="Times New Roman" w:hAnsi="Arial" w:cs="Arial"/>
          <w:b/>
          <w:i/>
          <w:spacing w:val="-2"/>
          <w:lang w:val="es-ES_tradnl" w:eastAsia="es-ES"/>
        </w:rPr>
        <w:t>la filosofía es contraria a nuestra creencia vital</w:t>
      </w:r>
      <w:r w:rsidRPr="00CC6E38">
        <w:rPr>
          <w:rFonts w:ascii="Arial" w:eastAsia="Times New Roman" w:hAnsi="Arial" w:cs="Arial"/>
          <w:b/>
          <w:spacing w:val="-2"/>
          <w:lang w:val="es-ES_tradnl" w:eastAsia="es-ES"/>
        </w:rPr>
        <w:t>. En este sentido, filosofar es no-vivir</w:t>
      </w:r>
      <w:r w:rsidRPr="00CC6E38">
        <w:rPr>
          <w:rFonts w:ascii="Arial" w:eastAsia="Times New Roman" w:hAnsi="Arial" w:cs="Arial"/>
          <w:b/>
          <w:lang w:eastAsia="es-ES"/>
        </w:rPr>
        <w:t xml:space="preserve"> </w:t>
      </w:r>
      <w:r w:rsidRPr="00CC6E38">
        <w:rPr>
          <w:rFonts w:ascii="Arial" w:eastAsia="Times New Roman" w:hAnsi="Arial" w:cs="Arial"/>
          <w:b/>
          <w:spacing w:val="-2"/>
          <w:lang w:val="es-ES_tradnl" w:eastAsia="es-ES"/>
        </w:rPr>
        <w:t xml:space="preserve"> y por ello la filosofía es paradoja: llama Ortega “</w:t>
      </w:r>
      <w:proofErr w:type="spellStart"/>
      <w:r w:rsidRPr="00CC6E38">
        <w:rPr>
          <w:rFonts w:ascii="Arial" w:eastAsia="Times New Roman" w:hAnsi="Arial" w:cs="Arial"/>
          <w:b/>
          <w:spacing w:val="-2"/>
          <w:lang w:val="es-ES_tradnl" w:eastAsia="es-ES"/>
        </w:rPr>
        <w:t>doxa</w:t>
      </w:r>
      <w:proofErr w:type="spellEnd"/>
      <w:r w:rsidRPr="00CC6E38">
        <w:rPr>
          <w:rFonts w:ascii="Arial" w:eastAsia="Times New Roman" w:hAnsi="Arial" w:cs="Arial"/>
          <w:b/>
          <w:spacing w:val="-2"/>
          <w:lang w:val="es-ES_tradnl" w:eastAsia="es-ES"/>
        </w:rPr>
        <w:t>” a la opinión que se forma espontáneamente y que es común a todos los hombres, a la opinión “natural”. La filosofía debe bu</w:t>
      </w:r>
      <w:r w:rsidRPr="00CC6E38">
        <w:rPr>
          <w:rFonts w:ascii="Arial" w:eastAsia="Times New Roman" w:hAnsi="Arial" w:cs="Arial"/>
          <w:b/>
          <w:spacing w:val="-2"/>
          <w:lang w:val="es-ES_tradnl" w:eastAsia="es-ES"/>
        </w:rPr>
        <w:t>s</w:t>
      </w:r>
      <w:r w:rsidRPr="00CC6E38">
        <w:rPr>
          <w:rFonts w:ascii="Arial" w:eastAsia="Times New Roman" w:hAnsi="Arial" w:cs="Arial"/>
          <w:b/>
          <w:spacing w:val="-2"/>
          <w:lang w:val="es-ES_tradnl" w:eastAsia="es-ES"/>
        </w:rPr>
        <w:t xml:space="preserve">car otra opinión o </w:t>
      </w:r>
      <w:proofErr w:type="spellStart"/>
      <w:r w:rsidRPr="00CC6E38">
        <w:rPr>
          <w:rFonts w:ascii="Arial" w:eastAsia="Times New Roman" w:hAnsi="Arial" w:cs="Arial"/>
          <w:b/>
          <w:spacing w:val="-2"/>
          <w:lang w:val="es-ES_tradnl" w:eastAsia="es-ES"/>
        </w:rPr>
        <w:t>doxa</w:t>
      </w:r>
      <w:proofErr w:type="spellEnd"/>
      <w:r w:rsidRPr="00CC6E38">
        <w:rPr>
          <w:rFonts w:ascii="Arial" w:eastAsia="Times New Roman" w:hAnsi="Arial" w:cs="Arial"/>
          <w:b/>
          <w:spacing w:val="-2"/>
          <w:lang w:val="es-ES_tradnl" w:eastAsia="es-ES"/>
        </w:rPr>
        <w:t xml:space="preserve"> más firme que ésta. Es pues “para-</w:t>
      </w:r>
      <w:proofErr w:type="spellStart"/>
      <w:r w:rsidRPr="00CC6E38">
        <w:rPr>
          <w:rFonts w:ascii="Arial" w:eastAsia="Times New Roman" w:hAnsi="Arial" w:cs="Arial"/>
          <w:b/>
          <w:spacing w:val="-2"/>
          <w:lang w:val="es-ES_tradnl" w:eastAsia="es-ES"/>
        </w:rPr>
        <w:t>doxa</w:t>
      </w:r>
      <w:proofErr w:type="spellEnd"/>
      <w:r w:rsidRPr="00CC6E38">
        <w:rPr>
          <w:rFonts w:ascii="Arial" w:eastAsia="Times New Roman" w:hAnsi="Arial" w:cs="Arial"/>
          <w:b/>
          <w:spacing w:val="-2"/>
          <w:lang w:val="es-ES_tradnl" w:eastAsia="es-ES"/>
        </w:rPr>
        <w:t>”, paradoja.</w:t>
      </w:r>
    </w:p>
    <w:p w:rsidR="00531792" w:rsidRDefault="00B87DB9" w:rsidP="00657074">
      <w:pPr>
        <w:spacing w:after="0" w:line="240" w:lineRule="auto"/>
        <w:jc w:val="both"/>
        <w:rPr>
          <w:rFonts w:ascii="Arial" w:eastAsia="Times New Roman" w:hAnsi="Arial" w:cs="Arial"/>
          <w:b/>
          <w:lang w:eastAsia="es-ES"/>
        </w:rPr>
      </w:pPr>
      <w:r w:rsidRPr="00CC6E38">
        <w:rPr>
          <w:rFonts w:ascii="Arial" w:eastAsia="Times New Roman" w:hAnsi="Arial" w:cs="Arial"/>
          <w:b/>
          <w:lang w:eastAsia="es-ES"/>
        </w:rPr>
        <w:t>Sin embargo, no hay que creer que esta "inutilidad" de la filosofía la haga poco importante; antes al contrario; Ortega presenta dos razones que convierten a la filosofía en un saber imprescindible: por un lado, intenta satisfacer una de las dimensiones más importantes de la vida humana como es el afán por el conoc</w:t>
      </w:r>
      <w:r w:rsidRPr="00CC6E38">
        <w:rPr>
          <w:rFonts w:ascii="Arial" w:eastAsia="Times New Roman" w:hAnsi="Arial" w:cs="Arial"/>
          <w:b/>
          <w:lang w:eastAsia="es-ES"/>
        </w:rPr>
        <w:t>i</w:t>
      </w:r>
      <w:r w:rsidRPr="00CC6E38">
        <w:rPr>
          <w:rFonts w:ascii="Arial" w:eastAsia="Times New Roman" w:hAnsi="Arial" w:cs="Arial"/>
          <w:b/>
          <w:lang w:eastAsia="es-ES"/>
        </w:rPr>
        <w:t>miento, la búsqueda de la verdad sobre el mundo, puesto que el apetito del c</w:t>
      </w:r>
      <w:r w:rsidRPr="00CC6E38">
        <w:rPr>
          <w:rFonts w:ascii="Arial" w:eastAsia="Times New Roman" w:hAnsi="Arial" w:cs="Arial"/>
          <w:b/>
          <w:lang w:eastAsia="es-ES"/>
        </w:rPr>
        <w:t>o</w:t>
      </w:r>
      <w:r w:rsidRPr="00CC6E38">
        <w:rPr>
          <w:rFonts w:ascii="Arial" w:eastAsia="Times New Roman" w:hAnsi="Arial" w:cs="Arial"/>
          <w:b/>
          <w:lang w:eastAsia="es-ES"/>
        </w:rPr>
        <w:t>nocimiento forma parte de las inclinaciones humanas más profundas e irrenu</w:t>
      </w:r>
      <w:r w:rsidRPr="00CC6E38">
        <w:rPr>
          <w:rFonts w:ascii="Arial" w:eastAsia="Times New Roman" w:hAnsi="Arial" w:cs="Arial"/>
          <w:b/>
          <w:lang w:eastAsia="es-ES"/>
        </w:rPr>
        <w:t>n</w:t>
      </w:r>
      <w:r w:rsidRPr="00CC6E38">
        <w:rPr>
          <w:rFonts w:ascii="Arial" w:eastAsia="Times New Roman" w:hAnsi="Arial" w:cs="Arial"/>
          <w:b/>
          <w:lang w:eastAsia="es-ES"/>
        </w:rPr>
        <w:t xml:space="preserve">ciables. </w:t>
      </w:r>
    </w:p>
    <w:p w:rsidR="00531792" w:rsidRDefault="00531792" w:rsidP="00657074">
      <w:pPr>
        <w:spacing w:after="0" w:line="240" w:lineRule="auto"/>
        <w:jc w:val="both"/>
        <w:rPr>
          <w:rFonts w:ascii="Arial" w:eastAsia="Times New Roman" w:hAnsi="Arial" w:cs="Arial"/>
          <w:b/>
          <w:lang w:eastAsia="es-ES"/>
        </w:rPr>
      </w:pPr>
    </w:p>
    <w:p w:rsidR="00531792" w:rsidRDefault="00531792" w:rsidP="00657074">
      <w:pPr>
        <w:spacing w:after="0" w:line="240" w:lineRule="auto"/>
        <w:jc w:val="both"/>
        <w:rPr>
          <w:rFonts w:ascii="Arial" w:eastAsia="Times New Roman" w:hAnsi="Arial" w:cs="Arial"/>
          <w:b/>
          <w:lang w:eastAsia="es-ES"/>
        </w:rPr>
      </w:pPr>
      <w:r>
        <w:rPr>
          <w:rFonts w:ascii="Arial" w:eastAsia="Times New Roman" w:hAnsi="Arial" w:cs="Arial"/>
          <w:b/>
          <w:lang w:eastAsia="es-ES"/>
        </w:rPr>
        <w:lastRenderedPageBreak/>
        <w:t xml:space="preserve">     </w:t>
      </w:r>
      <w:r w:rsidR="00B87DB9" w:rsidRPr="00CC6E38">
        <w:rPr>
          <w:rFonts w:ascii="Arial" w:eastAsia="Times New Roman" w:hAnsi="Arial" w:cs="Arial"/>
          <w:b/>
          <w:lang w:eastAsia="es-ES"/>
        </w:rPr>
        <w:t>Además, la filosofía tiene lo que podríamos llamar "</w:t>
      </w:r>
      <w:r w:rsidR="00B87DB9" w:rsidRPr="00CC6E38">
        <w:rPr>
          <w:rFonts w:ascii="Arial" w:eastAsia="Times New Roman" w:hAnsi="Arial" w:cs="Arial"/>
          <w:b/>
          <w:i/>
          <w:iCs/>
          <w:lang w:eastAsia="es-ES"/>
        </w:rPr>
        <w:t>utilidad existencial</w:t>
      </w:r>
      <w:r w:rsidR="00B87DB9" w:rsidRPr="00CC6E38">
        <w:rPr>
          <w:rFonts w:ascii="Arial" w:eastAsia="Times New Roman" w:hAnsi="Arial" w:cs="Arial"/>
          <w:b/>
          <w:lang w:eastAsia="es-ES"/>
        </w:rPr>
        <w:t>": c</w:t>
      </w:r>
      <w:r w:rsidR="00B87DB9" w:rsidRPr="00CC6E38">
        <w:rPr>
          <w:rFonts w:ascii="Arial" w:eastAsia="Times New Roman" w:hAnsi="Arial" w:cs="Arial"/>
          <w:b/>
          <w:lang w:eastAsia="es-ES"/>
        </w:rPr>
        <w:t>o</w:t>
      </w:r>
      <w:r w:rsidR="00B87DB9" w:rsidRPr="00CC6E38">
        <w:rPr>
          <w:rFonts w:ascii="Arial" w:eastAsia="Times New Roman" w:hAnsi="Arial" w:cs="Arial"/>
          <w:b/>
          <w:lang w:eastAsia="es-ES"/>
        </w:rPr>
        <w:t>mo indica con frecuencia, el hombre es un náufrago perdido en la existencia, </w:t>
      </w:r>
      <w:r w:rsidR="00B87DB9" w:rsidRPr="00CC6E38">
        <w:rPr>
          <w:rFonts w:ascii="Arial" w:eastAsia="Times New Roman" w:hAnsi="Arial" w:cs="Arial"/>
          <w:b/>
          <w:lang w:val="es-ES_tradnl" w:eastAsia="es-ES"/>
        </w:rPr>
        <w:t xml:space="preserve"> </w:t>
      </w:r>
      <w:r w:rsidR="00B87DB9" w:rsidRPr="00CC6E38">
        <w:rPr>
          <w:rFonts w:ascii="Arial" w:eastAsia="Times New Roman" w:hAnsi="Arial" w:cs="Arial"/>
          <w:b/>
          <w:lang w:eastAsia="es-ES"/>
        </w:rPr>
        <w:t>en su raíz está instalado en la desorientación y fragilidad ante el entorno o circun</w:t>
      </w:r>
      <w:r w:rsidR="00B87DB9" w:rsidRPr="00CC6E38">
        <w:rPr>
          <w:rFonts w:ascii="Arial" w:eastAsia="Times New Roman" w:hAnsi="Arial" w:cs="Arial"/>
          <w:b/>
          <w:lang w:eastAsia="es-ES"/>
        </w:rPr>
        <w:t>s</w:t>
      </w:r>
      <w:r w:rsidR="00B87DB9" w:rsidRPr="00CC6E38">
        <w:rPr>
          <w:rFonts w:ascii="Arial" w:eastAsia="Times New Roman" w:hAnsi="Arial" w:cs="Arial"/>
          <w:b/>
          <w:lang w:eastAsia="es-ES"/>
        </w:rPr>
        <w:t>tancia; por esta razón, una de las tareas más urgentes e irrenunciables del ho</w:t>
      </w:r>
      <w:r w:rsidR="00B87DB9" w:rsidRPr="00CC6E38">
        <w:rPr>
          <w:rFonts w:ascii="Arial" w:eastAsia="Times New Roman" w:hAnsi="Arial" w:cs="Arial"/>
          <w:b/>
          <w:lang w:eastAsia="es-ES"/>
        </w:rPr>
        <w:t>m</w:t>
      </w:r>
      <w:r w:rsidR="00B87DB9" w:rsidRPr="00CC6E38">
        <w:rPr>
          <w:rFonts w:ascii="Arial" w:eastAsia="Times New Roman" w:hAnsi="Arial" w:cs="Arial"/>
          <w:b/>
          <w:lang w:eastAsia="es-ES"/>
        </w:rPr>
        <w:t xml:space="preserve">bre es la de orientarse, encontrar un sentido a las cosas y los datos que se le ofrecen en su experiencia, y para ello el hombre utiliza su pensamiento, hace ciencia y filosofía: </w:t>
      </w:r>
      <w:r w:rsidR="00B87DB9" w:rsidRPr="00CC6E38">
        <w:rPr>
          <w:rFonts w:ascii="Arial" w:eastAsia="Times New Roman" w:hAnsi="Arial" w:cs="Arial"/>
          <w:b/>
          <w:spacing w:val="2"/>
          <w:lang w:val="es-ES_tradnl" w:eastAsia="es-ES"/>
        </w:rPr>
        <w:t>“No es que al hombre le acontezca</w:t>
      </w:r>
      <w:r w:rsidR="00B87DB9" w:rsidRPr="00CC6E38">
        <w:rPr>
          <w:rFonts w:ascii="Arial" w:eastAsia="Times New Roman" w:hAnsi="Arial" w:cs="Arial"/>
          <w:b/>
          <w:lang w:val="es-ES_tradnl" w:eastAsia="es-ES"/>
        </w:rPr>
        <w:t xml:space="preserve"> desorientarse, perderse en su vida, sino que, por lo visto, la situación del hombre, la vida, </w:t>
      </w:r>
      <w:r w:rsidR="00B87DB9" w:rsidRPr="00CC6E38">
        <w:rPr>
          <w:rFonts w:ascii="Arial" w:eastAsia="Times New Roman" w:hAnsi="Arial" w:cs="Arial"/>
          <w:b/>
          <w:i/>
          <w:lang w:val="es-ES_tradnl" w:eastAsia="es-ES"/>
        </w:rPr>
        <w:t>es</w:t>
      </w:r>
      <w:r w:rsidR="00B87DB9" w:rsidRPr="00CC6E38">
        <w:rPr>
          <w:rFonts w:ascii="Arial" w:eastAsia="Times New Roman" w:hAnsi="Arial" w:cs="Arial"/>
          <w:b/>
          <w:lang w:val="es-ES_tradnl" w:eastAsia="es-ES"/>
        </w:rPr>
        <w:t xml:space="preserve"> desorient</w:t>
      </w:r>
      <w:r w:rsidR="00B87DB9" w:rsidRPr="00CC6E38">
        <w:rPr>
          <w:rFonts w:ascii="Arial" w:eastAsia="Times New Roman" w:hAnsi="Arial" w:cs="Arial"/>
          <w:b/>
          <w:lang w:val="es-ES_tradnl" w:eastAsia="es-ES"/>
        </w:rPr>
        <w:t>a</w:t>
      </w:r>
      <w:r w:rsidR="00B87DB9" w:rsidRPr="00CC6E38">
        <w:rPr>
          <w:rFonts w:ascii="Arial" w:eastAsia="Times New Roman" w:hAnsi="Arial" w:cs="Arial"/>
          <w:b/>
          <w:lang w:val="es-ES_tradnl" w:eastAsia="es-ES"/>
        </w:rPr>
        <w:t>ción, es estar perdido –y por eso existe la metafísica” (</w:t>
      </w:r>
      <w:r w:rsidR="00B87DB9" w:rsidRPr="00CC6E38">
        <w:rPr>
          <w:rFonts w:ascii="Arial" w:eastAsia="Times New Roman" w:hAnsi="Arial" w:cs="Arial"/>
          <w:b/>
          <w:bCs/>
          <w:i/>
          <w:iCs/>
          <w:lang w:val="es-ES_tradnl" w:eastAsia="es-ES"/>
        </w:rPr>
        <w:t>Unas lecciones de metaf</w:t>
      </w:r>
      <w:r w:rsidR="00B87DB9" w:rsidRPr="00CC6E38">
        <w:rPr>
          <w:rFonts w:ascii="Arial" w:eastAsia="Times New Roman" w:hAnsi="Arial" w:cs="Arial"/>
          <w:b/>
          <w:bCs/>
          <w:i/>
          <w:iCs/>
          <w:lang w:val="es-ES_tradnl" w:eastAsia="es-ES"/>
        </w:rPr>
        <w:t>í</w:t>
      </w:r>
      <w:r w:rsidR="00B87DB9" w:rsidRPr="00CC6E38">
        <w:rPr>
          <w:rFonts w:ascii="Arial" w:eastAsia="Times New Roman" w:hAnsi="Arial" w:cs="Arial"/>
          <w:b/>
          <w:bCs/>
          <w:i/>
          <w:iCs/>
          <w:lang w:val="es-ES_tradnl" w:eastAsia="es-ES"/>
        </w:rPr>
        <w:t>sica</w:t>
      </w:r>
      <w:r w:rsidR="00B87DB9" w:rsidRPr="00CC6E38">
        <w:rPr>
          <w:rFonts w:ascii="Arial" w:eastAsia="Times New Roman" w:hAnsi="Arial" w:cs="Arial"/>
          <w:b/>
          <w:lang w:val="es-ES_tradnl" w:eastAsia="es-ES"/>
        </w:rPr>
        <w:t>)</w:t>
      </w:r>
      <w:r w:rsidR="00B87DB9" w:rsidRPr="00CC6E38">
        <w:rPr>
          <w:rFonts w:ascii="Arial" w:eastAsia="Times New Roman" w:hAnsi="Arial" w:cs="Arial"/>
          <w:b/>
          <w:lang w:eastAsia="es-ES"/>
        </w:rPr>
        <w:t xml:space="preserve">. De este modo, </w:t>
      </w:r>
      <w:r w:rsidR="00B87DB9" w:rsidRPr="00CC6E38">
        <w:rPr>
          <w:rFonts w:ascii="Arial" w:eastAsia="Times New Roman" w:hAnsi="Arial" w:cs="Arial"/>
          <w:b/>
          <w:i/>
          <w:iCs/>
          <w:lang w:eastAsia="es-ES"/>
        </w:rPr>
        <w:t>el pensar tiene un alcance vital</w:t>
      </w:r>
      <w:r w:rsidR="00B87DB9" w:rsidRPr="00CC6E38">
        <w:rPr>
          <w:rFonts w:ascii="Arial" w:eastAsia="Times New Roman" w:hAnsi="Arial" w:cs="Arial"/>
          <w:b/>
          <w:lang w:eastAsia="es-ES"/>
        </w:rPr>
        <w:t xml:space="preserve">. </w:t>
      </w:r>
    </w:p>
    <w:p w:rsidR="00531792" w:rsidRDefault="00531792" w:rsidP="00657074">
      <w:pPr>
        <w:spacing w:after="0" w:line="240" w:lineRule="auto"/>
        <w:jc w:val="both"/>
        <w:rPr>
          <w:rFonts w:ascii="Arial" w:eastAsia="Times New Roman" w:hAnsi="Arial" w:cs="Arial"/>
          <w:b/>
          <w:lang w:eastAsia="es-ES"/>
        </w:rPr>
      </w:pPr>
    </w:p>
    <w:p w:rsidR="00531792" w:rsidRDefault="00B87DB9" w:rsidP="00657074">
      <w:pPr>
        <w:spacing w:after="0" w:line="240" w:lineRule="auto"/>
        <w:jc w:val="both"/>
        <w:rPr>
          <w:rFonts w:ascii="Arial" w:eastAsia="Times New Roman" w:hAnsi="Arial" w:cs="Arial"/>
          <w:b/>
          <w:spacing w:val="-2"/>
          <w:lang w:val="es-ES_tradnl" w:eastAsia="es-ES"/>
        </w:rPr>
      </w:pPr>
      <w:r w:rsidRPr="00CC6E38">
        <w:rPr>
          <w:rFonts w:ascii="Arial" w:eastAsia="Times New Roman" w:hAnsi="Arial" w:cs="Arial"/>
          <w:b/>
          <w:lang w:eastAsia="es-ES"/>
        </w:rPr>
        <w:t>La teoría, la pura contemplación se hace sobre el fondo del interés primordial por orientarse en el mundo</w:t>
      </w:r>
      <w:r w:rsidRPr="00CC6E38">
        <w:rPr>
          <w:rFonts w:ascii="Arial" w:eastAsia="Times New Roman" w:hAnsi="Arial" w:cs="Arial"/>
          <w:b/>
          <w:lang w:val="es-ES_tradnl" w:eastAsia="es-ES"/>
        </w:rPr>
        <w:t xml:space="preserve">. No </w:t>
      </w:r>
      <w:r w:rsidRPr="00CC6E38">
        <w:rPr>
          <w:rFonts w:ascii="Arial" w:eastAsia="Times New Roman" w:hAnsi="Arial" w:cs="Arial"/>
          <w:b/>
          <w:spacing w:val="-2"/>
          <w:lang w:val="es-ES_tradnl" w:eastAsia="es-ES"/>
        </w:rPr>
        <w:t>nos es ajena la filosofía, como no nos es circun</w:t>
      </w:r>
      <w:r w:rsidRPr="00CC6E38">
        <w:rPr>
          <w:rFonts w:ascii="Arial" w:eastAsia="Times New Roman" w:hAnsi="Arial" w:cs="Arial"/>
          <w:b/>
          <w:spacing w:val="-2"/>
          <w:lang w:val="es-ES_tradnl" w:eastAsia="es-ES"/>
        </w:rPr>
        <w:t>s</w:t>
      </w:r>
      <w:r w:rsidRPr="00CC6E38">
        <w:rPr>
          <w:rFonts w:ascii="Arial" w:eastAsia="Times New Roman" w:hAnsi="Arial" w:cs="Arial"/>
          <w:b/>
          <w:spacing w:val="-2"/>
          <w:lang w:val="es-ES_tradnl" w:eastAsia="es-ES"/>
        </w:rPr>
        <w:t>tancial el apetecer la verdad. El hombre</w:t>
      </w:r>
      <w:r w:rsidRPr="00CC6E38">
        <w:rPr>
          <w:rFonts w:ascii="Arial" w:eastAsia="Times New Roman" w:hAnsi="Arial" w:cs="Arial"/>
          <w:b/>
          <w:lang w:val="es-ES_tradnl" w:eastAsia="es-ES"/>
        </w:rPr>
        <w:t xml:space="preserve">, </w:t>
      </w:r>
      <w:r w:rsidRPr="00CC6E38">
        <w:rPr>
          <w:rFonts w:ascii="Arial" w:eastAsia="Times New Roman" w:hAnsi="Arial" w:cs="Arial"/>
          <w:b/>
          <w:spacing w:val="-2"/>
          <w:lang w:val="es-ES_tradnl" w:eastAsia="es-ES"/>
        </w:rPr>
        <w:t>nos dice Ortega, es un “</w:t>
      </w:r>
      <w:proofErr w:type="spellStart"/>
      <w:r w:rsidRPr="00CC6E38">
        <w:rPr>
          <w:rFonts w:ascii="Arial" w:eastAsia="Times New Roman" w:hAnsi="Arial" w:cs="Arial"/>
          <w:b/>
          <w:spacing w:val="-2"/>
          <w:lang w:val="es-ES_tradnl" w:eastAsia="es-ES"/>
        </w:rPr>
        <w:t>verdávoro</w:t>
      </w:r>
      <w:proofErr w:type="spellEnd"/>
      <w:r w:rsidRPr="00CC6E38">
        <w:rPr>
          <w:rFonts w:ascii="Arial" w:eastAsia="Times New Roman" w:hAnsi="Arial" w:cs="Arial"/>
          <w:b/>
          <w:spacing w:val="-2"/>
          <w:lang w:val="es-ES_tradnl" w:eastAsia="es-ES"/>
        </w:rPr>
        <w:t xml:space="preserve">”, se alimenta de verdades porque necesita saber a qué atenerse. </w:t>
      </w:r>
      <w:r w:rsidRPr="00CC6E38">
        <w:rPr>
          <w:rFonts w:ascii="Arial" w:eastAsia="Times New Roman" w:hAnsi="Arial" w:cs="Arial"/>
          <w:b/>
          <w:i/>
          <w:spacing w:val="-2"/>
          <w:lang w:val="es-ES_tradnl" w:eastAsia="es-ES"/>
        </w:rPr>
        <w:t>La filosofía aparece como consecuencia del afán humano por la orientación</w:t>
      </w:r>
      <w:r w:rsidRPr="00CC6E38">
        <w:rPr>
          <w:rFonts w:ascii="Arial" w:eastAsia="Times New Roman" w:hAnsi="Arial" w:cs="Arial"/>
          <w:b/>
          <w:i/>
          <w:lang w:val="es-ES_tradnl" w:eastAsia="es-ES"/>
        </w:rPr>
        <w:t>, por el sentido.</w:t>
      </w:r>
      <w:r w:rsidRPr="00CC6E38">
        <w:rPr>
          <w:rFonts w:ascii="Arial" w:eastAsia="Times New Roman" w:hAnsi="Arial" w:cs="Arial"/>
          <w:b/>
          <w:lang w:val="es-ES_tradnl" w:eastAsia="es-ES"/>
        </w:rPr>
        <w:t xml:space="preserve"> </w:t>
      </w:r>
      <w:r w:rsidRPr="00CC6E38">
        <w:rPr>
          <w:rFonts w:ascii="Arial" w:eastAsia="Times New Roman" w:hAnsi="Arial" w:cs="Arial"/>
          <w:b/>
          <w:i/>
          <w:iCs/>
          <w:lang w:val="es-ES_tradnl" w:eastAsia="es-ES"/>
        </w:rPr>
        <w:t>Por lo demás, l</w:t>
      </w:r>
      <w:r w:rsidRPr="00CC6E38">
        <w:rPr>
          <w:rFonts w:ascii="Arial" w:eastAsia="Times New Roman" w:hAnsi="Arial" w:cs="Arial"/>
          <w:b/>
          <w:i/>
          <w:spacing w:val="-2"/>
          <w:lang w:val="es-ES_tradnl" w:eastAsia="es-ES"/>
        </w:rPr>
        <w:t>a teoría no descubre el universo sino que lo construye:</w:t>
      </w:r>
      <w:r w:rsidRPr="00CC6E38">
        <w:rPr>
          <w:rFonts w:ascii="Arial" w:eastAsia="Times New Roman" w:hAnsi="Arial" w:cs="Arial"/>
          <w:b/>
          <w:lang w:val="es-ES_tradnl" w:eastAsia="es-ES"/>
        </w:rPr>
        <w:t xml:space="preserve"> “La metafísica</w:t>
      </w:r>
      <w:r w:rsidRPr="00CC6E38">
        <w:rPr>
          <w:rFonts w:ascii="Arial" w:eastAsia="Times New Roman" w:hAnsi="Arial" w:cs="Arial"/>
          <w:b/>
          <w:lang w:eastAsia="es-ES"/>
        </w:rPr>
        <w:t xml:space="preserve"> </w:t>
      </w:r>
      <w:r w:rsidRPr="00CC6E38">
        <w:rPr>
          <w:rFonts w:ascii="Arial" w:eastAsia="Times New Roman" w:hAnsi="Arial" w:cs="Arial"/>
          <w:b/>
          <w:spacing w:val="-2"/>
          <w:lang w:val="es-ES_tradnl" w:eastAsia="es-ES"/>
        </w:rPr>
        <w:t>no es una ciencia: es construcción del mundo, y eso, construir mundo con la ci</w:t>
      </w:r>
      <w:r w:rsidRPr="00CC6E38">
        <w:rPr>
          <w:rFonts w:ascii="Arial" w:eastAsia="Times New Roman" w:hAnsi="Arial" w:cs="Arial"/>
          <w:b/>
          <w:spacing w:val="-2"/>
          <w:lang w:val="es-ES_tradnl" w:eastAsia="es-ES"/>
        </w:rPr>
        <w:t>r</w:t>
      </w:r>
      <w:r w:rsidRPr="00CC6E38">
        <w:rPr>
          <w:rFonts w:ascii="Arial" w:eastAsia="Times New Roman" w:hAnsi="Arial" w:cs="Arial"/>
          <w:b/>
          <w:spacing w:val="-2"/>
          <w:lang w:val="es-ES_tradnl" w:eastAsia="es-ES"/>
        </w:rPr>
        <w:t>cunstancia</w:t>
      </w:r>
      <w:r w:rsidRPr="00CC6E38">
        <w:rPr>
          <w:rFonts w:ascii="Arial" w:eastAsia="Times New Roman" w:hAnsi="Arial" w:cs="Arial"/>
          <w:b/>
          <w:lang w:val="es-ES_tradnl" w:eastAsia="es-ES"/>
        </w:rPr>
        <w:t xml:space="preserve">, </w:t>
      </w:r>
      <w:r w:rsidRPr="00CC6E38">
        <w:rPr>
          <w:rFonts w:ascii="Arial" w:eastAsia="Times New Roman" w:hAnsi="Arial" w:cs="Arial"/>
          <w:b/>
          <w:spacing w:val="-2"/>
          <w:lang w:val="es-ES_tradnl" w:eastAsia="es-ES"/>
        </w:rPr>
        <w:t xml:space="preserve">es la vida humana. </w:t>
      </w:r>
    </w:p>
    <w:p w:rsidR="00531792" w:rsidRDefault="00531792" w:rsidP="00657074">
      <w:pPr>
        <w:spacing w:after="0" w:line="240" w:lineRule="auto"/>
        <w:jc w:val="both"/>
        <w:rPr>
          <w:rFonts w:ascii="Arial" w:eastAsia="Times New Roman" w:hAnsi="Arial" w:cs="Arial"/>
          <w:b/>
          <w:spacing w:val="-2"/>
          <w:lang w:val="es-ES_tradnl" w:eastAsia="es-ES"/>
        </w:rPr>
      </w:pPr>
    </w:p>
    <w:p w:rsidR="00B87DB9" w:rsidRDefault="00531792" w:rsidP="00657074">
      <w:pPr>
        <w:spacing w:after="0" w:line="240" w:lineRule="auto"/>
        <w:jc w:val="both"/>
        <w:rPr>
          <w:rFonts w:ascii="Arial" w:eastAsia="Times New Roman" w:hAnsi="Arial" w:cs="Arial"/>
          <w:b/>
          <w:spacing w:val="-2"/>
          <w:lang w:val="es-ES_tradnl" w:eastAsia="es-ES"/>
        </w:rPr>
      </w:pPr>
      <w:r>
        <w:rPr>
          <w:rFonts w:ascii="Arial" w:eastAsia="Times New Roman" w:hAnsi="Arial" w:cs="Arial"/>
          <w:b/>
          <w:spacing w:val="-2"/>
          <w:lang w:val="es-ES_tradnl" w:eastAsia="es-ES"/>
        </w:rPr>
        <w:t xml:space="preserve">   </w:t>
      </w:r>
      <w:r w:rsidR="00B87DB9" w:rsidRPr="00CC6E38">
        <w:rPr>
          <w:rFonts w:ascii="Arial" w:eastAsia="Times New Roman" w:hAnsi="Arial" w:cs="Arial"/>
          <w:b/>
          <w:spacing w:val="-2"/>
          <w:lang w:val="es-ES_tradnl" w:eastAsia="es-ES"/>
        </w:rPr>
        <w:t>El mundo, el Universo, no es dado al hombre: le es dado la circunstancia</w:t>
      </w:r>
      <w:r w:rsidR="00B87DB9" w:rsidRPr="00CC6E38">
        <w:rPr>
          <w:rFonts w:ascii="Arial" w:eastAsia="Times New Roman" w:hAnsi="Arial" w:cs="Arial"/>
          <w:b/>
          <w:lang w:val="es-ES_tradnl" w:eastAsia="es-ES"/>
        </w:rPr>
        <w:t xml:space="preserve"> con su innumerable contenido. Pero la circunstancia y toda ella es en sí puro problema. Ahora bien, no se puede </w:t>
      </w:r>
      <w:r w:rsidR="00B87DB9" w:rsidRPr="00CC6E38">
        <w:rPr>
          <w:rFonts w:ascii="Arial" w:eastAsia="Times New Roman" w:hAnsi="Arial" w:cs="Arial"/>
          <w:b/>
          <w:i/>
          <w:lang w:val="es-ES_tradnl" w:eastAsia="es-ES"/>
        </w:rPr>
        <w:t>estar</w:t>
      </w:r>
      <w:r w:rsidR="00B87DB9" w:rsidRPr="00CC6E38">
        <w:rPr>
          <w:rFonts w:ascii="Arial" w:eastAsia="Times New Roman" w:hAnsi="Arial" w:cs="Arial"/>
          <w:b/>
          <w:lang w:val="es-ES_tradnl" w:eastAsia="es-ES"/>
        </w:rPr>
        <w:t xml:space="preserve"> en un puro problema... El puro problema es la a</w:t>
      </w:r>
      <w:r w:rsidR="00B87DB9" w:rsidRPr="00CC6E38">
        <w:rPr>
          <w:rFonts w:ascii="Arial" w:eastAsia="Times New Roman" w:hAnsi="Arial" w:cs="Arial"/>
          <w:b/>
          <w:lang w:val="es-ES_tradnl" w:eastAsia="es-ES"/>
        </w:rPr>
        <w:t>b</w:t>
      </w:r>
      <w:r w:rsidR="00B87DB9" w:rsidRPr="00CC6E38">
        <w:rPr>
          <w:rFonts w:ascii="Arial" w:eastAsia="Times New Roman" w:hAnsi="Arial" w:cs="Arial"/>
          <w:b/>
          <w:lang w:val="es-ES_tradnl" w:eastAsia="es-ES"/>
        </w:rPr>
        <w:t xml:space="preserve">soluta inseguridad que nos obliga a fabricarnos una seguridad. La interpretación </w:t>
      </w:r>
      <w:r w:rsidR="00B87DB9" w:rsidRPr="00CC6E38">
        <w:rPr>
          <w:rFonts w:ascii="Arial" w:eastAsia="Times New Roman" w:hAnsi="Arial" w:cs="Arial"/>
          <w:b/>
          <w:spacing w:val="-2"/>
          <w:lang w:val="es-ES_tradnl" w:eastAsia="es-ES"/>
        </w:rPr>
        <w:t>que damos a la circunstancia, en la medida que nos convence, que la creemos, nos hace</w:t>
      </w:r>
      <w:r w:rsidR="00B87DB9" w:rsidRPr="00CC6E38">
        <w:rPr>
          <w:rFonts w:ascii="Arial" w:eastAsia="Times New Roman" w:hAnsi="Arial" w:cs="Arial"/>
          <w:b/>
          <w:lang w:val="es-ES_tradnl" w:eastAsia="es-ES"/>
        </w:rPr>
        <w:t xml:space="preserve"> </w:t>
      </w:r>
      <w:r w:rsidR="00B87DB9" w:rsidRPr="00CC6E38">
        <w:rPr>
          <w:rFonts w:ascii="Arial" w:eastAsia="Times New Roman" w:hAnsi="Arial" w:cs="Arial"/>
          <w:b/>
          <w:i/>
          <w:lang w:val="es-ES_tradnl" w:eastAsia="es-ES"/>
        </w:rPr>
        <w:t>estar</w:t>
      </w:r>
      <w:r w:rsidR="00B87DB9" w:rsidRPr="00CC6E38">
        <w:rPr>
          <w:rFonts w:ascii="Arial" w:eastAsia="Times New Roman" w:hAnsi="Arial" w:cs="Arial"/>
          <w:b/>
          <w:lang w:val="es-ES_tradnl" w:eastAsia="es-ES"/>
        </w:rPr>
        <w:t xml:space="preserve"> seguros, nos salva. Y como el mundo o universo no es sino esa interpretación, tendremos que el mundo es la seguridad en que el hombre logra estar. Mundo es </w:t>
      </w:r>
      <w:r w:rsidR="00B87DB9" w:rsidRPr="00CC6E38">
        <w:rPr>
          <w:rFonts w:ascii="Arial" w:eastAsia="Times New Roman" w:hAnsi="Arial" w:cs="Arial"/>
          <w:b/>
          <w:spacing w:val="-2"/>
          <w:lang w:val="es-ES_tradnl" w:eastAsia="es-ES"/>
        </w:rPr>
        <w:t>aquello de que estamos seguros” (</w:t>
      </w:r>
      <w:r w:rsidR="00B87DB9" w:rsidRPr="00CC6E38">
        <w:rPr>
          <w:rFonts w:ascii="Arial" w:eastAsia="Times New Roman" w:hAnsi="Arial" w:cs="Arial"/>
          <w:b/>
          <w:bCs/>
          <w:i/>
          <w:iCs/>
          <w:spacing w:val="-2"/>
          <w:lang w:val="es-ES_tradnl" w:eastAsia="es-ES"/>
        </w:rPr>
        <w:t>Unas lecciones de metafísica</w:t>
      </w:r>
      <w:r w:rsidR="00B87DB9" w:rsidRPr="00CC6E38">
        <w:rPr>
          <w:rFonts w:ascii="Arial" w:eastAsia="Times New Roman" w:hAnsi="Arial" w:cs="Arial"/>
          <w:b/>
          <w:spacing w:val="-2"/>
          <w:lang w:val="es-ES_tradnl" w:eastAsia="es-ES"/>
        </w:rPr>
        <w:t>).</w:t>
      </w:r>
    </w:p>
    <w:p w:rsidR="00531792" w:rsidRPr="00CC6E38" w:rsidRDefault="00531792" w:rsidP="00657074">
      <w:pPr>
        <w:spacing w:after="0" w:line="240" w:lineRule="auto"/>
        <w:jc w:val="both"/>
        <w:rPr>
          <w:rFonts w:ascii="Arial" w:eastAsia="Times New Roman" w:hAnsi="Arial" w:cs="Arial"/>
          <w:b/>
          <w:lang w:eastAsia="es-ES"/>
        </w:rPr>
      </w:pPr>
    </w:p>
    <w:p w:rsidR="00531792" w:rsidRDefault="00B87DB9" w:rsidP="00657074">
      <w:pPr>
        <w:spacing w:after="0" w:line="240" w:lineRule="auto"/>
        <w:jc w:val="both"/>
        <w:rPr>
          <w:rFonts w:ascii="Arial" w:eastAsia="Times New Roman" w:hAnsi="Arial" w:cs="Arial"/>
          <w:b/>
          <w:lang w:eastAsia="es-ES"/>
        </w:rPr>
      </w:pPr>
      <w:r w:rsidRPr="00CC6E38">
        <w:rPr>
          <w:rFonts w:ascii="Arial" w:eastAsia="Times New Roman" w:hAnsi="Arial" w:cs="Arial"/>
          <w:b/>
          <w:lang w:eastAsia="es-ES"/>
        </w:rPr>
        <w:t>Finalmente, no podemos terminar esta breve caracterización de la idea ortegui</w:t>
      </w:r>
      <w:r w:rsidRPr="00CC6E38">
        <w:rPr>
          <w:rFonts w:ascii="Arial" w:eastAsia="Times New Roman" w:hAnsi="Arial" w:cs="Arial"/>
          <w:b/>
          <w:lang w:eastAsia="es-ES"/>
        </w:rPr>
        <w:t>a</w:t>
      </w:r>
      <w:r w:rsidRPr="00CC6E38">
        <w:rPr>
          <w:rFonts w:ascii="Arial" w:eastAsia="Times New Roman" w:hAnsi="Arial" w:cs="Arial"/>
          <w:b/>
          <w:lang w:eastAsia="es-ES"/>
        </w:rPr>
        <w:t xml:space="preserve">na de filosofía sin referirnos al </w:t>
      </w:r>
      <w:bookmarkStart w:id="9" w:name="método_de_la_filosofía:_la_intuición"/>
      <w:r w:rsidRPr="00CC6E38">
        <w:rPr>
          <w:rFonts w:ascii="Arial" w:eastAsia="Times New Roman" w:hAnsi="Arial" w:cs="Arial"/>
          <w:b/>
          <w:bCs/>
          <w:lang w:eastAsia="es-ES"/>
        </w:rPr>
        <w:t>método</w:t>
      </w:r>
      <w:bookmarkEnd w:id="9"/>
      <w:r w:rsidRPr="00CC6E38">
        <w:rPr>
          <w:rFonts w:ascii="Arial" w:eastAsia="Times New Roman" w:hAnsi="Arial" w:cs="Arial"/>
          <w:b/>
          <w:lang w:eastAsia="es-ES"/>
        </w:rPr>
        <w:t xml:space="preserve"> que se debe utilizar en las investigaci</w:t>
      </w:r>
      <w:r w:rsidRPr="00CC6E38">
        <w:rPr>
          <w:rFonts w:ascii="Arial" w:eastAsia="Times New Roman" w:hAnsi="Arial" w:cs="Arial"/>
          <w:b/>
          <w:lang w:eastAsia="es-ES"/>
        </w:rPr>
        <w:t>o</w:t>
      </w:r>
      <w:r w:rsidRPr="00CC6E38">
        <w:rPr>
          <w:rFonts w:ascii="Arial" w:eastAsia="Times New Roman" w:hAnsi="Arial" w:cs="Arial"/>
          <w:b/>
          <w:lang w:eastAsia="es-ES"/>
        </w:rPr>
        <w:t>nes filosóficas. En esta cuestión, de nuevo encontramos la influencia de Desca</w:t>
      </w:r>
      <w:r w:rsidRPr="00CC6E38">
        <w:rPr>
          <w:rFonts w:ascii="Arial" w:eastAsia="Times New Roman" w:hAnsi="Arial" w:cs="Arial"/>
          <w:b/>
          <w:lang w:eastAsia="es-ES"/>
        </w:rPr>
        <w:t>r</w:t>
      </w:r>
      <w:r w:rsidRPr="00CC6E38">
        <w:rPr>
          <w:rFonts w:ascii="Arial" w:eastAsia="Times New Roman" w:hAnsi="Arial" w:cs="Arial"/>
          <w:b/>
          <w:lang w:eastAsia="es-ES"/>
        </w:rPr>
        <w:t xml:space="preserve">tes, pero más aún de </w:t>
      </w:r>
      <w:proofErr w:type="spellStart"/>
      <w:r w:rsidRPr="00CC6E38">
        <w:rPr>
          <w:rFonts w:ascii="Arial" w:eastAsia="Times New Roman" w:hAnsi="Arial" w:cs="Arial"/>
          <w:b/>
          <w:lang w:eastAsia="es-ES"/>
        </w:rPr>
        <w:t>Edmund</w:t>
      </w:r>
      <w:proofErr w:type="spellEnd"/>
      <w:r w:rsidRPr="00CC6E38">
        <w:rPr>
          <w:rFonts w:ascii="Arial" w:eastAsia="Times New Roman" w:hAnsi="Arial" w:cs="Arial"/>
          <w:b/>
          <w:lang w:eastAsia="es-ES"/>
        </w:rPr>
        <w:t xml:space="preserve"> Husserl, el fundador de la fenomenología. Ortega considera que el conocimiento humano descansa en principios muy básicos que se alcanzan mediante actos simples de conocimiento a los que llama </w:t>
      </w:r>
      <w:r w:rsidRPr="00CC6E38">
        <w:rPr>
          <w:rFonts w:ascii="Arial" w:eastAsia="Times New Roman" w:hAnsi="Arial" w:cs="Arial"/>
          <w:b/>
          <w:bCs/>
          <w:lang w:eastAsia="es-ES"/>
        </w:rPr>
        <w:t>intuici</w:t>
      </w:r>
      <w:r w:rsidRPr="00CC6E38">
        <w:rPr>
          <w:rFonts w:ascii="Arial" w:eastAsia="Times New Roman" w:hAnsi="Arial" w:cs="Arial"/>
          <w:b/>
          <w:bCs/>
          <w:lang w:eastAsia="es-ES"/>
        </w:rPr>
        <w:t>o</w:t>
      </w:r>
      <w:r w:rsidRPr="00CC6E38">
        <w:rPr>
          <w:rFonts w:ascii="Arial" w:eastAsia="Times New Roman" w:hAnsi="Arial" w:cs="Arial"/>
          <w:b/>
          <w:bCs/>
          <w:lang w:eastAsia="es-ES"/>
        </w:rPr>
        <w:t>nes</w:t>
      </w:r>
      <w:r w:rsidRPr="00CC6E38">
        <w:rPr>
          <w:rFonts w:ascii="Arial" w:eastAsia="Times New Roman" w:hAnsi="Arial" w:cs="Arial"/>
          <w:b/>
          <w:lang w:eastAsia="es-ES"/>
        </w:rPr>
        <w:t xml:space="preserve">. </w:t>
      </w:r>
      <w:r w:rsidRPr="00CC6E38">
        <w:rPr>
          <w:rFonts w:ascii="Arial" w:eastAsia="Times New Roman" w:hAnsi="Arial" w:cs="Arial"/>
          <w:b/>
          <w:spacing w:val="-2"/>
          <w:lang w:val="es-ES_tradnl" w:eastAsia="es-ES"/>
        </w:rPr>
        <w:t xml:space="preserve">En </w:t>
      </w:r>
      <w:r w:rsidRPr="00CC6E38">
        <w:rPr>
          <w:rFonts w:ascii="Arial" w:eastAsia="Times New Roman" w:hAnsi="Arial" w:cs="Arial"/>
          <w:b/>
          <w:bCs/>
          <w:i/>
          <w:iCs/>
          <w:spacing w:val="-2"/>
          <w:lang w:val="es-ES_tradnl" w:eastAsia="es-ES"/>
        </w:rPr>
        <w:t>¿Qué es filosofía?</w:t>
      </w:r>
      <w:r w:rsidRPr="00CC6E38">
        <w:rPr>
          <w:rFonts w:ascii="Arial" w:eastAsia="Times New Roman" w:hAnsi="Arial" w:cs="Arial"/>
          <w:b/>
          <w:spacing w:val="-2"/>
          <w:lang w:val="es-ES_tradnl" w:eastAsia="es-ES"/>
        </w:rPr>
        <w:t xml:space="preserve"> nos dice nuestro autor que no debemos entender por intuición nada misterioso. Con esta palabra designamos, simplemente, un cierto tipo de vivencias: aquellas en las que nos es presente el objeto al que con nuestro pensamiento nos referimos. L</w:t>
      </w:r>
      <w:r w:rsidRPr="00CC6E38">
        <w:rPr>
          <w:rFonts w:ascii="Arial" w:eastAsia="Times New Roman" w:hAnsi="Arial" w:cs="Arial"/>
          <w:b/>
          <w:lang w:eastAsia="es-ES"/>
        </w:rPr>
        <w:t>os ejemplos más sencillos de intuición se sitúan en el nivel de la intuición sensible o percepción; cuando hablamos acerca de la re</w:t>
      </w:r>
      <w:r w:rsidRPr="00CC6E38">
        <w:rPr>
          <w:rFonts w:ascii="Arial" w:eastAsia="Times New Roman" w:hAnsi="Arial" w:cs="Arial"/>
          <w:b/>
          <w:lang w:eastAsia="es-ES"/>
        </w:rPr>
        <w:t>a</w:t>
      </w:r>
      <w:r w:rsidRPr="00CC6E38">
        <w:rPr>
          <w:rFonts w:ascii="Arial" w:eastAsia="Times New Roman" w:hAnsi="Arial" w:cs="Arial"/>
          <w:b/>
          <w:lang w:eastAsia="es-ES"/>
        </w:rPr>
        <w:t>lidad física sin tenerla delante, o, en el peor de los casos, sin haberla tenido nunca (es decir sin nunca haber percibido el objeto del que hablamos), ento</w:t>
      </w:r>
      <w:r w:rsidRPr="00CC6E38">
        <w:rPr>
          <w:rFonts w:ascii="Arial" w:eastAsia="Times New Roman" w:hAnsi="Arial" w:cs="Arial"/>
          <w:b/>
          <w:lang w:eastAsia="es-ES"/>
        </w:rPr>
        <w:t>n</w:t>
      </w:r>
      <w:r w:rsidRPr="00CC6E38">
        <w:rPr>
          <w:rFonts w:ascii="Arial" w:eastAsia="Times New Roman" w:hAnsi="Arial" w:cs="Arial"/>
          <w:b/>
          <w:lang w:eastAsia="es-ES"/>
        </w:rPr>
        <w:t>ces, nuestro conocimiento no está fundamentado en la evidencia sensible, car</w:t>
      </w:r>
      <w:r w:rsidRPr="00CC6E38">
        <w:rPr>
          <w:rFonts w:ascii="Arial" w:eastAsia="Times New Roman" w:hAnsi="Arial" w:cs="Arial"/>
          <w:b/>
          <w:lang w:eastAsia="es-ES"/>
        </w:rPr>
        <w:t>e</w:t>
      </w:r>
      <w:r w:rsidRPr="00CC6E38">
        <w:rPr>
          <w:rFonts w:ascii="Arial" w:eastAsia="Times New Roman" w:hAnsi="Arial" w:cs="Arial"/>
          <w:b/>
          <w:lang w:eastAsia="es-ES"/>
        </w:rPr>
        <w:t xml:space="preserve">ce de intuiciones </w:t>
      </w:r>
      <w:proofErr w:type="spellStart"/>
      <w:r w:rsidRPr="00CC6E38">
        <w:rPr>
          <w:rFonts w:ascii="Arial" w:eastAsia="Times New Roman" w:hAnsi="Arial" w:cs="Arial"/>
          <w:b/>
          <w:lang w:eastAsia="es-ES"/>
        </w:rPr>
        <w:t>fundamentadoras</w:t>
      </w:r>
      <w:proofErr w:type="spellEnd"/>
      <w:r w:rsidRPr="00CC6E38">
        <w:rPr>
          <w:rFonts w:ascii="Arial" w:eastAsia="Times New Roman" w:hAnsi="Arial" w:cs="Arial"/>
          <w:b/>
          <w:lang w:eastAsia="es-ES"/>
        </w:rPr>
        <w:t>.</w:t>
      </w:r>
    </w:p>
    <w:p w:rsidR="00531792" w:rsidRDefault="00531792" w:rsidP="00657074">
      <w:pPr>
        <w:spacing w:after="0" w:line="240" w:lineRule="auto"/>
        <w:jc w:val="both"/>
        <w:rPr>
          <w:rFonts w:ascii="Arial" w:eastAsia="Times New Roman" w:hAnsi="Arial" w:cs="Arial"/>
          <w:b/>
          <w:lang w:eastAsia="es-ES"/>
        </w:rPr>
      </w:pPr>
    </w:p>
    <w:p w:rsidR="00531792" w:rsidRDefault="00B87DB9" w:rsidP="00657074">
      <w:pPr>
        <w:spacing w:after="0" w:line="240" w:lineRule="auto"/>
        <w:jc w:val="both"/>
        <w:rPr>
          <w:rFonts w:ascii="Arial" w:eastAsia="Times New Roman" w:hAnsi="Arial" w:cs="Arial"/>
          <w:b/>
          <w:lang w:val="es-ES_tradnl" w:eastAsia="es-ES"/>
        </w:rPr>
      </w:pPr>
      <w:r w:rsidRPr="00CC6E38">
        <w:rPr>
          <w:rFonts w:ascii="Arial" w:eastAsia="Times New Roman" w:hAnsi="Arial" w:cs="Arial"/>
          <w:b/>
          <w:lang w:eastAsia="es-ES"/>
        </w:rPr>
        <w:t xml:space="preserve"> </w:t>
      </w:r>
      <w:r w:rsidRPr="00CC6E38">
        <w:rPr>
          <w:rFonts w:ascii="Arial" w:eastAsia="Times New Roman" w:hAnsi="Arial" w:cs="Arial"/>
          <w:b/>
          <w:spacing w:val="-2"/>
          <w:lang w:val="es-ES_tradnl" w:eastAsia="es-ES"/>
        </w:rPr>
        <w:t>Podemos pensar en el color naranja, y cuando vivimos en este pensamiento pu</w:t>
      </w:r>
      <w:r w:rsidRPr="00CC6E38">
        <w:rPr>
          <w:rFonts w:ascii="Arial" w:eastAsia="Times New Roman" w:hAnsi="Arial" w:cs="Arial"/>
          <w:b/>
          <w:spacing w:val="-2"/>
          <w:lang w:val="es-ES_tradnl" w:eastAsia="es-ES"/>
        </w:rPr>
        <w:t>e</w:t>
      </w:r>
      <w:r w:rsidRPr="00CC6E38">
        <w:rPr>
          <w:rFonts w:ascii="Arial" w:eastAsia="Times New Roman" w:hAnsi="Arial" w:cs="Arial"/>
          <w:b/>
          <w:spacing w:val="-2"/>
          <w:lang w:val="es-ES_tradnl" w:eastAsia="es-ES"/>
        </w:rPr>
        <w:t>de ocurrir que, además, veamos también un objeto naranja. Si lo vemos podemos decir que tenemos una intuición de dicho color. Ortega, siguiendo a Husserl, r</w:t>
      </w:r>
      <w:r w:rsidRPr="00CC6E38">
        <w:rPr>
          <w:rFonts w:ascii="Arial" w:eastAsia="Times New Roman" w:hAnsi="Arial" w:cs="Arial"/>
          <w:b/>
          <w:spacing w:val="-2"/>
          <w:lang w:val="es-ES_tradnl" w:eastAsia="es-ES"/>
        </w:rPr>
        <w:t>e</w:t>
      </w:r>
      <w:r w:rsidRPr="00CC6E38">
        <w:rPr>
          <w:rFonts w:ascii="Arial" w:eastAsia="Times New Roman" w:hAnsi="Arial" w:cs="Arial"/>
          <w:b/>
          <w:spacing w:val="-2"/>
          <w:lang w:val="es-ES_tradnl" w:eastAsia="es-ES"/>
        </w:rPr>
        <w:t>conoce el mérito del positivismo: el positivismo</w:t>
      </w:r>
      <w:r w:rsidRPr="00CC6E38">
        <w:rPr>
          <w:rFonts w:ascii="Arial" w:eastAsia="Times New Roman" w:hAnsi="Arial" w:cs="Arial"/>
          <w:b/>
          <w:lang w:val="es-ES_tradnl" w:eastAsia="es-ES"/>
        </w:rPr>
        <w:t xml:space="preserve"> estaba en lo cierto al exigir que sólo es aceptable aquello que se presente en nuestra experiencia, al rechazar toda especulación que descanse en meros conceptos y esté construida como en el aire. </w:t>
      </w:r>
      <w:r w:rsidRPr="00CC6E38">
        <w:rPr>
          <w:rFonts w:ascii="Arial" w:eastAsia="Times New Roman" w:hAnsi="Arial" w:cs="Arial"/>
          <w:b/>
          <w:i/>
          <w:lang w:val="es-ES_tradnl" w:eastAsia="es-ES"/>
        </w:rPr>
        <w:t>Es preciso plegarse a lo positivo, a lo dado</w:t>
      </w:r>
      <w:r w:rsidRPr="00CC6E38">
        <w:rPr>
          <w:rFonts w:ascii="Arial" w:eastAsia="Times New Roman" w:hAnsi="Arial" w:cs="Arial"/>
          <w:b/>
          <w:lang w:val="es-ES_tradnl" w:eastAsia="es-ES"/>
        </w:rPr>
        <w:t>. El problema es que el posit</w:t>
      </w:r>
      <w:r w:rsidRPr="00CC6E38">
        <w:rPr>
          <w:rFonts w:ascii="Arial" w:eastAsia="Times New Roman" w:hAnsi="Arial" w:cs="Arial"/>
          <w:b/>
          <w:lang w:val="es-ES_tradnl" w:eastAsia="es-ES"/>
        </w:rPr>
        <w:t>i</w:t>
      </w:r>
      <w:r w:rsidRPr="00CC6E38">
        <w:rPr>
          <w:rFonts w:ascii="Arial" w:eastAsia="Times New Roman" w:hAnsi="Arial" w:cs="Arial"/>
          <w:b/>
          <w:lang w:val="es-ES_tradnl" w:eastAsia="es-ES"/>
        </w:rPr>
        <w:t>vismo tenía una concepción estrecha de lo dado: como consecuencia de su d</w:t>
      </w:r>
      <w:r w:rsidRPr="00CC6E38">
        <w:rPr>
          <w:rFonts w:ascii="Arial" w:eastAsia="Times New Roman" w:hAnsi="Arial" w:cs="Arial"/>
          <w:b/>
          <w:lang w:val="es-ES_tradnl" w:eastAsia="es-ES"/>
        </w:rPr>
        <w:t>e</w:t>
      </w:r>
      <w:r w:rsidRPr="00CC6E38">
        <w:rPr>
          <w:rFonts w:ascii="Arial" w:eastAsia="Times New Roman" w:hAnsi="Arial" w:cs="Arial"/>
          <w:b/>
          <w:lang w:val="es-ES_tradnl" w:eastAsia="es-ES"/>
        </w:rPr>
        <w:t xml:space="preserve">pendencia del empirismo acabó identificando y limitando lo dado con lo que se ofrece a los sentidos. </w:t>
      </w:r>
    </w:p>
    <w:p w:rsidR="00531792" w:rsidRDefault="00531792" w:rsidP="00657074">
      <w:pPr>
        <w:spacing w:after="0" w:line="240" w:lineRule="auto"/>
        <w:jc w:val="both"/>
        <w:rPr>
          <w:rFonts w:ascii="Arial" w:eastAsia="Times New Roman" w:hAnsi="Arial" w:cs="Arial"/>
          <w:b/>
          <w:spacing w:val="-2"/>
          <w:lang w:val="es-ES_tradnl" w:eastAsia="es-ES"/>
        </w:rPr>
      </w:pPr>
      <w:r>
        <w:rPr>
          <w:rFonts w:ascii="Arial" w:eastAsia="Times New Roman" w:hAnsi="Arial" w:cs="Arial"/>
          <w:b/>
          <w:lang w:val="es-ES_tradnl" w:eastAsia="es-ES"/>
        </w:rPr>
        <w:lastRenderedPageBreak/>
        <w:t xml:space="preserve">     </w:t>
      </w:r>
      <w:r w:rsidR="00B87DB9" w:rsidRPr="00CC6E38">
        <w:rPr>
          <w:rFonts w:ascii="Arial" w:eastAsia="Times New Roman" w:hAnsi="Arial" w:cs="Arial"/>
          <w:b/>
          <w:spacing w:val="-2"/>
          <w:lang w:val="es-ES_tradnl" w:eastAsia="es-ES"/>
        </w:rPr>
        <w:t>Ortega se separa de la tradición empirista, para la que sólo era posible la intu</w:t>
      </w:r>
      <w:r w:rsidR="00B87DB9" w:rsidRPr="00CC6E38">
        <w:rPr>
          <w:rFonts w:ascii="Arial" w:eastAsia="Times New Roman" w:hAnsi="Arial" w:cs="Arial"/>
          <w:b/>
          <w:spacing w:val="-2"/>
          <w:lang w:val="es-ES_tradnl" w:eastAsia="es-ES"/>
        </w:rPr>
        <w:t>i</w:t>
      </w:r>
      <w:r w:rsidR="00B87DB9" w:rsidRPr="00CC6E38">
        <w:rPr>
          <w:rFonts w:ascii="Arial" w:eastAsia="Times New Roman" w:hAnsi="Arial" w:cs="Arial"/>
          <w:b/>
          <w:spacing w:val="-2"/>
          <w:lang w:val="es-ES_tradnl" w:eastAsia="es-ES"/>
        </w:rPr>
        <w:t>ción sensible, la percepción, y considera que a nuestra mente también se le pu</w:t>
      </w:r>
      <w:r w:rsidR="00B87DB9" w:rsidRPr="00CC6E38">
        <w:rPr>
          <w:rFonts w:ascii="Arial" w:eastAsia="Times New Roman" w:hAnsi="Arial" w:cs="Arial"/>
          <w:b/>
          <w:spacing w:val="-2"/>
          <w:lang w:val="es-ES_tradnl" w:eastAsia="es-ES"/>
        </w:rPr>
        <w:t>e</w:t>
      </w:r>
      <w:r w:rsidR="00B87DB9" w:rsidRPr="00CC6E38">
        <w:rPr>
          <w:rFonts w:ascii="Arial" w:eastAsia="Times New Roman" w:hAnsi="Arial" w:cs="Arial"/>
          <w:b/>
          <w:spacing w:val="-2"/>
          <w:lang w:val="es-ES_tradnl" w:eastAsia="es-ES"/>
        </w:rPr>
        <w:t xml:space="preserve">den ofrecer realidades de otro tipo que las sensibles, que a nuestra mente le es posible también otro tipo de intuición que la sensible. </w:t>
      </w:r>
      <w:r w:rsidR="00B87DB9" w:rsidRPr="00CC6E38">
        <w:rPr>
          <w:rFonts w:ascii="Arial" w:eastAsia="Times New Roman" w:hAnsi="Arial" w:cs="Arial"/>
          <w:b/>
          <w:lang w:val="es-ES_tradnl" w:eastAsia="es-ES"/>
        </w:rPr>
        <w:t>Hay que conservar este imperativo positivista de fidelidad a la presencia inmediata de las cosas, pero sin limitar lo dado a lo que se ofrece a los sentidos pues a cada tipo de objeto le corresponde un tipo de presencia distinto:  “...la justicia y el triángulo de la pura geometría, aunque se nos presentasen en persona no podrían nunca ser sent</w:t>
      </w:r>
      <w:r w:rsidR="00B87DB9" w:rsidRPr="00CC6E38">
        <w:rPr>
          <w:rFonts w:ascii="Arial" w:eastAsia="Times New Roman" w:hAnsi="Arial" w:cs="Arial"/>
          <w:b/>
          <w:lang w:val="es-ES_tradnl" w:eastAsia="es-ES"/>
        </w:rPr>
        <w:t>i</w:t>
      </w:r>
      <w:r w:rsidR="00B87DB9" w:rsidRPr="00CC6E38">
        <w:rPr>
          <w:rFonts w:ascii="Arial" w:eastAsia="Times New Roman" w:hAnsi="Arial" w:cs="Arial"/>
          <w:b/>
          <w:lang w:val="es-ES_tradnl" w:eastAsia="es-ES"/>
        </w:rPr>
        <w:t>dos, sensibles, porque justamente no son colores ni olores ni ruidos.” (</w:t>
      </w:r>
      <w:r w:rsidR="00B87DB9" w:rsidRPr="00CC6E38">
        <w:rPr>
          <w:rFonts w:ascii="Arial" w:eastAsia="Times New Roman" w:hAnsi="Arial" w:cs="Arial"/>
          <w:b/>
          <w:bCs/>
          <w:i/>
          <w:iCs/>
          <w:lang w:val="es-ES_tradnl" w:eastAsia="es-ES"/>
        </w:rPr>
        <w:t>¿Qué es filosofía?</w:t>
      </w:r>
      <w:r w:rsidR="00B87DB9" w:rsidRPr="00CC6E38">
        <w:rPr>
          <w:rFonts w:ascii="Arial" w:eastAsia="Times New Roman" w:hAnsi="Arial" w:cs="Arial"/>
          <w:b/>
          <w:lang w:val="es-ES_tradnl" w:eastAsia="es-ES"/>
        </w:rPr>
        <w:t>, VI). Por esta razón su lema fue “frente a positivismo parcial y limitado, positivismo absoluto”</w:t>
      </w:r>
      <w:r w:rsidR="00B87DB9" w:rsidRPr="00CC6E38">
        <w:rPr>
          <w:rFonts w:ascii="Arial" w:eastAsia="Times New Roman" w:hAnsi="Arial" w:cs="Arial"/>
          <w:b/>
          <w:spacing w:val="-2"/>
          <w:lang w:val="es-ES_tradnl" w:eastAsia="es-ES"/>
        </w:rPr>
        <w:t xml:space="preserve">. </w:t>
      </w:r>
    </w:p>
    <w:p w:rsidR="00531792" w:rsidRDefault="00531792" w:rsidP="00657074">
      <w:pPr>
        <w:spacing w:after="0" w:line="240" w:lineRule="auto"/>
        <w:jc w:val="both"/>
        <w:rPr>
          <w:rFonts w:ascii="Arial" w:eastAsia="Times New Roman" w:hAnsi="Arial" w:cs="Arial"/>
          <w:b/>
          <w:spacing w:val="-2"/>
          <w:lang w:val="es-ES_tradnl" w:eastAsia="es-ES"/>
        </w:rPr>
      </w:pPr>
    </w:p>
    <w:p w:rsidR="00B87DB9" w:rsidRDefault="00B87DB9" w:rsidP="00657074">
      <w:pPr>
        <w:spacing w:after="0" w:line="240" w:lineRule="auto"/>
        <w:jc w:val="both"/>
        <w:rPr>
          <w:rFonts w:ascii="Arial" w:eastAsia="Times New Roman" w:hAnsi="Arial" w:cs="Arial"/>
          <w:b/>
          <w:lang w:eastAsia="es-ES"/>
        </w:rPr>
      </w:pPr>
      <w:r w:rsidRPr="00CC6E38">
        <w:rPr>
          <w:rFonts w:ascii="Arial" w:eastAsia="Times New Roman" w:hAnsi="Arial" w:cs="Arial"/>
          <w:b/>
          <w:spacing w:val="-2"/>
          <w:lang w:val="es-ES_tradnl" w:eastAsia="es-ES"/>
        </w:rPr>
        <w:t xml:space="preserve">Cada modo de realidad da lugar a un modo distinto de intuición: las realidades sensibles o corporales a intuiciones sensibles, y las realidades no sensibles a intuiciones no sensibles; junto a las realidades sensibles hay otros </w:t>
      </w:r>
      <w:r w:rsidRPr="00CC6E38">
        <w:rPr>
          <w:rFonts w:ascii="Arial" w:eastAsia="Times New Roman" w:hAnsi="Arial" w:cs="Arial"/>
          <w:b/>
          <w:lang w:eastAsia="es-ES"/>
        </w:rPr>
        <w:t>tipos de real</w:t>
      </w:r>
      <w:r w:rsidRPr="00CC6E38">
        <w:rPr>
          <w:rFonts w:ascii="Arial" w:eastAsia="Times New Roman" w:hAnsi="Arial" w:cs="Arial"/>
          <w:b/>
          <w:lang w:eastAsia="es-ES"/>
        </w:rPr>
        <w:t>i</w:t>
      </w:r>
      <w:r w:rsidRPr="00CC6E38">
        <w:rPr>
          <w:rFonts w:ascii="Arial" w:eastAsia="Times New Roman" w:hAnsi="Arial" w:cs="Arial"/>
          <w:b/>
          <w:lang w:eastAsia="es-ES"/>
        </w:rPr>
        <w:t>dades u objetividades que pueden darse en persona, que pueden estar prese</w:t>
      </w:r>
      <w:r w:rsidRPr="00CC6E38">
        <w:rPr>
          <w:rFonts w:ascii="Arial" w:eastAsia="Times New Roman" w:hAnsi="Arial" w:cs="Arial"/>
          <w:b/>
          <w:lang w:eastAsia="es-ES"/>
        </w:rPr>
        <w:t>n</w:t>
      </w:r>
      <w:r w:rsidRPr="00CC6E38">
        <w:rPr>
          <w:rFonts w:ascii="Arial" w:eastAsia="Times New Roman" w:hAnsi="Arial" w:cs="Arial"/>
          <w:b/>
          <w:lang w:eastAsia="es-ES"/>
        </w:rPr>
        <w:t>tes ante la mirada del sujeto cognoscente</w:t>
      </w:r>
    </w:p>
    <w:p w:rsidR="00531792" w:rsidRPr="00CC6E38" w:rsidRDefault="00531792" w:rsidP="00657074">
      <w:pPr>
        <w:spacing w:after="0" w:line="240" w:lineRule="auto"/>
        <w:jc w:val="both"/>
        <w:rPr>
          <w:rFonts w:ascii="Arial" w:hAnsi="Arial" w:cs="Arial"/>
          <w:b/>
        </w:rPr>
      </w:pPr>
    </w:p>
    <w:p w:rsidR="00531792" w:rsidRDefault="00B87DB9" w:rsidP="00657074">
      <w:pPr>
        <w:spacing w:after="0" w:line="240" w:lineRule="auto"/>
        <w:jc w:val="both"/>
        <w:rPr>
          <w:rFonts w:ascii="Arial" w:eastAsia="Times New Roman" w:hAnsi="Arial" w:cs="Arial"/>
          <w:b/>
          <w:lang w:eastAsia="es-ES"/>
        </w:rPr>
      </w:pPr>
      <w:r w:rsidRPr="00CC6E38">
        <w:rPr>
          <w:rFonts w:ascii="Arial" w:eastAsia="Times New Roman" w:hAnsi="Arial" w:cs="Arial"/>
          <w:b/>
          <w:lang w:val="es-ES_tradnl" w:eastAsia="es-ES"/>
        </w:rPr>
        <w:t>La filosofía es un conocimiento que aspira a dar una teoría del mundo, y, como toda teoría,</w:t>
      </w:r>
      <w:r w:rsidRPr="00CC6E38">
        <w:rPr>
          <w:rFonts w:ascii="Arial" w:eastAsia="Times New Roman" w:hAnsi="Arial" w:cs="Arial"/>
          <w:b/>
          <w:lang w:eastAsia="es-ES"/>
        </w:rPr>
        <w:t xml:space="preserve"> </w:t>
      </w:r>
      <w:r w:rsidRPr="00CC6E38">
        <w:rPr>
          <w:rFonts w:ascii="Arial" w:eastAsia="Times New Roman" w:hAnsi="Arial" w:cs="Arial"/>
          <w:b/>
          <w:lang w:val="es-ES_tradnl" w:eastAsia="es-ES"/>
        </w:rPr>
        <w:t>debe constar de conceptos, de proposiciones trabadas unas a partir de otras. Pero los conceptos que debemos formarnos de las cosas, nuestras proposiciones a las que dan lugar nuestros conceptos, tienen que descansar en evidencias, y como la intuición es la vivencia en la que está presente la evide</w:t>
      </w:r>
      <w:r w:rsidRPr="00CC6E38">
        <w:rPr>
          <w:rFonts w:ascii="Arial" w:eastAsia="Times New Roman" w:hAnsi="Arial" w:cs="Arial"/>
          <w:b/>
          <w:lang w:val="es-ES_tradnl" w:eastAsia="es-ES"/>
        </w:rPr>
        <w:t>n</w:t>
      </w:r>
      <w:r w:rsidRPr="00CC6E38">
        <w:rPr>
          <w:rFonts w:ascii="Arial" w:eastAsia="Times New Roman" w:hAnsi="Arial" w:cs="Arial"/>
          <w:b/>
          <w:lang w:val="es-ES_tradnl" w:eastAsia="es-ES"/>
        </w:rPr>
        <w:t xml:space="preserve">cia, en </w:t>
      </w:r>
      <w:r w:rsidRPr="00CC6E38">
        <w:rPr>
          <w:rFonts w:ascii="Arial" w:eastAsia="Times New Roman" w:hAnsi="Arial" w:cs="Arial"/>
          <w:b/>
          <w:spacing w:val="-2"/>
          <w:lang w:val="es-ES_tradnl" w:eastAsia="es-ES"/>
        </w:rPr>
        <w:t xml:space="preserve">intuiciones. </w:t>
      </w:r>
      <w:r w:rsidRPr="00CC6E38">
        <w:rPr>
          <w:rFonts w:ascii="Arial" w:eastAsia="Times New Roman" w:hAnsi="Arial" w:cs="Arial"/>
          <w:b/>
          <w:lang w:eastAsia="es-ES"/>
        </w:rPr>
        <w:t>De este modo, como se ha señalado ya, Ortega cree posible la intuición o conocimiento inmediato de la verdad también en otros ámbitos, como el de las objetividades matemáticas, o del mundo de los valores y, por s</w:t>
      </w:r>
      <w:r w:rsidRPr="00CC6E38">
        <w:rPr>
          <w:rFonts w:ascii="Arial" w:eastAsia="Times New Roman" w:hAnsi="Arial" w:cs="Arial"/>
          <w:b/>
          <w:lang w:eastAsia="es-ES"/>
        </w:rPr>
        <w:t>u</w:t>
      </w:r>
      <w:r w:rsidRPr="00CC6E38">
        <w:rPr>
          <w:rFonts w:ascii="Arial" w:eastAsia="Times New Roman" w:hAnsi="Arial" w:cs="Arial"/>
          <w:b/>
          <w:lang w:eastAsia="es-ES"/>
        </w:rPr>
        <w:t>puesto, respecto de los grandes temas de la filosofía. Existe por tanto lo que podríamos llamar "</w:t>
      </w:r>
      <w:r w:rsidRPr="00CC6E38">
        <w:rPr>
          <w:rFonts w:ascii="Arial" w:eastAsia="Times New Roman" w:hAnsi="Arial" w:cs="Arial"/>
          <w:b/>
          <w:i/>
          <w:iCs/>
          <w:lang w:eastAsia="es-ES"/>
        </w:rPr>
        <w:t>intuición filosófica</w:t>
      </w:r>
      <w:r w:rsidRPr="00CC6E38">
        <w:rPr>
          <w:rFonts w:ascii="Arial" w:eastAsia="Times New Roman" w:hAnsi="Arial" w:cs="Arial"/>
          <w:b/>
          <w:lang w:eastAsia="es-ES"/>
        </w:rPr>
        <w:t>": intuición porque es un acto de conoc</w:t>
      </w:r>
      <w:r w:rsidRPr="00CC6E38">
        <w:rPr>
          <w:rFonts w:ascii="Arial" w:eastAsia="Times New Roman" w:hAnsi="Arial" w:cs="Arial"/>
          <w:b/>
          <w:lang w:eastAsia="es-ES"/>
        </w:rPr>
        <w:t>i</w:t>
      </w:r>
      <w:r w:rsidRPr="00CC6E38">
        <w:rPr>
          <w:rFonts w:ascii="Arial" w:eastAsia="Times New Roman" w:hAnsi="Arial" w:cs="Arial"/>
          <w:b/>
          <w:lang w:eastAsia="es-ES"/>
        </w:rPr>
        <w:t xml:space="preserve">miento privilegiado, la presencia inmediata de la verdad, y filosófica porque la objetividad que en este acto se muestra es un sentido filosófico. </w:t>
      </w:r>
    </w:p>
    <w:p w:rsidR="00531792" w:rsidRDefault="00531792" w:rsidP="00657074">
      <w:pPr>
        <w:spacing w:after="0" w:line="240" w:lineRule="auto"/>
        <w:jc w:val="both"/>
        <w:rPr>
          <w:rFonts w:ascii="Arial" w:eastAsia="Times New Roman" w:hAnsi="Arial" w:cs="Arial"/>
          <w:b/>
          <w:lang w:eastAsia="es-ES"/>
        </w:rPr>
      </w:pPr>
    </w:p>
    <w:p w:rsidR="004A456A" w:rsidRDefault="00531792" w:rsidP="00657074">
      <w:pPr>
        <w:spacing w:after="0" w:line="240" w:lineRule="auto"/>
        <w:jc w:val="both"/>
        <w:rPr>
          <w:rFonts w:ascii="Arial" w:eastAsia="Times New Roman" w:hAnsi="Arial" w:cs="Arial"/>
          <w:b/>
          <w:i/>
          <w:lang w:val="es-ES_tradnl" w:eastAsia="es-ES"/>
        </w:rPr>
      </w:pPr>
      <w:r>
        <w:rPr>
          <w:rFonts w:ascii="Arial" w:eastAsia="Times New Roman" w:hAnsi="Arial" w:cs="Arial"/>
          <w:b/>
          <w:lang w:eastAsia="es-ES"/>
        </w:rPr>
        <w:t xml:space="preserve">  </w:t>
      </w:r>
      <w:r w:rsidR="00B87DB9" w:rsidRPr="00CC6E38">
        <w:rPr>
          <w:rFonts w:ascii="Arial" w:eastAsia="Times New Roman" w:hAnsi="Arial" w:cs="Arial"/>
          <w:b/>
          <w:lang w:val="es-ES_tradnl" w:eastAsia="es-ES"/>
        </w:rPr>
        <w:t xml:space="preserve">La filosofía no se puede construir a partir de meros conceptos, no es, no debe ser un conocimiento basado en la deducción a partir de la comprensión de los significados de los conceptos. La filosofía tiene que plegarse a los datos que se ofrecen en nuestra experiencia, debe descansar en intuiciones, y como en la intuición se ofrece la evidencia, en evidencias. </w:t>
      </w:r>
      <w:r w:rsidR="00B87DB9" w:rsidRPr="00CC6E38">
        <w:rPr>
          <w:rFonts w:ascii="Arial" w:eastAsia="Times New Roman" w:hAnsi="Arial" w:cs="Arial"/>
          <w:b/>
          <w:i/>
          <w:lang w:val="es-ES_tradnl" w:eastAsia="es-ES"/>
        </w:rPr>
        <w:t>El radicalismo de la filosofía no le permite aceptar para sus frases otro modo de verdad que el de total evidencia, fundado en intuiciones adecuadas</w:t>
      </w:r>
      <w:r w:rsidR="00B87DB9" w:rsidRPr="00CC6E38">
        <w:rPr>
          <w:rFonts w:ascii="Arial" w:eastAsia="Times New Roman" w:hAnsi="Arial" w:cs="Arial"/>
          <w:b/>
          <w:lang w:val="es-ES_tradnl" w:eastAsia="es-ES"/>
        </w:rPr>
        <w:t>. Esta preocupación orteguiana por plegarse a las cosas mismas, por no aceptar las construcciones teóricas, las realidades que descansan en especulaciones, sino atender a lo dado y describirlo con pr</w:t>
      </w:r>
      <w:r w:rsidR="00B87DB9" w:rsidRPr="00CC6E38">
        <w:rPr>
          <w:rFonts w:ascii="Arial" w:eastAsia="Times New Roman" w:hAnsi="Arial" w:cs="Arial"/>
          <w:b/>
          <w:lang w:val="es-ES_tradnl" w:eastAsia="es-ES"/>
        </w:rPr>
        <w:t>e</w:t>
      </w:r>
      <w:r w:rsidR="00B87DB9" w:rsidRPr="00CC6E38">
        <w:rPr>
          <w:rFonts w:ascii="Arial" w:eastAsia="Times New Roman" w:hAnsi="Arial" w:cs="Arial"/>
          <w:b/>
          <w:lang w:val="es-ES_tradnl" w:eastAsia="es-ES"/>
        </w:rPr>
        <w:t>cisión, permite incluir a Ortega</w:t>
      </w:r>
      <w:r w:rsidR="00B87DB9" w:rsidRPr="00CC6E38">
        <w:rPr>
          <w:rFonts w:ascii="Arial" w:eastAsia="Times New Roman" w:hAnsi="Arial" w:cs="Arial"/>
          <w:b/>
          <w:lang w:eastAsia="es-ES"/>
        </w:rPr>
        <w:t xml:space="preserve"> </w:t>
      </w:r>
      <w:r w:rsidR="00B87DB9" w:rsidRPr="00CC6E38">
        <w:rPr>
          <w:rFonts w:ascii="Arial" w:eastAsia="Times New Roman" w:hAnsi="Arial" w:cs="Arial"/>
          <w:b/>
          <w:lang w:val="es-ES_tradnl" w:eastAsia="es-ES"/>
        </w:rPr>
        <w:t xml:space="preserve">en el movimiento más general que llamamos </w:t>
      </w:r>
      <w:r w:rsidR="00B87DB9" w:rsidRPr="00CC6E38">
        <w:rPr>
          <w:rFonts w:ascii="Arial" w:eastAsia="Times New Roman" w:hAnsi="Arial" w:cs="Arial"/>
          <w:b/>
          <w:i/>
          <w:lang w:val="es-ES_tradnl" w:eastAsia="es-ES"/>
        </w:rPr>
        <w:t>f</w:t>
      </w:r>
      <w:r w:rsidR="00B87DB9" w:rsidRPr="00CC6E38">
        <w:rPr>
          <w:rFonts w:ascii="Arial" w:eastAsia="Times New Roman" w:hAnsi="Arial" w:cs="Arial"/>
          <w:b/>
          <w:i/>
          <w:lang w:val="es-ES_tradnl" w:eastAsia="es-ES"/>
        </w:rPr>
        <w:t>e</w:t>
      </w:r>
      <w:r w:rsidR="00B87DB9" w:rsidRPr="00CC6E38">
        <w:rPr>
          <w:rFonts w:ascii="Arial" w:eastAsia="Times New Roman" w:hAnsi="Arial" w:cs="Arial"/>
          <w:b/>
          <w:i/>
          <w:lang w:val="es-ES_tradnl" w:eastAsia="es-ES"/>
        </w:rPr>
        <w:t>nomenología</w:t>
      </w:r>
    </w:p>
    <w:p w:rsidR="00657074" w:rsidRPr="00CC6E38" w:rsidRDefault="00657074" w:rsidP="00657074">
      <w:pPr>
        <w:spacing w:after="0" w:line="240" w:lineRule="auto"/>
        <w:jc w:val="both"/>
        <w:rPr>
          <w:rFonts w:ascii="Arial" w:eastAsia="Times New Roman" w:hAnsi="Arial" w:cs="Arial"/>
          <w:b/>
          <w:i/>
          <w:lang w:val="es-ES_tradnl" w:eastAsia="es-ES"/>
        </w:rPr>
      </w:pPr>
    </w:p>
    <w:p w:rsidR="00B87DB9" w:rsidRPr="00657074" w:rsidRDefault="00B87DB9" w:rsidP="00657074">
      <w:pPr>
        <w:spacing w:after="0" w:line="240" w:lineRule="auto"/>
        <w:jc w:val="both"/>
        <w:rPr>
          <w:rFonts w:ascii="Arial" w:eastAsia="Times New Roman" w:hAnsi="Arial" w:cs="Arial"/>
          <w:b/>
          <w:color w:val="0070C0"/>
          <w:lang w:eastAsia="es-ES"/>
        </w:rPr>
      </w:pPr>
      <w:r w:rsidRPr="00657074">
        <w:rPr>
          <w:rFonts w:ascii="Arial" w:eastAsia="Times New Roman" w:hAnsi="Arial" w:cs="Arial"/>
          <w:b/>
          <w:bCs/>
          <w:caps/>
          <w:color w:val="0070C0"/>
          <w:lang w:eastAsia="es-ES"/>
        </w:rPr>
        <w:t xml:space="preserve">III. </w:t>
      </w:r>
      <w:bookmarkStart w:id="10" w:name="Introducción_Ortega-El_tema_de_nuestro_t"/>
      <w:r w:rsidRPr="00657074">
        <w:rPr>
          <w:rFonts w:ascii="Arial" w:eastAsia="Times New Roman" w:hAnsi="Arial" w:cs="Arial"/>
          <w:b/>
          <w:bCs/>
          <w:caps/>
          <w:color w:val="0070C0"/>
          <w:lang w:eastAsia="es-ES"/>
        </w:rPr>
        <w:t>El tema de nuestro tiempo: la superación de la modernidad</w:t>
      </w:r>
      <w:bookmarkEnd w:id="10"/>
      <w:r w:rsidRPr="00657074">
        <w:rPr>
          <w:rFonts w:ascii="Arial" w:eastAsia="Times New Roman" w:hAnsi="Arial" w:cs="Arial"/>
          <w:b/>
          <w:color w:val="0070C0"/>
          <w:lang w:eastAsia="es-ES"/>
        </w:rPr>
        <w:t xml:space="preserve"> </w:t>
      </w:r>
    </w:p>
    <w:p w:rsidR="00B87DB9" w:rsidRPr="00CC6E38" w:rsidRDefault="00B87DB9" w:rsidP="00657074">
      <w:pPr>
        <w:spacing w:after="0" w:line="240" w:lineRule="auto"/>
        <w:jc w:val="both"/>
        <w:rPr>
          <w:rFonts w:ascii="Arial" w:eastAsia="Times New Roman" w:hAnsi="Arial" w:cs="Arial"/>
          <w:b/>
          <w:lang w:eastAsia="es-ES"/>
        </w:rPr>
      </w:pPr>
    </w:p>
    <w:p w:rsidR="00531792" w:rsidRDefault="00B87DB9" w:rsidP="00657074">
      <w:pPr>
        <w:spacing w:after="0" w:line="240" w:lineRule="auto"/>
        <w:jc w:val="both"/>
        <w:rPr>
          <w:rFonts w:ascii="Arial" w:eastAsia="Times New Roman" w:hAnsi="Arial" w:cs="Arial"/>
          <w:b/>
          <w:lang w:eastAsia="es-ES"/>
        </w:rPr>
      </w:pPr>
      <w:r w:rsidRPr="00CC6E38">
        <w:rPr>
          <w:rFonts w:ascii="Arial" w:eastAsia="Times New Roman" w:hAnsi="Arial" w:cs="Arial"/>
          <w:b/>
          <w:lang w:eastAsia="es-ES"/>
        </w:rPr>
        <w:t xml:space="preserve"> Una de las preocupaciones que recorren todo el pensamiento de nuestro autor es la de la </w:t>
      </w:r>
      <w:r w:rsidRPr="00CC6E38">
        <w:rPr>
          <w:rFonts w:ascii="Arial" w:eastAsia="Times New Roman" w:hAnsi="Arial" w:cs="Arial"/>
          <w:b/>
          <w:bCs/>
          <w:lang w:eastAsia="es-ES"/>
        </w:rPr>
        <w:t>autenticidad</w:t>
      </w:r>
      <w:r w:rsidRPr="00CC6E38">
        <w:rPr>
          <w:rFonts w:ascii="Arial" w:eastAsia="Times New Roman" w:hAnsi="Arial" w:cs="Arial"/>
          <w:b/>
          <w:lang w:eastAsia="es-ES"/>
        </w:rPr>
        <w:t>. La autenticidad es la fidelidad absoluta a lo que un suj</w:t>
      </w:r>
      <w:r w:rsidRPr="00CC6E38">
        <w:rPr>
          <w:rFonts w:ascii="Arial" w:eastAsia="Times New Roman" w:hAnsi="Arial" w:cs="Arial"/>
          <w:b/>
          <w:lang w:eastAsia="es-ES"/>
        </w:rPr>
        <w:t>e</w:t>
      </w:r>
      <w:r w:rsidRPr="00CC6E38">
        <w:rPr>
          <w:rFonts w:ascii="Arial" w:eastAsia="Times New Roman" w:hAnsi="Arial" w:cs="Arial"/>
          <w:b/>
          <w:lang w:eastAsia="es-ES"/>
        </w:rPr>
        <w:t>to realmente es. No encontramos una explicación sistemática de cómo es pos</w:t>
      </w:r>
      <w:r w:rsidRPr="00CC6E38">
        <w:rPr>
          <w:rFonts w:ascii="Arial" w:eastAsia="Times New Roman" w:hAnsi="Arial" w:cs="Arial"/>
          <w:b/>
          <w:lang w:eastAsia="es-ES"/>
        </w:rPr>
        <w:t>i</w:t>
      </w:r>
      <w:r w:rsidRPr="00CC6E38">
        <w:rPr>
          <w:rFonts w:ascii="Arial" w:eastAsia="Times New Roman" w:hAnsi="Arial" w:cs="Arial"/>
          <w:b/>
          <w:lang w:eastAsia="es-ES"/>
        </w:rPr>
        <w:t>ble ser lo que no se es, pero ya desde sus primeros escritos Ortega muestra que este circunstancia es posible y que debe eliminarse de la vida: el auténtico imp</w:t>
      </w:r>
      <w:r w:rsidRPr="00CC6E38">
        <w:rPr>
          <w:rFonts w:ascii="Arial" w:eastAsia="Times New Roman" w:hAnsi="Arial" w:cs="Arial"/>
          <w:b/>
          <w:lang w:eastAsia="es-ES"/>
        </w:rPr>
        <w:t>e</w:t>
      </w:r>
      <w:r w:rsidRPr="00CC6E38">
        <w:rPr>
          <w:rFonts w:ascii="Arial" w:eastAsia="Times New Roman" w:hAnsi="Arial" w:cs="Arial"/>
          <w:b/>
          <w:lang w:eastAsia="es-ES"/>
        </w:rPr>
        <w:t xml:space="preserve">rativo moral es el de la necesidad de ser fiel a la tarea propia. Por ejemplo, en su correspondencia juvenil ya está presente la primacía de esta recomendación moral, y tanto en relación a su vida particular como a la de su novia e incluso a la más alta del destino de España. </w:t>
      </w:r>
    </w:p>
    <w:p w:rsidR="00657074" w:rsidRDefault="00531792" w:rsidP="00657074">
      <w:pPr>
        <w:spacing w:after="0" w:line="240" w:lineRule="auto"/>
        <w:jc w:val="both"/>
        <w:rPr>
          <w:rFonts w:ascii="Arial" w:eastAsia="Times New Roman" w:hAnsi="Arial" w:cs="Arial"/>
          <w:b/>
          <w:lang w:eastAsia="es-ES"/>
        </w:rPr>
      </w:pPr>
      <w:r>
        <w:rPr>
          <w:rFonts w:ascii="Arial" w:eastAsia="Times New Roman" w:hAnsi="Arial" w:cs="Arial"/>
          <w:b/>
          <w:lang w:eastAsia="es-ES"/>
        </w:rPr>
        <w:lastRenderedPageBreak/>
        <w:t xml:space="preserve">     </w:t>
      </w:r>
      <w:r w:rsidR="00B87DB9" w:rsidRPr="00CC6E38">
        <w:rPr>
          <w:rFonts w:ascii="Arial" w:eastAsia="Times New Roman" w:hAnsi="Arial" w:cs="Arial"/>
          <w:b/>
          <w:lang w:eastAsia="es-ES"/>
        </w:rPr>
        <w:t xml:space="preserve">Y esto último porque su propuesta de autenticidad no involucra sólo la esfera de la vida individual, también abarca la vida colectiva: del mismo modo que cada individuo se enfrenta al reto de ser fiel a su propio ser, también la sociedad en su conjunto puede traicionar su destino o ser coherente con él. </w:t>
      </w:r>
    </w:p>
    <w:p w:rsidR="00B87DB9" w:rsidRPr="00CC6E38" w:rsidRDefault="00B87DB9" w:rsidP="00657074">
      <w:pPr>
        <w:spacing w:after="0" w:line="240" w:lineRule="auto"/>
        <w:jc w:val="both"/>
        <w:rPr>
          <w:rFonts w:ascii="Arial" w:eastAsia="Times New Roman" w:hAnsi="Arial" w:cs="Arial"/>
          <w:b/>
          <w:lang w:eastAsia="es-ES"/>
        </w:rPr>
      </w:pPr>
      <w:r w:rsidRPr="00CC6E38">
        <w:rPr>
          <w:rFonts w:ascii="Arial" w:eastAsia="Times New Roman" w:hAnsi="Arial" w:cs="Arial"/>
          <w:b/>
          <w:lang w:eastAsia="es-ES"/>
        </w:rPr>
        <w:t xml:space="preserve">En función de sus peculiaridades históricas y culturales, cada época tiene una tarea fundamental que realizar y un destino, </w:t>
      </w:r>
      <w:r w:rsidRPr="00CC6E38">
        <w:rPr>
          <w:rFonts w:ascii="Arial" w:eastAsia="Times New Roman" w:hAnsi="Arial" w:cs="Arial"/>
          <w:b/>
          <w:i/>
          <w:spacing w:val="-2"/>
          <w:lang w:val="es-ES_tradnl" w:eastAsia="es-ES"/>
        </w:rPr>
        <w:t>todo tiempo tiene una misión</w:t>
      </w:r>
      <w:r w:rsidRPr="00CC6E38">
        <w:rPr>
          <w:rFonts w:ascii="Arial" w:eastAsia="Times New Roman" w:hAnsi="Arial" w:cs="Arial"/>
          <w:b/>
          <w:lang w:eastAsia="es-ES"/>
        </w:rPr>
        <w:t xml:space="preserve">. </w:t>
      </w:r>
      <w:r w:rsidRPr="00CC6E38">
        <w:rPr>
          <w:rFonts w:ascii="Arial" w:eastAsia="Times New Roman" w:hAnsi="Arial" w:cs="Arial"/>
          <w:b/>
          <w:spacing w:val="-2"/>
          <w:lang w:val="es-ES_tradnl" w:eastAsia="es-ES"/>
        </w:rPr>
        <w:t>Cua</w:t>
      </w:r>
      <w:r w:rsidRPr="00CC6E38">
        <w:rPr>
          <w:rFonts w:ascii="Arial" w:eastAsia="Times New Roman" w:hAnsi="Arial" w:cs="Arial"/>
          <w:b/>
          <w:spacing w:val="-2"/>
          <w:lang w:val="es-ES_tradnl" w:eastAsia="es-ES"/>
        </w:rPr>
        <w:t>n</w:t>
      </w:r>
      <w:r w:rsidRPr="00CC6E38">
        <w:rPr>
          <w:rFonts w:ascii="Arial" w:eastAsia="Times New Roman" w:hAnsi="Arial" w:cs="Arial"/>
          <w:b/>
          <w:spacing w:val="-2"/>
          <w:lang w:val="es-ES_tradnl" w:eastAsia="es-ES"/>
        </w:rPr>
        <w:t>do los hombres no se preocupan</w:t>
      </w:r>
      <w:r w:rsidRPr="00CC6E38">
        <w:rPr>
          <w:rFonts w:ascii="Arial" w:eastAsia="Times New Roman" w:hAnsi="Arial" w:cs="Arial"/>
          <w:b/>
          <w:lang w:val="es-ES_tradnl" w:eastAsia="es-ES"/>
        </w:rPr>
        <w:t xml:space="preserve"> por realizarla y continúan con las formas espir</w:t>
      </w:r>
      <w:r w:rsidRPr="00CC6E38">
        <w:rPr>
          <w:rFonts w:ascii="Arial" w:eastAsia="Times New Roman" w:hAnsi="Arial" w:cs="Arial"/>
          <w:b/>
          <w:lang w:val="es-ES_tradnl" w:eastAsia="es-ES"/>
        </w:rPr>
        <w:t>i</w:t>
      </w:r>
      <w:r w:rsidRPr="00CC6E38">
        <w:rPr>
          <w:rFonts w:ascii="Arial" w:eastAsia="Times New Roman" w:hAnsi="Arial" w:cs="Arial"/>
          <w:b/>
          <w:lang w:val="es-ES_tradnl" w:eastAsia="es-ES"/>
        </w:rPr>
        <w:t>tuales del pasado no viven “</w:t>
      </w:r>
      <w:r w:rsidRPr="00CC6E38">
        <w:rPr>
          <w:rFonts w:ascii="Arial" w:eastAsia="Times New Roman" w:hAnsi="Arial" w:cs="Arial"/>
          <w:b/>
          <w:bCs/>
          <w:lang w:val="es-ES_tradnl" w:eastAsia="es-ES"/>
        </w:rPr>
        <w:t>a la altura de los tiempos</w:t>
      </w:r>
      <w:r w:rsidRPr="00CC6E38">
        <w:rPr>
          <w:rFonts w:ascii="Arial" w:eastAsia="Times New Roman" w:hAnsi="Arial" w:cs="Arial"/>
          <w:b/>
          <w:lang w:val="es-ES_tradnl" w:eastAsia="es-ES"/>
        </w:rPr>
        <w:t xml:space="preserve">”. </w:t>
      </w:r>
      <w:r w:rsidRPr="00CC6E38">
        <w:rPr>
          <w:rFonts w:ascii="Arial" w:eastAsia="Times New Roman" w:hAnsi="Arial" w:cs="Arial"/>
          <w:b/>
          <w:lang w:eastAsia="es-ES"/>
        </w:rPr>
        <w:t>Ortega considera que la nuestra no es otra que superar los principios básicos de la modernidad, super</w:t>
      </w:r>
      <w:r w:rsidRPr="00CC6E38">
        <w:rPr>
          <w:rFonts w:ascii="Arial" w:eastAsia="Times New Roman" w:hAnsi="Arial" w:cs="Arial"/>
          <w:b/>
          <w:lang w:eastAsia="es-ES"/>
        </w:rPr>
        <w:t>a</w:t>
      </w:r>
      <w:r w:rsidRPr="00CC6E38">
        <w:rPr>
          <w:rFonts w:ascii="Arial" w:eastAsia="Times New Roman" w:hAnsi="Arial" w:cs="Arial"/>
          <w:b/>
          <w:lang w:eastAsia="es-ES"/>
        </w:rPr>
        <w:t>ción que en el caso de España servirá además para la renovación de la vida pol</w:t>
      </w:r>
      <w:r w:rsidRPr="00CC6E38">
        <w:rPr>
          <w:rFonts w:ascii="Arial" w:eastAsia="Times New Roman" w:hAnsi="Arial" w:cs="Arial"/>
          <w:b/>
          <w:lang w:eastAsia="es-ES"/>
        </w:rPr>
        <w:t>í</w:t>
      </w:r>
      <w:r w:rsidRPr="00CC6E38">
        <w:rPr>
          <w:rFonts w:ascii="Arial" w:eastAsia="Times New Roman" w:hAnsi="Arial" w:cs="Arial"/>
          <w:b/>
          <w:lang w:eastAsia="es-ES"/>
        </w:rPr>
        <w:t>tica y social</w:t>
      </w:r>
    </w:p>
    <w:p w:rsidR="00B87DB9" w:rsidRPr="00531792" w:rsidRDefault="00B87DB9" w:rsidP="00657074">
      <w:pPr>
        <w:spacing w:after="0" w:line="240" w:lineRule="auto"/>
        <w:jc w:val="both"/>
        <w:rPr>
          <w:rFonts w:ascii="Arial" w:eastAsia="Times New Roman" w:hAnsi="Arial" w:cs="Arial"/>
          <w:b/>
          <w:color w:val="0070C0"/>
          <w:sz w:val="28"/>
          <w:szCs w:val="28"/>
          <w:lang w:eastAsia="es-ES"/>
        </w:rPr>
      </w:pPr>
    </w:p>
    <w:p w:rsidR="00B87DB9" w:rsidRPr="00531792" w:rsidRDefault="00B87DB9" w:rsidP="00657074">
      <w:pPr>
        <w:spacing w:after="0" w:line="240" w:lineRule="auto"/>
        <w:jc w:val="both"/>
        <w:rPr>
          <w:rFonts w:ascii="Arial" w:eastAsia="Times New Roman" w:hAnsi="Arial" w:cs="Arial"/>
          <w:b/>
          <w:color w:val="0070C0"/>
          <w:sz w:val="28"/>
          <w:szCs w:val="28"/>
          <w:lang w:val="es-ES_tradnl" w:eastAsia="es-ES"/>
        </w:rPr>
      </w:pPr>
      <w:r w:rsidRPr="00531792">
        <w:rPr>
          <w:rFonts w:ascii="Arial" w:eastAsia="Times New Roman" w:hAnsi="Arial" w:cs="Arial"/>
          <w:b/>
          <w:color w:val="0070C0"/>
          <w:sz w:val="28"/>
          <w:szCs w:val="28"/>
          <w:lang w:val="es-ES_tradnl" w:eastAsia="es-ES"/>
        </w:rPr>
        <w:t>La edad moderna racionalismo e ide</w:t>
      </w:r>
      <w:r w:rsidR="00531792" w:rsidRPr="00531792">
        <w:rPr>
          <w:rFonts w:ascii="Arial" w:eastAsia="Times New Roman" w:hAnsi="Arial" w:cs="Arial"/>
          <w:b/>
          <w:color w:val="0070C0"/>
          <w:sz w:val="28"/>
          <w:szCs w:val="28"/>
          <w:lang w:val="es-ES_tradnl" w:eastAsia="es-ES"/>
        </w:rPr>
        <w:t>a</w:t>
      </w:r>
      <w:r w:rsidRPr="00531792">
        <w:rPr>
          <w:rFonts w:ascii="Arial" w:eastAsia="Times New Roman" w:hAnsi="Arial" w:cs="Arial"/>
          <w:b/>
          <w:color w:val="0070C0"/>
          <w:sz w:val="28"/>
          <w:szCs w:val="28"/>
          <w:lang w:val="es-ES_tradnl" w:eastAsia="es-ES"/>
        </w:rPr>
        <w:t>lismo</w:t>
      </w:r>
    </w:p>
    <w:p w:rsidR="00531792" w:rsidRPr="00CC6E38" w:rsidRDefault="00531792" w:rsidP="00657074">
      <w:pPr>
        <w:spacing w:after="0" w:line="240" w:lineRule="auto"/>
        <w:jc w:val="both"/>
        <w:rPr>
          <w:rFonts w:ascii="Arial" w:eastAsia="Times New Roman" w:hAnsi="Arial" w:cs="Arial"/>
          <w:b/>
          <w:lang w:val="es-ES_tradnl" w:eastAsia="es-ES"/>
        </w:rPr>
      </w:pPr>
    </w:p>
    <w:p w:rsidR="00531792" w:rsidRDefault="00B87DB9" w:rsidP="00657074">
      <w:pPr>
        <w:spacing w:after="0" w:line="240" w:lineRule="auto"/>
        <w:jc w:val="both"/>
        <w:rPr>
          <w:rFonts w:ascii="Arial" w:eastAsia="Times New Roman" w:hAnsi="Arial" w:cs="Arial"/>
          <w:b/>
          <w:lang w:eastAsia="es-ES"/>
        </w:rPr>
      </w:pPr>
      <w:r w:rsidRPr="00CC6E38">
        <w:rPr>
          <w:rFonts w:ascii="Arial" w:eastAsia="Times New Roman" w:hAnsi="Arial" w:cs="Arial"/>
          <w:b/>
          <w:lang w:val="es-ES_tradnl" w:eastAsia="es-ES"/>
        </w:rPr>
        <w:t xml:space="preserve">La época moderna y el espíritu filosófico que la </w:t>
      </w:r>
      <w:r w:rsidRPr="00CC6E38">
        <w:rPr>
          <w:rFonts w:ascii="Arial" w:eastAsia="Times New Roman" w:hAnsi="Arial" w:cs="Arial"/>
          <w:b/>
          <w:spacing w:val="-2"/>
          <w:lang w:val="es-ES_tradnl" w:eastAsia="es-ES"/>
        </w:rPr>
        <w:t>sustenta está en crisis y debe superarse con nuevas creencias y nuevas formas culturales</w:t>
      </w:r>
      <w:r w:rsidRPr="00CC6E38">
        <w:rPr>
          <w:rFonts w:ascii="Arial" w:eastAsia="Times New Roman" w:hAnsi="Arial" w:cs="Arial"/>
          <w:b/>
          <w:lang w:val="es-ES_tradnl" w:eastAsia="es-ES"/>
        </w:rPr>
        <w:t xml:space="preserve"> y vitales. Cada época está inspirada y organizada en ciertos principios. En el caso de la </w:t>
      </w:r>
      <w:r w:rsidRPr="00CC6E38">
        <w:rPr>
          <w:rFonts w:ascii="Arial" w:eastAsia="Times New Roman" w:hAnsi="Arial" w:cs="Arial"/>
          <w:b/>
          <w:i/>
          <w:lang w:val="es-ES_tradnl" w:eastAsia="es-ES"/>
        </w:rPr>
        <w:t>Edad Mode</w:t>
      </w:r>
      <w:r w:rsidRPr="00CC6E38">
        <w:rPr>
          <w:rFonts w:ascii="Arial" w:eastAsia="Times New Roman" w:hAnsi="Arial" w:cs="Arial"/>
          <w:b/>
          <w:i/>
          <w:lang w:val="es-ES_tradnl" w:eastAsia="es-ES"/>
        </w:rPr>
        <w:t>r</w:t>
      </w:r>
      <w:r w:rsidRPr="00CC6E38">
        <w:rPr>
          <w:rFonts w:ascii="Arial" w:eastAsia="Times New Roman" w:hAnsi="Arial" w:cs="Arial"/>
          <w:b/>
          <w:i/>
          <w:lang w:val="es-ES_tradnl" w:eastAsia="es-ES"/>
        </w:rPr>
        <w:t>na</w:t>
      </w:r>
      <w:r w:rsidRPr="00CC6E38">
        <w:rPr>
          <w:rFonts w:ascii="Arial" w:eastAsia="Times New Roman" w:hAnsi="Arial" w:cs="Arial"/>
          <w:b/>
          <w:lang w:val="es-ES_tradnl" w:eastAsia="es-ES"/>
        </w:rPr>
        <w:t xml:space="preserve">, de sus formas espirituales, culturales y espirituales, el </w:t>
      </w:r>
      <w:r w:rsidRPr="00CC6E38">
        <w:rPr>
          <w:rFonts w:ascii="Arial" w:eastAsia="Times New Roman" w:hAnsi="Arial" w:cs="Arial"/>
          <w:b/>
          <w:i/>
          <w:spacing w:val="-2"/>
          <w:lang w:val="es-ES_tradnl" w:eastAsia="es-ES"/>
        </w:rPr>
        <w:t>principio básico</w:t>
      </w:r>
      <w:r w:rsidRPr="00CC6E38">
        <w:rPr>
          <w:rFonts w:ascii="Arial" w:eastAsia="Times New Roman" w:hAnsi="Arial" w:cs="Arial"/>
          <w:b/>
          <w:lang w:val="es-ES_tradnl" w:eastAsia="es-ES"/>
        </w:rPr>
        <w:t xml:space="preserve"> que Ortega encuentra es </w:t>
      </w:r>
      <w:r w:rsidRPr="00CC6E38">
        <w:rPr>
          <w:rFonts w:ascii="Arial" w:eastAsia="Times New Roman" w:hAnsi="Arial" w:cs="Arial"/>
          <w:b/>
          <w:i/>
          <w:lang w:val="es-ES_tradnl" w:eastAsia="es-ES"/>
        </w:rPr>
        <w:t>el de la subjetividad</w:t>
      </w:r>
      <w:r w:rsidRPr="00CC6E38">
        <w:rPr>
          <w:rFonts w:ascii="Arial" w:eastAsia="Times New Roman" w:hAnsi="Arial" w:cs="Arial"/>
          <w:b/>
          <w:lang w:val="es-ES_tradnl" w:eastAsia="es-ES"/>
        </w:rPr>
        <w:t xml:space="preserve">, y la </w:t>
      </w:r>
      <w:r w:rsidRPr="00CC6E38">
        <w:rPr>
          <w:rFonts w:ascii="Arial" w:eastAsia="Times New Roman" w:hAnsi="Arial" w:cs="Arial"/>
          <w:b/>
          <w:spacing w:val="-2"/>
          <w:lang w:val="es-ES_tradnl" w:eastAsia="es-ES"/>
        </w:rPr>
        <w:t>filosofía que lo gesta el racionali</w:t>
      </w:r>
      <w:r w:rsidRPr="00CC6E38">
        <w:rPr>
          <w:rFonts w:ascii="Arial" w:eastAsia="Times New Roman" w:hAnsi="Arial" w:cs="Arial"/>
          <w:b/>
          <w:spacing w:val="-2"/>
          <w:lang w:val="es-ES_tradnl" w:eastAsia="es-ES"/>
        </w:rPr>
        <w:t>s</w:t>
      </w:r>
      <w:r w:rsidRPr="00CC6E38">
        <w:rPr>
          <w:rFonts w:ascii="Arial" w:eastAsia="Times New Roman" w:hAnsi="Arial" w:cs="Arial"/>
          <w:b/>
          <w:spacing w:val="-2"/>
          <w:lang w:val="es-ES_tradnl" w:eastAsia="es-ES"/>
        </w:rPr>
        <w:t>mo y el idealismo. La superación del</w:t>
      </w:r>
      <w:r w:rsidRPr="00CC6E38">
        <w:rPr>
          <w:rFonts w:ascii="Arial" w:eastAsia="Times New Roman" w:hAnsi="Arial" w:cs="Arial"/>
          <w:b/>
          <w:lang w:val="es-ES_tradnl" w:eastAsia="es-ES"/>
        </w:rPr>
        <w:t xml:space="preserve"> racionalismo y el idealismo no es una cue</w:t>
      </w:r>
      <w:r w:rsidRPr="00CC6E38">
        <w:rPr>
          <w:rFonts w:ascii="Arial" w:eastAsia="Times New Roman" w:hAnsi="Arial" w:cs="Arial"/>
          <w:b/>
          <w:lang w:val="es-ES_tradnl" w:eastAsia="es-ES"/>
        </w:rPr>
        <w:t>s</w:t>
      </w:r>
      <w:r w:rsidRPr="00CC6E38">
        <w:rPr>
          <w:rFonts w:ascii="Arial" w:eastAsia="Times New Roman" w:hAnsi="Arial" w:cs="Arial"/>
          <w:b/>
          <w:lang w:val="es-ES_tradnl" w:eastAsia="es-ES"/>
        </w:rPr>
        <w:t>tión meramente técnica, que comprometa sólo al mundo de la filosofía, es ace</w:t>
      </w:r>
      <w:r w:rsidRPr="00CC6E38">
        <w:rPr>
          <w:rFonts w:ascii="Arial" w:eastAsia="Times New Roman" w:hAnsi="Arial" w:cs="Arial"/>
          <w:b/>
          <w:lang w:val="es-ES_tradnl" w:eastAsia="es-ES"/>
        </w:rPr>
        <w:t>p</w:t>
      </w:r>
      <w:r w:rsidRPr="00CC6E38">
        <w:rPr>
          <w:rFonts w:ascii="Arial" w:eastAsia="Times New Roman" w:hAnsi="Arial" w:cs="Arial"/>
          <w:b/>
          <w:lang w:val="es-ES_tradnl" w:eastAsia="es-ES"/>
        </w:rPr>
        <w:t>tar el problema de nuestro tiempo, es aceptar nuestro destino; incluso</w:t>
      </w:r>
      <w:r w:rsidRPr="00CC6E38">
        <w:rPr>
          <w:rFonts w:ascii="Arial" w:eastAsia="Times New Roman" w:hAnsi="Arial" w:cs="Arial"/>
          <w:b/>
          <w:i/>
          <w:lang w:val="es-ES_tradnl" w:eastAsia="es-ES"/>
        </w:rPr>
        <w:t xml:space="preserve"> creyó encontrar en ello la solución para los graves problemas de la España</w:t>
      </w:r>
      <w:r w:rsidRPr="00CC6E38">
        <w:rPr>
          <w:rFonts w:ascii="Arial" w:eastAsia="Times New Roman" w:hAnsi="Arial" w:cs="Arial"/>
          <w:b/>
          <w:lang w:eastAsia="es-ES"/>
        </w:rPr>
        <w:t xml:space="preserve"> </w:t>
      </w:r>
      <w:r w:rsidRPr="00CC6E38">
        <w:rPr>
          <w:rFonts w:ascii="Arial" w:eastAsia="Times New Roman" w:hAnsi="Arial" w:cs="Arial"/>
          <w:b/>
          <w:i/>
          <w:lang w:val="es-ES_tradnl" w:eastAsia="es-ES"/>
        </w:rPr>
        <w:t>de su ép</w:t>
      </w:r>
      <w:r w:rsidRPr="00CC6E38">
        <w:rPr>
          <w:rFonts w:ascii="Arial" w:eastAsia="Times New Roman" w:hAnsi="Arial" w:cs="Arial"/>
          <w:b/>
          <w:i/>
          <w:lang w:val="es-ES_tradnl" w:eastAsia="es-ES"/>
        </w:rPr>
        <w:t>o</w:t>
      </w:r>
      <w:r w:rsidRPr="00CC6E38">
        <w:rPr>
          <w:rFonts w:ascii="Arial" w:eastAsia="Times New Roman" w:hAnsi="Arial" w:cs="Arial"/>
          <w:b/>
          <w:i/>
          <w:lang w:val="es-ES_tradnl" w:eastAsia="es-ES"/>
        </w:rPr>
        <w:t>ca</w:t>
      </w:r>
      <w:r w:rsidRPr="00CC6E38">
        <w:rPr>
          <w:rFonts w:ascii="Arial" w:eastAsia="Times New Roman" w:hAnsi="Arial" w:cs="Arial"/>
          <w:b/>
          <w:lang w:eastAsia="es-ES"/>
        </w:rPr>
        <w:t>.</w:t>
      </w:r>
    </w:p>
    <w:p w:rsidR="00531792" w:rsidRDefault="00531792" w:rsidP="00657074">
      <w:pPr>
        <w:spacing w:after="0" w:line="240" w:lineRule="auto"/>
        <w:jc w:val="both"/>
        <w:rPr>
          <w:rFonts w:ascii="Arial" w:eastAsia="Times New Roman" w:hAnsi="Arial" w:cs="Arial"/>
          <w:b/>
          <w:lang w:eastAsia="es-ES"/>
        </w:rPr>
      </w:pPr>
    </w:p>
    <w:p w:rsidR="00531792" w:rsidRDefault="00531792" w:rsidP="00657074">
      <w:pPr>
        <w:spacing w:after="0" w:line="240" w:lineRule="auto"/>
        <w:jc w:val="both"/>
        <w:rPr>
          <w:rFonts w:ascii="Arial" w:eastAsia="Times New Roman" w:hAnsi="Arial" w:cs="Arial"/>
          <w:b/>
          <w:lang w:val="es-ES_tradnl" w:eastAsia="es-ES"/>
        </w:rPr>
      </w:pPr>
      <w:r>
        <w:rPr>
          <w:rFonts w:ascii="Arial" w:eastAsia="Times New Roman" w:hAnsi="Arial" w:cs="Arial"/>
          <w:b/>
          <w:lang w:eastAsia="es-ES"/>
        </w:rPr>
        <w:t xml:space="preserve">   </w:t>
      </w:r>
      <w:r w:rsidR="00B87DB9" w:rsidRPr="00CC6E38">
        <w:rPr>
          <w:rFonts w:ascii="Arial" w:eastAsia="Times New Roman" w:hAnsi="Arial" w:cs="Arial"/>
          <w:b/>
          <w:lang w:eastAsia="es-ES"/>
        </w:rPr>
        <w:t xml:space="preserve"> </w:t>
      </w:r>
      <w:r w:rsidR="00B87DB9" w:rsidRPr="00CC6E38">
        <w:rPr>
          <w:rFonts w:ascii="Arial" w:eastAsia="Times New Roman" w:hAnsi="Arial" w:cs="Arial"/>
          <w:b/>
          <w:spacing w:val="-2"/>
          <w:lang w:val="es-ES_tradnl" w:eastAsia="es-ES"/>
        </w:rPr>
        <w:t>No todos los pueblos viven a la “altura de los tiempos”, y esto es lo que, según Ortega, ha ocurrido con los pueblos mediterráneos, particularmente con España. España nunca ha sido totalmente moderna porque a España nunca le han inter</w:t>
      </w:r>
      <w:r w:rsidR="00B87DB9" w:rsidRPr="00CC6E38">
        <w:rPr>
          <w:rFonts w:ascii="Arial" w:eastAsia="Times New Roman" w:hAnsi="Arial" w:cs="Arial"/>
          <w:b/>
          <w:spacing w:val="-2"/>
          <w:lang w:val="es-ES_tradnl" w:eastAsia="es-ES"/>
        </w:rPr>
        <w:t>e</w:t>
      </w:r>
      <w:r w:rsidR="00B87DB9" w:rsidRPr="00CC6E38">
        <w:rPr>
          <w:rFonts w:ascii="Arial" w:eastAsia="Times New Roman" w:hAnsi="Arial" w:cs="Arial"/>
          <w:b/>
          <w:spacing w:val="-2"/>
          <w:lang w:val="es-ES_tradnl" w:eastAsia="es-ES"/>
        </w:rPr>
        <w:t xml:space="preserve">sado los principios rectores de la modernidad. Sin embargo, esta dificultad para ingresar en la modernidad puede ser una ventaja para instalarse en los nuevos tiempos. El principio en el que se inspira y organiza la Edad Moderna es </w:t>
      </w:r>
      <w:r w:rsidR="00B87DB9" w:rsidRPr="00CC6E38">
        <w:rPr>
          <w:rFonts w:ascii="Arial" w:eastAsia="Times New Roman" w:hAnsi="Arial" w:cs="Arial"/>
          <w:b/>
          <w:bCs/>
          <w:spacing w:val="-2"/>
          <w:lang w:val="es-ES_tradnl" w:eastAsia="es-ES"/>
        </w:rPr>
        <w:t>la idea de la racionalidad y de la subjetividad</w:t>
      </w:r>
      <w:r w:rsidR="00B87DB9" w:rsidRPr="00CC6E38">
        <w:rPr>
          <w:rFonts w:ascii="Arial" w:eastAsia="Times New Roman" w:hAnsi="Arial" w:cs="Arial"/>
          <w:b/>
          <w:spacing w:val="-2"/>
          <w:lang w:val="es-ES_tradnl" w:eastAsia="es-ES"/>
        </w:rPr>
        <w:t>, y si este principio es superado por otra idea más básica estaríamos ante una nueva época, y los pueblos que no se han int</w:t>
      </w:r>
      <w:r w:rsidR="00B87DB9" w:rsidRPr="00CC6E38">
        <w:rPr>
          <w:rFonts w:ascii="Arial" w:eastAsia="Times New Roman" w:hAnsi="Arial" w:cs="Arial"/>
          <w:b/>
          <w:spacing w:val="-2"/>
          <w:lang w:val="es-ES_tradnl" w:eastAsia="es-ES"/>
        </w:rPr>
        <w:t>e</w:t>
      </w:r>
      <w:r w:rsidR="00B87DB9" w:rsidRPr="00CC6E38">
        <w:rPr>
          <w:rFonts w:ascii="Arial" w:eastAsia="Times New Roman" w:hAnsi="Arial" w:cs="Arial"/>
          <w:b/>
          <w:spacing w:val="-2"/>
          <w:lang w:val="es-ES_tradnl" w:eastAsia="es-ES"/>
        </w:rPr>
        <w:t>grado en la modernidad “tendrían probabilidades de resurgir en el tiempo nuevo. España acaso despertaría otra vez plenamente a la vida y a la historia”. </w:t>
      </w:r>
      <w:r w:rsidR="00B87DB9" w:rsidRPr="00CC6E38">
        <w:rPr>
          <w:rFonts w:ascii="Arial" w:eastAsia="Times New Roman" w:hAnsi="Arial" w:cs="Arial"/>
          <w:b/>
          <w:spacing w:val="-2"/>
          <w:lang w:val="es-ES_tradnl" w:eastAsia="es-ES"/>
        </w:rPr>
        <w:br/>
      </w:r>
      <w:r w:rsidR="00B87DB9" w:rsidRPr="00CC6E38">
        <w:rPr>
          <w:rFonts w:ascii="Arial" w:eastAsia="Times New Roman" w:hAnsi="Arial" w:cs="Arial"/>
          <w:b/>
          <w:lang w:val="es-ES_tradnl" w:eastAsia="es-ES"/>
        </w:rPr>
        <w:t>    </w:t>
      </w:r>
    </w:p>
    <w:p w:rsidR="00B87DB9" w:rsidRPr="00CC6E38" w:rsidRDefault="00B87DB9" w:rsidP="00657074">
      <w:pPr>
        <w:spacing w:after="0" w:line="240" w:lineRule="auto"/>
        <w:jc w:val="both"/>
        <w:rPr>
          <w:rFonts w:ascii="Arial" w:eastAsia="Times New Roman" w:hAnsi="Arial" w:cs="Arial"/>
          <w:b/>
          <w:lang w:eastAsia="es-ES"/>
        </w:rPr>
      </w:pPr>
      <w:r w:rsidRPr="00CC6E38">
        <w:rPr>
          <w:rFonts w:ascii="Arial" w:eastAsia="Times New Roman" w:hAnsi="Arial" w:cs="Arial"/>
          <w:b/>
          <w:lang w:val="es-ES_tradnl" w:eastAsia="es-ES"/>
        </w:rPr>
        <w:t>  Lo peculiar de el racionalismo y el idealismo se puede resumir en las siguientes tesis</w:t>
      </w:r>
    </w:p>
    <w:p w:rsidR="00B87DB9" w:rsidRPr="00CC6E38" w:rsidRDefault="00B87DB9" w:rsidP="00657074">
      <w:pPr>
        <w:numPr>
          <w:ilvl w:val="0"/>
          <w:numId w:val="1"/>
        </w:numPr>
        <w:tabs>
          <w:tab w:val="clear" w:pos="720"/>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after="0" w:line="240" w:lineRule="auto"/>
        <w:ind w:left="1004" w:hanging="284"/>
        <w:jc w:val="both"/>
        <w:rPr>
          <w:rFonts w:ascii="Arial" w:eastAsia="Times New Roman" w:hAnsi="Arial" w:cs="Arial"/>
          <w:b/>
          <w:lang w:eastAsia="es-ES"/>
        </w:rPr>
      </w:pPr>
      <w:r w:rsidRPr="00CC6E38">
        <w:rPr>
          <w:rFonts w:ascii="Arial" w:eastAsia="Times New Roman" w:hAnsi="Arial" w:cs="Arial"/>
          <w:b/>
          <w:lang w:val="es-ES_tradnl" w:eastAsia="es-ES"/>
        </w:rPr>
        <w:t>la razón es la dimensión fundamental del hombre;</w:t>
      </w:r>
    </w:p>
    <w:p w:rsidR="00B87DB9" w:rsidRPr="00CC6E38" w:rsidRDefault="00B87DB9" w:rsidP="00657074">
      <w:pPr>
        <w:numPr>
          <w:ilvl w:val="0"/>
          <w:numId w:val="1"/>
        </w:numPr>
        <w:tabs>
          <w:tab w:val="clear" w:pos="720"/>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after="0" w:line="240" w:lineRule="auto"/>
        <w:ind w:left="1003" w:hanging="283"/>
        <w:jc w:val="both"/>
        <w:rPr>
          <w:rFonts w:ascii="Arial" w:eastAsia="Times New Roman" w:hAnsi="Arial" w:cs="Arial"/>
          <w:b/>
          <w:lang w:eastAsia="es-ES"/>
        </w:rPr>
      </w:pPr>
      <w:r w:rsidRPr="00CC6E38">
        <w:rPr>
          <w:rFonts w:ascii="Arial" w:eastAsia="Times New Roman" w:hAnsi="Arial" w:cs="Arial"/>
          <w:b/>
          <w:lang w:val="es-ES_tradnl" w:eastAsia="es-ES"/>
        </w:rPr>
        <w:t>la razón está por encima de las particularidades de cada sujeto, es una razón atemporal, capaz por tanto de vincularnos con verdades abstra</w:t>
      </w:r>
      <w:r w:rsidRPr="00CC6E38">
        <w:rPr>
          <w:rFonts w:ascii="Arial" w:eastAsia="Times New Roman" w:hAnsi="Arial" w:cs="Arial"/>
          <w:b/>
          <w:lang w:val="es-ES_tradnl" w:eastAsia="es-ES"/>
        </w:rPr>
        <w:t>c</w:t>
      </w:r>
      <w:r w:rsidRPr="00CC6E38">
        <w:rPr>
          <w:rFonts w:ascii="Arial" w:eastAsia="Times New Roman" w:hAnsi="Arial" w:cs="Arial"/>
          <w:b/>
          <w:lang w:val="es-ES_tradnl" w:eastAsia="es-ES"/>
        </w:rPr>
        <w:t>tas, atemporales, ajenas a cualquier elemento histórico y subjetivo, y en sus versiones más extremas, contraria a la vida;</w:t>
      </w:r>
    </w:p>
    <w:p w:rsidR="00B87DB9" w:rsidRPr="00CC6E38" w:rsidRDefault="00B87DB9" w:rsidP="00657074">
      <w:pPr>
        <w:numPr>
          <w:ilvl w:val="0"/>
          <w:numId w:val="1"/>
        </w:numPr>
        <w:tabs>
          <w:tab w:val="clear" w:pos="720"/>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after="0" w:line="240" w:lineRule="auto"/>
        <w:ind w:left="1003" w:hanging="283"/>
        <w:jc w:val="both"/>
        <w:rPr>
          <w:rFonts w:ascii="Arial" w:eastAsia="Times New Roman" w:hAnsi="Arial" w:cs="Arial"/>
          <w:b/>
          <w:lang w:eastAsia="es-ES"/>
        </w:rPr>
      </w:pPr>
      <w:r w:rsidRPr="00CC6E38">
        <w:rPr>
          <w:rFonts w:ascii="Arial" w:eastAsia="Times New Roman" w:hAnsi="Arial" w:cs="Arial"/>
          <w:b/>
          <w:lang w:val="es-ES_tradnl" w:eastAsia="es-ES"/>
        </w:rPr>
        <w:t xml:space="preserve">esta razón </w:t>
      </w:r>
      <w:proofErr w:type="spellStart"/>
      <w:r w:rsidRPr="00CC6E38">
        <w:rPr>
          <w:rFonts w:ascii="Arial" w:eastAsia="Times New Roman" w:hAnsi="Arial" w:cs="Arial"/>
          <w:b/>
          <w:lang w:val="es-ES_tradnl" w:eastAsia="es-ES"/>
        </w:rPr>
        <w:t>ahistórica</w:t>
      </w:r>
      <w:proofErr w:type="spellEnd"/>
      <w:r w:rsidRPr="00CC6E38">
        <w:rPr>
          <w:rFonts w:ascii="Arial" w:eastAsia="Times New Roman" w:hAnsi="Arial" w:cs="Arial"/>
          <w:b/>
          <w:lang w:val="es-ES_tradnl" w:eastAsia="es-ES"/>
        </w:rPr>
        <w:t xml:space="preserve"> es el instrumento adecuado para el desarrollo de la filosofía, la ciencia, la moral y la política;</w:t>
      </w:r>
    </w:p>
    <w:p w:rsidR="00B87DB9" w:rsidRPr="00CC6E38" w:rsidRDefault="00B87DB9" w:rsidP="00657074">
      <w:pPr>
        <w:numPr>
          <w:ilvl w:val="0"/>
          <w:numId w:val="1"/>
        </w:numPr>
        <w:tabs>
          <w:tab w:val="clear" w:pos="720"/>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after="0" w:line="240" w:lineRule="auto"/>
        <w:ind w:left="1003" w:hanging="283"/>
        <w:jc w:val="both"/>
        <w:rPr>
          <w:rFonts w:ascii="Arial" w:eastAsia="Times New Roman" w:hAnsi="Arial" w:cs="Arial"/>
          <w:b/>
          <w:lang w:eastAsia="es-ES"/>
        </w:rPr>
      </w:pPr>
      <w:r w:rsidRPr="00CC6E38">
        <w:rPr>
          <w:rFonts w:ascii="Arial" w:eastAsia="Times New Roman" w:hAnsi="Arial" w:cs="Arial"/>
          <w:b/>
          <w:lang w:val="es-ES_tradnl" w:eastAsia="es-ES"/>
        </w:rPr>
        <w:t>el mundo es un producto de la razón, y más exactamente, un dato que la razón, la subjetividad, encuentra dentro de sí misma; las cosas del mundo son contenidos de conciencia.</w:t>
      </w:r>
    </w:p>
    <w:p w:rsidR="00531792" w:rsidRDefault="00531792" w:rsidP="00657074">
      <w:pPr>
        <w:spacing w:after="0" w:line="240" w:lineRule="auto"/>
        <w:jc w:val="both"/>
        <w:rPr>
          <w:rFonts w:ascii="Arial" w:eastAsia="Times New Roman" w:hAnsi="Arial" w:cs="Arial"/>
          <w:b/>
          <w:lang w:val="es-ES_tradnl" w:eastAsia="es-ES"/>
        </w:rPr>
      </w:pPr>
    </w:p>
    <w:p w:rsidR="00531792" w:rsidRDefault="00531792" w:rsidP="00657074">
      <w:pPr>
        <w:spacing w:after="0" w:line="240" w:lineRule="auto"/>
        <w:jc w:val="both"/>
        <w:rPr>
          <w:rFonts w:ascii="Arial" w:eastAsia="Times New Roman" w:hAnsi="Arial" w:cs="Arial"/>
          <w:b/>
          <w:lang w:val="es-ES_tradnl" w:eastAsia="es-ES"/>
        </w:rPr>
      </w:pPr>
      <w:r>
        <w:rPr>
          <w:rFonts w:ascii="Arial" w:eastAsia="Times New Roman" w:hAnsi="Arial" w:cs="Arial"/>
          <w:b/>
          <w:lang w:val="es-ES_tradnl" w:eastAsia="es-ES"/>
        </w:rPr>
        <w:t xml:space="preserve">  </w:t>
      </w:r>
      <w:r w:rsidR="00B87DB9" w:rsidRPr="00CC6E38">
        <w:rPr>
          <w:rFonts w:ascii="Arial" w:eastAsia="Times New Roman" w:hAnsi="Arial" w:cs="Arial"/>
          <w:b/>
          <w:lang w:val="es-ES_tradnl" w:eastAsia="es-ES"/>
        </w:rPr>
        <w:t>Frente a estos puntos de vista encontramos doctrinas opuestas: el idealismo</w:t>
      </w:r>
      <w:r w:rsidR="00B87DB9" w:rsidRPr="00CC6E38">
        <w:rPr>
          <w:rFonts w:ascii="Arial" w:eastAsia="Times New Roman" w:hAnsi="Arial" w:cs="Arial"/>
          <w:b/>
          <w:lang w:eastAsia="es-ES"/>
        </w:rPr>
        <w:t xml:space="preserve"> </w:t>
      </w:r>
      <w:r w:rsidR="00B87DB9" w:rsidRPr="00CC6E38">
        <w:rPr>
          <w:rFonts w:ascii="Arial" w:eastAsia="Times New Roman" w:hAnsi="Arial" w:cs="Arial"/>
          <w:b/>
          <w:lang w:val="es-ES_tradnl" w:eastAsia="es-ES"/>
        </w:rPr>
        <w:t xml:space="preserve">tiene </w:t>
      </w:r>
      <w:r w:rsidR="00B87DB9" w:rsidRPr="00CC6E38">
        <w:rPr>
          <w:rFonts w:ascii="Arial" w:eastAsia="Times New Roman" w:hAnsi="Arial" w:cs="Arial"/>
          <w:b/>
          <w:spacing w:val="-2"/>
          <w:lang w:val="es-ES_tradnl" w:eastAsia="es-ES"/>
        </w:rPr>
        <w:t xml:space="preserve">como contraria la </w:t>
      </w:r>
      <w:r w:rsidR="00B87DB9" w:rsidRPr="00CC6E38">
        <w:rPr>
          <w:rFonts w:ascii="Arial" w:eastAsia="Times New Roman" w:hAnsi="Arial" w:cs="Arial"/>
          <w:b/>
          <w:i/>
          <w:iCs/>
          <w:spacing w:val="-2"/>
          <w:lang w:val="es-ES_tradnl" w:eastAsia="es-ES"/>
        </w:rPr>
        <w:t>tesis realista</w:t>
      </w:r>
      <w:r w:rsidR="00B87DB9" w:rsidRPr="00CC6E38">
        <w:rPr>
          <w:rFonts w:ascii="Arial" w:eastAsia="Times New Roman" w:hAnsi="Arial" w:cs="Arial"/>
          <w:b/>
          <w:i/>
          <w:iCs/>
          <w:lang w:eastAsia="es-ES"/>
        </w:rPr>
        <w:t xml:space="preserve"> </w:t>
      </w:r>
      <w:r w:rsidR="00B87DB9" w:rsidRPr="00CC6E38">
        <w:rPr>
          <w:rFonts w:ascii="Arial" w:eastAsia="Times New Roman" w:hAnsi="Arial" w:cs="Arial"/>
          <w:b/>
          <w:spacing w:val="-2"/>
          <w:lang w:val="es-ES_tradnl" w:eastAsia="es-ES"/>
        </w:rPr>
        <w:t>típica del pensamiento antiguo y medieval, y al racionalismo</w:t>
      </w:r>
      <w:r w:rsidR="00B87DB9" w:rsidRPr="00CC6E38">
        <w:rPr>
          <w:rFonts w:ascii="Arial" w:eastAsia="Times New Roman" w:hAnsi="Arial" w:cs="Arial"/>
          <w:b/>
          <w:lang w:val="es-ES_tradnl" w:eastAsia="es-ES"/>
        </w:rPr>
        <w:t xml:space="preserve"> se opone el </w:t>
      </w:r>
      <w:r w:rsidR="00B87DB9" w:rsidRPr="00CC6E38">
        <w:rPr>
          <w:rFonts w:ascii="Arial" w:eastAsia="Times New Roman" w:hAnsi="Arial" w:cs="Arial"/>
          <w:b/>
          <w:i/>
          <w:iCs/>
          <w:lang w:val="es-ES_tradnl" w:eastAsia="es-ES"/>
        </w:rPr>
        <w:t>relativismo</w:t>
      </w:r>
      <w:r w:rsidR="00B87DB9" w:rsidRPr="00CC6E38">
        <w:rPr>
          <w:rFonts w:ascii="Arial" w:eastAsia="Times New Roman" w:hAnsi="Arial" w:cs="Arial"/>
          <w:b/>
          <w:lang w:eastAsia="es-ES"/>
        </w:rPr>
        <w:t xml:space="preserve"> </w:t>
      </w:r>
      <w:r w:rsidR="00B87DB9" w:rsidRPr="00CC6E38">
        <w:rPr>
          <w:rFonts w:ascii="Arial" w:eastAsia="Times New Roman" w:hAnsi="Arial" w:cs="Arial"/>
          <w:b/>
          <w:lang w:val="es-ES_tradnl" w:eastAsia="es-ES"/>
        </w:rPr>
        <w:t xml:space="preserve">y el </w:t>
      </w:r>
      <w:r w:rsidR="00B87DB9" w:rsidRPr="00CC6E38">
        <w:rPr>
          <w:rFonts w:ascii="Arial" w:eastAsia="Times New Roman" w:hAnsi="Arial" w:cs="Arial"/>
          <w:b/>
          <w:i/>
          <w:iCs/>
          <w:lang w:val="es-ES_tradnl" w:eastAsia="es-ES"/>
        </w:rPr>
        <w:t>vitalismo irracionalista</w:t>
      </w:r>
      <w:r w:rsidR="00B87DB9" w:rsidRPr="00CC6E38">
        <w:rPr>
          <w:rFonts w:ascii="Arial" w:eastAsia="Times New Roman" w:hAnsi="Arial" w:cs="Arial"/>
          <w:b/>
          <w:lang w:eastAsia="es-ES"/>
        </w:rPr>
        <w:t xml:space="preserve"> </w:t>
      </w:r>
      <w:r w:rsidR="00B87DB9" w:rsidRPr="00CC6E38">
        <w:rPr>
          <w:rFonts w:ascii="Arial" w:eastAsia="Times New Roman" w:hAnsi="Arial" w:cs="Arial"/>
          <w:b/>
          <w:lang w:val="es-ES_tradnl" w:eastAsia="es-ES"/>
        </w:rPr>
        <w:t>(el de Nietz</w:t>
      </w:r>
      <w:r w:rsidR="00B87DB9" w:rsidRPr="00CC6E38">
        <w:rPr>
          <w:rFonts w:ascii="Arial" w:eastAsia="Times New Roman" w:hAnsi="Arial" w:cs="Arial"/>
          <w:b/>
          <w:lang w:val="es-ES_tradnl" w:eastAsia="es-ES"/>
        </w:rPr>
        <w:t>s</w:t>
      </w:r>
      <w:r w:rsidR="00B87DB9" w:rsidRPr="00CC6E38">
        <w:rPr>
          <w:rFonts w:ascii="Arial" w:eastAsia="Times New Roman" w:hAnsi="Arial" w:cs="Arial"/>
          <w:b/>
          <w:lang w:val="es-ES_tradnl" w:eastAsia="es-ES"/>
        </w:rPr>
        <w:t xml:space="preserve">che, por ejemplo). </w:t>
      </w:r>
    </w:p>
    <w:p w:rsidR="00531792" w:rsidRDefault="00531792" w:rsidP="00657074">
      <w:pPr>
        <w:spacing w:after="0" w:line="240" w:lineRule="auto"/>
        <w:jc w:val="both"/>
        <w:rPr>
          <w:rFonts w:ascii="Arial" w:eastAsia="Times New Roman" w:hAnsi="Arial" w:cs="Arial"/>
          <w:b/>
          <w:lang w:val="es-ES_tradnl" w:eastAsia="es-ES"/>
        </w:rPr>
      </w:pPr>
    </w:p>
    <w:p w:rsidR="00B87DB9" w:rsidRDefault="00531792" w:rsidP="00657074">
      <w:pPr>
        <w:spacing w:after="0" w:line="240" w:lineRule="auto"/>
        <w:jc w:val="both"/>
        <w:rPr>
          <w:rFonts w:ascii="Arial" w:eastAsia="Times New Roman" w:hAnsi="Arial" w:cs="Arial"/>
          <w:b/>
          <w:spacing w:val="-2"/>
          <w:lang w:val="es-ES_tradnl" w:eastAsia="es-ES"/>
        </w:rPr>
      </w:pPr>
      <w:r>
        <w:rPr>
          <w:rFonts w:ascii="Arial" w:eastAsia="Times New Roman" w:hAnsi="Arial" w:cs="Arial"/>
          <w:b/>
          <w:lang w:val="es-ES_tradnl" w:eastAsia="es-ES"/>
        </w:rPr>
        <w:lastRenderedPageBreak/>
        <w:t xml:space="preserve">    </w:t>
      </w:r>
      <w:r w:rsidR="00B87DB9" w:rsidRPr="00CC6E38">
        <w:rPr>
          <w:rFonts w:ascii="Arial" w:eastAsia="Times New Roman" w:hAnsi="Arial" w:cs="Arial"/>
          <w:b/>
          <w:lang w:val="es-ES_tradnl" w:eastAsia="es-ES"/>
        </w:rPr>
        <w:t xml:space="preserve">Ortega considera que ninguna de estas dos oposiciones es correcta, que es preciso </w:t>
      </w:r>
      <w:r w:rsidR="00B87DB9" w:rsidRPr="00CC6E38">
        <w:rPr>
          <w:rFonts w:ascii="Arial" w:eastAsia="Times New Roman" w:hAnsi="Arial" w:cs="Arial"/>
          <w:b/>
          <w:spacing w:val="-2"/>
          <w:lang w:val="es-ES_tradnl" w:eastAsia="es-ES"/>
        </w:rPr>
        <w:t>encontrar una solución a la disputa entre el racionalismo</w:t>
      </w:r>
      <w:r w:rsidR="00B87DB9" w:rsidRPr="00CC6E38">
        <w:rPr>
          <w:rFonts w:ascii="Arial" w:eastAsia="Times New Roman" w:hAnsi="Arial" w:cs="Arial"/>
          <w:b/>
          <w:lang w:eastAsia="es-ES"/>
        </w:rPr>
        <w:t xml:space="preserve"> </w:t>
      </w:r>
      <w:r w:rsidR="00B87DB9" w:rsidRPr="00CC6E38">
        <w:rPr>
          <w:rFonts w:ascii="Arial" w:eastAsia="Times New Roman" w:hAnsi="Arial" w:cs="Arial"/>
          <w:b/>
          <w:spacing w:val="-2"/>
          <w:lang w:val="es-ES_tradnl" w:eastAsia="es-ES"/>
        </w:rPr>
        <w:t>y el relativismo, entre el</w:t>
      </w:r>
      <w:r w:rsidR="00B87DB9" w:rsidRPr="00CC6E38">
        <w:rPr>
          <w:rFonts w:ascii="Arial" w:eastAsia="Times New Roman" w:hAnsi="Arial" w:cs="Arial"/>
          <w:b/>
          <w:lang w:val="es-ES_tradnl" w:eastAsia="es-ES"/>
        </w:rPr>
        <w:t xml:space="preserve"> idealismo y el realismo. Y ello sólo es posible profundizando en el gran descubrimiento de la modernidad (la </w:t>
      </w:r>
      <w:r w:rsidR="00B87DB9" w:rsidRPr="00CC6E38">
        <w:rPr>
          <w:rFonts w:ascii="Arial" w:eastAsia="Times New Roman" w:hAnsi="Arial" w:cs="Arial"/>
          <w:b/>
          <w:spacing w:val="2"/>
          <w:lang w:val="es-ES_tradnl" w:eastAsia="es-ES"/>
        </w:rPr>
        <w:t xml:space="preserve">subjetividad). Para Ortega estamos en el </w:t>
      </w:r>
      <w:r w:rsidR="00B87DB9" w:rsidRPr="00CC6E38">
        <w:rPr>
          <w:rFonts w:ascii="Arial" w:eastAsia="Times New Roman" w:hAnsi="Arial" w:cs="Arial"/>
          <w:b/>
          <w:i/>
          <w:spacing w:val="2"/>
          <w:lang w:val="es-ES_tradnl" w:eastAsia="es-ES"/>
        </w:rPr>
        <w:t>umbral de una nueva</w:t>
      </w:r>
      <w:r w:rsidR="00B87DB9" w:rsidRPr="00CC6E38">
        <w:rPr>
          <w:rFonts w:ascii="Arial" w:eastAsia="Times New Roman" w:hAnsi="Arial" w:cs="Arial"/>
          <w:b/>
          <w:i/>
          <w:lang w:val="es-ES_tradnl" w:eastAsia="es-ES"/>
        </w:rPr>
        <w:t xml:space="preserve"> época</w:t>
      </w:r>
      <w:r w:rsidR="00B87DB9" w:rsidRPr="00CC6E38">
        <w:rPr>
          <w:rFonts w:ascii="Arial" w:eastAsia="Times New Roman" w:hAnsi="Arial" w:cs="Arial"/>
          <w:b/>
          <w:lang w:val="es-ES_tradnl" w:eastAsia="es-ES"/>
        </w:rPr>
        <w:t>, la idea de la subjetividad es algo ya caduco, la m</w:t>
      </w:r>
      <w:r w:rsidR="00B87DB9" w:rsidRPr="00CC6E38">
        <w:rPr>
          <w:rFonts w:ascii="Arial" w:eastAsia="Times New Roman" w:hAnsi="Arial" w:cs="Arial"/>
          <w:b/>
          <w:lang w:val="es-ES_tradnl" w:eastAsia="es-ES"/>
        </w:rPr>
        <w:t>o</w:t>
      </w:r>
      <w:r w:rsidR="00B87DB9" w:rsidRPr="00CC6E38">
        <w:rPr>
          <w:rFonts w:ascii="Arial" w:eastAsia="Times New Roman" w:hAnsi="Arial" w:cs="Arial"/>
          <w:b/>
          <w:lang w:val="es-ES_tradnl" w:eastAsia="es-ES"/>
        </w:rPr>
        <w:t xml:space="preserve">dernidad ha concluido; de ahí que con </w:t>
      </w:r>
      <w:r w:rsidR="00B87DB9" w:rsidRPr="00CC6E38">
        <w:rPr>
          <w:rFonts w:ascii="Arial" w:eastAsia="Times New Roman" w:hAnsi="Arial" w:cs="Arial"/>
          <w:b/>
          <w:spacing w:val="-2"/>
          <w:lang w:val="es-ES_tradnl" w:eastAsia="es-ES"/>
        </w:rPr>
        <w:t>frecuencia dijese que no quería ser m</w:t>
      </w:r>
      <w:r w:rsidR="00B87DB9" w:rsidRPr="00CC6E38">
        <w:rPr>
          <w:rFonts w:ascii="Arial" w:eastAsia="Times New Roman" w:hAnsi="Arial" w:cs="Arial"/>
          <w:b/>
          <w:spacing w:val="-2"/>
          <w:lang w:val="es-ES_tradnl" w:eastAsia="es-ES"/>
        </w:rPr>
        <w:t>o</w:t>
      </w:r>
      <w:r w:rsidR="00B87DB9" w:rsidRPr="00CC6E38">
        <w:rPr>
          <w:rFonts w:ascii="Arial" w:eastAsia="Times New Roman" w:hAnsi="Arial" w:cs="Arial"/>
          <w:b/>
          <w:spacing w:val="-2"/>
          <w:lang w:val="es-ES_tradnl" w:eastAsia="es-ES"/>
        </w:rPr>
        <w:t xml:space="preserve">derno sino que se sentía un hombre “muy siglo XX”. </w:t>
      </w:r>
      <w:r w:rsidR="00B87DB9" w:rsidRPr="00CC6E38">
        <w:rPr>
          <w:rFonts w:ascii="Arial" w:eastAsia="Times New Roman" w:hAnsi="Arial" w:cs="Arial"/>
          <w:b/>
          <w:i/>
          <w:spacing w:val="-2"/>
          <w:lang w:val="es-ES_tradnl" w:eastAsia="es-ES"/>
        </w:rPr>
        <w:t>El tema de nuestro tiempo es la superación de la modernidad</w:t>
      </w:r>
      <w:r w:rsidR="00B87DB9" w:rsidRPr="00CC6E38">
        <w:rPr>
          <w:rFonts w:ascii="Arial" w:eastAsia="Times New Roman" w:hAnsi="Arial" w:cs="Arial"/>
          <w:b/>
          <w:spacing w:val="-2"/>
          <w:lang w:val="es-ES_tradnl" w:eastAsia="es-ES"/>
        </w:rPr>
        <w:t>, ése es nuestro destino. “Abandonar el idealismo es, sin disputa, lo más grave, lo más radical que el europeo puede hacer hoy. T</w:t>
      </w:r>
      <w:r w:rsidR="00B87DB9" w:rsidRPr="00CC6E38">
        <w:rPr>
          <w:rFonts w:ascii="Arial" w:eastAsia="Times New Roman" w:hAnsi="Arial" w:cs="Arial"/>
          <w:b/>
          <w:spacing w:val="-2"/>
          <w:lang w:val="es-ES_tradnl" w:eastAsia="es-ES"/>
        </w:rPr>
        <w:t>o</w:t>
      </w:r>
      <w:r w:rsidR="00B87DB9" w:rsidRPr="00CC6E38">
        <w:rPr>
          <w:rFonts w:ascii="Arial" w:eastAsia="Times New Roman" w:hAnsi="Arial" w:cs="Arial"/>
          <w:b/>
          <w:spacing w:val="-2"/>
          <w:lang w:val="es-ES_tradnl" w:eastAsia="es-ES"/>
        </w:rPr>
        <w:t>do lo demás es anécdota al lado de eso. Con él se abandona no sólo un espacio, sino todo un tiempo: La Edad Moderna” (</w:t>
      </w:r>
      <w:r w:rsidR="00B87DB9" w:rsidRPr="00CC6E38">
        <w:rPr>
          <w:rFonts w:ascii="Arial" w:eastAsia="Times New Roman" w:hAnsi="Arial" w:cs="Arial"/>
          <w:b/>
          <w:bCs/>
          <w:i/>
          <w:iCs/>
          <w:spacing w:val="-2"/>
          <w:lang w:val="es-ES_tradnl" w:eastAsia="es-ES"/>
        </w:rPr>
        <w:t>El tema de nuestro tiempo</w:t>
      </w:r>
      <w:r w:rsidR="00B87DB9" w:rsidRPr="00CC6E38">
        <w:rPr>
          <w:rFonts w:ascii="Arial" w:eastAsia="Times New Roman" w:hAnsi="Arial" w:cs="Arial"/>
          <w:b/>
          <w:spacing w:val="-2"/>
          <w:lang w:val="es-ES_tradnl" w:eastAsia="es-ES"/>
        </w:rPr>
        <w:t>).</w:t>
      </w:r>
    </w:p>
    <w:p w:rsidR="00531792" w:rsidRPr="00CC6E38" w:rsidRDefault="00531792" w:rsidP="00657074">
      <w:pPr>
        <w:spacing w:after="0" w:line="240" w:lineRule="auto"/>
        <w:jc w:val="both"/>
        <w:rPr>
          <w:rFonts w:ascii="Arial" w:eastAsia="Times New Roman" w:hAnsi="Arial" w:cs="Arial"/>
          <w:b/>
          <w:lang w:eastAsia="es-ES"/>
        </w:rPr>
      </w:pPr>
    </w:p>
    <w:p w:rsidR="00531792" w:rsidRDefault="00B87DB9" w:rsidP="00657074">
      <w:pPr>
        <w:spacing w:after="0" w:line="240" w:lineRule="auto"/>
        <w:jc w:val="both"/>
        <w:rPr>
          <w:rFonts w:ascii="Arial" w:eastAsia="Times New Roman" w:hAnsi="Arial" w:cs="Arial"/>
          <w:b/>
          <w:lang w:eastAsia="es-ES"/>
        </w:rPr>
      </w:pPr>
      <w:r w:rsidRPr="00CC6E38">
        <w:rPr>
          <w:rFonts w:ascii="Arial" w:eastAsia="Times New Roman" w:hAnsi="Arial" w:cs="Arial"/>
          <w:b/>
          <w:lang w:eastAsia="es-ES"/>
        </w:rPr>
        <w:t xml:space="preserve">Ortega rechaza la visión de una razón </w:t>
      </w:r>
      <w:proofErr w:type="spellStart"/>
      <w:r w:rsidRPr="00CC6E38">
        <w:rPr>
          <w:rFonts w:ascii="Arial" w:eastAsia="Times New Roman" w:hAnsi="Arial" w:cs="Arial"/>
          <w:b/>
          <w:lang w:eastAsia="es-ES"/>
        </w:rPr>
        <w:t>ahistórica</w:t>
      </w:r>
      <w:proofErr w:type="spellEnd"/>
      <w:r w:rsidRPr="00CC6E38">
        <w:rPr>
          <w:rFonts w:ascii="Arial" w:eastAsia="Times New Roman" w:hAnsi="Arial" w:cs="Arial"/>
          <w:b/>
          <w:lang w:eastAsia="es-ES"/>
        </w:rPr>
        <w:t xml:space="preserve"> y </w:t>
      </w:r>
      <w:proofErr w:type="spellStart"/>
      <w:r w:rsidRPr="00CC6E38">
        <w:rPr>
          <w:rFonts w:ascii="Arial" w:eastAsia="Times New Roman" w:hAnsi="Arial" w:cs="Arial"/>
          <w:b/>
          <w:lang w:eastAsia="es-ES"/>
        </w:rPr>
        <w:t>transpersonal</w:t>
      </w:r>
      <w:proofErr w:type="spellEnd"/>
      <w:r w:rsidRPr="00CC6E38">
        <w:rPr>
          <w:rFonts w:ascii="Arial" w:eastAsia="Times New Roman" w:hAnsi="Arial" w:cs="Arial"/>
          <w:b/>
          <w:lang w:eastAsia="es-ES"/>
        </w:rPr>
        <w:t xml:space="preserve">, </w:t>
      </w:r>
      <w:proofErr w:type="spellStart"/>
      <w:r w:rsidRPr="00CC6E38">
        <w:rPr>
          <w:rFonts w:ascii="Arial" w:eastAsia="Times New Roman" w:hAnsi="Arial" w:cs="Arial"/>
          <w:b/>
          <w:lang w:eastAsia="es-ES"/>
        </w:rPr>
        <w:t>perosin</w:t>
      </w:r>
      <w:proofErr w:type="spellEnd"/>
      <w:r w:rsidRPr="00CC6E38">
        <w:rPr>
          <w:rFonts w:ascii="Arial" w:eastAsia="Times New Roman" w:hAnsi="Arial" w:cs="Arial"/>
          <w:b/>
          <w:lang w:eastAsia="es-ES"/>
        </w:rPr>
        <w:t xml:space="preserve"> prop</w:t>
      </w:r>
      <w:r w:rsidRPr="00CC6E38">
        <w:rPr>
          <w:rFonts w:ascii="Arial" w:eastAsia="Times New Roman" w:hAnsi="Arial" w:cs="Arial"/>
          <w:b/>
          <w:lang w:eastAsia="es-ES"/>
        </w:rPr>
        <w:t>o</w:t>
      </w:r>
      <w:r w:rsidRPr="00CC6E38">
        <w:rPr>
          <w:rFonts w:ascii="Arial" w:eastAsia="Times New Roman" w:hAnsi="Arial" w:cs="Arial"/>
          <w:b/>
          <w:lang w:eastAsia="es-ES"/>
        </w:rPr>
        <w:t>ner una actitud vitalista radical, al modo de Nietzsche, que subraye la irracion</w:t>
      </w:r>
      <w:r w:rsidRPr="00CC6E38">
        <w:rPr>
          <w:rFonts w:ascii="Arial" w:eastAsia="Times New Roman" w:hAnsi="Arial" w:cs="Arial"/>
          <w:b/>
          <w:lang w:eastAsia="es-ES"/>
        </w:rPr>
        <w:t>a</w:t>
      </w:r>
      <w:r w:rsidRPr="00CC6E38">
        <w:rPr>
          <w:rFonts w:ascii="Arial" w:eastAsia="Times New Roman" w:hAnsi="Arial" w:cs="Arial"/>
          <w:b/>
          <w:lang w:eastAsia="es-ES"/>
        </w:rPr>
        <w:t>lidad de la existencia; como más adelante se explicará su "</w:t>
      </w:r>
      <w:proofErr w:type="spellStart"/>
      <w:r w:rsidRPr="00CC6E38">
        <w:rPr>
          <w:rFonts w:ascii="Arial" w:eastAsia="Times New Roman" w:hAnsi="Arial" w:cs="Arial"/>
          <w:b/>
          <w:lang w:eastAsia="es-ES"/>
        </w:rPr>
        <w:t>racio</w:t>
      </w:r>
      <w:proofErr w:type="spellEnd"/>
      <w:r w:rsidRPr="00CC6E38">
        <w:rPr>
          <w:rFonts w:ascii="Arial" w:eastAsia="Times New Roman" w:hAnsi="Arial" w:cs="Arial"/>
          <w:b/>
          <w:lang w:eastAsia="es-ES"/>
        </w:rPr>
        <w:t>-vitalismo" re</w:t>
      </w:r>
      <w:r w:rsidRPr="00CC6E38">
        <w:rPr>
          <w:rFonts w:ascii="Arial" w:eastAsia="Times New Roman" w:hAnsi="Arial" w:cs="Arial"/>
          <w:b/>
          <w:lang w:eastAsia="es-ES"/>
        </w:rPr>
        <w:t>i</w:t>
      </w:r>
      <w:r w:rsidRPr="00CC6E38">
        <w:rPr>
          <w:rFonts w:ascii="Arial" w:eastAsia="Times New Roman" w:hAnsi="Arial" w:cs="Arial"/>
          <w:b/>
          <w:lang w:eastAsia="es-ES"/>
        </w:rPr>
        <w:t>vindica una noción de la razón que no sea contraria a la vida, la razón vital.</w:t>
      </w:r>
    </w:p>
    <w:p w:rsidR="00531792" w:rsidRDefault="00531792" w:rsidP="00657074">
      <w:pPr>
        <w:spacing w:after="0" w:line="240" w:lineRule="auto"/>
        <w:jc w:val="both"/>
        <w:rPr>
          <w:rFonts w:ascii="Arial" w:eastAsia="Times New Roman" w:hAnsi="Arial" w:cs="Arial"/>
          <w:b/>
          <w:lang w:eastAsia="es-ES"/>
        </w:rPr>
      </w:pPr>
    </w:p>
    <w:p w:rsidR="00531792" w:rsidRDefault="00531792" w:rsidP="00657074">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Su</w:t>
      </w:r>
      <w:r w:rsidR="00B87DB9" w:rsidRPr="00CC6E38">
        <w:rPr>
          <w:rFonts w:ascii="Arial" w:eastAsia="Times New Roman" w:hAnsi="Arial" w:cs="Arial"/>
          <w:b/>
          <w:lang w:eastAsia="es-ES"/>
        </w:rPr>
        <w:t xml:space="preserve"> actitud respecto del idealismo es más compleja. Comienza señalando que en la historia del pensamiento se han dado dos interpretaciones opuestas de la realidad, el realismo y el idealismo. </w:t>
      </w:r>
      <w:bookmarkStart w:id="11" w:name="El_realismo"/>
      <w:r w:rsidR="00B87DB9" w:rsidRPr="00CC6E38">
        <w:rPr>
          <w:rFonts w:ascii="Arial" w:eastAsia="Times New Roman" w:hAnsi="Arial" w:cs="Arial"/>
          <w:b/>
          <w:bCs/>
          <w:lang w:eastAsia="es-ES"/>
        </w:rPr>
        <w:t>El realismo</w:t>
      </w:r>
      <w:bookmarkEnd w:id="11"/>
      <w:r w:rsidR="00B87DB9" w:rsidRPr="00CC6E38">
        <w:rPr>
          <w:rFonts w:ascii="Arial" w:eastAsia="Times New Roman" w:hAnsi="Arial" w:cs="Arial"/>
          <w:b/>
          <w:lang w:eastAsia="es-ES"/>
        </w:rPr>
        <w:t xml:space="preserve"> ha sido la interpretación dom</w:t>
      </w:r>
      <w:r w:rsidR="00B87DB9" w:rsidRPr="00CC6E38">
        <w:rPr>
          <w:rFonts w:ascii="Arial" w:eastAsia="Times New Roman" w:hAnsi="Arial" w:cs="Arial"/>
          <w:b/>
          <w:lang w:eastAsia="es-ES"/>
        </w:rPr>
        <w:t>i</w:t>
      </w:r>
      <w:r w:rsidR="00B87DB9" w:rsidRPr="00CC6E38">
        <w:rPr>
          <w:rFonts w:ascii="Arial" w:eastAsia="Times New Roman" w:hAnsi="Arial" w:cs="Arial"/>
          <w:b/>
          <w:lang w:eastAsia="es-ES"/>
        </w:rPr>
        <w:t>nante hasta la filosofía moderna y es la que goza de más predicamento entre los profanos, entre el común de la gente. Su tesis principal se puede desdoblar en las dos afirmaciones siguientes: la realidad es independiente de la conciencia o mente que se la representa o conoce; el sujeto cognoscente no construye la re</w:t>
      </w:r>
      <w:r w:rsidR="00B87DB9" w:rsidRPr="00CC6E38">
        <w:rPr>
          <w:rFonts w:ascii="Arial" w:eastAsia="Times New Roman" w:hAnsi="Arial" w:cs="Arial"/>
          <w:b/>
          <w:lang w:eastAsia="es-ES"/>
        </w:rPr>
        <w:t>a</w:t>
      </w:r>
      <w:r w:rsidR="00B87DB9" w:rsidRPr="00CC6E38">
        <w:rPr>
          <w:rFonts w:ascii="Arial" w:eastAsia="Times New Roman" w:hAnsi="Arial" w:cs="Arial"/>
          <w:b/>
          <w:lang w:eastAsia="es-ES"/>
        </w:rPr>
        <w:t xml:space="preserve">lidad que conoce. </w:t>
      </w:r>
    </w:p>
    <w:p w:rsidR="00531792" w:rsidRDefault="00531792" w:rsidP="00657074">
      <w:pPr>
        <w:spacing w:after="0" w:line="240" w:lineRule="auto"/>
        <w:jc w:val="both"/>
        <w:rPr>
          <w:rFonts w:ascii="Arial" w:eastAsia="Times New Roman" w:hAnsi="Arial" w:cs="Arial"/>
          <w:b/>
          <w:lang w:eastAsia="es-ES"/>
        </w:rPr>
      </w:pPr>
    </w:p>
    <w:p w:rsidR="00531792" w:rsidRDefault="00531792" w:rsidP="00657074">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B87DB9" w:rsidRPr="00CC6E38">
        <w:rPr>
          <w:rFonts w:ascii="Arial" w:eastAsia="Times New Roman" w:hAnsi="Arial" w:cs="Arial"/>
          <w:b/>
          <w:lang w:eastAsia="es-ES"/>
        </w:rPr>
        <w:t>Esto quiere decir, por ejemplo, que la mesa que en este momento estoy perc</w:t>
      </w:r>
      <w:r w:rsidR="00B87DB9" w:rsidRPr="00CC6E38">
        <w:rPr>
          <w:rFonts w:ascii="Arial" w:eastAsia="Times New Roman" w:hAnsi="Arial" w:cs="Arial"/>
          <w:b/>
          <w:lang w:eastAsia="es-ES"/>
        </w:rPr>
        <w:t>i</w:t>
      </w:r>
      <w:r w:rsidR="00B87DB9" w:rsidRPr="00CC6E38">
        <w:rPr>
          <w:rFonts w:ascii="Arial" w:eastAsia="Times New Roman" w:hAnsi="Arial" w:cs="Arial"/>
          <w:b/>
          <w:lang w:eastAsia="es-ES"/>
        </w:rPr>
        <w:t>biendo existe aunque nadie la perciba, y existe, al menos en lo fundamental, con los rasgos o características que se muestran en mi percepción. Para el realismo, los árboles, los animales, los montes y los valles, las personas, el Universo en su conjunto, está más allá de nuestra mente, y tiene una existencia propia, aut</w:t>
      </w:r>
      <w:r w:rsidR="00B87DB9" w:rsidRPr="00CC6E38">
        <w:rPr>
          <w:rFonts w:ascii="Arial" w:eastAsia="Times New Roman" w:hAnsi="Arial" w:cs="Arial"/>
          <w:b/>
          <w:lang w:eastAsia="es-ES"/>
        </w:rPr>
        <w:t>ó</w:t>
      </w:r>
      <w:r w:rsidR="00B87DB9" w:rsidRPr="00CC6E38">
        <w:rPr>
          <w:rFonts w:ascii="Arial" w:eastAsia="Times New Roman" w:hAnsi="Arial" w:cs="Arial"/>
          <w:b/>
          <w:lang w:eastAsia="es-ES"/>
        </w:rPr>
        <w:t>noma; existía antes de que nadie lo percibiera, lo conociera o se lo representara y seguirá existiendo así aunque todo ser capaz de conocer desaparezca. Cuando nos ponemos delante de una cosa y la percibimos, o cuando con nuestro pe</w:t>
      </w:r>
      <w:r w:rsidR="00B87DB9" w:rsidRPr="00CC6E38">
        <w:rPr>
          <w:rFonts w:ascii="Arial" w:eastAsia="Times New Roman" w:hAnsi="Arial" w:cs="Arial"/>
          <w:b/>
          <w:lang w:eastAsia="es-ES"/>
        </w:rPr>
        <w:t>n</w:t>
      </w:r>
      <w:r w:rsidR="00B87DB9" w:rsidRPr="00CC6E38">
        <w:rPr>
          <w:rFonts w:ascii="Arial" w:eastAsia="Times New Roman" w:hAnsi="Arial" w:cs="Arial"/>
          <w:b/>
          <w:lang w:eastAsia="es-ES"/>
        </w:rPr>
        <w:t xml:space="preserve">samiento nos referimos al espacio exterior y decimos de él lo que la astronomía nos enseña, en ese decir alcanzamos el conocimiento, y si nuestra descripción es correcta, simplemente es un reflejo de la realidad. </w:t>
      </w:r>
    </w:p>
    <w:p w:rsidR="00531792" w:rsidRDefault="00531792" w:rsidP="00657074">
      <w:pPr>
        <w:spacing w:after="0" w:line="240" w:lineRule="auto"/>
        <w:jc w:val="both"/>
        <w:rPr>
          <w:rFonts w:ascii="Arial" w:eastAsia="Times New Roman" w:hAnsi="Arial" w:cs="Arial"/>
          <w:b/>
          <w:lang w:eastAsia="es-ES"/>
        </w:rPr>
      </w:pPr>
    </w:p>
    <w:p w:rsidR="00B87DB9" w:rsidRPr="00CC6E38" w:rsidRDefault="00531792" w:rsidP="00657074">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B87DB9" w:rsidRPr="00CC6E38">
        <w:rPr>
          <w:rFonts w:ascii="Arial" w:eastAsia="Times New Roman" w:hAnsi="Arial" w:cs="Arial"/>
          <w:b/>
          <w:lang w:eastAsia="es-ES"/>
        </w:rPr>
        <w:t xml:space="preserve">Nuestra mente es pasiva, es como un espejo fiel de la realidad (naturalmente cuando alcanzamos la verdad). Todo elemento subjetivo enmascara la realidad, deforma la imagen que ésta puede exhibir en nuestra mente. No es extraño que la metáfora que mejor muestra esta descripción de la realidad y el conocimiento sea la </w:t>
      </w:r>
      <w:bookmarkStart w:id="12" w:name="metáfora_del_sello_y_la_cera"/>
      <w:r w:rsidR="00B87DB9" w:rsidRPr="00CC6E38">
        <w:rPr>
          <w:rFonts w:ascii="Arial" w:eastAsia="Times New Roman" w:hAnsi="Arial" w:cs="Arial"/>
          <w:b/>
          <w:bCs/>
          <w:lang w:eastAsia="es-ES"/>
        </w:rPr>
        <w:t>metáfora del sello y la cera</w:t>
      </w:r>
      <w:bookmarkEnd w:id="12"/>
      <w:r w:rsidR="00B87DB9" w:rsidRPr="00CC6E38">
        <w:rPr>
          <w:rFonts w:ascii="Arial" w:eastAsia="Times New Roman" w:hAnsi="Arial" w:cs="Arial"/>
          <w:b/>
          <w:lang w:eastAsia="es-ES"/>
        </w:rPr>
        <w:t>: en la antigüedad cuando alguien quería cert</w:t>
      </w:r>
      <w:r w:rsidR="00B87DB9" w:rsidRPr="00CC6E38">
        <w:rPr>
          <w:rFonts w:ascii="Arial" w:eastAsia="Times New Roman" w:hAnsi="Arial" w:cs="Arial"/>
          <w:b/>
          <w:lang w:eastAsia="es-ES"/>
        </w:rPr>
        <w:t>i</w:t>
      </w:r>
      <w:r w:rsidR="00B87DB9" w:rsidRPr="00CC6E38">
        <w:rPr>
          <w:rFonts w:ascii="Arial" w:eastAsia="Times New Roman" w:hAnsi="Arial" w:cs="Arial"/>
          <w:b/>
          <w:lang w:eastAsia="es-ES"/>
        </w:rPr>
        <w:t xml:space="preserve">ficar la autenticidad de un escrito marcaba sobre </w:t>
      </w:r>
      <w:proofErr w:type="spellStart"/>
      <w:r w:rsidR="00B87DB9" w:rsidRPr="00CC6E38">
        <w:rPr>
          <w:rFonts w:ascii="Arial" w:eastAsia="Times New Roman" w:hAnsi="Arial" w:cs="Arial"/>
          <w:b/>
          <w:lang w:eastAsia="es-ES"/>
        </w:rPr>
        <w:t>cera</w:t>
      </w:r>
      <w:proofErr w:type="spellEnd"/>
      <w:r w:rsidR="00B87DB9" w:rsidRPr="00CC6E38">
        <w:rPr>
          <w:rFonts w:ascii="Arial" w:eastAsia="Times New Roman" w:hAnsi="Arial" w:cs="Arial"/>
          <w:b/>
          <w:lang w:eastAsia="es-ES"/>
        </w:rPr>
        <w:t xml:space="preserve"> el sello de su anillo, d</w:t>
      </w:r>
      <w:r w:rsidR="00B87DB9" w:rsidRPr="00CC6E38">
        <w:rPr>
          <w:rFonts w:ascii="Arial" w:eastAsia="Times New Roman" w:hAnsi="Arial" w:cs="Arial"/>
          <w:b/>
          <w:lang w:eastAsia="es-ES"/>
        </w:rPr>
        <w:t>e</w:t>
      </w:r>
      <w:r w:rsidR="00B87DB9" w:rsidRPr="00CC6E38">
        <w:rPr>
          <w:rFonts w:ascii="Arial" w:eastAsia="Times New Roman" w:hAnsi="Arial" w:cs="Arial"/>
          <w:b/>
          <w:lang w:eastAsia="es-ES"/>
        </w:rPr>
        <w:t>jando en ella su imagen; del mismo modo, cuando conocemos la realidad, esta impresiona sobre nuestra mente, deja su huella, siendo ésta la representación que concentra el conocimiento alcanzado</w:t>
      </w:r>
    </w:p>
    <w:p w:rsidR="00531792" w:rsidRDefault="00531792" w:rsidP="00657074">
      <w:pPr>
        <w:spacing w:after="0" w:line="240" w:lineRule="auto"/>
        <w:jc w:val="both"/>
        <w:rPr>
          <w:rFonts w:ascii="Arial" w:eastAsia="Times New Roman" w:hAnsi="Arial" w:cs="Arial"/>
          <w:b/>
          <w:lang w:eastAsia="es-ES"/>
        </w:rPr>
      </w:pPr>
    </w:p>
    <w:p w:rsidR="00531792" w:rsidRDefault="00531792" w:rsidP="00657074">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B87DB9" w:rsidRPr="00CC6E38">
        <w:rPr>
          <w:rFonts w:ascii="Arial" w:eastAsia="Times New Roman" w:hAnsi="Arial" w:cs="Arial"/>
          <w:b/>
          <w:lang w:eastAsia="es-ES"/>
        </w:rPr>
        <w:t xml:space="preserve">El realismo parece ser la concepción de la gente corriente y la consecuencia de una disposición espontánea de nuestra mente. En </w:t>
      </w:r>
      <w:r w:rsidR="00B87DB9" w:rsidRPr="00CC6E38">
        <w:rPr>
          <w:rFonts w:ascii="Arial" w:eastAsia="Times New Roman" w:hAnsi="Arial" w:cs="Arial"/>
          <w:b/>
          <w:bCs/>
          <w:i/>
          <w:iCs/>
          <w:lang w:eastAsia="es-ES"/>
        </w:rPr>
        <w:t>Ensimismamiento y alter</w:t>
      </w:r>
      <w:r w:rsidR="00B87DB9" w:rsidRPr="00CC6E38">
        <w:rPr>
          <w:rFonts w:ascii="Arial" w:eastAsia="Times New Roman" w:hAnsi="Arial" w:cs="Arial"/>
          <w:b/>
          <w:bCs/>
          <w:i/>
          <w:iCs/>
          <w:lang w:eastAsia="es-ES"/>
        </w:rPr>
        <w:t>a</w:t>
      </w:r>
      <w:r w:rsidR="00B87DB9" w:rsidRPr="00CC6E38">
        <w:rPr>
          <w:rFonts w:ascii="Arial" w:eastAsia="Times New Roman" w:hAnsi="Arial" w:cs="Arial"/>
          <w:b/>
          <w:bCs/>
          <w:i/>
          <w:iCs/>
          <w:lang w:eastAsia="es-ES"/>
        </w:rPr>
        <w:t>ción</w:t>
      </w:r>
      <w:r w:rsidR="00B87DB9" w:rsidRPr="00CC6E38">
        <w:rPr>
          <w:rFonts w:ascii="Arial" w:eastAsia="Times New Roman" w:hAnsi="Arial" w:cs="Arial"/>
          <w:b/>
          <w:lang w:eastAsia="es-ES"/>
        </w:rPr>
        <w:t xml:space="preserve"> Ortega destaca dos actitudes muy distintas respecto del mundo y la subj</w:t>
      </w:r>
      <w:r w:rsidR="00B87DB9" w:rsidRPr="00CC6E38">
        <w:rPr>
          <w:rFonts w:ascii="Arial" w:eastAsia="Times New Roman" w:hAnsi="Arial" w:cs="Arial"/>
          <w:b/>
          <w:lang w:eastAsia="es-ES"/>
        </w:rPr>
        <w:t>e</w:t>
      </w:r>
      <w:r w:rsidR="00B87DB9" w:rsidRPr="00CC6E38">
        <w:rPr>
          <w:rFonts w:ascii="Arial" w:eastAsia="Times New Roman" w:hAnsi="Arial" w:cs="Arial"/>
          <w:b/>
          <w:lang w:eastAsia="es-ES"/>
        </w:rPr>
        <w:t>tividad: la primera y espontánea, y también la más común, consiste en atender de modo primario al mundo, dejarse llevar por sus reclamaciones, estar como fuera de sí (alteración)</w:t>
      </w:r>
      <w:r>
        <w:rPr>
          <w:rFonts w:ascii="Arial" w:eastAsia="Times New Roman" w:hAnsi="Arial" w:cs="Arial"/>
          <w:b/>
          <w:lang w:eastAsia="es-ES"/>
        </w:rPr>
        <w:t>.</w:t>
      </w:r>
    </w:p>
    <w:p w:rsidR="00531792" w:rsidRDefault="00531792" w:rsidP="00657074">
      <w:pPr>
        <w:spacing w:after="0" w:line="240" w:lineRule="auto"/>
        <w:jc w:val="both"/>
        <w:rPr>
          <w:rFonts w:ascii="Arial" w:eastAsia="Times New Roman" w:hAnsi="Arial" w:cs="Arial"/>
          <w:b/>
          <w:lang w:eastAsia="es-ES"/>
        </w:rPr>
      </w:pPr>
    </w:p>
    <w:p w:rsidR="00B87DB9" w:rsidRPr="00CC6E38" w:rsidRDefault="00531792" w:rsidP="00657074">
      <w:pPr>
        <w:spacing w:after="0" w:line="240" w:lineRule="auto"/>
        <w:jc w:val="both"/>
        <w:rPr>
          <w:rFonts w:ascii="Arial" w:eastAsia="Times New Roman" w:hAnsi="Arial" w:cs="Arial"/>
          <w:b/>
          <w:lang w:eastAsia="es-ES"/>
        </w:rPr>
      </w:pPr>
      <w:r>
        <w:rPr>
          <w:rFonts w:ascii="Arial" w:eastAsia="Times New Roman" w:hAnsi="Arial" w:cs="Arial"/>
          <w:b/>
          <w:lang w:eastAsia="es-ES"/>
        </w:rPr>
        <w:lastRenderedPageBreak/>
        <w:t xml:space="preserve">    S</w:t>
      </w:r>
      <w:r w:rsidR="00B87DB9" w:rsidRPr="00CC6E38">
        <w:rPr>
          <w:rFonts w:ascii="Arial" w:eastAsia="Times New Roman" w:hAnsi="Arial" w:cs="Arial"/>
          <w:b/>
          <w:lang w:eastAsia="es-ES"/>
        </w:rPr>
        <w:t>ólo después sobreviene la segunda posibilidad, el dejar de lado esta disp</w:t>
      </w:r>
      <w:r w:rsidR="00B87DB9" w:rsidRPr="00CC6E38">
        <w:rPr>
          <w:rFonts w:ascii="Arial" w:eastAsia="Times New Roman" w:hAnsi="Arial" w:cs="Arial"/>
          <w:b/>
          <w:lang w:eastAsia="es-ES"/>
        </w:rPr>
        <w:t>o</w:t>
      </w:r>
      <w:r w:rsidR="00B87DB9" w:rsidRPr="00CC6E38">
        <w:rPr>
          <w:rFonts w:ascii="Arial" w:eastAsia="Times New Roman" w:hAnsi="Arial" w:cs="Arial"/>
          <w:b/>
          <w:lang w:eastAsia="es-ES"/>
        </w:rPr>
        <w:t>sición y fijarse en uno mismo, en las características de la propia vida interior (ensimismamiento). Pues bien la actitud natural es la de alteración, y con ella la de subrayar la primacía de la cosas y el mundo sobre la subjetividad. Por esta razón de las dos propuestas filosóficas tradicionales la primera y más común, y la más propia de la actitud natural ante el mundo, es el realismo. Es también la que ocupó el pensamiento de la Antigüedad y la Edad Media</w:t>
      </w:r>
    </w:p>
    <w:p w:rsidR="00531792" w:rsidRDefault="00531792" w:rsidP="00657074">
      <w:pPr>
        <w:spacing w:after="0" w:line="240" w:lineRule="auto"/>
        <w:jc w:val="both"/>
        <w:rPr>
          <w:rFonts w:ascii="Arial" w:eastAsia="Times New Roman" w:hAnsi="Arial" w:cs="Arial"/>
          <w:b/>
          <w:lang w:eastAsia="es-ES"/>
        </w:rPr>
      </w:pPr>
    </w:p>
    <w:p w:rsidR="00531792" w:rsidRDefault="00531792" w:rsidP="00657074">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B87DB9" w:rsidRPr="00CC6E38">
        <w:rPr>
          <w:rFonts w:ascii="Arial" w:eastAsia="Times New Roman" w:hAnsi="Arial" w:cs="Arial"/>
          <w:b/>
          <w:lang w:eastAsia="es-ES"/>
        </w:rPr>
        <w:t xml:space="preserve">Por su parte, </w:t>
      </w:r>
      <w:bookmarkStart w:id="13" w:name="el_idealismo"/>
      <w:r w:rsidR="00B87DB9" w:rsidRPr="00CC6E38">
        <w:rPr>
          <w:rFonts w:ascii="Arial" w:eastAsia="Times New Roman" w:hAnsi="Arial" w:cs="Arial"/>
          <w:b/>
          <w:bCs/>
          <w:lang w:eastAsia="es-ES"/>
        </w:rPr>
        <w:t>el idealismo</w:t>
      </w:r>
      <w:bookmarkEnd w:id="13"/>
      <w:r w:rsidR="00B87DB9" w:rsidRPr="00CC6E38">
        <w:rPr>
          <w:rFonts w:ascii="Arial" w:eastAsia="Times New Roman" w:hAnsi="Arial" w:cs="Arial"/>
          <w:b/>
          <w:lang w:eastAsia="es-ES"/>
        </w:rPr>
        <w:t xml:space="preserve"> defiende todo lo contrario: la realidad es una con</w:t>
      </w:r>
      <w:r w:rsidR="00B87DB9" w:rsidRPr="00CC6E38">
        <w:rPr>
          <w:rFonts w:ascii="Arial" w:eastAsia="Times New Roman" w:hAnsi="Arial" w:cs="Arial"/>
          <w:b/>
          <w:lang w:eastAsia="es-ES"/>
        </w:rPr>
        <w:t>s</w:t>
      </w:r>
      <w:r w:rsidR="00B87DB9" w:rsidRPr="00CC6E38">
        <w:rPr>
          <w:rFonts w:ascii="Arial" w:eastAsia="Times New Roman" w:hAnsi="Arial" w:cs="Arial"/>
          <w:b/>
          <w:lang w:eastAsia="es-ES"/>
        </w:rPr>
        <w:t>trucción de la subjetividad que se la representa, es inseparable de la conciencia que conoce. Esta concepción aparece con el descubrimiento de la subjetividad por Descartes (aunque este autor se sitúa aún en el realismo). Cuando explica la genealogía del idealismo, Ortega alega además una situación teórica y existe</w:t>
      </w:r>
      <w:r w:rsidR="00B87DB9" w:rsidRPr="00CC6E38">
        <w:rPr>
          <w:rFonts w:ascii="Arial" w:eastAsia="Times New Roman" w:hAnsi="Arial" w:cs="Arial"/>
          <w:b/>
          <w:lang w:eastAsia="es-ES"/>
        </w:rPr>
        <w:t>n</w:t>
      </w:r>
      <w:r w:rsidR="00B87DB9" w:rsidRPr="00CC6E38">
        <w:rPr>
          <w:rFonts w:ascii="Arial" w:eastAsia="Times New Roman" w:hAnsi="Arial" w:cs="Arial"/>
          <w:b/>
          <w:lang w:eastAsia="es-ES"/>
        </w:rPr>
        <w:t>cial que prepara el camino a este plegarse hacia la subjetividad, y la encuentra precisamente en el cristianismo (que sin embargo tiene también elementos tan poco modernos); el cristianismo construye una idea de Dios muy distinta a la del mundo griego; en aquella época lo religioso se presentaba como siendo más excelente que el mundo natural pero no totalmente opuesto a él. Por el contrario, el cristianismo introduce por primera vez la idea de un Dios radicalmente disti</w:t>
      </w:r>
      <w:r w:rsidR="00B87DB9" w:rsidRPr="00CC6E38">
        <w:rPr>
          <w:rFonts w:ascii="Arial" w:eastAsia="Times New Roman" w:hAnsi="Arial" w:cs="Arial"/>
          <w:b/>
          <w:lang w:eastAsia="es-ES"/>
        </w:rPr>
        <w:t>n</w:t>
      </w:r>
      <w:r w:rsidR="00B87DB9" w:rsidRPr="00CC6E38">
        <w:rPr>
          <w:rFonts w:ascii="Arial" w:eastAsia="Times New Roman" w:hAnsi="Arial" w:cs="Arial"/>
          <w:b/>
          <w:lang w:eastAsia="es-ES"/>
        </w:rPr>
        <w:t xml:space="preserve">to a las cosas del mundo, la idea de un Dios opuesto a la Naturaleza, que no está en las cosas ni se muestra en persona en ellas. </w:t>
      </w:r>
    </w:p>
    <w:p w:rsidR="00531792" w:rsidRDefault="00531792" w:rsidP="00657074">
      <w:pPr>
        <w:spacing w:after="0" w:line="240" w:lineRule="auto"/>
        <w:jc w:val="both"/>
        <w:rPr>
          <w:rFonts w:ascii="Arial" w:eastAsia="Times New Roman" w:hAnsi="Arial" w:cs="Arial"/>
          <w:b/>
          <w:lang w:eastAsia="es-ES"/>
        </w:rPr>
      </w:pPr>
    </w:p>
    <w:p w:rsidR="00B87DB9" w:rsidRPr="00CC6E38" w:rsidRDefault="00531792" w:rsidP="00657074">
      <w:pPr>
        <w:spacing w:after="0" w:line="240" w:lineRule="auto"/>
        <w:jc w:val="both"/>
        <w:rPr>
          <w:rFonts w:ascii="Arial" w:eastAsia="Times New Roman" w:hAnsi="Arial" w:cs="Arial"/>
          <w:b/>
          <w:i/>
          <w:lang w:eastAsia="es-ES"/>
        </w:rPr>
      </w:pPr>
      <w:r>
        <w:rPr>
          <w:rFonts w:ascii="Arial" w:eastAsia="Times New Roman" w:hAnsi="Arial" w:cs="Arial"/>
          <w:b/>
          <w:lang w:eastAsia="es-ES"/>
        </w:rPr>
        <w:t xml:space="preserve">  </w:t>
      </w:r>
      <w:r w:rsidR="00B87DB9" w:rsidRPr="00CC6E38">
        <w:rPr>
          <w:rFonts w:ascii="Arial" w:eastAsia="Times New Roman" w:hAnsi="Arial" w:cs="Arial"/>
          <w:b/>
          <w:lang w:eastAsia="es-ES"/>
        </w:rPr>
        <w:t>Pero si Dios no está en las cosas, no se muestra en la realidad, ¿cómo llegar hasta Él?; pues bien, mirando en nuestro interior, recogiéndonos en la intimidad de nuestro ser, centrándonos en lo más profundo de nuestro ser, ya que en este centro íntimo se refleja más puramente el ser de Dios que en las cosas físicas y exteriores o realidad sensible. El cristianismo enseñó el valor del recogimiento, del ensimismamiento, actitud totalmente necesaria para lo que después será la gran aportación de Descartes, el descubrimiento del cogito. No es extraño, nos dice Ortega, que el gran filósofo del recogimiento religioso, San Agustín, haya presentado también tesis muy próximas a las cartesianas</w:t>
      </w:r>
    </w:p>
    <w:p w:rsidR="00531792" w:rsidRDefault="00531792" w:rsidP="00657074">
      <w:pPr>
        <w:spacing w:after="0" w:line="240" w:lineRule="auto"/>
        <w:jc w:val="both"/>
        <w:rPr>
          <w:rFonts w:ascii="Arial" w:eastAsia="Times New Roman" w:hAnsi="Arial" w:cs="Arial"/>
          <w:b/>
          <w:lang w:eastAsia="es-ES"/>
        </w:rPr>
      </w:pPr>
    </w:p>
    <w:p w:rsidR="00531792" w:rsidRDefault="00531792" w:rsidP="00657074">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FC38FC" w:rsidRPr="00CC6E38">
        <w:rPr>
          <w:rFonts w:ascii="Arial" w:eastAsia="Times New Roman" w:hAnsi="Arial" w:cs="Arial"/>
          <w:b/>
          <w:lang w:eastAsia="es-ES"/>
        </w:rPr>
        <w:t>Descartes, en su afán por dar con una verdad indudable y al exigir la vuelta hacia la mente para la fundamentación absoluta del conocimiento, descubre el ámbito de la conciencia, el mundo de la subjetividad. Pero plegarse hacia uno mismo tiene sus consecuencias; una de ellas, y no de las menos importantes, es la del carácter problemático que presenta el mundo como realidad independie</w:t>
      </w:r>
      <w:r w:rsidR="00FC38FC" w:rsidRPr="00CC6E38">
        <w:rPr>
          <w:rFonts w:ascii="Arial" w:eastAsia="Times New Roman" w:hAnsi="Arial" w:cs="Arial"/>
          <w:b/>
          <w:lang w:eastAsia="es-ES"/>
        </w:rPr>
        <w:t>n</w:t>
      </w:r>
      <w:r w:rsidR="00FC38FC" w:rsidRPr="00CC6E38">
        <w:rPr>
          <w:rFonts w:ascii="Arial" w:eastAsia="Times New Roman" w:hAnsi="Arial" w:cs="Arial"/>
          <w:b/>
          <w:lang w:eastAsia="es-ES"/>
        </w:rPr>
        <w:t>te, y tal vez su pérdida. ¿Cómo entender aquello que se ofrece a la percepción y el pensamiento?; si resulta que la mente es muy distinta de lo que tradiciona</w:t>
      </w:r>
      <w:r w:rsidR="00FC38FC" w:rsidRPr="00CC6E38">
        <w:rPr>
          <w:rFonts w:ascii="Arial" w:eastAsia="Times New Roman" w:hAnsi="Arial" w:cs="Arial"/>
          <w:b/>
          <w:lang w:eastAsia="es-ES"/>
        </w:rPr>
        <w:t>l</w:t>
      </w:r>
      <w:r w:rsidR="00FC38FC" w:rsidRPr="00CC6E38">
        <w:rPr>
          <w:rFonts w:ascii="Arial" w:eastAsia="Times New Roman" w:hAnsi="Arial" w:cs="Arial"/>
          <w:b/>
          <w:lang w:eastAsia="es-ES"/>
        </w:rPr>
        <w:t>mente llamamos realidad física, y ésta sin embargo se percibe y piensa, ento</w:t>
      </w:r>
      <w:r w:rsidR="00FC38FC" w:rsidRPr="00CC6E38">
        <w:rPr>
          <w:rFonts w:ascii="Arial" w:eastAsia="Times New Roman" w:hAnsi="Arial" w:cs="Arial"/>
          <w:b/>
          <w:lang w:eastAsia="es-ES"/>
        </w:rPr>
        <w:t>n</w:t>
      </w:r>
      <w:r w:rsidR="00FC38FC" w:rsidRPr="00CC6E38">
        <w:rPr>
          <w:rFonts w:ascii="Arial" w:eastAsia="Times New Roman" w:hAnsi="Arial" w:cs="Arial"/>
          <w:b/>
          <w:lang w:eastAsia="es-ES"/>
        </w:rPr>
        <w:t>ces la realidad física no será otra cosa que contenido de mi mente, una con</w:t>
      </w:r>
      <w:r w:rsidR="00FC38FC" w:rsidRPr="00CC6E38">
        <w:rPr>
          <w:rFonts w:ascii="Arial" w:eastAsia="Times New Roman" w:hAnsi="Arial" w:cs="Arial"/>
          <w:b/>
          <w:lang w:eastAsia="es-ES"/>
        </w:rPr>
        <w:t>s</w:t>
      </w:r>
      <w:r w:rsidR="00FC38FC" w:rsidRPr="00CC6E38">
        <w:rPr>
          <w:rFonts w:ascii="Arial" w:eastAsia="Times New Roman" w:hAnsi="Arial" w:cs="Arial"/>
          <w:b/>
          <w:lang w:eastAsia="es-ES"/>
        </w:rPr>
        <w:t xml:space="preserve">trucción de mi conciencia. De aquí una nueva </w:t>
      </w:r>
      <w:bookmarkStart w:id="14" w:name="metáfora_del_continente_y_el_contenido"/>
      <w:r w:rsidR="00FC38FC" w:rsidRPr="00CC6E38">
        <w:rPr>
          <w:rFonts w:ascii="Arial" w:eastAsia="Times New Roman" w:hAnsi="Arial" w:cs="Arial"/>
          <w:b/>
          <w:bCs/>
          <w:lang w:eastAsia="es-ES"/>
        </w:rPr>
        <w:t>metáfora</w:t>
      </w:r>
      <w:bookmarkEnd w:id="14"/>
      <w:r w:rsidR="00FC38FC" w:rsidRPr="00CC6E38">
        <w:rPr>
          <w:rFonts w:ascii="Arial" w:eastAsia="Times New Roman" w:hAnsi="Arial" w:cs="Arial"/>
          <w:b/>
          <w:lang w:eastAsia="es-ES"/>
        </w:rPr>
        <w:t xml:space="preserve">, </w:t>
      </w:r>
      <w:r w:rsidR="00FC38FC" w:rsidRPr="00CC6E38">
        <w:rPr>
          <w:rFonts w:ascii="Arial" w:eastAsia="Times New Roman" w:hAnsi="Arial" w:cs="Arial"/>
          <w:b/>
          <w:bCs/>
          <w:lang w:eastAsia="es-ES"/>
        </w:rPr>
        <w:t>la</w:t>
      </w:r>
      <w:r w:rsidR="00FC38FC" w:rsidRPr="00CC6E38">
        <w:rPr>
          <w:rFonts w:ascii="Arial" w:eastAsia="Times New Roman" w:hAnsi="Arial" w:cs="Arial"/>
          <w:b/>
          <w:lang w:eastAsia="es-ES"/>
        </w:rPr>
        <w:t xml:space="preserve"> </w:t>
      </w:r>
      <w:r w:rsidR="00FC38FC" w:rsidRPr="00CC6E38">
        <w:rPr>
          <w:rFonts w:ascii="Arial" w:eastAsia="Times New Roman" w:hAnsi="Arial" w:cs="Arial"/>
          <w:b/>
          <w:bCs/>
          <w:lang w:eastAsia="es-ES"/>
        </w:rPr>
        <w:t>del continente y el contenido</w:t>
      </w:r>
      <w:r w:rsidR="00FC38FC" w:rsidRPr="00CC6E38">
        <w:rPr>
          <w:rFonts w:ascii="Arial" w:eastAsia="Times New Roman" w:hAnsi="Arial" w:cs="Arial"/>
          <w:b/>
          <w:lang w:eastAsia="es-ES"/>
        </w:rPr>
        <w:t>.</w:t>
      </w:r>
    </w:p>
    <w:p w:rsidR="00531792" w:rsidRDefault="00531792" w:rsidP="00657074">
      <w:pPr>
        <w:spacing w:after="0" w:line="240" w:lineRule="auto"/>
        <w:jc w:val="both"/>
        <w:rPr>
          <w:rFonts w:ascii="Arial" w:eastAsia="Times New Roman" w:hAnsi="Arial" w:cs="Arial"/>
          <w:b/>
          <w:lang w:eastAsia="es-ES"/>
        </w:rPr>
      </w:pPr>
    </w:p>
    <w:p w:rsidR="00531792" w:rsidRDefault="00531792" w:rsidP="00657074">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FC38FC" w:rsidRPr="00CC6E38">
        <w:rPr>
          <w:rFonts w:ascii="Arial" w:eastAsia="Times New Roman" w:hAnsi="Arial" w:cs="Arial"/>
          <w:b/>
          <w:lang w:eastAsia="es-ES"/>
        </w:rPr>
        <w:t xml:space="preserve"> La conciencia o subjetividad es como un receptáculo en el que existen o están presentes las cosas del mundo. El idealismo subraya el papel del sujeto y conc</w:t>
      </w:r>
      <w:r w:rsidR="00FC38FC" w:rsidRPr="00CC6E38">
        <w:rPr>
          <w:rFonts w:ascii="Arial" w:eastAsia="Times New Roman" w:hAnsi="Arial" w:cs="Arial"/>
          <w:b/>
          <w:lang w:eastAsia="es-ES"/>
        </w:rPr>
        <w:t>i</w:t>
      </w:r>
      <w:r w:rsidR="00FC38FC" w:rsidRPr="00CC6E38">
        <w:rPr>
          <w:rFonts w:ascii="Arial" w:eastAsia="Times New Roman" w:hAnsi="Arial" w:cs="Arial"/>
          <w:b/>
          <w:lang w:eastAsia="es-ES"/>
        </w:rPr>
        <w:t>be la realidad como un mero contenido de conciencia. Esta posición es incóm</w:t>
      </w:r>
      <w:r w:rsidR="00FC38FC" w:rsidRPr="00CC6E38">
        <w:rPr>
          <w:rFonts w:ascii="Arial" w:eastAsia="Times New Roman" w:hAnsi="Arial" w:cs="Arial"/>
          <w:b/>
          <w:lang w:eastAsia="es-ES"/>
        </w:rPr>
        <w:t>o</w:t>
      </w:r>
      <w:r w:rsidR="00FC38FC" w:rsidRPr="00CC6E38">
        <w:rPr>
          <w:rFonts w:ascii="Arial" w:eastAsia="Times New Roman" w:hAnsi="Arial" w:cs="Arial"/>
          <w:b/>
          <w:lang w:eastAsia="es-ES"/>
        </w:rPr>
        <w:t xml:space="preserve">da, parecería que en ella el filosofo se siente como encerrado. No olvidemos que el propio Ortega estudió en </w:t>
      </w:r>
      <w:proofErr w:type="spellStart"/>
      <w:r w:rsidR="00FC38FC" w:rsidRPr="00CC6E38">
        <w:rPr>
          <w:rFonts w:ascii="Arial" w:eastAsia="Times New Roman" w:hAnsi="Arial" w:cs="Arial"/>
          <w:b/>
          <w:lang w:eastAsia="es-ES"/>
        </w:rPr>
        <w:t>Marburgo</w:t>
      </w:r>
      <w:proofErr w:type="spellEnd"/>
      <w:r w:rsidR="00FC38FC" w:rsidRPr="00CC6E38">
        <w:rPr>
          <w:rFonts w:ascii="Arial" w:eastAsia="Times New Roman" w:hAnsi="Arial" w:cs="Arial"/>
          <w:b/>
          <w:lang w:eastAsia="es-ES"/>
        </w:rPr>
        <w:t xml:space="preserve"> con los neokantianos Cohen y </w:t>
      </w:r>
      <w:proofErr w:type="spellStart"/>
      <w:r w:rsidR="00FC38FC" w:rsidRPr="00CC6E38">
        <w:rPr>
          <w:rFonts w:ascii="Arial" w:eastAsia="Times New Roman" w:hAnsi="Arial" w:cs="Arial"/>
          <w:b/>
          <w:lang w:eastAsia="es-ES"/>
        </w:rPr>
        <w:t>Natorp</w:t>
      </w:r>
      <w:proofErr w:type="spellEnd"/>
      <w:r w:rsidR="00FC38FC" w:rsidRPr="00CC6E38">
        <w:rPr>
          <w:rFonts w:ascii="Arial" w:eastAsia="Times New Roman" w:hAnsi="Arial" w:cs="Arial"/>
          <w:b/>
          <w:lang w:eastAsia="es-ES"/>
        </w:rPr>
        <w:t>, p</w:t>
      </w:r>
      <w:r w:rsidR="00FC38FC" w:rsidRPr="00CC6E38">
        <w:rPr>
          <w:rFonts w:ascii="Arial" w:eastAsia="Times New Roman" w:hAnsi="Arial" w:cs="Arial"/>
          <w:b/>
          <w:lang w:eastAsia="es-ES"/>
        </w:rPr>
        <w:t>e</w:t>
      </w:r>
      <w:r w:rsidR="00FC38FC" w:rsidRPr="00CC6E38">
        <w:rPr>
          <w:rFonts w:ascii="Arial" w:eastAsia="Times New Roman" w:hAnsi="Arial" w:cs="Arial"/>
          <w:b/>
          <w:lang w:eastAsia="es-ES"/>
        </w:rPr>
        <w:t xml:space="preserve">ro que luego dejó de lado esta corriente en la que declaró haber vivido como en una cárcel, y lo hizo precisamente para volver a recuperar la realidad perdida; aunque esta recuperación no va a conducir a la ingenuidad de la tradición pues ya no será posible la vuelta al realismo. </w:t>
      </w:r>
    </w:p>
    <w:p w:rsidR="00531792" w:rsidRDefault="00531792" w:rsidP="00657074">
      <w:pPr>
        <w:spacing w:after="0" w:line="240" w:lineRule="auto"/>
        <w:jc w:val="both"/>
        <w:rPr>
          <w:rFonts w:ascii="Arial" w:eastAsia="Times New Roman" w:hAnsi="Arial" w:cs="Arial"/>
          <w:b/>
          <w:lang w:eastAsia="es-ES"/>
        </w:rPr>
      </w:pPr>
    </w:p>
    <w:p w:rsidR="00B87DB9" w:rsidRPr="00CC6E38" w:rsidRDefault="00531792" w:rsidP="00657074">
      <w:pPr>
        <w:spacing w:after="0" w:line="240" w:lineRule="auto"/>
        <w:jc w:val="both"/>
        <w:rPr>
          <w:rFonts w:ascii="Arial" w:eastAsia="Times New Roman" w:hAnsi="Arial" w:cs="Arial"/>
          <w:b/>
          <w:i/>
          <w:lang w:val="es-ES_tradnl" w:eastAsia="es-ES"/>
        </w:rPr>
      </w:pPr>
      <w:r>
        <w:rPr>
          <w:rFonts w:ascii="Arial" w:eastAsia="Times New Roman" w:hAnsi="Arial" w:cs="Arial"/>
          <w:b/>
          <w:lang w:eastAsia="es-ES"/>
        </w:rPr>
        <w:lastRenderedPageBreak/>
        <w:t xml:space="preserve">   </w:t>
      </w:r>
      <w:r w:rsidR="00FC38FC" w:rsidRPr="00CC6E38">
        <w:rPr>
          <w:rFonts w:ascii="Arial" w:eastAsia="Times New Roman" w:hAnsi="Arial" w:cs="Arial"/>
          <w:b/>
          <w:lang w:eastAsia="es-ES"/>
        </w:rPr>
        <w:t xml:space="preserve">Pero tampoco es aceptable el idealismo; se trata más bien de mantener una posición de equilibrio entre el sujeto y el objeto, entre la mente y el mundo, entre el yo y las cosas. </w:t>
      </w:r>
      <w:r w:rsidR="00FC38FC" w:rsidRPr="00CC6E38">
        <w:rPr>
          <w:rFonts w:ascii="Arial" w:eastAsia="Times New Roman" w:hAnsi="Arial" w:cs="Arial"/>
          <w:b/>
          <w:spacing w:val="-2"/>
          <w:lang w:val="es-ES_tradnl" w:eastAsia="es-ES"/>
        </w:rPr>
        <w:t>“Abandonar el idealismo es, sin disputa, lo más grave, lo más radical que el europeo puede hacer hoy. Todo lo demás es anécdota al lado de eso. Con él se abandona no sólo un espacio, sino todo un tiempo: La Edad M</w:t>
      </w:r>
      <w:r w:rsidR="00FC38FC" w:rsidRPr="00CC6E38">
        <w:rPr>
          <w:rFonts w:ascii="Arial" w:eastAsia="Times New Roman" w:hAnsi="Arial" w:cs="Arial"/>
          <w:b/>
          <w:spacing w:val="-2"/>
          <w:lang w:val="es-ES_tradnl" w:eastAsia="es-ES"/>
        </w:rPr>
        <w:t>o</w:t>
      </w:r>
      <w:r w:rsidR="00FC38FC" w:rsidRPr="00CC6E38">
        <w:rPr>
          <w:rFonts w:ascii="Arial" w:eastAsia="Times New Roman" w:hAnsi="Arial" w:cs="Arial"/>
          <w:b/>
          <w:spacing w:val="-2"/>
          <w:lang w:val="es-ES_tradnl" w:eastAsia="es-ES"/>
        </w:rPr>
        <w:t>derna.” (</w:t>
      </w:r>
      <w:r w:rsidR="00FC38FC" w:rsidRPr="00CC6E38">
        <w:rPr>
          <w:rFonts w:ascii="Arial" w:eastAsia="Times New Roman" w:hAnsi="Arial" w:cs="Arial"/>
          <w:b/>
          <w:bCs/>
          <w:i/>
          <w:iCs/>
          <w:spacing w:val="-2"/>
          <w:lang w:val="es-ES_tradnl" w:eastAsia="es-ES"/>
        </w:rPr>
        <w:t>El tema de nuestro tiempo</w:t>
      </w:r>
      <w:r w:rsidR="00FC38FC" w:rsidRPr="00CC6E38">
        <w:rPr>
          <w:rFonts w:ascii="Arial" w:eastAsia="Times New Roman" w:hAnsi="Arial" w:cs="Arial"/>
          <w:b/>
          <w:spacing w:val="-2"/>
          <w:lang w:val="es-ES_tradnl" w:eastAsia="es-ES"/>
        </w:rPr>
        <w:t>).</w:t>
      </w:r>
    </w:p>
    <w:p w:rsidR="00531792" w:rsidRPr="00531792" w:rsidRDefault="00531792" w:rsidP="00657074">
      <w:pPr>
        <w:spacing w:after="0" w:line="240" w:lineRule="auto"/>
        <w:jc w:val="both"/>
        <w:rPr>
          <w:rFonts w:ascii="Arial" w:eastAsia="Times New Roman" w:hAnsi="Arial" w:cs="Arial"/>
          <w:b/>
          <w:bCs/>
          <w:color w:val="0070C0"/>
          <w:lang w:eastAsia="es-ES"/>
        </w:rPr>
      </w:pPr>
    </w:p>
    <w:p w:rsidR="00B87DB9" w:rsidRPr="00531792" w:rsidRDefault="00FC38FC" w:rsidP="00657074">
      <w:pPr>
        <w:spacing w:after="0" w:line="240" w:lineRule="auto"/>
        <w:jc w:val="both"/>
        <w:rPr>
          <w:rFonts w:ascii="Arial" w:hAnsi="Arial" w:cs="Arial"/>
          <w:b/>
          <w:color w:val="0070C0"/>
        </w:rPr>
      </w:pPr>
      <w:r w:rsidRPr="00531792">
        <w:rPr>
          <w:rFonts w:ascii="Arial" w:eastAsia="Times New Roman" w:hAnsi="Arial" w:cs="Arial"/>
          <w:b/>
          <w:bCs/>
          <w:color w:val="0070C0"/>
          <w:lang w:eastAsia="es-ES"/>
        </w:rPr>
        <w:t>Metáfora de los "dioses conjuntos</w:t>
      </w:r>
    </w:p>
    <w:p w:rsidR="00531792" w:rsidRDefault="00531792" w:rsidP="00657074">
      <w:pPr>
        <w:spacing w:after="0" w:line="240" w:lineRule="auto"/>
        <w:jc w:val="both"/>
        <w:rPr>
          <w:rFonts w:ascii="Arial" w:eastAsia="Times New Roman" w:hAnsi="Arial" w:cs="Arial"/>
          <w:b/>
          <w:lang w:eastAsia="es-ES"/>
        </w:rPr>
      </w:pPr>
    </w:p>
    <w:p w:rsidR="00531792" w:rsidRDefault="00FC38FC" w:rsidP="00657074">
      <w:pPr>
        <w:spacing w:after="0" w:line="240" w:lineRule="auto"/>
        <w:jc w:val="both"/>
        <w:rPr>
          <w:rFonts w:ascii="Arial" w:eastAsia="Times New Roman" w:hAnsi="Arial" w:cs="Arial"/>
          <w:b/>
          <w:lang w:eastAsia="es-ES"/>
        </w:rPr>
      </w:pPr>
      <w:r w:rsidRPr="00CC6E38">
        <w:rPr>
          <w:rFonts w:ascii="Arial" w:eastAsia="Times New Roman" w:hAnsi="Arial" w:cs="Arial"/>
          <w:b/>
          <w:lang w:eastAsia="es-ES"/>
        </w:rPr>
        <w:t xml:space="preserve">Para expresar su propuesta de una nueva idea del mundo, </w:t>
      </w:r>
      <w:proofErr w:type="spellStart"/>
      <w:r w:rsidRPr="00CC6E38">
        <w:rPr>
          <w:rFonts w:ascii="Arial" w:eastAsia="Times New Roman" w:hAnsi="Arial" w:cs="Arial"/>
          <w:b/>
          <w:lang w:eastAsia="es-ES"/>
        </w:rPr>
        <w:t>superadora</w:t>
      </w:r>
      <w:proofErr w:type="spellEnd"/>
      <w:r w:rsidRPr="00CC6E38">
        <w:rPr>
          <w:rFonts w:ascii="Arial" w:eastAsia="Times New Roman" w:hAnsi="Arial" w:cs="Arial"/>
          <w:b/>
          <w:lang w:eastAsia="es-ES"/>
        </w:rPr>
        <w:t xml:space="preserve"> de la m</w:t>
      </w:r>
      <w:r w:rsidRPr="00CC6E38">
        <w:rPr>
          <w:rFonts w:ascii="Arial" w:eastAsia="Times New Roman" w:hAnsi="Arial" w:cs="Arial"/>
          <w:b/>
          <w:lang w:eastAsia="es-ES"/>
        </w:rPr>
        <w:t>o</w:t>
      </w:r>
      <w:r w:rsidRPr="00CC6E38">
        <w:rPr>
          <w:rFonts w:ascii="Arial" w:eastAsia="Times New Roman" w:hAnsi="Arial" w:cs="Arial"/>
          <w:b/>
          <w:lang w:eastAsia="es-ES"/>
        </w:rPr>
        <w:t>dernidad, Ortega nos presenta la metáfora de los "dioses conjuntos": en la Ant</w:t>
      </w:r>
      <w:r w:rsidRPr="00CC6E38">
        <w:rPr>
          <w:rFonts w:ascii="Arial" w:eastAsia="Times New Roman" w:hAnsi="Arial" w:cs="Arial"/>
          <w:b/>
          <w:lang w:eastAsia="es-ES"/>
        </w:rPr>
        <w:t>i</w:t>
      </w:r>
      <w:r w:rsidRPr="00CC6E38">
        <w:rPr>
          <w:rFonts w:ascii="Arial" w:eastAsia="Times New Roman" w:hAnsi="Arial" w:cs="Arial"/>
          <w:b/>
          <w:lang w:eastAsia="es-ES"/>
        </w:rPr>
        <w:t xml:space="preserve">güedad se rendía culto a dioses que nacían, vivían y morían juntos, que eran inseparables y participaban de un destino común. Pues bien, lo mismo ocurre con la realidad; la realidad tiene dos caras, el mundo y el yo, la subjetividad y las cosas, y ambos extremos se necesitan mutuamente. Ni la realidad es una mera construcción del sujeto (este sería el exceso del idealismo), ni la realidad es algo independiente y anterior al sujeto (el exceso del realismo). Son dos extremos que se necesitan y no pueden darse uno sin el otro, ni separados el uno del otro. </w:t>
      </w:r>
    </w:p>
    <w:p w:rsidR="00531792" w:rsidRDefault="00531792" w:rsidP="00657074">
      <w:pPr>
        <w:spacing w:after="0" w:line="240" w:lineRule="auto"/>
        <w:jc w:val="both"/>
        <w:rPr>
          <w:rFonts w:ascii="Arial" w:eastAsia="Times New Roman" w:hAnsi="Arial" w:cs="Arial"/>
          <w:b/>
          <w:lang w:eastAsia="es-ES"/>
        </w:rPr>
      </w:pPr>
    </w:p>
    <w:p w:rsidR="00531792" w:rsidRDefault="00531792" w:rsidP="00657074">
      <w:pPr>
        <w:spacing w:after="0" w:line="240" w:lineRule="auto"/>
        <w:jc w:val="both"/>
        <w:rPr>
          <w:rFonts w:ascii="Arial" w:eastAsia="Times New Roman" w:hAnsi="Arial" w:cs="Arial"/>
          <w:b/>
          <w:spacing w:val="-2"/>
          <w:lang w:val="es-ES_tradnl" w:eastAsia="es-ES"/>
        </w:rPr>
      </w:pPr>
      <w:r>
        <w:rPr>
          <w:rFonts w:ascii="Arial" w:eastAsia="Times New Roman" w:hAnsi="Arial" w:cs="Arial"/>
          <w:b/>
          <w:lang w:eastAsia="es-ES"/>
        </w:rPr>
        <w:t xml:space="preserve">   </w:t>
      </w:r>
      <w:r w:rsidR="00FC38FC" w:rsidRPr="00CC6E38">
        <w:rPr>
          <w:rFonts w:ascii="Arial" w:eastAsia="Times New Roman" w:hAnsi="Arial" w:cs="Arial"/>
          <w:b/>
          <w:lang w:eastAsia="es-ES"/>
        </w:rPr>
        <w:t>La tradición supeditaba el sujeto al objeto, la modernidad el objeto al sujeto; pero ni yo ni el mundo son seres substanciales, ambos se encuentran en corr</w:t>
      </w:r>
      <w:r w:rsidR="00FC38FC" w:rsidRPr="00CC6E38">
        <w:rPr>
          <w:rFonts w:ascii="Arial" w:eastAsia="Times New Roman" w:hAnsi="Arial" w:cs="Arial"/>
          <w:b/>
          <w:lang w:eastAsia="es-ES"/>
        </w:rPr>
        <w:t>e</w:t>
      </w:r>
      <w:r w:rsidR="00FC38FC" w:rsidRPr="00CC6E38">
        <w:rPr>
          <w:rFonts w:ascii="Arial" w:eastAsia="Times New Roman" w:hAnsi="Arial" w:cs="Arial"/>
          <w:b/>
          <w:lang w:eastAsia="es-ES"/>
        </w:rPr>
        <w:t xml:space="preserve">lación: "yo soy el que ve el mundo y el mundo es lo visto por mí". </w:t>
      </w:r>
      <w:r w:rsidR="00FC38FC" w:rsidRPr="00CC6E38">
        <w:rPr>
          <w:rFonts w:ascii="Arial" w:eastAsia="Times New Roman" w:hAnsi="Arial" w:cs="Arial"/>
          <w:b/>
          <w:i/>
          <w:lang w:val="es-ES_tradnl" w:eastAsia="es-ES"/>
        </w:rPr>
        <w:t>La verdad r</w:t>
      </w:r>
      <w:r w:rsidR="00FC38FC" w:rsidRPr="00CC6E38">
        <w:rPr>
          <w:rFonts w:ascii="Arial" w:eastAsia="Times New Roman" w:hAnsi="Arial" w:cs="Arial"/>
          <w:b/>
          <w:i/>
          <w:lang w:val="es-ES_tradnl" w:eastAsia="es-ES"/>
        </w:rPr>
        <w:t>a</w:t>
      </w:r>
      <w:r w:rsidR="00FC38FC" w:rsidRPr="00CC6E38">
        <w:rPr>
          <w:rFonts w:ascii="Arial" w:eastAsia="Times New Roman" w:hAnsi="Arial" w:cs="Arial"/>
          <w:b/>
          <w:i/>
          <w:lang w:val="es-ES_tradnl" w:eastAsia="es-ES"/>
        </w:rPr>
        <w:t>dical es la coexistencia, la interdependencia de mí con el mundo, por lo tanto, la vida</w:t>
      </w:r>
      <w:r w:rsidR="00FC38FC" w:rsidRPr="00CC6E38">
        <w:rPr>
          <w:rFonts w:ascii="Arial" w:eastAsia="Times New Roman" w:hAnsi="Arial" w:cs="Arial"/>
          <w:b/>
          <w:lang w:val="es-ES_tradnl" w:eastAsia="es-ES"/>
        </w:rPr>
        <w:t xml:space="preserve">. Nuestros conceptos tradicionales tienden a desvirtuar este </w:t>
      </w:r>
      <w:r w:rsidR="00FC38FC" w:rsidRPr="00CC6E38">
        <w:rPr>
          <w:rFonts w:ascii="Arial" w:eastAsia="Times New Roman" w:hAnsi="Arial" w:cs="Arial"/>
          <w:b/>
          <w:spacing w:val="-2"/>
          <w:lang w:val="es-ES_tradnl" w:eastAsia="es-ES"/>
        </w:rPr>
        <w:t>dato radical, pues podemos estar tentados a considerar que la coexistencia quiere decir</w:t>
      </w:r>
      <w:r w:rsidR="00FC38FC" w:rsidRPr="00CC6E38">
        <w:rPr>
          <w:rFonts w:ascii="Arial" w:eastAsia="Times New Roman" w:hAnsi="Arial" w:cs="Arial"/>
          <w:b/>
          <w:lang w:val="es-ES_tradnl" w:eastAsia="es-ES"/>
        </w:rPr>
        <w:t xml:space="preserve"> el e</w:t>
      </w:r>
      <w:r w:rsidR="00FC38FC" w:rsidRPr="00CC6E38">
        <w:rPr>
          <w:rFonts w:ascii="Arial" w:eastAsia="Times New Roman" w:hAnsi="Arial" w:cs="Arial"/>
          <w:b/>
          <w:lang w:val="es-ES_tradnl" w:eastAsia="es-ES"/>
        </w:rPr>
        <w:t>s</w:t>
      </w:r>
      <w:r w:rsidR="00FC38FC" w:rsidRPr="00CC6E38">
        <w:rPr>
          <w:rFonts w:ascii="Arial" w:eastAsia="Times New Roman" w:hAnsi="Arial" w:cs="Arial"/>
          <w:b/>
          <w:lang w:val="es-ES_tradnl" w:eastAsia="es-ES"/>
        </w:rPr>
        <w:t xml:space="preserve">tar presente una cosa, una substancia, una al lado de otra. Ortega nos exige asumir </w:t>
      </w:r>
      <w:r w:rsidR="00FC38FC" w:rsidRPr="00CC6E38">
        <w:rPr>
          <w:rFonts w:ascii="Arial" w:eastAsia="Times New Roman" w:hAnsi="Arial" w:cs="Arial"/>
          <w:b/>
          <w:spacing w:val="-2"/>
          <w:lang w:val="es-ES_tradnl" w:eastAsia="es-ES"/>
        </w:rPr>
        <w:t>hasta el final la idea de la correlación: la realidad no es estática, no existe el mundo como</w:t>
      </w:r>
      <w:r w:rsidR="00FC38FC" w:rsidRPr="00CC6E38">
        <w:rPr>
          <w:rFonts w:ascii="Arial" w:eastAsia="Times New Roman" w:hAnsi="Arial" w:cs="Arial"/>
          <w:b/>
          <w:lang w:val="es-ES_tradnl" w:eastAsia="es-ES"/>
        </w:rPr>
        <w:t xml:space="preserve"> </w:t>
      </w:r>
      <w:r w:rsidR="00FC38FC" w:rsidRPr="00CC6E38">
        <w:rPr>
          <w:rFonts w:ascii="Arial" w:eastAsia="Times New Roman" w:hAnsi="Arial" w:cs="Arial"/>
          <w:b/>
          <w:spacing w:val="-2"/>
          <w:lang w:val="es-ES_tradnl" w:eastAsia="es-ES"/>
        </w:rPr>
        <w:t xml:space="preserve">una substancia y la subjetividad como otra substancia. </w:t>
      </w:r>
    </w:p>
    <w:p w:rsidR="00531792" w:rsidRDefault="00531792" w:rsidP="00657074">
      <w:pPr>
        <w:spacing w:after="0" w:line="240" w:lineRule="auto"/>
        <w:jc w:val="both"/>
        <w:rPr>
          <w:rFonts w:ascii="Arial" w:eastAsia="Times New Roman" w:hAnsi="Arial" w:cs="Arial"/>
          <w:b/>
          <w:spacing w:val="-2"/>
          <w:lang w:val="es-ES_tradnl" w:eastAsia="es-ES"/>
        </w:rPr>
      </w:pPr>
    </w:p>
    <w:p w:rsidR="00FC38FC" w:rsidRDefault="00531792" w:rsidP="00657074">
      <w:pPr>
        <w:spacing w:after="0" w:line="240" w:lineRule="auto"/>
        <w:jc w:val="both"/>
        <w:rPr>
          <w:rFonts w:ascii="Arial" w:eastAsia="Times New Roman" w:hAnsi="Arial" w:cs="Arial"/>
          <w:b/>
          <w:i/>
          <w:lang w:val="es-ES_tradnl" w:eastAsia="es-ES"/>
        </w:rPr>
      </w:pPr>
      <w:r>
        <w:rPr>
          <w:rFonts w:ascii="Arial" w:eastAsia="Times New Roman" w:hAnsi="Arial" w:cs="Arial"/>
          <w:b/>
          <w:spacing w:val="-2"/>
          <w:lang w:val="es-ES_tradnl" w:eastAsia="es-ES"/>
        </w:rPr>
        <w:t xml:space="preserve">   </w:t>
      </w:r>
      <w:r w:rsidR="00FC38FC" w:rsidRPr="00CC6E38">
        <w:rPr>
          <w:rFonts w:ascii="Arial" w:eastAsia="Times New Roman" w:hAnsi="Arial" w:cs="Arial"/>
          <w:b/>
          <w:spacing w:val="-2"/>
          <w:lang w:val="es-ES_tradnl" w:eastAsia="es-ES"/>
        </w:rPr>
        <w:t>El mundo no existe por sí mismo</w:t>
      </w:r>
      <w:r w:rsidR="00FC38FC" w:rsidRPr="00CC6E38">
        <w:rPr>
          <w:rFonts w:ascii="Arial" w:eastAsia="Times New Roman" w:hAnsi="Arial" w:cs="Arial"/>
          <w:b/>
          <w:lang w:val="es-ES_tradnl" w:eastAsia="es-ES"/>
        </w:rPr>
        <w:t xml:space="preserve">, con independencia de mi yo, ni mi yo como algo independiente del mundo y vinculado con él sólo de forma accidental. </w:t>
      </w:r>
      <w:r w:rsidR="00FC38FC" w:rsidRPr="00CC6E38">
        <w:rPr>
          <w:rFonts w:ascii="Arial" w:eastAsia="Times New Roman" w:hAnsi="Arial" w:cs="Arial"/>
          <w:b/>
          <w:i/>
          <w:lang w:val="es-ES_tradnl" w:eastAsia="es-ES"/>
        </w:rPr>
        <w:t>El mundo</w:t>
      </w:r>
      <w:r w:rsidR="00FC38FC" w:rsidRPr="00CC6E38">
        <w:rPr>
          <w:rFonts w:ascii="Arial" w:eastAsia="Times New Roman" w:hAnsi="Arial" w:cs="Arial"/>
          <w:b/>
          <w:lang w:eastAsia="es-ES"/>
        </w:rPr>
        <w:t xml:space="preserve"> </w:t>
      </w:r>
      <w:r w:rsidR="00FC38FC" w:rsidRPr="00CC6E38">
        <w:rPr>
          <w:rFonts w:ascii="Arial" w:eastAsia="Times New Roman" w:hAnsi="Arial" w:cs="Arial"/>
          <w:b/>
          <w:i/>
          <w:lang w:val="es-ES_tradnl" w:eastAsia="es-ES"/>
        </w:rPr>
        <w:t>es mundo sólo en su esencial relación con mi subjetividad, y mi subjet</w:t>
      </w:r>
      <w:r w:rsidR="00FC38FC" w:rsidRPr="00CC6E38">
        <w:rPr>
          <w:rFonts w:ascii="Arial" w:eastAsia="Times New Roman" w:hAnsi="Arial" w:cs="Arial"/>
          <w:b/>
          <w:i/>
          <w:lang w:val="es-ES_tradnl" w:eastAsia="es-ES"/>
        </w:rPr>
        <w:t>i</w:t>
      </w:r>
      <w:r w:rsidR="00FC38FC" w:rsidRPr="00CC6E38">
        <w:rPr>
          <w:rFonts w:ascii="Arial" w:eastAsia="Times New Roman" w:hAnsi="Arial" w:cs="Arial"/>
          <w:b/>
          <w:i/>
          <w:lang w:val="es-ES_tradnl" w:eastAsia="es-ES"/>
        </w:rPr>
        <w:t>vidad solo es tal en su esencial relación con el mundo</w:t>
      </w:r>
      <w:r w:rsidR="00FC38FC" w:rsidRPr="00CC6E38">
        <w:rPr>
          <w:rFonts w:ascii="Arial" w:eastAsia="Times New Roman" w:hAnsi="Arial" w:cs="Arial"/>
          <w:b/>
          <w:lang w:val="es-ES_tradnl" w:eastAsia="es-ES"/>
        </w:rPr>
        <w:t>, el dinamismo del mundo determina mi ser, mi mirarlo, amarlo, detestarlo; pero a la vez, el dinamismo de mi subjetividad, su mundo sentimental, sus creencias, su pasado, su perspect</w:t>
      </w:r>
      <w:r w:rsidR="00FC38FC" w:rsidRPr="00CC6E38">
        <w:rPr>
          <w:rFonts w:ascii="Arial" w:eastAsia="Times New Roman" w:hAnsi="Arial" w:cs="Arial"/>
          <w:b/>
          <w:lang w:val="es-ES_tradnl" w:eastAsia="es-ES"/>
        </w:rPr>
        <w:t>i</w:t>
      </w:r>
      <w:r w:rsidR="00FC38FC" w:rsidRPr="00CC6E38">
        <w:rPr>
          <w:rFonts w:ascii="Arial" w:eastAsia="Times New Roman" w:hAnsi="Arial" w:cs="Arial"/>
          <w:b/>
          <w:lang w:val="es-ES_tradnl" w:eastAsia="es-ES"/>
        </w:rPr>
        <w:t>va, determina el ser del mundo. Como dice Ortega, esta metáfora se compre</w:t>
      </w:r>
      <w:r w:rsidR="00FC38FC" w:rsidRPr="00CC6E38">
        <w:rPr>
          <w:rFonts w:ascii="Arial" w:eastAsia="Times New Roman" w:hAnsi="Arial" w:cs="Arial"/>
          <w:b/>
          <w:lang w:val="es-ES_tradnl" w:eastAsia="es-ES"/>
        </w:rPr>
        <w:t>n</w:t>
      </w:r>
      <w:r w:rsidR="00FC38FC" w:rsidRPr="00CC6E38">
        <w:rPr>
          <w:rFonts w:ascii="Arial" w:eastAsia="Times New Roman" w:hAnsi="Arial" w:cs="Arial"/>
          <w:b/>
          <w:lang w:val="es-ES_tradnl" w:eastAsia="es-ES"/>
        </w:rPr>
        <w:t xml:space="preserve">derá cabalmente sólo cuando sustituyamos la visión estática y substancial del ser por una visión dinámica, actuante y relacional del ser, por una visión </w:t>
      </w:r>
      <w:proofErr w:type="spellStart"/>
      <w:r w:rsidR="00FC38FC" w:rsidRPr="00CC6E38">
        <w:rPr>
          <w:rFonts w:ascii="Arial" w:eastAsia="Times New Roman" w:hAnsi="Arial" w:cs="Arial"/>
          <w:b/>
          <w:i/>
          <w:lang w:val="es-ES_tradnl" w:eastAsia="es-ES"/>
        </w:rPr>
        <w:t>per</w:t>
      </w:r>
      <w:r w:rsidR="00FC38FC" w:rsidRPr="00CC6E38">
        <w:rPr>
          <w:rFonts w:ascii="Arial" w:eastAsia="Times New Roman" w:hAnsi="Arial" w:cs="Arial"/>
          <w:b/>
          <w:i/>
          <w:lang w:val="es-ES_tradnl" w:eastAsia="es-ES"/>
        </w:rPr>
        <w:t>s</w:t>
      </w:r>
      <w:r w:rsidR="00FC38FC" w:rsidRPr="00CC6E38">
        <w:rPr>
          <w:rFonts w:ascii="Arial" w:eastAsia="Times New Roman" w:hAnsi="Arial" w:cs="Arial"/>
          <w:b/>
          <w:i/>
          <w:lang w:val="es-ES_tradnl" w:eastAsia="es-ES"/>
        </w:rPr>
        <w:t>pectivística</w:t>
      </w:r>
      <w:proofErr w:type="spellEnd"/>
    </w:p>
    <w:p w:rsidR="00531792" w:rsidRPr="00CC6E38" w:rsidRDefault="00531792" w:rsidP="00657074">
      <w:pPr>
        <w:spacing w:after="0" w:line="240" w:lineRule="auto"/>
        <w:jc w:val="both"/>
        <w:rPr>
          <w:rFonts w:ascii="Arial" w:eastAsia="Times New Roman" w:hAnsi="Arial" w:cs="Arial"/>
          <w:b/>
          <w:i/>
          <w:lang w:val="es-ES_tradnl" w:eastAsia="es-ES"/>
        </w:rPr>
      </w:pPr>
      <w:r>
        <w:rPr>
          <w:rFonts w:ascii="Arial" w:eastAsia="Times New Roman" w:hAnsi="Arial" w:cs="Arial"/>
          <w:b/>
          <w:i/>
          <w:lang w:val="es-ES_tradnl" w:eastAsia="es-ES"/>
        </w:rPr>
        <w:t xml:space="preserve">   </w:t>
      </w:r>
    </w:p>
    <w:p w:rsidR="00FC38FC" w:rsidRPr="00CC6E38" w:rsidRDefault="00FC38FC" w:rsidP="00657074">
      <w:pPr>
        <w:spacing w:after="0" w:line="240" w:lineRule="auto"/>
        <w:jc w:val="both"/>
        <w:rPr>
          <w:rFonts w:ascii="Arial" w:eastAsia="Times New Roman" w:hAnsi="Arial" w:cs="Arial"/>
          <w:b/>
          <w:lang w:eastAsia="es-ES"/>
        </w:rPr>
      </w:pPr>
      <w:r w:rsidRPr="00CC6E38">
        <w:rPr>
          <w:rFonts w:ascii="Arial" w:eastAsia="Times New Roman" w:hAnsi="Arial" w:cs="Arial"/>
          <w:b/>
          <w:lang w:eastAsia="es-ES"/>
        </w:rPr>
        <w:t>Los términos yo y mundo, sujeto y objeto pueden expresarse también con pal</w:t>
      </w:r>
      <w:r w:rsidRPr="00CC6E38">
        <w:rPr>
          <w:rFonts w:ascii="Arial" w:eastAsia="Times New Roman" w:hAnsi="Arial" w:cs="Arial"/>
          <w:b/>
          <w:lang w:eastAsia="es-ES"/>
        </w:rPr>
        <w:t>a</w:t>
      </w:r>
      <w:r w:rsidRPr="00CC6E38">
        <w:rPr>
          <w:rFonts w:ascii="Arial" w:eastAsia="Times New Roman" w:hAnsi="Arial" w:cs="Arial"/>
          <w:b/>
          <w:lang w:eastAsia="es-ES"/>
        </w:rPr>
        <w:t>bras que sonarán mucho más al lector: yo y circunstancias. Esta es una de las dimensiones más profundas de la célebre frase orteguiana "</w:t>
      </w:r>
      <w:r w:rsidRPr="00CC6E38">
        <w:rPr>
          <w:rFonts w:ascii="Arial" w:eastAsia="Times New Roman" w:hAnsi="Arial" w:cs="Arial"/>
          <w:b/>
          <w:i/>
          <w:iCs/>
          <w:lang w:eastAsia="es-ES"/>
        </w:rPr>
        <w:t>yo soy yo y mi ci</w:t>
      </w:r>
      <w:r w:rsidRPr="00CC6E38">
        <w:rPr>
          <w:rFonts w:ascii="Arial" w:eastAsia="Times New Roman" w:hAnsi="Arial" w:cs="Arial"/>
          <w:b/>
          <w:i/>
          <w:iCs/>
          <w:lang w:eastAsia="es-ES"/>
        </w:rPr>
        <w:t>r</w:t>
      </w:r>
      <w:r w:rsidRPr="00CC6E38">
        <w:rPr>
          <w:rFonts w:ascii="Arial" w:eastAsia="Times New Roman" w:hAnsi="Arial" w:cs="Arial"/>
          <w:b/>
          <w:i/>
          <w:iCs/>
          <w:lang w:eastAsia="es-ES"/>
        </w:rPr>
        <w:t>cunstancia</w:t>
      </w:r>
      <w:r w:rsidRPr="00CC6E38">
        <w:rPr>
          <w:rFonts w:ascii="Arial" w:eastAsia="Times New Roman" w:hAnsi="Arial" w:cs="Arial"/>
          <w:b/>
          <w:lang w:eastAsia="es-ES"/>
        </w:rPr>
        <w:t>": mis circunstancias están ahí porque yo las atiendo, el mundo no es algo independiente, existe más bien en su relación conmigo, con mis intereses, preferencias y pensamientos, con mi subjetividad entera; (residuo del ideali</w:t>
      </w:r>
      <w:r w:rsidRPr="00CC6E38">
        <w:rPr>
          <w:rFonts w:ascii="Arial" w:eastAsia="Times New Roman" w:hAnsi="Arial" w:cs="Arial"/>
          <w:b/>
          <w:lang w:eastAsia="es-ES"/>
        </w:rPr>
        <w:t>s</w:t>
      </w:r>
      <w:r w:rsidRPr="00CC6E38">
        <w:rPr>
          <w:rFonts w:ascii="Arial" w:eastAsia="Times New Roman" w:hAnsi="Arial" w:cs="Arial"/>
          <w:b/>
          <w:lang w:eastAsia="es-ES"/>
        </w:rPr>
        <w:t>mo); pero el yo no puede darse sin las circunstancias, no puede ser lo que es sino es en el ámbito de lo concreto y depende de las cosas para su realización (residuo del realismo). La realidad consta de mundo y subjetividad y ambas se necesitan mutuamente, están radicalmente unidas</w:t>
      </w:r>
    </w:p>
    <w:p w:rsidR="00FC38FC" w:rsidRPr="00CC6E38" w:rsidRDefault="00FC38FC" w:rsidP="00657074">
      <w:pPr>
        <w:spacing w:after="0" w:line="240" w:lineRule="auto"/>
        <w:jc w:val="both"/>
        <w:rPr>
          <w:rFonts w:ascii="Arial" w:eastAsia="Times New Roman" w:hAnsi="Arial" w:cs="Arial"/>
          <w:b/>
          <w:lang w:eastAsia="es-ES"/>
        </w:rPr>
      </w:pPr>
    </w:p>
    <w:p w:rsidR="00FC38FC" w:rsidRPr="00531792" w:rsidRDefault="00FC38FC" w:rsidP="00657074">
      <w:pPr>
        <w:spacing w:after="0" w:line="240" w:lineRule="auto"/>
        <w:jc w:val="both"/>
        <w:rPr>
          <w:rFonts w:ascii="Arial" w:eastAsia="Times New Roman" w:hAnsi="Arial" w:cs="Arial"/>
          <w:b/>
          <w:color w:val="0070C0"/>
          <w:lang w:eastAsia="es-ES"/>
        </w:rPr>
      </w:pPr>
      <w:r w:rsidRPr="00531792">
        <w:rPr>
          <w:rFonts w:ascii="Arial" w:eastAsia="Times New Roman" w:hAnsi="Arial" w:cs="Arial"/>
          <w:b/>
          <w:color w:val="0070C0"/>
          <w:lang w:eastAsia="es-ES"/>
        </w:rPr>
        <w:t>La circunstancias</w:t>
      </w:r>
    </w:p>
    <w:p w:rsidR="00531792" w:rsidRPr="00CC6E38" w:rsidRDefault="00531792" w:rsidP="00657074">
      <w:pPr>
        <w:spacing w:after="0" w:line="240" w:lineRule="auto"/>
        <w:jc w:val="both"/>
        <w:rPr>
          <w:rFonts w:ascii="Arial" w:eastAsia="Times New Roman" w:hAnsi="Arial" w:cs="Arial"/>
          <w:b/>
          <w:lang w:eastAsia="es-ES"/>
        </w:rPr>
      </w:pPr>
    </w:p>
    <w:p w:rsidR="00FC38FC" w:rsidRDefault="00FC38FC" w:rsidP="00657074">
      <w:pPr>
        <w:spacing w:after="0" w:line="240" w:lineRule="auto"/>
        <w:jc w:val="both"/>
        <w:rPr>
          <w:rFonts w:ascii="Arial" w:eastAsia="Times New Roman" w:hAnsi="Arial" w:cs="Arial"/>
          <w:b/>
          <w:lang w:val="es-ES_tradnl" w:eastAsia="es-ES"/>
        </w:rPr>
      </w:pPr>
      <w:r w:rsidRPr="00CC6E38">
        <w:rPr>
          <w:rFonts w:ascii="Arial" w:eastAsia="Times New Roman" w:hAnsi="Arial" w:cs="Arial"/>
          <w:b/>
          <w:lang w:val="es-ES_tradnl" w:eastAsia="es-ES"/>
        </w:rPr>
        <w:t xml:space="preserve">La famosa tesis orteguiana “yo soy yo y mi circunstancia” la encontramos ya en las </w:t>
      </w:r>
      <w:r w:rsidRPr="00CC6E38">
        <w:rPr>
          <w:rFonts w:ascii="Arial" w:eastAsia="Times New Roman" w:hAnsi="Arial" w:cs="Arial"/>
          <w:b/>
          <w:bCs/>
          <w:i/>
          <w:iCs/>
          <w:lang w:val="es-ES_tradnl" w:eastAsia="es-ES"/>
        </w:rPr>
        <w:t>Meditaciones del Quijote</w:t>
      </w:r>
      <w:r w:rsidRPr="00CC6E38">
        <w:rPr>
          <w:rFonts w:ascii="Arial" w:eastAsia="Times New Roman" w:hAnsi="Arial" w:cs="Arial"/>
          <w:b/>
          <w:lang w:val="es-ES_tradnl" w:eastAsia="es-ES"/>
        </w:rPr>
        <w:t xml:space="preserve"> de 1914, y desde entonces forma parte característ</w:t>
      </w:r>
      <w:r w:rsidRPr="00CC6E38">
        <w:rPr>
          <w:rFonts w:ascii="Arial" w:eastAsia="Times New Roman" w:hAnsi="Arial" w:cs="Arial"/>
          <w:b/>
          <w:lang w:val="es-ES_tradnl" w:eastAsia="es-ES"/>
        </w:rPr>
        <w:t>i</w:t>
      </w:r>
      <w:r w:rsidRPr="00CC6E38">
        <w:rPr>
          <w:rFonts w:ascii="Arial" w:eastAsia="Times New Roman" w:hAnsi="Arial" w:cs="Arial"/>
          <w:b/>
          <w:lang w:val="es-ES_tradnl" w:eastAsia="es-ES"/>
        </w:rPr>
        <w:lastRenderedPageBreak/>
        <w:t xml:space="preserve">ca de su </w:t>
      </w:r>
      <w:r w:rsidRPr="00CC6E38">
        <w:rPr>
          <w:rFonts w:ascii="Arial" w:eastAsia="Times New Roman" w:hAnsi="Arial" w:cs="Arial"/>
          <w:b/>
          <w:spacing w:val="-2"/>
          <w:lang w:val="es-ES_tradnl" w:eastAsia="es-ES"/>
        </w:rPr>
        <w:t>filosofía. Como en el lenguaje ordinario, en Ortega la circunstancia es el entorno, lo que</w:t>
      </w:r>
      <w:r w:rsidRPr="00CC6E38">
        <w:rPr>
          <w:rFonts w:ascii="Arial" w:eastAsia="Times New Roman" w:hAnsi="Arial" w:cs="Arial"/>
          <w:b/>
          <w:lang w:val="es-ES_tradnl" w:eastAsia="es-ES"/>
        </w:rPr>
        <w:t xml:space="preserve"> se </w:t>
      </w:r>
      <w:r w:rsidRPr="00CC6E38">
        <w:rPr>
          <w:rFonts w:ascii="Arial" w:eastAsia="Times New Roman" w:hAnsi="Arial" w:cs="Arial"/>
          <w:b/>
          <w:spacing w:val="-2"/>
          <w:lang w:val="es-ES_tradnl" w:eastAsia="es-ES"/>
        </w:rPr>
        <w:t>halla alrededor de algo, pero Ortega eleva esta noción a cat</w:t>
      </w:r>
      <w:r w:rsidRPr="00CC6E38">
        <w:rPr>
          <w:rFonts w:ascii="Arial" w:eastAsia="Times New Roman" w:hAnsi="Arial" w:cs="Arial"/>
          <w:b/>
          <w:spacing w:val="-2"/>
          <w:lang w:val="es-ES_tradnl" w:eastAsia="es-ES"/>
        </w:rPr>
        <w:t>e</w:t>
      </w:r>
      <w:r w:rsidRPr="00CC6E38">
        <w:rPr>
          <w:rFonts w:ascii="Arial" w:eastAsia="Times New Roman" w:hAnsi="Arial" w:cs="Arial"/>
          <w:b/>
          <w:spacing w:val="-2"/>
          <w:lang w:val="es-ES_tradnl" w:eastAsia="es-ES"/>
        </w:rPr>
        <w:t>goría fundamental del vivir</w:t>
      </w:r>
      <w:r w:rsidRPr="00CC6E38">
        <w:rPr>
          <w:rFonts w:ascii="Arial" w:eastAsia="Times New Roman" w:hAnsi="Arial" w:cs="Arial"/>
          <w:b/>
          <w:lang w:val="es-ES_tradnl" w:eastAsia="es-ES"/>
        </w:rPr>
        <w:t>. Podemos resumir sus tesis en relación al mundo o circunstancia del siguiente modo:</w:t>
      </w:r>
    </w:p>
    <w:p w:rsidR="00531792" w:rsidRPr="00CC6E38" w:rsidRDefault="00531792" w:rsidP="00657074">
      <w:pPr>
        <w:spacing w:after="0" w:line="240" w:lineRule="auto"/>
        <w:jc w:val="both"/>
        <w:rPr>
          <w:rFonts w:ascii="Arial" w:hAnsi="Arial" w:cs="Arial"/>
          <w:b/>
        </w:rPr>
      </w:pPr>
    </w:p>
    <w:p w:rsidR="00FC38FC" w:rsidRPr="00531792" w:rsidRDefault="00FC38FC" w:rsidP="00657074">
      <w:pPr>
        <w:numPr>
          <w:ilvl w:val="0"/>
          <w:numId w:val="2"/>
        </w:numPr>
        <w:tabs>
          <w:tab w:val="clear" w:pos="720"/>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after="0" w:line="240" w:lineRule="auto"/>
        <w:ind w:left="1004" w:hanging="284"/>
        <w:jc w:val="both"/>
        <w:rPr>
          <w:rFonts w:ascii="Arial" w:eastAsia="Times New Roman" w:hAnsi="Arial" w:cs="Arial"/>
          <w:b/>
          <w:lang w:eastAsia="es-ES"/>
        </w:rPr>
      </w:pPr>
      <w:r w:rsidRPr="00CC6E38">
        <w:rPr>
          <w:rFonts w:ascii="Arial" w:eastAsia="Times New Roman" w:hAnsi="Arial" w:cs="Arial"/>
          <w:b/>
          <w:i/>
          <w:lang w:val="es-ES_tradnl" w:eastAsia="es-ES"/>
        </w:rPr>
        <w:t>Componentes de la circunstancia:</w:t>
      </w:r>
      <w:r w:rsidRPr="00CC6E38">
        <w:rPr>
          <w:rFonts w:ascii="Arial" w:eastAsia="Times New Roman" w:hAnsi="Arial" w:cs="Arial"/>
          <w:b/>
          <w:lang w:val="es-ES_tradnl" w:eastAsia="es-ES"/>
        </w:rPr>
        <w:t xml:space="preserve"> Ortega no es todo lo claro que sería de desear </w:t>
      </w:r>
      <w:r w:rsidRPr="00CC6E38">
        <w:rPr>
          <w:rFonts w:ascii="Arial" w:eastAsia="Times New Roman" w:hAnsi="Arial" w:cs="Arial"/>
          <w:b/>
          <w:spacing w:val="-2"/>
          <w:lang w:val="es-ES_tradnl" w:eastAsia="es-ES"/>
        </w:rPr>
        <w:t xml:space="preserve">en este punto. Sin duda, </w:t>
      </w:r>
      <w:r w:rsidRPr="00CC6E38">
        <w:rPr>
          <w:rFonts w:ascii="Arial" w:eastAsia="Times New Roman" w:hAnsi="Arial" w:cs="Arial"/>
          <w:b/>
          <w:i/>
          <w:spacing w:val="-2"/>
          <w:lang w:val="es-ES_tradnl" w:eastAsia="es-ES"/>
        </w:rPr>
        <w:t>la circunstancia es el mundo vital</w:t>
      </w:r>
      <w:r w:rsidRPr="00CC6E38">
        <w:rPr>
          <w:rFonts w:ascii="Arial" w:eastAsia="Times New Roman" w:hAnsi="Arial" w:cs="Arial"/>
          <w:b/>
          <w:spacing w:val="-2"/>
          <w:lang w:val="es-ES_tradnl" w:eastAsia="es-ES"/>
        </w:rPr>
        <w:t xml:space="preserve"> en el que se halla inmerso</w:t>
      </w:r>
      <w:r w:rsidRPr="00CC6E38">
        <w:rPr>
          <w:rFonts w:ascii="Arial" w:eastAsia="Times New Roman" w:hAnsi="Arial" w:cs="Arial"/>
          <w:b/>
          <w:lang w:val="es-ES_tradnl" w:eastAsia="es-ES"/>
        </w:rPr>
        <w:t xml:space="preserve"> </w:t>
      </w:r>
      <w:r w:rsidRPr="00CC6E38">
        <w:rPr>
          <w:rFonts w:ascii="Arial" w:eastAsia="Times New Roman" w:hAnsi="Arial" w:cs="Arial"/>
          <w:b/>
          <w:spacing w:val="-2"/>
          <w:lang w:val="es-ES_tradnl" w:eastAsia="es-ES"/>
        </w:rPr>
        <w:t>el sujeto, por lo que se</w:t>
      </w:r>
      <w:r w:rsidRPr="00CC6E38">
        <w:rPr>
          <w:rFonts w:ascii="Arial" w:eastAsia="Times New Roman" w:hAnsi="Arial" w:cs="Arial"/>
          <w:b/>
          <w:lang w:val="es-ES_tradnl" w:eastAsia="es-ES"/>
        </w:rPr>
        <w:t xml:space="preserve"> incluye en ella el mundo físico y todo el entorno que aparece en la vida (cultura, historia, soci</w:t>
      </w:r>
      <w:r w:rsidRPr="00CC6E38">
        <w:rPr>
          <w:rFonts w:ascii="Arial" w:eastAsia="Times New Roman" w:hAnsi="Arial" w:cs="Arial"/>
          <w:b/>
          <w:lang w:val="es-ES_tradnl" w:eastAsia="es-ES"/>
        </w:rPr>
        <w:t>e</w:t>
      </w:r>
      <w:r w:rsidRPr="00CC6E38">
        <w:rPr>
          <w:rFonts w:ascii="Arial" w:eastAsia="Times New Roman" w:hAnsi="Arial" w:cs="Arial"/>
          <w:b/>
          <w:lang w:val="es-ES_tradnl" w:eastAsia="es-ES"/>
        </w:rPr>
        <w:t>dad,...): en la circunstancia se incluyen las cosas físicas, pero también las personas, la sociedad, el mundo de la cultura; es el mundo en el que el sujeto está instalado. Este es el aspecto más sencillo de su de</w:t>
      </w:r>
      <w:r w:rsidRPr="00CC6E38">
        <w:rPr>
          <w:rFonts w:ascii="Arial" w:eastAsia="Times New Roman" w:hAnsi="Arial" w:cs="Arial"/>
          <w:b/>
          <w:lang w:val="es-ES_tradnl" w:eastAsia="es-ES"/>
        </w:rPr>
        <w:t>s</w:t>
      </w:r>
      <w:r w:rsidRPr="00CC6E38">
        <w:rPr>
          <w:rFonts w:ascii="Arial" w:eastAsia="Times New Roman" w:hAnsi="Arial" w:cs="Arial"/>
          <w:b/>
          <w:lang w:val="es-ES_tradnl" w:eastAsia="es-ES"/>
        </w:rPr>
        <w:t xml:space="preserve">cripción. Pero en muchos textos </w:t>
      </w:r>
      <w:r w:rsidRPr="00CC6E38">
        <w:rPr>
          <w:rFonts w:ascii="Arial" w:eastAsia="Times New Roman" w:hAnsi="Arial" w:cs="Arial"/>
          <w:b/>
          <w:i/>
          <w:lang w:val="es-ES_tradnl" w:eastAsia="es-ES"/>
        </w:rPr>
        <w:t xml:space="preserve">también incluye en la circunstancia el cuerpo y la mente </w:t>
      </w:r>
      <w:r w:rsidRPr="00CC6E38">
        <w:rPr>
          <w:rFonts w:ascii="Arial" w:eastAsia="Times New Roman" w:hAnsi="Arial" w:cs="Arial"/>
          <w:b/>
          <w:i/>
          <w:spacing w:val="-2"/>
          <w:lang w:val="es-ES_tradnl" w:eastAsia="es-ES"/>
        </w:rPr>
        <w:t>o alma del propio sujeto.</w:t>
      </w:r>
      <w:r w:rsidRPr="00CC6E38">
        <w:rPr>
          <w:rFonts w:ascii="Arial" w:eastAsia="Times New Roman" w:hAnsi="Arial" w:cs="Arial"/>
          <w:b/>
          <w:spacing w:val="-2"/>
          <w:lang w:val="es-ES_tradnl" w:eastAsia="es-ES"/>
        </w:rPr>
        <w:t xml:space="preserve"> La razón de esta inclusión es que nosotros nos encontramos</w:t>
      </w:r>
      <w:r w:rsidRPr="00CC6E38">
        <w:rPr>
          <w:rFonts w:ascii="Arial" w:eastAsia="Times New Roman" w:hAnsi="Arial" w:cs="Arial"/>
          <w:b/>
          <w:lang w:val="es-ES_tradnl" w:eastAsia="es-ES"/>
        </w:rPr>
        <w:t xml:space="preserve"> con nuestro cuerpo y nuestras hab</w:t>
      </w:r>
      <w:r w:rsidRPr="00CC6E38">
        <w:rPr>
          <w:rFonts w:ascii="Arial" w:eastAsia="Times New Roman" w:hAnsi="Arial" w:cs="Arial"/>
          <w:b/>
          <w:lang w:val="es-ES_tradnl" w:eastAsia="es-ES"/>
        </w:rPr>
        <w:t>i</w:t>
      </w:r>
      <w:r w:rsidRPr="00CC6E38">
        <w:rPr>
          <w:rFonts w:ascii="Arial" w:eastAsia="Times New Roman" w:hAnsi="Arial" w:cs="Arial"/>
          <w:b/>
          <w:lang w:val="es-ES_tradnl" w:eastAsia="es-ES"/>
        </w:rPr>
        <w:t>lidades, capacidades psicológicas e incluso con nuestro carácter como algo ya dado, con algo que puede favorecer o ser un obstáculo para nuestros proyectos, del mismo modo que el resto de las cosas del mundo.</w:t>
      </w:r>
    </w:p>
    <w:p w:rsidR="00531792" w:rsidRPr="00CC6E38" w:rsidRDefault="00531792" w:rsidP="00531792">
      <w:pPr>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after="0" w:line="240" w:lineRule="auto"/>
        <w:ind w:left="1004"/>
        <w:jc w:val="both"/>
        <w:rPr>
          <w:rFonts w:ascii="Arial" w:eastAsia="Times New Roman" w:hAnsi="Arial" w:cs="Arial"/>
          <w:b/>
          <w:lang w:eastAsia="es-ES"/>
        </w:rPr>
      </w:pPr>
    </w:p>
    <w:p w:rsidR="00FC38FC" w:rsidRPr="00531792" w:rsidRDefault="00FC38FC" w:rsidP="00657074">
      <w:pPr>
        <w:numPr>
          <w:ilvl w:val="0"/>
          <w:numId w:val="2"/>
        </w:numPr>
        <w:tabs>
          <w:tab w:val="clear" w:pos="720"/>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after="0" w:line="240" w:lineRule="auto"/>
        <w:ind w:left="1004" w:hanging="284"/>
        <w:jc w:val="both"/>
        <w:rPr>
          <w:rFonts w:ascii="Arial" w:eastAsia="Times New Roman" w:hAnsi="Arial" w:cs="Arial"/>
          <w:b/>
          <w:lang w:eastAsia="es-ES"/>
        </w:rPr>
      </w:pPr>
      <w:r w:rsidRPr="00CC6E38">
        <w:rPr>
          <w:rFonts w:ascii="Arial" w:eastAsia="Times New Roman" w:hAnsi="Arial" w:cs="Arial"/>
          <w:b/>
          <w:i/>
          <w:lang w:val="es-ES_tradnl" w:eastAsia="es-ES"/>
        </w:rPr>
        <w:t>El mundo es un dato que se ofrece en la vida:</w:t>
      </w:r>
      <w:r w:rsidRPr="00CC6E38">
        <w:rPr>
          <w:rFonts w:ascii="Arial" w:eastAsia="Times New Roman" w:hAnsi="Arial" w:cs="Arial"/>
          <w:b/>
          <w:lang w:val="es-ES_tradnl" w:eastAsia="es-ES"/>
        </w:rPr>
        <w:t xml:space="preserve"> el yo se encuentra en la vida con el mundo, con su mundo. No es cierto que primero nos e</w:t>
      </w:r>
      <w:r w:rsidRPr="00CC6E38">
        <w:rPr>
          <w:rFonts w:ascii="Arial" w:eastAsia="Times New Roman" w:hAnsi="Arial" w:cs="Arial"/>
          <w:b/>
          <w:lang w:val="es-ES_tradnl" w:eastAsia="es-ES"/>
        </w:rPr>
        <w:t>n</w:t>
      </w:r>
      <w:r w:rsidRPr="00CC6E38">
        <w:rPr>
          <w:rFonts w:ascii="Arial" w:eastAsia="Times New Roman" w:hAnsi="Arial" w:cs="Arial"/>
          <w:b/>
          <w:lang w:val="es-ES_tradnl" w:eastAsia="es-ES"/>
        </w:rPr>
        <w:t>contremos a nosotros y después al mundo; nos encontramos a nos</w:t>
      </w:r>
      <w:r w:rsidRPr="00CC6E38">
        <w:rPr>
          <w:rFonts w:ascii="Arial" w:eastAsia="Times New Roman" w:hAnsi="Arial" w:cs="Arial"/>
          <w:b/>
          <w:lang w:val="es-ES_tradnl" w:eastAsia="es-ES"/>
        </w:rPr>
        <w:t>o</w:t>
      </w:r>
      <w:r w:rsidRPr="00CC6E38">
        <w:rPr>
          <w:rFonts w:ascii="Arial" w:eastAsia="Times New Roman" w:hAnsi="Arial" w:cs="Arial"/>
          <w:b/>
          <w:lang w:val="es-ES_tradnl" w:eastAsia="es-ES"/>
        </w:rPr>
        <w:t>tros sólo en la medida en que nos vemos instalados en el mundo, en cuanto que nos ocupamos con las cosas, con las personas, con nue</w:t>
      </w:r>
      <w:r w:rsidRPr="00CC6E38">
        <w:rPr>
          <w:rFonts w:ascii="Arial" w:eastAsia="Times New Roman" w:hAnsi="Arial" w:cs="Arial"/>
          <w:b/>
          <w:lang w:val="es-ES_tradnl" w:eastAsia="es-ES"/>
        </w:rPr>
        <w:t>s</w:t>
      </w:r>
      <w:r w:rsidRPr="00CC6E38">
        <w:rPr>
          <w:rFonts w:ascii="Arial" w:eastAsia="Times New Roman" w:hAnsi="Arial" w:cs="Arial"/>
          <w:b/>
          <w:lang w:val="es-ES_tradnl" w:eastAsia="es-ES"/>
        </w:rPr>
        <w:t xml:space="preserve">tra circunstancia. </w:t>
      </w:r>
      <w:r w:rsidRPr="00CC6E38">
        <w:rPr>
          <w:rFonts w:ascii="Arial" w:eastAsia="Times New Roman" w:hAnsi="Arial" w:cs="Arial"/>
          <w:b/>
          <w:i/>
          <w:lang w:val="es-ES_tradnl" w:eastAsia="es-ES"/>
        </w:rPr>
        <w:t>Mi yo se va formando en su encuentro con el mundo y a partir de sus reclamaciones</w:t>
      </w:r>
      <w:r w:rsidRPr="00CC6E38">
        <w:rPr>
          <w:rFonts w:ascii="Arial" w:eastAsia="Times New Roman" w:hAnsi="Arial" w:cs="Arial"/>
          <w:b/>
          <w:lang w:val="es-ES_tradnl" w:eastAsia="es-ES"/>
        </w:rPr>
        <w:t xml:space="preserve">. Mundo es lo que hallo frente a </w:t>
      </w:r>
      <w:proofErr w:type="spellStart"/>
      <w:r w:rsidRPr="00CC6E38">
        <w:rPr>
          <w:rFonts w:ascii="Arial" w:eastAsia="Times New Roman" w:hAnsi="Arial" w:cs="Arial"/>
          <w:b/>
          <w:lang w:val="es-ES_tradnl" w:eastAsia="es-ES"/>
        </w:rPr>
        <w:t>mi</w:t>
      </w:r>
      <w:proofErr w:type="spellEnd"/>
      <w:r w:rsidRPr="00CC6E38">
        <w:rPr>
          <w:rFonts w:ascii="Arial" w:eastAsia="Times New Roman" w:hAnsi="Arial" w:cs="Arial"/>
          <w:b/>
          <w:lang w:val="es-ES_tradnl" w:eastAsia="es-ES"/>
        </w:rPr>
        <w:t xml:space="preserve"> y en mi derredor</w:t>
      </w:r>
      <w:r w:rsidR="00531792">
        <w:rPr>
          <w:rFonts w:ascii="Arial" w:eastAsia="Times New Roman" w:hAnsi="Arial" w:cs="Arial"/>
          <w:b/>
          <w:lang w:val="es-ES_tradnl" w:eastAsia="es-ES"/>
        </w:rPr>
        <w:t>, lo que para mí existe y actúa.</w:t>
      </w:r>
    </w:p>
    <w:p w:rsidR="00531792" w:rsidRPr="00CC6E38" w:rsidRDefault="00531792" w:rsidP="00531792">
      <w:pPr>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after="0" w:line="240" w:lineRule="auto"/>
        <w:ind w:left="1004"/>
        <w:jc w:val="both"/>
        <w:rPr>
          <w:rFonts w:ascii="Arial" w:eastAsia="Times New Roman" w:hAnsi="Arial" w:cs="Arial"/>
          <w:b/>
          <w:lang w:eastAsia="es-ES"/>
        </w:rPr>
      </w:pPr>
    </w:p>
    <w:p w:rsidR="00FC38FC" w:rsidRDefault="00FC38FC" w:rsidP="00657074">
      <w:pPr>
        <w:spacing w:after="0" w:line="240" w:lineRule="auto"/>
        <w:jc w:val="both"/>
        <w:rPr>
          <w:rFonts w:ascii="Arial" w:eastAsia="Times New Roman" w:hAnsi="Arial" w:cs="Arial"/>
          <w:b/>
          <w:lang w:val="es-ES_tradnl" w:eastAsia="es-ES"/>
        </w:rPr>
      </w:pPr>
      <w:r w:rsidRPr="00CC6E38">
        <w:rPr>
          <w:rFonts w:ascii="Arial" w:eastAsia="Times New Roman" w:hAnsi="Arial" w:cs="Arial"/>
          <w:b/>
          <w:i/>
          <w:lang w:val="es-ES_tradnl" w:eastAsia="es-ES"/>
        </w:rPr>
        <w:t>El mundo no es una realidad independiente:</w:t>
      </w:r>
      <w:r w:rsidRPr="00CC6E38">
        <w:rPr>
          <w:rFonts w:ascii="Arial" w:eastAsia="Times New Roman" w:hAnsi="Arial" w:cs="Arial"/>
          <w:b/>
          <w:lang w:val="es-ES_tradnl" w:eastAsia="es-ES"/>
        </w:rPr>
        <w:t xml:space="preserve"> Ortega considera  que no cabe aceptar la tesis realista tradicional, la idea de que el ser de las cosas lo puedan tener ellas por sí y en sí, con independencia de mi yo. Mundo no es la Natural</w:t>
      </w:r>
      <w:r w:rsidRPr="00CC6E38">
        <w:rPr>
          <w:rFonts w:ascii="Arial" w:eastAsia="Times New Roman" w:hAnsi="Arial" w:cs="Arial"/>
          <w:b/>
          <w:lang w:val="es-ES_tradnl" w:eastAsia="es-ES"/>
        </w:rPr>
        <w:t>e</w:t>
      </w:r>
      <w:r w:rsidRPr="00CC6E38">
        <w:rPr>
          <w:rFonts w:ascii="Arial" w:eastAsia="Times New Roman" w:hAnsi="Arial" w:cs="Arial"/>
          <w:b/>
          <w:lang w:val="es-ES_tradnl" w:eastAsia="es-ES"/>
        </w:rPr>
        <w:t>za, ni el Cosmos en el que creían los antiguos, una realidad subsistente, ind</w:t>
      </w:r>
      <w:r w:rsidRPr="00CC6E38">
        <w:rPr>
          <w:rFonts w:ascii="Arial" w:eastAsia="Times New Roman" w:hAnsi="Arial" w:cs="Arial"/>
          <w:b/>
          <w:lang w:val="es-ES_tradnl" w:eastAsia="es-ES"/>
        </w:rPr>
        <w:t>e</w:t>
      </w:r>
      <w:r w:rsidRPr="00CC6E38">
        <w:rPr>
          <w:rFonts w:ascii="Arial" w:eastAsia="Times New Roman" w:hAnsi="Arial" w:cs="Arial"/>
          <w:b/>
          <w:lang w:val="es-ES_tradnl" w:eastAsia="es-ES"/>
        </w:rPr>
        <w:t xml:space="preserve">pendiente y por sí. El mundo es lo que yo advierto, y tal y como yo lo advierto. En mi vida interviene lo que en ella se hace presente, </w:t>
      </w:r>
      <w:r w:rsidRPr="00CC6E38">
        <w:rPr>
          <w:rFonts w:ascii="Arial" w:eastAsia="Times New Roman" w:hAnsi="Arial" w:cs="Arial"/>
          <w:b/>
          <w:i/>
          <w:lang w:val="es-ES_tradnl" w:eastAsia="es-ES"/>
        </w:rPr>
        <w:t>el mundo</w:t>
      </w:r>
      <w:r w:rsidRPr="00CC6E38">
        <w:rPr>
          <w:rFonts w:ascii="Arial" w:eastAsia="Times New Roman" w:hAnsi="Arial" w:cs="Arial"/>
          <w:b/>
          <w:lang w:eastAsia="es-ES"/>
        </w:rPr>
        <w:t xml:space="preserve"> </w:t>
      </w:r>
      <w:r w:rsidRPr="00CC6E38">
        <w:rPr>
          <w:rFonts w:ascii="Arial" w:eastAsia="Times New Roman" w:hAnsi="Arial" w:cs="Arial"/>
          <w:b/>
          <w:i/>
          <w:lang w:val="es-ES_tradnl" w:eastAsia="es-ES"/>
        </w:rPr>
        <w:t>“es lo vivido c</w:t>
      </w:r>
      <w:r w:rsidRPr="00CC6E38">
        <w:rPr>
          <w:rFonts w:ascii="Arial" w:eastAsia="Times New Roman" w:hAnsi="Arial" w:cs="Arial"/>
          <w:b/>
          <w:i/>
          <w:lang w:val="es-ES_tradnl" w:eastAsia="es-ES"/>
        </w:rPr>
        <w:t>o</w:t>
      </w:r>
      <w:r w:rsidRPr="00CC6E38">
        <w:rPr>
          <w:rFonts w:ascii="Arial" w:eastAsia="Times New Roman" w:hAnsi="Arial" w:cs="Arial"/>
          <w:b/>
          <w:i/>
          <w:lang w:val="es-ES_tradnl" w:eastAsia="es-ES"/>
        </w:rPr>
        <w:t>mo tal”</w:t>
      </w:r>
      <w:r w:rsidRPr="00CC6E38">
        <w:rPr>
          <w:rFonts w:ascii="Arial" w:eastAsia="Times New Roman" w:hAnsi="Arial" w:cs="Arial"/>
          <w:b/>
          <w:lang w:val="es-ES_tradnl" w:eastAsia="es-ES"/>
        </w:rPr>
        <w:t>. El mundo consiste en todo aquello de que me ocupo. “Su verdadero ser se reduce a lo que representa como tema de mi ocupación. No es por sí, subsi</w:t>
      </w:r>
      <w:r w:rsidRPr="00CC6E38">
        <w:rPr>
          <w:rFonts w:ascii="Arial" w:eastAsia="Times New Roman" w:hAnsi="Arial" w:cs="Arial"/>
          <w:b/>
          <w:lang w:val="es-ES_tradnl" w:eastAsia="es-ES"/>
        </w:rPr>
        <w:t>s</w:t>
      </w:r>
      <w:r w:rsidRPr="00CC6E38">
        <w:rPr>
          <w:rFonts w:ascii="Arial" w:eastAsia="Times New Roman" w:hAnsi="Arial" w:cs="Arial"/>
          <w:b/>
          <w:lang w:val="es-ES_tradnl" w:eastAsia="es-ES"/>
        </w:rPr>
        <w:t xml:space="preserve">tente, aparte de mi vivirlo, de mi actuar con él. Su ser es </w:t>
      </w:r>
      <w:proofErr w:type="spellStart"/>
      <w:r w:rsidRPr="00CC6E38">
        <w:rPr>
          <w:rFonts w:ascii="Arial" w:eastAsia="Times New Roman" w:hAnsi="Arial" w:cs="Arial"/>
          <w:b/>
          <w:lang w:val="es-ES_tradnl" w:eastAsia="es-ES"/>
        </w:rPr>
        <w:t>funcionante</w:t>
      </w:r>
      <w:proofErr w:type="spellEnd"/>
      <w:r w:rsidRPr="00CC6E38">
        <w:rPr>
          <w:rFonts w:ascii="Arial" w:eastAsia="Times New Roman" w:hAnsi="Arial" w:cs="Arial"/>
          <w:b/>
          <w:lang w:val="es-ES_tradnl" w:eastAsia="es-ES"/>
        </w:rPr>
        <w:t xml:space="preserve">: su función en mi vida es un </w:t>
      </w:r>
      <w:r w:rsidRPr="00CC6E38">
        <w:rPr>
          <w:rFonts w:ascii="Arial" w:eastAsia="Times New Roman" w:hAnsi="Arial" w:cs="Arial"/>
          <w:b/>
          <w:i/>
          <w:iCs/>
          <w:lang w:val="es-ES_tradnl" w:eastAsia="es-ES"/>
        </w:rPr>
        <w:t>ser para</w:t>
      </w:r>
      <w:r w:rsidRPr="00CC6E38">
        <w:rPr>
          <w:rFonts w:ascii="Arial" w:eastAsia="Times New Roman" w:hAnsi="Arial" w:cs="Arial"/>
          <w:b/>
          <w:lang w:val="es-ES_tradnl" w:eastAsia="es-ES"/>
        </w:rPr>
        <w:t>, para que yo haga esto o lo otro con él.”(</w:t>
      </w:r>
      <w:r w:rsidRPr="00CC6E38">
        <w:rPr>
          <w:rFonts w:ascii="Arial" w:eastAsia="Times New Roman" w:hAnsi="Arial" w:cs="Arial"/>
          <w:b/>
          <w:bCs/>
          <w:i/>
          <w:iCs/>
          <w:lang w:val="es-ES_tradnl" w:eastAsia="es-ES"/>
        </w:rPr>
        <w:t>¿Qué es fil</w:t>
      </w:r>
      <w:r w:rsidRPr="00CC6E38">
        <w:rPr>
          <w:rFonts w:ascii="Arial" w:eastAsia="Times New Roman" w:hAnsi="Arial" w:cs="Arial"/>
          <w:b/>
          <w:bCs/>
          <w:i/>
          <w:iCs/>
          <w:lang w:val="es-ES_tradnl" w:eastAsia="es-ES"/>
        </w:rPr>
        <w:t>o</w:t>
      </w:r>
      <w:r w:rsidRPr="00CC6E38">
        <w:rPr>
          <w:rFonts w:ascii="Arial" w:eastAsia="Times New Roman" w:hAnsi="Arial" w:cs="Arial"/>
          <w:b/>
          <w:bCs/>
          <w:i/>
          <w:iCs/>
          <w:lang w:val="es-ES_tradnl" w:eastAsia="es-ES"/>
        </w:rPr>
        <w:t>sofía?, XI</w:t>
      </w:r>
      <w:r w:rsidRPr="00CC6E38">
        <w:rPr>
          <w:rFonts w:ascii="Arial" w:eastAsia="Times New Roman" w:hAnsi="Arial" w:cs="Arial"/>
          <w:b/>
          <w:lang w:val="es-ES_tradnl" w:eastAsia="es-ES"/>
        </w:rPr>
        <w:t>). El “ser primario” de las cosas es su ser en relación con la vida, su servicio o posibilidad de manipulación, su ser vivido. El error del pensamiento tradicional es que hace abstracción de este ser primario y considera que las c</w:t>
      </w:r>
      <w:r w:rsidRPr="00CC6E38">
        <w:rPr>
          <w:rFonts w:ascii="Arial" w:eastAsia="Times New Roman" w:hAnsi="Arial" w:cs="Arial"/>
          <w:b/>
          <w:lang w:val="es-ES_tradnl" w:eastAsia="es-ES"/>
        </w:rPr>
        <w:t>o</w:t>
      </w:r>
      <w:r w:rsidRPr="00CC6E38">
        <w:rPr>
          <w:rFonts w:ascii="Arial" w:eastAsia="Times New Roman" w:hAnsi="Arial" w:cs="Arial"/>
          <w:b/>
          <w:lang w:val="es-ES_tradnl" w:eastAsia="es-ES"/>
        </w:rPr>
        <w:t>sas pueden existir aunque yo no me ocupe de ellas, no las atienda</w:t>
      </w:r>
    </w:p>
    <w:p w:rsidR="00531792" w:rsidRPr="00CC6E38" w:rsidRDefault="00531792" w:rsidP="00657074">
      <w:pPr>
        <w:spacing w:after="0" w:line="240" w:lineRule="auto"/>
        <w:jc w:val="both"/>
        <w:rPr>
          <w:rFonts w:ascii="Arial" w:hAnsi="Arial" w:cs="Arial"/>
          <w:b/>
        </w:rPr>
      </w:pPr>
    </w:p>
    <w:p w:rsidR="00531792" w:rsidRDefault="00FC38FC" w:rsidP="00657074">
      <w:pPr>
        <w:spacing w:after="0" w:line="240" w:lineRule="auto"/>
        <w:jc w:val="both"/>
        <w:rPr>
          <w:rFonts w:ascii="Arial" w:eastAsia="Times New Roman" w:hAnsi="Arial" w:cs="Arial"/>
          <w:b/>
          <w:spacing w:val="-2"/>
          <w:lang w:val="es-ES_tradnl" w:eastAsia="es-ES"/>
        </w:rPr>
      </w:pPr>
      <w:r w:rsidRPr="00CC6E38">
        <w:rPr>
          <w:rFonts w:ascii="Arial" w:eastAsia="Times New Roman" w:hAnsi="Arial" w:cs="Arial"/>
          <w:b/>
          <w:spacing w:val="-2"/>
          <w:lang w:eastAsia="es-ES"/>
        </w:rPr>
        <w:t>Desde el punto de vista del yo</w:t>
      </w:r>
      <w:r w:rsidRPr="00CC6E38">
        <w:rPr>
          <w:rFonts w:ascii="Arial" w:eastAsia="Times New Roman" w:hAnsi="Arial" w:cs="Arial"/>
          <w:b/>
          <w:lang w:eastAsia="es-ES"/>
        </w:rPr>
        <w:t xml:space="preserve"> </w:t>
      </w:r>
      <w:r w:rsidRPr="00CC6E38">
        <w:rPr>
          <w:rFonts w:ascii="Arial" w:eastAsia="Times New Roman" w:hAnsi="Arial" w:cs="Arial"/>
          <w:b/>
          <w:spacing w:val="-2"/>
          <w:lang w:val="es-ES_tradnl" w:eastAsia="es-ES"/>
        </w:rPr>
        <w:t>y de la vida, de nuestra vida, la categoría fundame</w:t>
      </w:r>
      <w:r w:rsidRPr="00CC6E38">
        <w:rPr>
          <w:rFonts w:ascii="Arial" w:eastAsia="Times New Roman" w:hAnsi="Arial" w:cs="Arial"/>
          <w:b/>
          <w:spacing w:val="-2"/>
          <w:lang w:val="es-ES_tradnl" w:eastAsia="es-ES"/>
        </w:rPr>
        <w:t>n</w:t>
      </w:r>
      <w:r w:rsidRPr="00CC6E38">
        <w:rPr>
          <w:rFonts w:ascii="Arial" w:eastAsia="Times New Roman" w:hAnsi="Arial" w:cs="Arial"/>
          <w:b/>
          <w:spacing w:val="-2"/>
          <w:lang w:val="es-ES_tradnl" w:eastAsia="es-ES"/>
        </w:rPr>
        <w:t>tal</w:t>
      </w:r>
      <w:r w:rsidRPr="00CC6E38">
        <w:rPr>
          <w:rFonts w:ascii="Arial" w:eastAsia="Times New Roman" w:hAnsi="Arial" w:cs="Arial"/>
          <w:b/>
          <w:lang w:val="es-ES_tradnl" w:eastAsia="es-ES"/>
        </w:rPr>
        <w:t xml:space="preserve"> es la del futuro (la vida es futurición), pero desde el punto de vista de la ci</w:t>
      </w:r>
      <w:r w:rsidRPr="00CC6E38">
        <w:rPr>
          <w:rFonts w:ascii="Arial" w:eastAsia="Times New Roman" w:hAnsi="Arial" w:cs="Arial"/>
          <w:b/>
          <w:lang w:val="es-ES_tradnl" w:eastAsia="es-ES"/>
        </w:rPr>
        <w:t>r</w:t>
      </w:r>
      <w:r w:rsidRPr="00CC6E38">
        <w:rPr>
          <w:rFonts w:ascii="Arial" w:eastAsia="Times New Roman" w:hAnsi="Arial" w:cs="Arial"/>
          <w:b/>
          <w:lang w:val="es-ES_tradnl" w:eastAsia="es-ES"/>
        </w:rPr>
        <w:t xml:space="preserve">cunstancia es </w:t>
      </w:r>
      <w:r w:rsidRPr="00CC6E38">
        <w:rPr>
          <w:rFonts w:ascii="Arial" w:eastAsia="Times New Roman" w:hAnsi="Arial" w:cs="Arial"/>
          <w:b/>
          <w:spacing w:val="-2"/>
          <w:lang w:val="es-ES_tradnl" w:eastAsia="es-ES"/>
        </w:rPr>
        <w:t xml:space="preserve">más importante la categoría temporal del pasado y más aún la del presente, la del </w:t>
      </w:r>
      <w:r w:rsidRPr="00CC6E38">
        <w:rPr>
          <w:rFonts w:ascii="Arial" w:eastAsia="Times New Roman" w:hAnsi="Arial" w:cs="Arial"/>
          <w:b/>
          <w:i/>
          <w:spacing w:val="-2"/>
          <w:lang w:val="es-ES_tradnl" w:eastAsia="es-ES"/>
        </w:rPr>
        <w:t>ahora</w:t>
      </w:r>
      <w:r w:rsidRPr="00CC6E38">
        <w:rPr>
          <w:rFonts w:ascii="Arial" w:eastAsia="Times New Roman" w:hAnsi="Arial" w:cs="Arial"/>
          <w:b/>
          <w:lang w:val="es-ES_tradnl" w:eastAsia="es-ES"/>
        </w:rPr>
        <w:t xml:space="preserve">: decidimos nuestro futuro, pero para realizarlo tenemos que contar con el pasado, servirnos del presente y actuar en el presente. </w:t>
      </w:r>
      <w:r w:rsidRPr="00CC6E38">
        <w:rPr>
          <w:rFonts w:ascii="Arial" w:eastAsia="Times New Roman" w:hAnsi="Arial" w:cs="Arial"/>
          <w:b/>
          <w:i/>
          <w:lang w:val="es-ES_tradnl" w:eastAsia="es-ES"/>
        </w:rPr>
        <w:t>El fut</w:t>
      </w:r>
      <w:r w:rsidRPr="00CC6E38">
        <w:rPr>
          <w:rFonts w:ascii="Arial" w:eastAsia="Times New Roman" w:hAnsi="Arial" w:cs="Arial"/>
          <w:b/>
          <w:i/>
          <w:lang w:val="es-ES_tradnl" w:eastAsia="es-ES"/>
        </w:rPr>
        <w:t>u</w:t>
      </w:r>
      <w:r w:rsidRPr="00CC6E38">
        <w:rPr>
          <w:rFonts w:ascii="Arial" w:eastAsia="Times New Roman" w:hAnsi="Arial" w:cs="Arial"/>
          <w:b/>
          <w:i/>
          <w:lang w:val="es-ES_tradnl" w:eastAsia="es-ES"/>
        </w:rPr>
        <w:t>ro que nos espera no es uno cualquiera, es “nuestro futuro”, el que nos corre</w:t>
      </w:r>
      <w:r w:rsidRPr="00CC6E38">
        <w:rPr>
          <w:rFonts w:ascii="Arial" w:eastAsia="Times New Roman" w:hAnsi="Arial" w:cs="Arial"/>
          <w:b/>
          <w:i/>
          <w:lang w:val="es-ES_tradnl" w:eastAsia="es-ES"/>
        </w:rPr>
        <w:t>s</w:t>
      </w:r>
      <w:r w:rsidRPr="00CC6E38">
        <w:rPr>
          <w:rFonts w:ascii="Arial" w:eastAsia="Times New Roman" w:hAnsi="Arial" w:cs="Arial"/>
          <w:b/>
          <w:i/>
          <w:lang w:val="es-ES_tradnl" w:eastAsia="es-ES"/>
        </w:rPr>
        <w:t>ponde a partir de nuestro presente, de nuestro ahora,</w:t>
      </w:r>
      <w:r w:rsidRPr="00CC6E38">
        <w:rPr>
          <w:rFonts w:ascii="Arial" w:eastAsia="Times New Roman" w:hAnsi="Arial" w:cs="Arial"/>
          <w:b/>
          <w:lang w:val="es-ES_tradnl" w:eastAsia="es-ES"/>
        </w:rPr>
        <w:t xml:space="preserve"> del mismo modo que el pasado no es el de otras épocas, es el de </w:t>
      </w:r>
      <w:r w:rsidRPr="00CC6E38">
        <w:rPr>
          <w:rFonts w:ascii="Arial" w:eastAsia="Times New Roman" w:hAnsi="Arial" w:cs="Arial"/>
          <w:b/>
          <w:spacing w:val="-2"/>
          <w:lang w:val="es-ES_tradnl" w:eastAsia="es-ES"/>
        </w:rPr>
        <w:t>nuestro presente. En nuestro presente, tanto individual como social, se resume o concentra el pasado. Es nuestro dest</w:t>
      </w:r>
      <w:r w:rsidRPr="00CC6E38">
        <w:rPr>
          <w:rFonts w:ascii="Arial" w:eastAsia="Times New Roman" w:hAnsi="Arial" w:cs="Arial"/>
          <w:b/>
          <w:spacing w:val="-2"/>
          <w:lang w:val="es-ES_tradnl" w:eastAsia="es-ES"/>
        </w:rPr>
        <w:t>i</w:t>
      </w:r>
      <w:r w:rsidRPr="00CC6E38">
        <w:rPr>
          <w:rFonts w:ascii="Arial" w:eastAsia="Times New Roman" w:hAnsi="Arial" w:cs="Arial"/>
          <w:b/>
          <w:spacing w:val="-2"/>
          <w:lang w:val="es-ES_tradnl" w:eastAsia="es-ES"/>
        </w:rPr>
        <w:t xml:space="preserve">no, “nuestro tiempo es nuestro destino”. </w:t>
      </w:r>
    </w:p>
    <w:p w:rsidR="00531792" w:rsidRDefault="00531792" w:rsidP="00657074">
      <w:pPr>
        <w:spacing w:after="0" w:line="240" w:lineRule="auto"/>
        <w:jc w:val="both"/>
        <w:rPr>
          <w:rFonts w:ascii="Arial" w:eastAsia="Times New Roman" w:hAnsi="Arial" w:cs="Arial"/>
          <w:b/>
          <w:spacing w:val="-2"/>
          <w:lang w:val="es-ES_tradnl" w:eastAsia="es-ES"/>
        </w:rPr>
      </w:pPr>
    </w:p>
    <w:p w:rsidR="00531792" w:rsidRDefault="00531792" w:rsidP="00657074">
      <w:pPr>
        <w:spacing w:after="0" w:line="240" w:lineRule="auto"/>
        <w:jc w:val="both"/>
        <w:rPr>
          <w:rFonts w:ascii="Arial" w:eastAsia="Times New Roman" w:hAnsi="Arial" w:cs="Arial"/>
          <w:b/>
          <w:lang w:val="es-ES_tradnl" w:eastAsia="es-ES"/>
        </w:rPr>
      </w:pPr>
      <w:r>
        <w:rPr>
          <w:rFonts w:ascii="Arial" w:eastAsia="Times New Roman" w:hAnsi="Arial" w:cs="Arial"/>
          <w:b/>
          <w:spacing w:val="-2"/>
          <w:lang w:val="es-ES_tradnl" w:eastAsia="es-ES"/>
        </w:rPr>
        <w:lastRenderedPageBreak/>
        <w:t xml:space="preserve">   </w:t>
      </w:r>
      <w:r w:rsidR="00FC38FC" w:rsidRPr="00CC6E38">
        <w:rPr>
          <w:rFonts w:ascii="Arial" w:eastAsia="Times New Roman" w:hAnsi="Arial" w:cs="Arial"/>
          <w:b/>
          <w:lang w:val="es-ES_tradnl" w:eastAsia="es-ES"/>
        </w:rPr>
        <w:t xml:space="preserve">La tesis del carácter esencial de la circunstancia lleva también al </w:t>
      </w:r>
      <w:r w:rsidR="00FC38FC" w:rsidRPr="00CC6E38">
        <w:rPr>
          <w:rFonts w:ascii="Arial" w:eastAsia="Times New Roman" w:hAnsi="Arial" w:cs="Arial"/>
          <w:b/>
          <w:i/>
          <w:iCs/>
          <w:lang w:val="es-ES_tradnl" w:eastAsia="es-ES"/>
        </w:rPr>
        <w:t>perspect</w:t>
      </w:r>
      <w:r w:rsidR="00FC38FC" w:rsidRPr="00CC6E38">
        <w:rPr>
          <w:rFonts w:ascii="Arial" w:eastAsia="Times New Roman" w:hAnsi="Arial" w:cs="Arial"/>
          <w:b/>
          <w:i/>
          <w:iCs/>
          <w:lang w:val="es-ES_tradnl" w:eastAsia="es-ES"/>
        </w:rPr>
        <w:t>i</w:t>
      </w:r>
      <w:r w:rsidR="00FC38FC" w:rsidRPr="00CC6E38">
        <w:rPr>
          <w:rFonts w:ascii="Arial" w:eastAsia="Times New Roman" w:hAnsi="Arial" w:cs="Arial"/>
          <w:b/>
          <w:i/>
          <w:iCs/>
          <w:lang w:val="es-ES_tradnl" w:eastAsia="es-ES"/>
        </w:rPr>
        <w:t>vismo</w:t>
      </w:r>
      <w:r w:rsidR="00FC38FC" w:rsidRPr="00CC6E38">
        <w:rPr>
          <w:rFonts w:ascii="Arial" w:eastAsia="Times New Roman" w:hAnsi="Arial" w:cs="Arial"/>
          <w:b/>
          <w:lang w:val="es-ES_tradnl" w:eastAsia="es-ES"/>
        </w:rPr>
        <w:t>: no podemos superar nunca nuestra circunstancia, ponernos fuera del punto de vista que corresponde a nuestra época; lo que queremos, lo que pe</w:t>
      </w:r>
      <w:r w:rsidR="00FC38FC" w:rsidRPr="00CC6E38">
        <w:rPr>
          <w:rFonts w:ascii="Arial" w:eastAsia="Times New Roman" w:hAnsi="Arial" w:cs="Arial"/>
          <w:b/>
          <w:lang w:val="es-ES_tradnl" w:eastAsia="es-ES"/>
        </w:rPr>
        <w:t>n</w:t>
      </w:r>
      <w:r w:rsidR="00FC38FC" w:rsidRPr="00CC6E38">
        <w:rPr>
          <w:rFonts w:ascii="Arial" w:eastAsia="Times New Roman" w:hAnsi="Arial" w:cs="Arial"/>
          <w:b/>
          <w:lang w:val="es-ES_tradnl" w:eastAsia="es-ES"/>
        </w:rPr>
        <w:t xml:space="preserve">samos, está determinado por la circunstancia. Frente al intento de ver el mundo “sub </w:t>
      </w:r>
      <w:proofErr w:type="spellStart"/>
      <w:r w:rsidR="00FC38FC" w:rsidRPr="00CC6E38">
        <w:rPr>
          <w:rFonts w:ascii="Arial" w:eastAsia="Times New Roman" w:hAnsi="Arial" w:cs="Arial"/>
          <w:b/>
          <w:lang w:val="es-ES_tradnl" w:eastAsia="es-ES"/>
        </w:rPr>
        <w:t>specie</w:t>
      </w:r>
      <w:proofErr w:type="spellEnd"/>
      <w:r w:rsidR="00FC38FC" w:rsidRPr="00CC6E38">
        <w:rPr>
          <w:rFonts w:ascii="Arial" w:eastAsia="Times New Roman" w:hAnsi="Arial" w:cs="Arial"/>
          <w:b/>
          <w:lang w:val="es-ES_tradnl" w:eastAsia="es-ES"/>
        </w:rPr>
        <w:t xml:space="preserve"> </w:t>
      </w:r>
      <w:proofErr w:type="spellStart"/>
      <w:r w:rsidR="00FC38FC" w:rsidRPr="00CC6E38">
        <w:rPr>
          <w:rFonts w:ascii="Arial" w:eastAsia="Times New Roman" w:hAnsi="Arial" w:cs="Arial"/>
          <w:b/>
          <w:lang w:val="es-ES_tradnl" w:eastAsia="es-ES"/>
        </w:rPr>
        <w:t>aeternitatis</w:t>
      </w:r>
      <w:proofErr w:type="spellEnd"/>
      <w:r w:rsidR="00FC38FC" w:rsidRPr="00CC6E38">
        <w:rPr>
          <w:rFonts w:ascii="Arial" w:eastAsia="Times New Roman" w:hAnsi="Arial" w:cs="Arial"/>
          <w:b/>
          <w:lang w:val="es-ES_tradnl" w:eastAsia="es-ES"/>
        </w:rPr>
        <w:t>” (desde el punto de vista de lo eterno, es decir desde ningún punto de vista) propone ver el mundo “</w:t>
      </w:r>
      <w:r w:rsidR="00FC38FC" w:rsidRPr="00CC6E38">
        <w:rPr>
          <w:rFonts w:ascii="Arial" w:eastAsia="Times New Roman" w:hAnsi="Arial" w:cs="Arial"/>
          <w:b/>
          <w:i/>
          <w:lang w:val="es-ES_tradnl" w:eastAsia="es-ES"/>
        </w:rPr>
        <w:t xml:space="preserve">sub </w:t>
      </w:r>
      <w:proofErr w:type="spellStart"/>
      <w:r w:rsidR="00FC38FC" w:rsidRPr="00CC6E38">
        <w:rPr>
          <w:rFonts w:ascii="Arial" w:eastAsia="Times New Roman" w:hAnsi="Arial" w:cs="Arial"/>
          <w:b/>
          <w:i/>
          <w:lang w:val="es-ES_tradnl" w:eastAsia="es-ES"/>
        </w:rPr>
        <w:t>specie</w:t>
      </w:r>
      <w:proofErr w:type="spellEnd"/>
      <w:r w:rsidR="00FC38FC" w:rsidRPr="00CC6E38">
        <w:rPr>
          <w:rFonts w:ascii="Arial" w:eastAsia="Times New Roman" w:hAnsi="Arial" w:cs="Arial"/>
          <w:b/>
          <w:i/>
          <w:lang w:val="es-ES_tradnl" w:eastAsia="es-ES"/>
        </w:rPr>
        <w:t xml:space="preserve"> </w:t>
      </w:r>
      <w:proofErr w:type="spellStart"/>
      <w:r w:rsidR="00FC38FC" w:rsidRPr="00CC6E38">
        <w:rPr>
          <w:rFonts w:ascii="Arial" w:eastAsia="Times New Roman" w:hAnsi="Arial" w:cs="Arial"/>
          <w:b/>
          <w:i/>
          <w:lang w:val="es-ES_tradnl" w:eastAsia="es-ES"/>
        </w:rPr>
        <w:t>circumstantiarum</w:t>
      </w:r>
      <w:proofErr w:type="spellEnd"/>
      <w:r w:rsidR="00FC38FC" w:rsidRPr="00CC6E38">
        <w:rPr>
          <w:rFonts w:ascii="Arial" w:eastAsia="Times New Roman" w:hAnsi="Arial" w:cs="Arial"/>
          <w:b/>
          <w:lang w:val="es-ES_tradnl" w:eastAsia="es-ES"/>
        </w:rPr>
        <w:t xml:space="preserve">” o “sub </w:t>
      </w:r>
      <w:proofErr w:type="spellStart"/>
      <w:r w:rsidR="00FC38FC" w:rsidRPr="00CC6E38">
        <w:rPr>
          <w:rFonts w:ascii="Arial" w:eastAsia="Times New Roman" w:hAnsi="Arial" w:cs="Arial"/>
          <w:b/>
          <w:lang w:val="es-ES_tradnl" w:eastAsia="es-ES"/>
        </w:rPr>
        <w:t>specie</w:t>
      </w:r>
      <w:proofErr w:type="spellEnd"/>
      <w:r w:rsidR="00FC38FC" w:rsidRPr="00CC6E38">
        <w:rPr>
          <w:rFonts w:ascii="Arial" w:eastAsia="Times New Roman" w:hAnsi="Arial" w:cs="Arial"/>
          <w:b/>
          <w:lang w:val="es-ES_tradnl" w:eastAsia="es-ES"/>
        </w:rPr>
        <w:t xml:space="preserve"> </w:t>
      </w:r>
      <w:proofErr w:type="spellStart"/>
      <w:r w:rsidR="00FC38FC" w:rsidRPr="00CC6E38">
        <w:rPr>
          <w:rFonts w:ascii="Arial" w:eastAsia="Times New Roman" w:hAnsi="Arial" w:cs="Arial"/>
          <w:b/>
          <w:lang w:val="es-ES_tradnl" w:eastAsia="es-ES"/>
        </w:rPr>
        <w:t>instantis</w:t>
      </w:r>
      <w:proofErr w:type="spellEnd"/>
      <w:r w:rsidR="00FC38FC" w:rsidRPr="00CC6E38">
        <w:rPr>
          <w:rFonts w:ascii="Arial" w:eastAsia="Times New Roman" w:hAnsi="Arial" w:cs="Arial"/>
          <w:b/>
          <w:lang w:val="es-ES_tradnl" w:eastAsia="es-ES"/>
        </w:rPr>
        <w:t>”, ya que toda circunstancia tiene una dimensión temporal. Ortega quiere declarar con esta frase que la vida propia no sólo depende de las peculiaridades de nuestra subjetividad sino del medio en que esta se desenvue</w:t>
      </w:r>
      <w:r w:rsidR="00FC38FC" w:rsidRPr="00CC6E38">
        <w:rPr>
          <w:rFonts w:ascii="Arial" w:eastAsia="Times New Roman" w:hAnsi="Arial" w:cs="Arial"/>
          <w:b/>
          <w:lang w:val="es-ES_tradnl" w:eastAsia="es-ES"/>
        </w:rPr>
        <w:t>l</w:t>
      </w:r>
      <w:r w:rsidR="00FC38FC" w:rsidRPr="00CC6E38">
        <w:rPr>
          <w:rFonts w:ascii="Arial" w:eastAsia="Times New Roman" w:hAnsi="Arial" w:cs="Arial"/>
          <w:b/>
          <w:lang w:val="es-ES_tradnl" w:eastAsia="es-ES"/>
        </w:rPr>
        <w:t xml:space="preserve">ve. </w:t>
      </w:r>
      <w:r w:rsidR="00FC38FC" w:rsidRPr="00CC6E38">
        <w:rPr>
          <w:rFonts w:ascii="Arial" w:eastAsia="Times New Roman" w:hAnsi="Arial" w:cs="Arial"/>
          <w:b/>
          <w:i/>
          <w:lang w:val="es-ES_tradnl" w:eastAsia="es-ES"/>
        </w:rPr>
        <w:t>El yo y la circunstancia están trabados totalmente</w:t>
      </w:r>
      <w:r w:rsidR="00FC38FC" w:rsidRPr="00CC6E38">
        <w:rPr>
          <w:rFonts w:ascii="Arial" w:eastAsia="Times New Roman" w:hAnsi="Arial" w:cs="Arial"/>
          <w:b/>
          <w:lang w:val="es-ES_tradnl" w:eastAsia="es-ES"/>
        </w:rPr>
        <w:t>. Esta es precisamente el aspecto que Ortega considera la gran aportación de su filosofía.</w:t>
      </w:r>
    </w:p>
    <w:p w:rsidR="00FC38FC" w:rsidRDefault="00FC38FC" w:rsidP="00657074">
      <w:pPr>
        <w:spacing w:after="0" w:line="240" w:lineRule="auto"/>
        <w:jc w:val="both"/>
        <w:rPr>
          <w:rFonts w:ascii="Arial" w:eastAsia="Times New Roman" w:hAnsi="Arial" w:cs="Arial"/>
          <w:b/>
          <w:lang w:eastAsia="es-ES"/>
        </w:rPr>
      </w:pPr>
      <w:r w:rsidRPr="00CC6E38">
        <w:rPr>
          <w:rFonts w:ascii="Arial" w:eastAsia="Times New Roman" w:hAnsi="Arial" w:cs="Arial"/>
          <w:b/>
          <w:lang w:val="es-ES_tradnl" w:eastAsia="es-ES"/>
        </w:rPr>
        <w:br/>
      </w:r>
      <w:r w:rsidRPr="00CC6E38">
        <w:rPr>
          <w:rFonts w:ascii="Arial" w:eastAsia="Times New Roman" w:hAnsi="Arial" w:cs="Arial"/>
          <w:b/>
          <w:lang w:eastAsia="es-ES"/>
        </w:rPr>
        <w:t>      La nueva metáfora de los "dioses conjuntos", consecuencia del afán ort</w:t>
      </w:r>
      <w:r w:rsidRPr="00CC6E38">
        <w:rPr>
          <w:rFonts w:ascii="Arial" w:eastAsia="Times New Roman" w:hAnsi="Arial" w:cs="Arial"/>
          <w:b/>
          <w:lang w:eastAsia="es-ES"/>
        </w:rPr>
        <w:t>e</w:t>
      </w:r>
      <w:r w:rsidRPr="00CC6E38">
        <w:rPr>
          <w:rFonts w:ascii="Arial" w:eastAsia="Times New Roman" w:hAnsi="Arial" w:cs="Arial"/>
          <w:b/>
          <w:lang w:eastAsia="es-ES"/>
        </w:rPr>
        <w:t xml:space="preserve">guiano por la conquista de una nueva forma de concebir el mundo y </w:t>
      </w:r>
      <w:proofErr w:type="spellStart"/>
      <w:r w:rsidRPr="00CC6E38">
        <w:rPr>
          <w:rFonts w:ascii="Arial" w:eastAsia="Times New Roman" w:hAnsi="Arial" w:cs="Arial"/>
          <w:b/>
          <w:lang w:eastAsia="es-ES"/>
        </w:rPr>
        <w:t>superadora</w:t>
      </w:r>
      <w:proofErr w:type="spellEnd"/>
      <w:r w:rsidRPr="00CC6E38">
        <w:rPr>
          <w:rFonts w:ascii="Arial" w:eastAsia="Times New Roman" w:hAnsi="Arial" w:cs="Arial"/>
          <w:b/>
          <w:lang w:eastAsia="es-ES"/>
        </w:rPr>
        <w:t xml:space="preserve"> de la modernidad, nos lleva también a otra tesis característica del pensamiento de nuestro filósofo. Veamos: el principio de autonomía exige la búsqueda de un fundamento propio para la filosofía; la superación de la modernidad conduce a aceptar el mundo y el yo como realidades que no se pueden escamotear. Pero ¿cuál es el medio en donde aparecen subjetividad y mundo, yo y circunsta</w:t>
      </w:r>
      <w:r w:rsidRPr="00CC6E38">
        <w:rPr>
          <w:rFonts w:ascii="Arial" w:eastAsia="Times New Roman" w:hAnsi="Arial" w:cs="Arial"/>
          <w:b/>
          <w:lang w:eastAsia="es-ES"/>
        </w:rPr>
        <w:t>n</w:t>
      </w:r>
      <w:r w:rsidRPr="00CC6E38">
        <w:rPr>
          <w:rFonts w:ascii="Arial" w:eastAsia="Times New Roman" w:hAnsi="Arial" w:cs="Arial"/>
          <w:b/>
          <w:lang w:eastAsia="es-ES"/>
        </w:rPr>
        <w:t>cias? Este ámbito es el ámbito de la vida</w:t>
      </w:r>
    </w:p>
    <w:p w:rsidR="00531792" w:rsidRPr="00531792" w:rsidRDefault="00531792" w:rsidP="00657074">
      <w:pPr>
        <w:spacing w:after="0" w:line="240" w:lineRule="auto"/>
        <w:jc w:val="both"/>
        <w:rPr>
          <w:rFonts w:ascii="Arial" w:hAnsi="Arial" w:cs="Arial"/>
          <w:b/>
          <w:color w:val="0070C0"/>
        </w:rPr>
      </w:pPr>
    </w:p>
    <w:p w:rsidR="00FC38FC" w:rsidRPr="00531792" w:rsidRDefault="00FC38FC" w:rsidP="00657074">
      <w:pPr>
        <w:spacing w:after="0" w:line="240" w:lineRule="auto"/>
        <w:jc w:val="both"/>
        <w:rPr>
          <w:rFonts w:ascii="Arial" w:eastAsia="Times New Roman" w:hAnsi="Arial" w:cs="Arial"/>
          <w:b/>
          <w:color w:val="0070C0"/>
          <w:lang w:eastAsia="es-ES"/>
        </w:rPr>
      </w:pPr>
      <w:r w:rsidRPr="00531792">
        <w:rPr>
          <w:rFonts w:ascii="Arial" w:eastAsia="Times New Roman" w:hAnsi="Arial" w:cs="Arial"/>
          <w:b/>
          <w:bCs/>
          <w:caps/>
          <w:color w:val="0070C0"/>
          <w:lang w:eastAsia="es-ES"/>
        </w:rPr>
        <w:t xml:space="preserve">IV. </w:t>
      </w:r>
      <w:bookmarkStart w:id="15" w:name="Introducción_Ortega-La_vida,_realidad_ra"/>
      <w:r w:rsidRPr="00531792">
        <w:rPr>
          <w:rFonts w:ascii="Arial" w:eastAsia="Times New Roman" w:hAnsi="Arial" w:cs="Arial"/>
          <w:b/>
          <w:bCs/>
          <w:caps/>
          <w:color w:val="0070C0"/>
          <w:lang w:eastAsia="es-ES"/>
        </w:rPr>
        <w:t>La vida, realidad radical</w:t>
      </w:r>
      <w:bookmarkEnd w:id="15"/>
      <w:r w:rsidRPr="00531792">
        <w:rPr>
          <w:rFonts w:ascii="Arial" w:eastAsia="Times New Roman" w:hAnsi="Arial" w:cs="Arial"/>
          <w:b/>
          <w:color w:val="0070C0"/>
          <w:lang w:eastAsia="es-ES"/>
        </w:rPr>
        <w:t xml:space="preserve"> </w:t>
      </w:r>
    </w:p>
    <w:p w:rsidR="00FC38FC" w:rsidRPr="00CC6E38" w:rsidRDefault="00FC38FC" w:rsidP="00657074">
      <w:pPr>
        <w:spacing w:after="0" w:line="240" w:lineRule="auto"/>
        <w:jc w:val="both"/>
        <w:rPr>
          <w:rFonts w:ascii="Arial" w:eastAsia="Times New Roman" w:hAnsi="Arial" w:cs="Arial"/>
          <w:b/>
          <w:lang w:eastAsia="es-ES"/>
        </w:rPr>
      </w:pPr>
    </w:p>
    <w:p w:rsidR="00531792" w:rsidRDefault="00FC38FC" w:rsidP="00657074">
      <w:pPr>
        <w:spacing w:after="0" w:line="240" w:lineRule="auto"/>
        <w:jc w:val="both"/>
        <w:rPr>
          <w:rFonts w:ascii="Arial" w:eastAsia="Times New Roman" w:hAnsi="Arial" w:cs="Arial"/>
          <w:b/>
          <w:lang w:eastAsia="es-ES"/>
        </w:rPr>
      </w:pPr>
      <w:r w:rsidRPr="00CC6E38">
        <w:rPr>
          <w:rFonts w:ascii="Arial" w:eastAsia="Times New Roman" w:hAnsi="Arial" w:cs="Arial"/>
          <w:b/>
          <w:lang w:eastAsia="es-ES"/>
        </w:rPr>
        <w:t>Pensar en la realidad radical es pensar en la realidad en la que descansan todas las demás. Y esta fundamentación que ofrece la realidad radical se puede ente</w:t>
      </w:r>
      <w:r w:rsidRPr="00CC6E38">
        <w:rPr>
          <w:rFonts w:ascii="Arial" w:eastAsia="Times New Roman" w:hAnsi="Arial" w:cs="Arial"/>
          <w:b/>
          <w:lang w:eastAsia="es-ES"/>
        </w:rPr>
        <w:t>n</w:t>
      </w:r>
      <w:r w:rsidRPr="00CC6E38">
        <w:rPr>
          <w:rFonts w:ascii="Arial" w:eastAsia="Times New Roman" w:hAnsi="Arial" w:cs="Arial"/>
          <w:b/>
          <w:lang w:eastAsia="es-ES"/>
        </w:rPr>
        <w:t>der en dos sentidos, el epistemológico y el ontológico o metafísico. De acuerdo con lo dicho más arriba, las propuestas del realismo y del idealismo no pueden ser las mismas en esta importantísima cuestión; así para el primero la realidad radical era algo exterior a la subjetividad, aunque no hubiera acuerdo completo en cuanto a cuál exactamente (Naturaleza, Dios, ...); para el idealismo, sin e</w:t>
      </w:r>
      <w:r w:rsidRPr="00CC6E38">
        <w:rPr>
          <w:rFonts w:ascii="Arial" w:eastAsia="Times New Roman" w:hAnsi="Arial" w:cs="Arial"/>
          <w:b/>
          <w:lang w:eastAsia="es-ES"/>
        </w:rPr>
        <w:t>m</w:t>
      </w:r>
      <w:r w:rsidRPr="00CC6E38">
        <w:rPr>
          <w:rFonts w:ascii="Arial" w:eastAsia="Times New Roman" w:hAnsi="Arial" w:cs="Arial"/>
          <w:b/>
          <w:lang w:eastAsia="es-ES"/>
        </w:rPr>
        <w:t>bargo, será la subjetividad. Del mismo modo, el pensamiento de Ortega, pens</w:t>
      </w:r>
      <w:r w:rsidRPr="00CC6E38">
        <w:rPr>
          <w:rFonts w:ascii="Arial" w:eastAsia="Times New Roman" w:hAnsi="Arial" w:cs="Arial"/>
          <w:b/>
          <w:lang w:eastAsia="es-ES"/>
        </w:rPr>
        <w:t>a</w:t>
      </w:r>
      <w:r w:rsidRPr="00CC6E38">
        <w:rPr>
          <w:rFonts w:ascii="Arial" w:eastAsia="Times New Roman" w:hAnsi="Arial" w:cs="Arial"/>
          <w:b/>
          <w:lang w:eastAsia="es-ES"/>
        </w:rPr>
        <w:t xml:space="preserve">miento </w:t>
      </w:r>
      <w:proofErr w:type="spellStart"/>
      <w:r w:rsidRPr="00CC6E38">
        <w:rPr>
          <w:rFonts w:ascii="Arial" w:eastAsia="Times New Roman" w:hAnsi="Arial" w:cs="Arial"/>
          <w:b/>
          <w:lang w:eastAsia="es-ES"/>
        </w:rPr>
        <w:t>superador</w:t>
      </w:r>
      <w:proofErr w:type="spellEnd"/>
      <w:r w:rsidRPr="00CC6E38">
        <w:rPr>
          <w:rFonts w:ascii="Arial" w:eastAsia="Times New Roman" w:hAnsi="Arial" w:cs="Arial"/>
          <w:b/>
          <w:lang w:eastAsia="es-ES"/>
        </w:rPr>
        <w:t xml:space="preserve"> de ambas doctrinas, exigirá una nueva realidad radical: la c</w:t>
      </w:r>
      <w:r w:rsidRPr="00CC6E38">
        <w:rPr>
          <w:rFonts w:ascii="Arial" w:eastAsia="Times New Roman" w:hAnsi="Arial" w:cs="Arial"/>
          <w:b/>
          <w:lang w:eastAsia="es-ES"/>
        </w:rPr>
        <w:t>o</w:t>
      </w:r>
      <w:r w:rsidRPr="00CC6E38">
        <w:rPr>
          <w:rFonts w:ascii="Arial" w:eastAsia="Times New Roman" w:hAnsi="Arial" w:cs="Arial"/>
          <w:b/>
          <w:lang w:eastAsia="es-ES"/>
        </w:rPr>
        <w:t xml:space="preserve">rrelación entre subjetividad y mundo, entre yo y circunstancias, es decir </w:t>
      </w:r>
      <w:r w:rsidRPr="00CC6E38">
        <w:rPr>
          <w:rFonts w:ascii="Arial" w:eastAsia="Times New Roman" w:hAnsi="Arial" w:cs="Arial"/>
          <w:b/>
          <w:bCs/>
          <w:lang w:eastAsia="es-ES"/>
        </w:rPr>
        <w:t>la vida</w:t>
      </w:r>
      <w:r w:rsidRPr="00CC6E38">
        <w:rPr>
          <w:rFonts w:ascii="Arial" w:eastAsia="Times New Roman" w:hAnsi="Arial" w:cs="Arial"/>
          <w:b/>
          <w:lang w:eastAsia="es-ES"/>
        </w:rPr>
        <w:t xml:space="preserve">. </w:t>
      </w:r>
    </w:p>
    <w:p w:rsidR="00531792" w:rsidRDefault="00531792" w:rsidP="00657074">
      <w:pPr>
        <w:spacing w:after="0" w:line="240" w:lineRule="auto"/>
        <w:jc w:val="both"/>
        <w:rPr>
          <w:rFonts w:ascii="Arial" w:eastAsia="Times New Roman" w:hAnsi="Arial" w:cs="Arial"/>
          <w:b/>
          <w:lang w:eastAsia="es-ES"/>
        </w:rPr>
      </w:pPr>
    </w:p>
    <w:p w:rsidR="00531792" w:rsidRDefault="00FC38FC" w:rsidP="00657074">
      <w:pPr>
        <w:spacing w:after="0" w:line="240" w:lineRule="auto"/>
        <w:jc w:val="both"/>
        <w:rPr>
          <w:rFonts w:ascii="Arial" w:eastAsia="Times New Roman" w:hAnsi="Arial" w:cs="Arial"/>
          <w:b/>
          <w:lang w:eastAsia="es-ES"/>
        </w:rPr>
      </w:pPr>
      <w:r w:rsidRPr="00CC6E38">
        <w:rPr>
          <w:rFonts w:ascii="Arial" w:eastAsia="Times New Roman" w:hAnsi="Arial" w:cs="Arial"/>
          <w:b/>
          <w:lang w:eastAsia="es-ES"/>
        </w:rPr>
        <w:t>La vida es la realidad indubitable (la primera verdad), pero también la primera realidad, el ámbito en el que se hacen presentes y cobran sentido el resto de los seres.</w:t>
      </w:r>
    </w:p>
    <w:p w:rsidR="00531792" w:rsidRDefault="00531792" w:rsidP="00657074">
      <w:pPr>
        <w:spacing w:after="0" w:line="240" w:lineRule="auto"/>
        <w:jc w:val="both"/>
        <w:rPr>
          <w:rFonts w:ascii="Arial" w:eastAsia="Times New Roman" w:hAnsi="Arial" w:cs="Arial"/>
          <w:b/>
          <w:lang w:eastAsia="es-ES"/>
        </w:rPr>
      </w:pPr>
    </w:p>
    <w:p w:rsidR="00FC38FC" w:rsidRDefault="00FC38FC" w:rsidP="00657074">
      <w:pPr>
        <w:spacing w:after="0" w:line="240" w:lineRule="auto"/>
        <w:jc w:val="both"/>
        <w:rPr>
          <w:rFonts w:ascii="Arial" w:eastAsia="Times New Roman" w:hAnsi="Arial" w:cs="Arial"/>
          <w:b/>
          <w:lang w:eastAsia="es-ES"/>
        </w:rPr>
      </w:pPr>
      <w:r w:rsidRPr="00CC6E38">
        <w:rPr>
          <w:rFonts w:ascii="Arial" w:eastAsia="Times New Roman" w:hAnsi="Arial" w:cs="Arial"/>
          <w:b/>
          <w:lang w:eastAsia="es-ES"/>
        </w:rPr>
        <w:t xml:space="preserve"> Veamos</w:t>
      </w:r>
    </w:p>
    <w:p w:rsidR="00531792" w:rsidRPr="00CC6E38" w:rsidRDefault="00531792" w:rsidP="00657074">
      <w:pPr>
        <w:spacing w:after="0" w:line="240" w:lineRule="auto"/>
        <w:jc w:val="both"/>
        <w:rPr>
          <w:rFonts w:ascii="Arial" w:hAnsi="Arial" w:cs="Arial"/>
          <w:b/>
        </w:rPr>
      </w:pPr>
    </w:p>
    <w:p w:rsidR="00531792" w:rsidRDefault="00FC38FC" w:rsidP="00657074">
      <w:pPr>
        <w:spacing w:after="0" w:line="240" w:lineRule="auto"/>
        <w:jc w:val="both"/>
        <w:rPr>
          <w:rFonts w:ascii="Arial" w:eastAsia="Times New Roman" w:hAnsi="Arial" w:cs="Arial"/>
          <w:b/>
          <w:lang w:val="es-ES_tradnl" w:eastAsia="es-ES"/>
        </w:rPr>
      </w:pPr>
      <w:r w:rsidRPr="00CC6E38">
        <w:rPr>
          <w:rFonts w:ascii="Arial" w:eastAsia="Times New Roman" w:hAnsi="Arial" w:cs="Arial"/>
          <w:b/>
          <w:bCs/>
          <w:lang w:eastAsia="es-ES"/>
        </w:rPr>
        <w:t>L</w:t>
      </w:r>
      <w:bookmarkStart w:id="16" w:name="la_realidad_radical_en_el_sentido_episte"/>
      <w:r w:rsidRPr="00CC6E38">
        <w:rPr>
          <w:rFonts w:ascii="Arial" w:eastAsia="Times New Roman" w:hAnsi="Arial" w:cs="Arial"/>
          <w:b/>
          <w:bCs/>
          <w:lang w:eastAsia="es-ES"/>
        </w:rPr>
        <w:t>a realidad radical en el sentido epistemológico</w:t>
      </w:r>
      <w:bookmarkEnd w:id="16"/>
      <w:r w:rsidRPr="00CC6E38">
        <w:rPr>
          <w:rFonts w:ascii="Arial" w:eastAsia="Times New Roman" w:hAnsi="Arial" w:cs="Arial"/>
          <w:b/>
          <w:lang w:eastAsia="es-ES"/>
        </w:rPr>
        <w:t>:</w:t>
      </w:r>
      <w:r w:rsidRPr="00CC6E38">
        <w:rPr>
          <w:rFonts w:ascii="Arial" w:eastAsia="Times New Roman" w:hAnsi="Arial" w:cs="Arial"/>
          <w:b/>
          <w:bCs/>
          <w:lang w:eastAsia="es-ES"/>
        </w:rPr>
        <w:t xml:space="preserve"> </w:t>
      </w:r>
      <w:r w:rsidRPr="00CC6E38">
        <w:rPr>
          <w:rFonts w:ascii="Arial" w:eastAsia="Times New Roman" w:hAnsi="Arial" w:cs="Arial"/>
          <w:b/>
          <w:lang w:eastAsia="es-ES"/>
        </w:rPr>
        <w:t>la primera realidad será la pr</w:t>
      </w:r>
      <w:r w:rsidRPr="00CC6E38">
        <w:rPr>
          <w:rFonts w:ascii="Arial" w:eastAsia="Times New Roman" w:hAnsi="Arial" w:cs="Arial"/>
          <w:b/>
          <w:lang w:eastAsia="es-ES"/>
        </w:rPr>
        <w:t>i</w:t>
      </w:r>
      <w:r w:rsidRPr="00CC6E38">
        <w:rPr>
          <w:rFonts w:ascii="Arial" w:eastAsia="Times New Roman" w:hAnsi="Arial" w:cs="Arial"/>
          <w:b/>
          <w:lang w:eastAsia="es-ES"/>
        </w:rPr>
        <w:t>mera verdad, aquella desde la que se pueda deducir el resto de nuestros con</w:t>
      </w:r>
      <w:r w:rsidRPr="00CC6E38">
        <w:rPr>
          <w:rFonts w:ascii="Arial" w:eastAsia="Times New Roman" w:hAnsi="Arial" w:cs="Arial"/>
          <w:b/>
          <w:lang w:eastAsia="es-ES"/>
        </w:rPr>
        <w:t>o</w:t>
      </w:r>
      <w:r w:rsidRPr="00CC6E38">
        <w:rPr>
          <w:rFonts w:ascii="Arial" w:eastAsia="Times New Roman" w:hAnsi="Arial" w:cs="Arial"/>
          <w:b/>
          <w:lang w:eastAsia="es-ES"/>
        </w:rPr>
        <w:t xml:space="preserve">cimientos; </w:t>
      </w:r>
      <w:r w:rsidRPr="00CC6E38">
        <w:rPr>
          <w:rFonts w:ascii="Arial" w:eastAsia="Times New Roman" w:hAnsi="Arial" w:cs="Arial"/>
          <w:b/>
          <w:spacing w:val="-2"/>
          <w:lang w:val="es-ES_tradnl" w:eastAsia="es-ES"/>
        </w:rPr>
        <w:t>Ortega llama</w:t>
      </w:r>
      <w:r w:rsidRPr="00CC6E38">
        <w:rPr>
          <w:rFonts w:ascii="Arial" w:eastAsia="Times New Roman" w:hAnsi="Arial" w:cs="Arial"/>
          <w:b/>
          <w:i/>
          <w:spacing w:val="-2"/>
          <w:lang w:val="es-ES_tradnl" w:eastAsia="es-ES"/>
        </w:rPr>
        <w:t xml:space="preserve"> “dato radical</w:t>
      </w:r>
      <w:r w:rsidRPr="00CC6E38">
        <w:rPr>
          <w:rFonts w:ascii="Arial" w:eastAsia="Times New Roman" w:hAnsi="Arial" w:cs="Arial"/>
          <w:b/>
          <w:lang w:eastAsia="es-ES"/>
        </w:rPr>
        <w:t xml:space="preserve"> </w:t>
      </w:r>
      <w:r w:rsidRPr="00CC6E38">
        <w:rPr>
          <w:rFonts w:ascii="Arial" w:eastAsia="Times New Roman" w:hAnsi="Arial" w:cs="Arial"/>
          <w:b/>
          <w:i/>
          <w:lang w:val="es-ES_tradnl" w:eastAsia="es-ES"/>
        </w:rPr>
        <w:t>” o “realidad primordial” al ámbito de la realidad absolutamente cierto, indudable</w:t>
      </w:r>
      <w:r w:rsidRPr="00CC6E38">
        <w:rPr>
          <w:rFonts w:ascii="Arial" w:eastAsia="Times New Roman" w:hAnsi="Arial" w:cs="Arial"/>
          <w:b/>
          <w:lang w:val="es-ES_tradnl" w:eastAsia="es-ES"/>
        </w:rPr>
        <w:t>; la filosofía sólo puede empezar a partir de datos radicales, datos primordiales absolutamente ciertos y a partir de los cuales podamos construir todo el saber filosófico. La filosofía no puede aceptar como verdad</w:t>
      </w:r>
      <w:r w:rsidRPr="00CC6E38">
        <w:rPr>
          <w:rFonts w:ascii="Arial" w:eastAsia="Times New Roman" w:hAnsi="Arial" w:cs="Arial"/>
          <w:b/>
          <w:spacing w:val="-2"/>
          <w:lang w:val="es-ES_tradnl" w:eastAsia="es-ES"/>
        </w:rPr>
        <w:t xml:space="preserve"> lo que a las otras ciencias les parece verdadero</w:t>
      </w:r>
      <w:r w:rsidRPr="00CC6E38">
        <w:rPr>
          <w:rFonts w:ascii="Arial" w:eastAsia="Times New Roman" w:hAnsi="Arial" w:cs="Arial"/>
          <w:b/>
          <w:lang w:val="es-ES_tradnl" w:eastAsia="es-ES"/>
        </w:rPr>
        <w:t xml:space="preserve">, </w:t>
      </w:r>
      <w:r w:rsidRPr="00CC6E38">
        <w:rPr>
          <w:rFonts w:ascii="Arial" w:eastAsia="Times New Roman" w:hAnsi="Arial" w:cs="Arial"/>
          <w:b/>
          <w:spacing w:val="-2"/>
          <w:lang w:val="es-ES_tradnl" w:eastAsia="es-ES"/>
        </w:rPr>
        <w:t>pero tampoco lo que en la vida</w:t>
      </w:r>
      <w:r w:rsidRPr="00CC6E38">
        <w:rPr>
          <w:rFonts w:ascii="Arial" w:eastAsia="Times New Roman" w:hAnsi="Arial" w:cs="Arial"/>
          <w:b/>
          <w:lang w:val="es-ES_tradnl" w:eastAsia="es-ES"/>
        </w:rPr>
        <w:t xml:space="preserve"> corriente, espontánea, se cree, por ejemplo la existencia de un mundo independiente del sujeto que lo experimenta o vive; en este sentido (y sólo en éste) </w:t>
      </w:r>
      <w:r w:rsidRPr="00CC6E38">
        <w:rPr>
          <w:rFonts w:ascii="Arial" w:eastAsia="Times New Roman" w:hAnsi="Arial" w:cs="Arial"/>
          <w:b/>
          <w:spacing w:val="-2"/>
          <w:lang w:val="es-ES_tradnl" w:eastAsia="es-ES"/>
        </w:rPr>
        <w:t>la filosofía se separará de la vida. En esta búsqueda del</w:t>
      </w:r>
      <w:r w:rsidRPr="00CC6E38">
        <w:rPr>
          <w:rFonts w:ascii="Arial" w:eastAsia="Times New Roman" w:hAnsi="Arial" w:cs="Arial"/>
          <w:b/>
          <w:lang w:val="es-ES_tradnl" w:eastAsia="es-ES"/>
        </w:rPr>
        <w:t xml:space="preserve"> dato radical Ortega utiliza el camino cartesiano</w:t>
      </w:r>
      <w:r w:rsidRPr="00CC6E38">
        <w:rPr>
          <w:rFonts w:ascii="Arial" w:eastAsia="Times New Roman" w:hAnsi="Arial" w:cs="Arial"/>
          <w:b/>
          <w:spacing w:val="-2"/>
          <w:lang w:val="es-ES_tradnl" w:eastAsia="es-ES"/>
        </w:rPr>
        <w:t>: el conjunto de cosas naturales y los demás seres humanos</w:t>
      </w:r>
      <w:r w:rsidRPr="00CC6E38">
        <w:rPr>
          <w:rFonts w:ascii="Arial" w:eastAsia="Times New Roman" w:hAnsi="Arial" w:cs="Arial"/>
          <w:b/>
          <w:lang w:val="es-ES_tradnl" w:eastAsia="es-ES"/>
        </w:rPr>
        <w:t xml:space="preserve">, </w:t>
      </w:r>
      <w:r w:rsidRPr="00CC6E38">
        <w:rPr>
          <w:rFonts w:ascii="Arial" w:eastAsia="Times New Roman" w:hAnsi="Arial" w:cs="Arial"/>
          <w:b/>
          <w:spacing w:val="-2"/>
          <w:lang w:val="es-ES_tradnl" w:eastAsia="es-ES"/>
        </w:rPr>
        <w:t>el mundo exterior en suma,</w:t>
      </w:r>
      <w:r w:rsidRPr="00CC6E38">
        <w:rPr>
          <w:rFonts w:ascii="Arial" w:eastAsia="Times New Roman" w:hAnsi="Arial" w:cs="Arial"/>
          <w:b/>
          <w:lang w:val="es-ES_tradnl" w:eastAsia="es-ES"/>
        </w:rPr>
        <w:t xml:space="preserve"> no tiene una existencia evidente, luego </w:t>
      </w:r>
      <w:r w:rsidRPr="00CC6E38">
        <w:rPr>
          <w:rFonts w:ascii="Arial" w:eastAsia="Times New Roman" w:hAnsi="Arial" w:cs="Arial"/>
          <w:b/>
          <w:i/>
          <w:lang w:val="es-ES_tradnl" w:eastAsia="es-ES"/>
        </w:rPr>
        <w:t>no es el dato radical</w:t>
      </w:r>
      <w:r w:rsidRPr="00CC6E38">
        <w:rPr>
          <w:rFonts w:ascii="Arial" w:eastAsia="Times New Roman" w:hAnsi="Arial" w:cs="Arial"/>
          <w:b/>
          <w:lang w:val="es-ES_tradnl" w:eastAsia="es-ES"/>
        </w:rPr>
        <w:t>.</w:t>
      </w:r>
    </w:p>
    <w:p w:rsidR="00531792" w:rsidRDefault="00531792" w:rsidP="00657074">
      <w:pPr>
        <w:spacing w:after="0" w:line="240" w:lineRule="auto"/>
        <w:jc w:val="both"/>
        <w:rPr>
          <w:rFonts w:ascii="Arial" w:eastAsia="Times New Roman" w:hAnsi="Arial" w:cs="Arial"/>
          <w:b/>
          <w:lang w:val="es-ES_tradnl" w:eastAsia="es-ES"/>
        </w:rPr>
      </w:pPr>
    </w:p>
    <w:p w:rsidR="00531792" w:rsidRDefault="00FC38FC" w:rsidP="00657074">
      <w:pPr>
        <w:spacing w:after="0" w:line="240" w:lineRule="auto"/>
        <w:jc w:val="both"/>
        <w:rPr>
          <w:rFonts w:ascii="Arial" w:eastAsia="Times New Roman" w:hAnsi="Arial" w:cs="Arial"/>
          <w:b/>
          <w:lang w:val="es-ES_tradnl" w:eastAsia="es-ES"/>
        </w:rPr>
      </w:pPr>
      <w:r w:rsidRPr="00CC6E38">
        <w:rPr>
          <w:rFonts w:ascii="Arial" w:eastAsia="Times New Roman" w:hAnsi="Arial" w:cs="Arial"/>
          <w:b/>
          <w:lang w:val="es-ES_tradnl" w:eastAsia="es-ES"/>
        </w:rPr>
        <w:lastRenderedPageBreak/>
        <w:t xml:space="preserve"> La filosofía antigua y medieval, así como nuestra creencia vital, la creencia e</w:t>
      </w:r>
      <w:r w:rsidRPr="00CC6E38">
        <w:rPr>
          <w:rFonts w:ascii="Arial" w:eastAsia="Times New Roman" w:hAnsi="Arial" w:cs="Arial"/>
          <w:b/>
          <w:lang w:val="es-ES_tradnl" w:eastAsia="es-ES"/>
        </w:rPr>
        <w:t>s</w:t>
      </w:r>
      <w:r w:rsidRPr="00CC6E38">
        <w:rPr>
          <w:rFonts w:ascii="Arial" w:eastAsia="Times New Roman" w:hAnsi="Arial" w:cs="Arial"/>
          <w:b/>
          <w:lang w:val="es-ES_tradnl" w:eastAsia="es-ES"/>
        </w:rPr>
        <w:t xml:space="preserve">pontánea y natural, supone el hecho </w:t>
      </w:r>
      <w:r w:rsidRPr="00CC6E38">
        <w:rPr>
          <w:rFonts w:ascii="Arial" w:eastAsia="Times New Roman" w:hAnsi="Arial" w:cs="Arial"/>
          <w:b/>
          <w:spacing w:val="-2"/>
          <w:lang w:val="es-ES_tradnl" w:eastAsia="es-ES"/>
        </w:rPr>
        <w:t>de la existencia de un mundo</w:t>
      </w:r>
      <w:r w:rsidR="00531792">
        <w:rPr>
          <w:rFonts w:ascii="Arial" w:eastAsia="Times New Roman" w:hAnsi="Arial" w:cs="Arial"/>
          <w:b/>
          <w:spacing w:val="-2"/>
          <w:lang w:val="es-ES_tradnl" w:eastAsia="es-ES"/>
        </w:rPr>
        <w:t xml:space="preserve"> </w:t>
      </w:r>
      <w:r w:rsidRPr="00CC6E38">
        <w:rPr>
          <w:rFonts w:ascii="Arial" w:eastAsia="Times New Roman" w:hAnsi="Arial" w:cs="Arial"/>
          <w:b/>
          <w:spacing w:val="-2"/>
          <w:lang w:val="es-ES_tradnl" w:eastAsia="es-ES"/>
        </w:rPr>
        <w:t>exterior, y la</w:t>
      </w:r>
      <w:r w:rsidRPr="00CC6E38">
        <w:rPr>
          <w:rFonts w:ascii="Arial" w:eastAsia="Times New Roman" w:hAnsi="Arial" w:cs="Arial"/>
          <w:b/>
          <w:lang w:val="es-ES_tradnl" w:eastAsia="es-ES"/>
        </w:rPr>
        <w:t xml:space="preserve"> filosofía no puede partir de él. Pero hasta aquí llega el acuerdo de Ortega</w:t>
      </w:r>
      <w:r w:rsidRPr="00CC6E38">
        <w:rPr>
          <w:rFonts w:ascii="Arial" w:eastAsia="Times New Roman" w:hAnsi="Arial" w:cs="Arial"/>
          <w:b/>
          <w:lang w:eastAsia="es-ES"/>
        </w:rPr>
        <w:t xml:space="preserve"> </w:t>
      </w:r>
      <w:r w:rsidRPr="00CC6E38">
        <w:rPr>
          <w:rFonts w:ascii="Arial" w:eastAsia="Times New Roman" w:hAnsi="Arial" w:cs="Arial"/>
          <w:b/>
          <w:lang w:val="es-ES_tradnl" w:eastAsia="es-ES"/>
        </w:rPr>
        <w:t>con Descartes</w:t>
      </w:r>
      <w:r w:rsidRPr="00CC6E38">
        <w:rPr>
          <w:rFonts w:ascii="Arial" w:eastAsia="Times New Roman" w:hAnsi="Arial" w:cs="Arial"/>
          <w:b/>
          <w:lang w:eastAsia="es-ES"/>
        </w:rPr>
        <w:t xml:space="preserve"> </w:t>
      </w:r>
      <w:r w:rsidRPr="00CC6E38">
        <w:rPr>
          <w:rFonts w:ascii="Arial" w:eastAsia="Times New Roman" w:hAnsi="Arial" w:cs="Arial"/>
          <w:b/>
          <w:lang w:val="es-ES_tradnl" w:eastAsia="es-ES"/>
        </w:rPr>
        <w:t xml:space="preserve">y todo el pensamiento moderno: </w:t>
      </w:r>
      <w:r w:rsidRPr="00CC6E38">
        <w:rPr>
          <w:rFonts w:ascii="Arial" w:eastAsia="Times New Roman" w:hAnsi="Arial" w:cs="Arial"/>
          <w:b/>
          <w:i/>
          <w:lang w:val="es-ES_tradnl" w:eastAsia="es-ES"/>
        </w:rPr>
        <w:t xml:space="preserve">para la modernidad el dato radical es la subjetividad, la mente </w:t>
      </w:r>
      <w:r w:rsidRPr="00CC6E38">
        <w:rPr>
          <w:rFonts w:ascii="Arial" w:eastAsia="Times New Roman" w:hAnsi="Arial" w:cs="Arial"/>
          <w:b/>
          <w:i/>
          <w:spacing w:val="-2"/>
          <w:lang w:val="es-ES_tradnl" w:eastAsia="es-ES"/>
        </w:rPr>
        <w:t>autoconsciente, el cogito cartesiano</w:t>
      </w:r>
      <w:r w:rsidRPr="00CC6E38">
        <w:rPr>
          <w:rFonts w:ascii="Arial" w:eastAsia="Times New Roman" w:hAnsi="Arial" w:cs="Arial"/>
          <w:b/>
          <w:spacing w:val="-2"/>
          <w:lang w:val="es-ES_tradnl" w:eastAsia="es-ES"/>
        </w:rPr>
        <w:t>. Para Ortega sin embargo, este no es el dato radical.</w:t>
      </w:r>
      <w:r w:rsidRPr="00CC6E38">
        <w:rPr>
          <w:rFonts w:ascii="Arial" w:eastAsia="Times New Roman" w:hAnsi="Arial" w:cs="Arial"/>
          <w:b/>
          <w:lang w:val="es-ES_tradnl" w:eastAsia="es-ES"/>
        </w:rPr>
        <w:t xml:space="preserve"> El punto de partida de la filosofía, el dato r</w:t>
      </w:r>
      <w:r w:rsidRPr="00CC6E38">
        <w:rPr>
          <w:rFonts w:ascii="Arial" w:eastAsia="Times New Roman" w:hAnsi="Arial" w:cs="Arial"/>
          <w:b/>
          <w:lang w:val="es-ES_tradnl" w:eastAsia="es-ES"/>
        </w:rPr>
        <w:t>a</w:t>
      </w:r>
      <w:r w:rsidRPr="00CC6E38">
        <w:rPr>
          <w:rFonts w:ascii="Arial" w:eastAsia="Times New Roman" w:hAnsi="Arial" w:cs="Arial"/>
          <w:b/>
          <w:lang w:val="es-ES_tradnl" w:eastAsia="es-ES"/>
        </w:rPr>
        <w:t xml:space="preserve">dical del Universo no es el pensamiento </w:t>
      </w:r>
      <w:r w:rsidRPr="00CC6E38">
        <w:rPr>
          <w:rFonts w:ascii="Arial" w:eastAsia="Times New Roman" w:hAnsi="Arial" w:cs="Arial"/>
          <w:b/>
          <w:spacing w:val="-2"/>
          <w:lang w:val="es-ES_tradnl" w:eastAsia="es-ES"/>
        </w:rPr>
        <w:t>existe, o yo (substancia</w:t>
      </w:r>
      <w:r w:rsidRPr="00CC6E38">
        <w:rPr>
          <w:rFonts w:ascii="Arial" w:eastAsia="Times New Roman" w:hAnsi="Arial" w:cs="Arial"/>
          <w:b/>
          <w:lang w:val="es-ES_tradnl" w:eastAsia="es-ES"/>
        </w:rPr>
        <w:t xml:space="preserve"> pensante) exi</w:t>
      </w:r>
      <w:r w:rsidRPr="00CC6E38">
        <w:rPr>
          <w:rFonts w:ascii="Arial" w:eastAsia="Times New Roman" w:hAnsi="Arial" w:cs="Arial"/>
          <w:b/>
          <w:lang w:val="es-ES_tradnl" w:eastAsia="es-ES"/>
        </w:rPr>
        <w:t>s</w:t>
      </w:r>
      <w:r w:rsidRPr="00CC6E38">
        <w:rPr>
          <w:rFonts w:ascii="Arial" w:eastAsia="Times New Roman" w:hAnsi="Arial" w:cs="Arial"/>
          <w:b/>
          <w:lang w:val="es-ES_tradnl" w:eastAsia="es-ES"/>
        </w:rPr>
        <w:t xml:space="preserve">to, el dato radical del Universo “es la existencia conjunta de un yo o subjetividad y su mundo. </w:t>
      </w:r>
    </w:p>
    <w:p w:rsidR="00531792" w:rsidRDefault="00531792" w:rsidP="00657074">
      <w:pPr>
        <w:spacing w:after="0" w:line="240" w:lineRule="auto"/>
        <w:jc w:val="both"/>
        <w:rPr>
          <w:rFonts w:ascii="Arial" w:eastAsia="Times New Roman" w:hAnsi="Arial" w:cs="Arial"/>
          <w:b/>
          <w:lang w:val="es-ES_tradnl" w:eastAsia="es-ES"/>
        </w:rPr>
      </w:pPr>
    </w:p>
    <w:p w:rsidR="00FC38FC" w:rsidRPr="00CC6E38" w:rsidRDefault="00531792" w:rsidP="00657074">
      <w:pPr>
        <w:spacing w:after="0" w:line="240" w:lineRule="auto"/>
        <w:jc w:val="both"/>
        <w:rPr>
          <w:rFonts w:ascii="Arial" w:hAnsi="Arial" w:cs="Arial"/>
          <w:b/>
        </w:rPr>
      </w:pPr>
      <w:r>
        <w:rPr>
          <w:rFonts w:ascii="Arial" w:eastAsia="Times New Roman" w:hAnsi="Arial" w:cs="Arial"/>
          <w:b/>
          <w:lang w:val="es-ES_tradnl" w:eastAsia="es-ES"/>
        </w:rPr>
        <w:t xml:space="preserve">   </w:t>
      </w:r>
      <w:r w:rsidR="00FC38FC" w:rsidRPr="00CC6E38">
        <w:rPr>
          <w:rFonts w:ascii="Arial" w:eastAsia="Times New Roman" w:hAnsi="Arial" w:cs="Arial"/>
          <w:b/>
          <w:lang w:val="es-ES_tradnl" w:eastAsia="es-ES"/>
        </w:rPr>
        <w:t>No hay el uno sin el otro. Yo no me doy cuenta de mí sino como dándome cuenta de objetos, de contorno. Yo no pienso si no pienso cosas –por tanto, al hallarme a mí hallo siempre frente a mí un mundo. Yo, en cuanto subjetividad y pensamiento, me encuentro como parte de un hecho cuya otra parte es el mu</w:t>
      </w:r>
      <w:r w:rsidR="00FC38FC" w:rsidRPr="00CC6E38">
        <w:rPr>
          <w:rFonts w:ascii="Arial" w:eastAsia="Times New Roman" w:hAnsi="Arial" w:cs="Arial"/>
          <w:b/>
          <w:lang w:val="es-ES_tradnl" w:eastAsia="es-ES"/>
        </w:rPr>
        <w:t>n</w:t>
      </w:r>
      <w:r w:rsidR="00FC38FC" w:rsidRPr="00CC6E38">
        <w:rPr>
          <w:rFonts w:ascii="Arial" w:eastAsia="Times New Roman" w:hAnsi="Arial" w:cs="Arial"/>
          <w:b/>
          <w:lang w:val="es-ES_tradnl" w:eastAsia="es-ES"/>
        </w:rPr>
        <w:t xml:space="preserve">do. Por tanto, el dato radical e </w:t>
      </w:r>
      <w:proofErr w:type="spellStart"/>
      <w:r w:rsidR="00FC38FC" w:rsidRPr="00CC6E38">
        <w:rPr>
          <w:rFonts w:ascii="Arial" w:eastAsia="Times New Roman" w:hAnsi="Arial" w:cs="Arial"/>
          <w:b/>
          <w:lang w:val="es-ES_tradnl" w:eastAsia="es-ES"/>
        </w:rPr>
        <w:t>insofisticable</w:t>
      </w:r>
      <w:proofErr w:type="spellEnd"/>
      <w:r w:rsidR="00FC38FC" w:rsidRPr="00CC6E38">
        <w:rPr>
          <w:rFonts w:ascii="Arial" w:eastAsia="Times New Roman" w:hAnsi="Arial" w:cs="Arial"/>
          <w:b/>
          <w:lang w:val="es-ES_tradnl" w:eastAsia="es-ES"/>
        </w:rPr>
        <w:t xml:space="preserve"> no es </w:t>
      </w:r>
      <w:r w:rsidR="00FC38FC" w:rsidRPr="00CC6E38">
        <w:rPr>
          <w:rFonts w:ascii="Arial" w:eastAsia="Times New Roman" w:hAnsi="Arial" w:cs="Arial"/>
          <w:b/>
          <w:spacing w:val="-2"/>
          <w:lang w:val="es-ES_tradnl" w:eastAsia="es-ES"/>
        </w:rPr>
        <w:t>mi existencia, no es yo existo</w:t>
      </w:r>
      <w:r w:rsidR="00FC38FC" w:rsidRPr="00CC6E38">
        <w:rPr>
          <w:rFonts w:ascii="Arial" w:eastAsia="Times New Roman" w:hAnsi="Arial" w:cs="Arial"/>
          <w:b/>
          <w:lang w:val="es-ES_tradnl" w:eastAsia="es-ES"/>
        </w:rPr>
        <w:t xml:space="preserve"> –sino que es mi coexistencia con el mundo.“ (</w:t>
      </w:r>
      <w:r w:rsidR="00FC38FC" w:rsidRPr="00CC6E38">
        <w:rPr>
          <w:rFonts w:ascii="Arial" w:eastAsia="Times New Roman" w:hAnsi="Arial" w:cs="Arial"/>
          <w:b/>
          <w:bCs/>
          <w:i/>
          <w:iCs/>
          <w:lang w:val="es-ES_tradnl" w:eastAsia="es-ES"/>
        </w:rPr>
        <w:t>¿Qué es filosofía?, IX</w:t>
      </w:r>
      <w:r w:rsidR="00FC38FC" w:rsidRPr="00CC6E38">
        <w:rPr>
          <w:rFonts w:ascii="Arial" w:eastAsia="Times New Roman" w:hAnsi="Arial" w:cs="Arial"/>
          <w:b/>
          <w:lang w:val="es-ES_tradnl" w:eastAsia="es-ES"/>
        </w:rPr>
        <w:t xml:space="preserve">). </w:t>
      </w:r>
      <w:r w:rsidR="00FC38FC" w:rsidRPr="00CC6E38">
        <w:rPr>
          <w:rFonts w:ascii="Arial" w:eastAsia="Times New Roman" w:hAnsi="Arial" w:cs="Arial"/>
          <w:b/>
          <w:spacing w:val="-2"/>
          <w:lang w:val="es-ES_tradnl" w:eastAsia="es-ES"/>
        </w:rPr>
        <w:t>Lo indub</w:t>
      </w:r>
      <w:r w:rsidR="00FC38FC" w:rsidRPr="00CC6E38">
        <w:rPr>
          <w:rFonts w:ascii="Arial" w:eastAsia="Times New Roman" w:hAnsi="Arial" w:cs="Arial"/>
          <w:b/>
          <w:spacing w:val="-2"/>
          <w:lang w:val="es-ES_tradnl" w:eastAsia="es-ES"/>
        </w:rPr>
        <w:t>i</w:t>
      </w:r>
      <w:r w:rsidR="00FC38FC" w:rsidRPr="00CC6E38">
        <w:rPr>
          <w:rFonts w:ascii="Arial" w:eastAsia="Times New Roman" w:hAnsi="Arial" w:cs="Arial"/>
          <w:b/>
          <w:spacing w:val="-2"/>
          <w:lang w:val="es-ES_tradnl" w:eastAsia="es-ES"/>
        </w:rPr>
        <w:t>table es una relación con dos términos inseparables: alguien que piensa, que se da cuenta y lo otro de que me doy cuenta. Como dice Ortega, el ámbito en el que aparecen tanto el sujeto como el objeto</w:t>
      </w:r>
      <w:r w:rsidR="00FC38FC" w:rsidRPr="00CC6E38">
        <w:rPr>
          <w:rFonts w:ascii="Arial" w:eastAsia="Times New Roman" w:hAnsi="Arial" w:cs="Arial"/>
          <w:b/>
          <w:lang w:val="es-ES_tradnl" w:eastAsia="es-ES"/>
        </w:rPr>
        <w:t>, tanto la subjetividad como el mundo, tiene en castellano un nombre humilde: la vida.</w:t>
      </w:r>
      <w:r w:rsidR="00FC38FC" w:rsidRPr="00CC6E38">
        <w:rPr>
          <w:rFonts w:ascii="Arial" w:eastAsia="Times New Roman" w:hAnsi="Arial" w:cs="Arial"/>
          <w:b/>
          <w:i/>
          <w:lang w:val="es-ES_tradnl" w:eastAsia="es-ES"/>
        </w:rPr>
        <w:t xml:space="preserve"> El dato radical  es la vida</w:t>
      </w:r>
    </w:p>
    <w:p w:rsidR="00FC38FC" w:rsidRPr="00CC6E38" w:rsidRDefault="00FC38FC" w:rsidP="00657074">
      <w:pPr>
        <w:spacing w:after="0" w:line="240" w:lineRule="auto"/>
        <w:jc w:val="both"/>
        <w:rPr>
          <w:rFonts w:ascii="Arial" w:hAnsi="Arial" w:cs="Arial"/>
          <w:b/>
        </w:rPr>
      </w:pPr>
    </w:p>
    <w:p w:rsidR="00531792" w:rsidRDefault="00FC38FC" w:rsidP="00657074">
      <w:pPr>
        <w:spacing w:after="0" w:line="240" w:lineRule="auto"/>
        <w:jc w:val="both"/>
        <w:rPr>
          <w:rFonts w:ascii="Arial" w:eastAsia="Times New Roman" w:hAnsi="Arial" w:cs="Arial"/>
          <w:b/>
          <w:lang w:val="es-ES_tradnl" w:eastAsia="es-ES"/>
        </w:rPr>
      </w:pPr>
      <w:bookmarkStart w:id="17" w:name="la_realidad_radical_en_el_sentido_ontoló"/>
      <w:r w:rsidRPr="00CC6E38">
        <w:rPr>
          <w:rFonts w:ascii="Arial" w:eastAsia="Times New Roman" w:hAnsi="Arial" w:cs="Arial"/>
          <w:b/>
          <w:bCs/>
          <w:lang w:eastAsia="es-ES"/>
        </w:rPr>
        <w:t>La realidad radical en el sentido ontológico</w:t>
      </w:r>
      <w:bookmarkEnd w:id="17"/>
      <w:r w:rsidRPr="00CC6E38">
        <w:rPr>
          <w:rFonts w:ascii="Arial" w:eastAsia="Times New Roman" w:hAnsi="Arial" w:cs="Arial"/>
          <w:b/>
          <w:lang w:eastAsia="es-ES"/>
        </w:rPr>
        <w:t>:</w:t>
      </w:r>
      <w:r w:rsidRPr="00CC6E38">
        <w:rPr>
          <w:rFonts w:ascii="Arial" w:eastAsia="Times New Roman" w:hAnsi="Arial" w:cs="Arial"/>
          <w:b/>
          <w:bCs/>
          <w:lang w:eastAsia="es-ES"/>
        </w:rPr>
        <w:t xml:space="preserve"> </w:t>
      </w:r>
      <w:r w:rsidRPr="00CC6E38">
        <w:rPr>
          <w:rFonts w:ascii="Arial" w:eastAsia="Times New Roman" w:hAnsi="Arial" w:cs="Arial"/>
          <w:b/>
          <w:lang w:val="es-ES_tradnl" w:eastAsia="es-ES"/>
        </w:rPr>
        <w:t>podríamos pensar que la vida es una realidad importante desde el punto de vista epistemológico puesto que es la menos indudable, pero que no necesariamente es la más importante desde el punto de vista ontológico o metafísico. En algunos textos Ortega se expresa precisamente de este modo, sugiriendo que tal vez existan realidades más pr</w:t>
      </w:r>
      <w:r w:rsidRPr="00CC6E38">
        <w:rPr>
          <w:rFonts w:ascii="Arial" w:eastAsia="Times New Roman" w:hAnsi="Arial" w:cs="Arial"/>
          <w:b/>
          <w:lang w:val="es-ES_tradnl" w:eastAsia="es-ES"/>
        </w:rPr>
        <w:t>i</w:t>
      </w:r>
      <w:r w:rsidRPr="00CC6E38">
        <w:rPr>
          <w:rFonts w:ascii="Arial" w:eastAsia="Times New Roman" w:hAnsi="Arial" w:cs="Arial"/>
          <w:b/>
          <w:lang w:val="es-ES_tradnl" w:eastAsia="es-ES"/>
        </w:rPr>
        <w:t>mordiales desde el punto de vista del ser (Dios, la “otra vida”, ...). Sin embargo, la tesis característica de Ortega no es ésta. Como fácilmente se aprecia en el conjunto de su obra, lo que desde el punto de vista de la seguridad del conoc</w:t>
      </w:r>
      <w:r w:rsidRPr="00CC6E38">
        <w:rPr>
          <w:rFonts w:ascii="Arial" w:eastAsia="Times New Roman" w:hAnsi="Arial" w:cs="Arial"/>
          <w:b/>
          <w:lang w:val="es-ES_tradnl" w:eastAsia="es-ES"/>
        </w:rPr>
        <w:t>i</w:t>
      </w:r>
      <w:r w:rsidRPr="00CC6E38">
        <w:rPr>
          <w:rFonts w:ascii="Arial" w:eastAsia="Times New Roman" w:hAnsi="Arial" w:cs="Arial"/>
          <w:b/>
          <w:lang w:val="es-ES_tradnl" w:eastAsia="es-ES"/>
        </w:rPr>
        <w:t xml:space="preserve">miento se presenta como primero, la realidad indudable, se convierte también en lo que desde el punto de vista del ser es lo primero. Para Ortega y Gasset </w:t>
      </w:r>
      <w:r w:rsidRPr="00CC6E38">
        <w:rPr>
          <w:rFonts w:ascii="Arial" w:eastAsia="Times New Roman" w:hAnsi="Arial" w:cs="Arial"/>
          <w:b/>
          <w:i/>
          <w:iCs/>
          <w:lang w:val="es-ES_tradnl" w:eastAsia="es-ES"/>
        </w:rPr>
        <w:t>la vida es realidad primordial en sentido metafísico</w:t>
      </w:r>
      <w:r w:rsidRPr="00CC6E38">
        <w:rPr>
          <w:rFonts w:ascii="Arial" w:eastAsia="Times New Roman" w:hAnsi="Arial" w:cs="Arial"/>
          <w:b/>
          <w:lang w:val="es-ES_tradnl" w:eastAsia="es-ES"/>
        </w:rPr>
        <w:t>. A la pregunta metafísica fundame</w:t>
      </w:r>
      <w:r w:rsidRPr="00CC6E38">
        <w:rPr>
          <w:rFonts w:ascii="Arial" w:eastAsia="Times New Roman" w:hAnsi="Arial" w:cs="Arial"/>
          <w:b/>
          <w:lang w:val="es-ES_tradnl" w:eastAsia="es-ES"/>
        </w:rPr>
        <w:t>n</w:t>
      </w:r>
      <w:r w:rsidRPr="00CC6E38">
        <w:rPr>
          <w:rFonts w:ascii="Arial" w:eastAsia="Times New Roman" w:hAnsi="Arial" w:cs="Arial"/>
          <w:b/>
          <w:lang w:val="es-ES_tradnl" w:eastAsia="es-ES"/>
        </w:rPr>
        <w:t xml:space="preserve">tal ¿en qué consiste el ser?, la respuesta de Ortega es: </w:t>
      </w:r>
      <w:r w:rsidRPr="00CC6E38">
        <w:rPr>
          <w:rFonts w:ascii="Arial" w:eastAsia="Times New Roman" w:hAnsi="Arial" w:cs="Arial"/>
          <w:b/>
          <w:i/>
          <w:iCs/>
          <w:lang w:val="es-ES_tradnl" w:eastAsia="es-ES"/>
        </w:rPr>
        <w:t>el ser consiste en vivir</w:t>
      </w:r>
      <w:r w:rsidRPr="00CC6E38">
        <w:rPr>
          <w:rFonts w:ascii="Arial" w:eastAsia="Times New Roman" w:hAnsi="Arial" w:cs="Arial"/>
          <w:b/>
          <w:lang w:val="es-ES_tradnl" w:eastAsia="es-ES"/>
        </w:rPr>
        <w:t xml:space="preserve">. </w:t>
      </w:r>
    </w:p>
    <w:p w:rsidR="00531792" w:rsidRDefault="00531792" w:rsidP="00657074">
      <w:pPr>
        <w:spacing w:after="0" w:line="240" w:lineRule="auto"/>
        <w:jc w:val="both"/>
        <w:rPr>
          <w:rFonts w:ascii="Arial" w:eastAsia="Times New Roman" w:hAnsi="Arial" w:cs="Arial"/>
          <w:b/>
          <w:lang w:val="es-ES_tradnl" w:eastAsia="es-ES"/>
        </w:rPr>
      </w:pPr>
    </w:p>
    <w:p w:rsidR="00FC38FC" w:rsidRPr="00CC6E38" w:rsidRDefault="00531792" w:rsidP="00657074">
      <w:pPr>
        <w:spacing w:after="0" w:line="240" w:lineRule="auto"/>
        <w:jc w:val="both"/>
        <w:rPr>
          <w:rFonts w:ascii="Arial" w:hAnsi="Arial" w:cs="Arial"/>
          <w:b/>
        </w:rPr>
      </w:pPr>
      <w:r>
        <w:rPr>
          <w:rFonts w:ascii="Arial" w:eastAsia="Times New Roman" w:hAnsi="Arial" w:cs="Arial"/>
          <w:b/>
          <w:lang w:val="es-ES_tradnl" w:eastAsia="es-ES"/>
        </w:rPr>
        <w:t xml:space="preserve">   </w:t>
      </w:r>
      <w:r w:rsidR="00FC38FC" w:rsidRPr="00CC6E38">
        <w:rPr>
          <w:rFonts w:ascii="Arial" w:eastAsia="Times New Roman" w:hAnsi="Arial" w:cs="Arial"/>
          <w:b/>
          <w:lang w:val="es-ES_tradnl" w:eastAsia="es-ES"/>
        </w:rPr>
        <w:t xml:space="preserve">La vida es el ser, la vida concreta, de cada uno, es el ser. Sólo en su interior se muestran los otros seres, y no solo se muestran sino que se deciden. </w:t>
      </w:r>
      <w:r w:rsidR="00FC38FC" w:rsidRPr="00CC6E38">
        <w:rPr>
          <w:rFonts w:ascii="Arial" w:eastAsia="Times New Roman" w:hAnsi="Arial" w:cs="Arial"/>
          <w:b/>
          <w:i/>
          <w:lang w:val="es-ES_tradnl" w:eastAsia="es-ES"/>
        </w:rPr>
        <w:t>La vida construye el ser (más exactamente, “construye” el ser de los entes)</w:t>
      </w:r>
      <w:r w:rsidR="00FC38FC" w:rsidRPr="00CC6E38">
        <w:rPr>
          <w:rFonts w:ascii="Arial" w:eastAsia="Times New Roman" w:hAnsi="Arial" w:cs="Arial"/>
          <w:b/>
          <w:lang w:val="es-ES_tradnl" w:eastAsia="es-ES"/>
        </w:rPr>
        <w:t xml:space="preserve">. Con esta tesis Ortega considera que </w:t>
      </w:r>
      <w:r w:rsidR="00FC38FC" w:rsidRPr="00CC6E38">
        <w:rPr>
          <w:rFonts w:ascii="Arial" w:eastAsia="Times New Roman" w:hAnsi="Arial" w:cs="Arial"/>
          <w:b/>
          <w:i/>
          <w:lang w:val="es-ES_tradnl" w:eastAsia="es-ES"/>
        </w:rPr>
        <w:t>supera</w:t>
      </w:r>
      <w:r w:rsidR="00FC38FC" w:rsidRPr="00CC6E38">
        <w:rPr>
          <w:rFonts w:ascii="Arial" w:eastAsia="Times New Roman" w:hAnsi="Arial" w:cs="Arial"/>
          <w:b/>
          <w:lang w:val="es-ES_tradnl" w:eastAsia="es-ES"/>
        </w:rPr>
        <w:t xml:space="preserve">, conservándolas, tanto la tesis realista de la filosofía antigua y medieval y de la actitud nativa </w:t>
      </w:r>
      <w:r w:rsidR="00FC38FC" w:rsidRPr="00CC6E38">
        <w:rPr>
          <w:rFonts w:ascii="Arial" w:eastAsia="Times New Roman" w:hAnsi="Arial" w:cs="Arial"/>
          <w:b/>
          <w:spacing w:val="-2"/>
          <w:lang w:val="es-ES_tradnl" w:eastAsia="es-ES"/>
        </w:rPr>
        <w:t xml:space="preserve">de la mente, como la tesis del idealismo moderno, respondiendo de este modo al </w:t>
      </w:r>
      <w:r w:rsidR="00FC38FC" w:rsidRPr="00CC6E38">
        <w:rPr>
          <w:rFonts w:ascii="Arial" w:eastAsia="Times New Roman" w:hAnsi="Arial" w:cs="Arial"/>
          <w:b/>
          <w:i/>
          <w:spacing w:val="-2"/>
          <w:lang w:val="es-ES_tradnl" w:eastAsia="es-ES"/>
        </w:rPr>
        <w:t>destino</w:t>
      </w:r>
      <w:r w:rsidR="00FC38FC" w:rsidRPr="00CC6E38">
        <w:rPr>
          <w:rFonts w:ascii="Arial" w:eastAsia="Times New Roman" w:hAnsi="Arial" w:cs="Arial"/>
          <w:b/>
          <w:i/>
          <w:lang w:val="es-ES_tradnl" w:eastAsia="es-ES"/>
        </w:rPr>
        <w:t xml:space="preserve"> </w:t>
      </w:r>
      <w:r w:rsidR="00FC38FC" w:rsidRPr="00CC6E38">
        <w:rPr>
          <w:rFonts w:ascii="Arial" w:eastAsia="Times New Roman" w:hAnsi="Arial" w:cs="Arial"/>
          <w:b/>
          <w:i/>
          <w:spacing w:val="-2"/>
          <w:lang w:val="es-ES_tradnl" w:eastAsia="es-ES"/>
        </w:rPr>
        <w:t>de nuestra época: la</w:t>
      </w:r>
      <w:r w:rsidR="00FC38FC" w:rsidRPr="00CC6E38">
        <w:rPr>
          <w:rFonts w:ascii="Arial" w:eastAsia="Times New Roman" w:hAnsi="Arial" w:cs="Arial"/>
          <w:b/>
          <w:i/>
          <w:lang w:val="es-ES_tradnl" w:eastAsia="es-ES"/>
        </w:rPr>
        <w:t xml:space="preserve"> </w:t>
      </w:r>
      <w:r w:rsidR="00FC38FC" w:rsidRPr="00CC6E38">
        <w:rPr>
          <w:rFonts w:ascii="Arial" w:eastAsia="Times New Roman" w:hAnsi="Arial" w:cs="Arial"/>
          <w:b/>
          <w:i/>
          <w:spacing w:val="-2"/>
          <w:lang w:val="es-ES_tradnl" w:eastAsia="es-ES"/>
        </w:rPr>
        <w:t>superación de la modernidad</w:t>
      </w:r>
      <w:r w:rsidR="00FC38FC" w:rsidRPr="00CC6E38">
        <w:rPr>
          <w:rFonts w:ascii="Arial" w:eastAsia="Times New Roman" w:hAnsi="Arial" w:cs="Arial"/>
          <w:b/>
          <w:spacing w:val="-2"/>
          <w:lang w:val="es-ES_tradnl" w:eastAsia="es-ES"/>
        </w:rPr>
        <w:t>. De la tesis</w:t>
      </w:r>
      <w:r w:rsidR="00FC38FC" w:rsidRPr="00CC6E38">
        <w:rPr>
          <w:rFonts w:ascii="Arial" w:eastAsia="Times New Roman" w:hAnsi="Arial" w:cs="Arial"/>
          <w:b/>
          <w:lang w:val="es-ES_tradnl" w:eastAsia="es-ES"/>
        </w:rPr>
        <w:t xml:space="preserve"> realista salva lo esencial: que el mundo no es una ilusión, no es una alucinación, no es un mundo subjetivo; y de la tesis idealista, la idea de la dependencia del mundo respecto de la subjetividad. La verdad </w:t>
      </w:r>
      <w:proofErr w:type="spellStart"/>
      <w:r w:rsidR="00FC38FC" w:rsidRPr="00CC6E38">
        <w:rPr>
          <w:rFonts w:ascii="Arial" w:eastAsia="Times New Roman" w:hAnsi="Arial" w:cs="Arial"/>
          <w:b/>
          <w:lang w:val="es-ES_tradnl" w:eastAsia="es-ES"/>
        </w:rPr>
        <w:t>superadora</w:t>
      </w:r>
      <w:proofErr w:type="spellEnd"/>
      <w:r w:rsidR="00FC38FC" w:rsidRPr="00CC6E38">
        <w:rPr>
          <w:rFonts w:ascii="Arial" w:eastAsia="Times New Roman" w:hAnsi="Arial" w:cs="Arial"/>
          <w:b/>
          <w:lang w:val="es-ES_tradnl" w:eastAsia="es-ES"/>
        </w:rPr>
        <w:t xml:space="preserve"> es que yo existo con mi mundo y en mi mundo, y mi yo co</w:t>
      </w:r>
      <w:r w:rsidR="00FC38FC" w:rsidRPr="00CC6E38">
        <w:rPr>
          <w:rFonts w:ascii="Arial" w:eastAsia="Times New Roman" w:hAnsi="Arial" w:cs="Arial"/>
          <w:b/>
          <w:lang w:val="es-ES_tradnl" w:eastAsia="es-ES"/>
        </w:rPr>
        <w:t>n</w:t>
      </w:r>
      <w:r w:rsidR="00FC38FC" w:rsidRPr="00CC6E38">
        <w:rPr>
          <w:rFonts w:ascii="Arial" w:eastAsia="Times New Roman" w:hAnsi="Arial" w:cs="Arial"/>
          <w:b/>
          <w:lang w:val="es-ES_tradnl" w:eastAsia="es-ES"/>
        </w:rPr>
        <w:t xml:space="preserve">siste en </w:t>
      </w:r>
      <w:r w:rsidR="00FC38FC" w:rsidRPr="00CC6E38">
        <w:rPr>
          <w:rFonts w:ascii="Arial" w:eastAsia="Times New Roman" w:hAnsi="Arial" w:cs="Arial"/>
          <w:b/>
          <w:spacing w:val="-2"/>
          <w:lang w:val="es-ES_tradnl" w:eastAsia="es-ES"/>
        </w:rPr>
        <w:t>tratar con él, verlo, pensarlo, amarlo, estar alegre o triste con él, tran</w:t>
      </w:r>
      <w:r w:rsidR="00FC38FC" w:rsidRPr="00CC6E38">
        <w:rPr>
          <w:rFonts w:ascii="Arial" w:eastAsia="Times New Roman" w:hAnsi="Arial" w:cs="Arial"/>
          <w:b/>
          <w:spacing w:val="-2"/>
          <w:lang w:val="es-ES_tradnl" w:eastAsia="es-ES"/>
        </w:rPr>
        <w:t>s</w:t>
      </w:r>
      <w:r w:rsidR="00FC38FC" w:rsidRPr="00CC6E38">
        <w:rPr>
          <w:rFonts w:ascii="Arial" w:eastAsia="Times New Roman" w:hAnsi="Arial" w:cs="Arial"/>
          <w:b/>
          <w:spacing w:val="-2"/>
          <w:lang w:val="es-ES_tradnl" w:eastAsia="es-ES"/>
        </w:rPr>
        <w:t>formarlo y sufrirlo</w:t>
      </w:r>
      <w:r w:rsidR="00FC38FC" w:rsidRPr="00CC6E38">
        <w:rPr>
          <w:rFonts w:ascii="Arial" w:eastAsia="Times New Roman" w:hAnsi="Arial" w:cs="Arial"/>
          <w:b/>
          <w:lang w:val="es-ES_tradnl" w:eastAsia="es-ES"/>
        </w:rPr>
        <w:t>. La nueva tesis integra, conserva y supera las tesis de la ant</w:t>
      </w:r>
      <w:r w:rsidR="00FC38FC" w:rsidRPr="00CC6E38">
        <w:rPr>
          <w:rFonts w:ascii="Arial" w:eastAsia="Times New Roman" w:hAnsi="Arial" w:cs="Arial"/>
          <w:b/>
          <w:lang w:val="es-ES_tradnl" w:eastAsia="es-ES"/>
        </w:rPr>
        <w:t>i</w:t>
      </w:r>
      <w:r w:rsidR="00FC38FC" w:rsidRPr="00CC6E38">
        <w:rPr>
          <w:rFonts w:ascii="Arial" w:eastAsia="Times New Roman" w:hAnsi="Arial" w:cs="Arial"/>
          <w:b/>
          <w:lang w:val="es-ES_tradnl" w:eastAsia="es-ES"/>
        </w:rPr>
        <w:t xml:space="preserve">güedad y la modernidad: </w:t>
      </w:r>
      <w:r w:rsidR="00FC38FC" w:rsidRPr="00CC6E38">
        <w:rPr>
          <w:rFonts w:ascii="Arial" w:eastAsia="Times New Roman" w:hAnsi="Arial" w:cs="Arial"/>
          <w:b/>
          <w:spacing w:val="-2"/>
          <w:lang w:val="es-ES_tradnl" w:eastAsia="es-ES"/>
        </w:rPr>
        <w:t>para los antiguos ser significaba “cosa”, para los m</w:t>
      </w:r>
      <w:r w:rsidR="00FC38FC" w:rsidRPr="00CC6E38">
        <w:rPr>
          <w:rFonts w:ascii="Arial" w:eastAsia="Times New Roman" w:hAnsi="Arial" w:cs="Arial"/>
          <w:b/>
          <w:spacing w:val="-2"/>
          <w:lang w:val="es-ES_tradnl" w:eastAsia="es-ES"/>
        </w:rPr>
        <w:t>o</w:t>
      </w:r>
      <w:r w:rsidR="00FC38FC" w:rsidRPr="00CC6E38">
        <w:rPr>
          <w:rFonts w:ascii="Arial" w:eastAsia="Times New Roman" w:hAnsi="Arial" w:cs="Arial"/>
          <w:b/>
          <w:spacing w:val="-2"/>
          <w:lang w:val="es-ES_tradnl" w:eastAsia="es-ES"/>
        </w:rPr>
        <w:t>dernos “subjetividad”,</w:t>
      </w:r>
      <w:r w:rsidR="00FC38FC" w:rsidRPr="00CC6E38">
        <w:rPr>
          <w:rFonts w:ascii="Arial" w:eastAsia="Times New Roman" w:hAnsi="Arial" w:cs="Arial"/>
          <w:b/>
          <w:lang w:val="es-ES_tradnl" w:eastAsia="es-ES"/>
        </w:rPr>
        <w:t xml:space="preserve"> “intimidad”, para Ortega significa “vivir”, por tanto a la vez intimidad y exterioridad. “Vivir es el modo de ser radical: toda otra cosa </w:t>
      </w:r>
      <w:r w:rsidR="00FC38FC" w:rsidRPr="00CC6E38">
        <w:rPr>
          <w:rFonts w:ascii="Arial" w:eastAsia="Times New Roman" w:hAnsi="Arial" w:cs="Arial"/>
          <w:b/>
          <w:spacing w:val="-2"/>
          <w:lang w:val="es-ES_tradnl" w:eastAsia="es-ES"/>
        </w:rPr>
        <w:t>y modo de ser lo encuentro en mi</w:t>
      </w:r>
      <w:r w:rsidR="00FC38FC" w:rsidRPr="00CC6E38">
        <w:rPr>
          <w:rFonts w:ascii="Arial" w:eastAsia="Times New Roman" w:hAnsi="Arial" w:cs="Arial"/>
          <w:b/>
          <w:lang w:val="es-ES_tradnl" w:eastAsia="es-ES"/>
        </w:rPr>
        <w:t xml:space="preserve"> vida, dentro de ella, como detalle de ella y refer</w:t>
      </w:r>
      <w:r w:rsidR="00FC38FC" w:rsidRPr="00CC6E38">
        <w:rPr>
          <w:rFonts w:ascii="Arial" w:eastAsia="Times New Roman" w:hAnsi="Arial" w:cs="Arial"/>
          <w:b/>
          <w:lang w:val="es-ES_tradnl" w:eastAsia="es-ES"/>
        </w:rPr>
        <w:t>i</w:t>
      </w:r>
      <w:r w:rsidR="00FC38FC" w:rsidRPr="00CC6E38">
        <w:rPr>
          <w:rFonts w:ascii="Arial" w:eastAsia="Times New Roman" w:hAnsi="Arial" w:cs="Arial"/>
          <w:b/>
          <w:lang w:val="es-ES_tradnl" w:eastAsia="es-ES"/>
        </w:rPr>
        <w:t>do a ella. En ella todo lo demás es, y es lo que sea para ella, lo que sea como vivido. La ecuación más abstrusa de la matemática, el concepto más solemne y abstracto de la filosofía, el Universo mismo, Dios mismo son cosas que encue</w:t>
      </w:r>
      <w:r w:rsidR="00FC38FC" w:rsidRPr="00CC6E38">
        <w:rPr>
          <w:rFonts w:ascii="Arial" w:eastAsia="Times New Roman" w:hAnsi="Arial" w:cs="Arial"/>
          <w:b/>
          <w:lang w:val="es-ES_tradnl" w:eastAsia="es-ES"/>
        </w:rPr>
        <w:t>n</w:t>
      </w:r>
      <w:r w:rsidR="00FC38FC" w:rsidRPr="00CC6E38">
        <w:rPr>
          <w:rFonts w:ascii="Arial" w:eastAsia="Times New Roman" w:hAnsi="Arial" w:cs="Arial"/>
          <w:b/>
          <w:lang w:val="es-ES_tradnl" w:eastAsia="es-ES"/>
        </w:rPr>
        <w:t>tro en mi vida, son cosas que vivo. Y su ser radical y primario es, por tanto, ese ser vividas por mí...” (</w:t>
      </w:r>
      <w:r w:rsidR="00FC38FC" w:rsidRPr="00CC6E38">
        <w:rPr>
          <w:rFonts w:ascii="Arial" w:eastAsia="Times New Roman" w:hAnsi="Arial" w:cs="Arial"/>
          <w:b/>
          <w:bCs/>
          <w:i/>
          <w:iCs/>
          <w:lang w:val="es-ES_tradnl" w:eastAsia="es-ES"/>
        </w:rPr>
        <w:t>¿Qué es filosofía?, IX</w:t>
      </w:r>
      <w:r w:rsidR="00FC38FC" w:rsidRPr="00CC6E38">
        <w:rPr>
          <w:rFonts w:ascii="Arial" w:eastAsia="Times New Roman" w:hAnsi="Arial" w:cs="Arial"/>
          <w:b/>
          <w:lang w:val="es-ES_tradnl" w:eastAsia="es-ES"/>
        </w:rPr>
        <w:t>).</w:t>
      </w:r>
    </w:p>
    <w:p w:rsidR="00531792" w:rsidRPr="00531792" w:rsidRDefault="00FC38FC" w:rsidP="00657074">
      <w:pPr>
        <w:spacing w:after="0" w:line="240" w:lineRule="auto"/>
        <w:jc w:val="both"/>
        <w:rPr>
          <w:rFonts w:ascii="Arial" w:eastAsia="Times New Roman" w:hAnsi="Arial" w:cs="Arial"/>
          <w:b/>
          <w:bCs/>
          <w:color w:val="0070C0"/>
          <w:sz w:val="28"/>
          <w:szCs w:val="28"/>
          <w:lang w:val="es-ES_tradnl" w:eastAsia="es-ES"/>
        </w:rPr>
      </w:pPr>
      <w:bookmarkStart w:id="18" w:name="La_noción_de_vida"/>
      <w:r w:rsidRPr="00531792">
        <w:rPr>
          <w:rFonts w:ascii="Arial" w:eastAsia="Times New Roman" w:hAnsi="Arial" w:cs="Arial"/>
          <w:b/>
          <w:bCs/>
          <w:color w:val="0070C0"/>
          <w:sz w:val="28"/>
          <w:szCs w:val="28"/>
          <w:lang w:val="es-ES_tradnl" w:eastAsia="es-ES"/>
        </w:rPr>
        <w:lastRenderedPageBreak/>
        <w:t>La noción de vida</w:t>
      </w:r>
    </w:p>
    <w:p w:rsidR="00531792" w:rsidRDefault="00FC38FC" w:rsidP="00657074">
      <w:pPr>
        <w:spacing w:after="0" w:line="240" w:lineRule="auto"/>
        <w:jc w:val="both"/>
        <w:rPr>
          <w:rFonts w:ascii="Arial" w:eastAsia="Times New Roman" w:hAnsi="Arial" w:cs="Arial"/>
          <w:b/>
          <w:lang w:eastAsia="es-ES"/>
        </w:rPr>
      </w:pPr>
      <w:r w:rsidRPr="00CC6E38">
        <w:rPr>
          <w:rFonts w:ascii="Arial" w:eastAsia="Times New Roman" w:hAnsi="Arial" w:cs="Arial"/>
          <w:b/>
          <w:bCs/>
          <w:lang w:val="es-ES_tradnl" w:eastAsia="es-ES"/>
        </w:rPr>
        <w:br/>
      </w:r>
      <w:bookmarkEnd w:id="18"/>
      <w:r w:rsidRPr="00CC6E38">
        <w:rPr>
          <w:rFonts w:ascii="Arial" w:eastAsia="Times New Roman" w:hAnsi="Arial" w:cs="Arial"/>
          <w:b/>
          <w:lang w:eastAsia="es-ES"/>
        </w:rPr>
        <w:t>      ¿Qué debemos entender por vida? Por lo pronto Ortega se niega a identif</w:t>
      </w:r>
      <w:r w:rsidRPr="00CC6E38">
        <w:rPr>
          <w:rFonts w:ascii="Arial" w:eastAsia="Times New Roman" w:hAnsi="Arial" w:cs="Arial"/>
          <w:b/>
          <w:lang w:eastAsia="es-ES"/>
        </w:rPr>
        <w:t>i</w:t>
      </w:r>
      <w:r w:rsidRPr="00CC6E38">
        <w:rPr>
          <w:rFonts w:ascii="Arial" w:eastAsia="Times New Roman" w:hAnsi="Arial" w:cs="Arial"/>
          <w:b/>
          <w:lang w:eastAsia="es-ES"/>
        </w:rPr>
        <w:t>carla con entidades claramente definidas por la tradición: la vida no es el cue</w:t>
      </w:r>
      <w:r w:rsidRPr="00CC6E38">
        <w:rPr>
          <w:rFonts w:ascii="Arial" w:eastAsia="Times New Roman" w:hAnsi="Arial" w:cs="Arial"/>
          <w:b/>
          <w:lang w:eastAsia="es-ES"/>
        </w:rPr>
        <w:t>r</w:t>
      </w:r>
      <w:r w:rsidRPr="00CC6E38">
        <w:rPr>
          <w:rFonts w:ascii="Arial" w:eastAsia="Times New Roman" w:hAnsi="Arial" w:cs="Arial"/>
          <w:b/>
          <w:lang w:eastAsia="es-ES"/>
        </w:rPr>
        <w:t>po, pero tampoco el alma ni la mente; todas estas realidades son posteriores al vivir, son construcciones más o menos fundadas que desde la propia vida nos hacemos para entender la realidad, entidades consecuencia de la interpretación de ciertos datos que se hacen presentes en el seno de aquella realidad más pr</w:t>
      </w:r>
      <w:r w:rsidRPr="00CC6E38">
        <w:rPr>
          <w:rFonts w:ascii="Arial" w:eastAsia="Times New Roman" w:hAnsi="Arial" w:cs="Arial"/>
          <w:b/>
          <w:lang w:eastAsia="es-ES"/>
        </w:rPr>
        <w:t>i</w:t>
      </w:r>
      <w:r w:rsidRPr="00CC6E38">
        <w:rPr>
          <w:rFonts w:ascii="Arial" w:eastAsia="Times New Roman" w:hAnsi="Arial" w:cs="Arial"/>
          <w:b/>
          <w:lang w:eastAsia="es-ES"/>
        </w:rPr>
        <w:t>maria y básica.</w:t>
      </w:r>
    </w:p>
    <w:p w:rsidR="00531792" w:rsidRDefault="00531792" w:rsidP="00657074">
      <w:pPr>
        <w:spacing w:after="0" w:line="240" w:lineRule="auto"/>
        <w:jc w:val="both"/>
        <w:rPr>
          <w:rFonts w:ascii="Arial" w:eastAsia="Times New Roman" w:hAnsi="Arial" w:cs="Arial"/>
          <w:b/>
          <w:lang w:eastAsia="es-ES"/>
        </w:rPr>
      </w:pPr>
    </w:p>
    <w:p w:rsidR="00FC38FC" w:rsidRPr="00CC6E38" w:rsidRDefault="00531792" w:rsidP="00657074">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FC38FC" w:rsidRPr="00CC6E38">
        <w:rPr>
          <w:rFonts w:ascii="Arial" w:eastAsia="Times New Roman" w:hAnsi="Arial" w:cs="Arial"/>
          <w:b/>
          <w:lang w:eastAsia="es-ES"/>
        </w:rPr>
        <w:t xml:space="preserve"> Y la vida tampoco es una categoría abstracta, antes bien, es el término más concreto de todos pues se refiere a la vida de cada cual, al vivir concreto; es la palabra que utilizamos para referirnos a nuestro experimentar la realidad, nue</w:t>
      </w:r>
      <w:r w:rsidR="00FC38FC" w:rsidRPr="00CC6E38">
        <w:rPr>
          <w:rFonts w:ascii="Arial" w:eastAsia="Times New Roman" w:hAnsi="Arial" w:cs="Arial"/>
          <w:b/>
          <w:lang w:eastAsia="es-ES"/>
        </w:rPr>
        <w:t>s</w:t>
      </w:r>
      <w:r w:rsidR="00FC38FC" w:rsidRPr="00CC6E38">
        <w:rPr>
          <w:rFonts w:ascii="Arial" w:eastAsia="Times New Roman" w:hAnsi="Arial" w:cs="Arial"/>
          <w:b/>
          <w:lang w:eastAsia="es-ES"/>
        </w:rPr>
        <w:t xml:space="preserve">tro amar, odiar, pensar, recordar, desear, sentir, imaginar, ...: </w:t>
      </w:r>
      <w:r w:rsidR="00FC38FC" w:rsidRPr="00CC6E38">
        <w:rPr>
          <w:rFonts w:ascii="Arial" w:eastAsia="Times New Roman" w:hAnsi="Arial" w:cs="Arial"/>
          <w:b/>
          <w:bCs/>
          <w:lang w:eastAsia="es-ES"/>
        </w:rPr>
        <w:t>la vida es el co</w:t>
      </w:r>
      <w:r w:rsidR="00FC38FC" w:rsidRPr="00CC6E38">
        <w:rPr>
          <w:rFonts w:ascii="Arial" w:eastAsia="Times New Roman" w:hAnsi="Arial" w:cs="Arial"/>
          <w:b/>
          <w:bCs/>
          <w:lang w:eastAsia="es-ES"/>
        </w:rPr>
        <w:t>n</w:t>
      </w:r>
      <w:r w:rsidR="00FC38FC" w:rsidRPr="00CC6E38">
        <w:rPr>
          <w:rFonts w:ascii="Arial" w:eastAsia="Times New Roman" w:hAnsi="Arial" w:cs="Arial"/>
          <w:b/>
          <w:bCs/>
          <w:lang w:eastAsia="es-ES"/>
        </w:rPr>
        <w:t>junto de vivencias</w:t>
      </w:r>
      <w:r w:rsidR="00FC38FC" w:rsidRPr="00CC6E38">
        <w:rPr>
          <w:rFonts w:ascii="Arial" w:eastAsia="Times New Roman" w:hAnsi="Arial" w:cs="Arial"/>
          <w:b/>
          <w:lang w:eastAsia="es-ES"/>
        </w:rPr>
        <w:t xml:space="preserve"> (recordamos que fue Ortega quien introdujo este último término en nuestro vocabulario). </w:t>
      </w:r>
      <w:r w:rsidR="00FC38FC" w:rsidRPr="00CC6E38">
        <w:rPr>
          <w:rFonts w:ascii="Arial" w:eastAsia="Times New Roman" w:hAnsi="Arial" w:cs="Arial"/>
          <w:b/>
          <w:bCs/>
          <w:lang w:eastAsia="es-ES"/>
        </w:rPr>
        <w:t>La vida es el ámbito en el que se hace presente todo</w:t>
      </w:r>
      <w:r w:rsidR="00FC38FC" w:rsidRPr="00CC6E38">
        <w:rPr>
          <w:rFonts w:ascii="Arial" w:eastAsia="Times New Roman" w:hAnsi="Arial" w:cs="Arial"/>
          <w:b/>
          <w:lang w:eastAsia="es-ES"/>
        </w:rPr>
        <w:t>, y con "todo" nos referimos a los dos grandes géneros de realidad que han enfrentado a realistas e idealistas: el mundo o circunstancia y el yo o subjetiv</w:t>
      </w:r>
      <w:r w:rsidR="00FC38FC" w:rsidRPr="00CC6E38">
        <w:rPr>
          <w:rFonts w:ascii="Arial" w:eastAsia="Times New Roman" w:hAnsi="Arial" w:cs="Arial"/>
          <w:b/>
          <w:lang w:eastAsia="es-ES"/>
        </w:rPr>
        <w:t>i</w:t>
      </w:r>
      <w:r w:rsidR="00FC38FC" w:rsidRPr="00CC6E38">
        <w:rPr>
          <w:rFonts w:ascii="Arial" w:eastAsia="Times New Roman" w:hAnsi="Arial" w:cs="Arial"/>
          <w:b/>
          <w:lang w:eastAsia="es-ES"/>
        </w:rPr>
        <w:t>dad; estos dos extremos se necesitan mutuamente y son elementos de la vida (esta es precisamente la aportación filosófica con la que Ortega cree posible superar la modernidad).</w:t>
      </w:r>
    </w:p>
    <w:p w:rsidR="00531792" w:rsidRDefault="00531792" w:rsidP="00657074">
      <w:pPr>
        <w:spacing w:after="0" w:line="240" w:lineRule="auto"/>
        <w:jc w:val="both"/>
        <w:rPr>
          <w:rFonts w:ascii="Arial" w:eastAsia="Times New Roman" w:hAnsi="Arial" w:cs="Arial"/>
          <w:b/>
          <w:lang w:val="es-ES_tradnl" w:eastAsia="es-ES"/>
        </w:rPr>
      </w:pPr>
    </w:p>
    <w:p w:rsidR="00531792" w:rsidRDefault="00FC38FC" w:rsidP="00657074">
      <w:pPr>
        <w:spacing w:after="0" w:line="240" w:lineRule="auto"/>
        <w:jc w:val="both"/>
        <w:rPr>
          <w:rFonts w:ascii="Arial" w:eastAsia="Times New Roman" w:hAnsi="Arial" w:cs="Arial"/>
          <w:b/>
          <w:lang w:val="es-ES_tradnl" w:eastAsia="es-ES"/>
        </w:rPr>
      </w:pPr>
      <w:r w:rsidRPr="00CC6E38">
        <w:rPr>
          <w:rFonts w:ascii="Arial" w:eastAsia="Times New Roman" w:hAnsi="Arial" w:cs="Arial"/>
          <w:b/>
          <w:lang w:val="es-ES_tradnl" w:eastAsia="es-ES"/>
        </w:rPr>
        <w:t xml:space="preserve">Ortega nunca negó la importancia de la vida biológica. En algunos textos incluso parece defender una interpretación </w:t>
      </w:r>
      <w:proofErr w:type="spellStart"/>
      <w:r w:rsidRPr="00CC6E38">
        <w:rPr>
          <w:rFonts w:ascii="Arial" w:eastAsia="Times New Roman" w:hAnsi="Arial" w:cs="Arial"/>
          <w:b/>
          <w:lang w:val="es-ES_tradnl" w:eastAsia="es-ES"/>
        </w:rPr>
        <w:t>biologista</w:t>
      </w:r>
      <w:proofErr w:type="spellEnd"/>
      <w:r w:rsidRPr="00CC6E38">
        <w:rPr>
          <w:rFonts w:ascii="Arial" w:eastAsia="Times New Roman" w:hAnsi="Arial" w:cs="Arial"/>
          <w:b/>
          <w:lang w:val="es-ES_tradnl" w:eastAsia="es-ES"/>
        </w:rPr>
        <w:t xml:space="preserve"> y naturalista de la vida, al estilo de Nietzsche, llegando a afirmar, por ejemplo, que la cultura consiste en ciertas a</w:t>
      </w:r>
      <w:r w:rsidRPr="00CC6E38">
        <w:rPr>
          <w:rFonts w:ascii="Arial" w:eastAsia="Times New Roman" w:hAnsi="Arial" w:cs="Arial"/>
          <w:b/>
          <w:lang w:val="es-ES_tradnl" w:eastAsia="es-ES"/>
        </w:rPr>
        <w:t>c</w:t>
      </w:r>
      <w:r w:rsidRPr="00CC6E38">
        <w:rPr>
          <w:rFonts w:ascii="Arial" w:eastAsia="Times New Roman" w:hAnsi="Arial" w:cs="Arial"/>
          <w:b/>
          <w:lang w:val="es-ES_tradnl" w:eastAsia="es-ES"/>
        </w:rPr>
        <w:t>tividades biológicas,</w:t>
      </w:r>
      <w:r w:rsidRPr="00CC6E38">
        <w:rPr>
          <w:rFonts w:ascii="Arial" w:eastAsia="Times New Roman" w:hAnsi="Arial" w:cs="Arial"/>
          <w:b/>
          <w:i/>
          <w:lang w:val="es-ES_tradnl" w:eastAsia="es-ES"/>
        </w:rPr>
        <w:t xml:space="preserve"> </w:t>
      </w:r>
      <w:r w:rsidRPr="00CC6E38">
        <w:rPr>
          <w:rFonts w:ascii="Arial" w:eastAsia="Times New Roman" w:hAnsi="Arial" w:cs="Arial"/>
          <w:b/>
          <w:lang w:val="es-ES_tradnl" w:eastAsia="es-ES"/>
        </w:rPr>
        <w:t>“ni más ni menos biológicas que la digestión o la locom</w:t>
      </w:r>
      <w:r w:rsidRPr="00CC6E38">
        <w:rPr>
          <w:rFonts w:ascii="Arial" w:eastAsia="Times New Roman" w:hAnsi="Arial" w:cs="Arial"/>
          <w:b/>
          <w:lang w:val="es-ES_tradnl" w:eastAsia="es-ES"/>
        </w:rPr>
        <w:t>o</w:t>
      </w:r>
      <w:r w:rsidRPr="00CC6E38">
        <w:rPr>
          <w:rFonts w:ascii="Arial" w:eastAsia="Times New Roman" w:hAnsi="Arial" w:cs="Arial"/>
          <w:b/>
          <w:lang w:val="es-ES_tradnl" w:eastAsia="es-ES"/>
        </w:rPr>
        <w:t>ción”. Pero si atendemos al conjunto de su obra podemos apreciar que no red</w:t>
      </w:r>
      <w:r w:rsidRPr="00CC6E38">
        <w:rPr>
          <w:rFonts w:ascii="Arial" w:eastAsia="Times New Roman" w:hAnsi="Arial" w:cs="Arial"/>
          <w:b/>
          <w:lang w:val="es-ES_tradnl" w:eastAsia="es-ES"/>
        </w:rPr>
        <w:t>u</w:t>
      </w:r>
      <w:r w:rsidRPr="00CC6E38">
        <w:rPr>
          <w:rFonts w:ascii="Arial" w:eastAsia="Times New Roman" w:hAnsi="Arial" w:cs="Arial"/>
          <w:b/>
          <w:lang w:val="es-ES_tradnl" w:eastAsia="es-ES"/>
        </w:rPr>
        <w:t>ce la vida a lo biológico.</w:t>
      </w:r>
    </w:p>
    <w:p w:rsidR="00531792" w:rsidRDefault="00531792" w:rsidP="00657074">
      <w:pPr>
        <w:spacing w:after="0" w:line="240" w:lineRule="auto"/>
        <w:jc w:val="both"/>
        <w:rPr>
          <w:rFonts w:ascii="Arial" w:eastAsia="Times New Roman" w:hAnsi="Arial" w:cs="Arial"/>
          <w:b/>
          <w:lang w:val="es-ES_tradnl" w:eastAsia="es-ES"/>
        </w:rPr>
      </w:pPr>
    </w:p>
    <w:p w:rsidR="00531792" w:rsidRDefault="00531792" w:rsidP="00657074">
      <w:pPr>
        <w:spacing w:after="0" w:line="240" w:lineRule="auto"/>
        <w:jc w:val="both"/>
        <w:rPr>
          <w:rFonts w:ascii="Arial" w:eastAsia="Times New Roman" w:hAnsi="Arial" w:cs="Arial"/>
          <w:b/>
          <w:lang w:val="es-ES_tradnl" w:eastAsia="es-ES"/>
        </w:rPr>
      </w:pPr>
      <w:r>
        <w:rPr>
          <w:rFonts w:ascii="Arial" w:eastAsia="Times New Roman" w:hAnsi="Arial" w:cs="Arial"/>
          <w:b/>
          <w:lang w:val="es-ES_tradnl" w:eastAsia="es-ES"/>
        </w:rPr>
        <w:t xml:space="preserve"> </w:t>
      </w:r>
      <w:r w:rsidR="00FC38FC" w:rsidRPr="00CC6E38">
        <w:rPr>
          <w:rFonts w:ascii="Arial" w:eastAsia="Times New Roman" w:hAnsi="Arial" w:cs="Arial"/>
          <w:b/>
          <w:lang w:val="es-ES_tradnl" w:eastAsia="es-ES"/>
        </w:rPr>
        <w:t xml:space="preserve"> La vida, la vida humana es irreductible a cuerpo o alma, es la realidad radical: en ella radican y se instalan las demás realidades (mundo físico, mundo psíqu</w:t>
      </w:r>
      <w:r w:rsidR="00FC38FC" w:rsidRPr="00CC6E38">
        <w:rPr>
          <w:rFonts w:ascii="Arial" w:eastAsia="Times New Roman" w:hAnsi="Arial" w:cs="Arial"/>
          <w:b/>
          <w:lang w:val="es-ES_tradnl" w:eastAsia="es-ES"/>
        </w:rPr>
        <w:t>i</w:t>
      </w:r>
      <w:r w:rsidR="00FC38FC" w:rsidRPr="00CC6E38">
        <w:rPr>
          <w:rFonts w:ascii="Arial" w:eastAsia="Times New Roman" w:hAnsi="Arial" w:cs="Arial"/>
          <w:b/>
          <w:lang w:val="es-ES_tradnl" w:eastAsia="es-ES"/>
        </w:rPr>
        <w:t xml:space="preserve">co, valores,...,) que son lo que son y tienen algún significado sólo en la medida en que se hacen presentes en ella. </w:t>
      </w:r>
      <w:r w:rsidR="00FC38FC" w:rsidRPr="00CC6E38">
        <w:rPr>
          <w:rFonts w:ascii="Arial" w:eastAsia="Times New Roman" w:hAnsi="Arial" w:cs="Arial"/>
          <w:b/>
          <w:i/>
          <w:lang w:val="es-ES_tradnl" w:eastAsia="es-ES"/>
        </w:rPr>
        <w:t>No podemos identificar la vida con las estru</w:t>
      </w:r>
      <w:r w:rsidR="00FC38FC" w:rsidRPr="00CC6E38">
        <w:rPr>
          <w:rFonts w:ascii="Arial" w:eastAsia="Times New Roman" w:hAnsi="Arial" w:cs="Arial"/>
          <w:b/>
          <w:i/>
          <w:lang w:val="es-ES_tradnl" w:eastAsia="es-ES"/>
        </w:rPr>
        <w:t>c</w:t>
      </w:r>
      <w:r w:rsidR="00FC38FC" w:rsidRPr="00CC6E38">
        <w:rPr>
          <w:rFonts w:ascii="Arial" w:eastAsia="Times New Roman" w:hAnsi="Arial" w:cs="Arial"/>
          <w:b/>
          <w:i/>
          <w:lang w:val="es-ES_tradnl" w:eastAsia="es-ES"/>
        </w:rPr>
        <w:t>turas y funciones biológicas</w:t>
      </w:r>
      <w:r w:rsidR="00FC38FC" w:rsidRPr="00CC6E38">
        <w:rPr>
          <w:rFonts w:ascii="Arial" w:eastAsia="Times New Roman" w:hAnsi="Arial" w:cs="Arial"/>
          <w:b/>
          <w:lang w:val="es-ES_tradnl" w:eastAsia="es-ES"/>
        </w:rPr>
        <w:t xml:space="preserve"> de las que nos habla la ciencia (células, sistema nervioso, digestión, ...), </w:t>
      </w:r>
      <w:r w:rsidR="00FC38FC" w:rsidRPr="00CC6E38">
        <w:rPr>
          <w:rFonts w:ascii="Arial" w:eastAsia="Times New Roman" w:hAnsi="Arial" w:cs="Arial"/>
          <w:b/>
          <w:i/>
          <w:lang w:val="es-ES_tradnl" w:eastAsia="es-ES"/>
        </w:rPr>
        <w:t>ni con el alma</w:t>
      </w:r>
      <w:r w:rsidR="00FC38FC" w:rsidRPr="00CC6E38">
        <w:rPr>
          <w:rFonts w:ascii="Arial" w:eastAsia="Times New Roman" w:hAnsi="Arial" w:cs="Arial"/>
          <w:b/>
          <w:lang w:val="es-ES_tradnl" w:eastAsia="es-ES"/>
        </w:rPr>
        <w:t xml:space="preserve"> de la que hablaba la tradición filosófica y la religión, </w:t>
      </w:r>
      <w:r w:rsidR="00FC38FC" w:rsidRPr="00CC6E38">
        <w:rPr>
          <w:rFonts w:ascii="Arial" w:eastAsia="Times New Roman" w:hAnsi="Arial" w:cs="Arial"/>
          <w:b/>
          <w:i/>
          <w:lang w:val="es-ES_tradnl" w:eastAsia="es-ES"/>
        </w:rPr>
        <w:t>ni siquiera con la mente</w:t>
      </w:r>
      <w:r w:rsidR="00FC38FC" w:rsidRPr="00CC6E38">
        <w:rPr>
          <w:rFonts w:ascii="Arial" w:eastAsia="Times New Roman" w:hAnsi="Arial" w:cs="Arial"/>
          <w:b/>
          <w:lang w:val="es-ES_tradnl" w:eastAsia="es-ES"/>
        </w:rPr>
        <w:t xml:space="preserve">, al menos tal y como nos la puede explicar y describir la psicología científica. </w:t>
      </w:r>
    </w:p>
    <w:p w:rsidR="00531792" w:rsidRDefault="00531792" w:rsidP="00657074">
      <w:pPr>
        <w:spacing w:after="0" w:line="240" w:lineRule="auto"/>
        <w:jc w:val="both"/>
        <w:rPr>
          <w:rFonts w:ascii="Arial" w:eastAsia="Times New Roman" w:hAnsi="Arial" w:cs="Arial"/>
          <w:b/>
          <w:lang w:val="es-ES_tradnl" w:eastAsia="es-ES"/>
        </w:rPr>
      </w:pPr>
    </w:p>
    <w:p w:rsidR="00FC38FC" w:rsidRPr="00CC6E38" w:rsidRDefault="00531792" w:rsidP="00657074">
      <w:pPr>
        <w:spacing w:after="0" w:line="240" w:lineRule="auto"/>
        <w:jc w:val="both"/>
        <w:rPr>
          <w:rFonts w:ascii="Arial" w:hAnsi="Arial" w:cs="Arial"/>
          <w:b/>
        </w:rPr>
      </w:pPr>
      <w:r>
        <w:rPr>
          <w:rFonts w:ascii="Arial" w:eastAsia="Times New Roman" w:hAnsi="Arial" w:cs="Arial"/>
          <w:b/>
          <w:lang w:val="es-ES_tradnl" w:eastAsia="es-ES"/>
        </w:rPr>
        <w:t xml:space="preserve">  </w:t>
      </w:r>
      <w:r w:rsidR="00FC38FC" w:rsidRPr="00CC6E38">
        <w:rPr>
          <w:rFonts w:ascii="Arial" w:eastAsia="Times New Roman" w:hAnsi="Arial" w:cs="Arial"/>
          <w:b/>
          <w:lang w:val="es-ES_tradnl" w:eastAsia="es-ES"/>
        </w:rPr>
        <w:t>El cuerpo del que nos habla la ciencia, la mente de la que nos habla la psicolo</w:t>
      </w:r>
      <w:r w:rsidR="00FC38FC" w:rsidRPr="00CC6E38">
        <w:rPr>
          <w:rFonts w:ascii="Arial" w:eastAsia="Times New Roman" w:hAnsi="Arial" w:cs="Arial"/>
          <w:b/>
          <w:lang w:val="es-ES_tradnl" w:eastAsia="es-ES"/>
        </w:rPr>
        <w:t>g</w:t>
      </w:r>
      <w:r w:rsidR="00FC38FC" w:rsidRPr="00CC6E38">
        <w:rPr>
          <w:rFonts w:ascii="Arial" w:eastAsia="Times New Roman" w:hAnsi="Arial" w:cs="Arial"/>
          <w:b/>
          <w:lang w:val="es-ES_tradnl" w:eastAsia="es-ES"/>
        </w:rPr>
        <w:t>ía y el alma a la que se refiere la teología son construcciones con más o menos fundamento, hipótesis que nos formulamos. Y frente a ellas nos encontramos con la realidad palmaria de nuestro vivir, de la vida tal y como inmediatamente la experimentamos, y no en abstracto, sino la de cada uno; esto es realmente el dato que se hace presente en todo momento en el que nuestra mirada se pr</w:t>
      </w:r>
      <w:r w:rsidR="00FC38FC" w:rsidRPr="00CC6E38">
        <w:rPr>
          <w:rFonts w:ascii="Arial" w:eastAsia="Times New Roman" w:hAnsi="Arial" w:cs="Arial"/>
          <w:b/>
          <w:lang w:val="es-ES_tradnl" w:eastAsia="es-ES"/>
        </w:rPr>
        <w:t>e</w:t>
      </w:r>
      <w:r w:rsidR="00FC38FC" w:rsidRPr="00CC6E38">
        <w:rPr>
          <w:rFonts w:ascii="Arial" w:eastAsia="Times New Roman" w:hAnsi="Arial" w:cs="Arial"/>
          <w:b/>
          <w:lang w:val="es-ES_tradnl" w:eastAsia="es-ES"/>
        </w:rPr>
        <w:t>ocupe por atenderla.</w:t>
      </w:r>
    </w:p>
    <w:p w:rsidR="00531792" w:rsidRDefault="00531792" w:rsidP="00657074">
      <w:pPr>
        <w:spacing w:after="0" w:line="240" w:lineRule="auto"/>
        <w:jc w:val="both"/>
        <w:rPr>
          <w:rFonts w:ascii="Arial" w:eastAsia="Times New Roman" w:hAnsi="Arial" w:cs="Arial"/>
          <w:b/>
          <w:i/>
          <w:lang w:val="es-ES_tradnl" w:eastAsia="es-ES"/>
        </w:rPr>
      </w:pPr>
    </w:p>
    <w:p w:rsidR="00531792" w:rsidRDefault="00531792" w:rsidP="00657074">
      <w:pPr>
        <w:spacing w:after="0" w:line="240" w:lineRule="auto"/>
        <w:jc w:val="both"/>
        <w:rPr>
          <w:rFonts w:ascii="Arial" w:eastAsia="Times New Roman" w:hAnsi="Arial" w:cs="Arial"/>
          <w:b/>
          <w:lang w:val="es-ES_tradnl" w:eastAsia="es-ES"/>
        </w:rPr>
      </w:pPr>
      <w:r>
        <w:rPr>
          <w:rFonts w:ascii="Arial" w:eastAsia="Times New Roman" w:hAnsi="Arial" w:cs="Arial"/>
          <w:b/>
          <w:i/>
          <w:lang w:val="es-ES_tradnl" w:eastAsia="es-ES"/>
        </w:rPr>
        <w:t xml:space="preserve">  </w:t>
      </w:r>
      <w:r w:rsidR="00FC38FC" w:rsidRPr="00CC6E38">
        <w:rPr>
          <w:rFonts w:ascii="Arial" w:eastAsia="Times New Roman" w:hAnsi="Arial" w:cs="Arial"/>
          <w:b/>
          <w:i/>
          <w:lang w:val="es-ES_tradnl" w:eastAsia="es-ES"/>
        </w:rPr>
        <w:t>La vida es el conjunto de vivencias</w:t>
      </w:r>
      <w:r w:rsidR="00FC38FC" w:rsidRPr="00CC6E38">
        <w:rPr>
          <w:rFonts w:ascii="Arial" w:eastAsia="Times New Roman" w:hAnsi="Arial" w:cs="Arial"/>
          <w:b/>
          <w:lang w:eastAsia="es-ES"/>
        </w:rPr>
        <w:t xml:space="preserve"> </w:t>
      </w:r>
      <w:r w:rsidR="00FC38FC" w:rsidRPr="00CC6E38">
        <w:rPr>
          <w:rFonts w:ascii="Arial" w:eastAsia="Times New Roman" w:hAnsi="Arial" w:cs="Arial"/>
          <w:b/>
          <w:lang w:val="es-ES_tradnl" w:eastAsia="es-ES"/>
        </w:rPr>
        <w:t xml:space="preserve"> (palabra esta última inventada por el propio Ortega): “es el conjunto de actos y sucesos que la van, por decirlo así, amu</w:t>
      </w:r>
      <w:r w:rsidR="00FC38FC" w:rsidRPr="00CC6E38">
        <w:rPr>
          <w:rFonts w:ascii="Arial" w:eastAsia="Times New Roman" w:hAnsi="Arial" w:cs="Arial"/>
          <w:b/>
          <w:lang w:val="es-ES_tradnl" w:eastAsia="es-ES"/>
        </w:rPr>
        <w:t>e</w:t>
      </w:r>
      <w:r w:rsidR="00FC38FC" w:rsidRPr="00CC6E38">
        <w:rPr>
          <w:rFonts w:ascii="Arial" w:eastAsia="Times New Roman" w:hAnsi="Arial" w:cs="Arial"/>
          <w:b/>
          <w:lang w:val="es-ES_tradnl" w:eastAsia="es-ES"/>
        </w:rPr>
        <w:t xml:space="preserve">blando”. </w:t>
      </w:r>
      <w:r w:rsidR="00FC38FC" w:rsidRPr="00CC6E38">
        <w:rPr>
          <w:rFonts w:ascii="Arial" w:eastAsia="Times New Roman" w:hAnsi="Arial" w:cs="Arial"/>
          <w:b/>
          <w:spacing w:val="-2"/>
          <w:lang w:val="es-ES_tradnl" w:eastAsia="es-ES"/>
        </w:rPr>
        <w:t>Frente a las realidades hipotéticas</w:t>
      </w:r>
      <w:r w:rsidR="00FC38FC" w:rsidRPr="00CC6E38">
        <w:rPr>
          <w:rFonts w:ascii="Arial" w:eastAsia="Times New Roman" w:hAnsi="Arial" w:cs="Arial"/>
          <w:b/>
          <w:lang w:val="es-ES_tradnl" w:eastAsia="es-ES"/>
        </w:rPr>
        <w:t xml:space="preserve"> citadas (cuerpo y alma) nos enco</w:t>
      </w:r>
      <w:r w:rsidR="00FC38FC" w:rsidRPr="00CC6E38">
        <w:rPr>
          <w:rFonts w:ascii="Arial" w:eastAsia="Times New Roman" w:hAnsi="Arial" w:cs="Arial"/>
          <w:b/>
          <w:lang w:val="es-ES_tradnl" w:eastAsia="es-ES"/>
        </w:rPr>
        <w:t>n</w:t>
      </w:r>
      <w:r w:rsidR="00FC38FC" w:rsidRPr="00CC6E38">
        <w:rPr>
          <w:rFonts w:ascii="Arial" w:eastAsia="Times New Roman" w:hAnsi="Arial" w:cs="Arial"/>
          <w:b/>
          <w:lang w:val="es-ES_tradnl" w:eastAsia="es-ES"/>
        </w:rPr>
        <w:t xml:space="preserve">tramos con nuestro vivir concreto, con nuestra propia experiencia del mundo, </w:t>
      </w:r>
      <w:r w:rsidR="00FC38FC" w:rsidRPr="00CC6E38">
        <w:rPr>
          <w:rFonts w:ascii="Arial" w:eastAsia="Times New Roman" w:hAnsi="Arial" w:cs="Arial"/>
          <w:b/>
          <w:spacing w:val="-2"/>
          <w:lang w:val="es-ES_tradnl" w:eastAsia="es-ES"/>
        </w:rPr>
        <w:t>nuestro sentir, pensar, sufrir</w:t>
      </w:r>
      <w:r w:rsidR="00FC38FC" w:rsidRPr="00CC6E38">
        <w:rPr>
          <w:rFonts w:ascii="Arial" w:eastAsia="Times New Roman" w:hAnsi="Arial" w:cs="Arial"/>
          <w:b/>
          <w:lang w:val="es-ES_tradnl" w:eastAsia="es-ES"/>
        </w:rPr>
        <w:t>, amar, imaginar, desear concreto. La vida es lo que nos es más próximo. No puede ser definida como una cosa pues no tiene natur</w:t>
      </w:r>
      <w:r w:rsidR="00FC38FC" w:rsidRPr="00CC6E38">
        <w:rPr>
          <w:rFonts w:ascii="Arial" w:eastAsia="Times New Roman" w:hAnsi="Arial" w:cs="Arial"/>
          <w:b/>
          <w:lang w:val="es-ES_tradnl" w:eastAsia="es-ES"/>
        </w:rPr>
        <w:t>a</w:t>
      </w:r>
      <w:r w:rsidR="00FC38FC" w:rsidRPr="00CC6E38">
        <w:rPr>
          <w:rFonts w:ascii="Arial" w:eastAsia="Times New Roman" w:hAnsi="Arial" w:cs="Arial"/>
          <w:b/>
          <w:lang w:val="es-ES_tradnl" w:eastAsia="es-ES"/>
        </w:rPr>
        <w:t xml:space="preserve">leza ni es una substancia. </w:t>
      </w:r>
      <w:r w:rsidR="00FC38FC" w:rsidRPr="00CC6E38">
        <w:rPr>
          <w:rFonts w:ascii="Arial" w:eastAsia="Times New Roman" w:hAnsi="Arial" w:cs="Arial"/>
          <w:b/>
          <w:i/>
          <w:lang w:val="es-ES_tradnl" w:eastAsia="es-ES"/>
        </w:rPr>
        <w:t>No tiene naturaleza, ocurre, pasa en nosotros, es un continuo hacerse a sí misma</w:t>
      </w:r>
      <w:r w:rsidR="00FC38FC" w:rsidRPr="00CC6E38">
        <w:rPr>
          <w:rFonts w:ascii="Arial" w:eastAsia="Times New Roman" w:hAnsi="Arial" w:cs="Arial"/>
          <w:b/>
          <w:lang w:val="es-ES_tradnl" w:eastAsia="es-ES"/>
        </w:rPr>
        <w:t>.</w:t>
      </w:r>
    </w:p>
    <w:p w:rsidR="00FC38FC" w:rsidRPr="00CC6E38" w:rsidRDefault="00FC38FC" w:rsidP="00657074">
      <w:pPr>
        <w:spacing w:after="0" w:line="240" w:lineRule="auto"/>
        <w:jc w:val="both"/>
        <w:rPr>
          <w:rFonts w:ascii="Arial" w:hAnsi="Arial" w:cs="Arial"/>
          <w:b/>
        </w:rPr>
      </w:pPr>
      <w:r w:rsidRPr="00CC6E38">
        <w:rPr>
          <w:rFonts w:ascii="Arial" w:eastAsia="Times New Roman" w:hAnsi="Arial" w:cs="Arial"/>
          <w:b/>
          <w:lang w:val="es-ES_tradnl" w:eastAsia="es-ES"/>
        </w:rPr>
        <w:lastRenderedPageBreak/>
        <w:br/>
        <w:t xml:space="preserve">      La vida entendida de esta manera no puede ser comprendida por la biología, ni por </w:t>
      </w:r>
      <w:r w:rsidRPr="00CC6E38">
        <w:rPr>
          <w:rFonts w:ascii="Arial" w:eastAsia="Times New Roman" w:hAnsi="Arial" w:cs="Arial"/>
          <w:b/>
          <w:spacing w:val="-2"/>
          <w:lang w:val="es-ES_tradnl" w:eastAsia="es-ES"/>
        </w:rPr>
        <w:t>la psicología, ni tan siquiera por la filosofía tradicional</w:t>
      </w:r>
      <w:r w:rsidRPr="00CC6E38">
        <w:rPr>
          <w:rFonts w:ascii="Arial" w:eastAsia="Times New Roman" w:hAnsi="Arial" w:cs="Arial"/>
          <w:b/>
          <w:lang w:val="es-ES_tradnl" w:eastAsia="es-ES"/>
        </w:rPr>
        <w:t>. Sólo una filosofía que intente plegarse radicalmente a lo que se ofrece en nuestra experiencia or</w:t>
      </w:r>
      <w:r w:rsidRPr="00CC6E38">
        <w:rPr>
          <w:rFonts w:ascii="Arial" w:eastAsia="Times New Roman" w:hAnsi="Arial" w:cs="Arial"/>
          <w:b/>
          <w:lang w:val="es-ES_tradnl" w:eastAsia="es-ES"/>
        </w:rPr>
        <w:t>i</w:t>
      </w:r>
      <w:r w:rsidRPr="00CC6E38">
        <w:rPr>
          <w:rFonts w:ascii="Arial" w:eastAsia="Times New Roman" w:hAnsi="Arial" w:cs="Arial"/>
          <w:b/>
          <w:lang w:val="es-ES_tradnl" w:eastAsia="es-ES"/>
        </w:rPr>
        <w:t xml:space="preserve">ginaria del vivir, que intente captar de modo inmediato la realidad de la vida, sin construir hipótesis que </w:t>
      </w:r>
      <w:r w:rsidRPr="00CC6E38">
        <w:rPr>
          <w:rFonts w:ascii="Arial" w:eastAsia="Times New Roman" w:hAnsi="Arial" w:cs="Arial"/>
          <w:b/>
          <w:spacing w:val="-2"/>
          <w:lang w:val="es-ES_tradnl" w:eastAsia="es-ES"/>
        </w:rPr>
        <w:t>vayan más allá de lo que la intuición nos</w:t>
      </w:r>
      <w:r w:rsidRPr="00CC6E38">
        <w:rPr>
          <w:rFonts w:ascii="Arial" w:eastAsia="Times New Roman" w:hAnsi="Arial" w:cs="Arial"/>
          <w:b/>
          <w:lang w:val="es-ES_tradnl" w:eastAsia="es-ES"/>
        </w:rPr>
        <w:t xml:space="preserve"> ofrece, sólo ésta forma de hacer filosofía podrá describir adecuadamente la vida y sus estruct</w:t>
      </w:r>
      <w:r w:rsidRPr="00CC6E38">
        <w:rPr>
          <w:rFonts w:ascii="Arial" w:eastAsia="Times New Roman" w:hAnsi="Arial" w:cs="Arial"/>
          <w:b/>
          <w:lang w:val="es-ES_tradnl" w:eastAsia="es-ES"/>
        </w:rPr>
        <w:t>u</w:t>
      </w:r>
      <w:r w:rsidRPr="00CC6E38">
        <w:rPr>
          <w:rFonts w:ascii="Arial" w:eastAsia="Times New Roman" w:hAnsi="Arial" w:cs="Arial"/>
          <w:b/>
          <w:lang w:val="es-ES_tradnl" w:eastAsia="es-ES"/>
        </w:rPr>
        <w:t xml:space="preserve">ras. No es nada extraño que muchos </w:t>
      </w:r>
      <w:r w:rsidRPr="00CC6E38">
        <w:rPr>
          <w:rFonts w:ascii="Arial" w:eastAsia="Times New Roman" w:hAnsi="Arial" w:cs="Arial"/>
          <w:b/>
          <w:spacing w:val="-2"/>
          <w:lang w:val="es-ES_tradnl" w:eastAsia="es-ES"/>
        </w:rPr>
        <w:t>investigadores señalen que la filosofía de Ortega puede entenderse como filosofía fenomenológica</w:t>
      </w:r>
      <w:r w:rsidRPr="00CC6E38">
        <w:rPr>
          <w:rFonts w:ascii="Arial" w:eastAsia="Times New Roman" w:hAnsi="Arial" w:cs="Arial"/>
          <w:b/>
          <w:lang w:val="es-ES_tradnl" w:eastAsia="es-ES"/>
        </w:rPr>
        <w:t>, pues este espíritu, este afán de recoger en conceptos sólo y nada más que lo dado es característico del movimiento fenomenológico; sin embargo, Ortega prefiere llamar a su propuesta “</w:t>
      </w:r>
      <w:r w:rsidRPr="00CC6E38">
        <w:rPr>
          <w:rFonts w:ascii="Arial" w:eastAsia="Times New Roman" w:hAnsi="Arial" w:cs="Arial"/>
          <w:b/>
          <w:i/>
          <w:lang w:val="es-ES_tradnl" w:eastAsia="es-ES"/>
        </w:rPr>
        <w:t>filosofía de la razón vital</w:t>
      </w:r>
      <w:r w:rsidRPr="00CC6E38">
        <w:rPr>
          <w:rFonts w:ascii="Arial" w:eastAsia="Times New Roman" w:hAnsi="Arial" w:cs="Arial"/>
          <w:b/>
          <w:lang w:val="es-ES_tradnl" w:eastAsia="es-ES"/>
        </w:rPr>
        <w:t xml:space="preserve">”. Su tarea es imprescindible pues es expresión del destino de nuestra época: la superación de la modernidad. </w:t>
      </w:r>
      <w:r w:rsidRPr="00CC6E38">
        <w:rPr>
          <w:rFonts w:ascii="Arial" w:eastAsia="Times New Roman" w:hAnsi="Arial" w:cs="Arial"/>
          <w:b/>
          <w:bCs/>
          <w:lang w:val="es-ES_tradnl" w:eastAsia="es-ES"/>
        </w:rPr>
        <w:t>La tesis de la vida como realidad radical es el descubrimiento de nuestro tiempo</w:t>
      </w:r>
      <w:r w:rsidRPr="00CC6E38">
        <w:rPr>
          <w:rFonts w:ascii="Arial" w:eastAsia="Times New Roman" w:hAnsi="Arial" w:cs="Arial"/>
          <w:b/>
          <w:lang w:val="es-ES_tradnl" w:eastAsia="es-ES"/>
        </w:rPr>
        <w:t>, tan nuevo que necesitamos categorías nuevas para comprenderlo</w:t>
      </w:r>
    </w:p>
    <w:p w:rsidR="00FC38FC" w:rsidRPr="00CC6E38" w:rsidRDefault="00FC38FC" w:rsidP="00F7229C">
      <w:pPr>
        <w:spacing w:before="100" w:beforeAutospacing="1" w:after="100" w:afterAutospacing="1" w:line="240" w:lineRule="auto"/>
        <w:jc w:val="both"/>
        <w:rPr>
          <w:rFonts w:ascii="Arial" w:eastAsia="Times New Roman" w:hAnsi="Arial" w:cs="Arial"/>
          <w:b/>
          <w:lang w:eastAsia="es-ES"/>
        </w:rPr>
      </w:pPr>
      <w:r w:rsidRPr="00CC6E38">
        <w:rPr>
          <w:rFonts w:ascii="Arial" w:eastAsia="Times New Roman" w:hAnsi="Arial" w:cs="Arial"/>
          <w:b/>
          <w:spacing w:val="-2"/>
          <w:lang w:val="es-ES_tradnl" w:eastAsia="es-ES"/>
        </w:rPr>
        <w:t>Ortega considera que el hombre no tiene una naturaleza fija; sin embargo cree posible</w:t>
      </w:r>
      <w:r w:rsidRPr="00CC6E38">
        <w:rPr>
          <w:rFonts w:ascii="Arial" w:eastAsia="Times New Roman" w:hAnsi="Arial" w:cs="Arial"/>
          <w:b/>
          <w:lang w:val="es-ES_tradnl" w:eastAsia="es-ES"/>
        </w:rPr>
        <w:t xml:space="preserve"> establecer una serie de rasgos que van más allá de la individualidad o particularidad de cada vida concreta, rasgos universales que describe en m</w:t>
      </w:r>
      <w:r w:rsidRPr="00CC6E38">
        <w:rPr>
          <w:rFonts w:ascii="Arial" w:eastAsia="Times New Roman" w:hAnsi="Arial" w:cs="Arial"/>
          <w:b/>
          <w:lang w:val="es-ES_tradnl" w:eastAsia="es-ES"/>
        </w:rPr>
        <w:t>u</w:t>
      </w:r>
      <w:r w:rsidRPr="00CC6E38">
        <w:rPr>
          <w:rFonts w:ascii="Arial" w:eastAsia="Times New Roman" w:hAnsi="Arial" w:cs="Arial"/>
          <w:b/>
          <w:lang w:val="es-ES_tradnl" w:eastAsia="es-ES"/>
        </w:rPr>
        <w:t xml:space="preserve">chos de sus escritos, aunque con mayor precisión en dos obras principales, </w:t>
      </w:r>
      <w:r w:rsidRPr="00CC6E38">
        <w:rPr>
          <w:rFonts w:ascii="Arial" w:eastAsia="Times New Roman" w:hAnsi="Arial" w:cs="Arial"/>
          <w:b/>
          <w:bCs/>
          <w:i/>
          <w:iCs/>
          <w:lang w:val="es-ES_tradnl" w:eastAsia="es-ES"/>
        </w:rPr>
        <w:t>¿Qué es filosofía?</w:t>
      </w:r>
      <w:r w:rsidRPr="00CC6E38">
        <w:rPr>
          <w:rFonts w:ascii="Arial" w:eastAsia="Times New Roman" w:hAnsi="Arial" w:cs="Arial"/>
          <w:b/>
          <w:lang w:val="es-ES_tradnl" w:eastAsia="es-ES"/>
        </w:rPr>
        <w:t xml:space="preserve"> y </w:t>
      </w:r>
      <w:r w:rsidRPr="00CC6E38">
        <w:rPr>
          <w:rFonts w:ascii="Arial" w:eastAsia="Times New Roman" w:hAnsi="Arial" w:cs="Arial"/>
          <w:b/>
          <w:bCs/>
          <w:i/>
          <w:iCs/>
          <w:lang w:val="es-ES_tradnl" w:eastAsia="es-ES"/>
        </w:rPr>
        <w:t xml:space="preserve">Unas lecciones </w:t>
      </w:r>
      <w:r w:rsidRPr="00CC6E38">
        <w:rPr>
          <w:rFonts w:ascii="Arial" w:eastAsia="Times New Roman" w:hAnsi="Arial" w:cs="Arial"/>
          <w:b/>
          <w:bCs/>
          <w:i/>
          <w:iCs/>
          <w:spacing w:val="-2"/>
          <w:lang w:val="es-ES_tradnl" w:eastAsia="es-ES"/>
        </w:rPr>
        <w:t>de metafísica</w:t>
      </w:r>
      <w:r w:rsidRPr="00CC6E38">
        <w:rPr>
          <w:rFonts w:ascii="Arial" w:eastAsia="Times New Roman" w:hAnsi="Arial" w:cs="Arial"/>
          <w:b/>
          <w:bCs/>
          <w:spacing w:val="-2"/>
          <w:lang w:val="es-ES_tradnl" w:eastAsia="es-ES"/>
        </w:rPr>
        <w:t>.</w:t>
      </w:r>
      <w:r w:rsidRPr="00CC6E38">
        <w:rPr>
          <w:rFonts w:ascii="Arial" w:eastAsia="Times New Roman" w:hAnsi="Arial" w:cs="Arial"/>
          <w:b/>
          <w:spacing w:val="-2"/>
          <w:lang w:val="es-ES_tradnl" w:eastAsia="es-ES"/>
        </w:rPr>
        <w:t xml:space="preserve"> De estas obras podemos e</w:t>
      </w:r>
      <w:r w:rsidRPr="00CC6E38">
        <w:rPr>
          <w:rFonts w:ascii="Arial" w:eastAsia="Times New Roman" w:hAnsi="Arial" w:cs="Arial"/>
          <w:b/>
          <w:spacing w:val="-2"/>
          <w:lang w:val="es-ES_tradnl" w:eastAsia="es-ES"/>
        </w:rPr>
        <w:t>x</w:t>
      </w:r>
      <w:r w:rsidRPr="00CC6E38">
        <w:rPr>
          <w:rFonts w:ascii="Arial" w:eastAsia="Times New Roman" w:hAnsi="Arial" w:cs="Arial"/>
          <w:b/>
          <w:spacing w:val="-2"/>
          <w:lang w:val="es-ES_tradnl" w:eastAsia="es-ES"/>
        </w:rPr>
        <w:t>traer las siguientes características de la vida:</w:t>
      </w:r>
    </w:p>
    <w:p w:rsidR="00657074" w:rsidRPr="00657074" w:rsidRDefault="00FC38FC" w:rsidP="00F7229C">
      <w:pPr>
        <w:spacing w:before="100" w:beforeAutospacing="1" w:after="100" w:afterAutospacing="1" w:line="240" w:lineRule="auto"/>
        <w:jc w:val="both"/>
        <w:rPr>
          <w:rFonts w:ascii="Arial" w:eastAsia="Times New Roman" w:hAnsi="Arial" w:cs="Arial"/>
          <w:b/>
          <w:bCs/>
          <w:color w:val="0070C0"/>
          <w:spacing w:val="-2"/>
          <w:lang w:val="es-ES_tradnl" w:eastAsia="es-ES"/>
        </w:rPr>
      </w:pPr>
      <w:bookmarkStart w:id="19" w:name="Las_categorías_o_atributos_de_la_vida"/>
      <w:r w:rsidRPr="00657074">
        <w:rPr>
          <w:rFonts w:ascii="Arial" w:eastAsia="Times New Roman" w:hAnsi="Arial" w:cs="Arial"/>
          <w:b/>
          <w:bCs/>
          <w:color w:val="0070C0"/>
          <w:spacing w:val="-2"/>
          <w:lang w:val="es-ES_tradnl" w:eastAsia="es-ES"/>
        </w:rPr>
        <w:t>Las categorías o atributos de la vida</w:t>
      </w:r>
    </w:p>
    <w:bookmarkEnd w:id="19"/>
    <w:p w:rsidR="00FC38FC" w:rsidRPr="00CC6E38" w:rsidRDefault="00FC38FC" w:rsidP="00F7229C">
      <w:pPr>
        <w:spacing w:before="100" w:beforeAutospacing="1" w:after="100" w:afterAutospacing="1" w:line="240" w:lineRule="auto"/>
        <w:jc w:val="both"/>
        <w:rPr>
          <w:rFonts w:ascii="Arial" w:eastAsia="Times New Roman" w:hAnsi="Arial" w:cs="Arial"/>
          <w:b/>
          <w:lang w:eastAsia="es-ES"/>
        </w:rPr>
      </w:pPr>
      <w:r w:rsidRPr="00CC6E38">
        <w:rPr>
          <w:rFonts w:ascii="Arial" w:eastAsia="Times New Roman" w:hAnsi="Arial" w:cs="Arial"/>
          <w:b/>
          <w:lang w:eastAsia="es-ES"/>
        </w:rPr>
        <w:t>       Ortega se niega también a utilizar una de las categorías filosóficas más v</w:t>
      </w:r>
      <w:r w:rsidRPr="00CC6E38">
        <w:rPr>
          <w:rFonts w:ascii="Arial" w:eastAsia="Times New Roman" w:hAnsi="Arial" w:cs="Arial"/>
          <w:b/>
          <w:lang w:eastAsia="es-ES"/>
        </w:rPr>
        <w:t>e</w:t>
      </w:r>
      <w:r w:rsidRPr="00CC6E38">
        <w:rPr>
          <w:rFonts w:ascii="Arial" w:eastAsia="Times New Roman" w:hAnsi="Arial" w:cs="Arial"/>
          <w:b/>
          <w:lang w:eastAsia="es-ES"/>
        </w:rPr>
        <w:t>nerables, la de substancia. Enfrentándose a toda la tradición, nos pide que con</w:t>
      </w:r>
      <w:r w:rsidRPr="00CC6E38">
        <w:rPr>
          <w:rFonts w:ascii="Arial" w:eastAsia="Times New Roman" w:hAnsi="Arial" w:cs="Arial"/>
          <w:b/>
          <w:lang w:eastAsia="es-ES"/>
        </w:rPr>
        <w:t>s</w:t>
      </w:r>
      <w:r w:rsidRPr="00CC6E38">
        <w:rPr>
          <w:rFonts w:ascii="Arial" w:eastAsia="Times New Roman" w:hAnsi="Arial" w:cs="Arial"/>
          <w:b/>
          <w:lang w:eastAsia="es-ES"/>
        </w:rPr>
        <w:t xml:space="preserve">truyamos una nueva idea del ser (que es la vida); la vida no es una cosa, no tiene naturaleza ni es una substancia (en contra de Descartes y su visión </w:t>
      </w:r>
      <w:proofErr w:type="spellStart"/>
      <w:r w:rsidRPr="00CC6E38">
        <w:rPr>
          <w:rFonts w:ascii="Arial" w:eastAsia="Times New Roman" w:hAnsi="Arial" w:cs="Arial"/>
          <w:b/>
          <w:lang w:eastAsia="es-ES"/>
        </w:rPr>
        <w:t>substanci</w:t>
      </w:r>
      <w:r w:rsidRPr="00CC6E38">
        <w:rPr>
          <w:rFonts w:ascii="Arial" w:eastAsia="Times New Roman" w:hAnsi="Arial" w:cs="Arial"/>
          <w:b/>
          <w:lang w:eastAsia="es-ES"/>
        </w:rPr>
        <w:t>a</w:t>
      </w:r>
      <w:r w:rsidRPr="00CC6E38">
        <w:rPr>
          <w:rFonts w:ascii="Arial" w:eastAsia="Times New Roman" w:hAnsi="Arial" w:cs="Arial"/>
          <w:b/>
          <w:lang w:eastAsia="es-ES"/>
        </w:rPr>
        <w:t>lista</w:t>
      </w:r>
      <w:proofErr w:type="spellEnd"/>
      <w:r w:rsidRPr="00CC6E38">
        <w:rPr>
          <w:rFonts w:ascii="Arial" w:eastAsia="Times New Roman" w:hAnsi="Arial" w:cs="Arial"/>
          <w:b/>
          <w:lang w:eastAsia="es-ES"/>
        </w:rPr>
        <w:t xml:space="preserve"> del cogito, Ortega nos dice que "el hombre no tiene naturaleza, sino que tiene historia"); su ser es hacerse, es devenir y proyecto, es construirse en el tiempo. Sin embargo, esta negativa a aceptar los planteamientos esencialistas en el mundo humano no nos debe llevar a pensar que nada común se pueda d</w:t>
      </w:r>
      <w:r w:rsidRPr="00CC6E38">
        <w:rPr>
          <w:rFonts w:ascii="Arial" w:eastAsia="Times New Roman" w:hAnsi="Arial" w:cs="Arial"/>
          <w:b/>
          <w:lang w:eastAsia="es-ES"/>
        </w:rPr>
        <w:t>e</w:t>
      </w:r>
      <w:r w:rsidRPr="00CC6E38">
        <w:rPr>
          <w:rFonts w:ascii="Arial" w:eastAsia="Times New Roman" w:hAnsi="Arial" w:cs="Arial"/>
          <w:b/>
          <w:lang w:eastAsia="es-ES"/>
        </w:rPr>
        <w:t>cir de todos los hombres, y ello porque aunque no exista una esencia humana inmutable sí existe algo así como el marco que predetermina todo lo que el hombre puede llegar a ser, sí existen ciertos rasgos presentes en toda vida, y por lo tanto en todo hombre; a este marco, a estas características de todo vivir, Ortega les da el nombre de categorías de la vida. Veamos alguna de las más i</w:t>
      </w:r>
      <w:r w:rsidRPr="00CC6E38">
        <w:rPr>
          <w:rFonts w:ascii="Arial" w:eastAsia="Times New Roman" w:hAnsi="Arial" w:cs="Arial"/>
          <w:b/>
          <w:lang w:eastAsia="es-ES"/>
        </w:rPr>
        <w:t>m</w:t>
      </w:r>
      <w:r w:rsidRPr="00CC6E38">
        <w:rPr>
          <w:rFonts w:ascii="Arial" w:eastAsia="Times New Roman" w:hAnsi="Arial" w:cs="Arial"/>
          <w:b/>
          <w:lang w:eastAsia="es-ES"/>
        </w:rPr>
        <w:t>portantes.</w:t>
      </w:r>
    </w:p>
    <w:p w:rsidR="00C33E64" w:rsidRPr="00C33E64" w:rsidRDefault="00FC38FC" w:rsidP="00F7229C">
      <w:pPr>
        <w:spacing w:before="100" w:beforeAutospacing="1" w:after="100" w:afterAutospacing="1" w:line="240" w:lineRule="auto"/>
        <w:jc w:val="both"/>
        <w:rPr>
          <w:rFonts w:ascii="Arial" w:eastAsia="Times New Roman" w:hAnsi="Arial" w:cs="Arial"/>
          <w:b/>
          <w:color w:val="0070C0"/>
          <w:lang w:eastAsia="es-ES"/>
        </w:rPr>
      </w:pPr>
      <w:r w:rsidRPr="00C33E64">
        <w:rPr>
          <w:rFonts w:ascii="Arial" w:eastAsia="Times New Roman" w:hAnsi="Arial" w:cs="Arial"/>
          <w:b/>
          <w:bCs/>
          <w:color w:val="0070C0"/>
          <w:lang w:eastAsia="es-ES"/>
        </w:rPr>
        <w:t xml:space="preserve">1. </w:t>
      </w:r>
      <w:bookmarkStart w:id="20" w:name="Vivir_es_un_saberse_y_comprenderse"/>
      <w:r w:rsidRPr="00C33E64">
        <w:rPr>
          <w:rFonts w:ascii="Arial" w:eastAsia="Times New Roman" w:hAnsi="Arial" w:cs="Arial"/>
          <w:b/>
          <w:bCs/>
          <w:color w:val="0070C0"/>
          <w:lang w:eastAsia="es-ES"/>
        </w:rPr>
        <w:t>Vivir es un saberse y comprenderse</w:t>
      </w:r>
      <w:bookmarkEnd w:id="20"/>
      <w:r w:rsidRPr="00C33E64">
        <w:rPr>
          <w:rFonts w:ascii="Arial" w:eastAsia="Times New Roman" w:hAnsi="Arial" w:cs="Arial"/>
          <w:b/>
          <w:color w:val="0070C0"/>
          <w:lang w:eastAsia="es-ES"/>
        </w:rPr>
        <w:t>.</w:t>
      </w:r>
    </w:p>
    <w:p w:rsidR="00657074" w:rsidRDefault="00FC38FC" w:rsidP="00F7229C">
      <w:pPr>
        <w:spacing w:before="100" w:beforeAutospacing="1" w:after="100" w:afterAutospacing="1" w:line="240" w:lineRule="auto"/>
        <w:jc w:val="both"/>
        <w:rPr>
          <w:rFonts w:ascii="Arial" w:eastAsia="Times New Roman" w:hAnsi="Arial" w:cs="Arial"/>
          <w:b/>
          <w:lang w:eastAsia="es-ES"/>
        </w:rPr>
      </w:pPr>
      <w:r w:rsidRPr="00CC6E38">
        <w:rPr>
          <w:rFonts w:ascii="Arial" w:eastAsia="Times New Roman" w:hAnsi="Arial" w:cs="Arial"/>
          <w:b/>
          <w:lang w:eastAsia="es-ES"/>
        </w:rPr>
        <w:t xml:space="preserve"> </w:t>
      </w:r>
      <w:r w:rsidRPr="00CC6E38">
        <w:rPr>
          <w:rFonts w:ascii="Arial" w:eastAsia="Times New Roman" w:hAnsi="Arial" w:cs="Arial"/>
          <w:b/>
          <w:spacing w:val="2"/>
          <w:lang w:val="es-ES_tradnl" w:eastAsia="es-ES"/>
        </w:rPr>
        <w:t>“Todo vivir es vivirse, sentirse vivir, saberse</w:t>
      </w:r>
      <w:r w:rsidRPr="00CC6E38">
        <w:rPr>
          <w:rFonts w:ascii="Arial" w:eastAsia="Times New Roman" w:hAnsi="Arial" w:cs="Arial"/>
          <w:b/>
          <w:lang w:val="es-ES_tradnl" w:eastAsia="es-ES"/>
        </w:rPr>
        <w:t xml:space="preserve"> existiendo”. </w:t>
      </w:r>
      <w:r w:rsidRPr="00CC6E38">
        <w:rPr>
          <w:rFonts w:ascii="Arial" w:eastAsia="Times New Roman" w:hAnsi="Arial" w:cs="Arial"/>
          <w:b/>
          <w:lang w:eastAsia="es-ES"/>
        </w:rPr>
        <w:t>Los objetos mer</w:t>
      </w:r>
      <w:r w:rsidRPr="00CC6E38">
        <w:rPr>
          <w:rFonts w:ascii="Arial" w:eastAsia="Times New Roman" w:hAnsi="Arial" w:cs="Arial"/>
          <w:b/>
          <w:lang w:eastAsia="es-ES"/>
        </w:rPr>
        <w:t>a</w:t>
      </w:r>
      <w:r w:rsidRPr="00CC6E38">
        <w:rPr>
          <w:rFonts w:ascii="Arial" w:eastAsia="Times New Roman" w:hAnsi="Arial" w:cs="Arial"/>
          <w:b/>
          <w:lang w:eastAsia="es-ES"/>
        </w:rPr>
        <w:t>mente físicos no tienen una noticia de sí mismos, no se sienten ni se saben a sí mismos, nosotros sí. Aunque este saber puede tornarse explícito, sistemático e intelectual, y puede llegar incluso a constituirse en una ciencia (la psicología por ejemplo), Ortega no está pensando en él.</w:t>
      </w:r>
    </w:p>
    <w:p w:rsidR="00C33E64" w:rsidRDefault="00FC38FC" w:rsidP="00F7229C">
      <w:pPr>
        <w:spacing w:before="100" w:beforeAutospacing="1" w:after="100" w:afterAutospacing="1" w:line="240" w:lineRule="auto"/>
        <w:jc w:val="both"/>
        <w:rPr>
          <w:rFonts w:ascii="Arial" w:eastAsia="Times New Roman" w:hAnsi="Arial" w:cs="Arial"/>
          <w:b/>
          <w:lang w:val="es-ES_tradnl" w:eastAsia="es-ES"/>
        </w:rPr>
      </w:pPr>
      <w:r w:rsidRPr="00CC6E38">
        <w:rPr>
          <w:rFonts w:ascii="Arial" w:eastAsia="Times New Roman" w:hAnsi="Arial" w:cs="Arial"/>
          <w:b/>
          <w:lang w:eastAsia="es-ES"/>
        </w:rPr>
        <w:t xml:space="preserve"> El saber al que se refiere es más básico: es anterior a toda conceptualización y pensamiento teórico, es más bien un conocimiento espontáneo y </w:t>
      </w:r>
      <w:proofErr w:type="spellStart"/>
      <w:r w:rsidRPr="00CC6E38">
        <w:rPr>
          <w:rFonts w:ascii="Arial" w:eastAsia="Times New Roman" w:hAnsi="Arial" w:cs="Arial"/>
          <w:b/>
          <w:lang w:eastAsia="es-ES"/>
        </w:rPr>
        <w:t>prerreflexivo</w:t>
      </w:r>
      <w:proofErr w:type="spellEnd"/>
      <w:r w:rsidRPr="00CC6E38">
        <w:rPr>
          <w:rFonts w:ascii="Arial" w:eastAsia="Times New Roman" w:hAnsi="Arial" w:cs="Arial"/>
          <w:b/>
          <w:lang w:eastAsia="es-ES"/>
        </w:rPr>
        <w:t xml:space="preserve">, es como una presencia inmediata de nosotros ante nosotros mismos, </w:t>
      </w:r>
      <w:r w:rsidRPr="00CC6E38">
        <w:rPr>
          <w:rFonts w:ascii="Arial" w:eastAsia="Times New Roman" w:hAnsi="Arial" w:cs="Arial"/>
          <w:b/>
          <w:lang w:val="es-ES_tradnl" w:eastAsia="es-ES"/>
        </w:rPr>
        <w:t>una co</w:t>
      </w:r>
      <w:r w:rsidRPr="00CC6E38">
        <w:rPr>
          <w:rFonts w:ascii="Arial" w:eastAsia="Times New Roman" w:hAnsi="Arial" w:cs="Arial"/>
          <w:b/>
          <w:lang w:val="es-ES_tradnl" w:eastAsia="es-ES"/>
        </w:rPr>
        <w:t>n</w:t>
      </w:r>
      <w:r w:rsidRPr="00CC6E38">
        <w:rPr>
          <w:rFonts w:ascii="Arial" w:eastAsia="Times New Roman" w:hAnsi="Arial" w:cs="Arial"/>
          <w:b/>
          <w:lang w:val="es-ES_tradnl" w:eastAsia="es-ES"/>
        </w:rPr>
        <w:t xml:space="preserve">ciencia inmediata de lo que estamos viviendo, de lo que estamos haciendo o padeciendo o queriendo, es un enterarse. </w:t>
      </w:r>
    </w:p>
    <w:p w:rsidR="00531792" w:rsidRDefault="00C33E64" w:rsidP="00F7229C">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val="es-ES_tradnl" w:eastAsia="es-ES"/>
        </w:rPr>
        <w:lastRenderedPageBreak/>
        <w:t xml:space="preserve">   </w:t>
      </w:r>
      <w:r w:rsidR="00FC38FC" w:rsidRPr="00CC6E38">
        <w:rPr>
          <w:rFonts w:ascii="Arial" w:eastAsia="Times New Roman" w:hAnsi="Arial" w:cs="Arial"/>
          <w:b/>
          <w:lang w:val="es-ES_tradnl" w:eastAsia="es-ES"/>
        </w:rPr>
        <w:t>Nuestra vida no sería nada si no nos diésemos cuenta de ello, “sin ese sabe</w:t>
      </w:r>
      <w:r w:rsidR="00FC38FC" w:rsidRPr="00CC6E38">
        <w:rPr>
          <w:rFonts w:ascii="Arial" w:eastAsia="Times New Roman" w:hAnsi="Arial" w:cs="Arial"/>
          <w:b/>
          <w:lang w:val="es-ES_tradnl" w:eastAsia="es-ES"/>
        </w:rPr>
        <w:t>r</w:t>
      </w:r>
      <w:r w:rsidR="00FC38FC" w:rsidRPr="00CC6E38">
        <w:rPr>
          <w:rFonts w:ascii="Arial" w:eastAsia="Times New Roman" w:hAnsi="Arial" w:cs="Arial"/>
          <w:b/>
          <w:lang w:val="es-ES_tradnl" w:eastAsia="es-ES"/>
        </w:rPr>
        <w:t>se, sin ese darse cuenta el dolor de muelas no nos dolería”.</w:t>
      </w:r>
      <w:r w:rsidR="00FC38FC" w:rsidRPr="00CC6E38">
        <w:rPr>
          <w:rFonts w:ascii="Arial" w:eastAsia="Times New Roman" w:hAnsi="Arial" w:cs="Arial"/>
          <w:b/>
          <w:lang w:eastAsia="es-ES"/>
        </w:rPr>
        <w:t> </w:t>
      </w:r>
    </w:p>
    <w:p w:rsidR="00657074" w:rsidRDefault="00531792" w:rsidP="00F7229C">
      <w:pPr>
        <w:spacing w:before="100" w:beforeAutospacing="1" w:after="100" w:afterAutospacing="1" w:line="240" w:lineRule="auto"/>
        <w:jc w:val="both"/>
        <w:rPr>
          <w:rFonts w:ascii="Arial" w:eastAsia="Times New Roman" w:hAnsi="Arial" w:cs="Arial"/>
          <w:b/>
          <w:lang w:val="es-ES_tradnl" w:eastAsia="es-ES"/>
        </w:rPr>
      </w:pPr>
      <w:r>
        <w:rPr>
          <w:rFonts w:ascii="Arial" w:eastAsia="Times New Roman" w:hAnsi="Arial" w:cs="Arial"/>
          <w:b/>
          <w:lang w:eastAsia="es-ES"/>
        </w:rPr>
        <w:t xml:space="preserve">   </w:t>
      </w:r>
      <w:r w:rsidR="00FC38FC" w:rsidRPr="00CC6E38">
        <w:rPr>
          <w:rFonts w:ascii="Arial" w:eastAsia="Times New Roman" w:hAnsi="Arial" w:cs="Arial"/>
          <w:b/>
          <w:lang w:eastAsia="es-ES"/>
        </w:rPr>
        <w:t xml:space="preserve">Y en este darse cuenta de nosotros mismos, nos damos cuenta también del no-yo, de las personas y cosas que nos rodean, del mundo circundante, es un advertirse y un advertir lo que nos rodea: </w:t>
      </w:r>
      <w:r w:rsidR="00FC38FC" w:rsidRPr="00CC6E38">
        <w:rPr>
          <w:rFonts w:ascii="Arial" w:eastAsia="Times New Roman" w:hAnsi="Arial" w:cs="Arial"/>
          <w:b/>
          <w:lang w:val="es-ES_tradnl" w:eastAsia="es-ES"/>
        </w:rPr>
        <w:t>“me doy cuenta de mí en el mundo, de mí y del mundo”.</w:t>
      </w:r>
    </w:p>
    <w:p w:rsidR="00657074" w:rsidRDefault="00FC38FC" w:rsidP="00F7229C">
      <w:pPr>
        <w:spacing w:before="100" w:beforeAutospacing="1" w:after="100" w:afterAutospacing="1" w:line="240" w:lineRule="auto"/>
        <w:jc w:val="both"/>
        <w:rPr>
          <w:rFonts w:ascii="Arial" w:eastAsia="Times New Roman" w:hAnsi="Arial" w:cs="Arial"/>
          <w:b/>
          <w:lang w:eastAsia="es-ES"/>
        </w:rPr>
      </w:pPr>
      <w:r w:rsidRPr="00CC6E38">
        <w:rPr>
          <w:rFonts w:ascii="Arial" w:eastAsia="Times New Roman" w:hAnsi="Arial" w:cs="Arial"/>
          <w:b/>
          <w:lang w:eastAsia="es-ES"/>
        </w:rPr>
        <w:t xml:space="preserve"> De nuevo recordamos que en muchos textos Ortega señala que la dirección o</w:t>
      </w:r>
      <w:r w:rsidRPr="00CC6E38">
        <w:rPr>
          <w:rFonts w:ascii="Arial" w:eastAsia="Times New Roman" w:hAnsi="Arial" w:cs="Arial"/>
          <w:b/>
          <w:lang w:eastAsia="es-ES"/>
        </w:rPr>
        <w:t>b</w:t>
      </w:r>
      <w:r w:rsidRPr="00CC6E38">
        <w:rPr>
          <w:rFonts w:ascii="Arial" w:eastAsia="Times New Roman" w:hAnsi="Arial" w:cs="Arial"/>
          <w:b/>
          <w:lang w:eastAsia="es-ES"/>
        </w:rPr>
        <w:t xml:space="preserve">jetiva de nuestro conocimiento </w:t>
      </w:r>
      <w:proofErr w:type="spellStart"/>
      <w:r w:rsidRPr="00CC6E38">
        <w:rPr>
          <w:rFonts w:ascii="Arial" w:eastAsia="Times New Roman" w:hAnsi="Arial" w:cs="Arial"/>
          <w:b/>
          <w:lang w:eastAsia="es-ES"/>
        </w:rPr>
        <w:t>prerreflexivo</w:t>
      </w:r>
      <w:proofErr w:type="spellEnd"/>
      <w:r w:rsidRPr="00CC6E38">
        <w:rPr>
          <w:rFonts w:ascii="Arial" w:eastAsia="Times New Roman" w:hAnsi="Arial" w:cs="Arial"/>
          <w:b/>
          <w:lang w:eastAsia="es-ES"/>
        </w:rPr>
        <w:t xml:space="preserve"> es anterior a la dirección subjetiva, ésta última se presenta incluso en muchos casos como latente y confusa. Nos damos cuenta de nuestro mundo y de nuestra intervención en el mundo, y en este darnos cuenta de nuestro mundo nos damos cuenta de nosotros mismos. Esta categoría tiene muchas consecuencias en el mundo personal y cultural p</w:t>
      </w:r>
      <w:r w:rsidRPr="00CC6E38">
        <w:rPr>
          <w:rFonts w:ascii="Arial" w:eastAsia="Times New Roman" w:hAnsi="Arial" w:cs="Arial"/>
          <w:b/>
          <w:lang w:eastAsia="es-ES"/>
        </w:rPr>
        <w:t>e</w:t>
      </w:r>
      <w:r w:rsidRPr="00CC6E38">
        <w:rPr>
          <w:rFonts w:ascii="Arial" w:eastAsia="Times New Roman" w:hAnsi="Arial" w:cs="Arial"/>
          <w:b/>
          <w:lang w:eastAsia="es-ES"/>
        </w:rPr>
        <w:t>ro una de las principales es la de motivar en nosotros el afán por el conocimie</w:t>
      </w:r>
      <w:r w:rsidRPr="00CC6E38">
        <w:rPr>
          <w:rFonts w:ascii="Arial" w:eastAsia="Times New Roman" w:hAnsi="Arial" w:cs="Arial"/>
          <w:b/>
          <w:lang w:eastAsia="es-ES"/>
        </w:rPr>
        <w:t>n</w:t>
      </w:r>
      <w:r w:rsidRPr="00CC6E38">
        <w:rPr>
          <w:rFonts w:ascii="Arial" w:eastAsia="Times New Roman" w:hAnsi="Arial" w:cs="Arial"/>
          <w:b/>
          <w:lang w:eastAsia="es-ES"/>
        </w:rPr>
        <w:t xml:space="preserve">to explícito de la realidad, nuestro apetito general de verdad: </w:t>
      </w:r>
      <w:r w:rsidRPr="00CC6E38">
        <w:rPr>
          <w:rFonts w:ascii="Arial" w:eastAsia="Times New Roman" w:hAnsi="Arial" w:cs="Arial"/>
          <w:b/>
          <w:spacing w:val="-2"/>
          <w:lang w:eastAsia="es-ES"/>
        </w:rPr>
        <w:t>“</w:t>
      </w:r>
      <w:r w:rsidRPr="00CC6E38">
        <w:rPr>
          <w:rFonts w:ascii="Arial" w:eastAsia="Times New Roman" w:hAnsi="Arial" w:cs="Arial"/>
          <w:b/>
          <w:lang w:eastAsia="es-ES"/>
        </w:rPr>
        <w:t>s</w:t>
      </w:r>
      <w:r w:rsidRPr="00CC6E38">
        <w:rPr>
          <w:rFonts w:ascii="Arial" w:eastAsia="Times New Roman" w:hAnsi="Arial" w:cs="Arial"/>
          <w:b/>
          <w:lang w:val="es-ES_tradnl" w:eastAsia="es-ES"/>
        </w:rPr>
        <w:t>in hombre no hay verdad, pero sin verdad no hay hombre</w:t>
      </w:r>
      <w:r w:rsidRPr="00CC6E38">
        <w:rPr>
          <w:rFonts w:ascii="Arial" w:eastAsia="Times New Roman" w:hAnsi="Arial" w:cs="Arial"/>
          <w:b/>
          <w:spacing w:val="-2"/>
          <w:lang w:val="es-ES_tradnl" w:eastAsia="es-ES"/>
        </w:rPr>
        <w:t>“</w:t>
      </w:r>
      <w:r w:rsidRPr="00CC6E38">
        <w:rPr>
          <w:rFonts w:ascii="Arial" w:eastAsia="Times New Roman" w:hAnsi="Arial" w:cs="Arial"/>
          <w:b/>
          <w:lang w:val="es-ES_tradnl" w:eastAsia="es-ES"/>
        </w:rPr>
        <w:t xml:space="preserve">. Ortega define al hombre como el ser que necesita absolutamente de la verdad, y en </w:t>
      </w:r>
      <w:r w:rsidRPr="00CC6E38">
        <w:rPr>
          <w:rFonts w:ascii="Arial" w:eastAsia="Times New Roman" w:hAnsi="Arial" w:cs="Arial"/>
          <w:b/>
          <w:bCs/>
          <w:i/>
          <w:iCs/>
          <w:lang w:val="es-ES_tradnl" w:eastAsia="es-ES"/>
        </w:rPr>
        <w:t>El tema de nuestro tiempo</w:t>
      </w:r>
      <w:r w:rsidRPr="00CC6E38">
        <w:rPr>
          <w:rFonts w:ascii="Arial" w:eastAsia="Times New Roman" w:hAnsi="Arial" w:cs="Arial"/>
          <w:b/>
          <w:lang w:val="es-ES_tradnl" w:eastAsia="es-ES"/>
        </w:rPr>
        <w:t xml:space="preserve"> como </w:t>
      </w:r>
      <w:r w:rsidRPr="00CC6E38">
        <w:rPr>
          <w:rFonts w:ascii="Arial" w:eastAsia="Times New Roman" w:hAnsi="Arial" w:cs="Arial"/>
          <w:b/>
          <w:spacing w:val="-2"/>
          <w:lang w:val="es-ES_tradnl" w:eastAsia="es-ES"/>
        </w:rPr>
        <w:t>un “devorador de verdades”: “zoológicamente habría, pues, que clasificar al hombre</w:t>
      </w:r>
      <w:r w:rsidRPr="00CC6E38">
        <w:rPr>
          <w:rFonts w:ascii="Arial" w:eastAsia="Times New Roman" w:hAnsi="Arial" w:cs="Arial"/>
          <w:b/>
          <w:lang w:val="es-ES_tradnl" w:eastAsia="es-ES"/>
        </w:rPr>
        <w:t xml:space="preserve">, más que como carnívoro, como </w:t>
      </w:r>
      <w:proofErr w:type="spellStart"/>
      <w:r w:rsidRPr="00CC6E38">
        <w:rPr>
          <w:rFonts w:ascii="Arial" w:eastAsia="Times New Roman" w:hAnsi="Arial" w:cs="Arial"/>
          <w:b/>
          <w:lang w:val="es-ES_tradnl" w:eastAsia="es-ES"/>
        </w:rPr>
        <w:t>verdávoro</w:t>
      </w:r>
      <w:proofErr w:type="spellEnd"/>
      <w:r w:rsidRPr="00CC6E38">
        <w:rPr>
          <w:rFonts w:ascii="Arial" w:eastAsia="Times New Roman" w:hAnsi="Arial" w:cs="Arial"/>
          <w:b/>
          <w:lang w:val="es-ES_tradnl" w:eastAsia="es-ES"/>
        </w:rPr>
        <w:t>”. </w:t>
      </w:r>
      <w:r w:rsidRPr="00CC6E38">
        <w:rPr>
          <w:rFonts w:ascii="Arial" w:eastAsia="Times New Roman" w:hAnsi="Arial" w:cs="Arial"/>
          <w:b/>
          <w:lang w:eastAsia="es-ES"/>
        </w:rPr>
        <w:t xml:space="preserve">La vida y el conocimiento se necesitan, nos dice Ortega, y con ello nuestro filósofo se separa del vitalismo irracionalista de Nietzsche para el que el conocimiento y la consciencia es un aspecto superfluo de la vida </w:t>
      </w:r>
      <w:r w:rsidRPr="00CC6E38">
        <w:rPr>
          <w:rFonts w:ascii="Arial" w:eastAsia="Times New Roman" w:hAnsi="Arial" w:cs="Arial"/>
          <w:b/>
          <w:lang w:val="es-ES_tradnl" w:eastAsia="es-ES"/>
        </w:rPr>
        <w:t>pues en su nivel más básico la vida es esencialme</w:t>
      </w:r>
      <w:r w:rsidRPr="00CC6E38">
        <w:rPr>
          <w:rFonts w:ascii="Arial" w:eastAsia="Times New Roman" w:hAnsi="Arial" w:cs="Arial"/>
          <w:b/>
          <w:lang w:val="es-ES_tradnl" w:eastAsia="es-ES"/>
        </w:rPr>
        <w:t>n</w:t>
      </w:r>
      <w:r w:rsidRPr="00CC6E38">
        <w:rPr>
          <w:rFonts w:ascii="Arial" w:eastAsia="Times New Roman" w:hAnsi="Arial" w:cs="Arial"/>
          <w:b/>
          <w:lang w:val="es-ES_tradnl" w:eastAsia="es-ES"/>
        </w:rPr>
        <w:t>te inconsciente e instintiva.</w:t>
      </w:r>
      <w:r w:rsidRPr="00CC6E38">
        <w:rPr>
          <w:rFonts w:ascii="Arial" w:eastAsia="Times New Roman" w:hAnsi="Arial" w:cs="Arial"/>
          <w:b/>
          <w:lang w:eastAsia="es-ES"/>
        </w:rPr>
        <w:t> </w:t>
      </w:r>
    </w:p>
    <w:p w:rsidR="00FC38FC" w:rsidRPr="00CC6E38" w:rsidRDefault="00FC38FC" w:rsidP="00F7229C">
      <w:pPr>
        <w:spacing w:before="100" w:beforeAutospacing="1" w:after="100" w:afterAutospacing="1" w:line="240" w:lineRule="auto"/>
        <w:jc w:val="both"/>
        <w:rPr>
          <w:rFonts w:ascii="Arial" w:eastAsia="Times New Roman" w:hAnsi="Arial" w:cs="Arial"/>
          <w:b/>
          <w:lang w:eastAsia="es-ES"/>
        </w:rPr>
      </w:pPr>
      <w:r w:rsidRPr="00CC6E38">
        <w:rPr>
          <w:rFonts w:ascii="Arial" w:eastAsia="Times New Roman" w:hAnsi="Arial" w:cs="Arial"/>
          <w:b/>
          <w:lang w:eastAsia="es-ES"/>
        </w:rPr>
        <w:t>      </w:t>
      </w:r>
      <w:r w:rsidRPr="00CC6E38">
        <w:rPr>
          <w:rFonts w:ascii="Arial" w:eastAsia="Times New Roman" w:hAnsi="Arial" w:cs="Arial"/>
          <w:b/>
          <w:lang w:val="es-ES_tradnl" w:eastAsia="es-ES"/>
        </w:rPr>
        <w:t xml:space="preserve">Este atributo trae consigo otra característica del vivir humano: </w:t>
      </w:r>
      <w:r w:rsidRPr="00CC6E38">
        <w:rPr>
          <w:rFonts w:ascii="Arial" w:eastAsia="Times New Roman" w:hAnsi="Arial" w:cs="Arial"/>
          <w:b/>
          <w:i/>
          <w:spacing w:val="-2"/>
          <w:lang w:val="es-ES_tradnl" w:eastAsia="es-ES"/>
        </w:rPr>
        <w:t>la vida es nuestra vida.</w:t>
      </w:r>
      <w:r w:rsidRPr="00CC6E38">
        <w:rPr>
          <w:rFonts w:ascii="Arial" w:eastAsia="Times New Roman" w:hAnsi="Arial" w:cs="Arial"/>
          <w:b/>
          <w:spacing w:val="-2"/>
          <w:lang w:val="es-ES_tradnl" w:eastAsia="es-ES"/>
        </w:rPr>
        <w:t> “Al percibirnos y sentirnos</w:t>
      </w:r>
      <w:r w:rsidRPr="00CC6E38">
        <w:rPr>
          <w:rFonts w:ascii="Arial" w:eastAsia="Times New Roman" w:hAnsi="Arial" w:cs="Arial"/>
          <w:b/>
          <w:lang w:val="es-ES_tradnl" w:eastAsia="es-ES"/>
        </w:rPr>
        <w:t xml:space="preserve"> tomamos posesión de nosotros. </w:t>
      </w:r>
      <w:r w:rsidRPr="00CC6E38">
        <w:rPr>
          <w:rFonts w:ascii="Arial" w:eastAsia="Times New Roman" w:hAnsi="Arial" w:cs="Arial"/>
          <w:b/>
          <w:spacing w:val="-2"/>
          <w:lang w:val="es-ES_tradnl" w:eastAsia="es-ES"/>
        </w:rPr>
        <w:t>Esta presencia de mi vida ante mí me da posesión de ella, la hace mía”. Para ilustrar esta tesis pone el ejemplo del demente: esta presencia característica del vivir le falta al demente, la vida del loco no es suya y “en rigor no es ya vida”. El loco, por no saberse a sí mismo, está enajenado, alienado, no se pertenece. Que sea nue</w:t>
      </w:r>
      <w:r w:rsidRPr="00CC6E38">
        <w:rPr>
          <w:rFonts w:ascii="Arial" w:eastAsia="Times New Roman" w:hAnsi="Arial" w:cs="Arial"/>
          <w:b/>
          <w:spacing w:val="-2"/>
          <w:lang w:val="es-ES_tradnl" w:eastAsia="es-ES"/>
        </w:rPr>
        <w:t>s</w:t>
      </w:r>
      <w:r w:rsidRPr="00CC6E38">
        <w:rPr>
          <w:rFonts w:ascii="Arial" w:eastAsia="Times New Roman" w:hAnsi="Arial" w:cs="Arial"/>
          <w:b/>
          <w:spacing w:val="-2"/>
          <w:lang w:val="es-ES_tradnl" w:eastAsia="es-ES"/>
        </w:rPr>
        <w:t xml:space="preserve">tra quiere decir también que </w:t>
      </w:r>
      <w:r w:rsidRPr="00CC6E38">
        <w:rPr>
          <w:rFonts w:ascii="Arial" w:eastAsia="Times New Roman" w:hAnsi="Arial" w:cs="Arial"/>
          <w:b/>
          <w:i/>
          <w:spacing w:val="-2"/>
          <w:lang w:val="es-ES_tradnl" w:eastAsia="es-ES"/>
        </w:rPr>
        <w:t>es intransferible</w:t>
      </w:r>
      <w:r w:rsidRPr="00CC6E38">
        <w:rPr>
          <w:rFonts w:ascii="Arial" w:eastAsia="Times New Roman" w:hAnsi="Arial" w:cs="Arial"/>
          <w:b/>
          <w:spacing w:val="-2"/>
          <w:lang w:val="es-ES_tradnl" w:eastAsia="es-ES"/>
        </w:rPr>
        <w:t xml:space="preserve">, que nadie la puede vivir por </w:t>
      </w:r>
      <w:r w:rsidRPr="00CC6E38">
        <w:rPr>
          <w:rFonts w:ascii="Arial" w:eastAsia="Times New Roman" w:hAnsi="Arial" w:cs="Arial"/>
          <w:b/>
          <w:lang w:val="es-ES_tradnl" w:eastAsia="es-ES"/>
        </w:rPr>
        <w:t xml:space="preserve">mí, que –en el fondo– yo me encuentro solo ante la vida pues todo lo </w:t>
      </w:r>
      <w:r w:rsidRPr="00CC6E38">
        <w:rPr>
          <w:rFonts w:ascii="Arial" w:eastAsia="Times New Roman" w:hAnsi="Arial" w:cs="Arial"/>
          <w:b/>
          <w:spacing w:val="-2"/>
          <w:lang w:val="es-ES_tradnl" w:eastAsia="es-ES"/>
        </w:rPr>
        <w:t>que yo hago, incl</w:t>
      </w:r>
      <w:r w:rsidRPr="00CC6E38">
        <w:rPr>
          <w:rFonts w:ascii="Arial" w:eastAsia="Times New Roman" w:hAnsi="Arial" w:cs="Arial"/>
          <w:b/>
          <w:spacing w:val="-2"/>
          <w:lang w:val="es-ES_tradnl" w:eastAsia="es-ES"/>
        </w:rPr>
        <w:t>u</w:t>
      </w:r>
      <w:r w:rsidRPr="00CC6E38">
        <w:rPr>
          <w:rFonts w:ascii="Arial" w:eastAsia="Times New Roman" w:hAnsi="Arial" w:cs="Arial"/>
          <w:b/>
          <w:spacing w:val="-2"/>
          <w:lang w:val="es-ES_tradnl" w:eastAsia="es-ES"/>
        </w:rPr>
        <w:t xml:space="preserve">so lo que no hago, parte de mi yo como de su centro primordial.   </w:t>
      </w:r>
    </w:p>
    <w:p w:rsidR="00531792" w:rsidRPr="00531792" w:rsidRDefault="00FC38FC" w:rsidP="00F7229C">
      <w:pPr>
        <w:spacing w:before="100" w:beforeAutospacing="1" w:after="100" w:afterAutospacing="1" w:line="240" w:lineRule="auto"/>
        <w:jc w:val="both"/>
        <w:rPr>
          <w:rFonts w:ascii="Arial" w:eastAsia="Times New Roman" w:hAnsi="Arial" w:cs="Arial"/>
          <w:b/>
          <w:color w:val="0070C0"/>
          <w:lang w:eastAsia="es-ES"/>
        </w:rPr>
      </w:pPr>
      <w:r w:rsidRPr="00531792">
        <w:rPr>
          <w:rFonts w:ascii="Arial" w:eastAsia="Times New Roman" w:hAnsi="Arial" w:cs="Arial"/>
          <w:b/>
          <w:bCs/>
          <w:color w:val="0070C0"/>
          <w:lang w:eastAsia="es-ES"/>
        </w:rPr>
        <w:t xml:space="preserve">2. </w:t>
      </w:r>
      <w:bookmarkStart w:id="21" w:name="Vivir_es_encontrarse_en_el_mundo"/>
      <w:r w:rsidRPr="00531792">
        <w:rPr>
          <w:rFonts w:ascii="Arial" w:eastAsia="Times New Roman" w:hAnsi="Arial" w:cs="Arial"/>
          <w:b/>
          <w:bCs/>
          <w:color w:val="0070C0"/>
          <w:lang w:eastAsia="es-ES"/>
        </w:rPr>
        <w:t>Vivir es encontrarse en el mundo</w:t>
      </w:r>
      <w:bookmarkEnd w:id="21"/>
      <w:r w:rsidRPr="00531792">
        <w:rPr>
          <w:rFonts w:ascii="Arial" w:eastAsia="Times New Roman" w:hAnsi="Arial" w:cs="Arial"/>
          <w:b/>
          <w:bCs/>
          <w:color w:val="0070C0"/>
          <w:lang w:eastAsia="es-ES"/>
        </w:rPr>
        <w:t>; papel de la circunstancia.</w:t>
      </w:r>
      <w:r w:rsidRPr="00531792">
        <w:rPr>
          <w:rFonts w:ascii="Arial" w:eastAsia="Times New Roman" w:hAnsi="Arial" w:cs="Arial"/>
          <w:b/>
          <w:color w:val="0070C0"/>
          <w:lang w:eastAsia="es-ES"/>
        </w:rPr>
        <w:t xml:space="preserve"> </w:t>
      </w:r>
    </w:p>
    <w:p w:rsidR="00531792" w:rsidRDefault="00FC38FC" w:rsidP="00F7229C">
      <w:pPr>
        <w:spacing w:before="100" w:beforeAutospacing="1" w:after="100" w:afterAutospacing="1" w:line="240" w:lineRule="auto"/>
        <w:jc w:val="both"/>
        <w:rPr>
          <w:rFonts w:ascii="Arial" w:eastAsia="Times New Roman" w:hAnsi="Arial" w:cs="Arial"/>
          <w:b/>
          <w:lang w:val="es-ES_tradnl" w:eastAsia="es-ES"/>
        </w:rPr>
      </w:pPr>
      <w:r w:rsidRPr="00CC6E38">
        <w:rPr>
          <w:rFonts w:ascii="Arial" w:eastAsia="Times New Roman" w:hAnsi="Arial" w:cs="Arial"/>
          <w:b/>
          <w:lang w:val="es-ES_tradnl" w:eastAsia="es-ES"/>
        </w:rPr>
        <w:t>“</w:t>
      </w:r>
      <w:r w:rsidRPr="00CC6E38">
        <w:rPr>
          <w:rFonts w:ascii="Arial" w:eastAsia="Times New Roman" w:hAnsi="Arial" w:cs="Arial"/>
          <w:b/>
          <w:spacing w:val="-2"/>
          <w:lang w:val="es-ES_tradnl" w:eastAsia="es-ES"/>
        </w:rPr>
        <w:t>Vivir es hallarse frente al mundo</w:t>
      </w:r>
      <w:r w:rsidRPr="00CC6E38">
        <w:rPr>
          <w:rFonts w:ascii="Arial" w:eastAsia="Times New Roman" w:hAnsi="Arial" w:cs="Arial"/>
          <w:b/>
          <w:lang w:val="es-ES_tradnl" w:eastAsia="es-ES"/>
        </w:rPr>
        <w:t xml:space="preserve">, con el mundo, dentro del mundo”. </w:t>
      </w:r>
      <w:r w:rsidRPr="00CC6E38">
        <w:rPr>
          <w:rFonts w:ascii="Arial" w:eastAsia="Times New Roman" w:hAnsi="Arial" w:cs="Arial"/>
          <w:b/>
          <w:i/>
          <w:iCs/>
          <w:lang w:eastAsia="es-ES"/>
        </w:rPr>
        <w:t>El mundo es un elemento fundamental de la vida, no algo exterior a ella, y junto con el yo forma los dos ingredientes inseparables de la vida</w:t>
      </w:r>
      <w:r w:rsidRPr="00CC6E38">
        <w:rPr>
          <w:rFonts w:ascii="Arial" w:eastAsia="Times New Roman" w:hAnsi="Arial" w:cs="Arial"/>
          <w:b/>
          <w:lang w:eastAsia="es-ES"/>
        </w:rPr>
        <w:t>. Ortega presenta varios si</w:t>
      </w:r>
      <w:r w:rsidRPr="00CC6E38">
        <w:rPr>
          <w:rFonts w:ascii="Arial" w:eastAsia="Times New Roman" w:hAnsi="Arial" w:cs="Arial"/>
          <w:b/>
          <w:lang w:eastAsia="es-ES"/>
        </w:rPr>
        <w:t>g</w:t>
      </w:r>
      <w:r w:rsidRPr="00CC6E38">
        <w:rPr>
          <w:rFonts w:ascii="Arial" w:eastAsia="Times New Roman" w:hAnsi="Arial" w:cs="Arial"/>
          <w:b/>
          <w:lang w:eastAsia="es-ES"/>
        </w:rPr>
        <w:t>nos de la imposibilidad de separar mundo o circunstancia y yo o subjetividad. T</w:t>
      </w:r>
      <w:proofErr w:type="spellStart"/>
      <w:r w:rsidRPr="00CC6E38">
        <w:rPr>
          <w:rFonts w:ascii="Arial" w:eastAsia="Times New Roman" w:hAnsi="Arial" w:cs="Arial"/>
          <w:b/>
          <w:lang w:val="es-ES_tradnl" w:eastAsia="es-ES"/>
        </w:rPr>
        <w:t>odo</w:t>
      </w:r>
      <w:proofErr w:type="spellEnd"/>
      <w:r w:rsidRPr="00CC6E38">
        <w:rPr>
          <w:rFonts w:ascii="Arial" w:eastAsia="Times New Roman" w:hAnsi="Arial" w:cs="Arial"/>
          <w:b/>
          <w:lang w:val="es-ES_tradnl" w:eastAsia="es-ES"/>
        </w:rPr>
        <w:t xml:space="preserve"> vivir “es ocuparse con lo otro que no es uno mismo, todo vivir es convivir con una circunstancia”. Nuestra vida consiste en que nos ocupamos de las c</w:t>
      </w:r>
      <w:r w:rsidRPr="00CC6E38">
        <w:rPr>
          <w:rFonts w:ascii="Arial" w:eastAsia="Times New Roman" w:hAnsi="Arial" w:cs="Arial"/>
          <w:b/>
          <w:lang w:val="es-ES_tradnl" w:eastAsia="es-ES"/>
        </w:rPr>
        <w:t>o</w:t>
      </w:r>
      <w:r w:rsidRPr="00CC6E38">
        <w:rPr>
          <w:rFonts w:ascii="Arial" w:eastAsia="Times New Roman" w:hAnsi="Arial" w:cs="Arial"/>
          <w:b/>
          <w:lang w:val="es-ES_tradnl" w:eastAsia="es-ES"/>
        </w:rPr>
        <w:t xml:space="preserve">sas, de ahí que nuestra vida dependa tanto de lo que sea nuestra persona como de lo que sea nuestro mundo. </w:t>
      </w:r>
      <w:r w:rsidRPr="00CC6E38">
        <w:rPr>
          <w:rFonts w:ascii="Arial" w:eastAsia="Times New Roman" w:hAnsi="Arial" w:cs="Arial"/>
          <w:b/>
          <w:lang w:eastAsia="es-ES"/>
        </w:rPr>
        <w:t>Ya se ha dicho que el mundo nos es tan básico y fundamental que incluso nos damos cuenta antes de él que de nosotros mi</w:t>
      </w:r>
      <w:r w:rsidRPr="00CC6E38">
        <w:rPr>
          <w:rFonts w:ascii="Arial" w:eastAsia="Times New Roman" w:hAnsi="Arial" w:cs="Arial"/>
          <w:b/>
          <w:lang w:eastAsia="es-ES"/>
        </w:rPr>
        <w:t>s</w:t>
      </w:r>
      <w:r w:rsidRPr="00CC6E38">
        <w:rPr>
          <w:rFonts w:ascii="Arial" w:eastAsia="Times New Roman" w:hAnsi="Arial" w:cs="Arial"/>
          <w:b/>
          <w:lang w:eastAsia="es-ES"/>
        </w:rPr>
        <w:t>mos; precisamente por esta razón la teoría metafísica más espontánea o natural es el realismo y no el idealismo. Además, el vivir es siempre ocuparse con las cosas del mundo (amarlas, odiarlas, desearlas, pensarlas, percibirlas, ...), es convivir con una circunstancia; en ese encuentro con lo otro distinto a uno mismo se va formando nuestro yo.</w:t>
      </w:r>
      <w:r w:rsidRPr="00CC6E38">
        <w:rPr>
          <w:rFonts w:ascii="Arial" w:eastAsia="Times New Roman" w:hAnsi="Arial" w:cs="Arial"/>
          <w:b/>
          <w:lang w:val="es-ES_tradnl" w:eastAsia="es-ES"/>
        </w:rPr>
        <w:t xml:space="preserve"> </w:t>
      </w:r>
    </w:p>
    <w:p w:rsidR="00C33E64" w:rsidRDefault="00531792" w:rsidP="00F7229C">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val="es-ES_tradnl" w:eastAsia="es-ES"/>
        </w:rPr>
        <w:t xml:space="preserve">   </w:t>
      </w:r>
      <w:r w:rsidR="00FC38FC" w:rsidRPr="00CC6E38">
        <w:rPr>
          <w:rFonts w:ascii="Arial" w:eastAsia="Times New Roman" w:hAnsi="Arial" w:cs="Arial"/>
          <w:b/>
          <w:lang w:eastAsia="es-ES"/>
        </w:rPr>
        <w:t xml:space="preserve">Como signo de esta afán espontáneo por el mundo sitúa Ortega </w:t>
      </w:r>
      <w:r w:rsidR="00FC38FC" w:rsidRPr="00CC6E38">
        <w:rPr>
          <w:rFonts w:ascii="Arial" w:eastAsia="Times New Roman" w:hAnsi="Arial" w:cs="Arial"/>
          <w:b/>
          <w:bCs/>
          <w:lang w:eastAsia="es-ES"/>
        </w:rPr>
        <w:t>al deseo</w:t>
      </w:r>
      <w:r w:rsidR="00FC38FC" w:rsidRPr="00CC6E38">
        <w:rPr>
          <w:rFonts w:ascii="Arial" w:eastAsia="Times New Roman" w:hAnsi="Arial" w:cs="Arial"/>
          <w:b/>
          <w:lang w:eastAsia="es-ES"/>
        </w:rPr>
        <w:t xml:space="preserve">, al que considera como una de las principales vivencias. </w:t>
      </w:r>
    </w:p>
    <w:p w:rsidR="00C33E64" w:rsidRDefault="00C33E64" w:rsidP="00F7229C">
      <w:pPr>
        <w:spacing w:before="100" w:beforeAutospacing="1" w:after="100" w:afterAutospacing="1" w:line="240" w:lineRule="auto"/>
        <w:jc w:val="both"/>
        <w:rPr>
          <w:rFonts w:ascii="Arial" w:eastAsia="Times New Roman" w:hAnsi="Arial" w:cs="Arial"/>
          <w:b/>
          <w:lang w:eastAsia="es-ES"/>
        </w:rPr>
      </w:pPr>
    </w:p>
    <w:p w:rsidR="00657074" w:rsidRDefault="00C33E64" w:rsidP="00F7229C">
      <w:pPr>
        <w:spacing w:before="100" w:beforeAutospacing="1" w:after="100" w:afterAutospacing="1" w:line="240" w:lineRule="auto"/>
        <w:jc w:val="both"/>
        <w:rPr>
          <w:rFonts w:ascii="Arial" w:eastAsia="Times New Roman" w:hAnsi="Arial" w:cs="Arial"/>
          <w:b/>
          <w:lang w:val="es-ES_tradnl" w:eastAsia="es-ES"/>
        </w:rPr>
      </w:pPr>
      <w:r>
        <w:rPr>
          <w:rFonts w:ascii="Arial" w:eastAsia="Times New Roman" w:hAnsi="Arial" w:cs="Arial"/>
          <w:b/>
          <w:lang w:eastAsia="es-ES"/>
        </w:rPr>
        <w:t xml:space="preserve">  </w:t>
      </w:r>
      <w:r w:rsidR="00FC38FC" w:rsidRPr="00CC6E38">
        <w:rPr>
          <w:rFonts w:ascii="Arial" w:eastAsia="Times New Roman" w:hAnsi="Arial" w:cs="Arial"/>
          <w:b/>
          <w:lang w:eastAsia="es-ES"/>
        </w:rPr>
        <w:t>Desear es como salir fuera de uno mismo, es como un estar en lo otro, ate</w:t>
      </w:r>
      <w:r w:rsidR="00FC38FC" w:rsidRPr="00CC6E38">
        <w:rPr>
          <w:rFonts w:ascii="Arial" w:eastAsia="Times New Roman" w:hAnsi="Arial" w:cs="Arial"/>
          <w:b/>
          <w:lang w:eastAsia="es-ES"/>
        </w:rPr>
        <w:t>n</w:t>
      </w:r>
      <w:r w:rsidR="00FC38FC" w:rsidRPr="00CC6E38">
        <w:rPr>
          <w:rFonts w:ascii="Arial" w:eastAsia="Times New Roman" w:hAnsi="Arial" w:cs="Arial"/>
          <w:b/>
          <w:lang w:eastAsia="es-ES"/>
        </w:rPr>
        <w:t xml:space="preserve">diendo a lo otro, persiguiendo lo otro, perdiéndose en lo otro (recuérdese, por ejemplo, una de las expresiones más complejas del deseo, el amor) y por ello un claro indicio de la primacía del mundo en nuestra vida. </w:t>
      </w:r>
      <w:r w:rsidR="00FC38FC" w:rsidRPr="00CC6E38">
        <w:rPr>
          <w:rFonts w:ascii="Arial" w:eastAsia="Times New Roman" w:hAnsi="Arial" w:cs="Arial"/>
          <w:b/>
          <w:lang w:val="es-ES_tradnl" w:eastAsia="es-ES"/>
        </w:rPr>
        <w:t>“(el deseo es) ...la fu</w:t>
      </w:r>
      <w:r w:rsidR="00FC38FC" w:rsidRPr="00CC6E38">
        <w:rPr>
          <w:rFonts w:ascii="Arial" w:eastAsia="Times New Roman" w:hAnsi="Arial" w:cs="Arial"/>
          <w:b/>
          <w:lang w:val="es-ES_tradnl" w:eastAsia="es-ES"/>
        </w:rPr>
        <w:t>n</w:t>
      </w:r>
      <w:r w:rsidR="00FC38FC" w:rsidRPr="00CC6E38">
        <w:rPr>
          <w:rFonts w:ascii="Arial" w:eastAsia="Times New Roman" w:hAnsi="Arial" w:cs="Arial"/>
          <w:b/>
          <w:lang w:val="es-ES_tradnl" w:eastAsia="es-ES"/>
        </w:rPr>
        <w:t>ción vital que mejor simboliza la esencia de todas las demás, una constante m</w:t>
      </w:r>
      <w:r w:rsidR="00FC38FC" w:rsidRPr="00CC6E38">
        <w:rPr>
          <w:rFonts w:ascii="Arial" w:eastAsia="Times New Roman" w:hAnsi="Arial" w:cs="Arial"/>
          <w:b/>
          <w:lang w:val="es-ES_tradnl" w:eastAsia="es-ES"/>
        </w:rPr>
        <w:t>o</w:t>
      </w:r>
      <w:r w:rsidR="00FC38FC" w:rsidRPr="00CC6E38">
        <w:rPr>
          <w:rFonts w:ascii="Arial" w:eastAsia="Times New Roman" w:hAnsi="Arial" w:cs="Arial"/>
          <w:b/>
          <w:lang w:val="es-ES_tradnl" w:eastAsia="es-ES"/>
        </w:rPr>
        <w:t>vilización de nuestro ser hacia más allá de él: sagitario infatigable, nos dispara sin descanso sobre blancos incitantes” (“</w:t>
      </w:r>
      <w:r w:rsidR="00FC38FC" w:rsidRPr="00CC6E38">
        <w:rPr>
          <w:rFonts w:ascii="Arial" w:eastAsia="Times New Roman" w:hAnsi="Arial" w:cs="Arial"/>
          <w:b/>
          <w:bCs/>
          <w:i/>
          <w:iCs/>
          <w:lang w:val="es-ES_tradnl" w:eastAsia="es-ES"/>
        </w:rPr>
        <w:t>El tema de nuestro tiempo</w:t>
      </w:r>
      <w:r w:rsidR="00FC38FC" w:rsidRPr="00CC6E38">
        <w:rPr>
          <w:rFonts w:ascii="Arial" w:eastAsia="Times New Roman" w:hAnsi="Arial" w:cs="Arial"/>
          <w:b/>
          <w:lang w:val="es-ES_tradnl" w:eastAsia="es-ES"/>
        </w:rPr>
        <w:t>”, III). </w:t>
      </w:r>
    </w:p>
    <w:p w:rsidR="00657074" w:rsidRDefault="00FC38FC" w:rsidP="00F7229C">
      <w:pPr>
        <w:spacing w:before="100" w:beforeAutospacing="1" w:after="100" w:afterAutospacing="1" w:line="240" w:lineRule="auto"/>
        <w:jc w:val="both"/>
        <w:rPr>
          <w:rFonts w:ascii="Arial" w:eastAsia="Times New Roman" w:hAnsi="Arial" w:cs="Arial"/>
          <w:b/>
          <w:lang w:eastAsia="es-ES"/>
        </w:rPr>
      </w:pPr>
      <w:r w:rsidRPr="00CC6E38">
        <w:rPr>
          <w:rFonts w:ascii="Arial" w:eastAsia="Times New Roman" w:hAnsi="Arial" w:cs="Arial"/>
          <w:b/>
          <w:lang w:eastAsia="es-ES"/>
        </w:rPr>
        <w:t>        El mundo o circunstancia al que se refiere Ortega, el mundo como ingr</w:t>
      </w:r>
      <w:r w:rsidRPr="00CC6E38">
        <w:rPr>
          <w:rFonts w:ascii="Arial" w:eastAsia="Times New Roman" w:hAnsi="Arial" w:cs="Arial"/>
          <w:b/>
          <w:lang w:eastAsia="es-ES"/>
        </w:rPr>
        <w:t>e</w:t>
      </w:r>
      <w:r w:rsidRPr="00CC6E38">
        <w:rPr>
          <w:rFonts w:ascii="Arial" w:eastAsia="Times New Roman" w:hAnsi="Arial" w:cs="Arial"/>
          <w:b/>
          <w:lang w:eastAsia="es-ES"/>
        </w:rPr>
        <w:t>diente de la vida, no es sólo el mundo físico descrito por la ciencia, es también el mundo de los valores y los objetos de la religión, es un mundo agradable o de</w:t>
      </w:r>
      <w:r w:rsidRPr="00CC6E38">
        <w:rPr>
          <w:rFonts w:ascii="Arial" w:eastAsia="Times New Roman" w:hAnsi="Arial" w:cs="Arial"/>
          <w:b/>
          <w:lang w:eastAsia="es-ES"/>
        </w:rPr>
        <w:t>s</w:t>
      </w:r>
      <w:r w:rsidRPr="00CC6E38">
        <w:rPr>
          <w:rFonts w:ascii="Arial" w:eastAsia="Times New Roman" w:hAnsi="Arial" w:cs="Arial"/>
          <w:b/>
          <w:lang w:eastAsia="es-ES"/>
        </w:rPr>
        <w:t xml:space="preserve">agradable, terrible y benévolo, y, en definitiva, "todo aquello que nos afecta"; </w:t>
      </w:r>
      <w:r w:rsidRPr="00CC6E38">
        <w:rPr>
          <w:rFonts w:ascii="Arial" w:eastAsia="Times New Roman" w:hAnsi="Arial" w:cs="Arial"/>
          <w:b/>
          <w:lang w:val="es-ES_tradnl" w:eastAsia="es-ES"/>
        </w:rPr>
        <w:t xml:space="preserve">“nos interesan, nos acarician, </w:t>
      </w:r>
      <w:r w:rsidRPr="00CC6E38">
        <w:rPr>
          <w:rFonts w:ascii="Arial" w:eastAsia="Times New Roman" w:hAnsi="Arial" w:cs="Arial"/>
          <w:b/>
          <w:spacing w:val="-2"/>
          <w:lang w:val="es-ES_tradnl" w:eastAsia="es-ES"/>
        </w:rPr>
        <w:t>nos amenazan y nos atormentan”; “mundo es se</w:t>
      </w:r>
      <w:r w:rsidRPr="00CC6E38">
        <w:rPr>
          <w:rFonts w:ascii="Arial" w:eastAsia="Times New Roman" w:hAnsi="Arial" w:cs="Arial"/>
          <w:b/>
          <w:spacing w:val="-2"/>
          <w:lang w:val="es-ES_tradnl" w:eastAsia="es-ES"/>
        </w:rPr>
        <w:t>n</w:t>
      </w:r>
      <w:r w:rsidRPr="00CC6E38">
        <w:rPr>
          <w:rFonts w:ascii="Arial" w:eastAsia="Times New Roman" w:hAnsi="Arial" w:cs="Arial"/>
          <w:b/>
          <w:spacing w:val="-2"/>
          <w:lang w:val="es-ES_tradnl" w:eastAsia="es-ES"/>
        </w:rPr>
        <w:t xml:space="preserve">su estricto lo que nos afecta”, </w:t>
      </w:r>
      <w:r w:rsidRPr="00CC6E38">
        <w:rPr>
          <w:rFonts w:ascii="Arial" w:eastAsia="Times New Roman" w:hAnsi="Arial" w:cs="Arial"/>
          <w:b/>
          <w:lang w:eastAsia="es-ES"/>
        </w:rPr>
        <w:t>toda realidad en la que se sitúa y con la que se encuentra el sujeto o yo y que determina sus posibilidades existenciales, su de</w:t>
      </w:r>
      <w:r w:rsidRPr="00CC6E38">
        <w:rPr>
          <w:rFonts w:ascii="Arial" w:eastAsia="Times New Roman" w:hAnsi="Arial" w:cs="Arial"/>
          <w:b/>
          <w:lang w:eastAsia="es-ES"/>
        </w:rPr>
        <w:t>s</w:t>
      </w:r>
      <w:r w:rsidRPr="00CC6E38">
        <w:rPr>
          <w:rFonts w:ascii="Arial" w:eastAsia="Times New Roman" w:hAnsi="Arial" w:cs="Arial"/>
          <w:b/>
          <w:lang w:eastAsia="es-ES"/>
        </w:rPr>
        <w:t>tino.</w:t>
      </w:r>
    </w:p>
    <w:p w:rsidR="00657074" w:rsidRDefault="00FC38FC" w:rsidP="00F7229C">
      <w:pPr>
        <w:spacing w:before="100" w:beforeAutospacing="1" w:after="100" w:afterAutospacing="1" w:line="240" w:lineRule="auto"/>
        <w:jc w:val="both"/>
        <w:rPr>
          <w:rFonts w:ascii="Arial" w:eastAsia="Times New Roman" w:hAnsi="Arial" w:cs="Arial"/>
          <w:b/>
          <w:lang w:eastAsia="es-ES"/>
        </w:rPr>
      </w:pPr>
      <w:r w:rsidRPr="00CC6E38">
        <w:rPr>
          <w:rFonts w:ascii="Arial" w:eastAsia="Times New Roman" w:hAnsi="Arial" w:cs="Arial"/>
          <w:b/>
          <w:lang w:eastAsia="es-ES"/>
        </w:rPr>
        <w:t xml:space="preserve"> Como se puede apreciar el concepto orteguiano de circunstancia es complejo, aunque sólo sea porque se compone de innumerables capas: el mundo físico, el mundo de la cultura, la realidad histórica y social e incluso (según muchos te</w:t>
      </w:r>
      <w:r w:rsidRPr="00CC6E38">
        <w:rPr>
          <w:rFonts w:ascii="Arial" w:eastAsia="Times New Roman" w:hAnsi="Arial" w:cs="Arial"/>
          <w:b/>
          <w:lang w:eastAsia="es-ES"/>
        </w:rPr>
        <w:t>x</w:t>
      </w:r>
      <w:r w:rsidRPr="00CC6E38">
        <w:rPr>
          <w:rFonts w:ascii="Arial" w:eastAsia="Times New Roman" w:hAnsi="Arial" w:cs="Arial"/>
          <w:b/>
          <w:lang w:eastAsia="es-ES"/>
        </w:rPr>
        <w:t>tos) el cuerpo y la propia mente. Cuando Ortega insiste en la circunstancia te</w:t>
      </w:r>
      <w:r w:rsidRPr="00CC6E38">
        <w:rPr>
          <w:rFonts w:ascii="Arial" w:eastAsia="Times New Roman" w:hAnsi="Arial" w:cs="Arial"/>
          <w:b/>
          <w:lang w:eastAsia="es-ES"/>
        </w:rPr>
        <w:t>r</w:t>
      </w:r>
      <w:r w:rsidRPr="00CC6E38">
        <w:rPr>
          <w:rFonts w:ascii="Arial" w:eastAsia="Times New Roman" w:hAnsi="Arial" w:cs="Arial"/>
          <w:b/>
          <w:lang w:eastAsia="es-ES"/>
        </w:rPr>
        <w:t>mina hablando también de la perspectiva, y ello porque el hombre es un ser ci</w:t>
      </w:r>
      <w:r w:rsidRPr="00CC6E38">
        <w:rPr>
          <w:rFonts w:ascii="Arial" w:eastAsia="Times New Roman" w:hAnsi="Arial" w:cs="Arial"/>
          <w:b/>
          <w:lang w:eastAsia="es-ES"/>
        </w:rPr>
        <w:t>r</w:t>
      </w:r>
      <w:r w:rsidRPr="00CC6E38">
        <w:rPr>
          <w:rFonts w:ascii="Arial" w:eastAsia="Times New Roman" w:hAnsi="Arial" w:cs="Arial"/>
          <w:b/>
          <w:lang w:eastAsia="es-ES"/>
        </w:rPr>
        <w:t>cunstanciado, inscrito en la realidad espacio-temporal que le ha tocado vivir y de la que le es imposible separarse definitivamente.</w:t>
      </w:r>
    </w:p>
    <w:p w:rsidR="00FC38FC" w:rsidRPr="00CC6E38" w:rsidRDefault="00FC38FC" w:rsidP="00F7229C">
      <w:pPr>
        <w:spacing w:before="100" w:beforeAutospacing="1" w:after="100" w:afterAutospacing="1" w:line="240" w:lineRule="auto"/>
        <w:jc w:val="both"/>
        <w:rPr>
          <w:rFonts w:ascii="Arial" w:eastAsia="Times New Roman" w:hAnsi="Arial" w:cs="Arial"/>
          <w:b/>
          <w:lang w:val="es-ES_tradnl" w:eastAsia="es-ES"/>
        </w:rPr>
      </w:pPr>
      <w:r w:rsidRPr="00CC6E38">
        <w:rPr>
          <w:rFonts w:ascii="Arial" w:eastAsia="Times New Roman" w:hAnsi="Arial" w:cs="Arial"/>
          <w:b/>
          <w:lang w:eastAsia="es-ES"/>
        </w:rPr>
        <w:t xml:space="preserve"> Esto es precisamente una perspectiva: el ámbito desde el que es posible exp</w:t>
      </w:r>
      <w:r w:rsidRPr="00CC6E38">
        <w:rPr>
          <w:rFonts w:ascii="Arial" w:eastAsia="Times New Roman" w:hAnsi="Arial" w:cs="Arial"/>
          <w:b/>
          <w:lang w:eastAsia="es-ES"/>
        </w:rPr>
        <w:t>e</w:t>
      </w:r>
      <w:r w:rsidRPr="00CC6E38">
        <w:rPr>
          <w:rFonts w:ascii="Arial" w:eastAsia="Times New Roman" w:hAnsi="Arial" w:cs="Arial"/>
          <w:b/>
          <w:lang w:eastAsia="es-ES"/>
        </w:rPr>
        <w:t>rimentar la realidad. Puesto que somos seres circunstanciados, lo que pens</w:t>
      </w:r>
      <w:r w:rsidRPr="00CC6E38">
        <w:rPr>
          <w:rFonts w:ascii="Arial" w:eastAsia="Times New Roman" w:hAnsi="Arial" w:cs="Arial"/>
          <w:b/>
          <w:lang w:eastAsia="es-ES"/>
        </w:rPr>
        <w:t>a</w:t>
      </w:r>
      <w:r w:rsidRPr="00CC6E38">
        <w:rPr>
          <w:rFonts w:ascii="Arial" w:eastAsia="Times New Roman" w:hAnsi="Arial" w:cs="Arial"/>
          <w:b/>
          <w:lang w:eastAsia="es-ES"/>
        </w:rPr>
        <w:t xml:space="preserve">mos y queremos está determinado por el punto de vista que corresponde a nuestra época y a nuestro entorno vital. Finalmente, y en contra del realismo, el mundo no se puede separar de nosotros: no se puede entender el yo sin el mundo o circunstancia, pero tampoco </w:t>
      </w:r>
      <w:r w:rsidRPr="00CC6E38">
        <w:rPr>
          <w:rFonts w:ascii="Arial" w:eastAsia="Times New Roman" w:hAnsi="Arial" w:cs="Arial"/>
          <w:b/>
          <w:i/>
          <w:lang w:val="es-ES_tradnl" w:eastAsia="es-ES"/>
        </w:rPr>
        <w:t xml:space="preserve">es posible entender el yo sin el mundo o circunstancia, </w:t>
      </w:r>
      <w:r w:rsidRPr="00CC6E38">
        <w:rPr>
          <w:rFonts w:ascii="Arial" w:eastAsia="Times New Roman" w:hAnsi="Arial" w:cs="Arial"/>
          <w:b/>
          <w:lang w:val="es-ES_tradnl" w:eastAsia="es-ES"/>
        </w:rPr>
        <w:t>puesto que el mundo, el mundo de cada uno, el único mundo real, se compone sólo de aquello que afecta a cada cual, y esto es posible porque cada cual está predispuesto por su sensibilidad y personalidad para atender a él y ser afectado por él. El mundo es inseparable de nosotros. Ortega insiste en la inseparabilidad de estas dos dimensiones de la vida  –y por lo tanto de la real</w:t>
      </w:r>
      <w:r w:rsidRPr="00CC6E38">
        <w:rPr>
          <w:rFonts w:ascii="Arial" w:eastAsia="Times New Roman" w:hAnsi="Arial" w:cs="Arial"/>
          <w:b/>
          <w:lang w:val="es-ES_tradnl" w:eastAsia="es-ES"/>
        </w:rPr>
        <w:t>i</w:t>
      </w:r>
      <w:r w:rsidRPr="00CC6E38">
        <w:rPr>
          <w:rFonts w:ascii="Arial" w:eastAsia="Times New Roman" w:hAnsi="Arial" w:cs="Arial"/>
          <w:b/>
          <w:lang w:val="es-ES_tradnl" w:eastAsia="es-ES"/>
        </w:rPr>
        <w:t>dad–, tesis que considera precisamente una de las grandes aportaciones de su filosofía y la superación de la filosofía antigua y moderna.</w:t>
      </w:r>
    </w:p>
    <w:p w:rsidR="00C33E64" w:rsidRDefault="00FC38FC" w:rsidP="00F7229C">
      <w:pPr>
        <w:spacing w:before="100" w:beforeAutospacing="1" w:after="100" w:afterAutospacing="1" w:line="240" w:lineRule="auto"/>
        <w:jc w:val="both"/>
        <w:rPr>
          <w:rFonts w:ascii="Arial" w:eastAsia="Times New Roman" w:hAnsi="Arial" w:cs="Arial"/>
          <w:b/>
          <w:lang w:eastAsia="es-ES"/>
        </w:rPr>
      </w:pPr>
      <w:r w:rsidRPr="00531792">
        <w:rPr>
          <w:rFonts w:ascii="Arial" w:eastAsia="Times New Roman" w:hAnsi="Arial" w:cs="Arial"/>
          <w:b/>
          <w:color w:val="0070C0"/>
          <w:lang w:val="es-ES_tradnl" w:eastAsia="es-ES"/>
        </w:rPr>
        <w:t>3</w:t>
      </w:r>
      <w:r w:rsidRPr="00531792">
        <w:rPr>
          <w:rFonts w:ascii="Arial" w:eastAsia="Times New Roman" w:hAnsi="Arial" w:cs="Arial"/>
          <w:b/>
          <w:bCs/>
          <w:color w:val="0070C0"/>
          <w:lang w:eastAsia="es-ES"/>
        </w:rPr>
        <w:t xml:space="preserve">. </w:t>
      </w:r>
      <w:bookmarkStart w:id="22" w:name="La_vida_es_fatalidad_y_libertad"/>
      <w:r w:rsidRPr="00531792">
        <w:rPr>
          <w:rFonts w:ascii="Arial" w:eastAsia="Times New Roman" w:hAnsi="Arial" w:cs="Arial"/>
          <w:b/>
          <w:bCs/>
          <w:color w:val="0070C0"/>
          <w:lang w:eastAsia="es-ES"/>
        </w:rPr>
        <w:t>La vida es fatalidad y libertad</w:t>
      </w:r>
      <w:bookmarkEnd w:id="22"/>
      <w:r w:rsidRPr="00CC6E38">
        <w:rPr>
          <w:rFonts w:ascii="Arial" w:eastAsia="Times New Roman" w:hAnsi="Arial" w:cs="Arial"/>
          <w:b/>
          <w:lang w:eastAsia="es-ES"/>
        </w:rPr>
        <w:t xml:space="preserve">. </w:t>
      </w:r>
    </w:p>
    <w:p w:rsidR="00C33E64" w:rsidRDefault="00C33E64" w:rsidP="00F7229C">
      <w:pPr>
        <w:spacing w:before="100" w:beforeAutospacing="1" w:after="100" w:afterAutospacing="1" w:line="240" w:lineRule="auto"/>
        <w:jc w:val="both"/>
        <w:rPr>
          <w:rFonts w:ascii="Arial" w:eastAsia="Times New Roman" w:hAnsi="Arial" w:cs="Arial"/>
          <w:b/>
          <w:lang w:val="es-ES_tradnl" w:eastAsia="es-ES"/>
        </w:rPr>
      </w:pPr>
      <w:r>
        <w:rPr>
          <w:rFonts w:ascii="Arial" w:eastAsia="Times New Roman" w:hAnsi="Arial" w:cs="Arial"/>
          <w:b/>
          <w:lang w:eastAsia="es-ES"/>
        </w:rPr>
        <w:t xml:space="preserve"> </w:t>
      </w:r>
      <w:r w:rsidR="00FC38FC" w:rsidRPr="00CC6E38">
        <w:rPr>
          <w:rFonts w:ascii="Arial" w:eastAsia="Times New Roman" w:hAnsi="Arial" w:cs="Arial"/>
          <w:b/>
          <w:lang w:eastAsia="es-ES"/>
        </w:rPr>
        <w:t>La primacía de la circunstancia en la vida de las personas, el hecho de que la vida es siempre un darse en una circunstancia y un atender y estar en el mundo, le condujo a creer que no es posible la defensa absoluta de la libertad. El mundo que nos ha tocado vivir, nuestra circunstancia (la época, la sociedad, nuestro cuerpo o los rasgos básicos de nuestra personalidad) no es algo que podamos elegir; la circunstancia en la que estamos instalados y en la que se desenvuelve nuestra vida, determina nuestro yo, y no está en nuestra mano su modificación. </w:t>
      </w:r>
      <w:r w:rsidR="00FC38FC" w:rsidRPr="00CC6E38">
        <w:rPr>
          <w:rFonts w:ascii="Arial" w:eastAsia="Times New Roman" w:hAnsi="Arial" w:cs="Arial"/>
          <w:b/>
          <w:lang w:val="es-ES_tradnl" w:eastAsia="es-ES"/>
        </w:rPr>
        <w:t xml:space="preserve"> Además, dice Ortega, la vida es siempre imprevista, al menos en sus líneas rad</w:t>
      </w:r>
      <w:r w:rsidR="00FC38FC" w:rsidRPr="00CC6E38">
        <w:rPr>
          <w:rFonts w:ascii="Arial" w:eastAsia="Times New Roman" w:hAnsi="Arial" w:cs="Arial"/>
          <w:b/>
          <w:lang w:val="es-ES_tradnl" w:eastAsia="es-ES"/>
        </w:rPr>
        <w:t>i</w:t>
      </w:r>
      <w:r w:rsidR="00FC38FC" w:rsidRPr="00CC6E38">
        <w:rPr>
          <w:rFonts w:ascii="Arial" w:eastAsia="Times New Roman" w:hAnsi="Arial" w:cs="Arial"/>
          <w:b/>
          <w:lang w:val="es-ES_tradnl" w:eastAsia="es-ES"/>
        </w:rPr>
        <w:t>cales. Disponemos de un cierto margen de posibilidades y podemos tener cie</w:t>
      </w:r>
      <w:r w:rsidR="00FC38FC" w:rsidRPr="00CC6E38">
        <w:rPr>
          <w:rFonts w:ascii="Arial" w:eastAsia="Times New Roman" w:hAnsi="Arial" w:cs="Arial"/>
          <w:b/>
          <w:lang w:val="es-ES_tradnl" w:eastAsia="es-ES"/>
        </w:rPr>
        <w:t>r</w:t>
      </w:r>
      <w:r w:rsidR="00FC38FC" w:rsidRPr="00CC6E38">
        <w:rPr>
          <w:rFonts w:ascii="Arial" w:eastAsia="Times New Roman" w:hAnsi="Arial" w:cs="Arial"/>
          <w:b/>
          <w:lang w:val="es-ES_tradnl" w:eastAsia="es-ES"/>
        </w:rPr>
        <w:t>tas seguridades respecto de lo que nos puede sobrevenir, pero no nos cabe el</w:t>
      </w:r>
      <w:r w:rsidR="00FC38FC" w:rsidRPr="00CC6E38">
        <w:rPr>
          <w:rFonts w:ascii="Arial" w:eastAsia="Times New Roman" w:hAnsi="Arial" w:cs="Arial"/>
          <w:b/>
          <w:lang w:val="es-ES_tradnl" w:eastAsia="es-ES"/>
        </w:rPr>
        <w:t>e</w:t>
      </w:r>
      <w:r w:rsidR="00FC38FC" w:rsidRPr="00CC6E38">
        <w:rPr>
          <w:rFonts w:ascii="Arial" w:eastAsia="Times New Roman" w:hAnsi="Arial" w:cs="Arial"/>
          <w:b/>
          <w:lang w:val="es-ES_tradnl" w:eastAsia="es-ES"/>
        </w:rPr>
        <w:t xml:space="preserve">gir el marco básico de nuestro mundo. </w:t>
      </w:r>
    </w:p>
    <w:p w:rsidR="00C33E64" w:rsidRDefault="00C33E64" w:rsidP="00F7229C">
      <w:pPr>
        <w:spacing w:before="100" w:beforeAutospacing="1" w:after="100" w:afterAutospacing="1" w:line="240" w:lineRule="auto"/>
        <w:jc w:val="both"/>
        <w:rPr>
          <w:rFonts w:ascii="Arial" w:eastAsia="Times New Roman" w:hAnsi="Arial" w:cs="Arial"/>
          <w:b/>
          <w:lang w:val="es-ES_tradnl" w:eastAsia="es-ES"/>
        </w:rPr>
      </w:pPr>
    </w:p>
    <w:p w:rsidR="00657074" w:rsidRDefault="00C33E64" w:rsidP="00F7229C">
      <w:pPr>
        <w:spacing w:before="100" w:beforeAutospacing="1" w:after="100" w:afterAutospacing="1" w:line="240" w:lineRule="auto"/>
        <w:jc w:val="both"/>
        <w:rPr>
          <w:rFonts w:ascii="Arial" w:eastAsia="Times New Roman" w:hAnsi="Arial" w:cs="Arial"/>
          <w:b/>
          <w:lang w:val="es-ES_tradnl" w:eastAsia="es-ES"/>
        </w:rPr>
      </w:pPr>
      <w:r>
        <w:rPr>
          <w:rFonts w:ascii="Arial" w:eastAsia="Times New Roman" w:hAnsi="Arial" w:cs="Arial"/>
          <w:b/>
          <w:lang w:val="es-ES_tradnl" w:eastAsia="es-ES"/>
        </w:rPr>
        <w:t xml:space="preserve">   </w:t>
      </w:r>
      <w:r w:rsidR="00FC38FC" w:rsidRPr="00CC6E38">
        <w:rPr>
          <w:rFonts w:ascii="Arial" w:eastAsia="Times New Roman" w:hAnsi="Arial" w:cs="Arial"/>
          <w:b/>
          <w:i/>
          <w:lang w:val="es-ES_tradnl" w:eastAsia="es-ES"/>
        </w:rPr>
        <w:t>Las posibilidades de mi vida están marcadas por mi circunstancia</w:t>
      </w:r>
      <w:r w:rsidR="00FC38FC" w:rsidRPr="00CC6E38">
        <w:rPr>
          <w:rFonts w:ascii="Arial" w:eastAsia="Times New Roman" w:hAnsi="Arial" w:cs="Arial"/>
          <w:b/>
          <w:lang w:val="es-ES_tradnl" w:eastAsia="es-ES"/>
        </w:rPr>
        <w:t>. La vida se encuentra siempre en circunstancias; no se vive en un mundo abstracto, ind</w:t>
      </w:r>
      <w:r w:rsidR="00FC38FC" w:rsidRPr="00CC6E38">
        <w:rPr>
          <w:rFonts w:ascii="Arial" w:eastAsia="Times New Roman" w:hAnsi="Arial" w:cs="Arial"/>
          <w:b/>
          <w:lang w:val="es-ES_tradnl" w:eastAsia="es-ES"/>
        </w:rPr>
        <w:t>e</w:t>
      </w:r>
      <w:r w:rsidR="00FC38FC" w:rsidRPr="00CC6E38">
        <w:rPr>
          <w:rFonts w:ascii="Arial" w:eastAsia="Times New Roman" w:hAnsi="Arial" w:cs="Arial"/>
          <w:b/>
          <w:lang w:val="es-ES_tradnl" w:eastAsia="es-ES"/>
        </w:rPr>
        <w:t xml:space="preserve">terminado; el mundo vital es siempre este mundo, el de </w:t>
      </w:r>
      <w:r w:rsidR="00FC38FC" w:rsidRPr="00CC6E38">
        <w:rPr>
          <w:rFonts w:ascii="Arial" w:eastAsia="Times New Roman" w:hAnsi="Arial" w:cs="Arial"/>
          <w:b/>
          <w:spacing w:val="-2"/>
          <w:lang w:val="es-ES_tradnl" w:eastAsia="es-ES"/>
        </w:rPr>
        <w:t>nuestro aquí y ahora. La circunstancia, en este sentido, es algo determinado, cerrado</w:t>
      </w:r>
      <w:r w:rsidR="00FC38FC" w:rsidRPr="00CC6E38">
        <w:rPr>
          <w:rFonts w:ascii="Arial" w:eastAsia="Times New Roman" w:hAnsi="Arial" w:cs="Arial"/>
          <w:b/>
          <w:lang w:val="es-ES_tradnl" w:eastAsia="es-ES"/>
        </w:rPr>
        <w:t>.</w:t>
      </w:r>
    </w:p>
    <w:p w:rsidR="00657074" w:rsidRDefault="00FC38FC" w:rsidP="00F7229C">
      <w:pPr>
        <w:spacing w:before="100" w:beforeAutospacing="1" w:after="100" w:afterAutospacing="1" w:line="240" w:lineRule="auto"/>
        <w:jc w:val="both"/>
        <w:rPr>
          <w:rFonts w:ascii="Arial" w:eastAsia="Times New Roman" w:hAnsi="Arial" w:cs="Arial"/>
          <w:b/>
          <w:lang w:eastAsia="es-ES"/>
        </w:rPr>
      </w:pPr>
      <w:r w:rsidRPr="00CC6E38">
        <w:rPr>
          <w:rFonts w:ascii="Arial" w:eastAsia="Times New Roman" w:hAnsi="Arial" w:cs="Arial"/>
          <w:b/>
          <w:lang w:eastAsia="es-ES"/>
        </w:rPr>
        <w:t>      Pero Ortega está muy lejos de defender el determinismo; esta tesis no tiene una connotación negativa puesto que sin esa concreción que implica la circun</w:t>
      </w:r>
      <w:r w:rsidRPr="00CC6E38">
        <w:rPr>
          <w:rFonts w:ascii="Arial" w:eastAsia="Times New Roman" w:hAnsi="Arial" w:cs="Arial"/>
          <w:b/>
          <w:lang w:eastAsia="es-ES"/>
        </w:rPr>
        <w:t>s</w:t>
      </w:r>
      <w:r w:rsidRPr="00CC6E38">
        <w:rPr>
          <w:rFonts w:ascii="Arial" w:eastAsia="Times New Roman" w:hAnsi="Arial" w:cs="Arial"/>
          <w:b/>
          <w:lang w:eastAsia="es-ES"/>
        </w:rPr>
        <w:t>tancia nos sería imposible ser y actuar: la vida es siempre estar en una circun</w:t>
      </w:r>
      <w:r w:rsidRPr="00CC6E38">
        <w:rPr>
          <w:rFonts w:ascii="Arial" w:eastAsia="Times New Roman" w:hAnsi="Arial" w:cs="Arial"/>
          <w:b/>
          <w:lang w:eastAsia="es-ES"/>
        </w:rPr>
        <w:t>s</w:t>
      </w:r>
      <w:r w:rsidRPr="00CC6E38">
        <w:rPr>
          <w:rFonts w:ascii="Arial" w:eastAsia="Times New Roman" w:hAnsi="Arial" w:cs="Arial"/>
          <w:b/>
          <w:lang w:eastAsia="es-ES"/>
        </w:rPr>
        <w:t>tancia, no se vive en un mundo abstracto e indeterminado; el mundo vital nue</w:t>
      </w:r>
      <w:r w:rsidRPr="00CC6E38">
        <w:rPr>
          <w:rFonts w:ascii="Arial" w:eastAsia="Times New Roman" w:hAnsi="Arial" w:cs="Arial"/>
          <w:b/>
          <w:lang w:eastAsia="es-ES"/>
        </w:rPr>
        <w:t>s</w:t>
      </w:r>
      <w:r w:rsidRPr="00CC6E38">
        <w:rPr>
          <w:rFonts w:ascii="Arial" w:eastAsia="Times New Roman" w:hAnsi="Arial" w:cs="Arial"/>
          <w:b/>
          <w:lang w:eastAsia="es-ES"/>
        </w:rPr>
        <w:t>tro es siempre nuestro mundo, el de nuestro aquí y ahora, y es a partir de él c</w:t>
      </w:r>
      <w:r w:rsidRPr="00CC6E38">
        <w:rPr>
          <w:rFonts w:ascii="Arial" w:eastAsia="Times New Roman" w:hAnsi="Arial" w:cs="Arial"/>
          <w:b/>
          <w:lang w:eastAsia="es-ES"/>
        </w:rPr>
        <w:t>o</w:t>
      </w:r>
      <w:r w:rsidRPr="00CC6E38">
        <w:rPr>
          <w:rFonts w:ascii="Arial" w:eastAsia="Times New Roman" w:hAnsi="Arial" w:cs="Arial"/>
          <w:b/>
          <w:lang w:eastAsia="es-ES"/>
        </w:rPr>
        <w:t>mo debemos actuar y modelar nuestro futuro; este hecho permite precisamente la libertad, la pura indeterminación la haría imposible.</w:t>
      </w:r>
    </w:p>
    <w:p w:rsidR="00657074" w:rsidRDefault="00FC38FC" w:rsidP="00F7229C">
      <w:pPr>
        <w:spacing w:before="100" w:beforeAutospacing="1" w:after="100" w:afterAutospacing="1" w:line="240" w:lineRule="auto"/>
        <w:jc w:val="both"/>
        <w:rPr>
          <w:rFonts w:ascii="Arial" w:eastAsia="Times New Roman" w:hAnsi="Arial" w:cs="Arial"/>
          <w:b/>
          <w:lang w:val="es-ES_tradnl" w:eastAsia="es-ES"/>
        </w:rPr>
      </w:pPr>
      <w:r w:rsidRPr="00CC6E38">
        <w:rPr>
          <w:rFonts w:ascii="Arial" w:eastAsia="Times New Roman" w:hAnsi="Arial" w:cs="Arial"/>
          <w:b/>
          <w:lang w:eastAsia="es-ES"/>
        </w:rPr>
        <w:t xml:space="preserve"> </w:t>
      </w:r>
      <w:r w:rsidRPr="00CC6E38">
        <w:rPr>
          <w:rFonts w:ascii="Arial" w:eastAsia="Times New Roman" w:hAnsi="Arial" w:cs="Arial"/>
          <w:b/>
          <w:spacing w:val="-2"/>
          <w:lang w:val="es-ES_tradnl" w:eastAsia="es-ES"/>
        </w:rPr>
        <w:t>La fatalidad en la que se desenvuelve nuestra vida no es tan extrema</w:t>
      </w:r>
      <w:r w:rsidRPr="00CC6E38">
        <w:rPr>
          <w:rFonts w:ascii="Arial" w:eastAsia="Times New Roman" w:hAnsi="Arial" w:cs="Arial"/>
          <w:b/>
          <w:lang w:val="es-ES_tradnl" w:eastAsia="es-ES"/>
        </w:rPr>
        <w:t xml:space="preserve"> como para determinar absolutamente la conducta que vamos a seguir</w:t>
      </w:r>
      <w:r w:rsidRPr="00CC6E38">
        <w:rPr>
          <w:rFonts w:ascii="Arial" w:eastAsia="Times New Roman" w:hAnsi="Arial" w:cs="Arial"/>
          <w:b/>
          <w:lang w:eastAsia="es-ES"/>
        </w:rPr>
        <w:t>: no sentimos que nuestra vida esté prefijada totalmente pues la circunstancia nos permite un cie</w:t>
      </w:r>
      <w:r w:rsidRPr="00CC6E38">
        <w:rPr>
          <w:rFonts w:ascii="Arial" w:eastAsia="Times New Roman" w:hAnsi="Arial" w:cs="Arial"/>
          <w:b/>
          <w:lang w:eastAsia="es-ES"/>
        </w:rPr>
        <w:t>r</w:t>
      </w:r>
      <w:r w:rsidRPr="00CC6E38">
        <w:rPr>
          <w:rFonts w:ascii="Arial" w:eastAsia="Times New Roman" w:hAnsi="Arial" w:cs="Arial"/>
          <w:b/>
          <w:lang w:eastAsia="es-ES"/>
        </w:rPr>
        <w:t>to margen de posibilidades y, en la misma medida, nos exige decidir</w:t>
      </w:r>
      <w:r w:rsidRPr="00CC6E38">
        <w:rPr>
          <w:rFonts w:ascii="Arial" w:eastAsia="Times New Roman" w:hAnsi="Arial" w:cs="Arial"/>
          <w:b/>
          <w:lang w:val="es-ES_tradnl" w:eastAsia="es-ES"/>
        </w:rPr>
        <w:t xml:space="preserve">, y además sin que </w:t>
      </w:r>
      <w:r w:rsidRPr="00CC6E38">
        <w:rPr>
          <w:rFonts w:ascii="Arial" w:eastAsia="Times New Roman" w:hAnsi="Arial" w:cs="Arial"/>
          <w:b/>
          <w:spacing w:val="-2"/>
          <w:lang w:val="es-ES_tradnl" w:eastAsia="es-ES"/>
        </w:rPr>
        <w:t>nadie lo pueda hacer por nosotros. La vida</w:t>
      </w:r>
      <w:r w:rsidRPr="00CC6E38">
        <w:rPr>
          <w:rFonts w:ascii="Arial" w:eastAsia="Times New Roman" w:hAnsi="Arial" w:cs="Arial"/>
          <w:b/>
          <w:lang w:val="es-ES_tradnl" w:eastAsia="es-ES"/>
        </w:rPr>
        <w:t xml:space="preserve"> no nos viene ya hecha, </w:t>
      </w:r>
      <w:r w:rsidRPr="00CC6E38">
        <w:rPr>
          <w:rFonts w:ascii="Arial" w:eastAsia="Times New Roman" w:hAnsi="Arial" w:cs="Arial"/>
          <w:b/>
          <w:i/>
          <w:spacing w:val="-2"/>
          <w:lang w:val="es-ES_tradnl" w:eastAsia="es-ES"/>
        </w:rPr>
        <w:t>es un constante decidir lo que vamos a ser</w:t>
      </w:r>
      <w:r w:rsidRPr="00CC6E38">
        <w:rPr>
          <w:rFonts w:ascii="Arial" w:eastAsia="Times New Roman" w:hAnsi="Arial" w:cs="Arial"/>
          <w:b/>
          <w:spacing w:val="-2"/>
          <w:lang w:val="es-ES_tradnl" w:eastAsia="es-ES"/>
        </w:rPr>
        <w:t>, las cosas que hacemos, nuestras ocupaci</w:t>
      </w:r>
      <w:r w:rsidRPr="00CC6E38">
        <w:rPr>
          <w:rFonts w:ascii="Arial" w:eastAsia="Times New Roman" w:hAnsi="Arial" w:cs="Arial"/>
          <w:b/>
          <w:spacing w:val="-2"/>
          <w:lang w:val="es-ES_tradnl" w:eastAsia="es-ES"/>
        </w:rPr>
        <w:t>o</w:t>
      </w:r>
      <w:r w:rsidRPr="00CC6E38">
        <w:rPr>
          <w:rFonts w:ascii="Arial" w:eastAsia="Times New Roman" w:hAnsi="Arial" w:cs="Arial"/>
          <w:b/>
          <w:spacing w:val="-2"/>
          <w:lang w:val="es-ES_tradnl" w:eastAsia="es-ES"/>
        </w:rPr>
        <w:t>nes</w:t>
      </w:r>
      <w:r w:rsidRPr="00CC6E38">
        <w:rPr>
          <w:rFonts w:ascii="Arial" w:eastAsia="Times New Roman" w:hAnsi="Arial" w:cs="Arial"/>
          <w:b/>
          <w:lang w:val="es-ES_tradnl" w:eastAsia="es-ES"/>
        </w:rPr>
        <w:t>. No podemos escoger el mundo, la circunstancia básica en la que nos ha tocado vivir; pero, a la vez, esta circunstancia nos ofrece un margen de posibil</w:t>
      </w:r>
      <w:r w:rsidRPr="00CC6E38">
        <w:rPr>
          <w:rFonts w:ascii="Arial" w:eastAsia="Times New Roman" w:hAnsi="Arial" w:cs="Arial"/>
          <w:b/>
          <w:lang w:val="es-ES_tradnl" w:eastAsia="es-ES"/>
        </w:rPr>
        <w:t>i</w:t>
      </w:r>
      <w:r w:rsidRPr="00CC6E38">
        <w:rPr>
          <w:rFonts w:ascii="Arial" w:eastAsia="Times New Roman" w:hAnsi="Arial" w:cs="Arial"/>
          <w:b/>
          <w:lang w:val="es-ES_tradnl" w:eastAsia="es-ES"/>
        </w:rPr>
        <w:t>dades: “vida es la libertad en la fatalidad y la fatalidad en la libertad”.</w:t>
      </w:r>
    </w:p>
    <w:p w:rsidR="00657074" w:rsidRDefault="00FC38FC" w:rsidP="00F7229C">
      <w:pPr>
        <w:spacing w:before="100" w:beforeAutospacing="1" w:after="100" w:afterAutospacing="1" w:line="240" w:lineRule="auto"/>
        <w:jc w:val="both"/>
        <w:rPr>
          <w:rFonts w:ascii="Arial" w:eastAsia="Times New Roman" w:hAnsi="Arial" w:cs="Arial"/>
          <w:b/>
          <w:lang w:eastAsia="es-ES"/>
        </w:rPr>
      </w:pPr>
      <w:r w:rsidRPr="00CC6E38">
        <w:rPr>
          <w:rFonts w:ascii="Arial" w:eastAsia="Times New Roman" w:hAnsi="Arial" w:cs="Arial"/>
          <w:b/>
          <w:lang w:val="es-ES_tradnl" w:eastAsia="es-ES"/>
        </w:rPr>
        <w:t xml:space="preserve"> Tenemos que decidir lo que vamos a ser, la vida es “sostenerse en el propio ser”. La vida es un problema que nadie, excepto nosotros, puede resolver. Y e</w:t>
      </w:r>
      <w:r w:rsidRPr="00CC6E38">
        <w:rPr>
          <w:rFonts w:ascii="Arial" w:eastAsia="Times New Roman" w:hAnsi="Arial" w:cs="Arial"/>
          <w:b/>
          <w:lang w:val="es-ES_tradnl" w:eastAsia="es-ES"/>
        </w:rPr>
        <w:t>s</w:t>
      </w:r>
      <w:r w:rsidRPr="00CC6E38">
        <w:rPr>
          <w:rFonts w:ascii="Arial" w:eastAsia="Times New Roman" w:hAnsi="Arial" w:cs="Arial"/>
          <w:b/>
          <w:lang w:val="es-ES_tradnl" w:eastAsia="es-ES"/>
        </w:rPr>
        <w:t>te tener que elegir y ser responsables de lo que nos va a pasar no se da sólo en casos extremos, en las situaciones conflictivas o apuradas, se da siempre. C</w:t>
      </w:r>
      <w:r w:rsidRPr="00CC6E38">
        <w:rPr>
          <w:rFonts w:ascii="Arial" w:eastAsia="Times New Roman" w:hAnsi="Arial" w:cs="Arial"/>
          <w:b/>
          <w:lang w:val="es-ES_tradnl" w:eastAsia="es-ES"/>
        </w:rPr>
        <w:t>o</w:t>
      </w:r>
      <w:r w:rsidRPr="00CC6E38">
        <w:rPr>
          <w:rFonts w:ascii="Arial" w:eastAsia="Times New Roman" w:hAnsi="Arial" w:cs="Arial"/>
          <w:b/>
          <w:lang w:val="es-ES_tradnl" w:eastAsia="es-ES"/>
        </w:rPr>
        <w:t xml:space="preserve">mo consecuencia del encontrarse en la vida sin remedio y sin remedio tener que elegir, </w:t>
      </w:r>
      <w:r w:rsidRPr="00CC6E38">
        <w:rPr>
          <w:rFonts w:ascii="Arial" w:eastAsia="Times New Roman" w:hAnsi="Arial" w:cs="Arial"/>
          <w:b/>
          <w:lang w:eastAsia="es-ES"/>
        </w:rPr>
        <w:t xml:space="preserve">la vida se presenta siempre como un </w:t>
      </w:r>
      <w:r w:rsidRPr="00CC6E38">
        <w:rPr>
          <w:rFonts w:ascii="Arial" w:eastAsia="Times New Roman" w:hAnsi="Arial" w:cs="Arial"/>
          <w:b/>
          <w:i/>
          <w:iCs/>
          <w:lang w:eastAsia="es-ES"/>
        </w:rPr>
        <w:t>problema</w:t>
      </w:r>
      <w:r w:rsidRPr="00CC6E38">
        <w:rPr>
          <w:rFonts w:ascii="Arial" w:eastAsia="Times New Roman" w:hAnsi="Arial" w:cs="Arial"/>
          <w:b/>
          <w:lang w:eastAsia="es-ES"/>
        </w:rPr>
        <w:t>, problema que nadie e</w:t>
      </w:r>
      <w:r w:rsidRPr="00CC6E38">
        <w:rPr>
          <w:rFonts w:ascii="Arial" w:eastAsia="Times New Roman" w:hAnsi="Arial" w:cs="Arial"/>
          <w:b/>
          <w:lang w:eastAsia="es-ES"/>
        </w:rPr>
        <w:t>x</w:t>
      </w:r>
      <w:r w:rsidRPr="00CC6E38">
        <w:rPr>
          <w:rFonts w:ascii="Arial" w:eastAsia="Times New Roman" w:hAnsi="Arial" w:cs="Arial"/>
          <w:b/>
          <w:lang w:eastAsia="es-ES"/>
        </w:rPr>
        <w:t>cepto nosotros puede resolver.</w:t>
      </w:r>
    </w:p>
    <w:p w:rsidR="00C33E64" w:rsidRDefault="00FC38FC" w:rsidP="00F7229C">
      <w:pPr>
        <w:spacing w:before="100" w:beforeAutospacing="1" w:after="100" w:afterAutospacing="1" w:line="240" w:lineRule="auto"/>
        <w:jc w:val="both"/>
        <w:rPr>
          <w:rFonts w:ascii="Arial" w:eastAsia="Times New Roman" w:hAnsi="Arial" w:cs="Arial"/>
          <w:b/>
          <w:lang w:eastAsia="es-ES"/>
        </w:rPr>
      </w:pPr>
      <w:r w:rsidRPr="00CC6E38">
        <w:rPr>
          <w:rFonts w:ascii="Arial" w:eastAsia="Times New Roman" w:hAnsi="Arial" w:cs="Arial"/>
          <w:b/>
          <w:lang w:eastAsia="es-ES"/>
        </w:rPr>
        <w:t xml:space="preserve"> La idea de la responsabilidad que siempre está presente en nuestro vivir lleva a Ortega a tesis muy próximas al existencialismo sartriano: la vida tiene un inev</w:t>
      </w:r>
      <w:r w:rsidRPr="00CC6E38">
        <w:rPr>
          <w:rFonts w:ascii="Arial" w:eastAsia="Times New Roman" w:hAnsi="Arial" w:cs="Arial"/>
          <w:b/>
          <w:lang w:eastAsia="es-ES"/>
        </w:rPr>
        <w:t>i</w:t>
      </w:r>
      <w:r w:rsidRPr="00CC6E38">
        <w:rPr>
          <w:rFonts w:ascii="Arial" w:eastAsia="Times New Roman" w:hAnsi="Arial" w:cs="Arial"/>
          <w:b/>
          <w:lang w:eastAsia="es-ES"/>
        </w:rPr>
        <w:t xml:space="preserve">table carácter dramático; estamos arrojados a la existencia y nos toca elegir y participar; en consecuencia tenemos </w:t>
      </w:r>
      <w:r w:rsidRPr="00CC6E38">
        <w:rPr>
          <w:rFonts w:ascii="Arial" w:eastAsia="Times New Roman" w:hAnsi="Arial" w:cs="Arial"/>
          <w:b/>
          <w:i/>
          <w:iCs/>
          <w:lang w:eastAsia="es-ES"/>
        </w:rPr>
        <w:t>proyectos</w:t>
      </w:r>
      <w:r w:rsidRPr="00CC6E38">
        <w:rPr>
          <w:rFonts w:ascii="Arial" w:eastAsia="Times New Roman" w:hAnsi="Arial" w:cs="Arial"/>
          <w:b/>
          <w:lang w:eastAsia="es-ES"/>
        </w:rPr>
        <w:t>, y el proyecto, lo que debemos elegir, ha de ser fiel a lo más profundo de nuestro ser, a nuestro destino; de este modo, la vida es libertad, y debe ser responsabilidad. </w:t>
      </w:r>
    </w:p>
    <w:p w:rsidR="00657074" w:rsidRDefault="00C33E64" w:rsidP="00F7229C">
      <w:pPr>
        <w:spacing w:before="100" w:beforeAutospacing="1" w:after="100" w:afterAutospacing="1" w:line="240" w:lineRule="auto"/>
        <w:jc w:val="both"/>
        <w:rPr>
          <w:rFonts w:ascii="Arial" w:eastAsia="Times New Roman" w:hAnsi="Arial" w:cs="Arial"/>
          <w:b/>
          <w:lang w:val="es-ES_tradnl" w:eastAsia="es-ES"/>
        </w:rPr>
      </w:pPr>
      <w:r>
        <w:rPr>
          <w:rFonts w:ascii="Arial" w:eastAsia="Times New Roman" w:hAnsi="Arial" w:cs="Arial"/>
          <w:b/>
          <w:lang w:eastAsia="es-ES"/>
        </w:rPr>
        <w:t xml:space="preserve">  </w:t>
      </w:r>
      <w:r w:rsidR="00FC38FC" w:rsidRPr="00CC6E38">
        <w:rPr>
          <w:rFonts w:ascii="Arial" w:eastAsia="Times New Roman" w:hAnsi="Arial" w:cs="Arial"/>
          <w:b/>
          <w:lang w:val="es-ES_tradnl" w:eastAsia="es-ES"/>
        </w:rPr>
        <w:t>Ortega</w:t>
      </w:r>
      <w:r w:rsidR="00FC38FC" w:rsidRPr="00CC6E38">
        <w:rPr>
          <w:rFonts w:ascii="Arial" w:eastAsia="Times New Roman" w:hAnsi="Arial" w:cs="Arial"/>
          <w:b/>
          <w:lang w:eastAsia="es-ES"/>
        </w:rPr>
        <w:t xml:space="preserve"> </w:t>
      </w:r>
      <w:r w:rsidR="00FC38FC" w:rsidRPr="00CC6E38">
        <w:rPr>
          <w:rFonts w:ascii="Arial" w:eastAsia="Times New Roman" w:hAnsi="Arial" w:cs="Arial"/>
          <w:b/>
          <w:lang w:val="es-ES_tradnl" w:eastAsia="es-ES"/>
        </w:rPr>
        <w:t xml:space="preserve">subraya el </w:t>
      </w:r>
      <w:r w:rsidR="00FC38FC" w:rsidRPr="00CC6E38">
        <w:rPr>
          <w:rFonts w:ascii="Arial" w:eastAsia="Times New Roman" w:hAnsi="Arial" w:cs="Arial"/>
          <w:b/>
          <w:i/>
          <w:lang w:val="es-ES_tradnl" w:eastAsia="es-ES"/>
        </w:rPr>
        <w:t>carácter dramático del vivir</w:t>
      </w:r>
      <w:r w:rsidR="00FC38FC" w:rsidRPr="00CC6E38">
        <w:rPr>
          <w:rFonts w:ascii="Arial" w:eastAsia="Times New Roman" w:hAnsi="Arial" w:cs="Arial"/>
          <w:b/>
          <w:lang w:val="es-ES_tradnl" w:eastAsia="es-ES"/>
        </w:rPr>
        <w:t xml:space="preserve">, empleando expresiones que más adelante estarán presentes en el existencialismo de Sartre: en </w:t>
      </w:r>
      <w:r w:rsidR="00FC38FC" w:rsidRPr="00CC6E38">
        <w:rPr>
          <w:rFonts w:ascii="Arial" w:eastAsia="Times New Roman" w:hAnsi="Arial" w:cs="Arial"/>
          <w:b/>
          <w:bCs/>
          <w:i/>
          <w:iCs/>
          <w:lang w:val="es-ES_tradnl" w:eastAsia="es-ES"/>
        </w:rPr>
        <w:t>¿Qué es filoso</w:t>
      </w:r>
      <w:r w:rsidR="00FC38FC" w:rsidRPr="00CC6E38">
        <w:rPr>
          <w:rFonts w:ascii="Arial" w:eastAsia="Times New Roman" w:hAnsi="Arial" w:cs="Arial"/>
          <w:b/>
          <w:bCs/>
          <w:i/>
          <w:iCs/>
          <w:lang w:val="es-ES_tradnl" w:eastAsia="es-ES"/>
        </w:rPr>
        <w:t>f</w:t>
      </w:r>
      <w:r w:rsidR="00FC38FC" w:rsidRPr="00CC6E38">
        <w:rPr>
          <w:rFonts w:ascii="Arial" w:eastAsia="Times New Roman" w:hAnsi="Arial" w:cs="Arial"/>
          <w:b/>
          <w:bCs/>
          <w:i/>
          <w:iCs/>
          <w:lang w:val="es-ES_tradnl" w:eastAsia="es-ES"/>
        </w:rPr>
        <w:t xml:space="preserve">ía?, X, </w:t>
      </w:r>
      <w:r w:rsidR="00FC38FC" w:rsidRPr="00CC6E38">
        <w:rPr>
          <w:rFonts w:ascii="Arial" w:eastAsia="Times New Roman" w:hAnsi="Arial" w:cs="Arial"/>
          <w:b/>
          <w:lang w:val="es-ES_tradnl" w:eastAsia="es-ES"/>
        </w:rPr>
        <w:t>nos ofrece una metáfora de la vida humana que anticipa perfectamente la idea sartriana de nuestra existencia como estando arrojada al ser: nuestra pr</w:t>
      </w:r>
      <w:r w:rsidR="00FC38FC" w:rsidRPr="00CC6E38">
        <w:rPr>
          <w:rFonts w:ascii="Arial" w:eastAsia="Times New Roman" w:hAnsi="Arial" w:cs="Arial"/>
          <w:b/>
          <w:lang w:val="es-ES_tradnl" w:eastAsia="es-ES"/>
        </w:rPr>
        <w:t>e</w:t>
      </w:r>
      <w:r w:rsidR="00FC38FC" w:rsidRPr="00CC6E38">
        <w:rPr>
          <w:rFonts w:ascii="Arial" w:eastAsia="Times New Roman" w:hAnsi="Arial" w:cs="Arial"/>
          <w:b/>
          <w:lang w:val="es-ES_tradnl" w:eastAsia="es-ES"/>
        </w:rPr>
        <w:t>sencia en la vida se parece a lo que le pasaría a una persona que estando do</w:t>
      </w:r>
      <w:r w:rsidR="00FC38FC" w:rsidRPr="00CC6E38">
        <w:rPr>
          <w:rFonts w:ascii="Arial" w:eastAsia="Times New Roman" w:hAnsi="Arial" w:cs="Arial"/>
          <w:b/>
          <w:lang w:val="es-ES_tradnl" w:eastAsia="es-ES"/>
        </w:rPr>
        <w:t>r</w:t>
      </w:r>
      <w:r w:rsidR="00FC38FC" w:rsidRPr="00CC6E38">
        <w:rPr>
          <w:rFonts w:ascii="Arial" w:eastAsia="Times New Roman" w:hAnsi="Arial" w:cs="Arial"/>
          <w:b/>
          <w:lang w:val="es-ES_tradnl" w:eastAsia="es-ES"/>
        </w:rPr>
        <w:t>mida se la traslada al escenario de un teatro, ante unos espectadores, se le de</w:t>
      </w:r>
      <w:r w:rsidR="00FC38FC" w:rsidRPr="00CC6E38">
        <w:rPr>
          <w:rFonts w:ascii="Arial" w:eastAsia="Times New Roman" w:hAnsi="Arial" w:cs="Arial"/>
          <w:b/>
          <w:lang w:val="es-ES_tradnl" w:eastAsia="es-ES"/>
        </w:rPr>
        <w:t>s</w:t>
      </w:r>
      <w:r w:rsidR="00FC38FC" w:rsidRPr="00CC6E38">
        <w:rPr>
          <w:rFonts w:ascii="Arial" w:eastAsia="Times New Roman" w:hAnsi="Arial" w:cs="Arial"/>
          <w:b/>
          <w:lang w:val="es-ES_tradnl" w:eastAsia="es-ES"/>
        </w:rPr>
        <w:t>pierta y se le dice: “y ahora ¡actúe!”; tiene que inventarse el papel, igual que n</w:t>
      </w:r>
      <w:r w:rsidR="00FC38FC" w:rsidRPr="00CC6E38">
        <w:rPr>
          <w:rFonts w:ascii="Arial" w:eastAsia="Times New Roman" w:hAnsi="Arial" w:cs="Arial"/>
          <w:b/>
          <w:lang w:val="es-ES_tradnl" w:eastAsia="es-ES"/>
        </w:rPr>
        <w:t>o</w:t>
      </w:r>
      <w:r w:rsidR="00FC38FC" w:rsidRPr="00CC6E38">
        <w:rPr>
          <w:rFonts w:ascii="Arial" w:eastAsia="Times New Roman" w:hAnsi="Arial" w:cs="Arial"/>
          <w:b/>
          <w:lang w:val="es-ES_tradnl" w:eastAsia="es-ES"/>
        </w:rPr>
        <w:t>sotros tenemos que inventarnos nuestra vida, sin ningún guión ya preestablec</w:t>
      </w:r>
      <w:r w:rsidR="00FC38FC" w:rsidRPr="00CC6E38">
        <w:rPr>
          <w:rFonts w:ascii="Arial" w:eastAsia="Times New Roman" w:hAnsi="Arial" w:cs="Arial"/>
          <w:b/>
          <w:lang w:val="es-ES_tradnl" w:eastAsia="es-ES"/>
        </w:rPr>
        <w:t>i</w:t>
      </w:r>
      <w:r w:rsidR="00FC38FC" w:rsidRPr="00CC6E38">
        <w:rPr>
          <w:rFonts w:ascii="Arial" w:eastAsia="Times New Roman" w:hAnsi="Arial" w:cs="Arial"/>
          <w:b/>
          <w:lang w:val="es-ES_tradnl" w:eastAsia="es-ES"/>
        </w:rPr>
        <w:t>do. Nos encontramos con nuestra vida, no nos la hemos dado.</w:t>
      </w:r>
    </w:p>
    <w:p w:rsidR="00C33E64" w:rsidRDefault="00FC38FC" w:rsidP="00F7229C">
      <w:pPr>
        <w:spacing w:before="100" w:beforeAutospacing="1" w:after="100" w:afterAutospacing="1" w:line="240" w:lineRule="auto"/>
        <w:jc w:val="both"/>
        <w:rPr>
          <w:rFonts w:ascii="Arial" w:eastAsia="Times New Roman" w:hAnsi="Arial" w:cs="Arial"/>
          <w:b/>
          <w:lang w:val="es-ES_tradnl" w:eastAsia="es-ES"/>
        </w:rPr>
      </w:pPr>
      <w:r w:rsidRPr="00CC6E38">
        <w:rPr>
          <w:rFonts w:ascii="Arial" w:eastAsia="Times New Roman" w:hAnsi="Arial" w:cs="Arial"/>
          <w:b/>
          <w:lang w:val="es-ES_tradnl" w:eastAsia="es-ES"/>
        </w:rPr>
        <w:t xml:space="preserve"> “Pero la vida en su totalidad y en cada uno de sus instantes tiene algo de pist</w:t>
      </w:r>
      <w:r w:rsidRPr="00CC6E38">
        <w:rPr>
          <w:rFonts w:ascii="Arial" w:eastAsia="Times New Roman" w:hAnsi="Arial" w:cs="Arial"/>
          <w:b/>
          <w:lang w:val="es-ES_tradnl" w:eastAsia="es-ES"/>
        </w:rPr>
        <w:t>o</w:t>
      </w:r>
      <w:r w:rsidRPr="00CC6E38">
        <w:rPr>
          <w:rFonts w:ascii="Arial" w:eastAsia="Times New Roman" w:hAnsi="Arial" w:cs="Arial"/>
          <w:b/>
          <w:lang w:val="es-ES_tradnl" w:eastAsia="es-ES"/>
        </w:rPr>
        <w:t>letazo que nos es disparado a quemarropa”, “la vida nos es dada, mejor dicho, nos es arrojada o somos arrojados a ella”.</w:t>
      </w:r>
    </w:p>
    <w:p w:rsidR="00FC38FC" w:rsidRPr="00CC6E38" w:rsidRDefault="00C33E64" w:rsidP="00F7229C">
      <w:pPr>
        <w:spacing w:before="100" w:beforeAutospacing="1" w:after="100" w:afterAutospacing="1" w:line="240" w:lineRule="auto"/>
        <w:jc w:val="both"/>
        <w:rPr>
          <w:rFonts w:ascii="Arial" w:eastAsia="Times New Roman" w:hAnsi="Arial" w:cs="Arial"/>
          <w:b/>
          <w:lang w:eastAsia="es-ES"/>
        </w:rPr>
      </w:pPr>
      <w:r>
        <w:rPr>
          <w:rFonts w:ascii="Arial" w:eastAsia="Times New Roman" w:hAnsi="Arial" w:cs="Arial"/>
          <w:b/>
          <w:lang w:val="es-ES_tradnl" w:eastAsia="es-ES"/>
        </w:rPr>
        <w:lastRenderedPageBreak/>
        <w:t xml:space="preserve">   </w:t>
      </w:r>
      <w:r w:rsidR="00FC38FC" w:rsidRPr="00CC6E38">
        <w:rPr>
          <w:rFonts w:ascii="Arial" w:eastAsia="Times New Roman" w:hAnsi="Arial" w:cs="Arial"/>
          <w:b/>
          <w:lang w:val="es-ES_tradnl" w:eastAsia="es-ES"/>
        </w:rPr>
        <w:t xml:space="preserve"> En la creación de nuestra vida </w:t>
      </w:r>
      <w:r w:rsidR="00FC38FC" w:rsidRPr="00CC6E38">
        <w:rPr>
          <w:rFonts w:ascii="Arial" w:eastAsia="Times New Roman" w:hAnsi="Arial" w:cs="Arial"/>
          <w:b/>
          <w:spacing w:val="-2"/>
          <w:lang w:val="es-ES_tradnl" w:eastAsia="es-ES"/>
        </w:rPr>
        <w:t>tampoco podemos elegir cualquier proyecto, debemos elegir aquél que</w:t>
      </w:r>
      <w:r w:rsidR="00FC38FC" w:rsidRPr="00CC6E38">
        <w:rPr>
          <w:rFonts w:ascii="Arial" w:eastAsia="Times New Roman" w:hAnsi="Arial" w:cs="Arial"/>
          <w:b/>
          <w:lang w:val="es-ES_tradnl" w:eastAsia="es-ES"/>
        </w:rPr>
        <w:t xml:space="preserve"> corresponda a nuestro más profundo ser, y, por tanto, a</w:t>
      </w:r>
      <w:r w:rsidR="00FC38FC" w:rsidRPr="00CC6E38">
        <w:rPr>
          <w:rFonts w:ascii="Arial" w:eastAsia="Times New Roman" w:hAnsi="Arial" w:cs="Arial"/>
          <w:b/>
          <w:spacing w:val="-2"/>
          <w:lang w:val="es-ES_tradnl" w:eastAsia="es-ES"/>
        </w:rPr>
        <w:t xml:space="preserve"> nuestro destino; así, </w:t>
      </w:r>
      <w:r w:rsidR="00FC38FC" w:rsidRPr="00CC6E38">
        <w:rPr>
          <w:rFonts w:ascii="Arial" w:eastAsia="Times New Roman" w:hAnsi="Arial" w:cs="Arial"/>
          <w:b/>
          <w:i/>
          <w:spacing w:val="-2"/>
          <w:lang w:val="es-ES_tradnl" w:eastAsia="es-ES"/>
        </w:rPr>
        <w:t>la vida es libertad pero, además, debe ser autenticidad</w:t>
      </w:r>
      <w:r w:rsidR="00FC38FC" w:rsidRPr="00CC6E38">
        <w:rPr>
          <w:rFonts w:ascii="Arial" w:eastAsia="Times New Roman" w:hAnsi="Arial" w:cs="Arial"/>
          <w:b/>
          <w:lang w:val="es-ES_tradnl" w:eastAsia="es-ES"/>
        </w:rPr>
        <w:t>.</w:t>
      </w:r>
      <w:r w:rsidR="00FC38FC" w:rsidRPr="00CC6E38">
        <w:rPr>
          <w:rFonts w:ascii="Arial" w:eastAsia="Times New Roman" w:hAnsi="Arial" w:cs="Arial"/>
          <w:b/>
          <w:lang w:eastAsia="es-ES"/>
        </w:rPr>
        <w:t xml:space="preserve">  </w:t>
      </w:r>
    </w:p>
    <w:p w:rsidR="00C33E64" w:rsidRDefault="00FC38FC" w:rsidP="00F7229C">
      <w:pPr>
        <w:spacing w:before="100" w:beforeAutospacing="1" w:after="100" w:afterAutospacing="1" w:line="240" w:lineRule="auto"/>
        <w:jc w:val="both"/>
        <w:rPr>
          <w:rFonts w:ascii="Arial" w:eastAsia="Times New Roman" w:hAnsi="Arial" w:cs="Arial"/>
          <w:b/>
          <w:lang w:val="es-ES_tradnl" w:eastAsia="es-ES"/>
        </w:rPr>
      </w:pPr>
      <w:r w:rsidRPr="00CC6E38">
        <w:rPr>
          <w:rFonts w:ascii="Arial" w:eastAsia="Times New Roman" w:hAnsi="Arial" w:cs="Arial"/>
          <w:b/>
          <w:bCs/>
          <w:lang w:eastAsia="es-ES"/>
        </w:rPr>
        <w:t xml:space="preserve">4. </w:t>
      </w:r>
      <w:bookmarkStart w:id="23" w:name="La_vida_es_futurición."/>
      <w:r w:rsidRPr="00CC6E38">
        <w:rPr>
          <w:rFonts w:ascii="Arial" w:eastAsia="Times New Roman" w:hAnsi="Arial" w:cs="Arial"/>
          <w:b/>
          <w:bCs/>
          <w:lang w:eastAsia="es-ES"/>
        </w:rPr>
        <w:t>La vida es futurición</w:t>
      </w:r>
      <w:bookmarkEnd w:id="23"/>
      <w:r w:rsidRPr="00CC6E38">
        <w:rPr>
          <w:rFonts w:ascii="Arial" w:eastAsia="Times New Roman" w:hAnsi="Arial" w:cs="Arial"/>
          <w:b/>
          <w:lang w:eastAsia="es-ES"/>
        </w:rPr>
        <w:t xml:space="preserve">. Frente a los seres del mundo que viven en el presente y son lo que son, el ser humano presenta una realidad paradójica pues su ser consiste no tanto en lo que es sino en lo que va a ser. Hay tres modos o formas de darse la temporalidad: el pasado, el presente y el futuro; pues bien, de los tres, Ortega considera al futuro como el más importante para caracterizar al hombre: nuestra vida es siempre atender al futuro, apostar por un proyecto y actuar para realizarlo. </w:t>
      </w:r>
      <w:r w:rsidRPr="00CC6E38">
        <w:rPr>
          <w:rFonts w:ascii="Arial" w:eastAsia="Times New Roman" w:hAnsi="Arial" w:cs="Arial"/>
          <w:b/>
          <w:lang w:val="es-ES_tradnl" w:eastAsia="es-ES"/>
        </w:rPr>
        <w:t xml:space="preserve">“Nuestra vida es ante todo toparse con el </w:t>
      </w:r>
      <w:r w:rsidRPr="00CC6E38">
        <w:rPr>
          <w:rFonts w:ascii="Arial" w:eastAsia="Times New Roman" w:hAnsi="Arial" w:cs="Arial"/>
          <w:b/>
          <w:i/>
          <w:iCs/>
          <w:lang w:val="es-ES_tradnl" w:eastAsia="es-ES"/>
        </w:rPr>
        <w:t>futuro</w:t>
      </w:r>
      <w:r w:rsidRPr="00CC6E38">
        <w:rPr>
          <w:rFonts w:ascii="Arial" w:eastAsia="Times New Roman" w:hAnsi="Arial" w:cs="Arial"/>
          <w:b/>
          <w:lang w:val="es-ES_tradnl" w:eastAsia="es-ES"/>
        </w:rPr>
        <w:t>. No es el presente o el pasado lo primero que vivimos, no; la vida es una actividad que se ejecuta hacia adelante, y el presente o el pasado se descubre después, en rel</w:t>
      </w:r>
      <w:r w:rsidRPr="00CC6E38">
        <w:rPr>
          <w:rFonts w:ascii="Arial" w:eastAsia="Times New Roman" w:hAnsi="Arial" w:cs="Arial"/>
          <w:b/>
          <w:lang w:val="es-ES_tradnl" w:eastAsia="es-ES"/>
        </w:rPr>
        <w:t>a</w:t>
      </w:r>
      <w:r w:rsidRPr="00CC6E38">
        <w:rPr>
          <w:rFonts w:ascii="Arial" w:eastAsia="Times New Roman" w:hAnsi="Arial" w:cs="Arial"/>
          <w:b/>
          <w:lang w:val="es-ES_tradnl" w:eastAsia="es-ES"/>
        </w:rPr>
        <w:t>ción con ese futuro. La vida es futurición, es lo que aún no es” (</w:t>
      </w:r>
      <w:r w:rsidRPr="00CC6E38">
        <w:rPr>
          <w:rFonts w:ascii="Arial" w:eastAsia="Times New Roman" w:hAnsi="Arial" w:cs="Arial"/>
          <w:b/>
          <w:bCs/>
          <w:i/>
          <w:iCs/>
          <w:lang w:val="es-ES_tradnl" w:eastAsia="es-ES"/>
        </w:rPr>
        <w:t>¿Qué es filoso</w:t>
      </w:r>
      <w:r w:rsidRPr="00CC6E38">
        <w:rPr>
          <w:rFonts w:ascii="Arial" w:eastAsia="Times New Roman" w:hAnsi="Arial" w:cs="Arial"/>
          <w:b/>
          <w:bCs/>
          <w:i/>
          <w:iCs/>
          <w:lang w:val="es-ES_tradnl" w:eastAsia="es-ES"/>
        </w:rPr>
        <w:t>f</w:t>
      </w:r>
      <w:r w:rsidRPr="00CC6E38">
        <w:rPr>
          <w:rFonts w:ascii="Arial" w:eastAsia="Times New Roman" w:hAnsi="Arial" w:cs="Arial"/>
          <w:b/>
          <w:bCs/>
          <w:i/>
          <w:iCs/>
          <w:lang w:val="es-ES_tradnl" w:eastAsia="es-ES"/>
        </w:rPr>
        <w:t>ía?</w:t>
      </w:r>
      <w:r w:rsidR="00C33E64">
        <w:rPr>
          <w:rFonts w:ascii="Arial" w:eastAsia="Times New Roman" w:hAnsi="Arial" w:cs="Arial"/>
          <w:b/>
          <w:lang w:val="es-ES_tradnl" w:eastAsia="es-ES"/>
        </w:rPr>
        <w:t>, 11).</w:t>
      </w:r>
    </w:p>
    <w:p w:rsidR="00C33E64" w:rsidRDefault="00C33E64" w:rsidP="00F7229C">
      <w:pPr>
        <w:spacing w:before="100" w:beforeAutospacing="1" w:after="100" w:afterAutospacing="1" w:line="240" w:lineRule="auto"/>
        <w:jc w:val="both"/>
        <w:rPr>
          <w:rFonts w:ascii="Arial" w:eastAsia="Times New Roman" w:hAnsi="Arial" w:cs="Arial"/>
          <w:b/>
          <w:spacing w:val="-2"/>
          <w:lang w:val="es-ES_tradnl" w:eastAsia="es-ES"/>
        </w:rPr>
      </w:pPr>
      <w:r>
        <w:rPr>
          <w:rFonts w:ascii="Arial" w:eastAsia="Times New Roman" w:hAnsi="Arial" w:cs="Arial"/>
          <w:b/>
          <w:lang w:val="es-ES_tradnl" w:eastAsia="es-ES"/>
        </w:rPr>
        <w:t xml:space="preserve">   </w:t>
      </w:r>
      <w:r>
        <w:rPr>
          <w:rFonts w:ascii="Arial" w:eastAsia="Times New Roman" w:hAnsi="Arial" w:cs="Arial"/>
          <w:b/>
          <w:lang w:eastAsia="es-ES"/>
        </w:rPr>
        <w:t xml:space="preserve"> L</w:t>
      </w:r>
      <w:r w:rsidR="00FC38FC" w:rsidRPr="00CC6E38">
        <w:rPr>
          <w:rFonts w:ascii="Arial" w:eastAsia="Times New Roman" w:hAnsi="Arial" w:cs="Arial"/>
          <w:b/>
          <w:lang w:eastAsia="es-ES"/>
        </w:rPr>
        <w:t>a primacía que tiene el futuro en la vida humana es tal que incluso nuestro presente está condicionado por nuestro futuro, pues hacemos lo que hacemos para ser lo que queremos ser; frente a ello, los modos de temporalidad adecu</w:t>
      </w:r>
      <w:r w:rsidR="00FC38FC" w:rsidRPr="00CC6E38">
        <w:rPr>
          <w:rFonts w:ascii="Arial" w:eastAsia="Times New Roman" w:hAnsi="Arial" w:cs="Arial"/>
          <w:b/>
          <w:lang w:eastAsia="es-ES"/>
        </w:rPr>
        <w:t>a</w:t>
      </w:r>
      <w:r w:rsidR="00FC38FC" w:rsidRPr="00CC6E38">
        <w:rPr>
          <w:rFonts w:ascii="Arial" w:eastAsia="Times New Roman" w:hAnsi="Arial" w:cs="Arial"/>
          <w:b/>
          <w:lang w:eastAsia="es-ES"/>
        </w:rPr>
        <w:t xml:space="preserve">dos para caracterizar la circunstancia son el pasado y, en sentido estricto, el presente. Así, Ortega acaba defendiendo en esta lección dos tipos de tiempo: el de las cosas o </w:t>
      </w:r>
      <w:r w:rsidR="00FC38FC" w:rsidRPr="00CC6E38">
        <w:rPr>
          <w:rFonts w:ascii="Arial" w:eastAsia="Times New Roman" w:hAnsi="Arial" w:cs="Arial"/>
          <w:b/>
          <w:i/>
          <w:iCs/>
          <w:lang w:eastAsia="es-ES"/>
        </w:rPr>
        <w:t>tiempo cósmico</w:t>
      </w:r>
      <w:r w:rsidR="00FC38FC" w:rsidRPr="00CC6E38">
        <w:rPr>
          <w:rFonts w:ascii="Arial" w:eastAsia="Times New Roman" w:hAnsi="Arial" w:cs="Arial"/>
          <w:b/>
          <w:lang w:eastAsia="es-ES"/>
        </w:rPr>
        <w:t>, que es solamente el presente puesto que el p</w:t>
      </w:r>
      <w:r w:rsidR="00FC38FC" w:rsidRPr="00CC6E38">
        <w:rPr>
          <w:rFonts w:ascii="Arial" w:eastAsia="Times New Roman" w:hAnsi="Arial" w:cs="Arial"/>
          <w:b/>
          <w:lang w:eastAsia="es-ES"/>
        </w:rPr>
        <w:t>a</w:t>
      </w:r>
      <w:r w:rsidR="00FC38FC" w:rsidRPr="00CC6E38">
        <w:rPr>
          <w:rFonts w:ascii="Arial" w:eastAsia="Times New Roman" w:hAnsi="Arial" w:cs="Arial"/>
          <w:b/>
          <w:lang w:eastAsia="es-ES"/>
        </w:rPr>
        <w:t xml:space="preserve">sado no es y el futuro todavía no es; y el </w:t>
      </w:r>
      <w:r w:rsidR="00FC38FC" w:rsidRPr="00CC6E38">
        <w:rPr>
          <w:rFonts w:ascii="Arial" w:eastAsia="Times New Roman" w:hAnsi="Arial" w:cs="Arial"/>
          <w:b/>
          <w:i/>
          <w:iCs/>
          <w:lang w:eastAsia="es-ES"/>
        </w:rPr>
        <w:t>tiempo del viviente</w:t>
      </w:r>
      <w:r w:rsidR="00FC38FC" w:rsidRPr="00CC6E38">
        <w:rPr>
          <w:rFonts w:ascii="Arial" w:eastAsia="Times New Roman" w:hAnsi="Arial" w:cs="Arial"/>
          <w:b/>
          <w:lang w:eastAsia="es-ES"/>
        </w:rPr>
        <w:t>, que es de modo primordial el futuro. </w:t>
      </w:r>
      <w:r w:rsidR="00FC38FC" w:rsidRPr="00CC6E38">
        <w:rPr>
          <w:rFonts w:ascii="Arial" w:eastAsia="Times New Roman" w:hAnsi="Arial" w:cs="Arial"/>
          <w:b/>
          <w:spacing w:val="-2"/>
          <w:lang w:val="es-ES_tradnl" w:eastAsia="es-ES"/>
        </w:rPr>
        <w:t>Es cierto que nuestra vida está anclada en el presente, pero nuestro presente es peculiar, pues es</w:t>
      </w:r>
      <w:r w:rsidR="00FC38FC" w:rsidRPr="00CC6E38">
        <w:rPr>
          <w:rFonts w:ascii="Arial" w:eastAsia="Times New Roman" w:hAnsi="Arial" w:cs="Arial"/>
          <w:b/>
          <w:lang w:val="es-ES_tradnl" w:eastAsia="es-ES"/>
        </w:rPr>
        <w:t xml:space="preserve"> un ser en el </w:t>
      </w:r>
      <w:r w:rsidR="00FC38FC" w:rsidRPr="00CC6E38">
        <w:rPr>
          <w:rFonts w:ascii="Arial" w:eastAsia="Times New Roman" w:hAnsi="Arial" w:cs="Arial"/>
          <w:b/>
          <w:spacing w:val="-2"/>
          <w:lang w:val="es-ES_tradnl" w:eastAsia="es-ES"/>
        </w:rPr>
        <w:t xml:space="preserve">presente que apunta al futuro, es un proyecto de futuro. </w:t>
      </w:r>
    </w:p>
    <w:p w:rsidR="00657074" w:rsidRDefault="00C33E64" w:rsidP="00F7229C">
      <w:pPr>
        <w:spacing w:before="100" w:beforeAutospacing="1" w:after="100" w:afterAutospacing="1" w:line="240" w:lineRule="auto"/>
        <w:jc w:val="both"/>
        <w:rPr>
          <w:rFonts w:ascii="Arial" w:eastAsia="Times New Roman" w:hAnsi="Arial" w:cs="Arial"/>
          <w:b/>
          <w:lang w:val="es-ES_tradnl" w:eastAsia="es-ES"/>
        </w:rPr>
      </w:pPr>
      <w:r>
        <w:rPr>
          <w:rFonts w:ascii="Arial" w:eastAsia="Times New Roman" w:hAnsi="Arial" w:cs="Arial"/>
          <w:b/>
          <w:spacing w:val="-2"/>
          <w:lang w:val="es-ES_tradnl" w:eastAsia="es-ES"/>
        </w:rPr>
        <w:t xml:space="preserve">  </w:t>
      </w:r>
      <w:r w:rsidR="00FC38FC" w:rsidRPr="00CC6E38">
        <w:rPr>
          <w:rFonts w:ascii="Arial" w:eastAsia="Times New Roman" w:hAnsi="Arial" w:cs="Arial"/>
          <w:b/>
          <w:spacing w:val="-2"/>
          <w:lang w:val="es-ES_tradnl" w:eastAsia="es-ES"/>
        </w:rPr>
        <w:t>Ortega da tanta importancia</w:t>
      </w:r>
      <w:r w:rsidR="00FC38FC" w:rsidRPr="00CC6E38">
        <w:rPr>
          <w:rFonts w:ascii="Arial" w:eastAsia="Times New Roman" w:hAnsi="Arial" w:cs="Arial"/>
          <w:b/>
          <w:lang w:val="es-ES_tradnl" w:eastAsia="es-ES"/>
        </w:rPr>
        <w:t xml:space="preserve"> a esta dimensión del tiempo que llega a considerar incluso que sólo a partir de ella cobra sentido el pasado y el presente; para ilu</w:t>
      </w:r>
      <w:r w:rsidR="00FC38FC" w:rsidRPr="00CC6E38">
        <w:rPr>
          <w:rFonts w:ascii="Arial" w:eastAsia="Times New Roman" w:hAnsi="Arial" w:cs="Arial"/>
          <w:b/>
          <w:lang w:val="es-ES_tradnl" w:eastAsia="es-ES"/>
        </w:rPr>
        <w:t>s</w:t>
      </w:r>
      <w:r w:rsidR="00FC38FC" w:rsidRPr="00CC6E38">
        <w:rPr>
          <w:rFonts w:ascii="Arial" w:eastAsia="Times New Roman" w:hAnsi="Arial" w:cs="Arial"/>
          <w:b/>
          <w:lang w:val="es-ES_tradnl" w:eastAsia="es-ES"/>
        </w:rPr>
        <w:t xml:space="preserve">trar este punto pone el ejemplo del hablar: </w:t>
      </w:r>
      <w:r w:rsidR="00FC38FC" w:rsidRPr="00CC6E38">
        <w:rPr>
          <w:rFonts w:ascii="Arial" w:eastAsia="Times New Roman" w:hAnsi="Arial" w:cs="Arial"/>
          <w:b/>
          <w:spacing w:val="-2"/>
          <w:lang w:val="es-ES_tradnl" w:eastAsia="es-ES"/>
        </w:rPr>
        <w:t>cuando hablamos lo que decimos está en el presente, pero este presente está</w:t>
      </w:r>
      <w:r w:rsidR="00FC38FC" w:rsidRPr="00CC6E38">
        <w:rPr>
          <w:rFonts w:ascii="Arial" w:eastAsia="Times New Roman" w:hAnsi="Arial" w:cs="Arial"/>
          <w:b/>
          <w:lang w:val="es-ES_tradnl" w:eastAsia="es-ES"/>
        </w:rPr>
        <w:t xml:space="preserve"> </w:t>
      </w:r>
      <w:r w:rsidR="00FC38FC" w:rsidRPr="00CC6E38">
        <w:rPr>
          <w:rFonts w:ascii="Arial" w:eastAsia="Times New Roman" w:hAnsi="Arial" w:cs="Arial"/>
          <w:b/>
          <w:spacing w:val="-2"/>
          <w:lang w:val="es-ES_tradnl" w:eastAsia="es-ES"/>
        </w:rPr>
        <w:t xml:space="preserve">determinado por lo que vamos a decir, y para decirlo debemos emplear las palabras que nos </w:t>
      </w:r>
      <w:r w:rsidR="00FC38FC" w:rsidRPr="00CC6E38">
        <w:rPr>
          <w:rFonts w:ascii="Arial" w:eastAsia="Times New Roman" w:hAnsi="Arial" w:cs="Arial"/>
          <w:b/>
          <w:lang w:val="es-ES_tradnl" w:eastAsia="es-ES"/>
        </w:rPr>
        <w:t xml:space="preserve">proporciona nuestro pasado. “Mi futuro, pues, me hace descubrir mi pasado, para </w:t>
      </w:r>
      <w:r w:rsidR="00FC38FC" w:rsidRPr="00CC6E38">
        <w:rPr>
          <w:rFonts w:ascii="Arial" w:eastAsia="Times New Roman" w:hAnsi="Arial" w:cs="Arial"/>
          <w:b/>
          <w:spacing w:val="-2"/>
          <w:lang w:val="es-ES_tradnl" w:eastAsia="es-ES"/>
        </w:rPr>
        <w:t>realizarse. El pasado es ahora real porque lo revivo, y cuando encuentro en mi pasado</w:t>
      </w:r>
      <w:r w:rsidR="00FC38FC" w:rsidRPr="00CC6E38">
        <w:rPr>
          <w:rFonts w:ascii="Arial" w:eastAsia="Times New Roman" w:hAnsi="Arial" w:cs="Arial"/>
          <w:b/>
          <w:lang w:val="es-ES_tradnl" w:eastAsia="es-ES"/>
        </w:rPr>
        <w:t xml:space="preserve"> los medios para realizar mi futuro es cuando descubro mi presente. Y todo esto acontece en un instante; en cada instante la vida se dilata en las tres </w:t>
      </w:r>
      <w:r w:rsidR="00FC38FC" w:rsidRPr="00CC6E38">
        <w:rPr>
          <w:rFonts w:ascii="Arial" w:eastAsia="Times New Roman" w:hAnsi="Arial" w:cs="Arial"/>
          <w:b/>
          <w:spacing w:val="-2"/>
          <w:lang w:val="es-ES_tradnl" w:eastAsia="es-ES"/>
        </w:rPr>
        <w:t>dimensiones del tiempo real interior” </w:t>
      </w:r>
      <w:r w:rsidR="00FC38FC" w:rsidRPr="00CC6E38">
        <w:rPr>
          <w:rFonts w:ascii="Arial" w:eastAsia="Times New Roman" w:hAnsi="Arial" w:cs="Arial"/>
          <w:b/>
          <w:lang w:val="es-ES_tradnl" w:eastAsia="es-ES"/>
        </w:rPr>
        <w:t>(</w:t>
      </w:r>
      <w:r w:rsidR="00FC38FC" w:rsidRPr="00CC6E38">
        <w:rPr>
          <w:rFonts w:ascii="Arial" w:eastAsia="Times New Roman" w:hAnsi="Arial" w:cs="Arial"/>
          <w:b/>
          <w:bCs/>
          <w:i/>
          <w:iCs/>
          <w:lang w:val="es-ES_tradnl" w:eastAsia="es-ES"/>
        </w:rPr>
        <w:t>¿Qué es filosofía?</w:t>
      </w:r>
      <w:r w:rsidR="00FC38FC" w:rsidRPr="00CC6E38">
        <w:rPr>
          <w:rFonts w:ascii="Arial" w:eastAsia="Times New Roman" w:hAnsi="Arial" w:cs="Arial"/>
          <w:b/>
          <w:lang w:val="es-ES_tradnl" w:eastAsia="es-ES"/>
        </w:rPr>
        <w:t xml:space="preserve">, 11). </w:t>
      </w:r>
    </w:p>
    <w:p w:rsidR="00FC38FC" w:rsidRPr="00CC6E38" w:rsidRDefault="00FC38FC" w:rsidP="00F7229C">
      <w:pPr>
        <w:spacing w:before="100" w:beforeAutospacing="1" w:after="100" w:afterAutospacing="1" w:line="240" w:lineRule="auto"/>
        <w:jc w:val="both"/>
        <w:rPr>
          <w:rFonts w:ascii="Arial" w:eastAsia="Times New Roman" w:hAnsi="Arial" w:cs="Arial"/>
          <w:b/>
          <w:lang w:val="es-ES_tradnl" w:eastAsia="es-ES"/>
        </w:rPr>
      </w:pPr>
      <w:r w:rsidRPr="00CC6E38">
        <w:rPr>
          <w:rFonts w:ascii="Arial" w:eastAsia="Times New Roman" w:hAnsi="Arial" w:cs="Arial"/>
          <w:b/>
          <w:lang w:val="es-ES_tradnl" w:eastAsia="es-ES"/>
        </w:rPr>
        <w:t xml:space="preserve">      </w:t>
      </w:r>
      <w:r w:rsidRPr="00CC6E38">
        <w:rPr>
          <w:rFonts w:ascii="Arial" w:eastAsia="Times New Roman" w:hAnsi="Arial" w:cs="Arial"/>
          <w:b/>
          <w:spacing w:val="-2"/>
          <w:lang w:eastAsia="es-ES"/>
        </w:rPr>
        <w:t xml:space="preserve">Como consecuencia de la importancia que en la vida tiene este aspecto de la temporalidad, </w:t>
      </w:r>
      <w:r w:rsidRPr="00CC6E38">
        <w:rPr>
          <w:rFonts w:ascii="Arial" w:eastAsia="Times New Roman" w:hAnsi="Arial" w:cs="Arial"/>
          <w:b/>
          <w:i/>
          <w:spacing w:val="-2"/>
          <w:lang w:eastAsia="es-ES"/>
        </w:rPr>
        <w:t>Ortega sitúa la dimensión apetitiva y desiderativa</w:t>
      </w:r>
      <w:r w:rsidRPr="00CC6E38">
        <w:rPr>
          <w:rFonts w:ascii="Arial" w:eastAsia="Times New Roman" w:hAnsi="Arial" w:cs="Arial"/>
          <w:b/>
          <w:lang w:eastAsia="es-ES"/>
        </w:rPr>
        <w:t xml:space="preserve"> </w:t>
      </w:r>
      <w:r w:rsidRPr="00CC6E38">
        <w:rPr>
          <w:rFonts w:ascii="Arial" w:eastAsia="Times New Roman" w:hAnsi="Arial" w:cs="Arial"/>
          <w:b/>
          <w:i/>
          <w:spacing w:val="-2"/>
          <w:lang w:eastAsia="es-ES"/>
        </w:rPr>
        <w:t>de nuestro yo por encima de la cognoscitiva</w:t>
      </w:r>
      <w:r w:rsidRPr="00CC6E38">
        <w:rPr>
          <w:rFonts w:ascii="Arial" w:eastAsia="Times New Roman" w:hAnsi="Arial" w:cs="Arial"/>
          <w:b/>
          <w:spacing w:val="-2"/>
          <w:lang w:val="es-ES_tradnl" w:eastAsia="es-ES"/>
        </w:rPr>
        <w:t>: primero apetecemos, deseamos, tenemos</w:t>
      </w:r>
      <w:r w:rsidRPr="00CC6E38">
        <w:rPr>
          <w:rFonts w:ascii="Arial" w:eastAsia="Times New Roman" w:hAnsi="Arial" w:cs="Arial"/>
          <w:b/>
          <w:lang w:val="es-ES_tradnl" w:eastAsia="es-ES"/>
        </w:rPr>
        <w:t xml:space="preserve"> ilusiones, y es el conjunto de nuestros afanes lo que determina o dirige </w:t>
      </w:r>
      <w:r w:rsidRPr="00CC6E38">
        <w:rPr>
          <w:rFonts w:ascii="Arial" w:eastAsia="Times New Roman" w:hAnsi="Arial" w:cs="Arial"/>
          <w:b/>
          <w:spacing w:val="-2"/>
          <w:lang w:val="es-ES_tradnl" w:eastAsia="es-ES"/>
        </w:rPr>
        <w:t>nuestra acción y el modo de entender y de vivir cuanto experimentamos</w:t>
      </w:r>
      <w:r w:rsidRPr="00CC6E38">
        <w:rPr>
          <w:rFonts w:ascii="Arial" w:eastAsia="Times New Roman" w:hAnsi="Arial" w:cs="Arial"/>
          <w:b/>
          <w:lang w:val="es-ES_tradnl" w:eastAsia="es-ES"/>
        </w:rPr>
        <w:t>: “el corazón, máquina i</w:t>
      </w:r>
      <w:r w:rsidRPr="00CC6E38">
        <w:rPr>
          <w:rFonts w:ascii="Arial" w:eastAsia="Times New Roman" w:hAnsi="Arial" w:cs="Arial"/>
          <w:b/>
          <w:lang w:val="es-ES_tradnl" w:eastAsia="es-ES"/>
        </w:rPr>
        <w:t>n</w:t>
      </w:r>
      <w:r w:rsidRPr="00CC6E38">
        <w:rPr>
          <w:rFonts w:ascii="Arial" w:eastAsia="Times New Roman" w:hAnsi="Arial" w:cs="Arial"/>
          <w:b/>
          <w:lang w:val="es-ES_tradnl" w:eastAsia="es-ES"/>
        </w:rPr>
        <w:t xml:space="preserve">cansable de preferir y desdeñar, es el soporte de nuestra personalidad”. </w:t>
      </w:r>
    </w:p>
    <w:p w:rsidR="00085236" w:rsidRPr="00657074" w:rsidRDefault="0047292A" w:rsidP="00F7229C">
      <w:pPr>
        <w:spacing w:after="0" w:line="240" w:lineRule="auto"/>
        <w:jc w:val="both"/>
        <w:rPr>
          <w:rFonts w:ascii="Arial" w:eastAsia="Times New Roman" w:hAnsi="Arial" w:cs="Arial"/>
          <w:b/>
          <w:bCs/>
          <w:color w:val="0070C0"/>
          <w:lang w:eastAsia="es-ES"/>
        </w:rPr>
      </w:pPr>
      <w:bookmarkStart w:id="24" w:name="Introducción_Ortega-El_perspectivismo"/>
      <w:r>
        <w:rPr>
          <w:rFonts w:ascii="Arial" w:eastAsia="Times New Roman" w:hAnsi="Arial" w:cs="Arial"/>
          <w:b/>
          <w:bCs/>
          <w:caps/>
          <w:color w:val="0070C0"/>
          <w:lang w:eastAsia="es-ES"/>
        </w:rPr>
        <w:t xml:space="preserve">V   </w:t>
      </w:r>
      <w:r w:rsidR="00085236" w:rsidRPr="00657074">
        <w:rPr>
          <w:rFonts w:ascii="Arial" w:eastAsia="Times New Roman" w:hAnsi="Arial" w:cs="Arial"/>
          <w:b/>
          <w:bCs/>
          <w:caps/>
          <w:color w:val="0070C0"/>
          <w:lang w:eastAsia="es-ES"/>
        </w:rPr>
        <w:t>El perspectivismo</w:t>
      </w:r>
      <w:bookmarkEnd w:id="24"/>
      <w:r w:rsidR="00085236" w:rsidRPr="00657074">
        <w:rPr>
          <w:rFonts w:ascii="Arial" w:eastAsia="Times New Roman" w:hAnsi="Arial" w:cs="Arial"/>
          <w:b/>
          <w:bCs/>
          <w:color w:val="0070C0"/>
          <w:lang w:eastAsia="es-ES"/>
        </w:rPr>
        <w:t xml:space="preserve"> </w:t>
      </w:r>
    </w:p>
    <w:p w:rsidR="00C33E64" w:rsidRDefault="00085236" w:rsidP="00F7229C">
      <w:pPr>
        <w:spacing w:before="100" w:beforeAutospacing="1" w:after="100" w:afterAutospacing="1" w:line="240" w:lineRule="auto"/>
        <w:jc w:val="both"/>
        <w:rPr>
          <w:rFonts w:ascii="Arial" w:eastAsia="Times New Roman" w:hAnsi="Arial" w:cs="Arial"/>
          <w:b/>
          <w:bCs/>
          <w:lang w:eastAsia="es-ES"/>
        </w:rPr>
      </w:pPr>
      <w:r w:rsidRPr="00CC6E38">
        <w:rPr>
          <w:rFonts w:ascii="Arial" w:eastAsia="Times New Roman" w:hAnsi="Arial" w:cs="Arial"/>
          <w:b/>
          <w:bCs/>
          <w:lang w:eastAsia="es-ES"/>
        </w:rPr>
        <w:t xml:space="preserve">    En </w:t>
      </w:r>
      <w:r w:rsidRPr="00CC6E38">
        <w:rPr>
          <w:rFonts w:ascii="Arial" w:eastAsia="Times New Roman" w:hAnsi="Arial" w:cs="Arial"/>
          <w:b/>
          <w:bCs/>
          <w:i/>
          <w:iCs/>
          <w:lang w:eastAsia="es-ES"/>
        </w:rPr>
        <w:t>Verdad y perspectiva</w:t>
      </w:r>
      <w:r w:rsidRPr="00CC6E38">
        <w:rPr>
          <w:rFonts w:ascii="Arial" w:eastAsia="Times New Roman" w:hAnsi="Arial" w:cs="Arial"/>
          <w:b/>
          <w:bCs/>
          <w:lang w:eastAsia="es-ES"/>
        </w:rPr>
        <w:t xml:space="preserve">, Ortega nos explica que en la tradición filosófica se han dado dos interpretaciones opuestas del conocimiento: el </w:t>
      </w:r>
      <w:bookmarkStart w:id="25" w:name="objetivismo_o_dogmatismo_y_el_escepticis"/>
      <w:r w:rsidRPr="00CC6E38">
        <w:rPr>
          <w:rFonts w:ascii="Arial" w:eastAsia="Times New Roman" w:hAnsi="Arial" w:cs="Arial"/>
          <w:b/>
          <w:bCs/>
          <w:lang w:eastAsia="es-ES"/>
        </w:rPr>
        <w:t>objetivismo o dogmatismo y el escepticismo o subjetivismo</w:t>
      </w:r>
      <w:bookmarkEnd w:id="25"/>
      <w:r w:rsidRPr="00CC6E38">
        <w:rPr>
          <w:rFonts w:ascii="Arial" w:eastAsia="Times New Roman" w:hAnsi="Arial" w:cs="Arial"/>
          <w:b/>
          <w:bCs/>
          <w:lang w:eastAsia="es-ES"/>
        </w:rPr>
        <w:t xml:space="preserve">. El primero declara que la realidad existe en sí misma y que nos es posible su conocimiento; a la vez, defiende la idea de que la verdad sólo puede ser una y la misma, con independencia de las peculiaridades, cultura y época a la que pertenezca el individuo que la alcance. </w:t>
      </w:r>
    </w:p>
    <w:p w:rsidR="00657074" w:rsidRDefault="00C33E64" w:rsidP="00F7229C">
      <w:pPr>
        <w:spacing w:before="100" w:beforeAutospacing="1" w:after="100" w:afterAutospacing="1" w:line="240" w:lineRule="auto"/>
        <w:jc w:val="both"/>
        <w:rPr>
          <w:rFonts w:ascii="Arial" w:eastAsia="Times New Roman" w:hAnsi="Arial" w:cs="Arial"/>
          <w:b/>
          <w:bCs/>
          <w:lang w:eastAsia="es-ES"/>
        </w:rPr>
      </w:pPr>
      <w:r>
        <w:rPr>
          <w:rFonts w:ascii="Arial" w:eastAsia="Times New Roman" w:hAnsi="Arial" w:cs="Arial"/>
          <w:b/>
          <w:bCs/>
          <w:lang w:eastAsia="es-ES"/>
        </w:rPr>
        <w:lastRenderedPageBreak/>
        <w:t xml:space="preserve">  </w:t>
      </w:r>
      <w:r w:rsidR="00085236" w:rsidRPr="00CC6E38">
        <w:rPr>
          <w:rFonts w:ascii="Arial" w:eastAsia="Times New Roman" w:hAnsi="Arial" w:cs="Arial"/>
          <w:b/>
          <w:bCs/>
          <w:lang w:eastAsia="es-ES"/>
        </w:rPr>
        <w:t>Desde esta interpretación de la verdad, todo lo que tenga que ver con la i</w:t>
      </w:r>
      <w:r w:rsidR="00085236" w:rsidRPr="00CC6E38">
        <w:rPr>
          <w:rFonts w:ascii="Arial" w:eastAsia="Times New Roman" w:hAnsi="Arial" w:cs="Arial"/>
          <w:b/>
          <w:bCs/>
          <w:lang w:eastAsia="es-ES"/>
        </w:rPr>
        <w:t>n</w:t>
      </w:r>
      <w:r w:rsidR="00085236" w:rsidRPr="00CC6E38">
        <w:rPr>
          <w:rFonts w:ascii="Arial" w:eastAsia="Times New Roman" w:hAnsi="Arial" w:cs="Arial"/>
          <w:b/>
          <w:bCs/>
          <w:lang w:eastAsia="es-ES"/>
        </w:rPr>
        <w:t>fluencia de la individualidad y subjetividad lleva inevitablemente al error: sólo es posible el conocimiento si cuando la verdad se hace presente en el mundo humano se hace presente sin ser deformada por el sujeto que conoce; de ahí que el sujeto cognoscente deba carecer de peculiaridades, textura o rasgos pr</w:t>
      </w:r>
      <w:r w:rsidR="00085236" w:rsidRPr="00CC6E38">
        <w:rPr>
          <w:rFonts w:ascii="Arial" w:eastAsia="Times New Roman" w:hAnsi="Arial" w:cs="Arial"/>
          <w:b/>
          <w:bCs/>
          <w:lang w:eastAsia="es-ES"/>
        </w:rPr>
        <w:t>o</w:t>
      </w:r>
      <w:r w:rsidR="00085236" w:rsidRPr="00CC6E38">
        <w:rPr>
          <w:rFonts w:ascii="Arial" w:eastAsia="Times New Roman" w:hAnsi="Arial" w:cs="Arial"/>
          <w:b/>
          <w:bCs/>
          <w:lang w:eastAsia="es-ES"/>
        </w:rPr>
        <w:t xml:space="preserve">pios, tenga que ser </w:t>
      </w:r>
      <w:proofErr w:type="spellStart"/>
      <w:r w:rsidR="00085236" w:rsidRPr="00CC6E38">
        <w:rPr>
          <w:rFonts w:ascii="Arial" w:eastAsia="Times New Roman" w:hAnsi="Arial" w:cs="Arial"/>
          <w:b/>
          <w:bCs/>
          <w:lang w:eastAsia="es-ES"/>
        </w:rPr>
        <w:t>extrahistorico</w:t>
      </w:r>
      <w:proofErr w:type="spellEnd"/>
      <w:r w:rsidR="00085236" w:rsidRPr="00CC6E38">
        <w:rPr>
          <w:rFonts w:ascii="Arial" w:eastAsia="Times New Roman" w:hAnsi="Arial" w:cs="Arial"/>
          <w:b/>
          <w:bCs/>
          <w:lang w:eastAsia="es-ES"/>
        </w:rPr>
        <w:t xml:space="preserve"> y estar más allá de la vida, puesto que la vida es historia, cambio, peculiaridad. La mayor parte de autores han defendido este punto de vista, particularmente Platón. Frente a esta doctrina tenemos el subj</w:t>
      </w:r>
      <w:r w:rsidR="00085236" w:rsidRPr="00CC6E38">
        <w:rPr>
          <w:rFonts w:ascii="Arial" w:eastAsia="Times New Roman" w:hAnsi="Arial" w:cs="Arial"/>
          <w:b/>
          <w:bCs/>
          <w:lang w:eastAsia="es-ES"/>
        </w:rPr>
        <w:t>e</w:t>
      </w:r>
      <w:r w:rsidR="00085236" w:rsidRPr="00CC6E38">
        <w:rPr>
          <w:rFonts w:ascii="Arial" w:eastAsia="Times New Roman" w:hAnsi="Arial" w:cs="Arial"/>
          <w:b/>
          <w:bCs/>
          <w:lang w:eastAsia="es-ES"/>
        </w:rPr>
        <w:t>tivismo: es imposible el conocimiento objetivo puesto que los rasgos del sujeto cognoscente, sus peculiaridades, influyen fatalmente en el conocimiento. El su</w:t>
      </w:r>
      <w:r w:rsidR="00085236" w:rsidRPr="00CC6E38">
        <w:rPr>
          <w:rFonts w:ascii="Arial" w:eastAsia="Times New Roman" w:hAnsi="Arial" w:cs="Arial"/>
          <w:b/>
          <w:bCs/>
          <w:lang w:eastAsia="es-ES"/>
        </w:rPr>
        <w:t>b</w:t>
      </w:r>
      <w:r w:rsidR="00085236" w:rsidRPr="00CC6E38">
        <w:rPr>
          <w:rFonts w:ascii="Arial" w:eastAsia="Times New Roman" w:hAnsi="Arial" w:cs="Arial"/>
          <w:b/>
          <w:bCs/>
          <w:lang w:eastAsia="es-ES"/>
        </w:rPr>
        <w:t>jetivismo es relativismo, termina negando la posibilidad de la verdad, del acceso al mundo, y concluye en la idea de que nuestro conocimiento se refiere a la ap</w:t>
      </w:r>
      <w:r w:rsidR="00085236" w:rsidRPr="00CC6E38">
        <w:rPr>
          <w:rFonts w:ascii="Arial" w:eastAsia="Times New Roman" w:hAnsi="Arial" w:cs="Arial"/>
          <w:b/>
          <w:bCs/>
          <w:lang w:eastAsia="es-ES"/>
        </w:rPr>
        <w:t>a</w:t>
      </w:r>
      <w:r w:rsidR="00085236" w:rsidRPr="00CC6E38">
        <w:rPr>
          <w:rFonts w:ascii="Arial" w:eastAsia="Times New Roman" w:hAnsi="Arial" w:cs="Arial"/>
          <w:b/>
          <w:bCs/>
          <w:lang w:eastAsia="es-ES"/>
        </w:rPr>
        <w:t>riencia de las cosas. Los partidarios más importantes del subjetivismo han sido en la antigüedad los sofistas y, posteriormente, Nietzsche.</w:t>
      </w:r>
    </w:p>
    <w:p w:rsidR="00C33E64" w:rsidRDefault="00085236" w:rsidP="00F7229C">
      <w:pPr>
        <w:spacing w:before="100" w:beforeAutospacing="1" w:after="100" w:afterAutospacing="1" w:line="240" w:lineRule="auto"/>
        <w:jc w:val="both"/>
        <w:rPr>
          <w:rFonts w:ascii="Arial" w:eastAsia="Times New Roman" w:hAnsi="Arial" w:cs="Arial"/>
          <w:b/>
          <w:bCs/>
          <w:lang w:eastAsia="es-ES"/>
        </w:rPr>
      </w:pPr>
      <w:r w:rsidRPr="00CC6E38">
        <w:rPr>
          <w:rFonts w:ascii="Arial" w:eastAsia="Times New Roman" w:hAnsi="Arial" w:cs="Arial"/>
          <w:b/>
          <w:bCs/>
          <w:lang w:eastAsia="es-ES"/>
        </w:rPr>
        <w:t xml:space="preserve">     Estas dos doctrinas opuestas tienen, sin embargo, un mismo fundamento, ambas admiten una tesis errónea: la creencia en la falsedad del punto de vista del individuo. Veamos </w:t>
      </w:r>
      <w:proofErr w:type="spellStart"/>
      <w:r w:rsidRPr="00CC6E38">
        <w:rPr>
          <w:rFonts w:ascii="Arial" w:eastAsia="Times New Roman" w:hAnsi="Arial" w:cs="Arial"/>
          <w:b/>
          <w:bCs/>
          <w:lang w:eastAsia="es-ES"/>
        </w:rPr>
        <w:t>como</w:t>
      </w:r>
      <w:proofErr w:type="spellEnd"/>
      <w:r w:rsidRPr="00CC6E38">
        <w:rPr>
          <w:rFonts w:ascii="Arial" w:eastAsia="Times New Roman" w:hAnsi="Arial" w:cs="Arial"/>
          <w:b/>
          <w:bCs/>
          <w:lang w:eastAsia="es-ES"/>
        </w:rPr>
        <w:t xml:space="preserve"> se forman y separan a partir de este mismo princ</w:t>
      </w:r>
      <w:r w:rsidRPr="00CC6E38">
        <w:rPr>
          <w:rFonts w:ascii="Arial" w:eastAsia="Times New Roman" w:hAnsi="Arial" w:cs="Arial"/>
          <w:b/>
          <w:bCs/>
          <w:lang w:eastAsia="es-ES"/>
        </w:rPr>
        <w:t>i</w:t>
      </w:r>
      <w:r w:rsidRPr="00CC6E38">
        <w:rPr>
          <w:rFonts w:ascii="Arial" w:eastAsia="Times New Roman" w:hAnsi="Arial" w:cs="Arial"/>
          <w:b/>
          <w:bCs/>
          <w:lang w:eastAsia="es-ES"/>
        </w:rPr>
        <w:t>pio: dado que no existe más que un punto de vista individual y que las peculiar</w:t>
      </w:r>
      <w:r w:rsidRPr="00CC6E38">
        <w:rPr>
          <w:rFonts w:ascii="Arial" w:eastAsia="Times New Roman" w:hAnsi="Arial" w:cs="Arial"/>
          <w:b/>
          <w:bCs/>
          <w:lang w:eastAsia="es-ES"/>
        </w:rPr>
        <w:t>i</w:t>
      </w:r>
      <w:r w:rsidRPr="00CC6E38">
        <w:rPr>
          <w:rFonts w:ascii="Arial" w:eastAsia="Times New Roman" w:hAnsi="Arial" w:cs="Arial"/>
          <w:b/>
          <w:bCs/>
          <w:lang w:eastAsia="es-ES"/>
        </w:rPr>
        <w:t xml:space="preserve">dades del individuo deforman la verdad, la verdad no existe, y así tenemos el subjetivismo, relativismo o escepticismo (que en este contexto Ortega tiene a identificar); en oposición, alegan los defensores del objetivismo, dogmatismo o racionalismo (que también en este contexto tiende a identificar) la verdad existe y si existe tiene que existir igualmente un punto de vista </w:t>
      </w:r>
      <w:proofErr w:type="spellStart"/>
      <w:r w:rsidRPr="00CC6E38">
        <w:rPr>
          <w:rFonts w:ascii="Arial" w:eastAsia="Times New Roman" w:hAnsi="Arial" w:cs="Arial"/>
          <w:b/>
          <w:bCs/>
          <w:lang w:eastAsia="es-ES"/>
        </w:rPr>
        <w:t>sobreindividual</w:t>
      </w:r>
      <w:proofErr w:type="spellEnd"/>
      <w:r w:rsidRPr="00CC6E38">
        <w:rPr>
          <w:rFonts w:ascii="Arial" w:eastAsia="Times New Roman" w:hAnsi="Arial" w:cs="Arial"/>
          <w:b/>
          <w:bCs/>
          <w:lang w:eastAsia="es-ES"/>
        </w:rPr>
        <w:t xml:space="preserve">. Ortega insiste con frecuencia en el </w:t>
      </w:r>
      <w:bookmarkStart w:id="26" w:name="error_del_objetivismo_y_del_subjetivismo"/>
      <w:r w:rsidRPr="00CC6E38">
        <w:rPr>
          <w:rFonts w:ascii="Arial" w:eastAsia="Times New Roman" w:hAnsi="Arial" w:cs="Arial"/>
          <w:b/>
          <w:bCs/>
          <w:lang w:eastAsia="es-ES"/>
        </w:rPr>
        <w:t>error de este presupuesto</w:t>
      </w:r>
      <w:bookmarkEnd w:id="26"/>
      <w:r w:rsidRPr="00CC6E38">
        <w:rPr>
          <w:rFonts w:ascii="Arial" w:eastAsia="Times New Roman" w:hAnsi="Arial" w:cs="Arial"/>
          <w:b/>
          <w:bCs/>
          <w:lang w:eastAsia="es-ES"/>
        </w:rPr>
        <w:t>: el punto de vista indiv</w:t>
      </w:r>
      <w:r w:rsidRPr="00CC6E38">
        <w:rPr>
          <w:rFonts w:ascii="Arial" w:eastAsia="Times New Roman" w:hAnsi="Arial" w:cs="Arial"/>
          <w:b/>
          <w:bCs/>
          <w:lang w:eastAsia="es-ES"/>
        </w:rPr>
        <w:t>i</w:t>
      </w:r>
      <w:r w:rsidRPr="00CC6E38">
        <w:rPr>
          <w:rFonts w:ascii="Arial" w:eastAsia="Times New Roman" w:hAnsi="Arial" w:cs="Arial"/>
          <w:b/>
          <w:bCs/>
          <w:lang w:eastAsia="es-ES"/>
        </w:rPr>
        <w:t>dual es legítimo porque es el único posible, es el único desde el que puede verse el mundo; la realidad, si es tal, siempre se muestra de ese modo. La perspectiva queda determinada por el lugar que cada uno ocupa en el Universo, y sólo desde esa posición puede captarse la realidad.</w:t>
      </w:r>
    </w:p>
    <w:p w:rsidR="00657074" w:rsidRDefault="00C33E64" w:rsidP="00F7229C">
      <w:pPr>
        <w:spacing w:before="100" w:beforeAutospacing="1" w:after="100" w:afterAutospacing="1" w:line="240" w:lineRule="auto"/>
        <w:jc w:val="both"/>
        <w:rPr>
          <w:rFonts w:ascii="Arial" w:eastAsia="Times New Roman" w:hAnsi="Arial" w:cs="Arial"/>
          <w:b/>
          <w:bCs/>
          <w:lang w:eastAsia="es-ES"/>
        </w:rPr>
      </w:pPr>
      <w:r>
        <w:rPr>
          <w:rFonts w:ascii="Arial" w:eastAsia="Times New Roman" w:hAnsi="Arial" w:cs="Arial"/>
          <w:b/>
          <w:bCs/>
          <w:lang w:eastAsia="es-ES"/>
        </w:rPr>
        <w:t xml:space="preserve">   </w:t>
      </w:r>
      <w:r w:rsidR="00085236" w:rsidRPr="00CC6E38">
        <w:rPr>
          <w:rFonts w:ascii="Arial" w:eastAsia="Times New Roman" w:hAnsi="Arial" w:cs="Arial"/>
          <w:b/>
          <w:bCs/>
          <w:lang w:eastAsia="es-ES"/>
        </w:rPr>
        <w:t xml:space="preserve"> La mirada y el Universo, el yo y la circunstancia son correlativos: la realidad no es una invención, pero tampoco algo independiente de la mirada pues no se puede eliminar el punto de vista. Cada vida trae consigo un acceso peculiar e insustituible del universo pues lo que desde ella se capta o comprende no se puede captar o comprender desde otra.</w:t>
      </w:r>
    </w:p>
    <w:p w:rsidR="00657074" w:rsidRDefault="00085236" w:rsidP="00F7229C">
      <w:pPr>
        <w:spacing w:before="100" w:beforeAutospacing="1" w:after="100" w:afterAutospacing="1" w:line="240" w:lineRule="auto"/>
        <w:jc w:val="both"/>
        <w:rPr>
          <w:rFonts w:ascii="Arial" w:eastAsia="Times New Roman" w:hAnsi="Arial" w:cs="Arial"/>
          <w:b/>
          <w:bCs/>
          <w:lang w:eastAsia="es-ES"/>
        </w:rPr>
      </w:pPr>
      <w:r w:rsidRPr="00CC6E38">
        <w:rPr>
          <w:rFonts w:ascii="Arial" w:eastAsia="Times New Roman" w:hAnsi="Arial" w:cs="Arial"/>
          <w:b/>
          <w:bCs/>
          <w:lang w:eastAsia="es-ES"/>
        </w:rPr>
        <w:t>     Vemos que Ortega se enfrenta a las dos interpretaciones tradicionales de la verdad: por un lado, el objetivismo es una teoría incorrecta ya que todo conoc</w:t>
      </w:r>
      <w:r w:rsidRPr="00CC6E38">
        <w:rPr>
          <w:rFonts w:ascii="Arial" w:eastAsia="Times New Roman" w:hAnsi="Arial" w:cs="Arial"/>
          <w:b/>
          <w:bCs/>
          <w:lang w:eastAsia="es-ES"/>
        </w:rPr>
        <w:t>i</w:t>
      </w:r>
      <w:r w:rsidRPr="00CC6E38">
        <w:rPr>
          <w:rFonts w:ascii="Arial" w:eastAsia="Times New Roman" w:hAnsi="Arial" w:cs="Arial"/>
          <w:b/>
          <w:bCs/>
          <w:lang w:eastAsia="es-ES"/>
        </w:rPr>
        <w:t>miento se alcanza desde una posición, desde un punto de vista; es imposible el conocimiento que no sea una consecuencia de la circunstancia en la que se in</w:t>
      </w:r>
      <w:r w:rsidRPr="00CC6E38">
        <w:rPr>
          <w:rFonts w:ascii="Arial" w:eastAsia="Times New Roman" w:hAnsi="Arial" w:cs="Arial"/>
          <w:b/>
          <w:bCs/>
          <w:lang w:eastAsia="es-ES"/>
        </w:rPr>
        <w:t>s</w:t>
      </w:r>
      <w:r w:rsidRPr="00CC6E38">
        <w:rPr>
          <w:rFonts w:ascii="Arial" w:eastAsia="Times New Roman" w:hAnsi="Arial" w:cs="Arial"/>
          <w:b/>
          <w:bCs/>
          <w:lang w:eastAsia="es-ES"/>
        </w:rPr>
        <w:t>cribe el sujeto que conoce. Pero ello no le lleva al subjetivismo puesto que esta doctrina también es falsa, y lo es porque en el fondo el subjetivismo aún sigue creyendo en la realidad una e inmutable, sólo que inalcanzable. La realidad es sin embargo múltiple, no existe un mundo en sí mismo, existen tantos como perspectivas; y cada una de ellas permite una verdad: la verdad es aquella de</w:t>
      </w:r>
      <w:r w:rsidRPr="00CC6E38">
        <w:rPr>
          <w:rFonts w:ascii="Arial" w:eastAsia="Times New Roman" w:hAnsi="Arial" w:cs="Arial"/>
          <w:b/>
          <w:bCs/>
          <w:lang w:eastAsia="es-ES"/>
        </w:rPr>
        <w:t>s</w:t>
      </w:r>
      <w:r w:rsidRPr="00CC6E38">
        <w:rPr>
          <w:rFonts w:ascii="Arial" w:eastAsia="Times New Roman" w:hAnsi="Arial" w:cs="Arial"/>
          <w:b/>
          <w:bCs/>
          <w:lang w:eastAsia="es-ES"/>
        </w:rPr>
        <w:t>cripción del mundo que sea fiel a la perspectiva. La única perspectiva falsa es la que quiere presentarse como única, la que se declara como no fundándose en punto de vista alguno.</w:t>
      </w:r>
    </w:p>
    <w:p w:rsidR="00C33E64" w:rsidRDefault="00085236" w:rsidP="00F7229C">
      <w:pPr>
        <w:spacing w:before="100" w:beforeAutospacing="1" w:after="100" w:afterAutospacing="1" w:line="240" w:lineRule="auto"/>
        <w:jc w:val="both"/>
        <w:rPr>
          <w:rFonts w:ascii="Arial" w:eastAsia="Times New Roman" w:hAnsi="Arial" w:cs="Arial"/>
          <w:b/>
          <w:bCs/>
          <w:lang w:eastAsia="es-ES"/>
        </w:rPr>
      </w:pPr>
      <w:r w:rsidRPr="00CC6E38">
        <w:rPr>
          <w:rFonts w:ascii="Arial" w:eastAsia="Times New Roman" w:hAnsi="Arial" w:cs="Arial"/>
          <w:b/>
          <w:bCs/>
          <w:lang w:eastAsia="es-ES"/>
        </w:rPr>
        <w:t xml:space="preserve">      En </w:t>
      </w:r>
      <w:r w:rsidRPr="00CC6E38">
        <w:rPr>
          <w:rFonts w:ascii="Arial" w:eastAsia="Times New Roman" w:hAnsi="Arial" w:cs="Arial"/>
          <w:b/>
          <w:bCs/>
          <w:i/>
          <w:iCs/>
          <w:lang w:eastAsia="es-ES"/>
        </w:rPr>
        <w:t>El tema de nuestro tiempo</w:t>
      </w:r>
      <w:r w:rsidRPr="00CC6E38">
        <w:rPr>
          <w:rFonts w:ascii="Arial" w:eastAsia="Times New Roman" w:hAnsi="Arial" w:cs="Arial"/>
          <w:b/>
          <w:bCs/>
          <w:lang w:eastAsia="es-ES"/>
        </w:rPr>
        <w:t xml:space="preserve">, Ortega defiende </w:t>
      </w:r>
      <w:bookmarkStart w:id="27" w:name="el_perspectivismo,_la_propuesta_de_Orteg"/>
      <w:r w:rsidRPr="00CC6E38">
        <w:rPr>
          <w:rFonts w:ascii="Arial" w:eastAsia="Times New Roman" w:hAnsi="Arial" w:cs="Arial"/>
          <w:b/>
          <w:bCs/>
          <w:lang w:eastAsia="es-ES"/>
        </w:rPr>
        <w:t>el perspectivismo</w:t>
      </w:r>
      <w:bookmarkEnd w:id="27"/>
      <w:r w:rsidRPr="00CC6E38">
        <w:rPr>
          <w:rFonts w:ascii="Arial" w:eastAsia="Times New Roman" w:hAnsi="Arial" w:cs="Arial"/>
          <w:b/>
          <w:bCs/>
          <w:lang w:eastAsia="es-ES"/>
        </w:rPr>
        <w:t xml:space="preserve"> alegando que el sujeto no es un medio trasparente, ni idéntico e invariable en todos los casos. Con sus propias palabras, es más bien un "aparato receptor" capaz de captar cierto tipo de realidad y no otro. </w:t>
      </w:r>
    </w:p>
    <w:p w:rsidR="00C33E64" w:rsidRDefault="00C33E64" w:rsidP="00F7229C">
      <w:pPr>
        <w:spacing w:before="100" w:beforeAutospacing="1" w:after="100" w:afterAutospacing="1" w:line="240" w:lineRule="auto"/>
        <w:jc w:val="both"/>
        <w:rPr>
          <w:rFonts w:ascii="Arial" w:eastAsia="Times New Roman" w:hAnsi="Arial" w:cs="Arial"/>
          <w:b/>
          <w:bCs/>
          <w:lang w:eastAsia="es-ES"/>
        </w:rPr>
      </w:pPr>
    </w:p>
    <w:p w:rsidR="00657074" w:rsidRDefault="00C33E64" w:rsidP="00F7229C">
      <w:pPr>
        <w:spacing w:before="100" w:beforeAutospacing="1" w:after="100" w:afterAutospacing="1" w:line="240" w:lineRule="auto"/>
        <w:jc w:val="both"/>
        <w:rPr>
          <w:rFonts w:ascii="Arial" w:eastAsia="Times New Roman" w:hAnsi="Arial" w:cs="Arial"/>
          <w:b/>
          <w:bCs/>
          <w:lang w:eastAsia="es-ES"/>
        </w:rPr>
      </w:pPr>
      <w:r>
        <w:rPr>
          <w:rFonts w:ascii="Arial" w:eastAsia="Times New Roman" w:hAnsi="Arial" w:cs="Arial"/>
          <w:b/>
          <w:bCs/>
          <w:lang w:eastAsia="es-ES"/>
        </w:rPr>
        <w:t xml:space="preserve">    </w:t>
      </w:r>
      <w:r w:rsidR="00085236" w:rsidRPr="00CC6E38">
        <w:rPr>
          <w:rFonts w:ascii="Arial" w:eastAsia="Times New Roman" w:hAnsi="Arial" w:cs="Arial"/>
          <w:b/>
          <w:bCs/>
          <w:lang w:eastAsia="es-ES"/>
        </w:rPr>
        <w:t>En la experiencia de conocimiento se produce una selección de la inform</w:t>
      </w:r>
      <w:r w:rsidR="00085236" w:rsidRPr="00CC6E38">
        <w:rPr>
          <w:rFonts w:ascii="Arial" w:eastAsia="Times New Roman" w:hAnsi="Arial" w:cs="Arial"/>
          <w:b/>
          <w:bCs/>
          <w:lang w:eastAsia="es-ES"/>
        </w:rPr>
        <w:t>a</w:t>
      </w:r>
      <w:r w:rsidR="00085236" w:rsidRPr="00CC6E38">
        <w:rPr>
          <w:rFonts w:ascii="Arial" w:eastAsia="Times New Roman" w:hAnsi="Arial" w:cs="Arial"/>
          <w:b/>
          <w:bCs/>
          <w:lang w:eastAsia="es-ES"/>
        </w:rPr>
        <w:t>ción: de la totalidad de cosas que componen el mundo (fenómenos, hechos, verdades) muchas son ignoradas por el sujeto cognoscente por no disponer de órganos o "mallas de su retícula sensible" adecuados para captarlas, y otras pasan por éstas a su interior. La percepción visual y la auditiva, continúa nue</w:t>
      </w:r>
      <w:r w:rsidR="00085236" w:rsidRPr="00CC6E38">
        <w:rPr>
          <w:rFonts w:ascii="Arial" w:eastAsia="Times New Roman" w:hAnsi="Arial" w:cs="Arial"/>
          <w:b/>
          <w:bCs/>
          <w:lang w:eastAsia="es-ES"/>
        </w:rPr>
        <w:t>s</w:t>
      </w:r>
      <w:r w:rsidR="00085236" w:rsidRPr="00CC6E38">
        <w:rPr>
          <w:rFonts w:ascii="Arial" w:eastAsia="Times New Roman" w:hAnsi="Arial" w:cs="Arial"/>
          <w:b/>
          <w:bCs/>
          <w:lang w:eastAsia="es-ES"/>
        </w:rPr>
        <w:t>tro autor, es un claro ejemplo de lo que se quiere indicar con esta idea pues aunque existen un innumerable número de colores y sonidos reales, nos es i</w:t>
      </w:r>
      <w:r w:rsidR="00085236" w:rsidRPr="00CC6E38">
        <w:rPr>
          <w:rFonts w:ascii="Arial" w:eastAsia="Times New Roman" w:hAnsi="Arial" w:cs="Arial"/>
          <w:b/>
          <w:bCs/>
          <w:lang w:eastAsia="es-ES"/>
        </w:rPr>
        <w:t>m</w:t>
      </w:r>
      <w:r w:rsidR="00085236" w:rsidRPr="00CC6E38">
        <w:rPr>
          <w:rFonts w:ascii="Arial" w:eastAsia="Times New Roman" w:hAnsi="Arial" w:cs="Arial"/>
          <w:b/>
          <w:bCs/>
          <w:lang w:eastAsia="es-ES"/>
        </w:rPr>
        <w:t>posible percibirlos todos dadas las limitaciones de nuestros sentidos. Y lo mi</w:t>
      </w:r>
      <w:r w:rsidR="00085236" w:rsidRPr="00CC6E38">
        <w:rPr>
          <w:rFonts w:ascii="Arial" w:eastAsia="Times New Roman" w:hAnsi="Arial" w:cs="Arial"/>
          <w:b/>
          <w:bCs/>
          <w:lang w:eastAsia="es-ES"/>
        </w:rPr>
        <w:t>s</w:t>
      </w:r>
      <w:r w:rsidR="00085236" w:rsidRPr="00CC6E38">
        <w:rPr>
          <w:rFonts w:ascii="Arial" w:eastAsia="Times New Roman" w:hAnsi="Arial" w:cs="Arial"/>
          <w:b/>
          <w:bCs/>
          <w:lang w:eastAsia="es-ES"/>
        </w:rPr>
        <w:t>mo ocurre con las verdades: en cada individuo su psiquismo, y en cada pueblo y época su "alma", actúa como un "órgano receptor" que faculta en cada caso la comprensión de ciertas verdades e impide la recepción de otras. Por ello la pr</w:t>
      </w:r>
      <w:r w:rsidR="00085236" w:rsidRPr="00CC6E38">
        <w:rPr>
          <w:rFonts w:ascii="Arial" w:eastAsia="Times New Roman" w:hAnsi="Arial" w:cs="Arial"/>
          <w:b/>
          <w:bCs/>
          <w:lang w:eastAsia="es-ES"/>
        </w:rPr>
        <w:t>e</w:t>
      </w:r>
      <w:r w:rsidR="00085236" w:rsidRPr="00CC6E38">
        <w:rPr>
          <w:rFonts w:ascii="Arial" w:eastAsia="Times New Roman" w:hAnsi="Arial" w:cs="Arial"/>
          <w:b/>
          <w:bCs/>
          <w:lang w:eastAsia="es-ES"/>
        </w:rPr>
        <w:t>tensión de poseer una verdad absoluta y excluir de ésta a otras épocas y otros pueblos es gratuita. Cada perspectiva capta una parte de la realidad, de ahí la importancia de todo hombre y toda cultura; todos ellos son insustituibles pues cada uno tiene como tarea mostrar, hacer patente el mundo que se le ofrece en virtud de su circunstancia.</w:t>
      </w:r>
    </w:p>
    <w:p w:rsidR="00C33E64" w:rsidRDefault="00085236" w:rsidP="00F7229C">
      <w:pPr>
        <w:spacing w:before="100" w:beforeAutospacing="1" w:after="100" w:afterAutospacing="1" w:line="240" w:lineRule="auto"/>
        <w:jc w:val="both"/>
        <w:rPr>
          <w:rFonts w:ascii="Arial" w:eastAsia="Times New Roman" w:hAnsi="Arial" w:cs="Arial"/>
          <w:b/>
          <w:bCs/>
          <w:lang w:eastAsia="es-ES"/>
        </w:rPr>
      </w:pPr>
      <w:r w:rsidRPr="00CC6E38">
        <w:rPr>
          <w:rFonts w:ascii="Arial" w:eastAsia="Times New Roman" w:hAnsi="Arial" w:cs="Arial"/>
          <w:b/>
          <w:bCs/>
          <w:lang w:eastAsia="es-ES"/>
        </w:rPr>
        <w:t>      En muchos textos ilustra el filósofo madrileño su tesis presentando el eje</w:t>
      </w:r>
      <w:r w:rsidRPr="00CC6E38">
        <w:rPr>
          <w:rFonts w:ascii="Arial" w:eastAsia="Times New Roman" w:hAnsi="Arial" w:cs="Arial"/>
          <w:b/>
          <w:bCs/>
          <w:lang w:eastAsia="es-ES"/>
        </w:rPr>
        <w:t>m</w:t>
      </w:r>
      <w:r w:rsidRPr="00CC6E38">
        <w:rPr>
          <w:rFonts w:ascii="Arial" w:eastAsia="Times New Roman" w:hAnsi="Arial" w:cs="Arial"/>
          <w:b/>
          <w:bCs/>
          <w:lang w:eastAsia="es-ES"/>
        </w:rPr>
        <w:t>plo de la perspectiva espacial: el mismo paisaje es distinto visto desde dos pu</w:t>
      </w:r>
      <w:r w:rsidRPr="00CC6E38">
        <w:rPr>
          <w:rFonts w:ascii="Arial" w:eastAsia="Times New Roman" w:hAnsi="Arial" w:cs="Arial"/>
          <w:b/>
          <w:bCs/>
          <w:lang w:eastAsia="es-ES"/>
        </w:rPr>
        <w:t>n</w:t>
      </w:r>
      <w:r w:rsidRPr="00CC6E38">
        <w:rPr>
          <w:rFonts w:ascii="Arial" w:eastAsia="Times New Roman" w:hAnsi="Arial" w:cs="Arial"/>
          <w:b/>
          <w:bCs/>
          <w:lang w:eastAsia="es-ES"/>
        </w:rPr>
        <w:t>tos de vista; la posición del espectador hace que el paisaje se organice de disti</w:t>
      </w:r>
      <w:r w:rsidRPr="00CC6E38">
        <w:rPr>
          <w:rFonts w:ascii="Arial" w:eastAsia="Times New Roman" w:hAnsi="Arial" w:cs="Arial"/>
          <w:b/>
          <w:bCs/>
          <w:lang w:eastAsia="es-ES"/>
        </w:rPr>
        <w:t>n</w:t>
      </w:r>
      <w:r w:rsidRPr="00CC6E38">
        <w:rPr>
          <w:rFonts w:ascii="Arial" w:eastAsia="Times New Roman" w:hAnsi="Arial" w:cs="Arial"/>
          <w:b/>
          <w:bCs/>
          <w:lang w:eastAsia="es-ES"/>
        </w:rPr>
        <w:t>to modo y que haya objetos que desde una se aprecien y desde otra no. Carece</w:t>
      </w:r>
      <w:r w:rsidRPr="00CC6E38">
        <w:rPr>
          <w:rFonts w:ascii="Arial" w:eastAsia="Times New Roman" w:hAnsi="Arial" w:cs="Arial"/>
          <w:b/>
          <w:bCs/>
          <w:lang w:eastAsia="es-ES"/>
        </w:rPr>
        <w:t>r</w:t>
      </w:r>
      <w:r w:rsidRPr="00CC6E38">
        <w:rPr>
          <w:rFonts w:ascii="Arial" w:eastAsia="Times New Roman" w:hAnsi="Arial" w:cs="Arial"/>
          <w:b/>
          <w:bCs/>
          <w:lang w:eastAsia="es-ES"/>
        </w:rPr>
        <w:t>ía de sentido que uno de los espectadores declarase falso el paisaje visto por el otro pues tan real es uno como el otro; pero tampoco nos serviría declarar los dos ilusorios por aparentemente contradictorios puesto que ello exigiría un te</w:t>
      </w:r>
      <w:r w:rsidRPr="00CC6E38">
        <w:rPr>
          <w:rFonts w:ascii="Arial" w:eastAsia="Times New Roman" w:hAnsi="Arial" w:cs="Arial"/>
          <w:b/>
          <w:bCs/>
          <w:lang w:eastAsia="es-ES"/>
        </w:rPr>
        <w:t>r</w:t>
      </w:r>
      <w:r w:rsidRPr="00CC6E38">
        <w:rPr>
          <w:rFonts w:ascii="Arial" w:eastAsia="Times New Roman" w:hAnsi="Arial" w:cs="Arial"/>
          <w:b/>
          <w:bCs/>
          <w:lang w:eastAsia="es-ES"/>
        </w:rPr>
        <w:t>cer paisaje auténtico, verdadero, pero tal paisaje no visto desde ningún lugar carece de sentido.</w:t>
      </w:r>
    </w:p>
    <w:p w:rsidR="00657074" w:rsidRDefault="00C33E64" w:rsidP="00F7229C">
      <w:pPr>
        <w:spacing w:before="100" w:beforeAutospacing="1" w:after="100" w:afterAutospacing="1" w:line="240" w:lineRule="auto"/>
        <w:jc w:val="both"/>
        <w:rPr>
          <w:rFonts w:ascii="Arial" w:eastAsia="Times New Roman" w:hAnsi="Arial" w:cs="Arial"/>
          <w:b/>
          <w:bCs/>
          <w:lang w:eastAsia="es-ES"/>
        </w:rPr>
      </w:pPr>
      <w:r>
        <w:rPr>
          <w:rFonts w:ascii="Arial" w:eastAsia="Times New Roman" w:hAnsi="Arial" w:cs="Arial"/>
          <w:b/>
          <w:bCs/>
          <w:lang w:eastAsia="es-ES"/>
        </w:rPr>
        <w:t xml:space="preserve">   </w:t>
      </w:r>
      <w:r w:rsidR="00085236" w:rsidRPr="00CC6E38">
        <w:rPr>
          <w:rFonts w:ascii="Arial" w:eastAsia="Times New Roman" w:hAnsi="Arial" w:cs="Arial"/>
          <w:b/>
          <w:bCs/>
          <w:lang w:eastAsia="es-ES"/>
        </w:rPr>
        <w:t xml:space="preserve"> La propia esencia de la realidad es </w:t>
      </w:r>
      <w:proofErr w:type="spellStart"/>
      <w:r w:rsidR="00085236" w:rsidRPr="00CC6E38">
        <w:rPr>
          <w:rFonts w:ascii="Arial" w:eastAsia="Times New Roman" w:hAnsi="Arial" w:cs="Arial"/>
          <w:b/>
          <w:bCs/>
          <w:lang w:eastAsia="es-ES"/>
        </w:rPr>
        <w:t>perspectivística</w:t>
      </w:r>
      <w:proofErr w:type="spellEnd"/>
      <w:r w:rsidR="00085236" w:rsidRPr="00CC6E38">
        <w:rPr>
          <w:rFonts w:ascii="Arial" w:eastAsia="Times New Roman" w:hAnsi="Arial" w:cs="Arial"/>
          <w:b/>
          <w:bCs/>
          <w:lang w:eastAsia="es-ES"/>
        </w:rPr>
        <w:t>, multiforme; todo conoc</w:t>
      </w:r>
      <w:r w:rsidR="00085236" w:rsidRPr="00CC6E38">
        <w:rPr>
          <w:rFonts w:ascii="Arial" w:eastAsia="Times New Roman" w:hAnsi="Arial" w:cs="Arial"/>
          <w:b/>
          <w:bCs/>
          <w:lang w:eastAsia="es-ES"/>
        </w:rPr>
        <w:t>i</w:t>
      </w:r>
      <w:r w:rsidR="00085236" w:rsidRPr="00CC6E38">
        <w:rPr>
          <w:rFonts w:ascii="Arial" w:eastAsia="Times New Roman" w:hAnsi="Arial" w:cs="Arial"/>
          <w:b/>
          <w:bCs/>
          <w:lang w:eastAsia="es-ES"/>
        </w:rPr>
        <w:t>miento está anclado en un punto de vista, en una situación, puesto que, en fu</w:t>
      </w:r>
      <w:r w:rsidR="00085236" w:rsidRPr="00CC6E38">
        <w:rPr>
          <w:rFonts w:ascii="Arial" w:eastAsia="Times New Roman" w:hAnsi="Arial" w:cs="Arial"/>
          <w:b/>
          <w:bCs/>
          <w:lang w:eastAsia="es-ES"/>
        </w:rPr>
        <w:t>n</w:t>
      </w:r>
      <w:r w:rsidR="00085236" w:rsidRPr="00CC6E38">
        <w:rPr>
          <w:rFonts w:ascii="Arial" w:eastAsia="Times New Roman" w:hAnsi="Arial" w:cs="Arial"/>
          <w:b/>
          <w:bCs/>
          <w:lang w:eastAsia="es-ES"/>
        </w:rPr>
        <w:t>ción de su constitución orgánica y psicológica y de su pertenencia a un mome</w:t>
      </w:r>
      <w:r w:rsidR="00085236" w:rsidRPr="00CC6E38">
        <w:rPr>
          <w:rFonts w:ascii="Arial" w:eastAsia="Times New Roman" w:hAnsi="Arial" w:cs="Arial"/>
          <w:b/>
          <w:bCs/>
          <w:lang w:eastAsia="es-ES"/>
        </w:rPr>
        <w:t>n</w:t>
      </w:r>
      <w:r w:rsidR="00085236" w:rsidRPr="00CC6E38">
        <w:rPr>
          <w:rFonts w:ascii="Arial" w:eastAsia="Times New Roman" w:hAnsi="Arial" w:cs="Arial"/>
          <w:b/>
          <w:bCs/>
          <w:lang w:eastAsia="es-ES"/>
        </w:rPr>
        <w:t>to histórico y cultural, todo sujeto de conocimiento está situado en una perspe</w:t>
      </w:r>
      <w:r w:rsidR="00085236" w:rsidRPr="00CC6E38">
        <w:rPr>
          <w:rFonts w:ascii="Arial" w:eastAsia="Times New Roman" w:hAnsi="Arial" w:cs="Arial"/>
          <w:b/>
          <w:bCs/>
          <w:lang w:eastAsia="es-ES"/>
        </w:rPr>
        <w:t>c</w:t>
      </w:r>
      <w:r w:rsidR="00085236" w:rsidRPr="00CC6E38">
        <w:rPr>
          <w:rFonts w:ascii="Arial" w:eastAsia="Times New Roman" w:hAnsi="Arial" w:cs="Arial"/>
          <w:b/>
          <w:bCs/>
          <w:lang w:eastAsia="es-ES"/>
        </w:rPr>
        <w:t>tiva, en un lugar vital concreto. Una realidad que vista desde cualquier punto de vista sea siempre igual es un puro absurdo. El conocimiento absoluto, objetivo e independiente del sujeto cognoscente no existe, es ficticio, irreal. Esta dime</w:t>
      </w:r>
      <w:r w:rsidR="00085236" w:rsidRPr="00CC6E38">
        <w:rPr>
          <w:rFonts w:ascii="Arial" w:eastAsia="Times New Roman" w:hAnsi="Arial" w:cs="Arial"/>
          <w:b/>
          <w:bCs/>
          <w:lang w:eastAsia="es-ES"/>
        </w:rPr>
        <w:t>n</w:t>
      </w:r>
      <w:r w:rsidR="00085236" w:rsidRPr="00CC6E38">
        <w:rPr>
          <w:rFonts w:ascii="Arial" w:eastAsia="Times New Roman" w:hAnsi="Arial" w:cs="Arial"/>
          <w:b/>
          <w:bCs/>
          <w:lang w:eastAsia="es-ES"/>
        </w:rPr>
        <w:t xml:space="preserve">sión </w:t>
      </w:r>
      <w:proofErr w:type="spellStart"/>
      <w:r w:rsidR="00085236" w:rsidRPr="00CC6E38">
        <w:rPr>
          <w:rFonts w:ascii="Arial" w:eastAsia="Times New Roman" w:hAnsi="Arial" w:cs="Arial"/>
          <w:b/>
          <w:bCs/>
          <w:lang w:eastAsia="es-ES"/>
        </w:rPr>
        <w:t>perspectivística</w:t>
      </w:r>
      <w:proofErr w:type="spellEnd"/>
      <w:r w:rsidR="00085236" w:rsidRPr="00CC6E38">
        <w:rPr>
          <w:rFonts w:ascii="Arial" w:eastAsia="Times New Roman" w:hAnsi="Arial" w:cs="Arial"/>
          <w:b/>
          <w:bCs/>
          <w:lang w:eastAsia="es-ES"/>
        </w:rPr>
        <w:t xml:space="preserve"> no se limita al mundo físico y espacial, se da también en las dimensiones más abstractas de la realidad como los valores y las propias verdades.</w:t>
      </w:r>
    </w:p>
    <w:p w:rsidR="00657074" w:rsidRDefault="00085236" w:rsidP="00F7229C">
      <w:pPr>
        <w:spacing w:before="100" w:beforeAutospacing="1" w:after="100" w:afterAutospacing="1" w:line="240" w:lineRule="auto"/>
        <w:jc w:val="both"/>
        <w:rPr>
          <w:rFonts w:ascii="Arial" w:eastAsia="Times New Roman" w:hAnsi="Arial" w:cs="Arial"/>
          <w:b/>
          <w:bCs/>
          <w:lang w:eastAsia="es-ES"/>
        </w:rPr>
      </w:pPr>
      <w:r w:rsidRPr="00CC6E38">
        <w:rPr>
          <w:rFonts w:ascii="Arial" w:eastAsia="Times New Roman" w:hAnsi="Arial" w:cs="Arial"/>
          <w:b/>
          <w:bCs/>
          <w:lang w:eastAsia="es-ES"/>
        </w:rPr>
        <w:t>     De este modo, el perspectivismo le permite a Ortega superar tanto el objet</w:t>
      </w:r>
      <w:r w:rsidRPr="00CC6E38">
        <w:rPr>
          <w:rFonts w:ascii="Arial" w:eastAsia="Times New Roman" w:hAnsi="Arial" w:cs="Arial"/>
          <w:b/>
          <w:bCs/>
          <w:lang w:eastAsia="es-ES"/>
        </w:rPr>
        <w:t>i</w:t>
      </w:r>
      <w:r w:rsidRPr="00CC6E38">
        <w:rPr>
          <w:rFonts w:ascii="Arial" w:eastAsia="Times New Roman" w:hAnsi="Arial" w:cs="Arial"/>
          <w:b/>
          <w:bCs/>
          <w:lang w:eastAsia="es-ES"/>
        </w:rPr>
        <w:t xml:space="preserve">vismo como el subjetivismo. Pero precisamos de una idea de la razón que sea capaz de recoger las dimensiones </w:t>
      </w:r>
      <w:proofErr w:type="spellStart"/>
      <w:r w:rsidRPr="00CC6E38">
        <w:rPr>
          <w:rFonts w:ascii="Arial" w:eastAsia="Times New Roman" w:hAnsi="Arial" w:cs="Arial"/>
          <w:b/>
          <w:bCs/>
          <w:lang w:eastAsia="es-ES"/>
        </w:rPr>
        <w:t>perspectivísticas</w:t>
      </w:r>
      <w:proofErr w:type="spellEnd"/>
      <w:r w:rsidRPr="00CC6E38">
        <w:rPr>
          <w:rFonts w:ascii="Arial" w:eastAsia="Times New Roman" w:hAnsi="Arial" w:cs="Arial"/>
          <w:b/>
          <w:bCs/>
          <w:lang w:eastAsia="es-ES"/>
        </w:rPr>
        <w:t xml:space="preserve"> de la realidad, y para ello no nos sirve la razón del racionalismo sino la razón vital y la razón histórica.</w:t>
      </w:r>
    </w:p>
    <w:p w:rsidR="00657074" w:rsidRDefault="00085236" w:rsidP="00F7229C">
      <w:pPr>
        <w:spacing w:before="100" w:beforeAutospacing="1" w:after="100" w:afterAutospacing="1" w:line="240" w:lineRule="auto"/>
        <w:jc w:val="both"/>
        <w:rPr>
          <w:rFonts w:ascii="Arial" w:eastAsia="Times New Roman" w:hAnsi="Arial" w:cs="Arial"/>
          <w:b/>
          <w:bCs/>
          <w:lang w:val="es-ES_tradnl" w:eastAsia="es-ES"/>
        </w:rPr>
      </w:pPr>
      <w:r w:rsidRPr="00CC6E38">
        <w:rPr>
          <w:rFonts w:ascii="Arial" w:eastAsia="Times New Roman" w:hAnsi="Arial" w:cs="Arial"/>
          <w:b/>
          <w:bCs/>
          <w:lang w:eastAsia="es-ES"/>
        </w:rPr>
        <w:t xml:space="preserve">     </w:t>
      </w:r>
      <w:r w:rsidRPr="00CC6E38">
        <w:rPr>
          <w:rFonts w:ascii="Arial" w:eastAsia="Times New Roman" w:hAnsi="Arial" w:cs="Arial"/>
          <w:b/>
          <w:bCs/>
          <w:lang w:val="es-ES_tradnl" w:eastAsia="es-ES"/>
        </w:rPr>
        <w:t>“La realidad, precisamente por serlo y hallarse fuera de nuestras mentes ind</w:t>
      </w:r>
      <w:r w:rsidRPr="00CC6E38">
        <w:rPr>
          <w:rFonts w:ascii="Arial" w:eastAsia="Times New Roman" w:hAnsi="Arial" w:cs="Arial"/>
          <w:b/>
          <w:bCs/>
          <w:lang w:val="es-ES_tradnl" w:eastAsia="es-ES"/>
        </w:rPr>
        <w:t>i</w:t>
      </w:r>
      <w:r w:rsidRPr="00CC6E38">
        <w:rPr>
          <w:rFonts w:ascii="Arial" w:eastAsia="Times New Roman" w:hAnsi="Arial" w:cs="Arial"/>
          <w:b/>
          <w:bCs/>
          <w:lang w:val="es-ES_tradnl" w:eastAsia="es-ES"/>
        </w:rPr>
        <w:t>viduales, sólo puede llegar a éstas multiplicándose en mil caras o haces.</w:t>
      </w:r>
    </w:p>
    <w:p w:rsidR="00C33E64" w:rsidRDefault="00C33E64" w:rsidP="00F7229C">
      <w:pPr>
        <w:spacing w:before="100" w:beforeAutospacing="1" w:after="100" w:afterAutospacing="1" w:line="240" w:lineRule="auto"/>
        <w:jc w:val="both"/>
        <w:rPr>
          <w:rFonts w:ascii="Arial" w:eastAsia="Times New Roman" w:hAnsi="Arial" w:cs="Arial"/>
          <w:b/>
          <w:bCs/>
          <w:spacing w:val="-2"/>
          <w:lang w:val="es-ES_tradnl" w:eastAsia="es-ES"/>
        </w:rPr>
      </w:pPr>
      <w:r>
        <w:rPr>
          <w:rFonts w:ascii="Arial" w:eastAsia="Times New Roman" w:hAnsi="Arial" w:cs="Arial"/>
          <w:b/>
          <w:bCs/>
          <w:spacing w:val="-2"/>
          <w:lang w:val="es-ES_tradnl" w:eastAsia="es-ES"/>
        </w:rPr>
        <w:t xml:space="preserve">   </w:t>
      </w:r>
      <w:r w:rsidR="00085236" w:rsidRPr="00CC6E38">
        <w:rPr>
          <w:rFonts w:ascii="Arial" w:eastAsia="Times New Roman" w:hAnsi="Arial" w:cs="Arial"/>
          <w:b/>
          <w:bCs/>
          <w:spacing w:val="-2"/>
          <w:lang w:val="es-ES_tradnl" w:eastAsia="es-ES"/>
        </w:rPr>
        <w:t>Desde este Escorial, rigoroso imperio de la piedra y la geometría donde he ase</w:t>
      </w:r>
      <w:r w:rsidR="00085236" w:rsidRPr="00CC6E38">
        <w:rPr>
          <w:rFonts w:ascii="Arial" w:eastAsia="Times New Roman" w:hAnsi="Arial" w:cs="Arial"/>
          <w:b/>
          <w:bCs/>
          <w:spacing w:val="-2"/>
          <w:lang w:val="es-ES_tradnl" w:eastAsia="es-ES"/>
        </w:rPr>
        <w:t>n</w:t>
      </w:r>
      <w:r w:rsidR="00085236" w:rsidRPr="00CC6E38">
        <w:rPr>
          <w:rFonts w:ascii="Arial" w:eastAsia="Times New Roman" w:hAnsi="Arial" w:cs="Arial"/>
          <w:b/>
          <w:bCs/>
          <w:spacing w:val="-2"/>
          <w:lang w:val="es-ES_tradnl" w:eastAsia="es-ES"/>
        </w:rPr>
        <w:t>tado</w:t>
      </w:r>
      <w:r w:rsidR="00085236" w:rsidRPr="00CC6E38">
        <w:rPr>
          <w:rFonts w:ascii="Arial" w:eastAsia="Times New Roman" w:hAnsi="Arial" w:cs="Arial"/>
          <w:b/>
          <w:bCs/>
          <w:lang w:val="es-ES_tradnl" w:eastAsia="es-ES"/>
        </w:rPr>
        <w:t xml:space="preserve"> mi alma, veo en primer término el curvo brazo ciclópeo que extiende hacia Madrid la sierra del Guadarrama. El hombre de Segovia, desde su tierra roja, d</w:t>
      </w:r>
      <w:r w:rsidR="00085236" w:rsidRPr="00CC6E38">
        <w:rPr>
          <w:rFonts w:ascii="Arial" w:eastAsia="Times New Roman" w:hAnsi="Arial" w:cs="Arial"/>
          <w:b/>
          <w:bCs/>
          <w:lang w:val="es-ES_tradnl" w:eastAsia="es-ES"/>
        </w:rPr>
        <w:t>i</w:t>
      </w:r>
      <w:r w:rsidR="00085236" w:rsidRPr="00CC6E38">
        <w:rPr>
          <w:rFonts w:ascii="Arial" w:eastAsia="Times New Roman" w:hAnsi="Arial" w:cs="Arial"/>
          <w:b/>
          <w:bCs/>
          <w:lang w:val="es-ES_tradnl" w:eastAsia="es-ES"/>
        </w:rPr>
        <w:t xml:space="preserve">visa la vertiente opuesta. ¿Tendría sentido que disputásemos los dos sobre cuál de ambas visiones es la </w:t>
      </w:r>
      <w:r w:rsidR="00085236" w:rsidRPr="00CC6E38">
        <w:rPr>
          <w:rFonts w:ascii="Arial" w:eastAsia="Times New Roman" w:hAnsi="Arial" w:cs="Arial"/>
          <w:b/>
          <w:bCs/>
          <w:spacing w:val="-2"/>
          <w:lang w:val="es-ES_tradnl" w:eastAsia="es-ES"/>
        </w:rPr>
        <w:t>verdadera? Ambas lo son ciertamente, y ciertamente por ser distintas.</w:t>
      </w:r>
    </w:p>
    <w:p w:rsidR="00657074" w:rsidRDefault="00C33E64" w:rsidP="00F7229C">
      <w:pPr>
        <w:spacing w:before="100" w:beforeAutospacing="1" w:after="100" w:afterAutospacing="1" w:line="240" w:lineRule="auto"/>
        <w:jc w:val="both"/>
        <w:rPr>
          <w:rFonts w:ascii="Arial" w:eastAsia="Times New Roman" w:hAnsi="Arial" w:cs="Arial"/>
          <w:b/>
          <w:bCs/>
          <w:lang w:val="es-ES_tradnl" w:eastAsia="es-ES"/>
        </w:rPr>
      </w:pPr>
      <w:r>
        <w:rPr>
          <w:rFonts w:ascii="Arial" w:eastAsia="Times New Roman" w:hAnsi="Arial" w:cs="Arial"/>
          <w:b/>
          <w:bCs/>
          <w:spacing w:val="-2"/>
          <w:lang w:val="es-ES_tradnl" w:eastAsia="es-ES"/>
        </w:rPr>
        <w:lastRenderedPageBreak/>
        <w:t xml:space="preserve">  </w:t>
      </w:r>
      <w:r w:rsidR="00085236" w:rsidRPr="00CC6E38">
        <w:rPr>
          <w:rFonts w:ascii="Arial" w:eastAsia="Times New Roman" w:hAnsi="Arial" w:cs="Arial"/>
          <w:b/>
          <w:bCs/>
          <w:spacing w:val="-2"/>
          <w:lang w:val="es-ES_tradnl" w:eastAsia="es-ES"/>
        </w:rPr>
        <w:t xml:space="preserve"> Si la sierra materna</w:t>
      </w:r>
      <w:r w:rsidR="00085236" w:rsidRPr="00CC6E38">
        <w:rPr>
          <w:rFonts w:ascii="Arial" w:eastAsia="Times New Roman" w:hAnsi="Arial" w:cs="Arial"/>
          <w:b/>
          <w:bCs/>
          <w:lang w:val="es-ES_tradnl" w:eastAsia="es-ES"/>
        </w:rPr>
        <w:t xml:space="preserve"> </w:t>
      </w:r>
      <w:r w:rsidR="00085236" w:rsidRPr="00CC6E38">
        <w:rPr>
          <w:rFonts w:ascii="Arial" w:eastAsia="Times New Roman" w:hAnsi="Arial" w:cs="Arial"/>
          <w:b/>
          <w:bCs/>
          <w:spacing w:val="-2"/>
          <w:lang w:val="es-ES_tradnl" w:eastAsia="es-ES"/>
        </w:rPr>
        <w:t>fuera una ficción o una abstracción o una alucinación, pod</w:t>
      </w:r>
      <w:r w:rsidR="00085236" w:rsidRPr="00CC6E38">
        <w:rPr>
          <w:rFonts w:ascii="Arial" w:eastAsia="Times New Roman" w:hAnsi="Arial" w:cs="Arial"/>
          <w:b/>
          <w:bCs/>
          <w:spacing w:val="-2"/>
          <w:lang w:val="es-ES_tradnl" w:eastAsia="es-ES"/>
        </w:rPr>
        <w:t>r</w:t>
      </w:r>
      <w:r w:rsidR="00085236" w:rsidRPr="00CC6E38">
        <w:rPr>
          <w:rFonts w:ascii="Arial" w:eastAsia="Times New Roman" w:hAnsi="Arial" w:cs="Arial"/>
          <w:b/>
          <w:bCs/>
          <w:spacing w:val="-2"/>
          <w:lang w:val="es-ES_tradnl" w:eastAsia="es-ES"/>
        </w:rPr>
        <w:t>ían coincidir la pupila del espec</w:t>
      </w:r>
      <w:r w:rsidR="00085236" w:rsidRPr="00CC6E38">
        <w:rPr>
          <w:rFonts w:ascii="Arial" w:eastAsia="Times New Roman" w:hAnsi="Arial" w:cs="Arial"/>
          <w:b/>
          <w:bCs/>
          <w:spacing w:val="-2"/>
          <w:lang w:val="es-ES_tradnl" w:eastAsia="es-ES"/>
        </w:rPr>
        <w:softHyphen/>
        <w:t>tador</w:t>
      </w:r>
      <w:r w:rsidR="00085236" w:rsidRPr="00CC6E38">
        <w:rPr>
          <w:rFonts w:ascii="Arial" w:eastAsia="Times New Roman" w:hAnsi="Arial" w:cs="Arial"/>
          <w:b/>
          <w:bCs/>
          <w:lang w:val="es-ES_tradnl" w:eastAsia="es-ES"/>
        </w:rPr>
        <w:t xml:space="preserve"> segoviano y la mía. Pero la realidad no pu</w:t>
      </w:r>
      <w:r w:rsidR="00085236" w:rsidRPr="00CC6E38">
        <w:rPr>
          <w:rFonts w:ascii="Arial" w:eastAsia="Times New Roman" w:hAnsi="Arial" w:cs="Arial"/>
          <w:b/>
          <w:bCs/>
          <w:lang w:val="es-ES_tradnl" w:eastAsia="es-ES"/>
        </w:rPr>
        <w:t>e</w:t>
      </w:r>
      <w:r w:rsidR="00085236" w:rsidRPr="00CC6E38">
        <w:rPr>
          <w:rFonts w:ascii="Arial" w:eastAsia="Times New Roman" w:hAnsi="Arial" w:cs="Arial"/>
          <w:b/>
          <w:bCs/>
          <w:lang w:val="es-ES_tradnl" w:eastAsia="es-ES"/>
        </w:rPr>
        <w:t>de ser mirada sino desde el punto de vista que cada cual ocupa, fatalmente, en el universo. Aquélla y éste son correlativos, y como no se puede inventar la re</w:t>
      </w:r>
      <w:r w:rsidR="00085236" w:rsidRPr="00CC6E38">
        <w:rPr>
          <w:rFonts w:ascii="Arial" w:eastAsia="Times New Roman" w:hAnsi="Arial" w:cs="Arial"/>
          <w:b/>
          <w:bCs/>
          <w:lang w:val="es-ES_tradnl" w:eastAsia="es-ES"/>
        </w:rPr>
        <w:t>a</w:t>
      </w:r>
      <w:r w:rsidR="00085236" w:rsidRPr="00CC6E38">
        <w:rPr>
          <w:rFonts w:ascii="Arial" w:eastAsia="Times New Roman" w:hAnsi="Arial" w:cs="Arial"/>
          <w:b/>
          <w:bCs/>
          <w:lang w:val="es-ES_tradnl" w:eastAsia="es-ES"/>
        </w:rPr>
        <w:t>lidad, tampoco puede fingirse el punto de vista.</w:t>
      </w:r>
      <w:r w:rsidR="00085236" w:rsidRPr="00CC6E38">
        <w:rPr>
          <w:rFonts w:ascii="Arial" w:eastAsia="Times New Roman" w:hAnsi="Arial" w:cs="Arial"/>
          <w:b/>
          <w:bCs/>
          <w:lang w:val="es-ES_tradnl" w:eastAsia="es-ES"/>
        </w:rPr>
        <w:tab/>
      </w:r>
    </w:p>
    <w:p w:rsidR="00657074" w:rsidRDefault="00C33E64" w:rsidP="00F7229C">
      <w:pPr>
        <w:spacing w:before="100" w:beforeAutospacing="1" w:after="100" w:afterAutospacing="1" w:line="240" w:lineRule="auto"/>
        <w:jc w:val="both"/>
        <w:rPr>
          <w:rFonts w:ascii="Arial" w:eastAsia="Times New Roman" w:hAnsi="Arial" w:cs="Arial"/>
          <w:b/>
          <w:bCs/>
          <w:lang w:val="es-ES_tradnl" w:eastAsia="es-ES"/>
        </w:rPr>
      </w:pPr>
      <w:r>
        <w:rPr>
          <w:rFonts w:ascii="Arial" w:eastAsia="Times New Roman" w:hAnsi="Arial" w:cs="Arial"/>
          <w:b/>
          <w:bCs/>
          <w:lang w:val="es-ES_tradnl" w:eastAsia="es-ES"/>
        </w:rPr>
        <w:t xml:space="preserve">   </w:t>
      </w:r>
      <w:r w:rsidR="00085236" w:rsidRPr="00CC6E38">
        <w:rPr>
          <w:rFonts w:ascii="Arial" w:eastAsia="Times New Roman" w:hAnsi="Arial" w:cs="Arial"/>
          <w:b/>
          <w:bCs/>
          <w:lang w:val="es-ES_tradnl" w:eastAsia="es-ES"/>
        </w:rPr>
        <w:t>La verdad, lo real, el universo, la vida –como queráis llamarlo– se quiebra en facetas innumerables, en vertientes sin cuento, cada una de las cuales da hacia un individuo. Si éste ha sabido ser fiel a su punto de vista, si ha resistido a la eterna seducción de cambiar su retina por otra imaginaria, lo que ve será un a</w:t>
      </w:r>
      <w:r w:rsidR="00085236" w:rsidRPr="00CC6E38">
        <w:rPr>
          <w:rFonts w:ascii="Arial" w:eastAsia="Times New Roman" w:hAnsi="Arial" w:cs="Arial"/>
          <w:b/>
          <w:bCs/>
          <w:lang w:val="es-ES_tradnl" w:eastAsia="es-ES"/>
        </w:rPr>
        <w:t>s</w:t>
      </w:r>
      <w:r w:rsidR="00085236" w:rsidRPr="00CC6E38">
        <w:rPr>
          <w:rFonts w:ascii="Arial" w:eastAsia="Times New Roman" w:hAnsi="Arial" w:cs="Arial"/>
          <w:b/>
          <w:bCs/>
          <w:lang w:val="es-ES_tradnl" w:eastAsia="es-ES"/>
        </w:rPr>
        <w:t xml:space="preserve">pecto real del mundo. Y viceversa: cada hombre tiene una misión de verdad. </w:t>
      </w:r>
    </w:p>
    <w:p w:rsidR="00085236" w:rsidRPr="00CC6E38" w:rsidRDefault="00085236" w:rsidP="00F7229C">
      <w:pPr>
        <w:spacing w:before="100" w:beforeAutospacing="1" w:after="100" w:afterAutospacing="1" w:line="240" w:lineRule="auto"/>
        <w:jc w:val="both"/>
        <w:rPr>
          <w:rFonts w:ascii="Arial" w:eastAsia="Times New Roman" w:hAnsi="Arial" w:cs="Arial"/>
          <w:b/>
          <w:bCs/>
          <w:lang w:eastAsia="es-ES"/>
        </w:rPr>
      </w:pPr>
      <w:proofErr w:type="spellStart"/>
      <w:r w:rsidRPr="00CC6E38">
        <w:rPr>
          <w:rFonts w:ascii="Arial" w:eastAsia="Times New Roman" w:hAnsi="Arial" w:cs="Arial"/>
          <w:b/>
          <w:bCs/>
          <w:lang w:val="es-ES_tradnl" w:eastAsia="es-ES"/>
        </w:rPr>
        <w:t>Donde</w:t>
      </w:r>
      <w:proofErr w:type="spellEnd"/>
      <w:r w:rsidRPr="00CC6E38">
        <w:rPr>
          <w:rFonts w:ascii="Arial" w:eastAsia="Times New Roman" w:hAnsi="Arial" w:cs="Arial"/>
          <w:b/>
          <w:bCs/>
          <w:lang w:val="es-ES_tradnl" w:eastAsia="es-ES"/>
        </w:rPr>
        <w:t xml:space="preserve"> está mi pupila no está otra; lo que de la realidad ve mi pupila no lo ve otra. Somos insustituibles, somos necesarios (...). Dentro de la humanidad cada raza, dentro de cada raza cada individuo es un órgano de percepción distinto de todos los demás y como un tentáculo que llega a trozos de universo para los otros inasequibles. La realidad, pues, se ofrece en perspectivas individuales.” (</w:t>
      </w:r>
      <w:r w:rsidRPr="00CC6E38">
        <w:rPr>
          <w:rFonts w:ascii="Arial" w:eastAsia="Times New Roman" w:hAnsi="Arial" w:cs="Arial"/>
          <w:b/>
          <w:bCs/>
          <w:i/>
          <w:iCs/>
          <w:lang w:val="es-ES_tradnl" w:eastAsia="es-ES"/>
        </w:rPr>
        <w:t>El Espectador</w:t>
      </w:r>
      <w:r w:rsidRPr="00CC6E38">
        <w:rPr>
          <w:rFonts w:ascii="Arial" w:eastAsia="Times New Roman" w:hAnsi="Arial" w:cs="Arial"/>
          <w:b/>
          <w:bCs/>
          <w:lang w:val="es-ES_tradnl" w:eastAsia="es-ES"/>
        </w:rPr>
        <w:t xml:space="preserve">, </w:t>
      </w:r>
      <w:r w:rsidRPr="00CC6E38">
        <w:rPr>
          <w:rFonts w:ascii="Arial" w:eastAsia="Times New Roman" w:hAnsi="Arial" w:cs="Arial"/>
          <w:b/>
          <w:bCs/>
          <w:i/>
          <w:iCs/>
          <w:lang w:val="es-ES_tradnl" w:eastAsia="es-ES"/>
        </w:rPr>
        <w:t>I. Verdad y Perspectiva</w:t>
      </w:r>
      <w:r w:rsidRPr="00CC6E38">
        <w:rPr>
          <w:rFonts w:ascii="Arial" w:eastAsia="Times New Roman" w:hAnsi="Arial" w:cs="Arial"/>
          <w:b/>
          <w:bCs/>
          <w:lang w:val="es-ES_tradnl" w:eastAsia="es-ES"/>
        </w:rPr>
        <w:t>).</w:t>
      </w:r>
    </w:p>
    <w:p w:rsidR="00F622B2" w:rsidRPr="00C33E64" w:rsidRDefault="00F622B2" w:rsidP="00F7229C">
      <w:pPr>
        <w:jc w:val="both"/>
        <w:rPr>
          <w:rFonts w:ascii="Arial" w:eastAsia="Times New Roman" w:hAnsi="Arial" w:cs="Arial"/>
          <w:b/>
          <w:bCs/>
          <w:color w:val="0070C0"/>
          <w:lang w:eastAsia="es-ES"/>
        </w:rPr>
      </w:pPr>
      <w:bookmarkStart w:id="28" w:name="Las_creencias,_su_importancia_para_la_vi"/>
      <w:r w:rsidRPr="00C33E64">
        <w:rPr>
          <w:rFonts w:ascii="Arial" w:eastAsia="Times New Roman" w:hAnsi="Arial" w:cs="Arial"/>
          <w:b/>
          <w:bCs/>
          <w:caps/>
          <w:color w:val="0070C0"/>
          <w:lang w:eastAsia="es-ES"/>
        </w:rPr>
        <w:t xml:space="preserve"> VI Las creencias, su importancia para la vida</w:t>
      </w:r>
      <w:bookmarkEnd w:id="28"/>
      <w:r w:rsidRPr="00C33E64">
        <w:rPr>
          <w:rFonts w:ascii="Arial" w:eastAsia="Times New Roman" w:hAnsi="Arial" w:cs="Arial"/>
          <w:b/>
          <w:bCs/>
          <w:color w:val="0070C0"/>
          <w:lang w:eastAsia="es-ES"/>
        </w:rPr>
        <w:t xml:space="preserve"> </w:t>
      </w:r>
    </w:p>
    <w:p w:rsidR="00C33E64" w:rsidRDefault="00F622B2" w:rsidP="00F7229C">
      <w:pPr>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before="100" w:beforeAutospacing="1" w:after="100" w:afterAutospacing="1" w:line="240" w:lineRule="auto"/>
        <w:jc w:val="both"/>
        <w:rPr>
          <w:rFonts w:ascii="Arial" w:eastAsia="Times New Roman" w:hAnsi="Arial" w:cs="Arial"/>
          <w:b/>
          <w:bCs/>
          <w:lang w:val="es-ES_tradnl" w:eastAsia="es-ES"/>
        </w:rPr>
      </w:pPr>
      <w:r w:rsidRPr="00CC6E38">
        <w:rPr>
          <w:rFonts w:ascii="Arial" w:eastAsia="Times New Roman" w:hAnsi="Arial" w:cs="Arial"/>
          <w:b/>
          <w:bCs/>
          <w:lang w:val="es-ES_tradnl" w:eastAsia="es-ES"/>
        </w:rPr>
        <w:t xml:space="preserve">     El saber cómo es el mundo, qué cosas hay en él, cómo se comportan, no es algo accidental y como un añadido en la vida humana. El hombre necesita saber para orientarse, situarse en el mundo y acomodar el mundo a sus necesidades. </w:t>
      </w:r>
      <w:r w:rsidRPr="00CC6E38">
        <w:rPr>
          <w:rFonts w:ascii="Arial" w:eastAsia="Times New Roman" w:hAnsi="Arial" w:cs="Arial"/>
          <w:b/>
          <w:bCs/>
          <w:i/>
          <w:lang w:val="es-ES_tradnl" w:eastAsia="es-ES"/>
        </w:rPr>
        <w:t>No se puede vivir sin convicciones, sin interpretaciones del mundo</w:t>
      </w:r>
      <w:r w:rsidRPr="00CC6E38">
        <w:rPr>
          <w:rFonts w:ascii="Arial" w:eastAsia="Times New Roman" w:hAnsi="Arial" w:cs="Arial"/>
          <w:b/>
          <w:bCs/>
          <w:lang w:val="es-ES_tradnl" w:eastAsia="es-ES"/>
        </w:rPr>
        <w:t>. En “</w:t>
      </w:r>
      <w:r w:rsidRPr="00CC6E38">
        <w:rPr>
          <w:rFonts w:ascii="Arial" w:eastAsia="Times New Roman" w:hAnsi="Arial" w:cs="Arial"/>
          <w:b/>
          <w:bCs/>
          <w:i/>
          <w:iCs/>
          <w:lang w:val="es-ES_tradnl" w:eastAsia="es-ES"/>
        </w:rPr>
        <w:t>Ideas y creencias</w:t>
      </w:r>
      <w:r w:rsidRPr="00CC6E38">
        <w:rPr>
          <w:rFonts w:ascii="Arial" w:eastAsia="Times New Roman" w:hAnsi="Arial" w:cs="Arial"/>
          <w:b/>
          <w:bCs/>
          <w:lang w:val="es-ES_tradnl" w:eastAsia="es-ES"/>
        </w:rPr>
        <w:t>”, Ortega distingue dos tipos de convicciones o pensamientos: las id</w:t>
      </w:r>
      <w:r w:rsidRPr="00CC6E38">
        <w:rPr>
          <w:rFonts w:ascii="Arial" w:eastAsia="Times New Roman" w:hAnsi="Arial" w:cs="Arial"/>
          <w:b/>
          <w:bCs/>
          <w:lang w:val="es-ES_tradnl" w:eastAsia="es-ES"/>
        </w:rPr>
        <w:t>e</w:t>
      </w:r>
      <w:r w:rsidRPr="00CC6E38">
        <w:rPr>
          <w:rFonts w:ascii="Arial" w:eastAsia="Times New Roman" w:hAnsi="Arial" w:cs="Arial"/>
          <w:b/>
          <w:bCs/>
          <w:lang w:val="es-ES_tradnl" w:eastAsia="es-ES"/>
        </w:rPr>
        <w:t>as y las creencias. Llama ideas a los pensamientos que se nos ocurren acerca de la realidad, a las descripciones explícitas que podemos examinar y valorar; las sentimos como obras nuestras, como el resultado de nuestro pensar. Se i</w:t>
      </w:r>
      <w:r w:rsidRPr="00CC6E38">
        <w:rPr>
          <w:rFonts w:ascii="Arial" w:eastAsia="Times New Roman" w:hAnsi="Arial" w:cs="Arial"/>
          <w:b/>
          <w:bCs/>
          <w:lang w:val="es-ES_tradnl" w:eastAsia="es-ES"/>
        </w:rPr>
        <w:t>n</w:t>
      </w:r>
      <w:r w:rsidRPr="00CC6E38">
        <w:rPr>
          <w:rFonts w:ascii="Arial" w:eastAsia="Times New Roman" w:hAnsi="Arial" w:cs="Arial"/>
          <w:b/>
          <w:bCs/>
          <w:lang w:val="es-ES_tradnl" w:eastAsia="es-ES"/>
        </w:rPr>
        <w:t>cluyen en este grupo desde los pensamientos vulgares hasta las proposiciones más obtusas de la ciencia.</w:t>
      </w:r>
    </w:p>
    <w:p w:rsidR="00F622B2" w:rsidRPr="00CC6E38" w:rsidRDefault="00C33E64" w:rsidP="00F7229C">
      <w:pPr>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before="100" w:beforeAutospacing="1" w:after="100" w:afterAutospacing="1" w:line="240" w:lineRule="auto"/>
        <w:jc w:val="both"/>
        <w:rPr>
          <w:rFonts w:ascii="Arial" w:eastAsia="Times New Roman" w:hAnsi="Arial" w:cs="Arial"/>
          <w:b/>
          <w:bCs/>
          <w:lang w:eastAsia="es-ES"/>
        </w:rPr>
      </w:pPr>
      <w:r>
        <w:rPr>
          <w:rFonts w:ascii="Arial" w:eastAsia="Times New Roman" w:hAnsi="Arial" w:cs="Arial"/>
          <w:b/>
          <w:bCs/>
          <w:lang w:val="es-ES_tradnl" w:eastAsia="es-ES"/>
        </w:rPr>
        <w:t xml:space="preserve">   </w:t>
      </w:r>
      <w:r w:rsidR="00F622B2" w:rsidRPr="00CC6E38">
        <w:rPr>
          <w:rFonts w:ascii="Arial" w:eastAsia="Times New Roman" w:hAnsi="Arial" w:cs="Arial"/>
          <w:b/>
          <w:bCs/>
          <w:lang w:val="es-ES_tradnl" w:eastAsia="es-ES"/>
        </w:rPr>
        <w:tab/>
        <w:t>Pero las convicciones a las que Ortega da más importancia son las creencias. Las características principales que atribuye a este tipo de pensamientos son las siguientes:</w:t>
      </w:r>
    </w:p>
    <w:p w:rsidR="00F622B2" w:rsidRPr="00CC6E38" w:rsidRDefault="00F622B2" w:rsidP="00F7229C">
      <w:pPr>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after="0" w:line="240" w:lineRule="auto"/>
        <w:ind w:left="284" w:hanging="284"/>
        <w:jc w:val="both"/>
        <w:rPr>
          <w:rFonts w:ascii="Arial" w:eastAsia="Times New Roman" w:hAnsi="Arial" w:cs="Arial"/>
          <w:b/>
          <w:bCs/>
          <w:lang w:eastAsia="es-ES"/>
        </w:rPr>
      </w:pPr>
      <w:r w:rsidRPr="00CC6E38">
        <w:rPr>
          <w:rFonts w:ascii="Arial" w:eastAsia="Times New Roman" w:hAnsi="Arial" w:cs="Arial"/>
          <w:b/>
          <w:bCs/>
          <w:lang w:val="es-ES_tradnl" w:eastAsia="es-ES"/>
        </w:rPr>
        <w:t xml:space="preserve">1.     Las creencias y las ideas </w:t>
      </w:r>
      <w:r w:rsidRPr="00CC6E38">
        <w:rPr>
          <w:rFonts w:ascii="Arial" w:eastAsia="Times New Roman" w:hAnsi="Arial" w:cs="Arial"/>
          <w:b/>
          <w:bCs/>
          <w:i/>
          <w:lang w:val="es-ES_tradnl" w:eastAsia="es-ES"/>
        </w:rPr>
        <w:t>son vivencias que pertenecen al mismo género:</w:t>
      </w:r>
      <w:r w:rsidRPr="00CC6E38">
        <w:rPr>
          <w:rFonts w:ascii="Arial" w:eastAsia="Times New Roman" w:hAnsi="Arial" w:cs="Arial"/>
          <w:b/>
          <w:bCs/>
          <w:lang w:val="es-ES_tradnl" w:eastAsia="es-ES"/>
        </w:rPr>
        <w:t xml:space="preserve"> no son sentimientos, ni voliciones, pertenecen a la esfera cognoscitiva de nuestro yo, </w:t>
      </w:r>
      <w:r w:rsidRPr="00CC6E38">
        <w:rPr>
          <w:rFonts w:ascii="Arial" w:eastAsia="Times New Roman" w:hAnsi="Arial" w:cs="Arial"/>
          <w:b/>
          <w:bCs/>
          <w:i/>
          <w:lang w:val="es-ES_tradnl" w:eastAsia="es-ES"/>
        </w:rPr>
        <w:t>son pensamientos</w:t>
      </w:r>
      <w:r w:rsidRPr="00CC6E38">
        <w:rPr>
          <w:rFonts w:ascii="Arial" w:eastAsia="Times New Roman" w:hAnsi="Arial" w:cs="Arial"/>
          <w:b/>
          <w:bCs/>
          <w:lang w:val="es-ES_tradnl" w:eastAsia="es-ES"/>
        </w:rPr>
        <w:t>. Que un pensamiento sea creencia o idea d</w:t>
      </w:r>
      <w:r w:rsidRPr="00CC6E38">
        <w:rPr>
          <w:rFonts w:ascii="Arial" w:eastAsia="Times New Roman" w:hAnsi="Arial" w:cs="Arial"/>
          <w:b/>
          <w:bCs/>
          <w:lang w:val="es-ES_tradnl" w:eastAsia="es-ES"/>
        </w:rPr>
        <w:t>e</w:t>
      </w:r>
      <w:r w:rsidRPr="00CC6E38">
        <w:rPr>
          <w:rFonts w:ascii="Arial" w:eastAsia="Times New Roman" w:hAnsi="Arial" w:cs="Arial"/>
          <w:b/>
          <w:bCs/>
          <w:lang w:val="es-ES_tradnl" w:eastAsia="es-ES"/>
        </w:rPr>
        <w:t xml:space="preserve">pende del papel que </w:t>
      </w:r>
      <w:r w:rsidRPr="00CC6E38">
        <w:rPr>
          <w:rFonts w:ascii="Arial" w:eastAsia="Times New Roman" w:hAnsi="Arial" w:cs="Arial"/>
          <w:b/>
          <w:bCs/>
          <w:spacing w:val="2"/>
          <w:lang w:val="es-ES_tradnl" w:eastAsia="es-ES"/>
        </w:rPr>
        <w:t>tenga en la vida del sujeto; por lo tanto la diferencia e</w:t>
      </w:r>
      <w:r w:rsidRPr="00CC6E38">
        <w:rPr>
          <w:rFonts w:ascii="Arial" w:eastAsia="Times New Roman" w:hAnsi="Arial" w:cs="Arial"/>
          <w:b/>
          <w:bCs/>
          <w:spacing w:val="2"/>
          <w:lang w:val="es-ES_tradnl" w:eastAsia="es-ES"/>
        </w:rPr>
        <w:t>n</w:t>
      </w:r>
      <w:r w:rsidRPr="00CC6E38">
        <w:rPr>
          <w:rFonts w:ascii="Arial" w:eastAsia="Times New Roman" w:hAnsi="Arial" w:cs="Arial"/>
          <w:b/>
          <w:bCs/>
          <w:spacing w:val="2"/>
          <w:lang w:val="es-ES_tradnl" w:eastAsia="es-ES"/>
        </w:rPr>
        <w:t>tre uno y otro tipo de</w:t>
      </w:r>
      <w:r w:rsidRPr="00CC6E38">
        <w:rPr>
          <w:rFonts w:ascii="Arial" w:eastAsia="Times New Roman" w:hAnsi="Arial" w:cs="Arial"/>
          <w:b/>
          <w:bCs/>
          <w:lang w:val="es-ES_tradnl" w:eastAsia="es-ES"/>
        </w:rPr>
        <w:t xml:space="preserve"> pensamiento es relativa, relativa a su significación en la vida de cada persona, al arraigo que dicho pensamiento tiene en su mente. El mismo pensamiento puede ser creencia o idea: las primeras noticias científ</w:t>
      </w:r>
      <w:r w:rsidRPr="00CC6E38">
        <w:rPr>
          <w:rFonts w:ascii="Arial" w:eastAsia="Times New Roman" w:hAnsi="Arial" w:cs="Arial"/>
          <w:b/>
          <w:bCs/>
          <w:lang w:val="es-ES_tradnl" w:eastAsia="es-ES"/>
        </w:rPr>
        <w:t>i</w:t>
      </w:r>
      <w:r w:rsidRPr="00CC6E38">
        <w:rPr>
          <w:rFonts w:ascii="Arial" w:eastAsia="Times New Roman" w:hAnsi="Arial" w:cs="Arial"/>
          <w:b/>
          <w:bCs/>
          <w:lang w:val="es-ES_tradnl" w:eastAsia="es-ES"/>
        </w:rPr>
        <w:t>cas que de la Luna tiene un niño las vive como ideas, con el tiempo, con el v</w:t>
      </w:r>
      <w:r w:rsidRPr="00CC6E38">
        <w:rPr>
          <w:rFonts w:ascii="Arial" w:eastAsia="Times New Roman" w:hAnsi="Arial" w:cs="Arial"/>
          <w:b/>
          <w:bCs/>
          <w:lang w:val="es-ES_tradnl" w:eastAsia="es-ES"/>
        </w:rPr>
        <w:t>i</w:t>
      </w:r>
      <w:r w:rsidRPr="00CC6E38">
        <w:rPr>
          <w:rFonts w:ascii="Arial" w:eastAsia="Times New Roman" w:hAnsi="Arial" w:cs="Arial"/>
          <w:b/>
          <w:bCs/>
          <w:lang w:val="es-ES_tradnl" w:eastAsia="es-ES"/>
        </w:rPr>
        <w:t xml:space="preserve">vir en sociedad, estas ideas se instalarán en su mente </w:t>
      </w:r>
      <w:r w:rsidR="00C33E64">
        <w:rPr>
          <w:rFonts w:ascii="Arial" w:eastAsia="Times New Roman" w:hAnsi="Arial" w:cs="Arial"/>
          <w:b/>
          <w:bCs/>
          <w:lang w:val="es-ES_tradnl" w:eastAsia="es-ES"/>
        </w:rPr>
        <w:t>como</w:t>
      </w:r>
      <w:r w:rsidRPr="00CC6E38">
        <w:rPr>
          <w:rFonts w:ascii="Arial" w:eastAsia="Times New Roman" w:hAnsi="Arial" w:cs="Arial"/>
          <w:b/>
          <w:bCs/>
          <w:lang w:val="es-ES_tradnl" w:eastAsia="es-ES"/>
        </w:rPr>
        <w:t xml:space="preserve"> creencias.</w:t>
      </w:r>
    </w:p>
    <w:p w:rsidR="00F622B2" w:rsidRPr="00CC6E38" w:rsidRDefault="00F622B2" w:rsidP="00F7229C">
      <w:pPr>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before="40" w:after="0" w:line="240" w:lineRule="auto"/>
        <w:ind w:left="284" w:hanging="284"/>
        <w:jc w:val="both"/>
        <w:rPr>
          <w:rFonts w:ascii="Arial" w:eastAsia="Times New Roman" w:hAnsi="Arial" w:cs="Arial"/>
          <w:b/>
          <w:bCs/>
          <w:lang w:eastAsia="es-ES"/>
        </w:rPr>
      </w:pPr>
      <w:r w:rsidRPr="00CC6E38">
        <w:rPr>
          <w:rFonts w:ascii="Arial" w:eastAsia="Times New Roman" w:hAnsi="Arial" w:cs="Arial"/>
          <w:b/>
          <w:bCs/>
          <w:lang w:val="es-ES_tradnl" w:eastAsia="es-ES"/>
        </w:rPr>
        <w:t xml:space="preserve">2.     </w:t>
      </w:r>
      <w:r w:rsidRPr="00CC6E38">
        <w:rPr>
          <w:rFonts w:ascii="Arial" w:eastAsia="Times New Roman" w:hAnsi="Arial" w:cs="Arial"/>
          <w:b/>
          <w:bCs/>
          <w:i/>
          <w:lang w:val="es-ES_tradnl" w:eastAsia="es-ES"/>
        </w:rPr>
        <w:t xml:space="preserve">No </w:t>
      </w:r>
      <w:r w:rsidRPr="00CC6E38">
        <w:rPr>
          <w:rFonts w:ascii="Arial" w:eastAsia="Times New Roman" w:hAnsi="Arial" w:cs="Arial"/>
          <w:b/>
          <w:bCs/>
          <w:i/>
          <w:spacing w:val="-2"/>
          <w:lang w:val="es-ES_tradnl" w:eastAsia="es-ES"/>
        </w:rPr>
        <w:t>hay que limitar las creencias</w:t>
      </w:r>
      <w:r w:rsidRPr="00CC6E38">
        <w:rPr>
          <w:rFonts w:ascii="Arial" w:eastAsia="Times New Roman" w:hAnsi="Arial" w:cs="Arial"/>
          <w:b/>
          <w:bCs/>
          <w:spacing w:val="-2"/>
          <w:lang w:val="es-ES_tradnl" w:eastAsia="es-ES"/>
        </w:rPr>
        <w:t>, como sin embargo se suele</w:t>
      </w:r>
      <w:r w:rsidRPr="00CC6E38">
        <w:rPr>
          <w:rFonts w:ascii="Arial" w:eastAsia="Times New Roman" w:hAnsi="Arial" w:cs="Arial"/>
          <w:b/>
          <w:bCs/>
          <w:lang w:val="es-ES_tradnl" w:eastAsia="es-ES"/>
        </w:rPr>
        <w:t xml:space="preserve"> hacer, </w:t>
      </w:r>
      <w:r w:rsidRPr="00CC6E38">
        <w:rPr>
          <w:rFonts w:ascii="Arial" w:eastAsia="Times New Roman" w:hAnsi="Arial" w:cs="Arial"/>
          <w:b/>
          <w:bCs/>
          <w:i/>
          <w:lang w:val="es-ES_tradnl" w:eastAsia="es-ES"/>
        </w:rPr>
        <w:t>a la esf</w:t>
      </w:r>
      <w:r w:rsidRPr="00CC6E38">
        <w:rPr>
          <w:rFonts w:ascii="Arial" w:eastAsia="Times New Roman" w:hAnsi="Arial" w:cs="Arial"/>
          <w:b/>
          <w:bCs/>
          <w:i/>
          <w:lang w:val="es-ES_tradnl" w:eastAsia="es-ES"/>
        </w:rPr>
        <w:t>e</w:t>
      </w:r>
      <w:r w:rsidRPr="00CC6E38">
        <w:rPr>
          <w:rFonts w:ascii="Arial" w:eastAsia="Times New Roman" w:hAnsi="Arial" w:cs="Arial"/>
          <w:b/>
          <w:bCs/>
          <w:i/>
          <w:lang w:val="es-ES_tradnl" w:eastAsia="es-ES"/>
        </w:rPr>
        <w:t>ra de la religión</w:t>
      </w:r>
      <w:r w:rsidRPr="00CC6E38">
        <w:rPr>
          <w:rFonts w:ascii="Arial" w:eastAsia="Times New Roman" w:hAnsi="Arial" w:cs="Arial"/>
          <w:b/>
          <w:bCs/>
          <w:lang w:val="es-ES_tradnl" w:eastAsia="es-ES"/>
        </w:rPr>
        <w:t>: hay creencias religiosas, pero también científicas, filosóficas y relativas a la esfera de la vida cotidiana (nuestras creencias relativas a los poderes causales de las cosas de nuestro entorno cotidiano, por ejemplo).</w:t>
      </w:r>
    </w:p>
    <w:p w:rsidR="00C33E64" w:rsidRDefault="00F622B2" w:rsidP="00F7229C">
      <w:pPr>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before="40" w:after="0" w:line="240" w:lineRule="auto"/>
        <w:ind w:left="284" w:hanging="284"/>
        <w:jc w:val="both"/>
        <w:rPr>
          <w:rFonts w:ascii="Arial" w:eastAsia="Times New Roman" w:hAnsi="Arial" w:cs="Arial"/>
          <w:b/>
          <w:bCs/>
          <w:lang w:val="es-ES_tradnl" w:eastAsia="es-ES"/>
        </w:rPr>
      </w:pPr>
      <w:r w:rsidRPr="00CC6E38">
        <w:rPr>
          <w:rFonts w:ascii="Arial" w:eastAsia="Times New Roman" w:hAnsi="Arial" w:cs="Arial"/>
          <w:b/>
          <w:bCs/>
          <w:lang w:val="es-ES_tradnl" w:eastAsia="es-ES"/>
        </w:rPr>
        <w:t xml:space="preserve">3.     </w:t>
      </w:r>
      <w:r w:rsidRPr="00CC6E38">
        <w:rPr>
          <w:rFonts w:ascii="Arial" w:eastAsia="Times New Roman" w:hAnsi="Arial" w:cs="Arial"/>
          <w:b/>
          <w:bCs/>
          <w:spacing w:val="-2"/>
          <w:lang w:val="es-ES_tradnl" w:eastAsia="es-ES"/>
        </w:rPr>
        <w:t xml:space="preserve">A diferencia de las ideas, que son pensamientos explícitos, </w:t>
      </w:r>
      <w:r w:rsidRPr="00CC6E38">
        <w:rPr>
          <w:rFonts w:ascii="Arial" w:eastAsia="Times New Roman" w:hAnsi="Arial" w:cs="Arial"/>
          <w:b/>
          <w:bCs/>
          <w:i/>
          <w:spacing w:val="-2"/>
          <w:lang w:val="es-ES_tradnl" w:eastAsia="es-ES"/>
        </w:rPr>
        <w:t>las creencias no siempre</w:t>
      </w:r>
      <w:r w:rsidRPr="00CC6E38">
        <w:rPr>
          <w:rFonts w:ascii="Arial" w:eastAsia="Times New Roman" w:hAnsi="Arial" w:cs="Arial"/>
          <w:b/>
          <w:bCs/>
          <w:i/>
          <w:lang w:val="es-ES_tradnl" w:eastAsia="es-ES"/>
        </w:rPr>
        <w:t xml:space="preserve"> se formulan expresamente</w:t>
      </w:r>
      <w:r w:rsidRPr="00CC6E38">
        <w:rPr>
          <w:rFonts w:ascii="Arial" w:eastAsia="Times New Roman" w:hAnsi="Arial" w:cs="Arial"/>
          <w:b/>
          <w:bCs/>
          <w:lang w:val="es-ES_tradnl" w:eastAsia="es-ES"/>
        </w:rPr>
        <w:t xml:space="preserve">. No se quiere decir que nunca se pueda ser consciente de ellas; se quiere decir, simplemente, que operan desde el fondo de nuestra mente, que las damos por supuestas, que </w:t>
      </w:r>
      <w:r w:rsidRPr="00CC6E38">
        <w:rPr>
          <w:rFonts w:ascii="Arial" w:eastAsia="Times New Roman" w:hAnsi="Arial" w:cs="Arial"/>
          <w:b/>
          <w:bCs/>
          <w:i/>
          <w:lang w:val="es-ES_tradnl" w:eastAsia="es-ES"/>
        </w:rPr>
        <w:t>contamos con ellas</w:t>
      </w:r>
      <w:r w:rsidRPr="00CC6E38">
        <w:rPr>
          <w:rFonts w:ascii="Arial" w:eastAsia="Times New Roman" w:hAnsi="Arial" w:cs="Arial"/>
          <w:b/>
          <w:bCs/>
          <w:lang w:val="es-ES_tradnl" w:eastAsia="es-ES"/>
        </w:rPr>
        <w:t>.</w:t>
      </w:r>
    </w:p>
    <w:p w:rsidR="00C33E64" w:rsidRDefault="00C33E64" w:rsidP="00F7229C">
      <w:pPr>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before="40" w:after="0" w:line="240" w:lineRule="auto"/>
        <w:ind w:left="284" w:hanging="284"/>
        <w:jc w:val="both"/>
        <w:rPr>
          <w:rFonts w:ascii="Arial" w:eastAsia="Times New Roman" w:hAnsi="Arial" w:cs="Arial"/>
          <w:b/>
          <w:bCs/>
          <w:lang w:val="es-ES_tradnl" w:eastAsia="es-ES"/>
        </w:rPr>
      </w:pPr>
      <w:r>
        <w:rPr>
          <w:rFonts w:ascii="Arial" w:eastAsia="Times New Roman" w:hAnsi="Arial" w:cs="Arial"/>
          <w:b/>
          <w:bCs/>
          <w:lang w:val="es-ES_tradnl" w:eastAsia="es-ES"/>
        </w:rPr>
        <w:lastRenderedPageBreak/>
        <w:t xml:space="preserve">   </w:t>
      </w:r>
    </w:p>
    <w:p w:rsidR="00C33E64" w:rsidRDefault="00C33E64" w:rsidP="00F7229C">
      <w:pPr>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before="40" w:after="0" w:line="240" w:lineRule="auto"/>
        <w:ind w:left="284" w:hanging="284"/>
        <w:jc w:val="both"/>
        <w:rPr>
          <w:rFonts w:ascii="Arial" w:eastAsia="Times New Roman" w:hAnsi="Arial" w:cs="Arial"/>
          <w:b/>
          <w:bCs/>
          <w:lang w:val="es-ES_tradnl" w:eastAsia="es-ES"/>
        </w:rPr>
      </w:pPr>
      <w:r>
        <w:rPr>
          <w:rFonts w:ascii="Arial" w:eastAsia="Times New Roman" w:hAnsi="Arial" w:cs="Arial"/>
          <w:b/>
          <w:bCs/>
          <w:lang w:val="es-ES_tradnl" w:eastAsia="es-ES"/>
        </w:rPr>
        <w:t xml:space="preserve"> </w:t>
      </w:r>
    </w:p>
    <w:p w:rsidR="00F622B2" w:rsidRDefault="00C33E64" w:rsidP="00F7229C">
      <w:pPr>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before="40" w:after="0" w:line="240" w:lineRule="auto"/>
        <w:ind w:left="284" w:hanging="284"/>
        <w:jc w:val="both"/>
        <w:rPr>
          <w:rFonts w:ascii="Arial" w:eastAsia="Times New Roman" w:hAnsi="Arial" w:cs="Arial"/>
          <w:b/>
          <w:bCs/>
          <w:lang w:val="es-ES_tradnl" w:eastAsia="es-ES"/>
        </w:rPr>
      </w:pPr>
      <w:r>
        <w:rPr>
          <w:rFonts w:ascii="Arial" w:eastAsia="Times New Roman" w:hAnsi="Arial" w:cs="Arial"/>
          <w:b/>
          <w:bCs/>
          <w:lang w:val="es-ES_tradnl" w:eastAsia="es-ES"/>
        </w:rPr>
        <w:t xml:space="preserve">      </w:t>
      </w:r>
      <w:r w:rsidR="00F622B2" w:rsidRPr="00CC6E38">
        <w:rPr>
          <w:rFonts w:ascii="Arial" w:eastAsia="Times New Roman" w:hAnsi="Arial" w:cs="Arial"/>
          <w:b/>
          <w:bCs/>
          <w:lang w:val="es-ES_tradnl" w:eastAsia="es-ES"/>
        </w:rPr>
        <w:t xml:space="preserve"> Contamos con ellas tanto cuando pensamos </w:t>
      </w:r>
      <w:r w:rsidR="00F622B2" w:rsidRPr="00CC6E38">
        <w:rPr>
          <w:rFonts w:ascii="Arial" w:eastAsia="Times New Roman" w:hAnsi="Arial" w:cs="Arial"/>
          <w:b/>
          <w:bCs/>
          <w:lang w:eastAsia="es-ES"/>
        </w:rPr>
        <w:t>–</w:t>
      </w:r>
      <w:r w:rsidR="00F622B2" w:rsidRPr="00CC6E38">
        <w:rPr>
          <w:rFonts w:ascii="Arial" w:eastAsia="Times New Roman" w:hAnsi="Arial" w:cs="Arial"/>
          <w:b/>
          <w:bCs/>
          <w:lang w:val="es-ES_tradnl" w:eastAsia="es-ES"/>
        </w:rPr>
        <w:t>son los supuestos básicos de nuestras argumentaciones</w:t>
      </w:r>
      <w:r w:rsidR="00F622B2" w:rsidRPr="00CC6E38">
        <w:rPr>
          <w:rFonts w:ascii="Arial" w:eastAsia="Times New Roman" w:hAnsi="Arial" w:cs="Arial"/>
          <w:b/>
          <w:bCs/>
          <w:lang w:eastAsia="es-ES"/>
        </w:rPr>
        <w:t xml:space="preserve">– </w:t>
      </w:r>
      <w:r w:rsidR="00F622B2" w:rsidRPr="00CC6E38">
        <w:rPr>
          <w:rFonts w:ascii="Arial" w:eastAsia="Times New Roman" w:hAnsi="Arial" w:cs="Arial"/>
          <w:b/>
          <w:bCs/>
          <w:lang w:val="es-ES_tradnl" w:eastAsia="es-ES"/>
        </w:rPr>
        <w:t xml:space="preserve">como cuando actuamos </w:t>
      </w:r>
      <w:r w:rsidR="00F622B2" w:rsidRPr="00CC6E38">
        <w:rPr>
          <w:rFonts w:ascii="Arial" w:eastAsia="Times New Roman" w:hAnsi="Arial" w:cs="Arial"/>
          <w:b/>
          <w:bCs/>
          <w:lang w:eastAsia="es-ES"/>
        </w:rPr>
        <w:t>–</w:t>
      </w:r>
      <w:r w:rsidR="00F622B2" w:rsidRPr="00CC6E38">
        <w:rPr>
          <w:rFonts w:ascii="Arial" w:eastAsia="Times New Roman" w:hAnsi="Arial" w:cs="Arial"/>
          <w:b/>
          <w:bCs/>
          <w:lang w:val="es-ES_tradnl" w:eastAsia="es-ES"/>
        </w:rPr>
        <w:t>son los supuestos básicos de nuestra conducta</w:t>
      </w:r>
      <w:r w:rsidR="00F622B2" w:rsidRPr="00CC6E38">
        <w:rPr>
          <w:rFonts w:ascii="Arial" w:eastAsia="Times New Roman" w:hAnsi="Arial" w:cs="Arial"/>
          <w:b/>
          <w:bCs/>
          <w:lang w:eastAsia="es-ES"/>
        </w:rPr>
        <w:t>–</w:t>
      </w:r>
      <w:r w:rsidR="00F622B2" w:rsidRPr="00CC6E38">
        <w:rPr>
          <w:rFonts w:ascii="Arial" w:eastAsia="Times New Roman" w:hAnsi="Arial" w:cs="Arial"/>
          <w:b/>
          <w:bCs/>
          <w:lang w:val="es-ES_tradnl" w:eastAsia="es-ES"/>
        </w:rPr>
        <w:t>. Con esta tesis Ortega</w:t>
      </w:r>
      <w:r w:rsidR="00F622B2" w:rsidRPr="00CC6E38">
        <w:rPr>
          <w:rFonts w:ascii="Arial" w:eastAsia="Times New Roman" w:hAnsi="Arial" w:cs="Arial"/>
          <w:b/>
          <w:bCs/>
          <w:lang w:eastAsia="es-ES"/>
        </w:rPr>
        <w:t xml:space="preserve"> </w:t>
      </w:r>
      <w:r w:rsidR="00F622B2" w:rsidRPr="00CC6E38">
        <w:rPr>
          <w:rFonts w:ascii="Arial" w:eastAsia="Times New Roman" w:hAnsi="Arial" w:cs="Arial"/>
          <w:b/>
          <w:bCs/>
          <w:lang w:val="es-ES_tradnl" w:eastAsia="es-ES"/>
        </w:rPr>
        <w:t>se enfrenta al intelectu</w:t>
      </w:r>
      <w:r w:rsidR="00F622B2" w:rsidRPr="00CC6E38">
        <w:rPr>
          <w:rFonts w:ascii="Arial" w:eastAsia="Times New Roman" w:hAnsi="Arial" w:cs="Arial"/>
          <w:b/>
          <w:bCs/>
          <w:lang w:val="es-ES_tradnl" w:eastAsia="es-ES"/>
        </w:rPr>
        <w:t>a</w:t>
      </w:r>
      <w:r w:rsidR="00F622B2" w:rsidRPr="00CC6E38">
        <w:rPr>
          <w:rFonts w:ascii="Arial" w:eastAsia="Times New Roman" w:hAnsi="Arial" w:cs="Arial"/>
          <w:b/>
          <w:bCs/>
          <w:lang w:val="es-ES_tradnl" w:eastAsia="es-ES"/>
        </w:rPr>
        <w:t xml:space="preserve">lismo: el intelectualismo tendía a considerar </w:t>
      </w:r>
      <w:r w:rsidR="00F622B2" w:rsidRPr="00CC6E38">
        <w:rPr>
          <w:rFonts w:ascii="Arial" w:eastAsia="Times New Roman" w:hAnsi="Arial" w:cs="Arial"/>
          <w:b/>
          <w:bCs/>
          <w:spacing w:val="-2"/>
          <w:lang w:val="es-ES_tradnl" w:eastAsia="es-ES"/>
        </w:rPr>
        <w:t>que los pensamientos conscie</w:t>
      </w:r>
      <w:r w:rsidR="00F622B2" w:rsidRPr="00CC6E38">
        <w:rPr>
          <w:rFonts w:ascii="Arial" w:eastAsia="Times New Roman" w:hAnsi="Arial" w:cs="Arial"/>
          <w:b/>
          <w:bCs/>
          <w:spacing w:val="-2"/>
          <w:lang w:val="es-ES_tradnl" w:eastAsia="es-ES"/>
        </w:rPr>
        <w:t>n</w:t>
      </w:r>
      <w:r w:rsidR="00F622B2" w:rsidRPr="00CC6E38">
        <w:rPr>
          <w:rFonts w:ascii="Arial" w:eastAsia="Times New Roman" w:hAnsi="Arial" w:cs="Arial"/>
          <w:b/>
          <w:bCs/>
          <w:spacing w:val="-2"/>
          <w:lang w:val="es-ES_tradnl" w:eastAsia="es-ES"/>
        </w:rPr>
        <w:t>tes son los que determinan nuestra vida; ahora Ortega</w:t>
      </w:r>
      <w:r w:rsidR="00F622B2" w:rsidRPr="00CC6E38">
        <w:rPr>
          <w:rFonts w:ascii="Arial" w:eastAsia="Times New Roman" w:hAnsi="Arial" w:cs="Arial"/>
          <w:b/>
          <w:bCs/>
          <w:lang w:val="es-ES_tradnl" w:eastAsia="es-ES"/>
        </w:rPr>
        <w:t xml:space="preserve"> </w:t>
      </w:r>
      <w:r w:rsidR="00F622B2" w:rsidRPr="00CC6E38">
        <w:rPr>
          <w:rFonts w:ascii="Arial" w:eastAsia="Times New Roman" w:hAnsi="Arial" w:cs="Arial"/>
          <w:b/>
          <w:bCs/>
          <w:spacing w:val="-2"/>
          <w:lang w:val="es-ES_tradnl" w:eastAsia="es-ES"/>
        </w:rPr>
        <w:t xml:space="preserve">señala </w:t>
      </w:r>
      <w:r w:rsidR="00F622B2" w:rsidRPr="00CC6E38">
        <w:rPr>
          <w:rFonts w:ascii="Arial" w:eastAsia="Times New Roman" w:hAnsi="Arial" w:cs="Arial"/>
          <w:b/>
          <w:bCs/>
          <w:lang w:val="es-ES_tradnl" w:eastAsia="es-ES"/>
        </w:rPr>
        <w:t>que esto no es así, pues nuestro</w:t>
      </w:r>
      <w:r w:rsidR="00F622B2" w:rsidRPr="00CC6E38">
        <w:rPr>
          <w:rFonts w:ascii="Arial" w:eastAsia="Times New Roman" w:hAnsi="Arial" w:cs="Arial"/>
          <w:b/>
          <w:bCs/>
          <w:spacing w:val="-2"/>
          <w:lang w:val="es-ES_tradnl" w:eastAsia="es-ES"/>
        </w:rPr>
        <w:t xml:space="preserve"> comportamiento depende de nuestras creencias,</w:t>
      </w:r>
      <w:r w:rsidR="00F622B2" w:rsidRPr="00CC6E38">
        <w:rPr>
          <w:rFonts w:ascii="Arial" w:eastAsia="Times New Roman" w:hAnsi="Arial" w:cs="Arial"/>
          <w:b/>
          <w:bCs/>
          <w:lang w:val="es-ES_tradnl" w:eastAsia="es-ES"/>
        </w:rPr>
        <w:t xml:space="preserve"> y éstas apenas son objeto de nuestro pensamiento consciente. Cuando caminamos por la calle actuamos creyendo que el suelo es rígido, que podemos pasear sin que nos “hundamos” en él. Destacar algo tan obvio parece absurdo, y e</w:t>
      </w:r>
      <w:r w:rsidR="00F622B2" w:rsidRPr="00CC6E38">
        <w:rPr>
          <w:rFonts w:ascii="Arial" w:eastAsia="Times New Roman" w:hAnsi="Arial" w:cs="Arial"/>
          <w:b/>
          <w:bCs/>
          <w:lang w:val="es-ES_tradnl" w:eastAsia="es-ES"/>
        </w:rPr>
        <w:t>s</w:t>
      </w:r>
      <w:r w:rsidR="00F622B2" w:rsidRPr="00CC6E38">
        <w:rPr>
          <w:rFonts w:ascii="Arial" w:eastAsia="Times New Roman" w:hAnsi="Arial" w:cs="Arial"/>
          <w:b/>
          <w:bCs/>
          <w:lang w:val="es-ES_tradnl" w:eastAsia="es-ES"/>
        </w:rPr>
        <w:t xml:space="preserve">to es así, dice Ortega, por la fuerza de esta convicción, por ser esta creencia algo totalmente </w:t>
      </w:r>
      <w:r w:rsidR="00F622B2" w:rsidRPr="00CC6E38">
        <w:rPr>
          <w:rFonts w:ascii="Arial" w:eastAsia="Times New Roman" w:hAnsi="Arial" w:cs="Arial"/>
          <w:b/>
          <w:bCs/>
          <w:spacing w:val="-2"/>
          <w:lang w:val="es-ES_tradnl" w:eastAsia="es-ES"/>
        </w:rPr>
        <w:t>arraigado en nuestro yo. No somos conscientes de este pe</w:t>
      </w:r>
      <w:r w:rsidR="00F622B2" w:rsidRPr="00CC6E38">
        <w:rPr>
          <w:rFonts w:ascii="Arial" w:eastAsia="Times New Roman" w:hAnsi="Arial" w:cs="Arial"/>
          <w:b/>
          <w:bCs/>
          <w:spacing w:val="-2"/>
          <w:lang w:val="es-ES_tradnl" w:eastAsia="es-ES"/>
        </w:rPr>
        <w:t>n</w:t>
      </w:r>
      <w:r w:rsidR="00F622B2" w:rsidRPr="00CC6E38">
        <w:rPr>
          <w:rFonts w:ascii="Arial" w:eastAsia="Times New Roman" w:hAnsi="Arial" w:cs="Arial"/>
          <w:b/>
          <w:bCs/>
          <w:spacing w:val="-2"/>
          <w:lang w:val="es-ES_tradnl" w:eastAsia="es-ES"/>
        </w:rPr>
        <w:t>samiento, pero lo tenemos</w:t>
      </w:r>
      <w:r w:rsidR="00F622B2" w:rsidRPr="00CC6E38">
        <w:rPr>
          <w:rFonts w:ascii="Arial" w:eastAsia="Times New Roman" w:hAnsi="Arial" w:cs="Arial"/>
          <w:b/>
          <w:bCs/>
          <w:lang w:val="es-ES_tradnl" w:eastAsia="es-ES"/>
        </w:rPr>
        <w:t xml:space="preserve"> pues “contamos con él”. En las creencias “viv</w:t>
      </w:r>
      <w:r w:rsidR="00F622B2" w:rsidRPr="00CC6E38">
        <w:rPr>
          <w:rFonts w:ascii="Arial" w:eastAsia="Times New Roman" w:hAnsi="Arial" w:cs="Arial"/>
          <w:b/>
          <w:bCs/>
          <w:lang w:val="es-ES_tradnl" w:eastAsia="es-ES"/>
        </w:rPr>
        <w:t>i</w:t>
      </w:r>
      <w:r w:rsidR="00F622B2" w:rsidRPr="00CC6E38">
        <w:rPr>
          <w:rFonts w:ascii="Arial" w:eastAsia="Times New Roman" w:hAnsi="Arial" w:cs="Arial"/>
          <w:b/>
          <w:bCs/>
          <w:lang w:val="es-ES_tradnl" w:eastAsia="es-ES"/>
        </w:rPr>
        <w:t>mos, nos movemos y somos”.</w:t>
      </w:r>
    </w:p>
    <w:p w:rsidR="00C33E64" w:rsidRPr="00CC6E38" w:rsidRDefault="00C33E64" w:rsidP="00F7229C">
      <w:pPr>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before="40" w:after="0" w:line="240" w:lineRule="auto"/>
        <w:ind w:left="284" w:hanging="284"/>
        <w:jc w:val="both"/>
        <w:rPr>
          <w:rFonts w:ascii="Arial" w:eastAsia="Times New Roman" w:hAnsi="Arial" w:cs="Arial"/>
          <w:b/>
          <w:bCs/>
          <w:lang w:eastAsia="es-ES"/>
        </w:rPr>
      </w:pPr>
    </w:p>
    <w:p w:rsidR="00F622B2" w:rsidRDefault="00F622B2" w:rsidP="00F7229C">
      <w:pPr>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before="40" w:after="0" w:line="240" w:lineRule="auto"/>
        <w:ind w:left="284" w:hanging="284"/>
        <w:jc w:val="both"/>
        <w:rPr>
          <w:rFonts w:ascii="Arial" w:eastAsia="Times New Roman" w:hAnsi="Arial" w:cs="Arial"/>
          <w:b/>
          <w:bCs/>
          <w:lang w:val="es-ES_tradnl" w:eastAsia="es-ES"/>
        </w:rPr>
      </w:pPr>
      <w:r w:rsidRPr="00CC6E38">
        <w:rPr>
          <w:rFonts w:ascii="Arial" w:eastAsia="Times New Roman" w:hAnsi="Arial" w:cs="Arial"/>
          <w:b/>
          <w:bCs/>
          <w:lang w:val="es-ES_tradnl" w:eastAsia="es-ES"/>
        </w:rPr>
        <w:t xml:space="preserve">4.     Normalmente </w:t>
      </w:r>
      <w:r w:rsidRPr="00CC6E38">
        <w:rPr>
          <w:rFonts w:ascii="Arial" w:eastAsia="Times New Roman" w:hAnsi="Arial" w:cs="Arial"/>
          <w:b/>
          <w:bCs/>
          <w:i/>
          <w:lang w:val="es-ES_tradnl" w:eastAsia="es-ES"/>
        </w:rPr>
        <w:t>no llegamos a ellas como consecuencia de la actividad int</w:t>
      </w:r>
      <w:r w:rsidRPr="00CC6E38">
        <w:rPr>
          <w:rFonts w:ascii="Arial" w:eastAsia="Times New Roman" w:hAnsi="Arial" w:cs="Arial"/>
          <w:b/>
          <w:bCs/>
          <w:i/>
          <w:lang w:val="es-ES_tradnl" w:eastAsia="es-ES"/>
        </w:rPr>
        <w:t>e</w:t>
      </w:r>
      <w:r w:rsidRPr="00CC6E38">
        <w:rPr>
          <w:rFonts w:ascii="Arial" w:eastAsia="Times New Roman" w:hAnsi="Arial" w:cs="Arial"/>
          <w:b/>
          <w:bCs/>
          <w:i/>
          <w:lang w:val="es-ES_tradnl" w:eastAsia="es-ES"/>
        </w:rPr>
        <w:t>lectual</w:t>
      </w:r>
      <w:r w:rsidRPr="00CC6E38">
        <w:rPr>
          <w:rFonts w:ascii="Arial" w:eastAsia="Times New Roman" w:hAnsi="Arial" w:cs="Arial"/>
          <w:b/>
          <w:bCs/>
          <w:lang w:val="es-ES_tradnl" w:eastAsia="es-ES"/>
        </w:rPr>
        <w:t>, de la fuerza de la persuasión racional; se instalan en nuestra mente como se instalan en nuestra voluntad ciertas inclinaciones, ciertos usos, fu</w:t>
      </w:r>
      <w:r w:rsidRPr="00CC6E38">
        <w:rPr>
          <w:rFonts w:ascii="Arial" w:eastAsia="Times New Roman" w:hAnsi="Arial" w:cs="Arial"/>
          <w:b/>
          <w:bCs/>
          <w:lang w:val="es-ES_tradnl" w:eastAsia="es-ES"/>
        </w:rPr>
        <w:t>n</w:t>
      </w:r>
      <w:r w:rsidRPr="00CC6E38">
        <w:rPr>
          <w:rFonts w:ascii="Arial" w:eastAsia="Times New Roman" w:hAnsi="Arial" w:cs="Arial"/>
          <w:b/>
          <w:bCs/>
          <w:lang w:val="es-ES_tradnl" w:eastAsia="es-ES"/>
        </w:rPr>
        <w:t>damentalmente por herencia cultural, por la presión de la tradición y de la ci</w:t>
      </w:r>
      <w:r w:rsidRPr="00CC6E38">
        <w:rPr>
          <w:rFonts w:ascii="Arial" w:eastAsia="Times New Roman" w:hAnsi="Arial" w:cs="Arial"/>
          <w:b/>
          <w:bCs/>
          <w:lang w:val="es-ES_tradnl" w:eastAsia="es-ES"/>
        </w:rPr>
        <w:t>r</w:t>
      </w:r>
      <w:r w:rsidRPr="00CC6E38">
        <w:rPr>
          <w:rFonts w:ascii="Arial" w:eastAsia="Times New Roman" w:hAnsi="Arial" w:cs="Arial"/>
          <w:b/>
          <w:bCs/>
          <w:lang w:val="es-ES_tradnl" w:eastAsia="es-ES"/>
        </w:rPr>
        <w:t>cunstancia. Las creencias son las ideas que están en el ambiente, que pert</w:t>
      </w:r>
      <w:r w:rsidRPr="00CC6E38">
        <w:rPr>
          <w:rFonts w:ascii="Arial" w:eastAsia="Times New Roman" w:hAnsi="Arial" w:cs="Arial"/>
          <w:b/>
          <w:bCs/>
          <w:lang w:val="es-ES_tradnl" w:eastAsia="es-ES"/>
        </w:rPr>
        <w:t>e</w:t>
      </w:r>
      <w:r w:rsidRPr="00CC6E38">
        <w:rPr>
          <w:rFonts w:ascii="Arial" w:eastAsia="Times New Roman" w:hAnsi="Arial" w:cs="Arial"/>
          <w:b/>
          <w:bCs/>
          <w:lang w:val="es-ES_tradnl" w:eastAsia="es-ES"/>
        </w:rPr>
        <w:t>necen a la época o generación que nos ha tocado vivir. Las creencias no se pueden eliminar a partir de argumentos concretos, sólo se eliminan por otras creencias.</w:t>
      </w:r>
    </w:p>
    <w:p w:rsidR="00C33E64" w:rsidRPr="00CC6E38" w:rsidRDefault="00C33E64" w:rsidP="00F7229C">
      <w:pPr>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before="40" w:after="0" w:line="240" w:lineRule="auto"/>
        <w:ind w:left="284" w:hanging="284"/>
        <w:jc w:val="both"/>
        <w:rPr>
          <w:rFonts w:ascii="Arial" w:eastAsia="Times New Roman" w:hAnsi="Arial" w:cs="Arial"/>
          <w:b/>
          <w:bCs/>
          <w:lang w:eastAsia="es-ES"/>
        </w:rPr>
      </w:pPr>
    </w:p>
    <w:p w:rsidR="00F622B2" w:rsidRPr="00CC6E38" w:rsidRDefault="00F622B2" w:rsidP="00F7229C">
      <w:pPr>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before="60" w:after="0" w:line="240" w:lineRule="auto"/>
        <w:ind w:left="284" w:hanging="284"/>
        <w:jc w:val="both"/>
        <w:rPr>
          <w:rFonts w:ascii="Arial" w:eastAsia="Times New Roman" w:hAnsi="Arial" w:cs="Arial"/>
          <w:b/>
          <w:bCs/>
          <w:lang w:eastAsia="es-ES"/>
        </w:rPr>
      </w:pPr>
      <w:r w:rsidRPr="00CC6E38">
        <w:rPr>
          <w:rFonts w:ascii="Arial" w:eastAsia="Times New Roman" w:hAnsi="Arial" w:cs="Arial"/>
          <w:b/>
          <w:bCs/>
          <w:lang w:val="es-ES_tradnl" w:eastAsia="es-ES"/>
        </w:rPr>
        <w:t>5.    </w:t>
      </w:r>
      <w:r w:rsidRPr="00CC6E38">
        <w:rPr>
          <w:rFonts w:ascii="Arial" w:eastAsia="Times New Roman" w:hAnsi="Arial" w:cs="Arial"/>
          <w:b/>
          <w:bCs/>
          <w:i/>
          <w:iCs/>
          <w:lang w:val="es-ES_tradnl" w:eastAsia="es-ES"/>
        </w:rPr>
        <w:t>Identificamos la realidad con lo que nos ofrecen nuestras creencias</w:t>
      </w:r>
      <w:r w:rsidRPr="00CC6E38">
        <w:rPr>
          <w:rFonts w:ascii="Arial" w:eastAsia="Times New Roman" w:hAnsi="Arial" w:cs="Arial"/>
          <w:b/>
          <w:bCs/>
          <w:lang w:val="es-ES_tradnl" w:eastAsia="es-ES"/>
        </w:rPr>
        <w:t xml:space="preserve">. </w:t>
      </w:r>
      <w:r w:rsidRPr="00CC6E38">
        <w:rPr>
          <w:rFonts w:ascii="Arial" w:eastAsia="Times New Roman" w:hAnsi="Arial" w:cs="Arial"/>
          <w:b/>
          <w:bCs/>
          <w:spacing w:val="2"/>
          <w:lang w:val="es-ES_tradnl" w:eastAsia="es-ES"/>
        </w:rPr>
        <w:t>“Lo que</w:t>
      </w:r>
      <w:r w:rsidRPr="00CC6E38">
        <w:rPr>
          <w:rFonts w:ascii="Arial" w:eastAsia="Times New Roman" w:hAnsi="Arial" w:cs="Arial"/>
          <w:b/>
          <w:bCs/>
          <w:lang w:val="es-ES_tradnl" w:eastAsia="es-ES"/>
        </w:rPr>
        <w:t xml:space="preserve"> solemos llamar mundo real o “exterior” no es la nuda, auténtica y primaria realidad con que el hombre se encuentra, sino que es ya una interpretación dada por él a esa realidad, por lo tanto, una idea. Esta idea se ha consolidado en creencia. Creer </w:t>
      </w:r>
      <w:r w:rsidRPr="00CC6E38">
        <w:rPr>
          <w:rFonts w:ascii="Arial" w:eastAsia="Times New Roman" w:hAnsi="Arial" w:cs="Arial"/>
          <w:b/>
          <w:bCs/>
          <w:spacing w:val="-2"/>
          <w:lang w:val="es-ES_tradnl" w:eastAsia="es-ES"/>
        </w:rPr>
        <w:t>en una idea significa creer que es la realidad, por lo tanto, dejar de verla como mera idea. Pero claro es que esas creencias comenzaron por “no ser más” que ocurrencias</w:t>
      </w:r>
      <w:r w:rsidRPr="00CC6E38">
        <w:rPr>
          <w:rFonts w:ascii="Arial" w:eastAsia="Times New Roman" w:hAnsi="Arial" w:cs="Arial"/>
          <w:b/>
          <w:bCs/>
          <w:lang w:val="es-ES_tradnl" w:eastAsia="es-ES"/>
        </w:rPr>
        <w:t xml:space="preserve"> o ideas sensu stricto.” Ortega considera que la realidad y las creencias están relacio</w:t>
      </w:r>
      <w:r w:rsidRPr="00CC6E38">
        <w:rPr>
          <w:rFonts w:ascii="Arial" w:eastAsia="Times New Roman" w:hAnsi="Arial" w:cs="Arial"/>
          <w:b/>
          <w:bCs/>
          <w:spacing w:val="2"/>
          <w:lang w:val="es-ES_tradnl" w:eastAsia="es-ES"/>
        </w:rPr>
        <w:t>nadas estrechamente: lo que para nosotros es real depende de lo que nosotros</w:t>
      </w:r>
      <w:r w:rsidRPr="00CC6E38">
        <w:rPr>
          <w:rFonts w:ascii="Arial" w:eastAsia="Times New Roman" w:hAnsi="Arial" w:cs="Arial"/>
          <w:b/>
          <w:bCs/>
          <w:lang w:val="es-ES_tradnl" w:eastAsia="es-ES"/>
        </w:rPr>
        <w:t xml:space="preserve"> </w:t>
      </w:r>
      <w:r w:rsidRPr="00CC6E38">
        <w:rPr>
          <w:rFonts w:ascii="Arial" w:eastAsia="Times New Roman" w:hAnsi="Arial" w:cs="Arial"/>
          <w:b/>
          <w:bCs/>
          <w:spacing w:val="-2"/>
          <w:lang w:val="es-ES_tradnl" w:eastAsia="es-ES"/>
        </w:rPr>
        <w:t>creamos, de nuestro sistema de creencias. Así, la realidad que llamamos Tierra es algo</w:t>
      </w:r>
      <w:r w:rsidRPr="00CC6E38">
        <w:rPr>
          <w:rFonts w:ascii="Arial" w:eastAsia="Times New Roman" w:hAnsi="Arial" w:cs="Arial"/>
          <w:b/>
          <w:bCs/>
          <w:lang w:val="es-ES_tradnl" w:eastAsia="es-ES"/>
        </w:rPr>
        <w:t xml:space="preserve"> </w:t>
      </w:r>
      <w:r w:rsidRPr="00CC6E38">
        <w:rPr>
          <w:rFonts w:ascii="Arial" w:eastAsia="Times New Roman" w:hAnsi="Arial" w:cs="Arial"/>
          <w:b/>
          <w:bCs/>
          <w:spacing w:val="-2"/>
          <w:lang w:val="es-ES_tradnl" w:eastAsia="es-ES"/>
        </w:rPr>
        <w:t>muy distinto para un científico que para un campesino de la época de Homero. Para</w:t>
      </w:r>
      <w:r w:rsidRPr="00CC6E38">
        <w:rPr>
          <w:rFonts w:ascii="Arial" w:eastAsia="Times New Roman" w:hAnsi="Arial" w:cs="Arial"/>
          <w:b/>
          <w:bCs/>
          <w:lang w:val="es-ES_tradnl" w:eastAsia="es-ES"/>
        </w:rPr>
        <w:t xml:space="preserve"> el primero es algo físico, una cosa más de entre todas las del sistema planetario, para el segundo era un dios, un ser vivo al que se podía rendir culto y reclamar aux</w:t>
      </w:r>
      <w:r w:rsidRPr="00CC6E38">
        <w:rPr>
          <w:rFonts w:ascii="Arial" w:eastAsia="Times New Roman" w:hAnsi="Arial" w:cs="Arial"/>
          <w:b/>
          <w:bCs/>
          <w:lang w:val="es-ES_tradnl" w:eastAsia="es-ES"/>
        </w:rPr>
        <w:t>i</w:t>
      </w:r>
      <w:r w:rsidRPr="00CC6E38">
        <w:rPr>
          <w:rFonts w:ascii="Arial" w:eastAsia="Times New Roman" w:hAnsi="Arial" w:cs="Arial"/>
          <w:b/>
          <w:bCs/>
          <w:lang w:val="es-ES_tradnl" w:eastAsia="es-ES"/>
        </w:rPr>
        <w:t xml:space="preserve">lio. </w:t>
      </w:r>
      <w:r w:rsidRPr="00CC6E38">
        <w:rPr>
          <w:rFonts w:ascii="Arial" w:eastAsia="Times New Roman" w:hAnsi="Arial" w:cs="Arial"/>
          <w:b/>
          <w:bCs/>
          <w:i/>
          <w:lang w:val="es-ES_tradnl" w:eastAsia="es-ES"/>
        </w:rPr>
        <w:t>Con nuestras creencias damos un sentido a la vida</w:t>
      </w:r>
      <w:r w:rsidRPr="00CC6E38">
        <w:rPr>
          <w:rFonts w:ascii="Arial" w:eastAsia="Times New Roman" w:hAnsi="Arial" w:cs="Arial"/>
          <w:b/>
          <w:bCs/>
          <w:lang w:val="es-ES_tradnl" w:eastAsia="es-ES"/>
        </w:rPr>
        <w:t xml:space="preserve"> que nos toca vivir, a cada una de las cosas que experimentamos; ellas son el suelo en el que se asientan y del que parten todos nuestros afanes, todos nuestros proyectos: “las ideas se tienen y en las creencias se vive</w:t>
      </w:r>
    </w:p>
    <w:p w:rsidR="00F622B2" w:rsidRPr="00C33E64" w:rsidRDefault="00F622B2" w:rsidP="00F7229C">
      <w:pPr>
        <w:pStyle w:val="NormalWeb"/>
        <w:jc w:val="both"/>
        <w:rPr>
          <w:rFonts w:ascii="Arial" w:hAnsi="Arial" w:cs="Arial"/>
          <w:b/>
          <w:bCs/>
          <w:color w:val="0070C0"/>
          <w:sz w:val="22"/>
          <w:szCs w:val="22"/>
        </w:rPr>
      </w:pPr>
      <w:r w:rsidRPr="00C33E64">
        <w:rPr>
          <w:rFonts w:ascii="Arial" w:hAnsi="Arial" w:cs="Arial"/>
          <w:b/>
          <w:color w:val="0070C0"/>
          <w:sz w:val="22"/>
          <w:szCs w:val="22"/>
        </w:rPr>
        <w:t>VII</w:t>
      </w:r>
      <w:bookmarkStart w:id="29" w:name="Introducción_Ortega-La_nueva_idea_del_se"/>
      <w:r w:rsidR="00657074" w:rsidRPr="00C33E64">
        <w:rPr>
          <w:rFonts w:ascii="Arial" w:hAnsi="Arial" w:cs="Arial"/>
          <w:b/>
          <w:color w:val="0070C0"/>
          <w:sz w:val="22"/>
          <w:szCs w:val="22"/>
        </w:rPr>
        <w:t xml:space="preserve">   </w:t>
      </w:r>
      <w:r w:rsidRPr="00C33E64">
        <w:rPr>
          <w:rFonts w:ascii="Arial" w:hAnsi="Arial" w:cs="Arial"/>
          <w:b/>
          <w:bCs/>
          <w:caps/>
          <w:color w:val="0070C0"/>
          <w:sz w:val="22"/>
          <w:szCs w:val="22"/>
        </w:rPr>
        <w:t>La nueva idea del ser</w:t>
      </w:r>
      <w:bookmarkEnd w:id="29"/>
      <w:r w:rsidRPr="00C33E64">
        <w:rPr>
          <w:rFonts w:ascii="Arial" w:hAnsi="Arial" w:cs="Arial"/>
          <w:b/>
          <w:bCs/>
          <w:color w:val="0070C0"/>
          <w:sz w:val="22"/>
          <w:szCs w:val="22"/>
        </w:rPr>
        <w:t xml:space="preserve"> </w:t>
      </w:r>
    </w:p>
    <w:p w:rsidR="00F622B2" w:rsidRPr="00CC6E38" w:rsidRDefault="00F622B2" w:rsidP="00F7229C">
      <w:pPr>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before="100" w:beforeAutospacing="1" w:after="100" w:afterAutospacing="1" w:line="240" w:lineRule="auto"/>
        <w:jc w:val="both"/>
        <w:rPr>
          <w:rFonts w:ascii="Arial" w:eastAsia="Times New Roman" w:hAnsi="Arial" w:cs="Arial"/>
          <w:b/>
          <w:bCs/>
          <w:lang w:eastAsia="es-ES"/>
        </w:rPr>
      </w:pPr>
      <w:r w:rsidRPr="00CC6E38">
        <w:rPr>
          <w:rFonts w:ascii="Arial" w:eastAsia="Times New Roman" w:hAnsi="Arial" w:cs="Arial"/>
          <w:b/>
          <w:bCs/>
          <w:lang w:val="es-ES_tradnl" w:eastAsia="es-ES"/>
        </w:rPr>
        <w:tab/>
        <w:t>Podemos distinguir en la filosofía orteguiana dos conjuntos de tesis relativas al ser y que en absoluto hay que confundir:</w:t>
      </w:r>
    </w:p>
    <w:p w:rsidR="00C33E64" w:rsidRPr="00C33E64" w:rsidRDefault="00F622B2" w:rsidP="00F7229C">
      <w:pPr>
        <w:numPr>
          <w:ilvl w:val="0"/>
          <w:numId w:val="5"/>
        </w:numPr>
        <w:tabs>
          <w:tab w:val="clear" w:pos="720"/>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after="0" w:line="240" w:lineRule="auto"/>
        <w:ind w:left="1004" w:hanging="284"/>
        <w:jc w:val="both"/>
        <w:rPr>
          <w:rFonts w:ascii="Arial" w:eastAsia="Times New Roman" w:hAnsi="Arial" w:cs="Arial"/>
          <w:b/>
          <w:bCs/>
          <w:lang w:eastAsia="es-ES"/>
        </w:rPr>
      </w:pPr>
      <w:bookmarkStart w:id="30" w:name="la_vida_como_realidad_metafísica_primord"/>
      <w:r w:rsidRPr="00CC6E38">
        <w:rPr>
          <w:rFonts w:ascii="Arial" w:eastAsia="Times New Roman" w:hAnsi="Arial" w:cs="Arial"/>
          <w:b/>
          <w:bCs/>
          <w:i/>
          <w:lang w:val="es-ES_tradnl" w:eastAsia="es-ES"/>
        </w:rPr>
        <w:t>las relativas al ser como realidad metafísica primordial</w:t>
      </w:r>
      <w:r w:rsidRPr="00CC6E38">
        <w:rPr>
          <w:rFonts w:ascii="Arial" w:eastAsia="Times New Roman" w:hAnsi="Arial" w:cs="Arial"/>
          <w:b/>
          <w:bCs/>
          <w:lang w:val="es-ES_tradnl" w:eastAsia="es-ES"/>
        </w:rPr>
        <w:t>:</w:t>
      </w:r>
      <w:bookmarkEnd w:id="30"/>
      <w:r w:rsidRPr="00CC6E38">
        <w:rPr>
          <w:rFonts w:ascii="Arial" w:eastAsia="Times New Roman" w:hAnsi="Arial" w:cs="Arial"/>
          <w:b/>
          <w:bCs/>
          <w:lang w:val="es-ES_tradnl" w:eastAsia="es-ES"/>
        </w:rPr>
        <w:t xml:space="preserve"> si aceptamos que la metafísica tiene como objetivo el estudio de en qué consiste ser y cuál o cuáles son los seres más importantes, la respuesta de Ortega parece inequívoca: a la primera </w:t>
      </w:r>
      <w:r w:rsidRPr="00CC6E38">
        <w:rPr>
          <w:rFonts w:ascii="Arial" w:eastAsia="Times New Roman" w:hAnsi="Arial" w:cs="Arial"/>
          <w:b/>
          <w:bCs/>
          <w:spacing w:val="-2"/>
          <w:lang w:val="es-ES_tradnl" w:eastAsia="es-ES"/>
        </w:rPr>
        <w:t>pregunta (¿en qué consiste “ser”?) re</w:t>
      </w:r>
      <w:r w:rsidRPr="00CC6E38">
        <w:rPr>
          <w:rFonts w:ascii="Arial" w:eastAsia="Times New Roman" w:hAnsi="Arial" w:cs="Arial"/>
          <w:b/>
          <w:bCs/>
          <w:spacing w:val="-2"/>
          <w:lang w:val="es-ES_tradnl" w:eastAsia="es-ES"/>
        </w:rPr>
        <w:t>s</w:t>
      </w:r>
      <w:r w:rsidRPr="00CC6E38">
        <w:rPr>
          <w:rFonts w:ascii="Arial" w:eastAsia="Times New Roman" w:hAnsi="Arial" w:cs="Arial"/>
          <w:b/>
          <w:bCs/>
          <w:spacing w:val="-2"/>
          <w:lang w:val="es-ES_tradnl" w:eastAsia="es-ES"/>
        </w:rPr>
        <w:t xml:space="preserve">ponde que </w:t>
      </w:r>
      <w:r w:rsidRPr="00CC6E38">
        <w:rPr>
          <w:rFonts w:ascii="Arial" w:eastAsia="Times New Roman" w:hAnsi="Arial" w:cs="Arial"/>
          <w:b/>
          <w:bCs/>
          <w:i/>
          <w:spacing w:val="-2"/>
          <w:lang w:val="es-ES_tradnl" w:eastAsia="es-ES"/>
        </w:rPr>
        <w:t>la realidad fundamental, la realidad</w:t>
      </w:r>
      <w:r w:rsidRPr="00CC6E38">
        <w:rPr>
          <w:rFonts w:ascii="Arial" w:eastAsia="Times New Roman" w:hAnsi="Arial" w:cs="Arial"/>
          <w:b/>
          <w:bCs/>
          <w:i/>
          <w:lang w:val="es-ES_tradnl" w:eastAsia="es-ES"/>
        </w:rPr>
        <w:t xml:space="preserve"> radical en cuyo seno t</w:t>
      </w:r>
      <w:r w:rsidRPr="00CC6E38">
        <w:rPr>
          <w:rFonts w:ascii="Arial" w:eastAsia="Times New Roman" w:hAnsi="Arial" w:cs="Arial"/>
          <w:b/>
          <w:bCs/>
          <w:i/>
          <w:lang w:val="es-ES_tradnl" w:eastAsia="es-ES"/>
        </w:rPr>
        <w:t>o</w:t>
      </w:r>
      <w:r w:rsidRPr="00CC6E38">
        <w:rPr>
          <w:rFonts w:ascii="Arial" w:eastAsia="Times New Roman" w:hAnsi="Arial" w:cs="Arial"/>
          <w:b/>
          <w:bCs/>
          <w:i/>
          <w:lang w:val="es-ES_tradnl" w:eastAsia="es-ES"/>
        </w:rPr>
        <w:t>das las demás adquieren un sentido y se hacen presentes es la vida</w:t>
      </w:r>
      <w:r w:rsidRPr="00CC6E38">
        <w:rPr>
          <w:rFonts w:ascii="Arial" w:eastAsia="Times New Roman" w:hAnsi="Arial" w:cs="Arial"/>
          <w:b/>
          <w:bCs/>
          <w:lang w:val="es-ES_tradnl" w:eastAsia="es-ES"/>
        </w:rPr>
        <w:t xml:space="preserve">. </w:t>
      </w:r>
    </w:p>
    <w:p w:rsidR="00F622B2" w:rsidRPr="00CC6E38" w:rsidRDefault="00F622B2" w:rsidP="00F7229C">
      <w:pPr>
        <w:numPr>
          <w:ilvl w:val="0"/>
          <w:numId w:val="5"/>
        </w:numPr>
        <w:tabs>
          <w:tab w:val="clear" w:pos="720"/>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after="0" w:line="240" w:lineRule="auto"/>
        <w:ind w:left="1004" w:hanging="284"/>
        <w:jc w:val="both"/>
        <w:rPr>
          <w:rFonts w:ascii="Arial" w:eastAsia="Times New Roman" w:hAnsi="Arial" w:cs="Arial"/>
          <w:b/>
          <w:bCs/>
          <w:lang w:eastAsia="es-ES"/>
        </w:rPr>
      </w:pPr>
      <w:r w:rsidRPr="00CC6E38">
        <w:rPr>
          <w:rFonts w:ascii="Arial" w:eastAsia="Times New Roman" w:hAnsi="Arial" w:cs="Arial"/>
          <w:b/>
          <w:bCs/>
          <w:lang w:val="es-ES_tradnl" w:eastAsia="es-ES"/>
        </w:rPr>
        <w:lastRenderedPageBreak/>
        <w:t xml:space="preserve">No la vida en abstracto, ni la vida biológica, </w:t>
      </w:r>
      <w:r w:rsidRPr="00CC6E38">
        <w:rPr>
          <w:rFonts w:ascii="Arial" w:eastAsia="Times New Roman" w:hAnsi="Arial" w:cs="Arial"/>
          <w:b/>
          <w:bCs/>
          <w:spacing w:val="-2"/>
          <w:lang w:val="es-ES_tradnl" w:eastAsia="es-ES"/>
        </w:rPr>
        <w:t>sino la vida como</w:t>
      </w:r>
      <w:r w:rsidRPr="00CC6E38">
        <w:rPr>
          <w:rFonts w:ascii="Arial" w:eastAsia="Times New Roman" w:hAnsi="Arial" w:cs="Arial"/>
          <w:b/>
          <w:bCs/>
          <w:lang w:val="es-ES_tradnl" w:eastAsia="es-ES"/>
        </w:rPr>
        <w:t xml:space="preserve"> conjunto de experiencias o vivencias que cada uno experimenta realmente. A la segunda pregunta de la metafísica (¿cuál o cuáles son los seres fu</w:t>
      </w:r>
      <w:r w:rsidRPr="00CC6E38">
        <w:rPr>
          <w:rFonts w:ascii="Arial" w:eastAsia="Times New Roman" w:hAnsi="Arial" w:cs="Arial"/>
          <w:b/>
          <w:bCs/>
          <w:lang w:val="es-ES_tradnl" w:eastAsia="es-ES"/>
        </w:rPr>
        <w:t>n</w:t>
      </w:r>
      <w:r w:rsidRPr="00CC6E38">
        <w:rPr>
          <w:rFonts w:ascii="Arial" w:eastAsia="Times New Roman" w:hAnsi="Arial" w:cs="Arial"/>
          <w:b/>
          <w:bCs/>
          <w:lang w:val="es-ES_tradnl" w:eastAsia="es-ES"/>
        </w:rPr>
        <w:t xml:space="preserve">damentales?) responde Ortega: la vida mía y la tuya, la vida de cada cual;  </w:t>
      </w:r>
    </w:p>
    <w:p w:rsidR="00CC6E38" w:rsidRPr="00CC6E38" w:rsidRDefault="00CC6E38" w:rsidP="00CC6E38">
      <w:pPr>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after="0" w:line="240" w:lineRule="auto"/>
        <w:ind w:left="1004"/>
        <w:jc w:val="both"/>
        <w:rPr>
          <w:rFonts w:ascii="Arial" w:eastAsia="Times New Roman" w:hAnsi="Arial" w:cs="Arial"/>
          <w:b/>
          <w:bCs/>
          <w:lang w:eastAsia="es-ES"/>
        </w:rPr>
      </w:pPr>
    </w:p>
    <w:p w:rsidR="00C33E64" w:rsidRPr="00C33E64" w:rsidRDefault="00F622B2" w:rsidP="00F7229C">
      <w:pPr>
        <w:numPr>
          <w:ilvl w:val="0"/>
          <w:numId w:val="5"/>
        </w:numPr>
        <w:tabs>
          <w:tab w:val="clear" w:pos="720"/>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before="40" w:after="0" w:line="240" w:lineRule="auto"/>
        <w:ind w:left="1004" w:hanging="284"/>
        <w:jc w:val="both"/>
        <w:rPr>
          <w:rFonts w:ascii="Arial" w:eastAsia="Times New Roman" w:hAnsi="Arial" w:cs="Arial"/>
          <w:b/>
          <w:bCs/>
          <w:lang w:eastAsia="es-ES"/>
        </w:rPr>
      </w:pPr>
      <w:bookmarkStart w:id="31" w:name="el_ser_de_los_entes_como_sentido"/>
      <w:r w:rsidRPr="00CC6E38">
        <w:rPr>
          <w:rFonts w:ascii="Arial" w:eastAsia="Times New Roman" w:hAnsi="Arial" w:cs="Arial"/>
          <w:b/>
          <w:bCs/>
          <w:i/>
          <w:lang w:val="es-ES_tradnl" w:eastAsia="es-ES"/>
        </w:rPr>
        <w:t>las relativas al ser de los entes</w:t>
      </w:r>
      <w:bookmarkEnd w:id="31"/>
      <w:r w:rsidRPr="00CC6E38">
        <w:rPr>
          <w:rFonts w:ascii="Arial" w:eastAsia="Times New Roman" w:hAnsi="Arial" w:cs="Arial"/>
          <w:b/>
          <w:bCs/>
          <w:i/>
          <w:lang w:val="es-ES_tradnl" w:eastAsia="es-ES"/>
        </w:rPr>
        <w:t>:</w:t>
      </w:r>
      <w:r w:rsidRPr="00CC6E38">
        <w:rPr>
          <w:rFonts w:ascii="Arial" w:eastAsia="Times New Roman" w:hAnsi="Arial" w:cs="Arial"/>
          <w:b/>
          <w:bCs/>
          <w:lang w:val="es-ES_tradnl" w:eastAsia="es-ES"/>
        </w:rPr>
        <w:t xml:space="preserve"> si cuando hablamos del ser nos ref</w:t>
      </w:r>
      <w:r w:rsidRPr="00CC6E38">
        <w:rPr>
          <w:rFonts w:ascii="Arial" w:eastAsia="Times New Roman" w:hAnsi="Arial" w:cs="Arial"/>
          <w:b/>
          <w:bCs/>
          <w:lang w:val="es-ES_tradnl" w:eastAsia="es-ES"/>
        </w:rPr>
        <w:t>e</w:t>
      </w:r>
      <w:r w:rsidRPr="00CC6E38">
        <w:rPr>
          <w:rFonts w:ascii="Arial" w:eastAsia="Times New Roman" w:hAnsi="Arial" w:cs="Arial"/>
          <w:b/>
          <w:bCs/>
          <w:lang w:val="es-ES_tradnl" w:eastAsia="es-ES"/>
        </w:rPr>
        <w:t xml:space="preserve">rimos al ser del mundo, al ser entendido como lo propio de las cosas, como el rasgo o los rasgos que éstas tienen, la tesis orteguiana es compleja, pero de cualquier modo muy distinta a la dada por la filosofía antigua y medieval, y a la que espontánea, naturalmente, cualquier persona da. La filosofía antigua y medieval, así como la </w:t>
      </w:r>
      <w:r w:rsidRPr="00CC6E38">
        <w:rPr>
          <w:rFonts w:ascii="Arial" w:eastAsia="Times New Roman" w:hAnsi="Arial" w:cs="Arial"/>
          <w:b/>
          <w:bCs/>
          <w:spacing w:val="-2"/>
          <w:lang w:val="es-ES_tradnl" w:eastAsia="es-ES"/>
        </w:rPr>
        <w:t>opinión e</w:t>
      </w:r>
      <w:r w:rsidRPr="00CC6E38">
        <w:rPr>
          <w:rFonts w:ascii="Arial" w:eastAsia="Times New Roman" w:hAnsi="Arial" w:cs="Arial"/>
          <w:b/>
          <w:bCs/>
          <w:spacing w:val="-2"/>
          <w:lang w:val="es-ES_tradnl" w:eastAsia="es-ES"/>
        </w:rPr>
        <w:t>s</w:t>
      </w:r>
      <w:r w:rsidRPr="00CC6E38">
        <w:rPr>
          <w:rFonts w:ascii="Arial" w:eastAsia="Times New Roman" w:hAnsi="Arial" w:cs="Arial"/>
          <w:b/>
          <w:bCs/>
          <w:spacing w:val="-2"/>
          <w:lang w:val="es-ES_tradnl" w:eastAsia="es-ES"/>
        </w:rPr>
        <w:t>pontánea o natural, es realista, considera que las cosas son indepe</w:t>
      </w:r>
      <w:r w:rsidRPr="00CC6E38">
        <w:rPr>
          <w:rFonts w:ascii="Arial" w:eastAsia="Times New Roman" w:hAnsi="Arial" w:cs="Arial"/>
          <w:b/>
          <w:bCs/>
          <w:spacing w:val="-2"/>
          <w:lang w:val="es-ES_tradnl" w:eastAsia="es-ES"/>
        </w:rPr>
        <w:t>n</w:t>
      </w:r>
      <w:r w:rsidRPr="00CC6E38">
        <w:rPr>
          <w:rFonts w:ascii="Arial" w:eastAsia="Times New Roman" w:hAnsi="Arial" w:cs="Arial"/>
          <w:b/>
          <w:bCs/>
          <w:spacing w:val="-2"/>
          <w:lang w:val="es-ES_tradnl" w:eastAsia="es-ES"/>
        </w:rPr>
        <w:t>dientes</w:t>
      </w:r>
      <w:r w:rsidRPr="00CC6E38">
        <w:rPr>
          <w:rFonts w:ascii="Arial" w:eastAsia="Times New Roman" w:hAnsi="Arial" w:cs="Arial"/>
          <w:b/>
          <w:bCs/>
          <w:lang w:val="es-ES_tradnl" w:eastAsia="es-ES"/>
        </w:rPr>
        <w:t xml:space="preserve"> del </w:t>
      </w:r>
      <w:r w:rsidRPr="00CC6E38">
        <w:rPr>
          <w:rFonts w:ascii="Arial" w:eastAsia="Times New Roman" w:hAnsi="Arial" w:cs="Arial"/>
          <w:b/>
          <w:bCs/>
          <w:spacing w:val="2"/>
          <w:lang w:val="es-ES_tradnl" w:eastAsia="es-ES"/>
        </w:rPr>
        <w:t>sujeto, que están allí, fuera de nuestra mente, de nuestro hacer. Sin embargo,</w:t>
      </w:r>
      <w:r w:rsidRPr="00CC6E38">
        <w:rPr>
          <w:rFonts w:ascii="Arial" w:eastAsia="Times New Roman" w:hAnsi="Arial" w:cs="Arial"/>
          <w:b/>
          <w:bCs/>
          <w:lang w:val="es-ES_tradnl" w:eastAsia="es-ES"/>
        </w:rPr>
        <w:t xml:space="preserve"> Ortega se acerca al idealismo en su caracteriz</w:t>
      </w:r>
      <w:r w:rsidRPr="00CC6E38">
        <w:rPr>
          <w:rFonts w:ascii="Arial" w:eastAsia="Times New Roman" w:hAnsi="Arial" w:cs="Arial"/>
          <w:b/>
          <w:bCs/>
          <w:lang w:val="es-ES_tradnl" w:eastAsia="es-ES"/>
        </w:rPr>
        <w:t>a</w:t>
      </w:r>
      <w:r w:rsidRPr="00CC6E38">
        <w:rPr>
          <w:rFonts w:ascii="Arial" w:eastAsia="Times New Roman" w:hAnsi="Arial" w:cs="Arial"/>
          <w:b/>
          <w:bCs/>
          <w:lang w:val="es-ES_tradnl" w:eastAsia="es-ES"/>
        </w:rPr>
        <w:t xml:space="preserve">ción del ser de las cosas pues creerá que el ser de las cosas, </w:t>
      </w:r>
      <w:r w:rsidRPr="00CC6E38">
        <w:rPr>
          <w:rFonts w:ascii="Arial" w:eastAsia="Times New Roman" w:hAnsi="Arial" w:cs="Arial"/>
          <w:b/>
          <w:bCs/>
          <w:i/>
          <w:iCs/>
          <w:lang w:val="es-ES_tradnl" w:eastAsia="es-ES"/>
        </w:rPr>
        <w:t>su sent</w:t>
      </w:r>
      <w:r w:rsidRPr="00CC6E38">
        <w:rPr>
          <w:rFonts w:ascii="Arial" w:eastAsia="Times New Roman" w:hAnsi="Arial" w:cs="Arial"/>
          <w:b/>
          <w:bCs/>
          <w:i/>
          <w:iCs/>
          <w:lang w:val="es-ES_tradnl" w:eastAsia="es-ES"/>
        </w:rPr>
        <w:t>i</w:t>
      </w:r>
      <w:r w:rsidRPr="00CC6E38">
        <w:rPr>
          <w:rFonts w:ascii="Arial" w:eastAsia="Times New Roman" w:hAnsi="Arial" w:cs="Arial"/>
          <w:b/>
          <w:bCs/>
          <w:i/>
          <w:iCs/>
          <w:lang w:val="es-ES_tradnl" w:eastAsia="es-ES"/>
        </w:rPr>
        <w:t>do</w:t>
      </w:r>
      <w:r w:rsidRPr="00CC6E38">
        <w:rPr>
          <w:rFonts w:ascii="Arial" w:eastAsia="Times New Roman" w:hAnsi="Arial" w:cs="Arial"/>
          <w:b/>
          <w:bCs/>
          <w:lang w:val="es-ES_tradnl" w:eastAsia="es-ES"/>
        </w:rPr>
        <w:t xml:space="preserve">, es algo que depende de nosotros, de nuestro yo. </w:t>
      </w:r>
    </w:p>
    <w:p w:rsidR="00F622B2" w:rsidRPr="00CC6E38" w:rsidRDefault="00C33E64" w:rsidP="00F7229C">
      <w:pPr>
        <w:numPr>
          <w:ilvl w:val="0"/>
          <w:numId w:val="5"/>
        </w:numPr>
        <w:tabs>
          <w:tab w:val="clear" w:pos="720"/>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before="40" w:after="0" w:line="240" w:lineRule="auto"/>
        <w:ind w:left="1004" w:hanging="284"/>
        <w:jc w:val="both"/>
        <w:rPr>
          <w:rFonts w:ascii="Arial" w:eastAsia="Times New Roman" w:hAnsi="Arial" w:cs="Arial"/>
          <w:b/>
          <w:bCs/>
          <w:lang w:eastAsia="es-ES"/>
        </w:rPr>
      </w:pPr>
      <w:r>
        <w:rPr>
          <w:rFonts w:ascii="Arial" w:eastAsia="Times New Roman" w:hAnsi="Arial" w:cs="Arial"/>
          <w:b/>
          <w:bCs/>
          <w:lang w:eastAsia="es-ES"/>
        </w:rPr>
        <w:t xml:space="preserve">  </w:t>
      </w:r>
      <w:r w:rsidR="00F622B2" w:rsidRPr="00CC6E38">
        <w:rPr>
          <w:rFonts w:ascii="Arial" w:eastAsia="Times New Roman" w:hAnsi="Arial" w:cs="Arial"/>
          <w:b/>
          <w:bCs/>
          <w:lang w:val="es-ES_tradnl" w:eastAsia="es-ES"/>
        </w:rPr>
        <w:t xml:space="preserve">Para entender sus ideas sobre esta importantísima cuestión vamos a seguir el </w:t>
      </w:r>
      <w:r w:rsidR="00F622B2" w:rsidRPr="00CC6E38">
        <w:rPr>
          <w:rFonts w:ascii="Arial" w:eastAsia="Times New Roman" w:hAnsi="Arial" w:cs="Arial"/>
          <w:b/>
          <w:bCs/>
          <w:i/>
          <w:iCs/>
          <w:lang w:val="es-ES_tradnl" w:eastAsia="es-ES"/>
        </w:rPr>
        <w:t xml:space="preserve">Apéndice </w:t>
      </w:r>
      <w:r w:rsidR="00F622B2" w:rsidRPr="00CC6E38">
        <w:rPr>
          <w:rFonts w:ascii="Arial" w:eastAsia="Times New Roman" w:hAnsi="Arial" w:cs="Arial"/>
          <w:b/>
          <w:bCs/>
          <w:lang w:val="es-ES_tradnl" w:eastAsia="es-ES"/>
        </w:rPr>
        <w:t xml:space="preserve">de </w:t>
      </w:r>
      <w:r w:rsidR="00F622B2" w:rsidRPr="00CC6E38">
        <w:rPr>
          <w:rFonts w:ascii="Arial" w:eastAsia="Times New Roman" w:hAnsi="Arial" w:cs="Arial"/>
          <w:b/>
          <w:bCs/>
          <w:i/>
          <w:iCs/>
          <w:lang w:val="es-ES_tradnl" w:eastAsia="es-ES"/>
        </w:rPr>
        <w:t>¿Qué es filosofía?</w:t>
      </w:r>
      <w:r w:rsidR="00F622B2" w:rsidRPr="00CC6E38">
        <w:rPr>
          <w:rFonts w:ascii="Arial" w:eastAsia="Times New Roman" w:hAnsi="Arial" w:cs="Arial"/>
          <w:b/>
          <w:bCs/>
          <w:lang w:val="es-ES_tradnl" w:eastAsia="es-ES"/>
        </w:rPr>
        <w:t>: “Fuera del hombre no hay ser. Por eso, no está ahí, antes bien para que lo haya tiene el hombre que buscarlo. En esta busca nace, precisamente, el ser”. El ser de una cosa no es una realidad que se encuentre tras ella, haciéndola intelig</w:t>
      </w:r>
      <w:r w:rsidR="00F622B2" w:rsidRPr="00CC6E38">
        <w:rPr>
          <w:rFonts w:ascii="Arial" w:eastAsia="Times New Roman" w:hAnsi="Arial" w:cs="Arial"/>
          <w:b/>
          <w:bCs/>
          <w:lang w:val="es-ES_tradnl" w:eastAsia="es-ES"/>
        </w:rPr>
        <w:t>i</w:t>
      </w:r>
      <w:r w:rsidR="00F622B2" w:rsidRPr="00CC6E38">
        <w:rPr>
          <w:rFonts w:ascii="Arial" w:eastAsia="Times New Roman" w:hAnsi="Arial" w:cs="Arial"/>
          <w:b/>
          <w:bCs/>
          <w:lang w:val="es-ES_tradnl" w:eastAsia="es-ES"/>
        </w:rPr>
        <w:t xml:space="preserve">ble a pesar de sus variaciones y sus distintas manifestaciones; no es algo existente en sí y por sí, anterior a su presencia en nuestra vida. </w:t>
      </w:r>
      <w:r w:rsidR="00F622B2" w:rsidRPr="00CC6E38">
        <w:rPr>
          <w:rFonts w:ascii="Arial" w:eastAsia="Times New Roman" w:hAnsi="Arial" w:cs="Arial"/>
          <w:b/>
          <w:bCs/>
          <w:i/>
          <w:lang w:val="es-ES_tradnl" w:eastAsia="es-ES"/>
        </w:rPr>
        <w:t>El ser de una cosa es un esquema intelectual. Esquema que nos orienta, y siempre tiene que ver con lo que representa en la vida, con su “sign</w:t>
      </w:r>
      <w:r w:rsidR="00F622B2" w:rsidRPr="00CC6E38">
        <w:rPr>
          <w:rFonts w:ascii="Arial" w:eastAsia="Times New Roman" w:hAnsi="Arial" w:cs="Arial"/>
          <w:b/>
          <w:bCs/>
          <w:i/>
          <w:lang w:val="es-ES_tradnl" w:eastAsia="es-ES"/>
        </w:rPr>
        <w:t>i</w:t>
      </w:r>
      <w:r w:rsidR="00F622B2" w:rsidRPr="00CC6E38">
        <w:rPr>
          <w:rFonts w:ascii="Arial" w:eastAsia="Times New Roman" w:hAnsi="Arial" w:cs="Arial"/>
          <w:b/>
          <w:bCs/>
          <w:i/>
          <w:lang w:val="es-ES_tradnl" w:eastAsia="es-ES"/>
        </w:rPr>
        <w:t xml:space="preserve">ficación </w:t>
      </w:r>
      <w:proofErr w:type="spellStart"/>
      <w:r w:rsidR="00F622B2" w:rsidRPr="00CC6E38">
        <w:rPr>
          <w:rFonts w:ascii="Arial" w:eastAsia="Times New Roman" w:hAnsi="Arial" w:cs="Arial"/>
          <w:b/>
          <w:bCs/>
          <w:i/>
          <w:lang w:val="es-ES_tradnl" w:eastAsia="es-ES"/>
        </w:rPr>
        <w:t>intravital</w:t>
      </w:r>
      <w:proofErr w:type="spellEnd"/>
      <w:r w:rsidR="00F622B2" w:rsidRPr="00CC6E38">
        <w:rPr>
          <w:rFonts w:ascii="Arial" w:eastAsia="Times New Roman" w:hAnsi="Arial" w:cs="Arial"/>
          <w:b/>
          <w:bCs/>
          <w:i/>
          <w:lang w:val="es-ES_tradnl" w:eastAsia="es-ES"/>
        </w:rPr>
        <w:t>”.</w:t>
      </w:r>
    </w:p>
    <w:p w:rsidR="00CC6E38" w:rsidRPr="00CC6E38" w:rsidRDefault="00CC6E38" w:rsidP="00CC6E38">
      <w:pPr>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before="40" w:after="0" w:line="240" w:lineRule="auto"/>
        <w:ind w:left="1004"/>
        <w:jc w:val="both"/>
        <w:rPr>
          <w:rFonts w:ascii="Arial" w:eastAsia="Times New Roman" w:hAnsi="Arial" w:cs="Arial"/>
          <w:b/>
          <w:bCs/>
          <w:lang w:eastAsia="es-ES"/>
        </w:rPr>
      </w:pPr>
    </w:p>
    <w:p w:rsidR="00CC6E38" w:rsidRPr="00C33E64" w:rsidRDefault="00F622B2" w:rsidP="00F7229C">
      <w:pPr>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before="80" w:after="100" w:afterAutospacing="1" w:line="240" w:lineRule="auto"/>
        <w:jc w:val="both"/>
        <w:rPr>
          <w:rFonts w:ascii="Arial" w:eastAsia="Times New Roman" w:hAnsi="Arial" w:cs="Arial"/>
          <w:b/>
          <w:bCs/>
          <w:color w:val="0070C0"/>
          <w:lang w:val="es-ES_tradnl" w:eastAsia="es-ES"/>
        </w:rPr>
      </w:pPr>
      <w:r w:rsidRPr="00CC6E38">
        <w:rPr>
          <w:rFonts w:ascii="Arial" w:eastAsia="Times New Roman" w:hAnsi="Arial" w:cs="Arial"/>
          <w:b/>
          <w:bCs/>
          <w:lang w:val="es-ES_tradnl" w:eastAsia="es-ES"/>
        </w:rPr>
        <w:tab/>
      </w:r>
      <w:bookmarkStart w:id="32" w:name="El_ser_de_los_entes_como_construcción_hu"/>
      <w:r w:rsidRPr="00C33E64">
        <w:rPr>
          <w:rFonts w:ascii="Arial" w:eastAsia="Times New Roman" w:hAnsi="Arial" w:cs="Arial"/>
          <w:b/>
          <w:bCs/>
          <w:color w:val="0070C0"/>
          <w:lang w:val="es-ES_tradnl" w:eastAsia="es-ES"/>
        </w:rPr>
        <w:t>El</w:t>
      </w:r>
      <w:r w:rsidR="00CC6E38" w:rsidRPr="00C33E64">
        <w:rPr>
          <w:rFonts w:ascii="Arial" w:eastAsia="Times New Roman" w:hAnsi="Arial" w:cs="Arial"/>
          <w:b/>
          <w:bCs/>
          <w:color w:val="0070C0"/>
          <w:lang w:val="es-ES_tradnl" w:eastAsia="es-ES"/>
        </w:rPr>
        <w:t xml:space="preserve"> </w:t>
      </w:r>
      <w:r w:rsidRPr="00C33E64">
        <w:rPr>
          <w:rFonts w:ascii="Arial" w:eastAsia="Times New Roman" w:hAnsi="Arial" w:cs="Arial"/>
          <w:b/>
          <w:bCs/>
          <w:color w:val="0070C0"/>
          <w:lang w:val="es-ES_tradnl" w:eastAsia="es-ES"/>
        </w:rPr>
        <w:t>ser de los entes como construcción humana</w:t>
      </w:r>
      <w:bookmarkEnd w:id="32"/>
    </w:p>
    <w:p w:rsidR="00C33E64" w:rsidRDefault="00F622B2" w:rsidP="00F7229C">
      <w:pPr>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before="80" w:after="100" w:afterAutospacing="1" w:line="240" w:lineRule="auto"/>
        <w:jc w:val="both"/>
        <w:rPr>
          <w:rFonts w:ascii="Arial" w:eastAsia="Times New Roman" w:hAnsi="Arial" w:cs="Arial"/>
          <w:b/>
          <w:bCs/>
          <w:lang w:val="es-ES_tradnl" w:eastAsia="es-ES"/>
        </w:rPr>
      </w:pPr>
      <w:r w:rsidRPr="00CC6E38">
        <w:rPr>
          <w:rFonts w:ascii="Arial" w:eastAsia="Times New Roman" w:hAnsi="Arial" w:cs="Arial"/>
          <w:b/>
          <w:bCs/>
          <w:lang w:val="es-ES_tradnl" w:eastAsia="es-ES"/>
        </w:rPr>
        <w:t>Conviene detenerse más en este segundo conjunto de tesis. Al igual que Nietz</w:t>
      </w:r>
      <w:r w:rsidRPr="00CC6E38">
        <w:rPr>
          <w:rFonts w:ascii="Arial" w:eastAsia="Times New Roman" w:hAnsi="Arial" w:cs="Arial"/>
          <w:b/>
          <w:bCs/>
          <w:lang w:val="es-ES_tradnl" w:eastAsia="es-ES"/>
        </w:rPr>
        <w:t>s</w:t>
      </w:r>
      <w:r w:rsidRPr="00CC6E38">
        <w:rPr>
          <w:rFonts w:ascii="Arial" w:eastAsia="Times New Roman" w:hAnsi="Arial" w:cs="Arial"/>
          <w:b/>
          <w:bCs/>
          <w:lang w:val="es-ES_tradnl" w:eastAsia="es-ES"/>
        </w:rPr>
        <w:t>che, Ortega</w:t>
      </w:r>
      <w:r w:rsidRPr="00CC6E38">
        <w:rPr>
          <w:rFonts w:ascii="Arial" w:eastAsia="Times New Roman" w:hAnsi="Arial" w:cs="Arial"/>
          <w:b/>
          <w:bCs/>
          <w:lang w:eastAsia="es-ES"/>
        </w:rPr>
        <w:t xml:space="preserve"> </w:t>
      </w:r>
      <w:r w:rsidRPr="00CC6E38">
        <w:rPr>
          <w:rFonts w:ascii="Arial" w:eastAsia="Times New Roman" w:hAnsi="Arial" w:cs="Arial"/>
          <w:b/>
          <w:bCs/>
          <w:lang w:val="es-ES_tradnl" w:eastAsia="es-ES"/>
        </w:rPr>
        <w:t xml:space="preserve">considera que en su aspecto originario o primordial el mundo que se ofrece en </w:t>
      </w:r>
      <w:r w:rsidRPr="00CC6E38">
        <w:rPr>
          <w:rFonts w:ascii="Arial" w:eastAsia="Times New Roman" w:hAnsi="Arial" w:cs="Arial"/>
          <w:b/>
          <w:bCs/>
          <w:spacing w:val="2"/>
          <w:lang w:val="es-ES_tradnl" w:eastAsia="es-ES"/>
        </w:rPr>
        <w:t>la vida es irracional, no una totalidad de entes permanentes, orden</w:t>
      </w:r>
      <w:r w:rsidRPr="00CC6E38">
        <w:rPr>
          <w:rFonts w:ascii="Arial" w:eastAsia="Times New Roman" w:hAnsi="Arial" w:cs="Arial"/>
          <w:b/>
          <w:bCs/>
          <w:spacing w:val="2"/>
          <w:lang w:val="es-ES_tradnl" w:eastAsia="es-ES"/>
        </w:rPr>
        <w:t>a</w:t>
      </w:r>
      <w:r w:rsidRPr="00CC6E38">
        <w:rPr>
          <w:rFonts w:ascii="Arial" w:eastAsia="Times New Roman" w:hAnsi="Arial" w:cs="Arial"/>
          <w:b/>
          <w:bCs/>
          <w:spacing w:val="2"/>
          <w:lang w:val="es-ES_tradnl" w:eastAsia="es-ES"/>
        </w:rPr>
        <w:t>dos: el ámbito</w:t>
      </w:r>
      <w:r w:rsidRPr="00CC6E38">
        <w:rPr>
          <w:rFonts w:ascii="Arial" w:eastAsia="Times New Roman" w:hAnsi="Arial" w:cs="Arial"/>
          <w:b/>
          <w:bCs/>
          <w:lang w:val="es-ES_tradnl" w:eastAsia="es-ES"/>
        </w:rPr>
        <w:t xml:space="preserve"> inmediato en el que se desenvuelve la vida, el ámbito anterior a toda interpretación y a toda donación de sentido, es huidizo, cambiante, inesp</w:t>
      </w:r>
      <w:r w:rsidRPr="00CC6E38">
        <w:rPr>
          <w:rFonts w:ascii="Arial" w:eastAsia="Times New Roman" w:hAnsi="Arial" w:cs="Arial"/>
          <w:b/>
          <w:bCs/>
          <w:lang w:val="es-ES_tradnl" w:eastAsia="es-ES"/>
        </w:rPr>
        <w:t>e</w:t>
      </w:r>
      <w:r w:rsidRPr="00CC6E38">
        <w:rPr>
          <w:rFonts w:ascii="Arial" w:eastAsia="Times New Roman" w:hAnsi="Arial" w:cs="Arial"/>
          <w:b/>
          <w:bCs/>
          <w:lang w:val="es-ES_tradnl" w:eastAsia="es-ES"/>
        </w:rPr>
        <w:t>rado, hostil, irracional; por ello emplea la metáfora del náufrago: “Vivir es enco</w:t>
      </w:r>
      <w:r w:rsidRPr="00CC6E38">
        <w:rPr>
          <w:rFonts w:ascii="Arial" w:eastAsia="Times New Roman" w:hAnsi="Arial" w:cs="Arial"/>
          <w:b/>
          <w:bCs/>
          <w:lang w:val="es-ES_tradnl" w:eastAsia="es-ES"/>
        </w:rPr>
        <w:t>n</w:t>
      </w:r>
      <w:r w:rsidRPr="00CC6E38">
        <w:rPr>
          <w:rFonts w:ascii="Arial" w:eastAsia="Times New Roman" w:hAnsi="Arial" w:cs="Arial"/>
          <w:b/>
          <w:bCs/>
          <w:lang w:val="es-ES_tradnl" w:eastAsia="es-ES"/>
        </w:rPr>
        <w:t>trarse náufrago entre las cosas. No hay más remedio que agarrarse a ellas. Pero ellas son fluidas, indecisas, fortuitas. De aquí que nuestra relación con las cosas sea constitutivamente inseguridad” (</w:t>
      </w:r>
      <w:r w:rsidRPr="00CC6E38">
        <w:rPr>
          <w:rFonts w:ascii="Arial" w:eastAsia="Times New Roman" w:hAnsi="Arial" w:cs="Arial"/>
          <w:b/>
          <w:bCs/>
          <w:i/>
          <w:iCs/>
          <w:lang w:val="es-ES_tradnl" w:eastAsia="es-ES"/>
        </w:rPr>
        <w:t>¿Qué es filosofía?, Apéndice, VII</w:t>
      </w:r>
      <w:r w:rsidRPr="00CC6E38">
        <w:rPr>
          <w:rFonts w:ascii="Arial" w:eastAsia="Times New Roman" w:hAnsi="Arial" w:cs="Arial"/>
          <w:b/>
          <w:bCs/>
          <w:lang w:val="es-ES_tradnl" w:eastAsia="es-ES"/>
        </w:rPr>
        <w:t>). Si nue</w:t>
      </w:r>
      <w:r w:rsidRPr="00CC6E38">
        <w:rPr>
          <w:rFonts w:ascii="Arial" w:eastAsia="Times New Roman" w:hAnsi="Arial" w:cs="Arial"/>
          <w:b/>
          <w:bCs/>
          <w:lang w:val="es-ES_tradnl" w:eastAsia="es-ES"/>
        </w:rPr>
        <w:t>s</w:t>
      </w:r>
      <w:r w:rsidRPr="00CC6E38">
        <w:rPr>
          <w:rFonts w:ascii="Arial" w:eastAsia="Times New Roman" w:hAnsi="Arial" w:cs="Arial"/>
          <w:b/>
          <w:bCs/>
          <w:lang w:val="es-ES_tradnl" w:eastAsia="es-ES"/>
        </w:rPr>
        <w:t>tro trato con las cosas fuese el de meros espectadores no habría problema, pero esto no es así: nuestra vida no nos viene hecha de una vez por todas, es co</w:t>
      </w:r>
      <w:r w:rsidRPr="00CC6E38">
        <w:rPr>
          <w:rFonts w:ascii="Arial" w:eastAsia="Times New Roman" w:hAnsi="Arial" w:cs="Arial"/>
          <w:b/>
          <w:bCs/>
          <w:lang w:val="es-ES_tradnl" w:eastAsia="es-ES"/>
        </w:rPr>
        <w:t>n</w:t>
      </w:r>
      <w:r w:rsidRPr="00CC6E38">
        <w:rPr>
          <w:rFonts w:ascii="Arial" w:eastAsia="Times New Roman" w:hAnsi="Arial" w:cs="Arial"/>
          <w:b/>
          <w:bCs/>
          <w:lang w:val="es-ES_tradnl" w:eastAsia="es-ES"/>
        </w:rPr>
        <w:t xml:space="preserve">sustancial a la existencia el tener que construirse a sí misma. </w:t>
      </w:r>
    </w:p>
    <w:p w:rsidR="00C33E64" w:rsidRDefault="00C33E64" w:rsidP="00F7229C">
      <w:pPr>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before="80" w:after="100" w:afterAutospacing="1" w:line="240" w:lineRule="auto"/>
        <w:jc w:val="both"/>
        <w:rPr>
          <w:rFonts w:ascii="Arial" w:eastAsia="Times New Roman" w:hAnsi="Arial" w:cs="Arial"/>
          <w:b/>
          <w:bCs/>
          <w:lang w:val="es-ES_tradnl" w:eastAsia="es-ES"/>
        </w:rPr>
      </w:pPr>
      <w:r>
        <w:rPr>
          <w:rFonts w:ascii="Arial" w:eastAsia="Times New Roman" w:hAnsi="Arial" w:cs="Arial"/>
          <w:b/>
          <w:bCs/>
          <w:lang w:val="es-ES_tradnl" w:eastAsia="es-ES"/>
        </w:rPr>
        <w:t xml:space="preserve">    </w:t>
      </w:r>
      <w:r w:rsidR="00F622B2" w:rsidRPr="00CC6E38">
        <w:rPr>
          <w:rFonts w:ascii="Arial" w:eastAsia="Times New Roman" w:hAnsi="Arial" w:cs="Arial"/>
          <w:b/>
          <w:bCs/>
          <w:lang w:val="es-ES_tradnl" w:eastAsia="es-ES"/>
        </w:rPr>
        <w:t xml:space="preserve">En cada instante tenemos que decidir </w:t>
      </w:r>
      <w:r w:rsidR="00F622B2" w:rsidRPr="00CC6E38">
        <w:rPr>
          <w:rFonts w:ascii="Arial" w:eastAsia="Times New Roman" w:hAnsi="Arial" w:cs="Arial"/>
          <w:b/>
          <w:bCs/>
          <w:spacing w:val="2"/>
          <w:lang w:val="es-ES_tradnl" w:eastAsia="es-ES"/>
        </w:rPr>
        <w:t>cómo actuar, qué vamos a hacer; y en este decidir qué hacer nos es fundamental</w:t>
      </w:r>
      <w:r w:rsidR="00F622B2" w:rsidRPr="00CC6E38">
        <w:rPr>
          <w:rFonts w:ascii="Arial" w:eastAsia="Times New Roman" w:hAnsi="Arial" w:cs="Arial"/>
          <w:b/>
          <w:bCs/>
          <w:spacing w:val="-2"/>
          <w:lang w:val="es-ES_tradnl" w:eastAsia="es-ES"/>
        </w:rPr>
        <w:t xml:space="preserve"> </w:t>
      </w:r>
      <w:r w:rsidR="00F622B2" w:rsidRPr="00CC6E38">
        <w:rPr>
          <w:rFonts w:ascii="Arial" w:eastAsia="Times New Roman" w:hAnsi="Arial" w:cs="Arial"/>
          <w:b/>
          <w:bCs/>
          <w:spacing w:val="2"/>
          <w:lang w:val="es-ES_tradnl" w:eastAsia="es-ES"/>
        </w:rPr>
        <w:t>conocer cómo funcionan las cosas, anticipar cómo se van a comportar. A partir de</w:t>
      </w:r>
      <w:r w:rsidR="00F622B2" w:rsidRPr="00CC6E38">
        <w:rPr>
          <w:rFonts w:ascii="Arial" w:eastAsia="Times New Roman" w:hAnsi="Arial" w:cs="Arial"/>
          <w:b/>
          <w:bCs/>
          <w:lang w:val="es-ES_tradnl" w:eastAsia="es-ES"/>
        </w:rPr>
        <w:t xml:space="preserve"> nuestra experiencia pasada nos formamos un concepto (un</w:t>
      </w:r>
      <w:r w:rsidR="00F622B2" w:rsidRPr="00CC6E38">
        <w:rPr>
          <w:rFonts w:ascii="Arial" w:eastAsia="Times New Roman" w:hAnsi="Arial" w:cs="Arial"/>
          <w:b/>
          <w:bCs/>
          <w:spacing w:val="-2"/>
          <w:lang w:val="es-ES_tradnl" w:eastAsia="es-ES"/>
        </w:rPr>
        <w:t xml:space="preserve"> </w:t>
      </w:r>
      <w:r w:rsidR="00F622B2" w:rsidRPr="00CC6E38">
        <w:rPr>
          <w:rFonts w:ascii="Arial" w:eastAsia="Times New Roman" w:hAnsi="Arial" w:cs="Arial"/>
          <w:b/>
          <w:bCs/>
          <w:i/>
          <w:iCs/>
          <w:spacing w:val="-2"/>
          <w:lang w:val="es-ES_tradnl" w:eastAsia="es-ES"/>
        </w:rPr>
        <w:t>esquema</w:t>
      </w:r>
      <w:r w:rsidR="00F622B2" w:rsidRPr="00CC6E38">
        <w:rPr>
          <w:rFonts w:ascii="Arial" w:eastAsia="Times New Roman" w:hAnsi="Arial" w:cs="Arial"/>
          <w:b/>
          <w:bCs/>
          <w:spacing w:val="-2"/>
          <w:lang w:val="es-ES_tradnl" w:eastAsia="es-ES"/>
        </w:rPr>
        <w:t xml:space="preserve">, una imagen, dice </w:t>
      </w:r>
      <w:r w:rsidR="00F622B2" w:rsidRPr="00CC6E38">
        <w:rPr>
          <w:rFonts w:ascii="Arial" w:eastAsia="Times New Roman" w:hAnsi="Arial" w:cs="Arial"/>
          <w:b/>
          <w:bCs/>
          <w:lang w:val="es-ES_tradnl" w:eastAsia="es-ES"/>
        </w:rPr>
        <w:t>Ortega en el texto citado) de la cosa, esquema que nos pueda garantizar su comportamiento</w:t>
      </w:r>
      <w:r w:rsidR="00F622B2" w:rsidRPr="00CC6E38">
        <w:rPr>
          <w:rFonts w:ascii="Arial" w:eastAsia="Times New Roman" w:hAnsi="Arial" w:cs="Arial"/>
          <w:b/>
          <w:bCs/>
          <w:spacing w:val="-2"/>
          <w:lang w:val="es-ES_tradnl" w:eastAsia="es-ES"/>
        </w:rPr>
        <w:t xml:space="preserve"> futuro. De este modo construimos, tras el aspecto que en cada instante nos ofrecen las c</w:t>
      </w:r>
      <w:r w:rsidR="00F622B2" w:rsidRPr="00CC6E38">
        <w:rPr>
          <w:rFonts w:ascii="Arial" w:eastAsia="Times New Roman" w:hAnsi="Arial" w:cs="Arial"/>
          <w:b/>
          <w:bCs/>
          <w:spacing w:val="-2"/>
          <w:lang w:val="es-ES_tradnl" w:eastAsia="es-ES"/>
        </w:rPr>
        <w:t>o</w:t>
      </w:r>
      <w:r w:rsidR="00F622B2" w:rsidRPr="00CC6E38">
        <w:rPr>
          <w:rFonts w:ascii="Arial" w:eastAsia="Times New Roman" w:hAnsi="Arial" w:cs="Arial"/>
          <w:b/>
          <w:bCs/>
          <w:spacing w:val="-2"/>
          <w:lang w:val="es-ES_tradnl" w:eastAsia="es-ES"/>
        </w:rPr>
        <w:t xml:space="preserve">sas, la “cosa permanente, inmutable”, en suma, el ser de las cosas, su sentido.  “Cuando cree haberlo hallado sabe ya a qué atenerse respecto a ellas, dejan de ser inseguras, indecisas, fluidas. El mundo no es ya un océano y la vida no es ya </w:t>
      </w:r>
      <w:r w:rsidR="00F622B2" w:rsidRPr="00CC6E38">
        <w:rPr>
          <w:rFonts w:ascii="Arial" w:eastAsia="Times New Roman" w:hAnsi="Arial" w:cs="Arial"/>
          <w:b/>
          <w:bCs/>
          <w:lang w:val="es-ES_tradnl" w:eastAsia="es-ES"/>
        </w:rPr>
        <w:t xml:space="preserve">un naufragio. </w:t>
      </w:r>
    </w:p>
    <w:p w:rsidR="00C33E64" w:rsidRDefault="00C33E64" w:rsidP="00F7229C">
      <w:pPr>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before="80" w:after="100" w:afterAutospacing="1" w:line="240" w:lineRule="auto"/>
        <w:jc w:val="both"/>
        <w:rPr>
          <w:rFonts w:ascii="Arial" w:eastAsia="Times New Roman" w:hAnsi="Arial" w:cs="Arial"/>
          <w:b/>
          <w:bCs/>
          <w:lang w:val="es-ES_tradnl" w:eastAsia="es-ES"/>
        </w:rPr>
      </w:pPr>
    </w:p>
    <w:p w:rsidR="00C33E64" w:rsidRDefault="00C33E64" w:rsidP="00F7229C">
      <w:pPr>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before="80" w:after="100" w:afterAutospacing="1" w:line="240" w:lineRule="auto"/>
        <w:jc w:val="both"/>
        <w:rPr>
          <w:rFonts w:ascii="Arial" w:eastAsia="Times New Roman" w:hAnsi="Arial" w:cs="Arial"/>
          <w:b/>
          <w:bCs/>
          <w:spacing w:val="-2"/>
          <w:lang w:val="es-ES_tradnl" w:eastAsia="es-ES"/>
        </w:rPr>
      </w:pPr>
      <w:r>
        <w:rPr>
          <w:rFonts w:ascii="Arial" w:eastAsia="Times New Roman" w:hAnsi="Arial" w:cs="Arial"/>
          <w:b/>
          <w:bCs/>
          <w:lang w:val="es-ES_tradnl" w:eastAsia="es-ES"/>
        </w:rPr>
        <w:t xml:space="preserve">  </w:t>
      </w:r>
      <w:r w:rsidR="00F622B2" w:rsidRPr="00CC6E38">
        <w:rPr>
          <w:rFonts w:ascii="Arial" w:eastAsia="Times New Roman" w:hAnsi="Arial" w:cs="Arial"/>
          <w:b/>
          <w:bCs/>
          <w:lang w:val="es-ES_tradnl" w:eastAsia="es-ES"/>
        </w:rPr>
        <w:t>Bajo sus plantas siente la tierra firme y el universo se convierte en una arqu</w:t>
      </w:r>
      <w:r w:rsidR="00F622B2" w:rsidRPr="00CC6E38">
        <w:rPr>
          <w:rFonts w:ascii="Arial" w:eastAsia="Times New Roman" w:hAnsi="Arial" w:cs="Arial"/>
          <w:b/>
          <w:bCs/>
          <w:lang w:val="es-ES_tradnl" w:eastAsia="es-ES"/>
        </w:rPr>
        <w:t>i</w:t>
      </w:r>
      <w:r w:rsidR="00F622B2" w:rsidRPr="00CC6E38">
        <w:rPr>
          <w:rFonts w:ascii="Arial" w:eastAsia="Times New Roman" w:hAnsi="Arial" w:cs="Arial"/>
          <w:b/>
          <w:bCs/>
          <w:lang w:val="es-ES_tradnl" w:eastAsia="es-ES"/>
        </w:rPr>
        <w:t>tectura</w:t>
      </w:r>
      <w:r w:rsidR="00F622B2" w:rsidRPr="00CC6E38">
        <w:rPr>
          <w:rFonts w:ascii="Arial" w:eastAsia="Times New Roman" w:hAnsi="Arial" w:cs="Arial"/>
          <w:b/>
          <w:bCs/>
          <w:spacing w:val="-2"/>
          <w:lang w:val="es-ES_tradnl" w:eastAsia="es-ES"/>
        </w:rPr>
        <w:t xml:space="preserve"> con sus puntos cardinales, con su orden cósmico. Entonces puede el hombre decidir con seguridad. Entonces sus decisiones tienen para él sentido y su vida es un caminar ordenado </w:t>
      </w:r>
      <w:r w:rsidR="00F622B2" w:rsidRPr="00CC6E38">
        <w:rPr>
          <w:rFonts w:ascii="Arial" w:eastAsia="Times New Roman" w:hAnsi="Arial" w:cs="Arial"/>
          <w:b/>
          <w:bCs/>
          <w:lang w:val="es-ES_tradnl" w:eastAsia="es-ES"/>
        </w:rPr>
        <w:t>en vez de hundirse en el caos” (</w:t>
      </w:r>
      <w:r w:rsidR="00F622B2" w:rsidRPr="00CC6E38">
        <w:rPr>
          <w:rFonts w:ascii="Arial" w:eastAsia="Times New Roman" w:hAnsi="Arial" w:cs="Arial"/>
          <w:b/>
          <w:bCs/>
          <w:i/>
          <w:iCs/>
          <w:lang w:val="es-ES_tradnl" w:eastAsia="es-ES"/>
        </w:rPr>
        <w:t>¿Qué es filoso</w:t>
      </w:r>
      <w:r w:rsidR="00F622B2" w:rsidRPr="00CC6E38">
        <w:rPr>
          <w:rFonts w:ascii="Arial" w:eastAsia="Times New Roman" w:hAnsi="Arial" w:cs="Arial"/>
          <w:b/>
          <w:bCs/>
          <w:i/>
          <w:iCs/>
          <w:lang w:val="es-ES_tradnl" w:eastAsia="es-ES"/>
        </w:rPr>
        <w:t>f</w:t>
      </w:r>
      <w:r w:rsidR="00F622B2" w:rsidRPr="00CC6E38">
        <w:rPr>
          <w:rFonts w:ascii="Arial" w:eastAsia="Times New Roman" w:hAnsi="Arial" w:cs="Arial"/>
          <w:b/>
          <w:bCs/>
          <w:i/>
          <w:iCs/>
          <w:lang w:val="es-ES_tradnl" w:eastAsia="es-ES"/>
        </w:rPr>
        <w:t>ía?, Apéndice, VII</w:t>
      </w:r>
      <w:r w:rsidR="00F622B2" w:rsidRPr="00CC6E38">
        <w:rPr>
          <w:rFonts w:ascii="Arial" w:eastAsia="Times New Roman" w:hAnsi="Arial" w:cs="Arial"/>
          <w:b/>
          <w:bCs/>
          <w:lang w:val="es-ES_tradnl" w:eastAsia="es-ES"/>
        </w:rPr>
        <w:t>).</w:t>
      </w:r>
      <w:r w:rsidR="00F622B2" w:rsidRPr="00CC6E38">
        <w:rPr>
          <w:rFonts w:ascii="Arial" w:eastAsia="Times New Roman" w:hAnsi="Arial" w:cs="Arial"/>
          <w:b/>
          <w:bCs/>
          <w:i/>
          <w:lang w:val="es-ES_tradnl" w:eastAsia="es-ES"/>
        </w:rPr>
        <w:t xml:space="preserve"> El ser de las cosas aparece cuando intentamos</w:t>
      </w:r>
      <w:r w:rsidR="00F622B2" w:rsidRPr="00CC6E38">
        <w:rPr>
          <w:rFonts w:ascii="Arial" w:eastAsia="Times New Roman" w:hAnsi="Arial" w:cs="Arial"/>
          <w:b/>
          <w:bCs/>
          <w:i/>
          <w:spacing w:val="-2"/>
          <w:lang w:val="es-ES_tradnl" w:eastAsia="es-ES"/>
        </w:rPr>
        <w:t xml:space="preserve"> orientarnos en el caos originario de la vida</w:t>
      </w:r>
      <w:r w:rsidR="00F622B2" w:rsidRPr="00CC6E38">
        <w:rPr>
          <w:rFonts w:ascii="Arial" w:eastAsia="Times New Roman" w:hAnsi="Arial" w:cs="Arial"/>
          <w:b/>
          <w:bCs/>
          <w:lang w:eastAsia="es-ES"/>
        </w:rPr>
        <w:t xml:space="preserve">, </w:t>
      </w:r>
      <w:r w:rsidR="00F622B2" w:rsidRPr="00CC6E38">
        <w:rPr>
          <w:rFonts w:ascii="Arial" w:eastAsia="Times New Roman" w:hAnsi="Arial" w:cs="Arial"/>
          <w:b/>
          <w:bCs/>
          <w:i/>
          <w:spacing w:val="-2"/>
          <w:lang w:val="es-ES_tradnl" w:eastAsia="es-ES"/>
        </w:rPr>
        <w:t xml:space="preserve">y aparece porque nosotros lo </w:t>
      </w:r>
      <w:r w:rsidR="00F622B2" w:rsidRPr="00CC6E38">
        <w:rPr>
          <w:rFonts w:ascii="Arial" w:eastAsia="Times New Roman" w:hAnsi="Arial" w:cs="Arial"/>
          <w:b/>
          <w:bCs/>
          <w:i/>
          <w:lang w:val="es-ES_tradnl" w:eastAsia="es-ES"/>
        </w:rPr>
        <w:t>construimos</w:t>
      </w:r>
      <w:r w:rsidR="00F622B2" w:rsidRPr="00CC6E38">
        <w:rPr>
          <w:rFonts w:ascii="Arial" w:eastAsia="Times New Roman" w:hAnsi="Arial" w:cs="Arial"/>
          <w:b/>
          <w:bCs/>
          <w:lang w:val="es-ES_tradnl" w:eastAsia="es-ES"/>
        </w:rPr>
        <w:t>. De ahí que el entendimiento sea útil, que funcione: “funciona como en el</w:t>
      </w:r>
      <w:r w:rsidR="00F622B2" w:rsidRPr="00CC6E38">
        <w:rPr>
          <w:rFonts w:ascii="Arial" w:eastAsia="Times New Roman" w:hAnsi="Arial" w:cs="Arial"/>
          <w:b/>
          <w:bCs/>
          <w:spacing w:val="-2"/>
          <w:lang w:val="es-ES_tradnl" w:eastAsia="es-ES"/>
        </w:rPr>
        <w:t xml:space="preserve"> náufrago los brazos para mantenerse a flote: pensar es un movimiento natatorio para salvarse de la perdición en el caos. </w:t>
      </w:r>
    </w:p>
    <w:p w:rsidR="00CC6E38" w:rsidRDefault="00C33E64" w:rsidP="00F7229C">
      <w:pPr>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before="80" w:after="100" w:afterAutospacing="1" w:line="240" w:lineRule="auto"/>
        <w:jc w:val="both"/>
        <w:rPr>
          <w:rFonts w:ascii="Arial" w:eastAsia="Times New Roman" w:hAnsi="Arial" w:cs="Arial"/>
          <w:b/>
          <w:bCs/>
          <w:spacing w:val="-2"/>
          <w:lang w:val="es-ES_tradnl" w:eastAsia="es-ES"/>
        </w:rPr>
      </w:pPr>
      <w:r>
        <w:rPr>
          <w:rFonts w:ascii="Arial" w:eastAsia="Times New Roman" w:hAnsi="Arial" w:cs="Arial"/>
          <w:b/>
          <w:bCs/>
          <w:spacing w:val="-2"/>
          <w:lang w:val="es-ES_tradnl" w:eastAsia="es-ES"/>
        </w:rPr>
        <w:t xml:space="preserve">   </w:t>
      </w:r>
      <w:r w:rsidR="00F622B2" w:rsidRPr="00CC6E38">
        <w:rPr>
          <w:rFonts w:ascii="Arial" w:eastAsia="Times New Roman" w:hAnsi="Arial" w:cs="Arial"/>
          <w:b/>
          <w:bCs/>
          <w:spacing w:val="-2"/>
          <w:lang w:val="es-ES_tradnl" w:eastAsia="es-ES"/>
        </w:rPr>
        <w:t xml:space="preserve">Si se quiere insistir en la comparación dígase que el </w:t>
      </w:r>
      <w:r w:rsidR="00F622B2" w:rsidRPr="00CC6E38">
        <w:rPr>
          <w:rFonts w:ascii="Arial" w:eastAsia="Times New Roman" w:hAnsi="Arial" w:cs="Arial"/>
          <w:b/>
          <w:bCs/>
          <w:i/>
          <w:iCs/>
          <w:spacing w:val="-2"/>
          <w:lang w:val="es-ES_tradnl" w:eastAsia="es-ES"/>
        </w:rPr>
        <w:t>ser</w:t>
      </w:r>
      <w:r w:rsidR="00F622B2" w:rsidRPr="00CC6E38">
        <w:rPr>
          <w:rFonts w:ascii="Arial" w:eastAsia="Times New Roman" w:hAnsi="Arial" w:cs="Arial"/>
          <w:b/>
          <w:bCs/>
          <w:spacing w:val="-2"/>
          <w:lang w:val="es-ES_tradnl" w:eastAsia="es-ES"/>
        </w:rPr>
        <w:t xml:space="preserve"> es la balsa que el ná</w:t>
      </w:r>
      <w:r w:rsidR="00F622B2" w:rsidRPr="00CC6E38">
        <w:rPr>
          <w:rFonts w:ascii="Arial" w:eastAsia="Times New Roman" w:hAnsi="Arial" w:cs="Arial"/>
          <w:b/>
          <w:bCs/>
          <w:spacing w:val="-2"/>
          <w:lang w:val="es-ES_tradnl" w:eastAsia="es-ES"/>
        </w:rPr>
        <w:t>u</w:t>
      </w:r>
      <w:r w:rsidR="00F622B2" w:rsidRPr="00CC6E38">
        <w:rPr>
          <w:rFonts w:ascii="Arial" w:eastAsia="Times New Roman" w:hAnsi="Arial" w:cs="Arial"/>
          <w:b/>
          <w:bCs/>
          <w:spacing w:val="-2"/>
          <w:lang w:val="es-ES_tradnl" w:eastAsia="es-ES"/>
        </w:rPr>
        <w:t>frago</w:t>
      </w:r>
      <w:r w:rsidR="00F622B2" w:rsidRPr="00CC6E38">
        <w:rPr>
          <w:rFonts w:ascii="Arial" w:eastAsia="Times New Roman" w:hAnsi="Arial" w:cs="Arial"/>
          <w:b/>
          <w:bCs/>
          <w:lang w:eastAsia="es-ES"/>
        </w:rPr>
        <w:t xml:space="preserve"> </w:t>
      </w:r>
      <w:r w:rsidR="00F622B2" w:rsidRPr="00CC6E38">
        <w:rPr>
          <w:rFonts w:ascii="Arial" w:eastAsia="Times New Roman" w:hAnsi="Arial" w:cs="Arial"/>
          <w:b/>
          <w:bCs/>
          <w:spacing w:val="-2"/>
          <w:lang w:val="es-ES_tradnl" w:eastAsia="es-ES"/>
        </w:rPr>
        <w:t xml:space="preserve">se construye con lo que le rodea” </w:t>
      </w:r>
      <w:r w:rsidR="00F622B2" w:rsidRPr="00CC6E38">
        <w:rPr>
          <w:rFonts w:ascii="Arial" w:eastAsia="Times New Roman" w:hAnsi="Arial" w:cs="Arial"/>
          <w:b/>
          <w:bCs/>
          <w:lang w:val="es-ES_tradnl" w:eastAsia="es-ES"/>
        </w:rPr>
        <w:t>(</w:t>
      </w:r>
      <w:r w:rsidR="00F622B2" w:rsidRPr="00CC6E38">
        <w:rPr>
          <w:rFonts w:ascii="Arial" w:eastAsia="Times New Roman" w:hAnsi="Arial" w:cs="Arial"/>
          <w:b/>
          <w:bCs/>
          <w:i/>
          <w:iCs/>
          <w:lang w:val="es-ES_tradnl" w:eastAsia="es-ES"/>
        </w:rPr>
        <w:t>¿Qué es filosofía?, Apéndice, VII</w:t>
      </w:r>
      <w:r w:rsidR="00F622B2" w:rsidRPr="00CC6E38">
        <w:rPr>
          <w:rFonts w:ascii="Arial" w:eastAsia="Times New Roman" w:hAnsi="Arial" w:cs="Arial"/>
          <w:b/>
          <w:bCs/>
          <w:lang w:val="es-ES_tradnl" w:eastAsia="es-ES"/>
        </w:rPr>
        <w:t xml:space="preserve">). </w:t>
      </w:r>
      <w:r w:rsidR="00F622B2" w:rsidRPr="00CC6E38">
        <w:rPr>
          <w:rFonts w:ascii="Arial" w:eastAsia="Times New Roman" w:hAnsi="Arial" w:cs="Arial"/>
          <w:b/>
          <w:bCs/>
          <w:spacing w:val="-2"/>
          <w:lang w:val="es-ES_tradnl" w:eastAsia="es-ES"/>
        </w:rPr>
        <w:t>El e</w:t>
      </w:r>
      <w:r w:rsidR="00F622B2" w:rsidRPr="00CC6E38">
        <w:rPr>
          <w:rFonts w:ascii="Arial" w:eastAsia="Times New Roman" w:hAnsi="Arial" w:cs="Arial"/>
          <w:b/>
          <w:bCs/>
          <w:spacing w:val="-2"/>
          <w:lang w:val="es-ES_tradnl" w:eastAsia="es-ES"/>
        </w:rPr>
        <w:t>n</w:t>
      </w:r>
      <w:r w:rsidR="00F622B2" w:rsidRPr="00CC6E38">
        <w:rPr>
          <w:rFonts w:ascii="Arial" w:eastAsia="Times New Roman" w:hAnsi="Arial" w:cs="Arial"/>
          <w:b/>
          <w:bCs/>
          <w:spacing w:val="-2"/>
          <w:lang w:val="es-ES_tradnl" w:eastAsia="es-ES"/>
        </w:rPr>
        <w:t>tendimiento es útil porque con él nos orientamos en el caos originario de la exi</w:t>
      </w:r>
      <w:r w:rsidR="00F622B2" w:rsidRPr="00CC6E38">
        <w:rPr>
          <w:rFonts w:ascii="Arial" w:eastAsia="Times New Roman" w:hAnsi="Arial" w:cs="Arial"/>
          <w:b/>
          <w:bCs/>
          <w:spacing w:val="-2"/>
          <w:lang w:val="es-ES_tradnl" w:eastAsia="es-ES"/>
        </w:rPr>
        <w:t>s</w:t>
      </w:r>
      <w:r w:rsidR="00F622B2" w:rsidRPr="00CC6E38">
        <w:rPr>
          <w:rFonts w:ascii="Arial" w:eastAsia="Times New Roman" w:hAnsi="Arial" w:cs="Arial"/>
          <w:b/>
          <w:bCs/>
          <w:spacing w:val="-2"/>
          <w:lang w:val="es-ES_tradnl" w:eastAsia="es-ES"/>
        </w:rPr>
        <w:t>tencia y construimos un esquema del mundo gracias al cual hacemos de ese caos algo ordenado, un cosmos. Ortega identifica estos esquemas del mundo con</w:t>
      </w:r>
      <w:r w:rsidR="00F622B2" w:rsidRPr="00CC6E38">
        <w:rPr>
          <w:rFonts w:ascii="Arial" w:eastAsia="Times New Roman" w:hAnsi="Arial" w:cs="Arial"/>
          <w:b/>
          <w:bCs/>
          <w:spacing w:val="-2"/>
          <w:lang w:val="es-ES_tradnl" w:eastAsia="es-ES"/>
        </w:rPr>
        <w:t>s</w:t>
      </w:r>
      <w:r w:rsidR="00F622B2" w:rsidRPr="00CC6E38">
        <w:rPr>
          <w:rFonts w:ascii="Arial" w:eastAsia="Times New Roman" w:hAnsi="Arial" w:cs="Arial"/>
          <w:b/>
          <w:bCs/>
          <w:spacing w:val="-2"/>
          <w:lang w:val="es-ES_tradnl" w:eastAsia="es-ES"/>
        </w:rPr>
        <w:t>truidos por nuestro entendimiento con nuestras convicciones. Vivimos gracias a nuestras convicciones. No hay vida sin interpretación del mundo y de sí misma.</w:t>
      </w:r>
      <w:r w:rsidR="00F622B2" w:rsidRPr="00CC6E38">
        <w:rPr>
          <w:rFonts w:ascii="Arial" w:eastAsia="Times New Roman" w:hAnsi="Arial" w:cs="Arial"/>
          <w:b/>
          <w:bCs/>
          <w:lang w:eastAsia="es-ES"/>
        </w:rPr>
        <w:t xml:space="preserve"> El ser de las cosas es precisamente la interpretación que hacemos de la realidad</w:t>
      </w:r>
      <w:r w:rsidR="00F622B2" w:rsidRPr="00CC6E38">
        <w:rPr>
          <w:rFonts w:ascii="Arial" w:eastAsia="Times New Roman" w:hAnsi="Arial" w:cs="Arial"/>
          <w:b/>
          <w:bCs/>
          <w:spacing w:val="-2"/>
          <w:lang w:val="es-ES_tradnl" w:eastAsia="es-ES"/>
        </w:rPr>
        <w:t xml:space="preserve">, no una supuesta entidad que se encuentre tras los fenómenos, el ser de las cosas es una invención humana en respuesta a una determinada situación vital. </w:t>
      </w:r>
    </w:p>
    <w:p w:rsidR="00F622B2" w:rsidRPr="00CC6E38" w:rsidRDefault="00F622B2" w:rsidP="00F7229C">
      <w:pPr>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before="80" w:after="100" w:afterAutospacing="1" w:line="240" w:lineRule="auto"/>
        <w:jc w:val="both"/>
        <w:rPr>
          <w:rFonts w:ascii="Arial" w:eastAsia="Times New Roman" w:hAnsi="Arial" w:cs="Arial"/>
          <w:b/>
          <w:bCs/>
          <w:lang w:eastAsia="es-ES"/>
        </w:rPr>
      </w:pPr>
      <w:r w:rsidRPr="00CC6E38">
        <w:rPr>
          <w:rFonts w:ascii="Arial" w:eastAsia="Times New Roman" w:hAnsi="Arial" w:cs="Arial"/>
          <w:b/>
          <w:bCs/>
          <w:lang w:val="es-ES_tradnl" w:eastAsia="es-ES"/>
        </w:rPr>
        <w:tab/>
      </w:r>
      <w:r w:rsidRPr="00CC6E38">
        <w:rPr>
          <w:rFonts w:ascii="Arial" w:eastAsia="Times New Roman" w:hAnsi="Arial" w:cs="Arial"/>
          <w:b/>
          <w:bCs/>
          <w:lang w:eastAsia="es-ES"/>
        </w:rPr>
        <w:t xml:space="preserve"> </w:t>
      </w:r>
      <w:r w:rsidRPr="00CC6E38">
        <w:rPr>
          <w:rFonts w:ascii="Arial" w:eastAsia="Times New Roman" w:hAnsi="Arial" w:cs="Arial"/>
          <w:b/>
          <w:bCs/>
          <w:lang w:val="es-ES_tradnl" w:eastAsia="es-ES"/>
        </w:rPr>
        <w:t>Sin embargo,</w:t>
      </w:r>
      <w:r w:rsidRPr="00CC6E38">
        <w:rPr>
          <w:rFonts w:ascii="Arial" w:eastAsia="Times New Roman" w:hAnsi="Arial" w:cs="Arial"/>
          <w:b/>
          <w:bCs/>
          <w:i/>
          <w:lang w:val="es-ES_tradnl" w:eastAsia="es-ES"/>
        </w:rPr>
        <w:t xml:space="preserve"> Ortega no cree caer en el idealismo</w:t>
      </w:r>
      <w:r w:rsidRPr="00CC6E38">
        <w:rPr>
          <w:rFonts w:ascii="Arial" w:eastAsia="Times New Roman" w:hAnsi="Arial" w:cs="Arial"/>
          <w:b/>
          <w:bCs/>
          <w:lang w:val="es-ES_tradnl" w:eastAsia="es-ES"/>
        </w:rPr>
        <w:t>: recordamos que una  con</w:t>
      </w:r>
      <w:r w:rsidRPr="00CC6E38">
        <w:rPr>
          <w:rFonts w:ascii="Arial" w:eastAsia="Times New Roman" w:hAnsi="Arial" w:cs="Arial"/>
          <w:b/>
          <w:bCs/>
          <w:lang w:val="es-ES_tradnl" w:eastAsia="es-ES"/>
        </w:rPr>
        <w:t>s</w:t>
      </w:r>
      <w:r w:rsidRPr="00CC6E38">
        <w:rPr>
          <w:rFonts w:ascii="Arial" w:eastAsia="Times New Roman" w:hAnsi="Arial" w:cs="Arial"/>
          <w:b/>
          <w:bCs/>
          <w:lang w:val="es-ES_tradnl" w:eastAsia="es-ES"/>
        </w:rPr>
        <w:t>tante en la filosofía orteguiana es su afán por superar el idealismo; y en este te</w:t>
      </w:r>
      <w:r w:rsidRPr="00CC6E38">
        <w:rPr>
          <w:rFonts w:ascii="Arial" w:eastAsia="Times New Roman" w:hAnsi="Arial" w:cs="Arial"/>
          <w:b/>
          <w:bCs/>
          <w:lang w:val="es-ES_tradnl" w:eastAsia="es-ES"/>
        </w:rPr>
        <w:t>x</w:t>
      </w:r>
      <w:r w:rsidRPr="00CC6E38">
        <w:rPr>
          <w:rFonts w:ascii="Arial" w:eastAsia="Times New Roman" w:hAnsi="Arial" w:cs="Arial"/>
          <w:b/>
          <w:bCs/>
          <w:lang w:val="es-ES_tradnl" w:eastAsia="es-ES"/>
        </w:rPr>
        <w:t xml:space="preserve">to se intenta </w:t>
      </w:r>
      <w:r w:rsidRPr="00CC6E38">
        <w:rPr>
          <w:rFonts w:ascii="Arial" w:eastAsia="Times New Roman" w:hAnsi="Arial" w:cs="Arial"/>
          <w:b/>
          <w:bCs/>
          <w:spacing w:val="-2"/>
          <w:lang w:val="es-ES_tradnl" w:eastAsia="es-ES"/>
        </w:rPr>
        <w:t>evitar la identificación con el idealismo alegando que no se trata de que la mente construya</w:t>
      </w:r>
      <w:r w:rsidRPr="00CC6E38">
        <w:rPr>
          <w:rFonts w:ascii="Arial" w:eastAsia="Times New Roman" w:hAnsi="Arial" w:cs="Arial"/>
          <w:b/>
          <w:bCs/>
          <w:lang w:val="es-ES_tradnl" w:eastAsia="es-ES"/>
        </w:rPr>
        <w:t xml:space="preserve"> las cosas. Al contrario, las cosas presionan sobre nos</w:t>
      </w:r>
      <w:r w:rsidRPr="00CC6E38">
        <w:rPr>
          <w:rFonts w:ascii="Arial" w:eastAsia="Times New Roman" w:hAnsi="Arial" w:cs="Arial"/>
          <w:b/>
          <w:bCs/>
          <w:lang w:val="es-ES_tradnl" w:eastAsia="es-ES"/>
        </w:rPr>
        <w:t>o</w:t>
      </w:r>
      <w:r w:rsidRPr="00CC6E38">
        <w:rPr>
          <w:rFonts w:ascii="Arial" w:eastAsia="Times New Roman" w:hAnsi="Arial" w:cs="Arial"/>
          <w:b/>
          <w:bCs/>
          <w:lang w:val="es-ES_tradnl" w:eastAsia="es-ES"/>
        </w:rPr>
        <w:t>tros y es esto precisamente lo que nos lleva a intentar construirles un ser. “Lo construido no son, pues, las cosas sino su ser. Esta luz que me alumbra no es una “representación” mía sino, al revés: porque no es una representación o idea mía sino una absoluta realidad, me esfuerzo en construir su ser, su “idea” o “noción” en la óptica” (</w:t>
      </w:r>
      <w:r w:rsidRPr="00CC6E38">
        <w:rPr>
          <w:rFonts w:ascii="Arial" w:eastAsia="Times New Roman" w:hAnsi="Arial" w:cs="Arial"/>
          <w:b/>
          <w:bCs/>
          <w:i/>
          <w:iCs/>
          <w:lang w:val="es-ES_tradnl" w:eastAsia="es-ES"/>
        </w:rPr>
        <w:t>¿Qué es filosofía?, Apéndice, VII</w:t>
      </w:r>
      <w:r w:rsidRPr="00CC6E38">
        <w:rPr>
          <w:rFonts w:ascii="Arial" w:eastAsia="Times New Roman" w:hAnsi="Arial" w:cs="Arial"/>
          <w:b/>
          <w:bCs/>
          <w:lang w:val="es-ES_tradnl" w:eastAsia="es-ES"/>
        </w:rPr>
        <w:t>).</w:t>
      </w:r>
    </w:p>
    <w:p w:rsidR="00F622B2" w:rsidRPr="00C33E64" w:rsidRDefault="00F622B2" w:rsidP="00F7229C">
      <w:pPr>
        <w:pStyle w:val="NormalWeb"/>
        <w:jc w:val="both"/>
        <w:rPr>
          <w:rFonts w:ascii="Arial" w:hAnsi="Arial" w:cs="Arial"/>
          <w:b/>
          <w:bCs/>
          <w:color w:val="0070C0"/>
          <w:sz w:val="22"/>
          <w:szCs w:val="22"/>
        </w:rPr>
      </w:pPr>
      <w:r w:rsidRPr="00C33E64">
        <w:rPr>
          <w:rFonts w:ascii="Arial" w:hAnsi="Arial" w:cs="Arial"/>
          <w:b/>
          <w:color w:val="0070C0"/>
          <w:sz w:val="22"/>
          <w:szCs w:val="22"/>
        </w:rPr>
        <w:t xml:space="preserve">VIII  </w:t>
      </w:r>
      <w:r w:rsidRPr="00C33E64">
        <w:rPr>
          <w:rFonts w:ascii="Arial" w:hAnsi="Arial" w:cs="Arial"/>
          <w:b/>
          <w:bCs/>
          <w:caps/>
          <w:color w:val="0070C0"/>
          <w:sz w:val="22"/>
          <w:szCs w:val="22"/>
        </w:rPr>
        <w:t xml:space="preserve">. </w:t>
      </w:r>
      <w:bookmarkStart w:id="33" w:name="Introducción_Ortega-La_nueva_idea_de_raz"/>
      <w:r w:rsidRPr="00C33E64">
        <w:rPr>
          <w:rFonts w:ascii="Arial" w:hAnsi="Arial" w:cs="Arial"/>
          <w:b/>
          <w:bCs/>
          <w:caps/>
          <w:color w:val="0070C0"/>
          <w:sz w:val="22"/>
          <w:szCs w:val="22"/>
        </w:rPr>
        <w:t>La nueva idea de razón</w:t>
      </w:r>
      <w:bookmarkEnd w:id="33"/>
    </w:p>
    <w:p w:rsidR="00F622B2" w:rsidRPr="00CC6E38" w:rsidRDefault="00F622B2" w:rsidP="00F7229C">
      <w:pPr>
        <w:pStyle w:val="NormalWeb"/>
        <w:jc w:val="both"/>
        <w:rPr>
          <w:rFonts w:ascii="Arial" w:hAnsi="Arial" w:cs="Arial"/>
          <w:b/>
          <w:bCs/>
          <w:sz w:val="22"/>
          <w:szCs w:val="22"/>
        </w:rPr>
      </w:pPr>
      <w:r w:rsidRPr="00CC6E38">
        <w:rPr>
          <w:rFonts w:ascii="Arial" w:hAnsi="Arial" w:cs="Arial"/>
          <w:b/>
          <w:bCs/>
          <w:sz w:val="22"/>
          <w:szCs w:val="22"/>
        </w:rPr>
        <w:t>     Puesto que Ortega nos propone una modificación de la idea de ser, no es e</w:t>
      </w:r>
      <w:r w:rsidRPr="00CC6E38">
        <w:rPr>
          <w:rFonts w:ascii="Arial" w:hAnsi="Arial" w:cs="Arial"/>
          <w:b/>
          <w:bCs/>
          <w:sz w:val="22"/>
          <w:szCs w:val="22"/>
        </w:rPr>
        <w:t>x</w:t>
      </w:r>
      <w:r w:rsidRPr="00CC6E38">
        <w:rPr>
          <w:rFonts w:ascii="Arial" w:hAnsi="Arial" w:cs="Arial"/>
          <w:b/>
          <w:bCs/>
          <w:sz w:val="22"/>
          <w:szCs w:val="22"/>
        </w:rPr>
        <w:t>traño que acompañe a esta propuesta la reivindicación de una nueva forma de conocer la realidad. E</w:t>
      </w:r>
      <w:r w:rsidRPr="00CC6E38">
        <w:rPr>
          <w:rFonts w:ascii="Arial" w:hAnsi="Arial" w:cs="Arial"/>
          <w:b/>
          <w:bCs/>
          <w:sz w:val="22"/>
          <w:szCs w:val="22"/>
          <w:lang w:val="es-ES_tradnl"/>
        </w:rPr>
        <w:t>n filosofía ha dominado la razón pura, la razón que ha cre</w:t>
      </w:r>
      <w:r w:rsidRPr="00CC6E38">
        <w:rPr>
          <w:rFonts w:ascii="Arial" w:hAnsi="Arial" w:cs="Arial"/>
          <w:b/>
          <w:bCs/>
          <w:sz w:val="22"/>
          <w:szCs w:val="22"/>
          <w:lang w:val="es-ES_tradnl"/>
        </w:rPr>
        <w:t>í</w:t>
      </w:r>
      <w:r w:rsidRPr="00CC6E38">
        <w:rPr>
          <w:rFonts w:ascii="Arial" w:hAnsi="Arial" w:cs="Arial"/>
          <w:b/>
          <w:bCs/>
          <w:sz w:val="22"/>
          <w:szCs w:val="22"/>
          <w:lang w:val="es-ES_tradnl"/>
        </w:rPr>
        <w:t xml:space="preserve">do necesario prescindir de las peculiaridades de cada cultura, de cada sujeto; su pretensión era alcanzar un conocimiento que sirviese para todos los tiempos y todos los hombres. Sin embargo, </w:t>
      </w:r>
      <w:r w:rsidRPr="00CC6E38">
        <w:rPr>
          <w:rFonts w:ascii="Arial" w:hAnsi="Arial" w:cs="Arial"/>
          <w:b/>
          <w:bCs/>
          <w:i/>
          <w:sz w:val="22"/>
          <w:szCs w:val="22"/>
          <w:lang w:val="es-ES_tradnl"/>
        </w:rPr>
        <w:t xml:space="preserve">la doctrina </w:t>
      </w:r>
      <w:proofErr w:type="spellStart"/>
      <w:r w:rsidRPr="00CC6E38">
        <w:rPr>
          <w:rFonts w:ascii="Arial" w:hAnsi="Arial" w:cs="Arial"/>
          <w:b/>
          <w:bCs/>
          <w:i/>
          <w:sz w:val="22"/>
          <w:szCs w:val="22"/>
          <w:lang w:val="es-ES_tradnl"/>
        </w:rPr>
        <w:t>perspectivística</w:t>
      </w:r>
      <w:proofErr w:type="spellEnd"/>
      <w:r w:rsidRPr="00CC6E38">
        <w:rPr>
          <w:rFonts w:ascii="Arial" w:hAnsi="Arial" w:cs="Arial"/>
          <w:b/>
          <w:bCs/>
          <w:sz w:val="22"/>
          <w:szCs w:val="22"/>
        </w:rPr>
        <w:t xml:space="preserve"> </w:t>
      </w:r>
      <w:r w:rsidRPr="00CC6E38">
        <w:rPr>
          <w:rFonts w:ascii="Arial" w:hAnsi="Arial" w:cs="Arial"/>
          <w:b/>
          <w:bCs/>
          <w:i/>
          <w:sz w:val="22"/>
          <w:szCs w:val="22"/>
          <w:lang w:val="es-ES_tradnl"/>
        </w:rPr>
        <w:t>exige rechazar la razón pura; la realidad primordial, la vida, sólo puede captarse adecuadamente mediante el recurso de la razón vital y de la razón histórica.</w:t>
      </w:r>
      <w:r w:rsidRPr="00CC6E38">
        <w:rPr>
          <w:rFonts w:ascii="Arial" w:hAnsi="Arial" w:cs="Arial"/>
          <w:b/>
          <w:bCs/>
          <w:sz w:val="22"/>
          <w:szCs w:val="22"/>
        </w:rPr>
        <w:t xml:space="preserve"> Veamos brevemente estos dos importantes conceptos.</w:t>
      </w:r>
      <w:r w:rsidRPr="00CC6E38">
        <w:rPr>
          <w:rFonts w:ascii="Arial" w:hAnsi="Arial" w:cs="Arial"/>
          <w:b/>
          <w:sz w:val="22"/>
          <w:szCs w:val="22"/>
          <w:lang w:val="es-ES_tradnl"/>
        </w:rPr>
        <w:t xml:space="preserve"> </w:t>
      </w:r>
      <w:r w:rsidRPr="00CC6E38">
        <w:rPr>
          <w:rFonts w:ascii="Arial" w:hAnsi="Arial" w:cs="Arial"/>
          <w:b/>
          <w:bCs/>
          <w:sz w:val="22"/>
          <w:szCs w:val="22"/>
          <w:lang w:val="es-ES_tradnl"/>
        </w:rPr>
        <w:tab/>
      </w:r>
    </w:p>
    <w:p w:rsidR="00CC6E38" w:rsidRPr="00C33E64" w:rsidRDefault="00F622B2" w:rsidP="00F7229C">
      <w:pPr>
        <w:pStyle w:val="NormalWeb"/>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jc w:val="both"/>
        <w:rPr>
          <w:rFonts w:ascii="Arial" w:hAnsi="Arial" w:cs="Arial"/>
          <w:b/>
          <w:bCs/>
          <w:color w:val="0070C0"/>
          <w:sz w:val="22"/>
          <w:szCs w:val="22"/>
          <w:lang w:val="es-ES_tradnl"/>
        </w:rPr>
      </w:pPr>
      <w:bookmarkStart w:id="34" w:name="La_razón_vital"/>
      <w:r w:rsidRPr="00C33E64">
        <w:rPr>
          <w:rFonts w:ascii="Arial" w:hAnsi="Arial" w:cs="Arial"/>
          <w:b/>
          <w:bCs/>
          <w:color w:val="0070C0"/>
          <w:sz w:val="22"/>
          <w:szCs w:val="22"/>
          <w:lang w:val="es-ES_tradnl"/>
        </w:rPr>
        <w:t>La razón vital</w:t>
      </w:r>
    </w:p>
    <w:bookmarkEnd w:id="34"/>
    <w:p w:rsidR="00F622B2" w:rsidRPr="00CC6E38" w:rsidRDefault="00F622B2" w:rsidP="00F7229C">
      <w:pPr>
        <w:pStyle w:val="NormalWeb"/>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jc w:val="both"/>
        <w:rPr>
          <w:rFonts w:ascii="Arial" w:hAnsi="Arial" w:cs="Arial"/>
          <w:b/>
          <w:bCs/>
          <w:sz w:val="22"/>
          <w:szCs w:val="22"/>
        </w:rPr>
      </w:pPr>
      <w:r w:rsidRPr="00CC6E38">
        <w:rPr>
          <w:rFonts w:ascii="Arial" w:hAnsi="Arial" w:cs="Arial"/>
          <w:b/>
          <w:bCs/>
          <w:sz w:val="22"/>
          <w:szCs w:val="22"/>
          <w:lang w:val="es-ES_tradnl"/>
        </w:rPr>
        <w:tab/>
        <w:t>El concepto de “razón vital” en Ortega es complejo y con él quiere señalar, al menos, las siguientes cuestiones:</w:t>
      </w:r>
    </w:p>
    <w:p w:rsidR="00C33E64" w:rsidRDefault="00F622B2" w:rsidP="00F7229C">
      <w:pPr>
        <w:pStyle w:val="NormalWeb"/>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before="20" w:beforeAutospacing="0" w:after="0" w:afterAutospacing="0"/>
        <w:ind w:left="284" w:hanging="284"/>
        <w:jc w:val="both"/>
        <w:rPr>
          <w:rFonts w:ascii="Arial" w:hAnsi="Arial" w:cs="Arial"/>
          <w:b/>
          <w:bCs/>
          <w:sz w:val="22"/>
          <w:szCs w:val="22"/>
          <w:lang w:val="es-ES_tradnl"/>
        </w:rPr>
      </w:pPr>
      <w:r w:rsidRPr="00CC6E38">
        <w:rPr>
          <w:rFonts w:ascii="Arial" w:hAnsi="Arial" w:cs="Arial"/>
          <w:b/>
          <w:bCs/>
          <w:i/>
          <w:sz w:val="22"/>
          <w:szCs w:val="22"/>
          <w:lang w:val="es-ES_tradnl"/>
        </w:rPr>
        <w:t>1.</w:t>
      </w:r>
      <w:r w:rsidRPr="00CC6E38">
        <w:rPr>
          <w:rFonts w:ascii="Arial" w:hAnsi="Arial" w:cs="Arial"/>
          <w:b/>
          <w:sz w:val="22"/>
          <w:szCs w:val="22"/>
          <w:lang w:val="es-ES_tradnl"/>
        </w:rPr>
        <w:t xml:space="preserve">     </w:t>
      </w:r>
      <w:r w:rsidRPr="00CC6E38">
        <w:rPr>
          <w:rFonts w:ascii="Arial" w:hAnsi="Arial" w:cs="Arial"/>
          <w:b/>
          <w:bCs/>
          <w:i/>
          <w:sz w:val="22"/>
          <w:szCs w:val="22"/>
          <w:lang w:val="es-ES_tradnl"/>
        </w:rPr>
        <w:t>No podemos renunciar al ejercicio de la razón:</w:t>
      </w:r>
      <w:r w:rsidRPr="00CC6E38">
        <w:rPr>
          <w:rFonts w:ascii="Arial" w:hAnsi="Arial" w:cs="Arial"/>
          <w:b/>
          <w:bCs/>
          <w:sz w:val="22"/>
          <w:szCs w:val="22"/>
          <w:lang w:val="es-ES_tradnl"/>
        </w:rPr>
        <w:t xml:space="preserve"> todas las dimensiones co</w:t>
      </w:r>
      <w:r w:rsidRPr="00CC6E38">
        <w:rPr>
          <w:rFonts w:ascii="Arial" w:hAnsi="Arial" w:cs="Arial"/>
          <w:b/>
          <w:bCs/>
          <w:sz w:val="22"/>
          <w:szCs w:val="22"/>
          <w:lang w:val="es-ES_tradnl"/>
        </w:rPr>
        <w:t>g</w:t>
      </w:r>
      <w:r w:rsidRPr="00CC6E38">
        <w:rPr>
          <w:rFonts w:ascii="Arial" w:hAnsi="Arial" w:cs="Arial"/>
          <w:b/>
          <w:bCs/>
          <w:sz w:val="22"/>
          <w:szCs w:val="22"/>
          <w:lang w:val="es-ES_tradnl"/>
        </w:rPr>
        <w:t>noscitivas del hombre (razón, entendimiento, memoria, imaginación) y las construcciones a las que dan lugar (el mundo de la cultura, de la ciencia, la f</w:t>
      </w:r>
      <w:r w:rsidRPr="00CC6E38">
        <w:rPr>
          <w:rFonts w:ascii="Arial" w:hAnsi="Arial" w:cs="Arial"/>
          <w:b/>
          <w:bCs/>
          <w:sz w:val="22"/>
          <w:szCs w:val="22"/>
          <w:lang w:val="es-ES_tradnl"/>
        </w:rPr>
        <w:t>i</w:t>
      </w:r>
      <w:r w:rsidRPr="00CC6E38">
        <w:rPr>
          <w:rFonts w:ascii="Arial" w:hAnsi="Arial" w:cs="Arial"/>
          <w:b/>
          <w:bCs/>
          <w:sz w:val="22"/>
          <w:szCs w:val="22"/>
          <w:lang w:val="es-ES_tradnl"/>
        </w:rPr>
        <w:t>losofía,...) están trabadas con la vida. Frente a las formas radicales del irr</w:t>
      </w:r>
      <w:r w:rsidRPr="00CC6E38">
        <w:rPr>
          <w:rFonts w:ascii="Arial" w:hAnsi="Arial" w:cs="Arial"/>
          <w:b/>
          <w:bCs/>
          <w:sz w:val="22"/>
          <w:szCs w:val="22"/>
          <w:lang w:val="es-ES_tradnl"/>
        </w:rPr>
        <w:t>a</w:t>
      </w:r>
      <w:r w:rsidRPr="00CC6E38">
        <w:rPr>
          <w:rFonts w:ascii="Arial" w:hAnsi="Arial" w:cs="Arial"/>
          <w:b/>
          <w:bCs/>
          <w:sz w:val="22"/>
          <w:szCs w:val="22"/>
          <w:lang w:val="es-ES_tradnl"/>
        </w:rPr>
        <w:lastRenderedPageBreak/>
        <w:t>cionalismo</w:t>
      </w:r>
      <w:r w:rsidRPr="00CC6E38">
        <w:rPr>
          <w:rFonts w:ascii="Arial" w:hAnsi="Arial" w:cs="Arial"/>
          <w:b/>
          <w:bCs/>
          <w:sz w:val="22"/>
          <w:szCs w:val="22"/>
        </w:rPr>
        <w:t xml:space="preserve"> </w:t>
      </w:r>
      <w:r w:rsidRPr="00CC6E38">
        <w:rPr>
          <w:rFonts w:ascii="Arial" w:hAnsi="Arial" w:cs="Arial"/>
          <w:b/>
          <w:bCs/>
          <w:sz w:val="22"/>
          <w:szCs w:val="22"/>
          <w:lang w:val="es-ES_tradnl"/>
        </w:rPr>
        <w:t>que niegan validez a estas dimensiones, Ortega considera que son legítimas porque son instrumentos que utiliza la vida misma para solucionar los distintos problemas con los que se encuentra. No se puede vivir sin cr</w:t>
      </w:r>
      <w:r w:rsidRPr="00CC6E38">
        <w:rPr>
          <w:rFonts w:ascii="Arial" w:hAnsi="Arial" w:cs="Arial"/>
          <w:b/>
          <w:bCs/>
          <w:sz w:val="22"/>
          <w:szCs w:val="22"/>
          <w:lang w:val="es-ES_tradnl"/>
        </w:rPr>
        <w:t>e</w:t>
      </w:r>
      <w:r w:rsidRPr="00CC6E38">
        <w:rPr>
          <w:rFonts w:ascii="Arial" w:hAnsi="Arial" w:cs="Arial"/>
          <w:b/>
          <w:bCs/>
          <w:sz w:val="22"/>
          <w:szCs w:val="22"/>
          <w:lang w:val="es-ES_tradnl"/>
        </w:rPr>
        <w:t>encias, sólo ellas nos salvan del caos originario que es la vida. El mundo de la cultura y de la razón es la balsa en la nos podemos salvar del naufragio que supone la existencia; la razón es útil para la vida: “El pensamiento es una función vital, como la digestión o la circulación de la sangre...” (</w:t>
      </w:r>
      <w:r w:rsidRPr="00CC6E38">
        <w:rPr>
          <w:rFonts w:ascii="Arial" w:hAnsi="Arial" w:cs="Arial"/>
          <w:b/>
          <w:bCs/>
          <w:i/>
          <w:iCs/>
          <w:sz w:val="22"/>
          <w:szCs w:val="22"/>
          <w:lang w:val="es-ES_tradnl"/>
        </w:rPr>
        <w:t>El tema de nuestro tiempo, IV</w:t>
      </w:r>
      <w:r w:rsidRPr="00CC6E38">
        <w:rPr>
          <w:rFonts w:ascii="Arial" w:hAnsi="Arial" w:cs="Arial"/>
          <w:b/>
          <w:bCs/>
          <w:sz w:val="22"/>
          <w:szCs w:val="22"/>
          <w:lang w:val="es-ES_tradnl"/>
        </w:rPr>
        <w:t xml:space="preserve">). </w:t>
      </w:r>
    </w:p>
    <w:p w:rsidR="00F622B2" w:rsidRDefault="00C33E64" w:rsidP="00F7229C">
      <w:pPr>
        <w:pStyle w:val="NormalWeb"/>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before="20" w:beforeAutospacing="0" w:after="0" w:afterAutospacing="0"/>
        <w:ind w:left="284" w:hanging="284"/>
        <w:jc w:val="both"/>
        <w:rPr>
          <w:rFonts w:ascii="Arial" w:hAnsi="Arial" w:cs="Arial"/>
          <w:b/>
          <w:bCs/>
          <w:i/>
          <w:sz w:val="22"/>
          <w:szCs w:val="22"/>
          <w:lang w:val="es-ES_tradnl"/>
        </w:rPr>
      </w:pPr>
      <w:r>
        <w:rPr>
          <w:rFonts w:ascii="Arial" w:hAnsi="Arial" w:cs="Arial"/>
          <w:b/>
          <w:bCs/>
          <w:sz w:val="22"/>
          <w:szCs w:val="22"/>
          <w:lang w:val="es-ES_tradnl"/>
        </w:rPr>
        <w:t xml:space="preserve">          </w:t>
      </w:r>
      <w:r w:rsidR="00F622B2" w:rsidRPr="00CC6E38">
        <w:rPr>
          <w:rFonts w:ascii="Arial" w:hAnsi="Arial" w:cs="Arial"/>
          <w:b/>
          <w:bCs/>
          <w:sz w:val="22"/>
          <w:szCs w:val="22"/>
          <w:lang w:val="es-ES_tradnl"/>
        </w:rPr>
        <w:t xml:space="preserve">El mundo de la cultura y de la razón tiene un </w:t>
      </w:r>
      <w:r w:rsidR="00F622B2" w:rsidRPr="00CC6E38">
        <w:rPr>
          <w:rFonts w:ascii="Arial" w:hAnsi="Arial" w:cs="Arial"/>
          <w:b/>
          <w:bCs/>
          <w:i/>
          <w:sz w:val="22"/>
          <w:szCs w:val="22"/>
          <w:lang w:val="es-ES_tradnl"/>
        </w:rPr>
        <w:t>doble haz</w:t>
      </w:r>
      <w:r w:rsidR="00F622B2" w:rsidRPr="00CC6E38">
        <w:rPr>
          <w:rFonts w:ascii="Arial" w:hAnsi="Arial" w:cs="Arial"/>
          <w:b/>
          <w:bCs/>
          <w:sz w:val="22"/>
          <w:szCs w:val="22"/>
          <w:lang w:val="es-ES_tradnl"/>
        </w:rPr>
        <w:t>, por una parte, en la medida en que responde a la utilidad del sujeto y que es expresión de sus p</w:t>
      </w:r>
      <w:r w:rsidR="00F622B2" w:rsidRPr="00CC6E38">
        <w:rPr>
          <w:rFonts w:ascii="Arial" w:hAnsi="Arial" w:cs="Arial"/>
          <w:b/>
          <w:bCs/>
          <w:sz w:val="22"/>
          <w:szCs w:val="22"/>
          <w:lang w:val="es-ES_tradnl"/>
        </w:rPr>
        <w:t>e</w:t>
      </w:r>
      <w:r w:rsidR="00F622B2" w:rsidRPr="00CC6E38">
        <w:rPr>
          <w:rFonts w:ascii="Arial" w:hAnsi="Arial" w:cs="Arial"/>
          <w:b/>
          <w:bCs/>
          <w:sz w:val="22"/>
          <w:szCs w:val="22"/>
          <w:lang w:val="es-ES_tradnl"/>
        </w:rPr>
        <w:t>culiaridades, está determinado por leyes subjetivas, pero por otro, y a dif</w:t>
      </w:r>
      <w:r w:rsidR="00F622B2" w:rsidRPr="00CC6E38">
        <w:rPr>
          <w:rFonts w:ascii="Arial" w:hAnsi="Arial" w:cs="Arial"/>
          <w:b/>
          <w:bCs/>
          <w:sz w:val="22"/>
          <w:szCs w:val="22"/>
          <w:lang w:val="es-ES_tradnl"/>
        </w:rPr>
        <w:t>e</w:t>
      </w:r>
      <w:r w:rsidR="00F622B2" w:rsidRPr="00CC6E38">
        <w:rPr>
          <w:rFonts w:ascii="Arial" w:hAnsi="Arial" w:cs="Arial"/>
          <w:b/>
          <w:bCs/>
          <w:sz w:val="22"/>
          <w:szCs w:val="22"/>
          <w:lang w:val="es-ES_tradnl"/>
        </w:rPr>
        <w:t xml:space="preserve">rencia de otras actividades vitales como la digestión, la locomoción..., por su propia esencia aspira a la universalidad, a la objetividad. </w:t>
      </w:r>
      <w:r w:rsidR="00F622B2" w:rsidRPr="00CC6E38">
        <w:rPr>
          <w:rFonts w:ascii="Arial" w:hAnsi="Arial" w:cs="Arial"/>
          <w:b/>
          <w:bCs/>
          <w:i/>
          <w:sz w:val="22"/>
          <w:szCs w:val="22"/>
          <w:lang w:val="es-ES_tradnl"/>
        </w:rPr>
        <w:t xml:space="preserve">El </w:t>
      </w:r>
      <w:r w:rsidR="00F622B2" w:rsidRPr="00CC6E38">
        <w:rPr>
          <w:rFonts w:ascii="Arial" w:hAnsi="Arial" w:cs="Arial"/>
          <w:b/>
          <w:bCs/>
          <w:i/>
          <w:spacing w:val="-2"/>
          <w:sz w:val="22"/>
          <w:szCs w:val="22"/>
          <w:lang w:val="es-ES_tradnl"/>
        </w:rPr>
        <w:t>error del irracion</w:t>
      </w:r>
      <w:r w:rsidR="00F622B2" w:rsidRPr="00CC6E38">
        <w:rPr>
          <w:rFonts w:ascii="Arial" w:hAnsi="Arial" w:cs="Arial"/>
          <w:b/>
          <w:bCs/>
          <w:i/>
          <w:spacing w:val="-2"/>
          <w:sz w:val="22"/>
          <w:szCs w:val="22"/>
          <w:lang w:val="es-ES_tradnl"/>
        </w:rPr>
        <w:t>a</w:t>
      </w:r>
      <w:r w:rsidR="00F622B2" w:rsidRPr="00CC6E38">
        <w:rPr>
          <w:rFonts w:ascii="Arial" w:hAnsi="Arial" w:cs="Arial"/>
          <w:b/>
          <w:bCs/>
          <w:i/>
          <w:spacing w:val="-2"/>
          <w:sz w:val="22"/>
          <w:szCs w:val="22"/>
          <w:lang w:val="es-ES_tradnl"/>
        </w:rPr>
        <w:t>lismo consiste</w:t>
      </w:r>
      <w:r w:rsidR="00F622B2" w:rsidRPr="00CC6E38">
        <w:rPr>
          <w:rFonts w:ascii="Arial" w:hAnsi="Arial" w:cs="Arial"/>
          <w:b/>
          <w:bCs/>
          <w:i/>
          <w:sz w:val="22"/>
          <w:szCs w:val="22"/>
          <w:lang w:val="es-ES_tradnl"/>
        </w:rPr>
        <w:t xml:space="preserve"> en olvidar esta dimensión fundamental de la vida </w:t>
      </w:r>
      <w:r w:rsidR="00F622B2" w:rsidRPr="00CC6E38">
        <w:rPr>
          <w:rFonts w:ascii="Arial" w:hAnsi="Arial" w:cs="Arial"/>
          <w:b/>
          <w:bCs/>
          <w:i/>
          <w:spacing w:val="-2"/>
          <w:sz w:val="22"/>
          <w:szCs w:val="22"/>
          <w:lang w:val="es-ES_tradnl"/>
        </w:rPr>
        <w:t>humana: su apetito de objetividad, de verdad, de universalidad. El error del racionalismo</w:t>
      </w:r>
      <w:r w:rsidR="00F622B2" w:rsidRPr="00CC6E38">
        <w:rPr>
          <w:rFonts w:ascii="Arial" w:hAnsi="Arial" w:cs="Arial"/>
          <w:b/>
          <w:bCs/>
          <w:i/>
          <w:sz w:val="22"/>
          <w:szCs w:val="22"/>
          <w:lang w:val="es-ES_tradnl"/>
        </w:rPr>
        <w:t xml:space="preserve"> está en renunciar a la vida, en inventarse un sujeto ajeno a la realidad concr</w:t>
      </w:r>
      <w:r w:rsidR="00F622B2" w:rsidRPr="00CC6E38">
        <w:rPr>
          <w:rFonts w:ascii="Arial" w:hAnsi="Arial" w:cs="Arial"/>
          <w:b/>
          <w:bCs/>
          <w:i/>
          <w:sz w:val="22"/>
          <w:szCs w:val="22"/>
          <w:lang w:val="es-ES_tradnl"/>
        </w:rPr>
        <w:t>e</w:t>
      </w:r>
      <w:r w:rsidR="00F622B2" w:rsidRPr="00CC6E38">
        <w:rPr>
          <w:rFonts w:ascii="Arial" w:hAnsi="Arial" w:cs="Arial"/>
          <w:b/>
          <w:bCs/>
          <w:i/>
          <w:sz w:val="22"/>
          <w:szCs w:val="22"/>
          <w:lang w:val="es-ES_tradnl"/>
        </w:rPr>
        <w:t xml:space="preserve">ta, histórica. </w:t>
      </w:r>
    </w:p>
    <w:p w:rsidR="00CC6E38" w:rsidRPr="00CC6E38" w:rsidRDefault="00CC6E38" w:rsidP="00F7229C">
      <w:pPr>
        <w:pStyle w:val="NormalWeb"/>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before="20" w:beforeAutospacing="0" w:after="0" w:afterAutospacing="0"/>
        <w:ind w:left="284" w:hanging="284"/>
        <w:jc w:val="both"/>
        <w:rPr>
          <w:rFonts w:ascii="Arial" w:hAnsi="Arial" w:cs="Arial"/>
          <w:b/>
          <w:bCs/>
          <w:sz w:val="22"/>
          <w:szCs w:val="22"/>
        </w:rPr>
      </w:pPr>
    </w:p>
    <w:p w:rsidR="00C33E64" w:rsidRDefault="00F622B2" w:rsidP="00F7229C">
      <w:pPr>
        <w:pStyle w:val="NormalWeb"/>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before="40" w:beforeAutospacing="0" w:after="0" w:afterAutospacing="0"/>
        <w:ind w:left="284" w:hanging="284"/>
        <w:jc w:val="both"/>
        <w:rPr>
          <w:rFonts w:ascii="Arial" w:hAnsi="Arial" w:cs="Arial"/>
          <w:b/>
          <w:bCs/>
          <w:sz w:val="22"/>
          <w:szCs w:val="22"/>
          <w:lang w:val="es-ES_tradnl"/>
        </w:rPr>
      </w:pPr>
      <w:r w:rsidRPr="00CC6E38">
        <w:rPr>
          <w:rFonts w:ascii="Arial" w:hAnsi="Arial" w:cs="Arial"/>
          <w:b/>
          <w:bCs/>
          <w:sz w:val="22"/>
          <w:szCs w:val="22"/>
          <w:lang w:val="es-ES_tradnl"/>
        </w:rPr>
        <w:t>2.</w:t>
      </w:r>
      <w:r w:rsidRPr="00CC6E38">
        <w:rPr>
          <w:rFonts w:ascii="Arial" w:hAnsi="Arial" w:cs="Arial"/>
          <w:b/>
          <w:sz w:val="22"/>
          <w:szCs w:val="22"/>
          <w:lang w:val="es-ES_tradnl"/>
        </w:rPr>
        <w:t xml:space="preserve">     </w:t>
      </w:r>
      <w:r w:rsidRPr="00CC6E38">
        <w:rPr>
          <w:rFonts w:ascii="Arial" w:hAnsi="Arial" w:cs="Arial"/>
          <w:b/>
          <w:bCs/>
          <w:i/>
          <w:sz w:val="22"/>
          <w:szCs w:val="22"/>
          <w:lang w:val="es-ES_tradnl"/>
        </w:rPr>
        <w:t>La razón vital nos enseña a apreciar la vida por sí misma y los valores que le son característicos:</w:t>
      </w:r>
      <w:r w:rsidRPr="00CC6E38">
        <w:rPr>
          <w:rFonts w:ascii="Arial" w:hAnsi="Arial" w:cs="Arial"/>
          <w:b/>
          <w:bCs/>
          <w:sz w:val="22"/>
          <w:szCs w:val="22"/>
          <w:lang w:val="es-ES_tradnl"/>
        </w:rPr>
        <w:t xml:space="preserve"> “Se trata de consagrar la vida, que hasta ahora era sólo un hecho nudo y como un azar del cosmos, haciendo de ella un principio y un derecho” (</w:t>
      </w:r>
      <w:r w:rsidRPr="00CC6E38">
        <w:rPr>
          <w:rFonts w:ascii="Arial" w:hAnsi="Arial" w:cs="Arial"/>
          <w:b/>
          <w:bCs/>
          <w:i/>
          <w:iCs/>
          <w:sz w:val="22"/>
          <w:szCs w:val="22"/>
          <w:lang w:val="es-ES_tradnl"/>
        </w:rPr>
        <w:t>El tema de nuestro tiempo, VII</w:t>
      </w:r>
      <w:r w:rsidRPr="00CC6E38">
        <w:rPr>
          <w:rFonts w:ascii="Arial" w:hAnsi="Arial" w:cs="Arial"/>
          <w:b/>
          <w:bCs/>
          <w:sz w:val="22"/>
          <w:szCs w:val="22"/>
          <w:lang w:val="es-ES_tradnl"/>
        </w:rPr>
        <w:t xml:space="preserve">). En esta obra nos muestra Ortega cómo el hombre ha sido ciego a los valores de la vida: ni el mundo asiático, que concentra su ideal </w:t>
      </w:r>
      <w:r w:rsidRPr="00CC6E38">
        <w:rPr>
          <w:rFonts w:ascii="Arial" w:hAnsi="Arial" w:cs="Arial"/>
          <w:b/>
          <w:bCs/>
          <w:spacing w:val="-2"/>
          <w:sz w:val="22"/>
          <w:szCs w:val="22"/>
          <w:lang w:val="es-ES_tradnl"/>
        </w:rPr>
        <w:t>en la propuesta budista de renuncia al deseo, ni el cri</w:t>
      </w:r>
      <w:r w:rsidRPr="00CC6E38">
        <w:rPr>
          <w:rFonts w:ascii="Arial" w:hAnsi="Arial" w:cs="Arial"/>
          <w:b/>
          <w:bCs/>
          <w:spacing w:val="-2"/>
          <w:sz w:val="22"/>
          <w:szCs w:val="22"/>
          <w:lang w:val="es-ES_tradnl"/>
        </w:rPr>
        <w:t>s</w:t>
      </w:r>
      <w:r w:rsidRPr="00CC6E38">
        <w:rPr>
          <w:rFonts w:ascii="Arial" w:hAnsi="Arial" w:cs="Arial"/>
          <w:b/>
          <w:bCs/>
          <w:spacing w:val="-2"/>
          <w:sz w:val="22"/>
          <w:szCs w:val="22"/>
          <w:lang w:val="es-ES_tradnl"/>
        </w:rPr>
        <w:t xml:space="preserve">tianismo, que puso los valores en </w:t>
      </w:r>
      <w:r w:rsidRPr="00CC6E38">
        <w:rPr>
          <w:rFonts w:ascii="Arial" w:hAnsi="Arial" w:cs="Arial"/>
          <w:b/>
          <w:bCs/>
          <w:sz w:val="22"/>
          <w:szCs w:val="22"/>
          <w:lang w:val="es-ES_tradnl"/>
        </w:rPr>
        <w:t xml:space="preserve">la vida del más allá, ni la cultura moderna, han sabido apreciar adecuadamente la vida. </w:t>
      </w:r>
    </w:p>
    <w:p w:rsidR="00F622B2" w:rsidRPr="00CC6E38" w:rsidRDefault="00C33E64" w:rsidP="00F7229C">
      <w:pPr>
        <w:pStyle w:val="NormalWeb"/>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before="40" w:beforeAutospacing="0" w:after="0" w:afterAutospacing="0"/>
        <w:ind w:left="284" w:hanging="284"/>
        <w:jc w:val="both"/>
        <w:rPr>
          <w:rFonts w:ascii="Arial" w:hAnsi="Arial" w:cs="Arial"/>
          <w:b/>
          <w:bCs/>
          <w:sz w:val="22"/>
          <w:szCs w:val="22"/>
        </w:rPr>
      </w:pPr>
      <w:r>
        <w:rPr>
          <w:rFonts w:ascii="Arial" w:hAnsi="Arial" w:cs="Arial"/>
          <w:b/>
          <w:bCs/>
          <w:sz w:val="22"/>
          <w:szCs w:val="22"/>
          <w:lang w:val="es-ES_tradnl"/>
        </w:rPr>
        <w:t xml:space="preserve">         </w:t>
      </w:r>
      <w:r w:rsidR="00F622B2" w:rsidRPr="00CC6E38">
        <w:rPr>
          <w:rFonts w:ascii="Arial" w:hAnsi="Arial" w:cs="Arial"/>
          <w:b/>
          <w:bCs/>
          <w:sz w:val="22"/>
          <w:szCs w:val="22"/>
          <w:lang w:val="es-ES_tradnl"/>
        </w:rPr>
        <w:t>La Edad Moderna se presenta como contraria al cristianismo, ha hecho del cristianismo algo caduco; sin embargo adopta ante la vida una actitud parec</w:t>
      </w:r>
      <w:r w:rsidR="00F622B2" w:rsidRPr="00CC6E38">
        <w:rPr>
          <w:rFonts w:ascii="Arial" w:hAnsi="Arial" w:cs="Arial"/>
          <w:b/>
          <w:bCs/>
          <w:sz w:val="22"/>
          <w:szCs w:val="22"/>
          <w:lang w:val="es-ES_tradnl"/>
        </w:rPr>
        <w:t>i</w:t>
      </w:r>
      <w:r w:rsidR="00F622B2" w:rsidRPr="00CC6E38">
        <w:rPr>
          <w:rFonts w:ascii="Arial" w:hAnsi="Arial" w:cs="Arial"/>
          <w:b/>
          <w:bCs/>
          <w:sz w:val="22"/>
          <w:szCs w:val="22"/>
          <w:lang w:val="es-ES_tradnl"/>
        </w:rPr>
        <w:t xml:space="preserve">da al cristianismo: sus grandes construcciones, la ciencia, el </w:t>
      </w:r>
      <w:r w:rsidR="00F622B2" w:rsidRPr="00CC6E38">
        <w:rPr>
          <w:rFonts w:ascii="Arial" w:hAnsi="Arial" w:cs="Arial"/>
          <w:b/>
          <w:bCs/>
          <w:spacing w:val="-2"/>
          <w:sz w:val="22"/>
          <w:szCs w:val="22"/>
          <w:lang w:val="es-ES_tradnl"/>
        </w:rPr>
        <w:t>arte, la moral, la filosofía, en definitiva la cultura misma, no han conseguido</w:t>
      </w:r>
      <w:r w:rsidR="00F622B2" w:rsidRPr="00CC6E38">
        <w:rPr>
          <w:rFonts w:ascii="Arial" w:hAnsi="Arial" w:cs="Arial"/>
          <w:b/>
          <w:bCs/>
          <w:sz w:val="22"/>
          <w:szCs w:val="22"/>
          <w:lang w:val="es-ES_tradnl"/>
        </w:rPr>
        <w:t xml:space="preserve"> acercarse </w:t>
      </w:r>
      <w:r w:rsidR="00F622B2" w:rsidRPr="00CC6E38">
        <w:rPr>
          <w:rFonts w:ascii="Arial" w:hAnsi="Arial" w:cs="Arial"/>
          <w:b/>
          <w:bCs/>
          <w:spacing w:val="-2"/>
          <w:sz w:val="22"/>
          <w:szCs w:val="22"/>
          <w:lang w:val="es-ES_tradnl"/>
        </w:rPr>
        <w:t xml:space="preserve">a la vida. “El </w:t>
      </w:r>
      <w:proofErr w:type="spellStart"/>
      <w:r w:rsidR="00F622B2" w:rsidRPr="00CC6E38">
        <w:rPr>
          <w:rFonts w:ascii="Arial" w:hAnsi="Arial" w:cs="Arial"/>
          <w:b/>
          <w:bCs/>
          <w:spacing w:val="-2"/>
          <w:sz w:val="22"/>
          <w:szCs w:val="22"/>
          <w:lang w:val="es-ES_tradnl"/>
        </w:rPr>
        <w:t>culturalismo</w:t>
      </w:r>
      <w:proofErr w:type="spellEnd"/>
      <w:r w:rsidR="00F622B2" w:rsidRPr="00CC6E38">
        <w:rPr>
          <w:rFonts w:ascii="Arial" w:hAnsi="Arial" w:cs="Arial"/>
          <w:b/>
          <w:bCs/>
          <w:spacing w:val="-2"/>
          <w:sz w:val="22"/>
          <w:szCs w:val="22"/>
          <w:lang w:val="es-ES_tradnl"/>
        </w:rPr>
        <w:t xml:space="preserve"> es un cristianismo sin Dios. Los atributos de esta soberana</w:t>
      </w:r>
      <w:r w:rsidR="00F622B2" w:rsidRPr="00CC6E38">
        <w:rPr>
          <w:rFonts w:ascii="Arial" w:hAnsi="Arial" w:cs="Arial"/>
          <w:b/>
          <w:bCs/>
          <w:sz w:val="22"/>
          <w:szCs w:val="22"/>
          <w:lang w:val="es-ES_tradnl"/>
        </w:rPr>
        <w:t xml:space="preserve"> realidad </w:t>
      </w:r>
      <w:r w:rsidR="00F622B2" w:rsidRPr="00CC6E38">
        <w:rPr>
          <w:rFonts w:ascii="Arial" w:hAnsi="Arial" w:cs="Arial"/>
          <w:b/>
          <w:bCs/>
          <w:sz w:val="22"/>
          <w:szCs w:val="22"/>
        </w:rPr>
        <w:t>–</w:t>
      </w:r>
      <w:r w:rsidR="00F622B2" w:rsidRPr="00CC6E38">
        <w:rPr>
          <w:rFonts w:ascii="Arial" w:hAnsi="Arial" w:cs="Arial"/>
          <w:b/>
          <w:bCs/>
          <w:sz w:val="22"/>
          <w:szCs w:val="22"/>
          <w:lang w:val="es-ES_tradnl"/>
        </w:rPr>
        <w:t>Bondad, Verdad, Belleza</w:t>
      </w:r>
      <w:r w:rsidR="00F622B2" w:rsidRPr="00CC6E38">
        <w:rPr>
          <w:rFonts w:ascii="Arial" w:hAnsi="Arial" w:cs="Arial"/>
          <w:b/>
          <w:bCs/>
          <w:sz w:val="22"/>
          <w:szCs w:val="22"/>
        </w:rPr>
        <w:t>–</w:t>
      </w:r>
      <w:r w:rsidR="00F622B2" w:rsidRPr="00CC6E38">
        <w:rPr>
          <w:rFonts w:ascii="Arial" w:hAnsi="Arial" w:cs="Arial"/>
          <w:b/>
          <w:bCs/>
          <w:sz w:val="22"/>
          <w:szCs w:val="22"/>
          <w:lang w:val="es-ES_tradnl"/>
        </w:rPr>
        <w:t xml:space="preserve"> han sido desarticulados, desmontados de la persona divina, y, una vez </w:t>
      </w:r>
      <w:r w:rsidR="00F622B2" w:rsidRPr="00CC6E38">
        <w:rPr>
          <w:rFonts w:ascii="Arial" w:hAnsi="Arial" w:cs="Arial"/>
          <w:b/>
          <w:bCs/>
          <w:spacing w:val="2"/>
          <w:sz w:val="22"/>
          <w:szCs w:val="22"/>
          <w:lang w:val="es-ES_tradnl"/>
        </w:rPr>
        <w:t>sueltos, se les ha deificado.” (</w:t>
      </w:r>
      <w:r w:rsidR="00F622B2" w:rsidRPr="00CC6E38">
        <w:rPr>
          <w:rFonts w:ascii="Arial" w:hAnsi="Arial" w:cs="Arial"/>
          <w:b/>
          <w:bCs/>
          <w:i/>
          <w:iCs/>
          <w:spacing w:val="2"/>
          <w:sz w:val="22"/>
          <w:szCs w:val="22"/>
          <w:lang w:val="es-ES_tradnl"/>
        </w:rPr>
        <w:t>El tema de nue</w:t>
      </w:r>
      <w:r w:rsidR="00F622B2" w:rsidRPr="00CC6E38">
        <w:rPr>
          <w:rFonts w:ascii="Arial" w:hAnsi="Arial" w:cs="Arial"/>
          <w:b/>
          <w:bCs/>
          <w:i/>
          <w:iCs/>
          <w:spacing w:val="2"/>
          <w:sz w:val="22"/>
          <w:szCs w:val="22"/>
          <w:lang w:val="es-ES_tradnl"/>
        </w:rPr>
        <w:t>s</w:t>
      </w:r>
      <w:r w:rsidR="00F622B2" w:rsidRPr="00CC6E38">
        <w:rPr>
          <w:rFonts w:ascii="Arial" w:hAnsi="Arial" w:cs="Arial"/>
          <w:b/>
          <w:bCs/>
          <w:i/>
          <w:iCs/>
          <w:spacing w:val="2"/>
          <w:sz w:val="22"/>
          <w:szCs w:val="22"/>
          <w:lang w:val="es-ES_tradnl"/>
        </w:rPr>
        <w:t>tro tiempo</w:t>
      </w:r>
      <w:r w:rsidR="00F622B2" w:rsidRPr="00CC6E38">
        <w:rPr>
          <w:rFonts w:ascii="Arial" w:hAnsi="Arial" w:cs="Arial"/>
          <w:b/>
          <w:bCs/>
          <w:spacing w:val="2"/>
          <w:sz w:val="22"/>
          <w:szCs w:val="22"/>
          <w:lang w:val="es-ES_tradnl"/>
        </w:rPr>
        <w:t xml:space="preserve">, </w:t>
      </w:r>
      <w:r w:rsidR="00F622B2" w:rsidRPr="00CC6E38">
        <w:rPr>
          <w:rFonts w:ascii="Arial" w:hAnsi="Arial" w:cs="Arial"/>
          <w:b/>
          <w:bCs/>
          <w:i/>
          <w:iCs/>
          <w:sz w:val="22"/>
          <w:szCs w:val="22"/>
          <w:lang w:val="es-ES_tradnl"/>
        </w:rPr>
        <w:t>VII</w:t>
      </w:r>
      <w:r w:rsidR="00F622B2" w:rsidRPr="00CC6E38">
        <w:rPr>
          <w:rFonts w:ascii="Arial" w:hAnsi="Arial" w:cs="Arial"/>
          <w:b/>
          <w:bCs/>
          <w:spacing w:val="2"/>
          <w:sz w:val="22"/>
          <w:szCs w:val="22"/>
          <w:lang w:val="es-ES_tradnl"/>
        </w:rPr>
        <w:t>). Es necesario</w:t>
      </w:r>
      <w:r w:rsidR="00F622B2" w:rsidRPr="00CC6E38">
        <w:rPr>
          <w:rFonts w:ascii="Arial" w:hAnsi="Arial" w:cs="Arial"/>
          <w:b/>
          <w:bCs/>
          <w:sz w:val="22"/>
          <w:szCs w:val="22"/>
          <w:lang w:val="es-ES_tradnl"/>
        </w:rPr>
        <w:t xml:space="preserve"> </w:t>
      </w:r>
      <w:r w:rsidR="00F622B2" w:rsidRPr="00CC6E38">
        <w:rPr>
          <w:rFonts w:ascii="Arial" w:hAnsi="Arial" w:cs="Arial"/>
          <w:b/>
          <w:bCs/>
          <w:spacing w:val="2"/>
          <w:sz w:val="22"/>
          <w:szCs w:val="22"/>
          <w:lang w:val="es-ES_tradnl"/>
        </w:rPr>
        <w:t>desarrollar una filosofía que haga compatible la racionalidad con la vida, las</w:t>
      </w:r>
      <w:r w:rsidR="00F622B2" w:rsidRPr="00CC6E38">
        <w:rPr>
          <w:rFonts w:ascii="Arial" w:hAnsi="Arial" w:cs="Arial"/>
          <w:b/>
          <w:bCs/>
          <w:sz w:val="22"/>
          <w:szCs w:val="22"/>
          <w:lang w:val="es-ES_tradnl"/>
        </w:rPr>
        <w:t xml:space="preserve"> exigencias de la racionalidad con las exigencias de la vida. En </w:t>
      </w:r>
      <w:r w:rsidR="00F622B2" w:rsidRPr="00CC6E38">
        <w:rPr>
          <w:rFonts w:ascii="Arial" w:hAnsi="Arial" w:cs="Arial"/>
          <w:b/>
          <w:bCs/>
          <w:i/>
          <w:iCs/>
          <w:sz w:val="22"/>
          <w:szCs w:val="22"/>
          <w:lang w:val="es-ES_tradnl"/>
        </w:rPr>
        <w:t>El tema de nuestro tiempo</w:t>
      </w:r>
      <w:r w:rsidR="00F622B2" w:rsidRPr="00CC6E38">
        <w:rPr>
          <w:rFonts w:ascii="Arial" w:hAnsi="Arial" w:cs="Arial"/>
          <w:b/>
          <w:bCs/>
          <w:sz w:val="22"/>
          <w:szCs w:val="22"/>
          <w:lang w:val="es-ES_tradnl"/>
        </w:rPr>
        <w:t xml:space="preserve"> nos presenta dos tipos de imperat</w:t>
      </w:r>
      <w:r w:rsidR="00F622B2" w:rsidRPr="00CC6E38">
        <w:rPr>
          <w:rFonts w:ascii="Arial" w:hAnsi="Arial" w:cs="Arial"/>
          <w:b/>
          <w:bCs/>
          <w:sz w:val="22"/>
          <w:szCs w:val="22"/>
          <w:lang w:val="es-ES_tradnl"/>
        </w:rPr>
        <w:t>i</w:t>
      </w:r>
      <w:r w:rsidR="00F622B2" w:rsidRPr="00CC6E38">
        <w:rPr>
          <w:rFonts w:ascii="Arial" w:hAnsi="Arial" w:cs="Arial"/>
          <w:b/>
          <w:bCs/>
          <w:sz w:val="22"/>
          <w:szCs w:val="22"/>
          <w:lang w:val="es-ES_tradnl"/>
        </w:rPr>
        <w:t xml:space="preserve">vos a los que de ningún modo se puede </w:t>
      </w:r>
      <w:r w:rsidR="00F622B2" w:rsidRPr="00CC6E38">
        <w:rPr>
          <w:rFonts w:ascii="Arial" w:hAnsi="Arial" w:cs="Arial"/>
          <w:b/>
          <w:bCs/>
          <w:spacing w:val="-2"/>
          <w:sz w:val="22"/>
          <w:szCs w:val="22"/>
          <w:lang w:val="es-ES_tradnl"/>
        </w:rPr>
        <w:t>renunciar: para hacer que la vida sea culta y la cultura sea vital es preciso</w:t>
      </w:r>
      <w:r w:rsidR="00F622B2" w:rsidRPr="00CC6E38">
        <w:rPr>
          <w:rFonts w:ascii="Arial" w:hAnsi="Arial" w:cs="Arial"/>
          <w:b/>
          <w:bCs/>
          <w:sz w:val="22"/>
          <w:szCs w:val="22"/>
          <w:lang w:val="es-ES_tradnl"/>
        </w:rPr>
        <w:t xml:space="preserve"> combinar los imperativos subjetivos con los objetivos:</w:t>
      </w:r>
    </w:p>
    <w:p w:rsidR="00F622B2" w:rsidRPr="00CC6E38" w:rsidRDefault="00F622B2" w:rsidP="00F7229C">
      <w:pPr>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before="40" w:after="0" w:line="240" w:lineRule="auto"/>
        <w:ind w:left="284" w:hanging="284"/>
        <w:jc w:val="both"/>
        <w:rPr>
          <w:rFonts w:ascii="Arial" w:eastAsia="Times New Roman" w:hAnsi="Arial" w:cs="Arial"/>
          <w:b/>
          <w:bCs/>
          <w:lang w:eastAsia="es-ES"/>
        </w:rPr>
      </w:pPr>
      <w:r w:rsidRPr="00CC6E38">
        <w:rPr>
          <w:rFonts w:ascii="Arial" w:eastAsia="Times New Roman" w:hAnsi="Arial" w:cs="Arial"/>
          <w:b/>
          <w:bCs/>
          <w:lang w:val="es-ES_tradnl" w:eastAsia="es-ES"/>
        </w:rPr>
        <w:br/>
        <w:t xml:space="preserve">  </w:t>
      </w:r>
    </w:p>
    <w:tbl>
      <w:tblPr>
        <w:tblW w:w="7155" w:type="dxa"/>
        <w:tblInd w:w="1204" w:type="dxa"/>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4A0"/>
      </w:tblPr>
      <w:tblGrid>
        <w:gridCol w:w="2252"/>
        <w:gridCol w:w="2329"/>
        <w:gridCol w:w="2574"/>
      </w:tblGrid>
      <w:tr w:rsidR="00F622B2" w:rsidRPr="00CC6E38" w:rsidTr="00F622B2">
        <w:tc>
          <w:tcPr>
            <w:tcW w:w="7005" w:type="dxa"/>
            <w:gridSpan w:val="3"/>
            <w:tcBorders>
              <w:top w:val="single" w:sz="12" w:space="0" w:color="000000"/>
              <w:left w:val="single" w:sz="12" w:space="0" w:color="000000"/>
              <w:bottom w:val="double" w:sz="12" w:space="0" w:color="000000"/>
              <w:right w:val="single" w:sz="12" w:space="0" w:color="000000"/>
            </w:tcBorders>
            <w:shd w:val="pct10" w:color="auto" w:fill="auto"/>
            <w:hideMark/>
          </w:tcPr>
          <w:p w:rsidR="00F622B2" w:rsidRPr="00CC6E38" w:rsidRDefault="00F622B2" w:rsidP="00F7229C">
            <w:pPr>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before="100" w:after="100" w:line="240" w:lineRule="auto"/>
              <w:jc w:val="both"/>
              <w:rPr>
                <w:rFonts w:ascii="Arial" w:eastAsia="Times New Roman" w:hAnsi="Arial" w:cs="Arial"/>
                <w:b/>
                <w:lang w:eastAsia="es-ES"/>
              </w:rPr>
            </w:pPr>
            <w:r w:rsidRPr="00CC6E38">
              <w:rPr>
                <w:rFonts w:ascii="Arial" w:eastAsia="Times New Roman" w:hAnsi="Arial" w:cs="Arial"/>
                <w:b/>
                <w:lang w:val="es-ES_tradnl" w:eastAsia="es-ES"/>
              </w:rPr>
              <w:t xml:space="preserve">algunos </w:t>
            </w:r>
            <w:bookmarkStart w:id="35" w:name="imperativos_de_la_razón_vital"/>
            <w:r w:rsidRPr="00CC6E38">
              <w:rPr>
                <w:rFonts w:ascii="Arial" w:eastAsia="Times New Roman" w:hAnsi="Arial" w:cs="Arial"/>
                <w:b/>
                <w:lang w:val="es-ES_tradnl" w:eastAsia="es-ES"/>
              </w:rPr>
              <w:t>imperativos de la razón vital</w:t>
            </w:r>
            <w:bookmarkEnd w:id="35"/>
            <w:r w:rsidRPr="00CC6E38">
              <w:rPr>
                <w:rFonts w:ascii="Arial" w:eastAsia="Times New Roman" w:hAnsi="Arial" w:cs="Arial"/>
                <w:b/>
                <w:lang w:eastAsia="es-ES"/>
              </w:rPr>
              <w:t xml:space="preserve"> </w:t>
            </w:r>
          </w:p>
        </w:tc>
      </w:tr>
      <w:tr w:rsidR="00F622B2" w:rsidRPr="00CC6E38" w:rsidTr="00F622B2">
        <w:tc>
          <w:tcPr>
            <w:tcW w:w="2205" w:type="dxa"/>
            <w:tcBorders>
              <w:top w:val="single" w:sz="6" w:space="0" w:color="000000"/>
              <w:left w:val="single" w:sz="12" w:space="0" w:color="000000"/>
              <w:bottom w:val="nil"/>
              <w:right w:val="single" w:sz="12" w:space="0" w:color="000000"/>
            </w:tcBorders>
            <w:hideMark/>
          </w:tcPr>
          <w:p w:rsidR="00F622B2" w:rsidRPr="00CC6E38" w:rsidRDefault="00F622B2" w:rsidP="00F7229C">
            <w:pPr>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before="40" w:after="0" w:line="240" w:lineRule="auto"/>
              <w:jc w:val="both"/>
              <w:rPr>
                <w:rFonts w:ascii="Arial" w:eastAsia="Times New Roman" w:hAnsi="Arial" w:cs="Arial"/>
                <w:b/>
                <w:lang w:eastAsia="es-ES"/>
              </w:rPr>
            </w:pPr>
            <w:r w:rsidRPr="00CC6E38">
              <w:rPr>
                <w:rFonts w:ascii="Arial" w:eastAsia="Times New Roman" w:hAnsi="Arial" w:cs="Arial"/>
                <w:b/>
                <w:i/>
                <w:lang w:val="es-ES_tradnl" w:eastAsia="es-ES"/>
              </w:rPr>
              <w:t xml:space="preserve">esfera del sujeto a la </w:t>
            </w:r>
          </w:p>
        </w:tc>
        <w:tc>
          <w:tcPr>
            <w:tcW w:w="4665" w:type="dxa"/>
            <w:gridSpan w:val="2"/>
            <w:tcBorders>
              <w:top w:val="single" w:sz="6" w:space="0" w:color="000000"/>
              <w:left w:val="nil"/>
              <w:bottom w:val="single" w:sz="6" w:space="0" w:color="000000"/>
              <w:right w:val="single" w:sz="12" w:space="0" w:color="000000"/>
            </w:tcBorders>
            <w:hideMark/>
          </w:tcPr>
          <w:p w:rsidR="00F622B2" w:rsidRPr="00CC6E38" w:rsidRDefault="00F622B2" w:rsidP="00F7229C">
            <w:pPr>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before="40" w:after="0" w:line="240" w:lineRule="auto"/>
              <w:jc w:val="both"/>
              <w:rPr>
                <w:rFonts w:ascii="Arial" w:eastAsia="Times New Roman" w:hAnsi="Arial" w:cs="Arial"/>
                <w:b/>
                <w:lang w:eastAsia="es-ES"/>
              </w:rPr>
            </w:pPr>
            <w:r w:rsidRPr="00CC6E38">
              <w:rPr>
                <w:rFonts w:ascii="Arial" w:eastAsia="Times New Roman" w:hAnsi="Arial" w:cs="Arial"/>
                <w:b/>
                <w:i/>
                <w:lang w:val="es-ES_tradnl" w:eastAsia="es-ES"/>
              </w:rPr>
              <w:t xml:space="preserve">tipo de imperativo </w:t>
            </w:r>
          </w:p>
        </w:tc>
      </w:tr>
      <w:tr w:rsidR="00F622B2" w:rsidRPr="00CC6E38" w:rsidTr="00F622B2">
        <w:tc>
          <w:tcPr>
            <w:tcW w:w="2205" w:type="dxa"/>
            <w:tcBorders>
              <w:top w:val="nil"/>
              <w:left w:val="single" w:sz="12" w:space="0" w:color="000000"/>
              <w:bottom w:val="single" w:sz="12" w:space="0" w:color="auto"/>
              <w:right w:val="single" w:sz="12" w:space="0" w:color="000000"/>
            </w:tcBorders>
            <w:hideMark/>
          </w:tcPr>
          <w:p w:rsidR="00F622B2" w:rsidRPr="00CC6E38" w:rsidRDefault="00F622B2" w:rsidP="00F7229C">
            <w:pPr>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before="100" w:beforeAutospacing="1" w:after="0" w:line="240" w:lineRule="auto"/>
              <w:jc w:val="both"/>
              <w:rPr>
                <w:rFonts w:ascii="Arial" w:eastAsia="Times New Roman" w:hAnsi="Arial" w:cs="Arial"/>
                <w:b/>
                <w:lang w:eastAsia="es-ES"/>
              </w:rPr>
            </w:pPr>
            <w:r w:rsidRPr="00CC6E38">
              <w:rPr>
                <w:rFonts w:ascii="Arial" w:eastAsia="Times New Roman" w:hAnsi="Arial" w:cs="Arial"/>
                <w:b/>
                <w:i/>
                <w:lang w:val="es-ES_tradnl" w:eastAsia="es-ES"/>
              </w:rPr>
              <w:t xml:space="preserve">que se refiere </w:t>
            </w:r>
          </w:p>
        </w:tc>
        <w:tc>
          <w:tcPr>
            <w:tcW w:w="2280" w:type="dxa"/>
            <w:tcBorders>
              <w:top w:val="single" w:sz="6" w:space="0" w:color="000000"/>
              <w:left w:val="nil"/>
              <w:bottom w:val="single" w:sz="12" w:space="0" w:color="auto"/>
              <w:right w:val="single" w:sz="6" w:space="0" w:color="000000"/>
            </w:tcBorders>
            <w:hideMark/>
          </w:tcPr>
          <w:p w:rsidR="00F622B2" w:rsidRPr="00CC6E38" w:rsidRDefault="00F622B2" w:rsidP="00F7229C">
            <w:pPr>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before="20" w:after="40" w:line="240" w:lineRule="auto"/>
              <w:jc w:val="both"/>
              <w:rPr>
                <w:rFonts w:ascii="Arial" w:eastAsia="Times New Roman" w:hAnsi="Arial" w:cs="Arial"/>
                <w:b/>
                <w:lang w:eastAsia="es-ES"/>
              </w:rPr>
            </w:pPr>
            <w:r w:rsidRPr="00CC6E38">
              <w:rPr>
                <w:rFonts w:ascii="Arial" w:eastAsia="Times New Roman" w:hAnsi="Arial" w:cs="Arial"/>
                <w:b/>
                <w:i/>
                <w:lang w:val="es-ES_tradnl" w:eastAsia="es-ES"/>
              </w:rPr>
              <w:t xml:space="preserve"> cultural </w:t>
            </w:r>
          </w:p>
        </w:tc>
        <w:tc>
          <w:tcPr>
            <w:tcW w:w="2265" w:type="dxa"/>
            <w:tcBorders>
              <w:top w:val="single" w:sz="6" w:space="0" w:color="000000"/>
              <w:left w:val="single" w:sz="6" w:space="0" w:color="000000"/>
              <w:bottom w:val="single" w:sz="12" w:space="0" w:color="auto"/>
              <w:right w:val="single" w:sz="12" w:space="0" w:color="000000"/>
            </w:tcBorders>
            <w:hideMark/>
          </w:tcPr>
          <w:p w:rsidR="00F622B2" w:rsidRPr="00CC6E38" w:rsidRDefault="00F622B2" w:rsidP="00F7229C">
            <w:pPr>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before="20" w:after="0" w:line="240" w:lineRule="auto"/>
              <w:jc w:val="both"/>
              <w:rPr>
                <w:rFonts w:ascii="Arial" w:eastAsia="Times New Roman" w:hAnsi="Arial" w:cs="Arial"/>
                <w:b/>
                <w:lang w:eastAsia="es-ES"/>
              </w:rPr>
            </w:pPr>
            <w:r w:rsidRPr="00CC6E38">
              <w:rPr>
                <w:rFonts w:ascii="Arial" w:eastAsia="Times New Roman" w:hAnsi="Arial" w:cs="Arial"/>
                <w:b/>
                <w:i/>
                <w:lang w:val="es-ES_tradnl" w:eastAsia="es-ES"/>
              </w:rPr>
              <w:t xml:space="preserve">vital </w:t>
            </w:r>
          </w:p>
        </w:tc>
      </w:tr>
      <w:tr w:rsidR="00F622B2" w:rsidRPr="00CC6E38" w:rsidTr="00F622B2">
        <w:tc>
          <w:tcPr>
            <w:tcW w:w="2205" w:type="dxa"/>
            <w:tcBorders>
              <w:top w:val="nil"/>
              <w:left w:val="single" w:sz="12" w:space="0" w:color="000000"/>
              <w:bottom w:val="single" w:sz="6" w:space="0" w:color="000000"/>
              <w:right w:val="single" w:sz="12" w:space="0" w:color="000000"/>
            </w:tcBorders>
            <w:hideMark/>
          </w:tcPr>
          <w:p w:rsidR="00F622B2" w:rsidRPr="00CC6E38" w:rsidRDefault="00F622B2" w:rsidP="00F7229C">
            <w:pPr>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before="60" w:after="40" w:line="240" w:lineRule="auto"/>
              <w:jc w:val="both"/>
              <w:rPr>
                <w:rFonts w:ascii="Arial" w:eastAsia="Times New Roman" w:hAnsi="Arial" w:cs="Arial"/>
                <w:b/>
                <w:lang w:eastAsia="es-ES"/>
              </w:rPr>
            </w:pPr>
            <w:r w:rsidRPr="00CC6E38">
              <w:rPr>
                <w:rFonts w:ascii="Arial" w:eastAsia="Times New Roman" w:hAnsi="Arial" w:cs="Arial"/>
                <w:b/>
                <w:lang w:val="es-ES_tradnl" w:eastAsia="es-ES"/>
              </w:rPr>
              <w:t>Sentimiento</w:t>
            </w:r>
          </w:p>
        </w:tc>
        <w:tc>
          <w:tcPr>
            <w:tcW w:w="2280" w:type="dxa"/>
            <w:tcBorders>
              <w:top w:val="nil"/>
              <w:left w:val="nil"/>
              <w:bottom w:val="single" w:sz="6" w:space="0" w:color="000000"/>
              <w:right w:val="single" w:sz="6" w:space="0" w:color="000000"/>
            </w:tcBorders>
            <w:hideMark/>
          </w:tcPr>
          <w:p w:rsidR="00F622B2" w:rsidRPr="00CC6E38" w:rsidRDefault="00F622B2" w:rsidP="00F7229C">
            <w:pPr>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before="60" w:after="40" w:line="240" w:lineRule="auto"/>
              <w:jc w:val="both"/>
              <w:rPr>
                <w:rFonts w:ascii="Arial" w:eastAsia="Times New Roman" w:hAnsi="Arial" w:cs="Arial"/>
                <w:b/>
                <w:lang w:eastAsia="es-ES"/>
              </w:rPr>
            </w:pPr>
            <w:r w:rsidRPr="00CC6E38">
              <w:rPr>
                <w:rFonts w:ascii="Arial" w:eastAsia="Times New Roman" w:hAnsi="Arial" w:cs="Arial"/>
                <w:b/>
                <w:lang w:val="es-ES_tradnl" w:eastAsia="es-ES"/>
              </w:rPr>
              <w:t>belleza</w:t>
            </w:r>
          </w:p>
        </w:tc>
        <w:tc>
          <w:tcPr>
            <w:tcW w:w="2265" w:type="dxa"/>
            <w:tcBorders>
              <w:top w:val="nil"/>
              <w:left w:val="single" w:sz="6" w:space="0" w:color="000000"/>
              <w:bottom w:val="single" w:sz="6" w:space="0" w:color="000000"/>
              <w:right w:val="single" w:sz="12" w:space="0" w:color="000000"/>
            </w:tcBorders>
            <w:hideMark/>
          </w:tcPr>
          <w:p w:rsidR="00F622B2" w:rsidRPr="00CC6E38" w:rsidRDefault="00F622B2" w:rsidP="00F7229C">
            <w:pPr>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before="60" w:after="40" w:line="240" w:lineRule="auto"/>
              <w:jc w:val="both"/>
              <w:rPr>
                <w:rFonts w:ascii="Arial" w:eastAsia="Times New Roman" w:hAnsi="Arial" w:cs="Arial"/>
                <w:b/>
                <w:lang w:eastAsia="es-ES"/>
              </w:rPr>
            </w:pPr>
            <w:r w:rsidRPr="00CC6E38">
              <w:rPr>
                <w:rFonts w:ascii="Arial" w:eastAsia="Times New Roman" w:hAnsi="Arial" w:cs="Arial"/>
                <w:b/>
                <w:lang w:val="es-ES_tradnl" w:eastAsia="es-ES"/>
              </w:rPr>
              <w:t>deleite</w:t>
            </w:r>
          </w:p>
        </w:tc>
      </w:tr>
      <w:tr w:rsidR="00F622B2" w:rsidRPr="00CC6E38" w:rsidTr="00F622B2">
        <w:tc>
          <w:tcPr>
            <w:tcW w:w="2205" w:type="dxa"/>
            <w:tcBorders>
              <w:top w:val="single" w:sz="6" w:space="0" w:color="000000"/>
              <w:left w:val="single" w:sz="12" w:space="0" w:color="000000"/>
              <w:bottom w:val="single" w:sz="6" w:space="0" w:color="000000"/>
              <w:right w:val="single" w:sz="12" w:space="0" w:color="000000"/>
            </w:tcBorders>
            <w:hideMark/>
          </w:tcPr>
          <w:p w:rsidR="00F622B2" w:rsidRPr="00CC6E38" w:rsidRDefault="00F622B2" w:rsidP="00F7229C">
            <w:pPr>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before="40" w:after="40" w:line="240" w:lineRule="auto"/>
              <w:jc w:val="both"/>
              <w:rPr>
                <w:rFonts w:ascii="Arial" w:eastAsia="Times New Roman" w:hAnsi="Arial" w:cs="Arial"/>
                <w:b/>
                <w:lang w:eastAsia="es-ES"/>
              </w:rPr>
            </w:pPr>
            <w:r w:rsidRPr="00CC6E38">
              <w:rPr>
                <w:rFonts w:ascii="Arial" w:eastAsia="Times New Roman" w:hAnsi="Arial" w:cs="Arial"/>
                <w:b/>
                <w:lang w:val="es-ES_tradnl" w:eastAsia="es-ES"/>
              </w:rPr>
              <w:t>Voluntad</w:t>
            </w:r>
          </w:p>
        </w:tc>
        <w:tc>
          <w:tcPr>
            <w:tcW w:w="2280" w:type="dxa"/>
            <w:tcBorders>
              <w:top w:val="single" w:sz="6" w:space="0" w:color="000000"/>
              <w:left w:val="nil"/>
              <w:bottom w:val="single" w:sz="6" w:space="0" w:color="000000"/>
              <w:right w:val="single" w:sz="6" w:space="0" w:color="000000"/>
            </w:tcBorders>
            <w:hideMark/>
          </w:tcPr>
          <w:p w:rsidR="00F622B2" w:rsidRPr="00CC6E38" w:rsidRDefault="00F622B2" w:rsidP="00F7229C">
            <w:pPr>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before="40" w:after="40" w:line="240" w:lineRule="auto"/>
              <w:jc w:val="both"/>
              <w:rPr>
                <w:rFonts w:ascii="Arial" w:eastAsia="Times New Roman" w:hAnsi="Arial" w:cs="Arial"/>
                <w:b/>
                <w:lang w:eastAsia="es-ES"/>
              </w:rPr>
            </w:pPr>
            <w:r w:rsidRPr="00CC6E38">
              <w:rPr>
                <w:rFonts w:ascii="Arial" w:eastAsia="Times New Roman" w:hAnsi="Arial" w:cs="Arial"/>
                <w:b/>
                <w:lang w:val="es-ES_tradnl" w:eastAsia="es-ES"/>
              </w:rPr>
              <w:t>bondad</w:t>
            </w:r>
          </w:p>
        </w:tc>
        <w:tc>
          <w:tcPr>
            <w:tcW w:w="2265" w:type="dxa"/>
            <w:tcBorders>
              <w:top w:val="single" w:sz="6" w:space="0" w:color="000000"/>
              <w:left w:val="single" w:sz="6" w:space="0" w:color="000000"/>
              <w:bottom w:val="single" w:sz="6" w:space="0" w:color="000000"/>
              <w:right w:val="single" w:sz="12" w:space="0" w:color="000000"/>
            </w:tcBorders>
            <w:hideMark/>
          </w:tcPr>
          <w:p w:rsidR="00F622B2" w:rsidRPr="00CC6E38" w:rsidRDefault="00F622B2" w:rsidP="00F7229C">
            <w:pPr>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before="40" w:after="40" w:line="240" w:lineRule="auto"/>
              <w:jc w:val="both"/>
              <w:rPr>
                <w:rFonts w:ascii="Arial" w:eastAsia="Times New Roman" w:hAnsi="Arial" w:cs="Arial"/>
                <w:b/>
                <w:lang w:eastAsia="es-ES"/>
              </w:rPr>
            </w:pPr>
            <w:r w:rsidRPr="00CC6E38">
              <w:rPr>
                <w:rFonts w:ascii="Arial" w:eastAsia="Times New Roman" w:hAnsi="Arial" w:cs="Arial"/>
                <w:b/>
                <w:lang w:val="es-ES_tradnl" w:eastAsia="es-ES"/>
              </w:rPr>
              <w:t>impetuosidad</w:t>
            </w:r>
          </w:p>
        </w:tc>
      </w:tr>
      <w:tr w:rsidR="00F622B2" w:rsidRPr="00CC6E38" w:rsidTr="00F622B2">
        <w:tc>
          <w:tcPr>
            <w:tcW w:w="2205" w:type="dxa"/>
            <w:tcBorders>
              <w:top w:val="single" w:sz="6" w:space="0" w:color="000000"/>
              <w:left w:val="single" w:sz="12" w:space="0" w:color="000000"/>
              <w:bottom w:val="single" w:sz="12" w:space="0" w:color="000000"/>
              <w:right w:val="single" w:sz="12" w:space="0" w:color="000000"/>
            </w:tcBorders>
            <w:hideMark/>
          </w:tcPr>
          <w:p w:rsidR="00F622B2" w:rsidRPr="00CC6E38" w:rsidRDefault="00F622B2" w:rsidP="00F7229C">
            <w:pPr>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before="40" w:after="60" w:line="240" w:lineRule="auto"/>
              <w:jc w:val="both"/>
              <w:rPr>
                <w:rFonts w:ascii="Arial" w:eastAsia="Times New Roman" w:hAnsi="Arial" w:cs="Arial"/>
                <w:b/>
                <w:lang w:eastAsia="es-ES"/>
              </w:rPr>
            </w:pPr>
            <w:r w:rsidRPr="00CC6E38">
              <w:rPr>
                <w:rFonts w:ascii="Arial" w:eastAsia="Times New Roman" w:hAnsi="Arial" w:cs="Arial"/>
                <w:b/>
                <w:lang w:val="es-ES_tradnl" w:eastAsia="es-ES"/>
              </w:rPr>
              <w:t>Pensamiento</w:t>
            </w:r>
          </w:p>
        </w:tc>
        <w:tc>
          <w:tcPr>
            <w:tcW w:w="2280" w:type="dxa"/>
            <w:tcBorders>
              <w:top w:val="single" w:sz="6" w:space="0" w:color="000000"/>
              <w:left w:val="nil"/>
              <w:bottom w:val="single" w:sz="12" w:space="0" w:color="000000"/>
              <w:right w:val="single" w:sz="6" w:space="0" w:color="000000"/>
            </w:tcBorders>
            <w:hideMark/>
          </w:tcPr>
          <w:p w:rsidR="00F622B2" w:rsidRPr="00CC6E38" w:rsidRDefault="00F622B2" w:rsidP="00F7229C">
            <w:pPr>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before="40" w:after="60" w:line="240" w:lineRule="auto"/>
              <w:jc w:val="both"/>
              <w:rPr>
                <w:rFonts w:ascii="Arial" w:eastAsia="Times New Roman" w:hAnsi="Arial" w:cs="Arial"/>
                <w:b/>
                <w:lang w:eastAsia="es-ES"/>
              </w:rPr>
            </w:pPr>
            <w:r w:rsidRPr="00CC6E38">
              <w:rPr>
                <w:rFonts w:ascii="Arial" w:eastAsia="Times New Roman" w:hAnsi="Arial" w:cs="Arial"/>
                <w:b/>
                <w:lang w:val="es-ES_tradnl" w:eastAsia="es-ES"/>
              </w:rPr>
              <w:t>verdad</w:t>
            </w:r>
          </w:p>
        </w:tc>
        <w:tc>
          <w:tcPr>
            <w:tcW w:w="2265" w:type="dxa"/>
            <w:tcBorders>
              <w:top w:val="single" w:sz="6" w:space="0" w:color="000000"/>
              <w:left w:val="single" w:sz="6" w:space="0" w:color="000000"/>
              <w:bottom w:val="single" w:sz="12" w:space="0" w:color="000000"/>
              <w:right w:val="single" w:sz="12" w:space="0" w:color="000000"/>
            </w:tcBorders>
            <w:hideMark/>
          </w:tcPr>
          <w:p w:rsidR="00F622B2" w:rsidRPr="00CC6E38" w:rsidRDefault="00F622B2" w:rsidP="00F7229C">
            <w:pPr>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before="40" w:after="60" w:line="240" w:lineRule="auto"/>
              <w:jc w:val="both"/>
              <w:rPr>
                <w:rFonts w:ascii="Arial" w:eastAsia="Times New Roman" w:hAnsi="Arial" w:cs="Arial"/>
                <w:b/>
                <w:lang w:eastAsia="es-ES"/>
              </w:rPr>
            </w:pPr>
            <w:r w:rsidRPr="00CC6E38">
              <w:rPr>
                <w:rFonts w:ascii="Arial" w:eastAsia="Times New Roman" w:hAnsi="Arial" w:cs="Arial"/>
                <w:b/>
                <w:lang w:val="es-ES_tradnl" w:eastAsia="es-ES"/>
              </w:rPr>
              <w:t>sinceridad</w:t>
            </w:r>
          </w:p>
        </w:tc>
      </w:tr>
    </w:tbl>
    <w:p w:rsidR="00F622B2" w:rsidRPr="00CC6E38" w:rsidRDefault="00F622B2" w:rsidP="00F7229C">
      <w:pPr>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before="100" w:beforeAutospacing="1" w:after="100" w:afterAutospacing="1" w:line="240" w:lineRule="auto"/>
        <w:ind w:left="213"/>
        <w:jc w:val="both"/>
        <w:rPr>
          <w:rFonts w:ascii="Arial" w:eastAsia="Times New Roman" w:hAnsi="Arial" w:cs="Arial"/>
          <w:b/>
          <w:bCs/>
          <w:lang w:eastAsia="es-ES"/>
        </w:rPr>
      </w:pPr>
    </w:p>
    <w:p w:rsidR="00F622B2" w:rsidRPr="00CC6E38" w:rsidRDefault="00C33E64" w:rsidP="00F7229C">
      <w:pPr>
        <w:pStyle w:val="NormalWeb"/>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ind w:left="213"/>
        <w:jc w:val="both"/>
        <w:rPr>
          <w:rFonts w:ascii="Arial" w:hAnsi="Arial" w:cs="Arial"/>
          <w:b/>
          <w:bCs/>
          <w:sz w:val="22"/>
          <w:szCs w:val="22"/>
        </w:rPr>
      </w:pPr>
      <w:r>
        <w:rPr>
          <w:rFonts w:ascii="Arial" w:hAnsi="Arial" w:cs="Arial"/>
          <w:b/>
          <w:bCs/>
          <w:sz w:val="22"/>
          <w:szCs w:val="22"/>
          <w:lang w:val="es-ES_tradnl"/>
        </w:rPr>
        <w:lastRenderedPageBreak/>
        <w:t xml:space="preserve">    </w:t>
      </w:r>
      <w:r w:rsidR="00F622B2" w:rsidRPr="00CC6E38">
        <w:rPr>
          <w:rFonts w:ascii="Arial" w:hAnsi="Arial" w:cs="Arial"/>
          <w:b/>
          <w:bCs/>
          <w:sz w:val="22"/>
          <w:szCs w:val="22"/>
          <w:lang w:val="es-ES_tradnl"/>
        </w:rPr>
        <w:t>La vida debe enriquecerse con nuestro afán por alcanzar los ideales de la belleza, bondad y verdad (ideales culturales) pero el mundo de la cultura toma su fuerza de algo ajeno a ella, de la vida. El gran error del racionalismo imp</w:t>
      </w:r>
      <w:r w:rsidR="00F622B2" w:rsidRPr="00CC6E38">
        <w:rPr>
          <w:rFonts w:ascii="Arial" w:hAnsi="Arial" w:cs="Arial"/>
          <w:b/>
          <w:bCs/>
          <w:sz w:val="22"/>
          <w:szCs w:val="22"/>
          <w:lang w:val="es-ES_tradnl"/>
        </w:rPr>
        <w:t>e</w:t>
      </w:r>
      <w:r w:rsidR="00F622B2" w:rsidRPr="00CC6E38">
        <w:rPr>
          <w:rFonts w:ascii="Arial" w:hAnsi="Arial" w:cs="Arial"/>
          <w:b/>
          <w:bCs/>
          <w:sz w:val="22"/>
          <w:szCs w:val="22"/>
          <w:lang w:val="es-ES_tradnl"/>
        </w:rPr>
        <w:t>rante desde Sócrates consistió en separar la razón de la vida. La cultura puede enfermar, y esto ocurre cuando es un mero juego de conceptos, cuando deja de enriquecerse de la savia de la vida.</w:t>
      </w:r>
    </w:p>
    <w:p w:rsidR="00F622B2" w:rsidRDefault="00F622B2" w:rsidP="00F7229C">
      <w:pPr>
        <w:pStyle w:val="NormalWeb"/>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before="80" w:beforeAutospacing="0" w:after="0" w:afterAutospacing="0"/>
        <w:ind w:left="284" w:hanging="284"/>
        <w:jc w:val="both"/>
        <w:rPr>
          <w:rFonts w:ascii="Arial" w:hAnsi="Arial" w:cs="Arial"/>
          <w:b/>
          <w:bCs/>
          <w:sz w:val="22"/>
          <w:szCs w:val="22"/>
          <w:lang w:val="es-ES_tradnl"/>
        </w:rPr>
      </w:pPr>
      <w:r w:rsidRPr="00CC6E38">
        <w:rPr>
          <w:rFonts w:ascii="Arial" w:hAnsi="Arial" w:cs="Arial"/>
          <w:b/>
          <w:bCs/>
          <w:sz w:val="22"/>
          <w:szCs w:val="22"/>
          <w:lang w:val="es-ES_tradnl"/>
        </w:rPr>
        <w:t>3.</w:t>
      </w:r>
      <w:r w:rsidRPr="00CC6E38">
        <w:rPr>
          <w:rFonts w:ascii="Arial" w:hAnsi="Arial" w:cs="Arial"/>
          <w:b/>
          <w:sz w:val="22"/>
          <w:szCs w:val="22"/>
          <w:lang w:val="es-ES_tradnl"/>
        </w:rPr>
        <w:t xml:space="preserve">     </w:t>
      </w:r>
      <w:bookmarkStart w:id="36" w:name="El_raciovitalismo"/>
      <w:r w:rsidRPr="00CC6E38">
        <w:rPr>
          <w:rFonts w:ascii="Arial" w:hAnsi="Arial" w:cs="Arial"/>
          <w:b/>
          <w:bCs/>
          <w:i/>
          <w:sz w:val="22"/>
          <w:szCs w:val="22"/>
          <w:lang w:val="es-ES_tradnl"/>
        </w:rPr>
        <w:t xml:space="preserve">El </w:t>
      </w:r>
      <w:proofErr w:type="spellStart"/>
      <w:r w:rsidRPr="00CC6E38">
        <w:rPr>
          <w:rFonts w:ascii="Arial" w:hAnsi="Arial" w:cs="Arial"/>
          <w:b/>
          <w:bCs/>
          <w:i/>
          <w:sz w:val="22"/>
          <w:szCs w:val="22"/>
          <w:lang w:val="es-ES_tradnl"/>
        </w:rPr>
        <w:t>raciovitalismo</w:t>
      </w:r>
      <w:bookmarkEnd w:id="36"/>
      <w:proofErr w:type="spellEnd"/>
      <w:r w:rsidRPr="00CC6E38">
        <w:rPr>
          <w:rFonts w:ascii="Arial" w:hAnsi="Arial" w:cs="Arial"/>
          <w:b/>
          <w:bCs/>
          <w:i/>
          <w:sz w:val="22"/>
          <w:szCs w:val="22"/>
          <w:lang w:val="es-ES_tradnl"/>
        </w:rPr>
        <w:t>, la razón vital, acepta el uso de la razón para el conoc</w:t>
      </w:r>
      <w:r w:rsidRPr="00CC6E38">
        <w:rPr>
          <w:rFonts w:ascii="Arial" w:hAnsi="Arial" w:cs="Arial"/>
          <w:b/>
          <w:bCs/>
          <w:i/>
          <w:sz w:val="22"/>
          <w:szCs w:val="22"/>
          <w:lang w:val="es-ES_tradnl"/>
        </w:rPr>
        <w:t>i</w:t>
      </w:r>
      <w:r w:rsidRPr="00CC6E38">
        <w:rPr>
          <w:rFonts w:ascii="Arial" w:hAnsi="Arial" w:cs="Arial"/>
          <w:b/>
          <w:bCs/>
          <w:i/>
          <w:sz w:val="22"/>
          <w:szCs w:val="22"/>
          <w:lang w:val="es-ES_tradnl"/>
        </w:rPr>
        <w:t>miento del mundo, pero acepta también las dimensiones irracionales de la existencia</w:t>
      </w:r>
      <w:r w:rsidRPr="00CC6E38">
        <w:rPr>
          <w:rFonts w:ascii="Arial" w:hAnsi="Arial" w:cs="Arial"/>
          <w:b/>
          <w:bCs/>
          <w:sz w:val="22"/>
          <w:szCs w:val="22"/>
          <w:lang w:val="es-ES_tradnl"/>
        </w:rPr>
        <w:t>, dimensiones que Ortega cree encontrar no sólo en las cosas que se ofrecen en el mundo de la vida sino en las propias matemáticas (los núm</w:t>
      </w:r>
      <w:r w:rsidRPr="00CC6E38">
        <w:rPr>
          <w:rFonts w:ascii="Arial" w:hAnsi="Arial" w:cs="Arial"/>
          <w:b/>
          <w:bCs/>
          <w:sz w:val="22"/>
          <w:szCs w:val="22"/>
          <w:lang w:val="es-ES_tradnl"/>
        </w:rPr>
        <w:t>e</w:t>
      </w:r>
      <w:r w:rsidRPr="00CC6E38">
        <w:rPr>
          <w:rFonts w:ascii="Arial" w:hAnsi="Arial" w:cs="Arial"/>
          <w:b/>
          <w:bCs/>
          <w:sz w:val="22"/>
          <w:szCs w:val="22"/>
          <w:lang w:val="es-ES_tradnl"/>
        </w:rPr>
        <w:t xml:space="preserve">ros irracionales, por ejemplo) y las ciencias naturales (como la propia noción de causa, algo no del todo justificable racionalmente). El racionalismo intentó ocultar la dimensión irracional que tiene la existencia.  El </w:t>
      </w:r>
      <w:proofErr w:type="spellStart"/>
      <w:r w:rsidRPr="00CC6E38">
        <w:rPr>
          <w:rFonts w:ascii="Arial" w:hAnsi="Arial" w:cs="Arial"/>
          <w:b/>
          <w:bCs/>
          <w:sz w:val="22"/>
          <w:szCs w:val="22"/>
          <w:lang w:val="es-ES_tradnl"/>
        </w:rPr>
        <w:t>raciovitalismo</w:t>
      </w:r>
      <w:proofErr w:type="spellEnd"/>
      <w:r w:rsidRPr="00CC6E38">
        <w:rPr>
          <w:rFonts w:ascii="Arial" w:hAnsi="Arial" w:cs="Arial"/>
          <w:b/>
          <w:bCs/>
          <w:sz w:val="22"/>
          <w:szCs w:val="22"/>
          <w:lang w:val="es-ES_tradnl"/>
        </w:rPr>
        <w:t xml:space="preserve"> muestra que el orden y conexión de las cosas del mundo de la vida no coinc</w:t>
      </w:r>
      <w:r w:rsidRPr="00CC6E38">
        <w:rPr>
          <w:rFonts w:ascii="Arial" w:hAnsi="Arial" w:cs="Arial"/>
          <w:b/>
          <w:bCs/>
          <w:sz w:val="22"/>
          <w:szCs w:val="22"/>
          <w:lang w:val="es-ES_tradnl"/>
        </w:rPr>
        <w:t>i</w:t>
      </w:r>
      <w:r w:rsidRPr="00CC6E38">
        <w:rPr>
          <w:rFonts w:ascii="Arial" w:hAnsi="Arial" w:cs="Arial"/>
          <w:b/>
          <w:bCs/>
          <w:sz w:val="22"/>
          <w:szCs w:val="22"/>
          <w:lang w:val="es-ES_tradnl"/>
        </w:rPr>
        <w:t>de plenamente con el orden y conexión de nuestras ideas, de nuestros pe</w:t>
      </w:r>
      <w:r w:rsidRPr="00CC6E38">
        <w:rPr>
          <w:rFonts w:ascii="Arial" w:hAnsi="Arial" w:cs="Arial"/>
          <w:b/>
          <w:bCs/>
          <w:sz w:val="22"/>
          <w:szCs w:val="22"/>
          <w:lang w:val="es-ES_tradnl"/>
        </w:rPr>
        <w:t>n</w:t>
      </w:r>
      <w:r w:rsidRPr="00CC6E38">
        <w:rPr>
          <w:rFonts w:ascii="Arial" w:hAnsi="Arial" w:cs="Arial"/>
          <w:b/>
          <w:bCs/>
          <w:sz w:val="22"/>
          <w:szCs w:val="22"/>
          <w:lang w:val="es-ES_tradnl"/>
        </w:rPr>
        <w:t>samientos, de nuestra razón.</w:t>
      </w:r>
    </w:p>
    <w:p w:rsidR="00CC6E38" w:rsidRPr="00CC6E38" w:rsidRDefault="00CC6E38" w:rsidP="00F7229C">
      <w:pPr>
        <w:pStyle w:val="NormalWeb"/>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before="80" w:beforeAutospacing="0" w:after="0" w:afterAutospacing="0"/>
        <w:ind w:left="284" w:hanging="284"/>
        <w:jc w:val="both"/>
        <w:rPr>
          <w:rFonts w:ascii="Arial" w:hAnsi="Arial" w:cs="Arial"/>
          <w:b/>
          <w:bCs/>
          <w:sz w:val="22"/>
          <w:szCs w:val="22"/>
        </w:rPr>
      </w:pPr>
    </w:p>
    <w:p w:rsidR="00C33E64" w:rsidRDefault="00F622B2" w:rsidP="00F7229C">
      <w:pPr>
        <w:pStyle w:val="NormalWeb"/>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before="80" w:beforeAutospacing="0" w:after="0" w:afterAutospacing="0"/>
        <w:ind w:left="284" w:hanging="284"/>
        <w:jc w:val="both"/>
        <w:rPr>
          <w:rFonts w:ascii="Arial" w:hAnsi="Arial" w:cs="Arial"/>
          <w:b/>
          <w:bCs/>
          <w:sz w:val="22"/>
          <w:szCs w:val="22"/>
        </w:rPr>
      </w:pPr>
      <w:r w:rsidRPr="00CC6E38">
        <w:rPr>
          <w:rFonts w:ascii="Arial" w:hAnsi="Arial" w:cs="Arial"/>
          <w:b/>
          <w:bCs/>
          <w:sz w:val="22"/>
          <w:szCs w:val="22"/>
          <w:lang w:val="es-ES_tradnl"/>
        </w:rPr>
        <w:t>4.</w:t>
      </w:r>
      <w:r w:rsidRPr="00CC6E38">
        <w:rPr>
          <w:rFonts w:ascii="Arial" w:hAnsi="Arial" w:cs="Arial"/>
          <w:b/>
          <w:sz w:val="22"/>
          <w:szCs w:val="22"/>
          <w:lang w:val="es-ES_tradnl"/>
        </w:rPr>
        <w:t xml:space="preserve">     </w:t>
      </w:r>
      <w:r w:rsidRPr="00CC6E38">
        <w:rPr>
          <w:rFonts w:ascii="Arial" w:hAnsi="Arial" w:cs="Arial"/>
          <w:b/>
          <w:bCs/>
          <w:sz w:val="22"/>
          <w:szCs w:val="22"/>
          <w:lang w:val="es-ES_tradnl"/>
        </w:rPr>
        <w:t>Finalmente, “</w:t>
      </w:r>
      <w:r w:rsidRPr="00CC6E38">
        <w:rPr>
          <w:rFonts w:ascii="Arial" w:hAnsi="Arial" w:cs="Arial"/>
          <w:b/>
          <w:bCs/>
          <w:i/>
          <w:sz w:val="22"/>
          <w:szCs w:val="22"/>
          <w:lang w:val="es-ES_tradnl"/>
        </w:rPr>
        <w:t>razón vital</w:t>
      </w:r>
      <w:r w:rsidRPr="00CC6E38">
        <w:rPr>
          <w:rFonts w:ascii="Arial" w:hAnsi="Arial" w:cs="Arial"/>
          <w:b/>
          <w:bCs/>
          <w:sz w:val="22"/>
          <w:szCs w:val="22"/>
          <w:lang w:val="es-ES_tradnl"/>
        </w:rPr>
        <w:t xml:space="preserve">”, </w:t>
      </w:r>
      <w:proofErr w:type="spellStart"/>
      <w:r w:rsidRPr="00CC6E38">
        <w:rPr>
          <w:rFonts w:ascii="Arial" w:hAnsi="Arial" w:cs="Arial"/>
          <w:b/>
          <w:bCs/>
          <w:i/>
          <w:sz w:val="22"/>
          <w:szCs w:val="22"/>
          <w:lang w:val="es-ES_tradnl"/>
        </w:rPr>
        <w:t>racio</w:t>
      </w:r>
      <w:proofErr w:type="spellEnd"/>
      <w:r w:rsidRPr="00CC6E38">
        <w:rPr>
          <w:rFonts w:ascii="Arial" w:hAnsi="Arial" w:cs="Arial"/>
          <w:b/>
          <w:bCs/>
          <w:i/>
          <w:sz w:val="22"/>
          <w:szCs w:val="22"/>
          <w:lang w:val="es-ES_tradnl"/>
        </w:rPr>
        <w:t>-vitalismo</w:t>
      </w:r>
      <w:r w:rsidRPr="00CC6E38">
        <w:rPr>
          <w:rFonts w:ascii="Arial" w:hAnsi="Arial" w:cs="Arial"/>
          <w:b/>
          <w:bCs/>
          <w:sz w:val="22"/>
          <w:szCs w:val="22"/>
          <w:lang w:val="es-ES_tradnl"/>
        </w:rPr>
        <w:t xml:space="preserve">, es el título que propone Ortega para la filosofía de la vida; su </w:t>
      </w:r>
      <w:r w:rsidRPr="00CC6E38">
        <w:rPr>
          <w:rFonts w:ascii="Arial" w:hAnsi="Arial" w:cs="Arial"/>
          <w:b/>
          <w:bCs/>
          <w:sz w:val="22"/>
          <w:szCs w:val="22"/>
        </w:rPr>
        <w:t xml:space="preserve">tema explícito es la </w:t>
      </w:r>
      <w:r w:rsidRPr="00CC6E38">
        <w:rPr>
          <w:rFonts w:ascii="Arial" w:hAnsi="Arial" w:cs="Arial"/>
          <w:b/>
          <w:bCs/>
          <w:i/>
          <w:iCs/>
          <w:sz w:val="22"/>
          <w:szCs w:val="22"/>
        </w:rPr>
        <w:t>reflexión sobre la vida y el descubrimiento y explicación de sus categorías fundamentales</w:t>
      </w:r>
      <w:r w:rsidRPr="00CC6E38">
        <w:rPr>
          <w:rFonts w:ascii="Arial" w:hAnsi="Arial" w:cs="Arial"/>
          <w:b/>
          <w:bCs/>
          <w:sz w:val="22"/>
          <w:szCs w:val="22"/>
        </w:rPr>
        <w:t>.</w:t>
      </w:r>
      <w:r w:rsidRPr="00CC6E38">
        <w:rPr>
          <w:rFonts w:ascii="Arial" w:hAnsi="Arial" w:cs="Arial"/>
          <w:b/>
          <w:bCs/>
          <w:sz w:val="22"/>
          <w:szCs w:val="22"/>
          <w:lang w:val="es-ES_tradnl"/>
        </w:rPr>
        <w:t xml:space="preserve"> Por tanto, el título de su propia filosofía. </w:t>
      </w:r>
      <w:r w:rsidRPr="00CC6E38">
        <w:rPr>
          <w:rFonts w:ascii="Arial" w:hAnsi="Arial" w:cs="Arial"/>
          <w:b/>
          <w:bCs/>
          <w:sz w:val="22"/>
          <w:szCs w:val="22"/>
        </w:rPr>
        <w:t>Con este título quiso separarse de los movimie</w:t>
      </w:r>
      <w:r w:rsidRPr="00CC6E38">
        <w:rPr>
          <w:rFonts w:ascii="Arial" w:hAnsi="Arial" w:cs="Arial"/>
          <w:b/>
          <w:bCs/>
          <w:sz w:val="22"/>
          <w:szCs w:val="22"/>
        </w:rPr>
        <w:t>n</w:t>
      </w:r>
      <w:r w:rsidRPr="00CC6E38">
        <w:rPr>
          <w:rFonts w:ascii="Arial" w:hAnsi="Arial" w:cs="Arial"/>
          <w:b/>
          <w:bCs/>
          <w:sz w:val="22"/>
          <w:szCs w:val="22"/>
        </w:rPr>
        <w:t>tos vitalistas más conocidos, particularmente del irracionalista propuesto por Nietzsche. Nuestro autor considera que carece de sentido rechazar la racion</w:t>
      </w:r>
      <w:r w:rsidRPr="00CC6E38">
        <w:rPr>
          <w:rFonts w:ascii="Arial" w:hAnsi="Arial" w:cs="Arial"/>
          <w:b/>
          <w:bCs/>
          <w:sz w:val="22"/>
          <w:szCs w:val="22"/>
        </w:rPr>
        <w:t>a</w:t>
      </w:r>
      <w:r w:rsidRPr="00CC6E38">
        <w:rPr>
          <w:rFonts w:ascii="Arial" w:hAnsi="Arial" w:cs="Arial"/>
          <w:b/>
          <w:bCs/>
          <w:sz w:val="22"/>
          <w:szCs w:val="22"/>
        </w:rPr>
        <w:t>lidad humana pues es una dimensión básica e irrenunciable al estar incard</w:t>
      </w:r>
      <w:r w:rsidRPr="00CC6E38">
        <w:rPr>
          <w:rFonts w:ascii="Arial" w:hAnsi="Arial" w:cs="Arial"/>
          <w:b/>
          <w:bCs/>
          <w:sz w:val="22"/>
          <w:szCs w:val="22"/>
        </w:rPr>
        <w:t>i</w:t>
      </w:r>
      <w:r w:rsidRPr="00CC6E38">
        <w:rPr>
          <w:rFonts w:ascii="Arial" w:hAnsi="Arial" w:cs="Arial"/>
          <w:b/>
          <w:bCs/>
          <w:sz w:val="22"/>
          <w:szCs w:val="22"/>
        </w:rPr>
        <w:t xml:space="preserve">nada en la vida humana y ser uno de sus instrumentos. </w:t>
      </w:r>
    </w:p>
    <w:p w:rsidR="00F622B2" w:rsidRPr="00CC6E38" w:rsidRDefault="00C33E64" w:rsidP="00F7229C">
      <w:pPr>
        <w:pStyle w:val="NormalWeb"/>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before="80" w:beforeAutospacing="0" w:after="0" w:afterAutospacing="0"/>
        <w:ind w:left="284" w:hanging="284"/>
        <w:jc w:val="both"/>
        <w:rPr>
          <w:rFonts w:ascii="Arial" w:hAnsi="Arial" w:cs="Arial"/>
          <w:b/>
          <w:bCs/>
          <w:sz w:val="22"/>
          <w:szCs w:val="22"/>
        </w:rPr>
      </w:pPr>
      <w:r>
        <w:rPr>
          <w:rFonts w:ascii="Arial" w:hAnsi="Arial" w:cs="Arial"/>
          <w:b/>
          <w:bCs/>
          <w:sz w:val="22"/>
          <w:szCs w:val="22"/>
        </w:rPr>
        <w:t xml:space="preserve">         </w:t>
      </w:r>
      <w:r w:rsidR="00F622B2" w:rsidRPr="00CC6E38">
        <w:rPr>
          <w:rFonts w:ascii="Arial" w:hAnsi="Arial" w:cs="Arial"/>
          <w:b/>
          <w:bCs/>
          <w:sz w:val="22"/>
          <w:szCs w:val="22"/>
        </w:rPr>
        <w:t>El apetito de verdad y de objetividad forma parte de las inclinaciones más profundas del ser humano, así como nuestra predisposición a alcanzar dichos ideales mediante el ejercicio de la razón; además, con la razón construimos descripciones de la realidad que nos permiten orientarnos en la existencia: los sistemas de creencias hacen inteligible la realidad y permiten enfrenta</w:t>
      </w:r>
      <w:r w:rsidR="00F622B2" w:rsidRPr="00CC6E38">
        <w:rPr>
          <w:rFonts w:ascii="Arial" w:hAnsi="Arial" w:cs="Arial"/>
          <w:b/>
          <w:bCs/>
          <w:sz w:val="22"/>
          <w:szCs w:val="22"/>
        </w:rPr>
        <w:t>r</w:t>
      </w:r>
      <w:r w:rsidR="00F622B2" w:rsidRPr="00CC6E38">
        <w:rPr>
          <w:rFonts w:ascii="Arial" w:hAnsi="Arial" w:cs="Arial"/>
          <w:b/>
          <w:bCs/>
          <w:sz w:val="22"/>
          <w:szCs w:val="22"/>
        </w:rPr>
        <w:t>nos al naufragio que invariablemente es la existencia. Pero ello no nos lleva de ningún modo al racionalismo pues la razón vital, a diferencia de la razón pura del racionalismo es capaz de recoger las peculiaridades y reclamaciones de la vida (la perspectiva, la individualidad, la historia, la vocación por la a</w:t>
      </w:r>
      <w:r w:rsidR="00F622B2" w:rsidRPr="00CC6E38">
        <w:rPr>
          <w:rFonts w:ascii="Arial" w:hAnsi="Arial" w:cs="Arial"/>
          <w:b/>
          <w:bCs/>
          <w:sz w:val="22"/>
          <w:szCs w:val="22"/>
        </w:rPr>
        <w:t>c</w:t>
      </w:r>
      <w:r w:rsidR="00F622B2" w:rsidRPr="00CC6E38">
        <w:rPr>
          <w:rFonts w:ascii="Arial" w:hAnsi="Arial" w:cs="Arial"/>
          <w:b/>
          <w:bCs/>
          <w:sz w:val="22"/>
          <w:szCs w:val="22"/>
        </w:rPr>
        <w:t>ción, la excelencia y la corporeidad, ...).</w:t>
      </w:r>
    </w:p>
    <w:p w:rsidR="00CC6E38" w:rsidRPr="00C33E64" w:rsidRDefault="00F622B2" w:rsidP="00F7229C">
      <w:pPr>
        <w:pStyle w:val="NormalWeb"/>
        <w:jc w:val="both"/>
        <w:rPr>
          <w:rFonts w:ascii="Arial" w:hAnsi="Arial" w:cs="Arial"/>
          <w:b/>
          <w:bCs/>
          <w:color w:val="0070C0"/>
          <w:sz w:val="22"/>
          <w:szCs w:val="22"/>
        </w:rPr>
      </w:pPr>
      <w:bookmarkStart w:id="37" w:name="La_razón_histórica"/>
      <w:r w:rsidRPr="00C33E64">
        <w:rPr>
          <w:rFonts w:ascii="Arial" w:hAnsi="Arial" w:cs="Arial"/>
          <w:b/>
          <w:bCs/>
          <w:color w:val="0070C0"/>
          <w:sz w:val="22"/>
          <w:szCs w:val="22"/>
        </w:rPr>
        <w:t>La razón histórica</w:t>
      </w:r>
    </w:p>
    <w:bookmarkEnd w:id="37"/>
    <w:p w:rsidR="00CC6E38" w:rsidRDefault="00F622B2" w:rsidP="00F7229C">
      <w:pPr>
        <w:pStyle w:val="NormalWeb"/>
        <w:jc w:val="both"/>
        <w:rPr>
          <w:rFonts w:ascii="Arial" w:hAnsi="Arial" w:cs="Arial"/>
          <w:b/>
          <w:bCs/>
          <w:sz w:val="22"/>
          <w:szCs w:val="22"/>
        </w:rPr>
      </w:pPr>
      <w:r w:rsidRPr="00CC6E38">
        <w:rPr>
          <w:rFonts w:ascii="Arial" w:hAnsi="Arial" w:cs="Arial"/>
          <w:b/>
          <w:bCs/>
          <w:sz w:val="22"/>
          <w:szCs w:val="22"/>
        </w:rPr>
        <w:t xml:space="preserve">      La razón vital conduce invariablemente a la razón histórica, puesto que la vida es esencialmente cambio e historia. La razón histórica tiene como objetivo comprender la realidad humana a partir de su construcción histórica y de las categorías de la vida; con ella podemos superar las graves limitaciones de la </w:t>
      </w:r>
      <w:bookmarkStart w:id="38" w:name="razón_pura_y_matematizante"/>
      <w:r w:rsidRPr="00CC6E38">
        <w:rPr>
          <w:rFonts w:ascii="Arial" w:hAnsi="Arial" w:cs="Arial"/>
          <w:b/>
          <w:bCs/>
          <w:sz w:val="22"/>
          <w:szCs w:val="22"/>
        </w:rPr>
        <w:t xml:space="preserve">razón pura y </w:t>
      </w:r>
      <w:proofErr w:type="spellStart"/>
      <w:r w:rsidRPr="00CC6E38">
        <w:rPr>
          <w:rFonts w:ascii="Arial" w:hAnsi="Arial" w:cs="Arial"/>
          <w:b/>
          <w:bCs/>
          <w:sz w:val="22"/>
          <w:szCs w:val="22"/>
        </w:rPr>
        <w:t>matematizante</w:t>
      </w:r>
      <w:bookmarkEnd w:id="38"/>
      <w:proofErr w:type="spellEnd"/>
      <w:r w:rsidRPr="00CC6E38">
        <w:rPr>
          <w:rFonts w:ascii="Arial" w:hAnsi="Arial" w:cs="Arial"/>
          <w:b/>
          <w:bCs/>
          <w:sz w:val="22"/>
          <w:szCs w:val="22"/>
        </w:rPr>
        <w:t xml:space="preserve"> propuesta en la modernidad. </w:t>
      </w:r>
    </w:p>
    <w:p w:rsidR="00C33E64" w:rsidRDefault="00CC6E38" w:rsidP="00F7229C">
      <w:pPr>
        <w:pStyle w:val="NormalWeb"/>
        <w:jc w:val="both"/>
        <w:rPr>
          <w:rFonts w:ascii="Arial" w:hAnsi="Arial" w:cs="Arial"/>
          <w:b/>
          <w:bCs/>
          <w:sz w:val="22"/>
          <w:szCs w:val="22"/>
        </w:rPr>
      </w:pPr>
      <w:r>
        <w:rPr>
          <w:rFonts w:ascii="Arial" w:hAnsi="Arial" w:cs="Arial"/>
          <w:b/>
          <w:bCs/>
          <w:sz w:val="22"/>
          <w:szCs w:val="22"/>
          <w:lang w:val="es-ES_tradnl"/>
        </w:rPr>
        <w:t xml:space="preserve">   O</w:t>
      </w:r>
      <w:r w:rsidR="00F622B2" w:rsidRPr="00CC6E38">
        <w:rPr>
          <w:rFonts w:ascii="Arial" w:hAnsi="Arial" w:cs="Arial"/>
          <w:b/>
          <w:bCs/>
          <w:sz w:val="22"/>
          <w:szCs w:val="22"/>
          <w:lang w:val="es-ES_tradnl"/>
        </w:rPr>
        <w:t xml:space="preserve">rtega repite con frecuencia que uno de los más importantes defectos de la filosofía tradicional es su </w:t>
      </w:r>
      <w:r w:rsidR="00F622B2" w:rsidRPr="00CC6E38">
        <w:rPr>
          <w:rFonts w:ascii="Arial" w:hAnsi="Arial" w:cs="Arial"/>
          <w:b/>
          <w:bCs/>
          <w:i/>
          <w:sz w:val="22"/>
          <w:szCs w:val="22"/>
          <w:lang w:val="es-ES_tradnl"/>
        </w:rPr>
        <w:t xml:space="preserve">concepción </w:t>
      </w:r>
      <w:proofErr w:type="spellStart"/>
      <w:r w:rsidR="00F622B2" w:rsidRPr="00CC6E38">
        <w:rPr>
          <w:rFonts w:ascii="Arial" w:hAnsi="Arial" w:cs="Arial"/>
          <w:b/>
          <w:bCs/>
          <w:i/>
          <w:sz w:val="22"/>
          <w:szCs w:val="22"/>
          <w:lang w:val="es-ES_tradnl"/>
        </w:rPr>
        <w:t>substancialista</w:t>
      </w:r>
      <w:proofErr w:type="spellEnd"/>
      <w:r w:rsidR="00F622B2" w:rsidRPr="00CC6E38">
        <w:rPr>
          <w:rFonts w:ascii="Arial" w:hAnsi="Arial" w:cs="Arial"/>
          <w:b/>
          <w:bCs/>
          <w:i/>
          <w:sz w:val="22"/>
          <w:szCs w:val="22"/>
          <w:lang w:val="es-ES_tradnl"/>
        </w:rPr>
        <w:t xml:space="preserve"> de la realidad</w:t>
      </w:r>
      <w:r w:rsidR="00F622B2" w:rsidRPr="00CC6E38">
        <w:rPr>
          <w:rFonts w:ascii="Arial" w:hAnsi="Arial" w:cs="Arial"/>
          <w:b/>
          <w:bCs/>
          <w:sz w:val="22"/>
          <w:szCs w:val="22"/>
          <w:lang w:val="es-ES_tradnl"/>
        </w:rPr>
        <w:t>, la idea de que lo real tiene que ser estático, que lo cambiante, en lo que tiene de cambia</w:t>
      </w:r>
      <w:r w:rsidR="00F622B2" w:rsidRPr="00CC6E38">
        <w:rPr>
          <w:rFonts w:ascii="Arial" w:hAnsi="Arial" w:cs="Arial"/>
          <w:b/>
          <w:bCs/>
          <w:sz w:val="22"/>
          <w:szCs w:val="22"/>
          <w:lang w:val="es-ES_tradnl"/>
        </w:rPr>
        <w:t>n</w:t>
      </w:r>
      <w:r w:rsidR="00F622B2" w:rsidRPr="00CC6E38">
        <w:rPr>
          <w:rFonts w:ascii="Arial" w:hAnsi="Arial" w:cs="Arial"/>
          <w:b/>
          <w:bCs/>
          <w:sz w:val="22"/>
          <w:szCs w:val="22"/>
          <w:lang w:val="es-ES_tradnl"/>
        </w:rPr>
        <w:t xml:space="preserve">te, no es del todo real.  Esta concepción de lo real se concreta en el caso del ser humano en la defensa </w:t>
      </w:r>
      <w:r w:rsidR="00F622B2" w:rsidRPr="00CC6E38">
        <w:rPr>
          <w:rFonts w:ascii="Arial" w:hAnsi="Arial" w:cs="Arial"/>
          <w:b/>
          <w:bCs/>
          <w:sz w:val="22"/>
          <w:szCs w:val="22"/>
        </w:rPr>
        <w:t>de la existencia de la naturaleza humana, de un núcleo fijo, estático y esencial, y, por lo tanto, en la comprensión del hombre en térm</w:t>
      </w:r>
      <w:r w:rsidR="00F622B2" w:rsidRPr="00CC6E38">
        <w:rPr>
          <w:rFonts w:ascii="Arial" w:hAnsi="Arial" w:cs="Arial"/>
          <w:b/>
          <w:bCs/>
          <w:sz w:val="22"/>
          <w:szCs w:val="22"/>
        </w:rPr>
        <w:t>i</w:t>
      </w:r>
      <w:r w:rsidR="00F622B2" w:rsidRPr="00CC6E38">
        <w:rPr>
          <w:rFonts w:ascii="Arial" w:hAnsi="Arial" w:cs="Arial"/>
          <w:b/>
          <w:bCs/>
          <w:sz w:val="22"/>
          <w:szCs w:val="22"/>
        </w:rPr>
        <w:t xml:space="preserve">nos semejantes a las cosas del mundo (en términos </w:t>
      </w:r>
      <w:proofErr w:type="spellStart"/>
      <w:r w:rsidR="00F622B2" w:rsidRPr="00CC6E38">
        <w:rPr>
          <w:rFonts w:ascii="Arial" w:hAnsi="Arial" w:cs="Arial"/>
          <w:b/>
          <w:bCs/>
          <w:sz w:val="22"/>
          <w:szCs w:val="22"/>
        </w:rPr>
        <w:t>substancialistas</w:t>
      </w:r>
      <w:proofErr w:type="spellEnd"/>
      <w:r w:rsidR="00F622B2" w:rsidRPr="00CC6E38">
        <w:rPr>
          <w:rFonts w:ascii="Arial" w:hAnsi="Arial" w:cs="Arial"/>
          <w:b/>
          <w:bCs/>
          <w:sz w:val="22"/>
          <w:szCs w:val="22"/>
        </w:rPr>
        <w:t xml:space="preserve">). </w:t>
      </w:r>
    </w:p>
    <w:p w:rsidR="00C33E64" w:rsidRDefault="00C33E64" w:rsidP="00F7229C">
      <w:pPr>
        <w:pStyle w:val="NormalWeb"/>
        <w:jc w:val="both"/>
        <w:rPr>
          <w:rFonts w:ascii="Arial" w:hAnsi="Arial" w:cs="Arial"/>
          <w:b/>
          <w:bCs/>
          <w:sz w:val="22"/>
          <w:szCs w:val="22"/>
          <w:lang w:val="es-ES_tradnl"/>
        </w:rPr>
      </w:pPr>
      <w:r>
        <w:rPr>
          <w:rFonts w:ascii="Arial" w:hAnsi="Arial" w:cs="Arial"/>
          <w:b/>
          <w:bCs/>
          <w:sz w:val="22"/>
          <w:szCs w:val="22"/>
        </w:rPr>
        <w:lastRenderedPageBreak/>
        <w:t xml:space="preserve">     </w:t>
      </w:r>
      <w:r w:rsidR="00F622B2" w:rsidRPr="00CC6E38">
        <w:rPr>
          <w:rFonts w:ascii="Arial" w:hAnsi="Arial" w:cs="Arial"/>
          <w:b/>
          <w:bCs/>
          <w:sz w:val="22"/>
          <w:szCs w:val="22"/>
          <w:lang w:val="es-ES_tradnl"/>
        </w:rPr>
        <w:t xml:space="preserve">Esta forma de entender el ser ha tenido muchas consecuencias en la historia de la filosofía y de la cultura, una de ellas es el </w:t>
      </w:r>
      <w:r w:rsidR="00F622B2" w:rsidRPr="00CC6E38">
        <w:rPr>
          <w:rFonts w:ascii="Arial" w:hAnsi="Arial" w:cs="Arial"/>
          <w:b/>
          <w:bCs/>
          <w:i/>
          <w:sz w:val="22"/>
          <w:szCs w:val="22"/>
          <w:lang w:val="es-ES_tradnl"/>
        </w:rPr>
        <w:t>desarrollo en la Edad Moderna de la razón pura</w:t>
      </w:r>
      <w:r w:rsidR="00F622B2" w:rsidRPr="00CC6E38">
        <w:rPr>
          <w:rFonts w:ascii="Arial" w:hAnsi="Arial" w:cs="Arial"/>
          <w:b/>
          <w:bCs/>
          <w:sz w:val="22"/>
          <w:szCs w:val="22"/>
        </w:rPr>
        <w:t xml:space="preserve"> </w:t>
      </w:r>
      <w:r w:rsidR="00F622B2" w:rsidRPr="00CC6E38">
        <w:rPr>
          <w:rFonts w:ascii="Arial" w:hAnsi="Arial" w:cs="Arial"/>
          <w:b/>
          <w:bCs/>
          <w:i/>
          <w:sz w:val="22"/>
          <w:szCs w:val="22"/>
          <w:lang w:val="es-ES_tradnl"/>
        </w:rPr>
        <w:t xml:space="preserve">y la razón </w:t>
      </w:r>
      <w:proofErr w:type="spellStart"/>
      <w:r w:rsidR="00F622B2" w:rsidRPr="00CC6E38">
        <w:rPr>
          <w:rFonts w:ascii="Arial" w:hAnsi="Arial" w:cs="Arial"/>
          <w:b/>
          <w:bCs/>
          <w:i/>
          <w:sz w:val="22"/>
          <w:szCs w:val="22"/>
          <w:lang w:val="es-ES_tradnl"/>
        </w:rPr>
        <w:t>matematizante</w:t>
      </w:r>
      <w:proofErr w:type="spellEnd"/>
      <w:r w:rsidR="00F622B2" w:rsidRPr="00CC6E38">
        <w:rPr>
          <w:rFonts w:ascii="Arial" w:hAnsi="Arial" w:cs="Arial"/>
          <w:b/>
          <w:bCs/>
          <w:sz w:val="22"/>
          <w:szCs w:val="22"/>
          <w:lang w:val="es-ES_tradnl"/>
        </w:rPr>
        <w:t>. </w:t>
      </w:r>
      <w:r w:rsidR="00F622B2" w:rsidRPr="00CC6E38">
        <w:rPr>
          <w:rFonts w:ascii="Arial" w:hAnsi="Arial" w:cs="Arial"/>
          <w:b/>
          <w:bCs/>
          <w:sz w:val="22"/>
          <w:szCs w:val="22"/>
        </w:rPr>
        <w:t xml:space="preserve"> </w:t>
      </w:r>
      <w:r w:rsidR="00F622B2" w:rsidRPr="00CC6E38">
        <w:rPr>
          <w:rFonts w:ascii="Arial" w:hAnsi="Arial" w:cs="Arial"/>
          <w:b/>
          <w:bCs/>
          <w:sz w:val="22"/>
          <w:szCs w:val="22"/>
          <w:lang w:val="es-ES_tradnl"/>
        </w:rPr>
        <w:t>Los filósofos modernos pusieron las mayores esperanzas en este tipo de racionalidad, creyeron que gracias a ella podríamos comprender y dominar el mundo pero también que con ella podrí</w:t>
      </w:r>
      <w:r w:rsidR="00F622B2" w:rsidRPr="00CC6E38">
        <w:rPr>
          <w:rFonts w:ascii="Arial" w:hAnsi="Arial" w:cs="Arial"/>
          <w:b/>
          <w:bCs/>
          <w:sz w:val="22"/>
          <w:szCs w:val="22"/>
          <w:lang w:val="es-ES_tradnl"/>
        </w:rPr>
        <w:t>a</w:t>
      </w:r>
      <w:r w:rsidR="00F622B2" w:rsidRPr="00CC6E38">
        <w:rPr>
          <w:rFonts w:ascii="Arial" w:hAnsi="Arial" w:cs="Arial"/>
          <w:b/>
          <w:bCs/>
          <w:sz w:val="22"/>
          <w:szCs w:val="22"/>
          <w:lang w:val="es-ES_tradnl"/>
        </w:rPr>
        <w:t>mos entender al hombre, e incluso establecer los fundamentos morales y polít</w:t>
      </w:r>
      <w:r w:rsidR="00F622B2" w:rsidRPr="00CC6E38">
        <w:rPr>
          <w:rFonts w:ascii="Arial" w:hAnsi="Arial" w:cs="Arial"/>
          <w:b/>
          <w:bCs/>
          <w:sz w:val="22"/>
          <w:szCs w:val="22"/>
          <w:lang w:val="es-ES_tradnl"/>
        </w:rPr>
        <w:t>i</w:t>
      </w:r>
      <w:r w:rsidR="00F622B2" w:rsidRPr="00CC6E38">
        <w:rPr>
          <w:rFonts w:ascii="Arial" w:hAnsi="Arial" w:cs="Arial"/>
          <w:b/>
          <w:bCs/>
          <w:sz w:val="22"/>
          <w:szCs w:val="22"/>
          <w:lang w:val="es-ES_tradnl"/>
        </w:rPr>
        <w:t xml:space="preserve">cos de una nueva época, </w:t>
      </w:r>
      <w:proofErr w:type="spellStart"/>
      <w:r w:rsidR="00F622B2" w:rsidRPr="00CC6E38">
        <w:rPr>
          <w:rFonts w:ascii="Arial" w:hAnsi="Arial" w:cs="Arial"/>
          <w:b/>
          <w:bCs/>
          <w:sz w:val="22"/>
          <w:szCs w:val="22"/>
          <w:lang w:val="es-ES_tradnl"/>
        </w:rPr>
        <w:t>superadora</w:t>
      </w:r>
      <w:proofErr w:type="spellEnd"/>
      <w:r w:rsidR="00F622B2" w:rsidRPr="00CC6E38">
        <w:rPr>
          <w:rFonts w:ascii="Arial" w:hAnsi="Arial" w:cs="Arial"/>
          <w:b/>
          <w:bCs/>
          <w:sz w:val="22"/>
          <w:szCs w:val="22"/>
          <w:lang w:val="es-ES_tradnl"/>
        </w:rPr>
        <w:t xml:space="preserve"> de las limitaciones que encontraron en la Edad Media. </w:t>
      </w:r>
      <w:r w:rsidR="00F622B2" w:rsidRPr="00CC6E38">
        <w:rPr>
          <w:rFonts w:ascii="Arial" w:hAnsi="Arial" w:cs="Arial"/>
          <w:b/>
          <w:bCs/>
          <w:sz w:val="22"/>
          <w:szCs w:val="22"/>
        </w:rPr>
        <w:t xml:space="preserve"> </w:t>
      </w:r>
      <w:r w:rsidR="00F622B2" w:rsidRPr="00CC6E38">
        <w:rPr>
          <w:rFonts w:ascii="Arial" w:hAnsi="Arial" w:cs="Arial"/>
          <w:b/>
          <w:bCs/>
          <w:sz w:val="22"/>
          <w:szCs w:val="22"/>
          <w:lang w:val="es-ES_tradnl"/>
        </w:rPr>
        <w:t xml:space="preserve">Estos ideales típicos de la modernidad en parte se han cumplido, señala Ortega: se ha cumplido el ideal ilustrado del conocimiento del mundo físico pues este tipo de racionalidad nos permite comprender </w:t>
      </w:r>
      <w:r w:rsidR="00F622B2" w:rsidRPr="00CC6E38">
        <w:rPr>
          <w:rFonts w:ascii="Arial" w:hAnsi="Arial" w:cs="Arial"/>
          <w:b/>
          <w:bCs/>
          <w:sz w:val="22"/>
          <w:szCs w:val="22"/>
        </w:rPr>
        <w:t>–</w:t>
      </w:r>
      <w:r w:rsidR="00F622B2" w:rsidRPr="00CC6E38">
        <w:rPr>
          <w:rFonts w:ascii="Arial" w:hAnsi="Arial" w:cs="Arial"/>
          <w:b/>
          <w:bCs/>
          <w:sz w:val="22"/>
          <w:szCs w:val="22"/>
          <w:lang w:val="es-ES_tradnl"/>
        </w:rPr>
        <w:t>y dominar</w:t>
      </w:r>
      <w:r w:rsidR="00F622B2" w:rsidRPr="00CC6E38">
        <w:rPr>
          <w:rFonts w:ascii="Arial" w:hAnsi="Arial" w:cs="Arial"/>
          <w:b/>
          <w:bCs/>
          <w:sz w:val="22"/>
          <w:szCs w:val="22"/>
        </w:rPr>
        <w:t>–</w:t>
      </w:r>
      <w:r w:rsidR="00F622B2" w:rsidRPr="00CC6E38">
        <w:rPr>
          <w:rFonts w:ascii="Arial" w:hAnsi="Arial" w:cs="Arial"/>
          <w:b/>
          <w:bCs/>
          <w:sz w:val="22"/>
          <w:szCs w:val="22"/>
          <w:lang w:val="es-ES_tradnl"/>
        </w:rPr>
        <w:t xml:space="preserve"> el mundo natural en un grado impensable en otras épocas. </w:t>
      </w:r>
    </w:p>
    <w:p w:rsidR="00C33E64" w:rsidRDefault="00C33E64" w:rsidP="00F7229C">
      <w:pPr>
        <w:pStyle w:val="NormalWeb"/>
        <w:jc w:val="both"/>
        <w:rPr>
          <w:rFonts w:ascii="Arial" w:hAnsi="Arial" w:cs="Arial"/>
          <w:b/>
          <w:bCs/>
          <w:spacing w:val="-2"/>
          <w:sz w:val="22"/>
          <w:szCs w:val="22"/>
          <w:lang w:val="es-ES_tradnl"/>
        </w:rPr>
      </w:pPr>
      <w:r>
        <w:rPr>
          <w:rFonts w:ascii="Arial" w:hAnsi="Arial" w:cs="Arial"/>
          <w:b/>
          <w:bCs/>
          <w:sz w:val="22"/>
          <w:szCs w:val="22"/>
          <w:lang w:val="es-ES_tradnl"/>
        </w:rPr>
        <w:t xml:space="preserve"> </w:t>
      </w:r>
      <w:r w:rsidR="00F622B2" w:rsidRPr="00CC6E38">
        <w:rPr>
          <w:rFonts w:ascii="Arial" w:hAnsi="Arial" w:cs="Arial"/>
          <w:b/>
          <w:bCs/>
          <w:sz w:val="22"/>
          <w:szCs w:val="22"/>
          <w:lang w:val="es-ES_tradnl"/>
        </w:rPr>
        <w:t xml:space="preserve">Pero </w:t>
      </w:r>
      <w:r w:rsidR="00F622B2" w:rsidRPr="00CC6E38">
        <w:rPr>
          <w:rFonts w:ascii="Arial" w:hAnsi="Arial" w:cs="Arial"/>
          <w:b/>
          <w:bCs/>
          <w:i/>
          <w:sz w:val="22"/>
          <w:szCs w:val="22"/>
          <w:lang w:val="es-ES_tradnl"/>
        </w:rPr>
        <w:t>ha fracaso en</w:t>
      </w:r>
      <w:r w:rsidR="00F622B2" w:rsidRPr="00CC6E38">
        <w:rPr>
          <w:rFonts w:ascii="Arial" w:hAnsi="Arial" w:cs="Arial"/>
          <w:b/>
          <w:bCs/>
          <w:sz w:val="22"/>
          <w:szCs w:val="22"/>
          <w:lang w:val="es-ES_tradnl"/>
        </w:rPr>
        <w:t xml:space="preserve"> aquello que, tal vez, era aún más importante para la Ilustr</w:t>
      </w:r>
      <w:r w:rsidR="00F622B2" w:rsidRPr="00CC6E38">
        <w:rPr>
          <w:rFonts w:ascii="Arial" w:hAnsi="Arial" w:cs="Arial"/>
          <w:b/>
          <w:bCs/>
          <w:sz w:val="22"/>
          <w:szCs w:val="22"/>
          <w:lang w:val="es-ES_tradnl"/>
        </w:rPr>
        <w:t>a</w:t>
      </w:r>
      <w:r w:rsidR="00F622B2" w:rsidRPr="00CC6E38">
        <w:rPr>
          <w:rFonts w:ascii="Arial" w:hAnsi="Arial" w:cs="Arial"/>
          <w:b/>
          <w:bCs/>
          <w:sz w:val="22"/>
          <w:szCs w:val="22"/>
          <w:lang w:val="es-ES_tradnl"/>
        </w:rPr>
        <w:t>ción y la Modernidad</w:t>
      </w:r>
      <w:r w:rsidR="00F622B2" w:rsidRPr="00CC6E38">
        <w:rPr>
          <w:rFonts w:ascii="Arial" w:hAnsi="Arial" w:cs="Arial"/>
          <w:b/>
          <w:bCs/>
          <w:sz w:val="22"/>
          <w:szCs w:val="22"/>
        </w:rPr>
        <w:t xml:space="preserve"> </w:t>
      </w:r>
      <w:r w:rsidR="00F622B2" w:rsidRPr="00CC6E38">
        <w:rPr>
          <w:rFonts w:ascii="Arial" w:hAnsi="Arial" w:cs="Arial"/>
          <w:b/>
          <w:bCs/>
          <w:sz w:val="22"/>
          <w:szCs w:val="22"/>
          <w:lang w:val="es-ES_tradnl"/>
        </w:rPr>
        <w:t xml:space="preserve">en su conjunto: </w:t>
      </w:r>
      <w:r w:rsidR="00F622B2" w:rsidRPr="00CC6E38">
        <w:rPr>
          <w:rFonts w:ascii="Arial" w:hAnsi="Arial" w:cs="Arial"/>
          <w:b/>
          <w:bCs/>
          <w:i/>
          <w:sz w:val="22"/>
          <w:szCs w:val="22"/>
          <w:lang w:val="es-ES_tradnl"/>
        </w:rPr>
        <w:t>el conocimiento de la realidad humana y el descubrimiento de principios de conducta racional</w:t>
      </w:r>
      <w:r w:rsidR="00F622B2" w:rsidRPr="00CC6E38">
        <w:rPr>
          <w:rFonts w:ascii="Arial" w:hAnsi="Arial" w:cs="Arial"/>
          <w:b/>
          <w:bCs/>
          <w:sz w:val="22"/>
          <w:szCs w:val="22"/>
          <w:lang w:val="es-ES_tradnl"/>
        </w:rPr>
        <w:t xml:space="preserve"> que permitiesen al hombre una vida de responsabilidad, justicia y libertad. Dicho de otro modo, Ortega, al igual Husserl, considera evidente la existencia de una </w:t>
      </w:r>
      <w:r w:rsidR="00F622B2" w:rsidRPr="00CC6E38">
        <w:rPr>
          <w:rFonts w:ascii="Arial" w:hAnsi="Arial" w:cs="Arial"/>
          <w:b/>
          <w:bCs/>
          <w:i/>
          <w:sz w:val="22"/>
          <w:szCs w:val="22"/>
          <w:lang w:val="es-ES_tradnl"/>
        </w:rPr>
        <w:t>crisis en la idea de raci</w:t>
      </w:r>
      <w:r w:rsidR="00F622B2" w:rsidRPr="00CC6E38">
        <w:rPr>
          <w:rFonts w:ascii="Arial" w:hAnsi="Arial" w:cs="Arial"/>
          <w:b/>
          <w:bCs/>
          <w:i/>
          <w:sz w:val="22"/>
          <w:szCs w:val="22"/>
          <w:lang w:val="es-ES_tradnl"/>
        </w:rPr>
        <w:t>o</w:t>
      </w:r>
      <w:r w:rsidR="00F622B2" w:rsidRPr="00CC6E38">
        <w:rPr>
          <w:rFonts w:ascii="Arial" w:hAnsi="Arial" w:cs="Arial"/>
          <w:b/>
          <w:bCs/>
          <w:i/>
          <w:sz w:val="22"/>
          <w:szCs w:val="22"/>
          <w:lang w:val="es-ES_tradnl"/>
        </w:rPr>
        <w:t>nalidad</w:t>
      </w:r>
      <w:r w:rsidR="00F622B2" w:rsidRPr="00CC6E38">
        <w:rPr>
          <w:rFonts w:ascii="Arial" w:hAnsi="Arial" w:cs="Arial"/>
          <w:b/>
          <w:bCs/>
          <w:sz w:val="22"/>
          <w:szCs w:val="22"/>
          <w:lang w:val="es-ES_tradnl"/>
        </w:rPr>
        <w:t xml:space="preserve">. </w:t>
      </w:r>
      <w:r w:rsidR="00F622B2" w:rsidRPr="00CC6E38">
        <w:rPr>
          <w:rFonts w:ascii="Arial" w:hAnsi="Arial" w:cs="Arial"/>
          <w:b/>
          <w:bCs/>
          <w:spacing w:val="-2"/>
          <w:sz w:val="22"/>
          <w:szCs w:val="22"/>
          <w:lang w:val="es-ES_tradnl"/>
        </w:rPr>
        <w:t>La superación de la modernidad, tema constante en la filosofía ortegui</w:t>
      </w:r>
      <w:r w:rsidR="00F622B2" w:rsidRPr="00CC6E38">
        <w:rPr>
          <w:rFonts w:ascii="Arial" w:hAnsi="Arial" w:cs="Arial"/>
          <w:b/>
          <w:bCs/>
          <w:spacing w:val="-2"/>
          <w:sz w:val="22"/>
          <w:szCs w:val="22"/>
          <w:lang w:val="es-ES_tradnl"/>
        </w:rPr>
        <w:t>a</w:t>
      </w:r>
      <w:r w:rsidR="00F622B2" w:rsidRPr="00CC6E38">
        <w:rPr>
          <w:rFonts w:ascii="Arial" w:hAnsi="Arial" w:cs="Arial"/>
          <w:b/>
          <w:bCs/>
          <w:spacing w:val="-2"/>
          <w:sz w:val="22"/>
          <w:szCs w:val="22"/>
          <w:lang w:val="es-ES_tradnl"/>
        </w:rPr>
        <w:t xml:space="preserve">na, sólo es posible si superamos esta idea. </w:t>
      </w:r>
    </w:p>
    <w:p w:rsidR="00C33E64" w:rsidRDefault="00C33E64" w:rsidP="00F7229C">
      <w:pPr>
        <w:pStyle w:val="NormalWeb"/>
        <w:jc w:val="both"/>
        <w:rPr>
          <w:rFonts w:ascii="Arial" w:hAnsi="Arial" w:cs="Arial"/>
          <w:b/>
          <w:bCs/>
          <w:spacing w:val="-2"/>
          <w:sz w:val="22"/>
          <w:szCs w:val="22"/>
          <w:lang w:val="es-ES_tradnl"/>
        </w:rPr>
      </w:pPr>
      <w:r>
        <w:rPr>
          <w:rFonts w:ascii="Arial" w:hAnsi="Arial" w:cs="Arial"/>
          <w:b/>
          <w:bCs/>
          <w:spacing w:val="-2"/>
          <w:sz w:val="22"/>
          <w:szCs w:val="22"/>
        </w:rPr>
        <w:t xml:space="preserve">   </w:t>
      </w:r>
      <w:r w:rsidR="00F622B2" w:rsidRPr="00CC6E38">
        <w:rPr>
          <w:rFonts w:ascii="Arial" w:hAnsi="Arial" w:cs="Arial"/>
          <w:b/>
          <w:bCs/>
          <w:spacing w:val="-2"/>
          <w:sz w:val="22"/>
          <w:szCs w:val="22"/>
        </w:rPr>
        <w:t xml:space="preserve">A Ortega le parece evidente la causa de este fracaso: la concepción de la </w:t>
      </w:r>
      <w:r w:rsidR="00F622B2" w:rsidRPr="00CC6E38">
        <w:rPr>
          <w:rFonts w:ascii="Arial" w:hAnsi="Arial" w:cs="Arial"/>
          <w:b/>
          <w:bCs/>
          <w:sz w:val="22"/>
          <w:szCs w:val="22"/>
        </w:rPr>
        <w:t>raci</w:t>
      </w:r>
      <w:r w:rsidR="00F622B2" w:rsidRPr="00CC6E38">
        <w:rPr>
          <w:rFonts w:ascii="Arial" w:hAnsi="Arial" w:cs="Arial"/>
          <w:b/>
          <w:bCs/>
          <w:sz w:val="22"/>
          <w:szCs w:val="22"/>
        </w:rPr>
        <w:t>o</w:t>
      </w:r>
      <w:r w:rsidR="00F622B2" w:rsidRPr="00CC6E38">
        <w:rPr>
          <w:rFonts w:ascii="Arial" w:hAnsi="Arial" w:cs="Arial"/>
          <w:b/>
          <w:bCs/>
          <w:sz w:val="22"/>
          <w:szCs w:val="22"/>
        </w:rPr>
        <w:t xml:space="preserve">nalidad típica de la Edad Moderna es adecuada para aprehender las cosas, pero no propiamente la realidad humana; </w:t>
      </w:r>
      <w:r w:rsidR="00F622B2" w:rsidRPr="00CC6E38">
        <w:rPr>
          <w:rFonts w:ascii="Arial" w:hAnsi="Arial" w:cs="Arial"/>
          <w:b/>
          <w:bCs/>
          <w:spacing w:val="-2"/>
          <w:sz w:val="22"/>
          <w:szCs w:val="22"/>
        </w:rPr>
        <w:t xml:space="preserve">las ciencias </w:t>
      </w:r>
      <w:proofErr w:type="spellStart"/>
      <w:r w:rsidR="00F622B2" w:rsidRPr="00CC6E38">
        <w:rPr>
          <w:rFonts w:ascii="Arial" w:hAnsi="Arial" w:cs="Arial"/>
          <w:b/>
          <w:bCs/>
          <w:spacing w:val="-2"/>
          <w:sz w:val="22"/>
          <w:szCs w:val="22"/>
        </w:rPr>
        <w:t>fisico</w:t>
      </w:r>
      <w:proofErr w:type="spellEnd"/>
      <w:r w:rsidR="00F622B2" w:rsidRPr="00CC6E38">
        <w:rPr>
          <w:rFonts w:ascii="Arial" w:hAnsi="Arial" w:cs="Arial"/>
          <w:b/>
          <w:bCs/>
          <w:spacing w:val="-2"/>
          <w:sz w:val="22"/>
          <w:szCs w:val="22"/>
        </w:rPr>
        <w:t>-matemáticas pueden e</w:t>
      </w:r>
      <w:r w:rsidR="00F622B2" w:rsidRPr="00CC6E38">
        <w:rPr>
          <w:rFonts w:ascii="Arial" w:hAnsi="Arial" w:cs="Arial"/>
          <w:b/>
          <w:bCs/>
          <w:spacing w:val="-2"/>
          <w:sz w:val="22"/>
          <w:szCs w:val="22"/>
        </w:rPr>
        <w:t>x</w:t>
      </w:r>
      <w:r w:rsidR="00F622B2" w:rsidRPr="00CC6E38">
        <w:rPr>
          <w:rFonts w:ascii="Arial" w:hAnsi="Arial" w:cs="Arial"/>
          <w:b/>
          <w:bCs/>
          <w:spacing w:val="-2"/>
          <w:sz w:val="22"/>
          <w:szCs w:val="22"/>
        </w:rPr>
        <w:t xml:space="preserve">plicar el mundo físico porque el esquema filosófico que utiliza para entenderlo (el </w:t>
      </w:r>
      <w:proofErr w:type="spellStart"/>
      <w:r w:rsidR="00F622B2" w:rsidRPr="00CC6E38">
        <w:rPr>
          <w:rFonts w:ascii="Arial" w:hAnsi="Arial" w:cs="Arial"/>
          <w:b/>
          <w:bCs/>
          <w:spacing w:val="-2"/>
          <w:sz w:val="22"/>
          <w:szCs w:val="22"/>
        </w:rPr>
        <w:t>substancialista</w:t>
      </w:r>
      <w:proofErr w:type="spellEnd"/>
      <w:r w:rsidR="00F622B2" w:rsidRPr="00CC6E38">
        <w:rPr>
          <w:rFonts w:ascii="Arial" w:hAnsi="Arial" w:cs="Arial"/>
          <w:b/>
          <w:bCs/>
          <w:spacing w:val="-2"/>
          <w:sz w:val="22"/>
          <w:szCs w:val="22"/>
        </w:rPr>
        <w:t xml:space="preserve"> y </w:t>
      </w:r>
      <w:proofErr w:type="spellStart"/>
      <w:r w:rsidR="00F622B2" w:rsidRPr="00CC6E38">
        <w:rPr>
          <w:rFonts w:ascii="Arial" w:hAnsi="Arial" w:cs="Arial"/>
          <w:b/>
          <w:bCs/>
          <w:spacing w:val="-2"/>
          <w:sz w:val="22"/>
          <w:szCs w:val="22"/>
        </w:rPr>
        <w:t>matematizante</w:t>
      </w:r>
      <w:proofErr w:type="spellEnd"/>
      <w:r w:rsidR="00F622B2" w:rsidRPr="00CC6E38">
        <w:rPr>
          <w:rFonts w:ascii="Arial" w:hAnsi="Arial" w:cs="Arial"/>
          <w:b/>
          <w:bCs/>
          <w:spacing w:val="-2"/>
          <w:sz w:val="22"/>
          <w:szCs w:val="22"/>
        </w:rPr>
        <w:t xml:space="preserve">) no desvirtúa realmente el objeto por el que se pregunta: el mundo físico es el mundo de los hechos, de las sucesiones entre hechos, en el mundo físico encontramos substancias, naturalezas. Sin embargo </w:t>
      </w:r>
      <w:r w:rsidR="00F622B2" w:rsidRPr="00CC6E38">
        <w:rPr>
          <w:rFonts w:ascii="Arial" w:hAnsi="Arial" w:cs="Arial"/>
          <w:b/>
          <w:bCs/>
          <w:i/>
          <w:spacing w:val="-2"/>
          <w:sz w:val="22"/>
          <w:szCs w:val="22"/>
        </w:rPr>
        <w:t>el mundo humano no es como el mundo físico, el hombre</w:t>
      </w:r>
      <w:r w:rsidR="00F622B2" w:rsidRPr="00CC6E38">
        <w:rPr>
          <w:rFonts w:ascii="Arial" w:hAnsi="Arial" w:cs="Arial"/>
          <w:b/>
          <w:bCs/>
          <w:sz w:val="22"/>
          <w:szCs w:val="22"/>
        </w:rPr>
        <w:t xml:space="preserve"> </w:t>
      </w:r>
      <w:r w:rsidR="00F622B2" w:rsidRPr="00CC6E38">
        <w:rPr>
          <w:rFonts w:ascii="Arial" w:hAnsi="Arial" w:cs="Arial"/>
          <w:b/>
          <w:bCs/>
          <w:i/>
          <w:iCs/>
          <w:sz w:val="22"/>
          <w:szCs w:val="22"/>
        </w:rPr>
        <w:t xml:space="preserve">no es una cosa más del mundo, </w:t>
      </w:r>
      <w:r w:rsidR="00F622B2" w:rsidRPr="00CC6E38">
        <w:rPr>
          <w:rFonts w:ascii="Arial" w:hAnsi="Arial" w:cs="Arial"/>
          <w:b/>
          <w:bCs/>
          <w:i/>
          <w:spacing w:val="-2"/>
          <w:sz w:val="22"/>
          <w:szCs w:val="22"/>
          <w:lang w:val="es-ES_tradnl"/>
        </w:rPr>
        <w:t>no tiene naturaleza, no tiene un ser fijo, estático, sino temporalidad e hi</w:t>
      </w:r>
      <w:r w:rsidR="00F622B2" w:rsidRPr="00CC6E38">
        <w:rPr>
          <w:rFonts w:ascii="Arial" w:hAnsi="Arial" w:cs="Arial"/>
          <w:b/>
          <w:bCs/>
          <w:i/>
          <w:spacing w:val="-2"/>
          <w:sz w:val="22"/>
          <w:szCs w:val="22"/>
          <w:lang w:val="es-ES_tradnl"/>
        </w:rPr>
        <w:t>s</w:t>
      </w:r>
      <w:r w:rsidR="00F622B2" w:rsidRPr="00CC6E38">
        <w:rPr>
          <w:rFonts w:ascii="Arial" w:hAnsi="Arial" w:cs="Arial"/>
          <w:b/>
          <w:bCs/>
          <w:i/>
          <w:spacing w:val="-2"/>
          <w:sz w:val="22"/>
          <w:szCs w:val="22"/>
          <w:lang w:val="es-ES_tradnl"/>
        </w:rPr>
        <w:t>toria</w:t>
      </w:r>
      <w:r w:rsidR="00F622B2" w:rsidRPr="00CC6E38">
        <w:rPr>
          <w:rFonts w:ascii="Arial" w:hAnsi="Arial" w:cs="Arial"/>
          <w:b/>
          <w:bCs/>
          <w:spacing w:val="-2"/>
          <w:sz w:val="22"/>
          <w:szCs w:val="22"/>
          <w:lang w:val="es-ES_tradnl"/>
        </w:rPr>
        <w:t>.</w:t>
      </w:r>
    </w:p>
    <w:p w:rsidR="00F622B2" w:rsidRPr="00CC6E38" w:rsidRDefault="00F622B2" w:rsidP="00F7229C">
      <w:pPr>
        <w:pStyle w:val="NormalWeb"/>
        <w:jc w:val="both"/>
        <w:rPr>
          <w:rFonts w:ascii="Arial" w:hAnsi="Arial" w:cs="Arial"/>
          <w:b/>
          <w:bCs/>
          <w:sz w:val="22"/>
          <w:szCs w:val="22"/>
        </w:rPr>
      </w:pPr>
      <w:r w:rsidRPr="00CC6E38">
        <w:rPr>
          <w:rFonts w:ascii="Arial" w:hAnsi="Arial" w:cs="Arial"/>
          <w:b/>
          <w:bCs/>
          <w:spacing w:val="-2"/>
          <w:sz w:val="22"/>
          <w:szCs w:val="22"/>
          <w:lang w:val="es-ES_tradnl"/>
        </w:rPr>
        <w:t xml:space="preserve">  </w:t>
      </w:r>
      <w:r w:rsidR="00C33E64">
        <w:rPr>
          <w:rFonts w:ascii="Arial" w:hAnsi="Arial" w:cs="Arial"/>
          <w:b/>
          <w:bCs/>
          <w:spacing w:val="-2"/>
          <w:sz w:val="22"/>
          <w:szCs w:val="22"/>
          <w:lang w:val="es-ES_tradnl"/>
        </w:rPr>
        <w:t xml:space="preserve"> </w:t>
      </w:r>
      <w:r w:rsidRPr="00CC6E38">
        <w:rPr>
          <w:rFonts w:ascii="Arial" w:hAnsi="Arial" w:cs="Arial"/>
          <w:b/>
          <w:bCs/>
          <w:sz w:val="22"/>
          <w:szCs w:val="22"/>
          <w:lang w:val="es-ES_tradnl"/>
        </w:rPr>
        <w:t xml:space="preserve">Si queremos comprender el mundo humano tenemos que apostar por una razón </w:t>
      </w:r>
      <w:r w:rsidRPr="00CC6E38">
        <w:rPr>
          <w:rFonts w:ascii="Arial" w:hAnsi="Arial" w:cs="Arial"/>
          <w:b/>
          <w:bCs/>
          <w:spacing w:val="-2"/>
          <w:sz w:val="22"/>
          <w:szCs w:val="22"/>
          <w:lang w:val="es-ES_tradnl"/>
        </w:rPr>
        <w:t>distinta a la tradicional. Ortega nos recuerda que no propone el irracion</w:t>
      </w:r>
      <w:r w:rsidRPr="00CC6E38">
        <w:rPr>
          <w:rFonts w:ascii="Arial" w:hAnsi="Arial" w:cs="Arial"/>
          <w:b/>
          <w:bCs/>
          <w:spacing w:val="-2"/>
          <w:sz w:val="22"/>
          <w:szCs w:val="22"/>
          <w:lang w:val="es-ES_tradnl"/>
        </w:rPr>
        <w:t>a</w:t>
      </w:r>
      <w:r w:rsidRPr="00CC6E38">
        <w:rPr>
          <w:rFonts w:ascii="Arial" w:hAnsi="Arial" w:cs="Arial"/>
          <w:b/>
          <w:bCs/>
          <w:spacing w:val="-2"/>
          <w:sz w:val="22"/>
          <w:szCs w:val="22"/>
          <w:lang w:val="es-ES_tradnl"/>
        </w:rPr>
        <w:t>lismo: la razón</w:t>
      </w:r>
      <w:r w:rsidRPr="00CC6E38">
        <w:rPr>
          <w:rFonts w:ascii="Arial" w:hAnsi="Arial" w:cs="Arial"/>
          <w:b/>
          <w:bCs/>
          <w:sz w:val="22"/>
          <w:szCs w:val="22"/>
          <w:lang w:val="es-ES_tradnl"/>
        </w:rPr>
        <w:t xml:space="preserve"> es un instrumento legítimo pues con ella podemos alcanzar la verdad, pero debemos entender de otro modo esta facultad. Es preciso utilizar una “</w:t>
      </w:r>
      <w:r w:rsidRPr="00CC6E38">
        <w:rPr>
          <w:rFonts w:ascii="Arial" w:hAnsi="Arial" w:cs="Arial"/>
          <w:b/>
          <w:bCs/>
          <w:i/>
          <w:sz w:val="22"/>
          <w:szCs w:val="22"/>
          <w:lang w:val="es-ES_tradnl"/>
        </w:rPr>
        <w:t>razón histórica</w:t>
      </w:r>
      <w:r w:rsidRPr="00CC6E38">
        <w:rPr>
          <w:rFonts w:ascii="Arial" w:hAnsi="Arial" w:cs="Arial"/>
          <w:b/>
          <w:bCs/>
          <w:sz w:val="22"/>
          <w:szCs w:val="22"/>
          <w:lang w:val="es-ES_tradnl"/>
        </w:rPr>
        <w:t xml:space="preserve">”. Distingue Ortega dos formas de comprender o dar cuenta de la realidad: </w:t>
      </w:r>
      <w:bookmarkStart w:id="39" w:name="el_explicar_y_el_entender"/>
      <w:r w:rsidRPr="00CC6E38">
        <w:rPr>
          <w:rFonts w:ascii="Arial" w:hAnsi="Arial" w:cs="Arial"/>
          <w:b/>
          <w:bCs/>
          <w:sz w:val="22"/>
          <w:szCs w:val="22"/>
          <w:lang w:val="es-ES_tradnl"/>
        </w:rPr>
        <w:t>el explicar</w:t>
      </w:r>
      <w:bookmarkEnd w:id="39"/>
      <w:r w:rsidRPr="00CC6E38">
        <w:rPr>
          <w:rFonts w:ascii="Arial" w:hAnsi="Arial" w:cs="Arial"/>
          <w:b/>
          <w:bCs/>
          <w:sz w:val="22"/>
          <w:szCs w:val="22"/>
          <w:lang w:val="es-ES_tradnl"/>
        </w:rPr>
        <w:t>:</w:t>
      </w:r>
    </w:p>
    <w:p w:rsidR="00F622B2" w:rsidRPr="00CC6E38" w:rsidRDefault="00F622B2" w:rsidP="00F7229C">
      <w:pPr>
        <w:pStyle w:val="NormalWeb"/>
        <w:numPr>
          <w:ilvl w:val="0"/>
          <w:numId w:val="6"/>
        </w:numPr>
        <w:tabs>
          <w:tab w:val="clear" w:pos="720"/>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before="40" w:beforeAutospacing="0" w:after="0" w:afterAutospacing="0"/>
        <w:ind w:left="1004" w:hanging="284"/>
        <w:jc w:val="both"/>
        <w:rPr>
          <w:rFonts w:ascii="Arial" w:hAnsi="Arial" w:cs="Arial"/>
          <w:b/>
          <w:bCs/>
          <w:sz w:val="22"/>
          <w:szCs w:val="22"/>
        </w:rPr>
      </w:pPr>
      <w:r w:rsidRPr="00CC6E38">
        <w:rPr>
          <w:rFonts w:ascii="Arial" w:hAnsi="Arial" w:cs="Arial"/>
          <w:b/>
          <w:bCs/>
          <w:i/>
          <w:sz w:val="22"/>
          <w:szCs w:val="22"/>
          <w:lang w:val="es-ES_tradnl"/>
        </w:rPr>
        <w:t>Explicamos</w:t>
      </w:r>
      <w:r w:rsidRPr="00CC6E38">
        <w:rPr>
          <w:rFonts w:ascii="Arial" w:hAnsi="Arial" w:cs="Arial"/>
          <w:b/>
          <w:bCs/>
          <w:sz w:val="22"/>
          <w:szCs w:val="22"/>
          <w:lang w:val="es-ES_tradnl"/>
        </w:rPr>
        <w:t xml:space="preserve"> </w:t>
      </w:r>
      <w:r w:rsidRPr="00CC6E38">
        <w:rPr>
          <w:rFonts w:ascii="Arial" w:hAnsi="Arial" w:cs="Arial"/>
          <w:b/>
          <w:bCs/>
          <w:spacing w:val="-2"/>
          <w:sz w:val="22"/>
          <w:szCs w:val="22"/>
          <w:lang w:val="es-ES_tradnl"/>
        </w:rPr>
        <w:t>una realidad cuando</w:t>
      </w:r>
      <w:r w:rsidRPr="00CC6E38">
        <w:rPr>
          <w:rFonts w:ascii="Arial" w:hAnsi="Arial" w:cs="Arial"/>
          <w:b/>
          <w:bCs/>
          <w:sz w:val="22"/>
          <w:szCs w:val="22"/>
          <w:lang w:val="es-ES_tradnl"/>
        </w:rPr>
        <w:t xml:space="preserve"> conseguimos alcanzar el conocimie</w:t>
      </w:r>
      <w:r w:rsidRPr="00CC6E38">
        <w:rPr>
          <w:rFonts w:ascii="Arial" w:hAnsi="Arial" w:cs="Arial"/>
          <w:b/>
          <w:bCs/>
          <w:sz w:val="22"/>
          <w:szCs w:val="22"/>
          <w:lang w:val="es-ES_tradnl"/>
        </w:rPr>
        <w:t>n</w:t>
      </w:r>
      <w:r w:rsidRPr="00CC6E38">
        <w:rPr>
          <w:rFonts w:ascii="Arial" w:hAnsi="Arial" w:cs="Arial"/>
          <w:b/>
          <w:bCs/>
          <w:sz w:val="22"/>
          <w:szCs w:val="22"/>
          <w:lang w:val="es-ES_tradnl"/>
        </w:rPr>
        <w:t>to de las leyes a las que se somete el comportamiento de esa realidad. Para explicar un hecho podemos remitirnos a las causas (a otros hechos) que lo han traído al ser, que lo han producido, y e intentar ca</w:t>
      </w:r>
      <w:r w:rsidRPr="00CC6E38">
        <w:rPr>
          <w:rFonts w:ascii="Arial" w:hAnsi="Arial" w:cs="Arial"/>
          <w:b/>
          <w:bCs/>
          <w:sz w:val="22"/>
          <w:szCs w:val="22"/>
          <w:lang w:val="es-ES_tradnl"/>
        </w:rPr>
        <w:t>p</w:t>
      </w:r>
      <w:r w:rsidRPr="00CC6E38">
        <w:rPr>
          <w:rFonts w:ascii="Arial" w:hAnsi="Arial" w:cs="Arial"/>
          <w:b/>
          <w:bCs/>
          <w:sz w:val="22"/>
          <w:szCs w:val="22"/>
          <w:lang w:val="es-ES_tradnl"/>
        </w:rPr>
        <w:t xml:space="preserve">tar cómo la modificación cuantitativa de la </w:t>
      </w:r>
      <w:r w:rsidRPr="00CC6E38">
        <w:rPr>
          <w:rFonts w:ascii="Arial" w:hAnsi="Arial" w:cs="Arial"/>
          <w:b/>
          <w:bCs/>
          <w:spacing w:val="-2"/>
          <w:sz w:val="22"/>
          <w:szCs w:val="22"/>
          <w:lang w:val="es-ES_tradnl"/>
        </w:rPr>
        <w:t>causa provoca la modific</w:t>
      </w:r>
      <w:r w:rsidRPr="00CC6E38">
        <w:rPr>
          <w:rFonts w:ascii="Arial" w:hAnsi="Arial" w:cs="Arial"/>
          <w:b/>
          <w:bCs/>
          <w:spacing w:val="-2"/>
          <w:sz w:val="22"/>
          <w:szCs w:val="22"/>
          <w:lang w:val="es-ES_tradnl"/>
        </w:rPr>
        <w:t>a</w:t>
      </w:r>
      <w:r w:rsidRPr="00CC6E38">
        <w:rPr>
          <w:rFonts w:ascii="Arial" w:hAnsi="Arial" w:cs="Arial"/>
          <w:b/>
          <w:bCs/>
          <w:spacing w:val="-2"/>
          <w:sz w:val="22"/>
          <w:szCs w:val="22"/>
          <w:lang w:val="es-ES_tradnl"/>
        </w:rPr>
        <w:t>ción cuantitativa del efecto y así descubrir las leyes cuantitativas que determinan la sucesión de los fenómenos; podemos utilizar la descri</w:t>
      </w:r>
      <w:r w:rsidRPr="00CC6E38">
        <w:rPr>
          <w:rFonts w:ascii="Arial" w:hAnsi="Arial" w:cs="Arial"/>
          <w:b/>
          <w:bCs/>
          <w:spacing w:val="-2"/>
          <w:sz w:val="22"/>
          <w:szCs w:val="22"/>
          <w:lang w:val="es-ES_tradnl"/>
        </w:rPr>
        <w:t>p</w:t>
      </w:r>
      <w:r w:rsidRPr="00CC6E38">
        <w:rPr>
          <w:rFonts w:ascii="Arial" w:hAnsi="Arial" w:cs="Arial"/>
          <w:b/>
          <w:bCs/>
          <w:spacing w:val="-2"/>
          <w:sz w:val="22"/>
          <w:szCs w:val="22"/>
          <w:lang w:val="es-ES_tradnl"/>
        </w:rPr>
        <w:t>ción</w:t>
      </w:r>
      <w:r w:rsidRPr="00CC6E38">
        <w:rPr>
          <w:rFonts w:ascii="Arial" w:hAnsi="Arial" w:cs="Arial"/>
          <w:b/>
          <w:bCs/>
          <w:sz w:val="22"/>
          <w:szCs w:val="22"/>
          <w:lang w:val="es-ES_tradnl"/>
        </w:rPr>
        <w:t xml:space="preserve"> matemática para explicar los hechos. Esto es lo que hace la cie</w:t>
      </w:r>
      <w:r w:rsidRPr="00CC6E38">
        <w:rPr>
          <w:rFonts w:ascii="Arial" w:hAnsi="Arial" w:cs="Arial"/>
          <w:b/>
          <w:bCs/>
          <w:sz w:val="22"/>
          <w:szCs w:val="22"/>
          <w:lang w:val="es-ES_tradnl"/>
        </w:rPr>
        <w:t>n</w:t>
      </w:r>
      <w:r w:rsidRPr="00CC6E38">
        <w:rPr>
          <w:rFonts w:ascii="Arial" w:hAnsi="Arial" w:cs="Arial"/>
          <w:b/>
          <w:bCs/>
          <w:sz w:val="22"/>
          <w:szCs w:val="22"/>
          <w:lang w:val="es-ES_tradnl"/>
        </w:rPr>
        <w:t xml:space="preserve">cia empírica, la razón </w:t>
      </w:r>
      <w:proofErr w:type="spellStart"/>
      <w:r w:rsidRPr="00CC6E38">
        <w:rPr>
          <w:rFonts w:ascii="Arial" w:hAnsi="Arial" w:cs="Arial"/>
          <w:b/>
          <w:bCs/>
          <w:sz w:val="22"/>
          <w:szCs w:val="22"/>
          <w:lang w:val="es-ES_tradnl"/>
        </w:rPr>
        <w:t>fisico</w:t>
      </w:r>
      <w:proofErr w:type="spellEnd"/>
      <w:r w:rsidRPr="00CC6E38">
        <w:rPr>
          <w:rFonts w:ascii="Arial" w:hAnsi="Arial" w:cs="Arial"/>
          <w:b/>
          <w:bCs/>
          <w:sz w:val="22"/>
          <w:szCs w:val="22"/>
          <w:lang w:val="es-ES_tradnl"/>
        </w:rPr>
        <w:t>-matemática, y es una</w:t>
      </w:r>
      <w:r w:rsidRPr="00CC6E38">
        <w:rPr>
          <w:rFonts w:ascii="Arial" w:hAnsi="Arial" w:cs="Arial"/>
          <w:b/>
          <w:bCs/>
          <w:sz w:val="22"/>
          <w:szCs w:val="22"/>
        </w:rPr>
        <w:t xml:space="preserve"> forma de compre</w:t>
      </w:r>
      <w:r w:rsidRPr="00CC6E38">
        <w:rPr>
          <w:rFonts w:ascii="Arial" w:hAnsi="Arial" w:cs="Arial"/>
          <w:b/>
          <w:bCs/>
          <w:sz w:val="22"/>
          <w:szCs w:val="22"/>
        </w:rPr>
        <w:t>n</w:t>
      </w:r>
      <w:r w:rsidRPr="00CC6E38">
        <w:rPr>
          <w:rFonts w:ascii="Arial" w:hAnsi="Arial" w:cs="Arial"/>
          <w:b/>
          <w:bCs/>
          <w:sz w:val="22"/>
          <w:szCs w:val="22"/>
        </w:rPr>
        <w:t>sión legítima cuando se aplica a los hechos y a las cosas, pero no cuando intentamos dar cuenta de los asuntos humanos. </w:t>
      </w:r>
    </w:p>
    <w:p w:rsidR="00C33E64" w:rsidRPr="00C33E64" w:rsidRDefault="00F622B2" w:rsidP="00F7229C">
      <w:pPr>
        <w:pStyle w:val="NormalWeb"/>
        <w:numPr>
          <w:ilvl w:val="0"/>
          <w:numId w:val="6"/>
        </w:numPr>
        <w:tabs>
          <w:tab w:val="clear" w:pos="720"/>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before="80" w:beforeAutospacing="0" w:after="0" w:afterAutospacing="0"/>
        <w:ind w:left="1004" w:hanging="284"/>
        <w:jc w:val="both"/>
        <w:rPr>
          <w:rFonts w:ascii="Arial" w:hAnsi="Arial" w:cs="Arial"/>
          <w:b/>
          <w:bCs/>
          <w:sz w:val="22"/>
          <w:szCs w:val="22"/>
        </w:rPr>
      </w:pPr>
      <w:r w:rsidRPr="00CC6E38">
        <w:rPr>
          <w:rFonts w:ascii="Arial" w:hAnsi="Arial" w:cs="Arial"/>
          <w:b/>
          <w:bCs/>
          <w:i/>
          <w:iCs/>
          <w:sz w:val="22"/>
          <w:szCs w:val="22"/>
        </w:rPr>
        <w:t>Entendemos algo cuando captamos el sentido</w:t>
      </w:r>
      <w:r w:rsidRPr="00CC6E38">
        <w:rPr>
          <w:rFonts w:ascii="Arial" w:hAnsi="Arial" w:cs="Arial"/>
          <w:b/>
          <w:bCs/>
          <w:sz w:val="22"/>
          <w:szCs w:val="22"/>
        </w:rPr>
        <w:t xml:space="preserve"> presente en dicha real</w:t>
      </w:r>
      <w:r w:rsidRPr="00CC6E38">
        <w:rPr>
          <w:rFonts w:ascii="Arial" w:hAnsi="Arial" w:cs="Arial"/>
          <w:b/>
          <w:bCs/>
          <w:sz w:val="22"/>
          <w:szCs w:val="22"/>
        </w:rPr>
        <w:t>i</w:t>
      </w:r>
      <w:r w:rsidRPr="00CC6E38">
        <w:rPr>
          <w:rFonts w:ascii="Arial" w:hAnsi="Arial" w:cs="Arial"/>
          <w:b/>
          <w:bCs/>
          <w:sz w:val="22"/>
          <w:szCs w:val="22"/>
        </w:rPr>
        <w:t>dad, y es ésta la forma de comprensión adecuada para dar cuenta del mundo humano</w:t>
      </w:r>
      <w:r w:rsidRPr="00CC6E38">
        <w:rPr>
          <w:rFonts w:ascii="Arial" w:hAnsi="Arial" w:cs="Arial"/>
          <w:b/>
          <w:bCs/>
          <w:sz w:val="22"/>
          <w:szCs w:val="22"/>
          <w:lang w:val="es-ES_tradnl"/>
        </w:rPr>
        <w:t xml:space="preserve">: el mundo humano no es un mundo de puros hechos, de hechos sin sentido. </w:t>
      </w:r>
      <w:r w:rsidRPr="00CC6E38">
        <w:rPr>
          <w:rFonts w:ascii="Arial" w:hAnsi="Arial" w:cs="Arial"/>
          <w:b/>
          <w:bCs/>
          <w:i/>
          <w:sz w:val="22"/>
          <w:szCs w:val="22"/>
          <w:lang w:val="es-ES_tradnl"/>
        </w:rPr>
        <w:t>El mundo humano es el mundo del sentido</w:t>
      </w:r>
      <w:r w:rsidRPr="00CC6E38">
        <w:rPr>
          <w:rFonts w:ascii="Arial" w:hAnsi="Arial" w:cs="Arial"/>
          <w:b/>
          <w:bCs/>
          <w:sz w:val="22"/>
          <w:szCs w:val="22"/>
          <w:lang w:val="es-ES_tradnl"/>
        </w:rPr>
        <w:t xml:space="preserve">. </w:t>
      </w:r>
    </w:p>
    <w:p w:rsidR="00F622B2" w:rsidRPr="00CC6E38" w:rsidRDefault="00C33E64" w:rsidP="00F7229C">
      <w:pPr>
        <w:pStyle w:val="NormalWeb"/>
        <w:numPr>
          <w:ilvl w:val="0"/>
          <w:numId w:val="6"/>
        </w:numPr>
        <w:tabs>
          <w:tab w:val="clear" w:pos="720"/>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spacing w:before="80" w:beforeAutospacing="0" w:after="0" w:afterAutospacing="0"/>
        <w:ind w:left="1004" w:hanging="284"/>
        <w:jc w:val="both"/>
        <w:rPr>
          <w:rFonts w:ascii="Arial" w:hAnsi="Arial" w:cs="Arial"/>
          <w:b/>
          <w:bCs/>
          <w:sz w:val="22"/>
          <w:szCs w:val="22"/>
        </w:rPr>
      </w:pPr>
      <w:r>
        <w:rPr>
          <w:rFonts w:ascii="Arial" w:hAnsi="Arial" w:cs="Arial"/>
          <w:b/>
          <w:bCs/>
          <w:sz w:val="22"/>
          <w:szCs w:val="22"/>
        </w:rPr>
        <w:lastRenderedPageBreak/>
        <w:t xml:space="preserve">   </w:t>
      </w:r>
      <w:r w:rsidR="00F622B2" w:rsidRPr="00CC6E38">
        <w:rPr>
          <w:rFonts w:ascii="Arial" w:hAnsi="Arial" w:cs="Arial"/>
          <w:b/>
          <w:bCs/>
          <w:sz w:val="22"/>
          <w:szCs w:val="22"/>
          <w:lang w:val="es-ES_tradnl"/>
        </w:rPr>
        <w:t xml:space="preserve">Las cosas que los hombres hacen, sus valores, su arte, su política, sus costumbres, sus ideas mágicas, religiosas, filosóficas, científicas, son entidades con sentido. Incluso el mundo físico </w:t>
      </w:r>
      <w:r w:rsidR="00F622B2" w:rsidRPr="00CC6E38">
        <w:rPr>
          <w:rFonts w:ascii="Arial" w:hAnsi="Arial" w:cs="Arial"/>
          <w:b/>
          <w:bCs/>
          <w:sz w:val="22"/>
          <w:szCs w:val="22"/>
        </w:rPr>
        <w:t>–</w:t>
      </w:r>
      <w:r w:rsidR="00F622B2" w:rsidRPr="00CC6E38">
        <w:rPr>
          <w:rFonts w:ascii="Arial" w:hAnsi="Arial" w:cs="Arial"/>
          <w:b/>
          <w:bCs/>
          <w:sz w:val="22"/>
          <w:szCs w:val="22"/>
          <w:lang w:val="es-ES_tradnl"/>
        </w:rPr>
        <w:t>una tormenta, por ejemplo</w:t>
      </w:r>
      <w:r w:rsidR="00F622B2" w:rsidRPr="00CC6E38">
        <w:rPr>
          <w:rFonts w:ascii="Arial" w:hAnsi="Arial" w:cs="Arial"/>
          <w:b/>
          <w:bCs/>
          <w:sz w:val="22"/>
          <w:szCs w:val="22"/>
        </w:rPr>
        <w:t>–</w:t>
      </w:r>
      <w:r w:rsidR="00F622B2" w:rsidRPr="00CC6E38">
        <w:rPr>
          <w:rFonts w:ascii="Arial" w:hAnsi="Arial" w:cs="Arial"/>
          <w:b/>
          <w:bCs/>
          <w:sz w:val="22"/>
          <w:szCs w:val="22"/>
          <w:lang w:val="es-ES_tradnl"/>
        </w:rPr>
        <w:t xml:space="preserve">, puede adquirir un sentido en su relación con el hombre: en esta relación la </w:t>
      </w:r>
      <w:r w:rsidR="00F622B2" w:rsidRPr="00CC6E38">
        <w:rPr>
          <w:rFonts w:ascii="Arial" w:hAnsi="Arial" w:cs="Arial"/>
          <w:b/>
          <w:bCs/>
          <w:spacing w:val="2"/>
          <w:sz w:val="22"/>
          <w:szCs w:val="22"/>
          <w:lang w:val="es-ES_tradnl"/>
        </w:rPr>
        <w:t>tormenta es ya una manifestación de la ira de un dios,</w:t>
      </w:r>
      <w:r w:rsidR="00F622B2" w:rsidRPr="00CC6E38">
        <w:rPr>
          <w:rFonts w:ascii="Arial" w:hAnsi="Arial" w:cs="Arial"/>
          <w:b/>
          <w:bCs/>
          <w:sz w:val="22"/>
          <w:szCs w:val="22"/>
          <w:lang w:val="es-ES_tradnl"/>
        </w:rPr>
        <w:t xml:space="preserve"> o un </w:t>
      </w:r>
      <w:r w:rsidR="00F622B2" w:rsidRPr="00CC6E38">
        <w:rPr>
          <w:rFonts w:ascii="Arial" w:hAnsi="Arial" w:cs="Arial"/>
          <w:b/>
          <w:bCs/>
          <w:spacing w:val="-2"/>
          <w:sz w:val="22"/>
          <w:szCs w:val="22"/>
          <w:lang w:val="es-ES_tradnl"/>
        </w:rPr>
        <w:t>fenómeno estético, o un acontecimiento necesario, expresión de un Universo racional</w:t>
      </w:r>
      <w:r w:rsidR="00F622B2" w:rsidRPr="00CC6E38">
        <w:rPr>
          <w:rFonts w:ascii="Arial" w:hAnsi="Arial" w:cs="Arial"/>
          <w:b/>
          <w:bCs/>
          <w:sz w:val="22"/>
          <w:szCs w:val="22"/>
          <w:lang w:val="es-ES_tradnl"/>
        </w:rPr>
        <w:t xml:space="preserve"> y ordenado, de un cosmos. ¿Qué quiere decir que un fenómeno humano, una forma cultural, un uso social, tenga sentido? No es tarea fácil contestar a esta pregunta, pero en su aspecto más superficial no parece que haya duda en cuanto a la respuesta de Ort</w:t>
      </w:r>
      <w:r w:rsidR="00F622B2" w:rsidRPr="00CC6E38">
        <w:rPr>
          <w:rFonts w:ascii="Arial" w:hAnsi="Arial" w:cs="Arial"/>
          <w:b/>
          <w:bCs/>
          <w:sz w:val="22"/>
          <w:szCs w:val="22"/>
          <w:lang w:val="es-ES_tradnl"/>
        </w:rPr>
        <w:t>e</w:t>
      </w:r>
      <w:r w:rsidR="00F622B2" w:rsidRPr="00CC6E38">
        <w:rPr>
          <w:rFonts w:ascii="Arial" w:hAnsi="Arial" w:cs="Arial"/>
          <w:b/>
          <w:bCs/>
          <w:sz w:val="22"/>
          <w:szCs w:val="22"/>
          <w:lang w:val="es-ES_tradnl"/>
        </w:rPr>
        <w:t xml:space="preserve">ga: </w:t>
      </w:r>
      <w:r w:rsidR="00F622B2" w:rsidRPr="00CC6E38">
        <w:rPr>
          <w:rFonts w:ascii="Arial" w:hAnsi="Arial" w:cs="Arial"/>
          <w:b/>
          <w:bCs/>
          <w:i/>
          <w:sz w:val="22"/>
          <w:szCs w:val="22"/>
          <w:lang w:val="es-ES_tradnl"/>
        </w:rPr>
        <w:t>un fenómeno humano tiene sentido porque se incluye en la vida humana</w:t>
      </w:r>
      <w:r w:rsidR="00F622B2" w:rsidRPr="00CC6E38">
        <w:rPr>
          <w:rFonts w:ascii="Arial" w:hAnsi="Arial" w:cs="Arial"/>
          <w:b/>
          <w:bCs/>
          <w:sz w:val="22"/>
          <w:szCs w:val="22"/>
          <w:lang w:val="es-ES_tradnl"/>
        </w:rPr>
        <w:t>, porque es un elemento que se hace inteligible cuando lo rel</w:t>
      </w:r>
      <w:r w:rsidR="00F622B2" w:rsidRPr="00CC6E38">
        <w:rPr>
          <w:rFonts w:ascii="Arial" w:hAnsi="Arial" w:cs="Arial"/>
          <w:b/>
          <w:bCs/>
          <w:sz w:val="22"/>
          <w:szCs w:val="22"/>
          <w:lang w:val="es-ES_tradnl"/>
        </w:rPr>
        <w:t>a</w:t>
      </w:r>
      <w:r w:rsidR="00F622B2" w:rsidRPr="00CC6E38">
        <w:rPr>
          <w:rFonts w:ascii="Arial" w:hAnsi="Arial" w:cs="Arial"/>
          <w:b/>
          <w:bCs/>
          <w:sz w:val="22"/>
          <w:szCs w:val="22"/>
          <w:lang w:val="es-ES_tradnl"/>
        </w:rPr>
        <w:t>cionamos con las creencias, valoraciones, sentimientos, y, fundame</w:t>
      </w:r>
      <w:r w:rsidR="00F622B2" w:rsidRPr="00CC6E38">
        <w:rPr>
          <w:rFonts w:ascii="Arial" w:hAnsi="Arial" w:cs="Arial"/>
          <w:b/>
          <w:bCs/>
          <w:sz w:val="22"/>
          <w:szCs w:val="22"/>
          <w:lang w:val="es-ES_tradnl"/>
        </w:rPr>
        <w:t>n</w:t>
      </w:r>
      <w:r w:rsidR="00F622B2" w:rsidRPr="00CC6E38">
        <w:rPr>
          <w:rFonts w:ascii="Arial" w:hAnsi="Arial" w:cs="Arial"/>
          <w:b/>
          <w:bCs/>
          <w:sz w:val="22"/>
          <w:szCs w:val="22"/>
          <w:lang w:val="es-ES_tradnl"/>
        </w:rPr>
        <w:t xml:space="preserve">talmente, proyectos </w:t>
      </w:r>
      <w:r w:rsidR="00F622B2" w:rsidRPr="00CC6E38">
        <w:rPr>
          <w:rFonts w:ascii="Arial" w:hAnsi="Arial" w:cs="Arial"/>
          <w:b/>
          <w:bCs/>
          <w:sz w:val="22"/>
          <w:szCs w:val="22"/>
        </w:rPr>
        <w:t>del individuo, grupo o comunidad en el que apar</w:t>
      </w:r>
      <w:r w:rsidR="00F622B2" w:rsidRPr="00CC6E38">
        <w:rPr>
          <w:rFonts w:ascii="Arial" w:hAnsi="Arial" w:cs="Arial"/>
          <w:b/>
          <w:bCs/>
          <w:sz w:val="22"/>
          <w:szCs w:val="22"/>
        </w:rPr>
        <w:t>e</w:t>
      </w:r>
      <w:r w:rsidR="00F622B2" w:rsidRPr="00CC6E38">
        <w:rPr>
          <w:rFonts w:ascii="Arial" w:hAnsi="Arial" w:cs="Arial"/>
          <w:b/>
          <w:bCs/>
          <w:sz w:val="22"/>
          <w:szCs w:val="22"/>
        </w:rPr>
        <w:t>ce dicha acción o asunto.</w:t>
      </w:r>
    </w:p>
    <w:p w:rsidR="00C33E64" w:rsidRDefault="00F622B2" w:rsidP="00F7229C">
      <w:pPr>
        <w:pStyle w:val="NormalWeb"/>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jc w:val="both"/>
        <w:rPr>
          <w:rFonts w:ascii="Arial" w:hAnsi="Arial" w:cs="Arial"/>
          <w:b/>
          <w:bCs/>
          <w:sz w:val="22"/>
          <w:szCs w:val="22"/>
        </w:rPr>
      </w:pPr>
      <w:r w:rsidRPr="00CC6E38">
        <w:rPr>
          <w:rFonts w:ascii="Arial" w:hAnsi="Arial" w:cs="Arial"/>
          <w:b/>
          <w:bCs/>
          <w:sz w:val="22"/>
          <w:szCs w:val="22"/>
          <w:lang w:val="es-ES_tradnl"/>
        </w:rPr>
        <w:tab/>
      </w:r>
      <w:r w:rsidR="00C33E64">
        <w:rPr>
          <w:rFonts w:ascii="Arial" w:hAnsi="Arial" w:cs="Arial"/>
          <w:b/>
          <w:bCs/>
          <w:sz w:val="22"/>
          <w:szCs w:val="22"/>
          <w:lang w:val="es-ES_tradnl"/>
        </w:rPr>
        <w:t xml:space="preserve">    </w:t>
      </w:r>
      <w:r w:rsidRPr="00CC6E38">
        <w:rPr>
          <w:rFonts w:ascii="Arial" w:hAnsi="Arial" w:cs="Arial"/>
          <w:b/>
          <w:bCs/>
          <w:sz w:val="22"/>
          <w:szCs w:val="22"/>
          <w:lang w:val="es-ES_tradnl"/>
        </w:rPr>
        <w:t xml:space="preserve">Ortega nos dice que necesitamos una </w:t>
      </w:r>
      <w:bookmarkStart w:id="40" w:name="razón_que_sea_capaz_de_describir_los_sen"/>
      <w:r w:rsidRPr="00CC6E38">
        <w:rPr>
          <w:rFonts w:ascii="Arial" w:hAnsi="Arial" w:cs="Arial"/>
          <w:b/>
          <w:bCs/>
          <w:sz w:val="22"/>
          <w:szCs w:val="22"/>
          <w:lang w:val="es-ES_tradnl"/>
        </w:rPr>
        <w:t>razón que sea capaz de describir los sentidos del mundo humano</w:t>
      </w:r>
      <w:bookmarkEnd w:id="40"/>
      <w:r w:rsidRPr="00CC6E38">
        <w:rPr>
          <w:rFonts w:ascii="Arial" w:hAnsi="Arial" w:cs="Arial"/>
          <w:b/>
          <w:bCs/>
          <w:sz w:val="22"/>
          <w:szCs w:val="22"/>
          <w:lang w:val="es-ES_tradnl"/>
        </w:rPr>
        <w:t>, que nos permita entender la realidad humana. C</w:t>
      </w:r>
      <w:r w:rsidRPr="00CC6E38">
        <w:rPr>
          <w:rFonts w:ascii="Arial" w:hAnsi="Arial" w:cs="Arial"/>
          <w:b/>
          <w:bCs/>
          <w:sz w:val="22"/>
          <w:szCs w:val="22"/>
          <w:lang w:val="es-ES_tradnl"/>
        </w:rPr>
        <w:t>o</w:t>
      </w:r>
      <w:r w:rsidRPr="00CC6E38">
        <w:rPr>
          <w:rFonts w:ascii="Arial" w:hAnsi="Arial" w:cs="Arial"/>
          <w:b/>
          <w:bCs/>
          <w:sz w:val="22"/>
          <w:szCs w:val="22"/>
          <w:lang w:val="es-ES_tradnl"/>
        </w:rPr>
        <w:t xml:space="preserve">mo ya se ha indicado, a la razón pura le es imposible captar al hombre en su singularidad, en sus realizaciones históricas, la razón pura no nos sirve; la razón </w:t>
      </w:r>
      <w:proofErr w:type="spellStart"/>
      <w:r w:rsidRPr="00CC6E38">
        <w:rPr>
          <w:rFonts w:ascii="Arial" w:hAnsi="Arial" w:cs="Arial"/>
          <w:b/>
          <w:bCs/>
          <w:sz w:val="22"/>
          <w:szCs w:val="22"/>
          <w:lang w:val="es-ES_tradnl"/>
        </w:rPr>
        <w:t>matematizante</w:t>
      </w:r>
      <w:proofErr w:type="spellEnd"/>
      <w:r w:rsidRPr="00CC6E38">
        <w:rPr>
          <w:rFonts w:ascii="Arial" w:hAnsi="Arial" w:cs="Arial"/>
          <w:b/>
          <w:bCs/>
          <w:sz w:val="22"/>
          <w:szCs w:val="22"/>
          <w:lang w:val="es-ES_tradnl"/>
        </w:rPr>
        <w:t xml:space="preserve">, instrumental, de las ciencias empíricas sólo puede alcanzar el mundo de los hechos, y cuando se la aplica al mundo humano hace del hombre y de su vida un hecho más del mundo empírico; por tanto, la </w:t>
      </w:r>
      <w:r w:rsidRPr="00CC6E38">
        <w:rPr>
          <w:rFonts w:ascii="Arial" w:hAnsi="Arial" w:cs="Arial"/>
          <w:b/>
          <w:bCs/>
          <w:spacing w:val="-2"/>
          <w:sz w:val="22"/>
          <w:szCs w:val="22"/>
          <w:lang w:val="es-ES_tradnl"/>
        </w:rPr>
        <w:t xml:space="preserve">razón científico-técnica tampoco nos sirve. </w:t>
      </w:r>
      <w:r w:rsidRPr="00CC6E38">
        <w:rPr>
          <w:rFonts w:ascii="Arial" w:hAnsi="Arial" w:cs="Arial"/>
          <w:b/>
          <w:bCs/>
          <w:i/>
          <w:spacing w:val="-2"/>
          <w:sz w:val="22"/>
          <w:szCs w:val="22"/>
          <w:lang w:val="es-ES_tradnl"/>
        </w:rPr>
        <w:t>Ortega propone la razón histórica</w:t>
      </w:r>
      <w:r w:rsidRPr="00CC6E38">
        <w:rPr>
          <w:rFonts w:ascii="Arial" w:hAnsi="Arial" w:cs="Arial"/>
          <w:b/>
          <w:bCs/>
          <w:spacing w:val="-2"/>
          <w:sz w:val="22"/>
          <w:szCs w:val="22"/>
          <w:lang w:val="es-ES_tradnl"/>
        </w:rPr>
        <w:t xml:space="preserve">: y considera que es el instrumento que debemos utilizar para comprender los sentidos de la vida humana. </w:t>
      </w:r>
      <w:r w:rsidRPr="00CC6E38">
        <w:rPr>
          <w:rFonts w:ascii="Arial" w:hAnsi="Arial" w:cs="Arial"/>
          <w:b/>
          <w:bCs/>
          <w:sz w:val="22"/>
          <w:szCs w:val="22"/>
        </w:rPr>
        <w:t>Para ello, la razón histórica se ha de referir a dimensiones del vivir c</w:t>
      </w:r>
      <w:r w:rsidRPr="00CC6E38">
        <w:rPr>
          <w:rFonts w:ascii="Arial" w:hAnsi="Arial" w:cs="Arial"/>
          <w:b/>
          <w:bCs/>
          <w:sz w:val="22"/>
          <w:szCs w:val="22"/>
        </w:rPr>
        <w:t>o</w:t>
      </w:r>
      <w:r w:rsidRPr="00CC6E38">
        <w:rPr>
          <w:rFonts w:ascii="Arial" w:hAnsi="Arial" w:cs="Arial"/>
          <w:b/>
          <w:bCs/>
          <w:sz w:val="22"/>
          <w:szCs w:val="22"/>
        </w:rPr>
        <w:t>mo los sentimientos y proyectos del individuo o colectividad que queramos e</w:t>
      </w:r>
      <w:r w:rsidRPr="00CC6E38">
        <w:rPr>
          <w:rFonts w:ascii="Arial" w:hAnsi="Arial" w:cs="Arial"/>
          <w:b/>
          <w:bCs/>
          <w:sz w:val="22"/>
          <w:szCs w:val="22"/>
        </w:rPr>
        <w:t>s</w:t>
      </w:r>
      <w:r w:rsidRPr="00CC6E38">
        <w:rPr>
          <w:rFonts w:ascii="Arial" w:hAnsi="Arial" w:cs="Arial"/>
          <w:b/>
          <w:bCs/>
          <w:sz w:val="22"/>
          <w:szCs w:val="22"/>
        </w:rPr>
        <w:t xml:space="preserve">tudiar, y a las categorías, creencias y esquemas mentales que cada individuo, grupo o cultura ha utilizado para dar un sentido a su vida y enfrentarse al reto de la existencia. </w:t>
      </w:r>
    </w:p>
    <w:p w:rsidR="00CC6E38" w:rsidRDefault="00C33E64" w:rsidP="00F7229C">
      <w:pPr>
        <w:pStyle w:val="NormalWeb"/>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jc w:val="both"/>
        <w:rPr>
          <w:rFonts w:ascii="Arial" w:hAnsi="Arial" w:cs="Arial"/>
          <w:b/>
          <w:bCs/>
          <w:sz w:val="22"/>
          <w:szCs w:val="22"/>
          <w:lang w:val="es-ES_tradnl"/>
        </w:rPr>
      </w:pPr>
      <w:r>
        <w:rPr>
          <w:rFonts w:ascii="Arial" w:hAnsi="Arial" w:cs="Arial"/>
          <w:b/>
          <w:bCs/>
          <w:sz w:val="22"/>
          <w:szCs w:val="22"/>
        </w:rPr>
        <w:t xml:space="preserve">    </w:t>
      </w:r>
      <w:r w:rsidR="00F622B2" w:rsidRPr="00CC6E38">
        <w:rPr>
          <w:rFonts w:ascii="Arial" w:hAnsi="Arial" w:cs="Arial"/>
          <w:b/>
          <w:bCs/>
          <w:sz w:val="22"/>
          <w:szCs w:val="22"/>
        </w:rPr>
        <w:t xml:space="preserve">Dado que </w:t>
      </w:r>
      <w:r w:rsidR="00F622B2" w:rsidRPr="00CC6E38">
        <w:rPr>
          <w:rFonts w:ascii="Arial" w:hAnsi="Arial" w:cs="Arial"/>
          <w:b/>
          <w:bCs/>
          <w:i/>
          <w:iCs/>
          <w:sz w:val="22"/>
          <w:szCs w:val="22"/>
        </w:rPr>
        <w:t>el hombre no tiene naturaleza</w:t>
      </w:r>
      <w:r w:rsidR="00F622B2" w:rsidRPr="00CC6E38">
        <w:rPr>
          <w:rFonts w:ascii="Arial" w:hAnsi="Arial" w:cs="Arial"/>
          <w:b/>
          <w:bCs/>
          <w:sz w:val="22"/>
          <w:szCs w:val="22"/>
        </w:rPr>
        <w:t xml:space="preserve"> sino que es lo que se va haciendo a lo largo de la historia, este tipo de razón debe utilizar igualmente los recursos i</w:t>
      </w:r>
      <w:r w:rsidR="00F622B2" w:rsidRPr="00CC6E38">
        <w:rPr>
          <w:rFonts w:ascii="Arial" w:hAnsi="Arial" w:cs="Arial"/>
          <w:b/>
          <w:bCs/>
          <w:sz w:val="22"/>
          <w:szCs w:val="22"/>
        </w:rPr>
        <w:t>n</w:t>
      </w:r>
      <w:r w:rsidR="00F622B2" w:rsidRPr="00CC6E38">
        <w:rPr>
          <w:rFonts w:ascii="Arial" w:hAnsi="Arial" w:cs="Arial"/>
          <w:b/>
          <w:bCs/>
          <w:sz w:val="22"/>
          <w:szCs w:val="22"/>
        </w:rPr>
        <w:t xml:space="preserve">terpretativos que nos permite el </w:t>
      </w:r>
      <w:bookmarkStart w:id="41" w:name="enfoque_historicista"/>
      <w:r w:rsidR="00F622B2" w:rsidRPr="00CC6E38">
        <w:rPr>
          <w:rFonts w:ascii="Arial" w:hAnsi="Arial" w:cs="Arial"/>
          <w:b/>
          <w:bCs/>
          <w:spacing w:val="2"/>
          <w:sz w:val="22"/>
          <w:szCs w:val="22"/>
          <w:lang w:val="es-ES_tradnl"/>
        </w:rPr>
        <w:t>enfoque historicista</w:t>
      </w:r>
      <w:bookmarkEnd w:id="41"/>
      <w:r w:rsidR="00F622B2" w:rsidRPr="00CC6E38">
        <w:rPr>
          <w:rFonts w:ascii="Arial" w:hAnsi="Arial" w:cs="Arial"/>
          <w:b/>
          <w:bCs/>
          <w:spacing w:val="2"/>
          <w:sz w:val="22"/>
          <w:szCs w:val="22"/>
          <w:lang w:val="es-ES_tradnl"/>
        </w:rPr>
        <w:t>: análisis de los individuos concretos</w:t>
      </w:r>
      <w:r w:rsidR="00F622B2" w:rsidRPr="00CC6E38">
        <w:rPr>
          <w:rFonts w:ascii="Arial" w:hAnsi="Arial" w:cs="Arial"/>
          <w:b/>
          <w:bCs/>
          <w:sz w:val="22"/>
          <w:szCs w:val="22"/>
          <w:lang w:val="es-ES_tradnl"/>
        </w:rPr>
        <w:t xml:space="preserve"> </w:t>
      </w:r>
      <w:r w:rsidR="00F622B2" w:rsidRPr="00CC6E38">
        <w:rPr>
          <w:rFonts w:ascii="Arial" w:hAnsi="Arial" w:cs="Arial"/>
          <w:b/>
          <w:bCs/>
          <w:spacing w:val="2"/>
          <w:sz w:val="22"/>
          <w:szCs w:val="22"/>
          <w:lang w:val="es-ES_tradnl"/>
        </w:rPr>
        <w:t xml:space="preserve">(estudiando su </w:t>
      </w:r>
      <w:r w:rsidR="00F622B2" w:rsidRPr="00CC6E38">
        <w:rPr>
          <w:rFonts w:ascii="Arial" w:hAnsi="Arial" w:cs="Arial"/>
          <w:b/>
          <w:bCs/>
          <w:i/>
          <w:spacing w:val="2"/>
          <w:sz w:val="22"/>
          <w:szCs w:val="22"/>
          <w:lang w:val="es-ES_tradnl"/>
        </w:rPr>
        <w:t>biografía</w:t>
      </w:r>
      <w:r w:rsidR="00F622B2" w:rsidRPr="00CC6E38">
        <w:rPr>
          <w:rFonts w:ascii="Arial" w:hAnsi="Arial" w:cs="Arial"/>
          <w:b/>
          <w:bCs/>
          <w:spacing w:val="2"/>
          <w:sz w:val="22"/>
          <w:szCs w:val="22"/>
          <w:lang w:val="es-ES_tradnl"/>
        </w:rPr>
        <w:t>), de los individuos y sus relaciones con sus contemporáneos (estudiando el</w:t>
      </w:r>
      <w:r w:rsidR="00F622B2" w:rsidRPr="00CC6E38">
        <w:rPr>
          <w:rFonts w:ascii="Arial" w:hAnsi="Arial" w:cs="Arial"/>
          <w:b/>
          <w:bCs/>
          <w:sz w:val="22"/>
          <w:szCs w:val="22"/>
          <w:lang w:val="es-ES_tradnl"/>
        </w:rPr>
        <w:t xml:space="preserve"> conflicto </w:t>
      </w:r>
      <w:r w:rsidR="00F622B2" w:rsidRPr="00CC6E38">
        <w:rPr>
          <w:rFonts w:ascii="Arial" w:hAnsi="Arial" w:cs="Arial"/>
          <w:b/>
          <w:bCs/>
          <w:spacing w:val="-2"/>
          <w:sz w:val="22"/>
          <w:szCs w:val="22"/>
          <w:lang w:val="es-ES_tradnl"/>
        </w:rPr>
        <w:t xml:space="preserve">entre </w:t>
      </w:r>
      <w:r w:rsidR="00F622B2" w:rsidRPr="00CC6E38">
        <w:rPr>
          <w:rFonts w:ascii="Arial" w:hAnsi="Arial" w:cs="Arial"/>
          <w:b/>
          <w:bCs/>
          <w:i/>
          <w:spacing w:val="-2"/>
          <w:sz w:val="22"/>
          <w:szCs w:val="22"/>
          <w:lang w:val="es-ES_tradnl"/>
        </w:rPr>
        <w:t>generaciones</w:t>
      </w:r>
      <w:r w:rsidR="00F622B2" w:rsidRPr="00CC6E38">
        <w:rPr>
          <w:rFonts w:ascii="Arial" w:hAnsi="Arial" w:cs="Arial"/>
          <w:b/>
          <w:bCs/>
          <w:spacing w:val="-2"/>
          <w:sz w:val="22"/>
          <w:szCs w:val="22"/>
          <w:lang w:val="es-ES_tradnl"/>
        </w:rPr>
        <w:t>), así como de toda una</w:t>
      </w:r>
      <w:r w:rsidR="00F622B2" w:rsidRPr="00CC6E38">
        <w:rPr>
          <w:rFonts w:ascii="Arial" w:hAnsi="Arial" w:cs="Arial"/>
          <w:b/>
          <w:bCs/>
          <w:sz w:val="22"/>
          <w:szCs w:val="22"/>
          <w:lang w:val="es-ES_tradnl"/>
        </w:rPr>
        <w:t xml:space="preserve"> época; y ello tratando de descubrir el “</w:t>
      </w:r>
      <w:r w:rsidR="00F622B2" w:rsidRPr="00CC6E38">
        <w:rPr>
          <w:rFonts w:ascii="Arial" w:hAnsi="Arial" w:cs="Arial"/>
          <w:b/>
          <w:bCs/>
          <w:i/>
          <w:sz w:val="22"/>
          <w:szCs w:val="22"/>
          <w:lang w:val="es-ES_tradnl"/>
        </w:rPr>
        <w:t xml:space="preserve">programa </w:t>
      </w:r>
      <w:r w:rsidR="00F622B2" w:rsidRPr="00CC6E38">
        <w:rPr>
          <w:rFonts w:ascii="Arial" w:hAnsi="Arial" w:cs="Arial"/>
          <w:b/>
          <w:bCs/>
          <w:i/>
          <w:spacing w:val="-2"/>
          <w:sz w:val="22"/>
          <w:szCs w:val="22"/>
          <w:lang w:val="es-ES_tradnl"/>
        </w:rPr>
        <w:t>vital</w:t>
      </w:r>
      <w:r w:rsidR="00F622B2" w:rsidRPr="00CC6E38">
        <w:rPr>
          <w:rFonts w:ascii="Arial" w:hAnsi="Arial" w:cs="Arial"/>
          <w:b/>
          <w:bCs/>
          <w:spacing w:val="-2"/>
          <w:sz w:val="22"/>
          <w:szCs w:val="22"/>
          <w:lang w:val="es-ES_tradnl"/>
        </w:rPr>
        <w:t>”, la vocación, el “de</w:t>
      </w:r>
      <w:r w:rsidR="00F622B2" w:rsidRPr="00CC6E38">
        <w:rPr>
          <w:rFonts w:ascii="Arial" w:hAnsi="Arial" w:cs="Arial"/>
          <w:b/>
          <w:bCs/>
          <w:spacing w:val="-2"/>
          <w:sz w:val="22"/>
          <w:szCs w:val="22"/>
          <w:lang w:val="es-ES_tradnl"/>
        </w:rPr>
        <w:t>s</w:t>
      </w:r>
      <w:r w:rsidR="00F622B2" w:rsidRPr="00CC6E38">
        <w:rPr>
          <w:rFonts w:ascii="Arial" w:hAnsi="Arial" w:cs="Arial"/>
          <w:b/>
          <w:bCs/>
          <w:spacing w:val="-2"/>
          <w:sz w:val="22"/>
          <w:szCs w:val="22"/>
          <w:lang w:val="es-ES_tradnl"/>
        </w:rPr>
        <w:t>tino” del individuo, la generación y la época. Esta preocupación por el descubr</w:t>
      </w:r>
      <w:r w:rsidR="00F622B2" w:rsidRPr="00CC6E38">
        <w:rPr>
          <w:rFonts w:ascii="Arial" w:hAnsi="Arial" w:cs="Arial"/>
          <w:b/>
          <w:bCs/>
          <w:spacing w:val="-2"/>
          <w:sz w:val="22"/>
          <w:szCs w:val="22"/>
          <w:lang w:val="es-ES_tradnl"/>
        </w:rPr>
        <w:t>i</w:t>
      </w:r>
      <w:r w:rsidR="00F622B2" w:rsidRPr="00CC6E38">
        <w:rPr>
          <w:rFonts w:ascii="Arial" w:hAnsi="Arial" w:cs="Arial"/>
          <w:b/>
          <w:bCs/>
          <w:spacing w:val="-2"/>
          <w:sz w:val="22"/>
          <w:szCs w:val="22"/>
          <w:lang w:val="es-ES_tradnl"/>
        </w:rPr>
        <w:t>miento de otras perspectivas vitales no es mero interés histórico, debe reobrar sobre nosotros, debe enriquecer nuestra propia perspectiva mediante la asimil</w:t>
      </w:r>
      <w:r w:rsidR="00F622B2" w:rsidRPr="00CC6E38">
        <w:rPr>
          <w:rFonts w:ascii="Arial" w:hAnsi="Arial" w:cs="Arial"/>
          <w:b/>
          <w:bCs/>
          <w:spacing w:val="-2"/>
          <w:sz w:val="22"/>
          <w:szCs w:val="22"/>
          <w:lang w:val="es-ES_tradnl"/>
        </w:rPr>
        <w:t>a</w:t>
      </w:r>
      <w:r w:rsidR="00F622B2" w:rsidRPr="00CC6E38">
        <w:rPr>
          <w:rFonts w:ascii="Arial" w:hAnsi="Arial" w:cs="Arial"/>
          <w:b/>
          <w:bCs/>
          <w:spacing w:val="-2"/>
          <w:sz w:val="22"/>
          <w:szCs w:val="22"/>
          <w:lang w:val="es-ES_tradnl"/>
        </w:rPr>
        <w:t>ción de aquellos aspectos de la vida que otras culturas consiguieron</w:t>
      </w:r>
      <w:r w:rsidR="00F622B2" w:rsidRPr="00CC6E38">
        <w:rPr>
          <w:rFonts w:ascii="Arial" w:hAnsi="Arial" w:cs="Arial"/>
          <w:b/>
          <w:bCs/>
          <w:sz w:val="22"/>
          <w:szCs w:val="22"/>
          <w:lang w:val="es-ES_tradnl"/>
        </w:rPr>
        <w:t xml:space="preserve"> captar y desarrollar mejor que nosotros.</w:t>
      </w:r>
    </w:p>
    <w:p w:rsidR="00CC6E38" w:rsidRDefault="00F622B2" w:rsidP="00F7229C">
      <w:pPr>
        <w:pStyle w:val="NormalWeb"/>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jc w:val="both"/>
        <w:rPr>
          <w:rFonts w:ascii="Arial" w:hAnsi="Arial" w:cs="Arial"/>
          <w:b/>
          <w:bCs/>
          <w:sz w:val="22"/>
          <w:szCs w:val="22"/>
          <w:lang w:val="es-ES_tradnl"/>
        </w:rPr>
      </w:pPr>
      <w:r w:rsidRPr="00CC6E38">
        <w:rPr>
          <w:rFonts w:ascii="Arial" w:hAnsi="Arial" w:cs="Arial"/>
          <w:b/>
          <w:bCs/>
          <w:sz w:val="22"/>
          <w:szCs w:val="22"/>
          <w:lang w:val="es-ES_tradnl"/>
        </w:rPr>
        <w:tab/>
        <w:t>Comprender el pasado es entenderlo, no explicarlo, por ello no puede hacerse, nos dice Ortega, con categorías ajenas al mundo de la vida, con categorías r</w:t>
      </w:r>
      <w:r w:rsidRPr="00CC6E38">
        <w:rPr>
          <w:rFonts w:ascii="Arial" w:hAnsi="Arial" w:cs="Arial"/>
          <w:b/>
          <w:bCs/>
          <w:sz w:val="22"/>
          <w:szCs w:val="22"/>
          <w:lang w:val="es-ES_tradnl"/>
        </w:rPr>
        <w:t>e</w:t>
      </w:r>
      <w:r w:rsidRPr="00CC6E38">
        <w:rPr>
          <w:rFonts w:ascii="Arial" w:hAnsi="Arial" w:cs="Arial"/>
          <w:b/>
          <w:bCs/>
          <w:sz w:val="22"/>
          <w:szCs w:val="22"/>
          <w:lang w:val="es-ES_tradnl"/>
        </w:rPr>
        <w:t>duccionistas al estilo, por ejemplo, de las explicaciones del materialismo histór</w:t>
      </w:r>
      <w:r w:rsidRPr="00CC6E38">
        <w:rPr>
          <w:rFonts w:ascii="Arial" w:hAnsi="Arial" w:cs="Arial"/>
          <w:b/>
          <w:bCs/>
          <w:sz w:val="22"/>
          <w:szCs w:val="22"/>
          <w:lang w:val="es-ES_tradnl"/>
        </w:rPr>
        <w:t>i</w:t>
      </w:r>
      <w:r w:rsidRPr="00CC6E38">
        <w:rPr>
          <w:rFonts w:ascii="Arial" w:hAnsi="Arial" w:cs="Arial"/>
          <w:b/>
          <w:bCs/>
          <w:sz w:val="22"/>
          <w:szCs w:val="22"/>
          <w:lang w:val="es-ES_tradnl"/>
        </w:rPr>
        <w:t>co que hace de los cambios en la economía el motor de la historia; se ha de hacer con categorías que hablen de los sentimientos, creencias, proyectos del individuo o colectividad que queremos estudiar. La diferencia entre individuos de distintas épocas no se refiere sólo a diferencias entre sus creencias, son di</w:t>
      </w:r>
      <w:r w:rsidRPr="00CC6E38">
        <w:rPr>
          <w:rFonts w:ascii="Arial" w:hAnsi="Arial" w:cs="Arial"/>
          <w:b/>
          <w:bCs/>
          <w:sz w:val="22"/>
          <w:szCs w:val="22"/>
          <w:lang w:val="es-ES_tradnl"/>
        </w:rPr>
        <w:t>s</w:t>
      </w:r>
      <w:r w:rsidRPr="00CC6E38">
        <w:rPr>
          <w:rFonts w:ascii="Arial" w:hAnsi="Arial" w:cs="Arial"/>
          <w:b/>
          <w:bCs/>
          <w:sz w:val="22"/>
          <w:szCs w:val="22"/>
          <w:lang w:val="es-ES_tradnl"/>
        </w:rPr>
        <w:t xml:space="preserve">tintas también sus sensibilidades, sus categorías mentales básicas, su “aparato mental”. </w:t>
      </w:r>
      <w:r w:rsidRPr="00CC6E38">
        <w:rPr>
          <w:rFonts w:ascii="Arial" w:hAnsi="Arial" w:cs="Arial"/>
          <w:b/>
          <w:bCs/>
          <w:i/>
          <w:sz w:val="22"/>
          <w:szCs w:val="22"/>
          <w:lang w:val="es-ES_tradnl"/>
        </w:rPr>
        <w:t>El objetivo de la razón histórica es hacernos presente al “otro” a partir de su diferencia con nosotros</w:t>
      </w:r>
      <w:r w:rsidRPr="00CC6E38">
        <w:rPr>
          <w:rFonts w:ascii="Arial" w:hAnsi="Arial" w:cs="Arial"/>
          <w:b/>
          <w:bCs/>
          <w:sz w:val="22"/>
          <w:szCs w:val="22"/>
          <w:lang w:val="es-ES_tradnl"/>
        </w:rPr>
        <w:t xml:space="preserve">. </w:t>
      </w:r>
    </w:p>
    <w:p w:rsidR="00CC6E38" w:rsidRDefault="00F622B2" w:rsidP="00F7229C">
      <w:pPr>
        <w:pStyle w:val="NormalWeb"/>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jc w:val="both"/>
        <w:rPr>
          <w:rFonts w:ascii="Arial" w:hAnsi="Arial" w:cs="Arial"/>
          <w:b/>
          <w:bCs/>
          <w:sz w:val="22"/>
          <w:szCs w:val="22"/>
          <w:lang w:val="es-ES_tradnl"/>
        </w:rPr>
      </w:pPr>
      <w:r w:rsidRPr="00CC6E38">
        <w:rPr>
          <w:rFonts w:ascii="Arial" w:hAnsi="Arial" w:cs="Arial"/>
          <w:b/>
          <w:bCs/>
          <w:sz w:val="22"/>
          <w:szCs w:val="22"/>
          <w:lang w:val="es-ES_tradnl"/>
        </w:rPr>
        <w:lastRenderedPageBreak/>
        <w:t xml:space="preserve">Aquí se encuentra la razón histórica con lo que Ortega llama la </w:t>
      </w:r>
      <w:r w:rsidRPr="00CC6E38">
        <w:rPr>
          <w:rFonts w:ascii="Arial" w:hAnsi="Arial" w:cs="Arial"/>
          <w:b/>
          <w:bCs/>
          <w:i/>
          <w:sz w:val="22"/>
          <w:szCs w:val="22"/>
          <w:lang w:val="es-ES_tradnl"/>
        </w:rPr>
        <w:t>antinomia de la historia</w:t>
      </w:r>
      <w:r w:rsidRPr="00CC6E38">
        <w:rPr>
          <w:rFonts w:ascii="Arial" w:hAnsi="Arial" w:cs="Arial"/>
          <w:b/>
          <w:bCs/>
          <w:sz w:val="22"/>
          <w:szCs w:val="22"/>
          <w:lang w:val="es-ES_tradnl"/>
        </w:rPr>
        <w:t>, la paradoja de la historia: no comprendemos una época si no entend</w:t>
      </w:r>
      <w:r w:rsidRPr="00CC6E38">
        <w:rPr>
          <w:rFonts w:ascii="Arial" w:hAnsi="Arial" w:cs="Arial"/>
          <w:b/>
          <w:bCs/>
          <w:sz w:val="22"/>
          <w:szCs w:val="22"/>
          <w:lang w:val="es-ES_tradnl"/>
        </w:rPr>
        <w:t>e</w:t>
      </w:r>
      <w:r w:rsidRPr="00CC6E38">
        <w:rPr>
          <w:rFonts w:ascii="Arial" w:hAnsi="Arial" w:cs="Arial"/>
          <w:b/>
          <w:bCs/>
          <w:sz w:val="22"/>
          <w:szCs w:val="22"/>
          <w:lang w:val="es-ES_tradnl"/>
        </w:rPr>
        <w:t>mos el sentido en el que vive instalada una colectividad, si no nos ponemos en la perspectiva del mundo en la que ellos vivieron; pero, a su vez, nosotros ten</w:t>
      </w:r>
      <w:r w:rsidRPr="00CC6E38">
        <w:rPr>
          <w:rFonts w:ascii="Arial" w:hAnsi="Arial" w:cs="Arial"/>
          <w:b/>
          <w:bCs/>
          <w:sz w:val="22"/>
          <w:szCs w:val="22"/>
          <w:lang w:val="es-ES_tradnl"/>
        </w:rPr>
        <w:t>e</w:t>
      </w:r>
      <w:r w:rsidRPr="00CC6E38">
        <w:rPr>
          <w:rFonts w:ascii="Arial" w:hAnsi="Arial" w:cs="Arial"/>
          <w:b/>
          <w:bCs/>
          <w:sz w:val="22"/>
          <w:szCs w:val="22"/>
          <w:lang w:val="es-ES_tradnl"/>
        </w:rPr>
        <w:t xml:space="preserve">mos nuestra propia perspectiva, nuestras propias verdades, ¿cómo </w:t>
      </w:r>
      <w:r w:rsidRPr="00CC6E38">
        <w:rPr>
          <w:rFonts w:ascii="Arial" w:hAnsi="Arial" w:cs="Arial"/>
          <w:b/>
          <w:bCs/>
          <w:spacing w:val="2"/>
          <w:sz w:val="22"/>
          <w:szCs w:val="22"/>
          <w:lang w:val="es-ES_tradnl"/>
        </w:rPr>
        <w:t>entender la ajena?</w:t>
      </w:r>
      <w:r w:rsidRPr="00CC6E38">
        <w:rPr>
          <w:rFonts w:ascii="Arial" w:hAnsi="Arial" w:cs="Arial"/>
          <w:b/>
          <w:bCs/>
          <w:sz w:val="22"/>
          <w:szCs w:val="22"/>
          <w:lang w:val="es-ES_tradnl"/>
        </w:rPr>
        <w:t xml:space="preserve">“En muchos pueblos africanos existe el asesinato ritual del rey. </w:t>
      </w:r>
    </w:p>
    <w:p w:rsidR="00C6780A" w:rsidRDefault="00F622B2" w:rsidP="00C6780A">
      <w:pPr>
        <w:pStyle w:val="NormalWeb"/>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jc w:val="both"/>
        <w:rPr>
          <w:rFonts w:ascii="Arial" w:hAnsi="Arial" w:cs="Arial"/>
          <w:b/>
          <w:bCs/>
          <w:sz w:val="22"/>
          <w:szCs w:val="22"/>
          <w:lang w:val="es-ES_tradnl"/>
        </w:rPr>
      </w:pPr>
      <w:r w:rsidRPr="00CC6E38">
        <w:rPr>
          <w:rFonts w:ascii="Arial" w:hAnsi="Arial" w:cs="Arial"/>
          <w:b/>
          <w:bCs/>
          <w:sz w:val="22"/>
          <w:szCs w:val="22"/>
          <w:lang w:val="es-ES_tradnl"/>
        </w:rPr>
        <w:t>Tal uso nos parece absurdo. Mas el historiador no habrá concluido su faena mientras no nos haga entrever que no hay tal absurdo; que, dada una cierta e</w:t>
      </w:r>
      <w:r w:rsidRPr="00CC6E38">
        <w:rPr>
          <w:rFonts w:ascii="Arial" w:hAnsi="Arial" w:cs="Arial"/>
          <w:b/>
          <w:bCs/>
          <w:sz w:val="22"/>
          <w:szCs w:val="22"/>
          <w:lang w:val="es-ES_tradnl"/>
        </w:rPr>
        <w:t>s</w:t>
      </w:r>
      <w:r w:rsidRPr="00CC6E38">
        <w:rPr>
          <w:rFonts w:ascii="Arial" w:hAnsi="Arial" w:cs="Arial"/>
          <w:b/>
          <w:bCs/>
          <w:sz w:val="22"/>
          <w:szCs w:val="22"/>
          <w:lang w:val="es-ES_tradnl"/>
        </w:rPr>
        <w:t xml:space="preserve">tructura  psicológica, dada una cierta idea del cosmos, el asesinato ritual </w:t>
      </w:r>
      <w:r w:rsidRPr="00CC6E38">
        <w:rPr>
          <w:rFonts w:ascii="Arial" w:hAnsi="Arial" w:cs="Arial"/>
          <w:b/>
          <w:bCs/>
          <w:spacing w:val="2"/>
          <w:sz w:val="22"/>
          <w:szCs w:val="22"/>
          <w:lang w:val="es-ES_tradnl"/>
        </w:rPr>
        <w:t>de los reyes es cosa tan “lógica”, tan llena de buen sentido, como el sistema</w:t>
      </w:r>
      <w:r w:rsidRPr="00CC6E38">
        <w:rPr>
          <w:rFonts w:ascii="Arial" w:hAnsi="Arial" w:cs="Arial"/>
          <w:b/>
          <w:bCs/>
          <w:sz w:val="22"/>
          <w:szCs w:val="22"/>
          <w:lang w:val="es-ES_tradnl"/>
        </w:rPr>
        <w:t xml:space="preserve"> parl</w:t>
      </w:r>
      <w:r w:rsidRPr="00CC6E38">
        <w:rPr>
          <w:rFonts w:ascii="Arial" w:hAnsi="Arial" w:cs="Arial"/>
          <w:b/>
          <w:bCs/>
          <w:sz w:val="22"/>
          <w:szCs w:val="22"/>
          <w:lang w:val="es-ES_tradnl"/>
        </w:rPr>
        <w:t>a</w:t>
      </w:r>
      <w:r w:rsidRPr="00CC6E38">
        <w:rPr>
          <w:rFonts w:ascii="Arial" w:hAnsi="Arial" w:cs="Arial"/>
          <w:b/>
          <w:bCs/>
          <w:sz w:val="22"/>
          <w:szCs w:val="22"/>
          <w:lang w:val="es-ES_tradnl"/>
        </w:rPr>
        <w:t xml:space="preserve">mentario. Ésta es la antinomia de la óptica histórica. Tenemos que distanciarnos </w:t>
      </w:r>
      <w:r w:rsidRPr="00CC6E38">
        <w:rPr>
          <w:rFonts w:ascii="Arial" w:hAnsi="Arial" w:cs="Arial"/>
          <w:b/>
          <w:bCs/>
          <w:spacing w:val="-2"/>
          <w:sz w:val="22"/>
          <w:szCs w:val="22"/>
          <w:lang w:val="es-ES_tradnl"/>
        </w:rPr>
        <w:t>del prójimo para hacernos cargo de que no es como nosotros; pero a la vez</w:t>
      </w:r>
      <w:r w:rsidRPr="00CC6E38">
        <w:rPr>
          <w:rFonts w:ascii="Arial" w:hAnsi="Arial" w:cs="Arial"/>
          <w:b/>
          <w:bCs/>
          <w:sz w:val="22"/>
          <w:szCs w:val="22"/>
          <w:lang w:val="es-ES_tradnl"/>
        </w:rPr>
        <w:t xml:space="preserve"> nec</w:t>
      </w:r>
      <w:r w:rsidRPr="00CC6E38">
        <w:rPr>
          <w:rFonts w:ascii="Arial" w:hAnsi="Arial" w:cs="Arial"/>
          <w:b/>
          <w:bCs/>
          <w:sz w:val="22"/>
          <w:szCs w:val="22"/>
          <w:lang w:val="es-ES_tradnl"/>
        </w:rPr>
        <w:t>e</w:t>
      </w:r>
      <w:r w:rsidRPr="00CC6E38">
        <w:rPr>
          <w:rFonts w:ascii="Arial" w:hAnsi="Arial" w:cs="Arial"/>
          <w:b/>
          <w:bCs/>
          <w:sz w:val="22"/>
          <w:szCs w:val="22"/>
          <w:lang w:val="es-ES_tradnl"/>
        </w:rPr>
        <w:t>sitamos acercarnos a él para descubrir que, no obstante, es un hombre como nosotros, que su vida emana sentido.” (</w:t>
      </w:r>
      <w:r w:rsidRPr="00CC6E38">
        <w:rPr>
          <w:rFonts w:ascii="Arial" w:hAnsi="Arial" w:cs="Arial"/>
          <w:b/>
          <w:bCs/>
          <w:i/>
          <w:iCs/>
          <w:sz w:val="22"/>
          <w:szCs w:val="22"/>
          <w:lang w:val="es-ES_tradnl"/>
        </w:rPr>
        <w:t>Las Atlántidas</w:t>
      </w:r>
      <w:r w:rsidRPr="00CC6E38">
        <w:rPr>
          <w:rFonts w:ascii="Arial" w:hAnsi="Arial" w:cs="Arial"/>
          <w:b/>
          <w:bCs/>
          <w:sz w:val="22"/>
          <w:szCs w:val="22"/>
          <w:lang w:val="es-ES_tradnl"/>
        </w:rPr>
        <w:t>)</w:t>
      </w:r>
    </w:p>
    <w:p w:rsidR="00F622B2" w:rsidRDefault="00C6780A" w:rsidP="00C6780A">
      <w:pPr>
        <w:pStyle w:val="NormalWeb"/>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jc w:val="center"/>
      </w:pPr>
      <w:r w:rsidRPr="00C6780A">
        <w:rPr>
          <w:rFonts w:ascii="Arial" w:hAnsi="Arial" w:cs="Arial"/>
          <w:b/>
          <w:bCs/>
          <w:noProof/>
          <w:sz w:val="22"/>
          <w:szCs w:val="22"/>
        </w:rPr>
        <w:drawing>
          <wp:inline distT="0" distB="0" distL="0" distR="0">
            <wp:extent cx="1695450" cy="2476500"/>
            <wp:effectExtent l="19050" t="0" r="0" b="0"/>
            <wp:docPr id="3" name="irc_mi" descr="http://www.residencia.csic.es/jramon/img/exposicion/relacion/obra_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esidencia.csic.es/jramon/img/exposicion/relacion/obra_118.jpg"/>
                    <pic:cNvPicPr>
                      <a:picLocks noChangeAspect="1" noChangeArrowheads="1"/>
                    </pic:cNvPicPr>
                  </pic:nvPicPr>
                  <pic:blipFill>
                    <a:blip r:embed="rId217"/>
                    <a:srcRect/>
                    <a:stretch>
                      <a:fillRect/>
                    </a:stretch>
                  </pic:blipFill>
                  <pic:spPr bwMode="auto">
                    <a:xfrm>
                      <a:off x="0" y="0"/>
                      <a:ext cx="1695450" cy="2476500"/>
                    </a:xfrm>
                    <a:prstGeom prst="rect">
                      <a:avLst/>
                    </a:prstGeom>
                    <a:noFill/>
                    <a:ln w="9525">
                      <a:noFill/>
                      <a:miter lim="800000"/>
                      <a:headEnd/>
                      <a:tailEnd/>
                    </a:ln>
                  </pic:spPr>
                </pic:pic>
              </a:graphicData>
            </a:graphic>
          </wp:inline>
        </w:drawing>
      </w:r>
      <w:r w:rsidRPr="00C6780A">
        <w:rPr>
          <w:rFonts w:ascii="Arial" w:hAnsi="Arial" w:cs="Arial"/>
          <w:b/>
          <w:bCs/>
          <w:noProof/>
          <w:sz w:val="22"/>
          <w:szCs w:val="22"/>
        </w:rPr>
        <w:drawing>
          <wp:inline distT="0" distB="0" distL="0" distR="0">
            <wp:extent cx="1620816" cy="2352675"/>
            <wp:effectExtent l="19050" t="0" r="0" b="0"/>
            <wp:docPr id="5" name="irc_mi" descr="http://pictures2.todocoleccion.net/tc/2010/06/29/3411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ictures2.todocoleccion.net/tc/2010/06/29/3411500.jpg"/>
                    <pic:cNvPicPr>
                      <a:picLocks noChangeAspect="1" noChangeArrowheads="1"/>
                    </pic:cNvPicPr>
                  </pic:nvPicPr>
                  <pic:blipFill>
                    <a:blip r:embed="rId218"/>
                    <a:srcRect/>
                    <a:stretch>
                      <a:fillRect/>
                    </a:stretch>
                  </pic:blipFill>
                  <pic:spPr bwMode="auto">
                    <a:xfrm>
                      <a:off x="0" y="0"/>
                      <a:ext cx="1620816" cy="2352675"/>
                    </a:xfrm>
                    <a:prstGeom prst="rect">
                      <a:avLst/>
                    </a:prstGeom>
                    <a:noFill/>
                    <a:ln w="9525">
                      <a:noFill/>
                      <a:miter lim="800000"/>
                      <a:headEnd/>
                      <a:tailEnd/>
                    </a:ln>
                  </pic:spPr>
                </pic:pic>
              </a:graphicData>
            </a:graphic>
          </wp:inline>
        </w:drawing>
      </w:r>
      <w:r w:rsidRPr="00C6780A">
        <w:rPr>
          <w:rFonts w:ascii="Arial" w:hAnsi="Arial" w:cs="Arial"/>
          <w:b/>
          <w:bCs/>
          <w:noProof/>
          <w:sz w:val="22"/>
          <w:szCs w:val="22"/>
        </w:rPr>
        <w:drawing>
          <wp:inline distT="0" distB="0" distL="0" distR="0">
            <wp:extent cx="1457325" cy="2350523"/>
            <wp:effectExtent l="19050" t="0" r="9525" b="0"/>
            <wp:docPr id="6" name="irc_mi" descr="http://ecx.images-amazon.com/images/I/51Cbq-8Xtz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cx.images-amazon.com/images/I/51Cbq-8XtzL.jpg"/>
                    <pic:cNvPicPr>
                      <a:picLocks noChangeAspect="1" noChangeArrowheads="1"/>
                    </pic:cNvPicPr>
                  </pic:nvPicPr>
                  <pic:blipFill>
                    <a:blip r:embed="rId219"/>
                    <a:srcRect/>
                    <a:stretch>
                      <a:fillRect/>
                    </a:stretch>
                  </pic:blipFill>
                  <pic:spPr bwMode="auto">
                    <a:xfrm>
                      <a:off x="0" y="0"/>
                      <a:ext cx="1463601" cy="2360646"/>
                    </a:xfrm>
                    <a:prstGeom prst="rect">
                      <a:avLst/>
                    </a:prstGeom>
                    <a:noFill/>
                    <a:ln w="9525">
                      <a:noFill/>
                      <a:miter lim="800000"/>
                      <a:headEnd/>
                      <a:tailEnd/>
                    </a:ln>
                  </pic:spPr>
                </pic:pic>
              </a:graphicData>
            </a:graphic>
          </wp:inline>
        </w:drawing>
      </w:r>
    </w:p>
    <w:p w:rsidR="00C6780A" w:rsidRDefault="00C6780A" w:rsidP="00C6780A">
      <w:pPr>
        <w:pStyle w:val="NormalWeb"/>
        <w:tabs>
          <w:tab w:val="left" w:pos="1"/>
          <w:tab w:val="left" w:pos="284"/>
          <w:tab w:val="left" w:pos="1152"/>
          <w:tab w:val="left" w:pos="2304"/>
          <w:tab w:val="left" w:pos="3456"/>
          <w:tab w:val="left" w:pos="4608"/>
          <w:tab w:val="left" w:pos="5760"/>
          <w:tab w:val="left" w:pos="6912"/>
          <w:tab w:val="left" w:pos="8064"/>
          <w:tab w:val="left" w:pos="9216"/>
          <w:tab w:val="left" w:pos="10368"/>
          <w:tab w:val="left" w:pos="11520"/>
          <w:tab w:val="left" w:pos="12672"/>
          <w:tab w:val="left" w:pos="13824"/>
          <w:tab w:val="left" w:pos="14976"/>
          <w:tab w:val="left" w:pos="16128"/>
          <w:tab w:val="left" w:pos="17280"/>
          <w:tab w:val="left" w:pos="18432"/>
          <w:tab w:val="left" w:pos="19584"/>
          <w:tab w:val="left" w:pos="20736"/>
        </w:tabs>
        <w:jc w:val="center"/>
      </w:pPr>
      <w:r w:rsidRPr="00C6780A">
        <w:rPr>
          <w:noProof/>
        </w:rPr>
        <w:drawing>
          <wp:inline distT="0" distB="0" distL="0" distR="0">
            <wp:extent cx="4562475" cy="1844230"/>
            <wp:effectExtent l="19050" t="0" r="9525" b="0"/>
            <wp:docPr id="8" name="irc_mi" descr="http://pictures2.todocoleccion.net/tc/2011/02/23/249304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ictures2.todocoleccion.net/tc/2011/02/23/24930487.jpg"/>
                    <pic:cNvPicPr>
                      <a:picLocks noChangeAspect="1" noChangeArrowheads="1"/>
                    </pic:cNvPicPr>
                  </pic:nvPicPr>
                  <pic:blipFill>
                    <a:blip r:embed="rId220"/>
                    <a:srcRect/>
                    <a:stretch>
                      <a:fillRect/>
                    </a:stretch>
                  </pic:blipFill>
                  <pic:spPr bwMode="auto">
                    <a:xfrm>
                      <a:off x="0" y="0"/>
                      <a:ext cx="4562475" cy="1844230"/>
                    </a:xfrm>
                    <a:prstGeom prst="rect">
                      <a:avLst/>
                    </a:prstGeom>
                    <a:noFill/>
                    <a:ln w="9525">
                      <a:noFill/>
                      <a:miter lim="800000"/>
                      <a:headEnd/>
                      <a:tailEnd/>
                    </a:ln>
                  </pic:spPr>
                </pic:pic>
              </a:graphicData>
            </a:graphic>
          </wp:inline>
        </w:drawing>
      </w:r>
    </w:p>
    <w:p w:rsidR="00F622B2" w:rsidRDefault="00F622B2" w:rsidP="00FC38FC">
      <w:pPr>
        <w:spacing w:before="100" w:beforeAutospacing="1" w:after="100" w:afterAutospacing="1" w:line="240" w:lineRule="auto"/>
        <w:rPr>
          <w:rFonts w:ascii="Trebuchet MS" w:eastAsia="Times New Roman" w:hAnsi="Trebuchet MS" w:cs="Times New Roman"/>
          <w:b/>
          <w:sz w:val="20"/>
          <w:szCs w:val="20"/>
          <w:lang w:eastAsia="es-ES"/>
        </w:rPr>
      </w:pPr>
    </w:p>
    <w:p w:rsidR="00F622B2" w:rsidRPr="00085236" w:rsidRDefault="00F622B2" w:rsidP="00FC38FC">
      <w:pPr>
        <w:spacing w:before="100" w:beforeAutospacing="1" w:after="100" w:afterAutospacing="1" w:line="240" w:lineRule="auto"/>
        <w:rPr>
          <w:rFonts w:ascii="Trebuchet MS" w:eastAsia="Times New Roman" w:hAnsi="Trebuchet MS" w:cs="Times New Roman"/>
          <w:b/>
          <w:sz w:val="20"/>
          <w:szCs w:val="20"/>
          <w:lang w:eastAsia="es-ES"/>
        </w:rPr>
      </w:pPr>
    </w:p>
    <w:sectPr w:rsidR="00F622B2" w:rsidRPr="00085236" w:rsidSect="0071079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A62"/>
    <w:multiLevelType w:val="multilevel"/>
    <w:tmpl w:val="B3BC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C7040A"/>
    <w:multiLevelType w:val="multilevel"/>
    <w:tmpl w:val="58504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12B11"/>
    <w:multiLevelType w:val="multilevel"/>
    <w:tmpl w:val="BF82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3B482A"/>
    <w:multiLevelType w:val="multilevel"/>
    <w:tmpl w:val="D5C2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FC60AE"/>
    <w:multiLevelType w:val="multilevel"/>
    <w:tmpl w:val="8DB83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C71ABF"/>
    <w:multiLevelType w:val="multilevel"/>
    <w:tmpl w:val="AE24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065CCE"/>
    <w:multiLevelType w:val="multilevel"/>
    <w:tmpl w:val="4032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AC5EAA"/>
    <w:multiLevelType w:val="multilevel"/>
    <w:tmpl w:val="B53685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641E4F"/>
    <w:multiLevelType w:val="multilevel"/>
    <w:tmpl w:val="D0C4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1"/>
  </w:num>
  <w:num w:numId="5">
    <w:abstractNumId w:val="2"/>
  </w:num>
  <w:num w:numId="6">
    <w:abstractNumId w:val="8"/>
  </w:num>
  <w:num w:numId="7">
    <w:abstractNumId w:val="6"/>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compat/>
  <w:rsids>
    <w:rsidRoot w:val="002A32B6"/>
    <w:rsid w:val="0004408F"/>
    <w:rsid w:val="00085236"/>
    <w:rsid w:val="001C0E60"/>
    <w:rsid w:val="002A32B6"/>
    <w:rsid w:val="0047292A"/>
    <w:rsid w:val="004A456A"/>
    <w:rsid w:val="004C0CBD"/>
    <w:rsid w:val="00531792"/>
    <w:rsid w:val="00606F41"/>
    <w:rsid w:val="00657074"/>
    <w:rsid w:val="00710797"/>
    <w:rsid w:val="00A575D7"/>
    <w:rsid w:val="00B87DB9"/>
    <w:rsid w:val="00BC305F"/>
    <w:rsid w:val="00C33E64"/>
    <w:rsid w:val="00C44112"/>
    <w:rsid w:val="00C61E0D"/>
    <w:rsid w:val="00C6780A"/>
    <w:rsid w:val="00CC6E38"/>
    <w:rsid w:val="00F622B2"/>
    <w:rsid w:val="00F7229C"/>
    <w:rsid w:val="00FC38F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797"/>
  </w:style>
  <w:style w:type="paragraph" w:styleId="Ttulo2">
    <w:name w:val="heading 2"/>
    <w:basedOn w:val="Normal"/>
    <w:link w:val="Ttulo2Car"/>
    <w:uiPriority w:val="9"/>
    <w:qFormat/>
    <w:rsid w:val="0004408F"/>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04408F"/>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04408F"/>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A32B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2A32B6"/>
    <w:rPr>
      <w:color w:val="0000FF"/>
      <w:u w:val="single"/>
    </w:rPr>
  </w:style>
  <w:style w:type="paragraph" w:styleId="Textodeglobo">
    <w:name w:val="Balloon Text"/>
    <w:basedOn w:val="Normal"/>
    <w:link w:val="TextodegloboCar"/>
    <w:uiPriority w:val="99"/>
    <w:semiHidden/>
    <w:unhideWhenUsed/>
    <w:rsid w:val="002A32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2B6"/>
    <w:rPr>
      <w:rFonts w:ascii="Tahoma" w:hAnsi="Tahoma" w:cs="Tahoma"/>
      <w:sz w:val="16"/>
      <w:szCs w:val="16"/>
    </w:rPr>
  </w:style>
  <w:style w:type="character" w:customStyle="1" w:styleId="adus">
    <w:name w:val="adus"/>
    <w:basedOn w:val="Fuentedeprrafopredeter"/>
    <w:rsid w:val="00085236"/>
  </w:style>
  <w:style w:type="character" w:customStyle="1" w:styleId="Ttulo2Car">
    <w:name w:val="Título 2 Car"/>
    <w:basedOn w:val="Fuentedeprrafopredeter"/>
    <w:link w:val="Ttulo2"/>
    <w:uiPriority w:val="9"/>
    <w:rsid w:val="0004408F"/>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04408F"/>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04408F"/>
    <w:rPr>
      <w:rFonts w:ascii="Times New Roman" w:eastAsia="Times New Roman" w:hAnsi="Times New Roman" w:cs="Times New Roman"/>
      <w:b/>
      <w:bCs/>
      <w:sz w:val="24"/>
      <w:szCs w:val="24"/>
      <w:lang w:eastAsia="es-ES"/>
    </w:rPr>
  </w:style>
  <w:style w:type="character" w:customStyle="1" w:styleId="mw-headline">
    <w:name w:val="mw-headline"/>
    <w:basedOn w:val="Fuentedeprrafopredeter"/>
    <w:rsid w:val="0004408F"/>
  </w:style>
  <w:style w:type="character" w:customStyle="1" w:styleId="mw-cite-backlink">
    <w:name w:val="mw-cite-backlink"/>
    <w:basedOn w:val="Fuentedeprrafopredeter"/>
    <w:rsid w:val="001C0E60"/>
  </w:style>
  <w:style w:type="character" w:customStyle="1" w:styleId="reference-text">
    <w:name w:val="reference-text"/>
    <w:basedOn w:val="Fuentedeprrafopredeter"/>
    <w:rsid w:val="001C0E60"/>
  </w:style>
</w:styles>
</file>

<file path=word/webSettings.xml><?xml version="1.0" encoding="utf-8"?>
<w:webSettings xmlns:r="http://schemas.openxmlformats.org/officeDocument/2006/relationships" xmlns:w="http://schemas.openxmlformats.org/wordprocessingml/2006/main">
  <w:divs>
    <w:div w:id="281351116">
      <w:bodyDiv w:val="1"/>
      <w:marLeft w:val="0"/>
      <w:marRight w:val="0"/>
      <w:marTop w:val="0"/>
      <w:marBottom w:val="0"/>
      <w:divBdr>
        <w:top w:val="none" w:sz="0" w:space="0" w:color="auto"/>
        <w:left w:val="none" w:sz="0" w:space="0" w:color="auto"/>
        <w:bottom w:val="none" w:sz="0" w:space="0" w:color="auto"/>
        <w:right w:val="none" w:sz="0" w:space="0" w:color="auto"/>
      </w:divBdr>
      <w:divsChild>
        <w:div w:id="46488643">
          <w:marLeft w:val="0"/>
          <w:marRight w:val="0"/>
          <w:marTop w:val="0"/>
          <w:marBottom w:val="0"/>
          <w:divBdr>
            <w:top w:val="none" w:sz="0" w:space="0" w:color="auto"/>
            <w:left w:val="none" w:sz="0" w:space="0" w:color="auto"/>
            <w:bottom w:val="none" w:sz="0" w:space="0" w:color="auto"/>
            <w:right w:val="none" w:sz="0" w:space="0" w:color="auto"/>
          </w:divBdr>
          <w:divsChild>
            <w:div w:id="251400673">
              <w:marLeft w:val="0"/>
              <w:marRight w:val="0"/>
              <w:marTop w:val="0"/>
              <w:marBottom w:val="0"/>
              <w:divBdr>
                <w:top w:val="none" w:sz="0" w:space="0" w:color="auto"/>
                <w:left w:val="none" w:sz="0" w:space="0" w:color="auto"/>
                <w:bottom w:val="none" w:sz="0" w:space="0" w:color="auto"/>
                <w:right w:val="none" w:sz="0" w:space="0" w:color="auto"/>
              </w:divBdr>
              <w:divsChild>
                <w:div w:id="2045597599">
                  <w:marLeft w:val="0"/>
                  <w:marRight w:val="0"/>
                  <w:marTop w:val="0"/>
                  <w:marBottom w:val="0"/>
                  <w:divBdr>
                    <w:top w:val="none" w:sz="0" w:space="0" w:color="auto"/>
                    <w:left w:val="none" w:sz="0" w:space="0" w:color="auto"/>
                    <w:bottom w:val="none" w:sz="0" w:space="0" w:color="auto"/>
                    <w:right w:val="none" w:sz="0" w:space="0" w:color="auto"/>
                  </w:divBdr>
                  <w:divsChild>
                    <w:div w:id="148658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867057">
      <w:bodyDiv w:val="1"/>
      <w:marLeft w:val="0"/>
      <w:marRight w:val="0"/>
      <w:marTop w:val="0"/>
      <w:marBottom w:val="0"/>
      <w:divBdr>
        <w:top w:val="none" w:sz="0" w:space="0" w:color="auto"/>
        <w:left w:val="none" w:sz="0" w:space="0" w:color="auto"/>
        <w:bottom w:val="none" w:sz="0" w:space="0" w:color="auto"/>
        <w:right w:val="none" w:sz="0" w:space="0" w:color="auto"/>
      </w:divBdr>
    </w:div>
    <w:div w:id="467433749">
      <w:bodyDiv w:val="1"/>
      <w:marLeft w:val="0"/>
      <w:marRight w:val="0"/>
      <w:marTop w:val="0"/>
      <w:marBottom w:val="0"/>
      <w:divBdr>
        <w:top w:val="none" w:sz="0" w:space="0" w:color="auto"/>
        <w:left w:val="none" w:sz="0" w:space="0" w:color="auto"/>
        <w:bottom w:val="none" w:sz="0" w:space="0" w:color="auto"/>
        <w:right w:val="none" w:sz="0" w:space="0" w:color="auto"/>
      </w:divBdr>
    </w:div>
    <w:div w:id="479856938">
      <w:bodyDiv w:val="1"/>
      <w:marLeft w:val="0"/>
      <w:marRight w:val="0"/>
      <w:marTop w:val="0"/>
      <w:marBottom w:val="0"/>
      <w:divBdr>
        <w:top w:val="none" w:sz="0" w:space="0" w:color="auto"/>
        <w:left w:val="none" w:sz="0" w:space="0" w:color="auto"/>
        <w:bottom w:val="none" w:sz="0" w:space="0" w:color="auto"/>
        <w:right w:val="none" w:sz="0" w:space="0" w:color="auto"/>
      </w:divBdr>
      <w:divsChild>
        <w:div w:id="297078653">
          <w:marLeft w:val="0"/>
          <w:marRight w:val="0"/>
          <w:marTop w:val="0"/>
          <w:marBottom w:val="0"/>
          <w:divBdr>
            <w:top w:val="none" w:sz="0" w:space="0" w:color="auto"/>
            <w:left w:val="none" w:sz="0" w:space="0" w:color="auto"/>
            <w:bottom w:val="none" w:sz="0" w:space="0" w:color="auto"/>
            <w:right w:val="none" w:sz="0" w:space="0" w:color="auto"/>
          </w:divBdr>
        </w:div>
        <w:div w:id="767047134">
          <w:marLeft w:val="0"/>
          <w:marRight w:val="0"/>
          <w:marTop w:val="0"/>
          <w:marBottom w:val="0"/>
          <w:divBdr>
            <w:top w:val="none" w:sz="0" w:space="0" w:color="auto"/>
            <w:left w:val="none" w:sz="0" w:space="0" w:color="auto"/>
            <w:bottom w:val="none" w:sz="0" w:space="0" w:color="auto"/>
            <w:right w:val="none" w:sz="0" w:space="0" w:color="auto"/>
          </w:divBdr>
        </w:div>
      </w:divsChild>
    </w:div>
    <w:div w:id="592399012">
      <w:bodyDiv w:val="1"/>
      <w:marLeft w:val="0"/>
      <w:marRight w:val="0"/>
      <w:marTop w:val="0"/>
      <w:marBottom w:val="0"/>
      <w:divBdr>
        <w:top w:val="none" w:sz="0" w:space="0" w:color="auto"/>
        <w:left w:val="none" w:sz="0" w:space="0" w:color="auto"/>
        <w:bottom w:val="none" w:sz="0" w:space="0" w:color="auto"/>
        <w:right w:val="none" w:sz="0" w:space="0" w:color="auto"/>
      </w:divBdr>
    </w:div>
    <w:div w:id="610861713">
      <w:bodyDiv w:val="1"/>
      <w:marLeft w:val="0"/>
      <w:marRight w:val="0"/>
      <w:marTop w:val="0"/>
      <w:marBottom w:val="0"/>
      <w:divBdr>
        <w:top w:val="none" w:sz="0" w:space="0" w:color="auto"/>
        <w:left w:val="none" w:sz="0" w:space="0" w:color="auto"/>
        <w:bottom w:val="none" w:sz="0" w:space="0" w:color="auto"/>
        <w:right w:val="none" w:sz="0" w:space="0" w:color="auto"/>
      </w:divBdr>
    </w:div>
    <w:div w:id="1363823972">
      <w:bodyDiv w:val="1"/>
      <w:marLeft w:val="0"/>
      <w:marRight w:val="0"/>
      <w:marTop w:val="0"/>
      <w:marBottom w:val="0"/>
      <w:divBdr>
        <w:top w:val="none" w:sz="0" w:space="0" w:color="auto"/>
        <w:left w:val="none" w:sz="0" w:space="0" w:color="auto"/>
        <w:bottom w:val="none" w:sz="0" w:space="0" w:color="auto"/>
        <w:right w:val="none" w:sz="0" w:space="0" w:color="auto"/>
      </w:divBdr>
    </w:div>
    <w:div w:id="1503593590">
      <w:bodyDiv w:val="1"/>
      <w:marLeft w:val="0"/>
      <w:marRight w:val="0"/>
      <w:marTop w:val="0"/>
      <w:marBottom w:val="0"/>
      <w:divBdr>
        <w:top w:val="none" w:sz="0" w:space="0" w:color="auto"/>
        <w:left w:val="none" w:sz="0" w:space="0" w:color="auto"/>
        <w:bottom w:val="none" w:sz="0" w:space="0" w:color="auto"/>
        <w:right w:val="none" w:sz="0" w:space="0" w:color="auto"/>
      </w:divBdr>
    </w:div>
    <w:div w:id="1558323048">
      <w:bodyDiv w:val="1"/>
      <w:marLeft w:val="0"/>
      <w:marRight w:val="0"/>
      <w:marTop w:val="0"/>
      <w:marBottom w:val="0"/>
      <w:divBdr>
        <w:top w:val="none" w:sz="0" w:space="0" w:color="auto"/>
        <w:left w:val="none" w:sz="0" w:space="0" w:color="auto"/>
        <w:bottom w:val="none" w:sz="0" w:space="0" w:color="auto"/>
        <w:right w:val="none" w:sz="0" w:space="0" w:color="auto"/>
      </w:divBdr>
    </w:div>
    <w:div w:id="1662543913">
      <w:bodyDiv w:val="1"/>
      <w:marLeft w:val="0"/>
      <w:marRight w:val="0"/>
      <w:marTop w:val="0"/>
      <w:marBottom w:val="0"/>
      <w:divBdr>
        <w:top w:val="none" w:sz="0" w:space="0" w:color="auto"/>
        <w:left w:val="none" w:sz="0" w:space="0" w:color="auto"/>
        <w:bottom w:val="none" w:sz="0" w:space="0" w:color="auto"/>
        <w:right w:val="none" w:sz="0" w:space="0" w:color="auto"/>
      </w:divBdr>
      <w:divsChild>
        <w:div w:id="274530884">
          <w:marLeft w:val="0"/>
          <w:marRight w:val="0"/>
          <w:marTop w:val="0"/>
          <w:marBottom w:val="0"/>
          <w:divBdr>
            <w:top w:val="none" w:sz="0" w:space="0" w:color="auto"/>
            <w:left w:val="none" w:sz="0" w:space="0" w:color="auto"/>
            <w:bottom w:val="none" w:sz="0" w:space="0" w:color="auto"/>
            <w:right w:val="none" w:sz="0" w:space="0" w:color="auto"/>
          </w:divBdr>
        </w:div>
      </w:divsChild>
    </w:div>
    <w:div w:id="1914925027">
      <w:bodyDiv w:val="1"/>
      <w:marLeft w:val="0"/>
      <w:marRight w:val="0"/>
      <w:marTop w:val="0"/>
      <w:marBottom w:val="0"/>
      <w:divBdr>
        <w:top w:val="none" w:sz="0" w:space="0" w:color="auto"/>
        <w:left w:val="none" w:sz="0" w:space="0" w:color="auto"/>
        <w:bottom w:val="none" w:sz="0" w:space="0" w:color="auto"/>
        <w:right w:val="none" w:sz="0" w:space="0" w:color="auto"/>
      </w:divBdr>
    </w:div>
    <w:div w:id="196222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s.wikipedia.org/wiki/Edmund_Husserl" TargetMode="External"/><Relationship Id="rId21" Type="http://schemas.openxmlformats.org/officeDocument/2006/relationships/hyperlink" Target="http://es.wikipedia.org/wiki/Hedwig_Conrad-Martius" TargetMode="External"/><Relationship Id="rId42" Type="http://schemas.openxmlformats.org/officeDocument/2006/relationships/hyperlink" Target="http://es.wikipedia.org/wiki/Prost%C4%9Bjov" TargetMode="External"/><Relationship Id="rId63" Type="http://schemas.openxmlformats.org/officeDocument/2006/relationships/hyperlink" Target="http://es.wikipedia.org/wiki/Carl_Stumpf" TargetMode="External"/><Relationship Id="rId84" Type="http://schemas.openxmlformats.org/officeDocument/2006/relationships/hyperlink" Target="http://es.wikipedia.org/wiki/Edmund_Husserl" TargetMode="External"/><Relationship Id="rId138" Type="http://schemas.openxmlformats.org/officeDocument/2006/relationships/image" Target="media/image4.jpeg"/><Relationship Id="rId159" Type="http://schemas.openxmlformats.org/officeDocument/2006/relationships/hyperlink" Target="http://www.pensament.com/filoxarxa/filoxarxa/nou42ujy.htm" TargetMode="External"/><Relationship Id="rId170" Type="http://schemas.openxmlformats.org/officeDocument/2006/relationships/hyperlink" Target="http://www.pensament.com/filoxarxa/filoxarxa/ulti7z1q.htm" TargetMode="External"/><Relationship Id="rId191" Type="http://schemas.openxmlformats.org/officeDocument/2006/relationships/hyperlink" Target="http://www.pensament.com/filoxarxa/filoxarxa/hist1x9r.htm" TargetMode="External"/><Relationship Id="rId205" Type="http://schemas.openxmlformats.org/officeDocument/2006/relationships/hyperlink" Target="http://www.pensament.com/filoxarxa/filoxarxa/epis4m26.htm" TargetMode="External"/><Relationship Id="rId107" Type="http://schemas.openxmlformats.org/officeDocument/2006/relationships/hyperlink" Target="http://es.wikipedia.org/wiki/Edmund_Husserl" TargetMode="External"/><Relationship Id="rId11" Type="http://schemas.openxmlformats.org/officeDocument/2006/relationships/hyperlink" Target="http://es.wikipedia.org/wiki/Fil%C3%B3sofo" TargetMode="External"/><Relationship Id="rId32" Type="http://schemas.openxmlformats.org/officeDocument/2006/relationships/hyperlink" Target="http://es.wikipedia.org/wiki/Jan_Pato%C4%8Dka" TargetMode="External"/><Relationship Id="rId53" Type="http://schemas.openxmlformats.org/officeDocument/2006/relationships/hyperlink" Target="http://es.wikipedia.org/wiki/Viena" TargetMode="External"/><Relationship Id="rId74" Type="http://schemas.openxmlformats.org/officeDocument/2006/relationships/hyperlink" Target="http://es.wikipedia.org/wiki/Edmund_Husserl" TargetMode="External"/><Relationship Id="rId128" Type="http://schemas.openxmlformats.org/officeDocument/2006/relationships/hyperlink" Target="http://es.wikipedia.org/wiki/Edmund_Husserl" TargetMode="External"/><Relationship Id="rId149" Type="http://schemas.openxmlformats.org/officeDocument/2006/relationships/hyperlink" Target="http://www.pensament.com/filoxarxa/filoxarxa/hist8pm7.htm" TargetMode="External"/><Relationship Id="rId5" Type="http://schemas.openxmlformats.org/officeDocument/2006/relationships/webSettings" Target="webSettings.xml"/><Relationship Id="rId90" Type="http://schemas.openxmlformats.org/officeDocument/2006/relationships/hyperlink" Target="http://es.wikipedia.org/wiki/Edmund_Husserl" TargetMode="External"/><Relationship Id="rId95" Type="http://schemas.openxmlformats.org/officeDocument/2006/relationships/hyperlink" Target="http://es.wikipedia.org/w/index.php?title=Hugo_Ott&amp;action=edit&amp;redlink=1" TargetMode="External"/><Relationship Id="rId160" Type="http://schemas.openxmlformats.org/officeDocument/2006/relationships/hyperlink" Target="http://www.pensament.com/filoxarxa/filoxarxa/gen-95lt.htm" TargetMode="External"/><Relationship Id="rId165" Type="http://schemas.openxmlformats.org/officeDocument/2006/relationships/hyperlink" Target="http://www.pensament.com/filoxarxa/filoxarxa/epis61gl.htm" TargetMode="External"/><Relationship Id="rId181" Type="http://schemas.openxmlformats.org/officeDocument/2006/relationships/hyperlink" Target="http://www.pensament.com/filoxarxa/filoxarxa/gen-5ick.htm" TargetMode="External"/><Relationship Id="rId186" Type="http://schemas.openxmlformats.org/officeDocument/2006/relationships/hyperlink" Target="http://www.pensament.com/filoxarxa/filoxarxa/ulti5yb3.htm" TargetMode="External"/><Relationship Id="rId216" Type="http://schemas.openxmlformats.org/officeDocument/2006/relationships/hyperlink" Target="http://www.googleadservices.com/pagead/aclk?sa=L&amp;ai=CmkMW6oFFUaiOI8qk8AOss4DoCrKRt50DypPKylLAjbcBEAEg9fSJAlCPkYfG-P____8BYNXd2oKsCaAB4rjE_gPIAQGpAtKDGG4U57U-qAMByAPTBKoElgFP0P6pgh0Jq-4IDr4pyq6Kx81Vj-YE5f1dZ_U1pWgTi_TtqeKf5tPHeHjrY142Wnxoc75U-BQ6SACDwreYI9s715-wPl4meekNf-hPdjCpgkisOTxhKji-lFCYsvaI51XfcW0a7IYGA6tHRUrFVs9ibAWKD6_iD-_WK-pHGyfg_rTOhMezoeNZ66qFvgji9xXi8xKMl6GIBgGAB4bHuwE&amp;num=1&amp;cid=5GhS4BIgdfn2yoEtupvAk8a9&amp;sig=AOD64_0QQMXu3E1YKvDSDnDrWS4xztJjDw&amp;client=ca-pub-3445538573543620&amp;adurl=http://estudios.uoc.edu/es/masters-posgrados-especializaciones&amp;nm=45&amp;mb=2" TargetMode="External"/><Relationship Id="rId211" Type="http://schemas.openxmlformats.org/officeDocument/2006/relationships/hyperlink" Target="http://www.pensament.com/filoxarxa/filoxarxa/gen-4vn2.htm" TargetMode="External"/><Relationship Id="rId22" Type="http://schemas.openxmlformats.org/officeDocument/2006/relationships/hyperlink" Target="http://es.wikipedia.org/wiki/Alexandre_Koyr%C3%A9" TargetMode="External"/><Relationship Id="rId27" Type="http://schemas.openxmlformats.org/officeDocument/2006/relationships/hyperlink" Target="http://es.wikipedia.org/wiki/Martin_Heidegger" TargetMode="External"/><Relationship Id="rId43" Type="http://schemas.openxmlformats.org/officeDocument/2006/relationships/hyperlink" Target="http://es.wikipedia.org/wiki/Moravia" TargetMode="External"/><Relationship Id="rId48" Type="http://schemas.openxmlformats.org/officeDocument/2006/relationships/hyperlink" Target="http://es.wikipedia.org/wiki/Berl%C3%ADn" TargetMode="External"/><Relationship Id="rId64" Type="http://schemas.openxmlformats.org/officeDocument/2006/relationships/hyperlink" Target="http://es.wikipedia.org/wiki/1887" TargetMode="External"/><Relationship Id="rId69" Type="http://schemas.openxmlformats.org/officeDocument/2006/relationships/hyperlink" Target="http://es.wikipedia.org/wiki/Edmund_Husserl" TargetMode="External"/><Relationship Id="rId113" Type="http://schemas.openxmlformats.org/officeDocument/2006/relationships/hyperlink" Target="http://es.wikipedia.org/wiki/Edmund_Husserl" TargetMode="External"/><Relationship Id="rId118" Type="http://schemas.openxmlformats.org/officeDocument/2006/relationships/hyperlink" Target="http://es.wikipedia.org/wiki/Edmund_Husserl" TargetMode="External"/><Relationship Id="rId134" Type="http://schemas.openxmlformats.org/officeDocument/2006/relationships/hyperlink" Target="http://es.wikipedia.org/w/index.php?title=Escritos_sobre_la_Universidad_alemana&amp;action=edit&amp;redlink=1" TargetMode="External"/><Relationship Id="rId139" Type="http://schemas.openxmlformats.org/officeDocument/2006/relationships/image" Target="media/image5.jpeg"/><Relationship Id="rId80" Type="http://schemas.openxmlformats.org/officeDocument/2006/relationships/hyperlink" Target="http://es.wikipedia.org/wiki/Edmund_Husserl" TargetMode="External"/><Relationship Id="rId85" Type="http://schemas.openxmlformats.org/officeDocument/2006/relationships/hyperlink" Target="http://es.wikipedia.org/wiki/Edmund_Husserl" TargetMode="External"/><Relationship Id="rId150" Type="http://schemas.openxmlformats.org/officeDocument/2006/relationships/hyperlink" Target="http://www.pensament.com/filoxarxa/filoxarxa/hist4ylv.htm" TargetMode="External"/><Relationship Id="rId155" Type="http://schemas.openxmlformats.org/officeDocument/2006/relationships/hyperlink" Target="http://www.pensament.com/filoxarxa/filoxarxa/epis6e5r.htm" TargetMode="External"/><Relationship Id="rId171" Type="http://schemas.openxmlformats.org/officeDocument/2006/relationships/hyperlink" Target="http://www.pensament.com/filoxarxa/filoxarxa/ulti763y.htm" TargetMode="External"/><Relationship Id="rId176" Type="http://schemas.openxmlformats.org/officeDocument/2006/relationships/hyperlink" Target="http://www.pensament.com/filoxarxa/filoxarxa/ulti5gmn.htm" TargetMode="External"/><Relationship Id="rId192" Type="http://schemas.openxmlformats.org/officeDocument/2006/relationships/hyperlink" Target="http://www.pensament.com/filoxarxa/filoxarxa/epis88f5.htm" TargetMode="External"/><Relationship Id="rId197" Type="http://schemas.openxmlformats.org/officeDocument/2006/relationships/hyperlink" Target="http://www.pensament.com/filoxarxa/filoxarxa/elanvital.htm" TargetMode="External"/><Relationship Id="rId206" Type="http://schemas.openxmlformats.org/officeDocument/2006/relationships/hyperlink" Target="http://www.pensament.com/filoxarxa/filoxarxa/epis88f5.htm" TargetMode="External"/><Relationship Id="rId201" Type="http://schemas.openxmlformats.org/officeDocument/2006/relationships/hyperlink" Target="http://www.pensament.com/filoxarxa/filoxarxa/evolucionisme.htm" TargetMode="External"/><Relationship Id="rId222" Type="http://schemas.openxmlformats.org/officeDocument/2006/relationships/theme" Target="theme/theme1.xml"/><Relationship Id="rId12" Type="http://schemas.openxmlformats.org/officeDocument/2006/relationships/hyperlink" Target="http://es.wikipedia.org/wiki/Alemania" TargetMode="External"/><Relationship Id="rId17" Type="http://schemas.openxmlformats.org/officeDocument/2006/relationships/hyperlink" Target="http://es.wikipedia.org/w/index.php?title=Adolf_Reinach&amp;action=edit&amp;redlink=1" TargetMode="External"/><Relationship Id="rId33" Type="http://schemas.openxmlformats.org/officeDocument/2006/relationships/hyperlink" Target="http://es.wikipedia.org/wiki/Jos%C3%A9_Ortega_y_Gasset" TargetMode="External"/><Relationship Id="rId38" Type="http://schemas.openxmlformats.org/officeDocument/2006/relationships/hyperlink" Target="http://es.wikipedia.org/wiki/Jacques_Lacan" TargetMode="External"/><Relationship Id="rId59" Type="http://schemas.openxmlformats.org/officeDocument/2006/relationships/hyperlink" Target="http://es.wikipedia.org/wiki/Psicolog%C3%ADa" TargetMode="External"/><Relationship Id="rId103" Type="http://schemas.openxmlformats.org/officeDocument/2006/relationships/hyperlink" Target="http://es.wikipedia.org/wiki/Edmund_Husserl" TargetMode="External"/><Relationship Id="rId108" Type="http://schemas.openxmlformats.org/officeDocument/2006/relationships/hyperlink" Target="http://es.wikipedia.org/wiki/Edmund_Husserl" TargetMode="External"/><Relationship Id="rId124" Type="http://schemas.openxmlformats.org/officeDocument/2006/relationships/hyperlink" Target="http://es.wikipedia.org/wiki/Edmund_Husserl" TargetMode="External"/><Relationship Id="rId129" Type="http://schemas.openxmlformats.org/officeDocument/2006/relationships/hyperlink" Target="http://es.wikipedia.org/wiki/Edmund_Husserl" TargetMode="External"/><Relationship Id="rId54" Type="http://schemas.openxmlformats.org/officeDocument/2006/relationships/hyperlink" Target="http://es.wikipedia.org/wiki/Leo_K%C3%B6nigsberger" TargetMode="External"/><Relationship Id="rId70" Type="http://schemas.openxmlformats.org/officeDocument/2006/relationships/hyperlink" Target="http://es.wikipedia.org/wiki/Edmund_Husserl" TargetMode="External"/><Relationship Id="rId75" Type="http://schemas.openxmlformats.org/officeDocument/2006/relationships/hyperlink" Target="http://es.wikipedia.org/wiki/Edmund_Husserl" TargetMode="External"/><Relationship Id="rId91" Type="http://schemas.openxmlformats.org/officeDocument/2006/relationships/hyperlink" Target="http://es.wikipedia.org/wiki/Partido_Nazi" TargetMode="External"/><Relationship Id="rId96" Type="http://schemas.openxmlformats.org/officeDocument/2006/relationships/hyperlink" Target="http://es.wikipedia.org/wiki/Edmund_Husserl" TargetMode="External"/><Relationship Id="rId140" Type="http://schemas.openxmlformats.org/officeDocument/2006/relationships/image" Target="media/image6.gif"/><Relationship Id="rId145" Type="http://schemas.openxmlformats.org/officeDocument/2006/relationships/hyperlink" Target="http://www.pensament.com/filoxarxa/filoxarxa/hume.htm" TargetMode="External"/><Relationship Id="rId161" Type="http://schemas.openxmlformats.org/officeDocument/2006/relationships/hyperlink" Target="http://www.pensament.com/filoxarxa/filoxarxa/Scheler.htm" TargetMode="External"/><Relationship Id="rId166" Type="http://schemas.openxmlformats.org/officeDocument/2006/relationships/hyperlink" Target="http://www.pensament.com/filoxarxa/filoxarxa/ulti763y.htm" TargetMode="External"/><Relationship Id="rId182" Type="http://schemas.openxmlformats.org/officeDocument/2006/relationships/hyperlink" Target="http://www.pensament.com/filoxarxa/filoxarxa/epis30dr.htm" TargetMode="External"/><Relationship Id="rId187" Type="http://schemas.openxmlformats.org/officeDocument/2006/relationships/hyperlink" Target="http://www.pensament.com/filoxarxa/filoxarxa/gen-4n8h.htm" TargetMode="External"/><Relationship Id="rId217"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image" Target="media/image1.gif"/><Relationship Id="rId212" Type="http://schemas.openxmlformats.org/officeDocument/2006/relationships/hyperlink" Target="http://www.pensament.com/filoxarxa/filoxarxa/gen-5k4h.htm" TargetMode="External"/><Relationship Id="rId23" Type="http://schemas.openxmlformats.org/officeDocument/2006/relationships/hyperlink" Target="http://es.wikipedia.org/w/index.php?title=Jean_Hering&amp;action=edit&amp;redlink=1" TargetMode="External"/><Relationship Id="rId28" Type="http://schemas.openxmlformats.org/officeDocument/2006/relationships/hyperlink" Target="http://es.wikipedia.org/wiki/Jean-Paul_Sartre" TargetMode="External"/><Relationship Id="rId49" Type="http://schemas.openxmlformats.org/officeDocument/2006/relationships/hyperlink" Target="http://es.wikipedia.org/wiki/1878" TargetMode="External"/><Relationship Id="rId114" Type="http://schemas.openxmlformats.org/officeDocument/2006/relationships/hyperlink" Target="http://es.wikipedia.org/wiki/Edmund_Husserl" TargetMode="External"/><Relationship Id="rId119" Type="http://schemas.openxmlformats.org/officeDocument/2006/relationships/hyperlink" Target="http://es.wikipedia.org/wiki/Edmund_Husserl" TargetMode="External"/><Relationship Id="rId44" Type="http://schemas.openxmlformats.org/officeDocument/2006/relationships/hyperlink" Target="http://es.wikipedia.org/wiki/Rep%C3%BAblica_Checa" TargetMode="External"/><Relationship Id="rId60" Type="http://schemas.openxmlformats.org/officeDocument/2006/relationships/hyperlink" Target="http://es.wikipedia.org/wiki/Filosof%C3%ADa" TargetMode="External"/><Relationship Id="rId65" Type="http://schemas.openxmlformats.org/officeDocument/2006/relationships/hyperlink" Target="http://es.wikipedia.org/wiki/Filosof%C3%ADa_de_la_aritm%C3%A9tica" TargetMode="External"/><Relationship Id="rId81" Type="http://schemas.openxmlformats.org/officeDocument/2006/relationships/hyperlink" Target="http://es.wikipedia.org/wiki/Edmund_Husserl" TargetMode="External"/><Relationship Id="rId86" Type="http://schemas.openxmlformats.org/officeDocument/2006/relationships/hyperlink" Target="http://es.wikipedia.org/wiki/Edmund_Husserl" TargetMode="External"/><Relationship Id="rId130" Type="http://schemas.openxmlformats.org/officeDocument/2006/relationships/hyperlink" Target="http://es.wikipedia.org/wiki/Edmund_Husserl" TargetMode="External"/><Relationship Id="rId135" Type="http://schemas.openxmlformats.org/officeDocument/2006/relationships/hyperlink" Target="http://es.wikipedia.org/w/index.php?title=Ram%C3%B3n_Rodr%C3%ADguez_Garc%C3%ADa&amp;action=edit&amp;redlink=1" TargetMode="External"/><Relationship Id="rId151" Type="http://schemas.openxmlformats.org/officeDocument/2006/relationships/hyperlink" Target="http://www.pensament.com/filoxarxa/filoxarxa/hist0lgv.htm" TargetMode="External"/><Relationship Id="rId156" Type="http://schemas.openxmlformats.org/officeDocument/2006/relationships/hyperlink" Target="http://www.pensament.com/filoxarxa/filoxarxa/aut-1ohf.htm" TargetMode="External"/><Relationship Id="rId177" Type="http://schemas.openxmlformats.org/officeDocument/2006/relationships/hyperlink" Target="http://www.pensament.com/filoxarxa/filoxarxa/berg80vj.htm" TargetMode="External"/><Relationship Id="rId198" Type="http://schemas.openxmlformats.org/officeDocument/2006/relationships/hyperlink" Target="http://www.pensament.com/filoxarxa/filoxarxa/ulti8x0s.htm" TargetMode="External"/><Relationship Id="rId172" Type="http://schemas.openxmlformats.org/officeDocument/2006/relationships/hyperlink" Target="http://www.pensament.com/filoxarxa/filoxarxa/leng0jtx.htm" TargetMode="External"/><Relationship Id="rId193" Type="http://schemas.openxmlformats.org/officeDocument/2006/relationships/hyperlink" Target="http://www.pensament.com/filoxarxa/filoxarxa/gen-1uht.htm" TargetMode="External"/><Relationship Id="rId202" Type="http://schemas.openxmlformats.org/officeDocument/2006/relationships/hyperlink" Target="http://www.pensament.com/filoxarxa/filoxarxa/Darwin.htm" TargetMode="External"/><Relationship Id="rId207" Type="http://schemas.openxmlformats.org/officeDocument/2006/relationships/hyperlink" Target="http://www.pensament.com/filoxarxa/filoxarxa/aut-1ohf.htm" TargetMode="External"/><Relationship Id="rId13" Type="http://schemas.openxmlformats.org/officeDocument/2006/relationships/hyperlink" Target="http://es.wikipedia.org/wiki/Moravia" TargetMode="External"/><Relationship Id="rId18" Type="http://schemas.openxmlformats.org/officeDocument/2006/relationships/hyperlink" Target="http://es.wikipedia.org/w/index.php?title=Johannes_Daubert&amp;action=edit&amp;redlink=1" TargetMode="External"/><Relationship Id="rId39" Type="http://schemas.openxmlformats.org/officeDocument/2006/relationships/hyperlink" Target="http://es.wikipedia.org/wiki/Jacques_Derrida" TargetMode="External"/><Relationship Id="rId109" Type="http://schemas.openxmlformats.org/officeDocument/2006/relationships/hyperlink" Target="http://es.wikipedia.org/wiki/Edmund_Husserl" TargetMode="External"/><Relationship Id="rId34" Type="http://schemas.openxmlformats.org/officeDocument/2006/relationships/hyperlink" Target="http://es.wikipedia.org/wiki/Michel_Henry" TargetMode="External"/><Relationship Id="rId50" Type="http://schemas.openxmlformats.org/officeDocument/2006/relationships/hyperlink" Target="http://es.wikipedia.org/wiki/Karl_Weierstrass" TargetMode="External"/><Relationship Id="rId55" Type="http://schemas.openxmlformats.org/officeDocument/2006/relationships/hyperlink" Target="http://es.wikipedia.org/wiki/1883" TargetMode="External"/><Relationship Id="rId76" Type="http://schemas.openxmlformats.org/officeDocument/2006/relationships/hyperlink" Target="http://es.wikipedia.org/wiki/Edmund_Husserl" TargetMode="External"/><Relationship Id="rId97" Type="http://schemas.openxmlformats.org/officeDocument/2006/relationships/hyperlink" Target="http://es.wikipedia.org/wiki/Edmund_Husserl" TargetMode="External"/><Relationship Id="rId104" Type="http://schemas.openxmlformats.org/officeDocument/2006/relationships/hyperlink" Target="http://es.wikipedia.org/wiki/Lovaina" TargetMode="External"/><Relationship Id="rId120" Type="http://schemas.openxmlformats.org/officeDocument/2006/relationships/hyperlink" Target="http://es.wikipedia.org/wiki/Edmund_Husserl" TargetMode="External"/><Relationship Id="rId125" Type="http://schemas.openxmlformats.org/officeDocument/2006/relationships/hyperlink" Target="http://es.wikipedia.org/wiki/Edmund_Husserl" TargetMode="External"/><Relationship Id="rId141" Type="http://schemas.openxmlformats.org/officeDocument/2006/relationships/hyperlink" Target="http://www.pensament.com/filoxarxa/filoxarxa/nou21zn3.htm" TargetMode="External"/><Relationship Id="rId146" Type="http://schemas.openxmlformats.org/officeDocument/2006/relationships/hyperlink" Target="http://www.pensament.com/filoxarxa/filoxarxa/Spencer.htm" TargetMode="External"/><Relationship Id="rId167" Type="http://schemas.openxmlformats.org/officeDocument/2006/relationships/hyperlink" Target="http://www.pensament.com/filoxarxa/filoxarxa/ulti763y.htm" TargetMode="External"/><Relationship Id="rId188" Type="http://schemas.openxmlformats.org/officeDocument/2006/relationships/hyperlink" Target="http://www.pensament.com/filoxarxa/filoxarxa/antr7i0f.htm" TargetMode="External"/><Relationship Id="rId7" Type="http://schemas.openxmlformats.org/officeDocument/2006/relationships/hyperlink" Target="http://es.wikipedia.org/wiki/8_de_abril" TargetMode="External"/><Relationship Id="rId71" Type="http://schemas.openxmlformats.org/officeDocument/2006/relationships/hyperlink" Target="http://es.wikipedia.org/wiki/Edmund_Husserl" TargetMode="External"/><Relationship Id="rId92" Type="http://schemas.openxmlformats.org/officeDocument/2006/relationships/hyperlink" Target="http://es.wikipedia.org/wiki/Martin_Heidegger" TargetMode="External"/><Relationship Id="rId162" Type="http://schemas.openxmlformats.org/officeDocument/2006/relationships/hyperlink" Target="http://www.pensament.com/filoxarxa/filoxarxa/hist0ncf.htm" TargetMode="External"/><Relationship Id="rId183" Type="http://schemas.openxmlformats.org/officeDocument/2006/relationships/hyperlink" Target="http://www.pensament.com/filoxarxa/filoxarxa/nou36x7z.htm" TargetMode="External"/><Relationship Id="rId213" Type="http://schemas.openxmlformats.org/officeDocument/2006/relationships/hyperlink" Target="http://www.pensament.com/filoxarxa/filoxarxa/gen-18kz.htm" TargetMode="External"/><Relationship Id="rId218" Type="http://schemas.openxmlformats.org/officeDocument/2006/relationships/image" Target="media/image10.jpeg"/><Relationship Id="rId2" Type="http://schemas.openxmlformats.org/officeDocument/2006/relationships/numbering" Target="numbering.xml"/><Relationship Id="rId29" Type="http://schemas.openxmlformats.org/officeDocument/2006/relationships/hyperlink" Target="http://es.wikipedia.org/wiki/Maurice_Merleau-Ponty" TargetMode="External"/><Relationship Id="rId24" Type="http://schemas.openxmlformats.org/officeDocument/2006/relationships/hyperlink" Target="http://es.wikipedia.org/wiki/Roman_Ingarden" TargetMode="External"/><Relationship Id="rId40" Type="http://schemas.openxmlformats.org/officeDocument/2006/relationships/hyperlink" Target="http://es.wikipedia.org/wiki/Juan_Pablo_II" TargetMode="External"/><Relationship Id="rId45" Type="http://schemas.openxmlformats.org/officeDocument/2006/relationships/hyperlink" Target="http://es.wikipedia.org/wiki/Matem%C3%A1ticas" TargetMode="External"/><Relationship Id="rId66" Type="http://schemas.openxmlformats.org/officeDocument/2006/relationships/hyperlink" Target="http://es.wikipedia.org/wiki/1891" TargetMode="External"/><Relationship Id="rId87" Type="http://schemas.openxmlformats.org/officeDocument/2006/relationships/hyperlink" Target="http://es.wikipedia.org/wiki/Edmund_Husserl" TargetMode="External"/><Relationship Id="rId110" Type="http://schemas.openxmlformats.org/officeDocument/2006/relationships/hyperlink" Target="http://es.wikipedia.org/wiki/Edmund_Husserl" TargetMode="External"/><Relationship Id="rId115" Type="http://schemas.openxmlformats.org/officeDocument/2006/relationships/hyperlink" Target="http://es.wikipedia.org/wiki/Edmund_Husserl" TargetMode="External"/><Relationship Id="rId131" Type="http://schemas.openxmlformats.org/officeDocument/2006/relationships/hyperlink" Target="http://www.cge.udg.mx/revistaudg/rug16/7elrectorado.html" TargetMode="External"/><Relationship Id="rId136" Type="http://schemas.openxmlformats.org/officeDocument/2006/relationships/image" Target="media/image2.jpeg"/><Relationship Id="rId157" Type="http://schemas.openxmlformats.org/officeDocument/2006/relationships/hyperlink" Target="http://www.pensament.com/filoxarxa/filoxarxa/etic57ov.htm" TargetMode="External"/><Relationship Id="rId178" Type="http://schemas.openxmlformats.org/officeDocument/2006/relationships/hyperlink" Target="http://www.pensament.com/filoxarxa/filoxarxa/nou3790l.htm" TargetMode="External"/><Relationship Id="rId61" Type="http://schemas.openxmlformats.org/officeDocument/2006/relationships/hyperlink" Target="http://es.wikipedia.org/wiki/Filosof%C3%ADa" TargetMode="External"/><Relationship Id="rId82" Type="http://schemas.openxmlformats.org/officeDocument/2006/relationships/hyperlink" Target="http://es.wikipedia.org/wiki/Edmund_Husserl" TargetMode="External"/><Relationship Id="rId152" Type="http://schemas.openxmlformats.org/officeDocument/2006/relationships/hyperlink" Target="http://www.pensament.com/filoxarxa/filoxarxa/hist98dr.htm" TargetMode="External"/><Relationship Id="rId173" Type="http://schemas.openxmlformats.org/officeDocument/2006/relationships/hyperlink" Target="http://www.pensament.com/filoxarxa/filoxarxa/gen-4m9b.htm" TargetMode="External"/><Relationship Id="rId194" Type="http://schemas.openxmlformats.org/officeDocument/2006/relationships/hyperlink" Target="http://www.pensament.com/filoxarxa/filoxarxa/hist6m0l.htm" TargetMode="External"/><Relationship Id="rId199" Type="http://schemas.openxmlformats.org/officeDocument/2006/relationships/hyperlink" Target="http://www.pensament.com/filoxarxa/filoxarxa/berg846c.htm" TargetMode="External"/><Relationship Id="rId203" Type="http://schemas.openxmlformats.org/officeDocument/2006/relationships/hyperlink" Target="http://www.pensament.com/filoxarxa/filoxarxa/nou36x7z.htm" TargetMode="External"/><Relationship Id="rId208" Type="http://schemas.openxmlformats.org/officeDocument/2006/relationships/hyperlink" Target="http://www.pensament.com/filoxarxa/filoxarxa/ulti8nl1.htm" TargetMode="External"/><Relationship Id="rId19" Type="http://schemas.openxmlformats.org/officeDocument/2006/relationships/hyperlink" Target="http://es.wikipedia.org/w/index.php?title=Moritz_Geiger&amp;action=edit&amp;redlink=1" TargetMode="External"/><Relationship Id="rId14" Type="http://schemas.openxmlformats.org/officeDocument/2006/relationships/hyperlink" Target="http://es.wikipedia.org/wiki/Franz_Brentano" TargetMode="External"/><Relationship Id="rId30" Type="http://schemas.openxmlformats.org/officeDocument/2006/relationships/hyperlink" Target="http://es.wikipedia.org/wiki/Alfred_Schutz" TargetMode="External"/><Relationship Id="rId35" Type="http://schemas.openxmlformats.org/officeDocument/2006/relationships/hyperlink" Target="http://es.wikipedia.org/wiki/Antonio_Mill%C3%A1n-Puelles" TargetMode="External"/><Relationship Id="rId56" Type="http://schemas.openxmlformats.org/officeDocument/2006/relationships/hyperlink" Target="http://es.wikipedia.org/wiki/1884" TargetMode="External"/><Relationship Id="rId77" Type="http://schemas.openxmlformats.org/officeDocument/2006/relationships/hyperlink" Target="http://es.wikipedia.org/wiki/Edmund_Husserl" TargetMode="External"/><Relationship Id="rId100" Type="http://schemas.openxmlformats.org/officeDocument/2006/relationships/hyperlink" Target="http://es.wikipedia.org/wiki/1941" TargetMode="External"/><Relationship Id="rId105" Type="http://schemas.openxmlformats.org/officeDocument/2006/relationships/hyperlink" Target="http://es.wikipedia.org/wiki/Meditaciones_cartesianas" TargetMode="External"/><Relationship Id="rId126" Type="http://schemas.openxmlformats.org/officeDocument/2006/relationships/hyperlink" Target="http://es.wikipedia.org/wiki/Edmund_Husserl" TargetMode="External"/><Relationship Id="rId147" Type="http://schemas.openxmlformats.org/officeDocument/2006/relationships/hyperlink" Target="http://www.pensament.com/filoxarxa/filoxarxa/hist98dr.htm" TargetMode="External"/><Relationship Id="rId168" Type="http://schemas.openxmlformats.org/officeDocument/2006/relationships/hyperlink" Target="http://www.pensament.com/filoxarxa/filoxarxa/elanvital.htm" TargetMode="External"/><Relationship Id="rId8" Type="http://schemas.openxmlformats.org/officeDocument/2006/relationships/hyperlink" Target="http://es.wikipedia.org/wiki/1859" TargetMode="External"/><Relationship Id="rId51" Type="http://schemas.openxmlformats.org/officeDocument/2006/relationships/hyperlink" Target="http://es.wikipedia.org/wiki/Leopold_Kronecker" TargetMode="External"/><Relationship Id="rId72" Type="http://schemas.openxmlformats.org/officeDocument/2006/relationships/hyperlink" Target="http://es.wikipedia.org/wiki/Mereolog%C3%ADa" TargetMode="External"/><Relationship Id="rId93" Type="http://schemas.openxmlformats.org/officeDocument/2006/relationships/hyperlink" Target="http://es.wikipedia.org/wiki/Golo_Mann" TargetMode="External"/><Relationship Id="rId98" Type="http://schemas.openxmlformats.org/officeDocument/2006/relationships/hyperlink" Target="http://es.wikipedia.org/wiki/Edmund_Husserl" TargetMode="External"/><Relationship Id="rId121" Type="http://schemas.openxmlformats.org/officeDocument/2006/relationships/hyperlink" Target="http://es.wikipedia.org/wiki/Edmund_Husserl" TargetMode="External"/><Relationship Id="rId142" Type="http://schemas.openxmlformats.org/officeDocument/2006/relationships/hyperlink" Target="http://www.pensament.com/filoxarxa/filoxarxa/hist98dr.htm" TargetMode="External"/><Relationship Id="rId163" Type="http://schemas.openxmlformats.org/officeDocument/2006/relationships/hyperlink" Target="http://www.pensament.com/filoxarxa/filoxarxa/hist6m5q.htm" TargetMode="External"/><Relationship Id="rId184" Type="http://schemas.openxmlformats.org/officeDocument/2006/relationships/hyperlink" Target="http://www.pensament.com/filoxarxa/filoxarxa/prim1166.htm" TargetMode="External"/><Relationship Id="rId189" Type="http://schemas.openxmlformats.org/officeDocument/2006/relationships/hyperlink" Target="http://www.pensament.com/filoxarxa/filoxarxa/cere699r.htm" TargetMode="External"/><Relationship Id="rId219" Type="http://schemas.openxmlformats.org/officeDocument/2006/relationships/image" Target="media/image11.jpeg"/><Relationship Id="rId3" Type="http://schemas.openxmlformats.org/officeDocument/2006/relationships/styles" Target="styles.xml"/><Relationship Id="rId214" Type="http://schemas.openxmlformats.org/officeDocument/2006/relationships/image" Target="media/image7.jpeg"/><Relationship Id="rId25" Type="http://schemas.openxmlformats.org/officeDocument/2006/relationships/hyperlink" Target="http://es.wikipedia.org/wiki/Edith_Stein" TargetMode="External"/><Relationship Id="rId46" Type="http://schemas.openxmlformats.org/officeDocument/2006/relationships/hyperlink" Target="http://es.wikipedia.org/wiki/Leipzig" TargetMode="External"/><Relationship Id="rId67" Type="http://schemas.openxmlformats.org/officeDocument/2006/relationships/hyperlink" Target="http://es.wikipedia.org/wiki/Filosof%C3%ADa_de_la_aritm%C3%A9tica" TargetMode="External"/><Relationship Id="rId116" Type="http://schemas.openxmlformats.org/officeDocument/2006/relationships/hyperlink" Target="http://es.wikipedia.org/wiki/Edmund_Husserl" TargetMode="External"/><Relationship Id="rId137" Type="http://schemas.openxmlformats.org/officeDocument/2006/relationships/image" Target="media/image3.jpeg"/><Relationship Id="rId158" Type="http://schemas.openxmlformats.org/officeDocument/2006/relationships/hyperlink" Target="http://www.pensament.com/filoxarxa/filoxarxa/epis3smx.htm" TargetMode="External"/><Relationship Id="rId20" Type="http://schemas.openxmlformats.org/officeDocument/2006/relationships/hyperlink" Target="http://es.wikipedia.org/wiki/Dietrich_Von_Hildebrand" TargetMode="External"/><Relationship Id="rId41" Type="http://schemas.openxmlformats.org/officeDocument/2006/relationships/hyperlink" Target="http://es.wikipedia.org/wiki/Hermann_Weyl" TargetMode="External"/><Relationship Id="rId62" Type="http://schemas.openxmlformats.org/officeDocument/2006/relationships/hyperlink" Target="http://es.wikipedia.org/wiki/Universidad_de_Halle-Wittenberg" TargetMode="External"/><Relationship Id="rId83" Type="http://schemas.openxmlformats.org/officeDocument/2006/relationships/hyperlink" Target="http://es.wikipedia.org/wiki/Edmund_Husserl" TargetMode="External"/><Relationship Id="rId88" Type="http://schemas.openxmlformats.org/officeDocument/2006/relationships/hyperlink" Target="http://es.wikipedia.org/wiki/Edmund_Husserl" TargetMode="External"/><Relationship Id="rId111" Type="http://schemas.openxmlformats.org/officeDocument/2006/relationships/hyperlink" Target="http://es.wikipedia.org/wiki/Edmund_Husserl" TargetMode="External"/><Relationship Id="rId132" Type="http://schemas.openxmlformats.org/officeDocument/2006/relationships/hyperlink" Target="http://es.wikipedia.org/wiki/Edmund_Husserl" TargetMode="External"/><Relationship Id="rId153" Type="http://schemas.openxmlformats.org/officeDocument/2006/relationships/hyperlink" Target="http://www.pensament.com/filoxarxa/filoxarxa/nou21zn3.htm" TargetMode="External"/><Relationship Id="rId174" Type="http://schemas.openxmlformats.org/officeDocument/2006/relationships/hyperlink" Target="http://www.pensament.com/filoxarxa/filoxarxa/ulti763y.htm" TargetMode="External"/><Relationship Id="rId179" Type="http://schemas.openxmlformats.org/officeDocument/2006/relationships/hyperlink" Target="http://www.pensament.com/filoxarxa/filoxarxa/berg31v2.htm" TargetMode="External"/><Relationship Id="rId195" Type="http://schemas.openxmlformats.org/officeDocument/2006/relationships/hyperlink" Target="http://www.pensament.com/filoxarxa/filoxarxa/epis4m26.htm" TargetMode="External"/><Relationship Id="rId209" Type="http://schemas.openxmlformats.org/officeDocument/2006/relationships/hyperlink" Target="http://www.pensament.com/filoxarxa/filoxarxa/hist3mw1.htm" TargetMode="External"/><Relationship Id="rId190" Type="http://schemas.openxmlformats.org/officeDocument/2006/relationships/hyperlink" Target="http://www.pensament.com/filoxarxa/filoxarxa/Spencer.htm" TargetMode="External"/><Relationship Id="rId204" Type="http://schemas.openxmlformats.org/officeDocument/2006/relationships/hyperlink" Target="http://www.pensament.com/filoxarxa/filoxarxa/antr9zg2.htm" TargetMode="External"/><Relationship Id="rId220" Type="http://schemas.openxmlformats.org/officeDocument/2006/relationships/image" Target="media/image12.jpeg"/><Relationship Id="rId15" Type="http://schemas.openxmlformats.org/officeDocument/2006/relationships/hyperlink" Target="http://es.wikipedia.org/wiki/Carl_Stumpf" TargetMode="External"/><Relationship Id="rId36" Type="http://schemas.openxmlformats.org/officeDocument/2006/relationships/hyperlink" Target="http://es.wikipedia.org/wiki/Jos%C3%A9_Gaos" TargetMode="External"/><Relationship Id="rId57" Type="http://schemas.openxmlformats.org/officeDocument/2006/relationships/hyperlink" Target="http://es.wikipedia.org/wiki/Viena" TargetMode="External"/><Relationship Id="rId106" Type="http://schemas.openxmlformats.org/officeDocument/2006/relationships/hyperlink" Target="http://es.wikipedia.org/wiki/Edmund_Husserl" TargetMode="External"/><Relationship Id="rId127" Type="http://schemas.openxmlformats.org/officeDocument/2006/relationships/hyperlink" Target="http://www.philosophica.info/voces/husserl/Husserl.html" TargetMode="External"/><Relationship Id="rId10" Type="http://schemas.openxmlformats.org/officeDocument/2006/relationships/hyperlink" Target="http://es.wikipedia.org/wiki/1938" TargetMode="External"/><Relationship Id="rId31" Type="http://schemas.openxmlformats.org/officeDocument/2006/relationships/hyperlink" Target="http://es.wikipedia.org/wiki/Paul_Ricoeur" TargetMode="External"/><Relationship Id="rId52" Type="http://schemas.openxmlformats.org/officeDocument/2006/relationships/hyperlink" Target="http://es.wikipedia.org/wiki/1881" TargetMode="External"/><Relationship Id="rId73" Type="http://schemas.openxmlformats.org/officeDocument/2006/relationships/hyperlink" Target="http://es.wikipedia.org/wiki/Edmund_Husserl" TargetMode="External"/><Relationship Id="rId78" Type="http://schemas.openxmlformats.org/officeDocument/2006/relationships/hyperlink" Target="http://es.wikipedia.org/wiki/Edmund_Husserl" TargetMode="External"/><Relationship Id="rId94" Type="http://schemas.openxmlformats.org/officeDocument/2006/relationships/hyperlink" Target="http://es.wikipedia.org/wiki/Edmund_Husserl" TargetMode="External"/><Relationship Id="rId99" Type="http://schemas.openxmlformats.org/officeDocument/2006/relationships/hyperlink" Target="http://es.wikipedia.org/wiki/Ser_y_tiempo" TargetMode="External"/><Relationship Id="rId101" Type="http://schemas.openxmlformats.org/officeDocument/2006/relationships/hyperlink" Target="http://es.wikipedia.org/w/index.php?title=Entrevista_del_Spiegel&amp;action=edit&amp;redlink=1" TargetMode="External"/><Relationship Id="rId122" Type="http://schemas.openxmlformats.org/officeDocument/2006/relationships/hyperlink" Target="http://es.wikipedia.org/wiki/Edmund_Husserl" TargetMode="External"/><Relationship Id="rId143" Type="http://schemas.openxmlformats.org/officeDocument/2006/relationships/hyperlink" Target="http://www.pensament.com/filoxarxa/filoxarxa/nou4o54.htm" TargetMode="External"/><Relationship Id="rId148" Type="http://schemas.openxmlformats.org/officeDocument/2006/relationships/hyperlink" Target="http://www.pensament.com/filoxarxa/filoxarxa/nou0b72.htm" TargetMode="External"/><Relationship Id="rId164" Type="http://schemas.openxmlformats.org/officeDocument/2006/relationships/hyperlink" Target="http://www.pensament.com/filoxarxa/filoxarxa/aut-0bok.htm" TargetMode="External"/><Relationship Id="rId169" Type="http://schemas.openxmlformats.org/officeDocument/2006/relationships/hyperlink" Target="http://www.pensament.com/filoxarxa/filoxarxa/tiem060f.htm" TargetMode="External"/><Relationship Id="rId185" Type="http://schemas.openxmlformats.org/officeDocument/2006/relationships/hyperlink" Target="http://www.pensament.com/filoxarxa/filoxarxa/alma.htm" TargetMode="External"/><Relationship Id="rId4" Type="http://schemas.openxmlformats.org/officeDocument/2006/relationships/settings" Target="settings.xml"/><Relationship Id="rId9" Type="http://schemas.openxmlformats.org/officeDocument/2006/relationships/hyperlink" Target="http://es.wikipedia.org/wiki/27_de_abril" TargetMode="External"/><Relationship Id="rId180" Type="http://schemas.openxmlformats.org/officeDocument/2006/relationships/hyperlink" Target="http://www.pensament.com/filoxarxa/filoxarxa/epis9227.htm" TargetMode="External"/><Relationship Id="rId210" Type="http://schemas.openxmlformats.org/officeDocument/2006/relationships/hyperlink" Target="http://www.pensament.com/filoxarxa/filoxarxa/gen-9k18.htm" TargetMode="External"/><Relationship Id="rId215" Type="http://schemas.openxmlformats.org/officeDocument/2006/relationships/image" Target="media/image8.jpeg"/><Relationship Id="rId26" Type="http://schemas.openxmlformats.org/officeDocument/2006/relationships/hyperlink" Target="http://es.wikipedia.org/wiki/Max_Scheler" TargetMode="External"/><Relationship Id="rId47" Type="http://schemas.openxmlformats.org/officeDocument/2006/relationships/hyperlink" Target="http://es.wikipedia.org/wiki/1876" TargetMode="External"/><Relationship Id="rId68" Type="http://schemas.openxmlformats.org/officeDocument/2006/relationships/hyperlink" Target="http://es.wikipedia.org/wiki/Edmund_Husserl" TargetMode="External"/><Relationship Id="rId89" Type="http://schemas.openxmlformats.org/officeDocument/2006/relationships/hyperlink" Target="http://es.wikipedia.org/wiki/Friburgo_de_Brisgovia" TargetMode="External"/><Relationship Id="rId112" Type="http://schemas.openxmlformats.org/officeDocument/2006/relationships/hyperlink" Target="http://es.wikipedia.org/wiki/Edmund_Husserl" TargetMode="External"/><Relationship Id="rId133" Type="http://schemas.openxmlformats.org/officeDocument/2006/relationships/hyperlink" Target="http://es.wikipedia.org/wiki/Edmund_Husserl" TargetMode="External"/><Relationship Id="rId154" Type="http://schemas.openxmlformats.org/officeDocument/2006/relationships/hyperlink" Target="http://www.pensament.com/filoxarxa/filoxarxa/evolucionisme.htm" TargetMode="External"/><Relationship Id="rId175" Type="http://schemas.openxmlformats.org/officeDocument/2006/relationships/hyperlink" Target="http://www.pensament.com/filoxarxa/filoxarxa/tiem060f.htm" TargetMode="External"/><Relationship Id="rId196" Type="http://schemas.openxmlformats.org/officeDocument/2006/relationships/hyperlink" Target="http://www.pensament.com/filoxarxa/filoxarxa/epis86u9.htm" TargetMode="External"/><Relationship Id="rId200" Type="http://schemas.openxmlformats.org/officeDocument/2006/relationships/hyperlink" Target="http://www.pensament.com/filoxarxa/filoxarxa/berg6u24.htm" TargetMode="External"/><Relationship Id="rId16" Type="http://schemas.openxmlformats.org/officeDocument/2006/relationships/hyperlink" Target="http://es.wikipedia.org/wiki/Fenomenolog%C3%ADa_%28filosof%C3%ADa%29" TargetMode="External"/><Relationship Id="rId221" Type="http://schemas.openxmlformats.org/officeDocument/2006/relationships/fontTable" Target="fontTable.xml"/><Relationship Id="rId37" Type="http://schemas.openxmlformats.org/officeDocument/2006/relationships/hyperlink" Target="http://es.wikipedia.org/wiki/Eduardo_Nicol" TargetMode="External"/><Relationship Id="rId58" Type="http://schemas.openxmlformats.org/officeDocument/2006/relationships/hyperlink" Target="http://es.wikipedia.org/wiki/Franz_Brentano" TargetMode="External"/><Relationship Id="rId79" Type="http://schemas.openxmlformats.org/officeDocument/2006/relationships/hyperlink" Target="http://es.wikipedia.org/wiki/Edmund_Husserl" TargetMode="External"/><Relationship Id="rId102" Type="http://schemas.openxmlformats.org/officeDocument/2006/relationships/hyperlink" Target="http://es.wikipedia.org/w/index.php?title=Ya_s%C3%B3lo_un_Dios_puede_salvarnos&amp;action=edit&amp;redlink=1" TargetMode="External"/><Relationship Id="rId123" Type="http://schemas.openxmlformats.org/officeDocument/2006/relationships/hyperlink" Target="http://es.wikipedia.org/wiki/Edmund_Husserl" TargetMode="External"/><Relationship Id="rId144" Type="http://schemas.openxmlformats.org/officeDocument/2006/relationships/hyperlink" Target="http://www.pensament.com/filoxarxa/filoxarxa/nou17mcl.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4D391-F91E-4DE3-A64C-FB396F9A2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46</Pages>
  <Words>26079</Words>
  <Characters>143440</Characters>
  <Application>Microsoft Office Word</Application>
  <DocSecurity>0</DocSecurity>
  <Lines>1195</Lines>
  <Paragraphs>338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2013-03-18T09:17:00Z</dcterms:created>
  <dcterms:modified xsi:type="dcterms:W3CDTF">2013-03-18T09:17:00Z</dcterms:modified>
</cp:coreProperties>
</file>