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87" w:rsidRPr="005B5687" w:rsidRDefault="005B5687" w:rsidP="005B5687">
      <w:pPr>
        <w:spacing w:line="240" w:lineRule="auto"/>
        <w:jc w:val="center"/>
        <w:rPr>
          <w:rFonts w:ascii="Arial" w:hAnsi="Arial" w:cs="Arial"/>
          <w:b/>
          <w:color w:val="FF0000"/>
          <w:sz w:val="32"/>
          <w:szCs w:val="32"/>
        </w:rPr>
      </w:pPr>
      <w:r w:rsidRPr="005B5687">
        <w:rPr>
          <w:rFonts w:ascii="Arial" w:hAnsi="Arial" w:cs="Arial"/>
          <w:b/>
          <w:color w:val="FF0000"/>
          <w:sz w:val="32"/>
          <w:szCs w:val="32"/>
        </w:rPr>
        <w:t>EDUCACION VIVENCIAL ALUDE A VIVENCIAS</w:t>
      </w:r>
    </w:p>
    <w:p w:rsidR="005B5687" w:rsidRDefault="00D90ABA" w:rsidP="00D90ABA">
      <w:pPr>
        <w:spacing w:line="240" w:lineRule="auto"/>
        <w:jc w:val="center"/>
        <w:rPr>
          <w:rFonts w:ascii="Arial" w:hAnsi="Arial" w:cs="Arial"/>
          <w:b/>
        </w:rPr>
      </w:pPr>
      <w:r>
        <w:rPr>
          <w:noProof/>
          <w:lang w:eastAsia="es-ES"/>
        </w:rPr>
        <w:drawing>
          <wp:inline distT="0" distB="0" distL="0" distR="0">
            <wp:extent cx="2419350" cy="2419350"/>
            <wp:effectExtent l="19050" t="0" r="0" b="0"/>
            <wp:docPr id="5" name="irc_mi" descr="http://3.bp.blogspot.com/-R2tqVqa0iHA/T7sRn3njnmI/AAAAAAAAGeg/qkaZmTK8_Os/s1600/vivir-arm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R2tqVqa0iHA/T7sRn3njnmI/AAAAAAAAGeg/qkaZmTK8_Os/s1600/vivir-armonia.jpg"/>
                    <pic:cNvPicPr>
                      <a:picLocks noChangeAspect="1" noChangeArrowheads="1"/>
                    </pic:cNvPicPr>
                  </pic:nvPicPr>
                  <pic:blipFill>
                    <a:blip r:embed="rId5" cstate="print"/>
                    <a:srcRect/>
                    <a:stretch>
                      <a:fillRect/>
                    </a:stretch>
                  </pic:blipFill>
                  <pic:spPr bwMode="auto">
                    <a:xfrm>
                      <a:off x="0" y="0"/>
                      <a:ext cx="2421709" cy="2421709"/>
                    </a:xfrm>
                    <a:prstGeom prst="rect">
                      <a:avLst/>
                    </a:prstGeom>
                    <a:noFill/>
                    <a:ln w="9525">
                      <a:noFill/>
                      <a:miter lim="800000"/>
                      <a:headEnd/>
                      <a:tailEnd/>
                    </a:ln>
                  </pic:spPr>
                </pic:pic>
              </a:graphicData>
            </a:graphic>
          </wp:inline>
        </w:drawing>
      </w:r>
    </w:p>
    <w:p w:rsidR="005B5687" w:rsidRDefault="005B5687" w:rsidP="00D131AC">
      <w:pPr>
        <w:spacing w:line="240" w:lineRule="auto"/>
        <w:jc w:val="both"/>
        <w:rPr>
          <w:rFonts w:ascii="Arial" w:hAnsi="Arial" w:cs="Arial"/>
          <w:b/>
        </w:rPr>
      </w:pPr>
    </w:p>
    <w:p w:rsidR="005B5687" w:rsidRDefault="005B5687" w:rsidP="00D131AC">
      <w:pPr>
        <w:spacing w:line="240" w:lineRule="auto"/>
        <w:jc w:val="both"/>
        <w:rPr>
          <w:rFonts w:ascii="Arial" w:hAnsi="Arial" w:cs="Arial"/>
          <w:b/>
          <w:sz w:val="24"/>
          <w:szCs w:val="24"/>
        </w:rPr>
      </w:pPr>
      <w:r>
        <w:rPr>
          <w:rFonts w:ascii="Arial" w:hAnsi="Arial" w:cs="Arial"/>
          <w:b/>
          <w:sz w:val="24"/>
          <w:szCs w:val="24"/>
        </w:rPr>
        <w:t xml:space="preserve">  L</w:t>
      </w:r>
      <w:r w:rsidRPr="005B5687">
        <w:rPr>
          <w:rFonts w:ascii="Arial" w:hAnsi="Arial" w:cs="Arial"/>
          <w:b/>
          <w:sz w:val="24"/>
          <w:szCs w:val="24"/>
        </w:rPr>
        <w:t>a educación vivencial tiene a cen</w:t>
      </w:r>
      <w:r>
        <w:rPr>
          <w:rFonts w:ascii="Arial" w:hAnsi="Arial" w:cs="Arial"/>
          <w:b/>
          <w:sz w:val="24"/>
          <w:szCs w:val="24"/>
        </w:rPr>
        <w:t>t</w:t>
      </w:r>
      <w:r w:rsidRPr="005B5687">
        <w:rPr>
          <w:rFonts w:ascii="Arial" w:hAnsi="Arial" w:cs="Arial"/>
          <w:b/>
          <w:sz w:val="24"/>
          <w:szCs w:val="24"/>
        </w:rPr>
        <w:t>rar la atención y los fundamentos de toda educación</w:t>
      </w:r>
      <w:r>
        <w:rPr>
          <w:rFonts w:ascii="Arial" w:hAnsi="Arial" w:cs="Arial"/>
          <w:b/>
          <w:sz w:val="24"/>
          <w:szCs w:val="24"/>
        </w:rPr>
        <w:t xml:space="preserve"> humana en las vivencias y no só</w:t>
      </w:r>
      <w:r w:rsidRPr="005B5687">
        <w:rPr>
          <w:rFonts w:ascii="Arial" w:hAnsi="Arial" w:cs="Arial"/>
          <w:b/>
          <w:sz w:val="24"/>
          <w:szCs w:val="24"/>
        </w:rPr>
        <w:t>lo en los conocimientos</w:t>
      </w:r>
      <w:r>
        <w:rPr>
          <w:rFonts w:ascii="Arial" w:hAnsi="Arial" w:cs="Arial"/>
          <w:b/>
          <w:sz w:val="24"/>
          <w:szCs w:val="24"/>
        </w:rPr>
        <w:t xml:space="preserve"> (pedagogías racionalistas)</w:t>
      </w:r>
      <w:r w:rsidRPr="005B5687">
        <w:rPr>
          <w:rFonts w:ascii="Arial" w:hAnsi="Arial" w:cs="Arial"/>
          <w:b/>
          <w:sz w:val="24"/>
          <w:szCs w:val="24"/>
        </w:rPr>
        <w:t xml:space="preserve">, en los </w:t>
      </w:r>
      <w:r>
        <w:rPr>
          <w:rFonts w:ascii="Arial" w:hAnsi="Arial" w:cs="Arial"/>
          <w:b/>
          <w:sz w:val="24"/>
          <w:szCs w:val="24"/>
        </w:rPr>
        <w:t xml:space="preserve"> valores y en los há</w:t>
      </w:r>
      <w:r w:rsidRPr="005B5687">
        <w:rPr>
          <w:rFonts w:ascii="Arial" w:hAnsi="Arial" w:cs="Arial"/>
          <w:b/>
          <w:sz w:val="24"/>
          <w:szCs w:val="24"/>
        </w:rPr>
        <w:t>bitos</w:t>
      </w:r>
      <w:r>
        <w:rPr>
          <w:rFonts w:ascii="Arial" w:hAnsi="Arial" w:cs="Arial"/>
          <w:b/>
          <w:sz w:val="24"/>
          <w:szCs w:val="24"/>
        </w:rPr>
        <w:t xml:space="preserve"> (pedagogías moralistas) </w:t>
      </w:r>
      <w:r w:rsidRPr="005B5687">
        <w:rPr>
          <w:rFonts w:ascii="Arial" w:hAnsi="Arial" w:cs="Arial"/>
          <w:b/>
          <w:sz w:val="24"/>
          <w:szCs w:val="24"/>
        </w:rPr>
        <w:t xml:space="preserve"> o en l</w:t>
      </w:r>
      <w:r>
        <w:rPr>
          <w:rFonts w:ascii="Arial" w:hAnsi="Arial" w:cs="Arial"/>
          <w:b/>
          <w:sz w:val="24"/>
          <w:szCs w:val="24"/>
        </w:rPr>
        <w:t>os sentimientos y en las actitudes (Pedagogías natur</w:t>
      </w:r>
      <w:r>
        <w:rPr>
          <w:rFonts w:ascii="Arial" w:hAnsi="Arial" w:cs="Arial"/>
          <w:b/>
          <w:sz w:val="24"/>
          <w:szCs w:val="24"/>
        </w:rPr>
        <w:t>a</w:t>
      </w:r>
      <w:r>
        <w:rPr>
          <w:rFonts w:ascii="Arial" w:hAnsi="Arial" w:cs="Arial"/>
          <w:b/>
          <w:sz w:val="24"/>
          <w:szCs w:val="24"/>
        </w:rPr>
        <w:t xml:space="preserve">listas) </w:t>
      </w:r>
    </w:p>
    <w:p w:rsidR="005B5687" w:rsidRDefault="005B5687" w:rsidP="00D131AC">
      <w:pPr>
        <w:spacing w:line="240" w:lineRule="auto"/>
        <w:jc w:val="both"/>
        <w:rPr>
          <w:rFonts w:ascii="Arial" w:hAnsi="Arial" w:cs="Arial"/>
          <w:b/>
          <w:sz w:val="24"/>
          <w:szCs w:val="24"/>
        </w:rPr>
      </w:pPr>
      <w:r>
        <w:rPr>
          <w:rFonts w:ascii="Arial" w:hAnsi="Arial" w:cs="Arial"/>
          <w:b/>
          <w:sz w:val="24"/>
          <w:szCs w:val="24"/>
        </w:rPr>
        <w:t xml:space="preserve">  Son las experiencias y, sobre todo, las vivencias, las que a la </w:t>
      </w:r>
      <w:proofErr w:type="spellStart"/>
      <w:r>
        <w:rPr>
          <w:rFonts w:ascii="Arial" w:hAnsi="Arial" w:cs="Arial"/>
          <w:b/>
          <w:sz w:val="24"/>
          <w:szCs w:val="24"/>
        </w:rPr>
        <w:t>la</w:t>
      </w:r>
      <w:proofErr w:type="spellEnd"/>
      <w:r>
        <w:rPr>
          <w:rFonts w:ascii="Arial" w:hAnsi="Arial" w:cs="Arial"/>
          <w:b/>
          <w:sz w:val="24"/>
          <w:szCs w:val="24"/>
        </w:rPr>
        <w:t xml:space="preserve"> larga configuran las personalidades de los que se educan y por eso se tiende  a buscar formas contenidos, actividades y proyectos en donde lo que se vive se convierte en tarea preferente en la educación</w:t>
      </w:r>
    </w:p>
    <w:p w:rsidR="005B5687" w:rsidRPr="005B5687" w:rsidRDefault="005B5687" w:rsidP="00D131AC">
      <w:pPr>
        <w:spacing w:line="240" w:lineRule="auto"/>
        <w:jc w:val="both"/>
        <w:rPr>
          <w:rFonts w:ascii="Arial" w:hAnsi="Arial" w:cs="Arial"/>
          <w:b/>
          <w:color w:val="FF0000"/>
          <w:sz w:val="28"/>
          <w:szCs w:val="28"/>
        </w:rPr>
      </w:pPr>
      <w:r w:rsidRPr="005B5687">
        <w:rPr>
          <w:rFonts w:ascii="Arial" w:hAnsi="Arial" w:cs="Arial"/>
          <w:b/>
          <w:color w:val="FF0000"/>
          <w:sz w:val="28"/>
          <w:szCs w:val="28"/>
        </w:rPr>
        <w:t xml:space="preserve">   Las experiencias y las vivencias</w:t>
      </w:r>
    </w:p>
    <w:p w:rsidR="005B5687" w:rsidRDefault="005B5687" w:rsidP="00D131AC">
      <w:pPr>
        <w:spacing w:line="240" w:lineRule="auto"/>
        <w:jc w:val="both"/>
        <w:rPr>
          <w:rFonts w:ascii="Arial" w:hAnsi="Arial" w:cs="Arial"/>
          <w:b/>
        </w:rPr>
      </w:pPr>
      <w:r>
        <w:rPr>
          <w:rFonts w:ascii="Arial" w:hAnsi="Arial" w:cs="Arial"/>
          <w:b/>
        </w:rPr>
        <w:t xml:space="preserve">    Tendremos que definir lo que son experiencias y vivencias como preámbulo para entender lo que es la educación vi</w:t>
      </w:r>
      <w:r w:rsidR="00ED38FE">
        <w:rPr>
          <w:rFonts w:ascii="Arial" w:hAnsi="Arial" w:cs="Arial"/>
          <w:b/>
        </w:rPr>
        <w:t>v</w:t>
      </w:r>
      <w:r>
        <w:rPr>
          <w:rFonts w:ascii="Arial" w:hAnsi="Arial" w:cs="Arial"/>
          <w:b/>
        </w:rPr>
        <w:t>encial</w:t>
      </w:r>
    </w:p>
    <w:p w:rsidR="00ED38FE" w:rsidRDefault="005B5687" w:rsidP="00D131AC">
      <w:pPr>
        <w:spacing w:line="240" w:lineRule="auto"/>
        <w:jc w:val="both"/>
        <w:rPr>
          <w:rFonts w:ascii="Arial" w:hAnsi="Arial" w:cs="Arial"/>
          <w:b/>
        </w:rPr>
      </w:pPr>
      <w:r>
        <w:rPr>
          <w:rFonts w:ascii="Arial" w:hAnsi="Arial" w:cs="Arial"/>
          <w:b/>
        </w:rPr>
        <w:t xml:space="preserve">   </w:t>
      </w:r>
      <w:r w:rsidRPr="00ED38FE">
        <w:rPr>
          <w:rFonts w:ascii="Arial" w:hAnsi="Arial" w:cs="Arial"/>
          <w:b/>
          <w:color w:val="0070C0"/>
        </w:rPr>
        <w:t>La experiencia</w:t>
      </w:r>
      <w:r>
        <w:rPr>
          <w:rFonts w:ascii="Arial" w:hAnsi="Arial" w:cs="Arial"/>
          <w:b/>
        </w:rPr>
        <w:t xml:space="preserve"> </w:t>
      </w:r>
    </w:p>
    <w:p w:rsidR="00AB0B42" w:rsidRDefault="00AB0B42" w:rsidP="00D131AC">
      <w:pPr>
        <w:spacing w:line="240" w:lineRule="auto"/>
        <w:jc w:val="both"/>
        <w:rPr>
          <w:rFonts w:ascii="Arial" w:hAnsi="Arial" w:cs="Arial"/>
          <w:b/>
        </w:rPr>
      </w:pPr>
      <w:r>
        <w:rPr>
          <w:rStyle w:val="Textoennegrita"/>
          <w:rFonts w:ascii="Arial" w:hAnsi="Arial" w:cs="Arial"/>
        </w:rPr>
        <w:t xml:space="preserve">    </w:t>
      </w:r>
      <w:r w:rsidRPr="00AB0B42">
        <w:rPr>
          <w:rStyle w:val="Textoennegrita"/>
          <w:rFonts w:ascii="Arial" w:hAnsi="Arial" w:cs="Arial"/>
        </w:rPr>
        <w:t xml:space="preserve">Se designa con el término de Experiencia a aquella forma de </w:t>
      </w:r>
      <w:hyperlink r:id="rId6" w:tooltip="Definicion de conocimiento" w:history="1">
        <w:r w:rsidRPr="00AB0B42">
          <w:rPr>
            <w:rStyle w:val="Hipervnculo"/>
            <w:rFonts w:ascii="Arial" w:hAnsi="Arial" w:cs="Arial"/>
            <w:b/>
            <w:bCs/>
            <w:color w:val="auto"/>
            <w:u w:val="none"/>
          </w:rPr>
          <w:t>conocimiento</w:t>
        </w:r>
      </w:hyperlink>
      <w:r w:rsidRPr="00AB0B42">
        <w:rPr>
          <w:rStyle w:val="Textoennegrita"/>
          <w:rFonts w:ascii="Arial" w:hAnsi="Arial" w:cs="Arial"/>
        </w:rPr>
        <w:t xml:space="preserve"> o habilidad, la cual puede provenir de la observación, de la vivencia de un </w:t>
      </w:r>
      <w:hyperlink r:id="rId7" w:history="1">
        <w:r w:rsidRPr="00AB0B42">
          <w:rPr>
            <w:rStyle w:val="Hipervnculo"/>
            <w:rFonts w:ascii="Arial" w:hAnsi="Arial" w:cs="Arial"/>
            <w:b/>
            <w:bCs/>
            <w:color w:val="auto"/>
            <w:u w:val="none"/>
          </w:rPr>
          <w:t>evento</w:t>
        </w:r>
      </w:hyperlink>
      <w:r w:rsidRPr="00AB0B42">
        <w:rPr>
          <w:rStyle w:val="Textoennegrita"/>
          <w:rFonts w:ascii="Arial" w:hAnsi="Arial" w:cs="Arial"/>
        </w:rPr>
        <w:t xml:space="preserve"> o bien de cualquier otra cosa que nos suceda en la vida y que es plausible de dejarnos una marca, por su </w:t>
      </w:r>
      <w:hyperlink r:id="rId8" w:tooltip="Definicion de importancia " w:history="1">
        <w:r w:rsidRPr="00AB0B42">
          <w:rPr>
            <w:rStyle w:val="Hipervnculo"/>
            <w:rFonts w:ascii="Arial" w:hAnsi="Arial" w:cs="Arial"/>
            <w:b/>
            <w:bCs/>
            <w:color w:val="auto"/>
            <w:u w:val="none"/>
          </w:rPr>
          <w:t xml:space="preserve">importancia </w:t>
        </w:r>
      </w:hyperlink>
      <w:r w:rsidRPr="00AB0B42">
        <w:rPr>
          <w:rStyle w:val="Textoennegrita"/>
          <w:rFonts w:ascii="Arial" w:hAnsi="Arial" w:cs="Arial"/>
        </w:rPr>
        <w:t>o por su trascendencia</w:t>
      </w:r>
    </w:p>
    <w:p w:rsidR="005B5687" w:rsidRDefault="00ED38FE" w:rsidP="00D131AC">
      <w:pPr>
        <w:spacing w:line="240" w:lineRule="auto"/>
        <w:jc w:val="both"/>
        <w:rPr>
          <w:rFonts w:ascii="Arial" w:hAnsi="Arial" w:cs="Arial"/>
          <w:b/>
        </w:rPr>
      </w:pPr>
      <w:r>
        <w:rPr>
          <w:rFonts w:ascii="Arial" w:hAnsi="Arial" w:cs="Arial"/>
          <w:b/>
        </w:rPr>
        <w:t xml:space="preserve">   E</w:t>
      </w:r>
      <w:r w:rsidR="005B5687">
        <w:rPr>
          <w:rFonts w:ascii="Arial" w:hAnsi="Arial" w:cs="Arial"/>
          <w:b/>
        </w:rPr>
        <w:t>s lo que se recibe en la vida, tanto negativo como positiva, y deja un sed</w:t>
      </w:r>
      <w:r w:rsidR="005B5687">
        <w:rPr>
          <w:rFonts w:ascii="Arial" w:hAnsi="Arial" w:cs="Arial"/>
          <w:b/>
        </w:rPr>
        <w:t>i</w:t>
      </w:r>
      <w:r w:rsidR="005B5687">
        <w:rPr>
          <w:rFonts w:ascii="Arial" w:hAnsi="Arial" w:cs="Arial"/>
          <w:b/>
        </w:rPr>
        <w:t>mentos en la memorias y en la afectividad que ayuda a entender y valorar mejor lo que es similar y de nuevo se encuentra en el camino de la vida. Por regla g</w:t>
      </w:r>
      <w:r w:rsidR="005B5687">
        <w:rPr>
          <w:rFonts w:ascii="Arial" w:hAnsi="Arial" w:cs="Arial"/>
          <w:b/>
        </w:rPr>
        <w:t>e</w:t>
      </w:r>
      <w:r w:rsidR="005B5687">
        <w:rPr>
          <w:rFonts w:ascii="Arial" w:hAnsi="Arial" w:cs="Arial"/>
          <w:b/>
        </w:rPr>
        <w:t>neral tiene que ver con las actuación de los sentidos, salvo en determinados niveles de maduración en que puede entrar con preferencia o exclusividad la facultades volitivas o racionales.</w:t>
      </w:r>
    </w:p>
    <w:p w:rsidR="002C0D87" w:rsidRDefault="005B5687" w:rsidP="00D131AC">
      <w:pPr>
        <w:spacing w:line="240" w:lineRule="auto"/>
        <w:jc w:val="both"/>
        <w:rPr>
          <w:rFonts w:ascii="Arial" w:hAnsi="Arial" w:cs="Arial"/>
          <w:b/>
          <w:sz w:val="24"/>
          <w:szCs w:val="24"/>
        </w:rPr>
      </w:pPr>
      <w:r>
        <w:rPr>
          <w:rFonts w:ascii="Arial" w:hAnsi="Arial" w:cs="Arial"/>
          <w:b/>
        </w:rPr>
        <w:t xml:space="preserve">   Por eso se entiende por experiencia, en general </w:t>
      </w:r>
      <w:r>
        <w:rPr>
          <w:rFonts w:ascii="Arial" w:hAnsi="Arial" w:cs="Arial"/>
          <w:b/>
          <w:sz w:val="24"/>
          <w:szCs w:val="24"/>
        </w:rPr>
        <w:t xml:space="preserve"> el r</w:t>
      </w:r>
      <w:r w:rsidRPr="005B5687">
        <w:rPr>
          <w:rFonts w:ascii="Arial" w:hAnsi="Arial" w:cs="Arial"/>
          <w:b/>
          <w:sz w:val="24"/>
          <w:szCs w:val="24"/>
        </w:rPr>
        <w:t>esultado de la interve</w:t>
      </w:r>
      <w:r w:rsidRPr="005B5687">
        <w:rPr>
          <w:rFonts w:ascii="Arial" w:hAnsi="Arial" w:cs="Arial"/>
          <w:b/>
          <w:sz w:val="24"/>
          <w:szCs w:val="24"/>
        </w:rPr>
        <w:t>n</w:t>
      </w:r>
      <w:r w:rsidRPr="005B5687">
        <w:rPr>
          <w:rFonts w:ascii="Arial" w:hAnsi="Arial" w:cs="Arial"/>
          <w:b/>
          <w:sz w:val="24"/>
          <w:szCs w:val="24"/>
        </w:rPr>
        <w:t>ción de los sentidos exteriores o interiores, en cuanto deja</w:t>
      </w:r>
      <w:r>
        <w:rPr>
          <w:rFonts w:ascii="Arial" w:hAnsi="Arial" w:cs="Arial"/>
          <w:b/>
          <w:sz w:val="24"/>
          <w:szCs w:val="24"/>
        </w:rPr>
        <w:t>n</w:t>
      </w:r>
      <w:r w:rsidRPr="005B5687">
        <w:rPr>
          <w:rFonts w:ascii="Arial" w:hAnsi="Arial" w:cs="Arial"/>
          <w:b/>
          <w:sz w:val="24"/>
          <w:szCs w:val="24"/>
        </w:rPr>
        <w:t xml:space="preserve"> un contenido complejo en la persona, no sólo de índole rememorativa (memoria) o afe</w:t>
      </w:r>
      <w:r w:rsidRPr="005B5687">
        <w:rPr>
          <w:rFonts w:ascii="Arial" w:hAnsi="Arial" w:cs="Arial"/>
          <w:b/>
          <w:sz w:val="24"/>
          <w:szCs w:val="24"/>
        </w:rPr>
        <w:t>c</w:t>
      </w:r>
      <w:r w:rsidRPr="005B5687">
        <w:rPr>
          <w:rFonts w:ascii="Arial" w:hAnsi="Arial" w:cs="Arial"/>
          <w:b/>
          <w:sz w:val="24"/>
          <w:szCs w:val="24"/>
        </w:rPr>
        <w:t xml:space="preserve">tiva (agrado o desagrado), sino también moral, social o espiritual. </w:t>
      </w:r>
    </w:p>
    <w:p w:rsidR="005B5687" w:rsidRDefault="002C0D87" w:rsidP="00D131AC">
      <w:pPr>
        <w:spacing w:line="240" w:lineRule="auto"/>
        <w:jc w:val="both"/>
        <w:rPr>
          <w:rFonts w:ascii="Arial" w:hAnsi="Arial" w:cs="Arial"/>
          <w:b/>
          <w:sz w:val="24"/>
          <w:szCs w:val="24"/>
        </w:rPr>
      </w:pPr>
      <w:r>
        <w:rPr>
          <w:rFonts w:ascii="Arial" w:hAnsi="Arial" w:cs="Arial"/>
          <w:b/>
          <w:sz w:val="24"/>
          <w:szCs w:val="24"/>
        </w:rPr>
        <w:lastRenderedPageBreak/>
        <w:t xml:space="preserve">     </w:t>
      </w:r>
      <w:r w:rsidR="005B5687" w:rsidRPr="005B5687">
        <w:rPr>
          <w:rFonts w:ascii="Arial" w:hAnsi="Arial" w:cs="Arial"/>
          <w:b/>
          <w:sz w:val="24"/>
          <w:szCs w:val="24"/>
        </w:rPr>
        <w:t xml:space="preserve">Las experiencias pueden ser personales y también colectivas </w:t>
      </w:r>
      <w:r>
        <w:rPr>
          <w:rFonts w:ascii="Arial" w:hAnsi="Arial" w:cs="Arial"/>
          <w:b/>
          <w:sz w:val="24"/>
          <w:szCs w:val="24"/>
        </w:rPr>
        <w:t xml:space="preserve"> </w:t>
      </w:r>
      <w:r w:rsidR="005B5687" w:rsidRPr="005B5687">
        <w:rPr>
          <w:rFonts w:ascii="Arial" w:hAnsi="Arial" w:cs="Arial"/>
          <w:b/>
          <w:sz w:val="24"/>
          <w:szCs w:val="24"/>
        </w:rPr>
        <w:t>o co</w:t>
      </w:r>
      <w:r w:rsidR="005B5687" w:rsidRPr="005B5687">
        <w:rPr>
          <w:rFonts w:ascii="Arial" w:hAnsi="Arial" w:cs="Arial"/>
          <w:b/>
          <w:sz w:val="24"/>
          <w:szCs w:val="24"/>
        </w:rPr>
        <w:t>m</w:t>
      </w:r>
      <w:r w:rsidR="005B5687" w:rsidRPr="005B5687">
        <w:rPr>
          <w:rFonts w:ascii="Arial" w:hAnsi="Arial" w:cs="Arial"/>
          <w:b/>
          <w:sz w:val="24"/>
          <w:szCs w:val="24"/>
        </w:rPr>
        <w:t>partidas, cuando quedan en comunidad o grupo</w:t>
      </w:r>
      <w:r>
        <w:rPr>
          <w:rFonts w:ascii="Arial" w:hAnsi="Arial" w:cs="Arial"/>
          <w:b/>
          <w:sz w:val="24"/>
          <w:szCs w:val="24"/>
        </w:rPr>
        <w:t>; superficiales y pasajeras y profundas y duraderas; improvisadas y ocasionales y previstas o pr</w:t>
      </w:r>
      <w:r>
        <w:rPr>
          <w:rFonts w:ascii="Arial" w:hAnsi="Arial" w:cs="Arial"/>
          <w:b/>
          <w:sz w:val="24"/>
          <w:szCs w:val="24"/>
        </w:rPr>
        <w:t>o</w:t>
      </w:r>
      <w:r>
        <w:rPr>
          <w:rFonts w:ascii="Arial" w:hAnsi="Arial" w:cs="Arial"/>
          <w:b/>
          <w:sz w:val="24"/>
          <w:szCs w:val="24"/>
        </w:rPr>
        <w:t xml:space="preserve">gramadas; simples y complejas; conscientes y queridas y ocasionales o inesperadas.  </w:t>
      </w:r>
    </w:p>
    <w:p w:rsidR="00ED38FE" w:rsidRDefault="007C7019" w:rsidP="007C7019">
      <w:pPr>
        <w:spacing w:after="0" w:line="240" w:lineRule="auto"/>
        <w:jc w:val="both"/>
        <w:rPr>
          <w:rFonts w:ascii="Arial" w:hAnsi="Arial" w:cs="Arial"/>
          <w:b/>
          <w:sz w:val="24"/>
          <w:szCs w:val="24"/>
        </w:rPr>
      </w:pPr>
      <w:r w:rsidRPr="00ED38FE">
        <w:rPr>
          <w:rFonts w:ascii="Arial" w:hAnsi="Arial" w:cs="Arial"/>
          <w:b/>
          <w:color w:val="0070C0"/>
          <w:sz w:val="24"/>
          <w:szCs w:val="24"/>
        </w:rPr>
        <w:t xml:space="preserve"> La vivencia</w:t>
      </w:r>
      <w:r>
        <w:rPr>
          <w:rFonts w:ascii="Arial" w:hAnsi="Arial" w:cs="Arial"/>
          <w:b/>
          <w:sz w:val="24"/>
          <w:szCs w:val="24"/>
        </w:rPr>
        <w:t xml:space="preserve"> </w:t>
      </w:r>
    </w:p>
    <w:p w:rsidR="00ED38FE" w:rsidRDefault="00ED38FE" w:rsidP="007C7019">
      <w:pPr>
        <w:spacing w:after="0" w:line="240" w:lineRule="auto"/>
        <w:jc w:val="both"/>
        <w:rPr>
          <w:rFonts w:ascii="Arial" w:hAnsi="Arial" w:cs="Arial"/>
          <w:b/>
          <w:sz w:val="24"/>
          <w:szCs w:val="24"/>
        </w:rPr>
      </w:pPr>
    </w:p>
    <w:p w:rsidR="007C7019" w:rsidRDefault="00ED38FE" w:rsidP="007C7019">
      <w:pPr>
        <w:spacing w:after="0" w:line="240" w:lineRule="auto"/>
        <w:jc w:val="both"/>
        <w:rPr>
          <w:rFonts w:ascii="Arial" w:eastAsia="Times New Roman" w:hAnsi="Arial" w:cs="Arial"/>
          <w:b/>
          <w:lang w:eastAsia="es-ES"/>
        </w:rPr>
      </w:pPr>
      <w:r>
        <w:rPr>
          <w:rFonts w:ascii="Arial" w:hAnsi="Arial" w:cs="Arial"/>
          <w:b/>
          <w:sz w:val="24"/>
          <w:szCs w:val="24"/>
        </w:rPr>
        <w:t xml:space="preserve">   </w:t>
      </w:r>
      <w:r w:rsidR="002C0D87">
        <w:rPr>
          <w:rFonts w:ascii="Arial" w:hAnsi="Arial" w:cs="Arial"/>
          <w:b/>
          <w:sz w:val="24"/>
          <w:szCs w:val="24"/>
        </w:rPr>
        <w:t xml:space="preserve">Es la experiencia que se transforma en factor condicionante de vida personal o colectiva. </w:t>
      </w:r>
      <w:r>
        <w:rPr>
          <w:rFonts w:ascii="Arial" w:hAnsi="Arial" w:cs="Arial"/>
          <w:b/>
          <w:sz w:val="24"/>
          <w:szCs w:val="24"/>
        </w:rPr>
        <w:t>V</w:t>
      </w:r>
      <w:r w:rsidR="007C7019">
        <w:rPr>
          <w:rFonts w:ascii="Arial" w:hAnsi="Arial" w:cs="Arial"/>
          <w:b/>
          <w:sz w:val="24"/>
          <w:szCs w:val="24"/>
        </w:rPr>
        <w:t>iene a ser algo m</w:t>
      </w:r>
      <w:r>
        <w:rPr>
          <w:rFonts w:ascii="Arial" w:hAnsi="Arial" w:cs="Arial"/>
          <w:b/>
          <w:sz w:val="24"/>
          <w:szCs w:val="24"/>
        </w:rPr>
        <w:t>uy</w:t>
      </w:r>
      <w:r w:rsidR="007C7019">
        <w:rPr>
          <w:rFonts w:ascii="Arial" w:hAnsi="Arial" w:cs="Arial"/>
          <w:b/>
          <w:sz w:val="24"/>
          <w:szCs w:val="24"/>
        </w:rPr>
        <w:t xml:space="preserve"> complejo y profundo. Es </w:t>
      </w:r>
      <w:r w:rsidR="002C0D87">
        <w:rPr>
          <w:rFonts w:ascii="Arial" w:hAnsi="Arial" w:cs="Arial"/>
          <w:b/>
          <w:sz w:val="24"/>
          <w:szCs w:val="24"/>
        </w:rPr>
        <w:t xml:space="preserve">en la forma </w:t>
      </w:r>
      <w:r w:rsidR="007C7019">
        <w:rPr>
          <w:rFonts w:ascii="Arial" w:hAnsi="Arial" w:cs="Arial"/>
          <w:b/>
          <w:sz w:val="24"/>
          <w:szCs w:val="24"/>
        </w:rPr>
        <w:t>la experiencia</w:t>
      </w:r>
      <w:r w:rsidR="002C0D87">
        <w:rPr>
          <w:rFonts w:ascii="Arial" w:hAnsi="Arial" w:cs="Arial"/>
          <w:b/>
          <w:sz w:val="24"/>
          <w:szCs w:val="24"/>
        </w:rPr>
        <w:t>; y en el fondo es la experiencia que provoca cons</w:t>
      </w:r>
      <w:r w:rsidR="002C0D87">
        <w:rPr>
          <w:rFonts w:ascii="Arial" w:hAnsi="Arial" w:cs="Arial"/>
          <w:b/>
          <w:sz w:val="24"/>
          <w:szCs w:val="24"/>
        </w:rPr>
        <w:t>e</w:t>
      </w:r>
      <w:r w:rsidR="002C0D87">
        <w:rPr>
          <w:rFonts w:ascii="Arial" w:hAnsi="Arial" w:cs="Arial"/>
          <w:b/>
          <w:sz w:val="24"/>
          <w:szCs w:val="24"/>
        </w:rPr>
        <w:t>cuencias,</w:t>
      </w:r>
      <w:r w:rsidR="007C7019">
        <w:rPr>
          <w:rFonts w:ascii="Arial" w:hAnsi="Arial" w:cs="Arial"/>
          <w:b/>
          <w:sz w:val="24"/>
          <w:szCs w:val="24"/>
        </w:rPr>
        <w:t xml:space="preserve"> en cuanto se incrusta más hondamente en la personalidad y condiciona los comportamientos posteriores.</w:t>
      </w:r>
      <w:r w:rsidR="007C7019" w:rsidRPr="007C7019">
        <w:rPr>
          <w:rFonts w:ascii="Arial" w:eastAsia="Times New Roman" w:hAnsi="Arial" w:cs="Arial"/>
          <w:b/>
          <w:lang w:eastAsia="es-ES"/>
        </w:rPr>
        <w:t xml:space="preserve"> </w:t>
      </w:r>
      <w:r w:rsidR="007C7019" w:rsidRPr="00135950">
        <w:rPr>
          <w:rFonts w:ascii="Arial" w:eastAsia="Times New Roman" w:hAnsi="Arial" w:cs="Arial"/>
          <w:b/>
          <w:lang w:eastAsia="es-ES"/>
        </w:rPr>
        <w:t>E</w:t>
      </w:r>
      <w:r w:rsidR="007C7019">
        <w:rPr>
          <w:rFonts w:ascii="Arial" w:eastAsia="Times New Roman" w:hAnsi="Arial" w:cs="Arial"/>
          <w:b/>
          <w:lang w:eastAsia="es-ES"/>
        </w:rPr>
        <w:t>s la e</w:t>
      </w:r>
      <w:r w:rsidR="007C7019" w:rsidRPr="00135950">
        <w:rPr>
          <w:rFonts w:ascii="Arial" w:eastAsia="Times New Roman" w:hAnsi="Arial" w:cs="Arial"/>
          <w:b/>
          <w:lang w:eastAsia="es-ES"/>
        </w:rPr>
        <w:t>xperiencia íntima que produce una impresión fuerte y permanente y queda grabada en la personalidad, influyendo de algún modo en la conciencia y en la conducta</w:t>
      </w:r>
      <w:r w:rsidR="007C7019">
        <w:rPr>
          <w:rFonts w:ascii="Arial" w:eastAsia="Times New Roman" w:hAnsi="Arial" w:cs="Arial"/>
          <w:b/>
          <w:lang w:eastAsia="es-ES"/>
        </w:rPr>
        <w:t>: en la conciencia para estructuras el mapa de valores y de preferencias de cada persona; y en la conducta para orientar la tendencia preferente en el modo de actuar.</w:t>
      </w:r>
    </w:p>
    <w:p w:rsidR="007C7019" w:rsidRDefault="007C7019" w:rsidP="007C7019">
      <w:pPr>
        <w:spacing w:after="0" w:line="240" w:lineRule="auto"/>
        <w:jc w:val="both"/>
        <w:rPr>
          <w:rFonts w:ascii="Arial" w:eastAsia="Times New Roman" w:hAnsi="Arial" w:cs="Arial"/>
          <w:b/>
          <w:lang w:eastAsia="es-ES"/>
        </w:rPr>
      </w:pPr>
    </w:p>
    <w:p w:rsidR="007C7019" w:rsidRPr="00D131AC" w:rsidRDefault="007C7019" w:rsidP="007C7019">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35950">
        <w:rPr>
          <w:rFonts w:ascii="Arial" w:eastAsia="Times New Roman" w:hAnsi="Arial" w:cs="Arial"/>
          <w:b/>
          <w:lang w:eastAsia="es-ES"/>
        </w:rPr>
        <w:t xml:space="preserve"> El término fue introducido</w:t>
      </w:r>
      <w:r>
        <w:rPr>
          <w:rFonts w:ascii="Arial" w:eastAsia="Times New Roman" w:hAnsi="Arial" w:cs="Arial"/>
          <w:b/>
          <w:lang w:eastAsia="es-ES"/>
        </w:rPr>
        <w:t>, por E. Husserl,</w:t>
      </w:r>
      <w:r w:rsidRPr="00135950">
        <w:rPr>
          <w:rFonts w:ascii="Arial" w:eastAsia="Times New Roman" w:hAnsi="Arial" w:cs="Arial"/>
          <w:b/>
          <w:lang w:eastAsia="es-ES"/>
        </w:rPr>
        <w:t xml:space="preserve"> por Ortega y Gasset</w:t>
      </w:r>
      <w:r>
        <w:rPr>
          <w:rFonts w:ascii="Arial" w:eastAsia="Times New Roman" w:hAnsi="Arial" w:cs="Arial"/>
          <w:b/>
          <w:lang w:eastAsia="es-ES"/>
        </w:rPr>
        <w:t xml:space="preserve"> y por H. Ber</w:t>
      </w:r>
      <w:r>
        <w:rPr>
          <w:rFonts w:ascii="Arial" w:eastAsia="Times New Roman" w:hAnsi="Arial" w:cs="Arial"/>
          <w:b/>
          <w:lang w:eastAsia="es-ES"/>
        </w:rPr>
        <w:t>g</w:t>
      </w:r>
      <w:r>
        <w:rPr>
          <w:rFonts w:ascii="Arial" w:eastAsia="Times New Roman" w:hAnsi="Arial" w:cs="Arial"/>
          <w:b/>
          <w:lang w:eastAsia="es-ES"/>
        </w:rPr>
        <w:t xml:space="preserve">son, </w:t>
      </w:r>
      <w:r w:rsidRPr="00135950">
        <w:rPr>
          <w:rFonts w:ascii="Arial" w:eastAsia="Times New Roman" w:hAnsi="Arial" w:cs="Arial"/>
          <w:b/>
          <w:lang w:eastAsia="es-ES"/>
        </w:rPr>
        <w:t>para definir lo que se vive en el interior, que no es siempre equivalente a la experiencia, que es lo que se recibe desde el exterior</w:t>
      </w:r>
    </w:p>
    <w:p w:rsidR="007C7019" w:rsidRDefault="007C7019" w:rsidP="007C7019">
      <w:pPr>
        <w:spacing w:after="0" w:line="240" w:lineRule="auto"/>
        <w:jc w:val="both"/>
        <w:rPr>
          <w:rFonts w:ascii="Arial" w:eastAsia="Times New Roman" w:hAnsi="Arial" w:cs="Arial"/>
          <w:b/>
          <w:lang w:eastAsia="es-ES"/>
        </w:rPr>
      </w:pPr>
    </w:p>
    <w:p w:rsidR="007C7019" w:rsidRDefault="007C7019" w:rsidP="007C7019">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35950">
        <w:rPr>
          <w:rFonts w:ascii="Arial" w:eastAsia="Times New Roman" w:hAnsi="Arial" w:cs="Arial"/>
          <w:b/>
          <w:lang w:eastAsia="es-ES"/>
        </w:rPr>
        <w:t>Entre las vivencias más condicionantes de la persona se hallan las estéticas, las ética</w:t>
      </w:r>
      <w:r w:rsidR="002C0D87">
        <w:rPr>
          <w:rFonts w:ascii="Arial" w:eastAsia="Times New Roman" w:hAnsi="Arial" w:cs="Arial"/>
          <w:b/>
          <w:lang w:eastAsia="es-ES"/>
        </w:rPr>
        <w:t>s</w:t>
      </w:r>
      <w:r>
        <w:rPr>
          <w:rFonts w:ascii="Arial" w:eastAsia="Times New Roman" w:hAnsi="Arial" w:cs="Arial"/>
          <w:b/>
          <w:lang w:eastAsia="es-ES"/>
        </w:rPr>
        <w:t>, las sociales,</w:t>
      </w:r>
      <w:r w:rsidRPr="00135950">
        <w:rPr>
          <w:rFonts w:ascii="Arial" w:eastAsia="Times New Roman" w:hAnsi="Arial" w:cs="Arial"/>
          <w:b/>
          <w:lang w:eastAsia="es-ES"/>
        </w:rPr>
        <w:t xml:space="preserve"> </w:t>
      </w:r>
      <w:r>
        <w:rPr>
          <w:rFonts w:ascii="Arial" w:eastAsia="Times New Roman" w:hAnsi="Arial" w:cs="Arial"/>
          <w:b/>
          <w:lang w:eastAsia="es-ES"/>
        </w:rPr>
        <w:t xml:space="preserve">y </w:t>
      </w:r>
      <w:r w:rsidRPr="00135950">
        <w:rPr>
          <w:rFonts w:ascii="Arial" w:eastAsia="Times New Roman" w:hAnsi="Arial" w:cs="Arial"/>
          <w:b/>
          <w:lang w:eastAsia="es-ES"/>
        </w:rPr>
        <w:t>las religiosas o</w:t>
      </w:r>
      <w:r>
        <w:rPr>
          <w:rFonts w:ascii="Arial" w:eastAsia="Times New Roman" w:hAnsi="Arial" w:cs="Arial"/>
          <w:b/>
          <w:lang w:eastAsia="es-ES"/>
        </w:rPr>
        <w:t xml:space="preserve"> las</w:t>
      </w:r>
      <w:r w:rsidRPr="00135950">
        <w:rPr>
          <w:rFonts w:ascii="Arial" w:eastAsia="Times New Roman" w:hAnsi="Arial" w:cs="Arial"/>
          <w:b/>
          <w:lang w:eastAsia="es-ES"/>
        </w:rPr>
        <w:t xml:space="preserve"> espirituales. En</w:t>
      </w:r>
      <w:r>
        <w:rPr>
          <w:rFonts w:ascii="Arial" w:eastAsia="Times New Roman" w:hAnsi="Arial" w:cs="Arial"/>
          <w:b/>
          <w:lang w:eastAsia="es-ES"/>
        </w:rPr>
        <w:t xml:space="preserve"> ellas</w:t>
      </w:r>
      <w:r w:rsidRPr="00135950">
        <w:rPr>
          <w:rFonts w:ascii="Arial" w:eastAsia="Times New Roman" w:hAnsi="Arial" w:cs="Arial"/>
          <w:b/>
          <w:lang w:eastAsia="es-ES"/>
        </w:rPr>
        <w:t xml:space="preserve"> es donde se puede poner el énfasis en la formación  de las personas </w:t>
      </w:r>
    </w:p>
    <w:p w:rsidR="00ED38FE" w:rsidRDefault="00ED38FE" w:rsidP="007C7019">
      <w:pPr>
        <w:spacing w:after="0" w:line="240" w:lineRule="auto"/>
        <w:jc w:val="both"/>
        <w:rPr>
          <w:rFonts w:ascii="Arial" w:eastAsia="Times New Roman" w:hAnsi="Arial" w:cs="Arial"/>
          <w:b/>
          <w:lang w:eastAsia="es-ES"/>
        </w:rPr>
      </w:pPr>
    </w:p>
    <w:p w:rsidR="007C7019" w:rsidRDefault="007C7019" w:rsidP="007C7019">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35950">
        <w:rPr>
          <w:rFonts w:ascii="Arial" w:eastAsia="Times New Roman" w:hAnsi="Arial" w:cs="Arial"/>
          <w:b/>
          <w:lang w:eastAsia="es-ES"/>
        </w:rPr>
        <w:t xml:space="preserve"> No se deben reducir a sentimientos o afectos. Son más globa</w:t>
      </w:r>
      <w:r w:rsidRPr="00135950">
        <w:rPr>
          <w:rFonts w:ascii="Arial" w:eastAsia="Times New Roman" w:hAnsi="Arial" w:cs="Arial"/>
          <w:b/>
          <w:lang w:eastAsia="es-ES"/>
        </w:rPr>
        <w:softHyphen/>
        <w:t>les y trascie</w:t>
      </w:r>
      <w:r w:rsidRPr="00135950">
        <w:rPr>
          <w:rFonts w:ascii="Arial" w:eastAsia="Times New Roman" w:hAnsi="Arial" w:cs="Arial"/>
          <w:b/>
          <w:lang w:eastAsia="es-ES"/>
        </w:rPr>
        <w:t>n</w:t>
      </w:r>
      <w:r w:rsidRPr="00135950">
        <w:rPr>
          <w:rFonts w:ascii="Arial" w:eastAsia="Times New Roman" w:hAnsi="Arial" w:cs="Arial"/>
          <w:b/>
          <w:lang w:eastAsia="es-ES"/>
        </w:rPr>
        <w:t>den la dimensión afectiva</w:t>
      </w:r>
      <w:r>
        <w:rPr>
          <w:rFonts w:ascii="Arial" w:eastAsia="Times New Roman" w:hAnsi="Arial" w:cs="Arial"/>
          <w:b/>
          <w:lang w:eastAsia="es-ES"/>
        </w:rPr>
        <w:t xml:space="preserve">. Sus imperativos </w:t>
      </w:r>
      <w:r w:rsidRPr="00135950">
        <w:rPr>
          <w:rFonts w:ascii="Arial" w:eastAsia="Times New Roman" w:hAnsi="Arial" w:cs="Arial"/>
          <w:b/>
          <w:lang w:eastAsia="es-ES"/>
        </w:rPr>
        <w:t xml:space="preserve"> no se basa</w:t>
      </w:r>
      <w:r>
        <w:rPr>
          <w:rFonts w:ascii="Arial" w:eastAsia="Times New Roman" w:hAnsi="Arial" w:cs="Arial"/>
          <w:b/>
          <w:lang w:eastAsia="es-ES"/>
        </w:rPr>
        <w:t>s</w:t>
      </w:r>
      <w:r w:rsidRPr="00135950">
        <w:rPr>
          <w:rFonts w:ascii="Arial" w:eastAsia="Times New Roman" w:hAnsi="Arial" w:cs="Arial"/>
          <w:b/>
          <w:lang w:eastAsia="es-ES"/>
        </w:rPr>
        <w:t xml:space="preserve"> sólo en aprendizajes que luego se conviertan en comportamientos. Son también</w:t>
      </w:r>
      <w:r>
        <w:rPr>
          <w:rFonts w:ascii="Arial" w:eastAsia="Times New Roman" w:hAnsi="Arial" w:cs="Arial"/>
          <w:b/>
          <w:lang w:eastAsia="es-ES"/>
        </w:rPr>
        <w:t xml:space="preserve"> motores que</w:t>
      </w:r>
      <w:r w:rsidRPr="00135950">
        <w:rPr>
          <w:rFonts w:ascii="Arial" w:eastAsia="Times New Roman" w:hAnsi="Arial" w:cs="Arial"/>
          <w:b/>
          <w:lang w:eastAsia="es-ES"/>
        </w:rPr>
        <w:t xml:space="preserve"> se perf</w:t>
      </w:r>
      <w:r w:rsidRPr="00135950">
        <w:rPr>
          <w:rFonts w:ascii="Arial" w:eastAsia="Times New Roman" w:hAnsi="Arial" w:cs="Arial"/>
          <w:b/>
          <w:lang w:eastAsia="es-ES"/>
        </w:rPr>
        <w:t>i</w:t>
      </w:r>
      <w:r w:rsidRPr="00135950">
        <w:rPr>
          <w:rFonts w:ascii="Arial" w:eastAsia="Times New Roman" w:hAnsi="Arial" w:cs="Arial"/>
          <w:b/>
          <w:lang w:eastAsia="es-ES"/>
        </w:rPr>
        <w:t>lan</w:t>
      </w:r>
      <w:r>
        <w:rPr>
          <w:rFonts w:ascii="Arial" w:eastAsia="Times New Roman" w:hAnsi="Arial" w:cs="Arial"/>
          <w:b/>
          <w:lang w:eastAsia="es-ES"/>
        </w:rPr>
        <w:t xml:space="preserve"> cada vez que se acumulan como energías que</w:t>
      </w:r>
      <w:r w:rsidRPr="00135950">
        <w:rPr>
          <w:rFonts w:ascii="Arial" w:eastAsia="Times New Roman" w:hAnsi="Arial" w:cs="Arial"/>
          <w:b/>
          <w:lang w:eastAsia="es-ES"/>
        </w:rPr>
        <w:t xml:space="preserve"> se integran en el modo de pensar, de sentir y de ser, lo que significa de vivir</w:t>
      </w:r>
      <w:r>
        <w:rPr>
          <w:rFonts w:ascii="Arial" w:eastAsia="Times New Roman" w:hAnsi="Arial" w:cs="Arial"/>
          <w:b/>
          <w:lang w:eastAsia="es-ES"/>
        </w:rPr>
        <w:t xml:space="preserve"> según</w:t>
      </w:r>
      <w:r w:rsidRPr="00135950">
        <w:rPr>
          <w:rFonts w:ascii="Arial" w:eastAsia="Times New Roman" w:hAnsi="Arial" w:cs="Arial"/>
          <w:b/>
          <w:lang w:eastAsia="es-ES"/>
        </w:rPr>
        <w:t xml:space="preserve"> sus contenidos.</w:t>
      </w:r>
      <w:r w:rsidRPr="00D131AC">
        <w:rPr>
          <w:rFonts w:ascii="Arial" w:eastAsia="Times New Roman" w:hAnsi="Arial" w:cs="Arial"/>
          <w:b/>
          <w:lang w:eastAsia="es-ES"/>
        </w:rPr>
        <w:t xml:space="preserve"> </w:t>
      </w:r>
      <w:r w:rsidRPr="00135950">
        <w:rPr>
          <w:rFonts w:ascii="Arial" w:eastAsia="Times New Roman" w:hAnsi="Arial" w:cs="Arial"/>
          <w:b/>
          <w:lang w:eastAsia="es-ES"/>
        </w:rPr>
        <w:t xml:space="preserve">Por eso el concepto de vivencia es de suma importancia en la psicología </w:t>
      </w:r>
      <w:r>
        <w:rPr>
          <w:rFonts w:ascii="Arial" w:eastAsia="Times New Roman" w:hAnsi="Arial" w:cs="Arial"/>
          <w:b/>
          <w:lang w:eastAsia="es-ES"/>
        </w:rPr>
        <w:t>y en la p</w:t>
      </w:r>
      <w:r>
        <w:rPr>
          <w:rFonts w:ascii="Arial" w:eastAsia="Times New Roman" w:hAnsi="Arial" w:cs="Arial"/>
          <w:b/>
          <w:lang w:eastAsia="es-ES"/>
        </w:rPr>
        <w:t>e</w:t>
      </w:r>
      <w:r>
        <w:rPr>
          <w:rFonts w:ascii="Arial" w:eastAsia="Times New Roman" w:hAnsi="Arial" w:cs="Arial"/>
          <w:b/>
          <w:lang w:eastAsia="es-ES"/>
        </w:rPr>
        <w:t>dagogía</w:t>
      </w:r>
      <w:r w:rsidRPr="00135950">
        <w:rPr>
          <w:rFonts w:ascii="Arial" w:eastAsia="Times New Roman" w:hAnsi="Arial" w:cs="Arial"/>
          <w:b/>
          <w:lang w:eastAsia="es-ES"/>
        </w:rPr>
        <w:t xml:space="preserve">. Es complejo y flexible. Su análisis permite descubrir lo que realmente son las impresiones </w:t>
      </w:r>
      <w:r>
        <w:rPr>
          <w:rFonts w:ascii="Arial" w:eastAsia="Times New Roman" w:hAnsi="Arial" w:cs="Arial"/>
          <w:b/>
          <w:lang w:eastAsia="es-ES"/>
        </w:rPr>
        <w:t xml:space="preserve">sociales, personales y hasta </w:t>
      </w:r>
      <w:r w:rsidRPr="00135950">
        <w:rPr>
          <w:rFonts w:ascii="Arial" w:eastAsia="Times New Roman" w:hAnsi="Arial" w:cs="Arial"/>
          <w:b/>
          <w:lang w:eastAsia="es-ES"/>
        </w:rPr>
        <w:t>espirituales en cuanto reperc</w:t>
      </w:r>
      <w:r w:rsidRPr="00135950">
        <w:rPr>
          <w:rFonts w:ascii="Arial" w:eastAsia="Times New Roman" w:hAnsi="Arial" w:cs="Arial"/>
          <w:b/>
          <w:lang w:eastAsia="es-ES"/>
        </w:rPr>
        <w:t>u</w:t>
      </w:r>
      <w:r w:rsidRPr="00135950">
        <w:rPr>
          <w:rFonts w:ascii="Arial" w:eastAsia="Times New Roman" w:hAnsi="Arial" w:cs="Arial"/>
          <w:b/>
          <w:lang w:eastAsia="es-ES"/>
        </w:rPr>
        <w:t>ten o resuenan en las almas y producen</w:t>
      </w:r>
    </w:p>
    <w:p w:rsidR="009E653F" w:rsidRDefault="00ED38FE" w:rsidP="00AB0B42">
      <w:pPr>
        <w:pStyle w:val="NormalWeb"/>
        <w:shd w:val="clear" w:color="auto" w:fill="FFFFFF"/>
        <w:jc w:val="both"/>
        <w:rPr>
          <w:rStyle w:val="Textoennegrita"/>
          <w:rFonts w:ascii="Arial" w:hAnsi="Arial" w:cs="Arial"/>
          <w:color w:val="000000"/>
          <w:sz w:val="22"/>
          <w:szCs w:val="22"/>
        </w:rPr>
      </w:pPr>
      <w:r>
        <w:rPr>
          <w:rFonts w:ascii="Arial" w:hAnsi="Arial" w:cs="Arial"/>
          <w:b/>
        </w:rPr>
        <w:t xml:space="preserve">   En algunos idiomas ni</w:t>
      </w:r>
      <w:r w:rsidR="00AB0B42">
        <w:rPr>
          <w:rFonts w:ascii="Arial" w:hAnsi="Arial" w:cs="Arial"/>
          <w:b/>
        </w:rPr>
        <w:t xml:space="preserve"> siquiera</w:t>
      </w:r>
      <w:r>
        <w:rPr>
          <w:rFonts w:ascii="Arial" w:hAnsi="Arial" w:cs="Arial"/>
          <w:b/>
        </w:rPr>
        <w:t xml:space="preserve"> es usual </w:t>
      </w:r>
      <w:r w:rsidR="002C0D87">
        <w:rPr>
          <w:rFonts w:ascii="Arial" w:hAnsi="Arial" w:cs="Arial"/>
          <w:b/>
        </w:rPr>
        <w:t xml:space="preserve">el </w:t>
      </w:r>
      <w:r>
        <w:rPr>
          <w:rFonts w:ascii="Arial" w:hAnsi="Arial" w:cs="Arial"/>
          <w:b/>
        </w:rPr>
        <w:t xml:space="preserve">término. En inglés se suele identificar con </w:t>
      </w:r>
      <w:r w:rsidR="00AB0B42">
        <w:rPr>
          <w:rFonts w:ascii="Arial" w:hAnsi="Arial" w:cs="Arial"/>
          <w:b/>
        </w:rPr>
        <w:t>"</w:t>
      </w:r>
      <w:proofErr w:type="spellStart"/>
      <w:r w:rsidRPr="00AB0B42">
        <w:rPr>
          <w:rStyle w:val="i"/>
          <w:rFonts w:ascii="Arial" w:hAnsi="Arial" w:cs="Arial"/>
          <w:b/>
          <w:color w:val="auto"/>
        </w:rPr>
        <w:t>wordref</w:t>
      </w:r>
      <w:r w:rsidR="00AB0B42">
        <w:rPr>
          <w:rStyle w:val="i"/>
          <w:rFonts w:ascii="Arial" w:hAnsi="Arial" w:cs="Arial"/>
          <w:b/>
          <w:color w:val="auto"/>
        </w:rPr>
        <w:t>e</w:t>
      </w:r>
      <w:r w:rsidRPr="00AB0B42">
        <w:rPr>
          <w:rStyle w:val="i"/>
          <w:rFonts w:ascii="Arial" w:hAnsi="Arial" w:cs="Arial"/>
          <w:b/>
          <w:color w:val="auto"/>
        </w:rPr>
        <w:t>rence</w:t>
      </w:r>
      <w:proofErr w:type="spellEnd"/>
      <w:r w:rsidR="00AB0B42">
        <w:rPr>
          <w:rStyle w:val="i"/>
          <w:rFonts w:ascii="Arial" w:hAnsi="Arial" w:cs="Arial"/>
          <w:b/>
          <w:color w:val="auto"/>
        </w:rPr>
        <w:t>", s</w:t>
      </w:r>
      <w:r w:rsidRPr="00AB0B42">
        <w:rPr>
          <w:rStyle w:val="i"/>
          <w:rFonts w:ascii="Arial" w:hAnsi="Arial" w:cs="Arial"/>
          <w:b/>
          <w:color w:val="auto"/>
        </w:rPr>
        <w:t>eg</w:t>
      </w:r>
      <w:r w:rsidR="009E653F">
        <w:rPr>
          <w:rStyle w:val="i"/>
          <w:rFonts w:ascii="Arial" w:hAnsi="Arial" w:cs="Arial"/>
          <w:b/>
          <w:color w:val="auto"/>
        </w:rPr>
        <w:t>ú</w:t>
      </w:r>
      <w:r w:rsidRPr="00AB0B42">
        <w:rPr>
          <w:rStyle w:val="i"/>
          <w:rFonts w:ascii="Arial" w:hAnsi="Arial" w:cs="Arial"/>
          <w:b/>
          <w:color w:val="auto"/>
        </w:rPr>
        <w:t xml:space="preserve">n el </w:t>
      </w:r>
      <w:r w:rsidR="00F102F4" w:rsidRPr="00AB0B42">
        <w:rPr>
          <w:rStyle w:val="i"/>
          <w:rFonts w:ascii="Arial" w:hAnsi="Arial" w:cs="Arial"/>
          <w:b/>
          <w:color w:val="auto"/>
        </w:rPr>
        <w:t>dicc</w:t>
      </w:r>
      <w:r w:rsidRPr="00AB0B42">
        <w:rPr>
          <w:rStyle w:val="i"/>
          <w:rFonts w:ascii="Arial" w:hAnsi="Arial" w:cs="Arial"/>
          <w:b/>
          <w:color w:val="auto"/>
        </w:rPr>
        <w:t>ionario</w:t>
      </w:r>
      <w:r w:rsidR="00F102F4" w:rsidRPr="00AB0B42">
        <w:rPr>
          <w:rStyle w:val="i"/>
          <w:rFonts w:ascii="Arial" w:hAnsi="Arial" w:cs="Arial"/>
          <w:b/>
          <w:color w:val="auto"/>
        </w:rPr>
        <w:t xml:space="preserve"> Collins</w:t>
      </w:r>
      <w:r w:rsidR="00AB0B42">
        <w:rPr>
          <w:rStyle w:val="i"/>
          <w:rFonts w:ascii="Arial" w:hAnsi="Arial" w:cs="Arial"/>
          <w:b/>
          <w:color w:val="auto"/>
        </w:rPr>
        <w:t>;</w:t>
      </w:r>
      <w:r w:rsidRPr="00AB0B42">
        <w:rPr>
          <w:rStyle w:val="i"/>
          <w:rFonts w:ascii="Arial" w:hAnsi="Arial" w:cs="Arial"/>
          <w:b/>
          <w:color w:val="auto"/>
        </w:rPr>
        <w:t xml:space="preserve"> en francés se identifica con </w:t>
      </w:r>
      <w:proofErr w:type="spellStart"/>
      <w:r w:rsidR="00F102F4" w:rsidRPr="00AB0B42">
        <w:rPr>
          <w:rStyle w:val="i"/>
          <w:rFonts w:ascii="Arial" w:hAnsi="Arial" w:cs="Arial"/>
          <w:b/>
          <w:color w:val="auto"/>
        </w:rPr>
        <w:t>expérience</w:t>
      </w:r>
      <w:proofErr w:type="spellEnd"/>
      <w:r w:rsidR="00F102F4" w:rsidRPr="00AB0B42">
        <w:rPr>
          <w:rStyle w:val="i"/>
          <w:rFonts w:ascii="Arial" w:hAnsi="Arial" w:cs="Arial"/>
          <w:b/>
          <w:color w:val="auto"/>
        </w:rPr>
        <w:t>...</w:t>
      </w:r>
      <w:r w:rsidR="002C0D87">
        <w:rPr>
          <w:rStyle w:val="i"/>
          <w:rFonts w:ascii="Arial" w:hAnsi="Arial" w:cs="Arial"/>
          <w:b/>
          <w:color w:val="auto"/>
        </w:rPr>
        <w:t>; y en alemá</w:t>
      </w:r>
      <w:r w:rsidR="009E653F">
        <w:rPr>
          <w:rStyle w:val="i"/>
          <w:rFonts w:ascii="Arial" w:hAnsi="Arial" w:cs="Arial"/>
          <w:b/>
          <w:color w:val="auto"/>
        </w:rPr>
        <w:t>n "</w:t>
      </w:r>
      <w:proofErr w:type="spellStart"/>
      <w:r w:rsidR="009E653F">
        <w:rPr>
          <w:rStyle w:val="i"/>
          <w:rFonts w:ascii="Arial" w:hAnsi="Arial" w:cs="Arial"/>
          <w:b/>
          <w:color w:val="auto"/>
        </w:rPr>
        <w:t>erlebnis</w:t>
      </w:r>
      <w:proofErr w:type="spellEnd"/>
      <w:r w:rsidR="009E653F">
        <w:rPr>
          <w:rStyle w:val="i"/>
          <w:rFonts w:ascii="Arial" w:hAnsi="Arial" w:cs="Arial"/>
          <w:b/>
          <w:color w:val="auto"/>
        </w:rPr>
        <w:t>".</w:t>
      </w:r>
      <w:r w:rsidR="00F102F4" w:rsidRPr="00AB0B42">
        <w:rPr>
          <w:rStyle w:val="i"/>
          <w:rFonts w:ascii="Arial" w:hAnsi="Arial" w:cs="Arial"/>
          <w:b/>
          <w:color w:val="auto"/>
        </w:rPr>
        <w:t xml:space="preserve"> </w:t>
      </w:r>
      <w:r w:rsidRPr="00AB0B42">
        <w:rPr>
          <w:rStyle w:val="i"/>
          <w:rFonts w:ascii="Arial" w:hAnsi="Arial" w:cs="Arial"/>
          <w:b/>
          <w:color w:val="auto"/>
        </w:rPr>
        <w:t xml:space="preserve"> Entra en juego en otros términos compuestos como "c</w:t>
      </w:r>
      <w:r w:rsidR="007C7019" w:rsidRPr="00AB0B42">
        <w:rPr>
          <w:rStyle w:val="i"/>
          <w:rFonts w:ascii="Arial" w:hAnsi="Arial" w:cs="Arial"/>
          <w:b/>
          <w:color w:val="auto"/>
        </w:rPr>
        <w:t>onv</w:t>
      </w:r>
      <w:r w:rsidR="00F40DDA" w:rsidRPr="00AB0B42">
        <w:rPr>
          <w:rStyle w:val="i"/>
          <w:rFonts w:ascii="Arial" w:hAnsi="Arial" w:cs="Arial"/>
          <w:b/>
          <w:color w:val="auto"/>
        </w:rPr>
        <w:t>i</w:t>
      </w:r>
      <w:r w:rsidR="007C7019" w:rsidRPr="00AB0B42">
        <w:rPr>
          <w:rStyle w:val="i"/>
          <w:rFonts w:ascii="Arial" w:hAnsi="Arial" w:cs="Arial"/>
          <w:b/>
          <w:color w:val="auto"/>
        </w:rPr>
        <w:t>v</w:t>
      </w:r>
      <w:r w:rsidR="00F40DDA" w:rsidRPr="00AB0B42">
        <w:rPr>
          <w:rStyle w:val="i"/>
          <w:rFonts w:ascii="Arial" w:hAnsi="Arial" w:cs="Arial"/>
          <w:b/>
          <w:color w:val="auto"/>
        </w:rPr>
        <w:t xml:space="preserve">encia... </w:t>
      </w:r>
      <w:r w:rsidRPr="00AB0B42">
        <w:rPr>
          <w:rStyle w:val="i"/>
          <w:rFonts w:ascii="Arial" w:hAnsi="Arial" w:cs="Arial"/>
          <w:b/>
          <w:color w:val="auto"/>
        </w:rPr>
        <w:t>p</w:t>
      </w:r>
      <w:r w:rsidR="00F40DDA" w:rsidRPr="00AB0B42">
        <w:rPr>
          <w:rStyle w:val="i"/>
          <w:rFonts w:ascii="Arial" w:hAnsi="Arial" w:cs="Arial"/>
          <w:b/>
          <w:color w:val="auto"/>
        </w:rPr>
        <w:t xml:space="preserve">ervivencia... </w:t>
      </w:r>
      <w:r w:rsidRPr="00AB0B42">
        <w:rPr>
          <w:rStyle w:val="i"/>
          <w:rFonts w:ascii="Arial" w:hAnsi="Arial" w:cs="Arial"/>
          <w:b/>
          <w:color w:val="auto"/>
        </w:rPr>
        <w:t xml:space="preserve"> superv</w:t>
      </w:r>
      <w:r w:rsidRPr="00AB0B42">
        <w:rPr>
          <w:rStyle w:val="i"/>
          <w:rFonts w:ascii="Arial" w:hAnsi="Arial" w:cs="Arial"/>
          <w:b/>
          <w:color w:val="auto"/>
        </w:rPr>
        <w:t>i</w:t>
      </w:r>
      <w:r w:rsidRPr="00AB0B42">
        <w:rPr>
          <w:rStyle w:val="i"/>
          <w:rFonts w:ascii="Arial" w:hAnsi="Arial" w:cs="Arial"/>
          <w:b/>
          <w:color w:val="auto"/>
        </w:rPr>
        <w:t xml:space="preserve">vencia, </w:t>
      </w:r>
      <w:proofErr w:type="spellStart"/>
      <w:r w:rsidRPr="00AB0B42">
        <w:rPr>
          <w:rStyle w:val="i"/>
          <w:rFonts w:ascii="Arial" w:hAnsi="Arial" w:cs="Arial"/>
          <w:b/>
          <w:color w:val="auto"/>
        </w:rPr>
        <w:t>re</w:t>
      </w:r>
      <w:r w:rsidR="00F40DDA" w:rsidRPr="00AB0B42">
        <w:rPr>
          <w:rStyle w:val="i"/>
          <w:rFonts w:ascii="Arial" w:hAnsi="Arial" w:cs="Arial"/>
          <w:b/>
          <w:color w:val="auto"/>
        </w:rPr>
        <w:t>vivencia</w:t>
      </w:r>
      <w:proofErr w:type="spellEnd"/>
      <w:r w:rsidR="00AB0B42">
        <w:rPr>
          <w:rStyle w:val="i"/>
          <w:rFonts w:ascii="Arial" w:hAnsi="Arial" w:cs="Arial"/>
          <w:b/>
          <w:color w:val="auto"/>
        </w:rPr>
        <w:t>...</w:t>
      </w:r>
      <w:r w:rsidR="00AB0B42">
        <w:rPr>
          <w:rStyle w:val="Textoennegrita"/>
          <w:rFonts w:ascii="Arial" w:hAnsi="Arial" w:cs="Arial"/>
          <w:color w:val="000000"/>
          <w:sz w:val="22"/>
          <w:szCs w:val="22"/>
        </w:rPr>
        <w:t xml:space="preserve"> </w:t>
      </w:r>
    </w:p>
    <w:p w:rsidR="00D90ABA" w:rsidRDefault="00D90ABA" w:rsidP="00D90ABA">
      <w:pPr>
        <w:pStyle w:val="NormalWeb"/>
        <w:shd w:val="clear" w:color="auto" w:fill="FFFFFF"/>
        <w:jc w:val="center"/>
        <w:rPr>
          <w:rStyle w:val="Textoennegrita"/>
          <w:rFonts w:ascii="Arial" w:hAnsi="Arial" w:cs="Arial"/>
          <w:color w:val="000000"/>
          <w:sz w:val="22"/>
          <w:szCs w:val="22"/>
        </w:rPr>
      </w:pPr>
      <w:r>
        <w:rPr>
          <w:noProof/>
        </w:rPr>
        <w:drawing>
          <wp:inline distT="0" distB="0" distL="0" distR="0">
            <wp:extent cx="2667000" cy="1724576"/>
            <wp:effectExtent l="19050" t="0" r="0" b="0"/>
            <wp:docPr id="7" name="irc_mi" descr="http://3.bp.blogspot.com/_KSl1AhBj4Yo/SHUW2IVzk2I/AAAAAAAAAEE/Jroqn4G8csM/S760/viv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KSl1AhBj4Yo/SHUW2IVzk2I/AAAAAAAAAEE/Jroqn4G8csM/S760/vivencias.jpg"/>
                    <pic:cNvPicPr>
                      <a:picLocks noChangeAspect="1" noChangeArrowheads="1"/>
                    </pic:cNvPicPr>
                  </pic:nvPicPr>
                  <pic:blipFill>
                    <a:blip r:embed="rId9"/>
                    <a:srcRect/>
                    <a:stretch>
                      <a:fillRect/>
                    </a:stretch>
                  </pic:blipFill>
                  <pic:spPr bwMode="auto">
                    <a:xfrm>
                      <a:off x="0" y="0"/>
                      <a:ext cx="2671018" cy="1727174"/>
                    </a:xfrm>
                    <a:prstGeom prst="rect">
                      <a:avLst/>
                    </a:prstGeom>
                    <a:noFill/>
                    <a:ln w="9525">
                      <a:noFill/>
                      <a:miter lim="800000"/>
                      <a:headEnd/>
                      <a:tailEnd/>
                    </a:ln>
                  </pic:spPr>
                </pic:pic>
              </a:graphicData>
            </a:graphic>
          </wp:inline>
        </w:drawing>
      </w:r>
      <w:r w:rsidR="00E10DE0" w:rsidRPr="00E10DE0">
        <w:rPr>
          <w:rStyle w:val="Textoennegrita"/>
          <w:rFonts w:ascii="Arial" w:hAnsi="Arial" w:cs="Arial"/>
          <w:noProof/>
          <w:color w:val="000000"/>
          <w:sz w:val="22"/>
          <w:szCs w:val="22"/>
        </w:rPr>
        <w:drawing>
          <wp:inline distT="0" distB="0" distL="0" distR="0">
            <wp:extent cx="2667000" cy="1724576"/>
            <wp:effectExtent l="19050" t="0" r="0" b="0"/>
            <wp:docPr id="1" name="irc_mi" descr="http://3.bp.blogspot.com/_KSl1AhBj4Yo/SHUW2IVzk2I/AAAAAAAAAEE/Jroqn4G8csM/S760/viv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KSl1AhBj4Yo/SHUW2IVzk2I/AAAAAAAAAEE/Jroqn4G8csM/S760/vivencias.jpg"/>
                    <pic:cNvPicPr>
                      <a:picLocks noChangeAspect="1" noChangeArrowheads="1"/>
                    </pic:cNvPicPr>
                  </pic:nvPicPr>
                  <pic:blipFill>
                    <a:blip r:embed="rId9"/>
                    <a:srcRect/>
                    <a:stretch>
                      <a:fillRect/>
                    </a:stretch>
                  </pic:blipFill>
                  <pic:spPr bwMode="auto">
                    <a:xfrm>
                      <a:off x="0" y="0"/>
                      <a:ext cx="2671018" cy="1727174"/>
                    </a:xfrm>
                    <a:prstGeom prst="rect">
                      <a:avLst/>
                    </a:prstGeom>
                    <a:noFill/>
                    <a:ln w="9525">
                      <a:noFill/>
                      <a:miter lim="800000"/>
                      <a:headEnd/>
                      <a:tailEnd/>
                    </a:ln>
                  </pic:spPr>
                </pic:pic>
              </a:graphicData>
            </a:graphic>
          </wp:inline>
        </w:drawing>
      </w:r>
    </w:p>
    <w:p w:rsidR="00AB0B42" w:rsidRPr="00D131AC" w:rsidRDefault="009E653F" w:rsidP="00AB0B42">
      <w:pPr>
        <w:pStyle w:val="NormalWeb"/>
        <w:shd w:val="clear" w:color="auto" w:fill="FFFFFF"/>
        <w:jc w:val="both"/>
        <w:rPr>
          <w:rFonts w:ascii="Arial" w:hAnsi="Arial" w:cs="Arial"/>
          <w:b/>
          <w:color w:val="000000"/>
          <w:sz w:val="22"/>
          <w:szCs w:val="22"/>
        </w:rPr>
      </w:pPr>
      <w:r>
        <w:rPr>
          <w:rStyle w:val="Textoennegrita"/>
          <w:rFonts w:ascii="Arial" w:hAnsi="Arial" w:cs="Arial"/>
          <w:color w:val="000000"/>
          <w:sz w:val="22"/>
          <w:szCs w:val="22"/>
        </w:rPr>
        <w:lastRenderedPageBreak/>
        <w:t xml:space="preserve">    </w:t>
      </w:r>
      <w:r w:rsidR="00AB0B42">
        <w:rPr>
          <w:rStyle w:val="Textoennegrita"/>
          <w:rFonts w:ascii="Arial" w:hAnsi="Arial" w:cs="Arial"/>
          <w:color w:val="000000"/>
          <w:sz w:val="22"/>
          <w:szCs w:val="22"/>
        </w:rPr>
        <w:t xml:space="preserve"> </w:t>
      </w:r>
      <w:r w:rsidR="00AB0B42" w:rsidRPr="00D131AC">
        <w:rPr>
          <w:rStyle w:val="Textoennegrita"/>
          <w:rFonts w:ascii="Arial" w:hAnsi="Arial" w:cs="Arial"/>
          <w:color w:val="000000"/>
          <w:sz w:val="22"/>
          <w:szCs w:val="22"/>
        </w:rPr>
        <w:t>Una vivencia es</w:t>
      </w:r>
      <w:r w:rsidR="00E10DE0">
        <w:rPr>
          <w:rStyle w:val="Textoennegrita"/>
          <w:rFonts w:ascii="Arial" w:hAnsi="Arial" w:cs="Arial"/>
          <w:color w:val="000000"/>
          <w:sz w:val="22"/>
          <w:szCs w:val="22"/>
        </w:rPr>
        <w:t xml:space="preserve"> un regalo</w:t>
      </w:r>
      <w:r w:rsidR="00AB0B42" w:rsidRPr="00D131AC">
        <w:rPr>
          <w:rStyle w:val="Textoennegrita"/>
          <w:rFonts w:ascii="Arial" w:hAnsi="Arial" w:cs="Arial"/>
          <w:color w:val="000000"/>
          <w:sz w:val="22"/>
          <w:szCs w:val="22"/>
        </w:rPr>
        <w:t xml:space="preserve"> que una persona vive en su vida y que de alguna manera entra a formar parte de su carácter</w:t>
      </w:r>
      <w:r w:rsidR="00E10DE0">
        <w:rPr>
          <w:rStyle w:val="Textoennegrita"/>
          <w:rFonts w:ascii="Arial" w:hAnsi="Arial" w:cs="Arial"/>
          <w:color w:val="000000"/>
          <w:sz w:val="22"/>
          <w:szCs w:val="22"/>
        </w:rPr>
        <w:t xml:space="preserve"> a través de su recuerdo</w:t>
      </w:r>
      <w:r w:rsidR="00AB0B42" w:rsidRPr="00D131AC">
        <w:rPr>
          <w:rFonts w:ascii="Arial" w:hAnsi="Arial" w:cs="Arial"/>
          <w:b/>
          <w:color w:val="000000"/>
          <w:sz w:val="22"/>
          <w:szCs w:val="22"/>
        </w:rPr>
        <w:t>.</w:t>
      </w:r>
      <w:r>
        <w:rPr>
          <w:rFonts w:ascii="Arial" w:hAnsi="Arial" w:cs="Arial"/>
          <w:b/>
          <w:color w:val="000000"/>
          <w:sz w:val="22"/>
          <w:szCs w:val="22"/>
        </w:rPr>
        <w:t xml:space="preserve"> La experie</w:t>
      </w:r>
      <w:r>
        <w:rPr>
          <w:rFonts w:ascii="Arial" w:hAnsi="Arial" w:cs="Arial"/>
          <w:b/>
          <w:color w:val="000000"/>
          <w:sz w:val="22"/>
          <w:szCs w:val="22"/>
        </w:rPr>
        <w:t>n</w:t>
      </w:r>
      <w:r>
        <w:rPr>
          <w:rFonts w:ascii="Arial" w:hAnsi="Arial" w:cs="Arial"/>
          <w:b/>
          <w:color w:val="000000"/>
          <w:sz w:val="22"/>
          <w:szCs w:val="22"/>
        </w:rPr>
        <w:t xml:space="preserve">cia se queda en el exterior y la vivencia penetra en la intimidad de la persona. La experiencia es una forma viva de aprender. La </w:t>
      </w:r>
      <w:r w:rsidR="00E10DE0">
        <w:rPr>
          <w:rFonts w:ascii="Arial" w:hAnsi="Arial" w:cs="Arial"/>
          <w:b/>
          <w:color w:val="000000"/>
          <w:sz w:val="22"/>
          <w:szCs w:val="22"/>
        </w:rPr>
        <w:t>v</w:t>
      </w:r>
      <w:r>
        <w:rPr>
          <w:rFonts w:ascii="Arial" w:hAnsi="Arial" w:cs="Arial"/>
          <w:b/>
          <w:color w:val="000000"/>
          <w:sz w:val="22"/>
          <w:szCs w:val="22"/>
        </w:rPr>
        <w:t>i</w:t>
      </w:r>
      <w:r w:rsidR="00E10DE0">
        <w:rPr>
          <w:rFonts w:ascii="Arial" w:hAnsi="Arial" w:cs="Arial"/>
          <w:b/>
          <w:color w:val="000000"/>
          <w:sz w:val="22"/>
          <w:szCs w:val="22"/>
        </w:rPr>
        <w:t>v</w:t>
      </w:r>
      <w:r>
        <w:rPr>
          <w:rFonts w:ascii="Arial" w:hAnsi="Arial" w:cs="Arial"/>
          <w:b/>
          <w:color w:val="000000"/>
          <w:sz w:val="22"/>
          <w:szCs w:val="22"/>
        </w:rPr>
        <w:t>encia es una fuerza interna para cambiar</w:t>
      </w:r>
      <w:r w:rsidR="00E10DE0">
        <w:rPr>
          <w:rFonts w:ascii="Arial" w:hAnsi="Arial" w:cs="Arial"/>
          <w:b/>
          <w:color w:val="000000"/>
          <w:sz w:val="22"/>
          <w:szCs w:val="22"/>
        </w:rPr>
        <w:t xml:space="preserve">, para crecer, para sentir, para revitalizar </w:t>
      </w:r>
      <w:r>
        <w:rPr>
          <w:rFonts w:ascii="Arial" w:hAnsi="Arial" w:cs="Arial"/>
          <w:b/>
          <w:color w:val="000000"/>
          <w:sz w:val="22"/>
          <w:szCs w:val="22"/>
        </w:rPr>
        <w:t>.</w:t>
      </w:r>
    </w:p>
    <w:p w:rsidR="00AB0B42" w:rsidRPr="00D131AC" w:rsidRDefault="00AB0B42" w:rsidP="00ED38FE">
      <w:pPr>
        <w:spacing w:after="0" w:line="240" w:lineRule="auto"/>
        <w:jc w:val="both"/>
        <w:rPr>
          <w:rStyle w:val="i"/>
          <w:rFonts w:ascii="Arial" w:hAnsi="Arial" w:cs="Arial"/>
          <w:b/>
        </w:rPr>
      </w:pPr>
      <w:r>
        <w:rPr>
          <w:rStyle w:val="i"/>
          <w:rFonts w:ascii="Arial" w:hAnsi="Arial" w:cs="Arial"/>
          <w:b/>
          <w:color w:val="auto"/>
        </w:rPr>
        <w:t xml:space="preserve">   Sin embargo determinadas corrientes filosóficas dieron al concepto, más que al término</w:t>
      </w:r>
      <w:r w:rsidR="00E10DE0">
        <w:rPr>
          <w:rStyle w:val="i"/>
          <w:rFonts w:ascii="Arial" w:hAnsi="Arial" w:cs="Arial"/>
          <w:b/>
          <w:color w:val="auto"/>
        </w:rPr>
        <w:t>,</w:t>
      </w:r>
      <w:r>
        <w:rPr>
          <w:rStyle w:val="i"/>
          <w:rFonts w:ascii="Arial" w:hAnsi="Arial" w:cs="Arial"/>
          <w:b/>
          <w:color w:val="auto"/>
        </w:rPr>
        <w:t xml:space="preserve"> insistente importancia</w:t>
      </w:r>
    </w:p>
    <w:p w:rsidR="00F102F4" w:rsidRDefault="00F102F4" w:rsidP="00D131AC">
      <w:pPr>
        <w:spacing w:before="100" w:beforeAutospacing="1" w:after="100" w:afterAutospacing="1" w:line="240" w:lineRule="auto"/>
        <w:jc w:val="both"/>
        <w:outlineLvl w:val="2"/>
        <w:rPr>
          <w:rFonts w:ascii="Arial" w:eastAsia="Times New Roman" w:hAnsi="Arial" w:cs="Arial"/>
          <w:b/>
          <w:bCs/>
          <w:color w:val="0070C0"/>
          <w:lang w:eastAsia="es-ES"/>
        </w:rPr>
      </w:pPr>
      <w:r w:rsidRPr="00AB0B42">
        <w:rPr>
          <w:rFonts w:ascii="Arial" w:eastAsia="Times New Roman" w:hAnsi="Arial" w:cs="Arial"/>
          <w:b/>
          <w:bCs/>
          <w:color w:val="0070C0"/>
          <w:lang w:eastAsia="es-ES"/>
        </w:rPr>
        <w:t xml:space="preserve">Vivencia </w:t>
      </w:r>
      <w:r w:rsidR="00AB0B42" w:rsidRPr="00AB0B42">
        <w:rPr>
          <w:rFonts w:ascii="Arial" w:eastAsia="Times New Roman" w:hAnsi="Arial" w:cs="Arial"/>
          <w:b/>
          <w:bCs/>
          <w:color w:val="0070C0"/>
          <w:lang w:eastAsia="es-ES"/>
        </w:rPr>
        <w:t>en Filosofía</w:t>
      </w:r>
    </w:p>
    <w:p w:rsidR="003F7692" w:rsidRPr="00AB0B42" w:rsidRDefault="003F7692" w:rsidP="0018519F">
      <w:pPr>
        <w:spacing w:after="0" w:line="240" w:lineRule="auto"/>
        <w:jc w:val="both"/>
        <w:outlineLvl w:val="2"/>
        <w:rPr>
          <w:rFonts w:ascii="Arial" w:eastAsia="Times New Roman" w:hAnsi="Arial" w:cs="Arial"/>
          <w:b/>
          <w:bCs/>
          <w:color w:val="0070C0"/>
          <w:lang w:eastAsia="es-ES"/>
        </w:rPr>
      </w:pPr>
      <w:r w:rsidRPr="00D90ABA">
        <w:rPr>
          <w:rFonts w:ascii="Arial" w:eastAsia="Times New Roman" w:hAnsi="Arial" w:cs="Arial"/>
          <w:b/>
          <w:bCs/>
          <w:lang w:eastAsia="es-ES"/>
        </w:rPr>
        <w:t xml:space="preserve">(Ideas tomadas de </w:t>
      </w:r>
      <w:hyperlink r:id="rId10" w:tooltip="author profile" w:history="1">
        <w:r w:rsidRPr="003F7692">
          <w:rPr>
            <w:rStyle w:val="Hipervnculo"/>
            <w:rFonts w:ascii="Arial" w:hAnsi="Arial" w:cs="Arial"/>
            <w:b/>
            <w:color w:val="auto"/>
            <w:sz w:val="24"/>
            <w:szCs w:val="24"/>
          </w:rPr>
          <w:t>José Biedma</w:t>
        </w:r>
      </w:hyperlink>
      <w:r w:rsidRPr="003F7692">
        <w:rPr>
          <w:rStyle w:val="fn"/>
          <w:rFonts w:ascii="Arial" w:hAnsi="Arial" w:cs="Arial"/>
          <w:b/>
          <w:sz w:val="24"/>
          <w:szCs w:val="24"/>
        </w:rPr>
        <w:t xml:space="preserve">  y Marian Domingo Sanz</w:t>
      </w:r>
      <w:r>
        <w:rPr>
          <w:rStyle w:val="fn"/>
          <w:rFonts w:ascii="Arial" w:hAnsi="Arial" w:cs="Arial"/>
          <w:b/>
          <w:sz w:val="24"/>
          <w:szCs w:val="24"/>
        </w:rPr>
        <w:t xml:space="preserve"> en</w:t>
      </w:r>
    </w:p>
    <w:p w:rsidR="00F102F4" w:rsidRPr="00D131AC" w:rsidRDefault="003F7692" w:rsidP="0018519F">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18519F">
        <w:rPr>
          <w:rFonts w:ascii="Arial" w:eastAsia="Times New Roman" w:hAnsi="Arial" w:cs="Arial"/>
          <w:b/>
          <w:lang w:eastAsia="es-ES"/>
        </w:rPr>
        <w:t xml:space="preserve">     </w:t>
      </w:r>
      <w:r>
        <w:rPr>
          <w:rFonts w:ascii="Arial" w:eastAsia="Times New Roman" w:hAnsi="Arial" w:cs="Arial"/>
          <w:b/>
          <w:lang w:eastAsia="es-ES"/>
        </w:rPr>
        <w:t xml:space="preserve">  </w:t>
      </w:r>
      <w:r w:rsidR="00F102F4" w:rsidRPr="00D131AC">
        <w:rPr>
          <w:rFonts w:ascii="Arial" w:eastAsia="Times New Roman" w:hAnsi="Arial" w:cs="Arial"/>
          <w:b/>
          <w:lang w:eastAsia="es-ES"/>
        </w:rPr>
        <w:t>http://filosofayciudadana.blogspot.com.es/2011/03/vivencia.html</w:t>
      </w:r>
    </w:p>
    <w:p w:rsidR="00D131AC" w:rsidRDefault="003F7692" w:rsidP="0018519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8519F">
        <w:rPr>
          <w:rFonts w:ascii="Arial" w:hAnsi="Arial" w:cs="Arial"/>
          <w:b/>
          <w:sz w:val="22"/>
          <w:szCs w:val="22"/>
        </w:rPr>
        <w:t xml:space="preserve">     </w:t>
      </w:r>
      <w:r>
        <w:rPr>
          <w:rFonts w:ascii="Arial" w:hAnsi="Arial" w:cs="Arial"/>
          <w:b/>
          <w:sz w:val="22"/>
          <w:szCs w:val="22"/>
        </w:rPr>
        <w:t xml:space="preserve">  </w:t>
      </w:r>
      <w:r w:rsidR="00D131AC" w:rsidRPr="00D131AC">
        <w:rPr>
          <w:rFonts w:ascii="Arial" w:hAnsi="Arial" w:cs="Arial"/>
          <w:b/>
          <w:sz w:val="22"/>
          <w:szCs w:val="22"/>
        </w:rPr>
        <w:t>http://www.proyectopv.org/2-verdad/vivenciaspsic.htm</w:t>
      </w:r>
      <w:r w:rsidR="0018519F">
        <w:rPr>
          <w:rFonts w:ascii="Arial" w:hAnsi="Arial" w:cs="Arial"/>
          <w:b/>
          <w:sz w:val="22"/>
          <w:szCs w:val="22"/>
        </w:rPr>
        <w:t xml:space="preserve">   )</w:t>
      </w:r>
    </w:p>
    <w:p w:rsidR="00D131AC" w:rsidRPr="00D131AC" w:rsidRDefault="00AB0B42" w:rsidP="00D131AC">
      <w:pPr>
        <w:pStyle w:val="NormalWeb"/>
        <w:jc w:val="both"/>
        <w:rPr>
          <w:rFonts w:ascii="Arial" w:hAnsi="Arial" w:cs="Arial"/>
          <w:b/>
          <w:sz w:val="22"/>
          <w:szCs w:val="22"/>
        </w:rPr>
      </w:pPr>
      <w:r>
        <w:rPr>
          <w:rFonts w:ascii="Arial" w:hAnsi="Arial" w:cs="Arial"/>
          <w:b/>
          <w:sz w:val="22"/>
          <w:szCs w:val="22"/>
        </w:rPr>
        <w:t xml:space="preserve">    </w:t>
      </w:r>
      <w:r w:rsidR="00D131AC" w:rsidRPr="00D131AC">
        <w:rPr>
          <w:rFonts w:ascii="Arial" w:hAnsi="Arial" w:cs="Arial"/>
          <w:b/>
          <w:sz w:val="22"/>
          <w:szCs w:val="22"/>
        </w:rPr>
        <w:t>Una vivencia es toda experiencia que deja una huella en la personalidad, es decir, que tiene relevancia en la vida psicológica. Las vivencias surgen en rel</w:t>
      </w:r>
      <w:r w:rsidR="00D131AC" w:rsidRPr="00D131AC">
        <w:rPr>
          <w:rFonts w:ascii="Arial" w:hAnsi="Arial" w:cs="Arial"/>
          <w:b/>
          <w:sz w:val="22"/>
          <w:szCs w:val="22"/>
        </w:rPr>
        <w:t>a</w:t>
      </w:r>
      <w:r w:rsidR="00D131AC" w:rsidRPr="00D131AC">
        <w:rPr>
          <w:rFonts w:ascii="Arial" w:hAnsi="Arial" w:cs="Arial"/>
          <w:b/>
          <w:sz w:val="22"/>
          <w:szCs w:val="22"/>
        </w:rPr>
        <w:t>ción con la capacidad vivencial de cada persona, con el umbral de la profund</w:t>
      </w:r>
      <w:r w:rsidR="00D131AC" w:rsidRPr="00D131AC">
        <w:rPr>
          <w:rFonts w:ascii="Arial" w:hAnsi="Arial" w:cs="Arial"/>
          <w:b/>
          <w:sz w:val="22"/>
          <w:szCs w:val="22"/>
        </w:rPr>
        <w:t>i</w:t>
      </w:r>
      <w:r w:rsidR="00D131AC" w:rsidRPr="00D131AC">
        <w:rPr>
          <w:rFonts w:ascii="Arial" w:hAnsi="Arial" w:cs="Arial"/>
          <w:b/>
          <w:sz w:val="22"/>
          <w:szCs w:val="22"/>
        </w:rPr>
        <w:t>dad de la vivencia.</w:t>
      </w:r>
    </w:p>
    <w:p w:rsidR="00D131AC" w:rsidRPr="00D131AC" w:rsidRDefault="00AB0B42" w:rsidP="00D131AC">
      <w:pPr>
        <w:pStyle w:val="NormalWeb"/>
        <w:jc w:val="both"/>
        <w:rPr>
          <w:rFonts w:ascii="Arial" w:hAnsi="Arial" w:cs="Arial"/>
          <w:b/>
          <w:sz w:val="22"/>
          <w:szCs w:val="22"/>
        </w:rPr>
      </w:pPr>
      <w:r>
        <w:rPr>
          <w:rFonts w:ascii="Arial" w:hAnsi="Arial" w:cs="Arial"/>
          <w:b/>
          <w:sz w:val="22"/>
          <w:szCs w:val="22"/>
        </w:rPr>
        <w:t xml:space="preserve">    </w:t>
      </w:r>
      <w:r w:rsidR="00D131AC" w:rsidRPr="00D131AC">
        <w:rPr>
          <w:rFonts w:ascii="Arial" w:hAnsi="Arial" w:cs="Arial"/>
          <w:b/>
          <w:sz w:val="22"/>
          <w:szCs w:val="22"/>
        </w:rPr>
        <w:t>Cada persona tiene una distinta capacidad vivencial. Algunos reaccionan fácilmente ante cualquier suceso o estímulo externo, todo les emociona, todo les afecta; mientras que a otros parece que nada les impresiona, que no sienten nunca nada, que nada les afecta. Son aquellos de los que decimos que parecen insensibles a todo lo que sucede a su alrededor. Por tanto, la aparición de una vivencia estará supeditada a la capacidad vivencial de cada uno.</w:t>
      </w:r>
    </w:p>
    <w:p w:rsidR="00D131AC" w:rsidRPr="00D131AC" w:rsidRDefault="00AB0B42" w:rsidP="00D131AC">
      <w:pPr>
        <w:pStyle w:val="NormalWeb"/>
        <w:jc w:val="both"/>
        <w:rPr>
          <w:rFonts w:ascii="Arial" w:hAnsi="Arial" w:cs="Arial"/>
          <w:b/>
          <w:sz w:val="22"/>
          <w:szCs w:val="22"/>
        </w:rPr>
      </w:pPr>
      <w:r>
        <w:rPr>
          <w:rFonts w:ascii="Arial" w:hAnsi="Arial" w:cs="Arial"/>
          <w:b/>
          <w:sz w:val="22"/>
          <w:szCs w:val="22"/>
        </w:rPr>
        <w:t xml:space="preserve">    </w:t>
      </w:r>
      <w:r w:rsidR="00D131AC" w:rsidRPr="00D131AC">
        <w:rPr>
          <w:rFonts w:ascii="Arial" w:hAnsi="Arial" w:cs="Arial"/>
          <w:b/>
          <w:sz w:val="22"/>
          <w:szCs w:val="22"/>
        </w:rPr>
        <w:t>El umbral de la vivencia se refiere a la excitabilidad emocional que cada pe</w:t>
      </w:r>
      <w:r w:rsidR="00D131AC" w:rsidRPr="00D131AC">
        <w:rPr>
          <w:rFonts w:ascii="Arial" w:hAnsi="Arial" w:cs="Arial"/>
          <w:b/>
          <w:sz w:val="22"/>
          <w:szCs w:val="22"/>
        </w:rPr>
        <w:t>r</w:t>
      </w:r>
      <w:r w:rsidR="00D131AC" w:rsidRPr="00D131AC">
        <w:rPr>
          <w:rFonts w:ascii="Arial" w:hAnsi="Arial" w:cs="Arial"/>
          <w:b/>
          <w:sz w:val="22"/>
          <w:szCs w:val="22"/>
        </w:rPr>
        <w:t>sona tiene frente a los distintos estímulos externos por los que puede surgir la vivencia. Personas con idéntica capacidad vivencial pueden reaccionar de modo distinto frente a un mismo estímulo. Por ejemplo, frente a la muerte de un animal alguien puede emocionarse mucho, por tener un umbral bajo para ese tipo de acontecimientos, mientras que a otro le pasa casi inadvertido, sin que le afecte prácticamente nada. Sin embargo, este último puede ser más sensible que el primero ante la muerte de seres humanos. No hay que confundir, entonces, lo que es capacidad vivencial con el distinto umbral que cada cual tiene frente a los distintos tipos de estímulos vivenciales.</w:t>
      </w:r>
    </w:p>
    <w:p w:rsidR="0018519F" w:rsidRDefault="00AB0B42" w:rsidP="00D131AC">
      <w:pPr>
        <w:pStyle w:val="NormalWeb"/>
        <w:jc w:val="both"/>
        <w:rPr>
          <w:rFonts w:ascii="Arial" w:hAnsi="Arial" w:cs="Arial"/>
          <w:b/>
          <w:sz w:val="22"/>
          <w:szCs w:val="22"/>
        </w:rPr>
      </w:pPr>
      <w:r>
        <w:rPr>
          <w:rFonts w:ascii="Arial" w:hAnsi="Arial" w:cs="Arial"/>
          <w:b/>
          <w:sz w:val="22"/>
          <w:szCs w:val="22"/>
        </w:rPr>
        <w:t xml:space="preserve">   </w:t>
      </w:r>
      <w:r w:rsidR="00D131AC" w:rsidRPr="00D131AC">
        <w:rPr>
          <w:rFonts w:ascii="Arial" w:hAnsi="Arial" w:cs="Arial"/>
          <w:b/>
          <w:sz w:val="22"/>
          <w:szCs w:val="22"/>
        </w:rPr>
        <w:t>Por último, intervendría un tercer factor, la profundidad de la vivencia. Hay s</w:t>
      </w:r>
      <w:r w:rsidR="00D131AC" w:rsidRPr="00D131AC">
        <w:rPr>
          <w:rFonts w:ascii="Arial" w:hAnsi="Arial" w:cs="Arial"/>
          <w:b/>
          <w:sz w:val="22"/>
          <w:szCs w:val="22"/>
        </w:rPr>
        <w:t>e</w:t>
      </w:r>
      <w:r w:rsidR="00D131AC" w:rsidRPr="00D131AC">
        <w:rPr>
          <w:rFonts w:ascii="Arial" w:hAnsi="Arial" w:cs="Arial"/>
          <w:b/>
          <w:sz w:val="22"/>
          <w:szCs w:val="22"/>
        </w:rPr>
        <w:t>res humanos con vivencias profundas y seres humanos con vivencias superf</w:t>
      </w:r>
      <w:r w:rsidR="00D131AC" w:rsidRPr="00D131AC">
        <w:rPr>
          <w:rFonts w:ascii="Arial" w:hAnsi="Arial" w:cs="Arial"/>
          <w:b/>
          <w:sz w:val="22"/>
          <w:szCs w:val="22"/>
        </w:rPr>
        <w:t>i</w:t>
      </w:r>
      <w:r w:rsidR="00D131AC" w:rsidRPr="00D131AC">
        <w:rPr>
          <w:rFonts w:ascii="Arial" w:hAnsi="Arial" w:cs="Arial"/>
          <w:b/>
          <w:sz w:val="22"/>
          <w:szCs w:val="22"/>
        </w:rPr>
        <w:t>ciales. La profundidad de la vivencia está directamente relacionada con su u</w:t>
      </w:r>
      <w:r w:rsidR="00D131AC" w:rsidRPr="00D131AC">
        <w:rPr>
          <w:rFonts w:ascii="Arial" w:hAnsi="Arial" w:cs="Arial"/>
          <w:b/>
          <w:sz w:val="22"/>
          <w:szCs w:val="22"/>
        </w:rPr>
        <w:t>m</w:t>
      </w:r>
      <w:r w:rsidR="00D131AC" w:rsidRPr="00D131AC">
        <w:rPr>
          <w:rFonts w:ascii="Arial" w:hAnsi="Arial" w:cs="Arial"/>
          <w:b/>
          <w:sz w:val="22"/>
          <w:szCs w:val="22"/>
        </w:rPr>
        <w:t>bral. Cuanto mayor es la profundidad que pueden alcanzar los diversos estím</w:t>
      </w:r>
      <w:r w:rsidR="00D131AC" w:rsidRPr="00D131AC">
        <w:rPr>
          <w:rFonts w:ascii="Arial" w:hAnsi="Arial" w:cs="Arial"/>
          <w:b/>
          <w:sz w:val="22"/>
          <w:szCs w:val="22"/>
        </w:rPr>
        <w:t>u</w:t>
      </w:r>
      <w:r w:rsidR="00D131AC" w:rsidRPr="00D131AC">
        <w:rPr>
          <w:rFonts w:ascii="Arial" w:hAnsi="Arial" w:cs="Arial"/>
          <w:b/>
          <w:sz w:val="22"/>
          <w:szCs w:val="22"/>
        </w:rPr>
        <w:t>los externos capaces de dar lugar a la vivencia, el umbral vivencial suele ser más alto, ya que se necesitan estímulos tanto más intensos para producir los sentimientos.</w:t>
      </w:r>
    </w:p>
    <w:p w:rsidR="00D131AC" w:rsidRPr="00D131AC" w:rsidRDefault="0018519F" w:rsidP="00D131AC">
      <w:pPr>
        <w:pStyle w:val="NormalWeb"/>
        <w:jc w:val="both"/>
        <w:rPr>
          <w:rFonts w:ascii="Arial" w:hAnsi="Arial" w:cs="Arial"/>
          <w:b/>
          <w:sz w:val="22"/>
          <w:szCs w:val="22"/>
        </w:rPr>
      </w:pPr>
      <w:r>
        <w:rPr>
          <w:rFonts w:ascii="Arial" w:hAnsi="Arial" w:cs="Arial"/>
          <w:b/>
          <w:sz w:val="22"/>
          <w:szCs w:val="22"/>
        </w:rPr>
        <w:t xml:space="preserve">  </w:t>
      </w:r>
      <w:r w:rsidR="00D131AC" w:rsidRPr="00D131AC">
        <w:rPr>
          <w:rFonts w:ascii="Arial" w:hAnsi="Arial" w:cs="Arial"/>
          <w:b/>
          <w:sz w:val="22"/>
          <w:szCs w:val="22"/>
        </w:rPr>
        <w:t xml:space="preserve"> Por el contrario, un bajo umbral vivencial se suele acompañar de superficial</w:t>
      </w:r>
      <w:r w:rsidR="00D131AC" w:rsidRPr="00D131AC">
        <w:rPr>
          <w:rFonts w:ascii="Arial" w:hAnsi="Arial" w:cs="Arial"/>
          <w:b/>
          <w:sz w:val="22"/>
          <w:szCs w:val="22"/>
        </w:rPr>
        <w:t>i</w:t>
      </w:r>
      <w:r w:rsidR="00D131AC" w:rsidRPr="00D131AC">
        <w:rPr>
          <w:rFonts w:ascii="Arial" w:hAnsi="Arial" w:cs="Arial"/>
          <w:b/>
          <w:sz w:val="22"/>
          <w:szCs w:val="22"/>
        </w:rPr>
        <w:t>dad, sería el caso de las personas a las que todo las afecta, pero con escasa pr</w:t>
      </w:r>
      <w:r w:rsidR="00D131AC" w:rsidRPr="00D131AC">
        <w:rPr>
          <w:rFonts w:ascii="Arial" w:hAnsi="Arial" w:cs="Arial"/>
          <w:b/>
          <w:sz w:val="22"/>
          <w:szCs w:val="22"/>
        </w:rPr>
        <w:t>o</w:t>
      </w:r>
      <w:r w:rsidR="00D131AC" w:rsidRPr="00D131AC">
        <w:rPr>
          <w:rFonts w:ascii="Arial" w:hAnsi="Arial" w:cs="Arial"/>
          <w:b/>
          <w:sz w:val="22"/>
          <w:szCs w:val="22"/>
        </w:rPr>
        <w:t xml:space="preserve">fundidad, con lo que las vivencias son fugaces y dejan una mínima huella en su personalidad. </w:t>
      </w:r>
    </w:p>
    <w:p w:rsidR="00AB0B42" w:rsidRDefault="00AB0B42" w:rsidP="00D131AC">
      <w:pPr>
        <w:pStyle w:val="NormalWeb"/>
        <w:jc w:val="both"/>
        <w:rPr>
          <w:rFonts w:ascii="Arial" w:hAnsi="Arial" w:cs="Arial"/>
          <w:b/>
          <w:sz w:val="22"/>
          <w:szCs w:val="22"/>
        </w:rPr>
      </w:pPr>
      <w:r>
        <w:rPr>
          <w:rFonts w:ascii="Arial" w:hAnsi="Arial" w:cs="Arial"/>
          <w:b/>
          <w:sz w:val="22"/>
          <w:szCs w:val="22"/>
        </w:rPr>
        <w:t xml:space="preserve">    </w:t>
      </w:r>
      <w:r w:rsidR="00D131AC" w:rsidRPr="00D131AC">
        <w:rPr>
          <w:rFonts w:ascii="Arial" w:hAnsi="Arial" w:cs="Arial"/>
          <w:b/>
          <w:sz w:val="22"/>
          <w:szCs w:val="22"/>
        </w:rPr>
        <w:t>Excepcionalmente puede haber personas que no siguen esta regla, coinc</w:t>
      </w:r>
      <w:r w:rsidR="00D131AC" w:rsidRPr="00D131AC">
        <w:rPr>
          <w:rFonts w:ascii="Arial" w:hAnsi="Arial" w:cs="Arial"/>
          <w:b/>
          <w:sz w:val="22"/>
          <w:szCs w:val="22"/>
        </w:rPr>
        <w:t>i</w:t>
      </w:r>
      <w:r w:rsidR="00D131AC" w:rsidRPr="00D131AC">
        <w:rPr>
          <w:rFonts w:ascii="Arial" w:hAnsi="Arial" w:cs="Arial"/>
          <w:b/>
          <w:sz w:val="22"/>
          <w:szCs w:val="22"/>
        </w:rPr>
        <w:t xml:space="preserve">diendo un bajo umbral para la vivencia con alta profundidad para la misma. </w:t>
      </w:r>
    </w:p>
    <w:p w:rsidR="00D131AC" w:rsidRPr="00D131AC" w:rsidRDefault="00AB0B42" w:rsidP="00D131AC">
      <w:pPr>
        <w:pStyle w:val="NormalWeb"/>
        <w:jc w:val="both"/>
        <w:rPr>
          <w:rFonts w:ascii="Arial" w:hAnsi="Arial" w:cs="Arial"/>
          <w:b/>
          <w:sz w:val="22"/>
          <w:szCs w:val="22"/>
        </w:rPr>
      </w:pPr>
      <w:r>
        <w:rPr>
          <w:rFonts w:ascii="Arial" w:hAnsi="Arial" w:cs="Arial"/>
          <w:b/>
          <w:sz w:val="22"/>
          <w:szCs w:val="22"/>
        </w:rPr>
        <w:lastRenderedPageBreak/>
        <w:t xml:space="preserve">     </w:t>
      </w:r>
      <w:proofErr w:type="spellStart"/>
      <w:r w:rsidR="00D131AC" w:rsidRPr="00D131AC">
        <w:rPr>
          <w:rFonts w:ascii="Arial" w:hAnsi="Arial" w:cs="Arial"/>
          <w:b/>
          <w:sz w:val="22"/>
          <w:szCs w:val="22"/>
        </w:rPr>
        <w:t>Ph.</w:t>
      </w:r>
      <w:proofErr w:type="spellEnd"/>
      <w:r w:rsidR="00D131AC" w:rsidRPr="00D131AC">
        <w:rPr>
          <w:rFonts w:ascii="Arial" w:hAnsi="Arial" w:cs="Arial"/>
          <w:b/>
          <w:sz w:val="22"/>
          <w:szCs w:val="22"/>
        </w:rPr>
        <w:t xml:space="preserve"> </w:t>
      </w:r>
      <w:proofErr w:type="spellStart"/>
      <w:r w:rsidR="00D131AC" w:rsidRPr="00D131AC">
        <w:rPr>
          <w:rFonts w:ascii="Arial" w:hAnsi="Arial" w:cs="Arial"/>
          <w:b/>
          <w:sz w:val="22"/>
          <w:szCs w:val="22"/>
        </w:rPr>
        <w:t>Lerch</w:t>
      </w:r>
      <w:proofErr w:type="spellEnd"/>
      <w:r w:rsidR="00D131AC" w:rsidRPr="00D131AC">
        <w:rPr>
          <w:rFonts w:ascii="Arial" w:hAnsi="Arial" w:cs="Arial"/>
          <w:b/>
          <w:sz w:val="22"/>
          <w:szCs w:val="22"/>
        </w:rPr>
        <w:t xml:space="preserve"> realizó una clasificación de las vivencias dividiéndolas en </w:t>
      </w:r>
      <w:proofErr w:type="spellStart"/>
      <w:r w:rsidR="00D131AC" w:rsidRPr="00D131AC">
        <w:rPr>
          <w:rFonts w:ascii="Arial" w:hAnsi="Arial" w:cs="Arial"/>
          <w:b/>
          <w:sz w:val="22"/>
          <w:szCs w:val="22"/>
        </w:rPr>
        <w:t>pulsion</w:t>
      </w:r>
      <w:r w:rsidR="00D131AC" w:rsidRPr="00D131AC">
        <w:rPr>
          <w:rFonts w:ascii="Arial" w:hAnsi="Arial" w:cs="Arial"/>
          <w:b/>
          <w:sz w:val="22"/>
          <w:szCs w:val="22"/>
        </w:rPr>
        <w:t>a</w:t>
      </w:r>
      <w:r w:rsidR="00D131AC" w:rsidRPr="00D131AC">
        <w:rPr>
          <w:rFonts w:ascii="Arial" w:hAnsi="Arial" w:cs="Arial"/>
          <w:b/>
          <w:sz w:val="22"/>
          <w:szCs w:val="22"/>
        </w:rPr>
        <w:t>les</w:t>
      </w:r>
      <w:proofErr w:type="spellEnd"/>
      <w:r w:rsidR="00D131AC" w:rsidRPr="00D131AC">
        <w:rPr>
          <w:rFonts w:ascii="Arial" w:hAnsi="Arial" w:cs="Arial"/>
          <w:b/>
          <w:sz w:val="22"/>
          <w:szCs w:val="22"/>
        </w:rPr>
        <w:t xml:space="preserve"> y emocionales. Las vivencias </w:t>
      </w:r>
      <w:proofErr w:type="spellStart"/>
      <w:r w:rsidR="00D131AC" w:rsidRPr="00D131AC">
        <w:rPr>
          <w:rFonts w:ascii="Arial" w:hAnsi="Arial" w:cs="Arial"/>
          <w:b/>
          <w:sz w:val="22"/>
          <w:szCs w:val="22"/>
        </w:rPr>
        <w:t>pulsionales</w:t>
      </w:r>
      <w:proofErr w:type="spellEnd"/>
      <w:r w:rsidR="00D131AC" w:rsidRPr="00D131AC">
        <w:rPr>
          <w:rFonts w:ascii="Arial" w:hAnsi="Arial" w:cs="Arial"/>
          <w:b/>
          <w:sz w:val="22"/>
          <w:szCs w:val="22"/>
        </w:rPr>
        <w:t xml:space="preserve"> están relacionadas con el intento de conseguir algo, configurando los denominados instintos y tendencias. Las vivencias emocionales están relacionadas con el fondo </w:t>
      </w:r>
      <w:proofErr w:type="spellStart"/>
      <w:r w:rsidR="00D131AC" w:rsidRPr="00D131AC">
        <w:rPr>
          <w:rFonts w:ascii="Arial" w:hAnsi="Arial" w:cs="Arial"/>
          <w:b/>
          <w:sz w:val="22"/>
          <w:szCs w:val="22"/>
        </w:rPr>
        <w:t>endotímico</w:t>
      </w:r>
      <w:proofErr w:type="spellEnd"/>
      <w:r w:rsidR="00D131AC" w:rsidRPr="00D131AC">
        <w:rPr>
          <w:rFonts w:ascii="Arial" w:hAnsi="Arial" w:cs="Arial"/>
          <w:b/>
          <w:sz w:val="22"/>
          <w:szCs w:val="22"/>
        </w:rPr>
        <w:t xml:space="preserve"> de cada pe</w:t>
      </w:r>
      <w:r w:rsidR="00D131AC" w:rsidRPr="00D131AC">
        <w:rPr>
          <w:rFonts w:ascii="Arial" w:hAnsi="Arial" w:cs="Arial"/>
          <w:b/>
          <w:sz w:val="22"/>
          <w:szCs w:val="22"/>
        </w:rPr>
        <w:t>r</w:t>
      </w:r>
      <w:r w:rsidR="00D131AC" w:rsidRPr="00D131AC">
        <w:rPr>
          <w:rFonts w:ascii="Arial" w:hAnsi="Arial" w:cs="Arial"/>
          <w:b/>
          <w:sz w:val="22"/>
          <w:szCs w:val="22"/>
        </w:rPr>
        <w:t>sona, es decir, con los sentimientos, emociones y pasiones</w:t>
      </w:r>
    </w:p>
    <w:p w:rsidR="00D131AC" w:rsidRDefault="00AB0B42" w:rsidP="00D131AC">
      <w:pPr>
        <w:pStyle w:val="NormalWeb"/>
        <w:shd w:val="clear" w:color="auto" w:fill="FFFFFF"/>
        <w:spacing w:before="0" w:after="0"/>
        <w:jc w:val="both"/>
        <w:rPr>
          <w:rFonts w:ascii="Arial" w:hAnsi="Arial" w:cs="Arial"/>
          <w:b/>
          <w:color w:val="000000"/>
          <w:sz w:val="22"/>
          <w:szCs w:val="22"/>
        </w:rPr>
      </w:pPr>
      <w:r>
        <w:rPr>
          <w:rFonts w:ascii="Arial" w:hAnsi="Arial" w:cs="Arial"/>
          <w:b/>
          <w:color w:val="000000"/>
          <w:sz w:val="22"/>
          <w:szCs w:val="22"/>
        </w:rPr>
        <w:t xml:space="preserve">    </w:t>
      </w:r>
      <w:r w:rsidR="00D131AC" w:rsidRPr="00D131AC">
        <w:rPr>
          <w:rFonts w:ascii="Arial" w:hAnsi="Arial" w:cs="Arial"/>
          <w:b/>
          <w:color w:val="000000"/>
          <w:sz w:val="22"/>
          <w:szCs w:val="22"/>
        </w:rPr>
        <w:t xml:space="preserve">La </w:t>
      </w:r>
      <w:r w:rsidR="00D131AC" w:rsidRPr="00D131AC">
        <w:rPr>
          <w:rFonts w:ascii="Arial" w:hAnsi="Arial" w:cs="Arial"/>
          <w:b/>
          <w:sz w:val="22"/>
          <w:szCs w:val="22"/>
        </w:rPr>
        <w:t xml:space="preserve">vivencia, además, supone la </w:t>
      </w:r>
      <w:hyperlink r:id="rId11" w:history="1">
        <w:r w:rsidR="00D131AC" w:rsidRPr="00D131AC">
          <w:rPr>
            <w:rStyle w:val="Hipervnculo"/>
            <w:rFonts w:ascii="Arial" w:hAnsi="Arial" w:cs="Arial"/>
            <w:b/>
            <w:color w:val="auto"/>
            <w:sz w:val="22"/>
            <w:szCs w:val="22"/>
            <w:u w:val="none"/>
          </w:rPr>
          <w:t>posibilidad</w:t>
        </w:r>
      </w:hyperlink>
      <w:r w:rsidR="00D131AC" w:rsidRPr="00D131AC">
        <w:rPr>
          <w:rFonts w:ascii="Arial" w:hAnsi="Arial" w:cs="Arial"/>
          <w:b/>
          <w:sz w:val="22"/>
          <w:szCs w:val="22"/>
        </w:rPr>
        <w:t xml:space="preserve"> de adquirir conocimientos y ta</w:t>
      </w:r>
      <w:r w:rsidR="00D131AC" w:rsidRPr="00D131AC">
        <w:rPr>
          <w:rFonts w:ascii="Arial" w:hAnsi="Arial" w:cs="Arial"/>
          <w:b/>
          <w:sz w:val="22"/>
          <w:szCs w:val="22"/>
        </w:rPr>
        <w:t>m</w:t>
      </w:r>
      <w:r w:rsidR="00D131AC" w:rsidRPr="00D131AC">
        <w:rPr>
          <w:rFonts w:ascii="Arial" w:hAnsi="Arial" w:cs="Arial"/>
          <w:b/>
          <w:sz w:val="22"/>
          <w:szCs w:val="22"/>
        </w:rPr>
        <w:t xml:space="preserve">bién habilidades que sin dudas enriquecerán a la persona, porque siempre tras una vivencia quedará registrada una </w:t>
      </w:r>
      <w:hyperlink r:id="rId12" w:tooltip="Definicion de información" w:history="1">
        <w:r w:rsidR="00D131AC" w:rsidRPr="00D131AC">
          <w:rPr>
            <w:rStyle w:val="Hipervnculo"/>
            <w:rFonts w:ascii="Arial" w:hAnsi="Arial" w:cs="Arial"/>
            <w:b/>
            <w:color w:val="auto"/>
            <w:sz w:val="22"/>
            <w:szCs w:val="22"/>
            <w:u w:val="none"/>
          </w:rPr>
          <w:t>información</w:t>
        </w:r>
      </w:hyperlink>
      <w:r w:rsidR="00D131AC" w:rsidRPr="00D131AC">
        <w:rPr>
          <w:rFonts w:ascii="Arial" w:hAnsi="Arial" w:cs="Arial"/>
          <w:b/>
          <w:sz w:val="22"/>
          <w:szCs w:val="22"/>
        </w:rPr>
        <w:t xml:space="preserve"> que en el futuro, de repetirse, permitirá no solamente saber cómo actuar ante tal o cual situación similar a la de la vivencia pasada, sino que además nos dejará un </w:t>
      </w:r>
      <w:hyperlink r:id="rId13" w:tooltip="Definicion de aprendizaje" w:history="1">
        <w:r w:rsidR="00D131AC" w:rsidRPr="00D131AC">
          <w:rPr>
            <w:rStyle w:val="Hipervnculo"/>
            <w:rFonts w:ascii="Arial" w:hAnsi="Arial" w:cs="Arial"/>
            <w:b/>
            <w:color w:val="auto"/>
            <w:sz w:val="22"/>
            <w:szCs w:val="22"/>
            <w:u w:val="none"/>
          </w:rPr>
          <w:t>aprendizaje</w:t>
        </w:r>
      </w:hyperlink>
      <w:r w:rsidR="00D131AC" w:rsidRPr="00D131AC">
        <w:rPr>
          <w:rFonts w:ascii="Arial" w:hAnsi="Arial" w:cs="Arial"/>
          <w:b/>
          <w:sz w:val="22"/>
          <w:szCs w:val="22"/>
        </w:rPr>
        <w:t xml:space="preserve"> revelador, que</w:t>
      </w:r>
      <w:r w:rsidR="00D131AC" w:rsidRPr="00D131AC">
        <w:rPr>
          <w:rFonts w:ascii="Arial" w:hAnsi="Arial" w:cs="Arial"/>
          <w:b/>
          <w:color w:val="000000"/>
          <w:sz w:val="22"/>
          <w:szCs w:val="22"/>
        </w:rPr>
        <w:t xml:space="preserve"> será decisivo para no repetir una mala actitud, </w:t>
      </w:r>
      <w:hyperlink r:id="rId14" w:tooltip="Definicion de comportamiento" w:history="1">
        <w:r w:rsidR="00D131AC" w:rsidRPr="00D131AC">
          <w:rPr>
            <w:rStyle w:val="Hipervnculo"/>
            <w:rFonts w:ascii="Arial" w:hAnsi="Arial" w:cs="Arial"/>
            <w:b/>
            <w:color w:val="auto"/>
            <w:sz w:val="22"/>
            <w:szCs w:val="22"/>
            <w:u w:val="none"/>
          </w:rPr>
          <w:t>comportamiento</w:t>
        </w:r>
      </w:hyperlink>
      <w:r w:rsidR="00D131AC" w:rsidRPr="00D131AC">
        <w:rPr>
          <w:rFonts w:ascii="Arial" w:hAnsi="Arial" w:cs="Arial"/>
          <w:b/>
          <w:sz w:val="22"/>
          <w:szCs w:val="22"/>
        </w:rPr>
        <w:t>.</w:t>
      </w:r>
    </w:p>
    <w:p w:rsidR="00D131AC" w:rsidRDefault="00DB69B0" w:rsidP="00D131AC">
      <w:pPr>
        <w:pStyle w:val="NormalWeb"/>
        <w:shd w:val="clear" w:color="auto" w:fill="FFFFFF"/>
        <w:spacing w:before="0" w:after="0"/>
        <w:jc w:val="both"/>
        <w:rPr>
          <w:rFonts w:ascii="Arial" w:hAnsi="Arial" w:cs="Arial"/>
          <w:b/>
          <w:color w:val="000000"/>
          <w:sz w:val="22"/>
          <w:szCs w:val="22"/>
        </w:rPr>
      </w:pPr>
      <w:r>
        <w:rPr>
          <w:rFonts w:ascii="Arial" w:hAnsi="Arial" w:cs="Arial"/>
          <w:b/>
          <w:color w:val="000000"/>
          <w:sz w:val="22"/>
          <w:szCs w:val="22"/>
        </w:rPr>
        <w:t xml:space="preserve">    </w:t>
      </w:r>
      <w:r w:rsidR="00D131AC" w:rsidRPr="00D131AC">
        <w:rPr>
          <w:rFonts w:ascii="Arial" w:hAnsi="Arial" w:cs="Arial"/>
          <w:b/>
          <w:color w:val="000000"/>
          <w:sz w:val="22"/>
          <w:szCs w:val="22"/>
        </w:rPr>
        <w:t>Porque hay algo que si</w:t>
      </w:r>
      <w:r w:rsidR="00D131AC">
        <w:rPr>
          <w:rFonts w:ascii="Arial" w:hAnsi="Arial" w:cs="Arial"/>
          <w:b/>
          <w:color w:val="000000"/>
          <w:sz w:val="22"/>
          <w:szCs w:val="22"/>
        </w:rPr>
        <w:t xml:space="preserve"> bien</w:t>
      </w:r>
      <w:r w:rsidR="00D131AC" w:rsidRPr="00D131AC">
        <w:rPr>
          <w:rFonts w:ascii="Arial" w:hAnsi="Arial" w:cs="Arial"/>
          <w:b/>
          <w:color w:val="000000"/>
          <w:sz w:val="22"/>
          <w:szCs w:val="22"/>
        </w:rPr>
        <w:t xml:space="preserve"> no es una ley escrita sí se produce con frecue</w:t>
      </w:r>
      <w:r w:rsidR="00D131AC" w:rsidRPr="00D131AC">
        <w:rPr>
          <w:rFonts w:ascii="Arial" w:hAnsi="Arial" w:cs="Arial"/>
          <w:b/>
          <w:color w:val="000000"/>
          <w:sz w:val="22"/>
          <w:szCs w:val="22"/>
        </w:rPr>
        <w:t>n</w:t>
      </w:r>
      <w:r w:rsidR="00D131AC" w:rsidRPr="00D131AC">
        <w:rPr>
          <w:rFonts w:ascii="Arial" w:hAnsi="Arial" w:cs="Arial"/>
          <w:b/>
          <w:color w:val="000000"/>
          <w:sz w:val="22"/>
          <w:szCs w:val="22"/>
        </w:rPr>
        <w:t>cia, cuando alguien tiene una vivencia favorable que le produjo placer y gusto, con el tiempo, la recordará como positiva, aprenderá de ella y tratará de repeti</w:t>
      </w:r>
      <w:r w:rsidR="00D131AC" w:rsidRPr="00D131AC">
        <w:rPr>
          <w:rFonts w:ascii="Arial" w:hAnsi="Arial" w:cs="Arial"/>
          <w:b/>
          <w:color w:val="000000"/>
          <w:sz w:val="22"/>
          <w:szCs w:val="22"/>
        </w:rPr>
        <w:t>r</w:t>
      </w:r>
      <w:r w:rsidR="00D131AC" w:rsidRPr="00D131AC">
        <w:rPr>
          <w:rFonts w:ascii="Arial" w:hAnsi="Arial" w:cs="Arial"/>
          <w:b/>
          <w:color w:val="000000"/>
          <w:sz w:val="22"/>
          <w:szCs w:val="22"/>
        </w:rPr>
        <w:t>la, sin embargo, cuando por el contrario la vivencia haya sido desagradable nada de eso sucederá y todo aquello que la evoque se considerará como un mal r</w:t>
      </w:r>
      <w:r w:rsidR="00D131AC" w:rsidRPr="00D131AC">
        <w:rPr>
          <w:rFonts w:ascii="Arial" w:hAnsi="Arial" w:cs="Arial"/>
          <w:b/>
          <w:color w:val="000000"/>
          <w:sz w:val="22"/>
          <w:szCs w:val="22"/>
        </w:rPr>
        <w:t>e</w:t>
      </w:r>
      <w:r w:rsidR="00D131AC" w:rsidRPr="00D131AC">
        <w:rPr>
          <w:rFonts w:ascii="Arial" w:hAnsi="Arial" w:cs="Arial"/>
          <w:b/>
          <w:color w:val="000000"/>
          <w:sz w:val="22"/>
          <w:szCs w:val="22"/>
        </w:rPr>
        <w:t>cuerdo.</w:t>
      </w:r>
    </w:p>
    <w:p w:rsidR="00DB69B0" w:rsidRDefault="00DB69B0" w:rsidP="00DB69B0">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F102F4">
        <w:rPr>
          <w:rFonts w:ascii="Arial" w:eastAsia="Times New Roman" w:hAnsi="Arial" w:cs="Arial"/>
          <w:b/>
          <w:lang w:eastAsia="es-ES"/>
        </w:rPr>
        <w:t>En psicología se distingue la vivencia de la simple aprehensión consciente. En la vivencia lo aprehendido y lo vivido son una y la misma cosa. Lo exper</w:t>
      </w:r>
      <w:r w:rsidRPr="00F102F4">
        <w:rPr>
          <w:rFonts w:ascii="Arial" w:eastAsia="Times New Roman" w:hAnsi="Arial" w:cs="Arial"/>
          <w:b/>
          <w:lang w:eastAsia="es-ES"/>
        </w:rPr>
        <w:t>i</w:t>
      </w:r>
      <w:r w:rsidRPr="00F102F4">
        <w:rPr>
          <w:rFonts w:ascii="Arial" w:eastAsia="Times New Roman" w:hAnsi="Arial" w:cs="Arial"/>
          <w:b/>
          <w:lang w:eastAsia="es-ES"/>
        </w:rPr>
        <w:t xml:space="preserve">mentado como vivencia es sobre todo </w:t>
      </w:r>
      <w:r w:rsidRPr="00D131AC">
        <w:rPr>
          <w:rFonts w:ascii="Arial" w:eastAsia="Times New Roman" w:hAnsi="Arial" w:cs="Arial"/>
          <w:b/>
          <w:i/>
          <w:iCs/>
          <w:lang w:eastAsia="es-ES"/>
        </w:rPr>
        <w:t>experiencia afectiva con un alto valor simbólico,</w:t>
      </w:r>
      <w:r w:rsidRPr="00F102F4">
        <w:rPr>
          <w:rFonts w:ascii="Arial" w:eastAsia="Times New Roman" w:hAnsi="Arial" w:cs="Arial"/>
          <w:b/>
          <w:lang w:eastAsia="es-ES"/>
        </w:rPr>
        <w:t xml:space="preserve"> que sólo cobra</w:t>
      </w:r>
      <w:r w:rsidRPr="00D131AC">
        <w:rPr>
          <w:rFonts w:ascii="Arial" w:eastAsia="Times New Roman" w:hAnsi="Arial" w:cs="Arial"/>
          <w:b/>
          <w:i/>
          <w:iCs/>
          <w:lang w:eastAsia="es-ES"/>
        </w:rPr>
        <w:t xml:space="preserve"> sentido dentro de una </w:t>
      </w:r>
      <w:r w:rsidRPr="00F102F4">
        <w:rPr>
          <w:rFonts w:ascii="Arial" w:eastAsia="Times New Roman" w:hAnsi="Arial" w:cs="Arial"/>
          <w:b/>
          <w:lang w:eastAsia="es-ES"/>
        </w:rPr>
        <w:t>biografía</w:t>
      </w:r>
      <w:r w:rsidRPr="00D131AC">
        <w:rPr>
          <w:rFonts w:ascii="Arial" w:eastAsia="Times New Roman" w:hAnsi="Arial" w:cs="Arial"/>
          <w:b/>
          <w:i/>
          <w:iCs/>
          <w:lang w:eastAsia="es-ES"/>
        </w:rPr>
        <w:t xml:space="preserve">. </w:t>
      </w:r>
      <w:r w:rsidRPr="00F102F4">
        <w:rPr>
          <w:rFonts w:ascii="Arial" w:eastAsia="Times New Roman" w:hAnsi="Arial" w:cs="Arial"/>
          <w:b/>
          <w:lang w:eastAsia="es-ES"/>
        </w:rPr>
        <w:t xml:space="preserve">Los animales viven, pero el ser humano, además de vida, tiene </w:t>
      </w:r>
      <w:r w:rsidRPr="00D131AC">
        <w:rPr>
          <w:rFonts w:ascii="Arial" w:eastAsia="Times New Roman" w:hAnsi="Arial" w:cs="Arial"/>
          <w:b/>
          <w:i/>
          <w:iCs/>
          <w:lang w:eastAsia="es-ES"/>
        </w:rPr>
        <w:t>biografía</w:t>
      </w:r>
      <w:r w:rsidRPr="00F102F4">
        <w:rPr>
          <w:rFonts w:ascii="Arial" w:eastAsia="Times New Roman" w:hAnsi="Arial" w:cs="Arial"/>
          <w:b/>
          <w:lang w:eastAsia="es-ES"/>
        </w:rPr>
        <w:t>, que expresa o narra la c</w:t>
      </w:r>
      <w:r w:rsidRPr="00F102F4">
        <w:rPr>
          <w:rFonts w:ascii="Arial" w:eastAsia="Times New Roman" w:hAnsi="Arial" w:cs="Arial"/>
          <w:b/>
          <w:lang w:eastAsia="es-ES"/>
        </w:rPr>
        <w:t>o</w:t>
      </w:r>
      <w:r w:rsidRPr="00F102F4">
        <w:rPr>
          <w:rFonts w:ascii="Arial" w:eastAsia="Times New Roman" w:hAnsi="Arial" w:cs="Arial"/>
          <w:b/>
          <w:lang w:eastAsia="es-ES"/>
        </w:rPr>
        <w:t>nexión de una vida.</w:t>
      </w:r>
    </w:p>
    <w:p w:rsidR="00D90ABA" w:rsidRDefault="00D90ABA" w:rsidP="00DB69B0">
      <w:pPr>
        <w:spacing w:after="0" w:line="240" w:lineRule="auto"/>
        <w:jc w:val="both"/>
        <w:rPr>
          <w:rFonts w:ascii="Arial" w:hAnsi="Arial" w:cs="Arial"/>
          <w:b/>
          <w:color w:val="000000"/>
        </w:rPr>
      </w:pPr>
    </w:p>
    <w:p w:rsidR="00DB69B0" w:rsidRPr="00D131AC" w:rsidRDefault="00DB69B0" w:rsidP="00DB69B0">
      <w:pPr>
        <w:spacing w:after="0" w:line="240" w:lineRule="auto"/>
        <w:jc w:val="both"/>
        <w:rPr>
          <w:rFonts w:ascii="Arial" w:eastAsia="Times New Roman" w:hAnsi="Arial" w:cs="Arial"/>
          <w:b/>
          <w:lang w:eastAsia="es-ES"/>
        </w:rPr>
      </w:pPr>
      <w:r w:rsidRPr="00D90ABA">
        <w:rPr>
          <w:rFonts w:ascii="Arial" w:hAnsi="Arial" w:cs="Arial"/>
          <w:b/>
          <w:color w:val="0070C0"/>
        </w:rPr>
        <w:t xml:space="preserve">  La vivencia en </w:t>
      </w:r>
      <w:proofErr w:type="spellStart"/>
      <w:r w:rsidRPr="00D90ABA">
        <w:rPr>
          <w:rFonts w:ascii="Arial" w:hAnsi="Arial" w:cs="Arial"/>
          <w:b/>
          <w:color w:val="0070C0"/>
        </w:rPr>
        <w:t>Dilthey</w:t>
      </w:r>
      <w:proofErr w:type="spellEnd"/>
      <w:r w:rsidRPr="00D90ABA">
        <w:rPr>
          <w:rFonts w:ascii="Arial" w:hAnsi="Arial" w:cs="Arial"/>
          <w:b/>
          <w:color w:val="0070C0"/>
        </w:rPr>
        <w:t xml:space="preserve"> (Ideas de </w:t>
      </w:r>
      <w:r w:rsidRPr="00D90ABA">
        <w:rPr>
          <w:rFonts w:ascii="Arial" w:eastAsia="Times New Roman" w:hAnsi="Arial" w:cs="Arial"/>
          <w:b/>
          <w:color w:val="0070C0"/>
          <w:lang w:eastAsia="es-ES"/>
        </w:rPr>
        <w:t xml:space="preserve"> </w:t>
      </w:r>
      <w:hyperlink r:id="rId15" w:tooltip="author profile" w:history="1">
        <w:r w:rsidRPr="00D90ABA">
          <w:rPr>
            <w:rFonts w:ascii="Arial" w:eastAsia="Times New Roman" w:hAnsi="Arial" w:cs="Arial"/>
            <w:b/>
            <w:color w:val="0070C0"/>
            <w:lang w:eastAsia="es-ES"/>
          </w:rPr>
          <w:t xml:space="preserve">José Biedma </w:t>
        </w:r>
      </w:hyperlink>
      <w:r w:rsidR="003F7692">
        <w:t>)</w:t>
      </w:r>
    </w:p>
    <w:tbl>
      <w:tblPr>
        <w:tblW w:w="15375" w:type="dxa"/>
        <w:tblCellSpacing w:w="15" w:type="dxa"/>
        <w:tblCellMar>
          <w:top w:w="15" w:type="dxa"/>
          <w:left w:w="15" w:type="dxa"/>
          <w:bottom w:w="15" w:type="dxa"/>
          <w:right w:w="15" w:type="dxa"/>
        </w:tblCellMar>
        <w:tblLook w:val="04A0"/>
      </w:tblPr>
      <w:tblGrid>
        <w:gridCol w:w="859"/>
        <w:gridCol w:w="14516"/>
      </w:tblGrid>
      <w:tr w:rsidR="00135950" w:rsidRPr="00135950" w:rsidTr="00AB0B42">
        <w:trPr>
          <w:tblCellSpacing w:w="15" w:type="dxa"/>
        </w:trPr>
        <w:tc>
          <w:tcPr>
            <w:tcW w:w="814" w:type="dxa"/>
            <w:vAlign w:val="center"/>
            <w:hideMark/>
          </w:tcPr>
          <w:p w:rsidR="00135950" w:rsidRPr="00ED38FE" w:rsidRDefault="00135950" w:rsidP="00D131AC">
            <w:pPr>
              <w:spacing w:after="0" w:line="240" w:lineRule="auto"/>
              <w:jc w:val="both"/>
              <w:rPr>
                <w:rFonts w:ascii="Arial" w:eastAsia="Times New Roman" w:hAnsi="Arial" w:cs="Arial"/>
                <w:b/>
                <w:lang w:eastAsia="es-ES"/>
              </w:rPr>
            </w:pPr>
          </w:p>
        </w:tc>
        <w:tc>
          <w:tcPr>
            <w:tcW w:w="14471" w:type="dxa"/>
            <w:hideMark/>
          </w:tcPr>
          <w:p w:rsidR="00135950" w:rsidRPr="00ED38FE" w:rsidRDefault="00135950" w:rsidP="00D131AC">
            <w:pPr>
              <w:spacing w:before="100" w:beforeAutospacing="1" w:after="100" w:afterAutospacing="1" w:line="240" w:lineRule="auto"/>
              <w:jc w:val="both"/>
              <w:rPr>
                <w:rFonts w:ascii="Arial" w:eastAsia="Times New Roman" w:hAnsi="Arial" w:cs="Arial"/>
                <w:b/>
                <w:lang w:eastAsia="es-ES"/>
              </w:rPr>
            </w:pPr>
          </w:p>
        </w:tc>
      </w:tr>
    </w:tbl>
    <w:p w:rsidR="00F40DDA" w:rsidRPr="00D131AC" w:rsidRDefault="00F40DDA" w:rsidP="00AB0B42">
      <w:pPr>
        <w:spacing w:after="0" w:line="240" w:lineRule="auto"/>
        <w:jc w:val="center"/>
        <w:rPr>
          <w:rFonts w:ascii="Arial" w:eastAsia="Times New Roman" w:hAnsi="Arial" w:cs="Arial"/>
          <w:b/>
          <w:lang w:eastAsia="es-ES"/>
        </w:rPr>
      </w:pPr>
      <w:r w:rsidRPr="00D131AC">
        <w:rPr>
          <w:rFonts w:ascii="Arial" w:hAnsi="Arial" w:cs="Arial"/>
          <w:b/>
          <w:noProof/>
          <w:lang w:eastAsia="es-ES"/>
        </w:rPr>
        <w:drawing>
          <wp:inline distT="0" distB="0" distL="0" distR="0">
            <wp:extent cx="1204536" cy="1752600"/>
            <wp:effectExtent l="19050" t="0" r="0" b="0"/>
            <wp:docPr id="13" name="irc_mi" descr="http://upload.wikimedia.org/wikipedia/commons/thumb/d/df/Dilthey1-4.jpg/200px-Dilthe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d/df/Dilthey1-4.jpg/200px-Dilthey1-4.jpg"/>
                    <pic:cNvPicPr>
                      <a:picLocks noChangeAspect="1" noChangeArrowheads="1"/>
                    </pic:cNvPicPr>
                  </pic:nvPicPr>
                  <pic:blipFill>
                    <a:blip r:embed="rId16"/>
                    <a:srcRect/>
                    <a:stretch>
                      <a:fillRect/>
                    </a:stretch>
                  </pic:blipFill>
                  <pic:spPr bwMode="auto">
                    <a:xfrm>
                      <a:off x="0" y="0"/>
                      <a:ext cx="1204536" cy="1752600"/>
                    </a:xfrm>
                    <a:prstGeom prst="rect">
                      <a:avLst/>
                    </a:prstGeom>
                    <a:noFill/>
                    <a:ln w="9525">
                      <a:noFill/>
                      <a:miter lim="800000"/>
                      <a:headEnd/>
                      <a:tailEnd/>
                    </a:ln>
                  </pic:spPr>
                </pic:pic>
              </a:graphicData>
            </a:graphic>
          </wp:inline>
        </w:drawing>
      </w:r>
    </w:p>
    <w:p w:rsidR="00F40DDA" w:rsidRPr="00D131AC" w:rsidRDefault="00F40DDA" w:rsidP="00D131AC">
      <w:pPr>
        <w:spacing w:after="0" w:line="240" w:lineRule="auto"/>
        <w:jc w:val="both"/>
        <w:rPr>
          <w:rFonts w:ascii="Arial" w:eastAsia="Times New Roman" w:hAnsi="Arial" w:cs="Arial"/>
          <w:b/>
          <w:lang w:eastAsia="es-ES"/>
        </w:rPr>
      </w:pPr>
    </w:p>
    <w:p w:rsidR="00F40DDA" w:rsidRPr="00D131AC" w:rsidRDefault="00F40DDA" w:rsidP="00AB0B42">
      <w:pPr>
        <w:spacing w:after="0" w:line="240" w:lineRule="auto"/>
        <w:jc w:val="center"/>
        <w:rPr>
          <w:rFonts w:ascii="Arial" w:eastAsia="Times New Roman" w:hAnsi="Arial" w:cs="Arial"/>
          <w:b/>
          <w:lang w:eastAsia="es-ES"/>
        </w:rPr>
      </w:pPr>
      <w:r w:rsidRPr="00D131AC">
        <w:rPr>
          <w:rFonts w:ascii="Arial" w:eastAsia="Times New Roman" w:hAnsi="Arial" w:cs="Arial"/>
          <w:b/>
          <w:lang w:eastAsia="es-ES"/>
        </w:rPr>
        <w:t xml:space="preserve">Guillermo </w:t>
      </w:r>
      <w:proofErr w:type="spellStart"/>
      <w:r w:rsidRPr="00D131AC">
        <w:rPr>
          <w:rFonts w:ascii="Arial" w:eastAsia="Times New Roman" w:hAnsi="Arial" w:cs="Arial"/>
          <w:b/>
          <w:lang w:eastAsia="es-ES"/>
        </w:rPr>
        <w:t>Dilthey</w:t>
      </w:r>
      <w:proofErr w:type="spellEnd"/>
    </w:p>
    <w:p w:rsidR="00F40DDA" w:rsidRPr="00D131AC" w:rsidRDefault="00F40DDA" w:rsidP="00D131AC">
      <w:pPr>
        <w:spacing w:after="0" w:line="240" w:lineRule="auto"/>
        <w:jc w:val="both"/>
        <w:rPr>
          <w:rFonts w:ascii="Arial" w:eastAsia="Times New Roman" w:hAnsi="Arial" w:cs="Arial"/>
          <w:b/>
          <w:lang w:eastAsia="es-ES"/>
        </w:rPr>
      </w:pPr>
    </w:p>
    <w:p w:rsidR="00D131AC" w:rsidRDefault="00AB0B42" w:rsidP="00D131AC">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102F4" w:rsidRPr="00F102F4">
        <w:rPr>
          <w:rFonts w:ascii="Arial" w:eastAsia="Times New Roman" w:hAnsi="Arial" w:cs="Arial"/>
          <w:b/>
          <w:lang w:eastAsia="es-ES"/>
        </w:rPr>
        <w:t xml:space="preserve">El primero que profundizó en la esencia de las vivencias fue </w:t>
      </w:r>
      <w:proofErr w:type="spellStart"/>
      <w:r w:rsidR="00F102F4" w:rsidRPr="00F102F4">
        <w:rPr>
          <w:rFonts w:ascii="Arial" w:eastAsia="Times New Roman" w:hAnsi="Arial" w:cs="Arial"/>
          <w:b/>
          <w:lang w:eastAsia="es-ES"/>
        </w:rPr>
        <w:t>Dilthey</w:t>
      </w:r>
      <w:proofErr w:type="spellEnd"/>
      <w:r w:rsidR="00F102F4" w:rsidRPr="00F102F4">
        <w:rPr>
          <w:rFonts w:ascii="Arial" w:eastAsia="Times New Roman" w:hAnsi="Arial" w:cs="Arial"/>
          <w:b/>
          <w:lang w:eastAsia="es-ES"/>
        </w:rPr>
        <w:t xml:space="preserve"> (1833-1911), catedrático en Basilea y Berlín, donde sucedió a </w:t>
      </w:r>
      <w:proofErr w:type="spellStart"/>
      <w:r w:rsidR="00F102F4" w:rsidRPr="00F102F4">
        <w:rPr>
          <w:rFonts w:ascii="Arial" w:eastAsia="Times New Roman" w:hAnsi="Arial" w:cs="Arial"/>
          <w:b/>
          <w:lang w:eastAsia="es-ES"/>
        </w:rPr>
        <w:t>Lotze</w:t>
      </w:r>
      <w:proofErr w:type="spellEnd"/>
      <w:r w:rsidR="00F102F4" w:rsidRPr="00F102F4">
        <w:rPr>
          <w:rFonts w:ascii="Arial" w:eastAsia="Times New Roman" w:hAnsi="Arial" w:cs="Arial"/>
          <w:b/>
          <w:lang w:eastAsia="es-ES"/>
        </w:rPr>
        <w:t xml:space="preserve">. </w:t>
      </w:r>
      <w:proofErr w:type="spellStart"/>
      <w:r w:rsidR="00F102F4" w:rsidRPr="00F102F4">
        <w:rPr>
          <w:rFonts w:ascii="Arial" w:eastAsia="Times New Roman" w:hAnsi="Arial" w:cs="Arial"/>
          <w:b/>
          <w:lang w:eastAsia="es-ES"/>
        </w:rPr>
        <w:t>Dilthey</w:t>
      </w:r>
      <w:proofErr w:type="spellEnd"/>
      <w:r w:rsidR="00F102F4" w:rsidRPr="00F102F4">
        <w:rPr>
          <w:rFonts w:ascii="Arial" w:eastAsia="Times New Roman" w:hAnsi="Arial" w:cs="Arial"/>
          <w:b/>
          <w:lang w:eastAsia="es-ES"/>
        </w:rPr>
        <w:t xml:space="preserve"> (v. el retr</w:t>
      </w:r>
      <w:r w:rsidR="00F102F4" w:rsidRPr="00F102F4">
        <w:rPr>
          <w:rFonts w:ascii="Arial" w:eastAsia="Times New Roman" w:hAnsi="Arial" w:cs="Arial"/>
          <w:b/>
          <w:lang w:eastAsia="es-ES"/>
        </w:rPr>
        <w:t>a</w:t>
      </w:r>
      <w:r w:rsidR="00F102F4" w:rsidRPr="00F102F4">
        <w:rPr>
          <w:rFonts w:ascii="Arial" w:eastAsia="Times New Roman" w:hAnsi="Arial" w:cs="Arial"/>
          <w:b/>
          <w:lang w:eastAsia="es-ES"/>
        </w:rPr>
        <w:t>to que ilustra esta entrada) se esforzó por desarrollar una “crítica de la razón histórica” dentro de lo que los alemanes llaman “ciencias del espíritu” (</w:t>
      </w:r>
      <w:proofErr w:type="spellStart"/>
      <w:r w:rsidR="00F102F4" w:rsidRPr="00D131AC">
        <w:rPr>
          <w:rFonts w:ascii="Arial" w:eastAsia="Times New Roman" w:hAnsi="Arial" w:cs="Arial"/>
          <w:b/>
          <w:i/>
          <w:iCs/>
          <w:lang w:eastAsia="es-ES"/>
        </w:rPr>
        <w:t>Geiste</w:t>
      </w:r>
      <w:r w:rsidR="00F102F4" w:rsidRPr="00D131AC">
        <w:rPr>
          <w:rFonts w:ascii="Arial" w:eastAsia="Times New Roman" w:hAnsi="Arial" w:cs="Arial"/>
          <w:b/>
          <w:i/>
          <w:iCs/>
          <w:lang w:eastAsia="es-ES"/>
        </w:rPr>
        <w:t>s</w:t>
      </w:r>
      <w:r w:rsidR="00F102F4" w:rsidRPr="00D131AC">
        <w:rPr>
          <w:rFonts w:ascii="Arial" w:eastAsia="Times New Roman" w:hAnsi="Arial" w:cs="Arial"/>
          <w:b/>
          <w:i/>
          <w:iCs/>
          <w:lang w:eastAsia="es-ES"/>
        </w:rPr>
        <w:t>wissenschaften</w:t>
      </w:r>
      <w:proofErr w:type="spellEnd"/>
      <w:r w:rsidR="00F102F4" w:rsidRPr="00F102F4">
        <w:rPr>
          <w:rFonts w:ascii="Arial" w:eastAsia="Times New Roman" w:hAnsi="Arial" w:cs="Arial"/>
          <w:b/>
          <w:lang w:eastAsia="es-ES"/>
        </w:rPr>
        <w:t xml:space="preserve">) y </w:t>
      </w:r>
      <w:proofErr w:type="spellStart"/>
      <w:r w:rsidR="00F102F4" w:rsidRPr="00F102F4">
        <w:rPr>
          <w:rFonts w:ascii="Arial" w:eastAsia="Times New Roman" w:hAnsi="Arial" w:cs="Arial"/>
          <w:b/>
          <w:lang w:eastAsia="es-ES"/>
        </w:rPr>
        <w:t>Dilthey</w:t>
      </w:r>
      <w:proofErr w:type="spellEnd"/>
      <w:r w:rsidR="00F102F4" w:rsidRPr="00F102F4">
        <w:rPr>
          <w:rFonts w:ascii="Arial" w:eastAsia="Times New Roman" w:hAnsi="Arial" w:cs="Arial"/>
          <w:b/>
          <w:lang w:eastAsia="es-ES"/>
        </w:rPr>
        <w:t xml:space="preserve"> llama también </w:t>
      </w:r>
      <w:proofErr w:type="spellStart"/>
      <w:r w:rsidR="00F102F4" w:rsidRPr="00D131AC">
        <w:rPr>
          <w:rFonts w:ascii="Arial" w:eastAsia="Times New Roman" w:hAnsi="Arial" w:cs="Arial"/>
          <w:b/>
          <w:i/>
          <w:iCs/>
          <w:lang w:eastAsia="es-ES"/>
        </w:rPr>
        <w:t>Kulturwissenschaften</w:t>
      </w:r>
      <w:proofErr w:type="spellEnd"/>
      <w:r w:rsidR="00F102F4" w:rsidRPr="00F102F4">
        <w:rPr>
          <w:rFonts w:ascii="Arial" w:eastAsia="Times New Roman" w:hAnsi="Arial" w:cs="Arial"/>
          <w:b/>
          <w:lang w:eastAsia="es-ES"/>
        </w:rPr>
        <w:t xml:space="preserve"> (ciencias cultur</w:t>
      </w:r>
      <w:r w:rsidR="00F102F4" w:rsidRPr="00F102F4">
        <w:rPr>
          <w:rFonts w:ascii="Arial" w:eastAsia="Times New Roman" w:hAnsi="Arial" w:cs="Arial"/>
          <w:b/>
          <w:lang w:eastAsia="es-ES"/>
        </w:rPr>
        <w:t>a</w:t>
      </w:r>
      <w:r w:rsidR="00F102F4" w:rsidRPr="00F102F4">
        <w:rPr>
          <w:rFonts w:ascii="Arial" w:eastAsia="Times New Roman" w:hAnsi="Arial" w:cs="Arial"/>
          <w:b/>
          <w:lang w:eastAsia="es-ES"/>
        </w:rPr>
        <w:t xml:space="preserve">les): historia, economía, derecho, ciencia de la religión, crítica literaria, estudio del arte, musicología, psicología..., y que son las que los franceses suelen llamar “ciencias morales”. </w:t>
      </w:r>
    </w:p>
    <w:p w:rsidR="00D131AC" w:rsidRDefault="00F102F4" w:rsidP="00D131AC">
      <w:pPr>
        <w:spacing w:after="0" w:line="240" w:lineRule="auto"/>
        <w:jc w:val="both"/>
        <w:rPr>
          <w:rFonts w:ascii="Arial" w:eastAsia="Times New Roman" w:hAnsi="Arial" w:cs="Arial"/>
          <w:b/>
          <w:lang w:eastAsia="es-ES"/>
        </w:rPr>
      </w:pPr>
      <w:r w:rsidRPr="00F102F4">
        <w:rPr>
          <w:rFonts w:ascii="Arial" w:eastAsia="Times New Roman" w:hAnsi="Arial" w:cs="Arial"/>
          <w:b/>
          <w:lang w:eastAsia="es-ES"/>
        </w:rPr>
        <w:br/>
        <w:t xml:space="preserve">Para </w:t>
      </w:r>
      <w:proofErr w:type="spellStart"/>
      <w:r w:rsidRPr="00F102F4">
        <w:rPr>
          <w:rFonts w:ascii="Arial" w:eastAsia="Times New Roman" w:hAnsi="Arial" w:cs="Arial"/>
          <w:b/>
          <w:lang w:eastAsia="es-ES"/>
        </w:rPr>
        <w:t>Dilthey</w:t>
      </w:r>
      <w:proofErr w:type="spellEnd"/>
      <w:r w:rsidRPr="00F102F4">
        <w:rPr>
          <w:rFonts w:ascii="Arial" w:eastAsia="Times New Roman" w:hAnsi="Arial" w:cs="Arial"/>
          <w:b/>
          <w:lang w:eastAsia="es-ES"/>
        </w:rPr>
        <w:t xml:space="preserve">, las categorías de la </w:t>
      </w:r>
      <w:r w:rsidRPr="00D131AC">
        <w:rPr>
          <w:rFonts w:ascii="Arial" w:eastAsia="Times New Roman" w:hAnsi="Arial" w:cs="Arial"/>
          <w:b/>
          <w:i/>
          <w:iCs/>
          <w:lang w:eastAsia="es-ES"/>
        </w:rPr>
        <w:t>razón histórica</w:t>
      </w:r>
      <w:r w:rsidRPr="00F102F4">
        <w:rPr>
          <w:rFonts w:ascii="Arial" w:eastAsia="Times New Roman" w:hAnsi="Arial" w:cs="Arial"/>
          <w:b/>
          <w:lang w:eastAsia="es-ES"/>
        </w:rPr>
        <w:t xml:space="preserve"> no pueden ser </w:t>
      </w:r>
      <w:r w:rsidRPr="00D131AC">
        <w:rPr>
          <w:rFonts w:ascii="Arial" w:eastAsia="Times New Roman" w:hAnsi="Arial" w:cs="Arial"/>
          <w:b/>
          <w:i/>
          <w:iCs/>
          <w:lang w:eastAsia="es-ES"/>
        </w:rPr>
        <w:t>a priori</w:t>
      </w:r>
      <w:r w:rsidRPr="00F102F4">
        <w:rPr>
          <w:rFonts w:ascii="Arial" w:eastAsia="Times New Roman" w:hAnsi="Arial" w:cs="Arial"/>
          <w:b/>
          <w:lang w:eastAsia="es-ES"/>
        </w:rPr>
        <w:t>, sino que surgen de la penetración vital que realiza el espíritu humano en su propia man</w:t>
      </w:r>
      <w:r w:rsidRPr="00F102F4">
        <w:rPr>
          <w:rFonts w:ascii="Arial" w:eastAsia="Times New Roman" w:hAnsi="Arial" w:cs="Arial"/>
          <w:b/>
          <w:lang w:eastAsia="es-ES"/>
        </w:rPr>
        <w:t>i</w:t>
      </w:r>
      <w:r w:rsidRPr="00F102F4">
        <w:rPr>
          <w:rFonts w:ascii="Arial" w:eastAsia="Times New Roman" w:hAnsi="Arial" w:cs="Arial"/>
          <w:b/>
          <w:lang w:eastAsia="es-ES"/>
        </w:rPr>
        <w:t xml:space="preserve">festación objetiva dentro de la historia, surgen de las vivencias propias. </w:t>
      </w:r>
      <w:r w:rsidRPr="00F102F4">
        <w:rPr>
          <w:rFonts w:ascii="Arial" w:eastAsia="Times New Roman" w:hAnsi="Arial" w:cs="Arial"/>
          <w:b/>
          <w:lang w:eastAsia="es-ES"/>
        </w:rPr>
        <w:br/>
      </w:r>
      <w:r w:rsidRPr="00F102F4">
        <w:rPr>
          <w:rFonts w:ascii="Arial" w:eastAsia="Times New Roman" w:hAnsi="Arial" w:cs="Arial"/>
          <w:b/>
          <w:lang w:eastAsia="es-ES"/>
        </w:rPr>
        <w:lastRenderedPageBreak/>
        <w:t>No es de extrañar que una de las más importantes de estas categorías sea la de vivencia (</w:t>
      </w:r>
      <w:proofErr w:type="spellStart"/>
      <w:r w:rsidRPr="00D131AC">
        <w:rPr>
          <w:rFonts w:ascii="Arial" w:eastAsia="Times New Roman" w:hAnsi="Arial" w:cs="Arial"/>
          <w:b/>
          <w:i/>
          <w:iCs/>
          <w:lang w:eastAsia="es-ES"/>
        </w:rPr>
        <w:t>Erlebnis</w:t>
      </w:r>
      <w:proofErr w:type="spellEnd"/>
      <w:r w:rsidRPr="00F102F4">
        <w:rPr>
          <w:rFonts w:ascii="Arial" w:eastAsia="Times New Roman" w:hAnsi="Arial" w:cs="Arial"/>
          <w:b/>
          <w:lang w:eastAsia="es-ES"/>
        </w:rPr>
        <w:t xml:space="preserve">). El hombre se encuentra en una unidad, sentida y vital, con la naturaleza y la cultura. Y las experiencias primarias, naturales y sociales, que adquiere en el ambiente son experiencias personales y </w:t>
      </w:r>
      <w:r w:rsidRPr="00E10DE0">
        <w:rPr>
          <w:rFonts w:ascii="Arial" w:eastAsia="Times New Roman" w:hAnsi="Arial" w:cs="Arial"/>
          <w:b/>
          <w:iCs/>
          <w:lang w:eastAsia="es-ES"/>
        </w:rPr>
        <w:t>vividas</w:t>
      </w:r>
      <w:r w:rsidRPr="00F102F4">
        <w:rPr>
          <w:rFonts w:ascii="Arial" w:eastAsia="Times New Roman" w:hAnsi="Arial" w:cs="Arial"/>
          <w:b/>
          <w:lang w:eastAsia="es-ES"/>
        </w:rPr>
        <w:t xml:space="preserve"> como tales (</w:t>
      </w:r>
      <w:proofErr w:type="spellStart"/>
      <w:r w:rsidRPr="00D131AC">
        <w:rPr>
          <w:rFonts w:ascii="Arial" w:eastAsia="Times New Roman" w:hAnsi="Arial" w:cs="Arial"/>
          <w:b/>
          <w:i/>
          <w:iCs/>
          <w:lang w:eastAsia="es-ES"/>
        </w:rPr>
        <w:t>E</w:t>
      </w:r>
      <w:r w:rsidRPr="00D131AC">
        <w:rPr>
          <w:rFonts w:ascii="Arial" w:eastAsia="Times New Roman" w:hAnsi="Arial" w:cs="Arial"/>
          <w:b/>
          <w:i/>
          <w:iCs/>
          <w:lang w:eastAsia="es-ES"/>
        </w:rPr>
        <w:t>r</w:t>
      </w:r>
      <w:r w:rsidRPr="00D131AC">
        <w:rPr>
          <w:rFonts w:ascii="Arial" w:eastAsia="Times New Roman" w:hAnsi="Arial" w:cs="Arial"/>
          <w:b/>
          <w:i/>
          <w:iCs/>
          <w:lang w:eastAsia="es-ES"/>
        </w:rPr>
        <w:t>lebnisse</w:t>
      </w:r>
      <w:proofErr w:type="spellEnd"/>
      <w:r w:rsidRPr="00F102F4">
        <w:rPr>
          <w:rFonts w:ascii="Arial" w:eastAsia="Times New Roman" w:hAnsi="Arial" w:cs="Arial"/>
          <w:b/>
          <w:lang w:eastAsia="es-ES"/>
        </w:rPr>
        <w:t xml:space="preserve">), no son objetos y reflexiones independientes de la persona. </w:t>
      </w:r>
    </w:p>
    <w:p w:rsidR="00D131AC" w:rsidRDefault="00F102F4" w:rsidP="00D131AC">
      <w:pPr>
        <w:spacing w:after="0" w:line="240" w:lineRule="auto"/>
        <w:jc w:val="both"/>
        <w:rPr>
          <w:rFonts w:ascii="Arial" w:eastAsia="Times New Roman" w:hAnsi="Arial" w:cs="Arial"/>
          <w:b/>
          <w:lang w:eastAsia="es-ES"/>
        </w:rPr>
      </w:pPr>
      <w:r w:rsidRPr="00F102F4">
        <w:rPr>
          <w:rFonts w:ascii="Arial" w:eastAsia="Times New Roman" w:hAnsi="Arial" w:cs="Arial"/>
          <w:b/>
          <w:lang w:eastAsia="es-ES"/>
        </w:rPr>
        <w:br/>
      </w:r>
      <w:r w:rsidR="00DB69B0">
        <w:rPr>
          <w:rFonts w:ascii="Arial" w:eastAsia="Times New Roman" w:hAnsi="Arial" w:cs="Arial"/>
          <w:b/>
          <w:lang w:eastAsia="es-ES"/>
        </w:rPr>
        <w:t xml:space="preserve">     </w:t>
      </w:r>
      <w:r w:rsidRPr="00F102F4">
        <w:rPr>
          <w:rFonts w:ascii="Arial" w:eastAsia="Times New Roman" w:hAnsi="Arial" w:cs="Arial"/>
          <w:b/>
          <w:lang w:eastAsia="es-ES"/>
        </w:rPr>
        <w:t>En las ciencias naturales el sujeto cognoscente tiene que extrañarse, que o</w:t>
      </w:r>
      <w:r w:rsidRPr="00F102F4">
        <w:rPr>
          <w:rFonts w:ascii="Arial" w:eastAsia="Times New Roman" w:hAnsi="Arial" w:cs="Arial"/>
          <w:b/>
          <w:lang w:eastAsia="es-ES"/>
        </w:rPr>
        <w:t>b</w:t>
      </w:r>
      <w:r w:rsidRPr="00F102F4">
        <w:rPr>
          <w:rFonts w:ascii="Arial" w:eastAsia="Times New Roman" w:hAnsi="Arial" w:cs="Arial"/>
          <w:b/>
          <w:lang w:eastAsia="es-ES"/>
        </w:rPr>
        <w:t xml:space="preserve">jetivar, que salirse de sus experiencias para contemplarlas como algo distinto de él mismo; pero en el mundo de la historia, “quien explora la historia es el mismo que la hace”, y lo mismo vale para la cultura, por lo tanto, las </w:t>
      </w:r>
      <w:r w:rsidRPr="00D131AC">
        <w:rPr>
          <w:rFonts w:ascii="Arial" w:eastAsia="Times New Roman" w:hAnsi="Arial" w:cs="Arial"/>
          <w:b/>
          <w:i/>
          <w:iCs/>
          <w:lang w:eastAsia="es-ES"/>
        </w:rPr>
        <w:t>relaciones pers</w:t>
      </w:r>
      <w:r w:rsidRPr="00D131AC">
        <w:rPr>
          <w:rFonts w:ascii="Arial" w:eastAsia="Times New Roman" w:hAnsi="Arial" w:cs="Arial"/>
          <w:b/>
          <w:i/>
          <w:iCs/>
          <w:lang w:eastAsia="es-ES"/>
        </w:rPr>
        <w:t>o</w:t>
      </w:r>
      <w:r w:rsidRPr="00D131AC">
        <w:rPr>
          <w:rFonts w:ascii="Arial" w:eastAsia="Times New Roman" w:hAnsi="Arial" w:cs="Arial"/>
          <w:b/>
          <w:i/>
          <w:iCs/>
          <w:lang w:eastAsia="es-ES"/>
        </w:rPr>
        <w:t>nales vividas</w:t>
      </w:r>
      <w:r w:rsidRPr="00F102F4">
        <w:rPr>
          <w:rFonts w:ascii="Arial" w:eastAsia="Times New Roman" w:hAnsi="Arial" w:cs="Arial"/>
          <w:b/>
          <w:lang w:eastAsia="es-ES"/>
        </w:rPr>
        <w:t xml:space="preserve"> (vivencias) se presentan como factores de importancia fundame</w:t>
      </w:r>
      <w:r w:rsidRPr="00F102F4">
        <w:rPr>
          <w:rFonts w:ascii="Arial" w:eastAsia="Times New Roman" w:hAnsi="Arial" w:cs="Arial"/>
          <w:b/>
          <w:lang w:eastAsia="es-ES"/>
        </w:rPr>
        <w:t>n</w:t>
      </w:r>
      <w:r w:rsidRPr="00F102F4">
        <w:rPr>
          <w:rFonts w:ascii="Arial" w:eastAsia="Times New Roman" w:hAnsi="Arial" w:cs="Arial"/>
          <w:b/>
          <w:lang w:eastAsia="es-ES"/>
        </w:rPr>
        <w:t>tal para la comprensión del pasado y la planificación del futuro</w:t>
      </w:r>
    </w:p>
    <w:p w:rsidR="00DB69B0" w:rsidRDefault="00DB69B0" w:rsidP="00D131AC">
      <w:pPr>
        <w:spacing w:after="0" w:line="240" w:lineRule="auto"/>
        <w:jc w:val="both"/>
        <w:rPr>
          <w:rFonts w:ascii="Arial" w:eastAsia="Times New Roman" w:hAnsi="Arial" w:cs="Arial"/>
          <w:b/>
          <w:lang w:eastAsia="es-ES"/>
        </w:rPr>
      </w:pPr>
    </w:p>
    <w:p w:rsidR="00D131AC" w:rsidRDefault="00DB69B0" w:rsidP="00D131AC">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102F4" w:rsidRPr="00F102F4">
        <w:rPr>
          <w:rFonts w:ascii="Arial" w:eastAsia="Times New Roman" w:hAnsi="Arial" w:cs="Arial"/>
          <w:b/>
          <w:lang w:eastAsia="es-ES"/>
        </w:rPr>
        <w:t xml:space="preserve">El mundo del espíritu no puede ser comprendido desde fuera, sino que ha de ser ahondado </w:t>
      </w:r>
      <w:r w:rsidR="00F102F4" w:rsidRPr="00D131AC">
        <w:rPr>
          <w:rFonts w:ascii="Arial" w:eastAsia="Times New Roman" w:hAnsi="Arial" w:cs="Arial"/>
          <w:b/>
          <w:i/>
          <w:iCs/>
          <w:lang w:eastAsia="es-ES"/>
        </w:rPr>
        <w:t>desde dentro</w:t>
      </w:r>
      <w:r w:rsidR="00F102F4" w:rsidRPr="00F102F4">
        <w:rPr>
          <w:rFonts w:ascii="Arial" w:eastAsia="Times New Roman" w:hAnsi="Arial" w:cs="Arial"/>
          <w:b/>
          <w:lang w:eastAsia="es-ES"/>
        </w:rPr>
        <w:t xml:space="preserve">. Así, mis vivencias constituyen la base necesaria para comprender la vida social de cualquier otra época. O sea, </w:t>
      </w:r>
      <w:proofErr w:type="spellStart"/>
      <w:r w:rsidR="00F102F4" w:rsidRPr="00D131AC">
        <w:rPr>
          <w:rFonts w:ascii="Arial" w:eastAsia="Times New Roman" w:hAnsi="Arial" w:cs="Arial"/>
          <w:b/>
          <w:i/>
          <w:iCs/>
          <w:lang w:eastAsia="es-ES"/>
        </w:rPr>
        <w:t>Erleben</w:t>
      </w:r>
      <w:proofErr w:type="spellEnd"/>
      <w:r w:rsidR="00F102F4" w:rsidRPr="00F102F4">
        <w:rPr>
          <w:rFonts w:ascii="Arial" w:eastAsia="Times New Roman" w:hAnsi="Arial" w:cs="Arial"/>
          <w:b/>
          <w:lang w:eastAsia="es-ES"/>
        </w:rPr>
        <w:t xml:space="preserve"> (</w:t>
      </w:r>
      <w:proofErr w:type="spellStart"/>
      <w:r w:rsidR="00F102F4" w:rsidRPr="00F102F4">
        <w:rPr>
          <w:rFonts w:ascii="Arial" w:eastAsia="Times New Roman" w:hAnsi="Arial" w:cs="Arial"/>
          <w:b/>
          <w:lang w:eastAsia="es-ES"/>
        </w:rPr>
        <w:t>vive</w:t>
      </w:r>
      <w:r w:rsidR="00F102F4" w:rsidRPr="00F102F4">
        <w:rPr>
          <w:rFonts w:ascii="Arial" w:eastAsia="Times New Roman" w:hAnsi="Arial" w:cs="Arial"/>
          <w:b/>
          <w:lang w:eastAsia="es-ES"/>
        </w:rPr>
        <w:t>n</w:t>
      </w:r>
      <w:r w:rsidR="00F102F4" w:rsidRPr="00F102F4">
        <w:rPr>
          <w:rFonts w:ascii="Arial" w:eastAsia="Times New Roman" w:hAnsi="Arial" w:cs="Arial"/>
          <w:b/>
          <w:lang w:eastAsia="es-ES"/>
        </w:rPr>
        <w:t>ciar</w:t>
      </w:r>
      <w:proofErr w:type="spellEnd"/>
      <w:r w:rsidR="00F102F4" w:rsidRPr="00F102F4">
        <w:rPr>
          <w:rFonts w:ascii="Arial" w:eastAsia="Times New Roman" w:hAnsi="Arial" w:cs="Arial"/>
          <w:b/>
          <w:lang w:eastAsia="es-ES"/>
        </w:rPr>
        <w:t xml:space="preserve">, experimentar la vida) es una condición de posibilidad de la </w:t>
      </w:r>
      <w:proofErr w:type="spellStart"/>
      <w:r w:rsidR="00F102F4" w:rsidRPr="00D131AC">
        <w:rPr>
          <w:rFonts w:ascii="Arial" w:eastAsia="Times New Roman" w:hAnsi="Arial" w:cs="Arial"/>
          <w:b/>
          <w:i/>
          <w:iCs/>
          <w:lang w:eastAsia="es-ES"/>
        </w:rPr>
        <w:t>Nacherleben</w:t>
      </w:r>
      <w:proofErr w:type="spellEnd"/>
      <w:r w:rsidR="00F102F4" w:rsidRPr="00F102F4">
        <w:rPr>
          <w:rFonts w:ascii="Arial" w:eastAsia="Times New Roman" w:hAnsi="Arial" w:cs="Arial"/>
          <w:b/>
          <w:lang w:eastAsia="es-ES"/>
        </w:rPr>
        <w:t xml:space="preserve"> (el revivir el pasado). Por eso, “la célula original del mundo histórico” es precis</w:t>
      </w:r>
      <w:r w:rsidR="00F102F4" w:rsidRPr="00F102F4">
        <w:rPr>
          <w:rFonts w:ascii="Arial" w:eastAsia="Times New Roman" w:hAnsi="Arial" w:cs="Arial"/>
          <w:b/>
          <w:lang w:eastAsia="es-ES"/>
        </w:rPr>
        <w:t>a</w:t>
      </w:r>
      <w:r w:rsidR="00F102F4" w:rsidRPr="00F102F4">
        <w:rPr>
          <w:rFonts w:ascii="Arial" w:eastAsia="Times New Roman" w:hAnsi="Arial" w:cs="Arial"/>
          <w:b/>
          <w:lang w:eastAsia="es-ES"/>
        </w:rPr>
        <w:t xml:space="preserve">mente la </w:t>
      </w:r>
      <w:proofErr w:type="spellStart"/>
      <w:r w:rsidR="00F102F4" w:rsidRPr="00D131AC">
        <w:rPr>
          <w:rFonts w:ascii="Arial" w:eastAsia="Times New Roman" w:hAnsi="Arial" w:cs="Arial"/>
          <w:b/>
          <w:i/>
          <w:iCs/>
          <w:lang w:eastAsia="es-ES"/>
        </w:rPr>
        <w:t>Erlebnis</w:t>
      </w:r>
      <w:proofErr w:type="spellEnd"/>
      <w:r w:rsidR="00F102F4" w:rsidRPr="00F102F4">
        <w:rPr>
          <w:rFonts w:ascii="Arial" w:eastAsia="Times New Roman" w:hAnsi="Arial" w:cs="Arial"/>
          <w:b/>
          <w:lang w:eastAsia="es-ES"/>
        </w:rPr>
        <w:t xml:space="preserve"> del individuo, su experiencia vivida de la interacción con su propio medio social, siempre y cuando esta vivencia aporte comprensión (</w:t>
      </w:r>
      <w:proofErr w:type="spellStart"/>
      <w:r w:rsidR="00F102F4" w:rsidRPr="00D131AC">
        <w:rPr>
          <w:rFonts w:ascii="Arial" w:eastAsia="Times New Roman" w:hAnsi="Arial" w:cs="Arial"/>
          <w:b/>
          <w:i/>
          <w:iCs/>
          <w:lang w:eastAsia="es-ES"/>
        </w:rPr>
        <w:t>Ver</w:t>
      </w:r>
      <w:r w:rsidR="00F102F4" w:rsidRPr="00D131AC">
        <w:rPr>
          <w:rFonts w:ascii="Arial" w:eastAsia="Times New Roman" w:hAnsi="Arial" w:cs="Arial"/>
          <w:b/>
          <w:i/>
          <w:iCs/>
          <w:lang w:eastAsia="es-ES"/>
        </w:rPr>
        <w:t>s</w:t>
      </w:r>
      <w:r w:rsidR="00F102F4" w:rsidRPr="00D131AC">
        <w:rPr>
          <w:rFonts w:ascii="Arial" w:eastAsia="Times New Roman" w:hAnsi="Arial" w:cs="Arial"/>
          <w:b/>
          <w:i/>
          <w:iCs/>
          <w:lang w:eastAsia="es-ES"/>
        </w:rPr>
        <w:t>tehen</w:t>
      </w:r>
      <w:proofErr w:type="spellEnd"/>
      <w:r w:rsidR="00F102F4" w:rsidRPr="00F102F4">
        <w:rPr>
          <w:rFonts w:ascii="Arial" w:eastAsia="Times New Roman" w:hAnsi="Arial" w:cs="Arial"/>
          <w:b/>
          <w:lang w:eastAsia="es-ES"/>
        </w:rPr>
        <w:t>): “las ciencias culturales se apoyan en la relación de las experiencias viv</w:t>
      </w:r>
      <w:r w:rsidR="00F102F4" w:rsidRPr="00F102F4">
        <w:rPr>
          <w:rFonts w:ascii="Arial" w:eastAsia="Times New Roman" w:hAnsi="Arial" w:cs="Arial"/>
          <w:b/>
          <w:lang w:eastAsia="es-ES"/>
        </w:rPr>
        <w:t>i</w:t>
      </w:r>
      <w:r w:rsidR="00F102F4" w:rsidRPr="00F102F4">
        <w:rPr>
          <w:rFonts w:ascii="Arial" w:eastAsia="Times New Roman" w:hAnsi="Arial" w:cs="Arial"/>
          <w:b/>
          <w:lang w:eastAsia="es-ES"/>
        </w:rPr>
        <w:t xml:space="preserve">das, en la expresión y la comprensión”. La </w:t>
      </w:r>
      <w:r w:rsidR="00F102F4" w:rsidRPr="00D131AC">
        <w:rPr>
          <w:rFonts w:ascii="Arial" w:eastAsia="Times New Roman" w:hAnsi="Arial" w:cs="Arial"/>
          <w:b/>
          <w:i/>
          <w:iCs/>
          <w:lang w:eastAsia="es-ES"/>
        </w:rPr>
        <w:t>comprensión</w:t>
      </w:r>
      <w:r w:rsidR="00F102F4" w:rsidRPr="00F102F4">
        <w:rPr>
          <w:rFonts w:ascii="Arial" w:eastAsia="Times New Roman" w:hAnsi="Arial" w:cs="Arial"/>
          <w:b/>
          <w:lang w:eastAsia="es-ES"/>
        </w:rPr>
        <w:t xml:space="preserve"> (entendimiento reflex</w:t>
      </w:r>
      <w:r w:rsidR="00F102F4" w:rsidRPr="00F102F4">
        <w:rPr>
          <w:rFonts w:ascii="Arial" w:eastAsia="Times New Roman" w:hAnsi="Arial" w:cs="Arial"/>
          <w:b/>
          <w:lang w:eastAsia="es-ES"/>
        </w:rPr>
        <w:t>i</w:t>
      </w:r>
      <w:r w:rsidR="00F102F4" w:rsidRPr="00F102F4">
        <w:rPr>
          <w:rFonts w:ascii="Arial" w:eastAsia="Times New Roman" w:hAnsi="Arial" w:cs="Arial"/>
          <w:b/>
          <w:lang w:eastAsia="es-ES"/>
        </w:rPr>
        <w:t xml:space="preserve">vo) es un movimiento de fuera hacia dentro, cuyos métodos han de ser distintos de la construcción del objeto científico en las ciencias de la naturaleza. </w:t>
      </w:r>
    </w:p>
    <w:p w:rsidR="00F102F4" w:rsidRDefault="00F102F4" w:rsidP="00D131AC">
      <w:pPr>
        <w:spacing w:after="0" w:line="240" w:lineRule="auto"/>
        <w:jc w:val="both"/>
        <w:rPr>
          <w:rFonts w:ascii="Arial" w:eastAsia="Times New Roman" w:hAnsi="Arial" w:cs="Arial"/>
          <w:b/>
          <w:lang w:eastAsia="es-ES"/>
        </w:rPr>
      </w:pPr>
      <w:r w:rsidRPr="00F102F4">
        <w:rPr>
          <w:rFonts w:ascii="Arial" w:eastAsia="Times New Roman" w:hAnsi="Arial" w:cs="Arial"/>
          <w:b/>
          <w:lang w:eastAsia="es-ES"/>
        </w:rPr>
        <w:br/>
        <w:t xml:space="preserve">Por su parte, el filósofo alemán </w:t>
      </w:r>
      <w:proofErr w:type="spellStart"/>
      <w:r w:rsidRPr="00F102F4">
        <w:rPr>
          <w:rFonts w:ascii="Arial" w:eastAsia="Times New Roman" w:hAnsi="Arial" w:cs="Arial"/>
          <w:b/>
          <w:lang w:eastAsia="es-ES"/>
        </w:rPr>
        <w:t>Edmund</w:t>
      </w:r>
      <w:proofErr w:type="spellEnd"/>
      <w:r w:rsidRPr="00F102F4">
        <w:rPr>
          <w:rFonts w:ascii="Arial" w:eastAsia="Times New Roman" w:hAnsi="Arial" w:cs="Arial"/>
          <w:b/>
          <w:lang w:eastAsia="es-ES"/>
        </w:rPr>
        <w:t xml:space="preserve"> Husserl (1859-1938) definió la </w:t>
      </w:r>
      <w:r w:rsidRPr="00D131AC">
        <w:rPr>
          <w:rFonts w:ascii="Arial" w:eastAsia="Times New Roman" w:hAnsi="Arial" w:cs="Arial"/>
          <w:b/>
          <w:i/>
          <w:iCs/>
          <w:lang w:eastAsia="es-ES"/>
        </w:rPr>
        <w:t>fenom</w:t>
      </w:r>
      <w:r w:rsidRPr="00D131AC">
        <w:rPr>
          <w:rFonts w:ascii="Arial" w:eastAsia="Times New Roman" w:hAnsi="Arial" w:cs="Arial"/>
          <w:b/>
          <w:i/>
          <w:iCs/>
          <w:lang w:eastAsia="es-ES"/>
        </w:rPr>
        <w:t>e</w:t>
      </w:r>
      <w:r w:rsidRPr="00D131AC">
        <w:rPr>
          <w:rFonts w:ascii="Arial" w:eastAsia="Times New Roman" w:hAnsi="Arial" w:cs="Arial"/>
          <w:b/>
          <w:i/>
          <w:iCs/>
          <w:lang w:eastAsia="es-ES"/>
        </w:rPr>
        <w:t>nología</w:t>
      </w:r>
      <w:r w:rsidRPr="00F102F4">
        <w:rPr>
          <w:rFonts w:ascii="Arial" w:eastAsia="Times New Roman" w:hAnsi="Arial" w:cs="Arial"/>
          <w:b/>
          <w:lang w:eastAsia="es-ES"/>
        </w:rPr>
        <w:t xml:space="preserve"> (una filosofía y un método filosófico) como una descripción de las ese</w:t>
      </w:r>
      <w:r w:rsidRPr="00F102F4">
        <w:rPr>
          <w:rFonts w:ascii="Arial" w:eastAsia="Times New Roman" w:hAnsi="Arial" w:cs="Arial"/>
          <w:b/>
          <w:lang w:eastAsia="es-ES"/>
        </w:rPr>
        <w:t>n</w:t>
      </w:r>
      <w:r w:rsidRPr="00F102F4">
        <w:rPr>
          <w:rFonts w:ascii="Arial" w:eastAsia="Times New Roman" w:hAnsi="Arial" w:cs="Arial"/>
          <w:b/>
          <w:lang w:eastAsia="es-ES"/>
        </w:rPr>
        <w:t>cias que se presentan en las vivencias puras, en el flujo de lo vivido, anterior a lo físico y lo psíquico. Las vivencias son unidades de sentido, y pueden ser descr</w:t>
      </w:r>
      <w:r w:rsidRPr="00F102F4">
        <w:rPr>
          <w:rFonts w:ascii="Arial" w:eastAsia="Times New Roman" w:hAnsi="Arial" w:cs="Arial"/>
          <w:b/>
          <w:lang w:eastAsia="es-ES"/>
        </w:rPr>
        <w:t>i</w:t>
      </w:r>
      <w:r w:rsidRPr="00F102F4">
        <w:rPr>
          <w:rFonts w:ascii="Arial" w:eastAsia="Times New Roman" w:hAnsi="Arial" w:cs="Arial"/>
          <w:b/>
          <w:lang w:eastAsia="es-ES"/>
        </w:rPr>
        <w:t>tas y comprendidas, pero no explicadas. Se descomponen en vivencias partic</w:t>
      </w:r>
      <w:r w:rsidRPr="00F102F4">
        <w:rPr>
          <w:rFonts w:ascii="Arial" w:eastAsia="Times New Roman" w:hAnsi="Arial" w:cs="Arial"/>
          <w:b/>
          <w:lang w:eastAsia="es-ES"/>
        </w:rPr>
        <w:t>u</w:t>
      </w:r>
      <w:r w:rsidRPr="00F102F4">
        <w:rPr>
          <w:rFonts w:ascii="Arial" w:eastAsia="Times New Roman" w:hAnsi="Arial" w:cs="Arial"/>
          <w:b/>
          <w:lang w:eastAsia="es-ES"/>
        </w:rPr>
        <w:t>lares y subordinadas. Estas últimas pueden integrarse en una más amplia y fu</w:t>
      </w:r>
      <w:r w:rsidRPr="00F102F4">
        <w:rPr>
          <w:rFonts w:ascii="Arial" w:eastAsia="Times New Roman" w:hAnsi="Arial" w:cs="Arial"/>
          <w:b/>
          <w:lang w:eastAsia="es-ES"/>
        </w:rPr>
        <w:t>n</w:t>
      </w:r>
      <w:r w:rsidRPr="00F102F4">
        <w:rPr>
          <w:rFonts w:ascii="Arial" w:eastAsia="Times New Roman" w:hAnsi="Arial" w:cs="Arial"/>
          <w:b/>
          <w:lang w:eastAsia="es-ES"/>
        </w:rPr>
        <w:t xml:space="preserve">damental. Una misma vivencia puede repetirse a lo largo de una vida y a ella agregarse múltiples elementos que pueden enriquecerla y agrandarla. </w:t>
      </w:r>
    </w:p>
    <w:p w:rsidR="00205F87" w:rsidRDefault="00205F87" w:rsidP="00D131AC">
      <w:pPr>
        <w:spacing w:after="0" w:line="240" w:lineRule="auto"/>
        <w:jc w:val="both"/>
        <w:rPr>
          <w:rFonts w:ascii="Arial" w:eastAsia="Times New Roman" w:hAnsi="Arial" w:cs="Arial"/>
          <w:b/>
          <w:lang w:eastAsia="es-ES"/>
        </w:rPr>
      </w:pPr>
    </w:p>
    <w:p w:rsidR="00205F87" w:rsidRDefault="00205F87" w:rsidP="00D131AC">
      <w:pPr>
        <w:spacing w:after="0" w:line="240" w:lineRule="auto"/>
        <w:jc w:val="both"/>
        <w:rPr>
          <w:rFonts w:ascii="Arial" w:eastAsia="Times New Roman" w:hAnsi="Arial" w:cs="Arial"/>
          <w:b/>
          <w:color w:val="0070C0"/>
          <w:lang w:eastAsia="es-ES"/>
        </w:rPr>
      </w:pPr>
      <w:r w:rsidRPr="00A60762">
        <w:rPr>
          <w:rFonts w:ascii="Arial" w:eastAsia="Times New Roman" w:hAnsi="Arial" w:cs="Arial"/>
          <w:b/>
          <w:color w:val="0070C0"/>
          <w:lang w:eastAsia="es-ES"/>
        </w:rPr>
        <w:t>La aportación de Ortega y Gasset</w:t>
      </w:r>
    </w:p>
    <w:p w:rsidR="00E10DE0" w:rsidRDefault="00E10DE0" w:rsidP="00D131AC">
      <w:pPr>
        <w:spacing w:after="0" w:line="240" w:lineRule="auto"/>
        <w:jc w:val="both"/>
        <w:rPr>
          <w:rFonts w:ascii="Arial" w:eastAsia="Times New Roman" w:hAnsi="Arial" w:cs="Arial"/>
          <w:b/>
          <w:color w:val="0070C0"/>
          <w:lang w:eastAsia="es-ES"/>
        </w:rPr>
      </w:pPr>
    </w:p>
    <w:p w:rsidR="00E10DE0" w:rsidRPr="00A60762" w:rsidRDefault="00E10DE0" w:rsidP="00D131AC">
      <w:pPr>
        <w:spacing w:after="0" w:line="240" w:lineRule="auto"/>
        <w:jc w:val="both"/>
        <w:rPr>
          <w:rFonts w:ascii="Arial" w:eastAsia="Times New Roman" w:hAnsi="Arial" w:cs="Arial"/>
          <w:b/>
          <w:color w:val="0070C0"/>
          <w:lang w:eastAsia="es-ES"/>
        </w:rPr>
      </w:pPr>
    </w:p>
    <w:p w:rsidR="00E10DE0" w:rsidRDefault="00E10DE0" w:rsidP="00E10DE0">
      <w:pPr>
        <w:spacing w:after="0" w:line="240" w:lineRule="auto"/>
        <w:jc w:val="both"/>
        <w:rPr>
          <w:rFonts w:ascii="Trebuchet MS" w:eastAsia="Times New Roman" w:hAnsi="Trebuchet MS" w:cs="Times New Roman"/>
          <w:b/>
          <w:bCs/>
          <w:sz w:val="20"/>
          <w:szCs w:val="20"/>
          <w:lang w:eastAsia="es-ES"/>
        </w:rPr>
      </w:pPr>
      <w:r>
        <w:rPr>
          <w:rFonts w:ascii="Arial" w:eastAsia="Times New Roman" w:hAnsi="Arial" w:cs="Arial"/>
          <w:b/>
          <w:lang w:eastAsia="es-ES"/>
        </w:rPr>
        <w:t xml:space="preserve">    En castellano la expresión y exposición de lo que significa la vivencia se la debemos a Ortega y Gasset, para traducir el concepto  "</w:t>
      </w:r>
      <w:proofErr w:type="spellStart"/>
      <w:r>
        <w:rPr>
          <w:rFonts w:ascii="Arial" w:eastAsia="Times New Roman" w:hAnsi="Arial" w:cs="Arial"/>
          <w:b/>
          <w:lang w:eastAsia="es-ES"/>
        </w:rPr>
        <w:t>erlenbnis</w:t>
      </w:r>
      <w:proofErr w:type="spellEnd"/>
      <w:r>
        <w:rPr>
          <w:rFonts w:ascii="Arial" w:eastAsia="Times New Roman" w:hAnsi="Arial" w:cs="Arial"/>
          <w:b/>
          <w:lang w:eastAsia="es-ES"/>
        </w:rPr>
        <w:t>", concepto que expresa la experiencia vital que contribuye a configurar la propia personal</w:t>
      </w:r>
      <w:r>
        <w:rPr>
          <w:rFonts w:ascii="Arial" w:eastAsia="Times New Roman" w:hAnsi="Arial" w:cs="Arial"/>
          <w:b/>
          <w:lang w:eastAsia="es-ES"/>
        </w:rPr>
        <w:t>i</w:t>
      </w:r>
      <w:r>
        <w:rPr>
          <w:rFonts w:ascii="Arial" w:eastAsia="Times New Roman" w:hAnsi="Arial" w:cs="Arial"/>
          <w:b/>
          <w:lang w:eastAsia="es-ES"/>
        </w:rPr>
        <w:t xml:space="preserve">dad y término que se puede traducir por "aventura, experiencia, sucesos </w:t>
      </w:r>
      <w:proofErr w:type="spellStart"/>
      <w:r>
        <w:rPr>
          <w:rFonts w:ascii="Arial" w:eastAsia="Times New Roman" w:hAnsi="Arial" w:cs="Arial"/>
          <w:b/>
          <w:lang w:eastAsia="es-ES"/>
        </w:rPr>
        <w:t>bviico</w:t>
      </w:r>
      <w:proofErr w:type="spellEnd"/>
      <w:r>
        <w:rPr>
          <w:rFonts w:ascii="Arial" w:eastAsia="Times New Roman" w:hAnsi="Arial" w:cs="Arial"/>
          <w:b/>
          <w:lang w:eastAsia="es-ES"/>
        </w:rPr>
        <w:t xml:space="preserve">, experiencia, emoción y </w:t>
      </w:r>
      <w:proofErr w:type="spellStart"/>
      <w:r>
        <w:rPr>
          <w:rFonts w:ascii="Arial" w:eastAsia="Times New Roman" w:hAnsi="Arial" w:cs="Arial"/>
          <w:b/>
          <w:lang w:eastAsia="es-ES"/>
        </w:rPr>
        <w:t>sensacion</w:t>
      </w:r>
      <w:proofErr w:type="spellEnd"/>
      <w:r>
        <w:rPr>
          <w:rFonts w:ascii="Arial" w:eastAsia="Times New Roman" w:hAnsi="Arial" w:cs="Arial"/>
          <w:b/>
          <w:lang w:eastAsia="es-ES"/>
        </w:rPr>
        <w:t xml:space="preserve">". </w:t>
      </w:r>
      <w:r w:rsidRPr="00205F87">
        <w:rPr>
          <w:rFonts w:ascii="Trebuchet MS" w:eastAsia="Times New Roman" w:hAnsi="Trebuchet MS" w:cs="Times New Roman"/>
          <w:b/>
          <w:bCs/>
          <w:sz w:val="20"/>
          <w:szCs w:val="20"/>
          <w:lang w:eastAsia="es-ES"/>
        </w:rPr>
        <w:t xml:space="preserve"> </w:t>
      </w:r>
    </w:p>
    <w:p w:rsidR="00E10DE0" w:rsidRDefault="00E10DE0" w:rsidP="00E10DE0">
      <w:pPr>
        <w:spacing w:after="0" w:line="240" w:lineRule="auto"/>
        <w:jc w:val="both"/>
        <w:rPr>
          <w:rFonts w:ascii="Trebuchet MS" w:eastAsia="Times New Roman" w:hAnsi="Trebuchet MS" w:cs="Times New Roman"/>
          <w:b/>
          <w:bCs/>
          <w:sz w:val="20"/>
          <w:szCs w:val="20"/>
          <w:lang w:eastAsia="es-ES"/>
        </w:rPr>
      </w:pPr>
      <w:r>
        <w:rPr>
          <w:rFonts w:ascii="Trebuchet MS" w:eastAsia="Times New Roman" w:hAnsi="Trebuchet MS" w:cs="Times New Roman"/>
          <w:b/>
          <w:bCs/>
          <w:sz w:val="20"/>
          <w:szCs w:val="20"/>
          <w:lang w:eastAsia="es-ES"/>
        </w:rPr>
        <w:t xml:space="preserve">   </w:t>
      </w:r>
    </w:p>
    <w:p w:rsidR="00E10DE0" w:rsidRDefault="00E10DE0" w:rsidP="00E10DE0">
      <w:pPr>
        <w:spacing w:after="0" w:line="240" w:lineRule="auto"/>
        <w:jc w:val="both"/>
        <w:rPr>
          <w:rFonts w:ascii="Arial" w:eastAsia="Times New Roman" w:hAnsi="Arial" w:cs="Arial"/>
          <w:b/>
          <w:lang w:eastAsia="es-ES"/>
        </w:rPr>
      </w:pPr>
      <w:r>
        <w:rPr>
          <w:rFonts w:ascii="Trebuchet MS" w:eastAsia="Times New Roman" w:hAnsi="Trebuchet MS" w:cs="Times New Roman"/>
          <w:b/>
          <w:bCs/>
          <w:sz w:val="20"/>
          <w:szCs w:val="20"/>
          <w:lang w:eastAsia="es-ES"/>
        </w:rPr>
        <w:t xml:space="preserve">   </w:t>
      </w:r>
      <w:r w:rsidRPr="00205F87">
        <w:rPr>
          <w:rFonts w:ascii="Arial" w:eastAsia="Times New Roman" w:hAnsi="Arial" w:cs="Arial"/>
          <w:b/>
          <w:bCs/>
          <w:lang w:eastAsia="es-ES"/>
        </w:rPr>
        <w:t xml:space="preserve">La vida es para él el ámbito en el que se hace presente </w:t>
      </w:r>
      <w:proofErr w:type="spellStart"/>
      <w:r w:rsidRPr="00205F87">
        <w:rPr>
          <w:rFonts w:ascii="Arial" w:eastAsia="Times New Roman" w:hAnsi="Arial" w:cs="Arial"/>
          <w:b/>
          <w:bCs/>
          <w:lang w:eastAsia="es-ES"/>
        </w:rPr>
        <w:t>todo</w:t>
      </w:r>
      <w:r>
        <w:rPr>
          <w:rFonts w:ascii="Arial" w:eastAsia="Times New Roman" w:hAnsi="Arial" w:cs="Arial"/>
          <w:b/>
          <w:lang w:eastAsia="es-ES"/>
        </w:rPr>
        <w:t>,;</w:t>
      </w:r>
      <w:r w:rsidRPr="00205F87">
        <w:rPr>
          <w:rFonts w:ascii="Arial" w:eastAsia="Times New Roman" w:hAnsi="Arial" w:cs="Arial"/>
          <w:b/>
          <w:lang w:eastAsia="es-ES"/>
        </w:rPr>
        <w:t>y</w:t>
      </w:r>
      <w:proofErr w:type="spellEnd"/>
      <w:r w:rsidRPr="00205F87">
        <w:rPr>
          <w:rFonts w:ascii="Arial" w:eastAsia="Times New Roman" w:hAnsi="Arial" w:cs="Arial"/>
          <w:b/>
          <w:lang w:eastAsia="es-ES"/>
        </w:rPr>
        <w:t xml:space="preserve"> con "todo" nos referimos a los dos grandes géneros de realidad</w:t>
      </w:r>
      <w:r>
        <w:rPr>
          <w:rFonts w:ascii="Arial" w:eastAsia="Times New Roman" w:hAnsi="Arial" w:cs="Arial"/>
          <w:b/>
          <w:lang w:eastAsia="es-ES"/>
        </w:rPr>
        <w:t>es</w:t>
      </w:r>
      <w:r w:rsidRPr="00205F87">
        <w:rPr>
          <w:rFonts w:ascii="Arial" w:eastAsia="Times New Roman" w:hAnsi="Arial" w:cs="Arial"/>
          <w:b/>
          <w:lang w:eastAsia="es-ES"/>
        </w:rPr>
        <w:t xml:space="preserve"> que han enfrentado a reali</w:t>
      </w:r>
      <w:r w:rsidRPr="00205F87">
        <w:rPr>
          <w:rFonts w:ascii="Arial" w:eastAsia="Times New Roman" w:hAnsi="Arial" w:cs="Arial"/>
          <w:b/>
          <w:lang w:eastAsia="es-ES"/>
        </w:rPr>
        <w:t>s</w:t>
      </w:r>
      <w:r w:rsidRPr="00205F87">
        <w:rPr>
          <w:rFonts w:ascii="Arial" w:eastAsia="Times New Roman" w:hAnsi="Arial" w:cs="Arial"/>
          <w:b/>
          <w:lang w:eastAsia="es-ES"/>
        </w:rPr>
        <w:t>tas e idealistas: el mundo o circunstancia y el yo o subjetividad; estos dos e</w:t>
      </w:r>
      <w:r w:rsidRPr="00205F87">
        <w:rPr>
          <w:rFonts w:ascii="Arial" w:eastAsia="Times New Roman" w:hAnsi="Arial" w:cs="Arial"/>
          <w:b/>
          <w:lang w:eastAsia="es-ES"/>
        </w:rPr>
        <w:t>x</w:t>
      </w:r>
      <w:r w:rsidRPr="00205F87">
        <w:rPr>
          <w:rFonts w:ascii="Arial" w:eastAsia="Times New Roman" w:hAnsi="Arial" w:cs="Arial"/>
          <w:b/>
          <w:lang w:eastAsia="es-ES"/>
        </w:rPr>
        <w:t>tremos se necesitan mutuamente y son elementos de la vida</w:t>
      </w:r>
      <w:r>
        <w:rPr>
          <w:rFonts w:ascii="Arial" w:eastAsia="Times New Roman" w:hAnsi="Arial" w:cs="Arial"/>
          <w:b/>
          <w:lang w:eastAsia="es-ES"/>
        </w:rPr>
        <w:t>. E</w:t>
      </w:r>
      <w:r w:rsidRPr="00205F87">
        <w:rPr>
          <w:rFonts w:ascii="Arial" w:eastAsia="Times New Roman" w:hAnsi="Arial" w:cs="Arial"/>
          <w:b/>
          <w:lang w:eastAsia="es-ES"/>
        </w:rPr>
        <w:t>sta es precis</w:t>
      </w:r>
      <w:r w:rsidRPr="00205F87">
        <w:rPr>
          <w:rFonts w:ascii="Arial" w:eastAsia="Times New Roman" w:hAnsi="Arial" w:cs="Arial"/>
          <w:b/>
          <w:lang w:eastAsia="es-ES"/>
        </w:rPr>
        <w:t>a</w:t>
      </w:r>
      <w:r w:rsidRPr="00205F87">
        <w:rPr>
          <w:rFonts w:ascii="Arial" w:eastAsia="Times New Roman" w:hAnsi="Arial" w:cs="Arial"/>
          <w:b/>
          <w:lang w:eastAsia="es-ES"/>
        </w:rPr>
        <w:t>mente la aportación filosófica con la que Ortega cree posible superar la mode</w:t>
      </w:r>
      <w:r w:rsidRPr="00205F87">
        <w:rPr>
          <w:rFonts w:ascii="Arial" w:eastAsia="Times New Roman" w:hAnsi="Arial" w:cs="Arial"/>
          <w:b/>
          <w:lang w:eastAsia="es-ES"/>
        </w:rPr>
        <w:t>r</w:t>
      </w:r>
      <w:r w:rsidRPr="00205F87">
        <w:rPr>
          <w:rFonts w:ascii="Arial" w:eastAsia="Times New Roman" w:hAnsi="Arial" w:cs="Arial"/>
          <w:b/>
          <w:lang w:eastAsia="es-ES"/>
        </w:rPr>
        <w:t>nidad.</w:t>
      </w:r>
      <w:r>
        <w:rPr>
          <w:rFonts w:ascii="Arial" w:eastAsia="Times New Roman" w:hAnsi="Arial" w:cs="Arial"/>
          <w:b/>
          <w:lang w:eastAsia="es-ES"/>
        </w:rPr>
        <w:t xml:space="preserve">  Si entramos en ambas realidades, la externa y la interna, podremos llegar a entender lo que implica la vivencia exterior o la interior.</w:t>
      </w:r>
    </w:p>
    <w:p w:rsidR="00E10DE0" w:rsidRDefault="00E10DE0" w:rsidP="00E10DE0">
      <w:pPr>
        <w:spacing w:after="0" w:line="240" w:lineRule="auto"/>
        <w:jc w:val="both"/>
        <w:rPr>
          <w:rFonts w:ascii="Arial" w:eastAsia="Times New Roman" w:hAnsi="Arial" w:cs="Arial"/>
          <w:b/>
          <w:lang w:eastAsia="es-ES"/>
        </w:rPr>
      </w:pPr>
    </w:p>
    <w:p w:rsidR="00E10DE0" w:rsidRDefault="00E10DE0" w:rsidP="00E10DE0">
      <w:pPr>
        <w:spacing w:after="0" w:line="240" w:lineRule="auto"/>
        <w:jc w:val="both"/>
        <w:rPr>
          <w:rFonts w:ascii="Arial" w:eastAsia="Times New Roman" w:hAnsi="Arial" w:cs="Arial"/>
          <w:b/>
          <w:lang w:eastAsia="es-ES"/>
        </w:rPr>
      </w:pPr>
    </w:p>
    <w:p w:rsidR="00E10DE0" w:rsidRDefault="00E10DE0" w:rsidP="00E10DE0">
      <w:pPr>
        <w:spacing w:after="0" w:line="240" w:lineRule="auto"/>
        <w:jc w:val="both"/>
        <w:rPr>
          <w:rFonts w:ascii="Arial" w:hAnsi="Arial" w:cs="Arial"/>
          <w:b/>
          <w:lang w:val="es-ES_tradnl"/>
        </w:rPr>
      </w:pPr>
      <w:r>
        <w:rPr>
          <w:rFonts w:ascii="Arial" w:eastAsia="Times New Roman" w:hAnsi="Arial" w:cs="Arial"/>
          <w:b/>
          <w:lang w:eastAsia="es-ES"/>
        </w:rPr>
        <w:t xml:space="preserve">  </w:t>
      </w:r>
      <w:r w:rsidRPr="00205F87">
        <w:rPr>
          <w:rFonts w:ascii="Arial" w:eastAsia="Times New Roman" w:hAnsi="Arial" w:cs="Arial"/>
          <w:b/>
          <w:lang w:eastAsia="es-ES"/>
        </w:rPr>
        <w:t xml:space="preserve">Además </w:t>
      </w:r>
      <w:r w:rsidRPr="00205F87">
        <w:rPr>
          <w:rFonts w:ascii="Arial" w:hAnsi="Arial" w:cs="Arial"/>
          <w:b/>
        </w:rPr>
        <w:t>el vivir es siempre ocuparse con las cosas del mundo (amarlas, odia</w:t>
      </w:r>
      <w:r w:rsidRPr="00205F87">
        <w:rPr>
          <w:rFonts w:ascii="Arial" w:hAnsi="Arial" w:cs="Arial"/>
          <w:b/>
        </w:rPr>
        <w:t>r</w:t>
      </w:r>
      <w:r w:rsidRPr="00205F87">
        <w:rPr>
          <w:rFonts w:ascii="Arial" w:hAnsi="Arial" w:cs="Arial"/>
          <w:b/>
        </w:rPr>
        <w:t>las, desearlas, pensarlas, percibirlas, ...), es convivir con una circunstancia; en ese encuentro con lo otro distinto a uno mismo se va formando nuestro yo.</w:t>
      </w:r>
      <w:r w:rsidRPr="00205F87">
        <w:rPr>
          <w:rFonts w:ascii="Arial" w:hAnsi="Arial" w:cs="Arial"/>
          <w:b/>
          <w:lang w:val="es-ES_tradnl"/>
        </w:rPr>
        <w:t xml:space="preserve"> </w:t>
      </w:r>
    </w:p>
    <w:p w:rsidR="00E10DE0" w:rsidRDefault="00E10DE0" w:rsidP="00E10DE0">
      <w:pPr>
        <w:spacing w:after="0" w:line="240" w:lineRule="auto"/>
        <w:jc w:val="both"/>
        <w:rPr>
          <w:rFonts w:ascii="Arial" w:hAnsi="Arial" w:cs="Arial"/>
          <w:b/>
        </w:rPr>
      </w:pPr>
      <w:r>
        <w:rPr>
          <w:rFonts w:ascii="Arial" w:hAnsi="Arial" w:cs="Arial"/>
          <w:b/>
          <w:lang w:val="es-ES_tradnl"/>
        </w:rPr>
        <w:lastRenderedPageBreak/>
        <w:t xml:space="preserve">    </w:t>
      </w:r>
      <w:r w:rsidRPr="00205F87">
        <w:rPr>
          <w:rFonts w:ascii="Arial" w:hAnsi="Arial" w:cs="Arial"/>
          <w:b/>
        </w:rPr>
        <w:t>Como signo de est</w:t>
      </w:r>
      <w:r>
        <w:rPr>
          <w:rFonts w:ascii="Arial" w:hAnsi="Arial" w:cs="Arial"/>
          <w:b/>
        </w:rPr>
        <w:t>e</w:t>
      </w:r>
      <w:r w:rsidRPr="00205F87">
        <w:rPr>
          <w:rFonts w:ascii="Arial" w:hAnsi="Arial" w:cs="Arial"/>
          <w:b/>
        </w:rPr>
        <w:t xml:space="preserve"> afán espontáneo por el mundo sitúa Ortega </w:t>
      </w:r>
      <w:r w:rsidRPr="00205F87">
        <w:rPr>
          <w:rFonts w:ascii="Arial" w:hAnsi="Arial" w:cs="Arial"/>
          <w:b/>
          <w:bCs/>
        </w:rPr>
        <w:t>al deseo</w:t>
      </w:r>
      <w:r w:rsidRPr="00205F87">
        <w:rPr>
          <w:rFonts w:ascii="Arial" w:hAnsi="Arial" w:cs="Arial"/>
          <w:b/>
        </w:rPr>
        <w:t>, al que considera como una de las principales vivencias</w:t>
      </w:r>
    </w:p>
    <w:p w:rsidR="00E10DE0" w:rsidRDefault="00E10DE0" w:rsidP="00E10DE0">
      <w:pPr>
        <w:spacing w:after="0" w:line="240" w:lineRule="auto"/>
        <w:jc w:val="both"/>
        <w:rPr>
          <w:rFonts w:ascii="Arial" w:eastAsia="Times New Roman" w:hAnsi="Arial" w:cs="Arial"/>
          <w:b/>
          <w:lang w:eastAsia="es-ES"/>
        </w:rPr>
      </w:pPr>
    </w:p>
    <w:p w:rsidR="00205F87" w:rsidRDefault="00205F87" w:rsidP="00205F8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1885950" cy="2832972"/>
            <wp:effectExtent l="19050" t="0" r="0" b="0"/>
            <wp:docPr id="4" name="irc_mi" descr="http://www.disfrutalogratis.com/images/ortega-y-gasset-y-el-hombre-masa.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sfrutalogratis.com/images/ortega-y-gasset-y-el-hombre-masa.jpg">
                      <a:hlinkClick r:id="rId17"/>
                    </pic:cNvPr>
                    <pic:cNvPicPr>
                      <a:picLocks noChangeAspect="1" noChangeArrowheads="1"/>
                    </pic:cNvPicPr>
                  </pic:nvPicPr>
                  <pic:blipFill>
                    <a:blip r:embed="rId18"/>
                    <a:srcRect/>
                    <a:stretch>
                      <a:fillRect/>
                    </a:stretch>
                  </pic:blipFill>
                  <pic:spPr bwMode="auto">
                    <a:xfrm>
                      <a:off x="0" y="0"/>
                      <a:ext cx="1885950" cy="2832972"/>
                    </a:xfrm>
                    <a:prstGeom prst="rect">
                      <a:avLst/>
                    </a:prstGeom>
                    <a:noFill/>
                    <a:ln w="9525">
                      <a:noFill/>
                      <a:miter lim="800000"/>
                      <a:headEnd/>
                      <a:tailEnd/>
                    </a:ln>
                  </pic:spPr>
                </pic:pic>
              </a:graphicData>
            </a:graphic>
          </wp:inline>
        </w:drawing>
      </w:r>
    </w:p>
    <w:p w:rsidR="00205F87" w:rsidRDefault="00205F87" w:rsidP="00D131AC">
      <w:pPr>
        <w:spacing w:after="0" w:line="240" w:lineRule="auto"/>
        <w:jc w:val="both"/>
        <w:rPr>
          <w:rFonts w:ascii="Arial" w:eastAsia="Times New Roman" w:hAnsi="Arial" w:cs="Arial"/>
          <w:b/>
          <w:lang w:eastAsia="es-ES"/>
        </w:rPr>
      </w:pPr>
    </w:p>
    <w:p w:rsidR="00A60762" w:rsidRDefault="00A60762" w:rsidP="00D131AC">
      <w:pPr>
        <w:spacing w:after="0" w:line="240" w:lineRule="auto"/>
        <w:jc w:val="both"/>
        <w:rPr>
          <w:rFonts w:ascii="Arial" w:hAnsi="Arial" w:cs="Arial"/>
          <w:b/>
        </w:rPr>
      </w:pPr>
      <w:r>
        <w:rPr>
          <w:rFonts w:ascii="Arial" w:hAnsi="Arial" w:cs="Arial"/>
          <w:b/>
        </w:rPr>
        <w:t xml:space="preserve">  En sus diversas obras, bellas de estilo y pesimistas de tono,</w:t>
      </w:r>
      <w:r w:rsidR="006F2EC8">
        <w:rPr>
          <w:rFonts w:ascii="Arial" w:hAnsi="Arial" w:cs="Arial"/>
          <w:b/>
        </w:rPr>
        <w:t xml:space="preserve"> pero siempre s</w:t>
      </w:r>
      <w:r w:rsidR="006F2EC8">
        <w:rPr>
          <w:rFonts w:ascii="Arial" w:hAnsi="Arial" w:cs="Arial"/>
          <w:b/>
        </w:rPr>
        <w:t>u</w:t>
      </w:r>
      <w:r w:rsidR="006F2EC8">
        <w:rPr>
          <w:rFonts w:ascii="Arial" w:hAnsi="Arial" w:cs="Arial"/>
          <w:b/>
        </w:rPr>
        <w:t>gestivas y nunca dogmáticas,</w:t>
      </w:r>
      <w:r>
        <w:rPr>
          <w:rFonts w:ascii="Arial" w:hAnsi="Arial" w:cs="Arial"/>
          <w:b/>
        </w:rPr>
        <w:t xml:space="preserve"> Ortega insiste en la doble dimensión de su</w:t>
      </w:r>
      <w:r w:rsidR="006F2EC8">
        <w:rPr>
          <w:rFonts w:ascii="Arial" w:hAnsi="Arial" w:cs="Arial"/>
          <w:b/>
        </w:rPr>
        <w:t xml:space="preserve"> pe</w:t>
      </w:r>
      <w:r w:rsidR="006F2EC8">
        <w:rPr>
          <w:rFonts w:ascii="Arial" w:hAnsi="Arial" w:cs="Arial"/>
          <w:b/>
        </w:rPr>
        <w:t>n</w:t>
      </w:r>
      <w:r w:rsidR="006F2EC8">
        <w:rPr>
          <w:rFonts w:ascii="Arial" w:hAnsi="Arial" w:cs="Arial"/>
          <w:b/>
        </w:rPr>
        <w:t>samiento</w:t>
      </w:r>
      <w:r>
        <w:rPr>
          <w:rFonts w:ascii="Arial" w:hAnsi="Arial" w:cs="Arial"/>
          <w:b/>
        </w:rPr>
        <w:t xml:space="preserve"> filos</w:t>
      </w:r>
      <w:r w:rsidR="006F2EC8">
        <w:rPr>
          <w:rFonts w:ascii="Arial" w:hAnsi="Arial" w:cs="Arial"/>
          <w:b/>
        </w:rPr>
        <w:t>ófico</w:t>
      </w:r>
      <w:r>
        <w:rPr>
          <w:rFonts w:ascii="Arial" w:hAnsi="Arial" w:cs="Arial"/>
          <w:b/>
        </w:rPr>
        <w:t xml:space="preserve">, que se suele expresar con doble expresión: </w:t>
      </w:r>
      <w:proofErr w:type="spellStart"/>
      <w:r>
        <w:rPr>
          <w:rFonts w:ascii="Arial" w:hAnsi="Arial" w:cs="Arial"/>
          <w:b/>
        </w:rPr>
        <w:t>circunstanci</w:t>
      </w:r>
      <w:r>
        <w:rPr>
          <w:rFonts w:ascii="Arial" w:hAnsi="Arial" w:cs="Arial"/>
          <w:b/>
        </w:rPr>
        <w:t>a</w:t>
      </w:r>
      <w:r>
        <w:rPr>
          <w:rFonts w:ascii="Arial" w:hAnsi="Arial" w:cs="Arial"/>
          <w:b/>
        </w:rPr>
        <w:t>lismo</w:t>
      </w:r>
      <w:proofErr w:type="spellEnd"/>
      <w:r>
        <w:rPr>
          <w:rFonts w:ascii="Arial" w:hAnsi="Arial" w:cs="Arial"/>
          <w:b/>
        </w:rPr>
        <w:t xml:space="preserve"> y </w:t>
      </w:r>
      <w:proofErr w:type="spellStart"/>
      <w:r>
        <w:rPr>
          <w:rFonts w:ascii="Arial" w:hAnsi="Arial" w:cs="Arial"/>
          <w:b/>
        </w:rPr>
        <w:t>raciovitalismo</w:t>
      </w:r>
      <w:proofErr w:type="spellEnd"/>
      <w:r>
        <w:rPr>
          <w:rFonts w:ascii="Arial" w:hAnsi="Arial" w:cs="Arial"/>
          <w:b/>
        </w:rPr>
        <w:t>.</w:t>
      </w:r>
    </w:p>
    <w:p w:rsidR="00A60762" w:rsidRDefault="00A60762" w:rsidP="00D131AC">
      <w:pPr>
        <w:spacing w:after="0" w:line="240" w:lineRule="auto"/>
        <w:jc w:val="both"/>
        <w:rPr>
          <w:rFonts w:ascii="Arial" w:hAnsi="Arial" w:cs="Arial"/>
          <w:b/>
        </w:rPr>
      </w:pPr>
    </w:p>
    <w:p w:rsidR="006F2EC8" w:rsidRDefault="006F2EC8" w:rsidP="00D131AC">
      <w:pPr>
        <w:spacing w:after="0" w:line="240" w:lineRule="auto"/>
        <w:jc w:val="both"/>
        <w:rPr>
          <w:rFonts w:ascii="Arial" w:hAnsi="Arial" w:cs="Arial"/>
          <w:b/>
        </w:rPr>
      </w:pPr>
      <w:r>
        <w:rPr>
          <w:rFonts w:ascii="Arial" w:hAnsi="Arial" w:cs="Arial"/>
          <w:b/>
        </w:rPr>
        <w:t xml:space="preserve">   </w:t>
      </w:r>
      <w:r w:rsidR="00A60762">
        <w:rPr>
          <w:rFonts w:ascii="Arial" w:hAnsi="Arial" w:cs="Arial"/>
          <w:b/>
        </w:rPr>
        <w:t xml:space="preserve"> El </w:t>
      </w:r>
      <w:proofErr w:type="spellStart"/>
      <w:r w:rsidR="00A60762">
        <w:rPr>
          <w:rFonts w:ascii="Arial" w:hAnsi="Arial" w:cs="Arial"/>
          <w:b/>
        </w:rPr>
        <w:t>circunstancialismo</w:t>
      </w:r>
      <w:proofErr w:type="spellEnd"/>
      <w:r>
        <w:rPr>
          <w:rFonts w:ascii="Arial" w:hAnsi="Arial" w:cs="Arial"/>
          <w:b/>
        </w:rPr>
        <w:t xml:space="preserve">, propio de la primera parte de su discurso filosófico, </w:t>
      </w:r>
      <w:r w:rsidR="00A60762">
        <w:rPr>
          <w:rFonts w:ascii="Arial" w:hAnsi="Arial" w:cs="Arial"/>
          <w:b/>
        </w:rPr>
        <w:t xml:space="preserve"> hace a las vivencias dependientes de las circunstancias que nos rodean o que nos influyen. Las vivencias estás siempre revestidas de nuestro entorno y todo lo que hay cerca nos influye más o menos inconsciente o subconscientemente.</w:t>
      </w:r>
    </w:p>
    <w:p w:rsidR="006F2EC8" w:rsidRDefault="006F2EC8" w:rsidP="00D131AC">
      <w:pPr>
        <w:spacing w:after="0" w:line="240" w:lineRule="auto"/>
        <w:jc w:val="both"/>
        <w:rPr>
          <w:rFonts w:ascii="Arial" w:hAnsi="Arial" w:cs="Arial"/>
          <w:b/>
        </w:rPr>
      </w:pPr>
    </w:p>
    <w:p w:rsidR="00A60762" w:rsidRDefault="006F2EC8" w:rsidP="00D131AC">
      <w:pPr>
        <w:spacing w:after="0" w:line="240" w:lineRule="auto"/>
        <w:jc w:val="both"/>
        <w:rPr>
          <w:rFonts w:ascii="Arial" w:hAnsi="Arial" w:cs="Arial"/>
          <w:b/>
        </w:rPr>
      </w:pPr>
      <w:r>
        <w:rPr>
          <w:rFonts w:ascii="Arial" w:hAnsi="Arial" w:cs="Arial"/>
          <w:b/>
        </w:rPr>
        <w:t xml:space="preserve">    </w:t>
      </w:r>
      <w:r w:rsidR="00A60762">
        <w:rPr>
          <w:rFonts w:ascii="Arial" w:hAnsi="Arial" w:cs="Arial"/>
          <w:b/>
        </w:rPr>
        <w:t xml:space="preserve"> Pero</w:t>
      </w:r>
      <w:r w:rsidR="00E10DE0">
        <w:rPr>
          <w:rFonts w:ascii="Arial" w:hAnsi="Arial" w:cs="Arial"/>
          <w:b/>
        </w:rPr>
        <w:t xml:space="preserve"> e</w:t>
      </w:r>
      <w:r>
        <w:rPr>
          <w:rFonts w:ascii="Arial" w:hAnsi="Arial" w:cs="Arial"/>
          <w:b/>
        </w:rPr>
        <w:t>n la segunda parte de su itinerario</w:t>
      </w:r>
      <w:r w:rsidR="00E10DE0">
        <w:rPr>
          <w:rFonts w:ascii="Arial" w:hAnsi="Arial" w:cs="Arial"/>
          <w:b/>
        </w:rPr>
        <w:t xml:space="preserve"> vinculo la a vida y la razón. R</w:t>
      </w:r>
      <w:r>
        <w:rPr>
          <w:rFonts w:ascii="Arial" w:hAnsi="Arial" w:cs="Arial"/>
          <w:b/>
        </w:rPr>
        <w:t>esalt</w:t>
      </w:r>
      <w:r w:rsidR="00E10DE0">
        <w:rPr>
          <w:rFonts w:ascii="Arial" w:hAnsi="Arial" w:cs="Arial"/>
          <w:b/>
        </w:rPr>
        <w:t>ó</w:t>
      </w:r>
      <w:r>
        <w:rPr>
          <w:rFonts w:ascii="Arial" w:hAnsi="Arial" w:cs="Arial"/>
          <w:b/>
        </w:rPr>
        <w:t xml:space="preserve"> más el valor de la inteligencia vital y </w:t>
      </w:r>
      <w:r w:rsidR="00E10DE0">
        <w:rPr>
          <w:rFonts w:ascii="Arial" w:hAnsi="Arial" w:cs="Arial"/>
          <w:b/>
        </w:rPr>
        <w:t>l</w:t>
      </w:r>
      <w:r>
        <w:rPr>
          <w:rFonts w:ascii="Arial" w:hAnsi="Arial" w:cs="Arial"/>
          <w:b/>
        </w:rPr>
        <w:t>os efectos que producen en el hombre sus propias conclusiones. Pues</w:t>
      </w:r>
      <w:r w:rsidR="00A60762">
        <w:rPr>
          <w:rFonts w:ascii="Arial" w:hAnsi="Arial" w:cs="Arial"/>
          <w:b/>
        </w:rPr>
        <w:t xml:space="preserve"> no hay que olvidar que somos racionales (</w:t>
      </w:r>
      <w:proofErr w:type="spellStart"/>
      <w:r w:rsidR="00A60762">
        <w:rPr>
          <w:rFonts w:ascii="Arial" w:hAnsi="Arial" w:cs="Arial"/>
          <w:b/>
        </w:rPr>
        <w:t>raciovit</w:t>
      </w:r>
      <w:r w:rsidR="00A60762">
        <w:rPr>
          <w:rFonts w:ascii="Arial" w:hAnsi="Arial" w:cs="Arial"/>
          <w:b/>
        </w:rPr>
        <w:t>a</w:t>
      </w:r>
      <w:r w:rsidR="00A60762">
        <w:rPr>
          <w:rFonts w:ascii="Arial" w:hAnsi="Arial" w:cs="Arial"/>
          <w:b/>
        </w:rPr>
        <w:t>lismo</w:t>
      </w:r>
      <w:proofErr w:type="spellEnd"/>
      <w:r w:rsidR="00A60762">
        <w:rPr>
          <w:rFonts w:ascii="Arial" w:hAnsi="Arial" w:cs="Arial"/>
          <w:b/>
        </w:rPr>
        <w:t>) y todo lo que nos llega no</w:t>
      </w:r>
      <w:r>
        <w:rPr>
          <w:rFonts w:ascii="Arial" w:hAnsi="Arial" w:cs="Arial"/>
          <w:b/>
        </w:rPr>
        <w:t>s</w:t>
      </w:r>
      <w:r w:rsidR="00A60762">
        <w:rPr>
          <w:rFonts w:ascii="Arial" w:hAnsi="Arial" w:cs="Arial"/>
          <w:b/>
        </w:rPr>
        <w:t xml:space="preserve"> </w:t>
      </w:r>
      <w:r>
        <w:rPr>
          <w:rFonts w:ascii="Arial" w:hAnsi="Arial" w:cs="Arial"/>
          <w:b/>
        </w:rPr>
        <w:t>permite</w:t>
      </w:r>
      <w:r w:rsidR="00A60762">
        <w:rPr>
          <w:rFonts w:ascii="Arial" w:hAnsi="Arial" w:cs="Arial"/>
          <w:b/>
        </w:rPr>
        <w:t xml:space="preserve"> configurar</w:t>
      </w:r>
      <w:r>
        <w:rPr>
          <w:rFonts w:ascii="Arial" w:hAnsi="Arial" w:cs="Arial"/>
          <w:b/>
        </w:rPr>
        <w:t xml:space="preserve"> nuestra mente y generar nuestra estimativa, siempre</w:t>
      </w:r>
      <w:r w:rsidR="00A60762">
        <w:rPr>
          <w:rFonts w:ascii="Arial" w:hAnsi="Arial" w:cs="Arial"/>
          <w:b/>
        </w:rPr>
        <w:t xml:space="preserve"> desde nuestra compresión y nuestra expresión. El uso de </w:t>
      </w:r>
      <w:r w:rsidR="00EC3D0D">
        <w:rPr>
          <w:rFonts w:ascii="Arial" w:hAnsi="Arial" w:cs="Arial"/>
          <w:b/>
        </w:rPr>
        <w:t xml:space="preserve">la </w:t>
      </w:r>
      <w:r w:rsidR="00A60762">
        <w:rPr>
          <w:rFonts w:ascii="Arial" w:hAnsi="Arial" w:cs="Arial"/>
          <w:b/>
        </w:rPr>
        <w:t>razón es lo que</w:t>
      </w:r>
      <w:r w:rsidR="00EC3D0D">
        <w:rPr>
          <w:rFonts w:ascii="Arial" w:hAnsi="Arial" w:cs="Arial"/>
          <w:b/>
        </w:rPr>
        <w:t xml:space="preserve"> hace vivir de una manera superior. N</w:t>
      </w:r>
      <w:r w:rsidR="00A60762">
        <w:rPr>
          <w:rFonts w:ascii="Arial" w:hAnsi="Arial" w:cs="Arial"/>
          <w:b/>
        </w:rPr>
        <w:t>os abre a las v</w:t>
      </w:r>
      <w:r w:rsidR="00A60762">
        <w:rPr>
          <w:rFonts w:ascii="Arial" w:hAnsi="Arial" w:cs="Arial"/>
          <w:b/>
        </w:rPr>
        <w:t>i</w:t>
      </w:r>
      <w:r w:rsidR="00A60762">
        <w:rPr>
          <w:rFonts w:ascii="Arial" w:hAnsi="Arial" w:cs="Arial"/>
          <w:b/>
        </w:rPr>
        <w:t xml:space="preserve">vencias o al menos </w:t>
      </w:r>
      <w:r w:rsidR="00EC3D0D">
        <w:rPr>
          <w:rFonts w:ascii="Arial" w:hAnsi="Arial" w:cs="Arial"/>
          <w:b/>
        </w:rPr>
        <w:t xml:space="preserve">a </w:t>
      </w:r>
      <w:r w:rsidR="00A60762">
        <w:rPr>
          <w:rFonts w:ascii="Arial" w:hAnsi="Arial" w:cs="Arial"/>
          <w:b/>
        </w:rPr>
        <w:t>lo que nos permite estructurarlas, graduarlas y aprovecha</w:t>
      </w:r>
      <w:r w:rsidR="00A60762">
        <w:rPr>
          <w:rFonts w:ascii="Arial" w:hAnsi="Arial" w:cs="Arial"/>
          <w:b/>
        </w:rPr>
        <w:t>r</w:t>
      </w:r>
      <w:r w:rsidR="00A60762">
        <w:rPr>
          <w:rFonts w:ascii="Arial" w:hAnsi="Arial" w:cs="Arial"/>
          <w:b/>
        </w:rPr>
        <w:t>las</w:t>
      </w:r>
      <w:r>
        <w:rPr>
          <w:rFonts w:ascii="Arial" w:hAnsi="Arial" w:cs="Arial"/>
          <w:b/>
        </w:rPr>
        <w:t xml:space="preserve"> de manera operativa</w:t>
      </w:r>
      <w:r w:rsidR="00EC3D0D">
        <w:rPr>
          <w:rFonts w:ascii="Arial" w:hAnsi="Arial" w:cs="Arial"/>
          <w:b/>
        </w:rPr>
        <w:t xml:space="preserve">, que tal hace la inteligencia sentiente  que diría </w:t>
      </w:r>
      <w:proofErr w:type="spellStart"/>
      <w:r w:rsidR="00EC3D0D">
        <w:rPr>
          <w:rFonts w:ascii="Arial" w:hAnsi="Arial" w:cs="Arial"/>
          <w:b/>
        </w:rPr>
        <w:t>Zubiri</w:t>
      </w:r>
      <w:proofErr w:type="spellEnd"/>
    </w:p>
    <w:p w:rsidR="004C7773" w:rsidRDefault="004C7773" w:rsidP="00D131AC">
      <w:pPr>
        <w:spacing w:after="0" w:line="240" w:lineRule="auto"/>
        <w:jc w:val="both"/>
        <w:rPr>
          <w:rFonts w:ascii="Arial" w:hAnsi="Arial" w:cs="Arial"/>
          <w:b/>
        </w:rPr>
      </w:pPr>
    </w:p>
    <w:p w:rsidR="004C7773" w:rsidRPr="004C7773" w:rsidRDefault="004C7773" w:rsidP="00D131AC">
      <w:pPr>
        <w:spacing w:after="0" w:line="240" w:lineRule="auto"/>
        <w:jc w:val="both"/>
        <w:rPr>
          <w:rFonts w:ascii="Arial" w:eastAsia="Times New Roman" w:hAnsi="Arial" w:cs="Arial"/>
          <w:b/>
          <w:color w:val="0070C0"/>
          <w:lang w:eastAsia="es-ES"/>
        </w:rPr>
      </w:pPr>
      <w:r w:rsidRPr="004C7773">
        <w:rPr>
          <w:rFonts w:ascii="Arial" w:eastAsia="Times New Roman" w:hAnsi="Arial" w:cs="Arial"/>
          <w:b/>
          <w:color w:val="0070C0"/>
          <w:lang w:eastAsia="es-ES"/>
        </w:rPr>
        <w:t xml:space="preserve">   Múltiples corrientes </w:t>
      </w:r>
    </w:p>
    <w:p w:rsidR="004C7773" w:rsidRDefault="004C7773" w:rsidP="00D131AC">
      <w:pPr>
        <w:spacing w:after="0" w:line="240" w:lineRule="auto"/>
        <w:jc w:val="both"/>
        <w:rPr>
          <w:rFonts w:ascii="Arial" w:eastAsia="Times New Roman" w:hAnsi="Arial" w:cs="Arial"/>
          <w:b/>
          <w:lang w:eastAsia="es-ES"/>
        </w:rPr>
      </w:pPr>
    </w:p>
    <w:p w:rsidR="004C7773" w:rsidRDefault="004C7773" w:rsidP="00D131AC">
      <w:pPr>
        <w:spacing w:after="0" w:line="240" w:lineRule="auto"/>
        <w:jc w:val="both"/>
        <w:rPr>
          <w:rFonts w:ascii="Arial" w:eastAsia="Times New Roman" w:hAnsi="Arial" w:cs="Arial"/>
          <w:b/>
          <w:lang w:eastAsia="es-ES"/>
        </w:rPr>
      </w:pPr>
      <w:r>
        <w:rPr>
          <w:rFonts w:ascii="Arial" w:eastAsia="Times New Roman" w:hAnsi="Arial" w:cs="Arial"/>
          <w:b/>
          <w:lang w:eastAsia="es-ES"/>
        </w:rPr>
        <w:t>El hecho de de citar los dos pensadores anteriores para fundamentar el alcance de las experiencias vitales y dar soporte filosófico al valor pedagógico de las vivencia no nos debe llevar a olvidar las otras aportaciones de egregios pens</w:t>
      </w:r>
      <w:r>
        <w:rPr>
          <w:rFonts w:ascii="Arial" w:eastAsia="Times New Roman" w:hAnsi="Arial" w:cs="Arial"/>
          <w:b/>
          <w:lang w:eastAsia="es-ES"/>
        </w:rPr>
        <w:t>a</w:t>
      </w:r>
      <w:r>
        <w:rPr>
          <w:rFonts w:ascii="Arial" w:eastAsia="Times New Roman" w:hAnsi="Arial" w:cs="Arial"/>
          <w:b/>
          <w:lang w:eastAsia="es-ES"/>
        </w:rPr>
        <w:t>dores. Son muchos los que sospecharon que una educación meramente raci</w:t>
      </w:r>
      <w:r>
        <w:rPr>
          <w:rFonts w:ascii="Arial" w:eastAsia="Times New Roman" w:hAnsi="Arial" w:cs="Arial"/>
          <w:b/>
          <w:lang w:eastAsia="es-ES"/>
        </w:rPr>
        <w:t>o</w:t>
      </w:r>
      <w:r>
        <w:rPr>
          <w:rFonts w:ascii="Arial" w:eastAsia="Times New Roman" w:hAnsi="Arial" w:cs="Arial"/>
          <w:b/>
          <w:lang w:eastAsia="es-ES"/>
        </w:rPr>
        <w:t xml:space="preserve">nalista, moralista o naturalista sería insuficiente para educar al hombre que debe situarse en un mundo cambiante, creativo y </w:t>
      </w:r>
      <w:proofErr w:type="spellStart"/>
      <w:r>
        <w:rPr>
          <w:rFonts w:ascii="Arial" w:eastAsia="Times New Roman" w:hAnsi="Arial" w:cs="Arial"/>
          <w:b/>
          <w:lang w:eastAsia="es-ES"/>
        </w:rPr>
        <w:t>pluriforme</w:t>
      </w:r>
      <w:proofErr w:type="spellEnd"/>
      <w:r w:rsidR="00EC3D0D">
        <w:rPr>
          <w:rFonts w:ascii="Arial" w:eastAsia="Times New Roman" w:hAnsi="Arial" w:cs="Arial"/>
          <w:b/>
          <w:lang w:eastAsia="es-ES"/>
        </w:rPr>
        <w:t>,</w:t>
      </w:r>
      <w:r>
        <w:rPr>
          <w:rFonts w:ascii="Arial" w:eastAsia="Times New Roman" w:hAnsi="Arial" w:cs="Arial"/>
          <w:b/>
          <w:lang w:eastAsia="es-ES"/>
        </w:rPr>
        <w:t xml:space="preserve"> como el que no tocó v</w:t>
      </w:r>
      <w:r>
        <w:rPr>
          <w:rFonts w:ascii="Arial" w:eastAsia="Times New Roman" w:hAnsi="Arial" w:cs="Arial"/>
          <w:b/>
          <w:lang w:eastAsia="es-ES"/>
        </w:rPr>
        <w:t>i</w:t>
      </w:r>
      <w:r>
        <w:rPr>
          <w:rFonts w:ascii="Arial" w:eastAsia="Times New Roman" w:hAnsi="Arial" w:cs="Arial"/>
          <w:b/>
          <w:lang w:eastAsia="es-ES"/>
        </w:rPr>
        <w:t xml:space="preserve">vir en el siglo XX y con toda seguridad resultará arrollador en el XXI </w:t>
      </w:r>
    </w:p>
    <w:p w:rsidR="004C7773" w:rsidRDefault="004C7773" w:rsidP="00D131AC">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p>
    <w:p w:rsidR="004C7773" w:rsidRDefault="004C7773" w:rsidP="00D131AC">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Otros grandes e intuitivos pensadores pueden ayudarnos a entender lo que son las vivencias y su poder configurador de la personalidad de cada ser hum</w:t>
      </w:r>
      <w:r>
        <w:rPr>
          <w:rFonts w:ascii="Arial" w:eastAsia="Times New Roman" w:hAnsi="Arial" w:cs="Arial"/>
          <w:b/>
          <w:lang w:eastAsia="es-ES"/>
        </w:rPr>
        <w:t>a</w:t>
      </w:r>
      <w:r>
        <w:rPr>
          <w:rFonts w:ascii="Arial" w:eastAsia="Times New Roman" w:hAnsi="Arial" w:cs="Arial"/>
          <w:b/>
          <w:lang w:eastAsia="es-ES"/>
        </w:rPr>
        <w:t xml:space="preserve">no: Bergson, Manuel </w:t>
      </w:r>
      <w:proofErr w:type="spellStart"/>
      <w:r>
        <w:rPr>
          <w:rFonts w:ascii="Arial" w:eastAsia="Times New Roman" w:hAnsi="Arial" w:cs="Arial"/>
          <w:b/>
          <w:lang w:eastAsia="es-ES"/>
        </w:rPr>
        <w:t>Mounier</w:t>
      </w:r>
      <w:proofErr w:type="spellEnd"/>
      <w:r>
        <w:rPr>
          <w:rFonts w:ascii="Arial" w:eastAsia="Times New Roman" w:hAnsi="Arial" w:cs="Arial"/>
          <w:b/>
          <w:lang w:eastAsia="es-ES"/>
        </w:rPr>
        <w:t xml:space="preserve">, Le </w:t>
      </w:r>
      <w:proofErr w:type="spellStart"/>
      <w:r>
        <w:rPr>
          <w:rFonts w:ascii="Arial" w:eastAsia="Times New Roman" w:hAnsi="Arial" w:cs="Arial"/>
          <w:b/>
          <w:lang w:eastAsia="es-ES"/>
        </w:rPr>
        <w:t>Senne</w:t>
      </w:r>
      <w:proofErr w:type="spellEnd"/>
      <w:r>
        <w:rPr>
          <w:rFonts w:ascii="Arial" w:eastAsia="Times New Roman" w:hAnsi="Arial" w:cs="Arial"/>
          <w:b/>
          <w:lang w:eastAsia="es-ES"/>
        </w:rPr>
        <w:t>, G. Berger,</w:t>
      </w:r>
      <w:r w:rsidR="0018519F">
        <w:rPr>
          <w:rFonts w:ascii="Arial" w:eastAsia="Times New Roman" w:hAnsi="Arial" w:cs="Arial"/>
          <w:b/>
          <w:lang w:eastAsia="es-ES"/>
        </w:rPr>
        <w:t xml:space="preserve"> K. Rogers,</w:t>
      </w:r>
      <w:r>
        <w:rPr>
          <w:rFonts w:ascii="Arial" w:eastAsia="Times New Roman" w:hAnsi="Arial" w:cs="Arial"/>
          <w:b/>
          <w:lang w:eastAsia="es-ES"/>
        </w:rPr>
        <w:t xml:space="preserve"> por ejemplo.</w:t>
      </w:r>
    </w:p>
    <w:p w:rsidR="004C7773" w:rsidRDefault="004C7773" w:rsidP="00D131AC">
      <w:pPr>
        <w:spacing w:after="0" w:line="240" w:lineRule="auto"/>
        <w:jc w:val="both"/>
        <w:rPr>
          <w:rFonts w:ascii="Arial" w:eastAsia="Times New Roman" w:hAnsi="Arial" w:cs="Arial"/>
          <w:b/>
          <w:lang w:eastAsia="es-ES"/>
        </w:rPr>
      </w:pPr>
    </w:p>
    <w:p w:rsidR="004C7773" w:rsidRDefault="004C7773" w:rsidP="00D131AC">
      <w:pPr>
        <w:spacing w:after="0" w:line="240" w:lineRule="auto"/>
        <w:jc w:val="both"/>
        <w:rPr>
          <w:rFonts w:ascii="Arial" w:hAnsi="Arial" w:cs="Arial"/>
          <w:b/>
        </w:rPr>
      </w:pPr>
      <w:r>
        <w:rPr>
          <w:rFonts w:ascii="Arial" w:hAnsi="Arial" w:cs="Arial"/>
          <w:b/>
          <w:color w:val="000000"/>
        </w:rPr>
        <w:lastRenderedPageBreak/>
        <w:t xml:space="preserve">      Las corrientes de Daniel </w:t>
      </w:r>
      <w:proofErr w:type="spellStart"/>
      <w:r>
        <w:rPr>
          <w:rFonts w:ascii="Arial" w:hAnsi="Arial" w:cs="Arial"/>
          <w:b/>
          <w:color w:val="000000"/>
        </w:rPr>
        <w:t>Goleman</w:t>
      </w:r>
      <w:proofErr w:type="spellEnd"/>
      <w:r>
        <w:rPr>
          <w:rFonts w:ascii="Arial" w:hAnsi="Arial" w:cs="Arial"/>
          <w:b/>
          <w:color w:val="000000"/>
        </w:rPr>
        <w:t xml:space="preserve"> (Inteligencia emotiva, Inteligencia social, Inteligencia creativa ) sobre la inteligencia emotiva o las actitudes </w:t>
      </w:r>
      <w:proofErr w:type="spellStart"/>
      <w:r>
        <w:rPr>
          <w:rFonts w:ascii="Arial" w:hAnsi="Arial" w:cs="Arial"/>
          <w:b/>
          <w:color w:val="000000"/>
        </w:rPr>
        <w:t>creativistas</w:t>
      </w:r>
      <w:proofErr w:type="spellEnd"/>
      <w:r>
        <w:rPr>
          <w:rFonts w:ascii="Arial" w:hAnsi="Arial" w:cs="Arial"/>
          <w:b/>
          <w:color w:val="000000"/>
        </w:rPr>
        <w:t xml:space="preserve"> de </w:t>
      </w:r>
      <w:proofErr w:type="spellStart"/>
      <w:r>
        <w:rPr>
          <w:rFonts w:ascii="Arial" w:hAnsi="Arial" w:cs="Arial"/>
          <w:b/>
          <w:color w:val="000000"/>
        </w:rPr>
        <w:t>Guilford</w:t>
      </w:r>
      <w:proofErr w:type="spellEnd"/>
      <w:r>
        <w:rPr>
          <w:rFonts w:ascii="Arial" w:hAnsi="Arial" w:cs="Arial"/>
          <w:b/>
          <w:color w:val="000000"/>
        </w:rPr>
        <w:t xml:space="preserve"> (Estructura de la inteligencias) y su defensa del pensamiento divergente como más eficaz que el convergente, originan  pedagogías  de ese calibre vive</w:t>
      </w:r>
      <w:r>
        <w:rPr>
          <w:rFonts w:ascii="Arial" w:hAnsi="Arial" w:cs="Arial"/>
          <w:b/>
          <w:color w:val="000000"/>
        </w:rPr>
        <w:t>n</w:t>
      </w:r>
      <w:r>
        <w:rPr>
          <w:rFonts w:ascii="Arial" w:hAnsi="Arial" w:cs="Arial"/>
          <w:b/>
          <w:color w:val="000000"/>
        </w:rPr>
        <w:t>cial y probablemente de mayor eficacia que las simples estrategias de prom</w:t>
      </w:r>
      <w:r>
        <w:rPr>
          <w:rFonts w:ascii="Arial" w:hAnsi="Arial" w:cs="Arial"/>
          <w:b/>
          <w:color w:val="000000"/>
        </w:rPr>
        <w:t>o</w:t>
      </w:r>
      <w:r>
        <w:rPr>
          <w:rFonts w:ascii="Arial" w:hAnsi="Arial" w:cs="Arial"/>
          <w:b/>
          <w:color w:val="000000"/>
        </w:rPr>
        <w:t>ción gradual competitiva o de entrega ingenua a los simples artilugios de la te</w:t>
      </w:r>
      <w:r>
        <w:rPr>
          <w:rFonts w:ascii="Arial" w:hAnsi="Arial" w:cs="Arial"/>
          <w:b/>
          <w:color w:val="000000"/>
        </w:rPr>
        <w:t>c</w:t>
      </w:r>
      <w:r>
        <w:rPr>
          <w:rFonts w:ascii="Arial" w:hAnsi="Arial" w:cs="Arial"/>
          <w:b/>
          <w:color w:val="000000"/>
        </w:rPr>
        <w:t>nología de la comunicación virtual</w:t>
      </w:r>
    </w:p>
    <w:p w:rsidR="004C7773" w:rsidRDefault="004C7773" w:rsidP="00D131AC">
      <w:pPr>
        <w:spacing w:after="0" w:line="240" w:lineRule="auto"/>
        <w:jc w:val="both"/>
        <w:rPr>
          <w:rFonts w:ascii="Arial" w:eastAsia="Times New Roman" w:hAnsi="Arial" w:cs="Arial"/>
          <w:b/>
          <w:color w:val="0070C0"/>
          <w:lang w:eastAsia="es-ES"/>
        </w:rPr>
      </w:pPr>
    </w:p>
    <w:p w:rsidR="00135950" w:rsidRPr="007B2001" w:rsidRDefault="00D131AC" w:rsidP="00D131AC">
      <w:pPr>
        <w:spacing w:after="0" w:line="240" w:lineRule="auto"/>
        <w:jc w:val="both"/>
        <w:rPr>
          <w:rFonts w:ascii="Arial" w:eastAsia="Times New Roman" w:hAnsi="Arial" w:cs="Arial"/>
          <w:b/>
          <w:color w:val="FF0000"/>
          <w:lang w:eastAsia="es-ES"/>
        </w:rPr>
      </w:pPr>
      <w:r w:rsidRPr="007B2001">
        <w:rPr>
          <w:rFonts w:ascii="Arial" w:eastAsia="Times New Roman" w:hAnsi="Arial" w:cs="Arial"/>
          <w:b/>
          <w:color w:val="FF0000"/>
          <w:lang w:eastAsia="es-ES"/>
        </w:rPr>
        <w:t>Experiencias y educaci</w:t>
      </w:r>
      <w:r w:rsidR="00DB69B0" w:rsidRPr="007B2001">
        <w:rPr>
          <w:rFonts w:ascii="Arial" w:eastAsia="Times New Roman" w:hAnsi="Arial" w:cs="Arial"/>
          <w:b/>
          <w:color w:val="FF0000"/>
          <w:lang w:eastAsia="es-ES"/>
        </w:rPr>
        <w:t>ó</w:t>
      </w:r>
      <w:r w:rsidRPr="007B2001">
        <w:rPr>
          <w:rFonts w:ascii="Arial" w:eastAsia="Times New Roman" w:hAnsi="Arial" w:cs="Arial"/>
          <w:b/>
          <w:color w:val="FF0000"/>
          <w:lang w:eastAsia="es-ES"/>
        </w:rPr>
        <w:t>n</w:t>
      </w:r>
    </w:p>
    <w:p w:rsidR="00D131AC" w:rsidRPr="00D131AC" w:rsidRDefault="00D131AC" w:rsidP="00D131AC">
      <w:pPr>
        <w:spacing w:after="0" w:line="240" w:lineRule="auto"/>
        <w:jc w:val="both"/>
        <w:rPr>
          <w:rFonts w:ascii="Arial" w:eastAsia="Times New Roman" w:hAnsi="Arial" w:cs="Arial"/>
          <w:b/>
          <w:lang w:eastAsia="es-ES"/>
        </w:rPr>
      </w:pPr>
    </w:p>
    <w:p w:rsidR="00DB69B0" w:rsidRDefault="00DB69B0" w:rsidP="00D131AC">
      <w:pPr>
        <w:shd w:val="clear" w:color="auto" w:fill="FFFFFF"/>
        <w:spacing w:after="240" w:line="240" w:lineRule="auto"/>
        <w:jc w:val="both"/>
        <w:rPr>
          <w:rFonts w:ascii="Arial" w:hAnsi="Arial" w:cs="Arial"/>
          <w:b/>
          <w:color w:val="000000"/>
        </w:rPr>
      </w:pPr>
      <w:r>
        <w:rPr>
          <w:rFonts w:ascii="Arial" w:hAnsi="Arial" w:cs="Arial"/>
          <w:b/>
          <w:color w:val="000000"/>
        </w:rPr>
        <w:t xml:space="preserve">    </w:t>
      </w:r>
      <w:r w:rsidR="00D131AC" w:rsidRPr="00D131AC">
        <w:rPr>
          <w:rFonts w:ascii="Arial" w:hAnsi="Arial" w:cs="Arial"/>
          <w:b/>
          <w:color w:val="000000"/>
        </w:rPr>
        <w:t xml:space="preserve">"Educar </w:t>
      </w:r>
      <w:r>
        <w:rPr>
          <w:rFonts w:ascii="Arial" w:hAnsi="Arial" w:cs="Arial"/>
          <w:b/>
          <w:color w:val="000000"/>
        </w:rPr>
        <w:t xml:space="preserve">en la vida y para la vida, no para </w:t>
      </w:r>
      <w:r w:rsidR="0018519F">
        <w:rPr>
          <w:rFonts w:ascii="Arial" w:hAnsi="Arial" w:cs="Arial"/>
          <w:b/>
          <w:color w:val="000000"/>
        </w:rPr>
        <w:t>"</w:t>
      </w:r>
      <w:r>
        <w:rPr>
          <w:rFonts w:ascii="Arial" w:hAnsi="Arial" w:cs="Arial"/>
          <w:b/>
          <w:color w:val="000000"/>
        </w:rPr>
        <w:t>la ciencia y la cultura" ha sido una co</w:t>
      </w:r>
      <w:r w:rsidR="00D22104">
        <w:rPr>
          <w:rFonts w:ascii="Arial" w:hAnsi="Arial" w:cs="Arial"/>
          <w:b/>
          <w:color w:val="000000"/>
        </w:rPr>
        <w:t>r</w:t>
      </w:r>
      <w:r>
        <w:rPr>
          <w:rFonts w:ascii="Arial" w:hAnsi="Arial" w:cs="Arial"/>
          <w:b/>
          <w:color w:val="000000"/>
        </w:rPr>
        <w:t>riente revisionista de las ideas tradicionales de pedagogía y psicología ed</w:t>
      </w:r>
      <w:r>
        <w:rPr>
          <w:rFonts w:ascii="Arial" w:hAnsi="Arial" w:cs="Arial"/>
          <w:b/>
          <w:color w:val="000000"/>
        </w:rPr>
        <w:t>u</w:t>
      </w:r>
      <w:r>
        <w:rPr>
          <w:rFonts w:ascii="Arial" w:hAnsi="Arial" w:cs="Arial"/>
          <w:b/>
          <w:color w:val="000000"/>
        </w:rPr>
        <w:t xml:space="preserve">cativa. Se tiende hoy en la escuela </w:t>
      </w:r>
      <w:r w:rsidR="002219C9">
        <w:rPr>
          <w:rFonts w:ascii="Arial" w:hAnsi="Arial" w:cs="Arial"/>
          <w:b/>
          <w:color w:val="000000"/>
        </w:rPr>
        <w:t>a revisar muchos de los paradig</w:t>
      </w:r>
      <w:r>
        <w:rPr>
          <w:rFonts w:ascii="Arial" w:hAnsi="Arial" w:cs="Arial"/>
          <w:b/>
          <w:color w:val="000000"/>
        </w:rPr>
        <w:t>mas tradici</w:t>
      </w:r>
      <w:r>
        <w:rPr>
          <w:rFonts w:ascii="Arial" w:hAnsi="Arial" w:cs="Arial"/>
          <w:b/>
          <w:color w:val="000000"/>
        </w:rPr>
        <w:t>o</w:t>
      </w:r>
      <w:r>
        <w:rPr>
          <w:rFonts w:ascii="Arial" w:hAnsi="Arial" w:cs="Arial"/>
          <w:b/>
          <w:color w:val="000000"/>
        </w:rPr>
        <w:t>nales. Y se pretende convertirla en una forma o camino para aprender a vivir y no a repetir formulas o adquirir conocimientos cient</w:t>
      </w:r>
      <w:r w:rsidR="002219C9">
        <w:rPr>
          <w:rFonts w:ascii="Arial" w:hAnsi="Arial" w:cs="Arial"/>
          <w:b/>
          <w:color w:val="000000"/>
        </w:rPr>
        <w:t>í</w:t>
      </w:r>
      <w:r>
        <w:rPr>
          <w:rFonts w:ascii="Arial" w:hAnsi="Arial" w:cs="Arial"/>
          <w:b/>
          <w:color w:val="000000"/>
        </w:rPr>
        <w:t xml:space="preserve">ficos. </w:t>
      </w:r>
      <w:r w:rsidR="0018519F">
        <w:rPr>
          <w:rFonts w:ascii="Arial" w:hAnsi="Arial" w:cs="Arial"/>
          <w:b/>
          <w:color w:val="000000"/>
        </w:rPr>
        <w:t>Se vuelve a los tie</w:t>
      </w:r>
      <w:r w:rsidR="0018519F">
        <w:rPr>
          <w:rFonts w:ascii="Arial" w:hAnsi="Arial" w:cs="Arial"/>
          <w:b/>
          <w:color w:val="000000"/>
        </w:rPr>
        <w:t>m</w:t>
      </w:r>
      <w:r w:rsidR="0018519F">
        <w:rPr>
          <w:rFonts w:ascii="Arial" w:hAnsi="Arial" w:cs="Arial"/>
          <w:b/>
          <w:color w:val="000000"/>
        </w:rPr>
        <w:t>pos en quela sabiduría, el saber, era más importante que los conocimiento, el recordar.</w:t>
      </w:r>
    </w:p>
    <w:p w:rsidR="0018519F" w:rsidRDefault="002219C9" w:rsidP="00D131AC">
      <w:pPr>
        <w:shd w:val="clear" w:color="auto" w:fill="FFFFFF"/>
        <w:spacing w:after="240" w:line="240" w:lineRule="auto"/>
        <w:jc w:val="both"/>
        <w:rPr>
          <w:rFonts w:ascii="Arial" w:hAnsi="Arial" w:cs="Arial"/>
          <w:b/>
          <w:color w:val="000000"/>
        </w:rPr>
      </w:pPr>
      <w:r>
        <w:rPr>
          <w:rFonts w:ascii="Arial" w:hAnsi="Arial" w:cs="Arial"/>
          <w:b/>
          <w:color w:val="000000"/>
        </w:rPr>
        <w:t xml:space="preserve">   Se</w:t>
      </w:r>
      <w:r w:rsidR="0018519F">
        <w:rPr>
          <w:rFonts w:ascii="Arial" w:hAnsi="Arial" w:cs="Arial"/>
          <w:b/>
          <w:color w:val="000000"/>
        </w:rPr>
        <w:t xml:space="preserve"> van</w:t>
      </w:r>
      <w:r>
        <w:rPr>
          <w:rFonts w:ascii="Arial" w:hAnsi="Arial" w:cs="Arial"/>
          <w:b/>
          <w:color w:val="000000"/>
        </w:rPr>
        <w:t xml:space="preserve"> abriendo camino</w:t>
      </w:r>
      <w:r w:rsidR="0018519F">
        <w:rPr>
          <w:rFonts w:ascii="Arial" w:hAnsi="Arial" w:cs="Arial"/>
          <w:b/>
          <w:color w:val="000000"/>
        </w:rPr>
        <w:t>s</w:t>
      </w:r>
      <w:r>
        <w:rPr>
          <w:rFonts w:ascii="Arial" w:hAnsi="Arial" w:cs="Arial"/>
          <w:b/>
          <w:color w:val="000000"/>
        </w:rPr>
        <w:t xml:space="preserve"> en muchos ambientes modernos </w:t>
      </w:r>
      <w:r w:rsidR="0018519F">
        <w:rPr>
          <w:rFonts w:ascii="Arial" w:hAnsi="Arial" w:cs="Arial"/>
          <w:b/>
          <w:color w:val="000000"/>
        </w:rPr>
        <w:t>sobre nuevos m</w:t>
      </w:r>
      <w:r w:rsidR="0018519F">
        <w:rPr>
          <w:rFonts w:ascii="Arial" w:hAnsi="Arial" w:cs="Arial"/>
          <w:b/>
          <w:color w:val="000000"/>
        </w:rPr>
        <w:t>o</w:t>
      </w:r>
      <w:r w:rsidR="0018519F">
        <w:rPr>
          <w:rFonts w:ascii="Arial" w:hAnsi="Arial" w:cs="Arial"/>
          <w:b/>
          <w:color w:val="000000"/>
        </w:rPr>
        <w:t>delos de educar a las personas. Incluso se mira con desconfianza hasta las competencias, si es que se entiende por tales las habilidades o destrezas que estimulen una educación pragmática y no liberadora.</w:t>
      </w:r>
    </w:p>
    <w:p w:rsidR="002219C9" w:rsidRDefault="0018519F" w:rsidP="00D131AC">
      <w:pPr>
        <w:shd w:val="clear" w:color="auto" w:fill="FFFFFF"/>
        <w:spacing w:after="240" w:line="240" w:lineRule="auto"/>
        <w:jc w:val="both"/>
        <w:rPr>
          <w:rFonts w:ascii="Arial" w:hAnsi="Arial" w:cs="Arial"/>
          <w:b/>
          <w:color w:val="000000"/>
        </w:rPr>
      </w:pPr>
      <w:r>
        <w:rPr>
          <w:rFonts w:ascii="Arial" w:hAnsi="Arial" w:cs="Arial"/>
          <w:b/>
          <w:color w:val="000000"/>
        </w:rPr>
        <w:t xml:space="preserve">   Incluso se</w:t>
      </w:r>
      <w:r w:rsidR="002219C9">
        <w:rPr>
          <w:rFonts w:ascii="Arial" w:hAnsi="Arial" w:cs="Arial"/>
          <w:b/>
          <w:color w:val="000000"/>
        </w:rPr>
        <w:t xml:space="preserve"> comienza a denominar como educación vivencial</w:t>
      </w:r>
      <w:r>
        <w:rPr>
          <w:rFonts w:ascii="Arial" w:hAnsi="Arial" w:cs="Arial"/>
          <w:b/>
          <w:color w:val="000000"/>
        </w:rPr>
        <w:t xml:space="preserve"> o educación pr</w:t>
      </w:r>
      <w:r>
        <w:rPr>
          <w:rFonts w:ascii="Arial" w:hAnsi="Arial" w:cs="Arial"/>
          <w:b/>
          <w:color w:val="000000"/>
        </w:rPr>
        <w:t>o</w:t>
      </w:r>
      <w:r>
        <w:rPr>
          <w:rFonts w:ascii="Arial" w:hAnsi="Arial" w:cs="Arial"/>
          <w:b/>
          <w:color w:val="000000"/>
        </w:rPr>
        <w:t xml:space="preserve">funda a la que </w:t>
      </w:r>
      <w:r w:rsidR="002219C9">
        <w:rPr>
          <w:rFonts w:ascii="Arial" w:hAnsi="Arial" w:cs="Arial"/>
          <w:b/>
          <w:color w:val="000000"/>
        </w:rPr>
        <w:t xml:space="preserve">tiende a buscar formas y cauces para </w:t>
      </w:r>
      <w:r>
        <w:rPr>
          <w:rFonts w:ascii="Arial" w:hAnsi="Arial" w:cs="Arial"/>
          <w:b/>
          <w:color w:val="000000"/>
        </w:rPr>
        <w:t xml:space="preserve">preparar personas libres para </w:t>
      </w:r>
      <w:r w:rsidR="002219C9">
        <w:rPr>
          <w:rFonts w:ascii="Arial" w:hAnsi="Arial" w:cs="Arial"/>
          <w:b/>
          <w:color w:val="000000"/>
        </w:rPr>
        <w:t xml:space="preserve"> la vida </w:t>
      </w:r>
      <w:r>
        <w:rPr>
          <w:rFonts w:ascii="Arial" w:hAnsi="Arial" w:cs="Arial"/>
          <w:b/>
          <w:color w:val="000000"/>
        </w:rPr>
        <w:t>antes que hombres cultos</w:t>
      </w:r>
      <w:r w:rsidR="002219C9">
        <w:rPr>
          <w:rFonts w:ascii="Arial" w:hAnsi="Arial" w:cs="Arial"/>
          <w:b/>
          <w:color w:val="000000"/>
        </w:rPr>
        <w:t xml:space="preserve"> para la c</w:t>
      </w:r>
      <w:r>
        <w:rPr>
          <w:rFonts w:ascii="Arial" w:hAnsi="Arial" w:cs="Arial"/>
          <w:b/>
          <w:color w:val="000000"/>
        </w:rPr>
        <w:t>iencia</w:t>
      </w:r>
      <w:r w:rsidR="002219C9">
        <w:rPr>
          <w:rFonts w:ascii="Arial" w:hAnsi="Arial" w:cs="Arial"/>
          <w:b/>
          <w:color w:val="000000"/>
        </w:rPr>
        <w:t>. Para tender a una educ</w:t>
      </w:r>
      <w:r w:rsidR="002219C9">
        <w:rPr>
          <w:rFonts w:ascii="Arial" w:hAnsi="Arial" w:cs="Arial"/>
          <w:b/>
          <w:color w:val="000000"/>
        </w:rPr>
        <w:t>a</w:t>
      </w:r>
      <w:r w:rsidR="002219C9">
        <w:rPr>
          <w:rFonts w:ascii="Arial" w:hAnsi="Arial" w:cs="Arial"/>
          <w:b/>
          <w:color w:val="000000"/>
        </w:rPr>
        <w:t>ción que resulte más vital y gratificante que instructiva y c</w:t>
      </w:r>
      <w:r>
        <w:rPr>
          <w:rFonts w:ascii="Arial" w:hAnsi="Arial" w:cs="Arial"/>
          <w:b/>
          <w:color w:val="000000"/>
        </w:rPr>
        <w:t>onceptual</w:t>
      </w:r>
      <w:r w:rsidR="002219C9">
        <w:rPr>
          <w:rFonts w:ascii="Arial" w:hAnsi="Arial" w:cs="Arial"/>
          <w:b/>
          <w:color w:val="000000"/>
        </w:rPr>
        <w:t xml:space="preserve"> hay que apoyarse en la personalidad entera, con su triple perspectiva de vital, volitiva y afectiva. Y se pretende superar las </w:t>
      </w:r>
      <w:r>
        <w:rPr>
          <w:rFonts w:ascii="Arial" w:hAnsi="Arial" w:cs="Arial"/>
          <w:b/>
          <w:color w:val="000000"/>
        </w:rPr>
        <w:t>preferencias</w:t>
      </w:r>
      <w:r w:rsidR="002219C9">
        <w:rPr>
          <w:rFonts w:ascii="Arial" w:hAnsi="Arial" w:cs="Arial"/>
          <w:b/>
          <w:color w:val="000000"/>
        </w:rPr>
        <w:t xml:space="preserve"> tradicionales de centrarse en una mera </w:t>
      </w:r>
      <w:r>
        <w:rPr>
          <w:rFonts w:ascii="Arial" w:hAnsi="Arial" w:cs="Arial"/>
          <w:b/>
          <w:color w:val="000000"/>
        </w:rPr>
        <w:t>formación</w:t>
      </w:r>
      <w:r w:rsidR="002219C9">
        <w:rPr>
          <w:rFonts w:ascii="Arial" w:hAnsi="Arial" w:cs="Arial"/>
          <w:b/>
          <w:color w:val="000000"/>
        </w:rPr>
        <w:t xml:space="preserve"> racional que se centra en la instrucción y en la promoción de la inteli</w:t>
      </w:r>
      <w:r>
        <w:rPr>
          <w:rFonts w:ascii="Arial" w:hAnsi="Arial" w:cs="Arial"/>
          <w:b/>
          <w:color w:val="000000"/>
        </w:rPr>
        <w:t>gencia antes que en la satisfacción, en la libertad, en la felicidad.</w:t>
      </w:r>
    </w:p>
    <w:p w:rsidR="002219C9" w:rsidRDefault="002219C9" w:rsidP="00D131AC">
      <w:pPr>
        <w:shd w:val="clear" w:color="auto" w:fill="FFFFFF"/>
        <w:spacing w:after="240" w:line="240" w:lineRule="auto"/>
        <w:jc w:val="both"/>
        <w:rPr>
          <w:rFonts w:ascii="Arial" w:hAnsi="Arial" w:cs="Arial"/>
          <w:b/>
          <w:color w:val="000000"/>
        </w:rPr>
      </w:pPr>
      <w:r>
        <w:rPr>
          <w:rFonts w:ascii="Arial" w:hAnsi="Arial" w:cs="Arial"/>
          <w:b/>
          <w:color w:val="000000"/>
        </w:rPr>
        <w:t xml:space="preserve">    Se multiplican las vivencias, en cuanto experiencias que entran en la person</w:t>
      </w:r>
      <w:r>
        <w:rPr>
          <w:rFonts w:ascii="Arial" w:hAnsi="Arial" w:cs="Arial"/>
          <w:b/>
          <w:color w:val="000000"/>
        </w:rPr>
        <w:t>a</w:t>
      </w:r>
      <w:r>
        <w:rPr>
          <w:rFonts w:ascii="Arial" w:hAnsi="Arial" w:cs="Arial"/>
          <w:b/>
          <w:color w:val="000000"/>
        </w:rPr>
        <w:t>lidad en</w:t>
      </w:r>
      <w:r w:rsidR="0018519F">
        <w:rPr>
          <w:rFonts w:ascii="Arial" w:hAnsi="Arial" w:cs="Arial"/>
          <w:b/>
          <w:color w:val="000000"/>
        </w:rPr>
        <w:t>tera y no só</w:t>
      </w:r>
      <w:r>
        <w:rPr>
          <w:rFonts w:ascii="Arial" w:hAnsi="Arial" w:cs="Arial"/>
          <w:b/>
          <w:color w:val="000000"/>
        </w:rPr>
        <w:t xml:space="preserve">lo las </w:t>
      </w:r>
      <w:r w:rsidR="0018519F">
        <w:rPr>
          <w:rFonts w:ascii="Arial" w:hAnsi="Arial" w:cs="Arial"/>
          <w:b/>
          <w:color w:val="000000"/>
        </w:rPr>
        <w:t xml:space="preserve">experiencias </w:t>
      </w:r>
      <w:r>
        <w:rPr>
          <w:rFonts w:ascii="Arial" w:hAnsi="Arial" w:cs="Arial"/>
          <w:b/>
          <w:color w:val="000000"/>
        </w:rPr>
        <w:t>que quedan en los sentidos, sean prod</w:t>
      </w:r>
      <w:r>
        <w:rPr>
          <w:rFonts w:ascii="Arial" w:hAnsi="Arial" w:cs="Arial"/>
          <w:b/>
          <w:color w:val="000000"/>
        </w:rPr>
        <w:t>u</w:t>
      </w:r>
      <w:r>
        <w:rPr>
          <w:rFonts w:ascii="Arial" w:hAnsi="Arial" w:cs="Arial"/>
          <w:b/>
          <w:color w:val="000000"/>
        </w:rPr>
        <w:t>ciendo agrado o desagrado. Se entienden provechosas las vivencias que "i</w:t>
      </w:r>
      <w:r>
        <w:rPr>
          <w:rFonts w:ascii="Arial" w:hAnsi="Arial" w:cs="Arial"/>
          <w:b/>
          <w:color w:val="000000"/>
        </w:rPr>
        <w:t>m</w:t>
      </w:r>
      <w:r>
        <w:rPr>
          <w:rFonts w:ascii="Arial" w:hAnsi="Arial" w:cs="Arial"/>
          <w:b/>
          <w:color w:val="000000"/>
        </w:rPr>
        <w:t>presionan" no las experiencias que conmocionan.</w:t>
      </w:r>
    </w:p>
    <w:p w:rsidR="00F70E24" w:rsidRDefault="0018519F" w:rsidP="00D131AC">
      <w:pPr>
        <w:shd w:val="clear" w:color="auto" w:fill="FFFFFF"/>
        <w:spacing w:after="240" w:line="240" w:lineRule="auto"/>
        <w:jc w:val="both"/>
        <w:rPr>
          <w:rFonts w:ascii="Arial" w:hAnsi="Arial" w:cs="Arial"/>
          <w:b/>
          <w:color w:val="000000"/>
        </w:rPr>
      </w:pPr>
      <w:r>
        <w:rPr>
          <w:rFonts w:ascii="Arial" w:hAnsi="Arial" w:cs="Arial"/>
          <w:b/>
          <w:color w:val="000000"/>
        </w:rPr>
        <w:t xml:space="preserve">    Y se entiende que só</w:t>
      </w:r>
      <w:r w:rsidR="002219C9">
        <w:rPr>
          <w:rFonts w:ascii="Arial" w:hAnsi="Arial" w:cs="Arial"/>
          <w:b/>
          <w:color w:val="000000"/>
        </w:rPr>
        <w:t>lo ellas puede</w:t>
      </w:r>
      <w:r w:rsidR="00EC3D0D">
        <w:rPr>
          <w:rFonts w:ascii="Arial" w:hAnsi="Arial" w:cs="Arial"/>
          <w:b/>
          <w:color w:val="000000"/>
        </w:rPr>
        <w:t>n</w:t>
      </w:r>
      <w:r w:rsidR="002219C9">
        <w:rPr>
          <w:rFonts w:ascii="Arial" w:hAnsi="Arial" w:cs="Arial"/>
          <w:b/>
          <w:color w:val="000000"/>
        </w:rPr>
        <w:t xml:space="preserve"> garantizar la promoción duradera de val</w:t>
      </w:r>
      <w:r w:rsidR="002219C9">
        <w:rPr>
          <w:rFonts w:ascii="Arial" w:hAnsi="Arial" w:cs="Arial"/>
          <w:b/>
          <w:color w:val="000000"/>
        </w:rPr>
        <w:t>o</w:t>
      </w:r>
      <w:r w:rsidR="002219C9">
        <w:rPr>
          <w:rFonts w:ascii="Arial" w:hAnsi="Arial" w:cs="Arial"/>
          <w:b/>
          <w:color w:val="000000"/>
        </w:rPr>
        <w:t>res permanentes</w:t>
      </w:r>
      <w:r w:rsidR="00F70E24">
        <w:rPr>
          <w:rFonts w:ascii="Arial" w:hAnsi="Arial" w:cs="Arial"/>
          <w:b/>
          <w:color w:val="000000"/>
        </w:rPr>
        <w:t xml:space="preserve"> e</w:t>
      </w:r>
      <w:r w:rsidR="00D131AC" w:rsidRPr="00D131AC">
        <w:rPr>
          <w:rFonts w:ascii="Arial" w:hAnsi="Arial" w:cs="Arial"/>
          <w:b/>
          <w:color w:val="000000"/>
        </w:rPr>
        <w:t xml:space="preserve"> interactivos, </w:t>
      </w:r>
      <w:r w:rsidR="00F70E24">
        <w:rPr>
          <w:rFonts w:ascii="Arial" w:hAnsi="Arial" w:cs="Arial"/>
          <w:b/>
          <w:color w:val="000000"/>
        </w:rPr>
        <w:t>conseguidos por</w:t>
      </w:r>
      <w:r w:rsidR="00D131AC" w:rsidRPr="00D131AC">
        <w:rPr>
          <w:rFonts w:ascii="Arial" w:hAnsi="Arial" w:cs="Arial"/>
          <w:b/>
          <w:color w:val="000000"/>
        </w:rPr>
        <w:t xml:space="preserve"> dinámicas de participación</w:t>
      </w:r>
      <w:r w:rsidR="00F70E24">
        <w:rPr>
          <w:rFonts w:ascii="Arial" w:hAnsi="Arial" w:cs="Arial"/>
          <w:b/>
          <w:color w:val="000000"/>
        </w:rPr>
        <w:t xml:space="preserve"> y de proyección. No es que estén mal</w:t>
      </w:r>
      <w:r w:rsidR="00D131AC" w:rsidRPr="00D131AC">
        <w:rPr>
          <w:rFonts w:ascii="Arial" w:hAnsi="Arial" w:cs="Arial"/>
          <w:b/>
          <w:color w:val="000000"/>
        </w:rPr>
        <w:t xml:space="preserve"> los valores desarrollando </w:t>
      </w:r>
      <w:r w:rsidR="00F70E24">
        <w:rPr>
          <w:rFonts w:ascii="Arial" w:hAnsi="Arial" w:cs="Arial"/>
          <w:b/>
          <w:color w:val="000000"/>
        </w:rPr>
        <w:t xml:space="preserve">con </w:t>
      </w:r>
      <w:r w:rsidR="00D131AC" w:rsidRPr="00D131AC">
        <w:rPr>
          <w:rFonts w:ascii="Arial" w:hAnsi="Arial" w:cs="Arial"/>
          <w:b/>
          <w:color w:val="000000"/>
        </w:rPr>
        <w:t xml:space="preserve">los procesos de adquisición de conocimientos de forma inclusiva mediante </w:t>
      </w:r>
      <w:r w:rsidR="00F70E24">
        <w:rPr>
          <w:rFonts w:ascii="Arial" w:hAnsi="Arial" w:cs="Arial"/>
          <w:b/>
          <w:color w:val="000000"/>
        </w:rPr>
        <w:t>el esfuerzo pers</w:t>
      </w:r>
      <w:r w:rsidR="00F70E24">
        <w:rPr>
          <w:rFonts w:ascii="Arial" w:hAnsi="Arial" w:cs="Arial"/>
          <w:b/>
          <w:color w:val="000000"/>
        </w:rPr>
        <w:t>o</w:t>
      </w:r>
      <w:r w:rsidR="00F70E24">
        <w:rPr>
          <w:rFonts w:ascii="Arial" w:hAnsi="Arial" w:cs="Arial"/>
          <w:b/>
          <w:color w:val="000000"/>
        </w:rPr>
        <w:t xml:space="preserve">nal o </w:t>
      </w:r>
      <w:r>
        <w:rPr>
          <w:rFonts w:ascii="Arial" w:hAnsi="Arial" w:cs="Arial"/>
          <w:b/>
          <w:color w:val="000000"/>
        </w:rPr>
        <w:t xml:space="preserve">en </w:t>
      </w:r>
      <w:r w:rsidR="00F70E24">
        <w:rPr>
          <w:rFonts w:ascii="Arial" w:hAnsi="Arial" w:cs="Arial"/>
          <w:b/>
          <w:color w:val="000000"/>
        </w:rPr>
        <w:t xml:space="preserve">el </w:t>
      </w:r>
      <w:r w:rsidR="00D131AC" w:rsidRPr="00D131AC">
        <w:rPr>
          <w:rFonts w:ascii="Arial" w:hAnsi="Arial" w:cs="Arial"/>
          <w:b/>
          <w:color w:val="000000"/>
        </w:rPr>
        <w:t>trabajo en equipo</w:t>
      </w:r>
      <w:r w:rsidR="00F70E24">
        <w:rPr>
          <w:rFonts w:ascii="Arial" w:hAnsi="Arial" w:cs="Arial"/>
          <w:b/>
          <w:color w:val="000000"/>
        </w:rPr>
        <w:t>)</w:t>
      </w:r>
    </w:p>
    <w:p w:rsidR="00F102F4" w:rsidRDefault="00D90ABA" w:rsidP="00D90ABA">
      <w:pPr>
        <w:spacing w:line="240" w:lineRule="auto"/>
        <w:jc w:val="center"/>
      </w:pPr>
      <w:r>
        <w:rPr>
          <w:noProof/>
          <w:lang w:eastAsia="es-ES"/>
        </w:rPr>
        <w:drawing>
          <wp:inline distT="0" distB="0" distL="0" distR="0">
            <wp:extent cx="2219325" cy="1649186"/>
            <wp:effectExtent l="19050" t="0" r="9525" b="0"/>
            <wp:docPr id="10" name="irc_mi" descr="http://ismaelojeda.files.wordpress.com/2010/02/ceniza_ap1.jpg?w=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smaelojeda.files.wordpress.com/2010/02/ceniza_ap1.jpg?w=450"/>
                    <pic:cNvPicPr>
                      <a:picLocks noChangeAspect="1" noChangeArrowheads="1"/>
                    </pic:cNvPicPr>
                  </pic:nvPicPr>
                  <pic:blipFill>
                    <a:blip r:embed="rId19"/>
                    <a:srcRect/>
                    <a:stretch>
                      <a:fillRect/>
                    </a:stretch>
                  </pic:blipFill>
                  <pic:spPr bwMode="auto">
                    <a:xfrm>
                      <a:off x="0" y="0"/>
                      <a:ext cx="2220492" cy="1650053"/>
                    </a:xfrm>
                    <a:prstGeom prst="rect">
                      <a:avLst/>
                    </a:prstGeom>
                    <a:noFill/>
                    <a:ln w="9525">
                      <a:noFill/>
                      <a:miter lim="800000"/>
                      <a:headEnd/>
                      <a:tailEnd/>
                    </a:ln>
                  </pic:spPr>
                </pic:pic>
              </a:graphicData>
            </a:graphic>
          </wp:inline>
        </w:drawing>
      </w:r>
      <w:r w:rsidRPr="00D90ABA">
        <w:t xml:space="preserve"> </w:t>
      </w:r>
      <w:r>
        <w:rPr>
          <w:noProof/>
          <w:lang w:eastAsia="es-ES"/>
        </w:rPr>
        <w:drawing>
          <wp:inline distT="0" distB="0" distL="0" distR="0">
            <wp:extent cx="2143125" cy="1648073"/>
            <wp:effectExtent l="19050" t="0" r="9525" b="0"/>
            <wp:docPr id="6" name="irc_mi" descr="http://www.wradio.com.mx/images/1782220_n_vir1.jpg?u=15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radio.com.mx/images/1782220_n_vir1.jpg?u=151042"/>
                    <pic:cNvPicPr>
                      <a:picLocks noChangeAspect="1" noChangeArrowheads="1"/>
                    </pic:cNvPicPr>
                  </pic:nvPicPr>
                  <pic:blipFill>
                    <a:blip r:embed="rId20"/>
                    <a:srcRect/>
                    <a:stretch>
                      <a:fillRect/>
                    </a:stretch>
                  </pic:blipFill>
                  <pic:spPr bwMode="auto">
                    <a:xfrm>
                      <a:off x="0" y="0"/>
                      <a:ext cx="2142887" cy="1647890"/>
                    </a:xfrm>
                    <a:prstGeom prst="rect">
                      <a:avLst/>
                    </a:prstGeom>
                    <a:noFill/>
                    <a:ln w="9525">
                      <a:noFill/>
                      <a:miter lim="800000"/>
                      <a:headEnd/>
                      <a:tailEnd/>
                    </a:ln>
                  </pic:spPr>
                </pic:pic>
              </a:graphicData>
            </a:graphic>
          </wp:inline>
        </w:drawing>
      </w:r>
    </w:p>
    <w:p w:rsidR="00EC3D0D" w:rsidRDefault="00EC3D0D" w:rsidP="00EC3D0D">
      <w:pPr>
        <w:spacing w:line="240" w:lineRule="auto"/>
        <w:jc w:val="both"/>
        <w:rPr>
          <w:rFonts w:ascii="Arial" w:hAnsi="Arial" w:cs="Arial"/>
          <w:b/>
          <w:color w:val="000000"/>
        </w:rPr>
      </w:pPr>
      <w:r>
        <w:rPr>
          <w:rFonts w:ascii="Arial" w:hAnsi="Arial" w:cs="Arial"/>
          <w:b/>
          <w:color w:val="000000"/>
        </w:rPr>
        <w:t xml:space="preserve">    </w:t>
      </w:r>
    </w:p>
    <w:p w:rsidR="00EC3D0D" w:rsidRDefault="00EC3D0D" w:rsidP="00EC3D0D">
      <w:pPr>
        <w:spacing w:line="240" w:lineRule="auto"/>
        <w:jc w:val="both"/>
        <w:rPr>
          <w:rFonts w:ascii="Arial" w:hAnsi="Arial" w:cs="Arial"/>
          <w:b/>
          <w:color w:val="000000"/>
        </w:rPr>
      </w:pPr>
      <w:r>
        <w:rPr>
          <w:rFonts w:ascii="Arial" w:hAnsi="Arial" w:cs="Arial"/>
          <w:b/>
          <w:color w:val="000000"/>
        </w:rPr>
        <w:lastRenderedPageBreak/>
        <w:t xml:space="preserve">   Pero se reclama mayor atención a las experiencias vitales, a las vivencias, que ponen en juego la voluntad (y la voluntariedad), la afectividad  (la emotividad) y también la sociabilidad (y la solidaridad</w:t>
      </w:r>
    </w:p>
    <w:p w:rsidR="00EC3D0D" w:rsidRDefault="00EC3D0D" w:rsidP="00EC3D0D">
      <w:pPr>
        <w:spacing w:line="240" w:lineRule="auto"/>
        <w:jc w:val="both"/>
        <w:rPr>
          <w:rFonts w:ascii="Arial" w:hAnsi="Arial" w:cs="Arial"/>
          <w:b/>
          <w:color w:val="000000"/>
        </w:rPr>
      </w:pPr>
      <w:r>
        <w:rPr>
          <w:rFonts w:ascii="Arial" w:hAnsi="Arial" w:cs="Arial"/>
          <w:b/>
          <w:color w:val="000000"/>
        </w:rPr>
        <w:t xml:space="preserve">   P</w:t>
      </w:r>
      <w:r w:rsidRPr="00D131AC">
        <w:rPr>
          <w:rFonts w:ascii="Arial" w:hAnsi="Arial" w:cs="Arial"/>
          <w:b/>
          <w:color w:val="000000"/>
        </w:rPr>
        <w:t xml:space="preserve">asar de </w:t>
      </w:r>
      <w:r>
        <w:rPr>
          <w:rFonts w:ascii="Arial" w:hAnsi="Arial" w:cs="Arial"/>
          <w:b/>
          <w:color w:val="000000"/>
        </w:rPr>
        <w:t>dar la prioridad de la</w:t>
      </w:r>
      <w:r w:rsidRPr="00D131AC">
        <w:rPr>
          <w:rFonts w:ascii="Arial" w:hAnsi="Arial" w:cs="Arial"/>
          <w:b/>
          <w:color w:val="000000"/>
        </w:rPr>
        <w:t xml:space="preserve"> mente al corazón y del compromiso</w:t>
      </w:r>
      <w:r>
        <w:rPr>
          <w:rFonts w:ascii="Arial" w:hAnsi="Arial" w:cs="Arial"/>
          <w:b/>
          <w:color w:val="000000"/>
        </w:rPr>
        <w:t xml:space="preserve"> y de la re</w:t>
      </w:r>
      <w:r>
        <w:rPr>
          <w:rFonts w:ascii="Arial" w:hAnsi="Arial" w:cs="Arial"/>
          <w:b/>
          <w:color w:val="000000"/>
        </w:rPr>
        <w:t>n</w:t>
      </w:r>
      <w:r>
        <w:rPr>
          <w:rFonts w:ascii="Arial" w:hAnsi="Arial" w:cs="Arial"/>
          <w:b/>
          <w:color w:val="000000"/>
        </w:rPr>
        <w:t xml:space="preserve">tabilidad intelectual a la configuración de toda la personalidad, no es tarea fácil y acaso requieran un par de generaciones para que se conviertan </w:t>
      </w:r>
      <w:proofErr w:type="spellStart"/>
      <w:r>
        <w:rPr>
          <w:rFonts w:ascii="Arial" w:hAnsi="Arial" w:cs="Arial"/>
          <w:b/>
          <w:color w:val="000000"/>
        </w:rPr>
        <w:t>lso</w:t>
      </w:r>
      <w:proofErr w:type="spellEnd"/>
      <w:r>
        <w:rPr>
          <w:rFonts w:ascii="Arial" w:hAnsi="Arial" w:cs="Arial"/>
          <w:b/>
          <w:color w:val="000000"/>
        </w:rPr>
        <w:t xml:space="preserve"> estilos en generales y habituales.</w:t>
      </w:r>
    </w:p>
    <w:p w:rsidR="0007470B" w:rsidRPr="007B2001" w:rsidRDefault="0007470B" w:rsidP="0018519F">
      <w:pPr>
        <w:spacing w:line="240" w:lineRule="auto"/>
        <w:rPr>
          <w:rFonts w:ascii="Arial" w:hAnsi="Arial" w:cs="Arial"/>
          <w:b/>
          <w:color w:val="FF0000"/>
        </w:rPr>
      </w:pPr>
      <w:r w:rsidRPr="007B2001">
        <w:rPr>
          <w:rFonts w:ascii="Arial" w:hAnsi="Arial" w:cs="Arial"/>
          <w:b/>
          <w:color w:val="FF0000"/>
        </w:rPr>
        <w:t>Tipos de vivencias</w:t>
      </w:r>
    </w:p>
    <w:p w:rsidR="0007470B" w:rsidRDefault="00D90325" w:rsidP="00D90325">
      <w:pPr>
        <w:spacing w:after="0" w:line="240" w:lineRule="auto"/>
        <w:jc w:val="both"/>
        <w:rPr>
          <w:rFonts w:ascii="Arial" w:hAnsi="Arial" w:cs="Arial"/>
          <w:b/>
        </w:rPr>
      </w:pPr>
      <w:r>
        <w:rPr>
          <w:rFonts w:ascii="Arial" w:hAnsi="Arial" w:cs="Arial"/>
          <w:b/>
        </w:rPr>
        <w:t xml:space="preserve">  Ese tipo de vivencia pueden ser de muchos tipos, a pesar de que suelen ser numéricamente menos que las experiencias. La experiencias se multiplican cada día, pero las vivencias surgen de cuando en cuando y muchas veces hay que aprovecharse de plantea miento previstos para que realmente surtan lo efectos específicos de ellas.</w:t>
      </w:r>
    </w:p>
    <w:p w:rsidR="00D90325" w:rsidRDefault="00D90325" w:rsidP="00D90325">
      <w:pPr>
        <w:spacing w:after="0" w:line="240" w:lineRule="auto"/>
        <w:jc w:val="both"/>
        <w:rPr>
          <w:rFonts w:ascii="Arial" w:hAnsi="Arial" w:cs="Arial"/>
          <w:b/>
        </w:rPr>
      </w:pPr>
    </w:p>
    <w:p w:rsidR="0007470B" w:rsidRDefault="00D90325" w:rsidP="00D90325">
      <w:pPr>
        <w:spacing w:after="0" w:line="240" w:lineRule="auto"/>
        <w:jc w:val="both"/>
        <w:rPr>
          <w:rFonts w:ascii="Arial" w:hAnsi="Arial" w:cs="Arial"/>
          <w:b/>
        </w:rPr>
      </w:pPr>
      <w:r>
        <w:rPr>
          <w:rFonts w:ascii="Arial" w:hAnsi="Arial" w:cs="Arial"/>
          <w:b/>
        </w:rPr>
        <w:t xml:space="preserve">     +   Hay vivencias que por su naturaleza son p</w:t>
      </w:r>
      <w:r w:rsidR="0007470B" w:rsidRPr="0018519F">
        <w:rPr>
          <w:rFonts w:ascii="Arial" w:hAnsi="Arial" w:cs="Arial"/>
          <w:b/>
        </w:rPr>
        <w:t>ositivas</w:t>
      </w:r>
      <w:r>
        <w:rPr>
          <w:rFonts w:ascii="Arial" w:hAnsi="Arial" w:cs="Arial"/>
          <w:b/>
        </w:rPr>
        <w:t>, como es un encuentro una persona carismática que subyuga con su ejemplo y alienta para realizar una acción altruista. Y vivencia negativas como se asiste incapaz de actuar al frac</w:t>
      </w:r>
      <w:r>
        <w:rPr>
          <w:rFonts w:ascii="Arial" w:hAnsi="Arial" w:cs="Arial"/>
          <w:b/>
        </w:rPr>
        <w:t>a</w:t>
      </w:r>
      <w:r>
        <w:rPr>
          <w:rFonts w:ascii="Arial" w:hAnsi="Arial" w:cs="Arial"/>
          <w:b/>
        </w:rPr>
        <w:t>so de un amigo querido que se empeña por desviarse por malos caminos</w:t>
      </w:r>
    </w:p>
    <w:p w:rsidR="00D90325" w:rsidRPr="0018519F" w:rsidRDefault="00D90325" w:rsidP="00D90325">
      <w:pPr>
        <w:spacing w:after="0" w:line="240" w:lineRule="auto"/>
        <w:jc w:val="both"/>
        <w:rPr>
          <w:rFonts w:ascii="Arial" w:hAnsi="Arial" w:cs="Arial"/>
          <w:b/>
        </w:rPr>
      </w:pPr>
      <w:r>
        <w:rPr>
          <w:rFonts w:ascii="Arial" w:hAnsi="Arial" w:cs="Arial"/>
          <w:b/>
        </w:rPr>
        <w:t xml:space="preserve">     Las vivencias positivas ayudan a desear nuevo caminos en la vida. Las neg</w:t>
      </w:r>
      <w:r>
        <w:rPr>
          <w:rFonts w:ascii="Arial" w:hAnsi="Arial" w:cs="Arial"/>
          <w:b/>
        </w:rPr>
        <w:t>a</w:t>
      </w:r>
      <w:r>
        <w:rPr>
          <w:rFonts w:ascii="Arial" w:hAnsi="Arial" w:cs="Arial"/>
          <w:b/>
        </w:rPr>
        <w:t xml:space="preserve">tivas despiertan la acción mental de la previsión para no caer por indeseados caminos de descarrío </w:t>
      </w:r>
    </w:p>
    <w:p w:rsidR="0007470B" w:rsidRPr="0018519F" w:rsidRDefault="0007470B" w:rsidP="00D90325">
      <w:pPr>
        <w:spacing w:after="0" w:line="240" w:lineRule="auto"/>
        <w:jc w:val="both"/>
        <w:rPr>
          <w:rFonts w:ascii="Arial" w:hAnsi="Arial" w:cs="Arial"/>
          <w:b/>
        </w:rPr>
      </w:pPr>
    </w:p>
    <w:p w:rsidR="0007470B" w:rsidRPr="0018519F" w:rsidRDefault="00D90325" w:rsidP="00D90325">
      <w:pPr>
        <w:spacing w:after="0" w:line="240" w:lineRule="auto"/>
        <w:jc w:val="both"/>
        <w:rPr>
          <w:rFonts w:ascii="Arial" w:hAnsi="Arial" w:cs="Arial"/>
          <w:b/>
        </w:rPr>
      </w:pPr>
      <w:r>
        <w:rPr>
          <w:rFonts w:ascii="Arial" w:hAnsi="Arial" w:cs="Arial"/>
          <w:b/>
        </w:rPr>
        <w:t xml:space="preserve">    + </w:t>
      </w:r>
      <w:r w:rsidR="0007470B" w:rsidRPr="0018519F">
        <w:rPr>
          <w:rFonts w:ascii="Arial" w:hAnsi="Arial" w:cs="Arial"/>
          <w:b/>
        </w:rPr>
        <w:t>Per</w:t>
      </w:r>
      <w:r w:rsidR="00A65039">
        <w:rPr>
          <w:rFonts w:ascii="Arial" w:hAnsi="Arial" w:cs="Arial"/>
          <w:b/>
        </w:rPr>
        <w:t>so</w:t>
      </w:r>
      <w:r w:rsidR="0007470B" w:rsidRPr="0018519F">
        <w:rPr>
          <w:rFonts w:ascii="Arial" w:hAnsi="Arial" w:cs="Arial"/>
          <w:b/>
        </w:rPr>
        <w:t>nales</w:t>
      </w:r>
      <w:r w:rsidR="00A65039">
        <w:rPr>
          <w:rFonts w:ascii="Arial" w:hAnsi="Arial" w:cs="Arial"/>
          <w:b/>
        </w:rPr>
        <w:t xml:space="preserve"> o individuales, que afectan a cada uno  de manera singular, c</w:t>
      </w:r>
      <w:r w:rsidR="00A65039">
        <w:rPr>
          <w:rFonts w:ascii="Arial" w:hAnsi="Arial" w:cs="Arial"/>
          <w:b/>
        </w:rPr>
        <w:t>o</w:t>
      </w:r>
      <w:r w:rsidR="00A65039">
        <w:rPr>
          <w:rFonts w:ascii="Arial" w:hAnsi="Arial" w:cs="Arial"/>
          <w:b/>
        </w:rPr>
        <w:t xml:space="preserve">mo es  un viaje o una peregrinación que satisface una curiosidad, pero que llega a impresionar por el destino o por las circunstancia. Y pueden ser colectivas y participativas, en las que la compañía y las condiciones en que se desenvuelven resulta condicionante de las buenas impresiones. Tal puede ser una </w:t>
      </w:r>
      <w:proofErr w:type="spellStart"/>
      <w:r w:rsidR="00A65039">
        <w:rPr>
          <w:rFonts w:ascii="Arial" w:hAnsi="Arial" w:cs="Arial"/>
          <w:b/>
        </w:rPr>
        <w:t>convviencia</w:t>
      </w:r>
      <w:proofErr w:type="spellEnd"/>
      <w:r w:rsidR="00A65039">
        <w:rPr>
          <w:rFonts w:ascii="Arial" w:hAnsi="Arial" w:cs="Arial"/>
          <w:b/>
        </w:rPr>
        <w:t xml:space="preserve"> o la participación en un trabajo s de solidaridad donde la fraternidad y la gen</w:t>
      </w:r>
      <w:r w:rsidR="00A65039">
        <w:rPr>
          <w:rFonts w:ascii="Arial" w:hAnsi="Arial" w:cs="Arial"/>
          <w:b/>
        </w:rPr>
        <w:t>e</w:t>
      </w:r>
      <w:r w:rsidR="00A65039">
        <w:rPr>
          <w:rFonts w:ascii="Arial" w:hAnsi="Arial" w:cs="Arial"/>
          <w:b/>
        </w:rPr>
        <w:t>rosidad son el tono del encuentro.</w:t>
      </w:r>
    </w:p>
    <w:p w:rsidR="0007470B" w:rsidRPr="0018519F" w:rsidRDefault="0007470B" w:rsidP="00D90325">
      <w:pPr>
        <w:spacing w:after="0" w:line="240" w:lineRule="auto"/>
        <w:jc w:val="both"/>
        <w:rPr>
          <w:rFonts w:ascii="Arial" w:hAnsi="Arial" w:cs="Arial"/>
          <w:b/>
        </w:rPr>
      </w:pPr>
    </w:p>
    <w:p w:rsidR="00A65039" w:rsidRDefault="00A65039" w:rsidP="00D90325">
      <w:pPr>
        <w:spacing w:after="0" w:line="240" w:lineRule="auto"/>
        <w:jc w:val="both"/>
        <w:rPr>
          <w:rFonts w:ascii="Arial" w:hAnsi="Arial" w:cs="Arial"/>
          <w:b/>
        </w:rPr>
      </w:pPr>
      <w:r>
        <w:rPr>
          <w:rFonts w:ascii="Arial" w:hAnsi="Arial" w:cs="Arial"/>
          <w:b/>
        </w:rPr>
        <w:t xml:space="preserve">  + Hay vivencias que se pretenden de forma voluntaria y responden a un plan previo o proyecto previsto, en el cual se toman precauciones de antemano para que resulten influyentes a o positivas. Tal puede ser la preparación de un campo de trabajo o un viaje misionero donde se predisponen los ánimos para que se logren provechos pretendidos. Y puede haber otras vivencia que surgen de fo</w:t>
      </w:r>
      <w:r>
        <w:rPr>
          <w:rFonts w:ascii="Arial" w:hAnsi="Arial" w:cs="Arial"/>
          <w:b/>
        </w:rPr>
        <w:t>r</w:t>
      </w:r>
      <w:r>
        <w:rPr>
          <w:rFonts w:ascii="Arial" w:hAnsi="Arial" w:cs="Arial"/>
          <w:b/>
        </w:rPr>
        <w:t>ma imprevista y ocasional, como acontece cuando se ayuda a una persona n</w:t>
      </w:r>
      <w:r>
        <w:rPr>
          <w:rFonts w:ascii="Arial" w:hAnsi="Arial" w:cs="Arial"/>
          <w:b/>
        </w:rPr>
        <w:t>e</w:t>
      </w:r>
      <w:r>
        <w:rPr>
          <w:rFonts w:ascii="Arial" w:hAnsi="Arial" w:cs="Arial"/>
          <w:b/>
        </w:rPr>
        <w:t>cesitada, acaso indigente, que luego resulta ser una figura heroica de valores singulares o de actitudes sorprendentes.</w:t>
      </w:r>
    </w:p>
    <w:p w:rsidR="00A65039" w:rsidRDefault="00A65039" w:rsidP="00D90325">
      <w:pPr>
        <w:spacing w:after="0" w:line="240" w:lineRule="auto"/>
        <w:jc w:val="both"/>
        <w:rPr>
          <w:rFonts w:ascii="Arial" w:hAnsi="Arial" w:cs="Arial"/>
          <w:b/>
        </w:rPr>
      </w:pPr>
    </w:p>
    <w:p w:rsidR="00EC3D0D" w:rsidRDefault="00A65039" w:rsidP="00D90325">
      <w:pPr>
        <w:spacing w:after="0" w:line="240" w:lineRule="auto"/>
        <w:jc w:val="both"/>
        <w:rPr>
          <w:rFonts w:ascii="Arial" w:hAnsi="Arial" w:cs="Arial"/>
          <w:b/>
        </w:rPr>
      </w:pPr>
      <w:r>
        <w:rPr>
          <w:rFonts w:ascii="Arial" w:hAnsi="Arial" w:cs="Arial"/>
          <w:b/>
        </w:rPr>
        <w:t xml:space="preserve">  + la naturaleza de la vivencia o el contenido de la misma pueden permitir una gran vari</w:t>
      </w:r>
      <w:r w:rsidR="005C663D">
        <w:rPr>
          <w:rFonts w:ascii="Arial" w:hAnsi="Arial" w:cs="Arial"/>
          <w:b/>
        </w:rPr>
        <w:t>edad de identidades. Las hay económicas, artí</w:t>
      </w:r>
      <w:r>
        <w:rPr>
          <w:rFonts w:ascii="Arial" w:hAnsi="Arial" w:cs="Arial"/>
          <w:b/>
        </w:rPr>
        <w:t>sticas, religiosas,</w:t>
      </w:r>
      <w:r w:rsidR="005C663D">
        <w:rPr>
          <w:rFonts w:ascii="Arial" w:hAnsi="Arial" w:cs="Arial"/>
          <w:b/>
        </w:rPr>
        <w:t xml:space="preserve"> soci</w:t>
      </w:r>
      <w:r w:rsidR="005C663D">
        <w:rPr>
          <w:rFonts w:ascii="Arial" w:hAnsi="Arial" w:cs="Arial"/>
          <w:b/>
        </w:rPr>
        <w:t>a</w:t>
      </w:r>
      <w:r w:rsidR="005C663D">
        <w:rPr>
          <w:rFonts w:ascii="Arial" w:hAnsi="Arial" w:cs="Arial"/>
          <w:b/>
        </w:rPr>
        <w:t>les, científicas, naturalistas, ecuménicas. Una plegaria con miembros de otras religiones en un monasterio budista o en una centro católico de vida contempl</w:t>
      </w:r>
      <w:r w:rsidR="005C663D">
        <w:rPr>
          <w:rFonts w:ascii="Arial" w:hAnsi="Arial" w:cs="Arial"/>
          <w:b/>
        </w:rPr>
        <w:t>a</w:t>
      </w:r>
      <w:r w:rsidR="005C663D">
        <w:rPr>
          <w:rFonts w:ascii="Arial" w:hAnsi="Arial" w:cs="Arial"/>
          <w:b/>
        </w:rPr>
        <w:t xml:space="preserve">tiva puede provocar una vivencia inolvidable como saben y recuerdan muchos visitantes del monasterio </w:t>
      </w:r>
      <w:proofErr w:type="spellStart"/>
      <w:r w:rsidR="005C663D">
        <w:rPr>
          <w:rFonts w:ascii="Arial" w:hAnsi="Arial" w:cs="Arial"/>
          <w:b/>
        </w:rPr>
        <w:t>interreligioso</w:t>
      </w:r>
      <w:proofErr w:type="spellEnd"/>
      <w:r w:rsidR="005C663D">
        <w:rPr>
          <w:rFonts w:ascii="Arial" w:hAnsi="Arial" w:cs="Arial"/>
          <w:b/>
        </w:rPr>
        <w:t xml:space="preserve"> de </w:t>
      </w:r>
      <w:proofErr w:type="spellStart"/>
      <w:r w:rsidR="005C663D">
        <w:rPr>
          <w:rFonts w:ascii="Arial" w:hAnsi="Arial" w:cs="Arial"/>
          <w:b/>
        </w:rPr>
        <w:t>Taizé</w:t>
      </w:r>
      <w:proofErr w:type="spellEnd"/>
      <w:r w:rsidR="005C663D">
        <w:rPr>
          <w:rFonts w:ascii="Arial" w:hAnsi="Arial" w:cs="Arial"/>
          <w:b/>
        </w:rPr>
        <w:t xml:space="preserve">. Y la visita al templo toledano donde está expuesto el cuadro de El Greco sobre "el Entierro del Conde </w:t>
      </w:r>
      <w:proofErr w:type="spellStart"/>
      <w:r w:rsidR="005C663D">
        <w:rPr>
          <w:rFonts w:ascii="Arial" w:hAnsi="Arial" w:cs="Arial"/>
          <w:b/>
        </w:rPr>
        <w:t>Orgaz</w:t>
      </w:r>
      <w:proofErr w:type="spellEnd"/>
      <w:r w:rsidR="005C663D">
        <w:rPr>
          <w:rFonts w:ascii="Arial" w:hAnsi="Arial" w:cs="Arial"/>
          <w:b/>
        </w:rPr>
        <w:t>", ante el que se hace una meditación sobre la muerte es otras experiencia vital influyente. Salvar la vida a un niño mediante una campaña de recogida de fo</w:t>
      </w:r>
      <w:r w:rsidR="005C663D">
        <w:rPr>
          <w:rFonts w:ascii="Arial" w:hAnsi="Arial" w:cs="Arial"/>
          <w:b/>
        </w:rPr>
        <w:t>n</w:t>
      </w:r>
      <w:r w:rsidR="005C663D">
        <w:rPr>
          <w:rFonts w:ascii="Arial" w:hAnsi="Arial" w:cs="Arial"/>
          <w:b/>
        </w:rPr>
        <w:t>dos para sufragar una operación altamente arriesgada  y que al fin resulta salv</w:t>
      </w:r>
      <w:r w:rsidR="005C663D">
        <w:rPr>
          <w:rFonts w:ascii="Arial" w:hAnsi="Arial" w:cs="Arial"/>
          <w:b/>
        </w:rPr>
        <w:t>a</w:t>
      </w:r>
      <w:r w:rsidR="005C663D">
        <w:rPr>
          <w:rFonts w:ascii="Arial" w:hAnsi="Arial" w:cs="Arial"/>
          <w:b/>
        </w:rPr>
        <w:t xml:space="preserve">dora deja un recuerdo imborrable. </w:t>
      </w:r>
    </w:p>
    <w:p w:rsidR="00EC3D0D" w:rsidRDefault="00EC3D0D" w:rsidP="00D90325">
      <w:pPr>
        <w:spacing w:after="0" w:line="240" w:lineRule="auto"/>
        <w:jc w:val="both"/>
        <w:rPr>
          <w:rFonts w:ascii="Arial" w:hAnsi="Arial" w:cs="Arial"/>
          <w:b/>
        </w:rPr>
      </w:pPr>
    </w:p>
    <w:p w:rsidR="007B2001" w:rsidRDefault="00EC3D0D" w:rsidP="00D90325">
      <w:pPr>
        <w:spacing w:after="0" w:line="240" w:lineRule="auto"/>
        <w:jc w:val="both"/>
        <w:rPr>
          <w:rFonts w:ascii="Arial" w:hAnsi="Arial" w:cs="Arial"/>
          <w:b/>
        </w:rPr>
      </w:pPr>
      <w:r>
        <w:rPr>
          <w:rFonts w:ascii="Arial" w:hAnsi="Arial" w:cs="Arial"/>
          <w:b/>
        </w:rPr>
        <w:lastRenderedPageBreak/>
        <w:t xml:space="preserve">   </w:t>
      </w:r>
      <w:r w:rsidR="005C663D">
        <w:rPr>
          <w:rFonts w:ascii="Arial" w:hAnsi="Arial" w:cs="Arial"/>
          <w:b/>
        </w:rPr>
        <w:t>Como inolvidable es también tener una conversación con un tetrapléjico o un invidente que responden a las preguntas curiosas de un interlocutor e</w:t>
      </w:r>
      <w:r w:rsidR="007B2001">
        <w:rPr>
          <w:rFonts w:ascii="Arial" w:hAnsi="Arial" w:cs="Arial"/>
          <w:b/>
        </w:rPr>
        <w:t>xpresando</w:t>
      </w:r>
      <w:r w:rsidR="005C663D">
        <w:rPr>
          <w:rFonts w:ascii="Arial" w:hAnsi="Arial" w:cs="Arial"/>
          <w:b/>
        </w:rPr>
        <w:t xml:space="preserve"> un himno a la luz, a la vida o al movimien</w:t>
      </w:r>
      <w:r w:rsidR="007B2001">
        <w:rPr>
          <w:rFonts w:ascii="Arial" w:hAnsi="Arial" w:cs="Arial"/>
          <w:b/>
        </w:rPr>
        <w:t>to, h</w:t>
      </w:r>
      <w:r w:rsidR="005C663D">
        <w:rPr>
          <w:rFonts w:ascii="Arial" w:hAnsi="Arial" w:cs="Arial"/>
          <w:b/>
        </w:rPr>
        <w:t xml:space="preserve">imno que resulta </w:t>
      </w:r>
      <w:r w:rsidR="007B2001">
        <w:rPr>
          <w:rFonts w:ascii="Arial" w:hAnsi="Arial" w:cs="Arial"/>
          <w:b/>
        </w:rPr>
        <w:t>un</w:t>
      </w:r>
      <w:r w:rsidR="005C663D">
        <w:rPr>
          <w:rFonts w:ascii="Arial" w:hAnsi="Arial" w:cs="Arial"/>
          <w:b/>
        </w:rPr>
        <w:t xml:space="preserve"> </w:t>
      </w:r>
      <w:r w:rsidR="007B2001">
        <w:rPr>
          <w:rFonts w:ascii="Arial" w:hAnsi="Arial" w:cs="Arial"/>
          <w:b/>
        </w:rPr>
        <w:t xml:space="preserve">sorprendente </w:t>
      </w:r>
      <w:r w:rsidR="005C663D">
        <w:rPr>
          <w:rFonts w:ascii="Arial" w:hAnsi="Arial" w:cs="Arial"/>
          <w:b/>
        </w:rPr>
        <w:t>contraste con las impresiones de qu</w:t>
      </w:r>
      <w:r w:rsidR="007B2001">
        <w:rPr>
          <w:rFonts w:ascii="Arial" w:hAnsi="Arial" w:cs="Arial"/>
          <w:b/>
        </w:rPr>
        <w:t>ien exploró sus sentimientos gozando de</w:t>
      </w:r>
      <w:r w:rsidR="005C663D">
        <w:rPr>
          <w:rFonts w:ascii="Arial" w:hAnsi="Arial" w:cs="Arial"/>
          <w:b/>
        </w:rPr>
        <w:t xml:space="preserve"> sana vista</w:t>
      </w:r>
      <w:r w:rsidR="007B2001">
        <w:rPr>
          <w:rFonts w:ascii="Arial" w:hAnsi="Arial" w:cs="Arial"/>
          <w:b/>
        </w:rPr>
        <w:t xml:space="preserve"> y</w:t>
      </w:r>
      <w:r w:rsidR="005C663D">
        <w:rPr>
          <w:rFonts w:ascii="Arial" w:hAnsi="Arial" w:cs="Arial"/>
          <w:b/>
        </w:rPr>
        <w:t xml:space="preserve"> sana motricidad</w:t>
      </w:r>
      <w:r w:rsidR="007B2001">
        <w:rPr>
          <w:rFonts w:ascii="Arial" w:hAnsi="Arial" w:cs="Arial"/>
          <w:b/>
        </w:rPr>
        <w:t xml:space="preserve"> y esperaba escuchar amargo lamentos provocad</w:t>
      </w:r>
      <w:r w:rsidR="007B2001">
        <w:rPr>
          <w:rFonts w:ascii="Arial" w:hAnsi="Arial" w:cs="Arial"/>
          <w:b/>
        </w:rPr>
        <w:t>o</w:t>
      </w:r>
      <w:r w:rsidR="007B2001">
        <w:rPr>
          <w:rFonts w:ascii="Arial" w:hAnsi="Arial" w:cs="Arial"/>
          <w:b/>
        </w:rPr>
        <w:t>res de compasión en los oyentes.</w:t>
      </w:r>
    </w:p>
    <w:p w:rsidR="0007470B" w:rsidRDefault="0007470B" w:rsidP="00D90325">
      <w:pPr>
        <w:spacing w:after="0" w:line="240" w:lineRule="auto"/>
        <w:jc w:val="both"/>
        <w:rPr>
          <w:rFonts w:ascii="Arial" w:hAnsi="Arial" w:cs="Arial"/>
          <w:b/>
        </w:rPr>
      </w:pPr>
    </w:p>
    <w:p w:rsidR="00D90ABA" w:rsidRDefault="007B2001" w:rsidP="007B2001">
      <w:pPr>
        <w:spacing w:after="0" w:line="240" w:lineRule="auto"/>
        <w:jc w:val="both"/>
      </w:pPr>
      <w:r>
        <w:rPr>
          <w:rFonts w:ascii="Arial" w:hAnsi="Arial" w:cs="Arial"/>
          <w:b/>
        </w:rPr>
        <w:t xml:space="preserve">  + Por </w:t>
      </w:r>
      <w:proofErr w:type="spellStart"/>
      <w:r>
        <w:rPr>
          <w:rFonts w:ascii="Arial" w:hAnsi="Arial" w:cs="Arial"/>
          <w:b/>
        </w:rPr>
        <w:t>lo</w:t>
      </w:r>
      <w:proofErr w:type="spellEnd"/>
      <w:r>
        <w:rPr>
          <w:rFonts w:ascii="Arial" w:hAnsi="Arial" w:cs="Arial"/>
          <w:b/>
        </w:rPr>
        <w:t xml:space="preserve"> efectos hay vivencia que dejan ecos de serenidad y resultan tranquil</w:t>
      </w:r>
      <w:r>
        <w:rPr>
          <w:rFonts w:ascii="Arial" w:hAnsi="Arial" w:cs="Arial"/>
          <w:b/>
        </w:rPr>
        <w:t>i</w:t>
      </w:r>
      <w:r>
        <w:rPr>
          <w:rFonts w:ascii="Arial" w:hAnsi="Arial" w:cs="Arial"/>
          <w:b/>
        </w:rPr>
        <w:t xml:space="preserve">zantes. Y las hay que puede generar inquietudes distorsionantes. Tratar con un enfermo paciente y resignado no es lo mismo que tener una conversación con un </w:t>
      </w:r>
      <w:proofErr w:type="spellStart"/>
      <w:r>
        <w:rPr>
          <w:rFonts w:ascii="Arial" w:hAnsi="Arial" w:cs="Arial"/>
          <w:b/>
        </w:rPr>
        <w:t>toxícómano</w:t>
      </w:r>
      <w:proofErr w:type="spellEnd"/>
      <w:r>
        <w:rPr>
          <w:rFonts w:ascii="Arial" w:hAnsi="Arial" w:cs="Arial"/>
          <w:b/>
        </w:rPr>
        <w:t xml:space="preserve"> bajo el síndrome de la abstinencia o con un preso de larga dur</w:t>
      </w:r>
      <w:r>
        <w:rPr>
          <w:rFonts w:ascii="Arial" w:hAnsi="Arial" w:cs="Arial"/>
          <w:b/>
        </w:rPr>
        <w:t>a</w:t>
      </w:r>
      <w:r>
        <w:rPr>
          <w:rFonts w:ascii="Arial" w:hAnsi="Arial" w:cs="Arial"/>
          <w:b/>
        </w:rPr>
        <w:t>ción, violento</w:t>
      </w:r>
      <w:r w:rsidR="00A6444E">
        <w:rPr>
          <w:rFonts w:ascii="Arial" w:hAnsi="Arial" w:cs="Arial"/>
          <w:b/>
        </w:rPr>
        <w:t>,</w:t>
      </w:r>
      <w:r>
        <w:rPr>
          <w:rFonts w:ascii="Arial" w:hAnsi="Arial" w:cs="Arial"/>
          <w:b/>
        </w:rPr>
        <w:t xml:space="preserve"> amargado y que se revuelve ante su situación irremediable.</w:t>
      </w:r>
    </w:p>
    <w:sectPr w:rsidR="00D90ABA" w:rsidSect="00D45E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F102F4"/>
    <w:rsid w:val="0007470B"/>
    <w:rsid w:val="00135950"/>
    <w:rsid w:val="0018519F"/>
    <w:rsid w:val="001939D1"/>
    <w:rsid w:val="00205F87"/>
    <w:rsid w:val="002219C9"/>
    <w:rsid w:val="002C0D87"/>
    <w:rsid w:val="002D226F"/>
    <w:rsid w:val="003F7692"/>
    <w:rsid w:val="004B6894"/>
    <w:rsid w:val="004C7773"/>
    <w:rsid w:val="00564C71"/>
    <w:rsid w:val="005B5687"/>
    <w:rsid w:val="005C663D"/>
    <w:rsid w:val="00605347"/>
    <w:rsid w:val="006E41A0"/>
    <w:rsid w:val="006F2EC8"/>
    <w:rsid w:val="007B2001"/>
    <w:rsid w:val="007C7019"/>
    <w:rsid w:val="008C0CAC"/>
    <w:rsid w:val="009E653F"/>
    <w:rsid w:val="00A260E2"/>
    <w:rsid w:val="00A60762"/>
    <w:rsid w:val="00A6444E"/>
    <w:rsid w:val="00A65039"/>
    <w:rsid w:val="00AB0B42"/>
    <w:rsid w:val="00B23063"/>
    <w:rsid w:val="00D131AC"/>
    <w:rsid w:val="00D15128"/>
    <w:rsid w:val="00D22104"/>
    <w:rsid w:val="00D42777"/>
    <w:rsid w:val="00D45E2B"/>
    <w:rsid w:val="00D90325"/>
    <w:rsid w:val="00D90ABA"/>
    <w:rsid w:val="00DB69B0"/>
    <w:rsid w:val="00E10DE0"/>
    <w:rsid w:val="00E46AD8"/>
    <w:rsid w:val="00EC3D0D"/>
    <w:rsid w:val="00ED38FE"/>
    <w:rsid w:val="00F00847"/>
    <w:rsid w:val="00F102F4"/>
    <w:rsid w:val="00F40DDA"/>
    <w:rsid w:val="00F70E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2B"/>
  </w:style>
  <w:style w:type="paragraph" w:styleId="Ttulo3">
    <w:name w:val="heading 3"/>
    <w:basedOn w:val="Normal"/>
    <w:link w:val="Ttulo3Car"/>
    <w:uiPriority w:val="9"/>
    <w:qFormat/>
    <w:rsid w:val="00F102F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
    <w:name w:val="i"/>
    <w:basedOn w:val="Fuentedeprrafopredeter"/>
    <w:rsid w:val="00F102F4"/>
    <w:rPr>
      <w:color w:val="003399"/>
    </w:rPr>
  </w:style>
  <w:style w:type="character" w:customStyle="1" w:styleId="Ttulo3Car">
    <w:name w:val="Título 3 Car"/>
    <w:basedOn w:val="Fuentedeprrafopredeter"/>
    <w:link w:val="Ttulo3"/>
    <w:uiPriority w:val="9"/>
    <w:rsid w:val="00F102F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102F4"/>
    <w:rPr>
      <w:color w:val="0000FF"/>
      <w:u w:val="single"/>
    </w:rPr>
  </w:style>
  <w:style w:type="character" w:styleId="nfasis">
    <w:name w:val="Emphasis"/>
    <w:basedOn w:val="Fuentedeprrafopredeter"/>
    <w:uiPriority w:val="20"/>
    <w:qFormat/>
    <w:rsid w:val="00F102F4"/>
    <w:rPr>
      <w:i/>
      <w:iCs/>
    </w:rPr>
  </w:style>
  <w:style w:type="character" w:customStyle="1" w:styleId="post-author">
    <w:name w:val="post-author"/>
    <w:basedOn w:val="Fuentedeprrafopredeter"/>
    <w:rsid w:val="00F102F4"/>
  </w:style>
  <w:style w:type="character" w:customStyle="1" w:styleId="fn">
    <w:name w:val="fn"/>
    <w:basedOn w:val="Fuentedeprrafopredeter"/>
    <w:rsid w:val="00F102F4"/>
  </w:style>
  <w:style w:type="paragraph" w:styleId="Textodeglobo">
    <w:name w:val="Balloon Text"/>
    <w:basedOn w:val="Normal"/>
    <w:link w:val="TextodegloboCar"/>
    <w:uiPriority w:val="99"/>
    <w:semiHidden/>
    <w:unhideWhenUsed/>
    <w:rsid w:val="00F40D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DDA"/>
    <w:rPr>
      <w:rFonts w:ascii="Tahoma" w:hAnsi="Tahoma" w:cs="Tahoma"/>
      <w:sz w:val="16"/>
      <w:szCs w:val="16"/>
    </w:rPr>
  </w:style>
  <w:style w:type="paragraph" w:customStyle="1" w:styleId="estilo2">
    <w:name w:val="estilo2"/>
    <w:basedOn w:val="Normal"/>
    <w:rsid w:val="001359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35950"/>
    <w:rPr>
      <w:b/>
      <w:bCs/>
    </w:rPr>
  </w:style>
  <w:style w:type="paragraph" w:styleId="NormalWeb">
    <w:name w:val="Normal (Web)"/>
    <w:basedOn w:val="Normal"/>
    <w:uiPriority w:val="99"/>
    <w:unhideWhenUsed/>
    <w:rsid w:val="00D131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lad">
    <w:name w:val="il_ad"/>
    <w:basedOn w:val="Fuentedeprrafopredeter"/>
    <w:rsid w:val="00DB69B0"/>
  </w:style>
</w:styles>
</file>

<file path=word/webSettings.xml><?xml version="1.0" encoding="utf-8"?>
<w:webSettings xmlns:r="http://schemas.openxmlformats.org/officeDocument/2006/relationships" xmlns:w="http://schemas.openxmlformats.org/wordprocessingml/2006/main">
  <w:divs>
    <w:div w:id="555552382">
      <w:bodyDiv w:val="1"/>
      <w:marLeft w:val="0"/>
      <w:marRight w:val="0"/>
      <w:marTop w:val="0"/>
      <w:marBottom w:val="0"/>
      <w:divBdr>
        <w:top w:val="none" w:sz="0" w:space="0" w:color="auto"/>
        <w:left w:val="none" w:sz="0" w:space="0" w:color="auto"/>
        <w:bottom w:val="none" w:sz="0" w:space="0" w:color="auto"/>
        <w:right w:val="none" w:sz="0" w:space="0" w:color="auto"/>
      </w:divBdr>
      <w:divsChild>
        <w:div w:id="1041517100">
          <w:marLeft w:val="0"/>
          <w:marRight w:val="0"/>
          <w:marTop w:val="0"/>
          <w:marBottom w:val="0"/>
          <w:divBdr>
            <w:top w:val="none" w:sz="0" w:space="0" w:color="auto"/>
            <w:left w:val="none" w:sz="0" w:space="0" w:color="auto"/>
            <w:bottom w:val="none" w:sz="0" w:space="0" w:color="auto"/>
            <w:right w:val="none" w:sz="0" w:space="0" w:color="auto"/>
          </w:divBdr>
          <w:divsChild>
            <w:div w:id="2016178479">
              <w:marLeft w:val="0"/>
              <w:marRight w:val="0"/>
              <w:marTop w:val="0"/>
              <w:marBottom w:val="0"/>
              <w:divBdr>
                <w:top w:val="none" w:sz="0" w:space="0" w:color="auto"/>
                <w:left w:val="none" w:sz="0" w:space="0" w:color="auto"/>
                <w:bottom w:val="none" w:sz="0" w:space="0" w:color="auto"/>
                <w:right w:val="none" w:sz="0" w:space="0" w:color="auto"/>
              </w:divBdr>
            </w:div>
            <w:div w:id="959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4052">
      <w:bodyDiv w:val="1"/>
      <w:marLeft w:val="0"/>
      <w:marRight w:val="0"/>
      <w:marTop w:val="0"/>
      <w:marBottom w:val="0"/>
      <w:divBdr>
        <w:top w:val="none" w:sz="0" w:space="0" w:color="auto"/>
        <w:left w:val="none" w:sz="0" w:space="0" w:color="auto"/>
        <w:bottom w:val="none" w:sz="0" w:space="0" w:color="auto"/>
        <w:right w:val="none" w:sz="0" w:space="0" w:color="auto"/>
      </w:divBdr>
      <w:divsChild>
        <w:div w:id="368800574">
          <w:marLeft w:val="0"/>
          <w:marRight w:val="0"/>
          <w:marTop w:val="0"/>
          <w:marBottom w:val="0"/>
          <w:divBdr>
            <w:top w:val="none" w:sz="0" w:space="0" w:color="auto"/>
            <w:left w:val="none" w:sz="0" w:space="0" w:color="auto"/>
            <w:bottom w:val="none" w:sz="0" w:space="0" w:color="auto"/>
            <w:right w:val="none" w:sz="0" w:space="0" w:color="auto"/>
          </w:divBdr>
          <w:divsChild>
            <w:div w:id="45380334">
              <w:marLeft w:val="0"/>
              <w:marRight w:val="0"/>
              <w:marTop w:val="0"/>
              <w:marBottom w:val="0"/>
              <w:divBdr>
                <w:top w:val="none" w:sz="0" w:space="0" w:color="auto"/>
                <w:left w:val="none" w:sz="0" w:space="0" w:color="auto"/>
                <w:bottom w:val="none" w:sz="0" w:space="0" w:color="auto"/>
                <w:right w:val="none" w:sz="0" w:space="0" w:color="auto"/>
              </w:divBdr>
            </w:div>
            <w:div w:id="10161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9003">
      <w:bodyDiv w:val="1"/>
      <w:marLeft w:val="0"/>
      <w:marRight w:val="0"/>
      <w:marTop w:val="0"/>
      <w:marBottom w:val="0"/>
      <w:divBdr>
        <w:top w:val="none" w:sz="0" w:space="0" w:color="auto"/>
        <w:left w:val="none" w:sz="0" w:space="0" w:color="auto"/>
        <w:bottom w:val="none" w:sz="0" w:space="0" w:color="auto"/>
        <w:right w:val="none" w:sz="0" w:space="0" w:color="auto"/>
      </w:divBdr>
      <w:divsChild>
        <w:div w:id="2097701373">
          <w:marLeft w:val="0"/>
          <w:marRight w:val="0"/>
          <w:marTop w:val="0"/>
          <w:marBottom w:val="0"/>
          <w:divBdr>
            <w:top w:val="none" w:sz="0" w:space="0" w:color="auto"/>
            <w:left w:val="none" w:sz="0" w:space="0" w:color="auto"/>
            <w:bottom w:val="none" w:sz="0" w:space="0" w:color="auto"/>
            <w:right w:val="none" w:sz="0" w:space="0" w:color="auto"/>
          </w:divBdr>
        </w:div>
      </w:divsChild>
    </w:div>
    <w:div w:id="1255356879">
      <w:bodyDiv w:val="1"/>
      <w:marLeft w:val="0"/>
      <w:marRight w:val="0"/>
      <w:marTop w:val="0"/>
      <w:marBottom w:val="0"/>
      <w:divBdr>
        <w:top w:val="none" w:sz="0" w:space="0" w:color="auto"/>
        <w:left w:val="none" w:sz="0" w:space="0" w:color="auto"/>
        <w:bottom w:val="none" w:sz="0" w:space="0" w:color="auto"/>
        <w:right w:val="none" w:sz="0" w:space="0" w:color="auto"/>
      </w:divBdr>
    </w:div>
    <w:div w:id="1498183142">
      <w:bodyDiv w:val="1"/>
      <w:marLeft w:val="0"/>
      <w:marRight w:val="0"/>
      <w:marTop w:val="0"/>
      <w:marBottom w:val="0"/>
      <w:divBdr>
        <w:top w:val="none" w:sz="0" w:space="0" w:color="auto"/>
        <w:left w:val="none" w:sz="0" w:space="0" w:color="auto"/>
        <w:bottom w:val="none" w:sz="0" w:space="0" w:color="auto"/>
        <w:right w:val="none" w:sz="0" w:space="0" w:color="auto"/>
      </w:divBdr>
      <w:divsChild>
        <w:div w:id="1035807713">
          <w:marLeft w:val="0"/>
          <w:marRight w:val="0"/>
          <w:marTop w:val="0"/>
          <w:marBottom w:val="0"/>
          <w:divBdr>
            <w:top w:val="none" w:sz="0" w:space="0" w:color="auto"/>
            <w:left w:val="none" w:sz="0" w:space="0" w:color="auto"/>
            <w:bottom w:val="none" w:sz="0" w:space="0" w:color="auto"/>
            <w:right w:val="none" w:sz="0" w:space="0" w:color="auto"/>
          </w:divBdr>
        </w:div>
        <w:div w:id="408697555">
          <w:marLeft w:val="0"/>
          <w:marRight w:val="0"/>
          <w:marTop w:val="0"/>
          <w:marBottom w:val="0"/>
          <w:divBdr>
            <w:top w:val="none" w:sz="0" w:space="0" w:color="auto"/>
            <w:left w:val="none" w:sz="0" w:space="0" w:color="auto"/>
            <w:bottom w:val="none" w:sz="0" w:space="0" w:color="auto"/>
            <w:right w:val="none" w:sz="0" w:space="0" w:color="auto"/>
          </w:divBdr>
          <w:divsChild>
            <w:div w:id="19944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inicionabc.com/general/importancia.php" TargetMode="External"/><Relationship Id="rId13" Type="http://schemas.openxmlformats.org/officeDocument/2006/relationships/hyperlink" Target="http://www.definicionabc.com/general/aprendizaje.php"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finicionabc.com/general/experiencia.php" TargetMode="External"/><Relationship Id="rId12" Type="http://schemas.openxmlformats.org/officeDocument/2006/relationships/hyperlink" Target="http://www.definicionabc.com/tecnologia/informacion.php" TargetMode="External"/><Relationship Id="rId17" Type="http://schemas.openxmlformats.org/officeDocument/2006/relationships/hyperlink" Target="http://www.google.es/url?sa=i&amp;rct=j&amp;q=&amp;esrc=s&amp;frm=1&amp;source=images&amp;cd=&amp;cad=rja&amp;docid=x-5C6srUCbBHYM&amp;tbnid=vcMP8OKj8MihWM:&amp;ved=0CAUQjRw&amp;url=http://www.disfrutalogratis.com/frases-celebres-de-jose-ortega-y-gasset.htm&amp;ei=IQFGUaLiBciYhQf5kIGYBw&amp;bvm=bv.43828540,d.ZGU&amp;psig=AFQjCNGTvtyt6w3BpxDt1CDJrUYlKGAWKA&amp;ust=1363628693099477"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www.definicionabc.com/ciencia/conocimiento.php" TargetMode="External"/><Relationship Id="rId11" Type="http://schemas.openxmlformats.org/officeDocument/2006/relationships/hyperlink" Target="http://www.definicionabc.com/social/vivencia.php" TargetMode="External"/><Relationship Id="rId5" Type="http://schemas.openxmlformats.org/officeDocument/2006/relationships/image" Target="media/image1.jpeg"/><Relationship Id="rId15" Type="http://schemas.openxmlformats.org/officeDocument/2006/relationships/hyperlink" Target="http://www.blogger.com/profile/04296778322076392326" TargetMode="External"/><Relationship Id="rId10" Type="http://schemas.openxmlformats.org/officeDocument/2006/relationships/hyperlink" Target="http://www.blogger.com/profile/04296778322076392326"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definicionabc.com/social/comportamiento.php"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EF88-BBF4-486A-B7A7-22008055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3521</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2013-04-03T15:46:00Z</dcterms:created>
  <dcterms:modified xsi:type="dcterms:W3CDTF">2013-04-03T15:46:00Z</dcterms:modified>
</cp:coreProperties>
</file>