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2B34" w:rsidRPr="00F27E37" w:rsidRDefault="004D2B34" w:rsidP="004D2B34">
      <w:pPr>
        <w:spacing w:before="120" w:after="120" w:line="240" w:lineRule="auto"/>
        <w:rPr>
          <w:rFonts w:ascii="Arial" w:eastAsia="Times New Roman" w:hAnsi="Arial" w:cs="Arial"/>
          <w:b/>
          <w:bCs/>
          <w:color w:val="FF0000"/>
          <w:sz w:val="24"/>
          <w:szCs w:val="24"/>
          <w:lang w:eastAsia="es-ES"/>
        </w:rPr>
      </w:pPr>
      <w:r>
        <w:rPr>
          <w:rFonts w:ascii="Arial" w:eastAsia="Times New Roman" w:hAnsi="Arial" w:cs="Arial"/>
          <w:b/>
          <w:bCs/>
          <w:color w:val="202122"/>
          <w:sz w:val="24"/>
          <w:szCs w:val="24"/>
          <w:lang w:eastAsia="es-ES"/>
        </w:rPr>
        <w:t xml:space="preserve">  </w:t>
      </w:r>
    </w:p>
    <w:p w:rsidR="004D2B34" w:rsidRDefault="004D2B34" w:rsidP="004D2B34">
      <w:pPr>
        <w:spacing w:before="120" w:after="120" w:line="240" w:lineRule="auto"/>
        <w:rPr>
          <w:rFonts w:ascii="Arial" w:eastAsia="Times New Roman" w:hAnsi="Arial" w:cs="Arial"/>
          <w:b/>
          <w:bCs/>
          <w:color w:val="202122"/>
          <w:sz w:val="24"/>
          <w:szCs w:val="24"/>
          <w:lang w:eastAsia="es-ES"/>
        </w:rPr>
      </w:pPr>
    </w:p>
    <w:p w:rsidR="004D2B34" w:rsidRPr="00F27E37" w:rsidRDefault="004D2B34" w:rsidP="00F27E37">
      <w:pPr>
        <w:spacing w:before="120" w:after="120" w:line="240" w:lineRule="auto"/>
        <w:jc w:val="center"/>
        <w:rPr>
          <w:rFonts w:ascii="Arial" w:eastAsia="Times New Roman" w:hAnsi="Arial" w:cs="Arial"/>
          <w:b/>
          <w:bCs/>
          <w:color w:val="FF0000"/>
          <w:sz w:val="36"/>
          <w:szCs w:val="36"/>
          <w:lang w:eastAsia="es-ES"/>
        </w:rPr>
      </w:pPr>
      <w:r w:rsidRPr="004D2B34">
        <w:rPr>
          <w:rFonts w:ascii="Arial" w:eastAsia="Times New Roman" w:hAnsi="Arial" w:cs="Arial"/>
          <w:b/>
          <w:bCs/>
          <w:color w:val="FF0000"/>
          <w:sz w:val="36"/>
          <w:szCs w:val="36"/>
          <w:lang w:eastAsia="es-ES"/>
        </w:rPr>
        <w:t>Augusta Ada King</w:t>
      </w:r>
      <w:r w:rsidRPr="004D2B34">
        <w:rPr>
          <w:rFonts w:ascii="Arial" w:eastAsia="Times New Roman" w:hAnsi="Arial" w:cs="Arial"/>
          <w:color w:val="FF0000"/>
          <w:sz w:val="36"/>
          <w:szCs w:val="36"/>
          <w:lang w:eastAsia="es-ES"/>
        </w:rPr>
        <w:t>, </w:t>
      </w:r>
      <w:r w:rsidR="00F27E37" w:rsidRPr="00F27E37">
        <w:rPr>
          <w:rFonts w:ascii="Arial" w:eastAsia="Times New Roman" w:hAnsi="Arial" w:cs="Arial"/>
          <w:b/>
          <w:bCs/>
          <w:color w:val="FF0000"/>
          <w:sz w:val="36"/>
          <w:szCs w:val="36"/>
          <w:lang w:eastAsia="es-ES"/>
        </w:rPr>
        <w:t>d</w:t>
      </w:r>
      <w:r w:rsidRPr="00F27E37">
        <w:rPr>
          <w:rFonts w:ascii="Arial" w:eastAsia="Times New Roman" w:hAnsi="Arial" w:cs="Arial"/>
          <w:b/>
          <w:bCs/>
          <w:color w:val="FF0000"/>
          <w:sz w:val="36"/>
          <w:szCs w:val="36"/>
          <w:lang w:eastAsia="es-ES"/>
        </w:rPr>
        <w:t xml:space="preserve">e </w:t>
      </w:r>
      <w:proofErr w:type="spellStart"/>
      <w:r w:rsidRPr="004D2B34">
        <w:rPr>
          <w:rFonts w:ascii="Arial" w:eastAsia="Times New Roman" w:hAnsi="Arial" w:cs="Arial"/>
          <w:b/>
          <w:bCs/>
          <w:color w:val="FF0000"/>
          <w:sz w:val="36"/>
          <w:szCs w:val="36"/>
          <w:lang w:eastAsia="es-ES"/>
        </w:rPr>
        <w:t>Lovelace</w:t>
      </w:r>
      <w:proofErr w:type="spellEnd"/>
      <w:r w:rsidRPr="00F27E37">
        <w:rPr>
          <w:rFonts w:ascii="Arial" w:eastAsia="Times New Roman" w:hAnsi="Arial" w:cs="Arial"/>
          <w:b/>
          <w:bCs/>
          <w:color w:val="FF0000"/>
          <w:sz w:val="36"/>
          <w:szCs w:val="36"/>
          <w:lang w:eastAsia="es-ES"/>
        </w:rPr>
        <w:t xml:space="preserve"> 1815 - 1852</w:t>
      </w:r>
    </w:p>
    <w:p w:rsidR="00F27E37" w:rsidRPr="00F27E37" w:rsidRDefault="006F7814" w:rsidP="00F27E37">
      <w:pPr>
        <w:spacing w:before="120" w:after="120" w:line="240" w:lineRule="auto"/>
        <w:jc w:val="center"/>
        <w:rPr>
          <w:rFonts w:ascii="Arial" w:eastAsia="Times New Roman" w:hAnsi="Arial" w:cs="Arial"/>
          <w:b/>
          <w:bCs/>
          <w:color w:val="0070C0"/>
          <w:sz w:val="32"/>
          <w:szCs w:val="32"/>
          <w:lang w:eastAsia="es-ES"/>
        </w:rPr>
      </w:pPr>
      <w:r>
        <w:rPr>
          <w:rFonts w:ascii="Arial" w:eastAsia="Times New Roman" w:hAnsi="Arial" w:cs="Arial"/>
          <w:b/>
          <w:bCs/>
          <w:color w:val="0070C0"/>
          <w:sz w:val="32"/>
          <w:szCs w:val="32"/>
          <w:lang w:eastAsia="es-ES"/>
        </w:rPr>
        <w:t>Condesa cientí</w:t>
      </w:r>
      <w:r w:rsidR="00F27E37" w:rsidRPr="00F27E37">
        <w:rPr>
          <w:rFonts w:ascii="Arial" w:eastAsia="Times New Roman" w:hAnsi="Arial" w:cs="Arial"/>
          <w:b/>
          <w:bCs/>
          <w:color w:val="0070C0"/>
          <w:sz w:val="32"/>
          <w:szCs w:val="32"/>
          <w:lang w:eastAsia="es-ES"/>
        </w:rPr>
        <w:t>fica y matemática</w:t>
      </w:r>
    </w:p>
    <w:p w:rsidR="00F27E37" w:rsidRPr="00F27E37" w:rsidRDefault="00F27E37" w:rsidP="00F27E37">
      <w:pPr>
        <w:spacing w:before="120" w:after="120" w:line="240" w:lineRule="auto"/>
        <w:jc w:val="center"/>
        <w:rPr>
          <w:rFonts w:ascii="Arial" w:eastAsia="Times New Roman" w:hAnsi="Arial" w:cs="Arial"/>
          <w:b/>
          <w:bCs/>
          <w:color w:val="202122"/>
          <w:sz w:val="24"/>
          <w:szCs w:val="24"/>
          <w:lang w:eastAsia="es-ES"/>
        </w:rPr>
      </w:pPr>
      <w:proofErr w:type="spellStart"/>
      <w:r w:rsidRPr="00F27E37">
        <w:rPr>
          <w:rFonts w:ascii="Arial" w:eastAsia="Times New Roman" w:hAnsi="Arial" w:cs="Arial"/>
          <w:b/>
          <w:bCs/>
          <w:color w:val="202122"/>
          <w:sz w:val="24"/>
          <w:szCs w:val="24"/>
          <w:lang w:eastAsia="es-ES"/>
        </w:rPr>
        <w:t>Wikipedia</w:t>
      </w:r>
      <w:proofErr w:type="spellEnd"/>
    </w:p>
    <w:p w:rsidR="004D2B34" w:rsidRDefault="004D2B34" w:rsidP="004D2B34">
      <w:pPr>
        <w:spacing w:before="120" w:after="120" w:line="240" w:lineRule="auto"/>
        <w:rPr>
          <w:rFonts w:ascii="Arial" w:eastAsia="Times New Roman" w:hAnsi="Arial" w:cs="Arial"/>
          <w:b/>
          <w:bCs/>
          <w:color w:val="202122"/>
          <w:sz w:val="24"/>
          <w:szCs w:val="24"/>
          <w:lang w:eastAsia="es-ES"/>
        </w:rPr>
      </w:pPr>
    </w:p>
    <w:p w:rsidR="004D2B34" w:rsidRDefault="00F27E37" w:rsidP="00F27E37">
      <w:pPr>
        <w:spacing w:before="120" w:after="120" w:line="240" w:lineRule="auto"/>
        <w:jc w:val="center"/>
        <w:rPr>
          <w:rFonts w:ascii="Arial" w:eastAsia="Times New Roman" w:hAnsi="Arial" w:cs="Arial"/>
          <w:b/>
          <w:bCs/>
          <w:color w:val="202122"/>
          <w:sz w:val="24"/>
          <w:szCs w:val="24"/>
          <w:lang w:eastAsia="es-ES"/>
        </w:rPr>
      </w:pPr>
      <w:r>
        <w:rPr>
          <w:rFonts w:ascii="Arial" w:eastAsia="Times New Roman" w:hAnsi="Arial" w:cs="Arial"/>
          <w:b/>
          <w:bCs/>
          <w:noProof/>
          <w:color w:val="202122"/>
          <w:sz w:val="24"/>
          <w:szCs w:val="24"/>
          <w:lang w:val="es-CR" w:eastAsia="es-CR"/>
        </w:rPr>
        <w:drawing>
          <wp:inline distT="0" distB="0" distL="0" distR="0">
            <wp:extent cx="1533525" cy="2384051"/>
            <wp:effectExtent l="19050" t="0" r="9525" b="0"/>
            <wp:docPr id="64" name="Imagen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6"/>
                    <a:srcRect l="71076" t="33719" r="7936" b="30636"/>
                    <a:stretch>
                      <a:fillRect/>
                    </a:stretch>
                  </pic:blipFill>
                  <pic:spPr bwMode="auto">
                    <a:xfrm>
                      <a:off x="0" y="0"/>
                      <a:ext cx="1533525" cy="2384051"/>
                    </a:xfrm>
                    <a:prstGeom prst="rect">
                      <a:avLst/>
                    </a:prstGeom>
                    <a:noFill/>
                    <a:ln w="9525">
                      <a:noFill/>
                      <a:miter lim="800000"/>
                      <a:headEnd/>
                      <a:tailEnd/>
                    </a:ln>
                  </pic:spPr>
                </pic:pic>
              </a:graphicData>
            </a:graphic>
          </wp:inline>
        </w:drawing>
      </w:r>
    </w:p>
    <w:p w:rsidR="004D2B34" w:rsidRDefault="00F27E37" w:rsidP="00F27E37">
      <w:pPr>
        <w:spacing w:after="0" w:line="240" w:lineRule="auto"/>
        <w:ind w:left="-851" w:right="-994"/>
        <w:jc w:val="both"/>
        <w:rPr>
          <w:rFonts w:ascii="Arial" w:eastAsia="Times New Roman" w:hAnsi="Arial" w:cs="Arial"/>
          <w:b/>
          <w:sz w:val="24"/>
          <w:szCs w:val="24"/>
          <w:lang w:eastAsia="es-ES"/>
        </w:rPr>
      </w:pPr>
      <w:r>
        <w:rPr>
          <w:rFonts w:ascii="Arial" w:eastAsia="Times New Roman" w:hAnsi="Arial" w:cs="Arial"/>
          <w:color w:val="202122"/>
          <w:sz w:val="24"/>
          <w:szCs w:val="24"/>
          <w:lang w:eastAsia="es-ES"/>
        </w:rPr>
        <w:t xml:space="preserve">   </w:t>
      </w:r>
      <w:r w:rsidR="004D2B34" w:rsidRPr="004D2B34">
        <w:rPr>
          <w:rFonts w:ascii="Arial" w:eastAsia="Times New Roman" w:hAnsi="Arial" w:cs="Arial"/>
          <w:color w:val="202122"/>
          <w:sz w:val="24"/>
          <w:szCs w:val="24"/>
          <w:lang w:eastAsia="es-ES"/>
        </w:rPr>
        <w:t> </w:t>
      </w:r>
      <w:r w:rsidR="004D2B34" w:rsidRPr="004D2B34">
        <w:rPr>
          <w:rFonts w:ascii="Arial" w:eastAsia="Times New Roman" w:hAnsi="Arial" w:cs="Arial"/>
          <w:b/>
          <w:sz w:val="24"/>
          <w:szCs w:val="24"/>
          <w:lang w:eastAsia="es-ES"/>
        </w:rPr>
        <w:t>(</w:t>
      </w:r>
      <w:hyperlink r:id="rId7" w:tooltip="Londres" w:history="1">
        <w:r w:rsidR="004D2B34" w:rsidRPr="00F27E37">
          <w:rPr>
            <w:rFonts w:ascii="Arial" w:eastAsia="Times New Roman" w:hAnsi="Arial" w:cs="Arial"/>
            <w:b/>
            <w:sz w:val="24"/>
            <w:szCs w:val="24"/>
            <w:lang w:eastAsia="es-ES"/>
          </w:rPr>
          <w:t>Londres</w:t>
        </w:r>
      </w:hyperlink>
      <w:r w:rsidR="004D2B34" w:rsidRPr="004D2B34">
        <w:rPr>
          <w:rFonts w:ascii="Arial" w:eastAsia="Times New Roman" w:hAnsi="Arial" w:cs="Arial"/>
          <w:b/>
          <w:sz w:val="24"/>
          <w:szCs w:val="24"/>
          <w:lang w:eastAsia="es-ES"/>
        </w:rPr>
        <w:t>, </w:t>
      </w:r>
      <w:hyperlink r:id="rId8" w:tooltip="10 de diciembre" w:history="1">
        <w:r w:rsidR="004D2B34" w:rsidRPr="00F27E37">
          <w:rPr>
            <w:rFonts w:ascii="Arial" w:eastAsia="Times New Roman" w:hAnsi="Arial" w:cs="Arial"/>
            <w:b/>
            <w:sz w:val="24"/>
            <w:szCs w:val="24"/>
            <w:lang w:eastAsia="es-ES"/>
          </w:rPr>
          <w:t>10 de diciembre</w:t>
        </w:r>
      </w:hyperlink>
      <w:r w:rsidR="004D2B34" w:rsidRPr="004D2B34">
        <w:rPr>
          <w:rFonts w:ascii="Arial" w:eastAsia="Times New Roman" w:hAnsi="Arial" w:cs="Arial"/>
          <w:b/>
          <w:sz w:val="24"/>
          <w:szCs w:val="24"/>
          <w:lang w:eastAsia="es-ES"/>
        </w:rPr>
        <w:t> de </w:t>
      </w:r>
      <w:hyperlink r:id="rId9" w:tooltip="1815" w:history="1">
        <w:r w:rsidR="004D2B34" w:rsidRPr="00F27E37">
          <w:rPr>
            <w:rFonts w:ascii="Arial" w:eastAsia="Times New Roman" w:hAnsi="Arial" w:cs="Arial"/>
            <w:b/>
            <w:sz w:val="24"/>
            <w:szCs w:val="24"/>
            <w:lang w:eastAsia="es-ES"/>
          </w:rPr>
          <w:t>1815</w:t>
        </w:r>
      </w:hyperlink>
      <w:r w:rsidR="004D2B34" w:rsidRPr="004D2B34">
        <w:rPr>
          <w:rFonts w:ascii="Arial" w:eastAsia="Times New Roman" w:hAnsi="Arial" w:cs="Arial"/>
          <w:b/>
          <w:sz w:val="24"/>
          <w:szCs w:val="24"/>
          <w:lang w:eastAsia="es-ES"/>
        </w:rPr>
        <w:t>-</w:t>
      </w:r>
      <w:r w:rsidR="004D2B34" w:rsidRPr="004D2B34">
        <w:rPr>
          <w:rFonts w:ascii="Arial" w:eastAsia="Times New Roman" w:hAnsi="Arial" w:cs="Arial"/>
          <w:b/>
          <w:i/>
          <w:iCs/>
          <w:sz w:val="24"/>
          <w:szCs w:val="24"/>
          <w:lang w:eastAsia="es-ES"/>
        </w:rPr>
        <w:t>íd.</w:t>
      </w:r>
      <w:r w:rsidR="004D2B34" w:rsidRPr="004D2B34">
        <w:rPr>
          <w:rFonts w:ascii="Arial" w:eastAsia="Times New Roman" w:hAnsi="Arial" w:cs="Arial"/>
          <w:b/>
          <w:sz w:val="24"/>
          <w:szCs w:val="24"/>
          <w:lang w:eastAsia="es-ES"/>
        </w:rPr>
        <w:t>, </w:t>
      </w:r>
      <w:hyperlink r:id="rId10" w:tooltip="27 de noviembre" w:history="1">
        <w:r w:rsidR="004D2B34" w:rsidRPr="00F27E37">
          <w:rPr>
            <w:rFonts w:ascii="Arial" w:eastAsia="Times New Roman" w:hAnsi="Arial" w:cs="Arial"/>
            <w:b/>
            <w:sz w:val="24"/>
            <w:szCs w:val="24"/>
            <w:lang w:eastAsia="es-ES"/>
          </w:rPr>
          <w:t>27 de noviembre</w:t>
        </w:r>
      </w:hyperlink>
      <w:r w:rsidR="004D2B34" w:rsidRPr="004D2B34">
        <w:rPr>
          <w:rFonts w:ascii="Arial" w:eastAsia="Times New Roman" w:hAnsi="Arial" w:cs="Arial"/>
          <w:b/>
          <w:sz w:val="24"/>
          <w:szCs w:val="24"/>
          <w:lang w:eastAsia="es-ES"/>
        </w:rPr>
        <w:t> de </w:t>
      </w:r>
      <w:hyperlink r:id="rId11" w:tooltip="1852" w:history="1">
        <w:r w:rsidR="004D2B34" w:rsidRPr="00F27E37">
          <w:rPr>
            <w:rFonts w:ascii="Arial" w:eastAsia="Times New Roman" w:hAnsi="Arial" w:cs="Arial"/>
            <w:b/>
            <w:sz w:val="24"/>
            <w:szCs w:val="24"/>
            <w:lang w:eastAsia="es-ES"/>
          </w:rPr>
          <w:t>1852</w:t>
        </w:r>
      </w:hyperlink>
      <w:r w:rsidR="004D2B34" w:rsidRPr="004D2B34">
        <w:rPr>
          <w:rFonts w:ascii="Arial" w:eastAsia="Times New Roman" w:hAnsi="Arial" w:cs="Arial"/>
          <w:b/>
          <w:sz w:val="24"/>
          <w:szCs w:val="24"/>
          <w:lang w:eastAsia="es-ES"/>
        </w:rPr>
        <w:t>), registrada al nacer como </w:t>
      </w:r>
      <w:r w:rsidR="004D2B34" w:rsidRPr="004D2B34">
        <w:rPr>
          <w:rFonts w:ascii="Arial" w:eastAsia="Times New Roman" w:hAnsi="Arial" w:cs="Arial"/>
          <w:b/>
          <w:bCs/>
          <w:sz w:val="24"/>
          <w:szCs w:val="24"/>
          <w:lang w:eastAsia="es-ES"/>
        </w:rPr>
        <w:t>Augusta Ada Byron</w:t>
      </w:r>
      <w:r w:rsidR="004D2B34" w:rsidRPr="004D2B34">
        <w:rPr>
          <w:rFonts w:ascii="Arial" w:eastAsia="Times New Roman" w:hAnsi="Arial" w:cs="Arial"/>
          <w:b/>
          <w:sz w:val="24"/>
          <w:szCs w:val="24"/>
          <w:lang w:eastAsia="es-ES"/>
        </w:rPr>
        <w:t> y conocida habitualmente como </w:t>
      </w:r>
      <w:r w:rsidR="004D2B34" w:rsidRPr="004D2B34">
        <w:rPr>
          <w:rFonts w:ascii="Arial" w:eastAsia="Times New Roman" w:hAnsi="Arial" w:cs="Arial"/>
          <w:b/>
          <w:bCs/>
          <w:sz w:val="24"/>
          <w:szCs w:val="24"/>
          <w:lang w:eastAsia="es-ES"/>
        </w:rPr>
        <w:t xml:space="preserve">Ada </w:t>
      </w:r>
      <w:proofErr w:type="spellStart"/>
      <w:r w:rsidR="004D2B34" w:rsidRPr="004D2B34">
        <w:rPr>
          <w:rFonts w:ascii="Arial" w:eastAsia="Times New Roman" w:hAnsi="Arial" w:cs="Arial"/>
          <w:b/>
          <w:bCs/>
          <w:sz w:val="24"/>
          <w:szCs w:val="24"/>
          <w:lang w:eastAsia="es-ES"/>
        </w:rPr>
        <w:t>Lovelace</w:t>
      </w:r>
      <w:proofErr w:type="spellEnd"/>
      <w:r w:rsidR="004D2B34" w:rsidRPr="004D2B34">
        <w:rPr>
          <w:rFonts w:ascii="Arial" w:eastAsia="Times New Roman" w:hAnsi="Arial" w:cs="Arial"/>
          <w:b/>
          <w:sz w:val="24"/>
          <w:szCs w:val="24"/>
          <w:lang w:eastAsia="es-ES"/>
        </w:rPr>
        <w:t>, fue  </w:t>
      </w:r>
      <w:hyperlink r:id="rId12" w:tooltip="Matemática" w:history="1">
        <w:r w:rsidR="004D2B34" w:rsidRPr="00F27E37">
          <w:rPr>
            <w:rFonts w:ascii="Arial" w:eastAsia="Times New Roman" w:hAnsi="Arial" w:cs="Arial"/>
            <w:b/>
            <w:sz w:val="24"/>
            <w:szCs w:val="24"/>
            <w:lang w:eastAsia="es-ES"/>
          </w:rPr>
          <w:t>matemática</w:t>
        </w:r>
      </w:hyperlink>
      <w:r w:rsidR="004D2B34" w:rsidRPr="004D2B34">
        <w:rPr>
          <w:rFonts w:ascii="Arial" w:eastAsia="Times New Roman" w:hAnsi="Arial" w:cs="Arial"/>
          <w:b/>
          <w:sz w:val="24"/>
          <w:szCs w:val="24"/>
          <w:lang w:eastAsia="es-ES"/>
        </w:rPr>
        <w:t>, </w:t>
      </w:r>
      <w:hyperlink r:id="rId13" w:tooltip="Informática" w:history="1">
        <w:r w:rsidR="004D2B34" w:rsidRPr="00F27E37">
          <w:rPr>
            <w:rFonts w:ascii="Arial" w:eastAsia="Times New Roman" w:hAnsi="Arial" w:cs="Arial"/>
            <w:b/>
            <w:sz w:val="24"/>
            <w:szCs w:val="24"/>
            <w:lang w:eastAsia="es-ES"/>
          </w:rPr>
          <w:t>informática</w:t>
        </w:r>
      </w:hyperlink>
      <w:r w:rsidR="004D2B34" w:rsidRPr="004D2B34">
        <w:rPr>
          <w:rFonts w:ascii="Arial" w:eastAsia="Times New Roman" w:hAnsi="Arial" w:cs="Arial"/>
          <w:b/>
          <w:sz w:val="24"/>
          <w:szCs w:val="24"/>
          <w:lang w:eastAsia="es-ES"/>
        </w:rPr>
        <w:t> y </w:t>
      </w:r>
      <w:hyperlink r:id="rId14" w:tooltip="Escritora" w:history="1">
        <w:r w:rsidR="004D2B34" w:rsidRPr="00F27E37">
          <w:rPr>
            <w:rFonts w:ascii="Arial" w:eastAsia="Times New Roman" w:hAnsi="Arial" w:cs="Arial"/>
            <w:b/>
            <w:sz w:val="24"/>
            <w:szCs w:val="24"/>
            <w:lang w:eastAsia="es-ES"/>
          </w:rPr>
          <w:t>escritora</w:t>
        </w:r>
      </w:hyperlink>
      <w:r w:rsidR="004D2B34" w:rsidRPr="004D2B34">
        <w:rPr>
          <w:rFonts w:ascii="Arial" w:eastAsia="Times New Roman" w:hAnsi="Arial" w:cs="Arial"/>
          <w:b/>
          <w:sz w:val="24"/>
          <w:szCs w:val="24"/>
          <w:lang w:eastAsia="es-ES"/>
        </w:rPr>
        <w:t> británica, célebre sobre todo por su trabajo acerca de la calculadora de uso general de </w:t>
      </w:r>
      <w:hyperlink r:id="rId15" w:tooltip="Charles Babbage" w:history="1">
        <w:r w:rsidR="004D2B34" w:rsidRPr="00F27E37">
          <w:rPr>
            <w:rFonts w:ascii="Arial" w:eastAsia="Times New Roman" w:hAnsi="Arial" w:cs="Arial"/>
            <w:b/>
            <w:sz w:val="24"/>
            <w:szCs w:val="24"/>
            <w:lang w:eastAsia="es-ES"/>
          </w:rPr>
          <w:t xml:space="preserve">Charles </w:t>
        </w:r>
        <w:proofErr w:type="spellStart"/>
        <w:r w:rsidR="004D2B34" w:rsidRPr="00F27E37">
          <w:rPr>
            <w:rFonts w:ascii="Arial" w:eastAsia="Times New Roman" w:hAnsi="Arial" w:cs="Arial"/>
            <w:b/>
            <w:sz w:val="24"/>
            <w:szCs w:val="24"/>
            <w:lang w:eastAsia="es-ES"/>
          </w:rPr>
          <w:t>Babbage</w:t>
        </w:r>
        <w:proofErr w:type="spellEnd"/>
      </w:hyperlink>
      <w:r w:rsidR="004D2B34" w:rsidRPr="004D2B34">
        <w:rPr>
          <w:rFonts w:ascii="Arial" w:eastAsia="Times New Roman" w:hAnsi="Arial" w:cs="Arial"/>
          <w:b/>
          <w:sz w:val="24"/>
          <w:szCs w:val="24"/>
          <w:lang w:eastAsia="es-ES"/>
        </w:rPr>
        <w:t>, la denominada </w:t>
      </w:r>
      <w:hyperlink r:id="rId16" w:tooltip="Máquina analítica" w:history="1">
        <w:r w:rsidR="004D2B34" w:rsidRPr="00F27E37">
          <w:rPr>
            <w:rFonts w:ascii="Arial" w:eastAsia="Times New Roman" w:hAnsi="Arial" w:cs="Arial"/>
            <w:b/>
            <w:i/>
            <w:iCs/>
            <w:sz w:val="24"/>
            <w:szCs w:val="24"/>
            <w:lang w:eastAsia="es-ES"/>
          </w:rPr>
          <w:t>máquina analítica</w:t>
        </w:r>
      </w:hyperlink>
      <w:r w:rsidR="004D2B34" w:rsidRPr="004D2B34">
        <w:rPr>
          <w:rFonts w:ascii="Arial" w:eastAsia="Times New Roman" w:hAnsi="Arial" w:cs="Arial"/>
          <w:b/>
          <w:sz w:val="24"/>
          <w:szCs w:val="24"/>
          <w:lang w:eastAsia="es-ES"/>
        </w:rPr>
        <w:t>. Entre sus notas sobre la máquina, se encuentra lo que se reconoce hoy como el primer </w:t>
      </w:r>
      <w:hyperlink r:id="rId17" w:tooltip="Algoritmo" w:history="1">
        <w:r w:rsidR="004D2B34" w:rsidRPr="00F27E37">
          <w:rPr>
            <w:rFonts w:ascii="Arial" w:eastAsia="Times New Roman" w:hAnsi="Arial" w:cs="Arial"/>
            <w:b/>
            <w:sz w:val="24"/>
            <w:szCs w:val="24"/>
            <w:lang w:eastAsia="es-ES"/>
          </w:rPr>
          <w:t>algoritmo</w:t>
        </w:r>
      </w:hyperlink>
      <w:r w:rsidR="004D2B34" w:rsidRPr="004D2B34">
        <w:rPr>
          <w:rFonts w:ascii="Arial" w:eastAsia="Times New Roman" w:hAnsi="Arial" w:cs="Arial"/>
          <w:b/>
          <w:sz w:val="24"/>
          <w:szCs w:val="24"/>
          <w:lang w:eastAsia="es-ES"/>
        </w:rPr>
        <w:t> destinado a ser procesado por una máquina, por lo que se la considera como la primera </w:t>
      </w:r>
      <w:hyperlink r:id="rId18" w:tooltip="Programador" w:history="1">
        <w:r w:rsidR="004D2B34" w:rsidRPr="00F27E37">
          <w:rPr>
            <w:rFonts w:ascii="Arial" w:eastAsia="Times New Roman" w:hAnsi="Arial" w:cs="Arial"/>
            <w:b/>
            <w:sz w:val="24"/>
            <w:szCs w:val="24"/>
            <w:lang w:eastAsia="es-ES"/>
          </w:rPr>
          <w:t>programadora</w:t>
        </w:r>
      </w:hyperlink>
      <w:r w:rsidR="004D2B34" w:rsidRPr="004D2B34">
        <w:rPr>
          <w:rFonts w:ascii="Arial" w:eastAsia="Times New Roman" w:hAnsi="Arial" w:cs="Arial"/>
          <w:b/>
          <w:sz w:val="24"/>
          <w:szCs w:val="24"/>
          <w:lang w:eastAsia="es-ES"/>
        </w:rPr>
        <w:t> de </w:t>
      </w:r>
      <w:hyperlink r:id="rId19" w:tooltip="Ordenador" w:history="1">
        <w:r w:rsidR="004D2B34" w:rsidRPr="00F27E37">
          <w:rPr>
            <w:rFonts w:ascii="Arial" w:eastAsia="Times New Roman" w:hAnsi="Arial" w:cs="Arial"/>
            <w:b/>
            <w:sz w:val="24"/>
            <w:szCs w:val="24"/>
            <w:lang w:eastAsia="es-ES"/>
          </w:rPr>
          <w:t>ordenadores</w:t>
        </w:r>
      </w:hyperlink>
      <w:r w:rsidR="004D2B34" w:rsidRPr="004D2B34">
        <w:rPr>
          <w:rFonts w:ascii="Arial" w:eastAsia="Times New Roman" w:hAnsi="Arial" w:cs="Arial"/>
          <w:b/>
          <w:sz w:val="24"/>
          <w:szCs w:val="24"/>
          <w:lang w:eastAsia="es-ES"/>
        </w:rPr>
        <w:t>.</w:t>
      </w:r>
    </w:p>
    <w:p w:rsidR="00F27E37" w:rsidRPr="004D2B34" w:rsidRDefault="00F27E37" w:rsidP="00F27E37">
      <w:pPr>
        <w:spacing w:after="0" w:line="240" w:lineRule="auto"/>
        <w:ind w:left="-851" w:right="-994"/>
        <w:jc w:val="both"/>
        <w:rPr>
          <w:rFonts w:ascii="Arial" w:eastAsia="Times New Roman" w:hAnsi="Arial" w:cs="Arial"/>
          <w:b/>
          <w:sz w:val="24"/>
          <w:szCs w:val="24"/>
          <w:lang w:eastAsia="es-ES"/>
        </w:rPr>
      </w:pPr>
    </w:p>
    <w:p w:rsidR="004D2B34" w:rsidRDefault="00F27E37" w:rsidP="00F27E37">
      <w:pPr>
        <w:spacing w:after="0" w:line="240" w:lineRule="auto"/>
        <w:ind w:left="-851"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proofErr w:type="spellStart"/>
      <w:r w:rsidR="004D2B34" w:rsidRPr="004D2B34">
        <w:rPr>
          <w:rFonts w:ascii="Arial" w:eastAsia="Times New Roman" w:hAnsi="Arial" w:cs="Arial"/>
          <w:b/>
          <w:sz w:val="24"/>
          <w:szCs w:val="24"/>
          <w:lang w:eastAsia="es-ES"/>
        </w:rPr>
        <w:t>Lovelace</w:t>
      </w:r>
      <w:proofErr w:type="spellEnd"/>
      <w:r w:rsidR="004D2B34" w:rsidRPr="004D2B34">
        <w:rPr>
          <w:rFonts w:ascii="Arial" w:eastAsia="Times New Roman" w:hAnsi="Arial" w:cs="Arial"/>
          <w:b/>
          <w:sz w:val="24"/>
          <w:szCs w:val="24"/>
          <w:lang w:eastAsia="es-ES"/>
        </w:rPr>
        <w:t xml:space="preserve"> fue la única hija legítima del poeta lord Byron y su esposa </w:t>
      </w:r>
      <w:r w:rsidR="004D2B34" w:rsidRPr="004D2B34">
        <w:rPr>
          <w:rFonts w:ascii="Arial" w:eastAsia="Times New Roman" w:hAnsi="Arial" w:cs="Arial"/>
          <w:b/>
          <w:i/>
          <w:iCs/>
          <w:sz w:val="24"/>
          <w:szCs w:val="24"/>
          <w:lang w:eastAsia="es-ES"/>
        </w:rPr>
        <w:t>lady</w:t>
      </w:r>
      <w:r w:rsidR="004D2B34" w:rsidRPr="004D2B34">
        <w:rPr>
          <w:rFonts w:ascii="Arial" w:eastAsia="Times New Roman" w:hAnsi="Arial" w:cs="Arial"/>
          <w:b/>
          <w:sz w:val="24"/>
          <w:szCs w:val="24"/>
          <w:lang w:eastAsia="es-ES"/>
        </w:rPr>
        <w:t> Byron. Byron se separó de su esposa un mes después del nacimiento de Ada y dejó Inglaterra para siempre cuatro meses después. Conmemoró la despedida en un poema que comienza: "¿Es tu rostro como el de tu madre, mi bella hija? ¡ADA! Hija única de mi casa y mi corazón".​ Murió en la </w:t>
      </w:r>
      <w:hyperlink r:id="rId20" w:tooltip="Guerra de independencia de Grecia" w:history="1">
        <w:r w:rsidR="004D2B34" w:rsidRPr="00F27E37">
          <w:rPr>
            <w:rFonts w:ascii="Arial" w:eastAsia="Times New Roman" w:hAnsi="Arial" w:cs="Arial"/>
            <w:b/>
            <w:sz w:val="24"/>
            <w:szCs w:val="24"/>
            <w:lang w:eastAsia="es-ES"/>
          </w:rPr>
          <w:t>Guerra de independencia de Grecia</w:t>
        </w:r>
      </w:hyperlink>
      <w:r w:rsidR="004D2B34" w:rsidRPr="004D2B34">
        <w:rPr>
          <w:rFonts w:ascii="Arial" w:eastAsia="Times New Roman" w:hAnsi="Arial" w:cs="Arial"/>
          <w:b/>
          <w:sz w:val="24"/>
          <w:szCs w:val="24"/>
          <w:lang w:eastAsia="es-ES"/>
        </w:rPr>
        <w:t> cuando Ada tenía ocho años.</w:t>
      </w:r>
    </w:p>
    <w:p w:rsidR="00F27E37" w:rsidRPr="004D2B34" w:rsidRDefault="00F27E37" w:rsidP="00F27E37">
      <w:pPr>
        <w:spacing w:after="0" w:line="240" w:lineRule="auto"/>
        <w:ind w:left="-851" w:right="-994"/>
        <w:jc w:val="both"/>
        <w:rPr>
          <w:rFonts w:ascii="Arial" w:eastAsia="Times New Roman" w:hAnsi="Arial" w:cs="Arial"/>
          <w:b/>
          <w:sz w:val="24"/>
          <w:szCs w:val="24"/>
          <w:lang w:eastAsia="es-ES"/>
        </w:rPr>
      </w:pPr>
    </w:p>
    <w:p w:rsidR="00F27E37" w:rsidRDefault="00F27E37" w:rsidP="00F27E37">
      <w:pPr>
        <w:spacing w:after="0" w:line="240" w:lineRule="auto"/>
        <w:ind w:left="-851"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4D2B34" w:rsidRPr="004D2B34">
        <w:rPr>
          <w:rFonts w:ascii="Arial" w:eastAsia="Times New Roman" w:hAnsi="Arial" w:cs="Arial"/>
          <w:b/>
          <w:sz w:val="24"/>
          <w:szCs w:val="24"/>
          <w:lang w:eastAsia="es-ES"/>
        </w:rPr>
        <w:t xml:space="preserve">Dedujo y previó la capacidad de los ordenadores para ir más allá de los simples cálculos de números, mientras que otros, incluido el propio </w:t>
      </w:r>
      <w:proofErr w:type="spellStart"/>
      <w:r w:rsidR="004D2B34" w:rsidRPr="004D2B34">
        <w:rPr>
          <w:rFonts w:ascii="Arial" w:eastAsia="Times New Roman" w:hAnsi="Arial" w:cs="Arial"/>
          <w:b/>
          <w:sz w:val="24"/>
          <w:szCs w:val="24"/>
          <w:lang w:eastAsia="es-ES"/>
        </w:rPr>
        <w:t>Babbage</w:t>
      </w:r>
      <w:proofErr w:type="spellEnd"/>
      <w:r w:rsidR="004D2B34" w:rsidRPr="004D2B34">
        <w:rPr>
          <w:rFonts w:ascii="Arial" w:eastAsia="Times New Roman" w:hAnsi="Arial" w:cs="Arial"/>
          <w:b/>
          <w:sz w:val="24"/>
          <w:szCs w:val="24"/>
          <w:lang w:eastAsia="es-ES"/>
        </w:rPr>
        <w:t>, se centraron únicamente en estas capacidades.</w:t>
      </w:r>
    </w:p>
    <w:p w:rsidR="004D2B34" w:rsidRPr="004D2B34" w:rsidRDefault="00F27E37" w:rsidP="00F27E37">
      <w:pPr>
        <w:spacing w:after="0" w:line="240" w:lineRule="auto"/>
        <w:ind w:left="-851" w:right="-994"/>
        <w:jc w:val="both"/>
        <w:rPr>
          <w:rFonts w:ascii="Arial" w:eastAsia="Times New Roman" w:hAnsi="Arial" w:cs="Arial"/>
          <w:b/>
          <w:sz w:val="24"/>
          <w:szCs w:val="24"/>
          <w:lang w:eastAsia="es-ES"/>
        </w:rPr>
      </w:pPr>
      <w:r w:rsidRPr="004D2B34">
        <w:rPr>
          <w:rFonts w:ascii="Arial" w:eastAsia="Times New Roman" w:hAnsi="Arial" w:cs="Arial"/>
          <w:b/>
          <w:sz w:val="24"/>
          <w:szCs w:val="24"/>
          <w:lang w:eastAsia="es-ES"/>
        </w:rPr>
        <w:t xml:space="preserve"> </w:t>
      </w:r>
      <w:r w:rsidR="004D2B34" w:rsidRPr="004D2B34">
        <w:rPr>
          <w:rFonts w:ascii="Arial" w:eastAsia="Times New Roman" w:hAnsi="Arial" w:cs="Arial"/>
          <w:b/>
          <w:sz w:val="24"/>
          <w:szCs w:val="24"/>
          <w:lang w:eastAsia="es-ES"/>
        </w:rPr>
        <w:t>​</w:t>
      </w:r>
    </w:p>
    <w:p w:rsidR="00F27E37" w:rsidRDefault="00F27E37" w:rsidP="00F27E37">
      <w:pPr>
        <w:spacing w:after="0" w:line="240" w:lineRule="auto"/>
        <w:ind w:left="-851"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4D2B34" w:rsidRPr="004D2B34">
        <w:rPr>
          <w:rFonts w:ascii="Arial" w:eastAsia="Times New Roman" w:hAnsi="Arial" w:cs="Arial"/>
          <w:b/>
          <w:sz w:val="24"/>
          <w:szCs w:val="24"/>
          <w:lang w:eastAsia="es-ES"/>
        </w:rPr>
        <w:t>Su madre, </w:t>
      </w:r>
      <w:proofErr w:type="spellStart"/>
      <w:r w:rsidR="004D3E6A" w:rsidRPr="004D2B34">
        <w:rPr>
          <w:rFonts w:ascii="Arial" w:eastAsia="Times New Roman" w:hAnsi="Arial" w:cs="Arial"/>
          <w:b/>
          <w:sz w:val="24"/>
          <w:szCs w:val="24"/>
          <w:lang w:eastAsia="es-ES"/>
        </w:rPr>
        <w:fldChar w:fldCharType="begin"/>
      </w:r>
      <w:r w:rsidR="004D2B34" w:rsidRPr="004D2B34">
        <w:rPr>
          <w:rFonts w:ascii="Arial" w:eastAsia="Times New Roman" w:hAnsi="Arial" w:cs="Arial"/>
          <w:b/>
          <w:sz w:val="24"/>
          <w:szCs w:val="24"/>
          <w:lang w:eastAsia="es-ES"/>
        </w:rPr>
        <w:instrText xml:space="preserve"> HYPERLINK "https://es.wikipedia.org/wiki/Anna_Isabella_Noel_Byron" \o "Anna Isabella Noel Byron" </w:instrText>
      </w:r>
      <w:r w:rsidR="004D3E6A" w:rsidRPr="004D2B34">
        <w:rPr>
          <w:rFonts w:ascii="Arial" w:eastAsia="Times New Roman" w:hAnsi="Arial" w:cs="Arial"/>
          <w:b/>
          <w:sz w:val="24"/>
          <w:szCs w:val="24"/>
          <w:lang w:eastAsia="es-ES"/>
        </w:rPr>
        <w:fldChar w:fldCharType="separate"/>
      </w:r>
      <w:r w:rsidR="004D2B34" w:rsidRPr="00F27E37">
        <w:rPr>
          <w:rFonts w:ascii="Arial" w:eastAsia="Times New Roman" w:hAnsi="Arial" w:cs="Arial"/>
          <w:b/>
          <w:sz w:val="24"/>
          <w:szCs w:val="24"/>
          <w:lang w:eastAsia="es-ES"/>
        </w:rPr>
        <w:t>Anne</w:t>
      </w:r>
      <w:proofErr w:type="spellEnd"/>
      <w:r w:rsidR="004D2B34" w:rsidRPr="00F27E37">
        <w:rPr>
          <w:rFonts w:ascii="Arial" w:eastAsia="Times New Roman" w:hAnsi="Arial" w:cs="Arial"/>
          <w:b/>
          <w:sz w:val="24"/>
          <w:szCs w:val="24"/>
          <w:lang w:eastAsia="es-ES"/>
        </w:rPr>
        <w:t xml:space="preserve"> </w:t>
      </w:r>
      <w:proofErr w:type="spellStart"/>
      <w:r w:rsidR="004D2B34" w:rsidRPr="00F27E37">
        <w:rPr>
          <w:rFonts w:ascii="Arial" w:eastAsia="Times New Roman" w:hAnsi="Arial" w:cs="Arial"/>
          <w:b/>
          <w:sz w:val="24"/>
          <w:szCs w:val="24"/>
          <w:lang w:eastAsia="es-ES"/>
        </w:rPr>
        <w:t>Isabella</w:t>
      </w:r>
      <w:proofErr w:type="spellEnd"/>
      <w:r w:rsidR="004D2B34" w:rsidRPr="00F27E37">
        <w:rPr>
          <w:rFonts w:ascii="Arial" w:eastAsia="Times New Roman" w:hAnsi="Arial" w:cs="Arial"/>
          <w:b/>
          <w:sz w:val="24"/>
          <w:szCs w:val="24"/>
          <w:lang w:eastAsia="es-ES"/>
        </w:rPr>
        <w:t xml:space="preserve"> Noel Byron</w:t>
      </w:r>
      <w:r w:rsidR="004D3E6A" w:rsidRPr="004D2B34">
        <w:rPr>
          <w:rFonts w:ascii="Arial" w:eastAsia="Times New Roman" w:hAnsi="Arial" w:cs="Arial"/>
          <w:b/>
          <w:sz w:val="24"/>
          <w:szCs w:val="24"/>
          <w:lang w:eastAsia="es-ES"/>
        </w:rPr>
        <w:fldChar w:fldCharType="end"/>
      </w:r>
      <w:r w:rsidR="004D2B34" w:rsidRPr="004D2B34">
        <w:rPr>
          <w:rFonts w:ascii="Arial" w:eastAsia="Times New Roman" w:hAnsi="Arial" w:cs="Arial"/>
          <w:b/>
          <w:sz w:val="24"/>
          <w:szCs w:val="24"/>
          <w:lang w:eastAsia="es-ES"/>
        </w:rPr>
        <w:t>, fue matemática y </w:t>
      </w:r>
      <w:hyperlink r:id="rId21" w:tooltip="Activista político" w:history="1">
        <w:r w:rsidR="004D2B34" w:rsidRPr="00F27E37">
          <w:rPr>
            <w:rFonts w:ascii="Arial" w:eastAsia="Times New Roman" w:hAnsi="Arial" w:cs="Arial"/>
            <w:b/>
            <w:sz w:val="24"/>
            <w:szCs w:val="24"/>
            <w:lang w:eastAsia="es-ES"/>
          </w:rPr>
          <w:t>activista política</w:t>
        </w:r>
      </w:hyperlink>
      <w:r w:rsidR="004D2B34" w:rsidRPr="004D2B34">
        <w:rPr>
          <w:rFonts w:ascii="Arial" w:eastAsia="Times New Roman" w:hAnsi="Arial" w:cs="Arial"/>
          <w:b/>
          <w:sz w:val="24"/>
          <w:szCs w:val="24"/>
          <w:lang w:eastAsia="es-ES"/>
        </w:rPr>
        <w:t> y </w:t>
      </w:r>
      <w:hyperlink r:id="rId22" w:tooltip="Activista social" w:history="1">
        <w:r w:rsidR="004D2B34" w:rsidRPr="00F27E37">
          <w:rPr>
            <w:rFonts w:ascii="Arial" w:eastAsia="Times New Roman" w:hAnsi="Arial" w:cs="Arial"/>
            <w:b/>
            <w:sz w:val="24"/>
            <w:szCs w:val="24"/>
            <w:lang w:eastAsia="es-ES"/>
          </w:rPr>
          <w:t>social</w:t>
        </w:r>
      </w:hyperlink>
      <w:r w:rsidR="004D2B34" w:rsidRPr="004D2B34">
        <w:rPr>
          <w:rFonts w:ascii="Arial" w:eastAsia="Times New Roman" w:hAnsi="Arial" w:cs="Arial"/>
          <w:b/>
          <w:sz w:val="24"/>
          <w:szCs w:val="24"/>
          <w:lang w:eastAsia="es-ES"/>
        </w:rPr>
        <w:t>.</w:t>
      </w:r>
      <w:hyperlink r:id="rId23" w:anchor="cite_note-:2-6" w:history="1">
        <w:r w:rsidR="004D2B34" w:rsidRPr="00F27E37">
          <w:rPr>
            <w:rFonts w:ascii="Arial" w:eastAsia="Times New Roman" w:hAnsi="Arial" w:cs="Arial"/>
            <w:b/>
            <w:sz w:val="24"/>
            <w:szCs w:val="24"/>
            <w:vertAlign w:val="superscript"/>
            <w:lang w:eastAsia="es-ES"/>
          </w:rPr>
          <w:t>6</w:t>
        </w:r>
      </w:hyperlink>
      <w:r w:rsidR="004D2B34" w:rsidRPr="004D2B34">
        <w:rPr>
          <w:rFonts w:ascii="Arial" w:eastAsia="Times New Roman" w:hAnsi="Arial" w:cs="Arial"/>
          <w:b/>
          <w:sz w:val="24"/>
          <w:szCs w:val="24"/>
          <w:lang w:eastAsia="es-ES"/>
        </w:rPr>
        <w:t>​ Su padre fue el conocido poeta </w:t>
      </w:r>
      <w:hyperlink r:id="rId24" w:tooltip="Lord Byron" w:history="1">
        <w:r w:rsidR="004D2B34" w:rsidRPr="00F27E37">
          <w:rPr>
            <w:rFonts w:ascii="Arial" w:eastAsia="Times New Roman" w:hAnsi="Arial" w:cs="Arial"/>
            <w:b/>
            <w:sz w:val="24"/>
            <w:szCs w:val="24"/>
            <w:lang w:eastAsia="es-ES"/>
          </w:rPr>
          <w:t>George Byron</w:t>
        </w:r>
      </w:hyperlink>
      <w:r w:rsidR="004D2B34" w:rsidRPr="004D2B34">
        <w:rPr>
          <w:rFonts w:ascii="Arial" w:eastAsia="Times New Roman" w:hAnsi="Arial" w:cs="Arial"/>
          <w:b/>
          <w:sz w:val="24"/>
          <w:szCs w:val="24"/>
          <w:lang w:eastAsia="es-ES"/>
        </w:rPr>
        <w:t>.</w:t>
      </w:r>
    </w:p>
    <w:p w:rsidR="004D2B34" w:rsidRPr="004D2B34" w:rsidRDefault="00F27E37" w:rsidP="00F27E37">
      <w:pPr>
        <w:spacing w:after="0" w:line="240" w:lineRule="auto"/>
        <w:ind w:left="-851" w:right="-994"/>
        <w:jc w:val="both"/>
        <w:rPr>
          <w:rFonts w:ascii="Arial" w:eastAsia="Times New Roman" w:hAnsi="Arial" w:cs="Arial"/>
          <w:b/>
          <w:sz w:val="24"/>
          <w:szCs w:val="24"/>
          <w:lang w:eastAsia="es-ES"/>
        </w:rPr>
      </w:pPr>
      <w:r w:rsidRPr="004D2B34">
        <w:rPr>
          <w:rFonts w:ascii="Arial" w:eastAsia="Times New Roman" w:hAnsi="Arial" w:cs="Arial"/>
          <w:b/>
          <w:sz w:val="24"/>
          <w:szCs w:val="24"/>
          <w:lang w:eastAsia="es-ES"/>
        </w:rPr>
        <w:t xml:space="preserve"> </w:t>
      </w:r>
      <w:r w:rsidR="004D2B34" w:rsidRPr="004D2B34">
        <w:rPr>
          <w:rFonts w:ascii="Arial" w:eastAsia="Times New Roman" w:hAnsi="Arial" w:cs="Arial"/>
          <w:b/>
          <w:sz w:val="24"/>
          <w:szCs w:val="24"/>
          <w:lang w:eastAsia="es-ES"/>
        </w:rPr>
        <w:t>​</w:t>
      </w:r>
    </w:p>
    <w:p w:rsidR="00F27E37" w:rsidRDefault="00F27E37" w:rsidP="00F27E37">
      <w:pPr>
        <w:spacing w:after="0" w:line="240" w:lineRule="auto"/>
        <w:ind w:left="-851"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4D2B34" w:rsidRPr="004D2B34">
        <w:rPr>
          <w:rFonts w:ascii="Arial" w:eastAsia="Times New Roman" w:hAnsi="Arial" w:cs="Arial"/>
          <w:b/>
          <w:sz w:val="24"/>
          <w:szCs w:val="24"/>
          <w:lang w:eastAsia="es-ES"/>
        </w:rPr>
        <w:t>Su posición social y su educación la llevaron a conocer a científicos importantes como </w:t>
      </w:r>
      <w:hyperlink r:id="rId25" w:tooltip="Andrew Crosse (aún no redactado)" w:history="1">
        <w:r w:rsidR="004D2B34" w:rsidRPr="00F27E37">
          <w:rPr>
            <w:rFonts w:ascii="Arial" w:eastAsia="Times New Roman" w:hAnsi="Arial" w:cs="Arial"/>
            <w:b/>
            <w:sz w:val="24"/>
            <w:szCs w:val="24"/>
            <w:lang w:eastAsia="es-ES"/>
          </w:rPr>
          <w:t>Andrew Crosse</w:t>
        </w:r>
      </w:hyperlink>
      <w:r w:rsidR="004D2B34" w:rsidRPr="004D2B34">
        <w:rPr>
          <w:rFonts w:ascii="Arial" w:eastAsia="Times New Roman" w:hAnsi="Arial" w:cs="Arial"/>
          <w:b/>
          <w:sz w:val="24"/>
          <w:szCs w:val="24"/>
          <w:lang w:eastAsia="es-ES"/>
        </w:rPr>
        <w:t>, Sir </w:t>
      </w:r>
      <w:hyperlink r:id="rId26" w:tooltip="David Brewster" w:history="1">
        <w:r w:rsidR="004D2B34" w:rsidRPr="00F27E37">
          <w:rPr>
            <w:rFonts w:ascii="Arial" w:eastAsia="Times New Roman" w:hAnsi="Arial" w:cs="Arial"/>
            <w:b/>
            <w:sz w:val="24"/>
            <w:szCs w:val="24"/>
            <w:lang w:eastAsia="es-ES"/>
          </w:rPr>
          <w:t xml:space="preserve">David </w:t>
        </w:r>
        <w:proofErr w:type="spellStart"/>
        <w:r w:rsidR="004D2B34" w:rsidRPr="00F27E37">
          <w:rPr>
            <w:rFonts w:ascii="Arial" w:eastAsia="Times New Roman" w:hAnsi="Arial" w:cs="Arial"/>
            <w:b/>
            <w:sz w:val="24"/>
            <w:szCs w:val="24"/>
            <w:lang w:eastAsia="es-ES"/>
          </w:rPr>
          <w:t>Brewster</w:t>
        </w:r>
        <w:proofErr w:type="spellEnd"/>
      </w:hyperlink>
      <w:r w:rsidR="004D2B34" w:rsidRPr="004D2B34">
        <w:rPr>
          <w:rFonts w:ascii="Arial" w:eastAsia="Times New Roman" w:hAnsi="Arial" w:cs="Arial"/>
          <w:b/>
          <w:sz w:val="24"/>
          <w:szCs w:val="24"/>
          <w:lang w:eastAsia="es-ES"/>
        </w:rPr>
        <w:t>, </w:t>
      </w:r>
      <w:hyperlink r:id="rId27" w:tooltip="Charles Wheatstone" w:history="1">
        <w:r w:rsidR="004D2B34" w:rsidRPr="00F27E37">
          <w:rPr>
            <w:rFonts w:ascii="Arial" w:eastAsia="Times New Roman" w:hAnsi="Arial" w:cs="Arial"/>
            <w:b/>
            <w:sz w:val="24"/>
            <w:szCs w:val="24"/>
            <w:lang w:eastAsia="es-ES"/>
          </w:rPr>
          <w:t xml:space="preserve">Charles </w:t>
        </w:r>
        <w:proofErr w:type="spellStart"/>
        <w:r w:rsidR="004D2B34" w:rsidRPr="00F27E37">
          <w:rPr>
            <w:rFonts w:ascii="Arial" w:eastAsia="Times New Roman" w:hAnsi="Arial" w:cs="Arial"/>
            <w:b/>
            <w:sz w:val="24"/>
            <w:szCs w:val="24"/>
            <w:lang w:eastAsia="es-ES"/>
          </w:rPr>
          <w:t>Wheatstone</w:t>
        </w:r>
        <w:proofErr w:type="spellEnd"/>
      </w:hyperlink>
      <w:r w:rsidR="004D2B34" w:rsidRPr="004D2B34">
        <w:rPr>
          <w:rFonts w:ascii="Arial" w:eastAsia="Times New Roman" w:hAnsi="Arial" w:cs="Arial"/>
          <w:b/>
          <w:sz w:val="24"/>
          <w:szCs w:val="24"/>
          <w:lang w:eastAsia="es-ES"/>
        </w:rPr>
        <w:t>, </w:t>
      </w:r>
      <w:hyperlink r:id="rId28" w:tooltip="Michael Faraday" w:history="1">
        <w:r w:rsidR="004D2B34" w:rsidRPr="00F27E37">
          <w:rPr>
            <w:rFonts w:ascii="Arial" w:eastAsia="Times New Roman" w:hAnsi="Arial" w:cs="Arial"/>
            <w:b/>
            <w:sz w:val="24"/>
            <w:szCs w:val="24"/>
            <w:lang w:eastAsia="es-ES"/>
          </w:rPr>
          <w:t xml:space="preserve">Michael </w:t>
        </w:r>
        <w:proofErr w:type="spellStart"/>
        <w:r w:rsidR="004D2B34" w:rsidRPr="00F27E37">
          <w:rPr>
            <w:rFonts w:ascii="Arial" w:eastAsia="Times New Roman" w:hAnsi="Arial" w:cs="Arial"/>
            <w:b/>
            <w:sz w:val="24"/>
            <w:szCs w:val="24"/>
            <w:lang w:eastAsia="es-ES"/>
          </w:rPr>
          <w:t>Faraday</w:t>
        </w:r>
        <w:proofErr w:type="spellEnd"/>
      </w:hyperlink>
      <w:r w:rsidR="004D2B34" w:rsidRPr="004D2B34">
        <w:rPr>
          <w:rFonts w:ascii="Arial" w:eastAsia="Times New Roman" w:hAnsi="Arial" w:cs="Arial"/>
          <w:b/>
          <w:sz w:val="24"/>
          <w:szCs w:val="24"/>
          <w:lang w:eastAsia="es-ES"/>
        </w:rPr>
        <w:t> y al novelista </w:t>
      </w:r>
      <w:hyperlink r:id="rId29" w:tooltip="Charles Dickens" w:history="1">
        <w:r w:rsidR="004D2B34" w:rsidRPr="00F27E37">
          <w:rPr>
            <w:rFonts w:ascii="Arial" w:eastAsia="Times New Roman" w:hAnsi="Arial" w:cs="Arial"/>
            <w:b/>
            <w:sz w:val="24"/>
            <w:szCs w:val="24"/>
            <w:lang w:eastAsia="es-ES"/>
          </w:rPr>
          <w:t>Charles Dickens</w:t>
        </w:r>
      </w:hyperlink>
      <w:r w:rsidR="004D2B34" w:rsidRPr="004D2B34">
        <w:rPr>
          <w:rFonts w:ascii="Arial" w:eastAsia="Times New Roman" w:hAnsi="Arial" w:cs="Arial"/>
          <w:b/>
          <w:sz w:val="24"/>
          <w:szCs w:val="24"/>
          <w:lang w:eastAsia="es-ES"/>
        </w:rPr>
        <w:t xml:space="preserve">, relaciones que aprovechó para llegar más lejos en su educación. </w:t>
      </w:r>
    </w:p>
    <w:p w:rsidR="00F27E37" w:rsidRDefault="00F27E37" w:rsidP="00F27E37">
      <w:pPr>
        <w:spacing w:after="0" w:line="240" w:lineRule="auto"/>
        <w:ind w:left="-851" w:right="-994"/>
        <w:jc w:val="both"/>
        <w:rPr>
          <w:rFonts w:ascii="Arial" w:eastAsia="Times New Roman" w:hAnsi="Arial" w:cs="Arial"/>
          <w:b/>
          <w:i/>
          <w:iCs/>
          <w:sz w:val="24"/>
          <w:szCs w:val="24"/>
          <w:lang w:eastAsia="es-ES"/>
        </w:rPr>
      </w:pPr>
      <w:r>
        <w:rPr>
          <w:rFonts w:ascii="Arial" w:eastAsia="Times New Roman" w:hAnsi="Arial" w:cs="Arial"/>
          <w:b/>
          <w:sz w:val="24"/>
          <w:szCs w:val="24"/>
          <w:lang w:eastAsia="es-ES"/>
        </w:rPr>
        <w:lastRenderedPageBreak/>
        <w:t xml:space="preserve">   </w:t>
      </w:r>
      <w:r w:rsidR="004D2B34" w:rsidRPr="004D2B34">
        <w:rPr>
          <w:rFonts w:ascii="Arial" w:eastAsia="Times New Roman" w:hAnsi="Arial" w:cs="Arial"/>
          <w:b/>
          <w:sz w:val="24"/>
          <w:szCs w:val="24"/>
          <w:lang w:eastAsia="es-ES"/>
        </w:rPr>
        <w:t>Entre estas relaciones se encuentra </w:t>
      </w:r>
      <w:hyperlink r:id="rId30" w:tooltip="Mary Somerville" w:history="1">
        <w:r w:rsidR="004D2B34" w:rsidRPr="00F27E37">
          <w:rPr>
            <w:rFonts w:ascii="Arial" w:eastAsia="Times New Roman" w:hAnsi="Arial" w:cs="Arial"/>
            <w:b/>
            <w:sz w:val="24"/>
            <w:szCs w:val="24"/>
            <w:lang w:eastAsia="es-ES"/>
          </w:rPr>
          <w:t>Mary Somerville</w:t>
        </w:r>
      </w:hyperlink>
      <w:r w:rsidR="004D2B34" w:rsidRPr="004D2B34">
        <w:rPr>
          <w:rFonts w:ascii="Arial" w:eastAsia="Times New Roman" w:hAnsi="Arial" w:cs="Arial"/>
          <w:b/>
          <w:sz w:val="24"/>
          <w:szCs w:val="24"/>
          <w:lang w:eastAsia="es-ES"/>
        </w:rPr>
        <w:t>, que fue su tutora durante un tiempo, además de amiga y estímulo intelectual.</w:t>
      </w:r>
      <w:r w:rsidRPr="004D2B34">
        <w:rPr>
          <w:rFonts w:ascii="Arial" w:eastAsia="Times New Roman" w:hAnsi="Arial" w:cs="Arial"/>
          <w:b/>
          <w:sz w:val="24"/>
          <w:szCs w:val="24"/>
          <w:lang w:eastAsia="es-ES"/>
        </w:rPr>
        <w:t xml:space="preserve"> </w:t>
      </w:r>
      <w:r w:rsidR="004D2B34" w:rsidRPr="004D2B34">
        <w:rPr>
          <w:rFonts w:ascii="Arial" w:eastAsia="Times New Roman" w:hAnsi="Arial" w:cs="Arial"/>
          <w:b/>
          <w:sz w:val="24"/>
          <w:szCs w:val="24"/>
          <w:lang w:eastAsia="es-ES"/>
        </w:rPr>
        <w:t>​ Ada Byron se refería a sí misma como una </w:t>
      </w:r>
      <w:r w:rsidR="004D2B34" w:rsidRPr="004D2B34">
        <w:rPr>
          <w:rFonts w:ascii="Arial" w:eastAsia="Times New Roman" w:hAnsi="Arial" w:cs="Arial"/>
          <w:b/>
          <w:i/>
          <w:iCs/>
          <w:sz w:val="24"/>
          <w:szCs w:val="24"/>
          <w:lang w:eastAsia="es-ES"/>
        </w:rPr>
        <w:t>científica poetisa</w:t>
      </w:r>
      <w:r w:rsidR="004D2B34" w:rsidRPr="004D2B34">
        <w:rPr>
          <w:rFonts w:ascii="Arial" w:eastAsia="Times New Roman" w:hAnsi="Arial" w:cs="Arial"/>
          <w:b/>
          <w:sz w:val="24"/>
          <w:szCs w:val="24"/>
          <w:lang w:eastAsia="es-ES"/>
        </w:rPr>
        <w:t> y como </w:t>
      </w:r>
      <w:r w:rsidR="004D2B34" w:rsidRPr="004D2B34">
        <w:rPr>
          <w:rFonts w:ascii="Arial" w:eastAsia="Times New Roman" w:hAnsi="Arial" w:cs="Arial"/>
          <w:b/>
          <w:i/>
          <w:iCs/>
          <w:sz w:val="24"/>
          <w:szCs w:val="24"/>
          <w:lang w:eastAsia="es-ES"/>
        </w:rPr>
        <w:t>analista (y metafísica)</w:t>
      </w:r>
    </w:p>
    <w:p w:rsidR="004D2B34" w:rsidRPr="004D2B34" w:rsidRDefault="00F27E37" w:rsidP="00F27E37">
      <w:pPr>
        <w:spacing w:after="0" w:line="240" w:lineRule="auto"/>
        <w:ind w:left="-851" w:right="-994"/>
        <w:jc w:val="both"/>
        <w:rPr>
          <w:rFonts w:ascii="Arial" w:eastAsia="Times New Roman" w:hAnsi="Arial" w:cs="Arial"/>
          <w:b/>
          <w:sz w:val="24"/>
          <w:szCs w:val="24"/>
          <w:lang w:eastAsia="es-ES"/>
        </w:rPr>
      </w:pPr>
      <w:r w:rsidRPr="004D2B34">
        <w:rPr>
          <w:rFonts w:ascii="Arial" w:eastAsia="Times New Roman" w:hAnsi="Arial" w:cs="Arial"/>
          <w:b/>
          <w:sz w:val="24"/>
          <w:szCs w:val="24"/>
          <w:lang w:eastAsia="es-ES"/>
        </w:rPr>
        <w:t xml:space="preserve"> </w:t>
      </w:r>
      <w:r w:rsidR="004D2B34" w:rsidRPr="004D2B34">
        <w:rPr>
          <w:rFonts w:ascii="Arial" w:eastAsia="Times New Roman" w:hAnsi="Arial" w:cs="Arial"/>
          <w:b/>
          <w:sz w:val="24"/>
          <w:szCs w:val="24"/>
          <w:lang w:eastAsia="es-ES"/>
        </w:rPr>
        <w:t>​</w:t>
      </w:r>
    </w:p>
    <w:p w:rsidR="00F27E37" w:rsidRDefault="00F27E37" w:rsidP="00F27E37">
      <w:pPr>
        <w:spacing w:after="0" w:line="240" w:lineRule="auto"/>
        <w:ind w:left="-851"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4D2B34" w:rsidRPr="004D2B34">
        <w:rPr>
          <w:rFonts w:ascii="Arial" w:eastAsia="Times New Roman" w:hAnsi="Arial" w:cs="Arial"/>
          <w:b/>
          <w:sz w:val="24"/>
          <w:szCs w:val="24"/>
          <w:lang w:eastAsia="es-ES"/>
        </w:rPr>
        <w:t xml:space="preserve">A una edad temprana, su talento matemático la condujo a una relación de amistad prolongada con el matemático inglés Charles </w:t>
      </w:r>
      <w:proofErr w:type="spellStart"/>
      <w:r w:rsidR="004D2B34" w:rsidRPr="004D2B34">
        <w:rPr>
          <w:rFonts w:ascii="Arial" w:eastAsia="Times New Roman" w:hAnsi="Arial" w:cs="Arial"/>
          <w:b/>
          <w:sz w:val="24"/>
          <w:szCs w:val="24"/>
          <w:lang w:eastAsia="es-ES"/>
        </w:rPr>
        <w:t>Babbage</w:t>
      </w:r>
      <w:proofErr w:type="spellEnd"/>
      <w:r w:rsidR="004D2B34" w:rsidRPr="004D2B34">
        <w:rPr>
          <w:rFonts w:ascii="Arial" w:eastAsia="Times New Roman" w:hAnsi="Arial" w:cs="Arial"/>
          <w:b/>
          <w:sz w:val="24"/>
          <w:szCs w:val="24"/>
          <w:lang w:eastAsia="es-ES"/>
        </w:rPr>
        <w:t xml:space="preserve">, y concretamente con la obra de </w:t>
      </w:r>
      <w:proofErr w:type="spellStart"/>
      <w:r w:rsidR="004D2B34" w:rsidRPr="004D2B34">
        <w:rPr>
          <w:rFonts w:ascii="Arial" w:eastAsia="Times New Roman" w:hAnsi="Arial" w:cs="Arial"/>
          <w:b/>
          <w:sz w:val="24"/>
          <w:szCs w:val="24"/>
          <w:lang w:eastAsia="es-ES"/>
        </w:rPr>
        <w:t>Babbage</w:t>
      </w:r>
      <w:proofErr w:type="spellEnd"/>
      <w:r w:rsidR="004D2B34" w:rsidRPr="004D2B34">
        <w:rPr>
          <w:rFonts w:ascii="Arial" w:eastAsia="Times New Roman" w:hAnsi="Arial" w:cs="Arial"/>
          <w:b/>
          <w:sz w:val="24"/>
          <w:szCs w:val="24"/>
          <w:lang w:eastAsia="es-ES"/>
        </w:rPr>
        <w:t xml:space="preserve"> sobre la máquina analítica.​ Entre 1842 y 1843, tradujo un artículo del ingeniero militar italiano </w:t>
      </w:r>
      <w:hyperlink r:id="rId31" w:tooltip="Luigi Menabrea" w:history="1">
        <w:r w:rsidR="004D2B34" w:rsidRPr="00F27E37">
          <w:rPr>
            <w:rFonts w:ascii="Arial" w:eastAsia="Times New Roman" w:hAnsi="Arial" w:cs="Arial"/>
            <w:b/>
            <w:sz w:val="24"/>
            <w:szCs w:val="24"/>
            <w:lang w:eastAsia="es-ES"/>
          </w:rPr>
          <w:t xml:space="preserve">Luigi </w:t>
        </w:r>
        <w:proofErr w:type="spellStart"/>
        <w:r w:rsidR="004D2B34" w:rsidRPr="00F27E37">
          <w:rPr>
            <w:rFonts w:ascii="Arial" w:eastAsia="Times New Roman" w:hAnsi="Arial" w:cs="Arial"/>
            <w:b/>
            <w:sz w:val="24"/>
            <w:szCs w:val="24"/>
            <w:lang w:eastAsia="es-ES"/>
          </w:rPr>
          <w:t>Menabrea</w:t>
        </w:r>
        <w:proofErr w:type="spellEnd"/>
      </w:hyperlink>
      <w:r w:rsidR="004D2B34" w:rsidRPr="004D2B34">
        <w:rPr>
          <w:rFonts w:ascii="Arial" w:eastAsia="Times New Roman" w:hAnsi="Arial" w:cs="Arial"/>
          <w:b/>
          <w:sz w:val="24"/>
          <w:szCs w:val="24"/>
          <w:lang w:eastAsia="es-ES"/>
        </w:rPr>
        <w:t> sobre la máquina, que complementó con un amplio conjunto de notas propias, denominado simplemente </w:t>
      </w:r>
      <w:r w:rsidR="004D2B34" w:rsidRPr="004D2B34">
        <w:rPr>
          <w:rFonts w:ascii="Arial" w:eastAsia="Times New Roman" w:hAnsi="Arial" w:cs="Arial"/>
          <w:b/>
          <w:i/>
          <w:iCs/>
          <w:sz w:val="24"/>
          <w:szCs w:val="24"/>
          <w:lang w:eastAsia="es-ES"/>
        </w:rPr>
        <w:t>Notas</w:t>
      </w:r>
      <w:r w:rsidR="004D2B34" w:rsidRPr="004D2B34">
        <w:rPr>
          <w:rFonts w:ascii="Arial" w:eastAsia="Times New Roman" w:hAnsi="Arial" w:cs="Arial"/>
          <w:b/>
          <w:sz w:val="24"/>
          <w:szCs w:val="24"/>
          <w:lang w:eastAsia="es-ES"/>
        </w:rPr>
        <w:t xml:space="preserve">. Estas notas contienen lo que se considera como el primer programa de ordenador, esto es, un algoritmo codificado para que una máquina lo procese. Las notas de </w:t>
      </w:r>
      <w:proofErr w:type="spellStart"/>
      <w:r w:rsidR="004D2B34" w:rsidRPr="004D2B34">
        <w:rPr>
          <w:rFonts w:ascii="Arial" w:eastAsia="Times New Roman" w:hAnsi="Arial" w:cs="Arial"/>
          <w:b/>
          <w:sz w:val="24"/>
          <w:szCs w:val="24"/>
          <w:lang w:eastAsia="es-ES"/>
        </w:rPr>
        <w:t>Lovelace</w:t>
      </w:r>
      <w:proofErr w:type="spellEnd"/>
      <w:r w:rsidR="004D2B34" w:rsidRPr="004D2B34">
        <w:rPr>
          <w:rFonts w:ascii="Arial" w:eastAsia="Times New Roman" w:hAnsi="Arial" w:cs="Arial"/>
          <w:b/>
          <w:sz w:val="24"/>
          <w:szCs w:val="24"/>
          <w:lang w:eastAsia="es-ES"/>
        </w:rPr>
        <w:t xml:space="preserve"> son importantes en la historia de la </w:t>
      </w:r>
      <w:hyperlink r:id="rId32" w:tooltip="Computación" w:history="1">
        <w:r w:rsidR="004D2B34" w:rsidRPr="00F27E37">
          <w:rPr>
            <w:rFonts w:ascii="Arial" w:eastAsia="Times New Roman" w:hAnsi="Arial" w:cs="Arial"/>
            <w:b/>
            <w:sz w:val="24"/>
            <w:szCs w:val="24"/>
            <w:lang w:eastAsia="es-ES"/>
          </w:rPr>
          <w:t>computación</w:t>
        </w:r>
      </w:hyperlink>
      <w:r w:rsidR="004D2B34" w:rsidRPr="004D2B34">
        <w:rPr>
          <w:rFonts w:ascii="Arial" w:eastAsia="Times New Roman" w:hAnsi="Arial" w:cs="Arial"/>
          <w:b/>
          <w:sz w:val="24"/>
          <w:szCs w:val="24"/>
          <w:lang w:eastAsia="es-ES"/>
        </w:rPr>
        <w:t xml:space="preserve">. </w:t>
      </w:r>
    </w:p>
    <w:p w:rsidR="00F27E37" w:rsidRDefault="00F27E37" w:rsidP="00F27E37">
      <w:pPr>
        <w:spacing w:after="0" w:line="240" w:lineRule="auto"/>
        <w:ind w:left="-851" w:right="-994"/>
        <w:jc w:val="both"/>
        <w:rPr>
          <w:rFonts w:ascii="Arial" w:eastAsia="Times New Roman" w:hAnsi="Arial" w:cs="Arial"/>
          <w:b/>
          <w:sz w:val="24"/>
          <w:szCs w:val="24"/>
          <w:lang w:eastAsia="es-ES"/>
        </w:rPr>
      </w:pPr>
    </w:p>
    <w:p w:rsidR="004D2B34" w:rsidRDefault="00F27E37" w:rsidP="00F27E37">
      <w:pPr>
        <w:spacing w:after="0" w:line="240" w:lineRule="auto"/>
        <w:ind w:left="-851"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4D2B34" w:rsidRPr="004D2B34">
        <w:rPr>
          <w:rFonts w:ascii="Arial" w:eastAsia="Times New Roman" w:hAnsi="Arial" w:cs="Arial"/>
          <w:b/>
          <w:sz w:val="24"/>
          <w:szCs w:val="24"/>
          <w:lang w:eastAsia="es-ES"/>
        </w:rPr>
        <w:t xml:space="preserve">Otros historiadores rechazan esta perspectiva y señalan que las notas personales de </w:t>
      </w:r>
      <w:proofErr w:type="spellStart"/>
      <w:r w:rsidR="004D2B34" w:rsidRPr="004D2B34">
        <w:rPr>
          <w:rFonts w:ascii="Arial" w:eastAsia="Times New Roman" w:hAnsi="Arial" w:cs="Arial"/>
          <w:b/>
          <w:sz w:val="24"/>
          <w:szCs w:val="24"/>
          <w:lang w:eastAsia="es-ES"/>
        </w:rPr>
        <w:t>Babbage</w:t>
      </w:r>
      <w:proofErr w:type="spellEnd"/>
      <w:r w:rsidR="004D2B34" w:rsidRPr="004D2B34">
        <w:rPr>
          <w:rFonts w:ascii="Arial" w:eastAsia="Times New Roman" w:hAnsi="Arial" w:cs="Arial"/>
          <w:b/>
          <w:sz w:val="24"/>
          <w:szCs w:val="24"/>
          <w:lang w:eastAsia="es-ES"/>
        </w:rPr>
        <w:t xml:space="preserve"> de los años 1836/1837 contienen los primeros programas para el motor.</w:t>
      </w:r>
      <w:hyperlink r:id="rId33" w:anchor="cite_note-12" w:history="1">
        <w:r w:rsidR="004D2B34" w:rsidRPr="00F27E37">
          <w:rPr>
            <w:rFonts w:ascii="Arial" w:eastAsia="Times New Roman" w:hAnsi="Arial" w:cs="Arial"/>
            <w:b/>
            <w:sz w:val="24"/>
            <w:szCs w:val="24"/>
            <w:vertAlign w:val="superscript"/>
            <w:lang w:eastAsia="es-ES"/>
          </w:rPr>
          <w:t>12</w:t>
        </w:r>
      </w:hyperlink>
      <w:r w:rsidR="004D2B34" w:rsidRPr="004D2B34">
        <w:rPr>
          <w:rFonts w:ascii="Arial" w:eastAsia="Times New Roman" w:hAnsi="Arial" w:cs="Arial"/>
          <w:b/>
          <w:sz w:val="24"/>
          <w:szCs w:val="24"/>
          <w:lang w:eastAsia="es-ES"/>
        </w:rPr>
        <w:t xml:space="preserve">​ También desarrolló una visión de la capacidad de las computadoras para ir más allá del mero cálculo o el cálculo de números, mientras que muchos otros, incluido el propio </w:t>
      </w:r>
      <w:proofErr w:type="spellStart"/>
      <w:r w:rsidR="004D2B34" w:rsidRPr="004D2B34">
        <w:rPr>
          <w:rFonts w:ascii="Arial" w:eastAsia="Times New Roman" w:hAnsi="Arial" w:cs="Arial"/>
          <w:b/>
          <w:sz w:val="24"/>
          <w:szCs w:val="24"/>
          <w:lang w:eastAsia="es-ES"/>
        </w:rPr>
        <w:t>Babbage</w:t>
      </w:r>
      <w:proofErr w:type="spellEnd"/>
      <w:r w:rsidR="004D2B34" w:rsidRPr="004D2B34">
        <w:rPr>
          <w:rFonts w:ascii="Arial" w:eastAsia="Times New Roman" w:hAnsi="Arial" w:cs="Arial"/>
          <w:b/>
          <w:sz w:val="24"/>
          <w:szCs w:val="24"/>
          <w:lang w:eastAsia="es-ES"/>
        </w:rPr>
        <w:t>, se centraron solo en esas capacidades. Su mentalidad de "ciencia poética" la llevó a hacer preguntas sobre el Motor Analítico (como se muestra en sus notas) examinando cómo los individuos y la sociedad se relacionan con la tecnología como una herramienta de colaboración.</w:t>
      </w:r>
    </w:p>
    <w:p w:rsidR="00F27E37" w:rsidRDefault="00F27E37" w:rsidP="00F27E37">
      <w:pPr>
        <w:spacing w:after="0" w:line="240" w:lineRule="auto"/>
        <w:ind w:left="-851" w:right="-994"/>
        <w:jc w:val="both"/>
        <w:rPr>
          <w:rFonts w:ascii="Arial" w:eastAsia="Times New Roman" w:hAnsi="Arial" w:cs="Arial"/>
          <w:b/>
          <w:sz w:val="24"/>
          <w:szCs w:val="24"/>
          <w:lang w:eastAsia="es-ES"/>
        </w:rPr>
      </w:pPr>
    </w:p>
    <w:p w:rsidR="00F27E37" w:rsidRDefault="00F27E37" w:rsidP="00F27E37">
      <w:pPr>
        <w:spacing w:after="0" w:line="240" w:lineRule="auto"/>
        <w:ind w:left="-851"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4D2B34" w:rsidRPr="004D2B34">
        <w:rPr>
          <w:rFonts w:ascii="Arial" w:eastAsia="Times New Roman" w:hAnsi="Arial" w:cs="Arial"/>
          <w:b/>
          <w:sz w:val="24"/>
          <w:szCs w:val="24"/>
          <w:lang w:eastAsia="es-ES"/>
        </w:rPr>
        <w:t xml:space="preserve">Ada </w:t>
      </w:r>
      <w:proofErr w:type="spellStart"/>
      <w:r w:rsidR="004D2B34" w:rsidRPr="004D2B34">
        <w:rPr>
          <w:rFonts w:ascii="Arial" w:eastAsia="Times New Roman" w:hAnsi="Arial" w:cs="Arial"/>
          <w:b/>
          <w:sz w:val="24"/>
          <w:szCs w:val="24"/>
          <w:lang w:eastAsia="es-ES"/>
        </w:rPr>
        <w:t>Lovelace</w:t>
      </w:r>
      <w:proofErr w:type="spellEnd"/>
      <w:r w:rsidR="004D2B34" w:rsidRPr="004D2B34">
        <w:rPr>
          <w:rFonts w:ascii="Arial" w:eastAsia="Times New Roman" w:hAnsi="Arial" w:cs="Arial"/>
          <w:b/>
          <w:sz w:val="24"/>
          <w:szCs w:val="24"/>
          <w:lang w:eastAsia="es-ES"/>
        </w:rPr>
        <w:t xml:space="preserve"> era la única hija legítima de </w:t>
      </w:r>
      <w:hyperlink r:id="rId34" w:tooltip="Anna Isabella Noel Byron" w:history="1">
        <w:r w:rsidR="004D2B34" w:rsidRPr="00F27E37">
          <w:rPr>
            <w:rFonts w:ascii="Arial" w:eastAsia="Times New Roman" w:hAnsi="Arial" w:cs="Arial"/>
            <w:b/>
            <w:sz w:val="24"/>
            <w:szCs w:val="24"/>
            <w:lang w:eastAsia="es-ES"/>
          </w:rPr>
          <w:t xml:space="preserve">Anna </w:t>
        </w:r>
        <w:proofErr w:type="spellStart"/>
        <w:r w:rsidR="004D2B34" w:rsidRPr="00F27E37">
          <w:rPr>
            <w:rFonts w:ascii="Arial" w:eastAsia="Times New Roman" w:hAnsi="Arial" w:cs="Arial"/>
            <w:b/>
            <w:sz w:val="24"/>
            <w:szCs w:val="24"/>
            <w:lang w:eastAsia="es-ES"/>
          </w:rPr>
          <w:t>Isabella</w:t>
        </w:r>
        <w:proofErr w:type="spellEnd"/>
      </w:hyperlink>
      <w:r w:rsidR="004D2B34" w:rsidRPr="004D2B34">
        <w:rPr>
          <w:rFonts w:ascii="Arial" w:eastAsia="Times New Roman" w:hAnsi="Arial" w:cs="Arial"/>
          <w:b/>
          <w:sz w:val="24"/>
          <w:szCs w:val="24"/>
          <w:lang w:eastAsia="es-ES"/>
        </w:rPr>
        <w:t> y del poeta </w:t>
      </w:r>
      <w:hyperlink r:id="rId35" w:tooltip="Lord Byron" w:history="1">
        <w:r w:rsidR="004D2B34" w:rsidRPr="00F27E37">
          <w:rPr>
            <w:rFonts w:ascii="Arial" w:eastAsia="Times New Roman" w:hAnsi="Arial" w:cs="Arial"/>
            <w:b/>
            <w:sz w:val="24"/>
            <w:szCs w:val="24"/>
            <w:lang w:eastAsia="es-ES"/>
          </w:rPr>
          <w:t>lord Byron</w:t>
        </w:r>
      </w:hyperlink>
      <w:r w:rsidR="004D2B34" w:rsidRPr="004D2B34">
        <w:rPr>
          <w:rFonts w:ascii="Arial" w:eastAsia="Times New Roman" w:hAnsi="Arial" w:cs="Arial"/>
          <w:b/>
          <w:sz w:val="24"/>
          <w:szCs w:val="24"/>
          <w:lang w:eastAsia="es-ES"/>
        </w:rPr>
        <w:t>,</w:t>
      </w:r>
      <w:hyperlink r:id="rId36" w:anchor="cite_note-:0-13" w:history="1">
        <w:r w:rsidR="004D2B34" w:rsidRPr="00F27E37">
          <w:rPr>
            <w:rFonts w:ascii="Arial" w:eastAsia="Times New Roman" w:hAnsi="Arial" w:cs="Arial"/>
            <w:b/>
            <w:sz w:val="24"/>
            <w:szCs w:val="24"/>
            <w:vertAlign w:val="superscript"/>
            <w:lang w:eastAsia="es-ES"/>
          </w:rPr>
          <w:t>13</w:t>
        </w:r>
      </w:hyperlink>
      <w:r w:rsidR="004D2B34" w:rsidRPr="004D2B34">
        <w:rPr>
          <w:rFonts w:ascii="Arial" w:eastAsia="Times New Roman" w:hAnsi="Arial" w:cs="Arial"/>
          <w:b/>
          <w:sz w:val="24"/>
          <w:szCs w:val="24"/>
          <w:lang w:eastAsia="es-ES"/>
        </w:rPr>
        <w:t>​ quien esperaba que su hijo fuera un niño y se sintió decepcionado cuando </w:t>
      </w:r>
      <w:r w:rsidR="004D2B34" w:rsidRPr="004D2B34">
        <w:rPr>
          <w:rFonts w:ascii="Arial" w:eastAsia="Times New Roman" w:hAnsi="Arial" w:cs="Arial"/>
          <w:b/>
          <w:i/>
          <w:iCs/>
          <w:sz w:val="24"/>
          <w:szCs w:val="24"/>
          <w:lang w:eastAsia="es-ES"/>
        </w:rPr>
        <w:t>lady</w:t>
      </w:r>
      <w:r w:rsidR="004D2B34" w:rsidRPr="004D2B34">
        <w:rPr>
          <w:rFonts w:ascii="Arial" w:eastAsia="Times New Roman" w:hAnsi="Arial" w:cs="Arial"/>
          <w:b/>
          <w:sz w:val="24"/>
          <w:szCs w:val="24"/>
          <w:lang w:eastAsia="es-ES"/>
        </w:rPr>
        <w:t xml:space="preserve"> Byron dio a luz a una niña. Nació el domingo 10 de diciembre de 1815. La niña lleva el nombre de la media hermana de Byron, Augusta </w:t>
      </w:r>
      <w:proofErr w:type="spellStart"/>
      <w:r w:rsidR="004D2B34" w:rsidRPr="004D2B34">
        <w:rPr>
          <w:rFonts w:ascii="Arial" w:eastAsia="Times New Roman" w:hAnsi="Arial" w:cs="Arial"/>
          <w:b/>
          <w:sz w:val="24"/>
          <w:szCs w:val="24"/>
          <w:lang w:eastAsia="es-ES"/>
        </w:rPr>
        <w:t>Leigh</w:t>
      </w:r>
      <w:proofErr w:type="spellEnd"/>
      <w:r w:rsidR="004D2B34" w:rsidRPr="004D2B34">
        <w:rPr>
          <w:rFonts w:ascii="Arial" w:eastAsia="Times New Roman" w:hAnsi="Arial" w:cs="Arial"/>
          <w:b/>
          <w:sz w:val="24"/>
          <w:szCs w:val="24"/>
          <w:lang w:eastAsia="es-ES"/>
        </w:rPr>
        <w:t xml:space="preserve">, y fue llamada "Ada" por el propio Byron. El 5 de enero del año siguiente, a causa de las desavenencias con su marido, su madre abandonó el hogar llevándosela con ella mientras Byron dormía. </w:t>
      </w:r>
      <w:proofErr w:type="spellStart"/>
      <w:r w:rsidR="004D2B34" w:rsidRPr="004D2B34">
        <w:rPr>
          <w:rFonts w:ascii="Arial" w:eastAsia="Times New Roman" w:hAnsi="Arial" w:cs="Arial"/>
          <w:b/>
          <w:sz w:val="24"/>
          <w:szCs w:val="24"/>
          <w:lang w:eastAsia="es-ES"/>
        </w:rPr>
        <w:t>Annabella</w:t>
      </w:r>
      <w:proofErr w:type="spellEnd"/>
      <w:r w:rsidR="004D2B34" w:rsidRPr="004D2B34">
        <w:rPr>
          <w:rFonts w:ascii="Arial" w:eastAsia="Times New Roman" w:hAnsi="Arial" w:cs="Arial"/>
          <w:b/>
          <w:sz w:val="24"/>
          <w:szCs w:val="24"/>
          <w:lang w:eastAsia="es-ES"/>
        </w:rPr>
        <w:t xml:space="preserve"> se instaló con Ada en una casa que tenían sus padres en </w:t>
      </w:r>
      <w:proofErr w:type="spellStart"/>
      <w:r w:rsidR="004D2B34" w:rsidRPr="004D2B34">
        <w:rPr>
          <w:rFonts w:ascii="Arial" w:eastAsia="Times New Roman" w:hAnsi="Arial" w:cs="Arial"/>
          <w:b/>
          <w:sz w:val="24"/>
          <w:szCs w:val="24"/>
          <w:lang w:eastAsia="es-ES"/>
        </w:rPr>
        <w:t>Seaham</w:t>
      </w:r>
      <w:proofErr w:type="spellEnd"/>
      <w:r w:rsidR="004D2B34" w:rsidRPr="004D2B34">
        <w:rPr>
          <w:rFonts w:ascii="Arial" w:eastAsia="Times New Roman" w:hAnsi="Arial" w:cs="Arial"/>
          <w:b/>
          <w:sz w:val="24"/>
          <w:szCs w:val="24"/>
          <w:lang w:eastAsia="es-ES"/>
        </w:rPr>
        <w:t>, </w:t>
      </w:r>
      <w:hyperlink r:id="rId37" w:tooltip="Durham" w:history="1">
        <w:r w:rsidR="004D2B34" w:rsidRPr="00F27E37">
          <w:rPr>
            <w:rFonts w:ascii="Arial" w:eastAsia="Times New Roman" w:hAnsi="Arial" w:cs="Arial"/>
            <w:b/>
            <w:sz w:val="24"/>
            <w:szCs w:val="24"/>
            <w:lang w:eastAsia="es-ES"/>
          </w:rPr>
          <w:t>Durham</w:t>
        </w:r>
      </w:hyperlink>
      <w:r w:rsidR="004D2B34" w:rsidRPr="004D2B34">
        <w:rPr>
          <w:rFonts w:ascii="Arial" w:eastAsia="Times New Roman" w:hAnsi="Arial" w:cs="Arial"/>
          <w:b/>
          <w:sz w:val="24"/>
          <w:szCs w:val="24"/>
          <w:lang w:eastAsia="es-ES"/>
        </w:rPr>
        <w:t>. El 16 de enero de 1816, por orden de lord Byron, </w:t>
      </w:r>
      <w:r w:rsidR="004D2B34" w:rsidRPr="004D2B34">
        <w:rPr>
          <w:rFonts w:ascii="Arial" w:eastAsia="Times New Roman" w:hAnsi="Arial" w:cs="Arial"/>
          <w:b/>
          <w:i/>
          <w:iCs/>
          <w:sz w:val="24"/>
          <w:szCs w:val="24"/>
          <w:lang w:eastAsia="es-ES"/>
        </w:rPr>
        <w:t>lady</w:t>
      </w:r>
      <w:r w:rsidR="004D2B34" w:rsidRPr="004D2B34">
        <w:rPr>
          <w:rFonts w:ascii="Arial" w:eastAsia="Times New Roman" w:hAnsi="Arial" w:cs="Arial"/>
          <w:b/>
          <w:sz w:val="24"/>
          <w:szCs w:val="24"/>
          <w:lang w:eastAsia="es-ES"/>
        </w:rPr>
        <w:t> Byron se fue a la casa de sus padres en </w:t>
      </w:r>
      <w:proofErr w:type="spellStart"/>
      <w:r w:rsidR="004D3E6A" w:rsidRPr="004D2B34">
        <w:rPr>
          <w:rFonts w:ascii="Arial" w:eastAsia="Times New Roman" w:hAnsi="Arial" w:cs="Arial"/>
          <w:b/>
          <w:sz w:val="24"/>
          <w:szCs w:val="24"/>
          <w:lang w:eastAsia="es-ES"/>
        </w:rPr>
        <w:fldChar w:fldCharType="begin"/>
      </w:r>
      <w:r w:rsidR="004D2B34" w:rsidRPr="004D2B34">
        <w:rPr>
          <w:rFonts w:ascii="Arial" w:eastAsia="Times New Roman" w:hAnsi="Arial" w:cs="Arial"/>
          <w:b/>
          <w:sz w:val="24"/>
          <w:szCs w:val="24"/>
          <w:lang w:eastAsia="es-ES"/>
        </w:rPr>
        <w:instrText xml:space="preserve"> HYPERLINK "https://es.wikipedia.org/w/index.php?title=Kirkby_Mallory&amp;action=edit&amp;redlink=1" \o "Kirkby Mallory (aún no redactado)" </w:instrText>
      </w:r>
      <w:r w:rsidR="004D3E6A" w:rsidRPr="004D2B34">
        <w:rPr>
          <w:rFonts w:ascii="Arial" w:eastAsia="Times New Roman" w:hAnsi="Arial" w:cs="Arial"/>
          <w:b/>
          <w:sz w:val="24"/>
          <w:szCs w:val="24"/>
          <w:lang w:eastAsia="es-ES"/>
        </w:rPr>
        <w:fldChar w:fldCharType="separate"/>
      </w:r>
      <w:r w:rsidR="004D2B34" w:rsidRPr="00F27E37">
        <w:rPr>
          <w:rFonts w:ascii="Arial" w:eastAsia="Times New Roman" w:hAnsi="Arial" w:cs="Arial"/>
          <w:b/>
          <w:sz w:val="24"/>
          <w:szCs w:val="24"/>
          <w:lang w:eastAsia="es-ES"/>
        </w:rPr>
        <w:t>Kirkby</w:t>
      </w:r>
      <w:proofErr w:type="spellEnd"/>
      <w:r w:rsidR="004D2B34" w:rsidRPr="00F27E37">
        <w:rPr>
          <w:rFonts w:ascii="Arial" w:eastAsia="Times New Roman" w:hAnsi="Arial" w:cs="Arial"/>
          <w:b/>
          <w:sz w:val="24"/>
          <w:szCs w:val="24"/>
          <w:lang w:eastAsia="es-ES"/>
        </w:rPr>
        <w:t xml:space="preserve"> </w:t>
      </w:r>
      <w:proofErr w:type="spellStart"/>
      <w:r w:rsidR="004D2B34" w:rsidRPr="00F27E37">
        <w:rPr>
          <w:rFonts w:ascii="Arial" w:eastAsia="Times New Roman" w:hAnsi="Arial" w:cs="Arial"/>
          <w:b/>
          <w:sz w:val="24"/>
          <w:szCs w:val="24"/>
          <w:lang w:eastAsia="es-ES"/>
        </w:rPr>
        <w:t>Mallory</w:t>
      </w:r>
      <w:proofErr w:type="spellEnd"/>
      <w:r w:rsidR="004D3E6A" w:rsidRPr="004D2B34">
        <w:rPr>
          <w:rFonts w:ascii="Arial" w:eastAsia="Times New Roman" w:hAnsi="Arial" w:cs="Arial"/>
          <w:b/>
          <w:sz w:val="24"/>
          <w:szCs w:val="24"/>
          <w:lang w:eastAsia="es-ES"/>
        </w:rPr>
        <w:fldChar w:fldCharType="end"/>
      </w:r>
      <w:r w:rsidR="004D2B34" w:rsidRPr="004D2B34">
        <w:rPr>
          <w:rFonts w:ascii="Arial" w:eastAsia="Times New Roman" w:hAnsi="Arial" w:cs="Arial"/>
          <w:b/>
          <w:sz w:val="24"/>
          <w:szCs w:val="24"/>
          <w:lang w:eastAsia="es-ES"/>
        </w:rPr>
        <w:t>, llevando a su hija de cinco semanas con ella.</w:t>
      </w:r>
    </w:p>
    <w:p w:rsidR="00F27E37" w:rsidRDefault="00F27E37" w:rsidP="00F27E37">
      <w:pPr>
        <w:spacing w:after="0" w:line="240" w:lineRule="auto"/>
        <w:ind w:left="-851" w:right="-994"/>
        <w:jc w:val="both"/>
        <w:rPr>
          <w:rFonts w:ascii="Arial" w:eastAsia="Times New Roman" w:hAnsi="Arial" w:cs="Arial"/>
          <w:b/>
          <w:sz w:val="24"/>
          <w:szCs w:val="24"/>
          <w:lang w:eastAsia="es-ES"/>
        </w:rPr>
      </w:pPr>
    </w:p>
    <w:p w:rsidR="004D2B34" w:rsidRDefault="00F27E37" w:rsidP="00F27E37">
      <w:pPr>
        <w:spacing w:after="0" w:line="240" w:lineRule="auto"/>
        <w:ind w:left="-851"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4D2B34" w:rsidRPr="004D2B34">
        <w:rPr>
          <w:rFonts w:ascii="Arial" w:eastAsia="Times New Roman" w:hAnsi="Arial" w:cs="Arial"/>
          <w:b/>
          <w:sz w:val="24"/>
          <w:szCs w:val="24"/>
          <w:lang w:eastAsia="es-ES"/>
        </w:rPr>
        <w:t xml:space="preserve"> Aunque la ley inglesa en ese momento otorgó la custodia total de los hijos al padre en casos de separación, lord Byron no intentó reclamar sus derechos parentales, pero solicitó que su hermana lo mantuviera informado sobre el bienestar de Ada. El 25 de abril de 1816 su padre abandonó Inglaterra huyendo de sus acreedores y del escándalo que se cernía sobre él por los rumores de incesto. Meses más tarde, </w:t>
      </w:r>
      <w:proofErr w:type="spellStart"/>
      <w:r w:rsidR="004D2B34" w:rsidRPr="004D2B34">
        <w:rPr>
          <w:rFonts w:ascii="Arial" w:eastAsia="Times New Roman" w:hAnsi="Arial" w:cs="Arial"/>
          <w:b/>
          <w:sz w:val="24"/>
          <w:szCs w:val="24"/>
          <w:lang w:eastAsia="es-ES"/>
        </w:rPr>
        <w:t>Annabella</w:t>
      </w:r>
      <w:proofErr w:type="spellEnd"/>
      <w:r w:rsidR="004D2B34" w:rsidRPr="004D2B34">
        <w:rPr>
          <w:rFonts w:ascii="Arial" w:eastAsia="Times New Roman" w:hAnsi="Arial" w:cs="Arial"/>
          <w:b/>
          <w:sz w:val="24"/>
          <w:szCs w:val="24"/>
          <w:lang w:eastAsia="es-ES"/>
        </w:rPr>
        <w:t xml:space="preserve"> presentó una demanda de separación. Durante los ocho años que lord Byron estuvo fuera de su país hasta su muerte escribía con frecuencia a Augusta y preguntaba por la hija de ambos.</w:t>
      </w:r>
    </w:p>
    <w:p w:rsidR="00874EAC" w:rsidRPr="004D2B34" w:rsidRDefault="00874EAC" w:rsidP="00F27E37">
      <w:pPr>
        <w:spacing w:after="0" w:line="240" w:lineRule="auto"/>
        <w:ind w:left="-851" w:right="-994"/>
        <w:jc w:val="both"/>
        <w:rPr>
          <w:rFonts w:ascii="Arial" w:eastAsia="Times New Roman" w:hAnsi="Arial" w:cs="Arial"/>
          <w:b/>
          <w:sz w:val="24"/>
          <w:szCs w:val="24"/>
          <w:lang w:eastAsia="es-ES"/>
        </w:rPr>
      </w:pPr>
    </w:p>
    <w:p w:rsidR="004D2B34" w:rsidRPr="004D2B34" w:rsidRDefault="00874EAC" w:rsidP="00F27E37">
      <w:pPr>
        <w:spacing w:after="0" w:line="240" w:lineRule="auto"/>
        <w:ind w:left="-851"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4D2B34" w:rsidRPr="004D2B34">
        <w:rPr>
          <w:rFonts w:ascii="Arial" w:eastAsia="Times New Roman" w:hAnsi="Arial" w:cs="Arial"/>
          <w:b/>
          <w:sz w:val="24"/>
          <w:szCs w:val="24"/>
          <w:lang w:eastAsia="es-ES"/>
        </w:rPr>
        <w:t xml:space="preserve">A </w:t>
      </w:r>
      <w:proofErr w:type="spellStart"/>
      <w:r w:rsidR="004D2B34" w:rsidRPr="004D2B34">
        <w:rPr>
          <w:rFonts w:ascii="Arial" w:eastAsia="Times New Roman" w:hAnsi="Arial" w:cs="Arial"/>
          <w:b/>
          <w:sz w:val="24"/>
          <w:szCs w:val="24"/>
          <w:lang w:eastAsia="es-ES"/>
        </w:rPr>
        <w:t>Lovelace</w:t>
      </w:r>
      <w:proofErr w:type="spellEnd"/>
      <w:r w:rsidR="004D2B34" w:rsidRPr="004D2B34">
        <w:rPr>
          <w:rFonts w:ascii="Arial" w:eastAsia="Times New Roman" w:hAnsi="Arial" w:cs="Arial"/>
          <w:b/>
          <w:sz w:val="24"/>
          <w:szCs w:val="24"/>
          <w:lang w:eastAsia="es-ES"/>
        </w:rPr>
        <w:t xml:space="preserve"> no se le mostró el retrato familiar de su padre hasta que cumplió 20 años.</w:t>
      </w:r>
    </w:p>
    <w:p w:rsidR="00874EAC" w:rsidRDefault="00874EAC" w:rsidP="00F27E37">
      <w:pPr>
        <w:spacing w:after="0" w:line="240" w:lineRule="auto"/>
        <w:ind w:left="-851" w:right="-994"/>
        <w:jc w:val="both"/>
        <w:rPr>
          <w:rFonts w:ascii="Arial" w:eastAsia="Times New Roman" w:hAnsi="Arial" w:cs="Arial"/>
          <w:b/>
          <w:sz w:val="24"/>
          <w:szCs w:val="24"/>
          <w:lang w:eastAsia="es-ES"/>
        </w:rPr>
      </w:pPr>
    </w:p>
    <w:p w:rsidR="004D2B34" w:rsidRPr="004D2B34" w:rsidRDefault="00874EAC" w:rsidP="00F27E37">
      <w:pPr>
        <w:spacing w:after="0" w:line="240" w:lineRule="auto"/>
        <w:ind w:left="-851"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proofErr w:type="spellStart"/>
      <w:r w:rsidR="004D2B34" w:rsidRPr="004D2B34">
        <w:rPr>
          <w:rFonts w:ascii="Arial" w:eastAsia="Times New Roman" w:hAnsi="Arial" w:cs="Arial"/>
          <w:b/>
          <w:sz w:val="24"/>
          <w:szCs w:val="24"/>
          <w:lang w:eastAsia="es-ES"/>
        </w:rPr>
        <w:t>Lovelace</w:t>
      </w:r>
      <w:proofErr w:type="spellEnd"/>
      <w:r w:rsidR="004D2B34" w:rsidRPr="004D2B34">
        <w:rPr>
          <w:rFonts w:ascii="Arial" w:eastAsia="Times New Roman" w:hAnsi="Arial" w:cs="Arial"/>
          <w:b/>
          <w:sz w:val="24"/>
          <w:szCs w:val="24"/>
          <w:lang w:eastAsia="es-ES"/>
        </w:rPr>
        <w:t xml:space="preserve"> no tuvo una relación cercana con su madre. A menudo la dejaban al cuidado de su abuela materna Judith, </w:t>
      </w:r>
      <w:proofErr w:type="spellStart"/>
      <w:r w:rsidR="004D2B34" w:rsidRPr="004D2B34">
        <w:rPr>
          <w:rFonts w:ascii="Arial" w:eastAsia="Times New Roman" w:hAnsi="Arial" w:cs="Arial"/>
          <w:b/>
          <w:sz w:val="24"/>
          <w:szCs w:val="24"/>
          <w:lang w:eastAsia="es-ES"/>
        </w:rPr>
        <w:t>Hon</w:t>
      </w:r>
      <w:proofErr w:type="spellEnd"/>
      <w:r w:rsidR="004D2B34" w:rsidRPr="004D2B34">
        <w:rPr>
          <w:rFonts w:ascii="Arial" w:eastAsia="Times New Roman" w:hAnsi="Arial" w:cs="Arial"/>
          <w:b/>
          <w:sz w:val="24"/>
          <w:szCs w:val="24"/>
          <w:lang w:eastAsia="es-ES"/>
        </w:rPr>
        <w:t>. </w:t>
      </w:r>
      <w:r w:rsidR="004D2B34" w:rsidRPr="004D2B34">
        <w:rPr>
          <w:rFonts w:ascii="Arial" w:eastAsia="Times New Roman" w:hAnsi="Arial" w:cs="Arial"/>
          <w:b/>
          <w:i/>
          <w:iCs/>
          <w:sz w:val="24"/>
          <w:szCs w:val="24"/>
          <w:lang w:eastAsia="es-ES"/>
        </w:rPr>
        <w:t>Lady</w:t>
      </w:r>
      <w:r w:rsidR="004D2B34" w:rsidRPr="004D2B34">
        <w:rPr>
          <w:rFonts w:ascii="Arial" w:eastAsia="Times New Roman" w:hAnsi="Arial" w:cs="Arial"/>
          <w:b/>
          <w:sz w:val="24"/>
          <w:szCs w:val="24"/>
          <w:lang w:eastAsia="es-ES"/>
        </w:rPr>
        <w:t> </w:t>
      </w:r>
      <w:proofErr w:type="spellStart"/>
      <w:r w:rsidR="004D2B34" w:rsidRPr="004D2B34">
        <w:rPr>
          <w:rFonts w:ascii="Arial" w:eastAsia="Times New Roman" w:hAnsi="Arial" w:cs="Arial"/>
          <w:b/>
          <w:sz w:val="24"/>
          <w:szCs w:val="24"/>
          <w:lang w:eastAsia="es-ES"/>
        </w:rPr>
        <w:t>Milbanke</w:t>
      </w:r>
      <w:proofErr w:type="spellEnd"/>
      <w:r w:rsidR="004D2B34" w:rsidRPr="004D2B34">
        <w:rPr>
          <w:rFonts w:ascii="Arial" w:eastAsia="Times New Roman" w:hAnsi="Arial" w:cs="Arial"/>
          <w:b/>
          <w:sz w:val="24"/>
          <w:szCs w:val="24"/>
          <w:lang w:eastAsia="es-ES"/>
        </w:rPr>
        <w:t>, que la adoraba. Sin embargo, debido a las actitudes sociales de la época, que favorecían al marido en cualquier separación, con el bienestar de cualquier niño que actuara como mitigante, </w:t>
      </w:r>
      <w:r w:rsidR="004D2B34" w:rsidRPr="004D2B34">
        <w:rPr>
          <w:rFonts w:ascii="Arial" w:eastAsia="Times New Roman" w:hAnsi="Arial" w:cs="Arial"/>
          <w:b/>
          <w:i/>
          <w:iCs/>
          <w:sz w:val="24"/>
          <w:szCs w:val="24"/>
          <w:lang w:eastAsia="es-ES"/>
        </w:rPr>
        <w:t>lady</w:t>
      </w:r>
      <w:r w:rsidR="004D2B34" w:rsidRPr="004D2B34">
        <w:rPr>
          <w:rFonts w:ascii="Arial" w:eastAsia="Times New Roman" w:hAnsi="Arial" w:cs="Arial"/>
          <w:b/>
          <w:sz w:val="24"/>
          <w:szCs w:val="24"/>
          <w:lang w:eastAsia="es-ES"/>
        </w:rPr>
        <w:t> Byron tuvo que presentarse como una madre amorosa para el resto de la sociedad. Esto incluía escribir cartas de ansiedad a </w:t>
      </w:r>
      <w:r w:rsidR="004D2B34" w:rsidRPr="004D2B34">
        <w:rPr>
          <w:rFonts w:ascii="Arial" w:eastAsia="Times New Roman" w:hAnsi="Arial" w:cs="Arial"/>
          <w:b/>
          <w:i/>
          <w:iCs/>
          <w:sz w:val="24"/>
          <w:szCs w:val="24"/>
          <w:lang w:eastAsia="es-ES"/>
        </w:rPr>
        <w:t>lady</w:t>
      </w:r>
      <w:r w:rsidR="004D2B34" w:rsidRPr="004D2B34">
        <w:rPr>
          <w:rFonts w:ascii="Arial" w:eastAsia="Times New Roman" w:hAnsi="Arial" w:cs="Arial"/>
          <w:b/>
          <w:sz w:val="24"/>
          <w:szCs w:val="24"/>
          <w:lang w:eastAsia="es-ES"/>
        </w:rPr>
        <w:t> </w:t>
      </w:r>
      <w:proofErr w:type="spellStart"/>
      <w:r w:rsidR="004D2B34" w:rsidRPr="004D2B34">
        <w:rPr>
          <w:rFonts w:ascii="Arial" w:eastAsia="Times New Roman" w:hAnsi="Arial" w:cs="Arial"/>
          <w:b/>
          <w:sz w:val="24"/>
          <w:szCs w:val="24"/>
          <w:lang w:eastAsia="es-ES"/>
        </w:rPr>
        <w:t>Milbanke</w:t>
      </w:r>
      <w:proofErr w:type="spellEnd"/>
      <w:r w:rsidR="004D2B34" w:rsidRPr="004D2B34">
        <w:rPr>
          <w:rFonts w:ascii="Arial" w:eastAsia="Times New Roman" w:hAnsi="Arial" w:cs="Arial"/>
          <w:b/>
          <w:sz w:val="24"/>
          <w:szCs w:val="24"/>
          <w:lang w:eastAsia="es-ES"/>
        </w:rPr>
        <w:t xml:space="preserve"> sobre el bienestar de su hija, con una nota de presentación que decía que debía retener las cartas en caso de que tuviera que usarlas para mostrar preocupación materna.</w:t>
      </w:r>
    </w:p>
    <w:p w:rsidR="004D2B34" w:rsidRPr="004D2B34" w:rsidRDefault="00874EAC" w:rsidP="00F27E37">
      <w:pPr>
        <w:spacing w:after="0" w:line="240" w:lineRule="auto"/>
        <w:ind w:left="-851" w:right="-994"/>
        <w:jc w:val="both"/>
        <w:rPr>
          <w:rFonts w:ascii="Arial" w:eastAsia="Times New Roman" w:hAnsi="Arial" w:cs="Arial"/>
          <w:b/>
          <w:sz w:val="24"/>
          <w:szCs w:val="24"/>
          <w:lang w:eastAsia="es-ES"/>
        </w:rPr>
      </w:pPr>
      <w:r>
        <w:rPr>
          <w:rFonts w:ascii="Arial" w:eastAsia="Times New Roman" w:hAnsi="Arial" w:cs="Arial"/>
          <w:b/>
          <w:sz w:val="24"/>
          <w:szCs w:val="24"/>
          <w:lang w:eastAsia="es-ES"/>
        </w:rPr>
        <w:lastRenderedPageBreak/>
        <w:t xml:space="preserve">    </w:t>
      </w:r>
      <w:r w:rsidR="004D2B34" w:rsidRPr="004D2B34">
        <w:rPr>
          <w:rFonts w:ascii="Arial" w:eastAsia="Times New Roman" w:hAnsi="Arial" w:cs="Arial"/>
          <w:b/>
          <w:sz w:val="24"/>
          <w:szCs w:val="24"/>
          <w:lang w:eastAsia="es-ES"/>
        </w:rPr>
        <w:t>Desde niña Ada despertó el interés de una sociedad en la que se vivían continuos escándalos. Su madre puso mucho empeño en protegerla, pero solo lo consiguió hasta cierto punto.</w:t>
      </w:r>
    </w:p>
    <w:p w:rsidR="00874EAC" w:rsidRDefault="00874EAC" w:rsidP="00F27E37">
      <w:pPr>
        <w:spacing w:after="0" w:line="240" w:lineRule="auto"/>
        <w:ind w:left="-851" w:right="-994"/>
        <w:jc w:val="both"/>
        <w:rPr>
          <w:rFonts w:ascii="Arial" w:eastAsia="Times New Roman" w:hAnsi="Arial" w:cs="Arial"/>
          <w:b/>
          <w:i/>
          <w:iCs/>
          <w:sz w:val="24"/>
          <w:szCs w:val="24"/>
          <w:lang w:eastAsia="es-ES"/>
        </w:rPr>
      </w:pPr>
    </w:p>
    <w:p w:rsidR="00874EAC" w:rsidRDefault="00874EAC" w:rsidP="00F27E37">
      <w:pPr>
        <w:spacing w:after="0" w:line="240" w:lineRule="auto"/>
        <w:ind w:left="-851" w:right="-994"/>
        <w:jc w:val="both"/>
        <w:rPr>
          <w:rFonts w:ascii="Arial" w:eastAsia="Times New Roman" w:hAnsi="Arial" w:cs="Arial"/>
          <w:b/>
          <w:sz w:val="24"/>
          <w:szCs w:val="24"/>
          <w:lang w:eastAsia="es-ES"/>
        </w:rPr>
      </w:pPr>
      <w:r>
        <w:rPr>
          <w:rFonts w:ascii="Arial" w:eastAsia="Times New Roman" w:hAnsi="Arial" w:cs="Arial"/>
          <w:b/>
          <w:i/>
          <w:iCs/>
          <w:sz w:val="24"/>
          <w:szCs w:val="24"/>
          <w:lang w:eastAsia="es-ES"/>
        </w:rPr>
        <w:t xml:space="preserve">    </w:t>
      </w:r>
      <w:r w:rsidR="004D2B34" w:rsidRPr="004D2B34">
        <w:rPr>
          <w:rFonts w:ascii="Arial" w:eastAsia="Times New Roman" w:hAnsi="Arial" w:cs="Arial"/>
          <w:b/>
          <w:i/>
          <w:iCs/>
          <w:sz w:val="24"/>
          <w:szCs w:val="24"/>
          <w:lang w:eastAsia="es-ES"/>
        </w:rPr>
        <w:t>Lady</w:t>
      </w:r>
      <w:r w:rsidR="004D2B34" w:rsidRPr="004D2B34">
        <w:rPr>
          <w:rFonts w:ascii="Arial" w:eastAsia="Times New Roman" w:hAnsi="Arial" w:cs="Arial"/>
          <w:b/>
          <w:sz w:val="24"/>
          <w:szCs w:val="24"/>
          <w:lang w:eastAsia="es-ES"/>
        </w:rPr>
        <w:t> Byron quería darle una educación esmerada a su hija, muy parecida a la que ella misma había recibido, pero más exigente.</w:t>
      </w:r>
      <w:r w:rsidRPr="004D2B34">
        <w:rPr>
          <w:rFonts w:ascii="Arial" w:eastAsia="Times New Roman" w:hAnsi="Arial" w:cs="Arial"/>
          <w:b/>
          <w:sz w:val="24"/>
          <w:szCs w:val="24"/>
          <w:lang w:eastAsia="es-ES"/>
        </w:rPr>
        <w:t xml:space="preserve"> </w:t>
      </w:r>
      <w:r w:rsidR="004D2B34" w:rsidRPr="004D2B34">
        <w:rPr>
          <w:rFonts w:ascii="Arial" w:eastAsia="Times New Roman" w:hAnsi="Arial" w:cs="Arial"/>
          <w:b/>
          <w:sz w:val="24"/>
          <w:szCs w:val="24"/>
          <w:lang w:eastAsia="es-ES"/>
        </w:rPr>
        <w:t xml:space="preserve">​ Ada no se podía relacionar con otros niños sin la previa aprobación de su madre, por lo que la mayor parte de su infancia la pasó sola o con adultos. Su educación empezó cuando era muy pequeña; a los cuatro años ya tenía preceptores e institutrices. </w:t>
      </w:r>
    </w:p>
    <w:p w:rsidR="00874EAC" w:rsidRDefault="00874EAC" w:rsidP="00F27E37">
      <w:pPr>
        <w:spacing w:after="0" w:line="240" w:lineRule="auto"/>
        <w:ind w:left="-851" w:right="-994"/>
        <w:jc w:val="both"/>
        <w:rPr>
          <w:rFonts w:ascii="Arial" w:eastAsia="Times New Roman" w:hAnsi="Arial" w:cs="Arial"/>
          <w:b/>
          <w:sz w:val="24"/>
          <w:szCs w:val="24"/>
          <w:lang w:eastAsia="es-ES"/>
        </w:rPr>
      </w:pPr>
    </w:p>
    <w:p w:rsidR="00874EAC" w:rsidRDefault="00874EAC" w:rsidP="00F27E37">
      <w:pPr>
        <w:spacing w:after="0" w:line="240" w:lineRule="auto"/>
        <w:ind w:left="-851"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4D2B34" w:rsidRPr="004D2B34">
        <w:rPr>
          <w:rFonts w:ascii="Arial" w:eastAsia="Times New Roman" w:hAnsi="Arial" w:cs="Arial"/>
          <w:b/>
          <w:sz w:val="24"/>
          <w:szCs w:val="24"/>
          <w:lang w:eastAsia="es-ES"/>
        </w:rPr>
        <w:t>A los ocho años (en 1824) la jornada normal de Ada comenzaba con clase de música a las 10.00 de la mañana, a las 11.15 tocaba lectura de francés, a las 11.30 clase de aritmética, a las 13.30 hacía deberes, a las 15.15 música otra vez y a las 16.30 finalizaba con ejercicios de francés. </w:t>
      </w:r>
      <w:r w:rsidR="004D2B34" w:rsidRPr="004D2B34">
        <w:rPr>
          <w:rFonts w:ascii="Arial" w:eastAsia="Times New Roman" w:hAnsi="Arial" w:cs="Arial"/>
          <w:b/>
          <w:i/>
          <w:iCs/>
          <w:sz w:val="24"/>
          <w:szCs w:val="24"/>
          <w:lang w:eastAsia="es-ES"/>
        </w:rPr>
        <w:t>Lady</w:t>
      </w:r>
      <w:r w:rsidR="004D2B34" w:rsidRPr="004D2B34">
        <w:rPr>
          <w:rFonts w:ascii="Arial" w:eastAsia="Times New Roman" w:hAnsi="Arial" w:cs="Arial"/>
          <w:b/>
          <w:sz w:val="24"/>
          <w:szCs w:val="24"/>
          <w:lang w:eastAsia="es-ES"/>
        </w:rPr>
        <w:t> Byron le impuso una disciplina estricta basada en un sistema de recompensas y castigos, y también buscando el estímulo intelectual con lecturas y relaciones con intelectuales. Puso mucho empeño en que su hija aprendiera matemáticas, disciplina que ella misma practicaba. En este contexto, Ada conoce a la matemática y científica escocesa </w:t>
      </w:r>
      <w:hyperlink r:id="rId38" w:tooltip="Mary Somerville" w:history="1">
        <w:r w:rsidR="004D2B34" w:rsidRPr="00F27E37">
          <w:rPr>
            <w:rFonts w:ascii="Arial" w:eastAsia="Times New Roman" w:hAnsi="Arial" w:cs="Arial"/>
            <w:b/>
            <w:sz w:val="24"/>
            <w:szCs w:val="24"/>
            <w:lang w:eastAsia="es-ES"/>
          </w:rPr>
          <w:t>Mary Somerville</w:t>
        </w:r>
      </w:hyperlink>
      <w:r w:rsidR="004D2B34" w:rsidRPr="004D2B34">
        <w:rPr>
          <w:rFonts w:ascii="Arial" w:eastAsia="Times New Roman" w:hAnsi="Arial" w:cs="Arial"/>
          <w:b/>
          <w:sz w:val="24"/>
          <w:szCs w:val="24"/>
          <w:lang w:eastAsia="es-ES"/>
        </w:rPr>
        <w:t>, que durante un tiempo fue su tutora. Somerville, en tanto que mujer científica, se convierte en un importante estímulo y gran influencia en su vida. Ambas, alumna y tutora, comparten aficiones científicas estableciéndose entre ellas una gran complicidad.</w:t>
      </w:r>
    </w:p>
    <w:p w:rsidR="004D2B34" w:rsidRPr="004D2B34" w:rsidRDefault="00874EAC" w:rsidP="00F27E37">
      <w:pPr>
        <w:spacing w:after="0" w:line="240" w:lineRule="auto"/>
        <w:ind w:left="-851" w:right="-994"/>
        <w:jc w:val="both"/>
        <w:rPr>
          <w:rFonts w:ascii="Arial" w:eastAsia="Times New Roman" w:hAnsi="Arial" w:cs="Arial"/>
          <w:b/>
          <w:sz w:val="24"/>
          <w:szCs w:val="24"/>
          <w:lang w:eastAsia="es-ES"/>
        </w:rPr>
      </w:pPr>
      <w:r w:rsidRPr="004D2B34">
        <w:rPr>
          <w:rFonts w:ascii="Arial" w:eastAsia="Times New Roman" w:hAnsi="Arial" w:cs="Arial"/>
          <w:b/>
          <w:sz w:val="24"/>
          <w:szCs w:val="24"/>
          <w:lang w:eastAsia="es-ES"/>
        </w:rPr>
        <w:t xml:space="preserve"> </w:t>
      </w:r>
      <w:r w:rsidR="004D2B34" w:rsidRPr="004D2B34">
        <w:rPr>
          <w:rFonts w:ascii="Arial" w:eastAsia="Times New Roman" w:hAnsi="Arial" w:cs="Arial"/>
          <w:b/>
          <w:sz w:val="24"/>
          <w:szCs w:val="24"/>
          <w:lang w:eastAsia="es-ES"/>
        </w:rPr>
        <w:t>​</w:t>
      </w:r>
    </w:p>
    <w:p w:rsidR="004D2B34" w:rsidRPr="004D2B34" w:rsidRDefault="00874EAC" w:rsidP="00F27E37">
      <w:pPr>
        <w:spacing w:after="0" w:line="240" w:lineRule="auto"/>
        <w:ind w:left="-851"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4D2B34" w:rsidRPr="004D2B34">
        <w:rPr>
          <w:rFonts w:ascii="Arial" w:eastAsia="Times New Roman" w:hAnsi="Arial" w:cs="Arial"/>
          <w:b/>
          <w:sz w:val="24"/>
          <w:szCs w:val="24"/>
          <w:lang w:eastAsia="es-ES"/>
        </w:rPr>
        <w:t>A medida que Ada se iba haciendo mayor, su madre pasaba temporadas fuera de casa, en </w:t>
      </w:r>
      <w:hyperlink r:id="rId39" w:tooltip="Balneario" w:history="1">
        <w:r w:rsidR="004D2B34" w:rsidRPr="00F27E37">
          <w:rPr>
            <w:rFonts w:ascii="Arial" w:eastAsia="Times New Roman" w:hAnsi="Arial" w:cs="Arial"/>
            <w:b/>
            <w:sz w:val="24"/>
            <w:szCs w:val="24"/>
            <w:lang w:eastAsia="es-ES"/>
          </w:rPr>
          <w:t>balnearios</w:t>
        </w:r>
      </w:hyperlink>
      <w:r w:rsidR="004D2B34" w:rsidRPr="004D2B34">
        <w:rPr>
          <w:rFonts w:ascii="Arial" w:eastAsia="Times New Roman" w:hAnsi="Arial" w:cs="Arial"/>
          <w:b/>
          <w:sz w:val="24"/>
          <w:szCs w:val="24"/>
          <w:lang w:eastAsia="es-ES"/>
        </w:rPr>
        <w:t> o en el campo.</w:t>
      </w:r>
    </w:p>
    <w:p w:rsidR="00874EAC" w:rsidRDefault="00874EAC" w:rsidP="00F27E37">
      <w:pPr>
        <w:spacing w:after="0" w:line="240" w:lineRule="auto"/>
        <w:ind w:left="-851" w:right="-994"/>
        <w:jc w:val="both"/>
        <w:rPr>
          <w:rFonts w:ascii="Arial" w:eastAsia="Times New Roman" w:hAnsi="Arial" w:cs="Arial"/>
          <w:b/>
          <w:sz w:val="24"/>
          <w:szCs w:val="24"/>
          <w:lang w:eastAsia="es-ES"/>
        </w:rPr>
      </w:pPr>
    </w:p>
    <w:p w:rsidR="004D2B34" w:rsidRDefault="00874EAC" w:rsidP="00F27E37">
      <w:pPr>
        <w:spacing w:after="0" w:line="240" w:lineRule="auto"/>
        <w:ind w:left="-851"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4D2B34" w:rsidRPr="004D2B34">
        <w:rPr>
          <w:rFonts w:ascii="Arial" w:eastAsia="Times New Roman" w:hAnsi="Arial" w:cs="Arial"/>
          <w:b/>
          <w:sz w:val="24"/>
          <w:szCs w:val="24"/>
          <w:lang w:eastAsia="es-ES"/>
        </w:rPr>
        <w:t>Tuvo mala salud, sufrió muchas de las infecciones infantiles y le dolía la cabeza frecuentemente. A los siete años contrajo una enfermedad grave, que la mantuvo postrada durante meses. A los catorce quedó paralítica de las piernas debido a un </w:t>
      </w:r>
      <w:hyperlink r:id="rId40" w:tooltip="Sarampión" w:history="1">
        <w:r w:rsidR="004D2B34" w:rsidRPr="00F27E37">
          <w:rPr>
            <w:rFonts w:ascii="Arial" w:eastAsia="Times New Roman" w:hAnsi="Arial" w:cs="Arial"/>
            <w:b/>
            <w:sz w:val="24"/>
            <w:szCs w:val="24"/>
            <w:lang w:eastAsia="es-ES"/>
          </w:rPr>
          <w:t>sarampión</w:t>
        </w:r>
      </w:hyperlink>
      <w:r w:rsidR="004D2B34" w:rsidRPr="004D2B34">
        <w:rPr>
          <w:rFonts w:ascii="Arial" w:eastAsia="Times New Roman" w:hAnsi="Arial" w:cs="Arial"/>
          <w:b/>
          <w:sz w:val="24"/>
          <w:szCs w:val="24"/>
          <w:lang w:eastAsia="es-ES"/>
        </w:rPr>
        <w:t>, lo cual hizo que dedicara largas horas al estudio y a la lectura.</w:t>
      </w:r>
    </w:p>
    <w:p w:rsidR="00874EAC" w:rsidRPr="004D2B34" w:rsidRDefault="00874EAC" w:rsidP="00F27E37">
      <w:pPr>
        <w:spacing w:after="0" w:line="240" w:lineRule="auto"/>
        <w:ind w:left="-851" w:right="-994"/>
        <w:jc w:val="both"/>
        <w:rPr>
          <w:rFonts w:ascii="Arial" w:eastAsia="Times New Roman" w:hAnsi="Arial" w:cs="Arial"/>
          <w:b/>
          <w:sz w:val="24"/>
          <w:szCs w:val="24"/>
          <w:lang w:eastAsia="es-ES"/>
        </w:rPr>
      </w:pPr>
    </w:p>
    <w:p w:rsidR="004D2B34" w:rsidRDefault="00874EAC" w:rsidP="00F27E37">
      <w:pPr>
        <w:spacing w:after="0" w:line="240" w:lineRule="auto"/>
        <w:ind w:left="-851"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4D2B34" w:rsidRPr="004D2B34">
        <w:rPr>
          <w:rFonts w:ascii="Arial" w:eastAsia="Times New Roman" w:hAnsi="Arial" w:cs="Arial"/>
          <w:b/>
          <w:sz w:val="24"/>
          <w:szCs w:val="24"/>
          <w:lang w:eastAsia="es-ES"/>
        </w:rPr>
        <w:t>Cuando Ada tenía 8 años se conoció la muerte de su padre en Grecia, en abril de 1824. </w:t>
      </w:r>
      <w:r w:rsidR="004D2B34" w:rsidRPr="004D2B34">
        <w:rPr>
          <w:rFonts w:ascii="Arial" w:eastAsia="Times New Roman" w:hAnsi="Arial" w:cs="Arial"/>
          <w:b/>
          <w:i/>
          <w:iCs/>
          <w:sz w:val="24"/>
          <w:szCs w:val="24"/>
          <w:lang w:eastAsia="es-ES"/>
        </w:rPr>
        <w:t>Lady</w:t>
      </w:r>
      <w:r w:rsidR="004D2B34" w:rsidRPr="004D2B34">
        <w:rPr>
          <w:rFonts w:ascii="Arial" w:eastAsia="Times New Roman" w:hAnsi="Arial" w:cs="Arial"/>
          <w:b/>
          <w:sz w:val="24"/>
          <w:szCs w:val="24"/>
          <w:lang w:eastAsia="es-ES"/>
        </w:rPr>
        <w:t xml:space="preserve"> Byron se interesó por estrechar lazos con su familia política. El nuevo y sexto lord Byron mantuvo una buena relación con </w:t>
      </w:r>
      <w:proofErr w:type="spellStart"/>
      <w:r w:rsidR="004D2B34" w:rsidRPr="004D2B34">
        <w:rPr>
          <w:rFonts w:ascii="Arial" w:eastAsia="Times New Roman" w:hAnsi="Arial" w:cs="Arial"/>
          <w:b/>
          <w:sz w:val="24"/>
          <w:szCs w:val="24"/>
          <w:lang w:eastAsia="es-ES"/>
        </w:rPr>
        <w:t>Annabella</w:t>
      </w:r>
      <w:proofErr w:type="spellEnd"/>
      <w:r w:rsidR="004D2B34" w:rsidRPr="004D2B34">
        <w:rPr>
          <w:rFonts w:ascii="Arial" w:eastAsia="Times New Roman" w:hAnsi="Arial" w:cs="Arial"/>
          <w:b/>
          <w:sz w:val="24"/>
          <w:szCs w:val="24"/>
          <w:lang w:eastAsia="es-ES"/>
        </w:rPr>
        <w:t xml:space="preserve">; este tenía un hijo pequeño un año menor que Ada. </w:t>
      </w:r>
      <w:proofErr w:type="spellStart"/>
      <w:r w:rsidR="004D2B34" w:rsidRPr="004D2B34">
        <w:rPr>
          <w:rFonts w:ascii="Arial" w:eastAsia="Times New Roman" w:hAnsi="Arial" w:cs="Arial"/>
          <w:b/>
          <w:sz w:val="24"/>
          <w:szCs w:val="24"/>
          <w:lang w:eastAsia="es-ES"/>
        </w:rPr>
        <w:t>Annabella</w:t>
      </w:r>
      <w:proofErr w:type="spellEnd"/>
      <w:r w:rsidR="004D2B34" w:rsidRPr="004D2B34">
        <w:rPr>
          <w:rFonts w:ascii="Arial" w:eastAsia="Times New Roman" w:hAnsi="Arial" w:cs="Arial"/>
          <w:b/>
          <w:sz w:val="24"/>
          <w:szCs w:val="24"/>
          <w:lang w:eastAsia="es-ES"/>
        </w:rPr>
        <w:t xml:space="preserve"> indujo a Ada a escribir una carta a su primo con la esperanza de unir de nuevo a la familia.</w:t>
      </w:r>
    </w:p>
    <w:p w:rsidR="00874EAC" w:rsidRPr="004D2B34" w:rsidRDefault="00874EAC" w:rsidP="00F27E37">
      <w:pPr>
        <w:spacing w:after="0" w:line="240" w:lineRule="auto"/>
        <w:ind w:left="-851" w:right="-994"/>
        <w:jc w:val="both"/>
        <w:rPr>
          <w:rFonts w:ascii="Arial" w:eastAsia="Times New Roman" w:hAnsi="Arial" w:cs="Arial"/>
          <w:b/>
          <w:sz w:val="24"/>
          <w:szCs w:val="24"/>
          <w:lang w:eastAsia="es-ES"/>
        </w:rPr>
      </w:pPr>
    </w:p>
    <w:p w:rsidR="004D2B34" w:rsidRPr="00874EAC" w:rsidRDefault="004D2B34" w:rsidP="00F27E37">
      <w:pPr>
        <w:spacing w:after="0" w:line="240" w:lineRule="auto"/>
        <w:ind w:left="-851" w:right="-994"/>
        <w:jc w:val="both"/>
        <w:outlineLvl w:val="2"/>
        <w:rPr>
          <w:rFonts w:ascii="Arial" w:eastAsia="Times New Roman" w:hAnsi="Arial" w:cs="Arial"/>
          <w:b/>
          <w:bCs/>
          <w:color w:val="0070C0"/>
          <w:sz w:val="24"/>
          <w:szCs w:val="24"/>
          <w:lang w:eastAsia="es-ES"/>
        </w:rPr>
      </w:pPr>
      <w:r w:rsidRPr="00874EAC">
        <w:rPr>
          <w:rFonts w:ascii="Arial" w:eastAsia="Times New Roman" w:hAnsi="Arial" w:cs="Arial"/>
          <w:b/>
          <w:bCs/>
          <w:color w:val="0070C0"/>
          <w:sz w:val="24"/>
          <w:szCs w:val="24"/>
          <w:lang w:eastAsia="es-ES"/>
        </w:rPr>
        <w:t>Adolescencia</w:t>
      </w:r>
    </w:p>
    <w:p w:rsidR="00874EAC" w:rsidRPr="004D2B34" w:rsidRDefault="00874EAC" w:rsidP="00F27E37">
      <w:pPr>
        <w:spacing w:after="0" w:line="240" w:lineRule="auto"/>
        <w:ind w:left="-851" w:right="-994"/>
        <w:jc w:val="both"/>
        <w:outlineLvl w:val="2"/>
        <w:rPr>
          <w:rFonts w:ascii="Arial" w:eastAsia="Times New Roman" w:hAnsi="Arial" w:cs="Arial"/>
          <w:b/>
          <w:bCs/>
          <w:sz w:val="24"/>
          <w:szCs w:val="24"/>
          <w:lang w:eastAsia="es-ES"/>
        </w:rPr>
      </w:pPr>
    </w:p>
    <w:p w:rsidR="00874EAC" w:rsidRDefault="00874EAC" w:rsidP="00F27E37">
      <w:pPr>
        <w:spacing w:after="0" w:line="240" w:lineRule="auto"/>
        <w:ind w:left="-851"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4D2B34" w:rsidRPr="004D2B34">
        <w:rPr>
          <w:rFonts w:ascii="Arial" w:eastAsia="Times New Roman" w:hAnsi="Arial" w:cs="Arial"/>
          <w:b/>
          <w:sz w:val="24"/>
          <w:szCs w:val="24"/>
          <w:lang w:eastAsia="es-ES"/>
        </w:rPr>
        <w:t xml:space="preserve">En junio de 1826, Ada, que entonces tenía diez años, viajó por primera vez fuera de Inglaterra. Partió con todo un grupo (en el que se incluía su madre) y el viaje duró 15 meses, durante los cuales Ada disfrutó de todo lo nuevo que veían sus ojos, de todo lo que escuchaba, descubría, etc. En el otoño de 1827 acabó su viaje y se instalaron directamente en </w:t>
      </w:r>
      <w:proofErr w:type="spellStart"/>
      <w:r w:rsidR="004D2B34" w:rsidRPr="004D2B34">
        <w:rPr>
          <w:rFonts w:ascii="Arial" w:eastAsia="Times New Roman" w:hAnsi="Arial" w:cs="Arial"/>
          <w:b/>
          <w:sz w:val="24"/>
          <w:szCs w:val="24"/>
          <w:lang w:eastAsia="es-ES"/>
        </w:rPr>
        <w:t>Bifrons</w:t>
      </w:r>
      <w:proofErr w:type="spellEnd"/>
      <w:r w:rsidR="004D2B34" w:rsidRPr="004D2B34">
        <w:rPr>
          <w:rFonts w:ascii="Arial" w:eastAsia="Times New Roman" w:hAnsi="Arial" w:cs="Arial"/>
          <w:b/>
          <w:sz w:val="24"/>
          <w:szCs w:val="24"/>
          <w:lang w:eastAsia="es-ES"/>
        </w:rPr>
        <w:t xml:space="preserve">, una mansión de campo muy alejada de la ciudad. En ese palacio no ocurría nada del interés de Ada; además su madre estaba frecuentemente fuera de casa, así que la niña se dedicaba a estudiar y a dejar volar su imaginación. </w:t>
      </w:r>
    </w:p>
    <w:p w:rsidR="00874EAC" w:rsidRDefault="00874EAC" w:rsidP="00F27E37">
      <w:pPr>
        <w:spacing w:after="0" w:line="240" w:lineRule="auto"/>
        <w:ind w:left="-851" w:right="-994"/>
        <w:jc w:val="both"/>
        <w:rPr>
          <w:rFonts w:ascii="Arial" w:eastAsia="Times New Roman" w:hAnsi="Arial" w:cs="Arial"/>
          <w:b/>
          <w:sz w:val="24"/>
          <w:szCs w:val="24"/>
          <w:lang w:eastAsia="es-ES"/>
        </w:rPr>
      </w:pPr>
    </w:p>
    <w:p w:rsidR="00874EAC" w:rsidRDefault="00874EAC" w:rsidP="00F27E37">
      <w:pPr>
        <w:spacing w:after="0" w:line="240" w:lineRule="auto"/>
        <w:ind w:left="-851"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4D2B34" w:rsidRPr="004D2B34">
        <w:rPr>
          <w:rFonts w:ascii="Arial" w:eastAsia="Times New Roman" w:hAnsi="Arial" w:cs="Arial"/>
          <w:b/>
          <w:sz w:val="24"/>
          <w:szCs w:val="24"/>
          <w:lang w:eastAsia="es-ES"/>
        </w:rPr>
        <w:t xml:space="preserve">Ese mismo año Ada empezó su formación en matemáticas. A los once años estaba obsesionada con la idea de volar; estaba decidida a inventar una máquina que le permitiera moverse por el aire. Su primer paso, en febrero de 1828, fue construir alas. Investigó diferentes materiales y tamaños. </w:t>
      </w:r>
    </w:p>
    <w:p w:rsidR="004D2B34" w:rsidRDefault="00874EAC" w:rsidP="00F27E37">
      <w:pPr>
        <w:spacing w:after="0" w:line="240" w:lineRule="auto"/>
        <w:ind w:left="-851" w:right="-994"/>
        <w:jc w:val="both"/>
        <w:rPr>
          <w:rFonts w:ascii="Arial" w:eastAsia="Times New Roman" w:hAnsi="Arial" w:cs="Arial"/>
          <w:b/>
          <w:sz w:val="24"/>
          <w:szCs w:val="24"/>
          <w:lang w:eastAsia="es-ES"/>
        </w:rPr>
      </w:pPr>
      <w:r>
        <w:rPr>
          <w:rFonts w:ascii="Arial" w:eastAsia="Times New Roman" w:hAnsi="Arial" w:cs="Arial"/>
          <w:b/>
          <w:sz w:val="24"/>
          <w:szCs w:val="24"/>
          <w:lang w:eastAsia="es-ES"/>
        </w:rPr>
        <w:lastRenderedPageBreak/>
        <w:t xml:space="preserve">   </w:t>
      </w:r>
      <w:r w:rsidR="004D2B34" w:rsidRPr="004D2B34">
        <w:rPr>
          <w:rFonts w:ascii="Arial" w:eastAsia="Times New Roman" w:hAnsi="Arial" w:cs="Arial"/>
          <w:b/>
          <w:sz w:val="24"/>
          <w:szCs w:val="24"/>
          <w:lang w:eastAsia="es-ES"/>
        </w:rPr>
        <w:t>Consideró varios materiales para las alas: papel, seda de aceite, alambres y plumas. Pasó años estudiando la anatomía de las aves para determinar la proporción correcta entre las alas y el cuerpo, y creando bocetos de su soñado proyecto. Decidió escribir un libro, </w:t>
      </w:r>
      <w:proofErr w:type="spellStart"/>
      <w:r w:rsidR="004D3E6A" w:rsidRPr="004D2B34">
        <w:rPr>
          <w:rFonts w:ascii="Arial" w:eastAsia="Times New Roman" w:hAnsi="Arial" w:cs="Arial"/>
          <w:b/>
          <w:sz w:val="24"/>
          <w:szCs w:val="24"/>
          <w:lang w:eastAsia="es-ES"/>
        </w:rPr>
        <w:fldChar w:fldCharType="begin"/>
      </w:r>
      <w:r w:rsidR="004D2B34" w:rsidRPr="004D2B34">
        <w:rPr>
          <w:rFonts w:ascii="Arial" w:eastAsia="Times New Roman" w:hAnsi="Arial" w:cs="Arial"/>
          <w:b/>
          <w:sz w:val="24"/>
          <w:szCs w:val="24"/>
          <w:lang w:eastAsia="es-ES"/>
        </w:rPr>
        <w:instrText xml:space="preserve"> HYPERLINK "https://es.wikipedia.org/wiki/Flyology" \o "Flyology" </w:instrText>
      </w:r>
      <w:r w:rsidR="004D3E6A" w:rsidRPr="004D2B34">
        <w:rPr>
          <w:rFonts w:ascii="Arial" w:eastAsia="Times New Roman" w:hAnsi="Arial" w:cs="Arial"/>
          <w:b/>
          <w:sz w:val="24"/>
          <w:szCs w:val="24"/>
          <w:lang w:eastAsia="es-ES"/>
        </w:rPr>
        <w:fldChar w:fldCharType="separate"/>
      </w:r>
      <w:r w:rsidR="004D2B34" w:rsidRPr="00F27E37">
        <w:rPr>
          <w:rFonts w:ascii="Arial" w:eastAsia="Times New Roman" w:hAnsi="Arial" w:cs="Arial"/>
          <w:b/>
          <w:sz w:val="24"/>
          <w:szCs w:val="24"/>
          <w:lang w:eastAsia="es-ES"/>
        </w:rPr>
        <w:t>Flyology</w:t>
      </w:r>
      <w:proofErr w:type="spellEnd"/>
      <w:r w:rsidR="004D3E6A" w:rsidRPr="004D2B34">
        <w:rPr>
          <w:rFonts w:ascii="Arial" w:eastAsia="Times New Roman" w:hAnsi="Arial" w:cs="Arial"/>
          <w:b/>
          <w:sz w:val="24"/>
          <w:szCs w:val="24"/>
          <w:lang w:eastAsia="es-ES"/>
        </w:rPr>
        <w:fldChar w:fldCharType="end"/>
      </w:r>
      <w:r w:rsidR="004D2B34" w:rsidRPr="004D2B34">
        <w:rPr>
          <w:rFonts w:ascii="Arial" w:eastAsia="Times New Roman" w:hAnsi="Arial" w:cs="Arial"/>
          <w:b/>
          <w:sz w:val="24"/>
          <w:szCs w:val="24"/>
          <w:lang w:eastAsia="es-ES"/>
        </w:rPr>
        <w:t xml:space="preserve">, ilustrando, con placas, algunos de sus hallazgos. Decidió qué equipo necesitaría; por ejemplo, una brújula, para "atravesar el país por el camino más directo", para que pueda superar montañas, ríos y valles. Su último paso fue integrar </w:t>
      </w:r>
      <w:proofErr w:type="spellStart"/>
      <w:r w:rsidR="004D2B34" w:rsidRPr="004D2B34">
        <w:rPr>
          <w:rFonts w:ascii="Arial" w:eastAsia="Times New Roman" w:hAnsi="Arial" w:cs="Arial"/>
          <w:b/>
          <w:sz w:val="24"/>
          <w:szCs w:val="24"/>
          <w:lang w:eastAsia="es-ES"/>
        </w:rPr>
        <w:t>steam</w:t>
      </w:r>
      <w:proofErr w:type="spellEnd"/>
      <w:r w:rsidR="004D2B34" w:rsidRPr="004D2B34">
        <w:rPr>
          <w:rFonts w:ascii="Arial" w:eastAsia="Times New Roman" w:hAnsi="Arial" w:cs="Arial"/>
          <w:b/>
          <w:sz w:val="24"/>
          <w:szCs w:val="24"/>
          <w:lang w:eastAsia="es-ES"/>
        </w:rPr>
        <w:t xml:space="preserve"> con el "arte de volar".</w:t>
      </w:r>
    </w:p>
    <w:p w:rsidR="00874EAC" w:rsidRPr="004D2B34" w:rsidRDefault="00874EAC" w:rsidP="00F27E37">
      <w:pPr>
        <w:spacing w:after="0" w:line="240" w:lineRule="auto"/>
        <w:ind w:left="-851" w:right="-994"/>
        <w:jc w:val="both"/>
        <w:rPr>
          <w:rFonts w:ascii="Arial" w:eastAsia="Times New Roman" w:hAnsi="Arial" w:cs="Arial"/>
          <w:b/>
          <w:sz w:val="24"/>
          <w:szCs w:val="24"/>
          <w:lang w:eastAsia="es-ES"/>
        </w:rPr>
      </w:pPr>
    </w:p>
    <w:p w:rsidR="004D2B34" w:rsidRDefault="00874EAC" w:rsidP="00F27E37">
      <w:pPr>
        <w:spacing w:after="0" w:line="240" w:lineRule="auto"/>
        <w:ind w:left="-851"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4D2B34" w:rsidRPr="004D2B34">
        <w:rPr>
          <w:rFonts w:ascii="Arial" w:eastAsia="Times New Roman" w:hAnsi="Arial" w:cs="Arial"/>
          <w:b/>
          <w:sz w:val="24"/>
          <w:szCs w:val="24"/>
          <w:lang w:eastAsia="es-ES"/>
        </w:rPr>
        <w:t xml:space="preserve">A principios de 1829 contrajo una enfermedad grave, posiblemente sarampión, que le causó parálisis en las piernas y la obligó a guardar cama hasta mediados de 1832. Ese periodo la marcó profundamente, pero siguió estudiando. El año de su recuperación se mudó con su madre a </w:t>
      </w:r>
      <w:proofErr w:type="spellStart"/>
      <w:r w:rsidR="004D2B34" w:rsidRPr="004D2B34">
        <w:rPr>
          <w:rFonts w:ascii="Arial" w:eastAsia="Times New Roman" w:hAnsi="Arial" w:cs="Arial"/>
          <w:b/>
          <w:sz w:val="24"/>
          <w:szCs w:val="24"/>
          <w:lang w:eastAsia="es-ES"/>
        </w:rPr>
        <w:t>Fordhook</w:t>
      </w:r>
      <w:proofErr w:type="spellEnd"/>
      <w:r w:rsidR="004D2B34" w:rsidRPr="004D2B34">
        <w:rPr>
          <w:rFonts w:ascii="Arial" w:eastAsia="Times New Roman" w:hAnsi="Arial" w:cs="Arial"/>
          <w:b/>
          <w:sz w:val="24"/>
          <w:szCs w:val="24"/>
          <w:lang w:eastAsia="es-ES"/>
        </w:rPr>
        <w:t xml:space="preserve"> </w:t>
      </w:r>
      <w:proofErr w:type="spellStart"/>
      <w:r w:rsidR="004D2B34" w:rsidRPr="004D2B34">
        <w:rPr>
          <w:rFonts w:ascii="Arial" w:eastAsia="Times New Roman" w:hAnsi="Arial" w:cs="Arial"/>
          <w:b/>
          <w:sz w:val="24"/>
          <w:szCs w:val="24"/>
          <w:lang w:eastAsia="es-ES"/>
        </w:rPr>
        <w:t>Manor</w:t>
      </w:r>
      <w:proofErr w:type="spellEnd"/>
      <w:r w:rsidR="004D2B34" w:rsidRPr="004D2B34">
        <w:rPr>
          <w:rFonts w:ascii="Arial" w:eastAsia="Times New Roman" w:hAnsi="Arial" w:cs="Arial"/>
          <w:b/>
          <w:sz w:val="24"/>
          <w:szCs w:val="24"/>
          <w:lang w:eastAsia="es-ES"/>
        </w:rPr>
        <w:t xml:space="preserve">, una mansión situada en </w:t>
      </w:r>
      <w:proofErr w:type="spellStart"/>
      <w:r w:rsidR="004D2B34" w:rsidRPr="004D2B34">
        <w:rPr>
          <w:rFonts w:ascii="Arial" w:eastAsia="Times New Roman" w:hAnsi="Arial" w:cs="Arial"/>
          <w:b/>
          <w:sz w:val="24"/>
          <w:szCs w:val="24"/>
          <w:lang w:eastAsia="es-ES"/>
        </w:rPr>
        <w:t>Ealing</w:t>
      </w:r>
      <w:proofErr w:type="spellEnd"/>
      <w:r w:rsidR="004D2B34" w:rsidRPr="004D2B34">
        <w:rPr>
          <w:rFonts w:ascii="Arial" w:eastAsia="Times New Roman" w:hAnsi="Arial" w:cs="Arial"/>
          <w:b/>
          <w:sz w:val="24"/>
          <w:szCs w:val="24"/>
          <w:lang w:eastAsia="es-ES"/>
        </w:rPr>
        <w:t xml:space="preserve">, una aldea a 12 km del centro de Londres, muy popular entre la aristocracia londinense. Durante este tiempo Ada vivió su primer romance; se enamoró de un joven, hijo de John </w:t>
      </w:r>
      <w:proofErr w:type="spellStart"/>
      <w:r w:rsidR="004D2B34" w:rsidRPr="004D2B34">
        <w:rPr>
          <w:rFonts w:ascii="Arial" w:eastAsia="Times New Roman" w:hAnsi="Arial" w:cs="Arial"/>
          <w:b/>
          <w:sz w:val="24"/>
          <w:szCs w:val="24"/>
          <w:lang w:eastAsia="es-ES"/>
        </w:rPr>
        <w:t>Hamble</w:t>
      </w:r>
      <w:proofErr w:type="spellEnd"/>
      <w:r w:rsidR="004D2B34" w:rsidRPr="004D2B34">
        <w:rPr>
          <w:rFonts w:ascii="Arial" w:eastAsia="Times New Roman" w:hAnsi="Arial" w:cs="Arial"/>
          <w:b/>
          <w:sz w:val="24"/>
          <w:szCs w:val="24"/>
          <w:lang w:eastAsia="es-ES"/>
        </w:rPr>
        <w:t>, que la ayudaba con los estudios dos horas al día. Vivieron su historia de amor en secreto durante algún tiempo, pero cuando lady Byron se enteró prohibió al joven entrar en su casa y relacionarse con su hija.</w:t>
      </w:r>
    </w:p>
    <w:p w:rsidR="00874EAC" w:rsidRPr="004D2B34" w:rsidRDefault="00874EAC" w:rsidP="00F27E37">
      <w:pPr>
        <w:spacing w:after="0" w:line="240" w:lineRule="auto"/>
        <w:ind w:left="-851" w:right="-994"/>
        <w:jc w:val="both"/>
        <w:rPr>
          <w:rFonts w:ascii="Arial" w:eastAsia="Times New Roman" w:hAnsi="Arial" w:cs="Arial"/>
          <w:b/>
          <w:sz w:val="24"/>
          <w:szCs w:val="24"/>
          <w:lang w:eastAsia="es-ES"/>
        </w:rPr>
      </w:pPr>
    </w:p>
    <w:p w:rsidR="004D2B34" w:rsidRPr="00874EAC" w:rsidRDefault="004D2B34" w:rsidP="00F27E37">
      <w:pPr>
        <w:spacing w:after="0" w:line="240" w:lineRule="auto"/>
        <w:ind w:left="-851" w:right="-994"/>
        <w:jc w:val="both"/>
        <w:outlineLvl w:val="2"/>
        <w:rPr>
          <w:rFonts w:ascii="Arial" w:eastAsia="Times New Roman" w:hAnsi="Arial" w:cs="Arial"/>
          <w:b/>
          <w:bCs/>
          <w:color w:val="0070C0"/>
          <w:sz w:val="24"/>
          <w:szCs w:val="24"/>
          <w:lang w:eastAsia="es-ES"/>
        </w:rPr>
      </w:pPr>
      <w:r w:rsidRPr="00874EAC">
        <w:rPr>
          <w:rFonts w:ascii="Arial" w:eastAsia="Times New Roman" w:hAnsi="Arial" w:cs="Arial"/>
          <w:b/>
          <w:bCs/>
          <w:color w:val="0070C0"/>
          <w:sz w:val="24"/>
          <w:szCs w:val="24"/>
          <w:lang w:eastAsia="es-ES"/>
        </w:rPr>
        <w:t>Edad adulta</w:t>
      </w:r>
    </w:p>
    <w:p w:rsidR="00874EAC" w:rsidRPr="004D2B34" w:rsidRDefault="00874EAC" w:rsidP="00F27E37">
      <w:pPr>
        <w:spacing w:after="0" w:line="240" w:lineRule="auto"/>
        <w:ind w:left="-851" w:right="-994"/>
        <w:jc w:val="both"/>
        <w:outlineLvl w:val="2"/>
        <w:rPr>
          <w:rFonts w:ascii="Arial" w:eastAsia="Times New Roman" w:hAnsi="Arial" w:cs="Arial"/>
          <w:b/>
          <w:bCs/>
          <w:sz w:val="24"/>
          <w:szCs w:val="24"/>
          <w:lang w:eastAsia="es-ES"/>
        </w:rPr>
      </w:pPr>
    </w:p>
    <w:p w:rsidR="004D2B34" w:rsidRPr="004D2B34" w:rsidRDefault="00874EAC" w:rsidP="00F27E37">
      <w:pPr>
        <w:spacing w:after="0" w:line="240" w:lineRule="auto"/>
        <w:ind w:left="-851"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4D2B34" w:rsidRPr="004D2B34">
        <w:rPr>
          <w:rFonts w:ascii="Arial" w:eastAsia="Times New Roman" w:hAnsi="Arial" w:cs="Arial"/>
          <w:b/>
          <w:sz w:val="24"/>
          <w:szCs w:val="24"/>
          <w:lang w:eastAsia="es-ES"/>
        </w:rPr>
        <w:t xml:space="preserve">El año que cumplía dieciocho años, Ada empezó a asistir a las fiestas de la alta sociedad londinense. En uno de sus primeros eventos conoció a Charles </w:t>
      </w:r>
      <w:proofErr w:type="spellStart"/>
      <w:r w:rsidR="004D2B34" w:rsidRPr="004D2B34">
        <w:rPr>
          <w:rFonts w:ascii="Arial" w:eastAsia="Times New Roman" w:hAnsi="Arial" w:cs="Arial"/>
          <w:b/>
          <w:sz w:val="24"/>
          <w:szCs w:val="24"/>
          <w:lang w:eastAsia="es-ES"/>
        </w:rPr>
        <w:t>Babbage</w:t>
      </w:r>
      <w:proofErr w:type="spellEnd"/>
      <w:r w:rsidR="004D2B34" w:rsidRPr="004D2B34">
        <w:rPr>
          <w:rFonts w:ascii="Arial" w:eastAsia="Times New Roman" w:hAnsi="Arial" w:cs="Arial"/>
          <w:b/>
          <w:sz w:val="24"/>
          <w:szCs w:val="24"/>
          <w:lang w:eastAsia="es-ES"/>
        </w:rPr>
        <w:t xml:space="preserve">, la única persona que compartiría su fascinación por las cuestiones de mecánica. </w:t>
      </w:r>
      <w:proofErr w:type="spellStart"/>
      <w:r w:rsidR="004D2B34" w:rsidRPr="004D2B34">
        <w:rPr>
          <w:rFonts w:ascii="Arial" w:eastAsia="Times New Roman" w:hAnsi="Arial" w:cs="Arial"/>
          <w:b/>
          <w:sz w:val="24"/>
          <w:szCs w:val="24"/>
          <w:lang w:eastAsia="es-ES"/>
        </w:rPr>
        <w:t>Babbage</w:t>
      </w:r>
      <w:proofErr w:type="spellEnd"/>
      <w:r w:rsidR="004D2B34" w:rsidRPr="004D2B34">
        <w:rPr>
          <w:rFonts w:ascii="Arial" w:eastAsia="Times New Roman" w:hAnsi="Arial" w:cs="Arial"/>
          <w:b/>
          <w:sz w:val="24"/>
          <w:szCs w:val="24"/>
          <w:lang w:eastAsia="es-ES"/>
        </w:rPr>
        <w:t xml:space="preserve"> tenía cuarenta y cuatro años en ese momento y era conocido, entre otras cosas, por el proyecto que tenía entre manos: una calculadora mecánica que funcionaba sin la ayuda de un humano, llamada la máquina diferencial.</w:t>
      </w:r>
    </w:p>
    <w:p w:rsidR="00874EAC" w:rsidRDefault="00874EAC" w:rsidP="00F27E37">
      <w:pPr>
        <w:spacing w:after="0" w:line="240" w:lineRule="auto"/>
        <w:ind w:left="-851" w:right="-994"/>
        <w:jc w:val="both"/>
        <w:rPr>
          <w:rFonts w:ascii="Arial" w:eastAsia="Times New Roman" w:hAnsi="Arial" w:cs="Arial"/>
          <w:b/>
          <w:sz w:val="24"/>
          <w:szCs w:val="24"/>
          <w:lang w:eastAsia="es-ES"/>
        </w:rPr>
      </w:pPr>
    </w:p>
    <w:p w:rsidR="004D2B34" w:rsidRPr="004D2B34" w:rsidRDefault="00874EAC" w:rsidP="00F27E37">
      <w:pPr>
        <w:spacing w:after="0" w:line="240" w:lineRule="auto"/>
        <w:ind w:left="-851"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4D2B34" w:rsidRPr="004D2B34">
        <w:rPr>
          <w:rFonts w:ascii="Arial" w:eastAsia="Times New Roman" w:hAnsi="Arial" w:cs="Arial"/>
          <w:b/>
          <w:sz w:val="24"/>
          <w:szCs w:val="24"/>
          <w:lang w:eastAsia="es-ES"/>
        </w:rPr>
        <w:t>En esos tiempos en Inglaterra se hizo famoso un avanzado artilugio, el </w:t>
      </w:r>
      <w:hyperlink r:id="rId41" w:tooltip="Telar de Jacquard" w:history="1">
        <w:r w:rsidR="004D2B34" w:rsidRPr="00F27E37">
          <w:rPr>
            <w:rFonts w:ascii="Arial" w:eastAsia="Times New Roman" w:hAnsi="Arial" w:cs="Arial"/>
            <w:b/>
            <w:sz w:val="24"/>
            <w:szCs w:val="24"/>
            <w:lang w:eastAsia="es-ES"/>
          </w:rPr>
          <w:t>telar de seda de Joseph Marie Jacquard</w:t>
        </w:r>
      </w:hyperlink>
      <w:r w:rsidR="004D2B34" w:rsidRPr="004D2B34">
        <w:rPr>
          <w:rFonts w:ascii="Arial" w:eastAsia="Times New Roman" w:hAnsi="Arial" w:cs="Arial"/>
          <w:b/>
          <w:sz w:val="24"/>
          <w:szCs w:val="24"/>
          <w:lang w:eastAsia="es-ES"/>
        </w:rPr>
        <w:t>, con el que ella estaba totalmente fascinada. Le maravillaba la posibilidad de idear y construir máquinas, como la de Jacquard, que permitieran al ser humano controlar procesos que anteriormente eran incontrolables o lo eran de una forma errática.</w:t>
      </w:r>
    </w:p>
    <w:p w:rsidR="00874EAC" w:rsidRDefault="00874EAC" w:rsidP="00F27E37">
      <w:pPr>
        <w:spacing w:after="0" w:line="240" w:lineRule="auto"/>
        <w:ind w:left="-851" w:right="-994"/>
        <w:jc w:val="both"/>
        <w:rPr>
          <w:rFonts w:ascii="Arial" w:eastAsia="Times New Roman" w:hAnsi="Arial" w:cs="Arial"/>
          <w:b/>
          <w:sz w:val="24"/>
          <w:szCs w:val="24"/>
          <w:lang w:eastAsia="es-ES"/>
        </w:rPr>
      </w:pPr>
    </w:p>
    <w:p w:rsidR="004D2B34" w:rsidRPr="004D2B34" w:rsidRDefault="00874EAC" w:rsidP="00F27E37">
      <w:pPr>
        <w:spacing w:after="0" w:line="240" w:lineRule="auto"/>
        <w:ind w:left="-851"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4D2B34" w:rsidRPr="004D2B34">
        <w:rPr>
          <w:rFonts w:ascii="Arial" w:eastAsia="Times New Roman" w:hAnsi="Arial" w:cs="Arial"/>
          <w:b/>
          <w:sz w:val="24"/>
          <w:szCs w:val="24"/>
          <w:lang w:eastAsia="es-ES"/>
        </w:rPr>
        <w:t xml:space="preserve">Ada y </w:t>
      </w:r>
      <w:proofErr w:type="spellStart"/>
      <w:r w:rsidR="004D2B34" w:rsidRPr="004D2B34">
        <w:rPr>
          <w:rFonts w:ascii="Arial" w:eastAsia="Times New Roman" w:hAnsi="Arial" w:cs="Arial"/>
          <w:b/>
          <w:sz w:val="24"/>
          <w:szCs w:val="24"/>
          <w:lang w:eastAsia="es-ES"/>
        </w:rPr>
        <w:t>Babbage</w:t>
      </w:r>
      <w:proofErr w:type="spellEnd"/>
      <w:r w:rsidR="004D2B34" w:rsidRPr="004D2B34">
        <w:rPr>
          <w:rFonts w:ascii="Arial" w:eastAsia="Times New Roman" w:hAnsi="Arial" w:cs="Arial"/>
          <w:b/>
          <w:sz w:val="24"/>
          <w:szCs w:val="24"/>
          <w:lang w:eastAsia="es-ES"/>
        </w:rPr>
        <w:t xml:space="preserve"> se hicieron amigos. Su relación la estimuló intelectualmente; le ayudó a avanzar en sus especulaciones sobre el cálculo hasta concebir una brillante idea: construir un telar de Jacquard aplicado a los números, o en otras palabras: una computadora.</w:t>
      </w:r>
    </w:p>
    <w:p w:rsidR="00874EAC" w:rsidRDefault="00874EAC" w:rsidP="00F27E37">
      <w:pPr>
        <w:spacing w:after="0" w:line="240" w:lineRule="auto"/>
        <w:ind w:left="-851" w:right="-994"/>
        <w:jc w:val="both"/>
        <w:rPr>
          <w:rFonts w:ascii="Arial" w:eastAsia="Times New Roman" w:hAnsi="Arial" w:cs="Arial"/>
          <w:b/>
          <w:sz w:val="24"/>
          <w:szCs w:val="24"/>
          <w:lang w:eastAsia="es-ES"/>
        </w:rPr>
      </w:pPr>
    </w:p>
    <w:p w:rsidR="004D2B34" w:rsidRPr="004D2B34" w:rsidRDefault="00874EAC" w:rsidP="00F27E37">
      <w:pPr>
        <w:spacing w:after="0" w:line="240" w:lineRule="auto"/>
        <w:ind w:left="-851"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4D2B34" w:rsidRPr="004D2B34">
        <w:rPr>
          <w:rFonts w:ascii="Arial" w:eastAsia="Times New Roman" w:hAnsi="Arial" w:cs="Arial"/>
          <w:b/>
          <w:sz w:val="24"/>
          <w:szCs w:val="24"/>
          <w:lang w:eastAsia="es-ES"/>
        </w:rPr>
        <w:t xml:space="preserve">La máquina diferencial de </w:t>
      </w:r>
      <w:proofErr w:type="spellStart"/>
      <w:r w:rsidR="004D2B34" w:rsidRPr="004D2B34">
        <w:rPr>
          <w:rFonts w:ascii="Arial" w:eastAsia="Times New Roman" w:hAnsi="Arial" w:cs="Arial"/>
          <w:b/>
          <w:sz w:val="24"/>
          <w:szCs w:val="24"/>
          <w:lang w:eastAsia="es-ES"/>
        </w:rPr>
        <w:t>Babbage</w:t>
      </w:r>
      <w:proofErr w:type="spellEnd"/>
      <w:r w:rsidR="004D2B34" w:rsidRPr="004D2B34">
        <w:rPr>
          <w:rFonts w:ascii="Arial" w:eastAsia="Times New Roman" w:hAnsi="Arial" w:cs="Arial"/>
          <w:b/>
          <w:sz w:val="24"/>
          <w:szCs w:val="24"/>
          <w:lang w:eastAsia="es-ES"/>
        </w:rPr>
        <w:t xml:space="preserve"> tenía todos los elementos que entusiasmaban a Ada, y principalmente demostraba que un día las máquinas harían posible volar. La amistad entre el científico y la joven duró toda su vida; se escribieron cartas hasta la muerte de ella.</w:t>
      </w:r>
    </w:p>
    <w:p w:rsidR="00874EAC" w:rsidRDefault="00874EAC" w:rsidP="00F27E37">
      <w:pPr>
        <w:spacing w:after="0" w:line="240" w:lineRule="auto"/>
        <w:ind w:left="-851" w:right="-994"/>
        <w:jc w:val="both"/>
        <w:rPr>
          <w:rFonts w:ascii="Arial" w:eastAsia="Times New Roman" w:hAnsi="Arial" w:cs="Arial"/>
          <w:b/>
          <w:sz w:val="24"/>
          <w:szCs w:val="24"/>
          <w:lang w:eastAsia="es-ES"/>
        </w:rPr>
      </w:pPr>
    </w:p>
    <w:p w:rsidR="00874EAC" w:rsidRDefault="00874EAC" w:rsidP="00F27E37">
      <w:pPr>
        <w:spacing w:after="0" w:line="240" w:lineRule="auto"/>
        <w:ind w:left="-851"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4D2B34" w:rsidRPr="004D2B34">
        <w:rPr>
          <w:rFonts w:ascii="Arial" w:eastAsia="Times New Roman" w:hAnsi="Arial" w:cs="Arial"/>
          <w:b/>
          <w:sz w:val="24"/>
          <w:szCs w:val="24"/>
          <w:lang w:eastAsia="es-ES"/>
        </w:rPr>
        <w:t xml:space="preserve">En 1834 Ada se relacionaba mucho con William King, al que lady Byron había encargado guiar a su hija moralmente; también se encargó de enseñarle matemáticas. Fue durante esas clases cuando Ada se dio cuenta de que su pasión eran las matemáticas. Ya había encontrado la disciplina a la que aplicar su extraordinaria inteligencia. El verano de ese año Ada y su madre recorrieron el norte de Inglaterra, la zona industrial más importante, visitando muchas fábricas, donde pudieron ver el telar de Jacquard en funcionamiento. </w:t>
      </w:r>
    </w:p>
    <w:p w:rsidR="004D2B34" w:rsidRPr="004D2B34" w:rsidRDefault="00874EAC" w:rsidP="00F27E37">
      <w:pPr>
        <w:spacing w:after="0" w:line="240" w:lineRule="auto"/>
        <w:ind w:left="-851" w:right="-994"/>
        <w:jc w:val="both"/>
        <w:rPr>
          <w:rFonts w:ascii="Arial" w:eastAsia="Times New Roman" w:hAnsi="Arial" w:cs="Arial"/>
          <w:b/>
          <w:sz w:val="24"/>
          <w:szCs w:val="24"/>
          <w:lang w:eastAsia="es-ES"/>
        </w:rPr>
      </w:pPr>
      <w:r>
        <w:rPr>
          <w:rFonts w:ascii="Arial" w:eastAsia="Times New Roman" w:hAnsi="Arial" w:cs="Arial"/>
          <w:b/>
          <w:sz w:val="24"/>
          <w:szCs w:val="24"/>
          <w:lang w:eastAsia="es-ES"/>
        </w:rPr>
        <w:lastRenderedPageBreak/>
        <w:t xml:space="preserve">    </w:t>
      </w:r>
      <w:r w:rsidR="004D2B34" w:rsidRPr="004D2B34">
        <w:rPr>
          <w:rFonts w:ascii="Arial" w:eastAsia="Times New Roman" w:hAnsi="Arial" w:cs="Arial"/>
          <w:b/>
          <w:sz w:val="24"/>
          <w:szCs w:val="24"/>
          <w:lang w:eastAsia="es-ES"/>
        </w:rPr>
        <w:t>Durante esa época, madre e hija se relacionaban mucho con </w:t>
      </w:r>
      <w:hyperlink r:id="rId42" w:tooltip="Mary Somerville" w:history="1">
        <w:r w:rsidR="004D2B34" w:rsidRPr="00F27E37">
          <w:rPr>
            <w:rFonts w:ascii="Arial" w:eastAsia="Times New Roman" w:hAnsi="Arial" w:cs="Arial"/>
            <w:b/>
            <w:sz w:val="24"/>
            <w:szCs w:val="24"/>
            <w:lang w:eastAsia="es-ES"/>
          </w:rPr>
          <w:t>Mary Somerville</w:t>
        </w:r>
      </w:hyperlink>
      <w:r w:rsidR="004D2B34" w:rsidRPr="004D2B34">
        <w:rPr>
          <w:rFonts w:ascii="Arial" w:eastAsia="Times New Roman" w:hAnsi="Arial" w:cs="Arial"/>
          <w:b/>
          <w:sz w:val="24"/>
          <w:szCs w:val="24"/>
          <w:lang w:eastAsia="es-ES"/>
        </w:rPr>
        <w:t>, la matemática más famosa de su país. Otros conocidos incluyeron a los científicos </w:t>
      </w:r>
      <w:hyperlink r:id="rId43" w:tooltip="Andrew Crosse (aún no redactado)" w:history="1">
        <w:r w:rsidR="004D2B34" w:rsidRPr="00F27E37">
          <w:rPr>
            <w:rFonts w:ascii="Arial" w:eastAsia="Times New Roman" w:hAnsi="Arial" w:cs="Arial"/>
            <w:b/>
            <w:sz w:val="24"/>
            <w:szCs w:val="24"/>
            <w:lang w:eastAsia="es-ES"/>
          </w:rPr>
          <w:t>Andrew Crosse</w:t>
        </w:r>
      </w:hyperlink>
      <w:r w:rsidR="004D2B34" w:rsidRPr="004D2B34">
        <w:rPr>
          <w:rFonts w:ascii="Arial" w:eastAsia="Times New Roman" w:hAnsi="Arial" w:cs="Arial"/>
          <w:b/>
          <w:sz w:val="24"/>
          <w:szCs w:val="24"/>
          <w:lang w:eastAsia="es-ES"/>
        </w:rPr>
        <w:t>, </w:t>
      </w:r>
      <w:hyperlink r:id="rId44" w:tooltip="David Brewster" w:history="1">
        <w:r w:rsidR="004D2B34" w:rsidRPr="00F27E37">
          <w:rPr>
            <w:rFonts w:ascii="Arial" w:eastAsia="Times New Roman" w:hAnsi="Arial" w:cs="Arial"/>
            <w:b/>
            <w:sz w:val="24"/>
            <w:szCs w:val="24"/>
            <w:lang w:eastAsia="es-ES"/>
          </w:rPr>
          <w:t xml:space="preserve">Sir David </w:t>
        </w:r>
        <w:proofErr w:type="spellStart"/>
        <w:r w:rsidR="004D2B34" w:rsidRPr="00F27E37">
          <w:rPr>
            <w:rFonts w:ascii="Arial" w:eastAsia="Times New Roman" w:hAnsi="Arial" w:cs="Arial"/>
            <w:b/>
            <w:sz w:val="24"/>
            <w:szCs w:val="24"/>
            <w:lang w:eastAsia="es-ES"/>
          </w:rPr>
          <w:t>Brewster</w:t>
        </w:r>
        <w:proofErr w:type="spellEnd"/>
      </w:hyperlink>
      <w:r w:rsidR="004D2B34" w:rsidRPr="004D2B34">
        <w:rPr>
          <w:rFonts w:ascii="Arial" w:eastAsia="Times New Roman" w:hAnsi="Arial" w:cs="Arial"/>
          <w:b/>
          <w:sz w:val="24"/>
          <w:szCs w:val="24"/>
          <w:lang w:eastAsia="es-ES"/>
        </w:rPr>
        <w:t> , </w:t>
      </w:r>
      <w:hyperlink r:id="rId45" w:tooltip="Charles Wheatstone" w:history="1">
        <w:r w:rsidR="004D2B34" w:rsidRPr="00F27E37">
          <w:rPr>
            <w:rFonts w:ascii="Arial" w:eastAsia="Times New Roman" w:hAnsi="Arial" w:cs="Arial"/>
            <w:b/>
            <w:sz w:val="24"/>
            <w:szCs w:val="24"/>
            <w:lang w:eastAsia="es-ES"/>
          </w:rPr>
          <w:t xml:space="preserve">Charles </w:t>
        </w:r>
        <w:proofErr w:type="spellStart"/>
        <w:r w:rsidR="004D2B34" w:rsidRPr="00F27E37">
          <w:rPr>
            <w:rFonts w:ascii="Arial" w:eastAsia="Times New Roman" w:hAnsi="Arial" w:cs="Arial"/>
            <w:b/>
            <w:sz w:val="24"/>
            <w:szCs w:val="24"/>
            <w:lang w:eastAsia="es-ES"/>
          </w:rPr>
          <w:t>Wheatstone</w:t>
        </w:r>
        <w:proofErr w:type="spellEnd"/>
      </w:hyperlink>
      <w:r w:rsidR="004D2B34" w:rsidRPr="004D2B34">
        <w:rPr>
          <w:rFonts w:ascii="Arial" w:eastAsia="Times New Roman" w:hAnsi="Arial" w:cs="Arial"/>
          <w:b/>
          <w:sz w:val="24"/>
          <w:szCs w:val="24"/>
          <w:lang w:eastAsia="es-ES"/>
        </w:rPr>
        <w:t>, </w:t>
      </w:r>
      <w:hyperlink r:id="rId46" w:tooltip="Michael Faraday" w:history="1">
        <w:r w:rsidR="004D2B34" w:rsidRPr="00F27E37">
          <w:rPr>
            <w:rFonts w:ascii="Arial" w:eastAsia="Times New Roman" w:hAnsi="Arial" w:cs="Arial"/>
            <w:b/>
            <w:sz w:val="24"/>
            <w:szCs w:val="24"/>
            <w:lang w:eastAsia="es-ES"/>
          </w:rPr>
          <w:t xml:space="preserve">Michael </w:t>
        </w:r>
        <w:proofErr w:type="spellStart"/>
        <w:r w:rsidR="004D2B34" w:rsidRPr="00F27E37">
          <w:rPr>
            <w:rFonts w:ascii="Arial" w:eastAsia="Times New Roman" w:hAnsi="Arial" w:cs="Arial"/>
            <w:b/>
            <w:sz w:val="24"/>
            <w:szCs w:val="24"/>
            <w:lang w:eastAsia="es-ES"/>
          </w:rPr>
          <w:t>Faraday</w:t>
        </w:r>
        <w:proofErr w:type="spellEnd"/>
      </w:hyperlink>
      <w:r w:rsidR="004D2B34" w:rsidRPr="004D2B34">
        <w:rPr>
          <w:rFonts w:ascii="Arial" w:eastAsia="Times New Roman" w:hAnsi="Arial" w:cs="Arial"/>
          <w:b/>
          <w:sz w:val="24"/>
          <w:szCs w:val="24"/>
          <w:lang w:eastAsia="es-ES"/>
        </w:rPr>
        <w:t> y el autor </w:t>
      </w:r>
      <w:hyperlink r:id="rId47" w:tooltip="Charles Dickens" w:history="1">
        <w:r w:rsidR="004D2B34" w:rsidRPr="00F27E37">
          <w:rPr>
            <w:rFonts w:ascii="Arial" w:eastAsia="Times New Roman" w:hAnsi="Arial" w:cs="Arial"/>
            <w:b/>
            <w:sz w:val="24"/>
            <w:szCs w:val="24"/>
            <w:lang w:eastAsia="es-ES"/>
          </w:rPr>
          <w:t>Charles Dickens</w:t>
        </w:r>
      </w:hyperlink>
      <w:r w:rsidR="004D2B34" w:rsidRPr="004D2B34">
        <w:rPr>
          <w:rFonts w:ascii="Arial" w:eastAsia="Times New Roman" w:hAnsi="Arial" w:cs="Arial"/>
          <w:b/>
          <w:sz w:val="24"/>
          <w:szCs w:val="24"/>
          <w:lang w:eastAsia="es-ES"/>
        </w:rPr>
        <w:t>.</w:t>
      </w:r>
    </w:p>
    <w:p w:rsidR="00874EAC" w:rsidRDefault="00874EAC" w:rsidP="00F27E37">
      <w:pPr>
        <w:spacing w:after="0" w:line="240" w:lineRule="auto"/>
        <w:ind w:left="-851" w:right="-994"/>
        <w:jc w:val="both"/>
        <w:rPr>
          <w:rFonts w:ascii="Arial" w:eastAsia="Times New Roman" w:hAnsi="Arial" w:cs="Arial"/>
          <w:b/>
          <w:sz w:val="24"/>
          <w:szCs w:val="24"/>
          <w:lang w:eastAsia="es-ES"/>
        </w:rPr>
      </w:pPr>
    </w:p>
    <w:p w:rsidR="004D2B34" w:rsidRPr="004D2B34" w:rsidRDefault="00874EAC" w:rsidP="00F27E37">
      <w:pPr>
        <w:spacing w:after="0" w:line="240" w:lineRule="auto"/>
        <w:ind w:left="-851"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4D2B34" w:rsidRPr="004D2B34">
        <w:rPr>
          <w:rFonts w:ascii="Arial" w:eastAsia="Times New Roman" w:hAnsi="Arial" w:cs="Arial"/>
          <w:b/>
          <w:sz w:val="24"/>
          <w:szCs w:val="24"/>
          <w:lang w:eastAsia="es-ES"/>
        </w:rPr>
        <w:t>Ada ya era una habitual de la Corte victoriana y empezaba a asistir a diversos eventos en los que con frecuencia participaba en los bailes y encandilaba a muchos de sus asistentes, los cuales la describían como un ser encantador. Sin embargo, </w:t>
      </w:r>
      <w:hyperlink r:id="rId48" w:tooltip="John Hobhouse (aún no redactado)" w:history="1">
        <w:r w:rsidR="004D2B34" w:rsidRPr="00F27E37">
          <w:rPr>
            <w:rFonts w:ascii="Arial" w:eastAsia="Times New Roman" w:hAnsi="Arial" w:cs="Arial"/>
            <w:b/>
            <w:sz w:val="24"/>
            <w:szCs w:val="24"/>
            <w:lang w:eastAsia="es-ES"/>
          </w:rPr>
          <w:t xml:space="preserve">John </w:t>
        </w:r>
        <w:proofErr w:type="spellStart"/>
        <w:r w:rsidR="004D2B34" w:rsidRPr="00F27E37">
          <w:rPr>
            <w:rFonts w:ascii="Arial" w:eastAsia="Times New Roman" w:hAnsi="Arial" w:cs="Arial"/>
            <w:b/>
            <w:sz w:val="24"/>
            <w:szCs w:val="24"/>
            <w:lang w:eastAsia="es-ES"/>
          </w:rPr>
          <w:t>Hobhouse</w:t>
        </w:r>
        <w:proofErr w:type="spellEnd"/>
      </w:hyperlink>
      <w:r w:rsidR="004D2B34" w:rsidRPr="004D2B34">
        <w:rPr>
          <w:rFonts w:ascii="Arial" w:eastAsia="Times New Roman" w:hAnsi="Arial" w:cs="Arial"/>
          <w:b/>
          <w:sz w:val="24"/>
          <w:szCs w:val="24"/>
          <w:lang w:eastAsia="es-ES"/>
        </w:rPr>
        <w:t xml:space="preserve">, que había sido amigo de su padre, fue una excepción y la describió como «una joven estirada y demacrada pero con algún rasgo de su amigo, especialmente su boca». La descripción fue hecha después de su encuentro el 24 de febrero de 1834, en el que Ada dejó claro a </w:t>
      </w:r>
      <w:proofErr w:type="spellStart"/>
      <w:r w:rsidR="004D2B34" w:rsidRPr="004D2B34">
        <w:rPr>
          <w:rFonts w:ascii="Arial" w:eastAsia="Times New Roman" w:hAnsi="Arial" w:cs="Arial"/>
          <w:b/>
          <w:sz w:val="24"/>
          <w:szCs w:val="24"/>
          <w:lang w:eastAsia="es-ES"/>
        </w:rPr>
        <w:t>Hobhouse</w:t>
      </w:r>
      <w:proofErr w:type="spellEnd"/>
      <w:r w:rsidR="004D2B34" w:rsidRPr="004D2B34">
        <w:rPr>
          <w:rFonts w:ascii="Arial" w:eastAsia="Times New Roman" w:hAnsi="Arial" w:cs="Arial"/>
          <w:b/>
          <w:sz w:val="24"/>
          <w:szCs w:val="24"/>
          <w:lang w:eastAsia="es-ES"/>
        </w:rPr>
        <w:t xml:space="preserve"> que él no le gustaba, pero esta primera impresión no duró mucho tiempo y posteriormente se hicieron amigos.</w:t>
      </w:r>
    </w:p>
    <w:p w:rsidR="00874EAC" w:rsidRDefault="00874EAC" w:rsidP="00F27E37">
      <w:pPr>
        <w:spacing w:after="0" w:line="240" w:lineRule="auto"/>
        <w:ind w:left="-851" w:right="-994"/>
        <w:jc w:val="both"/>
        <w:rPr>
          <w:rFonts w:ascii="Arial" w:eastAsia="Times New Roman" w:hAnsi="Arial" w:cs="Arial"/>
          <w:b/>
          <w:sz w:val="24"/>
          <w:szCs w:val="24"/>
          <w:lang w:eastAsia="es-ES"/>
        </w:rPr>
      </w:pPr>
    </w:p>
    <w:p w:rsidR="004D2B34" w:rsidRPr="004D2B34" w:rsidRDefault="00874EAC" w:rsidP="00F27E37">
      <w:pPr>
        <w:spacing w:after="0" w:line="240" w:lineRule="auto"/>
        <w:ind w:left="-851"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4D2B34" w:rsidRPr="004D2B34">
        <w:rPr>
          <w:rFonts w:ascii="Arial" w:eastAsia="Times New Roman" w:hAnsi="Arial" w:cs="Arial"/>
          <w:b/>
          <w:sz w:val="24"/>
          <w:szCs w:val="24"/>
          <w:lang w:eastAsia="es-ES"/>
        </w:rPr>
        <w:t xml:space="preserve">En la primavera de 1835 Ada conoció a William, lord King. El aristócrata era de una familia muy influyente desde el punto de vista político, social, intelectual y religioso. Poseía varias propiedades importantes y el título de lord tenía más de un siglo de antigüedad, así que lady Byron aprobó su relación. El 8 de julio de 1835 se casaron, convirtiéndose ella en lady King. Su residencia pasó a ser una gran propiedad en </w:t>
      </w:r>
      <w:proofErr w:type="spellStart"/>
      <w:r w:rsidR="004D2B34" w:rsidRPr="004D2B34">
        <w:rPr>
          <w:rFonts w:ascii="Arial" w:eastAsia="Times New Roman" w:hAnsi="Arial" w:cs="Arial"/>
          <w:b/>
          <w:sz w:val="24"/>
          <w:szCs w:val="24"/>
          <w:lang w:eastAsia="es-ES"/>
        </w:rPr>
        <w:t>Ockham</w:t>
      </w:r>
      <w:proofErr w:type="spellEnd"/>
      <w:r w:rsidR="004D2B34" w:rsidRPr="004D2B34">
        <w:rPr>
          <w:rFonts w:ascii="Arial" w:eastAsia="Times New Roman" w:hAnsi="Arial" w:cs="Arial"/>
          <w:b/>
          <w:sz w:val="24"/>
          <w:szCs w:val="24"/>
          <w:lang w:eastAsia="es-ES"/>
        </w:rPr>
        <w:t xml:space="preserve"> Park (</w:t>
      </w:r>
      <w:proofErr w:type="spellStart"/>
      <w:r w:rsidR="004D2B34" w:rsidRPr="004D2B34">
        <w:rPr>
          <w:rFonts w:ascii="Arial" w:eastAsia="Times New Roman" w:hAnsi="Arial" w:cs="Arial"/>
          <w:b/>
          <w:sz w:val="24"/>
          <w:szCs w:val="24"/>
          <w:lang w:eastAsia="es-ES"/>
        </w:rPr>
        <w:t>Ockham</w:t>
      </w:r>
      <w:proofErr w:type="spellEnd"/>
      <w:r w:rsidR="004D2B34" w:rsidRPr="004D2B34">
        <w:rPr>
          <w:rFonts w:ascii="Arial" w:eastAsia="Times New Roman" w:hAnsi="Arial" w:cs="Arial"/>
          <w:b/>
          <w:sz w:val="24"/>
          <w:szCs w:val="24"/>
          <w:lang w:eastAsia="es-ES"/>
        </w:rPr>
        <w:t>, Surrey), junto con otra en el </w:t>
      </w:r>
      <w:hyperlink r:id="rId49" w:tooltip="Fiordo de Torridon" w:history="1">
        <w:r w:rsidR="004D2B34" w:rsidRPr="00F27E37">
          <w:rPr>
            <w:rFonts w:ascii="Arial" w:eastAsia="Times New Roman" w:hAnsi="Arial" w:cs="Arial"/>
            <w:b/>
            <w:sz w:val="24"/>
            <w:szCs w:val="24"/>
            <w:lang w:eastAsia="es-ES"/>
          </w:rPr>
          <w:t xml:space="preserve">Fiordo de </w:t>
        </w:r>
        <w:proofErr w:type="spellStart"/>
        <w:r w:rsidR="004D2B34" w:rsidRPr="00F27E37">
          <w:rPr>
            <w:rFonts w:ascii="Arial" w:eastAsia="Times New Roman" w:hAnsi="Arial" w:cs="Arial"/>
            <w:b/>
            <w:sz w:val="24"/>
            <w:szCs w:val="24"/>
            <w:lang w:eastAsia="es-ES"/>
          </w:rPr>
          <w:t>Torridon</w:t>
        </w:r>
        <w:proofErr w:type="spellEnd"/>
      </w:hyperlink>
      <w:r w:rsidR="004D2B34" w:rsidRPr="004D2B34">
        <w:rPr>
          <w:rFonts w:ascii="Arial" w:eastAsia="Times New Roman" w:hAnsi="Arial" w:cs="Arial"/>
          <w:b/>
          <w:sz w:val="24"/>
          <w:szCs w:val="24"/>
          <w:lang w:eastAsia="es-ES"/>
        </w:rPr>
        <w:t> y una más en Londres. Pasó su </w:t>
      </w:r>
      <w:hyperlink r:id="rId50" w:tooltip="Luna de miel" w:history="1">
        <w:r w:rsidR="004D2B34" w:rsidRPr="00F27E37">
          <w:rPr>
            <w:rFonts w:ascii="Arial" w:eastAsia="Times New Roman" w:hAnsi="Arial" w:cs="Arial"/>
            <w:b/>
            <w:sz w:val="24"/>
            <w:szCs w:val="24"/>
            <w:lang w:eastAsia="es-ES"/>
          </w:rPr>
          <w:t>luna de miel</w:t>
        </w:r>
      </w:hyperlink>
      <w:r w:rsidR="004D2B34" w:rsidRPr="004D2B34">
        <w:rPr>
          <w:rFonts w:ascii="Arial" w:eastAsia="Times New Roman" w:hAnsi="Arial" w:cs="Arial"/>
          <w:b/>
          <w:sz w:val="24"/>
          <w:szCs w:val="24"/>
          <w:lang w:eastAsia="es-ES"/>
        </w:rPr>
        <w:t xml:space="preserve"> en la Mansión </w:t>
      </w:r>
      <w:proofErr w:type="spellStart"/>
      <w:r w:rsidR="004D2B34" w:rsidRPr="004D2B34">
        <w:rPr>
          <w:rFonts w:ascii="Arial" w:eastAsia="Times New Roman" w:hAnsi="Arial" w:cs="Arial"/>
          <w:b/>
          <w:sz w:val="24"/>
          <w:szCs w:val="24"/>
          <w:lang w:eastAsia="es-ES"/>
        </w:rPr>
        <w:t>Worthy</w:t>
      </w:r>
      <w:proofErr w:type="spellEnd"/>
      <w:r w:rsidR="004D2B34" w:rsidRPr="004D2B34">
        <w:rPr>
          <w:rFonts w:ascii="Arial" w:eastAsia="Times New Roman" w:hAnsi="Arial" w:cs="Arial"/>
          <w:b/>
          <w:sz w:val="24"/>
          <w:szCs w:val="24"/>
          <w:lang w:eastAsia="es-ES"/>
        </w:rPr>
        <w:t xml:space="preserve">, situada en </w:t>
      </w:r>
      <w:proofErr w:type="spellStart"/>
      <w:r w:rsidR="004D2B34" w:rsidRPr="004D2B34">
        <w:rPr>
          <w:rFonts w:ascii="Arial" w:eastAsia="Times New Roman" w:hAnsi="Arial" w:cs="Arial"/>
          <w:b/>
          <w:sz w:val="24"/>
          <w:szCs w:val="24"/>
          <w:lang w:eastAsia="es-ES"/>
        </w:rPr>
        <w:t>Asley</w:t>
      </w:r>
      <w:proofErr w:type="spellEnd"/>
      <w:r w:rsidR="004D2B34" w:rsidRPr="004D2B34">
        <w:rPr>
          <w:rFonts w:ascii="Arial" w:eastAsia="Times New Roman" w:hAnsi="Arial" w:cs="Arial"/>
          <w:b/>
          <w:sz w:val="24"/>
          <w:szCs w:val="24"/>
          <w:lang w:eastAsia="es-ES"/>
        </w:rPr>
        <w:t xml:space="preserve"> Combe (Somerset), la cual había sido construida en 1799 como un refugio de caza y que el propio King amplió con motivo de su luna de miel. Posteriormente la casa se convertiría en su retiro de verano tras volver a ser ampliada.</w:t>
      </w:r>
    </w:p>
    <w:p w:rsidR="00874EAC" w:rsidRDefault="00874EAC" w:rsidP="00F27E37">
      <w:pPr>
        <w:spacing w:after="0" w:line="240" w:lineRule="auto"/>
        <w:ind w:left="-851" w:right="-994"/>
        <w:jc w:val="both"/>
        <w:rPr>
          <w:rFonts w:ascii="Arial" w:eastAsia="Times New Roman" w:hAnsi="Arial" w:cs="Arial"/>
          <w:b/>
          <w:sz w:val="24"/>
          <w:szCs w:val="24"/>
          <w:lang w:eastAsia="es-ES"/>
        </w:rPr>
      </w:pPr>
    </w:p>
    <w:p w:rsidR="004D2B34" w:rsidRPr="004D2B34" w:rsidRDefault="00874EAC" w:rsidP="00F27E37">
      <w:pPr>
        <w:spacing w:after="0" w:line="240" w:lineRule="auto"/>
        <w:ind w:left="-851"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4D2B34" w:rsidRPr="004D2B34">
        <w:rPr>
          <w:rFonts w:ascii="Arial" w:eastAsia="Times New Roman" w:hAnsi="Arial" w:cs="Arial"/>
          <w:b/>
          <w:sz w:val="24"/>
          <w:szCs w:val="24"/>
          <w:lang w:eastAsia="es-ES"/>
        </w:rPr>
        <w:t xml:space="preserve">El matrimonio tuvo tres hijos: Byron, el heredero, nacido el 12 de mayo de 1836; </w:t>
      </w:r>
      <w:proofErr w:type="spellStart"/>
      <w:r w:rsidR="004D2B34" w:rsidRPr="004D2B34">
        <w:rPr>
          <w:rFonts w:ascii="Arial" w:eastAsia="Times New Roman" w:hAnsi="Arial" w:cs="Arial"/>
          <w:b/>
          <w:sz w:val="24"/>
          <w:szCs w:val="24"/>
          <w:lang w:eastAsia="es-ES"/>
        </w:rPr>
        <w:t>Anne</w:t>
      </w:r>
      <w:proofErr w:type="spellEnd"/>
      <w:r w:rsidR="004D2B34" w:rsidRPr="004D2B34">
        <w:rPr>
          <w:rFonts w:ascii="Arial" w:eastAsia="Times New Roman" w:hAnsi="Arial" w:cs="Arial"/>
          <w:b/>
          <w:sz w:val="24"/>
          <w:szCs w:val="24"/>
          <w:lang w:eastAsia="es-ES"/>
        </w:rPr>
        <w:t xml:space="preserve"> </w:t>
      </w:r>
      <w:proofErr w:type="spellStart"/>
      <w:r w:rsidR="004D2B34" w:rsidRPr="004D2B34">
        <w:rPr>
          <w:rFonts w:ascii="Arial" w:eastAsia="Times New Roman" w:hAnsi="Arial" w:cs="Arial"/>
          <w:b/>
          <w:sz w:val="24"/>
          <w:szCs w:val="24"/>
          <w:lang w:eastAsia="es-ES"/>
        </w:rPr>
        <w:t>Isabella</w:t>
      </w:r>
      <w:proofErr w:type="spellEnd"/>
      <w:r w:rsidR="004D2B34" w:rsidRPr="004D2B34">
        <w:rPr>
          <w:rFonts w:ascii="Arial" w:eastAsia="Times New Roman" w:hAnsi="Arial" w:cs="Arial"/>
          <w:b/>
          <w:sz w:val="24"/>
          <w:szCs w:val="24"/>
          <w:lang w:eastAsia="es-ES"/>
        </w:rPr>
        <w:t xml:space="preserve"> (llamada </w:t>
      </w:r>
      <w:proofErr w:type="spellStart"/>
      <w:r w:rsidR="004D2B34" w:rsidRPr="004D2B34">
        <w:rPr>
          <w:rFonts w:ascii="Arial" w:eastAsia="Times New Roman" w:hAnsi="Arial" w:cs="Arial"/>
          <w:b/>
          <w:sz w:val="24"/>
          <w:szCs w:val="24"/>
          <w:lang w:eastAsia="es-ES"/>
        </w:rPr>
        <w:t>Annabella</w:t>
      </w:r>
      <w:proofErr w:type="spellEnd"/>
      <w:r w:rsidR="004D2B34" w:rsidRPr="004D2B34">
        <w:rPr>
          <w:rFonts w:ascii="Arial" w:eastAsia="Times New Roman" w:hAnsi="Arial" w:cs="Arial"/>
          <w:b/>
          <w:sz w:val="24"/>
          <w:szCs w:val="24"/>
          <w:lang w:eastAsia="es-ES"/>
        </w:rPr>
        <w:t>, posteriormente </w:t>
      </w:r>
      <w:r w:rsidR="004D2B34" w:rsidRPr="004D2B34">
        <w:rPr>
          <w:rFonts w:ascii="Arial" w:eastAsia="Times New Roman" w:hAnsi="Arial" w:cs="Arial"/>
          <w:b/>
          <w:i/>
          <w:iCs/>
          <w:sz w:val="24"/>
          <w:szCs w:val="24"/>
          <w:lang w:eastAsia="es-ES"/>
        </w:rPr>
        <w:t>lady</w:t>
      </w:r>
      <w:r w:rsidR="004D2B34" w:rsidRPr="004D2B34">
        <w:rPr>
          <w:rFonts w:ascii="Arial" w:eastAsia="Times New Roman" w:hAnsi="Arial" w:cs="Arial"/>
          <w:b/>
          <w:sz w:val="24"/>
          <w:szCs w:val="24"/>
          <w:lang w:eastAsia="es-ES"/>
        </w:rPr>
        <w:t> </w:t>
      </w:r>
      <w:proofErr w:type="spellStart"/>
      <w:r w:rsidR="004D2B34" w:rsidRPr="004D2B34">
        <w:rPr>
          <w:rFonts w:ascii="Arial" w:eastAsia="Times New Roman" w:hAnsi="Arial" w:cs="Arial"/>
          <w:b/>
          <w:sz w:val="24"/>
          <w:szCs w:val="24"/>
          <w:lang w:eastAsia="es-ES"/>
        </w:rPr>
        <w:t>Anne</w:t>
      </w:r>
      <w:proofErr w:type="spellEnd"/>
      <w:r w:rsidR="004D2B34" w:rsidRPr="004D2B34">
        <w:rPr>
          <w:rFonts w:ascii="Arial" w:eastAsia="Times New Roman" w:hAnsi="Arial" w:cs="Arial"/>
          <w:b/>
          <w:sz w:val="24"/>
          <w:szCs w:val="24"/>
          <w:lang w:eastAsia="es-ES"/>
        </w:rPr>
        <w:t xml:space="preserve"> </w:t>
      </w:r>
      <w:proofErr w:type="spellStart"/>
      <w:r w:rsidR="004D2B34" w:rsidRPr="004D2B34">
        <w:rPr>
          <w:rFonts w:ascii="Arial" w:eastAsia="Times New Roman" w:hAnsi="Arial" w:cs="Arial"/>
          <w:b/>
          <w:sz w:val="24"/>
          <w:szCs w:val="24"/>
          <w:lang w:eastAsia="es-ES"/>
        </w:rPr>
        <w:t>Blunt</w:t>
      </w:r>
      <w:proofErr w:type="spellEnd"/>
      <w:r w:rsidR="004D2B34" w:rsidRPr="004D2B34">
        <w:rPr>
          <w:rFonts w:ascii="Arial" w:eastAsia="Times New Roman" w:hAnsi="Arial" w:cs="Arial"/>
          <w:b/>
          <w:sz w:val="24"/>
          <w:szCs w:val="24"/>
          <w:lang w:eastAsia="es-ES"/>
        </w:rPr>
        <w:t>), nacida el 22 de septiembre de 1837; y Ralph Gordon, nacido el 2 de julio de 1839.</w:t>
      </w:r>
    </w:p>
    <w:p w:rsidR="00874EAC" w:rsidRDefault="00874EAC" w:rsidP="00F27E37">
      <w:pPr>
        <w:spacing w:after="0" w:line="240" w:lineRule="auto"/>
        <w:ind w:left="-851" w:right="-994"/>
        <w:jc w:val="both"/>
        <w:rPr>
          <w:rFonts w:ascii="Arial" w:eastAsia="Times New Roman" w:hAnsi="Arial" w:cs="Arial"/>
          <w:b/>
          <w:sz w:val="24"/>
          <w:szCs w:val="24"/>
          <w:lang w:eastAsia="es-ES"/>
        </w:rPr>
      </w:pPr>
    </w:p>
    <w:p w:rsidR="004D2B34" w:rsidRPr="004D2B34" w:rsidRDefault="00874EAC" w:rsidP="00F27E37">
      <w:pPr>
        <w:spacing w:after="0" w:line="240" w:lineRule="auto"/>
        <w:ind w:left="-851"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4D2B34" w:rsidRPr="004D2B34">
        <w:rPr>
          <w:rFonts w:ascii="Arial" w:eastAsia="Times New Roman" w:hAnsi="Arial" w:cs="Arial"/>
          <w:b/>
          <w:sz w:val="24"/>
          <w:szCs w:val="24"/>
          <w:lang w:eastAsia="es-ES"/>
        </w:rPr>
        <w:t xml:space="preserve">Inmediatamente después del nacimiento de </w:t>
      </w:r>
      <w:proofErr w:type="spellStart"/>
      <w:r w:rsidR="004D2B34" w:rsidRPr="004D2B34">
        <w:rPr>
          <w:rFonts w:ascii="Arial" w:eastAsia="Times New Roman" w:hAnsi="Arial" w:cs="Arial"/>
          <w:b/>
          <w:sz w:val="24"/>
          <w:szCs w:val="24"/>
          <w:lang w:eastAsia="es-ES"/>
        </w:rPr>
        <w:t>Annabella</w:t>
      </w:r>
      <w:proofErr w:type="spellEnd"/>
      <w:r w:rsidR="004D2B34" w:rsidRPr="004D2B34">
        <w:rPr>
          <w:rFonts w:ascii="Arial" w:eastAsia="Times New Roman" w:hAnsi="Arial" w:cs="Arial"/>
          <w:b/>
          <w:sz w:val="24"/>
          <w:szCs w:val="24"/>
          <w:lang w:eastAsia="es-ES"/>
        </w:rPr>
        <w:t>, </w:t>
      </w:r>
      <w:r w:rsidR="004D2B34" w:rsidRPr="004D2B34">
        <w:rPr>
          <w:rFonts w:ascii="Arial" w:eastAsia="Times New Roman" w:hAnsi="Arial" w:cs="Arial"/>
          <w:b/>
          <w:i/>
          <w:iCs/>
          <w:sz w:val="24"/>
          <w:szCs w:val="24"/>
          <w:lang w:eastAsia="es-ES"/>
        </w:rPr>
        <w:t>lady</w:t>
      </w:r>
      <w:r w:rsidR="004D2B34" w:rsidRPr="004D2B34">
        <w:rPr>
          <w:rFonts w:ascii="Arial" w:eastAsia="Times New Roman" w:hAnsi="Arial" w:cs="Arial"/>
          <w:b/>
          <w:sz w:val="24"/>
          <w:szCs w:val="24"/>
          <w:lang w:eastAsia="es-ES"/>
        </w:rPr>
        <w:t> King experimentó «una dolorosa y prolongada enfermedad que tardó meses en curarse». Entre 1843 y 1844 su madre le encargó a </w:t>
      </w:r>
      <w:hyperlink r:id="rId51" w:tooltip="William Benjamin Carpenter" w:history="1">
        <w:r w:rsidR="004D2B34" w:rsidRPr="00F27E37">
          <w:rPr>
            <w:rFonts w:ascii="Arial" w:eastAsia="Times New Roman" w:hAnsi="Arial" w:cs="Arial"/>
            <w:b/>
            <w:sz w:val="24"/>
            <w:szCs w:val="24"/>
            <w:lang w:eastAsia="es-ES"/>
          </w:rPr>
          <w:t xml:space="preserve">William </w:t>
        </w:r>
        <w:proofErr w:type="spellStart"/>
        <w:r w:rsidR="004D2B34" w:rsidRPr="00F27E37">
          <w:rPr>
            <w:rFonts w:ascii="Arial" w:eastAsia="Times New Roman" w:hAnsi="Arial" w:cs="Arial"/>
            <w:b/>
            <w:sz w:val="24"/>
            <w:szCs w:val="24"/>
            <w:lang w:eastAsia="es-ES"/>
          </w:rPr>
          <w:t>Benjamin</w:t>
        </w:r>
        <w:proofErr w:type="spellEnd"/>
        <w:r w:rsidR="004D2B34" w:rsidRPr="00F27E37">
          <w:rPr>
            <w:rFonts w:ascii="Arial" w:eastAsia="Times New Roman" w:hAnsi="Arial" w:cs="Arial"/>
            <w:b/>
            <w:sz w:val="24"/>
            <w:szCs w:val="24"/>
            <w:lang w:eastAsia="es-ES"/>
          </w:rPr>
          <w:t xml:space="preserve"> </w:t>
        </w:r>
        <w:proofErr w:type="spellStart"/>
        <w:r w:rsidR="004D2B34" w:rsidRPr="00F27E37">
          <w:rPr>
            <w:rFonts w:ascii="Arial" w:eastAsia="Times New Roman" w:hAnsi="Arial" w:cs="Arial"/>
            <w:b/>
            <w:sz w:val="24"/>
            <w:szCs w:val="24"/>
            <w:lang w:eastAsia="es-ES"/>
          </w:rPr>
          <w:t>Carpenter</w:t>
        </w:r>
        <w:proofErr w:type="spellEnd"/>
      </w:hyperlink>
      <w:r w:rsidR="004D2B34" w:rsidRPr="004D2B34">
        <w:rPr>
          <w:rFonts w:ascii="Arial" w:eastAsia="Times New Roman" w:hAnsi="Arial" w:cs="Arial"/>
          <w:b/>
          <w:sz w:val="24"/>
          <w:szCs w:val="24"/>
          <w:lang w:eastAsia="es-ES"/>
        </w:rPr>
        <w:t> la tarea de educar a los hijos de Ada y de actuar como un «instructor moral»" para su propia hija.</w:t>
      </w:r>
    </w:p>
    <w:p w:rsidR="00874EAC" w:rsidRDefault="00874EAC" w:rsidP="00F27E37">
      <w:pPr>
        <w:spacing w:after="0" w:line="240" w:lineRule="auto"/>
        <w:ind w:left="-851" w:right="-994"/>
        <w:jc w:val="both"/>
        <w:rPr>
          <w:rFonts w:ascii="Arial" w:eastAsia="Times New Roman" w:hAnsi="Arial" w:cs="Arial"/>
          <w:b/>
          <w:sz w:val="24"/>
          <w:szCs w:val="24"/>
          <w:lang w:eastAsia="es-ES"/>
        </w:rPr>
      </w:pPr>
    </w:p>
    <w:p w:rsidR="004D2B34" w:rsidRPr="004D2B34" w:rsidRDefault="00874EAC" w:rsidP="00F27E37">
      <w:pPr>
        <w:spacing w:after="0" w:line="240" w:lineRule="auto"/>
        <w:ind w:left="-851"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4D2B34" w:rsidRPr="004D2B34">
        <w:rPr>
          <w:rFonts w:ascii="Arial" w:eastAsia="Times New Roman" w:hAnsi="Arial" w:cs="Arial"/>
          <w:b/>
          <w:sz w:val="24"/>
          <w:szCs w:val="24"/>
          <w:lang w:eastAsia="es-ES"/>
        </w:rPr>
        <w:t xml:space="preserve">En 1837, William King pasó de barón a vizconde de </w:t>
      </w:r>
      <w:proofErr w:type="spellStart"/>
      <w:r w:rsidR="004D2B34" w:rsidRPr="004D2B34">
        <w:rPr>
          <w:rFonts w:ascii="Arial" w:eastAsia="Times New Roman" w:hAnsi="Arial" w:cs="Arial"/>
          <w:b/>
          <w:sz w:val="24"/>
          <w:szCs w:val="24"/>
          <w:lang w:eastAsia="es-ES"/>
        </w:rPr>
        <w:t>Ockham</w:t>
      </w:r>
      <w:proofErr w:type="spellEnd"/>
      <w:r w:rsidR="004D2B34" w:rsidRPr="004D2B34">
        <w:rPr>
          <w:rFonts w:ascii="Arial" w:eastAsia="Times New Roman" w:hAnsi="Arial" w:cs="Arial"/>
          <w:b/>
          <w:sz w:val="24"/>
          <w:szCs w:val="24"/>
          <w:lang w:eastAsia="es-ES"/>
        </w:rPr>
        <w:t xml:space="preserve"> y tomó otro título, el de conde de </w:t>
      </w:r>
      <w:proofErr w:type="spellStart"/>
      <w:r w:rsidR="004D2B34" w:rsidRPr="004D2B34">
        <w:rPr>
          <w:rFonts w:ascii="Arial" w:eastAsia="Times New Roman" w:hAnsi="Arial" w:cs="Arial"/>
          <w:b/>
          <w:sz w:val="24"/>
          <w:szCs w:val="24"/>
          <w:lang w:eastAsia="es-ES"/>
        </w:rPr>
        <w:t>Lovelace</w:t>
      </w:r>
      <w:proofErr w:type="spellEnd"/>
      <w:r w:rsidR="004D2B34" w:rsidRPr="004D2B34">
        <w:rPr>
          <w:rFonts w:ascii="Arial" w:eastAsia="Times New Roman" w:hAnsi="Arial" w:cs="Arial"/>
          <w:b/>
          <w:sz w:val="24"/>
          <w:szCs w:val="24"/>
          <w:lang w:eastAsia="es-ES"/>
        </w:rPr>
        <w:t xml:space="preserve">. A partir de ese momento, Ada siempre firmaría como Ada </w:t>
      </w:r>
      <w:proofErr w:type="spellStart"/>
      <w:r w:rsidR="004D2B34" w:rsidRPr="004D2B34">
        <w:rPr>
          <w:rFonts w:ascii="Arial" w:eastAsia="Times New Roman" w:hAnsi="Arial" w:cs="Arial"/>
          <w:b/>
          <w:sz w:val="24"/>
          <w:szCs w:val="24"/>
          <w:lang w:eastAsia="es-ES"/>
        </w:rPr>
        <w:t>Lovelace</w:t>
      </w:r>
      <w:proofErr w:type="spellEnd"/>
      <w:r w:rsidR="004D2B34" w:rsidRPr="004D2B34">
        <w:rPr>
          <w:rFonts w:ascii="Arial" w:eastAsia="Times New Roman" w:hAnsi="Arial" w:cs="Arial"/>
          <w:b/>
          <w:sz w:val="24"/>
          <w:szCs w:val="24"/>
          <w:lang w:eastAsia="es-ES"/>
        </w:rPr>
        <w:t>.</w:t>
      </w:r>
    </w:p>
    <w:p w:rsidR="00874EAC" w:rsidRDefault="00874EAC" w:rsidP="00F27E37">
      <w:pPr>
        <w:spacing w:after="0" w:line="240" w:lineRule="auto"/>
        <w:ind w:left="-851" w:right="-994"/>
        <w:jc w:val="both"/>
        <w:rPr>
          <w:rFonts w:ascii="Arial" w:eastAsia="Times New Roman" w:hAnsi="Arial" w:cs="Arial"/>
          <w:b/>
          <w:sz w:val="24"/>
          <w:szCs w:val="24"/>
          <w:lang w:eastAsia="es-ES"/>
        </w:rPr>
      </w:pPr>
    </w:p>
    <w:p w:rsidR="00874EAC" w:rsidRDefault="00874EAC" w:rsidP="00F27E37">
      <w:pPr>
        <w:spacing w:after="0" w:line="240" w:lineRule="auto"/>
        <w:ind w:left="-851"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4D2B34" w:rsidRPr="004D2B34">
        <w:rPr>
          <w:rFonts w:ascii="Arial" w:eastAsia="Times New Roman" w:hAnsi="Arial" w:cs="Arial"/>
          <w:b/>
          <w:sz w:val="24"/>
          <w:szCs w:val="24"/>
          <w:lang w:eastAsia="es-ES"/>
        </w:rPr>
        <w:t>En sus primeros años de matrimonio Ada fue muy feliz, pero la falta de ambición de su marido acabó cansándola, por lo que se refugió de nuevo en las matemáticas. Decidió que necesitaba buscar un buen mentor que la guiara en su trabajo intelectual y en el verano de 1840 su madre le encontró uno: el famoso matemático y lógico </w:t>
      </w:r>
      <w:proofErr w:type="spellStart"/>
      <w:r w:rsidR="004D3E6A" w:rsidRPr="004D2B34">
        <w:rPr>
          <w:rFonts w:ascii="Arial" w:eastAsia="Times New Roman" w:hAnsi="Arial" w:cs="Arial"/>
          <w:b/>
          <w:sz w:val="24"/>
          <w:szCs w:val="24"/>
          <w:lang w:eastAsia="es-ES"/>
        </w:rPr>
        <w:fldChar w:fldCharType="begin"/>
      </w:r>
      <w:r w:rsidR="004D2B34" w:rsidRPr="004D2B34">
        <w:rPr>
          <w:rFonts w:ascii="Arial" w:eastAsia="Times New Roman" w:hAnsi="Arial" w:cs="Arial"/>
          <w:b/>
          <w:sz w:val="24"/>
          <w:szCs w:val="24"/>
          <w:lang w:eastAsia="es-ES"/>
        </w:rPr>
        <w:instrText xml:space="preserve"> HYPERLINK "https://es.wikipedia.org/wiki/Augustus_De_Morgan" \o "Augustus De Morgan" </w:instrText>
      </w:r>
      <w:r w:rsidR="004D3E6A" w:rsidRPr="004D2B34">
        <w:rPr>
          <w:rFonts w:ascii="Arial" w:eastAsia="Times New Roman" w:hAnsi="Arial" w:cs="Arial"/>
          <w:b/>
          <w:sz w:val="24"/>
          <w:szCs w:val="24"/>
          <w:lang w:eastAsia="es-ES"/>
        </w:rPr>
        <w:fldChar w:fldCharType="separate"/>
      </w:r>
      <w:r w:rsidR="004D2B34" w:rsidRPr="00F27E37">
        <w:rPr>
          <w:rFonts w:ascii="Arial" w:eastAsia="Times New Roman" w:hAnsi="Arial" w:cs="Arial"/>
          <w:b/>
          <w:sz w:val="24"/>
          <w:szCs w:val="24"/>
          <w:lang w:eastAsia="es-ES"/>
        </w:rPr>
        <w:t>Augustus</w:t>
      </w:r>
      <w:proofErr w:type="spellEnd"/>
      <w:r w:rsidR="004D2B34" w:rsidRPr="00F27E37">
        <w:rPr>
          <w:rFonts w:ascii="Arial" w:eastAsia="Times New Roman" w:hAnsi="Arial" w:cs="Arial"/>
          <w:b/>
          <w:sz w:val="24"/>
          <w:szCs w:val="24"/>
          <w:lang w:eastAsia="es-ES"/>
        </w:rPr>
        <w:t xml:space="preserve"> de Morgan</w:t>
      </w:r>
      <w:r w:rsidR="004D3E6A" w:rsidRPr="004D2B34">
        <w:rPr>
          <w:rFonts w:ascii="Arial" w:eastAsia="Times New Roman" w:hAnsi="Arial" w:cs="Arial"/>
          <w:b/>
          <w:sz w:val="24"/>
          <w:szCs w:val="24"/>
          <w:lang w:eastAsia="es-ES"/>
        </w:rPr>
        <w:fldChar w:fldCharType="end"/>
      </w:r>
      <w:r w:rsidR="004D2B34" w:rsidRPr="004D2B34">
        <w:rPr>
          <w:rFonts w:ascii="Arial" w:eastAsia="Times New Roman" w:hAnsi="Arial" w:cs="Arial"/>
          <w:b/>
          <w:sz w:val="24"/>
          <w:szCs w:val="24"/>
          <w:lang w:eastAsia="es-ES"/>
        </w:rPr>
        <w:t>. Con su ayuda, Ada progresó rápidamente, pero De Morgan tuvo un problema como profesor.</w:t>
      </w:r>
    </w:p>
    <w:p w:rsidR="00874EAC" w:rsidRDefault="00874EAC" w:rsidP="00F27E37">
      <w:pPr>
        <w:spacing w:after="0" w:line="240" w:lineRule="auto"/>
        <w:ind w:left="-851" w:right="-994"/>
        <w:jc w:val="both"/>
        <w:rPr>
          <w:rFonts w:ascii="Arial" w:eastAsia="Times New Roman" w:hAnsi="Arial" w:cs="Arial"/>
          <w:b/>
          <w:sz w:val="24"/>
          <w:szCs w:val="24"/>
          <w:lang w:eastAsia="es-ES"/>
        </w:rPr>
      </w:pPr>
    </w:p>
    <w:p w:rsidR="00874EAC" w:rsidRDefault="00874EAC" w:rsidP="00F27E37">
      <w:pPr>
        <w:spacing w:after="0" w:line="240" w:lineRule="auto"/>
        <w:ind w:left="-851"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4D2B34" w:rsidRPr="004D2B34">
        <w:rPr>
          <w:rFonts w:ascii="Arial" w:eastAsia="Times New Roman" w:hAnsi="Arial" w:cs="Arial"/>
          <w:b/>
          <w:sz w:val="24"/>
          <w:szCs w:val="24"/>
          <w:lang w:eastAsia="es-ES"/>
        </w:rPr>
        <w:t xml:space="preserve"> Informó a lady Byron de que su hija no se contentaba con aprender las lecciones como cualquier dama; sus preguntas iban mucho más allá de lo que trataban en las clases y él no quería fomentar esa actitud. De Morgan creía (como casi toda la sociedad en esos tiempos) que las mujeres no estaban hechas para estudiar los fundamentos de las matemáticas ni de otras ciencias.</w:t>
      </w:r>
    </w:p>
    <w:p w:rsidR="004D2B34" w:rsidRPr="004D2B34" w:rsidRDefault="00874EAC" w:rsidP="00F27E37">
      <w:pPr>
        <w:spacing w:after="0" w:line="240" w:lineRule="auto"/>
        <w:ind w:left="-851" w:right="-994"/>
        <w:jc w:val="both"/>
        <w:rPr>
          <w:rFonts w:ascii="Arial" w:eastAsia="Times New Roman" w:hAnsi="Arial" w:cs="Arial"/>
          <w:b/>
          <w:sz w:val="24"/>
          <w:szCs w:val="24"/>
          <w:lang w:eastAsia="es-ES"/>
        </w:rPr>
      </w:pPr>
      <w:r>
        <w:rPr>
          <w:rFonts w:ascii="Arial" w:eastAsia="Times New Roman" w:hAnsi="Arial" w:cs="Arial"/>
          <w:b/>
          <w:sz w:val="24"/>
          <w:szCs w:val="24"/>
          <w:lang w:eastAsia="es-ES"/>
        </w:rPr>
        <w:lastRenderedPageBreak/>
        <w:t xml:space="preserve">    </w:t>
      </w:r>
      <w:r w:rsidR="004D2B34" w:rsidRPr="004D2B34">
        <w:rPr>
          <w:rFonts w:ascii="Arial" w:eastAsia="Times New Roman" w:hAnsi="Arial" w:cs="Arial"/>
          <w:b/>
          <w:sz w:val="24"/>
          <w:szCs w:val="24"/>
          <w:lang w:eastAsia="es-ES"/>
        </w:rPr>
        <w:t xml:space="preserve"> Las preguntas de Ada, según él, eran impropias de una mujer. En definitiva, le inquietaba que su alumna pensase como un hombre. Pero lady Byron y lord </w:t>
      </w:r>
      <w:proofErr w:type="spellStart"/>
      <w:r w:rsidR="004D2B34" w:rsidRPr="004D2B34">
        <w:rPr>
          <w:rFonts w:ascii="Arial" w:eastAsia="Times New Roman" w:hAnsi="Arial" w:cs="Arial"/>
          <w:b/>
          <w:sz w:val="24"/>
          <w:szCs w:val="24"/>
          <w:lang w:eastAsia="es-ES"/>
        </w:rPr>
        <w:t>Lovelace</w:t>
      </w:r>
      <w:proofErr w:type="spellEnd"/>
      <w:r w:rsidR="004D2B34" w:rsidRPr="004D2B34">
        <w:rPr>
          <w:rFonts w:ascii="Arial" w:eastAsia="Times New Roman" w:hAnsi="Arial" w:cs="Arial"/>
          <w:b/>
          <w:sz w:val="24"/>
          <w:szCs w:val="24"/>
          <w:lang w:eastAsia="es-ES"/>
        </w:rPr>
        <w:t xml:space="preserve"> hicieron caso omiso de la advertencia del profesor y ella continuó con sus estudios.</w:t>
      </w:r>
    </w:p>
    <w:p w:rsidR="00874EAC" w:rsidRDefault="00874EAC" w:rsidP="00F27E37">
      <w:pPr>
        <w:spacing w:after="0" w:line="240" w:lineRule="auto"/>
        <w:ind w:left="-851" w:right="-994"/>
        <w:jc w:val="both"/>
        <w:rPr>
          <w:rFonts w:ascii="Arial" w:eastAsia="Times New Roman" w:hAnsi="Arial" w:cs="Arial"/>
          <w:b/>
          <w:sz w:val="24"/>
          <w:szCs w:val="24"/>
          <w:lang w:eastAsia="es-ES"/>
        </w:rPr>
      </w:pPr>
    </w:p>
    <w:p w:rsidR="004D2B34" w:rsidRDefault="00874EAC" w:rsidP="00F27E37">
      <w:pPr>
        <w:spacing w:after="0" w:line="240" w:lineRule="auto"/>
        <w:ind w:left="-851"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4D2B34" w:rsidRPr="004D2B34">
        <w:rPr>
          <w:rFonts w:ascii="Arial" w:eastAsia="Times New Roman" w:hAnsi="Arial" w:cs="Arial"/>
          <w:b/>
          <w:sz w:val="24"/>
          <w:szCs w:val="24"/>
          <w:lang w:eastAsia="es-ES"/>
        </w:rPr>
        <w:t xml:space="preserve">Durante este tiempo en el que se vio obligada a compaginar su faceta de esposa y madre, el intercambio epistolar con su antigua tutora y amiga, Mary Somerville, representan un gran desahogo para Ada. En esta correspondencia </w:t>
      </w:r>
      <w:proofErr w:type="spellStart"/>
      <w:r w:rsidR="004D2B34" w:rsidRPr="004D2B34">
        <w:rPr>
          <w:rFonts w:ascii="Arial" w:eastAsia="Times New Roman" w:hAnsi="Arial" w:cs="Arial"/>
          <w:b/>
          <w:sz w:val="24"/>
          <w:szCs w:val="24"/>
          <w:lang w:eastAsia="es-ES"/>
        </w:rPr>
        <w:t>Lovelace</w:t>
      </w:r>
      <w:proofErr w:type="spellEnd"/>
      <w:r w:rsidR="004D2B34" w:rsidRPr="004D2B34">
        <w:rPr>
          <w:rFonts w:ascii="Arial" w:eastAsia="Times New Roman" w:hAnsi="Arial" w:cs="Arial"/>
          <w:b/>
          <w:sz w:val="24"/>
          <w:szCs w:val="24"/>
          <w:lang w:eastAsia="es-ES"/>
        </w:rPr>
        <w:t xml:space="preserve"> hace partícipe a su amiga de su frustración después de la maternidad y de las dificultades para continuar con sus estudios</w:t>
      </w:r>
      <w:r>
        <w:rPr>
          <w:rFonts w:ascii="Arial" w:eastAsia="Times New Roman" w:hAnsi="Arial" w:cs="Arial"/>
          <w:b/>
          <w:sz w:val="24"/>
          <w:szCs w:val="24"/>
          <w:lang w:eastAsia="es-ES"/>
        </w:rPr>
        <w:t>.</w:t>
      </w:r>
    </w:p>
    <w:p w:rsidR="00874EAC" w:rsidRPr="004D2B34" w:rsidRDefault="00874EAC" w:rsidP="00F27E37">
      <w:pPr>
        <w:spacing w:after="0" w:line="240" w:lineRule="auto"/>
        <w:ind w:left="-851" w:right="-994"/>
        <w:jc w:val="both"/>
        <w:rPr>
          <w:rFonts w:ascii="Arial" w:eastAsia="Times New Roman" w:hAnsi="Arial" w:cs="Arial"/>
          <w:b/>
          <w:sz w:val="24"/>
          <w:szCs w:val="24"/>
          <w:lang w:eastAsia="es-ES"/>
        </w:rPr>
      </w:pPr>
    </w:p>
    <w:p w:rsidR="004D2B34" w:rsidRDefault="00874EAC" w:rsidP="00F27E37">
      <w:pPr>
        <w:spacing w:after="0" w:line="240" w:lineRule="auto"/>
        <w:ind w:left="-851"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4D2B34" w:rsidRPr="004D2B34">
        <w:rPr>
          <w:rFonts w:ascii="Arial" w:eastAsia="Times New Roman" w:hAnsi="Arial" w:cs="Arial"/>
          <w:b/>
          <w:sz w:val="24"/>
          <w:szCs w:val="24"/>
          <w:lang w:eastAsia="es-ES"/>
        </w:rPr>
        <w:t xml:space="preserve">En 1841 la madre de Ada les contó a su hija y a </w:t>
      </w:r>
      <w:proofErr w:type="spellStart"/>
      <w:r w:rsidR="004D2B34" w:rsidRPr="004D2B34">
        <w:rPr>
          <w:rFonts w:ascii="Arial" w:eastAsia="Times New Roman" w:hAnsi="Arial" w:cs="Arial"/>
          <w:b/>
          <w:sz w:val="24"/>
          <w:szCs w:val="24"/>
          <w:lang w:eastAsia="es-ES"/>
        </w:rPr>
        <w:t>Medora</w:t>
      </w:r>
      <w:proofErr w:type="spellEnd"/>
      <w:r w:rsidR="004D2B34" w:rsidRPr="004D2B34">
        <w:rPr>
          <w:rFonts w:ascii="Arial" w:eastAsia="Times New Roman" w:hAnsi="Arial" w:cs="Arial"/>
          <w:b/>
          <w:sz w:val="24"/>
          <w:szCs w:val="24"/>
          <w:lang w:eastAsia="es-ES"/>
        </w:rPr>
        <w:t xml:space="preserve"> </w:t>
      </w:r>
      <w:proofErr w:type="spellStart"/>
      <w:r w:rsidR="004D2B34" w:rsidRPr="004D2B34">
        <w:rPr>
          <w:rFonts w:ascii="Arial" w:eastAsia="Times New Roman" w:hAnsi="Arial" w:cs="Arial"/>
          <w:b/>
          <w:sz w:val="24"/>
          <w:szCs w:val="24"/>
          <w:lang w:eastAsia="es-ES"/>
        </w:rPr>
        <w:t>Leigh</w:t>
      </w:r>
      <w:proofErr w:type="spellEnd"/>
      <w:r w:rsidR="004D2B34" w:rsidRPr="004D2B34">
        <w:rPr>
          <w:rFonts w:ascii="Arial" w:eastAsia="Times New Roman" w:hAnsi="Arial" w:cs="Arial"/>
          <w:b/>
          <w:sz w:val="24"/>
          <w:szCs w:val="24"/>
          <w:lang w:eastAsia="es-ES"/>
        </w:rPr>
        <w:t xml:space="preserve"> que el padre de ambas era el propio lord Byron, y el 27 de febrero Ada le escribió a su madre: «no estoy ni siquiera sorprendida. De hecho, simplemente me ha confirmado aquello de lo que, por años, no tuve la más mínima duda, pero hubiera considerado impropio por mi parte el haberle insinuado de alguna manera lo que sospechaba». Ada no culpó a su padre por la incestuosa relación sino a Augusta </w:t>
      </w:r>
      <w:proofErr w:type="spellStart"/>
      <w:r w:rsidR="004D2B34" w:rsidRPr="004D2B34">
        <w:rPr>
          <w:rFonts w:ascii="Arial" w:eastAsia="Times New Roman" w:hAnsi="Arial" w:cs="Arial"/>
          <w:b/>
          <w:sz w:val="24"/>
          <w:szCs w:val="24"/>
          <w:lang w:eastAsia="es-ES"/>
        </w:rPr>
        <w:t>Leigh</w:t>
      </w:r>
      <w:proofErr w:type="spellEnd"/>
      <w:r w:rsidR="004D2B34" w:rsidRPr="004D2B34">
        <w:rPr>
          <w:rFonts w:ascii="Arial" w:eastAsia="Times New Roman" w:hAnsi="Arial" w:cs="Arial"/>
          <w:b/>
          <w:sz w:val="24"/>
          <w:szCs w:val="24"/>
          <w:lang w:eastAsia="es-ES"/>
        </w:rPr>
        <w:t xml:space="preserve">: </w:t>
      </w:r>
      <w:r w:rsidR="004D2B34" w:rsidRPr="00ED6434">
        <w:rPr>
          <w:rFonts w:ascii="Arial" w:eastAsia="Times New Roman" w:hAnsi="Arial" w:cs="Arial"/>
          <w:b/>
          <w:i/>
          <w:sz w:val="24"/>
          <w:szCs w:val="24"/>
          <w:lang w:eastAsia="es-ES"/>
        </w:rPr>
        <w:t>«me temo que ella es inherentemente más malvada de lo que él fue nunca»</w:t>
      </w:r>
      <w:r w:rsidR="004D2B34" w:rsidRPr="004D2B34">
        <w:rPr>
          <w:rFonts w:ascii="Arial" w:eastAsia="Times New Roman" w:hAnsi="Arial" w:cs="Arial"/>
          <w:b/>
          <w:sz w:val="24"/>
          <w:szCs w:val="24"/>
          <w:lang w:eastAsia="es-ES"/>
        </w:rPr>
        <w:t>. Esto no evitó que la madre de Ada intentara destruir la imagen que esta tenía de su padre, sino que la llevó a hacerlo con mayor intensidad.</w:t>
      </w:r>
    </w:p>
    <w:p w:rsidR="00874EAC" w:rsidRPr="004D2B34" w:rsidRDefault="00874EAC" w:rsidP="00F27E37">
      <w:pPr>
        <w:spacing w:after="0" w:line="240" w:lineRule="auto"/>
        <w:ind w:left="-851" w:right="-994"/>
        <w:jc w:val="both"/>
        <w:rPr>
          <w:rFonts w:ascii="Arial" w:eastAsia="Times New Roman" w:hAnsi="Arial" w:cs="Arial"/>
          <w:b/>
          <w:sz w:val="24"/>
          <w:szCs w:val="24"/>
          <w:lang w:eastAsia="es-ES"/>
        </w:rPr>
      </w:pPr>
    </w:p>
    <w:p w:rsidR="004D2B34" w:rsidRPr="004D2B34" w:rsidRDefault="00874EAC" w:rsidP="00F27E37">
      <w:pPr>
        <w:spacing w:after="0" w:line="240" w:lineRule="auto"/>
        <w:ind w:left="-851"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4D2B34" w:rsidRPr="004D2B34">
        <w:rPr>
          <w:rFonts w:ascii="Arial" w:eastAsia="Times New Roman" w:hAnsi="Arial" w:cs="Arial"/>
          <w:b/>
          <w:sz w:val="24"/>
          <w:szCs w:val="24"/>
          <w:lang w:eastAsia="es-ES"/>
        </w:rPr>
        <w:t>En la década de 1840 Ada protagonizó algunos escándalos, debidos, en primer lugar, a sus afectuosas relaciones con otros hombres. Mantuvo desde 1844 una relación secreta y posiblemente ilícita con el hijo de Andrew Crosse, John; se conoce con poca certeza este asunto ya que Crosse padre destruyó la mayor parte de la correspondencia después de la muerte de Ada como parte de un acuerdo legal.</w:t>
      </w:r>
    </w:p>
    <w:p w:rsidR="00874EAC" w:rsidRDefault="00874EAC" w:rsidP="00F27E37">
      <w:pPr>
        <w:spacing w:after="0" w:line="240" w:lineRule="auto"/>
        <w:ind w:left="-851" w:right="-994"/>
        <w:jc w:val="both"/>
        <w:rPr>
          <w:rFonts w:ascii="Arial" w:eastAsia="Times New Roman" w:hAnsi="Arial" w:cs="Arial"/>
          <w:b/>
          <w:sz w:val="24"/>
          <w:szCs w:val="24"/>
          <w:lang w:eastAsia="es-ES"/>
        </w:rPr>
      </w:pPr>
    </w:p>
    <w:p w:rsidR="004D2B34" w:rsidRDefault="00874EAC" w:rsidP="00F27E37">
      <w:pPr>
        <w:spacing w:after="0" w:line="240" w:lineRule="auto"/>
        <w:ind w:left="-851"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4D2B34" w:rsidRPr="004D2B34">
        <w:rPr>
          <w:rFonts w:ascii="Arial" w:eastAsia="Times New Roman" w:hAnsi="Arial" w:cs="Arial"/>
          <w:b/>
          <w:sz w:val="24"/>
          <w:szCs w:val="24"/>
          <w:lang w:eastAsia="es-ES"/>
        </w:rPr>
        <w:t xml:space="preserve">A pesar de lo que cambió su vida después de casarse, Ada y </w:t>
      </w:r>
      <w:proofErr w:type="spellStart"/>
      <w:r w:rsidR="004D2B34" w:rsidRPr="004D2B34">
        <w:rPr>
          <w:rFonts w:ascii="Arial" w:eastAsia="Times New Roman" w:hAnsi="Arial" w:cs="Arial"/>
          <w:b/>
          <w:sz w:val="24"/>
          <w:szCs w:val="24"/>
          <w:lang w:eastAsia="es-ES"/>
        </w:rPr>
        <w:t>Babbage</w:t>
      </w:r>
      <w:proofErr w:type="spellEnd"/>
      <w:r w:rsidR="004D2B34" w:rsidRPr="004D2B34">
        <w:rPr>
          <w:rFonts w:ascii="Arial" w:eastAsia="Times New Roman" w:hAnsi="Arial" w:cs="Arial"/>
          <w:b/>
          <w:sz w:val="24"/>
          <w:szCs w:val="24"/>
          <w:lang w:eastAsia="es-ES"/>
        </w:rPr>
        <w:t xml:space="preserve"> mantuvieron su amistad; él los visitaba a ella y a su marido con frecuencia. En el otoño de 1840, </w:t>
      </w:r>
      <w:proofErr w:type="spellStart"/>
      <w:r w:rsidR="004D2B34" w:rsidRPr="004D2B34">
        <w:rPr>
          <w:rFonts w:ascii="Arial" w:eastAsia="Times New Roman" w:hAnsi="Arial" w:cs="Arial"/>
          <w:b/>
          <w:sz w:val="24"/>
          <w:szCs w:val="24"/>
          <w:lang w:eastAsia="es-ES"/>
        </w:rPr>
        <w:t>Babbage</w:t>
      </w:r>
      <w:proofErr w:type="spellEnd"/>
      <w:r w:rsidR="004D2B34" w:rsidRPr="004D2B34">
        <w:rPr>
          <w:rFonts w:ascii="Arial" w:eastAsia="Times New Roman" w:hAnsi="Arial" w:cs="Arial"/>
          <w:b/>
          <w:sz w:val="24"/>
          <w:szCs w:val="24"/>
          <w:lang w:eastAsia="es-ES"/>
        </w:rPr>
        <w:t xml:space="preserve"> volvió de su estancia en </w:t>
      </w:r>
      <w:hyperlink r:id="rId52" w:tooltip="Italia" w:history="1">
        <w:r w:rsidR="004D2B34" w:rsidRPr="00F27E37">
          <w:rPr>
            <w:rFonts w:ascii="Arial" w:eastAsia="Times New Roman" w:hAnsi="Arial" w:cs="Arial"/>
            <w:b/>
            <w:sz w:val="24"/>
            <w:szCs w:val="24"/>
            <w:lang w:eastAsia="es-ES"/>
          </w:rPr>
          <w:t>Italia</w:t>
        </w:r>
      </w:hyperlink>
      <w:r w:rsidR="004D2B34" w:rsidRPr="004D2B34">
        <w:rPr>
          <w:rFonts w:ascii="Arial" w:eastAsia="Times New Roman" w:hAnsi="Arial" w:cs="Arial"/>
          <w:b/>
          <w:sz w:val="24"/>
          <w:szCs w:val="24"/>
          <w:lang w:eastAsia="es-ES"/>
        </w:rPr>
        <w:t> preocupado por su proyecto; cada vez le parecía más difícil llegar a construir el prototipo totalmente operativo de la máquina analítica (o diferencial). No tenía suficientes recursos para financiarla, pero era optimista porque un reconocido científico italiano iba a escribir un artículo sobre su proyecto</w:t>
      </w:r>
      <w:r>
        <w:rPr>
          <w:rFonts w:ascii="Arial" w:eastAsia="Times New Roman" w:hAnsi="Arial" w:cs="Arial"/>
          <w:b/>
          <w:sz w:val="24"/>
          <w:szCs w:val="24"/>
          <w:lang w:eastAsia="es-ES"/>
        </w:rPr>
        <w:t>.</w:t>
      </w:r>
    </w:p>
    <w:p w:rsidR="00874EAC" w:rsidRPr="00874EAC" w:rsidRDefault="00874EAC" w:rsidP="00F27E37">
      <w:pPr>
        <w:spacing w:after="0" w:line="240" w:lineRule="auto"/>
        <w:ind w:left="-851" w:right="-994"/>
        <w:jc w:val="both"/>
        <w:rPr>
          <w:rFonts w:ascii="Arial" w:eastAsia="Times New Roman" w:hAnsi="Arial" w:cs="Arial"/>
          <w:b/>
          <w:color w:val="0070C0"/>
          <w:sz w:val="24"/>
          <w:szCs w:val="24"/>
          <w:lang w:eastAsia="es-ES"/>
        </w:rPr>
      </w:pPr>
    </w:p>
    <w:p w:rsidR="004D2B34" w:rsidRPr="00874EAC" w:rsidRDefault="004D2B34" w:rsidP="00F27E37">
      <w:pPr>
        <w:spacing w:after="0" w:line="240" w:lineRule="auto"/>
        <w:ind w:left="-851" w:right="-994"/>
        <w:jc w:val="both"/>
        <w:outlineLvl w:val="2"/>
        <w:rPr>
          <w:rFonts w:ascii="Arial" w:eastAsia="Times New Roman" w:hAnsi="Arial" w:cs="Arial"/>
          <w:b/>
          <w:bCs/>
          <w:color w:val="0070C0"/>
          <w:sz w:val="24"/>
          <w:szCs w:val="24"/>
          <w:lang w:eastAsia="es-ES"/>
        </w:rPr>
      </w:pPr>
      <w:r w:rsidRPr="00874EAC">
        <w:rPr>
          <w:rFonts w:ascii="Arial" w:eastAsia="Times New Roman" w:hAnsi="Arial" w:cs="Arial"/>
          <w:b/>
          <w:bCs/>
          <w:color w:val="0070C0"/>
          <w:sz w:val="24"/>
          <w:szCs w:val="24"/>
          <w:lang w:eastAsia="es-ES"/>
        </w:rPr>
        <w:t>Educación</w:t>
      </w:r>
    </w:p>
    <w:p w:rsidR="00874EAC" w:rsidRPr="004D2B34" w:rsidRDefault="00874EAC" w:rsidP="00F27E37">
      <w:pPr>
        <w:spacing w:after="0" w:line="240" w:lineRule="auto"/>
        <w:ind w:left="-851" w:right="-994"/>
        <w:jc w:val="both"/>
        <w:outlineLvl w:val="2"/>
        <w:rPr>
          <w:rFonts w:ascii="Arial" w:eastAsia="Times New Roman" w:hAnsi="Arial" w:cs="Arial"/>
          <w:b/>
          <w:bCs/>
          <w:sz w:val="24"/>
          <w:szCs w:val="24"/>
          <w:lang w:eastAsia="es-ES"/>
        </w:rPr>
      </w:pPr>
    </w:p>
    <w:p w:rsidR="004D2B34" w:rsidRDefault="00874EAC" w:rsidP="00F27E37">
      <w:pPr>
        <w:spacing w:after="0" w:line="240" w:lineRule="auto"/>
        <w:ind w:left="-851"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4D2B34" w:rsidRPr="004D2B34">
        <w:rPr>
          <w:rFonts w:ascii="Arial" w:eastAsia="Times New Roman" w:hAnsi="Arial" w:cs="Arial"/>
          <w:b/>
          <w:sz w:val="24"/>
          <w:szCs w:val="24"/>
          <w:lang w:eastAsia="es-ES"/>
        </w:rPr>
        <w:t>A lo largo de sus enfermedades, continuó su educación. La obsesión de su madre de desarraigar cualquiera de las locuras de las que acusó a Byron fue una de las razones por las que Ada aprendió matemáticas desde temprana edad. </w:t>
      </w:r>
      <w:hyperlink r:id="rId53" w:tooltip="William Frend (reformer) (aún no redactado)" w:history="1">
        <w:r w:rsidR="004D2B34" w:rsidRPr="00F27E37">
          <w:rPr>
            <w:rFonts w:ascii="Arial" w:eastAsia="Times New Roman" w:hAnsi="Arial" w:cs="Arial"/>
            <w:b/>
            <w:sz w:val="24"/>
            <w:szCs w:val="24"/>
            <w:lang w:eastAsia="es-ES"/>
          </w:rPr>
          <w:t xml:space="preserve">William </w:t>
        </w:r>
        <w:proofErr w:type="spellStart"/>
        <w:r w:rsidR="004D2B34" w:rsidRPr="00F27E37">
          <w:rPr>
            <w:rFonts w:ascii="Arial" w:eastAsia="Times New Roman" w:hAnsi="Arial" w:cs="Arial"/>
            <w:b/>
            <w:sz w:val="24"/>
            <w:szCs w:val="24"/>
            <w:lang w:eastAsia="es-ES"/>
          </w:rPr>
          <w:t>Frend</w:t>
        </w:r>
        <w:proofErr w:type="spellEnd"/>
      </w:hyperlink>
      <w:r w:rsidR="004D2B34" w:rsidRPr="004D2B34">
        <w:rPr>
          <w:rFonts w:ascii="Arial" w:eastAsia="Times New Roman" w:hAnsi="Arial" w:cs="Arial"/>
          <w:b/>
          <w:sz w:val="24"/>
          <w:szCs w:val="24"/>
          <w:lang w:eastAsia="es-ES"/>
        </w:rPr>
        <w:t>, </w:t>
      </w:r>
      <w:hyperlink r:id="rId54" w:tooltip="William King (physician) (aún no redactado)" w:history="1">
        <w:r w:rsidR="004D2B34" w:rsidRPr="00F27E37">
          <w:rPr>
            <w:rFonts w:ascii="Arial" w:eastAsia="Times New Roman" w:hAnsi="Arial" w:cs="Arial"/>
            <w:b/>
            <w:sz w:val="24"/>
            <w:szCs w:val="24"/>
            <w:lang w:eastAsia="es-ES"/>
          </w:rPr>
          <w:t>William King</w:t>
        </w:r>
      </w:hyperlink>
      <w:r w:rsidR="004D2B34" w:rsidRPr="004D2B34">
        <w:rPr>
          <w:rFonts w:ascii="Arial" w:eastAsia="Times New Roman" w:hAnsi="Arial" w:cs="Arial"/>
          <w:b/>
          <w:sz w:val="24"/>
          <w:szCs w:val="24"/>
          <w:lang w:eastAsia="es-ES"/>
        </w:rPr>
        <w:t>, y </w:t>
      </w:r>
      <w:hyperlink r:id="rId55" w:tooltip="Mary Somerville" w:history="1">
        <w:r w:rsidR="004D2B34" w:rsidRPr="00F27E37">
          <w:rPr>
            <w:rFonts w:ascii="Arial" w:eastAsia="Times New Roman" w:hAnsi="Arial" w:cs="Arial"/>
            <w:b/>
            <w:sz w:val="24"/>
            <w:szCs w:val="24"/>
            <w:lang w:eastAsia="es-ES"/>
          </w:rPr>
          <w:t>Mary Somerville</w:t>
        </w:r>
      </w:hyperlink>
      <w:r w:rsidR="004D2B34" w:rsidRPr="004D2B34">
        <w:rPr>
          <w:rFonts w:ascii="Arial" w:eastAsia="Times New Roman" w:hAnsi="Arial" w:cs="Arial"/>
          <w:b/>
          <w:sz w:val="24"/>
          <w:szCs w:val="24"/>
          <w:lang w:eastAsia="es-ES"/>
        </w:rPr>
        <w:t>, la destacada investigadora y autora del siglo XIX, la educaron en matemáticas y ciencias. Uno de sus tutores posteriores fue el matemático y lógico</w:t>
      </w:r>
      <w:r w:rsidR="00ED6434">
        <w:rPr>
          <w:rFonts w:ascii="Arial" w:eastAsia="Times New Roman" w:hAnsi="Arial" w:cs="Arial"/>
          <w:b/>
          <w:sz w:val="24"/>
          <w:szCs w:val="24"/>
          <w:lang w:eastAsia="es-ES"/>
        </w:rPr>
        <w:t xml:space="preserve"> </w:t>
      </w:r>
      <w:r w:rsidR="004D2B34" w:rsidRPr="004D2B34">
        <w:rPr>
          <w:rFonts w:ascii="Arial" w:eastAsia="Times New Roman" w:hAnsi="Arial" w:cs="Arial"/>
          <w:b/>
          <w:sz w:val="24"/>
          <w:szCs w:val="24"/>
          <w:lang w:eastAsia="es-ES"/>
        </w:rPr>
        <w:t> </w:t>
      </w:r>
      <w:hyperlink r:id="rId56" w:tooltip="Augustus De Morgan" w:history="1">
        <w:proofErr w:type="spellStart"/>
        <w:r w:rsidR="004D2B34" w:rsidRPr="00F27E37">
          <w:rPr>
            <w:rFonts w:ascii="Arial" w:eastAsia="Times New Roman" w:hAnsi="Arial" w:cs="Arial"/>
            <w:b/>
            <w:sz w:val="24"/>
            <w:szCs w:val="24"/>
            <w:lang w:eastAsia="es-ES"/>
          </w:rPr>
          <w:t>Augustus</w:t>
        </w:r>
        <w:proofErr w:type="spellEnd"/>
        <w:r w:rsidR="004D2B34" w:rsidRPr="00F27E37">
          <w:rPr>
            <w:rFonts w:ascii="Arial" w:eastAsia="Times New Roman" w:hAnsi="Arial" w:cs="Arial"/>
            <w:b/>
            <w:sz w:val="24"/>
            <w:szCs w:val="24"/>
            <w:lang w:eastAsia="es-ES"/>
          </w:rPr>
          <w:t xml:space="preserve"> De Morgan</w:t>
        </w:r>
      </w:hyperlink>
      <w:r w:rsidR="004D2B34" w:rsidRPr="004D2B34">
        <w:rPr>
          <w:rFonts w:ascii="Arial" w:eastAsia="Times New Roman" w:hAnsi="Arial" w:cs="Arial"/>
          <w:b/>
          <w:sz w:val="24"/>
          <w:szCs w:val="24"/>
          <w:lang w:eastAsia="es-ES"/>
        </w:rPr>
        <w:t>. A partir de 1832, cuando tenía diecisiete años, sus habilidades matemáticas comenzaron a surgir, y su interés por las matemáticas dominó la mayor parte de su vida adulta. En una carta a </w:t>
      </w:r>
      <w:r w:rsidR="004D2B34" w:rsidRPr="004D2B34">
        <w:rPr>
          <w:rFonts w:ascii="Arial" w:eastAsia="Times New Roman" w:hAnsi="Arial" w:cs="Arial"/>
          <w:b/>
          <w:i/>
          <w:iCs/>
          <w:sz w:val="24"/>
          <w:szCs w:val="24"/>
          <w:lang w:eastAsia="es-ES"/>
        </w:rPr>
        <w:t>lady</w:t>
      </w:r>
      <w:r w:rsidR="004D2B34" w:rsidRPr="004D2B34">
        <w:rPr>
          <w:rFonts w:ascii="Arial" w:eastAsia="Times New Roman" w:hAnsi="Arial" w:cs="Arial"/>
          <w:b/>
          <w:sz w:val="24"/>
          <w:szCs w:val="24"/>
          <w:lang w:eastAsia="es-ES"/>
        </w:rPr>
        <w:t> Byron, De Morgan sugirió que la habilidad de su hija en matemáticas podría llevarla a convertirse en "una investigadora matemática, quizás de eminencia de primer nivel".</w:t>
      </w:r>
    </w:p>
    <w:p w:rsidR="00874EAC" w:rsidRPr="004D2B34" w:rsidRDefault="00874EAC" w:rsidP="00F27E37">
      <w:pPr>
        <w:spacing w:after="0" w:line="240" w:lineRule="auto"/>
        <w:ind w:left="-851" w:right="-994"/>
        <w:jc w:val="both"/>
        <w:rPr>
          <w:rFonts w:ascii="Arial" w:eastAsia="Times New Roman" w:hAnsi="Arial" w:cs="Arial"/>
          <w:b/>
          <w:sz w:val="24"/>
          <w:szCs w:val="24"/>
          <w:lang w:eastAsia="es-ES"/>
        </w:rPr>
      </w:pPr>
    </w:p>
    <w:p w:rsidR="004D2B34" w:rsidRPr="004D2B34" w:rsidRDefault="00874EAC" w:rsidP="00F27E37">
      <w:pPr>
        <w:spacing w:after="0" w:line="240" w:lineRule="auto"/>
        <w:ind w:left="-851"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proofErr w:type="spellStart"/>
      <w:r w:rsidR="004D2B34" w:rsidRPr="004D2B34">
        <w:rPr>
          <w:rFonts w:ascii="Arial" w:eastAsia="Times New Roman" w:hAnsi="Arial" w:cs="Arial"/>
          <w:b/>
          <w:sz w:val="24"/>
          <w:szCs w:val="24"/>
          <w:lang w:eastAsia="es-ES"/>
        </w:rPr>
        <w:t>Lovelace</w:t>
      </w:r>
      <w:proofErr w:type="spellEnd"/>
      <w:r w:rsidR="004D2B34" w:rsidRPr="004D2B34">
        <w:rPr>
          <w:rFonts w:ascii="Arial" w:eastAsia="Times New Roman" w:hAnsi="Arial" w:cs="Arial"/>
          <w:b/>
          <w:sz w:val="24"/>
          <w:szCs w:val="24"/>
          <w:lang w:eastAsia="es-ES"/>
        </w:rPr>
        <w:t xml:space="preserve"> a menudo cuestionaba suposiciones básicas integrando poesía y ciencia. Mientras estudiaba cálculo diferencial, le escribió a De Morgan:</w:t>
      </w:r>
    </w:p>
    <w:p w:rsidR="004D2B34" w:rsidRPr="00874EAC" w:rsidRDefault="00874EAC" w:rsidP="00F27E37">
      <w:pPr>
        <w:spacing w:after="0" w:line="240" w:lineRule="auto"/>
        <w:ind w:left="-851" w:right="-994"/>
        <w:jc w:val="both"/>
        <w:rPr>
          <w:rFonts w:ascii="Arial" w:eastAsia="Times New Roman" w:hAnsi="Arial" w:cs="Arial"/>
          <w:b/>
          <w:i/>
          <w:sz w:val="24"/>
          <w:szCs w:val="24"/>
          <w:lang w:eastAsia="es-ES"/>
        </w:rPr>
      </w:pPr>
      <w:r w:rsidRPr="00874EAC">
        <w:rPr>
          <w:rFonts w:ascii="Arial" w:eastAsia="Times New Roman" w:hAnsi="Arial" w:cs="Arial"/>
          <w:b/>
          <w:i/>
          <w:sz w:val="24"/>
          <w:szCs w:val="24"/>
          <w:lang w:eastAsia="es-ES"/>
        </w:rPr>
        <w:t xml:space="preserve">  </w:t>
      </w:r>
      <w:r w:rsidR="006F7814">
        <w:rPr>
          <w:rFonts w:ascii="Arial" w:eastAsia="Times New Roman" w:hAnsi="Arial" w:cs="Arial"/>
          <w:b/>
          <w:i/>
          <w:sz w:val="24"/>
          <w:szCs w:val="24"/>
          <w:lang w:eastAsia="es-ES"/>
        </w:rPr>
        <w:t xml:space="preserve">   </w:t>
      </w:r>
      <w:r w:rsidR="004D2B34" w:rsidRPr="00874EAC">
        <w:rPr>
          <w:rFonts w:ascii="Arial" w:eastAsia="Times New Roman" w:hAnsi="Arial" w:cs="Arial"/>
          <w:b/>
          <w:i/>
          <w:sz w:val="24"/>
          <w:szCs w:val="24"/>
          <w:lang w:eastAsia="es-ES"/>
        </w:rPr>
        <w:t xml:space="preserve">Puedo señalar que las curiosas transformaciones que pueden sufrir muchas fórmulas, la identidad insospechada para un principiante aparentemente imposible de formas extremadamente diferentes a primera vista, creo que es una de las principales dificultades </w:t>
      </w:r>
      <w:r w:rsidR="004D2B34" w:rsidRPr="00874EAC">
        <w:rPr>
          <w:rFonts w:ascii="Arial" w:eastAsia="Times New Roman" w:hAnsi="Arial" w:cs="Arial"/>
          <w:b/>
          <w:i/>
          <w:sz w:val="24"/>
          <w:szCs w:val="24"/>
          <w:lang w:eastAsia="es-ES"/>
        </w:rPr>
        <w:lastRenderedPageBreak/>
        <w:t>en la primera parte de los estudios matemáticos. A menudo me acuerdo de ciertos duendes y hadas de los que uno lee, que ahora están en los codos en una forma, y el siguiente minuto en una forma muy diferente.</w:t>
      </w:r>
    </w:p>
    <w:p w:rsidR="00874EAC" w:rsidRDefault="00874EAC" w:rsidP="00F27E37">
      <w:pPr>
        <w:spacing w:after="0" w:line="240" w:lineRule="auto"/>
        <w:ind w:left="-851" w:right="-994"/>
        <w:jc w:val="both"/>
        <w:rPr>
          <w:rFonts w:ascii="Arial" w:eastAsia="Times New Roman" w:hAnsi="Arial" w:cs="Arial"/>
          <w:b/>
          <w:sz w:val="24"/>
          <w:szCs w:val="24"/>
          <w:lang w:eastAsia="es-ES"/>
        </w:rPr>
      </w:pPr>
    </w:p>
    <w:p w:rsidR="004D2B34" w:rsidRDefault="00874EAC" w:rsidP="00F27E37">
      <w:pPr>
        <w:spacing w:after="0" w:line="240" w:lineRule="auto"/>
        <w:ind w:left="-851"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proofErr w:type="spellStart"/>
      <w:r w:rsidR="004D2B34" w:rsidRPr="004D2B34">
        <w:rPr>
          <w:rFonts w:ascii="Arial" w:eastAsia="Times New Roman" w:hAnsi="Arial" w:cs="Arial"/>
          <w:b/>
          <w:sz w:val="24"/>
          <w:szCs w:val="24"/>
          <w:lang w:eastAsia="es-ES"/>
        </w:rPr>
        <w:t>Lovelace</w:t>
      </w:r>
      <w:proofErr w:type="spellEnd"/>
      <w:r w:rsidR="004D2B34" w:rsidRPr="004D2B34">
        <w:rPr>
          <w:rFonts w:ascii="Arial" w:eastAsia="Times New Roman" w:hAnsi="Arial" w:cs="Arial"/>
          <w:b/>
          <w:sz w:val="24"/>
          <w:szCs w:val="24"/>
          <w:lang w:eastAsia="es-ES"/>
        </w:rPr>
        <w:t xml:space="preserve"> creía que la intuición y la imaginación eran críticas para la aplicación efectiva de conceptos matemáticos y científicos. Valoraba la </w:t>
      </w:r>
      <w:hyperlink r:id="rId57" w:tooltip="Metafísica" w:history="1">
        <w:r w:rsidR="004D2B34" w:rsidRPr="00F27E37">
          <w:rPr>
            <w:rFonts w:ascii="Arial" w:eastAsia="Times New Roman" w:hAnsi="Arial" w:cs="Arial"/>
            <w:b/>
            <w:sz w:val="24"/>
            <w:szCs w:val="24"/>
            <w:lang w:eastAsia="es-ES"/>
          </w:rPr>
          <w:t>metafísica</w:t>
        </w:r>
      </w:hyperlink>
      <w:r w:rsidR="004D2B34" w:rsidRPr="004D2B34">
        <w:rPr>
          <w:rFonts w:ascii="Arial" w:eastAsia="Times New Roman" w:hAnsi="Arial" w:cs="Arial"/>
          <w:b/>
          <w:sz w:val="24"/>
          <w:szCs w:val="24"/>
          <w:lang w:eastAsia="es-ES"/>
        </w:rPr>
        <w:t> tanto como las matemáticas, y las veía como herramientas para explorar "los mundos invisibles que nos rodean".</w:t>
      </w:r>
    </w:p>
    <w:p w:rsidR="00874EAC" w:rsidRDefault="00874EAC" w:rsidP="00F27E37">
      <w:pPr>
        <w:spacing w:after="0" w:line="240" w:lineRule="auto"/>
        <w:ind w:left="-851"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p>
    <w:p w:rsidR="00874EAC" w:rsidRPr="00874EAC" w:rsidRDefault="00874EAC" w:rsidP="00F27E37">
      <w:pPr>
        <w:spacing w:after="0" w:line="240" w:lineRule="auto"/>
        <w:ind w:left="-851" w:right="-994"/>
        <w:jc w:val="both"/>
        <w:rPr>
          <w:rFonts w:ascii="Arial" w:eastAsia="Times New Roman" w:hAnsi="Arial" w:cs="Arial"/>
          <w:b/>
          <w:color w:val="0070C0"/>
          <w:sz w:val="24"/>
          <w:szCs w:val="24"/>
          <w:lang w:eastAsia="es-ES"/>
        </w:rPr>
      </w:pPr>
      <w:r w:rsidRPr="00874EAC">
        <w:rPr>
          <w:rFonts w:ascii="Arial" w:eastAsia="Times New Roman" w:hAnsi="Arial" w:cs="Arial"/>
          <w:b/>
          <w:color w:val="0070C0"/>
          <w:sz w:val="24"/>
          <w:szCs w:val="24"/>
          <w:lang w:eastAsia="es-ES"/>
        </w:rPr>
        <w:t xml:space="preserve">  Obra </w:t>
      </w:r>
    </w:p>
    <w:p w:rsidR="00874EAC" w:rsidRDefault="00874EAC" w:rsidP="00F27E37">
      <w:pPr>
        <w:spacing w:after="0" w:line="240" w:lineRule="auto"/>
        <w:ind w:left="-851" w:right="-994"/>
        <w:jc w:val="both"/>
        <w:rPr>
          <w:rFonts w:ascii="Arial" w:eastAsia="Times New Roman" w:hAnsi="Arial" w:cs="Arial"/>
          <w:b/>
          <w:sz w:val="24"/>
          <w:szCs w:val="24"/>
          <w:lang w:eastAsia="es-ES"/>
        </w:rPr>
      </w:pPr>
    </w:p>
    <w:p w:rsidR="00874EAC" w:rsidRDefault="00874EAC" w:rsidP="00F27E37">
      <w:pPr>
        <w:spacing w:after="0" w:line="240" w:lineRule="auto"/>
        <w:ind w:left="-851"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4D2B34" w:rsidRPr="004D2B34">
        <w:rPr>
          <w:rFonts w:ascii="Arial" w:eastAsia="Times New Roman" w:hAnsi="Arial" w:cs="Arial"/>
          <w:b/>
          <w:sz w:val="24"/>
          <w:szCs w:val="24"/>
          <w:lang w:eastAsia="es-ES"/>
        </w:rPr>
        <w:t xml:space="preserve">En 1841, Ada escribe a </w:t>
      </w:r>
      <w:proofErr w:type="spellStart"/>
      <w:r w:rsidR="004D2B34" w:rsidRPr="004D2B34">
        <w:rPr>
          <w:rFonts w:ascii="Arial" w:eastAsia="Times New Roman" w:hAnsi="Arial" w:cs="Arial"/>
          <w:b/>
          <w:sz w:val="24"/>
          <w:szCs w:val="24"/>
          <w:lang w:eastAsia="es-ES"/>
        </w:rPr>
        <w:t>Babbage</w:t>
      </w:r>
      <w:proofErr w:type="spellEnd"/>
      <w:r w:rsidR="004D2B34" w:rsidRPr="004D2B34">
        <w:rPr>
          <w:rFonts w:ascii="Arial" w:eastAsia="Times New Roman" w:hAnsi="Arial" w:cs="Arial"/>
          <w:b/>
          <w:sz w:val="24"/>
          <w:szCs w:val="24"/>
          <w:lang w:eastAsia="es-ES"/>
        </w:rPr>
        <w:t xml:space="preserve"> una carta dejando claro que está interesada en colaborar con él. A </w:t>
      </w:r>
      <w:proofErr w:type="spellStart"/>
      <w:r w:rsidR="004D2B34" w:rsidRPr="004D2B34">
        <w:rPr>
          <w:rFonts w:ascii="Arial" w:eastAsia="Times New Roman" w:hAnsi="Arial" w:cs="Arial"/>
          <w:b/>
          <w:sz w:val="24"/>
          <w:szCs w:val="24"/>
          <w:lang w:eastAsia="es-ES"/>
        </w:rPr>
        <w:t>Babbage</w:t>
      </w:r>
      <w:proofErr w:type="spellEnd"/>
      <w:r w:rsidR="004D2B34" w:rsidRPr="004D2B34">
        <w:rPr>
          <w:rFonts w:ascii="Arial" w:eastAsia="Times New Roman" w:hAnsi="Arial" w:cs="Arial"/>
          <w:b/>
          <w:sz w:val="24"/>
          <w:szCs w:val="24"/>
          <w:lang w:eastAsia="es-ES"/>
        </w:rPr>
        <w:t xml:space="preserve"> le pareció bien la idea, así ella empezó traduciendo el artículo del científico italiano, Luigi Federico </w:t>
      </w:r>
      <w:proofErr w:type="spellStart"/>
      <w:r w:rsidR="004D2B34" w:rsidRPr="004D2B34">
        <w:rPr>
          <w:rFonts w:ascii="Arial" w:eastAsia="Times New Roman" w:hAnsi="Arial" w:cs="Arial"/>
          <w:b/>
          <w:sz w:val="24"/>
          <w:szCs w:val="24"/>
          <w:lang w:eastAsia="es-ES"/>
        </w:rPr>
        <w:t>Menabrea</w:t>
      </w:r>
      <w:proofErr w:type="spellEnd"/>
      <w:r w:rsidR="004D2B34" w:rsidRPr="004D2B34">
        <w:rPr>
          <w:rFonts w:ascii="Arial" w:eastAsia="Times New Roman" w:hAnsi="Arial" w:cs="Arial"/>
          <w:b/>
          <w:sz w:val="24"/>
          <w:szCs w:val="24"/>
          <w:lang w:eastAsia="es-ES"/>
        </w:rPr>
        <w:t>. Con la traducción del texto ella tenía dos objetivos: dar a conocer el valioso trabajo de su amigo y cumplir su sueño de alcanzar una vida intelectual que la elevase por encima de las exigencias de la maternidad y el matrimonio.</w:t>
      </w:r>
    </w:p>
    <w:p w:rsidR="00874EAC" w:rsidRDefault="00874EAC" w:rsidP="00F27E37">
      <w:pPr>
        <w:spacing w:after="0" w:line="240" w:lineRule="auto"/>
        <w:ind w:left="-851" w:right="-994"/>
        <w:jc w:val="both"/>
        <w:rPr>
          <w:rFonts w:ascii="Arial" w:eastAsia="Times New Roman" w:hAnsi="Arial" w:cs="Arial"/>
          <w:b/>
          <w:sz w:val="24"/>
          <w:szCs w:val="24"/>
          <w:lang w:eastAsia="es-ES"/>
        </w:rPr>
      </w:pPr>
    </w:p>
    <w:p w:rsidR="004D2B34" w:rsidRDefault="00874EAC" w:rsidP="00F27E37">
      <w:pPr>
        <w:spacing w:after="0" w:line="240" w:lineRule="auto"/>
        <w:ind w:left="-851"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4D2B34" w:rsidRPr="004D2B34">
        <w:rPr>
          <w:rFonts w:ascii="Arial" w:eastAsia="Times New Roman" w:hAnsi="Arial" w:cs="Arial"/>
          <w:b/>
          <w:sz w:val="24"/>
          <w:szCs w:val="24"/>
          <w:lang w:eastAsia="es-ES"/>
        </w:rPr>
        <w:t xml:space="preserve"> Finalmente llamó a su trabajo </w:t>
      </w:r>
      <w:r w:rsidR="004D2B34" w:rsidRPr="004D2B34">
        <w:rPr>
          <w:rFonts w:ascii="Arial" w:eastAsia="Times New Roman" w:hAnsi="Arial" w:cs="Arial"/>
          <w:b/>
          <w:i/>
          <w:iCs/>
          <w:sz w:val="24"/>
          <w:szCs w:val="24"/>
          <w:lang w:eastAsia="es-ES"/>
        </w:rPr>
        <w:t>Notas,</w:t>
      </w:r>
      <w:r w:rsidR="004D2B34" w:rsidRPr="004D2B34">
        <w:rPr>
          <w:rFonts w:ascii="Arial" w:eastAsia="Times New Roman" w:hAnsi="Arial" w:cs="Arial"/>
          <w:b/>
          <w:sz w:val="24"/>
          <w:szCs w:val="24"/>
          <w:lang w:eastAsia="es-ES"/>
        </w:rPr>
        <w:t xml:space="preserve"> que consistía en su propio estudio sobre la máquina analítica, y como anexo, la traducción del artículo del italiano. </w:t>
      </w:r>
      <w:proofErr w:type="spellStart"/>
      <w:r w:rsidR="004D2B34" w:rsidRPr="004D2B34">
        <w:rPr>
          <w:rFonts w:ascii="Arial" w:eastAsia="Times New Roman" w:hAnsi="Arial" w:cs="Arial"/>
          <w:b/>
          <w:sz w:val="24"/>
          <w:szCs w:val="24"/>
          <w:lang w:eastAsia="es-ES"/>
        </w:rPr>
        <w:t>Babbage</w:t>
      </w:r>
      <w:proofErr w:type="spellEnd"/>
      <w:r w:rsidR="004D2B34" w:rsidRPr="004D2B34">
        <w:rPr>
          <w:rFonts w:ascii="Arial" w:eastAsia="Times New Roman" w:hAnsi="Arial" w:cs="Arial"/>
          <w:b/>
          <w:sz w:val="24"/>
          <w:szCs w:val="24"/>
          <w:lang w:eastAsia="es-ES"/>
        </w:rPr>
        <w:t xml:space="preserve"> la asesoró, pero Ada fue enteramente la autora de ese trabajo.</w:t>
      </w:r>
    </w:p>
    <w:p w:rsidR="00874EAC" w:rsidRPr="004D2B34" w:rsidRDefault="00874EAC" w:rsidP="00F27E37">
      <w:pPr>
        <w:spacing w:after="0" w:line="240" w:lineRule="auto"/>
        <w:ind w:left="-851" w:right="-994"/>
        <w:jc w:val="both"/>
        <w:rPr>
          <w:rFonts w:ascii="Arial" w:eastAsia="Times New Roman" w:hAnsi="Arial" w:cs="Arial"/>
          <w:b/>
          <w:sz w:val="24"/>
          <w:szCs w:val="24"/>
          <w:lang w:eastAsia="es-ES"/>
        </w:rPr>
      </w:pPr>
    </w:p>
    <w:p w:rsidR="00874EAC" w:rsidRDefault="00874EAC" w:rsidP="00F27E37">
      <w:pPr>
        <w:spacing w:after="0" w:line="240" w:lineRule="auto"/>
        <w:ind w:left="-851"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4D2B34" w:rsidRPr="004D2B34">
        <w:rPr>
          <w:rFonts w:ascii="Arial" w:eastAsia="Times New Roman" w:hAnsi="Arial" w:cs="Arial"/>
          <w:b/>
          <w:sz w:val="24"/>
          <w:szCs w:val="24"/>
          <w:lang w:eastAsia="es-ES"/>
        </w:rPr>
        <w:t xml:space="preserve">Ada dedica gran parte de su estudio a describir con un lenguaje muy técnico cómo funcionaría la máquina analítica, pero también ofrece una serie de observaciones que dejan clara su aportación teórica. </w:t>
      </w:r>
    </w:p>
    <w:p w:rsidR="00874EAC" w:rsidRDefault="00874EAC" w:rsidP="00F27E37">
      <w:pPr>
        <w:spacing w:after="0" w:line="240" w:lineRule="auto"/>
        <w:ind w:left="-851" w:right="-994"/>
        <w:jc w:val="both"/>
        <w:rPr>
          <w:rFonts w:ascii="Arial" w:eastAsia="Times New Roman" w:hAnsi="Arial" w:cs="Arial"/>
          <w:b/>
          <w:sz w:val="24"/>
          <w:szCs w:val="24"/>
          <w:lang w:eastAsia="es-ES"/>
        </w:rPr>
      </w:pPr>
    </w:p>
    <w:p w:rsidR="004D2B34" w:rsidRPr="004D2B34" w:rsidRDefault="00874EAC" w:rsidP="00F27E37">
      <w:pPr>
        <w:spacing w:after="0" w:line="240" w:lineRule="auto"/>
        <w:ind w:left="-851"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4D2B34" w:rsidRPr="004D2B34">
        <w:rPr>
          <w:rFonts w:ascii="Arial" w:eastAsia="Times New Roman" w:hAnsi="Arial" w:cs="Arial"/>
          <w:b/>
          <w:sz w:val="24"/>
          <w:szCs w:val="24"/>
          <w:lang w:eastAsia="es-ES"/>
        </w:rPr>
        <w:t>Ella distinguía con claridad entre datos y procesamiento; este pensamiento era revolucionario en su tiempo. Ada aspiraba a crear la informática, que ella llamaba la ciencia de las operaciones. Se dio cuenta de las aplicaciones prácticas de la máquina analítica y llegó incluso a vislumbrar la posibilidad de digitalizar la música. Escribió en las </w:t>
      </w:r>
      <w:r w:rsidR="004D2B34" w:rsidRPr="004D2B34">
        <w:rPr>
          <w:rFonts w:ascii="Arial" w:eastAsia="Times New Roman" w:hAnsi="Arial" w:cs="Arial"/>
          <w:b/>
          <w:i/>
          <w:iCs/>
          <w:sz w:val="24"/>
          <w:szCs w:val="24"/>
          <w:lang w:eastAsia="es-ES"/>
        </w:rPr>
        <w:t>Notas:</w:t>
      </w:r>
    </w:p>
    <w:p w:rsidR="004D2B34" w:rsidRPr="00874EAC" w:rsidRDefault="00874EAC" w:rsidP="00F27E37">
      <w:pPr>
        <w:spacing w:after="0" w:line="240" w:lineRule="auto"/>
        <w:ind w:left="-851" w:right="-994"/>
        <w:jc w:val="both"/>
        <w:rPr>
          <w:rFonts w:ascii="Arial" w:eastAsia="Times New Roman" w:hAnsi="Arial" w:cs="Arial"/>
          <w:b/>
          <w:i/>
          <w:sz w:val="24"/>
          <w:szCs w:val="24"/>
          <w:lang w:eastAsia="es-ES"/>
        </w:rPr>
      </w:pPr>
      <w:r>
        <w:rPr>
          <w:rFonts w:ascii="Arial" w:eastAsia="Times New Roman" w:hAnsi="Arial" w:cs="Arial"/>
          <w:b/>
          <w:sz w:val="24"/>
          <w:szCs w:val="24"/>
          <w:lang w:eastAsia="es-ES"/>
        </w:rPr>
        <w:t xml:space="preserve">    </w:t>
      </w:r>
      <w:proofErr w:type="gramStart"/>
      <w:r w:rsidR="004D2B34" w:rsidRPr="00874EAC">
        <w:rPr>
          <w:rFonts w:ascii="Arial" w:eastAsia="Times New Roman" w:hAnsi="Arial" w:cs="Arial"/>
          <w:b/>
          <w:i/>
          <w:sz w:val="24"/>
          <w:szCs w:val="24"/>
          <w:lang w:eastAsia="es-ES"/>
        </w:rPr>
        <w:t>" Supongamos</w:t>
      </w:r>
      <w:proofErr w:type="gramEnd"/>
      <w:r w:rsidR="004D2B34" w:rsidRPr="00874EAC">
        <w:rPr>
          <w:rFonts w:ascii="Arial" w:eastAsia="Times New Roman" w:hAnsi="Arial" w:cs="Arial"/>
          <w:b/>
          <w:i/>
          <w:sz w:val="24"/>
          <w:szCs w:val="24"/>
          <w:lang w:eastAsia="es-ES"/>
        </w:rPr>
        <w:t>, por ejemplo, que las relaciones fundamentales entre los sonidos, en el arte de la armonía, fueran susceptibles de tales expresiones y adaptaciones: la máquina podría componer piezas musicales todo lo largas y complejas que se quisiera".</w:t>
      </w:r>
    </w:p>
    <w:p w:rsidR="004D2B34" w:rsidRPr="00874EAC" w:rsidRDefault="004D2B34" w:rsidP="00F27E37">
      <w:pPr>
        <w:spacing w:after="0" w:line="240" w:lineRule="auto"/>
        <w:ind w:left="-851" w:right="-994"/>
        <w:jc w:val="both"/>
        <w:rPr>
          <w:rFonts w:ascii="Arial" w:eastAsia="Times New Roman" w:hAnsi="Arial" w:cs="Arial"/>
          <w:b/>
          <w:i/>
          <w:sz w:val="24"/>
          <w:szCs w:val="24"/>
          <w:lang w:eastAsia="es-ES"/>
        </w:rPr>
      </w:pPr>
      <w:r w:rsidRPr="00874EAC">
        <w:rPr>
          <w:rFonts w:ascii="Arial" w:eastAsia="Times New Roman" w:hAnsi="Arial" w:cs="Arial"/>
          <w:b/>
          <w:i/>
          <w:sz w:val="24"/>
          <w:szCs w:val="24"/>
          <w:lang w:eastAsia="es-ES"/>
        </w:rPr>
        <w:t>Ada tenía una idea clara: la máquina analítica y el telar de Jacquard vienen a hacer lo mismo. Una frase clave donde se expresa esto es:</w:t>
      </w:r>
    </w:p>
    <w:p w:rsidR="004D2B34" w:rsidRPr="004D2B34" w:rsidRDefault="004D2B34" w:rsidP="00F27E37">
      <w:pPr>
        <w:spacing w:after="0" w:line="240" w:lineRule="auto"/>
        <w:ind w:left="-851" w:right="-994"/>
        <w:jc w:val="both"/>
        <w:rPr>
          <w:rFonts w:ascii="Arial" w:eastAsia="Times New Roman" w:hAnsi="Arial" w:cs="Arial"/>
          <w:b/>
          <w:sz w:val="24"/>
          <w:szCs w:val="24"/>
          <w:lang w:eastAsia="es-ES"/>
        </w:rPr>
      </w:pPr>
      <w:r w:rsidRPr="00874EAC">
        <w:rPr>
          <w:rFonts w:ascii="Arial" w:eastAsia="Times New Roman" w:hAnsi="Arial" w:cs="Arial"/>
          <w:b/>
          <w:i/>
          <w:sz w:val="24"/>
          <w:szCs w:val="24"/>
          <w:lang w:eastAsia="es-ES"/>
        </w:rPr>
        <w:t>"Puede decirse que la primera teje dibujos algebraicos, del mismo modo que el telar de Jacquard teje flores y hojas</w:t>
      </w:r>
      <w:r w:rsidRPr="004D2B34">
        <w:rPr>
          <w:rFonts w:ascii="Arial" w:eastAsia="Times New Roman" w:hAnsi="Arial" w:cs="Arial"/>
          <w:b/>
          <w:sz w:val="24"/>
          <w:szCs w:val="24"/>
          <w:lang w:eastAsia="es-ES"/>
        </w:rPr>
        <w:t>".</w:t>
      </w:r>
    </w:p>
    <w:p w:rsidR="00874EAC" w:rsidRDefault="00874EAC" w:rsidP="00F27E37">
      <w:pPr>
        <w:spacing w:after="0" w:line="240" w:lineRule="auto"/>
        <w:ind w:left="-851" w:right="-994"/>
        <w:jc w:val="both"/>
        <w:rPr>
          <w:rFonts w:ascii="Arial" w:eastAsia="Times New Roman" w:hAnsi="Arial" w:cs="Arial"/>
          <w:b/>
          <w:sz w:val="24"/>
          <w:szCs w:val="24"/>
          <w:lang w:eastAsia="es-ES"/>
        </w:rPr>
      </w:pPr>
    </w:p>
    <w:p w:rsidR="004D2B34" w:rsidRPr="004D2B34" w:rsidRDefault="00874EAC" w:rsidP="00F27E37">
      <w:pPr>
        <w:spacing w:after="0" w:line="240" w:lineRule="auto"/>
        <w:ind w:left="-851"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4D2B34" w:rsidRPr="004D2B34">
        <w:rPr>
          <w:rFonts w:ascii="Arial" w:eastAsia="Times New Roman" w:hAnsi="Arial" w:cs="Arial"/>
          <w:b/>
          <w:sz w:val="24"/>
          <w:szCs w:val="24"/>
          <w:lang w:eastAsia="es-ES"/>
        </w:rPr>
        <w:t xml:space="preserve">Ada expresa con claridad las tres funciones que podía cumplir el invento de </w:t>
      </w:r>
      <w:proofErr w:type="spellStart"/>
      <w:r w:rsidR="004D2B34" w:rsidRPr="004D2B34">
        <w:rPr>
          <w:rFonts w:ascii="Arial" w:eastAsia="Times New Roman" w:hAnsi="Arial" w:cs="Arial"/>
          <w:b/>
          <w:sz w:val="24"/>
          <w:szCs w:val="24"/>
          <w:lang w:eastAsia="es-ES"/>
        </w:rPr>
        <w:t>Babbage</w:t>
      </w:r>
      <w:proofErr w:type="spellEnd"/>
      <w:r w:rsidR="004D2B34" w:rsidRPr="004D2B34">
        <w:rPr>
          <w:rFonts w:ascii="Arial" w:eastAsia="Times New Roman" w:hAnsi="Arial" w:cs="Arial"/>
          <w:b/>
          <w:sz w:val="24"/>
          <w:szCs w:val="24"/>
          <w:lang w:eastAsia="es-ES"/>
        </w:rPr>
        <w:t>: procesar fórmulas matemáticas expresadas con símbolos, hacer cálculos numéricos (su objetivo primordial) y dar resultados algebraicos en notación literal.</w:t>
      </w:r>
    </w:p>
    <w:p w:rsidR="00874EAC" w:rsidRDefault="00874EAC" w:rsidP="00F27E37">
      <w:pPr>
        <w:spacing w:after="0" w:line="240" w:lineRule="auto"/>
        <w:ind w:left="-851" w:right="-994"/>
        <w:jc w:val="both"/>
        <w:rPr>
          <w:rFonts w:ascii="Arial" w:eastAsia="Times New Roman" w:hAnsi="Arial" w:cs="Arial"/>
          <w:b/>
          <w:sz w:val="24"/>
          <w:szCs w:val="24"/>
          <w:lang w:eastAsia="es-ES"/>
        </w:rPr>
      </w:pPr>
    </w:p>
    <w:p w:rsidR="004D2B34" w:rsidRDefault="00874EAC" w:rsidP="00F27E37">
      <w:pPr>
        <w:spacing w:after="0" w:line="240" w:lineRule="auto"/>
        <w:ind w:left="-851"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proofErr w:type="spellStart"/>
      <w:r w:rsidR="004D2B34" w:rsidRPr="004D2B34">
        <w:rPr>
          <w:rFonts w:ascii="Arial" w:eastAsia="Times New Roman" w:hAnsi="Arial" w:cs="Arial"/>
          <w:b/>
          <w:sz w:val="24"/>
          <w:szCs w:val="24"/>
          <w:lang w:eastAsia="es-ES"/>
        </w:rPr>
        <w:t>Babbage</w:t>
      </w:r>
      <w:proofErr w:type="spellEnd"/>
      <w:r w:rsidR="004D2B34" w:rsidRPr="004D2B34">
        <w:rPr>
          <w:rFonts w:ascii="Arial" w:eastAsia="Times New Roman" w:hAnsi="Arial" w:cs="Arial"/>
          <w:b/>
          <w:sz w:val="24"/>
          <w:szCs w:val="24"/>
          <w:lang w:eastAsia="es-ES"/>
        </w:rPr>
        <w:t xml:space="preserve"> y Ada concebían la máquina analítica de manera muy distinta. Al primero no le interesaban demasiado sus consecuencias prácticas. A Ada, por el contrario, le obsesionaban las aplicaciones del invento. Ella fue la primera en intuir lo que el invento de </w:t>
      </w:r>
      <w:proofErr w:type="spellStart"/>
      <w:r w:rsidR="004D2B34" w:rsidRPr="004D2B34">
        <w:rPr>
          <w:rFonts w:ascii="Arial" w:eastAsia="Times New Roman" w:hAnsi="Arial" w:cs="Arial"/>
          <w:b/>
          <w:sz w:val="24"/>
          <w:szCs w:val="24"/>
          <w:lang w:eastAsia="es-ES"/>
        </w:rPr>
        <w:t>Babbage</w:t>
      </w:r>
      <w:proofErr w:type="spellEnd"/>
      <w:r w:rsidR="004D2B34" w:rsidRPr="004D2B34">
        <w:rPr>
          <w:rFonts w:ascii="Arial" w:eastAsia="Times New Roman" w:hAnsi="Arial" w:cs="Arial"/>
          <w:b/>
          <w:sz w:val="24"/>
          <w:szCs w:val="24"/>
          <w:lang w:eastAsia="es-ES"/>
        </w:rPr>
        <w:t xml:space="preserve"> significaba para el progreso tecnológico. Entendió que la tecnología utilizada en el telar de Jacquard y en la máquina analítica podía aplicarse a todo proceso que implicara tratar datos: de este modo abría camino a una nueva ciencia, la de la computación de la información.</w:t>
      </w:r>
    </w:p>
    <w:p w:rsidR="00874EAC" w:rsidRPr="004D2B34" w:rsidRDefault="00874EAC" w:rsidP="00F27E37">
      <w:pPr>
        <w:spacing w:after="0" w:line="240" w:lineRule="auto"/>
        <w:ind w:left="-851" w:right="-994"/>
        <w:jc w:val="both"/>
        <w:rPr>
          <w:rFonts w:ascii="Arial" w:eastAsia="Times New Roman" w:hAnsi="Arial" w:cs="Arial"/>
          <w:b/>
          <w:sz w:val="24"/>
          <w:szCs w:val="24"/>
          <w:lang w:eastAsia="es-ES"/>
        </w:rPr>
      </w:pPr>
    </w:p>
    <w:p w:rsidR="004D2B34" w:rsidRPr="00874EAC" w:rsidRDefault="004D2B34" w:rsidP="00F27E37">
      <w:pPr>
        <w:spacing w:after="0" w:line="240" w:lineRule="auto"/>
        <w:ind w:left="-851" w:right="-994"/>
        <w:jc w:val="both"/>
        <w:outlineLvl w:val="2"/>
        <w:rPr>
          <w:rFonts w:ascii="Arial" w:eastAsia="Times New Roman" w:hAnsi="Arial" w:cs="Arial"/>
          <w:b/>
          <w:bCs/>
          <w:color w:val="0070C0"/>
          <w:sz w:val="24"/>
          <w:szCs w:val="24"/>
          <w:lang w:eastAsia="es-ES"/>
        </w:rPr>
      </w:pPr>
      <w:r w:rsidRPr="00874EAC">
        <w:rPr>
          <w:rFonts w:ascii="Arial" w:eastAsia="Times New Roman" w:hAnsi="Arial" w:cs="Arial"/>
          <w:b/>
          <w:bCs/>
          <w:color w:val="0070C0"/>
          <w:sz w:val="24"/>
          <w:szCs w:val="24"/>
          <w:lang w:eastAsia="es-ES"/>
        </w:rPr>
        <w:t>El primer programa de ordenador</w:t>
      </w:r>
    </w:p>
    <w:p w:rsidR="00874EAC" w:rsidRPr="004D2B34" w:rsidRDefault="00874EAC" w:rsidP="00F27E37">
      <w:pPr>
        <w:spacing w:after="0" w:line="240" w:lineRule="auto"/>
        <w:ind w:left="-851" w:right="-994"/>
        <w:jc w:val="both"/>
        <w:outlineLvl w:val="2"/>
        <w:rPr>
          <w:rFonts w:ascii="Arial" w:eastAsia="Times New Roman" w:hAnsi="Arial" w:cs="Arial"/>
          <w:b/>
          <w:bCs/>
          <w:sz w:val="24"/>
          <w:szCs w:val="24"/>
          <w:lang w:eastAsia="es-ES"/>
        </w:rPr>
      </w:pPr>
    </w:p>
    <w:p w:rsidR="00874EAC" w:rsidRDefault="00874EAC" w:rsidP="00F27E37">
      <w:pPr>
        <w:spacing w:after="0" w:line="240" w:lineRule="auto"/>
        <w:ind w:left="-851"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4D2B34" w:rsidRPr="004D2B34">
        <w:rPr>
          <w:rFonts w:ascii="Arial" w:eastAsia="Times New Roman" w:hAnsi="Arial" w:cs="Arial"/>
          <w:b/>
          <w:sz w:val="24"/>
          <w:szCs w:val="24"/>
          <w:lang w:eastAsia="es-ES"/>
        </w:rPr>
        <w:t xml:space="preserve">Las Notas fueron etiquetadas alfabéticamente de la A </w:t>
      </w:r>
      <w:proofErr w:type="spellStart"/>
      <w:r w:rsidR="004D2B34" w:rsidRPr="004D2B34">
        <w:rPr>
          <w:rFonts w:ascii="Arial" w:eastAsia="Times New Roman" w:hAnsi="Arial" w:cs="Arial"/>
          <w:b/>
          <w:sz w:val="24"/>
          <w:szCs w:val="24"/>
          <w:lang w:eastAsia="es-ES"/>
        </w:rPr>
        <w:t>a</w:t>
      </w:r>
      <w:proofErr w:type="spellEnd"/>
      <w:r w:rsidR="004D2B34" w:rsidRPr="004D2B34">
        <w:rPr>
          <w:rFonts w:ascii="Arial" w:eastAsia="Times New Roman" w:hAnsi="Arial" w:cs="Arial"/>
          <w:b/>
          <w:sz w:val="24"/>
          <w:szCs w:val="24"/>
          <w:lang w:eastAsia="es-ES"/>
        </w:rPr>
        <w:t xml:space="preserve"> la G. La nota G estaba dedicada a los </w:t>
      </w:r>
      <w:hyperlink r:id="rId58" w:tooltip="Número de Bernoulli" w:history="1">
        <w:r w:rsidR="004D2B34" w:rsidRPr="00F27E37">
          <w:rPr>
            <w:rFonts w:ascii="Arial" w:eastAsia="Times New Roman" w:hAnsi="Arial" w:cs="Arial"/>
            <w:b/>
            <w:sz w:val="24"/>
            <w:szCs w:val="24"/>
            <w:lang w:eastAsia="es-ES"/>
          </w:rPr>
          <w:t xml:space="preserve">números de </w:t>
        </w:r>
        <w:proofErr w:type="spellStart"/>
        <w:r w:rsidR="004D2B34" w:rsidRPr="00F27E37">
          <w:rPr>
            <w:rFonts w:ascii="Arial" w:eastAsia="Times New Roman" w:hAnsi="Arial" w:cs="Arial"/>
            <w:b/>
            <w:sz w:val="24"/>
            <w:szCs w:val="24"/>
            <w:lang w:eastAsia="es-ES"/>
          </w:rPr>
          <w:t>Bernoulli</w:t>
        </w:r>
        <w:proofErr w:type="spellEnd"/>
      </w:hyperlink>
      <w:r w:rsidR="004D2B34" w:rsidRPr="004D2B34">
        <w:rPr>
          <w:rFonts w:ascii="Arial" w:eastAsia="Times New Roman" w:hAnsi="Arial" w:cs="Arial"/>
          <w:b/>
          <w:sz w:val="24"/>
          <w:szCs w:val="24"/>
          <w:lang w:eastAsia="es-ES"/>
        </w:rPr>
        <w:t xml:space="preserve">; en este apartado Ada describe con detalle las operaciones mediante las cuales las tarjetas perforadas "tejerían" una secuencia de números en la máquina analítica. </w:t>
      </w:r>
    </w:p>
    <w:p w:rsidR="00874EAC" w:rsidRDefault="00874EAC" w:rsidP="00F27E37">
      <w:pPr>
        <w:spacing w:after="0" w:line="240" w:lineRule="auto"/>
        <w:ind w:left="-851" w:right="-994"/>
        <w:jc w:val="both"/>
        <w:rPr>
          <w:rFonts w:ascii="Arial" w:eastAsia="Times New Roman" w:hAnsi="Arial" w:cs="Arial"/>
          <w:b/>
          <w:sz w:val="24"/>
          <w:szCs w:val="24"/>
          <w:lang w:eastAsia="es-ES"/>
        </w:rPr>
      </w:pPr>
    </w:p>
    <w:p w:rsidR="004D2B34" w:rsidRDefault="00874EAC" w:rsidP="00F27E37">
      <w:pPr>
        <w:spacing w:after="0" w:line="240" w:lineRule="auto"/>
        <w:ind w:left="-851"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4D2B34" w:rsidRPr="004D2B34">
        <w:rPr>
          <w:rFonts w:ascii="Arial" w:eastAsia="Times New Roman" w:hAnsi="Arial" w:cs="Arial"/>
          <w:b/>
          <w:sz w:val="24"/>
          <w:szCs w:val="24"/>
          <w:lang w:eastAsia="es-ES"/>
        </w:rPr>
        <w:t>Este código está considerado como el primer algoritmo específicamente diseñado para ser ejecutado por un ordenador, aunque nunca fue probado ya que la máquina nunca llegó a construirse. Pero podemos concluir que la nota G es el algoritmo de Ada, así que a ella se la reconoce como la primera programadora de la historia,</w:t>
      </w:r>
      <w:r w:rsidRPr="004D2B34">
        <w:rPr>
          <w:rFonts w:ascii="Arial" w:eastAsia="Times New Roman" w:hAnsi="Arial" w:cs="Arial"/>
          <w:b/>
          <w:sz w:val="24"/>
          <w:szCs w:val="24"/>
          <w:lang w:eastAsia="es-ES"/>
        </w:rPr>
        <w:t xml:space="preserve"> </w:t>
      </w:r>
      <w:r w:rsidR="004D2B34" w:rsidRPr="004D2B34">
        <w:rPr>
          <w:rFonts w:ascii="Arial" w:eastAsia="Times New Roman" w:hAnsi="Arial" w:cs="Arial"/>
          <w:b/>
          <w:sz w:val="24"/>
          <w:szCs w:val="24"/>
          <w:lang w:eastAsia="es-ES"/>
        </w:rPr>
        <w:t>​ la primera persona en describir un </w:t>
      </w:r>
      <w:hyperlink r:id="rId59" w:tooltip="Lenguaje de programación" w:history="1">
        <w:r w:rsidR="004D2B34" w:rsidRPr="00F27E37">
          <w:rPr>
            <w:rFonts w:ascii="Arial" w:eastAsia="Times New Roman" w:hAnsi="Arial" w:cs="Arial"/>
            <w:b/>
            <w:sz w:val="24"/>
            <w:szCs w:val="24"/>
            <w:lang w:eastAsia="es-ES"/>
          </w:rPr>
          <w:t>lenguaje de programación</w:t>
        </w:r>
      </w:hyperlink>
      <w:r w:rsidR="004D2B34" w:rsidRPr="004D2B34">
        <w:rPr>
          <w:rFonts w:ascii="Arial" w:eastAsia="Times New Roman" w:hAnsi="Arial" w:cs="Arial"/>
          <w:b/>
          <w:sz w:val="24"/>
          <w:szCs w:val="24"/>
          <w:lang w:eastAsia="es-ES"/>
        </w:rPr>
        <w:t xml:space="preserve"> de carácter general interpretando las ideas de </w:t>
      </w:r>
      <w:proofErr w:type="spellStart"/>
      <w:r w:rsidR="004D2B34" w:rsidRPr="004D2B34">
        <w:rPr>
          <w:rFonts w:ascii="Arial" w:eastAsia="Times New Roman" w:hAnsi="Arial" w:cs="Arial"/>
          <w:b/>
          <w:sz w:val="24"/>
          <w:szCs w:val="24"/>
          <w:lang w:eastAsia="es-ES"/>
        </w:rPr>
        <w:t>Babbage</w:t>
      </w:r>
      <w:proofErr w:type="spellEnd"/>
      <w:r w:rsidR="004D2B34" w:rsidRPr="004D2B34">
        <w:rPr>
          <w:rFonts w:ascii="Arial" w:eastAsia="Times New Roman" w:hAnsi="Arial" w:cs="Arial"/>
          <w:b/>
          <w:sz w:val="24"/>
          <w:szCs w:val="24"/>
          <w:lang w:eastAsia="es-ES"/>
        </w:rPr>
        <w:t>, pero reconociéndosele la plena autoría y originalidad de sus aportes.</w:t>
      </w:r>
    </w:p>
    <w:p w:rsidR="00874EAC" w:rsidRPr="004D2B34" w:rsidRDefault="00874EAC" w:rsidP="00F27E37">
      <w:pPr>
        <w:spacing w:after="0" w:line="240" w:lineRule="auto"/>
        <w:ind w:left="-851" w:right="-994"/>
        <w:jc w:val="both"/>
        <w:rPr>
          <w:rFonts w:ascii="Arial" w:eastAsia="Times New Roman" w:hAnsi="Arial" w:cs="Arial"/>
          <w:b/>
          <w:sz w:val="24"/>
          <w:szCs w:val="24"/>
          <w:lang w:eastAsia="es-ES"/>
        </w:rPr>
      </w:pPr>
    </w:p>
    <w:p w:rsidR="004D2B34" w:rsidRDefault="004D2B34" w:rsidP="00F27E37">
      <w:pPr>
        <w:spacing w:after="0" w:line="240" w:lineRule="auto"/>
        <w:ind w:left="-851" w:right="-994"/>
        <w:jc w:val="both"/>
        <w:rPr>
          <w:rFonts w:ascii="Arial" w:eastAsia="Times New Roman" w:hAnsi="Arial" w:cs="Arial"/>
          <w:b/>
          <w:sz w:val="24"/>
          <w:szCs w:val="24"/>
          <w:lang w:eastAsia="es-ES"/>
        </w:rPr>
      </w:pPr>
      <w:r w:rsidRPr="004D2B34">
        <w:rPr>
          <w:rFonts w:ascii="Arial" w:eastAsia="Times New Roman" w:hAnsi="Arial" w:cs="Arial"/>
          <w:b/>
          <w:sz w:val="24"/>
          <w:szCs w:val="24"/>
          <w:lang w:eastAsia="es-ES"/>
        </w:rPr>
        <w:t>Las Notas de Ada se publicaron en la revista </w:t>
      </w:r>
      <w:proofErr w:type="spellStart"/>
      <w:r w:rsidRPr="004D2B34">
        <w:rPr>
          <w:rFonts w:ascii="Arial" w:eastAsia="Times New Roman" w:hAnsi="Arial" w:cs="Arial"/>
          <w:b/>
          <w:i/>
          <w:iCs/>
          <w:sz w:val="24"/>
          <w:szCs w:val="24"/>
          <w:lang w:eastAsia="es-ES"/>
        </w:rPr>
        <w:t>Scientific</w:t>
      </w:r>
      <w:proofErr w:type="spellEnd"/>
      <w:r w:rsidRPr="004D2B34">
        <w:rPr>
          <w:rFonts w:ascii="Arial" w:eastAsia="Times New Roman" w:hAnsi="Arial" w:cs="Arial"/>
          <w:b/>
          <w:i/>
          <w:iCs/>
          <w:sz w:val="24"/>
          <w:szCs w:val="24"/>
          <w:lang w:eastAsia="es-ES"/>
        </w:rPr>
        <w:t xml:space="preserve"> </w:t>
      </w:r>
      <w:proofErr w:type="spellStart"/>
      <w:r w:rsidRPr="004D2B34">
        <w:rPr>
          <w:rFonts w:ascii="Arial" w:eastAsia="Times New Roman" w:hAnsi="Arial" w:cs="Arial"/>
          <w:b/>
          <w:i/>
          <w:iCs/>
          <w:sz w:val="24"/>
          <w:szCs w:val="24"/>
          <w:lang w:eastAsia="es-ES"/>
        </w:rPr>
        <w:t>Memoirs</w:t>
      </w:r>
      <w:proofErr w:type="spellEnd"/>
      <w:r w:rsidRPr="004D2B34">
        <w:rPr>
          <w:rFonts w:ascii="Arial" w:eastAsia="Times New Roman" w:hAnsi="Arial" w:cs="Arial"/>
          <w:b/>
          <w:sz w:val="24"/>
          <w:szCs w:val="24"/>
          <w:lang w:eastAsia="es-ES"/>
        </w:rPr>
        <w:t xml:space="preserve"> en septiembre de 1843, con el título de "Sketch of </w:t>
      </w:r>
      <w:proofErr w:type="spellStart"/>
      <w:r w:rsidRPr="004D2B34">
        <w:rPr>
          <w:rFonts w:ascii="Arial" w:eastAsia="Times New Roman" w:hAnsi="Arial" w:cs="Arial"/>
          <w:b/>
          <w:sz w:val="24"/>
          <w:szCs w:val="24"/>
          <w:lang w:eastAsia="es-ES"/>
        </w:rPr>
        <w:t>the</w:t>
      </w:r>
      <w:proofErr w:type="spellEnd"/>
      <w:r w:rsidRPr="004D2B34">
        <w:rPr>
          <w:rFonts w:ascii="Arial" w:eastAsia="Times New Roman" w:hAnsi="Arial" w:cs="Arial"/>
          <w:b/>
          <w:sz w:val="24"/>
          <w:szCs w:val="24"/>
          <w:lang w:eastAsia="es-ES"/>
        </w:rPr>
        <w:t xml:space="preserve"> </w:t>
      </w:r>
      <w:proofErr w:type="spellStart"/>
      <w:r w:rsidRPr="004D2B34">
        <w:rPr>
          <w:rFonts w:ascii="Arial" w:eastAsia="Times New Roman" w:hAnsi="Arial" w:cs="Arial"/>
          <w:b/>
          <w:sz w:val="24"/>
          <w:szCs w:val="24"/>
          <w:lang w:eastAsia="es-ES"/>
        </w:rPr>
        <w:t>analytical</w:t>
      </w:r>
      <w:proofErr w:type="spellEnd"/>
      <w:r w:rsidRPr="004D2B34">
        <w:rPr>
          <w:rFonts w:ascii="Arial" w:eastAsia="Times New Roman" w:hAnsi="Arial" w:cs="Arial"/>
          <w:b/>
          <w:sz w:val="24"/>
          <w:szCs w:val="24"/>
          <w:lang w:eastAsia="es-ES"/>
        </w:rPr>
        <w:t xml:space="preserve"> </w:t>
      </w:r>
      <w:proofErr w:type="spellStart"/>
      <w:r w:rsidRPr="004D2B34">
        <w:rPr>
          <w:rFonts w:ascii="Arial" w:eastAsia="Times New Roman" w:hAnsi="Arial" w:cs="Arial"/>
          <w:b/>
          <w:sz w:val="24"/>
          <w:szCs w:val="24"/>
          <w:lang w:eastAsia="es-ES"/>
        </w:rPr>
        <w:t>engine</w:t>
      </w:r>
      <w:proofErr w:type="spellEnd"/>
      <w:r w:rsidRPr="004D2B34">
        <w:rPr>
          <w:rFonts w:ascii="Arial" w:eastAsia="Times New Roman" w:hAnsi="Arial" w:cs="Arial"/>
          <w:b/>
          <w:sz w:val="24"/>
          <w:szCs w:val="24"/>
          <w:lang w:eastAsia="es-ES"/>
        </w:rPr>
        <w:t xml:space="preserve"> </w:t>
      </w:r>
      <w:proofErr w:type="spellStart"/>
      <w:r w:rsidRPr="004D2B34">
        <w:rPr>
          <w:rFonts w:ascii="Arial" w:eastAsia="Times New Roman" w:hAnsi="Arial" w:cs="Arial"/>
          <w:b/>
          <w:sz w:val="24"/>
          <w:szCs w:val="24"/>
          <w:lang w:eastAsia="es-ES"/>
        </w:rPr>
        <w:t>invented</w:t>
      </w:r>
      <w:proofErr w:type="spellEnd"/>
      <w:r w:rsidRPr="004D2B34">
        <w:rPr>
          <w:rFonts w:ascii="Arial" w:eastAsia="Times New Roman" w:hAnsi="Arial" w:cs="Arial"/>
          <w:b/>
          <w:sz w:val="24"/>
          <w:szCs w:val="24"/>
          <w:lang w:eastAsia="es-ES"/>
        </w:rPr>
        <w:t xml:space="preserve"> </w:t>
      </w:r>
      <w:proofErr w:type="spellStart"/>
      <w:r w:rsidRPr="004D2B34">
        <w:rPr>
          <w:rFonts w:ascii="Arial" w:eastAsia="Times New Roman" w:hAnsi="Arial" w:cs="Arial"/>
          <w:b/>
          <w:sz w:val="24"/>
          <w:szCs w:val="24"/>
          <w:lang w:eastAsia="es-ES"/>
        </w:rPr>
        <w:t>by</w:t>
      </w:r>
      <w:proofErr w:type="spellEnd"/>
      <w:r w:rsidRPr="004D2B34">
        <w:rPr>
          <w:rFonts w:ascii="Arial" w:eastAsia="Times New Roman" w:hAnsi="Arial" w:cs="Arial"/>
          <w:b/>
          <w:sz w:val="24"/>
          <w:szCs w:val="24"/>
          <w:lang w:eastAsia="es-ES"/>
        </w:rPr>
        <w:t xml:space="preserve"> Charles </w:t>
      </w:r>
      <w:proofErr w:type="spellStart"/>
      <w:r w:rsidRPr="004D2B34">
        <w:rPr>
          <w:rFonts w:ascii="Arial" w:eastAsia="Times New Roman" w:hAnsi="Arial" w:cs="Arial"/>
          <w:b/>
          <w:sz w:val="24"/>
          <w:szCs w:val="24"/>
          <w:lang w:eastAsia="es-ES"/>
        </w:rPr>
        <w:t>Babbage</w:t>
      </w:r>
      <w:proofErr w:type="spellEnd"/>
      <w:r w:rsidRPr="004D2B34">
        <w:rPr>
          <w:rFonts w:ascii="Arial" w:eastAsia="Times New Roman" w:hAnsi="Arial" w:cs="Arial"/>
          <w:b/>
          <w:sz w:val="24"/>
          <w:szCs w:val="24"/>
          <w:lang w:eastAsia="es-ES"/>
        </w:rPr>
        <w:t xml:space="preserve">".​ Ella firmó con sus </w:t>
      </w:r>
      <w:proofErr w:type="spellStart"/>
      <w:r w:rsidRPr="004D2B34">
        <w:rPr>
          <w:rFonts w:ascii="Arial" w:eastAsia="Times New Roman" w:hAnsi="Arial" w:cs="Arial"/>
          <w:b/>
          <w:sz w:val="24"/>
          <w:szCs w:val="24"/>
          <w:lang w:eastAsia="es-ES"/>
        </w:rPr>
        <w:t>iniciales</w:t>
      </w:r>
      <w:proofErr w:type="spellEnd"/>
      <w:r w:rsidRPr="004D2B34">
        <w:rPr>
          <w:rFonts w:ascii="Arial" w:eastAsia="Times New Roman" w:hAnsi="Arial" w:cs="Arial"/>
          <w:b/>
          <w:sz w:val="24"/>
          <w:szCs w:val="24"/>
          <w:lang w:eastAsia="es-ES"/>
        </w:rPr>
        <w:t xml:space="preserve"> A. A. L., pero pronto se supo a quién correspondían. Su condición femenina perjudicó su trabajo y los científicos no se lo tomaron en serio.</w:t>
      </w:r>
    </w:p>
    <w:p w:rsidR="00874EAC" w:rsidRPr="004D2B34" w:rsidRDefault="00874EAC" w:rsidP="00F27E37">
      <w:pPr>
        <w:spacing w:after="0" w:line="240" w:lineRule="auto"/>
        <w:ind w:left="-851" w:right="-994"/>
        <w:jc w:val="both"/>
        <w:rPr>
          <w:rFonts w:ascii="Arial" w:eastAsia="Times New Roman" w:hAnsi="Arial" w:cs="Arial"/>
          <w:b/>
          <w:sz w:val="24"/>
          <w:szCs w:val="24"/>
          <w:lang w:eastAsia="es-ES"/>
        </w:rPr>
      </w:pPr>
    </w:p>
    <w:p w:rsidR="004D2B34" w:rsidRDefault="00874EAC" w:rsidP="00F27E37">
      <w:pPr>
        <w:spacing w:after="0" w:line="240" w:lineRule="auto"/>
        <w:ind w:left="-851"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4D2B34" w:rsidRPr="004D2B34">
        <w:rPr>
          <w:rFonts w:ascii="Arial" w:eastAsia="Times New Roman" w:hAnsi="Arial" w:cs="Arial"/>
          <w:b/>
          <w:sz w:val="24"/>
          <w:szCs w:val="24"/>
          <w:lang w:eastAsia="es-ES"/>
        </w:rPr>
        <w:t xml:space="preserve">En sus notas, Ada dice que la «máquina analítica» sólo podía dar información disponible que ya era conocida: vio claramente que no podía originar conocimiento. Su trabajo fue olvidado por muchos años, atribuyéndole exclusivamente un papel de transcriptora de las notas de </w:t>
      </w:r>
      <w:proofErr w:type="spellStart"/>
      <w:r w:rsidR="004D2B34" w:rsidRPr="004D2B34">
        <w:rPr>
          <w:rFonts w:ascii="Arial" w:eastAsia="Times New Roman" w:hAnsi="Arial" w:cs="Arial"/>
          <w:b/>
          <w:sz w:val="24"/>
          <w:szCs w:val="24"/>
          <w:lang w:eastAsia="es-ES"/>
        </w:rPr>
        <w:t>Babbage</w:t>
      </w:r>
      <w:proofErr w:type="spellEnd"/>
      <w:r w:rsidR="004D2B34" w:rsidRPr="004D2B34">
        <w:rPr>
          <w:rFonts w:ascii="Arial" w:eastAsia="Times New Roman" w:hAnsi="Arial" w:cs="Arial"/>
          <w:b/>
          <w:sz w:val="24"/>
          <w:szCs w:val="24"/>
          <w:lang w:eastAsia="es-ES"/>
        </w:rPr>
        <w:t xml:space="preserve">, cuando en verdad, el trabajo de </w:t>
      </w:r>
      <w:proofErr w:type="spellStart"/>
      <w:r w:rsidR="004D2B34" w:rsidRPr="004D2B34">
        <w:rPr>
          <w:rFonts w:ascii="Arial" w:eastAsia="Times New Roman" w:hAnsi="Arial" w:cs="Arial"/>
          <w:b/>
          <w:sz w:val="24"/>
          <w:szCs w:val="24"/>
          <w:lang w:eastAsia="es-ES"/>
        </w:rPr>
        <w:t>Lovelace</w:t>
      </w:r>
      <w:proofErr w:type="spellEnd"/>
      <w:r w:rsidR="004D2B34" w:rsidRPr="004D2B34">
        <w:rPr>
          <w:rFonts w:ascii="Arial" w:eastAsia="Times New Roman" w:hAnsi="Arial" w:cs="Arial"/>
          <w:b/>
          <w:sz w:val="24"/>
          <w:szCs w:val="24"/>
          <w:lang w:eastAsia="es-ES"/>
        </w:rPr>
        <w:t xml:space="preserve"> fue, como relata </w:t>
      </w:r>
      <w:proofErr w:type="spellStart"/>
      <w:r w:rsidR="004D2B34" w:rsidRPr="004D2B34">
        <w:rPr>
          <w:rFonts w:ascii="Arial" w:eastAsia="Times New Roman" w:hAnsi="Arial" w:cs="Arial"/>
          <w:b/>
          <w:sz w:val="24"/>
          <w:szCs w:val="24"/>
          <w:lang w:eastAsia="es-ES"/>
        </w:rPr>
        <w:t>Plant</w:t>
      </w:r>
      <w:proofErr w:type="spellEnd"/>
      <w:r w:rsidR="004D2B34" w:rsidRPr="004D2B34">
        <w:rPr>
          <w:rFonts w:ascii="Arial" w:eastAsia="Times New Roman" w:hAnsi="Arial" w:cs="Arial"/>
          <w:b/>
          <w:sz w:val="24"/>
          <w:szCs w:val="24"/>
          <w:lang w:eastAsia="es-ES"/>
        </w:rPr>
        <w:t>, "mucho más influyente -y tres veces más extenso- que el texto del que se suponía que era meramente accesorio. Este mismo caracterizó su aporte al llamarla </w:t>
      </w:r>
      <w:r w:rsidR="004D2B34" w:rsidRPr="004D2B34">
        <w:rPr>
          <w:rFonts w:ascii="Arial" w:eastAsia="Times New Roman" w:hAnsi="Arial" w:cs="Arial"/>
          <w:b/>
          <w:i/>
          <w:iCs/>
          <w:sz w:val="24"/>
          <w:szCs w:val="24"/>
          <w:lang w:eastAsia="es-ES"/>
        </w:rPr>
        <w:t>su intérprete;</w:t>
      </w:r>
      <w:r w:rsidR="004D2B34" w:rsidRPr="004D2B34">
        <w:rPr>
          <w:rFonts w:ascii="Arial" w:eastAsia="Times New Roman" w:hAnsi="Arial" w:cs="Arial"/>
          <w:b/>
          <w:sz w:val="24"/>
          <w:szCs w:val="24"/>
          <w:lang w:eastAsia="es-ES"/>
        </w:rPr>
        <w:t xml:space="preserve"> sin embargo recientes investigaciones muestran la originalidad de su punto de vista sobre las instrucciones necesarias para el funcionamiento de la «máquina analítica». En efecto, </w:t>
      </w:r>
      <w:proofErr w:type="spellStart"/>
      <w:r w:rsidR="004D2B34" w:rsidRPr="004D2B34">
        <w:rPr>
          <w:rFonts w:ascii="Arial" w:eastAsia="Times New Roman" w:hAnsi="Arial" w:cs="Arial"/>
          <w:b/>
          <w:sz w:val="24"/>
          <w:szCs w:val="24"/>
          <w:lang w:eastAsia="es-ES"/>
        </w:rPr>
        <w:t>Lovelace</w:t>
      </w:r>
      <w:proofErr w:type="spellEnd"/>
      <w:r w:rsidR="004D2B34" w:rsidRPr="004D2B34">
        <w:rPr>
          <w:rFonts w:ascii="Arial" w:eastAsia="Times New Roman" w:hAnsi="Arial" w:cs="Arial"/>
          <w:b/>
          <w:sz w:val="24"/>
          <w:szCs w:val="24"/>
          <w:lang w:eastAsia="es-ES"/>
        </w:rPr>
        <w:t xml:space="preserve"> </w:t>
      </w:r>
      <w:r w:rsidR="004D2B34" w:rsidRPr="00874EAC">
        <w:rPr>
          <w:rFonts w:ascii="Arial" w:eastAsia="Times New Roman" w:hAnsi="Arial" w:cs="Arial"/>
          <w:b/>
          <w:i/>
          <w:sz w:val="24"/>
          <w:szCs w:val="24"/>
          <w:lang w:eastAsia="es-ES"/>
        </w:rPr>
        <w:t>"había creado el primer ejemplo de lo que más tarde se conocería como programación de computadoras</w:t>
      </w:r>
      <w:r w:rsidR="004D2B34" w:rsidRPr="004D2B34">
        <w:rPr>
          <w:rFonts w:ascii="Arial" w:eastAsia="Times New Roman" w:hAnsi="Arial" w:cs="Arial"/>
          <w:b/>
          <w:sz w:val="24"/>
          <w:szCs w:val="24"/>
          <w:lang w:eastAsia="es-ES"/>
        </w:rPr>
        <w:t>"​ y es, por lo tanto, la primera programadora de la historia de la computación.</w:t>
      </w:r>
    </w:p>
    <w:p w:rsidR="00874EAC" w:rsidRPr="004D2B34" w:rsidRDefault="00874EAC" w:rsidP="00F27E37">
      <w:pPr>
        <w:spacing w:after="0" w:line="240" w:lineRule="auto"/>
        <w:ind w:left="-851" w:right="-994"/>
        <w:jc w:val="both"/>
        <w:rPr>
          <w:rFonts w:ascii="Arial" w:eastAsia="Times New Roman" w:hAnsi="Arial" w:cs="Arial"/>
          <w:b/>
          <w:sz w:val="24"/>
          <w:szCs w:val="24"/>
          <w:lang w:eastAsia="es-ES"/>
        </w:rPr>
      </w:pPr>
    </w:p>
    <w:p w:rsidR="00874EAC" w:rsidRDefault="006F7814" w:rsidP="00F27E37">
      <w:pPr>
        <w:spacing w:after="0" w:line="240" w:lineRule="auto"/>
        <w:ind w:left="-851"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4D2B34" w:rsidRPr="004D2B34">
        <w:rPr>
          <w:rFonts w:ascii="Arial" w:eastAsia="Times New Roman" w:hAnsi="Arial" w:cs="Arial"/>
          <w:b/>
          <w:sz w:val="24"/>
          <w:szCs w:val="24"/>
          <w:lang w:eastAsia="es-ES"/>
        </w:rPr>
        <w:t xml:space="preserve">En 1953, aproximadamente cien años después de su muerte, las notas de Ada sobre la máquina analítica de </w:t>
      </w:r>
      <w:proofErr w:type="spellStart"/>
      <w:r w:rsidR="004D2B34" w:rsidRPr="004D2B34">
        <w:rPr>
          <w:rFonts w:ascii="Arial" w:eastAsia="Times New Roman" w:hAnsi="Arial" w:cs="Arial"/>
          <w:b/>
          <w:sz w:val="24"/>
          <w:szCs w:val="24"/>
          <w:lang w:eastAsia="es-ES"/>
        </w:rPr>
        <w:t>Babbage</w:t>
      </w:r>
      <w:proofErr w:type="spellEnd"/>
      <w:r w:rsidR="004D2B34" w:rsidRPr="004D2B34">
        <w:rPr>
          <w:rFonts w:ascii="Arial" w:eastAsia="Times New Roman" w:hAnsi="Arial" w:cs="Arial"/>
          <w:b/>
          <w:sz w:val="24"/>
          <w:szCs w:val="24"/>
          <w:lang w:eastAsia="es-ES"/>
        </w:rPr>
        <w:t xml:space="preserve"> fueron publicadas bajo su nombre real, estando ahora reconocida dicha máquina como un modelo temprano de ordenador y las notas de Ada como una descripción de su software</w:t>
      </w:r>
    </w:p>
    <w:p w:rsidR="004D2B34" w:rsidRPr="00874EAC" w:rsidRDefault="004D2B34" w:rsidP="00F27E37">
      <w:pPr>
        <w:spacing w:after="0" w:line="240" w:lineRule="auto"/>
        <w:ind w:left="-851" w:right="-994"/>
        <w:jc w:val="both"/>
        <w:rPr>
          <w:rFonts w:ascii="Arial" w:eastAsia="Times New Roman" w:hAnsi="Arial" w:cs="Arial"/>
          <w:b/>
          <w:color w:val="0070C0"/>
          <w:sz w:val="24"/>
          <w:szCs w:val="24"/>
          <w:lang w:eastAsia="es-ES"/>
        </w:rPr>
      </w:pPr>
      <w:r w:rsidRPr="004D2B34">
        <w:rPr>
          <w:rFonts w:ascii="Arial" w:eastAsia="Times New Roman" w:hAnsi="Arial" w:cs="Arial"/>
          <w:b/>
          <w:sz w:val="24"/>
          <w:szCs w:val="24"/>
          <w:lang w:eastAsia="es-ES"/>
        </w:rPr>
        <w:t>​</w:t>
      </w:r>
    </w:p>
    <w:p w:rsidR="004D2B34" w:rsidRPr="00874EAC" w:rsidRDefault="004D2B34" w:rsidP="00F27E37">
      <w:pPr>
        <w:spacing w:after="0" w:line="240" w:lineRule="auto"/>
        <w:ind w:left="-851" w:right="-994"/>
        <w:jc w:val="both"/>
        <w:outlineLvl w:val="2"/>
        <w:rPr>
          <w:rFonts w:ascii="Arial" w:eastAsia="Times New Roman" w:hAnsi="Arial" w:cs="Arial"/>
          <w:b/>
          <w:bCs/>
          <w:color w:val="0070C0"/>
          <w:sz w:val="24"/>
          <w:szCs w:val="24"/>
          <w:lang w:eastAsia="es-ES"/>
        </w:rPr>
      </w:pPr>
      <w:r w:rsidRPr="00874EAC">
        <w:rPr>
          <w:rFonts w:ascii="Arial" w:eastAsia="Times New Roman" w:hAnsi="Arial" w:cs="Arial"/>
          <w:b/>
          <w:bCs/>
          <w:color w:val="0070C0"/>
          <w:sz w:val="24"/>
          <w:szCs w:val="24"/>
          <w:lang w:eastAsia="es-ES"/>
        </w:rPr>
        <w:t>Más allá de los números</w:t>
      </w:r>
    </w:p>
    <w:p w:rsidR="00874EAC" w:rsidRPr="00874EAC" w:rsidRDefault="00874EAC" w:rsidP="00F27E37">
      <w:pPr>
        <w:spacing w:after="0" w:line="240" w:lineRule="auto"/>
        <w:ind w:left="-851" w:right="-994"/>
        <w:jc w:val="both"/>
        <w:outlineLvl w:val="2"/>
        <w:rPr>
          <w:rFonts w:ascii="Arial" w:eastAsia="Times New Roman" w:hAnsi="Arial" w:cs="Arial"/>
          <w:b/>
          <w:bCs/>
          <w:color w:val="0070C0"/>
          <w:sz w:val="24"/>
          <w:szCs w:val="24"/>
          <w:lang w:eastAsia="es-ES"/>
        </w:rPr>
      </w:pPr>
    </w:p>
    <w:p w:rsidR="004D2B34" w:rsidRPr="004D2B34" w:rsidRDefault="006F7814" w:rsidP="00F27E37">
      <w:pPr>
        <w:spacing w:after="0" w:line="240" w:lineRule="auto"/>
        <w:ind w:left="-851"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4D2B34" w:rsidRPr="004D2B34">
        <w:rPr>
          <w:rFonts w:ascii="Arial" w:eastAsia="Times New Roman" w:hAnsi="Arial" w:cs="Arial"/>
          <w:b/>
          <w:sz w:val="24"/>
          <w:szCs w:val="24"/>
          <w:lang w:eastAsia="es-ES"/>
        </w:rPr>
        <w:t xml:space="preserve">En sus notas, </w:t>
      </w:r>
      <w:proofErr w:type="spellStart"/>
      <w:r w:rsidR="004D2B34" w:rsidRPr="004D2B34">
        <w:rPr>
          <w:rFonts w:ascii="Arial" w:eastAsia="Times New Roman" w:hAnsi="Arial" w:cs="Arial"/>
          <w:b/>
          <w:sz w:val="24"/>
          <w:szCs w:val="24"/>
          <w:lang w:eastAsia="es-ES"/>
        </w:rPr>
        <w:t>Lovelace</w:t>
      </w:r>
      <w:proofErr w:type="spellEnd"/>
      <w:r w:rsidR="004D2B34" w:rsidRPr="004D2B34">
        <w:rPr>
          <w:rFonts w:ascii="Arial" w:eastAsia="Times New Roman" w:hAnsi="Arial" w:cs="Arial"/>
          <w:b/>
          <w:sz w:val="24"/>
          <w:szCs w:val="24"/>
          <w:lang w:eastAsia="es-ES"/>
        </w:rPr>
        <w:t xml:space="preserve"> enfatizó la diferencia entre el motor analítico y las máquinas de cálculo previas, en particular su capacidad de ser programado para resolver problemas de cualquier complejidad. Se dio cuenta de que el potencial del dispositivo se extendía mucho más allá del mero procesamiento numérico intensivo (</w:t>
      </w:r>
      <w:proofErr w:type="spellStart"/>
      <w:r w:rsidR="004D2B34" w:rsidRPr="004D2B34">
        <w:rPr>
          <w:rFonts w:ascii="Arial" w:eastAsia="Times New Roman" w:hAnsi="Arial" w:cs="Arial"/>
          <w:b/>
          <w:i/>
          <w:iCs/>
          <w:sz w:val="24"/>
          <w:szCs w:val="24"/>
          <w:lang w:eastAsia="es-ES"/>
        </w:rPr>
        <w:t>number</w:t>
      </w:r>
      <w:proofErr w:type="spellEnd"/>
      <w:r w:rsidR="004D2B34" w:rsidRPr="004D2B34">
        <w:rPr>
          <w:rFonts w:ascii="Arial" w:eastAsia="Times New Roman" w:hAnsi="Arial" w:cs="Arial"/>
          <w:b/>
          <w:i/>
          <w:iCs/>
          <w:sz w:val="24"/>
          <w:szCs w:val="24"/>
          <w:lang w:eastAsia="es-ES"/>
        </w:rPr>
        <w:t xml:space="preserve"> </w:t>
      </w:r>
      <w:proofErr w:type="spellStart"/>
      <w:r w:rsidR="004D2B34" w:rsidRPr="004D2B34">
        <w:rPr>
          <w:rFonts w:ascii="Arial" w:eastAsia="Times New Roman" w:hAnsi="Arial" w:cs="Arial"/>
          <w:b/>
          <w:i/>
          <w:iCs/>
          <w:sz w:val="24"/>
          <w:szCs w:val="24"/>
          <w:lang w:eastAsia="es-ES"/>
        </w:rPr>
        <w:t>crunching</w:t>
      </w:r>
      <w:proofErr w:type="spellEnd"/>
      <w:r w:rsidR="004D2B34" w:rsidRPr="004D2B34">
        <w:rPr>
          <w:rFonts w:ascii="Arial" w:eastAsia="Times New Roman" w:hAnsi="Arial" w:cs="Arial"/>
          <w:b/>
          <w:sz w:val="24"/>
          <w:szCs w:val="24"/>
          <w:lang w:eastAsia="es-ES"/>
        </w:rPr>
        <w:t>). En sus notas, ella escribió:</w:t>
      </w:r>
    </w:p>
    <w:p w:rsidR="004D2B34" w:rsidRPr="00874EAC" w:rsidRDefault="00874EAC" w:rsidP="00F27E37">
      <w:pPr>
        <w:spacing w:after="0" w:line="240" w:lineRule="auto"/>
        <w:ind w:left="-851" w:right="-994"/>
        <w:jc w:val="both"/>
        <w:rPr>
          <w:rFonts w:ascii="Arial" w:eastAsia="Times New Roman" w:hAnsi="Arial" w:cs="Arial"/>
          <w:b/>
          <w:i/>
          <w:sz w:val="24"/>
          <w:szCs w:val="24"/>
          <w:lang w:eastAsia="es-ES"/>
        </w:rPr>
      </w:pPr>
      <w:r>
        <w:rPr>
          <w:rFonts w:ascii="Arial" w:eastAsia="Times New Roman" w:hAnsi="Arial" w:cs="Arial"/>
          <w:b/>
          <w:sz w:val="24"/>
          <w:szCs w:val="24"/>
          <w:lang w:eastAsia="es-ES"/>
        </w:rPr>
        <w:t xml:space="preserve">   </w:t>
      </w:r>
      <w:r w:rsidR="004D2B34" w:rsidRPr="00874EAC">
        <w:rPr>
          <w:rFonts w:ascii="Arial" w:eastAsia="Times New Roman" w:hAnsi="Arial" w:cs="Arial"/>
          <w:b/>
          <w:i/>
          <w:sz w:val="24"/>
          <w:szCs w:val="24"/>
          <w:lang w:eastAsia="es-ES"/>
        </w:rPr>
        <w:t xml:space="preserve">La máquina analítica] podría actuar sobre otras cosas además del número, se encontraron objetos cuyas relaciones fundamentales mutuas podrían ser expresadas por las de la ciencia abstracta de las operaciones, y que también deberían ser susceptibles de adaptaciones a la acción de la notación operativa y el mecanismo del motor ... Suponiendo, por ejemplo, que las relaciones fundamentales de los sonidos en la ciencia de la armonía y de la composición musical fueran susceptibles de tal expresión y </w:t>
      </w:r>
      <w:r w:rsidR="004D2B34" w:rsidRPr="00874EAC">
        <w:rPr>
          <w:rFonts w:ascii="Arial" w:eastAsia="Times New Roman" w:hAnsi="Arial" w:cs="Arial"/>
          <w:b/>
          <w:i/>
          <w:sz w:val="24"/>
          <w:szCs w:val="24"/>
          <w:lang w:eastAsia="es-ES"/>
        </w:rPr>
        <w:lastRenderedPageBreak/>
        <w:t>adaptaciones, el motor podría componer piezas de música elaboradas y científicas de cualquier grado de complejidad o medida.</w:t>
      </w:r>
    </w:p>
    <w:p w:rsidR="00874EAC" w:rsidRDefault="00874EAC" w:rsidP="00F27E37">
      <w:pPr>
        <w:spacing w:after="0" w:line="240" w:lineRule="auto"/>
        <w:ind w:left="-851" w:right="-994"/>
        <w:jc w:val="both"/>
        <w:rPr>
          <w:rFonts w:ascii="Arial" w:eastAsia="Times New Roman" w:hAnsi="Arial" w:cs="Arial"/>
          <w:b/>
          <w:sz w:val="24"/>
          <w:szCs w:val="24"/>
          <w:lang w:eastAsia="es-ES"/>
        </w:rPr>
      </w:pPr>
    </w:p>
    <w:p w:rsidR="004D2B34" w:rsidRDefault="00874EAC" w:rsidP="00F27E37">
      <w:pPr>
        <w:spacing w:after="0" w:line="240" w:lineRule="auto"/>
        <w:ind w:left="-851"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4D2B34" w:rsidRPr="004D2B34">
        <w:rPr>
          <w:rFonts w:ascii="Arial" w:eastAsia="Times New Roman" w:hAnsi="Arial" w:cs="Arial"/>
          <w:b/>
          <w:sz w:val="24"/>
          <w:szCs w:val="24"/>
          <w:lang w:eastAsia="es-ES"/>
        </w:rPr>
        <w:t xml:space="preserve">Este análisis fue un desarrollo importante de las ideas previas sobre las capacidades de los dispositivos informáticos y anticipó las implicaciones de la informática moderna cien años antes de que se realizaran. Walter </w:t>
      </w:r>
      <w:proofErr w:type="spellStart"/>
      <w:r w:rsidR="004D2B34" w:rsidRPr="004D2B34">
        <w:rPr>
          <w:rFonts w:ascii="Arial" w:eastAsia="Times New Roman" w:hAnsi="Arial" w:cs="Arial"/>
          <w:b/>
          <w:sz w:val="24"/>
          <w:szCs w:val="24"/>
          <w:lang w:eastAsia="es-ES"/>
        </w:rPr>
        <w:t>Isaacson</w:t>
      </w:r>
      <w:proofErr w:type="spellEnd"/>
      <w:r w:rsidR="004D2B34" w:rsidRPr="004D2B34">
        <w:rPr>
          <w:rFonts w:ascii="Arial" w:eastAsia="Times New Roman" w:hAnsi="Arial" w:cs="Arial"/>
          <w:b/>
          <w:sz w:val="24"/>
          <w:szCs w:val="24"/>
          <w:lang w:eastAsia="es-ES"/>
        </w:rPr>
        <w:t xml:space="preserve"> atribuye la idea de </w:t>
      </w:r>
      <w:proofErr w:type="spellStart"/>
      <w:r w:rsidR="004D2B34" w:rsidRPr="004D2B34">
        <w:rPr>
          <w:rFonts w:ascii="Arial" w:eastAsia="Times New Roman" w:hAnsi="Arial" w:cs="Arial"/>
          <w:b/>
          <w:sz w:val="24"/>
          <w:szCs w:val="24"/>
          <w:lang w:eastAsia="es-ES"/>
        </w:rPr>
        <w:t>Lovelace</w:t>
      </w:r>
      <w:proofErr w:type="spellEnd"/>
      <w:r w:rsidR="004D2B34" w:rsidRPr="004D2B34">
        <w:rPr>
          <w:rFonts w:ascii="Arial" w:eastAsia="Times New Roman" w:hAnsi="Arial" w:cs="Arial"/>
          <w:b/>
          <w:sz w:val="24"/>
          <w:szCs w:val="24"/>
          <w:lang w:eastAsia="es-ES"/>
        </w:rPr>
        <w:t xml:space="preserve"> sobre la aplicación de la informática a cualquier proceso basado en símbolos lógicos a una observación sobre textiles: "</w:t>
      </w:r>
      <w:r w:rsidR="004D2B34" w:rsidRPr="00ED6434">
        <w:rPr>
          <w:rFonts w:ascii="Arial" w:eastAsia="Times New Roman" w:hAnsi="Arial" w:cs="Arial"/>
          <w:b/>
          <w:i/>
          <w:sz w:val="24"/>
          <w:szCs w:val="24"/>
          <w:lang w:eastAsia="es-ES"/>
        </w:rPr>
        <w:t xml:space="preserve">Cuando vio algunos telares mecánicos que usaban tarjetas perforadas para dirigir el tejido de hermosos diseños, le recordó cómo la máquina de </w:t>
      </w:r>
      <w:proofErr w:type="spellStart"/>
      <w:r w:rsidR="004D2B34" w:rsidRPr="00ED6434">
        <w:rPr>
          <w:rFonts w:ascii="Arial" w:eastAsia="Times New Roman" w:hAnsi="Arial" w:cs="Arial"/>
          <w:b/>
          <w:i/>
          <w:sz w:val="24"/>
          <w:szCs w:val="24"/>
          <w:lang w:eastAsia="es-ES"/>
        </w:rPr>
        <w:t>Babbage</w:t>
      </w:r>
      <w:proofErr w:type="spellEnd"/>
      <w:r w:rsidR="004D2B34" w:rsidRPr="00ED6434">
        <w:rPr>
          <w:rFonts w:ascii="Arial" w:eastAsia="Times New Roman" w:hAnsi="Arial" w:cs="Arial"/>
          <w:b/>
          <w:i/>
          <w:sz w:val="24"/>
          <w:szCs w:val="24"/>
          <w:lang w:eastAsia="es-ES"/>
        </w:rPr>
        <w:t xml:space="preserve"> usaba tarjetas perforadas para hacer cálculos. "</w:t>
      </w:r>
      <w:r w:rsidR="004D2B34" w:rsidRPr="004D2B34">
        <w:rPr>
          <w:rFonts w:ascii="Arial" w:eastAsia="Times New Roman" w:hAnsi="Arial" w:cs="Arial"/>
          <w:b/>
          <w:sz w:val="24"/>
          <w:szCs w:val="24"/>
          <w:lang w:eastAsia="es-ES"/>
        </w:rPr>
        <w:t xml:space="preserve"> Esta visión es considerada importante por escritores como Betty </w:t>
      </w:r>
      <w:proofErr w:type="spellStart"/>
      <w:r w:rsidR="004D2B34" w:rsidRPr="004D2B34">
        <w:rPr>
          <w:rFonts w:ascii="Arial" w:eastAsia="Times New Roman" w:hAnsi="Arial" w:cs="Arial"/>
          <w:b/>
          <w:sz w:val="24"/>
          <w:szCs w:val="24"/>
          <w:lang w:eastAsia="es-ES"/>
        </w:rPr>
        <w:t>Toole</w:t>
      </w:r>
      <w:proofErr w:type="spellEnd"/>
      <w:r w:rsidR="004D2B34" w:rsidRPr="004D2B34">
        <w:rPr>
          <w:rFonts w:ascii="Arial" w:eastAsia="Times New Roman" w:hAnsi="Arial" w:cs="Arial"/>
          <w:b/>
          <w:sz w:val="24"/>
          <w:szCs w:val="24"/>
          <w:lang w:eastAsia="es-ES"/>
        </w:rPr>
        <w:t xml:space="preserve"> y </w:t>
      </w:r>
      <w:proofErr w:type="spellStart"/>
      <w:r w:rsidR="004D2B34" w:rsidRPr="004D2B34">
        <w:rPr>
          <w:rFonts w:ascii="Arial" w:eastAsia="Times New Roman" w:hAnsi="Arial" w:cs="Arial"/>
          <w:b/>
          <w:sz w:val="24"/>
          <w:szCs w:val="24"/>
          <w:lang w:eastAsia="es-ES"/>
        </w:rPr>
        <w:t>Benjamin</w:t>
      </w:r>
      <w:proofErr w:type="spellEnd"/>
      <w:r w:rsidR="004D2B34" w:rsidRPr="004D2B34">
        <w:rPr>
          <w:rFonts w:ascii="Arial" w:eastAsia="Times New Roman" w:hAnsi="Arial" w:cs="Arial"/>
          <w:b/>
          <w:sz w:val="24"/>
          <w:szCs w:val="24"/>
          <w:lang w:eastAsia="es-ES"/>
        </w:rPr>
        <w:t xml:space="preserve"> </w:t>
      </w:r>
      <w:proofErr w:type="spellStart"/>
      <w:r w:rsidR="004D2B34" w:rsidRPr="004D2B34">
        <w:rPr>
          <w:rFonts w:ascii="Arial" w:eastAsia="Times New Roman" w:hAnsi="Arial" w:cs="Arial"/>
          <w:b/>
          <w:sz w:val="24"/>
          <w:szCs w:val="24"/>
          <w:lang w:eastAsia="es-ES"/>
        </w:rPr>
        <w:t>Woolley</w:t>
      </w:r>
      <w:proofErr w:type="spellEnd"/>
      <w:r w:rsidR="004D2B34" w:rsidRPr="004D2B34">
        <w:rPr>
          <w:rFonts w:ascii="Arial" w:eastAsia="Times New Roman" w:hAnsi="Arial" w:cs="Arial"/>
          <w:b/>
          <w:sz w:val="24"/>
          <w:szCs w:val="24"/>
          <w:lang w:eastAsia="es-ES"/>
        </w:rPr>
        <w:t>, así como por el programador John Graham-</w:t>
      </w:r>
      <w:proofErr w:type="spellStart"/>
      <w:r w:rsidR="004D2B34" w:rsidRPr="004D2B34">
        <w:rPr>
          <w:rFonts w:ascii="Arial" w:eastAsia="Times New Roman" w:hAnsi="Arial" w:cs="Arial"/>
          <w:b/>
          <w:sz w:val="24"/>
          <w:szCs w:val="24"/>
          <w:lang w:eastAsia="es-ES"/>
        </w:rPr>
        <w:t>Cumming</w:t>
      </w:r>
      <w:proofErr w:type="spellEnd"/>
      <w:r w:rsidR="004D2B34" w:rsidRPr="004D2B34">
        <w:rPr>
          <w:rFonts w:ascii="Arial" w:eastAsia="Times New Roman" w:hAnsi="Arial" w:cs="Arial"/>
          <w:b/>
          <w:sz w:val="24"/>
          <w:szCs w:val="24"/>
          <w:lang w:eastAsia="es-ES"/>
        </w:rPr>
        <w:t>, cuyo proyecto Plan 28 tiene el objetivo de construir la primera máquina analítica completa.</w:t>
      </w:r>
    </w:p>
    <w:p w:rsidR="00874EAC" w:rsidRPr="004D2B34" w:rsidRDefault="00874EAC" w:rsidP="00F27E37">
      <w:pPr>
        <w:spacing w:after="0" w:line="240" w:lineRule="auto"/>
        <w:ind w:left="-851" w:right="-994"/>
        <w:jc w:val="both"/>
        <w:rPr>
          <w:rFonts w:ascii="Arial" w:eastAsia="Times New Roman" w:hAnsi="Arial" w:cs="Arial"/>
          <w:b/>
          <w:sz w:val="24"/>
          <w:szCs w:val="24"/>
          <w:lang w:eastAsia="es-ES"/>
        </w:rPr>
      </w:pPr>
    </w:p>
    <w:p w:rsidR="004D2B34" w:rsidRPr="004D2B34" w:rsidRDefault="004D2B34" w:rsidP="00F27E37">
      <w:pPr>
        <w:spacing w:after="0" w:line="240" w:lineRule="auto"/>
        <w:ind w:left="-851" w:right="-994"/>
        <w:jc w:val="both"/>
        <w:rPr>
          <w:rFonts w:ascii="Arial" w:eastAsia="Times New Roman" w:hAnsi="Arial" w:cs="Arial"/>
          <w:b/>
          <w:sz w:val="24"/>
          <w:szCs w:val="24"/>
          <w:lang w:eastAsia="es-ES"/>
        </w:rPr>
      </w:pPr>
      <w:r w:rsidRPr="004D2B34">
        <w:rPr>
          <w:rFonts w:ascii="Arial" w:eastAsia="Times New Roman" w:hAnsi="Arial" w:cs="Arial"/>
          <w:b/>
          <w:sz w:val="24"/>
          <w:szCs w:val="24"/>
          <w:lang w:eastAsia="es-ES"/>
        </w:rPr>
        <w:t xml:space="preserve">De acuerdo con el historiador de informática y especialista en </w:t>
      </w:r>
      <w:proofErr w:type="spellStart"/>
      <w:r w:rsidRPr="004D2B34">
        <w:rPr>
          <w:rFonts w:ascii="Arial" w:eastAsia="Times New Roman" w:hAnsi="Arial" w:cs="Arial"/>
          <w:b/>
          <w:sz w:val="24"/>
          <w:szCs w:val="24"/>
          <w:lang w:eastAsia="es-ES"/>
        </w:rPr>
        <w:t>Babbage</w:t>
      </w:r>
      <w:proofErr w:type="spellEnd"/>
      <w:r w:rsidRPr="004D2B34">
        <w:rPr>
          <w:rFonts w:ascii="Arial" w:eastAsia="Times New Roman" w:hAnsi="Arial" w:cs="Arial"/>
          <w:b/>
          <w:sz w:val="24"/>
          <w:szCs w:val="24"/>
          <w:lang w:eastAsia="es-ES"/>
        </w:rPr>
        <w:t xml:space="preserve"> </w:t>
      </w:r>
      <w:proofErr w:type="spellStart"/>
      <w:r w:rsidRPr="004D2B34">
        <w:rPr>
          <w:rFonts w:ascii="Arial" w:eastAsia="Times New Roman" w:hAnsi="Arial" w:cs="Arial"/>
          <w:b/>
          <w:sz w:val="24"/>
          <w:szCs w:val="24"/>
          <w:lang w:eastAsia="es-ES"/>
        </w:rPr>
        <w:t>Doron</w:t>
      </w:r>
      <w:proofErr w:type="spellEnd"/>
      <w:r w:rsidRPr="004D2B34">
        <w:rPr>
          <w:rFonts w:ascii="Arial" w:eastAsia="Times New Roman" w:hAnsi="Arial" w:cs="Arial"/>
          <w:b/>
          <w:sz w:val="24"/>
          <w:szCs w:val="24"/>
          <w:lang w:eastAsia="es-ES"/>
        </w:rPr>
        <w:t xml:space="preserve"> </w:t>
      </w:r>
      <w:proofErr w:type="spellStart"/>
      <w:r w:rsidRPr="004D2B34">
        <w:rPr>
          <w:rFonts w:ascii="Arial" w:eastAsia="Times New Roman" w:hAnsi="Arial" w:cs="Arial"/>
          <w:b/>
          <w:sz w:val="24"/>
          <w:szCs w:val="24"/>
          <w:lang w:eastAsia="es-ES"/>
        </w:rPr>
        <w:t>Swade</w:t>
      </w:r>
      <w:proofErr w:type="spellEnd"/>
      <w:r w:rsidRPr="004D2B34">
        <w:rPr>
          <w:rFonts w:ascii="Arial" w:eastAsia="Times New Roman" w:hAnsi="Arial" w:cs="Arial"/>
          <w:b/>
          <w:sz w:val="24"/>
          <w:szCs w:val="24"/>
          <w:lang w:eastAsia="es-ES"/>
        </w:rPr>
        <w:t>:</w:t>
      </w:r>
    </w:p>
    <w:p w:rsidR="004D2B34" w:rsidRDefault="004D2B34" w:rsidP="00F27E37">
      <w:pPr>
        <w:spacing w:after="0" w:line="240" w:lineRule="auto"/>
        <w:ind w:left="-851" w:right="-994"/>
        <w:jc w:val="both"/>
        <w:rPr>
          <w:rFonts w:ascii="Arial" w:eastAsia="Times New Roman" w:hAnsi="Arial" w:cs="Arial"/>
          <w:b/>
          <w:i/>
          <w:sz w:val="24"/>
          <w:szCs w:val="24"/>
          <w:lang w:eastAsia="es-ES"/>
        </w:rPr>
      </w:pPr>
      <w:r w:rsidRPr="00874EAC">
        <w:rPr>
          <w:rFonts w:ascii="Arial" w:eastAsia="Times New Roman" w:hAnsi="Arial" w:cs="Arial"/>
          <w:b/>
          <w:i/>
          <w:sz w:val="24"/>
          <w:szCs w:val="24"/>
          <w:lang w:eastAsia="es-ES"/>
        </w:rPr>
        <w:t xml:space="preserve">"Ada vio algo que </w:t>
      </w:r>
      <w:proofErr w:type="spellStart"/>
      <w:r w:rsidRPr="00874EAC">
        <w:rPr>
          <w:rFonts w:ascii="Arial" w:eastAsia="Times New Roman" w:hAnsi="Arial" w:cs="Arial"/>
          <w:b/>
          <w:i/>
          <w:sz w:val="24"/>
          <w:szCs w:val="24"/>
          <w:lang w:eastAsia="es-ES"/>
        </w:rPr>
        <w:t>Babbage</w:t>
      </w:r>
      <w:proofErr w:type="spellEnd"/>
      <w:r w:rsidRPr="00874EAC">
        <w:rPr>
          <w:rFonts w:ascii="Arial" w:eastAsia="Times New Roman" w:hAnsi="Arial" w:cs="Arial"/>
          <w:b/>
          <w:i/>
          <w:sz w:val="24"/>
          <w:szCs w:val="24"/>
          <w:lang w:eastAsia="es-ES"/>
        </w:rPr>
        <w:t xml:space="preserve"> en cierto sentido no pudo ver. En el mundo de </w:t>
      </w:r>
      <w:proofErr w:type="spellStart"/>
      <w:r w:rsidRPr="00874EAC">
        <w:rPr>
          <w:rFonts w:ascii="Arial" w:eastAsia="Times New Roman" w:hAnsi="Arial" w:cs="Arial"/>
          <w:b/>
          <w:i/>
          <w:sz w:val="24"/>
          <w:szCs w:val="24"/>
          <w:lang w:eastAsia="es-ES"/>
        </w:rPr>
        <w:t>Babbage</w:t>
      </w:r>
      <w:proofErr w:type="spellEnd"/>
      <w:r w:rsidRPr="00874EAC">
        <w:rPr>
          <w:rFonts w:ascii="Arial" w:eastAsia="Times New Roman" w:hAnsi="Arial" w:cs="Arial"/>
          <w:b/>
          <w:i/>
          <w:sz w:val="24"/>
          <w:szCs w:val="24"/>
          <w:lang w:eastAsia="es-ES"/>
        </w:rPr>
        <w:t xml:space="preserve">, sus máquinas estaban limitadas por el </w:t>
      </w:r>
      <w:proofErr w:type="gramStart"/>
      <w:r w:rsidRPr="00874EAC">
        <w:rPr>
          <w:rFonts w:ascii="Arial" w:eastAsia="Times New Roman" w:hAnsi="Arial" w:cs="Arial"/>
          <w:b/>
          <w:i/>
          <w:sz w:val="24"/>
          <w:szCs w:val="24"/>
          <w:lang w:eastAsia="es-ES"/>
        </w:rPr>
        <w:t>número ...</w:t>
      </w:r>
      <w:proofErr w:type="gramEnd"/>
      <w:r w:rsidRPr="00874EAC">
        <w:rPr>
          <w:rFonts w:ascii="Arial" w:eastAsia="Times New Roman" w:hAnsi="Arial" w:cs="Arial"/>
          <w:b/>
          <w:i/>
          <w:sz w:val="24"/>
          <w:szCs w:val="24"/>
          <w:lang w:eastAsia="es-ES"/>
        </w:rPr>
        <w:t xml:space="preserve"> Lo que vio </w:t>
      </w:r>
      <w:proofErr w:type="spellStart"/>
      <w:r w:rsidRPr="00874EAC">
        <w:rPr>
          <w:rFonts w:ascii="Arial" w:eastAsia="Times New Roman" w:hAnsi="Arial" w:cs="Arial"/>
          <w:b/>
          <w:i/>
          <w:sz w:val="24"/>
          <w:szCs w:val="24"/>
          <w:lang w:eastAsia="es-ES"/>
        </w:rPr>
        <w:t>Lovelace</w:t>
      </w:r>
      <w:proofErr w:type="spellEnd"/>
      <w:r w:rsidRPr="00874EAC">
        <w:rPr>
          <w:rFonts w:ascii="Arial" w:eastAsia="Times New Roman" w:hAnsi="Arial" w:cs="Arial"/>
          <w:b/>
          <w:i/>
          <w:sz w:val="24"/>
          <w:szCs w:val="24"/>
          <w:lang w:eastAsia="es-ES"/>
        </w:rPr>
        <w:t xml:space="preserve"> -lo que vio Ada Byron- fue que ese número podría representar entidades distintas además de una cantidad. Entonces, una vez que tenías una máquina para manipular números, si esos números representaban otras cosas, letras, notas musicales, entonces la máquina podía manipular símbolos de los qué el número era un ejemplo, según las reglas. Ésta es la transición fundamental de una máquina que es un procesador de números a una máquina para manipular símbolos de acuerdo con las reglas. Es la transición fundamental del cálculo al cómputo -computación de propósito general- y mirando hacia atrás desde la superioridad actual de la informática moderna. </w:t>
      </w:r>
      <w:proofErr w:type="gramStart"/>
      <w:r w:rsidRPr="00874EAC">
        <w:rPr>
          <w:rFonts w:ascii="Arial" w:eastAsia="Times New Roman" w:hAnsi="Arial" w:cs="Arial"/>
          <w:b/>
          <w:i/>
          <w:sz w:val="24"/>
          <w:szCs w:val="24"/>
          <w:lang w:eastAsia="es-ES"/>
        </w:rPr>
        <w:t>si</w:t>
      </w:r>
      <w:proofErr w:type="gramEnd"/>
      <w:r w:rsidRPr="00874EAC">
        <w:rPr>
          <w:rFonts w:ascii="Arial" w:eastAsia="Times New Roman" w:hAnsi="Arial" w:cs="Arial"/>
          <w:b/>
          <w:i/>
          <w:sz w:val="24"/>
          <w:szCs w:val="24"/>
          <w:lang w:eastAsia="es-ES"/>
        </w:rPr>
        <w:t xml:space="preserve"> estamos buscando y examinando la historia para esa transición, entonces esa transición fue hecha explícitamente por Ada en ese documento de 1843."</w:t>
      </w:r>
    </w:p>
    <w:p w:rsidR="00874EAC" w:rsidRPr="00874EAC" w:rsidRDefault="00874EAC" w:rsidP="00F27E37">
      <w:pPr>
        <w:spacing w:after="0" w:line="240" w:lineRule="auto"/>
        <w:ind w:left="-851" w:right="-994"/>
        <w:jc w:val="both"/>
        <w:rPr>
          <w:rFonts w:ascii="Arial" w:eastAsia="Times New Roman" w:hAnsi="Arial" w:cs="Arial"/>
          <w:b/>
          <w:i/>
          <w:color w:val="0070C0"/>
          <w:sz w:val="24"/>
          <w:szCs w:val="24"/>
          <w:lang w:eastAsia="es-ES"/>
        </w:rPr>
      </w:pPr>
    </w:p>
    <w:p w:rsidR="004D2B34" w:rsidRPr="00874EAC" w:rsidRDefault="004D2B34" w:rsidP="00F27E37">
      <w:pPr>
        <w:spacing w:after="0" w:line="240" w:lineRule="auto"/>
        <w:ind w:left="-851" w:right="-994"/>
        <w:jc w:val="both"/>
        <w:outlineLvl w:val="2"/>
        <w:rPr>
          <w:rFonts w:ascii="Arial" w:eastAsia="Times New Roman" w:hAnsi="Arial" w:cs="Arial"/>
          <w:b/>
          <w:bCs/>
          <w:color w:val="0070C0"/>
          <w:sz w:val="24"/>
          <w:szCs w:val="24"/>
          <w:lang w:eastAsia="es-ES"/>
        </w:rPr>
      </w:pPr>
      <w:r w:rsidRPr="00874EAC">
        <w:rPr>
          <w:rFonts w:ascii="Arial" w:eastAsia="Times New Roman" w:hAnsi="Arial" w:cs="Arial"/>
          <w:b/>
          <w:bCs/>
          <w:color w:val="0070C0"/>
          <w:sz w:val="24"/>
          <w:szCs w:val="24"/>
          <w:lang w:eastAsia="es-ES"/>
        </w:rPr>
        <w:t>Polémica sobre sus contribuciones</w:t>
      </w:r>
    </w:p>
    <w:p w:rsidR="00874EAC" w:rsidRPr="004D2B34" w:rsidRDefault="00874EAC" w:rsidP="00F27E37">
      <w:pPr>
        <w:spacing w:after="0" w:line="240" w:lineRule="auto"/>
        <w:ind w:left="-851" w:right="-994"/>
        <w:jc w:val="both"/>
        <w:outlineLvl w:val="2"/>
        <w:rPr>
          <w:rFonts w:ascii="Arial" w:eastAsia="Times New Roman" w:hAnsi="Arial" w:cs="Arial"/>
          <w:b/>
          <w:bCs/>
          <w:sz w:val="24"/>
          <w:szCs w:val="24"/>
          <w:lang w:eastAsia="es-ES"/>
        </w:rPr>
      </w:pPr>
    </w:p>
    <w:p w:rsidR="004D2B34" w:rsidRDefault="00874EAC" w:rsidP="00F27E37">
      <w:pPr>
        <w:spacing w:after="0" w:line="240" w:lineRule="auto"/>
        <w:ind w:left="-851"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4D2B34" w:rsidRPr="004D2B34">
        <w:rPr>
          <w:rFonts w:ascii="Arial" w:eastAsia="Times New Roman" w:hAnsi="Arial" w:cs="Arial"/>
          <w:b/>
          <w:sz w:val="24"/>
          <w:szCs w:val="24"/>
          <w:lang w:eastAsia="es-ES"/>
        </w:rPr>
        <w:t xml:space="preserve">Aunque a </w:t>
      </w:r>
      <w:proofErr w:type="spellStart"/>
      <w:r w:rsidR="004D2B34" w:rsidRPr="004D2B34">
        <w:rPr>
          <w:rFonts w:ascii="Arial" w:eastAsia="Times New Roman" w:hAnsi="Arial" w:cs="Arial"/>
          <w:b/>
          <w:sz w:val="24"/>
          <w:szCs w:val="24"/>
          <w:lang w:eastAsia="es-ES"/>
        </w:rPr>
        <w:t>Lovelace</w:t>
      </w:r>
      <w:proofErr w:type="spellEnd"/>
      <w:r w:rsidR="004D2B34" w:rsidRPr="004D2B34">
        <w:rPr>
          <w:rFonts w:ascii="Arial" w:eastAsia="Times New Roman" w:hAnsi="Arial" w:cs="Arial"/>
          <w:b/>
          <w:sz w:val="24"/>
          <w:szCs w:val="24"/>
          <w:lang w:eastAsia="es-ES"/>
        </w:rPr>
        <w:t xml:space="preserve"> se la conoce como la primera programadora informática,</w:t>
      </w:r>
      <w:hyperlink r:id="rId60" w:anchor="cite_note-:5-19" w:history="1">
        <w:r w:rsidR="004D2B34" w:rsidRPr="00F27E37">
          <w:rPr>
            <w:rFonts w:ascii="Arial" w:eastAsia="Times New Roman" w:hAnsi="Arial" w:cs="Arial"/>
            <w:b/>
            <w:sz w:val="24"/>
            <w:szCs w:val="24"/>
            <w:vertAlign w:val="superscript"/>
            <w:lang w:eastAsia="es-ES"/>
          </w:rPr>
          <w:t>19</w:t>
        </w:r>
      </w:hyperlink>
      <w:r w:rsidR="004D2B34" w:rsidRPr="004D2B34">
        <w:rPr>
          <w:rFonts w:ascii="Arial" w:eastAsia="Times New Roman" w:hAnsi="Arial" w:cs="Arial"/>
          <w:b/>
          <w:sz w:val="24"/>
          <w:szCs w:val="24"/>
          <w:lang w:eastAsia="es-ES"/>
        </w:rPr>
        <w:t>​ algunos biógrafos e historiadores de la informática afirman lo contrario.</w:t>
      </w:r>
    </w:p>
    <w:p w:rsidR="00874EAC" w:rsidRPr="004D2B34" w:rsidRDefault="00874EAC" w:rsidP="00F27E37">
      <w:pPr>
        <w:spacing w:after="0" w:line="240" w:lineRule="auto"/>
        <w:ind w:left="-851" w:right="-994"/>
        <w:jc w:val="both"/>
        <w:rPr>
          <w:rFonts w:ascii="Arial" w:eastAsia="Times New Roman" w:hAnsi="Arial" w:cs="Arial"/>
          <w:b/>
          <w:sz w:val="24"/>
          <w:szCs w:val="24"/>
          <w:lang w:eastAsia="es-ES"/>
        </w:rPr>
      </w:pPr>
    </w:p>
    <w:p w:rsidR="004D2B34" w:rsidRPr="004D2B34" w:rsidRDefault="004D2B34" w:rsidP="00F27E37">
      <w:pPr>
        <w:spacing w:after="0" w:line="240" w:lineRule="auto"/>
        <w:ind w:left="-851" w:right="-994"/>
        <w:jc w:val="both"/>
        <w:rPr>
          <w:rFonts w:ascii="Arial" w:eastAsia="Times New Roman" w:hAnsi="Arial" w:cs="Arial"/>
          <w:b/>
          <w:sz w:val="24"/>
          <w:szCs w:val="24"/>
          <w:lang w:eastAsia="es-ES"/>
        </w:rPr>
      </w:pPr>
      <w:r w:rsidRPr="004D2B34">
        <w:rPr>
          <w:rFonts w:ascii="Arial" w:eastAsia="Times New Roman" w:hAnsi="Arial" w:cs="Arial"/>
          <w:b/>
          <w:sz w:val="24"/>
          <w:szCs w:val="24"/>
          <w:lang w:eastAsia="es-ES"/>
        </w:rPr>
        <w:t xml:space="preserve">Allan G. </w:t>
      </w:r>
      <w:proofErr w:type="spellStart"/>
      <w:r w:rsidRPr="004D2B34">
        <w:rPr>
          <w:rFonts w:ascii="Arial" w:eastAsia="Times New Roman" w:hAnsi="Arial" w:cs="Arial"/>
          <w:b/>
          <w:sz w:val="24"/>
          <w:szCs w:val="24"/>
          <w:lang w:eastAsia="es-ES"/>
        </w:rPr>
        <w:t>Bromley</w:t>
      </w:r>
      <w:proofErr w:type="spellEnd"/>
      <w:r w:rsidRPr="004D2B34">
        <w:rPr>
          <w:rFonts w:ascii="Arial" w:eastAsia="Times New Roman" w:hAnsi="Arial" w:cs="Arial"/>
          <w:b/>
          <w:sz w:val="24"/>
          <w:szCs w:val="24"/>
          <w:lang w:eastAsia="es-ES"/>
        </w:rPr>
        <w:t>, en el artículo de 1990 </w:t>
      </w:r>
      <w:proofErr w:type="spellStart"/>
      <w:r w:rsidRPr="004D2B34">
        <w:rPr>
          <w:rFonts w:ascii="Arial" w:eastAsia="Times New Roman" w:hAnsi="Arial" w:cs="Arial"/>
          <w:b/>
          <w:i/>
          <w:iCs/>
          <w:sz w:val="24"/>
          <w:szCs w:val="24"/>
          <w:lang w:eastAsia="es-ES"/>
        </w:rPr>
        <w:t>Difference</w:t>
      </w:r>
      <w:proofErr w:type="spellEnd"/>
      <w:r w:rsidRPr="004D2B34">
        <w:rPr>
          <w:rFonts w:ascii="Arial" w:eastAsia="Times New Roman" w:hAnsi="Arial" w:cs="Arial"/>
          <w:b/>
          <w:i/>
          <w:iCs/>
          <w:sz w:val="24"/>
          <w:szCs w:val="24"/>
          <w:lang w:eastAsia="es-ES"/>
        </w:rPr>
        <w:t xml:space="preserve"> and </w:t>
      </w:r>
      <w:proofErr w:type="spellStart"/>
      <w:r w:rsidRPr="004D2B34">
        <w:rPr>
          <w:rFonts w:ascii="Arial" w:eastAsia="Times New Roman" w:hAnsi="Arial" w:cs="Arial"/>
          <w:b/>
          <w:i/>
          <w:iCs/>
          <w:sz w:val="24"/>
          <w:szCs w:val="24"/>
          <w:lang w:eastAsia="es-ES"/>
        </w:rPr>
        <w:t>Analytical</w:t>
      </w:r>
      <w:proofErr w:type="spellEnd"/>
      <w:r w:rsidRPr="004D2B34">
        <w:rPr>
          <w:rFonts w:ascii="Arial" w:eastAsia="Times New Roman" w:hAnsi="Arial" w:cs="Arial"/>
          <w:b/>
          <w:i/>
          <w:iCs/>
          <w:sz w:val="24"/>
          <w:szCs w:val="24"/>
          <w:lang w:eastAsia="es-ES"/>
        </w:rPr>
        <w:t xml:space="preserve"> </w:t>
      </w:r>
      <w:proofErr w:type="spellStart"/>
      <w:r w:rsidRPr="004D2B34">
        <w:rPr>
          <w:rFonts w:ascii="Arial" w:eastAsia="Times New Roman" w:hAnsi="Arial" w:cs="Arial"/>
          <w:b/>
          <w:i/>
          <w:iCs/>
          <w:sz w:val="24"/>
          <w:szCs w:val="24"/>
          <w:lang w:eastAsia="es-ES"/>
        </w:rPr>
        <w:t>Engines</w:t>
      </w:r>
      <w:proofErr w:type="spellEnd"/>
      <w:r w:rsidRPr="004D2B34">
        <w:rPr>
          <w:rFonts w:ascii="Arial" w:eastAsia="Times New Roman" w:hAnsi="Arial" w:cs="Arial"/>
          <w:b/>
          <w:sz w:val="24"/>
          <w:szCs w:val="24"/>
          <w:lang w:eastAsia="es-ES"/>
        </w:rPr>
        <w:t>:</w:t>
      </w:r>
    </w:p>
    <w:p w:rsidR="004D2B34" w:rsidRDefault="006F7814" w:rsidP="00F27E37">
      <w:pPr>
        <w:spacing w:after="0" w:line="240" w:lineRule="auto"/>
        <w:ind w:left="-851"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4D2B34" w:rsidRPr="004D2B34">
        <w:rPr>
          <w:rFonts w:ascii="Arial" w:eastAsia="Times New Roman" w:hAnsi="Arial" w:cs="Arial"/>
          <w:b/>
          <w:sz w:val="24"/>
          <w:szCs w:val="24"/>
          <w:lang w:eastAsia="es-ES"/>
        </w:rPr>
        <w:t>"</w:t>
      </w:r>
      <w:r w:rsidR="004D2B34" w:rsidRPr="00874EAC">
        <w:rPr>
          <w:rFonts w:ascii="Arial" w:eastAsia="Times New Roman" w:hAnsi="Arial" w:cs="Arial"/>
          <w:b/>
          <w:i/>
          <w:sz w:val="24"/>
          <w:szCs w:val="24"/>
          <w:lang w:eastAsia="es-ES"/>
        </w:rPr>
        <w:t xml:space="preserve">Todos menos uno de los programas citados en sus notas habían sido preparados por </w:t>
      </w:r>
      <w:proofErr w:type="spellStart"/>
      <w:r w:rsidR="004D2B34" w:rsidRPr="00874EAC">
        <w:rPr>
          <w:rFonts w:ascii="Arial" w:eastAsia="Times New Roman" w:hAnsi="Arial" w:cs="Arial"/>
          <w:b/>
          <w:i/>
          <w:sz w:val="24"/>
          <w:szCs w:val="24"/>
          <w:lang w:eastAsia="es-ES"/>
        </w:rPr>
        <w:t>Babbage</w:t>
      </w:r>
      <w:proofErr w:type="spellEnd"/>
      <w:r w:rsidR="004D2B34" w:rsidRPr="00874EAC">
        <w:rPr>
          <w:rFonts w:ascii="Arial" w:eastAsia="Times New Roman" w:hAnsi="Arial" w:cs="Arial"/>
          <w:b/>
          <w:i/>
          <w:sz w:val="24"/>
          <w:szCs w:val="24"/>
          <w:lang w:eastAsia="es-ES"/>
        </w:rPr>
        <w:t xml:space="preserve"> entre tres y siete años antes. La excepción fue preparada por </w:t>
      </w:r>
      <w:proofErr w:type="spellStart"/>
      <w:r w:rsidR="004D2B34" w:rsidRPr="00874EAC">
        <w:rPr>
          <w:rFonts w:ascii="Arial" w:eastAsia="Times New Roman" w:hAnsi="Arial" w:cs="Arial"/>
          <w:b/>
          <w:i/>
          <w:sz w:val="24"/>
          <w:szCs w:val="24"/>
          <w:lang w:eastAsia="es-ES"/>
        </w:rPr>
        <w:t>Babbage</w:t>
      </w:r>
      <w:proofErr w:type="spellEnd"/>
      <w:r w:rsidR="004D2B34" w:rsidRPr="00874EAC">
        <w:rPr>
          <w:rFonts w:ascii="Arial" w:eastAsia="Times New Roman" w:hAnsi="Arial" w:cs="Arial"/>
          <w:b/>
          <w:i/>
          <w:sz w:val="24"/>
          <w:szCs w:val="24"/>
          <w:lang w:eastAsia="es-ES"/>
        </w:rPr>
        <w:t xml:space="preserve"> para ella, aunque detectó un "error" en ella. No solo no hay evidencia de que Ada alguna vez haya preparado un programa para el motor analítico, sino que su correspondencia con </w:t>
      </w:r>
      <w:proofErr w:type="spellStart"/>
      <w:r w:rsidR="004D2B34" w:rsidRPr="00874EAC">
        <w:rPr>
          <w:rFonts w:ascii="Arial" w:eastAsia="Times New Roman" w:hAnsi="Arial" w:cs="Arial"/>
          <w:b/>
          <w:i/>
          <w:sz w:val="24"/>
          <w:szCs w:val="24"/>
          <w:lang w:eastAsia="es-ES"/>
        </w:rPr>
        <w:t>Babbage</w:t>
      </w:r>
      <w:proofErr w:type="spellEnd"/>
      <w:r w:rsidR="004D2B34" w:rsidRPr="00874EAC">
        <w:rPr>
          <w:rFonts w:ascii="Arial" w:eastAsia="Times New Roman" w:hAnsi="Arial" w:cs="Arial"/>
          <w:b/>
          <w:i/>
          <w:sz w:val="24"/>
          <w:szCs w:val="24"/>
          <w:lang w:eastAsia="es-ES"/>
        </w:rPr>
        <w:t xml:space="preserve"> muestra que no tenía el conocimiento para hacerlo</w:t>
      </w:r>
      <w:r w:rsidR="004D2B34" w:rsidRPr="004D2B34">
        <w:rPr>
          <w:rFonts w:ascii="Arial" w:eastAsia="Times New Roman" w:hAnsi="Arial" w:cs="Arial"/>
          <w:b/>
          <w:sz w:val="24"/>
          <w:szCs w:val="24"/>
          <w:lang w:eastAsia="es-ES"/>
        </w:rPr>
        <w:t>."</w:t>
      </w:r>
    </w:p>
    <w:p w:rsidR="00874EAC" w:rsidRPr="004D2B34" w:rsidRDefault="00874EAC" w:rsidP="00F27E37">
      <w:pPr>
        <w:spacing w:after="0" w:line="240" w:lineRule="auto"/>
        <w:ind w:left="-851" w:right="-994"/>
        <w:jc w:val="both"/>
        <w:rPr>
          <w:rFonts w:ascii="Arial" w:eastAsia="Times New Roman" w:hAnsi="Arial" w:cs="Arial"/>
          <w:b/>
          <w:sz w:val="24"/>
          <w:szCs w:val="24"/>
          <w:lang w:eastAsia="es-ES"/>
        </w:rPr>
      </w:pPr>
    </w:p>
    <w:p w:rsidR="004D2B34" w:rsidRPr="00874EAC" w:rsidRDefault="00874EAC" w:rsidP="00F27E37">
      <w:pPr>
        <w:spacing w:after="0" w:line="240" w:lineRule="auto"/>
        <w:ind w:left="-851" w:right="-994"/>
        <w:jc w:val="both"/>
        <w:rPr>
          <w:rFonts w:ascii="Arial" w:eastAsia="Times New Roman" w:hAnsi="Arial" w:cs="Arial"/>
          <w:b/>
          <w:i/>
          <w:sz w:val="24"/>
          <w:szCs w:val="24"/>
          <w:lang w:eastAsia="es-ES"/>
        </w:rPr>
      </w:pPr>
      <w:r>
        <w:rPr>
          <w:rFonts w:ascii="Arial" w:eastAsia="Times New Roman" w:hAnsi="Arial" w:cs="Arial"/>
          <w:b/>
          <w:sz w:val="24"/>
          <w:szCs w:val="24"/>
          <w:lang w:eastAsia="es-ES"/>
        </w:rPr>
        <w:t xml:space="preserve">   </w:t>
      </w:r>
      <w:r w:rsidR="004D2B34" w:rsidRPr="004D2B34">
        <w:rPr>
          <w:rFonts w:ascii="Arial" w:eastAsia="Times New Roman" w:hAnsi="Arial" w:cs="Arial"/>
          <w:b/>
          <w:sz w:val="24"/>
          <w:szCs w:val="24"/>
          <w:lang w:eastAsia="es-ES"/>
        </w:rPr>
        <w:t xml:space="preserve">Bruce </w:t>
      </w:r>
      <w:proofErr w:type="spellStart"/>
      <w:r w:rsidR="004D2B34" w:rsidRPr="004D2B34">
        <w:rPr>
          <w:rFonts w:ascii="Arial" w:eastAsia="Times New Roman" w:hAnsi="Arial" w:cs="Arial"/>
          <w:b/>
          <w:sz w:val="24"/>
          <w:szCs w:val="24"/>
          <w:lang w:eastAsia="es-ES"/>
        </w:rPr>
        <w:t>Collier</w:t>
      </w:r>
      <w:proofErr w:type="spellEnd"/>
      <w:r w:rsidR="004D2B34" w:rsidRPr="004D2B34">
        <w:rPr>
          <w:rFonts w:ascii="Arial" w:eastAsia="Times New Roman" w:hAnsi="Arial" w:cs="Arial"/>
          <w:b/>
          <w:sz w:val="24"/>
          <w:szCs w:val="24"/>
          <w:lang w:eastAsia="es-ES"/>
        </w:rPr>
        <w:t xml:space="preserve">, quien más tarde escribió una biografía de </w:t>
      </w:r>
      <w:proofErr w:type="spellStart"/>
      <w:r w:rsidR="004D2B34" w:rsidRPr="004D2B34">
        <w:rPr>
          <w:rFonts w:ascii="Arial" w:eastAsia="Times New Roman" w:hAnsi="Arial" w:cs="Arial"/>
          <w:b/>
          <w:sz w:val="24"/>
          <w:szCs w:val="24"/>
          <w:lang w:eastAsia="es-ES"/>
        </w:rPr>
        <w:t>Babbage</w:t>
      </w:r>
      <w:proofErr w:type="spellEnd"/>
      <w:r w:rsidR="004D2B34" w:rsidRPr="004D2B34">
        <w:rPr>
          <w:rFonts w:ascii="Arial" w:eastAsia="Times New Roman" w:hAnsi="Arial" w:cs="Arial"/>
          <w:b/>
          <w:sz w:val="24"/>
          <w:szCs w:val="24"/>
          <w:lang w:eastAsia="es-ES"/>
        </w:rPr>
        <w:t xml:space="preserve">, escribió en su tesis de doctorado de la Universidad de Harvard de 1970 que </w:t>
      </w:r>
      <w:proofErr w:type="spellStart"/>
      <w:r w:rsidR="004D2B34" w:rsidRPr="004D2B34">
        <w:rPr>
          <w:rFonts w:ascii="Arial" w:eastAsia="Times New Roman" w:hAnsi="Arial" w:cs="Arial"/>
          <w:b/>
          <w:sz w:val="24"/>
          <w:szCs w:val="24"/>
          <w:lang w:eastAsia="es-ES"/>
        </w:rPr>
        <w:t>Lovelace</w:t>
      </w:r>
      <w:proofErr w:type="spellEnd"/>
      <w:r w:rsidR="004D2B34" w:rsidRPr="004D2B34">
        <w:rPr>
          <w:rFonts w:ascii="Arial" w:eastAsia="Times New Roman" w:hAnsi="Arial" w:cs="Arial"/>
          <w:b/>
          <w:sz w:val="24"/>
          <w:szCs w:val="24"/>
          <w:lang w:eastAsia="es-ES"/>
        </w:rPr>
        <w:t xml:space="preserve"> </w:t>
      </w:r>
      <w:r w:rsidR="004D2B34" w:rsidRPr="00874EAC">
        <w:rPr>
          <w:rFonts w:ascii="Arial" w:eastAsia="Times New Roman" w:hAnsi="Arial" w:cs="Arial"/>
          <w:b/>
          <w:i/>
          <w:sz w:val="24"/>
          <w:szCs w:val="24"/>
          <w:lang w:eastAsia="es-ES"/>
        </w:rPr>
        <w:t>"hizo una contribución considerable para publicitar la Máquina Analítica, pero no hay evidencia de que haya avanzado en el diseño o la teoría de ninguna manera</w:t>
      </w:r>
      <w:proofErr w:type="gramStart"/>
      <w:r w:rsidR="004D2B34" w:rsidRPr="00874EAC">
        <w:rPr>
          <w:rFonts w:ascii="Arial" w:eastAsia="Times New Roman" w:hAnsi="Arial" w:cs="Arial"/>
          <w:b/>
          <w:i/>
          <w:sz w:val="24"/>
          <w:szCs w:val="24"/>
          <w:lang w:eastAsia="es-ES"/>
        </w:rPr>
        <w:t>" .</w:t>
      </w:r>
      <w:proofErr w:type="gramEnd"/>
    </w:p>
    <w:p w:rsidR="00874EAC" w:rsidRPr="004D2B34" w:rsidRDefault="00874EAC" w:rsidP="00F27E37">
      <w:pPr>
        <w:spacing w:after="0" w:line="240" w:lineRule="auto"/>
        <w:ind w:left="-851" w:right="-994"/>
        <w:jc w:val="both"/>
        <w:rPr>
          <w:rFonts w:ascii="Arial" w:eastAsia="Times New Roman" w:hAnsi="Arial" w:cs="Arial"/>
          <w:b/>
          <w:sz w:val="24"/>
          <w:szCs w:val="24"/>
          <w:lang w:eastAsia="es-ES"/>
        </w:rPr>
      </w:pPr>
    </w:p>
    <w:p w:rsidR="00874EAC" w:rsidRDefault="00874EAC" w:rsidP="00F27E37">
      <w:pPr>
        <w:spacing w:after="0" w:line="240" w:lineRule="auto"/>
        <w:ind w:left="-851"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4D2B34" w:rsidRPr="004D2B34">
        <w:rPr>
          <w:rFonts w:ascii="Arial" w:eastAsia="Times New Roman" w:hAnsi="Arial" w:cs="Arial"/>
          <w:b/>
          <w:sz w:val="24"/>
          <w:szCs w:val="24"/>
          <w:lang w:eastAsia="es-ES"/>
        </w:rPr>
        <w:t xml:space="preserve">Eugene Eric Kim y Betty Alexandra </w:t>
      </w:r>
      <w:proofErr w:type="spellStart"/>
      <w:r w:rsidR="004D2B34" w:rsidRPr="004D2B34">
        <w:rPr>
          <w:rFonts w:ascii="Arial" w:eastAsia="Times New Roman" w:hAnsi="Arial" w:cs="Arial"/>
          <w:b/>
          <w:sz w:val="24"/>
          <w:szCs w:val="24"/>
          <w:lang w:eastAsia="es-ES"/>
        </w:rPr>
        <w:t>Toole</w:t>
      </w:r>
      <w:proofErr w:type="spellEnd"/>
      <w:r w:rsidR="004D2B34" w:rsidRPr="004D2B34">
        <w:rPr>
          <w:rFonts w:ascii="Arial" w:eastAsia="Times New Roman" w:hAnsi="Arial" w:cs="Arial"/>
          <w:b/>
          <w:sz w:val="24"/>
          <w:szCs w:val="24"/>
          <w:lang w:eastAsia="es-ES"/>
        </w:rPr>
        <w:t xml:space="preserve"> consideran "incorrecto" considerar a </w:t>
      </w:r>
      <w:proofErr w:type="spellStart"/>
      <w:r w:rsidR="004D2B34" w:rsidRPr="004D2B34">
        <w:rPr>
          <w:rFonts w:ascii="Arial" w:eastAsia="Times New Roman" w:hAnsi="Arial" w:cs="Arial"/>
          <w:b/>
          <w:sz w:val="24"/>
          <w:szCs w:val="24"/>
          <w:lang w:eastAsia="es-ES"/>
        </w:rPr>
        <w:t>Lovelace</w:t>
      </w:r>
      <w:proofErr w:type="spellEnd"/>
      <w:r w:rsidR="004D2B34" w:rsidRPr="004D2B34">
        <w:rPr>
          <w:rFonts w:ascii="Arial" w:eastAsia="Times New Roman" w:hAnsi="Arial" w:cs="Arial"/>
          <w:b/>
          <w:sz w:val="24"/>
          <w:szCs w:val="24"/>
          <w:lang w:eastAsia="es-ES"/>
        </w:rPr>
        <w:t xml:space="preserve"> como el primer programador de computadoras, ya que </w:t>
      </w:r>
      <w:proofErr w:type="spellStart"/>
      <w:r w:rsidR="004D2B34" w:rsidRPr="004D2B34">
        <w:rPr>
          <w:rFonts w:ascii="Arial" w:eastAsia="Times New Roman" w:hAnsi="Arial" w:cs="Arial"/>
          <w:b/>
          <w:sz w:val="24"/>
          <w:szCs w:val="24"/>
          <w:lang w:eastAsia="es-ES"/>
        </w:rPr>
        <w:t>Babbage</w:t>
      </w:r>
      <w:proofErr w:type="spellEnd"/>
      <w:r w:rsidR="004D2B34" w:rsidRPr="004D2B34">
        <w:rPr>
          <w:rFonts w:ascii="Arial" w:eastAsia="Times New Roman" w:hAnsi="Arial" w:cs="Arial"/>
          <w:b/>
          <w:sz w:val="24"/>
          <w:szCs w:val="24"/>
          <w:lang w:eastAsia="es-ES"/>
        </w:rPr>
        <w:t xml:space="preserve"> escribió los programas </w:t>
      </w:r>
      <w:proofErr w:type="spellStart"/>
      <w:r w:rsidR="004D2B34" w:rsidRPr="004D2B34">
        <w:rPr>
          <w:rFonts w:ascii="Arial" w:eastAsia="Times New Roman" w:hAnsi="Arial" w:cs="Arial"/>
          <w:b/>
          <w:sz w:val="24"/>
          <w:szCs w:val="24"/>
          <w:lang w:eastAsia="es-ES"/>
        </w:rPr>
        <w:t>iniciales</w:t>
      </w:r>
      <w:proofErr w:type="spellEnd"/>
      <w:r w:rsidR="004D2B34" w:rsidRPr="004D2B34">
        <w:rPr>
          <w:rFonts w:ascii="Arial" w:eastAsia="Times New Roman" w:hAnsi="Arial" w:cs="Arial"/>
          <w:b/>
          <w:sz w:val="24"/>
          <w:szCs w:val="24"/>
          <w:lang w:eastAsia="es-ES"/>
        </w:rPr>
        <w:t xml:space="preserve"> para su Motor Analítico, aunque la mayoría nunca se publicó. </w:t>
      </w:r>
    </w:p>
    <w:p w:rsidR="00874EAC" w:rsidRDefault="00874EAC" w:rsidP="00F27E37">
      <w:pPr>
        <w:spacing w:after="0" w:line="240" w:lineRule="auto"/>
        <w:ind w:left="-851" w:right="-994"/>
        <w:jc w:val="both"/>
        <w:rPr>
          <w:rFonts w:ascii="Arial" w:eastAsia="Times New Roman" w:hAnsi="Arial" w:cs="Arial"/>
          <w:b/>
          <w:sz w:val="24"/>
          <w:szCs w:val="24"/>
          <w:lang w:eastAsia="es-ES"/>
        </w:rPr>
      </w:pPr>
    </w:p>
    <w:p w:rsidR="004D2B34" w:rsidRDefault="00874EAC" w:rsidP="00F27E37">
      <w:pPr>
        <w:spacing w:after="0" w:line="240" w:lineRule="auto"/>
        <w:ind w:left="-851" w:right="-994"/>
        <w:jc w:val="both"/>
        <w:rPr>
          <w:rFonts w:ascii="Arial" w:eastAsia="Times New Roman" w:hAnsi="Arial" w:cs="Arial"/>
          <w:b/>
          <w:sz w:val="24"/>
          <w:szCs w:val="24"/>
          <w:lang w:eastAsia="es-ES"/>
        </w:rPr>
      </w:pPr>
      <w:r>
        <w:rPr>
          <w:rFonts w:ascii="Arial" w:eastAsia="Times New Roman" w:hAnsi="Arial" w:cs="Arial"/>
          <w:b/>
          <w:sz w:val="24"/>
          <w:szCs w:val="24"/>
          <w:lang w:eastAsia="es-ES"/>
        </w:rPr>
        <w:lastRenderedPageBreak/>
        <w:t xml:space="preserve">   </w:t>
      </w:r>
      <w:proofErr w:type="spellStart"/>
      <w:r w:rsidR="004D2B34" w:rsidRPr="004D2B34">
        <w:rPr>
          <w:rFonts w:ascii="Arial" w:eastAsia="Times New Roman" w:hAnsi="Arial" w:cs="Arial"/>
          <w:b/>
          <w:sz w:val="24"/>
          <w:szCs w:val="24"/>
          <w:lang w:eastAsia="es-ES"/>
        </w:rPr>
        <w:t>Bromley</w:t>
      </w:r>
      <w:proofErr w:type="spellEnd"/>
      <w:r w:rsidR="004D2B34" w:rsidRPr="004D2B34">
        <w:rPr>
          <w:rFonts w:ascii="Arial" w:eastAsia="Times New Roman" w:hAnsi="Arial" w:cs="Arial"/>
          <w:b/>
          <w:sz w:val="24"/>
          <w:szCs w:val="24"/>
          <w:lang w:eastAsia="es-ES"/>
        </w:rPr>
        <w:t xml:space="preserve"> observa varias docenas de programas de muestra preparados por </w:t>
      </w:r>
      <w:proofErr w:type="spellStart"/>
      <w:r w:rsidR="004D2B34" w:rsidRPr="004D2B34">
        <w:rPr>
          <w:rFonts w:ascii="Arial" w:eastAsia="Times New Roman" w:hAnsi="Arial" w:cs="Arial"/>
          <w:b/>
          <w:sz w:val="24"/>
          <w:szCs w:val="24"/>
          <w:lang w:eastAsia="es-ES"/>
        </w:rPr>
        <w:t>Babbage</w:t>
      </w:r>
      <w:proofErr w:type="spellEnd"/>
      <w:r w:rsidR="004D2B34" w:rsidRPr="004D2B34">
        <w:rPr>
          <w:rFonts w:ascii="Arial" w:eastAsia="Times New Roman" w:hAnsi="Arial" w:cs="Arial"/>
          <w:b/>
          <w:sz w:val="24"/>
          <w:szCs w:val="24"/>
          <w:lang w:eastAsia="es-ES"/>
        </w:rPr>
        <w:t xml:space="preserve"> entre 1837 y 1840, todos sustancialmente anteriores a las notas de </w:t>
      </w:r>
      <w:proofErr w:type="spellStart"/>
      <w:r w:rsidR="004D2B34" w:rsidRPr="004D2B34">
        <w:rPr>
          <w:rFonts w:ascii="Arial" w:eastAsia="Times New Roman" w:hAnsi="Arial" w:cs="Arial"/>
          <w:b/>
          <w:sz w:val="24"/>
          <w:szCs w:val="24"/>
          <w:lang w:eastAsia="es-ES"/>
        </w:rPr>
        <w:t>Lovelace</w:t>
      </w:r>
      <w:proofErr w:type="spellEnd"/>
      <w:r w:rsidR="004D2B34" w:rsidRPr="004D2B34">
        <w:rPr>
          <w:rFonts w:ascii="Arial" w:eastAsia="Times New Roman" w:hAnsi="Arial" w:cs="Arial"/>
          <w:b/>
          <w:sz w:val="24"/>
          <w:szCs w:val="24"/>
          <w:lang w:eastAsia="es-ES"/>
        </w:rPr>
        <w:t xml:space="preserve">. </w:t>
      </w:r>
      <w:proofErr w:type="spellStart"/>
      <w:r w:rsidR="004D2B34" w:rsidRPr="004D2B34">
        <w:rPr>
          <w:rFonts w:ascii="Arial" w:eastAsia="Times New Roman" w:hAnsi="Arial" w:cs="Arial"/>
          <w:b/>
          <w:sz w:val="24"/>
          <w:szCs w:val="24"/>
          <w:lang w:eastAsia="es-ES"/>
        </w:rPr>
        <w:t>Dorothy</w:t>
      </w:r>
      <w:proofErr w:type="spellEnd"/>
      <w:r w:rsidR="004D2B34" w:rsidRPr="004D2B34">
        <w:rPr>
          <w:rFonts w:ascii="Arial" w:eastAsia="Times New Roman" w:hAnsi="Arial" w:cs="Arial"/>
          <w:b/>
          <w:sz w:val="24"/>
          <w:szCs w:val="24"/>
          <w:lang w:eastAsia="es-ES"/>
        </w:rPr>
        <w:t xml:space="preserve"> K. </w:t>
      </w:r>
      <w:proofErr w:type="spellStart"/>
      <w:r w:rsidR="004D2B34" w:rsidRPr="004D2B34">
        <w:rPr>
          <w:rFonts w:ascii="Arial" w:eastAsia="Times New Roman" w:hAnsi="Arial" w:cs="Arial"/>
          <w:b/>
          <w:sz w:val="24"/>
          <w:szCs w:val="24"/>
          <w:lang w:eastAsia="es-ES"/>
        </w:rPr>
        <w:t>Stein</w:t>
      </w:r>
      <w:proofErr w:type="spellEnd"/>
      <w:r w:rsidR="004D2B34" w:rsidRPr="004D2B34">
        <w:rPr>
          <w:rFonts w:ascii="Arial" w:eastAsia="Times New Roman" w:hAnsi="Arial" w:cs="Arial"/>
          <w:b/>
          <w:sz w:val="24"/>
          <w:szCs w:val="24"/>
          <w:lang w:eastAsia="es-ES"/>
        </w:rPr>
        <w:t xml:space="preserve"> considera que las notas de </w:t>
      </w:r>
      <w:proofErr w:type="spellStart"/>
      <w:r w:rsidR="004D2B34" w:rsidRPr="004D2B34">
        <w:rPr>
          <w:rFonts w:ascii="Arial" w:eastAsia="Times New Roman" w:hAnsi="Arial" w:cs="Arial"/>
          <w:b/>
          <w:sz w:val="24"/>
          <w:szCs w:val="24"/>
          <w:lang w:eastAsia="es-ES"/>
        </w:rPr>
        <w:t>Lovelace</w:t>
      </w:r>
      <w:proofErr w:type="spellEnd"/>
      <w:r w:rsidR="004D2B34" w:rsidRPr="004D2B34">
        <w:rPr>
          <w:rFonts w:ascii="Arial" w:eastAsia="Times New Roman" w:hAnsi="Arial" w:cs="Arial"/>
          <w:b/>
          <w:sz w:val="24"/>
          <w:szCs w:val="24"/>
          <w:lang w:eastAsia="es-ES"/>
        </w:rPr>
        <w:t xml:space="preserve"> son "</w:t>
      </w:r>
      <w:r w:rsidR="004D2B34" w:rsidRPr="00874EAC">
        <w:rPr>
          <w:rFonts w:ascii="Arial" w:eastAsia="Times New Roman" w:hAnsi="Arial" w:cs="Arial"/>
          <w:b/>
          <w:i/>
          <w:sz w:val="24"/>
          <w:szCs w:val="24"/>
          <w:lang w:eastAsia="es-ES"/>
        </w:rPr>
        <w:t>más un reflejo de la incertidumbre matemática del autor, los propósitos políticos del inventor y, sobre todo, del contexto social y cultural en el que se escribió, que un plan para una investigación científica".</w:t>
      </w:r>
    </w:p>
    <w:p w:rsidR="00874EAC" w:rsidRPr="004D2B34" w:rsidRDefault="00874EAC" w:rsidP="00F27E37">
      <w:pPr>
        <w:spacing w:after="0" w:line="240" w:lineRule="auto"/>
        <w:ind w:left="-851" w:right="-994"/>
        <w:jc w:val="both"/>
        <w:rPr>
          <w:rFonts w:ascii="Arial" w:eastAsia="Times New Roman" w:hAnsi="Arial" w:cs="Arial"/>
          <w:b/>
          <w:sz w:val="24"/>
          <w:szCs w:val="24"/>
          <w:lang w:eastAsia="es-ES"/>
        </w:rPr>
      </w:pPr>
    </w:p>
    <w:p w:rsidR="004D2B34" w:rsidRDefault="00874EAC" w:rsidP="00F27E37">
      <w:pPr>
        <w:spacing w:after="0" w:line="240" w:lineRule="auto"/>
        <w:ind w:left="-851"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4D2B34" w:rsidRPr="004D2B34">
        <w:rPr>
          <w:rFonts w:ascii="Arial" w:eastAsia="Times New Roman" w:hAnsi="Arial" w:cs="Arial"/>
          <w:b/>
          <w:sz w:val="24"/>
          <w:szCs w:val="24"/>
          <w:lang w:eastAsia="es-ES"/>
        </w:rPr>
        <w:t xml:space="preserve">En su libro, Idea </w:t>
      </w:r>
      <w:proofErr w:type="spellStart"/>
      <w:r w:rsidR="004D2B34" w:rsidRPr="004D2B34">
        <w:rPr>
          <w:rFonts w:ascii="Arial" w:eastAsia="Times New Roman" w:hAnsi="Arial" w:cs="Arial"/>
          <w:b/>
          <w:sz w:val="24"/>
          <w:szCs w:val="24"/>
          <w:lang w:eastAsia="es-ES"/>
        </w:rPr>
        <w:t>Makers</w:t>
      </w:r>
      <w:proofErr w:type="spellEnd"/>
      <w:r w:rsidR="004D2B34" w:rsidRPr="004D2B34">
        <w:rPr>
          <w:rFonts w:ascii="Arial" w:eastAsia="Times New Roman" w:hAnsi="Arial" w:cs="Arial"/>
          <w:b/>
          <w:sz w:val="24"/>
          <w:szCs w:val="24"/>
          <w:lang w:eastAsia="es-ES"/>
        </w:rPr>
        <w:t xml:space="preserve">, Stephen </w:t>
      </w:r>
      <w:proofErr w:type="spellStart"/>
      <w:r w:rsidR="004D2B34" w:rsidRPr="004D2B34">
        <w:rPr>
          <w:rFonts w:ascii="Arial" w:eastAsia="Times New Roman" w:hAnsi="Arial" w:cs="Arial"/>
          <w:b/>
          <w:sz w:val="24"/>
          <w:szCs w:val="24"/>
          <w:lang w:eastAsia="es-ES"/>
        </w:rPr>
        <w:t>Wolfram</w:t>
      </w:r>
      <w:proofErr w:type="spellEnd"/>
      <w:r w:rsidR="004D2B34" w:rsidRPr="004D2B34">
        <w:rPr>
          <w:rFonts w:ascii="Arial" w:eastAsia="Times New Roman" w:hAnsi="Arial" w:cs="Arial"/>
          <w:b/>
          <w:sz w:val="24"/>
          <w:szCs w:val="24"/>
          <w:lang w:eastAsia="es-ES"/>
        </w:rPr>
        <w:t xml:space="preserve"> defiende las contribuciones de </w:t>
      </w:r>
      <w:proofErr w:type="spellStart"/>
      <w:r w:rsidR="004D2B34" w:rsidRPr="004D2B34">
        <w:rPr>
          <w:rFonts w:ascii="Arial" w:eastAsia="Times New Roman" w:hAnsi="Arial" w:cs="Arial"/>
          <w:b/>
          <w:sz w:val="24"/>
          <w:szCs w:val="24"/>
          <w:lang w:eastAsia="es-ES"/>
        </w:rPr>
        <w:t>Lovelace</w:t>
      </w:r>
      <w:proofErr w:type="spellEnd"/>
      <w:r w:rsidR="004D2B34" w:rsidRPr="004D2B34">
        <w:rPr>
          <w:rFonts w:ascii="Arial" w:eastAsia="Times New Roman" w:hAnsi="Arial" w:cs="Arial"/>
          <w:b/>
          <w:sz w:val="24"/>
          <w:szCs w:val="24"/>
          <w:lang w:eastAsia="es-ES"/>
        </w:rPr>
        <w:t xml:space="preserve">. Aunque reconoce que </w:t>
      </w:r>
      <w:proofErr w:type="spellStart"/>
      <w:r w:rsidR="004D2B34" w:rsidRPr="004D2B34">
        <w:rPr>
          <w:rFonts w:ascii="Arial" w:eastAsia="Times New Roman" w:hAnsi="Arial" w:cs="Arial"/>
          <w:b/>
          <w:sz w:val="24"/>
          <w:szCs w:val="24"/>
          <w:lang w:eastAsia="es-ES"/>
        </w:rPr>
        <w:t>Babbage</w:t>
      </w:r>
      <w:proofErr w:type="spellEnd"/>
      <w:r w:rsidR="004D2B34" w:rsidRPr="004D2B34">
        <w:rPr>
          <w:rFonts w:ascii="Arial" w:eastAsia="Times New Roman" w:hAnsi="Arial" w:cs="Arial"/>
          <w:b/>
          <w:sz w:val="24"/>
          <w:szCs w:val="24"/>
          <w:lang w:eastAsia="es-ES"/>
        </w:rPr>
        <w:t xml:space="preserve"> escribió varios algoritmos inéditos para </w:t>
      </w:r>
      <w:proofErr w:type="spellStart"/>
      <w:r w:rsidR="004D2B34" w:rsidRPr="004D2B34">
        <w:rPr>
          <w:rFonts w:ascii="Arial" w:eastAsia="Times New Roman" w:hAnsi="Arial" w:cs="Arial"/>
          <w:b/>
          <w:sz w:val="24"/>
          <w:szCs w:val="24"/>
          <w:lang w:eastAsia="es-ES"/>
        </w:rPr>
        <w:t>Analytical</w:t>
      </w:r>
      <w:proofErr w:type="spellEnd"/>
      <w:r w:rsidR="004D2B34" w:rsidRPr="004D2B34">
        <w:rPr>
          <w:rFonts w:ascii="Arial" w:eastAsia="Times New Roman" w:hAnsi="Arial" w:cs="Arial"/>
          <w:b/>
          <w:sz w:val="24"/>
          <w:szCs w:val="24"/>
          <w:lang w:eastAsia="es-ES"/>
        </w:rPr>
        <w:t xml:space="preserve"> </w:t>
      </w:r>
      <w:proofErr w:type="spellStart"/>
      <w:r w:rsidR="004D2B34" w:rsidRPr="004D2B34">
        <w:rPr>
          <w:rFonts w:ascii="Arial" w:eastAsia="Times New Roman" w:hAnsi="Arial" w:cs="Arial"/>
          <w:b/>
          <w:sz w:val="24"/>
          <w:szCs w:val="24"/>
          <w:lang w:eastAsia="es-ES"/>
        </w:rPr>
        <w:t>Engine</w:t>
      </w:r>
      <w:proofErr w:type="spellEnd"/>
      <w:r w:rsidR="004D2B34" w:rsidRPr="004D2B34">
        <w:rPr>
          <w:rFonts w:ascii="Arial" w:eastAsia="Times New Roman" w:hAnsi="Arial" w:cs="Arial"/>
          <w:b/>
          <w:sz w:val="24"/>
          <w:szCs w:val="24"/>
          <w:lang w:eastAsia="es-ES"/>
        </w:rPr>
        <w:t xml:space="preserve"> antes de las notas de </w:t>
      </w:r>
      <w:proofErr w:type="spellStart"/>
      <w:r w:rsidR="004D2B34" w:rsidRPr="004D2B34">
        <w:rPr>
          <w:rFonts w:ascii="Arial" w:eastAsia="Times New Roman" w:hAnsi="Arial" w:cs="Arial"/>
          <w:b/>
          <w:sz w:val="24"/>
          <w:szCs w:val="24"/>
          <w:lang w:eastAsia="es-ES"/>
        </w:rPr>
        <w:t>Lovelace</w:t>
      </w:r>
      <w:proofErr w:type="spellEnd"/>
      <w:r w:rsidR="004D2B34" w:rsidRPr="004D2B34">
        <w:rPr>
          <w:rFonts w:ascii="Arial" w:eastAsia="Times New Roman" w:hAnsi="Arial" w:cs="Arial"/>
          <w:b/>
          <w:sz w:val="24"/>
          <w:szCs w:val="24"/>
          <w:lang w:eastAsia="es-ES"/>
        </w:rPr>
        <w:t xml:space="preserve">, </w:t>
      </w:r>
      <w:proofErr w:type="spellStart"/>
      <w:r w:rsidR="004D2B34" w:rsidRPr="004D2B34">
        <w:rPr>
          <w:rFonts w:ascii="Arial" w:eastAsia="Times New Roman" w:hAnsi="Arial" w:cs="Arial"/>
          <w:b/>
          <w:sz w:val="24"/>
          <w:szCs w:val="24"/>
          <w:lang w:eastAsia="es-ES"/>
        </w:rPr>
        <w:t>Wolfram</w:t>
      </w:r>
      <w:proofErr w:type="spellEnd"/>
      <w:r w:rsidR="004D2B34" w:rsidRPr="004D2B34">
        <w:rPr>
          <w:rFonts w:ascii="Arial" w:eastAsia="Times New Roman" w:hAnsi="Arial" w:cs="Arial"/>
          <w:b/>
          <w:sz w:val="24"/>
          <w:szCs w:val="24"/>
          <w:lang w:eastAsia="es-ES"/>
        </w:rPr>
        <w:t xml:space="preserve"> argumenta que "no hay nada tan sofisticado -o tan limpio- como el cálculo de Ada de los números de </w:t>
      </w:r>
      <w:proofErr w:type="spellStart"/>
      <w:r w:rsidR="004D2B34" w:rsidRPr="004D2B34">
        <w:rPr>
          <w:rFonts w:ascii="Arial" w:eastAsia="Times New Roman" w:hAnsi="Arial" w:cs="Arial"/>
          <w:b/>
          <w:sz w:val="24"/>
          <w:szCs w:val="24"/>
          <w:lang w:eastAsia="es-ES"/>
        </w:rPr>
        <w:t>Bernoulli</w:t>
      </w:r>
      <w:proofErr w:type="spellEnd"/>
      <w:r w:rsidR="004D2B34" w:rsidRPr="004D2B34">
        <w:rPr>
          <w:rFonts w:ascii="Arial" w:eastAsia="Times New Roman" w:hAnsi="Arial" w:cs="Arial"/>
          <w:b/>
          <w:sz w:val="24"/>
          <w:szCs w:val="24"/>
          <w:lang w:eastAsia="es-ES"/>
        </w:rPr>
        <w:t xml:space="preserve">. </w:t>
      </w:r>
      <w:proofErr w:type="spellStart"/>
      <w:r w:rsidR="004D2B34" w:rsidRPr="004D2B34">
        <w:rPr>
          <w:rFonts w:ascii="Arial" w:eastAsia="Times New Roman" w:hAnsi="Arial" w:cs="Arial"/>
          <w:b/>
          <w:sz w:val="24"/>
          <w:szCs w:val="24"/>
          <w:lang w:eastAsia="es-ES"/>
        </w:rPr>
        <w:t>Babbage</w:t>
      </w:r>
      <w:proofErr w:type="spellEnd"/>
      <w:r w:rsidR="004D2B34" w:rsidRPr="004D2B34">
        <w:rPr>
          <w:rFonts w:ascii="Arial" w:eastAsia="Times New Roman" w:hAnsi="Arial" w:cs="Arial"/>
          <w:b/>
          <w:sz w:val="24"/>
          <w:szCs w:val="24"/>
          <w:lang w:eastAsia="es-ES"/>
        </w:rPr>
        <w:t xml:space="preserve"> ciertamente ayudó y comentó el trabajo de Ada, pero ella estaba definitivamente el conductor de </w:t>
      </w:r>
      <w:proofErr w:type="gramStart"/>
      <w:r w:rsidR="004D2B34" w:rsidRPr="004D2B34">
        <w:rPr>
          <w:rFonts w:ascii="Arial" w:eastAsia="Times New Roman" w:hAnsi="Arial" w:cs="Arial"/>
          <w:b/>
          <w:sz w:val="24"/>
          <w:szCs w:val="24"/>
          <w:lang w:eastAsia="es-ES"/>
        </w:rPr>
        <w:t>eso "</w:t>
      </w:r>
      <w:proofErr w:type="gramEnd"/>
      <w:r w:rsidR="004D2B34" w:rsidRPr="004D2B34">
        <w:rPr>
          <w:rFonts w:ascii="Arial" w:eastAsia="Times New Roman" w:hAnsi="Arial" w:cs="Arial"/>
          <w:b/>
          <w:sz w:val="24"/>
          <w:szCs w:val="24"/>
          <w:lang w:eastAsia="es-ES"/>
        </w:rPr>
        <w:t xml:space="preserve">. </w:t>
      </w:r>
      <w:proofErr w:type="spellStart"/>
      <w:r w:rsidR="004D2B34" w:rsidRPr="004D2B34">
        <w:rPr>
          <w:rFonts w:ascii="Arial" w:eastAsia="Times New Roman" w:hAnsi="Arial" w:cs="Arial"/>
          <w:b/>
          <w:sz w:val="24"/>
          <w:szCs w:val="24"/>
          <w:lang w:eastAsia="es-ES"/>
        </w:rPr>
        <w:t>Wolfram</w:t>
      </w:r>
      <w:proofErr w:type="spellEnd"/>
      <w:r w:rsidR="004D2B34" w:rsidRPr="004D2B34">
        <w:rPr>
          <w:rFonts w:ascii="Arial" w:eastAsia="Times New Roman" w:hAnsi="Arial" w:cs="Arial"/>
          <w:b/>
          <w:sz w:val="24"/>
          <w:szCs w:val="24"/>
          <w:lang w:eastAsia="es-ES"/>
        </w:rPr>
        <w:t xml:space="preserve"> luego sugiere que el logro principal de </w:t>
      </w:r>
      <w:proofErr w:type="spellStart"/>
      <w:r w:rsidR="004D2B34" w:rsidRPr="004D2B34">
        <w:rPr>
          <w:rFonts w:ascii="Arial" w:eastAsia="Times New Roman" w:hAnsi="Arial" w:cs="Arial"/>
          <w:b/>
          <w:sz w:val="24"/>
          <w:szCs w:val="24"/>
          <w:lang w:eastAsia="es-ES"/>
        </w:rPr>
        <w:t>Lovelace</w:t>
      </w:r>
      <w:proofErr w:type="spellEnd"/>
      <w:r w:rsidR="004D2B34" w:rsidRPr="004D2B34">
        <w:rPr>
          <w:rFonts w:ascii="Arial" w:eastAsia="Times New Roman" w:hAnsi="Arial" w:cs="Arial"/>
          <w:b/>
          <w:sz w:val="24"/>
          <w:szCs w:val="24"/>
          <w:lang w:eastAsia="es-ES"/>
        </w:rPr>
        <w:t xml:space="preserve"> fue destilar de la correspondencia de </w:t>
      </w:r>
      <w:proofErr w:type="spellStart"/>
      <w:r w:rsidR="004D2B34" w:rsidRPr="004D2B34">
        <w:rPr>
          <w:rFonts w:ascii="Arial" w:eastAsia="Times New Roman" w:hAnsi="Arial" w:cs="Arial"/>
          <w:b/>
          <w:sz w:val="24"/>
          <w:szCs w:val="24"/>
          <w:lang w:eastAsia="es-ES"/>
        </w:rPr>
        <w:t>Babbage</w:t>
      </w:r>
      <w:proofErr w:type="spellEnd"/>
      <w:r w:rsidR="004D2B34" w:rsidRPr="004D2B34">
        <w:rPr>
          <w:rFonts w:ascii="Arial" w:eastAsia="Times New Roman" w:hAnsi="Arial" w:cs="Arial"/>
          <w:b/>
          <w:sz w:val="24"/>
          <w:szCs w:val="24"/>
          <w:lang w:eastAsia="es-ES"/>
        </w:rPr>
        <w:t xml:space="preserve"> "una exposición clara de la operación abstracta de la máquina, algo que </w:t>
      </w:r>
      <w:proofErr w:type="spellStart"/>
      <w:r w:rsidR="004D2B34" w:rsidRPr="004D2B34">
        <w:rPr>
          <w:rFonts w:ascii="Arial" w:eastAsia="Times New Roman" w:hAnsi="Arial" w:cs="Arial"/>
          <w:b/>
          <w:sz w:val="24"/>
          <w:szCs w:val="24"/>
          <w:lang w:eastAsia="es-ES"/>
        </w:rPr>
        <w:t>Babbage</w:t>
      </w:r>
      <w:proofErr w:type="spellEnd"/>
      <w:r w:rsidR="004D2B34" w:rsidRPr="004D2B34">
        <w:rPr>
          <w:rFonts w:ascii="Arial" w:eastAsia="Times New Roman" w:hAnsi="Arial" w:cs="Arial"/>
          <w:b/>
          <w:sz w:val="24"/>
          <w:szCs w:val="24"/>
          <w:lang w:eastAsia="es-ES"/>
        </w:rPr>
        <w:t xml:space="preserve"> nunca hizo".</w:t>
      </w:r>
    </w:p>
    <w:p w:rsidR="00874EAC" w:rsidRPr="004D2B34" w:rsidRDefault="00874EAC" w:rsidP="00F27E37">
      <w:pPr>
        <w:spacing w:after="0" w:line="240" w:lineRule="auto"/>
        <w:ind w:left="-851" w:right="-994"/>
        <w:jc w:val="both"/>
        <w:rPr>
          <w:rFonts w:ascii="Arial" w:eastAsia="Times New Roman" w:hAnsi="Arial" w:cs="Arial"/>
          <w:b/>
          <w:sz w:val="24"/>
          <w:szCs w:val="24"/>
          <w:lang w:eastAsia="es-ES"/>
        </w:rPr>
      </w:pPr>
    </w:p>
    <w:p w:rsidR="004D2B34" w:rsidRDefault="00874EAC" w:rsidP="00F27E37">
      <w:pPr>
        <w:spacing w:after="0" w:line="240" w:lineRule="auto"/>
        <w:ind w:left="-851"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proofErr w:type="spellStart"/>
      <w:r w:rsidR="004D2B34" w:rsidRPr="004D2B34">
        <w:rPr>
          <w:rFonts w:ascii="Arial" w:eastAsia="Times New Roman" w:hAnsi="Arial" w:cs="Arial"/>
          <w:b/>
          <w:sz w:val="24"/>
          <w:szCs w:val="24"/>
          <w:lang w:eastAsia="es-ES"/>
        </w:rPr>
        <w:t>Doron</w:t>
      </w:r>
      <w:proofErr w:type="spellEnd"/>
      <w:r w:rsidR="004D2B34" w:rsidRPr="004D2B34">
        <w:rPr>
          <w:rFonts w:ascii="Arial" w:eastAsia="Times New Roman" w:hAnsi="Arial" w:cs="Arial"/>
          <w:b/>
          <w:sz w:val="24"/>
          <w:szCs w:val="24"/>
          <w:lang w:eastAsia="es-ES"/>
        </w:rPr>
        <w:t xml:space="preserve"> </w:t>
      </w:r>
      <w:proofErr w:type="spellStart"/>
      <w:r w:rsidR="004D2B34" w:rsidRPr="004D2B34">
        <w:rPr>
          <w:rFonts w:ascii="Arial" w:eastAsia="Times New Roman" w:hAnsi="Arial" w:cs="Arial"/>
          <w:b/>
          <w:sz w:val="24"/>
          <w:szCs w:val="24"/>
          <w:lang w:eastAsia="es-ES"/>
        </w:rPr>
        <w:t>Swade</w:t>
      </w:r>
      <w:proofErr w:type="spellEnd"/>
      <w:r w:rsidR="004D2B34" w:rsidRPr="004D2B34">
        <w:rPr>
          <w:rFonts w:ascii="Arial" w:eastAsia="Times New Roman" w:hAnsi="Arial" w:cs="Arial"/>
          <w:b/>
          <w:sz w:val="24"/>
          <w:szCs w:val="24"/>
          <w:lang w:eastAsia="es-ES"/>
        </w:rPr>
        <w:t xml:space="preserve">, un especialista en historia de la informática conocido por su trabajo en </w:t>
      </w:r>
      <w:proofErr w:type="spellStart"/>
      <w:r w:rsidR="004D2B34" w:rsidRPr="004D2B34">
        <w:rPr>
          <w:rFonts w:ascii="Arial" w:eastAsia="Times New Roman" w:hAnsi="Arial" w:cs="Arial"/>
          <w:b/>
          <w:sz w:val="24"/>
          <w:szCs w:val="24"/>
          <w:lang w:eastAsia="es-ES"/>
        </w:rPr>
        <w:t>Babbage</w:t>
      </w:r>
      <w:proofErr w:type="spellEnd"/>
      <w:r w:rsidR="004D2B34" w:rsidRPr="004D2B34">
        <w:rPr>
          <w:rFonts w:ascii="Arial" w:eastAsia="Times New Roman" w:hAnsi="Arial" w:cs="Arial"/>
          <w:b/>
          <w:sz w:val="24"/>
          <w:szCs w:val="24"/>
          <w:lang w:eastAsia="es-ES"/>
        </w:rPr>
        <w:t xml:space="preserve">, analizó cuatro afirmaciones sobre </w:t>
      </w:r>
      <w:proofErr w:type="spellStart"/>
      <w:r w:rsidR="004D2B34" w:rsidRPr="004D2B34">
        <w:rPr>
          <w:rFonts w:ascii="Arial" w:eastAsia="Times New Roman" w:hAnsi="Arial" w:cs="Arial"/>
          <w:b/>
          <w:sz w:val="24"/>
          <w:szCs w:val="24"/>
          <w:lang w:eastAsia="es-ES"/>
        </w:rPr>
        <w:t>Lovelace</w:t>
      </w:r>
      <w:proofErr w:type="spellEnd"/>
      <w:r w:rsidR="004D2B34" w:rsidRPr="004D2B34">
        <w:rPr>
          <w:rFonts w:ascii="Arial" w:eastAsia="Times New Roman" w:hAnsi="Arial" w:cs="Arial"/>
          <w:b/>
          <w:sz w:val="24"/>
          <w:szCs w:val="24"/>
          <w:lang w:eastAsia="es-ES"/>
        </w:rPr>
        <w:t xml:space="preserve"> durante una conferencia sobre el motor analítico de </w:t>
      </w:r>
      <w:proofErr w:type="spellStart"/>
      <w:r w:rsidR="004D2B34" w:rsidRPr="004D2B34">
        <w:rPr>
          <w:rFonts w:ascii="Arial" w:eastAsia="Times New Roman" w:hAnsi="Arial" w:cs="Arial"/>
          <w:b/>
          <w:sz w:val="24"/>
          <w:szCs w:val="24"/>
          <w:lang w:eastAsia="es-ES"/>
        </w:rPr>
        <w:t>Babbage</w:t>
      </w:r>
      <w:proofErr w:type="spellEnd"/>
      <w:r w:rsidR="004D2B34" w:rsidRPr="004D2B34">
        <w:rPr>
          <w:rFonts w:ascii="Arial" w:eastAsia="Times New Roman" w:hAnsi="Arial" w:cs="Arial"/>
          <w:b/>
          <w:sz w:val="24"/>
          <w:szCs w:val="24"/>
          <w:lang w:eastAsia="es-ES"/>
        </w:rPr>
        <w:t>:</w:t>
      </w:r>
    </w:p>
    <w:p w:rsidR="00874EAC" w:rsidRPr="004D2B34" w:rsidRDefault="00874EAC" w:rsidP="00F27E37">
      <w:pPr>
        <w:spacing w:after="0" w:line="240" w:lineRule="auto"/>
        <w:ind w:left="-851" w:right="-994"/>
        <w:jc w:val="both"/>
        <w:rPr>
          <w:rFonts w:ascii="Arial" w:eastAsia="Times New Roman" w:hAnsi="Arial" w:cs="Arial"/>
          <w:b/>
          <w:sz w:val="24"/>
          <w:szCs w:val="24"/>
          <w:lang w:eastAsia="es-ES"/>
        </w:rPr>
      </w:pPr>
    </w:p>
    <w:p w:rsidR="004D2B34" w:rsidRPr="004D2B34" w:rsidRDefault="006F7814" w:rsidP="00874EAC">
      <w:pPr>
        <w:spacing w:after="0" w:line="240" w:lineRule="auto"/>
        <w:ind w:left="-851"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Ella fue un</w:t>
      </w:r>
      <w:r w:rsidR="004D2B34" w:rsidRPr="004D2B34">
        <w:rPr>
          <w:rFonts w:ascii="Arial" w:eastAsia="Times New Roman" w:hAnsi="Arial" w:cs="Arial"/>
          <w:b/>
          <w:sz w:val="24"/>
          <w:szCs w:val="24"/>
          <w:lang w:eastAsia="es-ES"/>
        </w:rPr>
        <w:t xml:space="preserve"> genio matemática</w:t>
      </w:r>
    </w:p>
    <w:p w:rsidR="004D2B34" w:rsidRPr="004D2B34" w:rsidRDefault="004D2B34" w:rsidP="00874EAC">
      <w:pPr>
        <w:spacing w:after="0" w:line="240" w:lineRule="auto"/>
        <w:ind w:left="-851" w:right="-994"/>
        <w:jc w:val="both"/>
        <w:rPr>
          <w:rFonts w:ascii="Arial" w:eastAsia="Times New Roman" w:hAnsi="Arial" w:cs="Arial"/>
          <w:b/>
          <w:sz w:val="24"/>
          <w:szCs w:val="24"/>
          <w:lang w:eastAsia="es-ES"/>
        </w:rPr>
      </w:pPr>
      <w:r w:rsidRPr="004D2B34">
        <w:rPr>
          <w:rFonts w:ascii="Arial" w:eastAsia="Times New Roman" w:hAnsi="Arial" w:cs="Arial"/>
          <w:b/>
          <w:sz w:val="24"/>
          <w:szCs w:val="24"/>
          <w:lang w:eastAsia="es-ES"/>
        </w:rPr>
        <w:t>Ella hizo una contribución influyente al motor analítico</w:t>
      </w:r>
    </w:p>
    <w:p w:rsidR="004D2B34" w:rsidRPr="004D2B34" w:rsidRDefault="004D2B34" w:rsidP="00874EAC">
      <w:pPr>
        <w:spacing w:after="0" w:line="240" w:lineRule="auto"/>
        <w:ind w:left="-851" w:right="-994"/>
        <w:jc w:val="both"/>
        <w:rPr>
          <w:rFonts w:ascii="Arial" w:eastAsia="Times New Roman" w:hAnsi="Arial" w:cs="Arial"/>
          <w:b/>
          <w:sz w:val="24"/>
          <w:szCs w:val="24"/>
          <w:lang w:eastAsia="es-ES"/>
        </w:rPr>
      </w:pPr>
      <w:r w:rsidRPr="004D2B34">
        <w:rPr>
          <w:rFonts w:ascii="Arial" w:eastAsia="Times New Roman" w:hAnsi="Arial" w:cs="Arial"/>
          <w:b/>
          <w:sz w:val="24"/>
          <w:szCs w:val="24"/>
          <w:lang w:eastAsia="es-ES"/>
        </w:rPr>
        <w:t>Ella fue la primera programadora de computadoras</w:t>
      </w:r>
    </w:p>
    <w:p w:rsidR="004D2B34" w:rsidRDefault="004D2B34" w:rsidP="00874EAC">
      <w:pPr>
        <w:spacing w:after="0" w:line="240" w:lineRule="auto"/>
        <w:ind w:left="-851" w:right="-994"/>
        <w:jc w:val="both"/>
        <w:rPr>
          <w:rFonts w:ascii="Arial" w:eastAsia="Times New Roman" w:hAnsi="Arial" w:cs="Arial"/>
          <w:b/>
          <w:sz w:val="24"/>
          <w:szCs w:val="24"/>
          <w:lang w:eastAsia="es-ES"/>
        </w:rPr>
      </w:pPr>
      <w:r w:rsidRPr="004D2B34">
        <w:rPr>
          <w:rFonts w:ascii="Arial" w:eastAsia="Times New Roman" w:hAnsi="Arial" w:cs="Arial"/>
          <w:b/>
          <w:sz w:val="24"/>
          <w:szCs w:val="24"/>
          <w:lang w:eastAsia="es-ES"/>
        </w:rPr>
        <w:t>Ella fue una profetisa de la era de la informática</w:t>
      </w:r>
    </w:p>
    <w:p w:rsidR="00874EAC" w:rsidRPr="004D2B34" w:rsidRDefault="00874EAC" w:rsidP="00874EAC">
      <w:pPr>
        <w:spacing w:after="0" w:line="240" w:lineRule="auto"/>
        <w:ind w:left="-851" w:right="-994"/>
        <w:jc w:val="both"/>
        <w:rPr>
          <w:rFonts w:ascii="Arial" w:eastAsia="Times New Roman" w:hAnsi="Arial" w:cs="Arial"/>
          <w:b/>
          <w:sz w:val="24"/>
          <w:szCs w:val="24"/>
          <w:lang w:eastAsia="es-ES"/>
        </w:rPr>
      </w:pPr>
    </w:p>
    <w:p w:rsidR="004D2B34" w:rsidRPr="004D2B34" w:rsidRDefault="004D2B34" w:rsidP="00F27E37">
      <w:pPr>
        <w:spacing w:after="0" w:line="240" w:lineRule="auto"/>
        <w:ind w:left="-851" w:right="-994"/>
        <w:jc w:val="both"/>
        <w:rPr>
          <w:rFonts w:ascii="Arial" w:eastAsia="Times New Roman" w:hAnsi="Arial" w:cs="Arial"/>
          <w:b/>
          <w:sz w:val="24"/>
          <w:szCs w:val="24"/>
          <w:lang w:eastAsia="es-ES"/>
        </w:rPr>
      </w:pPr>
      <w:r w:rsidRPr="004D2B34">
        <w:rPr>
          <w:rFonts w:ascii="Arial" w:eastAsia="Times New Roman" w:hAnsi="Arial" w:cs="Arial"/>
          <w:b/>
          <w:sz w:val="24"/>
          <w:szCs w:val="24"/>
          <w:lang w:eastAsia="es-ES"/>
        </w:rPr>
        <w:t>Según él, solo el cuarto reclamo tenía "</w:t>
      </w:r>
      <w:r w:rsidRPr="00ED6434">
        <w:rPr>
          <w:rFonts w:ascii="Arial" w:eastAsia="Times New Roman" w:hAnsi="Arial" w:cs="Arial"/>
          <w:b/>
          <w:i/>
          <w:sz w:val="24"/>
          <w:szCs w:val="24"/>
          <w:lang w:eastAsia="es-ES"/>
        </w:rPr>
        <w:t>alguna sustancia en absoluto</w:t>
      </w:r>
      <w:r w:rsidRPr="004D2B34">
        <w:rPr>
          <w:rFonts w:ascii="Arial" w:eastAsia="Times New Roman" w:hAnsi="Arial" w:cs="Arial"/>
          <w:b/>
          <w:sz w:val="24"/>
          <w:szCs w:val="24"/>
          <w:lang w:eastAsia="es-ES"/>
        </w:rPr>
        <w:t xml:space="preserve">". Explicó que Ada </w:t>
      </w:r>
      <w:r w:rsidR="00874EAC">
        <w:rPr>
          <w:rFonts w:ascii="Arial" w:eastAsia="Times New Roman" w:hAnsi="Arial" w:cs="Arial"/>
          <w:b/>
          <w:sz w:val="24"/>
          <w:szCs w:val="24"/>
          <w:lang w:eastAsia="es-ES"/>
        </w:rPr>
        <w:t xml:space="preserve">   </w:t>
      </w:r>
      <w:r w:rsidRPr="004D2B34">
        <w:rPr>
          <w:rFonts w:ascii="Arial" w:eastAsia="Times New Roman" w:hAnsi="Arial" w:cs="Arial"/>
          <w:b/>
          <w:sz w:val="24"/>
          <w:szCs w:val="24"/>
          <w:lang w:eastAsia="es-ES"/>
        </w:rPr>
        <w:t xml:space="preserve">era solo una "principiante prometedora" en lugar de genio en matemáticas, que comenzó a estudiar conceptos básicos de las matemáticas cinco años después de que </w:t>
      </w:r>
      <w:proofErr w:type="spellStart"/>
      <w:r w:rsidRPr="004D2B34">
        <w:rPr>
          <w:rFonts w:ascii="Arial" w:eastAsia="Times New Roman" w:hAnsi="Arial" w:cs="Arial"/>
          <w:b/>
          <w:sz w:val="24"/>
          <w:szCs w:val="24"/>
          <w:lang w:eastAsia="es-ES"/>
        </w:rPr>
        <w:t>Babbage</w:t>
      </w:r>
      <w:proofErr w:type="spellEnd"/>
      <w:r w:rsidRPr="004D2B34">
        <w:rPr>
          <w:rFonts w:ascii="Arial" w:eastAsia="Times New Roman" w:hAnsi="Arial" w:cs="Arial"/>
          <w:b/>
          <w:sz w:val="24"/>
          <w:szCs w:val="24"/>
          <w:lang w:eastAsia="es-ES"/>
        </w:rPr>
        <w:t xml:space="preserve"> concibió el motor analítico por lo que no pudo haber hecho contribuciones importantes, y que ella solo publicó el primer programa de computadora en vez de realmente escribirlo. Pero está de acuerdo con que Ada fue la única persona que vio el potencial del motor analítico como una máquina capaz de expresar entidades distintas de las cantidades.</w:t>
      </w:r>
    </w:p>
    <w:p w:rsidR="00874EAC" w:rsidRDefault="00874EAC" w:rsidP="00F27E37">
      <w:pPr>
        <w:spacing w:after="0" w:line="240" w:lineRule="auto"/>
        <w:ind w:left="-851" w:right="-994"/>
        <w:jc w:val="both"/>
        <w:rPr>
          <w:rFonts w:ascii="Arial" w:eastAsia="Times New Roman" w:hAnsi="Arial" w:cs="Arial"/>
          <w:b/>
          <w:sz w:val="24"/>
          <w:szCs w:val="24"/>
          <w:lang w:eastAsia="es-ES"/>
        </w:rPr>
      </w:pPr>
    </w:p>
    <w:p w:rsidR="00874EAC" w:rsidRPr="00874EAC" w:rsidRDefault="00874EAC" w:rsidP="00F27E37">
      <w:pPr>
        <w:spacing w:after="0" w:line="240" w:lineRule="auto"/>
        <w:ind w:left="-851" w:right="-994"/>
        <w:jc w:val="both"/>
        <w:rPr>
          <w:rFonts w:ascii="Arial" w:eastAsia="Times New Roman" w:hAnsi="Arial" w:cs="Arial"/>
          <w:b/>
          <w:color w:val="0070C0"/>
          <w:sz w:val="24"/>
          <w:szCs w:val="24"/>
          <w:lang w:eastAsia="es-ES"/>
        </w:rPr>
      </w:pPr>
      <w:r w:rsidRPr="00874EAC">
        <w:rPr>
          <w:rFonts w:ascii="Arial" w:eastAsia="Times New Roman" w:hAnsi="Arial" w:cs="Arial"/>
          <w:b/>
          <w:color w:val="0070C0"/>
          <w:sz w:val="24"/>
          <w:szCs w:val="24"/>
          <w:lang w:eastAsia="es-ES"/>
        </w:rPr>
        <w:t xml:space="preserve">   Últimos años </w:t>
      </w:r>
    </w:p>
    <w:p w:rsidR="00874EAC" w:rsidRDefault="00874EAC" w:rsidP="00F27E37">
      <w:pPr>
        <w:spacing w:after="0" w:line="240" w:lineRule="auto"/>
        <w:ind w:left="-851" w:right="-994"/>
        <w:jc w:val="both"/>
        <w:rPr>
          <w:rFonts w:ascii="Arial" w:eastAsia="Times New Roman" w:hAnsi="Arial" w:cs="Arial"/>
          <w:b/>
          <w:sz w:val="24"/>
          <w:szCs w:val="24"/>
          <w:lang w:eastAsia="es-ES"/>
        </w:rPr>
      </w:pPr>
    </w:p>
    <w:p w:rsidR="004D2B34" w:rsidRDefault="00874EAC" w:rsidP="00F27E37">
      <w:pPr>
        <w:spacing w:after="0" w:line="240" w:lineRule="auto"/>
        <w:ind w:left="-851"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4D2B34" w:rsidRPr="004D2B34">
        <w:rPr>
          <w:rFonts w:ascii="Arial" w:eastAsia="Times New Roman" w:hAnsi="Arial" w:cs="Arial"/>
          <w:b/>
          <w:sz w:val="24"/>
          <w:szCs w:val="24"/>
          <w:lang w:eastAsia="es-ES"/>
        </w:rPr>
        <w:t>A finales de la década de 1840, Ada se volvió adicta a las carreras de caballos y junto con algunos de sus amigos intentaron crear un modelo matemático que les ayudara a ganar grandes apuestas. El intento fue un absoluto fracaso, generándole a Ada miles de libras de deuda y provocando que uno de los miembros del grupo la chantajeara con informar a su marido, cosa que finalmente se vio forzada a confesarle. En la última época de su vida pasó continuos apuros económicos.</w:t>
      </w:r>
    </w:p>
    <w:p w:rsidR="00874EAC" w:rsidRPr="004D2B34" w:rsidRDefault="00874EAC" w:rsidP="00F27E37">
      <w:pPr>
        <w:spacing w:after="0" w:line="240" w:lineRule="auto"/>
        <w:ind w:left="-851" w:right="-994"/>
        <w:jc w:val="both"/>
        <w:rPr>
          <w:rFonts w:ascii="Arial" w:eastAsia="Times New Roman" w:hAnsi="Arial" w:cs="Arial"/>
          <w:b/>
          <w:sz w:val="24"/>
          <w:szCs w:val="24"/>
          <w:lang w:eastAsia="es-ES"/>
        </w:rPr>
      </w:pPr>
    </w:p>
    <w:p w:rsidR="004D2B34" w:rsidRPr="004D2B34" w:rsidRDefault="00874EAC" w:rsidP="00F27E37">
      <w:pPr>
        <w:spacing w:after="0" w:line="240" w:lineRule="auto"/>
        <w:ind w:left="-851"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4D2B34" w:rsidRPr="004D2B34">
        <w:rPr>
          <w:rFonts w:ascii="Arial" w:eastAsia="Times New Roman" w:hAnsi="Arial" w:cs="Arial"/>
          <w:b/>
          <w:sz w:val="24"/>
          <w:szCs w:val="24"/>
          <w:lang w:eastAsia="es-ES"/>
        </w:rPr>
        <w:t>En el verano de 1852, la salud de Ada empeoró mucho, llevaba años padeciendo agotamiento nervioso y debilidad general, pero no fue hasta ese año que aparecieron los primeros síntomas del cáncer de útero. La enfermedad duró varios meses, durante los cuales su madre tomó el control respecto a sus citas médicas y personales. Por influencia de su madre, decidió dejar de ser </w:t>
      </w:r>
      <w:hyperlink r:id="rId61" w:tooltip="Materialismo" w:history="1">
        <w:r w:rsidR="004D2B34" w:rsidRPr="00F27E37">
          <w:rPr>
            <w:rFonts w:ascii="Arial" w:eastAsia="Times New Roman" w:hAnsi="Arial" w:cs="Arial"/>
            <w:b/>
            <w:sz w:val="24"/>
            <w:szCs w:val="24"/>
            <w:lang w:eastAsia="es-ES"/>
          </w:rPr>
          <w:t>materialista</w:t>
        </w:r>
      </w:hyperlink>
      <w:r w:rsidR="004D2B34" w:rsidRPr="004D2B34">
        <w:rPr>
          <w:rFonts w:ascii="Arial" w:eastAsia="Times New Roman" w:hAnsi="Arial" w:cs="Arial"/>
          <w:b/>
          <w:sz w:val="24"/>
          <w:szCs w:val="24"/>
          <w:lang w:eastAsia="es-ES"/>
        </w:rPr>
        <w:t> y adoptó ideas religiosas</w:t>
      </w:r>
      <w:hyperlink r:id="rId62" w:anchor="cite_note-FOOTNOTEWoolley1999361%E2%80%93362-22" w:history="1">
        <w:r w:rsidR="004D2B34" w:rsidRPr="00F27E37">
          <w:rPr>
            <w:rFonts w:ascii="Arial" w:eastAsia="Times New Roman" w:hAnsi="Arial" w:cs="Arial"/>
            <w:b/>
            <w:sz w:val="24"/>
            <w:szCs w:val="24"/>
            <w:vertAlign w:val="superscript"/>
            <w:lang w:eastAsia="es-ES"/>
          </w:rPr>
          <w:t>22</w:t>
        </w:r>
      </w:hyperlink>
      <w:r w:rsidR="004D2B34" w:rsidRPr="004D2B34">
        <w:rPr>
          <w:rFonts w:ascii="Arial" w:eastAsia="Times New Roman" w:hAnsi="Arial" w:cs="Arial"/>
          <w:b/>
          <w:sz w:val="24"/>
          <w:szCs w:val="24"/>
          <w:lang w:eastAsia="es-ES"/>
        </w:rPr>
        <w:t>​que la llevaron a arrepentirse de su vida anterior.</w:t>
      </w:r>
      <w:r w:rsidR="00ED6434" w:rsidRPr="004D2B34">
        <w:rPr>
          <w:rFonts w:ascii="Arial" w:eastAsia="Times New Roman" w:hAnsi="Arial" w:cs="Arial"/>
          <w:b/>
          <w:sz w:val="24"/>
          <w:szCs w:val="24"/>
          <w:lang w:eastAsia="es-ES"/>
        </w:rPr>
        <w:t xml:space="preserve"> </w:t>
      </w:r>
      <w:r w:rsidR="004D2B34" w:rsidRPr="004D2B34">
        <w:rPr>
          <w:rFonts w:ascii="Arial" w:eastAsia="Times New Roman" w:hAnsi="Arial" w:cs="Arial"/>
          <w:b/>
          <w:sz w:val="24"/>
          <w:szCs w:val="24"/>
          <w:lang w:eastAsia="es-ES"/>
        </w:rPr>
        <w:t>​</w:t>
      </w:r>
    </w:p>
    <w:p w:rsidR="004D2B34" w:rsidRPr="004D2B34" w:rsidRDefault="00874EAC" w:rsidP="00F27E37">
      <w:pPr>
        <w:spacing w:after="0" w:line="240" w:lineRule="auto"/>
        <w:ind w:left="-851"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4D2B34" w:rsidRPr="004D2B34">
        <w:rPr>
          <w:rFonts w:ascii="Arial" w:eastAsia="Times New Roman" w:hAnsi="Arial" w:cs="Arial"/>
          <w:b/>
          <w:sz w:val="24"/>
          <w:szCs w:val="24"/>
          <w:lang w:eastAsia="es-ES"/>
        </w:rPr>
        <w:t>Finalmente, falleció a los treinta y seis años el </w:t>
      </w:r>
      <w:hyperlink r:id="rId63" w:tooltip="27 de noviembre" w:history="1">
        <w:r w:rsidR="004D2B34" w:rsidRPr="00F27E37">
          <w:rPr>
            <w:rFonts w:ascii="Arial" w:eastAsia="Times New Roman" w:hAnsi="Arial" w:cs="Arial"/>
            <w:b/>
            <w:sz w:val="24"/>
            <w:szCs w:val="24"/>
            <w:lang w:eastAsia="es-ES"/>
          </w:rPr>
          <w:t>27 de noviembre</w:t>
        </w:r>
      </w:hyperlink>
      <w:r w:rsidR="004D2B34" w:rsidRPr="004D2B34">
        <w:rPr>
          <w:rFonts w:ascii="Arial" w:eastAsia="Times New Roman" w:hAnsi="Arial" w:cs="Arial"/>
          <w:b/>
          <w:sz w:val="24"/>
          <w:szCs w:val="24"/>
          <w:lang w:eastAsia="es-ES"/>
        </w:rPr>
        <w:t> de </w:t>
      </w:r>
      <w:hyperlink r:id="rId64" w:tooltip="1852" w:history="1">
        <w:r w:rsidR="004D2B34" w:rsidRPr="00F27E37">
          <w:rPr>
            <w:rFonts w:ascii="Arial" w:eastAsia="Times New Roman" w:hAnsi="Arial" w:cs="Arial"/>
            <w:b/>
            <w:sz w:val="24"/>
            <w:szCs w:val="24"/>
            <w:lang w:eastAsia="es-ES"/>
          </w:rPr>
          <w:t>1852</w:t>
        </w:r>
      </w:hyperlink>
      <w:r w:rsidR="004D2B34" w:rsidRPr="004D2B34">
        <w:rPr>
          <w:rFonts w:ascii="Arial" w:eastAsia="Times New Roman" w:hAnsi="Arial" w:cs="Arial"/>
          <w:b/>
          <w:sz w:val="24"/>
          <w:szCs w:val="24"/>
          <w:lang w:eastAsia="es-ES"/>
        </w:rPr>
        <w:t xml:space="preserve">, </w:t>
      </w:r>
      <w:proofErr w:type="gramStart"/>
      <w:r w:rsidR="004D2B34" w:rsidRPr="004D2B34">
        <w:rPr>
          <w:rFonts w:ascii="Arial" w:eastAsia="Times New Roman" w:hAnsi="Arial" w:cs="Arial"/>
          <w:b/>
          <w:sz w:val="24"/>
          <w:szCs w:val="24"/>
          <w:lang w:eastAsia="es-ES"/>
        </w:rPr>
        <w:t>acompañada</w:t>
      </w:r>
      <w:proofErr w:type="gramEnd"/>
      <w:r w:rsidR="004D2B34" w:rsidRPr="004D2B34">
        <w:rPr>
          <w:rFonts w:ascii="Arial" w:eastAsia="Times New Roman" w:hAnsi="Arial" w:cs="Arial"/>
          <w:b/>
          <w:sz w:val="24"/>
          <w:szCs w:val="24"/>
          <w:lang w:eastAsia="es-ES"/>
        </w:rPr>
        <w:t xml:space="preserve"> de lady Byron y de William.</w:t>
      </w:r>
    </w:p>
    <w:p w:rsidR="00874EAC" w:rsidRDefault="00874EAC" w:rsidP="00874EAC">
      <w:pPr>
        <w:spacing w:after="0" w:line="240" w:lineRule="auto"/>
        <w:ind w:left="-851" w:right="-994"/>
        <w:jc w:val="both"/>
        <w:rPr>
          <w:rFonts w:ascii="Arial" w:eastAsia="Times New Roman" w:hAnsi="Arial" w:cs="Arial"/>
          <w:b/>
          <w:sz w:val="24"/>
          <w:szCs w:val="24"/>
          <w:lang w:eastAsia="es-ES"/>
        </w:rPr>
      </w:pPr>
      <w:r>
        <w:rPr>
          <w:rFonts w:ascii="Arial" w:eastAsia="Times New Roman" w:hAnsi="Arial" w:cs="Arial"/>
          <w:b/>
          <w:sz w:val="24"/>
          <w:szCs w:val="24"/>
          <w:lang w:eastAsia="es-ES"/>
        </w:rPr>
        <w:lastRenderedPageBreak/>
        <w:t xml:space="preserve">    </w:t>
      </w:r>
      <w:r w:rsidR="004D2B34" w:rsidRPr="004D2B34">
        <w:rPr>
          <w:rFonts w:ascii="Arial" w:eastAsia="Times New Roman" w:hAnsi="Arial" w:cs="Arial"/>
          <w:b/>
          <w:sz w:val="24"/>
          <w:szCs w:val="24"/>
          <w:lang w:eastAsia="es-ES"/>
        </w:rPr>
        <w:t xml:space="preserve">Fue enterrada, a petición suya, junto a su padre, en la parroquia del pueblo de </w:t>
      </w:r>
      <w:proofErr w:type="spellStart"/>
      <w:r w:rsidR="004D2B34" w:rsidRPr="004D2B34">
        <w:rPr>
          <w:rFonts w:ascii="Arial" w:eastAsia="Times New Roman" w:hAnsi="Arial" w:cs="Arial"/>
          <w:b/>
          <w:sz w:val="24"/>
          <w:szCs w:val="24"/>
          <w:lang w:eastAsia="es-ES"/>
        </w:rPr>
        <w:t>Hucknall</w:t>
      </w:r>
      <w:proofErr w:type="spellEnd"/>
      <w:r w:rsidR="004D2B34" w:rsidRPr="004D2B34">
        <w:rPr>
          <w:rFonts w:ascii="Arial" w:eastAsia="Times New Roman" w:hAnsi="Arial" w:cs="Arial"/>
          <w:b/>
          <w:sz w:val="24"/>
          <w:szCs w:val="24"/>
          <w:lang w:eastAsia="es-ES"/>
        </w:rPr>
        <w:t xml:space="preserve"> </w:t>
      </w:r>
      <w:proofErr w:type="spellStart"/>
      <w:r w:rsidR="004D2B34" w:rsidRPr="004D2B34">
        <w:rPr>
          <w:rFonts w:ascii="Arial" w:eastAsia="Times New Roman" w:hAnsi="Arial" w:cs="Arial"/>
          <w:b/>
          <w:sz w:val="24"/>
          <w:szCs w:val="24"/>
          <w:lang w:eastAsia="es-ES"/>
        </w:rPr>
        <w:t>Torkard</w:t>
      </w:r>
      <w:proofErr w:type="spellEnd"/>
      <w:r w:rsidR="004D2B34" w:rsidRPr="004D2B34">
        <w:rPr>
          <w:rFonts w:ascii="Arial" w:eastAsia="Times New Roman" w:hAnsi="Arial" w:cs="Arial"/>
          <w:b/>
          <w:sz w:val="24"/>
          <w:szCs w:val="24"/>
          <w:lang w:eastAsia="es-ES"/>
        </w:rPr>
        <w:t>, en </w:t>
      </w:r>
      <w:hyperlink r:id="rId65" w:tooltip="Nottinghamshire" w:history="1">
        <w:r w:rsidR="004D2B34" w:rsidRPr="00F27E37">
          <w:rPr>
            <w:rFonts w:ascii="Arial" w:eastAsia="Times New Roman" w:hAnsi="Arial" w:cs="Arial"/>
            <w:b/>
            <w:sz w:val="24"/>
            <w:szCs w:val="24"/>
            <w:lang w:eastAsia="es-ES"/>
          </w:rPr>
          <w:t>Nottinghamshire</w:t>
        </w:r>
      </w:hyperlink>
      <w:r w:rsidR="004D2B34" w:rsidRPr="004D2B34">
        <w:rPr>
          <w:rFonts w:ascii="Arial" w:eastAsia="Times New Roman" w:hAnsi="Arial" w:cs="Arial"/>
          <w:b/>
          <w:sz w:val="24"/>
          <w:szCs w:val="24"/>
          <w:lang w:eastAsia="es-ES"/>
        </w:rPr>
        <w:t xml:space="preserve">, cerca de la abadía de </w:t>
      </w:r>
      <w:proofErr w:type="spellStart"/>
      <w:r w:rsidR="004D2B34" w:rsidRPr="004D2B34">
        <w:rPr>
          <w:rFonts w:ascii="Arial" w:eastAsia="Times New Roman" w:hAnsi="Arial" w:cs="Arial"/>
          <w:b/>
          <w:sz w:val="24"/>
          <w:szCs w:val="24"/>
          <w:lang w:eastAsia="es-ES"/>
        </w:rPr>
        <w:t>Newstead</w:t>
      </w:r>
      <w:proofErr w:type="spellEnd"/>
      <w:r w:rsidR="004D2B34" w:rsidRPr="004D2B34">
        <w:rPr>
          <w:rFonts w:ascii="Arial" w:eastAsia="Times New Roman" w:hAnsi="Arial" w:cs="Arial"/>
          <w:b/>
          <w:sz w:val="24"/>
          <w:szCs w:val="24"/>
          <w:lang w:eastAsia="es-ES"/>
        </w:rPr>
        <w:t>.</w:t>
      </w:r>
      <w:r>
        <w:rPr>
          <w:rFonts w:ascii="Arial" w:eastAsia="Times New Roman" w:hAnsi="Arial" w:cs="Arial"/>
          <w:b/>
          <w:sz w:val="24"/>
          <w:szCs w:val="24"/>
          <w:lang w:eastAsia="es-ES"/>
        </w:rPr>
        <w:t xml:space="preserve"> </w:t>
      </w:r>
    </w:p>
    <w:p w:rsidR="00874EAC" w:rsidRDefault="00874EAC" w:rsidP="00F27E37">
      <w:pPr>
        <w:spacing w:after="0" w:line="240" w:lineRule="auto"/>
        <w:ind w:left="-851" w:right="-994"/>
        <w:jc w:val="both"/>
        <w:rPr>
          <w:rFonts w:ascii="Arial" w:eastAsia="Times New Roman" w:hAnsi="Arial" w:cs="Arial"/>
          <w:b/>
          <w:sz w:val="24"/>
          <w:szCs w:val="24"/>
          <w:lang w:eastAsia="es-ES"/>
        </w:rPr>
      </w:pPr>
    </w:p>
    <w:p w:rsidR="004D2B34" w:rsidRDefault="00874EAC" w:rsidP="00F27E37">
      <w:pPr>
        <w:spacing w:after="0" w:line="240" w:lineRule="auto"/>
        <w:ind w:left="-851"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4D2B34" w:rsidRPr="004D2B34">
        <w:rPr>
          <w:rFonts w:ascii="Arial" w:eastAsia="Times New Roman" w:hAnsi="Arial" w:cs="Arial"/>
          <w:b/>
          <w:sz w:val="24"/>
          <w:szCs w:val="24"/>
          <w:lang w:eastAsia="es-ES"/>
        </w:rPr>
        <w:t>Sugirió el uso de </w:t>
      </w:r>
      <w:hyperlink r:id="rId66" w:tooltip="Tarjetas perforadas" w:history="1">
        <w:r w:rsidR="004D2B34" w:rsidRPr="00F27E37">
          <w:rPr>
            <w:rFonts w:ascii="Arial" w:eastAsia="Times New Roman" w:hAnsi="Arial" w:cs="Arial"/>
            <w:b/>
            <w:sz w:val="24"/>
            <w:szCs w:val="24"/>
            <w:lang w:eastAsia="es-ES"/>
          </w:rPr>
          <w:t>tarjetas perforadas</w:t>
        </w:r>
      </w:hyperlink>
      <w:r w:rsidR="004D2B34" w:rsidRPr="004D2B34">
        <w:rPr>
          <w:rFonts w:ascii="Arial" w:eastAsia="Times New Roman" w:hAnsi="Arial" w:cs="Arial"/>
          <w:b/>
          <w:sz w:val="24"/>
          <w:szCs w:val="24"/>
          <w:lang w:eastAsia="es-ES"/>
        </w:rPr>
        <w:t xml:space="preserve"> como método de entrada de información e instrucciones a la máquina analítica.​ Además introdujo una notación para escribir programas, principalmente basada en el dominio que Ada tenía sobre el texto de Luigi </w:t>
      </w:r>
      <w:proofErr w:type="spellStart"/>
      <w:r w:rsidR="004D2B34" w:rsidRPr="004D2B34">
        <w:rPr>
          <w:rFonts w:ascii="Arial" w:eastAsia="Times New Roman" w:hAnsi="Arial" w:cs="Arial"/>
          <w:b/>
          <w:sz w:val="24"/>
          <w:szCs w:val="24"/>
          <w:lang w:eastAsia="es-ES"/>
        </w:rPr>
        <w:t>Menabrea</w:t>
      </w:r>
      <w:proofErr w:type="spellEnd"/>
      <w:r w:rsidR="004D2B34" w:rsidRPr="004D2B34">
        <w:rPr>
          <w:rFonts w:ascii="Arial" w:eastAsia="Times New Roman" w:hAnsi="Arial" w:cs="Arial"/>
          <w:b/>
          <w:sz w:val="24"/>
          <w:szCs w:val="24"/>
          <w:lang w:eastAsia="es-ES"/>
        </w:rPr>
        <w:t xml:space="preserve"> de 1842 (que comentó personalmente completándolo con anotaciones que son más extensas que el texto mismo) sobre el funcionamiento del </w:t>
      </w:r>
      <w:hyperlink r:id="rId67" w:tooltip="Telar de Jacquard" w:history="1">
        <w:r w:rsidR="004D2B34" w:rsidRPr="00F27E37">
          <w:rPr>
            <w:rFonts w:ascii="Arial" w:eastAsia="Times New Roman" w:hAnsi="Arial" w:cs="Arial"/>
            <w:b/>
            <w:sz w:val="24"/>
            <w:szCs w:val="24"/>
            <w:lang w:eastAsia="es-ES"/>
          </w:rPr>
          <w:t>telar de Jacquard</w:t>
        </w:r>
      </w:hyperlink>
      <w:r w:rsidR="004D2B34" w:rsidRPr="004D2B34">
        <w:rPr>
          <w:rFonts w:ascii="Arial" w:eastAsia="Times New Roman" w:hAnsi="Arial" w:cs="Arial"/>
          <w:b/>
          <w:sz w:val="24"/>
          <w:szCs w:val="24"/>
          <w:lang w:eastAsia="es-ES"/>
        </w:rPr>
        <w:t xml:space="preserve"> así como de la máquina analítica de </w:t>
      </w:r>
      <w:proofErr w:type="spellStart"/>
      <w:r w:rsidR="004D2B34" w:rsidRPr="004D2B34">
        <w:rPr>
          <w:rFonts w:ascii="Arial" w:eastAsia="Times New Roman" w:hAnsi="Arial" w:cs="Arial"/>
          <w:b/>
          <w:sz w:val="24"/>
          <w:szCs w:val="24"/>
          <w:lang w:eastAsia="es-ES"/>
        </w:rPr>
        <w:t>Babbage</w:t>
      </w:r>
      <w:proofErr w:type="spellEnd"/>
      <w:r w:rsidR="004D2B34" w:rsidRPr="004D2B34">
        <w:rPr>
          <w:rFonts w:ascii="Arial" w:eastAsia="Times New Roman" w:hAnsi="Arial" w:cs="Arial"/>
          <w:b/>
          <w:sz w:val="24"/>
          <w:szCs w:val="24"/>
          <w:lang w:eastAsia="es-ES"/>
        </w:rPr>
        <w:t>. Es reseñable además su mención sobre la existencia de </w:t>
      </w:r>
      <w:r w:rsidR="004D2B34" w:rsidRPr="004D2B34">
        <w:rPr>
          <w:rFonts w:ascii="Arial" w:eastAsia="Times New Roman" w:hAnsi="Arial" w:cs="Arial"/>
          <w:b/>
          <w:i/>
          <w:iCs/>
          <w:sz w:val="24"/>
          <w:szCs w:val="24"/>
          <w:lang w:eastAsia="es-ES"/>
        </w:rPr>
        <w:t>ceros</w:t>
      </w:r>
      <w:r w:rsidR="004D2B34" w:rsidRPr="004D2B34">
        <w:rPr>
          <w:rFonts w:ascii="Arial" w:eastAsia="Times New Roman" w:hAnsi="Arial" w:cs="Arial"/>
          <w:b/>
          <w:sz w:val="24"/>
          <w:szCs w:val="24"/>
          <w:lang w:eastAsia="es-ES"/>
        </w:rPr>
        <w:t> o </w:t>
      </w:r>
      <w:r w:rsidR="004D2B34" w:rsidRPr="004D2B34">
        <w:rPr>
          <w:rFonts w:ascii="Arial" w:eastAsia="Times New Roman" w:hAnsi="Arial" w:cs="Arial"/>
          <w:b/>
          <w:i/>
          <w:iCs/>
          <w:sz w:val="24"/>
          <w:szCs w:val="24"/>
          <w:lang w:eastAsia="es-ES"/>
        </w:rPr>
        <w:t>estado neutro</w:t>
      </w:r>
      <w:r w:rsidR="004D2B34" w:rsidRPr="004D2B34">
        <w:rPr>
          <w:rFonts w:ascii="Arial" w:eastAsia="Times New Roman" w:hAnsi="Arial" w:cs="Arial"/>
          <w:b/>
          <w:sz w:val="24"/>
          <w:szCs w:val="24"/>
          <w:lang w:eastAsia="es-ES"/>
        </w:rPr>
        <w:t xml:space="preserve"> en las tarjetas perforadas siendo que las tarjetas representaban para la máquina de </w:t>
      </w:r>
      <w:proofErr w:type="spellStart"/>
      <w:r w:rsidR="004D2B34" w:rsidRPr="004D2B34">
        <w:rPr>
          <w:rFonts w:ascii="Arial" w:eastAsia="Times New Roman" w:hAnsi="Arial" w:cs="Arial"/>
          <w:b/>
          <w:sz w:val="24"/>
          <w:szCs w:val="24"/>
          <w:lang w:eastAsia="es-ES"/>
        </w:rPr>
        <w:t>Babbage</w:t>
      </w:r>
      <w:proofErr w:type="spellEnd"/>
      <w:r w:rsidR="004D2B34" w:rsidRPr="004D2B34">
        <w:rPr>
          <w:rFonts w:ascii="Arial" w:eastAsia="Times New Roman" w:hAnsi="Arial" w:cs="Arial"/>
          <w:b/>
          <w:sz w:val="24"/>
          <w:szCs w:val="24"/>
          <w:lang w:eastAsia="es-ES"/>
        </w:rPr>
        <w:t xml:space="preserve"> números decimales y no binarios (8 perforaciones equivaldrían entonces a 8 unidades).</w:t>
      </w:r>
    </w:p>
    <w:p w:rsidR="00874EAC" w:rsidRPr="004D2B34" w:rsidRDefault="00874EAC" w:rsidP="00F27E37">
      <w:pPr>
        <w:spacing w:after="0" w:line="240" w:lineRule="auto"/>
        <w:ind w:left="-851" w:right="-994"/>
        <w:jc w:val="both"/>
        <w:rPr>
          <w:rFonts w:ascii="Arial" w:eastAsia="Times New Roman" w:hAnsi="Arial" w:cs="Arial"/>
          <w:b/>
          <w:sz w:val="24"/>
          <w:szCs w:val="24"/>
          <w:lang w:eastAsia="es-ES"/>
        </w:rPr>
      </w:pPr>
    </w:p>
    <w:p w:rsidR="004D2B34" w:rsidRDefault="00874EAC" w:rsidP="00F27E37">
      <w:pPr>
        <w:spacing w:after="0" w:line="240" w:lineRule="auto"/>
        <w:ind w:left="-851"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4D2B34" w:rsidRPr="004D2B34">
        <w:rPr>
          <w:rFonts w:ascii="Arial" w:eastAsia="Times New Roman" w:hAnsi="Arial" w:cs="Arial"/>
          <w:b/>
          <w:sz w:val="24"/>
          <w:szCs w:val="24"/>
          <w:lang w:eastAsia="es-ES"/>
        </w:rPr>
        <w:t>También introdujo la posibilidad de que la máquina analítica no fuera solo capaz de realizar cálculos matemáticos, sino también de, entre muchas otras cosas, "producir arte" y componer música, literatura... de hecho, afirmaba que el invento sería capaz de realizar cualquier cosa que se le pidiera, siempre y cuando supiéramos cómo ordenárselo.</w:t>
      </w:r>
    </w:p>
    <w:p w:rsidR="00874EAC" w:rsidRDefault="00874EAC" w:rsidP="00F27E37">
      <w:pPr>
        <w:spacing w:after="0" w:line="240" w:lineRule="auto"/>
        <w:ind w:left="-851" w:right="-994"/>
        <w:jc w:val="both"/>
        <w:rPr>
          <w:rFonts w:ascii="Arial" w:eastAsia="Times New Roman" w:hAnsi="Arial" w:cs="Arial"/>
          <w:b/>
          <w:sz w:val="24"/>
          <w:szCs w:val="24"/>
          <w:lang w:eastAsia="es-ES"/>
        </w:rPr>
      </w:pPr>
    </w:p>
    <w:p w:rsidR="004D2B34" w:rsidRDefault="00874EAC" w:rsidP="00F27E37">
      <w:pPr>
        <w:spacing w:after="0" w:line="240" w:lineRule="auto"/>
        <w:ind w:left="-851"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4D2B34" w:rsidRPr="004D2B34">
        <w:rPr>
          <w:rFonts w:ascii="Arial" w:eastAsia="Times New Roman" w:hAnsi="Arial" w:cs="Arial"/>
          <w:b/>
          <w:sz w:val="24"/>
          <w:szCs w:val="24"/>
          <w:lang w:eastAsia="es-ES"/>
        </w:rPr>
        <w:t>El lenguaje de programación </w:t>
      </w:r>
      <w:hyperlink r:id="rId68" w:tooltip="Ada (lenguaje de programación)" w:history="1">
        <w:r w:rsidR="004D2B34" w:rsidRPr="00F27E37">
          <w:rPr>
            <w:rFonts w:ascii="Arial" w:eastAsia="Times New Roman" w:hAnsi="Arial" w:cs="Arial"/>
            <w:b/>
            <w:sz w:val="24"/>
            <w:szCs w:val="24"/>
            <w:lang w:eastAsia="es-ES"/>
          </w:rPr>
          <w:t>Ada</w:t>
        </w:r>
      </w:hyperlink>
      <w:r w:rsidR="004D2B34" w:rsidRPr="004D2B34">
        <w:rPr>
          <w:rFonts w:ascii="Arial" w:eastAsia="Times New Roman" w:hAnsi="Arial" w:cs="Arial"/>
          <w:b/>
          <w:sz w:val="24"/>
          <w:szCs w:val="24"/>
          <w:lang w:eastAsia="es-ES"/>
        </w:rPr>
        <w:t>, creado por el </w:t>
      </w:r>
      <w:hyperlink r:id="rId69" w:tooltip="Departamento de Defensa de los Estados Unidos" w:history="1">
        <w:r w:rsidR="004D2B34" w:rsidRPr="00F27E37">
          <w:rPr>
            <w:rFonts w:ascii="Arial" w:eastAsia="Times New Roman" w:hAnsi="Arial" w:cs="Arial"/>
            <w:b/>
            <w:sz w:val="24"/>
            <w:szCs w:val="24"/>
            <w:lang w:eastAsia="es-ES"/>
          </w:rPr>
          <w:t>Departamento de Defensa de los Estados Unidos</w:t>
        </w:r>
      </w:hyperlink>
      <w:r w:rsidR="004D2B34" w:rsidRPr="004D2B34">
        <w:rPr>
          <w:rFonts w:ascii="Arial" w:eastAsia="Times New Roman" w:hAnsi="Arial" w:cs="Arial"/>
          <w:b/>
          <w:sz w:val="24"/>
          <w:szCs w:val="24"/>
          <w:lang w:eastAsia="es-ES"/>
        </w:rPr>
        <w:t xml:space="preserve">, fue nombrado así en homenaje a Ada </w:t>
      </w:r>
      <w:proofErr w:type="spellStart"/>
      <w:r w:rsidR="004D2B34" w:rsidRPr="004D2B34">
        <w:rPr>
          <w:rFonts w:ascii="Arial" w:eastAsia="Times New Roman" w:hAnsi="Arial" w:cs="Arial"/>
          <w:b/>
          <w:sz w:val="24"/>
          <w:szCs w:val="24"/>
          <w:lang w:eastAsia="es-ES"/>
        </w:rPr>
        <w:t>Lovelace</w:t>
      </w:r>
      <w:proofErr w:type="spellEnd"/>
      <w:r w:rsidR="004D2B34" w:rsidRPr="004D2B34">
        <w:rPr>
          <w:rFonts w:ascii="Arial" w:eastAsia="Times New Roman" w:hAnsi="Arial" w:cs="Arial"/>
          <w:b/>
          <w:sz w:val="24"/>
          <w:szCs w:val="24"/>
          <w:lang w:eastAsia="es-ES"/>
        </w:rPr>
        <w:t>. El manual de referencia del lenguaje fue aprobado el 10 de diciembre de 1980, y al Estándar de Defensa de los Estados Unidos para el lenguaje </w:t>
      </w:r>
      <w:r w:rsidR="004D2B34" w:rsidRPr="004D2B34">
        <w:rPr>
          <w:rFonts w:ascii="Arial" w:eastAsia="Times New Roman" w:hAnsi="Arial" w:cs="Arial"/>
          <w:b/>
          <w:i/>
          <w:iCs/>
          <w:sz w:val="24"/>
          <w:szCs w:val="24"/>
          <w:lang w:eastAsia="es-ES"/>
        </w:rPr>
        <w:t>MIL-STD-1815</w:t>
      </w:r>
      <w:r w:rsidR="004D2B34" w:rsidRPr="004D2B34">
        <w:rPr>
          <w:rFonts w:ascii="Arial" w:eastAsia="Times New Roman" w:hAnsi="Arial" w:cs="Arial"/>
          <w:b/>
          <w:sz w:val="24"/>
          <w:szCs w:val="24"/>
          <w:lang w:eastAsia="es-ES"/>
        </w:rPr>
        <w:t> se le dio el número del año de su nacimiento.</w:t>
      </w:r>
    </w:p>
    <w:p w:rsidR="00874EAC" w:rsidRPr="004D2B34" w:rsidRDefault="00874EAC" w:rsidP="00F27E37">
      <w:pPr>
        <w:spacing w:after="0" w:line="240" w:lineRule="auto"/>
        <w:ind w:left="-851" w:right="-994"/>
        <w:jc w:val="both"/>
        <w:rPr>
          <w:rFonts w:ascii="Arial" w:eastAsia="Times New Roman" w:hAnsi="Arial" w:cs="Arial"/>
          <w:b/>
          <w:sz w:val="24"/>
          <w:szCs w:val="24"/>
          <w:lang w:eastAsia="es-ES"/>
        </w:rPr>
      </w:pPr>
    </w:p>
    <w:p w:rsidR="004D2B34" w:rsidRDefault="00874EAC" w:rsidP="00F27E37">
      <w:pPr>
        <w:spacing w:after="0" w:line="240" w:lineRule="auto"/>
        <w:ind w:left="-851"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4D2B34" w:rsidRPr="004D2B34">
        <w:rPr>
          <w:rFonts w:ascii="Arial" w:eastAsia="Times New Roman" w:hAnsi="Arial" w:cs="Arial"/>
          <w:b/>
          <w:sz w:val="24"/>
          <w:szCs w:val="24"/>
          <w:lang w:eastAsia="es-ES"/>
        </w:rPr>
        <w:t>En 1981, la </w:t>
      </w:r>
      <w:hyperlink r:id="rId70" w:tooltip="Asociación de Mujeres en Computación" w:history="1">
        <w:r w:rsidR="004D2B34" w:rsidRPr="00F27E37">
          <w:rPr>
            <w:rFonts w:ascii="Arial" w:eastAsia="Times New Roman" w:hAnsi="Arial" w:cs="Arial"/>
            <w:b/>
            <w:sz w:val="24"/>
            <w:szCs w:val="24"/>
            <w:lang w:eastAsia="es-ES"/>
          </w:rPr>
          <w:t>Asociación de Mujeres en Informática</w:t>
        </w:r>
      </w:hyperlink>
      <w:r w:rsidR="004D2B34" w:rsidRPr="004D2B34">
        <w:rPr>
          <w:rFonts w:ascii="Arial" w:eastAsia="Times New Roman" w:hAnsi="Arial" w:cs="Arial"/>
          <w:b/>
          <w:sz w:val="24"/>
          <w:szCs w:val="24"/>
          <w:lang w:eastAsia="es-ES"/>
        </w:rPr>
        <w:t> inauguró su </w:t>
      </w:r>
      <w:hyperlink r:id="rId71" w:tooltip="Ada Lovelace Award (aún no redactado)" w:history="1">
        <w:r w:rsidR="004D2B34" w:rsidRPr="00F27E37">
          <w:rPr>
            <w:rFonts w:ascii="Arial" w:eastAsia="Times New Roman" w:hAnsi="Arial" w:cs="Arial"/>
            <w:b/>
            <w:sz w:val="24"/>
            <w:szCs w:val="24"/>
            <w:lang w:eastAsia="es-ES"/>
          </w:rPr>
          <w:t>Premio Ada Lovelace</w:t>
        </w:r>
      </w:hyperlink>
      <w:r w:rsidR="004D2B34" w:rsidRPr="004D2B34">
        <w:rPr>
          <w:rFonts w:ascii="Arial" w:eastAsia="Times New Roman" w:hAnsi="Arial" w:cs="Arial"/>
          <w:b/>
          <w:sz w:val="24"/>
          <w:szCs w:val="24"/>
          <w:lang w:eastAsia="es-ES"/>
        </w:rPr>
        <w:t>.</w:t>
      </w:r>
      <w:hyperlink r:id="rId72" w:anchor="cite_note-26" w:history="1">
        <w:r w:rsidR="004D2B34" w:rsidRPr="00F27E37">
          <w:rPr>
            <w:rFonts w:ascii="Arial" w:eastAsia="Times New Roman" w:hAnsi="Arial" w:cs="Arial"/>
            <w:b/>
            <w:sz w:val="24"/>
            <w:szCs w:val="24"/>
            <w:vertAlign w:val="superscript"/>
            <w:lang w:eastAsia="es-ES"/>
          </w:rPr>
          <w:t>26</w:t>
        </w:r>
      </w:hyperlink>
      <w:r w:rsidR="004D2B34" w:rsidRPr="004D2B34">
        <w:rPr>
          <w:rFonts w:ascii="Arial" w:eastAsia="Times New Roman" w:hAnsi="Arial" w:cs="Arial"/>
          <w:b/>
          <w:sz w:val="24"/>
          <w:szCs w:val="24"/>
          <w:lang w:eastAsia="es-ES"/>
        </w:rPr>
        <w:t>​</w:t>
      </w:r>
      <w:hyperlink r:id="rId73" w:anchor="cite_note-27" w:history="1">
        <w:r w:rsidR="004D2B34" w:rsidRPr="00F27E37">
          <w:rPr>
            <w:rFonts w:ascii="Arial" w:eastAsia="Times New Roman" w:hAnsi="Arial" w:cs="Arial"/>
            <w:b/>
            <w:sz w:val="24"/>
            <w:szCs w:val="24"/>
            <w:vertAlign w:val="superscript"/>
            <w:lang w:eastAsia="es-ES"/>
          </w:rPr>
          <w:t>27</w:t>
        </w:r>
      </w:hyperlink>
      <w:r w:rsidR="004D2B34" w:rsidRPr="004D2B34">
        <w:rPr>
          <w:rFonts w:ascii="Arial" w:eastAsia="Times New Roman" w:hAnsi="Arial" w:cs="Arial"/>
          <w:b/>
          <w:sz w:val="24"/>
          <w:szCs w:val="24"/>
          <w:lang w:eastAsia="es-ES"/>
        </w:rPr>
        <w:t>​ Desde 1998, la </w:t>
      </w:r>
      <w:hyperlink r:id="rId74" w:tooltip="British Computer Society" w:history="1">
        <w:r w:rsidR="004D2B34" w:rsidRPr="00F27E37">
          <w:rPr>
            <w:rFonts w:ascii="Arial" w:eastAsia="Times New Roman" w:hAnsi="Arial" w:cs="Arial"/>
            <w:b/>
            <w:sz w:val="24"/>
            <w:szCs w:val="24"/>
            <w:lang w:eastAsia="es-ES"/>
          </w:rPr>
          <w:t xml:space="preserve">British </w:t>
        </w:r>
        <w:proofErr w:type="spellStart"/>
        <w:r w:rsidR="004D2B34" w:rsidRPr="00F27E37">
          <w:rPr>
            <w:rFonts w:ascii="Arial" w:eastAsia="Times New Roman" w:hAnsi="Arial" w:cs="Arial"/>
            <w:b/>
            <w:sz w:val="24"/>
            <w:szCs w:val="24"/>
            <w:lang w:eastAsia="es-ES"/>
          </w:rPr>
          <w:t>Computer</w:t>
        </w:r>
        <w:proofErr w:type="spellEnd"/>
        <w:r w:rsidR="004D2B34" w:rsidRPr="00F27E37">
          <w:rPr>
            <w:rFonts w:ascii="Arial" w:eastAsia="Times New Roman" w:hAnsi="Arial" w:cs="Arial"/>
            <w:b/>
            <w:sz w:val="24"/>
            <w:szCs w:val="24"/>
            <w:lang w:eastAsia="es-ES"/>
          </w:rPr>
          <w:t xml:space="preserve"> </w:t>
        </w:r>
        <w:proofErr w:type="spellStart"/>
        <w:r w:rsidR="004D2B34" w:rsidRPr="00F27E37">
          <w:rPr>
            <w:rFonts w:ascii="Arial" w:eastAsia="Times New Roman" w:hAnsi="Arial" w:cs="Arial"/>
            <w:b/>
            <w:sz w:val="24"/>
            <w:szCs w:val="24"/>
            <w:lang w:eastAsia="es-ES"/>
          </w:rPr>
          <w:t>Society</w:t>
        </w:r>
        <w:proofErr w:type="spellEnd"/>
      </w:hyperlink>
      <w:r w:rsidR="004D2B34" w:rsidRPr="004D2B34">
        <w:rPr>
          <w:rFonts w:ascii="Arial" w:eastAsia="Times New Roman" w:hAnsi="Arial" w:cs="Arial"/>
          <w:b/>
          <w:sz w:val="24"/>
          <w:szCs w:val="24"/>
          <w:lang w:eastAsia="es-ES"/>
        </w:rPr>
        <w:t> (BCS) ha otorgado la </w:t>
      </w:r>
      <w:hyperlink r:id="rId75" w:tooltip="BCS Lovelace Medal (aún no redactado)" w:history="1">
        <w:r w:rsidR="004D2B34" w:rsidRPr="00F27E37">
          <w:rPr>
            <w:rFonts w:ascii="Arial" w:eastAsia="Times New Roman" w:hAnsi="Arial" w:cs="Arial"/>
            <w:b/>
            <w:sz w:val="24"/>
            <w:szCs w:val="24"/>
            <w:lang w:eastAsia="es-ES"/>
          </w:rPr>
          <w:t xml:space="preserve">Medalla </w:t>
        </w:r>
        <w:proofErr w:type="spellStart"/>
        <w:r w:rsidR="004D2B34" w:rsidRPr="00F27E37">
          <w:rPr>
            <w:rFonts w:ascii="Arial" w:eastAsia="Times New Roman" w:hAnsi="Arial" w:cs="Arial"/>
            <w:b/>
            <w:sz w:val="24"/>
            <w:szCs w:val="24"/>
            <w:lang w:eastAsia="es-ES"/>
          </w:rPr>
          <w:t>Lovelace</w:t>
        </w:r>
      </w:hyperlink>
      <w:r w:rsidR="004D2B34" w:rsidRPr="004D2B34">
        <w:rPr>
          <w:rFonts w:ascii="Arial" w:eastAsia="Times New Roman" w:hAnsi="Arial" w:cs="Arial"/>
          <w:b/>
          <w:sz w:val="24"/>
          <w:szCs w:val="24"/>
          <w:lang w:eastAsia="es-ES"/>
        </w:rPr>
        <w:t>y</w:t>
      </w:r>
      <w:proofErr w:type="spellEnd"/>
      <w:r w:rsidR="004D2B34" w:rsidRPr="004D2B34">
        <w:rPr>
          <w:rFonts w:ascii="Arial" w:eastAsia="Times New Roman" w:hAnsi="Arial" w:cs="Arial"/>
          <w:b/>
          <w:sz w:val="24"/>
          <w:szCs w:val="24"/>
          <w:lang w:eastAsia="es-ES"/>
        </w:rPr>
        <w:t xml:space="preserve"> en 2008 inició una competencia anual para mujeres estudiantes.</w:t>
      </w:r>
      <w:hyperlink r:id="rId76" w:anchor="cite_note-29" w:history="1">
        <w:r w:rsidR="004D2B34" w:rsidRPr="00F27E37">
          <w:rPr>
            <w:rFonts w:ascii="Arial" w:eastAsia="Times New Roman" w:hAnsi="Arial" w:cs="Arial"/>
            <w:b/>
            <w:sz w:val="24"/>
            <w:szCs w:val="24"/>
            <w:vertAlign w:val="superscript"/>
            <w:lang w:eastAsia="es-ES"/>
          </w:rPr>
          <w:t>29</w:t>
        </w:r>
      </w:hyperlink>
      <w:r w:rsidR="004D2B34" w:rsidRPr="004D2B34">
        <w:rPr>
          <w:rFonts w:ascii="Arial" w:eastAsia="Times New Roman" w:hAnsi="Arial" w:cs="Arial"/>
          <w:b/>
          <w:sz w:val="24"/>
          <w:szCs w:val="24"/>
          <w:lang w:eastAsia="es-ES"/>
        </w:rPr>
        <w:t>​ </w:t>
      </w:r>
      <w:proofErr w:type="spellStart"/>
      <w:r w:rsidR="004D3E6A" w:rsidRPr="004D2B34">
        <w:rPr>
          <w:rFonts w:ascii="Arial" w:eastAsia="Times New Roman" w:hAnsi="Arial" w:cs="Arial"/>
          <w:b/>
          <w:sz w:val="24"/>
          <w:szCs w:val="24"/>
          <w:lang w:eastAsia="es-ES"/>
        </w:rPr>
        <w:fldChar w:fldCharType="begin"/>
      </w:r>
      <w:r w:rsidR="004D2B34" w:rsidRPr="004D2B34">
        <w:rPr>
          <w:rFonts w:ascii="Arial" w:eastAsia="Times New Roman" w:hAnsi="Arial" w:cs="Arial"/>
          <w:b/>
          <w:sz w:val="24"/>
          <w:szCs w:val="24"/>
          <w:lang w:eastAsia="es-ES"/>
        </w:rPr>
        <w:instrText xml:space="preserve"> HYPERLINK "https://es.wikipedia.org/w/index.php?title=BCSWomen&amp;action=edit&amp;redlink=1" \o "BCSWomen (aún no redactado)" </w:instrText>
      </w:r>
      <w:r w:rsidR="004D3E6A" w:rsidRPr="004D2B34">
        <w:rPr>
          <w:rFonts w:ascii="Arial" w:eastAsia="Times New Roman" w:hAnsi="Arial" w:cs="Arial"/>
          <w:b/>
          <w:sz w:val="24"/>
          <w:szCs w:val="24"/>
          <w:lang w:eastAsia="es-ES"/>
        </w:rPr>
        <w:fldChar w:fldCharType="separate"/>
      </w:r>
      <w:r w:rsidR="004D2B34" w:rsidRPr="00F27E37">
        <w:rPr>
          <w:rFonts w:ascii="Arial" w:eastAsia="Times New Roman" w:hAnsi="Arial" w:cs="Arial"/>
          <w:b/>
          <w:sz w:val="24"/>
          <w:szCs w:val="24"/>
          <w:lang w:eastAsia="es-ES"/>
        </w:rPr>
        <w:t>BCSWomen</w:t>
      </w:r>
      <w:proofErr w:type="spellEnd"/>
      <w:r w:rsidR="004D3E6A" w:rsidRPr="004D2B34">
        <w:rPr>
          <w:rFonts w:ascii="Arial" w:eastAsia="Times New Roman" w:hAnsi="Arial" w:cs="Arial"/>
          <w:b/>
          <w:sz w:val="24"/>
          <w:szCs w:val="24"/>
          <w:lang w:eastAsia="es-ES"/>
        </w:rPr>
        <w:fldChar w:fldCharType="end"/>
      </w:r>
      <w:r w:rsidR="004D2B34" w:rsidRPr="004D2B34">
        <w:rPr>
          <w:rFonts w:ascii="Arial" w:eastAsia="Times New Roman" w:hAnsi="Arial" w:cs="Arial"/>
          <w:b/>
          <w:sz w:val="24"/>
          <w:szCs w:val="24"/>
          <w:lang w:eastAsia="es-ES"/>
        </w:rPr>
        <w:t xml:space="preserve"> patrocina el Coloquio </w:t>
      </w:r>
      <w:proofErr w:type="spellStart"/>
      <w:r w:rsidR="004D2B34" w:rsidRPr="004D2B34">
        <w:rPr>
          <w:rFonts w:ascii="Arial" w:eastAsia="Times New Roman" w:hAnsi="Arial" w:cs="Arial"/>
          <w:b/>
          <w:sz w:val="24"/>
          <w:szCs w:val="24"/>
          <w:lang w:eastAsia="es-ES"/>
        </w:rPr>
        <w:t>Lovelace</w:t>
      </w:r>
      <w:proofErr w:type="spellEnd"/>
      <w:r w:rsidR="004D2B34" w:rsidRPr="004D2B34">
        <w:rPr>
          <w:rFonts w:ascii="Arial" w:eastAsia="Times New Roman" w:hAnsi="Arial" w:cs="Arial"/>
          <w:b/>
          <w:sz w:val="24"/>
          <w:szCs w:val="24"/>
          <w:lang w:eastAsia="es-ES"/>
        </w:rPr>
        <w:t>, una conferencia anual para mujeres universitarias. </w:t>
      </w:r>
      <w:hyperlink r:id="rId77" w:tooltip="Ada, the National College for Digital Skills (aún no redactado)" w:history="1">
        <w:r w:rsidR="004D2B34" w:rsidRPr="00F27E37">
          <w:rPr>
            <w:rFonts w:ascii="Arial" w:eastAsia="Times New Roman" w:hAnsi="Arial" w:cs="Arial"/>
            <w:b/>
            <w:sz w:val="24"/>
            <w:szCs w:val="24"/>
            <w:lang w:eastAsia="es-ES"/>
          </w:rPr>
          <w:t xml:space="preserve">Ada </w:t>
        </w:r>
        <w:proofErr w:type="spellStart"/>
        <w:r w:rsidR="004D2B34" w:rsidRPr="00F27E37">
          <w:rPr>
            <w:rFonts w:ascii="Arial" w:eastAsia="Times New Roman" w:hAnsi="Arial" w:cs="Arial"/>
            <w:b/>
            <w:sz w:val="24"/>
            <w:szCs w:val="24"/>
            <w:lang w:eastAsia="es-ES"/>
          </w:rPr>
          <w:t>College</w:t>
        </w:r>
        <w:proofErr w:type="spellEnd"/>
      </w:hyperlink>
      <w:r w:rsidR="004D2B34" w:rsidRPr="004D2B34">
        <w:rPr>
          <w:rFonts w:ascii="Arial" w:eastAsia="Times New Roman" w:hAnsi="Arial" w:cs="Arial"/>
          <w:b/>
          <w:sz w:val="24"/>
          <w:szCs w:val="24"/>
          <w:lang w:eastAsia="es-ES"/>
        </w:rPr>
        <w:t> es una universidad de educación superior en </w:t>
      </w:r>
      <w:proofErr w:type="spellStart"/>
      <w:r w:rsidR="004D3E6A" w:rsidRPr="004D2B34">
        <w:rPr>
          <w:rFonts w:ascii="Arial" w:eastAsia="Times New Roman" w:hAnsi="Arial" w:cs="Arial"/>
          <w:b/>
          <w:sz w:val="24"/>
          <w:szCs w:val="24"/>
          <w:lang w:eastAsia="es-ES"/>
        </w:rPr>
        <w:fldChar w:fldCharType="begin"/>
      </w:r>
      <w:r w:rsidR="004D2B34" w:rsidRPr="004D2B34">
        <w:rPr>
          <w:rFonts w:ascii="Arial" w:eastAsia="Times New Roman" w:hAnsi="Arial" w:cs="Arial"/>
          <w:b/>
          <w:sz w:val="24"/>
          <w:szCs w:val="24"/>
          <w:lang w:eastAsia="es-ES"/>
        </w:rPr>
        <w:instrText xml:space="preserve"> HYPERLINK "https://es.wikipedia.org/w/index.php?title=Tottenham_Hale&amp;action=edit&amp;redlink=1" \o "Tottenham Hale (aún no redactado)" </w:instrText>
      </w:r>
      <w:r w:rsidR="004D3E6A" w:rsidRPr="004D2B34">
        <w:rPr>
          <w:rFonts w:ascii="Arial" w:eastAsia="Times New Roman" w:hAnsi="Arial" w:cs="Arial"/>
          <w:b/>
          <w:sz w:val="24"/>
          <w:szCs w:val="24"/>
          <w:lang w:eastAsia="es-ES"/>
        </w:rPr>
        <w:fldChar w:fldCharType="separate"/>
      </w:r>
      <w:r w:rsidR="004D2B34" w:rsidRPr="00F27E37">
        <w:rPr>
          <w:rFonts w:ascii="Arial" w:eastAsia="Times New Roman" w:hAnsi="Arial" w:cs="Arial"/>
          <w:b/>
          <w:sz w:val="24"/>
          <w:szCs w:val="24"/>
          <w:lang w:eastAsia="es-ES"/>
        </w:rPr>
        <w:t>Tottenham</w:t>
      </w:r>
      <w:proofErr w:type="spellEnd"/>
      <w:r w:rsidR="004D2B34" w:rsidRPr="00F27E37">
        <w:rPr>
          <w:rFonts w:ascii="Arial" w:eastAsia="Times New Roman" w:hAnsi="Arial" w:cs="Arial"/>
          <w:b/>
          <w:sz w:val="24"/>
          <w:szCs w:val="24"/>
          <w:lang w:eastAsia="es-ES"/>
        </w:rPr>
        <w:t xml:space="preserve"> Hale</w:t>
      </w:r>
      <w:r w:rsidR="004D3E6A" w:rsidRPr="004D2B34">
        <w:rPr>
          <w:rFonts w:ascii="Arial" w:eastAsia="Times New Roman" w:hAnsi="Arial" w:cs="Arial"/>
          <w:b/>
          <w:sz w:val="24"/>
          <w:szCs w:val="24"/>
          <w:lang w:eastAsia="es-ES"/>
        </w:rPr>
        <w:fldChar w:fldCharType="end"/>
      </w:r>
      <w:r w:rsidR="004D2B34" w:rsidRPr="004D2B34">
        <w:rPr>
          <w:rFonts w:ascii="Arial" w:eastAsia="Times New Roman" w:hAnsi="Arial" w:cs="Arial"/>
          <w:b/>
          <w:sz w:val="24"/>
          <w:szCs w:val="24"/>
          <w:lang w:eastAsia="es-ES"/>
        </w:rPr>
        <w:t>, Londres, centrada en las habilidades digitales.</w:t>
      </w:r>
    </w:p>
    <w:p w:rsidR="00874EAC" w:rsidRPr="004D2B34" w:rsidRDefault="00874EAC" w:rsidP="00F27E37">
      <w:pPr>
        <w:spacing w:after="0" w:line="240" w:lineRule="auto"/>
        <w:ind w:left="-851" w:right="-994"/>
        <w:jc w:val="both"/>
        <w:rPr>
          <w:rFonts w:ascii="Arial" w:eastAsia="Times New Roman" w:hAnsi="Arial" w:cs="Arial"/>
          <w:b/>
          <w:sz w:val="24"/>
          <w:szCs w:val="24"/>
          <w:lang w:eastAsia="es-ES"/>
        </w:rPr>
      </w:pPr>
    </w:p>
    <w:p w:rsidR="004D2B34" w:rsidRDefault="004D2B34" w:rsidP="00F27E37">
      <w:pPr>
        <w:spacing w:after="0" w:line="240" w:lineRule="auto"/>
        <w:ind w:left="-851" w:right="-994"/>
        <w:jc w:val="both"/>
        <w:rPr>
          <w:rFonts w:ascii="Arial" w:eastAsia="Times New Roman" w:hAnsi="Arial" w:cs="Arial"/>
          <w:b/>
          <w:sz w:val="24"/>
          <w:szCs w:val="24"/>
          <w:lang w:eastAsia="es-ES"/>
        </w:rPr>
      </w:pPr>
      <w:r w:rsidRPr="004D2B34">
        <w:rPr>
          <w:rFonts w:ascii="Arial" w:eastAsia="Times New Roman" w:hAnsi="Arial" w:cs="Arial"/>
          <w:b/>
          <w:sz w:val="24"/>
          <w:szCs w:val="24"/>
          <w:lang w:eastAsia="es-ES"/>
        </w:rPr>
        <w:t>Desde 1998, la </w:t>
      </w:r>
      <w:hyperlink r:id="rId78" w:tooltip="British Computer Society" w:history="1">
        <w:r w:rsidRPr="00F27E37">
          <w:rPr>
            <w:rFonts w:ascii="Arial" w:eastAsia="Times New Roman" w:hAnsi="Arial" w:cs="Arial"/>
            <w:b/>
            <w:sz w:val="24"/>
            <w:szCs w:val="24"/>
            <w:lang w:eastAsia="es-ES"/>
          </w:rPr>
          <w:t xml:space="preserve">British </w:t>
        </w:r>
        <w:proofErr w:type="spellStart"/>
        <w:r w:rsidRPr="00F27E37">
          <w:rPr>
            <w:rFonts w:ascii="Arial" w:eastAsia="Times New Roman" w:hAnsi="Arial" w:cs="Arial"/>
            <w:b/>
            <w:sz w:val="24"/>
            <w:szCs w:val="24"/>
            <w:lang w:eastAsia="es-ES"/>
          </w:rPr>
          <w:t>Computer</w:t>
        </w:r>
        <w:proofErr w:type="spellEnd"/>
        <w:r w:rsidRPr="00F27E37">
          <w:rPr>
            <w:rFonts w:ascii="Arial" w:eastAsia="Times New Roman" w:hAnsi="Arial" w:cs="Arial"/>
            <w:b/>
            <w:sz w:val="24"/>
            <w:szCs w:val="24"/>
            <w:lang w:eastAsia="es-ES"/>
          </w:rPr>
          <w:t xml:space="preserve"> </w:t>
        </w:r>
        <w:proofErr w:type="spellStart"/>
        <w:r w:rsidRPr="00F27E37">
          <w:rPr>
            <w:rFonts w:ascii="Arial" w:eastAsia="Times New Roman" w:hAnsi="Arial" w:cs="Arial"/>
            <w:b/>
            <w:sz w:val="24"/>
            <w:szCs w:val="24"/>
            <w:lang w:eastAsia="es-ES"/>
          </w:rPr>
          <w:t>Society</w:t>
        </w:r>
        <w:proofErr w:type="spellEnd"/>
      </w:hyperlink>
      <w:r w:rsidRPr="004D2B34">
        <w:rPr>
          <w:rFonts w:ascii="Arial" w:eastAsia="Times New Roman" w:hAnsi="Arial" w:cs="Arial"/>
          <w:b/>
          <w:sz w:val="24"/>
          <w:szCs w:val="24"/>
          <w:lang w:eastAsia="es-ES"/>
        </w:rPr>
        <w:t xml:space="preserve"> ha premiado con la </w:t>
      </w:r>
      <w:proofErr w:type="spellStart"/>
      <w:r w:rsidRPr="004D2B34">
        <w:rPr>
          <w:rFonts w:ascii="Arial" w:eastAsia="Times New Roman" w:hAnsi="Arial" w:cs="Arial"/>
          <w:b/>
          <w:sz w:val="24"/>
          <w:szCs w:val="24"/>
          <w:lang w:eastAsia="es-ES"/>
        </w:rPr>
        <w:t>Lovelace</w:t>
      </w:r>
      <w:proofErr w:type="spellEnd"/>
      <w:r w:rsidRPr="004D2B34">
        <w:rPr>
          <w:rFonts w:ascii="Arial" w:eastAsia="Times New Roman" w:hAnsi="Arial" w:cs="Arial"/>
          <w:b/>
          <w:sz w:val="24"/>
          <w:szCs w:val="24"/>
          <w:lang w:eastAsia="es-ES"/>
        </w:rPr>
        <w:t xml:space="preserve"> </w:t>
      </w:r>
      <w:proofErr w:type="spellStart"/>
      <w:r w:rsidRPr="004D2B34">
        <w:rPr>
          <w:rFonts w:ascii="Arial" w:eastAsia="Times New Roman" w:hAnsi="Arial" w:cs="Arial"/>
          <w:b/>
          <w:sz w:val="24"/>
          <w:szCs w:val="24"/>
          <w:lang w:eastAsia="es-ES"/>
        </w:rPr>
        <w:t>Medal</w:t>
      </w:r>
      <w:proofErr w:type="spellEnd"/>
      <w:r w:rsidRPr="004D2B34">
        <w:rPr>
          <w:rFonts w:ascii="Arial" w:eastAsia="Times New Roman" w:hAnsi="Arial" w:cs="Arial"/>
          <w:b/>
          <w:sz w:val="24"/>
          <w:szCs w:val="24"/>
          <w:lang w:eastAsia="es-ES"/>
        </w:rPr>
        <w:t xml:space="preserve"> (</w:t>
      </w:r>
      <w:hyperlink r:id="rId79" w:tooltip="Medalla" w:history="1">
        <w:r w:rsidRPr="00F27E37">
          <w:rPr>
            <w:rFonts w:ascii="Arial" w:eastAsia="Times New Roman" w:hAnsi="Arial" w:cs="Arial"/>
            <w:b/>
            <w:i/>
            <w:iCs/>
            <w:sz w:val="24"/>
            <w:szCs w:val="24"/>
            <w:lang w:eastAsia="es-ES"/>
          </w:rPr>
          <w:t>medalla</w:t>
        </w:r>
      </w:hyperlink>
      <w:r w:rsidRPr="004D2B34">
        <w:rPr>
          <w:rFonts w:ascii="Arial" w:eastAsia="Times New Roman" w:hAnsi="Arial" w:cs="Arial"/>
          <w:b/>
          <w:i/>
          <w:iCs/>
          <w:sz w:val="24"/>
          <w:szCs w:val="24"/>
          <w:lang w:eastAsia="es-ES"/>
        </w:rPr>
        <w:t> </w:t>
      </w:r>
      <w:proofErr w:type="spellStart"/>
      <w:r w:rsidRPr="004D2B34">
        <w:rPr>
          <w:rFonts w:ascii="Arial" w:eastAsia="Times New Roman" w:hAnsi="Arial" w:cs="Arial"/>
          <w:b/>
          <w:i/>
          <w:iCs/>
          <w:sz w:val="24"/>
          <w:szCs w:val="24"/>
          <w:lang w:eastAsia="es-ES"/>
        </w:rPr>
        <w:t>Lovelace</w:t>
      </w:r>
      <w:proofErr w:type="spellEnd"/>
      <w:r w:rsidRPr="004D2B34">
        <w:rPr>
          <w:rFonts w:ascii="Arial" w:eastAsia="Times New Roman" w:hAnsi="Arial" w:cs="Arial"/>
          <w:b/>
          <w:sz w:val="24"/>
          <w:szCs w:val="24"/>
          <w:lang w:eastAsia="es-ES"/>
        </w:rPr>
        <w:t>) en su nombre y en 2008 iniciaron una competición anual para mujeres estudiantes de la informática.</w:t>
      </w:r>
      <w:r w:rsidR="00ED6434">
        <w:rPr>
          <w:rFonts w:ascii="Arial" w:eastAsia="Times New Roman" w:hAnsi="Arial" w:cs="Arial"/>
          <w:b/>
          <w:sz w:val="24"/>
          <w:szCs w:val="24"/>
          <w:lang w:eastAsia="es-ES"/>
        </w:rPr>
        <w:t xml:space="preserve"> </w:t>
      </w:r>
      <w:r w:rsidRPr="004D2B34">
        <w:rPr>
          <w:rFonts w:ascii="Arial" w:eastAsia="Times New Roman" w:hAnsi="Arial" w:cs="Arial"/>
          <w:b/>
          <w:sz w:val="24"/>
          <w:szCs w:val="24"/>
          <w:lang w:eastAsia="es-ES"/>
        </w:rPr>
        <w:t xml:space="preserve">En Reino Unido, el </w:t>
      </w:r>
      <w:proofErr w:type="spellStart"/>
      <w:r w:rsidRPr="004D2B34">
        <w:rPr>
          <w:rFonts w:ascii="Arial" w:eastAsia="Times New Roman" w:hAnsi="Arial" w:cs="Arial"/>
          <w:b/>
          <w:sz w:val="24"/>
          <w:szCs w:val="24"/>
          <w:lang w:eastAsia="es-ES"/>
        </w:rPr>
        <w:t>BCSWomen</w:t>
      </w:r>
      <w:proofErr w:type="spellEnd"/>
      <w:r w:rsidRPr="004D2B34">
        <w:rPr>
          <w:rFonts w:ascii="Arial" w:eastAsia="Times New Roman" w:hAnsi="Arial" w:cs="Arial"/>
          <w:b/>
          <w:sz w:val="24"/>
          <w:szCs w:val="24"/>
          <w:lang w:eastAsia="es-ES"/>
        </w:rPr>
        <w:t xml:space="preserve"> </w:t>
      </w:r>
      <w:proofErr w:type="spellStart"/>
      <w:r w:rsidRPr="004D2B34">
        <w:rPr>
          <w:rFonts w:ascii="Arial" w:eastAsia="Times New Roman" w:hAnsi="Arial" w:cs="Arial"/>
          <w:b/>
          <w:sz w:val="24"/>
          <w:szCs w:val="24"/>
          <w:lang w:eastAsia="es-ES"/>
        </w:rPr>
        <w:t>Lovelace</w:t>
      </w:r>
      <w:proofErr w:type="spellEnd"/>
      <w:r w:rsidRPr="004D2B34">
        <w:rPr>
          <w:rFonts w:ascii="Arial" w:eastAsia="Times New Roman" w:hAnsi="Arial" w:cs="Arial"/>
          <w:b/>
          <w:sz w:val="24"/>
          <w:szCs w:val="24"/>
          <w:lang w:eastAsia="es-ES"/>
        </w:rPr>
        <w:t xml:space="preserve"> </w:t>
      </w:r>
      <w:proofErr w:type="spellStart"/>
      <w:r w:rsidRPr="004D2B34">
        <w:rPr>
          <w:rFonts w:ascii="Arial" w:eastAsia="Times New Roman" w:hAnsi="Arial" w:cs="Arial"/>
          <w:b/>
          <w:sz w:val="24"/>
          <w:szCs w:val="24"/>
          <w:lang w:eastAsia="es-ES"/>
        </w:rPr>
        <w:t>Colloquium</w:t>
      </w:r>
      <w:proofErr w:type="spellEnd"/>
      <w:r w:rsidRPr="004D2B34">
        <w:rPr>
          <w:rFonts w:ascii="Arial" w:eastAsia="Times New Roman" w:hAnsi="Arial" w:cs="Arial"/>
          <w:b/>
          <w:sz w:val="24"/>
          <w:szCs w:val="24"/>
          <w:lang w:eastAsia="es-ES"/>
        </w:rPr>
        <w:t xml:space="preserve"> —conferencia anual para universitarias— también lleva su nombre, Ada </w:t>
      </w:r>
      <w:proofErr w:type="spellStart"/>
      <w:r w:rsidRPr="004D2B34">
        <w:rPr>
          <w:rFonts w:ascii="Arial" w:eastAsia="Times New Roman" w:hAnsi="Arial" w:cs="Arial"/>
          <w:b/>
          <w:sz w:val="24"/>
          <w:szCs w:val="24"/>
          <w:lang w:eastAsia="es-ES"/>
        </w:rPr>
        <w:t>Lovelace</w:t>
      </w:r>
      <w:proofErr w:type="spellEnd"/>
      <w:r w:rsidRPr="004D2B34">
        <w:rPr>
          <w:rFonts w:ascii="Arial" w:eastAsia="Times New Roman" w:hAnsi="Arial" w:cs="Arial"/>
          <w:b/>
          <w:sz w:val="24"/>
          <w:szCs w:val="24"/>
          <w:lang w:eastAsia="es-ES"/>
        </w:rPr>
        <w:t>.</w:t>
      </w:r>
    </w:p>
    <w:p w:rsidR="00D276FC" w:rsidRPr="004D2B34" w:rsidRDefault="00D276FC" w:rsidP="00F27E37">
      <w:pPr>
        <w:spacing w:after="0" w:line="240" w:lineRule="auto"/>
        <w:ind w:left="-851" w:right="-994"/>
        <w:jc w:val="both"/>
        <w:rPr>
          <w:rFonts w:ascii="Arial" w:eastAsia="Times New Roman" w:hAnsi="Arial" w:cs="Arial"/>
          <w:b/>
          <w:sz w:val="24"/>
          <w:szCs w:val="24"/>
          <w:lang w:eastAsia="es-ES"/>
        </w:rPr>
      </w:pPr>
    </w:p>
    <w:p w:rsidR="00D276FC" w:rsidRDefault="004D2B34" w:rsidP="00F27E37">
      <w:pPr>
        <w:spacing w:after="0" w:line="240" w:lineRule="auto"/>
        <w:ind w:left="-851" w:right="-994"/>
        <w:jc w:val="both"/>
        <w:rPr>
          <w:rFonts w:ascii="Arial" w:eastAsia="Times New Roman" w:hAnsi="Arial" w:cs="Arial"/>
          <w:b/>
          <w:sz w:val="24"/>
          <w:szCs w:val="24"/>
          <w:lang w:eastAsia="es-ES"/>
        </w:rPr>
      </w:pPr>
      <w:r w:rsidRPr="004D2B34">
        <w:rPr>
          <w:rFonts w:ascii="Arial" w:eastAsia="Times New Roman" w:hAnsi="Arial" w:cs="Arial"/>
          <w:b/>
          <w:sz w:val="24"/>
          <w:szCs w:val="24"/>
          <w:lang w:eastAsia="es-ES"/>
        </w:rPr>
        <w:t xml:space="preserve">El día de Ada </w:t>
      </w:r>
      <w:proofErr w:type="spellStart"/>
      <w:r w:rsidRPr="004D2B34">
        <w:rPr>
          <w:rFonts w:ascii="Arial" w:eastAsia="Times New Roman" w:hAnsi="Arial" w:cs="Arial"/>
          <w:b/>
          <w:sz w:val="24"/>
          <w:szCs w:val="24"/>
          <w:lang w:eastAsia="es-ES"/>
        </w:rPr>
        <w:t>Lovelace</w:t>
      </w:r>
      <w:proofErr w:type="spellEnd"/>
      <w:r w:rsidRPr="004D2B34">
        <w:rPr>
          <w:rFonts w:ascii="Arial" w:eastAsia="Times New Roman" w:hAnsi="Arial" w:cs="Arial"/>
          <w:b/>
          <w:sz w:val="24"/>
          <w:szCs w:val="24"/>
          <w:lang w:eastAsia="es-ES"/>
        </w:rPr>
        <w:t xml:space="preserve"> (</w:t>
      </w:r>
      <w:r w:rsidRPr="004D2B34">
        <w:rPr>
          <w:rFonts w:ascii="Arial" w:eastAsia="Times New Roman" w:hAnsi="Arial" w:cs="Arial"/>
          <w:b/>
          <w:i/>
          <w:iCs/>
          <w:sz w:val="24"/>
          <w:szCs w:val="24"/>
          <w:lang w:eastAsia="es-ES"/>
        </w:rPr>
        <w:t xml:space="preserve">Ada </w:t>
      </w:r>
      <w:proofErr w:type="spellStart"/>
      <w:r w:rsidRPr="004D2B34">
        <w:rPr>
          <w:rFonts w:ascii="Arial" w:eastAsia="Times New Roman" w:hAnsi="Arial" w:cs="Arial"/>
          <w:b/>
          <w:i/>
          <w:iCs/>
          <w:sz w:val="24"/>
          <w:szCs w:val="24"/>
          <w:lang w:eastAsia="es-ES"/>
        </w:rPr>
        <w:t>Lovelace</w:t>
      </w:r>
      <w:proofErr w:type="spellEnd"/>
      <w:r w:rsidRPr="004D2B34">
        <w:rPr>
          <w:rFonts w:ascii="Arial" w:eastAsia="Times New Roman" w:hAnsi="Arial" w:cs="Arial"/>
          <w:b/>
          <w:i/>
          <w:iCs/>
          <w:sz w:val="24"/>
          <w:szCs w:val="24"/>
          <w:lang w:eastAsia="es-ES"/>
        </w:rPr>
        <w:t xml:space="preserve"> </w:t>
      </w:r>
      <w:proofErr w:type="spellStart"/>
      <w:r w:rsidRPr="004D2B34">
        <w:rPr>
          <w:rFonts w:ascii="Arial" w:eastAsia="Times New Roman" w:hAnsi="Arial" w:cs="Arial"/>
          <w:b/>
          <w:i/>
          <w:iCs/>
          <w:sz w:val="24"/>
          <w:szCs w:val="24"/>
          <w:lang w:eastAsia="es-ES"/>
        </w:rPr>
        <w:t>Day</w:t>
      </w:r>
      <w:proofErr w:type="spellEnd"/>
      <w:r w:rsidRPr="004D2B34">
        <w:rPr>
          <w:rFonts w:ascii="Arial" w:eastAsia="Times New Roman" w:hAnsi="Arial" w:cs="Arial"/>
          <w:b/>
          <w:sz w:val="24"/>
          <w:szCs w:val="24"/>
          <w:lang w:eastAsia="es-ES"/>
        </w:rPr>
        <w:t xml:space="preserve">) es un evento anual celebrado el segundo martes de </w:t>
      </w:r>
      <w:proofErr w:type="spellStart"/>
      <w:r w:rsidRPr="004D2B34">
        <w:rPr>
          <w:rFonts w:ascii="Arial" w:eastAsia="Times New Roman" w:hAnsi="Arial" w:cs="Arial"/>
          <w:b/>
          <w:sz w:val="24"/>
          <w:szCs w:val="24"/>
          <w:lang w:eastAsia="es-ES"/>
        </w:rPr>
        <w:t>octubrecuyo</w:t>
      </w:r>
      <w:proofErr w:type="spellEnd"/>
      <w:r w:rsidRPr="004D2B34">
        <w:rPr>
          <w:rFonts w:ascii="Arial" w:eastAsia="Times New Roman" w:hAnsi="Arial" w:cs="Arial"/>
          <w:b/>
          <w:sz w:val="24"/>
          <w:szCs w:val="24"/>
          <w:lang w:eastAsia="es-ES"/>
        </w:rPr>
        <w:t xml:space="preserve"> objetivo es el de elevar el perfil de las mujeres en la ciencia, tecnología, ingeniería y matemáticas (las áreas </w:t>
      </w:r>
      <w:hyperlink r:id="rId80" w:tooltip="STEM" w:history="1">
        <w:r w:rsidRPr="00F27E37">
          <w:rPr>
            <w:rFonts w:ascii="Arial" w:eastAsia="Times New Roman" w:hAnsi="Arial" w:cs="Arial"/>
            <w:b/>
            <w:sz w:val="24"/>
            <w:szCs w:val="24"/>
            <w:lang w:eastAsia="es-ES"/>
          </w:rPr>
          <w:t>STEM</w:t>
        </w:r>
      </w:hyperlink>
      <w:r w:rsidRPr="004D2B34">
        <w:rPr>
          <w:rFonts w:ascii="Arial" w:eastAsia="Times New Roman" w:hAnsi="Arial" w:cs="Arial"/>
          <w:b/>
          <w:sz w:val="24"/>
          <w:szCs w:val="24"/>
          <w:lang w:eastAsia="es-ES"/>
        </w:rPr>
        <w:t xml:space="preserve">). Pretende visibilizar, dar reconocimiento y apoyo a las mujeres que trabajan en alguno de estos ámbitos, así como a sus descubrimientos e invenciones, introducir a las mujeres más jóvenes en el mundo de la ciencia y la tecnología y crear nuevos referentes femeninos. </w:t>
      </w:r>
    </w:p>
    <w:p w:rsidR="00D276FC" w:rsidRDefault="00D276FC" w:rsidP="00F27E37">
      <w:pPr>
        <w:spacing w:after="0" w:line="240" w:lineRule="auto"/>
        <w:ind w:left="-851" w:right="-994"/>
        <w:jc w:val="both"/>
        <w:rPr>
          <w:rFonts w:ascii="Arial" w:eastAsia="Times New Roman" w:hAnsi="Arial" w:cs="Arial"/>
          <w:b/>
          <w:sz w:val="24"/>
          <w:szCs w:val="24"/>
          <w:lang w:eastAsia="es-ES"/>
        </w:rPr>
      </w:pPr>
    </w:p>
    <w:p w:rsidR="004D2B34" w:rsidRPr="004D2B34" w:rsidRDefault="00D276FC" w:rsidP="00F27E37">
      <w:pPr>
        <w:spacing w:after="0" w:line="240" w:lineRule="auto"/>
        <w:ind w:left="-851"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4D2B34" w:rsidRPr="004D2B34">
        <w:rPr>
          <w:rFonts w:ascii="Arial" w:eastAsia="Times New Roman" w:hAnsi="Arial" w:cs="Arial"/>
          <w:b/>
          <w:sz w:val="24"/>
          <w:szCs w:val="24"/>
          <w:lang w:eastAsia="es-ES"/>
        </w:rPr>
        <w:t xml:space="preserve">Esta jornada internacional, que se empezó a celebrar en 2009 gracias a </w:t>
      </w:r>
      <w:proofErr w:type="spellStart"/>
      <w:r w:rsidR="004D2B34" w:rsidRPr="004D2B34">
        <w:rPr>
          <w:rFonts w:ascii="Arial" w:eastAsia="Times New Roman" w:hAnsi="Arial" w:cs="Arial"/>
          <w:b/>
          <w:sz w:val="24"/>
          <w:szCs w:val="24"/>
          <w:lang w:eastAsia="es-ES"/>
        </w:rPr>
        <w:t>Suw</w:t>
      </w:r>
      <w:proofErr w:type="spellEnd"/>
      <w:r w:rsidR="004D2B34" w:rsidRPr="004D2B34">
        <w:rPr>
          <w:rFonts w:ascii="Arial" w:eastAsia="Times New Roman" w:hAnsi="Arial" w:cs="Arial"/>
          <w:b/>
          <w:sz w:val="24"/>
          <w:szCs w:val="24"/>
          <w:lang w:eastAsia="es-ES"/>
        </w:rPr>
        <w:t xml:space="preserve"> </w:t>
      </w:r>
      <w:proofErr w:type="spellStart"/>
      <w:r w:rsidR="004D2B34" w:rsidRPr="004D2B34">
        <w:rPr>
          <w:rFonts w:ascii="Arial" w:eastAsia="Times New Roman" w:hAnsi="Arial" w:cs="Arial"/>
          <w:b/>
          <w:sz w:val="24"/>
          <w:szCs w:val="24"/>
          <w:lang w:eastAsia="es-ES"/>
        </w:rPr>
        <w:t>Charman</w:t>
      </w:r>
      <w:proofErr w:type="spellEnd"/>
      <w:r w:rsidR="004D2B34" w:rsidRPr="004D2B34">
        <w:rPr>
          <w:rFonts w:ascii="Arial" w:eastAsia="Times New Roman" w:hAnsi="Arial" w:cs="Arial"/>
          <w:b/>
          <w:sz w:val="24"/>
          <w:szCs w:val="24"/>
          <w:lang w:eastAsia="es-ES"/>
        </w:rPr>
        <w:t>-Anderson, cuenta con la organización de conferencias, talleres, concursos... en todo el mundo. El evento más representativo es el </w:t>
      </w:r>
      <w:r w:rsidR="004D2B34" w:rsidRPr="004D2B34">
        <w:rPr>
          <w:rFonts w:ascii="Arial" w:eastAsia="Times New Roman" w:hAnsi="Arial" w:cs="Arial"/>
          <w:b/>
          <w:i/>
          <w:iCs/>
          <w:sz w:val="24"/>
          <w:szCs w:val="24"/>
          <w:lang w:eastAsia="es-ES"/>
        </w:rPr>
        <w:t xml:space="preserve">Ada </w:t>
      </w:r>
      <w:proofErr w:type="spellStart"/>
      <w:r w:rsidR="004D2B34" w:rsidRPr="004D2B34">
        <w:rPr>
          <w:rFonts w:ascii="Arial" w:eastAsia="Times New Roman" w:hAnsi="Arial" w:cs="Arial"/>
          <w:b/>
          <w:i/>
          <w:iCs/>
          <w:sz w:val="24"/>
          <w:szCs w:val="24"/>
          <w:lang w:eastAsia="es-ES"/>
        </w:rPr>
        <w:t>Lovelace</w:t>
      </w:r>
      <w:proofErr w:type="spellEnd"/>
      <w:r w:rsidR="004D2B34" w:rsidRPr="004D2B34">
        <w:rPr>
          <w:rFonts w:ascii="Arial" w:eastAsia="Times New Roman" w:hAnsi="Arial" w:cs="Arial"/>
          <w:b/>
          <w:i/>
          <w:iCs/>
          <w:sz w:val="24"/>
          <w:szCs w:val="24"/>
          <w:lang w:eastAsia="es-ES"/>
        </w:rPr>
        <w:t xml:space="preserve"> </w:t>
      </w:r>
      <w:proofErr w:type="spellStart"/>
      <w:r w:rsidR="004D2B34" w:rsidRPr="004D2B34">
        <w:rPr>
          <w:rFonts w:ascii="Arial" w:eastAsia="Times New Roman" w:hAnsi="Arial" w:cs="Arial"/>
          <w:b/>
          <w:i/>
          <w:iCs/>
          <w:sz w:val="24"/>
          <w:szCs w:val="24"/>
          <w:lang w:eastAsia="es-ES"/>
        </w:rPr>
        <w:t>Day</w:t>
      </w:r>
      <w:proofErr w:type="spellEnd"/>
      <w:r w:rsidR="004D2B34" w:rsidRPr="004D2B34">
        <w:rPr>
          <w:rFonts w:ascii="Arial" w:eastAsia="Times New Roman" w:hAnsi="Arial" w:cs="Arial"/>
          <w:b/>
          <w:i/>
          <w:iCs/>
          <w:sz w:val="24"/>
          <w:szCs w:val="24"/>
          <w:lang w:eastAsia="es-ES"/>
        </w:rPr>
        <w:t xml:space="preserve"> Live!</w:t>
      </w:r>
      <w:r w:rsidR="004D2B34" w:rsidRPr="004D2B34">
        <w:rPr>
          <w:rFonts w:ascii="Arial" w:eastAsia="Times New Roman" w:hAnsi="Arial" w:cs="Arial"/>
          <w:b/>
          <w:sz w:val="24"/>
          <w:szCs w:val="24"/>
          <w:lang w:eastAsia="es-ES"/>
        </w:rPr>
        <w:t>, celebrado en </w:t>
      </w:r>
      <w:hyperlink r:id="rId81" w:tooltip="Londres" w:history="1">
        <w:r w:rsidR="004D2B34" w:rsidRPr="00F27E37">
          <w:rPr>
            <w:rFonts w:ascii="Arial" w:eastAsia="Times New Roman" w:hAnsi="Arial" w:cs="Arial"/>
            <w:b/>
            <w:sz w:val="24"/>
            <w:szCs w:val="24"/>
            <w:lang w:eastAsia="es-ES"/>
          </w:rPr>
          <w:t>Londres</w:t>
        </w:r>
      </w:hyperlink>
      <w:r w:rsidR="004D2B34" w:rsidRPr="004D2B34">
        <w:rPr>
          <w:rFonts w:ascii="Arial" w:eastAsia="Times New Roman" w:hAnsi="Arial" w:cs="Arial"/>
          <w:b/>
          <w:sz w:val="24"/>
          <w:szCs w:val="24"/>
          <w:lang w:eastAsia="es-ES"/>
        </w:rPr>
        <w:t>.</w:t>
      </w:r>
      <w:hyperlink r:id="rId82" w:anchor="cite_note-:6-35" w:history="1">
        <w:r w:rsidR="004D2B34" w:rsidRPr="00F27E37">
          <w:rPr>
            <w:rFonts w:ascii="Arial" w:eastAsia="Times New Roman" w:hAnsi="Arial" w:cs="Arial"/>
            <w:b/>
            <w:sz w:val="24"/>
            <w:szCs w:val="24"/>
            <w:vertAlign w:val="superscript"/>
            <w:lang w:eastAsia="es-ES"/>
          </w:rPr>
          <w:t>35</w:t>
        </w:r>
      </w:hyperlink>
      <w:r w:rsidR="004D2B34" w:rsidRPr="004D2B34">
        <w:rPr>
          <w:rFonts w:ascii="Arial" w:eastAsia="Times New Roman" w:hAnsi="Arial" w:cs="Arial"/>
          <w:b/>
          <w:sz w:val="24"/>
          <w:szCs w:val="24"/>
          <w:lang w:eastAsia="es-ES"/>
        </w:rPr>
        <w:t xml:space="preserve">​ Los eventos han incluido </w:t>
      </w:r>
      <w:proofErr w:type="spellStart"/>
      <w:r w:rsidR="004D2B34" w:rsidRPr="004D2B34">
        <w:rPr>
          <w:rFonts w:ascii="Arial" w:eastAsia="Times New Roman" w:hAnsi="Arial" w:cs="Arial"/>
          <w:b/>
          <w:sz w:val="24"/>
          <w:szCs w:val="24"/>
          <w:lang w:eastAsia="es-ES"/>
        </w:rPr>
        <w:t>Wikipedia</w:t>
      </w:r>
      <w:proofErr w:type="spellEnd"/>
      <w:r w:rsidR="004D2B34" w:rsidRPr="004D2B34">
        <w:rPr>
          <w:rFonts w:ascii="Arial" w:eastAsia="Times New Roman" w:hAnsi="Arial" w:cs="Arial"/>
          <w:b/>
          <w:sz w:val="24"/>
          <w:szCs w:val="24"/>
          <w:lang w:eastAsia="es-ES"/>
        </w:rPr>
        <w:t> </w:t>
      </w:r>
      <w:hyperlink r:id="rId83" w:tooltip="Editatón" w:history="1">
        <w:r w:rsidR="004D2B34" w:rsidRPr="00F27E37">
          <w:rPr>
            <w:rFonts w:ascii="Arial" w:eastAsia="Times New Roman" w:hAnsi="Arial" w:cs="Arial"/>
            <w:b/>
            <w:sz w:val="24"/>
            <w:szCs w:val="24"/>
            <w:lang w:eastAsia="es-ES"/>
          </w:rPr>
          <w:t>“</w:t>
        </w:r>
        <w:proofErr w:type="spellStart"/>
        <w:r w:rsidR="004D2B34" w:rsidRPr="00F27E37">
          <w:rPr>
            <w:rFonts w:ascii="Arial" w:eastAsia="Times New Roman" w:hAnsi="Arial" w:cs="Arial"/>
            <w:b/>
            <w:sz w:val="24"/>
            <w:szCs w:val="24"/>
            <w:lang w:eastAsia="es-ES"/>
          </w:rPr>
          <w:t>edit</w:t>
        </w:r>
        <w:proofErr w:type="spellEnd"/>
        <w:r w:rsidR="004D2B34" w:rsidRPr="00F27E37">
          <w:rPr>
            <w:rFonts w:ascii="Arial" w:eastAsia="Times New Roman" w:hAnsi="Arial" w:cs="Arial"/>
            <w:b/>
            <w:sz w:val="24"/>
            <w:szCs w:val="24"/>
            <w:lang w:eastAsia="es-ES"/>
          </w:rPr>
          <w:t>-a-</w:t>
        </w:r>
        <w:proofErr w:type="spellStart"/>
        <w:r w:rsidR="004D2B34" w:rsidRPr="00F27E37">
          <w:rPr>
            <w:rFonts w:ascii="Arial" w:eastAsia="Times New Roman" w:hAnsi="Arial" w:cs="Arial"/>
            <w:b/>
            <w:sz w:val="24"/>
            <w:szCs w:val="24"/>
            <w:lang w:eastAsia="es-ES"/>
          </w:rPr>
          <w:t>thons</w:t>
        </w:r>
        <w:proofErr w:type="spellEnd"/>
        <w:r w:rsidR="004D2B34" w:rsidRPr="00F27E37">
          <w:rPr>
            <w:rFonts w:ascii="Arial" w:eastAsia="Times New Roman" w:hAnsi="Arial" w:cs="Arial"/>
            <w:b/>
            <w:sz w:val="24"/>
            <w:szCs w:val="24"/>
            <w:lang w:eastAsia="es-ES"/>
          </w:rPr>
          <w:t>”</w:t>
        </w:r>
      </w:hyperlink>
      <w:r w:rsidR="004D2B34" w:rsidRPr="004D2B34">
        <w:rPr>
          <w:rFonts w:ascii="Arial" w:eastAsia="Times New Roman" w:hAnsi="Arial" w:cs="Arial"/>
          <w:b/>
          <w:sz w:val="24"/>
          <w:szCs w:val="24"/>
          <w:lang w:eastAsia="es-ES"/>
        </w:rPr>
        <w:t xml:space="preserve"> con el objetivo de mejorar la representación de las mujeres en </w:t>
      </w:r>
      <w:proofErr w:type="spellStart"/>
      <w:r w:rsidR="004D2B34" w:rsidRPr="004D2B34">
        <w:rPr>
          <w:rFonts w:ascii="Arial" w:eastAsia="Times New Roman" w:hAnsi="Arial" w:cs="Arial"/>
          <w:b/>
          <w:sz w:val="24"/>
          <w:szCs w:val="24"/>
          <w:lang w:eastAsia="es-ES"/>
        </w:rPr>
        <w:t>Wikipedia</w:t>
      </w:r>
      <w:proofErr w:type="spellEnd"/>
      <w:r w:rsidR="004D2B34" w:rsidRPr="004D2B34">
        <w:rPr>
          <w:rFonts w:ascii="Arial" w:eastAsia="Times New Roman" w:hAnsi="Arial" w:cs="Arial"/>
          <w:b/>
          <w:sz w:val="24"/>
          <w:szCs w:val="24"/>
          <w:lang w:eastAsia="es-ES"/>
        </w:rPr>
        <w:t xml:space="preserve"> en términos de artículos y editores para reducir no intencionada la </w:t>
      </w:r>
      <w:hyperlink r:id="rId84" w:tooltip="Brecha de género en Wikipedia" w:history="1">
        <w:r w:rsidR="004D2B34" w:rsidRPr="00F27E37">
          <w:rPr>
            <w:rFonts w:ascii="Arial" w:eastAsia="Times New Roman" w:hAnsi="Arial" w:cs="Arial"/>
            <w:b/>
            <w:sz w:val="24"/>
            <w:szCs w:val="24"/>
            <w:lang w:eastAsia="es-ES"/>
          </w:rPr>
          <w:t xml:space="preserve">brecha de género en </w:t>
        </w:r>
        <w:proofErr w:type="spellStart"/>
        <w:r w:rsidR="004D2B34" w:rsidRPr="00F27E37">
          <w:rPr>
            <w:rFonts w:ascii="Arial" w:eastAsia="Times New Roman" w:hAnsi="Arial" w:cs="Arial"/>
            <w:b/>
            <w:sz w:val="24"/>
            <w:szCs w:val="24"/>
            <w:lang w:eastAsia="es-ES"/>
          </w:rPr>
          <w:t>Wikipedia</w:t>
        </w:r>
        <w:proofErr w:type="spellEnd"/>
      </w:hyperlink>
      <w:r w:rsidR="004D2B34" w:rsidRPr="004D2B34">
        <w:rPr>
          <w:rFonts w:ascii="Arial" w:eastAsia="Times New Roman" w:hAnsi="Arial" w:cs="Arial"/>
          <w:b/>
          <w:sz w:val="24"/>
          <w:szCs w:val="24"/>
          <w:lang w:eastAsia="es-ES"/>
        </w:rPr>
        <w:t>.</w:t>
      </w:r>
    </w:p>
    <w:p w:rsidR="004D2B34" w:rsidRDefault="00D276FC" w:rsidP="00F27E37">
      <w:pPr>
        <w:spacing w:after="0" w:line="240" w:lineRule="auto"/>
        <w:ind w:left="-851" w:right="-994"/>
        <w:jc w:val="both"/>
        <w:rPr>
          <w:rFonts w:ascii="Arial" w:eastAsia="Times New Roman" w:hAnsi="Arial" w:cs="Arial"/>
          <w:b/>
          <w:sz w:val="24"/>
          <w:szCs w:val="24"/>
          <w:lang w:eastAsia="es-ES"/>
        </w:rPr>
      </w:pPr>
      <w:r>
        <w:rPr>
          <w:rFonts w:ascii="Arial" w:eastAsia="Times New Roman" w:hAnsi="Arial" w:cs="Arial"/>
          <w:b/>
          <w:sz w:val="24"/>
          <w:szCs w:val="24"/>
          <w:lang w:eastAsia="es-ES"/>
        </w:rPr>
        <w:lastRenderedPageBreak/>
        <w:t xml:space="preserve">    </w:t>
      </w:r>
      <w:r w:rsidR="004D2B34" w:rsidRPr="004D2B34">
        <w:rPr>
          <w:rFonts w:ascii="Arial" w:eastAsia="Times New Roman" w:hAnsi="Arial" w:cs="Arial"/>
          <w:b/>
          <w:sz w:val="24"/>
          <w:szCs w:val="24"/>
          <w:lang w:eastAsia="es-ES"/>
        </w:rPr>
        <w:t>La </w:t>
      </w:r>
      <w:hyperlink r:id="rId85" w:tooltip="Ada Initiative (aún no redactado)" w:history="1">
        <w:r w:rsidR="004D2B34" w:rsidRPr="00F27E37">
          <w:rPr>
            <w:rFonts w:ascii="Arial" w:eastAsia="Times New Roman" w:hAnsi="Arial" w:cs="Arial"/>
            <w:b/>
            <w:i/>
            <w:iCs/>
            <w:sz w:val="24"/>
            <w:szCs w:val="24"/>
            <w:lang w:eastAsia="es-ES"/>
          </w:rPr>
          <w:t>Iniciativa Ada</w:t>
        </w:r>
      </w:hyperlink>
      <w:r w:rsidR="004D2B34" w:rsidRPr="004D2B34">
        <w:rPr>
          <w:rFonts w:ascii="Arial" w:eastAsia="Times New Roman" w:hAnsi="Arial" w:cs="Arial"/>
          <w:b/>
          <w:sz w:val="24"/>
          <w:szCs w:val="24"/>
          <w:lang w:eastAsia="es-ES"/>
        </w:rPr>
        <w:t> es una organización sin ánimo de lucro dedicada a incrementar la participación y dedicación de las mujeres en la cultura libre y en los movimientos </w:t>
      </w:r>
      <w:r w:rsidR="004D2B34" w:rsidRPr="004D2B34">
        <w:rPr>
          <w:rFonts w:ascii="Arial" w:eastAsia="Times New Roman" w:hAnsi="Arial" w:cs="Arial"/>
          <w:b/>
          <w:i/>
          <w:iCs/>
          <w:sz w:val="24"/>
          <w:szCs w:val="24"/>
          <w:lang w:eastAsia="es-ES"/>
        </w:rPr>
        <w:t xml:space="preserve">open </w:t>
      </w:r>
      <w:proofErr w:type="spellStart"/>
      <w:r w:rsidR="004D2B34" w:rsidRPr="004D2B34">
        <w:rPr>
          <w:rFonts w:ascii="Arial" w:eastAsia="Times New Roman" w:hAnsi="Arial" w:cs="Arial"/>
          <w:b/>
          <w:i/>
          <w:iCs/>
          <w:sz w:val="24"/>
          <w:szCs w:val="24"/>
          <w:lang w:eastAsia="es-ES"/>
        </w:rPr>
        <w:t>source</w:t>
      </w:r>
      <w:proofErr w:type="spellEnd"/>
      <w:r w:rsidR="004D2B34" w:rsidRPr="004D2B34">
        <w:rPr>
          <w:rFonts w:ascii="Arial" w:eastAsia="Times New Roman" w:hAnsi="Arial" w:cs="Arial"/>
          <w:b/>
          <w:sz w:val="24"/>
          <w:szCs w:val="24"/>
          <w:lang w:eastAsia="es-ES"/>
        </w:rPr>
        <w:t>.</w:t>
      </w:r>
    </w:p>
    <w:p w:rsidR="00D276FC" w:rsidRPr="004D2B34" w:rsidRDefault="00D276FC" w:rsidP="00F27E37">
      <w:pPr>
        <w:spacing w:after="0" w:line="240" w:lineRule="auto"/>
        <w:ind w:left="-851" w:right="-994"/>
        <w:jc w:val="both"/>
        <w:rPr>
          <w:rFonts w:ascii="Arial" w:eastAsia="Times New Roman" w:hAnsi="Arial" w:cs="Arial"/>
          <w:b/>
          <w:sz w:val="24"/>
          <w:szCs w:val="24"/>
          <w:lang w:eastAsia="es-ES"/>
        </w:rPr>
      </w:pPr>
    </w:p>
    <w:p w:rsidR="004D2B34" w:rsidRDefault="00D276FC" w:rsidP="00F27E37">
      <w:pPr>
        <w:spacing w:after="0" w:line="240" w:lineRule="auto"/>
        <w:ind w:left="-851"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4D2B34" w:rsidRPr="004D2B34">
        <w:rPr>
          <w:rFonts w:ascii="Arial" w:eastAsia="Times New Roman" w:hAnsi="Arial" w:cs="Arial"/>
          <w:b/>
          <w:sz w:val="24"/>
          <w:szCs w:val="24"/>
          <w:lang w:eastAsia="es-ES"/>
        </w:rPr>
        <w:t>El edificio B de la </w:t>
      </w:r>
      <w:hyperlink r:id="rId86" w:tooltip="Escuela Politécnica Superior (Universidad Autónoma de Madrid)" w:history="1">
        <w:r w:rsidR="004D2B34" w:rsidRPr="00F27E37">
          <w:rPr>
            <w:rFonts w:ascii="Arial" w:eastAsia="Times New Roman" w:hAnsi="Arial" w:cs="Arial"/>
            <w:b/>
            <w:sz w:val="24"/>
            <w:szCs w:val="24"/>
            <w:lang w:eastAsia="es-ES"/>
          </w:rPr>
          <w:t>Escuela Politécnica Superior</w:t>
        </w:r>
      </w:hyperlink>
      <w:r w:rsidR="004D2B34" w:rsidRPr="004D2B34">
        <w:rPr>
          <w:rFonts w:ascii="Arial" w:eastAsia="Times New Roman" w:hAnsi="Arial" w:cs="Arial"/>
          <w:b/>
          <w:sz w:val="24"/>
          <w:szCs w:val="24"/>
          <w:lang w:eastAsia="es-ES"/>
        </w:rPr>
        <w:t> de la </w:t>
      </w:r>
      <w:hyperlink r:id="rId87" w:tooltip="Universidad Autónoma de Madrid" w:history="1">
        <w:r w:rsidR="004D2B34" w:rsidRPr="00F27E37">
          <w:rPr>
            <w:rFonts w:ascii="Arial" w:eastAsia="Times New Roman" w:hAnsi="Arial" w:cs="Arial"/>
            <w:b/>
            <w:sz w:val="24"/>
            <w:szCs w:val="24"/>
            <w:lang w:eastAsia="es-ES"/>
          </w:rPr>
          <w:t>UAM</w:t>
        </w:r>
      </w:hyperlink>
      <w:r w:rsidR="004D2B34" w:rsidRPr="004D2B34">
        <w:rPr>
          <w:rFonts w:ascii="Arial" w:eastAsia="Times New Roman" w:hAnsi="Arial" w:cs="Arial"/>
          <w:b/>
          <w:sz w:val="24"/>
          <w:szCs w:val="24"/>
          <w:lang w:eastAsia="es-ES"/>
        </w:rPr>
        <w:t xml:space="preserve">, en la que se imparten los grados de Ingeniería Informática y de Ingeniería de Tecnologías y Servicios de Telecomunicación, recibe el nombre de Edificio B - Ada </w:t>
      </w:r>
      <w:proofErr w:type="spellStart"/>
      <w:r w:rsidR="004D2B34" w:rsidRPr="004D2B34">
        <w:rPr>
          <w:rFonts w:ascii="Arial" w:eastAsia="Times New Roman" w:hAnsi="Arial" w:cs="Arial"/>
          <w:b/>
          <w:sz w:val="24"/>
          <w:szCs w:val="24"/>
          <w:lang w:eastAsia="es-ES"/>
        </w:rPr>
        <w:t>Lovelace</w:t>
      </w:r>
      <w:proofErr w:type="spellEnd"/>
      <w:r w:rsidR="004D2B34" w:rsidRPr="004D2B34">
        <w:rPr>
          <w:rFonts w:ascii="Arial" w:eastAsia="Times New Roman" w:hAnsi="Arial" w:cs="Arial"/>
          <w:b/>
          <w:sz w:val="24"/>
          <w:szCs w:val="24"/>
          <w:lang w:eastAsia="es-ES"/>
        </w:rPr>
        <w:t>. Así mismo, en la </w:t>
      </w:r>
      <w:hyperlink r:id="rId88" w:tooltip="Universidad de Zaragoza" w:history="1">
        <w:r w:rsidR="004D2B34" w:rsidRPr="00F27E37">
          <w:rPr>
            <w:rFonts w:ascii="Arial" w:eastAsia="Times New Roman" w:hAnsi="Arial" w:cs="Arial"/>
            <w:b/>
            <w:sz w:val="24"/>
            <w:szCs w:val="24"/>
            <w:lang w:eastAsia="es-ES"/>
          </w:rPr>
          <w:t>Universidad de Zaragoza</w:t>
        </w:r>
      </w:hyperlink>
      <w:r w:rsidR="004D2B34" w:rsidRPr="004D2B34">
        <w:rPr>
          <w:rFonts w:ascii="Arial" w:eastAsia="Times New Roman" w:hAnsi="Arial" w:cs="Arial"/>
          <w:b/>
          <w:sz w:val="24"/>
          <w:szCs w:val="24"/>
          <w:lang w:eastAsia="es-ES"/>
        </w:rPr>
        <w:t> se encuentra el edificio Ada Byron, en el que se imparten las mismas titulaciones que en el de la UAM.</w:t>
      </w:r>
    </w:p>
    <w:p w:rsidR="00D276FC" w:rsidRPr="004D2B34" w:rsidRDefault="00D276FC" w:rsidP="00F27E37">
      <w:pPr>
        <w:spacing w:after="0" w:line="240" w:lineRule="auto"/>
        <w:ind w:left="-851" w:right="-994"/>
        <w:jc w:val="both"/>
        <w:rPr>
          <w:rFonts w:ascii="Arial" w:eastAsia="Times New Roman" w:hAnsi="Arial" w:cs="Arial"/>
          <w:b/>
          <w:sz w:val="24"/>
          <w:szCs w:val="24"/>
          <w:lang w:eastAsia="es-ES"/>
        </w:rPr>
      </w:pPr>
    </w:p>
    <w:p w:rsidR="004D2B34" w:rsidRDefault="00D276FC" w:rsidP="00F27E37">
      <w:pPr>
        <w:spacing w:after="0" w:line="240" w:lineRule="auto"/>
        <w:ind w:left="-851"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4D2B34" w:rsidRPr="004D2B34">
        <w:rPr>
          <w:rFonts w:ascii="Arial" w:eastAsia="Times New Roman" w:hAnsi="Arial" w:cs="Arial"/>
          <w:b/>
          <w:sz w:val="24"/>
          <w:szCs w:val="24"/>
          <w:lang w:eastAsia="es-ES"/>
        </w:rPr>
        <w:t>El centro de computadoras en el pueblo de </w:t>
      </w:r>
      <w:proofErr w:type="spellStart"/>
      <w:r w:rsidR="004D3E6A" w:rsidRPr="004D2B34">
        <w:rPr>
          <w:rFonts w:ascii="Arial" w:eastAsia="Times New Roman" w:hAnsi="Arial" w:cs="Arial"/>
          <w:b/>
          <w:sz w:val="24"/>
          <w:szCs w:val="24"/>
          <w:lang w:eastAsia="es-ES"/>
        </w:rPr>
        <w:fldChar w:fldCharType="begin"/>
      </w:r>
      <w:r w:rsidR="004D2B34" w:rsidRPr="004D2B34">
        <w:rPr>
          <w:rFonts w:ascii="Arial" w:eastAsia="Times New Roman" w:hAnsi="Arial" w:cs="Arial"/>
          <w:b/>
          <w:sz w:val="24"/>
          <w:szCs w:val="24"/>
          <w:lang w:eastAsia="es-ES"/>
        </w:rPr>
        <w:instrText xml:space="preserve"> HYPERLINK "https://es.wikipedia.org/wiki/Porlock" \o "Porlock" </w:instrText>
      </w:r>
      <w:r w:rsidR="004D3E6A" w:rsidRPr="004D2B34">
        <w:rPr>
          <w:rFonts w:ascii="Arial" w:eastAsia="Times New Roman" w:hAnsi="Arial" w:cs="Arial"/>
          <w:b/>
          <w:sz w:val="24"/>
          <w:szCs w:val="24"/>
          <w:lang w:eastAsia="es-ES"/>
        </w:rPr>
        <w:fldChar w:fldCharType="separate"/>
      </w:r>
      <w:r w:rsidR="004D2B34" w:rsidRPr="00F27E37">
        <w:rPr>
          <w:rFonts w:ascii="Arial" w:eastAsia="Times New Roman" w:hAnsi="Arial" w:cs="Arial"/>
          <w:b/>
          <w:sz w:val="24"/>
          <w:szCs w:val="24"/>
          <w:lang w:eastAsia="es-ES"/>
        </w:rPr>
        <w:t>Porlock</w:t>
      </w:r>
      <w:proofErr w:type="spellEnd"/>
      <w:r w:rsidR="004D3E6A" w:rsidRPr="004D2B34">
        <w:rPr>
          <w:rFonts w:ascii="Arial" w:eastAsia="Times New Roman" w:hAnsi="Arial" w:cs="Arial"/>
          <w:b/>
          <w:sz w:val="24"/>
          <w:szCs w:val="24"/>
          <w:lang w:eastAsia="es-ES"/>
        </w:rPr>
        <w:fldChar w:fldCharType="end"/>
      </w:r>
      <w:r w:rsidR="004D2B34" w:rsidRPr="004D2B34">
        <w:rPr>
          <w:rFonts w:ascii="Arial" w:eastAsia="Times New Roman" w:hAnsi="Arial" w:cs="Arial"/>
          <w:b/>
          <w:sz w:val="24"/>
          <w:szCs w:val="24"/>
          <w:lang w:eastAsia="es-ES"/>
        </w:rPr>
        <w:t xml:space="preserve">, cerca de donde vivía </w:t>
      </w:r>
      <w:proofErr w:type="spellStart"/>
      <w:r w:rsidR="004D2B34" w:rsidRPr="004D2B34">
        <w:rPr>
          <w:rFonts w:ascii="Arial" w:eastAsia="Times New Roman" w:hAnsi="Arial" w:cs="Arial"/>
          <w:b/>
          <w:sz w:val="24"/>
          <w:szCs w:val="24"/>
          <w:lang w:eastAsia="es-ES"/>
        </w:rPr>
        <w:t>Lovelace</w:t>
      </w:r>
      <w:proofErr w:type="spellEnd"/>
      <w:r w:rsidR="004D2B34" w:rsidRPr="004D2B34">
        <w:rPr>
          <w:rFonts w:ascii="Arial" w:eastAsia="Times New Roman" w:hAnsi="Arial" w:cs="Arial"/>
          <w:b/>
          <w:sz w:val="24"/>
          <w:szCs w:val="24"/>
          <w:lang w:eastAsia="es-ES"/>
        </w:rPr>
        <w:t xml:space="preserve">, lleva su nombre. Ada </w:t>
      </w:r>
      <w:proofErr w:type="spellStart"/>
      <w:r w:rsidR="004D2B34" w:rsidRPr="004D2B34">
        <w:rPr>
          <w:rFonts w:ascii="Arial" w:eastAsia="Times New Roman" w:hAnsi="Arial" w:cs="Arial"/>
          <w:b/>
          <w:sz w:val="24"/>
          <w:szCs w:val="24"/>
          <w:lang w:eastAsia="es-ES"/>
        </w:rPr>
        <w:t>Lovelace</w:t>
      </w:r>
      <w:proofErr w:type="spellEnd"/>
      <w:r w:rsidR="004D2B34" w:rsidRPr="004D2B34">
        <w:rPr>
          <w:rFonts w:ascii="Arial" w:eastAsia="Times New Roman" w:hAnsi="Arial" w:cs="Arial"/>
          <w:b/>
          <w:sz w:val="24"/>
          <w:szCs w:val="24"/>
          <w:lang w:eastAsia="es-ES"/>
        </w:rPr>
        <w:t xml:space="preserve"> House</w:t>
      </w:r>
      <w:hyperlink r:id="rId89" w:anchor="cite_note-38" w:history="1">
        <w:r w:rsidR="004D2B34" w:rsidRPr="00F27E37">
          <w:rPr>
            <w:rFonts w:ascii="Arial" w:eastAsia="Times New Roman" w:hAnsi="Arial" w:cs="Arial"/>
            <w:b/>
            <w:sz w:val="24"/>
            <w:szCs w:val="24"/>
            <w:vertAlign w:val="superscript"/>
            <w:lang w:eastAsia="es-ES"/>
          </w:rPr>
          <w:t>38</w:t>
        </w:r>
      </w:hyperlink>
      <w:r w:rsidR="004D2B34" w:rsidRPr="004D2B34">
        <w:rPr>
          <w:rFonts w:ascii="Arial" w:eastAsia="Times New Roman" w:hAnsi="Arial" w:cs="Arial"/>
          <w:b/>
          <w:sz w:val="24"/>
          <w:szCs w:val="24"/>
          <w:lang w:eastAsia="es-ES"/>
        </w:rPr>
        <w:t>​ es un edificio propiedad del consejo en </w:t>
      </w:r>
      <w:proofErr w:type="spellStart"/>
      <w:r w:rsidR="004D3E6A" w:rsidRPr="004D2B34">
        <w:rPr>
          <w:rFonts w:ascii="Arial" w:eastAsia="Times New Roman" w:hAnsi="Arial" w:cs="Arial"/>
          <w:b/>
          <w:sz w:val="24"/>
          <w:szCs w:val="24"/>
          <w:lang w:eastAsia="es-ES"/>
        </w:rPr>
        <w:fldChar w:fldCharType="begin"/>
      </w:r>
      <w:r w:rsidR="004D2B34" w:rsidRPr="004D2B34">
        <w:rPr>
          <w:rFonts w:ascii="Arial" w:eastAsia="Times New Roman" w:hAnsi="Arial" w:cs="Arial"/>
          <w:b/>
          <w:sz w:val="24"/>
          <w:szCs w:val="24"/>
          <w:lang w:eastAsia="es-ES"/>
        </w:rPr>
        <w:instrText xml:space="preserve"> HYPERLINK "https://es.wikipedia.org/w/index.php?title=Kirkby-in-Ashfield&amp;action=edit&amp;redlink=1" \o "Kirkby-in-Ashfield (aún no redactado)" </w:instrText>
      </w:r>
      <w:r w:rsidR="004D3E6A" w:rsidRPr="004D2B34">
        <w:rPr>
          <w:rFonts w:ascii="Arial" w:eastAsia="Times New Roman" w:hAnsi="Arial" w:cs="Arial"/>
          <w:b/>
          <w:sz w:val="24"/>
          <w:szCs w:val="24"/>
          <w:lang w:eastAsia="es-ES"/>
        </w:rPr>
        <w:fldChar w:fldCharType="separate"/>
      </w:r>
      <w:r w:rsidR="004D2B34" w:rsidRPr="00F27E37">
        <w:rPr>
          <w:rFonts w:ascii="Arial" w:eastAsia="Times New Roman" w:hAnsi="Arial" w:cs="Arial"/>
          <w:b/>
          <w:sz w:val="24"/>
          <w:szCs w:val="24"/>
          <w:lang w:eastAsia="es-ES"/>
        </w:rPr>
        <w:t>Kirkby</w:t>
      </w:r>
      <w:proofErr w:type="spellEnd"/>
      <w:r w:rsidR="004D2B34" w:rsidRPr="00F27E37">
        <w:rPr>
          <w:rFonts w:ascii="Arial" w:eastAsia="Times New Roman" w:hAnsi="Arial" w:cs="Arial"/>
          <w:b/>
          <w:sz w:val="24"/>
          <w:szCs w:val="24"/>
          <w:lang w:eastAsia="es-ES"/>
        </w:rPr>
        <w:t>-in-</w:t>
      </w:r>
      <w:proofErr w:type="spellStart"/>
      <w:r w:rsidR="004D2B34" w:rsidRPr="00F27E37">
        <w:rPr>
          <w:rFonts w:ascii="Arial" w:eastAsia="Times New Roman" w:hAnsi="Arial" w:cs="Arial"/>
          <w:b/>
          <w:sz w:val="24"/>
          <w:szCs w:val="24"/>
          <w:lang w:eastAsia="es-ES"/>
        </w:rPr>
        <w:t>Ashfield</w:t>
      </w:r>
      <w:proofErr w:type="spellEnd"/>
      <w:r w:rsidR="004D3E6A" w:rsidRPr="004D2B34">
        <w:rPr>
          <w:rFonts w:ascii="Arial" w:eastAsia="Times New Roman" w:hAnsi="Arial" w:cs="Arial"/>
          <w:b/>
          <w:sz w:val="24"/>
          <w:szCs w:val="24"/>
          <w:lang w:eastAsia="es-ES"/>
        </w:rPr>
        <w:fldChar w:fldCharType="end"/>
      </w:r>
      <w:r w:rsidR="004D2B34" w:rsidRPr="004D2B34">
        <w:rPr>
          <w:rFonts w:ascii="Arial" w:eastAsia="Times New Roman" w:hAnsi="Arial" w:cs="Arial"/>
          <w:b/>
          <w:sz w:val="24"/>
          <w:szCs w:val="24"/>
          <w:lang w:eastAsia="es-ES"/>
        </w:rPr>
        <w:t xml:space="preserve">, Nottinghamshire, cerca de donde </w:t>
      </w:r>
      <w:proofErr w:type="spellStart"/>
      <w:r w:rsidR="004D2B34" w:rsidRPr="004D2B34">
        <w:rPr>
          <w:rFonts w:ascii="Arial" w:eastAsia="Times New Roman" w:hAnsi="Arial" w:cs="Arial"/>
          <w:b/>
          <w:sz w:val="24"/>
          <w:szCs w:val="24"/>
          <w:lang w:eastAsia="es-ES"/>
        </w:rPr>
        <w:t>Lovelace</w:t>
      </w:r>
      <w:proofErr w:type="spellEnd"/>
      <w:r w:rsidR="004D2B34" w:rsidRPr="004D2B34">
        <w:rPr>
          <w:rFonts w:ascii="Arial" w:eastAsia="Times New Roman" w:hAnsi="Arial" w:cs="Arial"/>
          <w:b/>
          <w:sz w:val="24"/>
          <w:szCs w:val="24"/>
          <w:lang w:eastAsia="es-ES"/>
        </w:rPr>
        <w:t xml:space="preserve"> pasó su infancia; el edificio, que anteriormente albergaba las oficinas locales del consejo de distrito, ahora ofrece espacio de oficinas de alta calidad para una serie de empresas locales de nueva creación.</w:t>
      </w:r>
    </w:p>
    <w:p w:rsidR="00D276FC" w:rsidRPr="004D2B34" w:rsidRDefault="00D276FC" w:rsidP="00F27E37">
      <w:pPr>
        <w:spacing w:after="0" w:line="240" w:lineRule="auto"/>
        <w:ind w:left="-851" w:right="-994"/>
        <w:jc w:val="both"/>
        <w:rPr>
          <w:rFonts w:ascii="Arial" w:eastAsia="Times New Roman" w:hAnsi="Arial" w:cs="Arial"/>
          <w:b/>
          <w:sz w:val="24"/>
          <w:szCs w:val="24"/>
          <w:lang w:eastAsia="es-ES"/>
        </w:rPr>
      </w:pPr>
    </w:p>
    <w:p w:rsidR="004D2B34" w:rsidRDefault="00D276FC" w:rsidP="00F27E37">
      <w:pPr>
        <w:spacing w:after="0" w:line="240" w:lineRule="auto"/>
        <w:ind w:left="-851"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4D2B34" w:rsidRPr="004D2B34">
        <w:rPr>
          <w:rFonts w:ascii="Arial" w:eastAsia="Times New Roman" w:hAnsi="Arial" w:cs="Arial"/>
          <w:b/>
          <w:sz w:val="24"/>
          <w:szCs w:val="24"/>
          <w:lang w:eastAsia="es-ES"/>
        </w:rPr>
        <w:t xml:space="preserve">También es la inspiración e influencia de la Academia Ada </w:t>
      </w:r>
      <w:proofErr w:type="spellStart"/>
      <w:r w:rsidR="004D2B34" w:rsidRPr="004D2B34">
        <w:rPr>
          <w:rFonts w:ascii="Arial" w:eastAsia="Times New Roman" w:hAnsi="Arial" w:cs="Arial"/>
          <w:b/>
          <w:sz w:val="24"/>
          <w:szCs w:val="24"/>
          <w:lang w:eastAsia="es-ES"/>
        </w:rPr>
        <w:t>Developers</w:t>
      </w:r>
      <w:proofErr w:type="spellEnd"/>
      <w:r w:rsidR="004D2B34" w:rsidRPr="004D2B34">
        <w:rPr>
          <w:rFonts w:ascii="Arial" w:eastAsia="Times New Roman" w:hAnsi="Arial" w:cs="Arial"/>
          <w:b/>
          <w:sz w:val="24"/>
          <w:szCs w:val="24"/>
          <w:lang w:eastAsia="es-ES"/>
        </w:rPr>
        <w:t xml:space="preserve"> en Seattle, Washington. La academia es una organización sin fines de lucro que busca aumentar la diversidad en tecnología mediante la capacitación de mujeres, personas </w:t>
      </w:r>
      <w:proofErr w:type="spellStart"/>
      <w:r w:rsidR="004D2B34" w:rsidRPr="004D2B34">
        <w:rPr>
          <w:rFonts w:ascii="Arial" w:eastAsia="Times New Roman" w:hAnsi="Arial" w:cs="Arial"/>
          <w:b/>
          <w:sz w:val="24"/>
          <w:szCs w:val="24"/>
          <w:lang w:eastAsia="es-ES"/>
        </w:rPr>
        <w:t>trans</w:t>
      </w:r>
      <w:proofErr w:type="spellEnd"/>
      <w:r w:rsidR="004D2B34" w:rsidRPr="004D2B34">
        <w:rPr>
          <w:rFonts w:ascii="Arial" w:eastAsia="Times New Roman" w:hAnsi="Arial" w:cs="Arial"/>
          <w:b/>
          <w:sz w:val="24"/>
          <w:szCs w:val="24"/>
          <w:lang w:eastAsia="es-ES"/>
        </w:rPr>
        <w:t xml:space="preserve"> y no binarias para ser ingenieros de software.</w:t>
      </w:r>
    </w:p>
    <w:p w:rsidR="00D276FC" w:rsidRPr="004D2B34" w:rsidRDefault="00D276FC" w:rsidP="00F27E37">
      <w:pPr>
        <w:spacing w:after="0" w:line="240" w:lineRule="auto"/>
        <w:ind w:left="-851" w:right="-994"/>
        <w:jc w:val="both"/>
        <w:rPr>
          <w:rFonts w:ascii="Arial" w:eastAsia="Times New Roman" w:hAnsi="Arial" w:cs="Arial"/>
          <w:b/>
          <w:sz w:val="24"/>
          <w:szCs w:val="24"/>
          <w:lang w:eastAsia="es-ES"/>
        </w:rPr>
      </w:pPr>
    </w:p>
    <w:p w:rsidR="004D2B34" w:rsidRDefault="00D276FC" w:rsidP="00F27E37">
      <w:pPr>
        <w:spacing w:after="0" w:line="240" w:lineRule="auto"/>
        <w:ind w:left="-851"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4D2B34" w:rsidRPr="004D2B34">
        <w:rPr>
          <w:rFonts w:ascii="Arial" w:eastAsia="Times New Roman" w:hAnsi="Arial" w:cs="Arial"/>
          <w:b/>
          <w:sz w:val="24"/>
          <w:szCs w:val="24"/>
          <w:lang w:eastAsia="es-ES"/>
        </w:rPr>
        <w:t>En la Universidad de Málaga se encuentra el Edificio de Investigación Ada Byron, inaugurado en 2014 y dedicado a la tecnología informática.</w:t>
      </w:r>
    </w:p>
    <w:p w:rsidR="00D276FC" w:rsidRPr="004D2B34" w:rsidRDefault="00D276FC" w:rsidP="00F27E37">
      <w:pPr>
        <w:spacing w:after="0" w:line="240" w:lineRule="auto"/>
        <w:ind w:left="-851" w:right="-994"/>
        <w:jc w:val="both"/>
        <w:rPr>
          <w:rFonts w:ascii="Arial" w:eastAsia="Times New Roman" w:hAnsi="Arial" w:cs="Arial"/>
          <w:b/>
          <w:sz w:val="24"/>
          <w:szCs w:val="24"/>
          <w:lang w:eastAsia="es-ES"/>
        </w:rPr>
      </w:pPr>
    </w:p>
    <w:p w:rsidR="004D2B34" w:rsidRDefault="00ED6434" w:rsidP="00F27E37">
      <w:pPr>
        <w:spacing w:after="0" w:line="240" w:lineRule="auto"/>
        <w:ind w:left="-851"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4D2B34" w:rsidRPr="004D2B34">
        <w:rPr>
          <w:rFonts w:ascii="Arial" w:eastAsia="Times New Roman" w:hAnsi="Arial" w:cs="Arial"/>
          <w:b/>
          <w:sz w:val="24"/>
          <w:szCs w:val="24"/>
          <w:lang w:eastAsia="es-ES"/>
        </w:rPr>
        <w:t>En 2018, </w:t>
      </w:r>
      <w:proofErr w:type="spellStart"/>
      <w:r w:rsidR="004D3E6A" w:rsidRPr="004D2B34">
        <w:rPr>
          <w:rFonts w:ascii="Arial" w:eastAsia="Times New Roman" w:hAnsi="Arial" w:cs="Arial"/>
          <w:b/>
          <w:sz w:val="24"/>
          <w:szCs w:val="24"/>
          <w:lang w:eastAsia="es-ES"/>
        </w:rPr>
        <w:fldChar w:fldCharType="begin"/>
      </w:r>
      <w:r w:rsidR="004D2B34" w:rsidRPr="004D2B34">
        <w:rPr>
          <w:rFonts w:ascii="Arial" w:eastAsia="Times New Roman" w:hAnsi="Arial" w:cs="Arial"/>
          <w:b/>
          <w:sz w:val="24"/>
          <w:szCs w:val="24"/>
          <w:lang w:eastAsia="es-ES"/>
        </w:rPr>
        <w:instrText xml:space="preserve"> HYPERLINK "https://es.wikipedia.org/wiki/The_New_York_Times" \o "The New York Times" </w:instrText>
      </w:r>
      <w:r w:rsidR="004D3E6A" w:rsidRPr="004D2B34">
        <w:rPr>
          <w:rFonts w:ascii="Arial" w:eastAsia="Times New Roman" w:hAnsi="Arial" w:cs="Arial"/>
          <w:b/>
          <w:sz w:val="24"/>
          <w:szCs w:val="24"/>
          <w:lang w:eastAsia="es-ES"/>
        </w:rPr>
        <w:fldChar w:fldCharType="separate"/>
      </w:r>
      <w:r w:rsidR="004D2B34" w:rsidRPr="00F27E37">
        <w:rPr>
          <w:rFonts w:ascii="Arial" w:eastAsia="Times New Roman" w:hAnsi="Arial" w:cs="Arial"/>
          <w:b/>
          <w:sz w:val="24"/>
          <w:szCs w:val="24"/>
          <w:lang w:eastAsia="es-ES"/>
        </w:rPr>
        <w:t>The</w:t>
      </w:r>
      <w:proofErr w:type="spellEnd"/>
      <w:r w:rsidR="004D2B34" w:rsidRPr="00F27E37">
        <w:rPr>
          <w:rFonts w:ascii="Arial" w:eastAsia="Times New Roman" w:hAnsi="Arial" w:cs="Arial"/>
          <w:b/>
          <w:sz w:val="24"/>
          <w:szCs w:val="24"/>
          <w:lang w:eastAsia="es-ES"/>
        </w:rPr>
        <w:t xml:space="preserve"> New York Times</w:t>
      </w:r>
      <w:r w:rsidR="004D3E6A" w:rsidRPr="004D2B34">
        <w:rPr>
          <w:rFonts w:ascii="Arial" w:eastAsia="Times New Roman" w:hAnsi="Arial" w:cs="Arial"/>
          <w:b/>
          <w:sz w:val="24"/>
          <w:szCs w:val="24"/>
          <w:lang w:eastAsia="es-ES"/>
        </w:rPr>
        <w:fldChar w:fldCharType="end"/>
      </w:r>
      <w:r w:rsidR="004D2B34" w:rsidRPr="004D2B34">
        <w:rPr>
          <w:rFonts w:ascii="Arial" w:eastAsia="Times New Roman" w:hAnsi="Arial" w:cs="Arial"/>
          <w:b/>
          <w:sz w:val="24"/>
          <w:szCs w:val="24"/>
          <w:lang w:eastAsia="es-ES"/>
        </w:rPr>
        <w:t xml:space="preserve"> publicó un obituario tardío para Ada </w:t>
      </w:r>
      <w:proofErr w:type="spellStart"/>
      <w:r w:rsidR="004D2B34" w:rsidRPr="004D2B34">
        <w:rPr>
          <w:rFonts w:ascii="Arial" w:eastAsia="Times New Roman" w:hAnsi="Arial" w:cs="Arial"/>
          <w:b/>
          <w:sz w:val="24"/>
          <w:szCs w:val="24"/>
          <w:lang w:eastAsia="es-ES"/>
        </w:rPr>
        <w:t>Lovelace</w:t>
      </w:r>
      <w:proofErr w:type="spellEnd"/>
      <w:r w:rsidR="004D2B34" w:rsidRPr="004D2B34">
        <w:rPr>
          <w:rFonts w:ascii="Arial" w:eastAsia="Times New Roman" w:hAnsi="Arial" w:cs="Arial"/>
          <w:b/>
          <w:sz w:val="24"/>
          <w:szCs w:val="24"/>
          <w:lang w:eastAsia="es-ES"/>
        </w:rPr>
        <w:t>.</w:t>
      </w:r>
    </w:p>
    <w:p w:rsidR="00D276FC" w:rsidRPr="004D2B34" w:rsidRDefault="00D276FC" w:rsidP="00F27E37">
      <w:pPr>
        <w:spacing w:after="0" w:line="240" w:lineRule="auto"/>
        <w:ind w:left="-851" w:right="-994"/>
        <w:jc w:val="both"/>
        <w:rPr>
          <w:rFonts w:ascii="Arial" w:eastAsia="Times New Roman" w:hAnsi="Arial" w:cs="Arial"/>
          <w:b/>
          <w:sz w:val="24"/>
          <w:szCs w:val="24"/>
          <w:lang w:eastAsia="es-ES"/>
        </w:rPr>
      </w:pPr>
    </w:p>
    <w:p w:rsidR="004D2B34" w:rsidRDefault="00ED6434" w:rsidP="00F27E37">
      <w:pPr>
        <w:spacing w:after="0" w:line="240" w:lineRule="auto"/>
        <w:ind w:left="-851"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4D2B34" w:rsidRPr="004D2B34">
        <w:rPr>
          <w:rFonts w:ascii="Arial" w:eastAsia="Times New Roman" w:hAnsi="Arial" w:cs="Arial"/>
          <w:b/>
          <w:sz w:val="24"/>
          <w:szCs w:val="24"/>
          <w:lang w:eastAsia="es-ES"/>
        </w:rPr>
        <w:t>El 27 de julio de 2018, el senador </w:t>
      </w:r>
      <w:hyperlink r:id="rId90" w:tooltip="Ron Wyden" w:history="1">
        <w:r w:rsidR="004D2B34" w:rsidRPr="00F27E37">
          <w:rPr>
            <w:rFonts w:ascii="Arial" w:eastAsia="Times New Roman" w:hAnsi="Arial" w:cs="Arial"/>
            <w:b/>
            <w:sz w:val="24"/>
            <w:szCs w:val="24"/>
            <w:lang w:eastAsia="es-ES"/>
          </w:rPr>
          <w:t xml:space="preserve">Ron </w:t>
        </w:r>
        <w:proofErr w:type="spellStart"/>
        <w:r w:rsidR="004D2B34" w:rsidRPr="00F27E37">
          <w:rPr>
            <w:rFonts w:ascii="Arial" w:eastAsia="Times New Roman" w:hAnsi="Arial" w:cs="Arial"/>
            <w:b/>
            <w:sz w:val="24"/>
            <w:szCs w:val="24"/>
            <w:lang w:eastAsia="es-ES"/>
          </w:rPr>
          <w:t>Wyden</w:t>
        </w:r>
        <w:proofErr w:type="spellEnd"/>
      </w:hyperlink>
      <w:r w:rsidR="004D2B34" w:rsidRPr="004D2B34">
        <w:rPr>
          <w:rFonts w:ascii="Arial" w:eastAsia="Times New Roman" w:hAnsi="Arial" w:cs="Arial"/>
          <w:b/>
          <w:sz w:val="24"/>
          <w:szCs w:val="24"/>
          <w:lang w:eastAsia="es-ES"/>
        </w:rPr>
        <w:t> presentó, en el </w:t>
      </w:r>
      <w:hyperlink r:id="rId91" w:tooltip="Senado de los Estados Unidos" w:history="1">
        <w:r w:rsidR="004D2B34" w:rsidRPr="00F27E37">
          <w:rPr>
            <w:rFonts w:ascii="Arial" w:eastAsia="Times New Roman" w:hAnsi="Arial" w:cs="Arial"/>
            <w:b/>
            <w:sz w:val="24"/>
            <w:szCs w:val="24"/>
            <w:lang w:eastAsia="es-ES"/>
          </w:rPr>
          <w:t>Senado de los Estados Unidos</w:t>
        </w:r>
      </w:hyperlink>
      <w:r w:rsidR="004D2B34" w:rsidRPr="004D2B34">
        <w:rPr>
          <w:rFonts w:ascii="Arial" w:eastAsia="Times New Roman" w:hAnsi="Arial" w:cs="Arial"/>
          <w:b/>
          <w:sz w:val="24"/>
          <w:szCs w:val="24"/>
          <w:lang w:eastAsia="es-ES"/>
        </w:rPr>
        <w:t xml:space="preserve">, la designación del 9 de octubre de 2018 como Día Nacional de Ada </w:t>
      </w:r>
      <w:proofErr w:type="spellStart"/>
      <w:r w:rsidR="004D2B34" w:rsidRPr="004D2B34">
        <w:rPr>
          <w:rFonts w:ascii="Arial" w:eastAsia="Times New Roman" w:hAnsi="Arial" w:cs="Arial"/>
          <w:b/>
          <w:sz w:val="24"/>
          <w:szCs w:val="24"/>
          <w:lang w:eastAsia="es-ES"/>
        </w:rPr>
        <w:t>Lovelace</w:t>
      </w:r>
      <w:proofErr w:type="spellEnd"/>
      <w:r w:rsidR="004D2B34" w:rsidRPr="004D2B34">
        <w:rPr>
          <w:rFonts w:ascii="Arial" w:eastAsia="Times New Roman" w:hAnsi="Arial" w:cs="Arial"/>
          <w:b/>
          <w:sz w:val="24"/>
          <w:szCs w:val="24"/>
          <w:lang w:eastAsia="es-ES"/>
        </w:rPr>
        <w:t xml:space="preserve">: "Para honrar la vida y las contribuciones de Ada </w:t>
      </w:r>
      <w:proofErr w:type="spellStart"/>
      <w:r w:rsidR="004D2B34" w:rsidRPr="004D2B34">
        <w:rPr>
          <w:rFonts w:ascii="Arial" w:eastAsia="Times New Roman" w:hAnsi="Arial" w:cs="Arial"/>
          <w:b/>
          <w:sz w:val="24"/>
          <w:szCs w:val="24"/>
          <w:lang w:eastAsia="es-ES"/>
        </w:rPr>
        <w:t>Lovelace</w:t>
      </w:r>
      <w:proofErr w:type="spellEnd"/>
      <w:r w:rsidR="004D2B34" w:rsidRPr="004D2B34">
        <w:rPr>
          <w:rFonts w:ascii="Arial" w:eastAsia="Times New Roman" w:hAnsi="Arial" w:cs="Arial"/>
          <w:b/>
          <w:sz w:val="24"/>
          <w:szCs w:val="24"/>
          <w:lang w:eastAsia="es-ES"/>
        </w:rPr>
        <w:t xml:space="preserve"> como una mujer líder en ciencias y matemáticas". La resolución (S.Res.592​ fue considerada y acordada sin enmiendas y con un preámbulo por consentimiento unánime.</w:t>
      </w:r>
    </w:p>
    <w:p w:rsidR="00D276FC" w:rsidRPr="004D2B34" w:rsidRDefault="00D276FC" w:rsidP="00F27E37">
      <w:pPr>
        <w:spacing w:after="0" w:line="240" w:lineRule="auto"/>
        <w:ind w:left="-851" w:right="-994"/>
        <w:jc w:val="both"/>
        <w:rPr>
          <w:rFonts w:ascii="Arial" w:eastAsia="Times New Roman" w:hAnsi="Arial" w:cs="Arial"/>
          <w:b/>
          <w:sz w:val="24"/>
          <w:szCs w:val="24"/>
          <w:lang w:eastAsia="es-ES"/>
        </w:rPr>
      </w:pPr>
    </w:p>
    <w:p w:rsidR="004D2B34" w:rsidRDefault="00ED6434" w:rsidP="00F27E37">
      <w:pPr>
        <w:spacing w:after="0" w:line="240" w:lineRule="auto"/>
        <w:ind w:left="-851"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4D2B34" w:rsidRPr="004D2B34">
        <w:rPr>
          <w:rFonts w:ascii="Arial" w:eastAsia="Times New Roman" w:hAnsi="Arial" w:cs="Arial"/>
          <w:b/>
          <w:sz w:val="24"/>
          <w:szCs w:val="24"/>
          <w:lang w:eastAsia="es-ES"/>
        </w:rPr>
        <w:t xml:space="preserve">En la Universidad del Rosario, en Bogotá, Colombia, se encuentra la sala </w:t>
      </w:r>
      <w:proofErr w:type="spellStart"/>
      <w:r w:rsidR="004D2B34" w:rsidRPr="004D2B34">
        <w:rPr>
          <w:rFonts w:ascii="Arial" w:eastAsia="Times New Roman" w:hAnsi="Arial" w:cs="Arial"/>
          <w:b/>
          <w:sz w:val="24"/>
          <w:szCs w:val="24"/>
          <w:lang w:eastAsia="es-ES"/>
        </w:rPr>
        <w:t>Lovelace</w:t>
      </w:r>
      <w:proofErr w:type="spellEnd"/>
      <w:r w:rsidR="004D2B34" w:rsidRPr="004D2B34">
        <w:rPr>
          <w:rFonts w:ascii="Arial" w:eastAsia="Times New Roman" w:hAnsi="Arial" w:cs="Arial"/>
          <w:b/>
          <w:sz w:val="24"/>
          <w:szCs w:val="24"/>
          <w:lang w:eastAsia="es-ES"/>
        </w:rPr>
        <w:t>, en su honor, del programa de Matemáticas Aplicadas y Ciencias de la Computación. Se trata de una sala de computación moderna donde se ven cursos de programación, algoritmos, estructuras de datos, entre otros.</w:t>
      </w:r>
    </w:p>
    <w:p w:rsidR="00D276FC" w:rsidRPr="004D2B34" w:rsidRDefault="00D276FC" w:rsidP="00F27E37">
      <w:pPr>
        <w:spacing w:after="0" w:line="240" w:lineRule="auto"/>
        <w:ind w:left="-851" w:right="-994"/>
        <w:jc w:val="both"/>
        <w:rPr>
          <w:rFonts w:ascii="Arial" w:eastAsia="Times New Roman" w:hAnsi="Arial" w:cs="Arial"/>
          <w:b/>
          <w:sz w:val="24"/>
          <w:szCs w:val="24"/>
          <w:lang w:eastAsia="es-ES"/>
        </w:rPr>
      </w:pPr>
    </w:p>
    <w:p w:rsidR="004D2B34" w:rsidRPr="004D2B34" w:rsidRDefault="005F3863" w:rsidP="00F27E37">
      <w:pPr>
        <w:spacing w:after="0" w:line="240" w:lineRule="auto"/>
        <w:ind w:left="-851"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4D2B34" w:rsidRPr="004D2B34">
        <w:rPr>
          <w:rFonts w:ascii="Arial" w:eastAsia="Times New Roman" w:hAnsi="Arial" w:cs="Arial"/>
          <w:b/>
          <w:sz w:val="24"/>
          <w:szCs w:val="24"/>
          <w:lang w:eastAsia="es-ES"/>
        </w:rPr>
        <w:t>En el 197</w:t>
      </w:r>
      <w:r w:rsidR="006F7814">
        <w:rPr>
          <w:rFonts w:ascii="Arial" w:eastAsia="Times New Roman" w:hAnsi="Arial" w:cs="Arial"/>
          <w:b/>
          <w:sz w:val="24"/>
          <w:szCs w:val="24"/>
          <w:lang w:eastAsia="es-ES"/>
        </w:rPr>
        <w:t>0</w:t>
      </w:r>
      <w:r w:rsidR="004D2B34" w:rsidRPr="004D2B34">
        <w:rPr>
          <w:rFonts w:ascii="Arial" w:eastAsia="Times New Roman" w:hAnsi="Arial" w:cs="Arial"/>
          <w:b/>
          <w:sz w:val="24"/>
          <w:szCs w:val="24"/>
          <w:lang w:eastAsia="es-ES"/>
        </w:rPr>
        <w:t xml:space="preserve"> aniversario de su nacimiento, </w:t>
      </w:r>
      <w:hyperlink r:id="rId92" w:tooltip="Google" w:history="1">
        <w:r w:rsidR="004D2B34" w:rsidRPr="00F27E37">
          <w:rPr>
            <w:rFonts w:ascii="Arial" w:eastAsia="Times New Roman" w:hAnsi="Arial" w:cs="Arial"/>
            <w:b/>
            <w:sz w:val="24"/>
            <w:szCs w:val="24"/>
            <w:lang w:eastAsia="es-ES"/>
          </w:rPr>
          <w:t>Google</w:t>
        </w:r>
      </w:hyperlink>
      <w:r w:rsidR="004D2B34" w:rsidRPr="004D2B34">
        <w:rPr>
          <w:rFonts w:ascii="Arial" w:eastAsia="Times New Roman" w:hAnsi="Arial" w:cs="Arial"/>
          <w:b/>
          <w:sz w:val="24"/>
          <w:szCs w:val="24"/>
          <w:lang w:eastAsia="es-ES"/>
        </w:rPr>
        <w:t> le dedicó su </w:t>
      </w:r>
      <w:hyperlink r:id="rId93" w:tooltip="Google Doodle" w:history="1">
        <w:r w:rsidR="004D2B34" w:rsidRPr="00F27E37">
          <w:rPr>
            <w:rFonts w:ascii="Arial" w:eastAsia="Times New Roman" w:hAnsi="Arial" w:cs="Arial"/>
            <w:b/>
            <w:sz w:val="24"/>
            <w:szCs w:val="24"/>
            <w:lang w:eastAsia="es-ES"/>
          </w:rPr>
          <w:t>Google Doodle</w:t>
        </w:r>
      </w:hyperlink>
      <w:r w:rsidR="004D2B34" w:rsidRPr="004D2B34">
        <w:rPr>
          <w:rFonts w:ascii="Arial" w:eastAsia="Times New Roman" w:hAnsi="Arial" w:cs="Arial"/>
          <w:b/>
          <w:sz w:val="24"/>
          <w:szCs w:val="24"/>
          <w:lang w:eastAsia="es-ES"/>
        </w:rPr>
        <w:t>.</w:t>
      </w:r>
      <w:hyperlink r:id="rId94" w:anchor="cite_note-Lovelace_Google-3" w:history="1">
        <w:r w:rsidR="004D2B34" w:rsidRPr="00F27E37">
          <w:rPr>
            <w:rFonts w:ascii="Arial" w:eastAsia="Times New Roman" w:hAnsi="Arial" w:cs="Arial"/>
            <w:b/>
            <w:sz w:val="24"/>
            <w:szCs w:val="24"/>
            <w:vertAlign w:val="superscript"/>
            <w:lang w:eastAsia="es-ES"/>
          </w:rPr>
          <w:t>3</w:t>
        </w:r>
      </w:hyperlink>
      <w:r w:rsidR="004D2B34" w:rsidRPr="004D2B34">
        <w:rPr>
          <w:rFonts w:ascii="Arial" w:eastAsia="Times New Roman" w:hAnsi="Arial" w:cs="Arial"/>
          <w:b/>
          <w:sz w:val="24"/>
          <w:szCs w:val="24"/>
          <w:lang w:eastAsia="es-ES"/>
        </w:rPr>
        <w:t>​</w:t>
      </w:r>
      <w:hyperlink r:id="rId95" w:anchor="cite_note-46" w:history="1">
        <w:r w:rsidR="004D2B34" w:rsidRPr="00F27E37">
          <w:rPr>
            <w:rFonts w:ascii="Arial" w:eastAsia="Times New Roman" w:hAnsi="Arial" w:cs="Arial"/>
            <w:b/>
            <w:sz w:val="24"/>
            <w:szCs w:val="24"/>
            <w:vertAlign w:val="superscript"/>
            <w:lang w:eastAsia="es-ES"/>
          </w:rPr>
          <w:t>46</w:t>
        </w:r>
      </w:hyperlink>
      <w:r w:rsidR="004D2B34" w:rsidRPr="004D2B34">
        <w:rPr>
          <w:rFonts w:ascii="Arial" w:eastAsia="Times New Roman" w:hAnsi="Arial" w:cs="Arial"/>
          <w:b/>
          <w:sz w:val="24"/>
          <w:szCs w:val="24"/>
          <w:lang w:eastAsia="es-ES"/>
        </w:rPr>
        <w:t>​ El </w:t>
      </w:r>
      <w:proofErr w:type="spellStart"/>
      <w:r w:rsidR="004D2B34" w:rsidRPr="004D2B34">
        <w:rPr>
          <w:rFonts w:ascii="Arial" w:eastAsia="Times New Roman" w:hAnsi="Arial" w:cs="Arial"/>
          <w:b/>
          <w:i/>
          <w:iCs/>
          <w:sz w:val="24"/>
          <w:szCs w:val="24"/>
          <w:lang w:eastAsia="es-ES"/>
        </w:rPr>
        <w:t>doodle</w:t>
      </w:r>
      <w:proofErr w:type="spellEnd"/>
      <w:r w:rsidR="004D2B34" w:rsidRPr="004D2B34">
        <w:rPr>
          <w:rFonts w:ascii="Arial" w:eastAsia="Times New Roman" w:hAnsi="Arial" w:cs="Arial"/>
          <w:b/>
          <w:sz w:val="24"/>
          <w:szCs w:val="24"/>
          <w:lang w:eastAsia="es-ES"/>
        </w:rPr>
        <w:t xml:space="preserve"> muestra a </w:t>
      </w:r>
      <w:proofErr w:type="spellStart"/>
      <w:r w:rsidR="004D2B34" w:rsidRPr="004D2B34">
        <w:rPr>
          <w:rFonts w:ascii="Arial" w:eastAsia="Times New Roman" w:hAnsi="Arial" w:cs="Arial"/>
          <w:b/>
          <w:sz w:val="24"/>
          <w:szCs w:val="24"/>
          <w:lang w:eastAsia="es-ES"/>
        </w:rPr>
        <w:t>Lovelace</w:t>
      </w:r>
      <w:proofErr w:type="spellEnd"/>
      <w:r w:rsidR="004D2B34" w:rsidRPr="004D2B34">
        <w:rPr>
          <w:rFonts w:ascii="Arial" w:eastAsia="Times New Roman" w:hAnsi="Arial" w:cs="Arial"/>
          <w:b/>
          <w:sz w:val="24"/>
          <w:szCs w:val="24"/>
          <w:lang w:eastAsia="es-ES"/>
        </w:rPr>
        <w:t xml:space="preserve"> trabajando en una fórmula entre imágenes que muestran la evolución de los ordenadores.</w:t>
      </w:r>
    </w:p>
    <w:p w:rsidR="004D2B34" w:rsidRPr="004D2B34" w:rsidRDefault="005F3863" w:rsidP="00F27E37">
      <w:pPr>
        <w:spacing w:after="0" w:line="240" w:lineRule="auto"/>
        <w:ind w:left="-851"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4D2B34" w:rsidRPr="004D2B34">
        <w:rPr>
          <w:rFonts w:ascii="Arial" w:eastAsia="Times New Roman" w:hAnsi="Arial" w:cs="Arial"/>
          <w:b/>
          <w:sz w:val="24"/>
          <w:szCs w:val="24"/>
          <w:lang w:eastAsia="es-ES"/>
        </w:rPr>
        <w:t>El poeta uruguayo </w:t>
      </w:r>
      <w:hyperlink r:id="rId96" w:tooltip="Eduardo Galeano" w:history="1">
        <w:r w:rsidR="004D2B34" w:rsidRPr="00F27E37">
          <w:rPr>
            <w:rFonts w:ascii="Arial" w:eastAsia="Times New Roman" w:hAnsi="Arial" w:cs="Arial"/>
            <w:b/>
            <w:sz w:val="24"/>
            <w:szCs w:val="24"/>
            <w:lang w:eastAsia="es-ES"/>
          </w:rPr>
          <w:t>Eduardo Galeano</w:t>
        </w:r>
      </w:hyperlink>
      <w:r w:rsidR="004D2B34" w:rsidRPr="004D2B34">
        <w:rPr>
          <w:rFonts w:ascii="Arial" w:eastAsia="Times New Roman" w:hAnsi="Arial" w:cs="Arial"/>
          <w:b/>
          <w:sz w:val="24"/>
          <w:szCs w:val="24"/>
          <w:lang w:eastAsia="es-ES"/>
        </w:rPr>
        <w:t> le dedicó el capítulo "Las edades de Ada", en su libro </w:t>
      </w:r>
      <w:hyperlink r:id="rId97" w:tooltip="Espejos (libro)" w:history="1">
        <w:r w:rsidR="004D2B34" w:rsidRPr="00F27E37">
          <w:rPr>
            <w:rFonts w:ascii="Arial" w:eastAsia="Times New Roman" w:hAnsi="Arial" w:cs="Arial"/>
            <w:b/>
            <w:i/>
            <w:iCs/>
            <w:sz w:val="24"/>
            <w:szCs w:val="24"/>
            <w:lang w:eastAsia="es-ES"/>
          </w:rPr>
          <w:t>Espejo</w:t>
        </w:r>
        <w:r w:rsidR="006F7814">
          <w:rPr>
            <w:rFonts w:ascii="Arial" w:eastAsia="Times New Roman" w:hAnsi="Arial" w:cs="Arial"/>
            <w:b/>
            <w:i/>
            <w:iCs/>
            <w:sz w:val="24"/>
            <w:szCs w:val="24"/>
            <w:lang w:eastAsia="es-ES"/>
          </w:rPr>
          <w:t xml:space="preserve"> </w:t>
        </w:r>
        <w:r w:rsidR="004D2B34" w:rsidRPr="00F27E37">
          <w:rPr>
            <w:rFonts w:ascii="Arial" w:eastAsia="Times New Roman" w:hAnsi="Arial" w:cs="Arial"/>
            <w:b/>
            <w:i/>
            <w:iCs/>
            <w:sz w:val="24"/>
            <w:szCs w:val="24"/>
            <w:lang w:eastAsia="es-ES"/>
          </w:rPr>
          <w:t xml:space="preserve"> una historia casi universal</w:t>
        </w:r>
      </w:hyperlink>
      <w:r w:rsidR="004D2B34" w:rsidRPr="004D2B34">
        <w:rPr>
          <w:rFonts w:ascii="Arial" w:eastAsia="Times New Roman" w:hAnsi="Arial" w:cs="Arial"/>
          <w:b/>
          <w:sz w:val="24"/>
          <w:szCs w:val="24"/>
          <w:lang w:eastAsia="es-ES"/>
        </w:rPr>
        <w:t> (2009), destacando su papel de pionera al ser la primera programadora de la historia.</w:t>
      </w:r>
    </w:p>
    <w:p w:rsidR="004D2B34" w:rsidRDefault="005F3863" w:rsidP="00F27E37">
      <w:pPr>
        <w:shd w:val="clear" w:color="auto" w:fill="F9F9F9"/>
        <w:spacing w:after="0" w:line="240" w:lineRule="auto"/>
        <w:ind w:left="-851"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4D2B34" w:rsidRPr="004D2B34">
        <w:rPr>
          <w:rFonts w:ascii="Arial" w:eastAsia="Times New Roman" w:hAnsi="Arial" w:cs="Arial"/>
          <w:b/>
          <w:sz w:val="24"/>
          <w:szCs w:val="24"/>
          <w:lang w:eastAsia="es-ES"/>
        </w:rPr>
        <w:t>A los veintisiete publica un trabajo revolucionario. No firma con su nombre. ¿Una obra científica firmada por una mujer? Esa obra la convierte en la primera programadora de la historia: propone un nuevo sistema para dictar tareas a una máquina que ahorra las peores rutinas a los obreros textiles.</w:t>
      </w:r>
    </w:p>
    <w:p w:rsidR="00D276FC" w:rsidRDefault="00D276FC" w:rsidP="00F27E37">
      <w:pPr>
        <w:shd w:val="clear" w:color="auto" w:fill="F9F9F9"/>
        <w:spacing w:after="0" w:line="240" w:lineRule="auto"/>
        <w:ind w:left="-851" w:right="-994"/>
        <w:jc w:val="both"/>
        <w:rPr>
          <w:rFonts w:ascii="Arial" w:eastAsia="Times New Roman" w:hAnsi="Arial" w:cs="Arial"/>
          <w:b/>
          <w:sz w:val="24"/>
          <w:szCs w:val="24"/>
          <w:lang w:eastAsia="es-ES"/>
        </w:rPr>
      </w:pPr>
    </w:p>
    <w:p w:rsidR="00D276FC" w:rsidRPr="004D2B34" w:rsidRDefault="00D276FC" w:rsidP="00F27E37">
      <w:pPr>
        <w:shd w:val="clear" w:color="auto" w:fill="F9F9F9"/>
        <w:spacing w:after="0" w:line="240" w:lineRule="auto"/>
        <w:ind w:left="-851" w:right="-994"/>
        <w:jc w:val="both"/>
        <w:rPr>
          <w:rFonts w:ascii="Arial" w:eastAsia="Times New Roman" w:hAnsi="Arial" w:cs="Arial"/>
          <w:b/>
          <w:sz w:val="24"/>
          <w:szCs w:val="24"/>
          <w:lang w:eastAsia="es-ES"/>
        </w:rPr>
      </w:pPr>
    </w:p>
    <w:p w:rsidR="00D276FC" w:rsidRDefault="00D276FC" w:rsidP="00F27E37">
      <w:pPr>
        <w:spacing w:after="0" w:line="240" w:lineRule="auto"/>
        <w:ind w:left="-851" w:right="-994"/>
        <w:jc w:val="both"/>
        <w:rPr>
          <w:rFonts w:ascii="Arial" w:eastAsia="Times New Roman" w:hAnsi="Arial" w:cs="Arial"/>
          <w:b/>
          <w:sz w:val="24"/>
          <w:szCs w:val="24"/>
          <w:lang w:eastAsia="es-ES"/>
        </w:rPr>
      </w:pPr>
    </w:p>
    <w:p w:rsidR="004D2B34" w:rsidRPr="004D2B34" w:rsidRDefault="00D276FC" w:rsidP="00F27E37">
      <w:pPr>
        <w:spacing w:after="0" w:line="240" w:lineRule="auto"/>
        <w:ind w:left="-851" w:right="-994"/>
        <w:jc w:val="both"/>
        <w:rPr>
          <w:rFonts w:ascii="Arial" w:eastAsia="Times New Roman" w:hAnsi="Arial" w:cs="Arial"/>
          <w:b/>
          <w:sz w:val="24"/>
          <w:szCs w:val="24"/>
          <w:lang w:eastAsia="es-ES"/>
        </w:rPr>
      </w:pPr>
      <w:r>
        <w:rPr>
          <w:rFonts w:ascii="Arial" w:eastAsia="Times New Roman" w:hAnsi="Arial" w:cs="Arial"/>
          <w:b/>
          <w:sz w:val="24"/>
          <w:szCs w:val="24"/>
          <w:lang w:eastAsia="es-ES"/>
        </w:rPr>
        <w:lastRenderedPageBreak/>
        <w:t xml:space="preserve">    </w:t>
      </w:r>
      <w:r w:rsidR="004D2B34" w:rsidRPr="004D2B34">
        <w:rPr>
          <w:rFonts w:ascii="Arial" w:eastAsia="Times New Roman" w:hAnsi="Arial" w:cs="Arial"/>
          <w:b/>
          <w:sz w:val="24"/>
          <w:szCs w:val="24"/>
          <w:lang w:eastAsia="es-ES"/>
        </w:rPr>
        <w:t>El </w:t>
      </w:r>
      <w:hyperlink r:id="rId98" w:tooltip="Aniversario" w:history="1">
        <w:r w:rsidR="004D2B34" w:rsidRPr="00F27E37">
          <w:rPr>
            <w:rFonts w:ascii="Arial" w:eastAsia="Times New Roman" w:hAnsi="Arial" w:cs="Arial"/>
            <w:b/>
            <w:sz w:val="24"/>
            <w:szCs w:val="24"/>
            <w:lang w:eastAsia="es-ES"/>
          </w:rPr>
          <w:t>bicentenario</w:t>
        </w:r>
      </w:hyperlink>
      <w:r w:rsidR="004D2B34" w:rsidRPr="004D2B34">
        <w:rPr>
          <w:rFonts w:ascii="Arial" w:eastAsia="Times New Roman" w:hAnsi="Arial" w:cs="Arial"/>
          <w:b/>
          <w:sz w:val="24"/>
          <w:szCs w:val="24"/>
          <w:lang w:eastAsia="es-ES"/>
        </w:rPr>
        <w:t xml:space="preserve"> del nacimiento de Ada </w:t>
      </w:r>
      <w:proofErr w:type="spellStart"/>
      <w:r w:rsidR="004D2B34" w:rsidRPr="004D2B34">
        <w:rPr>
          <w:rFonts w:ascii="Arial" w:eastAsia="Times New Roman" w:hAnsi="Arial" w:cs="Arial"/>
          <w:b/>
          <w:sz w:val="24"/>
          <w:szCs w:val="24"/>
          <w:lang w:eastAsia="es-ES"/>
        </w:rPr>
        <w:t>Lovelace</w:t>
      </w:r>
      <w:proofErr w:type="spellEnd"/>
      <w:r w:rsidR="004D2B34" w:rsidRPr="004D2B34">
        <w:rPr>
          <w:rFonts w:ascii="Arial" w:eastAsia="Times New Roman" w:hAnsi="Arial" w:cs="Arial"/>
          <w:b/>
          <w:sz w:val="24"/>
          <w:szCs w:val="24"/>
          <w:lang w:eastAsia="es-ES"/>
        </w:rPr>
        <w:t xml:space="preserve"> se celebró con una serie de eventos, que incluyen "Ada </w:t>
      </w:r>
      <w:proofErr w:type="spellStart"/>
      <w:r w:rsidR="004D2B34" w:rsidRPr="004D2B34">
        <w:rPr>
          <w:rFonts w:ascii="Arial" w:eastAsia="Times New Roman" w:hAnsi="Arial" w:cs="Arial"/>
          <w:b/>
          <w:sz w:val="24"/>
          <w:szCs w:val="24"/>
          <w:lang w:eastAsia="es-ES"/>
        </w:rPr>
        <w:t>Lovelace</w:t>
      </w:r>
      <w:proofErr w:type="spellEnd"/>
      <w:r w:rsidR="004D2B34" w:rsidRPr="004D2B34">
        <w:rPr>
          <w:rFonts w:ascii="Arial" w:eastAsia="Times New Roman" w:hAnsi="Arial" w:cs="Arial"/>
          <w:b/>
          <w:sz w:val="24"/>
          <w:szCs w:val="24"/>
          <w:lang w:eastAsia="es-ES"/>
        </w:rPr>
        <w:t xml:space="preserve"> </w:t>
      </w:r>
      <w:proofErr w:type="spellStart"/>
      <w:r w:rsidR="004D2B34" w:rsidRPr="004D2B34">
        <w:rPr>
          <w:rFonts w:ascii="Arial" w:eastAsia="Times New Roman" w:hAnsi="Arial" w:cs="Arial"/>
          <w:b/>
          <w:sz w:val="24"/>
          <w:szCs w:val="24"/>
          <w:lang w:eastAsia="es-ES"/>
        </w:rPr>
        <w:t>Day</w:t>
      </w:r>
      <w:proofErr w:type="spellEnd"/>
      <w:r w:rsidR="004D2B34" w:rsidRPr="004D2B34">
        <w:rPr>
          <w:rFonts w:ascii="Arial" w:eastAsia="Times New Roman" w:hAnsi="Arial" w:cs="Arial"/>
          <w:b/>
          <w:sz w:val="24"/>
          <w:szCs w:val="24"/>
          <w:lang w:eastAsia="es-ES"/>
        </w:rPr>
        <w:t xml:space="preserve">: </w:t>
      </w:r>
      <w:proofErr w:type="spellStart"/>
      <w:r w:rsidR="004D2B34" w:rsidRPr="004D2B34">
        <w:rPr>
          <w:rFonts w:ascii="Arial" w:eastAsia="Times New Roman" w:hAnsi="Arial" w:cs="Arial"/>
          <w:b/>
          <w:sz w:val="24"/>
          <w:szCs w:val="24"/>
          <w:lang w:eastAsia="es-ES"/>
        </w:rPr>
        <w:t>Celebrating</w:t>
      </w:r>
      <w:proofErr w:type="spellEnd"/>
      <w:r w:rsidR="004D2B34" w:rsidRPr="004D2B34">
        <w:rPr>
          <w:rFonts w:ascii="Arial" w:eastAsia="Times New Roman" w:hAnsi="Arial" w:cs="Arial"/>
          <w:b/>
          <w:sz w:val="24"/>
          <w:szCs w:val="24"/>
          <w:lang w:eastAsia="es-ES"/>
        </w:rPr>
        <w:t xml:space="preserve"> </w:t>
      </w:r>
      <w:proofErr w:type="spellStart"/>
      <w:r w:rsidR="004D2B34" w:rsidRPr="004D2B34">
        <w:rPr>
          <w:rFonts w:ascii="Arial" w:eastAsia="Times New Roman" w:hAnsi="Arial" w:cs="Arial"/>
          <w:b/>
          <w:sz w:val="24"/>
          <w:szCs w:val="24"/>
          <w:lang w:eastAsia="es-ES"/>
        </w:rPr>
        <w:t>the</w:t>
      </w:r>
      <w:proofErr w:type="spellEnd"/>
      <w:r w:rsidR="004D2B34" w:rsidRPr="004D2B34">
        <w:rPr>
          <w:rFonts w:ascii="Arial" w:eastAsia="Times New Roman" w:hAnsi="Arial" w:cs="Arial"/>
          <w:b/>
          <w:sz w:val="24"/>
          <w:szCs w:val="24"/>
          <w:lang w:eastAsia="es-ES"/>
        </w:rPr>
        <w:t xml:space="preserve"> </w:t>
      </w:r>
      <w:proofErr w:type="spellStart"/>
      <w:r w:rsidR="004D2B34" w:rsidRPr="004D2B34">
        <w:rPr>
          <w:rFonts w:ascii="Arial" w:eastAsia="Times New Roman" w:hAnsi="Arial" w:cs="Arial"/>
          <w:b/>
          <w:sz w:val="24"/>
          <w:szCs w:val="24"/>
          <w:lang w:eastAsia="es-ES"/>
        </w:rPr>
        <w:t>achievements</w:t>
      </w:r>
      <w:proofErr w:type="spellEnd"/>
      <w:r w:rsidR="004D2B34" w:rsidRPr="004D2B34">
        <w:rPr>
          <w:rFonts w:ascii="Arial" w:eastAsia="Times New Roman" w:hAnsi="Arial" w:cs="Arial"/>
          <w:b/>
          <w:sz w:val="24"/>
          <w:szCs w:val="24"/>
          <w:lang w:eastAsia="es-ES"/>
        </w:rPr>
        <w:t xml:space="preserve"> of </w:t>
      </w:r>
      <w:proofErr w:type="spellStart"/>
      <w:r w:rsidR="004D2B34" w:rsidRPr="004D2B34">
        <w:rPr>
          <w:rFonts w:ascii="Arial" w:eastAsia="Times New Roman" w:hAnsi="Arial" w:cs="Arial"/>
          <w:b/>
          <w:sz w:val="24"/>
          <w:szCs w:val="24"/>
          <w:lang w:eastAsia="es-ES"/>
        </w:rPr>
        <w:t>women</w:t>
      </w:r>
      <w:proofErr w:type="spellEnd"/>
      <w:r w:rsidR="004D2B34" w:rsidRPr="004D2B34">
        <w:rPr>
          <w:rFonts w:ascii="Arial" w:eastAsia="Times New Roman" w:hAnsi="Arial" w:cs="Arial"/>
          <w:b/>
          <w:sz w:val="24"/>
          <w:szCs w:val="24"/>
          <w:lang w:eastAsia="es-ES"/>
        </w:rPr>
        <w:t xml:space="preserve"> in </w:t>
      </w:r>
      <w:proofErr w:type="spellStart"/>
      <w:r w:rsidR="004D2B34" w:rsidRPr="004D2B34">
        <w:rPr>
          <w:rFonts w:ascii="Arial" w:eastAsia="Times New Roman" w:hAnsi="Arial" w:cs="Arial"/>
          <w:b/>
          <w:sz w:val="24"/>
          <w:szCs w:val="24"/>
          <w:lang w:eastAsia="es-ES"/>
        </w:rPr>
        <w:t>science</w:t>
      </w:r>
      <w:proofErr w:type="spellEnd"/>
      <w:r w:rsidR="004D2B34" w:rsidRPr="004D2B34">
        <w:rPr>
          <w:rFonts w:ascii="Arial" w:eastAsia="Times New Roman" w:hAnsi="Arial" w:cs="Arial"/>
          <w:b/>
          <w:sz w:val="24"/>
          <w:szCs w:val="24"/>
          <w:lang w:eastAsia="es-ES"/>
        </w:rPr>
        <w:t xml:space="preserve">, </w:t>
      </w:r>
      <w:proofErr w:type="spellStart"/>
      <w:r w:rsidR="004D2B34" w:rsidRPr="004D2B34">
        <w:rPr>
          <w:rFonts w:ascii="Arial" w:eastAsia="Times New Roman" w:hAnsi="Arial" w:cs="Arial"/>
          <w:b/>
          <w:sz w:val="24"/>
          <w:szCs w:val="24"/>
          <w:lang w:eastAsia="es-ES"/>
        </w:rPr>
        <w:t>technology</w:t>
      </w:r>
      <w:proofErr w:type="spellEnd"/>
      <w:r w:rsidR="004D2B34" w:rsidRPr="004D2B34">
        <w:rPr>
          <w:rFonts w:ascii="Arial" w:eastAsia="Times New Roman" w:hAnsi="Arial" w:cs="Arial"/>
          <w:b/>
          <w:sz w:val="24"/>
          <w:szCs w:val="24"/>
          <w:lang w:eastAsia="es-ES"/>
        </w:rPr>
        <w:t xml:space="preserve">, </w:t>
      </w:r>
      <w:proofErr w:type="spellStart"/>
      <w:r w:rsidR="004D2B34" w:rsidRPr="004D2B34">
        <w:rPr>
          <w:rFonts w:ascii="Arial" w:eastAsia="Times New Roman" w:hAnsi="Arial" w:cs="Arial"/>
          <w:b/>
          <w:sz w:val="24"/>
          <w:szCs w:val="24"/>
          <w:lang w:eastAsia="es-ES"/>
        </w:rPr>
        <w:t>engineering</w:t>
      </w:r>
      <w:proofErr w:type="spellEnd"/>
      <w:r w:rsidR="004D2B34" w:rsidRPr="004D2B34">
        <w:rPr>
          <w:rFonts w:ascii="Arial" w:eastAsia="Times New Roman" w:hAnsi="Arial" w:cs="Arial"/>
          <w:b/>
          <w:sz w:val="24"/>
          <w:szCs w:val="24"/>
          <w:lang w:eastAsia="es-ES"/>
        </w:rPr>
        <w:t xml:space="preserve"> and </w:t>
      </w:r>
      <w:proofErr w:type="spellStart"/>
      <w:r w:rsidR="004D2B34" w:rsidRPr="004D2B34">
        <w:rPr>
          <w:rFonts w:ascii="Arial" w:eastAsia="Times New Roman" w:hAnsi="Arial" w:cs="Arial"/>
          <w:b/>
          <w:sz w:val="24"/>
          <w:szCs w:val="24"/>
          <w:lang w:eastAsia="es-ES"/>
        </w:rPr>
        <w:t>maths</w:t>
      </w:r>
      <w:proofErr w:type="spellEnd"/>
      <w:r w:rsidR="004D2B34" w:rsidRPr="004D2B34">
        <w:rPr>
          <w:rFonts w:ascii="Arial" w:eastAsia="Times New Roman" w:hAnsi="Arial" w:cs="Arial"/>
          <w:b/>
          <w:sz w:val="24"/>
          <w:szCs w:val="24"/>
          <w:lang w:eastAsia="es-ES"/>
        </w:rPr>
        <w:t>".​</w:t>
      </w:r>
    </w:p>
    <w:p w:rsidR="00D276FC" w:rsidRDefault="00D276FC" w:rsidP="00D276FC">
      <w:pPr>
        <w:spacing w:after="0" w:line="240" w:lineRule="auto"/>
        <w:ind w:left="-851" w:right="-994"/>
        <w:jc w:val="both"/>
        <w:rPr>
          <w:rFonts w:ascii="Arial" w:eastAsia="Times New Roman" w:hAnsi="Arial" w:cs="Arial"/>
          <w:b/>
          <w:i/>
          <w:iCs/>
          <w:sz w:val="24"/>
          <w:szCs w:val="24"/>
          <w:lang w:eastAsia="es-ES"/>
        </w:rPr>
      </w:pPr>
    </w:p>
    <w:p w:rsidR="004D2B34" w:rsidRPr="004D2B34" w:rsidRDefault="005F3863" w:rsidP="00D276FC">
      <w:pPr>
        <w:spacing w:after="0" w:line="240" w:lineRule="auto"/>
        <w:ind w:left="-851" w:right="-994"/>
        <w:jc w:val="both"/>
        <w:rPr>
          <w:rFonts w:ascii="Arial" w:eastAsia="Times New Roman" w:hAnsi="Arial" w:cs="Arial"/>
          <w:b/>
          <w:sz w:val="24"/>
          <w:szCs w:val="24"/>
          <w:lang w:eastAsia="es-ES"/>
        </w:rPr>
      </w:pPr>
      <w:r>
        <w:rPr>
          <w:rFonts w:ascii="Arial" w:eastAsia="Times New Roman" w:hAnsi="Arial" w:cs="Arial"/>
          <w:b/>
          <w:i/>
          <w:iCs/>
          <w:sz w:val="24"/>
          <w:szCs w:val="24"/>
          <w:lang w:eastAsia="es-ES"/>
        </w:rPr>
        <w:t xml:space="preserve">   </w:t>
      </w:r>
      <w:r w:rsidR="004D2B34" w:rsidRPr="004D2B34">
        <w:rPr>
          <w:rFonts w:ascii="Arial" w:eastAsia="Times New Roman" w:hAnsi="Arial" w:cs="Arial"/>
          <w:b/>
          <w:i/>
          <w:iCs/>
          <w:sz w:val="24"/>
          <w:szCs w:val="24"/>
          <w:lang w:eastAsia="es-ES"/>
        </w:rPr>
        <w:t xml:space="preserve">Ada </w:t>
      </w:r>
      <w:proofErr w:type="spellStart"/>
      <w:r w:rsidR="004D2B34" w:rsidRPr="004D2B34">
        <w:rPr>
          <w:rFonts w:ascii="Arial" w:eastAsia="Times New Roman" w:hAnsi="Arial" w:cs="Arial"/>
          <w:b/>
          <w:i/>
          <w:iCs/>
          <w:sz w:val="24"/>
          <w:szCs w:val="24"/>
          <w:lang w:eastAsia="es-ES"/>
        </w:rPr>
        <w:t>Lovelace</w:t>
      </w:r>
      <w:proofErr w:type="spellEnd"/>
      <w:r w:rsidR="004D2B34" w:rsidRPr="004D2B34">
        <w:rPr>
          <w:rFonts w:ascii="Arial" w:eastAsia="Times New Roman" w:hAnsi="Arial" w:cs="Arial"/>
          <w:b/>
          <w:i/>
          <w:iCs/>
          <w:sz w:val="24"/>
          <w:szCs w:val="24"/>
          <w:lang w:eastAsia="es-ES"/>
        </w:rPr>
        <w:t xml:space="preserve"> </w:t>
      </w:r>
      <w:proofErr w:type="spellStart"/>
      <w:r w:rsidR="004D2B34" w:rsidRPr="004D2B34">
        <w:rPr>
          <w:rFonts w:ascii="Arial" w:eastAsia="Times New Roman" w:hAnsi="Arial" w:cs="Arial"/>
          <w:b/>
          <w:i/>
          <w:iCs/>
          <w:sz w:val="24"/>
          <w:szCs w:val="24"/>
          <w:lang w:eastAsia="es-ES"/>
        </w:rPr>
        <w:t>Bicentenary</w:t>
      </w:r>
      <w:proofErr w:type="spellEnd"/>
      <w:r w:rsidR="004D2B34" w:rsidRPr="004D2B34">
        <w:rPr>
          <w:rFonts w:ascii="Arial" w:eastAsia="Times New Roman" w:hAnsi="Arial" w:cs="Arial"/>
          <w:b/>
          <w:i/>
          <w:iCs/>
          <w:sz w:val="24"/>
          <w:szCs w:val="24"/>
          <w:lang w:eastAsia="es-ES"/>
        </w:rPr>
        <w:t xml:space="preserve"> </w:t>
      </w:r>
      <w:proofErr w:type="spellStart"/>
      <w:r w:rsidR="004D2B34" w:rsidRPr="004D2B34">
        <w:rPr>
          <w:rFonts w:ascii="Arial" w:eastAsia="Times New Roman" w:hAnsi="Arial" w:cs="Arial"/>
          <w:b/>
          <w:i/>
          <w:iCs/>
          <w:sz w:val="24"/>
          <w:szCs w:val="24"/>
          <w:lang w:eastAsia="es-ES"/>
        </w:rPr>
        <w:t>Lectures</w:t>
      </w:r>
      <w:proofErr w:type="spellEnd"/>
      <w:r w:rsidR="004D2B34" w:rsidRPr="004D2B34">
        <w:rPr>
          <w:rFonts w:ascii="Arial" w:eastAsia="Times New Roman" w:hAnsi="Arial" w:cs="Arial"/>
          <w:b/>
          <w:sz w:val="24"/>
          <w:szCs w:val="24"/>
          <w:lang w:eastAsia="es-ES"/>
        </w:rPr>
        <w:t> en </w:t>
      </w:r>
      <w:proofErr w:type="spellStart"/>
      <w:r w:rsidR="004D3E6A" w:rsidRPr="004D2B34">
        <w:rPr>
          <w:rFonts w:ascii="Arial" w:eastAsia="Times New Roman" w:hAnsi="Arial" w:cs="Arial"/>
          <w:b/>
          <w:sz w:val="24"/>
          <w:szCs w:val="24"/>
          <w:lang w:eastAsia="es-ES"/>
        </w:rPr>
        <w:fldChar w:fldCharType="begin"/>
      </w:r>
      <w:r w:rsidR="004D2B34" w:rsidRPr="004D2B34">
        <w:rPr>
          <w:rFonts w:ascii="Arial" w:eastAsia="Times New Roman" w:hAnsi="Arial" w:cs="Arial"/>
          <w:b/>
          <w:sz w:val="24"/>
          <w:szCs w:val="24"/>
          <w:lang w:eastAsia="es-ES"/>
        </w:rPr>
        <w:instrText xml:space="preserve"> HYPERLINK "https://es.wikipedia.org/w/index.php?title=Computability&amp;action=edit&amp;redlink=1" \o "Computability (aún no redactado)" </w:instrText>
      </w:r>
      <w:r w:rsidR="004D3E6A" w:rsidRPr="004D2B34">
        <w:rPr>
          <w:rFonts w:ascii="Arial" w:eastAsia="Times New Roman" w:hAnsi="Arial" w:cs="Arial"/>
          <w:b/>
          <w:sz w:val="24"/>
          <w:szCs w:val="24"/>
          <w:lang w:eastAsia="es-ES"/>
        </w:rPr>
        <w:fldChar w:fldCharType="separate"/>
      </w:r>
      <w:r w:rsidR="004D2B34" w:rsidRPr="00F27E37">
        <w:rPr>
          <w:rFonts w:ascii="Arial" w:eastAsia="Times New Roman" w:hAnsi="Arial" w:cs="Arial"/>
          <w:b/>
          <w:sz w:val="24"/>
          <w:szCs w:val="24"/>
          <w:lang w:eastAsia="es-ES"/>
        </w:rPr>
        <w:t>computabilidad</w:t>
      </w:r>
      <w:proofErr w:type="spellEnd"/>
      <w:r w:rsidR="004D3E6A" w:rsidRPr="004D2B34">
        <w:rPr>
          <w:rFonts w:ascii="Arial" w:eastAsia="Times New Roman" w:hAnsi="Arial" w:cs="Arial"/>
          <w:b/>
          <w:sz w:val="24"/>
          <w:szCs w:val="24"/>
          <w:lang w:eastAsia="es-ES"/>
        </w:rPr>
        <w:fldChar w:fldCharType="end"/>
      </w:r>
      <w:r w:rsidR="004D2B34" w:rsidRPr="004D2B34">
        <w:rPr>
          <w:rFonts w:ascii="Arial" w:eastAsia="Times New Roman" w:hAnsi="Arial" w:cs="Arial"/>
          <w:b/>
          <w:sz w:val="24"/>
          <w:szCs w:val="24"/>
          <w:lang w:eastAsia="es-ES"/>
        </w:rPr>
        <w:t>, </w:t>
      </w:r>
      <w:hyperlink r:id="rId99" w:tooltip="Instituto de Estudios Avanzados de Israel (aún no redactado)" w:history="1">
        <w:r w:rsidR="004D2B34" w:rsidRPr="00F27E37">
          <w:rPr>
            <w:rFonts w:ascii="Arial" w:eastAsia="Times New Roman" w:hAnsi="Arial" w:cs="Arial"/>
            <w:b/>
            <w:sz w:val="24"/>
            <w:szCs w:val="24"/>
            <w:lang w:eastAsia="es-ES"/>
          </w:rPr>
          <w:t>Instituto de Estudios Avanzados de Israel</w:t>
        </w:r>
      </w:hyperlink>
      <w:r w:rsidR="004D2B34" w:rsidRPr="004D2B34">
        <w:rPr>
          <w:rFonts w:ascii="Arial" w:eastAsia="Times New Roman" w:hAnsi="Arial" w:cs="Arial"/>
          <w:b/>
          <w:sz w:val="24"/>
          <w:szCs w:val="24"/>
          <w:lang w:eastAsia="es-ES"/>
        </w:rPr>
        <w:t>, 20 de diciembre de 2015 - 31 de enero de 2016.</w:t>
      </w:r>
    </w:p>
    <w:p w:rsidR="00D276FC" w:rsidRDefault="00D276FC" w:rsidP="00D276FC">
      <w:pPr>
        <w:spacing w:after="0" w:line="240" w:lineRule="auto"/>
        <w:ind w:left="-851" w:right="-994"/>
        <w:jc w:val="both"/>
        <w:rPr>
          <w:rFonts w:ascii="Arial" w:eastAsia="Times New Roman" w:hAnsi="Arial" w:cs="Arial"/>
          <w:b/>
          <w:i/>
          <w:iCs/>
          <w:sz w:val="24"/>
          <w:szCs w:val="24"/>
          <w:lang w:eastAsia="es-ES"/>
        </w:rPr>
      </w:pPr>
    </w:p>
    <w:p w:rsidR="004D2B34" w:rsidRPr="004D2B34" w:rsidRDefault="005F3863" w:rsidP="00D276FC">
      <w:pPr>
        <w:spacing w:after="0" w:line="240" w:lineRule="auto"/>
        <w:ind w:left="-851" w:right="-994"/>
        <w:jc w:val="both"/>
        <w:rPr>
          <w:rFonts w:ascii="Arial" w:eastAsia="Times New Roman" w:hAnsi="Arial" w:cs="Arial"/>
          <w:b/>
          <w:sz w:val="24"/>
          <w:szCs w:val="24"/>
          <w:lang w:eastAsia="es-ES"/>
        </w:rPr>
      </w:pPr>
      <w:r>
        <w:rPr>
          <w:rFonts w:ascii="Arial" w:eastAsia="Times New Roman" w:hAnsi="Arial" w:cs="Arial"/>
          <w:b/>
          <w:i/>
          <w:iCs/>
          <w:sz w:val="24"/>
          <w:szCs w:val="24"/>
          <w:lang w:eastAsia="es-ES"/>
        </w:rPr>
        <w:t xml:space="preserve">   </w:t>
      </w:r>
      <w:r w:rsidR="004D2B34" w:rsidRPr="004D2B34">
        <w:rPr>
          <w:rFonts w:ascii="Arial" w:eastAsia="Times New Roman" w:hAnsi="Arial" w:cs="Arial"/>
          <w:b/>
          <w:i/>
          <w:iCs/>
          <w:sz w:val="24"/>
          <w:szCs w:val="24"/>
          <w:lang w:eastAsia="es-ES"/>
        </w:rPr>
        <w:t xml:space="preserve">Simposio Ada </w:t>
      </w:r>
      <w:proofErr w:type="spellStart"/>
      <w:r w:rsidR="004D2B34" w:rsidRPr="004D2B34">
        <w:rPr>
          <w:rFonts w:ascii="Arial" w:eastAsia="Times New Roman" w:hAnsi="Arial" w:cs="Arial"/>
          <w:b/>
          <w:i/>
          <w:iCs/>
          <w:sz w:val="24"/>
          <w:szCs w:val="24"/>
          <w:lang w:eastAsia="es-ES"/>
        </w:rPr>
        <w:t>Lovelace</w:t>
      </w:r>
      <w:proofErr w:type="spellEnd"/>
      <w:r w:rsidR="004D2B34" w:rsidRPr="004D2B34">
        <w:rPr>
          <w:rFonts w:ascii="Arial" w:eastAsia="Times New Roman" w:hAnsi="Arial" w:cs="Arial"/>
          <w:b/>
          <w:sz w:val="24"/>
          <w:szCs w:val="24"/>
          <w:lang w:eastAsia="es-ES"/>
        </w:rPr>
        <w:t>, </w:t>
      </w:r>
      <w:hyperlink r:id="rId100" w:tooltip="Universidad de Oxford" w:history="1">
        <w:r w:rsidR="004D2B34" w:rsidRPr="00F27E37">
          <w:rPr>
            <w:rFonts w:ascii="Arial" w:eastAsia="Times New Roman" w:hAnsi="Arial" w:cs="Arial"/>
            <w:b/>
            <w:sz w:val="24"/>
            <w:szCs w:val="24"/>
            <w:lang w:eastAsia="es-ES"/>
          </w:rPr>
          <w:t>Universidad de Oxford</w:t>
        </w:r>
      </w:hyperlink>
      <w:r w:rsidR="004D2B34" w:rsidRPr="004D2B34">
        <w:rPr>
          <w:rFonts w:ascii="Arial" w:eastAsia="Times New Roman" w:hAnsi="Arial" w:cs="Arial"/>
          <w:b/>
          <w:sz w:val="24"/>
          <w:szCs w:val="24"/>
          <w:lang w:eastAsia="es-ES"/>
        </w:rPr>
        <w:t>, 13-14 de octubre de 2015.</w:t>
      </w:r>
    </w:p>
    <w:p w:rsidR="00D276FC" w:rsidRDefault="00D276FC" w:rsidP="00D276FC">
      <w:pPr>
        <w:spacing w:after="0" w:line="240" w:lineRule="auto"/>
        <w:ind w:left="-851" w:right="-994"/>
        <w:jc w:val="both"/>
        <w:rPr>
          <w:rFonts w:ascii="Arial" w:eastAsia="Times New Roman" w:hAnsi="Arial" w:cs="Arial"/>
          <w:b/>
          <w:i/>
          <w:iCs/>
          <w:sz w:val="24"/>
          <w:szCs w:val="24"/>
          <w:lang w:eastAsia="es-ES"/>
        </w:rPr>
      </w:pPr>
    </w:p>
    <w:p w:rsidR="004D2B34" w:rsidRDefault="005F3863" w:rsidP="00D276FC">
      <w:pPr>
        <w:spacing w:after="0" w:line="240" w:lineRule="auto"/>
        <w:ind w:left="-851" w:right="-994"/>
        <w:jc w:val="both"/>
        <w:rPr>
          <w:rFonts w:ascii="Arial" w:eastAsia="Times New Roman" w:hAnsi="Arial" w:cs="Arial"/>
          <w:b/>
          <w:sz w:val="24"/>
          <w:szCs w:val="24"/>
          <w:lang w:eastAsia="es-ES"/>
        </w:rPr>
      </w:pPr>
      <w:r>
        <w:rPr>
          <w:rFonts w:ascii="Arial" w:eastAsia="Times New Roman" w:hAnsi="Arial" w:cs="Arial"/>
          <w:b/>
          <w:i/>
          <w:iCs/>
          <w:sz w:val="24"/>
          <w:szCs w:val="24"/>
          <w:lang w:eastAsia="es-ES"/>
        </w:rPr>
        <w:t xml:space="preserve">   </w:t>
      </w:r>
      <w:proofErr w:type="spellStart"/>
      <w:r w:rsidR="004D2B34" w:rsidRPr="004D2B34">
        <w:rPr>
          <w:rFonts w:ascii="Arial" w:eastAsia="Times New Roman" w:hAnsi="Arial" w:cs="Arial"/>
          <w:b/>
          <w:i/>
          <w:iCs/>
          <w:sz w:val="24"/>
          <w:szCs w:val="24"/>
          <w:lang w:eastAsia="es-ES"/>
        </w:rPr>
        <w:t>Ada.Ada.Ada</w:t>
      </w:r>
      <w:proofErr w:type="spellEnd"/>
      <w:r w:rsidR="004D2B34" w:rsidRPr="004D2B34">
        <w:rPr>
          <w:rFonts w:ascii="Arial" w:eastAsia="Times New Roman" w:hAnsi="Arial" w:cs="Arial"/>
          <w:b/>
          <w:sz w:val="24"/>
          <w:szCs w:val="24"/>
          <w:lang w:eastAsia="es-ES"/>
        </w:rPr>
        <w:t xml:space="preserve">, un espectáculo de una mujer sobre la vida y el trabajo de Ada </w:t>
      </w:r>
      <w:proofErr w:type="spellStart"/>
      <w:r w:rsidR="004D2B34" w:rsidRPr="004D2B34">
        <w:rPr>
          <w:rFonts w:ascii="Arial" w:eastAsia="Times New Roman" w:hAnsi="Arial" w:cs="Arial"/>
          <w:b/>
          <w:sz w:val="24"/>
          <w:szCs w:val="24"/>
          <w:lang w:eastAsia="es-ES"/>
        </w:rPr>
        <w:t>Lovelace</w:t>
      </w:r>
      <w:proofErr w:type="spellEnd"/>
      <w:r w:rsidR="004D2B34" w:rsidRPr="004D2B34">
        <w:rPr>
          <w:rFonts w:ascii="Arial" w:eastAsia="Times New Roman" w:hAnsi="Arial" w:cs="Arial"/>
          <w:b/>
          <w:sz w:val="24"/>
          <w:szCs w:val="24"/>
          <w:lang w:eastAsia="es-ES"/>
        </w:rPr>
        <w:t xml:space="preserve"> (usando un vestido LED), se estrenó en el </w:t>
      </w:r>
      <w:hyperlink r:id="rId101" w:tooltip="Edinburgh Science (aún no redactado)" w:history="1">
        <w:r w:rsidR="004D2B34" w:rsidRPr="00F27E37">
          <w:rPr>
            <w:rFonts w:ascii="Arial" w:eastAsia="Times New Roman" w:hAnsi="Arial" w:cs="Arial"/>
            <w:b/>
            <w:sz w:val="24"/>
            <w:szCs w:val="24"/>
            <w:lang w:eastAsia="es-ES"/>
          </w:rPr>
          <w:t>Festival Internacional de Ciencia de Edimburgo</w:t>
        </w:r>
      </w:hyperlink>
      <w:r w:rsidR="004D2B34" w:rsidRPr="004D2B34">
        <w:rPr>
          <w:rFonts w:ascii="Arial" w:eastAsia="Times New Roman" w:hAnsi="Arial" w:cs="Arial"/>
          <w:b/>
          <w:sz w:val="24"/>
          <w:szCs w:val="24"/>
          <w:lang w:eastAsia="es-ES"/>
        </w:rPr>
        <w:t> el 11 de abril de 2015 y continúa su gira internacional para promover la diversidad en STEM en conferencias tecnológicas, empresas, gobierno y organizaciones educativas.</w:t>
      </w:r>
    </w:p>
    <w:p w:rsidR="00D276FC" w:rsidRPr="004D2B34" w:rsidRDefault="00D276FC" w:rsidP="00D276FC">
      <w:pPr>
        <w:spacing w:after="0" w:line="240" w:lineRule="auto"/>
        <w:ind w:left="-851" w:right="-994"/>
        <w:jc w:val="both"/>
        <w:rPr>
          <w:rFonts w:ascii="Arial" w:eastAsia="Times New Roman" w:hAnsi="Arial" w:cs="Arial"/>
          <w:b/>
          <w:sz w:val="24"/>
          <w:szCs w:val="24"/>
          <w:lang w:eastAsia="es-ES"/>
        </w:rPr>
      </w:pPr>
    </w:p>
    <w:p w:rsidR="004D2B34" w:rsidRDefault="005F3863" w:rsidP="00F27E37">
      <w:pPr>
        <w:spacing w:after="0" w:line="240" w:lineRule="auto"/>
        <w:ind w:left="-851"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4D2B34" w:rsidRPr="004D2B34">
        <w:rPr>
          <w:rFonts w:ascii="Arial" w:eastAsia="Times New Roman" w:hAnsi="Arial" w:cs="Arial"/>
          <w:b/>
          <w:sz w:val="24"/>
          <w:szCs w:val="24"/>
          <w:lang w:eastAsia="es-ES"/>
        </w:rPr>
        <w:t>Exposiciones especiales fueron exhibidas por el </w:t>
      </w:r>
      <w:hyperlink r:id="rId102" w:tooltip="Museo de Ciencias de Londres" w:history="1">
        <w:r w:rsidR="004D2B34" w:rsidRPr="00F27E37">
          <w:rPr>
            <w:rFonts w:ascii="Arial" w:eastAsia="Times New Roman" w:hAnsi="Arial" w:cs="Arial"/>
            <w:b/>
            <w:sz w:val="24"/>
            <w:szCs w:val="24"/>
            <w:lang w:eastAsia="es-ES"/>
          </w:rPr>
          <w:t>Museo de Ciencias de Londres</w:t>
        </w:r>
      </w:hyperlink>
      <w:r w:rsidR="004D2B34" w:rsidRPr="004D2B34">
        <w:rPr>
          <w:rFonts w:ascii="Arial" w:eastAsia="Times New Roman" w:hAnsi="Arial" w:cs="Arial"/>
          <w:b/>
          <w:sz w:val="24"/>
          <w:szCs w:val="24"/>
          <w:lang w:eastAsia="es-ES"/>
        </w:rPr>
        <w:t>, Inglaterra y la </w:t>
      </w:r>
      <w:hyperlink r:id="rId103" w:tooltip="Weston Library (aún no redactado)" w:history="1">
        <w:r w:rsidR="004D2B34" w:rsidRPr="00F27E37">
          <w:rPr>
            <w:rFonts w:ascii="Arial" w:eastAsia="Times New Roman" w:hAnsi="Arial" w:cs="Arial"/>
            <w:b/>
            <w:sz w:val="24"/>
            <w:szCs w:val="24"/>
            <w:lang w:eastAsia="es-ES"/>
          </w:rPr>
          <w:t>Biblioteca Weston</w:t>
        </w:r>
      </w:hyperlink>
      <w:r w:rsidR="004D2B34" w:rsidRPr="004D2B34">
        <w:rPr>
          <w:rFonts w:ascii="Arial" w:eastAsia="Times New Roman" w:hAnsi="Arial" w:cs="Arial"/>
          <w:b/>
          <w:sz w:val="24"/>
          <w:szCs w:val="24"/>
          <w:lang w:eastAsia="es-ES"/>
        </w:rPr>
        <w:t> (parte de la </w:t>
      </w:r>
      <w:hyperlink r:id="rId104" w:tooltip="Biblioteca Bodleian" w:history="1">
        <w:r w:rsidR="004D2B34" w:rsidRPr="00F27E37">
          <w:rPr>
            <w:rFonts w:ascii="Arial" w:eastAsia="Times New Roman" w:hAnsi="Arial" w:cs="Arial"/>
            <w:b/>
            <w:sz w:val="24"/>
            <w:szCs w:val="24"/>
            <w:lang w:eastAsia="es-ES"/>
          </w:rPr>
          <w:t xml:space="preserve">Biblioteca </w:t>
        </w:r>
        <w:proofErr w:type="spellStart"/>
        <w:r w:rsidR="004D2B34" w:rsidRPr="00F27E37">
          <w:rPr>
            <w:rFonts w:ascii="Arial" w:eastAsia="Times New Roman" w:hAnsi="Arial" w:cs="Arial"/>
            <w:b/>
            <w:sz w:val="24"/>
            <w:szCs w:val="24"/>
            <w:lang w:eastAsia="es-ES"/>
          </w:rPr>
          <w:t>Bodleian</w:t>
        </w:r>
        <w:proofErr w:type="spellEnd"/>
      </w:hyperlink>
      <w:r w:rsidR="004D2B34" w:rsidRPr="004D2B34">
        <w:rPr>
          <w:rFonts w:ascii="Arial" w:eastAsia="Times New Roman" w:hAnsi="Arial" w:cs="Arial"/>
          <w:b/>
          <w:sz w:val="24"/>
          <w:szCs w:val="24"/>
          <w:lang w:eastAsia="es-ES"/>
        </w:rPr>
        <w:t>) en </w:t>
      </w:r>
      <w:hyperlink r:id="rId105" w:tooltip="Oxford" w:history="1">
        <w:r w:rsidR="004D2B34" w:rsidRPr="00F27E37">
          <w:rPr>
            <w:rFonts w:ascii="Arial" w:eastAsia="Times New Roman" w:hAnsi="Arial" w:cs="Arial"/>
            <w:b/>
            <w:sz w:val="24"/>
            <w:szCs w:val="24"/>
            <w:lang w:eastAsia="es-ES"/>
          </w:rPr>
          <w:t>Oxford</w:t>
        </w:r>
      </w:hyperlink>
      <w:r w:rsidR="004D2B34" w:rsidRPr="004D2B34">
        <w:rPr>
          <w:rFonts w:ascii="Arial" w:eastAsia="Times New Roman" w:hAnsi="Arial" w:cs="Arial"/>
          <w:b/>
          <w:sz w:val="24"/>
          <w:szCs w:val="24"/>
          <w:lang w:eastAsia="es-ES"/>
        </w:rPr>
        <w:t>, Inglaterra.</w:t>
      </w:r>
    </w:p>
    <w:p w:rsidR="00D276FC" w:rsidRDefault="00D276FC" w:rsidP="00F27E37">
      <w:pPr>
        <w:spacing w:after="0" w:line="240" w:lineRule="auto"/>
        <w:ind w:left="-851" w:right="-994"/>
        <w:jc w:val="both"/>
        <w:rPr>
          <w:rFonts w:ascii="Arial" w:eastAsia="Times New Roman" w:hAnsi="Arial" w:cs="Arial"/>
          <w:b/>
          <w:sz w:val="24"/>
          <w:szCs w:val="24"/>
          <w:lang w:eastAsia="es-ES"/>
        </w:rPr>
      </w:pPr>
    </w:p>
    <w:sectPr w:rsidR="00D276FC" w:rsidSect="00EC0BD6">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63046A"/>
    <w:multiLevelType w:val="multilevel"/>
    <w:tmpl w:val="FF808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2BA3BB8"/>
    <w:multiLevelType w:val="multilevel"/>
    <w:tmpl w:val="A69419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42B005E"/>
    <w:multiLevelType w:val="multilevel"/>
    <w:tmpl w:val="8E9ED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5973CDC"/>
    <w:multiLevelType w:val="multilevel"/>
    <w:tmpl w:val="272637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221212A"/>
    <w:multiLevelType w:val="multilevel"/>
    <w:tmpl w:val="AA782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D2B34"/>
    <w:rsid w:val="001D2FD9"/>
    <w:rsid w:val="004D2B34"/>
    <w:rsid w:val="004D3E6A"/>
    <w:rsid w:val="005F3863"/>
    <w:rsid w:val="006542A3"/>
    <w:rsid w:val="006F7814"/>
    <w:rsid w:val="007B54C0"/>
    <w:rsid w:val="00874EAC"/>
    <w:rsid w:val="00BF4E73"/>
    <w:rsid w:val="00D276FC"/>
    <w:rsid w:val="00EC0BD6"/>
    <w:rsid w:val="00ED6434"/>
    <w:rsid w:val="00F27E3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0BD6"/>
  </w:style>
  <w:style w:type="paragraph" w:styleId="Ttulo1">
    <w:name w:val="heading 1"/>
    <w:basedOn w:val="Normal"/>
    <w:link w:val="Ttulo1Car"/>
    <w:uiPriority w:val="9"/>
    <w:qFormat/>
    <w:rsid w:val="004D2B3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link w:val="Ttulo2Car"/>
    <w:uiPriority w:val="9"/>
    <w:qFormat/>
    <w:rsid w:val="004D2B34"/>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3">
    <w:name w:val="heading 3"/>
    <w:basedOn w:val="Normal"/>
    <w:link w:val="Ttulo3Car"/>
    <w:uiPriority w:val="9"/>
    <w:qFormat/>
    <w:rsid w:val="004D2B34"/>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D2B34"/>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4D2B34"/>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4D2B34"/>
    <w:rPr>
      <w:rFonts w:ascii="Times New Roman" w:eastAsia="Times New Roman" w:hAnsi="Times New Roman" w:cs="Times New Roman"/>
      <w:b/>
      <w:bCs/>
      <w:sz w:val="27"/>
      <w:szCs w:val="27"/>
      <w:lang w:eastAsia="es-ES"/>
    </w:rPr>
  </w:style>
  <w:style w:type="character" w:styleId="Hipervnculo">
    <w:name w:val="Hyperlink"/>
    <w:basedOn w:val="Fuentedeprrafopredeter"/>
    <w:uiPriority w:val="99"/>
    <w:semiHidden/>
    <w:unhideWhenUsed/>
    <w:rsid w:val="004D2B34"/>
    <w:rPr>
      <w:color w:val="0000FF"/>
      <w:u w:val="single"/>
    </w:rPr>
  </w:style>
  <w:style w:type="character" w:styleId="Hipervnculovisitado">
    <w:name w:val="FollowedHyperlink"/>
    <w:basedOn w:val="Fuentedeprrafopredeter"/>
    <w:uiPriority w:val="99"/>
    <w:semiHidden/>
    <w:unhideWhenUsed/>
    <w:rsid w:val="004D2B34"/>
    <w:rPr>
      <w:color w:val="800080"/>
      <w:u w:val="single"/>
    </w:rPr>
  </w:style>
  <w:style w:type="character" w:customStyle="1" w:styleId="wikidata-link">
    <w:name w:val="wikidata-link"/>
    <w:basedOn w:val="Fuentedeprrafopredeter"/>
    <w:rsid w:val="004D2B34"/>
  </w:style>
  <w:style w:type="paragraph" w:styleId="NormalWeb">
    <w:name w:val="Normal (Web)"/>
    <w:basedOn w:val="Normal"/>
    <w:uiPriority w:val="99"/>
    <w:semiHidden/>
    <w:unhideWhenUsed/>
    <w:rsid w:val="004D2B34"/>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octogglespan">
    <w:name w:val="toctogglespan"/>
    <w:basedOn w:val="Fuentedeprrafopredeter"/>
    <w:rsid w:val="004D2B34"/>
  </w:style>
  <w:style w:type="character" w:customStyle="1" w:styleId="tocnumber">
    <w:name w:val="tocnumber"/>
    <w:basedOn w:val="Fuentedeprrafopredeter"/>
    <w:rsid w:val="004D2B34"/>
  </w:style>
  <w:style w:type="character" w:customStyle="1" w:styleId="toctext">
    <w:name w:val="toctext"/>
    <w:basedOn w:val="Fuentedeprrafopredeter"/>
    <w:rsid w:val="004D2B34"/>
  </w:style>
  <w:style w:type="character" w:customStyle="1" w:styleId="mw-headline">
    <w:name w:val="mw-headline"/>
    <w:basedOn w:val="Fuentedeprrafopredeter"/>
    <w:rsid w:val="004D2B34"/>
  </w:style>
  <w:style w:type="character" w:customStyle="1" w:styleId="mw-editsection">
    <w:name w:val="mw-editsection"/>
    <w:basedOn w:val="Fuentedeprrafopredeter"/>
    <w:rsid w:val="004D2B34"/>
  </w:style>
  <w:style w:type="character" w:customStyle="1" w:styleId="mw-editsection-bracket">
    <w:name w:val="mw-editsection-bracket"/>
    <w:basedOn w:val="Fuentedeprrafopredeter"/>
    <w:rsid w:val="004D2B34"/>
  </w:style>
  <w:style w:type="paragraph" w:styleId="Textodeglobo">
    <w:name w:val="Balloon Text"/>
    <w:basedOn w:val="Normal"/>
    <w:link w:val="TextodegloboCar"/>
    <w:uiPriority w:val="99"/>
    <w:semiHidden/>
    <w:unhideWhenUsed/>
    <w:rsid w:val="00F27E3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27E3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81809077">
      <w:bodyDiv w:val="1"/>
      <w:marLeft w:val="0"/>
      <w:marRight w:val="0"/>
      <w:marTop w:val="0"/>
      <w:marBottom w:val="0"/>
      <w:divBdr>
        <w:top w:val="none" w:sz="0" w:space="0" w:color="auto"/>
        <w:left w:val="none" w:sz="0" w:space="0" w:color="auto"/>
        <w:bottom w:val="none" w:sz="0" w:space="0" w:color="auto"/>
        <w:right w:val="none" w:sz="0" w:space="0" w:color="auto"/>
      </w:divBdr>
      <w:divsChild>
        <w:div w:id="252511618">
          <w:marLeft w:val="0"/>
          <w:marRight w:val="0"/>
          <w:marTop w:val="0"/>
          <w:marBottom w:val="0"/>
          <w:divBdr>
            <w:top w:val="none" w:sz="0" w:space="0" w:color="auto"/>
            <w:left w:val="none" w:sz="0" w:space="0" w:color="auto"/>
            <w:bottom w:val="none" w:sz="0" w:space="0" w:color="auto"/>
            <w:right w:val="none" w:sz="0" w:space="0" w:color="auto"/>
          </w:divBdr>
          <w:divsChild>
            <w:div w:id="906182871">
              <w:marLeft w:val="0"/>
              <w:marRight w:val="0"/>
              <w:marTop w:val="0"/>
              <w:marBottom w:val="0"/>
              <w:divBdr>
                <w:top w:val="none" w:sz="0" w:space="0" w:color="auto"/>
                <w:left w:val="none" w:sz="0" w:space="0" w:color="auto"/>
                <w:bottom w:val="none" w:sz="0" w:space="0" w:color="auto"/>
                <w:right w:val="none" w:sz="0" w:space="0" w:color="auto"/>
              </w:divBdr>
              <w:divsChild>
                <w:div w:id="330909445">
                  <w:marLeft w:val="0"/>
                  <w:marRight w:val="0"/>
                  <w:marTop w:val="0"/>
                  <w:marBottom w:val="0"/>
                  <w:divBdr>
                    <w:top w:val="none" w:sz="0" w:space="0" w:color="auto"/>
                    <w:left w:val="none" w:sz="0" w:space="0" w:color="auto"/>
                    <w:bottom w:val="none" w:sz="0" w:space="0" w:color="auto"/>
                    <w:right w:val="none" w:sz="0" w:space="0" w:color="auto"/>
                  </w:divBdr>
                  <w:divsChild>
                    <w:div w:id="1535532124">
                      <w:marLeft w:val="0"/>
                      <w:marRight w:val="0"/>
                      <w:marTop w:val="0"/>
                      <w:marBottom w:val="0"/>
                      <w:divBdr>
                        <w:top w:val="none" w:sz="0" w:space="0" w:color="auto"/>
                        <w:left w:val="none" w:sz="0" w:space="0" w:color="auto"/>
                        <w:bottom w:val="none" w:sz="0" w:space="0" w:color="auto"/>
                        <w:right w:val="none" w:sz="0" w:space="0" w:color="auto"/>
                      </w:divBdr>
                    </w:div>
                    <w:div w:id="55399249">
                      <w:marLeft w:val="0"/>
                      <w:marRight w:val="0"/>
                      <w:marTop w:val="0"/>
                      <w:marBottom w:val="0"/>
                      <w:divBdr>
                        <w:top w:val="single" w:sz="6" w:space="5" w:color="A2A9B1"/>
                        <w:left w:val="single" w:sz="6" w:space="5" w:color="A2A9B1"/>
                        <w:bottom w:val="single" w:sz="6" w:space="5" w:color="A2A9B1"/>
                        <w:right w:val="single" w:sz="6" w:space="5" w:color="A2A9B1"/>
                      </w:divBdr>
                    </w:div>
                    <w:div w:id="1090656822">
                      <w:marLeft w:val="0"/>
                      <w:marRight w:val="336"/>
                      <w:marTop w:val="120"/>
                      <w:marBottom w:val="312"/>
                      <w:divBdr>
                        <w:top w:val="none" w:sz="0" w:space="0" w:color="auto"/>
                        <w:left w:val="none" w:sz="0" w:space="0" w:color="auto"/>
                        <w:bottom w:val="none" w:sz="0" w:space="0" w:color="auto"/>
                        <w:right w:val="none" w:sz="0" w:space="0" w:color="auto"/>
                      </w:divBdr>
                      <w:divsChild>
                        <w:div w:id="2048220545">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381098945">
                      <w:blockQuote w:val="1"/>
                      <w:marLeft w:val="720"/>
                      <w:marRight w:val="720"/>
                      <w:marTop w:val="100"/>
                      <w:marBottom w:val="100"/>
                      <w:divBdr>
                        <w:top w:val="none" w:sz="0" w:space="0" w:color="auto"/>
                        <w:left w:val="single" w:sz="24" w:space="24" w:color="EAECF0"/>
                        <w:bottom w:val="none" w:sz="0" w:space="0" w:color="auto"/>
                        <w:right w:val="none" w:sz="0" w:space="0" w:color="auto"/>
                      </w:divBdr>
                    </w:div>
                    <w:div w:id="1360816957">
                      <w:blockQuote w:val="1"/>
                      <w:marLeft w:val="720"/>
                      <w:marRight w:val="720"/>
                      <w:marTop w:val="100"/>
                      <w:marBottom w:val="100"/>
                      <w:divBdr>
                        <w:top w:val="none" w:sz="0" w:space="0" w:color="auto"/>
                        <w:left w:val="single" w:sz="24" w:space="24" w:color="EAECF0"/>
                        <w:bottom w:val="none" w:sz="0" w:space="0" w:color="auto"/>
                        <w:right w:val="none" w:sz="0" w:space="0" w:color="auto"/>
                      </w:divBdr>
                    </w:div>
                    <w:div w:id="1475217627">
                      <w:marLeft w:val="336"/>
                      <w:marRight w:val="0"/>
                      <w:marTop w:val="120"/>
                      <w:marBottom w:val="312"/>
                      <w:divBdr>
                        <w:top w:val="none" w:sz="0" w:space="0" w:color="auto"/>
                        <w:left w:val="none" w:sz="0" w:space="0" w:color="auto"/>
                        <w:bottom w:val="none" w:sz="0" w:space="0" w:color="auto"/>
                        <w:right w:val="none" w:sz="0" w:space="0" w:color="auto"/>
                      </w:divBdr>
                      <w:divsChild>
                        <w:div w:id="890076081">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414621853">
                      <w:blockQuote w:val="1"/>
                      <w:marLeft w:val="720"/>
                      <w:marRight w:val="720"/>
                      <w:marTop w:val="100"/>
                      <w:marBottom w:val="100"/>
                      <w:divBdr>
                        <w:top w:val="none" w:sz="0" w:space="0" w:color="auto"/>
                        <w:left w:val="single" w:sz="24" w:space="24" w:color="EAECF0"/>
                        <w:bottom w:val="none" w:sz="0" w:space="0" w:color="auto"/>
                        <w:right w:val="none" w:sz="0" w:space="0" w:color="auto"/>
                      </w:divBdr>
                    </w:div>
                    <w:div w:id="1611549296">
                      <w:marLeft w:val="336"/>
                      <w:marRight w:val="0"/>
                      <w:marTop w:val="120"/>
                      <w:marBottom w:val="312"/>
                      <w:divBdr>
                        <w:top w:val="none" w:sz="0" w:space="0" w:color="auto"/>
                        <w:left w:val="none" w:sz="0" w:space="0" w:color="auto"/>
                        <w:bottom w:val="none" w:sz="0" w:space="0" w:color="auto"/>
                        <w:right w:val="none" w:sz="0" w:space="0" w:color="auto"/>
                      </w:divBdr>
                      <w:divsChild>
                        <w:div w:id="1045373450">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457063683">
                      <w:blockQuote w:val="1"/>
                      <w:marLeft w:val="960"/>
                      <w:marRight w:val="960"/>
                      <w:marTop w:val="240"/>
                      <w:marBottom w:val="240"/>
                      <w:divBdr>
                        <w:top w:val="none" w:sz="0" w:space="0" w:color="auto"/>
                        <w:left w:val="single" w:sz="18" w:space="10" w:color="C8CCD1"/>
                        <w:bottom w:val="none" w:sz="0" w:space="0" w:color="auto"/>
                        <w:right w:val="none" w:sz="0" w:space="0" w:color="auto"/>
                      </w:divBdr>
                      <w:divsChild>
                        <w:div w:id="10953464">
                          <w:marLeft w:val="0"/>
                          <w:marRight w:val="0"/>
                          <w:marTop w:val="0"/>
                          <w:marBottom w:val="0"/>
                          <w:divBdr>
                            <w:top w:val="none" w:sz="0" w:space="0" w:color="auto"/>
                            <w:left w:val="none" w:sz="0" w:space="0" w:color="auto"/>
                            <w:bottom w:val="none" w:sz="0" w:space="0" w:color="auto"/>
                            <w:right w:val="none" w:sz="0" w:space="0" w:color="auto"/>
                          </w:divBdr>
                          <w:divsChild>
                            <w:div w:id="134763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es.wikipedia.org/wiki/David_Brewster" TargetMode="External"/><Relationship Id="rId21" Type="http://schemas.openxmlformats.org/officeDocument/2006/relationships/hyperlink" Target="https://es.wikipedia.org/wiki/Activista_pol%C3%ADtico" TargetMode="External"/><Relationship Id="rId42" Type="http://schemas.openxmlformats.org/officeDocument/2006/relationships/hyperlink" Target="https://es.wikipedia.org/wiki/Mary_Somerville" TargetMode="External"/><Relationship Id="rId47" Type="http://schemas.openxmlformats.org/officeDocument/2006/relationships/hyperlink" Target="https://es.wikipedia.org/wiki/Charles_Dickens" TargetMode="External"/><Relationship Id="rId63" Type="http://schemas.openxmlformats.org/officeDocument/2006/relationships/hyperlink" Target="https://es.wikipedia.org/wiki/27_de_noviembre" TargetMode="External"/><Relationship Id="rId68" Type="http://schemas.openxmlformats.org/officeDocument/2006/relationships/hyperlink" Target="https://es.wikipedia.org/wiki/Ada_(lenguaje_de_programaci%C3%B3n)" TargetMode="External"/><Relationship Id="rId84" Type="http://schemas.openxmlformats.org/officeDocument/2006/relationships/hyperlink" Target="https://es.wikipedia.org/wiki/Brecha_de_g%C3%A9nero_en_Wikipedia" TargetMode="External"/><Relationship Id="rId89" Type="http://schemas.openxmlformats.org/officeDocument/2006/relationships/hyperlink" Target="https://es.wikipedia.org/wiki/Ada_Lovelace" TargetMode="External"/><Relationship Id="rId7" Type="http://schemas.openxmlformats.org/officeDocument/2006/relationships/hyperlink" Target="https://es.wikipedia.org/wiki/Londres" TargetMode="External"/><Relationship Id="rId71" Type="http://schemas.openxmlformats.org/officeDocument/2006/relationships/hyperlink" Target="https://es.wikipedia.org/w/index.php?title=Ada_Lovelace_Award&amp;action=edit&amp;redlink=1" TargetMode="External"/><Relationship Id="rId92" Type="http://schemas.openxmlformats.org/officeDocument/2006/relationships/hyperlink" Target="https://es.wikipedia.org/wiki/Google" TargetMode="External"/><Relationship Id="rId2" Type="http://schemas.openxmlformats.org/officeDocument/2006/relationships/numbering" Target="numbering.xml"/><Relationship Id="rId16" Type="http://schemas.openxmlformats.org/officeDocument/2006/relationships/hyperlink" Target="https://es.wikipedia.org/wiki/M%C3%A1quina_anal%C3%ADtica" TargetMode="External"/><Relationship Id="rId29" Type="http://schemas.openxmlformats.org/officeDocument/2006/relationships/hyperlink" Target="https://es.wikipedia.org/wiki/Charles_Dickens" TargetMode="External"/><Relationship Id="rId107" Type="http://schemas.openxmlformats.org/officeDocument/2006/relationships/theme" Target="theme/theme1.xml"/><Relationship Id="rId11" Type="http://schemas.openxmlformats.org/officeDocument/2006/relationships/hyperlink" Target="https://es.wikipedia.org/wiki/1852" TargetMode="External"/><Relationship Id="rId24" Type="http://schemas.openxmlformats.org/officeDocument/2006/relationships/hyperlink" Target="https://es.wikipedia.org/wiki/Lord_Byron" TargetMode="External"/><Relationship Id="rId32" Type="http://schemas.openxmlformats.org/officeDocument/2006/relationships/hyperlink" Target="https://es.wikipedia.org/wiki/Computaci%C3%B3n" TargetMode="External"/><Relationship Id="rId37" Type="http://schemas.openxmlformats.org/officeDocument/2006/relationships/hyperlink" Target="https://es.wikipedia.org/wiki/Durham" TargetMode="External"/><Relationship Id="rId40" Type="http://schemas.openxmlformats.org/officeDocument/2006/relationships/hyperlink" Target="https://es.wikipedia.org/wiki/Sarampi%C3%B3n" TargetMode="External"/><Relationship Id="rId45" Type="http://schemas.openxmlformats.org/officeDocument/2006/relationships/hyperlink" Target="https://es.wikipedia.org/wiki/Charles_Wheatstone" TargetMode="External"/><Relationship Id="rId53" Type="http://schemas.openxmlformats.org/officeDocument/2006/relationships/hyperlink" Target="https://es.wikipedia.org/w/index.php?title=William_Frend_(reformer)&amp;action=edit&amp;redlink=1" TargetMode="External"/><Relationship Id="rId58" Type="http://schemas.openxmlformats.org/officeDocument/2006/relationships/hyperlink" Target="https://es.wikipedia.org/wiki/N%C3%BAmero_de_Bernoulli" TargetMode="External"/><Relationship Id="rId66" Type="http://schemas.openxmlformats.org/officeDocument/2006/relationships/hyperlink" Target="https://es.wikipedia.org/wiki/Tarjetas_perforadas" TargetMode="External"/><Relationship Id="rId74" Type="http://schemas.openxmlformats.org/officeDocument/2006/relationships/hyperlink" Target="https://es.wikipedia.org/wiki/British_Computer_Society" TargetMode="External"/><Relationship Id="rId79" Type="http://schemas.openxmlformats.org/officeDocument/2006/relationships/hyperlink" Target="https://es.wikipedia.org/wiki/Medalla" TargetMode="External"/><Relationship Id="rId87" Type="http://schemas.openxmlformats.org/officeDocument/2006/relationships/hyperlink" Target="https://es.wikipedia.org/wiki/Universidad_Aut%C3%B3noma_de_Madrid" TargetMode="External"/><Relationship Id="rId102" Type="http://schemas.openxmlformats.org/officeDocument/2006/relationships/hyperlink" Target="https://es.wikipedia.org/wiki/Museo_de_Ciencias_de_Londres" TargetMode="External"/><Relationship Id="rId5" Type="http://schemas.openxmlformats.org/officeDocument/2006/relationships/webSettings" Target="webSettings.xml"/><Relationship Id="rId61" Type="http://schemas.openxmlformats.org/officeDocument/2006/relationships/hyperlink" Target="https://es.wikipedia.org/wiki/Materialismo" TargetMode="External"/><Relationship Id="rId82" Type="http://schemas.openxmlformats.org/officeDocument/2006/relationships/hyperlink" Target="https://es.wikipedia.org/wiki/Ada_Lovelace" TargetMode="External"/><Relationship Id="rId90" Type="http://schemas.openxmlformats.org/officeDocument/2006/relationships/hyperlink" Target="https://es.wikipedia.org/wiki/Ron_Wyden" TargetMode="External"/><Relationship Id="rId95" Type="http://schemas.openxmlformats.org/officeDocument/2006/relationships/hyperlink" Target="https://es.wikipedia.org/wiki/Ada_Lovelace" TargetMode="External"/><Relationship Id="rId19" Type="http://schemas.openxmlformats.org/officeDocument/2006/relationships/hyperlink" Target="https://es.wikipedia.org/wiki/Ordenador" TargetMode="External"/><Relationship Id="rId14" Type="http://schemas.openxmlformats.org/officeDocument/2006/relationships/hyperlink" Target="https://es.wikipedia.org/wiki/Escritora" TargetMode="External"/><Relationship Id="rId22" Type="http://schemas.openxmlformats.org/officeDocument/2006/relationships/hyperlink" Target="https://es.wikipedia.org/wiki/Activista_social" TargetMode="External"/><Relationship Id="rId27" Type="http://schemas.openxmlformats.org/officeDocument/2006/relationships/hyperlink" Target="https://es.wikipedia.org/wiki/Charles_Wheatstone" TargetMode="External"/><Relationship Id="rId30" Type="http://schemas.openxmlformats.org/officeDocument/2006/relationships/hyperlink" Target="https://es.wikipedia.org/wiki/Mary_Somerville" TargetMode="External"/><Relationship Id="rId35" Type="http://schemas.openxmlformats.org/officeDocument/2006/relationships/hyperlink" Target="https://es.wikipedia.org/wiki/Lord_Byron" TargetMode="External"/><Relationship Id="rId43" Type="http://schemas.openxmlformats.org/officeDocument/2006/relationships/hyperlink" Target="https://es.wikipedia.org/w/index.php?title=Andrew_Crosse&amp;action=edit&amp;redlink=1" TargetMode="External"/><Relationship Id="rId48" Type="http://schemas.openxmlformats.org/officeDocument/2006/relationships/hyperlink" Target="https://es.wikipedia.org/w/index.php?title=John_Hobhouse&amp;action=edit&amp;redlink=1" TargetMode="External"/><Relationship Id="rId56" Type="http://schemas.openxmlformats.org/officeDocument/2006/relationships/hyperlink" Target="https://es.wikipedia.org/wiki/Augustus_De_Morgan" TargetMode="External"/><Relationship Id="rId64" Type="http://schemas.openxmlformats.org/officeDocument/2006/relationships/hyperlink" Target="https://es.wikipedia.org/wiki/1852" TargetMode="External"/><Relationship Id="rId69" Type="http://schemas.openxmlformats.org/officeDocument/2006/relationships/hyperlink" Target="https://es.wikipedia.org/wiki/Departamento_de_Defensa_de_los_Estados_Unidos" TargetMode="External"/><Relationship Id="rId77" Type="http://schemas.openxmlformats.org/officeDocument/2006/relationships/hyperlink" Target="https://es.wikipedia.org/w/index.php?title=Ada,_the_National_College_for_Digital_Skills&amp;action=edit&amp;redlink=1" TargetMode="External"/><Relationship Id="rId100" Type="http://schemas.openxmlformats.org/officeDocument/2006/relationships/hyperlink" Target="https://es.wikipedia.org/wiki/Universidad_de_Oxford" TargetMode="External"/><Relationship Id="rId105" Type="http://schemas.openxmlformats.org/officeDocument/2006/relationships/hyperlink" Target="https://es.wikipedia.org/wiki/Oxford" TargetMode="External"/><Relationship Id="rId8" Type="http://schemas.openxmlformats.org/officeDocument/2006/relationships/hyperlink" Target="https://es.wikipedia.org/wiki/10_de_diciembre" TargetMode="External"/><Relationship Id="rId51" Type="http://schemas.openxmlformats.org/officeDocument/2006/relationships/hyperlink" Target="https://es.wikipedia.org/wiki/William_Benjamin_Carpenter" TargetMode="External"/><Relationship Id="rId72" Type="http://schemas.openxmlformats.org/officeDocument/2006/relationships/hyperlink" Target="https://es.wikipedia.org/wiki/Ada_Lovelace" TargetMode="External"/><Relationship Id="rId80" Type="http://schemas.openxmlformats.org/officeDocument/2006/relationships/hyperlink" Target="https://es.wikipedia.org/wiki/STEM" TargetMode="External"/><Relationship Id="rId85" Type="http://schemas.openxmlformats.org/officeDocument/2006/relationships/hyperlink" Target="https://es.wikipedia.org/w/index.php?title=Ada_Initiative&amp;action=edit&amp;redlink=1" TargetMode="External"/><Relationship Id="rId93" Type="http://schemas.openxmlformats.org/officeDocument/2006/relationships/hyperlink" Target="https://es.wikipedia.org/wiki/Google_Doodle" TargetMode="External"/><Relationship Id="rId98" Type="http://schemas.openxmlformats.org/officeDocument/2006/relationships/hyperlink" Target="https://es.wikipedia.org/wiki/Aniversario" TargetMode="External"/><Relationship Id="rId3" Type="http://schemas.openxmlformats.org/officeDocument/2006/relationships/styles" Target="styles.xml"/><Relationship Id="rId12" Type="http://schemas.openxmlformats.org/officeDocument/2006/relationships/hyperlink" Target="https://es.wikipedia.org/wiki/Matem%C3%A1tica" TargetMode="External"/><Relationship Id="rId17" Type="http://schemas.openxmlformats.org/officeDocument/2006/relationships/hyperlink" Target="https://es.wikipedia.org/wiki/Algoritmo" TargetMode="External"/><Relationship Id="rId25" Type="http://schemas.openxmlformats.org/officeDocument/2006/relationships/hyperlink" Target="https://es.wikipedia.org/w/index.php?title=Andrew_Crosse&amp;action=edit&amp;redlink=1" TargetMode="External"/><Relationship Id="rId33" Type="http://schemas.openxmlformats.org/officeDocument/2006/relationships/hyperlink" Target="https://es.wikipedia.org/wiki/Ada_Lovelace" TargetMode="External"/><Relationship Id="rId38" Type="http://schemas.openxmlformats.org/officeDocument/2006/relationships/hyperlink" Target="https://es.wikipedia.org/wiki/Mary_Somerville" TargetMode="External"/><Relationship Id="rId46" Type="http://schemas.openxmlformats.org/officeDocument/2006/relationships/hyperlink" Target="https://es.wikipedia.org/wiki/Michael_Faraday" TargetMode="External"/><Relationship Id="rId59" Type="http://schemas.openxmlformats.org/officeDocument/2006/relationships/hyperlink" Target="https://es.wikipedia.org/wiki/Lenguaje_de_programaci%C3%B3n" TargetMode="External"/><Relationship Id="rId67" Type="http://schemas.openxmlformats.org/officeDocument/2006/relationships/hyperlink" Target="https://es.wikipedia.org/wiki/Telar_de_Jacquard" TargetMode="External"/><Relationship Id="rId103" Type="http://schemas.openxmlformats.org/officeDocument/2006/relationships/hyperlink" Target="https://es.wikipedia.org/w/index.php?title=Weston_Library&amp;action=edit&amp;redlink=1" TargetMode="External"/><Relationship Id="rId20" Type="http://schemas.openxmlformats.org/officeDocument/2006/relationships/hyperlink" Target="https://es.wikipedia.org/wiki/Guerra_de_independencia_de_Grecia" TargetMode="External"/><Relationship Id="rId41" Type="http://schemas.openxmlformats.org/officeDocument/2006/relationships/hyperlink" Target="https://es.wikipedia.org/wiki/Telar_de_Jacquard" TargetMode="External"/><Relationship Id="rId54" Type="http://schemas.openxmlformats.org/officeDocument/2006/relationships/hyperlink" Target="https://es.wikipedia.org/w/index.php?title=William_King_(physician)&amp;action=edit&amp;redlink=1" TargetMode="External"/><Relationship Id="rId62" Type="http://schemas.openxmlformats.org/officeDocument/2006/relationships/hyperlink" Target="https://es.wikipedia.org/wiki/Ada_Lovelace" TargetMode="External"/><Relationship Id="rId70" Type="http://schemas.openxmlformats.org/officeDocument/2006/relationships/hyperlink" Target="https://es.wikipedia.org/wiki/Asociaci%C3%B3n_de_Mujeres_en_Computaci%C3%B3n" TargetMode="External"/><Relationship Id="rId75" Type="http://schemas.openxmlformats.org/officeDocument/2006/relationships/hyperlink" Target="https://es.wikipedia.org/w/index.php?title=BCS_Lovelace_Medal&amp;action=edit&amp;redlink=1" TargetMode="External"/><Relationship Id="rId83" Type="http://schemas.openxmlformats.org/officeDocument/2006/relationships/hyperlink" Target="https://es.wikipedia.org/wiki/Editat%C3%B3n" TargetMode="External"/><Relationship Id="rId88" Type="http://schemas.openxmlformats.org/officeDocument/2006/relationships/hyperlink" Target="https://es.wikipedia.org/wiki/Universidad_de_Zaragoza" TargetMode="External"/><Relationship Id="rId91" Type="http://schemas.openxmlformats.org/officeDocument/2006/relationships/hyperlink" Target="https://es.wikipedia.org/wiki/Senado_de_los_Estados_Unidos" TargetMode="External"/><Relationship Id="rId96" Type="http://schemas.openxmlformats.org/officeDocument/2006/relationships/hyperlink" Target="https://es.wikipedia.org/wiki/Eduardo_Galeano" TargetMode="External"/><Relationship Id="rId1" Type="http://schemas.openxmlformats.org/officeDocument/2006/relationships/customXml" Target="../customXml/item1.xml"/><Relationship Id="rId6" Type="http://schemas.openxmlformats.org/officeDocument/2006/relationships/image" Target="media/image1.png"/><Relationship Id="rId15" Type="http://schemas.openxmlformats.org/officeDocument/2006/relationships/hyperlink" Target="https://es.wikipedia.org/wiki/Charles_Babbage" TargetMode="External"/><Relationship Id="rId23" Type="http://schemas.openxmlformats.org/officeDocument/2006/relationships/hyperlink" Target="https://es.wikipedia.org/wiki/Ada_Lovelace" TargetMode="External"/><Relationship Id="rId28" Type="http://schemas.openxmlformats.org/officeDocument/2006/relationships/hyperlink" Target="https://es.wikipedia.org/wiki/Michael_Faraday" TargetMode="External"/><Relationship Id="rId36" Type="http://schemas.openxmlformats.org/officeDocument/2006/relationships/hyperlink" Target="https://es.wikipedia.org/wiki/Ada_Lovelace" TargetMode="External"/><Relationship Id="rId49" Type="http://schemas.openxmlformats.org/officeDocument/2006/relationships/hyperlink" Target="https://es.wikipedia.org/wiki/Fiordo_de_Torridon" TargetMode="External"/><Relationship Id="rId57" Type="http://schemas.openxmlformats.org/officeDocument/2006/relationships/hyperlink" Target="https://es.wikipedia.org/wiki/Metaf%C3%ADsica" TargetMode="External"/><Relationship Id="rId106" Type="http://schemas.openxmlformats.org/officeDocument/2006/relationships/fontTable" Target="fontTable.xml"/><Relationship Id="rId10" Type="http://schemas.openxmlformats.org/officeDocument/2006/relationships/hyperlink" Target="https://es.wikipedia.org/wiki/27_de_noviembre" TargetMode="External"/><Relationship Id="rId31" Type="http://schemas.openxmlformats.org/officeDocument/2006/relationships/hyperlink" Target="https://es.wikipedia.org/wiki/Luigi_Menabrea" TargetMode="External"/><Relationship Id="rId44" Type="http://schemas.openxmlformats.org/officeDocument/2006/relationships/hyperlink" Target="https://es.wikipedia.org/wiki/David_Brewster" TargetMode="External"/><Relationship Id="rId52" Type="http://schemas.openxmlformats.org/officeDocument/2006/relationships/hyperlink" Target="https://es.wikipedia.org/wiki/Italia" TargetMode="External"/><Relationship Id="rId60" Type="http://schemas.openxmlformats.org/officeDocument/2006/relationships/hyperlink" Target="https://es.wikipedia.org/wiki/Ada_Lovelace" TargetMode="External"/><Relationship Id="rId65" Type="http://schemas.openxmlformats.org/officeDocument/2006/relationships/hyperlink" Target="https://es.wikipedia.org/wiki/Nottinghamshire" TargetMode="External"/><Relationship Id="rId73" Type="http://schemas.openxmlformats.org/officeDocument/2006/relationships/hyperlink" Target="https://es.wikipedia.org/wiki/Ada_Lovelace" TargetMode="External"/><Relationship Id="rId78" Type="http://schemas.openxmlformats.org/officeDocument/2006/relationships/hyperlink" Target="https://es.wikipedia.org/wiki/British_Computer_Society" TargetMode="External"/><Relationship Id="rId81" Type="http://schemas.openxmlformats.org/officeDocument/2006/relationships/hyperlink" Target="https://es.wikipedia.org/wiki/Londres" TargetMode="External"/><Relationship Id="rId86" Type="http://schemas.openxmlformats.org/officeDocument/2006/relationships/hyperlink" Target="https://es.wikipedia.org/wiki/Escuela_Polit%C3%A9cnica_Superior_(Universidad_Aut%C3%B3noma_de_Madrid)" TargetMode="External"/><Relationship Id="rId94" Type="http://schemas.openxmlformats.org/officeDocument/2006/relationships/hyperlink" Target="https://es.wikipedia.org/wiki/Ada_Lovelace" TargetMode="External"/><Relationship Id="rId99" Type="http://schemas.openxmlformats.org/officeDocument/2006/relationships/hyperlink" Target="https://es.wikipedia.org/w/index.php?title=Instituto_de_Estudios_Avanzados_de_Israel&amp;action=edit&amp;redlink=1" TargetMode="External"/><Relationship Id="rId101" Type="http://schemas.openxmlformats.org/officeDocument/2006/relationships/hyperlink" Target="https://es.wikipedia.org/w/index.php?title=Edinburgh_Science&amp;action=edit&amp;redlink=1" TargetMode="External"/><Relationship Id="rId4" Type="http://schemas.openxmlformats.org/officeDocument/2006/relationships/settings" Target="settings.xml"/><Relationship Id="rId9" Type="http://schemas.openxmlformats.org/officeDocument/2006/relationships/hyperlink" Target="https://es.wikipedia.org/wiki/1815" TargetMode="External"/><Relationship Id="rId13" Type="http://schemas.openxmlformats.org/officeDocument/2006/relationships/hyperlink" Target="https://es.wikipedia.org/wiki/Inform%C3%A1tica" TargetMode="External"/><Relationship Id="rId18" Type="http://schemas.openxmlformats.org/officeDocument/2006/relationships/hyperlink" Target="https://es.wikipedia.org/wiki/Programador" TargetMode="External"/><Relationship Id="rId39" Type="http://schemas.openxmlformats.org/officeDocument/2006/relationships/hyperlink" Target="https://es.wikipedia.org/wiki/Balneario" TargetMode="External"/><Relationship Id="rId34" Type="http://schemas.openxmlformats.org/officeDocument/2006/relationships/hyperlink" Target="https://es.wikipedia.org/wiki/Anna_Isabella_Noel_Byron" TargetMode="External"/><Relationship Id="rId50" Type="http://schemas.openxmlformats.org/officeDocument/2006/relationships/hyperlink" Target="https://es.wikipedia.org/wiki/Luna_de_miel" TargetMode="External"/><Relationship Id="rId55" Type="http://schemas.openxmlformats.org/officeDocument/2006/relationships/hyperlink" Target="https://es.wikipedia.org/wiki/Mary_Somerville" TargetMode="External"/><Relationship Id="rId76" Type="http://schemas.openxmlformats.org/officeDocument/2006/relationships/hyperlink" Target="https://es.wikipedia.org/wiki/Ada_Lovelace" TargetMode="External"/><Relationship Id="rId97" Type="http://schemas.openxmlformats.org/officeDocument/2006/relationships/hyperlink" Target="https://es.wikipedia.org/wiki/Espejos_(libro)" TargetMode="External"/><Relationship Id="rId104" Type="http://schemas.openxmlformats.org/officeDocument/2006/relationships/hyperlink" Target="https://es.wikipedia.org/wiki/Biblioteca_Bodleian"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72B7C6-C1A4-407D-8BA4-75FDA1898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13</Pages>
  <Words>7414</Words>
  <Characters>40779</Characters>
  <Application>Microsoft Office Word</Application>
  <DocSecurity>0</DocSecurity>
  <Lines>339</Lines>
  <Paragraphs>96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Angelical V5</cp:lastModifiedBy>
  <cp:revision>4</cp:revision>
  <dcterms:created xsi:type="dcterms:W3CDTF">2021-01-04T19:20:00Z</dcterms:created>
  <dcterms:modified xsi:type="dcterms:W3CDTF">2000-05-07T07:17:00Z</dcterms:modified>
</cp:coreProperties>
</file>