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AEB" w:rsidRPr="00470626" w:rsidRDefault="00963F67" w:rsidP="00963F67">
      <w:pPr>
        <w:pStyle w:val="NormalWeb"/>
        <w:jc w:val="center"/>
        <w:rPr>
          <w:rFonts w:ascii="Arial" w:hAnsi="Arial" w:cs="Arial"/>
          <w:b/>
          <w:color w:val="FF0000"/>
          <w:sz w:val="32"/>
          <w:szCs w:val="32"/>
          <w:lang w:val="es-CR"/>
        </w:rPr>
      </w:pPr>
      <w:r w:rsidRPr="00470626">
        <w:rPr>
          <w:rFonts w:ascii="Arial" w:hAnsi="Arial" w:cs="Arial"/>
          <w:b/>
          <w:color w:val="FF0000"/>
          <w:sz w:val="32"/>
          <w:szCs w:val="32"/>
          <w:lang w:val="es-CR"/>
        </w:rPr>
        <w:t>Periodo del Humanismo</w:t>
      </w:r>
    </w:p>
    <w:p w:rsidR="00963F67" w:rsidRDefault="00963F67" w:rsidP="00963F67">
      <w:pPr>
        <w:pStyle w:val="NormalWeb"/>
        <w:jc w:val="center"/>
        <w:rPr>
          <w:rFonts w:ascii="Arial" w:hAnsi="Arial" w:cs="Arial"/>
          <w:b/>
          <w:color w:val="FF0000"/>
          <w:sz w:val="32"/>
          <w:szCs w:val="32"/>
          <w:lang w:val="es-CR"/>
        </w:rPr>
      </w:pPr>
      <w:r w:rsidRPr="00470626">
        <w:rPr>
          <w:rFonts w:ascii="Arial" w:hAnsi="Arial" w:cs="Arial"/>
          <w:b/>
          <w:color w:val="FF0000"/>
          <w:sz w:val="32"/>
          <w:szCs w:val="32"/>
          <w:lang w:val="es-CR"/>
        </w:rPr>
        <w:t>Siglo XIV</w:t>
      </w:r>
    </w:p>
    <w:p w:rsidR="00B85E55" w:rsidRPr="00470626" w:rsidRDefault="00B85E55" w:rsidP="00963F67">
      <w:pPr>
        <w:pStyle w:val="NormalWeb"/>
        <w:jc w:val="center"/>
        <w:rPr>
          <w:rFonts w:ascii="Arial" w:hAnsi="Arial" w:cs="Arial"/>
          <w:b/>
          <w:color w:val="FF0000"/>
          <w:sz w:val="32"/>
          <w:szCs w:val="32"/>
          <w:lang w:val="es-CR"/>
        </w:rPr>
      </w:pPr>
    </w:p>
    <w:p w:rsidR="00963F67" w:rsidRDefault="00963F67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  </w:t>
      </w:r>
      <w:r w:rsidRPr="00963F67">
        <w:rPr>
          <w:rFonts w:ascii="Arial" w:hAnsi="Arial" w:cs="Arial"/>
          <w:b/>
          <w:lang w:val="es-CR"/>
        </w:rPr>
        <w:t>Despu</w:t>
      </w:r>
      <w:r>
        <w:rPr>
          <w:rFonts w:ascii="Arial" w:hAnsi="Arial" w:cs="Arial"/>
          <w:b/>
          <w:lang w:val="es-CR"/>
        </w:rPr>
        <w:t>é</w:t>
      </w:r>
      <w:r w:rsidRPr="00963F67">
        <w:rPr>
          <w:rFonts w:ascii="Arial" w:hAnsi="Arial" w:cs="Arial"/>
          <w:b/>
          <w:lang w:val="es-CR"/>
        </w:rPr>
        <w:t xml:space="preserve">s </w:t>
      </w:r>
      <w:r>
        <w:rPr>
          <w:rFonts w:ascii="Arial" w:hAnsi="Arial" w:cs="Arial"/>
          <w:b/>
          <w:lang w:val="es-CR"/>
        </w:rPr>
        <w:t>de las corrientes culturales del siglo XIII y  de su estilo gótico y espiritual</w:t>
      </w:r>
      <w:r w:rsidR="00470626">
        <w:rPr>
          <w:rFonts w:ascii="Arial" w:hAnsi="Arial" w:cs="Arial"/>
          <w:b/>
          <w:lang w:val="es-CR"/>
        </w:rPr>
        <w:t xml:space="preserve"> y luminoso</w:t>
      </w:r>
      <w:r>
        <w:rPr>
          <w:rFonts w:ascii="Arial" w:hAnsi="Arial" w:cs="Arial"/>
          <w:b/>
          <w:lang w:val="es-CR"/>
        </w:rPr>
        <w:t>, la figura del hombre comenzó a ponerse en el centro de la atención en todos los países, tan</w:t>
      </w:r>
      <w:r w:rsidR="00470626">
        <w:rPr>
          <w:rFonts w:ascii="Arial" w:hAnsi="Arial" w:cs="Arial"/>
          <w:b/>
          <w:lang w:val="es-CR"/>
        </w:rPr>
        <w:t>t</w:t>
      </w:r>
      <w:r>
        <w:rPr>
          <w:rFonts w:ascii="Arial" w:hAnsi="Arial" w:cs="Arial"/>
          <w:b/>
          <w:lang w:val="es-CR"/>
        </w:rPr>
        <w:t xml:space="preserve">o del Norte de Europa, como en el </w:t>
      </w:r>
      <w:r w:rsidR="00470626">
        <w:rPr>
          <w:rFonts w:ascii="Arial" w:hAnsi="Arial" w:cs="Arial"/>
          <w:b/>
          <w:lang w:val="es-CR"/>
        </w:rPr>
        <w:t>M</w:t>
      </w:r>
      <w:r>
        <w:rPr>
          <w:rFonts w:ascii="Arial" w:hAnsi="Arial" w:cs="Arial"/>
          <w:b/>
          <w:lang w:val="es-CR"/>
        </w:rPr>
        <w:t>editerr</w:t>
      </w:r>
      <w:r w:rsidR="00470626">
        <w:rPr>
          <w:rFonts w:ascii="Arial" w:hAnsi="Arial" w:cs="Arial"/>
          <w:b/>
          <w:lang w:val="es-CR"/>
        </w:rPr>
        <w:t>á</w:t>
      </w:r>
      <w:r>
        <w:rPr>
          <w:rFonts w:ascii="Arial" w:hAnsi="Arial" w:cs="Arial"/>
          <w:b/>
          <w:lang w:val="es-CR"/>
        </w:rPr>
        <w:t>neo</w:t>
      </w:r>
      <w:r w:rsidR="00470626">
        <w:rPr>
          <w:rFonts w:ascii="Arial" w:hAnsi="Arial" w:cs="Arial"/>
          <w:b/>
          <w:lang w:val="es-CR"/>
        </w:rPr>
        <w:t>. Al decir humano se habla del varón y de la mujer</w:t>
      </w:r>
      <w:r>
        <w:rPr>
          <w:rFonts w:ascii="Arial" w:hAnsi="Arial" w:cs="Arial"/>
          <w:b/>
          <w:lang w:val="es-CR"/>
        </w:rPr>
        <w:t xml:space="preserve"> </w:t>
      </w:r>
      <w:r w:rsidR="00B85E55">
        <w:rPr>
          <w:rFonts w:ascii="Arial" w:hAnsi="Arial" w:cs="Arial"/>
          <w:b/>
          <w:lang w:val="es-CR"/>
        </w:rPr>
        <w:t>.</w:t>
      </w:r>
    </w:p>
    <w:p w:rsidR="00470626" w:rsidRDefault="00963F67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 En</w:t>
      </w:r>
      <w:r w:rsidR="00470626">
        <w:rPr>
          <w:rFonts w:ascii="Arial" w:hAnsi="Arial" w:cs="Arial"/>
          <w:b/>
          <w:lang w:val="es-CR"/>
        </w:rPr>
        <w:t xml:space="preserve"> </w:t>
      </w:r>
      <w:r>
        <w:rPr>
          <w:rFonts w:ascii="Arial" w:hAnsi="Arial" w:cs="Arial"/>
          <w:b/>
          <w:lang w:val="es-CR"/>
        </w:rPr>
        <w:t xml:space="preserve"> lo</w:t>
      </w:r>
      <w:r w:rsidR="00470626">
        <w:rPr>
          <w:rFonts w:ascii="Arial" w:hAnsi="Arial" w:cs="Arial"/>
          <w:b/>
          <w:lang w:val="es-CR"/>
        </w:rPr>
        <w:t>s</w:t>
      </w:r>
      <w:r>
        <w:rPr>
          <w:rFonts w:ascii="Arial" w:hAnsi="Arial" w:cs="Arial"/>
          <w:b/>
          <w:lang w:val="es-CR"/>
        </w:rPr>
        <w:t xml:space="preserve"> </w:t>
      </w:r>
      <w:r w:rsidR="00470626">
        <w:rPr>
          <w:rFonts w:ascii="Arial" w:hAnsi="Arial" w:cs="Arial"/>
          <w:b/>
          <w:lang w:val="es-CR"/>
        </w:rPr>
        <w:t>P</w:t>
      </w:r>
      <w:r>
        <w:rPr>
          <w:rFonts w:ascii="Arial" w:hAnsi="Arial" w:cs="Arial"/>
          <w:b/>
          <w:lang w:val="es-CR"/>
        </w:rPr>
        <w:t xml:space="preserve">aíses </w:t>
      </w:r>
      <w:r w:rsidR="00470626">
        <w:rPr>
          <w:rFonts w:ascii="Arial" w:hAnsi="Arial" w:cs="Arial"/>
          <w:b/>
          <w:lang w:val="es-CR"/>
        </w:rPr>
        <w:t>B</w:t>
      </w:r>
      <w:r>
        <w:rPr>
          <w:rFonts w:ascii="Arial" w:hAnsi="Arial" w:cs="Arial"/>
          <w:b/>
          <w:lang w:val="es-CR"/>
        </w:rPr>
        <w:t>ajos , que luego serían Holanda, B</w:t>
      </w:r>
      <w:r w:rsidR="00470626">
        <w:rPr>
          <w:rFonts w:ascii="Arial" w:hAnsi="Arial" w:cs="Arial"/>
          <w:b/>
          <w:lang w:val="es-CR"/>
        </w:rPr>
        <w:t>é</w:t>
      </w:r>
      <w:r>
        <w:rPr>
          <w:rFonts w:ascii="Arial" w:hAnsi="Arial" w:cs="Arial"/>
          <w:b/>
          <w:lang w:val="es-CR"/>
        </w:rPr>
        <w:t>lgica fla</w:t>
      </w:r>
      <w:r w:rsidR="00470626">
        <w:rPr>
          <w:rFonts w:ascii="Arial" w:hAnsi="Arial" w:cs="Arial"/>
          <w:b/>
          <w:lang w:val="es-CR"/>
        </w:rPr>
        <w:t>menca,</w:t>
      </w:r>
      <w:r>
        <w:rPr>
          <w:rFonts w:ascii="Arial" w:hAnsi="Arial" w:cs="Arial"/>
          <w:b/>
          <w:lang w:val="es-CR"/>
        </w:rPr>
        <w:t xml:space="preserve"> as</w:t>
      </w:r>
      <w:r w:rsidR="00470626">
        <w:rPr>
          <w:rFonts w:ascii="Arial" w:hAnsi="Arial" w:cs="Arial"/>
          <w:b/>
          <w:lang w:val="es-CR"/>
        </w:rPr>
        <w:t>í</w:t>
      </w:r>
      <w:r>
        <w:rPr>
          <w:rFonts w:ascii="Arial" w:hAnsi="Arial" w:cs="Arial"/>
          <w:b/>
          <w:lang w:val="es-CR"/>
        </w:rPr>
        <w:t xml:space="preserve"> co</w:t>
      </w:r>
      <w:r w:rsidR="00470626">
        <w:rPr>
          <w:rFonts w:ascii="Arial" w:hAnsi="Arial" w:cs="Arial"/>
          <w:b/>
          <w:lang w:val="es-CR"/>
        </w:rPr>
        <w:t>mo</w:t>
      </w:r>
      <w:r>
        <w:rPr>
          <w:rFonts w:ascii="Arial" w:hAnsi="Arial" w:cs="Arial"/>
          <w:b/>
          <w:lang w:val="es-CR"/>
        </w:rPr>
        <w:t xml:space="preserve"> Alemania y D</w:t>
      </w:r>
      <w:r w:rsidR="00470626">
        <w:rPr>
          <w:rFonts w:ascii="Arial" w:hAnsi="Arial" w:cs="Arial"/>
          <w:b/>
          <w:lang w:val="es-CR"/>
        </w:rPr>
        <w:t xml:space="preserve">inamarca y Suecia, se surgió un movimiento cultural de libertad y de interioridad que afectó tanto a los varones monjes o escritores, como a las mujeres de los conventos, de las cortes y de la misma sociedad </w:t>
      </w:r>
      <w:proofErr w:type="spellStart"/>
      <w:r w:rsidR="00470626">
        <w:rPr>
          <w:rFonts w:ascii="Arial" w:hAnsi="Arial" w:cs="Arial"/>
          <w:b/>
          <w:lang w:val="es-CR"/>
        </w:rPr>
        <w:t>laica</w:t>
      </w:r>
      <w:r>
        <w:rPr>
          <w:rFonts w:ascii="Arial" w:hAnsi="Arial" w:cs="Arial"/>
          <w:b/>
          <w:lang w:val="es-CR"/>
        </w:rPr>
        <w:t>i</w:t>
      </w:r>
      <w:proofErr w:type="spellEnd"/>
    </w:p>
    <w:p w:rsidR="00470626" w:rsidRDefault="00470626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  </w:t>
      </w:r>
      <w:r w:rsidR="00963F67">
        <w:rPr>
          <w:rFonts w:ascii="Arial" w:hAnsi="Arial" w:cs="Arial"/>
          <w:b/>
          <w:lang w:val="es-CR"/>
        </w:rPr>
        <w:t xml:space="preserve"> El estilo de Gerardo </w:t>
      </w:r>
      <w:proofErr w:type="spellStart"/>
      <w:r w:rsidR="00963F67">
        <w:rPr>
          <w:rFonts w:ascii="Arial" w:hAnsi="Arial" w:cs="Arial"/>
          <w:b/>
          <w:lang w:val="es-CR"/>
        </w:rPr>
        <w:t>Gr</w:t>
      </w:r>
      <w:r>
        <w:rPr>
          <w:rFonts w:ascii="Arial" w:hAnsi="Arial" w:cs="Arial"/>
          <w:b/>
          <w:lang w:val="es-CR"/>
        </w:rPr>
        <w:t>o</w:t>
      </w:r>
      <w:r w:rsidR="00963F67">
        <w:rPr>
          <w:rFonts w:ascii="Arial" w:hAnsi="Arial" w:cs="Arial"/>
          <w:b/>
          <w:lang w:val="es-CR"/>
        </w:rPr>
        <w:t>ot</w:t>
      </w:r>
      <w:proofErr w:type="spellEnd"/>
      <w:r w:rsidR="00D545B7">
        <w:rPr>
          <w:rFonts w:ascii="Arial" w:hAnsi="Arial" w:cs="Arial"/>
          <w:b/>
          <w:lang w:val="es-CR"/>
        </w:rPr>
        <w:t xml:space="preserve"> (1340-1384)</w:t>
      </w:r>
      <w:r w:rsidR="00963F67">
        <w:rPr>
          <w:rFonts w:ascii="Arial" w:hAnsi="Arial" w:cs="Arial"/>
          <w:b/>
          <w:lang w:val="es-CR"/>
        </w:rPr>
        <w:t>, fundado</w:t>
      </w:r>
      <w:r>
        <w:rPr>
          <w:rFonts w:ascii="Arial" w:hAnsi="Arial" w:cs="Arial"/>
          <w:b/>
          <w:lang w:val="es-CR"/>
        </w:rPr>
        <w:t xml:space="preserve">r </w:t>
      </w:r>
      <w:r w:rsidR="00963F67">
        <w:rPr>
          <w:rFonts w:ascii="Arial" w:hAnsi="Arial" w:cs="Arial"/>
          <w:b/>
          <w:lang w:val="es-CR"/>
        </w:rPr>
        <w:t>de los Hermanos de la v</w:t>
      </w:r>
      <w:r>
        <w:rPr>
          <w:rFonts w:ascii="Arial" w:hAnsi="Arial" w:cs="Arial"/>
          <w:b/>
          <w:lang w:val="es-CR"/>
        </w:rPr>
        <w:t>i</w:t>
      </w:r>
      <w:r w:rsidR="00963F67">
        <w:rPr>
          <w:rFonts w:ascii="Arial" w:hAnsi="Arial" w:cs="Arial"/>
          <w:b/>
          <w:lang w:val="es-CR"/>
        </w:rPr>
        <w:t xml:space="preserve">da </w:t>
      </w:r>
      <w:r>
        <w:rPr>
          <w:rFonts w:ascii="Arial" w:hAnsi="Arial" w:cs="Arial"/>
          <w:b/>
          <w:lang w:val="es-CR"/>
        </w:rPr>
        <w:t xml:space="preserve">común </w:t>
      </w:r>
      <w:r w:rsidR="00963F67">
        <w:rPr>
          <w:rFonts w:ascii="Arial" w:hAnsi="Arial" w:cs="Arial"/>
          <w:b/>
          <w:lang w:val="es-CR"/>
        </w:rPr>
        <w:t>o y de autores  dados a cultivar el intimismo</w:t>
      </w:r>
      <w:r>
        <w:rPr>
          <w:rFonts w:ascii="Arial" w:hAnsi="Arial" w:cs="Arial"/>
          <w:b/>
          <w:lang w:val="es-CR"/>
        </w:rPr>
        <w:t>. Tal como</w:t>
      </w:r>
      <w:r w:rsidR="00963F67">
        <w:rPr>
          <w:rFonts w:ascii="Arial" w:hAnsi="Arial" w:cs="Arial"/>
          <w:b/>
          <w:lang w:val="es-CR"/>
        </w:rPr>
        <w:t xml:space="preserve"> </w:t>
      </w:r>
      <w:proofErr w:type="spellStart"/>
      <w:r w:rsidR="00963F67">
        <w:rPr>
          <w:rFonts w:ascii="Arial" w:hAnsi="Arial" w:cs="Arial"/>
          <w:b/>
          <w:lang w:val="es-CR"/>
        </w:rPr>
        <w:t>como</w:t>
      </w:r>
      <w:proofErr w:type="spellEnd"/>
      <w:r>
        <w:rPr>
          <w:rFonts w:ascii="Arial" w:hAnsi="Arial" w:cs="Arial"/>
          <w:b/>
          <w:lang w:val="es-CR"/>
        </w:rPr>
        <w:t xml:space="preserve"> lo entendió</w:t>
      </w:r>
      <w:r w:rsidR="00963F67">
        <w:rPr>
          <w:rFonts w:ascii="Arial" w:hAnsi="Arial" w:cs="Arial"/>
          <w:b/>
          <w:lang w:val="es-CR"/>
        </w:rPr>
        <w:t xml:space="preserve"> Tomás de Kempis,</w:t>
      </w:r>
      <w:r>
        <w:rPr>
          <w:rFonts w:ascii="Arial" w:hAnsi="Arial" w:cs="Arial"/>
          <w:b/>
          <w:lang w:val="es-CR"/>
        </w:rPr>
        <w:t xml:space="preserve"> con su manuscrito La imitación de Cristo. Ese modelo de espiritualidad llego no solo a los lectores varones, sino también a las mujeres, que sintieron la necesidad de una </w:t>
      </w:r>
      <w:proofErr w:type="spellStart"/>
      <w:r>
        <w:rPr>
          <w:rFonts w:ascii="Arial" w:hAnsi="Arial" w:cs="Arial"/>
          <w:b/>
          <w:lang w:val="es-CR"/>
        </w:rPr>
        <w:t>educ</w:t>
      </w:r>
      <w:r>
        <w:rPr>
          <w:rFonts w:ascii="Arial" w:hAnsi="Arial" w:cs="Arial"/>
          <w:b/>
          <w:lang w:val="es-CR"/>
        </w:rPr>
        <w:t>a</w:t>
      </w:r>
      <w:r>
        <w:rPr>
          <w:rFonts w:ascii="Arial" w:hAnsi="Arial" w:cs="Arial"/>
          <w:b/>
          <w:lang w:val="es-CR"/>
        </w:rPr>
        <w:t>ci´ñon</w:t>
      </w:r>
      <w:proofErr w:type="spellEnd"/>
      <w:r>
        <w:rPr>
          <w:rFonts w:ascii="Arial" w:hAnsi="Arial" w:cs="Arial"/>
          <w:b/>
          <w:lang w:val="es-CR"/>
        </w:rPr>
        <w:t xml:space="preserve"> cult</w:t>
      </w:r>
      <w:r>
        <w:rPr>
          <w:rFonts w:ascii="Arial" w:hAnsi="Arial" w:cs="Arial"/>
          <w:b/>
          <w:lang w:val="es-CR"/>
        </w:rPr>
        <w:t>u</w:t>
      </w:r>
      <w:r>
        <w:rPr>
          <w:rFonts w:ascii="Arial" w:hAnsi="Arial" w:cs="Arial"/>
          <w:b/>
          <w:lang w:val="es-CR"/>
        </w:rPr>
        <w:t>ral y no solo doméstica.</w:t>
      </w:r>
    </w:p>
    <w:p w:rsidR="00B85E55" w:rsidRDefault="00D545B7" w:rsidP="00D545B7">
      <w:pPr>
        <w:pStyle w:val="NormalWeb"/>
        <w:ind w:left="142" w:firstLine="142"/>
        <w:jc w:val="both"/>
        <w:rPr>
          <w:rFonts w:ascii="Arial" w:hAnsi="Arial" w:cs="Arial"/>
          <w:b/>
          <w:color w:val="333333"/>
          <w:shd w:val="clear" w:color="auto" w:fill="FFFFFF"/>
        </w:rPr>
      </w:pPr>
      <w:r w:rsidRPr="00D545B7">
        <w:rPr>
          <w:rFonts w:ascii="Arial" w:hAnsi="Arial" w:cs="Arial"/>
          <w:b/>
          <w:color w:val="333333"/>
          <w:shd w:val="clear" w:color="auto" w:fill="FFFFFF"/>
        </w:rPr>
        <w:t>A diferencia de lo que ocurría en la edad media, donde el hombre era considerado fu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n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damentalmente desde una perspectiva teológica, los humanistas valorarán el hombre desde una perspectiva mundana, no-divina, es decir, el hombre será visto como un ser natural e histórico. La religión, aparte de su función redentora, es cons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i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derada ante todo en su función civil. Así, tanto la religión como la tolerancia religiosa son instrumentos válidos para asegurar el ideal de la paz c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i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vil.</w:t>
      </w:r>
    </w:p>
    <w:p w:rsidR="00D545B7" w:rsidRPr="00D545B7" w:rsidRDefault="00D545B7" w:rsidP="00D545B7">
      <w:pPr>
        <w:pStyle w:val="NormalWeb"/>
        <w:ind w:left="142" w:firstLine="142"/>
        <w:jc w:val="both"/>
        <w:rPr>
          <w:rFonts w:ascii="Arial" w:hAnsi="Arial" w:cs="Arial"/>
          <w:b/>
          <w:lang w:val="es-CR"/>
        </w:rPr>
      </w:pPr>
      <w:r w:rsidRPr="00D545B7">
        <w:rPr>
          <w:rFonts w:ascii="Arial" w:hAnsi="Arial" w:cs="Arial"/>
          <w:b/>
          <w:color w:val="333333"/>
          <w:shd w:val="clear" w:color="auto" w:fill="FFFFFF"/>
        </w:rPr>
        <w:t xml:space="preserve"> La creencia en la unidad última de todas las religiones es afirmada, consecuentemente, desde esta caracterización. Los rasgos distintivos más conocidos y destacados del humanismo es su interés por lo "antiguo", por lo clásico, i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n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terés en el que predomina el punto de vista de la investigación filológica. Este interés provoca el desarrollo de la per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s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 xml:space="preserve">pectiva histórica en el acercamiento a otra cultura, </w:t>
      </w:r>
      <w:proofErr w:type="spellStart"/>
      <w:r w:rsidRPr="00D545B7">
        <w:rPr>
          <w:rFonts w:ascii="Arial" w:hAnsi="Arial" w:cs="Arial"/>
          <w:b/>
          <w:color w:val="333333"/>
          <w:shd w:val="clear" w:color="auto" w:fill="FFFFFF"/>
        </w:rPr>
        <w:t>por que</w:t>
      </w:r>
      <w:proofErr w:type="spellEnd"/>
      <w:r w:rsidRPr="00D545B7">
        <w:rPr>
          <w:rFonts w:ascii="Arial" w:hAnsi="Arial" w:cs="Arial"/>
          <w:b/>
          <w:color w:val="333333"/>
          <w:shd w:val="clear" w:color="auto" w:fill="FFFFFF"/>
        </w:rPr>
        <w:t xml:space="preserve"> se puede afirmar que con el humanismo se consolida la historic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i</w:t>
      </w:r>
      <w:r w:rsidRPr="00D545B7">
        <w:rPr>
          <w:rFonts w:ascii="Arial" w:hAnsi="Arial" w:cs="Arial"/>
          <w:b/>
          <w:color w:val="333333"/>
          <w:shd w:val="clear" w:color="auto" w:fill="FFFFFF"/>
        </w:rPr>
        <w:t>dad como clave del pensamiento europeo.</w:t>
      </w:r>
    </w:p>
    <w:p w:rsidR="00963F67" w:rsidRDefault="00470626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  </w:t>
      </w:r>
      <w:r w:rsidR="00963F67">
        <w:rPr>
          <w:rFonts w:ascii="Arial" w:hAnsi="Arial" w:cs="Arial"/>
          <w:b/>
          <w:lang w:val="es-CR"/>
        </w:rPr>
        <w:t xml:space="preserve"> </w:t>
      </w:r>
      <w:r w:rsidR="005E5B7F">
        <w:rPr>
          <w:rFonts w:ascii="Arial" w:hAnsi="Arial" w:cs="Arial"/>
          <w:b/>
          <w:lang w:val="es-CR"/>
        </w:rPr>
        <w:t>Fi</w:t>
      </w:r>
      <w:r w:rsidR="00963F67">
        <w:rPr>
          <w:rFonts w:ascii="Arial" w:hAnsi="Arial" w:cs="Arial"/>
          <w:b/>
          <w:lang w:val="es-CR"/>
        </w:rPr>
        <w:t>guras llamativas fueron las sigui</w:t>
      </w:r>
      <w:r w:rsidR="005E5B7F">
        <w:rPr>
          <w:rFonts w:ascii="Arial" w:hAnsi="Arial" w:cs="Arial"/>
          <w:b/>
          <w:lang w:val="es-CR"/>
        </w:rPr>
        <w:t>e</w:t>
      </w:r>
      <w:r w:rsidR="00963F67">
        <w:rPr>
          <w:rFonts w:ascii="Arial" w:hAnsi="Arial" w:cs="Arial"/>
          <w:b/>
          <w:lang w:val="es-CR"/>
        </w:rPr>
        <w:t>ntes</w:t>
      </w:r>
    </w:p>
    <w:p w:rsidR="00963F67" w:rsidRDefault="00F76246" w:rsidP="000557DB">
      <w:pPr>
        <w:pStyle w:val="NormalWeb"/>
        <w:ind w:left="142" w:firstLine="142"/>
        <w:jc w:val="both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1  </w:t>
      </w:r>
      <w:r w:rsidR="008C6BA7">
        <w:rPr>
          <w:rFonts w:ascii="Arial" w:hAnsi="Arial" w:cs="Arial"/>
          <w:b/>
          <w:lang w:val="es-CR"/>
        </w:rPr>
        <w:t>España</w:t>
      </w:r>
      <w:r w:rsidR="00F34D7C">
        <w:rPr>
          <w:rFonts w:ascii="Arial" w:hAnsi="Arial" w:cs="Arial"/>
          <w:b/>
          <w:lang w:val="es-CR"/>
        </w:rPr>
        <w:t xml:space="preserve"> Y Portugal fueron dos naciones casi siempre envueltas en problemas de gu</w:t>
      </w:r>
      <w:r w:rsidR="00F34D7C">
        <w:rPr>
          <w:rFonts w:ascii="Arial" w:hAnsi="Arial" w:cs="Arial"/>
          <w:b/>
          <w:lang w:val="es-CR"/>
        </w:rPr>
        <w:t>e</w:t>
      </w:r>
      <w:r w:rsidR="00F34D7C">
        <w:rPr>
          <w:rFonts w:ascii="Arial" w:hAnsi="Arial" w:cs="Arial"/>
          <w:b/>
          <w:lang w:val="es-CR"/>
        </w:rPr>
        <w:t>rras, de pactos y de conflictos sucesorios.</w:t>
      </w:r>
    </w:p>
    <w:p w:rsidR="00963F67" w:rsidRPr="008C6BA7" w:rsidRDefault="009A5F24" w:rsidP="000557DB">
      <w:pPr>
        <w:pStyle w:val="NormalWeb"/>
        <w:ind w:left="142" w:firstLine="142"/>
        <w:jc w:val="both"/>
        <w:rPr>
          <w:rFonts w:ascii="Arial" w:hAnsi="Arial" w:cs="Arial"/>
          <w:b/>
          <w:color w:val="FF0000"/>
          <w:lang w:val="es-CR"/>
        </w:rPr>
      </w:pPr>
      <w:r w:rsidRPr="008C6BA7">
        <w:rPr>
          <w:rFonts w:ascii="Arial" w:hAnsi="Arial" w:cs="Arial"/>
          <w:b/>
          <w:color w:val="FF0000"/>
          <w:lang w:val="es-CR"/>
        </w:rPr>
        <w:t>Beat</w:t>
      </w:r>
      <w:r w:rsidR="00963F67" w:rsidRPr="008C6BA7">
        <w:rPr>
          <w:rFonts w:ascii="Arial" w:hAnsi="Arial" w:cs="Arial"/>
          <w:b/>
          <w:color w:val="FF0000"/>
          <w:lang w:val="es-CR"/>
        </w:rPr>
        <w:t>riz de Castilla</w:t>
      </w:r>
      <w:r w:rsidR="00100503">
        <w:rPr>
          <w:rFonts w:ascii="Arial" w:hAnsi="Arial" w:cs="Arial"/>
          <w:b/>
          <w:color w:val="FF0000"/>
          <w:lang w:val="es-CR"/>
        </w:rPr>
        <w:t xml:space="preserve"> </w:t>
      </w:r>
      <w:r w:rsidR="00100503" w:rsidRPr="00100503">
        <w:rPr>
          <w:rFonts w:ascii="Arial" w:hAnsi="Arial" w:cs="Arial"/>
          <w:b/>
          <w:lang w:val="es-CR"/>
        </w:rPr>
        <w:t>fue c</w:t>
      </w:r>
      <w:r w:rsidR="00F34D7C">
        <w:rPr>
          <w:rFonts w:ascii="Arial" w:hAnsi="Arial" w:cs="Arial"/>
          <w:b/>
          <w:lang w:val="es-CR"/>
        </w:rPr>
        <w:t>ó</w:t>
      </w:r>
      <w:r w:rsidR="00100503" w:rsidRPr="00100503">
        <w:rPr>
          <w:rFonts w:ascii="Arial" w:hAnsi="Arial" w:cs="Arial"/>
          <w:b/>
          <w:lang w:val="es-CR"/>
        </w:rPr>
        <w:t xml:space="preserve">nyuge del rey de Portugal Don Dionisio. Mujer amante de la paz, tuvo que </w:t>
      </w:r>
      <w:proofErr w:type="spellStart"/>
      <w:r w:rsidR="00100503" w:rsidRPr="00100503">
        <w:rPr>
          <w:rFonts w:ascii="Arial" w:hAnsi="Arial" w:cs="Arial"/>
          <w:b/>
          <w:lang w:val="es-CR"/>
        </w:rPr>
        <w:t>actguar</w:t>
      </w:r>
      <w:proofErr w:type="spellEnd"/>
      <w:r w:rsidR="00100503" w:rsidRPr="00100503">
        <w:rPr>
          <w:rFonts w:ascii="Arial" w:hAnsi="Arial" w:cs="Arial"/>
          <w:b/>
          <w:lang w:val="es-CR"/>
        </w:rPr>
        <w:t xml:space="preserve"> como pacificadora en diversas batalla</w:t>
      </w:r>
      <w:r w:rsidR="00F34D7C">
        <w:rPr>
          <w:rFonts w:ascii="Arial" w:hAnsi="Arial" w:cs="Arial"/>
          <w:b/>
          <w:lang w:val="es-CR"/>
        </w:rPr>
        <w:t>s</w:t>
      </w:r>
      <w:r w:rsidR="00100503" w:rsidRPr="00100503">
        <w:rPr>
          <w:rFonts w:ascii="Arial" w:hAnsi="Arial" w:cs="Arial"/>
          <w:b/>
          <w:lang w:val="es-CR"/>
        </w:rPr>
        <w:t xml:space="preserve"> interiores y fuera de la nación portuguesa. Su bondad, habilidad y autoridad logro que todos admitieran sus juicios y </w:t>
      </w:r>
      <w:proofErr w:type="spellStart"/>
      <w:r w:rsidR="00100503" w:rsidRPr="00100503">
        <w:rPr>
          <w:rFonts w:ascii="Arial" w:hAnsi="Arial" w:cs="Arial"/>
          <w:b/>
          <w:lang w:val="es-CR"/>
        </w:rPr>
        <w:t>sen</w:t>
      </w:r>
      <w:r w:rsidR="00F34D7C">
        <w:rPr>
          <w:rFonts w:ascii="Arial" w:hAnsi="Arial" w:cs="Arial"/>
          <w:b/>
          <w:lang w:val="es-CR"/>
        </w:rPr>
        <w:t>utencias</w:t>
      </w:r>
      <w:proofErr w:type="spellEnd"/>
      <w:r w:rsidR="00F34D7C">
        <w:rPr>
          <w:rFonts w:ascii="Arial" w:hAnsi="Arial" w:cs="Arial"/>
          <w:b/>
          <w:lang w:val="es-CR"/>
        </w:rPr>
        <w:t xml:space="preserve">. Fue la reina amada </w:t>
      </w:r>
      <w:r w:rsidR="00100503" w:rsidRPr="00100503">
        <w:rPr>
          <w:rFonts w:ascii="Arial" w:hAnsi="Arial" w:cs="Arial"/>
          <w:b/>
          <w:lang w:val="es-CR"/>
        </w:rPr>
        <w:t xml:space="preserve">por sus súbditos, </w:t>
      </w:r>
      <w:r w:rsidR="00F34D7C">
        <w:rPr>
          <w:rFonts w:ascii="Arial" w:hAnsi="Arial" w:cs="Arial"/>
          <w:b/>
          <w:lang w:val="es-CR"/>
        </w:rPr>
        <w:t xml:space="preserve">y </w:t>
      </w:r>
      <w:r w:rsidR="00100503" w:rsidRPr="00100503">
        <w:rPr>
          <w:rFonts w:ascii="Arial" w:hAnsi="Arial" w:cs="Arial"/>
          <w:b/>
          <w:lang w:val="es-CR"/>
        </w:rPr>
        <w:t>c</w:t>
      </w:r>
      <w:r w:rsidR="00F34D7C">
        <w:rPr>
          <w:rFonts w:ascii="Arial" w:hAnsi="Arial" w:cs="Arial"/>
          <w:b/>
          <w:lang w:val="es-CR"/>
        </w:rPr>
        <w:t>u</w:t>
      </w:r>
      <w:r w:rsidR="00100503" w:rsidRPr="00100503">
        <w:rPr>
          <w:rFonts w:ascii="Arial" w:hAnsi="Arial" w:cs="Arial"/>
          <w:b/>
          <w:lang w:val="es-CR"/>
        </w:rPr>
        <w:t xml:space="preserve">yo sepulcro todavía </w:t>
      </w:r>
      <w:r w:rsidR="00F34D7C">
        <w:rPr>
          <w:rFonts w:ascii="Arial" w:hAnsi="Arial" w:cs="Arial"/>
          <w:b/>
          <w:lang w:val="es-CR"/>
        </w:rPr>
        <w:t>acuden para ev</w:t>
      </w:r>
      <w:r w:rsidR="00F34D7C">
        <w:rPr>
          <w:rFonts w:ascii="Arial" w:hAnsi="Arial" w:cs="Arial"/>
          <w:b/>
          <w:lang w:val="es-CR"/>
        </w:rPr>
        <w:t>o</w:t>
      </w:r>
      <w:r w:rsidR="00F34D7C">
        <w:rPr>
          <w:rFonts w:ascii="Arial" w:hAnsi="Arial" w:cs="Arial"/>
          <w:b/>
          <w:lang w:val="es-CR"/>
        </w:rPr>
        <w:t xml:space="preserve">carla </w:t>
      </w:r>
      <w:r w:rsidR="00100503" w:rsidRPr="00100503">
        <w:rPr>
          <w:rFonts w:ascii="Arial" w:hAnsi="Arial" w:cs="Arial"/>
          <w:b/>
          <w:lang w:val="es-CR"/>
        </w:rPr>
        <w:t>en la na</w:t>
      </w:r>
      <w:r w:rsidR="00F34D7C">
        <w:rPr>
          <w:rFonts w:ascii="Arial" w:hAnsi="Arial" w:cs="Arial"/>
          <w:b/>
          <w:lang w:val="es-CR"/>
        </w:rPr>
        <w:t xml:space="preserve">ción por el amor que late ante tan selecta </w:t>
      </w:r>
      <w:r w:rsidR="00100503" w:rsidRPr="00100503">
        <w:rPr>
          <w:rFonts w:ascii="Arial" w:hAnsi="Arial" w:cs="Arial"/>
          <w:b/>
          <w:lang w:val="es-CR"/>
        </w:rPr>
        <w:t>reina</w:t>
      </w:r>
    </w:p>
    <w:p w:rsidR="00963F67" w:rsidRPr="00F76246" w:rsidRDefault="009A5F24" w:rsidP="000557DB">
      <w:pPr>
        <w:pStyle w:val="NormalWeb"/>
        <w:ind w:left="142" w:firstLine="142"/>
        <w:jc w:val="both"/>
        <w:rPr>
          <w:rFonts w:ascii="Arial" w:hAnsi="Arial" w:cs="Arial"/>
          <w:b/>
          <w:color w:val="0070C0"/>
          <w:lang w:val="es-CR"/>
        </w:rPr>
      </w:pPr>
      <w:r w:rsidRPr="008C6BA7">
        <w:rPr>
          <w:rFonts w:ascii="Arial" w:hAnsi="Arial" w:cs="Arial"/>
          <w:b/>
          <w:color w:val="FF0000"/>
          <w:lang w:val="es-CR"/>
        </w:rPr>
        <w:t>Blanca de Castilla</w:t>
      </w:r>
      <w:r w:rsidR="00D545B7">
        <w:rPr>
          <w:rFonts w:ascii="Arial" w:hAnsi="Arial" w:cs="Arial"/>
          <w:b/>
          <w:color w:val="FF0000"/>
          <w:lang w:val="es-CR"/>
        </w:rPr>
        <w:t xml:space="preserve"> </w:t>
      </w:r>
      <w:r w:rsidR="00D545B7" w:rsidRPr="000557DB">
        <w:rPr>
          <w:rFonts w:ascii="Arial" w:hAnsi="Arial" w:cs="Arial"/>
          <w:b/>
          <w:lang w:val="es-CR"/>
        </w:rPr>
        <w:t>fue el modelos de señora noble que, poseedora de rentas altas her</w:t>
      </w:r>
      <w:r w:rsidR="00D545B7" w:rsidRPr="000557DB">
        <w:rPr>
          <w:rFonts w:ascii="Arial" w:hAnsi="Arial" w:cs="Arial"/>
          <w:b/>
          <w:lang w:val="es-CR"/>
        </w:rPr>
        <w:t>e</w:t>
      </w:r>
      <w:r w:rsidR="00D545B7" w:rsidRPr="000557DB">
        <w:rPr>
          <w:rFonts w:ascii="Arial" w:hAnsi="Arial" w:cs="Arial"/>
          <w:b/>
          <w:lang w:val="es-CR"/>
        </w:rPr>
        <w:t>dadas de su padre, no llego a contraer matrimonio con ning</w:t>
      </w:r>
      <w:r w:rsidR="00F76246" w:rsidRPr="000557DB">
        <w:rPr>
          <w:rFonts w:ascii="Arial" w:hAnsi="Arial" w:cs="Arial"/>
          <w:b/>
          <w:lang w:val="es-CR"/>
        </w:rPr>
        <w:t>ú</w:t>
      </w:r>
      <w:r w:rsidR="00D545B7" w:rsidRPr="000557DB">
        <w:rPr>
          <w:rFonts w:ascii="Arial" w:hAnsi="Arial" w:cs="Arial"/>
          <w:b/>
          <w:lang w:val="es-CR"/>
        </w:rPr>
        <w:t>n monarca, a pesar de dive</w:t>
      </w:r>
      <w:r w:rsidR="00D545B7" w:rsidRPr="000557DB">
        <w:rPr>
          <w:rFonts w:ascii="Arial" w:hAnsi="Arial" w:cs="Arial"/>
          <w:b/>
          <w:lang w:val="es-CR"/>
        </w:rPr>
        <w:t>r</w:t>
      </w:r>
      <w:r w:rsidR="00D545B7" w:rsidRPr="000557DB">
        <w:rPr>
          <w:rFonts w:ascii="Arial" w:hAnsi="Arial" w:cs="Arial"/>
          <w:b/>
          <w:lang w:val="es-CR"/>
        </w:rPr>
        <w:t>sas ofertas. Termin</w:t>
      </w:r>
      <w:r w:rsidR="00F76246" w:rsidRPr="000557DB">
        <w:rPr>
          <w:rFonts w:ascii="Arial" w:hAnsi="Arial" w:cs="Arial"/>
          <w:b/>
          <w:lang w:val="es-CR"/>
        </w:rPr>
        <w:t>ó</w:t>
      </w:r>
      <w:r w:rsidR="00D545B7" w:rsidRPr="000557DB">
        <w:rPr>
          <w:rFonts w:ascii="Arial" w:hAnsi="Arial" w:cs="Arial"/>
          <w:b/>
          <w:lang w:val="es-CR"/>
        </w:rPr>
        <w:t xml:space="preserve"> encerrándose en</w:t>
      </w:r>
      <w:r w:rsidR="00F76246" w:rsidRPr="000557DB">
        <w:rPr>
          <w:rFonts w:ascii="Arial" w:hAnsi="Arial" w:cs="Arial"/>
          <w:b/>
          <w:lang w:val="es-CR"/>
        </w:rPr>
        <w:t xml:space="preserve"> el monasterio de </w:t>
      </w:r>
      <w:r w:rsidR="00D545B7" w:rsidRPr="000557DB">
        <w:rPr>
          <w:rFonts w:ascii="Arial" w:hAnsi="Arial" w:cs="Arial"/>
          <w:b/>
          <w:lang w:val="es-CR"/>
        </w:rPr>
        <w:t>las Huelgas de Burgos, en donde f</w:t>
      </w:r>
      <w:r w:rsidR="00D545B7" w:rsidRPr="000557DB">
        <w:rPr>
          <w:rFonts w:ascii="Arial" w:hAnsi="Arial" w:cs="Arial"/>
          <w:b/>
          <w:lang w:val="es-CR"/>
        </w:rPr>
        <w:t>a</w:t>
      </w:r>
      <w:r w:rsidR="00D545B7" w:rsidRPr="000557DB">
        <w:rPr>
          <w:rFonts w:ascii="Arial" w:hAnsi="Arial" w:cs="Arial"/>
          <w:b/>
          <w:lang w:val="es-CR"/>
        </w:rPr>
        <w:t>lleci</w:t>
      </w:r>
      <w:r w:rsidR="00F76246" w:rsidRPr="000557DB">
        <w:rPr>
          <w:rFonts w:ascii="Arial" w:hAnsi="Arial" w:cs="Arial"/>
          <w:b/>
          <w:lang w:val="es-CR"/>
        </w:rPr>
        <w:t>ó</w:t>
      </w:r>
      <w:r w:rsidR="00D545B7" w:rsidRPr="000557DB">
        <w:rPr>
          <w:rFonts w:ascii="Arial" w:hAnsi="Arial" w:cs="Arial"/>
          <w:b/>
          <w:lang w:val="es-CR"/>
        </w:rPr>
        <w:t xml:space="preserve"> no como religiosa sino como </w:t>
      </w:r>
      <w:r w:rsidR="00F76246" w:rsidRPr="000557DB">
        <w:rPr>
          <w:rFonts w:ascii="Arial" w:hAnsi="Arial" w:cs="Arial"/>
          <w:b/>
          <w:lang w:val="es-CR"/>
        </w:rPr>
        <w:t>bienhechora  significativa</w:t>
      </w:r>
    </w:p>
    <w:p w:rsidR="009A5F24" w:rsidRDefault="00F76246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>2</w:t>
      </w:r>
      <w:r w:rsidR="008C6BA7">
        <w:rPr>
          <w:rFonts w:ascii="Arial" w:hAnsi="Arial" w:cs="Arial"/>
          <w:b/>
          <w:lang w:val="es-CR"/>
        </w:rPr>
        <w:t xml:space="preserve"> </w:t>
      </w:r>
      <w:r w:rsidR="009A5F24">
        <w:rPr>
          <w:rFonts w:ascii="Arial" w:hAnsi="Arial" w:cs="Arial"/>
          <w:b/>
          <w:lang w:val="es-CR"/>
        </w:rPr>
        <w:t>Figuras de Europa</w:t>
      </w:r>
      <w:r>
        <w:rPr>
          <w:rFonts w:ascii="Arial" w:hAnsi="Arial" w:cs="Arial"/>
          <w:b/>
          <w:lang w:val="es-CR"/>
        </w:rPr>
        <w:t xml:space="preserve"> significativas fueron mujeres que ya encontraron en la cultura una fuerza significativa y superior a sus simples derechos de herencia</w:t>
      </w:r>
    </w:p>
    <w:p w:rsidR="00963F67" w:rsidRDefault="00963F67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 w:rsidRPr="009A5F24">
        <w:rPr>
          <w:rFonts w:ascii="Arial" w:hAnsi="Arial" w:cs="Arial"/>
          <w:b/>
          <w:color w:val="FF0000"/>
          <w:lang w:val="es-CR"/>
        </w:rPr>
        <w:lastRenderedPageBreak/>
        <w:t>Catalina de Suecia</w:t>
      </w:r>
      <w:r w:rsidR="009A5F24">
        <w:rPr>
          <w:rFonts w:ascii="Arial" w:hAnsi="Arial" w:cs="Arial"/>
          <w:b/>
          <w:lang w:val="es-CR"/>
        </w:rPr>
        <w:t xml:space="preserve"> </w:t>
      </w:r>
      <w:proofErr w:type="spellStart"/>
      <w:r w:rsidR="009A5F24">
        <w:rPr>
          <w:rFonts w:ascii="Arial" w:hAnsi="Arial" w:cs="Arial"/>
          <w:b/>
          <w:lang w:val="es-CR"/>
        </w:rPr>
        <w:t>mistica</w:t>
      </w:r>
      <w:proofErr w:type="spellEnd"/>
      <w:r w:rsidR="009A5F24">
        <w:rPr>
          <w:rFonts w:ascii="Arial" w:hAnsi="Arial" w:cs="Arial"/>
          <w:b/>
          <w:lang w:val="es-CR"/>
        </w:rPr>
        <w:t xml:space="preserve"> y espiritual</w:t>
      </w:r>
      <w:r w:rsidR="00F76246">
        <w:rPr>
          <w:rFonts w:ascii="Arial" w:hAnsi="Arial" w:cs="Arial"/>
          <w:b/>
          <w:lang w:val="es-CR"/>
        </w:rPr>
        <w:t xml:space="preserve">, hija de Santa </w:t>
      </w:r>
      <w:proofErr w:type="spellStart"/>
      <w:r w:rsidR="00F76246">
        <w:rPr>
          <w:rFonts w:ascii="Arial" w:hAnsi="Arial" w:cs="Arial"/>
          <w:b/>
          <w:lang w:val="es-CR"/>
        </w:rPr>
        <w:t>Brigida</w:t>
      </w:r>
      <w:proofErr w:type="spellEnd"/>
      <w:r w:rsidR="00F76246">
        <w:rPr>
          <w:rFonts w:ascii="Arial" w:hAnsi="Arial" w:cs="Arial"/>
          <w:b/>
          <w:lang w:val="es-CR"/>
        </w:rPr>
        <w:t xml:space="preserve">, vivió como </w:t>
      </w:r>
      <w:proofErr w:type="spellStart"/>
      <w:r w:rsidR="00F76246">
        <w:rPr>
          <w:rFonts w:ascii="Arial" w:hAnsi="Arial" w:cs="Arial"/>
          <w:b/>
          <w:lang w:val="es-CR"/>
        </w:rPr>
        <w:t>begina</w:t>
      </w:r>
      <w:proofErr w:type="spellEnd"/>
      <w:r w:rsidR="00F76246">
        <w:rPr>
          <w:rFonts w:ascii="Arial" w:hAnsi="Arial" w:cs="Arial"/>
          <w:b/>
          <w:lang w:val="es-CR"/>
        </w:rPr>
        <w:t xml:space="preserve">, es decir secular que se dedicaba a hacer obras de </w:t>
      </w:r>
      <w:proofErr w:type="spellStart"/>
      <w:r w:rsidR="00F76246">
        <w:rPr>
          <w:rFonts w:ascii="Arial" w:hAnsi="Arial" w:cs="Arial"/>
          <w:b/>
          <w:lang w:val="es-CR"/>
        </w:rPr>
        <w:t>miserircordia</w:t>
      </w:r>
      <w:proofErr w:type="spellEnd"/>
      <w:r w:rsidR="00F76246">
        <w:rPr>
          <w:rFonts w:ascii="Arial" w:hAnsi="Arial" w:cs="Arial"/>
          <w:b/>
          <w:lang w:val="es-CR"/>
        </w:rPr>
        <w:t xml:space="preserve"> y murió como admirable penitente </w:t>
      </w:r>
    </w:p>
    <w:p w:rsidR="008C6BA7" w:rsidRPr="008C6BA7" w:rsidRDefault="008C6BA7" w:rsidP="00D545B7">
      <w:pPr>
        <w:pStyle w:val="NormalWeb"/>
        <w:ind w:left="142" w:firstLine="142"/>
        <w:rPr>
          <w:rFonts w:ascii="Arial" w:hAnsi="Arial" w:cs="Arial"/>
          <w:b/>
          <w:color w:val="FF0000"/>
          <w:lang w:val="es-CR"/>
        </w:rPr>
      </w:pPr>
      <w:r w:rsidRPr="008C6BA7">
        <w:rPr>
          <w:rFonts w:ascii="Arial" w:hAnsi="Arial" w:cs="Arial"/>
          <w:b/>
          <w:color w:val="FF0000"/>
          <w:lang w:val="es-CR"/>
        </w:rPr>
        <w:t>Santa Brígida de Suecia</w:t>
      </w:r>
      <w:r w:rsidR="005E5B7F">
        <w:rPr>
          <w:rFonts w:ascii="Arial" w:hAnsi="Arial" w:cs="Arial"/>
          <w:b/>
          <w:color w:val="FF0000"/>
          <w:lang w:val="es-CR"/>
        </w:rPr>
        <w:t xml:space="preserve">  </w:t>
      </w:r>
      <w:r w:rsidR="005E5B7F" w:rsidRPr="005E5B7F">
        <w:rPr>
          <w:rFonts w:ascii="Arial" w:hAnsi="Arial" w:cs="Arial"/>
          <w:b/>
          <w:lang w:val="es-CR"/>
        </w:rPr>
        <w:t>fue un</w:t>
      </w:r>
      <w:r w:rsidR="005E5B7F">
        <w:rPr>
          <w:rFonts w:ascii="Arial" w:hAnsi="Arial" w:cs="Arial"/>
          <w:b/>
          <w:lang w:val="es-CR"/>
        </w:rPr>
        <w:t>a pi</w:t>
      </w:r>
      <w:r w:rsidR="005E5B7F" w:rsidRPr="005E5B7F">
        <w:rPr>
          <w:rFonts w:ascii="Arial" w:hAnsi="Arial" w:cs="Arial"/>
          <w:b/>
          <w:lang w:val="es-CR"/>
        </w:rPr>
        <w:t>adosa mujer noble llena de inquietudes espiritua</w:t>
      </w:r>
      <w:r w:rsidR="005E5B7F">
        <w:rPr>
          <w:rFonts w:ascii="Arial" w:hAnsi="Arial" w:cs="Arial"/>
          <w:b/>
          <w:lang w:val="es-CR"/>
        </w:rPr>
        <w:t>l</w:t>
      </w:r>
      <w:r w:rsidR="005E5B7F" w:rsidRPr="005E5B7F">
        <w:rPr>
          <w:rFonts w:ascii="Arial" w:hAnsi="Arial" w:cs="Arial"/>
          <w:b/>
          <w:lang w:val="es-CR"/>
        </w:rPr>
        <w:t>es</w:t>
      </w:r>
      <w:r w:rsidR="005E5B7F">
        <w:rPr>
          <w:rFonts w:ascii="Arial" w:hAnsi="Arial" w:cs="Arial"/>
          <w:b/>
          <w:lang w:val="es-CR"/>
        </w:rPr>
        <w:t xml:space="preserve"> </w:t>
      </w:r>
      <w:r w:rsidR="00100503">
        <w:rPr>
          <w:rFonts w:ascii="Arial" w:hAnsi="Arial" w:cs="Arial"/>
          <w:b/>
          <w:lang w:val="es-CR"/>
        </w:rPr>
        <w:t xml:space="preserve">Hubo de obedecer a sus padres y contraer matrimonios en con  </w:t>
      </w:r>
      <w:proofErr w:type="spellStart"/>
      <w:r w:rsidR="00100503" w:rsidRPr="003B303B">
        <w:rPr>
          <w:rFonts w:ascii="Arial" w:hAnsi="Arial" w:cs="Arial"/>
          <w:b/>
        </w:rPr>
        <w:t>Ulf</w:t>
      </w:r>
      <w:proofErr w:type="spellEnd"/>
      <w:r w:rsidR="00100503" w:rsidRPr="003B303B">
        <w:rPr>
          <w:rFonts w:ascii="Arial" w:hAnsi="Arial" w:cs="Arial"/>
          <w:b/>
        </w:rPr>
        <w:t xml:space="preserve"> </w:t>
      </w:r>
      <w:proofErr w:type="spellStart"/>
      <w:r w:rsidR="00100503" w:rsidRPr="003B303B">
        <w:rPr>
          <w:rFonts w:ascii="Arial" w:hAnsi="Arial" w:cs="Arial"/>
          <w:b/>
        </w:rPr>
        <w:t>Gudmarsson</w:t>
      </w:r>
      <w:proofErr w:type="spellEnd"/>
      <w:r w:rsidR="00100503" w:rsidRPr="003B303B">
        <w:rPr>
          <w:rFonts w:ascii="Arial" w:hAnsi="Arial" w:cs="Arial"/>
          <w:b/>
        </w:rPr>
        <w:t xml:space="preserve"> </w:t>
      </w:r>
      <w:r w:rsidR="00100503">
        <w:rPr>
          <w:rFonts w:ascii="Arial" w:hAnsi="Arial" w:cs="Arial"/>
          <w:b/>
          <w:lang w:val="es-CR"/>
        </w:rPr>
        <w:t xml:space="preserve"> </w:t>
      </w:r>
      <w:r w:rsidR="005E5B7F">
        <w:rPr>
          <w:rFonts w:ascii="Arial" w:hAnsi="Arial" w:cs="Arial"/>
          <w:b/>
          <w:lang w:val="es-CR"/>
        </w:rPr>
        <w:t>con el</w:t>
      </w:r>
      <w:r w:rsidR="00100503" w:rsidRPr="00100503">
        <w:rPr>
          <w:rFonts w:ascii="Arial" w:hAnsi="Arial" w:cs="Arial"/>
          <w:b/>
          <w:lang w:val="es-CR"/>
        </w:rPr>
        <w:t xml:space="preserve"> </w:t>
      </w:r>
      <w:r w:rsidR="00100503">
        <w:rPr>
          <w:rFonts w:ascii="Arial" w:hAnsi="Arial" w:cs="Arial"/>
          <w:b/>
          <w:lang w:val="es-CR"/>
        </w:rPr>
        <w:t xml:space="preserve"> que  tuvo ocho hijos. Viuda a su mediana edad, recuperó el </w:t>
      </w:r>
      <w:r w:rsidR="005E5B7F">
        <w:rPr>
          <w:rFonts w:ascii="Arial" w:hAnsi="Arial" w:cs="Arial"/>
          <w:b/>
          <w:lang w:val="es-CR"/>
        </w:rPr>
        <w:t xml:space="preserve"> deseo  de fundar una nueva Orden religiosa para orar por l</w:t>
      </w:r>
      <w:r w:rsidR="00100503">
        <w:rPr>
          <w:rFonts w:ascii="Arial" w:hAnsi="Arial" w:cs="Arial"/>
          <w:b/>
          <w:lang w:val="es-CR"/>
        </w:rPr>
        <w:t>a</w:t>
      </w:r>
      <w:r w:rsidR="005E5B7F">
        <w:rPr>
          <w:rFonts w:ascii="Arial" w:hAnsi="Arial" w:cs="Arial"/>
          <w:b/>
          <w:lang w:val="es-CR"/>
        </w:rPr>
        <w:t xml:space="preserve"> Iglesia. Tuvo el m</w:t>
      </w:r>
      <w:r w:rsidR="00100503">
        <w:rPr>
          <w:rFonts w:ascii="Arial" w:hAnsi="Arial" w:cs="Arial"/>
          <w:b/>
          <w:lang w:val="es-CR"/>
        </w:rPr>
        <w:t>é</w:t>
      </w:r>
      <w:r w:rsidR="005E5B7F">
        <w:rPr>
          <w:rFonts w:ascii="Arial" w:hAnsi="Arial" w:cs="Arial"/>
          <w:b/>
          <w:lang w:val="es-CR"/>
        </w:rPr>
        <w:t>rito de luchar contra las adversidades cuando quiso establecer</w:t>
      </w:r>
      <w:r w:rsidR="00100503">
        <w:rPr>
          <w:rFonts w:ascii="Arial" w:hAnsi="Arial" w:cs="Arial"/>
          <w:b/>
          <w:lang w:val="es-CR"/>
        </w:rPr>
        <w:t>lo</w:t>
      </w:r>
      <w:r w:rsidR="005E5B7F">
        <w:rPr>
          <w:rFonts w:ascii="Arial" w:hAnsi="Arial" w:cs="Arial"/>
          <w:b/>
          <w:lang w:val="es-CR"/>
        </w:rPr>
        <w:t xml:space="preserve"> y fue a Roma para obtener la autorización del Papa</w:t>
      </w:r>
      <w:r w:rsidR="00100503">
        <w:rPr>
          <w:rFonts w:ascii="Arial" w:hAnsi="Arial" w:cs="Arial"/>
          <w:b/>
          <w:lang w:val="es-CR"/>
        </w:rPr>
        <w:t xml:space="preserve">. </w:t>
      </w:r>
      <w:proofErr w:type="spellStart"/>
      <w:r w:rsidR="00100503">
        <w:rPr>
          <w:rFonts w:ascii="Arial" w:hAnsi="Arial" w:cs="Arial"/>
          <w:b/>
          <w:lang w:val="es-CR"/>
        </w:rPr>
        <w:t>Susn</w:t>
      </w:r>
      <w:proofErr w:type="spellEnd"/>
      <w:r w:rsidR="00100503">
        <w:rPr>
          <w:rFonts w:ascii="Arial" w:hAnsi="Arial" w:cs="Arial"/>
          <w:b/>
          <w:lang w:val="es-CR"/>
        </w:rPr>
        <w:t xml:space="preserve"> e</w:t>
      </w:r>
      <w:r w:rsidR="00100503">
        <w:rPr>
          <w:rFonts w:ascii="Arial" w:hAnsi="Arial" w:cs="Arial"/>
          <w:b/>
          <w:lang w:val="es-CR"/>
        </w:rPr>
        <w:t>s</w:t>
      </w:r>
      <w:r w:rsidR="00100503">
        <w:rPr>
          <w:rFonts w:ascii="Arial" w:hAnsi="Arial" w:cs="Arial"/>
          <w:b/>
          <w:lang w:val="es-CR"/>
        </w:rPr>
        <w:t>critos espirituales y sus visiones la abrieron las puertas y el Instituto de las “</w:t>
      </w:r>
      <w:proofErr w:type="spellStart"/>
      <w:r w:rsidR="00100503">
        <w:rPr>
          <w:rFonts w:ascii="Arial" w:hAnsi="Arial" w:cs="Arial"/>
          <w:b/>
          <w:lang w:val="es-CR"/>
        </w:rPr>
        <w:t>brigidas</w:t>
      </w:r>
      <w:proofErr w:type="spellEnd"/>
      <w:r w:rsidR="00100503">
        <w:rPr>
          <w:rFonts w:ascii="Arial" w:hAnsi="Arial" w:cs="Arial"/>
          <w:b/>
          <w:lang w:val="es-CR"/>
        </w:rPr>
        <w:t>” se e</w:t>
      </w:r>
      <w:r w:rsidR="00100503">
        <w:rPr>
          <w:rFonts w:ascii="Arial" w:hAnsi="Arial" w:cs="Arial"/>
          <w:b/>
          <w:lang w:val="es-CR"/>
        </w:rPr>
        <w:t>x</w:t>
      </w:r>
      <w:r w:rsidR="00100503">
        <w:rPr>
          <w:rFonts w:ascii="Arial" w:hAnsi="Arial" w:cs="Arial"/>
          <w:b/>
          <w:lang w:val="es-CR"/>
        </w:rPr>
        <w:t>tendió por muchas naciones</w:t>
      </w:r>
    </w:p>
    <w:p w:rsidR="00963F67" w:rsidRPr="00F76246" w:rsidRDefault="00963F67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proofErr w:type="spellStart"/>
      <w:r w:rsidRPr="008C6BA7">
        <w:rPr>
          <w:rFonts w:ascii="Arial" w:hAnsi="Arial" w:cs="Arial"/>
          <w:b/>
          <w:color w:val="FF0000"/>
          <w:lang w:val="es-CR"/>
        </w:rPr>
        <w:t>Ed</w:t>
      </w:r>
      <w:r w:rsidR="008C6BA7" w:rsidRPr="008C6BA7">
        <w:rPr>
          <w:rFonts w:ascii="Arial" w:hAnsi="Arial" w:cs="Arial"/>
          <w:b/>
          <w:color w:val="FF0000"/>
          <w:lang w:val="es-CR"/>
        </w:rPr>
        <w:t>u</w:t>
      </w:r>
      <w:r w:rsidRPr="008C6BA7">
        <w:rPr>
          <w:rFonts w:ascii="Arial" w:hAnsi="Arial" w:cs="Arial"/>
          <w:b/>
          <w:color w:val="FF0000"/>
          <w:lang w:val="es-CR"/>
        </w:rPr>
        <w:t>wigis</w:t>
      </w:r>
      <w:proofErr w:type="spellEnd"/>
      <w:r w:rsidRPr="008C6BA7">
        <w:rPr>
          <w:rFonts w:ascii="Arial" w:hAnsi="Arial" w:cs="Arial"/>
          <w:b/>
          <w:color w:val="FF0000"/>
          <w:lang w:val="es-CR"/>
        </w:rPr>
        <w:t xml:space="preserve"> de Hungr</w:t>
      </w:r>
      <w:r w:rsidR="00B85E55">
        <w:rPr>
          <w:rFonts w:ascii="Arial" w:hAnsi="Arial" w:cs="Arial"/>
          <w:b/>
          <w:color w:val="FF0000"/>
          <w:lang w:val="es-CR"/>
        </w:rPr>
        <w:t>í</w:t>
      </w:r>
      <w:r w:rsidRPr="008C6BA7">
        <w:rPr>
          <w:rFonts w:ascii="Arial" w:hAnsi="Arial" w:cs="Arial"/>
          <w:b/>
          <w:color w:val="FF0000"/>
          <w:lang w:val="es-CR"/>
        </w:rPr>
        <w:t>a</w:t>
      </w:r>
      <w:r w:rsidR="00F76246">
        <w:rPr>
          <w:rFonts w:ascii="Arial" w:hAnsi="Arial" w:cs="Arial"/>
          <w:b/>
          <w:color w:val="FF0000"/>
          <w:lang w:val="es-CR"/>
        </w:rPr>
        <w:t xml:space="preserve"> </w:t>
      </w:r>
      <w:r w:rsidR="00F76246" w:rsidRPr="00F76246">
        <w:rPr>
          <w:rFonts w:ascii="Arial" w:hAnsi="Arial" w:cs="Arial"/>
          <w:b/>
          <w:lang w:val="es-CR"/>
        </w:rPr>
        <w:t>fue reina de Hungría y de Polonia, ejercie</w:t>
      </w:r>
      <w:r w:rsidR="002C053D">
        <w:rPr>
          <w:rFonts w:ascii="Arial" w:hAnsi="Arial" w:cs="Arial"/>
          <w:b/>
          <w:lang w:val="es-CR"/>
        </w:rPr>
        <w:t>n</w:t>
      </w:r>
      <w:r w:rsidR="00F76246" w:rsidRPr="00F76246">
        <w:rPr>
          <w:rFonts w:ascii="Arial" w:hAnsi="Arial" w:cs="Arial"/>
          <w:b/>
          <w:lang w:val="es-CR"/>
        </w:rPr>
        <w:t>d</w:t>
      </w:r>
      <w:r w:rsidR="002C053D">
        <w:rPr>
          <w:rFonts w:ascii="Arial" w:hAnsi="Arial" w:cs="Arial"/>
          <w:b/>
          <w:lang w:val="es-CR"/>
        </w:rPr>
        <w:t xml:space="preserve">o </w:t>
      </w:r>
      <w:r w:rsidR="00F76246" w:rsidRPr="00F76246">
        <w:rPr>
          <w:rFonts w:ascii="Arial" w:hAnsi="Arial" w:cs="Arial"/>
          <w:b/>
          <w:lang w:val="es-CR"/>
        </w:rPr>
        <w:t>una labor gen</w:t>
      </w:r>
      <w:r w:rsidR="002C053D">
        <w:rPr>
          <w:rFonts w:ascii="Arial" w:hAnsi="Arial" w:cs="Arial"/>
          <w:b/>
          <w:lang w:val="es-CR"/>
        </w:rPr>
        <w:t>e</w:t>
      </w:r>
      <w:r w:rsidR="00F76246" w:rsidRPr="00F76246">
        <w:rPr>
          <w:rFonts w:ascii="Arial" w:hAnsi="Arial" w:cs="Arial"/>
          <w:b/>
          <w:lang w:val="es-CR"/>
        </w:rPr>
        <w:t>ral en los amplios te</w:t>
      </w:r>
      <w:r w:rsidR="00F76246">
        <w:rPr>
          <w:rFonts w:ascii="Arial" w:hAnsi="Arial" w:cs="Arial"/>
          <w:b/>
          <w:lang w:val="es-CR"/>
        </w:rPr>
        <w:t xml:space="preserve">rritorios que hubo de mantener </w:t>
      </w:r>
      <w:r w:rsidR="00F76246" w:rsidRPr="00F76246">
        <w:rPr>
          <w:rFonts w:ascii="Arial" w:hAnsi="Arial" w:cs="Arial"/>
          <w:b/>
          <w:lang w:val="es-CR"/>
        </w:rPr>
        <w:t>unidos y pac</w:t>
      </w:r>
      <w:r w:rsidR="002C053D">
        <w:rPr>
          <w:rFonts w:ascii="Arial" w:hAnsi="Arial" w:cs="Arial"/>
          <w:b/>
          <w:lang w:val="es-CR"/>
        </w:rPr>
        <w:t>í</w:t>
      </w:r>
      <w:r w:rsidR="00F76246" w:rsidRPr="00F76246">
        <w:rPr>
          <w:rFonts w:ascii="Arial" w:hAnsi="Arial" w:cs="Arial"/>
          <w:b/>
          <w:lang w:val="es-CR"/>
        </w:rPr>
        <w:t>ficos. Su elegancia y belleza fueron proverbiales en toda Europa</w:t>
      </w:r>
      <w:r w:rsidR="00F76246">
        <w:rPr>
          <w:rFonts w:ascii="Arial" w:hAnsi="Arial" w:cs="Arial"/>
          <w:b/>
          <w:lang w:val="es-CR"/>
        </w:rPr>
        <w:t xml:space="preserve"> y sus </w:t>
      </w:r>
      <w:r w:rsidR="002C053D">
        <w:rPr>
          <w:rFonts w:ascii="Arial" w:hAnsi="Arial" w:cs="Arial"/>
          <w:b/>
          <w:lang w:val="es-CR"/>
        </w:rPr>
        <w:t>habilidades para el gobierno de los grupos n</w:t>
      </w:r>
      <w:r w:rsidR="002C053D">
        <w:rPr>
          <w:rFonts w:ascii="Arial" w:hAnsi="Arial" w:cs="Arial"/>
          <w:b/>
          <w:lang w:val="es-CR"/>
        </w:rPr>
        <w:t>o</w:t>
      </w:r>
      <w:r w:rsidR="002C053D">
        <w:rPr>
          <w:rFonts w:ascii="Arial" w:hAnsi="Arial" w:cs="Arial"/>
          <w:b/>
          <w:lang w:val="es-CR"/>
        </w:rPr>
        <w:t>bles la permitieron una vida sin especiales sobresaltos.</w:t>
      </w:r>
    </w:p>
    <w:p w:rsidR="002C053D" w:rsidRDefault="00963F67" w:rsidP="002C053D">
      <w:pPr>
        <w:shd w:val="clear" w:color="auto" w:fill="FFFFFF"/>
        <w:spacing w:before="120" w:after="120"/>
        <w:ind w:left="142" w:right="-24" w:firstLine="142"/>
        <w:jc w:val="both"/>
        <w:rPr>
          <w:b/>
        </w:rPr>
      </w:pPr>
      <w:r w:rsidRPr="008C6BA7">
        <w:rPr>
          <w:b/>
          <w:color w:val="FF0000"/>
          <w:lang w:val="es-CR"/>
        </w:rPr>
        <w:t>Juan</w:t>
      </w:r>
      <w:r w:rsidR="008C6BA7">
        <w:rPr>
          <w:b/>
          <w:color w:val="FF0000"/>
          <w:lang w:val="es-CR"/>
        </w:rPr>
        <w:t>a</w:t>
      </w:r>
      <w:r w:rsidRPr="008C6BA7">
        <w:rPr>
          <w:b/>
          <w:color w:val="FF0000"/>
          <w:lang w:val="es-CR"/>
        </w:rPr>
        <w:t xml:space="preserve"> de Inglaterra</w:t>
      </w:r>
      <w:r w:rsidR="002C053D">
        <w:rPr>
          <w:b/>
          <w:color w:val="FF0000"/>
          <w:lang w:val="es-CR"/>
        </w:rPr>
        <w:t xml:space="preserve"> </w:t>
      </w:r>
      <w:r w:rsidR="002C053D">
        <w:rPr>
          <w:b/>
        </w:rPr>
        <w:t>F</w:t>
      </w:r>
      <w:r w:rsidR="002C053D" w:rsidRPr="00D16E15">
        <w:rPr>
          <w:b/>
        </w:rPr>
        <w:t>ue </w:t>
      </w:r>
      <w:hyperlink r:id="rId6" w:tooltip="Reina Consorte Británica y Reina Madre" w:history="1">
        <w:r w:rsidR="002C053D">
          <w:rPr>
            <w:b/>
          </w:rPr>
          <w:t>Reina c</w:t>
        </w:r>
        <w:r w:rsidR="002C053D" w:rsidRPr="00D16E15">
          <w:rPr>
            <w:b/>
          </w:rPr>
          <w:t>onsorte de Inglaterra</w:t>
        </w:r>
      </w:hyperlink>
      <w:r w:rsidR="002C053D" w:rsidRPr="00D16E15">
        <w:rPr>
          <w:b/>
        </w:rPr>
        <w:t>, como esposa del rey </w:t>
      </w:r>
      <w:hyperlink r:id="rId7" w:tooltip="Enrique IV de Inglaterra" w:history="1">
        <w:r w:rsidR="002C053D" w:rsidRPr="00D16E15">
          <w:rPr>
            <w:b/>
          </w:rPr>
          <w:t>Enrique IV</w:t>
        </w:r>
      </w:hyperlink>
      <w:r w:rsidR="002C053D" w:rsidRPr="00D16E15">
        <w:rPr>
          <w:b/>
        </w:rPr>
        <w:t>.</w:t>
      </w:r>
      <w:r w:rsidR="002C053D">
        <w:rPr>
          <w:b/>
        </w:rPr>
        <w:t xml:space="preserve"> Se mantuvo en sus años de </w:t>
      </w:r>
      <w:proofErr w:type="spellStart"/>
      <w:r w:rsidR="002C053D">
        <w:rPr>
          <w:b/>
        </w:rPr>
        <w:t>esosa</w:t>
      </w:r>
      <w:proofErr w:type="spellEnd"/>
      <w:r w:rsidR="002C053D">
        <w:rPr>
          <w:b/>
        </w:rPr>
        <w:t xml:space="preserve"> en su </w:t>
      </w:r>
      <w:proofErr w:type="spellStart"/>
      <w:r w:rsidR="002C053D">
        <w:rPr>
          <w:b/>
        </w:rPr>
        <w:t>funcion</w:t>
      </w:r>
      <w:proofErr w:type="spellEnd"/>
      <w:r w:rsidR="002C053D">
        <w:rPr>
          <w:b/>
        </w:rPr>
        <w:t xml:space="preserve"> de buena reina, aunque tuvo que ponerse de pa</w:t>
      </w:r>
      <w:r w:rsidR="002C053D">
        <w:rPr>
          <w:b/>
        </w:rPr>
        <w:t>r</w:t>
      </w:r>
      <w:r w:rsidR="002C053D">
        <w:rPr>
          <w:b/>
        </w:rPr>
        <w:t xml:space="preserve">te de su hijo cuando se </w:t>
      </w:r>
      <w:proofErr w:type="spellStart"/>
      <w:r w:rsidR="002C053D">
        <w:rPr>
          <w:b/>
        </w:rPr>
        <w:t>levato</w:t>
      </w:r>
      <w:proofErr w:type="spellEnd"/>
      <w:r w:rsidR="002C053D">
        <w:rPr>
          <w:b/>
        </w:rPr>
        <w:t xml:space="preserve"> contra el sucesor del reino. Se la llamo l Reina serena.</w:t>
      </w:r>
    </w:p>
    <w:p w:rsidR="009A5F24" w:rsidRDefault="002C053D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>3</w:t>
      </w:r>
      <w:r w:rsidR="008C6BA7">
        <w:rPr>
          <w:rFonts w:ascii="Arial" w:hAnsi="Arial" w:cs="Arial"/>
          <w:b/>
          <w:lang w:val="es-CR"/>
        </w:rPr>
        <w:t xml:space="preserve"> </w:t>
      </w:r>
      <w:r w:rsidR="000557DB">
        <w:rPr>
          <w:rFonts w:ascii="Arial" w:hAnsi="Arial" w:cs="Arial"/>
          <w:b/>
          <w:lang w:val="es-CR"/>
        </w:rPr>
        <w:t xml:space="preserve"> </w:t>
      </w:r>
      <w:r w:rsidR="009A5F24">
        <w:rPr>
          <w:rFonts w:ascii="Arial" w:hAnsi="Arial" w:cs="Arial"/>
          <w:b/>
          <w:lang w:val="es-CR"/>
        </w:rPr>
        <w:t>En Italia</w:t>
      </w:r>
      <w:r w:rsidR="000557DB">
        <w:rPr>
          <w:rFonts w:ascii="Arial" w:hAnsi="Arial" w:cs="Arial"/>
          <w:b/>
          <w:lang w:val="es-CR"/>
        </w:rPr>
        <w:t xml:space="preserve"> tambié</w:t>
      </w:r>
      <w:r>
        <w:rPr>
          <w:rFonts w:ascii="Arial" w:hAnsi="Arial" w:cs="Arial"/>
          <w:b/>
          <w:lang w:val="es-CR"/>
        </w:rPr>
        <w:t>n pre</w:t>
      </w:r>
      <w:r w:rsidR="000557DB">
        <w:rPr>
          <w:rFonts w:ascii="Arial" w:hAnsi="Arial" w:cs="Arial"/>
          <w:b/>
          <w:lang w:val="es-CR"/>
        </w:rPr>
        <w:t>ndió</w:t>
      </w:r>
      <w:r>
        <w:rPr>
          <w:rFonts w:ascii="Arial" w:hAnsi="Arial" w:cs="Arial"/>
          <w:b/>
          <w:lang w:val="es-CR"/>
        </w:rPr>
        <w:t xml:space="preserve"> el hu</w:t>
      </w:r>
      <w:r w:rsidR="000557DB">
        <w:rPr>
          <w:rFonts w:ascii="Arial" w:hAnsi="Arial" w:cs="Arial"/>
          <w:b/>
          <w:lang w:val="es-CR"/>
        </w:rPr>
        <w:t xml:space="preserve">manismo </w:t>
      </w:r>
      <w:r>
        <w:rPr>
          <w:rFonts w:ascii="Arial" w:hAnsi="Arial" w:cs="Arial"/>
          <w:b/>
          <w:lang w:val="es-CR"/>
        </w:rPr>
        <w:t>que vino de las inf</w:t>
      </w:r>
      <w:r w:rsidR="000557DB">
        <w:rPr>
          <w:rFonts w:ascii="Arial" w:hAnsi="Arial" w:cs="Arial"/>
          <w:b/>
          <w:lang w:val="es-CR"/>
        </w:rPr>
        <w:t>l</w:t>
      </w:r>
      <w:r>
        <w:rPr>
          <w:rFonts w:ascii="Arial" w:hAnsi="Arial" w:cs="Arial"/>
          <w:b/>
          <w:lang w:val="es-CR"/>
        </w:rPr>
        <w:t>uencias de los reinos del Norte y dio como fruto</w:t>
      </w:r>
      <w:r w:rsidR="000557DB">
        <w:rPr>
          <w:rFonts w:ascii="Arial" w:hAnsi="Arial" w:cs="Arial"/>
          <w:b/>
          <w:lang w:val="es-CR"/>
        </w:rPr>
        <w:t>s</w:t>
      </w:r>
      <w:r>
        <w:rPr>
          <w:rFonts w:ascii="Arial" w:hAnsi="Arial" w:cs="Arial"/>
          <w:b/>
          <w:lang w:val="es-CR"/>
        </w:rPr>
        <w:t xml:space="preserve"> h</w:t>
      </w:r>
      <w:r w:rsidR="000557DB">
        <w:rPr>
          <w:rFonts w:ascii="Arial" w:hAnsi="Arial" w:cs="Arial"/>
          <w:b/>
          <w:lang w:val="es-CR"/>
        </w:rPr>
        <w:t>e</w:t>
      </w:r>
      <w:r>
        <w:rPr>
          <w:rFonts w:ascii="Arial" w:hAnsi="Arial" w:cs="Arial"/>
          <w:b/>
          <w:lang w:val="es-CR"/>
        </w:rPr>
        <w:t>rmosos frutos en los profanos y sobre todo en lo religioso</w:t>
      </w:r>
      <w:r w:rsidR="000557DB">
        <w:rPr>
          <w:rFonts w:ascii="Arial" w:hAnsi="Arial" w:cs="Arial"/>
          <w:b/>
          <w:lang w:val="es-CR"/>
        </w:rPr>
        <w:t>.</w:t>
      </w:r>
    </w:p>
    <w:p w:rsidR="009A5F24" w:rsidRPr="000557DB" w:rsidRDefault="002C053D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 w:rsidRPr="002C053D">
        <w:rPr>
          <w:rFonts w:ascii="Arial" w:hAnsi="Arial" w:cs="Arial"/>
          <w:b/>
          <w:lang w:val="es-CR"/>
        </w:rPr>
        <w:t xml:space="preserve"> </w:t>
      </w:r>
      <w:r w:rsidR="000557DB">
        <w:rPr>
          <w:rFonts w:ascii="Arial" w:hAnsi="Arial" w:cs="Arial"/>
          <w:b/>
          <w:lang w:val="es-CR"/>
        </w:rPr>
        <w:t xml:space="preserve">Modelos de los religioso fueron </w:t>
      </w:r>
      <w:r>
        <w:rPr>
          <w:rFonts w:ascii="Arial" w:hAnsi="Arial" w:cs="Arial"/>
          <w:b/>
          <w:color w:val="FF0000"/>
          <w:lang w:val="es-CR"/>
        </w:rPr>
        <w:t xml:space="preserve"> </w:t>
      </w:r>
      <w:r w:rsidR="009A5F24" w:rsidRPr="008C6BA7">
        <w:rPr>
          <w:rFonts w:ascii="Arial" w:hAnsi="Arial" w:cs="Arial"/>
          <w:b/>
          <w:color w:val="FF0000"/>
          <w:lang w:val="es-CR"/>
        </w:rPr>
        <w:t xml:space="preserve">Juliana </w:t>
      </w:r>
      <w:proofErr w:type="spellStart"/>
      <w:r w:rsidR="009A5F24" w:rsidRPr="008C6BA7">
        <w:rPr>
          <w:rFonts w:ascii="Arial" w:hAnsi="Arial" w:cs="Arial"/>
          <w:b/>
          <w:color w:val="FF0000"/>
          <w:lang w:val="es-CR"/>
        </w:rPr>
        <w:t>Falconeri</w:t>
      </w:r>
      <w:proofErr w:type="spellEnd"/>
      <w:r w:rsidR="000557DB">
        <w:rPr>
          <w:rFonts w:ascii="Arial" w:hAnsi="Arial" w:cs="Arial"/>
          <w:b/>
          <w:color w:val="FF0000"/>
          <w:lang w:val="es-CR"/>
        </w:rPr>
        <w:t xml:space="preserve">, </w:t>
      </w:r>
      <w:r w:rsidR="000557DB" w:rsidRPr="000557DB">
        <w:rPr>
          <w:rFonts w:ascii="Arial" w:hAnsi="Arial" w:cs="Arial"/>
          <w:b/>
          <w:lang w:val="es-CR"/>
        </w:rPr>
        <w:t>que inspirada por la congregaci</w:t>
      </w:r>
      <w:r w:rsidR="000557DB">
        <w:rPr>
          <w:rFonts w:ascii="Arial" w:hAnsi="Arial" w:cs="Arial"/>
          <w:b/>
          <w:lang w:val="es-CR"/>
        </w:rPr>
        <w:t>ó</w:t>
      </w:r>
      <w:r w:rsidR="000557DB" w:rsidRPr="000557DB">
        <w:rPr>
          <w:rFonts w:ascii="Arial" w:hAnsi="Arial" w:cs="Arial"/>
          <w:b/>
          <w:lang w:val="es-CR"/>
        </w:rPr>
        <w:t>n de los s</w:t>
      </w:r>
      <w:r w:rsidR="000557DB">
        <w:rPr>
          <w:rFonts w:ascii="Arial" w:hAnsi="Arial" w:cs="Arial"/>
          <w:b/>
          <w:lang w:val="es-CR"/>
        </w:rPr>
        <w:t>e</w:t>
      </w:r>
      <w:r w:rsidR="000557DB" w:rsidRPr="000557DB">
        <w:rPr>
          <w:rFonts w:ascii="Arial" w:hAnsi="Arial" w:cs="Arial"/>
          <w:b/>
          <w:lang w:val="es-CR"/>
        </w:rPr>
        <w:t xml:space="preserve">rvitas, </w:t>
      </w:r>
      <w:r w:rsidR="000557DB">
        <w:rPr>
          <w:rFonts w:ascii="Arial" w:hAnsi="Arial" w:cs="Arial"/>
          <w:b/>
          <w:lang w:val="es-CR"/>
        </w:rPr>
        <w:t>organizo un grupo de compañeras que se dedicaron a obras de caridad y de educación de los pobres.</w:t>
      </w:r>
    </w:p>
    <w:p w:rsidR="009A5F24" w:rsidRDefault="000557DB" w:rsidP="000557DB">
      <w:pPr>
        <w:pStyle w:val="NormalWeb"/>
        <w:ind w:left="142" w:firstLine="142"/>
        <w:jc w:val="both"/>
        <w:rPr>
          <w:rFonts w:ascii="Arial" w:hAnsi="Arial" w:cs="Arial"/>
          <w:b/>
          <w:lang w:val="es-CR"/>
        </w:rPr>
      </w:pPr>
      <w:r w:rsidRPr="000557DB">
        <w:rPr>
          <w:rFonts w:ascii="Arial" w:hAnsi="Arial" w:cs="Arial"/>
          <w:b/>
          <w:lang w:val="es-CR"/>
        </w:rPr>
        <w:t xml:space="preserve">  Y más significación </w:t>
      </w:r>
      <w:proofErr w:type="spellStart"/>
      <w:r w:rsidRPr="000557DB">
        <w:rPr>
          <w:rFonts w:ascii="Arial" w:hAnsi="Arial" w:cs="Arial"/>
          <w:b/>
          <w:lang w:val="es-CR"/>
        </w:rPr>
        <w:t>ecleial</w:t>
      </w:r>
      <w:proofErr w:type="spellEnd"/>
      <w:r w:rsidRPr="000557DB">
        <w:rPr>
          <w:rFonts w:ascii="Arial" w:hAnsi="Arial" w:cs="Arial"/>
          <w:b/>
          <w:lang w:val="es-CR"/>
        </w:rPr>
        <w:t xml:space="preserve"> tuvo</w:t>
      </w:r>
      <w:r>
        <w:rPr>
          <w:rFonts w:ascii="Arial" w:hAnsi="Arial" w:cs="Arial"/>
          <w:b/>
          <w:color w:val="FF0000"/>
          <w:lang w:val="es-CR"/>
        </w:rPr>
        <w:t xml:space="preserve"> </w:t>
      </w:r>
      <w:r w:rsidR="009A5F24" w:rsidRPr="000557DB">
        <w:rPr>
          <w:rFonts w:ascii="Arial" w:hAnsi="Arial" w:cs="Arial"/>
          <w:b/>
          <w:lang w:val="es-CR"/>
        </w:rPr>
        <w:t>Santa Catalina de S</w:t>
      </w:r>
      <w:r w:rsidR="008C6BA7" w:rsidRPr="000557DB">
        <w:rPr>
          <w:rFonts w:ascii="Arial" w:hAnsi="Arial" w:cs="Arial"/>
          <w:b/>
          <w:lang w:val="es-CR"/>
        </w:rPr>
        <w:t>i</w:t>
      </w:r>
      <w:r w:rsidR="009A5F24" w:rsidRPr="000557DB">
        <w:rPr>
          <w:rFonts w:ascii="Arial" w:hAnsi="Arial" w:cs="Arial"/>
          <w:b/>
          <w:lang w:val="es-CR"/>
        </w:rPr>
        <w:t>ena</w:t>
      </w:r>
      <w:r w:rsidRPr="000557DB">
        <w:rPr>
          <w:rFonts w:ascii="Arial" w:hAnsi="Arial" w:cs="Arial"/>
          <w:b/>
          <w:lang w:val="es-CR"/>
        </w:rPr>
        <w:t>. Reli</w:t>
      </w:r>
      <w:r>
        <w:rPr>
          <w:rFonts w:ascii="Arial" w:hAnsi="Arial" w:cs="Arial"/>
          <w:b/>
          <w:lang w:val="es-CR"/>
        </w:rPr>
        <w:t>g</w:t>
      </w:r>
      <w:r w:rsidRPr="000557DB">
        <w:rPr>
          <w:rFonts w:ascii="Arial" w:hAnsi="Arial" w:cs="Arial"/>
          <w:b/>
          <w:lang w:val="es-CR"/>
        </w:rPr>
        <w:t xml:space="preserve">iosa </w:t>
      </w:r>
      <w:proofErr w:type="spellStart"/>
      <w:r w:rsidRPr="000557DB">
        <w:rPr>
          <w:rFonts w:ascii="Arial" w:hAnsi="Arial" w:cs="Arial"/>
          <w:b/>
          <w:lang w:val="es-CR"/>
        </w:rPr>
        <w:t>mistica</w:t>
      </w:r>
      <w:proofErr w:type="spellEnd"/>
      <w:r w:rsidRPr="000557DB">
        <w:rPr>
          <w:rFonts w:ascii="Arial" w:hAnsi="Arial" w:cs="Arial"/>
          <w:b/>
          <w:lang w:val="es-CR"/>
        </w:rPr>
        <w:t xml:space="preserve"> y  con </w:t>
      </w:r>
      <w:proofErr w:type="spellStart"/>
      <w:r w:rsidRPr="000557DB">
        <w:rPr>
          <w:rFonts w:ascii="Arial" w:hAnsi="Arial" w:cs="Arial"/>
          <w:b/>
          <w:lang w:val="es-CR"/>
        </w:rPr>
        <w:t>vo</w:t>
      </w:r>
      <w:r>
        <w:rPr>
          <w:rFonts w:ascii="Arial" w:hAnsi="Arial" w:cs="Arial"/>
          <w:b/>
          <w:lang w:val="es-CR"/>
        </w:rPr>
        <w:t>c</w:t>
      </w:r>
      <w:r w:rsidRPr="000557DB">
        <w:rPr>
          <w:rFonts w:ascii="Arial" w:hAnsi="Arial" w:cs="Arial"/>
          <w:b/>
          <w:lang w:val="es-CR"/>
        </w:rPr>
        <w:t>a</w:t>
      </w:r>
      <w:r w:rsidRPr="000557DB">
        <w:rPr>
          <w:rFonts w:ascii="Arial" w:hAnsi="Arial" w:cs="Arial"/>
          <w:b/>
          <w:lang w:val="es-CR"/>
        </w:rPr>
        <w:t>cion</w:t>
      </w:r>
      <w:proofErr w:type="spellEnd"/>
      <w:r w:rsidRPr="000557DB">
        <w:rPr>
          <w:rFonts w:ascii="Arial" w:hAnsi="Arial" w:cs="Arial"/>
          <w:b/>
          <w:lang w:val="es-CR"/>
        </w:rPr>
        <w:t xml:space="preserve"> de soledad, pero qu</w:t>
      </w:r>
      <w:r>
        <w:rPr>
          <w:rFonts w:ascii="Arial" w:hAnsi="Arial" w:cs="Arial"/>
          <w:b/>
          <w:lang w:val="es-CR"/>
        </w:rPr>
        <w:t>e</w:t>
      </w:r>
      <w:r w:rsidRPr="000557DB">
        <w:rPr>
          <w:rFonts w:ascii="Arial" w:hAnsi="Arial" w:cs="Arial"/>
          <w:b/>
          <w:lang w:val="es-CR"/>
        </w:rPr>
        <w:t xml:space="preserve"> tuvo que actuar como embajadora y como mensajer</w:t>
      </w:r>
      <w:r>
        <w:rPr>
          <w:rFonts w:ascii="Arial" w:hAnsi="Arial" w:cs="Arial"/>
          <w:b/>
          <w:lang w:val="es-CR"/>
        </w:rPr>
        <w:t>a</w:t>
      </w:r>
      <w:r w:rsidRPr="000557DB">
        <w:rPr>
          <w:rFonts w:ascii="Arial" w:hAnsi="Arial" w:cs="Arial"/>
          <w:b/>
          <w:lang w:val="es-CR"/>
        </w:rPr>
        <w:t xml:space="preserve"> ante el Papa de </w:t>
      </w:r>
      <w:proofErr w:type="spellStart"/>
      <w:r w:rsidRPr="000557DB">
        <w:rPr>
          <w:rFonts w:ascii="Arial" w:hAnsi="Arial" w:cs="Arial"/>
          <w:b/>
          <w:lang w:val="es-CR"/>
        </w:rPr>
        <w:t>Avignon</w:t>
      </w:r>
      <w:proofErr w:type="spellEnd"/>
      <w:r w:rsidRPr="000557DB">
        <w:rPr>
          <w:rFonts w:ascii="Arial" w:hAnsi="Arial" w:cs="Arial"/>
          <w:b/>
          <w:lang w:val="es-CR"/>
        </w:rPr>
        <w:t xml:space="preserve"> para lograr que terminara </w:t>
      </w:r>
      <w:r>
        <w:rPr>
          <w:rFonts w:ascii="Arial" w:hAnsi="Arial" w:cs="Arial"/>
          <w:b/>
          <w:lang w:val="es-CR"/>
        </w:rPr>
        <w:t xml:space="preserve">con </w:t>
      </w:r>
      <w:r w:rsidRPr="000557DB">
        <w:rPr>
          <w:rFonts w:ascii="Arial" w:hAnsi="Arial" w:cs="Arial"/>
          <w:b/>
          <w:lang w:val="es-CR"/>
        </w:rPr>
        <w:t xml:space="preserve">el llamado cisma de </w:t>
      </w:r>
      <w:proofErr w:type="spellStart"/>
      <w:r w:rsidRPr="000557DB">
        <w:rPr>
          <w:rFonts w:ascii="Arial" w:hAnsi="Arial" w:cs="Arial"/>
          <w:b/>
          <w:lang w:val="es-CR"/>
        </w:rPr>
        <w:t>Avignon</w:t>
      </w:r>
      <w:proofErr w:type="spellEnd"/>
      <w:r w:rsidRPr="000557DB">
        <w:rPr>
          <w:rFonts w:ascii="Arial" w:hAnsi="Arial" w:cs="Arial"/>
          <w:b/>
          <w:lang w:val="es-CR"/>
        </w:rPr>
        <w:t xml:space="preserve"> . </w:t>
      </w:r>
      <w:proofErr w:type="spellStart"/>
      <w:r w:rsidRPr="000557DB">
        <w:rPr>
          <w:rFonts w:ascii="Arial" w:hAnsi="Arial" w:cs="Arial"/>
          <w:b/>
          <w:lang w:val="es-CR"/>
        </w:rPr>
        <w:t>entrre</w:t>
      </w:r>
      <w:proofErr w:type="spellEnd"/>
      <w:r w:rsidRPr="000557DB">
        <w:rPr>
          <w:rFonts w:ascii="Arial" w:hAnsi="Arial" w:cs="Arial"/>
          <w:b/>
          <w:lang w:val="es-CR"/>
        </w:rPr>
        <w:t xml:space="preserve"> r</w:t>
      </w:r>
      <w:r>
        <w:rPr>
          <w:rFonts w:ascii="Arial" w:hAnsi="Arial" w:cs="Arial"/>
          <w:b/>
          <w:lang w:val="es-CR"/>
        </w:rPr>
        <w:t>u</w:t>
      </w:r>
      <w:r w:rsidRPr="000557DB">
        <w:rPr>
          <w:rFonts w:ascii="Arial" w:hAnsi="Arial" w:cs="Arial"/>
          <w:b/>
          <w:lang w:val="es-CR"/>
        </w:rPr>
        <w:t>e</w:t>
      </w:r>
      <w:r w:rsidRPr="000557DB">
        <w:rPr>
          <w:rFonts w:ascii="Arial" w:hAnsi="Arial" w:cs="Arial"/>
          <w:b/>
          <w:lang w:val="es-CR"/>
        </w:rPr>
        <w:t xml:space="preserve">gos y </w:t>
      </w:r>
      <w:proofErr w:type="spellStart"/>
      <w:r w:rsidRPr="000557DB">
        <w:rPr>
          <w:rFonts w:ascii="Arial" w:hAnsi="Arial" w:cs="Arial"/>
          <w:b/>
          <w:lang w:val="es-CR"/>
        </w:rPr>
        <w:t>pelagria</w:t>
      </w:r>
      <w:proofErr w:type="spellEnd"/>
      <w:r>
        <w:rPr>
          <w:rFonts w:ascii="Arial" w:hAnsi="Arial" w:cs="Arial"/>
          <w:b/>
          <w:lang w:val="es-CR"/>
        </w:rPr>
        <w:t xml:space="preserve"> de modo que </w:t>
      </w:r>
      <w:r w:rsidRPr="000557DB">
        <w:rPr>
          <w:rFonts w:ascii="Arial" w:hAnsi="Arial" w:cs="Arial"/>
          <w:b/>
          <w:lang w:val="es-CR"/>
        </w:rPr>
        <w:t xml:space="preserve"> los rivales del pontificado, </w:t>
      </w:r>
      <w:proofErr w:type="spellStart"/>
      <w:r w:rsidRPr="000557DB">
        <w:rPr>
          <w:rFonts w:ascii="Arial" w:hAnsi="Arial" w:cs="Arial"/>
          <w:b/>
          <w:lang w:val="es-CR"/>
        </w:rPr>
        <w:t>Avigno</w:t>
      </w:r>
      <w:r>
        <w:rPr>
          <w:rFonts w:ascii="Arial" w:hAnsi="Arial" w:cs="Arial"/>
          <w:b/>
          <w:lang w:val="es-CR"/>
        </w:rPr>
        <w:t>n</w:t>
      </w:r>
      <w:proofErr w:type="spellEnd"/>
      <w:r w:rsidRPr="000557DB">
        <w:rPr>
          <w:rFonts w:ascii="Arial" w:hAnsi="Arial" w:cs="Arial"/>
          <w:b/>
          <w:lang w:val="es-CR"/>
        </w:rPr>
        <w:t xml:space="preserve"> y </w:t>
      </w:r>
      <w:r>
        <w:rPr>
          <w:rFonts w:ascii="Arial" w:hAnsi="Arial" w:cs="Arial"/>
          <w:b/>
          <w:lang w:val="es-CR"/>
        </w:rPr>
        <w:t>R</w:t>
      </w:r>
      <w:r w:rsidRPr="000557DB">
        <w:rPr>
          <w:rFonts w:ascii="Arial" w:hAnsi="Arial" w:cs="Arial"/>
          <w:b/>
          <w:lang w:val="es-CR"/>
        </w:rPr>
        <w:t>oma, terminaron p</w:t>
      </w:r>
      <w:r w:rsidRPr="000557DB">
        <w:rPr>
          <w:rFonts w:ascii="Arial" w:hAnsi="Arial" w:cs="Arial"/>
          <w:b/>
          <w:lang w:val="es-CR"/>
        </w:rPr>
        <w:t>o</w:t>
      </w:r>
      <w:r w:rsidRPr="000557DB">
        <w:rPr>
          <w:rFonts w:ascii="Arial" w:hAnsi="Arial" w:cs="Arial"/>
          <w:b/>
          <w:lang w:val="es-CR"/>
        </w:rPr>
        <w:t>nerse de acuerdo y di</w:t>
      </w:r>
      <w:r w:rsidRPr="000557DB">
        <w:rPr>
          <w:rFonts w:ascii="Arial" w:hAnsi="Arial" w:cs="Arial"/>
          <w:b/>
          <w:lang w:val="es-CR"/>
        </w:rPr>
        <w:t>e</w:t>
      </w:r>
      <w:r w:rsidRPr="000557DB">
        <w:rPr>
          <w:rFonts w:ascii="Arial" w:hAnsi="Arial" w:cs="Arial"/>
          <w:b/>
          <w:lang w:val="es-CR"/>
        </w:rPr>
        <w:t>ron lo</w:t>
      </w:r>
      <w:r>
        <w:rPr>
          <w:rFonts w:ascii="Arial" w:hAnsi="Arial" w:cs="Arial"/>
          <w:b/>
          <w:lang w:val="es-CR"/>
        </w:rPr>
        <w:t>s</w:t>
      </w:r>
      <w:r w:rsidRPr="000557DB">
        <w:rPr>
          <w:rFonts w:ascii="Arial" w:hAnsi="Arial" w:cs="Arial"/>
          <w:b/>
          <w:lang w:val="es-CR"/>
        </w:rPr>
        <w:t xml:space="preserve"> prim</w:t>
      </w:r>
      <w:r w:rsidR="00B933CC">
        <w:rPr>
          <w:rFonts w:ascii="Arial" w:hAnsi="Arial" w:cs="Arial"/>
          <w:b/>
          <w:lang w:val="es-CR"/>
        </w:rPr>
        <w:t>e</w:t>
      </w:r>
      <w:r w:rsidRPr="000557DB">
        <w:rPr>
          <w:rFonts w:ascii="Arial" w:hAnsi="Arial" w:cs="Arial"/>
          <w:b/>
          <w:lang w:val="es-CR"/>
        </w:rPr>
        <w:t>ros pasos para</w:t>
      </w:r>
      <w:r w:rsidR="00B933CC">
        <w:rPr>
          <w:rFonts w:ascii="Arial" w:hAnsi="Arial" w:cs="Arial"/>
          <w:b/>
          <w:lang w:val="es-CR"/>
        </w:rPr>
        <w:t xml:space="preserve"> la unificación con un nuevo Papa</w:t>
      </w:r>
    </w:p>
    <w:p w:rsidR="00B85E55" w:rsidRPr="000557DB" w:rsidRDefault="00B85E55" w:rsidP="000557DB">
      <w:pPr>
        <w:pStyle w:val="NormalWeb"/>
        <w:ind w:left="142" w:firstLine="142"/>
        <w:jc w:val="both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Y especial modelo de los laicos fue </w:t>
      </w:r>
      <w:r w:rsidRPr="008C6BA7">
        <w:rPr>
          <w:rFonts w:ascii="Arial" w:hAnsi="Arial" w:cs="Arial"/>
          <w:b/>
          <w:color w:val="FF0000"/>
          <w:lang w:val="es-CR"/>
        </w:rPr>
        <w:t xml:space="preserve">Cristina de </w:t>
      </w:r>
      <w:r w:rsidRPr="00B85E55">
        <w:rPr>
          <w:rFonts w:ascii="Arial" w:hAnsi="Arial" w:cs="Arial"/>
          <w:b/>
          <w:lang w:val="es-CR"/>
        </w:rPr>
        <w:t>Pisan mujer de grandes valores cultur</w:t>
      </w:r>
      <w:r w:rsidRPr="00B85E55">
        <w:rPr>
          <w:rFonts w:ascii="Arial" w:hAnsi="Arial" w:cs="Arial"/>
          <w:b/>
          <w:lang w:val="es-CR"/>
        </w:rPr>
        <w:t>a</w:t>
      </w:r>
      <w:r w:rsidRPr="00B85E55">
        <w:rPr>
          <w:rFonts w:ascii="Arial" w:hAnsi="Arial" w:cs="Arial"/>
          <w:b/>
          <w:lang w:val="es-CR"/>
        </w:rPr>
        <w:t>les</w:t>
      </w:r>
      <w:r>
        <w:rPr>
          <w:rFonts w:ascii="Arial" w:hAnsi="Arial" w:cs="Arial"/>
          <w:b/>
          <w:lang w:val="es-CR"/>
        </w:rPr>
        <w:t xml:space="preserve"> como</w:t>
      </w:r>
      <w:r w:rsidRPr="008E7E84">
        <w:rPr>
          <w:rFonts w:ascii="Arial" w:hAnsi="Arial" w:cs="Arial"/>
          <w:b/>
          <w:lang w:val="es-CR"/>
        </w:rPr>
        <w:t xml:space="preserve"> mujer libre que admir</w:t>
      </w:r>
      <w:r>
        <w:rPr>
          <w:rFonts w:ascii="Arial" w:hAnsi="Arial" w:cs="Arial"/>
          <w:b/>
          <w:lang w:val="es-CR"/>
        </w:rPr>
        <w:t>ó a todos por sus ideas respecto a la libertad y a la dign</w:t>
      </w:r>
      <w:r>
        <w:rPr>
          <w:rFonts w:ascii="Arial" w:hAnsi="Arial" w:cs="Arial"/>
          <w:b/>
          <w:lang w:val="es-CR"/>
        </w:rPr>
        <w:t>i</w:t>
      </w:r>
      <w:r>
        <w:rPr>
          <w:rFonts w:ascii="Arial" w:hAnsi="Arial" w:cs="Arial"/>
          <w:b/>
          <w:lang w:val="es-CR"/>
        </w:rPr>
        <w:t>dad de la mujer. Se la considera la primera mujer que, solo con la eficacia de su pl</w:t>
      </w:r>
      <w:r>
        <w:rPr>
          <w:rFonts w:ascii="Arial" w:hAnsi="Arial" w:cs="Arial"/>
          <w:b/>
          <w:lang w:val="es-CR"/>
        </w:rPr>
        <w:t>u</w:t>
      </w:r>
      <w:r>
        <w:rPr>
          <w:rFonts w:ascii="Arial" w:hAnsi="Arial" w:cs="Arial"/>
          <w:b/>
          <w:lang w:val="es-CR"/>
        </w:rPr>
        <w:t>ma , y con el estilo de sus breves poema poéticos que eran aprendidos por las mujeres del pu</w:t>
      </w:r>
      <w:r>
        <w:rPr>
          <w:rFonts w:ascii="Arial" w:hAnsi="Arial" w:cs="Arial"/>
          <w:b/>
          <w:lang w:val="es-CR"/>
        </w:rPr>
        <w:t>e</w:t>
      </w:r>
      <w:r>
        <w:rPr>
          <w:rFonts w:ascii="Arial" w:hAnsi="Arial" w:cs="Arial"/>
          <w:b/>
          <w:lang w:val="es-CR"/>
        </w:rPr>
        <w:t>blo sencillo, salió en defensa de las mujeres, tanto en el seno del hogar, cono ta</w:t>
      </w:r>
      <w:r>
        <w:rPr>
          <w:rFonts w:ascii="Arial" w:hAnsi="Arial" w:cs="Arial"/>
          <w:b/>
          <w:lang w:val="es-CR"/>
        </w:rPr>
        <w:t>m</w:t>
      </w:r>
      <w:r>
        <w:rPr>
          <w:rFonts w:ascii="Arial" w:hAnsi="Arial" w:cs="Arial"/>
          <w:b/>
          <w:lang w:val="es-CR"/>
        </w:rPr>
        <w:t>bién en los monast</w:t>
      </w:r>
      <w:r>
        <w:rPr>
          <w:rFonts w:ascii="Arial" w:hAnsi="Arial" w:cs="Arial"/>
          <w:b/>
          <w:lang w:val="es-CR"/>
        </w:rPr>
        <w:t>e</w:t>
      </w:r>
      <w:r>
        <w:rPr>
          <w:rFonts w:ascii="Arial" w:hAnsi="Arial" w:cs="Arial"/>
          <w:b/>
          <w:lang w:val="es-CR"/>
        </w:rPr>
        <w:t>rios</w:t>
      </w:r>
    </w:p>
    <w:p w:rsidR="00963F67" w:rsidRDefault="00B933CC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4  </w:t>
      </w:r>
      <w:r w:rsidR="009A5F24">
        <w:rPr>
          <w:rFonts w:ascii="Arial" w:hAnsi="Arial" w:cs="Arial"/>
          <w:b/>
          <w:lang w:val="es-CR"/>
        </w:rPr>
        <w:t xml:space="preserve">Oriente </w:t>
      </w:r>
      <w:r>
        <w:rPr>
          <w:rFonts w:ascii="Arial" w:hAnsi="Arial" w:cs="Arial"/>
          <w:b/>
          <w:lang w:val="es-CR"/>
        </w:rPr>
        <w:t xml:space="preserve"> tuvo </w:t>
      </w:r>
      <w:r w:rsidR="00B85E55">
        <w:rPr>
          <w:rFonts w:ascii="Arial" w:hAnsi="Arial" w:cs="Arial"/>
          <w:b/>
          <w:lang w:val="es-CR"/>
        </w:rPr>
        <w:t xml:space="preserve">su modelo de humanista y defensora de la paz y del orden </w:t>
      </w:r>
    </w:p>
    <w:p w:rsidR="009A5F24" w:rsidRPr="008C6BA7" w:rsidRDefault="009A5F24" w:rsidP="00D545B7">
      <w:pPr>
        <w:pStyle w:val="NormalWeb"/>
        <w:ind w:left="142" w:firstLine="142"/>
        <w:rPr>
          <w:rFonts w:ascii="Arial" w:hAnsi="Arial" w:cs="Arial"/>
          <w:b/>
          <w:color w:val="FF0000"/>
          <w:lang w:val="es-CR"/>
        </w:rPr>
      </w:pPr>
      <w:r w:rsidRPr="008C6BA7">
        <w:rPr>
          <w:rFonts w:ascii="Arial" w:hAnsi="Arial" w:cs="Arial"/>
          <w:b/>
          <w:color w:val="FF0000"/>
          <w:lang w:val="es-CR"/>
        </w:rPr>
        <w:t>Teodora la</w:t>
      </w:r>
      <w:r w:rsidR="008C6BA7" w:rsidRPr="008C6BA7">
        <w:rPr>
          <w:rFonts w:ascii="Arial" w:hAnsi="Arial" w:cs="Arial"/>
          <w:b/>
          <w:color w:val="FF0000"/>
          <w:lang w:val="es-CR"/>
        </w:rPr>
        <w:t xml:space="preserve"> </w:t>
      </w:r>
      <w:r w:rsidRPr="008C6BA7">
        <w:rPr>
          <w:rFonts w:ascii="Arial" w:hAnsi="Arial" w:cs="Arial"/>
          <w:b/>
          <w:color w:val="FF0000"/>
          <w:lang w:val="es-CR"/>
        </w:rPr>
        <w:t>Paleóloga</w:t>
      </w:r>
      <w:r w:rsidR="00B933CC">
        <w:rPr>
          <w:rFonts w:ascii="Arial" w:hAnsi="Arial" w:cs="Arial"/>
          <w:b/>
          <w:color w:val="FF0000"/>
          <w:lang w:val="es-CR"/>
        </w:rPr>
        <w:t xml:space="preserve">  </w:t>
      </w:r>
      <w:r w:rsidR="00B933CC" w:rsidRPr="00B933CC">
        <w:rPr>
          <w:rFonts w:ascii="Arial" w:hAnsi="Arial" w:cs="Arial"/>
          <w:b/>
          <w:lang w:val="es-CR"/>
        </w:rPr>
        <w:t>sigui</w:t>
      </w:r>
      <w:r w:rsidR="00774E0D">
        <w:rPr>
          <w:rFonts w:ascii="Arial" w:hAnsi="Arial" w:cs="Arial"/>
          <w:b/>
          <w:lang w:val="es-CR"/>
        </w:rPr>
        <w:t>ó</w:t>
      </w:r>
      <w:r w:rsidR="00B933CC" w:rsidRPr="00B933CC">
        <w:rPr>
          <w:rFonts w:ascii="Arial" w:hAnsi="Arial" w:cs="Arial"/>
          <w:b/>
          <w:lang w:val="es-CR"/>
        </w:rPr>
        <w:t xml:space="preserve"> siendo el modelo de mujer v</w:t>
      </w:r>
      <w:r w:rsidR="00B933CC">
        <w:rPr>
          <w:rFonts w:ascii="Arial" w:hAnsi="Arial" w:cs="Arial"/>
          <w:b/>
          <w:lang w:val="es-CR"/>
        </w:rPr>
        <w:t>a</w:t>
      </w:r>
      <w:r w:rsidR="00B933CC" w:rsidRPr="00B933CC">
        <w:rPr>
          <w:rFonts w:ascii="Arial" w:hAnsi="Arial" w:cs="Arial"/>
          <w:b/>
          <w:lang w:val="es-CR"/>
        </w:rPr>
        <w:t>lerosa que fue</w:t>
      </w:r>
      <w:r w:rsidR="00B933CC">
        <w:rPr>
          <w:rFonts w:ascii="Arial" w:hAnsi="Arial" w:cs="Arial"/>
          <w:b/>
          <w:color w:val="FF0000"/>
          <w:lang w:val="es-CR"/>
        </w:rPr>
        <w:t xml:space="preserve">  </w:t>
      </w:r>
      <w:r w:rsidR="00B933CC" w:rsidRPr="00B933CC">
        <w:rPr>
          <w:rFonts w:ascii="Arial" w:hAnsi="Arial" w:cs="Arial"/>
          <w:b/>
          <w:lang w:val="es-CR"/>
        </w:rPr>
        <w:t>con</w:t>
      </w:r>
      <w:r w:rsidR="00B933CC">
        <w:rPr>
          <w:rFonts w:ascii="Arial" w:hAnsi="Arial" w:cs="Arial"/>
          <w:b/>
          <w:lang w:val="es-CR"/>
        </w:rPr>
        <w:t>so</w:t>
      </w:r>
      <w:r w:rsidR="00B933CC" w:rsidRPr="00B933CC">
        <w:rPr>
          <w:rFonts w:ascii="Arial" w:hAnsi="Arial" w:cs="Arial"/>
          <w:b/>
          <w:lang w:val="es-CR"/>
        </w:rPr>
        <w:t>rte del emp</w:t>
      </w:r>
      <w:r w:rsidR="00B933CC">
        <w:rPr>
          <w:rFonts w:ascii="Arial" w:hAnsi="Arial" w:cs="Arial"/>
          <w:b/>
          <w:lang w:val="es-CR"/>
        </w:rPr>
        <w:t>e</w:t>
      </w:r>
      <w:r w:rsidR="00B933CC" w:rsidRPr="00B933CC">
        <w:rPr>
          <w:rFonts w:ascii="Arial" w:hAnsi="Arial" w:cs="Arial"/>
          <w:b/>
          <w:lang w:val="es-CR"/>
        </w:rPr>
        <w:t>rador de Bulgari</w:t>
      </w:r>
      <w:r w:rsidR="00B933CC">
        <w:rPr>
          <w:rFonts w:ascii="Arial" w:hAnsi="Arial" w:cs="Arial"/>
          <w:b/>
          <w:lang w:val="es-CR"/>
        </w:rPr>
        <w:t xml:space="preserve">a </w:t>
      </w:r>
      <w:r w:rsidR="00B933CC" w:rsidRPr="00B933CC">
        <w:rPr>
          <w:rFonts w:ascii="Arial" w:hAnsi="Arial" w:cs="Arial"/>
          <w:b/>
          <w:lang w:val="es-CR"/>
        </w:rPr>
        <w:t>y trat</w:t>
      </w:r>
      <w:r w:rsidR="00B933CC">
        <w:rPr>
          <w:rFonts w:ascii="Arial" w:hAnsi="Arial" w:cs="Arial"/>
          <w:b/>
          <w:lang w:val="es-CR"/>
        </w:rPr>
        <w:t xml:space="preserve">ó, sin conseguirlo, </w:t>
      </w:r>
      <w:r w:rsidR="00B933CC" w:rsidRPr="00B933CC">
        <w:rPr>
          <w:rFonts w:ascii="Arial" w:hAnsi="Arial" w:cs="Arial"/>
          <w:b/>
          <w:lang w:val="es-CR"/>
        </w:rPr>
        <w:t>de fom</w:t>
      </w:r>
      <w:r w:rsidR="00B933CC">
        <w:rPr>
          <w:rFonts w:ascii="Arial" w:hAnsi="Arial" w:cs="Arial"/>
          <w:b/>
          <w:lang w:val="es-CR"/>
        </w:rPr>
        <w:t>e</w:t>
      </w:r>
      <w:r w:rsidR="00B933CC" w:rsidRPr="00B933CC">
        <w:rPr>
          <w:rFonts w:ascii="Arial" w:hAnsi="Arial" w:cs="Arial"/>
          <w:b/>
          <w:lang w:val="es-CR"/>
        </w:rPr>
        <w:t>ntar la paz con los emperadores  bizantinos</w:t>
      </w:r>
      <w:r w:rsidR="00774E0D">
        <w:rPr>
          <w:rFonts w:ascii="Arial" w:hAnsi="Arial" w:cs="Arial"/>
          <w:b/>
          <w:lang w:val="es-CR"/>
        </w:rPr>
        <w:t xml:space="preserve"> de la cual ella era originaria</w:t>
      </w:r>
      <w:r w:rsidR="00B933CC" w:rsidRPr="00B933CC">
        <w:rPr>
          <w:rFonts w:ascii="Arial" w:hAnsi="Arial" w:cs="Arial"/>
          <w:b/>
          <w:lang w:val="es-CR"/>
        </w:rPr>
        <w:t>. Tuvo mucha infl</w:t>
      </w:r>
      <w:r w:rsidR="00B933CC">
        <w:rPr>
          <w:rFonts w:ascii="Arial" w:hAnsi="Arial" w:cs="Arial"/>
          <w:b/>
          <w:lang w:val="es-CR"/>
        </w:rPr>
        <w:t>uencia en los dos reinos y murió</w:t>
      </w:r>
      <w:r w:rsidR="00B933CC" w:rsidRPr="00B933CC">
        <w:rPr>
          <w:rFonts w:ascii="Arial" w:hAnsi="Arial" w:cs="Arial"/>
          <w:b/>
          <w:lang w:val="es-CR"/>
        </w:rPr>
        <w:t xml:space="preserve"> sin conseguir </w:t>
      </w:r>
      <w:r w:rsidR="00B933CC">
        <w:rPr>
          <w:rFonts w:ascii="Arial" w:hAnsi="Arial" w:cs="Arial"/>
          <w:b/>
          <w:lang w:val="es-CR"/>
        </w:rPr>
        <w:t>q</w:t>
      </w:r>
      <w:r w:rsidR="00B933CC" w:rsidRPr="00B933CC">
        <w:rPr>
          <w:rFonts w:ascii="Arial" w:hAnsi="Arial" w:cs="Arial"/>
          <w:b/>
          <w:lang w:val="es-CR"/>
        </w:rPr>
        <w:t>ue los dos reinos dominados por la ambici</w:t>
      </w:r>
      <w:r w:rsidR="00B933CC">
        <w:rPr>
          <w:rFonts w:ascii="Arial" w:hAnsi="Arial" w:cs="Arial"/>
          <w:b/>
          <w:lang w:val="es-CR"/>
        </w:rPr>
        <w:t>ón</w:t>
      </w:r>
      <w:r w:rsidR="00B933CC" w:rsidRPr="00B933CC">
        <w:rPr>
          <w:rFonts w:ascii="Arial" w:hAnsi="Arial" w:cs="Arial"/>
          <w:b/>
          <w:lang w:val="es-CR"/>
        </w:rPr>
        <w:t xml:space="preserve"> de nuevas conquistas se mantuvieran con respeto a las fro</w:t>
      </w:r>
      <w:r w:rsidR="00B933CC" w:rsidRPr="00B933CC">
        <w:rPr>
          <w:rFonts w:ascii="Arial" w:hAnsi="Arial" w:cs="Arial"/>
          <w:b/>
          <w:lang w:val="es-CR"/>
        </w:rPr>
        <w:t>n</w:t>
      </w:r>
      <w:r w:rsidR="00B933CC" w:rsidRPr="00B933CC">
        <w:rPr>
          <w:rFonts w:ascii="Arial" w:hAnsi="Arial" w:cs="Arial"/>
          <w:b/>
          <w:lang w:val="es-CR"/>
        </w:rPr>
        <w:t>teras</w:t>
      </w:r>
      <w:r w:rsidR="00B933CC">
        <w:rPr>
          <w:rFonts w:ascii="Arial" w:hAnsi="Arial" w:cs="Arial"/>
          <w:b/>
          <w:color w:val="FF0000"/>
          <w:lang w:val="es-CR"/>
        </w:rPr>
        <w:t>.</w:t>
      </w:r>
    </w:p>
    <w:p w:rsidR="009A5F24" w:rsidRDefault="00B933CC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color w:val="FF0000"/>
          <w:lang w:val="es-CR"/>
        </w:rPr>
        <w:t xml:space="preserve"> </w:t>
      </w:r>
    </w:p>
    <w:p w:rsidR="00963F67" w:rsidRDefault="00963F67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</w:p>
    <w:p w:rsidR="00963F67" w:rsidRDefault="00963F67" w:rsidP="00D545B7">
      <w:pPr>
        <w:pStyle w:val="NormalWeb"/>
        <w:ind w:left="142" w:firstLine="142"/>
        <w:rPr>
          <w:rFonts w:ascii="Arial" w:hAnsi="Arial" w:cs="Arial"/>
          <w:b/>
          <w:lang w:val="es-CR"/>
        </w:rPr>
      </w:pPr>
    </w:p>
    <w:p w:rsidR="00963F67" w:rsidRDefault="00963F67" w:rsidP="00963F67">
      <w:pPr>
        <w:pStyle w:val="NormalWeb"/>
        <w:rPr>
          <w:rFonts w:ascii="Arial" w:hAnsi="Arial" w:cs="Arial"/>
          <w:b/>
          <w:lang w:val="es-CR"/>
        </w:rPr>
      </w:pPr>
    </w:p>
    <w:p w:rsidR="00963F67" w:rsidRDefault="00774E0D" w:rsidP="00B85E55">
      <w:pPr>
        <w:pStyle w:val="NormalWeb"/>
        <w:ind w:left="284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lastRenderedPageBreak/>
        <w:t xml:space="preserve">    </w:t>
      </w:r>
      <w:r w:rsidR="00B85E55">
        <w:rPr>
          <w:rFonts w:ascii="Arial" w:hAnsi="Arial" w:cs="Arial"/>
          <w:b/>
          <w:lang w:val="es-CR"/>
        </w:rPr>
        <w:t xml:space="preserve">  Las figuras mejores del siglo XIV y modelos de respeto a la mujer y signos del valor femenino en un mundo </w:t>
      </w:r>
      <w:r>
        <w:rPr>
          <w:rFonts w:ascii="Arial" w:hAnsi="Arial" w:cs="Arial"/>
          <w:b/>
          <w:lang w:val="es-CR"/>
        </w:rPr>
        <w:t>q</w:t>
      </w:r>
      <w:r w:rsidR="00B85E55">
        <w:rPr>
          <w:rFonts w:ascii="Arial" w:hAnsi="Arial" w:cs="Arial"/>
          <w:b/>
          <w:lang w:val="es-CR"/>
        </w:rPr>
        <w:t xml:space="preserve">ue comenzaba a darse cuenta de </w:t>
      </w:r>
      <w:r>
        <w:rPr>
          <w:rFonts w:ascii="Arial" w:hAnsi="Arial" w:cs="Arial"/>
          <w:b/>
          <w:lang w:val="es-CR"/>
        </w:rPr>
        <w:t>l</w:t>
      </w:r>
      <w:r w:rsidR="00B85E55">
        <w:rPr>
          <w:rFonts w:ascii="Arial" w:hAnsi="Arial" w:cs="Arial"/>
          <w:b/>
          <w:lang w:val="es-CR"/>
        </w:rPr>
        <w:t xml:space="preserve">a igualdad </w:t>
      </w:r>
      <w:r>
        <w:rPr>
          <w:rFonts w:ascii="Arial" w:hAnsi="Arial" w:cs="Arial"/>
          <w:b/>
          <w:lang w:val="es-CR"/>
        </w:rPr>
        <w:t xml:space="preserve">de la&lt;s razas, de los pueblos y de los sexis </w:t>
      </w:r>
      <w:r w:rsidR="00B85E55">
        <w:rPr>
          <w:rFonts w:ascii="Arial" w:hAnsi="Arial" w:cs="Arial"/>
          <w:b/>
          <w:lang w:val="es-CR"/>
        </w:rPr>
        <w:t>y a cultivar el respeto</w:t>
      </w:r>
      <w:r>
        <w:rPr>
          <w:rFonts w:ascii="Arial" w:hAnsi="Arial" w:cs="Arial"/>
          <w:b/>
          <w:lang w:val="es-CR"/>
        </w:rPr>
        <w:t xml:space="preserve"> siempre,</w:t>
      </w:r>
    </w:p>
    <w:p w:rsidR="00B85E55" w:rsidRDefault="00B85E55" w:rsidP="00B85E55">
      <w:pPr>
        <w:pStyle w:val="NormalWeb"/>
        <w:jc w:val="center"/>
        <w:rPr>
          <w:rFonts w:ascii="Arial" w:hAnsi="Arial" w:cs="Arial"/>
          <w:b/>
          <w:lang w:val="es-CR"/>
        </w:rPr>
      </w:pPr>
      <w:r>
        <w:rPr>
          <w:b/>
          <w:noProof/>
        </w:rPr>
        <w:drawing>
          <wp:inline distT="0" distB="0" distL="0" distR="0">
            <wp:extent cx="3667125" cy="3980761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853" t="21241" r="35362" b="4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98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55" w:rsidRDefault="00B85E55" w:rsidP="00B85E55">
      <w:pPr>
        <w:pStyle w:val="NormalWeb"/>
        <w:jc w:val="center"/>
        <w:rPr>
          <w:rFonts w:ascii="Arial" w:hAnsi="Arial" w:cs="Arial"/>
          <w:b/>
          <w:lang w:val="es-CR"/>
        </w:rPr>
      </w:pPr>
      <w:r>
        <w:rPr>
          <w:b/>
          <w:noProof/>
        </w:rPr>
        <w:drawing>
          <wp:inline distT="0" distB="0" distL="0" distR="0">
            <wp:extent cx="4781006" cy="3486150"/>
            <wp:effectExtent l="19050" t="0" r="54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501" t="20632" r="5981" b="5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02" cy="34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E55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0"/>
  </w:num>
  <w:num w:numId="3">
    <w:abstractNumId w:val="16"/>
  </w:num>
  <w:num w:numId="4">
    <w:abstractNumId w:val="14"/>
  </w:num>
  <w:num w:numId="5">
    <w:abstractNumId w:val="12"/>
  </w:num>
  <w:num w:numId="6">
    <w:abstractNumId w:val="20"/>
  </w:num>
  <w:num w:numId="7">
    <w:abstractNumId w:val="17"/>
  </w:num>
  <w:num w:numId="8">
    <w:abstractNumId w:val="4"/>
  </w:num>
  <w:num w:numId="9">
    <w:abstractNumId w:val="10"/>
  </w:num>
  <w:num w:numId="10">
    <w:abstractNumId w:val="5"/>
  </w:num>
  <w:num w:numId="11">
    <w:abstractNumId w:val="23"/>
  </w:num>
  <w:num w:numId="12">
    <w:abstractNumId w:val="0"/>
  </w:num>
  <w:num w:numId="13">
    <w:abstractNumId w:val="27"/>
  </w:num>
  <w:num w:numId="14">
    <w:abstractNumId w:val="29"/>
  </w:num>
  <w:num w:numId="15">
    <w:abstractNumId w:val="21"/>
  </w:num>
  <w:num w:numId="16">
    <w:abstractNumId w:val="6"/>
  </w:num>
  <w:num w:numId="17">
    <w:abstractNumId w:val="15"/>
  </w:num>
  <w:num w:numId="18">
    <w:abstractNumId w:val="28"/>
  </w:num>
  <w:num w:numId="19">
    <w:abstractNumId w:val="13"/>
  </w:num>
  <w:num w:numId="20">
    <w:abstractNumId w:val="11"/>
  </w:num>
  <w:num w:numId="21">
    <w:abstractNumId w:val="9"/>
  </w:num>
  <w:num w:numId="22">
    <w:abstractNumId w:val="7"/>
  </w:num>
  <w:num w:numId="23">
    <w:abstractNumId w:val="26"/>
  </w:num>
  <w:num w:numId="24">
    <w:abstractNumId w:val="8"/>
  </w:num>
  <w:num w:numId="25">
    <w:abstractNumId w:val="24"/>
  </w:num>
  <w:num w:numId="26">
    <w:abstractNumId w:val="3"/>
  </w:num>
  <w:num w:numId="27">
    <w:abstractNumId w:val="1"/>
  </w:num>
  <w:num w:numId="28">
    <w:abstractNumId w:val="22"/>
  </w:num>
  <w:num w:numId="29">
    <w:abstractNumId w:val="19"/>
  </w:num>
  <w:num w:numId="30">
    <w:abstractNumId w:val="18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557DB"/>
    <w:rsid w:val="000824EF"/>
    <w:rsid w:val="00084B19"/>
    <w:rsid w:val="000D4988"/>
    <w:rsid w:val="000E21C0"/>
    <w:rsid w:val="000E7D50"/>
    <w:rsid w:val="000F2048"/>
    <w:rsid w:val="000F5CC1"/>
    <w:rsid w:val="00100503"/>
    <w:rsid w:val="00121B98"/>
    <w:rsid w:val="00131759"/>
    <w:rsid w:val="00136170"/>
    <w:rsid w:val="00143E69"/>
    <w:rsid w:val="00151A2E"/>
    <w:rsid w:val="00151FA3"/>
    <w:rsid w:val="0016415A"/>
    <w:rsid w:val="00166087"/>
    <w:rsid w:val="00181EDC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2C1C"/>
    <w:rsid w:val="0023300D"/>
    <w:rsid w:val="002348A9"/>
    <w:rsid w:val="00244701"/>
    <w:rsid w:val="00257D28"/>
    <w:rsid w:val="00275B8C"/>
    <w:rsid w:val="0028296F"/>
    <w:rsid w:val="00292C54"/>
    <w:rsid w:val="002A1FB2"/>
    <w:rsid w:val="002C053D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142B8"/>
    <w:rsid w:val="00351674"/>
    <w:rsid w:val="003525E6"/>
    <w:rsid w:val="003560CE"/>
    <w:rsid w:val="00365A58"/>
    <w:rsid w:val="00381057"/>
    <w:rsid w:val="003823D0"/>
    <w:rsid w:val="00397FDC"/>
    <w:rsid w:val="003B00B3"/>
    <w:rsid w:val="003B124E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4C1D"/>
    <w:rsid w:val="00470626"/>
    <w:rsid w:val="00470D9F"/>
    <w:rsid w:val="004905EB"/>
    <w:rsid w:val="0049585A"/>
    <w:rsid w:val="004A0931"/>
    <w:rsid w:val="004A1561"/>
    <w:rsid w:val="004A1935"/>
    <w:rsid w:val="004B1731"/>
    <w:rsid w:val="004C1D41"/>
    <w:rsid w:val="004C364F"/>
    <w:rsid w:val="004E1424"/>
    <w:rsid w:val="004E7479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B48B9"/>
    <w:rsid w:val="005C2CAB"/>
    <w:rsid w:val="005D0F6E"/>
    <w:rsid w:val="005E1EF7"/>
    <w:rsid w:val="005E5B7F"/>
    <w:rsid w:val="005F002E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77143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7383F"/>
    <w:rsid w:val="00774E0D"/>
    <w:rsid w:val="007802B7"/>
    <w:rsid w:val="00780BA6"/>
    <w:rsid w:val="00794128"/>
    <w:rsid w:val="007B0A0A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65246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C6BA7"/>
    <w:rsid w:val="008D3A88"/>
    <w:rsid w:val="008E7E84"/>
    <w:rsid w:val="008F38EC"/>
    <w:rsid w:val="0090109E"/>
    <w:rsid w:val="00905CF4"/>
    <w:rsid w:val="00907741"/>
    <w:rsid w:val="00912D1B"/>
    <w:rsid w:val="00924A4B"/>
    <w:rsid w:val="00932F3D"/>
    <w:rsid w:val="00933A06"/>
    <w:rsid w:val="0094729A"/>
    <w:rsid w:val="00957E74"/>
    <w:rsid w:val="00963F67"/>
    <w:rsid w:val="009672FE"/>
    <w:rsid w:val="0097418F"/>
    <w:rsid w:val="00977BF9"/>
    <w:rsid w:val="009A5F24"/>
    <w:rsid w:val="009B7B26"/>
    <w:rsid w:val="009B7D31"/>
    <w:rsid w:val="009D12CD"/>
    <w:rsid w:val="009D14C7"/>
    <w:rsid w:val="009E19CE"/>
    <w:rsid w:val="009E19D3"/>
    <w:rsid w:val="009E3A8C"/>
    <w:rsid w:val="009F13FF"/>
    <w:rsid w:val="009F61EB"/>
    <w:rsid w:val="00A065B3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0354D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77C41"/>
    <w:rsid w:val="00B81AED"/>
    <w:rsid w:val="00B85E55"/>
    <w:rsid w:val="00B86854"/>
    <w:rsid w:val="00B92370"/>
    <w:rsid w:val="00B926F8"/>
    <w:rsid w:val="00B933CC"/>
    <w:rsid w:val="00B955CA"/>
    <w:rsid w:val="00BA1F8B"/>
    <w:rsid w:val="00BA5785"/>
    <w:rsid w:val="00BB26AA"/>
    <w:rsid w:val="00BB7A9F"/>
    <w:rsid w:val="00BC4A86"/>
    <w:rsid w:val="00BF0A82"/>
    <w:rsid w:val="00BF2E15"/>
    <w:rsid w:val="00BF5840"/>
    <w:rsid w:val="00BF66F5"/>
    <w:rsid w:val="00C02FCD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A6358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179CB"/>
    <w:rsid w:val="00D23103"/>
    <w:rsid w:val="00D26931"/>
    <w:rsid w:val="00D31461"/>
    <w:rsid w:val="00D319C6"/>
    <w:rsid w:val="00D37567"/>
    <w:rsid w:val="00D42E5A"/>
    <w:rsid w:val="00D535DB"/>
    <w:rsid w:val="00D545B7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0558"/>
    <w:rsid w:val="00E04A11"/>
    <w:rsid w:val="00E04F47"/>
    <w:rsid w:val="00E14790"/>
    <w:rsid w:val="00E17614"/>
    <w:rsid w:val="00E20C5D"/>
    <w:rsid w:val="00E245B1"/>
    <w:rsid w:val="00E31790"/>
    <w:rsid w:val="00E352EB"/>
    <w:rsid w:val="00E3636E"/>
    <w:rsid w:val="00E4075D"/>
    <w:rsid w:val="00E44B84"/>
    <w:rsid w:val="00E54631"/>
    <w:rsid w:val="00E578D5"/>
    <w:rsid w:val="00E7015D"/>
    <w:rsid w:val="00E70AEB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D7EF3"/>
    <w:rsid w:val="00EE1432"/>
    <w:rsid w:val="00EE3F66"/>
    <w:rsid w:val="00EE4CA6"/>
    <w:rsid w:val="00F0348B"/>
    <w:rsid w:val="00F2057D"/>
    <w:rsid w:val="00F214E9"/>
    <w:rsid w:val="00F23218"/>
    <w:rsid w:val="00F24740"/>
    <w:rsid w:val="00F278F5"/>
    <w:rsid w:val="00F346CE"/>
    <w:rsid w:val="00F34D7C"/>
    <w:rsid w:val="00F36164"/>
    <w:rsid w:val="00F42AD6"/>
    <w:rsid w:val="00F47247"/>
    <w:rsid w:val="00F507A5"/>
    <w:rsid w:val="00F54EE9"/>
    <w:rsid w:val="00F62BAA"/>
    <w:rsid w:val="00F653E6"/>
    <w:rsid w:val="00F7624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es.wikipedia.org/wiki/Enrique_IV_de_Inglater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Reina_Consorte_Brit%C3%A1nica_y_Reina_Madre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2020-02-18T18:34:00Z</cp:lastPrinted>
  <dcterms:created xsi:type="dcterms:W3CDTF">2021-02-11T19:20:00Z</dcterms:created>
  <dcterms:modified xsi:type="dcterms:W3CDTF">2021-02-11T19:20:00Z</dcterms:modified>
</cp:coreProperties>
</file>