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96E" w:rsidRPr="0039488E" w:rsidRDefault="0039488E" w:rsidP="002F696E">
      <w:pPr>
        <w:jc w:val="center"/>
        <w:rPr>
          <w:b/>
          <w:color w:val="FF0000"/>
          <w:sz w:val="36"/>
          <w:szCs w:val="36"/>
        </w:rPr>
      </w:pPr>
      <w:r w:rsidRPr="0039488E">
        <w:rPr>
          <w:b/>
          <w:color w:val="FF0000"/>
          <w:sz w:val="36"/>
          <w:szCs w:val="36"/>
        </w:rPr>
        <w:t>Los 4</w:t>
      </w:r>
      <w:r w:rsidR="002F696E" w:rsidRPr="0039488E">
        <w:rPr>
          <w:b/>
          <w:color w:val="FF0000"/>
          <w:sz w:val="36"/>
          <w:szCs w:val="36"/>
        </w:rPr>
        <w:t xml:space="preserve"> evangelios sincronizado</w:t>
      </w:r>
      <w:r w:rsidRPr="0039488E">
        <w:rPr>
          <w:b/>
          <w:color w:val="FF0000"/>
          <w:sz w:val="36"/>
          <w:szCs w:val="36"/>
        </w:rPr>
        <w:t>s</w:t>
      </w:r>
    </w:p>
    <w:p w:rsidR="002F696E" w:rsidRDefault="00194A17" w:rsidP="00194A17">
      <w:pPr>
        <w:jc w:val="center"/>
        <w:rPr>
          <w:b/>
          <w:color w:val="FF0000"/>
          <w:sz w:val="36"/>
          <w:szCs w:val="36"/>
        </w:rPr>
      </w:pPr>
      <w:r w:rsidRPr="0039488E">
        <w:rPr>
          <w:b/>
          <w:color w:val="FF0000"/>
          <w:sz w:val="36"/>
          <w:szCs w:val="36"/>
        </w:rPr>
        <w:t>y los movimientos proféticos de Jesús</w:t>
      </w:r>
    </w:p>
    <w:p w:rsidR="0038644E" w:rsidRDefault="0038644E" w:rsidP="00194A17">
      <w:pPr>
        <w:jc w:val="center"/>
        <w:rPr>
          <w:b/>
          <w:color w:val="FF0000"/>
          <w:sz w:val="36"/>
          <w:szCs w:val="36"/>
        </w:rPr>
      </w:pPr>
    </w:p>
    <w:p w:rsidR="0038644E" w:rsidRDefault="0038644E" w:rsidP="00194A17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5438775" cy="6036349"/>
            <wp:effectExtent l="19050" t="0" r="952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905" t="32463" r="53421" b="13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331" cy="604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A17" w:rsidRDefault="00194A17" w:rsidP="0088171E">
      <w:pPr>
        <w:rPr>
          <w:szCs w:val="36"/>
        </w:rPr>
      </w:pPr>
    </w:p>
    <w:p w:rsidR="0039488E" w:rsidRDefault="002F696E" w:rsidP="0039488E">
      <w:pPr>
        <w:jc w:val="center"/>
        <w:rPr>
          <w:b/>
          <w:sz w:val="28"/>
          <w:szCs w:val="28"/>
        </w:rPr>
      </w:pPr>
      <w:r w:rsidRPr="0039488E">
        <w:rPr>
          <w:b/>
          <w:sz w:val="28"/>
          <w:szCs w:val="28"/>
        </w:rPr>
        <w:t>Aprovechamos los textos directos del original griego</w:t>
      </w:r>
    </w:p>
    <w:p w:rsidR="00750330" w:rsidRDefault="002F696E" w:rsidP="0039488E">
      <w:pPr>
        <w:jc w:val="center"/>
        <w:rPr>
          <w:b/>
          <w:sz w:val="28"/>
          <w:szCs w:val="28"/>
        </w:rPr>
      </w:pPr>
      <w:r w:rsidRPr="0039488E">
        <w:rPr>
          <w:b/>
          <w:sz w:val="28"/>
          <w:szCs w:val="28"/>
        </w:rPr>
        <w:t xml:space="preserve"> para intuir los movimientos de Jesús por Galile</w:t>
      </w:r>
      <w:r w:rsidR="00194A17" w:rsidRPr="0039488E">
        <w:rPr>
          <w:b/>
          <w:sz w:val="28"/>
          <w:szCs w:val="28"/>
        </w:rPr>
        <w:t>a</w:t>
      </w:r>
      <w:r w:rsidR="00BD2757">
        <w:rPr>
          <w:b/>
          <w:sz w:val="28"/>
          <w:szCs w:val="28"/>
        </w:rPr>
        <w:t xml:space="preserve"> y</w:t>
      </w:r>
      <w:r w:rsidRPr="0039488E">
        <w:rPr>
          <w:b/>
          <w:sz w:val="28"/>
          <w:szCs w:val="28"/>
        </w:rPr>
        <w:t xml:space="preserve"> sus regiones del entorno</w:t>
      </w:r>
      <w:r w:rsidR="00750330">
        <w:rPr>
          <w:b/>
          <w:sz w:val="28"/>
          <w:szCs w:val="28"/>
        </w:rPr>
        <w:t xml:space="preserve">: Tiro y Sidón , </w:t>
      </w:r>
      <w:proofErr w:type="spellStart"/>
      <w:r w:rsidR="00750330">
        <w:rPr>
          <w:b/>
          <w:sz w:val="28"/>
          <w:szCs w:val="28"/>
        </w:rPr>
        <w:t>It</w:t>
      </w:r>
      <w:r w:rsidR="0039488E">
        <w:rPr>
          <w:b/>
          <w:sz w:val="28"/>
          <w:szCs w:val="28"/>
        </w:rPr>
        <w:t>urea</w:t>
      </w:r>
      <w:proofErr w:type="spellEnd"/>
      <w:r w:rsidR="0039488E">
        <w:rPr>
          <w:b/>
          <w:sz w:val="28"/>
          <w:szCs w:val="28"/>
        </w:rPr>
        <w:t>,</w:t>
      </w:r>
      <w:r w:rsidR="00750330">
        <w:rPr>
          <w:b/>
          <w:sz w:val="28"/>
          <w:szCs w:val="28"/>
        </w:rPr>
        <w:t xml:space="preserve"> </w:t>
      </w:r>
      <w:proofErr w:type="spellStart"/>
      <w:r w:rsidR="00750330">
        <w:rPr>
          <w:b/>
          <w:sz w:val="28"/>
          <w:szCs w:val="28"/>
        </w:rPr>
        <w:t>Gaulanitide</w:t>
      </w:r>
      <w:proofErr w:type="spellEnd"/>
      <w:r w:rsidR="00750330">
        <w:rPr>
          <w:b/>
          <w:sz w:val="28"/>
          <w:szCs w:val="28"/>
        </w:rPr>
        <w:t>,</w:t>
      </w:r>
      <w:r w:rsidR="0039488E">
        <w:rPr>
          <w:b/>
          <w:sz w:val="28"/>
          <w:szCs w:val="28"/>
        </w:rPr>
        <w:t xml:space="preserve"> </w:t>
      </w:r>
      <w:proofErr w:type="spellStart"/>
      <w:r w:rsidR="0039488E">
        <w:rPr>
          <w:b/>
          <w:sz w:val="28"/>
          <w:szCs w:val="28"/>
        </w:rPr>
        <w:t>Decápolis</w:t>
      </w:r>
      <w:proofErr w:type="spellEnd"/>
      <w:r w:rsidR="0039488E">
        <w:rPr>
          <w:b/>
          <w:sz w:val="28"/>
          <w:szCs w:val="28"/>
        </w:rPr>
        <w:t>,</w:t>
      </w:r>
      <w:r w:rsidRPr="0039488E">
        <w:rPr>
          <w:b/>
          <w:sz w:val="28"/>
          <w:szCs w:val="28"/>
        </w:rPr>
        <w:t xml:space="preserve"> Samaria</w:t>
      </w:r>
      <w:r w:rsidR="0039488E">
        <w:rPr>
          <w:b/>
          <w:sz w:val="28"/>
          <w:szCs w:val="28"/>
        </w:rPr>
        <w:t xml:space="preserve">, </w:t>
      </w:r>
      <w:proofErr w:type="spellStart"/>
      <w:r w:rsidR="0039488E">
        <w:rPr>
          <w:b/>
          <w:sz w:val="28"/>
          <w:szCs w:val="28"/>
        </w:rPr>
        <w:t>Perea</w:t>
      </w:r>
      <w:proofErr w:type="spellEnd"/>
      <w:r w:rsidR="0039488E">
        <w:rPr>
          <w:b/>
          <w:sz w:val="28"/>
          <w:szCs w:val="28"/>
        </w:rPr>
        <w:t xml:space="preserve"> </w:t>
      </w:r>
    </w:p>
    <w:p w:rsidR="00EC10E3" w:rsidRDefault="002F696E" w:rsidP="0039488E">
      <w:pPr>
        <w:jc w:val="center"/>
        <w:rPr>
          <w:b/>
          <w:sz w:val="28"/>
          <w:szCs w:val="28"/>
        </w:rPr>
      </w:pPr>
      <w:r w:rsidRPr="0039488E">
        <w:rPr>
          <w:b/>
          <w:sz w:val="28"/>
          <w:szCs w:val="28"/>
        </w:rPr>
        <w:t xml:space="preserve"> y</w:t>
      </w:r>
      <w:r w:rsidR="00EC10E3">
        <w:rPr>
          <w:b/>
          <w:sz w:val="28"/>
          <w:szCs w:val="28"/>
        </w:rPr>
        <w:t xml:space="preserve"> sobre todo</w:t>
      </w:r>
      <w:r w:rsidRPr="0039488E">
        <w:rPr>
          <w:b/>
          <w:sz w:val="28"/>
          <w:szCs w:val="28"/>
        </w:rPr>
        <w:t xml:space="preserve"> </w:t>
      </w:r>
      <w:r w:rsidR="0039488E">
        <w:rPr>
          <w:b/>
          <w:sz w:val="28"/>
          <w:szCs w:val="28"/>
        </w:rPr>
        <w:t xml:space="preserve"> </w:t>
      </w:r>
      <w:r w:rsidRPr="0039488E">
        <w:rPr>
          <w:b/>
          <w:sz w:val="28"/>
          <w:szCs w:val="28"/>
        </w:rPr>
        <w:t>Judea</w:t>
      </w:r>
      <w:r w:rsidR="00194A17" w:rsidRPr="0039488E">
        <w:rPr>
          <w:b/>
          <w:sz w:val="28"/>
          <w:szCs w:val="28"/>
        </w:rPr>
        <w:t xml:space="preserve"> </w:t>
      </w:r>
      <w:r w:rsidR="00EC10E3">
        <w:rPr>
          <w:b/>
          <w:sz w:val="28"/>
          <w:szCs w:val="28"/>
        </w:rPr>
        <w:t>.</w:t>
      </w:r>
    </w:p>
    <w:p w:rsidR="0039488E" w:rsidRDefault="002F696E" w:rsidP="0039488E">
      <w:pPr>
        <w:jc w:val="center"/>
        <w:rPr>
          <w:b/>
          <w:sz w:val="28"/>
          <w:szCs w:val="28"/>
        </w:rPr>
      </w:pPr>
      <w:r w:rsidRPr="0039488E">
        <w:rPr>
          <w:b/>
          <w:sz w:val="28"/>
          <w:szCs w:val="28"/>
        </w:rPr>
        <w:t xml:space="preserve"> Y </w:t>
      </w:r>
      <w:r w:rsidR="00194A17" w:rsidRPr="0039488E">
        <w:rPr>
          <w:b/>
          <w:sz w:val="28"/>
          <w:szCs w:val="28"/>
        </w:rPr>
        <w:t>p</w:t>
      </w:r>
      <w:r w:rsidRPr="0039488E">
        <w:rPr>
          <w:b/>
          <w:sz w:val="28"/>
          <w:szCs w:val="28"/>
        </w:rPr>
        <w:t>retendemos hacerlo de forma comparativa</w:t>
      </w:r>
      <w:r w:rsidR="00E74696">
        <w:rPr>
          <w:b/>
          <w:sz w:val="28"/>
          <w:szCs w:val="28"/>
        </w:rPr>
        <w:t>,</w:t>
      </w:r>
    </w:p>
    <w:p w:rsidR="002F696E" w:rsidRDefault="002F696E" w:rsidP="0039488E">
      <w:pPr>
        <w:jc w:val="center"/>
        <w:rPr>
          <w:b/>
          <w:sz w:val="28"/>
          <w:szCs w:val="28"/>
        </w:rPr>
      </w:pPr>
      <w:r w:rsidRPr="0039488E">
        <w:rPr>
          <w:b/>
          <w:sz w:val="28"/>
          <w:szCs w:val="28"/>
        </w:rPr>
        <w:t xml:space="preserve"> en base a</w:t>
      </w:r>
      <w:r w:rsidR="0039488E">
        <w:rPr>
          <w:b/>
          <w:sz w:val="28"/>
          <w:szCs w:val="28"/>
        </w:rPr>
        <w:t xml:space="preserve"> una suposición de sus diversos itinerarios</w:t>
      </w:r>
      <w:r w:rsidR="00EC10E3">
        <w:rPr>
          <w:b/>
          <w:sz w:val="28"/>
          <w:szCs w:val="28"/>
        </w:rPr>
        <w:t>.</w:t>
      </w:r>
    </w:p>
    <w:p w:rsidR="0039488E" w:rsidRDefault="0039488E" w:rsidP="0039488E">
      <w:pPr>
        <w:jc w:val="center"/>
        <w:rPr>
          <w:b/>
          <w:sz w:val="28"/>
          <w:szCs w:val="28"/>
        </w:rPr>
      </w:pPr>
    </w:p>
    <w:p w:rsidR="0039488E" w:rsidRDefault="0038644E" w:rsidP="003948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En negro va texto comú</w:t>
      </w:r>
      <w:r w:rsidR="0039488E">
        <w:rPr>
          <w:b/>
          <w:sz w:val="28"/>
          <w:szCs w:val="28"/>
        </w:rPr>
        <w:t>n</w:t>
      </w:r>
    </w:p>
    <w:p w:rsidR="0039488E" w:rsidRPr="0039488E" w:rsidRDefault="0039488E" w:rsidP="0039488E">
      <w:pPr>
        <w:jc w:val="center"/>
        <w:rPr>
          <w:b/>
          <w:color w:val="FF0000"/>
          <w:sz w:val="28"/>
          <w:szCs w:val="28"/>
        </w:rPr>
      </w:pPr>
      <w:r w:rsidRPr="0039488E">
        <w:rPr>
          <w:b/>
          <w:color w:val="FF0000"/>
          <w:sz w:val="28"/>
          <w:szCs w:val="28"/>
        </w:rPr>
        <w:t xml:space="preserve">y en rojo las indicaciones y </w:t>
      </w:r>
      <w:proofErr w:type="spellStart"/>
      <w:r w:rsidRPr="0039488E">
        <w:rPr>
          <w:b/>
          <w:color w:val="FF0000"/>
          <w:sz w:val="28"/>
          <w:szCs w:val="28"/>
        </w:rPr>
        <w:t>titulos</w:t>
      </w:r>
      <w:proofErr w:type="spellEnd"/>
    </w:p>
    <w:tbl>
      <w:tblPr>
        <w:tblStyle w:val="Tablaconcuadrcula"/>
        <w:tblW w:w="0" w:type="auto"/>
        <w:tblLook w:val="04A0"/>
      </w:tblPr>
      <w:tblGrid>
        <w:gridCol w:w="2651"/>
        <w:gridCol w:w="2651"/>
        <w:gridCol w:w="2652"/>
        <w:gridCol w:w="2652"/>
      </w:tblGrid>
      <w:tr w:rsidR="0039488E" w:rsidTr="0039488E">
        <w:tc>
          <w:tcPr>
            <w:tcW w:w="2651" w:type="dxa"/>
          </w:tcPr>
          <w:p w:rsidR="0039488E" w:rsidRPr="0039488E" w:rsidRDefault="0039488E" w:rsidP="0039488E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39488E">
              <w:rPr>
                <w:b/>
                <w:color w:val="0070C0"/>
                <w:sz w:val="28"/>
                <w:szCs w:val="28"/>
              </w:rPr>
              <w:t xml:space="preserve">Azul </w:t>
            </w:r>
          </w:p>
          <w:p w:rsidR="0039488E" w:rsidRDefault="0039488E" w:rsidP="0039488E">
            <w:pPr>
              <w:jc w:val="center"/>
              <w:rPr>
                <w:b/>
                <w:sz w:val="28"/>
                <w:szCs w:val="28"/>
              </w:rPr>
            </w:pPr>
            <w:r w:rsidRPr="0039488E">
              <w:rPr>
                <w:b/>
                <w:color w:val="0070C0"/>
                <w:sz w:val="28"/>
                <w:szCs w:val="28"/>
              </w:rPr>
              <w:t>Mateo</w:t>
            </w:r>
          </w:p>
        </w:tc>
        <w:tc>
          <w:tcPr>
            <w:tcW w:w="2651" w:type="dxa"/>
          </w:tcPr>
          <w:p w:rsidR="0039488E" w:rsidRPr="0039488E" w:rsidRDefault="0039488E" w:rsidP="0039488E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39488E">
              <w:rPr>
                <w:b/>
                <w:color w:val="00B050"/>
                <w:sz w:val="28"/>
                <w:szCs w:val="28"/>
              </w:rPr>
              <w:t>Verde</w:t>
            </w:r>
          </w:p>
          <w:p w:rsidR="0039488E" w:rsidRDefault="0039488E" w:rsidP="0039488E">
            <w:pPr>
              <w:jc w:val="center"/>
              <w:rPr>
                <w:b/>
                <w:sz w:val="28"/>
                <w:szCs w:val="28"/>
              </w:rPr>
            </w:pPr>
            <w:r w:rsidRPr="0039488E">
              <w:rPr>
                <w:b/>
                <w:color w:val="00B050"/>
                <w:sz w:val="28"/>
                <w:szCs w:val="28"/>
              </w:rPr>
              <w:t>Marcos</w:t>
            </w:r>
          </w:p>
        </w:tc>
        <w:tc>
          <w:tcPr>
            <w:tcW w:w="2652" w:type="dxa"/>
          </w:tcPr>
          <w:p w:rsidR="0039488E" w:rsidRPr="0039488E" w:rsidRDefault="0039488E" w:rsidP="0039488E">
            <w:pPr>
              <w:jc w:val="center"/>
              <w:rPr>
                <w:b/>
                <w:color w:val="7030A0"/>
                <w:sz w:val="28"/>
                <w:szCs w:val="28"/>
              </w:rPr>
            </w:pPr>
            <w:r>
              <w:rPr>
                <w:b/>
                <w:color w:val="7030A0"/>
                <w:sz w:val="28"/>
                <w:szCs w:val="28"/>
              </w:rPr>
              <w:t>Morado</w:t>
            </w:r>
          </w:p>
          <w:p w:rsidR="0039488E" w:rsidRDefault="0039488E" w:rsidP="0039488E">
            <w:pPr>
              <w:jc w:val="center"/>
              <w:rPr>
                <w:b/>
                <w:sz w:val="28"/>
                <w:szCs w:val="28"/>
              </w:rPr>
            </w:pPr>
            <w:r w:rsidRPr="0039488E">
              <w:rPr>
                <w:b/>
                <w:color w:val="7030A0"/>
                <w:sz w:val="28"/>
                <w:szCs w:val="28"/>
              </w:rPr>
              <w:t>Lucas</w:t>
            </w:r>
          </w:p>
        </w:tc>
        <w:tc>
          <w:tcPr>
            <w:tcW w:w="2652" w:type="dxa"/>
          </w:tcPr>
          <w:p w:rsidR="0039488E" w:rsidRPr="0039488E" w:rsidRDefault="0039488E" w:rsidP="0039488E">
            <w:pPr>
              <w:jc w:val="center"/>
              <w:rPr>
                <w:b/>
                <w:color w:val="C00000"/>
                <w:sz w:val="28"/>
                <w:szCs w:val="28"/>
              </w:rPr>
            </w:pPr>
            <w:r w:rsidRPr="0039488E">
              <w:rPr>
                <w:b/>
                <w:color w:val="C00000"/>
                <w:sz w:val="28"/>
                <w:szCs w:val="28"/>
              </w:rPr>
              <w:t>Ocre</w:t>
            </w:r>
          </w:p>
          <w:p w:rsidR="0039488E" w:rsidRDefault="0039488E" w:rsidP="0039488E">
            <w:pPr>
              <w:jc w:val="center"/>
              <w:rPr>
                <w:b/>
                <w:sz w:val="28"/>
                <w:szCs w:val="28"/>
              </w:rPr>
            </w:pPr>
            <w:r w:rsidRPr="0039488E">
              <w:rPr>
                <w:b/>
                <w:color w:val="C00000"/>
                <w:sz w:val="28"/>
                <w:szCs w:val="28"/>
              </w:rPr>
              <w:t>Juan</w:t>
            </w:r>
          </w:p>
        </w:tc>
      </w:tr>
    </w:tbl>
    <w:p w:rsidR="0039488E" w:rsidRPr="0039488E" w:rsidRDefault="0039488E" w:rsidP="0039488E">
      <w:pPr>
        <w:jc w:val="center"/>
        <w:rPr>
          <w:b/>
          <w:sz w:val="28"/>
          <w:szCs w:val="28"/>
        </w:rPr>
      </w:pPr>
    </w:p>
    <w:p w:rsidR="002F696E" w:rsidRDefault="002F696E" w:rsidP="0088171E">
      <w:pPr>
        <w:rPr>
          <w:szCs w:val="36"/>
        </w:rPr>
      </w:pPr>
    </w:p>
    <w:p w:rsidR="002F696E" w:rsidRDefault="002F696E" w:rsidP="0088171E">
      <w:pPr>
        <w:rPr>
          <w:szCs w:val="36"/>
        </w:rPr>
      </w:pPr>
    </w:p>
    <w:p w:rsidR="00C0283F" w:rsidRDefault="00C0283F" w:rsidP="00C0283F">
      <w:pPr>
        <w:jc w:val="center"/>
        <w:rPr>
          <w:b/>
          <w:color w:val="FF0000"/>
        </w:rPr>
      </w:pPr>
      <w:r w:rsidRPr="00187E46">
        <w:rPr>
          <w:b/>
          <w:color w:val="FF0000"/>
        </w:rPr>
        <w:t>ITINERARIOS EVANGELICOS DE JESÚS.  Evangelios</w:t>
      </w:r>
    </w:p>
    <w:p w:rsidR="00C0283F" w:rsidRDefault="00C0283F" w:rsidP="00C0283F">
      <w:pPr>
        <w:jc w:val="center"/>
        <w:rPr>
          <w:b/>
          <w:color w:val="FF0000"/>
        </w:rPr>
      </w:pPr>
    </w:p>
    <w:p w:rsidR="00C0283F" w:rsidRPr="00D237AB" w:rsidRDefault="00D237AB" w:rsidP="00C0283F">
      <w:pPr>
        <w:jc w:val="both"/>
        <w:rPr>
          <w:b/>
        </w:rPr>
      </w:pPr>
      <w:r w:rsidRPr="00D237AB">
        <w:rPr>
          <w:b/>
        </w:rPr>
        <w:t xml:space="preserve">     </w:t>
      </w:r>
      <w:r w:rsidR="0038644E">
        <w:rPr>
          <w:b/>
        </w:rPr>
        <w:t>Los I</w:t>
      </w:r>
      <w:r w:rsidR="00C0283F" w:rsidRPr="00D237AB">
        <w:rPr>
          <w:b/>
        </w:rPr>
        <w:t>tinerarios de Jesús que quedan registrados en los cuatro Evangelios son muy d</w:t>
      </w:r>
      <w:r w:rsidR="00C0283F" w:rsidRPr="00D237AB">
        <w:rPr>
          <w:b/>
        </w:rPr>
        <w:t>i</w:t>
      </w:r>
      <w:r w:rsidR="00C0283F" w:rsidRPr="00D237AB">
        <w:rPr>
          <w:b/>
        </w:rPr>
        <w:t>versos, dependiendo ello de la información que cada uno de los autores manejó para r</w:t>
      </w:r>
      <w:r w:rsidR="00C0283F" w:rsidRPr="00D237AB">
        <w:rPr>
          <w:b/>
        </w:rPr>
        <w:t>e</w:t>
      </w:r>
      <w:r w:rsidR="00C0283F" w:rsidRPr="00D237AB">
        <w:rPr>
          <w:b/>
        </w:rPr>
        <w:t>dactar su texto. En general podemos dejar consignado que la variedad de los cuatro es t</w:t>
      </w:r>
      <w:r w:rsidR="00C0283F" w:rsidRPr="00D237AB">
        <w:rPr>
          <w:b/>
        </w:rPr>
        <w:t>o</w:t>
      </w:r>
      <w:r w:rsidRPr="00D237AB">
        <w:rPr>
          <w:b/>
        </w:rPr>
        <w:t>tal. Só</w:t>
      </w:r>
      <w:r w:rsidR="00C0283F" w:rsidRPr="00D237AB">
        <w:rPr>
          <w:b/>
        </w:rPr>
        <w:t>lo llevan alguna semejanza Mateo y Marcos, sospechando que Mateo conoció a Ma</w:t>
      </w:r>
      <w:r w:rsidR="00C0283F" w:rsidRPr="00D237AB">
        <w:rPr>
          <w:b/>
        </w:rPr>
        <w:t>r</w:t>
      </w:r>
      <w:r w:rsidR="00C0283F" w:rsidRPr="00D237AB">
        <w:rPr>
          <w:b/>
        </w:rPr>
        <w:t>cos y aprovech</w:t>
      </w:r>
      <w:r>
        <w:rPr>
          <w:b/>
        </w:rPr>
        <w:t>ó</w:t>
      </w:r>
      <w:r w:rsidR="00C0283F" w:rsidRPr="00D237AB">
        <w:rPr>
          <w:b/>
        </w:rPr>
        <w:t xml:space="preserve"> el texto para redactar el suyo completando diversos episodios</w:t>
      </w:r>
      <w:r>
        <w:rPr>
          <w:b/>
        </w:rPr>
        <w:t xml:space="preserve"> o expos</w:t>
      </w:r>
      <w:r>
        <w:rPr>
          <w:b/>
        </w:rPr>
        <w:t>i</w:t>
      </w:r>
      <w:r>
        <w:rPr>
          <w:b/>
        </w:rPr>
        <w:t>ciones.</w:t>
      </w:r>
    </w:p>
    <w:p w:rsidR="00C0283F" w:rsidRDefault="00C0283F" w:rsidP="00C0283F">
      <w:pPr>
        <w:jc w:val="both"/>
        <w:rPr>
          <w:b/>
        </w:rPr>
      </w:pPr>
    </w:p>
    <w:p w:rsidR="00C0283F" w:rsidRDefault="00C0283F" w:rsidP="00C0283F">
      <w:pPr>
        <w:jc w:val="both"/>
        <w:rPr>
          <w:b/>
        </w:rPr>
      </w:pPr>
      <w:r>
        <w:rPr>
          <w:b/>
        </w:rPr>
        <w:t xml:space="preserve">  En general podemos decir que</w:t>
      </w:r>
      <w:r w:rsidR="009017C5">
        <w:rPr>
          <w:b/>
        </w:rPr>
        <w:t>:</w:t>
      </w:r>
    </w:p>
    <w:p w:rsidR="00C0283F" w:rsidRDefault="00C0283F" w:rsidP="00C0283F">
      <w:pPr>
        <w:jc w:val="both"/>
        <w:rPr>
          <w:b/>
        </w:rPr>
      </w:pPr>
    </w:p>
    <w:p w:rsidR="00C0283F" w:rsidRDefault="005A4AA3" w:rsidP="00C0283F">
      <w:pPr>
        <w:jc w:val="both"/>
        <w:rPr>
          <w:b/>
          <w:color w:val="FF0000"/>
        </w:rPr>
      </w:pPr>
      <w:r>
        <w:rPr>
          <w:b/>
          <w:color w:val="FF0000"/>
        </w:rPr>
        <w:t xml:space="preserve">1º </w:t>
      </w:r>
      <w:r w:rsidR="00C0283F" w:rsidRPr="00C0283F">
        <w:rPr>
          <w:b/>
          <w:color w:val="FF0000"/>
        </w:rPr>
        <w:t>Marcos reduce mucho los viajes de Jesús</w:t>
      </w:r>
    </w:p>
    <w:p w:rsidR="00750330" w:rsidRPr="00C0283F" w:rsidRDefault="00750330" w:rsidP="00C0283F">
      <w:pPr>
        <w:jc w:val="both"/>
        <w:rPr>
          <w:b/>
          <w:color w:val="FF0000"/>
        </w:rPr>
      </w:pPr>
    </w:p>
    <w:p w:rsidR="00C0283F" w:rsidRPr="002751A7" w:rsidRDefault="00C0283F" w:rsidP="00C0283F">
      <w:pPr>
        <w:jc w:val="both"/>
        <w:rPr>
          <w:b/>
          <w:color w:val="00B050"/>
        </w:rPr>
      </w:pPr>
      <w:r>
        <w:rPr>
          <w:b/>
        </w:rPr>
        <w:t xml:space="preserve">      </w:t>
      </w:r>
      <w:r w:rsidRPr="002751A7">
        <w:rPr>
          <w:b/>
          <w:color w:val="00B050"/>
        </w:rPr>
        <w:t>No habla nada de la vida privada</w:t>
      </w:r>
      <w:r w:rsidR="00D237AB">
        <w:rPr>
          <w:b/>
          <w:color w:val="00B050"/>
        </w:rPr>
        <w:t xml:space="preserve"> de los </w:t>
      </w:r>
      <w:proofErr w:type="spellStart"/>
      <w:r w:rsidR="00D237AB">
        <w:rPr>
          <w:b/>
          <w:color w:val="00B050"/>
        </w:rPr>
        <w:t>pri</w:t>
      </w:r>
      <w:r w:rsidR="00BD2757">
        <w:rPr>
          <w:b/>
          <w:color w:val="00B050"/>
        </w:rPr>
        <w:t>m</w:t>
      </w:r>
      <w:r w:rsidR="00D237AB">
        <w:rPr>
          <w:b/>
          <w:color w:val="00B050"/>
        </w:rPr>
        <w:t>ereos</w:t>
      </w:r>
      <w:proofErr w:type="spellEnd"/>
      <w:r w:rsidR="00D237AB">
        <w:rPr>
          <w:b/>
          <w:color w:val="00B050"/>
        </w:rPr>
        <w:t xml:space="preserve"> años</w:t>
      </w:r>
      <w:r w:rsidRPr="002751A7">
        <w:rPr>
          <w:b/>
          <w:color w:val="00B050"/>
        </w:rPr>
        <w:t xml:space="preserve"> </w:t>
      </w:r>
    </w:p>
    <w:p w:rsidR="00C0283F" w:rsidRPr="002751A7" w:rsidRDefault="00C0283F" w:rsidP="00C0283F">
      <w:pPr>
        <w:jc w:val="both"/>
        <w:rPr>
          <w:b/>
          <w:color w:val="00B050"/>
        </w:rPr>
      </w:pPr>
      <w:r w:rsidRPr="002751A7">
        <w:rPr>
          <w:b/>
          <w:color w:val="00B050"/>
        </w:rPr>
        <w:t xml:space="preserve">      1. Judea. Comienza el texto en el Bautismo y desierto 1. a 1-13</w:t>
      </w:r>
    </w:p>
    <w:p w:rsidR="00C0283F" w:rsidRPr="002751A7" w:rsidRDefault="00C0283F" w:rsidP="00C0283F">
      <w:pPr>
        <w:jc w:val="both"/>
        <w:rPr>
          <w:b/>
          <w:color w:val="00B050"/>
        </w:rPr>
      </w:pPr>
      <w:r w:rsidRPr="002751A7">
        <w:rPr>
          <w:b/>
          <w:color w:val="00B050"/>
        </w:rPr>
        <w:t xml:space="preserve">      2. Todo en Galilea (1.14 a 9,50)</w:t>
      </w:r>
      <w:r w:rsidR="003F59E1">
        <w:rPr>
          <w:b/>
          <w:color w:val="00B050"/>
        </w:rPr>
        <w:t xml:space="preserve"> con Tiro y Sidón 7.23-30 y </w:t>
      </w:r>
      <w:proofErr w:type="spellStart"/>
      <w:r w:rsidR="003F59E1">
        <w:rPr>
          <w:b/>
          <w:color w:val="00B050"/>
        </w:rPr>
        <w:t>Perea</w:t>
      </w:r>
      <w:proofErr w:type="spellEnd"/>
      <w:r w:rsidR="003F59E1">
        <w:rPr>
          <w:b/>
          <w:color w:val="00B050"/>
        </w:rPr>
        <w:t xml:space="preserve"> 101 a 10.2</w:t>
      </w:r>
    </w:p>
    <w:p w:rsidR="00C0283F" w:rsidRDefault="00C0283F" w:rsidP="00C0283F">
      <w:pPr>
        <w:jc w:val="both"/>
        <w:rPr>
          <w:b/>
        </w:rPr>
      </w:pPr>
      <w:r w:rsidRPr="002751A7">
        <w:rPr>
          <w:b/>
          <w:color w:val="00B050"/>
        </w:rPr>
        <w:t xml:space="preserve">      3.  El resto en Judea  a 10.</w:t>
      </w:r>
      <w:r w:rsidR="004E44AB">
        <w:rPr>
          <w:b/>
          <w:color w:val="00B050"/>
        </w:rPr>
        <w:t>3</w:t>
      </w:r>
      <w:r w:rsidRPr="002751A7">
        <w:rPr>
          <w:b/>
          <w:color w:val="00B050"/>
        </w:rPr>
        <w:t xml:space="preserve"> a 16.</w:t>
      </w:r>
      <w:r w:rsidRPr="003F59E1">
        <w:rPr>
          <w:b/>
          <w:color w:val="00B050"/>
        </w:rPr>
        <w:t>20</w:t>
      </w:r>
    </w:p>
    <w:p w:rsidR="003F59E1" w:rsidRPr="00187E46" w:rsidRDefault="003F59E1" w:rsidP="003F59E1">
      <w:pPr>
        <w:ind w:left="-709" w:firstLine="142"/>
        <w:jc w:val="center"/>
        <w:rPr>
          <w:b/>
          <w:sz w:val="22"/>
          <w:szCs w:val="22"/>
        </w:rPr>
      </w:pPr>
    </w:p>
    <w:p w:rsidR="00C0283F" w:rsidRDefault="005A4AA3" w:rsidP="00C0283F">
      <w:pPr>
        <w:jc w:val="both"/>
        <w:rPr>
          <w:b/>
          <w:color w:val="FF0000"/>
        </w:rPr>
      </w:pPr>
      <w:r>
        <w:rPr>
          <w:b/>
          <w:color w:val="FF0000"/>
        </w:rPr>
        <w:t xml:space="preserve">2º </w:t>
      </w:r>
      <w:r w:rsidR="00C0283F" w:rsidRPr="00187E46">
        <w:rPr>
          <w:b/>
          <w:color w:val="FF0000"/>
        </w:rPr>
        <w:t>Mateo simplifica</w:t>
      </w:r>
      <w:r w:rsidR="00750330">
        <w:rPr>
          <w:b/>
          <w:color w:val="FF0000"/>
        </w:rPr>
        <w:t xml:space="preserve"> pero desarrolla más</w:t>
      </w:r>
      <w:r w:rsidR="00BD2757">
        <w:rPr>
          <w:b/>
          <w:color w:val="FF0000"/>
        </w:rPr>
        <w:t xml:space="preserve"> su exposición</w:t>
      </w:r>
    </w:p>
    <w:p w:rsidR="00750330" w:rsidRPr="00187E46" w:rsidRDefault="00750330" w:rsidP="00C0283F">
      <w:pPr>
        <w:jc w:val="both"/>
        <w:rPr>
          <w:b/>
          <w:color w:val="FF0000"/>
        </w:rPr>
      </w:pPr>
    </w:p>
    <w:p w:rsidR="00C0283F" w:rsidRPr="002751A7" w:rsidRDefault="00C0283F" w:rsidP="00C0283F">
      <w:pPr>
        <w:jc w:val="both"/>
        <w:rPr>
          <w:b/>
          <w:color w:val="0070C0"/>
        </w:rPr>
      </w:pPr>
      <w:r>
        <w:rPr>
          <w:b/>
        </w:rPr>
        <w:t xml:space="preserve">     </w:t>
      </w:r>
      <w:r w:rsidR="00D237AB" w:rsidRPr="00D237AB">
        <w:rPr>
          <w:b/>
          <w:color w:val="0070C0"/>
        </w:rPr>
        <w:t>Pero a</w:t>
      </w:r>
      <w:r w:rsidRPr="00D237AB">
        <w:rPr>
          <w:b/>
          <w:color w:val="0070C0"/>
        </w:rPr>
        <w:t>umenta</w:t>
      </w:r>
      <w:r w:rsidRPr="002751A7">
        <w:rPr>
          <w:b/>
          <w:color w:val="0070C0"/>
        </w:rPr>
        <w:t xml:space="preserve"> algo el movimiento de Jesús </w:t>
      </w:r>
      <w:r w:rsidR="00D237AB">
        <w:rPr>
          <w:b/>
          <w:color w:val="0070C0"/>
        </w:rPr>
        <w:t>comenzando con un sermón largo</w:t>
      </w:r>
      <w:r w:rsidRPr="002751A7">
        <w:rPr>
          <w:b/>
          <w:color w:val="0070C0"/>
        </w:rPr>
        <w:t xml:space="preserve">    </w:t>
      </w:r>
    </w:p>
    <w:p w:rsidR="00C0283F" w:rsidRDefault="00C0283F" w:rsidP="00C0283F">
      <w:pPr>
        <w:jc w:val="both"/>
        <w:rPr>
          <w:b/>
          <w:color w:val="0070C0"/>
        </w:rPr>
      </w:pPr>
      <w:r w:rsidRPr="002751A7">
        <w:rPr>
          <w:b/>
          <w:color w:val="0070C0"/>
        </w:rPr>
        <w:t xml:space="preserve">     1. Después de la infancia entre Belén, Jerusalén, Egipto y </w:t>
      </w:r>
      <w:proofErr w:type="spellStart"/>
      <w:r w:rsidRPr="002751A7">
        <w:rPr>
          <w:b/>
          <w:color w:val="0070C0"/>
        </w:rPr>
        <w:t>Nazareth</w:t>
      </w:r>
      <w:proofErr w:type="spellEnd"/>
      <w:r w:rsidR="00B80B63">
        <w:rPr>
          <w:b/>
          <w:color w:val="0070C0"/>
        </w:rPr>
        <w:t xml:space="preserve"> 1.1 a </w:t>
      </w:r>
      <w:r w:rsidR="0038644E">
        <w:rPr>
          <w:b/>
          <w:color w:val="0070C0"/>
        </w:rPr>
        <w:t>2.</w:t>
      </w:r>
      <w:r w:rsidR="00B80B63">
        <w:rPr>
          <w:b/>
          <w:color w:val="0070C0"/>
        </w:rPr>
        <w:t>38</w:t>
      </w:r>
    </w:p>
    <w:p w:rsidR="0038644E" w:rsidRDefault="004E44AB" w:rsidP="00C0283F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2  Galilea 2.</w:t>
      </w:r>
      <w:r w:rsidR="00B80B63">
        <w:rPr>
          <w:b/>
          <w:color w:val="0070C0"/>
        </w:rPr>
        <w:t>3</w:t>
      </w:r>
      <w:r w:rsidR="0038644E">
        <w:rPr>
          <w:b/>
          <w:color w:val="0070C0"/>
        </w:rPr>
        <w:t>2 a 2.23</w:t>
      </w:r>
    </w:p>
    <w:p w:rsidR="00C0283F" w:rsidRPr="002751A7" w:rsidRDefault="0038644E" w:rsidP="00C0283F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r w:rsidR="00B80B63">
        <w:rPr>
          <w:b/>
          <w:color w:val="0070C0"/>
        </w:rPr>
        <w:t>3</w:t>
      </w:r>
      <w:r w:rsidR="00C0283F" w:rsidRPr="002751A7">
        <w:rPr>
          <w:b/>
          <w:color w:val="0070C0"/>
        </w:rPr>
        <w:t>. Judea. Habla de  la breve estancia para el  Bautismo y el desierto</w:t>
      </w:r>
      <w:r w:rsidR="004E44AB">
        <w:rPr>
          <w:b/>
          <w:color w:val="0070C0"/>
        </w:rPr>
        <w:t xml:space="preserve"> 3.</w:t>
      </w:r>
      <w:r w:rsidR="00B80B63">
        <w:rPr>
          <w:b/>
          <w:color w:val="0070C0"/>
        </w:rPr>
        <w:t>1</w:t>
      </w:r>
      <w:r w:rsidR="004E44AB">
        <w:rPr>
          <w:b/>
          <w:color w:val="0070C0"/>
        </w:rPr>
        <w:t xml:space="preserve"> a </w:t>
      </w:r>
      <w:r w:rsidR="00B80B63">
        <w:rPr>
          <w:b/>
          <w:color w:val="0070C0"/>
        </w:rPr>
        <w:t>4</w:t>
      </w:r>
      <w:r w:rsidR="004E44AB">
        <w:rPr>
          <w:b/>
          <w:color w:val="0070C0"/>
        </w:rPr>
        <w:t>.</w:t>
      </w:r>
      <w:r w:rsidR="004E44AB" w:rsidRPr="0038644E">
        <w:rPr>
          <w:b/>
          <w:color w:val="0070C0"/>
        </w:rPr>
        <w:t>1</w:t>
      </w:r>
      <w:r w:rsidRPr="0038644E">
        <w:rPr>
          <w:b/>
          <w:color w:val="0070C0"/>
        </w:rPr>
        <w:t>2</w:t>
      </w:r>
    </w:p>
    <w:p w:rsidR="00B80B63" w:rsidRDefault="00C0283F" w:rsidP="00C0283F">
      <w:pPr>
        <w:jc w:val="both"/>
        <w:rPr>
          <w:b/>
          <w:color w:val="0070C0"/>
        </w:rPr>
      </w:pPr>
      <w:r w:rsidRPr="002751A7">
        <w:rPr>
          <w:b/>
          <w:color w:val="0070C0"/>
        </w:rPr>
        <w:t xml:space="preserve">     </w:t>
      </w:r>
      <w:r w:rsidR="00B80B63">
        <w:rPr>
          <w:b/>
          <w:color w:val="0070C0"/>
        </w:rPr>
        <w:t>4</w:t>
      </w:r>
      <w:r w:rsidRPr="002751A7">
        <w:rPr>
          <w:b/>
          <w:color w:val="0070C0"/>
        </w:rPr>
        <w:t xml:space="preserve">. Galilea. </w:t>
      </w:r>
      <w:r w:rsidR="009017C5" w:rsidRPr="002751A7">
        <w:rPr>
          <w:b/>
          <w:color w:val="0070C0"/>
        </w:rPr>
        <w:t>P</w:t>
      </w:r>
      <w:r w:rsidRPr="002751A7">
        <w:rPr>
          <w:b/>
          <w:color w:val="0070C0"/>
        </w:rPr>
        <w:t>asa el tiem</w:t>
      </w:r>
      <w:r w:rsidR="00B80B63">
        <w:rPr>
          <w:b/>
          <w:color w:val="0070C0"/>
        </w:rPr>
        <w:t>po en Galilea y zonas cercanas</w:t>
      </w:r>
      <w:r w:rsidR="0038644E">
        <w:rPr>
          <w:b/>
          <w:color w:val="0070C0"/>
        </w:rPr>
        <w:t xml:space="preserve"> </w:t>
      </w:r>
      <w:r w:rsidR="00B80B63">
        <w:rPr>
          <w:b/>
          <w:color w:val="0070C0"/>
        </w:rPr>
        <w:t>4.1</w:t>
      </w:r>
      <w:r w:rsidR="0038644E">
        <w:rPr>
          <w:b/>
          <w:color w:val="0070C0"/>
        </w:rPr>
        <w:t>3</w:t>
      </w:r>
      <w:r w:rsidR="00B80B63">
        <w:rPr>
          <w:b/>
          <w:color w:val="0070C0"/>
        </w:rPr>
        <w:t xml:space="preserve"> a </w:t>
      </w:r>
      <w:r w:rsidR="0038644E">
        <w:rPr>
          <w:b/>
          <w:color w:val="0070C0"/>
        </w:rPr>
        <w:t>8.22</w:t>
      </w:r>
    </w:p>
    <w:p w:rsidR="0038644E" w:rsidRDefault="0038644E" w:rsidP="00C0283F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5</w:t>
      </w:r>
      <w:r w:rsidR="00EB6BBD">
        <w:rPr>
          <w:b/>
          <w:color w:val="0070C0"/>
        </w:rPr>
        <w:t xml:space="preserve">  Va a </w:t>
      </w:r>
      <w:proofErr w:type="spellStart"/>
      <w:r w:rsidR="00EB6BBD">
        <w:rPr>
          <w:b/>
          <w:color w:val="0070C0"/>
        </w:rPr>
        <w:t>Gádara</w:t>
      </w:r>
      <w:proofErr w:type="spellEnd"/>
      <w:r w:rsidR="00EB6BBD">
        <w:rPr>
          <w:b/>
          <w:color w:val="0070C0"/>
        </w:rPr>
        <w:t xml:space="preserve">, </w:t>
      </w:r>
      <w:proofErr w:type="spellStart"/>
      <w:r w:rsidR="00EB6BBD">
        <w:rPr>
          <w:b/>
          <w:color w:val="0070C0"/>
        </w:rPr>
        <w:t>ej</w:t>
      </w:r>
      <w:proofErr w:type="spellEnd"/>
      <w:r w:rsidR="00EB6BBD">
        <w:rPr>
          <w:b/>
          <w:color w:val="0070C0"/>
        </w:rPr>
        <w:t xml:space="preserve"> la </w:t>
      </w:r>
      <w:proofErr w:type="spellStart"/>
      <w:r w:rsidR="00EB6BBD">
        <w:rPr>
          <w:b/>
          <w:color w:val="0070C0"/>
        </w:rPr>
        <w:t>Gaulanitide</w:t>
      </w:r>
      <w:proofErr w:type="spellEnd"/>
      <w:r w:rsidR="00EB6BBD">
        <w:rPr>
          <w:b/>
          <w:color w:val="0070C0"/>
        </w:rPr>
        <w:t xml:space="preserve"> 8.28-33</w:t>
      </w:r>
    </w:p>
    <w:p w:rsidR="00EB6BBD" w:rsidRDefault="00EB6BBD" w:rsidP="00C0283F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6. Galilea. Vuelve 9.1 a 15.20 </w:t>
      </w:r>
    </w:p>
    <w:p w:rsidR="00EB6BBD" w:rsidRDefault="00B80B63" w:rsidP="00C0283F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</w:t>
      </w:r>
      <w:r w:rsidR="00EB6BBD">
        <w:rPr>
          <w:b/>
          <w:color w:val="0070C0"/>
        </w:rPr>
        <w:t xml:space="preserve">    7. Tiro y Sidón  15.23-28</w:t>
      </w:r>
    </w:p>
    <w:p w:rsidR="00B80B63" w:rsidRDefault="00EB6BBD" w:rsidP="00C0283F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8 Galilea 15.29 a 16.13</w:t>
      </w:r>
    </w:p>
    <w:p w:rsidR="00EB6BBD" w:rsidRDefault="00EB6BBD" w:rsidP="00C0283F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9  </w:t>
      </w:r>
      <w:proofErr w:type="spellStart"/>
      <w:r>
        <w:rPr>
          <w:b/>
          <w:color w:val="0070C0"/>
        </w:rPr>
        <w:t>Gaulanitide</w:t>
      </w:r>
      <w:proofErr w:type="spellEnd"/>
      <w:r>
        <w:rPr>
          <w:b/>
          <w:color w:val="0070C0"/>
        </w:rPr>
        <w:t xml:space="preserve">. </w:t>
      </w:r>
      <w:proofErr w:type="spellStart"/>
      <w:r>
        <w:rPr>
          <w:b/>
          <w:color w:val="0070C0"/>
        </w:rPr>
        <w:t>Cesarea</w:t>
      </w:r>
      <w:proofErr w:type="spellEnd"/>
      <w:r>
        <w:rPr>
          <w:b/>
          <w:color w:val="0070C0"/>
        </w:rPr>
        <w:t xml:space="preserve"> de Filipo 16.13 a  16.28</w:t>
      </w:r>
    </w:p>
    <w:p w:rsidR="00EB6BBD" w:rsidRDefault="00EB6BBD" w:rsidP="00C0283F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10 Galilea 17.1 a 18.35</w:t>
      </w:r>
    </w:p>
    <w:p w:rsidR="000257C8" w:rsidRDefault="00EB6BBD" w:rsidP="00C0283F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11 </w:t>
      </w:r>
      <w:r w:rsidR="000257C8">
        <w:rPr>
          <w:b/>
          <w:color w:val="0070C0"/>
        </w:rPr>
        <w:t xml:space="preserve"> </w:t>
      </w:r>
      <w:r>
        <w:rPr>
          <w:b/>
          <w:color w:val="0070C0"/>
        </w:rPr>
        <w:t xml:space="preserve">Judea </w:t>
      </w:r>
      <w:r w:rsidR="000257C8">
        <w:rPr>
          <w:b/>
          <w:color w:val="0070C0"/>
        </w:rPr>
        <w:t xml:space="preserve"> pasando por </w:t>
      </w:r>
      <w:proofErr w:type="spellStart"/>
      <w:r w:rsidR="000257C8">
        <w:rPr>
          <w:b/>
          <w:color w:val="0070C0"/>
        </w:rPr>
        <w:t>Perea</w:t>
      </w:r>
      <w:proofErr w:type="spellEnd"/>
      <w:r w:rsidR="000257C8">
        <w:rPr>
          <w:b/>
          <w:color w:val="0070C0"/>
        </w:rPr>
        <w:t xml:space="preserve"> 19.1- 19.2</w:t>
      </w:r>
    </w:p>
    <w:p w:rsidR="000257C8" w:rsidRDefault="000257C8" w:rsidP="00C0283F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12 Judea 19.3- a 20.28. Paso por Jericó  19.29 a 19.34</w:t>
      </w:r>
    </w:p>
    <w:p w:rsidR="000257C8" w:rsidRDefault="000257C8" w:rsidP="00C0283F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</w:t>
      </w:r>
      <w:r w:rsidR="00EB6BBD">
        <w:rPr>
          <w:b/>
          <w:color w:val="0070C0"/>
        </w:rPr>
        <w:t xml:space="preserve"> </w:t>
      </w:r>
      <w:r>
        <w:rPr>
          <w:b/>
          <w:color w:val="0070C0"/>
        </w:rPr>
        <w:t>13.     y Jerusalén  21-1 a 28-20</w:t>
      </w:r>
    </w:p>
    <w:p w:rsidR="00EB6BBD" w:rsidRDefault="000257C8" w:rsidP="00C0283F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         con </w:t>
      </w:r>
      <w:proofErr w:type="spellStart"/>
      <w:r>
        <w:rPr>
          <w:b/>
          <w:color w:val="0070C0"/>
        </w:rPr>
        <w:t>Betania</w:t>
      </w:r>
      <w:proofErr w:type="spellEnd"/>
      <w:r>
        <w:rPr>
          <w:b/>
          <w:color w:val="0070C0"/>
        </w:rPr>
        <w:t xml:space="preserve"> 26.6 a 2613         </w:t>
      </w:r>
    </w:p>
    <w:p w:rsidR="000257C8" w:rsidRDefault="000257C8" w:rsidP="00C0283F">
      <w:pPr>
        <w:jc w:val="both"/>
        <w:rPr>
          <w:b/>
          <w:color w:val="0070C0"/>
        </w:rPr>
      </w:pPr>
    </w:p>
    <w:p w:rsidR="00D237AB" w:rsidRDefault="00EC10E3" w:rsidP="00C0283F">
      <w:pPr>
        <w:jc w:val="both"/>
        <w:rPr>
          <w:b/>
          <w:color w:val="FF0000"/>
        </w:rPr>
      </w:pPr>
      <w:r>
        <w:rPr>
          <w:b/>
          <w:color w:val="FF0000"/>
        </w:rPr>
        <w:t xml:space="preserve"> </w:t>
      </w:r>
      <w:r w:rsidR="005A4AA3">
        <w:rPr>
          <w:b/>
          <w:color w:val="FF0000"/>
        </w:rPr>
        <w:t xml:space="preserve">3º </w:t>
      </w:r>
      <w:r>
        <w:rPr>
          <w:b/>
          <w:color w:val="FF0000"/>
        </w:rPr>
        <w:t xml:space="preserve"> Lucas diversifica </w:t>
      </w:r>
      <w:r w:rsidR="0038644E">
        <w:rPr>
          <w:b/>
          <w:color w:val="FF0000"/>
        </w:rPr>
        <w:t xml:space="preserve">y </w:t>
      </w:r>
      <w:r w:rsidR="00C0283F" w:rsidRPr="00C0283F">
        <w:rPr>
          <w:b/>
          <w:color w:val="FF0000"/>
        </w:rPr>
        <w:t>es más coherente</w:t>
      </w:r>
      <w:r w:rsidR="009017C5">
        <w:rPr>
          <w:b/>
          <w:color w:val="FF0000"/>
        </w:rPr>
        <w:t xml:space="preserve">, </w:t>
      </w:r>
    </w:p>
    <w:p w:rsidR="000257C8" w:rsidRDefault="00D237AB" w:rsidP="00C0283F">
      <w:pPr>
        <w:jc w:val="both"/>
        <w:rPr>
          <w:b/>
        </w:rPr>
      </w:pPr>
      <w:r>
        <w:rPr>
          <w:b/>
          <w:color w:val="FF0000"/>
        </w:rPr>
        <w:t xml:space="preserve">      Aunque tiene</w:t>
      </w:r>
      <w:r w:rsidR="009017C5">
        <w:rPr>
          <w:b/>
          <w:color w:val="FF0000"/>
        </w:rPr>
        <w:t xml:space="preserve"> datos prob</w:t>
      </w:r>
      <w:r w:rsidR="00EC10E3">
        <w:rPr>
          <w:b/>
          <w:color w:val="FF0000"/>
        </w:rPr>
        <w:t>a</w:t>
      </w:r>
      <w:r w:rsidR="009017C5">
        <w:rPr>
          <w:b/>
          <w:color w:val="FF0000"/>
        </w:rPr>
        <w:t xml:space="preserve">bles referidos a la </w:t>
      </w:r>
      <w:r w:rsidR="00EC10E3">
        <w:rPr>
          <w:b/>
          <w:color w:val="FF0000"/>
        </w:rPr>
        <w:t>ú</w:t>
      </w:r>
      <w:r w:rsidR="009017C5">
        <w:rPr>
          <w:b/>
          <w:color w:val="FF0000"/>
        </w:rPr>
        <w:t>ltima estancia</w:t>
      </w:r>
      <w:r w:rsidR="00EC10E3">
        <w:rPr>
          <w:b/>
          <w:color w:val="FF0000"/>
        </w:rPr>
        <w:t xml:space="preserve"> </w:t>
      </w:r>
      <w:r>
        <w:rPr>
          <w:b/>
          <w:color w:val="FF0000"/>
        </w:rPr>
        <w:t>en Judea</w:t>
      </w:r>
      <w:r w:rsidR="00C0283F">
        <w:rPr>
          <w:b/>
        </w:rPr>
        <w:t xml:space="preserve"> </w:t>
      </w:r>
    </w:p>
    <w:p w:rsidR="00C0283F" w:rsidRDefault="00C0283F" w:rsidP="00C0283F">
      <w:pPr>
        <w:jc w:val="both"/>
        <w:rPr>
          <w:b/>
        </w:rPr>
      </w:pPr>
      <w:r>
        <w:rPr>
          <w:b/>
        </w:rPr>
        <w:t xml:space="preserve"> </w:t>
      </w:r>
    </w:p>
    <w:p w:rsidR="009017C5" w:rsidRDefault="00C0283F" w:rsidP="00C0283F">
      <w:pPr>
        <w:jc w:val="both"/>
        <w:rPr>
          <w:b/>
          <w:color w:val="7030A0"/>
        </w:rPr>
      </w:pPr>
      <w:r>
        <w:rPr>
          <w:b/>
        </w:rPr>
        <w:t xml:space="preserve">    </w:t>
      </w:r>
      <w:r w:rsidRPr="002751A7">
        <w:rPr>
          <w:b/>
          <w:color w:val="7030A0"/>
        </w:rPr>
        <w:t>1. Bel</w:t>
      </w:r>
      <w:r w:rsidR="00464857">
        <w:rPr>
          <w:b/>
          <w:color w:val="7030A0"/>
        </w:rPr>
        <w:t>é</w:t>
      </w:r>
      <w:r w:rsidRPr="002751A7">
        <w:rPr>
          <w:b/>
          <w:color w:val="7030A0"/>
        </w:rPr>
        <w:t xml:space="preserve">n y </w:t>
      </w:r>
      <w:r w:rsidR="009017C5" w:rsidRPr="002751A7">
        <w:rPr>
          <w:b/>
          <w:color w:val="7030A0"/>
        </w:rPr>
        <w:t>Jerusalén 1.1</w:t>
      </w:r>
      <w:r w:rsidR="000257C8">
        <w:rPr>
          <w:b/>
          <w:color w:val="7030A0"/>
        </w:rPr>
        <w:t xml:space="preserve"> a 2.29</w:t>
      </w:r>
    </w:p>
    <w:p w:rsidR="000257C8" w:rsidRPr="002751A7" w:rsidRDefault="000257C8" w:rsidP="00C0283F">
      <w:pPr>
        <w:jc w:val="both"/>
        <w:rPr>
          <w:b/>
          <w:color w:val="7030A0"/>
        </w:rPr>
      </w:pPr>
      <w:r>
        <w:rPr>
          <w:b/>
          <w:color w:val="7030A0"/>
        </w:rPr>
        <w:t xml:space="preserve">    </w:t>
      </w:r>
      <w:r w:rsidR="005A4AA3">
        <w:rPr>
          <w:b/>
          <w:color w:val="7030A0"/>
        </w:rPr>
        <w:t>2</w:t>
      </w:r>
      <w:r>
        <w:rPr>
          <w:b/>
          <w:color w:val="7030A0"/>
        </w:rPr>
        <w:t xml:space="preserve">. Judea. Bautismo y </w:t>
      </w:r>
      <w:proofErr w:type="spellStart"/>
      <w:r>
        <w:rPr>
          <w:b/>
          <w:color w:val="7030A0"/>
        </w:rPr>
        <w:t>Tentacioens</w:t>
      </w:r>
      <w:proofErr w:type="spellEnd"/>
      <w:r>
        <w:rPr>
          <w:b/>
          <w:color w:val="7030A0"/>
        </w:rPr>
        <w:t xml:space="preserve"> 3.1 a 4.13</w:t>
      </w:r>
    </w:p>
    <w:p w:rsidR="000257C8" w:rsidRDefault="009017C5" w:rsidP="00C0283F">
      <w:pPr>
        <w:jc w:val="both"/>
        <w:rPr>
          <w:b/>
          <w:color w:val="7030A0"/>
        </w:rPr>
      </w:pPr>
      <w:r w:rsidRPr="002751A7">
        <w:rPr>
          <w:b/>
          <w:color w:val="7030A0"/>
        </w:rPr>
        <w:t xml:space="preserve">    </w:t>
      </w:r>
      <w:r w:rsidR="005A4AA3">
        <w:rPr>
          <w:b/>
          <w:color w:val="7030A0"/>
        </w:rPr>
        <w:t>3.</w:t>
      </w:r>
      <w:r w:rsidR="00C0283F" w:rsidRPr="002751A7">
        <w:rPr>
          <w:b/>
          <w:color w:val="7030A0"/>
        </w:rPr>
        <w:t xml:space="preserve"> </w:t>
      </w:r>
      <w:r w:rsidRPr="002751A7">
        <w:rPr>
          <w:b/>
          <w:color w:val="7030A0"/>
        </w:rPr>
        <w:t xml:space="preserve"> Galilea </w:t>
      </w:r>
      <w:r w:rsidR="000257C8">
        <w:rPr>
          <w:b/>
          <w:color w:val="7030A0"/>
        </w:rPr>
        <w:t xml:space="preserve">4.14 a  </w:t>
      </w:r>
      <w:proofErr w:type="spellStart"/>
      <w:r w:rsidR="000257C8">
        <w:rPr>
          <w:b/>
          <w:color w:val="7030A0"/>
        </w:rPr>
        <w:t>a</w:t>
      </w:r>
      <w:proofErr w:type="spellEnd"/>
      <w:r w:rsidR="000257C8">
        <w:rPr>
          <w:b/>
          <w:color w:val="7030A0"/>
        </w:rPr>
        <w:t xml:space="preserve"> 8.25</w:t>
      </w:r>
    </w:p>
    <w:p w:rsidR="000257C8" w:rsidRDefault="000257C8" w:rsidP="00C0283F">
      <w:pPr>
        <w:jc w:val="both"/>
        <w:rPr>
          <w:b/>
          <w:color w:val="7030A0"/>
        </w:rPr>
      </w:pPr>
      <w:r>
        <w:rPr>
          <w:b/>
          <w:color w:val="7030A0"/>
        </w:rPr>
        <w:t xml:space="preserve">           con viaja a </w:t>
      </w:r>
      <w:proofErr w:type="spellStart"/>
      <w:r>
        <w:rPr>
          <w:b/>
          <w:color w:val="7030A0"/>
        </w:rPr>
        <w:t>gerasa</w:t>
      </w:r>
      <w:proofErr w:type="spellEnd"/>
      <w:r>
        <w:rPr>
          <w:b/>
          <w:color w:val="7030A0"/>
        </w:rPr>
        <w:t xml:space="preserve"> 826 a </w:t>
      </w:r>
      <w:proofErr w:type="spellStart"/>
      <w:r>
        <w:rPr>
          <w:b/>
          <w:color w:val="7030A0"/>
        </w:rPr>
        <w:t>a</w:t>
      </w:r>
      <w:proofErr w:type="spellEnd"/>
      <w:r>
        <w:rPr>
          <w:b/>
          <w:color w:val="7030A0"/>
        </w:rPr>
        <w:t xml:space="preserve"> 8.39</w:t>
      </w:r>
    </w:p>
    <w:p w:rsidR="00934362" w:rsidRDefault="005A4AA3" w:rsidP="00C0283F">
      <w:pPr>
        <w:jc w:val="both"/>
        <w:rPr>
          <w:b/>
          <w:color w:val="7030A0"/>
        </w:rPr>
      </w:pPr>
      <w:r>
        <w:rPr>
          <w:b/>
          <w:color w:val="7030A0"/>
        </w:rPr>
        <w:t xml:space="preserve">    4.</w:t>
      </w:r>
      <w:r w:rsidR="00C0283F" w:rsidRPr="002751A7">
        <w:rPr>
          <w:b/>
          <w:color w:val="7030A0"/>
        </w:rPr>
        <w:t xml:space="preserve"> </w:t>
      </w:r>
      <w:r w:rsidR="00934362" w:rsidRPr="002751A7">
        <w:rPr>
          <w:b/>
          <w:color w:val="7030A0"/>
        </w:rPr>
        <w:t xml:space="preserve"> Probable o seguro  en </w:t>
      </w:r>
      <w:r w:rsidR="00C0283F" w:rsidRPr="002751A7">
        <w:rPr>
          <w:b/>
          <w:color w:val="7030A0"/>
        </w:rPr>
        <w:t>Galilea 8.</w:t>
      </w:r>
      <w:r w:rsidR="00EC10E3" w:rsidRPr="002751A7">
        <w:rPr>
          <w:b/>
          <w:color w:val="7030A0"/>
        </w:rPr>
        <w:t>40</w:t>
      </w:r>
      <w:r w:rsidR="00C0283F" w:rsidRPr="002751A7">
        <w:rPr>
          <w:b/>
          <w:color w:val="7030A0"/>
        </w:rPr>
        <w:t xml:space="preserve"> a </w:t>
      </w:r>
      <w:r w:rsidR="00934362" w:rsidRPr="002751A7">
        <w:rPr>
          <w:b/>
          <w:color w:val="7030A0"/>
        </w:rPr>
        <w:t xml:space="preserve"> 9.50</w:t>
      </w:r>
    </w:p>
    <w:p w:rsidR="00EC10E3" w:rsidRPr="002751A7" w:rsidRDefault="005A4AA3" w:rsidP="00C0283F">
      <w:pPr>
        <w:jc w:val="both"/>
        <w:rPr>
          <w:b/>
          <w:color w:val="7030A0"/>
        </w:rPr>
      </w:pPr>
      <w:r>
        <w:rPr>
          <w:b/>
          <w:color w:val="7030A0"/>
        </w:rPr>
        <w:t xml:space="preserve">   </w:t>
      </w:r>
      <w:r w:rsidR="00934362" w:rsidRPr="002751A7">
        <w:rPr>
          <w:b/>
          <w:color w:val="7030A0"/>
        </w:rPr>
        <w:t xml:space="preserve"> </w:t>
      </w:r>
      <w:r>
        <w:rPr>
          <w:b/>
          <w:color w:val="7030A0"/>
        </w:rPr>
        <w:t>5.</w:t>
      </w:r>
      <w:r w:rsidR="00934362" w:rsidRPr="002751A7">
        <w:rPr>
          <w:b/>
          <w:color w:val="7030A0"/>
        </w:rPr>
        <w:t xml:space="preserve"> </w:t>
      </w:r>
      <w:r w:rsidR="00EC10E3" w:rsidRPr="002751A7">
        <w:rPr>
          <w:b/>
          <w:color w:val="7030A0"/>
        </w:rPr>
        <w:t xml:space="preserve"> C</w:t>
      </w:r>
      <w:r w:rsidR="00934362" w:rsidRPr="002751A7">
        <w:rPr>
          <w:b/>
          <w:color w:val="7030A0"/>
        </w:rPr>
        <w:t xml:space="preserve">amino de </w:t>
      </w:r>
      <w:r w:rsidR="00EC10E3" w:rsidRPr="002751A7">
        <w:rPr>
          <w:b/>
          <w:color w:val="7030A0"/>
        </w:rPr>
        <w:t>J</w:t>
      </w:r>
      <w:r w:rsidR="00934362" w:rsidRPr="002751A7">
        <w:rPr>
          <w:b/>
          <w:color w:val="7030A0"/>
        </w:rPr>
        <w:t xml:space="preserve">erusalén  </w:t>
      </w:r>
      <w:r w:rsidR="00EC10E3" w:rsidRPr="002751A7">
        <w:rPr>
          <w:b/>
          <w:color w:val="7030A0"/>
        </w:rPr>
        <w:t>9.51 a 9.62</w:t>
      </w:r>
    </w:p>
    <w:p w:rsidR="00934362" w:rsidRPr="002751A7" w:rsidRDefault="00EC10E3" w:rsidP="00C0283F">
      <w:pPr>
        <w:jc w:val="both"/>
        <w:rPr>
          <w:b/>
          <w:color w:val="7030A0"/>
        </w:rPr>
      </w:pPr>
      <w:r w:rsidRPr="002751A7">
        <w:rPr>
          <w:b/>
          <w:color w:val="7030A0"/>
        </w:rPr>
        <w:t xml:space="preserve">   </w:t>
      </w:r>
      <w:r w:rsidR="005A4AA3">
        <w:rPr>
          <w:b/>
          <w:color w:val="7030A0"/>
        </w:rPr>
        <w:t xml:space="preserve"> 6.</w:t>
      </w:r>
      <w:r w:rsidRPr="002751A7">
        <w:rPr>
          <w:b/>
          <w:color w:val="7030A0"/>
        </w:rPr>
        <w:t xml:space="preserve"> </w:t>
      </w:r>
      <w:r w:rsidR="005A4AA3">
        <w:rPr>
          <w:b/>
          <w:color w:val="7030A0"/>
        </w:rPr>
        <w:t xml:space="preserve"> </w:t>
      </w:r>
      <w:r w:rsidRPr="002751A7">
        <w:rPr>
          <w:b/>
          <w:color w:val="7030A0"/>
        </w:rPr>
        <w:t xml:space="preserve">Dudoso </w:t>
      </w:r>
      <w:r w:rsidR="005A4AA3">
        <w:rPr>
          <w:b/>
          <w:color w:val="7030A0"/>
        </w:rPr>
        <w:t xml:space="preserve">en </w:t>
      </w:r>
      <w:r w:rsidRPr="002751A7">
        <w:rPr>
          <w:b/>
          <w:color w:val="7030A0"/>
        </w:rPr>
        <w:t>Judea ó Galilea 10</w:t>
      </w:r>
      <w:r w:rsidR="00934362" w:rsidRPr="002751A7">
        <w:rPr>
          <w:b/>
          <w:color w:val="7030A0"/>
        </w:rPr>
        <w:t>.1 a 10.</w:t>
      </w:r>
      <w:r w:rsidR="005A4AA3">
        <w:rPr>
          <w:b/>
          <w:color w:val="7030A0"/>
        </w:rPr>
        <w:t>24</w:t>
      </w:r>
    </w:p>
    <w:p w:rsidR="00EC10E3" w:rsidRPr="002751A7" w:rsidRDefault="00934362" w:rsidP="00C0283F">
      <w:pPr>
        <w:jc w:val="both"/>
        <w:rPr>
          <w:b/>
          <w:color w:val="7030A0"/>
        </w:rPr>
      </w:pPr>
      <w:r w:rsidRPr="002751A7">
        <w:rPr>
          <w:b/>
          <w:color w:val="7030A0"/>
        </w:rPr>
        <w:t xml:space="preserve">   </w:t>
      </w:r>
      <w:r w:rsidR="005A4AA3">
        <w:rPr>
          <w:b/>
          <w:color w:val="7030A0"/>
        </w:rPr>
        <w:t xml:space="preserve"> 7</w:t>
      </w:r>
      <w:r w:rsidR="00C0283F" w:rsidRPr="002751A7">
        <w:rPr>
          <w:b/>
          <w:color w:val="7030A0"/>
        </w:rPr>
        <w:t>.</w:t>
      </w:r>
      <w:r w:rsidRPr="002751A7">
        <w:rPr>
          <w:b/>
          <w:color w:val="7030A0"/>
        </w:rPr>
        <w:t xml:space="preserve"> Judea</w:t>
      </w:r>
      <w:r w:rsidR="005A4AA3">
        <w:rPr>
          <w:b/>
          <w:color w:val="7030A0"/>
        </w:rPr>
        <w:t xml:space="preserve"> Camino de Jerusalén </w:t>
      </w:r>
      <w:r w:rsidRPr="002751A7">
        <w:rPr>
          <w:b/>
          <w:color w:val="7030A0"/>
        </w:rPr>
        <w:t xml:space="preserve"> 10.</w:t>
      </w:r>
      <w:r w:rsidR="005A4AA3">
        <w:rPr>
          <w:b/>
          <w:color w:val="7030A0"/>
        </w:rPr>
        <w:t>25</w:t>
      </w:r>
      <w:r w:rsidRPr="002751A7">
        <w:rPr>
          <w:b/>
          <w:color w:val="7030A0"/>
        </w:rPr>
        <w:t xml:space="preserve">  a</w:t>
      </w:r>
      <w:r w:rsidR="005A4AA3">
        <w:rPr>
          <w:b/>
          <w:color w:val="7030A0"/>
        </w:rPr>
        <w:t xml:space="preserve"> 10.37</w:t>
      </w:r>
    </w:p>
    <w:p w:rsidR="005A4AA3" w:rsidRDefault="005A4AA3" w:rsidP="00C0283F">
      <w:pPr>
        <w:jc w:val="both"/>
        <w:rPr>
          <w:b/>
          <w:color w:val="7030A0"/>
        </w:rPr>
      </w:pPr>
      <w:r>
        <w:rPr>
          <w:b/>
          <w:color w:val="7030A0"/>
        </w:rPr>
        <w:t xml:space="preserve">            Con </w:t>
      </w:r>
      <w:proofErr w:type="spellStart"/>
      <w:r>
        <w:rPr>
          <w:b/>
          <w:color w:val="7030A0"/>
        </w:rPr>
        <w:t>Betania</w:t>
      </w:r>
      <w:proofErr w:type="spellEnd"/>
      <w:r>
        <w:rPr>
          <w:b/>
          <w:color w:val="7030A0"/>
        </w:rPr>
        <w:t xml:space="preserve"> 10.38 a 10.42</w:t>
      </w:r>
    </w:p>
    <w:p w:rsidR="005A4AA3" w:rsidRDefault="005A4AA3" w:rsidP="00C0283F">
      <w:pPr>
        <w:jc w:val="both"/>
        <w:rPr>
          <w:b/>
          <w:color w:val="7030A0"/>
        </w:rPr>
      </w:pPr>
      <w:r>
        <w:rPr>
          <w:b/>
          <w:color w:val="7030A0"/>
        </w:rPr>
        <w:t xml:space="preserve">   </w:t>
      </w:r>
      <w:r w:rsidR="00EC10E3" w:rsidRPr="002751A7">
        <w:rPr>
          <w:b/>
          <w:color w:val="7030A0"/>
        </w:rPr>
        <w:t xml:space="preserve"> </w:t>
      </w:r>
      <w:r>
        <w:rPr>
          <w:b/>
          <w:color w:val="7030A0"/>
        </w:rPr>
        <w:t>8  Judea . Varios 11.1 a 18.34</w:t>
      </w:r>
    </w:p>
    <w:p w:rsidR="005A4AA3" w:rsidRDefault="005A4AA3" w:rsidP="00C0283F">
      <w:pPr>
        <w:jc w:val="both"/>
        <w:rPr>
          <w:b/>
          <w:color w:val="7030A0"/>
        </w:rPr>
      </w:pPr>
      <w:r>
        <w:rPr>
          <w:b/>
          <w:color w:val="7030A0"/>
        </w:rPr>
        <w:t xml:space="preserve">           Con paso por </w:t>
      </w:r>
      <w:proofErr w:type="spellStart"/>
      <w:r>
        <w:rPr>
          <w:b/>
          <w:color w:val="7030A0"/>
        </w:rPr>
        <w:t>Jerico</w:t>
      </w:r>
      <w:proofErr w:type="spellEnd"/>
      <w:r>
        <w:rPr>
          <w:b/>
          <w:color w:val="7030A0"/>
        </w:rPr>
        <w:t xml:space="preserve">  18.35 a 18.43 con Zaqueo 19.1 a 19.10</w:t>
      </w:r>
    </w:p>
    <w:p w:rsidR="005A4AA3" w:rsidRDefault="005A4AA3" w:rsidP="00C0283F">
      <w:pPr>
        <w:jc w:val="both"/>
        <w:rPr>
          <w:b/>
          <w:color w:val="7030A0"/>
        </w:rPr>
      </w:pPr>
      <w:r>
        <w:rPr>
          <w:b/>
          <w:color w:val="7030A0"/>
        </w:rPr>
        <w:t xml:space="preserve">   9.  Judea y Jerusalén 19.29 a 24.52</w:t>
      </w:r>
    </w:p>
    <w:p w:rsidR="00934362" w:rsidRDefault="001E7A73" w:rsidP="001E7A73">
      <w:pPr>
        <w:tabs>
          <w:tab w:val="left" w:pos="1440"/>
        </w:tabs>
        <w:ind w:left="-426"/>
        <w:rPr>
          <w:b/>
          <w:color w:val="FF0000"/>
        </w:rPr>
      </w:pPr>
      <w:r>
        <w:rPr>
          <w:b/>
          <w:sz w:val="22"/>
          <w:szCs w:val="22"/>
        </w:rPr>
        <w:tab/>
      </w:r>
      <w:r w:rsidR="00934362" w:rsidRPr="000B1F66">
        <w:rPr>
          <w:b/>
          <w:color w:val="FF0000"/>
        </w:rPr>
        <w:t xml:space="preserve">    </w:t>
      </w:r>
    </w:p>
    <w:p w:rsidR="00750330" w:rsidRDefault="00750330" w:rsidP="001E7A73">
      <w:pPr>
        <w:tabs>
          <w:tab w:val="left" w:pos="1440"/>
        </w:tabs>
        <w:ind w:left="-426"/>
        <w:rPr>
          <w:b/>
          <w:color w:val="FF0000"/>
        </w:rPr>
      </w:pPr>
    </w:p>
    <w:p w:rsidR="00750330" w:rsidRPr="000B1F66" w:rsidRDefault="00750330" w:rsidP="001E7A73">
      <w:pPr>
        <w:tabs>
          <w:tab w:val="left" w:pos="1440"/>
        </w:tabs>
        <w:ind w:left="-426"/>
        <w:rPr>
          <w:b/>
          <w:color w:val="FF0000"/>
        </w:rPr>
      </w:pPr>
    </w:p>
    <w:p w:rsidR="00E74696" w:rsidRDefault="000B1F66" w:rsidP="00C0283F">
      <w:pPr>
        <w:jc w:val="both"/>
        <w:rPr>
          <w:b/>
          <w:color w:val="FF0000"/>
        </w:rPr>
      </w:pPr>
      <w:r w:rsidRPr="000B1F66">
        <w:rPr>
          <w:b/>
          <w:color w:val="FF0000"/>
        </w:rPr>
        <w:lastRenderedPageBreak/>
        <w:t xml:space="preserve">  </w:t>
      </w:r>
      <w:r w:rsidR="001E7A73">
        <w:rPr>
          <w:b/>
          <w:color w:val="FF0000"/>
        </w:rPr>
        <w:t xml:space="preserve">4º </w:t>
      </w:r>
      <w:r w:rsidR="00C0283F" w:rsidRPr="000B1F66">
        <w:rPr>
          <w:b/>
          <w:color w:val="FF0000"/>
        </w:rPr>
        <w:t>Juan no guarda re</w:t>
      </w:r>
      <w:r w:rsidRPr="000B1F66">
        <w:rPr>
          <w:b/>
          <w:color w:val="FF0000"/>
        </w:rPr>
        <w:t>l</w:t>
      </w:r>
      <w:r w:rsidR="00C0283F" w:rsidRPr="000B1F66">
        <w:rPr>
          <w:b/>
          <w:color w:val="FF0000"/>
        </w:rPr>
        <w:t>aci</w:t>
      </w:r>
      <w:r w:rsidRPr="000B1F66">
        <w:rPr>
          <w:b/>
          <w:color w:val="FF0000"/>
        </w:rPr>
        <w:t>ó</w:t>
      </w:r>
      <w:r w:rsidR="00D237AB">
        <w:rPr>
          <w:b/>
          <w:color w:val="FF0000"/>
        </w:rPr>
        <w:t>n cronológica;</w:t>
      </w:r>
      <w:r w:rsidR="00C0283F" w:rsidRPr="000B1F66">
        <w:rPr>
          <w:b/>
          <w:color w:val="FF0000"/>
        </w:rPr>
        <w:t xml:space="preserve"> relata acciones </w:t>
      </w:r>
      <w:proofErr w:type="spellStart"/>
      <w:r w:rsidR="001E7A73">
        <w:rPr>
          <w:b/>
          <w:color w:val="FF0000"/>
        </w:rPr>
        <w:t>ly</w:t>
      </w:r>
      <w:proofErr w:type="spellEnd"/>
      <w:r w:rsidR="001E7A73">
        <w:rPr>
          <w:b/>
          <w:color w:val="FF0000"/>
        </w:rPr>
        <w:t xml:space="preserve"> otras dudosas.</w:t>
      </w:r>
    </w:p>
    <w:p w:rsidR="001E7A73" w:rsidRDefault="00E74696" w:rsidP="00C0283F">
      <w:pPr>
        <w:jc w:val="both"/>
        <w:rPr>
          <w:b/>
          <w:color w:val="FF0000"/>
        </w:rPr>
      </w:pPr>
      <w:r>
        <w:rPr>
          <w:b/>
          <w:color w:val="FF0000"/>
        </w:rPr>
        <w:t xml:space="preserve">         </w:t>
      </w:r>
      <w:r w:rsidR="001E7A73">
        <w:rPr>
          <w:b/>
          <w:color w:val="FF0000"/>
        </w:rPr>
        <w:t xml:space="preserve"> Los lugares principales parecen ser.</w:t>
      </w:r>
    </w:p>
    <w:p w:rsidR="000B1F66" w:rsidRDefault="000B1F66" w:rsidP="00C0283F">
      <w:pPr>
        <w:jc w:val="both"/>
        <w:rPr>
          <w:b/>
          <w:color w:val="FF0000"/>
        </w:rPr>
      </w:pPr>
    </w:p>
    <w:p w:rsidR="00B91496" w:rsidRPr="000B1F66" w:rsidRDefault="00B91496" w:rsidP="00C0283F">
      <w:pPr>
        <w:jc w:val="both"/>
        <w:rPr>
          <w:b/>
          <w:color w:val="FF0000"/>
        </w:rPr>
      </w:pPr>
      <w:r>
        <w:rPr>
          <w:b/>
          <w:color w:val="FF0000"/>
        </w:rPr>
        <w:t xml:space="preserve">     0</w:t>
      </w:r>
      <w:r w:rsidR="00D237AB">
        <w:rPr>
          <w:b/>
          <w:color w:val="FF0000"/>
        </w:rPr>
        <w:t xml:space="preserve">  </w:t>
      </w:r>
      <w:r>
        <w:rPr>
          <w:b/>
          <w:color w:val="FF0000"/>
        </w:rPr>
        <w:t xml:space="preserve"> Introducci</w:t>
      </w:r>
      <w:r w:rsidR="00D237AB">
        <w:rPr>
          <w:b/>
          <w:color w:val="FF0000"/>
        </w:rPr>
        <w:t>ón</w:t>
      </w:r>
      <w:r>
        <w:rPr>
          <w:b/>
          <w:color w:val="FF0000"/>
        </w:rPr>
        <w:t xml:space="preserve"> 1 a 1.18</w:t>
      </w:r>
    </w:p>
    <w:p w:rsidR="00C0283F" w:rsidRPr="002751A7" w:rsidRDefault="00C0283F" w:rsidP="00C0283F">
      <w:pPr>
        <w:jc w:val="both"/>
        <w:rPr>
          <w:b/>
          <w:color w:val="C00000"/>
        </w:rPr>
      </w:pPr>
      <w:r>
        <w:rPr>
          <w:b/>
        </w:rPr>
        <w:t xml:space="preserve">    </w:t>
      </w:r>
      <w:r w:rsidR="000B1F66">
        <w:rPr>
          <w:b/>
        </w:rPr>
        <w:t xml:space="preserve"> </w:t>
      </w:r>
      <w:r w:rsidR="000B1F66" w:rsidRPr="002751A7">
        <w:rPr>
          <w:b/>
          <w:color w:val="C00000"/>
        </w:rPr>
        <w:t>1.  B</w:t>
      </w:r>
      <w:r w:rsidRPr="002751A7">
        <w:rPr>
          <w:b/>
          <w:color w:val="C00000"/>
        </w:rPr>
        <w:t xml:space="preserve">autismo. Judea </w:t>
      </w:r>
      <w:r w:rsidR="000B1F66" w:rsidRPr="002751A7">
        <w:rPr>
          <w:b/>
          <w:color w:val="C00000"/>
        </w:rPr>
        <w:t xml:space="preserve"> 1.1</w:t>
      </w:r>
      <w:r w:rsidR="00B91496" w:rsidRPr="002751A7">
        <w:rPr>
          <w:b/>
          <w:color w:val="C00000"/>
        </w:rPr>
        <w:t>9</w:t>
      </w:r>
      <w:r w:rsidR="000B1F66" w:rsidRPr="002751A7">
        <w:rPr>
          <w:b/>
          <w:color w:val="C00000"/>
        </w:rPr>
        <w:t xml:space="preserve"> a </w:t>
      </w:r>
      <w:r w:rsidRPr="002751A7">
        <w:rPr>
          <w:b/>
          <w:color w:val="C00000"/>
        </w:rPr>
        <w:t>1.</w:t>
      </w:r>
      <w:r w:rsidR="00B91496" w:rsidRPr="002751A7">
        <w:rPr>
          <w:b/>
          <w:color w:val="C00000"/>
        </w:rPr>
        <w:t>51</w:t>
      </w:r>
    </w:p>
    <w:p w:rsidR="00C0283F" w:rsidRPr="002751A7" w:rsidRDefault="00C0283F" w:rsidP="00C0283F">
      <w:pPr>
        <w:jc w:val="both"/>
        <w:rPr>
          <w:b/>
          <w:color w:val="C00000"/>
        </w:rPr>
      </w:pPr>
      <w:r w:rsidRPr="002751A7">
        <w:rPr>
          <w:b/>
          <w:color w:val="C00000"/>
        </w:rPr>
        <w:t xml:space="preserve">    </w:t>
      </w:r>
      <w:r w:rsidR="000B1F66" w:rsidRPr="002751A7">
        <w:rPr>
          <w:b/>
          <w:color w:val="C00000"/>
        </w:rPr>
        <w:t xml:space="preserve"> 2   </w:t>
      </w:r>
      <w:r w:rsidRPr="002751A7">
        <w:rPr>
          <w:b/>
          <w:color w:val="C00000"/>
        </w:rPr>
        <w:t>Galilea. Cana 2</w:t>
      </w:r>
      <w:r w:rsidR="000B1F66" w:rsidRPr="002751A7">
        <w:rPr>
          <w:b/>
          <w:color w:val="C00000"/>
        </w:rPr>
        <w:t>.1 a 2.12</w:t>
      </w:r>
    </w:p>
    <w:p w:rsidR="00B91496" w:rsidRPr="002751A7" w:rsidRDefault="000B1F66" w:rsidP="00C0283F">
      <w:pPr>
        <w:jc w:val="both"/>
        <w:rPr>
          <w:b/>
          <w:color w:val="C00000"/>
        </w:rPr>
      </w:pPr>
      <w:r w:rsidRPr="002751A7">
        <w:rPr>
          <w:b/>
          <w:color w:val="C00000"/>
        </w:rPr>
        <w:t xml:space="preserve">     3   </w:t>
      </w:r>
      <w:r w:rsidR="001E7A73">
        <w:rPr>
          <w:b/>
          <w:color w:val="C00000"/>
        </w:rPr>
        <w:t xml:space="preserve">Judea Templo </w:t>
      </w:r>
      <w:r w:rsidRPr="002751A7">
        <w:rPr>
          <w:b/>
          <w:color w:val="C00000"/>
        </w:rPr>
        <w:t xml:space="preserve"> 2.13 a  </w:t>
      </w:r>
      <w:r w:rsidR="00B91496" w:rsidRPr="002751A7">
        <w:rPr>
          <w:b/>
          <w:color w:val="C00000"/>
        </w:rPr>
        <w:t>3.22</w:t>
      </w:r>
    </w:p>
    <w:p w:rsidR="00B91496" w:rsidRPr="002751A7" w:rsidRDefault="000B1F66" w:rsidP="00C0283F">
      <w:pPr>
        <w:jc w:val="both"/>
        <w:rPr>
          <w:b/>
          <w:color w:val="C00000"/>
        </w:rPr>
      </w:pPr>
      <w:r w:rsidRPr="002751A7">
        <w:rPr>
          <w:b/>
          <w:color w:val="C00000"/>
        </w:rPr>
        <w:t xml:space="preserve">    </w:t>
      </w:r>
      <w:r w:rsidR="00B91496" w:rsidRPr="002751A7">
        <w:rPr>
          <w:b/>
          <w:color w:val="C00000"/>
        </w:rPr>
        <w:t xml:space="preserve"> </w:t>
      </w:r>
      <w:r w:rsidRPr="002751A7">
        <w:rPr>
          <w:b/>
          <w:color w:val="C00000"/>
        </w:rPr>
        <w:t xml:space="preserve">4  </w:t>
      </w:r>
      <w:r w:rsidR="00B91496" w:rsidRPr="002751A7">
        <w:rPr>
          <w:b/>
          <w:color w:val="C00000"/>
        </w:rPr>
        <w:t xml:space="preserve"> Samaria 4.1 a4.4</w:t>
      </w:r>
      <w:r w:rsidR="001E7A73">
        <w:rPr>
          <w:b/>
          <w:color w:val="C00000"/>
        </w:rPr>
        <w:t>6</w:t>
      </w:r>
    </w:p>
    <w:p w:rsidR="000B1F66" w:rsidRPr="002751A7" w:rsidRDefault="00B91496" w:rsidP="00C0283F">
      <w:pPr>
        <w:jc w:val="both"/>
        <w:rPr>
          <w:b/>
          <w:color w:val="C00000"/>
        </w:rPr>
      </w:pPr>
      <w:r w:rsidRPr="002751A7">
        <w:rPr>
          <w:b/>
          <w:color w:val="C00000"/>
        </w:rPr>
        <w:t xml:space="preserve">     5 </w:t>
      </w:r>
      <w:r w:rsidR="001E7A73">
        <w:rPr>
          <w:b/>
          <w:color w:val="C00000"/>
        </w:rPr>
        <w:t xml:space="preserve">  </w:t>
      </w:r>
      <w:r w:rsidRPr="002751A7">
        <w:rPr>
          <w:b/>
          <w:color w:val="C00000"/>
        </w:rPr>
        <w:t>Galilea 4.4</w:t>
      </w:r>
      <w:r w:rsidR="001E7A73">
        <w:rPr>
          <w:b/>
          <w:color w:val="C00000"/>
        </w:rPr>
        <w:t>7</w:t>
      </w:r>
      <w:r w:rsidRPr="002751A7">
        <w:rPr>
          <w:b/>
          <w:color w:val="C00000"/>
        </w:rPr>
        <w:t xml:space="preserve"> a 4.54</w:t>
      </w:r>
    </w:p>
    <w:p w:rsidR="00B91496" w:rsidRPr="002751A7" w:rsidRDefault="00B91496" w:rsidP="00C0283F">
      <w:pPr>
        <w:jc w:val="both"/>
        <w:rPr>
          <w:b/>
          <w:color w:val="C00000"/>
        </w:rPr>
      </w:pPr>
      <w:r w:rsidRPr="002751A7">
        <w:rPr>
          <w:b/>
          <w:color w:val="C00000"/>
        </w:rPr>
        <w:t xml:space="preserve">     6 </w:t>
      </w:r>
      <w:r w:rsidR="001E7A73">
        <w:rPr>
          <w:b/>
          <w:color w:val="C00000"/>
        </w:rPr>
        <w:t xml:space="preserve">  </w:t>
      </w:r>
      <w:r w:rsidRPr="002751A7">
        <w:rPr>
          <w:b/>
          <w:color w:val="C00000"/>
        </w:rPr>
        <w:t>Judea</w:t>
      </w:r>
      <w:r w:rsidR="001E7A73">
        <w:rPr>
          <w:b/>
          <w:color w:val="C00000"/>
        </w:rPr>
        <w:t>.</w:t>
      </w:r>
      <w:r w:rsidRPr="002751A7">
        <w:rPr>
          <w:b/>
          <w:color w:val="C00000"/>
        </w:rPr>
        <w:t xml:space="preserve"> </w:t>
      </w:r>
      <w:proofErr w:type="spellStart"/>
      <w:r w:rsidRPr="002751A7">
        <w:rPr>
          <w:b/>
          <w:color w:val="C00000"/>
        </w:rPr>
        <w:t>Jerusal</w:t>
      </w:r>
      <w:r w:rsidR="001E7A73">
        <w:rPr>
          <w:b/>
          <w:color w:val="C00000"/>
        </w:rPr>
        <w:t>é</w:t>
      </w:r>
      <w:proofErr w:type="spellEnd"/>
      <w:r w:rsidR="001E7A73">
        <w:rPr>
          <w:b/>
          <w:color w:val="C00000"/>
        </w:rPr>
        <w:t xml:space="preserve"> 5.1 a  </w:t>
      </w:r>
      <w:r w:rsidRPr="002751A7">
        <w:rPr>
          <w:b/>
          <w:color w:val="C00000"/>
        </w:rPr>
        <w:t>5.</w:t>
      </w:r>
      <w:r w:rsidR="001E7A73">
        <w:rPr>
          <w:b/>
          <w:color w:val="C00000"/>
        </w:rPr>
        <w:t>7</w:t>
      </w:r>
      <w:r w:rsidRPr="002751A7">
        <w:rPr>
          <w:b/>
          <w:color w:val="C00000"/>
        </w:rPr>
        <w:t>7</w:t>
      </w:r>
    </w:p>
    <w:p w:rsidR="000B1F66" w:rsidRDefault="000B1F66" w:rsidP="00C0283F">
      <w:pPr>
        <w:jc w:val="both"/>
        <w:rPr>
          <w:b/>
          <w:color w:val="C00000"/>
        </w:rPr>
      </w:pPr>
      <w:r w:rsidRPr="002751A7">
        <w:rPr>
          <w:b/>
          <w:color w:val="C00000"/>
        </w:rPr>
        <w:t xml:space="preserve">     </w:t>
      </w:r>
      <w:r w:rsidR="00B91496" w:rsidRPr="002751A7">
        <w:rPr>
          <w:b/>
          <w:color w:val="C00000"/>
        </w:rPr>
        <w:t xml:space="preserve">7 </w:t>
      </w:r>
      <w:r w:rsidR="001E7A73">
        <w:rPr>
          <w:b/>
          <w:color w:val="C00000"/>
        </w:rPr>
        <w:t xml:space="preserve">  </w:t>
      </w:r>
      <w:r w:rsidR="00B91496" w:rsidRPr="002751A7">
        <w:rPr>
          <w:b/>
          <w:color w:val="C00000"/>
        </w:rPr>
        <w:t>Galilea 6.1 a 6.67</w:t>
      </w:r>
      <w:r w:rsidR="001E7A73">
        <w:rPr>
          <w:b/>
          <w:color w:val="C00000"/>
        </w:rPr>
        <w:t xml:space="preserve"> y 7.1 a 7.13</w:t>
      </w:r>
    </w:p>
    <w:p w:rsidR="001E7A73" w:rsidRPr="002751A7" w:rsidRDefault="001E7A73" w:rsidP="00C0283F">
      <w:pPr>
        <w:jc w:val="both"/>
        <w:rPr>
          <w:b/>
          <w:color w:val="C00000"/>
        </w:rPr>
      </w:pPr>
      <w:r>
        <w:rPr>
          <w:b/>
          <w:color w:val="C00000"/>
        </w:rPr>
        <w:t xml:space="preserve">     8   </w:t>
      </w:r>
      <w:proofErr w:type="spellStart"/>
      <w:r>
        <w:rPr>
          <w:b/>
          <w:color w:val="C00000"/>
        </w:rPr>
        <w:t>Jerusalèn</w:t>
      </w:r>
      <w:proofErr w:type="spellEnd"/>
      <w:r>
        <w:rPr>
          <w:b/>
          <w:color w:val="C00000"/>
        </w:rPr>
        <w:t xml:space="preserve">  7.14 a  11.53 </w:t>
      </w:r>
    </w:p>
    <w:p w:rsidR="00C0283F" w:rsidRPr="002751A7" w:rsidRDefault="001E7A73" w:rsidP="00C0283F">
      <w:pPr>
        <w:jc w:val="both"/>
        <w:rPr>
          <w:b/>
          <w:color w:val="C00000"/>
        </w:rPr>
      </w:pPr>
      <w:r>
        <w:rPr>
          <w:b/>
          <w:color w:val="C00000"/>
        </w:rPr>
        <w:t xml:space="preserve">       </w:t>
      </w:r>
      <w:r w:rsidR="00B91496" w:rsidRPr="002751A7">
        <w:rPr>
          <w:b/>
          <w:color w:val="C00000"/>
        </w:rPr>
        <w:t xml:space="preserve">    </w:t>
      </w:r>
      <w:r>
        <w:rPr>
          <w:b/>
          <w:color w:val="C00000"/>
        </w:rPr>
        <w:t xml:space="preserve"> con</w:t>
      </w:r>
      <w:r w:rsidR="00B91496" w:rsidRPr="002751A7">
        <w:rPr>
          <w:b/>
          <w:color w:val="C00000"/>
        </w:rPr>
        <w:t xml:space="preserve">  </w:t>
      </w:r>
      <w:r>
        <w:rPr>
          <w:b/>
          <w:color w:val="C00000"/>
        </w:rPr>
        <w:t xml:space="preserve"> </w:t>
      </w:r>
      <w:proofErr w:type="spellStart"/>
      <w:r w:rsidR="00B91496" w:rsidRPr="002751A7">
        <w:rPr>
          <w:b/>
          <w:color w:val="C00000"/>
        </w:rPr>
        <w:t>Pe</w:t>
      </w:r>
      <w:r>
        <w:rPr>
          <w:b/>
          <w:color w:val="C00000"/>
        </w:rPr>
        <w:t>r</w:t>
      </w:r>
      <w:r w:rsidR="00B91496" w:rsidRPr="002751A7">
        <w:rPr>
          <w:b/>
          <w:color w:val="C00000"/>
        </w:rPr>
        <w:t>ea</w:t>
      </w:r>
      <w:proofErr w:type="spellEnd"/>
      <w:r w:rsidR="00B91496" w:rsidRPr="002751A7">
        <w:rPr>
          <w:b/>
          <w:color w:val="C00000"/>
        </w:rPr>
        <w:t xml:space="preserve"> 10.39</w:t>
      </w:r>
      <w:r w:rsidR="003B4DD5" w:rsidRPr="002751A7">
        <w:rPr>
          <w:b/>
          <w:color w:val="C00000"/>
        </w:rPr>
        <w:t xml:space="preserve"> a 10.40</w:t>
      </w:r>
    </w:p>
    <w:p w:rsidR="00A3787F" w:rsidRDefault="001E7A73" w:rsidP="00C0283F">
      <w:pPr>
        <w:jc w:val="both"/>
        <w:rPr>
          <w:b/>
          <w:color w:val="C00000"/>
        </w:rPr>
      </w:pPr>
      <w:r>
        <w:rPr>
          <w:b/>
          <w:color w:val="C00000"/>
        </w:rPr>
        <w:t xml:space="preserve">     </w:t>
      </w:r>
      <w:r w:rsidR="00B91496" w:rsidRPr="002751A7">
        <w:rPr>
          <w:b/>
          <w:color w:val="C00000"/>
        </w:rPr>
        <w:t xml:space="preserve">9 </w:t>
      </w:r>
      <w:r>
        <w:rPr>
          <w:b/>
          <w:color w:val="C00000"/>
        </w:rPr>
        <w:t xml:space="preserve">  Judea Vuelve a </w:t>
      </w:r>
      <w:proofErr w:type="spellStart"/>
      <w:r>
        <w:rPr>
          <w:b/>
          <w:color w:val="C00000"/>
        </w:rPr>
        <w:t>Betania</w:t>
      </w:r>
      <w:proofErr w:type="spellEnd"/>
      <w:r>
        <w:rPr>
          <w:b/>
          <w:color w:val="C00000"/>
        </w:rPr>
        <w:t xml:space="preserve"> </w:t>
      </w:r>
      <w:r w:rsidR="00B91496" w:rsidRPr="002751A7">
        <w:rPr>
          <w:b/>
          <w:color w:val="C00000"/>
        </w:rPr>
        <w:t>11.1</w:t>
      </w:r>
      <w:r w:rsidR="003B4DD5" w:rsidRPr="002751A7">
        <w:rPr>
          <w:b/>
          <w:color w:val="C00000"/>
        </w:rPr>
        <w:t xml:space="preserve"> a </w:t>
      </w:r>
      <w:r w:rsidR="00A3787F">
        <w:rPr>
          <w:b/>
          <w:color w:val="C00000"/>
        </w:rPr>
        <w:t xml:space="preserve"> 12.10</w:t>
      </w:r>
    </w:p>
    <w:p w:rsidR="00B91496" w:rsidRDefault="00A3787F" w:rsidP="00C0283F">
      <w:pPr>
        <w:jc w:val="both"/>
        <w:rPr>
          <w:b/>
          <w:color w:val="C00000"/>
        </w:rPr>
      </w:pPr>
      <w:r>
        <w:rPr>
          <w:b/>
          <w:color w:val="C00000"/>
        </w:rPr>
        <w:t xml:space="preserve">    10 Estancia en </w:t>
      </w:r>
      <w:proofErr w:type="spellStart"/>
      <w:r>
        <w:rPr>
          <w:b/>
          <w:color w:val="C00000"/>
        </w:rPr>
        <w:t>Jerusalèn</w:t>
      </w:r>
      <w:proofErr w:type="spellEnd"/>
      <w:r>
        <w:rPr>
          <w:b/>
          <w:color w:val="C00000"/>
        </w:rPr>
        <w:t xml:space="preserve"> 12.11 a </w:t>
      </w:r>
      <w:r w:rsidR="003B4DD5" w:rsidRPr="002751A7">
        <w:rPr>
          <w:b/>
          <w:color w:val="C00000"/>
        </w:rPr>
        <w:t>20.28</w:t>
      </w:r>
    </w:p>
    <w:p w:rsidR="003B4DD5" w:rsidRDefault="003B4DD5" w:rsidP="00A3787F">
      <w:pPr>
        <w:tabs>
          <w:tab w:val="center" w:pos="5233"/>
        </w:tabs>
        <w:jc w:val="both"/>
        <w:rPr>
          <w:b/>
          <w:color w:val="C00000"/>
        </w:rPr>
      </w:pPr>
      <w:r w:rsidRPr="002751A7">
        <w:rPr>
          <w:b/>
          <w:color w:val="C00000"/>
        </w:rPr>
        <w:t xml:space="preserve">    1</w:t>
      </w:r>
      <w:r w:rsidR="00A3787F">
        <w:rPr>
          <w:b/>
          <w:color w:val="C00000"/>
        </w:rPr>
        <w:t>1</w:t>
      </w:r>
      <w:r w:rsidRPr="002751A7">
        <w:rPr>
          <w:b/>
          <w:color w:val="C00000"/>
        </w:rPr>
        <w:t xml:space="preserve">  Galilea...</w:t>
      </w:r>
      <w:r w:rsidR="00A3787F">
        <w:rPr>
          <w:b/>
          <w:color w:val="C00000"/>
        </w:rPr>
        <w:t xml:space="preserve">Aparición </w:t>
      </w:r>
      <w:r w:rsidRPr="002751A7">
        <w:rPr>
          <w:b/>
          <w:color w:val="C00000"/>
        </w:rPr>
        <w:t xml:space="preserve"> 21.1 a 21.25</w:t>
      </w:r>
      <w:r w:rsidR="00A3787F">
        <w:rPr>
          <w:b/>
          <w:color w:val="C00000"/>
        </w:rPr>
        <w:tab/>
      </w:r>
    </w:p>
    <w:p w:rsidR="00A3787F" w:rsidRDefault="00A3787F" w:rsidP="00A3787F">
      <w:pPr>
        <w:tabs>
          <w:tab w:val="center" w:pos="5233"/>
        </w:tabs>
        <w:jc w:val="both"/>
        <w:rPr>
          <w:b/>
          <w:color w:val="C00000"/>
        </w:rPr>
      </w:pPr>
    </w:p>
    <w:p w:rsidR="0039488E" w:rsidRDefault="0018613A" w:rsidP="004E44AB">
      <w:pPr>
        <w:ind w:left="-709" w:firstLine="142"/>
        <w:jc w:val="center"/>
        <w:rPr>
          <w:szCs w:val="36"/>
        </w:rPr>
      </w:pPr>
      <w:r w:rsidRPr="0018613A">
        <w:rPr>
          <w:noProof/>
          <w:szCs w:val="36"/>
        </w:rPr>
        <w:drawing>
          <wp:inline distT="0" distB="0" distL="0" distR="0">
            <wp:extent cx="3448965" cy="4191000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578" t="37656" r="58373" b="22747"/>
                    <a:stretch/>
                  </pic:blipFill>
                  <pic:spPr bwMode="auto">
                    <a:xfrm>
                      <a:off x="0" y="0"/>
                      <a:ext cx="3451202" cy="4193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A17" w:rsidRDefault="00194A17" w:rsidP="0088171E">
      <w:pPr>
        <w:rPr>
          <w:szCs w:val="36"/>
        </w:rPr>
      </w:pPr>
    </w:p>
    <w:p w:rsidR="00194A17" w:rsidRPr="00A3787F" w:rsidRDefault="00A3787F" w:rsidP="0088171E">
      <w:pPr>
        <w:rPr>
          <w:b/>
          <w:szCs w:val="36"/>
        </w:rPr>
      </w:pPr>
      <w:r>
        <w:rPr>
          <w:szCs w:val="36"/>
        </w:rPr>
        <w:t xml:space="preserve">  </w:t>
      </w:r>
      <w:r w:rsidR="00FD0D9C">
        <w:rPr>
          <w:szCs w:val="36"/>
        </w:rPr>
        <w:t xml:space="preserve">  </w:t>
      </w:r>
      <w:r w:rsidRPr="00A3787F">
        <w:rPr>
          <w:b/>
          <w:szCs w:val="36"/>
        </w:rPr>
        <w:t>N</w:t>
      </w:r>
      <w:r>
        <w:rPr>
          <w:b/>
          <w:szCs w:val="36"/>
        </w:rPr>
        <w:t>o</w:t>
      </w:r>
      <w:r w:rsidRPr="00A3787F">
        <w:rPr>
          <w:b/>
          <w:szCs w:val="36"/>
        </w:rPr>
        <w:t xml:space="preserve">ta </w:t>
      </w:r>
      <w:r>
        <w:rPr>
          <w:b/>
          <w:szCs w:val="36"/>
        </w:rPr>
        <w:t xml:space="preserve">y </w:t>
      </w:r>
      <w:r w:rsidRPr="00A3787F">
        <w:rPr>
          <w:b/>
          <w:szCs w:val="36"/>
        </w:rPr>
        <w:t>comen</w:t>
      </w:r>
      <w:r>
        <w:rPr>
          <w:b/>
          <w:szCs w:val="36"/>
        </w:rPr>
        <w:t>ta</w:t>
      </w:r>
      <w:r w:rsidRPr="00A3787F">
        <w:rPr>
          <w:b/>
          <w:szCs w:val="36"/>
        </w:rPr>
        <w:t>rio.</w:t>
      </w:r>
      <w:r>
        <w:rPr>
          <w:b/>
          <w:szCs w:val="36"/>
        </w:rPr>
        <w:t xml:space="preserve"> </w:t>
      </w:r>
      <w:r w:rsidRPr="00A3787F">
        <w:rPr>
          <w:b/>
          <w:szCs w:val="36"/>
        </w:rPr>
        <w:t>Los procesos geográficos relacionados</w:t>
      </w:r>
      <w:r>
        <w:rPr>
          <w:b/>
          <w:szCs w:val="36"/>
        </w:rPr>
        <w:t xml:space="preserve"> </w:t>
      </w:r>
      <w:r w:rsidRPr="00A3787F">
        <w:rPr>
          <w:b/>
          <w:szCs w:val="36"/>
        </w:rPr>
        <w:t>con la vida pública de Jes</w:t>
      </w:r>
      <w:r>
        <w:rPr>
          <w:b/>
          <w:szCs w:val="36"/>
        </w:rPr>
        <w:t>ú</w:t>
      </w:r>
      <w:r w:rsidRPr="00A3787F">
        <w:rPr>
          <w:b/>
          <w:szCs w:val="36"/>
        </w:rPr>
        <w:t xml:space="preserve">s son muy confusos, al ser cuatro evangelistas </w:t>
      </w:r>
      <w:r>
        <w:rPr>
          <w:b/>
          <w:szCs w:val="36"/>
        </w:rPr>
        <w:t xml:space="preserve">los </w:t>
      </w:r>
      <w:r w:rsidR="00E74696">
        <w:rPr>
          <w:b/>
          <w:szCs w:val="36"/>
        </w:rPr>
        <w:t>que hablan</w:t>
      </w:r>
      <w:r w:rsidRPr="00A3787F">
        <w:rPr>
          <w:b/>
          <w:szCs w:val="36"/>
        </w:rPr>
        <w:t xml:space="preserve"> de esa realidad misionera de Cristo, sin  ate</w:t>
      </w:r>
      <w:r w:rsidR="00FD0D9C">
        <w:rPr>
          <w:b/>
          <w:szCs w:val="36"/>
        </w:rPr>
        <w:t>n</w:t>
      </w:r>
      <w:r w:rsidRPr="00A3787F">
        <w:rPr>
          <w:b/>
          <w:szCs w:val="36"/>
        </w:rPr>
        <w:t>ción especial a los lugares en que</w:t>
      </w:r>
      <w:r w:rsidR="00FD0D9C">
        <w:rPr>
          <w:b/>
          <w:szCs w:val="36"/>
        </w:rPr>
        <w:t xml:space="preserve"> </w:t>
      </w:r>
      <w:r w:rsidRPr="00A3787F">
        <w:rPr>
          <w:b/>
          <w:szCs w:val="36"/>
        </w:rPr>
        <w:t>se realizaba. El Evangelio no emplea lenguajes biogr</w:t>
      </w:r>
      <w:r w:rsidR="00FD0D9C">
        <w:rPr>
          <w:b/>
          <w:szCs w:val="36"/>
        </w:rPr>
        <w:t>áficos,</w:t>
      </w:r>
      <w:r w:rsidRPr="00A3787F">
        <w:rPr>
          <w:b/>
          <w:szCs w:val="36"/>
        </w:rPr>
        <w:t xml:space="preserve"> sino intenciones profé</w:t>
      </w:r>
      <w:r w:rsidR="00FD0D9C">
        <w:rPr>
          <w:b/>
          <w:szCs w:val="36"/>
        </w:rPr>
        <w:t>t</w:t>
      </w:r>
      <w:r w:rsidRPr="00A3787F">
        <w:rPr>
          <w:b/>
          <w:szCs w:val="36"/>
        </w:rPr>
        <w:t>ica</w:t>
      </w:r>
      <w:r w:rsidR="00FD0D9C">
        <w:rPr>
          <w:b/>
          <w:szCs w:val="36"/>
        </w:rPr>
        <w:t>s</w:t>
      </w:r>
      <w:r w:rsidRPr="00A3787F">
        <w:rPr>
          <w:b/>
          <w:szCs w:val="36"/>
        </w:rPr>
        <w:t>. Lo importante en los textos evang</w:t>
      </w:r>
      <w:r w:rsidR="00FD0D9C">
        <w:rPr>
          <w:b/>
          <w:szCs w:val="36"/>
        </w:rPr>
        <w:t>é</w:t>
      </w:r>
      <w:r w:rsidRPr="00A3787F">
        <w:rPr>
          <w:b/>
          <w:szCs w:val="36"/>
        </w:rPr>
        <w:t>li</w:t>
      </w:r>
      <w:r w:rsidR="00FD0D9C">
        <w:rPr>
          <w:b/>
          <w:szCs w:val="36"/>
        </w:rPr>
        <w:t>cos</w:t>
      </w:r>
      <w:r w:rsidRPr="00A3787F">
        <w:rPr>
          <w:b/>
          <w:szCs w:val="36"/>
        </w:rPr>
        <w:t xml:space="preserve"> no es d</w:t>
      </w:r>
      <w:r w:rsidR="00FD0D9C">
        <w:rPr>
          <w:b/>
          <w:szCs w:val="36"/>
        </w:rPr>
        <w:t>ó</w:t>
      </w:r>
      <w:r w:rsidRPr="00A3787F">
        <w:rPr>
          <w:b/>
          <w:szCs w:val="36"/>
        </w:rPr>
        <w:t xml:space="preserve">nde se dicen o hacen las </w:t>
      </w:r>
      <w:r w:rsidR="00E74696">
        <w:rPr>
          <w:b/>
          <w:szCs w:val="36"/>
        </w:rPr>
        <w:t>intervenciones</w:t>
      </w:r>
      <w:r w:rsidRPr="00A3787F">
        <w:rPr>
          <w:b/>
          <w:szCs w:val="36"/>
        </w:rPr>
        <w:t xml:space="preserve"> y los hechos de Jesús, sino el mensa</w:t>
      </w:r>
      <w:r w:rsidR="00FD0D9C">
        <w:rPr>
          <w:b/>
          <w:szCs w:val="36"/>
        </w:rPr>
        <w:t>j</w:t>
      </w:r>
      <w:r w:rsidRPr="00A3787F">
        <w:rPr>
          <w:b/>
          <w:szCs w:val="36"/>
        </w:rPr>
        <w:t>e salvador que tiene la vida del</w:t>
      </w:r>
      <w:r w:rsidR="00FD0D9C">
        <w:rPr>
          <w:b/>
          <w:szCs w:val="36"/>
        </w:rPr>
        <w:t xml:space="preserve"> </w:t>
      </w:r>
      <w:r w:rsidRPr="00A3787F">
        <w:rPr>
          <w:b/>
          <w:szCs w:val="36"/>
        </w:rPr>
        <w:t>divino Mae</w:t>
      </w:r>
      <w:r w:rsidR="00FD0D9C">
        <w:rPr>
          <w:b/>
          <w:szCs w:val="36"/>
        </w:rPr>
        <w:t>s</w:t>
      </w:r>
      <w:r w:rsidRPr="00A3787F">
        <w:rPr>
          <w:b/>
          <w:szCs w:val="36"/>
        </w:rPr>
        <w:t>tro</w:t>
      </w:r>
      <w:r w:rsidR="00FD0D9C">
        <w:rPr>
          <w:b/>
          <w:szCs w:val="36"/>
        </w:rPr>
        <w:t>.</w:t>
      </w:r>
    </w:p>
    <w:p w:rsidR="00FD0D9C" w:rsidRDefault="00FD0D9C" w:rsidP="0088171E">
      <w:pPr>
        <w:rPr>
          <w:b/>
          <w:szCs w:val="36"/>
        </w:rPr>
      </w:pPr>
      <w:r>
        <w:rPr>
          <w:b/>
          <w:szCs w:val="36"/>
        </w:rPr>
        <w:t xml:space="preserve">  </w:t>
      </w:r>
      <w:r w:rsidR="00A3787F" w:rsidRPr="00A3787F">
        <w:rPr>
          <w:b/>
          <w:szCs w:val="36"/>
        </w:rPr>
        <w:t xml:space="preserve">  Su e</w:t>
      </w:r>
      <w:r>
        <w:rPr>
          <w:b/>
          <w:szCs w:val="36"/>
        </w:rPr>
        <w:t>s</w:t>
      </w:r>
      <w:r w:rsidR="00A3787F" w:rsidRPr="00A3787F">
        <w:rPr>
          <w:b/>
          <w:szCs w:val="36"/>
        </w:rPr>
        <w:t>tancia en la tierra</w:t>
      </w:r>
      <w:r>
        <w:rPr>
          <w:b/>
          <w:szCs w:val="36"/>
        </w:rPr>
        <w:t>,</w:t>
      </w:r>
      <w:r w:rsidR="00A3787F" w:rsidRPr="00A3787F">
        <w:rPr>
          <w:b/>
          <w:szCs w:val="36"/>
        </w:rPr>
        <w:t xml:space="preserve"> andando por los caminos</w:t>
      </w:r>
      <w:r>
        <w:rPr>
          <w:b/>
          <w:szCs w:val="36"/>
        </w:rPr>
        <w:t xml:space="preserve"> del país, dividido en 7 regiones,</w:t>
      </w:r>
      <w:r w:rsidR="00A3787F" w:rsidRPr="00A3787F">
        <w:rPr>
          <w:b/>
          <w:szCs w:val="36"/>
        </w:rPr>
        <w:t xml:space="preserve"> se r</w:t>
      </w:r>
      <w:r w:rsidR="00A3787F" w:rsidRPr="00A3787F">
        <w:rPr>
          <w:b/>
          <w:szCs w:val="36"/>
        </w:rPr>
        <w:t>e</w:t>
      </w:r>
      <w:r w:rsidR="00A3787F" w:rsidRPr="00A3787F">
        <w:rPr>
          <w:b/>
          <w:szCs w:val="36"/>
        </w:rPr>
        <w:t>duce más a o menos a dos años y medio</w:t>
      </w:r>
      <w:r>
        <w:rPr>
          <w:b/>
          <w:szCs w:val="36"/>
        </w:rPr>
        <w:t xml:space="preserve"> (30 meses)</w:t>
      </w:r>
      <w:r w:rsidR="00A3787F" w:rsidRPr="00A3787F">
        <w:rPr>
          <w:b/>
          <w:szCs w:val="36"/>
        </w:rPr>
        <w:t>: una predicación por Galile</w:t>
      </w:r>
      <w:r>
        <w:rPr>
          <w:b/>
          <w:szCs w:val="36"/>
        </w:rPr>
        <w:t>a</w:t>
      </w:r>
      <w:r w:rsidR="00A3787F" w:rsidRPr="00A3787F">
        <w:rPr>
          <w:b/>
          <w:szCs w:val="36"/>
        </w:rPr>
        <w:t xml:space="preserve"> despu</w:t>
      </w:r>
      <w:r>
        <w:rPr>
          <w:b/>
          <w:szCs w:val="36"/>
        </w:rPr>
        <w:t>é</w:t>
      </w:r>
      <w:r w:rsidR="00A3787F" w:rsidRPr="00A3787F">
        <w:rPr>
          <w:b/>
          <w:szCs w:val="36"/>
        </w:rPr>
        <w:t xml:space="preserve">s del Bautismo, una estancia en </w:t>
      </w:r>
      <w:r>
        <w:rPr>
          <w:b/>
          <w:szCs w:val="36"/>
        </w:rPr>
        <w:t xml:space="preserve">Jerusalén por </w:t>
      </w:r>
      <w:r w:rsidR="00A3787F" w:rsidRPr="00A3787F">
        <w:rPr>
          <w:b/>
          <w:szCs w:val="36"/>
        </w:rPr>
        <w:t>la pascua</w:t>
      </w:r>
      <w:r>
        <w:rPr>
          <w:b/>
          <w:szCs w:val="36"/>
        </w:rPr>
        <w:t xml:space="preserve"> primera</w:t>
      </w:r>
      <w:r w:rsidR="00A3787F" w:rsidRPr="00A3787F">
        <w:rPr>
          <w:b/>
          <w:szCs w:val="36"/>
        </w:rPr>
        <w:t xml:space="preserve"> y al final la </w:t>
      </w:r>
      <w:r>
        <w:rPr>
          <w:b/>
          <w:szCs w:val="36"/>
        </w:rPr>
        <w:t>ú</w:t>
      </w:r>
      <w:r w:rsidR="00A3787F" w:rsidRPr="00A3787F">
        <w:rPr>
          <w:b/>
          <w:szCs w:val="36"/>
        </w:rPr>
        <w:t>ltima estancia en la Pascua de su muerte.</w:t>
      </w:r>
    </w:p>
    <w:p w:rsidR="00A3787F" w:rsidRPr="00A3787F" w:rsidRDefault="00FD0D9C" w:rsidP="0088171E">
      <w:pPr>
        <w:rPr>
          <w:b/>
          <w:szCs w:val="36"/>
        </w:rPr>
      </w:pPr>
      <w:r>
        <w:rPr>
          <w:b/>
          <w:szCs w:val="36"/>
        </w:rPr>
        <w:t xml:space="preserve">    </w:t>
      </w:r>
      <w:r w:rsidR="00A3787F" w:rsidRPr="00A3787F">
        <w:rPr>
          <w:b/>
          <w:szCs w:val="36"/>
        </w:rPr>
        <w:t xml:space="preserve"> Pero nada obsta ni teo</w:t>
      </w:r>
      <w:r>
        <w:rPr>
          <w:b/>
          <w:szCs w:val="36"/>
        </w:rPr>
        <w:t>ló</w:t>
      </w:r>
      <w:r w:rsidR="00A3787F" w:rsidRPr="00A3787F">
        <w:rPr>
          <w:b/>
          <w:szCs w:val="36"/>
        </w:rPr>
        <w:t>gica n</w:t>
      </w:r>
      <w:r>
        <w:rPr>
          <w:b/>
          <w:szCs w:val="36"/>
        </w:rPr>
        <w:t>i</w:t>
      </w:r>
      <w:r w:rsidR="00A3787F" w:rsidRPr="00A3787F">
        <w:rPr>
          <w:b/>
          <w:szCs w:val="36"/>
        </w:rPr>
        <w:t xml:space="preserve"> cronológicament</w:t>
      </w:r>
      <w:r>
        <w:rPr>
          <w:b/>
          <w:szCs w:val="36"/>
        </w:rPr>
        <w:t>e</w:t>
      </w:r>
      <w:r w:rsidR="00A3787F" w:rsidRPr="00A3787F">
        <w:rPr>
          <w:b/>
          <w:szCs w:val="36"/>
        </w:rPr>
        <w:t xml:space="preserve"> para aceptar que su predica</w:t>
      </w:r>
      <w:r>
        <w:rPr>
          <w:b/>
          <w:szCs w:val="36"/>
        </w:rPr>
        <w:t>ció</w:t>
      </w:r>
      <w:r w:rsidR="00A3787F" w:rsidRPr="00A3787F">
        <w:rPr>
          <w:b/>
          <w:szCs w:val="36"/>
        </w:rPr>
        <w:t>n y sus actividad</w:t>
      </w:r>
      <w:r>
        <w:rPr>
          <w:b/>
          <w:szCs w:val="36"/>
        </w:rPr>
        <w:t>es</w:t>
      </w:r>
      <w:r w:rsidR="00A3787F" w:rsidRPr="00A3787F">
        <w:rPr>
          <w:b/>
          <w:szCs w:val="36"/>
        </w:rPr>
        <w:t xml:space="preserve"> pud</w:t>
      </w:r>
      <w:r>
        <w:rPr>
          <w:b/>
          <w:szCs w:val="36"/>
        </w:rPr>
        <w:t>ieron d</w:t>
      </w:r>
      <w:r w:rsidR="00A3787F" w:rsidRPr="00A3787F">
        <w:rPr>
          <w:b/>
          <w:szCs w:val="36"/>
        </w:rPr>
        <w:t>urar realmente más de esos  30 meses supuesto</w:t>
      </w:r>
      <w:r>
        <w:rPr>
          <w:b/>
          <w:szCs w:val="36"/>
        </w:rPr>
        <w:t>s</w:t>
      </w:r>
      <w:r w:rsidR="00A3787F" w:rsidRPr="00A3787F">
        <w:rPr>
          <w:b/>
          <w:szCs w:val="36"/>
        </w:rPr>
        <w:t xml:space="preserve"> como significat</w:t>
      </w:r>
      <w:r w:rsidR="00A3787F" w:rsidRPr="00A3787F">
        <w:rPr>
          <w:b/>
          <w:szCs w:val="36"/>
        </w:rPr>
        <w:t>i</w:t>
      </w:r>
      <w:r w:rsidR="00A3787F" w:rsidRPr="00A3787F">
        <w:rPr>
          <w:b/>
          <w:szCs w:val="36"/>
        </w:rPr>
        <w:t>vo</w:t>
      </w:r>
      <w:r>
        <w:rPr>
          <w:b/>
          <w:szCs w:val="36"/>
        </w:rPr>
        <w:t>s</w:t>
      </w:r>
      <w:r w:rsidR="00A3787F" w:rsidRPr="00A3787F">
        <w:rPr>
          <w:b/>
          <w:szCs w:val="36"/>
        </w:rPr>
        <w:t>. Para Jesús no importa</w:t>
      </w:r>
      <w:r>
        <w:rPr>
          <w:b/>
          <w:szCs w:val="36"/>
        </w:rPr>
        <w:t>ba</w:t>
      </w:r>
      <w:r w:rsidR="00A3787F" w:rsidRPr="00A3787F">
        <w:rPr>
          <w:b/>
          <w:szCs w:val="36"/>
        </w:rPr>
        <w:t xml:space="preserve"> el tiempo. Im</w:t>
      </w:r>
      <w:r>
        <w:rPr>
          <w:b/>
          <w:szCs w:val="36"/>
        </w:rPr>
        <w:t>portaba</w:t>
      </w:r>
      <w:r w:rsidR="00A3787F" w:rsidRPr="00A3787F">
        <w:rPr>
          <w:b/>
          <w:szCs w:val="36"/>
        </w:rPr>
        <w:t xml:space="preserve"> el mensa</w:t>
      </w:r>
      <w:r>
        <w:rPr>
          <w:b/>
          <w:szCs w:val="36"/>
        </w:rPr>
        <w:t>j</w:t>
      </w:r>
      <w:r w:rsidR="00A3787F" w:rsidRPr="00A3787F">
        <w:rPr>
          <w:b/>
          <w:szCs w:val="36"/>
        </w:rPr>
        <w:t>e</w:t>
      </w:r>
      <w:r>
        <w:rPr>
          <w:b/>
          <w:szCs w:val="36"/>
        </w:rPr>
        <w:t xml:space="preserve"> de salvación.</w:t>
      </w:r>
    </w:p>
    <w:p w:rsidR="00A3787F" w:rsidRPr="00A3787F" w:rsidRDefault="00A3787F" w:rsidP="0088171E">
      <w:pPr>
        <w:rPr>
          <w:b/>
          <w:szCs w:val="36"/>
        </w:rPr>
      </w:pPr>
    </w:p>
    <w:p w:rsidR="00194A17" w:rsidRPr="00E74696" w:rsidRDefault="00194A17" w:rsidP="0088171E">
      <w:pPr>
        <w:rPr>
          <w:sz w:val="40"/>
          <w:szCs w:val="40"/>
        </w:rPr>
      </w:pPr>
    </w:p>
    <w:p w:rsidR="0039488E" w:rsidRPr="00E74696" w:rsidRDefault="00E74696" w:rsidP="0039488E">
      <w:pPr>
        <w:jc w:val="center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 xml:space="preserve">0  </w:t>
      </w:r>
      <w:r w:rsidR="0039488E" w:rsidRPr="00E74696">
        <w:rPr>
          <w:b/>
          <w:color w:val="C00000"/>
          <w:sz w:val="40"/>
          <w:szCs w:val="40"/>
        </w:rPr>
        <w:t>Introducci</w:t>
      </w:r>
      <w:r>
        <w:rPr>
          <w:b/>
          <w:color w:val="C00000"/>
          <w:sz w:val="40"/>
          <w:szCs w:val="40"/>
        </w:rPr>
        <w:t>ó</w:t>
      </w:r>
      <w:r w:rsidR="0039488E" w:rsidRPr="00E74696">
        <w:rPr>
          <w:b/>
          <w:color w:val="C00000"/>
          <w:sz w:val="40"/>
          <w:szCs w:val="40"/>
        </w:rPr>
        <w:t xml:space="preserve">n de cada Evangelio </w:t>
      </w:r>
    </w:p>
    <w:p w:rsidR="0039488E" w:rsidRDefault="0039488E" w:rsidP="0088171E">
      <w:pPr>
        <w:rPr>
          <w:szCs w:val="36"/>
        </w:rPr>
      </w:pPr>
    </w:p>
    <w:p w:rsidR="0039488E" w:rsidRPr="00FD0D9C" w:rsidRDefault="0039488E" w:rsidP="0039488E">
      <w:pPr>
        <w:rPr>
          <w:b/>
          <w:color w:val="FF0000"/>
          <w:sz w:val="22"/>
          <w:szCs w:val="22"/>
        </w:rPr>
      </w:pPr>
      <w:r w:rsidRPr="00FD0D9C">
        <w:rPr>
          <w:b/>
          <w:color w:val="FF0000"/>
          <w:szCs w:val="36"/>
        </w:rPr>
        <w:t>Lucas dice</w:t>
      </w:r>
      <w:r w:rsidR="00DD26AF">
        <w:rPr>
          <w:b/>
          <w:color w:val="FF0000"/>
          <w:szCs w:val="36"/>
        </w:rPr>
        <w:t xml:space="preserve"> 1. 1-4</w:t>
      </w:r>
    </w:p>
    <w:p w:rsidR="0039488E" w:rsidRPr="006F47CC" w:rsidRDefault="0039488E" w:rsidP="0039488E">
      <w:pPr>
        <w:rPr>
          <w:b/>
          <w:color w:val="0070C0"/>
          <w:sz w:val="22"/>
          <w:szCs w:val="22"/>
        </w:rPr>
      </w:pPr>
    </w:p>
    <w:p w:rsidR="0039488E" w:rsidRPr="0039488E" w:rsidRDefault="0039488E" w:rsidP="00BA176C">
      <w:pPr>
        <w:ind w:firstLine="142"/>
        <w:jc w:val="both"/>
        <w:rPr>
          <w:b/>
          <w:color w:val="0070C0"/>
        </w:rPr>
      </w:pPr>
      <w:r w:rsidRPr="0039488E">
        <w:rPr>
          <w:b/>
          <w:color w:val="0070C0"/>
        </w:rPr>
        <w:t>1 Muchos han tratado de relatar ordenadamente los acontecimientos que se cumplieron entre nosotros,</w:t>
      </w:r>
    </w:p>
    <w:p w:rsidR="0039488E" w:rsidRPr="0039488E" w:rsidRDefault="00BA176C" w:rsidP="0039488E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</w:t>
      </w:r>
      <w:r w:rsidR="0039488E" w:rsidRPr="0039488E">
        <w:rPr>
          <w:b/>
          <w:color w:val="0070C0"/>
        </w:rPr>
        <w:t>2 tal como nos fueron transmitidos por aquellos que han sido desde el comienzo test</w:t>
      </w:r>
      <w:r w:rsidR="0039488E" w:rsidRPr="0039488E">
        <w:rPr>
          <w:b/>
          <w:color w:val="0070C0"/>
        </w:rPr>
        <w:t>i</w:t>
      </w:r>
      <w:r w:rsidR="0039488E" w:rsidRPr="0039488E">
        <w:rPr>
          <w:b/>
          <w:color w:val="0070C0"/>
        </w:rPr>
        <w:t>gos oculares y servidores de la Palabra.</w:t>
      </w:r>
    </w:p>
    <w:p w:rsidR="0039488E" w:rsidRPr="0039488E" w:rsidRDefault="0039488E" w:rsidP="0039488E">
      <w:pPr>
        <w:jc w:val="both"/>
        <w:rPr>
          <w:b/>
          <w:color w:val="0070C0"/>
        </w:rPr>
      </w:pPr>
      <w:r w:rsidRPr="0039488E">
        <w:rPr>
          <w:b/>
          <w:color w:val="0070C0"/>
        </w:rPr>
        <w:t>3 Por eso, después de informarme cuidadosamente de todo desde los orígenes, yo también he decidido escribir para ti, excelentísimo Teófilo, un relato ordenado,</w:t>
      </w:r>
    </w:p>
    <w:p w:rsidR="0039488E" w:rsidRDefault="0039488E" w:rsidP="0039488E">
      <w:pPr>
        <w:jc w:val="both"/>
        <w:rPr>
          <w:b/>
          <w:color w:val="0070C0"/>
        </w:rPr>
      </w:pPr>
      <w:r w:rsidRPr="0039488E">
        <w:rPr>
          <w:b/>
          <w:color w:val="0070C0"/>
        </w:rPr>
        <w:t>4 a fin de que conozcas bien la solidez de las enseñanzas que has recibido.</w:t>
      </w:r>
    </w:p>
    <w:p w:rsidR="002751A7" w:rsidRPr="00FF4329" w:rsidRDefault="002751A7" w:rsidP="002751A7">
      <w:pPr>
        <w:jc w:val="center"/>
        <w:rPr>
          <w:b/>
          <w:color w:val="FF0000"/>
          <w:sz w:val="22"/>
          <w:szCs w:val="22"/>
        </w:rPr>
      </w:pPr>
      <w:r>
        <w:rPr>
          <w:szCs w:val="36"/>
        </w:rPr>
        <w:t xml:space="preserve">  </w:t>
      </w:r>
      <w:r w:rsidRPr="00FF4329">
        <w:rPr>
          <w:b/>
          <w:color w:val="FF0000"/>
          <w:sz w:val="22"/>
          <w:szCs w:val="22"/>
        </w:rPr>
        <w:t>Lucas 1. 1-4</w:t>
      </w:r>
    </w:p>
    <w:p w:rsidR="0039488E" w:rsidRPr="0039488E" w:rsidRDefault="0039488E" w:rsidP="002751A7">
      <w:pPr>
        <w:jc w:val="center"/>
        <w:rPr>
          <w:b/>
          <w:color w:val="0070C0"/>
          <w:sz w:val="22"/>
          <w:szCs w:val="22"/>
        </w:rPr>
      </w:pPr>
    </w:p>
    <w:p w:rsidR="0039488E" w:rsidRPr="00BA176C" w:rsidRDefault="00BA176C" w:rsidP="0088171E">
      <w:pPr>
        <w:rPr>
          <w:b/>
          <w:color w:val="FF0000"/>
          <w:szCs w:val="36"/>
        </w:rPr>
      </w:pPr>
      <w:r>
        <w:rPr>
          <w:szCs w:val="36"/>
        </w:rPr>
        <w:t xml:space="preserve"> </w:t>
      </w:r>
      <w:r w:rsidRPr="00BA176C">
        <w:rPr>
          <w:b/>
          <w:color w:val="FF0000"/>
          <w:szCs w:val="36"/>
        </w:rPr>
        <w:t xml:space="preserve">Marcos y Mateo prescinden de frases introductorias </w:t>
      </w:r>
    </w:p>
    <w:p w:rsidR="00BA176C" w:rsidRDefault="00BA176C" w:rsidP="0088171E">
      <w:pPr>
        <w:rPr>
          <w:szCs w:val="36"/>
        </w:rPr>
      </w:pPr>
    </w:p>
    <w:p w:rsidR="00BA176C" w:rsidRPr="00BA176C" w:rsidRDefault="00BA176C" w:rsidP="0088171E">
      <w:pPr>
        <w:rPr>
          <w:b/>
          <w:color w:val="FF0000"/>
          <w:szCs w:val="36"/>
        </w:rPr>
      </w:pPr>
      <w:r w:rsidRPr="00BA176C">
        <w:rPr>
          <w:b/>
          <w:color w:val="FF0000"/>
          <w:szCs w:val="36"/>
        </w:rPr>
        <w:t xml:space="preserve">Juan dice </w:t>
      </w:r>
      <w:r w:rsidR="00DD26AF">
        <w:rPr>
          <w:b/>
          <w:color w:val="FF0000"/>
          <w:szCs w:val="36"/>
        </w:rPr>
        <w:t xml:space="preserve"> </w:t>
      </w:r>
      <w:proofErr w:type="spellStart"/>
      <w:r w:rsidR="00DD26AF">
        <w:rPr>
          <w:b/>
          <w:color w:val="FF0000"/>
          <w:szCs w:val="36"/>
        </w:rPr>
        <w:t>Jn</w:t>
      </w:r>
      <w:proofErr w:type="spellEnd"/>
      <w:r w:rsidR="00DD26AF">
        <w:rPr>
          <w:b/>
          <w:color w:val="FF0000"/>
          <w:szCs w:val="36"/>
        </w:rPr>
        <w:t xml:space="preserve"> 1 1-14</w:t>
      </w:r>
    </w:p>
    <w:p w:rsidR="0039488E" w:rsidRDefault="0039488E" w:rsidP="0088171E">
      <w:pPr>
        <w:rPr>
          <w:szCs w:val="36"/>
        </w:rPr>
      </w:pPr>
    </w:p>
    <w:p w:rsidR="00DE3C21" w:rsidRPr="00DE3C21" w:rsidRDefault="00BA176C" w:rsidP="00DE3C21">
      <w:pPr>
        <w:widowControl/>
        <w:autoSpaceDE/>
        <w:autoSpaceDN/>
        <w:adjustRightInd/>
        <w:jc w:val="both"/>
        <w:rPr>
          <w:b/>
          <w:color w:val="C00000"/>
        </w:rPr>
      </w:pPr>
      <w:r w:rsidRPr="00DE3C21">
        <w:rPr>
          <w:color w:val="C00000"/>
          <w:szCs w:val="36"/>
        </w:rPr>
        <w:t xml:space="preserve">   </w:t>
      </w:r>
      <w:r w:rsidR="00DE3C21" w:rsidRPr="00DE3C21">
        <w:rPr>
          <w:b/>
          <w:color w:val="C00000"/>
        </w:rPr>
        <w:t xml:space="preserve">1 Al principio existía el Verbo, </w:t>
      </w:r>
    </w:p>
    <w:p w:rsidR="00DE3C21" w:rsidRPr="00DE3C21" w:rsidRDefault="00DE3C21" w:rsidP="00DE3C21">
      <w:pPr>
        <w:widowControl/>
        <w:autoSpaceDE/>
        <w:autoSpaceDN/>
        <w:adjustRightInd/>
        <w:jc w:val="both"/>
        <w:rPr>
          <w:b/>
          <w:color w:val="C00000"/>
        </w:rPr>
      </w:pPr>
      <w:r w:rsidRPr="00DE3C21">
        <w:rPr>
          <w:b/>
          <w:color w:val="C00000"/>
        </w:rPr>
        <w:t xml:space="preserve">      y el V</w:t>
      </w:r>
      <w:r w:rsidR="00E74696">
        <w:rPr>
          <w:b/>
          <w:color w:val="C00000"/>
        </w:rPr>
        <w:t>e</w:t>
      </w:r>
      <w:r w:rsidRPr="00DE3C21">
        <w:rPr>
          <w:b/>
          <w:color w:val="C00000"/>
        </w:rPr>
        <w:t xml:space="preserve">rbo estaba en Dios, </w:t>
      </w:r>
    </w:p>
    <w:p w:rsidR="00DE3C21" w:rsidRPr="00DE3C21" w:rsidRDefault="00DE3C21" w:rsidP="00DE3C21">
      <w:pPr>
        <w:widowControl/>
        <w:autoSpaceDE/>
        <w:autoSpaceDN/>
        <w:adjustRightInd/>
        <w:jc w:val="both"/>
        <w:rPr>
          <w:b/>
          <w:color w:val="C00000"/>
        </w:rPr>
      </w:pPr>
      <w:r w:rsidRPr="00DE3C21">
        <w:rPr>
          <w:b/>
          <w:color w:val="C00000"/>
        </w:rPr>
        <w:t xml:space="preserve">      y el Verbo era Dios. </w:t>
      </w:r>
    </w:p>
    <w:p w:rsidR="00DE3C21" w:rsidRPr="00DE3C21" w:rsidRDefault="00DE3C21" w:rsidP="00DE3C21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DE3C21" w:rsidRPr="00DE3C21" w:rsidRDefault="00DE3C21" w:rsidP="00DE3C21">
      <w:pPr>
        <w:widowControl/>
        <w:autoSpaceDE/>
        <w:autoSpaceDN/>
        <w:adjustRightInd/>
        <w:jc w:val="both"/>
        <w:rPr>
          <w:b/>
          <w:color w:val="C00000"/>
        </w:rPr>
      </w:pPr>
      <w:r w:rsidRPr="00DE3C21">
        <w:rPr>
          <w:b/>
          <w:color w:val="C00000"/>
        </w:rPr>
        <w:t xml:space="preserve">2 Este al principio estaba junto a Dios. </w:t>
      </w:r>
    </w:p>
    <w:p w:rsidR="00DE3C21" w:rsidRPr="00DE3C21" w:rsidRDefault="00DE3C21" w:rsidP="00DE3C21">
      <w:pPr>
        <w:widowControl/>
        <w:autoSpaceDE/>
        <w:autoSpaceDN/>
        <w:adjustRightInd/>
        <w:jc w:val="both"/>
        <w:rPr>
          <w:b/>
          <w:color w:val="C00000"/>
        </w:rPr>
      </w:pPr>
      <w:r w:rsidRPr="00DE3C21">
        <w:rPr>
          <w:b/>
          <w:color w:val="C00000"/>
        </w:rPr>
        <w:t>3 Todas las cosas fueron hechas por me</w:t>
      </w:r>
      <w:r w:rsidRPr="00DE3C21">
        <w:rPr>
          <w:b/>
          <w:color w:val="C00000"/>
        </w:rPr>
        <w:softHyphen/>
        <w:t xml:space="preserve">dio del Verbo y sin él no se hizo nada de todo lo que existe. </w:t>
      </w:r>
    </w:p>
    <w:p w:rsidR="00DE3C21" w:rsidRPr="00DE3C21" w:rsidRDefault="00DE3C21" w:rsidP="00DE3C21">
      <w:pPr>
        <w:widowControl/>
        <w:autoSpaceDE/>
        <w:autoSpaceDN/>
        <w:adjustRightInd/>
        <w:jc w:val="both"/>
        <w:rPr>
          <w:b/>
          <w:color w:val="C00000"/>
        </w:rPr>
      </w:pPr>
      <w:r w:rsidRPr="00DE3C21">
        <w:rPr>
          <w:b/>
          <w:color w:val="C00000"/>
        </w:rPr>
        <w:t xml:space="preserve">4 En </w:t>
      </w:r>
      <w:r w:rsidR="00E74696">
        <w:rPr>
          <w:b/>
          <w:color w:val="C00000"/>
        </w:rPr>
        <w:t>é</w:t>
      </w:r>
      <w:r w:rsidRPr="00DE3C21">
        <w:rPr>
          <w:b/>
          <w:color w:val="C00000"/>
        </w:rPr>
        <w:t xml:space="preserve">l estaba la vida,  y la vida era la luz de los hombres. </w:t>
      </w:r>
    </w:p>
    <w:p w:rsidR="00DE3C21" w:rsidRPr="00DE3C21" w:rsidRDefault="00DE3C21" w:rsidP="00DE3C21">
      <w:pPr>
        <w:widowControl/>
        <w:autoSpaceDE/>
        <w:autoSpaceDN/>
        <w:adjustRightInd/>
        <w:jc w:val="both"/>
        <w:rPr>
          <w:b/>
          <w:color w:val="C00000"/>
        </w:rPr>
      </w:pPr>
      <w:r w:rsidRPr="00DE3C21">
        <w:rPr>
          <w:b/>
          <w:color w:val="C00000"/>
        </w:rPr>
        <w:t>5 La luz brilla en las tinieblas y las tinie</w:t>
      </w:r>
      <w:r w:rsidRPr="00DE3C21">
        <w:rPr>
          <w:b/>
          <w:color w:val="C00000"/>
        </w:rPr>
        <w:softHyphen/>
        <w:t xml:space="preserve">blas no la acogieron. </w:t>
      </w:r>
    </w:p>
    <w:p w:rsidR="00DE3C21" w:rsidRPr="00DE3C21" w:rsidRDefault="00DE3C21" w:rsidP="00DE3C21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DE3C21" w:rsidRPr="00DE3C21" w:rsidRDefault="00DE3C21" w:rsidP="00DE3C21">
      <w:pPr>
        <w:widowControl/>
        <w:autoSpaceDE/>
        <w:autoSpaceDN/>
        <w:adjustRightInd/>
        <w:jc w:val="both"/>
        <w:rPr>
          <w:b/>
          <w:color w:val="C00000"/>
        </w:rPr>
      </w:pPr>
      <w:r w:rsidRPr="00DE3C21">
        <w:rPr>
          <w:b/>
          <w:color w:val="C00000"/>
        </w:rPr>
        <w:t xml:space="preserve">6 Apareció un hombre enviado por Dios, que se llamaba Juan. </w:t>
      </w:r>
    </w:p>
    <w:p w:rsidR="00DE3C21" w:rsidRPr="00DE3C21" w:rsidRDefault="00DE3C21" w:rsidP="00DE3C21">
      <w:pPr>
        <w:widowControl/>
        <w:autoSpaceDE/>
        <w:autoSpaceDN/>
        <w:adjustRightInd/>
        <w:jc w:val="both"/>
        <w:rPr>
          <w:b/>
          <w:color w:val="C00000"/>
        </w:rPr>
      </w:pPr>
      <w:r w:rsidRPr="00DE3C21">
        <w:rPr>
          <w:b/>
          <w:color w:val="C00000"/>
        </w:rPr>
        <w:t>7 Vino como testigo, para dar testimonio</w:t>
      </w:r>
      <w:r w:rsidR="00E74696">
        <w:rPr>
          <w:b/>
          <w:color w:val="C00000"/>
        </w:rPr>
        <w:t xml:space="preserve"> de</w:t>
      </w:r>
      <w:r w:rsidRPr="00DE3C21">
        <w:rPr>
          <w:b/>
          <w:color w:val="C00000"/>
        </w:rPr>
        <w:t xml:space="preserve"> luz, para que todos creyeran por medio de él. </w:t>
      </w:r>
    </w:p>
    <w:p w:rsidR="00DE3C21" w:rsidRPr="00DE3C21" w:rsidRDefault="00DE3C21" w:rsidP="00DE3C21">
      <w:pPr>
        <w:widowControl/>
        <w:autoSpaceDE/>
        <w:autoSpaceDN/>
        <w:adjustRightInd/>
        <w:jc w:val="both"/>
        <w:rPr>
          <w:b/>
          <w:color w:val="C00000"/>
        </w:rPr>
      </w:pPr>
      <w:r w:rsidRPr="00DE3C21">
        <w:rPr>
          <w:b/>
          <w:color w:val="C00000"/>
        </w:rPr>
        <w:t xml:space="preserve">8 El no era luz, sino el testigo de la luz. </w:t>
      </w:r>
    </w:p>
    <w:p w:rsidR="00DE3C21" w:rsidRPr="00DE3C21" w:rsidRDefault="00DE3C21" w:rsidP="00DE3C21">
      <w:pPr>
        <w:widowControl/>
        <w:autoSpaceDE/>
        <w:autoSpaceDN/>
        <w:adjustRightInd/>
        <w:jc w:val="both"/>
        <w:rPr>
          <w:b/>
          <w:color w:val="C00000"/>
        </w:rPr>
      </w:pPr>
      <w:r w:rsidRPr="00DE3C21">
        <w:rPr>
          <w:b/>
          <w:color w:val="C00000"/>
        </w:rPr>
        <w:t>9 El  Verbo era la luz verdadera que, al venir a este mundo, ilumina a todo hom</w:t>
      </w:r>
      <w:r w:rsidRPr="00DE3C21">
        <w:rPr>
          <w:b/>
          <w:color w:val="C00000"/>
        </w:rPr>
        <w:softHyphen/>
        <w:t xml:space="preserve">bre. </w:t>
      </w:r>
    </w:p>
    <w:p w:rsidR="00DE3C21" w:rsidRPr="00DE3C21" w:rsidRDefault="00DE3C21" w:rsidP="00DE3C21">
      <w:pPr>
        <w:widowControl/>
        <w:autoSpaceDE/>
        <w:autoSpaceDN/>
        <w:adjustRightInd/>
        <w:jc w:val="both"/>
        <w:rPr>
          <w:b/>
          <w:color w:val="C00000"/>
        </w:rPr>
      </w:pPr>
      <w:r w:rsidRPr="00DE3C21">
        <w:rPr>
          <w:b/>
          <w:color w:val="C00000"/>
        </w:rPr>
        <w:t>10 El estaba en el mundo, y el mundo fue hecho por medio de</w:t>
      </w:r>
      <w:r w:rsidR="008955C4">
        <w:rPr>
          <w:b/>
          <w:color w:val="C00000"/>
        </w:rPr>
        <w:t xml:space="preserve"> él</w:t>
      </w:r>
      <w:r w:rsidR="00E74696">
        <w:rPr>
          <w:b/>
          <w:color w:val="C00000"/>
        </w:rPr>
        <w:t>;</w:t>
      </w:r>
      <w:r w:rsidRPr="00DE3C21">
        <w:rPr>
          <w:b/>
          <w:color w:val="C00000"/>
        </w:rPr>
        <w:t xml:space="preserve">  y el mundo no le con</w:t>
      </w:r>
      <w:r w:rsidRPr="00DE3C21">
        <w:rPr>
          <w:b/>
          <w:color w:val="C00000"/>
        </w:rPr>
        <w:t>o</w:t>
      </w:r>
      <w:r w:rsidRPr="00DE3C21">
        <w:rPr>
          <w:b/>
          <w:color w:val="C00000"/>
        </w:rPr>
        <w:t xml:space="preserve">ció. </w:t>
      </w:r>
    </w:p>
    <w:p w:rsidR="00DE3C21" w:rsidRPr="00DE3C21" w:rsidRDefault="00DE3C21" w:rsidP="00DE3C21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DE3C21" w:rsidRPr="00DE3C21" w:rsidRDefault="00DE3C21" w:rsidP="00DE3C21">
      <w:pPr>
        <w:widowControl/>
        <w:autoSpaceDE/>
        <w:autoSpaceDN/>
        <w:adjustRightInd/>
        <w:jc w:val="both"/>
        <w:rPr>
          <w:b/>
          <w:color w:val="C00000"/>
        </w:rPr>
      </w:pPr>
      <w:r w:rsidRPr="00DE3C21">
        <w:rPr>
          <w:b/>
          <w:color w:val="C00000"/>
        </w:rPr>
        <w:t>11 Vino a los suyos,  y los suyos no le re</w:t>
      </w:r>
      <w:r w:rsidRPr="00DE3C21">
        <w:rPr>
          <w:b/>
          <w:color w:val="C00000"/>
        </w:rPr>
        <w:softHyphen/>
        <w:t xml:space="preserve">cibieron. </w:t>
      </w:r>
    </w:p>
    <w:p w:rsidR="00DE3C21" w:rsidRPr="00DE3C21" w:rsidRDefault="00DE3C21" w:rsidP="00DE3C21">
      <w:pPr>
        <w:widowControl/>
        <w:autoSpaceDE/>
        <w:autoSpaceDN/>
        <w:adjustRightInd/>
        <w:jc w:val="both"/>
        <w:rPr>
          <w:b/>
          <w:color w:val="C00000"/>
        </w:rPr>
      </w:pPr>
      <w:r w:rsidRPr="00DE3C21">
        <w:rPr>
          <w:b/>
          <w:color w:val="C00000"/>
        </w:rPr>
        <w:t xml:space="preserve">12 Pero a todos los que le recibieron, </w:t>
      </w:r>
    </w:p>
    <w:p w:rsidR="00DE3C21" w:rsidRPr="00DE3C21" w:rsidRDefault="00DE3C21" w:rsidP="00DE3C21">
      <w:pPr>
        <w:widowControl/>
        <w:autoSpaceDE/>
        <w:autoSpaceDN/>
        <w:adjustRightInd/>
        <w:jc w:val="both"/>
        <w:rPr>
          <w:b/>
          <w:color w:val="C00000"/>
        </w:rPr>
      </w:pPr>
      <w:r w:rsidRPr="00DE3C21">
        <w:rPr>
          <w:b/>
          <w:color w:val="C00000"/>
        </w:rPr>
        <w:t xml:space="preserve">a los que creen en su Nombre, les dio el poder de llegar a ser hijos de Dios. </w:t>
      </w:r>
    </w:p>
    <w:p w:rsidR="00DE3C21" w:rsidRPr="00DE3C21" w:rsidRDefault="00DE3C21" w:rsidP="00DE3C21">
      <w:pPr>
        <w:widowControl/>
        <w:autoSpaceDE/>
        <w:autoSpaceDN/>
        <w:adjustRightInd/>
        <w:jc w:val="both"/>
        <w:rPr>
          <w:b/>
          <w:color w:val="C00000"/>
        </w:rPr>
      </w:pPr>
      <w:r w:rsidRPr="00DE3C21">
        <w:rPr>
          <w:b/>
          <w:color w:val="C00000"/>
        </w:rPr>
        <w:t xml:space="preserve">13 Ellos no nacieron de la sangre,  ni por obra de la carne,  ni de la voluntad del hombre, sino que fueron engendrados por Dios. </w:t>
      </w:r>
    </w:p>
    <w:p w:rsidR="00DE3C21" w:rsidRPr="00DE3C21" w:rsidRDefault="00DE3C21" w:rsidP="00DE3C21">
      <w:pPr>
        <w:widowControl/>
        <w:autoSpaceDE/>
        <w:autoSpaceDN/>
        <w:adjustRightInd/>
        <w:jc w:val="both"/>
        <w:rPr>
          <w:b/>
          <w:color w:val="C00000"/>
        </w:rPr>
      </w:pPr>
      <w:r w:rsidRPr="00DE3C21">
        <w:rPr>
          <w:b/>
          <w:color w:val="C00000"/>
        </w:rPr>
        <w:t>14 Y el Verbo se hizo carne y habitó en</w:t>
      </w:r>
      <w:r w:rsidRPr="00DE3C21">
        <w:rPr>
          <w:b/>
          <w:color w:val="C00000"/>
        </w:rPr>
        <w:softHyphen/>
        <w:t>tre nosotros. Y nosotros hemos visto su glo</w:t>
      </w:r>
      <w:r w:rsidRPr="00DE3C21">
        <w:rPr>
          <w:b/>
          <w:color w:val="C00000"/>
        </w:rPr>
        <w:softHyphen/>
        <w:t xml:space="preserve">ria, la gloria que recibe del Padre como Hijo único, lleno de gracia y de verdad. </w:t>
      </w:r>
    </w:p>
    <w:p w:rsidR="00DE3C21" w:rsidRPr="006A6226" w:rsidRDefault="00DE3C21" w:rsidP="00DE3C21">
      <w:pPr>
        <w:widowControl/>
        <w:autoSpaceDE/>
        <w:autoSpaceDN/>
        <w:adjustRightInd/>
        <w:jc w:val="both"/>
        <w:rPr>
          <w:b/>
        </w:rPr>
      </w:pPr>
    </w:p>
    <w:p w:rsidR="002751A7" w:rsidRPr="00DE3C21" w:rsidRDefault="00DE3C21" w:rsidP="0039488E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</w:t>
      </w:r>
      <w:r w:rsidRPr="00DE3C21">
        <w:rPr>
          <w:b/>
          <w:sz w:val="22"/>
          <w:szCs w:val="22"/>
        </w:rPr>
        <w:t>En los textos evangélicos las introducciones no significan espec</w:t>
      </w:r>
      <w:r w:rsidR="005B4007">
        <w:rPr>
          <w:b/>
          <w:sz w:val="22"/>
          <w:szCs w:val="22"/>
        </w:rPr>
        <w:t>ialmente</w:t>
      </w:r>
      <w:r w:rsidRPr="00DE3C21">
        <w:rPr>
          <w:b/>
          <w:sz w:val="22"/>
          <w:szCs w:val="22"/>
        </w:rPr>
        <w:t xml:space="preserve"> nada im</w:t>
      </w:r>
      <w:r w:rsidR="005B4007">
        <w:rPr>
          <w:b/>
          <w:sz w:val="22"/>
          <w:szCs w:val="22"/>
        </w:rPr>
        <w:t>p</w:t>
      </w:r>
      <w:r w:rsidRPr="00DE3C21">
        <w:rPr>
          <w:b/>
          <w:sz w:val="22"/>
          <w:szCs w:val="22"/>
        </w:rPr>
        <w:t>ortante, salvo la de Juan que es un intento de motiva</w:t>
      </w:r>
      <w:r w:rsidR="00F37F87">
        <w:rPr>
          <w:b/>
          <w:sz w:val="22"/>
          <w:szCs w:val="22"/>
        </w:rPr>
        <w:t>r q</w:t>
      </w:r>
      <w:r w:rsidRPr="00DE3C21">
        <w:rPr>
          <w:b/>
          <w:sz w:val="22"/>
          <w:szCs w:val="22"/>
        </w:rPr>
        <w:t>ue tiene su relato</w:t>
      </w:r>
      <w:r w:rsidR="00E74696">
        <w:rPr>
          <w:b/>
          <w:sz w:val="22"/>
          <w:szCs w:val="22"/>
        </w:rPr>
        <w:t xml:space="preserve"> a partir de la idea del Verbo (del Logos))</w:t>
      </w:r>
    </w:p>
    <w:p w:rsidR="002751A7" w:rsidRDefault="002751A7" w:rsidP="0039488E">
      <w:pPr>
        <w:rPr>
          <w:b/>
          <w:sz w:val="22"/>
          <w:szCs w:val="22"/>
        </w:rPr>
      </w:pPr>
    </w:p>
    <w:p w:rsidR="00F37F87" w:rsidRDefault="00F37F87" w:rsidP="0039488E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Lo que sí puede originar algún interés es las genealogías que Lucas comunica al comenzar la vida pública de Jesús y  Mateo la sitúa al comienzo de su libro evangélico. El problema para los exégetas bíblicos es que no coinciden las dos genealogías, aunque los nombres a partir de David parecen sincronizar bien.</w:t>
      </w:r>
    </w:p>
    <w:p w:rsidR="00F37F87" w:rsidRPr="00DE3C21" w:rsidRDefault="00F37F87" w:rsidP="0039488E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Los </w:t>
      </w:r>
      <w:proofErr w:type="spellStart"/>
      <w:r>
        <w:rPr>
          <w:b/>
          <w:sz w:val="22"/>
          <w:szCs w:val="22"/>
        </w:rPr>
        <w:t>biblistas</w:t>
      </w:r>
      <w:proofErr w:type="spellEnd"/>
      <w:r>
        <w:rPr>
          <w:b/>
          <w:sz w:val="22"/>
          <w:szCs w:val="22"/>
        </w:rPr>
        <w:t xml:space="preserve"> han multiplicados las teorías y los esfuerzos interpretativos. Lo mejor es decir que esa diferencia no tiene explicación alguna y que lo mejor es aceptar que las fuentes del os Evang</w:t>
      </w:r>
      <w:r>
        <w:rPr>
          <w:b/>
          <w:sz w:val="22"/>
          <w:szCs w:val="22"/>
        </w:rPr>
        <w:t>e</w:t>
      </w:r>
      <w:r>
        <w:rPr>
          <w:b/>
          <w:sz w:val="22"/>
          <w:szCs w:val="22"/>
        </w:rPr>
        <w:t>lios fueron diversas y las familias de donde venía</w:t>
      </w:r>
      <w:r w:rsidR="008955C4">
        <w:rPr>
          <w:b/>
          <w:sz w:val="22"/>
          <w:szCs w:val="22"/>
        </w:rPr>
        <w:t xml:space="preserve">n las listas discrepaban en sus tradiciones </w:t>
      </w:r>
      <w:r>
        <w:rPr>
          <w:b/>
          <w:sz w:val="22"/>
          <w:szCs w:val="22"/>
        </w:rPr>
        <w:t xml:space="preserve"> di</w:t>
      </w:r>
      <w:r>
        <w:rPr>
          <w:b/>
          <w:sz w:val="22"/>
          <w:szCs w:val="22"/>
        </w:rPr>
        <w:t>s</w:t>
      </w:r>
      <w:r w:rsidR="008955C4">
        <w:rPr>
          <w:b/>
          <w:sz w:val="22"/>
          <w:szCs w:val="22"/>
        </w:rPr>
        <w:t>c</w:t>
      </w:r>
      <w:r>
        <w:rPr>
          <w:b/>
          <w:sz w:val="22"/>
          <w:szCs w:val="22"/>
        </w:rPr>
        <w:t>repantes o en sus pretensiones</w:t>
      </w:r>
      <w:r w:rsidR="008955C4">
        <w:rPr>
          <w:b/>
          <w:sz w:val="22"/>
          <w:szCs w:val="22"/>
        </w:rPr>
        <w:t xml:space="preserve"> </w:t>
      </w:r>
      <w:proofErr w:type="spellStart"/>
      <w:r w:rsidR="008955C4">
        <w:rPr>
          <w:b/>
          <w:sz w:val="22"/>
          <w:szCs w:val="22"/>
        </w:rPr>
        <w:t>oen</w:t>
      </w:r>
      <w:proofErr w:type="spellEnd"/>
      <w:r w:rsidR="008955C4">
        <w:rPr>
          <w:b/>
          <w:sz w:val="22"/>
          <w:szCs w:val="22"/>
        </w:rPr>
        <w:t xml:space="preserve"> sus tradiciones</w:t>
      </w:r>
      <w:r>
        <w:rPr>
          <w:b/>
          <w:sz w:val="22"/>
          <w:szCs w:val="22"/>
        </w:rPr>
        <w:t>.</w:t>
      </w:r>
    </w:p>
    <w:p w:rsidR="005D60CD" w:rsidRDefault="00750330" w:rsidP="0039488E">
      <w:pPr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lastRenderedPageBreak/>
        <w:t xml:space="preserve">   Las Genealogí</w:t>
      </w:r>
      <w:r w:rsidR="005D60CD">
        <w:rPr>
          <w:b/>
          <w:color w:val="FF0000"/>
          <w:sz w:val="22"/>
          <w:szCs w:val="22"/>
        </w:rPr>
        <w:t>as</w:t>
      </w:r>
      <w:r>
        <w:rPr>
          <w:b/>
          <w:color w:val="FF0000"/>
          <w:sz w:val="22"/>
          <w:szCs w:val="22"/>
        </w:rPr>
        <w:t xml:space="preserve"> de Jesús</w:t>
      </w:r>
      <w:r w:rsidR="005D60CD">
        <w:rPr>
          <w:b/>
          <w:color w:val="FF0000"/>
          <w:sz w:val="22"/>
          <w:szCs w:val="22"/>
        </w:rPr>
        <w:t>.</w:t>
      </w:r>
    </w:p>
    <w:p w:rsidR="005D60CD" w:rsidRDefault="005D60CD" w:rsidP="0039488E">
      <w:pPr>
        <w:rPr>
          <w:b/>
          <w:color w:val="FF0000"/>
          <w:sz w:val="22"/>
          <w:szCs w:val="22"/>
        </w:rPr>
      </w:pPr>
    </w:p>
    <w:p w:rsidR="00AD3C7D" w:rsidRDefault="00AD3C7D" w:rsidP="006F47CC">
      <w:pPr>
        <w:rPr>
          <w:b/>
          <w:color w:val="0070C0"/>
          <w:sz w:val="22"/>
          <w:szCs w:val="22"/>
        </w:rPr>
        <w:sectPr w:rsidR="00AD3C7D" w:rsidSect="00C0283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D3C7D" w:rsidRDefault="00750330" w:rsidP="00AD3C7D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 Emp</w:t>
      </w:r>
      <w:r w:rsidR="00AD3C7D">
        <w:rPr>
          <w:b/>
          <w:sz w:val="22"/>
          <w:szCs w:val="22"/>
        </w:rPr>
        <w:t>i</w:t>
      </w:r>
      <w:r>
        <w:rPr>
          <w:b/>
          <w:sz w:val="22"/>
          <w:szCs w:val="22"/>
        </w:rPr>
        <w:t>e</w:t>
      </w:r>
      <w:r w:rsidR="00AD3C7D">
        <w:rPr>
          <w:b/>
          <w:sz w:val="22"/>
          <w:szCs w:val="22"/>
        </w:rPr>
        <w:t xml:space="preserve">za en </w:t>
      </w:r>
      <w:proofErr w:type="spellStart"/>
      <w:r w:rsidR="00AD3C7D">
        <w:rPr>
          <w:b/>
          <w:sz w:val="22"/>
          <w:szCs w:val="22"/>
        </w:rPr>
        <w:t>Abrahan</w:t>
      </w:r>
      <w:proofErr w:type="spellEnd"/>
      <w:r w:rsidR="00AD3C7D">
        <w:rPr>
          <w:b/>
          <w:sz w:val="22"/>
          <w:szCs w:val="22"/>
        </w:rPr>
        <w:t xml:space="preserve"> y descie</w:t>
      </w:r>
      <w:r w:rsidR="00AD3C7D">
        <w:rPr>
          <w:b/>
          <w:sz w:val="22"/>
          <w:szCs w:val="22"/>
        </w:rPr>
        <w:t>n</w:t>
      </w:r>
      <w:r>
        <w:rPr>
          <w:b/>
          <w:sz w:val="22"/>
          <w:szCs w:val="22"/>
        </w:rPr>
        <w:t>d</w:t>
      </w:r>
      <w:r w:rsidR="00AD3C7D">
        <w:rPr>
          <w:b/>
          <w:sz w:val="22"/>
          <w:szCs w:val="22"/>
        </w:rPr>
        <w:t xml:space="preserve">e hasta José de </w:t>
      </w:r>
      <w:proofErr w:type="spellStart"/>
      <w:r w:rsidR="00AD3C7D">
        <w:rPr>
          <w:b/>
          <w:sz w:val="22"/>
          <w:szCs w:val="22"/>
        </w:rPr>
        <w:t>Nazareth</w:t>
      </w:r>
      <w:proofErr w:type="spellEnd"/>
      <w:r w:rsidR="00DD26AF" w:rsidRPr="00DD26AF">
        <w:rPr>
          <w:b/>
          <w:sz w:val="22"/>
          <w:szCs w:val="22"/>
        </w:rPr>
        <w:t xml:space="preserve"> </w:t>
      </w:r>
      <w:r w:rsidR="00DD26AF">
        <w:rPr>
          <w:b/>
          <w:sz w:val="22"/>
          <w:szCs w:val="22"/>
        </w:rPr>
        <w:t xml:space="preserve">  </w:t>
      </w:r>
      <w:r w:rsidR="00DD26AF" w:rsidRPr="00DD26AF">
        <w:rPr>
          <w:b/>
          <w:color w:val="FF0000"/>
          <w:sz w:val="22"/>
          <w:szCs w:val="22"/>
        </w:rPr>
        <w:t>Mateo 1. 1-16</w:t>
      </w:r>
    </w:p>
    <w:p w:rsidR="00AD3C7D" w:rsidRDefault="00AD3C7D" w:rsidP="00AD3C7D">
      <w:pPr>
        <w:rPr>
          <w:b/>
          <w:color w:val="0070C0"/>
          <w:sz w:val="22"/>
          <w:szCs w:val="22"/>
        </w:rPr>
      </w:pPr>
    </w:p>
    <w:p w:rsidR="006F47CC" w:rsidRPr="0039488E" w:rsidRDefault="006F47CC" w:rsidP="006F47CC">
      <w:pPr>
        <w:rPr>
          <w:b/>
          <w:color w:val="0070C0"/>
          <w:sz w:val="22"/>
          <w:szCs w:val="22"/>
        </w:rPr>
      </w:pPr>
      <w:r w:rsidRPr="0039488E">
        <w:rPr>
          <w:b/>
          <w:color w:val="0070C0"/>
          <w:sz w:val="22"/>
          <w:szCs w:val="22"/>
        </w:rPr>
        <w:t>1 Libro de la generación de Jesús, hijo de Abraham e hijo de David</w:t>
      </w:r>
    </w:p>
    <w:p w:rsidR="006F47CC" w:rsidRPr="0039488E" w:rsidRDefault="006F47CC" w:rsidP="006F47CC">
      <w:pPr>
        <w:widowControl/>
        <w:autoSpaceDE/>
        <w:autoSpaceDN/>
        <w:adjustRightInd/>
        <w:rPr>
          <w:b/>
          <w:color w:val="0070C0"/>
          <w:sz w:val="22"/>
          <w:szCs w:val="22"/>
        </w:rPr>
      </w:pPr>
      <w:r w:rsidRPr="0039488E">
        <w:rPr>
          <w:b/>
          <w:color w:val="0070C0"/>
          <w:sz w:val="22"/>
          <w:szCs w:val="22"/>
        </w:rPr>
        <w:t xml:space="preserve">2 Abraham engendró a Isaac; Isaac, y Isaac engendró a  Jacob; Jacob, y </w:t>
      </w:r>
      <w:proofErr w:type="spellStart"/>
      <w:r w:rsidRPr="0039488E">
        <w:rPr>
          <w:b/>
          <w:color w:val="0070C0"/>
          <w:sz w:val="22"/>
          <w:szCs w:val="22"/>
        </w:rPr>
        <w:t>Jacon</w:t>
      </w:r>
      <w:proofErr w:type="spellEnd"/>
      <w:r w:rsidRPr="0039488E">
        <w:rPr>
          <w:b/>
          <w:color w:val="0070C0"/>
          <w:sz w:val="22"/>
          <w:szCs w:val="22"/>
        </w:rPr>
        <w:t xml:space="preserve"> engendró a  Judá y a sus hermanos.</w:t>
      </w:r>
    </w:p>
    <w:p w:rsidR="00AD3C7D" w:rsidRDefault="00AD3C7D" w:rsidP="006F47CC">
      <w:pPr>
        <w:widowControl/>
        <w:autoSpaceDE/>
        <w:autoSpaceDN/>
        <w:adjustRightInd/>
        <w:rPr>
          <w:b/>
          <w:color w:val="0070C0"/>
          <w:sz w:val="22"/>
          <w:szCs w:val="22"/>
        </w:rPr>
      </w:pPr>
    </w:p>
    <w:p w:rsidR="006F47CC" w:rsidRPr="0039488E" w:rsidRDefault="006F47CC" w:rsidP="006F47CC">
      <w:pPr>
        <w:widowControl/>
        <w:autoSpaceDE/>
        <w:autoSpaceDN/>
        <w:adjustRightInd/>
        <w:rPr>
          <w:b/>
          <w:color w:val="0070C0"/>
          <w:sz w:val="22"/>
          <w:szCs w:val="22"/>
        </w:rPr>
      </w:pPr>
      <w:r w:rsidRPr="0039488E">
        <w:rPr>
          <w:b/>
          <w:color w:val="0070C0"/>
          <w:sz w:val="22"/>
          <w:szCs w:val="22"/>
        </w:rPr>
        <w:t xml:space="preserve">3 Judá engendró a Fares y de </w:t>
      </w:r>
      <w:proofErr w:type="spellStart"/>
      <w:r w:rsidRPr="0039488E">
        <w:rPr>
          <w:b/>
          <w:color w:val="0070C0"/>
          <w:sz w:val="22"/>
          <w:szCs w:val="22"/>
        </w:rPr>
        <w:t>Zará</w:t>
      </w:r>
      <w:proofErr w:type="spellEnd"/>
      <w:r w:rsidRPr="0039488E">
        <w:rPr>
          <w:b/>
          <w:color w:val="0070C0"/>
          <w:sz w:val="22"/>
          <w:szCs w:val="22"/>
        </w:rPr>
        <w:t xml:space="preserve">, de </w:t>
      </w:r>
      <w:proofErr w:type="spellStart"/>
      <w:r w:rsidRPr="0039488E">
        <w:rPr>
          <w:b/>
          <w:color w:val="0070C0"/>
          <w:sz w:val="22"/>
          <w:szCs w:val="22"/>
        </w:rPr>
        <w:t>Tamar</w:t>
      </w:r>
      <w:proofErr w:type="spellEnd"/>
      <w:r w:rsidRPr="0039488E">
        <w:rPr>
          <w:b/>
          <w:color w:val="0070C0"/>
          <w:sz w:val="22"/>
          <w:szCs w:val="22"/>
        </w:rPr>
        <w:t xml:space="preserve">. Y Fares engendró a </w:t>
      </w:r>
      <w:proofErr w:type="spellStart"/>
      <w:r w:rsidRPr="0039488E">
        <w:rPr>
          <w:b/>
          <w:color w:val="0070C0"/>
          <w:sz w:val="22"/>
          <w:szCs w:val="22"/>
        </w:rPr>
        <w:t>Hesrom</w:t>
      </w:r>
      <w:proofErr w:type="spellEnd"/>
      <w:r w:rsidRPr="0039488E">
        <w:rPr>
          <w:b/>
          <w:color w:val="0070C0"/>
          <w:sz w:val="22"/>
          <w:szCs w:val="22"/>
        </w:rPr>
        <w:t>;</w:t>
      </w:r>
    </w:p>
    <w:p w:rsidR="006F47CC" w:rsidRPr="0039488E" w:rsidRDefault="006F47CC" w:rsidP="006F47CC">
      <w:pPr>
        <w:widowControl/>
        <w:autoSpaceDE/>
        <w:autoSpaceDN/>
        <w:adjustRightInd/>
        <w:rPr>
          <w:b/>
          <w:color w:val="0070C0"/>
          <w:sz w:val="22"/>
          <w:szCs w:val="22"/>
        </w:rPr>
      </w:pPr>
      <w:r w:rsidRPr="0039488E">
        <w:rPr>
          <w:b/>
          <w:color w:val="0070C0"/>
          <w:sz w:val="22"/>
          <w:szCs w:val="22"/>
        </w:rPr>
        <w:t xml:space="preserve">4  </w:t>
      </w:r>
      <w:proofErr w:type="spellStart"/>
      <w:r w:rsidRPr="0039488E">
        <w:rPr>
          <w:b/>
          <w:color w:val="0070C0"/>
          <w:sz w:val="22"/>
          <w:szCs w:val="22"/>
        </w:rPr>
        <w:t>Hesrom</w:t>
      </w:r>
      <w:proofErr w:type="spellEnd"/>
      <w:r w:rsidRPr="0039488E">
        <w:rPr>
          <w:b/>
          <w:color w:val="0070C0"/>
          <w:sz w:val="22"/>
          <w:szCs w:val="22"/>
        </w:rPr>
        <w:t xml:space="preserve"> engendró a </w:t>
      </w:r>
      <w:proofErr w:type="spellStart"/>
      <w:r w:rsidRPr="0039488E">
        <w:rPr>
          <w:b/>
          <w:color w:val="0070C0"/>
          <w:sz w:val="22"/>
          <w:szCs w:val="22"/>
        </w:rPr>
        <w:t>Aram</w:t>
      </w:r>
      <w:proofErr w:type="spellEnd"/>
      <w:r w:rsidRPr="0039488E">
        <w:rPr>
          <w:b/>
          <w:color w:val="0070C0"/>
          <w:sz w:val="22"/>
          <w:szCs w:val="22"/>
        </w:rPr>
        <w:t xml:space="preserve">, y </w:t>
      </w:r>
      <w:proofErr w:type="spellStart"/>
      <w:r w:rsidRPr="0039488E">
        <w:rPr>
          <w:b/>
          <w:color w:val="0070C0"/>
          <w:sz w:val="22"/>
          <w:szCs w:val="22"/>
        </w:rPr>
        <w:t>Aram</w:t>
      </w:r>
      <w:proofErr w:type="spellEnd"/>
      <w:r w:rsidRPr="0039488E">
        <w:rPr>
          <w:b/>
          <w:color w:val="0070C0"/>
          <w:sz w:val="22"/>
          <w:szCs w:val="22"/>
        </w:rPr>
        <w:t xml:space="preserve"> engendró a  </w:t>
      </w:r>
      <w:proofErr w:type="spellStart"/>
      <w:r w:rsidRPr="0039488E">
        <w:rPr>
          <w:b/>
          <w:color w:val="0070C0"/>
          <w:sz w:val="22"/>
          <w:szCs w:val="22"/>
        </w:rPr>
        <w:t>Aminadab</w:t>
      </w:r>
      <w:proofErr w:type="spellEnd"/>
      <w:r w:rsidRPr="0039488E">
        <w:rPr>
          <w:b/>
          <w:color w:val="0070C0"/>
          <w:sz w:val="22"/>
          <w:szCs w:val="22"/>
        </w:rPr>
        <w:t xml:space="preserve">; </w:t>
      </w:r>
      <w:proofErr w:type="spellStart"/>
      <w:r w:rsidRPr="0039488E">
        <w:rPr>
          <w:b/>
          <w:color w:val="0070C0"/>
          <w:sz w:val="22"/>
          <w:szCs w:val="22"/>
        </w:rPr>
        <w:t>Aminadab</w:t>
      </w:r>
      <w:proofErr w:type="spellEnd"/>
      <w:r w:rsidRPr="0039488E">
        <w:rPr>
          <w:b/>
          <w:color w:val="0070C0"/>
          <w:sz w:val="22"/>
          <w:szCs w:val="22"/>
        </w:rPr>
        <w:t xml:space="preserve">, engendró a </w:t>
      </w:r>
      <w:proofErr w:type="spellStart"/>
      <w:r w:rsidRPr="0039488E">
        <w:rPr>
          <w:b/>
          <w:color w:val="0070C0"/>
          <w:sz w:val="22"/>
          <w:szCs w:val="22"/>
        </w:rPr>
        <w:t>Naasón</w:t>
      </w:r>
      <w:proofErr w:type="spellEnd"/>
      <w:r w:rsidRPr="0039488E">
        <w:rPr>
          <w:b/>
          <w:color w:val="0070C0"/>
          <w:sz w:val="22"/>
          <w:szCs w:val="22"/>
        </w:rPr>
        <w:t xml:space="preserve">; </w:t>
      </w:r>
      <w:proofErr w:type="spellStart"/>
      <w:r w:rsidRPr="0039488E">
        <w:rPr>
          <w:b/>
          <w:color w:val="0070C0"/>
          <w:sz w:val="22"/>
          <w:szCs w:val="22"/>
        </w:rPr>
        <w:t>Naasón</w:t>
      </w:r>
      <w:proofErr w:type="spellEnd"/>
      <w:r w:rsidRPr="0039488E">
        <w:rPr>
          <w:b/>
          <w:color w:val="0070C0"/>
          <w:sz w:val="22"/>
          <w:szCs w:val="22"/>
        </w:rPr>
        <w:t xml:space="preserve"> engendró a Salmón</w:t>
      </w:r>
    </w:p>
    <w:p w:rsidR="0039488E" w:rsidRPr="0039488E" w:rsidRDefault="0039488E" w:rsidP="006F47CC">
      <w:pPr>
        <w:widowControl/>
        <w:autoSpaceDE/>
        <w:autoSpaceDN/>
        <w:adjustRightInd/>
        <w:rPr>
          <w:b/>
          <w:color w:val="0070C0"/>
          <w:sz w:val="22"/>
          <w:szCs w:val="22"/>
        </w:rPr>
      </w:pPr>
    </w:p>
    <w:p w:rsidR="006F47CC" w:rsidRPr="0039488E" w:rsidRDefault="006F47CC" w:rsidP="006F47CC">
      <w:pPr>
        <w:widowControl/>
        <w:autoSpaceDE/>
        <w:autoSpaceDN/>
        <w:adjustRightInd/>
        <w:rPr>
          <w:b/>
          <w:color w:val="0070C0"/>
          <w:sz w:val="22"/>
          <w:szCs w:val="22"/>
        </w:rPr>
      </w:pPr>
      <w:r w:rsidRPr="0039488E">
        <w:rPr>
          <w:b/>
          <w:color w:val="0070C0"/>
          <w:sz w:val="22"/>
          <w:szCs w:val="22"/>
        </w:rPr>
        <w:t xml:space="preserve">5 </w:t>
      </w:r>
      <w:r w:rsidRPr="0039488E">
        <w:rPr>
          <w:b/>
          <w:color w:val="0070C0"/>
        </w:rPr>
        <w:t>Salmón</w:t>
      </w:r>
      <w:r w:rsidRPr="0039488E">
        <w:rPr>
          <w:b/>
          <w:color w:val="0070C0"/>
          <w:sz w:val="22"/>
          <w:szCs w:val="22"/>
        </w:rPr>
        <w:t xml:space="preserve"> engendró a </w:t>
      </w:r>
      <w:proofErr w:type="spellStart"/>
      <w:r w:rsidRPr="0039488E">
        <w:rPr>
          <w:b/>
          <w:color w:val="0070C0"/>
          <w:sz w:val="22"/>
          <w:szCs w:val="22"/>
        </w:rPr>
        <w:t>Boes</w:t>
      </w:r>
      <w:proofErr w:type="spellEnd"/>
      <w:r w:rsidRPr="0039488E">
        <w:rPr>
          <w:b/>
          <w:color w:val="0070C0"/>
          <w:sz w:val="22"/>
          <w:szCs w:val="22"/>
        </w:rPr>
        <w:t xml:space="preserve"> de </w:t>
      </w:r>
      <w:proofErr w:type="spellStart"/>
      <w:r w:rsidRPr="0039488E">
        <w:rPr>
          <w:b/>
          <w:color w:val="0070C0"/>
          <w:sz w:val="22"/>
          <w:szCs w:val="22"/>
        </w:rPr>
        <w:t>Rajab</w:t>
      </w:r>
      <w:proofErr w:type="spellEnd"/>
      <w:r w:rsidRPr="0039488E">
        <w:rPr>
          <w:b/>
          <w:color w:val="0070C0"/>
          <w:sz w:val="22"/>
          <w:szCs w:val="22"/>
        </w:rPr>
        <w:t xml:space="preserve">; y </w:t>
      </w:r>
      <w:proofErr w:type="spellStart"/>
      <w:r w:rsidRPr="0039488E">
        <w:rPr>
          <w:b/>
          <w:color w:val="0070C0"/>
          <w:sz w:val="22"/>
          <w:szCs w:val="22"/>
        </w:rPr>
        <w:t>Boes</w:t>
      </w:r>
      <w:proofErr w:type="spellEnd"/>
      <w:r w:rsidRPr="0039488E">
        <w:rPr>
          <w:b/>
          <w:color w:val="0070C0"/>
          <w:sz w:val="22"/>
          <w:szCs w:val="22"/>
        </w:rPr>
        <w:t xml:space="preserve"> engendró a </w:t>
      </w:r>
      <w:proofErr w:type="spellStart"/>
      <w:r w:rsidRPr="0039488E">
        <w:rPr>
          <w:b/>
          <w:color w:val="0070C0"/>
          <w:sz w:val="22"/>
          <w:szCs w:val="22"/>
        </w:rPr>
        <w:t>Bood</w:t>
      </w:r>
      <w:proofErr w:type="spellEnd"/>
      <w:r w:rsidRPr="0039488E">
        <w:rPr>
          <w:b/>
          <w:color w:val="0070C0"/>
          <w:sz w:val="22"/>
          <w:szCs w:val="22"/>
        </w:rPr>
        <w:t xml:space="preserve"> de  Obed de Ruth. Y Obed engendró a </w:t>
      </w:r>
      <w:proofErr w:type="spellStart"/>
      <w:r w:rsidRPr="0039488E">
        <w:rPr>
          <w:b/>
          <w:color w:val="0070C0"/>
          <w:sz w:val="22"/>
          <w:szCs w:val="22"/>
        </w:rPr>
        <w:t>Issai</w:t>
      </w:r>
      <w:proofErr w:type="spellEnd"/>
      <w:r w:rsidRPr="0039488E">
        <w:rPr>
          <w:b/>
          <w:color w:val="0070C0"/>
          <w:sz w:val="22"/>
          <w:szCs w:val="22"/>
        </w:rPr>
        <w:t xml:space="preserve"> (o </w:t>
      </w:r>
      <w:proofErr w:type="spellStart"/>
      <w:r w:rsidRPr="0039488E">
        <w:rPr>
          <w:b/>
          <w:color w:val="0070C0"/>
          <w:sz w:val="22"/>
          <w:szCs w:val="22"/>
        </w:rPr>
        <w:t>Jessé</w:t>
      </w:r>
      <w:proofErr w:type="spellEnd"/>
      <w:r w:rsidRPr="0039488E">
        <w:rPr>
          <w:b/>
          <w:color w:val="0070C0"/>
          <w:sz w:val="22"/>
          <w:szCs w:val="22"/>
        </w:rPr>
        <w:t>)</w:t>
      </w:r>
    </w:p>
    <w:p w:rsidR="006F47CC" w:rsidRPr="0039488E" w:rsidRDefault="006F47CC" w:rsidP="006F47CC">
      <w:pPr>
        <w:widowControl/>
        <w:autoSpaceDE/>
        <w:autoSpaceDN/>
        <w:adjustRightInd/>
        <w:rPr>
          <w:b/>
          <w:color w:val="0070C0"/>
          <w:sz w:val="22"/>
          <w:szCs w:val="22"/>
        </w:rPr>
      </w:pPr>
      <w:r w:rsidRPr="0039488E">
        <w:rPr>
          <w:b/>
          <w:color w:val="0070C0"/>
          <w:sz w:val="22"/>
          <w:szCs w:val="22"/>
        </w:rPr>
        <w:t xml:space="preserve">6 </w:t>
      </w:r>
      <w:proofErr w:type="spellStart"/>
      <w:r w:rsidRPr="0039488E">
        <w:rPr>
          <w:b/>
          <w:color w:val="0070C0"/>
          <w:sz w:val="22"/>
          <w:szCs w:val="22"/>
        </w:rPr>
        <w:t>Jessé</w:t>
      </w:r>
      <w:proofErr w:type="spellEnd"/>
      <w:r w:rsidRPr="0039488E">
        <w:rPr>
          <w:b/>
          <w:color w:val="0070C0"/>
          <w:sz w:val="22"/>
          <w:szCs w:val="22"/>
        </w:rPr>
        <w:t xml:space="preserve">, engendró a </w:t>
      </w:r>
      <w:proofErr w:type="spellStart"/>
      <w:r w:rsidRPr="0039488E">
        <w:rPr>
          <w:b/>
          <w:color w:val="0070C0"/>
          <w:sz w:val="22"/>
          <w:szCs w:val="22"/>
        </w:rPr>
        <w:t>a</w:t>
      </w:r>
      <w:proofErr w:type="spellEnd"/>
      <w:r w:rsidRPr="0039488E">
        <w:rPr>
          <w:b/>
          <w:color w:val="0070C0"/>
          <w:sz w:val="22"/>
          <w:szCs w:val="22"/>
        </w:rPr>
        <w:t xml:space="preserve"> David, el rey. David e</w:t>
      </w:r>
      <w:r w:rsidRPr="0039488E">
        <w:rPr>
          <w:b/>
          <w:color w:val="0070C0"/>
          <w:sz w:val="22"/>
          <w:szCs w:val="22"/>
        </w:rPr>
        <w:t>n</w:t>
      </w:r>
      <w:r w:rsidRPr="0039488E">
        <w:rPr>
          <w:b/>
          <w:color w:val="0070C0"/>
          <w:sz w:val="22"/>
          <w:szCs w:val="22"/>
        </w:rPr>
        <w:t xml:space="preserve">gendró a Salomón de [la mujer] de </w:t>
      </w:r>
      <w:proofErr w:type="spellStart"/>
      <w:r w:rsidRPr="0039488E">
        <w:rPr>
          <w:b/>
          <w:color w:val="0070C0"/>
          <w:sz w:val="22"/>
          <w:szCs w:val="22"/>
        </w:rPr>
        <w:t>Urías</w:t>
      </w:r>
      <w:proofErr w:type="spellEnd"/>
    </w:p>
    <w:p w:rsidR="00AD3C7D" w:rsidRDefault="00AD3C7D" w:rsidP="006F47CC">
      <w:pPr>
        <w:widowControl/>
        <w:autoSpaceDE/>
        <w:autoSpaceDN/>
        <w:adjustRightInd/>
        <w:rPr>
          <w:b/>
          <w:color w:val="0070C0"/>
          <w:sz w:val="22"/>
          <w:szCs w:val="22"/>
        </w:rPr>
      </w:pPr>
    </w:p>
    <w:p w:rsidR="006F47CC" w:rsidRPr="0039488E" w:rsidRDefault="006F47CC" w:rsidP="006F47CC">
      <w:pPr>
        <w:widowControl/>
        <w:autoSpaceDE/>
        <w:autoSpaceDN/>
        <w:adjustRightInd/>
        <w:rPr>
          <w:b/>
          <w:color w:val="0070C0"/>
          <w:sz w:val="22"/>
          <w:szCs w:val="22"/>
        </w:rPr>
      </w:pPr>
      <w:r w:rsidRPr="0039488E">
        <w:rPr>
          <w:b/>
          <w:color w:val="0070C0"/>
          <w:sz w:val="22"/>
          <w:szCs w:val="22"/>
        </w:rPr>
        <w:t xml:space="preserve">7 Salomón engendró a </w:t>
      </w:r>
      <w:proofErr w:type="spellStart"/>
      <w:r w:rsidRPr="0039488E">
        <w:rPr>
          <w:b/>
          <w:color w:val="0070C0"/>
          <w:sz w:val="22"/>
          <w:szCs w:val="22"/>
        </w:rPr>
        <w:t>Roboam</w:t>
      </w:r>
      <w:proofErr w:type="spellEnd"/>
      <w:r w:rsidRPr="0039488E">
        <w:rPr>
          <w:b/>
          <w:color w:val="0070C0"/>
          <w:sz w:val="22"/>
          <w:szCs w:val="22"/>
        </w:rPr>
        <w:t xml:space="preserve">; </w:t>
      </w:r>
      <w:proofErr w:type="spellStart"/>
      <w:r w:rsidRPr="0039488E">
        <w:rPr>
          <w:b/>
          <w:color w:val="0070C0"/>
          <w:sz w:val="22"/>
          <w:szCs w:val="22"/>
        </w:rPr>
        <w:t>Roboam</w:t>
      </w:r>
      <w:proofErr w:type="spellEnd"/>
      <w:r w:rsidRPr="0039488E">
        <w:rPr>
          <w:b/>
          <w:color w:val="0070C0"/>
          <w:sz w:val="22"/>
          <w:szCs w:val="22"/>
        </w:rPr>
        <w:t xml:space="preserve"> e</w:t>
      </w:r>
      <w:r w:rsidRPr="0039488E">
        <w:rPr>
          <w:b/>
          <w:color w:val="0070C0"/>
          <w:sz w:val="22"/>
          <w:szCs w:val="22"/>
        </w:rPr>
        <w:t>n</w:t>
      </w:r>
      <w:r w:rsidRPr="0039488E">
        <w:rPr>
          <w:b/>
          <w:color w:val="0070C0"/>
          <w:sz w:val="22"/>
          <w:szCs w:val="22"/>
        </w:rPr>
        <w:t xml:space="preserve">gendró a </w:t>
      </w:r>
      <w:proofErr w:type="spellStart"/>
      <w:r w:rsidRPr="0039488E">
        <w:rPr>
          <w:b/>
          <w:color w:val="0070C0"/>
          <w:sz w:val="22"/>
          <w:szCs w:val="22"/>
        </w:rPr>
        <w:t>Abías</w:t>
      </w:r>
      <w:proofErr w:type="spellEnd"/>
      <w:r w:rsidRPr="0039488E">
        <w:rPr>
          <w:b/>
          <w:color w:val="0070C0"/>
          <w:sz w:val="22"/>
          <w:szCs w:val="22"/>
        </w:rPr>
        <w:t xml:space="preserve">; </w:t>
      </w:r>
      <w:proofErr w:type="spellStart"/>
      <w:r w:rsidRPr="0039488E">
        <w:rPr>
          <w:b/>
          <w:color w:val="0070C0"/>
          <w:sz w:val="22"/>
          <w:szCs w:val="22"/>
        </w:rPr>
        <w:t>Abías</w:t>
      </w:r>
      <w:proofErr w:type="spellEnd"/>
      <w:r w:rsidRPr="0039488E">
        <w:rPr>
          <w:b/>
          <w:color w:val="0070C0"/>
          <w:sz w:val="22"/>
          <w:szCs w:val="22"/>
        </w:rPr>
        <w:t xml:space="preserve"> engendró a Asá;</w:t>
      </w:r>
    </w:p>
    <w:p w:rsidR="006F47CC" w:rsidRPr="0039488E" w:rsidRDefault="006F47CC" w:rsidP="006F47CC">
      <w:pPr>
        <w:widowControl/>
        <w:autoSpaceDE/>
        <w:autoSpaceDN/>
        <w:adjustRightInd/>
        <w:rPr>
          <w:b/>
          <w:color w:val="0070C0"/>
          <w:sz w:val="22"/>
          <w:szCs w:val="22"/>
        </w:rPr>
      </w:pPr>
      <w:r w:rsidRPr="0039488E">
        <w:rPr>
          <w:b/>
          <w:color w:val="0070C0"/>
          <w:sz w:val="22"/>
          <w:szCs w:val="22"/>
        </w:rPr>
        <w:t xml:space="preserve">8 Asá engendró a Josafat; y </w:t>
      </w:r>
      <w:proofErr w:type="spellStart"/>
      <w:r w:rsidRPr="0039488E">
        <w:rPr>
          <w:b/>
          <w:color w:val="0070C0"/>
          <w:sz w:val="22"/>
          <w:szCs w:val="22"/>
        </w:rPr>
        <w:t>Josafa</w:t>
      </w:r>
      <w:proofErr w:type="spellEnd"/>
      <w:r w:rsidRPr="0039488E">
        <w:rPr>
          <w:b/>
          <w:color w:val="0070C0"/>
          <w:sz w:val="22"/>
          <w:szCs w:val="22"/>
        </w:rPr>
        <w:t xml:space="preserve">, a </w:t>
      </w:r>
      <w:proofErr w:type="spellStart"/>
      <w:r w:rsidRPr="0039488E">
        <w:rPr>
          <w:b/>
          <w:color w:val="0070C0"/>
          <w:sz w:val="22"/>
          <w:szCs w:val="22"/>
        </w:rPr>
        <w:t>Jora</w:t>
      </w:r>
      <w:r w:rsidRPr="0039488E">
        <w:rPr>
          <w:b/>
          <w:color w:val="0070C0"/>
          <w:sz w:val="22"/>
          <w:szCs w:val="22"/>
        </w:rPr>
        <w:t>m</w:t>
      </w:r>
      <w:r w:rsidRPr="0039488E">
        <w:rPr>
          <w:b/>
          <w:color w:val="0070C0"/>
          <w:sz w:val="22"/>
          <w:szCs w:val="22"/>
        </w:rPr>
        <w:t>de</w:t>
      </w:r>
      <w:proofErr w:type="spellEnd"/>
      <w:r w:rsidRPr="0039488E">
        <w:rPr>
          <w:b/>
          <w:color w:val="0070C0"/>
          <w:sz w:val="22"/>
          <w:szCs w:val="22"/>
        </w:rPr>
        <w:t xml:space="preserve"> Joram; Joram engendró a </w:t>
      </w:r>
      <w:proofErr w:type="spellStart"/>
      <w:r w:rsidRPr="0039488E">
        <w:rPr>
          <w:b/>
          <w:color w:val="0070C0"/>
          <w:sz w:val="22"/>
          <w:szCs w:val="22"/>
        </w:rPr>
        <w:t>Ozías</w:t>
      </w:r>
      <w:proofErr w:type="spellEnd"/>
      <w:r w:rsidRPr="0039488E">
        <w:rPr>
          <w:b/>
          <w:color w:val="0070C0"/>
          <w:sz w:val="22"/>
          <w:szCs w:val="22"/>
        </w:rPr>
        <w:t>.</w:t>
      </w:r>
    </w:p>
    <w:p w:rsidR="006F47CC" w:rsidRPr="0039488E" w:rsidRDefault="006F47CC" w:rsidP="006F47CC">
      <w:pPr>
        <w:rPr>
          <w:b/>
          <w:color w:val="0070C0"/>
          <w:sz w:val="22"/>
          <w:szCs w:val="22"/>
        </w:rPr>
      </w:pPr>
      <w:r w:rsidRPr="0039488E">
        <w:rPr>
          <w:b/>
          <w:color w:val="0070C0"/>
          <w:sz w:val="22"/>
          <w:szCs w:val="22"/>
        </w:rPr>
        <w:t xml:space="preserve">9 </w:t>
      </w:r>
      <w:proofErr w:type="spellStart"/>
      <w:r w:rsidRPr="0039488E">
        <w:rPr>
          <w:b/>
          <w:color w:val="0070C0"/>
          <w:sz w:val="22"/>
          <w:szCs w:val="22"/>
        </w:rPr>
        <w:t>Ozías</w:t>
      </w:r>
      <w:proofErr w:type="spellEnd"/>
      <w:r w:rsidRPr="0039488E">
        <w:rPr>
          <w:b/>
          <w:color w:val="0070C0"/>
          <w:sz w:val="22"/>
          <w:szCs w:val="22"/>
        </w:rPr>
        <w:t xml:space="preserve"> engendró a </w:t>
      </w:r>
      <w:proofErr w:type="spellStart"/>
      <w:r w:rsidRPr="0039488E">
        <w:rPr>
          <w:b/>
          <w:color w:val="0070C0"/>
          <w:sz w:val="22"/>
          <w:szCs w:val="22"/>
        </w:rPr>
        <w:t>Joatam</w:t>
      </w:r>
      <w:proofErr w:type="spellEnd"/>
      <w:r w:rsidRPr="0039488E">
        <w:rPr>
          <w:b/>
          <w:color w:val="0070C0"/>
          <w:sz w:val="22"/>
          <w:szCs w:val="22"/>
        </w:rPr>
        <w:t xml:space="preserve">; </w:t>
      </w:r>
      <w:proofErr w:type="spellStart"/>
      <w:r w:rsidRPr="0039488E">
        <w:rPr>
          <w:b/>
          <w:color w:val="0070C0"/>
          <w:sz w:val="22"/>
          <w:szCs w:val="22"/>
        </w:rPr>
        <w:t>Joatam</w:t>
      </w:r>
      <w:proofErr w:type="spellEnd"/>
      <w:r w:rsidRPr="0039488E">
        <w:rPr>
          <w:b/>
          <w:color w:val="0070C0"/>
          <w:sz w:val="22"/>
          <w:szCs w:val="22"/>
        </w:rPr>
        <w:t xml:space="preserve"> engendró a </w:t>
      </w:r>
      <w:proofErr w:type="spellStart"/>
      <w:r w:rsidRPr="0039488E">
        <w:rPr>
          <w:b/>
          <w:color w:val="0070C0"/>
          <w:sz w:val="22"/>
          <w:szCs w:val="22"/>
        </w:rPr>
        <w:t>Acaz</w:t>
      </w:r>
      <w:proofErr w:type="spellEnd"/>
      <w:r w:rsidRPr="0039488E">
        <w:rPr>
          <w:b/>
          <w:color w:val="0070C0"/>
          <w:sz w:val="22"/>
          <w:szCs w:val="22"/>
        </w:rPr>
        <w:t xml:space="preserve">; </w:t>
      </w:r>
      <w:proofErr w:type="spellStart"/>
      <w:r w:rsidRPr="0039488E">
        <w:rPr>
          <w:b/>
          <w:color w:val="0070C0"/>
          <w:sz w:val="22"/>
          <w:szCs w:val="22"/>
        </w:rPr>
        <w:t>Acaz</w:t>
      </w:r>
      <w:proofErr w:type="spellEnd"/>
      <w:r w:rsidRPr="0039488E">
        <w:rPr>
          <w:b/>
          <w:color w:val="0070C0"/>
          <w:sz w:val="22"/>
          <w:szCs w:val="22"/>
        </w:rPr>
        <w:t xml:space="preserve">  engendró a Ezequías</w:t>
      </w:r>
    </w:p>
    <w:p w:rsidR="006F47CC" w:rsidRPr="0039488E" w:rsidRDefault="006F47CC" w:rsidP="006F47CC">
      <w:pPr>
        <w:rPr>
          <w:b/>
          <w:color w:val="0070C0"/>
          <w:sz w:val="22"/>
          <w:szCs w:val="22"/>
        </w:rPr>
      </w:pPr>
    </w:p>
    <w:p w:rsidR="006F47CC" w:rsidRPr="0039488E" w:rsidRDefault="006F47CC" w:rsidP="006F47CC">
      <w:pPr>
        <w:widowControl/>
        <w:autoSpaceDE/>
        <w:autoSpaceDN/>
        <w:adjustRightInd/>
        <w:jc w:val="both"/>
        <w:rPr>
          <w:b/>
          <w:color w:val="0070C0"/>
          <w:sz w:val="22"/>
          <w:szCs w:val="22"/>
        </w:rPr>
      </w:pPr>
      <w:r w:rsidRPr="0039488E">
        <w:rPr>
          <w:b/>
          <w:color w:val="0070C0"/>
          <w:sz w:val="22"/>
          <w:szCs w:val="22"/>
        </w:rPr>
        <w:t>10 Ezequías engendró a Manasés. Manasés engendró a Josías;</w:t>
      </w:r>
    </w:p>
    <w:p w:rsidR="006F47CC" w:rsidRPr="0039488E" w:rsidRDefault="006F47CC" w:rsidP="006F47CC">
      <w:pPr>
        <w:widowControl/>
        <w:autoSpaceDE/>
        <w:autoSpaceDN/>
        <w:adjustRightInd/>
        <w:jc w:val="both"/>
        <w:rPr>
          <w:b/>
          <w:color w:val="0070C0"/>
          <w:sz w:val="22"/>
          <w:szCs w:val="22"/>
        </w:rPr>
      </w:pPr>
      <w:r w:rsidRPr="0039488E">
        <w:rPr>
          <w:b/>
          <w:color w:val="0070C0"/>
          <w:sz w:val="22"/>
          <w:szCs w:val="22"/>
        </w:rPr>
        <w:t xml:space="preserve">11 Josías engendró a </w:t>
      </w:r>
      <w:proofErr w:type="spellStart"/>
      <w:r w:rsidRPr="0039488E">
        <w:rPr>
          <w:b/>
          <w:color w:val="0070C0"/>
          <w:sz w:val="22"/>
          <w:szCs w:val="22"/>
        </w:rPr>
        <w:t>Jeconías</w:t>
      </w:r>
      <w:proofErr w:type="spellEnd"/>
      <w:r w:rsidRPr="0039488E">
        <w:rPr>
          <w:b/>
          <w:color w:val="0070C0"/>
          <w:sz w:val="22"/>
          <w:szCs w:val="22"/>
        </w:rPr>
        <w:t xml:space="preserve">  y a sus he</w:t>
      </w:r>
      <w:r w:rsidRPr="0039488E">
        <w:rPr>
          <w:b/>
          <w:color w:val="0070C0"/>
          <w:sz w:val="22"/>
          <w:szCs w:val="22"/>
        </w:rPr>
        <w:t>r</w:t>
      </w:r>
      <w:r w:rsidRPr="0039488E">
        <w:rPr>
          <w:b/>
          <w:color w:val="0070C0"/>
          <w:sz w:val="22"/>
          <w:szCs w:val="22"/>
        </w:rPr>
        <w:t xml:space="preserve">manos, durante la deportación en Babilonia                                                                                 </w:t>
      </w:r>
    </w:p>
    <w:p w:rsidR="00AD3C7D" w:rsidRDefault="00AD3C7D" w:rsidP="006F47CC">
      <w:pPr>
        <w:widowControl/>
        <w:autoSpaceDE/>
        <w:autoSpaceDN/>
        <w:adjustRightInd/>
        <w:jc w:val="both"/>
        <w:rPr>
          <w:b/>
          <w:color w:val="0070C0"/>
          <w:sz w:val="22"/>
          <w:szCs w:val="22"/>
        </w:rPr>
      </w:pPr>
    </w:p>
    <w:p w:rsidR="006F47CC" w:rsidRPr="0039488E" w:rsidRDefault="006F47CC" w:rsidP="006F47CC">
      <w:pPr>
        <w:widowControl/>
        <w:autoSpaceDE/>
        <w:autoSpaceDN/>
        <w:adjustRightInd/>
        <w:jc w:val="both"/>
        <w:rPr>
          <w:b/>
          <w:color w:val="0070C0"/>
          <w:sz w:val="22"/>
          <w:szCs w:val="22"/>
        </w:rPr>
      </w:pPr>
      <w:r w:rsidRPr="0039488E">
        <w:rPr>
          <w:b/>
          <w:color w:val="0070C0"/>
          <w:sz w:val="22"/>
          <w:szCs w:val="22"/>
        </w:rPr>
        <w:t xml:space="preserve">12 Después de la deportación en Babilonia, </w:t>
      </w:r>
      <w:proofErr w:type="spellStart"/>
      <w:r w:rsidRPr="0039488E">
        <w:rPr>
          <w:b/>
          <w:color w:val="0070C0"/>
          <w:sz w:val="22"/>
          <w:szCs w:val="22"/>
        </w:rPr>
        <w:t>Jeconías</w:t>
      </w:r>
      <w:proofErr w:type="spellEnd"/>
      <w:r w:rsidRPr="0039488E">
        <w:rPr>
          <w:b/>
          <w:color w:val="0070C0"/>
          <w:sz w:val="22"/>
          <w:szCs w:val="22"/>
        </w:rPr>
        <w:t xml:space="preserve">  engendró a </w:t>
      </w:r>
      <w:proofErr w:type="spellStart"/>
      <w:r w:rsidRPr="0039488E">
        <w:rPr>
          <w:b/>
          <w:color w:val="0070C0"/>
          <w:sz w:val="22"/>
          <w:szCs w:val="22"/>
        </w:rPr>
        <w:t>Salatiel</w:t>
      </w:r>
      <w:proofErr w:type="spellEnd"/>
      <w:r w:rsidRPr="0039488E">
        <w:rPr>
          <w:b/>
          <w:color w:val="0070C0"/>
          <w:sz w:val="22"/>
          <w:szCs w:val="22"/>
        </w:rPr>
        <w:t xml:space="preserve">; </w:t>
      </w:r>
      <w:proofErr w:type="spellStart"/>
      <w:r w:rsidRPr="0039488E">
        <w:rPr>
          <w:b/>
          <w:color w:val="0070C0"/>
          <w:sz w:val="22"/>
          <w:szCs w:val="22"/>
        </w:rPr>
        <w:t>Salatiel</w:t>
      </w:r>
      <w:proofErr w:type="spellEnd"/>
      <w:r w:rsidRPr="0039488E">
        <w:rPr>
          <w:b/>
          <w:color w:val="0070C0"/>
          <w:sz w:val="22"/>
          <w:szCs w:val="22"/>
        </w:rPr>
        <w:t xml:space="preserve"> e</w:t>
      </w:r>
      <w:r w:rsidRPr="0039488E">
        <w:rPr>
          <w:b/>
          <w:color w:val="0070C0"/>
          <w:sz w:val="22"/>
          <w:szCs w:val="22"/>
        </w:rPr>
        <w:t>n</w:t>
      </w:r>
      <w:r w:rsidRPr="0039488E">
        <w:rPr>
          <w:b/>
          <w:color w:val="0070C0"/>
          <w:sz w:val="22"/>
          <w:szCs w:val="22"/>
        </w:rPr>
        <w:t xml:space="preserve">gendró a </w:t>
      </w:r>
      <w:proofErr w:type="spellStart"/>
      <w:r w:rsidRPr="0039488E">
        <w:rPr>
          <w:b/>
          <w:color w:val="0070C0"/>
          <w:sz w:val="22"/>
          <w:szCs w:val="22"/>
        </w:rPr>
        <w:t>Zorobabel</w:t>
      </w:r>
      <w:proofErr w:type="spellEnd"/>
      <w:r w:rsidRPr="0039488E">
        <w:rPr>
          <w:b/>
          <w:color w:val="0070C0"/>
          <w:sz w:val="22"/>
          <w:szCs w:val="22"/>
        </w:rPr>
        <w:t>;</w:t>
      </w:r>
    </w:p>
    <w:p w:rsidR="006F47CC" w:rsidRPr="0039488E" w:rsidRDefault="006F47CC" w:rsidP="006F47CC">
      <w:pPr>
        <w:widowControl/>
        <w:autoSpaceDE/>
        <w:autoSpaceDN/>
        <w:adjustRightInd/>
        <w:jc w:val="both"/>
        <w:rPr>
          <w:b/>
          <w:color w:val="0070C0"/>
          <w:sz w:val="22"/>
          <w:szCs w:val="22"/>
        </w:rPr>
      </w:pPr>
      <w:r w:rsidRPr="0039488E">
        <w:rPr>
          <w:b/>
          <w:color w:val="0070C0"/>
          <w:sz w:val="22"/>
          <w:szCs w:val="22"/>
        </w:rPr>
        <w:t xml:space="preserve">13 </w:t>
      </w:r>
      <w:proofErr w:type="spellStart"/>
      <w:r w:rsidRPr="0039488E">
        <w:rPr>
          <w:b/>
          <w:color w:val="0070C0"/>
          <w:sz w:val="22"/>
          <w:szCs w:val="22"/>
        </w:rPr>
        <w:t>Zorobabel</w:t>
      </w:r>
      <w:proofErr w:type="spellEnd"/>
      <w:r w:rsidRPr="0039488E">
        <w:rPr>
          <w:b/>
          <w:color w:val="0070C0"/>
          <w:sz w:val="22"/>
          <w:szCs w:val="22"/>
        </w:rPr>
        <w:t xml:space="preserve"> engendró a </w:t>
      </w:r>
      <w:proofErr w:type="spellStart"/>
      <w:r w:rsidRPr="0039488E">
        <w:rPr>
          <w:b/>
          <w:color w:val="0070C0"/>
          <w:sz w:val="22"/>
          <w:szCs w:val="22"/>
        </w:rPr>
        <w:t>Abiud</w:t>
      </w:r>
      <w:proofErr w:type="spellEnd"/>
      <w:r w:rsidRPr="0039488E">
        <w:rPr>
          <w:b/>
          <w:color w:val="0070C0"/>
          <w:sz w:val="22"/>
          <w:szCs w:val="22"/>
        </w:rPr>
        <w:t xml:space="preserve">; </w:t>
      </w:r>
      <w:proofErr w:type="spellStart"/>
      <w:r w:rsidRPr="0039488E">
        <w:rPr>
          <w:b/>
          <w:color w:val="0070C0"/>
          <w:sz w:val="22"/>
          <w:szCs w:val="22"/>
        </w:rPr>
        <w:t>Abiud</w:t>
      </w:r>
      <w:proofErr w:type="spellEnd"/>
      <w:r w:rsidRPr="0039488E">
        <w:rPr>
          <w:b/>
          <w:color w:val="0070C0"/>
          <w:sz w:val="22"/>
          <w:szCs w:val="22"/>
        </w:rPr>
        <w:t xml:space="preserve"> e</w:t>
      </w:r>
      <w:r w:rsidRPr="0039488E">
        <w:rPr>
          <w:b/>
          <w:color w:val="0070C0"/>
          <w:sz w:val="22"/>
          <w:szCs w:val="22"/>
        </w:rPr>
        <w:t>n</w:t>
      </w:r>
      <w:r w:rsidRPr="0039488E">
        <w:rPr>
          <w:b/>
          <w:color w:val="0070C0"/>
          <w:sz w:val="22"/>
          <w:szCs w:val="22"/>
        </w:rPr>
        <w:t xml:space="preserve">gendró a </w:t>
      </w:r>
      <w:proofErr w:type="spellStart"/>
      <w:r w:rsidRPr="0039488E">
        <w:rPr>
          <w:b/>
          <w:color w:val="0070C0"/>
          <w:sz w:val="22"/>
          <w:szCs w:val="22"/>
        </w:rPr>
        <w:t>Eliacim</w:t>
      </w:r>
      <w:proofErr w:type="spellEnd"/>
      <w:r w:rsidRPr="0039488E">
        <w:rPr>
          <w:b/>
          <w:color w:val="0070C0"/>
          <w:sz w:val="22"/>
          <w:szCs w:val="22"/>
        </w:rPr>
        <w:t xml:space="preserve">; </w:t>
      </w:r>
      <w:proofErr w:type="spellStart"/>
      <w:r w:rsidRPr="0039488E">
        <w:rPr>
          <w:b/>
          <w:color w:val="0070C0"/>
          <w:sz w:val="22"/>
          <w:szCs w:val="22"/>
        </w:rPr>
        <w:t>Eliacim</w:t>
      </w:r>
      <w:proofErr w:type="spellEnd"/>
      <w:r w:rsidRPr="0039488E">
        <w:rPr>
          <w:b/>
          <w:color w:val="0070C0"/>
          <w:sz w:val="22"/>
          <w:szCs w:val="22"/>
        </w:rPr>
        <w:t xml:space="preserve"> engendró a  Azor.</w:t>
      </w:r>
    </w:p>
    <w:p w:rsidR="00AD3C7D" w:rsidRDefault="00AD3C7D" w:rsidP="006F47CC">
      <w:pPr>
        <w:widowControl/>
        <w:autoSpaceDE/>
        <w:autoSpaceDN/>
        <w:adjustRightInd/>
        <w:jc w:val="both"/>
        <w:rPr>
          <w:b/>
          <w:color w:val="0070C0"/>
          <w:sz w:val="22"/>
          <w:szCs w:val="22"/>
        </w:rPr>
      </w:pPr>
    </w:p>
    <w:p w:rsidR="006F47CC" w:rsidRPr="0039488E" w:rsidRDefault="006F47CC" w:rsidP="006F47CC">
      <w:pPr>
        <w:widowControl/>
        <w:autoSpaceDE/>
        <w:autoSpaceDN/>
        <w:adjustRightInd/>
        <w:jc w:val="both"/>
        <w:rPr>
          <w:b/>
          <w:color w:val="0070C0"/>
          <w:sz w:val="22"/>
          <w:szCs w:val="22"/>
        </w:rPr>
      </w:pPr>
      <w:r w:rsidRPr="0039488E">
        <w:rPr>
          <w:b/>
          <w:color w:val="0070C0"/>
          <w:sz w:val="22"/>
          <w:szCs w:val="22"/>
        </w:rPr>
        <w:t xml:space="preserve">14 Azor engendró a </w:t>
      </w:r>
      <w:proofErr w:type="spellStart"/>
      <w:r w:rsidRPr="0039488E">
        <w:rPr>
          <w:b/>
          <w:color w:val="0070C0"/>
          <w:sz w:val="22"/>
          <w:szCs w:val="22"/>
        </w:rPr>
        <w:t>Sadoc</w:t>
      </w:r>
      <w:proofErr w:type="spellEnd"/>
      <w:r w:rsidRPr="0039488E">
        <w:rPr>
          <w:b/>
          <w:color w:val="0070C0"/>
          <w:sz w:val="22"/>
          <w:szCs w:val="22"/>
        </w:rPr>
        <w:t xml:space="preserve">; </w:t>
      </w:r>
      <w:proofErr w:type="spellStart"/>
      <w:r w:rsidRPr="0039488E">
        <w:rPr>
          <w:b/>
          <w:color w:val="0070C0"/>
          <w:sz w:val="22"/>
          <w:szCs w:val="22"/>
        </w:rPr>
        <w:t>Sadoc</w:t>
      </w:r>
      <w:proofErr w:type="spellEnd"/>
      <w:r w:rsidRPr="0039488E">
        <w:rPr>
          <w:b/>
          <w:color w:val="0070C0"/>
          <w:sz w:val="22"/>
          <w:szCs w:val="22"/>
        </w:rPr>
        <w:t xml:space="preserve"> engendró a e </w:t>
      </w:r>
      <w:proofErr w:type="spellStart"/>
      <w:r w:rsidRPr="0039488E">
        <w:rPr>
          <w:b/>
          <w:color w:val="0070C0"/>
          <w:sz w:val="22"/>
          <w:szCs w:val="22"/>
        </w:rPr>
        <w:t>Aquim</w:t>
      </w:r>
      <w:proofErr w:type="spellEnd"/>
      <w:r w:rsidRPr="0039488E">
        <w:rPr>
          <w:b/>
          <w:color w:val="0070C0"/>
          <w:sz w:val="22"/>
          <w:szCs w:val="22"/>
        </w:rPr>
        <w:t xml:space="preserve">; </w:t>
      </w:r>
      <w:proofErr w:type="spellStart"/>
      <w:r w:rsidRPr="0039488E">
        <w:rPr>
          <w:b/>
          <w:color w:val="0070C0"/>
          <w:sz w:val="22"/>
          <w:szCs w:val="22"/>
        </w:rPr>
        <w:t>Aquim</w:t>
      </w:r>
      <w:proofErr w:type="spellEnd"/>
      <w:r w:rsidRPr="0039488E">
        <w:rPr>
          <w:b/>
          <w:color w:val="0070C0"/>
          <w:sz w:val="22"/>
          <w:szCs w:val="22"/>
        </w:rPr>
        <w:t xml:space="preserve"> engendró a  </w:t>
      </w:r>
      <w:proofErr w:type="spellStart"/>
      <w:r w:rsidRPr="0039488E">
        <w:rPr>
          <w:b/>
          <w:color w:val="0070C0"/>
          <w:sz w:val="22"/>
          <w:szCs w:val="22"/>
        </w:rPr>
        <w:t>Eliud</w:t>
      </w:r>
      <w:proofErr w:type="spellEnd"/>
      <w:r w:rsidRPr="0039488E">
        <w:rPr>
          <w:b/>
          <w:color w:val="0070C0"/>
          <w:sz w:val="22"/>
          <w:szCs w:val="22"/>
        </w:rPr>
        <w:t>;</w:t>
      </w:r>
    </w:p>
    <w:p w:rsidR="006F47CC" w:rsidRPr="0039488E" w:rsidRDefault="006F47CC" w:rsidP="006F47CC">
      <w:pPr>
        <w:jc w:val="both"/>
        <w:rPr>
          <w:b/>
          <w:color w:val="0070C0"/>
          <w:sz w:val="22"/>
          <w:szCs w:val="22"/>
        </w:rPr>
      </w:pPr>
      <w:r w:rsidRPr="0039488E">
        <w:rPr>
          <w:b/>
          <w:color w:val="0070C0"/>
          <w:sz w:val="22"/>
          <w:szCs w:val="22"/>
        </w:rPr>
        <w:t xml:space="preserve">15 </w:t>
      </w:r>
      <w:proofErr w:type="spellStart"/>
      <w:r w:rsidRPr="0039488E">
        <w:rPr>
          <w:b/>
          <w:color w:val="0070C0"/>
          <w:sz w:val="22"/>
          <w:szCs w:val="22"/>
        </w:rPr>
        <w:t>Eliud</w:t>
      </w:r>
      <w:proofErr w:type="spellEnd"/>
      <w:r w:rsidRPr="0039488E">
        <w:rPr>
          <w:b/>
          <w:color w:val="0070C0"/>
          <w:sz w:val="22"/>
          <w:szCs w:val="22"/>
        </w:rPr>
        <w:t xml:space="preserve"> engendró a Eleazar; Eleazar e</w:t>
      </w:r>
      <w:r w:rsidRPr="0039488E">
        <w:rPr>
          <w:b/>
          <w:color w:val="0070C0"/>
          <w:sz w:val="22"/>
          <w:szCs w:val="22"/>
        </w:rPr>
        <w:t>n</w:t>
      </w:r>
      <w:r w:rsidRPr="0039488E">
        <w:rPr>
          <w:b/>
          <w:color w:val="0070C0"/>
          <w:sz w:val="22"/>
          <w:szCs w:val="22"/>
        </w:rPr>
        <w:t xml:space="preserve">gendró a  </w:t>
      </w:r>
      <w:proofErr w:type="spellStart"/>
      <w:r w:rsidRPr="0039488E">
        <w:rPr>
          <w:b/>
          <w:color w:val="0070C0"/>
          <w:sz w:val="22"/>
          <w:szCs w:val="22"/>
        </w:rPr>
        <w:t>Matán</w:t>
      </w:r>
      <w:proofErr w:type="spellEnd"/>
      <w:r w:rsidRPr="0039488E">
        <w:rPr>
          <w:b/>
          <w:color w:val="0070C0"/>
          <w:sz w:val="22"/>
          <w:szCs w:val="22"/>
        </w:rPr>
        <w:t xml:space="preserve">; </w:t>
      </w:r>
      <w:proofErr w:type="spellStart"/>
      <w:r w:rsidRPr="0039488E">
        <w:rPr>
          <w:b/>
          <w:color w:val="0070C0"/>
          <w:sz w:val="22"/>
          <w:szCs w:val="22"/>
        </w:rPr>
        <w:t>Matán</w:t>
      </w:r>
      <w:proofErr w:type="spellEnd"/>
      <w:r w:rsidRPr="0039488E">
        <w:rPr>
          <w:b/>
          <w:color w:val="0070C0"/>
          <w:sz w:val="22"/>
          <w:szCs w:val="22"/>
        </w:rPr>
        <w:t>, engendró a  Jacob</w:t>
      </w:r>
    </w:p>
    <w:p w:rsidR="006F47CC" w:rsidRPr="0039488E" w:rsidRDefault="006F47CC" w:rsidP="006F47CC">
      <w:pPr>
        <w:jc w:val="both"/>
        <w:rPr>
          <w:b/>
          <w:color w:val="0070C0"/>
          <w:sz w:val="22"/>
          <w:szCs w:val="22"/>
        </w:rPr>
      </w:pPr>
    </w:p>
    <w:p w:rsidR="006F47CC" w:rsidRPr="0039488E" w:rsidRDefault="006F47CC" w:rsidP="006F47CC">
      <w:pPr>
        <w:jc w:val="both"/>
        <w:rPr>
          <w:b/>
          <w:color w:val="0070C0"/>
          <w:sz w:val="22"/>
          <w:szCs w:val="22"/>
        </w:rPr>
      </w:pPr>
      <w:r w:rsidRPr="0039488E">
        <w:rPr>
          <w:b/>
          <w:color w:val="0070C0"/>
          <w:sz w:val="22"/>
          <w:szCs w:val="22"/>
        </w:rPr>
        <w:t>16  Jacob engendró a José, el varón de María de la que fue engendrado Jesús, que es ll</w:t>
      </w:r>
      <w:r w:rsidRPr="0039488E">
        <w:rPr>
          <w:b/>
          <w:color w:val="0070C0"/>
          <w:sz w:val="22"/>
          <w:szCs w:val="22"/>
        </w:rPr>
        <w:t>a</w:t>
      </w:r>
      <w:r w:rsidRPr="0039488E">
        <w:rPr>
          <w:b/>
          <w:color w:val="0070C0"/>
          <w:sz w:val="22"/>
          <w:szCs w:val="22"/>
        </w:rPr>
        <w:t>mado Cristo.</w:t>
      </w:r>
    </w:p>
    <w:p w:rsidR="006F47CC" w:rsidRPr="0039488E" w:rsidRDefault="006F47CC" w:rsidP="006F47CC">
      <w:pPr>
        <w:rPr>
          <w:b/>
          <w:color w:val="0070C0"/>
          <w:sz w:val="22"/>
          <w:szCs w:val="22"/>
        </w:rPr>
      </w:pPr>
      <w:r w:rsidRPr="0039488E">
        <w:rPr>
          <w:b/>
          <w:color w:val="0070C0"/>
          <w:sz w:val="22"/>
          <w:szCs w:val="22"/>
        </w:rPr>
        <w:t xml:space="preserve">   17 Así, pues , todas las generaciones, desde Abraham a David, llegaron a 14 generaciones. Y desde David hasta la deportación de Bab</w:t>
      </w:r>
      <w:r w:rsidRPr="0039488E">
        <w:rPr>
          <w:b/>
          <w:color w:val="0070C0"/>
          <w:sz w:val="22"/>
          <w:szCs w:val="22"/>
        </w:rPr>
        <w:t>i</w:t>
      </w:r>
      <w:r w:rsidRPr="0039488E">
        <w:rPr>
          <w:b/>
          <w:color w:val="0070C0"/>
          <w:sz w:val="22"/>
          <w:szCs w:val="22"/>
        </w:rPr>
        <w:t>lonia fueron 14. Y desde la deportación de Babilonia hasta Cristo fueron catorce</w:t>
      </w:r>
    </w:p>
    <w:p w:rsidR="006F47CC" w:rsidRDefault="006F47CC" w:rsidP="006F47CC">
      <w:pPr>
        <w:rPr>
          <w:b/>
          <w:color w:val="0070C0"/>
          <w:sz w:val="22"/>
          <w:szCs w:val="22"/>
        </w:rPr>
      </w:pPr>
    </w:p>
    <w:p w:rsidR="00AD3C7D" w:rsidRDefault="00AD3C7D" w:rsidP="006F47CC">
      <w:pPr>
        <w:rPr>
          <w:b/>
          <w:color w:val="0070C0"/>
          <w:sz w:val="22"/>
          <w:szCs w:val="22"/>
        </w:rPr>
      </w:pPr>
    </w:p>
    <w:p w:rsidR="00DE3C21" w:rsidRDefault="00DE3C21" w:rsidP="006F47CC">
      <w:pPr>
        <w:rPr>
          <w:b/>
          <w:color w:val="0070C0"/>
          <w:sz w:val="22"/>
          <w:szCs w:val="22"/>
        </w:rPr>
      </w:pPr>
    </w:p>
    <w:p w:rsidR="00DE3C21" w:rsidRDefault="00DE3C21" w:rsidP="006F47CC">
      <w:pPr>
        <w:rPr>
          <w:b/>
          <w:color w:val="0070C0"/>
          <w:sz w:val="22"/>
          <w:szCs w:val="22"/>
        </w:rPr>
      </w:pPr>
    </w:p>
    <w:p w:rsidR="005D60CD" w:rsidRDefault="005D60CD" w:rsidP="006F47CC">
      <w:pPr>
        <w:rPr>
          <w:b/>
          <w:color w:val="0070C0"/>
          <w:sz w:val="22"/>
          <w:szCs w:val="22"/>
        </w:rPr>
      </w:pPr>
    </w:p>
    <w:p w:rsidR="00BB2454" w:rsidRDefault="00BB2454" w:rsidP="006F47CC">
      <w:pPr>
        <w:rPr>
          <w:b/>
          <w:color w:val="0070C0"/>
          <w:sz w:val="22"/>
          <w:szCs w:val="22"/>
        </w:rPr>
      </w:pPr>
    </w:p>
    <w:p w:rsidR="00AD3C7D" w:rsidRDefault="005D60CD" w:rsidP="00AD3C7D">
      <w:pPr>
        <w:rPr>
          <w:b/>
          <w:sz w:val="22"/>
          <w:szCs w:val="22"/>
        </w:rPr>
      </w:pPr>
      <w:r w:rsidRPr="00DD26AF">
        <w:rPr>
          <w:b/>
          <w:sz w:val="22"/>
          <w:szCs w:val="22"/>
        </w:rPr>
        <w:lastRenderedPageBreak/>
        <w:t xml:space="preserve">Lucas </w:t>
      </w:r>
      <w:r w:rsidR="00874860" w:rsidRPr="00DD26AF">
        <w:rPr>
          <w:b/>
          <w:sz w:val="22"/>
          <w:szCs w:val="22"/>
        </w:rPr>
        <w:t xml:space="preserve"> Genealogía</w:t>
      </w:r>
      <w:r w:rsidR="00AD3C7D">
        <w:rPr>
          <w:b/>
          <w:color w:val="FF0000"/>
          <w:sz w:val="22"/>
          <w:szCs w:val="22"/>
        </w:rPr>
        <w:t xml:space="preserve">   </w:t>
      </w:r>
      <w:r w:rsidR="00AD3C7D" w:rsidRPr="00DD26AF">
        <w:rPr>
          <w:b/>
          <w:color w:val="FF0000"/>
          <w:sz w:val="22"/>
          <w:szCs w:val="22"/>
        </w:rPr>
        <w:t>Lucas 3. 24 a 37</w:t>
      </w:r>
    </w:p>
    <w:p w:rsidR="00AD3C7D" w:rsidRPr="006F47CC" w:rsidRDefault="00AD3C7D" w:rsidP="00AD3C7D">
      <w:pPr>
        <w:rPr>
          <w:b/>
          <w:sz w:val="22"/>
          <w:szCs w:val="22"/>
        </w:rPr>
      </w:pPr>
    </w:p>
    <w:p w:rsidR="00874860" w:rsidRPr="00534B0E" w:rsidRDefault="00874860" w:rsidP="00AD3C7D">
      <w:pPr>
        <w:widowControl/>
        <w:autoSpaceDE/>
        <w:autoSpaceDN/>
        <w:adjustRightInd/>
        <w:jc w:val="both"/>
        <w:rPr>
          <w:b/>
          <w:color w:val="7030A0"/>
        </w:rPr>
      </w:pPr>
      <w:r w:rsidRPr="00534B0E">
        <w:rPr>
          <w:b/>
          <w:color w:val="7030A0"/>
        </w:rPr>
        <w:t>23 Cuando comenzó su ministerio, Jesús tenía unos treinta años y se le conside</w:t>
      </w:r>
      <w:r w:rsidRPr="00534B0E">
        <w:rPr>
          <w:b/>
          <w:color w:val="7030A0"/>
        </w:rPr>
        <w:softHyphen/>
        <w:t>raba hijo de José. José era hijo de Elí;</w:t>
      </w:r>
    </w:p>
    <w:p w:rsidR="00874860" w:rsidRPr="00534B0E" w:rsidRDefault="00874860" w:rsidP="00AD3C7D">
      <w:pPr>
        <w:widowControl/>
        <w:autoSpaceDE/>
        <w:autoSpaceDN/>
        <w:adjustRightInd/>
        <w:jc w:val="both"/>
        <w:rPr>
          <w:b/>
          <w:color w:val="7030A0"/>
        </w:rPr>
      </w:pPr>
      <w:r w:rsidRPr="00534B0E">
        <w:rPr>
          <w:b/>
          <w:color w:val="7030A0"/>
        </w:rPr>
        <w:t xml:space="preserve">24 Elí, hijo de </w:t>
      </w:r>
      <w:proofErr w:type="spellStart"/>
      <w:r w:rsidRPr="00534B0E">
        <w:rPr>
          <w:b/>
          <w:color w:val="7030A0"/>
        </w:rPr>
        <w:t>Matat</w:t>
      </w:r>
      <w:proofErr w:type="spellEnd"/>
      <w:r w:rsidRPr="00534B0E">
        <w:rPr>
          <w:b/>
          <w:color w:val="7030A0"/>
        </w:rPr>
        <w:t xml:space="preserve">; Mata, hijo de </w:t>
      </w:r>
      <w:proofErr w:type="spellStart"/>
      <w:r w:rsidRPr="00534B0E">
        <w:rPr>
          <w:b/>
          <w:color w:val="7030A0"/>
        </w:rPr>
        <w:t>Leví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Leví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Melquí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Melquí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Janai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Janai</w:t>
      </w:r>
      <w:proofErr w:type="spellEnd"/>
      <w:r w:rsidRPr="00534B0E">
        <w:rPr>
          <w:b/>
          <w:color w:val="7030A0"/>
        </w:rPr>
        <w:t>, hijo de José;</w:t>
      </w:r>
    </w:p>
    <w:p w:rsidR="00874860" w:rsidRPr="00534B0E" w:rsidRDefault="00874860" w:rsidP="00AD3C7D">
      <w:pPr>
        <w:widowControl/>
        <w:tabs>
          <w:tab w:val="left" w:pos="315"/>
          <w:tab w:val="left" w:pos="435"/>
          <w:tab w:val="left" w:pos="1410"/>
        </w:tabs>
        <w:autoSpaceDE/>
        <w:autoSpaceDN/>
        <w:adjustRightInd/>
        <w:rPr>
          <w:b/>
          <w:color w:val="7030A0"/>
        </w:rPr>
      </w:pPr>
      <w:r w:rsidRPr="00534B0E">
        <w:rPr>
          <w:b/>
          <w:color w:val="7030A0"/>
        </w:rPr>
        <w:t xml:space="preserve">25 José, hijo de Matatías; Matatías, hijo de Amós; Amós, hijo de </w:t>
      </w:r>
      <w:proofErr w:type="spellStart"/>
      <w:r w:rsidRPr="00534B0E">
        <w:rPr>
          <w:b/>
          <w:color w:val="7030A0"/>
        </w:rPr>
        <w:t>Naúm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Naúm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Eslí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Eslí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Nagai</w:t>
      </w:r>
      <w:proofErr w:type="spellEnd"/>
      <w:r w:rsidRPr="00534B0E">
        <w:rPr>
          <w:b/>
          <w:color w:val="7030A0"/>
        </w:rPr>
        <w:t>;</w:t>
      </w:r>
    </w:p>
    <w:p w:rsidR="00874860" w:rsidRPr="0004178C" w:rsidRDefault="00534B0E" w:rsidP="00AD3C7D">
      <w:pPr>
        <w:widowControl/>
        <w:autoSpaceDE/>
        <w:autoSpaceDN/>
        <w:adjustRightInd/>
        <w:rPr>
          <w:b/>
          <w:color w:val="7030A0"/>
        </w:rPr>
      </w:pPr>
      <w:r>
        <w:rPr>
          <w:b/>
          <w:color w:val="7030A0"/>
        </w:rPr>
        <w:t>2</w:t>
      </w:r>
      <w:r w:rsidR="00874860" w:rsidRPr="0004178C">
        <w:rPr>
          <w:b/>
          <w:color w:val="7030A0"/>
        </w:rPr>
        <w:t xml:space="preserve">6 </w:t>
      </w:r>
      <w:proofErr w:type="spellStart"/>
      <w:r w:rsidR="00874860" w:rsidRPr="0004178C">
        <w:rPr>
          <w:b/>
          <w:color w:val="7030A0"/>
        </w:rPr>
        <w:t>Nagai</w:t>
      </w:r>
      <w:proofErr w:type="spellEnd"/>
      <w:r w:rsidR="00874860" w:rsidRPr="0004178C">
        <w:rPr>
          <w:b/>
          <w:color w:val="7030A0"/>
        </w:rPr>
        <w:t xml:space="preserve">, hijo de </w:t>
      </w:r>
      <w:proofErr w:type="spellStart"/>
      <w:r w:rsidR="00874860" w:rsidRPr="0004178C">
        <w:rPr>
          <w:b/>
          <w:color w:val="7030A0"/>
        </w:rPr>
        <w:t>Maat</w:t>
      </w:r>
      <w:proofErr w:type="spellEnd"/>
      <w:r w:rsidR="00874860" w:rsidRPr="0004178C">
        <w:rPr>
          <w:b/>
          <w:color w:val="7030A0"/>
        </w:rPr>
        <w:t xml:space="preserve">; </w:t>
      </w:r>
      <w:proofErr w:type="spellStart"/>
      <w:r w:rsidR="00874860" w:rsidRPr="0004178C">
        <w:rPr>
          <w:b/>
          <w:color w:val="7030A0"/>
        </w:rPr>
        <w:t>Maat</w:t>
      </w:r>
      <w:proofErr w:type="spellEnd"/>
      <w:r w:rsidR="00874860" w:rsidRPr="0004178C">
        <w:rPr>
          <w:b/>
          <w:color w:val="7030A0"/>
        </w:rPr>
        <w:t>, hijo de M</w:t>
      </w:r>
      <w:r w:rsidR="00874860" w:rsidRPr="0004178C">
        <w:rPr>
          <w:b/>
          <w:color w:val="7030A0"/>
        </w:rPr>
        <w:t>a</w:t>
      </w:r>
      <w:r w:rsidR="00874860" w:rsidRPr="0004178C">
        <w:rPr>
          <w:b/>
          <w:color w:val="7030A0"/>
        </w:rPr>
        <w:t xml:space="preserve">tatías; Matatías, hijo de </w:t>
      </w:r>
      <w:proofErr w:type="spellStart"/>
      <w:r w:rsidR="00874860" w:rsidRPr="0004178C">
        <w:rPr>
          <w:b/>
          <w:color w:val="7030A0"/>
        </w:rPr>
        <w:t>Semein</w:t>
      </w:r>
      <w:proofErr w:type="spellEnd"/>
      <w:r w:rsidR="00874860" w:rsidRPr="0004178C">
        <w:rPr>
          <w:b/>
          <w:color w:val="7030A0"/>
        </w:rPr>
        <w:t xml:space="preserve">; </w:t>
      </w:r>
      <w:proofErr w:type="spellStart"/>
      <w:r w:rsidR="00874860" w:rsidRPr="0004178C">
        <w:rPr>
          <w:b/>
          <w:color w:val="7030A0"/>
        </w:rPr>
        <w:t>Semein</w:t>
      </w:r>
      <w:proofErr w:type="spellEnd"/>
      <w:r w:rsidR="00874860" w:rsidRPr="0004178C">
        <w:rPr>
          <w:b/>
          <w:color w:val="7030A0"/>
        </w:rPr>
        <w:t xml:space="preserve">, hijo de </w:t>
      </w:r>
      <w:proofErr w:type="spellStart"/>
      <w:r w:rsidR="00874860" w:rsidRPr="0004178C">
        <w:rPr>
          <w:b/>
          <w:color w:val="7030A0"/>
        </w:rPr>
        <w:t>Iosec</w:t>
      </w:r>
      <w:proofErr w:type="spellEnd"/>
      <w:r w:rsidR="00874860" w:rsidRPr="0004178C">
        <w:rPr>
          <w:b/>
          <w:color w:val="7030A0"/>
        </w:rPr>
        <w:t xml:space="preserve">; </w:t>
      </w:r>
      <w:proofErr w:type="spellStart"/>
      <w:r w:rsidR="00874860" w:rsidRPr="0004178C">
        <w:rPr>
          <w:b/>
          <w:color w:val="7030A0"/>
        </w:rPr>
        <w:t>Iosec</w:t>
      </w:r>
      <w:proofErr w:type="spellEnd"/>
      <w:r w:rsidR="00874860" w:rsidRPr="0004178C">
        <w:rPr>
          <w:b/>
          <w:color w:val="7030A0"/>
        </w:rPr>
        <w:t xml:space="preserve">, hijo de </w:t>
      </w:r>
      <w:proofErr w:type="spellStart"/>
      <w:r w:rsidR="00874860" w:rsidRPr="0004178C">
        <w:rPr>
          <w:b/>
          <w:color w:val="7030A0"/>
        </w:rPr>
        <w:t>Iodá</w:t>
      </w:r>
      <w:proofErr w:type="spellEnd"/>
      <w:r w:rsidR="00874860" w:rsidRPr="0004178C">
        <w:rPr>
          <w:b/>
          <w:color w:val="7030A0"/>
        </w:rPr>
        <w:t>;</w:t>
      </w:r>
    </w:p>
    <w:p w:rsidR="00874860" w:rsidRPr="00534B0E" w:rsidRDefault="00874860" w:rsidP="00AD3C7D">
      <w:pPr>
        <w:widowControl/>
        <w:autoSpaceDE/>
        <w:autoSpaceDN/>
        <w:adjustRightInd/>
        <w:jc w:val="both"/>
        <w:rPr>
          <w:b/>
          <w:color w:val="7030A0"/>
        </w:rPr>
      </w:pPr>
      <w:r w:rsidRPr="00534B0E">
        <w:rPr>
          <w:b/>
          <w:color w:val="7030A0"/>
        </w:rPr>
        <w:t xml:space="preserve">27 </w:t>
      </w:r>
      <w:proofErr w:type="spellStart"/>
      <w:r w:rsidRPr="00534B0E">
        <w:rPr>
          <w:b/>
          <w:color w:val="7030A0"/>
        </w:rPr>
        <w:t>Iodá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Joanán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Joanán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Resá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Resá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Zorobabel</w:t>
      </w:r>
      <w:proofErr w:type="spellEnd"/>
      <w:r w:rsidRPr="00534B0E">
        <w:rPr>
          <w:b/>
          <w:color w:val="7030A0"/>
        </w:rPr>
        <w:t xml:space="preserve">. </w:t>
      </w:r>
      <w:proofErr w:type="spellStart"/>
      <w:r w:rsidRPr="00534B0E">
        <w:rPr>
          <w:b/>
          <w:color w:val="7030A0"/>
        </w:rPr>
        <w:t>Zorobabel</w:t>
      </w:r>
      <w:proofErr w:type="spellEnd"/>
      <w:r w:rsidRPr="00534B0E">
        <w:rPr>
          <w:b/>
          <w:color w:val="7030A0"/>
        </w:rPr>
        <w:t xml:space="preserve"> era hijo de </w:t>
      </w:r>
      <w:proofErr w:type="spellStart"/>
      <w:r w:rsidRPr="00534B0E">
        <w:rPr>
          <w:b/>
          <w:color w:val="7030A0"/>
        </w:rPr>
        <w:t>Salatiel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Salatiel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Nerí</w:t>
      </w:r>
      <w:proofErr w:type="spellEnd"/>
      <w:r w:rsidRPr="00534B0E">
        <w:rPr>
          <w:b/>
          <w:color w:val="7030A0"/>
        </w:rPr>
        <w:t>;</w:t>
      </w:r>
    </w:p>
    <w:p w:rsidR="00874860" w:rsidRPr="00534B0E" w:rsidRDefault="00874860" w:rsidP="00AD3C7D">
      <w:pPr>
        <w:widowControl/>
        <w:autoSpaceDE/>
        <w:autoSpaceDN/>
        <w:adjustRightInd/>
        <w:jc w:val="both"/>
        <w:rPr>
          <w:b/>
          <w:color w:val="7030A0"/>
        </w:rPr>
      </w:pPr>
      <w:r w:rsidRPr="00534B0E">
        <w:rPr>
          <w:b/>
          <w:color w:val="7030A0"/>
        </w:rPr>
        <w:t xml:space="preserve">28 </w:t>
      </w:r>
      <w:proofErr w:type="spellStart"/>
      <w:r w:rsidRPr="00534B0E">
        <w:rPr>
          <w:b/>
          <w:color w:val="7030A0"/>
        </w:rPr>
        <w:t>Nerí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Melquí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Melquí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Adí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Adí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Cosam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Cosam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Elmadam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Elmadam</w:t>
      </w:r>
      <w:proofErr w:type="spellEnd"/>
      <w:r w:rsidRPr="00534B0E">
        <w:rPr>
          <w:b/>
          <w:color w:val="7030A0"/>
        </w:rPr>
        <w:t>, hijo de Er;</w:t>
      </w:r>
    </w:p>
    <w:p w:rsidR="00874860" w:rsidRPr="00534B0E" w:rsidRDefault="00874860" w:rsidP="00AD3C7D">
      <w:pPr>
        <w:widowControl/>
        <w:autoSpaceDE/>
        <w:autoSpaceDN/>
        <w:adjustRightInd/>
        <w:jc w:val="both"/>
        <w:rPr>
          <w:b/>
          <w:color w:val="7030A0"/>
        </w:rPr>
      </w:pPr>
      <w:r w:rsidRPr="00534B0E">
        <w:rPr>
          <w:b/>
          <w:color w:val="7030A0"/>
        </w:rPr>
        <w:t>29 Er, hijo de Jesús; Jesús, hijo de Elie</w:t>
      </w:r>
      <w:r w:rsidRPr="00534B0E">
        <w:rPr>
          <w:b/>
          <w:color w:val="7030A0"/>
        </w:rPr>
        <w:softHyphen/>
        <w:t xml:space="preserve">zer; Eliezer, hijo de </w:t>
      </w:r>
      <w:proofErr w:type="spellStart"/>
      <w:r w:rsidRPr="00534B0E">
        <w:rPr>
          <w:b/>
          <w:color w:val="7030A0"/>
        </w:rPr>
        <w:t>Jorím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Jorím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Matat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Matat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Leví</w:t>
      </w:r>
      <w:proofErr w:type="spellEnd"/>
      <w:r w:rsidRPr="00534B0E">
        <w:rPr>
          <w:b/>
          <w:color w:val="7030A0"/>
        </w:rPr>
        <w:t>;</w:t>
      </w:r>
    </w:p>
    <w:p w:rsidR="00874860" w:rsidRPr="00534B0E" w:rsidRDefault="00874860" w:rsidP="00AD3C7D">
      <w:pPr>
        <w:widowControl/>
        <w:autoSpaceDE/>
        <w:autoSpaceDN/>
        <w:adjustRightInd/>
        <w:jc w:val="both"/>
        <w:rPr>
          <w:b/>
          <w:color w:val="7030A0"/>
        </w:rPr>
      </w:pPr>
      <w:r w:rsidRPr="00534B0E">
        <w:rPr>
          <w:b/>
          <w:color w:val="7030A0"/>
        </w:rPr>
        <w:t xml:space="preserve">30 </w:t>
      </w:r>
      <w:proofErr w:type="spellStart"/>
      <w:r w:rsidRPr="00534B0E">
        <w:rPr>
          <w:b/>
          <w:color w:val="7030A0"/>
        </w:rPr>
        <w:t>Leví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Angel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Angel</w:t>
      </w:r>
      <w:proofErr w:type="spellEnd"/>
      <w:r w:rsidRPr="00534B0E">
        <w:rPr>
          <w:b/>
          <w:color w:val="7030A0"/>
        </w:rPr>
        <w:t xml:space="preserve">, hijo de Judá; Judá, hijo de José; José, hijo de </w:t>
      </w:r>
      <w:proofErr w:type="spellStart"/>
      <w:r w:rsidRPr="00534B0E">
        <w:rPr>
          <w:b/>
          <w:color w:val="7030A0"/>
        </w:rPr>
        <w:t>Jonam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Jonam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Eliaquim</w:t>
      </w:r>
      <w:proofErr w:type="spellEnd"/>
      <w:r w:rsidRPr="00534B0E">
        <w:rPr>
          <w:b/>
          <w:color w:val="7030A0"/>
        </w:rPr>
        <w:t>;</w:t>
      </w:r>
    </w:p>
    <w:p w:rsidR="00874860" w:rsidRPr="00534B0E" w:rsidRDefault="00874860" w:rsidP="00AD3C7D">
      <w:pPr>
        <w:widowControl/>
        <w:autoSpaceDE/>
        <w:autoSpaceDN/>
        <w:adjustRightInd/>
        <w:jc w:val="both"/>
        <w:rPr>
          <w:b/>
          <w:color w:val="7030A0"/>
        </w:rPr>
      </w:pPr>
      <w:r w:rsidRPr="00534B0E">
        <w:rPr>
          <w:b/>
          <w:color w:val="7030A0"/>
        </w:rPr>
        <w:t xml:space="preserve">31 </w:t>
      </w:r>
      <w:proofErr w:type="spellStart"/>
      <w:r w:rsidRPr="00534B0E">
        <w:rPr>
          <w:b/>
          <w:color w:val="7030A0"/>
        </w:rPr>
        <w:t>Eliaquim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Meleá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Meleá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Mená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Mená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Matatá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Matatá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Natán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Natán</w:t>
      </w:r>
      <w:proofErr w:type="spellEnd"/>
      <w:r w:rsidRPr="00534B0E">
        <w:rPr>
          <w:b/>
          <w:color w:val="7030A0"/>
        </w:rPr>
        <w:t>, hijo de David.</w:t>
      </w:r>
    </w:p>
    <w:p w:rsidR="00874860" w:rsidRPr="00534B0E" w:rsidRDefault="00874860" w:rsidP="00AD3C7D">
      <w:pPr>
        <w:widowControl/>
        <w:autoSpaceDE/>
        <w:autoSpaceDN/>
        <w:adjustRightInd/>
        <w:jc w:val="both"/>
        <w:rPr>
          <w:b/>
          <w:color w:val="7030A0"/>
        </w:rPr>
      </w:pPr>
      <w:r w:rsidRPr="00534B0E">
        <w:rPr>
          <w:b/>
          <w:color w:val="7030A0"/>
        </w:rPr>
        <w:t xml:space="preserve">32 David era hijo de </w:t>
      </w:r>
      <w:proofErr w:type="spellStart"/>
      <w:r w:rsidRPr="00534B0E">
        <w:rPr>
          <w:b/>
          <w:color w:val="7030A0"/>
        </w:rPr>
        <w:t>Jesé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Jesé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Jobed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Jobed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Booz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Booz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Sela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Sela</w:t>
      </w:r>
      <w:proofErr w:type="spellEnd"/>
      <w:r w:rsidRPr="00534B0E">
        <w:rPr>
          <w:b/>
          <w:color w:val="7030A0"/>
        </w:rPr>
        <w:t xml:space="preserve"> hijo de </w:t>
      </w:r>
      <w:proofErr w:type="spellStart"/>
      <w:r w:rsidRPr="00534B0E">
        <w:rPr>
          <w:b/>
          <w:color w:val="7030A0"/>
        </w:rPr>
        <w:t>Naasón</w:t>
      </w:r>
      <w:proofErr w:type="spellEnd"/>
      <w:r w:rsidRPr="00534B0E">
        <w:rPr>
          <w:b/>
          <w:color w:val="7030A0"/>
        </w:rPr>
        <w:t>;</w:t>
      </w:r>
    </w:p>
    <w:p w:rsidR="00874860" w:rsidRPr="00534B0E" w:rsidRDefault="00874860" w:rsidP="00AD3C7D">
      <w:pPr>
        <w:widowControl/>
        <w:autoSpaceDE/>
        <w:autoSpaceDN/>
        <w:adjustRightInd/>
        <w:jc w:val="both"/>
        <w:rPr>
          <w:b/>
          <w:color w:val="7030A0"/>
        </w:rPr>
      </w:pPr>
      <w:r w:rsidRPr="00534B0E">
        <w:rPr>
          <w:b/>
          <w:color w:val="7030A0"/>
        </w:rPr>
        <w:t xml:space="preserve">33 </w:t>
      </w:r>
      <w:proofErr w:type="spellStart"/>
      <w:r w:rsidRPr="00534B0E">
        <w:rPr>
          <w:b/>
          <w:color w:val="7030A0"/>
        </w:rPr>
        <w:t>Naasón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Aminadab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Aminadab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Admín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Admín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Arní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Arní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Esrom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Esrom</w:t>
      </w:r>
      <w:proofErr w:type="spellEnd"/>
      <w:r w:rsidRPr="00534B0E">
        <w:rPr>
          <w:b/>
          <w:color w:val="7030A0"/>
        </w:rPr>
        <w:t>, hijo de Fares; Fa</w:t>
      </w:r>
      <w:r w:rsidRPr="00534B0E">
        <w:rPr>
          <w:b/>
          <w:color w:val="7030A0"/>
        </w:rPr>
        <w:softHyphen/>
        <w:t xml:space="preserve">res, hijo de 26 </w:t>
      </w:r>
      <w:proofErr w:type="spellStart"/>
      <w:r w:rsidRPr="00534B0E">
        <w:rPr>
          <w:b/>
          <w:color w:val="7030A0"/>
        </w:rPr>
        <w:t>Nagai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Maat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Maat</w:t>
      </w:r>
      <w:proofErr w:type="spellEnd"/>
      <w:r w:rsidRPr="00534B0E">
        <w:rPr>
          <w:b/>
          <w:color w:val="7030A0"/>
        </w:rPr>
        <w:t>, hijo de Ma</w:t>
      </w:r>
      <w:r w:rsidRPr="00534B0E">
        <w:rPr>
          <w:b/>
          <w:color w:val="7030A0"/>
        </w:rPr>
        <w:softHyphen/>
        <w:t xml:space="preserve">tatías; Matatías, hijo de </w:t>
      </w:r>
      <w:proofErr w:type="spellStart"/>
      <w:r w:rsidRPr="00534B0E">
        <w:rPr>
          <w:b/>
          <w:color w:val="7030A0"/>
        </w:rPr>
        <w:t>Semein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Semein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Iosec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Iosec</w:t>
      </w:r>
      <w:proofErr w:type="spellEnd"/>
      <w:r w:rsidRPr="00534B0E">
        <w:rPr>
          <w:b/>
          <w:color w:val="7030A0"/>
        </w:rPr>
        <w:t>, hijo de Judá;</w:t>
      </w:r>
      <w:r w:rsidR="009B3AAB">
        <w:rPr>
          <w:b/>
          <w:color w:val="7030A0"/>
        </w:rPr>
        <w:t xml:space="preserve"> </w:t>
      </w:r>
      <w:r w:rsidRPr="00534B0E">
        <w:rPr>
          <w:b/>
          <w:color w:val="7030A0"/>
        </w:rPr>
        <w:t>34 Judá, hijo de Jacob; Jacob, hijo de Is</w:t>
      </w:r>
      <w:r w:rsidRPr="00534B0E">
        <w:rPr>
          <w:b/>
          <w:color w:val="7030A0"/>
        </w:rPr>
        <w:t>a</w:t>
      </w:r>
      <w:r w:rsidRPr="00534B0E">
        <w:rPr>
          <w:b/>
          <w:color w:val="7030A0"/>
        </w:rPr>
        <w:t xml:space="preserve">ac; Isaac, hijo de Abraham. Abraham era hijo de Tera; Tera, hijo de </w:t>
      </w:r>
      <w:proofErr w:type="spellStart"/>
      <w:r w:rsidRPr="00534B0E">
        <w:rPr>
          <w:b/>
          <w:color w:val="7030A0"/>
        </w:rPr>
        <w:t>Najor</w:t>
      </w:r>
      <w:proofErr w:type="spellEnd"/>
      <w:r w:rsidRPr="00534B0E">
        <w:rPr>
          <w:b/>
          <w:color w:val="7030A0"/>
        </w:rPr>
        <w:t>;</w:t>
      </w:r>
    </w:p>
    <w:p w:rsidR="00874860" w:rsidRPr="00534B0E" w:rsidRDefault="00874860" w:rsidP="00AD3C7D">
      <w:pPr>
        <w:widowControl/>
        <w:autoSpaceDE/>
        <w:autoSpaceDN/>
        <w:adjustRightInd/>
        <w:jc w:val="both"/>
        <w:rPr>
          <w:b/>
          <w:color w:val="7030A0"/>
        </w:rPr>
      </w:pPr>
      <w:r w:rsidRPr="00534B0E">
        <w:rPr>
          <w:b/>
          <w:color w:val="7030A0"/>
        </w:rPr>
        <w:t xml:space="preserve">35 </w:t>
      </w:r>
      <w:proofErr w:type="spellStart"/>
      <w:r w:rsidRPr="00534B0E">
        <w:rPr>
          <w:b/>
          <w:color w:val="7030A0"/>
        </w:rPr>
        <w:t>Najor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Serúj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Serúj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Ra</w:t>
      </w:r>
      <w:r w:rsidRPr="00534B0E">
        <w:rPr>
          <w:b/>
          <w:color w:val="7030A0"/>
        </w:rPr>
        <w:softHyphen/>
        <w:t>gau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Ragau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Péleg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Péleg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Eber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Eber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Sela</w:t>
      </w:r>
      <w:proofErr w:type="spellEnd"/>
      <w:r w:rsidRPr="00534B0E">
        <w:rPr>
          <w:b/>
          <w:color w:val="7030A0"/>
        </w:rPr>
        <w:t>;</w:t>
      </w:r>
    </w:p>
    <w:p w:rsidR="00874860" w:rsidRPr="00534B0E" w:rsidRDefault="00874860" w:rsidP="00AD3C7D">
      <w:pPr>
        <w:widowControl/>
        <w:autoSpaceDE/>
        <w:autoSpaceDN/>
        <w:adjustRightInd/>
        <w:jc w:val="both"/>
        <w:rPr>
          <w:b/>
          <w:color w:val="7030A0"/>
        </w:rPr>
      </w:pPr>
      <w:r w:rsidRPr="00534B0E">
        <w:rPr>
          <w:b/>
          <w:color w:val="7030A0"/>
        </w:rPr>
        <w:t xml:space="preserve">36 </w:t>
      </w:r>
      <w:proofErr w:type="spellStart"/>
      <w:r w:rsidRPr="00534B0E">
        <w:rPr>
          <w:b/>
          <w:color w:val="7030A0"/>
        </w:rPr>
        <w:t>Sela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Cainán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Cainán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Arfaxad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Arfaxad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Sem</w:t>
      </w:r>
      <w:proofErr w:type="spellEnd"/>
      <w:r w:rsidRPr="00534B0E">
        <w:rPr>
          <w:b/>
          <w:color w:val="7030A0"/>
        </w:rPr>
        <w:t xml:space="preserve">. </w:t>
      </w:r>
      <w:proofErr w:type="spellStart"/>
      <w:r w:rsidRPr="00534B0E">
        <w:rPr>
          <w:b/>
          <w:color w:val="7030A0"/>
        </w:rPr>
        <w:t>Sem</w:t>
      </w:r>
      <w:proofErr w:type="spellEnd"/>
      <w:r w:rsidRPr="00534B0E">
        <w:rPr>
          <w:b/>
          <w:color w:val="7030A0"/>
        </w:rPr>
        <w:t xml:space="preserve"> era hijo de Noé; Noé, hijo de </w:t>
      </w:r>
      <w:proofErr w:type="spellStart"/>
      <w:r w:rsidRPr="00534B0E">
        <w:rPr>
          <w:b/>
          <w:color w:val="7030A0"/>
        </w:rPr>
        <w:t>Lamec</w:t>
      </w:r>
      <w:proofErr w:type="spellEnd"/>
      <w:r w:rsidRPr="00534B0E">
        <w:rPr>
          <w:b/>
          <w:color w:val="7030A0"/>
        </w:rPr>
        <w:t>;</w:t>
      </w:r>
    </w:p>
    <w:p w:rsidR="00874860" w:rsidRPr="00534B0E" w:rsidRDefault="00874860" w:rsidP="00874860">
      <w:pPr>
        <w:widowControl/>
        <w:autoSpaceDE/>
        <w:autoSpaceDN/>
        <w:adjustRightInd/>
        <w:jc w:val="both"/>
        <w:rPr>
          <w:b/>
          <w:color w:val="7030A0"/>
        </w:rPr>
      </w:pPr>
      <w:r w:rsidRPr="00534B0E">
        <w:rPr>
          <w:b/>
          <w:color w:val="7030A0"/>
        </w:rPr>
        <w:t xml:space="preserve">37 </w:t>
      </w:r>
      <w:proofErr w:type="spellStart"/>
      <w:r w:rsidRPr="00534B0E">
        <w:rPr>
          <w:b/>
          <w:color w:val="7030A0"/>
        </w:rPr>
        <w:t>Lamec</w:t>
      </w:r>
      <w:proofErr w:type="spellEnd"/>
      <w:r w:rsidRPr="00534B0E">
        <w:rPr>
          <w:b/>
          <w:color w:val="7030A0"/>
        </w:rPr>
        <w:t xml:space="preserve">, hijo de Matusalén; Matusalén, hijo de </w:t>
      </w:r>
      <w:proofErr w:type="spellStart"/>
      <w:r w:rsidRPr="00534B0E">
        <w:rPr>
          <w:b/>
          <w:color w:val="7030A0"/>
        </w:rPr>
        <w:t>Henoc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Henoc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Jaret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Jaret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Malaleel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Malaleel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Cainán</w:t>
      </w:r>
      <w:proofErr w:type="spellEnd"/>
      <w:r w:rsidRPr="00534B0E">
        <w:rPr>
          <w:b/>
          <w:color w:val="7030A0"/>
        </w:rPr>
        <w:t>;</w:t>
      </w:r>
    </w:p>
    <w:p w:rsidR="00874860" w:rsidRPr="00534B0E" w:rsidRDefault="00874860" w:rsidP="00874860">
      <w:pPr>
        <w:widowControl/>
        <w:autoSpaceDE/>
        <w:autoSpaceDN/>
        <w:adjustRightInd/>
        <w:jc w:val="both"/>
        <w:rPr>
          <w:b/>
          <w:color w:val="7030A0"/>
        </w:rPr>
      </w:pPr>
      <w:r w:rsidRPr="00534B0E">
        <w:rPr>
          <w:b/>
          <w:color w:val="7030A0"/>
        </w:rPr>
        <w:t xml:space="preserve">38 </w:t>
      </w:r>
      <w:proofErr w:type="spellStart"/>
      <w:r w:rsidRPr="00534B0E">
        <w:rPr>
          <w:b/>
          <w:color w:val="7030A0"/>
        </w:rPr>
        <w:t>Cainán</w:t>
      </w:r>
      <w:proofErr w:type="spellEnd"/>
      <w:r w:rsidRPr="00534B0E">
        <w:rPr>
          <w:b/>
          <w:color w:val="7030A0"/>
        </w:rPr>
        <w:t xml:space="preserve">, hijo de </w:t>
      </w:r>
      <w:proofErr w:type="spellStart"/>
      <w:r w:rsidRPr="00534B0E">
        <w:rPr>
          <w:b/>
          <w:color w:val="7030A0"/>
        </w:rPr>
        <w:t>Enós</w:t>
      </w:r>
      <w:proofErr w:type="spellEnd"/>
      <w:r w:rsidRPr="00534B0E">
        <w:rPr>
          <w:b/>
          <w:color w:val="7030A0"/>
        </w:rPr>
        <w:t xml:space="preserve">; </w:t>
      </w:r>
      <w:proofErr w:type="spellStart"/>
      <w:r w:rsidRPr="00534B0E">
        <w:rPr>
          <w:b/>
          <w:color w:val="7030A0"/>
        </w:rPr>
        <w:t>Enós</w:t>
      </w:r>
      <w:proofErr w:type="spellEnd"/>
      <w:r w:rsidRPr="00534B0E">
        <w:rPr>
          <w:b/>
          <w:color w:val="7030A0"/>
        </w:rPr>
        <w:t>, hijo de Set; Set, hijo de Adán; Adán, hijo de Dios.</w:t>
      </w:r>
    </w:p>
    <w:p w:rsidR="00DE3C21" w:rsidRDefault="00DE3C21" w:rsidP="00874860">
      <w:pPr>
        <w:widowControl/>
        <w:autoSpaceDE/>
        <w:autoSpaceDN/>
        <w:adjustRightInd/>
        <w:jc w:val="center"/>
        <w:rPr>
          <w:rFonts w:ascii="Times New Roman" w:hAnsi="Times New Roman" w:cs="Times New Roman"/>
          <w:color w:val="7030A0"/>
        </w:rPr>
      </w:pPr>
    </w:p>
    <w:p w:rsidR="00E74696" w:rsidRDefault="00E74696" w:rsidP="00874860">
      <w:pPr>
        <w:widowControl/>
        <w:autoSpaceDE/>
        <w:autoSpaceDN/>
        <w:adjustRightInd/>
        <w:jc w:val="center"/>
        <w:rPr>
          <w:rFonts w:ascii="Times New Roman" w:hAnsi="Times New Roman" w:cs="Times New Roman"/>
          <w:color w:val="7030A0"/>
        </w:rPr>
      </w:pPr>
    </w:p>
    <w:sectPr w:rsidR="00E74696" w:rsidSect="00C55587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1B7013B"/>
    <w:multiLevelType w:val="hybridMultilevel"/>
    <w:tmpl w:val="376C7B56"/>
    <w:lvl w:ilvl="0" w:tplc="E342FEA8">
      <w:start w:val="1"/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72" w:hanging="360"/>
      </w:pPr>
    </w:lvl>
    <w:lvl w:ilvl="2" w:tplc="0C0A001B" w:tentative="1">
      <w:start w:val="1"/>
      <w:numFmt w:val="lowerRoman"/>
      <w:lvlText w:val="%3."/>
      <w:lvlJc w:val="right"/>
      <w:pPr>
        <w:ind w:left="2792" w:hanging="180"/>
      </w:pPr>
    </w:lvl>
    <w:lvl w:ilvl="3" w:tplc="0C0A000F" w:tentative="1">
      <w:start w:val="1"/>
      <w:numFmt w:val="decimal"/>
      <w:lvlText w:val="%4."/>
      <w:lvlJc w:val="left"/>
      <w:pPr>
        <w:ind w:left="3512" w:hanging="360"/>
      </w:pPr>
    </w:lvl>
    <w:lvl w:ilvl="4" w:tplc="0C0A0019" w:tentative="1">
      <w:start w:val="1"/>
      <w:numFmt w:val="lowerLetter"/>
      <w:lvlText w:val="%5."/>
      <w:lvlJc w:val="left"/>
      <w:pPr>
        <w:ind w:left="4232" w:hanging="360"/>
      </w:pPr>
    </w:lvl>
    <w:lvl w:ilvl="5" w:tplc="0C0A001B" w:tentative="1">
      <w:start w:val="1"/>
      <w:numFmt w:val="lowerRoman"/>
      <w:lvlText w:val="%6."/>
      <w:lvlJc w:val="right"/>
      <w:pPr>
        <w:ind w:left="4952" w:hanging="180"/>
      </w:pPr>
    </w:lvl>
    <w:lvl w:ilvl="6" w:tplc="0C0A000F" w:tentative="1">
      <w:start w:val="1"/>
      <w:numFmt w:val="decimal"/>
      <w:lvlText w:val="%7."/>
      <w:lvlJc w:val="left"/>
      <w:pPr>
        <w:ind w:left="5672" w:hanging="360"/>
      </w:pPr>
    </w:lvl>
    <w:lvl w:ilvl="7" w:tplc="0C0A0019" w:tentative="1">
      <w:start w:val="1"/>
      <w:numFmt w:val="lowerLetter"/>
      <w:lvlText w:val="%8."/>
      <w:lvlJc w:val="left"/>
      <w:pPr>
        <w:ind w:left="6392" w:hanging="360"/>
      </w:pPr>
    </w:lvl>
    <w:lvl w:ilvl="8" w:tplc="0C0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4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8"/>
  </w:num>
  <w:num w:numId="12">
    <w:abstractNumId w:val="0"/>
  </w:num>
  <w:num w:numId="13">
    <w:abstractNumId w:val="21"/>
  </w:num>
  <w:num w:numId="14">
    <w:abstractNumId w:val="23"/>
  </w:num>
  <w:num w:numId="15">
    <w:abstractNumId w:val="17"/>
  </w:num>
  <w:num w:numId="16">
    <w:abstractNumId w:val="3"/>
  </w:num>
  <w:num w:numId="17">
    <w:abstractNumId w:val="12"/>
  </w:num>
  <w:num w:numId="18">
    <w:abstractNumId w:val="22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20"/>
  </w:num>
  <w:num w:numId="24">
    <w:abstractNumId w:val="5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7C8"/>
    <w:rsid w:val="00025B01"/>
    <w:rsid w:val="0003530E"/>
    <w:rsid w:val="000367C0"/>
    <w:rsid w:val="00053CB1"/>
    <w:rsid w:val="000824EF"/>
    <w:rsid w:val="00084B19"/>
    <w:rsid w:val="000B1F66"/>
    <w:rsid w:val="000E21C0"/>
    <w:rsid w:val="000E4DCC"/>
    <w:rsid w:val="000F34C9"/>
    <w:rsid w:val="00131759"/>
    <w:rsid w:val="00136170"/>
    <w:rsid w:val="00143E69"/>
    <w:rsid w:val="00151A2E"/>
    <w:rsid w:val="00151FA3"/>
    <w:rsid w:val="0016415A"/>
    <w:rsid w:val="00173CD3"/>
    <w:rsid w:val="0018613A"/>
    <w:rsid w:val="00187680"/>
    <w:rsid w:val="00194A17"/>
    <w:rsid w:val="001A1E16"/>
    <w:rsid w:val="001B0794"/>
    <w:rsid w:val="001B7720"/>
    <w:rsid w:val="001C2369"/>
    <w:rsid w:val="001C648D"/>
    <w:rsid w:val="001D2B60"/>
    <w:rsid w:val="001D33A6"/>
    <w:rsid w:val="001E7A73"/>
    <w:rsid w:val="001F5B33"/>
    <w:rsid w:val="00204428"/>
    <w:rsid w:val="002045DD"/>
    <w:rsid w:val="0020686B"/>
    <w:rsid w:val="00207C57"/>
    <w:rsid w:val="0023300D"/>
    <w:rsid w:val="002348A9"/>
    <w:rsid w:val="00244701"/>
    <w:rsid w:val="00257D28"/>
    <w:rsid w:val="002751A7"/>
    <w:rsid w:val="00275B8C"/>
    <w:rsid w:val="0028296F"/>
    <w:rsid w:val="00292C54"/>
    <w:rsid w:val="002A1FB2"/>
    <w:rsid w:val="002D0ED6"/>
    <w:rsid w:val="002D58B4"/>
    <w:rsid w:val="002D5929"/>
    <w:rsid w:val="002E3C95"/>
    <w:rsid w:val="002E543C"/>
    <w:rsid w:val="002F02E8"/>
    <w:rsid w:val="002F63D1"/>
    <w:rsid w:val="002F696E"/>
    <w:rsid w:val="00302C51"/>
    <w:rsid w:val="00311F71"/>
    <w:rsid w:val="00312AE6"/>
    <w:rsid w:val="00351674"/>
    <w:rsid w:val="003525E6"/>
    <w:rsid w:val="00365A58"/>
    <w:rsid w:val="00381057"/>
    <w:rsid w:val="003823D0"/>
    <w:rsid w:val="0038644E"/>
    <w:rsid w:val="0039488E"/>
    <w:rsid w:val="00397FDC"/>
    <w:rsid w:val="003B00B3"/>
    <w:rsid w:val="003B1330"/>
    <w:rsid w:val="003B4DD5"/>
    <w:rsid w:val="003B721F"/>
    <w:rsid w:val="003C62F4"/>
    <w:rsid w:val="003F207B"/>
    <w:rsid w:val="003F59E1"/>
    <w:rsid w:val="003F672E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64857"/>
    <w:rsid w:val="00470D9F"/>
    <w:rsid w:val="004905EB"/>
    <w:rsid w:val="004A0931"/>
    <w:rsid w:val="004A1561"/>
    <w:rsid w:val="004A1935"/>
    <w:rsid w:val="004B1731"/>
    <w:rsid w:val="004C1D41"/>
    <w:rsid w:val="004E1424"/>
    <w:rsid w:val="004E44AB"/>
    <w:rsid w:val="004F5C96"/>
    <w:rsid w:val="004F67A1"/>
    <w:rsid w:val="00517BCB"/>
    <w:rsid w:val="005216EB"/>
    <w:rsid w:val="00523CD6"/>
    <w:rsid w:val="00527301"/>
    <w:rsid w:val="00533E9D"/>
    <w:rsid w:val="00534B0E"/>
    <w:rsid w:val="005417E7"/>
    <w:rsid w:val="005441F3"/>
    <w:rsid w:val="00547DBE"/>
    <w:rsid w:val="00553C26"/>
    <w:rsid w:val="00561DB5"/>
    <w:rsid w:val="00563845"/>
    <w:rsid w:val="00563C33"/>
    <w:rsid w:val="00571035"/>
    <w:rsid w:val="0057174D"/>
    <w:rsid w:val="005766AA"/>
    <w:rsid w:val="005824B8"/>
    <w:rsid w:val="00586A1F"/>
    <w:rsid w:val="00587A12"/>
    <w:rsid w:val="005944D4"/>
    <w:rsid w:val="005A1F5F"/>
    <w:rsid w:val="005A4AA3"/>
    <w:rsid w:val="005B4007"/>
    <w:rsid w:val="005C2CAB"/>
    <w:rsid w:val="005D60CD"/>
    <w:rsid w:val="005E1EF7"/>
    <w:rsid w:val="005F4F7A"/>
    <w:rsid w:val="00603E88"/>
    <w:rsid w:val="00604742"/>
    <w:rsid w:val="006113E5"/>
    <w:rsid w:val="006144BF"/>
    <w:rsid w:val="0062125D"/>
    <w:rsid w:val="006300FF"/>
    <w:rsid w:val="006417DB"/>
    <w:rsid w:val="00642F7A"/>
    <w:rsid w:val="00644F2A"/>
    <w:rsid w:val="006569D3"/>
    <w:rsid w:val="00665971"/>
    <w:rsid w:val="00671510"/>
    <w:rsid w:val="00694684"/>
    <w:rsid w:val="006A0F30"/>
    <w:rsid w:val="006A110E"/>
    <w:rsid w:val="006B057E"/>
    <w:rsid w:val="006B6134"/>
    <w:rsid w:val="006B700D"/>
    <w:rsid w:val="006D1E57"/>
    <w:rsid w:val="006D37BC"/>
    <w:rsid w:val="006E0D1A"/>
    <w:rsid w:val="006F2B54"/>
    <w:rsid w:val="006F42C9"/>
    <w:rsid w:val="006F47CC"/>
    <w:rsid w:val="00705128"/>
    <w:rsid w:val="00710373"/>
    <w:rsid w:val="00714886"/>
    <w:rsid w:val="00715890"/>
    <w:rsid w:val="00727CBB"/>
    <w:rsid w:val="007300E0"/>
    <w:rsid w:val="00735486"/>
    <w:rsid w:val="00750330"/>
    <w:rsid w:val="007563DA"/>
    <w:rsid w:val="0076572E"/>
    <w:rsid w:val="00765B53"/>
    <w:rsid w:val="00766066"/>
    <w:rsid w:val="007C2603"/>
    <w:rsid w:val="007C2F70"/>
    <w:rsid w:val="007C5650"/>
    <w:rsid w:val="007D3B1D"/>
    <w:rsid w:val="007E3C2D"/>
    <w:rsid w:val="00811DF0"/>
    <w:rsid w:val="008140CD"/>
    <w:rsid w:val="008438E6"/>
    <w:rsid w:val="00864A6E"/>
    <w:rsid w:val="008745FF"/>
    <w:rsid w:val="00874860"/>
    <w:rsid w:val="00875BF4"/>
    <w:rsid w:val="00877125"/>
    <w:rsid w:val="008814C2"/>
    <w:rsid w:val="0088171E"/>
    <w:rsid w:val="00882718"/>
    <w:rsid w:val="00891547"/>
    <w:rsid w:val="008955C4"/>
    <w:rsid w:val="008C0873"/>
    <w:rsid w:val="008C2C96"/>
    <w:rsid w:val="008D3A88"/>
    <w:rsid w:val="008F38EC"/>
    <w:rsid w:val="009017C5"/>
    <w:rsid w:val="00907741"/>
    <w:rsid w:val="00912D1B"/>
    <w:rsid w:val="00932F3D"/>
    <w:rsid w:val="00934362"/>
    <w:rsid w:val="0094729A"/>
    <w:rsid w:val="00957E74"/>
    <w:rsid w:val="009672FE"/>
    <w:rsid w:val="0097418F"/>
    <w:rsid w:val="00977BF9"/>
    <w:rsid w:val="009B3AAB"/>
    <w:rsid w:val="009B47AC"/>
    <w:rsid w:val="009B7B26"/>
    <w:rsid w:val="009B7D31"/>
    <w:rsid w:val="009D14C7"/>
    <w:rsid w:val="009E19CE"/>
    <w:rsid w:val="009E19D3"/>
    <w:rsid w:val="009E3A8C"/>
    <w:rsid w:val="009F61EB"/>
    <w:rsid w:val="00A06EB1"/>
    <w:rsid w:val="00A21552"/>
    <w:rsid w:val="00A31A8E"/>
    <w:rsid w:val="00A33716"/>
    <w:rsid w:val="00A3787F"/>
    <w:rsid w:val="00A50E8A"/>
    <w:rsid w:val="00A61777"/>
    <w:rsid w:val="00A64DDD"/>
    <w:rsid w:val="00A67064"/>
    <w:rsid w:val="00A701AB"/>
    <w:rsid w:val="00A76AD1"/>
    <w:rsid w:val="00A83259"/>
    <w:rsid w:val="00A92197"/>
    <w:rsid w:val="00A94500"/>
    <w:rsid w:val="00AC4584"/>
    <w:rsid w:val="00AC7057"/>
    <w:rsid w:val="00AD3C7D"/>
    <w:rsid w:val="00AD6E3E"/>
    <w:rsid w:val="00AE1375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0B63"/>
    <w:rsid w:val="00B81AED"/>
    <w:rsid w:val="00B86854"/>
    <w:rsid w:val="00B91496"/>
    <w:rsid w:val="00B92370"/>
    <w:rsid w:val="00B926F8"/>
    <w:rsid w:val="00BA176C"/>
    <w:rsid w:val="00BA1F8B"/>
    <w:rsid w:val="00BA5785"/>
    <w:rsid w:val="00BB2454"/>
    <w:rsid w:val="00BB26AA"/>
    <w:rsid w:val="00BC4A86"/>
    <w:rsid w:val="00BD2757"/>
    <w:rsid w:val="00BF0A82"/>
    <w:rsid w:val="00BF2E15"/>
    <w:rsid w:val="00BF5840"/>
    <w:rsid w:val="00C0283F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286E"/>
    <w:rsid w:val="00C5044E"/>
    <w:rsid w:val="00C55587"/>
    <w:rsid w:val="00C561AD"/>
    <w:rsid w:val="00C56A00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D2B05"/>
    <w:rsid w:val="00CE5AFD"/>
    <w:rsid w:val="00CF1A50"/>
    <w:rsid w:val="00CF2346"/>
    <w:rsid w:val="00D17682"/>
    <w:rsid w:val="00D23103"/>
    <w:rsid w:val="00D237AB"/>
    <w:rsid w:val="00D26931"/>
    <w:rsid w:val="00D3053A"/>
    <w:rsid w:val="00D31461"/>
    <w:rsid w:val="00D319C6"/>
    <w:rsid w:val="00D37567"/>
    <w:rsid w:val="00D42E5A"/>
    <w:rsid w:val="00D54FC8"/>
    <w:rsid w:val="00D7352F"/>
    <w:rsid w:val="00D82287"/>
    <w:rsid w:val="00D933A8"/>
    <w:rsid w:val="00D94EDB"/>
    <w:rsid w:val="00D979E2"/>
    <w:rsid w:val="00DC04BC"/>
    <w:rsid w:val="00DC07E1"/>
    <w:rsid w:val="00DD26AF"/>
    <w:rsid w:val="00DD3175"/>
    <w:rsid w:val="00DD3D4F"/>
    <w:rsid w:val="00DD6058"/>
    <w:rsid w:val="00DE3C21"/>
    <w:rsid w:val="00DE7CBD"/>
    <w:rsid w:val="00E04A11"/>
    <w:rsid w:val="00E04F47"/>
    <w:rsid w:val="00E20C5D"/>
    <w:rsid w:val="00E245B1"/>
    <w:rsid w:val="00E35004"/>
    <w:rsid w:val="00E352EB"/>
    <w:rsid w:val="00E3636E"/>
    <w:rsid w:val="00E44B84"/>
    <w:rsid w:val="00E54631"/>
    <w:rsid w:val="00E578D5"/>
    <w:rsid w:val="00E7015D"/>
    <w:rsid w:val="00E74696"/>
    <w:rsid w:val="00E760FC"/>
    <w:rsid w:val="00E80274"/>
    <w:rsid w:val="00E821C4"/>
    <w:rsid w:val="00E87BCA"/>
    <w:rsid w:val="00E97542"/>
    <w:rsid w:val="00EA0AE1"/>
    <w:rsid w:val="00EA3DA3"/>
    <w:rsid w:val="00EA54F5"/>
    <w:rsid w:val="00EB6BBD"/>
    <w:rsid w:val="00EC10E3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37F87"/>
    <w:rsid w:val="00F42AD6"/>
    <w:rsid w:val="00F507A5"/>
    <w:rsid w:val="00F54EE9"/>
    <w:rsid w:val="00F653E6"/>
    <w:rsid w:val="00F832E6"/>
    <w:rsid w:val="00F84C51"/>
    <w:rsid w:val="00F8704D"/>
    <w:rsid w:val="00F94FB3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0D9C"/>
    <w:rsid w:val="00FD20BD"/>
    <w:rsid w:val="00FD5C7B"/>
    <w:rsid w:val="00FE27AF"/>
    <w:rsid w:val="00FE3951"/>
    <w:rsid w:val="00FF08A0"/>
    <w:rsid w:val="00FF3520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paragraph" w:styleId="Prrafodelista">
    <w:name w:val="List Paragraph"/>
    <w:basedOn w:val="Normal"/>
    <w:uiPriority w:val="34"/>
    <w:qFormat/>
    <w:rsid w:val="00C0283F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D5276-A6FB-4DAF-863D-B5A4B8D44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1684</Words>
  <Characters>9266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2018-11-06T18:02:00Z</dcterms:created>
  <dcterms:modified xsi:type="dcterms:W3CDTF">2018-11-06T18:02:00Z</dcterms:modified>
</cp:coreProperties>
</file>