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Pr="0073502E" w:rsidRDefault="00166D5E" w:rsidP="00166D5E">
      <w:pPr>
        <w:ind w:firstLine="120"/>
        <w:jc w:val="center"/>
        <w:rPr>
          <w:b/>
          <w:color w:val="FF0000"/>
          <w:sz w:val="32"/>
          <w:szCs w:val="32"/>
        </w:rPr>
      </w:pPr>
      <w:r w:rsidRPr="0073502E">
        <w:rPr>
          <w:b/>
          <w:color w:val="FF0000"/>
          <w:sz w:val="32"/>
          <w:szCs w:val="32"/>
        </w:rPr>
        <w:t>EL EVANGELIO DE MATEO</w:t>
      </w:r>
      <w:r w:rsidR="00EE0CCB">
        <w:rPr>
          <w:b/>
          <w:color w:val="FF0000"/>
          <w:sz w:val="32"/>
          <w:szCs w:val="32"/>
        </w:rPr>
        <w:t>. (Lectura)</w:t>
      </w:r>
    </w:p>
    <w:p w:rsidR="00166D5E" w:rsidRDefault="00166D5E" w:rsidP="00166D5E">
      <w:pPr>
        <w:ind w:firstLine="120"/>
        <w:jc w:val="both"/>
        <w:rPr>
          <w:b/>
          <w:sz w:val="22"/>
          <w:szCs w:val="22"/>
        </w:rPr>
      </w:pPr>
    </w:p>
    <w:p w:rsidR="00166D5E" w:rsidRPr="0073502E" w:rsidRDefault="00166D5E" w:rsidP="00166D5E">
      <w:pPr>
        <w:ind w:firstLine="120"/>
        <w:jc w:val="center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Santi</w:t>
      </w:r>
      <w:r w:rsidRPr="0073502E">
        <w:rPr>
          <w:b/>
          <w:color w:val="0000FF"/>
          <w:sz w:val="22"/>
          <w:szCs w:val="22"/>
        </w:rPr>
        <w:t>ago Guijarro. Introducci</w:t>
      </w:r>
      <w:r>
        <w:rPr>
          <w:b/>
          <w:color w:val="0000FF"/>
          <w:sz w:val="22"/>
          <w:szCs w:val="22"/>
        </w:rPr>
        <w:t>ó</w:t>
      </w:r>
      <w:r w:rsidRPr="0073502E">
        <w:rPr>
          <w:b/>
          <w:color w:val="0000FF"/>
          <w:sz w:val="22"/>
          <w:szCs w:val="22"/>
        </w:rPr>
        <w:t>n a Mateo.</w:t>
      </w:r>
    </w:p>
    <w:p w:rsidR="00166D5E" w:rsidRPr="0073502E" w:rsidRDefault="00166D5E" w:rsidP="00166D5E">
      <w:pPr>
        <w:ind w:firstLine="120"/>
        <w:jc w:val="center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Biblia. Casa de la Biblia</w:t>
      </w:r>
      <w:r w:rsidRPr="0073502E">
        <w:rPr>
          <w:b/>
          <w:color w:val="0000FF"/>
          <w:sz w:val="22"/>
          <w:szCs w:val="22"/>
        </w:rPr>
        <w:t>. Madrid. 1992</w:t>
      </w:r>
    </w:p>
    <w:p w:rsidR="00166D5E" w:rsidRDefault="00166D5E" w:rsidP="00166D5E">
      <w:pPr>
        <w:ind w:firstLine="120"/>
        <w:jc w:val="both"/>
        <w:rPr>
          <w:b/>
          <w:sz w:val="22"/>
          <w:szCs w:val="22"/>
        </w:rPr>
      </w:pP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La distinción entre el judaísmo v el cristianismo,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que hoy parece un dato ev</w:t>
      </w:r>
      <w:r w:rsidRPr="00927B3E">
        <w:rPr>
          <w:b/>
          <w:sz w:val="22"/>
          <w:szCs w:val="22"/>
        </w:rPr>
        <w:t>i</w:t>
      </w:r>
      <w:r w:rsidRPr="00927B3E">
        <w:rPr>
          <w:b/>
          <w:sz w:val="22"/>
          <w:szCs w:val="22"/>
        </w:rPr>
        <w:t>dente, no lo era tanto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en la primera mitad del siglo 1</w:t>
      </w:r>
      <w:r>
        <w:rPr>
          <w:b/>
          <w:sz w:val="22"/>
          <w:szCs w:val="22"/>
        </w:rPr>
        <w:t>º</w:t>
      </w:r>
      <w:r w:rsidRPr="00927B3E">
        <w:rPr>
          <w:b/>
          <w:sz w:val="22"/>
          <w:szCs w:val="22"/>
        </w:rPr>
        <w:t xml:space="preserve"> d. C. El cristianismo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nació dentro del judaísmo, v sólo al cabo de algún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tiempo fueron apareciendo con cl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ridad las diferentes perspectivas de ambos grupos religiosos. En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este proceso de diferenciación los cristianos tuvieron que describir con trazos más precisos la figura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 Jesús v aclarar cuál era la misión de la Iglesia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cristiana. También necesitaban tener un punto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referencia claro en las enseñanzas de Jesús. M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teo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intentó hacer todo esto, v compuso un evangelio,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que por su carácter cat</w:t>
      </w:r>
      <w:r w:rsidRPr="00927B3E">
        <w:rPr>
          <w:b/>
          <w:sz w:val="22"/>
          <w:szCs w:val="22"/>
        </w:rPr>
        <w:t>e</w:t>
      </w:r>
      <w:r w:rsidRPr="00927B3E">
        <w:rPr>
          <w:b/>
          <w:sz w:val="22"/>
          <w:szCs w:val="22"/>
        </w:rPr>
        <w:t>qu</w:t>
      </w:r>
      <w:r>
        <w:rPr>
          <w:b/>
          <w:sz w:val="22"/>
          <w:szCs w:val="22"/>
        </w:rPr>
        <w:t>é</w:t>
      </w:r>
      <w:r w:rsidRPr="00927B3E">
        <w:rPr>
          <w:b/>
          <w:sz w:val="22"/>
          <w:szCs w:val="22"/>
        </w:rPr>
        <w:t>tico y por haber integrado diversos puntos de vista que existían entre 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mismos cristianos, fue el más leído y comentado en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los primeros siglos de la iglesia.</w:t>
      </w:r>
    </w:p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476375" cy="2009775"/>
            <wp:effectExtent l="1905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</w:rPr>
        <w:drawing>
          <wp:inline distT="0" distB="0" distL="0" distR="0">
            <wp:extent cx="3571875" cy="2009775"/>
            <wp:effectExtent l="1905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Pr="00735F07" w:rsidRDefault="00166D5E" w:rsidP="00166D5E">
      <w:pPr>
        <w:jc w:val="both"/>
        <w:rPr>
          <w:b/>
          <w:color w:val="FF0000"/>
          <w:sz w:val="28"/>
          <w:szCs w:val="28"/>
        </w:rPr>
      </w:pPr>
      <w:r w:rsidRPr="00735F07">
        <w:rPr>
          <w:b/>
          <w:color w:val="FF0000"/>
          <w:sz w:val="28"/>
          <w:szCs w:val="28"/>
        </w:rPr>
        <w:t xml:space="preserve">  1. Mateo y su Comunidad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927B3E">
        <w:rPr>
          <w:b/>
          <w:sz w:val="22"/>
          <w:szCs w:val="22"/>
        </w:rPr>
        <w:t>La comunidad a la que se dirige el evangelio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Mateo vivía una compleja s</w:t>
      </w:r>
      <w:r w:rsidRPr="00927B3E">
        <w:rPr>
          <w:b/>
          <w:sz w:val="22"/>
          <w:szCs w:val="22"/>
        </w:rPr>
        <w:t>i</w:t>
      </w:r>
      <w:r w:rsidRPr="00927B3E">
        <w:rPr>
          <w:b/>
          <w:sz w:val="22"/>
          <w:szCs w:val="22"/>
        </w:rPr>
        <w:t>tuación. Hacia fuera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problema más importante 'era el enfrentamiento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 el judaísmo. Hacia dentro experimentaba 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división v sufría las tensiones propias de una comunidad cristiana de la segunda generación, en la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comenzaban a aparecer la pereza, el abandono, el</w:t>
      </w:r>
      <w:r>
        <w:rPr>
          <w:b/>
          <w:sz w:val="22"/>
          <w:szCs w:val="22"/>
        </w:rPr>
        <w:t xml:space="preserve"> abuso</w:t>
      </w:r>
      <w:r w:rsidRPr="00927B3E">
        <w:rPr>
          <w:b/>
          <w:sz w:val="22"/>
          <w:szCs w:val="22"/>
        </w:rPr>
        <w:t xml:space="preserve"> de poder, la indiferencia, y otras act</w:t>
      </w:r>
      <w:r w:rsidRPr="00927B3E">
        <w:rPr>
          <w:b/>
          <w:sz w:val="22"/>
          <w:szCs w:val="22"/>
        </w:rPr>
        <w:t>i</w:t>
      </w:r>
      <w:r w:rsidRPr="00927B3E">
        <w:rPr>
          <w:b/>
          <w:sz w:val="22"/>
          <w:szCs w:val="22"/>
        </w:rPr>
        <w:t>tudes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simila</w:t>
      </w:r>
      <w:r>
        <w:rPr>
          <w:b/>
          <w:sz w:val="22"/>
          <w:szCs w:val="22"/>
        </w:rPr>
        <w:t xml:space="preserve">res. </w:t>
      </w:r>
      <w:r w:rsidRPr="00927B3E">
        <w:rPr>
          <w:b/>
          <w:sz w:val="22"/>
          <w:szCs w:val="22"/>
        </w:rPr>
        <w:t xml:space="preserve"> 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 xml:space="preserve">El enfrentamiento </w:t>
      </w:r>
      <w:r>
        <w:rPr>
          <w:b/>
          <w:sz w:val="22"/>
          <w:szCs w:val="22"/>
        </w:rPr>
        <w:t>de Jesús y</w:t>
      </w:r>
      <w:r w:rsidRPr="00927B3E">
        <w:rPr>
          <w:b/>
          <w:sz w:val="22"/>
          <w:szCs w:val="22"/>
        </w:rPr>
        <w:t xml:space="preserve"> sus discípulos con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los líderes judíos, así como la distinción entre los</w:t>
      </w:r>
      <w:r>
        <w:rPr>
          <w:b/>
          <w:sz w:val="22"/>
          <w:szCs w:val="22"/>
        </w:rPr>
        <w:t xml:space="preserve"> judíos y</w:t>
      </w:r>
      <w:r w:rsidRPr="00927B3E">
        <w:rPr>
          <w:b/>
          <w:sz w:val="22"/>
          <w:szCs w:val="22"/>
        </w:rPr>
        <w:t xml:space="preserve"> sus sinagogas por un lado (Mt 4 2s; 9 55), y</w:t>
      </w:r>
      <w:r>
        <w:rPr>
          <w:b/>
          <w:sz w:val="22"/>
          <w:szCs w:val="22"/>
        </w:rPr>
        <w:t xml:space="preserve"> por otro los discípulos y</w:t>
      </w:r>
      <w:r w:rsidRPr="00927B3E">
        <w:rPr>
          <w:b/>
          <w:sz w:val="22"/>
          <w:szCs w:val="22"/>
        </w:rPr>
        <w:t xml:space="preserve"> la iglesia (Mt 25 1-12; 16 18),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reflejan la situación que vivía esta comunidad cristiana haci</w:t>
      </w:r>
      <w:r>
        <w:rPr>
          <w:b/>
          <w:sz w:val="22"/>
          <w:szCs w:val="22"/>
        </w:rPr>
        <w:t>a fuera. En efecto, despué</w:t>
      </w:r>
      <w:r w:rsidRPr="00927B3E">
        <w:rPr>
          <w:b/>
          <w:sz w:val="22"/>
          <w:szCs w:val="22"/>
        </w:rPr>
        <w:t>s de la destrucción del templo de</w:t>
      </w:r>
      <w:r>
        <w:rPr>
          <w:b/>
          <w:sz w:val="22"/>
          <w:szCs w:val="22"/>
        </w:rPr>
        <w:t xml:space="preserve"> Jerusalé</w:t>
      </w:r>
      <w:r w:rsidRPr="00927B3E">
        <w:rPr>
          <w:b/>
          <w:sz w:val="22"/>
          <w:szCs w:val="22"/>
        </w:rPr>
        <w:t>n en el año 70 d. C.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judaísmo se había replegado sobre el grupo de 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fariseos; estos, por su parte, habían adoptado una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postura intra</w:t>
      </w:r>
      <w:r w:rsidRPr="00927B3E">
        <w:rPr>
          <w:b/>
          <w:sz w:val="22"/>
          <w:szCs w:val="22"/>
        </w:rPr>
        <w:t>n</w:t>
      </w:r>
      <w:r w:rsidRPr="00927B3E">
        <w:rPr>
          <w:b/>
          <w:sz w:val="22"/>
          <w:szCs w:val="22"/>
        </w:rPr>
        <w:t>sigente con los demás grupos judíos,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y muy especialmente con el grupo de los discípulos</w:t>
      </w:r>
      <w:r>
        <w:rPr>
          <w:b/>
          <w:sz w:val="22"/>
          <w:szCs w:val="22"/>
        </w:rPr>
        <w:t xml:space="preserve"> de J</w:t>
      </w:r>
      <w:r w:rsidRPr="00927B3E">
        <w:rPr>
          <w:b/>
          <w:sz w:val="22"/>
          <w:szCs w:val="22"/>
        </w:rPr>
        <w:t>esús.</w:t>
      </w:r>
    </w:p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927B3E">
        <w:rPr>
          <w:b/>
          <w:sz w:val="22"/>
          <w:szCs w:val="22"/>
        </w:rPr>
        <w:t xml:space="preserve"> Por otro lado, cada vez eran más los cristianos que entendían la fe en Jesús como algo independiente del judaísmo. Estas tensiones provocaron la ruptura entre cristianos y judíos y dieron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lugar a una intensa polémica, que se refleja en este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evangelio (</w:t>
      </w:r>
      <w:r>
        <w:rPr>
          <w:b/>
          <w:sz w:val="22"/>
          <w:szCs w:val="22"/>
        </w:rPr>
        <w:t xml:space="preserve">cfr. </w:t>
      </w:r>
      <w:r w:rsidRPr="00927B3E">
        <w:rPr>
          <w:b/>
          <w:sz w:val="22"/>
          <w:szCs w:val="22"/>
        </w:rPr>
        <w:t>Mt 25 1-12; 21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43).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</w:t>
      </w:r>
      <w:r w:rsidRPr="00927B3E">
        <w:rPr>
          <w:b/>
          <w:sz w:val="22"/>
          <w:szCs w:val="22"/>
        </w:rPr>
        <w:t>La situac</w:t>
      </w:r>
      <w:r>
        <w:rPr>
          <w:b/>
          <w:sz w:val="22"/>
          <w:szCs w:val="22"/>
        </w:rPr>
        <w:t>ión</w:t>
      </w:r>
      <w:r w:rsidRPr="00927B3E">
        <w:rPr>
          <w:b/>
          <w:sz w:val="22"/>
          <w:szCs w:val="22"/>
        </w:rPr>
        <w:t xml:space="preserve"> interna de la comunidad era tambi</w:t>
      </w:r>
      <w:r>
        <w:rPr>
          <w:b/>
          <w:sz w:val="22"/>
          <w:szCs w:val="22"/>
        </w:rPr>
        <w:t>é</w:t>
      </w:r>
      <w:r w:rsidRPr="00927B3E">
        <w:rPr>
          <w:b/>
          <w:sz w:val="22"/>
          <w:szCs w:val="22"/>
        </w:rPr>
        <w:t>n problemática. Habían pas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do ya los primeros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años en los que el entusiasmo era mayor; además,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el retraso de la venida del Señor había abierto en 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historia un espacio en el que los disc</w:t>
      </w:r>
      <w:r w:rsidRPr="00927B3E">
        <w:rPr>
          <w:b/>
          <w:sz w:val="22"/>
          <w:szCs w:val="22"/>
        </w:rPr>
        <w:t>í</w:t>
      </w:r>
      <w:r w:rsidRPr="00927B3E">
        <w:rPr>
          <w:b/>
          <w:sz w:val="22"/>
          <w:szCs w:val="22"/>
        </w:rPr>
        <w:t>pulos tenían</w:t>
      </w:r>
      <w:r>
        <w:rPr>
          <w:b/>
          <w:sz w:val="22"/>
          <w:szCs w:val="22"/>
        </w:rPr>
        <w:t xml:space="preserve"> que vivir según el ejemplo de Jesú</w:t>
      </w:r>
      <w:r w:rsidRPr="00927B3E">
        <w:rPr>
          <w:b/>
          <w:sz w:val="22"/>
          <w:szCs w:val="22"/>
        </w:rPr>
        <w:t>s, y la Iglesia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tenía que organ</w:t>
      </w:r>
      <w:r w:rsidRPr="00927B3E">
        <w:rPr>
          <w:b/>
          <w:sz w:val="22"/>
          <w:szCs w:val="22"/>
        </w:rPr>
        <w:t>i</w:t>
      </w:r>
      <w:r w:rsidRPr="00927B3E">
        <w:rPr>
          <w:b/>
          <w:sz w:val="22"/>
          <w:szCs w:val="22"/>
        </w:rPr>
        <w:t>zarse. Al principio, la mayor parte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 los que formaban esta comunidad eran de origen judío, pero muy pronto los paganos fueron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grupo más numeroso. En el seno de este grupo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mi</w:t>
      </w:r>
      <w:r>
        <w:rPr>
          <w:b/>
          <w:sz w:val="22"/>
          <w:szCs w:val="22"/>
        </w:rPr>
        <w:t>x</w:t>
      </w:r>
      <w:r w:rsidRPr="00927B3E">
        <w:rPr>
          <w:b/>
          <w:sz w:val="22"/>
          <w:szCs w:val="22"/>
        </w:rPr>
        <w:t>to había diversas posturas con respecto a 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interpret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ción de la ley de Moisés (v</w:t>
      </w:r>
      <w:r>
        <w:rPr>
          <w:b/>
          <w:sz w:val="22"/>
          <w:szCs w:val="22"/>
        </w:rPr>
        <w:t>er</w:t>
      </w:r>
      <w:r w:rsidRPr="00927B3E">
        <w:rPr>
          <w:b/>
          <w:sz w:val="22"/>
          <w:szCs w:val="22"/>
        </w:rPr>
        <w:t xml:space="preserve"> Mt 5 17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s</w:t>
      </w:r>
      <w:r w:rsidRPr="00927B3E">
        <w:rPr>
          <w:b/>
          <w:sz w:val="22"/>
          <w:szCs w:val="22"/>
        </w:rPr>
        <w:t>s</w:t>
      </w:r>
      <w:proofErr w:type="spellEnd"/>
      <w:r w:rsidRPr="00927B3E">
        <w:rPr>
          <w:b/>
          <w:sz w:val="22"/>
          <w:szCs w:val="22"/>
        </w:rPr>
        <w:t>;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15 1-20 y 25 1-7),  también sobre el a</w:t>
      </w:r>
      <w:r w:rsidRPr="00927B3E">
        <w:rPr>
          <w:b/>
          <w:sz w:val="22"/>
          <w:szCs w:val="22"/>
        </w:rPr>
        <w:t>l</w:t>
      </w:r>
      <w:r w:rsidRPr="00927B3E">
        <w:rPr>
          <w:b/>
          <w:sz w:val="22"/>
          <w:szCs w:val="22"/>
        </w:rPr>
        <w:t>cance de 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misión cristiana (v</w:t>
      </w:r>
      <w:r>
        <w:rPr>
          <w:b/>
          <w:sz w:val="22"/>
          <w:szCs w:val="22"/>
        </w:rPr>
        <w:t>er</w:t>
      </w:r>
      <w:r w:rsidRPr="00927B3E">
        <w:rPr>
          <w:b/>
          <w:sz w:val="22"/>
          <w:szCs w:val="22"/>
        </w:rPr>
        <w:t xml:space="preserve"> Mt 10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5-6; 15</w:t>
      </w:r>
      <w:r>
        <w:rPr>
          <w:b/>
          <w:sz w:val="22"/>
          <w:szCs w:val="22"/>
        </w:rPr>
        <w:t>. 24 y Mt 28. 1-</w:t>
      </w:r>
      <w:r w:rsidRPr="00927B3E">
        <w:rPr>
          <w:b/>
          <w:sz w:val="22"/>
          <w:szCs w:val="22"/>
        </w:rPr>
        <w:t>20).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Algunos centraban su atención en la observancia</w:t>
      </w:r>
      <w:r>
        <w:rPr>
          <w:b/>
          <w:sz w:val="22"/>
          <w:szCs w:val="22"/>
        </w:rPr>
        <w:t xml:space="preserve"> e</w:t>
      </w:r>
      <w:r w:rsidRPr="00927B3E">
        <w:rPr>
          <w:b/>
          <w:sz w:val="22"/>
          <w:szCs w:val="22"/>
        </w:rPr>
        <w:t>xterna de los preceptos (Mt 15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1-20) mientras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otros ponían todo su empeño en la alabanza desconect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da de la vida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7 21-25). Mateo abordó esta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situación y trató de hallar un punto de encuentro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para todos, reuniendo en su evangelio diversas tradiciones y pr</w:t>
      </w:r>
      <w:r w:rsidRPr="00927B3E">
        <w:rPr>
          <w:b/>
          <w:sz w:val="22"/>
          <w:szCs w:val="22"/>
        </w:rPr>
        <w:t>e</w:t>
      </w:r>
      <w:r w:rsidRPr="00927B3E">
        <w:rPr>
          <w:b/>
          <w:sz w:val="22"/>
          <w:szCs w:val="22"/>
        </w:rPr>
        <w:t>sentando a Pedro como el gran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maestro, que recibe una instrucción especial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Jesús (Mt 16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16-19; 17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24-27) y puede, por tanto, servir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 árbitro en caso de discusión.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Según una tradición muy antigua, el autor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este evangelio fue Mateo, el p</w:t>
      </w:r>
      <w:r w:rsidRPr="00927B3E">
        <w:rPr>
          <w:b/>
          <w:sz w:val="22"/>
          <w:szCs w:val="22"/>
        </w:rPr>
        <w:t>u</w:t>
      </w:r>
      <w:r w:rsidRPr="00927B3E">
        <w:rPr>
          <w:b/>
          <w:sz w:val="22"/>
          <w:szCs w:val="22"/>
        </w:rPr>
        <w:t>blicano, uno de 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doce discípulos de Jesús. Sin embargo, los datos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del eva</w:t>
      </w:r>
      <w:r w:rsidRPr="00927B3E">
        <w:rPr>
          <w:b/>
          <w:sz w:val="22"/>
          <w:szCs w:val="22"/>
        </w:rPr>
        <w:t>n</w:t>
      </w:r>
      <w:r w:rsidRPr="00927B3E">
        <w:rPr>
          <w:b/>
          <w:sz w:val="22"/>
          <w:szCs w:val="22"/>
        </w:rPr>
        <w:t>gelio apoyan más la suposición de que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autor fue un </w:t>
      </w:r>
      <w:r>
        <w:rPr>
          <w:b/>
          <w:sz w:val="22"/>
          <w:szCs w:val="22"/>
        </w:rPr>
        <w:t>c</w:t>
      </w:r>
      <w:r w:rsidRPr="00927B3E">
        <w:rPr>
          <w:b/>
          <w:sz w:val="22"/>
          <w:szCs w:val="22"/>
        </w:rPr>
        <w:t>ristiano de origen judío perteneciente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 la segunda generación, que conocía el griego y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que estaba fam</w:t>
      </w:r>
      <w:r w:rsidRPr="00927B3E">
        <w:rPr>
          <w:b/>
          <w:sz w:val="22"/>
          <w:szCs w:val="22"/>
        </w:rPr>
        <w:t>i</w:t>
      </w:r>
      <w:r w:rsidRPr="00927B3E">
        <w:rPr>
          <w:b/>
          <w:sz w:val="22"/>
          <w:szCs w:val="22"/>
        </w:rPr>
        <w:t>liarizado con el estudio del Antiguo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Testamento.</w:t>
      </w:r>
    </w:p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 w:rsidRPr="00927B3E">
        <w:rPr>
          <w:b/>
          <w:sz w:val="22"/>
          <w:szCs w:val="22"/>
        </w:rPr>
        <w:t>La fecha de composición puede fijarse entre el</w:t>
      </w:r>
      <w:r>
        <w:rPr>
          <w:b/>
          <w:sz w:val="22"/>
          <w:szCs w:val="22"/>
        </w:rPr>
        <w:t xml:space="preserve">  </w:t>
      </w:r>
      <w:r w:rsidRPr="00927B3E">
        <w:rPr>
          <w:b/>
          <w:sz w:val="22"/>
          <w:szCs w:val="22"/>
        </w:rPr>
        <w:t>año 70 y el 110 d. C. En el año 70 tuvo lugar la destrucción de Jerusalén, a la que Mateo alude en diversos pasajes (Mt 21</w:t>
      </w:r>
      <w:r>
        <w:rPr>
          <w:b/>
          <w:sz w:val="22"/>
          <w:szCs w:val="22"/>
        </w:rPr>
        <w:t xml:space="preserve">. </w:t>
      </w:r>
      <w:r w:rsidRPr="00927B3E">
        <w:rPr>
          <w:b/>
          <w:sz w:val="22"/>
          <w:szCs w:val="22"/>
        </w:rPr>
        <w:t>41; 22 7; 25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37-58); y en el año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110 Ignacio de Antioquia cita ya en sus cartas textos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 Mateo. La situación re</w:t>
      </w:r>
      <w:r>
        <w:rPr>
          <w:b/>
          <w:sz w:val="22"/>
          <w:szCs w:val="22"/>
        </w:rPr>
        <w:t>flejada por este evangelio su</w:t>
      </w:r>
      <w:r w:rsidRPr="00927B3E">
        <w:rPr>
          <w:b/>
          <w:sz w:val="22"/>
          <w:szCs w:val="22"/>
        </w:rPr>
        <w:t>giere que fue compuesto entre los años 80 y 90 d. C.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El lugar de composición es con mucha probabilidad Antioquía de Siria. En esta ciudad se hablaba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griego, y había una importante colonia judía. Allí se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asentó una de las primeras comunidades cristianas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(</w:t>
      </w:r>
      <w:proofErr w:type="spellStart"/>
      <w:r w:rsidRPr="00927B3E">
        <w:rPr>
          <w:b/>
          <w:sz w:val="22"/>
          <w:szCs w:val="22"/>
        </w:rPr>
        <w:t>Hch</w:t>
      </w:r>
      <w:proofErr w:type="spellEnd"/>
      <w:r w:rsidRPr="00927B3E">
        <w:rPr>
          <w:b/>
          <w:sz w:val="22"/>
          <w:szCs w:val="22"/>
        </w:rPr>
        <w:t xml:space="preserve"> 11 19-50), en la que pronto se mezclaron judíos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y gentiles. Pedro desempeñó en ella un importante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papel (Gal 2 11-14), lo mismo que en el evangelio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Mateo (Mt 15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15; 16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16-19; 17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24-27).</w:t>
      </w:r>
    </w:p>
    <w:p w:rsidR="00166D5E" w:rsidRDefault="00166D5E" w:rsidP="00166D5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152775" cy="1952625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5E" w:rsidRDefault="00166D5E" w:rsidP="00166D5E">
      <w:pPr>
        <w:jc w:val="both"/>
        <w:rPr>
          <w:b/>
          <w:color w:val="FF0000"/>
          <w:sz w:val="28"/>
          <w:szCs w:val="28"/>
        </w:rPr>
      </w:pPr>
    </w:p>
    <w:p w:rsidR="00166D5E" w:rsidRPr="00735F07" w:rsidRDefault="00166D5E" w:rsidP="00166D5E">
      <w:pPr>
        <w:jc w:val="both"/>
        <w:rPr>
          <w:b/>
          <w:color w:val="FF0000"/>
          <w:sz w:val="28"/>
          <w:szCs w:val="28"/>
        </w:rPr>
      </w:pPr>
      <w:r w:rsidRPr="00735F07">
        <w:rPr>
          <w:b/>
          <w:color w:val="FF0000"/>
          <w:sz w:val="28"/>
          <w:szCs w:val="28"/>
        </w:rPr>
        <w:t>2. El mensaje de Mateo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Mateo responde a la situación que vivía su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comunidad mostrando que Jesús es el Mesías,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explicando que la Iglesia ha heredado la misión de</w:t>
      </w:r>
      <w:r>
        <w:rPr>
          <w:b/>
          <w:sz w:val="22"/>
          <w:szCs w:val="22"/>
        </w:rPr>
        <w:t xml:space="preserve"> I</w:t>
      </w:r>
      <w:r w:rsidRPr="00927B3E">
        <w:rPr>
          <w:b/>
          <w:sz w:val="22"/>
          <w:szCs w:val="22"/>
        </w:rPr>
        <w:t>srael e invita</w:t>
      </w:r>
      <w:r w:rsidRPr="00927B3E">
        <w:rPr>
          <w:b/>
          <w:sz w:val="22"/>
          <w:szCs w:val="22"/>
        </w:rPr>
        <w:t>n</w:t>
      </w:r>
      <w:r w:rsidRPr="00927B3E">
        <w:rPr>
          <w:b/>
          <w:sz w:val="22"/>
          <w:szCs w:val="22"/>
        </w:rPr>
        <w:t xml:space="preserve">do a los </w:t>
      </w:r>
      <w:r>
        <w:rPr>
          <w:b/>
          <w:sz w:val="22"/>
          <w:szCs w:val="22"/>
        </w:rPr>
        <w:t>c</w:t>
      </w:r>
      <w:r w:rsidRPr="00927B3E">
        <w:rPr>
          <w:b/>
          <w:sz w:val="22"/>
          <w:szCs w:val="22"/>
        </w:rPr>
        <w:t>ristianos a vivir según las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enseñanzas de Jesús.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927B3E">
        <w:rPr>
          <w:b/>
          <w:sz w:val="22"/>
          <w:szCs w:val="22"/>
        </w:rPr>
        <w:t>Para aquellos cristianos, que vivían una dura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confrontación con el judaísmo, era muy importante</w:t>
      </w:r>
      <w:r>
        <w:rPr>
          <w:b/>
          <w:sz w:val="22"/>
          <w:szCs w:val="22"/>
        </w:rPr>
        <w:t xml:space="preserve"> mostrar que J</w:t>
      </w:r>
      <w:r w:rsidRPr="00927B3E">
        <w:rPr>
          <w:b/>
          <w:sz w:val="22"/>
          <w:szCs w:val="22"/>
        </w:rPr>
        <w:t>esús era el Mesías, es decir, el Hijo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David, en quien se habían cumplido las promesas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del Antiguo Testamento. Sin emba</w:t>
      </w:r>
      <w:r w:rsidRPr="00927B3E">
        <w:rPr>
          <w:b/>
          <w:sz w:val="22"/>
          <w:szCs w:val="22"/>
        </w:rPr>
        <w:t>r</w:t>
      </w:r>
      <w:r w:rsidRPr="00927B3E">
        <w:rPr>
          <w:b/>
          <w:sz w:val="22"/>
          <w:szCs w:val="22"/>
        </w:rPr>
        <w:t>go, Jesús no</w:t>
      </w:r>
      <w:r>
        <w:rPr>
          <w:b/>
          <w:sz w:val="22"/>
          <w:szCs w:val="22"/>
        </w:rPr>
        <w:t xml:space="preserve"> aparece como un Mesí</w:t>
      </w:r>
      <w:r w:rsidRPr="00927B3E">
        <w:rPr>
          <w:b/>
          <w:sz w:val="22"/>
          <w:szCs w:val="22"/>
        </w:rPr>
        <w:t>as glorioso, sino como</w:t>
      </w:r>
      <w:r>
        <w:rPr>
          <w:b/>
          <w:sz w:val="22"/>
          <w:szCs w:val="22"/>
        </w:rPr>
        <w:t>6</w:t>
      </w:r>
      <w:r w:rsidRPr="00927B3E">
        <w:rPr>
          <w:b/>
          <w:sz w:val="22"/>
          <w:szCs w:val="22"/>
        </w:rPr>
        <w:t xml:space="preserve">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Hijo del hombre, que tiene que padecer hasta morir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completamente abandonado en una cruz. Sólo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desde la figura del </w:t>
      </w:r>
      <w:r w:rsidR="00EE0CCB">
        <w:rPr>
          <w:b/>
          <w:sz w:val="22"/>
          <w:szCs w:val="22"/>
        </w:rPr>
        <w:t xml:space="preserve"> </w:t>
      </w:r>
      <w:proofErr w:type="spellStart"/>
      <w:r w:rsidRPr="00927B3E">
        <w:rPr>
          <w:b/>
          <w:sz w:val="22"/>
          <w:szCs w:val="22"/>
        </w:rPr>
        <w:t>siervo</w:t>
      </w:r>
      <w:proofErr w:type="spellEnd"/>
      <w:r w:rsidR="00EE0CCB"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 su</w:t>
      </w:r>
      <w:r>
        <w:rPr>
          <w:b/>
          <w:sz w:val="22"/>
          <w:szCs w:val="22"/>
        </w:rPr>
        <w:t>friente (</w:t>
      </w:r>
      <w:proofErr w:type="spellStart"/>
      <w:r>
        <w:rPr>
          <w:b/>
          <w:sz w:val="22"/>
          <w:szCs w:val="22"/>
        </w:rPr>
        <w:t>Is</w:t>
      </w:r>
      <w:proofErr w:type="spellEnd"/>
      <w:r>
        <w:rPr>
          <w:b/>
          <w:sz w:val="22"/>
          <w:szCs w:val="22"/>
        </w:rPr>
        <w:t xml:space="preserve"> 42, 49, 50 y </w:t>
      </w:r>
      <w:r w:rsidRPr="00927B3E">
        <w:rPr>
          <w:b/>
          <w:sz w:val="22"/>
          <w:szCs w:val="22"/>
        </w:rPr>
        <w:t>55) podía entenderse la forma en que Jesús había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encarnado su condición de Mesías. No obstante,</w:t>
      </w:r>
      <w:r>
        <w:rPr>
          <w:b/>
          <w:sz w:val="22"/>
          <w:szCs w:val="22"/>
        </w:rPr>
        <w:t xml:space="preserve"> para Mateo y su comunidad J</w:t>
      </w:r>
      <w:r w:rsidRPr="00927B3E">
        <w:rPr>
          <w:b/>
          <w:sz w:val="22"/>
          <w:szCs w:val="22"/>
        </w:rPr>
        <w:t>esús es algo más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el Mesías. E</w:t>
      </w:r>
      <w:r>
        <w:rPr>
          <w:b/>
          <w:sz w:val="22"/>
          <w:szCs w:val="22"/>
        </w:rPr>
        <w:t>s</w:t>
      </w:r>
      <w:r w:rsidRPr="00927B3E">
        <w:rPr>
          <w:b/>
          <w:sz w:val="22"/>
          <w:szCs w:val="22"/>
        </w:rPr>
        <w:t xml:space="preserve"> ante todo el Hijo de Dios. Este es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título que resume y da sentido a todos los demás.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927B3E">
        <w:rPr>
          <w:b/>
          <w:sz w:val="22"/>
          <w:szCs w:val="22"/>
        </w:rPr>
        <w:t xml:space="preserve">Así es como lo identifica la voz del cielo en el bautismo (Mt 5 17) </w:t>
      </w:r>
      <w:r>
        <w:rPr>
          <w:b/>
          <w:sz w:val="22"/>
          <w:szCs w:val="22"/>
        </w:rPr>
        <w:t>y</w:t>
      </w:r>
      <w:r w:rsidRPr="00927B3E">
        <w:rPr>
          <w:b/>
          <w:sz w:val="22"/>
          <w:szCs w:val="22"/>
        </w:rPr>
        <w:t xml:space="preserve"> en la tran</w:t>
      </w:r>
      <w:r w:rsidRPr="00927B3E">
        <w:rPr>
          <w:b/>
          <w:sz w:val="22"/>
          <w:szCs w:val="22"/>
        </w:rPr>
        <w:t>s</w:t>
      </w:r>
      <w:r w:rsidRPr="00927B3E">
        <w:rPr>
          <w:b/>
          <w:sz w:val="22"/>
          <w:szCs w:val="22"/>
        </w:rPr>
        <w:t>figuración (Mt 17 5); así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aparece desde su infancia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18-25; 2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15); así le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r</w:t>
      </w:r>
      <w:r w:rsidRPr="00927B3E">
        <w:rPr>
          <w:b/>
          <w:sz w:val="22"/>
          <w:szCs w:val="22"/>
        </w:rPr>
        <w:t>e</w:t>
      </w:r>
      <w:r w:rsidRPr="00927B3E">
        <w:rPr>
          <w:b/>
          <w:sz w:val="22"/>
          <w:szCs w:val="22"/>
        </w:rPr>
        <w:t xml:space="preserve">conocen sus discípulos (Mt 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14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33; 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16</w:t>
      </w:r>
      <w:r>
        <w:rPr>
          <w:b/>
          <w:sz w:val="22"/>
          <w:szCs w:val="22"/>
        </w:rPr>
        <w:t>. 16), y</w:t>
      </w:r>
      <w:r w:rsidRPr="00927B3E">
        <w:rPr>
          <w:b/>
          <w:sz w:val="22"/>
          <w:szCs w:val="22"/>
        </w:rPr>
        <w:t xml:space="preserve"> también el centurión en la cruz (Mt 27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54). Cuando sus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adversarios quieren poner en tela de juicio su identidad recurren a esta afirmación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4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3.6; 27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40.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43).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En este título se expresa su profunda vinculación y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obediencia al Padre, cuya voluntad es norma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vida p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ra Jesús (Mt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1-11; 26</w:t>
      </w:r>
      <w:r>
        <w:rPr>
          <w:b/>
          <w:sz w:val="22"/>
          <w:szCs w:val="22"/>
        </w:rPr>
        <w:t>. 36-46)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r w:rsidRPr="00927B3E">
        <w:rPr>
          <w:b/>
          <w:sz w:val="22"/>
          <w:szCs w:val="22"/>
        </w:rPr>
        <w:t>La Iglesia es para Mateo el pueblo congregado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por Jesús, la verdadera de</w:t>
      </w:r>
      <w:r w:rsidRPr="00927B3E">
        <w:rPr>
          <w:b/>
          <w:sz w:val="22"/>
          <w:szCs w:val="22"/>
        </w:rPr>
        <w:t>s</w:t>
      </w:r>
      <w:r w:rsidRPr="00927B3E">
        <w:rPr>
          <w:b/>
          <w:sz w:val="22"/>
          <w:szCs w:val="22"/>
        </w:rPr>
        <w:t>cendencia de Abrahán,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que ha heredado la misión del antiguo Israel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21</w:t>
      </w:r>
      <w:r>
        <w:rPr>
          <w:b/>
          <w:sz w:val="22"/>
          <w:szCs w:val="22"/>
        </w:rPr>
        <w:t xml:space="preserve">. </w:t>
      </w:r>
      <w:r w:rsidRPr="00927B3E">
        <w:rPr>
          <w:b/>
          <w:sz w:val="22"/>
          <w:szCs w:val="22"/>
        </w:rPr>
        <w:t>43). Jesús dirige su buena noticia, en primer lugar 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Israel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10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6), para anunciarle que ha llegado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tiempo en que debe llevar la salvación a todas las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naciones (</w:t>
      </w:r>
      <w:proofErr w:type="spellStart"/>
      <w:r w:rsidRPr="00927B3E">
        <w:rPr>
          <w:b/>
          <w:sz w:val="22"/>
          <w:szCs w:val="22"/>
        </w:rPr>
        <w:t>Is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2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2-5; 42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1-4). inexplicablemente, Israel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deso</w:t>
      </w:r>
      <w:r>
        <w:rPr>
          <w:b/>
          <w:sz w:val="22"/>
          <w:szCs w:val="22"/>
        </w:rPr>
        <w:t>y</w:t>
      </w:r>
      <w:r w:rsidRPr="00927B3E">
        <w:rPr>
          <w:b/>
          <w:sz w:val="22"/>
          <w:szCs w:val="22"/>
        </w:rPr>
        <w:t xml:space="preserve">e esta invitación </w:t>
      </w:r>
      <w:r>
        <w:rPr>
          <w:b/>
          <w:sz w:val="22"/>
          <w:szCs w:val="22"/>
        </w:rPr>
        <w:t>y</w:t>
      </w:r>
      <w:r w:rsidRPr="00927B3E">
        <w:rPr>
          <w:b/>
          <w:sz w:val="22"/>
          <w:szCs w:val="22"/>
        </w:rPr>
        <w:t xml:space="preserve"> rechaza a</w:t>
      </w:r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J</w:t>
      </w:r>
      <w:r w:rsidRPr="00927B3E">
        <w:rPr>
          <w:b/>
          <w:sz w:val="22"/>
          <w:szCs w:val="22"/>
        </w:rPr>
        <w:t>esûs</w:t>
      </w:r>
      <w:proofErr w:type="spellEnd"/>
      <w:r w:rsidRPr="00927B3E">
        <w:rPr>
          <w:b/>
          <w:sz w:val="22"/>
          <w:szCs w:val="22"/>
        </w:rPr>
        <w:t xml:space="preserve"> (Mt 11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1.2;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21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33-46). Como</w:t>
      </w:r>
      <w:r>
        <w:rPr>
          <w:b/>
          <w:sz w:val="22"/>
          <w:szCs w:val="22"/>
        </w:rPr>
        <w:t xml:space="preserve"> consecuencia de este rechazo, J</w:t>
      </w:r>
      <w:r w:rsidRPr="00927B3E">
        <w:rPr>
          <w:b/>
          <w:sz w:val="22"/>
          <w:szCs w:val="22"/>
        </w:rPr>
        <w:t>esús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convoca un nuevo pueblo, el auténtico Israel,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dará los frutos a su tiempo (</w:t>
      </w:r>
      <w:proofErr w:type="spellStart"/>
      <w:r w:rsidRPr="00927B3E">
        <w:rPr>
          <w:b/>
          <w:sz w:val="22"/>
          <w:szCs w:val="22"/>
        </w:rPr>
        <w:t>Mt</w:t>
      </w:r>
      <w:r>
        <w:rPr>
          <w:b/>
          <w:sz w:val="22"/>
          <w:szCs w:val="22"/>
        </w:rPr>
        <w:t>.</w:t>
      </w:r>
      <w:proofErr w:type="spellEnd"/>
      <w:r w:rsidRPr="00927B3E">
        <w:rPr>
          <w:b/>
          <w:sz w:val="22"/>
          <w:szCs w:val="22"/>
        </w:rPr>
        <w:t xml:space="preserve"> 21</w:t>
      </w:r>
      <w:r>
        <w:rPr>
          <w:b/>
          <w:sz w:val="22"/>
          <w:szCs w:val="22"/>
        </w:rPr>
        <w:t>. 43) y cuy</w:t>
      </w:r>
      <w:r w:rsidRPr="00927B3E">
        <w:rPr>
          <w:b/>
          <w:sz w:val="22"/>
          <w:szCs w:val="22"/>
        </w:rPr>
        <w:t>a misió</w:t>
      </w:r>
      <w:r>
        <w:rPr>
          <w:b/>
          <w:sz w:val="22"/>
          <w:szCs w:val="22"/>
        </w:rPr>
        <w:t xml:space="preserve">n </w:t>
      </w:r>
      <w:r w:rsidRPr="00927B3E">
        <w:rPr>
          <w:b/>
          <w:sz w:val="22"/>
          <w:szCs w:val="22"/>
        </w:rPr>
        <w:t>consistirá en hacer llegar la buena noticia a todos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los hombres (Mt 28 </w:t>
      </w:r>
      <w:r>
        <w:rPr>
          <w:b/>
          <w:sz w:val="22"/>
          <w:szCs w:val="22"/>
        </w:rPr>
        <w:t xml:space="preserve">.16-20). 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927B3E">
        <w:rPr>
          <w:b/>
          <w:sz w:val="22"/>
          <w:szCs w:val="22"/>
        </w:rPr>
        <w:t>Los que p</w:t>
      </w:r>
      <w:r>
        <w:rPr>
          <w:b/>
          <w:sz w:val="22"/>
          <w:szCs w:val="22"/>
        </w:rPr>
        <w:t xml:space="preserve">ertenecen a esta nueva comunidad </w:t>
      </w:r>
      <w:r w:rsidRPr="00927B3E">
        <w:rPr>
          <w:b/>
          <w:sz w:val="22"/>
          <w:szCs w:val="22"/>
        </w:rPr>
        <w:t>deben poner en práctica la v</w:t>
      </w:r>
      <w:r w:rsidRPr="00927B3E">
        <w:rPr>
          <w:b/>
          <w:sz w:val="22"/>
          <w:szCs w:val="22"/>
        </w:rPr>
        <w:t>o</w:t>
      </w:r>
      <w:r w:rsidRPr="00927B3E">
        <w:rPr>
          <w:b/>
          <w:sz w:val="22"/>
          <w:szCs w:val="22"/>
        </w:rPr>
        <w:t>luntad del Padre,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expresada en las palabras de Jesús. Mateo ha reunido estas enseñanzas de Jesús en cinco grandes discurs</w:t>
      </w:r>
      <w:r>
        <w:rPr>
          <w:b/>
          <w:sz w:val="22"/>
          <w:szCs w:val="22"/>
        </w:rPr>
        <w:t>os</w:t>
      </w:r>
      <w:r w:rsidRPr="00927B3E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(</w:t>
      </w:r>
      <w:proofErr w:type="spellStart"/>
      <w:r w:rsidRPr="00927B3E">
        <w:rPr>
          <w:b/>
          <w:sz w:val="22"/>
          <w:szCs w:val="22"/>
        </w:rPr>
        <w:t>Mt.</w:t>
      </w:r>
      <w:proofErr w:type="spellEnd"/>
      <w:r>
        <w:rPr>
          <w:b/>
          <w:sz w:val="22"/>
          <w:szCs w:val="22"/>
        </w:rPr>
        <w:t xml:space="preserve"> 5-7; 10. 15; 18.</w:t>
      </w:r>
      <w:r w:rsidRPr="00927B3E">
        <w:rPr>
          <w:b/>
          <w:sz w:val="22"/>
          <w:szCs w:val="22"/>
        </w:rPr>
        <w:t xml:space="preserve"> 24-25), </w:t>
      </w:r>
      <w:r>
        <w:rPr>
          <w:b/>
          <w:sz w:val="22"/>
          <w:szCs w:val="22"/>
        </w:rPr>
        <w:t>e</w:t>
      </w:r>
      <w:r w:rsidRPr="00927B3E">
        <w:rPr>
          <w:b/>
          <w:sz w:val="22"/>
          <w:szCs w:val="22"/>
        </w:rPr>
        <w:t>n los cuales 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discípulos pueden encontrar orientaciones precisas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para vivir como cristianos en el tiempo que va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desde la primera venida de Jesús hasta su vuelta al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final de los tiempos. Precisamente la certeza de esta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venida última de Jesús, en la que se manifestará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toda su gloria (Mt 24 29-31), es una motivación</w:t>
      </w:r>
      <w:r>
        <w:rPr>
          <w:b/>
          <w:sz w:val="22"/>
          <w:szCs w:val="22"/>
        </w:rPr>
        <w:t xml:space="preserve"> importante para que los</w:t>
      </w:r>
      <w:r w:rsidRPr="00927B3E">
        <w:rPr>
          <w:b/>
          <w:sz w:val="22"/>
          <w:szCs w:val="22"/>
        </w:rPr>
        <w:t xml:space="preserve"> discípulos se mantengan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en tensión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es</w:t>
      </w:r>
      <w:r>
        <w:rPr>
          <w:b/>
          <w:sz w:val="22"/>
          <w:szCs w:val="22"/>
        </w:rPr>
        <w:t xml:space="preserve">pera. </w:t>
      </w:r>
    </w:p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3609975" cy="251460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5E" w:rsidRDefault="00166D5E" w:rsidP="00166D5E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</w:p>
    <w:p w:rsidR="00166D5E" w:rsidRPr="00735F07" w:rsidRDefault="00166D5E" w:rsidP="00166D5E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 w:rsidRPr="00735F07">
        <w:rPr>
          <w:b/>
          <w:color w:val="FF0000"/>
          <w:sz w:val="28"/>
          <w:szCs w:val="28"/>
        </w:rPr>
        <w:t>3. Estilo y división literaria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El modo de escribir de Mateo es típicamente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judío</w:t>
      </w:r>
      <w:r>
        <w:rPr>
          <w:b/>
          <w:sz w:val="22"/>
          <w:szCs w:val="22"/>
        </w:rPr>
        <w:t xml:space="preserve"> y</w:t>
      </w:r>
      <w:r w:rsidRPr="00927B3E">
        <w:rPr>
          <w:b/>
          <w:sz w:val="22"/>
          <w:szCs w:val="22"/>
        </w:rPr>
        <w:t xml:space="preserve"> utiliza recursos literarios cultivados por 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escritores de su época (paralelismos, inclusiones,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disposici</w:t>
      </w:r>
      <w:r w:rsidRPr="00927B3E">
        <w:rPr>
          <w:b/>
          <w:sz w:val="22"/>
          <w:szCs w:val="22"/>
        </w:rPr>
        <w:t>o</w:t>
      </w:r>
      <w:r w:rsidRPr="00927B3E">
        <w:rPr>
          <w:b/>
          <w:sz w:val="22"/>
          <w:szCs w:val="22"/>
        </w:rPr>
        <w:t xml:space="preserve">nes concéntricas, agrupaciones numéricas y temáticas, etc.). Su estilo narrativo se caracteriza por la brevedad </w:t>
      </w:r>
      <w:r>
        <w:rPr>
          <w:b/>
          <w:sz w:val="22"/>
          <w:szCs w:val="22"/>
        </w:rPr>
        <w:t>y</w:t>
      </w:r>
      <w:r w:rsidRPr="00927B3E">
        <w:rPr>
          <w:b/>
          <w:sz w:val="22"/>
          <w:szCs w:val="22"/>
        </w:rPr>
        <w:t xml:space="preserve"> la claridad. Comparado, por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ejemplo, con el rel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to de Marcos, se advierte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Mateo despoja a sus relatos de todo lo accesorio y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marginal. Presenta a sus personajes sin muchos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contornos, subrayando sus rasgos característicos;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agrupa y ordena los relatos </w:t>
      </w:r>
      <w:r>
        <w:rPr>
          <w:b/>
          <w:sz w:val="22"/>
          <w:szCs w:val="22"/>
        </w:rPr>
        <w:t>y</w:t>
      </w:r>
      <w:r w:rsidRPr="00927B3E">
        <w:rPr>
          <w:b/>
          <w:sz w:val="22"/>
          <w:szCs w:val="22"/>
        </w:rPr>
        <w:t xml:space="preserve"> enseñanzas, como en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el caso de los famosos </w:t>
      </w:r>
      <w:r>
        <w:rPr>
          <w:b/>
          <w:sz w:val="22"/>
          <w:szCs w:val="22"/>
        </w:rPr>
        <w:t>c</w:t>
      </w:r>
      <w:r w:rsidRPr="00927B3E">
        <w:rPr>
          <w:b/>
          <w:sz w:val="22"/>
          <w:szCs w:val="22"/>
        </w:rPr>
        <w:t>inco discursos (véase Mt 5-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7; 10; 15; 18 y 24-25). Otro rasgo característico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su estilo, que refleja también el ambiente judío de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este evangelio, es la incesante presencia de citas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del Antiguo Testamento, que son en Mateo mucho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más numerosas que en los demás evangelios.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Podemos dividir el evangelio en tres partes, cuyo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contenido se anuncia en el versículo con el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comienza: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tbl>
      <w:tblPr>
        <w:tblStyle w:val="Tablaconcuadrcula"/>
        <w:tblW w:w="0" w:type="auto"/>
        <w:tblLook w:val="01E0"/>
      </w:tblPr>
      <w:tblGrid>
        <w:gridCol w:w="8644"/>
      </w:tblGrid>
      <w:tr w:rsidR="00166D5E" w:rsidTr="000234EA">
        <w:tc>
          <w:tcPr>
            <w:tcW w:w="8644" w:type="dxa"/>
          </w:tcPr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>I. PRESENTACION DEL MESIAS (Mt 1 1-4 10)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>II. INVITACION A ISRAEL. ANUNCIO DEL REINO DE LOS CIELOS (Mt 4 10-16)</w:t>
            </w:r>
          </w:p>
          <w:p w:rsidR="00166D5E" w:rsidRPr="00523B95" w:rsidRDefault="00EE0CCB" w:rsidP="000234EA">
            <w:pPr>
              <w:jc w:val="both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 xml:space="preserve">      1. Anuncio del R</w:t>
            </w:r>
            <w:r w:rsidR="00166D5E" w:rsidRPr="00523B95">
              <w:rPr>
                <w:b/>
                <w:color w:val="0000FF"/>
              </w:rPr>
              <w:t>eino con obras y palabras (</w:t>
            </w:r>
            <w:proofErr w:type="spellStart"/>
            <w:r w:rsidR="00166D5E" w:rsidRPr="00523B95">
              <w:rPr>
                <w:b/>
                <w:color w:val="0000FF"/>
              </w:rPr>
              <w:t>Mt.</w:t>
            </w:r>
            <w:proofErr w:type="spellEnd"/>
            <w:r w:rsidR="00166D5E" w:rsidRPr="00523B95">
              <w:rPr>
                <w:b/>
                <w:color w:val="0000FF"/>
              </w:rPr>
              <w:t xml:space="preserve"> 4. 17- 10.20) 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 xml:space="preserve">      2. Rechazo de Jesús. El reino en controversia (</w:t>
            </w:r>
            <w:proofErr w:type="spellStart"/>
            <w:r w:rsidRPr="00523B95">
              <w:rPr>
                <w:b/>
                <w:color w:val="0000FF"/>
              </w:rPr>
              <w:t>Mt.</w:t>
            </w:r>
            <w:proofErr w:type="spellEnd"/>
            <w:r w:rsidRPr="00523B95">
              <w:rPr>
                <w:b/>
                <w:color w:val="0000FF"/>
              </w:rPr>
              <w:t xml:space="preserve"> 11 2 - 16.20)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 xml:space="preserve">III. INVITACION A DISCIPULOS. 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 xml:space="preserve">        DESTINO SUFRIENTE DE JESUS (Mt 16.21-28.20)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 xml:space="preserve">          1. Instrucción a los discípulos (Mt 16.21- 20.34)</w:t>
            </w:r>
          </w:p>
          <w:p w:rsidR="00166D5E" w:rsidRPr="00523B95" w:rsidRDefault="00166D5E" w:rsidP="000234EA">
            <w:pPr>
              <w:jc w:val="both"/>
              <w:rPr>
                <w:b/>
                <w:color w:val="0000FF"/>
              </w:rPr>
            </w:pPr>
            <w:r w:rsidRPr="00523B95">
              <w:rPr>
                <w:b/>
                <w:color w:val="0000FF"/>
              </w:rPr>
              <w:t xml:space="preserve">          2. Rechazo de Jesús. Pasión y resurrección (Mt 21.1-28.20)</w:t>
            </w:r>
          </w:p>
          <w:p w:rsidR="00166D5E" w:rsidRDefault="00166D5E" w:rsidP="000234EA">
            <w:pPr>
              <w:jc w:val="both"/>
              <w:rPr>
                <w:b/>
              </w:rPr>
            </w:pPr>
          </w:p>
        </w:tc>
      </w:tr>
    </w:tbl>
    <w:p w:rsidR="00166D5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927B3E">
        <w:rPr>
          <w:b/>
          <w:sz w:val="22"/>
          <w:szCs w:val="22"/>
        </w:rPr>
        <w:t>En la primera parte todo ocurre antes de que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comience el ministerio</w:t>
      </w:r>
      <w:r>
        <w:rPr>
          <w:b/>
          <w:sz w:val="22"/>
          <w:szCs w:val="22"/>
        </w:rPr>
        <w:t xml:space="preserve"> público de J</w:t>
      </w:r>
      <w:r w:rsidRPr="00927B3E">
        <w:rPr>
          <w:b/>
          <w:sz w:val="22"/>
          <w:szCs w:val="22"/>
        </w:rPr>
        <w:t>esús. El hilo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conductor es el t</w:t>
      </w:r>
      <w:r>
        <w:rPr>
          <w:b/>
          <w:sz w:val="22"/>
          <w:szCs w:val="22"/>
        </w:rPr>
        <w:t xml:space="preserve">ema </w:t>
      </w:r>
      <w:r w:rsidRPr="00927B3E">
        <w:rPr>
          <w:b/>
          <w:sz w:val="22"/>
          <w:szCs w:val="22"/>
        </w:rPr>
        <w:t>de la filia</w:t>
      </w:r>
      <w:r>
        <w:rPr>
          <w:b/>
          <w:sz w:val="22"/>
          <w:szCs w:val="22"/>
        </w:rPr>
        <w:t>ción divina de Jesú</w:t>
      </w:r>
      <w:r w:rsidRPr="00927B3E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(Mt 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20</w:t>
      </w:r>
      <w:r>
        <w:rPr>
          <w:b/>
          <w:sz w:val="22"/>
          <w:szCs w:val="22"/>
        </w:rPr>
        <w:t>-2.15; 3.</w:t>
      </w:r>
      <w:r w:rsidRPr="00927B3E">
        <w:rPr>
          <w:b/>
          <w:sz w:val="22"/>
          <w:szCs w:val="22"/>
        </w:rPr>
        <w:t>17)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927B3E">
        <w:rPr>
          <w:b/>
          <w:sz w:val="22"/>
          <w:szCs w:val="22"/>
        </w:rPr>
        <w:t xml:space="preserve">La </w:t>
      </w:r>
      <w:r>
        <w:rPr>
          <w:b/>
          <w:sz w:val="22"/>
          <w:szCs w:val="22"/>
        </w:rPr>
        <w:t>segunda parte está</w:t>
      </w:r>
      <w:r w:rsidRPr="00927B3E">
        <w:rPr>
          <w:b/>
          <w:sz w:val="22"/>
          <w:szCs w:val="22"/>
        </w:rPr>
        <w:t xml:space="preserve"> centrada en el anuncio del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 xml:space="preserve">reino. </w:t>
      </w: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</w:t>
      </w:r>
      <w:r w:rsidRPr="00927B3E">
        <w:rPr>
          <w:b/>
          <w:sz w:val="22"/>
          <w:szCs w:val="22"/>
        </w:rPr>
        <w:t>En la primera sección, tres sumarios (Mt 4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3</w:t>
      </w:r>
      <w:r w:rsidRPr="00927B3E">
        <w:rPr>
          <w:b/>
          <w:sz w:val="22"/>
          <w:szCs w:val="22"/>
        </w:rPr>
        <w:t>-25; 9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 55; 11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1) dan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pauta de la actividad de Jesús,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que consiste en anunciar (Mt 4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17), enseñar (Mt 5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7)</w:t>
      </w:r>
      <w:r>
        <w:rPr>
          <w:b/>
          <w:sz w:val="22"/>
          <w:szCs w:val="22"/>
        </w:rPr>
        <w:t xml:space="preserve"> y</w:t>
      </w:r>
      <w:r w:rsidRPr="00927B3E">
        <w:rPr>
          <w:b/>
          <w:sz w:val="22"/>
          <w:szCs w:val="22"/>
        </w:rPr>
        <w:t xml:space="preserve"> curar (Mt 8</w:t>
      </w:r>
      <w:r>
        <w:rPr>
          <w:b/>
          <w:sz w:val="22"/>
          <w:szCs w:val="22"/>
        </w:rPr>
        <w:t>.9), r</w:t>
      </w:r>
      <w:r w:rsidRPr="00927B3E">
        <w:rPr>
          <w:b/>
          <w:sz w:val="22"/>
          <w:szCs w:val="22"/>
        </w:rPr>
        <w:t>ematada por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el envío de los discípulos a</w:t>
      </w:r>
      <w:r>
        <w:rPr>
          <w:b/>
          <w:sz w:val="22"/>
          <w:szCs w:val="22"/>
        </w:rPr>
        <w:t>l</w:t>
      </w:r>
      <w:r w:rsidRPr="00927B3E">
        <w:rPr>
          <w:b/>
          <w:sz w:val="22"/>
          <w:szCs w:val="22"/>
        </w:rPr>
        <w:t xml:space="preserve"> difundir este mensaje (Mt 10). </w:t>
      </w: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</w:t>
      </w:r>
      <w:r w:rsidRPr="00927B3E">
        <w:rPr>
          <w:b/>
          <w:sz w:val="22"/>
          <w:szCs w:val="22"/>
        </w:rPr>
        <w:t>La segunda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sección recoge las reacciones que este anuncio y la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misma persona de Jesús suscitan, especialmente 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rechazo por parte de las autorid</w:t>
      </w:r>
      <w:r w:rsidRPr="00927B3E">
        <w:rPr>
          <w:b/>
          <w:sz w:val="22"/>
          <w:szCs w:val="22"/>
        </w:rPr>
        <w:t>a</w:t>
      </w:r>
      <w:r w:rsidRPr="00927B3E">
        <w:rPr>
          <w:b/>
          <w:sz w:val="22"/>
          <w:szCs w:val="22"/>
        </w:rPr>
        <w:t>des judías (Mt 11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2-12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 xml:space="preserve">50). </w:t>
      </w: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</w:t>
      </w:r>
      <w:r w:rsidRPr="00927B3E">
        <w:rPr>
          <w:b/>
          <w:sz w:val="22"/>
          <w:szCs w:val="22"/>
        </w:rPr>
        <w:t>E</w:t>
      </w:r>
      <w:r>
        <w:rPr>
          <w:b/>
          <w:sz w:val="22"/>
          <w:szCs w:val="22"/>
        </w:rPr>
        <w:t>ntonces Jesú</w:t>
      </w:r>
      <w:r w:rsidRPr="00927B3E">
        <w:rPr>
          <w:b/>
          <w:sz w:val="22"/>
          <w:szCs w:val="22"/>
        </w:rPr>
        <w:t>s abandona a los que lo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re</w:t>
      </w:r>
      <w:r>
        <w:rPr>
          <w:b/>
          <w:sz w:val="22"/>
          <w:szCs w:val="22"/>
        </w:rPr>
        <w:t>chazan y</w:t>
      </w:r>
      <w:r w:rsidRPr="00927B3E">
        <w:rPr>
          <w:b/>
          <w:sz w:val="22"/>
          <w:szCs w:val="22"/>
        </w:rPr>
        <w:t xml:space="preserve"> se dedica a inst</w:t>
      </w:r>
      <w:r>
        <w:rPr>
          <w:b/>
          <w:sz w:val="22"/>
          <w:szCs w:val="22"/>
        </w:rPr>
        <w:t>ru</w:t>
      </w:r>
      <w:r w:rsidRPr="00927B3E">
        <w:rPr>
          <w:b/>
          <w:sz w:val="22"/>
          <w:szCs w:val="22"/>
        </w:rPr>
        <w:t>ir a sus discípulos (Mt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15 1-52); al final (Mt 15 53-16 20) Jesús abandona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definitivamente al Israel histórico y anuncia la congregación de un nuevo Israel, de la Iglesia.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</w:p>
    <w:p w:rsidR="00166D5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</w:t>
      </w:r>
      <w:r w:rsidRPr="00927B3E">
        <w:rPr>
          <w:b/>
          <w:sz w:val="22"/>
          <w:szCs w:val="22"/>
        </w:rPr>
        <w:t xml:space="preserve">La tercera </w:t>
      </w:r>
      <w:r>
        <w:rPr>
          <w:b/>
          <w:sz w:val="22"/>
          <w:szCs w:val="22"/>
        </w:rPr>
        <w:t>parte tiene una estructura muy s</w:t>
      </w:r>
      <w:r w:rsidRPr="00927B3E">
        <w:rPr>
          <w:b/>
          <w:sz w:val="22"/>
          <w:szCs w:val="22"/>
        </w:rPr>
        <w:t xml:space="preserve">emejante a la segunda. </w:t>
      </w:r>
    </w:p>
    <w:p w:rsidR="00166D5E" w:rsidRPr="00927B3E" w:rsidRDefault="00166D5E" w:rsidP="00166D5E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Pr="00927B3E">
        <w:rPr>
          <w:b/>
          <w:sz w:val="22"/>
          <w:szCs w:val="22"/>
        </w:rPr>
        <w:t>Comienza con una instrucción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detallada a los discípulos sobre el sentido de su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pasión y las exigencias para ser discípulo (Mt 16</w:t>
      </w:r>
      <w:r>
        <w:rPr>
          <w:b/>
          <w:sz w:val="22"/>
          <w:szCs w:val="22"/>
        </w:rPr>
        <w:t>.</w:t>
      </w:r>
      <w:r w:rsidRPr="00927B3E">
        <w:rPr>
          <w:b/>
          <w:sz w:val="22"/>
          <w:szCs w:val="22"/>
        </w:rPr>
        <w:t>21-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20 34). Sigue el rechazo de Jesús en Jerusalén (Mt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21</w:t>
      </w:r>
      <w:r>
        <w:rPr>
          <w:b/>
          <w:sz w:val="22"/>
          <w:szCs w:val="22"/>
        </w:rPr>
        <w:t>-</w:t>
      </w:r>
      <w:r w:rsidRPr="00927B3E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3</w:t>
      </w:r>
      <w:r w:rsidRPr="00927B3E">
        <w:rPr>
          <w:b/>
          <w:sz w:val="22"/>
          <w:szCs w:val="22"/>
        </w:rPr>
        <w:t>) y la instrucción definitiva a los discípulos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ace</w:t>
      </w:r>
      <w:r w:rsidRPr="00927B3E">
        <w:rPr>
          <w:b/>
          <w:sz w:val="22"/>
          <w:szCs w:val="22"/>
        </w:rPr>
        <w:t>r</w:t>
      </w:r>
      <w:r w:rsidRPr="00927B3E">
        <w:rPr>
          <w:b/>
          <w:sz w:val="22"/>
          <w:szCs w:val="22"/>
        </w:rPr>
        <w:t>ca de los acontecimientos del fin (Mt 2</w:t>
      </w:r>
      <w:r>
        <w:rPr>
          <w:b/>
          <w:sz w:val="22"/>
          <w:szCs w:val="22"/>
        </w:rPr>
        <w:t>3-</w:t>
      </w:r>
      <w:r w:rsidRPr="00927B3E">
        <w:rPr>
          <w:b/>
          <w:sz w:val="22"/>
          <w:szCs w:val="22"/>
        </w:rPr>
        <w:t>25); Y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termina con el relato de la pasión-res</w:t>
      </w:r>
      <w:r>
        <w:rPr>
          <w:b/>
          <w:sz w:val="22"/>
          <w:szCs w:val="22"/>
        </w:rPr>
        <w:t>u</w:t>
      </w:r>
      <w:r w:rsidRPr="00927B3E">
        <w:rPr>
          <w:b/>
          <w:sz w:val="22"/>
          <w:szCs w:val="22"/>
        </w:rPr>
        <w:t>rrección (Mt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26-28), expresión definitiva del recha</w:t>
      </w:r>
      <w:r>
        <w:rPr>
          <w:b/>
          <w:sz w:val="22"/>
          <w:szCs w:val="22"/>
        </w:rPr>
        <w:t>zo de su pueblo y m</w:t>
      </w:r>
      <w:r w:rsidRPr="00927B3E">
        <w:rPr>
          <w:b/>
          <w:sz w:val="22"/>
          <w:szCs w:val="22"/>
        </w:rPr>
        <w:t>otivo para la convocación definitiva del</w:t>
      </w:r>
      <w:r>
        <w:rPr>
          <w:b/>
          <w:sz w:val="22"/>
          <w:szCs w:val="22"/>
        </w:rPr>
        <w:t xml:space="preserve"> </w:t>
      </w:r>
      <w:r w:rsidRPr="00927B3E">
        <w:rPr>
          <w:b/>
          <w:sz w:val="22"/>
          <w:szCs w:val="22"/>
        </w:rPr>
        <w:t>nuevo Israel (</w:t>
      </w:r>
      <w:r>
        <w:rPr>
          <w:b/>
          <w:sz w:val="22"/>
          <w:szCs w:val="22"/>
        </w:rPr>
        <w:t>Mt 28. 16-20</w:t>
      </w:r>
      <w:r w:rsidRPr="00927B3E">
        <w:rPr>
          <w:b/>
          <w:sz w:val="22"/>
          <w:szCs w:val="22"/>
        </w:rPr>
        <w:t>)</w:t>
      </w:r>
    </w:p>
    <w:p w:rsidR="00A21552" w:rsidRPr="00166D5E" w:rsidRDefault="00A21552" w:rsidP="00166D5E"/>
    <w:sectPr w:rsidR="00A21552" w:rsidRPr="00166D5E" w:rsidSect="00AB4D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3FD"/>
    <w:rsid w:val="00025B01"/>
    <w:rsid w:val="0003530E"/>
    <w:rsid w:val="000367C0"/>
    <w:rsid w:val="00053CB1"/>
    <w:rsid w:val="000824EF"/>
    <w:rsid w:val="00084B19"/>
    <w:rsid w:val="00131759"/>
    <w:rsid w:val="00151A2E"/>
    <w:rsid w:val="00151FA3"/>
    <w:rsid w:val="0016415A"/>
    <w:rsid w:val="00166D5E"/>
    <w:rsid w:val="001A1E16"/>
    <w:rsid w:val="001B7720"/>
    <w:rsid w:val="001C2369"/>
    <w:rsid w:val="001C648D"/>
    <w:rsid w:val="001D2B60"/>
    <w:rsid w:val="001D33A6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43C"/>
    <w:rsid w:val="002F02E8"/>
    <w:rsid w:val="002F63D1"/>
    <w:rsid w:val="00302C51"/>
    <w:rsid w:val="00311F71"/>
    <w:rsid w:val="00312AE6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5971"/>
    <w:rsid w:val="00671510"/>
    <w:rsid w:val="00694684"/>
    <w:rsid w:val="006A0F30"/>
    <w:rsid w:val="006A110E"/>
    <w:rsid w:val="006B057E"/>
    <w:rsid w:val="006B6134"/>
    <w:rsid w:val="006B700D"/>
    <w:rsid w:val="006D1E57"/>
    <w:rsid w:val="006D37BC"/>
    <w:rsid w:val="006E0D1A"/>
    <w:rsid w:val="006F2B54"/>
    <w:rsid w:val="006F42C9"/>
    <w:rsid w:val="00705128"/>
    <w:rsid w:val="00710373"/>
    <w:rsid w:val="00714886"/>
    <w:rsid w:val="00715890"/>
    <w:rsid w:val="00735486"/>
    <w:rsid w:val="007563DA"/>
    <w:rsid w:val="00765B53"/>
    <w:rsid w:val="007C2603"/>
    <w:rsid w:val="007C2F70"/>
    <w:rsid w:val="007C5650"/>
    <w:rsid w:val="007D3B1D"/>
    <w:rsid w:val="007E3C2D"/>
    <w:rsid w:val="00811DF0"/>
    <w:rsid w:val="008140CD"/>
    <w:rsid w:val="008438E6"/>
    <w:rsid w:val="00864A6E"/>
    <w:rsid w:val="008745FF"/>
    <w:rsid w:val="00875BF4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B4D94"/>
    <w:rsid w:val="00AC4584"/>
    <w:rsid w:val="00AC7057"/>
    <w:rsid w:val="00AD6E3E"/>
    <w:rsid w:val="00AE1375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E5AFD"/>
    <w:rsid w:val="00CF1A50"/>
    <w:rsid w:val="00CF2346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73EF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0CCB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pers">
    <w:name w:val="pers"/>
    <w:basedOn w:val="Normal"/>
    <w:rsid w:val="000213F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MS Mincho" w:hAnsi="Times New Roman" w:cs="Times New Roman"/>
      <w:lang w:eastAsia="ja-JP"/>
    </w:rPr>
  </w:style>
  <w:style w:type="paragraph" w:customStyle="1" w:styleId="biog">
    <w:name w:val="biog"/>
    <w:basedOn w:val="Normal"/>
    <w:rsid w:val="000213FD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MS Mincho" w:hAnsi="Times New Roman" w:cs="Times New Roman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1576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2018-08-22T07:33:00Z</dcterms:created>
  <dcterms:modified xsi:type="dcterms:W3CDTF">2018-08-22T07:33:00Z</dcterms:modified>
</cp:coreProperties>
</file>