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0C1" w:rsidRDefault="00DC2DAD" w:rsidP="001B40C1">
      <w:pPr>
        <w:pStyle w:val="Prrafodelista"/>
        <w:widowControl/>
        <w:autoSpaceDE/>
        <w:autoSpaceDN/>
        <w:adjustRightInd/>
        <w:spacing w:before="100" w:beforeAutospacing="1" w:after="100" w:afterAutospacing="1"/>
        <w:ind w:left="502" w:right="118"/>
        <w:jc w:val="center"/>
        <w:rPr>
          <w:b/>
          <w:bCs/>
          <w:color w:val="FF0000"/>
        </w:rPr>
      </w:pPr>
      <w:r w:rsidRPr="00243CB4">
        <w:rPr>
          <w:b/>
          <w:bCs/>
          <w:color w:val="FF0000"/>
        </w:rPr>
        <w:t>H</w:t>
      </w:r>
      <w:r w:rsidR="004616B5" w:rsidRPr="00243CB4">
        <w:rPr>
          <w:b/>
          <w:bCs/>
          <w:color w:val="FF0000"/>
        </w:rPr>
        <w:t>ISTORIA GENERAL DE LA CATEQUESIS</w:t>
      </w:r>
    </w:p>
    <w:p w:rsidR="00243CB4" w:rsidRPr="001B40C1" w:rsidRDefault="004616B5" w:rsidP="001B40C1">
      <w:pPr>
        <w:pStyle w:val="Prrafodelista"/>
        <w:widowControl/>
        <w:autoSpaceDE/>
        <w:autoSpaceDN/>
        <w:adjustRightInd/>
        <w:spacing w:before="100" w:beforeAutospacing="1" w:after="100" w:afterAutospacing="1"/>
        <w:ind w:left="502" w:right="118"/>
        <w:jc w:val="center"/>
        <w:rPr>
          <w:b/>
          <w:bCs/>
        </w:rPr>
      </w:pPr>
      <w:r w:rsidRPr="001B40C1">
        <w:rPr>
          <w:b/>
          <w:bCs/>
        </w:rPr>
        <w:t> </w:t>
      </w:r>
    </w:p>
    <w:p w:rsidR="004616B5" w:rsidRDefault="004146CE" w:rsidP="001B40C1">
      <w:pPr>
        <w:pStyle w:val="Prrafodelista"/>
        <w:widowControl/>
        <w:autoSpaceDE/>
        <w:autoSpaceDN/>
        <w:adjustRightInd/>
        <w:ind w:left="502" w:right="118"/>
        <w:jc w:val="center"/>
        <w:rPr>
          <w:b/>
          <w:bCs/>
          <w:color w:val="0070C0"/>
        </w:rPr>
      </w:pPr>
      <w:r w:rsidRPr="001B40C1">
        <w:rPr>
          <w:b/>
          <w:bCs/>
          <w:color w:val="0070C0"/>
        </w:rPr>
        <w:t>https://mercaba.org/Catequetica/H/historia_general_de_la_catequesi.htm</w:t>
      </w:r>
    </w:p>
    <w:p w:rsidR="001B40C1" w:rsidRPr="001B40C1" w:rsidRDefault="001B40C1" w:rsidP="001B40C1">
      <w:pPr>
        <w:pStyle w:val="Prrafodelista"/>
        <w:widowControl/>
        <w:autoSpaceDE/>
        <w:autoSpaceDN/>
        <w:adjustRightInd/>
        <w:ind w:left="502" w:right="118"/>
        <w:jc w:val="center"/>
        <w:rPr>
          <w:b/>
          <w:bCs/>
          <w:color w:val="0070C0"/>
        </w:rPr>
      </w:pPr>
    </w:p>
    <w:p w:rsidR="003F0AA5" w:rsidRPr="001B40C1" w:rsidRDefault="001B40C1" w:rsidP="00243CB4">
      <w:pPr>
        <w:widowControl/>
        <w:autoSpaceDE/>
        <w:autoSpaceDN/>
        <w:adjustRightInd/>
        <w:ind w:left="142" w:right="118"/>
        <w:jc w:val="center"/>
        <w:rPr>
          <w:b/>
          <w:bCs/>
          <w:color w:val="FF0000"/>
        </w:rPr>
      </w:pPr>
      <w:r w:rsidRPr="001B40C1">
        <w:rPr>
          <w:b/>
          <w:bCs/>
          <w:color w:val="FF0000"/>
        </w:rPr>
        <w:t>Ver también</w:t>
      </w:r>
    </w:p>
    <w:p w:rsidR="003F0AA5" w:rsidRPr="001B40C1" w:rsidRDefault="003F0AA5" w:rsidP="00243CB4">
      <w:pPr>
        <w:widowControl/>
        <w:autoSpaceDE/>
        <w:autoSpaceDN/>
        <w:adjustRightInd/>
        <w:ind w:left="142" w:right="118"/>
        <w:jc w:val="center"/>
        <w:rPr>
          <w:b/>
          <w:bCs/>
          <w:color w:val="0070C0"/>
          <w:sz w:val="20"/>
          <w:szCs w:val="20"/>
        </w:rPr>
      </w:pPr>
      <w:r w:rsidRPr="001B40C1">
        <w:rPr>
          <w:b/>
          <w:bCs/>
          <w:color w:val="0070C0"/>
          <w:sz w:val="20"/>
          <w:szCs w:val="20"/>
        </w:rPr>
        <w:t>https://es.scribd.com/document/84463023/Dimension-Experiencial-de-La-Catequesis-Gevaert</w:t>
      </w:r>
    </w:p>
    <w:p w:rsidR="00243CB4" w:rsidRDefault="00243CB4" w:rsidP="00243CB4">
      <w:pPr>
        <w:widowControl/>
        <w:autoSpaceDE/>
        <w:autoSpaceDN/>
        <w:adjustRightInd/>
        <w:spacing w:before="100" w:beforeAutospacing="1" w:after="100" w:afterAutospacing="1"/>
        <w:ind w:left="142" w:right="118"/>
        <w:rPr>
          <w:b/>
          <w:bCs/>
        </w:rPr>
      </w:pPr>
      <w:r>
        <w:rPr>
          <w:b/>
          <w:bCs/>
        </w:rPr>
        <w:t xml:space="preserve">   Analizar la Catequesis para situar bien las fig</w:t>
      </w:r>
      <w:r w:rsidR="001B40C1">
        <w:rPr>
          <w:b/>
          <w:bCs/>
        </w:rPr>
        <w:t>u</w:t>
      </w:r>
      <w:r>
        <w:rPr>
          <w:b/>
          <w:bCs/>
        </w:rPr>
        <w:t xml:space="preserve">ras a las </w:t>
      </w:r>
      <w:r w:rsidR="001B40C1">
        <w:rPr>
          <w:b/>
          <w:bCs/>
        </w:rPr>
        <w:t>q</w:t>
      </w:r>
      <w:r>
        <w:rPr>
          <w:b/>
          <w:bCs/>
        </w:rPr>
        <w:t>u</w:t>
      </w:r>
      <w:r w:rsidR="001B40C1">
        <w:rPr>
          <w:b/>
          <w:bCs/>
        </w:rPr>
        <w:t>e</w:t>
      </w:r>
      <w:r>
        <w:rPr>
          <w:b/>
          <w:bCs/>
        </w:rPr>
        <w:t xml:space="preserve"> en este CD de</w:t>
      </w:r>
      <w:r w:rsidR="001B40C1">
        <w:rPr>
          <w:b/>
          <w:bCs/>
        </w:rPr>
        <w:t>n</w:t>
      </w:r>
      <w:r>
        <w:rPr>
          <w:b/>
          <w:bCs/>
        </w:rPr>
        <w:t>o</w:t>
      </w:r>
      <w:r w:rsidR="001B40C1">
        <w:rPr>
          <w:b/>
          <w:bCs/>
        </w:rPr>
        <w:t>mi</w:t>
      </w:r>
      <w:r>
        <w:rPr>
          <w:b/>
          <w:bCs/>
        </w:rPr>
        <w:t>namos Grandes figuras de la Catequesis supone definir lo que es la catequesis y perfi</w:t>
      </w:r>
      <w:r w:rsidR="001B40C1">
        <w:rPr>
          <w:b/>
          <w:bCs/>
        </w:rPr>
        <w:t>lar qué</w:t>
      </w:r>
      <w:r>
        <w:rPr>
          <w:b/>
          <w:bCs/>
        </w:rPr>
        <w:t xml:space="preserve"> campos son catequ</w:t>
      </w:r>
      <w:r w:rsidR="001B40C1">
        <w:rPr>
          <w:b/>
          <w:bCs/>
        </w:rPr>
        <w:t>í</w:t>
      </w:r>
      <w:r>
        <w:rPr>
          <w:b/>
          <w:bCs/>
        </w:rPr>
        <w:t>stico y cu</w:t>
      </w:r>
      <w:r w:rsidR="001B40C1">
        <w:rPr>
          <w:b/>
          <w:bCs/>
        </w:rPr>
        <w:t>á</w:t>
      </w:r>
      <w:r>
        <w:rPr>
          <w:b/>
          <w:bCs/>
        </w:rPr>
        <w:t>les no lo son</w:t>
      </w:r>
      <w:r w:rsidR="001B40C1">
        <w:rPr>
          <w:b/>
          <w:bCs/>
        </w:rPr>
        <w:t>.</w:t>
      </w:r>
    </w:p>
    <w:p w:rsidR="001B40C1" w:rsidRDefault="004372B4" w:rsidP="00243CB4">
      <w:pPr>
        <w:widowControl/>
        <w:autoSpaceDE/>
        <w:autoSpaceDN/>
        <w:adjustRightInd/>
        <w:spacing w:before="100" w:beforeAutospacing="1" w:after="100" w:afterAutospacing="1"/>
        <w:ind w:left="142" w:right="118"/>
        <w:rPr>
          <w:b/>
        </w:rPr>
      </w:pPr>
      <w:r>
        <w:rPr>
          <w:b/>
          <w:bCs/>
        </w:rPr>
        <w:t xml:space="preserve">  En sentido estricto </w:t>
      </w:r>
      <w:proofErr w:type="spellStart"/>
      <w:r>
        <w:rPr>
          <w:b/>
          <w:bCs/>
        </w:rPr>
        <w:t>k</w:t>
      </w:r>
      <w:r w:rsidR="001B40C1">
        <w:rPr>
          <w:b/>
          <w:bCs/>
        </w:rPr>
        <w:t>atequitzo</w:t>
      </w:r>
      <w:proofErr w:type="spellEnd"/>
      <w:r w:rsidR="001B40C1">
        <w:rPr>
          <w:b/>
          <w:bCs/>
        </w:rPr>
        <w:t xml:space="preserve"> alude al t</w:t>
      </w:r>
      <w:r>
        <w:rPr>
          <w:b/>
          <w:bCs/>
        </w:rPr>
        <w:t>é</w:t>
      </w:r>
      <w:r w:rsidR="001B40C1">
        <w:rPr>
          <w:b/>
          <w:bCs/>
        </w:rPr>
        <w:t xml:space="preserve">rmino griego de "hacer resonar "  </w:t>
      </w:r>
      <w:r w:rsidR="001B40C1" w:rsidRPr="001B40C1">
        <w:rPr>
          <w:b/>
          <w:bCs/>
        </w:rPr>
        <w:t>E</w:t>
      </w:r>
      <w:r w:rsidR="001B40C1" w:rsidRPr="001B40C1">
        <w:rPr>
          <w:b/>
        </w:rPr>
        <w:t>ste vocab</w:t>
      </w:r>
      <w:r w:rsidR="001B40C1" w:rsidRPr="001B40C1">
        <w:rPr>
          <w:b/>
        </w:rPr>
        <w:t>u</w:t>
      </w:r>
      <w:r w:rsidR="001B40C1" w:rsidRPr="001B40C1">
        <w:rPr>
          <w:b/>
        </w:rPr>
        <w:t>lario en su etimología procede del latín «</w:t>
      </w:r>
      <w:proofErr w:type="spellStart"/>
      <w:r w:rsidR="001B40C1" w:rsidRPr="001B40C1">
        <w:rPr>
          <w:b/>
        </w:rPr>
        <w:t>catechēsis</w:t>
      </w:r>
      <w:proofErr w:type="spellEnd"/>
      <w:r w:rsidR="001B40C1" w:rsidRPr="001B40C1">
        <w:rPr>
          <w:b/>
        </w:rPr>
        <w:t>» y</w:t>
      </w:r>
      <w:r>
        <w:rPr>
          <w:b/>
        </w:rPr>
        <w:t xml:space="preserve"> a su vez el té</w:t>
      </w:r>
      <w:r w:rsidR="00446A80">
        <w:rPr>
          <w:b/>
        </w:rPr>
        <w:t xml:space="preserve">rmino </w:t>
      </w:r>
      <w:proofErr w:type="spellStart"/>
      <w:r w:rsidR="00446A80">
        <w:rPr>
          <w:b/>
        </w:rPr>
        <w:t>vienedel</w:t>
      </w:r>
      <w:proofErr w:type="spellEnd"/>
      <w:r w:rsidR="00446A80">
        <w:rPr>
          <w:b/>
        </w:rPr>
        <w:t xml:space="preserve"> gri</w:t>
      </w:r>
      <w:r w:rsidR="00446A80">
        <w:rPr>
          <w:b/>
        </w:rPr>
        <w:t>e</w:t>
      </w:r>
      <w:r w:rsidR="00446A80">
        <w:rPr>
          <w:b/>
        </w:rPr>
        <w:t xml:space="preserve">go </w:t>
      </w:r>
      <w:r w:rsidR="001B40C1" w:rsidRPr="001B40C1">
        <w:rPr>
          <w:b/>
        </w:rPr>
        <w:t> «</w:t>
      </w:r>
      <w:proofErr w:type="spellStart"/>
      <w:r w:rsidR="001B40C1" w:rsidRPr="001B40C1">
        <w:rPr>
          <w:b/>
        </w:rPr>
        <w:t>κατηχησις</w:t>
      </w:r>
      <w:proofErr w:type="spellEnd"/>
      <w:r w:rsidR="001B40C1" w:rsidRPr="001B40C1">
        <w:rPr>
          <w:b/>
        </w:rPr>
        <w:t>» (</w:t>
      </w:r>
      <w:proofErr w:type="spellStart"/>
      <w:r w:rsidR="001B40C1" w:rsidRPr="001B40C1">
        <w:rPr>
          <w:b/>
        </w:rPr>
        <w:t>katē</w:t>
      </w:r>
      <w:r w:rsidR="00446A80">
        <w:rPr>
          <w:b/>
        </w:rPr>
        <w:t>j</w:t>
      </w:r>
      <w:r w:rsidR="001B40C1" w:rsidRPr="001B40C1">
        <w:rPr>
          <w:b/>
        </w:rPr>
        <w:t>ēsis</w:t>
      </w:r>
      <w:proofErr w:type="spellEnd"/>
      <w:r w:rsidR="001B40C1" w:rsidRPr="001B40C1">
        <w:rPr>
          <w:b/>
        </w:rPr>
        <w:t>)</w:t>
      </w:r>
      <w:r>
        <w:rPr>
          <w:b/>
        </w:rPr>
        <w:t xml:space="preserve"> Kata, es prefijo  sobre algo; </w:t>
      </w:r>
      <w:proofErr w:type="spellStart"/>
      <w:r>
        <w:rPr>
          <w:b/>
        </w:rPr>
        <w:t>y</w:t>
      </w:r>
      <w:r w:rsidR="00446A80">
        <w:rPr>
          <w:b/>
        </w:rPr>
        <w:t>ejein</w:t>
      </w:r>
      <w:proofErr w:type="spellEnd"/>
      <w:r w:rsidR="00446A80">
        <w:rPr>
          <w:b/>
        </w:rPr>
        <w:t xml:space="preserve">  es verbo sonar, hacer ru</w:t>
      </w:r>
      <w:r w:rsidR="00446A80">
        <w:rPr>
          <w:b/>
        </w:rPr>
        <w:t>i</w:t>
      </w:r>
      <w:r w:rsidR="00446A80">
        <w:rPr>
          <w:b/>
        </w:rPr>
        <w:t>do., resonar, emplear la voz...</w:t>
      </w:r>
    </w:p>
    <w:p w:rsidR="00446A80" w:rsidRPr="001B40C1" w:rsidRDefault="00446A80" w:rsidP="00CB52E3">
      <w:pPr>
        <w:widowControl/>
        <w:autoSpaceDE/>
        <w:autoSpaceDN/>
        <w:adjustRightInd/>
        <w:spacing w:before="100" w:beforeAutospacing="1" w:after="100" w:afterAutospacing="1"/>
        <w:ind w:left="142" w:right="118"/>
        <w:jc w:val="both"/>
        <w:rPr>
          <w:b/>
          <w:bCs/>
        </w:rPr>
      </w:pPr>
      <w:r>
        <w:rPr>
          <w:b/>
        </w:rPr>
        <w:t xml:space="preserve"> Se pu</w:t>
      </w:r>
      <w:r w:rsidR="004372B4">
        <w:rPr>
          <w:b/>
        </w:rPr>
        <w:t>e</w:t>
      </w:r>
      <w:r>
        <w:rPr>
          <w:b/>
        </w:rPr>
        <w:t>de interpretar en un sentido estricto, dentro de la pr</w:t>
      </w:r>
      <w:r w:rsidR="004372B4">
        <w:rPr>
          <w:b/>
        </w:rPr>
        <w:t>a</w:t>
      </w:r>
      <w:r>
        <w:rPr>
          <w:b/>
        </w:rPr>
        <w:t>xis cristiana, enseñar por oral algo relativo al mensaje cristiano. En un sentido ampli</w:t>
      </w:r>
      <w:r w:rsidR="004372B4">
        <w:rPr>
          <w:b/>
        </w:rPr>
        <w:t>o</w:t>
      </w:r>
      <w:r>
        <w:rPr>
          <w:b/>
        </w:rPr>
        <w:t xml:space="preserve"> se alude con la idea de c</w:t>
      </w:r>
      <w:r>
        <w:rPr>
          <w:b/>
        </w:rPr>
        <w:t>a</w:t>
      </w:r>
      <w:r>
        <w:rPr>
          <w:b/>
        </w:rPr>
        <w:t>tequesis, anunciar el Evangelio. Y esto se puede hacer de muchas formas</w:t>
      </w:r>
      <w:r w:rsidR="004372B4">
        <w:rPr>
          <w:b/>
        </w:rPr>
        <w:t>.</w:t>
      </w:r>
    </w:p>
    <w:p w:rsidR="00446A80" w:rsidRDefault="00446A80" w:rsidP="00CB52E3">
      <w:pPr>
        <w:widowControl/>
        <w:autoSpaceDE/>
        <w:autoSpaceDN/>
        <w:adjustRightInd/>
        <w:spacing w:before="100" w:beforeAutospacing="1" w:after="100" w:afterAutospacing="1"/>
        <w:ind w:left="142" w:right="118"/>
        <w:jc w:val="both"/>
        <w:rPr>
          <w:b/>
          <w:bCs/>
        </w:rPr>
      </w:pPr>
      <w:r>
        <w:rPr>
          <w:b/>
          <w:bCs/>
        </w:rPr>
        <w:t xml:space="preserve"> En ese sentido amplio se toma como base de </w:t>
      </w:r>
      <w:r w:rsidR="00243CB4">
        <w:rPr>
          <w:b/>
          <w:bCs/>
        </w:rPr>
        <w:t>la elecci</w:t>
      </w:r>
      <w:r>
        <w:rPr>
          <w:b/>
          <w:bCs/>
        </w:rPr>
        <w:t>ó</w:t>
      </w:r>
      <w:r w:rsidR="00243CB4">
        <w:rPr>
          <w:b/>
          <w:bCs/>
        </w:rPr>
        <w:t>n d</w:t>
      </w:r>
      <w:r>
        <w:rPr>
          <w:b/>
          <w:bCs/>
        </w:rPr>
        <w:t>e</w:t>
      </w:r>
      <w:r w:rsidR="00243CB4">
        <w:rPr>
          <w:b/>
          <w:bCs/>
        </w:rPr>
        <w:t xml:space="preserve"> los 400 nombres </w:t>
      </w:r>
      <w:r>
        <w:rPr>
          <w:b/>
          <w:bCs/>
        </w:rPr>
        <w:t xml:space="preserve">que </w:t>
      </w:r>
      <w:r w:rsidR="00243CB4">
        <w:rPr>
          <w:b/>
          <w:bCs/>
        </w:rPr>
        <w:t>se ofrecen en el C</w:t>
      </w:r>
      <w:r>
        <w:rPr>
          <w:b/>
          <w:bCs/>
        </w:rPr>
        <w:t>D. O mejor de los 800, puesto que se dejan en la reserva otros 400. Y si fuéramos más ambiciosos habr</w:t>
      </w:r>
      <w:r w:rsidR="004372B4">
        <w:rPr>
          <w:b/>
          <w:bCs/>
        </w:rPr>
        <w:t>í</w:t>
      </w:r>
      <w:r>
        <w:rPr>
          <w:b/>
          <w:bCs/>
        </w:rPr>
        <w:t>a que añadir otros varios miles, si el CD fuera más capaz de recoger todos los posibles. Sería</w:t>
      </w:r>
      <w:r w:rsidR="004372B4">
        <w:rPr>
          <w:b/>
          <w:bCs/>
        </w:rPr>
        <w:t>n</w:t>
      </w:r>
      <w:r>
        <w:rPr>
          <w:b/>
          <w:bCs/>
        </w:rPr>
        <w:t xml:space="preserve"> varios miles los nombres que habría que relacionar con el anuncio del mensaje cristiano.</w:t>
      </w:r>
    </w:p>
    <w:p w:rsidR="00243CB4" w:rsidRDefault="00446A80" w:rsidP="00CB52E3">
      <w:pPr>
        <w:widowControl/>
        <w:autoSpaceDE/>
        <w:autoSpaceDN/>
        <w:adjustRightInd/>
        <w:spacing w:before="100" w:beforeAutospacing="1" w:after="100" w:afterAutospacing="1"/>
        <w:ind w:left="142" w:right="118"/>
        <w:jc w:val="both"/>
        <w:rPr>
          <w:b/>
          <w:bCs/>
        </w:rPr>
      </w:pPr>
      <w:r>
        <w:rPr>
          <w:b/>
          <w:bCs/>
        </w:rPr>
        <w:t xml:space="preserve">   Se</w:t>
      </w:r>
      <w:r w:rsidR="00243CB4">
        <w:rPr>
          <w:b/>
          <w:bCs/>
        </w:rPr>
        <w:t xml:space="preserve"> ha intentado supe</w:t>
      </w:r>
      <w:r>
        <w:rPr>
          <w:b/>
          <w:bCs/>
        </w:rPr>
        <w:t>r</w:t>
      </w:r>
      <w:r w:rsidR="00243CB4">
        <w:rPr>
          <w:b/>
          <w:bCs/>
        </w:rPr>
        <w:t>ar la visión red</w:t>
      </w:r>
      <w:r>
        <w:rPr>
          <w:b/>
          <w:bCs/>
        </w:rPr>
        <w:t>uci</w:t>
      </w:r>
      <w:r w:rsidR="00243CB4">
        <w:rPr>
          <w:b/>
          <w:bCs/>
        </w:rPr>
        <w:t>da de quien llama catequesiss</w:t>
      </w:r>
      <w:r>
        <w:rPr>
          <w:b/>
          <w:bCs/>
        </w:rPr>
        <w:t>ó</w:t>
      </w:r>
      <w:r w:rsidR="00243CB4">
        <w:rPr>
          <w:b/>
          <w:bCs/>
        </w:rPr>
        <w:t>lo a los que centran su atención en la actividad formativa restringida al campo dela parroquia.  Es un erro</w:t>
      </w:r>
      <w:r>
        <w:rPr>
          <w:b/>
          <w:bCs/>
        </w:rPr>
        <w:t>r</w:t>
      </w:r>
      <w:r w:rsidR="00243CB4">
        <w:rPr>
          <w:b/>
          <w:bCs/>
        </w:rPr>
        <w:t xml:space="preserve"> frecu</w:t>
      </w:r>
      <w:r>
        <w:rPr>
          <w:b/>
          <w:bCs/>
        </w:rPr>
        <w:t>e</w:t>
      </w:r>
      <w:r w:rsidR="00243CB4">
        <w:rPr>
          <w:b/>
          <w:bCs/>
        </w:rPr>
        <w:t>nte en cl</w:t>
      </w:r>
      <w:r>
        <w:rPr>
          <w:b/>
          <w:bCs/>
        </w:rPr>
        <w:t>é</w:t>
      </w:r>
      <w:r w:rsidR="00243CB4">
        <w:rPr>
          <w:b/>
          <w:bCs/>
        </w:rPr>
        <w:t xml:space="preserve">rigos, sobre todo ordenados sacerdotes o también obispos, </w:t>
      </w:r>
      <w:r>
        <w:rPr>
          <w:b/>
          <w:bCs/>
        </w:rPr>
        <w:t>q</w:t>
      </w:r>
      <w:r w:rsidR="00243CB4">
        <w:rPr>
          <w:b/>
          <w:bCs/>
        </w:rPr>
        <w:t>ue piensa que lo esencial para la formación religiosa ha de estar vinculada con la parro</w:t>
      </w:r>
      <w:r>
        <w:rPr>
          <w:b/>
          <w:bCs/>
        </w:rPr>
        <w:t>q</w:t>
      </w:r>
      <w:r w:rsidR="00243CB4">
        <w:rPr>
          <w:b/>
          <w:bCs/>
        </w:rPr>
        <w:t>uia</w:t>
      </w:r>
      <w:r>
        <w:rPr>
          <w:b/>
          <w:bCs/>
        </w:rPr>
        <w:t xml:space="preserve"> o a las estructuras tradicionales</w:t>
      </w:r>
      <w:r w:rsidR="00243CB4">
        <w:rPr>
          <w:b/>
          <w:bCs/>
        </w:rPr>
        <w:t>.</w:t>
      </w:r>
    </w:p>
    <w:p w:rsidR="00243CB4" w:rsidRDefault="00243CB4" w:rsidP="00CB52E3">
      <w:pPr>
        <w:widowControl/>
        <w:autoSpaceDE/>
        <w:autoSpaceDN/>
        <w:adjustRightInd/>
        <w:spacing w:before="100" w:beforeAutospacing="1" w:after="100" w:afterAutospacing="1"/>
        <w:ind w:left="142" w:right="118"/>
        <w:jc w:val="both"/>
        <w:rPr>
          <w:b/>
          <w:bCs/>
        </w:rPr>
      </w:pPr>
      <w:r>
        <w:rPr>
          <w:b/>
          <w:bCs/>
        </w:rPr>
        <w:t xml:space="preserve"> Se olvidan lo</w:t>
      </w:r>
      <w:r w:rsidR="00446A80">
        <w:rPr>
          <w:b/>
          <w:bCs/>
        </w:rPr>
        <w:t>s</w:t>
      </w:r>
      <w:r>
        <w:rPr>
          <w:b/>
          <w:bCs/>
        </w:rPr>
        <w:t xml:space="preserve"> tales </w:t>
      </w:r>
      <w:r w:rsidR="00446A80">
        <w:rPr>
          <w:b/>
          <w:bCs/>
        </w:rPr>
        <w:t xml:space="preserve">de </w:t>
      </w:r>
      <w:r>
        <w:rPr>
          <w:b/>
          <w:bCs/>
        </w:rPr>
        <w:t>que Jesús fue el primer gra</w:t>
      </w:r>
      <w:r w:rsidR="00446A80">
        <w:rPr>
          <w:b/>
          <w:bCs/>
        </w:rPr>
        <w:t xml:space="preserve">n </w:t>
      </w:r>
      <w:r>
        <w:rPr>
          <w:b/>
          <w:bCs/>
        </w:rPr>
        <w:t>catequista y no pertenec</w:t>
      </w:r>
      <w:r w:rsidR="004372B4">
        <w:rPr>
          <w:b/>
          <w:bCs/>
        </w:rPr>
        <w:t>í</w:t>
      </w:r>
      <w:r>
        <w:rPr>
          <w:b/>
          <w:bCs/>
        </w:rPr>
        <w:t>a a ning</w:t>
      </w:r>
      <w:r>
        <w:rPr>
          <w:b/>
          <w:bCs/>
        </w:rPr>
        <w:t>u</w:t>
      </w:r>
      <w:r>
        <w:rPr>
          <w:b/>
          <w:bCs/>
        </w:rPr>
        <w:t xml:space="preserve">na parroquia </w:t>
      </w:r>
      <w:r w:rsidR="00F948E8">
        <w:rPr>
          <w:b/>
          <w:bCs/>
        </w:rPr>
        <w:t xml:space="preserve">( o sinagoga) </w:t>
      </w:r>
      <w:r>
        <w:rPr>
          <w:b/>
          <w:bCs/>
        </w:rPr>
        <w:t xml:space="preserve">y </w:t>
      </w:r>
      <w:r w:rsidR="00F948E8">
        <w:rPr>
          <w:b/>
          <w:bCs/>
        </w:rPr>
        <w:t>q</w:t>
      </w:r>
      <w:r>
        <w:rPr>
          <w:b/>
          <w:bCs/>
        </w:rPr>
        <w:t>ue adem</w:t>
      </w:r>
      <w:r w:rsidR="00F948E8">
        <w:rPr>
          <w:b/>
          <w:bCs/>
        </w:rPr>
        <w:t>á</w:t>
      </w:r>
      <w:r>
        <w:rPr>
          <w:b/>
          <w:bCs/>
        </w:rPr>
        <w:t xml:space="preserve">s no se </w:t>
      </w:r>
      <w:r w:rsidR="00F948E8">
        <w:rPr>
          <w:b/>
          <w:bCs/>
        </w:rPr>
        <w:t>q</w:t>
      </w:r>
      <w:r>
        <w:rPr>
          <w:b/>
          <w:bCs/>
        </w:rPr>
        <w:t>ued</w:t>
      </w:r>
      <w:r w:rsidR="00F948E8">
        <w:rPr>
          <w:b/>
          <w:bCs/>
        </w:rPr>
        <w:t>ó</w:t>
      </w:r>
      <w:r>
        <w:rPr>
          <w:b/>
          <w:bCs/>
        </w:rPr>
        <w:t xml:space="preserve"> en Galilea</w:t>
      </w:r>
      <w:r w:rsidR="00F948E8">
        <w:rPr>
          <w:b/>
          <w:bCs/>
        </w:rPr>
        <w:t>, en</w:t>
      </w:r>
      <w:r>
        <w:rPr>
          <w:b/>
          <w:bCs/>
        </w:rPr>
        <w:t xml:space="preserve"> Samaria </w:t>
      </w:r>
      <w:r w:rsidR="00F948E8">
        <w:rPr>
          <w:b/>
          <w:bCs/>
        </w:rPr>
        <w:t xml:space="preserve">o en </w:t>
      </w:r>
      <w:r>
        <w:rPr>
          <w:b/>
          <w:bCs/>
        </w:rPr>
        <w:t>Judea, sino que visit</w:t>
      </w:r>
      <w:r w:rsidR="00F948E8">
        <w:rPr>
          <w:b/>
          <w:bCs/>
        </w:rPr>
        <w:t>ó</w:t>
      </w:r>
      <w:r w:rsidR="00465D27">
        <w:rPr>
          <w:b/>
          <w:bCs/>
        </w:rPr>
        <w:t xml:space="preserve"> </w:t>
      </w:r>
      <w:r w:rsidR="00F948E8">
        <w:rPr>
          <w:b/>
          <w:bCs/>
        </w:rPr>
        <w:t xml:space="preserve">también </w:t>
      </w:r>
      <w:proofErr w:type="spellStart"/>
      <w:r>
        <w:rPr>
          <w:b/>
          <w:bCs/>
        </w:rPr>
        <w:t>Iturea</w:t>
      </w:r>
      <w:proofErr w:type="spellEnd"/>
      <w:r>
        <w:rPr>
          <w:b/>
          <w:bCs/>
        </w:rPr>
        <w:t xml:space="preserve">, </w:t>
      </w:r>
      <w:r w:rsidR="00F948E8">
        <w:rPr>
          <w:b/>
          <w:bCs/>
        </w:rPr>
        <w:t xml:space="preserve">la </w:t>
      </w:r>
      <w:proofErr w:type="spellStart"/>
      <w:r>
        <w:rPr>
          <w:b/>
          <w:bCs/>
        </w:rPr>
        <w:t>Traconitide</w:t>
      </w:r>
      <w:proofErr w:type="spellEnd"/>
      <w:r>
        <w:rPr>
          <w:b/>
          <w:bCs/>
        </w:rPr>
        <w:t>, la región</w:t>
      </w:r>
      <w:r w:rsidR="00465D27">
        <w:rPr>
          <w:b/>
          <w:bCs/>
        </w:rPr>
        <w:t xml:space="preserve"> de Tiro y Sidó</w:t>
      </w:r>
      <w:r w:rsidR="00F948E8">
        <w:rPr>
          <w:b/>
          <w:bCs/>
        </w:rPr>
        <w:t>n y acaso otras z</w:t>
      </w:r>
      <w:r>
        <w:rPr>
          <w:b/>
          <w:bCs/>
        </w:rPr>
        <w:t>o</w:t>
      </w:r>
      <w:r>
        <w:rPr>
          <w:b/>
          <w:bCs/>
        </w:rPr>
        <w:t>nas no jud</w:t>
      </w:r>
      <w:r w:rsidR="00F948E8">
        <w:rPr>
          <w:b/>
          <w:bCs/>
        </w:rPr>
        <w:t>í</w:t>
      </w:r>
      <w:r>
        <w:rPr>
          <w:b/>
          <w:bCs/>
        </w:rPr>
        <w:t xml:space="preserve">as más </w:t>
      </w:r>
      <w:r w:rsidR="004372B4">
        <w:rPr>
          <w:b/>
          <w:bCs/>
        </w:rPr>
        <w:t xml:space="preserve"> como la Perea</w:t>
      </w:r>
      <w:r>
        <w:rPr>
          <w:b/>
          <w:bCs/>
        </w:rPr>
        <w:t>.</w:t>
      </w:r>
    </w:p>
    <w:p w:rsidR="00243CB4" w:rsidRDefault="00243CB4" w:rsidP="00CB52E3">
      <w:pPr>
        <w:widowControl/>
        <w:autoSpaceDE/>
        <w:autoSpaceDN/>
        <w:adjustRightInd/>
        <w:spacing w:before="100" w:beforeAutospacing="1" w:after="100" w:afterAutospacing="1"/>
        <w:ind w:left="142" w:right="118"/>
        <w:jc w:val="both"/>
        <w:rPr>
          <w:b/>
          <w:bCs/>
        </w:rPr>
      </w:pPr>
      <w:r>
        <w:rPr>
          <w:b/>
          <w:bCs/>
        </w:rPr>
        <w:t xml:space="preserve">  Por eso vamos a llamar Gr</w:t>
      </w:r>
      <w:r w:rsidR="00F948E8">
        <w:rPr>
          <w:b/>
          <w:bCs/>
        </w:rPr>
        <w:t>a</w:t>
      </w:r>
      <w:r>
        <w:rPr>
          <w:b/>
          <w:bCs/>
        </w:rPr>
        <w:t>ndes cate</w:t>
      </w:r>
      <w:r w:rsidR="00F948E8">
        <w:rPr>
          <w:b/>
          <w:bCs/>
        </w:rPr>
        <w:t>q</w:t>
      </w:r>
      <w:r>
        <w:rPr>
          <w:b/>
          <w:bCs/>
        </w:rPr>
        <w:t>uistas a los si</w:t>
      </w:r>
      <w:r w:rsidR="00F948E8">
        <w:rPr>
          <w:b/>
          <w:bCs/>
        </w:rPr>
        <w:t>guientes ámbito o campos de cult</w:t>
      </w:r>
      <w:r w:rsidR="00F948E8">
        <w:rPr>
          <w:b/>
          <w:bCs/>
        </w:rPr>
        <w:t>i</w:t>
      </w:r>
      <w:r w:rsidR="00F948E8">
        <w:rPr>
          <w:b/>
          <w:bCs/>
        </w:rPr>
        <w:t>vo de la fe</w:t>
      </w:r>
      <w:r w:rsidR="004372B4">
        <w:rPr>
          <w:b/>
          <w:bCs/>
        </w:rPr>
        <w:t>.</w:t>
      </w:r>
    </w:p>
    <w:p w:rsidR="00243CB4" w:rsidRDefault="00F948E8" w:rsidP="00CB52E3">
      <w:pPr>
        <w:widowControl/>
        <w:autoSpaceDE/>
        <w:autoSpaceDN/>
        <w:adjustRightInd/>
        <w:spacing w:before="100" w:beforeAutospacing="1" w:after="100" w:afterAutospacing="1"/>
        <w:ind w:left="142" w:right="118"/>
        <w:jc w:val="both"/>
        <w:rPr>
          <w:b/>
          <w:bCs/>
        </w:rPr>
      </w:pPr>
      <w:r>
        <w:rPr>
          <w:b/>
          <w:bCs/>
        </w:rPr>
        <w:t xml:space="preserve"> 1. A</w:t>
      </w:r>
      <w:r w:rsidR="00243CB4">
        <w:rPr>
          <w:b/>
          <w:bCs/>
        </w:rPr>
        <w:t xml:space="preserve"> la </w:t>
      </w:r>
      <w:r w:rsidR="00243CB4" w:rsidRPr="00CB52E3">
        <w:rPr>
          <w:b/>
          <w:bCs/>
          <w:color w:val="0070C0"/>
        </w:rPr>
        <w:t>Catequesis parroquial</w:t>
      </w:r>
      <w:r w:rsidR="00243CB4">
        <w:rPr>
          <w:b/>
          <w:bCs/>
        </w:rPr>
        <w:t>, tanto a la inicial, a la relacionada con los sacramentos</w:t>
      </w:r>
      <w:r>
        <w:rPr>
          <w:b/>
          <w:bCs/>
        </w:rPr>
        <w:t xml:space="preserve">( a la </w:t>
      </w:r>
      <w:r w:rsidR="00243CB4">
        <w:rPr>
          <w:b/>
          <w:bCs/>
        </w:rPr>
        <w:t xml:space="preserve">bautismal, </w:t>
      </w:r>
      <w:r>
        <w:rPr>
          <w:b/>
          <w:bCs/>
        </w:rPr>
        <w:t xml:space="preserve">a la </w:t>
      </w:r>
      <w:proofErr w:type="spellStart"/>
      <w:r w:rsidR="00243CB4">
        <w:rPr>
          <w:b/>
          <w:bCs/>
        </w:rPr>
        <w:t>confirmacional</w:t>
      </w:r>
      <w:proofErr w:type="spellEnd"/>
      <w:r>
        <w:rPr>
          <w:b/>
          <w:bCs/>
        </w:rPr>
        <w:t>, la e</w:t>
      </w:r>
      <w:r w:rsidR="00243CB4">
        <w:rPr>
          <w:b/>
          <w:bCs/>
        </w:rPr>
        <w:t>uca</w:t>
      </w:r>
      <w:r>
        <w:rPr>
          <w:b/>
          <w:bCs/>
        </w:rPr>
        <w:t>rística</w:t>
      </w:r>
      <w:r w:rsidR="00243CB4">
        <w:rPr>
          <w:b/>
          <w:bCs/>
        </w:rPr>
        <w:t>,</w:t>
      </w:r>
      <w:r>
        <w:rPr>
          <w:b/>
          <w:bCs/>
        </w:rPr>
        <w:t xml:space="preserve"> la </w:t>
      </w:r>
      <w:r w:rsidR="00243CB4">
        <w:rPr>
          <w:b/>
          <w:bCs/>
        </w:rPr>
        <w:t xml:space="preserve"> pe</w:t>
      </w:r>
      <w:r w:rsidR="004372B4">
        <w:rPr>
          <w:b/>
          <w:bCs/>
        </w:rPr>
        <w:t>n</w:t>
      </w:r>
      <w:r w:rsidR="00243CB4">
        <w:rPr>
          <w:b/>
          <w:bCs/>
        </w:rPr>
        <w:t xml:space="preserve">itencial, </w:t>
      </w:r>
      <w:r>
        <w:rPr>
          <w:b/>
          <w:bCs/>
        </w:rPr>
        <w:t xml:space="preserve">la </w:t>
      </w:r>
      <w:r w:rsidR="00243CB4">
        <w:rPr>
          <w:b/>
          <w:bCs/>
        </w:rPr>
        <w:t>matri</w:t>
      </w:r>
      <w:r>
        <w:rPr>
          <w:b/>
          <w:bCs/>
        </w:rPr>
        <w:t>m</w:t>
      </w:r>
      <w:r w:rsidR="00243CB4">
        <w:rPr>
          <w:b/>
          <w:bCs/>
        </w:rPr>
        <w:t xml:space="preserve">onial y también </w:t>
      </w:r>
      <w:r>
        <w:rPr>
          <w:b/>
          <w:bCs/>
        </w:rPr>
        <w:t xml:space="preserve">la </w:t>
      </w:r>
      <w:r w:rsidR="00243CB4">
        <w:rPr>
          <w:b/>
          <w:bCs/>
        </w:rPr>
        <w:t>relacionada a la ordenación sacerdotal</w:t>
      </w:r>
      <w:r>
        <w:rPr>
          <w:b/>
          <w:bCs/>
        </w:rPr>
        <w:t xml:space="preserve"> o la preparatoria para la muerte con la unción de los enfermos</w:t>
      </w:r>
      <w:r w:rsidR="00243CB4">
        <w:rPr>
          <w:b/>
          <w:bCs/>
        </w:rPr>
        <w:t>.</w:t>
      </w:r>
    </w:p>
    <w:p w:rsidR="00CB1612" w:rsidRDefault="00CB1612" w:rsidP="00CB52E3">
      <w:pPr>
        <w:widowControl/>
        <w:autoSpaceDE/>
        <w:autoSpaceDN/>
        <w:adjustRightInd/>
        <w:spacing w:before="100" w:beforeAutospacing="1" w:after="100" w:afterAutospacing="1"/>
        <w:ind w:left="142" w:right="118"/>
        <w:jc w:val="both"/>
        <w:rPr>
          <w:b/>
          <w:bCs/>
        </w:rPr>
      </w:pPr>
      <w:r>
        <w:rPr>
          <w:b/>
          <w:bCs/>
        </w:rPr>
        <w:t xml:space="preserve">2. A la </w:t>
      </w:r>
      <w:r w:rsidRPr="00CB52E3">
        <w:rPr>
          <w:b/>
          <w:bCs/>
          <w:color w:val="0070C0"/>
        </w:rPr>
        <w:t>Catequ</w:t>
      </w:r>
      <w:r w:rsidR="00F948E8" w:rsidRPr="00CB52E3">
        <w:rPr>
          <w:b/>
          <w:bCs/>
          <w:color w:val="0070C0"/>
        </w:rPr>
        <w:t>e</w:t>
      </w:r>
      <w:r w:rsidRPr="00CB52E3">
        <w:rPr>
          <w:b/>
          <w:bCs/>
          <w:color w:val="0070C0"/>
        </w:rPr>
        <w:t>sis familiar</w:t>
      </w:r>
      <w:r>
        <w:rPr>
          <w:b/>
          <w:bCs/>
        </w:rPr>
        <w:t>, orient</w:t>
      </w:r>
      <w:r w:rsidR="00CB52E3">
        <w:rPr>
          <w:b/>
          <w:bCs/>
        </w:rPr>
        <w:t>a</w:t>
      </w:r>
      <w:r>
        <w:rPr>
          <w:b/>
          <w:bCs/>
        </w:rPr>
        <w:t xml:space="preserve">da a novios, a </w:t>
      </w:r>
      <w:r w:rsidR="00F948E8">
        <w:rPr>
          <w:b/>
          <w:bCs/>
        </w:rPr>
        <w:t xml:space="preserve">los </w:t>
      </w:r>
      <w:r>
        <w:rPr>
          <w:b/>
          <w:bCs/>
        </w:rPr>
        <w:t>hijos, a</w:t>
      </w:r>
      <w:r w:rsidR="00F948E8">
        <w:rPr>
          <w:b/>
          <w:bCs/>
        </w:rPr>
        <w:t xml:space="preserve">los </w:t>
      </w:r>
      <w:r>
        <w:rPr>
          <w:b/>
          <w:bCs/>
        </w:rPr>
        <w:t xml:space="preserve"> padres</w:t>
      </w:r>
      <w:r w:rsidR="00F948E8">
        <w:rPr>
          <w:b/>
          <w:bCs/>
        </w:rPr>
        <w:t>, sin entrar en polémic</w:t>
      </w:r>
      <w:r w:rsidR="004372B4">
        <w:rPr>
          <w:b/>
          <w:bCs/>
        </w:rPr>
        <w:t>a</w:t>
      </w:r>
      <w:r w:rsidR="00F948E8">
        <w:rPr>
          <w:b/>
          <w:bCs/>
        </w:rPr>
        <w:t xml:space="preserve"> sobre si es más o menos importante que la parroquia</w:t>
      </w:r>
      <w:r>
        <w:rPr>
          <w:b/>
          <w:bCs/>
        </w:rPr>
        <w:t xml:space="preserve">, </w:t>
      </w:r>
    </w:p>
    <w:p w:rsidR="00CB1612" w:rsidRDefault="00CB1612" w:rsidP="00CB52E3">
      <w:pPr>
        <w:widowControl/>
        <w:autoSpaceDE/>
        <w:autoSpaceDN/>
        <w:adjustRightInd/>
        <w:spacing w:before="100" w:beforeAutospacing="1" w:after="100" w:afterAutospacing="1"/>
        <w:ind w:left="142" w:right="118"/>
        <w:jc w:val="both"/>
        <w:rPr>
          <w:b/>
          <w:bCs/>
        </w:rPr>
      </w:pPr>
      <w:r>
        <w:rPr>
          <w:b/>
          <w:bCs/>
        </w:rPr>
        <w:t xml:space="preserve">3.  A la </w:t>
      </w:r>
      <w:r w:rsidRPr="00CB52E3">
        <w:rPr>
          <w:b/>
          <w:bCs/>
          <w:color w:val="0070C0"/>
        </w:rPr>
        <w:t>catequesis escolar</w:t>
      </w:r>
      <w:r>
        <w:rPr>
          <w:b/>
          <w:bCs/>
        </w:rPr>
        <w:t>, ya sea en terrenos b</w:t>
      </w:r>
      <w:r w:rsidR="00F948E8">
        <w:rPr>
          <w:b/>
          <w:bCs/>
        </w:rPr>
        <w:t>á</w:t>
      </w:r>
      <w:r>
        <w:rPr>
          <w:b/>
          <w:bCs/>
        </w:rPr>
        <w:t xml:space="preserve">sicos de infancia, </w:t>
      </w:r>
      <w:r w:rsidR="00F948E8">
        <w:rPr>
          <w:b/>
          <w:bCs/>
        </w:rPr>
        <w:t xml:space="preserve">de </w:t>
      </w:r>
      <w:r>
        <w:rPr>
          <w:b/>
          <w:bCs/>
        </w:rPr>
        <w:t xml:space="preserve">adolescencia, </w:t>
      </w:r>
      <w:r w:rsidR="00F948E8">
        <w:rPr>
          <w:b/>
          <w:bCs/>
        </w:rPr>
        <w:t xml:space="preserve">de </w:t>
      </w:r>
      <w:r>
        <w:rPr>
          <w:b/>
          <w:bCs/>
        </w:rPr>
        <w:t>juvent</w:t>
      </w:r>
      <w:r w:rsidR="00F948E8">
        <w:rPr>
          <w:b/>
          <w:bCs/>
        </w:rPr>
        <w:t>ud</w:t>
      </w:r>
      <w:r>
        <w:rPr>
          <w:b/>
          <w:bCs/>
        </w:rPr>
        <w:t>, incluso a la universitaria  acaso a la relacionada con los docentes</w:t>
      </w:r>
      <w:r w:rsidR="004372B4">
        <w:rPr>
          <w:b/>
          <w:bCs/>
        </w:rPr>
        <w:t>.</w:t>
      </w:r>
    </w:p>
    <w:p w:rsidR="00CB1612" w:rsidRDefault="00CB1612" w:rsidP="00CB52E3">
      <w:pPr>
        <w:widowControl/>
        <w:autoSpaceDE/>
        <w:autoSpaceDN/>
        <w:adjustRightInd/>
        <w:spacing w:before="100" w:beforeAutospacing="1" w:after="100" w:afterAutospacing="1"/>
        <w:ind w:left="142" w:right="118"/>
        <w:jc w:val="both"/>
        <w:rPr>
          <w:b/>
          <w:bCs/>
        </w:rPr>
      </w:pPr>
      <w:r>
        <w:rPr>
          <w:b/>
          <w:bCs/>
        </w:rPr>
        <w:t>4. Impo</w:t>
      </w:r>
      <w:r w:rsidR="00CB52E3">
        <w:rPr>
          <w:b/>
          <w:bCs/>
        </w:rPr>
        <w:t>r</w:t>
      </w:r>
      <w:r>
        <w:rPr>
          <w:b/>
          <w:bCs/>
        </w:rPr>
        <w:t xml:space="preserve">tante es catalogar como </w:t>
      </w:r>
      <w:r w:rsidRPr="00CB52E3">
        <w:rPr>
          <w:b/>
          <w:bCs/>
          <w:color w:val="0070C0"/>
        </w:rPr>
        <w:t>catequesis grupal,</w:t>
      </w:r>
      <w:r>
        <w:rPr>
          <w:b/>
          <w:bCs/>
        </w:rPr>
        <w:t xml:space="preserve"> a la que se basa en grupos, en m</w:t>
      </w:r>
      <w:r>
        <w:rPr>
          <w:b/>
          <w:bCs/>
        </w:rPr>
        <w:t>o</w:t>
      </w:r>
      <w:r>
        <w:rPr>
          <w:b/>
          <w:bCs/>
        </w:rPr>
        <w:t>vimie</w:t>
      </w:r>
      <w:r w:rsidR="00F948E8">
        <w:rPr>
          <w:b/>
          <w:bCs/>
        </w:rPr>
        <w:t>ntos, en asociaciones, a cofradí</w:t>
      </w:r>
      <w:r>
        <w:rPr>
          <w:b/>
          <w:bCs/>
        </w:rPr>
        <w:t>as o diversas</w:t>
      </w:r>
      <w:r w:rsidR="00F948E8">
        <w:rPr>
          <w:b/>
          <w:bCs/>
        </w:rPr>
        <w:t>fraternid</w:t>
      </w:r>
      <w:r w:rsidR="004372B4">
        <w:rPr>
          <w:b/>
          <w:bCs/>
        </w:rPr>
        <w:t>a</w:t>
      </w:r>
      <w:r w:rsidR="00F948E8">
        <w:rPr>
          <w:b/>
          <w:bCs/>
        </w:rPr>
        <w:t>des y</w:t>
      </w:r>
      <w:r w:rsidR="004372B4">
        <w:rPr>
          <w:b/>
          <w:bCs/>
        </w:rPr>
        <w:t>á</w:t>
      </w:r>
      <w:r w:rsidR="00F948E8">
        <w:rPr>
          <w:b/>
          <w:bCs/>
        </w:rPr>
        <w:t xml:space="preserve">mbitos </w:t>
      </w:r>
      <w:r>
        <w:rPr>
          <w:b/>
          <w:bCs/>
        </w:rPr>
        <w:t>devocionales</w:t>
      </w:r>
      <w:r w:rsidR="00F948E8">
        <w:rPr>
          <w:b/>
          <w:bCs/>
        </w:rPr>
        <w:t>.</w:t>
      </w:r>
    </w:p>
    <w:p w:rsidR="00CB1612" w:rsidRDefault="00CB1612" w:rsidP="00CB52E3">
      <w:pPr>
        <w:widowControl/>
        <w:autoSpaceDE/>
        <w:autoSpaceDN/>
        <w:adjustRightInd/>
        <w:spacing w:before="100" w:beforeAutospacing="1" w:after="100" w:afterAutospacing="1"/>
        <w:ind w:left="142" w:right="118"/>
        <w:jc w:val="both"/>
        <w:rPr>
          <w:b/>
          <w:bCs/>
        </w:rPr>
      </w:pPr>
      <w:r>
        <w:rPr>
          <w:b/>
          <w:bCs/>
        </w:rPr>
        <w:lastRenderedPageBreak/>
        <w:t xml:space="preserve">5. </w:t>
      </w:r>
      <w:r w:rsidRPr="00CB52E3">
        <w:rPr>
          <w:b/>
          <w:bCs/>
          <w:color w:val="0070C0"/>
        </w:rPr>
        <w:t>Catequ</w:t>
      </w:r>
      <w:r w:rsidR="00F948E8" w:rsidRPr="00CB52E3">
        <w:rPr>
          <w:b/>
          <w:bCs/>
          <w:color w:val="0070C0"/>
        </w:rPr>
        <w:t>esis</w:t>
      </w:r>
      <w:r w:rsidRPr="00CB52E3">
        <w:rPr>
          <w:b/>
          <w:bCs/>
          <w:color w:val="0070C0"/>
        </w:rPr>
        <w:t xml:space="preserve"> </w:t>
      </w:r>
      <w:proofErr w:type="spellStart"/>
      <w:r w:rsidRPr="00CB52E3">
        <w:rPr>
          <w:b/>
          <w:bCs/>
          <w:color w:val="0070C0"/>
        </w:rPr>
        <w:t>social</w:t>
      </w:r>
      <w:r w:rsidR="00CB52E3">
        <w:rPr>
          <w:b/>
          <w:bCs/>
        </w:rPr>
        <w:t>o</w:t>
      </w:r>
      <w:proofErr w:type="spellEnd"/>
      <w:r w:rsidR="00CB52E3" w:rsidRPr="00CB52E3">
        <w:rPr>
          <w:b/>
          <w:bCs/>
          <w:color w:val="0070C0"/>
        </w:rPr>
        <w:t xml:space="preserve"> cultural</w:t>
      </w:r>
      <w:r w:rsidR="00465D27">
        <w:rPr>
          <w:b/>
          <w:bCs/>
          <w:color w:val="0070C0"/>
        </w:rPr>
        <w:t xml:space="preserve"> </w:t>
      </w:r>
      <w:r>
        <w:rPr>
          <w:b/>
          <w:bCs/>
        </w:rPr>
        <w:t xml:space="preserve">merece tal </w:t>
      </w:r>
      <w:r w:rsidR="00F948E8">
        <w:rPr>
          <w:b/>
          <w:bCs/>
        </w:rPr>
        <w:t xml:space="preserve">nombre la dedicada </w:t>
      </w:r>
      <w:r>
        <w:rPr>
          <w:b/>
          <w:bCs/>
        </w:rPr>
        <w:t>a la formación vinculada a deter</w:t>
      </w:r>
      <w:r w:rsidR="00F948E8">
        <w:rPr>
          <w:b/>
          <w:bCs/>
        </w:rPr>
        <w:t>m</w:t>
      </w:r>
      <w:r>
        <w:rPr>
          <w:b/>
          <w:bCs/>
        </w:rPr>
        <w:t>inadas profesiones y oficios</w:t>
      </w:r>
      <w:r w:rsidR="004372B4">
        <w:rPr>
          <w:b/>
          <w:bCs/>
        </w:rPr>
        <w:t>:</w:t>
      </w:r>
      <w:r>
        <w:rPr>
          <w:b/>
          <w:bCs/>
        </w:rPr>
        <w:t xml:space="preserve"> m</w:t>
      </w:r>
      <w:r w:rsidR="00F948E8">
        <w:rPr>
          <w:b/>
          <w:bCs/>
        </w:rPr>
        <w:t>é</w:t>
      </w:r>
      <w:r>
        <w:rPr>
          <w:b/>
          <w:bCs/>
        </w:rPr>
        <w:t>dicos</w:t>
      </w:r>
      <w:r w:rsidR="00F948E8">
        <w:rPr>
          <w:b/>
          <w:bCs/>
        </w:rPr>
        <w:t>,</w:t>
      </w:r>
      <w:r w:rsidR="004372B4">
        <w:rPr>
          <w:b/>
          <w:bCs/>
        </w:rPr>
        <w:t xml:space="preserve"> judiciales</w:t>
      </w:r>
      <w:r>
        <w:rPr>
          <w:b/>
          <w:bCs/>
        </w:rPr>
        <w:t>,</w:t>
      </w:r>
      <w:r w:rsidR="00F948E8">
        <w:rPr>
          <w:b/>
          <w:bCs/>
        </w:rPr>
        <w:t xml:space="preserve"> periodísticos,</w:t>
      </w:r>
      <w:r>
        <w:rPr>
          <w:b/>
          <w:bCs/>
        </w:rPr>
        <w:t xml:space="preserve"> comerciales, s</w:t>
      </w:r>
      <w:r>
        <w:rPr>
          <w:b/>
          <w:bCs/>
        </w:rPr>
        <w:t>a</w:t>
      </w:r>
      <w:r>
        <w:rPr>
          <w:b/>
          <w:bCs/>
        </w:rPr>
        <w:t>nitarios</w:t>
      </w:r>
      <w:r w:rsidR="00F948E8">
        <w:rPr>
          <w:b/>
          <w:bCs/>
        </w:rPr>
        <w:t xml:space="preserve">. </w:t>
      </w:r>
      <w:r w:rsidR="004372B4">
        <w:rPr>
          <w:b/>
          <w:bCs/>
        </w:rPr>
        <w:t>E</w:t>
      </w:r>
      <w:r w:rsidR="00F948E8">
        <w:rPr>
          <w:b/>
          <w:bCs/>
        </w:rPr>
        <w:t>s catequesis que t</w:t>
      </w:r>
      <w:r w:rsidR="004372B4">
        <w:rPr>
          <w:b/>
          <w:bCs/>
        </w:rPr>
        <w:t>i</w:t>
      </w:r>
      <w:r w:rsidR="00F948E8">
        <w:rPr>
          <w:b/>
          <w:bCs/>
        </w:rPr>
        <w:t>ene una dimensión cultural tradicional y ambiental. Hasta se la puede llama</w:t>
      </w:r>
      <w:r w:rsidR="004372B4">
        <w:rPr>
          <w:b/>
          <w:bCs/>
        </w:rPr>
        <w:t>r</w:t>
      </w:r>
      <w:r w:rsidR="00F948E8">
        <w:rPr>
          <w:b/>
          <w:bCs/>
        </w:rPr>
        <w:t xml:space="preserve"> imperceptibles y subconsciente, pero no menos importante que otras formas m</w:t>
      </w:r>
      <w:r w:rsidR="004372B4">
        <w:rPr>
          <w:b/>
          <w:bCs/>
        </w:rPr>
        <w:t>ás</w:t>
      </w:r>
      <w:r w:rsidR="00F948E8">
        <w:rPr>
          <w:b/>
          <w:bCs/>
        </w:rPr>
        <w:t xml:space="preserve"> directas o explícitas.</w:t>
      </w:r>
    </w:p>
    <w:p w:rsidR="00CB52E3" w:rsidRDefault="00CB1612" w:rsidP="00CB52E3">
      <w:pPr>
        <w:widowControl/>
        <w:autoSpaceDE/>
        <w:autoSpaceDN/>
        <w:adjustRightInd/>
        <w:spacing w:before="100" w:beforeAutospacing="1" w:after="100" w:afterAutospacing="1"/>
        <w:ind w:left="142" w:right="118"/>
        <w:jc w:val="both"/>
        <w:rPr>
          <w:b/>
          <w:bCs/>
        </w:rPr>
      </w:pPr>
      <w:r>
        <w:rPr>
          <w:b/>
          <w:bCs/>
        </w:rPr>
        <w:t xml:space="preserve">6. Buena es la </w:t>
      </w:r>
      <w:r w:rsidRPr="00CB52E3">
        <w:rPr>
          <w:b/>
          <w:bCs/>
          <w:color w:val="0070C0"/>
        </w:rPr>
        <w:t>cateque</w:t>
      </w:r>
      <w:r w:rsidR="00CB52E3" w:rsidRPr="00CB52E3">
        <w:rPr>
          <w:b/>
          <w:bCs/>
          <w:color w:val="0070C0"/>
        </w:rPr>
        <w:t>s</w:t>
      </w:r>
      <w:r w:rsidRPr="00CB52E3">
        <w:rPr>
          <w:b/>
          <w:bCs/>
          <w:color w:val="0070C0"/>
        </w:rPr>
        <w:t>is</w:t>
      </w:r>
      <w:r w:rsidR="00465D27">
        <w:rPr>
          <w:b/>
          <w:bCs/>
          <w:color w:val="0070C0"/>
        </w:rPr>
        <w:t xml:space="preserve"> </w:t>
      </w:r>
      <w:r w:rsidRPr="00CB52E3">
        <w:rPr>
          <w:b/>
          <w:bCs/>
          <w:color w:val="0070C0"/>
        </w:rPr>
        <w:t>comunicacional,</w:t>
      </w:r>
      <w:r>
        <w:rPr>
          <w:b/>
          <w:bCs/>
        </w:rPr>
        <w:t xml:space="preserve"> la </w:t>
      </w:r>
      <w:r w:rsidR="00CB52E3">
        <w:rPr>
          <w:b/>
          <w:bCs/>
        </w:rPr>
        <w:t>que intenta la form</w:t>
      </w:r>
      <w:r w:rsidR="004372B4">
        <w:rPr>
          <w:b/>
          <w:bCs/>
        </w:rPr>
        <w:t>a</w:t>
      </w:r>
      <w:r w:rsidR="00CB52E3">
        <w:rPr>
          <w:b/>
          <w:bCs/>
        </w:rPr>
        <w:t>ció</w:t>
      </w:r>
      <w:r>
        <w:rPr>
          <w:b/>
          <w:bCs/>
        </w:rPr>
        <w:t>n cristiana de d</w:t>
      </w:r>
      <w:r>
        <w:rPr>
          <w:b/>
          <w:bCs/>
        </w:rPr>
        <w:t>e</w:t>
      </w:r>
      <w:r>
        <w:rPr>
          <w:b/>
          <w:bCs/>
        </w:rPr>
        <w:t>terminadas activid</w:t>
      </w:r>
      <w:r w:rsidR="00CB52E3">
        <w:rPr>
          <w:b/>
          <w:bCs/>
        </w:rPr>
        <w:t>a</w:t>
      </w:r>
      <w:r>
        <w:rPr>
          <w:b/>
          <w:bCs/>
        </w:rPr>
        <w:t>des de comunicaci</w:t>
      </w:r>
      <w:r w:rsidR="004372B4">
        <w:rPr>
          <w:b/>
          <w:bCs/>
        </w:rPr>
        <w:t>ó</w:t>
      </w:r>
      <w:r>
        <w:rPr>
          <w:b/>
          <w:bCs/>
        </w:rPr>
        <w:t>n:</w:t>
      </w:r>
      <w:r w:rsidR="004372B4">
        <w:rPr>
          <w:b/>
          <w:bCs/>
        </w:rPr>
        <w:t xml:space="preserve"> periodí</w:t>
      </w:r>
      <w:r w:rsidR="00CB52E3">
        <w:rPr>
          <w:b/>
          <w:bCs/>
        </w:rPr>
        <w:t>stica, literaria, artí</w:t>
      </w:r>
      <w:r>
        <w:rPr>
          <w:b/>
          <w:bCs/>
        </w:rPr>
        <w:t xml:space="preserve">stica, </w:t>
      </w:r>
      <w:proofErr w:type="spellStart"/>
      <w:r w:rsidR="00CB52E3">
        <w:rPr>
          <w:b/>
          <w:bCs/>
        </w:rPr>
        <w:t>m</w:t>
      </w:r>
      <w:r w:rsidR="004372B4">
        <w:rPr>
          <w:b/>
          <w:bCs/>
        </w:rPr>
        <w:t>ú</w:t>
      </w:r>
      <w:r w:rsidR="00CB52E3">
        <w:rPr>
          <w:b/>
          <w:bCs/>
        </w:rPr>
        <w:t>sical</w:t>
      </w:r>
      <w:proofErr w:type="spellEnd"/>
      <w:r w:rsidR="00CB52E3">
        <w:rPr>
          <w:b/>
          <w:bCs/>
        </w:rPr>
        <w:t>, y que incluso se pu</w:t>
      </w:r>
      <w:r w:rsidR="004372B4">
        <w:rPr>
          <w:b/>
          <w:bCs/>
        </w:rPr>
        <w:t>e</w:t>
      </w:r>
      <w:r w:rsidR="00CB52E3">
        <w:rPr>
          <w:b/>
          <w:bCs/>
        </w:rPr>
        <w:t>de asociar a los más reciente medios de comunicación de soporte te</w:t>
      </w:r>
      <w:r w:rsidR="00CB52E3">
        <w:rPr>
          <w:b/>
          <w:bCs/>
        </w:rPr>
        <w:t>c</w:t>
      </w:r>
      <w:r w:rsidR="00CB52E3">
        <w:rPr>
          <w:b/>
          <w:bCs/>
        </w:rPr>
        <w:t>nológico: Cine, Televisión, más-media, presan gráfica...redes sociales,  en o</w:t>
      </w:r>
      <w:r w:rsidR="004372B4">
        <w:rPr>
          <w:b/>
          <w:bCs/>
        </w:rPr>
        <w:t>tr</w:t>
      </w:r>
      <w:r w:rsidR="00CB52E3">
        <w:rPr>
          <w:b/>
          <w:bCs/>
        </w:rPr>
        <w:t>as alusi</w:t>
      </w:r>
      <w:r w:rsidR="00CB52E3">
        <w:rPr>
          <w:b/>
          <w:bCs/>
        </w:rPr>
        <w:t>o</w:t>
      </w:r>
      <w:r w:rsidR="00CB52E3">
        <w:rPr>
          <w:b/>
          <w:bCs/>
        </w:rPr>
        <w:t>nes.</w:t>
      </w:r>
    </w:p>
    <w:p w:rsidR="00CB1612" w:rsidRDefault="00CB52E3" w:rsidP="00CB52E3">
      <w:pPr>
        <w:widowControl/>
        <w:autoSpaceDE/>
        <w:autoSpaceDN/>
        <w:adjustRightInd/>
        <w:spacing w:before="100" w:beforeAutospacing="1" w:after="100" w:afterAutospacing="1"/>
        <w:ind w:left="142" w:right="118"/>
        <w:jc w:val="both"/>
        <w:rPr>
          <w:b/>
          <w:bCs/>
        </w:rPr>
      </w:pPr>
      <w:r>
        <w:rPr>
          <w:b/>
          <w:bCs/>
        </w:rPr>
        <w:t xml:space="preserve">  7. </w:t>
      </w:r>
      <w:r w:rsidR="00CB1612">
        <w:rPr>
          <w:b/>
          <w:bCs/>
        </w:rPr>
        <w:t>incluso hoy se puede</w:t>
      </w:r>
      <w:r>
        <w:rPr>
          <w:b/>
          <w:bCs/>
        </w:rPr>
        <w:t xml:space="preserve"> hablar de </w:t>
      </w:r>
      <w:r w:rsidRPr="00CB52E3">
        <w:rPr>
          <w:b/>
          <w:bCs/>
          <w:color w:val="0070C0"/>
        </w:rPr>
        <w:t>catequ</w:t>
      </w:r>
      <w:r w:rsidR="002466E0">
        <w:rPr>
          <w:b/>
          <w:bCs/>
          <w:color w:val="0070C0"/>
        </w:rPr>
        <w:t>e</w:t>
      </w:r>
      <w:r w:rsidRPr="00CB52E3">
        <w:rPr>
          <w:b/>
          <w:bCs/>
          <w:color w:val="0070C0"/>
        </w:rPr>
        <w:t>s</w:t>
      </w:r>
      <w:r w:rsidR="001F501F">
        <w:rPr>
          <w:b/>
          <w:bCs/>
          <w:color w:val="0070C0"/>
        </w:rPr>
        <w:t xml:space="preserve">is </w:t>
      </w:r>
      <w:proofErr w:type="spellStart"/>
      <w:r w:rsidR="001F501F">
        <w:rPr>
          <w:b/>
          <w:bCs/>
          <w:color w:val="0070C0"/>
        </w:rPr>
        <w:t>ne</w:t>
      </w:r>
      <w:r w:rsidRPr="00CB52E3">
        <w:rPr>
          <w:b/>
          <w:bCs/>
          <w:color w:val="0070C0"/>
        </w:rPr>
        <w:t>otecnológica</w:t>
      </w:r>
      <w:proofErr w:type="spellEnd"/>
      <w:r>
        <w:rPr>
          <w:b/>
          <w:bCs/>
        </w:rPr>
        <w:t xml:space="preserve"> a</w:t>
      </w:r>
      <w:r w:rsidR="00CB1612">
        <w:rPr>
          <w:b/>
          <w:bCs/>
        </w:rPr>
        <w:t xml:space="preserve"> la</w:t>
      </w:r>
      <w:r>
        <w:rPr>
          <w:b/>
          <w:bCs/>
        </w:rPr>
        <w:t xml:space="preserve"> basada en la interc</w:t>
      </w:r>
      <w:r>
        <w:rPr>
          <w:b/>
          <w:bCs/>
        </w:rPr>
        <w:t>o</w:t>
      </w:r>
      <w:r>
        <w:rPr>
          <w:b/>
          <w:bCs/>
        </w:rPr>
        <w:t>municaci</w:t>
      </w:r>
      <w:r w:rsidR="004372B4">
        <w:rPr>
          <w:b/>
          <w:bCs/>
        </w:rPr>
        <w:t>ó</w:t>
      </w:r>
      <w:r>
        <w:rPr>
          <w:b/>
          <w:bCs/>
        </w:rPr>
        <w:t xml:space="preserve">n </w:t>
      </w:r>
      <w:r w:rsidR="00CB1612">
        <w:rPr>
          <w:b/>
          <w:bCs/>
        </w:rPr>
        <w:t xml:space="preserve"> inf</w:t>
      </w:r>
      <w:r w:rsidR="004372B4">
        <w:rPr>
          <w:b/>
          <w:bCs/>
        </w:rPr>
        <w:t>o</w:t>
      </w:r>
      <w:r w:rsidR="00CB1612">
        <w:rPr>
          <w:b/>
          <w:bCs/>
        </w:rPr>
        <w:t>rm</w:t>
      </w:r>
      <w:r>
        <w:rPr>
          <w:b/>
          <w:bCs/>
        </w:rPr>
        <w:t>át</w:t>
      </w:r>
      <w:r w:rsidR="00CB1612">
        <w:rPr>
          <w:b/>
          <w:bCs/>
        </w:rPr>
        <w:t>ica</w:t>
      </w:r>
      <w:r>
        <w:rPr>
          <w:b/>
          <w:bCs/>
        </w:rPr>
        <w:t xml:space="preserve">, la cibernética </w:t>
      </w:r>
      <w:r w:rsidR="00CB1612">
        <w:rPr>
          <w:b/>
          <w:bCs/>
        </w:rPr>
        <w:t xml:space="preserve"> o </w:t>
      </w:r>
      <w:r>
        <w:rPr>
          <w:b/>
          <w:bCs/>
        </w:rPr>
        <w:t xml:space="preserve">la </w:t>
      </w:r>
      <w:r w:rsidR="00CB1612">
        <w:rPr>
          <w:b/>
          <w:bCs/>
        </w:rPr>
        <w:t xml:space="preserve"> robótica</w:t>
      </w:r>
      <w:r>
        <w:rPr>
          <w:b/>
          <w:bCs/>
        </w:rPr>
        <w:t>.</w:t>
      </w:r>
    </w:p>
    <w:p w:rsidR="00CB1612" w:rsidRDefault="00CB1612" w:rsidP="00CB52E3">
      <w:pPr>
        <w:widowControl/>
        <w:autoSpaceDE/>
        <w:autoSpaceDN/>
        <w:adjustRightInd/>
        <w:spacing w:before="100" w:beforeAutospacing="1" w:after="100" w:afterAutospacing="1"/>
        <w:ind w:left="142" w:right="118"/>
        <w:jc w:val="both"/>
        <w:rPr>
          <w:b/>
          <w:bCs/>
        </w:rPr>
      </w:pPr>
      <w:r>
        <w:rPr>
          <w:b/>
          <w:bCs/>
        </w:rPr>
        <w:t xml:space="preserve"> Y se pu</w:t>
      </w:r>
      <w:r w:rsidR="00CB52E3">
        <w:rPr>
          <w:b/>
          <w:bCs/>
        </w:rPr>
        <w:t>e</w:t>
      </w:r>
      <w:r>
        <w:rPr>
          <w:b/>
          <w:bCs/>
        </w:rPr>
        <w:t>de hablar de catequesis especial a la</w:t>
      </w:r>
      <w:r w:rsidR="00CB52E3">
        <w:rPr>
          <w:b/>
          <w:bCs/>
        </w:rPr>
        <w:t xml:space="preserve"> q</w:t>
      </w:r>
      <w:r>
        <w:rPr>
          <w:b/>
          <w:bCs/>
        </w:rPr>
        <w:t>ue afecta a la formación de quienes se mueven en la vida con alteracion</w:t>
      </w:r>
      <w:r w:rsidR="001F501F">
        <w:rPr>
          <w:b/>
          <w:bCs/>
        </w:rPr>
        <w:t>e</w:t>
      </w:r>
      <w:r>
        <w:rPr>
          <w:b/>
          <w:bCs/>
        </w:rPr>
        <w:t>s mentales, sociales, sanitari</w:t>
      </w:r>
      <w:r w:rsidR="004372B4">
        <w:rPr>
          <w:b/>
          <w:bCs/>
        </w:rPr>
        <w:t>a</w:t>
      </w:r>
      <w:r>
        <w:rPr>
          <w:b/>
          <w:bCs/>
        </w:rPr>
        <w:t>s, carcelarias, mision</w:t>
      </w:r>
      <w:r>
        <w:rPr>
          <w:b/>
          <w:bCs/>
        </w:rPr>
        <w:t>e</w:t>
      </w:r>
      <w:r>
        <w:rPr>
          <w:b/>
          <w:bCs/>
        </w:rPr>
        <w:t>ras</w:t>
      </w:r>
      <w:r w:rsidR="004372B4">
        <w:rPr>
          <w:b/>
          <w:bCs/>
        </w:rPr>
        <w:t>,</w:t>
      </w:r>
    </w:p>
    <w:p w:rsidR="00CB1612" w:rsidRDefault="00CB52E3" w:rsidP="00CB52E3">
      <w:pPr>
        <w:widowControl/>
        <w:autoSpaceDE/>
        <w:autoSpaceDN/>
        <w:adjustRightInd/>
        <w:spacing w:before="100" w:beforeAutospacing="1" w:after="100" w:afterAutospacing="1"/>
        <w:ind w:left="142" w:right="118"/>
        <w:jc w:val="both"/>
        <w:rPr>
          <w:b/>
          <w:bCs/>
        </w:rPr>
      </w:pPr>
      <w:r>
        <w:rPr>
          <w:b/>
          <w:bCs/>
        </w:rPr>
        <w:t xml:space="preserve">    Claro que esta </w:t>
      </w:r>
      <w:r w:rsidR="00CB1612">
        <w:rPr>
          <w:b/>
          <w:bCs/>
        </w:rPr>
        <w:t>amplitud</w:t>
      </w:r>
      <w:r w:rsidR="004372B4">
        <w:rPr>
          <w:b/>
          <w:bCs/>
        </w:rPr>
        <w:t xml:space="preserve"> de pa</w:t>
      </w:r>
      <w:r w:rsidR="00CB1612">
        <w:rPr>
          <w:b/>
          <w:bCs/>
        </w:rPr>
        <w:t>i</w:t>
      </w:r>
      <w:r w:rsidR="004372B4">
        <w:rPr>
          <w:b/>
          <w:bCs/>
        </w:rPr>
        <w:t>s</w:t>
      </w:r>
      <w:r w:rsidR="00CB1612">
        <w:rPr>
          <w:b/>
          <w:bCs/>
        </w:rPr>
        <w:t>a</w:t>
      </w:r>
      <w:r>
        <w:rPr>
          <w:b/>
          <w:bCs/>
        </w:rPr>
        <w:t>j</w:t>
      </w:r>
      <w:r w:rsidR="00CB1612">
        <w:rPr>
          <w:b/>
          <w:bCs/>
        </w:rPr>
        <w:t>es no</w:t>
      </w:r>
      <w:r>
        <w:rPr>
          <w:b/>
          <w:bCs/>
        </w:rPr>
        <w:t xml:space="preserve"> termina de hacer fácil una definición de lo que estrictamente es</w:t>
      </w:r>
      <w:r w:rsidR="00CB1612">
        <w:rPr>
          <w:b/>
          <w:bCs/>
        </w:rPr>
        <w:t xml:space="preserve"> definir y clarificar entonces </w:t>
      </w:r>
      <w:r>
        <w:rPr>
          <w:b/>
          <w:bCs/>
        </w:rPr>
        <w:t xml:space="preserve">lo </w:t>
      </w:r>
      <w:r w:rsidR="00CB1612">
        <w:rPr>
          <w:b/>
          <w:bCs/>
        </w:rPr>
        <w:t xml:space="preserve">que </w:t>
      </w:r>
      <w:r>
        <w:rPr>
          <w:b/>
          <w:bCs/>
        </w:rPr>
        <w:t>e</w:t>
      </w:r>
      <w:r w:rsidR="00CB1612">
        <w:rPr>
          <w:b/>
          <w:bCs/>
        </w:rPr>
        <w:t>ntende</w:t>
      </w:r>
      <w:r>
        <w:rPr>
          <w:b/>
          <w:bCs/>
        </w:rPr>
        <w:t>m</w:t>
      </w:r>
      <w:r w:rsidR="00CB1612">
        <w:rPr>
          <w:b/>
          <w:bCs/>
        </w:rPr>
        <w:t>os por catequesis</w:t>
      </w:r>
      <w:r>
        <w:rPr>
          <w:b/>
          <w:bCs/>
        </w:rPr>
        <w:t>.</w:t>
      </w:r>
    </w:p>
    <w:p w:rsidR="001F501F" w:rsidRDefault="001F501F" w:rsidP="00CB52E3">
      <w:pPr>
        <w:widowControl/>
        <w:autoSpaceDE/>
        <w:autoSpaceDN/>
        <w:adjustRightInd/>
        <w:spacing w:before="100" w:beforeAutospacing="1" w:after="100" w:afterAutospacing="1"/>
        <w:ind w:left="142" w:right="118"/>
        <w:jc w:val="both"/>
        <w:rPr>
          <w:b/>
          <w:bCs/>
        </w:rPr>
      </w:pPr>
      <w:r>
        <w:rPr>
          <w:b/>
          <w:bCs/>
        </w:rPr>
        <w:t xml:space="preserve"> ¿</w:t>
      </w:r>
      <w:r w:rsidRPr="001F501F">
        <w:rPr>
          <w:b/>
          <w:bCs/>
          <w:color w:val="FF0000"/>
        </w:rPr>
        <w:t>Definir catequesis para situar cada figura de las que se van a ofrecer?</w:t>
      </w:r>
    </w:p>
    <w:p w:rsidR="00C3724C" w:rsidRPr="00C3724C" w:rsidRDefault="00087066" w:rsidP="00CB52E3">
      <w:pPr>
        <w:widowControl/>
        <w:autoSpaceDE/>
        <w:autoSpaceDN/>
        <w:adjustRightInd/>
        <w:spacing w:before="100" w:beforeAutospacing="1" w:after="100" w:afterAutospacing="1"/>
        <w:ind w:left="142" w:right="118"/>
        <w:jc w:val="both"/>
        <w:rPr>
          <w:b/>
        </w:rPr>
      </w:pPr>
      <w:r>
        <w:rPr>
          <w:b/>
          <w:bCs/>
        </w:rPr>
        <w:t xml:space="preserve"> Po</w:t>
      </w:r>
      <w:r w:rsidR="00CB52E3">
        <w:rPr>
          <w:b/>
          <w:bCs/>
        </w:rPr>
        <w:t>r eso podemos d</w:t>
      </w:r>
      <w:r w:rsidR="00C3724C" w:rsidRPr="00C3724C">
        <w:rPr>
          <w:b/>
        </w:rPr>
        <w:t xml:space="preserve">efinir la catequesis </w:t>
      </w:r>
      <w:r w:rsidR="00CB52E3">
        <w:rPr>
          <w:b/>
        </w:rPr>
        <w:t>como labor no</w:t>
      </w:r>
      <w:r w:rsidR="00C3724C" w:rsidRPr="00C3724C">
        <w:rPr>
          <w:b/>
        </w:rPr>
        <w:t xml:space="preserve"> senci</w:t>
      </w:r>
      <w:r w:rsidR="00C3724C" w:rsidRPr="00C3724C">
        <w:rPr>
          <w:b/>
        </w:rPr>
        <w:softHyphen/>
        <w:t>lla</w:t>
      </w:r>
      <w:r w:rsidR="00CB52E3">
        <w:rPr>
          <w:b/>
        </w:rPr>
        <w:t xml:space="preserve"> de decir lo que es. Como no lo es el</w:t>
      </w:r>
      <w:r w:rsidR="00C3724C" w:rsidRPr="00C3724C">
        <w:rPr>
          <w:b/>
        </w:rPr>
        <w:t xml:space="preserve"> definir otras reali</w:t>
      </w:r>
      <w:r w:rsidR="00C3724C" w:rsidRPr="00C3724C">
        <w:rPr>
          <w:b/>
        </w:rPr>
        <w:softHyphen/>
        <w:t>dades religiosas</w:t>
      </w:r>
      <w:r w:rsidR="00CB52E3">
        <w:rPr>
          <w:b/>
        </w:rPr>
        <w:t xml:space="preserve"> y espirituales</w:t>
      </w:r>
      <w:r w:rsidR="00C3724C" w:rsidRPr="00C3724C">
        <w:rPr>
          <w:b/>
        </w:rPr>
        <w:t xml:space="preserve">: fe, </w:t>
      </w:r>
      <w:r w:rsidR="00CB52E3">
        <w:rPr>
          <w:b/>
        </w:rPr>
        <w:t xml:space="preserve">amor, </w:t>
      </w:r>
      <w:r w:rsidR="00C3724C" w:rsidRPr="00C3724C">
        <w:rPr>
          <w:b/>
        </w:rPr>
        <w:t>oración, moral, concien</w:t>
      </w:r>
      <w:r w:rsidR="00C3724C" w:rsidRPr="00C3724C">
        <w:rPr>
          <w:b/>
        </w:rPr>
        <w:softHyphen/>
        <w:t>cia, sacramento, liturgia, etc. Es más fácil describir, comentar y comparar que definir. Pero es bueno hacer un intento.</w:t>
      </w:r>
    </w:p>
    <w:p w:rsidR="00C3724C" w:rsidRPr="001F501F" w:rsidRDefault="00C3724C" w:rsidP="00C3724C">
      <w:pPr>
        <w:pStyle w:val="estilo2"/>
        <w:rPr>
          <w:rFonts w:ascii="Arial" w:hAnsi="Arial" w:cs="Arial"/>
          <w:color w:val="0070C0"/>
        </w:rPr>
      </w:pPr>
      <w:r w:rsidRPr="001F501F">
        <w:rPr>
          <w:rFonts w:ascii="Arial" w:hAnsi="Arial" w:cs="Arial"/>
          <w:b/>
          <w:color w:val="0070C0"/>
        </w:rPr>
        <w:t>  </w:t>
      </w:r>
      <w:r w:rsidRPr="001F501F">
        <w:rPr>
          <w:rStyle w:val="Textoennegrita"/>
          <w:rFonts w:ascii="Arial" w:hAnsi="Arial" w:cs="Arial"/>
          <w:color w:val="0070C0"/>
        </w:rPr>
        <w:t>Juan XXIII</w:t>
      </w:r>
    </w:p>
    <w:p w:rsidR="00087066" w:rsidRDefault="00C3724C" w:rsidP="001F501F">
      <w:pPr>
        <w:pStyle w:val="estilo2"/>
        <w:spacing w:before="0" w:beforeAutospacing="0" w:after="0" w:afterAutospacing="0"/>
        <w:rPr>
          <w:rFonts w:ascii="Arial" w:hAnsi="Arial" w:cs="Arial"/>
          <w:b/>
        </w:rPr>
      </w:pPr>
      <w:r w:rsidRPr="00C3724C">
        <w:rPr>
          <w:rFonts w:ascii="Arial" w:hAnsi="Arial" w:cs="Arial"/>
          <w:b/>
        </w:rPr>
        <w:t xml:space="preserve">   Juan XXIII la definió como </w:t>
      </w:r>
      <w:r w:rsidRPr="00C3724C">
        <w:rPr>
          <w:rStyle w:val="nfasis"/>
          <w:rFonts w:ascii="Arial" w:hAnsi="Arial" w:cs="Arial"/>
          <w:b/>
        </w:rPr>
        <w:t>"Enseñan</w:t>
      </w:r>
      <w:r w:rsidRPr="00C3724C">
        <w:rPr>
          <w:rStyle w:val="nfasis"/>
          <w:rFonts w:ascii="Arial" w:hAnsi="Arial" w:cs="Arial"/>
          <w:b/>
        </w:rPr>
        <w:softHyphen/>
        <w:t>za ordenada y sistemática de la doctrina cristiana revelada por Dios y transmitida por la Iglesia para ser conocida y vivida cada vez más pr</w:t>
      </w:r>
      <w:r w:rsidRPr="00C3724C">
        <w:rPr>
          <w:rStyle w:val="nfasis"/>
          <w:rFonts w:ascii="Arial" w:hAnsi="Arial" w:cs="Arial"/>
          <w:b/>
        </w:rPr>
        <w:t>o</w:t>
      </w:r>
      <w:r w:rsidRPr="00C3724C">
        <w:rPr>
          <w:rStyle w:val="nfasis"/>
          <w:rFonts w:ascii="Arial" w:hAnsi="Arial" w:cs="Arial"/>
          <w:b/>
        </w:rPr>
        <w:t>fundamente</w:t>
      </w:r>
      <w:r w:rsidRPr="00C3724C">
        <w:rPr>
          <w:rFonts w:ascii="Arial" w:hAnsi="Arial" w:cs="Arial"/>
          <w:b/>
        </w:rPr>
        <w:t xml:space="preserve">" (Disc. al Congreso </w:t>
      </w:r>
      <w:proofErr w:type="spellStart"/>
      <w:r w:rsidRPr="00C3724C">
        <w:rPr>
          <w:rFonts w:ascii="Arial" w:hAnsi="Arial" w:cs="Arial"/>
          <w:b/>
        </w:rPr>
        <w:t>Cateq</w:t>
      </w:r>
      <w:proofErr w:type="spellEnd"/>
      <w:r w:rsidRPr="00C3724C">
        <w:rPr>
          <w:rFonts w:ascii="Arial" w:hAnsi="Arial" w:cs="Arial"/>
          <w:b/>
        </w:rPr>
        <w:t>. Internacional de Venecia. 1961)</w:t>
      </w:r>
    </w:p>
    <w:p w:rsidR="001F501F" w:rsidRDefault="001F501F" w:rsidP="001F501F">
      <w:pPr>
        <w:pStyle w:val="estilo2"/>
        <w:spacing w:before="0" w:beforeAutospacing="0" w:after="0" w:afterAutospacing="0"/>
        <w:rPr>
          <w:rFonts w:ascii="Arial" w:hAnsi="Arial" w:cs="Arial"/>
          <w:b/>
        </w:rPr>
      </w:pPr>
    </w:p>
    <w:p w:rsidR="001F501F" w:rsidRDefault="00C3724C" w:rsidP="001F501F">
      <w:pPr>
        <w:pStyle w:val="estilo2"/>
        <w:spacing w:before="0" w:beforeAutospacing="0" w:after="0" w:afterAutospacing="0"/>
        <w:rPr>
          <w:rFonts w:ascii="Arial" w:hAnsi="Arial" w:cs="Arial"/>
          <w:b/>
        </w:rPr>
      </w:pPr>
      <w:r w:rsidRPr="00C3724C">
        <w:rPr>
          <w:rFonts w:ascii="Arial" w:hAnsi="Arial" w:cs="Arial"/>
          <w:b/>
        </w:rPr>
        <w:t>   Los elementos de esta definición van a ser claves en la comprensión y clarificación del concepto de catequesis.</w:t>
      </w:r>
      <w:r w:rsidRPr="00C3724C">
        <w:rPr>
          <w:rFonts w:ascii="Arial" w:hAnsi="Arial" w:cs="Arial"/>
          <w:b/>
        </w:rPr>
        <w:br/>
        <w:t>   - Se resalta la dimensión intelectual de "enseñanza" y por lo tanto su carga de instru</w:t>
      </w:r>
      <w:r w:rsidRPr="00C3724C">
        <w:rPr>
          <w:rFonts w:ascii="Arial" w:hAnsi="Arial" w:cs="Arial"/>
          <w:b/>
        </w:rPr>
        <w:t>c</w:t>
      </w:r>
      <w:r w:rsidRPr="00C3724C">
        <w:rPr>
          <w:rFonts w:ascii="Arial" w:hAnsi="Arial" w:cs="Arial"/>
          <w:b/>
        </w:rPr>
        <w:t>ción y de formación.</w:t>
      </w:r>
      <w:r w:rsidRPr="00C3724C">
        <w:rPr>
          <w:rFonts w:ascii="Arial" w:hAnsi="Arial" w:cs="Arial"/>
          <w:b/>
        </w:rPr>
        <w:br/>
        <w:t>   - Se recoge la doble realidad del orden y de la sistematización en esa enseñanza y se alude a lo que diferencia la catequesis de otros ministerios de la Palabra: predicación, r</w:t>
      </w:r>
      <w:r w:rsidRPr="00C3724C">
        <w:rPr>
          <w:rFonts w:ascii="Arial" w:hAnsi="Arial" w:cs="Arial"/>
          <w:b/>
        </w:rPr>
        <w:t>e</w:t>
      </w:r>
      <w:r w:rsidRPr="00C3724C">
        <w:rPr>
          <w:rFonts w:ascii="Arial" w:hAnsi="Arial" w:cs="Arial"/>
          <w:b/>
        </w:rPr>
        <w:t>flexión teológica, celebra</w:t>
      </w:r>
      <w:r w:rsidRPr="00C3724C">
        <w:rPr>
          <w:rFonts w:ascii="Arial" w:hAnsi="Arial" w:cs="Arial"/>
          <w:b/>
        </w:rPr>
        <w:softHyphen/>
        <w:t>ción litúrgica, anuncio evangeliza</w:t>
      </w:r>
      <w:r w:rsidRPr="00C3724C">
        <w:rPr>
          <w:rFonts w:ascii="Arial" w:hAnsi="Arial" w:cs="Arial"/>
          <w:b/>
        </w:rPr>
        <w:softHyphen/>
        <w:t>dor.</w:t>
      </w:r>
      <w:r w:rsidRPr="00C3724C">
        <w:rPr>
          <w:rFonts w:ascii="Arial" w:hAnsi="Arial" w:cs="Arial"/>
          <w:b/>
        </w:rPr>
        <w:br/>
        <w:t>   - Se precisa el objeto de la catequesis que es la "doctrina" de Cristo, no las opiniones teológicas o los consejos ascé</w:t>
      </w:r>
      <w:r w:rsidRPr="00C3724C">
        <w:rPr>
          <w:rFonts w:ascii="Arial" w:hAnsi="Arial" w:cs="Arial"/>
          <w:b/>
        </w:rPr>
        <w:softHyphen/>
        <w:t>ticos, sino aquello que es obligado creer.</w:t>
      </w:r>
      <w:r w:rsidRPr="00C3724C">
        <w:rPr>
          <w:rFonts w:ascii="Arial" w:hAnsi="Arial" w:cs="Arial"/>
          <w:b/>
        </w:rPr>
        <w:br/>
        <w:t>   - Y se clarifica que esa doctrina tiene la doble cualidad de ser "revelada" y de ser "trans</w:t>
      </w:r>
      <w:r w:rsidRPr="00C3724C">
        <w:rPr>
          <w:rFonts w:ascii="Arial" w:hAnsi="Arial" w:cs="Arial"/>
          <w:b/>
        </w:rPr>
        <w:softHyphen/>
        <w:t>mitida" por la Iglesia, que la ha recibido para darla a los hombres.</w:t>
      </w:r>
      <w:r w:rsidRPr="00C3724C">
        <w:rPr>
          <w:rFonts w:ascii="Arial" w:hAnsi="Arial" w:cs="Arial"/>
          <w:b/>
        </w:rPr>
        <w:br/>
        <w:t>   - Se pone de manifiesto la finalidad que motiva la transmisión, que es doble: conocer la doctrina y vivir según sus consecuencias.</w:t>
      </w:r>
      <w:r w:rsidRPr="00C3724C">
        <w:rPr>
          <w:rFonts w:ascii="Arial" w:hAnsi="Arial" w:cs="Arial"/>
          <w:b/>
        </w:rPr>
        <w:br/>
        <w:t>   - Y se alude a la progresión, es decir a la intención de hacerlo "cada vez más profunda y vitalmente".</w:t>
      </w:r>
    </w:p>
    <w:p w:rsidR="00C3724C" w:rsidRPr="00C3724C" w:rsidRDefault="00C3724C" w:rsidP="001F501F">
      <w:pPr>
        <w:pStyle w:val="estilo2"/>
        <w:spacing w:before="0" w:beforeAutospacing="0" w:after="0" w:afterAutospacing="0"/>
        <w:rPr>
          <w:rFonts w:ascii="Arial" w:hAnsi="Arial" w:cs="Arial"/>
          <w:b/>
        </w:rPr>
      </w:pPr>
      <w:r w:rsidRPr="00C3724C">
        <w:rPr>
          <w:rFonts w:ascii="Arial" w:hAnsi="Arial" w:cs="Arial"/>
          <w:b/>
        </w:rPr>
        <w:br/>
        <w:t>   Pocas definiciones o frases aclarato</w:t>
      </w:r>
      <w:r w:rsidRPr="00C3724C">
        <w:rPr>
          <w:rFonts w:ascii="Arial" w:hAnsi="Arial" w:cs="Arial"/>
          <w:b/>
        </w:rPr>
        <w:softHyphen/>
        <w:t>rias se han pronunciado por parte de la autoridad eclesial con tanta precisión, estructuración y clarificación como ésta. Y con ser clara y s</w:t>
      </w:r>
      <w:r w:rsidRPr="00C3724C">
        <w:rPr>
          <w:rFonts w:ascii="Arial" w:hAnsi="Arial" w:cs="Arial"/>
          <w:b/>
        </w:rPr>
        <w:t>u</w:t>
      </w:r>
      <w:r w:rsidRPr="00C3724C">
        <w:rPr>
          <w:rFonts w:ascii="Arial" w:hAnsi="Arial" w:cs="Arial"/>
          <w:b/>
        </w:rPr>
        <w:t>gestiva, no deja claramente resaltados otros aspectos necesarios: sujeto, ámbito, método, con</w:t>
      </w:r>
      <w:r w:rsidRPr="00C3724C">
        <w:rPr>
          <w:rFonts w:ascii="Arial" w:hAnsi="Arial" w:cs="Arial"/>
          <w:b/>
        </w:rPr>
        <w:softHyphen/>
        <w:t>diciones.</w:t>
      </w:r>
    </w:p>
    <w:p w:rsidR="00C3724C" w:rsidRPr="00C3724C" w:rsidRDefault="00C3724C" w:rsidP="001F501F">
      <w:pPr>
        <w:pStyle w:val="estilo2"/>
        <w:spacing w:before="0" w:beforeAutospacing="0" w:after="0" w:afterAutospacing="0"/>
        <w:jc w:val="center"/>
        <w:rPr>
          <w:rFonts w:ascii="Arial" w:hAnsi="Arial" w:cs="Arial"/>
          <w:b/>
        </w:rPr>
      </w:pPr>
      <w:r w:rsidRPr="00C3724C">
        <w:rPr>
          <w:rFonts w:ascii="Arial" w:hAnsi="Arial" w:cs="Arial"/>
          <w:b/>
          <w:noProof/>
        </w:rPr>
        <w:lastRenderedPageBreak/>
        <w:drawing>
          <wp:inline distT="0" distB="0" distL="0" distR="0">
            <wp:extent cx="2981325" cy="2200275"/>
            <wp:effectExtent l="19050" t="0" r="9525" b="0"/>
            <wp:docPr id="7" name="Imagen 7" descr="http://catequesis.lasalle.es/C/zplantilla_clip_image002_00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atequesis.lasalle.es/C/zplantilla_clip_image002_0044.jpg"/>
                    <pic:cNvPicPr>
                      <a:picLocks noChangeAspect="1" noChangeArrowheads="1"/>
                    </pic:cNvPicPr>
                  </pic:nvPicPr>
                  <pic:blipFill>
                    <a:blip r:embed="rId6"/>
                    <a:srcRect/>
                    <a:stretch>
                      <a:fillRect/>
                    </a:stretch>
                  </pic:blipFill>
                  <pic:spPr bwMode="auto">
                    <a:xfrm>
                      <a:off x="0" y="0"/>
                      <a:ext cx="2981325" cy="2200275"/>
                    </a:xfrm>
                    <a:prstGeom prst="rect">
                      <a:avLst/>
                    </a:prstGeom>
                    <a:noFill/>
                    <a:ln w="9525">
                      <a:noFill/>
                      <a:miter lim="800000"/>
                      <a:headEnd/>
                      <a:tailEnd/>
                    </a:ln>
                  </pic:spPr>
                </pic:pic>
              </a:graphicData>
            </a:graphic>
          </wp:inline>
        </w:drawing>
      </w:r>
    </w:p>
    <w:p w:rsidR="001F501F" w:rsidRDefault="00C3724C" w:rsidP="001F501F">
      <w:pPr>
        <w:pStyle w:val="estilo2"/>
        <w:spacing w:before="0" w:beforeAutospacing="0" w:after="0" w:afterAutospacing="0"/>
        <w:rPr>
          <w:rFonts w:ascii="Arial" w:hAnsi="Arial" w:cs="Arial"/>
          <w:b/>
          <w:color w:val="FF0000"/>
          <w:sz w:val="28"/>
          <w:szCs w:val="28"/>
        </w:rPr>
      </w:pPr>
      <w:r w:rsidRPr="001B40C1">
        <w:rPr>
          <w:rFonts w:ascii="Arial" w:hAnsi="Arial" w:cs="Arial"/>
          <w:b/>
          <w:color w:val="FF0000"/>
          <w:sz w:val="28"/>
          <w:szCs w:val="28"/>
        </w:rPr>
        <w:t>  </w:t>
      </w:r>
    </w:p>
    <w:p w:rsidR="00C3724C" w:rsidRPr="001F501F" w:rsidRDefault="00C3724C" w:rsidP="001F501F">
      <w:pPr>
        <w:pStyle w:val="estilo2"/>
        <w:spacing w:before="0" w:beforeAutospacing="0" w:after="0" w:afterAutospacing="0"/>
        <w:rPr>
          <w:rStyle w:val="Textoennegrita"/>
          <w:rFonts w:ascii="Arial" w:hAnsi="Arial" w:cs="Arial"/>
          <w:color w:val="0070C0"/>
          <w:sz w:val="28"/>
          <w:szCs w:val="28"/>
        </w:rPr>
      </w:pPr>
      <w:r w:rsidRPr="001F501F">
        <w:rPr>
          <w:rStyle w:val="Textoennegrita"/>
          <w:rFonts w:ascii="Arial" w:hAnsi="Arial" w:cs="Arial"/>
          <w:color w:val="0070C0"/>
          <w:sz w:val="28"/>
          <w:szCs w:val="28"/>
        </w:rPr>
        <w:t>Otras definiciones</w:t>
      </w:r>
    </w:p>
    <w:p w:rsidR="001F501F" w:rsidRPr="001B40C1" w:rsidRDefault="001F501F" w:rsidP="001F501F">
      <w:pPr>
        <w:pStyle w:val="estilo2"/>
        <w:spacing w:before="0" w:beforeAutospacing="0" w:after="0" w:afterAutospacing="0"/>
        <w:rPr>
          <w:rFonts w:ascii="Arial" w:hAnsi="Arial" w:cs="Arial"/>
          <w:b/>
          <w:color w:val="FF0000"/>
          <w:sz w:val="28"/>
          <w:szCs w:val="28"/>
        </w:rPr>
      </w:pPr>
    </w:p>
    <w:p w:rsidR="00087066" w:rsidRDefault="00C3724C" w:rsidP="001F501F">
      <w:pPr>
        <w:pStyle w:val="estilo2"/>
        <w:spacing w:before="0" w:beforeAutospacing="0" w:after="0" w:afterAutospacing="0"/>
        <w:rPr>
          <w:rFonts w:ascii="Arial" w:hAnsi="Arial" w:cs="Arial"/>
          <w:b/>
        </w:rPr>
      </w:pPr>
      <w:r w:rsidRPr="00C3724C">
        <w:rPr>
          <w:rFonts w:ascii="Arial" w:hAnsi="Arial" w:cs="Arial"/>
          <w:b/>
        </w:rPr>
        <w:t>   Pueden ser de muy diversos estilos, alcances y configuración intelectual. El "</w:t>
      </w:r>
      <w:r w:rsidRPr="00C3724C">
        <w:rPr>
          <w:rStyle w:val="nfasis"/>
          <w:rFonts w:ascii="Arial" w:hAnsi="Arial" w:cs="Arial"/>
          <w:b/>
        </w:rPr>
        <w:t>Directorio general para la catequesis</w:t>
      </w:r>
      <w:r w:rsidRPr="00C3724C">
        <w:rPr>
          <w:rFonts w:ascii="Arial" w:hAnsi="Arial" w:cs="Arial"/>
          <w:b/>
        </w:rPr>
        <w:t>" reconoce que "</w:t>
      </w:r>
      <w:r w:rsidRPr="00C3724C">
        <w:rPr>
          <w:rStyle w:val="nfasis"/>
          <w:rFonts w:ascii="Arial" w:hAnsi="Arial" w:cs="Arial"/>
          <w:b/>
        </w:rPr>
        <w:t>la con</w:t>
      </w:r>
      <w:r w:rsidRPr="00C3724C">
        <w:rPr>
          <w:rStyle w:val="nfasis"/>
          <w:rFonts w:ascii="Arial" w:hAnsi="Arial" w:cs="Arial"/>
          <w:b/>
        </w:rPr>
        <w:softHyphen/>
        <w:t>cepción que se tenga de la catequesis condiciona profundamente la selección y organización de contenidos (cognoscitivos, e</w:t>
      </w:r>
      <w:r w:rsidRPr="00C3724C">
        <w:rPr>
          <w:rStyle w:val="nfasis"/>
          <w:rFonts w:ascii="Arial" w:hAnsi="Arial" w:cs="Arial"/>
          <w:b/>
        </w:rPr>
        <w:t>x</w:t>
      </w:r>
      <w:r w:rsidRPr="00C3724C">
        <w:rPr>
          <w:rStyle w:val="nfasis"/>
          <w:rFonts w:ascii="Arial" w:hAnsi="Arial" w:cs="Arial"/>
          <w:b/>
        </w:rPr>
        <w:t>perienciales, comportamentales), precisa sus destinatarios y define la pedagogía que se requiere para la consecución de los contenidos</w:t>
      </w:r>
      <w:r w:rsidRPr="00C3724C">
        <w:rPr>
          <w:rFonts w:ascii="Arial" w:hAnsi="Arial" w:cs="Arial"/>
          <w:b/>
        </w:rPr>
        <w:t>" (Nº 35).</w:t>
      </w:r>
    </w:p>
    <w:p w:rsidR="00087066" w:rsidRDefault="00C3724C" w:rsidP="001F501F">
      <w:pPr>
        <w:pStyle w:val="estilo2"/>
        <w:spacing w:before="0" w:beforeAutospacing="0" w:after="0" w:afterAutospacing="0"/>
        <w:rPr>
          <w:rFonts w:ascii="Arial" w:hAnsi="Arial" w:cs="Arial"/>
          <w:b/>
        </w:rPr>
      </w:pPr>
      <w:r w:rsidRPr="00C3724C">
        <w:rPr>
          <w:rFonts w:ascii="Arial" w:hAnsi="Arial" w:cs="Arial"/>
          <w:b/>
        </w:rPr>
        <w:br/>
        <w:t>  - El "</w:t>
      </w:r>
      <w:r w:rsidRPr="00C3724C">
        <w:rPr>
          <w:rStyle w:val="nfasis"/>
          <w:rFonts w:ascii="Arial" w:hAnsi="Arial" w:cs="Arial"/>
          <w:b/>
        </w:rPr>
        <w:t>Directorio internacional de pastoral catequética</w:t>
      </w:r>
      <w:r w:rsidRPr="00C3724C">
        <w:rPr>
          <w:rFonts w:ascii="Arial" w:hAnsi="Arial" w:cs="Arial"/>
          <w:b/>
        </w:rPr>
        <w:t xml:space="preserve">", de 1971, la definía como </w:t>
      </w:r>
      <w:r w:rsidRPr="00C3724C">
        <w:rPr>
          <w:rStyle w:val="nfasis"/>
          <w:rFonts w:ascii="Arial" w:hAnsi="Arial" w:cs="Arial"/>
          <w:b/>
        </w:rPr>
        <w:t>"La acción eclesial que conduce a las comunidades y a los cristianos en parti</w:t>
      </w:r>
      <w:r w:rsidRPr="00C3724C">
        <w:rPr>
          <w:rStyle w:val="nfasis"/>
          <w:rFonts w:ascii="Arial" w:hAnsi="Arial" w:cs="Arial"/>
          <w:b/>
        </w:rPr>
        <w:softHyphen/>
        <w:t>cular a la maduración de la fe</w:t>
      </w:r>
      <w:r w:rsidRPr="00C3724C">
        <w:rPr>
          <w:rFonts w:ascii="Arial" w:hAnsi="Arial" w:cs="Arial"/>
          <w:b/>
        </w:rPr>
        <w:t>". Es el segundo ministerio de la Palabra. Antes viene la evangelización o primer anu</w:t>
      </w:r>
      <w:r w:rsidRPr="00C3724C">
        <w:rPr>
          <w:rFonts w:ascii="Arial" w:hAnsi="Arial" w:cs="Arial"/>
          <w:b/>
        </w:rPr>
        <w:t>n</w:t>
      </w:r>
      <w:r w:rsidRPr="00C3724C">
        <w:rPr>
          <w:rFonts w:ascii="Arial" w:hAnsi="Arial" w:cs="Arial"/>
          <w:b/>
        </w:rPr>
        <w:t>cio y luego viene la celebración u homilía y la profundización o Teología. (Nº 17)</w:t>
      </w:r>
    </w:p>
    <w:p w:rsidR="00087066" w:rsidRDefault="00C3724C" w:rsidP="001F501F">
      <w:pPr>
        <w:pStyle w:val="estilo2"/>
        <w:spacing w:before="0" w:beforeAutospacing="0" w:after="0" w:afterAutospacing="0"/>
        <w:rPr>
          <w:rFonts w:ascii="Arial" w:hAnsi="Arial" w:cs="Arial"/>
          <w:b/>
        </w:rPr>
      </w:pPr>
      <w:r w:rsidRPr="00C3724C">
        <w:rPr>
          <w:rFonts w:ascii="Arial" w:hAnsi="Arial" w:cs="Arial"/>
          <w:b/>
        </w:rPr>
        <w:br/>
        <w:t>  - Y el "</w:t>
      </w:r>
      <w:r w:rsidRPr="00C3724C">
        <w:rPr>
          <w:rStyle w:val="nfasis"/>
          <w:rFonts w:ascii="Arial" w:hAnsi="Arial" w:cs="Arial"/>
          <w:b/>
        </w:rPr>
        <w:t>Directorio General</w:t>
      </w:r>
      <w:r w:rsidRPr="00C3724C">
        <w:rPr>
          <w:rFonts w:ascii="Arial" w:hAnsi="Arial" w:cs="Arial"/>
          <w:b/>
        </w:rPr>
        <w:t>" de 1997, que pluraliza y diversifica los conceptos y las interpr</w:t>
      </w:r>
      <w:r w:rsidRPr="00C3724C">
        <w:rPr>
          <w:rFonts w:ascii="Arial" w:hAnsi="Arial" w:cs="Arial"/>
          <w:b/>
        </w:rPr>
        <w:t>e</w:t>
      </w:r>
      <w:r w:rsidRPr="00C3724C">
        <w:rPr>
          <w:rFonts w:ascii="Arial" w:hAnsi="Arial" w:cs="Arial"/>
          <w:b/>
        </w:rPr>
        <w:t>taciones, entre las muchas ideas definitorias que presenta, la entiende como "</w:t>
      </w:r>
      <w:r w:rsidRPr="00C3724C">
        <w:rPr>
          <w:rStyle w:val="nfasis"/>
          <w:rFonts w:ascii="Arial" w:hAnsi="Arial" w:cs="Arial"/>
          <w:b/>
        </w:rPr>
        <w:t>la acción que promueve y hace madurar la conversión inicial, educando en la fe del con</w:t>
      </w:r>
      <w:r w:rsidRPr="00C3724C">
        <w:rPr>
          <w:rStyle w:val="nfasis"/>
          <w:rFonts w:ascii="Arial" w:hAnsi="Arial" w:cs="Arial"/>
          <w:b/>
        </w:rPr>
        <w:softHyphen/>
        <w:t>vertido inco</w:t>
      </w:r>
      <w:r w:rsidRPr="00C3724C">
        <w:rPr>
          <w:rStyle w:val="nfasis"/>
          <w:rFonts w:ascii="Arial" w:hAnsi="Arial" w:cs="Arial"/>
          <w:b/>
        </w:rPr>
        <w:t>r</w:t>
      </w:r>
      <w:r w:rsidRPr="00C3724C">
        <w:rPr>
          <w:rStyle w:val="nfasis"/>
          <w:rFonts w:ascii="Arial" w:hAnsi="Arial" w:cs="Arial"/>
          <w:b/>
        </w:rPr>
        <w:t>porándolo a la comunidad de fe</w:t>
      </w:r>
      <w:r w:rsidRPr="00C3724C">
        <w:rPr>
          <w:rFonts w:ascii="Arial" w:hAnsi="Arial" w:cs="Arial"/>
          <w:b/>
        </w:rPr>
        <w:t>" (Nº 61)</w:t>
      </w:r>
    </w:p>
    <w:p w:rsidR="00087066" w:rsidRDefault="00C3724C" w:rsidP="001F501F">
      <w:pPr>
        <w:pStyle w:val="estilo2"/>
        <w:spacing w:before="0" w:beforeAutospacing="0" w:after="0" w:afterAutospacing="0"/>
        <w:rPr>
          <w:rFonts w:ascii="Arial" w:hAnsi="Arial" w:cs="Arial"/>
          <w:b/>
        </w:rPr>
      </w:pPr>
      <w:r w:rsidRPr="00C3724C">
        <w:rPr>
          <w:rFonts w:ascii="Arial" w:hAnsi="Arial" w:cs="Arial"/>
          <w:b/>
        </w:rPr>
        <w:br/>
        <w:t>  -  Los viejos catequistas la miraban en su dimensión más intelec</w:t>
      </w:r>
      <w:r w:rsidRPr="00C3724C">
        <w:rPr>
          <w:rFonts w:ascii="Arial" w:hAnsi="Arial" w:cs="Arial"/>
          <w:b/>
        </w:rPr>
        <w:softHyphen/>
        <w:t>tual. Daniel Llorente d</w:t>
      </w:r>
      <w:r w:rsidRPr="00C3724C">
        <w:rPr>
          <w:rFonts w:ascii="Arial" w:hAnsi="Arial" w:cs="Arial"/>
          <w:b/>
        </w:rPr>
        <w:t>e</w:t>
      </w:r>
      <w:r w:rsidRPr="00C3724C">
        <w:rPr>
          <w:rFonts w:ascii="Arial" w:hAnsi="Arial" w:cs="Arial"/>
          <w:b/>
        </w:rPr>
        <w:t>cía: "</w:t>
      </w:r>
      <w:r w:rsidRPr="00C3724C">
        <w:rPr>
          <w:rStyle w:val="nfasis"/>
          <w:rFonts w:ascii="Arial" w:hAnsi="Arial" w:cs="Arial"/>
          <w:b/>
        </w:rPr>
        <w:t>Es la enseñanza metódica y educación religiosa de los niños y jóvenes y de las pe</w:t>
      </w:r>
      <w:r w:rsidRPr="00C3724C">
        <w:rPr>
          <w:rStyle w:val="nfasis"/>
          <w:rFonts w:ascii="Arial" w:hAnsi="Arial" w:cs="Arial"/>
          <w:b/>
        </w:rPr>
        <w:t>r</w:t>
      </w:r>
      <w:r w:rsidRPr="00C3724C">
        <w:rPr>
          <w:rStyle w:val="nfasis"/>
          <w:rFonts w:ascii="Arial" w:hAnsi="Arial" w:cs="Arial"/>
          <w:b/>
        </w:rPr>
        <w:t>sonas adultas poco instruidas en la religión.</w:t>
      </w:r>
      <w:r w:rsidRPr="00C3724C">
        <w:rPr>
          <w:rFonts w:ascii="Arial" w:hAnsi="Arial" w:cs="Arial"/>
          <w:b/>
        </w:rPr>
        <w:t xml:space="preserve">" (Tratado de </w:t>
      </w:r>
      <w:proofErr w:type="spellStart"/>
      <w:r w:rsidRPr="00C3724C">
        <w:rPr>
          <w:rFonts w:ascii="Arial" w:hAnsi="Arial" w:cs="Arial"/>
          <w:b/>
        </w:rPr>
        <w:t>Ped</w:t>
      </w:r>
      <w:proofErr w:type="spellEnd"/>
      <w:r w:rsidRPr="00C3724C">
        <w:rPr>
          <w:rFonts w:ascii="Arial" w:hAnsi="Arial" w:cs="Arial"/>
          <w:b/>
        </w:rPr>
        <w:t xml:space="preserve">. </w:t>
      </w:r>
      <w:proofErr w:type="spellStart"/>
      <w:r w:rsidRPr="00C3724C">
        <w:rPr>
          <w:rFonts w:ascii="Arial" w:hAnsi="Arial" w:cs="Arial"/>
          <w:b/>
        </w:rPr>
        <w:t>Cateq</w:t>
      </w:r>
      <w:proofErr w:type="spellEnd"/>
      <w:r w:rsidRPr="00C3724C">
        <w:rPr>
          <w:rFonts w:ascii="Arial" w:hAnsi="Arial" w:cs="Arial"/>
          <w:b/>
        </w:rPr>
        <w:t xml:space="preserve">. </w:t>
      </w:r>
      <w:proofErr w:type="spellStart"/>
      <w:r w:rsidRPr="00C3724C">
        <w:rPr>
          <w:rFonts w:ascii="Arial" w:hAnsi="Arial" w:cs="Arial"/>
          <w:b/>
        </w:rPr>
        <w:t>Lecc</w:t>
      </w:r>
      <w:proofErr w:type="spellEnd"/>
      <w:r w:rsidRPr="00C3724C">
        <w:rPr>
          <w:rFonts w:ascii="Arial" w:hAnsi="Arial" w:cs="Arial"/>
          <w:b/>
        </w:rPr>
        <w:t>. 1)</w:t>
      </w:r>
    </w:p>
    <w:p w:rsidR="001F501F" w:rsidRDefault="001F501F" w:rsidP="001F501F">
      <w:pPr>
        <w:pStyle w:val="estilo2"/>
        <w:spacing w:before="0" w:beforeAutospacing="0" w:after="0" w:afterAutospacing="0"/>
        <w:rPr>
          <w:rFonts w:ascii="Arial" w:hAnsi="Arial" w:cs="Arial"/>
          <w:b/>
        </w:rPr>
      </w:pPr>
    </w:p>
    <w:p w:rsidR="00087066" w:rsidRDefault="00C3724C" w:rsidP="001F501F">
      <w:pPr>
        <w:pStyle w:val="estilo2"/>
        <w:spacing w:before="0" w:beforeAutospacing="0" w:after="0" w:afterAutospacing="0"/>
        <w:rPr>
          <w:rFonts w:ascii="Arial" w:hAnsi="Arial" w:cs="Arial"/>
          <w:b/>
        </w:rPr>
      </w:pPr>
      <w:r w:rsidRPr="00C3724C">
        <w:rPr>
          <w:rFonts w:ascii="Arial" w:hAnsi="Arial" w:cs="Arial"/>
          <w:b/>
        </w:rPr>
        <w:t>   - Los Obispos suramericanos la socializaban y decían en Medellín: "</w:t>
      </w:r>
      <w:r w:rsidRPr="00C3724C">
        <w:rPr>
          <w:rStyle w:val="nfasis"/>
          <w:rFonts w:ascii="Arial" w:hAnsi="Arial" w:cs="Arial"/>
          <w:b/>
        </w:rPr>
        <w:t>Es la ac</w:t>
      </w:r>
      <w:r w:rsidRPr="00C3724C">
        <w:rPr>
          <w:rStyle w:val="nfasis"/>
          <w:rFonts w:ascii="Arial" w:hAnsi="Arial" w:cs="Arial"/>
          <w:b/>
        </w:rPr>
        <w:softHyphen/>
        <w:t>ción por la cual un grupo humano interpreta su situación, la vive y la expresa a la luz del Evangelio."</w:t>
      </w:r>
      <w:r w:rsidRPr="00C3724C">
        <w:rPr>
          <w:rFonts w:ascii="Arial" w:hAnsi="Arial" w:cs="Arial"/>
          <w:b/>
        </w:rPr>
        <w:t xml:space="preserve"> (</w:t>
      </w:r>
      <w:proofErr w:type="spellStart"/>
      <w:r w:rsidRPr="00C3724C">
        <w:rPr>
          <w:rFonts w:ascii="Arial" w:hAnsi="Arial" w:cs="Arial"/>
          <w:b/>
        </w:rPr>
        <w:t>Re</w:t>
      </w:r>
      <w:r w:rsidRPr="00C3724C">
        <w:rPr>
          <w:rFonts w:ascii="Arial" w:hAnsi="Arial" w:cs="Arial"/>
          <w:b/>
        </w:rPr>
        <w:softHyphen/>
        <w:t>nov</w:t>
      </w:r>
      <w:proofErr w:type="spellEnd"/>
      <w:r w:rsidRPr="00C3724C">
        <w:rPr>
          <w:rFonts w:ascii="Arial" w:hAnsi="Arial" w:cs="Arial"/>
          <w:b/>
        </w:rPr>
        <w:t>. De  la  Cate</w:t>
      </w:r>
      <w:r w:rsidRPr="00C3724C">
        <w:rPr>
          <w:rFonts w:ascii="Arial" w:hAnsi="Arial" w:cs="Arial"/>
          <w:b/>
        </w:rPr>
        <w:softHyphen/>
        <w:t>quesis)</w:t>
      </w:r>
    </w:p>
    <w:p w:rsidR="001F501F" w:rsidRDefault="001F501F" w:rsidP="001F501F">
      <w:pPr>
        <w:pStyle w:val="estilo2"/>
        <w:spacing w:before="0" w:beforeAutospacing="0" w:after="0" w:afterAutospacing="0"/>
        <w:rPr>
          <w:rFonts w:ascii="Arial" w:hAnsi="Arial" w:cs="Arial"/>
          <w:b/>
        </w:rPr>
      </w:pPr>
    </w:p>
    <w:p w:rsidR="00087066" w:rsidRDefault="00C3724C" w:rsidP="001F501F">
      <w:pPr>
        <w:pStyle w:val="estilo2"/>
        <w:spacing w:before="0" w:beforeAutospacing="0" w:after="0" w:afterAutospacing="0"/>
        <w:rPr>
          <w:rFonts w:ascii="Arial" w:hAnsi="Arial" w:cs="Arial"/>
          <w:b/>
        </w:rPr>
      </w:pPr>
      <w:r w:rsidRPr="00C3724C">
        <w:rPr>
          <w:rFonts w:ascii="Arial" w:hAnsi="Arial" w:cs="Arial"/>
          <w:b/>
        </w:rPr>
        <w:t>   Pío X la concebía en forma moral como "</w:t>
      </w:r>
      <w:r w:rsidRPr="00C3724C">
        <w:rPr>
          <w:rStyle w:val="nfasis"/>
          <w:rFonts w:ascii="Arial" w:hAnsi="Arial" w:cs="Arial"/>
          <w:b/>
        </w:rPr>
        <w:t>acción de comparar lo que Dios manda obrar y lo que los hom</w:t>
      </w:r>
      <w:r w:rsidRPr="00C3724C">
        <w:rPr>
          <w:rStyle w:val="nfasis"/>
          <w:rFonts w:ascii="Arial" w:hAnsi="Arial" w:cs="Arial"/>
          <w:b/>
        </w:rPr>
        <w:softHyphen/>
        <w:t>bres ha</w:t>
      </w:r>
      <w:r w:rsidRPr="00C3724C">
        <w:rPr>
          <w:rStyle w:val="nfasis"/>
          <w:rFonts w:ascii="Arial" w:hAnsi="Arial" w:cs="Arial"/>
          <w:b/>
        </w:rPr>
        <w:softHyphen/>
        <w:t xml:space="preserve">cen, de modo que, con el ejemplo de la </w:t>
      </w:r>
      <w:proofErr w:type="spellStart"/>
      <w:r w:rsidRPr="00C3724C">
        <w:rPr>
          <w:rStyle w:val="nfasis"/>
          <w:rFonts w:ascii="Arial" w:hAnsi="Arial" w:cs="Arial"/>
          <w:b/>
        </w:rPr>
        <w:t>Sda</w:t>
      </w:r>
      <w:proofErr w:type="spellEnd"/>
      <w:r w:rsidRPr="00C3724C">
        <w:rPr>
          <w:rStyle w:val="nfasis"/>
          <w:rFonts w:ascii="Arial" w:hAnsi="Arial" w:cs="Arial"/>
          <w:b/>
        </w:rPr>
        <w:t>. Escritura o de la vida de los santos, se enseña el cami</w:t>
      </w:r>
      <w:r w:rsidRPr="00C3724C">
        <w:rPr>
          <w:rStyle w:val="nfasis"/>
          <w:rFonts w:ascii="Arial" w:hAnsi="Arial" w:cs="Arial"/>
          <w:b/>
        </w:rPr>
        <w:softHyphen/>
        <w:t>no que aleja del vicio y ayuda practicar la virtud</w:t>
      </w:r>
      <w:r w:rsidRPr="00C3724C">
        <w:rPr>
          <w:rFonts w:ascii="Arial" w:hAnsi="Arial" w:cs="Arial"/>
          <w:b/>
        </w:rPr>
        <w:t>". (Encíclica Acer</w:t>
      </w:r>
      <w:r w:rsidRPr="00C3724C">
        <w:rPr>
          <w:rFonts w:ascii="Arial" w:hAnsi="Arial" w:cs="Arial"/>
          <w:b/>
        </w:rPr>
        <w:softHyphen/>
        <w:t xml:space="preserve">bo </w:t>
      </w:r>
      <w:proofErr w:type="spellStart"/>
      <w:r w:rsidRPr="00C3724C">
        <w:rPr>
          <w:rFonts w:ascii="Arial" w:hAnsi="Arial" w:cs="Arial"/>
          <w:b/>
        </w:rPr>
        <w:t>Nimis</w:t>
      </w:r>
      <w:proofErr w:type="spellEnd"/>
      <w:r w:rsidRPr="00C3724C">
        <w:rPr>
          <w:rFonts w:ascii="Arial" w:hAnsi="Arial" w:cs="Arial"/>
          <w:b/>
        </w:rPr>
        <w:t>)</w:t>
      </w:r>
    </w:p>
    <w:p w:rsidR="001F501F" w:rsidRDefault="001F501F" w:rsidP="001F501F">
      <w:pPr>
        <w:pStyle w:val="estilo2"/>
        <w:spacing w:before="0" w:beforeAutospacing="0" w:after="0" w:afterAutospacing="0"/>
        <w:rPr>
          <w:rFonts w:ascii="Arial" w:hAnsi="Arial" w:cs="Arial"/>
          <w:b/>
        </w:rPr>
      </w:pPr>
    </w:p>
    <w:p w:rsidR="00087066" w:rsidRDefault="00C3724C" w:rsidP="001F501F">
      <w:pPr>
        <w:pStyle w:val="estilo2"/>
        <w:spacing w:before="0" w:beforeAutospacing="0" w:after="0" w:afterAutospacing="0"/>
        <w:rPr>
          <w:rFonts w:ascii="Arial" w:hAnsi="Arial" w:cs="Arial"/>
          <w:b/>
        </w:rPr>
      </w:pPr>
      <w:r w:rsidRPr="00C3724C">
        <w:rPr>
          <w:rFonts w:ascii="Arial" w:hAnsi="Arial" w:cs="Arial"/>
          <w:b/>
        </w:rPr>
        <w:t>   - Y Juan Pablo II la entiende como "</w:t>
      </w:r>
      <w:r w:rsidRPr="00C3724C">
        <w:rPr>
          <w:rStyle w:val="nfasis"/>
          <w:rFonts w:ascii="Arial" w:hAnsi="Arial" w:cs="Arial"/>
          <w:b/>
        </w:rPr>
        <w:t>La educación de la fe de los niños, jóvenes y adultos en la doctrina orgánica y siste</w:t>
      </w:r>
      <w:r w:rsidRPr="00C3724C">
        <w:rPr>
          <w:rStyle w:val="nfasis"/>
          <w:rFonts w:ascii="Arial" w:hAnsi="Arial" w:cs="Arial"/>
          <w:b/>
        </w:rPr>
        <w:softHyphen/>
        <w:t>mática para lograr la plenitud de la vida cristiana</w:t>
      </w:r>
      <w:r w:rsidRPr="00C3724C">
        <w:rPr>
          <w:rFonts w:ascii="Arial" w:hAnsi="Arial" w:cs="Arial"/>
          <w:b/>
        </w:rPr>
        <w:t>". (</w:t>
      </w:r>
      <w:proofErr w:type="spellStart"/>
      <w:r w:rsidRPr="00C3724C">
        <w:rPr>
          <w:rFonts w:ascii="Arial" w:hAnsi="Arial" w:cs="Arial"/>
          <w:b/>
        </w:rPr>
        <w:t>Catech</w:t>
      </w:r>
      <w:proofErr w:type="spellEnd"/>
      <w:r w:rsidRPr="00C3724C">
        <w:rPr>
          <w:rFonts w:ascii="Arial" w:hAnsi="Arial" w:cs="Arial"/>
          <w:b/>
        </w:rPr>
        <w:t xml:space="preserve">. </w:t>
      </w:r>
      <w:proofErr w:type="spellStart"/>
      <w:r w:rsidRPr="00C3724C">
        <w:rPr>
          <w:rFonts w:ascii="Arial" w:hAnsi="Arial" w:cs="Arial"/>
          <w:b/>
        </w:rPr>
        <w:t>Trade</w:t>
      </w:r>
      <w:r w:rsidRPr="00C3724C">
        <w:rPr>
          <w:rFonts w:ascii="Arial" w:hAnsi="Arial" w:cs="Arial"/>
          <w:b/>
        </w:rPr>
        <w:softHyphen/>
        <w:t>na</w:t>
      </w:r>
      <w:r w:rsidRPr="00C3724C">
        <w:rPr>
          <w:rFonts w:ascii="Arial" w:hAnsi="Arial" w:cs="Arial"/>
          <w:b/>
        </w:rPr>
        <w:softHyphen/>
        <w:t>dae</w:t>
      </w:r>
      <w:proofErr w:type="spellEnd"/>
      <w:r w:rsidRPr="00C3724C">
        <w:rPr>
          <w:rFonts w:ascii="Arial" w:hAnsi="Arial" w:cs="Arial"/>
          <w:b/>
        </w:rPr>
        <w:t xml:space="preserve"> 18)</w:t>
      </w:r>
    </w:p>
    <w:p w:rsidR="001F501F" w:rsidRDefault="001F501F" w:rsidP="001F501F">
      <w:pPr>
        <w:pStyle w:val="estilo2"/>
        <w:spacing w:before="0" w:beforeAutospacing="0" w:after="0" w:afterAutospacing="0"/>
        <w:rPr>
          <w:rFonts w:ascii="Arial" w:hAnsi="Arial" w:cs="Arial"/>
          <w:b/>
        </w:rPr>
      </w:pPr>
    </w:p>
    <w:p w:rsidR="001F501F" w:rsidRDefault="001F501F" w:rsidP="001F501F">
      <w:pPr>
        <w:pStyle w:val="estilo2"/>
        <w:spacing w:before="0" w:beforeAutospacing="0" w:after="0" w:afterAutospacing="0"/>
        <w:rPr>
          <w:rFonts w:ascii="Arial" w:hAnsi="Arial" w:cs="Arial"/>
          <w:b/>
        </w:rPr>
      </w:pPr>
      <w:r>
        <w:rPr>
          <w:rFonts w:ascii="Arial" w:hAnsi="Arial" w:cs="Arial"/>
          <w:b/>
        </w:rPr>
        <w:t xml:space="preserve">   Al analizar estas definiciones seguramente nos brota un</w:t>
      </w:r>
      <w:r w:rsidR="002466E0">
        <w:rPr>
          <w:rFonts w:ascii="Arial" w:hAnsi="Arial" w:cs="Arial"/>
          <w:b/>
        </w:rPr>
        <w:t>a</w:t>
      </w:r>
      <w:r>
        <w:rPr>
          <w:rFonts w:ascii="Arial" w:hAnsi="Arial" w:cs="Arial"/>
          <w:b/>
        </w:rPr>
        <w:t xml:space="preserve"> sonrisa, pues vemos que ni</w:t>
      </w:r>
      <w:r>
        <w:rPr>
          <w:rFonts w:ascii="Arial" w:hAnsi="Arial" w:cs="Arial"/>
          <w:b/>
        </w:rPr>
        <w:t>n</w:t>
      </w:r>
      <w:r>
        <w:rPr>
          <w:rFonts w:ascii="Arial" w:hAnsi="Arial" w:cs="Arial"/>
          <w:b/>
        </w:rPr>
        <w:t>guna responde con claridad a lo que realmente es la catequesis.</w:t>
      </w:r>
      <w:r w:rsidR="00C3724C" w:rsidRPr="00C3724C">
        <w:rPr>
          <w:rFonts w:ascii="Arial" w:hAnsi="Arial" w:cs="Arial"/>
          <w:b/>
        </w:rPr>
        <w:t>  Entre las definiciones más intelectuales y las más morales, las que hacen refe</w:t>
      </w:r>
      <w:r w:rsidR="00C3724C" w:rsidRPr="00C3724C">
        <w:rPr>
          <w:rFonts w:ascii="Arial" w:hAnsi="Arial" w:cs="Arial"/>
          <w:b/>
        </w:rPr>
        <w:softHyphen/>
        <w:t>ren</w:t>
      </w:r>
      <w:r w:rsidR="00C3724C" w:rsidRPr="00C3724C">
        <w:rPr>
          <w:rFonts w:ascii="Arial" w:hAnsi="Arial" w:cs="Arial"/>
          <w:b/>
        </w:rPr>
        <w:softHyphen/>
        <w:t>cia a la comunidad en que el creyente se integra y las que presuponen una dimensión más de fe, la variedad es gran</w:t>
      </w:r>
      <w:r w:rsidR="00C3724C" w:rsidRPr="00C3724C">
        <w:rPr>
          <w:rFonts w:ascii="Arial" w:hAnsi="Arial" w:cs="Arial"/>
          <w:b/>
        </w:rPr>
        <w:softHyphen/>
        <w:t xml:space="preserve">de. </w:t>
      </w:r>
    </w:p>
    <w:p w:rsidR="00C3724C" w:rsidRPr="00C3724C" w:rsidRDefault="00C3724C" w:rsidP="001F501F">
      <w:pPr>
        <w:pStyle w:val="estilo2"/>
        <w:spacing w:before="0" w:beforeAutospacing="0" w:after="0" w:afterAutospacing="0"/>
        <w:rPr>
          <w:rFonts w:ascii="Arial" w:hAnsi="Arial" w:cs="Arial"/>
          <w:b/>
        </w:rPr>
      </w:pPr>
      <w:r w:rsidRPr="00C3724C">
        <w:rPr>
          <w:rFonts w:ascii="Arial" w:hAnsi="Arial" w:cs="Arial"/>
          <w:b/>
        </w:rPr>
        <w:lastRenderedPageBreak/>
        <w:t>Incluso se puede decir que no es posi</w:t>
      </w:r>
      <w:r w:rsidRPr="00C3724C">
        <w:rPr>
          <w:rFonts w:ascii="Arial" w:hAnsi="Arial" w:cs="Arial"/>
          <w:b/>
        </w:rPr>
        <w:softHyphen/>
        <w:t>ble una definición entitati</w:t>
      </w:r>
      <w:r w:rsidRPr="00C3724C">
        <w:rPr>
          <w:rFonts w:ascii="Arial" w:hAnsi="Arial" w:cs="Arial"/>
          <w:b/>
        </w:rPr>
        <w:softHyphen/>
        <w:t>va, aunque se hayan form</w:t>
      </w:r>
      <w:r w:rsidRPr="00C3724C">
        <w:rPr>
          <w:rFonts w:ascii="Arial" w:hAnsi="Arial" w:cs="Arial"/>
          <w:b/>
        </w:rPr>
        <w:t>u</w:t>
      </w:r>
      <w:r w:rsidRPr="00C3724C">
        <w:rPr>
          <w:rFonts w:ascii="Arial" w:hAnsi="Arial" w:cs="Arial"/>
          <w:b/>
        </w:rPr>
        <w:t>lado muchas descriptivas y fenomenológicas, puesto que decir lo que es resalta abstracto y describir lo que se hace es más cómodo.</w:t>
      </w:r>
    </w:p>
    <w:p w:rsidR="001F501F" w:rsidRDefault="001F501F" w:rsidP="00243CB4">
      <w:pPr>
        <w:widowControl/>
        <w:autoSpaceDE/>
        <w:autoSpaceDN/>
        <w:adjustRightInd/>
        <w:spacing w:before="100" w:beforeAutospacing="1" w:after="100" w:afterAutospacing="1"/>
        <w:ind w:left="142" w:right="118"/>
        <w:rPr>
          <w:b/>
          <w:bCs/>
        </w:rPr>
      </w:pPr>
      <w:r>
        <w:rPr>
          <w:b/>
          <w:bCs/>
        </w:rPr>
        <w:t xml:space="preserve">   Más se va a entender si logramos hacer un repaso de lo que fue la catequesis en cada etapa Histórica, cuando flotaba el Evangelio en cada momento, pero no se termi</w:t>
      </w:r>
      <w:r w:rsidR="002466E0">
        <w:rPr>
          <w:b/>
          <w:bCs/>
        </w:rPr>
        <w:t>n</w:t>
      </w:r>
      <w:r>
        <w:rPr>
          <w:b/>
          <w:bCs/>
        </w:rPr>
        <w:t>aba de clarificar lo que era el contenido que la buena noticia escondi</w:t>
      </w:r>
      <w:r w:rsidR="002466E0">
        <w:rPr>
          <w:b/>
          <w:bCs/>
        </w:rPr>
        <w:t>d</w:t>
      </w:r>
      <w:r>
        <w:rPr>
          <w:b/>
          <w:bCs/>
        </w:rPr>
        <w:t>a</w:t>
      </w:r>
      <w:r w:rsidR="002466E0">
        <w:rPr>
          <w:b/>
          <w:bCs/>
        </w:rPr>
        <w:t>.</w:t>
      </w:r>
    </w:p>
    <w:p w:rsidR="001F501F" w:rsidRDefault="001F501F" w:rsidP="001F501F">
      <w:pPr>
        <w:widowControl/>
        <w:autoSpaceDE/>
        <w:autoSpaceDN/>
        <w:adjustRightInd/>
        <w:spacing w:before="100" w:beforeAutospacing="1" w:after="100" w:afterAutospacing="1"/>
        <w:ind w:left="142" w:right="118"/>
        <w:rPr>
          <w:b/>
          <w:bCs/>
        </w:rPr>
      </w:pPr>
      <w:r>
        <w:rPr>
          <w:b/>
          <w:bCs/>
        </w:rPr>
        <w:t xml:space="preserve">   Las diversas etapas no</w:t>
      </w:r>
      <w:r w:rsidR="002466E0">
        <w:rPr>
          <w:b/>
          <w:bCs/>
        </w:rPr>
        <w:t>s</w:t>
      </w:r>
      <w:r>
        <w:rPr>
          <w:b/>
          <w:bCs/>
        </w:rPr>
        <w:t xml:space="preserve"> hará</w:t>
      </w:r>
      <w:r w:rsidR="002466E0">
        <w:rPr>
          <w:b/>
          <w:bCs/>
        </w:rPr>
        <w:t>n</w:t>
      </w:r>
      <w:r>
        <w:rPr>
          <w:b/>
          <w:bCs/>
        </w:rPr>
        <w:t xml:space="preserve"> más asequible ver como el concepto de catequesis se ha paseado por la historia de dos milenos que llevamos los cristianos caminamos p</w:t>
      </w:r>
      <w:r w:rsidR="002466E0">
        <w:rPr>
          <w:b/>
          <w:bCs/>
        </w:rPr>
        <w:t>or</w:t>
      </w:r>
      <w:r>
        <w:rPr>
          <w:b/>
          <w:bCs/>
        </w:rPr>
        <w:t xml:space="preserve"> el mundo y por la Historia</w:t>
      </w:r>
      <w:r w:rsidR="002466E0">
        <w:rPr>
          <w:b/>
          <w:bCs/>
        </w:rPr>
        <w:t>.</w:t>
      </w:r>
    </w:p>
    <w:p w:rsidR="001F501F" w:rsidRDefault="001F501F" w:rsidP="001F501F">
      <w:pPr>
        <w:widowControl/>
        <w:autoSpaceDE/>
        <w:autoSpaceDN/>
        <w:adjustRightInd/>
        <w:spacing w:before="100" w:beforeAutospacing="1" w:after="100" w:afterAutospacing="1"/>
        <w:ind w:left="142" w:right="118"/>
        <w:rPr>
          <w:b/>
          <w:bCs/>
        </w:rPr>
      </w:pPr>
      <w:r>
        <w:rPr>
          <w:b/>
          <w:bCs/>
        </w:rPr>
        <w:t>Las etapas puede ser la siguientes (</w:t>
      </w:r>
      <w:r w:rsidR="002466E0">
        <w:rPr>
          <w:b/>
          <w:bCs/>
        </w:rPr>
        <w:t>con el artículo que cita</w:t>
      </w:r>
      <w:r>
        <w:rPr>
          <w:b/>
          <w:bCs/>
        </w:rPr>
        <w:t>mos tomados de un coment</w:t>
      </w:r>
      <w:r>
        <w:rPr>
          <w:b/>
          <w:bCs/>
        </w:rPr>
        <w:t>a</w:t>
      </w:r>
      <w:r>
        <w:rPr>
          <w:b/>
          <w:bCs/>
        </w:rPr>
        <w:t>rista en internet)</w:t>
      </w:r>
    </w:p>
    <w:p w:rsidR="001B40C1" w:rsidRPr="001F501F" w:rsidRDefault="001F501F" w:rsidP="001F501F">
      <w:pPr>
        <w:widowControl/>
        <w:autoSpaceDE/>
        <w:autoSpaceDN/>
        <w:adjustRightInd/>
        <w:spacing w:before="100" w:beforeAutospacing="1" w:after="100" w:afterAutospacing="1"/>
        <w:ind w:left="142" w:right="118"/>
        <w:rPr>
          <w:b/>
          <w:bCs/>
          <w:color w:val="FF0000"/>
        </w:rPr>
      </w:pPr>
      <w:r w:rsidRPr="001F501F">
        <w:rPr>
          <w:b/>
          <w:bCs/>
          <w:color w:val="FF0000"/>
        </w:rPr>
        <w:t xml:space="preserve">Etapas de tránsito </w:t>
      </w:r>
    </w:p>
    <w:p w:rsidR="001B40C1" w:rsidRPr="00465D27" w:rsidRDefault="004616B5" w:rsidP="00243CB4">
      <w:pPr>
        <w:widowControl/>
        <w:autoSpaceDE/>
        <w:autoSpaceDN/>
        <w:adjustRightInd/>
        <w:spacing w:before="100" w:beforeAutospacing="1" w:after="100" w:afterAutospacing="1"/>
        <w:ind w:left="142" w:right="118"/>
        <w:rPr>
          <w:b/>
          <w:color w:val="0070C0"/>
        </w:rPr>
      </w:pPr>
      <w:r w:rsidRPr="00465D27">
        <w:rPr>
          <w:b/>
          <w:color w:val="0070C0"/>
        </w:rPr>
        <w:t>I. En la Edad antigua: 1. Kerigma y catequesis; 2. Contenidos de la catequesis; 3. Organ</w:t>
      </w:r>
      <w:r w:rsidRPr="00465D27">
        <w:rPr>
          <w:b/>
          <w:color w:val="0070C0"/>
        </w:rPr>
        <w:t>i</w:t>
      </w:r>
      <w:r w:rsidRPr="00465D27">
        <w:rPr>
          <w:b/>
          <w:color w:val="0070C0"/>
        </w:rPr>
        <w:t xml:space="preserve">zación del catecumenado; 4. Decadencia del catecumenado. </w:t>
      </w:r>
    </w:p>
    <w:p w:rsidR="001B40C1" w:rsidRPr="00465D27" w:rsidRDefault="004616B5" w:rsidP="00243CB4">
      <w:pPr>
        <w:widowControl/>
        <w:autoSpaceDE/>
        <w:autoSpaceDN/>
        <w:adjustRightInd/>
        <w:spacing w:before="100" w:beforeAutospacing="1" w:after="100" w:afterAutospacing="1"/>
        <w:ind w:left="142" w:right="118"/>
        <w:rPr>
          <w:b/>
          <w:color w:val="0070C0"/>
        </w:rPr>
      </w:pPr>
      <w:r w:rsidRPr="00465D27">
        <w:rPr>
          <w:b/>
          <w:color w:val="0070C0"/>
        </w:rPr>
        <w:t xml:space="preserve">II. La Edad media: 1. La evangelización de los bárbaros; 2. La predicación litúrgica; 3. La escuela; 4. La familia; 5. Las imágenes; 6. La «sociedad cristiana»; 7. Decadencia. </w:t>
      </w:r>
    </w:p>
    <w:p w:rsidR="001B40C1" w:rsidRPr="00465D27" w:rsidRDefault="004616B5" w:rsidP="00243CB4">
      <w:pPr>
        <w:widowControl/>
        <w:autoSpaceDE/>
        <w:autoSpaceDN/>
        <w:adjustRightInd/>
        <w:spacing w:before="100" w:beforeAutospacing="1" w:after="100" w:afterAutospacing="1"/>
        <w:ind w:left="142" w:right="118"/>
        <w:rPr>
          <w:b/>
          <w:color w:val="0070C0"/>
        </w:rPr>
      </w:pPr>
      <w:r w:rsidRPr="00465D27">
        <w:rPr>
          <w:b/>
          <w:color w:val="0070C0"/>
        </w:rPr>
        <w:t>III. La catequesis de la Reforma: 1. La reforma necesaria; 2. La reforma protestante; 3. La reforma católica.</w:t>
      </w:r>
    </w:p>
    <w:p w:rsidR="001B40C1" w:rsidRPr="00465D27" w:rsidRDefault="004616B5" w:rsidP="00243CB4">
      <w:pPr>
        <w:widowControl/>
        <w:autoSpaceDE/>
        <w:autoSpaceDN/>
        <w:adjustRightInd/>
        <w:spacing w:before="100" w:beforeAutospacing="1" w:after="100" w:afterAutospacing="1"/>
        <w:ind w:left="142" w:right="118"/>
        <w:rPr>
          <w:b/>
          <w:color w:val="0070C0"/>
        </w:rPr>
      </w:pPr>
      <w:r w:rsidRPr="00465D27">
        <w:rPr>
          <w:b/>
          <w:color w:val="0070C0"/>
        </w:rPr>
        <w:t xml:space="preserve"> IV. La Ilustración: 1. La catequesis escolarizada; 2. La religión útil; 3. La reacción.</w:t>
      </w:r>
    </w:p>
    <w:p w:rsidR="004616B5" w:rsidRPr="00465D27" w:rsidRDefault="004616B5" w:rsidP="00243CB4">
      <w:pPr>
        <w:widowControl/>
        <w:autoSpaceDE/>
        <w:autoSpaceDN/>
        <w:adjustRightInd/>
        <w:spacing w:before="100" w:beforeAutospacing="1" w:after="100" w:afterAutospacing="1"/>
        <w:ind w:left="142" w:right="118"/>
        <w:rPr>
          <w:b/>
          <w:color w:val="0070C0"/>
        </w:rPr>
      </w:pPr>
      <w:r w:rsidRPr="00465D27">
        <w:rPr>
          <w:b/>
          <w:color w:val="0070C0"/>
        </w:rPr>
        <w:t xml:space="preserve"> V. La catequesis contemporánea: 1. El «método de </w:t>
      </w:r>
      <w:proofErr w:type="spellStart"/>
      <w:r w:rsidRPr="00465D27">
        <w:rPr>
          <w:b/>
          <w:color w:val="0070C0"/>
        </w:rPr>
        <w:t>Munich</w:t>
      </w:r>
      <w:proofErr w:type="spellEnd"/>
      <w:r w:rsidRPr="00465D27">
        <w:rPr>
          <w:b/>
          <w:color w:val="0070C0"/>
        </w:rPr>
        <w:t>»; 2. La aportación de la e</w:t>
      </w:r>
      <w:r w:rsidRPr="00465D27">
        <w:rPr>
          <w:b/>
          <w:color w:val="0070C0"/>
        </w:rPr>
        <w:t>s</w:t>
      </w:r>
      <w:r w:rsidRPr="00465D27">
        <w:rPr>
          <w:b/>
          <w:color w:val="0070C0"/>
        </w:rPr>
        <w:t xml:space="preserve">cuela activa; 3. La renovación </w:t>
      </w:r>
      <w:proofErr w:type="spellStart"/>
      <w:r w:rsidRPr="00465D27">
        <w:rPr>
          <w:b/>
          <w:color w:val="0070C0"/>
        </w:rPr>
        <w:t>kerigmática</w:t>
      </w:r>
      <w:proofErr w:type="spellEnd"/>
      <w:r w:rsidRPr="00465D27">
        <w:rPr>
          <w:b/>
          <w:color w:val="0070C0"/>
        </w:rPr>
        <w:t>; 4. Catequesis «de la experiencia»; 5. Mome</w:t>
      </w:r>
      <w:r w:rsidRPr="00465D27">
        <w:rPr>
          <w:b/>
          <w:color w:val="0070C0"/>
        </w:rPr>
        <w:t>n</w:t>
      </w:r>
      <w:r w:rsidRPr="00465D27">
        <w:rPr>
          <w:b/>
          <w:color w:val="0070C0"/>
        </w:rPr>
        <w:t>to de síntesis.</w:t>
      </w:r>
    </w:p>
    <w:p w:rsidR="004616B5" w:rsidRPr="00243CB4" w:rsidRDefault="004616B5" w:rsidP="00243CB4">
      <w:pPr>
        <w:widowControl/>
        <w:autoSpaceDE/>
        <w:autoSpaceDN/>
        <w:adjustRightInd/>
        <w:spacing w:before="100" w:beforeAutospacing="1" w:after="100" w:afterAutospacing="1"/>
        <w:ind w:left="142" w:right="118"/>
        <w:rPr>
          <w:b/>
        </w:rPr>
      </w:pPr>
      <w:r w:rsidRPr="00243CB4">
        <w:rPr>
          <w:b/>
        </w:rPr>
        <w:t>Quienes se han preocupado por la catequesis en los últimos cien años se han visto u</w:t>
      </w:r>
      <w:r w:rsidRPr="00243CB4">
        <w:rPr>
          <w:b/>
        </w:rPr>
        <w:t>r</w:t>
      </w:r>
      <w:r w:rsidRPr="00243CB4">
        <w:rPr>
          <w:b/>
        </w:rPr>
        <w:t>gidos por problemas prácticos inaplazables, referentes sobre todo a la orientación p</w:t>
      </w:r>
      <w:r w:rsidRPr="00243CB4">
        <w:rPr>
          <w:b/>
        </w:rPr>
        <w:t>e</w:t>
      </w:r>
      <w:r w:rsidRPr="00243CB4">
        <w:rPr>
          <w:b/>
        </w:rPr>
        <w:t>dagógica, pero también a la legitimidad de la misma acción catequística. Probablemente por esta razón, la historia de la catequesis no está aún suficientemente estudiada. La consecuencia puede ser doble: falta precisión en el objeto sobre el que debe reflexionar la catequética y, en el orden práctico, riesgo de que se vuelvan a repetir los errores del pasado.</w:t>
      </w:r>
    </w:p>
    <w:p w:rsidR="001F501F" w:rsidRDefault="004616B5" w:rsidP="001F501F">
      <w:pPr>
        <w:widowControl/>
        <w:autoSpaceDE/>
        <w:autoSpaceDN/>
        <w:adjustRightInd/>
        <w:spacing w:before="100" w:beforeAutospacing="1" w:after="100" w:afterAutospacing="1"/>
        <w:ind w:left="142" w:right="118"/>
        <w:rPr>
          <w:b/>
          <w:bCs/>
          <w:color w:val="FF0000"/>
        </w:rPr>
      </w:pPr>
      <w:r w:rsidRPr="001F501F">
        <w:rPr>
          <w:b/>
          <w:bCs/>
          <w:color w:val="FF0000"/>
        </w:rPr>
        <w:t>En la Edad antigua</w:t>
      </w:r>
    </w:p>
    <w:p w:rsidR="004616B5" w:rsidRPr="001F501F" w:rsidRDefault="004616B5" w:rsidP="001F501F">
      <w:pPr>
        <w:widowControl/>
        <w:autoSpaceDE/>
        <w:autoSpaceDN/>
        <w:adjustRightInd/>
        <w:spacing w:before="100" w:beforeAutospacing="1" w:after="100" w:afterAutospacing="1"/>
        <w:ind w:left="142" w:right="118"/>
        <w:rPr>
          <w:b/>
          <w:bCs/>
          <w:color w:val="FF0000"/>
        </w:rPr>
      </w:pPr>
      <w:r w:rsidRPr="00243CB4">
        <w:rPr>
          <w:b/>
        </w:rPr>
        <w:t xml:space="preserve"> KERIGMA Y CATEQUESIS. El anuncio del evangelio, según se presenta en el Nuevo Te</w:t>
      </w:r>
      <w:r w:rsidRPr="00243CB4">
        <w:rPr>
          <w:b/>
        </w:rPr>
        <w:t>s</w:t>
      </w:r>
      <w:r w:rsidRPr="00243CB4">
        <w:rPr>
          <w:b/>
        </w:rPr>
        <w:t>tamento, se desarrollaba en dos niveles: primero se anunciaba la resurrección de Jes</w:t>
      </w:r>
      <w:r w:rsidRPr="00243CB4">
        <w:rPr>
          <w:b/>
        </w:rPr>
        <w:t>u</w:t>
      </w:r>
      <w:r w:rsidRPr="00243CB4">
        <w:rPr>
          <w:b/>
        </w:rPr>
        <w:t>cristo, y luego, a quienes se habían convertido, se les ofrecía una enseñanza más sólida sobre la vida que debían llevar en adelante y sobre las palabras y obras de Jesús.</w:t>
      </w:r>
    </w:p>
    <w:p w:rsidR="001F501F" w:rsidRDefault="004616B5" w:rsidP="001B40C1">
      <w:pPr>
        <w:widowControl/>
        <w:autoSpaceDE/>
        <w:autoSpaceDN/>
        <w:adjustRightInd/>
        <w:spacing w:before="100" w:beforeAutospacing="1" w:after="100" w:afterAutospacing="1"/>
        <w:ind w:left="142" w:right="118"/>
        <w:jc w:val="both"/>
        <w:rPr>
          <w:b/>
        </w:rPr>
      </w:pPr>
      <w:r w:rsidRPr="00243CB4">
        <w:rPr>
          <w:b/>
        </w:rPr>
        <w:t>Estos dos niveles de la formación cristiana parecen reflejarse, por ejemplo, en la manera de argumentar Pablo en algunos pasajes de sus cartas (</w:t>
      </w:r>
      <w:proofErr w:type="spellStart"/>
      <w:r w:rsidRPr="00243CB4">
        <w:rPr>
          <w:b/>
        </w:rPr>
        <w:t>cf</w:t>
      </w:r>
      <w:proofErr w:type="spellEnd"/>
      <w:r w:rsidRPr="00243CB4">
        <w:rPr>
          <w:b/>
        </w:rPr>
        <w:t xml:space="preserve"> 1Cor 3,10-11; </w:t>
      </w:r>
      <w:proofErr w:type="spellStart"/>
      <w:r w:rsidRPr="00243CB4">
        <w:rPr>
          <w:b/>
        </w:rPr>
        <w:t>ICor</w:t>
      </w:r>
      <w:proofErr w:type="spellEnd"/>
      <w:r w:rsidRPr="00243CB4">
        <w:rPr>
          <w:b/>
        </w:rPr>
        <w:t xml:space="preserve"> 15). Pero el texto más citado para mostrar las etapas de la evangelización es, sin duda, </w:t>
      </w:r>
      <w:proofErr w:type="spellStart"/>
      <w:r w:rsidRPr="00243CB4">
        <w:rPr>
          <w:b/>
        </w:rPr>
        <w:t>Heb</w:t>
      </w:r>
      <w:proofErr w:type="spellEnd"/>
      <w:r w:rsidRPr="00243CB4">
        <w:rPr>
          <w:b/>
        </w:rPr>
        <w:t xml:space="preserve"> 5,12-13, donde se contrapone la leche, o primeros rudimentos de la fe, y el alimento sólido. Los términos con que más frecuentemente se designa en el Nuevo Testamento la enseñanza que recibían los convertidos son </w:t>
      </w:r>
      <w:proofErr w:type="spellStart"/>
      <w:r w:rsidRPr="00243CB4">
        <w:rPr>
          <w:b/>
          <w:i/>
          <w:iCs/>
        </w:rPr>
        <w:t>didaskein</w:t>
      </w:r>
      <w:proofErr w:type="spellEnd"/>
      <w:r w:rsidR="00465D27">
        <w:rPr>
          <w:b/>
          <w:i/>
          <w:iCs/>
        </w:rPr>
        <w:t xml:space="preserve"> </w:t>
      </w:r>
      <w:r w:rsidRPr="00243CB4">
        <w:rPr>
          <w:b/>
        </w:rPr>
        <w:t>(95 veces), que significa enseñar, y, prob</w:t>
      </w:r>
      <w:r w:rsidRPr="00243CB4">
        <w:rPr>
          <w:b/>
        </w:rPr>
        <w:t>a</w:t>
      </w:r>
      <w:r w:rsidRPr="00243CB4">
        <w:rPr>
          <w:b/>
        </w:rPr>
        <w:t xml:space="preserve">blemente introducido por Pablo, </w:t>
      </w:r>
      <w:proofErr w:type="spellStart"/>
      <w:r w:rsidRPr="00243CB4">
        <w:rPr>
          <w:b/>
          <w:i/>
          <w:iCs/>
        </w:rPr>
        <w:t>katechein</w:t>
      </w:r>
      <w:proofErr w:type="spellEnd"/>
      <w:r w:rsidR="00465D27">
        <w:rPr>
          <w:b/>
          <w:i/>
          <w:iCs/>
        </w:rPr>
        <w:t xml:space="preserve"> </w:t>
      </w:r>
      <w:r w:rsidRPr="00243CB4">
        <w:rPr>
          <w:b/>
        </w:rPr>
        <w:t>(17 veces), que significa resonar y también instruir de viva voz.</w:t>
      </w:r>
    </w:p>
    <w:p w:rsidR="004616B5" w:rsidRPr="00243CB4" w:rsidRDefault="004616B5" w:rsidP="001B40C1">
      <w:pPr>
        <w:widowControl/>
        <w:autoSpaceDE/>
        <w:autoSpaceDN/>
        <w:adjustRightInd/>
        <w:spacing w:before="100" w:beforeAutospacing="1" w:after="100" w:afterAutospacing="1"/>
        <w:ind w:left="142" w:right="118"/>
        <w:jc w:val="both"/>
        <w:rPr>
          <w:b/>
        </w:rPr>
      </w:pPr>
      <w:r w:rsidRPr="00243CB4">
        <w:rPr>
          <w:b/>
          <w:i/>
          <w:iCs/>
        </w:rPr>
        <w:lastRenderedPageBreak/>
        <w:t xml:space="preserve">Catequesis </w:t>
      </w:r>
      <w:r w:rsidRPr="00243CB4">
        <w:rPr>
          <w:b/>
        </w:rPr>
        <w:t>es la expresión que ha hecho fortuna, aunque en el Nuevo Testamento no es ni mucho menos un término técnico. Necesita que el contexto (</w:t>
      </w:r>
      <w:proofErr w:type="spellStart"/>
      <w:r w:rsidRPr="00243CB4">
        <w:rPr>
          <w:b/>
        </w:rPr>
        <w:t>cfICor</w:t>
      </w:r>
      <w:proofErr w:type="spellEnd"/>
      <w:r w:rsidRPr="00243CB4">
        <w:rPr>
          <w:b/>
        </w:rPr>
        <w:t xml:space="preserve"> 14,19) o un co</w:t>
      </w:r>
      <w:r w:rsidRPr="00243CB4">
        <w:rPr>
          <w:b/>
        </w:rPr>
        <w:t>m</w:t>
      </w:r>
      <w:r w:rsidRPr="00243CB4">
        <w:rPr>
          <w:b/>
        </w:rPr>
        <w:t>plemento (</w:t>
      </w:r>
      <w:proofErr w:type="spellStart"/>
      <w:r w:rsidRPr="00243CB4">
        <w:rPr>
          <w:b/>
        </w:rPr>
        <w:t>cfGál</w:t>
      </w:r>
      <w:proofErr w:type="spellEnd"/>
      <w:r w:rsidRPr="00243CB4">
        <w:rPr>
          <w:b/>
        </w:rPr>
        <w:t xml:space="preserve"> 6,6) refiera su significado precisamente a la instrucción cristiana. El complemento que acompaña </w:t>
      </w:r>
      <w:r w:rsidRPr="00243CB4">
        <w:rPr>
          <w:b/>
          <w:i/>
          <w:iCs/>
        </w:rPr>
        <w:t xml:space="preserve">a </w:t>
      </w:r>
      <w:proofErr w:type="spellStart"/>
      <w:r w:rsidRPr="00243CB4">
        <w:rPr>
          <w:b/>
          <w:i/>
          <w:iCs/>
        </w:rPr>
        <w:t>katechein</w:t>
      </w:r>
      <w:r w:rsidRPr="00243CB4">
        <w:rPr>
          <w:b/>
        </w:rPr>
        <w:t>en</w:t>
      </w:r>
      <w:proofErr w:type="spellEnd"/>
      <w:r w:rsidRPr="00243CB4">
        <w:rPr>
          <w:b/>
        </w:rPr>
        <w:t xml:space="preserve"> He 18,25 –«lo habían instruido [a Apolo] en el camino del Señor»– muestra bien a las claras qué clase de instrucción es la catequesis: más que comunicación de unos saberes, es iniciación a la vida de comunión con Cristo.</w:t>
      </w:r>
    </w:p>
    <w:p w:rsidR="001F501F" w:rsidRDefault="004616B5" w:rsidP="001B40C1">
      <w:pPr>
        <w:widowControl/>
        <w:autoSpaceDE/>
        <w:autoSpaceDN/>
        <w:adjustRightInd/>
        <w:spacing w:before="100" w:beforeAutospacing="1" w:after="100" w:afterAutospacing="1"/>
        <w:ind w:left="142" w:right="118"/>
        <w:jc w:val="both"/>
        <w:rPr>
          <w:b/>
        </w:rPr>
      </w:pPr>
      <w:r w:rsidRPr="001F501F">
        <w:rPr>
          <w:b/>
          <w:color w:val="FF0000"/>
        </w:rPr>
        <w:t>CONTENIDOS DE LA CATEQUESIS.</w:t>
      </w:r>
    </w:p>
    <w:p w:rsidR="00431D85" w:rsidRDefault="004616B5" w:rsidP="001B40C1">
      <w:pPr>
        <w:widowControl/>
        <w:autoSpaceDE/>
        <w:autoSpaceDN/>
        <w:adjustRightInd/>
        <w:spacing w:before="100" w:beforeAutospacing="1" w:after="100" w:afterAutospacing="1"/>
        <w:ind w:left="142" w:right="118"/>
        <w:jc w:val="both"/>
        <w:rPr>
          <w:b/>
        </w:rPr>
      </w:pPr>
      <w:r w:rsidRPr="00243CB4">
        <w:rPr>
          <w:b/>
        </w:rPr>
        <w:t xml:space="preserve"> Si bien algunos han creído encontrar en el Nuevo Testamento el catecismo de la Iglesia primitivala verdad es que sólo se puede hablar de algunos esquemas, en torno a los cu</w:t>
      </w:r>
      <w:r w:rsidRPr="00243CB4">
        <w:rPr>
          <w:b/>
        </w:rPr>
        <w:t>a</w:t>
      </w:r>
      <w:r w:rsidRPr="00243CB4">
        <w:rPr>
          <w:b/>
        </w:rPr>
        <w:t>les se organizaría la catequesis moral y dogmática, y que perduraron en la literatura c</w:t>
      </w:r>
      <w:r w:rsidRPr="00243CB4">
        <w:rPr>
          <w:b/>
        </w:rPr>
        <w:t>a</w:t>
      </w:r>
      <w:r w:rsidRPr="00243CB4">
        <w:rPr>
          <w:b/>
        </w:rPr>
        <w:t xml:space="preserve">tequética posterior. El esquema más frecuentemente utilizado en la catequesis moral es el de los dos caminos. </w:t>
      </w:r>
    </w:p>
    <w:p w:rsidR="004616B5" w:rsidRPr="00243CB4" w:rsidRDefault="004616B5" w:rsidP="001B40C1">
      <w:pPr>
        <w:widowControl/>
        <w:autoSpaceDE/>
        <w:autoSpaceDN/>
        <w:adjustRightInd/>
        <w:spacing w:before="100" w:beforeAutospacing="1" w:after="100" w:afterAutospacing="1"/>
        <w:ind w:left="142" w:right="118"/>
        <w:jc w:val="both"/>
        <w:rPr>
          <w:b/>
        </w:rPr>
      </w:pPr>
      <w:r w:rsidRPr="00243CB4">
        <w:rPr>
          <w:b/>
        </w:rPr>
        <w:t xml:space="preserve">En él se insertan otros temas morales, como la </w:t>
      </w:r>
      <w:r w:rsidRPr="00243CB4">
        <w:rPr>
          <w:b/>
          <w:i/>
          <w:iCs/>
        </w:rPr>
        <w:t xml:space="preserve">regla de oro, </w:t>
      </w:r>
      <w:r w:rsidRPr="00243CB4">
        <w:rPr>
          <w:b/>
        </w:rPr>
        <w:t>el decálogo, las bienavent</w:t>
      </w:r>
      <w:r w:rsidRPr="00243CB4">
        <w:rPr>
          <w:b/>
        </w:rPr>
        <w:t>u</w:t>
      </w:r>
      <w:r w:rsidRPr="00243CB4">
        <w:rPr>
          <w:b/>
        </w:rPr>
        <w:t xml:space="preserve">ranzas, preceptos sobre relaciones sociales. De origen enteramente judío, pasa fielmente acogido por los Padres apostólicos y, sin cambios notables, a la catequesis cristiana. Se encuentra bien sistematizado </w:t>
      </w:r>
      <w:r w:rsidRPr="00243CB4">
        <w:rPr>
          <w:b/>
          <w:i/>
          <w:iCs/>
        </w:rPr>
        <w:t>en Didajé</w:t>
      </w:r>
      <w:r w:rsidRPr="00243CB4">
        <w:rPr>
          <w:b/>
        </w:rPr>
        <w:t xml:space="preserve">1-6 y en </w:t>
      </w:r>
      <w:r w:rsidRPr="00243CB4">
        <w:rPr>
          <w:b/>
          <w:i/>
          <w:iCs/>
        </w:rPr>
        <w:t xml:space="preserve">Carta de Bernabé </w:t>
      </w:r>
      <w:r w:rsidRPr="00243CB4">
        <w:rPr>
          <w:b/>
        </w:rPr>
        <w:t xml:space="preserve">18-20; más o menos desarrollado se encuentra en </w:t>
      </w:r>
      <w:r w:rsidRPr="00243CB4">
        <w:rPr>
          <w:b/>
          <w:i/>
          <w:iCs/>
        </w:rPr>
        <w:t xml:space="preserve">Pastor de Hermas, Segunda epístola de Clemente, Homilías </w:t>
      </w:r>
      <w:proofErr w:type="spellStart"/>
      <w:r w:rsidRPr="00243CB4">
        <w:rPr>
          <w:b/>
          <w:i/>
          <w:iCs/>
        </w:rPr>
        <w:t>pseudoclementinas</w:t>
      </w:r>
      <w:proofErr w:type="spellEnd"/>
      <w:r w:rsidRPr="00243CB4">
        <w:rPr>
          <w:b/>
          <w:i/>
          <w:iCs/>
        </w:rPr>
        <w:t xml:space="preserve"> y Constituciones apostólicas.</w:t>
      </w:r>
    </w:p>
    <w:p w:rsidR="004616B5" w:rsidRPr="00243CB4" w:rsidRDefault="004616B5" w:rsidP="001B40C1">
      <w:pPr>
        <w:widowControl/>
        <w:autoSpaceDE/>
        <w:autoSpaceDN/>
        <w:adjustRightInd/>
        <w:spacing w:before="100" w:beforeAutospacing="1" w:after="100" w:afterAutospacing="1"/>
        <w:ind w:left="142" w:right="118"/>
        <w:jc w:val="both"/>
        <w:rPr>
          <w:b/>
        </w:rPr>
      </w:pPr>
      <w:r w:rsidRPr="00243CB4">
        <w:rPr>
          <w:b/>
        </w:rPr>
        <w:t xml:space="preserve">La catequesis doctrinal se desarrolla a partir de los núcleos </w:t>
      </w:r>
      <w:proofErr w:type="spellStart"/>
      <w:r w:rsidRPr="00243CB4">
        <w:rPr>
          <w:b/>
        </w:rPr>
        <w:t>kerigmáticos</w:t>
      </w:r>
      <w:proofErr w:type="spellEnd"/>
      <w:r w:rsidRPr="00243CB4">
        <w:rPr>
          <w:b/>
        </w:rPr>
        <w:t>, los himnos y confesiones de fe, contenidos en el Nuevo Testamento. Responde a la necesidad de e</w:t>
      </w:r>
      <w:r w:rsidRPr="00243CB4">
        <w:rPr>
          <w:b/>
        </w:rPr>
        <w:t>n</w:t>
      </w:r>
      <w:r w:rsidRPr="00243CB4">
        <w:rPr>
          <w:b/>
        </w:rPr>
        <w:t xml:space="preserve">señar, a quienes se iban a bautizar, la fe que se les pedía profesar antes del bautismo. Consiste en la presentación del designio salvador de Dios, culminado en Cristo, según se va desplegando a lo largo de la Sagrada Escritura. No se puede decir que existiera un credo oficial en el siglo II, pero tanto Justino </w:t>
      </w:r>
      <w:r w:rsidRPr="00243CB4">
        <w:rPr>
          <w:b/>
          <w:i/>
          <w:iCs/>
        </w:rPr>
        <w:t xml:space="preserve">(Primera apología </w:t>
      </w:r>
      <w:r w:rsidRPr="00243CB4">
        <w:rPr>
          <w:b/>
        </w:rPr>
        <w:t xml:space="preserve">13, 1-3) como Ireneo </w:t>
      </w:r>
      <w:r w:rsidRPr="00243CB4">
        <w:rPr>
          <w:b/>
          <w:i/>
          <w:iCs/>
        </w:rPr>
        <w:t xml:space="preserve">(Demostración 6-7), </w:t>
      </w:r>
      <w:r w:rsidRPr="00243CB4">
        <w:rPr>
          <w:b/>
        </w:rPr>
        <w:t>entre otros, ofrecen ejemplos de cómo se va avanzando hacia una formulación común de la fe trinitaria.</w:t>
      </w:r>
    </w:p>
    <w:p w:rsidR="00431D85" w:rsidRPr="00431D85" w:rsidRDefault="004616B5" w:rsidP="001B40C1">
      <w:pPr>
        <w:widowControl/>
        <w:autoSpaceDE/>
        <w:autoSpaceDN/>
        <w:adjustRightInd/>
        <w:spacing w:before="100" w:beforeAutospacing="1" w:after="100" w:afterAutospacing="1"/>
        <w:ind w:left="142" w:right="118"/>
        <w:jc w:val="both"/>
        <w:rPr>
          <w:b/>
          <w:color w:val="FF0000"/>
        </w:rPr>
      </w:pPr>
      <w:r w:rsidRPr="00431D85">
        <w:rPr>
          <w:b/>
          <w:color w:val="FF0000"/>
        </w:rPr>
        <w:t>ORGANIZACIÓN DEL CATECUMENADO.</w:t>
      </w:r>
    </w:p>
    <w:p w:rsidR="00431D85" w:rsidRDefault="004616B5" w:rsidP="001B40C1">
      <w:pPr>
        <w:widowControl/>
        <w:autoSpaceDE/>
        <w:autoSpaceDN/>
        <w:adjustRightInd/>
        <w:spacing w:before="100" w:beforeAutospacing="1" w:after="100" w:afterAutospacing="1"/>
        <w:ind w:left="142" w:right="118"/>
        <w:jc w:val="both"/>
        <w:rPr>
          <w:b/>
        </w:rPr>
      </w:pPr>
      <w:r w:rsidRPr="00243CB4">
        <w:rPr>
          <w:b/>
        </w:rPr>
        <w:t>Hasta la segunda mitad del siglo II no parece que haya existido una institución especial</w:t>
      </w:r>
      <w:r w:rsidRPr="00243CB4">
        <w:rPr>
          <w:b/>
        </w:rPr>
        <w:t>i</w:t>
      </w:r>
      <w:r w:rsidRPr="00243CB4">
        <w:rPr>
          <w:b/>
        </w:rPr>
        <w:t xml:space="preserve">zada en la preparación bautismal de los convertidos. Justino </w:t>
      </w:r>
      <w:r w:rsidRPr="00243CB4">
        <w:rPr>
          <w:b/>
          <w:i/>
          <w:iCs/>
        </w:rPr>
        <w:t xml:space="preserve">(Primera apología </w:t>
      </w:r>
      <w:r w:rsidRPr="00243CB4">
        <w:rPr>
          <w:b/>
        </w:rPr>
        <w:t>61-66) da testimonio, al menos, de la preparación litúrgica inmediata. En el siglo III, el catecum</w:t>
      </w:r>
      <w:r w:rsidRPr="00243CB4">
        <w:rPr>
          <w:b/>
        </w:rPr>
        <w:t>e</w:t>
      </w:r>
      <w:r w:rsidRPr="00243CB4">
        <w:rPr>
          <w:b/>
        </w:rPr>
        <w:t xml:space="preserve">nado aparece vigorosamente establecido en las principales Iglesias. Por lo que se refiere a Roma, Hipólito presenta en su </w:t>
      </w:r>
      <w:r w:rsidRPr="00243CB4">
        <w:rPr>
          <w:b/>
          <w:i/>
          <w:iCs/>
        </w:rPr>
        <w:t xml:space="preserve">Tradición apostólica </w:t>
      </w:r>
      <w:r w:rsidRPr="00243CB4">
        <w:rPr>
          <w:b/>
        </w:rPr>
        <w:t xml:space="preserve">(aproximadamente en el 215) una reglamentación </w:t>
      </w:r>
      <w:proofErr w:type="spellStart"/>
      <w:r w:rsidRPr="00243CB4">
        <w:rPr>
          <w:b/>
        </w:rPr>
        <w:t>catecumenal</w:t>
      </w:r>
      <w:proofErr w:type="spellEnd"/>
      <w:r w:rsidRPr="00243CB4">
        <w:rPr>
          <w:b/>
        </w:rPr>
        <w:t xml:space="preserve"> bastante completa, que debió influir notablemente en otras Iglesias. Diversos escritos de Tertuliano (t 220) y Cipriano (t 258) dan información sobre el catecumenado en Cartago.</w:t>
      </w:r>
    </w:p>
    <w:p w:rsidR="004616B5" w:rsidRPr="00243CB4" w:rsidRDefault="004616B5" w:rsidP="001B40C1">
      <w:pPr>
        <w:widowControl/>
        <w:autoSpaceDE/>
        <w:autoSpaceDN/>
        <w:adjustRightInd/>
        <w:spacing w:before="100" w:beforeAutospacing="1" w:after="100" w:afterAutospacing="1"/>
        <w:ind w:left="142" w:right="118"/>
        <w:jc w:val="both"/>
        <w:rPr>
          <w:b/>
        </w:rPr>
      </w:pPr>
      <w:r w:rsidRPr="00243CB4">
        <w:rPr>
          <w:b/>
        </w:rPr>
        <w:t xml:space="preserve"> En Egipto, según Clemente de Alejandría, existiría una escuela de catecúmenos al e</w:t>
      </w:r>
      <w:r w:rsidRPr="00243CB4">
        <w:rPr>
          <w:b/>
        </w:rPr>
        <w:t>m</w:t>
      </w:r>
      <w:r w:rsidRPr="00243CB4">
        <w:rPr>
          <w:b/>
        </w:rPr>
        <w:t xml:space="preserve">pezar el siglo III. Orígenes informa de la actividad </w:t>
      </w:r>
      <w:proofErr w:type="spellStart"/>
      <w:r w:rsidRPr="00243CB4">
        <w:rPr>
          <w:b/>
        </w:rPr>
        <w:t>catecumenal</w:t>
      </w:r>
      <w:proofErr w:type="spellEnd"/>
      <w:r w:rsidRPr="00243CB4">
        <w:rPr>
          <w:b/>
        </w:rPr>
        <w:t xml:space="preserve"> en </w:t>
      </w:r>
      <w:proofErr w:type="spellStart"/>
      <w:r w:rsidRPr="00243CB4">
        <w:rPr>
          <w:b/>
        </w:rPr>
        <w:t>Cesarea</w:t>
      </w:r>
      <w:proofErr w:type="spellEnd"/>
      <w:r w:rsidRPr="00243CB4">
        <w:rPr>
          <w:b/>
        </w:rPr>
        <w:t xml:space="preserve"> de Palestina, hacia el 240. El catecumenado en el área siro-palestina está atestiguado por la </w:t>
      </w:r>
      <w:proofErr w:type="spellStart"/>
      <w:r w:rsidRPr="00243CB4">
        <w:rPr>
          <w:b/>
          <w:i/>
          <w:iCs/>
        </w:rPr>
        <w:t>Didasca</w:t>
      </w:r>
      <w:r w:rsidRPr="00243CB4">
        <w:rPr>
          <w:b/>
          <w:i/>
          <w:iCs/>
        </w:rPr>
        <w:t>l</w:t>
      </w:r>
      <w:r w:rsidRPr="00243CB4">
        <w:rPr>
          <w:b/>
          <w:i/>
          <w:iCs/>
        </w:rPr>
        <w:t>ía</w:t>
      </w:r>
      <w:proofErr w:type="spellEnd"/>
      <w:r w:rsidRPr="00243CB4">
        <w:rPr>
          <w:b/>
          <w:i/>
          <w:iCs/>
        </w:rPr>
        <w:t xml:space="preserve">, </w:t>
      </w:r>
      <w:r w:rsidRPr="00243CB4">
        <w:rPr>
          <w:b/>
        </w:rPr>
        <w:t xml:space="preserve">los </w:t>
      </w:r>
      <w:r w:rsidRPr="00243CB4">
        <w:rPr>
          <w:b/>
          <w:i/>
          <w:iCs/>
        </w:rPr>
        <w:t xml:space="preserve">Hechos apócrifos de los apóstoles </w:t>
      </w:r>
      <w:r w:rsidRPr="00243CB4">
        <w:rPr>
          <w:b/>
        </w:rPr>
        <w:t xml:space="preserve">y las </w:t>
      </w:r>
      <w:r w:rsidRPr="00243CB4">
        <w:rPr>
          <w:b/>
          <w:i/>
          <w:iCs/>
        </w:rPr>
        <w:t xml:space="preserve">Homilías </w:t>
      </w:r>
      <w:proofErr w:type="spellStart"/>
      <w:r w:rsidRPr="00243CB4">
        <w:rPr>
          <w:b/>
          <w:i/>
          <w:iCs/>
        </w:rPr>
        <w:t>pseudoclementinas</w:t>
      </w:r>
      <w:proofErr w:type="spellEnd"/>
      <w:r w:rsidRPr="00243CB4">
        <w:rPr>
          <w:b/>
          <w:i/>
          <w:iCs/>
        </w:rPr>
        <w:t>.</w:t>
      </w:r>
    </w:p>
    <w:p w:rsidR="002466E0" w:rsidRDefault="004616B5" w:rsidP="001B40C1">
      <w:pPr>
        <w:widowControl/>
        <w:autoSpaceDE/>
        <w:autoSpaceDN/>
        <w:adjustRightInd/>
        <w:spacing w:before="100" w:beforeAutospacing="1" w:after="100" w:afterAutospacing="1"/>
        <w:ind w:left="142" w:right="118"/>
        <w:jc w:val="both"/>
        <w:rPr>
          <w:b/>
        </w:rPr>
      </w:pPr>
      <w:r w:rsidRPr="00243CB4">
        <w:rPr>
          <w:b/>
        </w:rPr>
        <w:t xml:space="preserve">La </w:t>
      </w:r>
      <w:r w:rsidRPr="00243CB4">
        <w:rPr>
          <w:b/>
          <w:i/>
          <w:iCs/>
        </w:rPr>
        <w:t xml:space="preserve">Tradición apostólica </w:t>
      </w:r>
      <w:r w:rsidRPr="00243CB4">
        <w:rPr>
          <w:b/>
        </w:rPr>
        <w:t>cuenta el proceso que siguen «los que se presentan por primera vez a escuchar la Palabra». Antes de ser admitidos, son interrogados acerca de sus i</w:t>
      </w:r>
      <w:r w:rsidRPr="00243CB4">
        <w:rPr>
          <w:b/>
        </w:rPr>
        <w:t>n</w:t>
      </w:r>
      <w:r w:rsidRPr="00243CB4">
        <w:rPr>
          <w:b/>
        </w:rPr>
        <w:t>tenciones (se recaba también el testimonio de quienes los han conducido a la fe), su e</w:t>
      </w:r>
      <w:r w:rsidRPr="00243CB4">
        <w:rPr>
          <w:b/>
        </w:rPr>
        <w:t>s</w:t>
      </w:r>
      <w:r w:rsidRPr="00243CB4">
        <w:rPr>
          <w:b/>
        </w:rPr>
        <w:t xml:space="preserve">tado de vida y su profesión, con el fin de averiguar si reúnen las condiciones necesarias para seguir con provecho el catecumenado. </w:t>
      </w:r>
    </w:p>
    <w:p w:rsidR="00431D85" w:rsidRDefault="004616B5" w:rsidP="001B40C1">
      <w:pPr>
        <w:widowControl/>
        <w:autoSpaceDE/>
        <w:autoSpaceDN/>
        <w:adjustRightInd/>
        <w:spacing w:before="100" w:beforeAutospacing="1" w:after="100" w:afterAutospacing="1"/>
        <w:ind w:left="142" w:right="118"/>
        <w:jc w:val="both"/>
        <w:rPr>
          <w:b/>
        </w:rPr>
      </w:pPr>
      <w:r w:rsidRPr="00243CB4">
        <w:rPr>
          <w:b/>
        </w:rPr>
        <w:t xml:space="preserve">Quienes superaban este primer examen, ya oficialmente </w:t>
      </w:r>
      <w:r w:rsidRPr="00243CB4">
        <w:rPr>
          <w:b/>
          <w:i/>
          <w:iCs/>
        </w:rPr>
        <w:t xml:space="preserve">catecúmenos, </w:t>
      </w:r>
      <w:r w:rsidRPr="00243CB4">
        <w:rPr>
          <w:b/>
        </w:rPr>
        <w:t xml:space="preserve">empezaban un período de unos tres años de iniciación en la doctrina y en la vida cristiana, a cargo del </w:t>
      </w:r>
      <w:r w:rsidRPr="00243CB4">
        <w:rPr>
          <w:b/>
        </w:rPr>
        <w:lastRenderedPageBreak/>
        <w:t xml:space="preserve">catequista –clérigo o laico– designado por la comunidad, quien, además, oraba con ellos y les imponía las manos. Transcurrido este período, los catecúmenos eran examinados de nuevo, principalmente sobre su vida moral. </w:t>
      </w:r>
    </w:p>
    <w:p w:rsidR="004616B5" w:rsidRPr="00243CB4" w:rsidRDefault="004616B5" w:rsidP="001B40C1">
      <w:pPr>
        <w:widowControl/>
        <w:autoSpaceDE/>
        <w:autoSpaceDN/>
        <w:adjustRightInd/>
        <w:spacing w:before="100" w:beforeAutospacing="1" w:after="100" w:afterAutospacing="1"/>
        <w:ind w:left="142" w:right="118"/>
        <w:jc w:val="both"/>
        <w:rPr>
          <w:b/>
        </w:rPr>
      </w:pPr>
      <w:r w:rsidRPr="00243CB4">
        <w:rPr>
          <w:b/>
        </w:rPr>
        <w:t xml:space="preserve">También entonces se reclamaba el testimonio de quienes habían sido sus garantes cuando vinieron la primera vez. Los que son </w:t>
      </w:r>
      <w:r w:rsidRPr="00243CB4">
        <w:rPr>
          <w:b/>
          <w:i/>
          <w:iCs/>
        </w:rPr>
        <w:t xml:space="preserve">elegidos </w:t>
      </w:r>
      <w:r w:rsidRPr="00243CB4">
        <w:rPr>
          <w:b/>
        </w:rPr>
        <w:t>para recibir el bautismo, empiezan la preparación inmediata, mucho más breve, en la que escuchaban el evangelio, se les imponían las manos y eran exorcizados por el obispo. Finalmente, después de ayunar el viernes y velar y orar el sábado, al amanecer del domingo eran bautizados y confirm</w:t>
      </w:r>
      <w:r w:rsidRPr="00243CB4">
        <w:rPr>
          <w:b/>
        </w:rPr>
        <w:t>a</w:t>
      </w:r>
      <w:r w:rsidRPr="00243CB4">
        <w:rPr>
          <w:b/>
        </w:rPr>
        <w:t>dos, y admitidos a la eucaristía.</w:t>
      </w:r>
    </w:p>
    <w:p w:rsidR="004616B5" w:rsidRPr="00243CB4" w:rsidRDefault="004616B5" w:rsidP="001B40C1">
      <w:pPr>
        <w:widowControl/>
        <w:autoSpaceDE/>
        <w:autoSpaceDN/>
        <w:adjustRightInd/>
        <w:spacing w:before="100" w:beforeAutospacing="1" w:after="100" w:afterAutospacing="1"/>
        <w:ind w:left="142" w:right="118"/>
        <w:jc w:val="both"/>
        <w:rPr>
          <w:b/>
        </w:rPr>
      </w:pPr>
      <w:r w:rsidRPr="00243CB4">
        <w:rPr>
          <w:b/>
        </w:rPr>
        <w:t xml:space="preserve">Aunque se bautizaba a niños –se cuenta en la </w:t>
      </w:r>
      <w:r w:rsidRPr="00243CB4">
        <w:rPr>
          <w:b/>
          <w:i/>
          <w:iCs/>
        </w:rPr>
        <w:t xml:space="preserve">Tradición apostólica </w:t>
      </w:r>
      <w:r w:rsidRPr="00243CB4">
        <w:rPr>
          <w:b/>
        </w:rPr>
        <w:t xml:space="preserve">21–, no existían en el catecumenado ni ritos ni catequesis </w:t>
      </w:r>
      <w:r w:rsidRPr="00243CB4">
        <w:rPr>
          <w:b/>
          <w:i/>
          <w:iCs/>
        </w:rPr>
        <w:t xml:space="preserve">infantiles. </w:t>
      </w:r>
      <w:r w:rsidRPr="00243CB4">
        <w:rPr>
          <w:b/>
        </w:rPr>
        <w:t>Los padres o alguien de la familia re</w:t>
      </w:r>
      <w:r w:rsidRPr="00243CB4">
        <w:rPr>
          <w:b/>
        </w:rPr>
        <w:t>s</w:t>
      </w:r>
      <w:r w:rsidRPr="00243CB4">
        <w:rPr>
          <w:b/>
        </w:rPr>
        <w:t>pondían por ellos.</w:t>
      </w:r>
    </w:p>
    <w:p w:rsidR="00431D85" w:rsidRDefault="004616B5" w:rsidP="001B40C1">
      <w:pPr>
        <w:widowControl/>
        <w:autoSpaceDE/>
        <w:autoSpaceDN/>
        <w:adjustRightInd/>
        <w:spacing w:before="100" w:beforeAutospacing="1" w:after="100" w:afterAutospacing="1"/>
        <w:ind w:left="142" w:right="118"/>
        <w:jc w:val="both"/>
        <w:rPr>
          <w:b/>
        </w:rPr>
      </w:pPr>
      <w:r w:rsidRPr="00243CB4">
        <w:rPr>
          <w:b/>
        </w:rPr>
        <w:t xml:space="preserve">La existencia y funcionamiento de la institución </w:t>
      </w:r>
      <w:proofErr w:type="spellStart"/>
      <w:r w:rsidRPr="00243CB4">
        <w:rPr>
          <w:b/>
        </w:rPr>
        <w:t>catecumenal</w:t>
      </w:r>
      <w:proofErr w:type="spellEnd"/>
      <w:r w:rsidRPr="00243CB4">
        <w:rPr>
          <w:b/>
        </w:rPr>
        <w:t xml:space="preserve"> tal como se describe en la </w:t>
      </w:r>
      <w:r w:rsidRPr="00243CB4">
        <w:rPr>
          <w:b/>
          <w:i/>
          <w:iCs/>
        </w:rPr>
        <w:t xml:space="preserve">Tradición apostólica </w:t>
      </w:r>
      <w:r w:rsidRPr="00243CB4">
        <w:rPr>
          <w:b/>
        </w:rPr>
        <w:t>y en los otros documentos citados, pone de manifiesto, en primer lugar, la fuerza de la acción misionera, realizada por todos los miembros de la comun</w:t>
      </w:r>
      <w:r w:rsidRPr="00243CB4">
        <w:rPr>
          <w:b/>
        </w:rPr>
        <w:t>i</w:t>
      </w:r>
      <w:r w:rsidRPr="00243CB4">
        <w:rPr>
          <w:b/>
        </w:rPr>
        <w:t xml:space="preserve">dad. Justino </w:t>
      </w:r>
      <w:r w:rsidRPr="00243CB4">
        <w:rPr>
          <w:b/>
          <w:i/>
          <w:iCs/>
        </w:rPr>
        <w:t xml:space="preserve">(Primera apología </w:t>
      </w:r>
      <w:r w:rsidRPr="00243CB4">
        <w:rPr>
          <w:b/>
        </w:rPr>
        <w:t xml:space="preserve">60-61), las </w:t>
      </w:r>
      <w:r w:rsidRPr="00243CB4">
        <w:rPr>
          <w:b/>
          <w:i/>
          <w:iCs/>
        </w:rPr>
        <w:t xml:space="preserve">Homilías </w:t>
      </w:r>
      <w:proofErr w:type="spellStart"/>
      <w:r w:rsidRPr="00243CB4">
        <w:rPr>
          <w:b/>
          <w:i/>
          <w:iCs/>
        </w:rPr>
        <w:t>pseudo</w:t>
      </w:r>
      <w:proofErr w:type="spellEnd"/>
      <w:r w:rsidR="00465D27">
        <w:rPr>
          <w:b/>
          <w:i/>
          <w:iCs/>
        </w:rPr>
        <w:t xml:space="preserve"> </w:t>
      </w:r>
      <w:r w:rsidRPr="00243CB4">
        <w:rPr>
          <w:b/>
          <w:i/>
          <w:iCs/>
        </w:rPr>
        <w:t>clementinas</w:t>
      </w:r>
      <w:r w:rsidR="00465D27">
        <w:rPr>
          <w:b/>
          <w:i/>
          <w:iCs/>
        </w:rPr>
        <w:t xml:space="preserve"> </w:t>
      </w:r>
      <w:r w:rsidRPr="00243CB4">
        <w:rPr>
          <w:b/>
        </w:rPr>
        <w:t xml:space="preserve">(13, 10), la </w:t>
      </w:r>
      <w:proofErr w:type="spellStart"/>
      <w:r w:rsidRPr="00243CB4">
        <w:rPr>
          <w:b/>
          <w:i/>
          <w:iCs/>
        </w:rPr>
        <w:t>D</w:t>
      </w:r>
      <w:r w:rsidRPr="00243CB4">
        <w:rPr>
          <w:b/>
          <w:i/>
          <w:iCs/>
        </w:rPr>
        <w:t>i</w:t>
      </w:r>
      <w:r w:rsidRPr="00243CB4">
        <w:rPr>
          <w:b/>
          <w:i/>
          <w:iCs/>
        </w:rPr>
        <w:t>dascalía</w:t>
      </w:r>
      <w:proofErr w:type="spellEnd"/>
      <w:r w:rsidR="00465D27">
        <w:rPr>
          <w:b/>
          <w:i/>
          <w:iCs/>
        </w:rPr>
        <w:t xml:space="preserve"> </w:t>
      </w:r>
      <w:r w:rsidRPr="00243CB4">
        <w:rPr>
          <w:b/>
        </w:rPr>
        <w:t xml:space="preserve">(II </w:t>
      </w:r>
      <w:r w:rsidRPr="00243CB4">
        <w:rPr>
          <w:b/>
          <w:i/>
          <w:iCs/>
        </w:rPr>
        <w:t xml:space="preserve">56, </w:t>
      </w:r>
      <w:r w:rsidRPr="00243CB4">
        <w:rPr>
          <w:b/>
        </w:rPr>
        <w:t xml:space="preserve">4) </w:t>
      </w:r>
      <w:r w:rsidRPr="00243CB4">
        <w:rPr>
          <w:b/>
          <w:i/>
          <w:iCs/>
        </w:rPr>
        <w:t xml:space="preserve">y </w:t>
      </w:r>
      <w:r w:rsidRPr="00243CB4">
        <w:rPr>
          <w:b/>
        </w:rPr>
        <w:t xml:space="preserve">Orígenes </w:t>
      </w:r>
      <w:r w:rsidRPr="00243CB4">
        <w:rPr>
          <w:b/>
          <w:i/>
          <w:iCs/>
        </w:rPr>
        <w:t xml:space="preserve">(Contra Celso 3, 55) </w:t>
      </w:r>
      <w:r w:rsidRPr="00243CB4">
        <w:rPr>
          <w:b/>
        </w:rPr>
        <w:t>atestiguan el interés de los verdaderos cr</w:t>
      </w:r>
      <w:r w:rsidRPr="00243CB4">
        <w:rPr>
          <w:b/>
        </w:rPr>
        <w:t>e</w:t>
      </w:r>
      <w:r w:rsidRPr="00243CB4">
        <w:rPr>
          <w:b/>
        </w:rPr>
        <w:t>yentes por presentar el evangelio a cuantos les rodeaban.</w:t>
      </w:r>
    </w:p>
    <w:p w:rsidR="004616B5" w:rsidRPr="00243CB4" w:rsidRDefault="004616B5" w:rsidP="001B40C1">
      <w:pPr>
        <w:widowControl/>
        <w:autoSpaceDE/>
        <w:autoSpaceDN/>
        <w:adjustRightInd/>
        <w:spacing w:before="100" w:beforeAutospacing="1" w:after="100" w:afterAutospacing="1"/>
        <w:ind w:left="142" w:right="118"/>
        <w:jc w:val="both"/>
        <w:rPr>
          <w:b/>
        </w:rPr>
      </w:pPr>
      <w:r w:rsidRPr="00243CB4">
        <w:rPr>
          <w:b/>
        </w:rPr>
        <w:t xml:space="preserve"> Eran laicos, creyentes convencidos, quienes traían ante los catequistas a los aspirantes a catecúmenos. El catecumenado del siglo III pone también de manifiesto la seriedad de las exigencias de la conversión. Siendo las comunidades cristianas minoritarias, en un ambiente hostil, preferían disuadir a quienes no estaban dispuestos a vivir conforme al evangelio. Muestra, por último, el catecumenado la complejidad de la iniciación cristiana, que tiene lugar propiamente en la celebración de los sacramentos, pero que incluye también los aspectos experienciales, cognoscitivos, morales, a través de los cuales se vive y se expresa la vida nueva que se recibe como don.</w:t>
      </w:r>
    </w:p>
    <w:p w:rsidR="00431D85" w:rsidRPr="00431D85" w:rsidRDefault="004616B5" w:rsidP="001B40C1">
      <w:pPr>
        <w:widowControl/>
        <w:autoSpaceDE/>
        <w:autoSpaceDN/>
        <w:adjustRightInd/>
        <w:spacing w:before="100" w:beforeAutospacing="1" w:after="100" w:afterAutospacing="1"/>
        <w:ind w:left="142" w:right="118"/>
        <w:jc w:val="both"/>
        <w:rPr>
          <w:b/>
          <w:color w:val="FF0000"/>
        </w:rPr>
      </w:pPr>
      <w:r w:rsidRPr="00431D85">
        <w:rPr>
          <w:b/>
          <w:color w:val="FF0000"/>
        </w:rPr>
        <w:t xml:space="preserve">DECADENCIA DEL CATECUMENADO. </w:t>
      </w:r>
    </w:p>
    <w:p w:rsidR="004616B5" w:rsidRPr="00243CB4" w:rsidRDefault="004616B5" w:rsidP="001B40C1">
      <w:pPr>
        <w:widowControl/>
        <w:autoSpaceDE/>
        <w:autoSpaceDN/>
        <w:adjustRightInd/>
        <w:spacing w:before="100" w:beforeAutospacing="1" w:after="100" w:afterAutospacing="1"/>
        <w:ind w:left="142" w:right="118"/>
        <w:jc w:val="both"/>
        <w:rPr>
          <w:b/>
        </w:rPr>
      </w:pPr>
      <w:r w:rsidRPr="00243CB4">
        <w:rPr>
          <w:b/>
        </w:rPr>
        <w:t>A lo largo del siglo IV el cristianismo va pasando de ser perseguido a ser tolerado en el Imperio, para terminarsiendo la única religión autorizada. Se extiende, además, a los a</w:t>
      </w:r>
      <w:r w:rsidRPr="00243CB4">
        <w:rPr>
          <w:b/>
        </w:rPr>
        <w:t>m</w:t>
      </w:r>
      <w:r w:rsidRPr="00243CB4">
        <w:rPr>
          <w:b/>
        </w:rPr>
        <w:t>bientes rurales. La nueva situación, positiva en algunos aspectos, afectará negativame</w:t>
      </w:r>
      <w:r w:rsidRPr="00243CB4">
        <w:rPr>
          <w:b/>
        </w:rPr>
        <w:t>n</w:t>
      </w:r>
      <w:r w:rsidRPr="00243CB4">
        <w:rPr>
          <w:b/>
        </w:rPr>
        <w:t xml:space="preserve">te a la institución </w:t>
      </w:r>
      <w:proofErr w:type="spellStart"/>
      <w:r w:rsidRPr="00243CB4">
        <w:rPr>
          <w:b/>
        </w:rPr>
        <w:t>catecumenal</w:t>
      </w:r>
      <w:proofErr w:type="spellEnd"/>
      <w:r w:rsidRPr="00243CB4">
        <w:rPr>
          <w:b/>
        </w:rPr>
        <w:t>.</w:t>
      </w:r>
    </w:p>
    <w:p w:rsidR="004616B5" w:rsidRPr="00243CB4" w:rsidRDefault="004616B5" w:rsidP="001B40C1">
      <w:pPr>
        <w:widowControl/>
        <w:autoSpaceDE/>
        <w:autoSpaceDN/>
        <w:adjustRightInd/>
        <w:spacing w:before="100" w:beforeAutospacing="1" w:after="100" w:afterAutospacing="1"/>
        <w:ind w:left="142" w:right="118"/>
        <w:jc w:val="both"/>
        <w:rPr>
          <w:b/>
        </w:rPr>
      </w:pPr>
      <w:r w:rsidRPr="00243CB4">
        <w:rPr>
          <w:b/>
        </w:rPr>
        <w:t>La evangelización está oficialmente favorecida, y el convertirse ha dejado de ser exige</w:t>
      </w:r>
      <w:r w:rsidRPr="00243CB4">
        <w:rPr>
          <w:b/>
        </w:rPr>
        <w:t>n</w:t>
      </w:r>
      <w:r w:rsidRPr="00243CB4">
        <w:rPr>
          <w:b/>
        </w:rPr>
        <w:t>te. No es de extrañar, pues, que los obispos se preocuparan por desenmascarar a qui</w:t>
      </w:r>
      <w:r w:rsidRPr="00243CB4">
        <w:rPr>
          <w:b/>
        </w:rPr>
        <w:t>e</w:t>
      </w:r>
      <w:r w:rsidRPr="00243CB4">
        <w:rPr>
          <w:b/>
        </w:rPr>
        <w:t>nes, como era frecuente, pretendían hacerse cristianos por motivos tan poco rectos c</w:t>
      </w:r>
      <w:r w:rsidRPr="00243CB4">
        <w:rPr>
          <w:b/>
        </w:rPr>
        <w:t>o</w:t>
      </w:r>
      <w:r w:rsidRPr="00243CB4">
        <w:rPr>
          <w:b/>
        </w:rPr>
        <w:t>mo medrar en la política, conseguir el matrimonio deseado, o agradar al amo. Como, por otra parte, la Iglesia consideraba ya cristianos a los catecúmenos, muchos se instalaban en esta situación, retrasando el bautismo hasta el final de la vida. El número de los c</w:t>
      </w:r>
      <w:r w:rsidRPr="00243CB4">
        <w:rPr>
          <w:b/>
        </w:rPr>
        <w:t>a</w:t>
      </w:r>
      <w:r w:rsidRPr="00243CB4">
        <w:rPr>
          <w:b/>
        </w:rPr>
        <w:t>tecúmenos se veía engrosado también por los hijos de padres bautizados que, faltos de verdadera educación cristiana, preferían retrasar las responsabilidades bautismales.</w:t>
      </w:r>
    </w:p>
    <w:p w:rsidR="004616B5" w:rsidRPr="00243CB4" w:rsidRDefault="004616B5" w:rsidP="001B40C1">
      <w:pPr>
        <w:widowControl/>
        <w:autoSpaceDE/>
        <w:autoSpaceDN/>
        <w:adjustRightInd/>
        <w:spacing w:before="100" w:beforeAutospacing="1" w:after="100" w:afterAutospacing="1"/>
        <w:ind w:left="142" w:right="118"/>
        <w:jc w:val="both"/>
        <w:rPr>
          <w:b/>
        </w:rPr>
      </w:pPr>
      <w:r w:rsidRPr="00243CB4">
        <w:rPr>
          <w:b/>
        </w:rPr>
        <w:t>Las condenas y exhortaciones de los obispos, tanto en Oriente como en Occidente, no pueden evitar la devaluación del catecumenado.</w:t>
      </w:r>
    </w:p>
    <w:p w:rsidR="002466E0" w:rsidRDefault="004616B5" w:rsidP="001B40C1">
      <w:pPr>
        <w:widowControl/>
        <w:autoSpaceDE/>
        <w:autoSpaceDN/>
        <w:adjustRightInd/>
        <w:spacing w:before="100" w:beforeAutospacing="1" w:after="100" w:afterAutospacing="1"/>
        <w:ind w:left="142" w:right="118"/>
        <w:jc w:val="both"/>
        <w:rPr>
          <w:b/>
        </w:rPr>
      </w:pPr>
      <w:r w:rsidRPr="00243CB4">
        <w:rPr>
          <w:b/>
        </w:rPr>
        <w:t xml:space="preserve">La primera etapa, a la que, según la </w:t>
      </w:r>
      <w:r w:rsidRPr="00243CB4">
        <w:rPr>
          <w:b/>
          <w:i/>
          <w:iCs/>
        </w:rPr>
        <w:t xml:space="preserve">Tradición apostólica, </w:t>
      </w:r>
      <w:r w:rsidRPr="00243CB4">
        <w:rPr>
          <w:b/>
        </w:rPr>
        <w:t>había de preceder un examen riguroso, se ha desdibujado completamente. Los ritos que marcan la entrada en el cat</w:t>
      </w:r>
      <w:r w:rsidRPr="00243CB4">
        <w:rPr>
          <w:b/>
        </w:rPr>
        <w:t>e</w:t>
      </w:r>
      <w:r w:rsidRPr="00243CB4">
        <w:rPr>
          <w:b/>
        </w:rPr>
        <w:t xml:space="preserve">cumenado no significan ya la conversión que en otro tiempo se exigía. </w:t>
      </w:r>
    </w:p>
    <w:p w:rsidR="004616B5" w:rsidRPr="00243CB4" w:rsidRDefault="004616B5" w:rsidP="001B40C1">
      <w:pPr>
        <w:widowControl/>
        <w:autoSpaceDE/>
        <w:autoSpaceDN/>
        <w:adjustRightInd/>
        <w:spacing w:before="100" w:beforeAutospacing="1" w:after="100" w:afterAutospacing="1"/>
        <w:ind w:left="142" w:right="118"/>
        <w:jc w:val="both"/>
        <w:rPr>
          <w:b/>
        </w:rPr>
      </w:pPr>
      <w:r w:rsidRPr="00243CB4">
        <w:rPr>
          <w:b/>
        </w:rPr>
        <w:lastRenderedPageBreak/>
        <w:t>La conversión se exige ahora propiamente para iniciar la preparación cuaresmal, que es a lo que, de hecho, se reduce el catecumenado En cuarenta días había de concentrarse la instrucción doctrinal sobre el Símbolo y el padrenuestro, el entrenamiento moral y la iniciación litúrgica. Después del bautismo recibían los neófitos la catequesis mistagóg</w:t>
      </w:r>
      <w:r w:rsidRPr="00243CB4">
        <w:rPr>
          <w:b/>
        </w:rPr>
        <w:t>i</w:t>
      </w:r>
      <w:r w:rsidRPr="00243CB4">
        <w:rPr>
          <w:b/>
        </w:rPr>
        <w:t>ca, en la que aprendían a saborear los misterios que acababan de celebrar.</w:t>
      </w:r>
    </w:p>
    <w:p w:rsidR="004616B5" w:rsidRPr="00243CB4" w:rsidRDefault="004616B5" w:rsidP="001B40C1">
      <w:pPr>
        <w:widowControl/>
        <w:autoSpaceDE/>
        <w:autoSpaceDN/>
        <w:adjustRightInd/>
        <w:spacing w:before="100" w:beforeAutospacing="1" w:after="100" w:afterAutospacing="1"/>
        <w:ind w:left="142" w:right="118"/>
        <w:jc w:val="both"/>
        <w:rPr>
          <w:b/>
        </w:rPr>
      </w:pPr>
      <w:r w:rsidRPr="00243CB4">
        <w:rPr>
          <w:b/>
        </w:rPr>
        <w:t xml:space="preserve">Precisamente de esta época son las catequesis </w:t>
      </w:r>
      <w:proofErr w:type="spellStart"/>
      <w:r w:rsidRPr="00243CB4">
        <w:rPr>
          <w:b/>
        </w:rPr>
        <w:t>posbautismales</w:t>
      </w:r>
      <w:proofErr w:type="spellEnd"/>
      <w:r w:rsidRPr="00243CB4">
        <w:rPr>
          <w:b/>
        </w:rPr>
        <w:t xml:space="preserve"> que conservamos: </w:t>
      </w:r>
      <w:r w:rsidRPr="00243CB4">
        <w:rPr>
          <w:b/>
          <w:i/>
          <w:iCs/>
        </w:rPr>
        <w:t>C</w:t>
      </w:r>
      <w:r w:rsidRPr="00243CB4">
        <w:rPr>
          <w:b/>
          <w:i/>
          <w:iCs/>
        </w:rPr>
        <w:t>a</w:t>
      </w:r>
      <w:r w:rsidRPr="00243CB4">
        <w:rPr>
          <w:b/>
          <w:i/>
          <w:iCs/>
        </w:rPr>
        <w:t xml:space="preserve">tequesis mistagógicas, </w:t>
      </w:r>
      <w:r w:rsidRPr="00243CB4">
        <w:rPr>
          <w:b/>
        </w:rPr>
        <w:t xml:space="preserve">de Cirilo de Jerusalén; </w:t>
      </w:r>
      <w:r w:rsidRPr="00243CB4">
        <w:rPr>
          <w:b/>
          <w:i/>
          <w:iCs/>
        </w:rPr>
        <w:t xml:space="preserve">De </w:t>
      </w:r>
      <w:proofErr w:type="spellStart"/>
      <w:r w:rsidRPr="00243CB4">
        <w:rPr>
          <w:b/>
          <w:i/>
          <w:iCs/>
        </w:rPr>
        <w:t>sacramentis</w:t>
      </w:r>
      <w:proofErr w:type="spellEnd"/>
      <w:r w:rsidRPr="00243CB4">
        <w:rPr>
          <w:b/>
          <w:i/>
          <w:iCs/>
        </w:rPr>
        <w:t xml:space="preserve"> y De </w:t>
      </w:r>
      <w:proofErr w:type="spellStart"/>
      <w:r w:rsidRPr="00243CB4">
        <w:rPr>
          <w:b/>
          <w:i/>
          <w:iCs/>
        </w:rPr>
        <w:t>mysteriis</w:t>
      </w:r>
      <w:proofErr w:type="spellEnd"/>
      <w:r w:rsidRPr="00243CB4">
        <w:rPr>
          <w:b/>
          <w:i/>
          <w:iCs/>
        </w:rPr>
        <w:t xml:space="preserve">, </w:t>
      </w:r>
      <w:r w:rsidRPr="00243CB4">
        <w:rPr>
          <w:b/>
        </w:rPr>
        <w:t>de Ambr</w:t>
      </w:r>
      <w:r w:rsidRPr="00243CB4">
        <w:rPr>
          <w:b/>
        </w:rPr>
        <w:t>o</w:t>
      </w:r>
      <w:r w:rsidRPr="00243CB4">
        <w:rPr>
          <w:b/>
        </w:rPr>
        <w:t xml:space="preserve">sio de Milán; </w:t>
      </w:r>
      <w:r w:rsidRPr="00243CB4">
        <w:rPr>
          <w:b/>
          <w:i/>
          <w:iCs/>
        </w:rPr>
        <w:t xml:space="preserve">Catequesis bautismal, </w:t>
      </w:r>
      <w:r w:rsidRPr="00243CB4">
        <w:rPr>
          <w:b/>
        </w:rPr>
        <w:t xml:space="preserve">de Juan Crisóstomo; </w:t>
      </w:r>
      <w:r w:rsidRPr="00243CB4">
        <w:rPr>
          <w:b/>
          <w:i/>
          <w:iCs/>
        </w:rPr>
        <w:t xml:space="preserve">Homilías catequéticas, </w:t>
      </w:r>
      <w:r w:rsidRPr="00243CB4">
        <w:rPr>
          <w:b/>
        </w:rPr>
        <w:t>de Te</w:t>
      </w:r>
      <w:r w:rsidRPr="00243CB4">
        <w:rPr>
          <w:b/>
        </w:rPr>
        <w:t>o</w:t>
      </w:r>
      <w:r w:rsidRPr="00243CB4">
        <w:rPr>
          <w:b/>
        </w:rPr>
        <w:t xml:space="preserve">doro de </w:t>
      </w:r>
      <w:proofErr w:type="spellStart"/>
      <w:r w:rsidRPr="00243CB4">
        <w:rPr>
          <w:b/>
        </w:rPr>
        <w:t>Mopsuestia</w:t>
      </w:r>
      <w:proofErr w:type="spellEnd"/>
      <w:r w:rsidRPr="00243CB4">
        <w:rPr>
          <w:b/>
        </w:rPr>
        <w:t>.</w:t>
      </w:r>
    </w:p>
    <w:p w:rsidR="004616B5" w:rsidRPr="00243CB4" w:rsidRDefault="004616B5" w:rsidP="001B40C1">
      <w:pPr>
        <w:widowControl/>
        <w:autoSpaceDE/>
        <w:autoSpaceDN/>
        <w:adjustRightInd/>
        <w:spacing w:before="100" w:beforeAutospacing="1" w:after="100" w:afterAutospacing="1"/>
        <w:ind w:left="142" w:right="118"/>
        <w:jc w:val="both"/>
        <w:rPr>
          <w:b/>
        </w:rPr>
      </w:pPr>
      <w:r w:rsidRPr="00243CB4">
        <w:rPr>
          <w:b/>
        </w:rPr>
        <w:t>Sobre cómo había que recibir y acompañar a los catecúmenos, escribió Agustín, a pri</w:t>
      </w:r>
      <w:r w:rsidRPr="00243CB4">
        <w:rPr>
          <w:b/>
        </w:rPr>
        <w:t>n</w:t>
      </w:r>
      <w:r w:rsidRPr="00243CB4">
        <w:rPr>
          <w:b/>
        </w:rPr>
        <w:t xml:space="preserve">cipios del siglo V, </w:t>
      </w:r>
      <w:r w:rsidRPr="00243CB4">
        <w:rPr>
          <w:b/>
          <w:i/>
          <w:iCs/>
        </w:rPr>
        <w:t xml:space="preserve">De </w:t>
      </w:r>
      <w:proofErr w:type="spellStart"/>
      <w:r w:rsidRPr="00243CB4">
        <w:rPr>
          <w:b/>
          <w:i/>
          <w:iCs/>
        </w:rPr>
        <w:t>catechizandis</w:t>
      </w:r>
      <w:proofErr w:type="spellEnd"/>
      <w:r w:rsidR="00465D27">
        <w:rPr>
          <w:b/>
          <w:i/>
          <w:iCs/>
        </w:rPr>
        <w:t xml:space="preserve"> </w:t>
      </w:r>
      <w:proofErr w:type="spellStart"/>
      <w:r w:rsidRPr="00243CB4">
        <w:rPr>
          <w:b/>
          <w:i/>
          <w:iCs/>
        </w:rPr>
        <w:t>rudibus</w:t>
      </w:r>
      <w:proofErr w:type="spellEnd"/>
      <w:r w:rsidRPr="00243CB4">
        <w:rPr>
          <w:b/>
          <w:i/>
          <w:iCs/>
        </w:rPr>
        <w:t xml:space="preserve">, </w:t>
      </w:r>
      <w:r w:rsidRPr="00243CB4">
        <w:rPr>
          <w:b/>
        </w:rPr>
        <w:t>tratado de pedagogía catequística dedicado al diácono cartaginés Deogracias.</w:t>
      </w:r>
    </w:p>
    <w:p w:rsidR="004616B5" w:rsidRPr="00243CB4" w:rsidRDefault="004616B5" w:rsidP="001B40C1">
      <w:pPr>
        <w:widowControl/>
        <w:autoSpaceDE/>
        <w:autoSpaceDN/>
        <w:adjustRightInd/>
        <w:spacing w:before="100" w:beforeAutospacing="1" w:after="100" w:afterAutospacing="1"/>
        <w:ind w:left="142" w:right="118"/>
        <w:jc w:val="both"/>
        <w:rPr>
          <w:b/>
        </w:rPr>
      </w:pPr>
      <w:r w:rsidRPr="00243CB4">
        <w:rPr>
          <w:b/>
        </w:rPr>
        <w:t xml:space="preserve">La devaluación </w:t>
      </w:r>
      <w:proofErr w:type="spellStart"/>
      <w:r w:rsidRPr="00243CB4">
        <w:rPr>
          <w:b/>
        </w:rPr>
        <w:t>catecumenal</w:t>
      </w:r>
      <w:proofErr w:type="spellEnd"/>
      <w:r w:rsidRPr="00243CB4">
        <w:rPr>
          <w:b/>
        </w:rPr>
        <w:t xml:space="preserve"> iniciada en el siglo IV avanza rápidamente: los catecúmenos no son ya convertidos que aspiren al bautismo; el catecumenado va dejando de ser un proceso, para convertirse en un estado; el bautismo pasa de ser un don a ser un der</w:t>
      </w:r>
      <w:r w:rsidRPr="00243CB4">
        <w:rPr>
          <w:b/>
        </w:rPr>
        <w:t>e</w:t>
      </w:r>
      <w:r w:rsidRPr="00243CB4">
        <w:rPr>
          <w:b/>
        </w:rPr>
        <w:t>cho; los símbolos y ritos con que se enriquece la preparación cuaresmal significan cada vez menos.</w:t>
      </w:r>
    </w:p>
    <w:p w:rsidR="004616B5" w:rsidRPr="00243CB4" w:rsidRDefault="004616B5" w:rsidP="001B40C1">
      <w:pPr>
        <w:widowControl/>
        <w:autoSpaceDE/>
        <w:autoSpaceDN/>
        <w:adjustRightInd/>
        <w:spacing w:before="100" w:beforeAutospacing="1" w:after="100" w:afterAutospacing="1"/>
        <w:ind w:left="142" w:right="118"/>
        <w:jc w:val="both"/>
        <w:rPr>
          <w:b/>
        </w:rPr>
      </w:pPr>
      <w:r w:rsidRPr="00243CB4">
        <w:rPr>
          <w:b/>
        </w:rPr>
        <w:t>Aunque en el siglo VI son ya raros los adultos que se bautizan, se conservan, sin emba</w:t>
      </w:r>
      <w:r w:rsidRPr="00243CB4">
        <w:rPr>
          <w:b/>
        </w:rPr>
        <w:t>r</w:t>
      </w:r>
      <w:r w:rsidRPr="00243CB4">
        <w:rPr>
          <w:b/>
        </w:rPr>
        <w:t>go, algunos testimonios de continuidad en la práctica catecumenal</w:t>
      </w:r>
      <w:r w:rsidRPr="00243CB4">
        <w:rPr>
          <w:b/>
          <w:bCs/>
          <w:color w:val="FF0000"/>
          <w:vertAlign w:val="superscript"/>
        </w:rPr>
        <w:t>5</w:t>
      </w:r>
      <w:r w:rsidRPr="00243CB4">
        <w:rPr>
          <w:b/>
        </w:rPr>
        <w:t>. A partir de este s</w:t>
      </w:r>
      <w:r w:rsidRPr="00243CB4">
        <w:rPr>
          <w:b/>
        </w:rPr>
        <w:t>i</w:t>
      </w:r>
      <w:r w:rsidRPr="00243CB4">
        <w:rPr>
          <w:b/>
        </w:rPr>
        <w:t>glo, con la generalización del bautismo de niños y el progresivo afianzamiento del rég</w:t>
      </w:r>
      <w:r w:rsidRPr="00243CB4">
        <w:rPr>
          <w:b/>
        </w:rPr>
        <w:t>i</w:t>
      </w:r>
      <w:r w:rsidRPr="00243CB4">
        <w:rPr>
          <w:b/>
        </w:rPr>
        <w:t>men de cristiandad, puede decirse que prácticamente desaparece el catecumenado.</w:t>
      </w:r>
    </w:p>
    <w:p w:rsidR="00431D85" w:rsidRDefault="004616B5" w:rsidP="001B40C1">
      <w:pPr>
        <w:widowControl/>
        <w:autoSpaceDE/>
        <w:autoSpaceDN/>
        <w:adjustRightInd/>
        <w:spacing w:before="100" w:beforeAutospacing="1" w:after="100" w:afterAutospacing="1"/>
        <w:ind w:left="142" w:right="118"/>
        <w:jc w:val="both"/>
        <w:rPr>
          <w:b/>
        </w:rPr>
      </w:pPr>
      <w:r w:rsidRPr="00431D85">
        <w:rPr>
          <w:b/>
          <w:bCs/>
          <w:color w:val="FF0000"/>
        </w:rPr>
        <w:t>La Edad media</w:t>
      </w:r>
      <w:r w:rsidR="00465D27">
        <w:rPr>
          <w:b/>
          <w:bCs/>
          <w:color w:val="FF0000"/>
        </w:rPr>
        <w:t xml:space="preserve"> </w:t>
      </w:r>
      <w:r w:rsidRPr="00243CB4">
        <w:rPr>
          <w:b/>
        </w:rPr>
        <w:t xml:space="preserve">LA EVANGELIZACIÓN DE LOS BÁRBAROS. </w:t>
      </w:r>
    </w:p>
    <w:p w:rsidR="004616B5" w:rsidRPr="00243CB4" w:rsidRDefault="004616B5" w:rsidP="001B40C1">
      <w:pPr>
        <w:widowControl/>
        <w:autoSpaceDE/>
        <w:autoSpaceDN/>
        <w:adjustRightInd/>
        <w:spacing w:before="100" w:beforeAutospacing="1" w:after="100" w:afterAutospacing="1"/>
        <w:ind w:left="142" w:right="118"/>
        <w:jc w:val="both"/>
        <w:rPr>
          <w:b/>
        </w:rPr>
      </w:pPr>
      <w:r w:rsidRPr="00243CB4">
        <w:rPr>
          <w:b/>
        </w:rPr>
        <w:t>La evangelización de los pueblos germanos no había preocupado especialmente a la Iglesia en los primeros siglos. Sin embargo, al producirse la invasión del Imperio, la Igl</w:t>
      </w:r>
      <w:r w:rsidRPr="00243CB4">
        <w:rPr>
          <w:b/>
        </w:rPr>
        <w:t>e</w:t>
      </w:r>
      <w:r w:rsidRPr="00243CB4">
        <w:rPr>
          <w:b/>
        </w:rPr>
        <w:t>sia se decide a evangelizar toda Europa y a hacerlo rápidamente.</w:t>
      </w:r>
    </w:p>
    <w:p w:rsidR="00431D85" w:rsidRDefault="004616B5" w:rsidP="001B40C1">
      <w:pPr>
        <w:widowControl/>
        <w:autoSpaceDE/>
        <w:autoSpaceDN/>
        <w:adjustRightInd/>
        <w:spacing w:before="100" w:beforeAutospacing="1" w:after="100" w:afterAutospacing="1"/>
        <w:ind w:left="142" w:right="118"/>
        <w:jc w:val="both"/>
        <w:rPr>
          <w:b/>
        </w:rPr>
      </w:pPr>
      <w:r w:rsidRPr="00243CB4">
        <w:rPr>
          <w:b/>
        </w:rPr>
        <w:t>A finales del siglo V se había convertido Clodoveo, rey de los francos. Es este un hecho de capital importancia, ya que la potencia política unificadora que tenía este pueblo, ha</w:t>
      </w:r>
      <w:r w:rsidRPr="00243CB4">
        <w:rPr>
          <w:b/>
        </w:rPr>
        <w:t>b</w:t>
      </w:r>
      <w:r w:rsidRPr="00243CB4">
        <w:rPr>
          <w:b/>
        </w:rPr>
        <w:t>ía de impulsar decisivamente la empresa misionera. Las condiciones en que se lleva a cabo la evangelización –que se prolongará hasta el siglo X– no favorecen, por lo general, la profundidad en la fe. Muchas veces bastó con la conversión del príncipe para que se convirtiera toda la tribu.</w:t>
      </w:r>
    </w:p>
    <w:p w:rsidR="004616B5" w:rsidRPr="00243CB4" w:rsidRDefault="004616B5" w:rsidP="001B40C1">
      <w:pPr>
        <w:widowControl/>
        <w:autoSpaceDE/>
        <w:autoSpaceDN/>
        <w:adjustRightInd/>
        <w:spacing w:before="100" w:beforeAutospacing="1" w:after="100" w:afterAutospacing="1"/>
        <w:ind w:left="142" w:right="118"/>
        <w:jc w:val="both"/>
        <w:rPr>
          <w:b/>
        </w:rPr>
      </w:pPr>
      <w:r w:rsidRPr="00243CB4">
        <w:rPr>
          <w:b/>
        </w:rPr>
        <w:t xml:space="preserve"> Los intereses políticos se mezclaron frecuentemente con los religiosos, y no sería ave</w:t>
      </w:r>
      <w:r w:rsidRPr="00243CB4">
        <w:rPr>
          <w:b/>
        </w:rPr>
        <w:t>n</w:t>
      </w:r>
      <w:r w:rsidRPr="00243CB4">
        <w:rPr>
          <w:b/>
        </w:rPr>
        <w:t>turado decir que se produjeron conversiones a la fuerza. Hubo bautismos masivos sin que precediera la debida catequesis. El bautismo no venía ya a sellar el proceso de la iniciación cristiana, sino más bien era su punto de partida. Así la Iglesia fue creciendo en número, pero sus miembros carecían de aquella formación personal profunda que daba el catecumenado.</w:t>
      </w:r>
    </w:p>
    <w:p w:rsidR="00431D85" w:rsidRPr="00431D85" w:rsidRDefault="004616B5" w:rsidP="001B40C1">
      <w:pPr>
        <w:widowControl/>
        <w:autoSpaceDE/>
        <w:autoSpaceDN/>
        <w:adjustRightInd/>
        <w:spacing w:before="100" w:beforeAutospacing="1" w:after="100" w:afterAutospacing="1"/>
        <w:ind w:left="142" w:right="118"/>
        <w:jc w:val="both"/>
        <w:rPr>
          <w:b/>
          <w:color w:val="FF0000"/>
        </w:rPr>
      </w:pPr>
      <w:r w:rsidRPr="00431D85">
        <w:rPr>
          <w:b/>
          <w:color w:val="FF0000"/>
        </w:rPr>
        <w:t xml:space="preserve">LA PREDICACIÓN LITÚRGICA. </w:t>
      </w:r>
    </w:p>
    <w:p w:rsidR="00431D85" w:rsidRDefault="004616B5" w:rsidP="001B40C1">
      <w:pPr>
        <w:widowControl/>
        <w:autoSpaceDE/>
        <w:autoSpaceDN/>
        <w:adjustRightInd/>
        <w:spacing w:before="100" w:beforeAutospacing="1" w:after="100" w:afterAutospacing="1"/>
        <w:ind w:left="142" w:right="118"/>
        <w:jc w:val="both"/>
        <w:rPr>
          <w:b/>
        </w:rPr>
      </w:pPr>
      <w:r w:rsidRPr="00243CB4">
        <w:rPr>
          <w:b/>
        </w:rPr>
        <w:t>La catequesis que no habían recibido antes del bautismo, se procuraba que la recibieran después, a través de la predicación litúrgica. Los contenidos de esta se pueden establ</w:t>
      </w:r>
      <w:r w:rsidRPr="00243CB4">
        <w:rPr>
          <w:b/>
        </w:rPr>
        <w:t>e</w:t>
      </w:r>
      <w:r w:rsidRPr="00243CB4">
        <w:rPr>
          <w:b/>
        </w:rPr>
        <w:t>cer con bastante aproximación a partir de testimonios indirectos —cartas, biografías, historias—: condenación de la idolatría, existencia de un Dios único y creador que envió a su Hijo para salvar a los hombres, historia de la salvación, bautismo, vicios y pecados, novísimos Son los temas que en otro tiempo sirvieron para la introducción al catecum</w:t>
      </w:r>
      <w:r w:rsidRPr="00243CB4">
        <w:rPr>
          <w:b/>
        </w:rPr>
        <w:t>e</w:t>
      </w:r>
      <w:r w:rsidRPr="00243CB4">
        <w:rPr>
          <w:b/>
        </w:rPr>
        <w:t xml:space="preserve">nado. </w:t>
      </w:r>
    </w:p>
    <w:p w:rsidR="004616B5" w:rsidRPr="00243CB4" w:rsidRDefault="004616B5" w:rsidP="001B40C1">
      <w:pPr>
        <w:widowControl/>
        <w:autoSpaceDE/>
        <w:autoSpaceDN/>
        <w:adjustRightInd/>
        <w:spacing w:before="100" w:beforeAutospacing="1" w:after="100" w:afterAutospacing="1"/>
        <w:ind w:left="142" w:right="118"/>
        <w:jc w:val="both"/>
        <w:rPr>
          <w:b/>
        </w:rPr>
      </w:pPr>
      <w:r w:rsidRPr="00243CB4">
        <w:rPr>
          <w:b/>
        </w:rPr>
        <w:lastRenderedPageBreak/>
        <w:t xml:space="preserve">Entre la escasa documentación directa de la predicación en el siglo VII, cabe recordar las </w:t>
      </w:r>
      <w:proofErr w:type="spellStart"/>
      <w:r w:rsidRPr="00243CB4">
        <w:rPr>
          <w:b/>
          <w:i/>
          <w:iCs/>
        </w:rPr>
        <w:t>Admonitiones</w:t>
      </w:r>
      <w:proofErr w:type="spellEnd"/>
      <w:r w:rsidRPr="00243CB4">
        <w:rPr>
          <w:b/>
          <w:i/>
          <w:iCs/>
        </w:rPr>
        <w:t xml:space="preserve"> de </w:t>
      </w:r>
      <w:proofErr w:type="spellStart"/>
      <w:r w:rsidRPr="00243CB4">
        <w:rPr>
          <w:b/>
          <w:i/>
          <w:iCs/>
        </w:rPr>
        <w:t>cognitione</w:t>
      </w:r>
      <w:proofErr w:type="spellEnd"/>
      <w:r w:rsidR="00465D27">
        <w:rPr>
          <w:b/>
          <w:i/>
          <w:iCs/>
        </w:rPr>
        <w:t xml:space="preserve"> </w:t>
      </w:r>
      <w:proofErr w:type="spellStart"/>
      <w:r w:rsidRPr="00243CB4">
        <w:rPr>
          <w:b/>
          <w:i/>
          <w:iCs/>
        </w:rPr>
        <w:t>baptismi</w:t>
      </w:r>
      <w:proofErr w:type="spellEnd"/>
      <w:r w:rsidRPr="00243CB4">
        <w:rPr>
          <w:b/>
          <w:i/>
          <w:iCs/>
        </w:rPr>
        <w:t xml:space="preserve">, </w:t>
      </w:r>
      <w:r w:rsidRPr="00243CB4">
        <w:rPr>
          <w:b/>
        </w:rPr>
        <w:t xml:space="preserve">obra en la que Ildefonso de Toledo (+ 667) explica a los recién bautizados el credo, el padrenuestro y los sacramentos de la iniciación; </w:t>
      </w:r>
      <w:r w:rsidRPr="00243CB4">
        <w:rPr>
          <w:b/>
          <w:i/>
          <w:iCs/>
        </w:rPr>
        <w:t xml:space="preserve">y De </w:t>
      </w:r>
      <w:proofErr w:type="spellStart"/>
      <w:r w:rsidRPr="00243CB4">
        <w:rPr>
          <w:b/>
          <w:i/>
          <w:iCs/>
        </w:rPr>
        <w:t>singulis</w:t>
      </w:r>
      <w:proofErr w:type="spellEnd"/>
      <w:r w:rsidRPr="00243CB4">
        <w:rPr>
          <w:b/>
          <w:i/>
          <w:iCs/>
        </w:rPr>
        <w:t xml:space="preserve"> libris </w:t>
      </w:r>
      <w:proofErr w:type="spellStart"/>
      <w:r w:rsidRPr="00243CB4">
        <w:rPr>
          <w:b/>
          <w:i/>
          <w:iCs/>
        </w:rPr>
        <w:t>canonicisscarapsus</w:t>
      </w:r>
      <w:proofErr w:type="spellEnd"/>
      <w:r w:rsidRPr="00243CB4">
        <w:rPr>
          <w:b/>
          <w:i/>
          <w:iCs/>
        </w:rPr>
        <w:t xml:space="preserve">, </w:t>
      </w:r>
      <w:r w:rsidRPr="00243CB4">
        <w:rPr>
          <w:b/>
        </w:rPr>
        <w:t xml:space="preserve">atribuido a </w:t>
      </w:r>
      <w:proofErr w:type="spellStart"/>
      <w:r w:rsidRPr="00243CB4">
        <w:rPr>
          <w:b/>
        </w:rPr>
        <w:t>Pirmino</w:t>
      </w:r>
      <w:proofErr w:type="spellEnd"/>
      <w:r w:rsidRPr="00243CB4">
        <w:rPr>
          <w:b/>
        </w:rPr>
        <w:t xml:space="preserve"> de </w:t>
      </w:r>
      <w:proofErr w:type="spellStart"/>
      <w:r w:rsidRPr="00243CB4">
        <w:rPr>
          <w:b/>
        </w:rPr>
        <w:t>Reichenau</w:t>
      </w:r>
      <w:proofErr w:type="spellEnd"/>
      <w:r w:rsidRPr="00243CB4">
        <w:rPr>
          <w:b/>
        </w:rPr>
        <w:t>, que resume la hi</w:t>
      </w:r>
      <w:r w:rsidRPr="00243CB4">
        <w:rPr>
          <w:b/>
        </w:rPr>
        <w:t>s</w:t>
      </w:r>
      <w:r w:rsidRPr="00243CB4">
        <w:rPr>
          <w:b/>
        </w:rPr>
        <w:t>toria de la salvación, desde la creación hasta la resurrección de Cristo, y presenta la vida moral del bautizado.</w:t>
      </w:r>
    </w:p>
    <w:p w:rsidR="004616B5" w:rsidRPr="00243CB4" w:rsidRDefault="004616B5" w:rsidP="001B40C1">
      <w:pPr>
        <w:widowControl/>
        <w:autoSpaceDE/>
        <w:autoSpaceDN/>
        <w:adjustRightInd/>
        <w:spacing w:before="100" w:beforeAutospacing="1" w:after="100" w:afterAutospacing="1"/>
        <w:ind w:left="142" w:right="118"/>
        <w:jc w:val="both"/>
        <w:rPr>
          <w:b/>
        </w:rPr>
      </w:pPr>
      <w:r w:rsidRPr="00243CB4">
        <w:rPr>
          <w:b/>
        </w:rPr>
        <w:t xml:space="preserve">A partir del siglo VIII son algo más abundantes los textos destinados a la predicación que se conservan. Destacan, entre otros, los sermones atribuidos a Bonifacio (+ 754); cincuenta homilías de </w:t>
      </w:r>
      <w:proofErr w:type="spellStart"/>
      <w:r w:rsidRPr="00243CB4">
        <w:rPr>
          <w:b/>
        </w:rPr>
        <w:t>Beda</w:t>
      </w:r>
      <w:proofErr w:type="spellEnd"/>
      <w:r w:rsidRPr="00243CB4">
        <w:rPr>
          <w:b/>
        </w:rPr>
        <w:t xml:space="preserve"> el Venerable (+ 735) para adviento, cuaresma y fiestas; de </w:t>
      </w:r>
      <w:proofErr w:type="spellStart"/>
      <w:r w:rsidRPr="00243CB4">
        <w:rPr>
          <w:b/>
        </w:rPr>
        <w:t>Rabano</w:t>
      </w:r>
      <w:proofErr w:type="spellEnd"/>
      <w:r w:rsidRPr="00243CB4">
        <w:rPr>
          <w:b/>
        </w:rPr>
        <w:t xml:space="preserve"> Mauro (784-856), </w:t>
      </w:r>
      <w:proofErr w:type="spellStart"/>
      <w:r w:rsidRPr="00243CB4">
        <w:rPr>
          <w:b/>
          <w:i/>
          <w:iCs/>
        </w:rPr>
        <w:t>Homiliae</w:t>
      </w:r>
      <w:proofErr w:type="spellEnd"/>
      <w:r w:rsidRPr="00243CB4">
        <w:rPr>
          <w:b/>
          <w:i/>
          <w:iCs/>
        </w:rPr>
        <w:t xml:space="preserve"> de </w:t>
      </w:r>
      <w:proofErr w:type="spellStart"/>
      <w:r w:rsidRPr="00243CB4">
        <w:rPr>
          <w:b/>
          <w:i/>
          <w:iCs/>
        </w:rPr>
        <w:t>festis</w:t>
      </w:r>
      <w:proofErr w:type="spellEnd"/>
      <w:r w:rsidR="00465D27">
        <w:rPr>
          <w:b/>
          <w:i/>
          <w:iCs/>
        </w:rPr>
        <w:t xml:space="preserve"> </w:t>
      </w:r>
      <w:proofErr w:type="spellStart"/>
      <w:r w:rsidRPr="00243CB4">
        <w:rPr>
          <w:b/>
          <w:i/>
          <w:iCs/>
        </w:rPr>
        <w:t>praecipuisitem</w:t>
      </w:r>
      <w:proofErr w:type="spellEnd"/>
      <w:r w:rsidRPr="00243CB4">
        <w:rPr>
          <w:b/>
          <w:i/>
          <w:iCs/>
        </w:rPr>
        <w:t xml:space="preserve"> de </w:t>
      </w:r>
      <w:proofErr w:type="spellStart"/>
      <w:r w:rsidRPr="00243CB4">
        <w:rPr>
          <w:b/>
          <w:i/>
          <w:iCs/>
        </w:rPr>
        <w:t>virtutibus</w:t>
      </w:r>
      <w:proofErr w:type="spellEnd"/>
      <w:r w:rsidRPr="00243CB4">
        <w:rPr>
          <w:b/>
          <w:i/>
          <w:iCs/>
        </w:rPr>
        <w:t xml:space="preserve">, </w:t>
      </w:r>
      <w:r w:rsidRPr="00243CB4">
        <w:rPr>
          <w:b/>
        </w:rPr>
        <w:t xml:space="preserve">escritas en la abadía de </w:t>
      </w:r>
      <w:proofErr w:type="spellStart"/>
      <w:r w:rsidRPr="00243CB4">
        <w:rPr>
          <w:b/>
        </w:rPr>
        <w:t>Fulda</w:t>
      </w:r>
      <w:proofErr w:type="spellEnd"/>
      <w:r w:rsidRPr="00243CB4">
        <w:rPr>
          <w:b/>
        </w:rPr>
        <w:t xml:space="preserve">, </w:t>
      </w:r>
      <w:r w:rsidRPr="00243CB4">
        <w:rPr>
          <w:b/>
          <w:i/>
          <w:iCs/>
        </w:rPr>
        <w:t xml:space="preserve">y </w:t>
      </w:r>
      <w:proofErr w:type="spellStart"/>
      <w:r w:rsidRPr="00243CB4">
        <w:rPr>
          <w:b/>
          <w:i/>
          <w:iCs/>
        </w:rPr>
        <w:t>Homiliae</w:t>
      </w:r>
      <w:proofErr w:type="spellEnd"/>
      <w:r w:rsidRPr="00243CB4">
        <w:rPr>
          <w:b/>
          <w:i/>
          <w:iCs/>
        </w:rPr>
        <w:t xml:space="preserve"> in </w:t>
      </w:r>
      <w:proofErr w:type="spellStart"/>
      <w:r w:rsidRPr="00243CB4">
        <w:rPr>
          <w:b/>
          <w:i/>
          <w:iCs/>
        </w:rPr>
        <w:t>evangelia</w:t>
      </w:r>
      <w:proofErr w:type="spellEnd"/>
      <w:r w:rsidRPr="00243CB4">
        <w:rPr>
          <w:b/>
          <w:i/>
          <w:iCs/>
        </w:rPr>
        <w:t xml:space="preserve"> et </w:t>
      </w:r>
      <w:proofErr w:type="spellStart"/>
      <w:r w:rsidRPr="00243CB4">
        <w:rPr>
          <w:b/>
          <w:i/>
          <w:iCs/>
        </w:rPr>
        <w:t>epistolas</w:t>
      </w:r>
      <w:proofErr w:type="spellEnd"/>
      <w:r w:rsidRPr="00243CB4">
        <w:rPr>
          <w:b/>
          <w:i/>
          <w:iCs/>
        </w:rPr>
        <w:t xml:space="preserve">, </w:t>
      </w:r>
      <w:r w:rsidRPr="00243CB4">
        <w:rPr>
          <w:b/>
        </w:rPr>
        <w:t xml:space="preserve">siendo obispo de Maguncia. De gran difusión en España, las </w:t>
      </w:r>
      <w:proofErr w:type="spellStart"/>
      <w:r w:rsidRPr="00243CB4">
        <w:rPr>
          <w:b/>
          <w:i/>
          <w:iCs/>
        </w:rPr>
        <w:t>Collectiones</w:t>
      </w:r>
      <w:proofErr w:type="spellEnd"/>
      <w:r w:rsidR="00465D27">
        <w:rPr>
          <w:b/>
          <w:i/>
          <w:iCs/>
        </w:rPr>
        <w:t xml:space="preserve"> </w:t>
      </w:r>
      <w:proofErr w:type="spellStart"/>
      <w:r w:rsidRPr="00243CB4">
        <w:rPr>
          <w:b/>
          <w:i/>
          <w:iCs/>
        </w:rPr>
        <w:t>epistolarum</w:t>
      </w:r>
      <w:proofErr w:type="spellEnd"/>
      <w:r w:rsidRPr="00243CB4">
        <w:rPr>
          <w:b/>
          <w:i/>
          <w:iCs/>
        </w:rPr>
        <w:t xml:space="preserve"> et </w:t>
      </w:r>
      <w:proofErr w:type="spellStart"/>
      <w:r w:rsidRPr="00243CB4">
        <w:rPr>
          <w:b/>
          <w:i/>
          <w:iCs/>
        </w:rPr>
        <w:t>evangeliarum</w:t>
      </w:r>
      <w:proofErr w:type="spellEnd"/>
      <w:r w:rsidRPr="00243CB4">
        <w:rPr>
          <w:b/>
          <w:i/>
          <w:iCs/>
        </w:rPr>
        <w:t xml:space="preserve"> de tempore et de </w:t>
      </w:r>
      <w:proofErr w:type="spellStart"/>
      <w:r w:rsidRPr="00243CB4">
        <w:rPr>
          <w:b/>
          <w:i/>
          <w:iCs/>
        </w:rPr>
        <w:t>sanctis</w:t>
      </w:r>
      <w:proofErr w:type="spellEnd"/>
      <w:r w:rsidRPr="00243CB4">
        <w:rPr>
          <w:b/>
          <w:i/>
          <w:iCs/>
        </w:rPr>
        <w:t xml:space="preserve"> o </w:t>
      </w:r>
      <w:proofErr w:type="spellStart"/>
      <w:r w:rsidRPr="00243CB4">
        <w:rPr>
          <w:b/>
          <w:i/>
          <w:iCs/>
        </w:rPr>
        <w:t>Liber</w:t>
      </w:r>
      <w:proofErr w:type="spellEnd"/>
      <w:r w:rsidR="00465D27">
        <w:rPr>
          <w:b/>
          <w:i/>
          <w:iCs/>
        </w:rPr>
        <w:t xml:space="preserve"> </w:t>
      </w:r>
      <w:proofErr w:type="spellStart"/>
      <w:r w:rsidRPr="00243CB4">
        <w:rPr>
          <w:b/>
          <w:i/>
          <w:iCs/>
        </w:rPr>
        <w:t>comitis</w:t>
      </w:r>
      <w:proofErr w:type="spellEnd"/>
      <w:r w:rsidRPr="00243CB4">
        <w:rPr>
          <w:b/>
          <w:i/>
          <w:iCs/>
        </w:rPr>
        <w:t xml:space="preserve">, </w:t>
      </w:r>
      <w:r w:rsidRPr="00243CB4">
        <w:rPr>
          <w:b/>
        </w:rPr>
        <w:t xml:space="preserve">de </w:t>
      </w:r>
      <w:proofErr w:type="spellStart"/>
      <w:r w:rsidRPr="00243CB4">
        <w:rPr>
          <w:b/>
        </w:rPr>
        <w:t>Smagardo</w:t>
      </w:r>
      <w:proofErr w:type="spellEnd"/>
      <w:r w:rsidRPr="00243CB4">
        <w:rPr>
          <w:b/>
        </w:rPr>
        <w:t xml:space="preserve"> (+ 825), benedictino consejero de Carlomagno.</w:t>
      </w:r>
    </w:p>
    <w:p w:rsidR="004616B5" w:rsidRPr="00243CB4" w:rsidRDefault="004616B5" w:rsidP="001B40C1">
      <w:pPr>
        <w:widowControl/>
        <w:autoSpaceDE/>
        <w:autoSpaceDN/>
        <w:adjustRightInd/>
        <w:spacing w:before="100" w:beforeAutospacing="1" w:after="100" w:afterAutospacing="1"/>
        <w:ind w:left="142" w:right="118"/>
        <w:jc w:val="both"/>
        <w:rPr>
          <w:b/>
        </w:rPr>
      </w:pPr>
      <w:r w:rsidRPr="00243CB4">
        <w:rPr>
          <w:b/>
        </w:rPr>
        <w:t>Aun en el caso de que estas homilías no fueran realmente leídas en la liturgia —no es fácil probarlo—, constituyen, al menos, el testimonio de un esfuerzo serio por instruir a los fieles.</w:t>
      </w:r>
    </w:p>
    <w:p w:rsidR="004616B5" w:rsidRPr="00243CB4" w:rsidRDefault="004616B5" w:rsidP="001B40C1">
      <w:pPr>
        <w:widowControl/>
        <w:autoSpaceDE/>
        <w:autoSpaceDN/>
        <w:adjustRightInd/>
        <w:spacing w:before="100" w:beforeAutospacing="1" w:after="100" w:afterAutospacing="1"/>
        <w:ind w:left="142" w:right="118"/>
        <w:jc w:val="both"/>
        <w:rPr>
          <w:b/>
        </w:rPr>
      </w:pPr>
      <w:r w:rsidRPr="00243CB4">
        <w:rPr>
          <w:b/>
        </w:rPr>
        <w:t>Ahora bien, los primeros que debían ser instruidos eran los párrocos. El bajo nivel cult</w:t>
      </w:r>
      <w:r w:rsidRPr="00243CB4">
        <w:rPr>
          <w:b/>
        </w:rPr>
        <w:t>u</w:t>
      </w:r>
      <w:r w:rsidRPr="00243CB4">
        <w:rPr>
          <w:b/>
        </w:rPr>
        <w:t>ral hacía a la mayoría de ellos incapaces de predicar por sí mismos. El emperador Ca</w:t>
      </w:r>
      <w:r w:rsidRPr="00243CB4">
        <w:rPr>
          <w:b/>
        </w:rPr>
        <w:t>r</w:t>
      </w:r>
      <w:r w:rsidRPr="00243CB4">
        <w:rPr>
          <w:b/>
        </w:rPr>
        <w:t>lomagno, que tuvo gran interés por la instrucción religiosa del pueblo, comenzó por ex</w:t>
      </w:r>
      <w:r w:rsidRPr="00243CB4">
        <w:rPr>
          <w:b/>
        </w:rPr>
        <w:t>i</w:t>
      </w:r>
      <w:r w:rsidRPr="00243CB4">
        <w:rPr>
          <w:b/>
        </w:rPr>
        <w:t>gir instrucción a los sacerdotes, haciéndoles pasar por un examen antes de ordenarse. En el concilio de Friul (796) obligó a los clérigos a saber de memoria el Símbolo de N</w:t>
      </w:r>
      <w:r w:rsidRPr="00243CB4">
        <w:rPr>
          <w:b/>
        </w:rPr>
        <w:t>i</w:t>
      </w:r>
      <w:r w:rsidRPr="00243CB4">
        <w:rPr>
          <w:b/>
        </w:rPr>
        <w:t>cea</w:t>
      </w:r>
      <w:r w:rsidRPr="00243CB4">
        <w:rPr>
          <w:b/>
          <w:bCs/>
          <w:color w:val="FF0000"/>
          <w:vertAlign w:val="superscript"/>
        </w:rPr>
        <w:t>7</w:t>
      </w:r>
      <w:r w:rsidRPr="00243CB4">
        <w:rPr>
          <w:b/>
        </w:rPr>
        <w:t>. La difusión de los homiliarios fue, pues, una necesidad de esta época.</w:t>
      </w:r>
    </w:p>
    <w:p w:rsidR="00431D85" w:rsidRPr="00431D85" w:rsidRDefault="004616B5" w:rsidP="001B40C1">
      <w:pPr>
        <w:widowControl/>
        <w:autoSpaceDE/>
        <w:autoSpaceDN/>
        <w:adjustRightInd/>
        <w:spacing w:before="100" w:beforeAutospacing="1" w:after="100" w:afterAutospacing="1"/>
        <w:ind w:left="142" w:right="118"/>
        <w:jc w:val="both"/>
        <w:rPr>
          <w:b/>
          <w:color w:val="FF0000"/>
        </w:rPr>
      </w:pPr>
      <w:r w:rsidRPr="00431D85">
        <w:rPr>
          <w:b/>
          <w:color w:val="FF0000"/>
        </w:rPr>
        <w:t>LA ESCUELA.</w:t>
      </w:r>
    </w:p>
    <w:p w:rsidR="004616B5" w:rsidRPr="00243CB4" w:rsidRDefault="004616B5" w:rsidP="001B40C1">
      <w:pPr>
        <w:widowControl/>
        <w:autoSpaceDE/>
        <w:autoSpaceDN/>
        <w:adjustRightInd/>
        <w:spacing w:before="100" w:beforeAutospacing="1" w:after="100" w:afterAutospacing="1"/>
        <w:ind w:left="142" w:right="118"/>
        <w:jc w:val="both"/>
        <w:rPr>
          <w:b/>
        </w:rPr>
      </w:pPr>
      <w:r w:rsidRPr="00243CB4">
        <w:rPr>
          <w:b/>
        </w:rPr>
        <w:t>Las escuelas erigidas en torno a monasterios, catedrales y parroquias, constituyeron un cauce importante de formación cristiana. A ellas acudían sobre todo los aspirantes a monjes o a sacerdotes, es decir, los futuros predicadores y catequistas.</w:t>
      </w:r>
    </w:p>
    <w:p w:rsidR="00431D85" w:rsidRDefault="004616B5" w:rsidP="001B40C1">
      <w:pPr>
        <w:widowControl/>
        <w:autoSpaceDE/>
        <w:autoSpaceDN/>
        <w:adjustRightInd/>
        <w:spacing w:before="100" w:beforeAutospacing="1" w:after="100" w:afterAutospacing="1"/>
        <w:ind w:left="142" w:right="118"/>
        <w:jc w:val="both"/>
        <w:rPr>
          <w:b/>
        </w:rPr>
      </w:pPr>
      <w:r w:rsidRPr="00243CB4">
        <w:rPr>
          <w:b/>
        </w:rPr>
        <w:t xml:space="preserve">Ya en el siglo VI, Cesáreo de Arles había ordenado en el concilio de </w:t>
      </w:r>
      <w:proofErr w:type="spellStart"/>
      <w:r w:rsidRPr="00243CB4">
        <w:rPr>
          <w:b/>
        </w:rPr>
        <w:t>Viaison</w:t>
      </w:r>
      <w:proofErr w:type="spellEnd"/>
      <w:r w:rsidRPr="00243CB4">
        <w:rPr>
          <w:b/>
        </w:rPr>
        <w:t xml:space="preserve"> (529) que los párrocos rurales se dedicaran a la educación de jóvenes todavía célibes, que pudieran ser sus sucesores; y en el concilio de Toledo (527) se ordena la erección de escuelas episcopales con el mismo fin. Pero es en la época carolingia cuando la organización e</w:t>
      </w:r>
      <w:r w:rsidRPr="00243CB4">
        <w:rPr>
          <w:b/>
        </w:rPr>
        <w:t>s</w:t>
      </w:r>
      <w:r w:rsidRPr="00243CB4">
        <w:rPr>
          <w:b/>
        </w:rPr>
        <w:t xml:space="preserve">colar recibe el mayor impulso. Artífice de la reforma fue </w:t>
      </w:r>
      <w:proofErr w:type="spellStart"/>
      <w:r w:rsidRPr="00243CB4">
        <w:rPr>
          <w:b/>
        </w:rPr>
        <w:t>Alcuino</w:t>
      </w:r>
      <w:proofErr w:type="spellEnd"/>
      <w:r w:rsidRPr="00243CB4">
        <w:rPr>
          <w:b/>
        </w:rPr>
        <w:t xml:space="preserve">, monje procedente de York, que vino a ser como el </w:t>
      </w:r>
      <w:r w:rsidRPr="00243CB4">
        <w:rPr>
          <w:b/>
          <w:i/>
          <w:iCs/>
        </w:rPr>
        <w:t xml:space="preserve">ministro de educación </w:t>
      </w:r>
      <w:r w:rsidRPr="00243CB4">
        <w:rPr>
          <w:b/>
        </w:rPr>
        <w:t>de Carlomagno.</w:t>
      </w:r>
    </w:p>
    <w:p w:rsidR="004616B5" w:rsidRPr="00243CB4" w:rsidRDefault="004616B5" w:rsidP="001B40C1">
      <w:pPr>
        <w:widowControl/>
        <w:autoSpaceDE/>
        <w:autoSpaceDN/>
        <w:adjustRightInd/>
        <w:spacing w:before="100" w:beforeAutospacing="1" w:after="100" w:afterAutospacing="1"/>
        <w:ind w:left="142" w:right="118"/>
        <w:jc w:val="both"/>
        <w:rPr>
          <w:b/>
        </w:rPr>
      </w:pPr>
      <w:r w:rsidRPr="00243CB4">
        <w:rPr>
          <w:b/>
        </w:rPr>
        <w:t xml:space="preserve"> A él se le atribuye la </w:t>
      </w:r>
      <w:proofErr w:type="spellStart"/>
      <w:r w:rsidRPr="00243CB4">
        <w:rPr>
          <w:b/>
          <w:i/>
          <w:iCs/>
        </w:rPr>
        <w:t>Disputatio</w:t>
      </w:r>
      <w:proofErr w:type="spellEnd"/>
      <w:r w:rsidR="00465D27">
        <w:rPr>
          <w:b/>
          <w:i/>
          <w:iCs/>
        </w:rPr>
        <w:t xml:space="preserve"> </w:t>
      </w:r>
      <w:proofErr w:type="spellStart"/>
      <w:r w:rsidRPr="00243CB4">
        <w:rPr>
          <w:b/>
          <w:i/>
          <w:iCs/>
        </w:rPr>
        <w:t>puerorum</w:t>
      </w:r>
      <w:proofErr w:type="spellEnd"/>
      <w:r w:rsidRPr="00243CB4">
        <w:rPr>
          <w:b/>
          <w:i/>
          <w:iCs/>
        </w:rPr>
        <w:t xml:space="preserve"> per </w:t>
      </w:r>
      <w:proofErr w:type="spellStart"/>
      <w:r w:rsidRPr="00243CB4">
        <w:rPr>
          <w:b/>
          <w:i/>
          <w:iCs/>
        </w:rPr>
        <w:t>interrogationes</w:t>
      </w:r>
      <w:proofErr w:type="spellEnd"/>
      <w:r w:rsidRPr="00243CB4">
        <w:rPr>
          <w:b/>
          <w:i/>
          <w:iCs/>
        </w:rPr>
        <w:t xml:space="preserve"> et responsiones, </w:t>
      </w:r>
      <w:r w:rsidRPr="00243CB4">
        <w:rPr>
          <w:b/>
        </w:rPr>
        <w:t>destin</w:t>
      </w:r>
      <w:r w:rsidRPr="00243CB4">
        <w:rPr>
          <w:b/>
        </w:rPr>
        <w:t>a</w:t>
      </w:r>
      <w:r w:rsidRPr="00243CB4">
        <w:rPr>
          <w:b/>
        </w:rPr>
        <w:t xml:space="preserve">da a la formación escolar de los clérigos, cuya influencia duró hasta el siglo XI. Presenta una síntesis —no muy lograda— de los grandes temas de la historia de la salvación, los nombres y atributos de Dios, la tipología </w:t>
      </w:r>
      <w:proofErr w:type="spellStart"/>
      <w:r w:rsidRPr="00243CB4">
        <w:rPr>
          <w:b/>
        </w:rPr>
        <w:t>veterotestamentaria</w:t>
      </w:r>
      <w:proofErr w:type="spellEnd"/>
      <w:r w:rsidRPr="00243CB4">
        <w:rPr>
          <w:b/>
        </w:rPr>
        <w:t xml:space="preserve">, y la explicación del credo y del padrenuestro. Los mismos deseos de renovación cultural de </w:t>
      </w:r>
      <w:proofErr w:type="spellStart"/>
      <w:r w:rsidRPr="00243CB4">
        <w:rPr>
          <w:b/>
        </w:rPr>
        <w:t>Alcuino</w:t>
      </w:r>
      <w:proofErr w:type="spellEnd"/>
      <w:r w:rsidRPr="00243CB4">
        <w:rPr>
          <w:b/>
        </w:rPr>
        <w:t xml:space="preserve"> se reflejan en </w:t>
      </w:r>
      <w:r w:rsidRPr="00243CB4">
        <w:rPr>
          <w:b/>
          <w:i/>
          <w:iCs/>
        </w:rPr>
        <w:t xml:space="preserve">De </w:t>
      </w:r>
      <w:proofErr w:type="spellStart"/>
      <w:r w:rsidRPr="00243CB4">
        <w:rPr>
          <w:b/>
          <w:i/>
          <w:iCs/>
        </w:rPr>
        <w:t>institutione</w:t>
      </w:r>
      <w:proofErr w:type="spellEnd"/>
      <w:r w:rsidR="00465D27">
        <w:rPr>
          <w:b/>
          <w:i/>
          <w:iCs/>
        </w:rPr>
        <w:t xml:space="preserve"> </w:t>
      </w:r>
      <w:proofErr w:type="spellStart"/>
      <w:r w:rsidRPr="00243CB4">
        <w:rPr>
          <w:b/>
          <w:i/>
          <w:iCs/>
        </w:rPr>
        <w:t>clericorum</w:t>
      </w:r>
      <w:proofErr w:type="spellEnd"/>
      <w:r w:rsidRPr="00243CB4">
        <w:rPr>
          <w:b/>
          <w:i/>
          <w:iCs/>
        </w:rPr>
        <w:t xml:space="preserve"> y De disciplina </w:t>
      </w:r>
      <w:proofErr w:type="spellStart"/>
      <w:r w:rsidRPr="00243CB4">
        <w:rPr>
          <w:b/>
          <w:i/>
          <w:iCs/>
        </w:rPr>
        <w:t>ecclesiastica</w:t>
      </w:r>
      <w:proofErr w:type="spellEnd"/>
      <w:r w:rsidRPr="00243CB4">
        <w:rPr>
          <w:b/>
          <w:i/>
          <w:iCs/>
        </w:rPr>
        <w:t xml:space="preserve">, </w:t>
      </w:r>
      <w:r w:rsidRPr="00243CB4">
        <w:rPr>
          <w:b/>
        </w:rPr>
        <w:t xml:space="preserve">de su discípulo </w:t>
      </w:r>
      <w:proofErr w:type="spellStart"/>
      <w:r w:rsidRPr="00243CB4">
        <w:rPr>
          <w:b/>
        </w:rPr>
        <w:t>Rabano</w:t>
      </w:r>
      <w:proofErr w:type="spellEnd"/>
      <w:r w:rsidRPr="00243CB4">
        <w:rPr>
          <w:b/>
        </w:rPr>
        <w:t xml:space="preserve"> Mauro.</w:t>
      </w:r>
    </w:p>
    <w:p w:rsidR="002466E0" w:rsidRDefault="004616B5" w:rsidP="001B40C1">
      <w:pPr>
        <w:widowControl/>
        <w:autoSpaceDE/>
        <w:autoSpaceDN/>
        <w:adjustRightInd/>
        <w:spacing w:before="100" w:beforeAutospacing="1" w:after="100" w:afterAutospacing="1"/>
        <w:ind w:left="142" w:right="118"/>
        <w:jc w:val="both"/>
        <w:rPr>
          <w:b/>
        </w:rPr>
      </w:pPr>
      <w:r w:rsidRPr="00243CB4">
        <w:rPr>
          <w:b/>
        </w:rPr>
        <w:t xml:space="preserve">Otra obra destinada a la formación de los clérigos, de gran influjo en la predicación a partir del siglo XII, fue el </w:t>
      </w:r>
      <w:proofErr w:type="spellStart"/>
      <w:r w:rsidRPr="00243CB4">
        <w:rPr>
          <w:b/>
          <w:i/>
          <w:iCs/>
        </w:rPr>
        <w:t>Elucidarium</w:t>
      </w:r>
      <w:proofErr w:type="spellEnd"/>
      <w:r w:rsidRPr="00243CB4">
        <w:rPr>
          <w:b/>
          <w:i/>
          <w:iCs/>
        </w:rPr>
        <w:t xml:space="preserve">, </w:t>
      </w:r>
      <w:r w:rsidRPr="00243CB4">
        <w:rPr>
          <w:b/>
        </w:rPr>
        <w:t xml:space="preserve">escrito anónimo por voluntad de su autor, pero atribuido a Honorio </w:t>
      </w:r>
      <w:proofErr w:type="spellStart"/>
      <w:r w:rsidRPr="00243CB4">
        <w:rPr>
          <w:b/>
        </w:rPr>
        <w:t>Augustodunense</w:t>
      </w:r>
      <w:proofErr w:type="spellEnd"/>
      <w:r w:rsidRPr="00243CB4">
        <w:rPr>
          <w:b/>
        </w:rPr>
        <w:t xml:space="preserve"> (parece que no de </w:t>
      </w:r>
      <w:proofErr w:type="spellStart"/>
      <w:r w:rsidRPr="00243CB4">
        <w:rPr>
          <w:b/>
        </w:rPr>
        <w:t>Autun</w:t>
      </w:r>
      <w:proofErr w:type="spellEnd"/>
      <w:r w:rsidRPr="00243CB4">
        <w:rPr>
          <w:b/>
        </w:rPr>
        <w:t>). En forma de diálogo e</w:t>
      </w:r>
      <w:r w:rsidRPr="00243CB4">
        <w:rPr>
          <w:b/>
        </w:rPr>
        <w:t>n</w:t>
      </w:r>
      <w:r w:rsidRPr="00243CB4">
        <w:rPr>
          <w:b/>
        </w:rPr>
        <w:t xml:space="preserve">tre un discípulo que pregunta y un maestro que responde, resume, siguiendo el orden del credo, la historia de la salvación, desde la creación hasta la Iglesia (libro primero); presenta la vida cristiana con sus dificultades (libro segundo) y explica la escatología (libro tercero). </w:t>
      </w:r>
    </w:p>
    <w:p w:rsidR="004616B5" w:rsidRPr="00243CB4" w:rsidRDefault="004616B5" w:rsidP="001B40C1">
      <w:pPr>
        <w:widowControl/>
        <w:autoSpaceDE/>
        <w:autoSpaceDN/>
        <w:adjustRightInd/>
        <w:spacing w:before="100" w:beforeAutospacing="1" w:after="100" w:afterAutospacing="1"/>
        <w:ind w:left="142" w:right="118"/>
        <w:jc w:val="both"/>
        <w:rPr>
          <w:b/>
        </w:rPr>
      </w:pPr>
      <w:r w:rsidRPr="00243CB4">
        <w:rPr>
          <w:b/>
        </w:rPr>
        <w:lastRenderedPageBreak/>
        <w:t>Utiliza fórmulas fáciles de retener, y las explicaciones que da a las cuestiones dogmát</w:t>
      </w:r>
      <w:r w:rsidRPr="00243CB4">
        <w:rPr>
          <w:b/>
        </w:rPr>
        <w:t>i</w:t>
      </w:r>
      <w:r w:rsidRPr="00243CB4">
        <w:rPr>
          <w:b/>
        </w:rPr>
        <w:t>cas o de moral son simples y concretas. Su influencia durará hasta el siglo XV.</w:t>
      </w:r>
    </w:p>
    <w:p w:rsidR="004616B5" w:rsidRPr="00243CB4" w:rsidRDefault="004616B5" w:rsidP="001B40C1">
      <w:pPr>
        <w:widowControl/>
        <w:autoSpaceDE/>
        <w:autoSpaceDN/>
        <w:adjustRightInd/>
        <w:spacing w:before="100" w:beforeAutospacing="1" w:after="100" w:afterAutospacing="1"/>
        <w:ind w:left="142" w:right="118"/>
        <w:jc w:val="both"/>
        <w:rPr>
          <w:b/>
        </w:rPr>
      </w:pPr>
      <w:r w:rsidRPr="00243CB4">
        <w:rPr>
          <w:b/>
        </w:rPr>
        <w:t xml:space="preserve">Los </w:t>
      </w:r>
      <w:r w:rsidRPr="00243CB4">
        <w:rPr>
          <w:b/>
          <w:i/>
          <w:iCs/>
        </w:rPr>
        <w:t xml:space="preserve">Septenarios </w:t>
      </w:r>
      <w:r w:rsidRPr="00243CB4">
        <w:rPr>
          <w:b/>
        </w:rPr>
        <w:t>constituyen un método didáctico-catequístico, tradicionalmente ligado a Hugo de San Víctor (t 1114) rápidamente difundido, que consiste en sistematizar la do</w:t>
      </w:r>
      <w:r w:rsidRPr="00243CB4">
        <w:rPr>
          <w:b/>
        </w:rPr>
        <w:t>c</w:t>
      </w:r>
      <w:r w:rsidRPr="00243CB4">
        <w:rPr>
          <w:b/>
        </w:rPr>
        <w:t>trina en siete puntos que se comparan o se oponen a otros siete; como por ejemplo, si</w:t>
      </w:r>
      <w:r w:rsidRPr="00243CB4">
        <w:rPr>
          <w:b/>
        </w:rPr>
        <w:t>e</w:t>
      </w:r>
      <w:r w:rsidRPr="00243CB4">
        <w:rPr>
          <w:b/>
        </w:rPr>
        <w:t xml:space="preserve">te peticiones del padrenuestro, siete dones del Espíritu Santo, siete vicios, </w:t>
      </w:r>
      <w:proofErr w:type="spellStart"/>
      <w:r w:rsidRPr="00243CB4">
        <w:rPr>
          <w:b/>
        </w:rPr>
        <w:t>etc</w:t>
      </w:r>
      <w:proofErr w:type="spellEnd"/>
    </w:p>
    <w:p w:rsidR="004616B5" w:rsidRPr="00243CB4" w:rsidRDefault="004616B5" w:rsidP="001B40C1">
      <w:pPr>
        <w:widowControl/>
        <w:autoSpaceDE/>
        <w:autoSpaceDN/>
        <w:adjustRightInd/>
        <w:spacing w:before="100" w:beforeAutospacing="1" w:after="100" w:afterAutospacing="1"/>
        <w:ind w:left="142" w:right="118"/>
        <w:jc w:val="both"/>
        <w:rPr>
          <w:b/>
        </w:rPr>
      </w:pPr>
      <w:r w:rsidRPr="00243CB4">
        <w:rPr>
          <w:b/>
        </w:rPr>
        <w:t>La reflexión teológica en las universidades se hace más científica —según el concepto aristotélico de ciencia— a partir del siglo XIII. Esto trae consigo una creciente separación entre la escolástica y la instrucción de los simples, pero también, por influencia de la teología científica, la catequesis se hace más árida y discursiva, convierte en temas ca</w:t>
      </w:r>
      <w:r w:rsidRPr="00243CB4">
        <w:rPr>
          <w:b/>
        </w:rPr>
        <w:t>n</w:t>
      </w:r>
      <w:r w:rsidRPr="00243CB4">
        <w:rPr>
          <w:b/>
        </w:rPr>
        <w:t>dentes algunas cuestiones marginales, se hace antropocéntrica y moralizante, y favor</w:t>
      </w:r>
      <w:r w:rsidRPr="00243CB4">
        <w:rPr>
          <w:b/>
        </w:rPr>
        <w:t>e</w:t>
      </w:r>
      <w:r w:rsidRPr="00243CB4">
        <w:rPr>
          <w:b/>
        </w:rPr>
        <w:t>ce una concepción mágica de los sacramentos.</w:t>
      </w:r>
    </w:p>
    <w:p w:rsidR="004616B5" w:rsidRPr="00243CB4" w:rsidRDefault="004616B5" w:rsidP="001B40C1">
      <w:pPr>
        <w:widowControl/>
        <w:autoSpaceDE/>
        <w:autoSpaceDN/>
        <w:adjustRightInd/>
        <w:spacing w:before="100" w:beforeAutospacing="1" w:after="100" w:afterAutospacing="1"/>
        <w:ind w:left="142" w:right="118"/>
        <w:jc w:val="both"/>
        <w:rPr>
          <w:b/>
        </w:rPr>
      </w:pPr>
      <w:r w:rsidRPr="00243CB4">
        <w:rPr>
          <w:b/>
        </w:rPr>
        <w:t xml:space="preserve">Quizá por esto es más llamativo el caso de Juan Gerson (1363-1429), que simultaneaba su tarea como canciller de la universidad de París con la de catequizar a los niños. Además de un catecismo titulado </w:t>
      </w:r>
      <w:r w:rsidRPr="00243CB4">
        <w:rPr>
          <w:b/>
          <w:i/>
          <w:iCs/>
        </w:rPr>
        <w:t xml:space="preserve">Opus </w:t>
      </w:r>
      <w:proofErr w:type="spellStart"/>
      <w:r w:rsidRPr="00243CB4">
        <w:rPr>
          <w:b/>
          <w:i/>
          <w:iCs/>
        </w:rPr>
        <w:t>tripartitum</w:t>
      </w:r>
      <w:proofErr w:type="spellEnd"/>
      <w:r w:rsidRPr="00243CB4">
        <w:rPr>
          <w:b/>
          <w:i/>
          <w:iCs/>
        </w:rPr>
        <w:t xml:space="preserve"> de </w:t>
      </w:r>
      <w:proofErr w:type="spellStart"/>
      <w:r w:rsidRPr="00243CB4">
        <w:rPr>
          <w:b/>
          <w:i/>
          <w:iCs/>
        </w:rPr>
        <w:t>praeceptis</w:t>
      </w:r>
      <w:proofErr w:type="spellEnd"/>
      <w:r w:rsidR="00465D27">
        <w:rPr>
          <w:b/>
          <w:i/>
          <w:iCs/>
        </w:rPr>
        <w:t xml:space="preserve"> </w:t>
      </w:r>
      <w:proofErr w:type="spellStart"/>
      <w:r w:rsidRPr="00243CB4">
        <w:rPr>
          <w:b/>
          <w:i/>
          <w:iCs/>
        </w:rPr>
        <w:t>decalogi</w:t>
      </w:r>
      <w:proofErr w:type="spellEnd"/>
      <w:r w:rsidRPr="00243CB4">
        <w:rPr>
          <w:b/>
          <w:i/>
          <w:iCs/>
        </w:rPr>
        <w:t xml:space="preserve">, de </w:t>
      </w:r>
      <w:proofErr w:type="spellStart"/>
      <w:r w:rsidRPr="00243CB4">
        <w:rPr>
          <w:b/>
          <w:i/>
          <w:iCs/>
        </w:rPr>
        <w:t>confessi</w:t>
      </w:r>
      <w:r w:rsidRPr="00243CB4">
        <w:rPr>
          <w:b/>
          <w:i/>
          <w:iCs/>
        </w:rPr>
        <w:t>o</w:t>
      </w:r>
      <w:r w:rsidRPr="00243CB4">
        <w:rPr>
          <w:b/>
          <w:i/>
          <w:iCs/>
        </w:rPr>
        <w:t>ne</w:t>
      </w:r>
      <w:proofErr w:type="spellEnd"/>
      <w:r w:rsidRPr="00243CB4">
        <w:rPr>
          <w:b/>
          <w:i/>
          <w:iCs/>
        </w:rPr>
        <w:t xml:space="preserve"> et de arte </w:t>
      </w:r>
      <w:proofErr w:type="spellStart"/>
      <w:r w:rsidRPr="00243CB4">
        <w:rPr>
          <w:b/>
          <w:i/>
          <w:iCs/>
        </w:rPr>
        <w:t>moriendi</w:t>
      </w:r>
      <w:proofErr w:type="spellEnd"/>
      <w:r w:rsidRPr="00243CB4">
        <w:rPr>
          <w:b/>
          <w:i/>
          <w:iCs/>
        </w:rPr>
        <w:t xml:space="preserve">, </w:t>
      </w:r>
      <w:r w:rsidRPr="00243CB4">
        <w:rPr>
          <w:b/>
        </w:rPr>
        <w:t xml:space="preserve">escribió </w:t>
      </w:r>
      <w:r w:rsidRPr="00243CB4">
        <w:rPr>
          <w:b/>
          <w:i/>
          <w:iCs/>
        </w:rPr>
        <w:t xml:space="preserve">De </w:t>
      </w:r>
      <w:proofErr w:type="spellStart"/>
      <w:r w:rsidRPr="00243CB4">
        <w:rPr>
          <w:b/>
          <w:i/>
          <w:iCs/>
        </w:rPr>
        <w:t>parvulis</w:t>
      </w:r>
      <w:proofErr w:type="spellEnd"/>
      <w:r w:rsidRPr="00243CB4">
        <w:rPr>
          <w:b/>
          <w:i/>
          <w:iCs/>
        </w:rPr>
        <w:t xml:space="preserve"> ad </w:t>
      </w:r>
      <w:proofErr w:type="spellStart"/>
      <w:r w:rsidRPr="00243CB4">
        <w:rPr>
          <w:b/>
          <w:i/>
          <w:iCs/>
        </w:rPr>
        <w:t>Christum</w:t>
      </w:r>
      <w:proofErr w:type="spellEnd"/>
      <w:r w:rsidR="00465D27">
        <w:rPr>
          <w:b/>
          <w:i/>
          <w:iCs/>
        </w:rPr>
        <w:t xml:space="preserve"> </w:t>
      </w:r>
      <w:proofErr w:type="spellStart"/>
      <w:r w:rsidRPr="00243CB4">
        <w:rPr>
          <w:b/>
          <w:i/>
          <w:iCs/>
        </w:rPr>
        <w:t>trahendis</w:t>
      </w:r>
      <w:proofErr w:type="spellEnd"/>
      <w:r w:rsidRPr="00243CB4">
        <w:rPr>
          <w:b/>
          <w:i/>
          <w:iCs/>
        </w:rPr>
        <w:t xml:space="preserve">, </w:t>
      </w:r>
      <w:r w:rsidRPr="00243CB4">
        <w:rPr>
          <w:b/>
        </w:rPr>
        <w:t>tratado de pedagogía religiosa en el que justificaba por qué hay que dedicarse a la catequesis de los niños.</w:t>
      </w:r>
    </w:p>
    <w:p w:rsidR="004616B5" w:rsidRPr="00243CB4" w:rsidRDefault="004616B5" w:rsidP="001B40C1">
      <w:pPr>
        <w:widowControl/>
        <w:autoSpaceDE/>
        <w:autoSpaceDN/>
        <w:adjustRightInd/>
        <w:spacing w:before="100" w:beforeAutospacing="1" w:after="100" w:afterAutospacing="1"/>
        <w:ind w:left="142" w:right="118"/>
        <w:jc w:val="both"/>
        <w:rPr>
          <w:b/>
        </w:rPr>
      </w:pPr>
      <w:r w:rsidRPr="00243CB4">
        <w:rPr>
          <w:b/>
        </w:rPr>
        <w:t>Con todo, hay que decir que ni los esfuerzos de la reforma carolingia, ni el esplendor que posteriormente consiguió la teología universitaria, hicieron que el clero, en general, fu</w:t>
      </w:r>
      <w:r w:rsidRPr="00243CB4">
        <w:rPr>
          <w:b/>
        </w:rPr>
        <w:t>e</w:t>
      </w:r>
      <w:r w:rsidRPr="00243CB4">
        <w:rPr>
          <w:b/>
        </w:rPr>
        <w:t>ra capaz de instruir al pueblo. La insistencia de la disciplina sinodal en la formación de los párrocos indica tanto el interés de los obispos en este punto como la ineficacia de la exigencia.</w:t>
      </w:r>
    </w:p>
    <w:p w:rsidR="00431D85" w:rsidRDefault="004616B5" w:rsidP="001B40C1">
      <w:pPr>
        <w:widowControl/>
        <w:autoSpaceDE/>
        <w:autoSpaceDN/>
        <w:adjustRightInd/>
        <w:spacing w:before="100" w:beforeAutospacing="1" w:after="100" w:afterAutospacing="1"/>
        <w:ind w:left="142" w:right="118"/>
        <w:jc w:val="both"/>
        <w:rPr>
          <w:b/>
        </w:rPr>
      </w:pPr>
      <w:r w:rsidRPr="00431D85">
        <w:rPr>
          <w:b/>
          <w:color w:val="FF0000"/>
        </w:rPr>
        <w:t xml:space="preserve"> LA FAMILIA</w:t>
      </w:r>
      <w:r w:rsidRPr="00243CB4">
        <w:rPr>
          <w:b/>
        </w:rPr>
        <w:t>.</w:t>
      </w:r>
    </w:p>
    <w:p w:rsidR="004616B5" w:rsidRPr="00243CB4" w:rsidRDefault="004616B5" w:rsidP="001B40C1">
      <w:pPr>
        <w:widowControl/>
        <w:autoSpaceDE/>
        <w:autoSpaceDN/>
        <w:adjustRightInd/>
        <w:spacing w:before="100" w:beforeAutospacing="1" w:after="100" w:afterAutospacing="1"/>
        <w:ind w:left="142" w:right="118"/>
        <w:jc w:val="both"/>
        <w:rPr>
          <w:b/>
        </w:rPr>
      </w:pPr>
      <w:r w:rsidRPr="00243CB4">
        <w:rPr>
          <w:b/>
        </w:rPr>
        <w:t xml:space="preserve"> Los destinatarios de la predicación eran naturalmente los adultos. Los niños asisten con sus padres a las celebraciones litúrgicas, pero son los propios padres, ayudados por los padrinos, quienes tienen la obligación de educarlos cristianamente: «aquellos porque los engendraron, estos porque fueron garantes de su fe».</w:t>
      </w:r>
    </w:p>
    <w:p w:rsidR="004616B5" w:rsidRPr="00243CB4" w:rsidRDefault="004616B5" w:rsidP="001B40C1">
      <w:pPr>
        <w:widowControl/>
        <w:autoSpaceDE/>
        <w:autoSpaceDN/>
        <w:adjustRightInd/>
        <w:spacing w:before="100" w:beforeAutospacing="1" w:after="100" w:afterAutospacing="1"/>
        <w:ind w:left="142" w:right="118"/>
        <w:jc w:val="both"/>
        <w:rPr>
          <w:b/>
        </w:rPr>
      </w:pPr>
      <w:r w:rsidRPr="00243CB4">
        <w:rPr>
          <w:b/>
        </w:rPr>
        <w:t>La predicación se reducía a explicar sencillamente a lo largo del año litúrgico el credo y el padrenuestro, que el pueblo debía repetir para retener en la memoria, junto con el decálogo y la lista de los vicios y virtudes. La catequesis familiar consistía en hacer aprender a los hijos las fórmulas de la fe y las oraciones, y explicarles de modo adapt</w:t>
      </w:r>
      <w:r w:rsidRPr="00243CB4">
        <w:rPr>
          <w:b/>
        </w:rPr>
        <w:t>a</w:t>
      </w:r>
      <w:r w:rsidRPr="00243CB4">
        <w:rPr>
          <w:b/>
        </w:rPr>
        <w:t>do a su mentalidad la predicación escuchada en la iglesia</w:t>
      </w:r>
    </w:p>
    <w:p w:rsidR="004616B5" w:rsidRPr="00243CB4" w:rsidRDefault="004616B5" w:rsidP="001B40C1">
      <w:pPr>
        <w:widowControl/>
        <w:autoSpaceDE/>
        <w:autoSpaceDN/>
        <w:adjustRightInd/>
        <w:spacing w:before="100" w:beforeAutospacing="1" w:after="100" w:afterAutospacing="1"/>
        <w:ind w:left="142" w:right="118"/>
        <w:jc w:val="both"/>
        <w:rPr>
          <w:b/>
        </w:rPr>
      </w:pPr>
      <w:r w:rsidRPr="00243CB4">
        <w:rPr>
          <w:b/>
        </w:rPr>
        <w:t xml:space="preserve">Los padres son considerados como los jefes de la pequeña iglesia doméstica que es la familia. Jonás, obispo de Orleans en el siglo IX, en su </w:t>
      </w:r>
      <w:r w:rsidRPr="00243CB4">
        <w:rPr>
          <w:b/>
          <w:i/>
          <w:iCs/>
        </w:rPr>
        <w:t xml:space="preserve">De </w:t>
      </w:r>
      <w:proofErr w:type="spellStart"/>
      <w:r w:rsidRPr="00243CB4">
        <w:rPr>
          <w:b/>
          <w:i/>
          <w:iCs/>
        </w:rPr>
        <w:t>institutione</w:t>
      </w:r>
      <w:proofErr w:type="spellEnd"/>
      <w:r w:rsidR="00465D27">
        <w:rPr>
          <w:b/>
          <w:i/>
          <w:iCs/>
        </w:rPr>
        <w:t xml:space="preserve"> </w:t>
      </w:r>
      <w:proofErr w:type="spellStart"/>
      <w:r w:rsidRPr="00243CB4">
        <w:rPr>
          <w:b/>
          <w:i/>
          <w:iCs/>
        </w:rPr>
        <w:t>laicali</w:t>
      </w:r>
      <w:proofErr w:type="spellEnd"/>
      <w:r w:rsidR="00465D27">
        <w:rPr>
          <w:b/>
          <w:i/>
          <w:iCs/>
        </w:rPr>
        <w:t xml:space="preserve"> </w:t>
      </w:r>
      <w:r w:rsidRPr="00243CB4">
        <w:rPr>
          <w:b/>
        </w:rPr>
        <w:t>recuerda a los padres que, como los obispos y los sacerdotes, también ellos, en su propia casa, ti</w:t>
      </w:r>
      <w:r w:rsidRPr="00243CB4">
        <w:rPr>
          <w:b/>
        </w:rPr>
        <w:t>e</w:t>
      </w:r>
      <w:r w:rsidRPr="00243CB4">
        <w:rPr>
          <w:b/>
        </w:rPr>
        <w:t xml:space="preserve">nen el </w:t>
      </w:r>
      <w:proofErr w:type="spellStart"/>
      <w:r w:rsidRPr="00243CB4">
        <w:rPr>
          <w:b/>
          <w:i/>
          <w:iCs/>
        </w:rPr>
        <w:t>officium</w:t>
      </w:r>
      <w:proofErr w:type="spellEnd"/>
      <w:r w:rsidR="00465D27">
        <w:rPr>
          <w:b/>
          <w:i/>
          <w:iCs/>
        </w:rPr>
        <w:t xml:space="preserve"> </w:t>
      </w:r>
      <w:proofErr w:type="spellStart"/>
      <w:r w:rsidRPr="00243CB4">
        <w:rPr>
          <w:b/>
          <w:i/>
          <w:iCs/>
        </w:rPr>
        <w:t>pastoris</w:t>
      </w:r>
      <w:proofErr w:type="spellEnd"/>
      <w:r w:rsidRPr="00243CB4">
        <w:rPr>
          <w:b/>
          <w:i/>
          <w:iCs/>
        </w:rPr>
        <w:t>.</w:t>
      </w:r>
    </w:p>
    <w:p w:rsidR="004616B5" w:rsidRDefault="004616B5" w:rsidP="001B40C1">
      <w:pPr>
        <w:widowControl/>
        <w:autoSpaceDE/>
        <w:autoSpaceDN/>
        <w:adjustRightInd/>
        <w:spacing w:before="100" w:beforeAutospacing="1" w:after="100" w:afterAutospacing="1"/>
        <w:ind w:left="142" w:right="118"/>
        <w:jc w:val="both"/>
        <w:rPr>
          <w:b/>
        </w:rPr>
      </w:pPr>
      <w:r w:rsidRPr="00243CB4">
        <w:rPr>
          <w:b/>
        </w:rPr>
        <w:t xml:space="preserve">Un testimonio muy particular de la preocupación paterna por la educación cristiana de los hijos es el de </w:t>
      </w:r>
      <w:proofErr w:type="spellStart"/>
      <w:r w:rsidRPr="00243CB4">
        <w:rPr>
          <w:b/>
        </w:rPr>
        <w:t>Dhuoda</w:t>
      </w:r>
      <w:proofErr w:type="spellEnd"/>
      <w:r w:rsidRPr="00243CB4">
        <w:rPr>
          <w:b/>
        </w:rPr>
        <w:t xml:space="preserve">, esposa de Bernardo, marqués de </w:t>
      </w:r>
      <w:proofErr w:type="spellStart"/>
      <w:r w:rsidRPr="00243CB4">
        <w:rPr>
          <w:b/>
        </w:rPr>
        <w:t>Septimania</w:t>
      </w:r>
      <w:proofErr w:type="spellEnd"/>
      <w:r w:rsidRPr="00243CB4">
        <w:rPr>
          <w:b/>
        </w:rPr>
        <w:t xml:space="preserve">, que dedica a su hijo mayor Guillermo todo un tratado de espiritualidad, el </w:t>
      </w:r>
      <w:proofErr w:type="spellStart"/>
      <w:r w:rsidRPr="00243CB4">
        <w:rPr>
          <w:b/>
          <w:i/>
          <w:iCs/>
        </w:rPr>
        <w:t>Liber</w:t>
      </w:r>
      <w:proofErr w:type="spellEnd"/>
      <w:r w:rsidR="00465D27">
        <w:rPr>
          <w:b/>
          <w:i/>
          <w:iCs/>
        </w:rPr>
        <w:t xml:space="preserve"> </w:t>
      </w:r>
      <w:proofErr w:type="spellStart"/>
      <w:r w:rsidRPr="00243CB4">
        <w:rPr>
          <w:b/>
          <w:i/>
          <w:iCs/>
        </w:rPr>
        <w:t>manualis</w:t>
      </w:r>
      <w:proofErr w:type="spellEnd"/>
      <w:r w:rsidR="00465D27">
        <w:rPr>
          <w:b/>
          <w:i/>
          <w:iCs/>
        </w:rPr>
        <w:t xml:space="preserve"> </w:t>
      </w:r>
      <w:r w:rsidRPr="00243CB4">
        <w:rPr>
          <w:b/>
        </w:rPr>
        <w:t xml:space="preserve">(entre 841 y 843), sobre Dios, la Trinidad y, en especial, las virtudes. También Ramón </w:t>
      </w:r>
      <w:proofErr w:type="spellStart"/>
      <w:r w:rsidRPr="00243CB4">
        <w:rPr>
          <w:b/>
        </w:rPr>
        <w:t>Llull</w:t>
      </w:r>
      <w:proofErr w:type="spellEnd"/>
      <w:r w:rsidRPr="00243CB4">
        <w:rPr>
          <w:b/>
        </w:rPr>
        <w:t xml:space="preserve">, pensando en la educación cristiana de su hijo, escribiría siglos más tarde la </w:t>
      </w:r>
      <w:r w:rsidRPr="00243CB4">
        <w:rPr>
          <w:b/>
          <w:i/>
          <w:iCs/>
        </w:rPr>
        <w:t xml:space="preserve">Doctrina pueril </w:t>
      </w:r>
      <w:r w:rsidRPr="00243CB4">
        <w:rPr>
          <w:b/>
        </w:rPr>
        <w:t>(entre 1273 y 1275), un compendio de doctrina cristiana, cuyo estilo hace pensar quizá más en dest</w:t>
      </w:r>
      <w:r w:rsidRPr="00243CB4">
        <w:rPr>
          <w:b/>
        </w:rPr>
        <w:t>i</w:t>
      </w:r>
      <w:r w:rsidRPr="00243CB4">
        <w:rPr>
          <w:b/>
        </w:rPr>
        <w:t>natarios adultos que en su hijo Domingo.</w:t>
      </w:r>
    </w:p>
    <w:p w:rsidR="002466E0" w:rsidRPr="00243CB4" w:rsidRDefault="002466E0" w:rsidP="001B40C1">
      <w:pPr>
        <w:widowControl/>
        <w:autoSpaceDE/>
        <w:autoSpaceDN/>
        <w:adjustRightInd/>
        <w:spacing w:before="100" w:beforeAutospacing="1" w:after="100" w:afterAutospacing="1"/>
        <w:ind w:left="142" w:right="118"/>
        <w:jc w:val="both"/>
        <w:rPr>
          <w:b/>
        </w:rPr>
      </w:pPr>
    </w:p>
    <w:p w:rsidR="00431D85" w:rsidRPr="00431D85" w:rsidRDefault="004616B5" w:rsidP="001B40C1">
      <w:pPr>
        <w:widowControl/>
        <w:autoSpaceDE/>
        <w:autoSpaceDN/>
        <w:adjustRightInd/>
        <w:spacing w:before="100" w:beforeAutospacing="1" w:after="100" w:afterAutospacing="1"/>
        <w:ind w:left="142" w:right="118"/>
        <w:jc w:val="both"/>
        <w:rPr>
          <w:b/>
          <w:color w:val="FF0000"/>
        </w:rPr>
      </w:pPr>
      <w:r w:rsidRPr="00431D85">
        <w:rPr>
          <w:b/>
          <w:color w:val="FF0000"/>
        </w:rPr>
        <w:lastRenderedPageBreak/>
        <w:t>LAS IMÁGENES.</w:t>
      </w:r>
    </w:p>
    <w:p w:rsidR="004616B5" w:rsidRPr="00243CB4" w:rsidRDefault="004616B5" w:rsidP="001B40C1">
      <w:pPr>
        <w:widowControl/>
        <w:autoSpaceDE/>
        <w:autoSpaceDN/>
        <w:adjustRightInd/>
        <w:spacing w:before="100" w:beforeAutospacing="1" w:after="100" w:afterAutospacing="1"/>
        <w:ind w:left="142" w:right="118"/>
        <w:jc w:val="both"/>
        <w:rPr>
          <w:b/>
        </w:rPr>
      </w:pPr>
      <w:r w:rsidRPr="00243CB4">
        <w:rPr>
          <w:b/>
        </w:rPr>
        <w:t xml:space="preserve"> Junto a la predicación litúrgica y la catequesis familiar, fue muy importante para la ed</w:t>
      </w:r>
      <w:r w:rsidRPr="00243CB4">
        <w:rPr>
          <w:b/>
        </w:rPr>
        <w:t>u</w:t>
      </w:r>
      <w:r w:rsidRPr="00243CB4">
        <w:rPr>
          <w:b/>
        </w:rPr>
        <w:t xml:space="preserve">cación cristiana medieval la transposición de la doctrina en imágenes: 1) las llamadas </w:t>
      </w:r>
      <w:r w:rsidRPr="00243CB4">
        <w:rPr>
          <w:b/>
          <w:i/>
          <w:iCs/>
        </w:rPr>
        <w:t xml:space="preserve">biblias de los pobres, </w:t>
      </w:r>
      <w:r w:rsidRPr="00243CB4">
        <w:rPr>
          <w:b/>
        </w:rPr>
        <w:t>que representaban pasajes de la historia de la salvación o de la v</w:t>
      </w:r>
      <w:r w:rsidRPr="00243CB4">
        <w:rPr>
          <w:b/>
        </w:rPr>
        <w:t>i</w:t>
      </w:r>
      <w:r w:rsidRPr="00243CB4">
        <w:rPr>
          <w:b/>
        </w:rPr>
        <w:t>da de los santos; 2) la decoración de las iglesias y otros edificios públicos, figurando también el decálogo o los vicios capitales; 3) imágenes que alimentaban –y expresaban– devociones como el viacrucis o el rosario, a través de las cuales se podían asimilar y profundizar las verdades de la fe.</w:t>
      </w:r>
    </w:p>
    <w:p w:rsidR="004616B5" w:rsidRPr="00243CB4" w:rsidRDefault="004616B5" w:rsidP="001B40C1">
      <w:pPr>
        <w:widowControl/>
        <w:autoSpaceDE/>
        <w:autoSpaceDN/>
        <w:adjustRightInd/>
        <w:spacing w:before="100" w:beforeAutospacing="1" w:after="100" w:afterAutospacing="1"/>
        <w:ind w:left="142" w:right="118"/>
        <w:jc w:val="both"/>
        <w:rPr>
          <w:b/>
        </w:rPr>
      </w:pPr>
      <w:r w:rsidRPr="00243CB4">
        <w:rPr>
          <w:b/>
        </w:rPr>
        <w:t>Imágenes vivas eran, al fin y al cabo, las representaciones de los misterios de navidad, pasión y pascua, que acercaban al pueblo, facilitando su comprensión, a los ritos de la liturgia oficial.</w:t>
      </w:r>
    </w:p>
    <w:p w:rsidR="00431D85" w:rsidRPr="00431D85" w:rsidRDefault="004616B5" w:rsidP="001B40C1">
      <w:pPr>
        <w:widowControl/>
        <w:autoSpaceDE/>
        <w:autoSpaceDN/>
        <w:adjustRightInd/>
        <w:spacing w:before="100" w:beforeAutospacing="1" w:after="100" w:afterAutospacing="1"/>
        <w:ind w:left="142" w:right="118"/>
        <w:jc w:val="both"/>
        <w:rPr>
          <w:b/>
          <w:color w:val="FF0000"/>
        </w:rPr>
      </w:pPr>
      <w:r w:rsidRPr="00431D85">
        <w:rPr>
          <w:b/>
          <w:color w:val="FF0000"/>
        </w:rPr>
        <w:t xml:space="preserve"> LA «SOCIEDAD CRISTIANA».</w:t>
      </w:r>
    </w:p>
    <w:p w:rsidR="004616B5" w:rsidRPr="00243CB4" w:rsidRDefault="004616B5" w:rsidP="00431D85">
      <w:pPr>
        <w:widowControl/>
        <w:autoSpaceDE/>
        <w:autoSpaceDN/>
        <w:adjustRightInd/>
        <w:spacing w:before="100" w:beforeAutospacing="1" w:after="100" w:afterAutospacing="1"/>
        <w:ind w:left="142" w:right="118"/>
        <w:jc w:val="both"/>
        <w:rPr>
          <w:b/>
        </w:rPr>
      </w:pPr>
      <w:r w:rsidRPr="00243CB4">
        <w:rPr>
          <w:b/>
        </w:rPr>
        <w:t>El punto clave para comprender cómo el cristianismo se ha mantenido vivo en la Europa medieval está en la fuerza del ambiente. La vida familiar y social estaba completamente marcada por lo religioso; y en esas condiciones, la iniciación cristiana tiene lugar del mismo modo que se aprende la lengua materna, como por ósmosis. Los niños, al crecer, van aprendiendo a decir la fe, a practicar los ritos, a reconocer el significado que tienen las cosas en la sociedad en la que se abren a la vida. La fuerza del ambiente se impondrá también cuando un individuo se desordene, obligándole a reinsertarse en el grupo social como le corresponde</w:t>
      </w:r>
      <w:r w:rsidR="002466E0">
        <w:rPr>
          <w:b/>
        </w:rPr>
        <w:t>.</w:t>
      </w:r>
    </w:p>
    <w:p w:rsidR="004616B5" w:rsidRPr="00243CB4" w:rsidRDefault="004616B5" w:rsidP="001B40C1">
      <w:pPr>
        <w:widowControl/>
        <w:autoSpaceDE/>
        <w:autoSpaceDN/>
        <w:adjustRightInd/>
        <w:spacing w:before="100" w:beforeAutospacing="1" w:after="100" w:afterAutospacing="1"/>
        <w:ind w:left="142" w:right="118"/>
        <w:jc w:val="both"/>
        <w:rPr>
          <w:b/>
        </w:rPr>
      </w:pPr>
      <w:r w:rsidRPr="00243CB4">
        <w:rPr>
          <w:b/>
        </w:rPr>
        <w:t>Al concluir la Edad media, la catequesis se encuentra en un momento de franca dec</w:t>
      </w:r>
      <w:r w:rsidRPr="00243CB4">
        <w:rPr>
          <w:b/>
        </w:rPr>
        <w:t>a</w:t>
      </w:r>
      <w:r w:rsidRPr="00243CB4">
        <w:rPr>
          <w:b/>
        </w:rPr>
        <w:t>dencia. La ignorancia religiosa es profunda y generalizada. Reformas como la pretendida por el concilio de Tortosa (1429) quedan estériles. La ausencia del elemento bíblico, el antropocentrismo y moralismo, y el descuido de la liturgia, defectos que venían caract</w:t>
      </w:r>
      <w:r w:rsidRPr="00243CB4">
        <w:rPr>
          <w:b/>
        </w:rPr>
        <w:t>e</w:t>
      </w:r>
      <w:r w:rsidRPr="00243CB4">
        <w:rPr>
          <w:b/>
        </w:rPr>
        <w:t xml:space="preserve">rizando la vida cristiana de este período, aparecen ahora agudizados. El </w:t>
      </w:r>
      <w:r w:rsidRPr="00243CB4">
        <w:rPr>
          <w:b/>
          <w:i/>
          <w:iCs/>
        </w:rPr>
        <w:t xml:space="preserve">Tratado de la doctrina, </w:t>
      </w:r>
      <w:r w:rsidRPr="00243CB4">
        <w:rPr>
          <w:b/>
        </w:rPr>
        <w:t xml:space="preserve">del español Pedro </w:t>
      </w:r>
      <w:proofErr w:type="spellStart"/>
      <w:r w:rsidRPr="00243CB4">
        <w:rPr>
          <w:b/>
        </w:rPr>
        <w:t>Berague</w:t>
      </w:r>
      <w:proofErr w:type="spellEnd"/>
      <w:r w:rsidRPr="00243CB4">
        <w:rPr>
          <w:b/>
        </w:rPr>
        <w:t xml:space="preserve">, de principios del siglo XV, pasa por ser un buen exponente de la catequesis del momento. A esta situación, que ha sido calificada como de </w:t>
      </w:r>
      <w:r w:rsidRPr="00243CB4">
        <w:rPr>
          <w:b/>
          <w:i/>
          <w:iCs/>
        </w:rPr>
        <w:t xml:space="preserve">vacío catequístico, </w:t>
      </w:r>
      <w:r w:rsidRPr="00243CB4">
        <w:rPr>
          <w:b/>
        </w:rPr>
        <w:t>hubo de suceder lógicamente un serio intento de reforma.</w:t>
      </w:r>
    </w:p>
    <w:p w:rsidR="00431D85" w:rsidRDefault="004616B5" w:rsidP="001B40C1">
      <w:pPr>
        <w:widowControl/>
        <w:autoSpaceDE/>
        <w:autoSpaceDN/>
        <w:adjustRightInd/>
        <w:spacing w:before="100" w:beforeAutospacing="1" w:after="100" w:afterAutospacing="1"/>
        <w:ind w:left="142" w:right="118"/>
        <w:jc w:val="both"/>
        <w:rPr>
          <w:b/>
        </w:rPr>
      </w:pPr>
      <w:r w:rsidRPr="00243CB4">
        <w:rPr>
          <w:b/>
          <w:bCs/>
        </w:rPr>
        <w:br/>
      </w:r>
      <w:r w:rsidRPr="00431D85">
        <w:rPr>
          <w:b/>
          <w:bCs/>
          <w:color w:val="FF0000"/>
        </w:rPr>
        <w:t>La catequesis de la Reforma</w:t>
      </w:r>
      <w:r w:rsidRPr="00431D85">
        <w:rPr>
          <w:b/>
          <w:color w:val="FF0000"/>
        </w:rPr>
        <w:t>1. LA REFORMA NECESARIA.</w:t>
      </w:r>
    </w:p>
    <w:p w:rsidR="004616B5" w:rsidRPr="00243CB4" w:rsidRDefault="004616B5" w:rsidP="001B40C1">
      <w:pPr>
        <w:widowControl/>
        <w:autoSpaceDE/>
        <w:autoSpaceDN/>
        <w:adjustRightInd/>
        <w:spacing w:before="100" w:beforeAutospacing="1" w:after="100" w:afterAutospacing="1"/>
        <w:ind w:left="142" w:right="118"/>
        <w:jc w:val="both"/>
        <w:rPr>
          <w:b/>
        </w:rPr>
      </w:pPr>
      <w:r w:rsidRPr="00243CB4">
        <w:rPr>
          <w:b/>
        </w:rPr>
        <w:t xml:space="preserve"> La Reforma no surge inopinadamente en la Iglesia del siglo XVI. El humanismo, que se va extendiendo desde Italia a lo largo de los siglos XIV y XV, propicia una mayor ate</w:t>
      </w:r>
      <w:r w:rsidRPr="00243CB4">
        <w:rPr>
          <w:b/>
        </w:rPr>
        <w:t>n</w:t>
      </w:r>
      <w:r w:rsidRPr="00243CB4">
        <w:rPr>
          <w:b/>
        </w:rPr>
        <w:t>ción a la Biblia y a la literatura patrística y, a la vez, una más aguda conciencia del yo i</w:t>
      </w:r>
      <w:r w:rsidRPr="00243CB4">
        <w:rPr>
          <w:b/>
        </w:rPr>
        <w:t>n</w:t>
      </w:r>
      <w:r w:rsidRPr="00243CB4">
        <w:rPr>
          <w:b/>
        </w:rPr>
        <w:t>dividual y de la laicidad. Estas serán, por tanto, las características de los primeros cat</w:t>
      </w:r>
      <w:r w:rsidRPr="00243CB4">
        <w:rPr>
          <w:b/>
        </w:rPr>
        <w:t>e</w:t>
      </w:r>
      <w:r w:rsidRPr="00243CB4">
        <w:rPr>
          <w:b/>
        </w:rPr>
        <w:t>cismos de la renovación.</w:t>
      </w:r>
    </w:p>
    <w:p w:rsidR="00431D85" w:rsidRDefault="004616B5" w:rsidP="001B40C1">
      <w:pPr>
        <w:widowControl/>
        <w:autoSpaceDE/>
        <w:autoSpaceDN/>
        <w:adjustRightInd/>
        <w:spacing w:before="100" w:beforeAutospacing="1" w:after="100" w:afterAutospacing="1"/>
        <w:ind w:left="142" w:right="118"/>
        <w:jc w:val="both"/>
        <w:rPr>
          <w:b/>
        </w:rPr>
      </w:pPr>
      <w:r w:rsidRPr="00243CB4">
        <w:rPr>
          <w:b/>
        </w:rPr>
        <w:t xml:space="preserve">Erasmo de Rotterdam es el autor de dos de estos catecismos: </w:t>
      </w:r>
      <w:proofErr w:type="spellStart"/>
      <w:r w:rsidRPr="00243CB4">
        <w:rPr>
          <w:b/>
          <w:i/>
          <w:iCs/>
        </w:rPr>
        <w:t>Christianihominisinstit</w:t>
      </w:r>
      <w:r w:rsidRPr="00243CB4">
        <w:rPr>
          <w:b/>
          <w:i/>
          <w:iCs/>
        </w:rPr>
        <w:t>u</w:t>
      </w:r>
      <w:r w:rsidRPr="00243CB4">
        <w:rPr>
          <w:b/>
          <w:i/>
          <w:iCs/>
        </w:rPr>
        <w:t>tum</w:t>
      </w:r>
      <w:proofErr w:type="spellEnd"/>
      <w:r w:rsidR="00465D27">
        <w:rPr>
          <w:b/>
          <w:i/>
          <w:iCs/>
        </w:rPr>
        <w:t xml:space="preserve"> </w:t>
      </w:r>
      <w:r w:rsidRPr="00243CB4">
        <w:rPr>
          <w:b/>
        </w:rPr>
        <w:t xml:space="preserve">(1513), catecismo breve escrito en hexámetros, y </w:t>
      </w:r>
      <w:proofErr w:type="spellStart"/>
      <w:r w:rsidRPr="00243CB4">
        <w:rPr>
          <w:b/>
          <w:i/>
          <w:iCs/>
        </w:rPr>
        <w:t>Symboli</w:t>
      </w:r>
      <w:proofErr w:type="spellEnd"/>
      <w:r w:rsidR="00465D27">
        <w:rPr>
          <w:b/>
          <w:i/>
          <w:iCs/>
        </w:rPr>
        <w:t xml:space="preserve"> </w:t>
      </w:r>
      <w:proofErr w:type="spellStart"/>
      <w:r w:rsidRPr="00243CB4">
        <w:rPr>
          <w:b/>
          <w:i/>
          <w:iCs/>
        </w:rPr>
        <w:t>apostolorum</w:t>
      </w:r>
      <w:proofErr w:type="spellEnd"/>
      <w:r w:rsidR="00465D27">
        <w:rPr>
          <w:b/>
          <w:i/>
          <w:iCs/>
        </w:rPr>
        <w:t xml:space="preserve"> </w:t>
      </w:r>
      <w:r w:rsidRPr="00243CB4">
        <w:rPr>
          <w:b/>
          <w:i/>
          <w:iCs/>
        </w:rPr>
        <w:t>de</w:t>
      </w:r>
      <w:r w:rsidR="00465D27">
        <w:rPr>
          <w:b/>
          <w:i/>
          <w:iCs/>
        </w:rPr>
        <w:t xml:space="preserve"> </w:t>
      </w:r>
      <w:proofErr w:type="spellStart"/>
      <w:r w:rsidRPr="00243CB4">
        <w:rPr>
          <w:b/>
          <w:i/>
          <w:iCs/>
        </w:rPr>
        <w:t>calogi</w:t>
      </w:r>
      <w:proofErr w:type="spellEnd"/>
      <w:r w:rsidR="00465D27">
        <w:rPr>
          <w:b/>
          <w:i/>
          <w:iCs/>
        </w:rPr>
        <w:t xml:space="preserve"> </w:t>
      </w:r>
      <w:proofErr w:type="spellStart"/>
      <w:r w:rsidRPr="00243CB4">
        <w:rPr>
          <w:b/>
          <w:i/>
          <w:iCs/>
        </w:rPr>
        <w:t>praeceptorum</w:t>
      </w:r>
      <w:proofErr w:type="spellEnd"/>
      <w:r w:rsidRPr="00243CB4">
        <w:rPr>
          <w:b/>
          <w:i/>
          <w:iCs/>
        </w:rPr>
        <w:t xml:space="preserve"> et </w:t>
      </w:r>
      <w:proofErr w:type="spellStart"/>
      <w:r w:rsidRPr="00243CB4">
        <w:rPr>
          <w:b/>
          <w:i/>
          <w:iCs/>
        </w:rPr>
        <w:t>orationis</w:t>
      </w:r>
      <w:proofErr w:type="spellEnd"/>
      <w:r w:rsidR="00465D27">
        <w:rPr>
          <w:b/>
          <w:i/>
          <w:iCs/>
        </w:rPr>
        <w:t xml:space="preserve"> </w:t>
      </w:r>
      <w:proofErr w:type="spellStart"/>
      <w:r w:rsidRPr="00243CB4">
        <w:rPr>
          <w:b/>
          <w:i/>
          <w:iCs/>
        </w:rPr>
        <w:t>dominicae</w:t>
      </w:r>
      <w:proofErr w:type="spellEnd"/>
      <w:r w:rsidR="00465D27">
        <w:rPr>
          <w:b/>
          <w:i/>
          <w:iCs/>
        </w:rPr>
        <w:t xml:space="preserve"> </w:t>
      </w:r>
      <w:proofErr w:type="spellStart"/>
      <w:r w:rsidRPr="00243CB4">
        <w:rPr>
          <w:b/>
          <w:i/>
          <w:iCs/>
        </w:rPr>
        <w:t>explanatio</w:t>
      </w:r>
      <w:proofErr w:type="spellEnd"/>
      <w:r w:rsidR="00465D27">
        <w:rPr>
          <w:b/>
          <w:i/>
          <w:iCs/>
        </w:rPr>
        <w:t xml:space="preserve"> </w:t>
      </w:r>
      <w:r w:rsidRPr="00243CB4">
        <w:rPr>
          <w:b/>
        </w:rPr>
        <w:t>(1533), en preguntas y respuestas, co</w:t>
      </w:r>
      <w:r w:rsidRPr="00243CB4">
        <w:rPr>
          <w:b/>
        </w:rPr>
        <w:t>m</w:t>
      </w:r>
      <w:r w:rsidRPr="00243CB4">
        <w:rPr>
          <w:b/>
        </w:rPr>
        <w:t>puestos ambos bajo el lema: «Lo que vale es una fe que se traduce en el amor» (</w:t>
      </w:r>
      <w:proofErr w:type="spellStart"/>
      <w:r w:rsidRPr="00243CB4">
        <w:rPr>
          <w:b/>
        </w:rPr>
        <w:t>Gál</w:t>
      </w:r>
      <w:proofErr w:type="spellEnd"/>
      <w:r w:rsidRPr="00243CB4">
        <w:rPr>
          <w:b/>
        </w:rPr>
        <w:t xml:space="preserve"> 6,5). </w:t>
      </w:r>
    </w:p>
    <w:p w:rsidR="00431D85" w:rsidRDefault="004616B5" w:rsidP="001B40C1">
      <w:pPr>
        <w:widowControl/>
        <w:autoSpaceDE/>
        <w:autoSpaceDN/>
        <w:adjustRightInd/>
        <w:spacing w:before="100" w:beforeAutospacing="1" w:after="100" w:afterAutospacing="1"/>
        <w:ind w:left="142" w:right="118"/>
        <w:jc w:val="both"/>
        <w:rPr>
          <w:b/>
        </w:rPr>
      </w:pPr>
      <w:r w:rsidRPr="00243CB4">
        <w:rPr>
          <w:b/>
        </w:rPr>
        <w:t>El subrayar los aspectos místicos y espirituales de la Iglesia relegando los aspectos jurídicos, así como la importancia concedida en el campo moral a las intenciones, mue</w:t>
      </w:r>
      <w:r w:rsidRPr="00243CB4">
        <w:rPr>
          <w:b/>
        </w:rPr>
        <w:t>s</w:t>
      </w:r>
      <w:r w:rsidRPr="00243CB4">
        <w:rPr>
          <w:b/>
        </w:rPr>
        <w:t xml:space="preserve">tran la valoración de la conciencia subjetiva que caracterizó a los humanistas. Más que los mismos catecismos de Erasmo, pensados para la escuela, no para el pueblo, el erasmismo ejerció una poderosa, aunque corta, influencia sobre otros catecismos. </w:t>
      </w:r>
    </w:p>
    <w:p w:rsidR="004616B5" w:rsidRPr="00243CB4" w:rsidRDefault="004616B5" w:rsidP="001B40C1">
      <w:pPr>
        <w:widowControl/>
        <w:autoSpaceDE/>
        <w:autoSpaceDN/>
        <w:adjustRightInd/>
        <w:spacing w:before="100" w:beforeAutospacing="1" w:after="100" w:afterAutospacing="1"/>
        <w:ind w:left="142" w:right="118"/>
        <w:jc w:val="both"/>
        <w:rPr>
          <w:b/>
        </w:rPr>
      </w:pPr>
      <w:r w:rsidRPr="00243CB4">
        <w:rPr>
          <w:b/>
        </w:rPr>
        <w:lastRenderedPageBreak/>
        <w:t xml:space="preserve">El </w:t>
      </w:r>
      <w:r w:rsidRPr="00243CB4">
        <w:rPr>
          <w:b/>
          <w:i/>
          <w:iCs/>
        </w:rPr>
        <w:t xml:space="preserve">Diálogo de doctrina cristiana, </w:t>
      </w:r>
      <w:r w:rsidRPr="00243CB4">
        <w:rPr>
          <w:b/>
        </w:rPr>
        <w:t>del español Juan de Valdés (1529), es un claro ejemplo de la influencia erasmista.</w:t>
      </w:r>
    </w:p>
    <w:p w:rsidR="00431D85" w:rsidRPr="00431D85" w:rsidRDefault="004616B5" w:rsidP="001B40C1">
      <w:pPr>
        <w:widowControl/>
        <w:autoSpaceDE/>
        <w:autoSpaceDN/>
        <w:adjustRightInd/>
        <w:spacing w:before="100" w:beforeAutospacing="1" w:after="100" w:afterAutospacing="1"/>
        <w:ind w:left="142" w:right="118"/>
        <w:jc w:val="both"/>
        <w:rPr>
          <w:b/>
          <w:color w:val="FF0000"/>
        </w:rPr>
      </w:pPr>
      <w:r w:rsidRPr="00431D85">
        <w:rPr>
          <w:b/>
          <w:color w:val="FF0000"/>
        </w:rPr>
        <w:t>LA REFORMA PROTESTANTE.</w:t>
      </w:r>
    </w:p>
    <w:p w:rsidR="004616B5" w:rsidRPr="00243CB4" w:rsidRDefault="004616B5" w:rsidP="001B40C1">
      <w:pPr>
        <w:widowControl/>
        <w:autoSpaceDE/>
        <w:autoSpaceDN/>
        <w:adjustRightInd/>
        <w:spacing w:before="100" w:beforeAutospacing="1" w:after="100" w:afterAutospacing="1"/>
        <w:ind w:left="142" w:right="118"/>
        <w:jc w:val="both"/>
        <w:rPr>
          <w:b/>
        </w:rPr>
      </w:pPr>
      <w:r w:rsidRPr="00243CB4">
        <w:rPr>
          <w:b/>
        </w:rPr>
        <w:t>Si a Erasmo le preocupaba la formación de los jóvenes estudiantes, a Lutero le impr</w:t>
      </w:r>
      <w:r w:rsidRPr="00243CB4">
        <w:rPr>
          <w:b/>
        </w:rPr>
        <w:t>e</w:t>
      </w:r>
      <w:r w:rsidRPr="00243CB4">
        <w:rPr>
          <w:b/>
        </w:rPr>
        <w:t xml:space="preserve">sionó profundamente la ignorancia que había encontrado en el pueblo. Por eso, en 1525 encargó que se escribieran catecismos y, finalmente, los escribió él mismo en 1529: </w:t>
      </w:r>
      <w:proofErr w:type="spellStart"/>
      <w:r w:rsidRPr="00243CB4">
        <w:rPr>
          <w:b/>
          <w:i/>
          <w:iCs/>
        </w:rPr>
        <w:t>Der</w:t>
      </w:r>
      <w:proofErr w:type="spellEnd"/>
      <w:r w:rsidRPr="00243CB4">
        <w:rPr>
          <w:b/>
          <w:i/>
          <w:iCs/>
        </w:rPr>
        <w:t xml:space="preserve"> </w:t>
      </w:r>
      <w:proofErr w:type="spellStart"/>
      <w:r w:rsidRPr="00243CB4">
        <w:rPr>
          <w:b/>
          <w:i/>
          <w:iCs/>
        </w:rPr>
        <w:t>deutscheKatechismus</w:t>
      </w:r>
      <w:proofErr w:type="spellEnd"/>
      <w:r w:rsidRPr="00243CB4">
        <w:rPr>
          <w:b/>
          <w:i/>
          <w:iCs/>
        </w:rPr>
        <w:t xml:space="preserve">, o Catecismo mayor </w:t>
      </w:r>
      <w:r w:rsidRPr="00243CB4">
        <w:rPr>
          <w:b/>
        </w:rPr>
        <w:t xml:space="preserve">para los padres de familia, </w:t>
      </w:r>
      <w:r w:rsidRPr="00243CB4">
        <w:rPr>
          <w:b/>
          <w:i/>
          <w:iCs/>
        </w:rPr>
        <w:t xml:space="preserve">y </w:t>
      </w:r>
      <w:proofErr w:type="spellStart"/>
      <w:r w:rsidRPr="00243CB4">
        <w:rPr>
          <w:b/>
          <w:i/>
          <w:iCs/>
        </w:rPr>
        <w:t>Enchiridion</w:t>
      </w:r>
      <w:proofErr w:type="spellEnd"/>
      <w:r w:rsidRPr="00243CB4">
        <w:rPr>
          <w:b/>
          <w:i/>
          <w:iCs/>
        </w:rPr>
        <w:t xml:space="preserve">; </w:t>
      </w:r>
      <w:proofErr w:type="spellStart"/>
      <w:r w:rsidRPr="00243CB4">
        <w:rPr>
          <w:b/>
          <w:i/>
          <w:iCs/>
        </w:rPr>
        <w:t>Der</w:t>
      </w:r>
      <w:proofErr w:type="spellEnd"/>
      <w:r w:rsidRPr="00243CB4">
        <w:rPr>
          <w:b/>
          <w:i/>
          <w:iCs/>
        </w:rPr>
        <w:t xml:space="preserve"> </w:t>
      </w:r>
      <w:proofErr w:type="spellStart"/>
      <w:r w:rsidRPr="00243CB4">
        <w:rPr>
          <w:b/>
          <w:i/>
          <w:iCs/>
        </w:rPr>
        <w:t>kleine</w:t>
      </w:r>
      <w:proofErr w:type="spellEnd"/>
      <w:r w:rsidR="00465D27">
        <w:rPr>
          <w:b/>
          <w:i/>
          <w:iCs/>
        </w:rPr>
        <w:t xml:space="preserve"> </w:t>
      </w:r>
      <w:proofErr w:type="spellStart"/>
      <w:r w:rsidRPr="00243CB4">
        <w:rPr>
          <w:b/>
          <w:i/>
          <w:iCs/>
        </w:rPr>
        <w:t>Katechismus</w:t>
      </w:r>
      <w:proofErr w:type="spellEnd"/>
      <w:r w:rsidR="00465D27">
        <w:rPr>
          <w:b/>
          <w:i/>
          <w:iCs/>
        </w:rPr>
        <w:t xml:space="preserve"> </w:t>
      </w:r>
      <w:proofErr w:type="spellStart"/>
      <w:r w:rsidRPr="00243CB4">
        <w:rPr>
          <w:b/>
          <w:i/>
          <w:iCs/>
        </w:rPr>
        <w:t>für</w:t>
      </w:r>
      <w:proofErr w:type="spellEnd"/>
      <w:r w:rsidRPr="00243CB4">
        <w:rPr>
          <w:b/>
          <w:i/>
          <w:iCs/>
        </w:rPr>
        <w:t xml:space="preserve"> die </w:t>
      </w:r>
      <w:proofErr w:type="spellStart"/>
      <w:r w:rsidRPr="00243CB4">
        <w:rPr>
          <w:b/>
          <w:i/>
          <w:iCs/>
        </w:rPr>
        <w:t>gemeine</w:t>
      </w:r>
      <w:proofErr w:type="spellEnd"/>
      <w:r w:rsidR="00465D27">
        <w:rPr>
          <w:b/>
          <w:i/>
          <w:iCs/>
        </w:rPr>
        <w:t xml:space="preserve"> </w:t>
      </w:r>
      <w:proofErr w:type="spellStart"/>
      <w:r w:rsidRPr="00243CB4">
        <w:rPr>
          <w:b/>
          <w:i/>
          <w:iCs/>
        </w:rPr>
        <w:t>Pfarherrund</w:t>
      </w:r>
      <w:proofErr w:type="spellEnd"/>
      <w:r w:rsidR="00465D27">
        <w:rPr>
          <w:b/>
          <w:i/>
          <w:iCs/>
        </w:rPr>
        <w:t xml:space="preserve"> </w:t>
      </w:r>
      <w:proofErr w:type="spellStart"/>
      <w:r w:rsidRPr="00243CB4">
        <w:rPr>
          <w:b/>
          <w:i/>
          <w:iCs/>
        </w:rPr>
        <w:t>Prediger</w:t>
      </w:r>
      <w:proofErr w:type="spellEnd"/>
      <w:r w:rsidRPr="00243CB4">
        <w:rPr>
          <w:b/>
          <w:i/>
          <w:iCs/>
        </w:rPr>
        <w:t xml:space="preserve"> o Catecismo pequeño. </w:t>
      </w:r>
      <w:r w:rsidRPr="00243CB4">
        <w:rPr>
          <w:b/>
        </w:rPr>
        <w:t>La e</w:t>
      </w:r>
      <w:r w:rsidRPr="00243CB4">
        <w:rPr>
          <w:b/>
        </w:rPr>
        <w:t>s</w:t>
      </w:r>
      <w:r w:rsidRPr="00243CB4">
        <w:rPr>
          <w:b/>
        </w:rPr>
        <w:t>tructura es clara: primero los mandamientos, que enseñan al hombre a reconocerse p</w:t>
      </w:r>
      <w:r w:rsidRPr="00243CB4">
        <w:rPr>
          <w:b/>
        </w:rPr>
        <w:t>e</w:t>
      </w:r>
      <w:r w:rsidRPr="00243CB4">
        <w:rPr>
          <w:b/>
        </w:rPr>
        <w:t>cador; luego el credo, que enseña la misericordia que Dios ha ofrecido en Jesucristo; f</w:t>
      </w:r>
      <w:r w:rsidRPr="00243CB4">
        <w:rPr>
          <w:b/>
        </w:rPr>
        <w:t>i</w:t>
      </w:r>
      <w:r w:rsidRPr="00243CB4">
        <w:rPr>
          <w:b/>
        </w:rPr>
        <w:t>nalmente, el padrenuestro, que enseña cómo desear y pedir la gracia.</w:t>
      </w:r>
    </w:p>
    <w:p w:rsidR="004616B5" w:rsidRPr="00243CB4" w:rsidRDefault="004616B5" w:rsidP="001B40C1">
      <w:pPr>
        <w:widowControl/>
        <w:autoSpaceDE/>
        <w:autoSpaceDN/>
        <w:adjustRightInd/>
        <w:spacing w:before="100" w:beforeAutospacing="1" w:after="100" w:afterAutospacing="1"/>
        <w:ind w:left="142" w:right="118"/>
        <w:jc w:val="both"/>
        <w:rPr>
          <w:b/>
        </w:rPr>
      </w:pPr>
      <w:r w:rsidRPr="00243CB4">
        <w:rPr>
          <w:b/>
        </w:rPr>
        <w:t>La rapidísima difusión de los catecismos de Lutero se debió principalmente a la simpl</w:t>
      </w:r>
      <w:r w:rsidRPr="00243CB4">
        <w:rPr>
          <w:b/>
        </w:rPr>
        <w:t>i</w:t>
      </w:r>
      <w:r w:rsidRPr="00243CB4">
        <w:rPr>
          <w:b/>
        </w:rPr>
        <w:t>cidad del planteamiento, al engarce inmediato con las preocupaciones religiosas popul</w:t>
      </w:r>
      <w:r w:rsidRPr="00243CB4">
        <w:rPr>
          <w:b/>
        </w:rPr>
        <w:t>a</w:t>
      </w:r>
      <w:r w:rsidRPr="00243CB4">
        <w:rPr>
          <w:b/>
        </w:rPr>
        <w:t>res, y al lenguaje sencillo y directo que empleó. En 1580 fueron declarados textos doctr</w:t>
      </w:r>
      <w:r w:rsidRPr="00243CB4">
        <w:rPr>
          <w:b/>
        </w:rPr>
        <w:t>i</w:t>
      </w:r>
      <w:r w:rsidRPr="00243CB4">
        <w:rPr>
          <w:b/>
        </w:rPr>
        <w:t>nales vinculantes en la confesión luterana.</w:t>
      </w:r>
    </w:p>
    <w:p w:rsidR="004616B5" w:rsidRPr="00243CB4" w:rsidRDefault="004616B5" w:rsidP="001B40C1">
      <w:pPr>
        <w:widowControl/>
        <w:autoSpaceDE/>
        <w:autoSpaceDN/>
        <w:adjustRightInd/>
        <w:spacing w:before="100" w:beforeAutospacing="1" w:after="100" w:afterAutospacing="1"/>
        <w:ind w:left="142" w:right="118"/>
        <w:jc w:val="both"/>
        <w:rPr>
          <w:b/>
        </w:rPr>
      </w:pPr>
      <w:r w:rsidRPr="00243CB4">
        <w:rPr>
          <w:b/>
        </w:rPr>
        <w:t xml:space="preserve">Algunos años antes ya había descubierto Calvino la función que habían de desempeñar los catecismos: unificar los diversos movimientos de reforma que estaban en ebullición. Con esa intención publicó la </w:t>
      </w:r>
      <w:proofErr w:type="spellStart"/>
      <w:r w:rsidRPr="00243CB4">
        <w:rPr>
          <w:b/>
          <w:i/>
          <w:iCs/>
        </w:rPr>
        <w:t>Institutio</w:t>
      </w:r>
      <w:proofErr w:type="spellEnd"/>
      <w:r w:rsidR="00B45978">
        <w:rPr>
          <w:b/>
          <w:i/>
          <w:iCs/>
        </w:rPr>
        <w:t xml:space="preserve"> </w:t>
      </w:r>
      <w:proofErr w:type="spellStart"/>
      <w:r w:rsidRPr="00243CB4">
        <w:rPr>
          <w:b/>
          <w:i/>
          <w:iCs/>
        </w:rPr>
        <w:t>religionis</w:t>
      </w:r>
      <w:proofErr w:type="spellEnd"/>
      <w:r w:rsidR="00B45978">
        <w:rPr>
          <w:b/>
          <w:i/>
          <w:iCs/>
        </w:rPr>
        <w:t xml:space="preserve"> </w:t>
      </w:r>
      <w:proofErr w:type="spellStart"/>
      <w:r w:rsidRPr="00243CB4">
        <w:rPr>
          <w:b/>
          <w:i/>
          <w:iCs/>
        </w:rPr>
        <w:t>chri</w:t>
      </w:r>
      <w:r w:rsidR="00B45978">
        <w:rPr>
          <w:b/>
          <w:i/>
          <w:iCs/>
        </w:rPr>
        <w:t>s</w:t>
      </w:r>
      <w:r w:rsidRPr="00243CB4">
        <w:rPr>
          <w:b/>
          <w:i/>
          <w:iCs/>
        </w:rPr>
        <w:t>tianae</w:t>
      </w:r>
      <w:proofErr w:type="spellEnd"/>
      <w:r w:rsidRPr="00243CB4">
        <w:rPr>
          <w:b/>
        </w:rPr>
        <w:t xml:space="preserve">(1536), la </w:t>
      </w:r>
      <w:proofErr w:type="spellStart"/>
      <w:r w:rsidRPr="00243CB4">
        <w:rPr>
          <w:b/>
          <w:i/>
          <w:iCs/>
        </w:rPr>
        <w:t>lnstruction</w:t>
      </w:r>
      <w:proofErr w:type="spellEnd"/>
      <w:r w:rsidRPr="00243CB4">
        <w:rPr>
          <w:b/>
          <w:i/>
          <w:iCs/>
        </w:rPr>
        <w:t xml:space="preserve"> et </w:t>
      </w:r>
      <w:proofErr w:type="spellStart"/>
      <w:r w:rsidRPr="00243CB4">
        <w:rPr>
          <w:b/>
          <w:i/>
          <w:iCs/>
        </w:rPr>
        <w:t>co</w:t>
      </w:r>
      <w:r w:rsidRPr="00243CB4">
        <w:rPr>
          <w:b/>
          <w:i/>
          <w:iCs/>
        </w:rPr>
        <w:t>n</w:t>
      </w:r>
      <w:r w:rsidRPr="00243CB4">
        <w:rPr>
          <w:b/>
          <w:i/>
          <w:iCs/>
        </w:rPr>
        <w:t>fession</w:t>
      </w:r>
      <w:proofErr w:type="spellEnd"/>
      <w:r w:rsidRPr="00243CB4">
        <w:rPr>
          <w:b/>
          <w:i/>
          <w:iCs/>
        </w:rPr>
        <w:t xml:space="preserve"> de </w:t>
      </w:r>
      <w:proofErr w:type="spellStart"/>
      <w:r w:rsidRPr="00243CB4">
        <w:rPr>
          <w:b/>
          <w:i/>
          <w:iCs/>
        </w:rPr>
        <w:t>foidonton</w:t>
      </w:r>
      <w:proofErr w:type="spellEnd"/>
      <w:r w:rsidRPr="00243CB4">
        <w:rPr>
          <w:b/>
          <w:i/>
          <w:iCs/>
        </w:rPr>
        <w:t xml:space="preserve"> use </w:t>
      </w:r>
      <w:proofErr w:type="spellStart"/>
      <w:r w:rsidRPr="00243CB4">
        <w:rPr>
          <w:b/>
          <w:i/>
          <w:iCs/>
        </w:rPr>
        <w:t>dansl'Église</w:t>
      </w:r>
      <w:proofErr w:type="spellEnd"/>
      <w:r w:rsidRPr="00243CB4">
        <w:rPr>
          <w:b/>
          <w:i/>
          <w:iCs/>
        </w:rPr>
        <w:t xml:space="preserve"> de </w:t>
      </w:r>
      <w:proofErr w:type="spellStart"/>
      <w:r w:rsidRPr="00243CB4">
        <w:rPr>
          <w:b/>
          <w:i/>
          <w:iCs/>
        </w:rPr>
        <w:t>Genéve</w:t>
      </w:r>
      <w:proofErr w:type="spellEnd"/>
      <w:r w:rsidRPr="00243CB4">
        <w:rPr>
          <w:b/>
        </w:rPr>
        <w:t xml:space="preserve">(1537) y las </w:t>
      </w:r>
      <w:r w:rsidRPr="00243CB4">
        <w:rPr>
          <w:b/>
          <w:i/>
          <w:iCs/>
        </w:rPr>
        <w:t>Ordo</w:t>
      </w:r>
      <w:r w:rsidR="00B45978">
        <w:rPr>
          <w:b/>
          <w:i/>
          <w:iCs/>
        </w:rPr>
        <w:t xml:space="preserve"> i</w:t>
      </w:r>
      <w:r w:rsidRPr="00243CB4">
        <w:rPr>
          <w:b/>
          <w:i/>
          <w:iCs/>
        </w:rPr>
        <w:t>n</w:t>
      </w:r>
      <w:r w:rsidR="00B45978">
        <w:rPr>
          <w:b/>
          <w:i/>
          <w:iCs/>
        </w:rPr>
        <w:t xml:space="preserve"> </w:t>
      </w:r>
      <w:proofErr w:type="spellStart"/>
      <w:r w:rsidRPr="00243CB4">
        <w:rPr>
          <w:b/>
          <w:i/>
          <w:iCs/>
        </w:rPr>
        <w:t>nancese</w:t>
      </w:r>
      <w:proofErr w:type="spellEnd"/>
      <w:r w:rsidR="00B45978">
        <w:rPr>
          <w:b/>
          <w:i/>
          <w:iCs/>
        </w:rPr>
        <w:t xml:space="preserve"> </w:t>
      </w:r>
      <w:proofErr w:type="spellStart"/>
      <w:r w:rsidRPr="00243CB4">
        <w:rPr>
          <w:b/>
          <w:i/>
          <w:iCs/>
        </w:rPr>
        <w:t>cclésiast</w:t>
      </w:r>
      <w:r w:rsidRPr="00243CB4">
        <w:rPr>
          <w:b/>
          <w:i/>
          <w:iCs/>
        </w:rPr>
        <w:t>i</w:t>
      </w:r>
      <w:r w:rsidRPr="00243CB4">
        <w:rPr>
          <w:b/>
          <w:i/>
          <w:iCs/>
        </w:rPr>
        <w:t>ques</w:t>
      </w:r>
      <w:proofErr w:type="spellEnd"/>
      <w:r w:rsidR="00B45978">
        <w:rPr>
          <w:b/>
          <w:i/>
          <w:iCs/>
        </w:rPr>
        <w:t xml:space="preserve"> </w:t>
      </w:r>
      <w:r w:rsidRPr="00243CB4">
        <w:rPr>
          <w:b/>
        </w:rPr>
        <w:t xml:space="preserve">con el </w:t>
      </w:r>
      <w:proofErr w:type="spellStart"/>
      <w:r w:rsidRPr="00243CB4">
        <w:rPr>
          <w:b/>
          <w:i/>
          <w:iCs/>
        </w:rPr>
        <w:t>Formulaire</w:t>
      </w:r>
      <w:proofErr w:type="spellEnd"/>
      <w:r w:rsidR="00465D27">
        <w:rPr>
          <w:b/>
          <w:i/>
          <w:iCs/>
        </w:rPr>
        <w:t xml:space="preserve"> </w:t>
      </w:r>
      <w:proofErr w:type="spellStart"/>
      <w:r w:rsidRPr="00243CB4">
        <w:rPr>
          <w:b/>
          <w:i/>
          <w:iCs/>
        </w:rPr>
        <w:t>d'instruire</w:t>
      </w:r>
      <w:proofErr w:type="spellEnd"/>
      <w:r w:rsidRPr="00243CB4">
        <w:rPr>
          <w:b/>
          <w:i/>
          <w:iCs/>
        </w:rPr>
        <w:t xml:space="preserve"> les </w:t>
      </w:r>
      <w:proofErr w:type="spellStart"/>
      <w:r w:rsidRPr="00243CB4">
        <w:rPr>
          <w:b/>
          <w:i/>
          <w:iCs/>
        </w:rPr>
        <w:t>enfants</w:t>
      </w:r>
      <w:proofErr w:type="spellEnd"/>
      <w:r w:rsidRPr="00243CB4">
        <w:rPr>
          <w:b/>
          <w:i/>
          <w:iCs/>
        </w:rPr>
        <w:t xml:space="preserve"> en la </w:t>
      </w:r>
      <w:proofErr w:type="spellStart"/>
      <w:r w:rsidRPr="00243CB4">
        <w:rPr>
          <w:b/>
          <w:i/>
          <w:iCs/>
        </w:rPr>
        <w:t>chrétienté</w:t>
      </w:r>
      <w:proofErr w:type="spellEnd"/>
      <w:r w:rsidR="00465D27">
        <w:rPr>
          <w:b/>
          <w:i/>
          <w:iCs/>
        </w:rPr>
        <w:t xml:space="preserve"> </w:t>
      </w:r>
      <w:r w:rsidRPr="00243CB4">
        <w:rPr>
          <w:b/>
        </w:rPr>
        <w:t>(1541). No fue Calvino un buen pedagogo, pero sí un severo y eficaz organizador de la catequesis en la Iglesia de Ginebra.</w:t>
      </w:r>
    </w:p>
    <w:p w:rsidR="00431D85" w:rsidRDefault="004616B5" w:rsidP="001B40C1">
      <w:pPr>
        <w:widowControl/>
        <w:autoSpaceDE/>
        <w:autoSpaceDN/>
        <w:adjustRightInd/>
        <w:spacing w:before="100" w:beforeAutospacing="1" w:after="100" w:afterAutospacing="1"/>
        <w:ind w:left="142" w:right="118"/>
        <w:jc w:val="both"/>
        <w:rPr>
          <w:b/>
        </w:rPr>
      </w:pPr>
      <w:r w:rsidRPr="00431D85">
        <w:rPr>
          <w:b/>
          <w:color w:val="FF0000"/>
        </w:rPr>
        <w:t xml:space="preserve"> LA REFORMA CATÓLICA</w:t>
      </w:r>
      <w:r w:rsidRPr="00243CB4">
        <w:rPr>
          <w:b/>
        </w:rPr>
        <w:t xml:space="preserve">. </w:t>
      </w:r>
    </w:p>
    <w:p w:rsidR="004616B5" w:rsidRPr="00243CB4" w:rsidRDefault="004616B5" w:rsidP="001B40C1">
      <w:pPr>
        <w:widowControl/>
        <w:autoSpaceDE/>
        <w:autoSpaceDN/>
        <w:adjustRightInd/>
        <w:spacing w:before="100" w:beforeAutospacing="1" w:after="100" w:afterAutospacing="1"/>
        <w:ind w:left="142" w:right="118"/>
        <w:jc w:val="both"/>
        <w:rPr>
          <w:b/>
        </w:rPr>
      </w:pPr>
      <w:r w:rsidRPr="00431D85">
        <w:rPr>
          <w:b/>
          <w:i/>
          <w:iCs/>
          <w:color w:val="0070C0"/>
        </w:rPr>
        <w:t>Catecismos.</w:t>
      </w:r>
      <w:r w:rsidRPr="00243CB4">
        <w:rPr>
          <w:b/>
        </w:rPr>
        <w:t xml:space="preserve">Al catecismo de Calvino se opuso en Francia el del jesuita </w:t>
      </w:r>
      <w:proofErr w:type="spellStart"/>
      <w:r w:rsidRPr="00243CB4">
        <w:rPr>
          <w:b/>
        </w:rPr>
        <w:t>EdmondAuger</w:t>
      </w:r>
      <w:proofErr w:type="spellEnd"/>
      <w:r w:rsidRPr="00243CB4">
        <w:rPr>
          <w:b/>
        </w:rPr>
        <w:t xml:space="preserve">, </w:t>
      </w:r>
      <w:proofErr w:type="spellStart"/>
      <w:r w:rsidRPr="00243CB4">
        <w:rPr>
          <w:b/>
          <w:i/>
          <w:iCs/>
        </w:rPr>
        <w:t>Catéchisme</w:t>
      </w:r>
      <w:proofErr w:type="spellEnd"/>
      <w:r w:rsidRPr="00243CB4">
        <w:rPr>
          <w:b/>
          <w:i/>
          <w:iCs/>
        </w:rPr>
        <w:t xml:space="preserve"> et </w:t>
      </w:r>
      <w:proofErr w:type="spellStart"/>
      <w:r w:rsidRPr="00243CB4">
        <w:rPr>
          <w:b/>
          <w:i/>
          <w:iCs/>
        </w:rPr>
        <w:t>sommaire</w:t>
      </w:r>
      <w:proofErr w:type="spellEnd"/>
      <w:r w:rsidRPr="00243CB4">
        <w:rPr>
          <w:b/>
          <w:i/>
          <w:iCs/>
        </w:rPr>
        <w:t xml:space="preserve"> de la doctrine </w:t>
      </w:r>
      <w:proofErr w:type="spellStart"/>
      <w:r w:rsidRPr="00243CB4">
        <w:rPr>
          <w:b/>
          <w:i/>
          <w:iCs/>
        </w:rPr>
        <w:t>chrétienne</w:t>
      </w:r>
      <w:proofErr w:type="spellEnd"/>
      <w:r w:rsidRPr="00243CB4">
        <w:rPr>
          <w:b/>
        </w:rPr>
        <w:t xml:space="preserve">(1563). En Alemania, frente a Lutero, los del también jesuita Pedro </w:t>
      </w:r>
      <w:proofErr w:type="spellStart"/>
      <w:r w:rsidRPr="00243CB4">
        <w:rPr>
          <w:b/>
        </w:rPr>
        <w:t>Canisio</w:t>
      </w:r>
      <w:proofErr w:type="spellEnd"/>
      <w:r w:rsidRPr="00243CB4">
        <w:rPr>
          <w:b/>
        </w:rPr>
        <w:t xml:space="preserve"> no fueron los primeros por parte católica, pero sí los que más se difundieron: </w:t>
      </w:r>
      <w:proofErr w:type="spellStart"/>
      <w:r w:rsidRPr="00243CB4">
        <w:rPr>
          <w:b/>
          <w:i/>
          <w:iCs/>
        </w:rPr>
        <w:t>Summa</w:t>
      </w:r>
      <w:proofErr w:type="spellEnd"/>
      <w:r w:rsidR="00B45978">
        <w:rPr>
          <w:b/>
          <w:i/>
          <w:iCs/>
        </w:rPr>
        <w:t xml:space="preserve"> </w:t>
      </w:r>
      <w:proofErr w:type="spellStart"/>
      <w:r w:rsidRPr="00243CB4">
        <w:rPr>
          <w:b/>
          <w:i/>
          <w:iCs/>
        </w:rPr>
        <w:t>doctrinae</w:t>
      </w:r>
      <w:proofErr w:type="spellEnd"/>
      <w:r w:rsidR="00B45978">
        <w:rPr>
          <w:b/>
          <w:i/>
          <w:iCs/>
        </w:rPr>
        <w:t xml:space="preserve"> </w:t>
      </w:r>
      <w:proofErr w:type="spellStart"/>
      <w:r w:rsidRPr="00243CB4">
        <w:rPr>
          <w:b/>
          <w:i/>
          <w:iCs/>
        </w:rPr>
        <w:t>christianae</w:t>
      </w:r>
      <w:proofErr w:type="spellEnd"/>
      <w:r w:rsidRPr="00243CB4">
        <w:rPr>
          <w:b/>
          <w:i/>
          <w:iCs/>
        </w:rPr>
        <w:t xml:space="preserve"> (1555), </w:t>
      </w:r>
      <w:r w:rsidRPr="00243CB4">
        <w:rPr>
          <w:b/>
        </w:rPr>
        <w:t>destinada a estudia</w:t>
      </w:r>
      <w:r w:rsidRPr="00243CB4">
        <w:rPr>
          <w:b/>
        </w:rPr>
        <w:t>n</w:t>
      </w:r>
      <w:r w:rsidRPr="00243CB4">
        <w:rPr>
          <w:b/>
        </w:rPr>
        <w:t xml:space="preserve">tes universitarios y de los últimos cursos de los colegios; </w:t>
      </w:r>
      <w:proofErr w:type="spellStart"/>
      <w:r w:rsidRPr="00243CB4">
        <w:rPr>
          <w:b/>
          <w:i/>
          <w:iCs/>
        </w:rPr>
        <w:t>Catechismus</w:t>
      </w:r>
      <w:proofErr w:type="spellEnd"/>
      <w:r w:rsidR="00B45978">
        <w:rPr>
          <w:b/>
          <w:i/>
          <w:iCs/>
        </w:rPr>
        <w:t xml:space="preserve"> </w:t>
      </w:r>
      <w:proofErr w:type="spellStart"/>
      <w:r w:rsidRPr="00243CB4">
        <w:rPr>
          <w:b/>
          <w:i/>
          <w:iCs/>
        </w:rPr>
        <w:t>minimus</w:t>
      </w:r>
      <w:proofErr w:type="spellEnd"/>
      <w:r w:rsidRPr="00243CB4">
        <w:rPr>
          <w:b/>
        </w:rPr>
        <w:t xml:space="preserve">(1556), acomodado a la capacidad de los más ignorantes, y el </w:t>
      </w:r>
      <w:proofErr w:type="spellStart"/>
      <w:r w:rsidRPr="00243CB4">
        <w:rPr>
          <w:b/>
          <w:i/>
          <w:iCs/>
        </w:rPr>
        <w:t>Parvus</w:t>
      </w:r>
      <w:proofErr w:type="spellEnd"/>
      <w:r w:rsidR="00B45978">
        <w:rPr>
          <w:b/>
          <w:i/>
          <w:iCs/>
        </w:rPr>
        <w:t xml:space="preserve"> </w:t>
      </w:r>
      <w:proofErr w:type="spellStart"/>
      <w:r w:rsidRPr="00243CB4">
        <w:rPr>
          <w:b/>
          <w:i/>
          <w:iCs/>
        </w:rPr>
        <w:t>catechismus</w:t>
      </w:r>
      <w:proofErr w:type="spellEnd"/>
      <w:r w:rsidR="00B45978">
        <w:rPr>
          <w:b/>
          <w:i/>
          <w:iCs/>
        </w:rPr>
        <w:t xml:space="preserve"> </w:t>
      </w:r>
      <w:proofErr w:type="spellStart"/>
      <w:r w:rsidRPr="00243CB4">
        <w:rPr>
          <w:b/>
          <w:i/>
          <w:iCs/>
        </w:rPr>
        <w:t>catholicorum</w:t>
      </w:r>
      <w:proofErr w:type="spellEnd"/>
      <w:r w:rsidRPr="00243CB4">
        <w:rPr>
          <w:b/>
          <w:i/>
          <w:iCs/>
        </w:rPr>
        <w:t xml:space="preserve"> (1558), </w:t>
      </w:r>
      <w:r w:rsidRPr="00243CB4">
        <w:rPr>
          <w:b/>
        </w:rPr>
        <w:t>para estudiantes de enseñanza media.</w:t>
      </w:r>
    </w:p>
    <w:p w:rsidR="004616B5" w:rsidRPr="00243CB4" w:rsidRDefault="004616B5" w:rsidP="001B40C1">
      <w:pPr>
        <w:widowControl/>
        <w:autoSpaceDE/>
        <w:autoSpaceDN/>
        <w:adjustRightInd/>
        <w:spacing w:before="100" w:beforeAutospacing="1" w:after="100" w:afterAutospacing="1"/>
        <w:ind w:left="142" w:right="118"/>
        <w:jc w:val="both"/>
        <w:rPr>
          <w:b/>
        </w:rPr>
      </w:pPr>
      <w:r w:rsidRPr="00243CB4">
        <w:rPr>
          <w:b/>
        </w:rPr>
        <w:t xml:space="preserve">Una de las razones del éxito de los catecismos de </w:t>
      </w:r>
      <w:proofErr w:type="spellStart"/>
      <w:r w:rsidRPr="00243CB4">
        <w:rPr>
          <w:b/>
        </w:rPr>
        <w:t>Canisio</w:t>
      </w:r>
      <w:proofErr w:type="spellEnd"/>
      <w:r w:rsidRPr="00243CB4">
        <w:rPr>
          <w:b/>
        </w:rPr>
        <w:t xml:space="preserve"> es su </w:t>
      </w:r>
      <w:proofErr w:type="spellStart"/>
      <w:r w:rsidRPr="00243CB4">
        <w:rPr>
          <w:b/>
        </w:rPr>
        <w:t>antiprotestantismo</w:t>
      </w:r>
      <w:proofErr w:type="spellEnd"/>
      <w:r w:rsidRPr="00243CB4">
        <w:rPr>
          <w:b/>
        </w:rPr>
        <w:t>, aunque sin entrar directamente en la polémica. La primera parte de los catecismos trata sobre la sabiduría cristiana; la segunda, sobre la justicia en las situaciones de la vida o</w:t>
      </w:r>
      <w:r w:rsidRPr="00243CB4">
        <w:rPr>
          <w:b/>
        </w:rPr>
        <w:t>r</w:t>
      </w:r>
      <w:r w:rsidRPr="00243CB4">
        <w:rPr>
          <w:b/>
        </w:rPr>
        <w:t>dinaria: el hombre transformado por la fe, la esperanza y la caridad, justificado por Dios, traduce en las obras su fe. Se acentúa, además, la importancia de la tradición de la Igl</w:t>
      </w:r>
      <w:r w:rsidRPr="00243CB4">
        <w:rPr>
          <w:b/>
        </w:rPr>
        <w:t>e</w:t>
      </w:r>
      <w:r w:rsidRPr="00243CB4">
        <w:rPr>
          <w:b/>
        </w:rPr>
        <w:t xml:space="preserve">sia junto a la Sagrada Escritura. La Iglesia es ciertamente </w:t>
      </w:r>
      <w:proofErr w:type="spellStart"/>
      <w:r w:rsidRPr="00243CB4">
        <w:rPr>
          <w:b/>
          <w:i/>
          <w:iCs/>
        </w:rPr>
        <w:t>reformanda</w:t>
      </w:r>
      <w:proofErr w:type="spellEnd"/>
      <w:r w:rsidRPr="00243CB4">
        <w:rPr>
          <w:b/>
          <w:i/>
          <w:iCs/>
        </w:rPr>
        <w:t xml:space="preserve">, </w:t>
      </w:r>
      <w:r w:rsidRPr="00243CB4">
        <w:rPr>
          <w:b/>
        </w:rPr>
        <w:t>pero el Espíritu Santo sigue actuando en ella, y la catequesis no le puede dar la espalda.</w:t>
      </w:r>
    </w:p>
    <w:p w:rsidR="004616B5" w:rsidRPr="00243CB4" w:rsidRDefault="004616B5" w:rsidP="001B40C1">
      <w:pPr>
        <w:widowControl/>
        <w:autoSpaceDE/>
        <w:autoSpaceDN/>
        <w:adjustRightInd/>
        <w:spacing w:before="100" w:beforeAutospacing="1" w:after="100" w:afterAutospacing="1"/>
        <w:ind w:left="142" w:right="118"/>
        <w:jc w:val="both"/>
        <w:rPr>
          <w:b/>
        </w:rPr>
      </w:pPr>
      <w:r w:rsidRPr="00243CB4">
        <w:rPr>
          <w:b/>
        </w:rPr>
        <w:t xml:space="preserve">Mientras que Lutero, emocional, escribe para la predicación y la catequesis familiar, </w:t>
      </w:r>
      <w:proofErr w:type="spellStart"/>
      <w:r w:rsidRPr="00243CB4">
        <w:rPr>
          <w:b/>
        </w:rPr>
        <w:t>C</w:t>
      </w:r>
      <w:r w:rsidRPr="00243CB4">
        <w:rPr>
          <w:b/>
        </w:rPr>
        <w:t>a</w:t>
      </w:r>
      <w:r w:rsidRPr="00243CB4">
        <w:rPr>
          <w:b/>
        </w:rPr>
        <w:t>nisio</w:t>
      </w:r>
      <w:proofErr w:type="spellEnd"/>
      <w:r w:rsidRPr="00243CB4">
        <w:rPr>
          <w:b/>
        </w:rPr>
        <w:t>, racional y frío, escribe para las aulas. Sus catecismos se han seguido utilizando en la escuela hasta nuestro siglo.</w:t>
      </w:r>
    </w:p>
    <w:p w:rsidR="004616B5" w:rsidRPr="00243CB4" w:rsidRDefault="004616B5" w:rsidP="001B40C1">
      <w:pPr>
        <w:widowControl/>
        <w:autoSpaceDE/>
        <w:autoSpaceDN/>
        <w:adjustRightInd/>
        <w:spacing w:before="100" w:beforeAutospacing="1" w:after="100" w:afterAutospacing="1"/>
        <w:ind w:left="142" w:right="118"/>
        <w:jc w:val="both"/>
        <w:rPr>
          <w:b/>
        </w:rPr>
      </w:pPr>
      <w:r w:rsidRPr="00243CB4">
        <w:rPr>
          <w:b/>
        </w:rPr>
        <w:t xml:space="preserve">Fruto de la reforma tridentina fue el llamado </w:t>
      </w:r>
      <w:r w:rsidRPr="00243CB4">
        <w:rPr>
          <w:b/>
          <w:i/>
          <w:iCs/>
        </w:rPr>
        <w:t xml:space="preserve">Catecismo romano, </w:t>
      </w:r>
      <w:r w:rsidRPr="00243CB4">
        <w:rPr>
          <w:b/>
        </w:rPr>
        <w:t>publicado por Pío V en 1566. Es un manual de predicación destinado a los párrocos, pero no para ser leído d</w:t>
      </w:r>
      <w:r w:rsidRPr="00243CB4">
        <w:rPr>
          <w:b/>
        </w:rPr>
        <w:t>i</w:t>
      </w:r>
      <w:r w:rsidRPr="00243CB4">
        <w:rPr>
          <w:b/>
        </w:rPr>
        <w:t>rectamente en los púlpitos. Los pastores tendrán que adaptar sus enseñanzas a la edad, capacidad intelectual y condiciones de vida de sus oyentes. Estructurado en cuatro pa</w:t>
      </w:r>
      <w:r w:rsidRPr="00243CB4">
        <w:rPr>
          <w:b/>
        </w:rPr>
        <w:t>r</w:t>
      </w:r>
      <w:r w:rsidRPr="00243CB4">
        <w:rPr>
          <w:b/>
        </w:rPr>
        <w:t>tes —credo, sacramentos, mandamientos, oración—, habrá de ser acomodado a las fie</w:t>
      </w:r>
      <w:r w:rsidRPr="00243CB4">
        <w:rPr>
          <w:b/>
        </w:rPr>
        <w:t>s</w:t>
      </w:r>
      <w:r w:rsidRPr="00243CB4">
        <w:rPr>
          <w:b/>
        </w:rPr>
        <w:t xml:space="preserve">tas del año litúrgico. La influencia de este catecismo fue sobre todo indirecta, ya que de </w:t>
      </w:r>
      <w:r w:rsidRPr="00243CB4">
        <w:rPr>
          <w:b/>
        </w:rPr>
        <w:lastRenderedPageBreak/>
        <w:t>hecho se prefirieron otros manuales ya preparados para la aplicación catequística inm</w:t>
      </w:r>
      <w:r w:rsidRPr="00243CB4">
        <w:rPr>
          <w:b/>
        </w:rPr>
        <w:t>e</w:t>
      </w:r>
      <w:r w:rsidRPr="00243CB4">
        <w:rPr>
          <w:b/>
        </w:rPr>
        <w:t>diata.</w:t>
      </w:r>
    </w:p>
    <w:p w:rsidR="004616B5" w:rsidRPr="00243CB4" w:rsidRDefault="004616B5" w:rsidP="001B40C1">
      <w:pPr>
        <w:widowControl/>
        <w:autoSpaceDE/>
        <w:autoSpaceDN/>
        <w:adjustRightInd/>
        <w:spacing w:before="100" w:beforeAutospacing="1" w:after="100" w:afterAutospacing="1"/>
        <w:ind w:left="142" w:right="118"/>
        <w:jc w:val="both"/>
        <w:rPr>
          <w:b/>
        </w:rPr>
      </w:pPr>
      <w:r w:rsidRPr="00243CB4">
        <w:rPr>
          <w:b/>
        </w:rPr>
        <w:t xml:space="preserve">Entre los catecismos escritos en el siglo XVI, deben señalarse el de Jerónimo </w:t>
      </w:r>
      <w:proofErr w:type="spellStart"/>
      <w:r w:rsidRPr="00243CB4">
        <w:rPr>
          <w:b/>
        </w:rPr>
        <w:t>Ripalda</w:t>
      </w:r>
      <w:proofErr w:type="spellEnd"/>
      <w:r w:rsidRPr="00243CB4">
        <w:rPr>
          <w:b/>
        </w:rPr>
        <w:t xml:space="preserve"> (1591) y el de Gaspar </w:t>
      </w:r>
      <w:proofErr w:type="spellStart"/>
      <w:r w:rsidRPr="00243CB4">
        <w:rPr>
          <w:b/>
        </w:rPr>
        <w:t>Astete</w:t>
      </w:r>
      <w:proofErr w:type="spellEnd"/>
      <w:r w:rsidRPr="00243CB4">
        <w:rPr>
          <w:b/>
        </w:rPr>
        <w:t xml:space="preserve"> (1593), ambos jesuitas. Ampliados por Juan Antonio de la Riva (en 1800) </w:t>
      </w:r>
      <w:r w:rsidRPr="00243CB4">
        <w:rPr>
          <w:b/>
          <w:i/>
          <w:iCs/>
        </w:rPr>
        <w:t xml:space="preserve">y </w:t>
      </w:r>
      <w:r w:rsidRPr="00243CB4">
        <w:rPr>
          <w:b/>
        </w:rPr>
        <w:t xml:space="preserve">Gabriel Menéndez de </w:t>
      </w:r>
      <w:proofErr w:type="spellStart"/>
      <w:r w:rsidRPr="00243CB4">
        <w:rPr>
          <w:b/>
        </w:rPr>
        <w:t>Luarca</w:t>
      </w:r>
      <w:proofErr w:type="spellEnd"/>
      <w:r w:rsidRPr="00243CB4">
        <w:rPr>
          <w:b/>
        </w:rPr>
        <w:t xml:space="preserve"> (en 1788) respectivamente, se han mant</w:t>
      </w:r>
      <w:r w:rsidRPr="00243CB4">
        <w:rPr>
          <w:b/>
        </w:rPr>
        <w:t>e</w:t>
      </w:r>
      <w:r w:rsidRPr="00243CB4">
        <w:rPr>
          <w:b/>
        </w:rPr>
        <w:t>nido vigentes en la Iglesia española hasta 1957. También en Latinoamérica fueron e</w:t>
      </w:r>
      <w:r w:rsidRPr="00243CB4">
        <w:rPr>
          <w:b/>
        </w:rPr>
        <w:t>m</w:t>
      </w:r>
      <w:r w:rsidRPr="00243CB4">
        <w:rPr>
          <w:b/>
        </w:rPr>
        <w:t>pleados estos catecismos, aunque no exclusivamente. Entre los catecismos publicados allí durante el siglo XVI, muchos de ellos en edición bilingüe, cabe señalar los del fra</w:t>
      </w:r>
      <w:r w:rsidRPr="00243CB4">
        <w:rPr>
          <w:b/>
        </w:rPr>
        <w:t>n</w:t>
      </w:r>
      <w:r w:rsidRPr="00243CB4">
        <w:rPr>
          <w:b/>
        </w:rPr>
        <w:t xml:space="preserve">ciscano Juan de Zumárraga (México </w:t>
      </w:r>
      <w:r w:rsidRPr="00243CB4">
        <w:rPr>
          <w:b/>
          <w:i/>
          <w:iCs/>
        </w:rPr>
        <w:t xml:space="preserve">1539 y </w:t>
      </w:r>
      <w:r w:rsidRPr="00243CB4">
        <w:rPr>
          <w:b/>
        </w:rPr>
        <w:t xml:space="preserve">1543), los del dominico Pedro de Córdoba (México 1544 </w:t>
      </w:r>
      <w:r w:rsidRPr="00243CB4">
        <w:rPr>
          <w:b/>
          <w:i/>
          <w:iCs/>
        </w:rPr>
        <w:t xml:space="preserve">y 1548) </w:t>
      </w:r>
      <w:r w:rsidRPr="00243CB4">
        <w:rPr>
          <w:b/>
        </w:rPr>
        <w:t>y el primer libro impreso en Sudamérica, el Catecismo que, a in</w:t>
      </w:r>
      <w:r w:rsidRPr="00243CB4">
        <w:rPr>
          <w:b/>
        </w:rPr>
        <w:t>s</w:t>
      </w:r>
      <w:r w:rsidRPr="00243CB4">
        <w:rPr>
          <w:b/>
        </w:rPr>
        <w:t xml:space="preserve">tancias del arzobispo Toribio de </w:t>
      </w:r>
      <w:proofErr w:type="spellStart"/>
      <w:r w:rsidRPr="00243CB4">
        <w:rPr>
          <w:b/>
        </w:rPr>
        <w:t>Mogrovejo</w:t>
      </w:r>
      <w:proofErr w:type="spellEnd"/>
      <w:r w:rsidRPr="00243CB4">
        <w:rPr>
          <w:b/>
        </w:rPr>
        <w:t xml:space="preserve">, escribió el jesuita José Acosta (Lima 1583), inspirado en el </w:t>
      </w:r>
      <w:r w:rsidRPr="00243CB4">
        <w:rPr>
          <w:b/>
          <w:i/>
          <w:iCs/>
        </w:rPr>
        <w:t>Catecismo romano.</w:t>
      </w:r>
    </w:p>
    <w:p w:rsidR="004616B5" w:rsidRPr="00243CB4" w:rsidRDefault="004616B5" w:rsidP="001B40C1">
      <w:pPr>
        <w:widowControl/>
        <w:autoSpaceDE/>
        <w:autoSpaceDN/>
        <w:adjustRightInd/>
        <w:spacing w:before="100" w:beforeAutospacing="1" w:after="100" w:afterAutospacing="1"/>
        <w:ind w:left="142" w:right="118"/>
        <w:jc w:val="both"/>
        <w:rPr>
          <w:b/>
        </w:rPr>
      </w:pPr>
      <w:r w:rsidRPr="00243CB4">
        <w:rPr>
          <w:b/>
        </w:rPr>
        <w:t xml:space="preserve">Los últimos grandes catecismos del siglo XVI son los de Roberto </w:t>
      </w:r>
      <w:proofErr w:type="spellStart"/>
      <w:r w:rsidRPr="00243CB4">
        <w:rPr>
          <w:b/>
        </w:rPr>
        <w:t>Bellarmino</w:t>
      </w:r>
      <w:proofErr w:type="spellEnd"/>
      <w:r w:rsidRPr="00243CB4">
        <w:rPr>
          <w:b/>
        </w:rPr>
        <w:t>. A insta</w:t>
      </w:r>
      <w:r w:rsidRPr="00243CB4">
        <w:rPr>
          <w:b/>
        </w:rPr>
        <w:t>n</w:t>
      </w:r>
      <w:r w:rsidRPr="00243CB4">
        <w:rPr>
          <w:b/>
        </w:rPr>
        <w:t xml:space="preserve">cias de Clemente VIII publicó en 1597 la </w:t>
      </w:r>
      <w:proofErr w:type="spellStart"/>
      <w:r w:rsidRPr="00243CB4">
        <w:rPr>
          <w:b/>
          <w:i/>
          <w:iCs/>
        </w:rPr>
        <w:t>Dottrina</w:t>
      </w:r>
      <w:proofErr w:type="spellEnd"/>
      <w:r w:rsidRPr="00243CB4">
        <w:rPr>
          <w:b/>
          <w:i/>
          <w:iCs/>
        </w:rPr>
        <w:t xml:space="preserve"> cristiana breve da </w:t>
      </w:r>
      <w:proofErr w:type="spellStart"/>
      <w:r w:rsidRPr="00243CB4">
        <w:rPr>
          <w:b/>
          <w:i/>
          <w:iCs/>
        </w:rPr>
        <w:t>imparare</w:t>
      </w:r>
      <w:proofErr w:type="spellEnd"/>
      <w:r w:rsidRPr="00243CB4">
        <w:rPr>
          <w:b/>
          <w:i/>
          <w:iCs/>
        </w:rPr>
        <w:t xml:space="preserve"> a mente, </w:t>
      </w:r>
      <w:r w:rsidRPr="00243CB4">
        <w:rPr>
          <w:b/>
        </w:rPr>
        <w:t xml:space="preserve">y en 1598, la </w:t>
      </w:r>
      <w:proofErr w:type="spellStart"/>
      <w:r w:rsidRPr="00243CB4">
        <w:rPr>
          <w:b/>
          <w:i/>
          <w:iCs/>
        </w:rPr>
        <w:t>Dichiarazione</w:t>
      </w:r>
      <w:proofErr w:type="spellEnd"/>
      <w:r w:rsidR="00B45978">
        <w:rPr>
          <w:b/>
          <w:i/>
          <w:iCs/>
        </w:rPr>
        <w:t xml:space="preserve"> </w:t>
      </w:r>
      <w:proofErr w:type="spellStart"/>
      <w:r w:rsidRPr="00243CB4">
        <w:rPr>
          <w:b/>
          <w:i/>
          <w:iCs/>
        </w:rPr>
        <w:t>piú</w:t>
      </w:r>
      <w:proofErr w:type="spellEnd"/>
      <w:r w:rsidRPr="00243CB4">
        <w:rPr>
          <w:b/>
          <w:i/>
          <w:iCs/>
        </w:rPr>
        <w:t xml:space="preserve"> copiosa </w:t>
      </w:r>
      <w:proofErr w:type="spellStart"/>
      <w:r w:rsidRPr="00243CB4">
        <w:rPr>
          <w:b/>
          <w:i/>
          <w:iCs/>
        </w:rPr>
        <w:t>della</w:t>
      </w:r>
      <w:proofErr w:type="spellEnd"/>
      <w:r w:rsidR="00B45978">
        <w:rPr>
          <w:b/>
          <w:i/>
          <w:iCs/>
        </w:rPr>
        <w:t xml:space="preserve"> </w:t>
      </w:r>
      <w:proofErr w:type="spellStart"/>
      <w:r w:rsidRPr="00243CB4">
        <w:rPr>
          <w:b/>
          <w:i/>
          <w:iCs/>
        </w:rPr>
        <w:t>dottrina</w:t>
      </w:r>
      <w:proofErr w:type="spellEnd"/>
      <w:r w:rsidRPr="00243CB4">
        <w:rPr>
          <w:b/>
          <w:i/>
          <w:iCs/>
        </w:rPr>
        <w:t xml:space="preserve"> cristiana, </w:t>
      </w:r>
      <w:r w:rsidRPr="00243CB4">
        <w:rPr>
          <w:b/>
        </w:rPr>
        <w:t xml:space="preserve">para catequistas. Además de la orientación </w:t>
      </w:r>
      <w:proofErr w:type="spellStart"/>
      <w:r w:rsidRPr="00243CB4">
        <w:rPr>
          <w:b/>
        </w:rPr>
        <w:t>antiprotestante</w:t>
      </w:r>
      <w:proofErr w:type="spellEnd"/>
      <w:r w:rsidRPr="00243CB4">
        <w:rPr>
          <w:b/>
        </w:rPr>
        <w:t>, caracteriza a estos catecismos la sistematización, co</w:t>
      </w:r>
      <w:r w:rsidRPr="00243CB4">
        <w:rPr>
          <w:b/>
        </w:rPr>
        <w:t>n</w:t>
      </w:r>
      <w:r w:rsidRPr="00243CB4">
        <w:rPr>
          <w:b/>
        </w:rPr>
        <w:t>cisión y, sobre todo, la claridad con que expone la doctrina. Su gran difusión se debió sin duda a dichos méritos, pero también al favor que le dispensaron los papas, emp</w:t>
      </w:r>
      <w:r w:rsidRPr="00243CB4">
        <w:rPr>
          <w:b/>
        </w:rPr>
        <w:t>e</w:t>
      </w:r>
      <w:r w:rsidRPr="00243CB4">
        <w:rPr>
          <w:b/>
        </w:rPr>
        <w:t>zando por Clemente VIII, que lo adoptó inmediatamente para la diócesis de Roma y lo r</w:t>
      </w:r>
      <w:r w:rsidRPr="00243CB4">
        <w:rPr>
          <w:b/>
        </w:rPr>
        <w:t>e</w:t>
      </w:r>
      <w:r w:rsidRPr="00243CB4">
        <w:rPr>
          <w:b/>
        </w:rPr>
        <w:t>comendó para toda la Iglesia. Habrían podido ser la base del catecismo único universal s</w:t>
      </w:r>
      <w:r w:rsidRPr="00243CB4">
        <w:rPr>
          <w:b/>
        </w:rPr>
        <w:t>o</w:t>
      </w:r>
      <w:r w:rsidRPr="00243CB4">
        <w:rPr>
          <w:b/>
        </w:rPr>
        <w:t>bre el que se debatió en el Vaticano 1.</w:t>
      </w:r>
    </w:p>
    <w:p w:rsidR="004616B5" w:rsidRPr="00243CB4" w:rsidRDefault="004616B5" w:rsidP="001B40C1">
      <w:pPr>
        <w:widowControl/>
        <w:autoSpaceDE/>
        <w:autoSpaceDN/>
        <w:adjustRightInd/>
        <w:spacing w:before="100" w:beforeAutospacing="1" w:after="100" w:afterAutospacing="1"/>
        <w:ind w:left="142" w:right="118"/>
        <w:jc w:val="both"/>
        <w:rPr>
          <w:b/>
        </w:rPr>
      </w:pPr>
      <w:r w:rsidRPr="00431D85">
        <w:rPr>
          <w:b/>
          <w:color w:val="0070C0"/>
        </w:rPr>
        <w:t xml:space="preserve">b) </w:t>
      </w:r>
      <w:r w:rsidRPr="00431D85">
        <w:rPr>
          <w:b/>
          <w:i/>
          <w:iCs/>
          <w:color w:val="0070C0"/>
        </w:rPr>
        <w:t>Progresiva organización de la catequesis.</w:t>
      </w:r>
      <w:r w:rsidRPr="00243CB4">
        <w:rPr>
          <w:b/>
        </w:rPr>
        <w:t xml:space="preserve">Ya antes del concilio de Trento, </w:t>
      </w:r>
      <w:proofErr w:type="spellStart"/>
      <w:r w:rsidRPr="00243CB4">
        <w:rPr>
          <w:b/>
        </w:rPr>
        <w:t>Castellino</w:t>
      </w:r>
      <w:proofErr w:type="spellEnd"/>
      <w:r w:rsidRPr="00243CB4">
        <w:rPr>
          <w:b/>
        </w:rPr>
        <w:t xml:space="preserve"> da Castello funda en Milán la </w:t>
      </w:r>
      <w:r w:rsidRPr="00243CB4">
        <w:rPr>
          <w:b/>
          <w:i/>
          <w:iCs/>
        </w:rPr>
        <w:t xml:space="preserve">Compañía de los Siervos de los párvulos de caridad (1539), </w:t>
      </w:r>
      <w:r w:rsidRPr="00243CB4">
        <w:rPr>
          <w:b/>
        </w:rPr>
        <w:t xml:space="preserve">para promover la catequesis de los niños. Carlos </w:t>
      </w:r>
      <w:proofErr w:type="spellStart"/>
      <w:r w:rsidRPr="00243CB4">
        <w:rPr>
          <w:b/>
        </w:rPr>
        <w:t>Borromeo</w:t>
      </w:r>
      <w:proofErr w:type="spellEnd"/>
      <w:r w:rsidRPr="00243CB4">
        <w:rPr>
          <w:b/>
        </w:rPr>
        <w:t>, celoso ejecutor de la refo</w:t>
      </w:r>
      <w:r w:rsidRPr="00243CB4">
        <w:rPr>
          <w:b/>
        </w:rPr>
        <w:t>r</w:t>
      </w:r>
      <w:r w:rsidRPr="00243CB4">
        <w:rPr>
          <w:b/>
        </w:rPr>
        <w:t>ma tridentina, se preocuparía luego de dar forma jurídica a tan valiosa iniciativa. A imit</w:t>
      </w:r>
      <w:r w:rsidRPr="00243CB4">
        <w:rPr>
          <w:b/>
        </w:rPr>
        <w:t>a</w:t>
      </w:r>
      <w:r w:rsidRPr="00243CB4">
        <w:rPr>
          <w:b/>
        </w:rPr>
        <w:t>ción de la de Milán, se fueron creando compañías o cofradías de la doctrina cristiana en otros lugares de Italia y Europa.</w:t>
      </w:r>
    </w:p>
    <w:p w:rsidR="004616B5" w:rsidRPr="00243CB4" w:rsidRDefault="004616B5" w:rsidP="001B40C1">
      <w:pPr>
        <w:widowControl/>
        <w:autoSpaceDE/>
        <w:autoSpaceDN/>
        <w:adjustRightInd/>
        <w:spacing w:before="100" w:beforeAutospacing="1" w:after="100" w:afterAutospacing="1"/>
        <w:ind w:left="142" w:right="118"/>
        <w:jc w:val="both"/>
        <w:rPr>
          <w:b/>
        </w:rPr>
      </w:pPr>
      <w:r w:rsidRPr="00243CB4">
        <w:rPr>
          <w:b/>
        </w:rPr>
        <w:t>La implantación de la catequesis parroquial, tal como mandaba el concilio de Trento, fue avanzando poco a poco. Puede decirse que donde logró mejores resultados fue en Fra</w:t>
      </w:r>
      <w:r w:rsidRPr="00243CB4">
        <w:rPr>
          <w:b/>
        </w:rPr>
        <w:t>n</w:t>
      </w:r>
      <w:r w:rsidRPr="00243CB4">
        <w:rPr>
          <w:b/>
        </w:rPr>
        <w:t xml:space="preserve">cia, en el siglo XVII, con hombres como </w:t>
      </w:r>
      <w:proofErr w:type="spellStart"/>
      <w:r w:rsidRPr="00243CB4">
        <w:rPr>
          <w:b/>
        </w:rPr>
        <w:t>Bourdoise</w:t>
      </w:r>
      <w:proofErr w:type="spellEnd"/>
      <w:r w:rsidRPr="00243CB4">
        <w:rPr>
          <w:b/>
        </w:rPr>
        <w:t xml:space="preserve">, </w:t>
      </w:r>
      <w:proofErr w:type="spellStart"/>
      <w:r w:rsidRPr="00243CB4">
        <w:rPr>
          <w:b/>
        </w:rPr>
        <w:t>Bossuet</w:t>
      </w:r>
      <w:proofErr w:type="spellEnd"/>
      <w:r w:rsidRPr="00243CB4">
        <w:rPr>
          <w:b/>
        </w:rPr>
        <w:t xml:space="preserve">, </w:t>
      </w:r>
      <w:proofErr w:type="spellStart"/>
      <w:r w:rsidRPr="00243CB4">
        <w:rPr>
          <w:b/>
        </w:rPr>
        <w:t>Fleury</w:t>
      </w:r>
      <w:proofErr w:type="spellEnd"/>
      <w:r w:rsidRPr="00243CB4">
        <w:rPr>
          <w:b/>
        </w:rPr>
        <w:t>, verdaderos renov</w:t>
      </w:r>
      <w:r w:rsidRPr="00243CB4">
        <w:rPr>
          <w:b/>
        </w:rPr>
        <w:t>a</w:t>
      </w:r>
      <w:r w:rsidRPr="00243CB4">
        <w:rPr>
          <w:b/>
        </w:rPr>
        <w:t>dores de la organización, contenidos y métodos de la catequesis en ese momento.</w:t>
      </w:r>
    </w:p>
    <w:p w:rsidR="004616B5" w:rsidRPr="00243CB4" w:rsidRDefault="004616B5" w:rsidP="001B40C1">
      <w:pPr>
        <w:widowControl/>
        <w:autoSpaceDE/>
        <w:autoSpaceDN/>
        <w:adjustRightInd/>
        <w:spacing w:before="100" w:beforeAutospacing="1" w:after="100" w:afterAutospacing="1"/>
        <w:ind w:left="142" w:right="118"/>
        <w:jc w:val="both"/>
        <w:rPr>
          <w:b/>
        </w:rPr>
      </w:pPr>
      <w:r w:rsidRPr="00243CB4">
        <w:rPr>
          <w:b/>
        </w:rPr>
        <w:t xml:space="preserve">Tanto </w:t>
      </w:r>
      <w:proofErr w:type="spellStart"/>
      <w:r w:rsidRPr="00243CB4">
        <w:rPr>
          <w:b/>
        </w:rPr>
        <w:t>Adrien</w:t>
      </w:r>
      <w:proofErr w:type="spellEnd"/>
      <w:r w:rsidR="00B45978">
        <w:rPr>
          <w:b/>
        </w:rPr>
        <w:t xml:space="preserve"> </w:t>
      </w:r>
      <w:proofErr w:type="spellStart"/>
      <w:r w:rsidRPr="00243CB4">
        <w:rPr>
          <w:b/>
        </w:rPr>
        <w:t>Bourdoise</w:t>
      </w:r>
      <w:proofErr w:type="spellEnd"/>
      <w:r w:rsidRPr="00243CB4">
        <w:rPr>
          <w:b/>
        </w:rPr>
        <w:t xml:space="preserve"> (1584-1655), párroco en Saint-</w:t>
      </w:r>
      <w:proofErr w:type="spellStart"/>
      <w:r w:rsidRPr="00243CB4">
        <w:rPr>
          <w:b/>
        </w:rPr>
        <w:t>Nicolas</w:t>
      </w:r>
      <w:proofErr w:type="spellEnd"/>
      <w:r w:rsidRPr="00243CB4">
        <w:rPr>
          <w:b/>
        </w:rPr>
        <w:t>-du-</w:t>
      </w:r>
      <w:proofErr w:type="spellStart"/>
      <w:r w:rsidRPr="00243CB4">
        <w:rPr>
          <w:b/>
        </w:rPr>
        <w:t>Chardonnet</w:t>
      </w:r>
      <w:proofErr w:type="spellEnd"/>
      <w:r w:rsidRPr="00243CB4">
        <w:rPr>
          <w:b/>
        </w:rPr>
        <w:t xml:space="preserve"> de París, como Jacques-</w:t>
      </w:r>
      <w:proofErr w:type="spellStart"/>
      <w:r w:rsidRPr="00243CB4">
        <w:rPr>
          <w:b/>
        </w:rPr>
        <w:t>BénigneBossuet</w:t>
      </w:r>
      <w:proofErr w:type="spellEnd"/>
      <w:r w:rsidRPr="00243CB4">
        <w:rPr>
          <w:b/>
        </w:rPr>
        <w:t xml:space="preserve"> (1627-1704), obispo de Meaux, conciben la parroquia centrada en la eucaristía. La catequesis —en familia para los más pequeños—que prep</w:t>
      </w:r>
      <w:r w:rsidRPr="00243CB4">
        <w:rPr>
          <w:b/>
        </w:rPr>
        <w:t>a</w:t>
      </w:r>
      <w:r w:rsidRPr="00243CB4">
        <w:rPr>
          <w:b/>
        </w:rPr>
        <w:t>ra para la celebración y ayuda a perseverar en ella, será lógicamente la tarea pastoral más importante.</w:t>
      </w:r>
    </w:p>
    <w:p w:rsidR="004616B5" w:rsidRPr="00243CB4" w:rsidRDefault="00B45978" w:rsidP="001B40C1">
      <w:pPr>
        <w:widowControl/>
        <w:autoSpaceDE/>
        <w:autoSpaceDN/>
        <w:adjustRightInd/>
        <w:spacing w:before="100" w:beforeAutospacing="1" w:after="100" w:afterAutospacing="1"/>
        <w:ind w:left="142" w:right="118"/>
        <w:jc w:val="both"/>
        <w:rPr>
          <w:b/>
        </w:rPr>
      </w:pPr>
      <w:r>
        <w:rPr>
          <w:b/>
        </w:rPr>
        <w:t xml:space="preserve"> </w:t>
      </w:r>
      <w:r w:rsidR="004616B5" w:rsidRPr="00243CB4">
        <w:rPr>
          <w:b/>
        </w:rPr>
        <w:t xml:space="preserve">Claude </w:t>
      </w:r>
      <w:proofErr w:type="spellStart"/>
      <w:r w:rsidR="004616B5" w:rsidRPr="00243CB4">
        <w:rPr>
          <w:b/>
        </w:rPr>
        <w:t>Fleury</w:t>
      </w:r>
      <w:proofErr w:type="spellEnd"/>
      <w:r w:rsidR="004616B5" w:rsidRPr="00243CB4">
        <w:rPr>
          <w:b/>
        </w:rPr>
        <w:t xml:space="preserve"> publica en 1683 </w:t>
      </w:r>
      <w:r w:rsidR="004616B5" w:rsidRPr="00243CB4">
        <w:rPr>
          <w:b/>
          <w:i/>
          <w:iCs/>
        </w:rPr>
        <w:t xml:space="preserve">su Catecismo histórico. </w:t>
      </w:r>
      <w:r w:rsidR="004616B5" w:rsidRPr="00243CB4">
        <w:rPr>
          <w:b/>
        </w:rPr>
        <w:t>Frente a una catequesis marc</w:t>
      </w:r>
      <w:r w:rsidR="004616B5" w:rsidRPr="00243CB4">
        <w:rPr>
          <w:b/>
        </w:rPr>
        <w:t>a</w:t>
      </w:r>
      <w:r w:rsidR="004616B5" w:rsidRPr="00243CB4">
        <w:rPr>
          <w:b/>
        </w:rPr>
        <w:t>damente conceptual, propone la narración de los hechos bíblicos, a través de los cuales se ha ido desplegando el amor de Dios. La intención era ciertamente revolucionaria, p</w:t>
      </w:r>
      <w:r w:rsidR="004616B5" w:rsidRPr="00243CB4">
        <w:rPr>
          <w:b/>
        </w:rPr>
        <w:t>e</w:t>
      </w:r>
      <w:r w:rsidR="004616B5" w:rsidRPr="00243CB4">
        <w:rPr>
          <w:b/>
        </w:rPr>
        <w:t xml:space="preserve">ro, de hecho, </w:t>
      </w:r>
      <w:proofErr w:type="spellStart"/>
      <w:r w:rsidR="004616B5" w:rsidRPr="00243CB4">
        <w:rPr>
          <w:b/>
        </w:rPr>
        <w:t>Fleury</w:t>
      </w:r>
      <w:proofErr w:type="spellEnd"/>
      <w:r w:rsidR="004616B5" w:rsidRPr="00243CB4">
        <w:rPr>
          <w:b/>
        </w:rPr>
        <w:t>, yuxtapone a la historia sagrada, como segunda parte, un catecismo dogmático de estilo tradicional.</w:t>
      </w:r>
    </w:p>
    <w:p w:rsidR="004616B5" w:rsidRPr="00243CB4" w:rsidRDefault="004616B5" w:rsidP="001B40C1">
      <w:pPr>
        <w:widowControl/>
        <w:autoSpaceDE/>
        <w:autoSpaceDN/>
        <w:adjustRightInd/>
        <w:spacing w:before="100" w:beforeAutospacing="1" w:after="100" w:afterAutospacing="1"/>
        <w:ind w:left="142" w:right="118"/>
        <w:jc w:val="both"/>
        <w:rPr>
          <w:b/>
        </w:rPr>
      </w:pPr>
      <w:r w:rsidRPr="00243CB4">
        <w:rPr>
          <w:b/>
        </w:rPr>
        <w:t>Junto a la parroquia, en la que se seguirá recordando que los padres son los primeros catequistas de sus hijos, no hay que olvidar la importancia que va cobrando la escuela como cauce para la formación cristiana, tanto las escuelas parroquiales como los col</w:t>
      </w:r>
      <w:r w:rsidRPr="00243CB4">
        <w:rPr>
          <w:b/>
        </w:rPr>
        <w:t>e</w:t>
      </w:r>
      <w:r w:rsidRPr="00243CB4">
        <w:rPr>
          <w:b/>
        </w:rPr>
        <w:t xml:space="preserve">gios y universidades dirigidos por congregaciones religiosas, que, siguiendo el lema de </w:t>
      </w:r>
      <w:proofErr w:type="spellStart"/>
      <w:r w:rsidRPr="00243CB4">
        <w:rPr>
          <w:b/>
          <w:i/>
          <w:iCs/>
        </w:rPr>
        <w:t>pietas</w:t>
      </w:r>
      <w:proofErr w:type="spellEnd"/>
      <w:r w:rsidRPr="00243CB4">
        <w:rPr>
          <w:b/>
          <w:i/>
          <w:iCs/>
        </w:rPr>
        <w:t xml:space="preserve"> literata, </w:t>
      </w:r>
      <w:r w:rsidRPr="00243CB4">
        <w:rPr>
          <w:b/>
        </w:rPr>
        <w:t>se proponen formar cristianos bien instruidos.</w:t>
      </w:r>
    </w:p>
    <w:p w:rsidR="00431D85" w:rsidRDefault="00431D85" w:rsidP="001B40C1">
      <w:pPr>
        <w:widowControl/>
        <w:autoSpaceDE/>
        <w:autoSpaceDN/>
        <w:adjustRightInd/>
        <w:spacing w:before="100" w:beforeAutospacing="1" w:after="100" w:afterAutospacing="1"/>
        <w:ind w:left="142" w:right="118"/>
        <w:jc w:val="both"/>
        <w:rPr>
          <w:b/>
          <w:bCs/>
        </w:rPr>
      </w:pPr>
    </w:p>
    <w:p w:rsidR="004616B5" w:rsidRPr="00431D85" w:rsidRDefault="004616B5" w:rsidP="001B40C1">
      <w:pPr>
        <w:widowControl/>
        <w:autoSpaceDE/>
        <w:autoSpaceDN/>
        <w:adjustRightInd/>
        <w:spacing w:before="100" w:beforeAutospacing="1" w:after="100" w:afterAutospacing="1"/>
        <w:ind w:left="142" w:right="118"/>
        <w:jc w:val="both"/>
        <w:rPr>
          <w:b/>
          <w:bCs/>
          <w:color w:val="FF0000"/>
          <w:sz w:val="28"/>
          <w:szCs w:val="28"/>
        </w:rPr>
      </w:pPr>
      <w:r w:rsidRPr="00431D85">
        <w:rPr>
          <w:b/>
          <w:bCs/>
          <w:color w:val="FF0000"/>
          <w:sz w:val="28"/>
          <w:szCs w:val="28"/>
        </w:rPr>
        <w:lastRenderedPageBreak/>
        <w:t>La Ilustración</w:t>
      </w:r>
    </w:p>
    <w:p w:rsidR="00431D85" w:rsidRDefault="004616B5" w:rsidP="001B40C1">
      <w:pPr>
        <w:widowControl/>
        <w:autoSpaceDE/>
        <w:autoSpaceDN/>
        <w:adjustRightInd/>
        <w:spacing w:before="100" w:beforeAutospacing="1" w:after="100" w:afterAutospacing="1"/>
        <w:ind w:left="142" w:right="118"/>
        <w:jc w:val="both"/>
        <w:rPr>
          <w:b/>
        </w:rPr>
      </w:pPr>
      <w:r w:rsidRPr="00243CB4">
        <w:rPr>
          <w:b/>
        </w:rPr>
        <w:t>La nueva conciencia de sí que el hombre había adquirido a partir del Renacimiento no había dejado de fortalecerse. Puede decirse que, frente al pesimismo protestante, el mismo concilio de Trento sancionó el optimismo humanista. Su antropología teológica, aun teniendo bien presentes las consecuencias del pecado original, proclamó la dign</w:t>
      </w:r>
      <w:r w:rsidRPr="00243CB4">
        <w:rPr>
          <w:b/>
        </w:rPr>
        <w:t>i</w:t>
      </w:r>
      <w:r w:rsidRPr="00243CB4">
        <w:rPr>
          <w:b/>
        </w:rPr>
        <w:t xml:space="preserve">dad del hombre, de la </w:t>
      </w:r>
      <w:proofErr w:type="spellStart"/>
      <w:r w:rsidRPr="00243CB4">
        <w:rPr>
          <w:b/>
          <w:i/>
          <w:iCs/>
        </w:rPr>
        <w:t>humanitas</w:t>
      </w:r>
      <w:proofErr w:type="spellEnd"/>
      <w:r w:rsidRPr="00243CB4">
        <w:rPr>
          <w:b/>
          <w:i/>
          <w:iCs/>
        </w:rPr>
        <w:t xml:space="preserve">. Y </w:t>
      </w:r>
      <w:r w:rsidRPr="00243CB4">
        <w:rPr>
          <w:b/>
        </w:rPr>
        <w:t>este es el principio que guió el esfuerzo pedagógico de la Iglesia, y en especial de los jesuitas, durante los siglos XVI y XVII. La Iglesia tenía motivos, pues, para valorar muy positivamente que, a partir del siglo XVIII, se generaliz</w:t>
      </w:r>
      <w:r w:rsidRPr="00243CB4">
        <w:rPr>
          <w:b/>
        </w:rPr>
        <w:t>a</w:t>
      </w:r>
      <w:r w:rsidRPr="00243CB4">
        <w:rPr>
          <w:b/>
        </w:rPr>
        <w:t>ra la obligatoriedad para todos los niños de acudir a la escuela, y que, entre las materias que se impartían en ella, la catequesis ocupara un puesto de honor.</w:t>
      </w:r>
    </w:p>
    <w:p w:rsidR="004616B5" w:rsidRPr="00243CB4" w:rsidRDefault="004616B5" w:rsidP="001B40C1">
      <w:pPr>
        <w:widowControl/>
        <w:autoSpaceDE/>
        <w:autoSpaceDN/>
        <w:adjustRightInd/>
        <w:spacing w:before="100" w:beforeAutospacing="1" w:after="100" w:afterAutospacing="1"/>
        <w:ind w:left="142" w:right="118"/>
        <w:jc w:val="both"/>
        <w:rPr>
          <w:b/>
        </w:rPr>
      </w:pPr>
      <w:r w:rsidRPr="00431D85">
        <w:rPr>
          <w:b/>
          <w:color w:val="FF0000"/>
        </w:rPr>
        <w:t>LA CATEQUESIS ESCOLARIZADA.</w:t>
      </w:r>
      <w:r w:rsidRPr="00243CB4">
        <w:rPr>
          <w:b/>
        </w:rPr>
        <w:t xml:space="preserve"> El que la catequesis se introdujera oficialmente en la escuela trajo consigo algunos beneficios. Los catequistas, influenciados por la pedago</w:t>
      </w:r>
      <w:r w:rsidRPr="00243CB4">
        <w:rPr>
          <w:b/>
        </w:rPr>
        <w:t>g</w:t>
      </w:r>
      <w:r w:rsidRPr="00243CB4">
        <w:rPr>
          <w:b/>
        </w:rPr>
        <w:t>ía científica de la Ilustración —Rousseau (1712-1778), Pestalozzi (1746-1827)—, se esfo</w:t>
      </w:r>
      <w:r w:rsidRPr="00243CB4">
        <w:rPr>
          <w:b/>
        </w:rPr>
        <w:t>r</w:t>
      </w:r>
      <w:r w:rsidRPr="00243CB4">
        <w:rPr>
          <w:b/>
        </w:rPr>
        <w:t xml:space="preserve">zaron por conocer mejor a sus alumnos para graduar la enseñanza según su modo de ser, según su edad y su capacidad; recurrieron a la inteligencia más que a la memoria; elaboraron el método de preguntas, llamado </w:t>
      </w:r>
      <w:r w:rsidRPr="00243CB4">
        <w:rPr>
          <w:b/>
          <w:i/>
          <w:iCs/>
        </w:rPr>
        <w:t xml:space="preserve">socrático, </w:t>
      </w:r>
      <w:r w:rsidRPr="00243CB4">
        <w:rPr>
          <w:b/>
        </w:rPr>
        <w:t>que ayuda a los niños a descubrir poco a poco la verdad que en realidad ya poseían; aprovecharon la historia sagrada para hacer asimilar mejor la doctrina. La catequesis ganó en organización: el marco escolar aseguraba un tiempo para que todos los niños, ordenados por clases, recibieran in</w:t>
      </w:r>
      <w:r w:rsidRPr="00243CB4">
        <w:rPr>
          <w:b/>
        </w:rPr>
        <w:t>s</w:t>
      </w:r>
      <w:r w:rsidRPr="00243CB4">
        <w:rPr>
          <w:b/>
        </w:rPr>
        <w:t>trucción religiosa.</w:t>
      </w:r>
    </w:p>
    <w:p w:rsidR="004616B5" w:rsidRPr="00243CB4" w:rsidRDefault="004616B5" w:rsidP="001B40C1">
      <w:pPr>
        <w:widowControl/>
        <w:autoSpaceDE/>
        <w:autoSpaceDN/>
        <w:adjustRightInd/>
        <w:spacing w:before="100" w:beforeAutospacing="1" w:after="100" w:afterAutospacing="1"/>
        <w:ind w:left="142" w:right="118"/>
        <w:jc w:val="both"/>
        <w:rPr>
          <w:b/>
        </w:rPr>
      </w:pPr>
      <w:r w:rsidRPr="00243CB4">
        <w:rPr>
          <w:b/>
        </w:rPr>
        <w:t xml:space="preserve">Sin embargo, no todo fue positivo. Por la misma importancia concedida a la razón y a la ciencia, se produjo un sintomático cambio de nombre: la catequesis o enseñanza de la fe se convierte en </w:t>
      </w:r>
      <w:r w:rsidRPr="00243CB4">
        <w:rPr>
          <w:b/>
          <w:i/>
          <w:iCs/>
        </w:rPr>
        <w:t xml:space="preserve">enseñanza de la religión. </w:t>
      </w:r>
      <w:r w:rsidRPr="00243CB4">
        <w:rPr>
          <w:b/>
        </w:rPr>
        <w:t>La nueva denominación es indicativa, tanto de la variación en los contenidos, como del intelectualismo —razonamientos, análisis, su</w:t>
      </w:r>
      <w:r w:rsidRPr="00243CB4">
        <w:rPr>
          <w:b/>
        </w:rPr>
        <w:t>b</w:t>
      </w:r>
      <w:r w:rsidRPr="00243CB4">
        <w:rPr>
          <w:b/>
        </w:rPr>
        <w:t>divisiones—que sobrecargaba una enseñanza cuyo objetivo principal era transmitir c</w:t>
      </w:r>
      <w:r w:rsidRPr="00243CB4">
        <w:rPr>
          <w:b/>
        </w:rPr>
        <w:t>o</w:t>
      </w:r>
      <w:r w:rsidRPr="00243CB4">
        <w:rPr>
          <w:b/>
        </w:rPr>
        <w:t>nocimientos religiosos.</w:t>
      </w:r>
    </w:p>
    <w:p w:rsidR="00431D85" w:rsidRDefault="004616B5" w:rsidP="001B40C1">
      <w:pPr>
        <w:widowControl/>
        <w:autoSpaceDE/>
        <w:autoSpaceDN/>
        <w:adjustRightInd/>
        <w:spacing w:before="100" w:beforeAutospacing="1" w:after="100" w:afterAutospacing="1"/>
        <w:ind w:left="142" w:right="118"/>
        <w:jc w:val="both"/>
        <w:rPr>
          <w:b/>
        </w:rPr>
      </w:pPr>
      <w:r w:rsidRPr="00431D85">
        <w:rPr>
          <w:b/>
          <w:color w:val="FF0000"/>
        </w:rPr>
        <w:t>LA RELIGIÓN ÚTIL</w:t>
      </w:r>
      <w:r w:rsidRPr="00243CB4">
        <w:rPr>
          <w:b/>
        </w:rPr>
        <w:t xml:space="preserve">. </w:t>
      </w:r>
    </w:p>
    <w:p w:rsidR="004616B5" w:rsidRPr="00243CB4" w:rsidRDefault="004616B5" w:rsidP="001B40C1">
      <w:pPr>
        <w:widowControl/>
        <w:autoSpaceDE/>
        <w:autoSpaceDN/>
        <w:adjustRightInd/>
        <w:spacing w:before="100" w:beforeAutospacing="1" w:after="100" w:afterAutospacing="1"/>
        <w:ind w:left="142" w:right="118"/>
        <w:jc w:val="both"/>
        <w:rPr>
          <w:b/>
        </w:rPr>
      </w:pPr>
      <w:r w:rsidRPr="00243CB4">
        <w:rPr>
          <w:b/>
        </w:rPr>
        <w:t>Para el hombre de la Ilustración no puede haber revelación sobrenatural ni autoridad eclesiástica que contradiga a la razón. La única religión verdaderamente humana será la religión natural, sin dogmas, universalmente vinculante por encima de cualquier división confesional, y fundamento de la única moral que puede hacer felices a todos los ho</w:t>
      </w:r>
      <w:r w:rsidRPr="00243CB4">
        <w:rPr>
          <w:b/>
        </w:rPr>
        <w:t>m</w:t>
      </w:r>
      <w:r w:rsidRPr="00243CB4">
        <w:rPr>
          <w:b/>
        </w:rPr>
        <w:t>bres.</w:t>
      </w:r>
    </w:p>
    <w:p w:rsidR="004616B5" w:rsidRPr="00243CB4" w:rsidRDefault="004616B5" w:rsidP="001B40C1">
      <w:pPr>
        <w:widowControl/>
        <w:autoSpaceDE/>
        <w:autoSpaceDN/>
        <w:adjustRightInd/>
        <w:spacing w:before="100" w:beforeAutospacing="1" w:after="100" w:afterAutospacing="1"/>
        <w:ind w:left="142" w:right="118"/>
        <w:jc w:val="both"/>
        <w:rPr>
          <w:b/>
        </w:rPr>
      </w:pPr>
      <w:r w:rsidRPr="00243CB4">
        <w:rPr>
          <w:b/>
        </w:rPr>
        <w:t xml:space="preserve">Ningún catecismo enseñaba exactamente estas ideas, pero en todos, especialmente en Centroeuropa, se dejó sentir la mentalidad </w:t>
      </w:r>
      <w:r w:rsidRPr="00243CB4">
        <w:rPr>
          <w:b/>
          <w:i/>
          <w:iCs/>
        </w:rPr>
        <w:t xml:space="preserve">ilustrada. </w:t>
      </w:r>
      <w:r w:rsidRPr="00243CB4">
        <w:rPr>
          <w:b/>
        </w:rPr>
        <w:t>Suele citarse la obra de V. A. Wi</w:t>
      </w:r>
      <w:r w:rsidRPr="00243CB4">
        <w:rPr>
          <w:b/>
        </w:rPr>
        <w:t>n</w:t>
      </w:r>
      <w:r w:rsidRPr="00243CB4">
        <w:rPr>
          <w:b/>
        </w:rPr>
        <w:t xml:space="preserve">ter, </w:t>
      </w:r>
      <w:proofErr w:type="spellStart"/>
      <w:r w:rsidRPr="00243CB4">
        <w:rPr>
          <w:b/>
          <w:i/>
          <w:iCs/>
        </w:rPr>
        <w:t>Religióssittliche</w:t>
      </w:r>
      <w:proofErr w:type="spellEnd"/>
      <w:r w:rsidR="00B45978">
        <w:rPr>
          <w:b/>
          <w:i/>
          <w:iCs/>
        </w:rPr>
        <w:t xml:space="preserve"> </w:t>
      </w:r>
      <w:proofErr w:type="spellStart"/>
      <w:r w:rsidRPr="00243CB4">
        <w:rPr>
          <w:b/>
          <w:i/>
          <w:iCs/>
        </w:rPr>
        <w:t>Katechetik</w:t>
      </w:r>
      <w:proofErr w:type="spellEnd"/>
      <w:r w:rsidR="00B45978">
        <w:rPr>
          <w:b/>
          <w:i/>
          <w:iCs/>
        </w:rPr>
        <w:t xml:space="preserve"> </w:t>
      </w:r>
      <w:r w:rsidRPr="00243CB4">
        <w:rPr>
          <w:b/>
        </w:rPr>
        <w:t>(</w:t>
      </w:r>
      <w:proofErr w:type="spellStart"/>
      <w:r w:rsidRPr="00243CB4">
        <w:rPr>
          <w:b/>
        </w:rPr>
        <w:t>Landshut</w:t>
      </w:r>
      <w:proofErr w:type="spellEnd"/>
      <w:r w:rsidRPr="00243CB4">
        <w:rPr>
          <w:b/>
        </w:rPr>
        <w:t xml:space="preserve"> 1811), como ejemplo de la primacía de la m</w:t>
      </w:r>
      <w:r w:rsidRPr="00243CB4">
        <w:rPr>
          <w:b/>
        </w:rPr>
        <w:t>o</w:t>
      </w:r>
      <w:r w:rsidRPr="00243CB4">
        <w:rPr>
          <w:b/>
        </w:rPr>
        <w:t>ral sobre el dogma, y de las verdades descubiertas por el método socrático sobre la n</w:t>
      </w:r>
      <w:r w:rsidRPr="00243CB4">
        <w:rPr>
          <w:b/>
        </w:rPr>
        <w:t>o</w:t>
      </w:r>
      <w:r w:rsidRPr="00243CB4">
        <w:rPr>
          <w:b/>
        </w:rPr>
        <w:t xml:space="preserve">vedad de la revelación. Desde el punto de vista de la pedagogía, I. von </w:t>
      </w:r>
      <w:proofErr w:type="spellStart"/>
      <w:r w:rsidRPr="00243CB4">
        <w:rPr>
          <w:b/>
        </w:rPr>
        <w:t>Felbiger</w:t>
      </w:r>
      <w:proofErr w:type="spellEnd"/>
      <w:r w:rsidRPr="00243CB4">
        <w:rPr>
          <w:b/>
        </w:rPr>
        <w:t xml:space="preserve"> (1724-1788), canónigo en Silesia y en Austria, es recordado por el impulso que, a partir de o</w:t>
      </w:r>
      <w:r w:rsidRPr="00243CB4">
        <w:rPr>
          <w:b/>
        </w:rPr>
        <w:t>b</w:t>
      </w:r>
      <w:r w:rsidRPr="00243CB4">
        <w:rPr>
          <w:b/>
        </w:rPr>
        <w:t xml:space="preserve">servaciones psicológicas, dio al método catequístico; B. H. </w:t>
      </w:r>
      <w:proofErr w:type="spellStart"/>
      <w:r w:rsidRPr="00243CB4">
        <w:rPr>
          <w:b/>
        </w:rPr>
        <w:t>Overberg</w:t>
      </w:r>
      <w:proofErr w:type="spellEnd"/>
      <w:r w:rsidRPr="00243CB4">
        <w:rPr>
          <w:b/>
        </w:rPr>
        <w:t xml:space="preserve"> (1754-1826), fo</w:t>
      </w:r>
      <w:r w:rsidRPr="00243CB4">
        <w:rPr>
          <w:b/>
        </w:rPr>
        <w:t>r</w:t>
      </w:r>
      <w:r w:rsidRPr="00243CB4">
        <w:rPr>
          <w:b/>
        </w:rPr>
        <w:t xml:space="preserve">mador de maestros-catequistas, por su </w:t>
      </w:r>
      <w:r w:rsidRPr="00243CB4">
        <w:rPr>
          <w:b/>
          <w:i/>
          <w:iCs/>
        </w:rPr>
        <w:t xml:space="preserve">Historia bíblica del Antiguo y Nuevo Testamento, </w:t>
      </w:r>
      <w:r w:rsidRPr="00243CB4">
        <w:rPr>
          <w:b/>
        </w:rPr>
        <w:t>para la instrucción y edificación, destinada a maestros, alumnos mayores y padres de familia.</w:t>
      </w:r>
    </w:p>
    <w:p w:rsidR="004616B5" w:rsidRPr="00243CB4" w:rsidRDefault="004616B5" w:rsidP="001B40C1">
      <w:pPr>
        <w:widowControl/>
        <w:autoSpaceDE/>
        <w:autoSpaceDN/>
        <w:adjustRightInd/>
        <w:spacing w:before="100" w:beforeAutospacing="1" w:after="100" w:afterAutospacing="1"/>
        <w:ind w:left="142" w:right="118"/>
        <w:jc w:val="both"/>
        <w:rPr>
          <w:b/>
        </w:rPr>
      </w:pPr>
      <w:r w:rsidRPr="00243CB4">
        <w:rPr>
          <w:b/>
        </w:rPr>
        <w:t xml:space="preserve">En Francia es representativo el </w:t>
      </w:r>
      <w:r w:rsidRPr="00243CB4">
        <w:rPr>
          <w:b/>
          <w:i/>
          <w:iCs/>
        </w:rPr>
        <w:t xml:space="preserve">Catecismo imperial </w:t>
      </w:r>
      <w:r w:rsidRPr="00243CB4">
        <w:rPr>
          <w:b/>
        </w:rPr>
        <w:t xml:space="preserve">(1806), adaptación del antiguo de </w:t>
      </w:r>
      <w:proofErr w:type="spellStart"/>
      <w:r w:rsidRPr="00243CB4">
        <w:rPr>
          <w:b/>
        </w:rPr>
        <w:t>Bossuet</w:t>
      </w:r>
      <w:proofErr w:type="spellEnd"/>
      <w:r w:rsidRPr="00243CB4">
        <w:rPr>
          <w:b/>
        </w:rPr>
        <w:t>, en el que los misterios de Cristo y los sacramentos pasan a segundo término ante la importancia de la moral.</w:t>
      </w:r>
    </w:p>
    <w:p w:rsidR="004616B5" w:rsidRPr="00243CB4" w:rsidRDefault="004616B5" w:rsidP="001B40C1">
      <w:pPr>
        <w:widowControl/>
        <w:autoSpaceDE/>
        <w:autoSpaceDN/>
        <w:adjustRightInd/>
        <w:spacing w:before="100" w:beforeAutospacing="1" w:after="100" w:afterAutospacing="1"/>
        <w:ind w:left="142" w:right="118"/>
        <w:jc w:val="both"/>
        <w:rPr>
          <w:b/>
        </w:rPr>
      </w:pPr>
      <w:r w:rsidRPr="00243CB4">
        <w:rPr>
          <w:b/>
        </w:rPr>
        <w:t>En España son muchos los catecismos y textos escolares de religión que llevan la i</w:t>
      </w:r>
      <w:r w:rsidRPr="00243CB4">
        <w:rPr>
          <w:b/>
        </w:rPr>
        <w:t>m</w:t>
      </w:r>
      <w:r w:rsidRPr="00243CB4">
        <w:rPr>
          <w:b/>
        </w:rPr>
        <w:t xml:space="preserve">pronta de la Ilustración: Pedro Vives, </w:t>
      </w:r>
      <w:r w:rsidRPr="00243CB4">
        <w:rPr>
          <w:b/>
          <w:i/>
          <w:iCs/>
        </w:rPr>
        <w:t xml:space="preserve">Catecismo de la doctrina cristiana </w:t>
      </w:r>
      <w:r w:rsidRPr="00243CB4">
        <w:rPr>
          <w:b/>
        </w:rPr>
        <w:t xml:space="preserve">(1740); Cayetano </w:t>
      </w:r>
      <w:r w:rsidRPr="00243CB4">
        <w:rPr>
          <w:b/>
        </w:rPr>
        <w:lastRenderedPageBreak/>
        <w:t xml:space="preserve">Ramo, </w:t>
      </w:r>
      <w:r w:rsidRPr="00243CB4">
        <w:rPr>
          <w:b/>
          <w:i/>
          <w:iCs/>
        </w:rPr>
        <w:t xml:space="preserve">Explicación de la doctrina cristiana </w:t>
      </w:r>
      <w:r w:rsidRPr="00243CB4">
        <w:rPr>
          <w:b/>
        </w:rPr>
        <w:t xml:space="preserve">(1808); Antonio María </w:t>
      </w:r>
      <w:proofErr w:type="spellStart"/>
      <w:r w:rsidRPr="00243CB4">
        <w:rPr>
          <w:b/>
        </w:rPr>
        <w:t>Claret</w:t>
      </w:r>
      <w:proofErr w:type="spellEnd"/>
      <w:r w:rsidRPr="00243CB4">
        <w:rPr>
          <w:b/>
        </w:rPr>
        <w:t xml:space="preserve">, </w:t>
      </w:r>
      <w:r w:rsidRPr="00243CB4">
        <w:rPr>
          <w:b/>
          <w:i/>
          <w:iCs/>
        </w:rPr>
        <w:t xml:space="preserve">Catecismo de la doctrina cristiana, explicado y adaptado a la capacidad de niños y niñas </w:t>
      </w:r>
      <w:r w:rsidRPr="00243CB4">
        <w:rPr>
          <w:b/>
        </w:rPr>
        <w:t xml:space="preserve">(1867), Santiago J. García Mazo, </w:t>
      </w:r>
      <w:r w:rsidRPr="00243CB4">
        <w:rPr>
          <w:b/>
          <w:i/>
          <w:iCs/>
        </w:rPr>
        <w:t xml:space="preserve">El catecismo de la doctrina cristiana explicado </w:t>
      </w:r>
      <w:r w:rsidRPr="00243CB4">
        <w:rPr>
          <w:b/>
        </w:rPr>
        <w:t xml:space="preserve">(1839); Camilo </w:t>
      </w:r>
      <w:proofErr w:type="spellStart"/>
      <w:r w:rsidRPr="00243CB4">
        <w:rPr>
          <w:b/>
        </w:rPr>
        <w:t>Ortúzar</w:t>
      </w:r>
      <w:proofErr w:type="spellEnd"/>
      <w:r w:rsidRPr="00243CB4">
        <w:rPr>
          <w:b/>
        </w:rPr>
        <w:t xml:space="preserve">, </w:t>
      </w:r>
      <w:r w:rsidRPr="00243CB4">
        <w:rPr>
          <w:b/>
          <w:i/>
          <w:iCs/>
        </w:rPr>
        <w:t xml:space="preserve">Catecismo explicado con ejemplos </w:t>
      </w:r>
      <w:r w:rsidRPr="00243CB4">
        <w:rPr>
          <w:b/>
        </w:rPr>
        <w:t xml:space="preserve">(1888); Enrique de </w:t>
      </w:r>
      <w:proofErr w:type="spellStart"/>
      <w:r w:rsidRPr="00243CB4">
        <w:rPr>
          <w:b/>
        </w:rPr>
        <w:t>Ossó</w:t>
      </w:r>
      <w:proofErr w:type="spellEnd"/>
      <w:r w:rsidRPr="00243CB4">
        <w:rPr>
          <w:b/>
        </w:rPr>
        <w:t xml:space="preserve">, </w:t>
      </w:r>
      <w:r w:rsidRPr="00243CB4">
        <w:rPr>
          <w:b/>
          <w:i/>
          <w:iCs/>
        </w:rPr>
        <w:t xml:space="preserve">Rudimentos de religión y moral </w:t>
      </w:r>
      <w:r w:rsidRPr="00243CB4">
        <w:rPr>
          <w:b/>
        </w:rPr>
        <w:t>(1896</w:t>
      </w:r>
      <w:r w:rsidRPr="00243CB4">
        <w:rPr>
          <w:b/>
          <w:vertAlign w:val="superscript"/>
        </w:rPr>
        <w:t>2</w:t>
      </w:r>
      <w:r w:rsidRPr="00243CB4">
        <w:rPr>
          <w:b/>
        </w:rPr>
        <w:t>). Son sólo algunos ejemplos. Todos ellos hacen la misma apología del cri</w:t>
      </w:r>
      <w:r w:rsidRPr="00243CB4">
        <w:rPr>
          <w:b/>
        </w:rPr>
        <w:t>s</w:t>
      </w:r>
      <w:r w:rsidRPr="00243CB4">
        <w:rPr>
          <w:b/>
        </w:rPr>
        <w:t>tianismo: es la religión más natural y más humana, es la moral más santa y más útil por la dicha individual y la paz social que procura.</w:t>
      </w:r>
    </w:p>
    <w:p w:rsidR="00431D85" w:rsidRPr="00431D85" w:rsidRDefault="004616B5" w:rsidP="001B40C1">
      <w:pPr>
        <w:widowControl/>
        <w:autoSpaceDE/>
        <w:autoSpaceDN/>
        <w:adjustRightInd/>
        <w:spacing w:before="100" w:beforeAutospacing="1" w:after="100" w:afterAutospacing="1"/>
        <w:ind w:left="142" w:right="118"/>
        <w:jc w:val="both"/>
        <w:rPr>
          <w:b/>
          <w:color w:val="FF0000"/>
        </w:rPr>
      </w:pPr>
      <w:r w:rsidRPr="00431D85">
        <w:rPr>
          <w:b/>
          <w:color w:val="FF0000"/>
        </w:rPr>
        <w:t xml:space="preserve">LA REACCIÓN. </w:t>
      </w:r>
    </w:p>
    <w:p w:rsidR="004616B5" w:rsidRPr="00243CB4" w:rsidRDefault="00B45978" w:rsidP="001B40C1">
      <w:pPr>
        <w:widowControl/>
        <w:autoSpaceDE/>
        <w:autoSpaceDN/>
        <w:adjustRightInd/>
        <w:spacing w:before="100" w:beforeAutospacing="1" w:after="100" w:afterAutospacing="1"/>
        <w:ind w:left="142" w:right="118"/>
        <w:jc w:val="both"/>
        <w:rPr>
          <w:b/>
        </w:rPr>
      </w:pPr>
      <w:r>
        <w:rPr>
          <w:b/>
        </w:rPr>
        <w:t xml:space="preserve"> </w:t>
      </w:r>
      <w:r w:rsidR="004616B5" w:rsidRPr="00243CB4">
        <w:rPr>
          <w:b/>
        </w:rPr>
        <w:t xml:space="preserve">J. M. </w:t>
      </w:r>
      <w:proofErr w:type="spellStart"/>
      <w:r w:rsidR="004616B5" w:rsidRPr="00243CB4">
        <w:rPr>
          <w:b/>
        </w:rPr>
        <w:t>Sailer</w:t>
      </w:r>
      <w:proofErr w:type="spellEnd"/>
      <w:r w:rsidR="004616B5" w:rsidRPr="00243CB4">
        <w:rPr>
          <w:b/>
        </w:rPr>
        <w:t xml:space="preserve"> (1751-1832), profesor de catequética en </w:t>
      </w:r>
      <w:proofErr w:type="spellStart"/>
      <w:r w:rsidR="004616B5" w:rsidRPr="00243CB4">
        <w:rPr>
          <w:b/>
        </w:rPr>
        <w:t>Landshut</w:t>
      </w:r>
      <w:proofErr w:type="spellEnd"/>
      <w:r w:rsidR="004616B5" w:rsidRPr="00243CB4">
        <w:rPr>
          <w:b/>
        </w:rPr>
        <w:t xml:space="preserve"> y luego obispo de </w:t>
      </w:r>
      <w:proofErr w:type="spellStart"/>
      <w:r w:rsidR="004616B5" w:rsidRPr="00243CB4">
        <w:rPr>
          <w:b/>
        </w:rPr>
        <w:t>R</w:t>
      </w:r>
      <w:r w:rsidR="004616B5" w:rsidRPr="00243CB4">
        <w:rPr>
          <w:b/>
        </w:rPr>
        <w:t>e</w:t>
      </w:r>
      <w:r w:rsidR="004616B5" w:rsidRPr="00243CB4">
        <w:rPr>
          <w:b/>
        </w:rPr>
        <w:t>gensburg</w:t>
      </w:r>
      <w:proofErr w:type="spellEnd"/>
      <w:r w:rsidR="004616B5" w:rsidRPr="00243CB4">
        <w:rPr>
          <w:b/>
        </w:rPr>
        <w:t>, tuvo el mérito de plantear con progresiva lucidez la pastoral y la catequética, a pa</w:t>
      </w:r>
      <w:r w:rsidR="004616B5" w:rsidRPr="00243CB4">
        <w:rPr>
          <w:b/>
        </w:rPr>
        <w:t>r</w:t>
      </w:r>
      <w:r w:rsidR="004616B5" w:rsidRPr="00243CB4">
        <w:rPr>
          <w:b/>
        </w:rPr>
        <w:t xml:space="preserve">tir del anuncio del reino de Dios, en sus </w:t>
      </w:r>
      <w:proofErr w:type="spellStart"/>
      <w:r w:rsidR="004616B5" w:rsidRPr="00243CB4">
        <w:rPr>
          <w:b/>
          <w:i/>
          <w:iCs/>
        </w:rPr>
        <w:t>Vorlesungenaus</w:t>
      </w:r>
      <w:proofErr w:type="spellEnd"/>
      <w:r w:rsidR="004616B5" w:rsidRPr="00243CB4">
        <w:rPr>
          <w:b/>
          <w:i/>
          <w:iCs/>
        </w:rPr>
        <w:t xml:space="preserve"> </w:t>
      </w:r>
      <w:proofErr w:type="spellStart"/>
      <w:r w:rsidR="004616B5" w:rsidRPr="00243CB4">
        <w:rPr>
          <w:b/>
          <w:i/>
          <w:iCs/>
        </w:rPr>
        <w:t>der</w:t>
      </w:r>
      <w:proofErr w:type="spellEnd"/>
      <w:r w:rsidR="004616B5" w:rsidRPr="00243CB4">
        <w:rPr>
          <w:b/>
          <w:i/>
          <w:iCs/>
        </w:rPr>
        <w:t xml:space="preserve"> Pastoral</w:t>
      </w:r>
      <w:r>
        <w:rPr>
          <w:b/>
          <w:i/>
          <w:iCs/>
        </w:rPr>
        <w:t xml:space="preserve"> </w:t>
      </w:r>
      <w:proofErr w:type="spellStart"/>
      <w:r w:rsidR="004616B5" w:rsidRPr="00243CB4">
        <w:rPr>
          <w:b/>
          <w:i/>
          <w:iCs/>
        </w:rPr>
        <w:t>theologie</w:t>
      </w:r>
      <w:proofErr w:type="spellEnd"/>
      <w:r w:rsidR="004616B5" w:rsidRPr="00243CB4">
        <w:rPr>
          <w:b/>
        </w:rPr>
        <w:t xml:space="preserve">(1788-1789). El catequista, liberado de la especulación y de los conceptos, debe ser un heraldo del evangelio. Pocos años más tarde, J. B. </w:t>
      </w:r>
      <w:proofErr w:type="spellStart"/>
      <w:r w:rsidR="004616B5" w:rsidRPr="00243CB4">
        <w:rPr>
          <w:b/>
        </w:rPr>
        <w:t>Hirscher</w:t>
      </w:r>
      <w:proofErr w:type="spellEnd"/>
      <w:r w:rsidR="004616B5" w:rsidRPr="00243CB4">
        <w:rPr>
          <w:b/>
        </w:rPr>
        <w:t xml:space="preserve"> (1788-1865), profesor en Tubinga y en Friburgo de </w:t>
      </w:r>
      <w:proofErr w:type="spellStart"/>
      <w:r w:rsidR="004616B5" w:rsidRPr="00243CB4">
        <w:rPr>
          <w:b/>
        </w:rPr>
        <w:t>Brisgovia</w:t>
      </w:r>
      <w:proofErr w:type="spellEnd"/>
      <w:r w:rsidR="004616B5" w:rsidRPr="00243CB4">
        <w:rPr>
          <w:b/>
        </w:rPr>
        <w:t xml:space="preserve">, siguiendo a </w:t>
      </w:r>
      <w:proofErr w:type="spellStart"/>
      <w:r w:rsidR="004616B5" w:rsidRPr="00243CB4">
        <w:rPr>
          <w:b/>
        </w:rPr>
        <w:t>Sailer</w:t>
      </w:r>
      <w:proofErr w:type="spellEnd"/>
      <w:r w:rsidR="004616B5" w:rsidRPr="00243CB4">
        <w:rPr>
          <w:b/>
        </w:rPr>
        <w:t>, llega más lejos en la concreción de sus planteamientos catequéticos: todas las verdades de fe no tienen la misma importancia y, por tanto, deben ser jerarquizadas en la catequesis según su conexión con el acontec</w:t>
      </w:r>
      <w:r w:rsidR="004616B5" w:rsidRPr="00243CB4">
        <w:rPr>
          <w:b/>
        </w:rPr>
        <w:t>i</w:t>
      </w:r>
      <w:r w:rsidR="004616B5" w:rsidRPr="00243CB4">
        <w:rPr>
          <w:b/>
        </w:rPr>
        <w:t>miento central, que es el reino de Dios. Sus catecismos, publicados en 1845, demasiado difíciles quizá para los catequistas, dejaron de utilizarse en su diócesis después de su muerte.</w:t>
      </w:r>
    </w:p>
    <w:p w:rsidR="004616B5" w:rsidRPr="00243CB4" w:rsidRDefault="004616B5" w:rsidP="001B40C1">
      <w:pPr>
        <w:widowControl/>
        <w:autoSpaceDE/>
        <w:autoSpaceDN/>
        <w:adjustRightInd/>
        <w:spacing w:before="100" w:beforeAutospacing="1" w:after="100" w:afterAutospacing="1"/>
        <w:ind w:left="142" w:right="118"/>
        <w:jc w:val="both"/>
        <w:rPr>
          <w:b/>
        </w:rPr>
      </w:pPr>
      <w:r w:rsidRPr="00243CB4">
        <w:rPr>
          <w:b/>
        </w:rPr>
        <w:t xml:space="preserve">Los intentos de renovación de </w:t>
      </w:r>
      <w:proofErr w:type="spellStart"/>
      <w:r w:rsidRPr="00243CB4">
        <w:rPr>
          <w:b/>
        </w:rPr>
        <w:t>Sailer</w:t>
      </w:r>
      <w:proofErr w:type="spellEnd"/>
      <w:r w:rsidRPr="00243CB4">
        <w:rPr>
          <w:b/>
        </w:rPr>
        <w:t xml:space="preserve"> y </w:t>
      </w:r>
      <w:proofErr w:type="spellStart"/>
      <w:r w:rsidRPr="00243CB4">
        <w:rPr>
          <w:b/>
        </w:rPr>
        <w:t>Hirscher</w:t>
      </w:r>
      <w:proofErr w:type="spellEnd"/>
      <w:r w:rsidRPr="00243CB4">
        <w:rPr>
          <w:b/>
        </w:rPr>
        <w:t xml:space="preserve"> fueron olvidados pronto, al publicar J. </w:t>
      </w:r>
      <w:proofErr w:type="spellStart"/>
      <w:r w:rsidRPr="00243CB4">
        <w:rPr>
          <w:b/>
        </w:rPr>
        <w:t>Deharbe</w:t>
      </w:r>
      <w:proofErr w:type="spellEnd"/>
      <w:r w:rsidRPr="00243CB4">
        <w:rPr>
          <w:b/>
        </w:rPr>
        <w:t xml:space="preserve"> su </w:t>
      </w:r>
      <w:r w:rsidRPr="00243CB4">
        <w:rPr>
          <w:b/>
          <w:i/>
          <w:iCs/>
        </w:rPr>
        <w:t xml:space="preserve">Catecismo de la doctrina cristiana </w:t>
      </w:r>
      <w:r w:rsidRPr="00243CB4">
        <w:rPr>
          <w:b/>
        </w:rPr>
        <w:t xml:space="preserve">(1847), magnífica divulgación de la </w:t>
      </w:r>
      <w:proofErr w:type="spellStart"/>
      <w:r w:rsidRPr="00243CB4">
        <w:rPr>
          <w:b/>
        </w:rPr>
        <w:t>neoe</w:t>
      </w:r>
      <w:r w:rsidRPr="00243CB4">
        <w:rPr>
          <w:b/>
        </w:rPr>
        <w:t>s</w:t>
      </w:r>
      <w:r w:rsidRPr="00243CB4">
        <w:rPr>
          <w:b/>
        </w:rPr>
        <w:t>colástica</w:t>
      </w:r>
      <w:proofErr w:type="spellEnd"/>
      <w:r w:rsidRPr="00243CB4">
        <w:rPr>
          <w:b/>
        </w:rPr>
        <w:t xml:space="preserve"> entonces vigente. Lógico, claro, completo, ortodoxo, apologético, apareció en un momento de especial inquietud y confrontación entre la Iglesia y la sociedad. Las más de veinte ediciones en los primeros seis meses, el favor que le dispensaron ens</w:t>
      </w:r>
      <w:r w:rsidRPr="00243CB4">
        <w:rPr>
          <w:b/>
        </w:rPr>
        <w:t>e</w:t>
      </w:r>
      <w:r w:rsidRPr="00243CB4">
        <w:rPr>
          <w:b/>
        </w:rPr>
        <w:t>guida los obispos alemanes, así como las numerosas e inmediatas traducciones, acred</w:t>
      </w:r>
      <w:r w:rsidRPr="00243CB4">
        <w:rPr>
          <w:b/>
        </w:rPr>
        <w:t>i</w:t>
      </w:r>
      <w:r w:rsidRPr="00243CB4">
        <w:rPr>
          <w:b/>
        </w:rPr>
        <w:t>tan su oportunidad.</w:t>
      </w:r>
    </w:p>
    <w:p w:rsidR="004616B5" w:rsidRPr="00431D85" w:rsidRDefault="004616B5" w:rsidP="001B40C1">
      <w:pPr>
        <w:widowControl/>
        <w:autoSpaceDE/>
        <w:autoSpaceDN/>
        <w:adjustRightInd/>
        <w:spacing w:before="100" w:beforeAutospacing="1" w:after="100" w:afterAutospacing="1"/>
        <w:ind w:left="142" w:right="118"/>
        <w:jc w:val="both"/>
        <w:rPr>
          <w:b/>
          <w:bCs/>
          <w:color w:val="FF0000"/>
          <w:sz w:val="28"/>
          <w:szCs w:val="28"/>
        </w:rPr>
      </w:pPr>
      <w:r w:rsidRPr="00431D85">
        <w:rPr>
          <w:b/>
          <w:bCs/>
          <w:color w:val="FF0000"/>
          <w:sz w:val="28"/>
          <w:szCs w:val="28"/>
        </w:rPr>
        <w:t>La catequesis contemporánea</w:t>
      </w:r>
    </w:p>
    <w:p w:rsidR="004616B5" w:rsidRPr="00243CB4" w:rsidRDefault="004616B5" w:rsidP="001B40C1">
      <w:pPr>
        <w:widowControl/>
        <w:autoSpaceDE/>
        <w:autoSpaceDN/>
        <w:adjustRightInd/>
        <w:spacing w:before="100" w:beforeAutospacing="1" w:after="100" w:afterAutospacing="1"/>
        <w:ind w:left="142" w:right="118"/>
        <w:jc w:val="both"/>
        <w:rPr>
          <w:b/>
        </w:rPr>
      </w:pPr>
      <w:r w:rsidRPr="00431D85">
        <w:rPr>
          <w:b/>
          <w:color w:val="0070C0"/>
        </w:rPr>
        <w:t>EL «MÉTODO DE MUNICH</w:t>
      </w:r>
      <w:r w:rsidRPr="00243CB4">
        <w:rPr>
          <w:b/>
        </w:rPr>
        <w:t>». La catequesis, tal como venía practicándose, parecía no bastar ya para educar cristianos en un mundo marcado por la industrialización y el urb</w:t>
      </w:r>
      <w:r w:rsidRPr="00243CB4">
        <w:rPr>
          <w:b/>
        </w:rPr>
        <w:t>a</w:t>
      </w:r>
      <w:r w:rsidRPr="00243CB4">
        <w:rPr>
          <w:b/>
        </w:rPr>
        <w:t xml:space="preserve">nismo, y en el que la educación familiar tenía tan poco peso. Esta observación, junto con el éxito que la aplicación de una nueva pedagogía producía en otras materias escolares, estimuló la reflexión de los catequistas. En torno a </w:t>
      </w:r>
      <w:proofErr w:type="spellStart"/>
      <w:r w:rsidRPr="00243CB4">
        <w:rPr>
          <w:b/>
        </w:rPr>
        <w:t>Munich</w:t>
      </w:r>
      <w:proofErr w:type="spellEnd"/>
      <w:r w:rsidRPr="00243CB4">
        <w:rPr>
          <w:b/>
        </w:rPr>
        <w:t xml:space="preserve"> y a Viena fue cristalizando una renovación metodológica.</w:t>
      </w:r>
    </w:p>
    <w:p w:rsidR="004616B5" w:rsidRPr="00243CB4" w:rsidRDefault="004616B5" w:rsidP="001B40C1">
      <w:pPr>
        <w:widowControl/>
        <w:autoSpaceDE/>
        <w:autoSpaceDN/>
        <w:adjustRightInd/>
        <w:spacing w:before="100" w:beforeAutospacing="1" w:after="100" w:afterAutospacing="1"/>
        <w:ind w:left="142" w:right="118"/>
        <w:jc w:val="both"/>
        <w:rPr>
          <w:b/>
        </w:rPr>
      </w:pPr>
      <w:r w:rsidRPr="00243CB4">
        <w:rPr>
          <w:b/>
        </w:rPr>
        <w:t>Se abandona el antiguo análisis exegético del texto del catecismo y, siguiendo las apo</w:t>
      </w:r>
      <w:r w:rsidRPr="00243CB4">
        <w:rPr>
          <w:b/>
        </w:rPr>
        <w:t>r</w:t>
      </w:r>
      <w:r w:rsidRPr="00243CB4">
        <w:rPr>
          <w:b/>
        </w:rPr>
        <w:t xml:space="preserve">taciones de pedagogos como </w:t>
      </w:r>
      <w:proofErr w:type="spellStart"/>
      <w:r w:rsidRPr="00243CB4">
        <w:rPr>
          <w:b/>
        </w:rPr>
        <w:t>Herbart</w:t>
      </w:r>
      <w:proofErr w:type="spellEnd"/>
      <w:r w:rsidRPr="00243CB4">
        <w:rPr>
          <w:b/>
        </w:rPr>
        <w:t xml:space="preserve"> (1776-1841) y </w:t>
      </w:r>
      <w:proofErr w:type="spellStart"/>
      <w:r w:rsidRPr="00243CB4">
        <w:rPr>
          <w:b/>
        </w:rPr>
        <w:t>Ziller</w:t>
      </w:r>
      <w:proofErr w:type="spellEnd"/>
      <w:r w:rsidRPr="00243CB4">
        <w:rPr>
          <w:b/>
        </w:rPr>
        <w:t xml:space="preserve"> (1817-1882), tal como las había reformulado y simplificado Otto </w:t>
      </w:r>
      <w:proofErr w:type="spellStart"/>
      <w:r w:rsidRPr="00243CB4">
        <w:rPr>
          <w:b/>
        </w:rPr>
        <w:t>Willmann</w:t>
      </w:r>
      <w:proofErr w:type="spellEnd"/>
      <w:r w:rsidRPr="00243CB4">
        <w:rPr>
          <w:b/>
        </w:rPr>
        <w:t xml:space="preserve"> (1839-1920), se incorpora a la catequesis la didáctica de los grados formales: la </w:t>
      </w:r>
      <w:r w:rsidRPr="00243CB4">
        <w:rPr>
          <w:b/>
          <w:i/>
          <w:iCs/>
        </w:rPr>
        <w:t xml:space="preserve">presentación </w:t>
      </w:r>
      <w:r w:rsidRPr="00243CB4">
        <w:rPr>
          <w:b/>
        </w:rPr>
        <w:t xml:space="preserve">del tema, intuitiva, hecha a través de narraciones o comparaciones; la </w:t>
      </w:r>
      <w:r w:rsidRPr="00243CB4">
        <w:rPr>
          <w:b/>
          <w:i/>
          <w:iCs/>
        </w:rPr>
        <w:t xml:space="preserve">explicación, </w:t>
      </w:r>
      <w:r w:rsidRPr="00243CB4">
        <w:rPr>
          <w:b/>
        </w:rPr>
        <w:t xml:space="preserve">que procede de lo concreto a lo general, y se hace en diálogo con los </w:t>
      </w:r>
      <w:proofErr w:type="spellStart"/>
      <w:r w:rsidRPr="00243CB4">
        <w:rPr>
          <w:b/>
        </w:rPr>
        <w:t>catequizandos</w:t>
      </w:r>
      <w:proofErr w:type="spellEnd"/>
      <w:r w:rsidRPr="00243CB4">
        <w:rPr>
          <w:b/>
        </w:rPr>
        <w:t xml:space="preserve">; la </w:t>
      </w:r>
      <w:r w:rsidRPr="00243CB4">
        <w:rPr>
          <w:b/>
          <w:i/>
          <w:iCs/>
        </w:rPr>
        <w:t xml:space="preserve">aplicación </w:t>
      </w:r>
      <w:r w:rsidRPr="00243CB4">
        <w:rPr>
          <w:b/>
        </w:rPr>
        <w:t>a la vida concreta, que permite cierta verificación práctica del contenido de la catequesis.</w:t>
      </w:r>
    </w:p>
    <w:p w:rsidR="004616B5" w:rsidRPr="00243CB4" w:rsidRDefault="004616B5" w:rsidP="001B40C1">
      <w:pPr>
        <w:widowControl/>
        <w:autoSpaceDE/>
        <w:autoSpaceDN/>
        <w:adjustRightInd/>
        <w:spacing w:before="100" w:beforeAutospacing="1" w:after="100" w:afterAutospacing="1"/>
        <w:ind w:left="142" w:right="118"/>
        <w:jc w:val="both"/>
        <w:rPr>
          <w:b/>
        </w:rPr>
      </w:pPr>
      <w:r w:rsidRPr="00243CB4">
        <w:rPr>
          <w:b/>
        </w:rPr>
        <w:t xml:space="preserve">El método, llamado también </w:t>
      </w:r>
      <w:r w:rsidRPr="00243CB4">
        <w:rPr>
          <w:b/>
          <w:i/>
          <w:iCs/>
        </w:rPr>
        <w:t xml:space="preserve">psicológico o de </w:t>
      </w:r>
      <w:proofErr w:type="spellStart"/>
      <w:r w:rsidRPr="00243CB4">
        <w:rPr>
          <w:b/>
          <w:i/>
          <w:iCs/>
        </w:rPr>
        <w:t>Stieglitz</w:t>
      </w:r>
      <w:proofErr w:type="spellEnd"/>
      <w:r w:rsidRPr="00243CB4">
        <w:rPr>
          <w:b/>
          <w:i/>
          <w:iCs/>
        </w:rPr>
        <w:t xml:space="preserve"> (+ </w:t>
      </w:r>
      <w:r w:rsidRPr="00243CB4">
        <w:rPr>
          <w:b/>
        </w:rPr>
        <w:t>1920), se afianzó y se difundió a través de los cursos y congresos catequéticos que, desde 1903, se celebraron en Sal</w:t>
      </w:r>
      <w:r w:rsidRPr="00243CB4">
        <w:rPr>
          <w:b/>
        </w:rPr>
        <w:t>z</w:t>
      </w:r>
      <w:r w:rsidRPr="00243CB4">
        <w:rPr>
          <w:b/>
        </w:rPr>
        <w:t xml:space="preserve">burgo, Viena y </w:t>
      </w:r>
      <w:proofErr w:type="spellStart"/>
      <w:r w:rsidRPr="00243CB4">
        <w:rPr>
          <w:b/>
        </w:rPr>
        <w:t>Munich</w:t>
      </w:r>
      <w:proofErr w:type="spellEnd"/>
      <w:r w:rsidRPr="00243CB4">
        <w:rPr>
          <w:b/>
        </w:rPr>
        <w:t>.</w:t>
      </w:r>
    </w:p>
    <w:p w:rsidR="004616B5" w:rsidRPr="00243CB4" w:rsidRDefault="004616B5" w:rsidP="001B40C1">
      <w:pPr>
        <w:widowControl/>
        <w:autoSpaceDE/>
        <w:autoSpaceDN/>
        <w:adjustRightInd/>
        <w:spacing w:before="100" w:beforeAutospacing="1" w:after="100" w:afterAutospacing="1"/>
        <w:ind w:left="142" w:right="118"/>
        <w:jc w:val="both"/>
        <w:rPr>
          <w:b/>
        </w:rPr>
      </w:pPr>
      <w:r w:rsidRPr="00431D85">
        <w:rPr>
          <w:b/>
          <w:color w:val="0070C0"/>
        </w:rPr>
        <w:t>LA APORTACIÓN DE LA ESCUELA ACTIVA.</w:t>
      </w:r>
      <w:r w:rsidRPr="00243CB4">
        <w:rPr>
          <w:b/>
        </w:rPr>
        <w:t xml:space="preserve"> La creciente indiferencia religiosa siguió e</w:t>
      </w:r>
      <w:r w:rsidRPr="00243CB4">
        <w:rPr>
          <w:b/>
        </w:rPr>
        <w:t>s</w:t>
      </w:r>
      <w:r w:rsidRPr="00243CB4">
        <w:rPr>
          <w:b/>
        </w:rPr>
        <w:t>timulando la reflexión de los catequistas, que se dejaban enriquecer por nuevas aport</w:t>
      </w:r>
      <w:r w:rsidRPr="00243CB4">
        <w:rPr>
          <w:b/>
        </w:rPr>
        <w:t>a</w:t>
      </w:r>
      <w:r w:rsidRPr="00243CB4">
        <w:rPr>
          <w:b/>
        </w:rPr>
        <w:t xml:space="preserve">ciones de la pedagogía. Tanto el norteamericano Dewey (1859-1952) como el alemán </w:t>
      </w:r>
      <w:proofErr w:type="spellStart"/>
      <w:r w:rsidRPr="00243CB4">
        <w:rPr>
          <w:b/>
        </w:rPr>
        <w:t>Kerschensteiner</w:t>
      </w:r>
      <w:proofErr w:type="spellEnd"/>
      <w:r w:rsidRPr="00243CB4">
        <w:rPr>
          <w:b/>
        </w:rPr>
        <w:t xml:space="preserve"> (1855-1932), habían llegado a las mismas conclusiones: lo que mejor se </w:t>
      </w:r>
      <w:r w:rsidRPr="00243CB4">
        <w:rPr>
          <w:b/>
        </w:rPr>
        <w:lastRenderedPageBreak/>
        <w:t xml:space="preserve">aprende es lo que se hace </w:t>
      </w:r>
      <w:r w:rsidRPr="00243CB4">
        <w:rPr>
          <w:b/>
          <w:i/>
          <w:iCs/>
        </w:rPr>
        <w:t>(</w:t>
      </w:r>
      <w:proofErr w:type="spellStart"/>
      <w:r w:rsidRPr="00243CB4">
        <w:rPr>
          <w:b/>
          <w:i/>
          <w:iCs/>
        </w:rPr>
        <w:t>learningbydoing</w:t>
      </w:r>
      <w:proofErr w:type="spellEnd"/>
      <w:r w:rsidRPr="00243CB4">
        <w:rPr>
          <w:b/>
          <w:i/>
          <w:iCs/>
        </w:rPr>
        <w:t xml:space="preserve">). </w:t>
      </w:r>
      <w:r w:rsidRPr="00243CB4">
        <w:rPr>
          <w:b/>
        </w:rPr>
        <w:t>Así pues, si la catequesis quería ser eficaz, debía incorporar a su pedagogía las actividades.</w:t>
      </w:r>
    </w:p>
    <w:p w:rsidR="00B45978" w:rsidRDefault="004616B5" w:rsidP="001B40C1">
      <w:pPr>
        <w:widowControl/>
        <w:autoSpaceDE/>
        <w:autoSpaceDN/>
        <w:adjustRightInd/>
        <w:spacing w:before="100" w:beforeAutospacing="1" w:after="100" w:afterAutospacing="1"/>
        <w:ind w:left="142" w:right="118"/>
        <w:jc w:val="both"/>
        <w:rPr>
          <w:b/>
        </w:rPr>
      </w:pPr>
      <w:r w:rsidRPr="00243CB4">
        <w:rPr>
          <w:b/>
        </w:rPr>
        <w:t xml:space="preserve">Pero no era bastante con que los niños adquirieran los conocimientos religiosos más fácilmente. La catequesis tenía que formar para la vida. Para ello se procuraba que el grupo de catequesis constituyera el </w:t>
      </w:r>
      <w:r w:rsidRPr="00243CB4">
        <w:rPr>
          <w:b/>
          <w:i/>
          <w:iCs/>
        </w:rPr>
        <w:t xml:space="preserve">ambiente cristiano </w:t>
      </w:r>
      <w:r w:rsidRPr="00243CB4">
        <w:rPr>
          <w:b/>
        </w:rPr>
        <w:t>que ya no se daba ni en la soci</w:t>
      </w:r>
      <w:r w:rsidRPr="00243CB4">
        <w:rPr>
          <w:b/>
        </w:rPr>
        <w:t>e</w:t>
      </w:r>
      <w:r w:rsidRPr="00243CB4">
        <w:rPr>
          <w:b/>
        </w:rPr>
        <w:t>dad ni en las familias, pero que era tan necesario para una verdadera educación cristi</w:t>
      </w:r>
      <w:r w:rsidRPr="00243CB4">
        <w:rPr>
          <w:b/>
        </w:rPr>
        <w:t>a</w:t>
      </w:r>
      <w:r w:rsidRPr="00243CB4">
        <w:rPr>
          <w:b/>
        </w:rPr>
        <w:t xml:space="preserve">na. </w:t>
      </w:r>
    </w:p>
    <w:p w:rsidR="004616B5" w:rsidRPr="00243CB4" w:rsidRDefault="00B45978" w:rsidP="001B40C1">
      <w:pPr>
        <w:widowControl/>
        <w:autoSpaceDE/>
        <w:autoSpaceDN/>
        <w:adjustRightInd/>
        <w:spacing w:before="100" w:beforeAutospacing="1" w:after="100" w:afterAutospacing="1"/>
        <w:ind w:left="142" w:right="118"/>
        <w:jc w:val="both"/>
        <w:rPr>
          <w:b/>
        </w:rPr>
      </w:pPr>
      <w:r>
        <w:rPr>
          <w:b/>
        </w:rPr>
        <w:t xml:space="preserve">  </w:t>
      </w:r>
      <w:r w:rsidR="004616B5" w:rsidRPr="00243CB4">
        <w:rPr>
          <w:b/>
        </w:rPr>
        <w:t xml:space="preserve">En él se recibía la enseñanza, por supuesto, pero también se jugaba y se celebraban fiestas, se organizaban obras de caridad, se educaba la conciencia moral y, sobre todo, se entraba en contacto con los ritos litúrgicos. En el Congreso catequético de </w:t>
      </w:r>
      <w:proofErr w:type="spellStart"/>
      <w:r w:rsidR="004616B5" w:rsidRPr="00243CB4">
        <w:rPr>
          <w:b/>
        </w:rPr>
        <w:t>Munich</w:t>
      </w:r>
      <w:proofErr w:type="spellEnd"/>
      <w:r w:rsidR="004616B5" w:rsidRPr="00243CB4">
        <w:rPr>
          <w:b/>
        </w:rPr>
        <w:t>, de 1928, fueron oficialmente sancionadas todas estas nuevas aportaciones. Como tal mét</w:t>
      </w:r>
      <w:r w:rsidR="004616B5" w:rsidRPr="00243CB4">
        <w:rPr>
          <w:b/>
        </w:rPr>
        <w:t>o</w:t>
      </w:r>
      <w:r w:rsidR="004616B5" w:rsidRPr="00243CB4">
        <w:rPr>
          <w:b/>
        </w:rPr>
        <w:t xml:space="preserve">do, aún fue adoptado en el </w:t>
      </w:r>
      <w:r w:rsidR="004616B5" w:rsidRPr="00243CB4">
        <w:rPr>
          <w:b/>
          <w:i/>
          <w:iCs/>
        </w:rPr>
        <w:t xml:space="preserve">Catecismo católico </w:t>
      </w:r>
      <w:r w:rsidR="004616B5" w:rsidRPr="00243CB4">
        <w:rPr>
          <w:b/>
        </w:rPr>
        <w:t>de las diócesis de Alemania (1955) y de Austria (1959).</w:t>
      </w:r>
    </w:p>
    <w:p w:rsidR="004616B5" w:rsidRPr="00243CB4" w:rsidRDefault="004616B5" w:rsidP="001B40C1">
      <w:pPr>
        <w:widowControl/>
        <w:autoSpaceDE/>
        <w:autoSpaceDN/>
        <w:adjustRightInd/>
        <w:spacing w:before="100" w:beforeAutospacing="1" w:after="100" w:afterAutospacing="1"/>
        <w:ind w:left="142" w:right="118"/>
        <w:jc w:val="both"/>
        <w:rPr>
          <w:b/>
        </w:rPr>
      </w:pPr>
      <w:r w:rsidRPr="00243CB4">
        <w:rPr>
          <w:b/>
        </w:rPr>
        <w:t>En Francia, como impulsores de la aplicación de la pedagogía activa a la catequesis, c</w:t>
      </w:r>
      <w:r w:rsidRPr="00243CB4">
        <w:rPr>
          <w:b/>
        </w:rPr>
        <w:t>a</w:t>
      </w:r>
      <w:r w:rsidRPr="00243CB4">
        <w:rPr>
          <w:b/>
        </w:rPr>
        <w:t xml:space="preserve">be señalar a Camille </w:t>
      </w:r>
      <w:proofErr w:type="spellStart"/>
      <w:r w:rsidRPr="00243CB4">
        <w:rPr>
          <w:b/>
        </w:rPr>
        <w:t>Quinet</w:t>
      </w:r>
      <w:proofErr w:type="spellEnd"/>
      <w:r w:rsidRPr="00243CB4">
        <w:rPr>
          <w:b/>
        </w:rPr>
        <w:t xml:space="preserve"> (1879-1961), uno de los redactores del catecismo nacional de 1937, André </w:t>
      </w:r>
      <w:proofErr w:type="spellStart"/>
      <w:r w:rsidRPr="00243CB4">
        <w:rPr>
          <w:b/>
        </w:rPr>
        <w:t>Boyer</w:t>
      </w:r>
      <w:proofErr w:type="spellEnd"/>
      <w:r w:rsidRPr="00243CB4">
        <w:rPr>
          <w:b/>
        </w:rPr>
        <w:t xml:space="preserve"> (1890-1976), Marie </w:t>
      </w:r>
      <w:proofErr w:type="spellStart"/>
      <w:r w:rsidRPr="00243CB4">
        <w:rPr>
          <w:b/>
        </w:rPr>
        <w:t>Fargues</w:t>
      </w:r>
      <w:proofErr w:type="spellEnd"/>
      <w:r w:rsidRPr="00243CB4">
        <w:rPr>
          <w:b/>
        </w:rPr>
        <w:t xml:space="preserve"> (1884-1973), </w:t>
      </w:r>
      <w:proofErr w:type="spellStart"/>
      <w:r w:rsidRPr="00243CB4">
        <w:rPr>
          <w:b/>
        </w:rPr>
        <w:t>Francoise</w:t>
      </w:r>
      <w:proofErr w:type="spellEnd"/>
      <w:r w:rsidR="00B45978">
        <w:rPr>
          <w:b/>
        </w:rPr>
        <w:t xml:space="preserve"> </w:t>
      </w:r>
      <w:proofErr w:type="spellStart"/>
      <w:r w:rsidRPr="00243CB4">
        <w:rPr>
          <w:b/>
        </w:rPr>
        <w:t>Derkenne</w:t>
      </w:r>
      <w:proofErr w:type="spellEnd"/>
      <w:r w:rsidRPr="00243CB4">
        <w:rPr>
          <w:b/>
        </w:rPr>
        <w:t xml:space="preserve"> (1907-...).</w:t>
      </w:r>
    </w:p>
    <w:p w:rsidR="004616B5" w:rsidRPr="00243CB4" w:rsidRDefault="004616B5" w:rsidP="001B40C1">
      <w:pPr>
        <w:widowControl/>
        <w:autoSpaceDE/>
        <w:autoSpaceDN/>
        <w:adjustRightInd/>
        <w:spacing w:before="100" w:beforeAutospacing="1" w:after="100" w:afterAutospacing="1"/>
        <w:ind w:left="142" w:right="118"/>
        <w:jc w:val="both"/>
        <w:rPr>
          <w:b/>
        </w:rPr>
      </w:pPr>
      <w:r w:rsidRPr="00243CB4">
        <w:rPr>
          <w:b/>
        </w:rPr>
        <w:t xml:space="preserve">Representantes españoles de la reforma metodológica son Andrés </w:t>
      </w:r>
      <w:proofErr w:type="spellStart"/>
      <w:r w:rsidRPr="00243CB4">
        <w:rPr>
          <w:b/>
        </w:rPr>
        <w:t>Manjón</w:t>
      </w:r>
      <w:proofErr w:type="spellEnd"/>
      <w:r w:rsidRPr="00243CB4">
        <w:rPr>
          <w:b/>
        </w:rPr>
        <w:t xml:space="preserve"> (1846-1923), fundador de las Escuelas del Ave María, y Daniel Llorente (1883-1971), catequista y obi</w:t>
      </w:r>
      <w:r w:rsidRPr="00243CB4">
        <w:rPr>
          <w:b/>
        </w:rPr>
        <w:t>s</w:t>
      </w:r>
      <w:r w:rsidRPr="00243CB4">
        <w:rPr>
          <w:b/>
        </w:rPr>
        <w:t>po.</w:t>
      </w:r>
    </w:p>
    <w:p w:rsidR="00431D85" w:rsidRPr="002466E0" w:rsidRDefault="004616B5" w:rsidP="001B40C1">
      <w:pPr>
        <w:widowControl/>
        <w:autoSpaceDE/>
        <w:autoSpaceDN/>
        <w:adjustRightInd/>
        <w:spacing w:before="100" w:beforeAutospacing="1" w:after="100" w:afterAutospacing="1"/>
        <w:ind w:left="142" w:right="118"/>
        <w:jc w:val="both"/>
        <w:rPr>
          <w:b/>
          <w:color w:val="0070C0"/>
        </w:rPr>
      </w:pPr>
      <w:r w:rsidRPr="002466E0">
        <w:rPr>
          <w:b/>
          <w:color w:val="0070C0"/>
        </w:rPr>
        <w:t>LA RENOVACIÓN KERIGMÁTICA.</w:t>
      </w:r>
    </w:p>
    <w:p w:rsidR="004616B5" w:rsidRPr="00243CB4" w:rsidRDefault="004616B5" w:rsidP="001B40C1">
      <w:pPr>
        <w:widowControl/>
        <w:autoSpaceDE/>
        <w:autoSpaceDN/>
        <w:adjustRightInd/>
        <w:spacing w:before="100" w:beforeAutospacing="1" w:after="100" w:afterAutospacing="1"/>
        <w:ind w:left="142" w:right="118"/>
        <w:jc w:val="both"/>
        <w:rPr>
          <w:b/>
        </w:rPr>
      </w:pPr>
      <w:r w:rsidRPr="00243CB4">
        <w:rPr>
          <w:b/>
        </w:rPr>
        <w:t xml:space="preserve">Aquella renovación de los contenidos que venían intentando desde hacía dos siglos los </w:t>
      </w:r>
      <w:proofErr w:type="spellStart"/>
      <w:r w:rsidRPr="00243CB4">
        <w:rPr>
          <w:b/>
        </w:rPr>
        <w:t>catequetas</w:t>
      </w:r>
      <w:proofErr w:type="spellEnd"/>
      <w:r w:rsidRPr="00243CB4">
        <w:rPr>
          <w:b/>
        </w:rPr>
        <w:t xml:space="preserve"> más lúcidos (</w:t>
      </w:r>
      <w:proofErr w:type="spellStart"/>
      <w:r w:rsidRPr="00243CB4">
        <w:rPr>
          <w:b/>
        </w:rPr>
        <w:t>Fleury</w:t>
      </w:r>
      <w:proofErr w:type="spellEnd"/>
      <w:r w:rsidRPr="00243CB4">
        <w:rPr>
          <w:b/>
        </w:rPr>
        <w:t xml:space="preserve">, </w:t>
      </w:r>
      <w:proofErr w:type="spellStart"/>
      <w:r w:rsidRPr="00243CB4">
        <w:rPr>
          <w:b/>
        </w:rPr>
        <w:t>Sailer</w:t>
      </w:r>
      <w:proofErr w:type="spellEnd"/>
      <w:r w:rsidRPr="00243CB4">
        <w:rPr>
          <w:b/>
        </w:rPr>
        <w:t xml:space="preserve">, </w:t>
      </w:r>
      <w:proofErr w:type="spellStart"/>
      <w:r w:rsidRPr="00243CB4">
        <w:rPr>
          <w:b/>
        </w:rPr>
        <w:t>Hirscher</w:t>
      </w:r>
      <w:proofErr w:type="spellEnd"/>
      <w:r w:rsidRPr="00243CB4">
        <w:rPr>
          <w:b/>
        </w:rPr>
        <w:t xml:space="preserve">) parecía ya inaplazable. La renovación venía impulsada, además, por teólogos de Innsbruck: J. A. </w:t>
      </w:r>
      <w:proofErr w:type="spellStart"/>
      <w:r w:rsidRPr="00243CB4">
        <w:rPr>
          <w:b/>
        </w:rPr>
        <w:t>Jungmann</w:t>
      </w:r>
      <w:proofErr w:type="spellEnd"/>
      <w:r w:rsidR="00B45978">
        <w:rPr>
          <w:b/>
        </w:rPr>
        <w:t xml:space="preserve"> </w:t>
      </w:r>
      <w:r w:rsidRPr="00243CB4">
        <w:rPr>
          <w:b/>
          <w:i/>
          <w:iCs/>
        </w:rPr>
        <w:t xml:space="preserve">(Die </w:t>
      </w:r>
      <w:r w:rsidR="00B45978">
        <w:rPr>
          <w:b/>
          <w:i/>
          <w:iCs/>
        </w:rPr>
        <w:t xml:space="preserve"> </w:t>
      </w:r>
      <w:proofErr w:type="spellStart"/>
      <w:r w:rsidRPr="00243CB4">
        <w:rPr>
          <w:b/>
          <w:i/>
          <w:iCs/>
        </w:rPr>
        <w:t>Frohbot</w:t>
      </w:r>
      <w:r w:rsidRPr="00243CB4">
        <w:rPr>
          <w:b/>
          <w:i/>
          <w:iCs/>
        </w:rPr>
        <w:t>s</w:t>
      </w:r>
      <w:r w:rsidRPr="00243CB4">
        <w:rPr>
          <w:b/>
          <w:i/>
          <w:iCs/>
        </w:rPr>
        <w:t>chaftundunsere</w:t>
      </w:r>
      <w:proofErr w:type="spellEnd"/>
      <w:r w:rsidR="00B45978">
        <w:rPr>
          <w:b/>
          <w:i/>
          <w:iCs/>
        </w:rPr>
        <w:t xml:space="preserve"> </w:t>
      </w:r>
      <w:proofErr w:type="spellStart"/>
      <w:r w:rsidRPr="00243CB4">
        <w:rPr>
          <w:b/>
          <w:i/>
          <w:iCs/>
        </w:rPr>
        <w:t>Verkündigung</w:t>
      </w:r>
      <w:proofErr w:type="spellEnd"/>
      <w:r w:rsidRPr="00243CB4">
        <w:rPr>
          <w:b/>
          <w:i/>
          <w:iCs/>
        </w:rPr>
        <w:t xml:space="preserve">, </w:t>
      </w:r>
      <w:r w:rsidR="00B45978">
        <w:rPr>
          <w:b/>
        </w:rPr>
        <w:t>1936) y K</w:t>
      </w:r>
      <w:r w:rsidRPr="00243CB4">
        <w:rPr>
          <w:b/>
        </w:rPr>
        <w:t xml:space="preserve">. </w:t>
      </w:r>
      <w:proofErr w:type="spellStart"/>
      <w:r w:rsidRPr="00243CB4">
        <w:rPr>
          <w:b/>
        </w:rPr>
        <w:t>Rahner</w:t>
      </w:r>
      <w:proofErr w:type="spellEnd"/>
      <w:r w:rsidR="00B45978">
        <w:rPr>
          <w:b/>
        </w:rPr>
        <w:t xml:space="preserve"> </w:t>
      </w:r>
      <w:r w:rsidRPr="00243CB4">
        <w:rPr>
          <w:b/>
          <w:i/>
          <w:iCs/>
        </w:rPr>
        <w:t>(</w:t>
      </w:r>
      <w:proofErr w:type="spellStart"/>
      <w:r w:rsidRPr="00243CB4">
        <w:rPr>
          <w:b/>
          <w:i/>
          <w:iCs/>
        </w:rPr>
        <w:t>Eine</w:t>
      </w:r>
      <w:proofErr w:type="spellEnd"/>
      <w:r w:rsidR="00B45978">
        <w:rPr>
          <w:b/>
          <w:i/>
          <w:iCs/>
        </w:rPr>
        <w:t xml:space="preserve"> </w:t>
      </w:r>
      <w:proofErr w:type="spellStart"/>
      <w:r w:rsidRPr="00243CB4">
        <w:rPr>
          <w:b/>
          <w:i/>
          <w:iCs/>
        </w:rPr>
        <w:t>Theologie</w:t>
      </w:r>
      <w:proofErr w:type="spellEnd"/>
      <w:r w:rsidRPr="00243CB4">
        <w:rPr>
          <w:b/>
          <w:i/>
          <w:iCs/>
        </w:rPr>
        <w:t xml:space="preserve"> </w:t>
      </w:r>
      <w:proofErr w:type="spellStart"/>
      <w:r w:rsidRPr="00243CB4">
        <w:rPr>
          <w:b/>
          <w:i/>
          <w:iCs/>
        </w:rPr>
        <w:t>der</w:t>
      </w:r>
      <w:proofErr w:type="spellEnd"/>
      <w:r w:rsidRPr="00243CB4">
        <w:rPr>
          <w:b/>
          <w:i/>
          <w:iCs/>
        </w:rPr>
        <w:t xml:space="preserve"> </w:t>
      </w:r>
      <w:proofErr w:type="spellStart"/>
      <w:r w:rsidRPr="00243CB4">
        <w:rPr>
          <w:b/>
          <w:i/>
          <w:iCs/>
        </w:rPr>
        <w:t>Verkündigung</w:t>
      </w:r>
      <w:proofErr w:type="spellEnd"/>
      <w:r w:rsidRPr="00243CB4">
        <w:rPr>
          <w:b/>
          <w:i/>
          <w:iCs/>
        </w:rPr>
        <w:t xml:space="preserve">, </w:t>
      </w:r>
      <w:r w:rsidRPr="00243CB4">
        <w:rPr>
          <w:b/>
        </w:rPr>
        <w:t>1939), e</w:t>
      </w:r>
      <w:r w:rsidRPr="00243CB4">
        <w:rPr>
          <w:b/>
        </w:rPr>
        <w:t>n</w:t>
      </w:r>
      <w:r w:rsidRPr="00243CB4">
        <w:rPr>
          <w:b/>
        </w:rPr>
        <w:t>tre otros.</w:t>
      </w:r>
    </w:p>
    <w:p w:rsidR="004616B5" w:rsidRPr="00243CB4" w:rsidRDefault="004616B5" w:rsidP="001B40C1">
      <w:pPr>
        <w:widowControl/>
        <w:autoSpaceDE/>
        <w:autoSpaceDN/>
        <w:adjustRightInd/>
        <w:spacing w:before="100" w:beforeAutospacing="1" w:after="100" w:afterAutospacing="1"/>
        <w:ind w:left="142" w:right="118"/>
        <w:jc w:val="both"/>
        <w:rPr>
          <w:b/>
        </w:rPr>
      </w:pPr>
      <w:r w:rsidRPr="00243CB4">
        <w:rPr>
          <w:b/>
        </w:rPr>
        <w:t>La catequesis no es una divulgación de un sistema de verdades religiosas ni de princ</w:t>
      </w:r>
      <w:r w:rsidRPr="00243CB4">
        <w:rPr>
          <w:b/>
        </w:rPr>
        <w:t>i</w:t>
      </w:r>
      <w:r w:rsidRPr="00243CB4">
        <w:rPr>
          <w:b/>
        </w:rPr>
        <w:t>pios morales, sino el anuncio del mensaje cristiano; el catequista, por lo tanto, no es profesor, sino testigo que transmite un mensaje en el que él mismo está implicado; el núcleo del mensaje lo constituye la persona de Cristo, y de su relación con él depende el valor de cada verdad particular; su muerte y</w:t>
      </w:r>
      <w:bookmarkStart w:id="0" w:name="_GoBack"/>
      <w:bookmarkEnd w:id="0"/>
      <w:r w:rsidRPr="00243CB4">
        <w:rPr>
          <w:b/>
        </w:rPr>
        <w:t xml:space="preserve"> resurrección culminan la historia de la sa</w:t>
      </w:r>
      <w:r w:rsidRPr="00243CB4">
        <w:rPr>
          <w:b/>
        </w:rPr>
        <w:t>l</w:t>
      </w:r>
      <w:r w:rsidRPr="00243CB4">
        <w:rPr>
          <w:b/>
        </w:rPr>
        <w:t>vación, y su gracia se nos comunica a nosotros y a todos los pueblos. El contenido pr</w:t>
      </w:r>
      <w:r w:rsidRPr="00243CB4">
        <w:rPr>
          <w:b/>
        </w:rPr>
        <w:t>i</w:t>
      </w:r>
      <w:r w:rsidRPr="00243CB4">
        <w:rPr>
          <w:b/>
        </w:rPr>
        <w:t>ma sobre el método, y este ha de ser fiel a los lenguajes en que nos llega el mensaje: bíblico, litúrgico, doctrinal y testimonial.</w:t>
      </w:r>
    </w:p>
    <w:p w:rsidR="004616B5" w:rsidRPr="00243CB4" w:rsidRDefault="004616B5" w:rsidP="001B40C1">
      <w:pPr>
        <w:widowControl/>
        <w:autoSpaceDE/>
        <w:autoSpaceDN/>
        <w:adjustRightInd/>
        <w:spacing w:before="100" w:beforeAutospacing="1" w:after="100" w:afterAutospacing="1"/>
        <w:ind w:left="142" w:right="118"/>
        <w:jc w:val="both"/>
        <w:rPr>
          <w:b/>
        </w:rPr>
      </w:pPr>
      <w:r w:rsidRPr="00243CB4">
        <w:rPr>
          <w:b/>
        </w:rPr>
        <w:t xml:space="preserve">El </w:t>
      </w:r>
      <w:r w:rsidRPr="00243CB4">
        <w:rPr>
          <w:b/>
          <w:i/>
          <w:iCs/>
        </w:rPr>
        <w:t xml:space="preserve">Catecismo católico </w:t>
      </w:r>
      <w:r w:rsidRPr="00243CB4">
        <w:rPr>
          <w:b/>
        </w:rPr>
        <w:t xml:space="preserve">alemán de 1955, ya citado como exponente del método de </w:t>
      </w:r>
      <w:proofErr w:type="spellStart"/>
      <w:r w:rsidRPr="00243CB4">
        <w:rPr>
          <w:b/>
        </w:rPr>
        <w:t>Munich</w:t>
      </w:r>
      <w:proofErr w:type="spellEnd"/>
      <w:r w:rsidRPr="00243CB4">
        <w:rPr>
          <w:b/>
        </w:rPr>
        <w:t xml:space="preserve">, lo es también de la nueva orientación </w:t>
      </w:r>
      <w:proofErr w:type="spellStart"/>
      <w:r w:rsidRPr="00243CB4">
        <w:rPr>
          <w:b/>
        </w:rPr>
        <w:t>kerigmática</w:t>
      </w:r>
      <w:proofErr w:type="spellEnd"/>
      <w:r w:rsidRPr="00243CB4">
        <w:rPr>
          <w:b/>
        </w:rPr>
        <w:t xml:space="preserve"> de los contenidos. En Francia lo es Joseph </w:t>
      </w:r>
      <w:proofErr w:type="spellStart"/>
      <w:r w:rsidRPr="00243CB4">
        <w:rPr>
          <w:b/>
        </w:rPr>
        <w:t>Colomb</w:t>
      </w:r>
      <w:proofErr w:type="spellEnd"/>
      <w:r w:rsidRPr="00243CB4">
        <w:rPr>
          <w:b/>
        </w:rPr>
        <w:t xml:space="preserve"> (1902-1979), quien pone al servicio de la catequesis los resultados de los movimientos bíblico y litúrgico, equilibra los contenidos doctrinales del catecismo y los articula en una perspectiva </w:t>
      </w:r>
      <w:proofErr w:type="spellStart"/>
      <w:r w:rsidRPr="00243CB4">
        <w:rPr>
          <w:b/>
        </w:rPr>
        <w:t>cristocéntrica</w:t>
      </w:r>
      <w:proofErr w:type="spellEnd"/>
      <w:r w:rsidRPr="00243CB4">
        <w:rPr>
          <w:b/>
        </w:rPr>
        <w:t>. En España son representativos de esta co</w:t>
      </w:r>
      <w:r w:rsidRPr="00243CB4">
        <w:rPr>
          <w:b/>
        </w:rPr>
        <w:t>n</w:t>
      </w:r>
      <w:r w:rsidRPr="00243CB4">
        <w:rPr>
          <w:b/>
        </w:rPr>
        <w:t xml:space="preserve">cepción de la catequesis los </w:t>
      </w:r>
      <w:r w:rsidRPr="00243CB4">
        <w:rPr>
          <w:b/>
          <w:i/>
          <w:iCs/>
        </w:rPr>
        <w:t xml:space="preserve">Catecismos escolares </w:t>
      </w:r>
      <w:r w:rsidRPr="00243CB4">
        <w:rPr>
          <w:b/>
        </w:rPr>
        <w:t xml:space="preserve">de 1969. En Italia, </w:t>
      </w:r>
      <w:r w:rsidRPr="00243CB4">
        <w:rPr>
          <w:b/>
          <w:i/>
          <w:iCs/>
        </w:rPr>
        <w:t xml:space="preserve">La </w:t>
      </w:r>
      <w:proofErr w:type="spellStart"/>
      <w:r w:rsidRPr="00243CB4">
        <w:rPr>
          <w:b/>
          <w:i/>
          <w:iCs/>
        </w:rPr>
        <w:t>scoperta</w:t>
      </w:r>
      <w:proofErr w:type="spellEnd"/>
      <w:r w:rsidRPr="00243CB4">
        <w:rPr>
          <w:b/>
          <w:i/>
          <w:iCs/>
        </w:rPr>
        <w:t xml:space="preserve"> del </w:t>
      </w:r>
      <w:proofErr w:type="spellStart"/>
      <w:r w:rsidRPr="00243CB4">
        <w:rPr>
          <w:b/>
          <w:i/>
          <w:iCs/>
        </w:rPr>
        <w:t>regno</w:t>
      </w:r>
      <w:proofErr w:type="spellEnd"/>
      <w:r w:rsidRPr="00243CB4">
        <w:rPr>
          <w:b/>
          <w:i/>
          <w:iCs/>
        </w:rPr>
        <w:t xml:space="preserve"> di Dio </w:t>
      </w:r>
      <w:r w:rsidRPr="00243CB4">
        <w:rPr>
          <w:b/>
        </w:rPr>
        <w:t>(Turín 1963).</w:t>
      </w:r>
    </w:p>
    <w:p w:rsidR="004616B5" w:rsidRDefault="004616B5" w:rsidP="001B40C1">
      <w:pPr>
        <w:widowControl/>
        <w:autoSpaceDE/>
        <w:autoSpaceDN/>
        <w:adjustRightInd/>
        <w:spacing w:before="100" w:beforeAutospacing="1" w:after="100" w:afterAutospacing="1"/>
        <w:ind w:left="142" w:right="118"/>
        <w:jc w:val="both"/>
        <w:rPr>
          <w:b/>
        </w:rPr>
      </w:pPr>
      <w:r w:rsidRPr="00243CB4">
        <w:rPr>
          <w:b/>
        </w:rPr>
        <w:t>El Vaticano II propició una nueva mentalidad, más sensible a la dimensión antropológica, experiencial, comunitaria y política de la catequesis. Esto supuso la superación de la c</w:t>
      </w:r>
      <w:r w:rsidRPr="00243CB4">
        <w:rPr>
          <w:b/>
        </w:rPr>
        <w:t>a</w:t>
      </w:r>
      <w:r w:rsidRPr="00243CB4">
        <w:rPr>
          <w:b/>
        </w:rPr>
        <w:t xml:space="preserve">tequesis </w:t>
      </w:r>
      <w:proofErr w:type="spellStart"/>
      <w:r w:rsidRPr="00243CB4">
        <w:rPr>
          <w:b/>
        </w:rPr>
        <w:t>kerigmática</w:t>
      </w:r>
      <w:proofErr w:type="spellEnd"/>
      <w:r w:rsidRPr="00243CB4">
        <w:rPr>
          <w:b/>
        </w:rPr>
        <w:t xml:space="preserve"> que, acentuando unilateralmente el carácter teológico de la palabra de Dios, había dejado en la sombra a su destinatario, que es el hombre.</w:t>
      </w:r>
    </w:p>
    <w:p w:rsidR="00B45978" w:rsidRPr="00243CB4" w:rsidRDefault="00B45978" w:rsidP="001B40C1">
      <w:pPr>
        <w:widowControl/>
        <w:autoSpaceDE/>
        <w:autoSpaceDN/>
        <w:adjustRightInd/>
        <w:spacing w:before="100" w:beforeAutospacing="1" w:after="100" w:afterAutospacing="1"/>
        <w:ind w:left="142" w:right="118"/>
        <w:jc w:val="both"/>
        <w:rPr>
          <w:b/>
        </w:rPr>
      </w:pPr>
    </w:p>
    <w:p w:rsidR="00431D85" w:rsidRDefault="004616B5" w:rsidP="001B40C1">
      <w:pPr>
        <w:widowControl/>
        <w:autoSpaceDE/>
        <w:autoSpaceDN/>
        <w:adjustRightInd/>
        <w:spacing w:before="100" w:beforeAutospacing="1" w:after="100" w:afterAutospacing="1"/>
        <w:ind w:left="142" w:right="118"/>
        <w:jc w:val="both"/>
        <w:rPr>
          <w:b/>
          <w:color w:val="FF0000"/>
        </w:rPr>
      </w:pPr>
      <w:r w:rsidRPr="00431D85">
        <w:rPr>
          <w:b/>
          <w:color w:val="FF0000"/>
        </w:rPr>
        <w:lastRenderedPageBreak/>
        <w:t>CATEQUESIS «DE LA EXPERIENCIA».</w:t>
      </w:r>
    </w:p>
    <w:p w:rsidR="004616B5" w:rsidRPr="00243CB4" w:rsidRDefault="004616B5" w:rsidP="001B40C1">
      <w:pPr>
        <w:widowControl/>
        <w:autoSpaceDE/>
        <w:autoSpaceDN/>
        <w:adjustRightInd/>
        <w:spacing w:before="100" w:beforeAutospacing="1" w:after="100" w:afterAutospacing="1"/>
        <w:ind w:left="142" w:right="118"/>
        <w:jc w:val="both"/>
        <w:rPr>
          <w:b/>
        </w:rPr>
      </w:pPr>
      <w:r w:rsidRPr="00243CB4">
        <w:rPr>
          <w:b/>
        </w:rPr>
        <w:t xml:space="preserve"> No sólo la palabra de Dios tiene como destinatario al hombre; la palabra de Dios se ha hecho humana, nos llega encarnada en acontecimientos, situaciones y palabras hum</w:t>
      </w:r>
      <w:r w:rsidRPr="00243CB4">
        <w:rPr>
          <w:b/>
        </w:rPr>
        <w:t>a</w:t>
      </w:r>
      <w:r w:rsidRPr="00243CB4">
        <w:rPr>
          <w:b/>
        </w:rPr>
        <w:t>nas. Por eso, después del Vaticano II, la catequesis se orienta a hacer descubrir y ac</w:t>
      </w:r>
      <w:r w:rsidRPr="00243CB4">
        <w:rPr>
          <w:b/>
        </w:rPr>
        <w:t>o</w:t>
      </w:r>
      <w:r w:rsidRPr="00243CB4">
        <w:rPr>
          <w:b/>
        </w:rPr>
        <w:t>ger, a la luz de las experiencias bíblicas, el mensaje que Dios dirige al hombre desde la vida. Sólo si el mensaje aparece trabado en la propia experiencia humana (es decir, en un proceso de apropiación de los acontecimientos en el que toda la persona queda i</w:t>
      </w:r>
      <w:r w:rsidRPr="00243CB4">
        <w:rPr>
          <w:b/>
        </w:rPr>
        <w:t>m</w:t>
      </w:r>
      <w:r w:rsidRPr="00243CB4">
        <w:rPr>
          <w:b/>
        </w:rPr>
        <w:t xml:space="preserve">plicada y como provocada a darles un sentido), podrá ser realmente buena noticia y transformar la vida. A este avance del movimiento catequético contribuyó la atención prestada a las ciencias humanas (psicología, sociología, antropología). En España el </w:t>
      </w:r>
      <w:r w:rsidRPr="00243CB4">
        <w:rPr>
          <w:b/>
          <w:i/>
          <w:iCs/>
        </w:rPr>
        <w:t>C</w:t>
      </w:r>
      <w:r w:rsidRPr="00243CB4">
        <w:rPr>
          <w:b/>
          <w:i/>
          <w:iCs/>
        </w:rPr>
        <w:t>a</w:t>
      </w:r>
      <w:r w:rsidRPr="00243CB4">
        <w:rPr>
          <w:b/>
          <w:i/>
          <w:iCs/>
        </w:rPr>
        <w:t xml:space="preserve">tecismo escolar de cuarto curso </w:t>
      </w:r>
      <w:r w:rsidRPr="00243CB4">
        <w:rPr>
          <w:b/>
        </w:rPr>
        <w:t xml:space="preserve">(1972) supone el primer reconocimiento oficial de la nueva perspectiva; le siguió el catecismo para preadolescentes </w:t>
      </w:r>
      <w:r w:rsidRPr="00243CB4">
        <w:rPr>
          <w:b/>
          <w:i/>
          <w:iCs/>
        </w:rPr>
        <w:t xml:space="preserve">Con vosotros está </w:t>
      </w:r>
      <w:r w:rsidRPr="00243CB4">
        <w:rPr>
          <w:b/>
        </w:rPr>
        <w:t>(1976).</w:t>
      </w:r>
    </w:p>
    <w:p w:rsidR="004616B5" w:rsidRPr="00243CB4" w:rsidRDefault="004616B5" w:rsidP="001B40C1">
      <w:pPr>
        <w:widowControl/>
        <w:autoSpaceDE/>
        <w:autoSpaceDN/>
        <w:adjustRightInd/>
        <w:spacing w:before="100" w:beforeAutospacing="1" w:after="100" w:afterAutospacing="1"/>
        <w:ind w:left="142" w:right="118"/>
        <w:jc w:val="both"/>
        <w:rPr>
          <w:b/>
        </w:rPr>
      </w:pPr>
      <w:r w:rsidRPr="00243CB4">
        <w:rPr>
          <w:b/>
        </w:rPr>
        <w:t>No faltaron riesgos en la práctica catequística durante estos años: el inmanentismo, que no respetaba la alteridad y la gratuidad de la revelación; el subjetivismo, el intimismo, que reducía la experiencia cristiana a los límites de los sentimientos individuales; la s</w:t>
      </w:r>
      <w:r w:rsidRPr="00243CB4">
        <w:rPr>
          <w:b/>
        </w:rPr>
        <w:t>u</w:t>
      </w:r>
      <w:r w:rsidRPr="00243CB4">
        <w:rPr>
          <w:b/>
        </w:rPr>
        <w:t>perficialidad, que impedía superar los análisis más externos y descubrir las preguntas últimas.</w:t>
      </w:r>
    </w:p>
    <w:p w:rsidR="004616B5" w:rsidRPr="00243CB4" w:rsidRDefault="004616B5" w:rsidP="001B40C1">
      <w:pPr>
        <w:widowControl/>
        <w:autoSpaceDE/>
        <w:autoSpaceDN/>
        <w:adjustRightInd/>
        <w:spacing w:before="100" w:beforeAutospacing="1" w:after="100" w:afterAutospacing="1"/>
        <w:ind w:left="142" w:right="118"/>
        <w:jc w:val="both"/>
        <w:rPr>
          <w:b/>
        </w:rPr>
      </w:pPr>
      <w:r w:rsidRPr="00243CB4">
        <w:rPr>
          <w:b/>
        </w:rPr>
        <w:t xml:space="preserve">Frente a la perspectiva meramente psicológica que dominaba a veces la catequesis de la experiencia, en la Semana internacional de catequesis de Medellín (1968) se impuso la reflexión sobre las implicaciones sociales y políticas de la catequesis. El hombre al que se dirige la catequesis es, en efecto, un hombre concretamente situado, marcado por el pasado y también por la evolución del presente; las situaciones humanas, por tanto, han de formar parte de los contenidos de la catequesis, pues para el creyente la historia es historia de salvación. Se hizo famosa la definición que se acuñó entonces: «acción por la cual un grupo humano interpreta su situación, la vive y la expresa a la luz del evangelio». La catequesis que surge en Medellín, llamada </w:t>
      </w:r>
      <w:r w:rsidRPr="00243CB4">
        <w:rPr>
          <w:b/>
          <w:i/>
          <w:iCs/>
        </w:rPr>
        <w:t xml:space="preserve">liberadora, </w:t>
      </w:r>
      <w:r w:rsidRPr="00243CB4">
        <w:rPr>
          <w:b/>
        </w:rPr>
        <w:t>tiene el indudable mérito de mostrar cómo la salvación está enraizada en la historia humana, pero también el peligro de reducir la salvación cristiana simplemente a las liberaciones sociopolíticas.</w:t>
      </w:r>
    </w:p>
    <w:p w:rsidR="00431D85" w:rsidRDefault="004616B5" w:rsidP="001B40C1">
      <w:pPr>
        <w:widowControl/>
        <w:autoSpaceDE/>
        <w:autoSpaceDN/>
        <w:adjustRightInd/>
        <w:spacing w:before="100" w:beforeAutospacing="1" w:after="100" w:afterAutospacing="1"/>
        <w:ind w:left="142" w:right="118"/>
        <w:jc w:val="both"/>
        <w:rPr>
          <w:b/>
        </w:rPr>
      </w:pPr>
      <w:r w:rsidRPr="00431D85">
        <w:rPr>
          <w:b/>
          <w:color w:val="FF0000"/>
        </w:rPr>
        <w:t>MOMENTO DE SÍNTESIS</w:t>
      </w:r>
      <w:r w:rsidRPr="00243CB4">
        <w:rPr>
          <w:b/>
        </w:rPr>
        <w:t xml:space="preserve">. </w:t>
      </w:r>
    </w:p>
    <w:p w:rsidR="004616B5" w:rsidRPr="00243CB4" w:rsidRDefault="004616B5" w:rsidP="001B40C1">
      <w:pPr>
        <w:widowControl/>
        <w:autoSpaceDE/>
        <w:autoSpaceDN/>
        <w:adjustRightInd/>
        <w:spacing w:before="100" w:beforeAutospacing="1" w:after="100" w:afterAutospacing="1"/>
        <w:ind w:left="142" w:right="118"/>
        <w:jc w:val="both"/>
        <w:rPr>
          <w:b/>
        </w:rPr>
      </w:pPr>
      <w:r w:rsidRPr="00243CB4">
        <w:rPr>
          <w:b/>
        </w:rPr>
        <w:t>La máxima contestación que sufrió la catequesis en torno a los años 70, exigió un serio esfuerzo de reflexión. Desde entonces se han publicado una serie de documentos ofici</w:t>
      </w:r>
      <w:r w:rsidRPr="00243CB4">
        <w:rPr>
          <w:b/>
        </w:rPr>
        <w:t>a</w:t>
      </w:r>
      <w:r w:rsidRPr="00243CB4">
        <w:rPr>
          <w:b/>
        </w:rPr>
        <w:t xml:space="preserve">les que forman ya como un </w:t>
      </w:r>
      <w:r w:rsidRPr="00243CB4">
        <w:rPr>
          <w:b/>
          <w:i/>
          <w:iCs/>
        </w:rPr>
        <w:t xml:space="preserve">corpus </w:t>
      </w:r>
      <w:r w:rsidRPr="00243CB4">
        <w:rPr>
          <w:b/>
        </w:rPr>
        <w:t xml:space="preserve">catequético: </w:t>
      </w:r>
      <w:r w:rsidRPr="00243CB4">
        <w:rPr>
          <w:b/>
          <w:i/>
          <w:iCs/>
        </w:rPr>
        <w:t>Directorio general de pastoral catequét</w:t>
      </w:r>
      <w:r w:rsidRPr="00243CB4">
        <w:rPr>
          <w:b/>
          <w:i/>
          <w:iCs/>
        </w:rPr>
        <w:t>i</w:t>
      </w:r>
      <w:r w:rsidRPr="00243CB4">
        <w:rPr>
          <w:b/>
          <w:i/>
          <w:iCs/>
        </w:rPr>
        <w:t xml:space="preserve">ca </w:t>
      </w:r>
      <w:r w:rsidRPr="00243CB4">
        <w:rPr>
          <w:b/>
        </w:rPr>
        <w:t xml:space="preserve">(1971); </w:t>
      </w:r>
      <w:r w:rsidRPr="00243CB4">
        <w:rPr>
          <w:b/>
          <w:i/>
          <w:iCs/>
        </w:rPr>
        <w:t xml:space="preserve">Ritual de la iniciación cristiana de adultos </w:t>
      </w:r>
      <w:r w:rsidRPr="00243CB4">
        <w:rPr>
          <w:b/>
        </w:rPr>
        <w:t xml:space="preserve">(1972); </w:t>
      </w:r>
      <w:proofErr w:type="spellStart"/>
      <w:r w:rsidRPr="00243CB4">
        <w:rPr>
          <w:b/>
          <w:i/>
          <w:iCs/>
        </w:rPr>
        <w:t>Evangeliinuntiandi</w:t>
      </w:r>
      <w:proofErr w:type="spellEnd"/>
      <w:r w:rsidRPr="00243CB4">
        <w:rPr>
          <w:b/>
        </w:rPr>
        <w:t xml:space="preserve">(1975); </w:t>
      </w:r>
      <w:r w:rsidRPr="00243CB4">
        <w:rPr>
          <w:b/>
          <w:i/>
          <w:iCs/>
        </w:rPr>
        <w:t xml:space="preserve">Mensaje del sínodo al pueblo de Dios </w:t>
      </w:r>
      <w:r w:rsidRPr="00243CB4">
        <w:rPr>
          <w:b/>
        </w:rPr>
        <w:t xml:space="preserve">(1977); </w:t>
      </w:r>
      <w:proofErr w:type="spellStart"/>
      <w:r w:rsidRPr="00243CB4">
        <w:rPr>
          <w:b/>
          <w:i/>
          <w:iCs/>
        </w:rPr>
        <w:t>Catechesitradendae</w:t>
      </w:r>
      <w:proofErr w:type="spellEnd"/>
      <w:r w:rsidRPr="00243CB4">
        <w:rPr>
          <w:b/>
        </w:rPr>
        <w:t xml:space="preserve">(1979); </w:t>
      </w:r>
      <w:proofErr w:type="spellStart"/>
      <w:r w:rsidRPr="00243CB4">
        <w:rPr>
          <w:b/>
          <w:i/>
          <w:iCs/>
        </w:rPr>
        <w:t>Redemptori</w:t>
      </w:r>
      <w:r w:rsidRPr="00243CB4">
        <w:rPr>
          <w:b/>
          <w:i/>
          <w:iCs/>
        </w:rPr>
        <w:t>s</w:t>
      </w:r>
      <w:r w:rsidRPr="00243CB4">
        <w:rPr>
          <w:b/>
          <w:i/>
          <w:iCs/>
        </w:rPr>
        <w:t>missio</w:t>
      </w:r>
      <w:proofErr w:type="spellEnd"/>
      <w:r w:rsidRPr="00243CB4">
        <w:rPr>
          <w:b/>
        </w:rPr>
        <w:t>(1990). En ellos se asumen las sucesivas aportaciones con que se ha ido enriqu</w:t>
      </w:r>
      <w:r w:rsidRPr="00243CB4">
        <w:rPr>
          <w:b/>
        </w:rPr>
        <w:t>e</w:t>
      </w:r>
      <w:r w:rsidRPr="00243CB4">
        <w:rPr>
          <w:b/>
        </w:rPr>
        <w:t xml:space="preserve">ciendo la pastoral catequética, de modo que hoy no se concibe una catequesis que no sea comunitaria, </w:t>
      </w:r>
      <w:proofErr w:type="spellStart"/>
      <w:r w:rsidRPr="00243CB4">
        <w:rPr>
          <w:b/>
        </w:rPr>
        <w:t>cristocéntrica</w:t>
      </w:r>
      <w:proofErr w:type="spellEnd"/>
      <w:r w:rsidRPr="00243CB4">
        <w:rPr>
          <w:b/>
        </w:rPr>
        <w:t xml:space="preserve">, antropológica o </w:t>
      </w:r>
      <w:proofErr w:type="spellStart"/>
      <w:r w:rsidRPr="00243CB4">
        <w:rPr>
          <w:b/>
        </w:rPr>
        <w:t>experiencial</w:t>
      </w:r>
      <w:proofErr w:type="spellEnd"/>
      <w:r w:rsidRPr="00243CB4">
        <w:rPr>
          <w:b/>
        </w:rPr>
        <w:t xml:space="preserve"> y liberadora.</w:t>
      </w:r>
    </w:p>
    <w:p w:rsidR="004616B5" w:rsidRPr="00243CB4" w:rsidRDefault="004616B5" w:rsidP="001B40C1">
      <w:pPr>
        <w:widowControl/>
        <w:autoSpaceDE/>
        <w:autoSpaceDN/>
        <w:adjustRightInd/>
        <w:spacing w:before="100" w:beforeAutospacing="1" w:after="100" w:afterAutospacing="1"/>
        <w:ind w:left="142" w:right="118"/>
        <w:jc w:val="both"/>
        <w:rPr>
          <w:b/>
        </w:rPr>
      </w:pPr>
      <w:r w:rsidRPr="00243CB4">
        <w:rPr>
          <w:b/>
        </w:rPr>
        <w:t>Entender y practicar la catequesis de este modo, supone tomar absolutamente en serio la experiencia humana, para poder descubrir en lo más profundo de ella los grandes i</w:t>
      </w:r>
      <w:r w:rsidRPr="00243CB4">
        <w:rPr>
          <w:b/>
        </w:rPr>
        <w:t>n</w:t>
      </w:r>
      <w:r w:rsidRPr="00243CB4">
        <w:rPr>
          <w:b/>
        </w:rPr>
        <w:t>terrogantes sobre el origen, el destino y el sentido de la vida; y supone también tomar en serio la Sagrada Escritura, como el relato de las más hondas experiencias religioso-cristianas de unos hombres, de un pueblo, a través de las cuales se nos ha comunicado Dios y nos ha dado a conocer su designio de hacernos a todos familia suya. Precisame</w:t>
      </w:r>
      <w:r w:rsidRPr="00243CB4">
        <w:rPr>
          <w:b/>
        </w:rPr>
        <w:t>n</w:t>
      </w:r>
      <w:r w:rsidRPr="00243CB4">
        <w:rPr>
          <w:b/>
        </w:rPr>
        <w:t>te la confrontación con las experiencias bíblicas permitirá iluminar, interpretar y tran</w:t>
      </w:r>
      <w:r w:rsidRPr="00243CB4">
        <w:rPr>
          <w:b/>
        </w:rPr>
        <w:t>s</w:t>
      </w:r>
      <w:r w:rsidRPr="00243CB4">
        <w:rPr>
          <w:b/>
        </w:rPr>
        <w:t>formar en experiencia cristiana el propio proyecto de vida personal y comunitario. Co</w:t>
      </w:r>
      <w:r w:rsidRPr="00243CB4">
        <w:rPr>
          <w:b/>
        </w:rPr>
        <w:t>n</w:t>
      </w:r>
      <w:r w:rsidRPr="00243CB4">
        <w:rPr>
          <w:b/>
        </w:rPr>
        <w:t>fesión de fe, celebración litúrgica y testimonio del evangelio en la sociedad, son tres modalidades indispensables —se reclaman unas a otras—para expresar la novedad que Dios va instaurando en la vida personal y social del cristiano.</w:t>
      </w:r>
    </w:p>
    <w:p w:rsidR="004616B5" w:rsidRPr="00243CB4" w:rsidRDefault="004616B5" w:rsidP="001B40C1">
      <w:pPr>
        <w:widowControl/>
        <w:autoSpaceDE/>
        <w:autoSpaceDN/>
        <w:adjustRightInd/>
        <w:spacing w:before="100" w:beforeAutospacing="1" w:after="100" w:afterAutospacing="1"/>
        <w:ind w:left="142" w:right="118"/>
        <w:jc w:val="both"/>
        <w:rPr>
          <w:b/>
        </w:rPr>
      </w:pPr>
      <w:r w:rsidRPr="00243CB4">
        <w:rPr>
          <w:b/>
        </w:rPr>
        <w:lastRenderedPageBreak/>
        <w:t xml:space="preserve">Una contribución valiosísima a la pastoral catequética actual ha sido el </w:t>
      </w:r>
      <w:r w:rsidRPr="00243CB4">
        <w:rPr>
          <w:b/>
          <w:i/>
          <w:iCs/>
        </w:rPr>
        <w:t xml:space="preserve">Catecismo de la Iglesia católica </w:t>
      </w:r>
      <w:r w:rsidRPr="00243CB4">
        <w:rPr>
          <w:b/>
        </w:rPr>
        <w:t>(1992). En un momento en que era generalmente reconocido en la cat</w:t>
      </w:r>
      <w:r w:rsidRPr="00243CB4">
        <w:rPr>
          <w:b/>
        </w:rPr>
        <w:t>e</w:t>
      </w:r>
      <w:r w:rsidRPr="00243CB4">
        <w:rPr>
          <w:b/>
        </w:rPr>
        <w:t xml:space="preserve">quesis el riesgo de superficialidad y reduccionismos individualistas, aparece el </w:t>
      </w:r>
      <w:r w:rsidRPr="00243CB4">
        <w:rPr>
          <w:b/>
          <w:i/>
          <w:iCs/>
        </w:rPr>
        <w:t>Cateci</w:t>
      </w:r>
      <w:r w:rsidRPr="00243CB4">
        <w:rPr>
          <w:b/>
          <w:i/>
          <w:iCs/>
        </w:rPr>
        <w:t>s</w:t>
      </w:r>
      <w:r w:rsidRPr="00243CB4">
        <w:rPr>
          <w:b/>
          <w:i/>
          <w:iCs/>
        </w:rPr>
        <w:t xml:space="preserve">mo </w:t>
      </w:r>
      <w:r w:rsidRPr="00243CB4">
        <w:rPr>
          <w:b/>
        </w:rPr>
        <w:t>con el propósito de servir a la objetividad de la experiencia eclesial de la fe. Todavía es pronto para valorar los frutos que, sin duda, se producirán a medida que los obispos y sus colaboradores, lejos del apasionamiento de los primeros momentos, vayan publ</w:t>
      </w:r>
      <w:r w:rsidRPr="00243CB4">
        <w:rPr>
          <w:b/>
        </w:rPr>
        <w:t>i</w:t>
      </w:r>
      <w:r w:rsidRPr="00243CB4">
        <w:rPr>
          <w:b/>
        </w:rPr>
        <w:t>cando los catecismos en las diversas Iglesias locales, como justas mediaciones de la doctrina común de la Iglesia.</w:t>
      </w:r>
    </w:p>
    <w:p w:rsidR="004616B5" w:rsidRPr="00243CB4" w:rsidRDefault="004616B5" w:rsidP="001B40C1">
      <w:pPr>
        <w:widowControl/>
        <w:autoSpaceDE/>
        <w:autoSpaceDN/>
        <w:adjustRightInd/>
        <w:spacing w:before="100" w:beforeAutospacing="1" w:after="100" w:afterAutospacing="1"/>
        <w:ind w:left="142" w:right="118"/>
        <w:jc w:val="both"/>
        <w:rPr>
          <w:b/>
        </w:rPr>
      </w:pPr>
      <w:r w:rsidRPr="00243CB4">
        <w:rPr>
          <w:b/>
        </w:rPr>
        <w:t xml:space="preserve">La recta utilización del </w:t>
      </w:r>
      <w:r w:rsidRPr="00243CB4">
        <w:rPr>
          <w:b/>
          <w:i/>
          <w:iCs/>
        </w:rPr>
        <w:t xml:space="preserve">Catecismo de la Iglesia católica </w:t>
      </w:r>
      <w:r w:rsidRPr="00243CB4">
        <w:rPr>
          <w:b/>
        </w:rPr>
        <w:t xml:space="preserve">resulta precisamente clarificada e impulsada por la publicación, en 1997, del </w:t>
      </w:r>
      <w:r w:rsidRPr="00243CB4">
        <w:rPr>
          <w:b/>
          <w:i/>
          <w:iCs/>
        </w:rPr>
        <w:t xml:space="preserve">Directorio general para la catequesis, </w:t>
      </w:r>
      <w:r w:rsidRPr="00243CB4">
        <w:rPr>
          <w:b/>
        </w:rPr>
        <w:t>un nu</w:t>
      </w:r>
      <w:r w:rsidRPr="00243CB4">
        <w:rPr>
          <w:b/>
        </w:rPr>
        <w:t>e</w:t>
      </w:r>
      <w:r w:rsidRPr="00243CB4">
        <w:rPr>
          <w:b/>
        </w:rPr>
        <w:t>vo hito en la pastoral catequética contemporánea, en el que se recogen de modo si</w:t>
      </w:r>
      <w:r w:rsidRPr="00243CB4">
        <w:rPr>
          <w:b/>
        </w:rPr>
        <w:t>s</w:t>
      </w:r>
      <w:r w:rsidRPr="00243CB4">
        <w:rPr>
          <w:b/>
        </w:rPr>
        <w:t xml:space="preserve">temático los avances de la reflexión catequética del posconcilio. Su asimilación ayudará a plantear una catequesis más realista en cuanto a la situación de los destinatarios, bien fundada teológicamente en la constitución </w:t>
      </w:r>
      <w:r w:rsidRPr="00243CB4">
        <w:rPr>
          <w:b/>
          <w:i/>
          <w:iCs/>
        </w:rPr>
        <w:t xml:space="preserve">Dei Verbum, </w:t>
      </w:r>
      <w:r w:rsidRPr="00243CB4">
        <w:rPr>
          <w:b/>
        </w:rPr>
        <w:t>bien articulada pastoralmente dentro del proceso global de la evangelización, al servicio de la iniciación cristiana en el seno de la Iglesia particular.</w:t>
      </w:r>
    </w:p>
    <w:p w:rsidR="004616B5" w:rsidRPr="00243CB4" w:rsidRDefault="004616B5" w:rsidP="001B40C1">
      <w:pPr>
        <w:widowControl/>
        <w:autoSpaceDE/>
        <w:autoSpaceDN/>
        <w:adjustRightInd/>
        <w:spacing w:before="100" w:beforeAutospacing="1" w:after="100" w:afterAutospacing="1"/>
        <w:ind w:left="142" w:right="118"/>
        <w:jc w:val="both"/>
        <w:rPr>
          <w:b/>
        </w:rPr>
      </w:pPr>
      <w:r w:rsidRPr="00243CB4">
        <w:rPr>
          <w:b/>
        </w:rPr>
        <w:t xml:space="preserve">En España hay que reseñar la publicación, en 1999, de </w:t>
      </w:r>
      <w:r w:rsidRPr="00243CB4">
        <w:rPr>
          <w:b/>
          <w:i/>
          <w:iCs/>
        </w:rPr>
        <w:t>La iniciación cristiana. Reflexi</w:t>
      </w:r>
      <w:r w:rsidRPr="00243CB4">
        <w:rPr>
          <w:b/>
          <w:i/>
          <w:iCs/>
        </w:rPr>
        <w:t>o</w:t>
      </w:r>
      <w:r w:rsidRPr="00243CB4">
        <w:rPr>
          <w:b/>
          <w:i/>
          <w:iCs/>
        </w:rPr>
        <w:t xml:space="preserve">nes y orientaciones, </w:t>
      </w:r>
      <w:r w:rsidRPr="00243CB4">
        <w:rPr>
          <w:b/>
        </w:rPr>
        <w:t>aprobado por la LXX Asamblea plenaria de la Conferencia episcopal el 27 de noviembre de 1998. El documento, que aborda con realismo y profundidad los temas fundamentales de la orientación de la acción catequizadora de la Iglesia, la form</w:t>
      </w:r>
      <w:r w:rsidRPr="00243CB4">
        <w:rPr>
          <w:b/>
        </w:rPr>
        <w:t>a</w:t>
      </w:r>
      <w:r w:rsidRPr="00243CB4">
        <w:rPr>
          <w:b/>
        </w:rPr>
        <w:t>ción cristiana de nuestros niños y jóvenes y la celebración de los sacramentos de la in</w:t>
      </w:r>
      <w:r w:rsidRPr="00243CB4">
        <w:rPr>
          <w:b/>
        </w:rPr>
        <w:t>i</w:t>
      </w:r>
      <w:r w:rsidRPr="00243CB4">
        <w:rPr>
          <w:b/>
        </w:rPr>
        <w:t>ciación cristiana, está llamado a jugar un papel importante en la vida pastoral de nue</w:t>
      </w:r>
      <w:r w:rsidRPr="00243CB4">
        <w:rPr>
          <w:b/>
        </w:rPr>
        <w:t>s</w:t>
      </w:r>
      <w:r w:rsidRPr="00243CB4">
        <w:rPr>
          <w:b/>
        </w:rPr>
        <w:t>tras diócesis.</w:t>
      </w:r>
    </w:p>
    <w:p w:rsidR="004616B5" w:rsidRPr="00243CB4" w:rsidRDefault="004616B5" w:rsidP="001B40C1">
      <w:pPr>
        <w:widowControl/>
        <w:autoSpaceDE/>
        <w:autoSpaceDN/>
        <w:adjustRightInd/>
        <w:spacing w:before="100" w:beforeAutospacing="1" w:after="100" w:afterAutospacing="1"/>
        <w:ind w:left="142" w:right="118"/>
        <w:jc w:val="both"/>
        <w:rPr>
          <w:b/>
        </w:rPr>
      </w:pPr>
      <w:r w:rsidRPr="00243CB4">
        <w:rPr>
          <w:b/>
        </w:rPr>
        <w:t>Se abre, pues, un camino esperanzador para una catequesis que no da por supuesta la conversión, sino que trata de suscitarla y cultivarla, potencia los perfiles de la identidad cristiana por la adhesión a Jesucristo y la vinculación a la Iglesia, y educa para el diál</w:t>
      </w:r>
      <w:r w:rsidRPr="00243CB4">
        <w:rPr>
          <w:b/>
        </w:rPr>
        <w:t>o</w:t>
      </w:r>
      <w:r w:rsidRPr="00243CB4">
        <w:rPr>
          <w:b/>
        </w:rPr>
        <w:t>go y el testimonio misionero del evangelio.</w:t>
      </w:r>
    </w:p>
    <w:p w:rsidR="004616B5" w:rsidRPr="00243CB4" w:rsidRDefault="004616B5" w:rsidP="001B40C1">
      <w:pPr>
        <w:widowControl/>
        <w:autoSpaceDE/>
        <w:autoSpaceDN/>
        <w:adjustRightInd/>
        <w:spacing w:before="100" w:beforeAutospacing="1" w:after="100" w:afterAutospacing="1"/>
        <w:ind w:left="142" w:right="118"/>
        <w:jc w:val="center"/>
        <w:rPr>
          <w:b/>
          <w:i/>
          <w:iCs/>
        </w:rPr>
      </w:pPr>
      <w:r w:rsidRPr="00243CB4">
        <w:rPr>
          <w:b/>
          <w:bCs/>
          <w:i/>
          <w:iCs/>
        </w:rPr>
        <w:t xml:space="preserve">Ángel </w:t>
      </w:r>
      <w:proofErr w:type="spellStart"/>
      <w:r w:rsidRPr="00243CB4">
        <w:rPr>
          <w:b/>
          <w:bCs/>
          <w:i/>
          <w:iCs/>
        </w:rPr>
        <w:t>Matesanz</w:t>
      </w:r>
      <w:proofErr w:type="spellEnd"/>
      <w:r w:rsidRPr="00243CB4">
        <w:rPr>
          <w:b/>
          <w:bCs/>
          <w:i/>
          <w:iCs/>
        </w:rPr>
        <w:t xml:space="preserve"> Rodrigo</w:t>
      </w:r>
    </w:p>
    <w:p w:rsidR="004616B5" w:rsidRPr="00243CB4" w:rsidRDefault="00507C46" w:rsidP="001B40C1">
      <w:pPr>
        <w:widowControl/>
        <w:autoSpaceDE/>
        <w:autoSpaceDN/>
        <w:adjustRightInd/>
        <w:ind w:left="142" w:right="118"/>
        <w:jc w:val="center"/>
        <w:rPr>
          <w:b/>
        </w:rPr>
      </w:pPr>
      <w:r w:rsidRPr="00507C46">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25pt;height:24.25pt"/>
        </w:pict>
      </w:r>
    </w:p>
    <w:p w:rsidR="00D179CB" w:rsidRDefault="00D179CB" w:rsidP="001B40C1">
      <w:pPr>
        <w:widowControl/>
        <w:autoSpaceDE/>
        <w:autoSpaceDN/>
        <w:adjustRightInd/>
        <w:spacing w:before="100" w:beforeAutospacing="1" w:after="100" w:afterAutospacing="1"/>
        <w:jc w:val="both"/>
        <w:rPr>
          <w:rFonts w:ascii="Times New Roman" w:hAnsi="Times New Roman" w:cs="Times New Roman"/>
        </w:rPr>
      </w:pPr>
    </w:p>
    <w:sectPr w:rsidR="00D179CB" w:rsidSect="003525E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53492"/>
    <w:multiLevelType w:val="multilevel"/>
    <w:tmpl w:val="1F6CF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E374EA"/>
    <w:multiLevelType w:val="multilevel"/>
    <w:tmpl w:val="14401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0B6642"/>
    <w:multiLevelType w:val="multilevel"/>
    <w:tmpl w:val="A20C0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086EC5"/>
    <w:multiLevelType w:val="multilevel"/>
    <w:tmpl w:val="86144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A273D2"/>
    <w:multiLevelType w:val="multilevel"/>
    <w:tmpl w:val="272C4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CD3970"/>
    <w:multiLevelType w:val="multilevel"/>
    <w:tmpl w:val="70F25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1A242C"/>
    <w:multiLevelType w:val="multilevel"/>
    <w:tmpl w:val="AED0D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6E20B2"/>
    <w:multiLevelType w:val="multilevel"/>
    <w:tmpl w:val="10C6F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D32092"/>
    <w:multiLevelType w:val="multilevel"/>
    <w:tmpl w:val="6A5E2F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3A72E3"/>
    <w:multiLevelType w:val="multilevel"/>
    <w:tmpl w:val="969088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636D5B"/>
    <w:multiLevelType w:val="hybridMultilevel"/>
    <w:tmpl w:val="212A97AE"/>
    <w:lvl w:ilvl="0" w:tplc="0C0A0001">
      <w:start w:val="1"/>
      <w:numFmt w:val="bullet"/>
      <w:lvlText w:val=""/>
      <w:lvlJc w:val="left"/>
      <w:pPr>
        <w:ind w:left="502" w:hanging="360"/>
      </w:pPr>
      <w:rPr>
        <w:rFonts w:ascii="Symbol" w:hAnsi="Symbol"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11">
    <w:nsid w:val="2A4A18FC"/>
    <w:multiLevelType w:val="multilevel"/>
    <w:tmpl w:val="45289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BD0A54"/>
    <w:multiLevelType w:val="multilevel"/>
    <w:tmpl w:val="C1F20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9110605"/>
    <w:multiLevelType w:val="multilevel"/>
    <w:tmpl w:val="34E82C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284E02"/>
    <w:multiLevelType w:val="multilevel"/>
    <w:tmpl w:val="AF9ED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0A5631"/>
    <w:multiLevelType w:val="multilevel"/>
    <w:tmpl w:val="C0DEA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36F29EC"/>
    <w:multiLevelType w:val="multilevel"/>
    <w:tmpl w:val="FDF8A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B1457C8"/>
    <w:multiLevelType w:val="multilevel"/>
    <w:tmpl w:val="97FC3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3AB61FB"/>
    <w:multiLevelType w:val="multilevel"/>
    <w:tmpl w:val="33907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550702A"/>
    <w:multiLevelType w:val="multilevel"/>
    <w:tmpl w:val="74D0A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98604EC"/>
    <w:multiLevelType w:val="multilevel"/>
    <w:tmpl w:val="E3C234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9AD5382"/>
    <w:multiLevelType w:val="multilevel"/>
    <w:tmpl w:val="B2CCC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25C093E"/>
    <w:multiLevelType w:val="multilevel"/>
    <w:tmpl w:val="A6DA6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4B16FDF"/>
    <w:multiLevelType w:val="multilevel"/>
    <w:tmpl w:val="FE604D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4F23D0D"/>
    <w:multiLevelType w:val="multilevel"/>
    <w:tmpl w:val="C0E83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9074980"/>
    <w:multiLevelType w:val="multilevel"/>
    <w:tmpl w:val="FA6CB1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30"/>
  </w:num>
  <w:num w:numId="3">
    <w:abstractNumId w:val="16"/>
  </w:num>
  <w:num w:numId="4">
    <w:abstractNumId w:val="14"/>
  </w:num>
  <w:num w:numId="5">
    <w:abstractNumId w:val="12"/>
  </w:num>
  <w:num w:numId="6">
    <w:abstractNumId w:val="20"/>
  </w:num>
  <w:num w:numId="7">
    <w:abstractNumId w:val="17"/>
  </w:num>
  <w:num w:numId="8">
    <w:abstractNumId w:val="3"/>
  </w:num>
  <w:num w:numId="9">
    <w:abstractNumId w:val="9"/>
  </w:num>
  <w:num w:numId="10">
    <w:abstractNumId w:val="4"/>
  </w:num>
  <w:num w:numId="11">
    <w:abstractNumId w:val="23"/>
  </w:num>
  <w:num w:numId="12">
    <w:abstractNumId w:val="0"/>
  </w:num>
  <w:num w:numId="13">
    <w:abstractNumId w:val="27"/>
  </w:num>
  <w:num w:numId="14">
    <w:abstractNumId w:val="29"/>
  </w:num>
  <w:num w:numId="15">
    <w:abstractNumId w:val="21"/>
  </w:num>
  <w:num w:numId="16">
    <w:abstractNumId w:val="5"/>
  </w:num>
  <w:num w:numId="17">
    <w:abstractNumId w:val="15"/>
  </w:num>
  <w:num w:numId="18">
    <w:abstractNumId w:val="28"/>
  </w:num>
  <w:num w:numId="19">
    <w:abstractNumId w:val="13"/>
  </w:num>
  <w:num w:numId="20">
    <w:abstractNumId w:val="11"/>
  </w:num>
  <w:num w:numId="21">
    <w:abstractNumId w:val="8"/>
  </w:num>
  <w:num w:numId="22">
    <w:abstractNumId w:val="6"/>
  </w:num>
  <w:num w:numId="23">
    <w:abstractNumId w:val="26"/>
  </w:num>
  <w:num w:numId="24">
    <w:abstractNumId w:val="7"/>
  </w:num>
  <w:num w:numId="25">
    <w:abstractNumId w:val="24"/>
  </w:num>
  <w:num w:numId="26">
    <w:abstractNumId w:val="2"/>
  </w:num>
  <w:num w:numId="27">
    <w:abstractNumId w:val="1"/>
  </w:num>
  <w:num w:numId="28">
    <w:abstractNumId w:val="22"/>
  </w:num>
  <w:num w:numId="29">
    <w:abstractNumId w:val="19"/>
  </w:num>
  <w:num w:numId="30">
    <w:abstractNumId w:val="18"/>
  </w:num>
  <w:num w:numId="3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defaultTabStop w:val="708"/>
  <w:autoHyphenation/>
  <w:hyphenationZone w:val="425"/>
  <w:drawingGridHorizontalSpacing w:val="120"/>
  <w:displayHorizontalDrawingGridEvery w:val="2"/>
  <w:characterSpacingControl w:val="doNotCompress"/>
  <w:compat/>
  <w:rsids>
    <w:rsidRoot w:val="00E80274"/>
    <w:rsid w:val="000000DA"/>
    <w:rsid w:val="000103EC"/>
    <w:rsid w:val="00012025"/>
    <w:rsid w:val="00025B01"/>
    <w:rsid w:val="000336EF"/>
    <w:rsid w:val="0003530E"/>
    <w:rsid w:val="000367C0"/>
    <w:rsid w:val="00053CB1"/>
    <w:rsid w:val="0007088C"/>
    <w:rsid w:val="000824EF"/>
    <w:rsid w:val="00084B19"/>
    <w:rsid w:val="00087066"/>
    <w:rsid w:val="000D4988"/>
    <w:rsid w:val="000E21C0"/>
    <w:rsid w:val="00131759"/>
    <w:rsid w:val="00136170"/>
    <w:rsid w:val="00143E69"/>
    <w:rsid w:val="00151A2E"/>
    <w:rsid w:val="00151FA3"/>
    <w:rsid w:val="0016415A"/>
    <w:rsid w:val="00187680"/>
    <w:rsid w:val="00194A17"/>
    <w:rsid w:val="001A1E16"/>
    <w:rsid w:val="001B0794"/>
    <w:rsid w:val="001B40C1"/>
    <w:rsid w:val="001B7720"/>
    <w:rsid w:val="001C2369"/>
    <w:rsid w:val="001C648D"/>
    <w:rsid w:val="001D2B60"/>
    <w:rsid w:val="001D33A6"/>
    <w:rsid w:val="001D493F"/>
    <w:rsid w:val="001F501F"/>
    <w:rsid w:val="001F5B33"/>
    <w:rsid w:val="00204428"/>
    <w:rsid w:val="002045DD"/>
    <w:rsid w:val="0020686B"/>
    <w:rsid w:val="00207C57"/>
    <w:rsid w:val="00212A7F"/>
    <w:rsid w:val="0022764C"/>
    <w:rsid w:val="0023300D"/>
    <w:rsid w:val="002348A9"/>
    <w:rsid w:val="00243CB4"/>
    <w:rsid w:val="00244701"/>
    <w:rsid w:val="002466E0"/>
    <w:rsid w:val="00257D28"/>
    <w:rsid w:val="00275B8C"/>
    <w:rsid w:val="0028296F"/>
    <w:rsid w:val="00292C54"/>
    <w:rsid w:val="002A1FB2"/>
    <w:rsid w:val="002D0ED6"/>
    <w:rsid w:val="002D58B4"/>
    <w:rsid w:val="002D5929"/>
    <w:rsid w:val="002E3C95"/>
    <w:rsid w:val="002E543C"/>
    <w:rsid w:val="002F02E8"/>
    <w:rsid w:val="002F63D1"/>
    <w:rsid w:val="002F696E"/>
    <w:rsid w:val="00302C51"/>
    <w:rsid w:val="00305ABA"/>
    <w:rsid w:val="00310D47"/>
    <w:rsid w:val="00311F71"/>
    <w:rsid w:val="00312AE6"/>
    <w:rsid w:val="00351674"/>
    <w:rsid w:val="003525E6"/>
    <w:rsid w:val="00365A58"/>
    <w:rsid w:val="0037519D"/>
    <w:rsid w:val="00381057"/>
    <w:rsid w:val="003823D0"/>
    <w:rsid w:val="00397FDC"/>
    <w:rsid w:val="003B00B3"/>
    <w:rsid w:val="003B1330"/>
    <w:rsid w:val="003B721F"/>
    <w:rsid w:val="003C62F4"/>
    <w:rsid w:val="003E0DCA"/>
    <w:rsid w:val="003F0AA5"/>
    <w:rsid w:val="003F207B"/>
    <w:rsid w:val="003F672E"/>
    <w:rsid w:val="00402E96"/>
    <w:rsid w:val="0041104B"/>
    <w:rsid w:val="004146CE"/>
    <w:rsid w:val="00415498"/>
    <w:rsid w:val="004154FE"/>
    <w:rsid w:val="00425A9F"/>
    <w:rsid w:val="00431D85"/>
    <w:rsid w:val="00432B44"/>
    <w:rsid w:val="004372B4"/>
    <w:rsid w:val="00444BCB"/>
    <w:rsid w:val="00446A80"/>
    <w:rsid w:val="004515C7"/>
    <w:rsid w:val="00451EF5"/>
    <w:rsid w:val="00453B03"/>
    <w:rsid w:val="004616B5"/>
    <w:rsid w:val="00465D27"/>
    <w:rsid w:val="00470D9F"/>
    <w:rsid w:val="004905EB"/>
    <w:rsid w:val="004A0931"/>
    <w:rsid w:val="004A1561"/>
    <w:rsid w:val="004A1935"/>
    <w:rsid w:val="004B1731"/>
    <w:rsid w:val="004C1D41"/>
    <w:rsid w:val="004C364F"/>
    <w:rsid w:val="004E1424"/>
    <w:rsid w:val="004F5C96"/>
    <w:rsid w:val="004F67A1"/>
    <w:rsid w:val="00507C46"/>
    <w:rsid w:val="00517BCB"/>
    <w:rsid w:val="005216EB"/>
    <w:rsid w:val="00523CD6"/>
    <w:rsid w:val="00527301"/>
    <w:rsid w:val="00533E9D"/>
    <w:rsid w:val="00541674"/>
    <w:rsid w:val="005417E7"/>
    <w:rsid w:val="005441F3"/>
    <w:rsid w:val="00547DBE"/>
    <w:rsid w:val="00553C26"/>
    <w:rsid w:val="00561DB5"/>
    <w:rsid w:val="00563845"/>
    <w:rsid w:val="00563C33"/>
    <w:rsid w:val="00571035"/>
    <w:rsid w:val="0057174D"/>
    <w:rsid w:val="005766AA"/>
    <w:rsid w:val="005824B8"/>
    <w:rsid w:val="00586A1F"/>
    <w:rsid w:val="00587A12"/>
    <w:rsid w:val="005944D4"/>
    <w:rsid w:val="005A1F5F"/>
    <w:rsid w:val="005B48B9"/>
    <w:rsid w:val="005C2CAB"/>
    <w:rsid w:val="005E1EF7"/>
    <w:rsid w:val="005F4F7A"/>
    <w:rsid w:val="00603E88"/>
    <w:rsid w:val="00604742"/>
    <w:rsid w:val="006113E5"/>
    <w:rsid w:val="0062125D"/>
    <w:rsid w:val="006300FF"/>
    <w:rsid w:val="006417DB"/>
    <w:rsid w:val="00642F7A"/>
    <w:rsid w:val="006569D3"/>
    <w:rsid w:val="00661722"/>
    <w:rsid w:val="00665971"/>
    <w:rsid w:val="00671510"/>
    <w:rsid w:val="00694684"/>
    <w:rsid w:val="006A0F30"/>
    <w:rsid w:val="006A110E"/>
    <w:rsid w:val="006A7642"/>
    <w:rsid w:val="006B057E"/>
    <w:rsid w:val="006B6134"/>
    <w:rsid w:val="006B700D"/>
    <w:rsid w:val="006C0052"/>
    <w:rsid w:val="006C3B19"/>
    <w:rsid w:val="006D1E57"/>
    <w:rsid w:val="006D37BC"/>
    <w:rsid w:val="006E00B2"/>
    <w:rsid w:val="006E0D1A"/>
    <w:rsid w:val="006E3756"/>
    <w:rsid w:val="006F2B54"/>
    <w:rsid w:val="006F42C9"/>
    <w:rsid w:val="006F47CC"/>
    <w:rsid w:val="00705128"/>
    <w:rsid w:val="00710373"/>
    <w:rsid w:val="00714886"/>
    <w:rsid w:val="00715890"/>
    <w:rsid w:val="007300E0"/>
    <w:rsid w:val="00735486"/>
    <w:rsid w:val="007563DA"/>
    <w:rsid w:val="00765B53"/>
    <w:rsid w:val="00766066"/>
    <w:rsid w:val="007802B7"/>
    <w:rsid w:val="00780BA6"/>
    <w:rsid w:val="007C2603"/>
    <w:rsid w:val="007C2F70"/>
    <w:rsid w:val="007C5650"/>
    <w:rsid w:val="007D3B1D"/>
    <w:rsid w:val="007E3C2D"/>
    <w:rsid w:val="007E5ADD"/>
    <w:rsid w:val="00804EFA"/>
    <w:rsid w:val="00811DF0"/>
    <w:rsid w:val="008140CD"/>
    <w:rsid w:val="008438E6"/>
    <w:rsid w:val="008546E9"/>
    <w:rsid w:val="0085687A"/>
    <w:rsid w:val="00864A6E"/>
    <w:rsid w:val="008745FF"/>
    <w:rsid w:val="00875BF4"/>
    <w:rsid w:val="00877125"/>
    <w:rsid w:val="008814C2"/>
    <w:rsid w:val="0088171E"/>
    <w:rsid w:val="00882718"/>
    <w:rsid w:val="00891547"/>
    <w:rsid w:val="008C0873"/>
    <w:rsid w:val="008C2C96"/>
    <w:rsid w:val="008D3A88"/>
    <w:rsid w:val="008F38EC"/>
    <w:rsid w:val="0090109E"/>
    <w:rsid w:val="00905CF4"/>
    <w:rsid w:val="00907741"/>
    <w:rsid w:val="00912D1B"/>
    <w:rsid w:val="00924A4B"/>
    <w:rsid w:val="00932F3D"/>
    <w:rsid w:val="0094729A"/>
    <w:rsid w:val="00957E74"/>
    <w:rsid w:val="009672FE"/>
    <w:rsid w:val="0097418F"/>
    <w:rsid w:val="00977BF9"/>
    <w:rsid w:val="009B7B26"/>
    <w:rsid w:val="009B7D31"/>
    <w:rsid w:val="009D12CD"/>
    <w:rsid w:val="009D14C7"/>
    <w:rsid w:val="009E19CE"/>
    <w:rsid w:val="009E19D3"/>
    <w:rsid w:val="009E3A8C"/>
    <w:rsid w:val="009F61EB"/>
    <w:rsid w:val="00A06EB1"/>
    <w:rsid w:val="00A21552"/>
    <w:rsid w:val="00A31A8E"/>
    <w:rsid w:val="00A33716"/>
    <w:rsid w:val="00A50E8A"/>
    <w:rsid w:val="00A61777"/>
    <w:rsid w:val="00A64DDD"/>
    <w:rsid w:val="00A701AB"/>
    <w:rsid w:val="00A76AD1"/>
    <w:rsid w:val="00A83259"/>
    <w:rsid w:val="00A92197"/>
    <w:rsid w:val="00A94500"/>
    <w:rsid w:val="00AC4584"/>
    <w:rsid w:val="00AC7057"/>
    <w:rsid w:val="00AD6E3E"/>
    <w:rsid w:val="00AE1375"/>
    <w:rsid w:val="00B00B5B"/>
    <w:rsid w:val="00B17B64"/>
    <w:rsid w:val="00B22ABC"/>
    <w:rsid w:val="00B44F54"/>
    <w:rsid w:val="00B45978"/>
    <w:rsid w:val="00B51D13"/>
    <w:rsid w:val="00B521CD"/>
    <w:rsid w:val="00B62BFE"/>
    <w:rsid w:val="00B646A1"/>
    <w:rsid w:val="00B66E95"/>
    <w:rsid w:val="00B67759"/>
    <w:rsid w:val="00B70A46"/>
    <w:rsid w:val="00B81AED"/>
    <w:rsid w:val="00B86854"/>
    <w:rsid w:val="00B92370"/>
    <w:rsid w:val="00B926F8"/>
    <w:rsid w:val="00BA1F8B"/>
    <w:rsid w:val="00BA5785"/>
    <w:rsid w:val="00BB26AA"/>
    <w:rsid w:val="00BC4A86"/>
    <w:rsid w:val="00BF0A82"/>
    <w:rsid w:val="00BF2E15"/>
    <w:rsid w:val="00BF5840"/>
    <w:rsid w:val="00BF66F5"/>
    <w:rsid w:val="00C06662"/>
    <w:rsid w:val="00C07869"/>
    <w:rsid w:val="00C157BE"/>
    <w:rsid w:val="00C17FDD"/>
    <w:rsid w:val="00C221B9"/>
    <w:rsid w:val="00C2334E"/>
    <w:rsid w:val="00C235F4"/>
    <w:rsid w:val="00C236E9"/>
    <w:rsid w:val="00C30B85"/>
    <w:rsid w:val="00C32C0D"/>
    <w:rsid w:val="00C32DE8"/>
    <w:rsid w:val="00C3724C"/>
    <w:rsid w:val="00C4286E"/>
    <w:rsid w:val="00C5044E"/>
    <w:rsid w:val="00C561AD"/>
    <w:rsid w:val="00C56A00"/>
    <w:rsid w:val="00C63F8B"/>
    <w:rsid w:val="00C75F56"/>
    <w:rsid w:val="00C76082"/>
    <w:rsid w:val="00C8025A"/>
    <w:rsid w:val="00C83EE7"/>
    <w:rsid w:val="00C85092"/>
    <w:rsid w:val="00C902A2"/>
    <w:rsid w:val="00C939EF"/>
    <w:rsid w:val="00C93C72"/>
    <w:rsid w:val="00C9486F"/>
    <w:rsid w:val="00C949B2"/>
    <w:rsid w:val="00C94D01"/>
    <w:rsid w:val="00C958A3"/>
    <w:rsid w:val="00C97144"/>
    <w:rsid w:val="00CB1612"/>
    <w:rsid w:val="00CB16B9"/>
    <w:rsid w:val="00CB2A49"/>
    <w:rsid w:val="00CB52E3"/>
    <w:rsid w:val="00CC53B3"/>
    <w:rsid w:val="00CD2B05"/>
    <w:rsid w:val="00CE5AFD"/>
    <w:rsid w:val="00CF1A50"/>
    <w:rsid w:val="00CF2346"/>
    <w:rsid w:val="00D02493"/>
    <w:rsid w:val="00D07B22"/>
    <w:rsid w:val="00D17682"/>
    <w:rsid w:val="00D179CB"/>
    <w:rsid w:val="00D23103"/>
    <w:rsid w:val="00D26931"/>
    <w:rsid w:val="00D31461"/>
    <w:rsid w:val="00D319C6"/>
    <w:rsid w:val="00D37567"/>
    <w:rsid w:val="00D42E5A"/>
    <w:rsid w:val="00D535DB"/>
    <w:rsid w:val="00D54FC8"/>
    <w:rsid w:val="00D7352F"/>
    <w:rsid w:val="00D82287"/>
    <w:rsid w:val="00D933A8"/>
    <w:rsid w:val="00D94EDB"/>
    <w:rsid w:val="00D979E2"/>
    <w:rsid w:val="00DB1825"/>
    <w:rsid w:val="00DC04BC"/>
    <w:rsid w:val="00DC07E1"/>
    <w:rsid w:val="00DC2DAD"/>
    <w:rsid w:val="00DD3175"/>
    <w:rsid w:val="00DD3D4F"/>
    <w:rsid w:val="00DD6058"/>
    <w:rsid w:val="00DD644E"/>
    <w:rsid w:val="00DE7CBD"/>
    <w:rsid w:val="00E00558"/>
    <w:rsid w:val="00E04A11"/>
    <w:rsid w:val="00E04F47"/>
    <w:rsid w:val="00E14790"/>
    <w:rsid w:val="00E20C5D"/>
    <w:rsid w:val="00E245B1"/>
    <w:rsid w:val="00E31790"/>
    <w:rsid w:val="00E352EB"/>
    <w:rsid w:val="00E3636E"/>
    <w:rsid w:val="00E44B84"/>
    <w:rsid w:val="00E54631"/>
    <w:rsid w:val="00E578D5"/>
    <w:rsid w:val="00E7015D"/>
    <w:rsid w:val="00E760FC"/>
    <w:rsid w:val="00E80274"/>
    <w:rsid w:val="00E821C4"/>
    <w:rsid w:val="00E87BCA"/>
    <w:rsid w:val="00E97542"/>
    <w:rsid w:val="00EA0AE1"/>
    <w:rsid w:val="00EA3DA3"/>
    <w:rsid w:val="00EA54F5"/>
    <w:rsid w:val="00ED0267"/>
    <w:rsid w:val="00ED0FFD"/>
    <w:rsid w:val="00ED3017"/>
    <w:rsid w:val="00EE3F66"/>
    <w:rsid w:val="00EE4CA6"/>
    <w:rsid w:val="00F0348B"/>
    <w:rsid w:val="00F2057D"/>
    <w:rsid w:val="00F214E9"/>
    <w:rsid w:val="00F24740"/>
    <w:rsid w:val="00F278F5"/>
    <w:rsid w:val="00F36164"/>
    <w:rsid w:val="00F42AD6"/>
    <w:rsid w:val="00F47247"/>
    <w:rsid w:val="00F507A5"/>
    <w:rsid w:val="00F54EE9"/>
    <w:rsid w:val="00F653E6"/>
    <w:rsid w:val="00F832E6"/>
    <w:rsid w:val="00F84C51"/>
    <w:rsid w:val="00F8704D"/>
    <w:rsid w:val="00F948E8"/>
    <w:rsid w:val="00F94FB3"/>
    <w:rsid w:val="00F96D83"/>
    <w:rsid w:val="00F96F6D"/>
    <w:rsid w:val="00F97003"/>
    <w:rsid w:val="00FA5FB0"/>
    <w:rsid w:val="00FB0772"/>
    <w:rsid w:val="00FB64ED"/>
    <w:rsid w:val="00FC075E"/>
    <w:rsid w:val="00FC0D36"/>
    <w:rsid w:val="00FC1180"/>
    <w:rsid w:val="00FC2514"/>
    <w:rsid w:val="00FC2520"/>
    <w:rsid w:val="00FC39B1"/>
    <w:rsid w:val="00FC5423"/>
    <w:rsid w:val="00FD20BD"/>
    <w:rsid w:val="00FD54A5"/>
    <w:rsid w:val="00FD5C7B"/>
    <w:rsid w:val="00FE27AF"/>
    <w:rsid w:val="00FE3951"/>
    <w:rsid w:val="00FF08A0"/>
    <w:rsid w:val="00FF3520"/>
    <w:rsid w:val="00FF432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semiHidden/>
    <w:unhideWhenUsed/>
    <w:rsid w:val="00B521CD"/>
    <w:pPr>
      <w:spacing w:before="100" w:beforeAutospacing="1" w:after="100" w:afterAutospacing="1"/>
    </w:pPr>
    <w:rPr>
      <w:rFonts w:ascii="Times New Roman" w:hAnsi="Times New Roman" w:cs="Times New Roman"/>
    </w:rPr>
  </w:style>
  <w:style w:type="paragraph" w:customStyle="1" w:styleId="Subttulo1">
    <w:name w:val="Subtítulo1"/>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character" w:customStyle="1" w:styleId="plainlinks">
    <w:name w:val="plainlinks"/>
    <w:basedOn w:val="Fuentedeprrafopredeter"/>
    <w:rsid w:val="003B721F"/>
  </w:style>
  <w:style w:type="character" w:customStyle="1" w:styleId="cards-sendtodevice-sending">
    <w:name w:val="cards-sendtodevice-sending"/>
    <w:basedOn w:val="Fuentedeprrafopredeter"/>
    <w:rsid w:val="00907741"/>
  </w:style>
  <w:style w:type="character" w:customStyle="1" w:styleId="cards-sendtodevice-error">
    <w:name w:val="cards-sendtodevice-error"/>
    <w:basedOn w:val="Fuentedeprrafopredeter"/>
    <w:rsid w:val="00907741"/>
  </w:style>
  <w:style w:type="character" w:customStyle="1" w:styleId="cards-sendtodevice-sent">
    <w:name w:val="cards-sendtodevice-sent"/>
    <w:basedOn w:val="Fuentedeprrafopredeter"/>
    <w:rsid w:val="00907741"/>
  </w:style>
  <w:style w:type="character" w:customStyle="1" w:styleId="azuloscuro">
    <w:name w:val="azul_oscuro"/>
    <w:basedOn w:val="Fuentedeprrafopredeter"/>
    <w:rsid w:val="00F2057D"/>
  </w:style>
  <w:style w:type="character" w:customStyle="1" w:styleId="lila3">
    <w:name w:val="lila_3"/>
    <w:basedOn w:val="Fuentedeprrafopredeter"/>
    <w:rsid w:val="00F2057D"/>
  </w:style>
  <w:style w:type="paragraph" w:customStyle="1" w:styleId="estilo2">
    <w:name w:val="estilo2"/>
    <w:basedOn w:val="Normal"/>
    <w:rsid w:val="00C93C72"/>
    <w:pPr>
      <w:widowControl/>
      <w:autoSpaceDE/>
      <w:autoSpaceDN/>
      <w:adjustRightInd/>
      <w:spacing w:before="100" w:beforeAutospacing="1" w:after="100" w:afterAutospacing="1"/>
    </w:pPr>
    <w:rPr>
      <w:rFonts w:ascii="Times New Roman" w:hAnsi="Times New Roman" w:cs="Times New Roman"/>
    </w:rPr>
  </w:style>
  <w:style w:type="character" w:customStyle="1" w:styleId="apple-converted-space">
    <w:name w:val="apple-converted-space"/>
    <w:basedOn w:val="Fuentedeprrafopredeter"/>
    <w:rsid w:val="00C93C72"/>
  </w:style>
  <w:style w:type="paragraph" w:customStyle="1" w:styleId="estilo3">
    <w:name w:val="estilo3"/>
    <w:basedOn w:val="Normal"/>
    <w:rsid w:val="003525E6"/>
    <w:pPr>
      <w:widowControl/>
      <w:autoSpaceDE/>
      <w:autoSpaceDN/>
      <w:adjustRightInd/>
      <w:spacing w:before="100" w:beforeAutospacing="1" w:after="100" w:afterAutospacing="1"/>
    </w:pPr>
    <w:rPr>
      <w:rFonts w:ascii="Times New Roman" w:hAnsi="Times New Roman" w:cs="Times New Roman"/>
    </w:rPr>
  </w:style>
  <w:style w:type="character" w:customStyle="1" w:styleId="estilo4">
    <w:name w:val="estilo4"/>
    <w:basedOn w:val="Fuentedeprrafopredeter"/>
    <w:rsid w:val="003525E6"/>
  </w:style>
  <w:style w:type="character" w:customStyle="1" w:styleId="lrzxr">
    <w:name w:val="lrzxr"/>
    <w:basedOn w:val="Fuentedeprrafopredeter"/>
    <w:rsid w:val="00CB16B9"/>
  </w:style>
  <w:style w:type="character" w:customStyle="1" w:styleId="ipa">
    <w:name w:val="ipa"/>
    <w:basedOn w:val="Fuentedeprrafopredeter"/>
    <w:rsid w:val="00D179CB"/>
  </w:style>
  <w:style w:type="character" w:customStyle="1" w:styleId="romain">
    <w:name w:val="romain"/>
    <w:basedOn w:val="Fuentedeprrafopredeter"/>
    <w:rsid w:val="00924A4B"/>
  </w:style>
  <w:style w:type="paragraph" w:styleId="Prrafodelista">
    <w:name w:val="List Paragraph"/>
    <w:basedOn w:val="Normal"/>
    <w:uiPriority w:val="34"/>
    <w:qFormat/>
    <w:rsid w:val="00243CB4"/>
    <w:pPr>
      <w:ind w:left="720"/>
      <w:contextualSpacing/>
    </w:pPr>
  </w:style>
</w:styles>
</file>

<file path=word/webSettings.xml><?xml version="1.0" encoding="utf-8"?>
<w:webSettings xmlns:r="http://schemas.openxmlformats.org/officeDocument/2006/relationships" xmlns:w="http://schemas.openxmlformats.org/wordprocessingml/2006/main">
  <w:divs>
    <w:div w:id="73017516">
      <w:bodyDiv w:val="1"/>
      <w:marLeft w:val="0"/>
      <w:marRight w:val="0"/>
      <w:marTop w:val="0"/>
      <w:marBottom w:val="0"/>
      <w:divBdr>
        <w:top w:val="none" w:sz="0" w:space="0" w:color="auto"/>
        <w:left w:val="none" w:sz="0" w:space="0" w:color="auto"/>
        <w:bottom w:val="none" w:sz="0" w:space="0" w:color="auto"/>
        <w:right w:val="none" w:sz="0" w:space="0" w:color="auto"/>
      </w:divBdr>
      <w:divsChild>
        <w:div w:id="1990012333">
          <w:marLeft w:val="0"/>
          <w:marRight w:val="0"/>
          <w:marTop w:val="0"/>
          <w:marBottom w:val="0"/>
          <w:divBdr>
            <w:top w:val="none" w:sz="0" w:space="0" w:color="auto"/>
            <w:left w:val="none" w:sz="0" w:space="0" w:color="auto"/>
            <w:bottom w:val="none" w:sz="0" w:space="0" w:color="auto"/>
            <w:right w:val="none" w:sz="0" w:space="0" w:color="auto"/>
          </w:divBdr>
          <w:divsChild>
            <w:div w:id="1742751028">
              <w:marLeft w:val="0"/>
              <w:marRight w:val="0"/>
              <w:marTop w:val="0"/>
              <w:marBottom w:val="0"/>
              <w:divBdr>
                <w:top w:val="none" w:sz="0" w:space="0" w:color="auto"/>
                <w:left w:val="none" w:sz="0" w:space="0" w:color="auto"/>
                <w:bottom w:val="none" w:sz="0" w:space="0" w:color="auto"/>
                <w:right w:val="none" w:sz="0" w:space="0" w:color="auto"/>
              </w:divBdr>
            </w:div>
          </w:divsChild>
        </w:div>
        <w:div w:id="841044294">
          <w:marLeft w:val="0"/>
          <w:marRight w:val="0"/>
          <w:marTop w:val="0"/>
          <w:marBottom w:val="0"/>
          <w:divBdr>
            <w:top w:val="none" w:sz="0" w:space="0" w:color="auto"/>
            <w:left w:val="none" w:sz="0" w:space="0" w:color="auto"/>
            <w:bottom w:val="none" w:sz="0" w:space="0" w:color="auto"/>
            <w:right w:val="none" w:sz="0" w:space="0" w:color="auto"/>
          </w:divBdr>
          <w:divsChild>
            <w:div w:id="1702972339">
              <w:marLeft w:val="0"/>
              <w:marRight w:val="0"/>
              <w:marTop w:val="0"/>
              <w:marBottom w:val="0"/>
              <w:divBdr>
                <w:top w:val="none" w:sz="0" w:space="0" w:color="auto"/>
                <w:left w:val="none" w:sz="0" w:space="0" w:color="auto"/>
                <w:bottom w:val="none" w:sz="0" w:space="0" w:color="auto"/>
                <w:right w:val="none" w:sz="0" w:space="0" w:color="auto"/>
              </w:divBdr>
              <w:divsChild>
                <w:div w:id="141350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41455">
      <w:bodyDiv w:val="1"/>
      <w:marLeft w:val="0"/>
      <w:marRight w:val="0"/>
      <w:marTop w:val="0"/>
      <w:marBottom w:val="0"/>
      <w:divBdr>
        <w:top w:val="none" w:sz="0" w:space="0" w:color="auto"/>
        <w:left w:val="none" w:sz="0" w:space="0" w:color="auto"/>
        <w:bottom w:val="none" w:sz="0" w:space="0" w:color="auto"/>
        <w:right w:val="none" w:sz="0" w:space="0" w:color="auto"/>
      </w:divBdr>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496767080">
      <w:bodyDiv w:val="1"/>
      <w:marLeft w:val="0"/>
      <w:marRight w:val="0"/>
      <w:marTop w:val="0"/>
      <w:marBottom w:val="0"/>
      <w:divBdr>
        <w:top w:val="none" w:sz="0" w:space="0" w:color="auto"/>
        <w:left w:val="none" w:sz="0" w:space="0" w:color="auto"/>
        <w:bottom w:val="none" w:sz="0" w:space="0" w:color="auto"/>
        <w:right w:val="none" w:sz="0" w:space="0" w:color="auto"/>
      </w:divBdr>
    </w:div>
    <w:div w:id="538706365">
      <w:bodyDiv w:val="1"/>
      <w:marLeft w:val="0"/>
      <w:marRight w:val="0"/>
      <w:marTop w:val="0"/>
      <w:marBottom w:val="0"/>
      <w:divBdr>
        <w:top w:val="none" w:sz="0" w:space="0" w:color="auto"/>
        <w:left w:val="none" w:sz="0" w:space="0" w:color="auto"/>
        <w:bottom w:val="none" w:sz="0" w:space="0" w:color="auto"/>
        <w:right w:val="none" w:sz="0" w:space="0" w:color="auto"/>
      </w:divBdr>
      <w:divsChild>
        <w:div w:id="1667130580">
          <w:marLeft w:val="0"/>
          <w:marRight w:val="0"/>
          <w:marTop w:val="0"/>
          <w:marBottom w:val="0"/>
          <w:divBdr>
            <w:top w:val="none" w:sz="0" w:space="0" w:color="auto"/>
            <w:left w:val="none" w:sz="0" w:space="0" w:color="auto"/>
            <w:bottom w:val="none" w:sz="0" w:space="0" w:color="auto"/>
            <w:right w:val="none" w:sz="0" w:space="0" w:color="auto"/>
          </w:divBdr>
          <w:divsChild>
            <w:div w:id="2088257777">
              <w:marLeft w:val="0"/>
              <w:marRight w:val="0"/>
              <w:marTop w:val="0"/>
              <w:marBottom w:val="0"/>
              <w:divBdr>
                <w:top w:val="none" w:sz="0" w:space="0" w:color="auto"/>
                <w:left w:val="none" w:sz="0" w:space="0" w:color="auto"/>
                <w:bottom w:val="none" w:sz="0" w:space="0" w:color="auto"/>
                <w:right w:val="none" w:sz="0" w:space="0" w:color="auto"/>
              </w:divBdr>
              <w:divsChild>
                <w:div w:id="131872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17574">
          <w:marLeft w:val="0"/>
          <w:marRight w:val="0"/>
          <w:marTop w:val="0"/>
          <w:marBottom w:val="0"/>
          <w:divBdr>
            <w:top w:val="none" w:sz="0" w:space="0" w:color="auto"/>
            <w:left w:val="none" w:sz="0" w:space="0" w:color="auto"/>
            <w:bottom w:val="none" w:sz="0" w:space="0" w:color="auto"/>
            <w:right w:val="none" w:sz="0" w:space="0" w:color="auto"/>
          </w:divBdr>
        </w:div>
        <w:div w:id="1421873260">
          <w:marLeft w:val="0"/>
          <w:marRight w:val="0"/>
          <w:marTop w:val="0"/>
          <w:marBottom w:val="0"/>
          <w:divBdr>
            <w:top w:val="none" w:sz="0" w:space="0" w:color="auto"/>
            <w:left w:val="none" w:sz="0" w:space="0" w:color="auto"/>
            <w:bottom w:val="none" w:sz="0" w:space="0" w:color="auto"/>
            <w:right w:val="none" w:sz="0" w:space="0" w:color="auto"/>
          </w:divBdr>
        </w:div>
        <w:div w:id="1010718935">
          <w:marLeft w:val="0"/>
          <w:marRight w:val="0"/>
          <w:marTop w:val="0"/>
          <w:marBottom w:val="0"/>
          <w:divBdr>
            <w:top w:val="none" w:sz="0" w:space="0" w:color="auto"/>
            <w:left w:val="none" w:sz="0" w:space="0" w:color="auto"/>
            <w:bottom w:val="none" w:sz="0" w:space="0" w:color="auto"/>
            <w:right w:val="none" w:sz="0" w:space="0" w:color="auto"/>
          </w:divBdr>
          <w:divsChild>
            <w:div w:id="57362295">
              <w:marLeft w:val="0"/>
              <w:marRight w:val="0"/>
              <w:marTop w:val="0"/>
              <w:marBottom w:val="0"/>
              <w:divBdr>
                <w:top w:val="none" w:sz="0" w:space="0" w:color="auto"/>
                <w:left w:val="none" w:sz="0" w:space="0" w:color="auto"/>
                <w:bottom w:val="none" w:sz="0" w:space="0" w:color="auto"/>
                <w:right w:val="none" w:sz="0" w:space="0" w:color="auto"/>
              </w:divBdr>
            </w:div>
          </w:divsChild>
        </w:div>
        <w:div w:id="1231575023">
          <w:marLeft w:val="0"/>
          <w:marRight w:val="0"/>
          <w:marTop w:val="0"/>
          <w:marBottom w:val="0"/>
          <w:divBdr>
            <w:top w:val="none" w:sz="0" w:space="0" w:color="auto"/>
            <w:left w:val="none" w:sz="0" w:space="0" w:color="auto"/>
            <w:bottom w:val="none" w:sz="0" w:space="0" w:color="auto"/>
            <w:right w:val="none" w:sz="0" w:space="0" w:color="auto"/>
          </w:divBdr>
          <w:divsChild>
            <w:div w:id="242955423">
              <w:marLeft w:val="0"/>
              <w:marRight w:val="0"/>
              <w:marTop w:val="0"/>
              <w:marBottom w:val="0"/>
              <w:divBdr>
                <w:top w:val="none" w:sz="0" w:space="0" w:color="auto"/>
                <w:left w:val="none" w:sz="0" w:space="0" w:color="auto"/>
                <w:bottom w:val="none" w:sz="0" w:space="0" w:color="auto"/>
                <w:right w:val="none" w:sz="0" w:space="0" w:color="auto"/>
              </w:divBdr>
              <w:divsChild>
                <w:div w:id="126179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1403">
          <w:marLeft w:val="0"/>
          <w:marRight w:val="0"/>
          <w:marTop w:val="0"/>
          <w:marBottom w:val="0"/>
          <w:divBdr>
            <w:top w:val="none" w:sz="0" w:space="0" w:color="auto"/>
            <w:left w:val="none" w:sz="0" w:space="0" w:color="auto"/>
            <w:bottom w:val="none" w:sz="0" w:space="0" w:color="auto"/>
            <w:right w:val="none" w:sz="0" w:space="0" w:color="auto"/>
          </w:divBdr>
          <w:divsChild>
            <w:div w:id="533813328">
              <w:marLeft w:val="0"/>
              <w:marRight w:val="0"/>
              <w:marTop w:val="0"/>
              <w:marBottom w:val="0"/>
              <w:divBdr>
                <w:top w:val="none" w:sz="0" w:space="0" w:color="auto"/>
                <w:left w:val="none" w:sz="0" w:space="0" w:color="auto"/>
                <w:bottom w:val="none" w:sz="0" w:space="0" w:color="auto"/>
                <w:right w:val="none" w:sz="0" w:space="0" w:color="auto"/>
              </w:divBdr>
            </w:div>
          </w:divsChild>
        </w:div>
        <w:div w:id="1038627528">
          <w:marLeft w:val="0"/>
          <w:marRight w:val="0"/>
          <w:marTop w:val="0"/>
          <w:marBottom w:val="0"/>
          <w:divBdr>
            <w:top w:val="none" w:sz="0" w:space="0" w:color="auto"/>
            <w:left w:val="none" w:sz="0" w:space="0" w:color="auto"/>
            <w:bottom w:val="none" w:sz="0" w:space="0" w:color="auto"/>
            <w:right w:val="none" w:sz="0" w:space="0" w:color="auto"/>
          </w:divBdr>
          <w:divsChild>
            <w:div w:id="364525677">
              <w:marLeft w:val="0"/>
              <w:marRight w:val="0"/>
              <w:marTop w:val="0"/>
              <w:marBottom w:val="0"/>
              <w:divBdr>
                <w:top w:val="none" w:sz="0" w:space="0" w:color="auto"/>
                <w:left w:val="none" w:sz="0" w:space="0" w:color="auto"/>
                <w:bottom w:val="none" w:sz="0" w:space="0" w:color="auto"/>
                <w:right w:val="none" w:sz="0" w:space="0" w:color="auto"/>
              </w:divBdr>
              <w:divsChild>
                <w:div w:id="6575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2709">
          <w:marLeft w:val="0"/>
          <w:marRight w:val="0"/>
          <w:marTop w:val="0"/>
          <w:marBottom w:val="0"/>
          <w:divBdr>
            <w:top w:val="none" w:sz="0" w:space="0" w:color="auto"/>
            <w:left w:val="none" w:sz="0" w:space="0" w:color="auto"/>
            <w:bottom w:val="none" w:sz="0" w:space="0" w:color="auto"/>
            <w:right w:val="none" w:sz="0" w:space="0" w:color="auto"/>
          </w:divBdr>
        </w:div>
        <w:div w:id="1133717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330841">
          <w:marLeft w:val="0"/>
          <w:marRight w:val="0"/>
          <w:marTop w:val="0"/>
          <w:marBottom w:val="0"/>
          <w:divBdr>
            <w:top w:val="none" w:sz="0" w:space="0" w:color="auto"/>
            <w:left w:val="none" w:sz="0" w:space="0" w:color="auto"/>
            <w:bottom w:val="none" w:sz="0" w:space="0" w:color="auto"/>
            <w:right w:val="none" w:sz="0" w:space="0" w:color="auto"/>
          </w:divBdr>
          <w:divsChild>
            <w:div w:id="1992244785">
              <w:marLeft w:val="0"/>
              <w:marRight w:val="0"/>
              <w:marTop w:val="0"/>
              <w:marBottom w:val="0"/>
              <w:divBdr>
                <w:top w:val="none" w:sz="0" w:space="0" w:color="auto"/>
                <w:left w:val="none" w:sz="0" w:space="0" w:color="auto"/>
                <w:bottom w:val="none" w:sz="0" w:space="0" w:color="auto"/>
                <w:right w:val="none" w:sz="0" w:space="0" w:color="auto"/>
              </w:divBdr>
            </w:div>
          </w:divsChild>
        </w:div>
        <w:div w:id="91710771">
          <w:marLeft w:val="0"/>
          <w:marRight w:val="0"/>
          <w:marTop w:val="0"/>
          <w:marBottom w:val="0"/>
          <w:divBdr>
            <w:top w:val="none" w:sz="0" w:space="0" w:color="auto"/>
            <w:left w:val="none" w:sz="0" w:space="0" w:color="auto"/>
            <w:bottom w:val="none" w:sz="0" w:space="0" w:color="auto"/>
            <w:right w:val="none" w:sz="0" w:space="0" w:color="auto"/>
          </w:divBdr>
          <w:divsChild>
            <w:div w:id="2111923918">
              <w:marLeft w:val="0"/>
              <w:marRight w:val="0"/>
              <w:marTop w:val="0"/>
              <w:marBottom w:val="0"/>
              <w:divBdr>
                <w:top w:val="none" w:sz="0" w:space="0" w:color="auto"/>
                <w:left w:val="none" w:sz="0" w:space="0" w:color="auto"/>
                <w:bottom w:val="none" w:sz="0" w:space="0" w:color="auto"/>
                <w:right w:val="none" w:sz="0" w:space="0" w:color="auto"/>
              </w:divBdr>
              <w:divsChild>
                <w:div w:id="101537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3334">
          <w:marLeft w:val="0"/>
          <w:marRight w:val="0"/>
          <w:marTop w:val="0"/>
          <w:marBottom w:val="0"/>
          <w:divBdr>
            <w:top w:val="none" w:sz="0" w:space="0" w:color="auto"/>
            <w:left w:val="none" w:sz="0" w:space="0" w:color="auto"/>
            <w:bottom w:val="none" w:sz="0" w:space="0" w:color="auto"/>
            <w:right w:val="none" w:sz="0" w:space="0" w:color="auto"/>
          </w:divBdr>
          <w:divsChild>
            <w:div w:id="91632586">
              <w:marLeft w:val="0"/>
              <w:marRight w:val="0"/>
              <w:marTop w:val="0"/>
              <w:marBottom w:val="0"/>
              <w:divBdr>
                <w:top w:val="none" w:sz="0" w:space="0" w:color="auto"/>
                <w:left w:val="none" w:sz="0" w:space="0" w:color="auto"/>
                <w:bottom w:val="none" w:sz="0" w:space="0" w:color="auto"/>
                <w:right w:val="none" w:sz="0" w:space="0" w:color="auto"/>
              </w:divBdr>
            </w:div>
          </w:divsChild>
        </w:div>
        <w:div w:id="1083381431">
          <w:marLeft w:val="0"/>
          <w:marRight w:val="0"/>
          <w:marTop w:val="0"/>
          <w:marBottom w:val="0"/>
          <w:divBdr>
            <w:top w:val="none" w:sz="0" w:space="0" w:color="auto"/>
            <w:left w:val="none" w:sz="0" w:space="0" w:color="auto"/>
            <w:bottom w:val="none" w:sz="0" w:space="0" w:color="auto"/>
            <w:right w:val="none" w:sz="0" w:space="0" w:color="auto"/>
          </w:divBdr>
          <w:divsChild>
            <w:div w:id="539586940">
              <w:marLeft w:val="0"/>
              <w:marRight w:val="0"/>
              <w:marTop w:val="0"/>
              <w:marBottom w:val="0"/>
              <w:divBdr>
                <w:top w:val="none" w:sz="0" w:space="0" w:color="auto"/>
                <w:left w:val="none" w:sz="0" w:space="0" w:color="auto"/>
                <w:bottom w:val="none" w:sz="0" w:space="0" w:color="auto"/>
                <w:right w:val="none" w:sz="0" w:space="0" w:color="auto"/>
              </w:divBdr>
              <w:divsChild>
                <w:div w:id="7059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97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561576">
          <w:blockQuote w:val="1"/>
          <w:marLeft w:val="720"/>
          <w:marRight w:val="720"/>
          <w:marTop w:val="100"/>
          <w:marBottom w:val="100"/>
          <w:divBdr>
            <w:top w:val="none" w:sz="0" w:space="0" w:color="auto"/>
            <w:left w:val="none" w:sz="0" w:space="0" w:color="auto"/>
            <w:bottom w:val="none" w:sz="0" w:space="0" w:color="auto"/>
            <w:right w:val="none" w:sz="0" w:space="0" w:color="auto"/>
          </w:divBdr>
        </w:div>
        <w:div w:id="332294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040531">
          <w:marLeft w:val="0"/>
          <w:marRight w:val="0"/>
          <w:marTop w:val="0"/>
          <w:marBottom w:val="0"/>
          <w:divBdr>
            <w:top w:val="none" w:sz="0" w:space="0" w:color="auto"/>
            <w:left w:val="none" w:sz="0" w:space="0" w:color="auto"/>
            <w:bottom w:val="none" w:sz="0" w:space="0" w:color="auto"/>
            <w:right w:val="none" w:sz="0" w:space="0" w:color="auto"/>
          </w:divBdr>
          <w:divsChild>
            <w:div w:id="517044158">
              <w:marLeft w:val="0"/>
              <w:marRight w:val="0"/>
              <w:marTop w:val="0"/>
              <w:marBottom w:val="0"/>
              <w:divBdr>
                <w:top w:val="none" w:sz="0" w:space="0" w:color="auto"/>
                <w:left w:val="none" w:sz="0" w:space="0" w:color="auto"/>
                <w:bottom w:val="none" w:sz="0" w:space="0" w:color="auto"/>
                <w:right w:val="none" w:sz="0" w:space="0" w:color="auto"/>
              </w:divBdr>
            </w:div>
          </w:divsChild>
        </w:div>
        <w:div w:id="2115898094">
          <w:marLeft w:val="0"/>
          <w:marRight w:val="0"/>
          <w:marTop w:val="0"/>
          <w:marBottom w:val="0"/>
          <w:divBdr>
            <w:top w:val="none" w:sz="0" w:space="0" w:color="auto"/>
            <w:left w:val="none" w:sz="0" w:space="0" w:color="auto"/>
            <w:bottom w:val="none" w:sz="0" w:space="0" w:color="auto"/>
            <w:right w:val="none" w:sz="0" w:space="0" w:color="auto"/>
          </w:divBdr>
          <w:divsChild>
            <w:div w:id="46875199">
              <w:marLeft w:val="0"/>
              <w:marRight w:val="0"/>
              <w:marTop w:val="0"/>
              <w:marBottom w:val="0"/>
              <w:divBdr>
                <w:top w:val="none" w:sz="0" w:space="0" w:color="auto"/>
                <w:left w:val="none" w:sz="0" w:space="0" w:color="auto"/>
                <w:bottom w:val="none" w:sz="0" w:space="0" w:color="auto"/>
                <w:right w:val="none" w:sz="0" w:space="0" w:color="auto"/>
              </w:divBdr>
              <w:divsChild>
                <w:div w:id="47522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5685">
          <w:marLeft w:val="0"/>
          <w:marRight w:val="0"/>
          <w:marTop w:val="0"/>
          <w:marBottom w:val="0"/>
          <w:divBdr>
            <w:top w:val="none" w:sz="0" w:space="0" w:color="auto"/>
            <w:left w:val="none" w:sz="0" w:space="0" w:color="auto"/>
            <w:bottom w:val="none" w:sz="0" w:space="0" w:color="auto"/>
            <w:right w:val="none" w:sz="0" w:space="0" w:color="auto"/>
          </w:divBdr>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24000">
      <w:bodyDiv w:val="1"/>
      <w:marLeft w:val="0"/>
      <w:marRight w:val="0"/>
      <w:marTop w:val="0"/>
      <w:marBottom w:val="0"/>
      <w:divBdr>
        <w:top w:val="none" w:sz="0" w:space="0" w:color="auto"/>
        <w:left w:val="none" w:sz="0" w:space="0" w:color="auto"/>
        <w:bottom w:val="none" w:sz="0" w:space="0" w:color="auto"/>
        <w:right w:val="none" w:sz="0" w:space="0" w:color="auto"/>
      </w:divBdr>
      <w:divsChild>
        <w:div w:id="1206790015">
          <w:marLeft w:val="0"/>
          <w:marRight w:val="0"/>
          <w:marTop w:val="0"/>
          <w:marBottom w:val="0"/>
          <w:divBdr>
            <w:top w:val="none" w:sz="0" w:space="0" w:color="auto"/>
            <w:left w:val="none" w:sz="0" w:space="0" w:color="auto"/>
            <w:bottom w:val="none" w:sz="0" w:space="0" w:color="auto"/>
            <w:right w:val="none" w:sz="0" w:space="0" w:color="auto"/>
          </w:divBdr>
        </w:div>
        <w:div w:id="195192496">
          <w:marLeft w:val="0"/>
          <w:marRight w:val="0"/>
          <w:marTop w:val="0"/>
          <w:marBottom w:val="0"/>
          <w:divBdr>
            <w:top w:val="none" w:sz="0" w:space="0" w:color="auto"/>
            <w:left w:val="none" w:sz="0" w:space="0" w:color="auto"/>
            <w:bottom w:val="none" w:sz="0" w:space="0" w:color="auto"/>
            <w:right w:val="none" w:sz="0" w:space="0" w:color="auto"/>
          </w:divBdr>
          <w:divsChild>
            <w:div w:id="1268271183">
              <w:marLeft w:val="0"/>
              <w:marRight w:val="0"/>
              <w:marTop w:val="0"/>
              <w:marBottom w:val="0"/>
              <w:divBdr>
                <w:top w:val="none" w:sz="0" w:space="0" w:color="auto"/>
                <w:left w:val="none" w:sz="0" w:space="0" w:color="auto"/>
                <w:bottom w:val="none" w:sz="0" w:space="0" w:color="auto"/>
                <w:right w:val="none" w:sz="0" w:space="0" w:color="auto"/>
              </w:divBdr>
              <w:divsChild>
                <w:div w:id="89092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546622">
          <w:marLeft w:val="0"/>
          <w:marRight w:val="0"/>
          <w:marTop w:val="0"/>
          <w:marBottom w:val="0"/>
          <w:divBdr>
            <w:top w:val="none" w:sz="0" w:space="0" w:color="auto"/>
            <w:left w:val="none" w:sz="0" w:space="0" w:color="auto"/>
            <w:bottom w:val="none" w:sz="0" w:space="0" w:color="auto"/>
            <w:right w:val="none" w:sz="0" w:space="0" w:color="auto"/>
          </w:divBdr>
          <w:divsChild>
            <w:div w:id="295374068">
              <w:marLeft w:val="0"/>
              <w:marRight w:val="0"/>
              <w:marTop w:val="0"/>
              <w:marBottom w:val="0"/>
              <w:divBdr>
                <w:top w:val="none" w:sz="0" w:space="0" w:color="auto"/>
                <w:left w:val="none" w:sz="0" w:space="0" w:color="auto"/>
                <w:bottom w:val="none" w:sz="0" w:space="0" w:color="auto"/>
                <w:right w:val="none" w:sz="0" w:space="0" w:color="auto"/>
              </w:divBdr>
            </w:div>
          </w:divsChild>
        </w:div>
        <w:div w:id="1680351629">
          <w:marLeft w:val="0"/>
          <w:marRight w:val="0"/>
          <w:marTop w:val="0"/>
          <w:marBottom w:val="0"/>
          <w:divBdr>
            <w:top w:val="none" w:sz="0" w:space="0" w:color="auto"/>
            <w:left w:val="none" w:sz="0" w:space="0" w:color="auto"/>
            <w:bottom w:val="none" w:sz="0" w:space="0" w:color="auto"/>
            <w:right w:val="none" w:sz="0" w:space="0" w:color="auto"/>
          </w:divBdr>
          <w:divsChild>
            <w:div w:id="97721625">
              <w:marLeft w:val="0"/>
              <w:marRight w:val="0"/>
              <w:marTop w:val="0"/>
              <w:marBottom w:val="0"/>
              <w:divBdr>
                <w:top w:val="none" w:sz="0" w:space="0" w:color="auto"/>
                <w:left w:val="none" w:sz="0" w:space="0" w:color="auto"/>
                <w:bottom w:val="none" w:sz="0" w:space="0" w:color="auto"/>
                <w:right w:val="none" w:sz="0" w:space="0" w:color="auto"/>
              </w:divBdr>
              <w:divsChild>
                <w:div w:id="90364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02502">
          <w:marLeft w:val="0"/>
          <w:marRight w:val="0"/>
          <w:marTop w:val="0"/>
          <w:marBottom w:val="0"/>
          <w:divBdr>
            <w:top w:val="none" w:sz="0" w:space="0" w:color="auto"/>
            <w:left w:val="none" w:sz="0" w:space="0" w:color="auto"/>
            <w:bottom w:val="none" w:sz="0" w:space="0" w:color="auto"/>
            <w:right w:val="none" w:sz="0" w:space="0" w:color="auto"/>
          </w:divBdr>
          <w:divsChild>
            <w:div w:id="1082485684">
              <w:marLeft w:val="0"/>
              <w:marRight w:val="0"/>
              <w:marTop w:val="0"/>
              <w:marBottom w:val="0"/>
              <w:divBdr>
                <w:top w:val="none" w:sz="0" w:space="0" w:color="auto"/>
                <w:left w:val="none" w:sz="0" w:space="0" w:color="auto"/>
                <w:bottom w:val="none" w:sz="0" w:space="0" w:color="auto"/>
                <w:right w:val="none" w:sz="0" w:space="0" w:color="auto"/>
              </w:divBdr>
            </w:div>
          </w:divsChild>
        </w:div>
        <w:div w:id="1092970600">
          <w:marLeft w:val="0"/>
          <w:marRight w:val="0"/>
          <w:marTop w:val="0"/>
          <w:marBottom w:val="0"/>
          <w:divBdr>
            <w:top w:val="none" w:sz="0" w:space="0" w:color="auto"/>
            <w:left w:val="none" w:sz="0" w:space="0" w:color="auto"/>
            <w:bottom w:val="none" w:sz="0" w:space="0" w:color="auto"/>
            <w:right w:val="none" w:sz="0" w:space="0" w:color="auto"/>
          </w:divBdr>
          <w:divsChild>
            <w:div w:id="556820829">
              <w:marLeft w:val="0"/>
              <w:marRight w:val="0"/>
              <w:marTop w:val="0"/>
              <w:marBottom w:val="0"/>
              <w:divBdr>
                <w:top w:val="none" w:sz="0" w:space="0" w:color="auto"/>
                <w:left w:val="none" w:sz="0" w:space="0" w:color="auto"/>
                <w:bottom w:val="none" w:sz="0" w:space="0" w:color="auto"/>
                <w:right w:val="none" w:sz="0" w:space="0" w:color="auto"/>
              </w:divBdr>
              <w:divsChild>
                <w:div w:id="7960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64571">
          <w:marLeft w:val="0"/>
          <w:marRight w:val="0"/>
          <w:marTop w:val="0"/>
          <w:marBottom w:val="0"/>
          <w:divBdr>
            <w:top w:val="none" w:sz="0" w:space="0" w:color="auto"/>
            <w:left w:val="none" w:sz="0" w:space="0" w:color="auto"/>
            <w:bottom w:val="none" w:sz="0" w:space="0" w:color="auto"/>
            <w:right w:val="none" w:sz="0" w:space="0" w:color="auto"/>
          </w:divBdr>
          <w:divsChild>
            <w:div w:id="1418139174">
              <w:marLeft w:val="0"/>
              <w:marRight w:val="0"/>
              <w:marTop w:val="0"/>
              <w:marBottom w:val="0"/>
              <w:divBdr>
                <w:top w:val="none" w:sz="0" w:space="0" w:color="auto"/>
                <w:left w:val="none" w:sz="0" w:space="0" w:color="auto"/>
                <w:bottom w:val="none" w:sz="0" w:space="0" w:color="auto"/>
                <w:right w:val="none" w:sz="0" w:space="0" w:color="auto"/>
              </w:divBdr>
              <w:divsChild>
                <w:div w:id="511993308">
                  <w:marLeft w:val="0"/>
                  <w:marRight w:val="0"/>
                  <w:marTop w:val="0"/>
                  <w:marBottom w:val="0"/>
                  <w:divBdr>
                    <w:top w:val="none" w:sz="0" w:space="0" w:color="auto"/>
                    <w:left w:val="none" w:sz="0" w:space="0" w:color="auto"/>
                    <w:bottom w:val="none" w:sz="0" w:space="0" w:color="auto"/>
                    <w:right w:val="none" w:sz="0" w:space="0" w:color="auto"/>
                  </w:divBdr>
                  <w:divsChild>
                    <w:div w:id="1965035038">
                      <w:marLeft w:val="0"/>
                      <w:marRight w:val="0"/>
                      <w:marTop w:val="0"/>
                      <w:marBottom w:val="0"/>
                      <w:divBdr>
                        <w:top w:val="none" w:sz="0" w:space="0" w:color="auto"/>
                        <w:left w:val="none" w:sz="0" w:space="0" w:color="auto"/>
                        <w:bottom w:val="none" w:sz="0" w:space="0" w:color="auto"/>
                        <w:right w:val="none" w:sz="0" w:space="0" w:color="auto"/>
                      </w:divBdr>
                      <w:divsChild>
                        <w:div w:id="1287464324">
                          <w:marLeft w:val="0"/>
                          <w:marRight w:val="0"/>
                          <w:marTop w:val="0"/>
                          <w:marBottom w:val="0"/>
                          <w:divBdr>
                            <w:top w:val="none" w:sz="0" w:space="0" w:color="auto"/>
                            <w:left w:val="none" w:sz="0" w:space="0" w:color="auto"/>
                            <w:bottom w:val="none" w:sz="0" w:space="0" w:color="auto"/>
                            <w:right w:val="none" w:sz="0" w:space="0" w:color="auto"/>
                          </w:divBdr>
                          <w:divsChild>
                            <w:div w:id="1989742388">
                              <w:marLeft w:val="0"/>
                              <w:marRight w:val="0"/>
                              <w:marTop w:val="0"/>
                              <w:marBottom w:val="0"/>
                              <w:divBdr>
                                <w:top w:val="none" w:sz="0" w:space="0" w:color="auto"/>
                                <w:left w:val="none" w:sz="0" w:space="0" w:color="auto"/>
                                <w:bottom w:val="none" w:sz="0" w:space="0" w:color="auto"/>
                                <w:right w:val="none" w:sz="0" w:space="0" w:color="auto"/>
                              </w:divBdr>
                            </w:div>
                          </w:divsChild>
                        </w:div>
                        <w:div w:id="703865665">
                          <w:marLeft w:val="0"/>
                          <w:marRight w:val="0"/>
                          <w:marTop w:val="0"/>
                          <w:marBottom w:val="0"/>
                          <w:divBdr>
                            <w:top w:val="none" w:sz="0" w:space="0" w:color="auto"/>
                            <w:left w:val="none" w:sz="0" w:space="0" w:color="auto"/>
                            <w:bottom w:val="none" w:sz="0" w:space="0" w:color="auto"/>
                            <w:right w:val="none" w:sz="0" w:space="0" w:color="auto"/>
                          </w:divBdr>
                          <w:divsChild>
                            <w:div w:id="1165559760">
                              <w:marLeft w:val="0"/>
                              <w:marRight w:val="0"/>
                              <w:marTop w:val="0"/>
                              <w:marBottom w:val="0"/>
                              <w:divBdr>
                                <w:top w:val="none" w:sz="0" w:space="0" w:color="auto"/>
                                <w:left w:val="none" w:sz="0" w:space="0" w:color="auto"/>
                                <w:bottom w:val="none" w:sz="0" w:space="0" w:color="auto"/>
                                <w:right w:val="none" w:sz="0" w:space="0" w:color="auto"/>
                              </w:divBdr>
                            </w:div>
                            <w:div w:id="118563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832756">
          <w:marLeft w:val="0"/>
          <w:marRight w:val="0"/>
          <w:marTop w:val="0"/>
          <w:marBottom w:val="0"/>
          <w:divBdr>
            <w:top w:val="none" w:sz="0" w:space="0" w:color="auto"/>
            <w:left w:val="none" w:sz="0" w:space="0" w:color="auto"/>
            <w:bottom w:val="none" w:sz="0" w:space="0" w:color="auto"/>
            <w:right w:val="none" w:sz="0" w:space="0" w:color="auto"/>
          </w:divBdr>
          <w:divsChild>
            <w:div w:id="1465272507">
              <w:marLeft w:val="0"/>
              <w:marRight w:val="0"/>
              <w:marTop w:val="0"/>
              <w:marBottom w:val="0"/>
              <w:divBdr>
                <w:top w:val="none" w:sz="0" w:space="0" w:color="auto"/>
                <w:left w:val="none" w:sz="0" w:space="0" w:color="auto"/>
                <w:bottom w:val="none" w:sz="0" w:space="0" w:color="auto"/>
                <w:right w:val="none" w:sz="0" w:space="0" w:color="auto"/>
              </w:divBdr>
              <w:divsChild>
                <w:div w:id="28069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104162">
          <w:marLeft w:val="0"/>
          <w:marRight w:val="0"/>
          <w:marTop w:val="0"/>
          <w:marBottom w:val="0"/>
          <w:divBdr>
            <w:top w:val="none" w:sz="0" w:space="0" w:color="auto"/>
            <w:left w:val="none" w:sz="0" w:space="0" w:color="auto"/>
            <w:bottom w:val="none" w:sz="0" w:space="0" w:color="auto"/>
            <w:right w:val="none" w:sz="0" w:space="0" w:color="auto"/>
          </w:divBdr>
          <w:divsChild>
            <w:div w:id="158082251">
              <w:marLeft w:val="0"/>
              <w:marRight w:val="0"/>
              <w:marTop w:val="0"/>
              <w:marBottom w:val="0"/>
              <w:divBdr>
                <w:top w:val="none" w:sz="0" w:space="0" w:color="auto"/>
                <w:left w:val="none" w:sz="0" w:space="0" w:color="auto"/>
                <w:bottom w:val="none" w:sz="0" w:space="0" w:color="auto"/>
                <w:right w:val="none" w:sz="0" w:space="0" w:color="auto"/>
              </w:divBdr>
            </w:div>
          </w:divsChild>
        </w:div>
        <w:div w:id="1272712814">
          <w:marLeft w:val="0"/>
          <w:marRight w:val="0"/>
          <w:marTop w:val="0"/>
          <w:marBottom w:val="0"/>
          <w:divBdr>
            <w:top w:val="none" w:sz="0" w:space="0" w:color="auto"/>
            <w:left w:val="none" w:sz="0" w:space="0" w:color="auto"/>
            <w:bottom w:val="none" w:sz="0" w:space="0" w:color="auto"/>
            <w:right w:val="none" w:sz="0" w:space="0" w:color="auto"/>
          </w:divBdr>
          <w:divsChild>
            <w:div w:id="892079717">
              <w:marLeft w:val="0"/>
              <w:marRight w:val="0"/>
              <w:marTop w:val="0"/>
              <w:marBottom w:val="0"/>
              <w:divBdr>
                <w:top w:val="none" w:sz="0" w:space="0" w:color="auto"/>
                <w:left w:val="none" w:sz="0" w:space="0" w:color="auto"/>
                <w:bottom w:val="none" w:sz="0" w:space="0" w:color="auto"/>
                <w:right w:val="none" w:sz="0" w:space="0" w:color="auto"/>
              </w:divBdr>
              <w:divsChild>
                <w:div w:id="189859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984686">
      <w:bodyDiv w:val="1"/>
      <w:marLeft w:val="0"/>
      <w:marRight w:val="0"/>
      <w:marTop w:val="0"/>
      <w:marBottom w:val="0"/>
      <w:divBdr>
        <w:top w:val="none" w:sz="0" w:space="0" w:color="auto"/>
        <w:left w:val="none" w:sz="0" w:space="0" w:color="auto"/>
        <w:bottom w:val="none" w:sz="0" w:space="0" w:color="auto"/>
        <w:right w:val="none" w:sz="0" w:space="0" w:color="auto"/>
      </w:divBdr>
      <w:divsChild>
        <w:div w:id="871067568">
          <w:blockQuote w:val="1"/>
          <w:marLeft w:val="720"/>
          <w:marRight w:val="720"/>
          <w:marTop w:val="100"/>
          <w:marBottom w:val="100"/>
          <w:divBdr>
            <w:top w:val="none" w:sz="0" w:space="0" w:color="auto"/>
            <w:left w:val="none" w:sz="0" w:space="0" w:color="auto"/>
            <w:bottom w:val="none" w:sz="0" w:space="0" w:color="auto"/>
            <w:right w:val="none" w:sz="0" w:space="0" w:color="auto"/>
          </w:divBdr>
        </w:div>
        <w:div w:id="1663391375">
          <w:marLeft w:val="0"/>
          <w:marRight w:val="0"/>
          <w:marTop w:val="0"/>
          <w:marBottom w:val="0"/>
          <w:divBdr>
            <w:top w:val="none" w:sz="0" w:space="0" w:color="auto"/>
            <w:left w:val="none" w:sz="0" w:space="0" w:color="auto"/>
            <w:bottom w:val="none" w:sz="0" w:space="0" w:color="auto"/>
            <w:right w:val="none" w:sz="0" w:space="0" w:color="auto"/>
          </w:divBdr>
        </w:div>
        <w:div w:id="448163104">
          <w:marLeft w:val="0"/>
          <w:marRight w:val="0"/>
          <w:marTop w:val="0"/>
          <w:marBottom w:val="0"/>
          <w:divBdr>
            <w:top w:val="none" w:sz="0" w:space="0" w:color="auto"/>
            <w:left w:val="none" w:sz="0" w:space="0" w:color="auto"/>
            <w:bottom w:val="none" w:sz="0" w:space="0" w:color="auto"/>
            <w:right w:val="none" w:sz="0" w:space="0" w:color="auto"/>
          </w:divBdr>
          <w:divsChild>
            <w:div w:id="1774590888">
              <w:marLeft w:val="0"/>
              <w:marRight w:val="0"/>
              <w:marTop w:val="0"/>
              <w:marBottom w:val="0"/>
              <w:divBdr>
                <w:top w:val="none" w:sz="0" w:space="0" w:color="auto"/>
                <w:left w:val="none" w:sz="0" w:space="0" w:color="auto"/>
                <w:bottom w:val="none" w:sz="0" w:space="0" w:color="auto"/>
                <w:right w:val="none" w:sz="0" w:space="0" w:color="auto"/>
              </w:divBdr>
              <w:divsChild>
                <w:div w:id="98547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7469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2213878">
      <w:bodyDiv w:val="1"/>
      <w:marLeft w:val="0"/>
      <w:marRight w:val="0"/>
      <w:marTop w:val="0"/>
      <w:marBottom w:val="0"/>
      <w:divBdr>
        <w:top w:val="none" w:sz="0" w:space="0" w:color="auto"/>
        <w:left w:val="none" w:sz="0" w:space="0" w:color="auto"/>
        <w:bottom w:val="none" w:sz="0" w:space="0" w:color="auto"/>
        <w:right w:val="none" w:sz="0" w:space="0" w:color="auto"/>
      </w:divBdr>
    </w:div>
    <w:div w:id="811287375">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9432987">
      <w:bodyDiv w:val="1"/>
      <w:marLeft w:val="0"/>
      <w:marRight w:val="0"/>
      <w:marTop w:val="0"/>
      <w:marBottom w:val="0"/>
      <w:divBdr>
        <w:top w:val="none" w:sz="0" w:space="0" w:color="auto"/>
        <w:left w:val="none" w:sz="0" w:space="0" w:color="auto"/>
        <w:bottom w:val="none" w:sz="0" w:space="0" w:color="auto"/>
        <w:right w:val="none" w:sz="0" w:space="0" w:color="auto"/>
      </w:divBdr>
    </w:div>
    <w:div w:id="1017654888">
      <w:bodyDiv w:val="1"/>
      <w:marLeft w:val="0"/>
      <w:marRight w:val="0"/>
      <w:marTop w:val="0"/>
      <w:marBottom w:val="0"/>
      <w:divBdr>
        <w:top w:val="none" w:sz="0" w:space="0" w:color="auto"/>
        <w:left w:val="none" w:sz="0" w:space="0" w:color="auto"/>
        <w:bottom w:val="none" w:sz="0" w:space="0" w:color="auto"/>
        <w:right w:val="none" w:sz="0" w:space="0" w:color="auto"/>
      </w:divBdr>
      <w:divsChild>
        <w:div w:id="23793586">
          <w:marLeft w:val="0"/>
          <w:marRight w:val="0"/>
          <w:marTop w:val="0"/>
          <w:marBottom w:val="0"/>
          <w:divBdr>
            <w:top w:val="none" w:sz="0" w:space="0" w:color="auto"/>
            <w:left w:val="none" w:sz="0" w:space="0" w:color="auto"/>
            <w:bottom w:val="none" w:sz="0" w:space="0" w:color="auto"/>
            <w:right w:val="none" w:sz="0" w:space="0" w:color="auto"/>
          </w:divBdr>
          <w:divsChild>
            <w:div w:id="75370314">
              <w:marLeft w:val="0"/>
              <w:marRight w:val="0"/>
              <w:marTop w:val="0"/>
              <w:marBottom w:val="0"/>
              <w:divBdr>
                <w:top w:val="none" w:sz="0" w:space="0" w:color="auto"/>
                <w:left w:val="none" w:sz="0" w:space="0" w:color="auto"/>
                <w:bottom w:val="none" w:sz="0" w:space="0" w:color="auto"/>
                <w:right w:val="none" w:sz="0" w:space="0" w:color="auto"/>
              </w:divBdr>
            </w:div>
            <w:div w:id="2872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94132">
      <w:bodyDiv w:val="1"/>
      <w:marLeft w:val="0"/>
      <w:marRight w:val="0"/>
      <w:marTop w:val="0"/>
      <w:marBottom w:val="0"/>
      <w:divBdr>
        <w:top w:val="none" w:sz="0" w:space="0" w:color="auto"/>
        <w:left w:val="none" w:sz="0" w:space="0" w:color="auto"/>
        <w:bottom w:val="none" w:sz="0" w:space="0" w:color="auto"/>
        <w:right w:val="none" w:sz="0" w:space="0" w:color="auto"/>
      </w:divBdr>
      <w:divsChild>
        <w:div w:id="2003662044">
          <w:marLeft w:val="0"/>
          <w:marRight w:val="0"/>
          <w:marTop w:val="0"/>
          <w:marBottom w:val="0"/>
          <w:divBdr>
            <w:top w:val="none" w:sz="0" w:space="0" w:color="auto"/>
            <w:left w:val="none" w:sz="0" w:space="0" w:color="auto"/>
            <w:bottom w:val="none" w:sz="0" w:space="0" w:color="auto"/>
            <w:right w:val="none" w:sz="0" w:space="0" w:color="auto"/>
          </w:divBdr>
          <w:divsChild>
            <w:div w:id="2013945939">
              <w:marLeft w:val="0"/>
              <w:marRight w:val="0"/>
              <w:marTop w:val="0"/>
              <w:marBottom w:val="0"/>
              <w:divBdr>
                <w:top w:val="none" w:sz="0" w:space="0" w:color="auto"/>
                <w:left w:val="none" w:sz="0" w:space="0" w:color="auto"/>
                <w:bottom w:val="none" w:sz="0" w:space="0" w:color="auto"/>
                <w:right w:val="none" w:sz="0" w:space="0" w:color="auto"/>
              </w:divBdr>
              <w:divsChild>
                <w:div w:id="1794664498">
                  <w:marLeft w:val="0"/>
                  <w:marRight w:val="0"/>
                  <w:marTop w:val="0"/>
                  <w:marBottom w:val="0"/>
                  <w:divBdr>
                    <w:top w:val="none" w:sz="0" w:space="0" w:color="auto"/>
                    <w:left w:val="none" w:sz="0" w:space="0" w:color="auto"/>
                    <w:bottom w:val="none" w:sz="0" w:space="0" w:color="auto"/>
                    <w:right w:val="none" w:sz="0" w:space="0" w:color="auto"/>
                  </w:divBdr>
                  <w:divsChild>
                    <w:div w:id="2063364734">
                      <w:marLeft w:val="0"/>
                      <w:marRight w:val="0"/>
                      <w:marTop w:val="0"/>
                      <w:marBottom w:val="0"/>
                      <w:divBdr>
                        <w:top w:val="none" w:sz="0" w:space="0" w:color="auto"/>
                        <w:left w:val="none" w:sz="0" w:space="0" w:color="auto"/>
                        <w:bottom w:val="none" w:sz="0" w:space="0" w:color="auto"/>
                        <w:right w:val="none" w:sz="0" w:space="0" w:color="auto"/>
                      </w:divBdr>
                      <w:divsChild>
                        <w:div w:id="671875936">
                          <w:marLeft w:val="0"/>
                          <w:marRight w:val="0"/>
                          <w:marTop w:val="0"/>
                          <w:marBottom w:val="0"/>
                          <w:divBdr>
                            <w:top w:val="none" w:sz="0" w:space="0" w:color="auto"/>
                            <w:left w:val="none" w:sz="0" w:space="0" w:color="auto"/>
                            <w:bottom w:val="none" w:sz="0" w:space="0" w:color="auto"/>
                            <w:right w:val="none" w:sz="0" w:space="0" w:color="auto"/>
                          </w:divBdr>
                          <w:divsChild>
                            <w:div w:id="288128433">
                              <w:marLeft w:val="0"/>
                              <w:marRight w:val="0"/>
                              <w:marTop w:val="0"/>
                              <w:marBottom w:val="0"/>
                              <w:divBdr>
                                <w:top w:val="none" w:sz="0" w:space="0" w:color="auto"/>
                                <w:left w:val="none" w:sz="0" w:space="0" w:color="auto"/>
                                <w:bottom w:val="none" w:sz="0" w:space="0" w:color="auto"/>
                                <w:right w:val="none" w:sz="0" w:space="0" w:color="auto"/>
                              </w:divBdr>
                              <w:divsChild>
                                <w:div w:id="159732">
                                  <w:marLeft w:val="0"/>
                                  <w:marRight w:val="0"/>
                                  <w:marTop w:val="0"/>
                                  <w:marBottom w:val="0"/>
                                  <w:divBdr>
                                    <w:top w:val="none" w:sz="0" w:space="0" w:color="auto"/>
                                    <w:left w:val="none" w:sz="0" w:space="0" w:color="auto"/>
                                    <w:bottom w:val="none" w:sz="0" w:space="0" w:color="auto"/>
                                    <w:right w:val="none" w:sz="0" w:space="0" w:color="auto"/>
                                  </w:divBdr>
                                  <w:divsChild>
                                    <w:div w:id="960575859">
                                      <w:marLeft w:val="0"/>
                                      <w:marRight w:val="0"/>
                                      <w:marTop w:val="0"/>
                                      <w:marBottom w:val="0"/>
                                      <w:divBdr>
                                        <w:top w:val="none" w:sz="0" w:space="0" w:color="auto"/>
                                        <w:left w:val="none" w:sz="0" w:space="0" w:color="auto"/>
                                        <w:bottom w:val="none" w:sz="0" w:space="0" w:color="auto"/>
                                        <w:right w:val="none" w:sz="0" w:space="0" w:color="auto"/>
                                      </w:divBdr>
                                      <w:divsChild>
                                        <w:div w:id="1292512110">
                                          <w:marLeft w:val="0"/>
                                          <w:marRight w:val="0"/>
                                          <w:marTop w:val="0"/>
                                          <w:marBottom w:val="0"/>
                                          <w:divBdr>
                                            <w:top w:val="none" w:sz="0" w:space="0" w:color="auto"/>
                                            <w:left w:val="none" w:sz="0" w:space="0" w:color="auto"/>
                                            <w:bottom w:val="none" w:sz="0" w:space="0" w:color="auto"/>
                                            <w:right w:val="none" w:sz="0" w:space="0" w:color="auto"/>
                                          </w:divBdr>
                                          <w:divsChild>
                                            <w:div w:id="165237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5681727">
      <w:bodyDiv w:val="1"/>
      <w:marLeft w:val="0"/>
      <w:marRight w:val="0"/>
      <w:marTop w:val="0"/>
      <w:marBottom w:val="0"/>
      <w:divBdr>
        <w:top w:val="none" w:sz="0" w:space="0" w:color="auto"/>
        <w:left w:val="none" w:sz="0" w:space="0" w:color="auto"/>
        <w:bottom w:val="none" w:sz="0" w:space="0" w:color="auto"/>
        <w:right w:val="none" w:sz="0" w:space="0" w:color="auto"/>
      </w:divBdr>
    </w:div>
    <w:div w:id="1157460098">
      <w:bodyDiv w:val="1"/>
      <w:marLeft w:val="0"/>
      <w:marRight w:val="0"/>
      <w:marTop w:val="0"/>
      <w:marBottom w:val="0"/>
      <w:divBdr>
        <w:top w:val="none" w:sz="0" w:space="0" w:color="auto"/>
        <w:left w:val="none" w:sz="0" w:space="0" w:color="auto"/>
        <w:bottom w:val="none" w:sz="0" w:space="0" w:color="auto"/>
        <w:right w:val="none" w:sz="0" w:space="0" w:color="auto"/>
      </w:divBdr>
    </w:div>
    <w:div w:id="1268462199">
      <w:bodyDiv w:val="1"/>
      <w:marLeft w:val="0"/>
      <w:marRight w:val="0"/>
      <w:marTop w:val="0"/>
      <w:marBottom w:val="0"/>
      <w:divBdr>
        <w:top w:val="none" w:sz="0" w:space="0" w:color="auto"/>
        <w:left w:val="none" w:sz="0" w:space="0" w:color="auto"/>
        <w:bottom w:val="none" w:sz="0" w:space="0" w:color="auto"/>
        <w:right w:val="none" w:sz="0" w:space="0" w:color="auto"/>
      </w:divBdr>
      <w:divsChild>
        <w:div w:id="1144666154">
          <w:marLeft w:val="0"/>
          <w:marRight w:val="0"/>
          <w:marTop w:val="0"/>
          <w:marBottom w:val="0"/>
          <w:divBdr>
            <w:top w:val="none" w:sz="0" w:space="0" w:color="auto"/>
            <w:left w:val="none" w:sz="0" w:space="0" w:color="auto"/>
            <w:bottom w:val="none" w:sz="0" w:space="0" w:color="auto"/>
            <w:right w:val="none" w:sz="0" w:space="0" w:color="auto"/>
          </w:divBdr>
          <w:divsChild>
            <w:div w:id="2039962472">
              <w:marLeft w:val="0"/>
              <w:marRight w:val="0"/>
              <w:marTop w:val="0"/>
              <w:marBottom w:val="0"/>
              <w:divBdr>
                <w:top w:val="none" w:sz="0" w:space="0" w:color="auto"/>
                <w:left w:val="none" w:sz="0" w:space="0" w:color="auto"/>
                <w:bottom w:val="none" w:sz="0" w:space="0" w:color="auto"/>
                <w:right w:val="none" w:sz="0" w:space="0" w:color="auto"/>
              </w:divBdr>
              <w:divsChild>
                <w:div w:id="1433354104">
                  <w:marLeft w:val="0"/>
                  <w:marRight w:val="0"/>
                  <w:marTop w:val="0"/>
                  <w:marBottom w:val="0"/>
                  <w:divBdr>
                    <w:top w:val="none" w:sz="0" w:space="0" w:color="auto"/>
                    <w:left w:val="none" w:sz="0" w:space="0" w:color="auto"/>
                    <w:bottom w:val="none" w:sz="0" w:space="0" w:color="auto"/>
                    <w:right w:val="none" w:sz="0" w:space="0" w:color="auto"/>
                  </w:divBdr>
                  <w:divsChild>
                    <w:div w:id="1883512569">
                      <w:marLeft w:val="0"/>
                      <w:marRight w:val="0"/>
                      <w:marTop w:val="0"/>
                      <w:marBottom w:val="0"/>
                      <w:divBdr>
                        <w:top w:val="none" w:sz="0" w:space="0" w:color="auto"/>
                        <w:left w:val="none" w:sz="0" w:space="0" w:color="auto"/>
                        <w:bottom w:val="none" w:sz="0" w:space="0" w:color="auto"/>
                        <w:right w:val="none" w:sz="0" w:space="0" w:color="auto"/>
                      </w:divBdr>
                      <w:divsChild>
                        <w:div w:id="1529248556">
                          <w:marLeft w:val="150"/>
                          <w:marRight w:val="0"/>
                          <w:marTop w:val="0"/>
                          <w:marBottom w:val="0"/>
                          <w:divBdr>
                            <w:top w:val="none" w:sz="0" w:space="0" w:color="auto"/>
                            <w:left w:val="none" w:sz="0" w:space="0" w:color="auto"/>
                            <w:bottom w:val="none" w:sz="0" w:space="0" w:color="auto"/>
                            <w:right w:val="none" w:sz="0" w:space="0" w:color="auto"/>
                          </w:divBdr>
                          <w:divsChild>
                            <w:div w:id="1597595914">
                              <w:marLeft w:val="0"/>
                              <w:marRight w:val="0"/>
                              <w:marTop w:val="0"/>
                              <w:marBottom w:val="0"/>
                              <w:divBdr>
                                <w:top w:val="none" w:sz="0" w:space="0" w:color="auto"/>
                                <w:left w:val="none" w:sz="0" w:space="0" w:color="auto"/>
                                <w:bottom w:val="none" w:sz="0" w:space="0" w:color="auto"/>
                                <w:right w:val="none" w:sz="0" w:space="0" w:color="auto"/>
                              </w:divBdr>
                              <w:divsChild>
                                <w:div w:id="713775303">
                                  <w:marLeft w:val="0"/>
                                  <w:marRight w:val="0"/>
                                  <w:marTop w:val="0"/>
                                  <w:marBottom w:val="0"/>
                                  <w:divBdr>
                                    <w:top w:val="none" w:sz="0" w:space="0" w:color="auto"/>
                                    <w:left w:val="none" w:sz="0" w:space="0" w:color="auto"/>
                                    <w:bottom w:val="none" w:sz="0" w:space="0" w:color="auto"/>
                                    <w:right w:val="none" w:sz="0" w:space="0" w:color="auto"/>
                                  </w:divBdr>
                                  <w:divsChild>
                                    <w:div w:id="1314332508">
                                      <w:marLeft w:val="0"/>
                                      <w:marRight w:val="0"/>
                                      <w:marTop w:val="0"/>
                                      <w:marBottom w:val="0"/>
                                      <w:divBdr>
                                        <w:top w:val="none" w:sz="0" w:space="0" w:color="auto"/>
                                        <w:left w:val="none" w:sz="0" w:space="0" w:color="auto"/>
                                        <w:bottom w:val="none" w:sz="0" w:space="0" w:color="auto"/>
                                        <w:right w:val="none" w:sz="0" w:space="0" w:color="auto"/>
                                      </w:divBdr>
                                      <w:divsChild>
                                        <w:div w:id="722560790">
                                          <w:marLeft w:val="0"/>
                                          <w:marRight w:val="0"/>
                                          <w:marTop w:val="0"/>
                                          <w:marBottom w:val="0"/>
                                          <w:divBdr>
                                            <w:top w:val="none" w:sz="0" w:space="0" w:color="auto"/>
                                            <w:left w:val="none" w:sz="0" w:space="0" w:color="auto"/>
                                            <w:bottom w:val="none" w:sz="0" w:space="0" w:color="auto"/>
                                            <w:right w:val="none" w:sz="0" w:space="0" w:color="auto"/>
                                          </w:divBdr>
                                          <w:divsChild>
                                            <w:div w:id="676613053">
                                              <w:marLeft w:val="0"/>
                                              <w:marRight w:val="0"/>
                                              <w:marTop w:val="0"/>
                                              <w:marBottom w:val="0"/>
                                              <w:divBdr>
                                                <w:top w:val="none" w:sz="0" w:space="0" w:color="auto"/>
                                                <w:left w:val="none" w:sz="0" w:space="0" w:color="auto"/>
                                                <w:bottom w:val="none" w:sz="0" w:space="0" w:color="auto"/>
                                                <w:right w:val="none" w:sz="0" w:space="0" w:color="auto"/>
                                              </w:divBdr>
                                              <w:divsChild>
                                                <w:div w:id="1738045329">
                                                  <w:marLeft w:val="0"/>
                                                  <w:marRight w:val="0"/>
                                                  <w:marTop w:val="0"/>
                                                  <w:marBottom w:val="0"/>
                                                  <w:divBdr>
                                                    <w:top w:val="none" w:sz="0" w:space="0" w:color="auto"/>
                                                    <w:left w:val="none" w:sz="0" w:space="0" w:color="auto"/>
                                                    <w:bottom w:val="none" w:sz="0" w:space="0" w:color="auto"/>
                                                    <w:right w:val="none" w:sz="0" w:space="0" w:color="auto"/>
                                                  </w:divBdr>
                                                  <w:divsChild>
                                                    <w:div w:id="1107433262">
                                                      <w:marLeft w:val="0"/>
                                                      <w:marRight w:val="0"/>
                                                      <w:marTop w:val="0"/>
                                                      <w:marBottom w:val="0"/>
                                                      <w:divBdr>
                                                        <w:top w:val="none" w:sz="0" w:space="0" w:color="auto"/>
                                                        <w:left w:val="none" w:sz="0" w:space="0" w:color="auto"/>
                                                        <w:bottom w:val="none" w:sz="0" w:space="0" w:color="auto"/>
                                                        <w:right w:val="none" w:sz="0" w:space="0" w:color="auto"/>
                                                      </w:divBdr>
                                                      <w:divsChild>
                                                        <w:div w:id="474375298">
                                                          <w:marLeft w:val="0"/>
                                                          <w:marRight w:val="0"/>
                                                          <w:marTop w:val="0"/>
                                                          <w:marBottom w:val="75"/>
                                                          <w:divBdr>
                                                            <w:top w:val="none" w:sz="0" w:space="0" w:color="auto"/>
                                                            <w:left w:val="none" w:sz="0" w:space="0" w:color="auto"/>
                                                            <w:bottom w:val="none" w:sz="0" w:space="0" w:color="auto"/>
                                                            <w:right w:val="none" w:sz="0" w:space="0" w:color="auto"/>
                                                          </w:divBdr>
                                                          <w:divsChild>
                                                            <w:div w:id="2000499026">
                                                              <w:marLeft w:val="0"/>
                                                              <w:marRight w:val="0"/>
                                                              <w:marTop w:val="0"/>
                                                              <w:marBottom w:val="0"/>
                                                              <w:divBdr>
                                                                <w:top w:val="none" w:sz="0" w:space="0" w:color="auto"/>
                                                                <w:left w:val="none" w:sz="0" w:space="0" w:color="auto"/>
                                                                <w:bottom w:val="none" w:sz="0" w:space="0" w:color="auto"/>
                                                                <w:right w:val="none" w:sz="0" w:space="0" w:color="auto"/>
                                                              </w:divBdr>
                                                            </w:div>
                                                            <w:div w:id="916940845">
                                                              <w:marLeft w:val="0"/>
                                                              <w:marRight w:val="0"/>
                                                              <w:marTop w:val="0"/>
                                                              <w:marBottom w:val="0"/>
                                                              <w:divBdr>
                                                                <w:top w:val="none" w:sz="0" w:space="0" w:color="auto"/>
                                                                <w:left w:val="none" w:sz="0" w:space="0" w:color="auto"/>
                                                                <w:bottom w:val="none" w:sz="0" w:space="0" w:color="auto"/>
                                                                <w:right w:val="none" w:sz="0" w:space="0" w:color="auto"/>
                                                              </w:divBdr>
                                                            </w:div>
                                                          </w:divsChild>
                                                        </w:div>
                                                        <w:div w:id="1736509456">
                                                          <w:marLeft w:val="0"/>
                                                          <w:marRight w:val="0"/>
                                                          <w:marTop w:val="0"/>
                                                          <w:marBottom w:val="45"/>
                                                          <w:divBdr>
                                                            <w:top w:val="none" w:sz="0" w:space="0" w:color="auto"/>
                                                            <w:left w:val="none" w:sz="0" w:space="0" w:color="auto"/>
                                                            <w:bottom w:val="none" w:sz="0" w:space="0" w:color="auto"/>
                                                            <w:right w:val="none" w:sz="0" w:space="0" w:color="auto"/>
                                                          </w:divBdr>
                                                        </w:div>
                                                        <w:div w:id="1783914100">
                                                          <w:marLeft w:val="0"/>
                                                          <w:marRight w:val="0"/>
                                                          <w:marTop w:val="0"/>
                                                          <w:marBottom w:val="45"/>
                                                          <w:divBdr>
                                                            <w:top w:val="none" w:sz="0" w:space="0" w:color="auto"/>
                                                            <w:left w:val="none" w:sz="0" w:space="0" w:color="auto"/>
                                                            <w:bottom w:val="none" w:sz="0" w:space="0" w:color="auto"/>
                                                            <w:right w:val="none" w:sz="0" w:space="0" w:color="auto"/>
                                                          </w:divBdr>
                                                        </w:div>
                                                        <w:div w:id="1965623315">
                                                          <w:marLeft w:val="0"/>
                                                          <w:marRight w:val="0"/>
                                                          <w:marTop w:val="0"/>
                                                          <w:marBottom w:val="0"/>
                                                          <w:divBdr>
                                                            <w:top w:val="none" w:sz="0" w:space="0" w:color="auto"/>
                                                            <w:left w:val="none" w:sz="0" w:space="0" w:color="auto"/>
                                                            <w:bottom w:val="none" w:sz="0" w:space="0" w:color="auto"/>
                                                            <w:right w:val="none" w:sz="0" w:space="0" w:color="auto"/>
                                                          </w:divBdr>
                                                          <w:divsChild>
                                                            <w:div w:id="1816795461">
                                                              <w:marLeft w:val="0"/>
                                                              <w:marRight w:val="0"/>
                                                              <w:marTop w:val="0"/>
                                                              <w:marBottom w:val="0"/>
                                                              <w:divBdr>
                                                                <w:top w:val="none" w:sz="0" w:space="0" w:color="auto"/>
                                                                <w:left w:val="none" w:sz="0" w:space="0" w:color="auto"/>
                                                                <w:bottom w:val="none" w:sz="0" w:space="0" w:color="auto"/>
                                                                <w:right w:val="none" w:sz="0" w:space="0" w:color="auto"/>
                                                              </w:divBdr>
                                                            </w:div>
                                                          </w:divsChild>
                                                        </w:div>
                                                        <w:div w:id="1100686149">
                                                          <w:marLeft w:val="0"/>
                                                          <w:marRight w:val="0"/>
                                                          <w:marTop w:val="0"/>
                                                          <w:marBottom w:val="0"/>
                                                          <w:divBdr>
                                                            <w:top w:val="none" w:sz="0" w:space="0" w:color="auto"/>
                                                            <w:left w:val="none" w:sz="0" w:space="0" w:color="auto"/>
                                                            <w:bottom w:val="none" w:sz="0" w:space="0" w:color="auto"/>
                                                            <w:right w:val="none" w:sz="0" w:space="0" w:color="auto"/>
                                                          </w:divBdr>
                                                        </w:div>
                                                        <w:div w:id="851183884">
                                                          <w:marLeft w:val="0"/>
                                                          <w:marRight w:val="0"/>
                                                          <w:marTop w:val="75"/>
                                                          <w:marBottom w:val="0"/>
                                                          <w:divBdr>
                                                            <w:top w:val="none" w:sz="0" w:space="0" w:color="auto"/>
                                                            <w:left w:val="none" w:sz="0" w:space="0" w:color="auto"/>
                                                            <w:bottom w:val="none" w:sz="0" w:space="0" w:color="auto"/>
                                                            <w:right w:val="none" w:sz="0" w:space="0" w:color="auto"/>
                                                          </w:divBdr>
                                                        </w:div>
                                                        <w:div w:id="630790149">
                                                          <w:marLeft w:val="0"/>
                                                          <w:marRight w:val="0"/>
                                                          <w:marTop w:val="150"/>
                                                          <w:marBottom w:val="0"/>
                                                          <w:divBdr>
                                                            <w:top w:val="none" w:sz="0" w:space="0" w:color="auto"/>
                                                            <w:left w:val="none" w:sz="0" w:space="0" w:color="auto"/>
                                                            <w:bottom w:val="none" w:sz="0" w:space="0" w:color="auto"/>
                                                            <w:right w:val="none" w:sz="0" w:space="0" w:color="auto"/>
                                                          </w:divBdr>
                                                          <w:divsChild>
                                                            <w:div w:id="678235618">
                                                              <w:marLeft w:val="0"/>
                                                              <w:marRight w:val="0"/>
                                                              <w:marTop w:val="0"/>
                                                              <w:marBottom w:val="0"/>
                                                              <w:divBdr>
                                                                <w:top w:val="none" w:sz="0" w:space="0" w:color="auto"/>
                                                                <w:left w:val="none" w:sz="0" w:space="0" w:color="auto"/>
                                                                <w:bottom w:val="none" w:sz="0" w:space="0" w:color="auto"/>
                                                                <w:right w:val="none" w:sz="0" w:space="0" w:color="auto"/>
                                                              </w:divBdr>
                                                            </w:div>
                                                          </w:divsChild>
                                                        </w:div>
                                                        <w:div w:id="216623830">
                                                          <w:marLeft w:val="0"/>
                                                          <w:marRight w:val="0"/>
                                                          <w:marTop w:val="150"/>
                                                          <w:marBottom w:val="0"/>
                                                          <w:divBdr>
                                                            <w:top w:val="none" w:sz="0" w:space="0" w:color="auto"/>
                                                            <w:left w:val="none" w:sz="0" w:space="0" w:color="auto"/>
                                                            <w:bottom w:val="none" w:sz="0" w:space="0" w:color="auto"/>
                                                            <w:right w:val="none" w:sz="0" w:space="0" w:color="auto"/>
                                                          </w:divBdr>
                                                        </w:div>
                                                        <w:div w:id="1006709928">
                                                          <w:marLeft w:val="0"/>
                                                          <w:marRight w:val="0"/>
                                                          <w:marTop w:val="150"/>
                                                          <w:marBottom w:val="0"/>
                                                          <w:divBdr>
                                                            <w:top w:val="none" w:sz="0" w:space="0" w:color="auto"/>
                                                            <w:left w:val="none" w:sz="0" w:space="0" w:color="auto"/>
                                                            <w:bottom w:val="none" w:sz="0" w:space="0" w:color="auto"/>
                                                            <w:right w:val="none" w:sz="0" w:space="0" w:color="auto"/>
                                                          </w:divBdr>
                                                        </w:div>
                                                        <w:div w:id="911429238">
                                                          <w:marLeft w:val="0"/>
                                                          <w:marRight w:val="0"/>
                                                          <w:marTop w:val="150"/>
                                                          <w:marBottom w:val="0"/>
                                                          <w:divBdr>
                                                            <w:top w:val="none" w:sz="0" w:space="0" w:color="auto"/>
                                                            <w:left w:val="none" w:sz="0" w:space="0" w:color="auto"/>
                                                            <w:bottom w:val="none" w:sz="0" w:space="0" w:color="auto"/>
                                                            <w:right w:val="none" w:sz="0" w:space="0" w:color="auto"/>
                                                          </w:divBdr>
                                                        </w:div>
                                                        <w:div w:id="385642158">
                                                          <w:marLeft w:val="0"/>
                                                          <w:marRight w:val="0"/>
                                                          <w:marTop w:val="150"/>
                                                          <w:marBottom w:val="0"/>
                                                          <w:divBdr>
                                                            <w:top w:val="none" w:sz="0" w:space="0" w:color="auto"/>
                                                            <w:left w:val="none" w:sz="0" w:space="0" w:color="auto"/>
                                                            <w:bottom w:val="none" w:sz="0" w:space="0" w:color="auto"/>
                                                            <w:right w:val="none" w:sz="0" w:space="0" w:color="auto"/>
                                                          </w:divBdr>
                                                        </w:div>
                                                      </w:divsChild>
                                                    </w:div>
                                                    <w:div w:id="160695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6643470">
      <w:bodyDiv w:val="1"/>
      <w:marLeft w:val="0"/>
      <w:marRight w:val="0"/>
      <w:marTop w:val="0"/>
      <w:marBottom w:val="0"/>
      <w:divBdr>
        <w:top w:val="none" w:sz="0" w:space="0" w:color="auto"/>
        <w:left w:val="none" w:sz="0" w:space="0" w:color="auto"/>
        <w:bottom w:val="none" w:sz="0" w:space="0" w:color="auto"/>
        <w:right w:val="none" w:sz="0" w:space="0" w:color="auto"/>
      </w:divBdr>
      <w:divsChild>
        <w:div w:id="1906718973">
          <w:marLeft w:val="0"/>
          <w:marRight w:val="0"/>
          <w:marTop w:val="0"/>
          <w:marBottom w:val="0"/>
          <w:divBdr>
            <w:top w:val="none" w:sz="0" w:space="0" w:color="auto"/>
            <w:left w:val="none" w:sz="0" w:space="0" w:color="auto"/>
            <w:bottom w:val="none" w:sz="0" w:space="0" w:color="auto"/>
            <w:right w:val="none" w:sz="0" w:space="0" w:color="auto"/>
          </w:divBdr>
        </w:div>
      </w:divsChild>
    </w:div>
    <w:div w:id="1280144676">
      <w:bodyDiv w:val="1"/>
      <w:marLeft w:val="0"/>
      <w:marRight w:val="0"/>
      <w:marTop w:val="0"/>
      <w:marBottom w:val="0"/>
      <w:divBdr>
        <w:top w:val="none" w:sz="0" w:space="0" w:color="auto"/>
        <w:left w:val="none" w:sz="0" w:space="0" w:color="auto"/>
        <w:bottom w:val="none" w:sz="0" w:space="0" w:color="auto"/>
        <w:right w:val="none" w:sz="0" w:space="0" w:color="auto"/>
      </w:divBdr>
      <w:divsChild>
        <w:div w:id="1207179688">
          <w:marLeft w:val="0"/>
          <w:marRight w:val="0"/>
          <w:marTop w:val="0"/>
          <w:marBottom w:val="0"/>
          <w:divBdr>
            <w:top w:val="none" w:sz="0" w:space="0" w:color="auto"/>
            <w:left w:val="none" w:sz="0" w:space="0" w:color="auto"/>
            <w:bottom w:val="none" w:sz="0" w:space="0" w:color="auto"/>
            <w:right w:val="none" w:sz="0" w:space="0" w:color="auto"/>
          </w:divBdr>
          <w:divsChild>
            <w:div w:id="516165561">
              <w:marLeft w:val="0"/>
              <w:marRight w:val="0"/>
              <w:marTop w:val="0"/>
              <w:marBottom w:val="0"/>
              <w:divBdr>
                <w:top w:val="none" w:sz="0" w:space="0" w:color="auto"/>
                <w:left w:val="none" w:sz="0" w:space="0" w:color="auto"/>
                <w:bottom w:val="none" w:sz="0" w:space="0" w:color="auto"/>
                <w:right w:val="none" w:sz="0" w:space="0" w:color="auto"/>
              </w:divBdr>
              <w:divsChild>
                <w:div w:id="2031177524">
                  <w:marLeft w:val="0"/>
                  <w:marRight w:val="0"/>
                  <w:marTop w:val="0"/>
                  <w:marBottom w:val="0"/>
                  <w:divBdr>
                    <w:top w:val="none" w:sz="0" w:space="0" w:color="auto"/>
                    <w:left w:val="none" w:sz="0" w:space="0" w:color="auto"/>
                    <w:bottom w:val="none" w:sz="0" w:space="0" w:color="auto"/>
                    <w:right w:val="none" w:sz="0" w:space="0" w:color="auto"/>
                  </w:divBdr>
                  <w:divsChild>
                    <w:div w:id="2038389284">
                      <w:marLeft w:val="0"/>
                      <w:marRight w:val="0"/>
                      <w:marTop w:val="0"/>
                      <w:marBottom w:val="0"/>
                      <w:divBdr>
                        <w:top w:val="none" w:sz="0" w:space="0" w:color="auto"/>
                        <w:left w:val="none" w:sz="0" w:space="0" w:color="auto"/>
                        <w:bottom w:val="none" w:sz="0" w:space="0" w:color="auto"/>
                        <w:right w:val="none" w:sz="0" w:space="0" w:color="auto"/>
                      </w:divBdr>
                    </w:div>
                    <w:div w:id="1187450696">
                      <w:marLeft w:val="0"/>
                      <w:marRight w:val="0"/>
                      <w:marTop w:val="0"/>
                      <w:marBottom w:val="0"/>
                      <w:divBdr>
                        <w:top w:val="none" w:sz="0" w:space="0" w:color="auto"/>
                        <w:left w:val="none" w:sz="0" w:space="0" w:color="auto"/>
                        <w:bottom w:val="none" w:sz="0" w:space="0" w:color="auto"/>
                        <w:right w:val="none" w:sz="0" w:space="0" w:color="auto"/>
                      </w:divBdr>
                    </w:div>
                    <w:div w:id="942423716">
                      <w:marLeft w:val="0"/>
                      <w:marRight w:val="0"/>
                      <w:marTop w:val="0"/>
                      <w:marBottom w:val="0"/>
                      <w:divBdr>
                        <w:top w:val="none" w:sz="0" w:space="0" w:color="auto"/>
                        <w:left w:val="none" w:sz="0" w:space="0" w:color="auto"/>
                        <w:bottom w:val="none" w:sz="0" w:space="0" w:color="auto"/>
                        <w:right w:val="none" w:sz="0" w:space="0" w:color="auto"/>
                      </w:divBdr>
                    </w:div>
                    <w:div w:id="1158837894">
                      <w:marLeft w:val="0"/>
                      <w:marRight w:val="0"/>
                      <w:marTop w:val="0"/>
                      <w:marBottom w:val="0"/>
                      <w:divBdr>
                        <w:top w:val="none" w:sz="0" w:space="0" w:color="auto"/>
                        <w:left w:val="none" w:sz="0" w:space="0" w:color="auto"/>
                        <w:bottom w:val="none" w:sz="0" w:space="0" w:color="auto"/>
                        <w:right w:val="none" w:sz="0" w:space="0" w:color="auto"/>
                      </w:divBdr>
                    </w:div>
                    <w:div w:id="759178265">
                      <w:marLeft w:val="0"/>
                      <w:marRight w:val="0"/>
                      <w:marTop w:val="0"/>
                      <w:marBottom w:val="0"/>
                      <w:divBdr>
                        <w:top w:val="none" w:sz="0" w:space="0" w:color="auto"/>
                        <w:left w:val="none" w:sz="0" w:space="0" w:color="auto"/>
                        <w:bottom w:val="none" w:sz="0" w:space="0" w:color="auto"/>
                        <w:right w:val="none" w:sz="0" w:space="0" w:color="auto"/>
                      </w:divBdr>
                    </w:div>
                    <w:div w:id="197074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374147">
      <w:bodyDiv w:val="1"/>
      <w:marLeft w:val="0"/>
      <w:marRight w:val="0"/>
      <w:marTop w:val="0"/>
      <w:marBottom w:val="0"/>
      <w:divBdr>
        <w:top w:val="none" w:sz="0" w:space="0" w:color="auto"/>
        <w:left w:val="none" w:sz="0" w:space="0" w:color="auto"/>
        <w:bottom w:val="none" w:sz="0" w:space="0" w:color="auto"/>
        <w:right w:val="none" w:sz="0" w:space="0" w:color="auto"/>
      </w:divBdr>
    </w:div>
    <w:div w:id="1504853227">
      <w:bodyDiv w:val="1"/>
      <w:marLeft w:val="0"/>
      <w:marRight w:val="0"/>
      <w:marTop w:val="0"/>
      <w:marBottom w:val="0"/>
      <w:divBdr>
        <w:top w:val="none" w:sz="0" w:space="0" w:color="auto"/>
        <w:left w:val="none" w:sz="0" w:space="0" w:color="auto"/>
        <w:bottom w:val="none" w:sz="0" w:space="0" w:color="auto"/>
        <w:right w:val="none" w:sz="0" w:space="0" w:color="auto"/>
      </w:divBdr>
    </w:div>
    <w:div w:id="1532104897">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8975139">
      <w:bodyDiv w:val="1"/>
      <w:marLeft w:val="0"/>
      <w:marRight w:val="0"/>
      <w:marTop w:val="0"/>
      <w:marBottom w:val="0"/>
      <w:divBdr>
        <w:top w:val="none" w:sz="0" w:space="0" w:color="auto"/>
        <w:left w:val="none" w:sz="0" w:space="0" w:color="auto"/>
        <w:bottom w:val="none" w:sz="0" w:space="0" w:color="auto"/>
        <w:right w:val="none" w:sz="0" w:space="0" w:color="auto"/>
      </w:divBdr>
      <w:divsChild>
        <w:div w:id="457071650">
          <w:marLeft w:val="0"/>
          <w:marRight w:val="0"/>
          <w:marTop w:val="0"/>
          <w:marBottom w:val="0"/>
          <w:divBdr>
            <w:top w:val="none" w:sz="0" w:space="0" w:color="auto"/>
            <w:left w:val="none" w:sz="0" w:space="0" w:color="auto"/>
            <w:bottom w:val="none" w:sz="0" w:space="0" w:color="auto"/>
            <w:right w:val="none" w:sz="0" w:space="0" w:color="auto"/>
          </w:divBdr>
          <w:divsChild>
            <w:div w:id="392048964">
              <w:marLeft w:val="0"/>
              <w:marRight w:val="0"/>
              <w:marTop w:val="0"/>
              <w:marBottom w:val="0"/>
              <w:divBdr>
                <w:top w:val="none" w:sz="0" w:space="0" w:color="auto"/>
                <w:left w:val="none" w:sz="0" w:space="0" w:color="auto"/>
                <w:bottom w:val="none" w:sz="0" w:space="0" w:color="auto"/>
                <w:right w:val="none" w:sz="0" w:space="0" w:color="auto"/>
              </w:divBdr>
              <w:divsChild>
                <w:div w:id="207804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89739">
          <w:marLeft w:val="0"/>
          <w:marRight w:val="0"/>
          <w:marTop w:val="0"/>
          <w:marBottom w:val="0"/>
          <w:divBdr>
            <w:top w:val="none" w:sz="0" w:space="0" w:color="auto"/>
            <w:left w:val="none" w:sz="0" w:space="0" w:color="auto"/>
            <w:bottom w:val="none" w:sz="0" w:space="0" w:color="auto"/>
            <w:right w:val="none" w:sz="0" w:space="0" w:color="auto"/>
          </w:divBdr>
          <w:divsChild>
            <w:div w:id="847985163">
              <w:marLeft w:val="0"/>
              <w:marRight w:val="0"/>
              <w:marTop w:val="0"/>
              <w:marBottom w:val="0"/>
              <w:divBdr>
                <w:top w:val="none" w:sz="0" w:space="0" w:color="auto"/>
                <w:left w:val="none" w:sz="0" w:space="0" w:color="auto"/>
                <w:bottom w:val="none" w:sz="0" w:space="0" w:color="auto"/>
                <w:right w:val="none" w:sz="0" w:space="0" w:color="auto"/>
              </w:divBdr>
            </w:div>
            <w:div w:id="116728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100982">
      <w:bodyDiv w:val="1"/>
      <w:marLeft w:val="0"/>
      <w:marRight w:val="0"/>
      <w:marTop w:val="0"/>
      <w:marBottom w:val="0"/>
      <w:divBdr>
        <w:top w:val="none" w:sz="0" w:space="0" w:color="auto"/>
        <w:left w:val="none" w:sz="0" w:space="0" w:color="auto"/>
        <w:bottom w:val="none" w:sz="0" w:space="0" w:color="auto"/>
        <w:right w:val="none" w:sz="0" w:space="0" w:color="auto"/>
      </w:divBdr>
      <w:divsChild>
        <w:div w:id="1724714362">
          <w:marLeft w:val="0"/>
          <w:marRight w:val="0"/>
          <w:marTop w:val="0"/>
          <w:marBottom w:val="0"/>
          <w:divBdr>
            <w:top w:val="none" w:sz="0" w:space="0" w:color="auto"/>
            <w:left w:val="none" w:sz="0" w:space="0" w:color="auto"/>
            <w:bottom w:val="none" w:sz="0" w:space="0" w:color="auto"/>
            <w:right w:val="none" w:sz="0" w:space="0" w:color="auto"/>
          </w:divBdr>
        </w:div>
        <w:div w:id="883056786">
          <w:marLeft w:val="0"/>
          <w:marRight w:val="0"/>
          <w:marTop w:val="0"/>
          <w:marBottom w:val="0"/>
          <w:divBdr>
            <w:top w:val="none" w:sz="0" w:space="0" w:color="auto"/>
            <w:left w:val="none" w:sz="0" w:space="0" w:color="auto"/>
            <w:bottom w:val="none" w:sz="0" w:space="0" w:color="auto"/>
            <w:right w:val="none" w:sz="0" w:space="0" w:color="auto"/>
          </w:divBdr>
          <w:divsChild>
            <w:div w:id="46153961">
              <w:marLeft w:val="0"/>
              <w:marRight w:val="0"/>
              <w:marTop w:val="0"/>
              <w:marBottom w:val="0"/>
              <w:divBdr>
                <w:top w:val="none" w:sz="0" w:space="0" w:color="auto"/>
                <w:left w:val="none" w:sz="0" w:space="0" w:color="auto"/>
                <w:bottom w:val="none" w:sz="0" w:space="0" w:color="auto"/>
                <w:right w:val="none" w:sz="0" w:space="0" w:color="auto"/>
              </w:divBdr>
              <w:divsChild>
                <w:div w:id="28805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20373">
          <w:marLeft w:val="0"/>
          <w:marRight w:val="0"/>
          <w:marTop w:val="0"/>
          <w:marBottom w:val="0"/>
          <w:divBdr>
            <w:top w:val="none" w:sz="0" w:space="0" w:color="auto"/>
            <w:left w:val="none" w:sz="0" w:space="0" w:color="auto"/>
            <w:bottom w:val="none" w:sz="0" w:space="0" w:color="auto"/>
            <w:right w:val="none" w:sz="0" w:space="0" w:color="auto"/>
          </w:divBdr>
        </w:div>
        <w:div w:id="636686222">
          <w:marLeft w:val="0"/>
          <w:marRight w:val="0"/>
          <w:marTop w:val="0"/>
          <w:marBottom w:val="0"/>
          <w:divBdr>
            <w:top w:val="none" w:sz="0" w:space="0" w:color="auto"/>
            <w:left w:val="none" w:sz="0" w:space="0" w:color="auto"/>
            <w:bottom w:val="none" w:sz="0" w:space="0" w:color="auto"/>
            <w:right w:val="none" w:sz="0" w:space="0" w:color="auto"/>
          </w:divBdr>
        </w:div>
        <w:div w:id="854610320">
          <w:marLeft w:val="0"/>
          <w:marRight w:val="0"/>
          <w:marTop w:val="0"/>
          <w:marBottom w:val="0"/>
          <w:divBdr>
            <w:top w:val="none" w:sz="0" w:space="0" w:color="auto"/>
            <w:left w:val="none" w:sz="0" w:space="0" w:color="auto"/>
            <w:bottom w:val="none" w:sz="0" w:space="0" w:color="auto"/>
            <w:right w:val="none" w:sz="0" w:space="0" w:color="auto"/>
          </w:divBdr>
          <w:divsChild>
            <w:div w:id="1349914406">
              <w:marLeft w:val="0"/>
              <w:marRight w:val="0"/>
              <w:marTop w:val="0"/>
              <w:marBottom w:val="0"/>
              <w:divBdr>
                <w:top w:val="none" w:sz="0" w:space="0" w:color="auto"/>
                <w:left w:val="none" w:sz="0" w:space="0" w:color="auto"/>
                <w:bottom w:val="none" w:sz="0" w:space="0" w:color="auto"/>
                <w:right w:val="none" w:sz="0" w:space="0" w:color="auto"/>
              </w:divBdr>
              <w:divsChild>
                <w:div w:id="138348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436">
          <w:marLeft w:val="0"/>
          <w:marRight w:val="0"/>
          <w:marTop w:val="0"/>
          <w:marBottom w:val="0"/>
          <w:divBdr>
            <w:top w:val="none" w:sz="0" w:space="0" w:color="auto"/>
            <w:left w:val="none" w:sz="0" w:space="0" w:color="auto"/>
            <w:bottom w:val="none" w:sz="0" w:space="0" w:color="auto"/>
            <w:right w:val="none" w:sz="0" w:space="0" w:color="auto"/>
          </w:divBdr>
          <w:divsChild>
            <w:div w:id="247421615">
              <w:marLeft w:val="0"/>
              <w:marRight w:val="0"/>
              <w:marTop w:val="0"/>
              <w:marBottom w:val="0"/>
              <w:divBdr>
                <w:top w:val="none" w:sz="0" w:space="0" w:color="auto"/>
                <w:left w:val="none" w:sz="0" w:space="0" w:color="auto"/>
                <w:bottom w:val="none" w:sz="0" w:space="0" w:color="auto"/>
                <w:right w:val="none" w:sz="0" w:space="0" w:color="auto"/>
              </w:divBdr>
            </w:div>
          </w:divsChild>
        </w:div>
        <w:div w:id="1524125424">
          <w:marLeft w:val="0"/>
          <w:marRight w:val="0"/>
          <w:marTop w:val="0"/>
          <w:marBottom w:val="0"/>
          <w:divBdr>
            <w:top w:val="none" w:sz="0" w:space="0" w:color="auto"/>
            <w:left w:val="none" w:sz="0" w:space="0" w:color="auto"/>
            <w:bottom w:val="none" w:sz="0" w:space="0" w:color="auto"/>
            <w:right w:val="none" w:sz="0" w:space="0" w:color="auto"/>
          </w:divBdr>
          <w:divsChild>
            <w:div w:id="1599949811">
              <w:marLeft w:val="0"/>
              <w:marRight w:val="0"/>
              <w:marTop w:val="0"/>
              <w:marBottom w:val="0"/>
              <w:divBdr>
                <w:top w:val="none" w:sz="0" w:space="0" w:color="auto"/>
                <w:left w:val="none" w:sz="0" w:space="0" w:color="auto"/>
                <w:bottom w:val="none" w:sz="0" w:space="0" w:color="auto"/>
                <w:right w:val="none" w:sz="0" w:space="0" w:color="auto"/>
              </w:divBdr>
              <w:divsChild>
                <w:div w:id="58873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496578">
      <w:bodyDiv w:val="1"/>
      <w:marLeft w:val="0"/>
      <w:marRight w:val="0"/>
      <w:marTop w:val="0"/>
      <w:marBottom w:val="0"/>
      <w:divBdr>
        <w:top w:val="none" w:sz="0" w:space="0" w:color="auto"/>
        <w:left w:val="none" w:sz="0" w:space="0" w:color="auto"/>
        <w:bottom w:val="none" w:sz="0" w:space="0" w:color="auto"/>
        <w:right w:val="none" w:sz="0" w:space="0" w:color="auto"/>
      </w:divBdr>
      <w:divsChild>
        <w:div w:id="1478961395">
          <w:marLeft w:val="0"/>
          <w:marRight w:val="0"/>
          <w:marTop w:val="0"/>
          <w:marBottom w:val="0"/>
          <w:divBdr>
            <w:top w:val="none" w:sz="0" w:space="0" w:color="auto"/>
            <w:left w:val="none" w:sz="0" w:space="0" w:color="auto"/>
            <w:bottom w:val="none" w:sz="0" w:space="0" w:color="auto"/>
            <w:right w:val="none" w:sz="0" w:space="0" w:color="auto"/>
          </w:divBdr>
        </w:div>
        <w:div w:id="1333148379">
          <w:marLeft w:val="0"/>
          <w:marRight w:val="0"/>
          <w:marTop w:val="0"/>
          <w:marBottom w:val="0"/>
          <w:divBdr>
            <w:top w:val="none" w:sz="0" w:space="0" w:color="auto"/>
            <w:left w:val="none" w:sz="0" w:space="0" w:color="auto"/>
            <w:bottom w:val="none" w:sz="0" w:space="0" w:color="auto"/>
            <w:right w:val="none" w:sz="0" w:space="0" w:color="auto"/>
          </w:divBdr>
          <w:divsChild>
            <w:div w:id="1064331180">
              <w:marLeft w:val="0"/>
              <w:marRight w:val="0"/>
              <w:marTop w:val="0"/>
              <w:marBottom w:val="0"/>
              <w:divBdr>
                <w:top w:val="none" w:sz="0" w:space="0" w:color="auto"/>
                <w:left w:val="none" w:sz="0" w:space="0" w:color="auto"/>
                <w:bottom w:val="none" w:sz="0" w:space="0" w:color="auto"/>
                <w:right w:val="none" w:sz="0" w:space="0" w:color="auto"/>
              </w:divBdr>
              <w:divsChild>
                <w:div w:id="25212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89400">
          <w:marLeft w:val="0"/>
          <w:marRight w:val="0"/>
          <w:marTop w:val="0"/>
          <w:marBottom w:val="0"/>
          <w:divBdr>
            <w:top w:val="none" w:sz="0" w:space="0" w:color="auto"/>
            <w:left w:val="none" w:sz="0" w:space="0" w:color="auto"/>
            <w:bottom w:val="none" w:sz="0" w:space="0" w:color="auto"/>
            <w:right w:val="none" w:sz="0" w:space="0" w:color="auto"/>
          </w:divBdr>
          <w:divsChild>
            <w:div w:id="574776261">
              <w:marLeft w:val="0"/>
              <w:marRight w:val="0"/>
              <w:marTop w:val="0"/>
              <w:marBottom w:val="0"/>
              <w:divBdr>
                <w:top w:val="none" w:sz="0" w:space="0" w:color="auto"/>
                <w:left w:val="none" w:sz="0" w:space="0" w:color="auto"/>
                <w:bottom w:val="none" w:sz="0" w:space="0" w:color="auto"/>
                <w:right w:val="none" w:sz="0" w:space="0" w:color="auto"/>
              </w:divBdr>
            </w:div>
          </w:divsChild>
        </w:div>
        <w:div w:id="1928809177">
          <w:marLeft w:val="0"/>
          <w:marRight w:val="0"/>
          <w:marTop w:val="0"/>
          <w:marBottom w:val="0"/>
          <w:divBdr>
            <w:top w:val="none" w:sz="0" w:space="0" w:color="auto"/>
            <w:left w:val="none" w:sz="0" w:space="0" w:color="auto"/>
            <w:bottom w:val="none" w:sz="0" w:space="0" w:color="auto"/>
            <w:right w:val="none" w:sz="0" w:space="0" w:color="auto"/>
          </w:divBdr>
          <w:divsChild>
            <w:div w:id="1036080871">
              <w:marLeft w:val="0"/>
              <w:marRight w:val="0"/>
              <w:marTop w:val="0"/>
              <w:marBottom w:val="0"/>
              <w:divBdr>
                <w:top w:val="none" w:sz="0" w:space="0" w:color="auto"/>
                <w:left w:val="none" w:sz="0" w:space="0" w:color="auto"/>
                <w:bottom w:val="none" w:sz="0" w:space="0" w:color="auto"/>
                <w:right w:val="none" w:sz="0" w:space="0" w:color="auto"/>
              </w:divBdr>
              <w:divsChild>
                <w:div w:id="4664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2604">
          <w:marLeft w:val="0"/>
          <w:marRight w:val="0"/>
          <w:marTop w:val="0"/>
          <w:marBottom w:val="0"/>
          <w:divBdr>
            <w:top w:val="none" w:sz="0" w:space="0" w:color="auto"/>
            <w:left w:val="none" w:sz="0" w:space="0" w:color="auto"/>
            <w:bottom w:val="none" w:sz="0" w:space="0" w:color="auto"/>
            <w:right w:val="none" w:sz="0" w:space="0" w:color="auto"/>
          </w:divBdr>
          <w:divsChild>
            <w:div w:id="95514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817688">
      <w:bodyDiv w:val="1"/>
      <w:marLeft w:val="0"/>
      <w:marRight w:val="0"/>
      <w:marTop w:val="0"/>
      <w:marBottom w:val="0"/>
      <w:divBdr>
        <w:top w:val="none" w:sz="0" w:space="0" w:color="auto"/>
        <w:left w:val="none" w:sz="0" w:space="0" w:color="auto"/>
        <w:bottom w:val="none" w:sz="0" w:space="0" w:color="auto"/>
        <w:right w:val="none" w:sz="0" w:space="0" w:color="auto"/>
      </w:divBdr>
    </w:div>
    <w:div w:id="1763717306">
      <w:bodyDiv w:val="1"/>
      <w:marLeft w:val="0"/>
      <w:marRight w:val="0"/>
      <w:marTop w:val="0"/>
      <w:marBottom w:val="0"/>
      <w:divBdr>
        <w:top w:val="none" w:sz="0" w:space="0" w:color="auto"/>
        <w:left w:val="none" w:sz="0" w:space="0" w:color="auto"/>
        <w:bottom w:val="none" w:sz="0" w:space="0" w:color="auto"/>
        <w:right w:val="none" w:sz="0" w:space="0" w:color="auto"/>
      </w:divBdr>
      <w:divsChild>
        <w:div w:id="333656480">
          <w:marLeft w:val="0"/>
          <w:marRight w:val="0"/>
          <w:marTop w:val="0"/>
          <w:marBottom w:val="0"/>
          <w:divBdr>
            <w:top w:val="none" w:sz="0" w:space="0" w:color="auto"/>
            <w:left w:val="none" w:sz="0" w:space="0" w:color="auto"/>
            <w:bottom w:val="none" w:sz="0" w:space="0" w:color="auto"/>
            <w:right w:val="none" w:sz="0" w:space="0" w:color="auto"/>
          </w:divBdr>
        </w:div>
      </w:divsChild>
    </w:div>
    <w:div w:id="1772970860">
      <w:bodyDiv w:val="1"/>
      <w:marLeft w:val="0"/>
      <w:marRight w:val="0"/>
      <w:marTop w:val="0"/>
      <w:marBottom w:val="0"/>
      <w:divBdr>
        <w:top w:val="none" w:sz="0" w:space="0" w:color="auto"/>
        <w:left w:val="none" w:sz="0" w:space="0" w:color="auto"/>
        <w:bottom w:val="none" w:sz="0" w:space="0" w:color="auto"/>
        <w:right w:val="none" w:sz="0" w:space="0" w:color="auto"/>
      </w:divBdr>
    </w:div>
    <w:div w:id="1868985560">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122990897">
      <w:bodyDiv w:val="1"/>
      <w:marLeft w:val="0"/>
      <w:marRight w:val="0"/>
      <w:marTop w:val="0"/>
      <w:marBottom w:val="0"/>
      <w:divBdr>
        <w:top w:val="none" w:sz="0" w:space="0" w:color="auto"/>
        <w:left w:val="none" w:sz="0" w:space="0" w:color="auto"/>
        <w:bottom w:val="none" w:sz="0" w:space="0" w:color="auto"/>
        <w:right w:val="none" w:sz="0" w:space="0" w:color="auto"/>
      </w:divBdr>
      <w:divsChild>
        <w:div w:id="1021055638">
          <w:marLeft w:val="0"/>
          <w:marRight w:val="0"/>
          <w:marTop w:val="0"/>
          <w:marBottom w:val="0"/>
          <w:divBdr>
            <w:top w:val="none" w:sz="0" w:space="0" w:color="auto"/>
            <w:left w:val="none" w:sz="0" w:space="0" w:color="auto"/>
            <w:bottom w:val="none" w:sz="0" w:space="0" w:color="auto"/>
            <w:right w:val="none" w:sz="0" w:space="0" w:color="auto"/>
          </w:divBdr>
        </w:div>
        <w:div w:id="301467184">
          <w:marLeft w:val="0"/>
          <w:marRight w:val="0"/>
          <w:marTop w:val="0"/>
          <w:marBottom w:val="0"/>
          <w:divBdr>
            <w:top w:val="none" w:sz="0" w:space="0" w:color="auto"/>
            <w:left w:val="none" w:sz="0" w:space="0" w:color="auto"/>
            <w:bottom w:val="none" w:sz="0" w:space="0" w:color="auto"/>
            <w:right w:val="none" w:sz="0" w:space="0" w:color="auto"/>
          </w:divBdr>
        </w:div>
        <w:div w:id="1762095285">
          <w:marLeft w:val="0"/>
          <w:marRight w:val="0"/>
          <w:marTop w:val="0"/>
          <w:marBottom w:val="0"/>
          <w:divBdr>
            <w:top w:val="none" w:sz="0" w:space="0" w:color="auto"/>
            <w:left w:val="none" w:sz="0" w:space="0" w:color="auto"/>
            <w:bottom w:val="none" w:sz="0" w:space="0" w:color="auto"/>
            <w:right w:val="none" w:sz="0" w:space="0" w:color="auto"/>
          </w:divBdr>
        </w:div>
        <w:div w:id="1751388182">
          <w:marLeft w:val="0"/>
          <w:marRight w:val="0"/>
          <w:marTop w:val="0"/>
          <w:marBottom w:val="0"/>
          <w:divBdr>
            <w:top w:val="none" w:sz="0" w:space="0" w:color="auto"/>
            <w:left w:val="none" w:sz="0" w:space="0" w:color="auto"/>
            <w:bottom w:val="none" w:sz="0" w:space="0" w:color="auto"/>
            <w:right w:val="none" w:sz="0" w:space="0" w:color="auto"/>
          </w:divBdr>
        </w:div>
        <w:div w:id="657614429">
          <w:marLeft w:val="0"/>
          <w:marRight w:val="0"/>
          <w:marTop w:val="0"/>
          <w:marBottom w:val="0"/>
          <w:divBdr>
            <w:top w:val="none" w:sz="0" w:space="0" w:color="auto"/>
            <w:left w:val="none" w:sz="0" w:space="0" w:color="auto"/>
            <w:bottom w:val="none" w:sz="0" w:space="0" w:color="auto"/>
            <w:right w:val="none" w:sz="0" w:space="0" w:color="auto"/>
          </w:divBdr>
        </w:div>
        <w:div w:id="458184649">
          <w:marLeft w:val="0"/>
          <w:marRight w:val="0"/>
          <w:marTop w:val="0"/>
          <w:marBottom w:val="0"/>
          <w:divBdr>
            <w:top w:val="none" w:sz="0" w:space="0" w:color="auto"/>
            <w:left w:val="none" w:sz="0" w:space="0" w:color="auto"/>
            <w:bottom w:val="none" w:sz="0" w:space="0" w:color="auto"/>
            <w:right w:val="none" w:sz="0" w:space="0" w:color="auto"/>
          </w:divBdr>
        </w:div>
        <w:div w:id="1682316245">
          <w:marLeft w:val="0"/>
          <w:marRight w:val="0"/>
          <w:marTop w:val="0"/>
          <w:marBottom w:val="0"/>
          <w:divBdr>
            <w:top w:val="none" w:sz="0" w:space="0" w:color="auto"/>
            <w:left w:val="none" w:sz="0" w:space="0" w:color="auto"/>
            <w:bottom w:val="none" w:sz="0" w:space="0" w:color="auto"/>
            <w:right w:val="none" w:sz="0" w:space="0" w:color="auto"/>
          </w:divBdr>
        </w:div>
        <w:div w:id="1454906717">
          <w:marLeft w:val="0"/>
          <w:marRight w:val="0"/>
          <w:marTop w:val="0"/>
          <w:marBottom w:val="0"/>
          <w:divBdr>
            <w:top w:val="none" w:sz="0" w:space="0" w:color="auto"/>
            <w:left w:val="none" w:sz="0" w:space="0" w:color="auto"/>
            <w:bottom w:val="none" w:sz="0" w:space="0" w:color="auto"/>
            <w:right w:val="none" w:sz="0" w:space="0" w:color="auto"/>
          </w:divBdr>
        </w:div>
        <w:div w:id="129321909">
          <w:marLeft w:val="0"/>
          <w:marRight w:val="0"/>
          <w:marTop w:val="0"/>
          <w:marBottom w:val="0"/>
          <w:divBdr>
            <w:top w:val="none" w:sz="0" w:space="0" w:color="auto"/>
            <w:left w:val="none" w:sz="0" w:space="0" w:color="auto"/>
            <w:bottom w:val="none" w:sz="0" w:space="0" w:color="auto"/>
            <w:right w:val="none" w:sz="0" w:space="0" w:color="auto"/>
          </w:divBdr>
        </w:div>
        <w:div w:id="16926483">
          <w:marLeft w:val="0"/>
          <w:marRight w:val="0"/>
          <w:marTop w:val="0"/>
          <w:marBottom w:val="0"/>
          <w:divBdr>
            <w:top w:val="none" w:sz="0" w:space="0" w:color="auto"/>
            <w:left w:val="none" w:sz="0" w:space="0" w:color="auto"/>
            <w:bottom w:val="none" w:sz="0" w:space="0" w:color="auto"/>
            <w:right w:val="none" w:sz="0" w:space="0" w:color="auto"/>
          </w:divBdr>
        </w:div>
        <w:div w:id="1152137921">
          <w:marLeft w:val="0"/>
          <w:marRight w:val="0"/>
          <w:marTop w:val="0"/>
          <w:marBottom w:val="0"/>
          <w:divBdr>
            <w:top w:val="none" w:sz="0" w:space="0" w:color="auto"/>
            <w:left w:val="none" w:sz="0" w:space="0" w:color="auto"/>
            <w:bottom w:val="none" w:sz="0" w:space="0" w:color="auto"/>
            <w:right w:val="none" w:sz="0" w:space="0" w:color="auto"/>
          </w:divBdr>
        </w:div>
        <w:div w:id="583688605">
          <w:marLeft w:val="0"/>
          <w:marRight w:val="0"/>
          <w:marTop w:val="0"/>
          <w:marBottom w:val="0"/>
          <w:divBdr>
            <w:top w:val="none" w:sz="0" w:space="0" w:color="auto"/>
            <w:left w:val="none" w:sz="0" w:space="0" w:color="auto"/>
            <w:bottom w:val="none" w:sz="0" w:space="0" w:color="auto"/>
            <w:right w:val="none" w:sz="0" w:space="0" w:color="auto"/>
          </w:divBdr>
        </w:div>
        <w:div w:id="1754622490">
          <w:marLeft w:val="0"/>
          <w:marRight w:val="0"/>
          <w:marTop w:val="0"/>
          <w:marBottom w:val="0"/>
          <w:divBdr>
            <w:top w:val="none" w:sz="0" w:space="0" w:color="auto"/>
            <w:left w:val="none" w:sz="0" w:space="0" w:color="auto"/>
            <w:bottom w:val="none" w:sz="0" w:space="0" w:color="auto"/>
            <w:right w:val="none" w:sz="0" w:space="0" w:color="auto"/>
          </w:divBdr>
        </w:div>
        <w:div w:id="316806011">
          <w:marLeft w:val="0"/>
          <w:marRight w:val="0"/>
          <w:marTop w:val="0"/>
          <w:marBottom w:val="0"/>
          <w:divBdr>
            <w:top w:val="none" w:sz="0" w:space="0" w:color="auto"/>
            <w:left w:val="none" w:sz="0" w:space="0" w:color="auto"/>
            <w:bottom w:val="none" w:sz="0" w:space="0" w:color="auto"/>
            <w:right w:val="none" w:sz="0" w:space="0" w:color="auto"/>
          </w:divBdr>
        </w:div>
        <w:div w:id="1941447338">
          <w:marLeft w:val="0"/>
          <w:marRight w:val="0"/>
          <w:marTop w:val="0"/>
          <w:marBottom w:val="0"/>
          <w:divBdr>
            <w:top w:val="none" w:sz="0" w:space="0" w:color="auto"/>
            <w:left w:val="none" w:sz="0" w:space="0" w:color="auto"/>
            <w:bottom w:val="none" w:sz="0" w:space="0" w:color="auto"/>
            <w:right w:val="none" w:sz="0" w:space="0" w:color="auto"/>
          </w:divBdr>
        </w:div>
        <w:div w:id="1468549445">
          <w:marLeft w:val="0"/>
          <w:marRight w:val="0"/>
          <w:marTop w:val="0"/>
          <w:marBottom w:val="0"/>
          <w:divBdr>
            <w:top w:val="none" w:sz="0" w:space="0" w:color="auto"/>
            <w:left w:val="none" w:sz="0" w:space="0" w:color="auto"/>
            <w:bottom w:val="none" w:sz="0" w:space="0" w:color="auto"/>
            <w:right w:val="none" w:sz="0" w:space="0" w:color="auto"/>
          </w:divBdr>
        </w:div>
        <w:div w:id="1726754814">
          <w:marLeft w:val="0"/>
          <w:marRight w:val="0"/>
          <w:marTop w:val="0"/>
          <w:marBottom w:val="0"/>
          <w:divBdr>
            <w:top w:val="none" w:sz="0" w:space="0" w:color="auto"/>
            <w:left w:val="none" w:sz="0" w:space="0" w:color="auto"/>
            <w:bottom w:val="none" w:sz="0" w:space="0" w:color="auto"/>
            <w:right w:val="none" w:sz="0" w:space="0" w:color="auto"/>
          </w:divBdr>
        </w:div>
        <w:div w:id="714541921">
          <w:marLeft w:val="0"/>
          <w:marRight w:val="0"/>
          <w:marTop w:val="0"/>
          <w:marBottom w:val="0"/>
          <w:divBdr>
            <w:top w:val="none" w:sz="0" w:space="0" w:color="auto"/>
            <w:left w:val="none" w:sz="0" w:space="0" w:color="auto"/>
            <w:bottom w:val="none" w:sz="0" w:space="0" w:color="auto"/>
            <w:right w:val="none" w:sz="0" w:space="0" w:color="auto"/>
          </w:divBdr>
        </w:div>
        <w:div w:id="99834410">
          <w:marLeft w:val="0"/>
          <w:marRight w:val="0"/>
          <w:marTop w:val="0"/>
          <w:marBottom w:val="0"/>
          <w:divBdr>
            <w:top w:val="none" w:sz="0" w:space="0" w:color="auto"/>
            <w:left w:val="none" w:sz="0" w:space="0" w:color="auto"/>
            <w:bottom w:val="none" w:sz="0" w:space="0" w:color="auto"/>
            <w:right w:val="none" w:sz="0" w:space="0" w:color="auto"/>
          </w:divBdr>
        </w:div>
        <w:div w:id="820384775">
          <w:marLeft w:val="0"/>
          <w:marRight w:val="0"/>
          <w:marTop w:val="0"/>
          <w:marBottom w:val="0"/>
          <w:divBdr>
            <w:top w:val="none" w:sz="0" w:space="0" w:color="auto"/>
            <w:left w:val="none" w:sz="0" w:space="0" w:color="auto"/>
            <w:bottom w:val="none" w:sz="0" w:space="0" w:color="auto"/>
            <w:right w:val="none" w:sz="0" w:space="0" w:color="auto"/>
          </w:divBdr>
        </w:div>
        <w:div w:id="1604679698">
          <w:marLeft w:val="0"/>
          <w:marRight w:val="0"/>
          <w:marTop w:val="0"/>
          <w:marBottom w:val="0"/>
          <w:divBdr>
            <w:top w:val="none" w:sz="0" w:space="0" w:color="auto"/>
            <w:left w:val="none" w:sz="0" w:space="0" w:color="auto"/>
            <w:bottom w:val="none" w:sz="0" w:space="0" w:color="auto"/>
            <w:right w:val="none" w:sz="0" w:space="0" w:color="auto"/>
          </w:divBdr>
        </w:div>
        <w:div w:id="32660513">
          <w:marLeft w:val="0"/>
          <w:marRight w:val="0"/>
          <w:marTop w:val="0"/>
          <w:marBottom w:val="0"/>
          <w:divBdr>
            <w:top w:val="none" w:sz="0" w:space="0" w:color="auto"/>
            <w:left w:val="none" w:sz="0" w:space="0" w:color="auto"/>
            <w:bottom w:val="none" w:sz="0" w:space="0" w:color="auto"/>
            <w:right w:val="none" w:sz="0" w:space="0" w:color="auto"/>
          </w:divBdr>
        </w:div>
        <w:div w:id="311834432">
          <w:marLeft w:val="0"/>
          <w:marRight w:val="0"/>
          <w:marTop w:val="0"/>
          <w:marBottom w:val="0"/>
          <w:divBdr>
            <w:top w:val="none" w:sz="0" w:space="0" w:color="auto"/>
            <w:left w:val="none" w:sz="0" w:space="0" w:color="auto"/>
            <w:bottom w:val="none" w:sz="0" w:space="0" w:color="auto"/>
            <w:right w:val="none" w:sz="0" w:space="0" w:color="auto"/>
          </w:divBdr>
        </w:div>
        <w:div w:id="922026693">
          <w:marLeft w:val="0"/>
          <w:marRight w:val="0"/>
          <w:marTop w:val="0"/>
          <w:marBottom w:val="0"/>
          <w:divBdr>
            <w:top w:val="none" w:sz="0" w:space="0" w:color="auto"/>
            <w:left w:val="none" w:sz="0" w:space="0" w:color="auto"/>
            <w:bottom w:val="none" w:sz="0" w:space="0" w:color="auto"/>
            <w:right w:val="none" w:sz="0" w:space="0" w:color="auto"/>
          </w:divBdr>
        </w:div>
        <w:div w:id="1269583177">
          <w:marLeft w:val="0"/>
          <w:marRight w:val="0"/>
          <w:marTop w:val="0"/>
          <w:marBottom w:val="0"/>
          <w:divBdr>
            <w:top w:val="none" w:sz="0" w:space="0" w:color="auto"/>
            <w:left w:val="none" w:sz="0" w:space="0" w:color="auto"/>
            <w:bottom w:val="none" w:sz="0" w:space="0" w:color="auto"/>
            <w:right w:val="none" w:sz="0" w:space="0" w:color="auto"/>
          </w:divBdr>
        </w:div>
        <w:div w:id="403336579">
          <w:marLeft w:val="0"/>
          <w:marRight w:val="0"/>
          <w:marTop w:val="0"/>
          <w:marBottom w:val="0"/>
          <w:divBdr>
            <w:top w:val="none" w:sz="0" w:space="0" w:color="auto"/>
            <w:left w:val="none" w:sz="0" w:space="0" w:color="auto"/>
            <w:bottom w:val="none" w:sz="0" w:space="0" w:color="auto"/>
            <w:right w:val="none" w:sz="0" w:space="0" w:color="auto"/>
          </w:divBdr>
        </w:div>
        <w:div w:id="1868056342">
          <w:marLeft w:val="0"/>
          <w:marRight w:val="0"/>
          <w:marTop w:val="0"/>
          <w:marBottom w:val="0"/>
          <w:divBdr>
            <w:top w:val="none" w:sz="0" w:space="0" w:color="auto"/>
            <w:left w:val="none" w:sz="0" w:space="0" w:color="auto"/>
            <w:bottom w:val="none" w:sz="0" w:space="0" w:color="auto"/>
            <w:right w:val="none" w:sz="0" w:space="0" w:color="auto"/>
          </w:divBdr>
        </w:div>
        <w:div w:id="898202004">
          <w:marLeft w:val="0"/>
          <w:marRight w:val="0"/>
          <w:marTop w:val="0"/>
          <w:marBottom w:val="0"/>
          <w:divBdr>
            <w:top w:val="none" w:sz="0" w:space="0" w:color="auto"/>
            <w:left w:val="none" w:sz="0" w:space="0" w:color="auto"/>
            <w:bottom w:val="none" w:sz="0" w:space="0" w:color="auto"/>
            <w:right w:val="none" w:sz="0" w:space="0" w:color="auto"/>
          </w:divBdr>
        </w:div>
        <w:div w:id="1419405675">
          <w:marLeft w:val="0"/>
          <w:marRight w:val="0"/>
          <w:marTop w:val="0"/>
          <w:marBottom w:val="0"/>
          <w:divBdr>
            <w:top w:val="none" w:sz="0" w:space="0" w:color="auto"/>
            <w:left w:val="none" w:sz="0" w:space="0" w:color="auto"/>
            <w:bottom w:val="none" w:sz="0" w:space="0" w:color="auto"/>
            <w:right w:val="none" w:sz="0" w:space="0" w:color="auto"/>
          </w:divBdr>
        </w:div>
        <w:div w:id="1341811305">
          <w:marLeft w:val="0"/>
          <w:marRight w:val="0"/>
          <w:marTop w:val="0"/>
          <w:marBottom w:val="0"/>
          <w:divBdr>
            <w:top w:val="none" w:sz="0" w:space="0" w:color="auto"/>
            <w:left w:val="none" w:sz="0" w:space="0" w:color="auto"/>
            <w:bottom w:val="none" w:sz="0" w:space="0" w:color="auto"/>
            <w:right w:val="none" w:sz="0" w:space="0" w:color="auto"/>
          </w:divBdr>
        </w:div>
        <w:div w:id="1915552668">
          <w:marLeft w:val="0"/>
          <w:marRight w:val="0"/>
          <w:marTop w:val="0"/>
          <w:marBottom w:val="0"/>
          <w:divBdr>
            <w:top w:val="none" w:sz="0" w:space="0" w:color="auto"/>
            <w:left w:val="none" w:sz="0" w:space="0" w:color="auto"/>
            <w:bottom w:val="none" w:sz="0" w:space="0" w:color="auto"/>
            <w:right w:val="none" w:sz="0" w:space="0" w:color="auto"/>
          </w:divBdr>
        </w:div>
        <w:div w:id="62484513">
          <w:marLeft w:val="0"/>
          <w:marRight w:val="0"/>
          <w:marTop w:val="0"/>
          <w:marBottom w:val="0"/>
          <w:divBdr>
            <w:top w:val="none" w:sz="0" w:space="0" w:color="auto"/>
            <w:left w:val="none" w:sz="0" w:space="0" w:color="auto"/>
            <w:bottom w:val="none" w:sz="0" w:space="0" w:color="auto"/>
            <w:right w:val="none" w:sz="0" w:space="0" w:color="auto"/>
          </w:divBdr>
        </w:div>
        <w:div w:id="1323703574">
          <w:marLeft w:val="0"/>
          <w:marRight w:val="0"/>
          <w:marTop w:val="0"/>
          <w:marBottom w:val="0"/>
          <w:divBdr>
            <w:top w:val="none" w:sz="0" w:space="0" w:color="auto"/>
            <w:left w:val="none" w:sz="0" w:space="0" w:color="auto"/>
            <w:bottom w:val="none" w:sz="0" w:space="0" w:color="auto"/>
            <w:right w:val="none" w:sz="0" w:space="0" w:color="auto"/>
          </w:divBdr>
        </w:div>
        <w:div w:id="1880627218">
          <w:marLeft w:val="0"/>
          <w:marRight w:val="0"/>
          <w:marTop w:val="0"/>
          <w:marBottom w:val="0"/>
          <w:divBdr>
            <w:top w:val="none" w:sz="0" w:space="0" w:color="auto"/>
            <w:left w:val="none" w:sz="0" w:space="0" w:color="auto"/>
            <w:bottom w:val="none" w:sz="0" w:space="0" w:color="auto"/>
            <w:right w:val="none" w:sz="0" w:space="0" w:color="auto"/>
          </w:divBdr>
        </w:div>
        <w:div w:id="59599469">
          <w:marLeft w:val="0"/>
          <w:marRight w:val="0"/>
          <w:marTop w:val="0"/>
          <w:marBottom w:val="0"/>
          <w:divBdr>
            <w:top w:val="none" w:sz="0" w:space="0" w:color="auto"/>
            <w:left w:val="none" w:sz="0" w:space="0" w:color="auto"/>
            <w:bottom w:val="none" w:sz="0" w:space="0" w:color="auto"/>
            <w:right w:val="none" w:sz="0" w:space="0" w:color="auto"/>
          </w:divBdr>
        </w:div>
        <w:div w:id="2110541864">
          <w:marLeft w:val="0"/>
          <w:marRight w:val="0"/>
          <w:marTop w:val="0"/>
          <w:marBottom w:val="0"/>
          <w:divBdr>
            <w:top w:val="none" w:sz="0" w:space="0" w:color="auto"/>
            <w:left w:val="none" w:sz="0" w:space="0" w:color="auto"/>
            <w:bottom w:val="none" w:sz="0" w:space="0" w:color="auto"/>
            <w:right w:val="none" w:sz="0" w:space="0" w:color="auto"/>
          </w:divBdr>
        </w:div>
        <w:div w:id="1027680271">
          <w:marLeft w:val="0"/>
          <w:marRight w:val="0"/>
          <w:marTop w:val="0"/>
          <w:marBottom w:val="0"/>
          <w:divBdr>
            <w:top w:val="none" w:sz="0" w:space="0" w:color="auto"/>
            <w:left w:val="none" w:sz="0" w:space="0" w:color="auto"/>
            <w:bottom w:val="none" w:sz="0" w:space="0" w:color="auto"/>
            <w:right w:val="none" w:sz="0" w:space="0" w:color="auto"/>
          </w:divBdr>
        </w:div>
        <w:div w:id="1506507600">
          <w:marLeft w:val="0"/>
          <w:marRight w:val="0"/>
          <w:marTop w:val="0"/>
          <w:marBottom w:val="0"/>
          <w:divBdr>
            <w:top w:val="none" w:sz="0" w:space="0" w:color="auto"/>
            <w:left w:val="none" w:sz="0" w:space="0" w:color="auto"/>
            <w:bottom w:val="none" w:sz="0" w:space="0" w:color="auto"/>
            <w:right w:val="none" w:sz="0" w:space="0" w:color="auto"/>
          </w:divBdr>
        </w:div>
        <w:div w:id="1314336197">
          <w:marLeft w:val="0"/>
          <w:marRight w:val="0"/>
          <w:marTop w:val="0"/>
          <w:marBottom w:val="0"/>
          <w:divBdr>
            <w:top w:val="none" w:sz="0" w:space="0" w:color="auto"/>
            <w:left w:val="none" w:sz="0" w:space="0" w:color="auto"/>
            <w:bottom w:val="none" w:sz="0" w:space="0" w:color="auto"/>
            <w:right w:val="none" w:sz="0" w:space="0" w:color="auto"/>
          </w:divBdr>
        </w:div>
        <w:div w:id="1861582702">
          <w:marLeft w:val="0"/>
          <w:marRight w:val="0"/>
          <w:marTop w:val="0"/>
          <w:marBottom w:val="0"/>
          <w:divBdr>
            <w:top w:val="none" w:sz="0" w:space="0" w:color="auto"/>
            <w:left w:val="none" w:sz="0" w:space="0" w:color="auto"/>
            <w:bottom w:val="none" w:sz="0" w:space="0" w:color="auto"/>
            <w:right w:val="none" w:sz="0" w:space="0" w:color="auto"/>
          </w:divBdr>
        </w:div>
        <w:div w:id="1608848295">
          <w:marLeft w:val="0"/>
          <w:marRight w:val="0"/>
          <w:marTop w:val="0"/>
          <w:marBottom w:val="0"/>
          <w:divBdr>
            <w:top w:val="none" w:sz="0" w:space="0" w:color="auto"/>
            <w:left w:val="none" w:sz="0" w:space="0" w:color="auto"/>
            <w:bottom w:val="none" w:sz="0" w:space="0" w:color="auto"/>
            <w:right w:val="none" w:sz="0" w:space="0" w:color="auto"/>
          </w:divBdr>
        </w:div>
        <w:div w:id="1986424716">
          <w:marLeft w:val="0"/>
          <w:marRight w:val="0"/>
          <w:marTop w:val="0"/>
          <w:marBottom w:val="0"/>
          <w:divBdr>
            <w:top w:val="none" w:sz="0" w:space="0" w:color="auto"/>
            <w:left w:val="none" w:sz="0" w:space="0" w:color="auto"/>
            <w:bottom w:val="none" w:sz="0" w:space="0" w:color="auto"/>
            <w:right w:val="none" w:sz="0" w:space="0" w:color="auto"/>
          </w:divBdr>
        </w:div>
        <w:div w:id="167015785">
          <w:marLeft w:val="0"/>
          <w:marRight w:val="0"/>
          <w:marTop w:val="0"/>
          <w:marBottom w:val="0"/>
          <w:divBdr>
            <w:top w:val="none" w:sz="0" w:space="0" w:color="auto"/>
            <w:left w:val="none" w:sz="0" w:space="0" w:color="auto"/>
            <w:bottom w:val="none" w:sz="0" w:space="0" w:color="auto"/>
            <w:right w:val="none" w:sz="0" w:space="0" w:color="auto"/>
          </w:divBdr>
        </w:div>
        <w:div w:id="1612542084">
          <w:marLeft w:val="0"/>
          <w:marRight w:val="0"/>
          <w:marTop w:val="0"/>
          <w:marBottom w:val="0"/>
          <w:divBdr>
            <w:top w:val="none" w:sz="0" w:space="0" w:color="auto"/>
            <w:left w:val="none" w:sz="0" w:space="0" w:color="auto"/>
            <w:bottom w:val="none" w:sz="0" w:space="0" w:color="auto"/>
            <w:right w:val="none" w:sz="0" w:space="0" w:color="auto"/>
          </w:divBdr>
        </w:div>
        <w:div w:id="862203659">
          <w:marLeft w:val="0"/>
          <w:marRight w:val="0"/>
          <w:marTop w:val="0"/>
          <w:marBottom w:val="0"/>
          <w:divBdr>
            <w:top w:val="none" w:sz="0" w:space="0" w:color="auto"/>
            <w:left w:val="none" w:sz="0" w:space="0" w:color="auto"/>
            <w:bottom w:val="none" w:sz="0" w:space="0" w:color="auto"/>
            <w:right w:val="none" w:sz="0" w:space="0" w:color="auto"/>
          </w:divBdr>
        </w:div>
        <w:div w:id="1578325506">
          <w:marLeft w:val="0"/>
          <w:marRight w:val="0"/>
          <w:marTop w:val="0"/>
          <w:marBottom w:val="0"/>
          <w:divBdr>
            <w:top w:val="none" w:sz="0" w:space="0" w:color="auto"/>
            <w:left w:val="none" w:sz="0" w:space="0" w:color="auto"/>
            <w:bottom w:val="none" w:sz="0" w:space="0" w:color="auto"/>
            <w:right w:val="none" w:sz="0" w:space="0" w:color="auto"/>
          </w:divBdr>
        </w:div>
        <w:div w:id="895045025">
          <w:marLeft w:val="0"/>
          <w:marRight w:val="0"/>
          <w:marTop w:val="0"/>
          <w:marBottom w:val="0"/>
          <w:divBdr>
            <w:top w:val="none" w:sz="0" w:space="0" w:color="auto"/>
            <w:left w:val="none" w:sz="0" w:space="0" w:color="auto"/>
            <w:bottom w:val="none" w:sz="0" w:space="0" w:color="auto"/>
            <w:right w:val="none" w:sz="0" w:space="0" w:color="auto"/>
          </w:divBdr>
        </w:div>
        <w:div w:id="1167596214">
          <w:marLeft w:val="0"/>
          <w:marRight w:val="0"/>
          <w:marTop w:val="0"/>
          <w:marBottom w:val="0"/>
          <w:divBdr>
            <w:top w:val="none" w:sz="0" w:space="0" w:color="auto"/>
            <w:left w:val="none" w:sz="0" w:space="0" w:color="auto"/>
            <w:bottom w:val="none" w:sz="0" w:space="0" w:color="auto"/>
            <w:right w:val="none" w:sz="0" w:space="0" w:color="auto"/>
          </w:divBdr>
        </w:div>
        <w:div w:id="1245845071">
          <w:marLeft w:val="0"/>
          <w:marRight w:val="0"/>
          <w:marTop w:val="0"/>
          <w:marBottom w:val="0"/>
          <w:divBdr>
            <w:top w:val="none" w:sz="0" w:space="0" w:color="auto"/>
            <w:left w:val="none" w:sz="0" w:space="0" w:color="auto"/>
            <w:bottom w:val="none" w:sz="0" w:space="0" w:color="auto"/>
            <w:right w:val="none" w:sz="0" w:space="0" w:color="auto"/>
          </w:divBdr>
        </w:div>
        <w:div w:id="1608389299">
          <w:marLeft w:val="0"/>
          <w:marRight w:val="0"/>
          <w:marTop w:val="0"/>
          <w:marBottom w:val="0"/>
          <w:divBdr>
            <w:top w:val="none" w:sz="0" w:space="0" w:color="auto"/>
            <w:left w:val="none" w:sz="0" w:space="0" w:color="auto"/>
            <w:bottom w:val="none" w:sz="0" w:space="0" w:color="auto"/>
            <w:right w:val="none" w:sz="0" w:space="0" w:color="auto"/>
          </w:divBdr>
        </w:div>
        <w:div w:id="1676810404">
          <w:marLeft w:val="0"/>
          <w:marRight w:val="0"/>
          <w:marTop w:val="0"/>
          <w:marBottom w:val="0"/>
          <w:divBdr>
            <w:top w:val="none" w:sz="0" w:space="0" w:color="auto"/>
            <w:left w:val="none" w:sz="0" w:space="0" w:color="auto"/>
            <w:bottom w:val="none" w:sz="0" w:space="0" w:color="auto"/>
            <w:right w:val="none" w:sz="0" w:space="0" w:color="auto"/>
          </w:divBdr>
        </w:div>
        <w:div w:id="1250695420">
          <w:marLeft w:val="0"/>
          <w:marRight w:val="0"/>
          <w:marTop w:val="0"/>
          <w:marBottom w:val="0"/>
          <w:divBdr>
            <w:top w:val="none" w:sz="0" w:space="0" w:color="auto"/>
            <w:left w:val="none" w:sz="0" w:space="0" w:color="auto"/>
            <w:bottom w:val="none" w:sz="0" w:space="0" w:color="auto"/>
            <w:right w:val="none" w:sz="0" w:space="0" w:color="auto"/>
          </w:divBdr>
        </w:div>
        <w:div w:id="334187488">
          <w:marLeft w:val="0"/>
          <w:marRight w:val="0"/>
          <w:marTop w:val="0"/>
          <w:marBottom w:val="0"/>
          <w:divBdr>
            <w:top w:val="none" w:sz="0" w:space="0" w:color="auto"/>
            <w:left w:val="none" w:sz="0" w:space="0" w:color="auto"/>
            <w:bottom w:val="none" w:sz="0" w:space="0" w:color="auto"/>
            <w:right w:val="none" w:sz="0" w:space="0" w:color="auto"/>
          </w:divBdr>
        </w:div>
        <w:div w:id="1924796923">
          <w:marLeft w:val="0"/>
          <w:marRight w:val="0"/>
          <w:marTop w:val="0"/>
          <w:marBottom w:val="0"/>
          <w:divBdr>
            <w:top w:val="none" w:sz="0" w:space="0" w:color="auto"/>
            <w:left w:val="none" w:sz="0" w:space="0" w:color="auto"/>
            <w:bottom w:val="none" w:sz="0" w:space="0" w:color="auto"/>
            <w:right w:val="none" w:sz="0" w:space="0" w:color="auto"/>
          </w:divBdr>
        </w:div>
        <w:div w:id="1577352752">
          <w:marLeft w:val="0"/>
          <w:marRight w:val="0"/>
          <w:marTop w:val="0"/>
          <w:marBottom w:val="0"/>
          <w:divBdr>
            <w:top w:val="none" w:sz="0" w:space="0" w:color="auto"/>
            <w:left w:val="none" w:sz="0" w:space="0" w:color="auto"/>
            <w:bottom w:val="none" w:sz="0" w:space="0" w:color="auto"/>
            <w:right w:val="none" w:sz="0" w:space="0" w:color="auto"/>
          </w:divBdr>
        </w:div>
        <w:div w:id="565527729">
          <w:marLeft w:val="0"/>
          <w:marRight w:val="0"/>
          <w:marTop w:val="0"/>
          <w:marBottom w:val="0"/>
          <w:divBdr>
            <w:top w:val="none" w:sz="0" w:space="0" w:color="auto"/>
            <w:left w:val="none" w:sz="0" w:space="0" w:color="auto"/>
            <w:bottom w:val="none" w:sz="0" w:space="0" w:color="auto"/>
            <w:right w:val="none" w:sz="0" w:space="0" w:color="auto"/>
          </w:divBdr>
        </w:div>
        <w:div w:id="1467702446">
          <w:marLeft w:val="0"/>
          <w:marRight w:val="0"/>
          <w:marTop w:val="0"/>
          <w:marBottom w:val="0"/>
          <w:divBdr>
            <w:top w:val="none" w:sz="0" w:space="0" w:color="auto"/>
            <w:left w:val="none" w:sz="0" w:space="0" w:color="auto"/>
            <w:bottom w:val="none" w:sz="0" w:space="0" w:color="auto"/>
            <w:right w:val="none" w:sz="0" w:space="0" w:color="auto"/>
          </w:divBdr>
        </w:div>
        <w:div w:id="474952565">
          <w:marLeft w:val="0"/>
          <w:marRight w:val="0"/>
          <w:marTop w:val="0"/>
          <w:marBottom w:val="0"/>
          <w:divBdr>
            <w:top w:val="none" w:sz="0" w:space="0" w:color="auto"/>
            <w:left w:val="none" w:sz="0" w:space="0" w:color="auto"/>
            <w:bottom w:val="none" w:sz="0" w:space="0" w:color="auto"/>
            <w:right w:val="none" w:sz="0" w:space="0" w:color="auto"/>
          </w:divBdr>
        </w:div>
        <w:div w:id="449933520">
          <w:marLeft w:val="0"/>
          <w:marRight w:val="0"/>
          <w:marTop w:val="0"/>
          <w:marBottom w:val="0"/>
          <w:divBdr>
            <w:top w:val="none" w:sz="0" w:space="0" w:color="auto"/>
            <w:left w:val="none" w:sz="0" w:space="0" w:color="auto"/>
            <w:bottom w:val="none" w:sz="0" w:space="0" w:color="auto"/>
            <w:right w:val="none" w:sz="0" w:space="0" w:color="auto"/>
          </w:divBdr>
        </w:div>
        <w:div w:id="1971007956">
          <w:marLeft w:val="0"/>
          <w:marRight w:val="0"/>
          <w:marTop w:val="0"/>
          <w:marBottom w:val="0"/>
          <w:divBdr>
            <w:top w:val="none" w:sz="0" w:space="0" w:color="auto"/>
            <w:left w:val="none" w:sz="0" w:space="0" w:color="auto"/>
            <w:bottom w:val="none" w:sz="0" w:space="0" w:color="auto"/>
            <w:right w:val="none" w:sz="0" w:space="0" w:color="auto"/>
          </w:divBdr>
        </w:div>
        <w:div w:id="928276965">
          <w:marLeft w:val="0"/>
          <w:marRight w:val="0"/>
          <w:marTop w:val="0"/>
          <w:marBottom w:val="0"/>
          <w:divBdr>
            <w:top w:val="none" w:sz="0" w:space="0" w:color="auto"/>
            <w:left w:val="none" w:sz="0" w:space="0" w:color="auto"/>
            <w:bottom w:val="none" w:sz="0" w:space="0" w:color="auto"/>
            <w:right w:val="none" w:sz="0" w:space="0" w:color="auto"/>
          </w:divBdr>
        </w:div>
        <w:div w:id="1029061690">
          <w:marLeft w:val="0"/>
          <w:marRight w:val="0"/>
          <w:marTop w:val="0"/>
          <w:marBottom w:val="0"/>
          <w:divBdr>
            <w:top w:val="none" w:sz="0" w:space="0" w:color="auto"/>
            <w:left w:val="none" w:sz="0" w:space="0" w:color="auto"/>
            <w:bottom w:val="none" w:sz="0" w:space="0" w:color="auto"/>
            <w:right w:val="none" w:sz="0" w:space="0" w:color="auto"/>
          </w:divBdr>
        </w:div>
        <w:div w:id="662784113">
          <w:marLeft w:val="0"/>
          <w:marRight w:val="0"/>
          <w:marTop w:val="0"/>
          <w:marBottom w:val="0"/>
          <w:divBdr>
            <w:top w:val="none" w:sz="0" w:space="0" w:color="auto"/>
            <w:left w:val="none" w:sz="0" w:space="0" w:color="auto"/>
            <w:bottom w:val="none" w:sz="0" w:space="0" w:color="auto"/>
            <w:right w:val="none" w:sz="0" w:space="0" w:color="auto"/>
          </w:divBdr>
        </w:div>
        <w:div w:id="579944813">
          <w:marLeft w:val="0"/>
          <w:marRight w:val="0"/>
          <w:marTop w:val="0"/>
          <w:marBottom w:val="0"/>
          <w:divBdr>
            <w:top w:val="none" w:sz="0" w:space="0" w:color="auto"/>
            <w:left w:val="none" w:sz="0" w:space="0" w:color="auto"/>
            <w:bottom w:val="none" w:sz="0" w:space="0" w:color="auto"/>
            <w:right w:val="none" w:sz="0" w:space="0" w:color="auto"/>
          </w:divBdr>
        </w:div>
        <w:div w:id="132410909">
          <w:marLeft w:val="0"/>
          <w:marRight w:val="0"/>
          <w:marTop w:val="0"/>
          <w:marBottom w:val="0"/>
          <w:divBdr>
            <w:top w:val="none" w:sz="0" w:space="0" w:color="auto"/>
            <w:left w:val="none" w:sz="0" w:space="0" w:color="auto"/>
            <w:bottom w:val="none" w:sz="0" w:space="0" w:color="auto"/>
            <w:right w:val="none" w:sz="0" w:space="0" w:color="auto"/>
          </w:divBdr>
        </w:div>
        <w:div w:id="1716468398">
          <w:marLeft w:val="0"/>
          <w:marRight w:val="0"/>
          <w:marTop w:val="0"/>
          <w:marBottom w:val="0"/>
          <w:divBdr>
            <w:top w:val="none" w:sz="0" w:space="0" w:color="auto"/>
            <w:left w:val="none" w:sz="0" w:space="0" w:color="auto"/>
            <w:bottom w:val="none" w:sz="0" w:space="0" w:color="auto"/>
            <w:right w:val="none" w:sz="0" w:space="0" w:color="auto"/>
          </w:divBdr>
        </w:div>
        <w:div w:id="1285236910">
          <w:marLeft w:val="0"/>
          <w:marRight w:val="0"/>
          <w:marTop w:val="0"/>
          <w:marBottom w:val="0"/>
          <w:divBdr>
            <w:top w:val="none" w:sz="0" w:space="0" w:color="auto"/>
            <w:left w:val="none" w:sz="0" w:space="0" w:color="auto"/>
            <w:bottom w:val="none" w:sz="0" w:space="0" w:color="auto"/>
            <w:right w:val="none" w:sz="0" w:space="0" w:color="auto"/>
          </w:divBdr>
        </w:div>
        <w:div w:id="494493743">
          <w:marLeft w:val="0"/>
          <w:marRight w:val="0"/>
          <w:marTop w:val="0"/>
          <w:marBottom w:val="0"/>
          <w:divBdr>
            <w:top w:val="none" w:sz="0" w:space="0" w:color="auto"/>
            <w:left w:val="none" w:sz="0" w:space="0" w:color="auto"/>
            <w:bottom w:val="none" w:sz="0" w:space="0" w:color="auto"/>
            <w:right w:val="none" w:sz="0" w:space="0" w:color="auto"/>
          </w:divBdr>
        </w:div>
        <w:div w:id="570236256">
          <w:marLeft w:val="0"/>
          <w:marRight w:val="0"/>
          <w:marTop w:val="0"/>
          <w:marBottom w:val="0"/>
          <w:divBdr>
            <w:top w:val="none" w:sz="0" w:space="0" w:color="auto"/>
            <w:left w:val="none" w:sz="0" w:space="0" w:color="auto"/>
            <w:bottom w:val="none" w:sz="0" w:space="0" w:color="auto"/>
            <w:right w:val="none" w:sz="0" w:space="0" w:color="auto"/>
          </w:divBdr>
        </w:div>
        <w:div w:id="2089837416">
          <w:marLeft w:val="0"/>
          <w:marRight w:val="0"/>
          <w:marTop w:val="0"/>
          <w:marBottom w:val="0"/>
          <w:divBdr>
            <w:top w:val="none" w:sz="0" w:space="0" w:color="auto"/>
            <w:left w:val="none" w:sz="0" w:space="0" w:color="auto"/>
            <w:bottom w:val="none" w:sz="0" w:space="0" w:color="auto"/>
            <w:right w:val="none" w:sz="0" w:space="0" w:color="auto"/>
          </w:divBdr>
        </w:div>
        <w:div w:id="991181804">
          <w:marLeft w:val="0"/>
          <w:marRight w:val="0"/>
          <w:marTop w:val="0"/>
          <w:marBottom w:val="0"/>
          <w:divBdr>
            <w:top w:val="none" w:sz="0" w:space="0" w:color="auto"/>
            <w:left w:val="none" w:sz="0" w:space="0" w:color="auto"/>
            <w:bottom w:val="none" w:sz="0" w:space="0" w:color="auto"/>
            <w:right w:val="none" w:sz="0" w:space="0" w:color="auto"/>
          </w:divBdr>
        </w:div>
        <w:div w:id="1488396780">
          <w:marLeft w:val="0"/>
          <w:marRight w:val="0"/>
          <w:marTop w:val="0"/>
          <w:marBottom w:val="0"/>
          <w:divBdr>
            <w:top w:val="none" w:sz="0" w:space="0" w:color="auto"/>
            <w:left w:val="none" w:sz="0" w:space="0" w:color="auto"/>
            <w:bottom w:val="none" w:sz="0" w:space="0" w:color="auto"/>
            <w:right w:val="none" w:sz="0" w:space="0" w:color="auto"/>
          </w:divBdr>
        </w:div>
        <w:div w:id="1947424594">
          <w:marLeft w:val="0"/>
          <w:marRight w:val="0"/>
          <w:marTop w:val="0"/>
          <w:marBottom w:val="0"/>
          <w:divBdr>
            <w:top w:val="none" w:sz="0" w:space="0" w:color="auto"/>
            <w:left w:val="none" w:sz="0" w:space="0" w:color="auto"/>
            <w:bottom w:val="none" w:sz="0" w:space="0" w:color="auto"/>
            <w:right w:val="none" w:sz="0" w:space="0" w:color="auto"/>
          </w:divBdr>
        </w:div>
        <w:div w:id="317660542">
          <w:marLeft w:val="0"/>
          <w:marRight w:val="0"/>
          <w:marTop w:val="0"/>
          <w:marBottom w:val="0"/>
          <w:divBdr>
            <w:top w:val="none" w:sz="0" w:space="0" w:color="auto"/>
            <w:left w:val="none" w:sz="0" w:space="0" w:color="auto"/>
            <w:bottom w:val="none" w:sz="0" w:space="0" w:color="auto"/>
            <w:right w:val="none" w:sz="0" w:space="0" w:color="auto"/>
          </w:divBdr>
        </w:div>
        <w:div w:id="2029791066">
          <w:marLeft w:val="0"/>
          <w:marRight w:val="0"/>
          <w:marTop w:val="0"/>
          <w:marBottom w:val="0"/>
          <w:divBdr>
            <w:top w:val="none" w:sz="0" w:space="0" w:color="auto"/>
            <w:left w:val="none" w:sz="0" w:space="0" w:color="auto"/>
            <w:bottom w:val="none" w:sz="0" w:space="0" w:color="auto"/>
            <w:right w:val="none" w:sz="0" w:space="0" w:color="auto"/>
          </w:divBdr>
        </w:div>
        <w:div w:id="1130055544">
          <w:marLeft w:val="0"/>
          <w:marRight w:val="0"/>
          <w:marTop w:val="0"/>
          <w:marBottom w:val="0"/>
          <w:divBdr>
            <w:top w:val="none" w:sz="0" w:space="0" w:color="auto"/>
            <w:left w:val="none" w:sz="0" w:space="0" w:color="auto"/>
            <w:bottom w:val="none" w:sz="0" w:space="0" w:color="auto"/>
            <w:right w:val="none" w:sz="0" w:space="0" w:color="auto"/>
          </w:divBdr>
        </w:div>
        <w:div w:id="1697272494">
          <w:marLeft w:val="0"/>
          <w:marRight w:val="0"/>
          <w:marTop w:val="0"/>
          <w:marBottom w:val="0"/>
          <w:divBdr>
            <w:top w:val="none" w:sz="0" w:space="0" w:color="auto"/>
            <w:left w:val="none" w:sz="0" w:space="0" w:color="auto"/>
            <w:bottom w:val="none" w:sz="0" w:space="0" w:color="auto"/>
            <w:right w:val="none" w:sz="0" w:space="0" w:color="auto"/>
          </w:divBdr>
        </w:div>
        <w:div w:id="236940643">
          <w:marLeft w:val="0"/>
          <w:marRight w:val="0"/>
          <w:marTop w:val="0"/>
          <w:marBottom w:val="0"/>
          <w:divBdr>
            <w:top w:val="none" w:sz="0" w:space="0" w:color="auto"/>
            <w:left w:val="none" w:sz="0" w:space="0" w:color="auto"/>
            <w:bottom w:val="none" w:sz="0" w:space="0" w:color="auto"/>
            <w:right w:val="none" w:sz="0" w:space="0" w:color="auto"/>
          </w:divBdr>
        </w:div>
        <w:div w:id="428622167">
          <w:marLeft w:val="0"/>
          <w:marRight w:val="0"/>
          <w:marTop w:val="0"/>
          <w:marBottom w:val="0"/>
          <w:divBdr>
            <w:top w:val="none" w:sz="0" w:space="0" w:color="auto"/>
            <w:left w:val="none" w:sz="0" w:space="0" w:color="auto"/>
            <w:bottom w:val="none" w:sz="0" w:space="0" w:color="auto"/>
            <w:right w:val="none" w:sz="0" w:space="0" w:color="auto"/>
          </w:divBdr>
        </w:div>
        <w:div w:id="1292399730">
          <w:marLeft w:val="0"/>
          <w:marRight w:val="0"/>
          <w:marTop w:val="0"/>
          <w:marBottom w:val="0"/>
          <w:divBdr>
            <w:top w:val="none" w:sz="0" w:space="0" w:color="auto"/>
            <w:left w:val="none" w:sz="0" w:space="0" w:color="auto"/>
            <w:bottom w:val="none" w:sz="0" w:space="0" w:color="auto"/>
            <w:right w:val="none" w:sz="0" w:space="0" w:color="auto"/>
          </w:divBdr>
        </w:div>
        <w:div w:id="1959485989">
          <w:marLeft w:val="0"/>
          <w:marRight w:val="0"/>
          <w:marTop w:val="0"/>
          <w:marBottom w:val="0"/>
          <w:divBdr>
            <w:top w:val="none" w:sz="0" w:space="0" w:color="auto"/>
            <w:left w:val="none" w:sz="0" w:space="0" w:color="auto"/>
            <w:bottom w:val="none" w:sz="0" w:space="0" w:color="auto"/>
            <w:right w:val="none" w:sz="0" w:space="0" w:color="auto"/>
          </w:divBdr>
        </w:div>
        <w:div w:id="1024749314">
          <w:marLeft w:val="0"/>
          <w:marRight w:val="0"/>
          <w:marTop w:val="0"/>
          <w:marBottom w:val="0"/>
          <w:divBdr>
            <w:top w:val="none" w:sz="0" w:space="0" w:color="auto"/>
            <w:left w:val="none" w:sz="0" w:space="0" w:color="auto"/>
            <w:bottom w:val="none" w:sz="0" w:space="0" w:color="auto"/>
            <w:right w:val="none" w:sz="0" w:space="0" w:color="auto"/>
          </w:divBdr>
        </w:div>
        <w:div w:id="1415322486">
          <w:marLeft w:val="0"/>
          <w:marRight w:val="0"/>
          <w:marTop w:val="0"/>
          <w:marBottom w:val="0"/>
          <w:divBdr>
            <w:top w:val="none" w:sz="0" w:space="0" w:color="auto"/>
            <w:left w:val="none" w:sz="0" w:space="0" w:color="auto"/>
            <w:bottom w:val="none" w:sz="0" w:space="0" w:color="auto"/>
            <w:right w:val="none" w:sz="0" w:space="0" w:color="auto"/>
          </w:divBdr>
        </w:div>
        <w:div w:id="434640618">
          <w:marLeft w:val="0"/>
          <w:marRight w:val="0"/>
          <w:marTop w:val="0"/>
          <w:marBottom w:val="0"/>
          <w:divBdr>
            <w:top w:val="none" w:sz="0" w:space="0" w:color="auto"/>
            <w:left w:val="none" w:sz="0" w:space="0" w:color="auto"/>
            <w:bottom w:val="none" w:sz="0" w:space="0" w:color="auto"/>
            <w:right w:val="none" w:sz="0" w:space="0" w:color="auto"/>
          </w:divBdr>
        </w:div>
        <w:div w:id="548103842">
          <w:marLeft w:val="0"/>
          <w:marRight w:val="0"/>
          <w:marTop w:val="0"/>
          <w:marBottom w:val="0"/>
          <w:divBdr>
            <w:top w:val="none" w:sz="0" w:space="0" w:color="auto"/>
            <w:left w:val="none" w:sz="0" w:space="0" w:color="auto"/>
            <w:bottom w:val="none" w:sz="0" w:space="0" w:color="auto"/>
            <w:right w:val="none" w:sz="0" w:space="0" w:color="auto"/>
          </w:divBdr>
        </w:div>
        <w:div w:id="61299557">
          <w:marLeft w:val="0"/>
          <w:marRight w:val="0"/>
          <w:marTop w:val="0"/>
          <w:marBottom w:val="0"/>
          <w:divBdr>
            <w:top w:val="none" w:sz="0" w:space="0" w:color="auto"/>
            <w:left w:val="none" w:sz="0" w:space="0" w:color="auto"/>
            <w:bottom w:val="none" w:sz="0" w:space="0" w:color="auto"/>
            <w:right w:val="none" w:sz="0" w:space="0" w:color="auto"/>
          </w:divBdr>
        </w:div>
        <w:div w:id="1477606638">
          <w:marLeft w:val="0"/>
          <w:marRight w:val="0"/>
          <w:marTop w:val="0"/>
          <w:marBottom w:val="0"/>
          <w:divBdr>
            <w:top w:val="none" w:sz="0" w:space="0" w:color="auto"/>
            <w:left w:val="none" w:sz="0" w:space="0" w:color="auto"/>
            <w:bottom w:val="none" w:sz="0" w:space="0" w:color="auto"/>
            <w:right w:val="none" w:sz="0" w:space="0" w:color="auto"/>
          </w:divBdr>
        </w:div>
        <w:div w:id="1600217921">
          <w:marLeft w:val="0"/>
          <w:marRight w:val="0"/>
          <w:marTop w:val="0"/>
          <w:marBottom w:val="0"/>
          <w:divBdr>
            <w:top w:val="none" w:sz="0" w:space="0" w:color="auto"/>
            <w:left w:val="none" w:sz="0" w:space="0" w:color="auto"/>
            <w:bottom w:val="none" w:sz="0" w:space="0" w:color="auto"/>
            <w:right w:val="none" w:sz="0" w:space="0" w:color="auto"/>
          </w:divBdr>
        </w:div>
        <w:div w:id="1340740287">
          <w:marLeft w:val="0"/>
          <w:marRight w:val="0"/>
          <w:marTop w:val="0"/>
          <w:marBottom w:val="0"/>
          <w:divBdr>
            <w:top w:val="none" w:sz="0" w:space="0" w:color="auto"/>
            <w:left w:val="none" w:sz="0" w:space="0" w:color="auto"/>
            <w:bottom w:val="none" w:sz="0" w:space="0" w:color="auto"/>
            <w:right w:val="none" w:sz="0" w:space="0" w:color="auto"/>
          </w:divBdr>
        </w:div>
        <w:div w:id="1115170547">
          <w:marLeft w:val="0"/>
          <w:marRight w:val="0"/>
          <w:marTop w:val="0"/>
          <w:marBottom w:val="0"/>
          <w:divBdr>
            <w:top w:val="none" w:sz="0" w:space="0" w:color="auto"/>
            <w:left w:val="none" w:sz="0" w:space="0" w:color="auto"/>
            <w:bottom w:val="none" w:sz="0" w:space="0" w:color="auto"/>
            <w:right w:val="none" w:sz="0" w:space="0" w:color="auto"/>
          </w:divBdr>
        </w:div>
        <w:div w:id="1002857861">
          <w:marLeft w:val="0"/>
          <w:marRight w:val="0"/>
          <w:marTop w:val="0"/>
          <w:marBottom w:val="0"/>
          <w:divBdr>
            <w:top w:val="none" w:sz="0" w:space="0" w:color="auto"/>
            <w:left w:val="none" w:sz="0" w:space="0" w:color="auto"/>
            <w:bottom w:val="none" w:sz="0" w:space="0" w:color="auto"/>
            <w:right w:val="none" w:sz="0" w:space="0" w:color="auto"/>
          </w:divBdr>
        </w:div>
        <w:div w:id="883180253">
          <w:marLeft w:val="0"/>
          <w:marRight w:val="0"/>
          <w:marTop w:val="0"/>
          <w:marBottom w:val="0"/>
          <w:divBdr>
            <w:top w:val="none" w:sz="0" w:space="0" w:color="auto"/>
            <w:left w:val="none" w:sz="0" w:space="0" w:color="auto"/>
            <w:bottom w:val="none" w:sz="0" w:space="0" w:color="auto"/>
            <w:right w:val="none" w:sz="0" w:space="0" w:color="auto"/>
          </w:divBdr>
        </w:div>
        <w:div w:id="942885272">
          <w:marLeft w:val="0"/>
          <w:marRight w:val="0"/>
          <w:marTop w:val="0"/>
          <w:marBottom w:val="0"/>
          <w:divBdr>
            <w:top w:val="none" w:sz="0" w:space="0" w:color="auto"/>
            <w:left w:val="none" w:sz="0" w:space="0" w:color="auto"/>
            <w:bottom w:val="none" w:sz="0" w:space="0" w:color="auto"/>
            <w:right w:val="none" w:sz="0" w:space="0" w:color="auto"/>
          </w:divBdr>
        </w:div>
        <w:div w:id="1490244359">
          <w:marLeft w:val="0"/>
          <w:marRight w:val="0"/>
          <w:marTop w:val="0"/>
          <w:marBottom w:val="0"/>
          <w:divBdr>
            <w:top w:val="none" w:sz="0" w:space="0" w:color="auto"/>
            <w:left w:val="none" w:sz="0" w:space="0" w:color="auto"/>
            <w:bottom w:val="none" w:sz="0" w:space="0" w:color="auto"/>
            <w:right w:val="none" w:sz="0" w:space="0" w:color="auto"/>
          </w:divBdr>
        </w:div>
        <w:div w:id="1137912044">
          <w:marLeft w:val="0"/>
          <w:marRight w:val="0"/>
          <w:marTop w:val="0"/>
          <w:marBottom w:val="0"/>
          <w:divBdr>
            <w:top w:val="none" w:sz="0" w:space="0" w:color="auto"/>
            <w:left w:val="none" w:sz="0" w:space="0" w:color="auto"/>
            <w:bottom w:val="none" w:sz="0" w:space="0" w:color="auto"/>
            <w:right w:val="none" w:sz="0" w:space="0" w:color="auto"/>
          </w:divBdr>
        </w:div>
        <w:div w:id="1978684333">
          <w:marLeft w:val="0"/>
          <w:marRight w:val="0"/>
          <w:marTop w:val="0"/>
          <w:marBottom w:val="0"/>
          <w:divBdr>
            <w:top w:val="none" w:sz="0" w:space="0" w:color="auto"/>
            <w:left w:val="none" w:sz="0" w:space="0" w:color="auto"/>
            <w:bottom w:val="none" w:sz="0" w:space="0" w:color="auto"/>
            <w:right w:val="none" w:sz="0" w:space="0" w:color="auto"/>
          </w:divBdr>
        </w:div>
        <w:div w:id="901211839">
          <w:marLeft w:val="0"/>
          <w:marRight w:val="0"/>
          <w:marTop w:val="0"/>
          <w:marBottom w:val="0"/>
          <w:divBdr>
            <w:top w:val="none" w:sz="0" w:space="0" w:color="auto"/>
            <w:left w:val="none" w:sz="0" w:space="0" w:color="auto"/>
            <w:bottom w:val="none" w:sz="0" w:space="0" w:color="auto"/>
            <w:right w:val="none" w:sz="0" w:space="0" w:color="auto"/>
          </w:divBdr>
        </w:div>
        <w:div w:id="1467311223">
          <w:marLeft w:val="0"/>
          <w:marRight w:val="0"/>
          <w:marTop w:val="0"/>
          <w:marBottom w:val="0"/>
          <w:divBdr>
            <w:top w:val="none" w:sz="0" w:space="0" w:color="auto"/>
            <w:left w:val="none" w:sz="0" w:space="0" w:color="auto"/>
            <w:bottom w:val="none" w:sz="0" w:space="0" w:color="auto"/>
            <w:right w:val="none" w:sz="0" w:space="0" w:color="auto"/>
          </w:divBdr>
        </w:div>
        <w:div w:id="1277636555">
          <w:marLeft w:val="0"/>
          <w:marRight w:val="0"/>
          <w:marTop w:val="0"/>
          <w:marBottom w:val="0"/>
          <w:divBdr>
            <w:top w:val="none" w:sz="0" w:space="0" w:color="auto"/>
            <w:left w:val="none" w:sz="0" w:space="0" w:color="auto"/>
            <w:bottom w:val="none" w:sz="0" w:space="0" w:color="auto"/>
            <w:right w:val="none" w:sz="0" w:space="0" w:color="auto"/>
          </w:divBdr>
        </w:div>
        <w:div w:id="282663106">
          <w:marLeft w:val="0"/>
          <w:marRight w:val="0"/>
          <w:marTop w:val="0"/>
          <w:marBottom w:val="0"/>
          <w:divBdr>
            <w:top w:val="none" w:sz="0" w:space="0" w:color="auto"/>
            <w:left w:val="none" w:sz="0" w:space="0" w:color="auto"/>
            <w:bottom w:val="none" w:sz="0" w:space="0" w:color="auto"/>
            <w:right w:val="none" w:sz="0" w:space="0" w:color="auto"/>
          </w:divBdr>
        </w:div>
        <w:div w:id="1239438489">
          <w:marLeft w:val="0"/>
          <w:marRight w:val="0"/>
          <w:marTop w:val="0"/>
          <w:marBottom w:val="0"/>
          <w:divBdr>
            <w:top w:val="none" w:sz="0" w:space="0" w:color="auto"/>
            <w:left w:val="none" w:sz="0" w:space="0" w:color="auto"/>
            <w:bottom w:val="none" w:sz="0" w:space="0" w:color="auto"/>
            <w:right w:val="none" w:sz="0" w:space="0" w:color="auto"/>
          </w:divBdr>
        </w:div>
        <w:div w:id="437991012">
          <w:marLeft w:val="0"/>
          <w:marRight w:val="0"/>
          <w:marTop w:val="0"/>
          <w:marBottom w:val="0"/>
          <w:divBdr>
            <w:top w:val="none" w:sz="0" w:space="0" w:color="auto"/>
            <w:left w:val="none" w:sz="0" w:space="0" w:color="auto"/>
            <w:bottom w:val="none" w:sz="0" w:space="0" w:color="auto"/>
            <w:right w:val="none" w:sz="0" w:space="0" w:color="auto"/>
          </w:divBdr>
        </w:div>
        <w:div w:id="944658039">
          <w:marLeft w:val="0"/>
          <w:marRight w:val="0"/>
          <w:marTop w:val="0"/>
          <w:marBottom w:val="0"/>
          <w:divBdr>
            <w:top w:val="none" w:sz="0" w:space="0" w:color="auto"/>
            <w:left w:val="none" w:sz="0" w:space="0" w:color="auto"/>
            <w:bottom w:val="none" w:sz="0" w:space="0" w:color="auto"/>
            <w:right w:val="none" w:sz="0" w:space="0" w:color="auto"/>
          </w:divBdr>
        </w:div>
        <w:div w:id="805003316">
          <w:marLeft w:val="0"/>
          <w:marRight w:val="0"/>
          <w:marTop w:val="0"/>
          <w:marBottom w:val="0"/>
          <w:divBdr>
            <w:top w:val="none" w:sz="0" w:space="0" w:color="auto"/>
            <w:left w:val="none" w:sz="0" w:space="0" w:color="auto"/>
            <w:bottom w:val="none" w:sz="0" w:space="0" w:color="auto"/>
            <w:right w:val="none" w:sz="0" w:space="0" w:color="auto"/>
          </w:divBdr>
        </w:div>
        <w:div w:id="1245144895">
          <w:marLeft w:val="0"/>
          <w:marRight w:val="0"/>
          <w:marTop w:val="0"/>
          <w:marBottom w:val="0"/>
          <w:divBdr>
            <w:top w:val="none" w:sz="0" w:space="0" w:color="auto"/>
            <w:left w:val="none" w:sz="0" w:space="0" w:color="auto"/>
            <w:bottom w:val="none" w:sz="0" w:space="0" w:color="auto"/>
            <w:right w:val="none" w:sz="0" w:space="0" w:color="auto"/>
          </w:divBdr>
        </w:div>
        <w:div w:id="95492603">
          <w:marLeft w:val="0"/>
          <w:marRight w:val="0"/>
          <w:marTop w:val="0"/>
          <w:marBottom w:val="0"/>
          <w:divBdr>
            <w:top w:val="none" w:sz="0" w:space="0" w:color="auto"/>
            <w:left w:val="none" w:sz="0" w:space="0" w:color="auto"/>
            <w:bottom w:val="none" w:sz="0" w:space="0" w:color="auto"/>
            <w:right w:val="none" w:sz="0" w:space="0" w:color="auto"/>
          </w:divBdr>
        </w:div>
        <w:div w:id="971205864">
          <w:marLeft w:val="0"/>
          <w:marRight w:val="0"/>
          <w:marTop w:val="0"/>
          <w:marBottom w:val="0"/>
          <w:divBdr>
            <w:top w:val="none" w:sz="0" w:space="0" w:color="auto"/>
            <w:left w:val="none" w:sz="0" w:space="0" w:color="auto"/>
            <w:bottom w:val="none" w:sz="0" w:space="0" w:color="auto"/>
            <w:right w:val="none" w:sz="0" w:space="0" w:color="auto"/>
          </w:divBdr>
        </w:div>
        <w:div w:id="375086233">
          <w:marLeft w:val="0"/>
          <w:marRight w:val="0"/>
          <w:marTop w:val="0"/>
          <w:marBottom w:val="0"/>
          <w:divBdr>
            <w:top w:val="none" w:sz="0" w:space="0" w:color="auto"/>
            <w:left w:val="none" w:sz="0" w:space="0" w:color="auto"/>
            <w:bottom w:val="none" w:sz="0" w:space="0" w:color="auto"/>
            <w:right w:val="none" w:sz="0" w:space="0" w:color="auto"/>
          </w:divBdr>
        </w:div>
        <w:div w:id="14891697">
          <w:marLeft w:val="0"/>
          <w:marRight w:val="0"/>
          <w:marTop w:val="0"/>
          <w:marBottom w:val="0"/>
          <w:divBdr>
            <w:top w:val="none" w:sz="0" w:space="0" w:color="auto"/>
            <w:left w:val="none" w:sz="0" w:space="0" w:color="auto"/>
            <w:bottom w:val="none" w:sz="0" w:space="0" w:color="auto"/>
            <w:right w:val="none" w:sz="0" w:space="0" w:color="auto"/>
          </w:divBdr>
        </w:div>
        <w:div w:id="1066103246">
          <w:marLeft w:val="0"/>
          <w:marRight w:val="0"/>
          <w:marTop w:val="0"/>
          <w:marBottom w:val="0"/>
          <w:divBdr>
            <w:top w:val="none" w:sz="0" w:space="0" w:color="auto"/>
            <w:left w:val="none" w:sz="0" w:space="0" w:color="auto"/>
            <w:bottom w:val="none" w:sz="0" w:space="0" w:color="auto"/>
            <w:right w:val="none" w:sz="0" w:space="0" w:color="auto"/>
          </w:divBdr>
        </w:div>
        <w:div w:id="466239007">
          <w:marLeft w:val="0"/>
          <w:marRight w:val="0"/>
          <w:marTop w:val="0"/>
          <w:marBottom w:val="0"/>
          <w:divBdr>
            <w:top w:val="none" w:sz="0" w:space="0" w:color="auto"/>
            <w:left w:val="none" w:sz="0" w:space="0" w:color="auto"/>
            <w:bottom w:val="none" w:sz="0" w:space="0" w:color="auto"/>
            <w:right w:val="none" w:sz="0" w:space="0" w:color="auto"/>
          </w:divBdr>
        </w:div>
        <w:div w:id="1437941605">
          <w:marLeft w:val="0"/>
          <w:marRight w:val="0"/>
          <w:marTop w:val="0"/>
          <w:marBottom w:val="0"/>
          <w:divBdr>
            <w:top w:val="none" w:sz="0" w:space="0" w:color="auto"/>
            <w:left w:val="none" w:sz="0" w:space="0" w:color="auto"/>
            <w:bottom w:val="none" w:sz="0" w:space="0" w:color="auto"/>
            <w:right w:val="none" w:sz="0" w:space="0" w:color="auto"/>
          </w:divBdr>
        </w:div>
        <w:div w:id="703141652">
          <w:marLeft w:val="0"/>
          <w:marRight w:val="0"/>
          <w:marTop w:val="0"/>
          <w:marBottom w:val="0"/>
          <w:divBdr>
            <w:top w:val="none" w:sz="0" w:space="0" w:color="auto"/>
            <w:left w:val="none" w:sz="0" w:space="0" w:color="auto"/>
            <w:bottom w:val="none" w:sz="0" w:space="0" w:color="auto"/>
            <w:right w:val="none" w:sz="0" w:space="0" w:color="auto"/>
          </w:divBdr>
        </w:div>
        <w:div w:id="1858810472">
          <w:marLeft w:val="0"/>
          <w:marRight w:val="0"/>
          <w:marTop w:val="0"/>
          <w:marBottom w:val="0"/>
          <w:divBdr>
            <w:top w:val="none" w:sz="0" w:space="0" w:color="auto"/>
            <w:left w:val="none" w:sz="0" w:space="0" w:color="auto"/>
            <w:bottom w:val="none" w:sz="0" w:space="0" w:color="auto"/>
            <w:right w:val="none" w:sz="0" w:space="0" w:color="auto"/>
          </w:divBdr>
        </w:div>
        <w:div w:id="1194461224">
          <w:marLeft w:val="0"/>
          <w:marRight w:val="0"/>
          <w:marTop w:val="0"/>
          <w:marBottom w:val="0"/>
          <w:divBdr>
            <w:top w:val="none" w:sz="0" w:space="0" w:color="auto"/>
            <w:left w:val="none" w:sz="0" w:space="0" w:color="auto"/>
            <w:bottom w:val="none" w:sz="0" w:space="0" w:color="auto"/>
            <w:right w:val="none" w:sz="0" w:space="0" w:color="auto"/>
          </w:divBdr>
        </w:div>
        <w:div w:id="1578249040">
          <w:marLeft w:val="0"/>
          <w:marRight w:val="0"/>
          <w:marTop w:val="0"/>
          <w:marBottom w:val="0"/>
          <w:divBdr>
            <w:top w:val="none" w:sz="0" w:space="0" w:color="auto"/>
            <w:left w:val="none" w:sz="0" w:space="0" w:color="auto"/>
            <w:bottom w:val="none" w:sz="0" w:space="0" w:color="auto"/>
            <w:right w:val="none" w:sz="0" w:space="0" w:color="auto"/>
          </w:divBdr>
        </w:div>
        <w:div w:id="525145967">
          <w:marLeft w:val="0"/>
          <w:marRight w:val="0"/>
          <w:marTop w:val="0"/>
          <w:marBottom w:val="0"/>
          <w:divBdr>
            <w:top w:val="none" w:sz="0" w:space="0" w:color="auto"/>
            <w:left w:val="none" w:sz="0" w:space="0" w:color="auto"/>
            <w:bottom w:val="none" w:sz="0" w:space="0" w:color="auto"/>
            <w:right w:val="none" w:sz="0" w:space="0" w:color="auto"/>
          </w:divBdr>
        </w:div>
        <w:div w:id="503741804">
          <w:marLeft w:val="0"/>
          <w:marRight w:val="0"/>
          <w:marTop w:val="0"/>
          <w:marBottom w:val="0"/>
          <w:divBdr>
            <w:top w:val="none" w:sz="0" w:space="0" w:color="auto"/>
            <w:left w:val="none" w:sz="0" w:space="0" w:color="auto"/>
            <w:bottom w:val="none" w:sz="0" w:space="0" w:color="auto"/>
            <w:right w:val="none" w:sz="0" w:space="0" w:color="auto"/>
          </w:divBdr>
        </w:div>
        <w:div w:id="1230573058">
          <w:marLeft w:val="0"/>
          <w:marRight w:val="0"/>
          <w:marTop w:val="0"/>
          <w:marBottom w:val="0"/>
          <w:divBdr>
            <w:top w:val="none" w:sz="0" w:space="0" w:color="auto"/>
            <w:left w:val="none" w:sz="0" w:space="0" w:color="auto"/>
            <w:bottom w:val="none" w:sz="0" w:space="0" w:color="auto"/>
            <w:right w:val="none" w:sz="0" w:space="0" w:color="auto"/>
          </w:divBdr>
        </w:div>
        <w:div w:id="1871185528">
          <w:marLeft w:val="0"/>
          <w:marRight w:val="0"/>
          <w:marTop w:val="0"/>
          <w:marBottom w:val="0"/>
          <w:divBdr>
            <w:top w:val="none" w:sz="0" w:space="0" w:color="auto"/>
            <w:left w:val="none" w:sz="0" w:space="0" w:color="auto"/>
            <w:bottom w:val="none" w:sz="0" w:space="0" w:color="auto"/>
            <w:right w:val="none" w:sz="0" w:space="0" w:color="auto"/>
          </w:divBdr>
        </w:div>
        <w:div w:id="809133547">
          <w:marLeft w:val="0"/>
          <w:marRight w:val="0"/>
          <w:marTop w:val="0"/>
          <w:marBottom w:val="0"/>
          <w:divBdr>
            <w:top w:val="none" w:sz="0" w:space="0" w:color="auto"/>
            <w:left w:val="none" w:sz="0" w:space="0" w:color="auto"/>
            <w:bottom w:val="none" w:sz="0" w:space="0" w:color="auto"/>
            <w:right w:val="none" w:sz="0" w:space="0" w:color="auto"/>
          </w:divBdr>
        </w:div>
        <w:div w:id="546381084">
          <w:marLeft w:val="0"/>
          <w:marRight w:val="0"/>
          <w:marTop w:val="0"/>
          <w:marBottom w:val="0"/>
          <w:divBdr>
            <w:top w:val="none" w:sz="0" w:space="0" w:color="auto"/>
            <w:left w:val="none" w:sz="0" w:space="0" w:color="auto"/>
            <w:bottom w:val="none" w:sz="0" w:space="0" w:color="auto"/>
            <w:right w:val="none" w:sz="0" w:space="0" w:color="auto"/>
          </w:divBdr>
        </w:div>
        <w:div w:id="1568763799">
          <w:marLeft w:val="0"/>
          <w:marRight w:val="0"/>
          <w:marTop w:val="0"/>
          <w:marBottom w:val="0"/>
          <w:divBdr>
            <w:top w:val="none" w:sz="0" w:space="0" w:color="auto"/>
            <w:left w:val="none" w:sz="0" w:space="0" w:color="auto"/>
            <w:bottom w:val="none" w:sz="0" w:space="0" w:color="auto"/>
            <w:right w:val="none" w:sz="0" w:space="0" w:color="auto"/>
          </w:divBdr>
        </w:div>
        <w:div w:id="666832938">
          <w:marLeft w:val="0"/>
          <w:marRight w:val="0"/>
          <w:marTop w:val="0"/>
          <w:marBottom w:val="0"/>
          <w:divBdr>
            <w:top w:val="none" w:sz="0" w:space="0" w:color="auto"/>
            <w:left w:val="none" w:sz="0" w:space="0" w:color="auto"/>
            <w:bottom w:val="none" w:sz="0" w:space="0" w:color="auto"/>
            <w:right w:val="none" w:sz="0" w:space="0" w:color="auto"/>
          </w:divBdr>
        </w:div>
        <w:div w:id="645159457">
          <w:marLeft w:val="0"/>
          <w:marRight w:val="0"/>
          <w:marTop w:val="0"/>
          <w:marBottom w:val="0"/>
          <w:divBdr>
            <w:top w:val="none" w:sz="0" w:space="0" w:color="auto"/>
            <w:left w:val="none" w:sz="0" w:space="0" w:color="auto"/>
            <w:bottom w:val="none" w:sz="0" w:space="0" w:color="auto"/>
            <w:right w:val="none" w:sz="0" w:space="0" w:color="auto"/>
          </w:divBdr>
        </w:div>
        <w:div w:id="1302618408">
          <w:marLeft w:val="0"/>
          <w:marRight w:val="0"/>
          <w:marTop w:val="0"/>
          <w:marBottom w:val="0"/>
          <w:divBdr>
            <w:top w:val="none" w:sz="0" w:space="0" w:color="auto"/>
            <w:left w:val="none" w:sz="0" w:space="0" w:color="auto"/>
            <w:bottom w:val="none" w:sz="0" w:space="0" w:color="auto"/>
            <w:right w:val="none" w:sz="0" w:space="0" w:color="auto"/>
          </w:divBdr>
        </w:div>
        <w:div w:id="1857423568">
          <w:marLeft w:val="0"/>
          <w:marRight w:val="0"/>
          <w:marTop w:val="0"/>
          <w:marBottom w:val="0"/>
          <w:divBdr>
            <w:top w:val="none" w:sz="0" w:space="0" w:color="auto"/>
            <w:left w:val="none" w:sz="0" w:space="0" w:color="auto"/>
            <w:bottom w:val="none" w:sz="0" w:space="0" w:color="auto"/>
            <w:right w:val="none" w:sz="0" w:space="0" w:color="auto"/>
          </w:divBdr>
        </w:div>
        <w:div w:id="802119368">
          <w:marLeft w:val="0"/>
          <w:marRight w:val="0"/>
          <w:marTop w:val="0"/>
          <w:marBottom w:val="0"/>
          <w:divBdr>
            <w:top w:val="none" w:sz="0" w:space="0" w:color="auto"/>
            <w:left w:val="none" w:sz="0" w:space="0" w:color="auto"/>
            <w:bottom w:val="none" w:sz="0" w:space="0" w:color="auto"/>
            <w:right w:val="none" w:sz="0" w:space="0" w:color="auto"/>
          </w:divBdr>
        </w:div>
        <w:div w:id="1128860526">
          <w:marLeft w:val="0"/>
          <w:marRight w:val="0"/>
          <w:marTop w:val="0"/>
          <w:marBottom w:val="0"/>
          <w:divBdr>
            <w:top w:val="none" w:sz="0" w:space="0" w:color="auto"/>
            <w:left w:val="none" w:sz="0" w:space="0" w:color="auto"/>
            <w:bottom w:val="none" w:sz="0" w:space="0" w:color="auto"/>
            <w:right w:val="none" w:sz="0" w:space="0" w:color="auto"/>
          </w:divBdr>
        </w:div>
        <w:div w:id="1959484795">
          <w:marLeft w:val="0"/>
          <w:marRight w:val="0"/>
          <w:marTop w:val="0"/>
          <w:marBottom w:val="0"/>
          <w:divBdr>
            <w:top w:val="none" w:sz="0" w:space="0" w:color="auto"/>
            <w:left w:val="none" w:sz="0" w:space="0" w:color="auto"/>
            <w:bottom w:val="none" w:sz="0" w:space="0" w:color="auto"/>
            <w:right w:val="none" w:sz="0" w:space="0" w:color="auto"/>
          </w:divBdr>
        </w:div>
        <w:div w:id="1675524681">
          <w:marLeft w:val="0"/>
          <w:marRight w:val="0"/>
          <w:marTop w:val="0"/>
          <w:marBottom w:val="0"/>
          <w:divBdr>
            <w:top w:val="none" w:sz="0" w:space="0" w:color="auto"/>
            <w:left w:val="none" w:sz="0" w:space="0" w:color="auto"/>
            <w:bottom w:val="none" w:sz="0" w:space="0" w:color="auto"/>
            <w:right w:val="none" w:sz="0" w:space="0" w:color="auto"/>
          </w:divBdr>
        </w:div>
        <w:div w:id="2082285497">
          <w:marLeft w:val="0"/>
          <w:marRight w:val="0"/>
          <w:marTop w:val="0"/>
          <w:marBottom w:val="0"/>
          <w:divBdr>
            <w:top w:val="none" w:sz="0" w:space="0" w:color="auto"/>
            <w:left w:val="none" w:sz="0" w:space="0" w:color="auto"/>
            <w:bottom w:val="none" w:sz="0" w:space="0" w:color="auto"/>
            <w:right w:val="none" w:sz="0" w:space="0" w:color="auto"/>
          </w:divBdr>
        </w:div>
        <w:div w:id="2134977549">
          <w:marLeft w:val="0"/>
          <w:marRight w:val="0"/>
          <w:marTop w:val="0"/>
          <w:marBottom w:val="0"/>
          <w:divBdr>
            <w:top w:val="none" w:sz="0" w:space="0" w:color="auto"/>
            <w:left w:val="none" w:sz="0" w:space="0" w:color="auto"/>
            <w:bottom w:val="none" w:sz="0" w:space="0" w:color="auto"/>
            <w:right w:val="none" w:sz="0" w:space="0" w:color="auto"/>
          </w:divBdr>
        </w:div>
        <w:div w:id="107312330">
          <w:marLeft w:val="0"/>
          <w:marRight w:val="0"/>
          <w:marTop w:val="0"/>
          <w:marBottom w:val="0"/>
          <w:divBdr>
            <w:top w:val="none" w:sz="0" w:space="0" w:color="auto"/>
            <w:left w:val="none" w:sz="0" w:space="0" w:color="auto"/>
            <w:bottom w:val="none" w:sz="0" w:space="0" w:color="auto"/>
            <w:right w:val="none" w:sz="0" w:space="0" w:color="auto"/>
          </w:divBdr>
        </w:div>
        <w:div w:id="519516281">
          <w:marLeft w:val="0"/>
          <w:marRight w:val="0"/>
          <w:marTop w:val="0"/>
          <w:marBottom w:val="0"/>
          <w:divBdr>
            <w:top w:val="none" w:sz="0" w:space="0" w:color="auto"/>
            <w:left w:val="none" w:sz="0" w:space="0" w:color="auto"/>
            <w:bottom w:val="none" w:sz="0" w:space="0" w:color="auto"/>
            <w:right w:val="none" w:sz="0" w:space="0" w:color="auto"/>
          </w:divBdr>
        </w:div>
        <w:div w:id="714701103">
          <w:marLeft w:val="0"/>
          <w:marRight w:val="0"/>
          <w:marTop w:val="0"/>
          <w:marBottom w:val="0"/>
          <w:divBdr>
            <w:top w:val="none" w:sz="0" w:space="0" w:color="auto"/>
            <w:left w:val="none" w:sz="0" w:space="0" w:color="auto"/>
            <w:bottom w:val="none" w:sz="0" w:space="0" w:color="auto"/>
            <w:right w:val="none" w:sz="0" w:space="0" w:color="auto"/>
          </w:divBdr>
        </w:div>
        <w:div w:id="990867321">
          <w:marLeft w:val="0"/>
          <w:marRight w:val="0"/>
          <w:marTop w:val="0"/>
          <w:marBottom w:val="0"/>
          <w:divBdr>
            <w:top w:val="none" w:sz="0" w:space="0" w:color="auto"/>
            <w:left w:val="none" w:sz="0" w:space="0" w:color="auto"/>
            <w:bottom w:val="none" w:sz="0" w:space="0" w:color="auto"/>
            <w:right w:val="none" w:sz="0" w:space="0" w:color="auto"/>
          </w:divBdr>
        </w:div>
        <w:div w:id="280377370">
          <w:marLeft w:val="0"/>
          <w:marRight w:val="0"/>
          <w:marTop w:val="0"/>
          <w:marBottom w:val="0"/>
          <w:divBdr>
            <w:top w:val="none" w:sz="0" w:space="0" w:color="auto"/>
            <w:left w:val="none" w:sz="0" w:space="0" w:color="auto"/>
            <w:bottom w:val="none" w:sz="0" w:space="0" w:color="auto"/>
            <w:right w:val="none" w:sz="0" w:space="0" w:color="auto"/>
          </w:divBdr>
        </w:div>
        <w:div w:id="1643846988">
          <w:marLeft w:val="0"/>
          <w:marRight w:val="0"/>
          <w:marTop w:val="0"/>
          <w:marBottom w:val="0"/>
          <w:divBdr>
            <w:top w:val="none" w:sz="0" w:space="0" w:color="auto"/>
            <w:left w:val="none" w:sz="0" w:space="0" w:color="auto"/>
            <w:bottom w:val="none" w:sz="0" w:space="0" w:color="auto"/>
            <w:right w:val="none" w:sz="0" w:space="0" w:color="auto"/>
          </w:divBdr>
        </w:div>
        <w:div w:id="269318081">
          <w:marLeft w:val="0"/>
          <w:marRight w:val="0"/>
          <w:marTop w:val="0"/>
          <w:marBottom w:val="0"/>
          <w:divBdr>
            <w:top w:val="none" w:sz="0" w:space="0" w:color="auto"/>
            <w:left w:val="none" w:sz="0" w:space="0" w:color="auto"/>
            <w:bottom w:val="none" w:sz="0" w:space="0" w:color="auto"/>
            <w:right w:val="none" w:sz="0" w:space="0" w:color="auto"/>
          </w:divBdr>
        </w:div>
        <w:div w:id="1676958757">
          <w:marLeft w:val="0"/>
          <w:marRight w:val="0"/>
          <w:marTop w:val="0"/>
          <w:marBottom w:val="0"/>
          <w:divBdr>
            <w:top w:val="none" w:sz="0" w:space="0" w:color="auto"/>
            <w:left w:val="none" w:sz="0" w:space="0" w:color="auto"/>
            <w:bottom w:val="none" w:sz="0" w:space="0" w:color="auto"/>
            <w:right w:val="none" w:sz="0" w:space="0" w:color="auto"/>
          </w:divBdr>
        </w:div>
        <w:div w:id="177739921">
          <w:marLeft w:val="0"/>
          <w:marRight w:val="0"/>
          <w:marTop w:val="0"/>
          <w:marBottom w:val="0"/>
          <w:divBdr>
            <w:top w:val="none" w:sz="0" w:space="0" w:color="auto"/>
            <w:left w:val="none" w:sz="0" w:space="0" w:color="auto"/>
            <w:bottom w:val="none" w:sz="0" w:space="0" w:color="auto"/>
            <w:right w:val="none" w:sz="0" w:space="0" w:color="auto"/>
          </w:divBdr>
        </w:div>
        <w:div w:id="93332769">
          <w:marLeft w:val="0"/>
          <w:marRight w:val="0"/>
          <w:marTop w:val="0"/>
          <w:marBottom w:val="0"/>
          <w:divBdr>
            <w:top w:val="none" w:sz="0" w:space="0" w:color="auto"/>
            <w:left w:val="none" w:sz="0" w:space="0" w:color="auto"/>
            <w:bottom w:val="none" w:sz="0" w:space="0" w:color="auto"/>
            <w:right w:val="none" w:sz="0" w:space="0" w:color="auto"/>
          </w:divBdr>
        </w:div>
        <w:div w:id="72626078">
          <w:marLeft w:val="0"/>
          <w:marRight w:val="0"/>
          <w:marTop w:val="0"/>
          <w:marBottom w:val="0"/>
          <w:divBdr>
            <w:top w:val="none" w:sz="0" w:space="0" w:color="auto"/>
            <w:left w:val="none" w:sz="0" w:space="0" w:color="auto"/>
            <w:bottom w:val="none" w:sz="0" w:space="0" w:color="auto"/>
            <w:right w:val="none" w:sz="0" w:space="0" w:color="auto"/>
          </w:divBdr>
        </w:div>
        <w:div w:id="1491216998">
          <w:marLeft w:val="0"/>
          <w:marRight w:val="0"/>
          <w:marTop w:val="0"/>
          <w:marBottom w:val="0"/>
          <w:divBdr>
            <w:top w:val="none" w:sz="0" w:space="0" w:color="auto"/>
            <w:left w:val="none" w:sz="0" w:space="0" w:color="auto"/>
            <w:bottom w:val="none" w:sz="0" w:space="0" w:color="auto"/>
            <w:right w:val="none" w:sz="0" w:space="0" w:color="auto"/>
          </w:divBdr>
        </w:div>
        <w:div w:id="247543833">
          <w:marLeft w:val="0"/>
          <w:marRight w:val="0"/>
          <w:marTop w:val="0"/>
          <w:marBottom w:val="0"/>
          <w:divBdr>
            <w:top w:val="none" w:sz="0" w:space="0" w:color="auto"/>
            <w:left w:val="none" w:sz="0" w:space="0" w:color="auto"/>
            <w:bottom w:val="none" w:sz="0" w:space="0" w:color="auto"/>
            <w:right w:val="none" w:sz="0" w:space="0" w:color="auto"/>
          </w:divBdr>
        </w:div>
        <w:div w:id="536089310">
          <w:marLeft w:val="0"/>
          <w:marRight w:val="0"/>
          <w:marTop w:val="0"/>
          <w:marBottom w:val="0"/>
          <w:divBdr>
            <w:top w:val="none" w:sz="0" w:space="0" w:color="auto"/>
            <w:left w:val="none" w:sz="0" w:space="0" w:color="auto"/>
            <w:bottom w:val="none" w:sz="0" w:space="0" w:color="auto"/>
            <w:right w:val="none" w:sz="0" w:space="0" w:color="auto"/>
          </w:divBdr>
        </w:div>
        <w:div w:id="1543244748">
          <w:marLeft w:val="0"/>
          <w:marRight w:val="0"/>
          <w:marTop w:val="0"/>
          <w:marBottom w:val="0"/>
          <w:divBdr>
            <w:top w:val="none" w:sz="0" w:space="0" w:color="auto"/>
            <w:left w:val="none" w:sz="0" w:space="0" w:color="auto"/>
            <w:bottom w:val="none" w:sz="0" w:space="0" w:color="auto"/>
            <w:right w:val="none" w:sz="0" w:space="0" w:color="auto"/>
          </w:divBdr>
        </w:div>
        <w:div w:id="643510454">
          <w:marLeft w:val="0"/>
          <w:marRight w:val="0"/>
          <w:marTop w:val="0"/>
          <w:marBottom w:val="0"/>
          <w:divBdr>
            <w:top w:val="none" w:sz="0" w:space="0" w:color="auto"/>
            <w:left w:val="none" w:sz="0" w:space="0" w:color="auto"/>
            <w:bottom w:val="none" w:sz="0" w:space="0" w:color="auto"/>
            <w:right w:val="none" w:sz="0" w:space="0" w:color="auto"/>
          </w:divBdr>
        </w:div>
        <w:div w:id="1471245322">
          <w:marLeft w:val="0"/>
          <w:marRight w:val="0"/>
          <w:marTop w:val="0"/>
          <w:marBottom w:val="0"/>
          <w:divBdr>
            <w:top w:val="none" w:sz="0" w:space="0" w:color="auto"/>
            <w:left w:val="none" w:sz="0" w:space="0" w:color="auto"/>
            <w:bottom w:val="none" w:sz="0" w:space="0" w:color="auto"/>
            <w:right w:val="none" w:sz="0" w:space="0" w:color="auto"/>
          </w:divBdr>
        </w:div>
        <w:div w:id="1570194004">
          <w:marLeft w:val="0"/>
          <w:marRight w:val="0"/>
          <w:marTop w:val="0"/>
          <w:marBottom w:val="0"/>
          <w:divBdr>
            <w:top w:val="none" w:sz="0" w:space="0" w:color="auto"/>
            <w:left w:val="none" w:sz="0" w:space="0" w:color="auto"/>
            <w:bottom w:val="none" w:sz="0" w:space="0" w:color="auto"/>
            <w:right w:val="none" w:sz="0" w:space="0" w:color="auto"/>
          </w:divBdr>
        </w:div>
        <w:div w:id="836920322">
          <w:marLeft w:val="0"/>
          <w:marRight w:val="0"/>
          <w:marTop w:val="0"/>
          <w:marBottom w:val="0"/>
          <w:divBdr>
            <w:top w:val="none" w:sz="0" w:space="0" w:color="auto"/>
            <w:left w:val="none" w:sz="0" w:space="0" w:color="auto"/>
            <w:bottom w:val="none" w:sz="0" w:space="0" w:color="auto"/>
            <w:right w:val="none" w:sz="0" w:space="0" w:color="auto"/>
          </w:divBdr>
        </w:div>
        <w:div w:id="977296694">
          <w:marLeft w:val="0"/>
          <w:marRight w:val="0"/>
          <w:marTop w:val="0"/>
          <w:marBottom w:val="0"/>
          <w:divBdr>
            <w:top w:val="none" w:sz="0" w:space="0" w:color="auto"/>
            <w:left w:val="none" w:sz="0" w:space="0" w:color="auto"/>
            <w:bottom w:val="none" w:sz="0" w:space="0" w:color="auto"/>
            <w:right w:val="none" w:sz="0" w:space="0" w:color="auto"/>
          </w:divBdr>
        </w:div>
        <w:div w:id="1901859883">
          <w:marLeft w:val="0"/>
          <w:marRight w:val="0"/>
          <w:marTop w:val="0"/>
          <w:marBottom w:val="0"/>
          <w:divBdr>
            <w:top w:val="none" w:sz="0" w:space="0" w:color="auto"/>
            <w:left w:val="none" w:sz="0" w:space="0" w:color="auto"/>
            <w:bottom w:val="none" w:sz="0" w:space="0" w:color="auto"/>
            <w:right w:val="none" w:sz="0" w:space="0" w:color="auto"/>
          </w:divBdr>
        </w:div>
        <w:div w:id="1403915366">
          <w:marLeft w:val="0"/>
          <w:marRight w:val="0"/>
          <w:marTop w:val="0"/>
          <w:marBottom w:val="0"/>
          <w:divBdr>
            <w:top w:val="none" w:sz="0" w:space="0" w:color="auto"/>
            <w:left w:val="none" w:sz="0" w:space="0" w:color="auto"/>
            <w:bottom w:val="none" w:sz="0" w:space="0" w:color="auto"/>
            <w:right w:val="none" w:sz="0" w:space="0" w:color="auto"/>
          </w:divBdr>
        </w:div>
        <w:div w:id="989135507">
          <w:marLeft w:val="0"/>
          <w:marRight w:val="0"/>
          <w:marTop w:val="0"/>
          <w:marBottom w:val="0"/>
          <w:divBdr>
            <w:top w:val="none" w:sz="0" w:space="0" w:color="auto"/>
            <w:left w:val="none" w:sz="0" w:space="0" w:color="auto"/>
            <w:bottom w:val="none" w:sz="0" w:space="0" w:color="auto"/>
            <w:right w:val="none" w:sz="0" w:space="0" w:color="auto"/>
          </w:divBdr>
        </w:div>
        <w:div w:id="1294677153">
          <w:marLeft w:val="0"/>
          <w:marRight w:val="0"/>
          <w:marTop w:val="0"/>
          <w:marBottom w:val="0"/>
          <w:divBdr>
            <w:top w:val="none" w:sz="0" w:space="0" w:color="auto"/>
            <w:left w:val="none" w:sz="0" w:space="0" w:color="auto"/>
            <w:bottom w:val="none" w:sz="0" w:space="0" w:color="auto"/>
            <w:right w:val="none" w:sz="0" w:space="0" w:color="auto"/>
          </w:divBdr>
        </w:div>
        <w:div w:id="252393739">
          <w:marLeft w:val="0"/>
          <w:marRight w:val="0"/>
          <w:marTop w:val="0"/>
          <w:marBottom w:val="0"/>
          <w:divBdr>
            <w:top w:val="none" w:sz="0" w:space="0" w:color="auto"/>
            <w:left w:val="none" w:sz="0" w:space="0" w:color="auto"/>
            <w:bottom w:val="none" w:sz="0" w:space="0" w:color="auto"/>
            <w:right w:val="none" w:sz="0" w:space="0" w:color="auto"/>
          </w:divBdr>
        </w:div>
        <w:div w:id="1910530017">
          <w:marLeft w:val="0"/>
          <w:marRight w:val="0"/>
          <w:marTop w:val="0"/>
          <w:marBottom w:val="0"/>
          <w:divBdr>
            <w:top w:val="none" w:sz="0" w:space="0" w:color="auto"/>
            <w:left w:val="none" w:sz="0" w:space="0" w:color="auto"/>
            <w:bottom w:val="none" w:sz="0" w:space="0" w:color="auto"/>
            <w:right w:val="none" w:sz="0" w:space="0" w:color="auto"/>
          </w:divBdr>
        </w:div>
        <w:div w:id="1838765360">
          <w:marLeft w:val="0"/>
          <w:marRight w:val="0"/>
          <w:marTop w:val="0"/>
          <w:marBottom w:val="0"/>
          <w:divBdr>
            <w:top w:val="none" w:sz="0" w:space="0" w:color="auto"/>
            <w:left w:val="none" w:sz="0" w:space="0" w:color="auto"/>
            <w:bottom w:val="none" w:sz="0" w:space="0" w:color="auto"/>
            <w:right w:val="none" w:sz="0" w:space="0" w:color="auto"/>
          </w:divBdr>
        </w:div>
        <w:div w:id="989598938">
          <w:marLeft w:val="0"/>
          <w:marRight w:val="0"/>
          <w:marTop w:val="0"/>
          <w:marBottom w:val="0"/>
          <w:divBdr>
            <w:top w:val="none" w:sz="0" w:space="0" w:color="auto"/>
            <w:left w:val="none" w:sz="0" w:space="0" w:color="auto"/>
            <w:bottom w:val="none" w:sz="0" w:space="0" w:color="auto"/>
            <w:right w:val="none" w:sz="0" w:space="0" w:color="auto"/>
          </w:divBdr>
        </w:div>
        <w:div w:id="1783915016">
          <w:marLeft w:val="0"/>
          <w:marRight w:val="0"/>
          <w:marTop w:val="0"/>
          <w:marBottom w:val="0"/>
          <w:divBdr>
            <w:top w:val="none" w:sz="0" w:space="0" w:color="auto"/>
            <w:left w:val="none" w:sz="0" w:space="0" w:color="auto"/>
            <w:bottom w:val="none" w:sz="0" w:space="0" w:color="auto"/>
            <w:right w:val="none" w:sz="0" w:space="0" w:color="auto"/>
          </w:divBdr>
        </w:div>
        <w:div w:id="1666931385">
          <w:marLeft w:val="0"/>
          <w:marRight w:val="0"/>
          <w:marTop w:val="0"/>
          <w:marBottom w:val="0"/>
          <w:divBdr>
            <w:top w:val="none" w:sz="0" w:space="0" w:color="auto"/>
            <w:left w:val="none" w:sz="0" w:space="0" w:color="auto"/>
            <w:bottom w:val="none" w:sz="0" w:space="0" w:color="auto"/>
            <w:right w:val="none" w:sz="0" w:space="0" w:color="auto"/>
          </w:divBdr>
        </w:div>
        <w:div w:id="197085208">
          <w:marLeft w:val="0"/>
          <w:marRight w:val="0"/>
          <w:marTop w:val="0"/>
          <w:marBottom w:val="0"/>
          <w:divBdr>
            <w:top w:val="none" w:sz="0" w:space="0" w:color="auto"/>
            <w:left w:val="none" w:sz="0" w:space="0" w:color="auto"/>
            <w:bottom w:val="none" w:sz="0" w:space="0" w:color="auto"/>
            <w:right w:val="none" w:sz="0" w:space="0" w:color="auto"/>
          </w:divBdr>
        </w:div>
        <w:div w:id="1333685611">
          <w:marLeft w:val="0"/>
          <w:marRight w:val="0"/>
          <w:marTop w:val="0"/>
          <w:marBottom w:val="0"/>
          <w:divBdr>
            <w:top w:val="none" w:sz="0" w:space="0" w:color="auto"/>
            <w:left w:val="none" w:sz="0" w:space="0" w:color="auto"/>
            <w:bottom w:val="none" w:sz="0" w:space="0" w:color="auto"/>
            <w:right w:val="none" w:sz="0" w:space="0" w:color="auto"/>
          </w:divBdr>
        </w:div>
        <w:div w:id="1115367897">
          <w:marLeft w:val="0"/>
          <w:marRight w:val="0"/>
          <w:marTop w:val="0"/>
          <w:marBottom w:val="0"/>
          <w:divBdr>
            <w:top w:val="none" w:sz="0" w:space="0" w:color="auto"/>
            <w:left w:val="none" w:sz="0" w:space="0" w:color="auto"/>
            <w:bottom w:val="none" w:sz="0" w:space="0" w:color="auto"/>
            <w:right w:val="none" w:sz="0" w:space="0" w:color="auto"/>
          </w:divBdr>
        </w:div>
        <w:div w:id="118649989">
          <w:marLeft w:val="0"/>
          <w:marRight w:val="0"/>
          <w:marTop w:val="0"/>
          <w:marBottom w:val="0"/>
          <w:divBdr>
            <w:top w:val="none" w:sz="0" w:space="0" w:color="auto"/>
            <w:left w:val="none" w:sz="0" w:space="0" w:color="auto"/>
            <w:bottom w:val="none" w:sz="0" w:space="0" w:color="auto"/>
            <w:right w:val="none" w:sz="0" w:space="0" w:color="auto"/>
          </w:divBdr>
        </w:div>
        <w:div w:id="873036958">
          <w:marLeft w:val="0"/>
          <w:marRight w:val="0"/>
          <w:marTop w:val="0"/>
          <w:marBottom w:val="0"/>
          <w:divBdr>
            <w:top w:val="none" w:sz="0" w:space="0" w:color="auto"/>
            <w:left w:val="none" w:sz="0" w:space="0" w:color="auto"/>
            <w:bottom w:val="none" w:sz="0" w:space="0" w:color="auto"/>
            <w:right w:val="none" w:sz="0" w:space="0" w:color="auto"/>
          </w:divBdr>
        </w:div>
        <w:div w:id="1951814007">
          <w:marLeft w:val="0"/>
          <w:marRight w:val="0"/>
          <w:marTop w:val="0"/>
          <w:marBottom w:val="0"/>
          <w:divBdr>
            <w:top w:val="none" w:sz="0" w:space="0" w:color="auto"/>
            <w:left w:val="none" w:sz="0" w:space="0" w:color="auto"/>
            <w:bottom w:val="none" w:sz="0" w:space="0" w:color="auto"/>
            <w:right w:val="none" w:sz="0" w:space="0" w:color="auto"/>
          </w:divBdr>
        </w:div>
        <w:div w:id="1446775072">
          <w:marLeft w:val="0"/>
          <w:marRight w:val="0"/>
          <w:marTop w:val="0"/>
          <w:marBottom w:val="0"/>
          <w:divBdr>
            <w:top w:val="none" w:sz="0" w:space="0" w:color="auto"/>
            <w:left w:val="none" w:sz="0" w:space="0" w:color="auto"/>
            <w:bottom w:val="none" w:sz="0" w:space="0" w:color="auto"/>
            <w:right w:val="none" w:sz="0" w:space="0" w:color="auto"/>
          </w:divBdr>
        </w:div>
        <w:div w:id="762607525">
          <w:marLeft w:val="0"/>
          <w:marRight w:val="0"/>
          <w:marTop w:val="0"/>
          <w:marBottom w:val="0"/>
          <w:divBdr>
            <w:top w:val="none" w:sz="0" w:space="0" w:color="auto"/>
            <w:left w:val="none" w:sz="0" w:space="0" w:color="auto"/>
            <w:bottom w:val="none" w:sz="0" w:space="0" w:color="auto"/>
            <w:right w:val="none" w:sz="0" w:space="0" w:color="auto"/>
          </w:divBdr>
        </w:div>
        <w:div w:id="609315684">
          <w:marLeft w:val="0"/>
          <w:marRight w:val="0"/>
          <w:marTop w:val="0"/>
          <w:marBottom w:val="0"/>
          <w:divBdr>
            <w:top w:val="none" w:sz="0" w:space="0" w:color="auto"/>
            <w:left w:val="none" w:sz="0" w:space="0" w:color="auto"/>
            <w:bottom w:val="none" w:sz="0" w:space="0" w:color="auto"/>
            <w:right w:val="none" w:sz="0" w:space="0" w:color="auto"/>
          </w:divBdr>
        </w:div>
        <w:div w:id="249513663">
          <w:marLeft w:val="0"/>
          <w:marRight w:val="0"/>
          <w:marTop w:val="0"/>
          <w:marBottom w:val="0"/>
          <w:divBdr>
            <w:top w:val="none" w:sz="0" w:space="0" w:color="auto"/>
            <w:left w:val="none" w:sz="0" w:space="0" w:color="auto"/>
            <w:bottom w:val="none" w:sz="0" w:space="0" w:color="auto"/>
            <w:right w:val="none" w:sz="0" w:space="0" w:color="auto"/>
          </w:divBdr>
        </w:div>
        <w:div w:id="889146519">
          <w:marLeft w:val="0"/>
          <w:marRight w:val="0"/>
          <w:marTop w:val="0"/>
          <w:marBottom w:val="0"/>
          <w:divBdr>
            <w:top w:val="none" w:sz="0" w:space="0" w:color="auto"/>
            <w:left w:val="none" w:sz="0" w:space="0" w:color="auto"/>
            <w:bottom w:val="none" w:sz="0" w:space="0" w:color="auto"/>
            <w:right w:val="none" w:sz="0" w:space="0" w:color="auto"/>
          </w:divBdr>
        </w:div>
        <w:div w:id="1238321944">
          <w:marLeft w:val="0"/>
          <w:marRight w:val="0"/>
          <w:marTop w:val="0"/>
          <w:marBottom w:val="0"/>
          <w:divBdr>
            <w:top w:val="none" w:sz="0" w:space="0" w:color="auto"/>
            <w:left w:val="none" w:sz="0" w:space="0" w:color="auto"/>
            <w:bottom w:val="none" w:sz="0" w:space="0" w:color="auto"/>
            <w:right w:val="none" w:sz="0" w:space="0" w:color="auto"/>
          </w:divBdr>
        </w:div>
        <w:div w:id="1862623546">
          <w:marLeft w:val="0"/>
          <w:marRight w:val="0"/>
          <w:marTop w:val="0"/>
          <w:marBottom w:val="0"/>
          <w:divBdr>
            <w:top w:val="none" w:sz="0" w:space="0" w:color="auto"/>
            <w:left w:val="none" w:sz="0" w:space="0" w:color="auto"/>
            <w:bottom w:val="none" w:sz="0" w:space="0" w:color="auto"/>
            <w:right w:val="none" w:sz="0" w:space="0" w:color="auto"/>
          </w:divBdr>
        </w:div>
        <w:div w:id="77556144">
          <w:marLeft w:val="0"/>
          <w:marRight w:val="0"/>
          <w:marTop w:val="0"/>
          <w:marBottom w:val="0"/>
          <w:divBdr>
            <w:top w:val="none" w:sz="0" w:space="0" w:color="auto"/>
            <w:left w:val="none" w:sz="0" w:space="0" w:color="auto"/>
            <w:bottom w:val="none" w:sz="0" w:space="0" w:color="auto"/>
            <w:right w:val="none" w:sz="0" w:space="0" w:color="auto"/>
          </w:divBdr>
        </w:div>
        <w:div w:id="472410222">
          <w:marLeft w:val="0"/>
          <w:marRight w:val="0"/>
          <w:marTop w:val="0"/>
          <w:marBottom w:val="0"/>
          <w:divBdr>
            <w:top w:val="none" w:sz="0" w:space="0" w:color="auto"/>
            <w:left w:val="none" w:sz="0" w:space="0" w:color="auto"/>
            <w:bottom w:val="none" w:sz="0" w:space="0" w:color="auto"/>
            <w:right w:val="none" w:sz="0" w:space="0" w:color="auto"/>
          </w:divBdr>
        </w:div>
        <w:div w:id="1752580166">
          <w:marLeft w:val="0"/>
          <w:marRight w:val="0"/>
          <w:marTop w:val="0"/>
          <w:marBottom w:val="0"/>
          <w:divBdr>
            <w:top w:val="none" w:sz="0" w:space="0" w:color="auto"/>
            <w:left w:val="none" w:sz="0" w:space="0" w:color="auto"/>
            <w:bottom w:val="none" w:sz="0" w:space="0" w:color="auto"/>
            <w:right w:val="none" w:sz="0" w:space="0" w:color="auto"/>
          </w:divBdr>
        </w:div>
        <w:div w:id="1545292296">
          <w:marLeft w:val="0"/>
          <w:marRight w:val="0"/>
          <w:marTop w:val="0"/>
          <w:marBottom w:val="0"/>
          <w:divBdr>
            <w:top w:val="none" w:sz="0" w:space="0" w:color="auto"/>
            <w:left w:val="none" w:sz="0" w:space="0" w:color="auto"/>
            <w:bottom w:val="none" w:sz="0" w:space="0" w:color="auto"/>
            <w:right w:val="none" w:sz="0" w:space="0" w:color="auto"/>
          </w:divBdr>
        </w:div>
        <w:div w:id="744689945">
          <w:marLeft w:val="0"/>
          <w:marRight w:val="0"/>
          <w:marTop w:val="0"/>
          <w:marBottom w:val="0"/>
          <w:divBdr>
            <w:top w:val="none" w:sz="0" w:space="0" w:color="auto"/>
            <w:left w:val="none" w:sz="0" w:space="0" w:color="auto"/>
            <w:bottom w:val="none" w:sz="0" w:space="0" w:color="auto"/>
            <w:right w:val="none" w:sz="0" w:space="0" w:color="auto"/>
          </w:divBdr>
        </w:div>
        <w:div w:id="2137872717">
          <w:marLeft w:val="0"/>
          <w:marRight w:val="0"/>
          <w:marTop w:val="0"/>
          <w:marBottom w:val="0"/>
          <w:divBdr>
            <w:top w:val="none" w:sz="0" w:space="0" w:color="auto"/>
            <w:left w:val="none" w:sz="0" w:space="0" w:color="auto"/>
            <w:bottom w:val="none" w:sz="0" w:space="0" w:color="auto"/>
            <w:right w:val="none" w:sz="0" w:space="0" w:color="auto"/>
          </w:divBdr>
        </w:div>
        <w:div w:id="1962180457">
          <w:marLeft w:val="0"/>
          <w:marRight w:val="0"/>
          <w:marTop w:val="0"/>
          <w:marBottom w:val="0"/>
          <w:divBdr>
            <w:top w:val="none" w:sz="0" w:space="0" w:color="auto"/>
            <w:left w:val="none" w:sz="0" w:space="0" w:color="auto"/>
            <w:bottom w:val="none" w:sz="0" w:space="0" w:color="auto"/>
            <w:right w:val="none" w:sz="0" w:space="0" w:color="auto"/>
          </w:divBdr>
        </w:div>
        <w:div w:id="100728990">
          <w:marLeft w:val="0"/>
          <w:marRight w:val="0"/>
          <w:marTop w:val="0"/>
          <w:marBottom w:val="0"/>
          <w:divBdr>
            <w:top w:val="none" w:sz="0" w:space="0" w:color="auto"/>
            <w:left w:val="none" w:sz="0" w:space="0" w:color="auto"/>
            <w:bottom w:val="none" w:sz="0" w:space="0" w:color="auto"/>
            <w:right w:val="none" w:sz="0" w:space="0" w:color="auto"/>
          </w:divBdr>
        </w:div>
        <w:div w:id="671883466">
          <w:marLeft w:val="0"/>
          <w:marRight w:val="0"/>
          <w:marTop w:val="0"/>
          <w:marBottom w:val="0"/>
          <w:divBdr>
            <w:top w:val="none" w:sz="0" w:space="0" w:color="auto"/>
            <w:left w:val="none" w:sz="0" w:space="0" w:color="auto"/>
            <w:bottom w:val="none" w:sz="0" w:space="0" w:color="auto"/>
            <w:right w:val="none" w:sz="0" w:space="0" w:color="auto"/>
          </w:divBdr>
        </w:div>
        <w:div w:id="1927837626">
          <w:marLeft w:val="0"/>
          <w:marRight w:val="0"/>
          <w:marTop w:val="0"/>
          <w:marBottom w:val="0"/>
          <w:divBdr>
            <w:top w:val="none" w:sz="0" w:space="0" w:color="auto"/>
            <w:left w:val="none" w:sz="0" w:space="0" w:color="auto"/>
            <w:bottom w:val="none" w:sz="0" w:space="0" w:color="auto"/>
            <w:right w:val="none" w:sz="0" w:space="0" w:color="auto"/>
          </w:divBdr>
        </w:div>
        <w:div w:id="1436755512">
          <w:marLeft w:val="0"/>
          <w:marRight w:val="0"/>
          <w:marTop w:val="0"/>
          <w:marBottom w:val="0"/>
          <w:divBdr>
            <w:top w:val="none" w:sz="0" w:space="0" w:color="auto"/>
            <w:left w:val="none" w:sz="0" w:space="0" w:color="auto"/>
            <w:bottom w:val="none" w:sz="0" w:space="0" w:color="auto"/>
            <w:right w:val="none" w:sz="0" w:space="0" w:color="auto"/>
          </w:divBdr>
        </w:div>
        <w:div w:id="888683906">
          <w:marLeft w:val="0"/>
          <w:marRight w:val="0"/>
          <w:marTop w:val="0"/>
          <w:marBottom w:val="0"/>
          <w:divBdr>
            <w:top w:val="none" w:sz="0" w:space="0" w:color="auto"/>
            <w:left w:val="none" w:sz="0" w:space="0" w:color="auto"/>
            <w:bottom w:val="none" w:sz="0" w:space="0" w:color="auto"/>
            <w:right w:val="none" w:sz="0" w:space="0" w:color="auto"/>
          </w:divBdr>
        </w:div>
        <w:div w:id="1203438523">
          <w:marLeft w:val="0"/>
          <w:marRight w:val="0"/>
          <w:marTop w:val="0"/>
          <w:marBottom w:val="0"/>
          <w:divBdr>
            <w:top w:val="none" w:sz="0" w:space="0" w:color="auto"/>
            <w:left w:val="none" w:sz="0" w:space="0" w:color="auto"/>
            <w:bottom w:val="none" w:sz="0" w:space="0" w:color="auto"/>
            <w:right w:val="none" w:sz="0" w:space="0" w:color="auto"/>
          </w:divBdr>
        </w:div>
        <w:div w:id="370152571">
          <w:marLeft w:val="0"/>
          <w:marRight w:val="0"/>
          <w:marTop w:val="0"/>
          <w:marBottom w:val="0"/>
          <w:divBdr>
            <w:top w:val="none" w:sz="0" w:space="0" w:color="auto"/>
            <w:left w:val="none" w:sz="0" w:space="0" w:color="auto"/>
            <w:bottom w:val="none" w:sz="0" w:space="0" w:color="auto"/>
            <w:right w:val="none" w:sz="0" w:space="0" w:color="auto"/>
          </w:divBdr>
        </w:div>
        <w:div w:id="1020087857">
          <w:marLeft w:val="0"/>
          <w:marRight w:val="0"/>
          <w:marTop w:val="0"/>
          <w:marBottom w:val="0"/>
          <w:divBdr>
            <w:top w:val="none" w:sz="0" w:space="0" w:color="auto"/>
            <w:left w:val="none" w:sz="0" w:space="0" w:color="auto"/>
            <w:bottom w:val="none" w:sz="0" w:space="0" w:color="auto"/>
            <w:right w:val="none" w:sz="0" w:space="0" w:color="auto"/>
          </w:divBdr>
        </w:div>
        <w:div w:id="1111508714">
          <w:marLeft w:val="0"/>
          <w:marRight w:val="0"/>
          <w:marTop w:val="0"/>
          <w:marBottom w:val="0"/>
          <w:divBdr>
            <w:top w:val="none" w:sz="0" w:space="0" w:color="auto"/>
            <w:left w:val="none" w:sz="0" w:space="0" w:color="auto"/>
            <w:bottom w:val="none" w:sz="0" w:space="0" w:color="auto"/>
            <w:right w:val="none" w:sz="0" w:space="0" w:color="auto"/>
          </w:divBdr>
        </w:div>
        <w:div w:id="580412288">
          <w:marLeft w:val="0"/>
          <w:marRight w:val="0"/>
          <w:marTop w:val="0"/>
          <w:marBottom w:val="0"/>
          <w:divBdr>
            <w:top w:val="none" w:sz="0" w:space="0" w:color="auto"/>
            <w:left w:val="none" w:sz="0" w:space="0" w:color="auto"/>
            <w:bottom w:val="none" w:sz="0" w:space="0" w:color="auto"/>
            <w:right w:val="none" w:sz="0" w:space="0" w:color="auto"/>
          </w:divBdr>
        </w:div>
        <w:div w:id="1194342849">
          <w:marLeft w:val="0"/>
          <w:marRight w:val="0"/>
          <w:marTop w:val="0"/>
          <w:marBottom w:val="0"/>
          <w:divBdr>
            <w:top w:val="none" w:sz="0" w:space="0" w:color="auto"/>
            <w:left w:val="none" w:sz="0" w:space="0" w:color="auto"/>
            <w:bottom w:val="none" w:sz="0" w:space="0" w:color="auto"/>
            <w:right w:val="none" w:sz="0" w:space="0" w:color="auto"/>
          </w:divBdr>
        </w:div>
        <w:div w:id="996611313">
          <w:marLeft w:val="0"/>
          <w:marRight w:val="0"/>
          <w:marTop w:val="0"/>
          <w:marBottom w:val="0"/>
          <w:divBdr>
            <w:top w:val="none" w:sz="0" w:space="0" w:color="auto"/>
            <w:left w:val="none" w:sz="0" w:space="0" w:color="auto"/>
            <w:bottom w:val="none" w:sz="0" w:space="0" w:color="auto"/>
            <w:right w:val="none" w:sz="0" w:space="0" w:color="auto"/>
          </w:divBdr>
        </w:div>
        <w:div w:id="2136024863">
          <w:marLeft w:val="0"/>
          <w:marRight w:val="0"/>
          <w:marTop w:val="0"/>
          <w:marBottom w:val="0"/>
          <w:divBdr>
            <w:top w:val="none" w:sz="0" w:space="0" w:color="auto"/>
            <w:left w:val="none" w:sz="0" w:space="0" w:color="auto"/>
            <w:bottom w:val="none" w:sz="0" w:space="0" w:color="auto"/>
            <w:right w:val="none" w:sz="0" w:space="0" w:color="auto"/>
          </w:divBdr>
        </w:div>
        <w:div w:id="1663775245">
          <w:marLeft w:val="0"/>
          <w:marRight w:val="0"/>
          <w:marTop w:val="0"/>
          <w:marBottom w:val="0"/>
          <w:divBdr>
            <w:top w:val="none" w:sz="0" w:space="0" w:color="auto"/>
            <w:left w:val="none" w:sz="0" w:space="0" w:color="auto"/>
            <w:bottom w:val="none" w:sz="0" w:space="0" w:color="auto"/>
            <w:right w:val="none" w:sz="0" w:space="0" w:color="auto"/>
          </w:divBdr>
        </w:div>
        <w:div w:id="759713828">
          <w:marLeft w:val="0"/>
          <w:marRight w:val="0"/>
          <w:marTop w:val="0"/>
          <w:marBottom w:val="0"/>
          <w:divBdr>
            <w:top w:val="none" w:sz="0" w:space="0" w:color="auto"/>
            <w:left w:val="none" w:sz="0" w:space="0" w:color="auto"/>
            <w:bottom w:val="none" w:sz="0" w:space="0" w:color="auto"/>
            <w:right w:val="none" w:sz="0" w:space="0" w:color="auto"/>
          </w:divBdr>
        </w:div>
        <w:div w:id="321735718">
          <w:marLeft w:val="0"/>
          <w:marRight w:val="0"/>
          <w:marTop w:val="0"/>
          <w:marBottom w:val="0"/>
          <w:divBdr>
            <w:top w:val="none" w:sz="0" w:space="0" w:color="auto"/>
            <w:left w:val="none" w:sz="0" w:space="0" w:color="auto"/>
            <w:bottom w:val="none" w:sz="0" w:space="0" w:color="auto"/>
            <w:right w:val="none" w:sz="0" w:space="0" w:color="auto"/>
          </w:divBdr>
        </w:div>
        <w:div w:id="1635519193">
          <w:marLeft w:val="0"/>
          <w:marRight w:val="0"/>
          <w:marTop w:val="0"/>
          <w:marBottom w:val="0"/>
          <w:divBdr>
            <w:top w:val="none" w:sz="0" w:space="0" w:color="auto"/>
            <w:left w:val="none" w:sz="0" w:space="0" w:color="auto"/>
            <w:bottom w:val="none" w:sz="0" w:space="0" w:color="auto"/>
            <w:right w:val="none" w:sz="0" w:space="0" w:color="auto"/>
          </w:divBdr>
        </w:div>
        <w:div w:id="1090852949">
          <w:marLeft w:val="0"/>
          <w:marRight w:val="0"/>
          <w:marTop w:val="0"/>
          <w:marBottom w:val="0"/>
          <w:divBdr>
            <w:top w:val="none" w:sz="0" w:space="0" w:color="auto"/>
            <w:left w:val="none" w:sz="0" w:space="0" w:color="auto"/>
            <w:bottom w:val="none" w:sz="0" w:space="0" w:color="auto"/>
            <w:right w:val="none" w:sz="0" w:space="0" w:color="auto"/>
          </w:divBdr>
        </w:div>
        <w:div w:id="329797288">
          <w:marLeft w:val="0"/>
          <w:marRight w:val="0"/>
          <w:marTop w:val="0"/>
          <w:marBottom w:val="0"/>
          <w:divBdr>
            <w:top w:val="none" w:sz="0" w:space="0" w:color="auto"/>
            <w:left w:val="none" w:sz="0" w:space="0" w:color="auto"/>
            <w:bottom w:val="none" w:sz="0" w:space="0" w:color="auto"/>
            <w:right w:val="none" w:sz="0" w:space="0" w:color="auto"/>
          </w:divBdr>
        </w:div>
        <w:div w:id="403528307">
          <w:marLeft w:val="0"/>
          <w:marRight w:val="0"/>
          <w:marTop w:val="0"/>
          <w:marBottom w:val="0"/>
          <w:divBdr>
            <w:top w:val="none" w:sz="0" w:space="0" w:color="auto"/>
            <w:left w:val="none" w:sz="0" w:space="0" w:color="auto"/>
            <w:bottom w:val="none" w:sz="0" w:space="0" w:color="auto"/>
            <w:right w:val="none" w:sz="0" w:space="0" w:color="auto"/>
          </w:divBdr>
        </w:div>
        <w:div w:id="546719691">
          <w:marLeft w:val="0"/>
          <w:marRight w:val="0"/>
          <w:marTop w:val="0"/>
          <w:marBottom w:val="0"/>
          <w:divBdr>
            <w:top w:val="none" w:sz="0" w:space="0" w:color="auto"/>
            <w:left w:val="none" w:sz="0" w:space="0" w:color="auto"/>
            <w:bottom w:val="none" w:sz="0" w:space="0" w:color="auto"/>
            <w:right w:val="none" w:sz="0" w:space="0" w:color="auto"/>
          </w:divBdr>
        </w:div>
        <w:div w:id="1396929921">
          <w:marLeft w:val="0"/>
          <w:marRight w:val="0"/>
          <w:marTop w:val="0"/>
          <w:marBottom w:val="0"/>
          <w:divBdr>
            <w:top w:val="none" w:sz="0" w:space="0" w:color="auto"/>
            <w:left w:val="none" w:sz="0" w:space="0" w:color="auto"/>
            <w:bottom w:val="none" w:sz="0" w:space="0" w:color="auto"/>
            <w:right w:val="none" w:sz="0" w:space="0" w:color="auto"/>
          </w:divBdr>
        </w:div>
        <w:div w:id="1903907982">
          <w:marLeft w:val="0"/>
          <w:marRight w:val="0"/>
          <w:marTop w:val="0"/>
          <w:marBottom w:val="0"/>
          <w:divBdr>
            <w:top w:val="none" w:sz="0" w:space="0" w:color="auto"/>
            <w:left w:val="none" w:sz="0" w:space="0" w:color="auto"/>
            <w:bottom w:val="none" w:sz="0" w:space="0" w:color="auto"/>
            <w:right w:val="none" w:sz="0" w:space="0" w:color="auto"/>
          </w:divBdr>
        </w:div>
        <w:div w:id="1601255096">
          <w:marLeft w:val="0"/>
          <w:marRight w:val="0"/>
          <w:marTop w:val="0"/>
          <w:marBottom w:val="0"/>
          <w:divBdr>
            <w:top w:val="none" w:sz="0" w:space="0" w:color="auto"/>
            <w:left w:val="none" w:sz="0" w:space="0" w:color="auto"/>
            <w:bottom w:val="none" w:sz="0" w:space="0" w:color="auto"/>
            <w:right w:val="none" w:sz="0" w:space="0" w:color="auto"/>
          </w:divBdr>
        </w:div>
        <w:div w:id="1449471008">
          <w:marLeft w:val="0"/>
          <w:marRight w:val="0"/>
          <w:marTop w:val="0"/>
          <w:marBottom w:val="0"/>
          <w:divBdr>
            <w:top w:val="none" w:sz="0" w:space="0" w:color="auto"/>
            <w:left w:val="none" w:sz="0" w:space="0" w:color="auto"/>
            <w:bottom w:val="none" w:sz="0" w:space="0" w:color="auto"/>
            <w:right w:val="none" w:sz="0" w:space="0" w:color="auto"/>
          </w:divBdr>
        </w:div>
        <w:div w:id="1630162578">
          <w:marLeft w:val="0"/>
          <w:marRight w:val="0"/>
          <w:marTop w:val="0"/>
          <w:marBottom w:val="0"/>
          <w:divBdr>
            <w:top w:val="none" w:sz="0" w:space="0" w:color="auto"/>
            <w:left w:val="none" w:sz="0" w:space="0" w:color="auto"/>
            <w:bottom w:val="none" w:sz="0" w:space="0" w:color="auto"/>
            <w:right w:val="none" w:sz="0" w:space="0" w:color="auto"/>
          </w:divBdr>
        </w:div>
        <w:div w:id="1619601119">
          <w:marLeft w:val="0"/>
          <w:marRight w:val="0"/>
          <w:marTop w:val="0"/>
          <w:marBottom w:val="0"/>
          <w:divBdr>
            <w:top w:val="none" w:sz="0" w:space="0" w:color="auto"/>
            <w:left w:val="none" w:sz="0" w:space="0" w:color="auto"/>
            <w:bottom w:val="none" w:sz="0" w:space="0" w:color="auto"/>
            <w:right w:val="none" w:sz="0" w:space="0" w:color="auto"/>
          </w:divBdr>
        </w:div>
        <w:div w:id="1256013678">
          <w:marLeft w:val="0"/>
          <w:marRight w:val="0"/>
          <w:marTop w:val="0"/>
          <w:marBottom w:val="0"/>
          <w:divBdr>
            <w:top w:val="none" w:sz="0" w:space="0" w:color="auto"/>
            <w:left w:val="none" w:sz="0" w:space="0" w:color="auto"/>
            <w:bottom w:val="none" w:sz="0" w:space="0" w:color="auto"/>
            <w:right w:val="none" w:sz="0" w:space="0" w:color="auto"/>
          </w:divBdr>
        </w:div>
        <w:div w:id="2019887631">
          <w:marLeft w:val="0"/>
          <w:marRight w:val="0"/>
          <w:marTop w:val="0"/>
          <w:marBottom w:val="0"/>
          <w:divBdr>
            <w:top w:val="none" w:sz="0" w:space="0" w:color="auto"/>
            <w:left w:val="none" w:sz="0" w:space="0" w:color="auto"/>
            <w:bottom w:val="none" w:sz="0" w:space="0" w:color="auto"/>
            <w:right w:val="none" w:sz="0" w:space="0" w:color="auto"/>
          </w:divBdr>
        </w:div>
        <w:div w:id="1973631698">
          <w:marLeft w:val="0"/>
          <w:marRight w:val="0"/>
          <w:marTop w:val="0"/>
          <w:marBottom w:val="0"/>
          <w:divBdr>
            <w:top w:val="none" w:sz="0" w:space="0" w:color="auto"/>
            <w:left w:val="none" w:sz="0" w:space="0" w:color="auto"/>
            <w:bottom w:val="none" w:sz="0" w:space="0" w:color="auto"/>
            <w:right w:val="none" w:sz="0" w:space="0" w:color="auto"/>
          </w:divBdr>
        </w:div>
        <w:div w:id="920602980">
          <w:marLeft w:val="0"/>
          <w:marRight w:val="0"/>
          <w:marTop w:val="0"/>
          <w:marBottom w:val="0"/>
          <w:divBdr>
            <w:top w:val="none" w:sz="0" w:space="0" w:color="auto"/>
            <w:left w:val="none" w:sz="0" w:space="0" w:color="auto"/>
            <w:bottom w:val="none" w:sz="0" w:space="0" w:color="auto"/>
            <w:right w:val="none" w:sz="0" w:space="0" w:color="auto"/>
          </w:divBdr>
        </w:div>
        <w:div w:id="261492813">
          <w:marLeft w:val="0"/>
          <w:marRight w:val="0"/>
          <w:marTop w:val="0"/>
          <w:marBottom w:val="0"/>
          <w:divBdr>
            <w:top w:val="none" w:sz="0" w:space="0" w:color="auto"/>
            <w:left w:val="none" w:sz="0" w:space="0" w:color="auto"/>
            <w:bottom w:val="none" w:sz="0" w:space="0" w:color="auto"/>
            <w:right w:val="none" w:sz="0" w:space="0" w:color="auto"/>
          </w:divBdr>
        </w:div>
        <w:div w:id="1737052579">
          <w:marLeft w:val="0"/>
          <w:marRight w:val="0"/>
          <w:marTop w:val="0"/>
          <w:marBottom w:val="0"/>
          <w:divBdr>
            <w:top w:val="none" w:sz="0" w:space="0" w:color="auto"/>
            <w:left w:val="none" w:sz="0" w:space="0" w:color="auto"/>
            <w:bottom w:val="none" w:sz="0" w:space="0" w:color="auto"/>
            <w:right w:val="none" w:sz="0" w:space="0" w:color="auto"/>
          </w:divBdr>
        </w:div>
        <w:div w:id="1918133021">
          <w:marLeft w:val="0"/>
          <w:marRight w:val="0"/>
          <w:marTop w:val="0"/>
          <w:marBottom w:val="0"/>
          <w:divBdr>
            <w:top w:val="none" w:sz="0" w:space="0" w:color="auto"/>
            <w:left w:val="none" w:sz="0" w:space="0" w:color="auto"/>
            <w:bottom w:val="none" w:sz="0" w:space="0" w:color="auto"/>
            <w:right w:val="none" w:sz="0" w:space="0" w:color="auto"/>
          </w:divBdr>
        </w:div>
        <w:div w:id="21976049">
          <w:marLeft w:val="0"/>
          <w:marRight w:val="0"/>
          <w:marTop w:val="0"/>
          <w:marBottom w:val="0"/>
          <w:divBdr>
            <w:top w:val="none" w:sz="0" w:space="0" w:color="auto"/>
            <w:left w:val="none" w:sz="0" w:space="0" w:color="auto"/>
            <w:bottom w:val="none" w:sz="0" w:space="0" w:color="auto"/>
            <w:right w:val="none" w:sz="0" w:space="0" w:color="auto"/>
          </w:divBdr>
        </w:div>
        <w:div w:id="1774125889">
          <w:marLeft w:val="0"/>
          <w:marRight w:val="0"/>
          <w:marTop w:val="0"/>
          <w:marBottom w:val="0"/>
          <w:divBdr>
            <w:top w:val="none" w:sz="0" w:space="0" w:color="auto"/>
            <w:left w:val="none" w:sz="0" w:space="0" w:color="auto"/>
            <w:bottom w:val="none" w:sz="0" w:space="0" w:color="auto"/>
            <w:right w:val="none" w:sz="0" w:space="0" w:color="auto"/>
          </w:divBdr>
        </w:div>
        <w:div w:id="1478496109">
          <w:marLeft w:val="0"/>
          <w:marRight w:val="0"/>
          <w:marTop w:val="0"/>
          <w:marBottom w:val="0"/>
          <w:divBdr>
            <w:top w:val="none" w:sz="0" w:space="0" w:color="auto"/>
            <w:left w:val="none" w:sz="0" w:space="0" w:color="auto"/>
            <w:bottom w:val="none" w:sz="0" w:space="0" w:color="auto"/>
            <w:right w:val="none" w:sz="0" w:space="0" w:color="auto"/>
          </w:divBdr>
        </w:div>
        <w:div w:id="1119909888">
          <w:marLeft w:val="0"/>
          <w:marRight w:val="0"/>
          <w:marTop w:val="0"/>
          <w:marBottom w:val="0"/>
          <w:divBdr>
            <w:top w:val="none" w:sz="0" w:space="0" w:color="auto"/>
            <w:left w:val="none" w:sz="0" w:space="0" w:color="auto"/>
            <w:bottom w:val="none" w:sz="0" w:space="0" w:color="auto"/>
            <w:right w:val="none" w:sz="0" w:space="0" w:color="auto"/>
          </w:divBdr>
        </w:div>
        <w:div w:id="1423839198">
          <w:marLeft w:val="0"/>
          <w:marRight w:val="0"/>
          <w:marTop w:val="0"/>
          <w:marBottom w:val="0"/>
          <w:divBdr>
            <w:top w:val="none" w:sz="0" w:space="0" w:color="auto"/>
            <w:left w:val="none" w:sz="0" w:space="0" w:color="auto"/>
            <w:bottom w:val="none" w:sz="0" w:space="0" w:color="auto"/>
            <w:right w:val="none" w:sz="0" w:space="0" w:color="auto"/>
          </w:divBdr>
        </w:div>
        <w:div w:id="1184437864">
          <w:marLeft w:val="0"/>
          <w:marRight w:val="0"/>
          <w:marTop w:val="0"/>
          <w:marBottom w:val="0"/>
          <w:divBdr>
            <w:top w:val="none" w:sz="0" w:space="0" w:color="auto"/>
            <w:left w:val="none" w:sz="0" w:space="0" w:color="auto"/>
            <w:bottom w:val="none" w:sz="0" w:space="0" w:color="auto"/>
            <w:right w:val="none" w:sz="0" w:space="0" w:color="auto"/>
          </w:divBdr>
        </w:div>
        <w:div w:id="426538378">
          <w:marLeft w:val="0"/>
          <w:marRight w:val="0"/>
          <w:marTop w:val="0"/>
          <w:marBottom w:val="0"/>
          <w:divBdr>
            <w:top w:val="none" w:sz="0" w:space="0" w:color="auto"/>
            <w:left w:val="none" w:sz="0" w:space="0" w:color="auto"/>
            <w:bottom w:val="none" w:sz="0" w:space="0" w:color="auto"/>
            <w:right w:val="none" w:sz="0" w:space="0" w:color="auto"/>
          </w:divBdr>
        </w:div>
        <w:div w:id="1673724711">
          <w:marLeft w:val="0"/>
          <w:marRight w:val="0"/>
          <w:marTop w:val="0"/>
          <w:marBottom w:val="0"/>
          <w:divBdr>
            <w:top w:val="none" w:sz="0" w:space="0" w:color="auto"/>
            <w:left w:val="none" w:sz="0" w:space="0" w:color="auto"/>
            <w:bottom w:val="none" w:sz="0" w:space="0" w:color="auto"/>
            <w:right w:val="none" w:sz="0" w:space="0" w:color="auto"/>
          </w:divBdr>
        </w:div>
        <w:div w:id="100539065">
          <w:marLeft w:val="0"/>
          <w:marRight w:val="0"/>
          <w:marTop w:val="0"/>
          <w:marBottom w:val="0"/>
          <w:divBdr>
            <w:top w:val="none" w:sz="0" w:space="0" w:color="auto"/>
            <w:left w:val="none" w:sz="0" w:space="0" w:color="auto"/>
            <w:bottom w:val="none" w:sz="0" w:space="0" w:color="auto"/>
            <w:right w:val="none" w:sz="0" w:space="0" w:color="auto"/>
          </w:divBdr>
        </w:div>
        <w:div w:id="1112482505">
          <w:marLeft w:val="0"/>
          <w:marRight w:val="0"/>
          <w:marTop w:val="0"/>
          <w:marBottom w:val="0"/>
          <w:divBdr>
            <w:top w:val="none" w:sz="0" w:space="0" w:color="auto"/>
            <w:left w:val="none" w:sz="0" w:space="0" w:color="auto"/>
            <w:bottom w:val="none" w:sz="0" w:space="0" w:color="auto"/>
            <w:right w:val="none" w:sz="0" w:space="0" w:color="auto"/>
          </w:divBdr>
        </w:div>
        <w:div w:id="503205491">
          <w:marLeft w:val="0"/>
          <w:marRight w:val="0"/>
          <w:marTop w:val="0"/>
          <w:marBottom w:val="0"/>
          <w:divBdr>
            <w:top w:val="none" w:sz="0" w:space="0" w:color="auto"/>
            <w:left w:val="none" w:sz="0" w:space="0" w:color="auto"/>
            <w:bottom w:val="none" w:sz="0" w:space="0" w:color="auto"/>
            <w:right w:val="none" w:sz="0" w:space="0" w:color="auto"/>
          </w:divBdr>
        </w:div>
        <w:div w:id="935091168">
          <w:marLeft w:val="0"/>
          <w:marRight w:val="0"/>
          <w:marTop w:val="0"/>
          <w:marBottom w:val="0"/>
          <w:divBdr>
            <w:top w:val="none" w:sz="0" w:space="0" w:color="auto"/>
            <w:left w:val="none" w:sz="0" w:space="0" w:color="auto"/>
            <w:bottom w:val="none" w:sz="0" w:space="0" w:color="auto"/>
            <w:right w:val="none" w:sz="0" w:space="0" w:color="auto"/>
          </w:divBdr>
        </w:div>
        <w:div w:id="1068068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99828-C733-4278-AA00-029A08C5F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17</Pages>
  <Words>8628</Words>
  <Characters>47459</Characters>
  <Application>Microsoft Office Word</Application>
  <DocSecurity>0</DocSecurity>
  <Lines>395</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2016-02-07T16:18:00Z</cp:lastPrinted>
  <dcterms:created xsi:type="dcterms:W3CDTF">2019-08-02T05:14:00Z</dcterms:created>
  <dcterms:modified xsi:type="dcterms:W3CDTF">2019-08-02T05:14:00Z</dcterms:modified>
</cp:coreProperties>
</file>