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40A" w:rsidRDefault="001E640A" w:rsidP="001E640A">
      <w:pPr>
        <w:pStyle w:val="NormalWeb"/>
        <w:jc w:val="center"/>
        <w:rPr>
          <w:rFonts w:ascii="Arial" w:hAnsi="Arial" w:cs="Arial"/>
          <w:b/>
          <w:bCs/>
          <w:color w:val="FF0000"/>
          <w:sz w:val="36"/>
          <w:szCs w:val="36"/>
        </w:rPr>
      </w:pPr>
      <w:r w:rsidRPr="001E640A">
        <w:rPr>
          <w:rFonts w:ascii="Arial" w:hAnsi="Arial" w:cs="Arial"/>
          <w:b/>
          <w:bCs/>
          <w:color w:val="FF0000"/>
          <w:sz w:val="36"/>
          <w:szCs w:val="36"/>
        </w:rPr>
        <w:t>C</w:t>
      </w:r>
      <w:r>
        <w:rPr>
          <w:rFonts w:ascii="Arial" w:hAnsi="Arial" w:cs="Arial"/>
          <w:b/>
          <w:bCs/>
          <w:color w:val="FF0000"/>
          <w:sz w:val="36"/>
          <w:szCs w:val="36"/>
        </w:rPr>
        <w:t xml:space="preserve">arlos de </w:t>
      </w:r>
      <w:proofErr w:type="spellStart"/>
      <w:r>
        <w:rPr>
          <w:rFonts w:ascii="Arial" w:hAnsi="Arial" w:cs="Arial"/>
          <w:b/>
          <w:bCs/>
          <w:color w:val="FF0000"/>
          <w:sz w:val="36"/>
          <w:szCs w:val="36"/>
        </w:rPr>
        <w:t>Foucaul</w:t>
      </w:r>
      <w:r w:rsidR="008D47FE">
        <w:rPr>
          <w:rFonts w:ascii="Arial" w:hAnsi="Arial" w:cs="Arial"/>
          <w:b/>
          <w:bCs/>
          <w:color w:val="FF0000"/>
          <w:sz w:val="36"/>
          <w:szCs w:val="36"/>
        </w:rPr>
        <w:t>d</w:t>
      </w:r>
      <w:bookmarkStart w:id="0" w:name="_GoBack"/>
      <w:bookmarkEnd w:id="0"/>
      <w:proofErr w:type="spellEnd"/>
      <w:r w:rsidR="00A21D4F">
        <w:rPr>
          <w:rFonts w:ascii="Arial" w:hAnsi="Arial" w:cs="Arial"/>
          <w:b/>
          <w:bCs/>
          <w:color w:val="FF0000"/>
          <w:sz w:val="36"/>
          <w:szCs w:val="36"/>
        </w:rPr>
        <w:t xml:space="preserve"> </w:t>
      </w:r>
      <w:r w:rsidR="00E40CBD">
        <w:rPr>
          <w:rFonts w:ascii="Arial" w:hAnsi="Arial" w:cs="Arial"/>
          <w:b/>
          <w:bCs/>
          <w:color w:val="FF0000"/>
          <w:sz w:val="36"/>
          <w:szCs w:val="36"/>
        </w:rPr>
        <w:t xml:space="preserve"> *  </w:t>
      </w:r>
      <w:r w:rsidR="00A21D4F">
        <w:rPr>
          <w:rFonts w:ascii="Arial" w:hAnsi="Arial" w:cs="Arial"/>
          <w:b/>
          <w:bCs/>
          <w:color w:val="FF0000"/>
          <w:sz w:val="36"/>
          <w:szCs w:val="36"/>
        </w:rPr>
        <w:t>1858-1916</w:t>
      </w:r>
    </w:p>
    <w:p w:rsidR="006653EA" w:rsidRPr="006653EA" w:rsidRDefault="006653EA" w:rsidP="001E640A">
      <w:pPr>
        <w:pStyle w:val="NormalWeb"/>
        <w:jc w:val="center"/>
        <w:rPr>
          <w:rFonts w:ascii="Arial" w:hAnsi="Arial" w:cs="Arial"/>
          <w:b/>
          <w:bCs/>
          <w:color w:val="0070C0"/>
        </w:rPr>
      </w:pPr>
      <w:r w:rsidRPr="006653EA">
        <w:rPr>
          <w:rFonts w:ascii="Arial" w:hAnsi="Arial" w:cs="Arial"/>
          <w:b/>
          <w:bCs/>
          <w:color w:val="0070C0"/>
        </w:rPr>
        <w:t>(</w:t>
      </w:r>
      <w:proofErr w:type="spellStart"/>
      <w:r w:rsidRPr="006653EA">
        <w:rPr>
          <w:rFonts w:ascii="Arial" w:hAnsi="Arial" w:cs="Arial"/>
          <w:b/>
          <w:bCs/>
          <w:color w:val="0070C0"/>
        </w:rPr>
        <w:t>wikipedia</w:t>
      </w:r>
      <w:proofErr w:type="spellEnd"/>
      <w:r w:rsidRPr="006653EA">
        <w:rPr>
          <w:rFonts w:ascii="Arial" w:hAnsi="Arial" w:cs="Arial"/>
          <w:b/>
          <w:bCs/>
          <w:color w:val="0070C0"/>
        </w:rPr>
        <w:t>)</w:t>
      </w:r>
    </w:p>
    <w:p w:rsidR="001E640A" w:rsidRDefault="001E640A" w:rsidP="001E640A">
      <w:pPr>
        <w:pStyle w:val="NormalWeb"/>
        <w:jc w:val="center"/>
        <w:rPr>
          <w:rFonts w:ascii="Arial" w:hAnsi="Arial" w:cs="Arial"/>
          <w:b/>
          <w:bCs/>
          <w:color w:val="FF0000"/>
          <w:sz w:val="36"/>
          <w:szCs w:val="36"/>
        </w:rPr>
      </w:pPr>
      <w:r>
        <w:rPr>
          <w:noProof/>
        </w:rPr>
        <w:drawing>
          <wp:inline distT="0" distB="0" distL="0" distR="0">
            <wp:extent cx="1695450" cy="2176119"/>
            <wp:effectExtent l="19050" t="0" r="0" b="0"/>
            <wp:docPr id="4" name="Imagen 4" descr="http://catequesis.lasalle.es/F/zplantilla_clip_image002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F/zplantilla_clip_image002_0027.jpg"/>
                    <pic:cNvPicPr>
                      <a:picLocks noChangeAspect="1" noChangeArrowheads="1"/>
                    </pic:cNvPicPr>
                  </pic:nvPicPr>
                  <pic:blipFill>
                    <a:blip r:embed="rId8"/>
                    <a:srcRect/>
                    <a:stretch>
                      <a:fillRect/>
                    </a:stretch>
                  </pic:blipFill>
                  <pic:spPr bwMode="auto">
                    <a:xfrm>
                      <a:off x="0" y="0"/>
                      <a:ext cx="1695450" cy="2176119"/>
                    </a:xfrm>
                    <a:prstGeom prst="rect">
                      <a:avLst/>
                    </a:prstGeom>
                    <a:noFill/>
                    <a:ln w="9525">
                      <a:noFill/>
                      <a:miter lim="800000"/>
                      <a:headEnd/>
                      <a:tailEnd/>
                    </a:ln>
                  </pic:spPr>
                </pic:pic>
              </a:graphicData>
            </a:graphic>
          </wp:inline>
        </w:drawing>
      </w:r>
    </w:p>
    <w:p w:rsidR="00A21D4F" w:rsidRPr="00A21D4F" w:rsidRDefault="00A21D4F" w:rsidP="00A21D4F">
      <w:pPr>
        <w:pStyle w:val="NormalWeb"/>
        <w:jc w:val="both"/>
        <w:rPr>
          <w:rFonts w:ascii="Arial" w:hAnsi="Arial" w:cs="Arial"/>
          <w:b/>
          <w:bCs/>
          <w:color w:val="FF0000"/>
        </w:rPr>
      </w:pPr>
      <w:r>
        <w:rPr>
          <w:rFonts w:ascii="Arial" w:hAnsi="Arial" w:cs="Arial"/>
          <w:b/>
          <w:bCs/>
          <w:color w:val="FF0000"/>
        </w:rPr>
        <w:t xml:space="preserve">    Este san</w:t>
      </w:r>
      <w:r w:rsidRPr="00A21D4F">
        <w:rPr>
          <w:rFonts w:ascii="Arial" w:hAnsi="Arial" w:cs="Arial"/>
          <w:b/>
          <w:bCs/>
          <w:color w:val="FF0000"/>
        </w:rPr>
        <w:t>to y silencioso pere</w:t>
      </w:r>
      <w:r>
        <w:rPr>
          <w:rFonts w:ascii="Arial" w:hAnsi="Arial" w:cs="Arial"/>
          <w:b/>
          <w:bCs/>
          <w:color w:val="FF0000"/>
        </w:rPr>
        <w:t>grino de la vida se empeñó en semb</w:t>
      </w:r>
      <w:r w:rsidR="00E40CBD">
        <w:rPr>
          <w:rFonts w:ascii="Arial" w:hAnsi="Arial" w:cs="Arial"/>
          <w:b/>
          <w:bCs/>
          <w:color w:val="FF0000"/>
        </w:rPr>
        <w:t>r</w:t>
      </w:r>
      <w:r>
        <w:rPr>
          <w:rFonts w:ascii="Arial" w:hAnsi="Arial" w:cs="Arial"/>
          <w:b/>
          <w:bCs/>
          <w:color w:val="FF0000"/>
        </w:rPr>
        <w:t>a</w:t>
      </w:r>
      <w:r w:rsidRPr="00A21D4F">
        <w:rPr>
          <w:rFonts w:ascii="Arial" w:hAnsi="Arial" w:cs="Arial"/>
          <w:b/>
          <w:bCs/>
          <w:color w:val="FF0000"/>
        </w:rPr>
        <w:t>r la fe y el Evangelio en tierras cerradas a</w:t>
      </w:r>
      <w:r w:rsidR="00E40CBD">
        <w:rPr>
          <w:rFonts w:ascii="Arial" w:hAnsi="Arial" w:cs="Arial"/>
          <w:b/>
          <w:bCs/>
          <w:color w:val="FF0000"/>
        </w:rPr>
        <w:t xml:space="preserve"> </w:t>
      </w:r>
      <w:r w:rsidRPr="00A21D4F">
        <w:rPr>
          <w:rFonts w:ascii="Arial" w:hAnsi="Arial" w:cs="Arial"/>
          <w:b/>
          <w:bCs/>
          <w:color w:val="FF0000"/>
        </w:rPr>
        <w:t>Cristo</w:t>
      </w:r>
      <w:r w:rsidR="00E40CBD">
        <w:rPr>
          <w:rFonts w:ascii="Arial" w:hAnsi="Arial" w:cs="Arial"/>
          <w:b/>
          <w:bCs/>
          <w:color w:val="FF0000"/>
        </w:rPr>
        <w:t>, dominadas por el Islam</w:t>
      </w:r>
      <w:r w:rsidRPr="00A21D4F">
        <w:rPr>
          <w:rFonts w:ascii="Arial" w:hAnsi="Arial" w:cs="Arial"/>
          <w:b/>
          <w:bCs/>
          <w:color w:val="FF0000"/>
        </w:rPr>
        <w:t>. Y s</w:t>
      </w:r>
      <w:r>
        <w:rPr>
          <w:rFonts w:ascii="Arial" w:hAnsi="Arial" w:cs="Arial"/>
          <w:b/>
          <w:bCs/>
          <w:color w:val="FF0000"/>
        </w:rPr>
        <w:t>ó</w:t>
      </w:r>
      <w:r w:rsidR="00E40CBD">
        <w:rPr>
          <w:rFonts w:ascii="Arial" w:hAnsi="Arial" w:cs="Arial"/>
          <w:b/>
          <w:bCs/>
          <w:color w:val="FF0000"/>
        </w:rPr>
        <w:t>lo empleó</w:t>
      </w:r>
      <w:r w:rsidRPr="00A21D4F">
        <w:rPr>
          <w:rFonts w:ascii="Arial" w:hAnsi="Arial" w:cs="Arial"/>
          <w:b/>
          <w:bCs/>
          <w:color w:val="FF0000"/>
        </w:rPr>
        <w:t xml:space="preserve"> su alegr</w:t>
      </w:r>
      <w:r>
        <w:rPr>
          <w:rFonts w:ascii="Arial" w:hAnsi="Arial" w:cs="Arial"/>
          <w:b/>
          <w:bCs/>
          <w:color w:val="FF0000"/>
        </w:rPr>
        <w:t>í</w:t>
      </w:r>
      <w:r w:rsidRPr="00A21D4F">
        <w:rPr>
          <w:rFonts w:ascii="Arial" w:hAnsi="Arial" w:cs="Arial"/>
          <w:b/>
          <w:bCs/>
          <w:color w:val="FF0000"/>
        </w:rPr>
        <w:t>a y su paz. c</w:t>
      </w:r>
      <w:r>
        <w:rPr>
          <w:rFonts w:ascii="Arial" w:hAnsi="Arial" w:cs="Arial"/>
          <w:b/>
          <w:bCs/>
          <w:color w:val="FF0000"/>
        </w:rPr>
        <w:t>o</w:t>
      </w:r>
      <w:r w:rsidRPr="00A21D4F">
        <w:rPr>
          <w:rFonts w:ascii="Arial" w:hAnsi="Arial" w:cs="Arial"/>
          <w:b/>
          <w:bCs/>
          <w:color w:val="FF0000"/>
        </w:rPr>
        <w:t>nvertidas en testimonio y en ejemplo. Cuando al catequista lo toca tr</w:t>
      </w:r>
      <w:r w:rsidRPr="00A21D4F">
        <w:rPr>
          <w:rFonts w:ascii="Arial" w:hAnsi="Arial" w:cs="Arial"/>
          <w:b/>
          <w:bCs/>
          <w:color w:val="FF0000"/>
        </w:rPr>
        <w:t>a</w:t>
      </w:r>
      <w:r w:rsidRPr="00A21D4F">
        <w:rPr>
          <w:rFonts w:ascii="Arial" w:hAnsi="Arial" w:cs="Arial"/>
          <w:b/>
          <w:bCs/>
          <w:color w:val="FF0000"/>
        </w:rPr>
        <w:t>bajar en ambientes h</w:t>
      </w:r>
      <w:r>
        <w:rPr>
          <w:rFonts w:ascii="Arial" w:hAnsi="Arial" w:cs="Arial"/>
          <w:b/>
          <w:bCs/>
          <w:color w:val="FF0000"/>
        </w:rPr>
        <w:t>o</w:t>
      </w:r>
      <w:r w:rsidRPr="00A21D4F">
        <w:rPr>
          <w:rFonts w:ascii="Arial" w:hAnsi="Arial" w:cs="Arial"/>
          <w:b/>
          <w:bCs/>
          <w:color w:val="FF0000"/>
        </w:rPr>
        <w:t>stiles, debe ser su silencioso testimonio el que a la larga haga brilla</w:t>
      </w:r>
      <w:r>
        <w:rPr>
          <w:rFonts w:ascii="Arial" w:hAnsi="Arial" w:cs="Arial"/>
          <w:b/>
          <w:bCs/>
          <w:color w:val="FF0000"/>
        </w:rPr>
        <w:t>r</w:t>
      </w:r>
      <w:r w:rsidRPr="00A21D4F">
        <w:rPr>
          <w:rFonts w:ascii="Arial" w:hAnsi="Arial" w:cs="Arial"/>
          <w:b/>
          <w:bCs/>
          <w:color w:val="FF0000"/>
        </w:rPr>
        <w:t xml:space="preserve"> las b</w:t>
      </w:r>
      <w:r w:rsidRPr="00A21D4F">
        <w:rPr>
          <w:rFonts w:ascii="Arial" w:hAnsi="Arial" w:cs="Arial"/>
          <w:b/>
          <w:bCs/>
          <w:color w:val="FF0000"/>
        </w:rPr>
        <w:t>e</w:t>
      </w:r>
      <w:r w:rsidRPr="00A21D4F">
        <w:rPr>
          <w:rFonts w:ascii="Arial" w:hAnsi="Arial" w:cs="Arial"/>
          <w:b/>
          <w:bCs/>
          <w:color w:val="FF0000"/>
        </w:rPr>
        <w:t>llezas del Evan</w:t>
      </w:r>
      <w:r>
        <w:rPr>
          <w:rFonts w:ascii="Arial" w:hAnsi="Arial" w:cs="Arial"/>
          <w:b/>
          <w:bCs/>
          <w:color w:val="FF0000"/>
        </w:rPr>
        <w:t>gelio de Jesú</w:t>
      </w:r>
      <w:r w:rsidRPr="00A21D4F">
        <w:rPr>
          <w:rFonts w:ascii="Arial" w:hAnsi="Arial" w:cs="Arial"/>
          <w:b/>
          <w:bCs/>
          <w:color w:val="FF0000"/>
        </w:rPr>
        <w:t>s</w:t>
      </w:r>
      <w:r>
        <w:rPr>
          <w:rFonts w:ascii="Arial" w:hAnsi="Arial" w:cs="Arial"/>
          <w:b/>
          <w:bCs/>
          <w:color w:val="FF0000"/>
        </w:rPr>
        <w:t>.</w:t>
      </w:r>
    </w:p>
    <w:p w:rsidR="005D5406" w:rsidRDefault="00E40CBD" w:rsidP="00E116D7">
      <w:pPr>
        <w:widowControl/>
        <w:autoSpaceDE/>
        <w:autoSpaceDN/>
        <w:adjustRightInd/>
        <w:spacing w:before="100" w:beforeAutospacing="1" w:after="100" w:afterAutospacing="1"/>
        <w:jc w:val="both"/>
        <w:rPr>
          <w:b/>
        </w:rPr>
      </w:pPr>
      <w:r>
        <w:rPr>
          <w:b/>
        </w:rPr>
        <w:t xml:space="preserve">     </w:t>
      </w:r>
      <w:r w:rsidR="001E640A" w:rsidRPr="001E640A">
        <w:rPr>
          <w:b/>
        </w:rPr>
        <w:t>Apóstol y catequista de los desiertos de Argelia y promotor de la evangelización de los tuareg. Muchos de sus proyectos quedaron flotando en el corazón de los que admiraron sus ejemplos y su vida. No pudo realizarlos, pero dejó muchas páginas "catequísticas" con sus inquietudes evangelizadoras.</w:t>
      </w:r>
    </w:p>
    <w:p w:rsidR="005D5406" w:rsidRDefault="001E640A" w:rsidP="00E116D7">
      <w:pPr>
        <w:widowControl/>
        <w:autoSpaceDE/>
        <w:autoSpaceDN/>
        <w:adjustRightInd/>
        <w:spacing w:before="100" w:beforeAutospacing="1" w:after="100" w:afterAutospacing="1"/>
        <w:jc w:val="both"/>
        <w:rPr>
          <w:b/>
        </w:rPr>
      </w:pPr>
      <w:r w:rsidRPr="001E640A">
        <w:rPr>
          <w:b/>
        </w:rPr>
        <w:t xml:space="preserve">   Fue René </w:t>
      </w:r>
      <w:proofErr w:type="spellStart"/>
      <w:r w:rsidRPr="001E640A">
        <w:rPr>
          <w:b/>
        </w:rPr>
        <w:t>Voillaume</w:t>
      </w:r>
      <w:proofErr w:type="spellEnd"/>
      <w:r w:rsidRPr="001E640A">
        <w:rPr>
          <w:b/>
        </w:rPr>
        <w:t xml:space="preserve"> en 1933 quien recogió ese mensaje de antiguo soldado co</w:t>
      </w:r>
      <w:r w:rsidRPr="001E640A">
        <w:rPr>
          <w:b/>
        </w:rPr>
        <w:t>n</w:t>
      </w:r>
      <w:r w:rsidRPr="001E640A">
        <w:rPr>
          <w:b/>
        </w:rPr>
        <w:t>vertido, de trapense exigente, de ermitaño enamorado de Cristo, y dio forma a la intuición gestada en medio de los pobla</w:t>
      </w:r>
      <w:r w:rsidRPr="001E640A">
        <w:rPr>
          <w:b/>
        </w:rPr>
        <w:softHyphen/>
        <w:t xml:space="preserve">dos tuareg. </w:t>
      </w:r>
    </w:p>
    <w:p w:rsidR="005D5406" w:rsidRDefault="001E640A" w:rsidP="00E116D7">
      <w:pPr>
        <w:widowControl/>
        <w:autoSpaceDE/>
        <w:autoSpaceDN/>
        <w:adjustRightInd/>
        <w:spacing w:before="100" w:beforeAutospacing="1" w:after="100" w:afterAutospacing="1"/>
        <w:jc w:val="both"/>
        <w:rPr>
          <w:b/>
        </w:rPr>
      </w:pPr>
      <w:r w:rsidRPr="001E640A">
        <w:rPr>
          <w:b/>
        </w:rPr>
        <w:t xml:space="preserve">    Gracias al místico </w:t>
      </w:r>
      <w:proofErr w:type="spellStart"/>
      <w:r w:rsidRPr="001E640A">
        <w:rPr>
          <w:b/>
        </w:rPr>
        <w:t>Voillaume</w:t>
      </w:r>
      <w:proofErr w:type="spellEnd"/>
      <w:r w:rsidRPr="001E640A">
        <w:rPr>
          <w:b/>
        </w:rPr>
        <w:t>, y a otros como él, la presencia de este enamorado de la vida se conservó, no sólo entre las tribus del desierto, sino en otros lugares de la civilizada Europa.</w:t>
      </w:r>
    </w:p>
    <w:p w:rsidR="001E640A" w:rsidRPr="001E640A" w:rsidRDefault="001E640A" w:rsidP="00E116D7">
      <w:pPr>
        <w:widowControl/>
        <w:autoSpaceDE/>
        <w:autoSpaceDN/>
        <w:adjustRightInd/>
        <w:spacing w:before="100" w:beforeAutospacing="1" w:after="100" w:afterAutospacing="1"/>
        <w:jc w:val="both"/>
        <w:rPr>
          <w:b/>
        </w:rPr>
      </w:pPr>
      <w:r w:rsidRPr="001E640A">
        <w:rPr>
          <w:b/>
        </w:rPr>
        <w:t>   Por eso nacieron las fraternidades mensajeras de la solidaridad y del amor insp</w:t>
      </w:r>
      <w:r w:rsidRPr="001E640A">
        <w:rPr>
          <w:b/>
        </w:rPr>
        <w:t>i</w:t>
      </w:r>
      <w:r w:rsidRPr="001E640A">
        <w:rPr>
          <w:b/>
        </w:rPr>
        <w:t xml:space="preserve">rado en Foucault. Entre ellas, </w:t>
      </w:r>
      <w:r w:rsidRPr="00E116D7">
        <w:rPr>
          <w:b/>
          <w:i/>
          <w:iCs/>
        </w:rPr>
        <w:t xml:space="preserve">"Las Hermanitas de Jesús", "Las Hermanitas del </w:t>
      </w:r>
      <w:proofErr w:type="spellStart"/>
      <w:r w:rsidRPr="00E116D7">
        <w:rPr>
          <w:b/>
          <w:i/>
          <w:iCs/>
        </w:rPr>
        <w:t>Sdo</w:t>
      </w:r>
      <w:proofErr w:type="spellEnd"/>
      <w:r w:rsidRPr="00E116D7">
        <w:rPr>
          <w:b/>
          <w:i/>
          <w:iCs/>
        </w:rPr>
        <w:t>. Corazón", "Las Hermanitas del Evangelio", "Los Hermanitos de Jesús",  "Los He</w:t>
      </w:r>
      <w:r w:rsidRPr="00E116D7">
        <w:rPr>
          <w:b/>
          <w:i/>
          <w:iCs/>
        </w:rPr>
        <w:t>r</w:t>
      </w:r>
      <w:r w:rsidRPr="00E116D7">
        <w:rPr>
          <w:b/>
          <w:i/>
          <w:iCs/>
        </w:rPr>
        <w:t xml:space="preserve">manitos del Evangelio", "La Unión sacerdotal de Jesús </w:t>
      </w:r>
      <w:proofErr w:type="spellStart"/>
      <w:r w:rsidRPr="00E116D7">
        <w:rPr>
          <w:b/>
          <w:i/>
          <w:iCs/>
        </w:rPr>
        <w:t>Cáritas</w:t>
      </w:r>
      <w:proofErr w:type="spellEnd"/>
      <w:r w:rsidRPr="00E116D7">
        <w:rPr>
          <w:b/>
          <w:i/>
          <w:iCs/>
        </w:rPr>
        <w:t xml:space="preserve">", "La Fraternidad de Jesús </w:t>
      </w:r>
      <w:proofErr w:type="spellStart"/>
      <w:r w:rsidRPr="00E116D7">
        <w:rPr>
          <w:b/>
          <w:i/>
          <w:iCs/>
        </w:rPr>
        <w:t>Cáritas</w:t>
      </w:r>
      <w:proofErr w:type="spellEnd"/>
      <w:r w:rsidRPr="00E116D7">
        <w:rPr>
          <w:b/>
          <w:i/>
          <w:iCs/>
        </w:rPr>
        <w:t xml:space="preserve">", "La Pía Unión de la Fraternidad de </w:t>
      </w:r>
      <w:proofErr w:type="spellStart"/>
      <w:r w:rsidRPr="00E116D7">
        <w:rPr>
          <w:b/>
          <w:i/>
          <w:iCs/>
        </w:rPr>
        <w:t>Nazareth</w:t>
      </w:r>
      <w:proofErr w:type="spellEnd"/>
      <w:r w:rsidRPr="00E116D7">
        <w:rPr>
          <w:b/>
          <w:i/>
          <w:iCs/>
        </w:rPr>
        <w:t>”.</w:t>
      </w:r>
    </w:p>
    <w:p w:rsidR="00514D63" w:rsidRDefault="001E640A" w:rsidP="00E116D7">
      <w:pPr>
        <w:widowControl/>
        <w:autoSpaceDE/>
        <w:autoSpaceDN/>
        <w:adjustRightInd/>
        <w:spacing w:before="100" w:beforeAutospacing="1" w:after="100" w:afterAutospacing="1"/>
        <w:jc w:val="both"/>
        <w:rPr>
          <w:b/>
        </w:rPr>
      </w:pPr>
      <w:r w:rsidRPr="001E640A">
        <w:rPr>
          <w:b/>
        </w:rPr>
        <w:t xml:space="preserve">  </w:t>
      </w:r>
      <w:r w:rsidR="00E40CBD">
        <w:rPr>
          <w:b/>
        </w:rPr>
        <w:t xml:space="preserve"> </w:t>
      </w:r>
      <w:r w:rsidRPr="001E640A">
        <w:rPr>
          <w:b/>
        </w:rPr>
        <w:t>Foucault nació en 1858, el 15 de Septiembre, en Estrasburgo. Era de familia di</w:t>
      </w:r>
      <w:r w:rsidRPr="001E640A">
        <w:rPr>
          <w:b/>
        </w:rPr>
        <w:t>s</w:t>
      </w:r>
      <w:r w:rsidRPr="001E640A">
        <w:rPr>
          <w:b/>
        </w:rPr>
        <w:t>tinguida y el mismo heredó el título de Vizconde. Su nivel económico elevado le perm</w:t>
      </w:r>
      <w:r w:rsidRPr="001E640A">
        <w:rPr>
          <w:b/>
        </w:rPr>
        <w:t>i</w:t>
      </w:r>
      <w:r w:rsidRPr="001E640A">
        <w:rPr>
          <w:b/>
        </w:rPr>
        <w:t xml:space="preserve">tió buena formación. Tuvo una hermana pequeña, María Inés, condesa de </w:t>
      </w:r>
      <w:proofErr w:type="spellStart"/>
      <w:r w:rsidRPr="001E640A">
        <w:rPr>
          <w:b/>
        </w:rPr>
        <w:t>Blic</w:t>
      </w:r>
      <w:proofErr w:type="spellEnd"/>
      <w:r w:rsidRPr="001E640A">
        <w:rPr>
          <w:b/>
        </w:rPr>
        <w:t>.</w:t>
      </w:r>
    </w:p>
    <w:p w:rsidR="005D5406" w:rsidRDefault="001E640A" w:rsidP="00E116D7">
      <w:pPr>
        <w:widowControl/>
        <w:autoSpaceDE/>
        <w:autoSpaceDN/>
        <w:adjustRightInd/>
        <w:spacing w:before="100" w:beforeAutospacing="1" w:after="100" w:afterAutospacing="1"/>
        <w:jc w:val="both"/>
        <w:rPr>
          <w:b/>
        </w:rPr>
      </w:pPr>
      <w:r w:rsidRPr="001E640A">
        <w:rPr>
          <w:b/>
        </w:rPr>
        <w:t>   En 1864 fallecieron los padres y quedó  confiado, con su hermana, al abuelo m</w:t>
      </w:r>
      <w:r w:rsidRPr="001E640A">
        <w:rPr>
          <w:b/>
        </w:rPr>
        <w:t>a</w:t>
      </w:r>
      <w:r w:rsidRPr="001E640A">
        <w:rPr>
          <w:b/>
        </w:rPr>
        <w:t>terno, militar de profesión. Luego paso al hogar de los tíos maternos.</w:t>
      </w:r>
    </w:p>
    <w:p w:rsidR="005D5406" w:rsidRDefault="001E640A" w:rsidP="00E116D7">
      <w:pPr>
        <w:widowControl/>
        <w:autoSpaceDE/>
        <w:autoSpaceDN/>
        <w:adjustRightInd/>
        <w:spacing w:before="100" w:beforeAutospacing="1" w:after="100" w:afterAutospacing="1"/>
        <w:jc w:val="both"/>
        <w:rPr>
          <w:b/>
        </w:rPr>
      </w:pPr>
      <w:r w:rsidRPr="001E640A">
        <w:rPr>
          <w:b/>
        </w:rPr>
        <w:t xml:space="preserve">  En 1870 ya frecuenta el Colegio de S. </w:t>
      </w:r>
      <w:proofErr w:type="spellStart"/>
      <w:r w:rsidRPr="001E640A">
        <w:rPr>
          <w:b/>
        </w:rPr>
        <w:t>Arbogasto</w:t>
      </w:r>
      <w:proofErr w:type="spellEnd"/>
      <w:r w:rsidRPr="001E640A">
        <w:rPr>
          <w:b/>
        </w:rPr>
        <w:t xml:space="preserve"> y más tarde en el Liceo de E</w:t>
      </w:r>
      <w:r w:rsidRPr="001E640A">
        <w:rPr>
          <w:b/>
        </w:rPr>
        <w:t>s</w:t>
      </w:r>
      <w:r w:rsidRPr="001E640A">
        <w:rPr>
          <w:b/>
        </w:rPr>
        <w:t xml:space="preserve">trasburgo. En 1873 abandonó las prácticas religiosas, con disgusto de su entorno familiar. En 1874, terminado su Bachillerato, ingresó en el Colegio de la </w:t>
      </w:r>
      <w:proofErr w:type="spellStart"/>
      <w:r w:rsidRPr="001E640A">
        <w:rPr>
          <w:b/>
        </w:rPr>
        <w:t>Rue</w:t>
      </w:r>
      <w:proofErr w:type="spellEnd"/>
      <w:r w:rsidRPr="001E640A">
        <w:rPr>
          <w:b/>
        </w:rPr>
        <w:t xml:space="preserve"> de Po</w:t>
      </w:r>
      <w:r w:rsidRPr="001E640A">
        <w:rPr>
          <w:b/>
        </w:rPr>
        <w:t>s</w:t>
      </w:r>
      <w:r w:rsidRPr="001E640A">
        <w:rPr>
          <w:b/>
        </w:rPr>
        <w:t>tes, de los jesuitas, para preparar su ingreso en Escuela Militar. Fue despedido por su indisciplina.</w:t>
      </w:r>
    </w:p>
    <w:p w:rsidR="005D5406" w:rsidRDefault="00E40CBD" w:rsidP="00E116D7">
      <w:pPr>
        <w:widowControl/>
        <w:autoSpaceDE/>
        <w:autoSpaceDN/>
        <w:adjustRightInd/>
        <w:spacing w:before="100" w:beforeAutospacing="1" w:after="100" w:afterAutospacing="1"/>
        <w:jc w:val="both"/>
        <w:rPr>
          <w:b/>
        </w:rPr>
      </w:pPr>
      <w:r>
        <w:rPr>
          <w:b/>
        </w:rPr>
        <w:lastRenderedPageBreak/>
        <w:t xml:space="preserve">   </w:t>
      </w:r>
      <w:r w:rsidR="001E640A" w:rsidRPr="001E640A">
        <w:rPr>
          <w:b/>
        </w:rPr>
        <w:t xml:space="preserve">En 1876 ingresó en la Academia militar de Saint </w:t>
      </w:r>
      <w:proofErr w:type="spellStart"/>
      <w:r w:rsidR="001E640A" w:rsidRPr="001E640A">
        <w:rPr>
          <w:b/>
        </w:rPr>
        <w:t>Cyr</w:t>
      </w:r>
      <w:proofErr w:type="spellEnd"/>
      <w:r w:rsidR="001E640A" w:rsidRPr="001E640A">
        <w:rPr>
          <w:b/>
        </w:rPr>
        <w:t>. En dos años de estudios a</w:t>
      </w:r>
      <w:r w:rsidR="001E640A" w:rsidRPr="001E640A">
        <w:rPr>
          <w:b/>
        </w:rPr>
        <w:t>d</w:t>
      </w:r>
      <w:r w:rsidR="001E640A" w:rsidRPr="001E640A">
        <w:rPr>
          <w:b/>
        </w:rPr>
        <w:t>quirió fama de derrochador y vanidoso.</w:t>
      </w:r>
    </w:p>
    <w:p w:rsidR="005D5406" w:rsidRDefault="001E640A" w:rsidP="00E116D7">
      <w:pPr>
        <w:widowControl/>
        <w:autoSpaceDE/>
        <w:autoSpaceDN/>
        <w:adjustRightInd/>
        <w:spacing w:before="100" w:beforeAutospacing="1" w:after="100" w:afterAutospacing="1"/>
        <w:jc w:val="both"/>
        <w:rPr>
          <w:b/>
        </w:rPr>
      </w:pPr>
      <w:r w:rsidRPr="001E640A">
        <w:rPr>
          <w:b/>
        </w:rPr>
        <w:t xml:space="preserve">   En 1878 ingresó en la Academia de Caballería de </w:t>
      </w:r>
      <w:proofErr w:type="spellStart"/>
      <w:r w:rsidRPr="001E640A">
        <w:rPr>
          <w:b/>
        </w:rPr>
        <w:t>Saumur</w:t>
      </w:r>
      <w:proofErr w:type="spellEnd"/>
      <w:r w:rsidRPr="001E640A">
        <w:rPr>
          <w:b/>
        </w:rPr>
        <w:t>. Su entrega a las dive</w:t>
      </w:r>
      <w:r w:rsidRPr="001E640A">
        <w:rPr>
          <w:b/>
        </w:rPr>
        <w:t>r</w:t>
      </w:r>
      <w:r w:rsidRPr="001E640A">
        <w:rPr>
          <w:b/>
        </w:rPr>
        <w:t xml:space="preserve">siones le hizo mediocre en los estudios. En 1880 fue enviado a Argelia. Sufrió una fuerte sanción disciplinar en el regimiento en Marzo de 1881, debido a su conducta desajustada con una mujer que llevó irregularmente con él. Despechado, dejó el ejército y se retiró a </w:t>
      </w:r>
      <w:proofErr w:type="spellStart"/>
      <w:r w:rsidRPr="001E640A">
        <w:rPr>
          <w:b/>
        </w:rPr>
        <w:t>Evian</w:t>
      </w:r>
      <w:proofErr w:type="spellEnd"/>
      <w:r w:rsidRPr="001E640A">
        <w:rPr>
          <w:b/>
        </w:rPr>
        <w:t>, en el lago de Ginebra, pues sus rentas familiares le pe</w:t>
      </w:r>
      <w:r w:rsidRPr="001E640A">
        <w:rPr>
          <w:b/>
        </w:rPr>
        <w:t>r</w:t>
      </w:r>
      <w:r w:rsidRPr="001E640A">
        <w:rPr>
          <w:b/>
        </w:rPr>
        <w:t>mitían tal vida.</w:t>
      </w:r>
    </w:p>
    <w:p w:rsidR="005D5406" w:rsidRDefault="001E640A" w:rsidP="00E116D7">
      <w:pPr>
        <w:widowControl/>
        <w:autoSpaceDE/>
        <w:autoSpaceDN/>
        <w:adjustRightInd/>
        <w:spacing w:before="100" w:beforeAutospacing="1" w:after="100" w:afterAutospacing="1"/>
        <w:jc w:val="both"/>
        <w:rPr>
          <w:b/>
        </w:rPr>
      </w:pPr>
      <w:r w:rsidRPr="001E640A">
        <w:rPr>
          <w:b/>
        </w:rPr>
        <w:t>   En 1881 se reintegró en el ejército ante una rebelión de los nativos en Orán. Ro</w:t>
      </w:r>
      <w:r w:rsidRPr="001E640A">
        <w:rPr>
          <w:b/>
        </w:rPr>
        <w:t>m</w:t>
      </w:r>
      <w:r w:rsidRPr="001E640A">
        <w:rPr>
          <w:b/>
        </w:rPr>
        <w:t>pió la relación con la mujer con la que vivía. Su conducta militar admiró por su heroísmo y generosidad con los sol</w:t>
      </w:r>
      <w:r w:rsidRPr="001E640A">
        <w:rPr>
          <w:b/>
        </w:rPr>
        <w:softHyphen/>
        <w:t>dados. Pero sus antecedentes le imposi</w:t>
      </w:r>
      <w:r w:rsidRPr="001E640A">
        <w:rPr>
          <w:b/>
        </w:rPr>
        <w:softHyphen/>
        <w:t>bilitan ascensos brillantes. Ante la negativa de la superioridad de viajar a Marruecos, se dio de baja definitiva en el ejérci</w:t>
      </w:r>
      <w:r w:rsidRPr="001E640A">
        <w:rPr>
          <w:b/>
        </w:rPr>
        <w:softHyphen/>
        <w:t>to el 21 de Enero de 1882.</w:t>
      </w:r>
    </w:p>
    <w:p w:rsidR="005D5406" w:rsidRDefault="001E640A" w:rsidP="00E116D7">
      <w:pPr>
        <w:widowControl/>
        <w:autoSpaceDE/>
        <w:autoSpaceDN/>
        <w:adjustRightInd/>
        <w:spacing w:before="100" w:beforeAutospacing="1" w:after="100" w:afterAutospacing="1"/>
        <w:jc w:val="both"/>
        <w:rPr>
          <w:b/>
        </w:rPr>
      </w:pPr>
      <w:r w:rsidRPr="001E640A">
        <w:rPr>
          <w:b/>
        </w:rPr>
        <w:t>   En 1884, en Junio, inició por su cuenta una arriesgada exploración por el interior de Marruecos, que más tarde, en 1888,  recogió en el libro "</w:t>
      </w:r>
      <w:proofErr w:type="spellStart"/>
      <w:r w:rsidRPr="00E116D7">
        <w:rPr>
          <w:b/>
          <w:i/>
          <w:iCs/>
        </w:rPr>
        <w:t>Reconnaissance</w:t>
      </w:r>
      <w:proofErr w:type="spellEnd"/>
      <w:r w:rsidRPr="00E116D7">
        <w:rPr>
          <w:b/>
          <w:i/>
          <w:iCs/>
        </w:rPr>
        <w:t xml:space="preserve"> </w:t>
      </w:r>
      <w:proofErr w:type="spellStart"/>
      <w:r w:rsidRPr="00E116D7">
        <w:rPr>
          <w:b/>
          <w:i/>
          <w:iCs/>
        </w:rPr>
        <w:t>au</w:t>
      </w:r>
      <w:proofErr w:type="spellEnd"/>
      <w:r w:rsidRPr="00E116D7">
        <w:rPr>
          <w:b/>
          <w:i/>
          <w:iCs/>
        </w:rPr>
        <w:t xml:space="preserve"> </w:t>
      </w:r>
      <w:proofErr w:type="spellStart"/>
      <w:r w:rsidRPr="00E116D7">
        <w:rPr>
          <w:b/>
          <w:i/>
          <w:iCs/>
        </w:rPr>
        <w:t>M</w:t>
      </w:r>
      <w:r w:rsidRPr="00E116D7">
        <w:rPr>
          <w:b/>
          <w:i/>
          <w:iCs/>
        </w:rPr>
        <w:t>a</w:t>
      </w:r>
      <w:r w:rsidRPr="00E116D7">
        <w:rPr>
          <w:b/>
          <w:i/>
          <w:iCs/>
        </w:rPr>
        <w:t>rroc</w:t>
      </w:r>
      <w:proofErr w:type="spellEnd"/>
      <w:r w:rsidRPr="001E640A">
        <w:rPr>
          <w:b/>
        </w:rPr>
        <w:t>". Su viaje terminó el 23 de Mayo, al cruzar la frontera de Argelia y dar a conocer sus resultados.</w:t>
      </w:r>
    </w:p>
    <w:p w:rsidR="005D5406" w:rsidRPr="0082667C" w:rsidRDefault="001E640A" w:rsidP="00E116D7">
      <w:pPr>
        <w:widowControl/>
        <w:autoSpaceDE/>
        <w:autoSpaceDN/>
        <w:adjustRightInd/>
        <w:spacing w:before="100" w:beforeAutospacing="1" w:after="100" w:afterAutospacing="1"/>
        <w:jc w:val="both"/>
        <w:rPr>
          <w:b/>
          <w:color w:val="0070C0"/>
        </w:rPr>
      </w:pPr>
      <w:r w:rsidRPr="0082667C">
        <w:rPr>
          <w:b/>
          <w:color w:val="0070C0"/>
        </w:rPr>
        <w:t xml:space="preserve">   En 1886 atravesó un proceso de conversión religiosa, ayudado por su Director espiritual, Enrique </w:t>
      </w:r>
      <w:proofErr w:type="spellStart"/>
      <w:r w:rsidRPr="0082667C">
        <w:rPr>
          <w:b/>
          <w:color w:val="0070C0"/>
        </w:rPr>
        <w:t>Huvelin</w:t>
      </w:r>
      <w:proofErr w:type="spellEnd"/>
      <w:r w:rsidRPr="0082667C">
        <w:rPr>
          <w:b/>
          <w:color w:val="0070C0"/>
        </w:rPr>
        <w:t xml:space="preserve"> (1838-1910), con el que se rela</w:t>
      </w:r>
      <w:r w:rsidRPr="0082667C">
        <w:rPr>
          <w:b/>
          <w:color w:val="0070C0"/>
        </w:rPr>
        <w:softHyphen/>
        <w:t>cionó en adelante.</w:t>
      </w:r>
    </w:p>
    <w:p w:rsidR="005D5406" w:rsidRPr="0082667C" w:rsidRDefault="001E640A" w:rsidP="00E116D7">
      <w:pPr>
        <w:widowControl/>
        <w:autoSpaceDE/>
        <w:autoSpaceDN/>
        <w:adjustRightInd/>
        <w:spacing w:before="100" w:beforeAutospacing="1" w:after="100" w:afterAutospacing="1"/>
        <w:jc w:val="both"/>
        <w:rPr>
          <w:b/>
          <w:color w:val="0070C0"/>
        </w:rPr>
      </w:pPr>
      <w:r w:rsidRPr="0082667C">
        <w:rPr>
          <w:b/>
          <w:color w:val="0070C0"/>
        </w:rPr>
        <w:t>   En 1888 fue en peregrinación a Tierra Santa, donde quedó un año</w:t>
      </w:r>
      <w:r w:rsidR="00E40CBD">
        <w:rPr>
          <w:b/>
          <w:color w:val="0070C0"/>
        </w:rPr>
        <w:t>.</w:t>
      </w:r>
      <w:r w:rsidRPr="0082667C">
        <w:rPr>
          <w:b/>
          <w:color w:val="0070C0"/>
        </w:rPr>
        <w:t xml:space="preserve"> En Enero de 1890 fue admitido en la Trapa de </w:t>
      </w:r>
      <w:proofErr w:type="spellStart"/>
      <w:r w:rsidRPr="0082667C">
        <w:rPr>
          <w:b/>
          <w:color w:val="0070C0"/>
        </w:rPr>
        <w:t>Viviers</w:t>
      </w:r>
      <w:proofErr w:type="spellEnd"/>
      <w:r w:rsidRPr="0082667C">
        <w:rPr>
          <w:b/>
          <w:color w:val="0070C0"/>
        </w:rPr>
        <w:t xml:space="preserve">. En Junio fue enviado a la Trapa de </w:t>
      </w:r>
      <w:proofErr w:type="spellStart"/>
      <w:r w:rsidRPr="0082667C">
        <w:rPr>
          <w:b/>
          <w:color w:val="0070C0"/>
        </w:rPr>
        <w:t>Akbés</w:t>
      </w:r>
      <w:proofErr w:type="spellEnd"/>
      <w:r w:rsidRPr="0082667C">
        <w:rPr>
          <w:b/>
          <w:color w:val="0070C0"/>
        </w:rPr>
        <w:t>, en Siria, con gran peligro de muerte por la persecución del Sultán contra los cristia</w:t>
      </w:r>
      <w:r w:rsidRPr="0082667C">
        <w:rPr>
          <w:b/>
          <w:color w:val="0070C0"/>
        </w:rPr>
        <w:softHyphen/>
        <w:t>nos. En 1892 pronunció sus votos monásticos en la Trapa, temporales y simples.</w:t>
      </w:r>
    </w:p>
    <w:p w:rsidR="001E640A" w:rsidRPr="0082667C" w:rsidRDefault="001E640A" w:rsidP="00E116D7">
      <w:pPr>
        <w:widowControl/>
        <w:autoSpaceDE/>
        <w:autoSpaceDN/>
        <w:adjustRightInd/>
        <w:spacing w:before="100" w:beforeAutospacing="1" w:after="100" w:afterAutospacing="1"/>
        <w:jc w:val="both"/>
        <w:rPr>
          <w:b/>
          <w:color w:val="0070C0"/>
        </w:rPr>
      </w:pPr>
      <w:r w:rsidRPr="0082667C">
        <w:rPr>
          <w:b/>
          <w:color w:val="0070C0"/>
        </w:rPr>
        <w:t>   En 1896 fue enviado a Roma para seguir en la Universidad Gregoriana estudios de Teología, iniciados en Siria. No satisfecho con el estilo de vida y la po</w:t>
      </w:r>
      <w:r w:rsidRPr="0082667C">
        <w:rPr>
          <w:b/>
          <w:color w:val="0070C0"/>
        </w:rPr>
        <w:softHyphen/>
        <w:t>breza que se vivía en la Trapa, decidió retirarse. El 23 de Enero de 1897 fue dis</w:t>
      </w:r>
      <w:r w:rsidRPr="0082667C">
        <w:rPr>
          <w:b/>
          <w:color w:val="0070C0"/>
        </w:rPr>
        <w:softHyphen/>
        <w:t>pensado de los votos y autorizado a dejar la Trapa para llevar vida de mayor pobreza. Re</w:t>
      </w:r>
      <w:r w:rsidRPr="0082667C">
        <w:rPr>
          <w:b/>
          <w:color w:val="0070C0"/>
        </w:rPr>
        <w:softHyphen/>
        <w:t>gresó a Palestina y entró, por humildad, como cria</w:t>
      </w:r>
      <w:r w:rsidRPr="0082667C">
        <w:rPr>
          <w:b/>
          <w:color w:val="0070C0"/>
        </w:rPr>
        <w:softHyphen/>
        <w:t>do en el Convento de las Clarisas de N</w:t>
      </w:r>
      <w:r w:rsidRPr="0082667C">
        <w:rPr>
          <w:b/>
          <w:color w:val="0070C0"/>
        </w:rPr>
        <w:t>a</w:t>
      </w:r>
      <w:r w:rsidRPr="0082667C">
        <w:rPr>
          <w:b/>
          <w:color w:val="0070C0"/>
        </w:rPr>
        <w:t>zaret. Intentó comprar el Monte de las Bienaventuranzas para construir una capilla cristiana.</w:t>
      </w:r>
    </w:p>
    <w:p w:rsidR="005D5406" w:rsidRDefault="00E40CBD" w:rsidP="00E116D7">
      <w:pPr>
        <w:widowControl/>
        <w:autoSpaceDE/>
        <w:autoSpaceDN/>
        <w:adjustRightInd/>
        <w:spacing w:before="100" w:beforeAutospacing="1" w:after="100" w:afterAutospacing="1"/>
        <w:jc w:val="both"/>
        <w:rPr>
          <w:b/>
        </w:rPr>
      </w:pPr>
      <w:r>
        <w:rPr>
          <w:b/>
        </w:rPr>
        <w:t xml:space="preserve">   </w:t>
      </w:r>
      <w:r w:rsidR="001E640A" w:rsidRPr="001E640A">
        <w:rPr>
          <w:b/>
        </w:rPr>
        <w:t>En 1900 regresó a Francia y se preparó para la ordenación sacerdotal. Fue ord</w:t>
      </w:r>
      <w:r w:rsidR="001E640A" w:rsidRPr="001E640A">
        <w:rPr>
          <w:b/>
        </w:rPr>
        <w:t>e</w:t>
      </w:r>
      <w:r w:rsidR="001E640A" w:rsidRPr="001E640A">
        <w:rPr>
          <w:b/>
        </w:rPr>
        <w:t xml:space="preserve">nado el 9 de Junio de 1901 y quedó incardinado en la Diócesis de </w:t>
      </w:r>
      <w:proofErr w:type="spellStart"/>
      <w:r w:rsidR="001E640A" w:rsidRPr="001E640A">
        <w:rPr>
          <w:b/>
        </w:rPr>
        <w:t>Nevers</w:t>
      </w:r>
      <w:proofErr w:type="spellEnd"/>
      <w:r w:rsidR="001E640A" w:rsidRPr="001E640A">
        <w:rPr>
          <w:b/>
        </w:rPr>
        <w:t>. En 1902 se trasladó al Sahara, a Beni-</w:t>
      </w:r>
      <w:proofErr w:type="spellStart"/>
      <w:r w:rsidR="001E640A" w:rsidRPr="001E640A">
        <w:rPr>
          <w:b/>
        </w:rPr>
        <w:t>Ababbés</w:t>
      </w:r>
      <w:proofErr w:type="spellEnd"/>
      <w:r w:rsidR="001E640A" w:rsidRPr="001E640A">
        <w:rPr>
          <w:b/>
        </w:rPr>
        <w:t>, donde llevó vida de eremita. Realizaba d</w:t>
      </w:r>
      <w:r w:rsidR="001E640A" w:rsidRPr="001E640A">
        <w:rPr>
          <w:b/>
        </w:rPr>
        <w:t>i</w:t>
      </w:r>
      <w:r w:rsidR="001E640A" w:rsidRPr="001E640A">
        <w:rPr>
          <w:b/>
        </w:rPr>
        <w:t>versas actividades sacerdotales entre los soldados franceses y participa</w:t>
      </w:r>
      <w:r>
        <w:rPr>
          <w:b/>
        </w:rPr>
        <w:t>ba</w:t>
      </w:r>
      <w:r w:rsidR="001E640A" w:rsidRPr="001E640A">
        <w:rPr>
          <w:b/>
        </w:rPr>
        <w:t xml:space="preserve"> en e</w:t>
      </w:r>
      <w:r w:rsidR="001E640A" w:rsidRPr="001E640A">
        <w:rPr>
          <w:b/>
        </w:rPr>
        <w:t>x</w:t>
      </w:r>
      <w:r w:rsidR="001E640A" w:rsidRPr="001E640A">
        <w:rPr>
          <w:b/>
        </w:rPr>
        <w:t xml:space="preserve">pediciones al interior del país. Poco después fijó su eremitorio en el </w:t>
      </w:r>
      <w:proofErr w:type="spellStart"/>
      <w:r w:rsidR="001E640A" w:rsidRPr="001E640A">
        <w:rPr>
          <w:b/>
        </w:rPr>
        <w:t>Hoggar</w:t>
      </w:r>
      <w:proofErr w:type="spellEnd"/>
      <w:r w:rsidR="001E640A" w:rsidRPr="001E640A">
        <w:rPr>
          <w:b/>
        </w:rPr>
        <w:t>.</w:t>
      </w:r>
    </w:p>
    <w:p w:rsidR="005D5406" w:rsidRDefault="001E640A" w:rsidP="00E116D7">
      <w:pPr>
        <w:widowControl/>
        <w:autoSpaceDE/>
        <w:autoSpaceDN/>
        <w:adjustRightInd/>
        <w:spacing w:before="100" w:beforeAutospacing="1" w:after="100" w:afterAutospacing="1"/>
        <w:jc w:val="both"/>
        <w:rPr>
          <w:b/>
        </w:rPr>
      </w:pPr>
      <w:r w:rsidRPr="001E640A">
        <w:rPr>
          <w:b/>
        </w:rPr>
        <w:t xml:space="preserve">   En 1905 se trasladó a </w:t>
      </w:r>
      <w:proofErr w:type="spellStart"/>
      <w:r w:rsidRPr="001E640A">
        <w:rPr>
          <w:b/>
        </w:rPr>
        <w:t>Tamanrasset</w:t>
      </w:r>
      <w:proofErr w:type="spellEnd"/>
      <w:r w:rsidRPr="001E640A">
        <w:rPr>
          <w:b/>
        </w:rPr>
        <w:t>, con el fin de ganarse a los tuareg, cuya le</w:t>
      </w:r>
      <w:r w:rsidRPr="001E640A">
        <w:rPr>
          <w:b/>
        </w:rPr>
        <w:t>n</w:t>
      </w:r>
      <w:r w:rsidRPr="001E640A">
        <w:rPr>
          <w:b/>
        </w:rPr>
        <w:t xml:space="preserve">gua, el </w:t>
      </w:r>
      <w:proofErr w:type="spellStart"/>
      <w:r w:rsidRPr="001E640A">
        <w:rPr>
          <w:b/>
        </w:rPr>
        <w:t>tamahaq</w:t>
      </w:r>
      <w:proofErr w:type="spellEnd"/>
      <w:r w:rsidRPr="001E640A">
        <w:rPr>
          <w:b/>
        </w:rPr>
        <w:t>, estudió detenidamente. En 1906, mordido por una serpiente estuvo en peligro de muerte. Lue</w:t>
      </w:r>
      <w:r w:rsidRPr="001E640A">
        <w:rPr>
          <w:b/>
        </w:rPr>
        <w:softHyphen/>
        <w:t>go estuvo ofreciendo sus servicios sani</w:t>
      </w:r>
      <w:r w:rsidRPr="001E640A">
        <w:rPr>
          <w:b/>
        </w:rPr>
        <w:softHyphen/>
        <w:t>tarios a diversos poblados indígenas. Adquirió gran reputación en la comarca.</w:t>
      </w:r>
    </w:p>
    <w:p w:rsidR="005D5406" w:rsidRDefault="001E640A" w:rsidP="00E116D7">
      <w:pPr>
        <w:widowControl/>
        <w:autoSpaceDE/>
        <w:autoSpaceDN/>
        <w:adjustRightInd/>
        <w:spacing w:before="100" w:beforeAutospacing="1" w:after="100" w:afterAutospacing="1"/>
        <w:jc w:val="both"/>
        <w:rPr>
          <w:b/>
        </w:rPr>
      </w:pPr>
      <w:r w:rsidRPr="001E640A">
        <w:rPr>
          <w:b/>
        </w:rPr>
        <w:t xml:space="preserve">   En 1908 viajó a Francia, con el fin de solicitar a su Obispo de </w:t>
      </w:r>
      <w:proofErr w:type="spellStart"/>
      <w:r w:rsidRPr="001E640A">
        <w:rPr>
          <w:b/>
        </w:rPr>
        <w:t>Nevers</w:t>
      </w:r>
      <w:proofErr w:type="spellEnd"/>
      <w:r w:rsidRPr="001E640A">
        <w:rPr>
          <w:b/>
        </w:rPr>
        <w:t xml:space="preserve"> la apro</w:t>
      </w:r>
      <w:r w:rsidRPr="001E640A">
        <w:rPr>
          <w:b/>
        </w:rPr>
        <w:softHyphen/>
        <w:t xml:space="preserve">bación de la Fraternidad del </w:t>
      </w:r>
      <w:proofErr w:type="spellStart"/>
      <w:r w:rsidRPr="001E640A">
        <w:rPr>
          <w:b/>
        </w:rPr>
        <w:t>Sdo</w:t>
      </w:r>
      <w:proofErr w:type="spellEnd"/>
      <w:r w:rsidRPr="001E640A">
        <w:rPr>
          <w:b/>
        </w:rPr>
        <w:t>. Cora</w:t>
      </w:r>
      <w:r w:rsidRPr="001E640A">
        <w:rPr>
          <w:b/>
        </w:rPr>
        <w:softHyphen/>
        <w:t xml:space="preserve">zón en la que soñaba. En 1910, en </w:t>
      </w:r>
      <w:proofErr w:type="spellStart"/>
      <w:r w:rsidRPr="001E640A">
        <w:rPr>
          <w:b/>
        </w:rPr>
        <w:t>Assekrem</w:t>
      </w:r>
      <w:proofErr w:type="spellEnd"/>
      <w:r w:rsidRPr="001E640A">
        <w:rPr>
          <w:b/>
        </w:rPr>
        <w:t xml:space="preserve">, en el Centro de </w:t>
      </w:r>
      <w:proofErr w:type="spellStart"/>
      <w:r w:rsidRPr="001E640A">
        <w:rPr>
          <w:b/>
        </w:rPr>
        <w:t>Hoggar</w:t>
      </w:r>
      <w:proofErr w:type="spellEnd"/>
      <w:r w:rsidRPr="001E640A">
        <w:rPr>
          <w:b/>
        </w:rPr>
        <w:t>, construyó un eremitorio. Se multiplicaron sus servicios a los indígenas.</w:t>
      </w:r>
    </w:p>
    <w:p w:rsidR="00E40CBD" w:rsidRDefault="001E640A" w:rsidP="00E116D7">
      <w:pPr>
        <w:widowControl/>
        <w:autoSpaceDE/>
        <w:autoSpaceDN/>
        <w:adjustRightInd/>
        <w:spacing w:before="100" w:beforeAutospacing="1" w:after="100" w:afterAutospacing="1"/>
        <w:jc w:val="both"/>
        <w:rPr>
          <w:b/>
        </w:rPr>
      </w:pPr>
      <w:r w:rsidRPr="001E640A">
        <w:rPr>
          <w:b/>
        </w:rPr>
        <w:t>   En 1915 regresó por varios meses a Francia con algunos nativos tuareg, para i</w:t>
      </w:r>
      <w:r w:rsidRPr="001E640A">
        <w:rPr>
          <w:b/>
        </w:rPr>
        <w:t>n</w:t>
      </w:r>
      <w:r w:rsidRPr="001E640A">
        <w:rPr>
          <w:b/>
        </w:rPr>
        <w:t xml:space="preserve">teresar a la sociedad en los problemas de los territorios argelinos. </w:t>
      </w:r>
    </w:p>
    <w:p w:rsidR="001E640A" w:rsidRPr="001E640A" w:rsidRDefault="00E40CBD" w:rsidP="00E116D7">
      <w:pPr>
        <w:widowControl/>
        <w:autoSpaceDE/>
        <w:autoSpaceDN/>
        <w:adjustRightInd/>
        <w:spacing w:before="100" w:beforeAutospacing="1" w:after="100" w:afterAutospacing="1"/>
        <w:jc w:val="both"/>
        <w:rPr>
          <w:b/>
        </w:rPr>
      </w:pPr>
      <w:r>
        <w:rPr>
          <w:b/>
        </w:rPr>
        <w:lastRenderedPageBreak/>
        <w:t xml:space="preserve">  </w:t>
      </w:r>
      <w:r w:rsidR="001E640A" w:rsidRPr="001E640A">
        <w:rPr>
          <w:b/>
        </w:rPr>
        <w:t>Fue su último viaje a Francia. En 1916,</w:t>
      </w:r>
      <w:r>
        <w:rPr>
          <w:b/>
        </w:rPr>
        <w:t xml:space="preserve"> pues</w:t>
      </w:r>
      <w:r w:rsidR="001E640A" w:rsidRPr="001E640A">
        <w:rPr>
          <w:b/>
        </w:rPr>
        <w:t xml:space="preserve"> el 1 de Diciem</w:t>
      </w:r>
      <w:r w:rsidR="001E640A" w:rsidRPr="001E640A">
        <w:rPr>
          <w:b/>
        </w:rPr>
        <w:softHyphen/>
        <w:t xml:space="preserve">bre fue asesinado en </w:t>
      </w:r>
      <w:proofErr w:type="spellStart"/>
      <w:r w:rsidR="001E640A" w:rsidRPr="001E640A">
        <w:rPr>
          <w:b/>
        </w:rPr>
        <w:t>Tamanrasset</w:t>
      </w:r>
      <w:proofErr w:type="spellEnd"/>
      <w:r w:rsidR="001E640A" w:rsidRPr="001E640A">
        <w:rPr>
          <w:b/>
        </w:rPr>
        <w:t xml:space="preserve"> por salteadores tuareg ajenos al poblado, junto con otros tres</w:t>
      </w:r>
      <w:r>
        <w:rPr>
          <w:b/>
        </w:rPr>
        <w:t xml:space="preserve"> tuaregs y fue sólo </w:t>
      </w:r>
      <w:r w:rsidR="001E640A" w:rsidRPr="001E640A">
        <w:rPr>
          <w:b/>
        </w:rPr>
        <w:t xml:space="preserve">robar sus </w:t>
      </w:r>
      <w:r>
        <w:rPr>
          <w:b/>
        </w:rPr>
        <w:t xml:space="preserve">escasas </w:t>
      </w:r>
      <w:r w:rsidR="001E640A" w:rsidRPr="001E640A">
        <w:rPr>
          <w:b/>
        </w:rPr>
        <w:t>pertenencias. Sus papeles y documentos fueron rec</w:t>
      </w:r>
      <w:r w:rsidR="001E640A" w:rsidRPr="001E640A">
        <w:rPr>
          <w:b/>
        </w:rPr>
        <w:t>u</w:t>
      </w:r>
      <w:r w:rsidR="001E640A" w:rsidRPr="001E640A">
        <w:rPr>
          <w:b/>
        </w:rPr>
        <w:t>perados por los so</w:t>
      </w:r>
      <w:r w:rsidR="001E640A" w:rsidRPr="001E640A">
        <w:rPr>
          <w:b/>
        </w:rPr>
        <w:t>l</w:t>
      </w:r>
      <w:r w:rsidR="001E640A" w:rsidRPr="001E640A">
        <w:rPr>
          <w:b/>
        </w:rPr>
        <w:t xml:space="preserve">dados franceses que llegaron a su eremitorio. </w:t>
      </w:r>
    </w:p>
    <w:p w:rsidR="001E640A" w:rsidRPr="001E640A" w:rsidRDefault="001E640A" w:rsidP="00E116D7">
      <w:pPr>
        <w:widowControl/>
        <w:autoSpaceDE/>
        <w:autoSpaceDN/>
        <w:adjustRightInd/>
        <w:spacing w:before="100" w:beforeAutospacing="1" w:after="100" w:afterAutospacing="1"/>
        <w:jc w:val="both"/>
        <w:rPr>
          <w:b/>
        </w:rPr>
      </w:pPr>
      <w:r w:rsidRPr="001E640A">
        <w:rPr>
          <w:b/>
        </w:rPr>
        <w:t xml:space="preserve">      Entre sus escritos, que pronto fueron publicados, estaban: </w:t>
      </w:r>
      <w:r w:rsidRPr="00E116D7">
        <w:rPr>
          <w:b/>
          <w:i/>
          <w:iCs/>
        </w:rPr>
        <w:t>"Diarios y escritos personales". "Diccionario tuareg-francés", "Notas para una gramática de tuareg", "Traducción del Evangelio al tuareg", "Textos tuareg en prosa", "Poesías en tu</w:t>
      </w:r>
      <w:r w:rsidRPr="00E116D7">
        <w:rPr>
          <w:b/>
          <w:i/>
          <w:iCs/>
        </w:rPr>
        <w:t>a</w:t>
      </w:r>
      <w:r w:rsidRPr="00E116D7">
        <w:rPr>
          <w:b/>
          <w:i/>
          <w:iCs/>
        </w:rPr>
        <w:t>reg", "El Evangelio presentado a los pobres negros del Sahara", "Pequeña intr</w:t>
      </w:r>
      <w:r w:rsidRPr="00E116D7">
        <w:rPr>
          <w:b/>
          <w:i/>
          <w:iCs/>
        </w:rPr>
        <w:t>o</w:t>
      </w:r>
      <w:r w:rsidRPr="00E116D7">
        <w:rPr>
          <w:b/>
          <w:i/>
          <w:iCs/>
        </w:rPr>
        <w:t xml:space="preserve">ducción al catecismo", "Meditaciones sobre la </w:t>
      </w:r>
      <w:proofErr w:type="spellStart"/>
      <w:r w:rsidRPr="00E116D7">
        <w:rPr>
          <w:b/>
          <w:i/>
          <w:iCs/>
        </w:rPr>
        <w:t>Sda</w:t>
      </w:r>
      <w:proofErr w:type="spellEnd"/>
      <w:r w:rsidRPr="00E116D7">
        <w:rPr>
          <w:b/>
          <w:i/>
          <w:iCs/>
        </w:rPr>
        <w:t>. Escritura.", "Ensayo para acompañar a Jesús", "Proyectos de Congregaciones", "Directorio de los Her</w:t>
      </w:r>
      <w:r w:rsidRPr="00E116D7">
        <w:rPr>
          <w:b/>
          <w:i/>
          <w:iCs/>
        </w:rPr>
        <w:softHyphen/>
        <w:t xml:space="preserve">manos del </w:t>
      </w:r>
      <w:proofErr w:type="spellStart"/>
      <w:r w:rsidRPr="00E116D7">
        <w:rPr>
          <w:b/>
          <w:i/>
          <w:iCs/>
        </w:rPr>
        <w:t>Sdo</w:t>
      </w:r>
      <w:proofErr w:type="spellEnd"/>
      <w:r w:rsidRPr="00E116D7">
        <w:rPr>
          <w:b/>
          <w:i/>
          <w:iCs/>
        </w:rPr>
        <w:t xml:space="preserve"> Corazón</w:t>
      </w:r>
      <w:r w:rsidR="00E40CBD">
        <w:rPr>
          <w:b/>
          <w:i/>
          <w:iCs/>
        </w:rPr>
        <w:t>.</w:t>
      </w:r>
    </w:p>
    <w:p w:rsidR="001E640A" w:rsidRPr="00E116D7" w:rsidRDefault="001E640A" w:rsidP="00E116D7">
      <w:pPr>
        <w:pStyle w:val="NormalWeb"/>
        <w:jc w:val="both"/>
        <w:rPr>
          <w:rFonts w:ascii="Arial" w:hAnsi="Arial" w:cs="Arial"/>
          <w:b/>
          <w:bCs/>
          <w:color w:val="FF0000"/>
        </w:rPr>
      </w:pPr>
      <w:r w:rsidRPr="00E116D7">
        <w:rPr>
          <w:rFonts w:ascii="Arial" w:hAnsi="Arial" w:cs="Arial"/>
          <w:b/>
          <w:bCs/>
          <w:noProof/>
          <w:color w:val="FF0000"/>
        </w:rPr>
        <w:drawing>
          <wp:inline distT="0" distB="0" distL="0" distR="0">
            <wp:extent cx="3305175" cy="43815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52411" t="27733" r="7817" b="15587"/>
                    <a:stretch>
                      <a:fillRect/>
                    </a:stretch>
                  </pic:blipFill>
                  <pic:spPr bwMode="auto">
                    <a:xfrm>
                      <a:off x="0" y="0"/>
                      <a:ext cx="3305175" cy="4381500"/>
                    </a:xfrm>
                    <a:prstGeom prst="rect">
                      <a:avLst/>
                    </a:prstGeom>
                    <a:noFill/>
                    <a:ln w="9525">
                      <a:noFill/>
                      <a:miter lim="800000"/>
                      <a:headEnd/>
                      <a:tailEnd/>
                    </a:ln>
                  </pic:spPr>
                </pic:pic>
              </a:graphicData>
            </a:graphic>
          </wp:inline>
        </w:drawing>
      </w:r>
      <w:r w:rsidRPr="00E116D7">
        <w:rPr>
          <w:rFonts w:ascii="Arial" w:hAnsi="Arial" w:cs="Arial"/>
          <w:b/>
          <w:bCs/>
          <w:noProof/>
          <w:color w:val="FF0000"/>
        </w:rPr>
        <w:drawing>
          <wp:inline distT="0" distB="0" distL="0" distR="0">
            <wp:extent cx="2636783" cy="44481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54476" t="13158" r="10103" b="15789"/>
                    <a:stretch>
                      <a:fillRect/>
                    </a:stretch>
                  </pic:blipFill>
                  <pic:spPr bwMode="auto">
                    <a:xfrm>
                      <a:off x="0" y="0"/>
                      <a:ext cx="2634413" cy="4444178"/>
                    </a:xfrm>
                    <a:prstGeom prst="rect">
                      <a:avLst/>
                    </a:prstGeom>
                    <a:noFill/>
                    <a:ln w="9525">
                      <a:noFill/>
                      <a:miter lim="800000"/>
                      <a:headEnd/>
                      <a:tailEnd/>
                    </a:ln>
                  </pic:spPr>
                </pic:pic>
              </a:graphicData>
            </a:graphic>
          </wp:inline>
        </w:drawing>
      </w:r>
    </w:p>
    <w:p w:rsidR="00742D52" w:rsidRPr="005D5406" w:rsidRDefault="005D5406" w:rsidP="005D5406">
      <w:pPr>
        <w:widowControl/>
        <w:autoSpaceDE/>
        <w:autoSpaceDN/>
        <w:adjustRightInd/>
        <w:jc w:val="center"/>
        <w:rPr>
          <w:b/>
          <w:lang w:val="en-US"/>
        </w:rPr>
      </w:pPr>
      <w:r>
        <w:rPr>
          <w:b/>
          <w:lang w:val="en-US"/>
        </w:rPr>
        <w:t>M</w:t>
      </w:r>
      <w:r w:rsidR="00742D52" w:rsidRPr="005D5406">
        <w:rPr>
          <w:b/>
          <w:lang w:val="en-US"/>
        </w:rPr>
        <w:t>on Père, je m’abandonne à Toi</w:t>
      </w:r>
      <w:r>
        <w:rPr>
          <w:b/>
          <w:lang w:val="en-US"/>
        </w:rPr>
        <w:t xml:space="preserve">, </w:t>
      </w:r>
      <w:r w:rsidR="00742D52" w:rsidRPr="005D5406">
        <w:rPr>
          <w:b/>
          <w:lang w:val="en-US"/>
        </w:rPr>
        <w:t>Mon Père,</w:t>
      </w:r>
    </w:p>
    <w:p w:rsidR="00742D52" w:rsidRPr="005D5406" w:rsidRDefault="005D5406" w:rsidP="005D5406">
      <w:pPr>
        <w:widowControl/>
        <w:autoSpaceDE/>
        <w:autoSpaceDN/>
        <w:adjustRightInd/>
        <w:jc w:val="center"/>
        <w:rPr>
          <w:b/>
        </w:rPr>
      </w:pPr>
      <w:r w:rsidRPr="005D5406">
        <w:rPr>
          <w:b/>
        </w:rPr>
        <w:t xml:space="preserve">je </w:t>
      </w:r>
      <w:proofErr w:type="spellStart"/>
      <w:r w:rsidRPr="005D5406">
        <w:rPr>
          <w:b/>
        </w:rPr>
        <w:t>m’abandonne</w:t>
      </w:r>
      <w:proofErr w:type="spellEnd"/>
      <w:r w:rsidRPr="005D5406">
        <w:rPr>
          <w:b/>
        </w:rPr>
        <w:t xml:space="preserve"> à </w:t>
      </w:r>
      <w:proofErr w:type="spellStart"/>
      <w:r w:rsidRPr="005D5406">
        <w:rPr>
          <w:b/>
        </w:rPr>
        <w:t>Toi</w:t>
      </w:r>
      <w:proofErr w:type="spellEnd"/>
      <w:r w:rsidRPr="005D5406">
        <w:rPr>
          <w:b/>
        </w:rPr>
        <w:t>;</w:t>
      </w:r>
    </w:p>
    <w:p w:rsidR="00742D52" w:rsidRPr="005D5406" w:rsidRDefault="005D5406" w:rsidP="005D5406">
      <w:pPr>
        <w:widowControl/>
        <w:autoSpaceDE/>
        <w:autoSpaceDN/>
        <w:adjustRightInd/>
        <w:jc w:val="center"/>
        <w:rPr>
          <w:b/>
        </w:rPr>
      </w:pPr>
      <w:proofErr w:type="spellStart"/>
      <w:r>
        <w:rPr>
          <w:b/>
        </w:rPr>
        <w:t>F</w:t>
      </w:r>
      <w:r w:rsidR="00742D52" w:rsidRPr="005D5406">
        <w:rPr>
          <w:b/>
        </w:rPr>
        <w:t>ais</w:t>
      </w:r>
      <w:proofErr w:type="spellEnd"/>
      <w:r w:rsidR="00742D52" w:rsidRPr="005D5406">
        <w:rPr>
          <w:b/>
        </w:rPr>
        <w:t xml:space="preserve"> de </w:t>
      </w:r>
      <w:proofErr w:type="spellStart"/>
      <w:r w:rsidR="00742D52" w:rsidRPr="005D5406">
        <w:rPr>
          <w:b/>
        </w:rPr>
        <w:t>moi</w:t>
      </w:r>
      <w:proofErr w:type="spellEnd"/>
      <w:r w:rsidR="00742D52" w:rsidRPr="005D5406">
        <w:rPr>
          <w:b/>
        </w:rPr>
        <w:t xml:space="preserve"> ce </w:t>
      </w:r>
      <w:proofErr w:type="spellStart"/>
      <w:r w:rsidR="00742D52" w:rsidRPr="005D5406">
        <w:rPr>
          <w:b/>
        </w:rPr>
        <w:t>qu’il</w:t>
      </w:r>
      <w:proofErr w:type="spellEnd"/>
      <w:r w:rsidR="00742D52" w:rsidRPr="005D5406">
        <w:rPr>
          <w:b/>
        </w:rPr>
        <w:t xml:space="preserve"> Te </w:t>
      </w:r>
      <w:proofErr w:type="spellStart"/>
      <w:r w:rsidR="00742D52" w:rsidRPr="005D5406">
        <w:rPr>
          <w:b/>
        </w:rPr>
        <w:t>plaira</w:t>
      </w:r>
      <w:proofErr w:type="spellEnd"/>
      <w:r w:rsidR="00742D52" w:rsidRPr="005D5406">
        <w:rPr>
          <w:b/>
        </w:rPr>
        <w:t>.</w:t>
      </w:r>
    </w:p>
    <w:p w:rsidR="00742D52" w:rsidRPr="005D5406" w:rsidRDefault="00742D52" w:rsidP="005D5406">
      <w:pPr>
        <w:widowControl/>
        <w:autoSpaceDE/>
        <w:autoSpaceDN/>
        <w:adjustRightInd/>
        <w:jc w:val="center"/>
        <w:rPr>
          <w:b/>
        </w:rPr>
      </w:pPr>
      <w:proofErr w:type="spellStart"/>
      <w:r w:rsidRPr="005D5406">
        <w:rPr>
          <w:b/>
        </w:rPr>
        <w:t>Quoi</w:t>
      </w:r>
      <w:proofErr w:type="spellEnd"/>
      <w:r w:rsidRPr="005D5406">
        <w:rPr>
          <w:b/>
        </w:rPr>
        <w:t xml:space="preserve"> que Tu </w:t>
      </w:r>
      <w:proofErr w:type="spellStart"/>
      <w:r w:rsidRPr="005D5406">
        <w:rPr>
          <w:b/>
        </w:rPr>
        <w:t>fasses</w:t>
      </w:r>
      <w:proofErr w:type="spellEnd"/>
      <w:r w:rsidRPr="005D5406">
        <w:rPr>
          <w:b/>
        </w:rPr>
        <w:t xml:space="preserve"> de </w:t>
      </w:r>
      <w:proofErr w:type="spellStart"/>
      <w:r w:rsidRPr="005D5406">
        <w:rPr>
          <w:b/>
        </w:rPr>
        <w:t>moi,je</w:t>
      </w:r>
      <w:proofErr w:type="spellEnd"/>
      <w:r w:rsidRPr="005D5406">
        <w:rPr>
          <w:b/>
        </w:rPr>
        <w:t xml:space="preserve"> Te </w:t>
      </w:r>
      <w:proofErr w:type="spellStart"/>
      <w:r w:rsidRPr="005D5406">
        <w:rPr>
          <w:b/>
        </w:rPr>
        <w:t>remercie</w:t>
      </w:r>
      <w:proofErr w:type="spellEnd"/>
      <w:r w:rsidRPr="005D5406">
        <w:rPr>
          <w:b/>
        </w:rPr>
        <w:t>,</w:t>
      </w:r>
    </w:p>
    <w:p w:rsidR="00742D52" w:rsidRPr="005D5406" w:rsidRDefault="00742D52" w:rsidP="005D5406">
      <w:pPr>
        <w:widowControl/>
        <w:autoSpaceDE/>
        <w:autoSpaceDN/>
        <w:adjustRightInd/>
        <w:jc w:val="center"/>
        <w:rPr>
          <w:b/>
          <w:lang w:val="en-US"/>
        </w:rPr>
      </w:pPr>
      <w:r w:rsidRPr="005D5406">
        <w:rPr>
          <w:b/>
          <w:lang w:val="en-US"/>
        </w:rPr>
        <w:t>je suis prêt à tout,j’accepte tout.</w:t>
      </w:r>
    </w:p>
    <w:p w:rsidR="00742D52" w:rsidRPr="005D5406" w:rsidRDefault="00742D52" w:rsidP="005D5406">
      <w:pPr>
        <w:widowControl/>
        <w:autoSpaceDE/>
        <w:autoSpaceDN/>
        <w:adjustRightInd/>
        <w:jc w:val="center"/>
        <w:rPr>
          <w:b/>
        </w:rPr>
      </w:pPr>
      <w:proofErr w:type="spellStart"/>
      <w:r w:rsidRPr="005D5406">
        <w:rPr>
          <w:b/>
        </w:rPr>
        <w:t>Pourvu</w:t>
      </w:r>
      <w:proofErr w:type="spellEnd"/>
      <w:r w:rsidRPr="005D5406">
        <w:rPr>
          <w:b/>
        </w:rPr>
        <w:t xml:space="preserve"> que </w:t>
      </w:r>
      <w:proofErr w:type="spellStart"/>
      <w:r w:rsidRPr="005D5406">
        <w:rPr>
          <w:b/>
        </w:rPr>
        <w:t>ta</w:t>
      </w:r>
      <w:proofErr w:type="spellEnd"/>
      <w:r w:rsidRPr="005D5406">
        <w:rPr>
          <w:b/>
        </w:rPr>
        <w:t xml:space="preserve"> </w:t>
      </w:r>
      <w:proofErr w:type="spellStart"/>
      <w:r w:rsidRPr="005D5406">
        <w:rPr>
          <w:b/>
        </w:rPr>
        <w:t>volonté</w:t>
      </w:r>
      <w:proofErr w:type="spellEnd"/>
      <w:r w:rsidRPr="005D5406">
        <w:rPr>
          <w:b/>
        </w:rPr>
        <w:t xml:space="preserve"> se </w:t>
      </w:r>
      <w:proofErr w:type="spellStart"/>
      <w:r w:rsidRPr="005D5406">
        <w:rPr>
          <w:b/>
        </w:rPr>
        <w:t>fasse</w:t>
      </w:r>
      <w:proofErr w:type="spellEnd"/>
      <w:r w:rsidRPr="005D5406">
        <w:rPr>
          <w:b/>
        </w:rPr>
        <w:t xml:space="preserve"> en </w:t>
      </w:r>
      <w:proofErr w:type="spellStart"/>
      <w:r w:rsidRPr="005D5406">
        <w:rPr>
          <w:b/>
        </w:rPr>
        <w:t>moi</w:t>
      </w:r>
      <w:proofErr w:type="spellEnd"/>
      <w:r w:rsidRPr="005D5406">
        <w:rPr>
          <w:b/>
        </w:rPr>
        <w:t>,</w:t>
      </w:r>
    </w:p>
    <w:p w:rsidR="00742D52" w:rsidRPr="005D5406" w:rsidRDefault="00742D52" w:rsidP="005D5406">
      <w:pPr>
        <w:widowControl/>
        <w:autoSpaceDE/>
        <w:autoSpaceDN/>
        <w:adjustRightInd/>
        <w:jc w:val="center"/>
        <w:rPr>
          <w:b/>
        </w:rPr>
      </w:pPr>
      <w:r w:rsidRPr="005D5406">
        <w:rPr>
          <w:b/>
        </w:rPr>
        <w:t xml:space="preserve">en </w:t>
      </w:r>
      <w:proofErr w:type="spellStart"/>
      <w:r w:rsidRPr="005D5406">
        <w:rPr>
          <w:b/>
        </w:rPr>
        <w:t>toutes</w:t>
      </w:r>
      <w:proofErr w:type="spellEnd"/>
      <w:r w:rsidRPr="005D5406">
        <w:rPr>
          <w:b/>
        </w:rPr>
        <w:t xml:space="preserve"> </w:t>
      </w:r>
      <w:proofErr w:type="spellStart"/>
      <w:r w:rsidRPr="005D5406">
        <w:rPr>
          <w:b/>
        </w:rPr>
        <w:t>tes</w:t>
      </w:r>
      <w:proofErr w:type="spellEnd"/>
      <w:r w:rsidRPr="005D5406">
        <w:rPr>
          <w:b/>
        </w:rPr>
        <w:t xml:space="preserve"> </w:t>
      </w:r>
      <w:proofErr w:type="spellStart"/>
      <w:r w:rsidRPr="005D5406">
        <w:rPr>
          <w:b/>
        </w:rPr>
        <w:t>créatures</w:t>
      </w:r>
      <w:proofErr w:type="spellEnd"/>
      <w:r w:rsidRPr="005D5406">
        <w:rPr>
          <w:b/>
        </w:rPr>
        <w:t>,</w:t>
      </w:r>
    </w:p>
    <w:p w:rsidR="00742D52" w:rsidRPr="002B1000" w:rsidRDefault="00742D52" w:rsidP="005D5406">
      <w:pPr>
        <w:widowControl/>
        <w:autoSpaceDE/>
        <w:autoSpaceDN/>
        <w:adjustRightInd/>
        <w:jc w:val="center"/>
        <w:rPr>
          <w:b/>
        </w:rPr>
      </w:pPr>
      <w:r w:rsidRPr="005D5406">
        <w:rPr>
          <w:b/>
        </w:rPr>
        <w:t xml:space="preserve">je </w:t>
      </w:r>
      <w:proofErr w:type="spellStart"/>
      <w:r w:rsidRPr="005D5406">
        <w:rPr>
          <w:b/>
        </w:rPr>
        <w:t>ne</w:t>
      </w:r>
      <w:proofErr w:type="spellEnd"/>
      <w:r w:rsidRPr="005D5406">
        <w:rPr>
          <w:b/>
        </w:rPr>
        <w:t xml:space="preserve"> </w:t>
      </w:r>
      <w:proofErr w:type="spellStart"/>
      <w:r w:rsidRPr="005D5406">
        <w:rPr>
          <w:b/>
        </w:rPr>
        <w:t>désire</w:t>
      </w:r>
      <w:proofErr w:type="spellEnd"/>
      <w:r w:rsidRPr="005D5406">
        <w:rPr>
          <w:b/>
        </w:rPr>
        <w:t xml:space="preserve"> </w:t>
      </w:r>
      <w:proofErr w:type="spellStart"/>
      <w:r w:rsidRPr="005D5406">
        <w:rPr>
          <w:b/>
        </w:rPr>
        <w:t>rien</w:t>
      </w:r>
      <w:proofErr w:type="spellEnd"/>
      <w:r w:rsidRPr="005D5406">
        <w:rPr>
          <w:b/>
        </w:rPr>
        <w:t xml:space="preserve"> </w:t>
      </w:r>
      <w:proofErr w:type="spellStart"/>
      <w:r w:rsidRPr="005D5406">
        <w:rPr>
          <w:b/>
        </w:rPr>
        <w:t>d’</w:t>
      </w:r>
      <w:r w:rsidRPr="002B1000">
        <w:rPr>
          <w:b/>
        </w:rPr>
        <w:t>autre</w:t>
      </w:r>
      <w:proofErr w:type="spellEnd"/>
      <w:r w:rsidR="002B1000" w:rsidRPr="002B1000">
        <w:rPr>
          <w:b/>
        </w:rPr>
        <w:t>,</w:t>
      </w:r>
      <w:r w:rsidRPr="002B1000">
        <w:rPr>
          <w:b/>
        </w:rPr>
        <w:t xml:space="preserve"> </w:t>
      </w:r>
      <w:proofErr w:type="spellStart"/>
      <w:r w:rsidRPr="002B1000">
        <w:rPr>
          <w:b/>
        </w:rPr>
        <w:t>mon</w:t>
      </w:r>
      <w:proofErr w:type="spellEnd"/>
      <w:r w:rsidRPr="002B1000">
        <w:rPr>
          <w:b/>
        </w:rPr>
        <w:t xml:space="preserve"> </w:t>
      </w:r>
      <w:proofErr w:type="spellStart"/>
      <w:r w:rsidRPr="002B1000">
        <w:rPr>
          <w:b/>
        </w:rPr>
        <w:t>Dieu</w:t>
      </w:r>
      <w:proofErr w:type="spellEnd"/>
      <w:r w:rsidRPr="002B1000">
        <w:rPr>
          <w:b/>
        </w:rPr>
        <w:t>.</w:t>
      </w:r>
    </w:p>
    <w:p w:rsidR="00742D52" w:rsidRPr="005A7A11" w:rsidRDefault="00742D52" w:rsidP="005D5406">
      <w:pPr>
        <w:widowControl/>
        <w:autoSpaceDE/>
        <w:autoSpaceDN/>
        <w:adjustRightInd/>
        <w:jc w:val="center"/>
        <w:rPr>
          <w:b/>
        </w:rPr>
      </w:pPr>
      <w:r w:rsidRPr="005A7A11">
        <w:rPr>
          <w:b/>
        </w:rPr>
        <w:t xml:space="preserve">Je </w:t>
      </w:r>
      <w:proofErr w:type="spellStart"/>
      <w:r w:rsidRPr="005A7A11">
        <w:rPr>
          <w:b/>
        </w:rPr>
        <w:t>remets</w:t>
      </w:r>
      <w:proofErr w:type="spellEnd"/>
      <w:r w:rsidRPr="005A7A11">
        <w:rPr>
          <w:b/>
        </w:rPr>
        <w:t xml:space="preserve"> </w:t>
      </w:r>
      <w:proofErr w:type="spellStart"/>
      <w:r w:rsidRPr="005A7A11">
        <w:rPr>
          <w:b/>
        </w:rPr>
        <w:t>mon</w:t>
      </w:r>
      <w:proofErr w:type="spellEnd"/>
      <w:r w:rsidRPr="005A7A11">
        <w:rPr>
          <w:b/>
        </w:rPr>
        <w:t xml:space="preserve"> </w:t>
      </w:r>
      <w:proofErr w:type="spellStart"/>
      <w:r w:rsidRPr="005A7A11">
        <w:rPr>
          <w:b/>
        </w:rPr>
        <w:t>âme</w:t>
      </w:r>
      <w:proofErr w:type="spellEnd"/>
      <w:r w:rsidRPr="005A7A11">
        <w:rPr>
          <w:b/>
        </w:rPr>
        <w:t xml:space="preserve"> entre </w:t>
      </w:r>
      <w:proofErr w:type="spellStart"/>
      <w:r w:rsidRPr="005A7A11">
        <w:rPr>
          <w:b/>
        </w:rPr>
        <w:t>tes</w:t>
      </w:r>
      <w:proofErr w:type="spellEnd"/>
      <w:r w:rsidRPr="005A7A11">
        <w:rPr>
          <w:b/>
        </w:rPr>
        <w:t xml:space="preserve"> </w:t>
      </w:r>
      <w:proofErr w:type="spellStart"/>
      <w:r w:rsidRPr="005A7A11">
        <w:rPr>
          <w:b/>
        </w:rPr>
        <w:t>mains</w:t>
      </w:r>
      <w:proofErr w:type="spellEnd"/>
      <w:r w:rsidRPr="005A7A11">
        <w:rPr>
          <w:b/>
        </w:rPr>
        <w:t>.</w:t>
      </w:r>
    </w:p>
    <w:p w:rsidR="00742D52" w:rsidRPr="005D5406" w:rsidRDefault="00742D52" w:rsidP="005D5406">
      <w:pPr>
        <w:widowControl/>
        <w:autoSpaceDE/>
        <w:autoSpaceDN/>
        <w:adjustRightInd/>
        <w:jc w:val="center"/>
        <w:rPr>
          <w:b/>
        </w:rPr>
      </w:pPr>
      <w:r w:rsidRPr="005D5406">
        <w:rPr>
          <w:b/>
        </w:rPr>
        <w:t xml:space="preserve">Je Te la </w:t>
      </w:r>
      <w:proofErr w:type="spellStart"/>
      <w:r w:rsidRPr="005D5406">
        <w:rPr>
          <w:b/>
        </w:rPr>
        <w:t>donne</w:t>
      </w:r>
      <w:proofErr w:type="spellEnd"/>
      <w:r w:rsidRPr="005D5406">
        <w:rPr>
          <w:b/>
        </w:rPr>
        <w:t xml:space="preserve">, </w:t>
      </w:r>
      <w:proofErr w:type="spellStart"/>
      <w:r w:rsidRPr="005D5406">
        <w:rPr>
          <w:b/>
        </w:rPr>
        <w:t>mon</w:t>
      </w:r>
      <w:proofErr w:type="spellEnd"/>
      <w:r w:rsidRPr="005D5406">
        <w:rPr>
          <w:b/>
        </w:rPr>
        <w:t xml:space="preserve"> </w:t>
      </w:r>
      <w:proofErr w:type="spellStart"/>
      <w:r w:rsidRPr="005D5406">
        <w:rPr>
          <w:b/>
        </w:rPr>
        <w:t>Dieu</w:t>
      </w:r>
      <w:proofErr w:type="spellEnd"/>
      <w:r w:rsidRPr="005D5406">
        <w:rPr>
          <w:b/>
        </w:rPr>
        <w:t>,</w:t>
      </w:r>
    </w:p>
    <w:p w:rsidR="00742D52" w:rsidRPr="005D5406" w:rsidRDefault="00742D52" w:rsidP="005D5406">
      <w:pPr>
        <w:widowControl/>
        <w:autoSpaceDE/>
        <w:autoSpaceDN/>
        <w:adjustRightInd/>
        <w:jc w:val="center"/>
        <w:rPr>
          <w:b/>
          <w:lang w:val="en-US"/>
        </w:rPr>
      </w:pPr>
      <w:r w:rsidRPr="005D5406">
        <w:rPr>
          <w:b/>
          <w:lang w:val="en-US"/>
        </w:rPr>
        <w:t>avec tout l’amour de mon cœur,</w:t>
      </w:r>
    </w:p>
    <w:p w:rsidR="00742D52" w:rsidRPr="005D5406" w:rsidRDefault="00742D52" w:rsidP="005D5406">
      <w:pPr>
        <w:widowControl/>
        <w:autoSpaceDE/>
        <w:autoSpaceDN/>
        <w:adjustRightInd/>
        <w:jc w:val="center"/>
        <w:rPr>
          <w:b/>
        </w:rPr>
      </w:pPr>
      <w:r w:rsidRPr="005D5406">
        <w:rPr>
          <w:b/>
        </w:rPr>
        <w:t xml:space="preserve">parce que je </w:t>
      </w:r>
      <w:proofErr w:type="spellStart"/>
      <w:r w:rsidRPr="005D5406">
        <w:rPr>
          <w:b/>
        </w:rPr>
        <w:t>T’aime</w:t>
      </w:r>
      <w:proofErr w:type="spellEnd"/>
      <w:r w:rsidRPr="005D5406">
        <w:rPr>
          <w:b/>
        </w:rPr>
        <w:t>,</w:t>
      </w:r>
    </w:p>
    <w:p w:rsidR="00742D52" w:rsidRPr="005D5406" w:rsidRDefault="00742D52" w:rsidP="005D5406">
      <w:pPr>
        <w:widowControl/>
        <w:autoSpaceDE/>
        <w:autoSpaceDN/>
        <w:adjustRightInd/>
        <w:jc w:val="center"/>
        <w:rPr>
          <w:b/>
        </w:rPr>
      </w:pPr>
      <w:r w:rsidRPr="005D5406">
        <w:rPr>
          <w:b/>
        </w:rPr>
        <w:t xml:space="preserve">et que ce </w:t>
      </w:r>
      <w:proofErr w:type="spellStart"/>
      <w:r w:rsidRPr="005D5406">
        <w:rPr>
          <w:b/>
        </w:rPr>
        <w:t>m’est</w:t>
      </w:r>
      <w:proofErr w:type="spellEnd"/>
      <w:r w:rsidRPr="005D5406">
        <w:rPr>
          <w:b/>
        </w:rPr>
        <w:t xml:space="preserve"> un </w:t>
      </w:r>
      <w:proofErr w:type="spellStart"/>
      <w:r w:rsidRPr="005D5406">
        <w:rPr>
          <w:b/>
        </w:rPr>
        <w:t>besoin</w:t>
      </w:r>
      <w:proofErr w:type="spellEnd"/>
      <w:r w:rsidRPr="005D5406">
        <w:rPr>
          <w:b/>
        </w:rPr>
        <w:t xml:space="preserve"> </w:t>
      </w:r>
      <w:proofErr w:type="spellStart"/>
      <w:r w:rsidRPr="005D5406">
        <w:rPr>
          <w:b/>
        </w:rPr>
        <w:t>d’amour</w:t>
      </w:r>
      <w:proofErr w:type="spellEnd"/>
      <w:r w:rsidRPr="005D5406">
        <w:rPr>
          <w:b/>
        </w:rPr>
        <w:t xml:space="preserve"> de me </w:t>
      </w:r>
      <w:proofErr w:type="spellStart"/>
      <w:r w:rsidRPr="005D5406">
        <w:rPr>
          <w:b/>
        </w:rPr>
        <w:t>donner</w:t>
      </w:r>
      <w:proofErr w:type="spellEnd"/>
      <w:r w:rsidRPr="005D5406">
        <w:rPr>
          <w:b/>
        </w:rPr>
        <w:t>,</w:t>
      </w:r>
    </w:p>
    <w:p w:rsidR="00742D52" w:rsidRPr="005D5406" w:rsidRDefault="00742D52" w:rsidP="005D5406">
      <w:pPr>
        <w:widowControl/>
        <w:autoSpaceDE/>
        <w:autoSpaceDN/>
        <w:adjustRightInd/>
        <w:jc w:val="center"/>
        <w:rPr>
          <w:b/>
        </w:rPr>
      </w:pPr>
      <w:r w:rsidRPr="005D5406">
        <w:rPr>
          <w:b/>
        </w:rPr>
        <w:t xml:space="preserve">de me </w:t>
      </w:r>
      <w:proofErr w:type="spellStart"/>
      <w:r w:rsidRPr="005D5406">
        <w:rPr>
          <w:b/>
        </w:rPr>
        <w:t>remettre</w:t>
      </w:r>
      <w:proofErr w:type="spellEnd"/>
      <w:r w:rsidRPr="005D5406">
        <w:rPr>
          <w:b/>
        </w:rPr>
        <w:t xml:space="preserve"> entre </w:t>
      </w:r>
      <w:proofErr w:type="spellStart"/>
      <w:r w:rsidRPr="005D5406">
        <w:rPr>
          <w:b/>
        </w:rPr>
        <w:t>tes</w:t>
      </w:r>
      <w:proofErr w:type="spellEnd"/>
      <w:r w:rsidRPr="005D5406">
        <w:rPr>
          <w:b/>
        </w:rPr>
        <w:t xml:space="preserve"> </w:t>
      </w:r>
      <w:proofErr w:type="spellStart"/>
      <w:r w:rsidRPr="005D5406">
        <w:rPr>
          <w:b/>
        </w:rPr>
        <w:t>mainssans</w:t>
      </w:r>
      <w:proofErr w:type="spellEnd"/>
      <w:r w:rsidRPr="005D5406">
        <w:rPr>
          <w:b/>
        </w:rPr>
        <w:t xml:space="preserve"> mesure,</w:t>
      </w:r>
    </w:p>
    <w:p w:rsidR="00742D52" w:rsidRPr="005D5406" w:rsidRDefault="00742D52" w:rsidP="005D5406">
      <w:pPr>
        <w:widowControl/>
        <w:autoSpaceDE/>
        <w:autoSpaceDN/>
        <w:adjustRightInd/>
        <w:jc w:val="center"/>
        <w:rPr>
          <w:b/>
        </w:rPr>
      </w:pPr>
      <w:proofErr w:type="spellStart"/>
      <w:r w:rsidRPr="005D5406">
        <w:rPr>
          <w:b/>
        </w:rPr>
        <w:t>avec</w:t>
      </w:r>
      <w:proofErr w:type="spellEnd"/>
      <w:r w:rsidRPr="005D5406">
        <w:rPr>
          <w:b/>
        </w:rPr>
        <w:t xml:space="preserve"> une </w:t>
      </w:r>
      <w:proofErr w:type="spellStart"/>
      <w:r w:rsidRPr="005D5406">
        <w:rPr>
          <w:b/>
        </w:rPr>
        <w:t>infinie</w:t>
      </w:r>
      <w:proofErr w:type="spellEnd"/>
      <w:r w:rsidRPr="005D5406">
        <w:rPr>
          <w:b/>
        </w:rPr>
        <w:t xml:space="preserve"> </w:t>
      </w:r>
      <w:proofErr w:type="spellStart"/>
      <w:r w:rsidRPr="005D5406">
        <w:rPr>
          <w:b/>
        </w:rPr>
        <w:t>confiance</w:t>
      </w:r>
      <w:proofErr w:type="spellEnd"/>
      <w:r w:rsidRPr="005D5406">
        <w:rPr>
          <w:b/>
        </w:rPr>
        <w:t>,</w:t>
      </w:r>
    </w:p>
    <w:p w:rsidR="00742D52" w:rsidRPr="005D5406" w:rsidRDefault="00742D52" w:rsidP="005D5406">
      <w:pPr>
        <w:widowControl/>
        <w:autoSpaceDE/>
        <w:autoSpaceDN/>
        <w:adjustRightInd/>
        <w:jc w:val="center"/>
        <w:rPr>
          <w:b/>
        </w:rPr>
      </w:pPr>
      <w:r w:rsidRPr="005D5406">
        <w:rPr>
          <w:b/>
        </w:rPr>
        <w:t xml:space="preserve">car </w:t>
      </w:r>
      <w:proofErr w:type="spellStart"/>
      <w:r w:rsidRPr="005D5406">
        <w:rPr>
          <w:b/>
        </w:rPr>
        <w:t>Tues</w:t>
      </w:r>
      <w:proofErr w:type="spellEnd"/>
      <w:r w:rsidRPr="005D5406">
        <w:rPr>
          <w:b/>
        </w:rPr>
        <w:t xml:space="preserve"> </w:t>
      </w:r>
      <w:proofErr w:type="spellStart"/>
      <w:r w:rsidRPr="005D5406">
        <w:rPr>
          <w:b/>
        </w:rPr>
        <w:t>mon</w:t>
      </w:r>
      <w:proofErr w:type="spellEnd"/>
      <w:r w:rsidRPr="005D5406">
        <w:rPr>
          <w:b/>
        </w:rPr>
        <w:t xml:space="preserve"> </w:t>
      </w:r>
      <w:proofErr w:type="spellStart"/>
      <w:r w:rsidRPr="005D5406">
        <w:rPr>
          <w:b/>
        </w:rPr>
        <w:t>Père</w:t>
      </w:r>
      <w:proofErr w:type="spellEnd"/>
      <w:r w:rsidRPr="005D5406">
        <w:rPr>
          <w:b/>
        </w:rPr>
        <w:t>.</w:t>
      </w:r>
      <w:r w:rsidR="006653EA">
        <w:rPr>
          <w:b/>
        </w:rPr>
        <w:t xml:space="preserve">     (</w:t>
      </w:r>
      <w:r w:rsidRPr="005D5406">
        <w:rPr>
          <w:b/>
        </w:rPr>
        <w:t>Charles de Foucault</w:t>
      </w:r>
      <w:r w:rsidR="006653EA">
        <w:rPr>
          <w:b/>
        </w:rPr>
        <w:t>)</w:t>
      </w:r>
    </w:p>
    <w:p w:rsidR="00742D52" w:rsidRPr="005D5406" w:rsidRDefault="00742D52" w:rsidP="00E116D7">
      <w:pPr>
        <w:widowControl/>
        <w:autoSpaceDE/>
        <w:autoSpaceDN/>
        <w:adjustRightInd/>
        <w:jc w:val="both"/>
        <w:rPr>
          <w:b/>
        </w:rPr>
        <w:sectPr w:rsidR="00742D52" w:rsidRPr="005D5406" w:rsidSect="00C84B97">
          <w:pgSz w:w="11906" w:h="16838"/>
          <w:pgMar w:top="720" w:right="1274" w:bottom="720" w:left="993" w:header="708" w:footer="708" w:gutter="0"/>
          <w:cols w:space="708"/>
          <w:docGrid w:linePitch="360"/>
        </w:sectPr>
      </w:pPr>
    </w:p>
    <w:p w:rsidR="00E116D7" w:rsidRPr="005D5406" w:rsidRDefault="00E116D7" w:rsidP="00E116D7">
      <w:pPr>
        <w:widowControl/>
        <w:autoSpaceDE/>
        <w:autoSpaceDN/>
        <w:adjustRightInd/>
        <w:jc w:val="both"/>
        <w:rPr>
          <w:b/>
        </w:rPr>
      </w:pPr>
    </w:p>
    <w:p w:rsidR="00816FCC" w:rsidRDefault="00816FCC" w:rsidP="00816FCC">
      <w:pPr>
        <w:widowControl/>
        <w:autoSpaceDE/>
        <w:autoSpaceDN/>
        <w:adjustRightInd/>
        <w:jc w:val="both"/>
        <w:rPr>
          <w:b/>
        </w:rPr>
        <w:sectPr w:rsidR="00816FCC" w:rsidSect="00E116D7">
          <w:type w:val="continuous"/>
          <w:pgSz w:w="11906" w:h="16838"/>
          <w:pgMar w:top="720" w:right="1274" w:bottom="720" w:left="993" w:header="708" w:footer="708" w:gutter="0"/>
          <w:cols w:num="2" w:space="708"/>
          <w:docGrid w:linePitch="360"/>
        </w:sectPr>
      </w:pPr>
    </w:p>
    <w:p w:rsidR="00816FCC" w:rsidRPr="00742D52" w:rsidRDefault="00816FCC" w:rsidP="00816FCC">
      <w:pPr>
        <w:widowControl/>
        <w:autoSpaceDE/>
        <w:autoSpaceDN/>
        <w:adjustRightInd/>
        <w:jc w:val="center"/>
        <w:rPr>
          <w:b/>
        </w:rPr>
      </w:pPr>
    </w:p>
    <w:p w:rsidR="00816FCC" w:rsidRPr="00742D52" w:rsidRDefault="00816FCC" w:rsidP="00816FCC">
      <w:pPr>
        <w:widowControl/>
        <w:autoSpaceDE/>
        <w:autoSpaceDN/>
        <w:adjustRightInd/>
        <w:jc w:val="center"/>
        <w:rPr>
          <w:b/>
        </w:rPr>
      </w:pPr>
    </w:p>
    <w:p w:rsidR="00816FCC" w:rsidRPr="006653EA" w:rsidRDefault="008D47FE" w:rsidP="002B1000">
      <w:pPr>
        <w:widowControl/>
        <w:autoSpaceDE/>
        <w:autoSpaceDN/>
        <w:adjustRightInd/>
        <w:jc w:val="center"/>
        <w:rPr>
          <w:b/>
          <w:color w:val="0070C0"/>
        </w:rPr>
      </w:pPr>
      <w:r>
        <w:rPr>
          <w:b/>
          <w:color w:val="0070C0"/>
        </w:rPr>
        <w:t>Padre mí</w:t>
      </w:r>
      <w:r w:rsidR="00816FCC" w:rsidRPr="006653EA">
        <w:rPr>
          <w:b/>
          <w:color w:val="0070C0"/>
        </w:rPr>
        <w:t xml:space="preserve">o. yo me </w:t>
      </w:r>
      <w:proofErr w:type="spellStart"/>
      <w:r w:rsidR="00816FCC" w:rsidRPr="006653EA">
        <w:rPr>
          <w:b/>
          <w:color w:val="0070C0"/>
        </w:rPr>
        <w:t>abad</w:t>
      </w:r>
      <w:r>
        <w:rPr>
          <w:b/>
          <w:color w:val="0070C0"/>
        </w:rPr>
        <w:t>o</w:t>
      </w:r>
      <w:r w:rsidR="00816FCC" w:rsidRPr="006653EA">
        <w:rPr>
          <w:b/>
          <w:color w:val="0070C0"/>
        </w:rPr>
        <w:t>no</w:t>
      </w:r>
      <w:proofErr w:type="spellEnd"/>
      <w:r w:rsidR="00816FCC" w:rsidRPr="006653EA">
        <w:rPr>
          <w:b/>
          <w:color w:val="0070C0"/>
        </w:rPr>
        <w:t xml:space="preserve"> a ti</w:t>
      </w:r>
      <w:r>
        <w:rPr>
          <w:b/>
          <w:color w:val="0070C0"/>
        </w:rPr>
        <w:t>.</w:t>
      </w:r>
    </w:p>
    <w:p w:rsidR="005D5406" w:rsidRPr="006653EA" w:rsidRDefault="005D5406" w:rsidP="002B1000">
      <w:pPr>
        <w:widowControl/>
        <w:autoSpaceDE/>
        <w:autoSpaceDN/>
        <w:adjustRightInd/>
        <w:jc w:val="center"/>
        <w:rPr>
          <w:b/>
          <w:color w:val="0070C0"/>
        </w:rPr>
      </w:pPr>
      <w:r w:rsidRPr="006653EA">
        <w:rPr>
          <w:b/>
          <w:color w:val="0070C0"/>
        </w:rPr>
        <w:t>Haz de mi lo que agrade</w:t>
      </w:r>
    </w:p>
    <w:p w:rsidR="00E116D7" w:rsidRPr="006653EA" w:rsidRDefault="005D5406" w:rsidP="002B1000">
      <w:pPr>
        <w:widowControl/>
        <w:autoSpaceDE/>
        <w:autoSpaceDN/>
        <w:adjustRightInd/>
        <w:jc w:val="center"/>
        <w:rPr>
          <w:b/>
          <w:color w:val="0070C0"/>
        </w:rPr>
      </w:pPr>
      <w:r w:rsidRPr="006653EA">
        <w:rPr>
          <w:b/>
          <w:color w:val="0070C0"/>
        </w:rPr>
        <w:t>que yo te lo agradezco sea lo que sea</w:t>
      </w:r>
    </w:p>
    <w:p w:rsidR="00816FCC" w:rsidRPr="006653EA" w:rsidRDefault="002B1000" w:rsidP="002B1000">
      <w:pPr>
        <w:widowControl/>
        <w:autoSpaceDE/>
        <w:autoSpaceDN/>
        <w:adjustRightInd/>
        <w:jc w:val="center"/>
        <w:rPr>
          <w:b/>
          <w:color w:val="0070C0"/>
        </w:rPr>
      </w:pPr>
      <w:r w:rsidRPr="006653EA">
        <w:rPr>
          <w:b/>
          <w:color w:val="0070C0"/>
        </w:rPr>
        <w:t>lo que hagas en mi</w:t>
      </w:r>
    </w:p>
    <w:p w:rsidR="002B1000" w:rsidRPr="006653EA" w:rsidRDefault="002B1000" w:rsidP="002B1000">
      <w:pPr>
        <w:widowControl/>
        <w:autoSpaceDE/>
        <w:autoSpaceDN/>
        <w:adjustRightInd/>
        <w:jc w:val="center"/>
        <w:rPr>
          <w:b/>
          <w:color w:val="0070C0"/>
        </w:rPr>
      </w:pPr>
      <w:r w:rsidRPr="006653EA">
        <w:rPr>
          <w:b/>
          <w:color w:val="0070C0"/>
        </w:rPr>
        <w:t>Con tal que tu voluntad se haga en mi</w:t>
      </w:r>
    </w:p>
    <w:p w:rsidR="002B1000" w:rsidRPr="006653EA" w:rsidRDefault="002B1000" w:rsidP="002B1000">
      <w:pPr>
        <w:widowControl/>
        <w:autoSpaceDE/>
        <w:autoSpaceDN/>
        <w:adjustRightInd/>
        <w:jc w:val="center"/>
        <w:rPr>
          <w:b/>
          <w:color w:val="0070C0"/>
        </w:rPr>
      </w:pPr>
      <w:r w:rsidRPr="006653EA">
        <w:rPr>
          <w:b/>
          <w:color w:val="0070C0"/>
        </w:rPr>
        <w:t>y en todas las criaturas</w:t>
      </w:r>
    </w:p>
    <w:p w:rsidR="002B1000" w:rsidRPr="006653EA" w:rsidRDefault="002B1000" w:rsidP="002B1000">
      <w:pPr>
        <w:widowControl/>
        <w:autoSpaceDE/>
        <w:autoSpaceDN/>
        <w:adjustRightInd/>
        <w:jc w:val="center"/>
        <w:rPr>
          <w:b/>
          <w:color w:val="0070C0"/>
        </w:rPr>
      </w:pPr>
      <w:r w:rsidRPr="006653EA">
        <w:rPr>
          <w:b/>
          <w:color w:val="0070C0"/>
        </w:rPr>
        <w:t>yo no deseo otra coa, Dios mío.</w:t>
      </w:r>
    </w:p>
    <w:p w:rsidR="00816FCC" w:rsidRPr="006653EA" w:rsidRDefault="00816FCC" w:rsidP="002B1000">
      <w:pPr>
        <w:widowControl/>
        <w:autoSpaceDE/>
        <w:autoSpaceDN/>
        <w:adjustRightInd/>
        <w:jc w:val="center"/>
        <w:rPr>
          <w:b/>
          <w:color w:val="0070C0"/>
        </w:rPr>
      </w:pPr>
      <w:r w:rsidRPr="006653EA">
        <w:rPr>
          <w:b/>
          <w:color w:val="0070C0"/>
        </w:rPr>
        <w:t>Pongo mi alma entre tus manos</w:t>
      </w:r>
    </w:p>
    <w:p w:rsidR="002B1000" w:rsidRPr="006653EA" w:rsidRDefault="002B1000" w:rsidP="002B1000">
      <w:pPr>
        <w:widowControl/>
        <w:autoSpaceDE/>
        <w:autoSpaceDN/>
        <w:adjustRightInd/>
        <w:jc w:val="center"/>
        <w:rPr>
          <w:b/>
          <w:color w:val="0070C0"/>
        </w:rPr>
      </w:pPr>
      <w:r w:rsidRPr="006653EA">
        <w:rPr>
          <w:b/>
          <w:color w:val="0070C0"/>
        </w:rPr>
        <w:t>Yo te la doy, Dios mío.</w:t>
      </w:r>
    </w:p>
    <w:p w:rsidR="002B1000" w:rsidRPr="006653EA" w:rsidRDefault="002B1000" w:rsidP="002B1000">
      <w:pPr>
        <w:widowControl/>
        <w:autoSpaceDE/>
        <w:autoSpaceDN/>
        <w:adjustRightInd/>
        <w:jc w:val="center"/>
        <w:rPr>
          <w:b/>
          <w:color w:val="0070C0"/>
        </w:rPr>
      </w:pPr>
      <w:r w:rsidRPr="006653EA">
        <w:rPr>
          <w:b/>
          <w:color w:val="0070C0"/>
        </w:rPr>
        <w:t>con todo el amor de mi corazón</w:t>
      </w:r>
    </w:p>
    <w:p w:rsidR="002B1000" w:rsidRPr="006653EA" w:rsidRDefault="002B1000" w:rsidP="002B1000">
      <w:pPr>
        <w:widowControl/>
        <w:autoSpaceDE/>
        <w:autoSpaceDN/>
        <w:adjustRightInd/>
        <w:jc w:val="center"/>
        <w:rPr>
          <w:b/>
          <w:color w:val="0070C0"/>
        </w:rPr>
      </w:pPr>
      <w:r w:rsidRPr="006653EA">
        <w:rPr>
          <w:b/>
          <w:color w:val="0070C0"/>
        </w:rPr>
        <w:t>porque te amo</w:t>
      </w:r>
    </w:p>
    <w:p w:rsidR="002B1000" w:rsidRPr="006653EA" w:rsidRDefault="002B1000" w:rsidP="002B1000">
      <w:pPr>
        <w:widowControl/>
        <w:autoSpaceDE/>
        <w:autoSpaceDN/>
        <w:adjustRightInd/>
        <w:jc w:val="center"/>
        <w:rPr>
          <w:b/>
          <w:color w:val="0070C0"/>
        </w:rPr>
      </w:pPr>
      <w:r w:rsidRPr="006653EA">
        <w:rPr>
          <w:b/>
          <w:color w:val="0070C0"/>
        </w:rPr>
        <w:t>y es una necesidad de mi amor entregarme a Ti</w:t>
      </w:r>
    </w:p>
    <w:p w:rsidR="002B1000" w:rsidRPr="006653EA" w:rsidRDefault="002B1000" w:rsidP="002B1000">
      <w:pPr>
        <w:widowControl/>
        <w:autoSpaceDE/>
        <w:autoSpaceDN/>
        <w:adjustRightInd/>
        <w:jc w:val="center"/>
        <w:rPr>
          <w:b/>
          <w:color w:val="0070C0"/>
        </w:rPr>
      </w:pPr>
      <w:r w:rsidRPr="006653EA">
        <w:rPr>
          <w:b/>
          <w:color w:val="0070C0"/>
        </w:rPr>
        <w:t>y ponerme en tu manos sin medida</w:t>
      </w:r>
    </w:p>
    <w:p w:rsidR="002B1000" w:rsidRPr="006653EA" w:rsidRDefault="002B1000" w:rsidP="002B1000">
      <w:pPr>
        <w:widowControl/>
        <w:autoSpaceDE/>
        <w:autoSpaceDN/>
        <w:adjustRightInd/>
        <w:jc w:val="center"/>
        <w:rPr>
          <w:b/>
          <w:color w:val="0070C0"/>
        </w:rPr>
      </w:pPr>
      <w:r w:rsidRPr="006653EA">
        <w:rPr>
          <w:b/>
          <w:color w:val="0070C0"/>
        </w:rPr>
        <w:t>y con infinita confianza,</w:t>
      </w:r>
    </w:p>
    <w:p w:rsidR="002B1000" w:rsidRPr="006653EA" w:rsidRDefault="002B1000" w:rsidP="002B1000">
      <w:pPr>
        <w:widowControl/>
        <w:autoSpaceDE/>
        <w:autoSpaceDN/>
        <w:adjustRightInd/>
        <w:jc w:val="center"/>
        <w:rPr>
          <w:b/>
          <w:color w:val="0070C0"/>
        </w:rPr>
      </w:pPr>
      <w:r w:rsidRPr="006653EA">
        <w:rPr>
          <w:b/>
          <w:color w:val="0070C0"/>
        </w:rPr>
        <w:t>porque Tu eres mi Padre</w:t>
      </w:r>
    </w:p>
    <w:p w:rsidR="002B1000" w:rsidRPr="006653EA" w:rsidRDefault="002B1000" w:rsidP="002B1000">
      <w:pPr>
        <w:widowControl/>
        <w:autoSpaceDE/>
        <w:autoSpaceDN/>
        <w:adjustRightInd/>
        <w:jc w:val="center"/>
        <w:rPr>
          <w:b/>
          <w:color w:val="0070C0"/>
        </w:rPr>
      </w:pPr>
    </w:p>
    <w:p w:rsidR="002B1000" w:rsidRPr="006653EA" w:rsidRDefault="002B1000" w:rsidP="002B1000">
      <w:pPr>
        <w:widowControl/>
        <w:autoSpaceDE/>
        <w:autoSpaceDN/>
        <w:adjustRightInd/>
        <w:jc w:val="center"/>
        <w:rPr>
          <w:b/>
          <w:color w:val="0070C0"/>
        </w:rPr>
      </w:pPr>
      <w:r w:rsidRPr="006653EA">
        <w:rPr>
          <w:b/>
          <w:color w:val="0070C0"/>
        </w:rPr>
        <w:t>Charles de Foucault</w:t>
      </w:r>
    </w:p>
    <w:p w:rsidR="002B1000" w:rsidRDefault="002B1000" w:rsidP="002B1000">
      <w:pPr>
        <w:pStyle w:val="NormalWeb"/>
        <w:rPr>
          <w:rFonts w:ascii="Arial" w:hAnsi="Arial" w:cs="Arial"/>
          <w:b/>
          <w:bCs/>
          <w:color w:val="FF0000"/>
          <w:sz w:val="28"/>
          <w:szCs w:val="28"/>
        </w:rPr>
      </w:pPr>
      <w:r w:rsidRPr="002B1000">
        <w:rPr>
          <w:rFonts w:ascii="Arial" w:hAnsi="Arial" w:cs="Arial"/>
          <w:b/>
          <w:bCs/>
          <w:color w:val="FF0000"/>
          <w:sz w:val="28"/>
          <w:szCs w:val="28"/>
        </w:rPr>
        <w:t>En su Diario escribía</w:t>
      </w:r>
    </w:p>
    <w:p w:rsidR="00E116D7" w:rsidRPr="002B1000" w:rsidRDefault="002B1000" w:rsidP="002B1000">
      <w:pPr>
        <w:pStyle w:val="NormalWeb"/>
        <w:rPr>
          <w:rFonts w:ascii="Arial" w:hAnsi="Arial" w:cs="Arial"/>
          <w:b/>
          <w:bCs/>
          <w:color w:val="FF0000"/>
          <w:sz w:val="28"/>
          <w:szCs w:val="28"/>
        </w:rPr>
      </w:pPr>
      <w:r w:rsidRPr="002B1000">
        <w:rPr>
          <w:rFonts w:ascii="Arial" w:hAnsi="Arial" w:cs="Arial"/>
          <w:b/>
          <w:bCs/>
          <w:sz w:val="28"/>
          <w:szCs w:val="28"/>
        </w:rPr>
        <w:t>M</w:t>
      </w:r>
      <w:r w:rsidR="00E116D7" w:rsidRPr="00E116D7">
        <w:rPr>
          <w:rFonts w:ascii="Arial" w:hAnsi="Arial" w:cs="Arial"/>
          <w:b/>
        </w:rPr>
        <w:t>arruecos está cerca, pero est</w:t>
      </w:r>
      <w:r>
        <w:rPr>
          <w:rFonts w:ascii="Arial" w:hAnsi="Arial" w:cs="Arial"/>
          <w:b/>
        </w:rPr>
        <w:t>aba</w:t>
      </w:r>
      <w:r w:rsidR="00E116D7" w:rsidRPr="00E116D7">
        <w:rPr>
          <w:rFonts w:ascii="Arial" w:hAnsi="Arial" w:cs="Arial"/>
          <w:b/>
        </w:rPr>
        <w:t xml:space="preserve"> cerrado para los europeos. Carlos se sent</w:t>
      </w:r>
      <w:r>
        <w:rPr>
          <w:rFonts w:ascii="Arial" w:hAnsi="Arial" w:cs="Arial"/>
          <w:b/>
        </w:rPr>
        <w:t>ía</w:t>
      </w:r>
      <w:r w:rsidR="00E116D7" w:rsidRPr="00E116D7">
        <w:rPr>
          <w:rFonts w:ascii="Arial" w:hAnsi="Arial" w:cs="Arial"/>
          <w:b/>
        </w:rPr>
        <w:t xml:space="preserve"> atraído por ese país muy poco conocido. Después de una larga preparación de 15 meses, Carlos part</w:t>
      </w:r>
      <w:r>
        <w:rPr>
          <w:rFonts w:ascii="Arial" w:hAnsi="Arial" w:cs="Arial"/>
          <w:b/>
        </w:rPr>
        <w:t>ió</w:t>
      </w:r>
      <w:r w:rsidR="00E116D7" w:rsidRPr="00E116D7">
        <w:rPr>
          <w:rFonts w:ascii="Arial" w:hAnsi="Arial" w:cs="Arial"/>
          <w:b/>
        </w:rPr>
        <w:t xml:space="preserve"> a Marruecos con el Judío </w:t>
      </w:r>
      <w:proofErr w:type="spellStart"/>
      <w:r w:rsidR="00E116D7" w:rsidRPr="00E116D7">
        <w:rPr>
          <w:rFonts w:ascii="Arial" w:hAnsi="Arial" w:cs="Arial"/>
          <w:b/>
        </w:rPr>
        <w:t>Ma</w:t>
      </w:r>
      <w:r>
        <w:rPr>
          <w:rFonts w:ascii="Arial" w:hAnsi="Arial" w:cs="Arial"/>
          <w:b/>
        </w:rPr>
        <w:t>r</w:t>
      </w:r>
      <w:r w:rsidR="00E116D7" w:rsidRPr="00E116D7">
        <w:rPr>
          <w:rFonts w:ascii="Arial" w:hAnsi="Arial" w:cs="Arial"/>
          <w:b/>
        </w:rPr>
        <w:t>doqueo</w:t>
      </w:r>
      <w:proofErr w:type="spellEnd"/>
      <w:r>
        <w:rPr>
          <w:rFonts w:ascii="Arial" w:hAnsi="Arial" w:cs="Arial"/>
          <w:b/>
        </w:rPr>
        <w:t>,</w:t>
      </w:r>
      <w:r w:rsidR="00E116D7" w:rsidRPr="00E116D7">
        <w:rPr>
          <w:rFonts w:ascii="Arial" w:hAnsi="Arial" w:cs="Arial"/>
          <w:b/>
        </w:rPr>
        <w:t xml:space="preserve"> que ser</w:t>
      </w:r>
      <w:r>
        <w:rPr>
          <w:rFonts w:ascii="Arial" w:hAnsi="Arial" w:cs="Arial"/>
          <w:b/>
        </w:rPr>
        <w:t>ía</w:t>
      </w:r>
      <w:r w:rsidR="00E116D7" w:rsidRPr="00E116D7">
        <w:rPr>
          <w:rFonts w:ascii="Arial" w:hAnsi="Arial" w:cs="Arial"/>
          <w:b/>
        </w:rPr>
        <w:t xml:space="preserve"> su guía.</w:t>
      </w:r>
    </w:p>
    <w:p w:rsidR="00E116D7" w:rsidRPr="00E40CBD" w:rsidRDefault="00E116D7" w:rsidP="00E116D7">
      <w:pPr>
        <w:widowControl/>
        <w:autoSpaceDE/>
        <w:autoSpaceDN/>
        <w:adjustRightInd/>
        <w:spacing w:before="100" w:beforeAutospacing="1" w:after="100" w:afterAutospacing="1"/>
        <w:jc w:val="both"/>
        <w:rPr>
          <w:b/>
          <w:i/>
          <w:color w:val="0070C0"/>
        </w:rPr>
      </w:pPr>
      <w:r w:rsidRPr="00E116D7">
        <w:rPr>
          <w:b/>
        </w:rPr>
        <w:t>“</w:t>
      </w:r>
      <w:r w:rsidRPr="00E40CBD">
        <w:rPr>
          <w:b/>
          <w:i/>
          <w:color w:val="0070C0"/>
        </w:rPr>
        <w:t>En 1883, so</w:t>
      </w:r>
      <w:r w:rsidR="008D47FE" w:rsidRPr="00E40CBD">
        <w:rPr>
          <w:b/>
          <w:i/>
          <w:color w:val="0070C0"/>
        </w:rPr>
        <w:t>bre las tierras del sultán, el e</w:t>
      </w:r>
      <w:r w:rsidRPr="00E40CBD">
        <w:rPr>
          <w:b/>
          <w:i/>
          <w:color w:val="0070C0"/>
        </w:rPr>
        <w:t>uropeo puede circular abiertamente y sin peligro; en el resto de Marruecos, sólo puede penetrar disfrazado y con peligro de su vida: es considerado como un espía y sería masacrado si fuera reconocido. Casi todo mi viaje se hizo en el país independiente. Me disfracé desde T</w:t>
      </w:r>
      <w:r w:rsidR="008D47FE" w:rsidRPr="00E40CBD">
        <w:rPr>
          <w:b/>
          <w:i/>
          <w:color w:val="0070C0"/>
        </w:rPr>
        <w:t>á</w:t>
      </w:r>
      <w:r w:rsidRPr="00E40CBD">
        <w:rPr>
          <w:b/>
          <w:i/>
          <w:color w:val="0070C0"/>
        </w:rPr>
        <w:t>nger, para evitar correr el riesgo de ser reconocido en otros lugares. Me hice pasar por israelita. D</w:t>
      </w:r>
      <w:r w:rsidRPr="00E40CBD">
        <w:rPr>
          <w:b/>
          <w:i/>
          <w:color w:val="0070C0"/>
        </w:rPr>
        <w:t>u</w:t>
      </w:r>
      <w:r w:rsidRPr="00E40CBD">
        <w:rPr>
          <w:b/>
          <w:i/>
          <w:color w:val="0070C0"/>
        </w:rPr>
        <w:t>rante mi v</w:t>
      </w:r>
      <w:r w:rsidR="008D47FE" w:rsidRPr="00E40CBD">
        <w:rPr>
          <w:b/>
          <w:i/>
          <w:color w:val="0070C0"/>
        </w:rPr>
        <w:t>iaje, mi vestido era el de los j</w:t>
      </w:r>
      <w:r w:rsidRPr="00E40CBD">
        <w:rPr>
          <w:b/>
          <w:i/>
          <w:color w:val="0070C0"/>
        </w:rPr>
        <w:t>udíos marroquíes, mi religión la de ellos, mi nombre, el rabino José. Rezaba y cantaba en la sinagoga, los padres me suplicaban que bendiga a sus hijos…”</w:t>
      </w:r>
    </w:p>
    <w:p w:rsidR="00E116D7" w:rsidRPr="00E40CBD" w:rsidRDefault="00E116D7" w:rsidP="00E116D7">
      <w:pPr>
        <w:widowControl/>
        <w:autoSpaceDE/>
        <w:autoSpaceDN/>
        <w:adjustRightInd/>
        <w:spacing w:before="100" w:beforeAutospacing="1" w:after="100" w:afterAutospacing="1"/>
        <w:jc w:val="both"/>
        <w:rPr>
          <w:b/>
          <w:i/>
          <w:color w:val="0070C0"/>
        </w:rPr>
      </w:pPr>
      <w:r w:rsidRPr="00E40CBD">
        <w:rPr>
          <w:b/>
          <w:i/>
          <w:color w:val="0070C0"/>
        </w:rPr>
        <w:t>“A quien me preguntaba sobre mi lugar de nacimiento, le contestaba a veces Jer</w:t>
      </w:r>
      <w:r w:rsidRPr="00E40CBD">
        <w:rPr>
          <w:b/>
          <w:i/>
          <w:color w:val="0070C0"/>
        </w:rPr>
        <w:t>u</w:t>
      </w:r>
      <w:r w:rsidRPr="00E40CBD">
        <w:rPr>
          <w:b/>
          <w:i/>
          <w:color w:val="0070C0"/>
        </w:rPr>
        <w:t>salén, a veces Moscú, a veces Argel.”</w:t>
      </w:r>
    </w:p>
    <w:p w:rsidR="00E116D7" w:rsidRPr="00E40CBD" w:rsidRDefault="00E116D7" w:rsidP="00E116D7">
      <w:pPr>
        <w:widowControl/>
        <w:autoSpaceDE/>
        <w:autoSpaceDN/>
        <w:adjustRightInd/>
        <w:spacing w:before="100" w:beforeAutospacing="1" w:after="100" w:afterAutospacing="1"/>
        <w:jc w:val="both"/>
        <w:rPr>
          <w:b/>
          <w:i/>
          <w:color w:val="0070C0"/>
        </w:rPr>
      </w:pPr>
      <w:r w:rsidRPr="00E40CBD">
        <w:rPr>
          <w:b/>
          <w:i/>
          <w:color w:val="0070C0"/>
        </w:rPr>
        <w:t xml:space="preserve">“Si preguntaban el motivo de mi viaje: para el musulmán, era un rabino mendicante que pedía limosna de ciudad en ciudad; para el </w:t>
      </w:r>
      <w:r w:rsidR="008D47FE" w:rsidRPr="00E40CBD">
        <w:rPr>
          <w:b/>
          <w:i/>
          <w:color w:val="0070C0"/>
        </w:rPr>
        <w:t>j</w:t>
      </w:r>
      <w:r w:rsidRPr="00E40CBD">
        <w:rPr>
          <w:b/>
          <w:i/>
          <w:color w:val="0070C0"/>
        </w:rPr>
        <w:t xml:space="preserve">udío, un </w:t>
      </w:r>
      <w:r w:rsidR="008D47FE" w:rsidRPr="00E40CBD">
        <w:rPr>
          <w:b/>
          <w:i/>
          <w:color w:val="0070C0"/>
        </w:rPr>
        <w:t>i</w:t>
      </w:r>
      <w:r w:rsidRPr="00E40CBD">
        <w:rPr>
          <w:b/>
          <w:i/>
          <w:color w:val="0070C0"/>
        </w:rPr>
        <w:t xml:space="preserve">sraelita piadoso que había venido a Marruecos a pesar de las fatigas y peligros, para enterarse de la situación de sus hermanos.” </w:t>
      </w:r>
    </w:p>
    <w:p w:rsidR="00E116D7" w:rsidRPr="00E40CBD" w:rsidRDefault="00E116D7" w:rsidP="00E116D7">
      <w:pPr>
        <w:widowControl/>
        <w:autoSpaceDE/>
        <w:autoSpaceDN/>
        <w:adjustRightInd/>
        <w:spacing w:before="100" w:beforeAutospacing="1" w:after="100" w:afterAutospacing="1"/>
        <w:jc w:val="both"/>
        <w:rPr>
          <w:b/>
          <w:i/>
          <w:color w:val="0070C0"/>
        </w:rPr>
      </w:pPr>
      <w:r w:rsidRPr="00E40CBD">
        <w:rPr>
          <w:b/>
          <w:i/>
          <w:color w:val="0070C0"/>
        </w:rPr>
        <w:t>“Todo mi itinerario fue recogido con brújula y barómetro.”</w:t>
      </w:r>
    </w:p>
    <w:p w:rsidR="00E116D7" w:rsidRPr="002B1000" w:rsidRDefault="00E116D7" w:rsidP="00E116D7">
      <w:pPr>
        <w:widowControl/>
        <w:autoSpaceDE/>
        <w:autoSpaceDN/>
        <w:adjustRightInd/>
        <w:spacing w:before="100" w:beforeAutospacing="1" w:after="100" w:afterAutospacing="1"/>
        <w:jc w:val="both"/>
        <w:rPr>
          <w:b/>
          <w:i/>
        </w:rPr>
      </w:pPr>
      <w:r w:rsidRPr="002B1000">
        <w:rPr>
          <w:b/>
          <w:i/>
        </w:rPr>
        <w:t>“En el camino, tenía conmigo siempre un cuadernillo de cinco centímetros cuadr</w:t>
      </w:r>
      <w:r w:rsidRPr="002B1000">
        <w:rPr>
          <w:b/>
          <w:i/>
        </w:rPr>
        <w:t>a</w:t>
      </w:r>
      <w:r w:rsidRPr="002B1000">
        <w:rPr>
          <w:b/>
          <w:i/>
        </w:rPr>
        <w:t>dos escondido en el hueco de mi mano izquierda y un lápiz de dos centímetros de largo que no sacaba nunca de la otra mano, anotaba lo que el camino presentaba de notable, lo que se veía a derecha e izquierda; marcaba los cambios de dirección, acompañados por anotaciones hechas con la brújula, los accidentes del terreno, con la altura barométrica, la hora y el minuto de cada observación, las paradas, los grados de rapidez de la marcha, etc. Escribía así casi todo el tiempo mientras est</w:t>
      </w:r>
      <w:r w:rsidRPr="002B1000">
        <w:rPr>
          <w:b/>
          <w:i/>
        </w:rPr>
        <w:t>a</w:t>
      </w:r>
      <w:r w:rsidRPr="002B1000">
        <w:rPr>
          <w:b/>
          <w:i/>
        </w:rPr>
        <w:t>ba en ruta, todo el tiempo en las regiones accidentadas.”</w:t>
      </w:r>
    </w:p>
    <w:p w:rsidR="00E116D7" w:rsidRPr="006653EA" w:rsidRDefault="00E116D7" w:rsidP="00E116D7">
      <w:pPr>
        <w:widowControl/>
        <w:autoSpaceDE/>
        <w:autoSpaceDN/>
        <w:adjustRightInd/>
        <w:spacing w:before="100" w:beforeAutospacing="1" w:after="100" w:afterAutospacing="1"/>
        <w:jc w:val="both"/>
        <w:rPr>
          <w:b/>
          <w:i/>
          <w:color w:val="0070C0"/>
        </w:rPr>
      </w:pPr>
      <w:r w:rsidRPr="006653EA">
        <w:rPr>
          <w:b/>
          <w:i/>
          <w:color w:val="0070C0"/>
        </w:rPr>
        <w:lastRenderedPageBreak/>
        <w:t>“Nunca nadie se dio cuenta, aún en las caravanas más numerosas; tomaba la pr</w:t>
      </w:r>
      <w:r w:rsidRPr="006653EA">
        <w:rPr>
          <w:b/>
          <w:i/>
          <w:color w:val="0070C0"/>
        </w:rPr>
        <w:t>e</w:t>
      </w:r>
      <w:r w:rsidRPr="006653EA">
        <w:rPr>
          <w:b/>
          <w:i/>
          <w:color w:val="0070C0"/>
        </w:rPr>
        <w:t>caución de caminar adelante o detrás de mis compañeros, para que, gracias a la amplitud de mi ropa, no distinguiesen el ligero movimiento de mis manos. La de</w:t>
      </w:r>
      <w:r w:rsidRPr="006653EA">
        <w:rPr>
          <w:b/>
          <w:i/>
          <w:color w:val="0070C0"/>
        </w:rPr>
        <w:t>s</w:t>
      </w:r>
      <w:r w:rsidRPr="006653EA">
        <w:rPr>
          <w:b/>
          <w:i/>
          <w:color w:val="0070C0"/>
        </w:rPr>
        <w:t>cripción y los datos recolectados en el itinerario llenaban un cierto número de p</w:t>
      </w:r>
      <w:r w:rsidRPr="006653EA">
        <w:rPr>
          <w:b/>
          <w:i/>
          <w:color w:val="0070C0"/>
        </w:rPr>
        <w:t>e</w:t>
      </w:r>
      <w:r w:rsidRPr="006653EA">
        <w:rPr>
          <w:b/>
          <w:i/>
          <w:color w:val="0070C0"/>
        </w:rPr>
        <w:t>queños cuadernillos.”</w:t>
      </w:r>
    </w:p>
    <w:p w:rsidR="00E116D7" w:rsidRPr="006653EA" w:rsidRDefault="00E116D7" w:rsidP="00E116D7">
      <w:pPr>
        <w:widowControl/>
        <w:autoSpaceDE/>
        <w:autoSpaceDN/>
        <w:adjustRightInd/>
        <w:spacing w:before="100" w:beforeAutospacing="1" w:after="100" w:afterAutospacing="1"/>
        <w:jc w:val="both"/>
        <w:rPr>
          <w:b/>
          <w:i/>
          <w:color w:val="0070C0"/>
        </w:rPr>
      </w:pPr>
      <w:r w:rsidRPr="006653EA">
        <w:rPr>
          <w:b/>
          <w:i/>
          <w:color w:val="0070C0"/>
        </w:rPr>
        <w:t>“En cuanto llegaba a un pueblo donde me era posible tener una pieza aparte, co</w:t>
      </w:r>
      <w:r w:rsidRPr="006653EA">
        <w:rPr>
          <w:b/>
          <w:i/>
          <w:color w:val="0070C0"/>
        </w:rPr>
        <w:t>m</w:t>
      </w:r>
      <w:r w:rsidRPr="006653EA">
        <w:rPr>
          <w:b/>
          <w:i/>
          <w:color w:val="0070C0"/>
        </w:rPr>
        <w:t>pletaba las notas y las recopilaba en unos blocs que formaban mi diario de viaje. Consagraba las noches a ocuparme de esto.”</w:t>
      </w:r>
    </w:p>
    <w:p w:rsidR="00E116D7" w:rsidRPr="006653EA" w:rsidRDefault="00E116D7" w:rsidP="00E116D7">
      <w:pPr>
        <w:widowControl/>
        <w:autoSpaceDE/>
        <w:autoSpaceDN/>
        <w:adjustRightInd/>
        <w:spacing w:before="100" w:beforeAutospacing="1" w:after="100" w:afterAutospacing="1"/>
        <w:jc w:val="both"/>
        <w:rPr>
          <w:b/>
          <w:i/>
          <w:color w:val="0070C0"/>
        </w:rPr>
      </w:pPr>
      <w:r w:rsidRPr="006653EA">
        <w:rPr>
          <w:b/>
          <w:i/>
          <w:color w:val="0070C0"/>
        </w:rPr>
        <w:t xml:space="preserve">“Durante la corta estadía en </w:t>
      </w:r>
      <w:proofErr w:type="spellStart"/>
      <w:r w:rsidRPr="006653EA">
        <w:rPr>
          <w:b/>
          <w:i/>
          <w:color w:val="0070C0"/>
        </w:rPr>
        <w:t>Tisint</w:t>
      </w:r>
      <w:proofErr w:type="spellEnd"/>
      <w:r w:rsidRPr="006653EA">
        <w:rPr>
          <w:b/>
          <w:i/>
          <w:color w:val="0070C0"/>
        </w:rPr>
        <w:t xml:space="preserve">, conocí a varias personas: todos los </w:t>
      </w:r>
      <w:proofErr w:type="spellStart"/>
      <w:r w:rsidRPr="006653EA">
        <w:rPr>
          <w:b/>
          <w:i/>
          <w:color w:val="0070C0"/>
        </w:rPr>
        <w:t>hadjs</w:t>
      </w:r>
      <w:proofErr w:type="spellEnd"/>
      <w:r w:rsidRPr="006653EA">
        <w:rPr>
          <w:b/>
          <w:i/>
          <w:color w:val="0070C0"/>
        </w:rPr>
        <w:t xml:space="preserve"> (título de quienes habían realizado una peregrinación a la Meca) quisieron verme. Por el solo hecho de que venía de Argelia, donde habían sido bien recibidos, todos me acogieron muy bien; varios, lo supe más adelante, se imaginaron que era cristiano; no dijeron nada, comprendiendo, mejor que yo quizás, en qué peligros podían p</w:t>
      </w:r>
      <w:r w:rsidRPr="006653EA">
        <w:rPr>
          <w:b/>
          <w:i/>
          <w:color w:val="0070C0"/>
        </w:rPr>
        <w:t>o</w:t>
      </w:r>
      <w:r w:rsidRPr="006653EA">
        <w:rPr>
          <w:b/>
          <w:i/>
          <w:color w:val="0070C0"/>
        </w:rPr>
        <w:t>nerme sus palabras.”</w:t>
      </w:r>
    </w:p>
    <w:p w:rsidR="00E116D7" w:rsidRPr="006653EA" w:rsidRDefault="00E116D7" w:rsidP="00E116D7">
      <w:pPr>
        <w:widowControl/>
        <w:autoSpaceDE/>
        <w:autoSpaceDN/>
        <w:adjustRightInd/>
        <w:spacing w:before="100" w:beforeAutospacing="1" w:after="100" w:afterAutospacing="1"/>
        <w:jc w:val="both"/>
        <w:rPr>
          <w:b/>
          <w:i/>
          <w:color w:val="0070C0"/>
        </w:rPr>
      </w:pPr>
      <w:r w:rsidRPr="006653EA">
        <w:rPr>
          <w:b/>
          <w:color w:val="0070C0"/>
        </w:rPr>
        <w:t>“</w:t>
      </w:r>
      <w:r w:rsidRPr="006653EA">
        <w:rPr>
          <w:b/>
          <w:i/>
          <w:color w:val="0070C0"/>
        </w:rPr>
        <w:t xml:space="preserve">Llegando a </w:t>
      </w:r>
      <w:proofErr w:type="spellStart"/>
      <w:r w:rsidRPr="006653EA">
        <w:rPr>
          <w:b/>
          <w:i/>
          <w:color w:val="0070C0"/>
        </w:rPr>
        <w:t>Agadir</w:t>
      </w:r>
      <w:proofErr w:type="spellEnd"/>
      <w:r w:rsidRPr="006653EA">
        <w:rPr>
          <w:b/>
          <w:i/>
          <w:color w:val="0070C0"/>
        </w:rPr>
        <w:t xml:space="preserve">, fui a la casa del </w:t>
      </w:r>
      <w:proofErr w:type="spellStart"/>
      <w:r w:rsidRPr="006653EA">
        <w:rPr>
          <w:b/>
          <w:i/>
          <w:color w:val="0070C0"/>
        </w:rPr>
        <w:t>Hadj</w:t>
      </w:r>
      <w:proofErr w:type="spellEnd"/>
      <w:r w:rsidRPr="006653EA">
        <w:rPr>
          <w:b/>
          <w:i/>
          <w:color w:val="0070C0"/>
        </w:rPr>
        <w:t xml:space="preserve"> Bou </w:t>
      </w:r>
      <w:proofErr w:type="spellStart"/>
      <w:r w:rsidRPr="006653EA">
        <w:rPr>
          <w:b/>
          <w:i/>
          <w:color w:val="0070C0"/>
        </w:rPr>
        <w:t>Rhim</w:t>
      </w:r>
      <w:proofErr w:type="spellEnd"/>
      <w:r w:rsidRPr="006653EA">
        <w:rPr>
          <w:b/>
          <w:i/>
          <w:color w:val="0070C0"/>
        </w:rPr>
        <w:t>. No puedo decir cuántas aleg</w:t>
      </w:r>
      <w:r w:rsidRPr="006653EA">
        <w:rPr>
          <w:b/>
          <w:i/>
          <w:color w:val="0070C0"/>
        </w:rPr>
        <w:t>r</w:t>
      </w:r>
      <w:r w:rsidRPr="006653EA">
        <w:rPr>
          <w:b/>
          <w:i/>
          <w:color w:val="0070C0"/>
        </w:rPr>
        <w:t>ías me ha dado, ni el agradecimiento que le debo: fue para mí el amigo más seguro, el más desinteresado, el más abnegado; en dos ocasiones arriesgó su vida para proteger la mía. Había adivinado, al cabo de poco tiempo, que yo era cristiano; yo mismo se lo declaré después: esta prueba de confianza aumentó aún más su est</w:t>
      </w:r>
      <w:r w:rsidRPr="006653EA">
        <w:rPr>
          <w:b/>
          <w:i/>
          <w:color w:val="0070C0"/>
        </w:rPr>
        <w:t>i</w:t>
      </w:r>
      <w:r w:rsidRPr="006653EA">
        <w:rPr>
          <w:b/>
          <w:i/>
          <w:color w:val="0070C0"/>
        </w:rPr>
        <w:t>ma.”</w:t>
      </w:r>
    </w:p>
    <w:p w:rsidR="00E116D7" w:rsidRPr="00514D63" w:rsidRDefault="00514D63" w:rsidP="00E116D7">
      <w:pPr>
        <w:pStyle w:val="NormalWeb"/>
        <w:tabs>
          <w:tab w:val="left" w:pos="3810"/>
        </w:tabs>
        <w:jc w:val="both"/>
        <w:rPr>
          <w:rFonts w:ascii="Arial" w:hAnsi="Arial" w:cs="Arial"/>
          <w:b/>
          <w:bCs/>
          <w:color w:val="FF0000"/>
          <w:sz w:val="28"/>
          <w:szCs w:val="28"/>
        </w:rPr>
      </w:pPr>
      <w:r w:rsidRPr="00514D63">
        <w:rPr>
          <w:rFonts w:ascii="Arial" w:hAnsi="Arial" w:cs="Arial"/>
          <w:b/>
          <w:bCs/>
          <w:color w:val="FF0000"/>
          <w:sz w:val="28"/>
          <w:szCs w:val="28"/>
        </w:rPr>
        <w:t>Y  resal</w:t>
      </w:r>
      <w:r w:rsidR="00E116D7" w:rsidRPr="00514D63">
        <w:rPr>
          <w:rFonts w:ascii="Arial" w:hAnsi="Arial" w:cs="Arial"/>
          <w:b/>
          <w:bCs/>
          <w:color w:val="FF0000"/>
          <w:sz w:val="28"/>
          <w:szCs w:val="28"/>
        </w:rPr>
        <w:t>taba su labor</w:t>
      </w:r>
    </w:p>
    <w:p w:rsidR="00E116D7" w:rsidRPr="00514D63" w:rsidRDefault="00E116D7" w:rsidP="00E116D7">
      <w:pPr>
        <w:pStyle w:val="paraphrase"/>
        <w:jc w:val="both"/>
        <w:rPr>
          <w:rFonts w:ascii="Arial" w:hAnsi="Arial" w:cs="Arial"/>
          <w:b/>
          <w:i/>
        </w:rPr>
      </w:pPr>
      <w:r w:rsidRPr="00514D63">
        <w:rPr>
          <w:rFonts w:ascii="Arial" w:hAnsi="Arial" w:cs="Arial"/>
          <w:b/>
          <w:i/>
        </w:rPr>
        <w:t>“Al comienzo de octubre de ese año 1886, después de seis meses de vida en fam</w:t>
      </w:r>
      <w:r w:rsidRPr="00514D63">
        <w:rPr>
          <w:rFonts w:ascii="Arial" w:hAnsi="Arial" w:cs="Arial"/>
          <w:b/>
          <w:i/>
        </w:rPr>
        <w:t>i</w:t>
      </w:r>
      <w:r w:rsidRPr="00514D63">
        <w:rPr>
          <w:rFonts w:ascii="Arial" w:hAnsi="Arial" w:cs="Arial"/>
          <w:b/>
          <w:i/>
        </w:rPr>
        <w:t>lia, mientras estaba en París haciendo imprimir mi viaje a Marruecos, me encontré con personas muy inteligentes, muy virtuosas y muy cristianas; al mismo tiempo, una gracia interior extremadamente fuerte me empujaba: empecé a ir a la iglesia, sin creer, encontrándome bien solamente allí, donde pasaba largas horas repitiendo esta extraña oración: ‘¡Dios mío, si existes, haz que Te conozca!’”</w:t>
      </w:r>
    </w:p>
    <w:p w:rsidR="00E116D7" w:rsidRPr="00514D63" w:rsidRDefault="00E116D7" w:rsidP="00E116D7">
      <w:pPr>
        <w:pStyle w:val="paraphrase"/>
        <w:jc w:val="both"/>
        <w:rPr>
          <w:rFonts w:ascii="Arial" w:hAnsi="Arial" w:cs="Arial"/>
          <w:b/>
          <w:i/>
        </w:rPr>
      </w:pPr>
      <w:r w:rsidRPr="00514D63">
        <w:rPr>
          <w:rFonts w:ascii="Arial" w:hAnsi="Arial" w:cs="Arial"/>
          <w:b/>
          <w:i/>
        </w:rPr>
        <w:t>“Pero yo no Te conocía…”</w:t>
      </w:r>
    </w:p>
    <w:p w:rsidR="00E116D7" w:rsidRPr="00514D63" w:rsidRDefault="00E116D7" w:rsidP="00E116D7">
      <w:pPr>
        <w:pStyle w:val="paraphrase"/>
        <w:jc w:val="both"/>
        <w:rPr>
          <w:rFonts w:ascii="Arial" w:hAnsi="Arial" w:cs="Arial"/>
          <w:b/>
          <w:i/>
        </w:rPr>
      </w:pPr>
      <w:r w:rsidRPr="00514D63">
        <w:rPr>
          <w:rFonts w:ascii="Arial" w:hAnsi="Arial" w:cs="Arial"/>
          <w:b/>
          <w:i/>
        </w:rPr>
        <w:t>“¡Oh Dios mío! ¡Cómo tenías tu mano sobre mí, y qué poco yo lo sentía! ¡Qué bueno eres! ¡Cómo me guardaste! ¡Cómo me guardabas bajo tus alas mientras yo ni s</w:t>
      </w:r>
      <w:r w:rsidRPr="00514D63">
        <w:rPr>
          <w:rFonts w:ascii="Arial" w:hAnsi="Arial" w:cs="Arial"/>
          <w:b/>
          <w:i/>
        </w:rPr>
        <w:t>i</w:t>
      </w:r>
      <w:r w:rsidRPr="00514D63">
        <w:rPr>
          <w:rFonts w:ascii="Arial" w:hAnsi="Arial" w:cs="Arial"/>
          <w:b/>
          <w:i/>
        </w:rPr>
        <w:t>quiera creía en Tu existencia!”</w:t>
      </w:r>
    </w:p>
    <w:p w:rsidR="00E116D7" w:rsidRPr="00514D63" w:rsidRDefault="00E116D7" w:rsidP="00E116D7">
      <w:pPr>
        <w:pStyle w:val="paraphrase"/>
        <w:jc w:val="both"/>
        <w:rPr>
          <w:rFonts w:ascii="Arial" w:hAnsi="Arial" w:cs="Arial"/>
          <w:b/>
          <w:i/>
        </w:rPr>
      </w:pPr>
      <w:r w:rsidRPr="00514D63">
        <w:rPr>
          <w:rFonts w:ascii="Arial" w:hAnsi="Arial" w:cs="Arial"/>
          <w:b/>
          <w:i/>
        </w:rPr>
        <w:t>“Forzado por las circunstancias, me obligaste a ser casto. Era necesario para pr</w:t>
      </w:r>
      <w:r w:rsidRPr="00514D63">
        <w:rPr>
          <w:rFonts w:ascii="Arial" w:hAnsi="Arial" w:cs="Arial"/>
          <w:b/>
          <w:i/>
        </w:rPr>
        <w:t>e</w:t>
      </w:r>
      <w:r w:rsidRPr="00514D63">
        <w:rPr>
          <w:rFonts w:ascii="Arial" w:hAnsi="Arial" w:cs="Arial"/>
          <w:b/>
          <w:i/>
        </w:rPr>
        <w:t>parar mi alma a recibir la verdad: El demonio es demasiado dueño de un alma que no es casta.”</w:t>
      </w:r>
    </w:p>
    <w:p w:rsidR="00E116D7" w:rsidRPr="00514D63" w:rsidRDefault="00E116D7" w:rsidP="00E116D7">
      <w:pPr>
        <w:pStyle w:val="paraphrase"/>
        <w:jc w:val="both"/>
        <w:rPr>
          <w:rFonts w:ascii="Arial" w:hAnsi="Arial" w:cs="Arial"/>
          <w:b/>
          <w:i/>
        </w:rPr>
      </w:pPr>
      <w:r w:rsidRPr="00514D63">
        <w:rPr>
          <w:rFonts w:ascii="Arial" w:hAnsi="Arial" w:cs="Arial"/>
          <w:b/>
          <w:i/>
        </w:rPr>
        <w:t>“Al mismo tiempo me hiciste volver a estar con mi familia donde fui recibido como el hijo pródigo.”</w:t>
      </w:r>
    </w:p>
    <w:p w:rsidR="00E116D7" w:rsidRPr="00514D63" w:rsidRDefault="00E116D7" w:rsidP="00E116D7">
      <w:pPr>
        <w:pStyle w:val="paraphrase"/>
        <w:jc w:val="both"/>
        <w:rPr>
          <w:rFonts w:ascii="Arial" w:hAnsi="Arial" w:cs="Arial"/>
          <w:b/>
          <w:i/>
        </w:rPr>
      </w:pPr>
      <w:r w:rsidRPr="00514D63">
        <w:rPr>
          <w:rFonts w:ascii="Arial" w:hAnsi="Arial" w:cs="Arial"/>
          <w:b/>
          <w:i/>
        </w:rPr>
        <w:t>“Todo eso era Tu obra, Dios mío, obra Tuya solamente… Un alma hermosa te s</w:t>
      </w:r>
      <w:r w:rsidRPr="00514D63">
        <w:rPr>
          <w:rFonts w:ascii="Arial" w:hAnsi="Arial" w:cs="Arial"/>
          <w:b/>
          <w:i/>
        </w:rPr>
        <w:t>e</w:t>
      </w:r>
      <w:r w:rsidRPr="00514D63">
        <w:rPr>
          <w:rFonts w:ascii="Arial" w:hAnsi="Arial" w:cs="Arial"/>
          <w:b/>
          <w:i/>
        </w:rPr>
        <w:t>cundaba, pero con su silencio, su dulzura, su bondad, su perfección… Me atrajiste por la belleza de esa alma.”</w:t>
      </w:r>
    </w:p>
    <w:p w:rsidR="00E116D7" w:rsidRPr="00514D63" w:rsidRDefault="00E116D7" w:rsidP="00E116D7">
      <w:pPr>
        <w:pStyle w:val="paraphrase"/>
        <w:jc w:val="both"/>
        <w:rPr>
          <w:rFonts w:ascii="Arial" w:hAnsi="Arial" w:cs="Arial"/>
          <w:b/>
          <w:i/>
        </w:rPr>
      </w:pPr>
      <w:r w:rsidRPr="00514D63">
        <w:rPr>
          <w:rFonts w:ascii="Arial" w:hAnsi="Arial" w:cs="Arial"/>
          <w:b/>
          <w:i/>
        </w:rPr>
        <w:t>“Me inspiraste entonces este pensamiento: ‘Puesto que esta alma es tan inteligente, la religión en la que cree no puede ser una locura. Estudiemos entonces esa rel</w:t>
      </w:r>
      <w:r w:rsidRPr="00514D63">
        <w:rPr>
          <w:rFonts w:ascii="Arial" w:hAnsi="Arial" w:cs="Arial"/>
          <w:b/>
          <w:i/>
        </w:rPr>
        <w:t>i</w:t>
      </w:r>
      <w:r w:rsidRPr="00514D63">
        <w:rPr>
          <w:rFonts w:ascii="Arial" w:hAnsi="Arial" w:cs="Arial"/>
          <w:b/>
          <w:i/>
        </w:rPr>
        <w:t>gión: tomemos un profesor de religión católica, un sacerdote instruido, y veamos qué pasa, y si hay que creer lo que ella dice.’”</w:t>
      </w:r>
    </w:p>
    <w:p w:rsidR="00E116D7" w:rsidRPr="00514D63" w:rsidRDefault="00E116D7" w:rsidP="00E116D7">
      <w:pPr>
        <w:pStyle w:val="paraphrase"/>
        <w:jc w:val="both"/>
        <w:rPr>
          <w:rFonts w:ascii="Arial" w:hAnsi="Arial" w:cs="Arial"/>
          <w:b/>
          <w:i/>
        </w:rPr>
      </w:pPr>
      <w:r w:rsidRPr="00514D63">
        <w:rPr>
          <w:rFonts w:ascii="Arial" w:hAnsi="Arial" w:cs="Arial"/>
          <w:b/>
          <w:i/>
        </w:rPr>
        <w:lastRenderedPageBreak/>
        <w:t xml:space="preserve">“Me dirigí entonces al Padre </w:t>
      </w:r>
      <w:proofErr w:type="spellStart"/>
      <w:r w:rsidRPr="00514D63">
        <w:rPr>
          <w:rFonts w:ascii="Arial" w:hAnsi="Arial" w:cs="Arial"/>
          <w:b/>
          <w:i/>
        </w:rPr>
        <w:t>Huvelin</w:t>
      </w:r>
      <w:proofErr w:type="spellEnd"/>
      <w:r w:rsidRPr="00514D63">
        <w:rPr>
          <w:rFonts w:ascii="Arial" w:hAnsi="Arial" w:cs="Arial"/>
          <w:b/>
          <w:i/>
        </w:rPr>
        <w:t>. Le pedí lecciones de religión: él me hizo arr</w:t>
      </w:r>
      <w:r w:rsidRPr="00514D63">
        <w:rPr>
          <w:rFonts w:ascii="Arial" w:hAnsi="Arial" w:cs="Arial"/>
          <w:b/>
          <w:i/>
        </w:rPr>
        <w:t>o</w:t>
      </w:r>
      <w:r w:rsidRPr="00514D63">
        <w:rPr>
          <w:rFonts w:ascii="Arial" w:hAnsi="Arial" w:cs="Arial"/>
          <w:b/>
          <w:i/>
        </w:rPr>
        <w:t>dillar e hizo que me confesara, y me envió inmediatamente a comulgar…”</w:t>
      </w:r>
    </w:p>
    <w:p w:rsidR="00E116D7" w:rsidRPr="00514D63" w:rsidRDefault="00E116D7" w:rsidP="00E116D7">
      <w:pPr>
        <w:pStyle w:val="paraphrase"/>
        <w:jc w:val="both"/>
        <w:rPr>
          <w:rFonts w:ascii="Arial" w:hAnsi="Arial" w:cs="Arial"/>
          <w:b/>
          <w:i/>
        </w:rPr>
      </w:pPr>
      <w:r w:rsidRPr="00514D63">
        <w:rPr>
          <w:rFonts w:ascii="Arial" w:hAnsi="Arial" w:cs="Arial"/>
          <w:b/>
          <w:i/>
        </w:rPr>
        <w:t>“¡Si hay alegría en el cielo por un pecador que se convierte, la hubo cuando entré en ese confesionario!”</w:t>
      </w:r>
    </w:p>
    <w:p w:rsidR="00E116D7" w:rsidRPr="00514D63" w:rsidRDefault="00E116D7" w:rsidP="00E116D7">
      <w:pPr>
        <w:pStyle w:val="paraphrase"/>
        <w:jc w:val="both"/>
        <w:rPr>
          <w:rFonts w:ascii="Arial" w:hAnsi="Arial" w:cs="Arial"/>
          <w:b/>
          <w:i/>
        </w:rPr>
      </w:pPr>
      <w:r w:rsidRPr="00514D63">
        <w:rPr>
          <w:rFonts w:ascii="Arial" w:hAnsi="Arial" w:cs="Arial"/>
          <w:b/>
          <w:i/>
        </w:rPr>
        <w:t>“¡Qué bueno que has sido! ¡Qué feliz que soy!”</w:t>
      </w:r>
    </w:p>
    <w:p w:rsidR="00E116D7" w:rsidRPr="00514D63" w:rsidRDefault="00E116D7" w:rsidP="00E116D7">
      <w:pPr>
        <w:pStyle w:val="paraphrase"/>
        <w:jc w:val="both"/>
        <w:rPr>
          <w:rFonts w:ascii="Arial" w:hAnsi="Arial" w:cs="Arial"/>
          <w:b/>
          <w:i/>
        </w:rPr>
      </w:pPr>
      <w:r w:rsidRPr="00514D63">
        <w:rPr>
          <w:rFonts w:ascii="Arial" w:hAnsi="Arial" w:cs="Arial"/>
          <w:b/>
          <w:i/>
        </w:rPr>
        <w:t>“Yo, que había dudado tanto, no creí todo en un solo día; unas veces los milagros del Evangelio me parecían increíbles; otras, quería mezclar en mis oraciones pas</w:t>
      </w:r>
      <w:r w:rsidRPr="00514D63">
        <w:rPr>
          <w:rFonts w:ascii="Arial" w:hAnsi="Arial" w:cs="Arial"/>
          <w:b/>
          <w:i/>
        </w:rPr>
        <w:t>a</w:t>
      </w:r>
      <w:r w:rsidRPr="00514D63">
        <w:rPr>
          <w:rFonts w:ascii="Arial" w:hAnsi="Arial" w:cs="Arial"/>
          <w:b/>
          <w:i/>
        </w:rPr>
        <w:t>jes del Corán. Pero la gracia divina y los consejos de mi confesor disiparon esas nubes…”</w:t>
      </w:r>
    </w:p>
    <w:p w:rsidR="00E116D7" w:rsidRPr="00514D63" w:rsidRDefault="00E116D7" w:rsidP="00E116D7">
      <w:pPr>
        <w:pStyle w:val="paraphrase"/>
        <w:jc w:val="both"/>
        <w:rPr>
          <w:rFonts w:ascii="Arial" w:hAnsi="Arial" w:cs="Arial"/>
          <w:b/>
          <w:i/>
        </w:rPr>
      </w:pPr>
      <w:r w:rsidRPr="00514D63">
        <w:rPr>
          <w:rFonts w:ascii="Arial" w:hAnsi="Arial" w:cs="Arial"/>
          <w:b/>
          <w:i/>
        </w:rPr>
        <w:t>“Mi Señor Jesús, tú pusiste en mí ese amor por ti, tierno y cada vez más grande, ese gusto por la oración, esa fe en tu Palabra, ese sentimiento profundo del deber de la limosna ese deseo de imitarte, esa sed de realizar el mayor sacrificio que me fuera posible hacerte.”</w:t>
      </w:r>
    </w:p>
    <w:p w:rsidR="00E116D7" w:rsidRPr="00514D63" w:rsidRDefault="00E116D7" w:rsidP="00E116D7">
      <w:pPr>
        <w:pStyle w:val="paraphrase"/>
        <w:jc w:val="both"/>
        <w:rPr>
          <w:rFonts w:ascii="Arial" w:hAnsi="Arial" w:cs="Arial"/>
          <w:b/>
          <w:i/>
        </w:rPr>
      </w:pPr>
      <w:r w:rsidRPr="00514D63">
        <w:rPr>
          <w:rFonts w:ascii="Arial" w:hAnsi="Arial" w:cs="Arial"/>
          <w:b/>
          <w:i/>
        </w:rPr>
        <w:t xml:space="preserve">“Deseaba ser religioso, vivir sólo para Dios. Mi confesor me hizo esperar tres años.”“¡Qué influencia bendita tuvo en mi vida la peregrinación a Tierra Santa!, aunque la hice a pesar mío, por pura obediencia al Padre </w:t>
      </w:r>
      <w:proofErr w:type="spellStart"/>
      <w:r w:rsidRPr="00514D63">
        <w:rPr>
          <w:rFonts w:ascii="Arial" w:hAnsi="Arial" w:cs="Arial"/>
          <w:b/>
          <w:i/>
        </w:rPr>
        <w:t>Huvelin</w:t>
      </w:r>
      <w:proofErr w:type="spellEnd"/>
      <w:r w:rsidRPr="00514D63">
        <w:rPr>
          <w:rFonts w:ascii="Arial" w:hAnsi="Arial" w:cs="Arial"/>
          <w:b/>
          <w:i/>
        </w:rPr>
        <w:t>…”</w:t>
      </w:r>
    </w:p>
    <w:p w:rsidR="00E116D7" w:rsidRPr="00514D63" w:rsidRDefault="00E116D7" w:rsidP="00E116D7">
      <w:pPr>
        <w:pStyle w:val="paraphrase"/>
        <w:jc w:val="both"/>
        <w:rPr>
          <w:rFonts w:ascii="Arial" w:hAnsi="Arial" w:cs="Arial"/>
          <w:b/>
          <w:i/>
        </w:rPr>
      </w:pPr>
      <w:r w:rsidRPr="00514D63">
        <w:rPr>
          <w:rFonts w:ascii="Arial" w:hAnsi="Arial" w:cs="Arial"/>
          <w:b/>
          <w:i/>
        </w:rPr>
        <w:t>“Después de haber pasado Navidad de 1888 en Belén, de haber escuchado la Misa de Medianoche y recibido la sagrada Comunión en la santa Gruta, me volví a Jer</w:t>
      </w:r>
      <w:r w:rsidRPr="00514D63">
        <w:rPr>
          <w:rFonts w:ascii="Arial" w:hAnsi="Arial" w:cs="Arial"/>
          <w:b/>
          <w:i/>
        </w:rPr>
        <w:t>u</w:t>
      </w:r>
      <w:r w:rsidRPr="00514D63">
        <w:rPr>
          <w:rFonts w:ascii="Arial" w:hAnsi="Arial" w:cs="Arial"/>
          <w:b/>
          <w:i/>
        </w:rPr>
        <w:t>salén después de dos o tres días. La dulzura que sentí al rezar en esa gruta donde resonaron las voces de Jesús, de María, de José, fue indecible.”</w:t>
      </w:r>
    </w:p>
    <w:p w:rsidR="00E116D7" w:rsidRPr="00514D63" w:rsidRDefault="00E116D7" w:rsidP="00E116D7">
      <w:pPr>
        <w:pStyle w:val="paraphrase"/>
        <w:jc w:val="both"/>
        <w:rPr>
          <w:rFonts w:ascii="Arial" w:hAnsi="Arial" w:cs="Arial"/>
          <w:b/>
          <w:i/>
        </w:rPr>
      </w:pPr>
      <w:r w:rsidRPr="00514D63">
        <w:rPr>
          <w:rFonts w:ascii="Arial" w:hAnsi="Arial" w:cs="Arial"/>
          <w:b/>
          <w:i/>
        </w:rPr>
        <w:t>“Tengo sed de llevar la vida que entreví, que adiviné, caminando por las calles de Nazaret, que pisaron los pies de NS, pobre artesano perdido en la abyección y la oscuridad…”</w:t>
      </w:r>
    </w:p>
    <w:p w:rsidR="00E116D7" w:rsidRPr="00E116D7" w:rsidRDefault="00514D63" w:rsidP="00514D63">
      <w:pPr>
        <w:pStyle w:val="NormalWeb"/>
        <w:tabs>
          <w:tab w:val="left" w:pos="3810"/>
        </w:tabs>
        <w:jc w:val="both"/>
        <w:rPr>
          <w:b/>
          <w:bCs/>
        </w:rPr>
      </w:pPr>
      <w:r>
        <w:rPr>
          <w:rFonts w:ascii="Arial" w:hAnsi="Arial" w:cs="Arial"/>
          <w:b/>
          <w:bCs/>
          <w:color w:val="FF0000"/>
          <w:sz w:val="28"/>
          <w:szCs w:val="28"/>
        </w:rPr>
        <w:t>U</w:t>
      </w:r>
      <w:r w:rsidR="00E116D7" w:rsidRPr="00514D63">
        <w:rPr>
          <w:rFonts w:ascii="Arial" w:hAnsi="Arial" w:cs="Arial"/>
          <w:b/>
          <w:bCs/>
          <w:color w:val="FF0000"/>
          <w:sz w:val="28"/>
          <w:szCs w:val="28"/>
        </w:rPr>
        <w:t>ltima estaci</w:t>
      </w:r>
      <w:r>
        <w:rPr>
          <w:rFonts w:ascii="Arial" w:hAnsi="Arial" w:cs="Arial"/>
          <w:b/>
          <w:bCs/>
          <w:color w:val="FF0000"/>
          <w:sz w:val="28"/>
          <w:szCs w:val="28"/>
        </w:rPr>
        <w:t>ón,</w:t>
      </w:r>
      <w:r w:rsidR="00E116D7" w:rsidRPr="00514D63">
        <w:rPr>
          <w:rFonts w:ascii="Arial" w:hAnsi="Arial" w:cs="Arial"/>
          <w:b/>
          <w:bCs/>
          <w:color w:val="FF0000"/>
          <w:sz w:val="28"/>
          <w:szCs w:val="28"/>
        </w:rPr>
        <w:t xml:space="preserve"> con l</w:t>
      </w:r>
      <w:r>
        <w:rPr>
          <w:rFonts w:ascii="Arial" w:hAnsi="Arial" w:cs="Arial"/>
          <w:b/>
          <w:bCs/>
          <w:color w:val="FF0000"/>
          <w:sz w:val="28"/>
          <w:szCs w:val="28"/>
        </w:rPr>
        <w:t>o</w:t>
      </w:r>
      <w:r w:rsidR="00E116D7" w:rsidRPr="00514D63">
        <w:rPr>
          <w:rFonts w:ascii="Arial" w:hAnsi="Arial" w:cs="Arial"/>
          <w:b/>
          <w:bCs/>
          <w:color w:val="FF0000"/>
          <w:sz w:val="28"/>
          <w:szCs w:val="28"/>
        </w:rPr>
        <w:t xml:space="preserve">s Tuaregs(1904 </w:t>
      </w:r>
      <w:r w:rsidRPr="00514D63">
        <w:rPr>
          <w:rFonts w:ascii="Arial" w:hAnsi="Arial" w:cs="Arial"/>
          <w:b/>
          <w:bCs/>
          <w:color w:val="FF0000"/>
          <w:sz w:val="28"/>
          <w:szCs w:val="28"/>
        </w:rPr>
        <w:t>y</w:t>
      </w:r>
      <w:r w:rsidR="00E116D7" w:rsidRPr="00514D63">
        <w:rPr>
          <w:rFonts w:ascii="Arial" w:hAnsi="Arial" w:cs="Arial"/>
          <w:b/>
          <w:bCs/>
          <w:color w:val="FF0000"/>
          <w:sz w:val="28"/>
          <w:szCs w:val="28"/>
        </w:rPr>
        <w:t xml:space="preserve"> 1916)</w:t>
      </w:r>
    </w:p>
    <w:p w:rsidR="00E116D7" w:rsidRPr="00E116D7" w:rsidRDefault="00E116D7" w:rsidP="00514D63">
      <w:pPr>
        <w:widowControl/>
        <w:autoSpaceDE/>
        <w:autoSpaceDN/>
        <w:adjustRightInd/>
        <w:jc w:val="center"/>
        <w:rPr>
          <w:b/>
        </w:rPr>
      </w:pPr>
      <w:r w:rsidRPr="00E116D7">
        <w:rPr>
          <w:b/>
          <w:noProof/>
        </w:rPr>
        <w:drawing>
          <wp:inline distT="0" distB="0" distL="0" distR="0">
            <wp:extent cx="2801471" cy="2143125"/>
            <wp:effectExtent l="0" t="0" r="0" b="0"/>
            <wp:docPr id="13" name="Imagen 13" descr="Charles de Foucauld ami des Touar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les de Foucauld ami des Touaregs"/>
                    <pic:cNvPicPr>
                      <a:picLocks noChangeAspect="1" noChangeArrowheads="1"/>
                    </pic:cNvPicPr>
                  </pic:nvPicPr>
                  <pic:blipFill>
                    <a:blip r:embed="rId11"/>
                    <a:srcRect/>
                    <a:stretch>
                      <a:fillRect/>
                    </a:stretch>
                  </pic:blipFill>
                  <pic:spPr bwMode="auto">
                    <a:xfrm>
                      <a:off x="0" y="0"/>
                      <a:ext cx="2812209" cy="2151339"/>
                    </a:xfrm>
                    <a:prstGeom prst="rect">
                      <a:avLst/>
                    </a:prstGeom>
                    <a:noFill/>
                    <a:ln w="9525">
                      <a:noFill/>
                      <a:miter lim="800000"/>
                      <a:headEnd/>
                      <a:tailEnd/>
                    </a:ln>
                  </pic:spPr>
                </pic:pic>
              </a:graphicData>
            </a:graphic>
          </wp:inline>
        </w:drawing>
      </w:r>
    </w:p>
    <w:p w:rsidR="00E116D7" w:rsidRPr="00E116D7" w:rsidRDefault="00E116D7" w:rsidP="00E116D7">
      <w:pPr>
        <w:widowControl/>
        <w:autoSpaceDE/>
        <w:autoSpaceDN/>
        <w:adjustRightInd/>
        <w:spacing w:before="100" w:beforeAutospacing="1" w:after="100" w:afterAutospacing="1"/>
        <w:jc w:val="both"/>
        <w:rPr>
          <w:b/>
        </w:rPr>
      </w:pPr>
      <w:r w:rsidRPr="00E116D7">
        <w:rPr>
          <w:b/>
        </w:rPr>
        <w:t xml:space="preserve">El 13 de enero de 1904 </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 xml:space="preserve">Partida de </w:t>
      </w:r>
      <w:proofErr w:type="spellStart"/>
      <w:r w:rsidRPr="00514D63">
        <w:rPr>
          <w:b/>
          <w:i/>
        </w:rPr>
        <w:t>Akabli</w:t>
      </w:r>
      <w:proofErr w:type="spellEnd"/>
      <w:r w:rsidRPr="00514D63">
        <w:rPr>
          <w:b/>
          <w:i/>
        </w:rPr>
        <w:t xml:space="preserve"> con el Comandante </w:t>
      </w:r>
      <w:proofErr w:type="spellStart"/>
      <w:r w:rsidRPr="00514D63">
        <w:rPr>
          <w:b/>
          <w:i/>
        </w:rPr>
        <w:t>Laperrine</w:t>
      </w:r>
      <w:proofErr w:type="spellEnd"/>
      <w:r w:rsidRPr="00514D63">
        <w:rPr>
          <w:b/>
          <w:i/>
        </w:rPr>
        <w:t xml:space="preserve"> para acompañarlo en su viaje de inspección. Su intención es la de visitar las poblaciones recientemente sometidas y de llegar hasta </w:t>
      </w:r>
      <w:proofErr w:type="spellStart"/>
      <w:r w:rsidRPr="00514D63">
        <w:rPr>
          <w:b/>
          <w:i/>
        </w:rPr>
        <w:t>Tombouctou</w:t>
      </w:r>
      <w:proofErr w:type="spellEnd"/>
      <w:r w:rsidRPr="00514D63">
        <w:rPr>
          <w:b/>
          <w:i/>
        </w:rPr>
        <w:t>…</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“Mi vocación ordinaria es la soledad, la estabilidad, el silencio… Pero si creo ser llamado, excepcionalmente a otra cosa, sólo puedo decir, como María: ‘Soy la Se</w:t>
      </w:r>
      <w:r w:rsidRPr="00514D63">
        <w:rPr>
          <w:b/>
          <w:i/>
        </w:rPr>
        <w:t>r</w:t>
      </w:r>
      <w:r w:rsidRPr="00514D63">
        <w:rPr>
          <w:b/>
          <w:i/>
        </w:rPr>
        <w:t>vidora del Señor’.”</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lastRenderedPageBreak/>
        <w:t>“En este momento soy nómade, yendo de campamento en campamento, tratando de acercarme, de lograr la confianza, la amistad… Esta vida nómade tiene la ventaja de hacerme ver a muchas almas y de hacerme conocer el país…”</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Dado que al lugar casi siempre sufre de una gran carencia de agua o de pastos, los Tuaregs están obligados a separarse, diseminarse, para poder alimentar y dar de beber a sus rebaños. Viven en grupos muy pequeños, una carpa aquí, otras más allá... Se las encuentra por todas partes pero siempre son pocas las que están ju</w:t>
      </w:r>
      <w:r w:rsidRPr="00514D63">
        <w:rPr>
          <w:b/>
          <w:i/>
        </w:rPr>
        <w:t>n</w:t>
      </w:r>
      <w:r w:rsidRPr="00514D63">
        <w:rPr>
          <w:b/>
          <w:i/>
        </w:rPr>
        <w:t>tas.”</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“Desde hace tiempo, le pedía a JESÚS, vivir por amor a él, en condiciones anál</w:t>
      </w:r>
      <w:r w:rsidRPr="00514D63">
        <w:rPr>
          <w:b/>
          <w:i/>
        </w:rPr>
        <w:t>o</w:t>
      </w:r>
      <w:r w:rsidRPr="00514D63">
        <w:rPr>
          <w:b/>
          <w:i/>
        </w:rPr>
        <w:t>gas, en cuanto al bienestar, a las que viví en Marruecos, por el simple placer. Aquí, como instalación, es la misma cosa.”</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“Hoy, tengo la felicidad de colocar – por primera vez en zona tuareg – la Santa R</w:t>
      </w:r>
      <w:r w:rsidRPr="00514D63">
        <w:rPr>
          <w:b/>
          <w:i/>
        </w:rPr>
        <w:t>e</w:t>
      </w:r>
      <w:r w:rsidRPr="00514D63">
        <w:rPr>
          <w:b/>
          <w:i/>
        </w:rPr>
        <w:t>serva en el Tabernáculo.”</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“¡Sagrado CORAZÓN de JESÚS, gracias por este primer Sagrario en zona tuareg! ¡Que sea el preludio de muchos otros y el anuncio de la salvación de muchas a</w:t>
      </w:r>
      <w:r w:rsidRPr="00514D63">
        <w:rPr>
          <w:b/>
          <w:i/>
        </w:rPr>
        <w:t>l</w:t>
      </w:r>
      <w:r w:rsidRPr="00514D63">
        <w:rPr>
          <w:b/>
          <w:i/>
        </w:rPr>
        <w:t>mas! ¡Sagrado CORAZÓN de JESÚS, irradia desde el fondo de este Tabernáculo sobre el pueblo que te rodea son conocerte! ¡Ilumina, dirige, salva estas almas que Tú amas!”</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“¡Envía santos y numerosos obreros y obreras evangélicos a los Tuaregs, al S</w:t>
      </w:r>
      <w:r w:rsidRPr="00514D63">
        <w:rPr>
          <w:b/>
          <w:i/>
        </w:rPr>
        <w:t>a</w:t>
      </w:r>
      <w:r w:rsidRPr="00514D63">
        <w:rPr>
          <w:b/>
          <w:i/>
        </w:rPr>
        <w:t>hara, a Marruecos, a todas partes adonde sean necesarios; envía santos hermanitos y hermanitas del Sagrado C</w:t>
      </w:r>
      <w:r w:rsidR="008D47FE">
        <w:rPr>
          <w:b/>
          <w:i/>
        </w:rPr>
        <w:t>orazón</w:t>
      </w:r>
      <w:r w:rsidRPr="00514D63">
        <w:rPr>
          <w:b/>
          <w:i/>
        </w:rPr>
        <w:t>, si es tu Voluntad!”</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“El tiempo que no empleo en caminar o rezar, lo ocupo para estudiar su idioma.”</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“Acabo de terminar la traducción de los Santos Evangelios a la lengua tuareg. Es para mí un gran consuelo que sea su primer libro el de los Santos Evangelios.”</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“Únanse a mí, ayúdenme en mi trabajo, recen conmigo por todas estas almas del Sahara, de Marruecos, de Argelia.”</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 xml:space="preserve">“Por la gracia del Amado Jesús, me es posible instalarme en </w:t>
      </w:r>
      <w:proofErr w:type="spellStart"/>
      <w:r w:rsidRPr="00514D63">
        <w:rPr>
          <w:b/>
          <w:i/>
        </w:rPr>
        <w:t>Tamanrasset</w:t>
      </w:r>
      <w:proofErr w:type="spellEnd"/>
      <w:r w:rsidRPr="00514D63">
        <w:rPr>
          <w:b/>
          <w:i/>
        </w:rPr>
        <w:t>…”</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“Voy a quedarme aquí como único europeo… muy feliz de estar solo con Jesús, solo para Jesús…”</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“Residir solo en el lugar es bueno; se actúa, aunque no se haga gran cosa, porque uno se hace ‘del lugar’.”</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“Recen para que se haga un poco de bien entre estas almas por las que Nuestro Señor murió.”</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“Esta África, esta Argelia, estos millones de no cristianos reclaman tanto la sant</w:t>
      </w:r>
      <w:r w:rsidRPr="00514D63">
        <w:rPr>
          <w:b/>
          <w:i/>
        </w:rPr>
        <w:t>i</w:t>
      </w:r>
      <w:r w:rsidRPr="00514D63">
        <w:rPr>
          <w:b/>
          <w:i/>
        </w:rPr>
        <w:t>dad que solamente podrá obtenerles su conversión; recen para que la Buena Not</w:t>
      </w:r>
      <w:r w:rsidRPr="00514D63">
        <w:rPr>
          <w:b/>
          <w:i/>
        </w:rPr>
        <w:t>i</w:t>
      </w:r>
      <w:r w:rsidRPr="00514D63">
        <w:rPr>
          <w:b/>
          <w:i/>
        </w:rPr>
        <w:t>cia llegue y que los últimos llegados se acerquen finalmente al pesebre de Jesús, para, también, adorarlo.”</w:t>
      </w:r>
    </w:p>
    <w:p w:rsidR="00E116D7" w:rsidRPr="00514D63" w:rsidRDefault="00E116D7" w:rsidP="00E116D7">
      <w:pPr>
        <w:widowControl/>
        <w:autoSpaceDE/>
        <w:autoSpaceDN/>
        <w:adjustRightInd/>
        <w:spacing w:before="100" w:beforeAutospacing="1" w:after="100" w:afterAutospacing="1"/>
        <w:jc w:val="both"/>
        <w:rPr>
          <w:b/>
          <w:i/>
        </w:rPr>
      </w:pPr>
      <w:r w:rsidRPr="00514D63">
        <w:rPr>
          <w:b/>
          <w:i/>
        </w:rPr>
        <w:t>“Sería necesario que el país estuviera cubierto de religiosos, religiosas y buenos cristianos que se queden en el mundo para tomar contacto con todos esos pobres musulmanes y para instruirlos.”</w:t>
      </w:r>
    </w:p>
    <w:p w:rsidR="00E116D7" w:rsidRDefault="00E116D7" w:rsidP="004D5443">
      <w:pPr>
        <w:widowControl/>
        <w:autoSpaceDE/>
        <w:autoSpaceDN/>
        <w:adjustRightInd/>
        <w:jc w:val="both"/>
        <w:rPr>
          <w:b/>
          <w:i/>
        </w:rPr>
      </w:pPr>
      <w:r w:rsidRPr="00514D63">
        <w:rPr>
          <w:b/>
          <w:i/>
        </w:rPr>
        <w:lastRenderedPageBreak/>
        <w:t>“Sería posible encontrar enfermeras laicas, totalmente de Jesús por el corazón, que consientan y deseen venir a consagrarse por Jesús, sin el nombre ni el hábito de religiosas…”</w:t>
      </w:r>
    </w:p>
    <w:p w:rsidR="00E40CBD" w:rsidRPr="00514D63" w:rsidRDefault="00E40CBD" w:rsidP="004D5443">
      <w:pPr>
        <w:widowControl/>
        <w:autoSpaceDE/>
        <w:autoSpaceDN/>
        <w:adjustRightInd/>
        <w:jc w:val="both"/>
        <w:rPr>
          <w:b/>
          <w:i/>
        </w:rPr>
      </w:pPr>
    </w:p>
    <w:p w:rsidR="00E116D7" w:rsidRDefault="00E116D7" w:rsidP="004D5443">
      <w:pPr>
        <w:widowControl/>
        <w:autoSpaceDE/>
        <w:autoSpaceDN/>
        <w:adjustRightInd/>
        <w:jc w:val="both"/>
        <w:rPr>
          <w:b/>
          <w:i/>
        </w:rPr>
      </w:pPr>
      <w:r w:rsidRPr="00514D63">
        <w:rPr>
          <w:b/>
          <w:i/>
        </w:rPr>
        <w:t>“¿Hace algún bien mi presencia aquí? Si la mía no lo hace, la presencia del Sant</w:t>
      </w:r>
      <w:r w:rsidRPr="00514D63">
        <w:rPr>
          <w:b/>
          <w:i/>
        </w:rPr>
        <w:t>í</w:t>
      </w:r>
      <w:r w:rsidRPr="00514D63">
        <w:rPr>
          <w:b/>
          <w:i/>
        </w:rPr>
        <w:t>simo Sacramento lo hace ciertamente y mucho. Jesús no puede estar en un lugar sin irradiar. Además, el contacto con los oriundos del lugar, hace desaparecer poco a poco sus prevenciones y prejuicios. Es muy lento, muy poca cosa; rece para que su hijo haga un mayor bien, y que mejores obreros que él vengan a desbrozar este rincón del campo del Padre de familia.”</w:t>
      </w:r>
    </w:p>
    <w:p w:rsidR="004D5443" w:rsidRPr="00514D63" w:rsidRDefault="004D5443" w:rsidP="004D5443">
      <w:pPr>
        <w:widowControl/>
        <w:autoSpaceDE/>
        <w:autoSpaceDN/>
        <w:adjustRightInd/>
        <w:jc w:val="both"/>
        <w:rPr>
          <w:b/>
          <w:i/>
        </w:rPr>
      </w:pPr>
    </w:p>
    <w:p w:rsidR="00E116D7" w:rsidRDefault="00E116D7" w:rsidP="004D5443">
      <w:pPr>
        <w:widowControl/>
        <w:autoSpaceDE/>
        <w:autoSpaceDN/>
        <w:adjustRightInd/>
        <w:jc w:val="both"/>
        <w:rPr>
          <w:b/>
          <w:i/>
        </w:rPr>
      </w:pPr>
      <w:r w:rsidRPr="00514D63">
        <w:rPr>
          <w:b/>
          <w:i/>
        </w:rPr>
        <w:t>“Mi apostolado debe ser el apostolado de la bondad. Si me preguntan por qué soy manso y bueno, debo decir: ‘Porque soy el servidor de alguien mucho más bueno que yo’.”</w:t>
      </w:r>
    </w:p>
    <w:p w:rsidR="004D5443" w:rsidRPr="00514D63" w:rsidRDefault="004D5443" w:rsidP="004D5443">
      <w:pPr>
        <w:widowControl/>
        <w:autoSpaceDE/>
        <w:autoSpaceDN/>
        <w:adjustRightInd/>
        <w:jc w:val="both"/>
        <w:rPr>
          <w:b/>
          <w:i/>
        </w:rPr>
      </w:pPr>
    </w:p>
    <w:p w:rsidR="00E116D7" w:rsidRPr="00514D63" w:rsidRDefault="00E116D7" w:rsidP="004D5443">
      <w:pPr>
        <w:widowControl/>
        <w:autoSpaceDE/>
        <w:autoSpaceDN/>
        <w:adjustRightInd/>
        <w:jc w:val="both"/>
        <w:rPr>
          <w:b/>
          <w:i/>
        </w:rPr>
      </w:pPr>
      <w:r w:rsidRPr="00514D63">
        <w:rPr>
          <w:b/>
          <w:i/>
        </w:rPr>
        <w:t>“Atormentado por el pensamiento del abandono espiritual de tantos no cristianos, puse sobre papel, luego de mi último retiro, hace un año, un proyecto de Cofradía, de asociación católica. La Cofradía que llamo ‘Unión de los Hermanos y Hermanas del Sagrado Corazón de Jesús’, tiene un triple fin: promover una vuelta al Evangelio en la vida de las personas de cualquier condición; promover un aumento del amor a la sagrada Eucaristía; promover un incremento de la evangelización de los infieles.”</w:t>
      </w:r>
    </w:p>
    <w:p w:rsidR="006653EA" w:rsidRDefault="006653EA" w:rsidP="004D5443">
      <w:pPr>
        <w:widowControl/>
        <w:autoSpaceDE/>
        <w:autoSpaceDN/>
        <w:adjustRightInd/>
        <w:jc w:val="both"/>
        <w:rPr>
          <w:b/>
          <w:i/>
        </w:rPr>
      </w:pPr>
    </w:p>
    <w:p w:rsidR="00E116D7" w:rsidRDefault="00E116D7" w:rsidP="004D5443">
      <w:pPr>
        <w:widowControl/>
        <w:autoSpaceDE/>
        <w:autoSpaceDN/>
        <w:adjustRightInd/>
        <w:jc w:val="both"/>
        <w:rPr>
          <w:b/>
          <w:i/>
        </w:rPr>
      </w:pPr>
      <w:r w:rsidRPr="00514D63">
        <w:rPr>
          <w:b/>
          <w:i/>
        </w:rPr>
        <w:t>“Los Tuaregs de mi alrededor me dan las mayores alegrías y consuelos; tengo e</w:t>
      </w:r>
      <w:r w:rsidRPr="00514D63">
        <w:rPr>
          <w:b/>
          <w:i/>
        </w:rPr>
        <w:t>x</w:t>
      </w:r>
      <w:r w:rsidRPr="00514D63">
        <w:rPr>
          <w:b/>
          <w:i/>
        </w:rPr>
        <w:t>celentes amigos entre ellos.”</w:t>
      </w:r>
    </w:p>
    <w:p w:rsidR="004D5443" w:rsidRPr="00514D63" w:rsidRDefault="004D5443" w:rsidP="004D5443">
      <w:pPr>
        <w:widowControl/>
        <w:autoSpaceDE/>
        <w:autoSpaceDN/>
        <w:adjustRightInd/>
        <w:jc w:val="both"/>
        <w:rPr>
          <w:b/>
          <w:i/>
        </w:rPr>
      </w:pPr>
    </w:p>
    <w:p w:rsidR="00E116D7" w:rsidRPr="00514D63" w:rsidRDefault="00E116D7" w:rsidP="004D5443">
      <w:pPr>
        <w:widowControl/>
        <w:autoSpaceDE/>
        <w:autoSpaceDN/>
        <w:adjustRightInd/>
        <w:jc w:val="both"/>
        <w:rPr>
          <w:b/>
          <w:i/>
        </w:rPr>
      </w:pPr>
      <w:r w:rsidRPr="00514D63">
        <w:rPr>
          <w:b/>
          <w:i/>
        </w:rPr>
        <w:t>“Mis trabajos de idioma andan bien. El Diccionario compendiado está terminado y su impresión comienza en algunos días. El Diccionario de nombres propios estará terminado en 1914 con el Diccionario Tuareg-Francés, más completo. Pienso term</w:t>
      </w:r>
      <w:r w:rsidRPr="00514D63">
        <w:rPr>
          <w:b/>
          <w:i/>
        </w:rPr>
        <w:t>i</w:t>
      </w:r>
      <w:r w:rsidRPr="00514D63">
        <w:rPr>
          <w:b/>
          <w:i/>
        </w:rPr>
        <w:t>nar en 1916 la selección de las Poesías y de los Proverbios, y en 1917 los Textos en prosa. La gramática será para 1918</w:t>
      </w:r>
      <w:r w:rsidR="00514D63">
        <w:rPr>
          <w:b/>
          <w:i/>
        </w:rPr>
        <w:t>,</w:t>
      </w:r>
      <w:r w:rsidRPr="00514D63">
        <w:rPr>
          <w:b/>
          <w:i/>
        </w:rPr>
        <w:t xml:space="preserve"> si Dios me da vida y salud.”</w:t>
      </w:r>
    </w:p>
    <w:p w:rsidR="00E116D7" w:rsidRPr="00514D63" w:rsidRDefault="00E116D7" w:rsidP="004D5443">
      <w:pPr>
        <w:widowControl/>
        <w:autoSpaceDE/>
        <w:autoSpaceDN/>
        <w:adjustRightInd/>
        <w:jc w:val="both"/>
        <w:rPr>
          <w:b/>
          <w:i/>
        </w:rPr>
      </w:pPr>
      <w:r w:rsidRPr="00514D63">
        <w:rPr>
          <w:b/>
          <w:i/>
        </w:rPr>
        <w:t>“No puedo decir que deseo la muerte; la deseaba en otro tiempo; ahora veo tanto bien por hacer, tantas almas sin pastor, que quisiera sobre todo hacer un poco de bien.”</w:t>
      </w:r>
    </w:p>
    <w:p w:rsidR="006653EA" w:rsidRDefault="006653EA" w:rsidP="004D5443">
      <w:pPr>
        <w:widowControl/>
        <w:autoSpaceDE/>
        <w:autoSpaceDN/>
        <w:adjustRightInd/>
        <w:jc w:val="both"/>
        <w:rPr>
          <w:b/>
          <w:i/>
        </w:rPr>
      </w:pPr>
    </w:p>
    <w:p w:rsidR="00E116D7" w:rsidRPr="00514D63" w:rsidRDefault="00E116D7" w:rsidP="004D5443">
      <w:pPr>
        <w:widowControl/>
        <w:autoSpaceDE/>
        <w:autoSpaceDN/>
        <w:adjustRightInd/>
        <w:jc w:val="both"/>
        <w:rPr>
          <w:b/>
          <w:i/>
        </w:rPr>
      </w:pPr>
      <w:r w:rsidRPr="00514D63">
        <w:rPr>
          <w:b/>
          <w:i/>
        </w:rPr>
        <w:t>“¡Mañana se cumplirán diez años de</w:t>
      </w:r>
      <w:r w:rsidR="00514D63">
        <w:rPr>
          <w:b/>
          <w:i/>
        </w:rPr>
        <w:t>sde</w:t>
      </w:r>
      <w:r w:rsidRPr="00514D63">
        <w:rPr>
          <w:b/>
          <w:i/>
        </w:rPr>
        <w:t xml:space="preserve"> que digo la Santa Misa en la ermita de </w:t>
      </w:r>
      <w:proofErr w:type="spellStart"/>
      <w:r w:rsidRPr="00514D63">
        <w:rPr>
          <w:b/>
          <w:i/>
        </w:rPr>
        <w:t>T</w:t>
      </w:r>
      <w:r w:rsidRPr="00514D63">
        <w:rPr>
          <w:b/>
          <w:i/>
        </w:rPr>
        <w:t>a</w:t>
      </w:r>
      <w:r w:rsidRPr="00514D63">
        <w:rPr>
          <w:b/>
          <w:i/>
        </w:rPr>
        <w:t>manrasset</w:t>
      </w:r>
      <w:proofErr w:type="spellEnd"/>
      <w:r w:rsidRPr="00514D63">
        <w:rPr>
          <w:b/>
          <w:i/>
        </w:rPr>
        <w:t>! ¡y ni un solo convertido! Hay que rezar, trabajar y esperar.”</w:t>
      </w:r>
    </w:p>
    <w:p w:rsidR="00E116D7" w:rsidRDefault="00E116D7" w:rsidP="00E116D7">
      <w:pPr>
        <w:widowControl/>
        <w:autoSpaceDE/>
        <w:autoSpaceDN/>
        <w:adjustRightInd/>
        <w:spacing w:before="100" w:beforeAutospacing="1" w:after="100" w:afterAutospacing="1"/>
        <w:jc w:val="both"/>
        <w:rPr>
          <w:b/>
          <w:i/>
        </w:rPr>
      </w:pPr>
      <w:r w:rsidRPr="00514D63">
        <w:rPr>
          <w:b/>
          <w:i/>
        </w:rPr>
        <w:t>“Estoy persuadido de que lo que debemos buscar para los oriundos de nuestras colonias, no es ni la asimilación rápida ni la simple asociación ni su unión sincera con nosotros, sino más bien el progreso que será muy desigual y que deberá ser alcanzado por medios a menudo muy diferentes: el progreso debe ser intelectual, moral y material.”</w:t>
      </w:r>
    </w:p>
    <w:p w:rsidR="001E640A" w:rsidRPr="001E640A" w:rsidRDefault="004D5443" w:rsidP="004D5443">
      <w:pPr>
        <w:widowControl/>
        <w:autoSpaceDE/>
        <w:autoSpaceDN/>
        <w:adjustRightInd/>
        <w:spacing w:before="100" w:beforeAutospacing="1" w:after="100" w:afterAutospacing="1"/>
        <w:jc w:val="both"/>
        <w:rPr>
          <w:b/>
          <w:bCs/>
          <w:color w:val="FF0000"/>
          <w:sz w:val="36"/>
          <w:szCs w:val="36"/>
        </w:rPr>
      </w:pPr>
      <w:r>
        <w:rPr>
          <w:b/>
          <w:i/>
          <w:noProof/>
        </w:rPr>
        <w:lastRenderedPageBreak/>
        <w:drawing>
          <wp:inline distT="0" distB="0" distL="0" distR="0">
            <wp:extent cx="3009900" cy="2238375"/>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4977" t="35223" r="45879" b="17206"/>
                    <a:stretch>
                      <a:fillRect/>
                    </a:stretch>
                  </pic:blipFill>
                  <pic:spPr bwMode="auto">
                    <a:xfrm>
                      <a:off x="0" y="0"/>
                      <a:ext cx="3009900" cy="2238375"/>
                    </a:xfrm>
                    <a:prstGeom prst="rect">
                      <a:avLst/>
                    </a:prstGeom>
                    <a:noFill/>
                    <a:ln w="9525">
                      <a:noFill/>
                      <a:miter lim="800000"/>
                      <a:headEnd/>
                      <a:tailEnd/>
                    </a:ln>
                  </pic:spPr>
                </pic:pic>
              </a:graphicData>
            </a:graphic>
          </wp:inline>
        </w:drawing>
      </w:r>
      <w:r>
        <w:rPr>
          <w:b/>
          <w:bCs/>
          <w:color w:val="FF0000"/>
          <w:sz w:val="36"/>
          <w:szCs w:val="36"/>
        </w:rPr>
        <w:tab/>
      </w:r>
      <w:r>
        <w:rPr>
          <w:b/>
          <w:bCs/>
          <w:noProof/>
          <w:color w:val="FF0000"/>
          <w:sz w:val="36"/>
          <w:szCs w:val="36"/>
        </w:rPr>
        <w:drawing>
          <wp:inline distT="0" distB="0" distL="0" distR="0">
            <wp:extent cx="2911475" cy="2243595"/>
            <wp:effectExtent l="1905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9285" t="47976" r="58009" b="31376"/>
                    <a:stretch>
                      <a:fillRect/>
                    </a:stretch>
                  </pic:blipFill>
                  <pic:spPr bwMode="auto">
                    <a:xfrm>
                      <a:off x="0" y="0"/>
                      <a:ext cx="2912605" cy="2244466"/>
                    </a:xfrm>
                    <a:prstGeom prst="rect">
                      <a:avLst/>
                    </a:prstGeom>
                    <a:noFill/>
                    <a:ln w="9525">
                      <a:noFill/>
                      <a:miter lim="800000"/>
                      <a:headEnd/>
                      <a:tailEnd/>
                    </a:ln>
                  </pic:spPr>
                </pic:pic>
              </a:graphicData>
            </a:graphic>
          </wp:inline>
        </w:drawing>
      </w:r>
    </w:p>
    <w:p w:rsidR="00514D63" w:rsidRPr="004D5443" w:rsidRDefault="006653EA" w:rsidP="001E640A">
      <w:pPr>
        <w:pStyle w:val="NormalWeb"/>
        <w:jc w:val="center"/>
        <w:rPr>
          <w:rFonts w:ascii="Arial" w:hAnsi="Arial" w:cs="Arial"/>
          <w:b/>
          <w:bCs/>
          <w:color w:val="FF0000"/>
          <w:sz w:val="28"/>
          <w:szCs w:val="28"/>
        </w:rPr>
      </w:pPr>
      <w:r>
        <w:rPr>
          <w:rFonts w:ascii="Arial" w:hAnsi="Arial" w:cs="Arial"/>
          <w:b/>
          <w:bCs/>
          <w:color w:val="FF0000"/>
          <w:sz w:val="28"/>
          <w:szCs w:val="28"/>
        </w:rPr>
        <w:t>Mensajero de la Espiritualidad del desierto</w:t>
      </w:r>
    </w:p>
    <w:p w:rsidR="00514D63" w:rsidRPr="00514D63" w:rsidRDefault="00514D63" w:rsidP="00514D63">
      <w:pPr>
        <w:pStyle w:val="NormalWeb"/>
        <w:jc w:val="both"/>
        <w:rPr>
          <w:rFonts w:ascii="Arial" w:hAnsi="Arial" w:cs="Arial"/>
          <w:b/>
        </w:rPr>
      </w:pPr>
      <w:r w:rsidRPr="00514D63">
        <w:rPr>
          <w:rFonts w:ascii="Arial" w:hAnsi="Arial" w:cs="Arial"/>
          <w:b/>
          <w:bCs/>
        </w:rPr>
        <w:t xml:space="preserve">Charles de </w:t>
      </w:r>
      <w:proofErr w:type="spellStart"/>
      <w:r w:rsidRPr="00514D63">
        <w:rPr>
          <w:rFonts w:ascii="Arial" w:hAnsi="Arial" w:cs="Arial"/>
          <w:b/>
          <w:bCs/>
        </w:rPr>
        <w:t>Foucauld</w:t>
      </w:r>
      <w:proofErr w:type="spellEnd"/>
      <w:r w:rsidRPr="00514D63">
        <w:rPr>
          <w:rFonts w:ascii="Arial" w:hAnsi="Arial" w:cs="Arial"/>
          <w:b/>
        </w:rPr>
        <w:t xml:space="preserve"> fue en su madurez un </w:t>
      </w:r>
      <w:hyperlink r:id="rId14" w:anchor="Mística_cristiana" w:tooltip="Misticismo" w:history="1">
        <w:r w:rsidRPr="00514D63">
          <w:rPr>
            <w:rStyle w:val="Hipervnculo"/>
            <w:rFonts w:ascii="Arial" w:hAnsi="Arial" w:cs="Arial"/>
            <w:b/>
            <w:color w:val="auto"/>
            <w:u w:val="none"/>
          </w:rPr>
          <w:t>místico</w:t>
        </w:r>
      </w:hyperlink>
      <w:hyperlink r:id="rId15" w:anchor="Contemplación_cristiana" w:tooltip="Contemplación" w:history="1">
        <w:r w:rsidRPr="00514D63">
          <w:rPr>
            <w:rStyle w:val="Hipervnculo"/>
            <w:rFonts w:ascii="Arial" w:hAnsi="Arial" w:cs="Arial"/>
            <w:b/>
            <w:color w:val="auto"/>
            <w:u w:val="none"/>
          </w:rPr>
          <w:t>contemplativo</w:t>
        </w:r>
      </w:hyperlink>
      <w:r w:rsidRPr="00514D63">
        <w:rPr>
          <w:rFonts w:ascii="Arial" w:hAnsi="Arial" w:cs="Arial"/>
          <w:b/>
        </w:rPr>
        <w:t>,</w:t>
      </w:r>
      <w:hyperlink r:id="rId16" w:anchor="cite_note-Six-Congar-4" w:history="1">
        <w:r w:rsidRPr="00514D63">
          <w:rPr>
            <w:rStyle w:val="Hipervnculo"/>
            <w:rFonts w:ascii="Arial" w:hAnsi="Arial" w:cs="Arial"/>
            <w:b/>
            <w:color w:val="auto"/>
            <w:u w:val="none"/>
            <w:vertAlign w:val="superscript"/>
          </w:rPr>
          <w:t>1</w:t>
        </w:r>
      </w:hyperlink>
      <w:r w:rsidRPr="00514D63">
        <w:rPr>
          <w:rFonts w:ascii="Arial" w:hAnsi="Arial" w:cs="Arial"/>
          <w:b/>
        </w:rPr>
        <w:t>​ referente co</w:t>
      </w:r>
      <w:r w:rsidRPr="00514D63">
        <w:rPr>
          <w:rFonts w:ascii="Arial" w:hAnsi="Arial" w:cs="Arial"/>
          <w:b/>
        </w:rPr>
        <w:t>n</w:t>
      </w:r>
      <w:r w:rsidRPr="00514D63">
        <w:rPr>
          <w:rFonts w:ascii="Arial" w:hAnsi="Arial" w:cs="Arial"/>
          <w:b/>
        </w:rPr>
        <w:t>temporáneo de la llamada «</w:t>
      </w:r>
      <w:hyperlink r:id="rId17" w:tooltip="Padres del Desierto" w:history="1">
        <w:r w:rsidRPr="00514D63">
          <w:rPr>
            <w:rStyle w:val="Hipervnculo"/>
            <w:rFonts w:ascii="Arial" w:hAnsi="Arial" w:cs="Arial"/>
            <w:b/>
            <w:color w:val="auto"/>
            <w:u w:val="none"/>
          </w:rPr>
          <w:t>espiritualidad del desierto</w:t>
        </w:r>
      </w:hyperlink>
      <w:r w:rsidRPr="00514D63">
        <w:rPr>
          <w:rFonts w:ascii="Arial" w:hAnsi="Arial" w:cs="Arial"/>
          <w:b/>
        </w:rPr>
        <w:t>». Su personalidad polifacét</w:t>
      </w:r>
      <w:r w:rsidRPr="00514D63">
        <w:rPr>
          <w:rFonts w:ascii="Arial" w:hAnsi="Arial" w:cs="Arial"/>
          <w:b/>
        </w:rPr>
        <w:t>i</w:t>
      </w:r>
      <w:r w:rsidRPr="00514D63">
        <w:rPr>
          <w:rFonts w:ascii="Arial" w:hAnsi="Arial" w:cs="Arial"/>
          <w:b/>
        </w:rPr>
        <w:t xml:space="preserve">ca se manifestó en su carácter de militar en </w:t>
      </w:r>
      <w:hyperlink r:id="rId18" w:tooltip="Argelia" w:history="1">
        <w:r w:rsidRPr="00514D63">
          <w:rPr>
            <w:rStyle w:val="Hipervnculo"/>
            <w:rFonts w:ascii="Arial" w:hAnsi="Arial" w:cs="Arial"/>
            <w:b/>
            <w:color w:val="auto"/>
            <w:u w:val="none"/>
          </w:rPr>
          <w:t>Argelia</w:t>
        </w:r>
      </w:hyperlink>
      <w:r w:rsidRPr="00514D63">
        <w:rPr>
          <w:rFonts w:ascii="Arial" w:hAnsi="Arial" w:cs="Arial"/>
          <w:b/>
        </w:rPr>
        <w:t xml:space="preserve"> y de explorador y geógrafo en </w:t>
      </w:r>
      <w:hyperlink r:id="rId19" w:tooltip="Marruecos" w:history="1">
        <w:r w:rsidRPr="00514D63">
          <w:rPr>
            <w:rStyle w:val="Hipervnculo"/>
            <w:rFonts w:ascii="Arial" w:hAnsi="Arial" w:cs="Arial"/>
            <w:b/>
            <w:color w:val="auto"/>
            <w:u w:val="none"/>
          </w:rPr>
          <w:t>Marruecos</w:t>
        </w:r>
      </w:hyperlink>
      <w:r w:rsidRPr="00514D63">
        <w:rPr>
          <w:rFonts w:ascii="Arial" w:hAnsi="Arial" w:cs="Arial"/>
          <w:b/>
        </w:rPr>
        <w:t xml:space="preserve">, y más tarde en su búsqueda espiritual, en su itinerario </w:t>
      </w:r>
      <w:hyperlink r:id="rId20" w:tooltip="Orden Cisterciense de la Estrecha Observancia" w:history="1">
        <w:r w:rsidRPr="00514D63">
          <w:rPr>
            <w:rStyle w:val="Hipervnculo"/>
            <w:rFonts w:ascii="Arial" w:hAnsi="Arial" w:cs="Arial"/>
            <w:b/>
            <w:color w:val="auto"/>
            <w:u w:val="none"/>
          </w:rPr>
          <w:t>trapense</w:t>
        </w:r>
      </w:hyperlink>
      <w:r w:rsidRPr="00514D63">
        <w:rPr>
          <w:rFonts w:ascii="Arial" w:hAnsi="Arial" w:cs="Arial"/>
          <w:b/>
        </w:rPr>
        <w:t xml:space="preserve"> por </w:t>
      </w:r>
      <w:hyperlink r:id="rId21" w:tooltip="Francia" w:history="1">
        <w:r w:rsidRPr="00514D63">
          <w:rPr>
            <w:rStyle w:val="Hipervnculo"/>
            <w:rFonts w:ascii="Arial" w:hAnsi="Arial" w:cs="Arial"/>
            <w:b/>
            <w:color w:val="auto"/>
            <w:u w:val="none"/>
          </w:rPr>
          <w:t>Francia</w:t>
        </w:r>
      </w:hyperlink>
      <w:r w:rsidRPr="00514D63">
        <w:rPr>
          <w:rFonts w:ascii="Arial" w:hAnsi="Arial" w:cs="Arial"/>
          <w:b/>
        </w:rPr>
        <w:t xml:space="preserve"> y el </w:t>
      </w:r>
      <w:hyperlink r:id="rId22" w:tooltip="Imperio otomano" w:history="1">
        <w:r w:rsidRPr="00514D63">
          <w:rPr>
            <w:rStyle w:val="Hipervnculo"/>
            <w:rFonts w:ascii="Arial" w:hAnsi="Arial" w:cs="Arial"/>
            <w:b/>
            <w:color w:val="auto"/>
            <w:u w:val="none"/>
          </w:rPr>
          <w:t>Imperio otomano</w:t>
        </w:r>
      </w:hyperlink>
      <w:r w:rsidRPr="00514D63">
        <w:rPr>
          <w:rFonts w:ascii="Arial" w:hAnsi="Arial" w:cs="Arial"/>
          <w:b/>
        </w:rPr>
        <w:t xml:space="preserve"> y en su </w:t>
      </w:r>
      <w:hyperlink r:id="rId23" w:anchor="El_sacerdote_en_el_catolicismo,_la_ortodoxia_y_el_coptismo" w:tooltip="Sacerdote" w:history="1">
        <w:r w:rsidRPr="00514D63">
          <w:rPr>
            <w:rStyle w:val="Hipervnculo"/>
            <w:rFonts w:ascii="Arial" w:hAnsi="Arial" w:cs="Arial"/>
            <w:b/>
            <w:color w:val="auto"/>
            <w:u w:val="none"/>
          </w:rPr>
          <w:t>sacerdocio</w:t>
        </w:r>
      </w:hyperlink>
      <w:r w:rsidRPr="00514D63">
        <w:rPr>
          <w:rFonts w:ascii="Arial" w:hAnsi="Arial" w:cs="Arial"/>
          <w:b/>
        </w:rPr>
        <w:t xml:space="preserve"> en el </w:t>
      </w:r>
      <w:hyperlink r:id="rId24" w:tooltip="Desierto del Sahara" w:history="1">
        <w:proofErr w:type="spellStart"/>
        <w:r w:rsidRPr="00514D63">
          <w:rPr>
            <w:rStyle w:val="Hipervnculo"/>
            <w:rFonts w:ascii="Arial" w:hAnsi="Arial" w:cs="Arial"/>
            <w:b/>
            <w:color w:val="auto"/>
            <w:u w:val="none"/>
          </w:rPr>
          <w:t>Sahara</w:t>
        </w:r>
      </w:hyperlink>
      <w:hyperlink r:id="rId25" w:tooltip="Geografía de Argelia" w:history="1">
        <w:r w:rsidRPr="00514D63">
          <w:rPr>
            <w:rStyle w:val="Hipervnculo"/>
            <w:rFonts w:ascii="Arial" w:hAnsi="Arial" w:cs="Arial"/>
            <w:b/>
            <w:color w:val="auto"/>
            <w:u w:val="none"/>
          </w:rPr>
          <w:t>argelino</w:t>
        </w:r>
        <w:proofErr w:type="spellEnd"/>
      </w:hyperlink>
      <w:r w:rsidRPr="00514D63">
        <w:rPr>
          <w:rFonts w:ascii="Arial" w:hAnsi="Arial" w:cs="Arial"/>
          <w:b/>
        </w:rPr>
        <w:t>, donde tran</w:t>
      </w:r>
      <w:r w:rsidRPr="00514D63">
        <w:rPr>
          <w:rFonts w:ascii="Arial" w:hAnsi="Arial" w:cs="Arial"/>
          <w:b/>
        </w:rPr>
        <w:t>s</w:t>
      </w:r>
      <w:r w:rsidRPr="00514D63">
        <w:rPr>
          <w:rFonts w:ascii="Arial" w:hAnsi="Arial" w:cs="Arial"/>
          <w:b/>
        </w:rPr>
        <w:t xml:space="preserve">currieron los últimos quince años de su vida. </w:t>
      </w:r>
    </w:p>
    <w:p w:rsidR="004D5443" w:rsidRDefault="00514D63" w:rsidP="004D5443">
      <w:pPr>
        <w:pStyle w:val="NormalWeb"/>
        <w:spacing w:before="0" w:beforeAutospacing="0" w:after="0" w:afterAutospacing="0"/>
        <w:jc w:val="both"/>
        <w:rPr>
          <w:rFonts w:ascii="Arial" w:hAnsi="Arial" w:cs="Arial"/>
          <w:b/>
        </w:rPr>
      </w:pPr>
      <w:r w:rsidRPr="00514D63">
        <w:rPr>
          <w:rFonts w:ascii="Arial" w:hAnsi="Arial" w:cs="Arial"/>
          <w:b/>
        </w:rPr>
        <w:t xml:space="preserve">Descendiente de una familia aristocrática que portaba el título de «vizconde de </w:t>
      </w:r>
      <w:proofErr w:type="spellStart"/>
      <w:r w:rsidRPr="00514D63">
        <w:rPr>
          <w:rFonts w:ascii="Arial" w:hAnsi="Arial" w:cs="Arial"/>
          <w:b/>
        </w:rPr>
        <w:t>Foucauld</w:t>
      </w:r>
      <w:proofErr w:type="spellEnd"/>
      <w:r w:rsidRPr="00514D63">
        <w:rPr>
          <w:rFonts w:ascii="Arial" w:hAnsi="Arial" w:cs="Arial"/>
          <w:b/>
        </w:rPr>
        <w:t xml:space="preserve">», Carlos quedó huérfano de padre y madre a los seis años y debió migrar con su abuelo al desatarse la </w:t>
      </w:r>
      <w:hyperlink r:id="rId26" w:tooltip="Guerra franco-prusiana" w:history="1">
        <w:r w:rsidRPr="00514D63">
          <w:rPr>
            <w:rStyle w:val="Hipervnculo"/>
            <w:rFonts w:ascii="Arial" w:hAnsi="Arial" w:cs="Arial"/>
            <w:b/>
            <w:color w:val="auto"/>
            <w:u w:val="none"/>
          </w:rPr>
          <w:t>guerra franco-prusiana</w:t>
        </w:r>
      </w:hyperlink>
      <w:r w:rsidRPr="00514D63">
        <w:rPr>
          <w:rFonts w:ascii="Arial" w:hAnsi="Arial" w:cs="Arial"/>
          <w:b/>
        </w:rPr>
        <w:t xml:space="preserve">. En 1876 ingresó en la </w:t>
      </w:r>
      <w:hyperlink r:id="rId27" w:tooltip="Escuela Militar Especial de Saint-Cyr" w:history="1">
        <w:r w:rsidRPr="00514D63">
          <w:rPr>
            <w:rStyle w:val="Hipervnculo"/>
            <w:rFonts w:ascii="Arial" w:hAnsi="Arial" w:cs="Arial"/>
            <w:b/>
            <w:color w:val="auto"/>
            <w:u w:val="none"/>
          </w:rPr>
          <w:t>Acad</w:t>
        </w:r>
        <w:r w:rsidRPr="00514D63">
          <w:rPr>
            <w:rStyle w:val="Hipervnculo"/>
            <w:rFonts w:ascii="Arial" w:hAnsi="Arial" w:cs="Arial"/>
            <w:b/>
            <w:color w:val="auto"/>
            <w:u w:val="none"/>
          </w:rPr>
          <w:t>e</w:t>
        </w:r>
        <w:r w:rsidRPr="00514D63">
          <w:rPr>
            <w:rStyle w:val="Hipervnculo"/>
            <w:rFonts w:ascii="Arial" w:hAnsi="Arial" w:cs="Arial"/>
            <w:b/>
            <w:color w:val="auto"/>
            <w:u w:val="none"/>
          </w:rPr>
          <w:t>mia de Oficiales de Saint-</w:t>
        </w:r>
        <w:proofErr w:type="spellStart"/>
        <w:r w:rsidRPr="00514D63">
          <w:rPr>
            <w:rStyle w:val="Hipervnculo"/>
            <w:rFonts w:ascii="Arial" w:hAnsi="Arial" w:cs="Arial"/>
            <w:b/>
            <w:color w:val="auto"/>
            <w:u w:val="none"/>
          </w:rPr>
          <w:t>Cyr</w:t>
        </w:r>
        <w:proofErr w:type="spellEnd"/>
      </w:hyperlink>
      <w:r w:rsidRPr="00514D63">
        <w:rPr>
          <w:rFonts w:ascii="Arial" w:hAnsi="Arial" w:cs="Arial"/>
          <w:b/>
        </w:rPr>
        <w:t xml:space="preserve"> donde llevó una vida militar disipada. Enviado como oficial en 1880 a </w:t>
      </w:r>
      <w:hyperlink r:id="rId28" w:tooltip="Provincia de Sétif" w:history="1">
        <w:proofErr w:type="spellStart"/>
        <w:r w:rsidRPr="00514D63">
          <w:rPr>
            <w:rStyle w:val="Hipervnculo"/>
            <w:rFonts w:ascii="Arial" w:hAnsi="Arial" w:cs="Arial"/>
            <w:b/>
            <w:color w:val="auto"/>
            <w:u w:val="none"/>
          </w:rPr>
          <w:t>Sétif</w:t>
        </w:r>
        <w:proofErr w:type="spellEnd"/>
      </w:hyperlink>
      <w:r w:rsidRPr="00514D63">
        <w:rPr>
          <w:rFonts w:ascii="Arial" w:hAnsi="Arial" w:cs="Arial"/>
          <w:b/>
        </w:rPr>
        <w:t xml:space="preserve">, </w:t>
      </w:r>
      <w:hyperlink r:id="rId29" w:tooltip="Argelia" w:history="1">
        <w:r w:rsidRPr="00514D63">
          <w:rPr>
            <w:rStyle w:val="Hipervnculo"/>
            <w:rFonts w:ascii="Arial" w:hAnsi="Arial" w:cs="Arial"/>
            <w:b/>
            <w:color w:val="auto"/>
            <w:u w:val="none"/>
          </w:rPr>
          <w:t>Argelia</w:t>
        </w:r>
      </w:hyperlink>
      <w:r w:rsidRPr="00514D63">
        <w:rPr>
          <w:rFonts w:ascii="Arial" w:hAnsi="Arial" w:cs="Arial"/>
          <w:b/>
        </w:rPr>
        <w:t xml:space="preserve">, fue despedido al año siguiente por «indisciplina, acompañada de notoria mala conducta», aunque más tarde fue reincorporado para participar en la guerra contra el jeque </w:t>
      </w:r>
      <w:proofErr w:type="spellStart"/>
      <w:r w:rsidRPr="00514D63">
        <w:rPr>
          <w:rFonts w:ascii="Arial" w:hAnsi="Arial" w:cs="Arial"/>
          <w:b/>
        </w:rPr>
        <w:t>Bouamama</w:t>
      </w:r>
      <w:proofErr w:type="spellEnd"/>
      <w:r w:rsidRPr="00514D63">
        <w:rPr>
          <w:rFonts w:ascii="Arial" w:hAnsi="Arial" w:cs="Arial"/>
          <w:b/>
        </w:rPr>
        <w:t>.</w:t>
      </w:r>
    </w:p>
    <w:p w:rsidR="004D5443" w:rsidRDefault="004D5443" w:rsidP="004D5443">
      <w:pPr>
        <w:pStyle w:val="NormalWeb"/>
        <w:spacing w:before="0" w:beforeAutospacing="0" w:after="0" w:afterAutospacing="0"/>
        <w:jc w:val="both"/>
        <w:rPr>
          <w:rFonts w:ascii="Arial" w:hAnsi="Arial" w:cs="Arial"/>
          <w:b/>
        </w:rPr>
      </w:pPr>
    </w:p>
    <w:p w:rsidR="00514D63" w:rsidRPr="00514D63" w:rsidRDefault="00514D63" w:rsidP="004D5443">
      <w:pPr>
        <w:pStyle w:val="NormalWeb"/>
        <w:spacing w:before="0" w:beforeAutospacing="0" w:after="0" w:afterAutospacing="0"/>
        <w:jc w:val="both"/>
        <w:rPr>
          <w:rFonts w:ascii="Arial" w:hAnsi="Arial" w:cs="Arial"/>
          <w:b/>
        </w:rPr>
      </w:pPr>
      <w:r w:rsidRPr="00514D63">
        <w:rPr>
          <w:rFonts w:ascii="Arial" w:hAnsi="Arial" w:cs="Arial"/>
          <w:b/>
        </w:rPr>
        <w:t xml:space="preserve"> En 1882 se embarcó en la exploración de </w:t>
      </w:r>
      <w:hyperlink r:id="rId30" w:tooltip="Marruecos" w:history="1">
        <w:r w:rsidRPr="00514D63">
          <w:rPr>
            <w:rStyle w:val="Hipervnculo"/>
            <w:rFonts w:ascii="Arial" w:hAnsi="Arial" w:cs="Arial"/>
            <w:b/>
            <w:color w:val="auto"/>
            <w:u w:val="none"/>
          </w:rPr>
          <w:t>Marruecos</w:t>
        </w:r>
      </w:hyperlink>
      <w:r w:rsidRPr="00514D63">
        <w:rPr>
          <w:rFonts w:ascii="Arial" w:hAnsi="Arial" w:cs="Arial"/>
          <w:b/>
        </w:rPr>
        <w:t xml:space="preserve"> haciéndose pasar por judío. La calidad de su trabajo de reconocimiento y registro de los territorios marroquíes le valió la medalla de oro de la </w:t>
      </w:r>
      <w:hyperlink r:id="rId31" w:tooltip="Sociedad de Geografía de París" w:history="1">
        <w:r w:rsidRPr="00514D63">
          <w:rPr>
            <w:rStyle w:val="Hipervnculo"/>
            <w:rFonts w:ascii="Arial" w:hAnsi="Arial" w:cs="Arial"/>
            <w:b/>
            <w:color w:val="auto"/>
            <w:u w:val="none"/>
          </w:rPr>
          <w:t>Sociedad de Geografía de París</w:t>
        </w:r>
      </w:hyperlink>
      <w:r w:rsidRPr="00514D63">
        <w:rPr>
          <w:rFonts w:ascii="Arial" w:hAnsi="Arial" w:cs="Arial"/>
          <w:b/>
        </w:rPr>
        <w:t xml:space="preserve"> y la adquisición de gran fama tras la publicación de su libro </w:t>
      </w:r>
      <w:proofErr w:type="spellStart"/>
      <w:r w:rsidRPr="00514D63">
        <w:rPr>
          <w:rFonts w:ascii="Arial" w:hAnsi="Arial" w:cs="Arial"/>
          <w:b/>
          <w:i/>
          <w:iCs/>
        </w:rPr>
        <w:t>Reconnaissance</w:t>
      </w:r>
      <w:proofErr w:type="spellEnd"/>
      <w:r w:rsidRPr="00514D63">
        <w:rPr>
          <w:rFonts w:ascii="Arial" w:hAnsi="Arial" w:cs="Arial"/>
          <w:b/>
          <w:i/>
          <w:iCs/>
        </w:rPr>
        <w:t xml:space="preserve"> </w:t>
      </w:r>
      <w:proofErr w:type="spellStart"/>
      <w:r w:rsidRPr="00514D63">
        <w:rPr>
          <w:rFonts w:ascii="Arial" w:hAnsi="Arial" w:cs="Arial"/>
          <w:b/>
          <w:i/>
          <w:iCs/>
        </w:rPr>
        <w:t>au</w:t>
      </w:r>
      <w:proofErr w:type="spellEnd"/>
      <w:r w:rsidRPr="00514D63">
        <w:rPr>
          <w:rFonts w:ascii="Arial" w:hAnsi="Arial" w:cs="Arial"/>
          <w:b/>
          <w:i/>
          <w:iCs/>
        </w:rPr>
        <w:t xml:space="preserve"> </w:t>
      </w:r>
      <w:proofErr w:type="spellStart"/>
      <w:r w:rsidRPr="00514D63">
        <w:rPr>
          <w:rFonts w:ascii="Arial" w:hAnsi="Arial" w:cs="Arial"/>
          <w:b/>
          <w:i/>
          <w:iCs/>
        </w:rPr>
        <w:t>Maroc</w:t>
      </w:r>
      <w:proofErr w:type="spellEnd"/>
      <w:r w:rsidRPr="00514D63">
        <w:rPr>
          <w:rFonts w:ascii="Arial" w:hAnsi="Arial" w:cs="Arial"/>
          <w:b/>
          <w:i/>
          <w:iCs/>
        </w:rPr>
        <w:t xml:space="preserve"> (1883-1884)</w:t>
      </w:r>
      <w:r w:rsidRPr="00514D63">
        <w:rPr>
          <w:rFonts w:ascii="Arial" w:hAnsi="Arial" w:cs="Arial"/>
          <w:b/>
        </w:rPr>
        <w:t xml:space="preserve">. </w:t>
      </w:r>
    </w:p>
    <w:p w:rsidR="00514D63" w:rsidRDefault="00514D63" w:rsidP="004D5443">
      <w:pPr>
        <w:pStyle w:val="NormalWeb"/>
        <w:spacing w:before="0" w:beforeAutospacing="0" w:after="0" w:afterAutospacing="0"/>
        <w:jc w:val="both"/>
        <w:rPr>
          <w:rFonts w:ascii="Arial" w:hAnsi="Arial" w:cs="Arial"/>
          <w:b/>
        </w:rPr>
      </w:pPr>
      <w:r w:rsidRPr="00514D63">
        <w:rPr>
          <w:rFonts w:ascii="Arial" w:hAnsi="Arial" w:cs="Arial"/>
          <w:b/>
        </w:rPr>
        <w:t>En 1886 se volvió una persona espiritualmente muy inquieta que reiteraba la or</w:t>
      </w:r>
      <w:r w:rsidRPr="00514D63">
        <w:rPr>
          <w:rFonts w:ascii="Arial" w:hAnsi="Arial" w:cs="Arial"/>
          <w:b/>
        </w:rPr>
        <w:t>a</w:t>
      </w:r>
      <w:r w:rsidRPr="00514D63">
        <w:rPr>
          <w:rFonts w:ascii="Arial" w:hAnsi="Arial" w:cs="Arial"/>
          <w:b/>
        </w:rPr>
        <w:t xml:space="preserve">ción: «Dios mío, si existes, haz que yo te conozca», mientras entraba y salía de la iglesia repetidamente. Su encuentro y </w:t>
      </w:r>
      <w:hyperlink r:id="rId32" w:tooltip="Sacramento de la penitencia" w:history="1">
        <w:r w:rsidRPr="00514D63">
          <w:rPr>
            <w:rStyle w:val="Hipervnculo"/>
            <w:rFonts w:ascii="Arial" w:hAnsi="Arial" w:cs="Arial"/>
            <w:b/>
            <w:color w:val="auto"/>
            <w:u w:val="none"/>
          </w:rPr>
          <w:t>confesión</w:t>
        </w:r>
      </w:hyperlink>
      <w:r w:rsidRPr="00514D63">
        <w:rPr>
          <w:rFonts w:ascii="Arial" w:hAnsi="Arial" w:cs="Arial"/>
          <w:b/>
        </w:rPr>
        <w:t xml:space="preserve"> con el sacerdote </w:t>
      </w:r>
      <w:hyperlink r:id="rId33" w:tooltip="Henri Huvelin" w:history="1">
        <w:r w:rsidRPr="00514D63">
          <w:rPr>
            <w:rStyle w:val="Hipervnculo"/>
            <w:rFonts w:ascii="Arial" w:hAnsi="Arial" w:cs="Arial"/>
            <w:b/>
            <w:color w:val="auto"/>
            <w:u w:val="none"/>
          </w:rPr>
          <w:t xml:space="preserve">Henri </w:t>
        </w:r>
        <w:proofErr w:type="spellStart"/>
        <w:r w:rsidRPr="00514D63">
          <w:rPr>
            <w:rStyle w:val="Hipervnculo"/>
            <w:rFonts w:ascii="Arial" w:hAnsi="Arial" w:cs="Arial"/>
            <w:b/>
            <w:color w:val="auto"/>
            <w:u w:val="none"/>
          </w:rPr>
          <w:t>Huvelin</w:t>
        </w:r>
        <w:proofErr w:type="spellEnd"/>
      </w:hyperlink>
      <w:r w:rsidRPr="00514D63">
        <w:rPr>
          <w:rFonts w:ascii="Arial" w:hAnsi="Arial" w:cs="Arial"/>
          <w:b/>
        </w:rPr>
        <w:t xml:space="preserve"> el </w:t>
      </w:r>
      <w:hyperlink r:id="rId34" w:tooltip="30 de octubre" w:history="1">
        <w:r w:rsidRPr="00514D63">
          <w:rPr>
            <w:rStyle w:val="Hipervnculo"/>
            <w:rFonts w:ascii="Arial" w:hAnsi="Arial" w:cs="Arial"/>
            <w:b/>
            <w:color w:val="auto"/>
            <w:u w:val="none"/>
          </w:rPr>
          <w:t>30 de octubre</w:t>
        </w:r>
      </w:hyperlink>
      <w:r w:rsidRPr="00514D63">
        <w:rPr>
          <w:rFonts w:ascii="Arial" w:hAnsi="Arial" w:cs="Arial"/>
          <w:b/>
        </w:rPr>
        <w:t xml:space="preserve"> de </w:t>
      </w:r>
      <w:hyperlink r:id="rId35" w:tooltip="1886" w:history="1">
        <w:r w:rsidRPr="00514D63">
          <w:rPr>
            <w:rStyle w:val="Hipervnculo"/>
            <w:rFonts w:ascii="Arial" w:hAnsi="Arial" w:cs="Arial"/>
            <w:b/>
            <w:color w:val="auto"/>
            <w:u w:val="none"/>
          </w:rPr>
          <w:t>1886</w:t>
        </w:r>
      </w:hyperlink>
      <w:r w:rsidRPr="00514D63">
        <w:rPr>
          <w:rFonts w:ascii="Arial" w:hAnsi="Arial" w:cs="Arial"/>
          <w:b/>
        </w:rPr>
        <w:t xml:space="preserve"> produjo un cambio decisivo en su vida. Para cuando la publ</w:t>
      </w:r>
      <w:r w:rsidRPr="00514D63">
        <w:rPr>
          <w:rFonts w:ascii="Arial" w:hAnsi="Arial" w:cs="Arial"/>
          <w:b/>
        </w:rPr>
        <w:t>i</w:t>
      </w:r>
      <w:r w:rsidRPr="00514D63">
        <w:rPr>
          <w:rFonts w:ascii="Arial" w:hAnsi="Arial" w:cs="Arial"/>
          <w:b/>
        </w:rPr>
        <w:t xml:space="preserve">cación de su libro </w:t>
      </w:r>
      <w:proofErr w:type="spellStart"/>
      <w:r w:rsidRPr="00514D63">
        <w:rPr>
          <w:rFonts w:ascii="Arial" w:hAnsi="Arial" w:cs="Arial"/>
          <w:b/>
          <w:i/>
          <w:iCs/>
        </w:rPr>
        <w:t>Reconnaissance</w:t>
      </w:r>
      <w:proofErr w:type="spellEnd"/>
      <w:r w:rsidRPr="00514D63">
        <w:rPr>
          <w:rFonts w:ascii="Arial" w:hAnsi="Arial" w:cs="Arial"/>
          <w:b/>
          <w:i/>
          <w:iCs/>
        </w:rPr>
        <w:t xml:space="preserve"> </w:t>
      </w:r>
      <w:proofErr w:type="spellStart"/>
      <w:r w:rsidRPr="00514D63">
        <w:rPr>
          <w:rFonts w:ascii="Arial" w:hAnsi="Arial" w:cs="Arial"/>
          <w:b/>
          <w:i/>
          <w:iCs/>
        </w:rPr>
        <w:t>au</w:t>
      </w:r>
      <w:proofErr w:type="spellEnd"/>
      <w:r w:rsidRPr="00514D63">
        <w:rPr>
          <w:rFonts w:ascii="Arial" w:hAnsi="Arial" w:cs="Arial"/>
          <w:b/>
          <w:i/>
          <w:iCs/>
        </w:rPr>
        <w:t xml:space="preserve"> </w:t>
      </w:r>
      <w:proofErr w:type="spellStart"/>
      <w:r w:rsidRPr="00514D63">
        <w:rPr>
          <w:rFonts w:ascii="Arial" w:hAnsi="Arial" w:cs="Arial"/>
          <w:b/>
          <w:i/>
          <w:iCs/>
        </w:rPr>
        <w:t>Maroc</w:t>
      </w:r>
      <w:proofErr w:type="spellEnd"/>
      <w:r w:rsidRPr="00514D63">
        <w:rPr>
          <w:rFonts w:ascii="Arial" w:hAnsi="Arial" w:cs="Arial"/>
          <w:b/>
          <w:i/>
          <w:iCs/>
        </w:rPr>
        <w:t xml:space="preserve"> (1883-1884)</w:t>
      </w:r>
      <w:r w:rsidRPr="00514D63">
        <w:rPr>
          <w:rFonts w:ascii="Arial" w:hAnsi="Arial" w:cs="Arial"/>
          <w:b/>
        </w:rPr>
        <w:t xml:space="preserve"> lo catapultaba a la fama como «descubridor de mundos», a </w:t>
      </w:r>
      <w:proofErr w:type="spellStart"/>
      <w:r w:rsidRPr="00514D63">
        <w:rPr>
          <w:rFonts w:ascii="Arial" w:hAnsi="Arial" w:cs="Arial"/>
          <w:b/>
        </w:rPr>
        <w:t>Foucauld</w:t>
      </w:r>
      <w:proofErr w:type="spellEnd"/>
      <w:r w:rsidRPr="00514D63">
        <w:rPr>
          <w:rFonts w:ascii="Arial" w:hAnsi="Arial" w:cs="Arial"/>
          <w:b/>
        </w:rPr>
        <w:t xml:space="preserve"> ya no le interesaba nada de eso. </w:t>
      </w:r>
    </w:p>
    <w:p w:rsidR="006653EA" w:rsidRDefault="006653EA" w:rsidP="004D5443">
      <w:pPr>
        <w:pStyle w:val="NormalWeb"/>
        <w:spacing w:before="0" w:beforeAutospacing="0" w:after="0" w:afterAutospacing="0"/>
        <w:jc w:val="both"/>
        <w:rPr>
          <w:rFonts w:ascii="Arial" w:hAnsi="Arial" w:cs="Arial"/>
          <w:b/>
        </w:rPr>
      </w:pPr>
    </w:p>
    <w:p w:rsidR="006653EA" w:rsidRPr="006653EA" w:rsidRDefault="00514D63" w:rsidP="004D5443">
      <w:pPr>
        <w:pStyle w:val="NormalWeb"/>
        <w:spacing w:before="0" w:beforeAutospacing="0" w:after="0" w:afterAutospacing="0"/>
        <w:jc w:val="both"/>
        <w:rPr>
          <w:rFonts w:ascii="Arial" w:hAnsi="Arial" w:cs="Arial"/>
          <w:b/>
          <w:color w:val="0070C0"/>
        </w:rPr>
      </w:pPr>
      <w:r w:rsidRPr="006653EA">
        <w:rPr>
          <w:rFonts w:ascii="Arial" w:hAnsi="Arial" w:cs="Arial"/>
          <w:b/>
          <w:color w:val="0070C0"/>
        </w:rPr>
        <w:t xml:space="preserve">En noviembre de 1888 peregrinó a </w:t>
      </w:r>
      <w:hyperlink r:id="rId36" w:tooltip="Tierra Santa" w:history="1">
        <w:r w:rsidRPr="006653EA">
          <w:rPr>
            <w:rStyle w:val="Hipervnculo"/>
            <w:rFonts w:ascii="Arial" w:hAnsi="Arial" w:cs="Arial"/>
            <w:b/>
            <w:color w:val="0070C0"/>
            <w:u w:val="none"/>
          </w:rPr>
          <w:t>Tierra Santa</w:t>
        </w:r>
      </w:hyperlink>
      <w:r w:rsidRPr="006653EA">
        <w:rPr>
          <w:rFonts w:ascii="Arial" w:hAnsi="Arial" w:cs="Arial"/>
          <w:b/>
          <w:color w:val="0070C0"/>
        </w:rPr>
        <w:t xml:space="preserve"> tras las huellas de </w:t>
      </w:r>
      <w:hyperlink r:id="rId37" w:tooltip="Jesús de Nazaret" w:history="1">
        <w:r w:rsidRPr="006653EA">
          <w:rPr>
            <w:rStyle w:val="Hipervnculo"/>
            <w:rFonts w:ascii="Arial" w:hAnsi="Arial" w:cs="Arial"/>
            <w:b/>
            <w:color w:val="0070C0"/>
            <w:u w:val="none"/>
          </w:rPr>
          <w:t>Jesús de Nazaret</w:t>
        </w:r>
      </w:hyperlink>
      <w:r w:rsidRPr="006653EA">
        <w:rPr>
          <w:rFonts w:ascii="Arial" w:hAnsi="Arial" w:cs="Arial"/>
          <w:b/>
          <w:color w:val="0070C0"/>
        </w:rPr>
        <w:t xml:space="preserve">, lo que causó un fuerte impacto en él. Entró en la Trapa de Nuestra Señora de las Nieves en 1890 y pasó varios años en la </w:t>
      </w:r>
      <w:hyperlink r:id="rId38" w:tooltip="Trapa de Cheikhlé" w:history="1">
        <w:r w:rsidRPr="006653EA">
          <w:rPr>
            <w:rStyle w:val="Hipervnculo"/>
            <w:rFonts w:ascii="Arial" w:hAnsi="Arial" w:cs="Arial"/>
            <w:b/>
            <w:color w:val="0070C0"/>
            <w:u w:val="none"/>
          </w:rPr>
          <w:t xml:space="preserve">Trapa de </w:t>
        </w:r>
        <w:proofErr w:type="spellStart"/>
        <w:r w:rsidRPr="006653EA">
          <w:rPr>
            <w:rStyle w:val="Hipervnculo"/>
            <w:rFonts w:ascii="Arial" w:hAnsi="Arial" w:cs="Arial"/>
            <w:b/>
            <w:color w:val="0070C0"/>
            <w:u w:val="none"/>
          </w:rPr>
          <w:t>Cheikhlé</w:t>
        </w:r>
        <w:proofErr w:type="spellEnd"/>
      </w:hyperlink>
      <w:r w:rsidRPr="006653EA">
        <w:rPr>
          <w:rFonts w:ascii="Arial" w:hAnsi="Arial" w:cs="Arial"/>
          <w:b/>
          <w:color w:val="0070C0"/>
        </w:rPr>
        <w:t xml:space="preserve"> en el Imperio otomano, donde puso por escrito muchas de las meditaciones que serían el corazón de su espiritualidad, incluyendo la reflexión que daría origen a la célebre </w:t>
      </w:r>
      <w:hyperlink r:id="rId39" w:tooltip="Oración de abandono" w:history="1">
        <w:r w:rsidRPr="006653EA">
          <w:rPr>
            <w:rStyle w:val="Hipervnculo"/>
            <w:rFonts w:ascii="Arial" w:hAnsi="Arial" w:cs="Arial"/>
            <w:b/>
            <w:i/>
            <w:iCs/>
            <w:color w:val="0070C0"/>
            <w:u w:val="none"/>
          </w:rPr>
          <w:t>Oración de abandono</w:t>
        </w:r>
      </w:hyperlink>
      <w:r w:rsidRPr="006653EA">
        <w:rPr>
          <w:rFonts w:ascii="Arial" w:hAnsi="Arial" w:cs="Arial"/>
          <w:b/>
          <w:color w:val="0070C0"/>
        </w:rPr>
        <w:t xml:space="preserve">. </w:t>
      </w:r>
    </w:p>
    <w:p w:rsidR="006653EA" w:rsidRPr="006653EA" w:rsidRDefault="006653EA" w:rsidP="004D5443">
      <w:pPr>
        <w:pStyle w:val="NormalWeb"/>
        <w:spacing w:before="0" w:beforeAutospacing="0" w:after="0" w:afterAutospacing="0"/>
        <w:jc w:val="both"/>
        <w:rPr>
          <w:rFonts w:ascii="Arial" w:hAnsi="Arial" w:cs="Arial"/>
          <w:b/>
          <w:color w:val="0070C0"/>
        </w:rPr>
      </w:pPr>
    </w:p>
    <w:p w:rsidR="00E40CBD" w:rsidRDefault="00514D63" w:rsidP="004D5443">
      <w:pPr>
        <w:pStyle w:val="NormalWeb"/>
        <w:spacing w:before="0" w:beforeAutospacing="0" w:after="0" w:afterAutospacing="0"/>
        <w:jc w:val="both"/>
        <w:rPr>
          <w:rFonts w:ascii="Arial" w:hAnsi="Arial" w:cs="Arial"/>
          <w:b/>
          <w:color w:val="0070C0"/>
        </w:rPr>
      </w:pPr>
      <w:r w:rsidRPr="006653EA">
        <w:rPr>
          <w:rFonts w:ascii="Arial" w:hAnsi="Arial" w:cs="Arial"/>
          <w:b/>
          <w:color w:val="0070C0"/>
        </w:rPr>
        <w:t xml:space="preserve">   Entre 1897 y 1900 vivió en Tierra Santa, donde su búsqueda de un ideal de pobr</w:t>
      </w:r>
      <w:r w:rsidRPr="006653EA">
        <w:rPr>
          <w:rFonts w:ascii="Arial" w:hAnsi="Arial" w:cs="Arial"/>
          <w:b/>
          <w:color w:val="0070C0"/>
        </w:rPr>
        <w:t>e</w:t>
      </w:r>
      <w:r w:rsidRPr="006653EA">
        <w:rPr>
          <w:rFonts w:ascii="Arial" w:hAnsi="Arial" w:cs="Arial"/>
          <w:b/>
          <w:color w:val="0070C0"/>
        </w:rPr>
        <w:t xml:space="preserve">za, de sacrificio y de penitencia radical lo condujo cada vez más a llevar una </w:t>
      </w:r>
      <w:hyperlink r:id="rId40" w:tooltip="Ermitaño" w:history="1">
        <w:r w:rsidRPr="006653EA">
          <w:rPr>
            <w:rStyle w:val="Hipervnculo"/>
            <w:rFonts w:ascii="Arial" w:hAnsi="Arial" w:cs="Arial"/>
            <w:b/>
            <w:color w:val="0070C0"/>
            <w:u w:val="none"/>
          </w:rPr>
          <w:t>vida eremítica</w:t>
        </w:r>
      </w:hyperlink>
      <w:r w:rsidRPr="006653EA">
        <w:rPr>
          <w:rFonts w:ascii="Arial" w:hAnsi="Arial" w:cs="Arial"/>
          <w:b/>
          <w:color w:val="0070C0"/>
        </w:rPr>
        <w:t xml:space="preserve">. </w:t>
      </w:r>
      <w:hyperlink r:id="rId41" w:tooltip="Sacramento del orden" w:history="1">
        <w:r w:rsidRPr="006653EA">
          <w:rPr>
            <w:rStyle w:val="Hipervnculo"/>
            <w:rFonts w:ascii="Arial" w:hAnsi="Arial" w:cs="Arial"/>
            <w:b/>
            <w:color w:val="0070C0"/>
            <w:u w:val="none"/>
          </w:rPr>
          <w:t>Ordenado</w:t>
        </w:r>
      </w:hyperlink>
      <w:r w:rsidRPr="006653EA">
        <w:rPr>
          <w:rFonts w:ascii="Arial" w:hAnsi="Arial" w:cs="Arial"/>
          <w:b/>
          <w:color w:val="0070C0"/>
        </w:rPr>
        <w:t xml:space="preserve"> sacerdote en </w:t>
      </w:r>
      <w:proofErr w:type="spellStart"/>
      <w:r w:rsidRPr="006653EA">
        <w:rPr>
          <w:rFonts w:ascii="Arial" w:hAnsi="Arial" w:cs="Arial"/>
          <w:b/>
          <w:color w:val="0070C0"/>
        </w:rPr>
        <w:t>Viviers</w:t>
      </w:r>
      <w:proofErr w:type="spellEnd"/>
      <w:r w:rsidRPr="006653EA">
        <w:rPr>
          <w:rFonts w:ascii="Arial" w:hAnsi="Arial" w:cs="Arial"/>
          <w:b/>
          <w:color w:val="0070C0"/>
        </w:rPr>
        <w:t xml:space="preserve"> el </w:t>
      </w:r>
      <w:hyperlink r:id="rId42" w:tooltip="9 de junio" w:history="1">
        <w:r w:rsidRPr="006653EA">
          <w:rPr>
            <w:rStyle w:val="Hipervnculo"/>
            <w:rFonts w:ascii="Arial" w:hAnsi="Arial" w:cs="Arial"/>
            <w:b/>
            <w:color w:val="0070C0"/>
            <w:u w:val="none"/>
          </w:rPr>
          <w:t>9 de junio</w:t>
        </w:r>
      </w:hyperlink>
      <w:r w:rsidRPr="006653EA">
        <w:rPr>
          <w:rFonts w:ascii="Arial" w:hAnsi="Arial" w:cs="Arial"/>
          <w:b/>
          <w:color w:val="0070C0"/>
        </w:rPr>
        <w:t xml:space="preserve"> de </w:t>
      </w:r>
      <w:hyperlink r:id="rId43" w:tooltip="1901" w:history="1">
        <w:r w:rsidRPr="006653EA">
          <w:rPr>
            <w:rStyle w:val="Hipervnculo"/>
            <w:rFonts w:ascii="Arial" w:hAnsi="Arial" w:cs="Arial"/>
            <w:b/>
            <w:color w:val="0070C0"/>
            <w:u w:val="none"/>
          </w:rPr>
          <w:t>1901</w:t>
        </w:r>
      </w:hyperlink>
      <w:r w:rsidRPr="006653EA">
        <w:rPr>
          <w:rFonts w:ascii="Arial" w:hAnsi="Arial" w:cs="Arial"/>
          <w:b/>
          <w:color w:val="0070C0"/>
        </w:rPr>
        <w:t xml:space="preserve">, decidió radicarse en </w:t>
      </w:r>
      <w:hyperlink r:id="rId44" w:tooltip="Béni Abbès" w:history="1">
        <w:proofErr w:type="spellStart"/>
        <w:r w:rsidRPr="006653EA">
          <w:rPr>
            <w:rStyle w:val="Hipervnculo"/>
            <w:rFonts w:ascii="Arial" w:hAnsi="Arial" w:cs="Arial"/>
            <w:b/>
            <w:color w:val="0070C0"/>
            <w:u w:val="none"/>
          </w:rPr>
          <w:t>Béni</w:t>
        </w:r>
        <w:proofErr w:type="spellEnd"/>
        <w:r w:rsidRPr="006653EA">
          <w:rPr>
            <w:rStyle w:val="Hipervnculo"/>
            <w:rFonts w:ascii="Arial" w:hAnsi="Arial" w:cs="Arial"/>
            <w:b/>
            <w:color w:val="0070C0"/>
            <w:u w:val="none"/>
          </w:rPr>
          <w:t xml:space="preserve"> </w:t>
        </w:r>
        <w:proofErr w:type="spellStart"/>
        <w:r w:rsidRPr="006653EA">
          <w:rPr>
            <w:rStyle w:val="Hipervnculo"/>
            <w:rFonts w:ascii="Arial" w:hAnsi="Arial" w:cs="Arial"/>
            <w:b/>
            <w:color w:val="0070C0"/>
            <w:u w:val="none"/>
          </w:rPr>
          <w:t>Abbès</w:t>
        </w:r>
        <w:proofErr w:type="spellEnd"/>
      </w:hyperlink>
      <w:r w:rsidRPr="006653EA">
        <w:rPr>
          <w:rFonts w:ascii="Arial" w:hAnsi="Arial" w:cs="Arial"/>
          <w:b/>
          <w:color w:val="0070C0"/>
        </w:rPr>
        <w:t xml:space="preserve">, en el </w:t>
      </w:r>
      <w:hyperlink r:id="rId45" w:tooltip="Desierto del Sahara" w:history="1">
        <w:proofErr w:type="spellStart"/>
        <w:r w:rsidRPr="006653EA">
          <w:rPr>
            <w:rStyle w:val="Hipervnculo"/>
            <w:rFonts w:ascii="Arial" w:hAnsi="Arial" w:cs="Arial"/>
            <w:b/>
            <w:color w:val="0070C0"/>
            <w:u w:val="none"/>
          </w:rPr>
          <w:t>Sahara</w:t>
        </w:r>
      </w:hyperlink>
      <w:hyperlink r:id="rId46" w:tooltip="Geografía de Argelia" w:history="1">
        <w:r w:rsidRPr="006653EA">
          <w:rPr>
            <w:rStyle w:val="Hipervnculo"/>
            <w:rFonts w:ascii="Arial" w:hAnsi="Arial" w:cs="Arial"/>
            <w:b/>
            <w:color w:val="0070C0"/>
            <w:u w:val="none"/>
          </w:rPr>
          <w:t>argelino</w:t>
        </w:r>
        <w:proofErr w:type="spellEnd"/>
      </w:hyperlink>
      <w:r w:rsidRPr="006653EA">
        <w:rPr>
          <w:rFonts w:ascii="Arial" w:hAnsi="Arial" w:cs="Arial"/>
          <w:b/>
          <w:color w:val="0070C0"/>
        </w:rPr>
        <w:t>, donde combatió lo que él denominó la «mon</w:t>
      </w:r>
      <w:r w:rsidRPr="006653EA">
        <w:rPr>
          <w:rFonts w:ascii="Arial" w:hAnsi="Arial" w:cs="Arial"/>
          <w:b/>
          <w:color w:val="0070C0"/>
        </w:rPr>
        <w:t>s</w:t>
      </w:r>
      <w:r w:rsidRPr="006653EA">
        <w:rPr>
          <w:rFonts w:ascii="Arial" w:hAnsi="Arial" w:cs="Arial"/>
          <w:b/>
          <w:color w:val="0070C0"/>
        </w:rPr>
        <w:t xml:space="preserve">truosidad de la </w:t>
      </w:r>
      <w:hyperlink r:id="rId47" w:tooltip="Comercio de esclavos africanos" w:history="1">
        <w:r w:rsidRPr="006653EA">
          <w:rPr>
            <w:rStyle w:val="Hipervnculo"/>
            <w:rFonts w:ascii="Arial" w:hAnsi="Arial" w:cs="Arial"/>
            <w:b/>
            <w:color w:val="0070C0"/>
            <w:u w:val="none"/>
          </w:rPr>
          <w:t>esclavitud</w:t>
        </w:r>
      </w:hyperlink>
      <w:r w:rsidRPr="006653EA">
        <w:rPr>
          <w:rFonts w:ascii="Arial" w:hAnsi="Arial" w:cs="Arial"/>
          <w:b/>
          <w:color w:val="0070C0"/>
        </w:rPr>
        <w:t>». Quiso establecer una nueva congregación, pero nadie se le unió.</w:t>
      </w:r>
    </w:p>
    <w:p w:rsidR="00514D63" w:rsidRPr="006653EA" w:rsidRDefault="00E40CBD" w:rsidP="004D5443">
      <w:pPr>
        <w:pStyle w:val="NormalWeb"/>
        <w:spacing w:before="0" w:beforeAutospacing="0" w:after="0" w:afterAutospacing="0"/>
        <w:jc w:val="both"/>
        <w:rPr>
          <w:rFonts w:ascii="Arial" w:hAnsi="Arial" w:cs="Arial"/>
          <w:b/>
          <w:color w:val="0070C0"/>
        </w:rPr>
      </w:pPr>
      <w:r>
        <w:rPr>
          <w:rFonts w:ascii="Arial" w:hAnsi="Arial" w:cs="Arial"/>
          <w:b/>
          <w:color w:val="0070C0"/>
        </w:rPr>
        <w:lastRenderedPageBreak/>
        <w:t xml:space="preserve">   </w:t>
      </w:r>
      <w:r w:rsidR="00514D63" w:rsidRPr="006653EA">
        <w:rPr>
          <w:rFonts w:ascii="Arial" w:hAnsi="Arial" w:cs="Arial"/>
          <w:b/>
          <w:color w:val="0070C0"/>
        </w:rPr>
        <w:t xml:space="preserve"> Vivió con los </w:t>
      </w:r>
      <w:hyperlink r:id="rId48" w:tooltip="Bereberes" w:history="1">
        <w:r w:rsidR="00514D63" w:rsidRPr="006653EA">
          <w:rPr>
            <w:rStyle w:val="Hipervnculo"/>
            <w:rFonts w:ascii="Arial" w:hAnsi="Arial" w:cs="Arial"/>
            <w:b/>
            <w:color w:val="0070C0"/>
            <w:u w:val="none"/>
          </w:rPr>
          <w:t>bereberes</w:t>
        </w:r>
      </w:hyperlink>
      <w:r w:rsidR="00514D63" w:rsidRPr="006653EA">
        <w:rPr>
          <w:rFonts w:ascii="Arial" w:hAnsi="Arial" w:cs="Arial"/>
          <w:b/>
          <w:color w:val="0070C0"/>
        </w:rPr>
        <w:t xml:space="preserve"> y desarrolló un estilo de ministerio basado en el ejemplo y no en el discurso. Para conocer mejor a los </w:t>
      </w:r>
      <w:hyperlink r:id="rId49" w:tooltip="Tuareg" w:history="1">
        <w:r w:rsidR="00514D63" w:rsidRPr="006653EA">
          <w:rPr>
            <w:rStyle w:val="Hipervnculo"/>
            <w:rFonts w:ascii="Arial" w:hAnsi="Arial" w:cs="Arial"/>
            <w:b/>
            <w:color w:val="0070C0"/>
            <w:u w:val="none"/>
          </w:rPr>
          <w:t>tuaregs</w:t>
        </w:r>
      </w:hyperlink>
      <w:r w:rsidR="00514D63" w:rsidRPr="006653EA">
        <w:rPr>
          <w:rFonts w:ascii="Arial" w:hAnsi="Arial" w:cs="Arial"/>
          <w:b/>
          <w:color w:val="0070C0"/>
        </w:rPr>
        <w:t>, estudió su cultura durante más de doce años y publicó bajo un seudónimo el primer diccionario tu</w:t>
      </w:r>
      <w:r w:rsidR="00514D63" w:rsidRPr="006653EA">
        <w:rPr>
          <w:rFonts w:ascii="Arial" w:hAnsi="Arial" w:cs="Arial"/>
          <w:b/>
          <w:color w:val="0070C0"/>
        </w:rPr>
        <w:t>a</w:t>
      </w:r>
      <w:r w:rsidR="00514D63" w:rsidRPr="006653EA">
        <w:rPr>
          <w:rFonts w:ascii="Arial" w:hAnsi="Arial" w:cs="Arial"/>
          <w:b/>
          <w:color w:val="0070C0"/>
        </w:rPr>
        <w:t xml:space="preserve">reg-francés. La obra científica de </w:t>
      </w:r>
      <w:proofErr w:type="spellStart"/>
      <w:r w:rsidR="00514D63" w:rsidRPr="006653EA">
        <w:rPr>
          <w:rFonts w:ascii="Arial" w:hAnsi="Arial" w:cs="Arial"/>
          <w:b/>
          <w:color w:val="0070C0"/>
        </w:rPr>
        <w:t>Foucauld</w:t>
      </w:r>
      <w:proofErr w:type="spellEnd"/>
      <w:r w:rsidR="00514D63" w:rsidRPr="006653EA">
        <w:rPr>
          <w:rFonts w:ascii="Arial" w:hAnsi="Arial" w:cs="Arial"/>
          <w:b/>
          <w:color w:val="0070C0"/>
        </w:rPr>
        <w:t xml:space="preserve"> como </w:t>
      </w:r>
      <w:hyperlink r:id="rId50" w:tooltip="Lexicografía" w:history="1">
        <w:r w:rsidR="00514D63" w:rsidRPr="006653EA">
          <w:rPr>
            <w:rStyle w:val="Hipervnculo"/>
            <w:rFonts w:ascii="Arial" w:hAnsi="Arial" w:cs="Arial"/>
            <w:b/>
            <w:color w:val="0070C0"/>
            <w:u w:val="none"/>
          </w:rPr>
          <w:t>lexicógrafo</w:t>
        </w:r>
      </w:hyperlink>
      <w:r w:rsidR="00514D63" w:rsidRPr="006653EA">
        <w:rPr>
          <w:rFonts w:ascii="Arial" w:hAnsi="Arial" w:cs="Arial"/>
          <w:b/>
          <w:color w:val="0070C0"/>
        </w:rPr>
        <w:t xml:space="preserve"> es referencial para el c</w:t>
      </w:r>
      <w:r w:rsidR="00514D63" w:rsidRPr="006653EA">
        <w:rPr>
          <w:rFonts w:ascii="Arial" w:hAnsi="Arial" w:cs="Arial"/>
          <w:b/>
          <w:color w:val="0070C0"/>
        </w:rPr>
        <w:t>o</w:t>
      </w:r>
      <w:r w:rsidR="00514D63" w:rsidRPr="006653EA">
        <w:rPr>
          <w:rFonts w:ascii="Arial" w:hAnsi="Arial" w:cs="Arial"/>
          <w:b/>
          <w:color w:val="0070C0"/>
        </w:rPr>
        <w:t xml:space="preserve">nocimiento de la cultura tuareg. </w:t>
      </w:r>
    </w:p>
    <w:p w:rsidR="006653EA" w:rsidRPr="006653EA" w:rsidRDefault="006653EA" w:rsidP="004D5443">
      <w:pPr>
        <w:pStyle w:val="NormalWeb"/>
        <w:spacing w:before="0" w:beforeAutospacing="0" w:after="0" w:afterAutospacing="0"/>
        <w:jc w:val="both"/>
        <w:rPr>
          <w:rFonts w:ascii="Arial" w:hAnsi="Arial" w:cs="Arial"/>
          <w:b/>
          <w:color w:val="0070C0"/>
        </w:rPr>
      </w:pPr>
    </w:p>
    <w:p w:rsidR="006653EA" w:rsidRDefault="00E40CBD" w:rsidP="004D5443">
      <w:pPr>
        <w:pStyle w:val="NormalWeb"/>
        <w:spacing w:before="0" w:beforeAutospacing="0" w:after="0" w:afterAutospacing="0"/>
        <w:jc w:val="both"/>
        <w:rPr>
          <w:rFonts w:ascii="Arial" w:hAnsi="Arial" w:cs="Arial"/>
          <w:b/>
        </w:rPr>
      </w:pPr>
      <w:r>
        <w:rPr>
          <w:rFonts w:ascii="Arial" w:hAnsi="Arial" w:cs="Arial"/>
          <w:b/>
          <w:color w:val="0070C0"/>
        </w:rPr>
        <w:t xml:space="preserve">     </w:t>
      </w:r>
      <w:r w:rsidR="00514D63" w:rsidRPr="006653EA">
        <w:rPr>
          <w:rFonts w:ascii="Arial" w:hAnsi="Arial" w:cs="Arial"/>
          <w:b/>
          <w:color w:val="0070C0"/>
        </w:rPr>
        <w:t xml:space="preserve">El </w:t>
      </w:r>
      <w:hyperlink r:id="rId51" w:tooltip="1 de diciembre" w:history="1">
        <w:r w:rsidR="00514D63" w:rsidRPr="006653EA">
          <w:rPr>
            <w:rStyle w:val="Hipervnculo"/>
            <w:rFonts w:ascii="Arial" w:hAnsi="Arial" w:cs="Arial"/>
            <w:b/>
            <w:color w:val="0070C0"/>
            <w:u w:val="none"/>
          </w:rPr>
          <w:t>1 de diciembre</w:t>
        </w:r>
      </w:hyperlink>
      <w:r w:rsidR="00514D63" w:rsidRPr="006653EA">
        <w:rPr>
          <w:rFonts w:ascii="Arial" w:hAnsi="Arial" w:cs="Arial"/>
          <w:b/>
          <w:color w:val="0070C0"/>
        </w:rPr>
        <w:t xml:space="preserve"> de </w:t>
      </w:r>
      <w:hyperlink r:id="rId52" w:tooltip="1916" w:history="1">
        <w:r w:rsidR="00514D63" w:rsidRPr="006653EA">
          <w:rPr>
            <w:rStyle w:val="Hipervnculo"/>
            <w:rFonts w:ascii="Arial" w:hAnsi="Arial" w:cs="Arial"/>
            <w:b/>
            <w:color w:val="0070C0"/>
            <w:u w:val="none"/>
          </w:rPr>
          <w:t>1916</w:t>
        </w:r>
      </w:hyperlink>
      <w:r w:rsidR="00514D63" w:rsidRPr="006653EA">
        <w:rPr>
          <w:rFonts w:ascii="Arial" w:hAnsi="Arial" w:cs="Arial"/>
          <w:b/>
          <w:color w:val="0070C0"/>
        </w:rPr>
        <w:t xml:space="preserve">, Carlos de </w:t>
      </w:r>
      <w:proofErr w:type="spellStart"/>
      <w:r w:rsidR="00514D63" w:rsidRPr="006653EA">
        <w:rPr>
          <w:rFonts w:ascii="Arial" w:hAnsi="Arial" w:cs="Arial"/>
          <w:b/>
          <w:color w:val="0070C0"/>
        </w:rPr>
        <w:t>Foucauld</w:t>
      </w:r>
      <w:proofErr w:type="spellEnd"/>
      <w:r w:rsidR="00514D63" w:rsidRPr="006653EA">
        <w:rPr>
          <w:rFonts w:ascii="Arial" w:hAnsi="Arial" w:cs="Arial"/>
          <w:b/>
          <w:color w:val="0070C0"/>
        </w:rPr>
        <w:t xml:space="preserve"> fue asesinado por una banda de f</w:t>
      </w:r>
      <w:r w:rsidR="00514D63" w:rsidRPr="006653EA">
        <w:rPr>
          <w:rFonts w:ascii="Arial" w:hAnsi="Arial" w:cs="Arial"/>
          <w:b/>
          <w:color w:val="0070C0"/>
        </w:rPr>
        <w:t>o</w:t>
      </w:r>
      <w:r w:rsidR="00514D63" w:rsidRPr="006653EA">
        <w:rPr>
          <w:rFonts w:ascii="Arial" w:hAnsi="Arial" w:cs="Arial"/>
          <w:b/>
          <w:color w:val="0070C0"/>
        </w:rPr>
        <w:t xml:space="preserve">rajidos en la puerta de su </w:t>
      </w:r>
      <w:hyperlink r:id="rId53" w:tooltip="Ermita" w:history="1">
        <w:r w:rsidR="00514D63" w:rsidRPr="006653EA">
          <w:rPr>
            <w:rStyle w:val="Hipervnculo"/>
            <w:rFonts w:ascii="Arial" w:hAnsi="Arial" w:cs="Arial"/>
            <w:b/>
            <w:color w:val="0070C0"/>
            <w:u w:val="none"/>
          </w:rPr>
          <w:t>ermita</w:t>
        </w:r>
      </w:hyperlink>
      <w:r w:rsidR="00514D63" w:rsidRPr="006653EA">
        <w:rPr>
          <w:rFonts w:ascii="Arial" w:hAnsi="Arial" w:cs="Arial"/>
          <w:b/>
          <w:color w:val="0070C0"/>
        </w:rPr>
        <w:t xml:space="preserve"> en el Sahara argelino. Pronto se estableció una verdadera devoción en torno a su figura: nuevas congregaciones religiosas, fam</w:t>
      </w:r>
      <w:r w:rsidR="00514D63" w:rsidRPr="006653EA">
        <w:rPr>
          <w:rFonts w:ascii="Arial" w:hAnsi="Arial" w:cs="Arial"/>
          <w:b/>
          <w:color w:val="0070C0"/>
        </w:rPr>
        <w:t>i</w:t>
      </w:r>
      <w:r w:rsidR="00514D63" w:rsidRPr="006653EA">
        <w:rPr>
          <w:rFonts w:ascii="Arial" w:hAnsi="Arial" w:cs="Arial"/>
          <w:b/>
          <w:color w:val="0070C0"/>
        </w:rPr>
        <w:t xml:space="preserve">lias espirituales y una renovación del </w:t>
      </w:r>
      <w:hyperlink r:id="rId54" w:tooltip="Eremitismo" w:history="1">
        <w:proofErr w:type="spellStart"/>
        <w:r w:rsidR="00514D63" w:rsidRPr="006653EA">
          <w:rPr>
            <w:rStyle w:val="Hipervnculo"/>
            <w:rFonts w:ascii="Arial" w:hAnsi="Arial" w:cs="Arial"/>
            <w:b/>
            <w:color w:val="0070C0"/>
            <w:u w:val="none"/>
          </w:rPr>
          <w:t>eremitismo</w:t>
        </w:r>
        <w:proofErr w:type="spellEnd"/>
      </w:hyperlink>
      <w:r w:rsidR="00514D63" w:rsidRPr="006653EA">
        <w:rPr>
          <w:rFonts w:ascii="Arial" w:hAnsi="Arial" w:cs="Arial"/>
          <w:b/>
          <w:color w:val="0070C0"/>
        </w:rPr>
        <w:t xml:space="preserve"> y de la «espiritualidad del desie</w:t>
      </w:r>
      <w:r w:rsidR="00514D63" w:rsidRPr="006653EA">
        <w:rPr>
          <w:rFonts w:ascii="Arial" w:hAnsi="Arial" w:cs="Arial"/>
          <w:b/>
          <w:color w:val="0070C0"/>
        </w:rPr>
        <w:t>r</w:t>
      </w:r>
      <w:r w:rsidR="00514D63" w:rsidRPr="006653EA">
        <w:rPr>
          <w:rFonts w:ascii="Arial" w:hAnsi="Arial" w:cs="Arial"/>
          <w:b/>
          <w:color w:val="0070C0"/>
        </w:rPr>
        <w:t xml:space="preserve">to» en pleno siglo XX se inspiraron en sus escritos y en su vida. El </w:t>
      </w:r>
      <w:hyperlink r:id="rId55" w:tooltip="13 de noviembre" w:history="1">
        <w:r w:rsidR="00514D63" w:rsidRPr="006653EA">
          <w:rPr>
            <w:rStyle w:val="Hipervnculo"/>
            <w:rFonts w:ascii="Arial" w:hAnsi="Arial" w:cs="Arial"/>
            <w:b/>
            <w:color w:val="0070C0"/>
            <w:u w:val="none"/>
          </w:rPr>
          <w:t>13 de noviembre</w:t>
        </w:r>
      </w:hyperlink>
      <w:r w:rsidR="00514D63" w:rsidRPr="006653EA">
        <w:rPr>
          <w:rFonts w:ascii="Arial" w:hAnsi="Arial" w:cs="Arial"/>
          <w:b/>
          <w:color w:val="0070C0"/>
        </w:rPr>
        <w:t xml:space="preserve"> de </w:t>
      </w:r>
      <w:hyperlink r:id="rId56" w:tooltip="2005" w:history="1">
        <w:r w:rsidR="00514D63" w:rsidRPr="006653EA">
          <w:rPr>
            <w:rStyle w:val="Hipervnculo"/>
            <w:rFonts w:ascii="Arial" w:hAnsi="Arial" w:cs="Arial"/>
            <w:b/>
            <w:color w:val="0070C0"/>
            <w:u w:val="none"/>
          </w:rPr>
          <w:t>2005</w:t>
        </w:r>
      </w:hyperlink>
      <w:r w:rsidR="00514D63" w:rsidRPr="006653EA">
        <w:rPr>
          <w:rFonts w:ascii="Arial" w:hAnsi="Arial" w:cs="Arial"/>
          <w:b/>
          <w:color w:val="0070C0"/>
        </w:rPr>
        <w:t xml:space="preserve"> fue proclamado </w:t>
      </w:r>
      <w:hyperlink r:id="rId57" w:tooltip="Beato" w:history="1">
        <w:r w:rsidR="00514D63" w:rsidRPr="006653EA">
          <w:rPr>
            <w:rStyle w:val="Hipervnculo"/>
            <w:rFonts w:ascii="Arial" w:hAnsi="Arial" w:cs="Arial"/>
            <w:b/>
            <w:color w:val="0070C0"/>
            <w:u w:val="none"/>
          </w:rPr>
          <w:t>beato</w:t>
        </w:r>
      </w:hyperlink>
      <w:r w:rsidR="00514D63" w:rsidRPr="006653EA">
        <w:rPr>
          <w:rFonts w:ascii="Arial" w:hAnsi="Arial" w:cs="Arial"/>
          <w:b/>
          <w:color w:val="0070C0"/>
        </w:rPr>
        <w:t xml:space="preserve"> durante el papado de </w:t>
      </w:r>
      <w:hyperlink r:id="rId58" w:tooltip="Benedicto XVI" w:history="1">
        <w:r w:rsidR="00514D63" w:rsidRPr="006653EA">
          <w:rPr>
            <w:rStyle w:val="Hipervnculo"/>
            <w:rFonts w:ascii="Arial" w:hAnsi="Arial" w:cs="Arial"/>
            <w:b/>
            <w:color w:val="0070C0"/>
            <w:u w:val="none"/>
          </w:rPr>
          <w:t>Benedicto XVI</w:t>
        </w:r>
      </w:hyperlink>
      <w:r w:rsidR="00514D63" w:rsidRPr="006653EA">
        <w:rPr>
          <w:rFonts w:ascii="Arial" w:hAnsi="Arial" w:cs="Arial"/>
          <w:b/>
          <w:color w:val="0070C0"/>
        </w:rPr>
        <w:t>. Las contrib</w:t>
      </w:r>
      <w:r w:rsidR="00514D63" w:rsidRPr="006653EA">
        <w:rPr>
          <w:rFonts w:ascii="Arial" w:hAnsi="Arial" w:cs="Arial"/>
          <w:b/>
          <w:color w:val="0070C0"/>
        </w:rPr>
        <w:t>u</w:t>
      </w:r>
      <w:r w:rsidR="00514D63" w:rsidRPr="006653EA">
        <w:rPr>
          <w:rFonts w:ascii="Arial" w:hAnsi="Arial" w:cs="Arial"/>
          <w:b/>
          <w:color w:val="0070C0"/>
        </w:rPr>
        <w:t xml:space="preserve">ciones de </w:t>
      </w:r>
      <w:proofErr w:type="spellStart"/>
      <w:r w:rsidR="00514D63" w:rsidRPr="006653EA">
        <w:rPr>
          <w:rFonts w:ascii="Arial" w:hAnsi="Arial" w:cs="Arial"/>
          <w:b/>
          <w:color w:val="0070C0"/>
        </w:rPr>
        <w:t>Foucauld</w:t>
      </w:r>
      <w:proofErr w:type="spellEnd"/>
      <w:r w:rsidR="00514D63" w:rsidRPr="006653EA">
        <w:rPr>
          <w:rFonts w:ascii="Arial" w:hAnsi="Arial" w:cs="Arial"/>
          <w:b/>
          <w:color w:val="0070C0"/>
        </w:rPr>
        <w:t xml:space="preserve"> alcanzan campos tan variados como la geografía y la geología,​ la ge</w:t>
      </w:r>
      <w:r w:rsidR="00514D63" w:rsidRPr="006653EA">
        <w:rPr>
          <w:rFonts w:ascii="Arial" w:hAnsi="Arial" w:cs="Arial"/>
          <w:b/>
          <w:color w:val="0070C0"/>
        </w:rPr>
        <w:t>o</w:t>
      </w:r>
      <w:r w:rsidR="00514D63" w:rsidRPr="006653EA">
        <w:rPr>
          <w:rFonts w:ascii="Arial" w:hAnsi="Arial" w:cs="Arial"/>
          <w:b/>
          <w:color w:val="0070C0"/>
        </w:rPr>
        <w:t xml:space="preserve">política,​ la lexicografía,​ y el diálogo </w:t>
      </w:r>
      <w:proofErr w:type="spellStart"/>
      <w:r w:rsidR="00514D63" w:rsidRPr="006653EA">
        <w:rPr>
          <w:rFonts w:ascii="Arial" w:hAnsi="Arial" w:cs="Arial"/>
          <w:b/>
          <w:color w:val="0070C0"/>
        </w:rPr>
        <w:t>interreligioso</w:t>
      </w:r>
      <w:proofErr w:type="spellEnd"/>
      <w:r w:rsidR="00514D63" w:rsidRPr="006653EA">
        <w:rPr>
          <w:rFonts w:ascii="Arial" w:hAnsi="Arial" w:cs="Arial"/>
          <w:b/>
          <w:color w:val="0070C0"/>
        </w:rPr>
        <w:t>,​ en tanto que su conversión, ​ su búsqueda espiritual y su mística del desierto​ fueron su mayor legado</w:t>
      </w:r>
      <w:r w:rsidR="006653EA">
        <w:rPr>
          <w:rFonts w:ascii="Arial" w:hAnsi="Arial" w:cs="Arial"/>
          <w:b/>
        </w:rPr>
        <w:t>.</w:t>
      </w:r>
    </w:p>
    <w:sectPr w:rsidR="006653EA" w:rsidSect="00E116D7">
      <w:type w:val="continuous"/>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98D" w:rsidRDefault="0021098D" w:rsidP="005661D3">
      <w:r>
        <w:separator/>
      </w:r>
    </w:p>
  </w:endnote>
  <w:endnote w:type="continuationSeparator" w:id="1">
    <w:p w:rsidR="0021098D" w:rsidRDefault="0021098D"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98D" w:rsidRDefault="0021098D" w:rsidP="005661D3">
      <w:r>
        <w:separator/>
      </w:r>
    </w:p>
  </w:footnote>
  <w:footnote w:type="continuationSeparator" w:id="1">
    <w:p w:rsidR="0021098D" w:rsidRDefault="0021098D"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0EF1"/>
    <w:rsid w:val="000103EC"/>
    <w:rsid w:val="00010C35"/>
    <w:rsid w:val="00012025"/>
    <w:rsid w:val="00016D92"/>
    <w:rsid w:val="00025B01"/>
    <w:rsid w:val="0003530E"/>
    <w:rsid w:val="000367C0"/>
    <w:rsid w:val="00056A7D"/>
    <w:rsid w:val="00066ADA"/>
    <w:rsid w:val="00072744"/>
    <w:rsid w:val="000824EF"/>
    <w:rsid w:val="00091D6C"/>
    <w:rsid w:val="00097A1B"/>
    <w:rsid w:val="000A4255"/>
    <w:rsid w:val="000C0853"/>
    <w:rsid w:val="000D3439"/>
    <w:rsid w:val="000D5630"/>
    <w:rsid w:val="00103B30"/>
    <w:rsid w:val="00121297"/>
    <w:rsid w:val="0012649F"/>
    <w:rsid w:val="00151A2E"/>
    <w:rsid w:val="001622EA"/>
    <w:rsid w:val="0016415A"/>
    <w:rsid w:val="00165D60"/>
    <w:rsid w:val="00172E5C"/>
    <w:rsid w:val="0018154F"/>
    <w:rsid w:val="001A1DB7"/>
    <w:rsid w:val="001B015F"/>
    <w:rsid w:val="001B7720"/>
    <w:rsid w:val="001B7CBC"/>
    <w:rsid w:val="001C125C"/>
    <w:rsid w:val="001C2297"/>
    <w:rsid w:val="001C2369"/>
    <w:rsid w:val="001D1959"/>
    <w:rsid w:val="001D2B60"/>
    <w:rsid w:val="001D33A6"/>
    <w:rsid w:val="001E10F6"/>
    <w:rsid w:val="001E640A"/>
    <w:rsid w:val="00204428"/>
    <w:rsid w:val="002045DD"/>
    <w:rsid w:val="0021098D"/>
    <w:rsid w:val="002348A9"/>
    <w:rsid w:val="00257D28"/>
    <w:rsid w:val="00275B8C"/>
    <w:rsid w:val="00286C58"/>
    <w:rsid w:val="00287D2F"/>
    <w:rsid w:val="00292BD3"/>
    <w:rsid w:val="002B1000"/>
    <w:rsid w:val="002B24F6"/>
    <w:rsid w:val="002C678F"/>
    <w:rsid w:val="002D58B4"/>
    <w:rsid w:val="002D5929"/>
    <w:rsid w:val="002E7A13"/>
    <w:rsid w:val="002F63D1"/>
    <w:rsid w:val="002F6D66"/>
    <w:rsid w:val="00302BCE"/>
    <w:rsid w:val="003108CB"/>
    <w:rsid w:val="0031167E"/>
    <w:rsid w:val="00312AE6"/>
    <w:rsid w:val="00312BAA"/>
    <w:rsid w:val="00316B7C"/>
    <w:rsid w:val="00317044"/>
    <w:rsid w:val="00320017"/>
    <w:rsid w:val="00326E69"/>
    <w:rsid w:val="0034353F"/>
    <w:rsid w:val="003440E8"/>
    <w:rsid w:val="00347FD7"/>
    <w:rsid w:val="003520A7"/>
    <w:rsid w:val="003823D0"/>
    <w:rsid w:val="00390F83"/>
    <w:rsid w:val="00397FDC"/>
    <w:rsid w:val="003A15E3"/>
    <w:rsid w:val="003B1330"/>
    <w:rsid w:val="003B2BF2"/>
    <w:rsid w:val="003D30F9"/>
    <w:rsid w:val="00415498"/>
    <w:rsid w:val="004154FE"/>
    <w:rsid w:val="00425A9F"/>
    <w:rsid w:val="004341D2"/>
    <w:rsid w:val="00442D65"/>
    <w:rsid w:val="00444BCB"/>
    <w:rsid w:val="004515C7"/>
    <w:rsid w:val="00453B03"/>
    <w:rsid w:val="0045633D"/>
    <w:rsid w:val="00470D9F"/>
    <w:rsid w:val="00475794"/>
    <w:rsid w:val="0048569E"/>
    <w:rsid w:val="0049454E"/>
    <w:rsid w:val="004A0931"/>
    <w:rsid w:val="004A1561"/>
    <w:rsid w:val="004A1935"/>
    <w:rsid w:val="004C1D41"/>
    <w:rsid w:val="004D5443"/>
    <w:rsid w:val="004E1424"/>
    <w:rsid w:val="004E3F18"/>
    <w:rsid w:val="004E4CF2"/>
    <w:rsid w:val="004F3BDB"/>
    <w:rsid w:val="004F4B3B"/>
    <w:rsid w:val="004F7FFB"/>
    <w:rsid w:val="00514D63"/>
    <w:rsid w:val="00517BCB"/>
    <w:rsid w:val="00523CD6"/>
    <w:rsid w:val="0052562C"/>
    <w:rsid w:val="0052627F"/>
    <w:rsid w:val="00527301"/>
    <w:rsid w:val="00533E9D"/>
    <w:rsid w:val="00536A43"/>
    <w:rsid w:val="005441F3"/>
    <w:rsid w:val="00545F4E"/>
    <w:rsid w:val="00547DBE"/>
    <w:rsid w:val="0055102A"/>
    <w:rsid w:val="00561DB5"/>
    <w:rsid w:val="00563845"/>
    <w:rsid w:val="00563C33"/>
    <w:rsid w:val="005661D3"/>
    <w:rsid w:val="00571035"/>
    <w:rsid w:val="0057174D"/>
    <w:rsid w:val="0058075C"/>
    <w:rsid w:val="005824B8"/>
    <w:rsid w:val="00585BF9"/>
    <w:rsid w:val="00586A1F"/>
    <w:rsid w:val="00587A12"/>
    <w:rsid w:val="005A7A11"/>
    <w:rsid w:val="005C03F0"/>
    <w:rsid w:val="005C2CAB"/>
    <w:rsid w:val="005D4B53"/>
    <w:rsid w:val="005D5406"/>
    <w:rsid w:val="005D5E08"/>
    <w:rsid w:val="005F510A"/>
    <w:rsid w:val="005F52AE"/>
    <w:rsid w:val="0060746F"/>
    <w:rsid w:val="0062125D"/>
    <w:rsid w:val="006223B7"/>
    <w:rsid w:val="006300FF"/>
    <w:rsid w:val="006417DB"/>
    <w:rsid w:val="00642F7A"/>
    <w:rsid w:val="00645CCC"/>
    <w:rsid w:val="00652E80"/>
    <w:rsid w:val="006569D3"/>
    <w:rsid w:val="006579BB"/>
    <w:rsid w:val="006653EA"/>
    <w:rsid w:val="00671510"/>
    <w:rsid w:val="006A0747"/>
    <w:rsid w:val="006A110E"/>
    <w:rsid w:val="006B057E"/>
    <w:rsid w:val="006B1223"/>
    <w:rsid w:val="006C2C61"/>
    <w:rsid w:val="006E00F2"/>
    <w:rsid w:val="006F42C9"/>
    <w:rsid w:val="00705128"/>
    <w:rsid w:val="00714886"/>
    <w:rsid w:val="00715890"/>
    <w:rsid w:val="007200A8"/>
    <w:rsid w:val="00730337"/>
    <w:rsid w:val="00740B5C"/>
    <w:rsid w:val="00741F43"/>
    <w:rsid w:val="00742D52"/>
    <w:rsid w:val="007438AC"/>
    <w:rsid w:val="00751154"/>
    <w:rsid w:val="00754DCD"/>
    <w:rsid w:val="007563DA"/>
    <w:rsid w:val="00772172"/>
    <w:rsid w:val="00784A30"/>
    <w:rsid w:val="007865DB"/>
    <w:rsid w:val="0078772A"/>
    <w:rsid w:val="007877A9"/>
    <w:rsid w:val="007A7C8F"/>
    <w:rsid w:val="007D0948"/>
    <w:rsid w:val="007E3C2D"/>
    <w:rsid w:val="007E4978"/>
    <w:rsid w:val="00811DF0"/>
    <w:rsid w:val="00816FCC"/>
    <w:rsid w:val="0082667C"/>
    <w:rsid w:val="00835BE8"/>
    <w:rsid w:val="008438E6"/>
    <w:rsid w:val="008563AA"/>
    <w:rsid w:val="00864A6E"/>
    <w:rsid w:val="00870EED"/>
    <w:rsid w:val="008745FF"/>
    <w:rsid w:val="00875BF4"/>
    <w:rsid w:val="00891547"/>
    <w:rsid w:val="0089194B"/>
    <w:rsid w:val="0089246C"/>
    <w:rsid w:val="00894618"/>
    <w:rsid w:val="00896660"/>
    <w:rsid w:val="008B0FB5"/>
    <w:rsid w:val="008B7BD4"/>
    <w:rsid w:val="008C0873"/>
    <w:rsid w:val="008C2C96"/>
    <w:rsid w:val="008C51A5"/>
    <w:rsid w:val="008D3A88"/>
    <w:rsid w:val="008D47FE"/>
    <w:rsid w:val="008F38EC"/>
    <w:rsid w:val="00901ED2"/>
    <w:rsid w:val="00904ADE"/>
    <w:rsid w:val="00905C98"/>
    <w:rsid w:val="009070BE"/>
    <w:rsid w:val="00912D1B"/>
    <w:rsid w:val="0091715F"/>
    <w:rsid w:val="00931CAD"/>
    <w:rsid w:val="009343C4"/>
    <w:rsid w:val="0094729A"/>
    <w:rsid w:val="00957E74"/>
    <w:rsid w:val="00970FCF"/>
    <w:rsid w:val="0097418F"/>
    <w:rsid w:val="00977BF9"/>
    <w:rsid w:val="00983464"/>
    <w:rsid w:val="00984FAE"/>
    <w:rsid w:val="009B62FC"/>
    <w:rsid w:val="009C3C03"/>
    <w:rsid w:val="009D14C7"/>
    <w:rsid w:val="009D2EBB"/>
    <w:rsid w:val="009E19CE"/>
    <w:rsid w:val="009E19D3"/>
    <w:rsid w:val="009E37BC"/>
    <w:rsid w:val="009E3A8C"/>
    <w:rsid w:val="009E702D"/>
    <w:rsid w:val="009F61EB"/>
    <w:rsid w:val="00A039CB"/>
    <w:rsid w:val="00A06EB1"/>
    <w:rsid w:val="00A21D4F"/>
    <w:rsid w:val="00A31A8E"/>
    <w:rsid w:val="00A3384E"/>
    <w:rsid w:val="00A64DDD"/>
    <w:rsid w:val="00A701AB"/>
    <w:rsid w:val="00A83259"/>
    <w:rsid w:val="00A878D9"/>
    <w:rsid w:val="00A92197"/>
    <w:rsid w:val="00A94500"/>
    <w:rsid w:val="00AA157A"/>
    <w:rsid w:val="00AB3DB4"/>
    <w:rsid w:val="00AC3B5F"/>
    <w:rsid w:val="00AC4584"/>
    <w:rsid w:val="00AD545A"/>
    <w:rsid w:val="00AE1375"/>
    <w:rsid w:val="00B041E2"/>
    <w:rsid w:val="00B21D8F"/>
    <w:rsid w:val="00B365B8"/>
    <w:rsid w:val="00B405F4"/>
    <w:rsid w:val="00B44F54"/>
    <w:rsid w:val="00B45EB2"/>
    <w:rsid w:val="00B521CD"/>
    <w:rsid w:val="00B6265C"/>
    <w:rsid w:val="00B62BFE"/>
    <w:rsid w:val="00B646A1"/>
    <w:rsid w:val="00B764C7"/>
    <w:rsid w:val="00B81AED"/>
    <w:rsid w:val="00B86854"/>
    <w:rsid w:val="00B92370"/>
    <w:rsid w:val="00BB26AA"/>
    <w:rsid w:val="00BB377B"/>
    <w:rsid w:val="00BC362E"/>
    <w:rsid w:val="00BC4A86"/>
    <w:rsid w:val="00BC7828"/>
    <w:rsid w:val="00BE6B68"/>
    <w:rsid w:val="00BF1588"/>
    <w:rsid w:val="00C07219"/>
    <w:rsid w:val="00C10512"/>
    <w:rsid w:val="00C1202C"/>
    <w:rsid w:val="00C17FDD"/>
    <w:rsid w:val="00C214E3"/>
    <w:rsid w:val="00C2334E"/>
    <w:rsid w:val="00C235F4"/>
    <w:rsid w:val="00C30B85"/>
    <w:rsid w:val="00C32C0D"/>
    <w:rsid w:val="00C37173"/>
    <w:rsid w:val="00C45CE2"/>
    <w:rsid w:val="00C5044E"/>
    <w:rsid w:val="00C61BA3"/>
    <w:rsid w:val="00C75F56"/>
    <w:rsid w:val="00C76082"/>
    <w:rsid w:val="00C761A6"/>
    <w:rsid w:val="00C84B97"/>
    <w:rsid w:val="00C85CF8"/>
    <w:rsid w:val="00C8684C"/>
    <w:rsid w:val="00C9486F"/>
    <w:rsid w:val="00C95019"/>
    <w:rsid w:val="00C97144"/>
    <w:rsid w:val="00CB2A49"/>
    <w:rsid w:val="00CC4138"/>
    <w:rsid w:val="00CE21AD"/>
    <w:rsid w:val="00CE240F"/>
    <w:rsid w:val="00CE2A43"/>
    <w:rsid w:val="00CE60FD"/>
    <w:rsid w:val="00D02CA3"/>
    <w:rsid w:val="00D11FCB"/>
    <w:rsid w:val="00D12F2D"/>
    <w:rsid w:val="00D13F05"/>
    <w:rsid w:val="00D23103"/>
    <w:rsid w:val="00D26931"/>
    <w:rsid w:val="00D31461"/>
    <w:rsid w:val="00D319C6"/>
    <w:rsid w:val="00D34738"/>
    <w:rsid w:val="00D42E5A"/>
    <w:rsid w:val="00D56382"/>
    <w:rsid w:val="00D7138D"/>
    <w:rsid w:val="00D7352F"/>
    <w:rsid w:val="00D80A32"/>
    <w:rsid w:val="00D82287"/>
    <w:rsid w:val="00D87659"/>
    <w:rsid w:val="00D9005E"/>
    <w:rsid w:val="00D933A8"/>
    <w:rsid w:val="00D94EDB"/>
    <w:rsid w:val="00DC07E1"/>
    <w:rsid w:val="00DD3D4F"/>
    <w:rsid w:val="00DD6058"/>
    <w:rsid w:val="00E02517"/>
    <w:rsid w:val="00E04A11"/>
    <w:rsid w:val="00E063D7"/>
    <w:rsid w:val="00E070A8"/>
    <w:rsid w:val="00E116D7"/>
    <w:rsid w:val="00E20C5D"/>
    <w:rsid w:val="00E245B1"/>
    <w:rsid w:val="00E2704C"/>
    <w:rsid w:val="00E27499"/>
    <w:rsid w:val="00E352EB"/>
    <w:rsid w:val="00E40CBD"/>
    <w:rsid w:val="00E44B84"/>
    <w:rsid w:val="00E54631"/>
    <w:rsid w:val="00E578D5"/>
    <w:rsid w:val="00E579D1"/>
    <w:rsid w:val="00E62897"/>
    <w:rsid w:val="00E646A4"/>
    <w:rsid w:val="00E7015D"/>
    <w:rsid w:val="00E80274"/>
    <w:rsid w:val="00EA0AE1"/>
    <w:rsid w:val="00EA1742"/>
    <w:rsid w:val="00EA3029"/>
    <w:rsid w:val="00EA54F5"/>
    <w:rsid w:val="00EB129E"/>
    <w:rsid w:val="00EB64CE"/>
    <w:rsid w:val="00ED0267"/>
    <w:rsid w:val="00ED3017"/>
    <w:rsid w:val="00ED7D49"/>
    <w:rsid w:val="00EE08C2"/>
    <w:rsid w:val="00EE4CA6"/>
    <w:rsid w:val="00EF2782"/>
    <w:rsid w:val="00F0348B"/>
    <w:rsid w:val="00F065D1"/>
    <w:rsid w:val="00F069B1"/>
    <w:rsid w:val="00F214E9"/>
    <w:rsid w:val="00F278F5"/>
    <w:rsid w:val="00F33055"/>
    <w:rsid w:val="00F33DB9"/>
    <w:rsid w:val="00F3470C"/>
    <w:rsid w:val="00F36164"/>
    <w:rsid w:val="00F371A2"/>
    <w:rsid w:val="00F42AD6"/>
    <w:rsid w:val="00F54EE9"/>
    <w:rsid w:val="00F7093E"/>
    <w:rsid w:val="00F7148A"/>
    <w:rsid w:val="00F72E71"/>
    <w:rsid w:val="00F80A78"/>
    <w:rsid w:val="00F832E6"/>
    <w:rsid w:val="00F84C51"/>
    <w:rsid w:val="00F8704D"/>
    <w:rsid w:val="00F96D83"/>
    <w:rsid w:val="00F96F6D"/>
    <w:rsid w:val="00FA29E2"/>
    <w:rsid w:val="00FA6BD8"/>
    <w:rsid w:val="00FA7567"/>
    <w:rsid w:val="00FB0772"/>
    <w:rsid w:val="00FB1330"/>
    <w:rsid w:val="00FB5C8F"/>
    <w:rsid w:val="00FB64ED"/>
    <w:rsid w:val="00FC075E"/>
    <w:rsid w:val="00FC0ACB"/>
    <w:rsid w:val="00FC0D36"/>
    <w:rsid w:val="00FC1180"/>
    <w:rsid w:val="00FC25D8"/>
    <w:rsid w:val="00FC5423"/>
    <w:rsid w:val="00FD5C7B"/>
    <w:rsid w:val="00FE27AF"/>
    <w:rsid w:val="00FE3951"/>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paragraph" w:customStyle="1" w:styleId="estilo38">
    <w:name w:val="estilo38"/>
    <w:basedOn w:val="Normal"/>
    <w:rsid w:val="003108CB"/>
    <w:pPr>
      <w:widowControl/>
      <w:autoSpaceDE/>
      <w:autoSpaceDN/>
      <w:adjustRightInd/>
      <w:spacing w:before="100" w:beforeAutospacing="1" w:after="100" w:afterAutospacing="1"/>
    </w:pPr>
    <w:rPr>
      <w:rFonts w:ascii="Times New Roman" w:hAnsi="Times New Roman" w:cs="Times New Roman"/>
    </w:rPr>
  </w:style>
  <w:style w:type="paragraph" w:customStyle="1" w:styleId="btobracomp2">
    <w:name w:val="btobracomp2"/>
    <w:basedOn w:val="Normal"/>
    <w:rsid w:val="0052627F"/>
    <w:pPr>
      <w:widowControl/>
      <w:autoSpaceDE/>
      <w:autoSpaceDN/>
      <w:adjustRightInd/>
      <w:spacing w:before="72" w:line="240" w:lineRule="atLeast"/>
      <w:ind w:left="120"/>
    </w:pPr>
    <w:rPr>
      <w:rFonts w:ascii="Times New Roman" w:hAnsi="Times New Roman" w:cs="Times New Roman"/>
      <w:sz w:val="17"/>
      <w:szCs w:val="17"/>
    </w:rPr>
  </w:style>
  <w:style w:type="paragraph" w:customStyle="1" w:styleId="paraphrase">
    <w:name w:val="paraphrase"/>
    <w:basedOn w:val="Normal"/>
    <w:rsid w:val="00E116D7"/>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2153665">
      <w:bodyDiv w:val="1"/>
      <w:marLeft w:val="0"/>
      <w:marRight w:val="0"/>
      <w:marTop w:val="0"/>
      <w:marBottom w:val="0"/>
      <w:divBdr>
        <w:top w:val="none" w:sz="0" w:space="0" w:color="auto"/>
        <w:left w:val="none" w:sz="0" w:space="0" w:color="auto"/>
        <w:bottom w:val="none" w:sz="0" w:space="0" w:color="auto"/>
        <w:right w:val="none" w:sz="0" w:space="0" w:color="auto"/>
      </w:divBdr>
    </w:div>
    <w:div w:id="26491182">
      <w:bodyDiv w:val="1"/>
      <w:marLeft w:val="0"/>
      <w:marRight w:val="0"/>
      <w:marTop w:val="0"/>
      <w:marBottom w:val="0"/>
      <w:divBdr>
        <w:top w:val="none" w:sz="0" w:space="0" w:color="auto"/>
        <w:left w:val="none" w:sz="0" w:space="0" w:color="auto"/>
        <w:bottom w:val="none" w:sz="0" w:space="0" w:color="auto"/>
        <w:right w:val="none" w:sz="0" w:space="0" w:color="auto"/>
      </w:divBdr>
    </w:div>
    <w:div w:id="42414964">
      <w:bodyDiv w:val="1"/>
      <w:marLeft w:val="0"/>
      <w:marRight w:val="0"/>
      <w:marTop w:val="0"/>
      <w:marBottom w:val="0"/>
      <w:divBdr>
        <w:top w:val="none" w:sz="0" w:space="0" w:color="auto"/>
        <w:left w:val="none" w:sz="0" w:space="0" w:color="auto"/>
        <w:bottom w:val="none" w:sz="0" w:space="0" w:color="auto"/>
        <w:right w:val="none" w:sz="0" w:space="0" w:color="auto"/>
      </w:divBdr>
    </w:div>
    <w:div w:id="43724555">
      <w:bodyDiv w:val="1"/>
      <w:marLeft w:val="0"/>
      <w:marRight w:val="0"/>
      <w:marTop w:val="0"/>
      <w:marBottom w:val="0"/>
      <w:divBdr>
        <w:top w:val="none" w:sz="0" w:space="0" w:color="auto"/>
        <w:left w:val="none" w:sz="0" w:space="0" w:color="auto"/>
        <w:bottom w:val="none" w:sz="0" w:space="0" w:color="auto"/>
        <w:right w:val="none" w:sz="0" w:space="0" w:color="auto"/>
      </w:divBdr>
    </w:div>
    <w:div w:id="47921859">
      <w:bodyDiv w:val="1"/>
      <w:marLeft w:val="0"/>
      <w:marRight w:val="0"/>
      <w:marTop w:val="0"/>
      <w:marBottom w:val="0"/>
      <w:divBdr>
        <w:top w:val="none" w:sz="0" w:space="0" w:color="auto"/>
        <w:left w:val="none" w:sz="0" w:space="0" w:color="auto"/>
        <w:bottom w:val="none" w:sz="0" w:space="0" w:color="auto"/>
        <w:right w:val="none" w:sz="0" w:space="0" w:color="auto"/>
      </w:divBdr>
    </w:div>
    <w:div w:id="51659156">
      <w:bodyDiv w:val="1"/>
      <w:marLeft w:val="0"/>
      <w:marRight w:val="0"/>
      <w:marTop w:val="0"/>
      <w:marBottom w:val="0"/>
      <w:divBdr>
        <w:top w:val="none" w:sz="0" w:space="0" w:color="auto"/>
        <w:left w:val="none" w:sz="0" w:space="0" w:color="auto"/>
        <w:bottom w:val="none" w:sz="0" w:space="0" w:color="auto"/>
        <w:right w:val="none" w:sz="0" w:space="0" w:color="auto"/>
      </w:divBdr>
    </w:div>
    <w:div w:id="57868748">
      <w:bodyDiv w:val="1"/>
      <w:marLeft w:val="0"/>
      <w:marRight w:val="0"/>
      <w:marTop w:val="0"/>
      <w:marBottom w:val="0"/>
      <w:divBdr>
        <w:top w:val="none" w:sz="0" w:space="0" w:color="auto"/>
        <w:left w:val="none" w:sz="0" w:space="0" w:color="auto"/>
        <w:bottom w:val="none" w:sz="0" w:space="0" w:color="auto"/>
        <w:right w:val="none" w:sz="0" w:space="0" w:color="auto"/>
      </w:divBdr>
    </w:div>
    <w:div w:id="61291234">
      <w:bodyDiv w:val="1"/>
      <w:marLeft w:val="0"/>
      <w:marRight w:val="0"/>
      <w:marTop w:val="0"/>
      <w:marBottom w:val="0"/>
      <w:divBdr>
        <w:top w:val="none" w:sz="0" w:space="0" w:color="auto"/>
        <w:left w:val="none" w:sz="0" w:space="0" w:color="auto"/>
        <w:bottom w:val="none" w:sz="0" w:space="0" w:color="auto"/>
        <w:right w:val="none" w:sz="0" w:space="0" w:color="auto"/>
      </w:divBdr>
    </w:div>
    <w:div w:id="61372662">
      <w:bodyDiv w:val="1"/>
      <w:marLeft w:val="0"/>
      <w:marRight w:val="0"/>
      <w:marTop w:val="0"/>
      <w:marBottom w:val="0"/>
      <w:divBdr>
        <w:top w:val="none" w:sz="0" w:space="0" w:color="auto"/>
        <w:left w:val="none" w:sz="0" w:space="0" w:color="auto"/>
        <w:bottom w:val="none" w:sz="0" w:space="0" w:color="auto"/>
        <w:right w:val="none" w:sz="0" w:space="0" w:color="auto"/>
      </w:divBdr>
    </w:div>
    <w:div w:id="61411165">
      <w:bodyDiv w:val="1"/>
      <w:marLeft w:val="0"/>
      <w:marRight w:val="0"/>
      <w:marTop w:val="0"/>
      <w:marBottom w:val="0"/>
      <w:divBdr>
        <w:top w:val="none" w:sz="0" w:space="0" w:color="auto"/>
        <w:left w:val="none" w:sz="0" w:space="0" w:color="auto"/>
        <w:bottom w:val="none" w:sz="0" w:space="0" w:color="auto"/>
        <w:right w:val="none" w:sz="0" w:space="0" w:color="auto"/>
      </w:divBdr>
    </w:div>
    <w:div w:id="62720890">
      <w:bodyDiv w:val="1"/>
      <w:marLeft w:val="0"/>
      <w:marRight w:val="0"/>
      <w:marTop w:val="0"/>
      <w:marBottom w:val="0"/>
      <w:divBdr>
        <w:top w:val="none" w:sz="0" w:space="0" w:color="auto"/>
        <w:left w:val="none" w:sz="0" w:space="0" w:color="auto"/>
        <w:bottom w:val="none" w:sz="0" w:space="0" w:color="auto"/>
        <w:right w:val="none" w:sz="0" w:space="0" w:color="auto"/>
      </w:divBdr>
    </w:div>
    <w:div w:id="63457393">
      <w:bodyDiv w:val="1"/>
      <w:marLeft w:val="0"/>
      <w:marRight w:val="0"/>
      <w:marTop w:val="0"/>
      <w:marBottom w:val="0"/>
      <w:divBdr>
        <w:top w:val="none" w:sz="0" w:space="0" w:color="auto"/>
        <w:left w:val="none" w:sz="0" w:space="0" w:color="auto"/>
        <w:bottom w:val="none" w:sz="0" w:space="0" w:color="auto"/>
        <w:right w:val="none" w:sz="0" w:space="0" w:color="auto"/>
      </w:divBdr>
    </w:div>
    <w:div w:id="74788936">
      <w:bodyDiv w:val="1"/>
      <w:marLeft w:val="0"/>
      <w:marRight w:val="0"/>
      <w:marTop w:val="0"/>
      <w:marBottom w:val="0"/>
      <w:divBdr>
        <w:top w:val="none" w:sz="0" w:space="0" w:color="auto"/>
        <w:left w:val="none" w:sz="0" w:space="0" w:color="auto"/>
        <w:bottom w:val="none" w:sz="0" w:space="0" w:color="auto"/>
        <w:right w:val="none" w:sz="0" w:space="0" w:color="auto"/>
      </w:divBdr>
    </w:div>
    <w:div w:id="89199090">
      <w:bodyDiv w:val="1"/>
      <w:marLeft w:val="0"/>
      <w:marRight w:val="0"/>
      <w:marTop w:val="0"/>
      <w:marBottom w:val="0"/>
      <w:divBdr>
        <w:top w:val="none" w:sz="0" w:space="0" w:color="auto"/>
        <w:left w:val="none" w:sz="0" w:space="0" w:color="auto"/>
        <w:bottom w:val="none" w:sz="0" w:space="0" w:color="auto"/>
        <w:right w:val="none" w:sz="0" w:space="0" w:color="auto"/>
      </w:divBdr>
    </w:div>
    <w:div w:id="97869894">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752">
      <w:bodyDiv w:val="1"/>
      <w:marLeft w:val="0"/>
      <w:marRight w:val="0"/>
      <w:marTop w:val="0"/>
      <w:marBottom w:val="0"/>
      <w:divBdr>
        <w:top w:val="none" w:sz="0" w:space="0" w:color="auto"/>
        <w:left w:val="none" w:sz="0" w:space="0" w:color="auto"/>
        <w:bottom w:val="none" w:sz="0" w:space="0" w:color="auto"/>
        <w:right w:val="none" w:sz="0" w:space="0" w:color="auto"/>
      </w:divBdr>
    </w:div>
    <w:div w:id="147138989">
      <w:bodyDiv w:val="1"/>
      <w:marLeft w:val="0"/>
      <w:marRight w:val="0"/>
      <w:marTop w:val="0"/>
      <w:marBottom w:val="0"/>
      <w:divBdr>
        <w:top w:val="none" w:sz="0" w:space="0" w:color="auto"/>
        <w:left w:val="none" w:sz="0" w:space="0" w:color="auto"/>
        <w:bottom w:val="none" w:sz="0" w:space="0" w:color="auto"/>
        <w:right w:val="none" w:sz="0" w:space="0" w:color="auto"/>
      </w:divBdr>
    </w:div>
    <w:div w:id="147208786">
      <w:bodyDiv w:val="1"/>
      <w:marLeft w:val="0"/>
      <w:marRight w:val="0"/>
      <w:marTop w:val="0"/>
      <w:marBottom w:val="0"/>
      <w:divBdr>
        <w:top w:val="none" w:sz="0" w:space="0" w:color="auto"/>
        <w:left w:val="none" w:sz="0" w:space="0" w:color="auto"/>
        <w:bottom w:val="none" w:sz="0" w:space="0" w:color="auto"/>
        <w:right w:val="none" w:sz="0" w:space="0" w:color="auto"/>
      </w:divBdr>
    </w:div>
    <w:div w:id="152766004">
      <w:bodyDiv w:val="1"/>
      <w:marLeft w:val="0"/>
      <w:marRight w:val="0"/>
      <w:marTop w:val="0"/>
      <w:marBottom w:val="0"/>
      <w:divBdr>
        <w:top w:val="none" w:sz="0" w:space="0" w:color="auto"/>
        <w:left w:val="none" w:sz="0" w:space="0" w:color="auto"/>
        <w:bottom w:val="none" w:sz="0" w:space="0" w:color="auto"/>
        <w:right w:val="none" w:sz="0" w:space="0" w:color="auto"/>
      </w:divBdr>
    </w:div>
    <w:div w:id="166019811">
      <w:bodyDiv w:val="1"/>
      <w:marLeft w:val="0"/>
      <w:marRight w:val="0"/>
      <w:marTop w:val="0"/>
      <w:marBottom w:val="0"/>
      <w:divBdr>
        <w:top w:val="none" w:sz="0" w:space="0" w:color="auto"/>
        <w:left w:val="none" w:sz="0" w:space="0" w:color="auto"/>
        <w:bottom w:val="none" w:sz="0" w:space="0" w:color="auto"/>
        <w:right w:val="none" w:sz="0" w:space="0" w:color="auto"/>
      </w:divBdr>
    </w:div>
    <w:div w:id="189923336">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681885">
      <w:bodyDiv w:val="1"/>
      <w:marLeft w:val="0"/>
      <w:marRight w:val="0"/>
      <w:marTop w:val="0"/>
      <w:marBottom w:val="0"/>
      <w:divBdr>
        <w:top w:val="none" w:sz="0" w:space="0" w:color="auto"/>
        <w:left w:val="none" w:sz="0" w:space="0" w:color="auto"/>
        <w:bottom w:val="none" w:sz="0" w:space="0" w:color="auto"/>
        <w:right w:val="none" w:sz="0" w:space="0" w:color="auto"/>
      </w:divBdr>
    </w:div>
    <w:div w:id="231355577">
      <w:bodyDiv w:val="1"/>
      <w:marLeft w:val="0"/>
      <w:marRight w:val="0"/>
      <w:marTop w:val="0"/>
      <w:marBottom w:val="0"/>
      <w:divBdr>
        <w:top w:val="none" w:sz="0" w:space="0" w:color="auto"/>
        <w:left w:val="none" w:sz="0" w:space="0" w:color="auto"/>
        <w:bottom w:val="none" w:sz="0" w:space="0" w:color="auto"/>
        <w:right w:val="none" w:sz="0" w:space="0" w:color="auto"/>
      </w:divBdr>
    </w:div>
    <w:div w:id="232668275">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227924">
      <w:bodyDiv w:val="1"/>
      <w:marLeft w:val="0"/>
      <w:marRight w:val="0"/>
      <w:marTop w:val="0"/>
      <w:marBottom w:val="0"/>
      <w:divBdr>
        <w:top w:val="none" w:sz="0" w:space="0" w:color="auto"/>
        <w:left w:val="none" w:sz="0" w:space="0" w:color="auto"/>
        <w:bottom w:val="none" w:sz="0" w:space="0" w:color="auto"/>
        <w:right w:val="none" w:sz="0" w:space="0" w:color="auto"/>
      </w:divBdr>
    </w:div>
    <w:div w:id="293800497">
      <w:bodyDiv w:val="1"/>
      <w:marLeft w:val="0"/>
      <w:marRight w:val="0"/>
      <w:marTop w:val="0"/>
      <w:marBottom w:val="0"/>
      <w:divBdr>
        <w:top w:val="none" w:sz="0" w:space="0" w:color="auto"/>
        <w:left w:val="none" w:sz="0" w:space="0" w:color="auto"/>
        <w:bottom w:val="none" w:sz="0" w:space="0" w:color="auto"/>
        <w:right w:val="none" w:sz="0" w:space="0" w:color="auto"/>
      </w:divBdr>
    </w:div>
    <w:div w:id="299966309">
      <w:bodyDiv w:val="1"/>
      <w:marLeft w:val="0"/>
      <w:marRight w:val="0"/>
      <w:marTop w:val="0"/>
      <w:marBottom w:val="0"/>
      <w:divBdr>
        <w:top w:val="none" w:sz="0" w:space="0" w:color="auto"/>
        <w:left w:val="none" w:sz="0" w:space="0" w:color="auto"/>
        <w:bottom w:val="none" w:sz="0" w:space="0" w:color="auto"/>
        <w:right w:val="none" w:sz="0" w:space="0" w:color="auto"/>
      </w:divBdr>
    </w:div>
    <w:div w:id="300423477">
      <w:bodyDiv w:val="1"/>
      <w:marLeft w:val="0"/>
      <w:marRight w:val="0"/>
      <w:marTop w:val="0"/>
      <w:marBottom w:val="0"/>
      <w:divBdr>
        <w:top w:val="none" w:sz="0" w:space="0" w:color="auto"/>
        <w:left w:val="none" w:sz="0" w:space="0" w:color="auto"/>
        <w:bottom w:val="none" w:sz="0" w:space="0" w:color="auto"/>
        <w:right w:val="none" w:sz="0" w:space="0" w:color="auto"/>
      </w:divBdr>
    </w:div>
    <w:div w:id="302395179">
      <w:bodyDiv w:val="1"/>
      <w:marLeft w:val="0"/>
      <w:marRight w:val="0"/>
      <w:marTop w:val="0"/>
      <w:marBottom w:val="0"/>
      <w:divBdr>
        <w:top w:val="none" w:sz="0" w:space="0" w:color="auto"/>
        <w:left w:val="none" w:sz="0" w:space="0" w:color="auto"/>
        <w:bottom w:val="none" w:sz="0" w:space="0" w:color="auto"/>
        <w:right w:val="none" w:sz="0" w:space="0" w:color="auto"/>
      </w:divBdr>
      <w:divsChild>
        <w:div w:id="1706320938">
          <w:marLeft w:val="0"/>
          <w:marRight w:val="0"/>
          <w:marTop w:val="0"/>
          <w:marBottom w:val="0"/>
          <w:divBdr>
            <w:top w:val="none" w:sz="0" w:space="0" w:color="auto"/>
            <w:left w:val="none" w:sz="0" w:space="0" w:color="auto"/>
            <w:bottom w:val="none" w:sz="0" w:space="0" w:color="auto"/>
            <w:right w:val="none" w:sz="0" w:space="0" w:color="auto"/>
          </w:divBdr>
        </w:div>
        <w:div w:id="1224759689">
          <w:marLeft w:val="0"/>
          <w:marRight w:val="0"/>
          <w:marTop w:val="0"/>
          <w:marBottom w:val="0"/>
          <w:divBdr>
            <w:top w:val="none" w:sz="0" w:space="0" w:color="auto"/>
            <w:left w:val="none" w:sz="0" w:space="0" w:color="auto"/>
            <w:bottom w:val="none" w:sz="0" w:space="0" w:color="auto"/>
            <w:right w:val="none" w:sz="0" w:space="0" w:color="auto"/>
          </w:divBdr>
        </w:div>
      </w:divsChild>
    </w:div>
    <w:div w:id="303198243">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4558135">
      <w:bodyDiv w:val="1"/>
      <w:marLeft w:val="0"/>
      <w:marRight w:val="0"/>
      <w:marTop w:val="0"/>
      <w:marBottom w:val="0"/>
      <w:divBdr>
        <w:top w:val="none" w:sz="0" w:space="0" w:color="auto"/>
        <w:left w:val="none" w:sz="0" w:space="0" w:color="auto"/>
        <w:bottom w:val="none" w:sz="0" w:space="0" w:color="auto"/>
        <w:right w:val="none" w:sz="0" w:space="0" w:color="auto"/>
      </w:divBdr>
    </w:div>
    <w:div w:id="327028053">
      <w:bodyDiv w:val="1"/>
      <w:marLeft w:val="0"/>
      <w:marRight w:val="0"/>
      <w:marTop w:val="0"/>
      <w:marBottom w:val="0"/>
      <w:divBdr>
        <w:top w:val="none" w:sz="0" w:space="0" w:color="auto"/>
        <w:left w:val="none" w:sz="0" w:space="0" w:color="auto"/>
        <w:bottom w:val="none" w:sz="0" w:space="0" w:color="auto"/>
        <w:right w:val="none" w:sz="0" w:space="0" w:color="auto"/>
      </w:divBdr>
    </w:div>
    <w:div w:id="343629571">
      <w:bodyDiv w:val="1"/>
      <w:marLeft w:val="0"/>
      <w:marRight w:val="0"/>
      <w:marTop w:val="0"/>
      <w:marBottom w:val="0"/>
      <w:divBdr>
        <w:top w:val="none" w:sz="0" w:space="0" w:color="auto"/>
        <w:left w:val="none" w:sz="0" w:space="0" w:color="auto"/>
        <w:bottom w:val="none" w:sz="0" w:space="0" w:color="auto"/>
        <w:right w:val="none" w:sz="0" w:space="0" w:color="auto"/>
      </w:divBdr>
    </w:div>
    <w:div w:id="356085247">
      <w:bodyDiv w:val="1"/>
      <w:marLeft w:val="0"/>
      <w:marRight w:val="0"/>
      <w:marTop w:val="0"/>
      <w:marBottom w:val="0"/>
      <w:divBdr>
        <w:top w:val="none" w:sz="0" w:space="0" w:color="auto"/>
        <w:left w:val="none" w:sz="0" w:space="0" w:color="auto"/>
        <w:bottom w:val="none" w:sz="0" w:space="0" w:color="auto"/>
        <w:right w:val="none" w:sz="0" w:space="0" w:color="auto"/>
      </w:divBdr>
    </w:div>
    <w:div w:id="363991608">
      <w:bodyDiv w:val="1"/>
      <w:marLeft w:val="0"/>
      <w:marRight w:val="0"/>
      <w:marTop w:val="0"/>
      <w:marBottom w:val="0"/>
      <w:divBdr>
        <w:top w:val="none" w:sz="0" w:space="0" w:color="auto"/>
        <w:left w:val="none" w:sz="0" w:space="0" w:color="auto"/>
        <w:bottom w:val="none" w:sz="0" w:space="0" w:color="auto"/>
        <w:right w:val="none" w:sz="0" w:space="0" w:color="auto"/>
      </w:divBdr>
    </w:div>
    <w:div w:id="366219987">
      <w:bodyDiv w:val="1"/>
      <w:marLeft w:val="0"/>
      <w:marRight w:val="0"/>
      <w:marTop w:val="0"/>
      <w:marBottom w:val="0"/>
      <w:divBdr>
        <w:top w:val="none" w:sz="0" w:space="0" w:color="auto"/>
        <w:left w:val="none" w:sz="0" w:space="0" w:color="auto"/>
        <w:bottom w:val="none" w:sz="0" w:space="0" w:color="auto"/>
        <w:right w:val="none" w:sz="0" w:space="0" w:color="auto"/>
      </w:divBdr>
    </w:div>
    <w:div w:id="369959246">
      <w:bodyDiv w:val="1"/>
      <w:marLeft w:val="0"/>
      <w:marRight w:val="0"/>
      <w:marTop w:val="0"/>
      <w:marBottom w:val="0"/>
      <w:divBdr>
        <w:top w:val="none" w:sz="0" w:space="0" w:color="auto"/>
        <w:left w:val="none" w:sz="0" w:space="0" w:color="auto"/>
        <w:bottom w:val="none" w:sz="0" w:space="0" w:color="auto"/>
        <w:right w:val="none" w:sz="0" w:space="0" w:color="auto"/>
      </w:divBdr>
    </w:div>
    <w:div w:id="380517139">
      <w:bodyDiv w:val="1"/>
      <w:marLeft w:val="0"/>
      <w:marRight w:val="0"/>
      <w:marTop w:val="0"/>
      <w:marBottom w:val="0"/>
      <w:divBdr>
        <w:top w:val="none" w:sz="0" w:space="0" w:color="auto"/>
        <w:left w:val="none" w:sz="0" w:space="0" w:color="auto"/>
        <w:bottom w:val="none" w:sz="0" w:space="0" w:color="auto"/>
        <w:right w:val="none" w:sz="0" w:space="0" w:color="auto"/>
      </w:divBdr>
    </w:div>
    <w:div w:id="388188829">
      <w:bodyDiv w:val="1"/>
      <w:marLeft w:val="0"/>
      <w:marRight w:val="0"/>
      <w:marTop w:val="0"/>
      <w:marBottom w:val="0"/>
      <w:divBdr>
        <w:top w:val="none" w:sz="0" w:space="0" w:color="auto"/>
        <w:left w:val="none" w:sz="0" w:space="0" w:color="auto"/>
        <w:bottom w:val="none" w:sz="0" w:space="0" w:color="auto"/>
        <w:right w:val="none" w:sz="0" w:space="0" w:color="auto"/>
      </w:divBdr>
    </w:div>
    <w:div w:id="389618477">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8058988">
      <w:bodyDiv w:val="1"/>
      <w:marLeft w:val="0"/>
      <w:marRight w:val="0"/>
      <w:marTop w:val="0"/>
      <w:marBottom w:val="0"/>
      <w:divBdr>
        <w:top w:val="none" w:sz="0" w:space="0" w:color="auto"/>
        <w:left w:val="none" w:sz="0" w:space="0" w:color="auto"/>
        <w:bottom w:val="none" w:sz="0" w:space="0" w:color="auto"/>
        <w:right w:val="none" w:sz="0" w:space="0" w:color="auto"/>
      </w:divBdr>
    </w:div>
    <w:div w:id="4248818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8965268">
      <w:bodyDiv w:val="1"/>
      <w:marLeft w:val="0"/>
      <w:marRight w:val="0"/>
      <w:marTop w:val="0"/>
      <w:marBottom w:val="0"/>
      <w:divBdr>
        <w:top w:val="none" w:sz="0" w:space="0" w:color="auto"/>
        <w:left w:val="none" w:sz="0" w:space="0" w:color="auto"/>
        <w:bottom w:val="none" w:sz="0" w:space="0" w:color="auto"/>
        <w:right w:val="none" w:sz="0" w:space="0" w:color="auto"/>
      </w:divBdr>
      <w:divsChild>
        <w:div w:id="456030859">
          <w:marLeft w:val="0"/>
          <w:marRight w:val="0"/>
          <w:marTop w:val="0"/>
          <w:marBottom w:val="0"/>
          <w:divBdr>
            <w:top w:val="none" w:sz="0" w:space="0" w:color="auto"/>
            <w:left w:val="none" w:sz="0" w:space="0" w:color="auto"/>
            <w:bottom w:val="none" w:sz="0" w:space="0" w:color="auto"/>
            <w:right w:val="none" w:sz="0" w:space="0" w:color="auto"/>
          </w:divBdr>
        </w:div>
        <w:div w:id="1543058133">
          <w:marLeft w:val="0"/>
          <w:marRight w:val="0"/>
          <w:marTop w:val="0"/>
          <w:marBottom w:val="0"/>
          <w:divBdr>
            <w:top w:val="none" w:sz="0" w:space="0" w:color="auto"/>
            <w:left w:val="none" w:sz="0" w:space="0" w:color="auto"/>
            <w:bottom w:val="none" w:sz="0" w:space="0" w:color="auto"/>
            <w:right w:val="none" w:sz="0" w:space="0" w:color="auto"/>
          </w:divBdr>
        </w:div>
        <w:div w:id="1035160671">
          <w:marLeft w:val="0"/>
          <w:marRight w:val="0"/>
          <w:marTop w:val="0"/>
          <w:marBottom w:val="0"/>
          <w:divBdr>
            <w:top w:val="none" w:sz="0" w:space="0" w:color="auto"/>
            <w:left w:val="none" w:sz="0" w:space="0" w:color="auto"/>
            <w:bottom w:val="none" w:sz="0" w:space="0" w:color="auto"/>
            <w:right w:val="none" w:sz="0" w:space="0" w:color="auto"/>
          </w:divBdr>
        </w:div>
        <w:div w:id="2025016857">
          <w:marLeft w:val="0"/>
          <w:marRight w:val="0"/>
          <w:marTop w:val="0"/>
          <w:marBottom w:val="0"/>
          <w:divBdr>
            <w:top w:val="none" w:sz="0" w:space="0" w:color="auto"/>
            <w:left w:val="none" w:sz="0" w:space="0" w:color="auto"/>
            <w:bottom w:val="none" w:sz="0" w:space="0" w:color="auto"/>
            <w:right w:val="none" w:sz="0" w:space="0" w:color="auto"/>
          </w:divBdr>
        </w:div>
        <w:div w:id="1170296921">
          <w:marLeft w:val="0"/>
          <w:marRight w:val="0"/>
          <w:marTop w:val="0"/>
          <w:marBottom w:val="0"/>
          <w:divBdr>
            <w:top w:val="none" w:sz="0" w:space="0" w:color="auto"/>
            <w:left w:val="none" w:sz="0" w:space="0" w:color="auto"/>
            <w:bottom w:val="none" w:sz="0" w:space="0" w:color="auto"/>
            <w:right w:val="none" w:sz="0" w:space="0" w:color="auto"/>
          </w:divBdr>
        </w:div>
        <w:div w:id="152569888">
          <w:marLeft w:val="0"/>
          <w:marRight w:val="0"/>
          <w:marTop w:val="0"/>
          <w:marBottom w:val="0"/>
          <w:divBdr>
            <w:top w:val="none" w:sz="0" w:space="0" w:color="auto"/>
            <w:left w:val="none" w:sz="0" w:space="0" w:color="auto"/>
            <w:bottom w:val="none" w:sz="0" w:space="0" w:color="auto"/>
            <w:right w:val="none" w:sz="0" w:space="0" w:color="auto"/>
          </w:divBdr>
        </w:div>
        <w:div w:id="1356736845">
          <w:marLeft w:val="0"/>
          <w:marRight w:val="0"/>
          <w:marTop w:val="0"/>
          <w:marBottom w:val="0"/>
          <w:divBdr>
            <w:top w:val="none" w:sz="0" w:space="0" w:color="auto"/>
            <w:left w:val="none" w:sz="0" w:space="0" w:color="auto"/>
            <w:bottom w:val="none" w:sz="0" w:space="0" w:color="auto"/>
            <w:right w:val="none" w:sz="0" w:space="0" w:color="auto"/>
          </w:divBdr>
        </w:div>
        <w:div w:id="2146964676">
          <w:marLeft w:val="0"/>
          <w:marRight w:val="0"/>
          <w:marTop w:val="0"/>
          <w:marBottom w:val="0"/>
          <w:divBdr>
            <w:top w:val="none" w:sz="0" w:space="0" w:color="auto"/>
            <w:left w:val="none" w:sz="0" w:space="0" w:color="auto"/>
            <w:bottom w:val="none" w:sz="0" w:space="0" w:color="auto"/>
            <w:right w:val="none" w:sz="0" w:space="0" w:color="auto"/>
          </w:divBdr>
        </w:div>
        <w:div w:id="1087727146">
          <w:marLeft w:val="0"/>
          <w:marRight w:val="0"/>
          <w:marTop w:val="0"/>
          <w:marBottom w:val="0"/>
          <w:divBdr>
            <w:top w:val="none" w:sz="0" w:space="0" w:color="auto"/>
            <w:left w:val="none" w:sz="0" w:space="0" w:color="auto"/>
            <w:bottom w:val="none" w:sz="0" w:space="0" w:color="auto"/>
            <w:right w:val="none" w:sz="0" w:space="0" w:color="auto"/>
          </w:divBdr>
        </w:div>
        <w:div w:id="143744503">
          <w:marLeft w:val="0"/>
          <w:marRight w:val="0"/>
          <w:marTop w:val="0"/>
          <w:marBottom w:val="0"/>
          <w:divBdr>
            <w:top w:val="none" w:sz="0" w:space="0" w:color="auto"/>
            <w:left w:val="none" w:sz="0" w:space="0" w:color="auto"/>
            <w:bottom w:val="none" w:sz="0" w:space="0" w:color="auto"/>
            <w:right w:val="none" w:sz="0" w:space="0" w:color="auto"/>
          </w:divBdr>
        </w:div>
        <w:div w:id="1998992446">
          <w:marLeft w:val="0"/>
          <w:marRight w:val="0"/>
          <w:marTop w:val="0"/>
          <w:marBottom w:val="0"/>
          <w:divBdr>
            <w:top w:val="none" w:sz="0" w:space="0" w:color="auto"/>
            <w:left w:val="none" w:sz="0" w:space="0" w:color="auto"/>
            <w:bottom w:val="none" w:sz="0" w:space="0" w:color="auto"/>
            <w:right w:val="none" w:sz="0" w:space="0" w:color="auto"/>
          </w:divBdr>
        </w:div>
        <w:div w:id="944994182">
          <w:marLeft w:val="0"/>
          <w:marRight w:val="0"/>
          <w:marTop w:val="0"/>
          <w:marBottom w:val="0"/>
          <w:divBdr>
            <w:top w:val="none" w:sz="0" w:space="0" w:color="auto"/>
            <w:left w:val="none" w:sz="0" w:space="0" w:color="auto"/>
            <w:bottom w:val="none" w:sz="0" w:space="0" w:color="auto"/>
            <w:right w:val="none" w:sz="0" w:space="0" w:color="auto"/>
          </w:divBdr>
        </w:div>
        <w:div w:id="1915360365">
          <w:marLeft w:val="0"/>
          <w:marRight w:val="0"/>
          <w:marTop w:val="0"/>
          <w:marBottom w:val="0"/>
          <w:divBdr>
            <w:top w:val="none" w:sz="0" w:space="0" w:color="auto"/>
            <w:left w:val="none" w:sz="0" w:space="0" w:color="auto"/>
            <w:bottom w:val="none" w:sz="0" w:space="0" w:color="auto"/>
            <w:right w:val="none" w:sz="0" w:space="0" w:color="auto"/>
          </w:divBdr>
        </w:div>
        <w:div w:id="387384982">
          <w:marLeft w:val="0"/>
          <w:marRight w:val="0"/>
          <w:marTop w:val="0"/>
          <w:marBottom w:val="0"/>
          <w:divBdr>
            <w:top w:val="none" w:sz="0" w:space="0" w:color="auto"/>
            <w:left w:val="none" w:sz="0" w:space="0" w:color="auto"/>
            <w:bottom w:val="none" w:sz="0" w:space="0" w:color="auto"/>
            <w:right w:val="none" w:sz="0" w:space="0" w:color="auto"/>
          </w:divBdr>
        </w:div>
        <w:div w:id="561451756">
          <w:marLeft w:val="0"/>
          <w:marRight w:val="0"/>
          <w:marTop w:val="0"/>
          <w:marBottom w:val="0"/>
          <w:divBdr>
            <w:top w:val="none" w:sz="0" w:space="0" w:color="auto"/>
            <w:left w:val="none" w:sz="0" w:space="0" w:color="auto"/>
            <w:bottom w:val="none" w:sz="0" w:space="0" w:color="auto"/>
            <w:right w:val="none" w:sz="0" w:space="0" w:color="auto"/>
          </w:divBdr>
        </w:div>
        <w:div w:id="1874032383">
          <w:marLeft w:val="0"/>
          <w:marRight w:val="0"/>
          <w:marTop w:val="0"/>
          <w:marBottom w:val="0"/>
          <w:divBdr>
            <w:top w:val="none" w:sz="0" w:space="0" w:color="auto"/>
            <w:left w:val="none" w:sz="0" w:space="0" w:color="auto"/>
            <w:bottom w:val="none" w:sz="0" w:space="0" w:color="auto"/>
            <w:right w:val="none" w:sz="0" w:space="0" w:color="auto"/>
          </w:divBdr>
        </w:div>
        <w:div w:id="896667839">
          <w:marLeft w:val="0"/>
          <w:marRight w:val="0"/>
          <w:marTop w:val="0"/>
          <w:marBottom w:val="0"/>
          <w:divBdr>
            <w:top w:val="none" w:sz="0" w:space="0" w:color="auto"/>
            <w:left w:val="none" w:sz="0" w:space="0" w:color="auto"/>
            <w:bottom w:val="none" w:sz="0" w:space="0" w:color="auto"/>
            <w:right w:val="none" w:sz="0" w:space="0" w:color="auto"/>
          </w:divBdr>
        </w:div>
        <w:div w:id="2057852320">
          <w:marLeft w:val="0"/>
          <w:marRight w:val="0"/>
          <w:marTop w:val="0"/>
          <w:marBottom w:val="0"/>
          <w:divBdr>
            <w:top w:val="none" w:sz="0" w:space="0" w:color="auto"/>
            <w:left w:val="none" w:sz="0" w:space="0" w:color="auto"/>
            <w:bottom w:val="none" w:sz="0" w:space="0" w:color="auto"/>
            <w:right w:val="none" w:sz="0" w:space="0" w:color="auto"/>
          </w:divBdr>
        </w:div>
        <w:div w:id="208424254">
          <w:marLeft w:val="0"/>
          <w:marRight w:val="0"/>
          <w:marTop w:val="0"/>
          <w:marBottom w:val="0"/>
          <w:divBdr>
            <w:top w:val="none" w:sz="0" w:space="0" w:color="auto"/>
            <w:left w:val="none" w:sz="0" w:space="0" w:color="auto"/>
            <w:bottom w:val="none" w:sz="0" w:space="0" w:color="auto"/>
            <w:right w:val="none" w:sz="0" w:space="0" w:color="auto"/>
          </w:divBdr>
        </w:div>
        <w:div w:id="1951426701">
          <w:marLeft w:val="0"/>
          <w:marRight w:val="0"/>
          <w:marTop w:val="0"/>
          <w:marBottom w:val="0"/>
          <w:divBdr>
            <w:top w:val="none" w:sz="0" w:space="0" w:color="auto"/>
            <w:left w:val="none" w:sz="0" w:space="0" w:color="auto"/>
            <w:bottom w:val="none" w:sz="0" w:space="0" w:color="auto"/>
            <w:right w:val="none" w:sz="0" w:space="0" w:color="auto"/>
          </w:divBdr>
        </w:div>
        <w:div w:id="361053971">
          <w:marLeft w:val="0"/>
          <w:marRight w:val="0"/>
          <w:marTop w:val="0"/>
          <w:marBottom w:val="0"/>
          <w:divBdr>
            <w:top w:val="none" w:sz="0" w:space="0" w:color="auto"/>
            <w:left w:val="none" w:sz="0" w:space="0" w:color="auto"/>
            <w:bottom w:val="none" w:sz="0" w:space="0" w:color="auto"/>
            <w:right w:val="none" w:sz="0" w:space="0" w:color="auto"/>
          </w:divBdr>
        </w:div>
        <w:div w:id="1402099805">
          <w:marLeft w:val="0"/>
          <w:marRight w:val="0"/>
          <w:marTop w:val="0"/>
          <w:marBottom w:val="0"/>
          <w:divBdr>
            <w:top w:val="none" w:sz="0" w:space="0" w:color="auto"/>
            <w:left w:val="none" w:sz="0" w:space="0" w:color="auto"/>
            <w:bottom w:val="none" w:sz="0" w:space="0" w:color="auto"/>
            <w:right w:val="none" w:sz="0" w:space="0" w:color="auto"/>
          </w:divBdr>
        </w:div>
        <w:div w:id="162094074">
          <w:marLeft w:val="0"/>
          <w:marRight w:val="0"/>
          <w:marTop w:val="0"/>
          <w:marBottom w:val="0"/>
          <w:divBdr>
            <w:top w:val="none" w:sz="0" w:space="0" w:color="auto"/>
            <w:left w:val="none" w:sz="0" w:space="0" w:color="auto"/>
            <w:bottom w:val="none" w:sz="0" w:space="0" w:color="auto"/>
            <w:right w:val="none" w:sz="0" w:space="0" w:color="auto"/>
          </w:divBdr>
        </w:div>
        <w:div w:id="857499396">
          <w:marLeft w:val="0"/>
          <w:marRight w:val="0"/>
          <w:marTop w:val="0"/>
          <w:marBottom w:val="0"/>
          <w:divBdr>
            <w:top w:val="none" w:sz="0" w:space="0" w:color="auto"/>
            <w:left w:val="none" w:sz="0" w:space="0" w:color="auto"/>
            <w:bottom w:val="none" w:sz="0" w:space="0" w:color="auto"/>
            <w:right w:val="none" w:sz="0" w:space="0" w:color="auto"/>
          </w:divBdr>
        </w:div>
      </w:divsChild>
    </w:div>
    <w:div w:id="438914857">
      <w:bodyDiv w:val="1"/>
      <w:marLeft w:val="0"/>
      <w:marRight w:val="0"/>
      <w:marTop w:val="0"/>
      <w:marBottom w:val="0"/>
      <w:divBdr>
        <w:top w:val="none" w:sz="0" w:space="0" w:color="auto"/>
        <w:left w:val="none" w:sz="0" w:space="0" w:color="auto"/>
        <w:bottom w:val="none" w:sz="0" w:space="0" w:color="auto"/>
        <w:right w:val="none" w:sz="0" w:space="0" w:color="auto"/>
      </w:divBdr>
    </w:div>
    <w:div w:id="460343537">
      <w:bodyDiv w:val="1"/>
      <w:marLeft w:val="0"/>
      <w:marRight w:val="0"/>
      <w:marTop w:val="0"/>
      <w:marBottom w:val="0"/>
      <w:divBdr>
        <w:top w:val="none" w:sz="0" w:space="0" w:color="auto"/>
        <w:left w:val="none" w:sz="0" w:space="0" w:color="auto"/>
        <w:bottom w:val="none" w:sz="0" w:space="0" w:color="auto"/>
        <w:right w:val="none" w:sz="0" w:space="0" w:color="auto"/>
      </w:divBdr>
    </w:div>
    <w:div w:id="474954075">
      <w:bodyDiv w:val="1"/>
      <w:marLeft w:val="0"/>
      <w:marRight w:val="0"/>
      <w:marTop w:val="0"/>
      <w:marBottom w:val="0"/>
      <w:divBdr>
        <w:top w:val="none" w:sz="0" w:space="0" w:color="auto"/>
        <w:left w:val="none" w:sz="0" w:space="0" w:color="auto"/>
        <w:bottom w:val="none" w:sz="0" w:space="0" w:color="auto"/>
        <w:right w:val="none" w:sz="0" w:space="0" w:color="auto"/>
      </w:divBdr>
    </w:div>
    <w:div w:id="480391625">
      <w:bodyDiv w:val="1"/>
      <w:marLeft w:val="0"/>
      <w:marRight w:val="0"/>
      <w:marTop w:val="0"/>
      <w:marBottom w:val="0"/>
      <w:divBdr>
        <w:top w:val="none" w:sz="0" w:space="0" w:color="auto"/>
        <w:left w:val="none" w:sz="0" w:space="0" w:color="auto"/>
        <w:bottom w:val="none" w:sz="0" w:space="0" w:color="auto"/>
        <w:right w:val="none" w:sz="0" w:space="0" w:color="auto"/>
      </w:divBdr>
    </w:div>
    <w:div w:id="490408864">
      <w:bodyDiv w:val="1"/>
      <w:marLeft w:val="0"/>
      <w:marRight w:val="0"/>
      <w:marTop w:val="0"/>
      <w:marBottom w:val="0"/>
      <w:divBdr>
        <w:top w:val="none" w:sz="0" w:space="0" w:color="auto"/>
        <w:left w:val="none" w:sz="0" w:space="0" w:color="auto"/>
        <w:bottom w:val="none" w:sz="0" w:space="0" w:color="auto"/>
        <w:right w:val="none" w:sz="0" w:space="0" w:color="auto"/>
      </w:divBdr>
    </w:div>
    <w:div w:id="495072789">
      <w:bodyDiv w:val="1"/>
      <w:marLeft w:val="0"/>
      <w:marRight w:val="0"/>
      <w:marTop w:val="0"/>
      <w:marBottom w:val="0"/>
      <w:divBdr>
        <w:top w:val="none" w:sz="0" w:space="0" w:color="auto"/>
        <w:left w:val="none" w:sz="0" w:space="0" w:color="auto"/>
        <w:bottom w:val="none" w:sz="0" w:space="0" w:color="auto"/>
        <w:right w:val="none" w:sz="0" w:space="0" w:color="auto"/>
      </w:divBdr>
    </w:div>
    <w:div w:id="525560963">
      <w:bodyDiv w:val="1"/>
      <w:marLeft w:val="0"/>
      <w:marRight w:val="0"/>
      <w:marTop w:val="0"/>
      <w:marBottom w:val="0"/>
      <w:divBdr>
        <w:top w:val="none" w:sz="0" w:space="0" w:color="auto"/>
        <w:left w:val="none" w:sz="0" w:space="0" w:color="auto"/>
        <w:bottom w:val="none" w:sz="0" w:space="0" w:color="auto"/>
        <w:right w:val="none" w:sz="0" w:space="0" w:color="auto"/>
      </w:divBdr>
    </w:div>
    <w:div w:id="527184022">
      <w:bodyDiv w:val="1"/>
      <w:marLeft w:val="0"/>
      <w:marRight w:val="0"/>
      <w:marTop w:val="0"/>
      <w:marBottom w:val="0"/>
      <w:divBdr>
        <w:top w:val="none" w:sz="0" w:space="0" w:color="auto"/>
        <w:left w:val="none" w:sz="0" w:space="0" w:color="auto"/>
        <w:bottom w:val="none" w:sz="0" w:space="0" w:color="auto"/>
        <w:right w:val="none" w:sz="0" w:space="0" w:color="auto"/>
      </w:divBdr>
    </w:div>
    <w:div w:id="532352384">
      <w:bodyDiv w:val="1"/>
      <w:marLeft w:val="0"/>
      <w:marRight w:val="0"/>
      <w:marTop w:val="0"/>
      <w:marBottom w:val="0"/>
      <w:divBdr>
        <w:top w:val="none" w:sz="0" w:space="0" w:color="auto"/>
        <w:left w:val="none" w:sz="0" w:space="0" w:color="auto"/>
        <w:bottom w:val="none" w:sz="0" w:space="0" w:color="auto"/>
        <w:right w:val="none" w:sz="0" w:space="0" w:color="auto"/>
      </w:divBdr>
    </w:div>
    <w:div w:id="548691015">
      <w:bodyDiv w:val="1"/>
      <w:marLeft w:val="0"/>
      <w:marRight w:val="0"/>
      <w:marTop w:val="0"/>
      <w:marBottom w:val="0"/>
      <w:divBdr>
        <w:top w:val="none" w:sz="0" w:space="0" w:color="auto"/>
        <w:left w:val="none" w:sz="0" w:space="0" w:color="auto"/>
        <w:bottom w:val="none" w:sz="0" w:space="0" w:color="auto"/>
        <w:right w:val="none" w:sz="0" w:space="0" w:color="auto"/>
      </w:divBdr>
    </w:div>
    <w:div w:id="552276152">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970920">
      <w:bodyDiv w:val="1"/>
      <w:marLeft w:val="0"/>
      <w:marRight w:val="0"/>
      <w:marTop w:val="0"/>
      <w:marBottom w:val="0"/>
      <w:divBdr>
        <w:top w:val="none" w:sz="0" w:space="0" w:color="auto"/>
        <w:left w:val="none" w:sz="0" w:space="0" w:color="auto"/>
        <w:bottom w:val="none" w:sz="0" w:space="0" w:color="auto"/>
        <w:right w:val="none" w:sz="0" w:space="0" w:color="auto"/>
      </w:divBdr>
      <w:divsChild>
        <w:div w:id="1077556689">
          <w:marLeft w:val="0"/>
          <w:marRight w:val="0"/>
          <w:marTop w:val="0"/>
          <w:marBottom w:val="0"/>
          <w:divBdr>
            <w:top w:val="none" w:sz="0" w:space="0" w:color="auto"/>
            <w:left w:val="none" w:sz="0" w:space="0" w:color="auto"/>
            <w:bottom w:val="none" w:sz="0" w:space="0" w:color="auto"/>
            <w:right w:val="none" w:sz="0" w:space="0" w:color="auto"/>
          </w:divBdr>
        </w:div>
      </w:divsChild>
    </w:div>
    <w:div w:id="577591487">
      <w:bodyDiv w:val="1"/>
      <w:marLeft w:val="0"/>
      <w:marRight w:val="0"/>
      <w:marTop w:val="0"/>
      <w:marBottom w:val="0"/>
      <w:divBdr>
        <w:top w:val="none" w:sz="0" w:space="0" w:color="auto"/>
        <w:left w:val="none" w:sz="0" w:space="0" w:color="auto"/>
        <w:bottom w:val="none" w:sz="0" w:space="0" w:color="auto"/>
        <w:right w:val="none" w:sz="0" w:space="0" w:color="auto"/>
      </w:divBdr>
    </w:div>
    <w:div w:id="584416585">
      <w:bodyDiv w:val="1"/>
      <w:marLeft w:val="0"/>
      <w:marRight w:val="0"/>
      <w:marTop w:val="0"/>
      <w:marBottom w:val="0"/>
      <w:divBdr>
        <w:top w:val="none" w:sz="0" w:space="0" w:color="auto"/>
        <w:left w:val="none" w:sz="0" w:space="0" w:color="auto"/>
        <w:bottom w:val="none" w:sz="0" w:space="0" w:color="auto"/>
        <w:right w:val="none" w:sz="0" w:space="0" w:color="auto"/>
      </w:divBdr>
    </w:div>
    <w:div w:id="599027448">
      <w:bodyDiv w:val="1"/>
      <w:marLeft w:val="0"/>
      <w:marRight w:val="0"/>
      <w:marTop w:val="0"/>
      <w:marBottom w:val="0"/>
      <w:divBdr>
        <w:top w:val="none" w:sz="0" w:space="0" w:color="auto"/>
        <w:left w:val="none" w:sz="0" w:space="0" w:color="auto"/>
        <w:bottom w:val="none" w:sz="0" w:space="0" w:color="auto"/>
        <w:right w:val="none" w:sz="0" w:space="0" w:color="auto"/>
      </w:divBdr>
    </w:div>
    <w:div w:id="619192596">
      <w:bodyDiv w:val="1"/>
      <w:marLeft w:val="0"/>
      <w:marRight w:val="0"/>
      <w:marTop w:val="0"/>
      <w:marBottom w:val="0"/>
      <w:divBdr>
        <w:top w:val="none" w:sz="0" w:space="0" w:color="auto"/>
        <w:left w:val="none" w:sz="0" w:space="0" w:color="auto"/>
        <w:bottom w:val="none" w:sz="0" w:space="0" w:color="auto"/>
        <w:right w:val="none" w:sz="0" w:space="0" w:color="auto"/>
      </w:divBdr>
    </w:div>
    <w:div w:id="622806441">
      <w:bodyDiv w:val="1"/>
      <w:marLeft w:val="0"/>
      <w:marRight w:val="0"/>
      <w:marTop w:val="0"/>
      <w:marBottom w:val="0"/>
      <w:divBdr>
        <w:top w:val="none" w:sz="0" w:space="0" w:color="auto"/>
        <w:left w:val="none" w:sz="0" w:space="0" w:color="auto"/>
        <w:bottom w:val="none" w:sz="0" w:space="0" w:color="auto"/>
        <w:right w:val="none" w:sz="0" w:space="0" w:color="auto"/>
      </w:divBdr>
    </w:div>
    <w:div w:id="637763310">
      <w:bodyDiv w:val="1"/>
      <w:marLeft w:val="0"/>
      <w:marRight w:val="0"/>
      <w:marTop w:val="0"/>
      <w:marBottom w:val="0"/>
      <w:divBdr>
        <w:top w:val="none" w:sz="0" w:space="0" w:color="auto"/>
        <w:left w:val="none" w:sz="0" w:space="0" w:color="auto"/>
        <w:bottom w:val="none" w:sz="0" w:space="0" w:color="auto"/>
        <w:right w:val="none" w:sz="0" w:space="0" w:color="auto"/>
      </w:divBdr>
    </w:div>
    <w:div w:id="649820895">
      <w:bodyDiv w:val="1"/>
      <w:marLeft w:val="0"/>
      <w:marRight w:val="0"/>
      <w:marTop w:val="0"/>
      <w:marBottom w:val="0"/>
      <w:divBdr>
        <w:top w:val="none" w:sz="0" w:space="0" w:color="auto"/>
        <w:left w:val="none" w:sz="0" w:space="0" w:color="auto"/>
        <w:bottom w:val="none" w:sz="0" w:space="0" w:color="auto"/>
        <w:right w:val="none" w:sz="0" w:space="0" w:color="auto"/>
      </w:divBdr>
    </w:div>
    <w:div w:id="666716658">
      <w:bodyDiv w:val="1"/>
      <w:marLeft w:val="0"/>
      <w:marRight w:val="0"/>
      <w:marTop w:val="0"/>
      <w:marBottom w:val="0"/>
      <w:divBdr>
        <w:top w:val="none" w:sz="0" w:space="0" w:color="auto"/>
        <w:left w:val="none" w:sz="0" w:space="0" w:color="auto"/>
        <w:bottom w:val="none" w:sz="0" w:space="0" w:color="auto"/>
        <w:right w:val="none" w:sz="0" w:space="0" w:color="auto"/>
      </w:divBdr>
    </w:div>
    <w:div w:id="667710186">
      <w:bodyDiv w:val="1"/>
      <w:marLeft w:val="0"/>
      <w:marRight w:val="0"/>
      <w:marTop w:val="0"/>
      <w:marBottom w:val="0"/>
      <w:divBdr>
        <w:top w:val="none" w:sz="0" w:space="0" w:color="auto"/>
        <w:left w:val="none" w:sz="0" w:space="0" w:color="auto"/>
        <w:bottom w:val="none" w:sz="0" w:space="0" w:color="auto"/>
        <w:right w:val="none" w:sz="0" w:space="0" w:color="auto"/>
      </w:divBdr>
    </w:div>
    <w:div w:id="673262923">
      <w:bodyDiv w:val="1"/>
      <w:marLeft w:val="0"/>
      <w:marRight w:val="0"/>
      <w:marTop w:val="0"/>
      <w:marBottom w:val="0"/>
      <w:divBdr>
        <w:top w:val="none" w:sz="0" w:space="0" w:color="auto"/>
        <w:left w:val="none" w:sz="0" w:space="0" w:color="auto"/>
        <w:bottom w:val="none" w:sz="0" w:space="0" w:color="auto"/>
        <w:right w:val="none" w:sz="0" w:space="0" w:color="auto"/>
      </w:divBdr>
    </w:div>
    <w:div w:id="674696762">
      <w:bodyDiv w:val="1"/>
      <w:marLeft w:val="0"/>
      <w:marRight w:val="0"/>
      <w:marTop w:val="0"/>
      <w:marBottom w:val="0"/>
      <w:divBdr>
        <w:top w:val="none" w:sz="0" w:space="0" w:color="auto"/>
        <w:left w:val="none" w:sz="0" w:space="0" w:color="auto"/>
        <w:bottom w:val="none" w:sz="0" w:space="0" w:color="auto"/>
        <w:right w:val="none" w:sz="0" w:space="0" w:color="auto"/>
      </w:divBdr>
    </w:div>
    <w:div w:id="693266401">
      <w:bodyDiv w:val="1"/>
      <w:marLeft w:val="0"/>
      <w:marRight w:val="0"/>
      <w:marTop w:val="0"/>
      <w:marBottom w:val="0"/>
      <w:divBdr>
        <w:top w:val="none" w:sz="0" w:space="0" w:color="auto"/>
        <w:left w:val="none" w:sz="0" w:space="0" w:color="auto"/>
        <w:bottom w:val="none" w:sz="0" w:space="0" w:color="auto"/>
        <w:right w:val="none" w:sz="0" w:space="0" w:color="auto"/>
      </w:divBdr>
    </w:div>
    <w:div w:id="694963929">
      <w:bodyDiv w:val="1"/>
      <w:marLeft w:val="0"/>
      <w:marRight w:val="0"/>
      <w:marTop w:val="0"/>
      <w:marBottom w:val="0"/>
      <w:divBdr>
        <w:top w:val="none" w:sz="0" w:space="0" w:color="auto"/>
        <w:left w:val="none" w:sz="0" w:space="0" w:color="auto"/>
        <w:bottom w:val="none" w:sz="0" w:space="0" w:color="auto"/>
        <w:right w:val="none" w:sz="0" w:space="0" w:color="auto"/>
      </w:divBdr>
    </w:div>
    <w:div w:id="704184475">
      <w:bodyDiv w:val="1"/>
      <w:marLeft w:val="0"/>
      <w:marRight w:val="0"/>
      <w:marTop w:val="0"/>
      <w:marBottom w:val="0"/>
      <w:divBdr>
        <w:top w:val="none" w:sz="0" w:space="0" w:color="auto"/>
        <w:left w:val="none" w:sz="0" w:space="0" w:color="auto"/>
        <w:bottom w:val="none" w:sz="0" w:space="0" w:color="auto"/>
        <w:right w:val="none" w:sz="0" w:space="0" w:color="auto"/>
      </w:divBdr>
    </w:div>
    <w:div w:id="70976586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18433944">
      <w:bodyDiv w:val="1"/>
      <w:marLeft w:val="0"/>
      <w:marRight w:val="0"/>
      <w:marTop w:val="0"/>
      <w:marBottom w:val="0"/>
      <w:divBdr>
        <w:top w:val="none" w:sz="0" w:space="0" w:color="auto"/>
        <w:left w:val="none" w:sz="0" w:space="0" w:color="auto"/>
        <w:bottom w:val="none" w:sz="0" w:space="0" w:color="auto"/>
        <w:right w:val="none" w:sz="0" w:space="0" w:color="auto"/>
      </w:divBdr>
    </w:div>
    <w:div w:id="722486776">
      <w:bodyDiv w:val="1"/>
      <w:marLeft w:val="0"/>
      <w:marRight w:val="0"/>
      <w:marTop w:val="0"/>
      <w:marBottom w:val="0"/>
      <w:divBdr>
        <w:top w:val="none" w:sz="0" w:space="0" w:color="auto"/>
        <w:left w:val="none" w:sz="0" w:space="0" w:color="auto"/>
        <w:bottom w:val="none" w:sz="0" w:space="0" w:color="auto"/>
        <w:right w:val="none" w:sz="0" w:space="0" w:color="auto"/>
      </w:divBdr>
    </w:div>
    <w:div w:id="731080765">
      <w:bodyDiv w:val="1"/>
      <w:marLeft w:val="0"/>
      <w:marRight w:val="0"/>
      <w:marTop w:val="0"/>
      <w:marBottom w:val="0"/>
      <w:divBdr>
        <w:top w:val="none" w:sz="0" w:space="0" w:color="auto"/>
        <w:left w:val="none" w:sz="0" w:space="0" w:color="auto"/>
        <w:bottom w:val="none" w:sz="0" w:space="0" w:color="auto"/>
        <w:right w:val="none" w:sz="0" w:space="0" w:color="auto"/>
      </w:divBdr>
    </w:div>
    <w:div w:id="734667427">
      <w:bodyDiv w:val="1"/>
      <w:marLeft w:val="0"/>
      <w:marRight w:val="0"/>
      <w:marTop w:val="0"/>
      <w:marBottom w:val="0"/>
      <w:divBdr>
        <w:top w:val="none" w:sz="0" w:space="0" w:color="auto"/>
        <w:left w:val="none" w:sz="0" w:space="0" w:color="auto"/>
        <w:bottom w:val="none" w:sz="0" w:space="0" w:color="auto"/>
        <w:right w:val="none" w:sz="0" w:space="0" w:color="auto"/>
      </w:divBdr>
    </w:div>
    <w:div w:id="736712059">
      <w:bodyDiv w:val="1"/>
      <w:marLeft w:val="0"/>
      <w:marRight w:val="0"/>
      <w:marTop w:val="0"/>
      <w:marBottom w:val="0"/>
      <w:divBdr>
        <w:top w:val="none" w:sz="0" w:space="0" w:color="auto"/>
        <w:left w:val="none" w:sz="0" w:space="0" w:color="auto"/>
        <w:bottom w:val="none" w:sz="0" w:space="0" w:color="auto"/>
        <w:right w:val="none" w:sz="0" w:space="0" w:color="auto"/>
      </w:divBdr>
    </w:div>
    <w:div w:id="738868071">
      <w:bodyDiv w:val="1"/>
      <w:marLeft w:val="0"/>
      <w:marRight w:val="0"/>
      <w:marTop w:val="0"/>
      <w:marBottom w:val="0"/>
      <w:divBdr>
        <w:top w:val="none" w:sz="0" w:space="0" w:color="auto"/>
        <w:left w:val="none" w:sz="0" w:space="0" w:color="auto"/>
        <w:bottom w:val="none" w:sz="0" w:space="0" w:color="auto"/>
        <w:right w:val="none" w:sz="0" w:space="0" w:color="auto"/>
      </w:divBdr>
    </w:div>
    <w:div w:id="742679950">
      <w:bodyDiv w:val="1"/>
      <w:marLeft w:val="0"/>
      <w:marRight w:val="0"/>
      <w:marTop w:val="0"/>
      <w:marBottom w:val="0"/>
      <w:divBdr>
        <w:top w:val="none" w:sz="0" w:space="0" w:color="auto"/>
        <w:left w:val="none" w:sz="0" w:space="0" w:color="auto"/>
        <w:bottom w:val="none" w:sz="0" w:space="0" w:color="auto"/>
        <w:right w:val="none" w:sz="0" w:space="0" w:color="auto"/>
      </w:divBdr>
    </w:div>
    <w:div w:id="758600492">
      <w:bodyDiv w:val="1"/>
      <w:marLeft w:val="0"/>
      <w:marRight w:val="0"/>
      <w:marTop w:val="0"/>
      <w:marBottom w:val="0"/>
      <w:divBdr>
        <w:top w:val="none" w:sz="0" w:space="0" w:color="auto"/>
        <w:left w:val="none" w:sz="0" w:space="0" w:color="auto"/>
        <w:bottom w:val="none" w:sz="0" w:space="0" w:color="auto"/>
        <w:right w:val="none" w:sz="0" w:space="0" w:color="auto"/>
      </w:divBdr>
    </w:div>
    <w:div w:id="789977181">
      <w:bodyDiv w:val="1"/>
      <w:marLeft w:val="0"/>
      <w:marRight w:val="0"/>
      <w:marTop w:val="0"/>
      <w:marBottom w:val="0"/>
      <w:divBdr>
        <w:top w:val="none" w:sz="0" w:space="0" w:color="auto"/>
        <w:left w:val="none" w:sz="0" w:space="0" w:color="auto"/>
        <w:bottom w:val="none" w:sz="0" w:space="0" w:color="auto"/>
        <w:right w:val="none" w:sz="0" w:space="0" w:color="auto"/>
      </w:divBdr>
    </w:div>
    <w:div w:id="791942290">
      <w:bodyDiv w:val="1"/>
      <w:marLeft w:val="0"/>
      <w:marRight w:val="0"/>
      <w:marTop w:val="0"/>
      <w:marBottom w:val="0"/>
      <w:divBdr>
        <w:top w:val="none" w:sz="0" w:space="0" w:color="auto"/>
        <w:left w:val="none" w:sz="0" w:space="0" w:color="auto"/>
        <w:bottom w:val="none" w:sz="0" w:space="0" w:color="auto"/>
        <w:right w:val="none" w:sz="0" w:space="0" w:color="auto"/>
      </w:divBdr>
    </w:div>
    <w:div w:id="800153878">
      <w:bodyDiv w:val="1"/>
      <w:marLeft w:val="0"/>
      <w:marRight w:val="0"/>
      <w:marTop w:val="0"/>
      <w:marBottom w:val="0"/>
      <w:divBdr>
        <w:top w:val="none" w:sz="0" w:space="0" w:color="auto"/>
        <w:left w:val="none" w:sz="0" w:space="0" w:color="auto"/>
        <w:bottom w:val="none" w:sz="0" w:space="0" w:color="auto"/>
        <w:right w:val="none" w:sz="0" w:space="0" w:color="auto"/>
      </w:divBdr>
    </w:div>
    <w:div w:id="809513872">
      <w:bodyDiv w:val="1"/>
      <w:marLeft w:val="0"/>
      <w:marRight w:val="0"/>
      <w:marTop w:val="0"/>
      <w:marBottom w:val="0"/>
      <w:divBdr>
        <w:top w:val="none" w:sz="0" w:space="0" w:color="auto"/>
        <w:left w:val="none" w:sz="0" w:space="0" w:color="auto"/>
        <w:bottom w:val="none" w:sz="0" w:space="0" w:color="auto"/>
        <w:right w:val="none" w:sz="0" w:space="0" w:color="auto"/>
      </w:divBdr>
    </w:div>
    <w:div w:id="820005021">
      <w:bodyDiv w:val="1"/>
      <w:marLeft w:val="0"/>
      <w:marRight w:val="0"/>
      <w:marTop w:val="0"/>
      <w:marBottom w:val="0"/>
      <w:divBdr>
        <w:top w:val="none" w:sz="0" w:space="0" w:color="auto"/>
        <w:left w:val="none" w:sz="0" w:space="0" w:color="auto"/>
        <w:bottom w:val="none" w:sz="0" w:space="0" w:color="auto"/>
        <w:right w:val="none" w:sz="0" w:space="0" w:color="auto"/>
      </w:divBdr>
    </w:div>
    <w:div w:id="820269196">
      <w:bodyDiv w:val="1"/>
      <w:marLeft w:val="0"/>
      <w:marRight w:val="0"/>
      <w:marTop w:val="0"/>
      <w:marBottom w:val="0"/>
      <w:divBdr>
        <w:top w:val="none" w:sz="0" w:space="0" w:color="auto"/>
        <w:left w:val="none" w:sz="0" w:space="0" w:color="auto"/>
        <w:bottom w:val="none" w:sz="0" w:space="0" w:color="auto"/>
        <w:right w:val="none" w:sz="0" w:space="0" w:color="auto"/>
      </w:divBdr>
    </w:div>
    <w:div w:id="837575272">
      <w:bodyDiv w:val="1"/>
      <w:marLeft w:val="0"/>
      <w:marRight w:val="0"/>
      <w:marTop w:val="0"/>
      <w:marBottom w:val="0"/>
      <w:divBdr>
        <w:top w:val="none" w:sz="0" w:space="0" w:color="auto"/>
        <w:left w:val="none" w:sz="0" w:space="0" w:color="auto"/>
        <w:bottom w:val="none" w:sz="0" w:space="0" w:color="auto"/>
        <w:right w:val="none" w:sz="0" w:space="0" w:color="auto"/>
      </w:divBdr>
    </w:div>
    <w:div w:id="864632596">
      <w:bodyDiv w:val="1"/>
      <w:marLeft w:val="0"/>
      <w:marRight w:val="0"/>
      <w:marTop w:val="0"/>
      <w:marBottom w:val="0"/>
      <w:divBdr>
        <w:top w:val="none" w:sz="0" w:space="0" w:color="auto"/>
        <w:left w:val="none" w:sz="0" w:space="0" w:color="auto"/>
        <w:bottom w:val="none" w:sz="0" w:space="0" w:color="auto"/>
        <w:right w:val="none" w:sz="0" w:space="0" w:color="auto"/>
      </w:divBdr>
      <w:divsChild>
        <w:div w:id="758477873">
          <w:marLeft w:val="0"/>
          <w:marRight w:val="0"/>
          <w:marTop w:val="0"/>
          <w:marBottom w:val="0"/>
          <w:divBdr>
            <w:top w:val="none" w:sz="0" w:space="0" w:color="auto"/>
            <w:left w:val="none" w:sz="0" w:space="0" w:color="auto"/>
            <w:bottom w:val="none" w:sz="0" w:space="0" w:color="auto"/>
            <w:right w:val="none" w:sz="0" w:space="0" w:color="auto"/>
          </w:divBdr>
        </w:div>
      </w:divsChild>
    </w:div>
    <w:div w:id="871067978">
      <w:bodyDiv w:val="1"/>
      <w:marLeft w:val="0"/>
      <w:marRight w:val="0"/>
      <w:marTop w:val="0"/>
      <w:marBottom w:val="0"/>
      <w:divBdr>
        <w:top w:val="none" w:sz="0" w:space="0" w:color="auto"/>
        <w:left w:val="none" w:sz="0" w:space="0" w:color="auto"/>
        <w:bottom w:val="none" w:sz="0" w:space="0" w:color="auto"/>
        <w:right w:val="none" w:sz="0" w:space="0" w:color="auto"/>
      </w:divBdr>
    </w:div>
    <w:div w:id="881863320">
      <w:bodyDiv w:val="1"/>
      <w:marLeft w:val="0"/>
      <w:marRight w:val="0"/>
      <w:marTop w:val="0"/>
      <w:marBottom w:val="0"/>
      <w:divBdr>
        <w:top w:val="none" w:sz="0" w:space="0" w:color="auto"/>
        <w:left w:val="none" w:sz="0" w:space="0" w:color="auto"/>
        <w:bottom w:val="none" w:sz="0" w:space="0" w:color="auto"/>
        <w:right w:val="none" w:sz="0" w:space="0" w:color="auto"/>
      </w:divBdr>
    </w:div>
    <w:div w:id="889457312">
      <w:bodyDiv w:val="1"/>
      <w:marLeft w:val="0"/>
      <w:marRight w:val="0"/>
      <w:marTop w:val="0"/>
      <w:marBottom w:val="0"/>
      <w:divBdr>
        <w:top w:val="none" w:sz="0" w:space="0" w:color="auto"/>
        <w:left w:val="none" w:sz="0" w:space="0" w:color="auto"/>
        <w:bottom w:val="none" w:sz="0" w:space="0" w:color="auto"/>
        <w:right w:val="none" w:sz="0" w:space="0" w:color="auto"/>
      </w:divBdr>
      <w:divsChild>
        <w:div w:id="1024746124">
          <w:marLeft w:val="0"/>
          <w:marRight w:val="0"/>
          <w:marTop w:val="0"/>
          <w:marBottom w:val="0"/>
          <w:divBdr>
            <w:top w:val="none" w:sz="0" w:space="0" w:color="auto"/>
            <w:left w:val="none" w:sz="0" w:space="0" w:color="auto"/>
            <w:bottom w:val="none" w:sz="0" w:space="0" w:color="auto"/>
            <w:right w:val="none" w:sz="0" w:space="0" w:color="auto"/>
          </w:divBdr>
        </w:div>
      </w:divsChild>
    </w:div>
    <w:div w:id="906765780">
      <w:bodyDiv w:val="1"/>
      <w:marLeft w:val="0"/>
      <w:marRight w:val="0"/>
      <w:marTop w:val="0"/>
      <w:marBottom w:val="0"/>
      <w:divBdr>
        <w:top w:val="none" w:sz="0" w:space="0" w:color="auto"/>
        <w:left w:val="none" w:sz="0" w:space="0" w:color="auto"/>
        <w:bottom w:val="none" w:sz="0" w:space="0" w:color="auto"/>
        <w:right w:val="none" w:sz="0" w:space="0" w:color="auto"/>
      </w:divBdr>
    </w:div>
    <w:div w:id="914164624">
      <w:bodyDiv w:val="1"/>
      <w:marLeft w:val="0"/>
      <w:marRight w:val="0"/>
      <w:marTop w:val="0"/>
      <w:marBottom w:val="0"/>
      <w:divBdr>
        <w:top w:val="none" w:sz="0" w:space="0" w:color="auto"/>
        <w:left w:val="none" w:sz="0" w:space="0" w:color="auto"/>
        <w:bottom w:val="none" w:sz="0" w:space="0" w:color="auto"/>
        <w:right w:val="none" w:sz="0" w:space="0" w:color="auto"/>
      </w:divBdr>
      <w:divsChild>
        <w:div w:id="173885583">
          <w:marLeft w:val="0"/>
          <w:marRight w:val="0"/>
          <w:marTop w:val="0"/>
          <w:marBottom w:val="0"/>
          <w:divBdr>
            <w:top w:val="none" w:sz="0" w:space="0" w:color="auto"/>
            <w:left w:val="none" w:sz="0" w:space="0" w:color="auto"/>
            <w:bottom w:val="none" w:sz="0" w:space="0" w:color="auto"/>
            <w:right w:val="none" w:sz="0" w:space="0" w:color="auto"/>
          </w:divBdr>
        </w:div>
      </w:divsChild>
    </w:div>
    <w:div w:id="915673089">
      <w:bodyDiv w:val="1"/>
      <w:marLeft w:val="0"/>
      <w:marRight w:val="0"/>
      <w:marTop w:val="0"/>
      <w:marBottom w:val="0"/>
      <w:divBdr>
        <w:top w:val="none" w:sz="0" w:space="0" w:color="auto"/>
        <w:left w:val="none" w:sz="0" w:space="0" w:color="auto"/>
        <w:bottom w:val="none" w:sz="0" w:space="0" w:color="auto"/>
        <w:right w:val="none" w:sz="0" w:space="0" w:color="auto"/>
      </w:divBdr>
    </w:div>
    <w:div w:id="920019997">
      <w:bodyDiv w:val="1"/>
      <w:marLeft w:val="0"/>
      <w:marRight w:val="0"/>
      <w:marTop w:val="0"/>
      <w:marBottom w:val="0"/>
      <w:divBdr>
        <w:top w:val="none" w:sz="0" w:space="0" w:color="auto"/>
        <w:left w:val="none" w:sz="0" w:space="0" w:color="auto"/>
        <w:bottom w:val="none" w:sz="0" w:space="0" w:color="auto"/>
        <w:right w:val="none" w:sz="0" w:space="0" w:color="auto"/>
      </w:divBdr>
    </w:div>
    <w:div w:id="921567603">
      <w:bodyDiv w:val="1"/>
      <w:marLeft w:val="0"/>
      <w:marRight w:val="0"/>
      <w:marTop w:val="0"/>
      <w:marBottom w:val="0"/>
      <w:divBdr>
        <w:top w:val="none" w:sz="0" w:space="0" w:color="auto"/>
        <w:left w:val="none" w:sz="0" w:space="0" w:color="auto"/>
        <w:bottom w:val="none" w:sz="0" w:space="0" w:color="auto"/>
        <w:right w:val="none" w:sz="0" w:space="0" w:color="auto"/>
      </w:divBdr>
    </w:div>
    <w:div w:id="927692058">
      <w:bodyDiv w:val="1"/>
      <w:marLeft w:val="0"/>
      <w:marRight w:val="0"/>
      <w:marTop w:val="0"/>
      <w:marBottom w:val="0"/>
      <w:divBdr>
        <w:top w:val="none" w:sz="0" w:space="0" w:color="auto"/>
        <w:left w:val="none" w:sz="0" w:space="0" w:color="auto"/>
        <w:bottom w:val="none" w:sz="0" w:space="0" w:color="auto"/>
        <w:right w:val="none" w:sz="0" w:space="0" w:color="auto"/>
      </w:divBdr>
    </w:div>
    <w:div w:id="930166906">
      <w:bodyDiv w:val="1"/>
      <w:marLeft w:val="0"/>
      <w:marRight w:val="0"/>
      <w:marTop w:val="0"/>
      <w:marBottom w:val="0"/>
      <w:divBdr>
        <w:top w:val="none" w:sz="0" w:space="0" w:color="auto"/>
        <w:left w:val="none" w:sz="0" w:space="0" w:color="auto"/>
        <w:bottom w:val="none" w:sz="0" w:space="0" w:color="auto"/>
        <w:right w:val="none" w:sz="0" w:space="0" w:color="auto"/>
      </w:divBdr>
      <w:divsChild>
        <w:div w:id="1711566937">
          <w:marLeft w:val="0"/>
          <w:marRight w:val="0"/>
          <w:marTop w:val="0"/>
          <w:marBottom w:val="0"/>
          <w:divBdr>
            <w:top w:val="none" w:sz="0" w:space="0" w:color="auto"/>
            <w:left w:val="none" w:sz="0" w:space="0" w:color="auto"/>
            <w:bottom w:val="none" w:sz="0" w:space="0" w:color="auto"/>
            <w:right w:val="none" w:sz="0" w:space="0" w:color="auto"/>
          </w:divBdr>
        </w:div>
      </w:divsChild>
    </w:div>
    <w:div w:id="939801511">
      <w:bodyDiv w:val="1"/>
      <w:marLeft w:val="0"/>
      <w:marRight w:val="0"/>
      <w:marTop w:val="0"/>
      <w:marBottom w:val="0"/>
      <w:divBdr>
        <w:top w:val="none" w:sz="0" w:space="0" w:color="auto"/>
        <w:left w:val="none" w:sz="0" w:space="0" w:color="auto"/>
        <w:bottom w:val="none" w:sz="0" w:space="0" w:color="auto"/>
        <w:right w:val="none" w:sz="0" w:space="0" w:color="auto"/>
      </w:divBdr>
    </w:div>
    <w:div w:id="940065748">
      <w:bodyDiv w:val="1"/>
      <w:marLeft w:val="0"/>
      <w:marRight w:val="0"/>
      <w:marTop w:val="0"/>
      <w:marBottom w:val="0"/>
      <w:divBdr>
        <w:top w:val="none" w:sz="0" w:space="0" w:color="auto"/>
        <w:left w:val="none" w:sz="0" w:space="0" w:color="auto"/>
        <w:bottom w:val="none" w:sz="0" w:space="0" w:color="auto"/>
        <w:right w:val="none" w:sz="0" w:space="0" w:color="auto"/>
      </w:divBdr>
    </w:div>
    <w:div w:id="951324223">
      <w:bodyDiv w:val="1"/>
      <w:marLeft w:val="0"/>
      <w:marRight w:val="0"/>
      <w:marTop w:val="0"/>
      <w:marBottom w:val="0"/>
      <w:divBdr>
        <w:top w:val="none" w:sz="0" w:space="0" w:color="auto"/>
        <w:left w:val="none" w:sz="0" w:space="0" w:color="auto"/>
        <w:bottom w:val="none" w:sz="0" w:space="0" w:color="auto"/>
        <w:right w:val="none" w:sz="0" w:space="0" w:color="auto"/>
      </w:divBdr>
    </w:div>
    <w:div w:id="953710226">
      <w:bodyDiv w:val="1"/>
      <w:marLeft w:val="0"/>
      <w:marRight w:val="0"/>
      <w:marTop w:val="0"/>
      <w:marBottom w:val="0"/>
      <w:divBdr>
        <w:top w:val="none" w:sz="0" w:space="0" w:color="auto"/>
        <w:left w:val="none" w:sz="0" w:space="0" w:color="auto"/>
        <w:bottom w:val="none" w:sz="0" w:space="0" w:color="auto"/>
        <w:right w:val="none" w:sz="0" w:space="0" w:color="auto"/>
      </w:divBdr>
    </w:div>
    <w:div w:id="95572181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056944">
      <w:bodyDiv w:val="1"/>
      <w:marLeft w:val="0"/>
      <w:marRight w:val="0"/>
      <w:marTop w:val="0"/>
      <w:marBottom w:val="0"/>
      <w:divBdr>
        <w:top w:val="none" w:sz="0" w:space="0" w:color="auto"/>
        <w:left w:val="none" w:sz="0" w:space="0" w:color="auto"/>
        <w:bottom w:val="none" w:sz="0" w:space="0" w:color="auto"/>
        <w:right w:val="none" w:sz="0" w:space="0" w:color="auto"/>
      </w:divBdr>
    </w:div>
    <w:div w:id="997998417">
      <w:bodyDiv w:val="1"/>
      <w:marLeft w:val="0"/>
      <w:marRight w:val="0"/>
      <w:marTop w:val="0"/>
      <w:marBottom w:val="0"/>
      <w:divBdr>
        <w:top w:val="none" w:sz="0" w:space="0" w:color="auto"/>
        <w:left w:val="none" w:sz="0" w:space="0" w:color="auto"/>
        <w:bottom w:val="none" w:sz="0" w:space="0" w:color="auto"/>
        <w:right w:val="none" w:sz="0" w:space="0" w:color="auto"/>
      </w:divBdr>
    </w:div>
    <w:div w:id="1014235287">
      <w:bodyDiv w:val="1"/>
      <w:marLeft w:val="0"/>
      <w:marRight w:val="0"/>
      <w:marTop w:val="0"/>
      <w:marBottom w:val="0"/>
      <w:divBdr>
        <w:top w:val="none" w:sz="0" w:space="0" w:color="auto"/>
        <w:left w:val="none" w:sz="0" w:space="0" w:color="auto"/>
        <w:bottom w:val="none" w:sz="0" w:space="0" w:color="auto"/>
        <w:right w:val="none" w:sz="0" w:space="0" w:color="auto"/>
      </w:divBdr>
    </w:div>
    <w:div w:id="1016883774">
      <w:bodyDiv w:val="1"/>
      <w:marLeft w:val="0"/>
      <w:marRight w:val="0"/>
      <w:marTop w:val="0"/>
      <w:marBottom w:val="0"/>
      <w:divBdr>
        <w:top w:val="none" w:sz="0" w:space="0" w:color="auto"/>
        <w:left w:val="none" w:sz="0" w:space="0" w:color="auto"/>
        <w:bottom w:val="none" w:sz="0" w:space="0" w:color="auto"/>
        <w:right w:val="none" w:sz="0" w:space="0" w:color="auto"/>
      </w:divBdr>
    </w:div>
    <w:div w:id="1019772228">
      <w:bodyDiv w:val="1"/>
      <w:marLeft w:val="0"/>
      <w:marRight w:val="0"/>
      <w:marTop w:val="0"/>
      <w:marBottom w:val="0"/>
      <w:divBdr>
        <w:top w:val="none" w:sz="0" w:space="0" w:color="auto"/>
        <w:left w:val="none" w:sz="0" w:space="0" w:color="auto"/>
        <w:bottom w:val="none" w:sz="0" w:space="0" w:color="auto"/>
        <w:right w:val="none" w:sz="0" w:space="0" w:color="auto"/>
      </w:divBdr>
    </w:div>
    <w:div w:id="1022785296">
      <w:bodyDiv w:val="1"/>
      <w:marLeft w:val="0"/>
      <w:marRight w:val="0"/>
      <w:marTop w:val="0"/>
      <w:marBottom w:val="0"/>
      <w:divBdr>
        <w:top w:val="none" w:sz="0" w:space="0" w:color="auto"/>
        <w:left w:val="none" w:sz="0" w:space="0" w:color="auto"/>
        <w:bottom w:val="none" w:sz="0" w:space="0" w:color="auto"/>
        <w:right w:val="none" w:sz="0" w:space="0" w:color="auto"/>
      </w:divBdr>
    </w:div>
    <w:div w:id="1036347762">
      <w:bodyDiv w:val="1"/>
      <w:marLeft w:val="0"/>
      <w:marRight w:val="0"/>
      <w:marTop w:val="0"/>
      <w:marBottom w:val="0"/>
      <w:divBdr>
        <w:top w:val="none" w:sz="0" w:space="0" w:color="auto"/>
        <w:left w:val="none" w:sz="0" w:space="0" w:color="auto"/>
        <w:bottom w:val="none" w:sz="0" w:space="0" w:color="auto"/>
        <w:right w:val="none" w:sz="0" w:space="0" w:color="auto"/>
      </w:divBdr>
    </w:div>
    <w:div w:id="1036544919">
      <w:bodyDiv w:val="1"/>
      <w:marLeft w:val="0"/>
      <w:marRight w:val="0"/>
      <w:marTop w:val="0"/>
      <w:marBottom w:val="0"/>
      <w:divBdr>
        <w:top w:val="none" w:sz="0" w:space="0" w:color="auto"/>
        <w:left w:val="none" w:sz="0" w:space="0" w:color="auto"/>
        <w:bottom w:val="none" w:sz="0" w:space="0" w:color="auto"/>
        <w:right w:val="none" w:sz="0" w:space="0" w:color="auto"/>
      </w:divBdr>
    </w:div>
    <w:div w:id="1040983493">
      <w:bodyDiv w:val="1"/>
      <w:marLeft w:val="0"/>
      <w:marRight w:val="0"/>
      <w:marTop w:val="0"/>
      <w:marBottom w:val="0"/>
      <w:divBdr>
        <w:top w:val="none" w:sz="0" w:space="0" w:color="auto"/>
        <w:left w:val="none" w:sz="0" w:space="0" w:color="auto"/>
        <w:bottom w:val="none" w:sz="0" w:space="0" w:color="auto"/>
        <w:right w:val="none" w:sz="0" w:space="0" w:color="auto"/>
      </w:divBdr>
    </w:div>
    <w:div w:id="1045834485">
      <w:bodyDiv w:val="1"/>
      <w:marLeft w:val="0"/>
      <w:marRight w:val="0"/>
      <w:marTop w:val="0"/>
      <w:marBottom w:val="0"/>
      <w:divBdr>
        <w:top w:val="none" w:sz="0" w:space="0" w:color="auto"/>
        <w:left w:val="none" w:sz="0" w:space="0" w:color="auto"/>
        <w:bottom w:val="none" w:sz="0" w:space="0" w:color="auto"/>
        <w:right w:val="none" w:sz="0" w:space="0" w:color="auto"/>
      </w:divBdr>
    </w:div>
    <w:div w:id="1054546940">
      <w:bodyDiv w:val="1"/>
      <w:marLeft w:val="0"/>
      <w:marRight w:val="0"/>
      <w:marTop w:val="0"/>
      <w:marBottom w:val="0"/>
      <w:divBdr>
        <w:top w:val="none" w:sz="0" w:space="0" w:color="auto"/>
        <w:left w:val="none" w:sz="0" w:space="0" w:color="auto"/>
        <w:bottom w:val="none" w:sz="0" w:space="0" w:color="auto"/>
        <w:right w:val="none" w:sz="0" w:space="0" w:color="auto"/>
      </w:divBdr>
    </w:div>
    <w:div w:id="1058820413">
      <w:bodyDiv w:val="1"/>
      <w:marLeft w:val="0"/>
      <w:marRight w:val="0"/>
      <w:marTop w:val="0"/>
      <w:marBottom w:val="0"/>
      <w:divBdr>
        <w:top w:val="none" w:sz="0" w:space="0" w:color="auto"/>
        <w:left w:val="none" w:sz="0" w:space="0" w:color="auto"/>
        <w:bottom w:val="none" w:sz="0" w:space="0" w:color="auto"/>
        <w:right w:val="none" w:sz="0" w:space="0" w:color="auto"/>
      </w:divBdr>
    </w:div>
    <w:div w:id="1065953395">
      <w:bodyDiv w:val="1"/>
      <w:marLeft w:val="0"/>
      <w:marRight w:val="0"/>
      <w:marTop w:val="0"/>
      <w:marBottom w:val="0"/>
      <w:divBdr>
        <w:top w:val="none" w:sz="0" w:space="0" w:color="auto"/>
        <w:left w:val="none" w:sz="0" w:space="0" w:color="auto"/>
        <w:bottom w:val="none" w:sz="0" w:space="0" w:color="auto"/>
        <w:right w:val="none" w:sz="0" w:space="0" w:color="auto"/>
      </w:divBdr>
    </w:div>
    <w:div w:id="1072849361">
      <w:bodyDiv w:val="1"/>
      <w:marLeft w:val="0"/>
      <w:marRight w:val="0"/>
      <w:marTop w:val="0"/>
      <w:marBottom w:val="0"/>
      <w:divBdr>
        <w:top w:val="none" w:sz="0" w:space="0" w:color="auto"/>
        <w:left w:val="none" w:sz="0" w:space="0" w:color="auto"/>
        <w:bottom w:val="none" w:sz="0" w:space="0" w:color="auto"/>
        <w:right w:val="none" w:sz="0" w:space="0" w:color="auto"/>
      </w:divBdr>
    </w:div>
    <w:div w:id="1075739146">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216549">
      <w:bodyDiv w:val="1"/>
      <w:marLeft w:val="0"/>
      <w:marRight w:val="0"/>
      <w:marTop w:val="0"/>
      <w:marBottom w:val="0"/>
      <w:divBdr>
        <w:top w:val="none" w:sz="0" w:space="0" w:color="auto"/>
        <w:left w:val="none" w:sz="0" w:space="0" w:color="auto"/>
        <w:bottom w:val="none" w:sz="0" w:space="0" w:color="auto"/>
        <w:right w:val="none" w:sz="0" w:space="0" w:color="auto"/>
      </w:divBdr>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092969856">
      <w:bodyDiv w:val="1"/>
      <w:marLeft w:val="0"/>
      <w:marRight w:val="0"/>
      <w:marTop w:val="0"/>
      <w:marBottom w:val="0"/>
      <w:divBdr>
        <w:top w:val="none" w:sz="0" w:space="0" w:color="auto"/>
        <w:left w:val="none" w:sz="0" w:space="0" w:color="auto"/>
        <w:bottom w:val="none" w:sz="0" w:space="0" w:color="auto"/>
        <w:right w:val="none" w:sz="0" w:space="0" w:color="auto"/>
      </w:divBdr>
    </w:div>
    <w:div w:id="1134644117">
      <w:bodyDiv w:val="1"/>
      <w:marLeft w:val="0"/>
      <w:marRight w:val="0"/>
      <w:marTop w:val="0"/>
      <w:marBottom w:val="0"/>
      <w:divBdr>
        <w:top w:val="none" w:sz="0" w:space="0" w:color="auto"/>
        <w:left w:val="none" w:sz="0" w:space="0" w:color="auto"/>
        <w:bottom w:val="none" w:sz="0" w:space="0" w:color="auto"/>
        <w:right w:val="none" w:sz="0" w:space="0" w:color="auto"/>
      </w:divBdr>
    </w:div>
    <w:div w:id="1146512358">
      <w:bodyDiv w:val="1"/>
      <w:marLeft w:val="0"/>
      <w:marRight w:val="0"/>
      <w:marTop w:val="0"/>
      <w:marBottom w:val="0"/>
      <w:divBdr>
        <w:top w:val="none" w:sz="0" w:space="0" w:color="auto"/>
        <w:left w:val="none" w:sz="0" w:space="0" w:color="auto"/>
        <w:bottom w:val="none" w:sz="0" w:space="0" w:color="auto"/>
        <w:right w:val="none" w:sz="0" w:space="0" w:color="auto"/>
      </w:divBdr>
    </w:div>
    <w:div w:id="1148354218">
      <w:bodyDiv w:val="1"/>
      <w:marLeft w:val="0"/>
      <w:marRight w:val="0"/>
      <w:marTop w:val="0"/>
      <w:marBottom w:val="0"/>
      <w:divBdr>
        <w:top w:val="none" w:sz="0" w:space="0" w:color="auto"/>
        <w:left w:val="none" w:sz="0" w:space="0" w:color="auto"/>
        <w:bottom w:val="none" w:sz="0" w:space="0" w:color="auto"/>
        <w:right w:val="none" w:sz="0" w:space="0" w:color="auto"/>
      </w:divBdr>
    </w:div>
    <w:div w:id="1174611968">
      <w:bodyDiv w:val="1"/>
      <w:marLeft w:val="0"/>
      <w:marRight w:val="0"/>
      <w:marTop w:val="0"/>
      <w:marBottom w:val="0"/>
      <w:divBdr>
        <w:top w:val="none" w:sz="0" w:space="0" w:color="auto"/>
        <w:left w:val="none" w:sz="0" w:space="0" w:color="auto"/>
        <w:bottom w:val="none" w:sz="0" w:space="0" w:color="auto"/>
        <w:right w:val="none" w:sz="0" w:space="0" w:color="auto"/>
      </w:divBdr>
    </w:div>
    <w:div w:id="1188904763">
      <w:bodyDiv w:val="1"/>
      <w:marLeft w:val="0"/>
      <w:marRight w:val="0"/>
      <w:marTop w:val="0"/>
      <w:marBottom w:val="0"/>
      <w:divBdr>
        <w:top w:val="none" w:sz="0" w:space="0" w:color="auto"/>
        <w:left w:val="none" w:sz="0" w:space="0" w:color="auto"/>
        <w:bottom w:val="none" w:sz="0" w:space="0" w:color="auto"/>
        <w:right w:val="none" w:sz="0" w:space="0" w:color="auto"/>
      </w:divBdr>
    </w:div>
    <w:div w:id="1191723690">
      <w:bodyDiv w:val="1"/>
      <w:marLeft w:val="0"/>
      <w:marRight w:val="0"/>
      <w:marTop w:val="0"/>
      <w:marBottom w:val="0"/>
      <w:divBdr>
        <w:top w:val="none" w:sz="0" w:space="0" w:color="auto"/>
        <w:left w:val="none" w:sz="0" w:space="0" w:color="auto"/>
        <w:bottom w:val="none" w:sz="0" w:space="0" w:color="auto"/>
        <w:right w:val="none" w:sz="0" w:space="0" w:color="auto"/>
      </w:divBdr>
    </w:div>
    <w:div w:id="1192720942">
      <w:bodyDiv w:val="1"/>
      <w:marLeft w:val="0"/>
      <w:marRight w:val="0"/>
      <w:marTop w:val="0"/>
      <w:marBottom w:val="0"/>
      <w:divBdr>
        <w:top w:val="none" w:sz="0" w:space="0" w:color="auto"/>
        <w:left w:val="none" w:sz="0" w:space="0" w:color="auto"/>
        <w:bottom w:val="none" w:sz="0" w:space="0" w:color="auto"/>
        <w:right w:val="none" w:sz="0" w:space="0" w:color="auto"/>
      </w:divBdr>
    </w:div>
    <w:div w:id="1195919588">
      <w:bodyDiv w:val="1"/>
      <w:marLeft w:val="0"/>
      <w:marRight w:val="0"/>
      <w:marTop w:val="0"/>
      <w:marBottom w:val="0"/>
      <w:divBdr>
        <w:top w:val="none" w:sz="0" w:space="0" w:color="auto"/>
        <w:left w:val="none" w:sz="0" w:space="0" w:color="auto"/>
        <w:bottom w:val="none" w:sz="0" w:space="0" w:color="auto"/>
        <w:right w:val="none" w:sz="0" w:space="0" w:color="auto"/>
      </w:divBdr>
    </w:div>
    <w:div w:id="1201553552">
      <w:bodyDiv w:val="1"/>
      <w:marLeft w:val="0"/>
      <w:marRight w:val="0"/>
      <w:marTop w:val="0"/>
      <w:marBottom w:val="0"/>
      <w:divBdr>
        <w:top w:val="none" w:sz="0" w:space="0" w:color="auto"/>
        <w:left w:val="none" w:sz="0" w:space="0" w:color="auto"/>
        <w:bottom w:val="none" w:sz="0" w:space="0" w:color="auto"/>
        <w:right w:val="none" w:sz="0" w:space="0" w:color="auto"/>
      </w:divBdr>
    </w:div>
    <w:div w:id="1204362650">
      <w:bodyDiv w:val="1"/>
      <w:marLeft w:val="0"/>
      <w:marRight w:val="0"/>
      <w:marTop w:val="0"/>
      <w:marBottom w:val="0"/>
      <w:divBdr>
        <w:top w:val="none" w:sz="0" w:space="0" w:color="auto"/>
        <w:left w:val="none" w:sz="0" w:space="0" w:color="auto"/>
        <w:bottom w:val="none" w:sz="0" w:space="0" w:color="auto"/>
        <w:right w:val="none" w:sz="0" w:space="0" w:color="auto"/>
      </w:divBdr>
    </w:div>
    <w:div w:id="1209151584">
      <w:bodyDiv w:val="1"/>
      <w:marLeft w:val="0"/>
      <w:marRight w:val="0"/>
      <w:marTop w:val="0"/>
      <w:marBottom w:val="0"/>
      <w:divBdr>
        <w:top w:val="none" w:sz="0" w:space="0" w:color="auto"/>
        <w:left w:val="none" w:sz="0" w:space="0" w:color="auto"/>
        <w:bottom w:val="none" w:sz="0" w:space="0" w:color="auto"/>
        <w:right w:val="none" w:sz="0" w:space="0" w:color="auto"/>
      </w:divBdr>
    </w:div>
    <w:div w:id="1219783303">
      <w:bodyDiv w:val="1"/>
      <w:marLeft w:val="0"/>
      <w:marRight w:val="0"/>
      <w:marTop w:val="0"/>
      <w:marBottom w:val="0"/>
      <w:divBdr>
        <w:top w:val="none" w:sz="0" w:space="0" w:color="auto"/>
        <w:left w:val="none" w:sz="0" w:space="0" w:color="auto"/>
        <w:bottom w:val="none" w:sz="0" w:space="0" w:color="auto"/>
        <w:right w:val="none" w:sz="0" w:space="0" w:color="auto"/>
      </w:divBdr>
      <w:divsChild>
        <w:div w:id="970935420">
          <w:marLeft w:val="0"/>
          <w:marRight w:val="0"/>
          <w:marTop w:val="0"/>
          <w:marBottom w:val="0"/>
          <w:divBdr>
            <w:top w:val="none" w:sz="0" w:space="0" w:color="auto"/>
            <w:left w:val="none" w:sz="0" w:space="0" w:color="auto"/>
            <w:bottom w:val="none" w:sz="0" w:space="0" w:color="auto"/>
            <w:right w:val="none" w:sz="0" w:space="0" w:color="auto"/>
          </w:divBdr>
        </w:div>
      </w:divsChild>
    </w:div>
    <w:div w:id="1223129062">
      <w:bodyDiv w:val="1"/>
      <w:marLeft w:val="0"/>
      <w:marRight w:val="0"/>
      <w:marTop w:val="0"/>
      <w:marBottom w:val="0"/>
      <w:divBdr>
        <w:top w:val="none" w:sz="0" w:space="0" w:color="auto"/>
        <w:left w:val="none" w:sz="0" w:space="0" w:color="auto"/>
        <w:bottom w:val="none" w:sz="0" w:space="0" w:color="auto"/>
        <w:right w:val="none" w:sz="0" w:space="0" w:color="auto"/>
      </w:divBdr>
    </w:div>
    <w:div w:id="1225218482">
      <w:bodyDiv w:val="1"/>
      <w:marLeft w:val="0"/>
      <w:marRight w:val="0"/>
      <w:marTop w:val="0"/>
      <w:marBottom w:val="0"/>
      <w:divBdr>
        <w:top w:val="none" w:sz="0" w:space="0" w:color="auto"/>
        <w:left w:val="none" w:sz="0" w:space="0" w:color="auto"/>
        <w:bottom w:val="none" w:sz="0" w:space="0" w:color="auto"/>
        <w:right w:val="none" w:sz="0" w:space="0" w:color="auto"/>
      </w:divBdr>
    </w:div>
    <w:div w:id="1246568569">
      <w:bodyDiv w:val="1"/>
      <w:marLeft w:val="0"/>
      <w:marRight w:val="0"/>
      <w:marTop w:val="0"/>
      <w:marBottom w:val="0"/>
      <w:divBdr>
        <w:top w:val="none" w:sz="0" w:space="0" w:color="auto"/>
        <w:left w:val="none" w:sz="0" w:space="0" w:color="auto"/>
        <w:bottom w:val="none" w:sz="0" w:space="0" w:color="auto"/>
        <w:right w:val="none" w:sz="0" w:space="0" w:color="auto"/>
      </w:divBdr>
    </w:div>
    <w:div w:id="1270433946">
      <w:bodyDiv w:val="1"/>
      <w:marLeft w:val="0"/>
      <w:marRight w:val="0"/>
      <w:marTop w:val="0"/>
      <w:marBottom w:val="0"/>
      <w:divBdr>
        <w:top w:val="none" w:sz="0" w:space="0" w:color="auto"/>
        <w:left w:val="none" w:sz="0" w:space="0" w:color="auto"/>
        <w:bottom w:val="none" w:sz="0" w:space="0" w:color="auto"/>
        <w:right w:val="none" w:sz="0" w:space="0" w:color="auto"/>
      </w:divBdr>
    </w:div>
    <w:div w:id="1276400926">
      <w:bodyDiv w:val="1"/>
      <w:marLeft w:val="0"/>
      <w:marRight w:val="0"/>
      <w:marTop w:val="0"/>
      <w:marBottom w:val="0"/>
      <w:divBdr>
        <w:top w:val="none" w:sz="0" w:space="0" w:color="auto"/>
        <w:left w:val="none" w:sz="0" w:space="0" w:color="auto"/>
        <w:bottom w:val="none" w:sz="0" w:space="0" w:color="auto"/>
        <w:right w:val="none" w:sz="0" w:space="0" w:color="auto"/>
      </w:divBdr>
    </w:div>
    <w:div w:id="1287008198">
      <w:bodyDiv w:val="1"/>
      <w:marLeft w:val="0"/>
      <w:marRight w:val="0"/>
      <w:marTop w:val="0"/>
      <w:marBottom w:val="0"/>
      <w:divBdr>
        <w:top w:val="none" w:sz="0" w:space="0" w:color="auto"/>
        <w:left w:val="none" w:sz="0" w:space="0" w:color="auto"/>
        <w:bottom w:val="none" w:sz="0" w:space="0" w:color="auto"/>
        <w:right w:val="none" w:sz="0" w:space="0" w:color="auto"/>
      </w:divBdr>
    </w:div>
    <w:div w:id="1299189278">
      <w:bodyDiv w:val="1"/>
      <w:marLeft w:val="0"/>
      <w:marRight w:val="0"/>
      <w:marTop w:val="0"/>
      <w:marBottom w:val="0"/>
      <w:divBdr>
        <w:top w:val="none" w:sz="0" w:space="0" w:color="auto"/>
        <w:left w:val="none" w:sz="0" w:space="0" w:color="auto"/>
        <w:bottom w:val="none" w:sz="0" w:space="0" w:color="auto"/>
        <w:right w:val="none" w:sz="0" w:space="0" w:color="auto"/>
      </w:divBdr>
    </w:div>
    <w:div w:id="1300500665">
      <w:bodyDiv w:val="1"/>
      <w:marLeft w:val="0"/>
      <w:marRight w:val="0"/>
      <w:marTop w:val="0"/>
      <w:marBottom w:val="0"/>
      <w:divBdr>
        <w:top w:val="none" w:sz="0" w:space="0" w:color="auto"/>
        <w:left w:val="none" w:sz="0" w:space="0" w:color="auto"/>
        <w:bottom w:val="none" w:sz="0" w:space="0" w:color="auto"/>
        <w:right w:val="none" w:sz="0" w:space="0" w:color="auto"/>
      </w:divBdr>
    </w:div>
    <w:div w:id="1304234813">
      <w:bodyDiv w:val="1"/>
      <w:marLeft w:val="0"/>
      <w:marRight w:val="0"/>
      <w:marTop w:val="0"/>
      <w:marBottom w:val="0"/>
      <w:divBdr>
        <w:top w:val="none" w:sz="0" w:space="0" w:color="auto"/>
        <w:left w:val="none" w:sz="0" w:space="0" w:color="auto"/>
        <w:bottom w:val="none" w:sz="0" w:space="0" w:color="auto"/>
        <w:right w:val="none" w:sz="0" w:space="0" w:color="auto"/>
      </w:divBdr>
    </w:div>
    <w:div w:id="1308322887">
      <w:bodyDiv w:val="1"/>
      <w:marLeft w:val="0"/>
      <w:marRight w:val="0"/>
      <w:marTop w:val="0"/>
      <w:marBottom w:val="0"/>
      <w:divBdr>
        <w:top w:val="none" w:sz="0" w:space="0" w:color="auto"/>
        <w:left w:val="none" w:sz="0" w:space="0" w:color="auto"/>
        <w:bottom w:val="none" w:sz="0" w:space="0" w:color="auto"/>
        <w:right w:val="none" w:sz="0" w:space="0" w:color="auto"/>
      </w:divBdr>
    </w:div>
    <w:div w:id="1313674623">
      <w:bodyDiv w:val="1"/>
      <w:marLeft w:val="0"/>
      <w:marRight w:val="0"/>
      <w:marTop w:val="0"/>
      <w:marBottom w:val="0"/>
      <w:divBdr>
        <w:top w:val="none" w:sz="0" w:space="0" w:color="auto"/>
        <w:left w:val="none" w:sz="0" w:space="0" w:color="auto"/>
        <w:bottom w:val="none" w:sz="0" w:space="0" w:color="auto"/>
        <w:right w:val="none" w:sz="0" w:space="0" w:color="auto"/>
      </w:divBdr>
    </w:div>
    <w:div w:id="1314406975">
      <w:bodyDiv w:val="1"/>
      <w:marLeft w:val="0"/>
      <w:marRight w:val="0"/>
      <w:marTop w:val="0"/>
      <w:marBottom w:val="0"/>
      <w:divBdr>
        <w:top w:val="none" w:sz="0" w:space="0" w:color="auto"/>
        <w:left w:val="none" w:sz="0" w:space="0" w:color="auto"/>
        <w:bottom w:val="none" w:sz="0" w:space="0" w:color="auto"/>
        <w:right w:val="none" w:sz="0" w:space="0" w:color="auto"/>
      </w:divBdr>
      <w:divsChild>
        <w:div w:id="317653905">
          <w:marLeft w:val="0"/>
          <w:marRight w:val="0"/>
          <w:marTop w:val="0"/>
          <w:marBottom w:val="0"/>
          <w:divBdr>
            <w:top w:val="none" w:sz="0" w:space="0" w:color="auto"/>
            <w:left w:val="none" w:sz="0" w:space="0" w:color="auto"/>
            <w:bottom w:val="none" w:sz="0" w:space="0" w:color="auto"/>
            <w:right w:val="none" w:sz="0" w:space="0" w:color="auto"/>
          </w:divBdr>
          <w:divsChild>
            <w:div w:id="1094322008">
              <w:marLeft w:val="0"/>
              <w:marRight w:val="0"/>
              <w:marTop w:val="0"/>
              <w:marBottom w:val="0"/>
              <w:divBdr>
                <w:top w:val="none" w:sz="0" w:space="0" w:color="auto"/>
                <w:left w:val="none" w:sz="0" w:space="0" w:color="auto"/>
                <w:bottom w:val="none" w:sz="0" w:space="0" w:color="auto"/>
                <w:right w:val="none" w:sz="0" w:space="0" w:color="auto"/>
              </w:divBdr>
            </w:div>
            <w:div w:id="13462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8329">
      <w:bodyDiv w:val="1"/>
      <w:marLeft w:val="0"/>
      <w:marRight w:val="0"/>
      <w:marTop w:val="0"/>
      <w:marBottom w:val="0"/>
      <w:divBdr>
        <w:top w:val="none" w:sz="0" w:space="0" w:color="auto"/>
        <w:left w:val="none" w:sz="0" w:space="0" w:color="auto"/>
        <w:bottom w:val="none" w:sz="0" w:space="0" w:color="auto"/>
        <w:right w:val="none" w:sz="0" w:space="0" w:color="auto"/>
      </w:divBdr>
    </w:div>
    <w:div w:id="133799868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355759">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45363">
      <w:bodyDiv w:val="1"/>
      <w:marLeft w:val="0"/>
      <w:marRight w:val="0"/>
      <w:marTop w:val="0"/>
      <w:marBottom w:val="0"/>
      <w:divBdr>
        <w:top w:val="none" w:sz="0" w:space="0" w:color="auto"/>
        <w:left w:val="none" w:sz="0" w:space="0" w:color="auto"/>
        <w:bottom w:val="none" w:sz="0" w:space="0" w:color="auto"/>
        <w:right w:val="none" w:sz="0" w:space="0" w:color="auto"/>
      </w:divBdr>
    </w:div>
    <w:div w:id="1393234760">
      <w:bodyDiv w:val="1"/>
      <w:marLeft w:val="0"/>
      <w:marRight w:val="0"/>
      <w:marTop w:val="0"/>
      <w:marBottom w:val="0"/>
      <w:divBdr>
        <w:top w:val="none" w:sz="0" w:space="0" w:color="auto"/>
        <w:left w:val="none" w:sz="0" w:space="0" w:color="auto"/>
        <w:bottom w:val="none" w:sz="0" w:space="0" w:color="auto"/>
        <w:right w:val="none" w:sz="0" w:space="0" w:color="auto"/>
      </w:divBdr>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10039051">
      <w:bodyDiv w:val="1"/>
      <w:marLeft w:val="0"/>
      <w:marRight w:val="0"/>
      <w:marTop w:val="0"/>
      <w:marBottom w:val="0"/>
      <w:divBdr>
        <w:top w:val="none" w:sz="0" w:space="0" w:color="auto"/>
        <w:left w:val="none" w:sz="0" w:space="0" w:color="auto"/>
        <w:bottom w:val="none" w:sz="0" w:space="0" w:color="auto"/>
        <w:right w:val="none" w:sz="0" w:space="0" w:color="auto"/>
      </w:divBdr>
    </w:div>
    <w:div w:id="1413551689">
      <w:bodyDiv w:val="1"/>
      <w:marLeft w:val="0"/>
      <w:marRight w:val="0"/>
      <w:marTop w:val="0"/>
      <w:marBottom w:val="0"/>
      <w:divBdr>
        <w:top w:val="none" w:sz="0" w:space="0" w:color="auto"/>
        <w:left w:val="none" w:sz="0" w:space="0" w:color="auto"/>
        <w:bottom w:val="none" w:sz="0" w:space="0" w:color="auto"/>
        <w:right w:val="none" w:sz="0" w:space="0" w:color="auto"/>
      </w:divBdr>
    </w:div>
    <w:div w:id="1416391841">
      <w:bodyDiv w:val="1"/>
      <w:marLeft w:val="0"/>
      <w:marRight w:val="0"/>
      <w:marTop w:val="0"/>
      <w:marBottom w:val="0"/>
      <w:divBdr>
        <w:top w:val="none" w:sz="0" w:space="0" w:color="auto"/>
        <w:left w:val="none" w:sz="0" w:space="0" w:color="auto"/>
        <w:bottom w:val="none" w:sz="0" w:space="0" w:color="auto"/>
        <w:right w:val="none" w:sz="0" w:space="0" w:color="auto"/>
      </w:divBdr>
    </w:div>
    <w:div w:id="1429884005">
      <w:bodyDiv w:val="1"/>
      <w:marLeft w:val="0"/>
      <w:marRight w:val="0"/>
      <w:marTop w:val="0"/>
      <w:marBottom w:val="0"/>
      <w:divBdr>
        <w:top w:val="none" w:sz="0" w:space="0" w:color="auto"/>
        <w:left w:val="none" w:sz="0" w:space="0" w:color="auto"/>
        <w:bottom w:val="none" w:sz="0" w:space="0" w:color="auto"/>
        <w:right w:val="none" w:sz="0" w:space="0" w:color="auto"/>
      </w:divBdr>
    </w:div>
    <w:div w:id="1433820287">
      <w:bodyDiv w:val="1"/>
      <w:marLeft w:val="0"/>
      <w:marRight w:val="0"/>
      <w:marTop w:val="0"/>
      <w:marBottom w:val="0"/>
      <w:divBdr>
        <w:top w:val="none" w:sz="0" w:space="0" w:color="auto"/>
        <w:left w:val="none" w:sz="0" w:space="0" w:color="auto"/>
        <w:bottom w:val="none" w:sz="0" w:space="0" w:color="auto"/>
        <w:right w:val="none" w:sz="0" w:space="0" w:color="auto"/>
      </w:divBdr>
    </w:div>
    <w:div w:id="1435520066">
      <w:bodyDiv w:val="1"/>
      <w:marLeft w:val="0"/>
      <w:marRight w:val="0"/>
      <w:marTop w:val="0"/>
      <w:marBottom w:val="0"/>
      <w:divBdr>
        <w:top w:val="none" w:sz="0" w:space="0" w:color="auto"/>
        <w:left w:val="none" w:sz="0" w:space="0" w:color="auto"/>
        <w:bottom w:val="none" w:sz="0" w:space="0" w:color="auto"/>
        <w:right w:val="none" w:sz="0" w:space="0" w:color="auto"/>
      </w:divBdr>
    </w:div>
    <w:div w:id="1437552670">
      <w:bodyDiv w:val="1"/>
      <w:marLeft w:val="0"/>
      <w:marRight w:val="0"/>
      <w:marTop w:val="0"/>
      <w:marBottom w:val="0"/>
      <w:divBdr>
        <w:top w:val="none" w:sz="0" w:space="0" w:color="auto"/>
        <w:left w:val="none" w:sz="0" w:space="0" w:color="auto"/>
        <w:bottom w:val="none" w:sz="0" w:space="0" w:color="auto"/>
        <w:right w:val="none" w:sz="0" w:space="0" w:color="auto"/>
      </w:divBdr>
    </w:div>
    <w:div w:id="1438285122">
      <w:bodyDiv w:val="1"/>
      <w:marLeft w:val="0"/>
      <w:marRight w:val="0"/>
      <w:marTop w:val="0"/>
      <w:marBottom w:val="0"/>
      <w:divBdr>
        <w:top w:val="none" w:sz="0" w:space="0" w:color="auto"/>
        <w:left w:val="none" w:sz="0" w:space="0" w:color="auto"/>
        <w:bottom w:val="none" w:sz="0" w:space="0" w:color="auto"/>
        <w:right w:val="none" w:sz="0" w:space="0" w:color="auto"/>
      </w:divBdr>
    </w:div>
    <w:div w:id="1440249704">
      <w:bodyDiv w:val="1"/>
      <w:marLeft w:val="0"/>
      <w:marRight w:val="0"/>
      <w:marTop w:val="0"/>
      <w:marBottom w:val="0"/>
      <w:divBdr>
        <w:top w:val="none" w:sz="0" w:space="0" w:color="auto"/>
        <w:left w:val="none" w:sz="0" w:space="0" w:color="auto"/>
        <w:bottom w:val="none" w:sz="0" w:space="0" w:color="auto"/>
        <w:right w:val="none" w:sz="0" w:space="0" w:color="auto"/>
      </w:divBdr>
    </w:div>
    <w:div w:id="1443184698">
      <w:bodyDiv w:val="1"/>
      <w:marLeft w:val="0"/>
      <w:marRight w:val="0"/>
      <w:marTop w:val="0"/>
      <w:marBottom w:val="0"/>
      <w:divBdr>
        <w:top w:val="none" w:sz="0" w:space="0" w:color="auto"/>
        <w:left w:val="none" w:sz="0" w:space="0" w:color="auto"/>
        <w:bottom w:val="none" w:sz="0" w:space="0" w:color="auto"/>
        <w:right w:val="none" w:sz="0" w:space="0" w:color="auto"/>
      </w:divBdr>
    </w:div>
    <w:div w:id="1445229362">
      <w:bodyDiv w:val="1"/>
      <w:marLeft w:val="0"/>
      <w:marRight w:val="0"/>
      <w:marTop w:val="0"/>
      <w:marBottom w:val="0"/>
      <w:divBdr>
        <w:top w:val="none" w:sz="0" w:space="0" w:color="auto"/>
        <w:left w:val="none" w:sz="0" w:space="0" w:color="auto"/>
        <w:bottom w:val="none" w:sz="0" w:space="0" w:color="auto"/>
        <w:right w:val="none" w:sz="0" w:space="0" w:color="auto"/>
      </w:divBdr>
    </w:div>
    <w:div w:id="1451509885">
      <w:bodyDiv w:val="1"/>
      <w:marLeft w:val="0"/>
      <w:marRight w:val="0"/>
      <w:marTop w:val="0"/>
      <w:marBottom w:val="0"/>
      <w:divBdr>
        <w:top w:val="none" w:sz="0" w:space="0" w:color="auto"/>
        <w:left w:val="none" w:sz="0" w:space="0" w:color="auto"/>
        <w:bottom w:val="none" w:sz="0" w:space="0" w:color="auto"/>
        <w:right w:val="none" w:sz="0" w:space="0" w:color="auto"/>
      </w:divBdr>
    </w:div>
    <w:div w:id="1464926364">
      <w:bodyDiv w:val="1"/>
      <w:marLeft w:val="0"/>
      <w:marRight w:val="0"/>
      <w:marTop w:val="0"/>
      <w:marBottom w:val="0"/>
      <w:divBdr>
        <w:top w:val="none" w:sz="0" w:space="0" w:color="auto"/>
        <w:left w:val="none" w:sz="0" w:space="0" w:color="auto"/>
        <w:bottom w:val="none" w:sz="0" w:space="0" w:color="auto"/>
        <w:right w:val="none" w:sz="0" w:space="0" w:color="auto"/>
      </w:divBdr>
    </w:div>
    <w:div w:id="1468157929">
      <w:bodyDiv w:val="1"/>
      <w:marLeft w:val="0"/>
      <w:marRight w:val="0"/>
      <w:marTop w:val="0"/>
      <w:marBottom w:val="0"/>
      <w:divBdr>
        <w:top w:val="none" w:sz="0" w:space="0" w:color="auto"/>
        <w:left w:val="none" w:sz="0" w:space="0" w:color="auto"/>
        <w:bottom w:val="none" w:sz="0" w:space="0" w:color="auto"/>
        <w:right w:val="none" w:sz="0" w:space="0" w:color="auto"/>
      </w:divBdr>
    </w:div>
    <w:div w:id="1471751728">
      <w:bodyDiv w:val="1"/>
      <w:marLeft w:val="0"/>
      <w:marRight w:val="0"/>
      <w:marTop w:val="0"/>
      <w:marBottom w:val="0"/>
      <w:divBdr>
        <w:top w:val="none" w:sz="0" w:space="0" w:color="auto"/>
        <w:left w:val="none" w:sz="0" w:space="0" w:color="auto"/>
        <w:bottom w:val="none" w:sz="0" w:space="0" w:color="auto"/>
        <w:right w:val="none" w:sz="0" w:space="0" w:color="auto"/>
      </w:divBdr>
    </w:div>
    <w:div w:id="1498110378">
      <w:bodyDiv w:val="1"/>
      <w:marLeft w:val="0"/>
      <w:marRight w:val="0"/>
      <w:marTop w:val="0"/>
      <w:marBottom w:val="0"/>
      <w:divBdr>
        <w:top w:val="none" w:sz="0" w:space="0" w:color="auto"/>
        <w:left w:val="none" w:sz="0" w:space="0" w:color="auto"/>
        <w:bottom w:val="none" w:sz="0" w:space="0" w:color="auto"/>
        <w:right w:val="none" w:sz="0" w:space="0" w:color="auto"/>
      </w:divBdr>
    </w:div>
    <w:div w:id="1501002699">
      <w:bodyDiv w:val="1"/>
      <w:marLeft w:val="0"/>
      <w:marRight w:val="0"/>
      <w:marTop w:val="0"/>
      <w:marBottom w:val="0"/>
      <w:divBdr>
        <w:top w:val="none" w:sz="0" w:space="0" w:color="auto"/>
        <w:left w:val="none" w:sz="0" w:space="0" w:color="auto"/>
        <w:bottom w:val="none" w:sz="0" w:space="0" w:color="auto"/>
        <w:right w:val="none" w:sz="0" w:space="0" w:color="auto"/>
      </w:divBdr>
      <w:divsChild>
        <w:div w:id="1128740907">
          <w:marLeft w:val="0"/>
          <w:marRight w:val="0"/>
          <w:marTop w:val="0"/>
          <w:marBottom w:val="0"/>
          <w:divBdr>
            <w:top w:val="none" w:sz="0" w:space="0" w:color="auto"/>
            <w:left w:val="none" w:sz="0" w:space="0" w:color="auto"/>
            <w:bottom w:val="none" w:sz="0" w:space="0" w:color="auto"/>
            <w:right w:val="none" w:sz="0" w:space="0" w:color="auto"/>
          </w:divBdr>
        </w:div>
      </w:divsChild>
    </w:div>
    <w:div w:id="1519468230">
      <w:bodyDiv w:val="1"/>
      <w:marLeft w:val="0"/>
      <w:marRight w:val="0"/>
      <w:marTop w:val="0"/>
      <w:marBottom w:val="0"/>
      <w:divBdr>
        <w:top w:val="none" w:sz="0" w:space="0" w:color="auto"/>
        <w:left w:val="none" w:sz="0" w:space="0" w:color="auto"/>
        <w:bottom w:val="none" w:sz="0" w:space="0" w:color="auto"/>
        <w:right w:val="none" w:sz="0" w:space="0" w:color="auto"/>
      </w:divBdr>
    </w:div>
    <w:div w:id="1525089968">
      <w:bodyDiv w:val="1"/>
      <w:marLeft w:val="0"/>
      <w:marRight w:val="0"/>
      <w:marTop w:val="0"/>
      <w:marBottom w:val="0"/>
      <w:divBdr>
        <w:top w:val="none" w:sz="0" w:space="0" w:color="auto"/>
        <w:left w:val="none" w:sz="0" w:space="0" w:color="auto"/>
        <w:bottom w:val="none" w:sz="0" w:space="0" w:color="auto"/>
        <w:right w:val="none" w:sz="0" w:space="0" w:color="auto"/>
      </w:divBdr>
    </w:div>
    <w:div w:id="153199336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588272">
      <w:bodyDiv w:val="1"/>
      <w:marLeft w:val="0"/>
      <w:marRight w:val="0"/>
      <w:marTop w:val="0"/>
      <w:marBottom w:val="0"/>
      <w:divBdr>
        <w:top w:val="none" w:sz="0" w:space="0" w:color="auto"/>
        <w:left w:val="none" w:sz="0" w:space="0" w:color="auto"/>
        <w:bottom w:val="none" w:sz="0" w:space="0" w:color="auto"/>
        <w:right w:val="none" w:sz="0" w:space="0" w:color="auto"/>
      </w:divBdr>
    </w:div>
    <w:div w:id="1552886172">
      <w:bodyDiv w:val="1"/>
      <w:marLeft w:val="0"/>
      <w:marRight w:val="0"/>
      <w:marTop w:val="0"/>
      <w:marBottom w:val="0"/>
      <w:divBdr>
        <w:top w:val="none" w:sz="0" w:space="0" w:color="auto"/>
        <w:left w:val="none" w:sz="0" w:space="0" w:color="auto"/>
        <w:bottom w:val="none" w:sz="0" w:space="0" w:color="auto"/>
        <w:right w:val="none" w:sz="0" w:space="0" w:color="auto"/>
      </w:divBdr>
    </w:div>
    <w:div w:id="1586911602">
      <w:bodyDiv w:val="1"/>
      <w:marLeft w:val="0"/>
      <w:marRight w:val="0"/>
      <w:marTop w:val="0"/>
      <w:marBottom w:val="0"/>
      <w:divBdr>
        <w:top w:val="none" w:sz="0" w:space="0" w:color="auto"/>
        <w:left w:val="none" w:sz="0" w:space="0" w:color="auto"/>
        <w:bottom w:val="none" w:sz="0" w:space="0" w:color="auto"/>
        <w:right w:val="none" w:sz="0" w:space="0" w:color="auto"/>
      </w:divBdr>
    </w:div>
    <w:div w:id="1593389418">
      <w:bodyDiv w:val="1"/>
      <w:marLeft w:val="0"/>
      <w:marRight w:val="0"/>
      <w:marTop w:val="0"/>
      <w:marBottom w:val="0"/>
      <w:divBdr>
        <w:top w:val="none" w:sz="0" w:space="0" w:color="auto"/>
        <w:left w:val="none" w:sz="0" w:space="0" w:color="auto"/>
        <w:bottom w:val="none" w:sz="0" w:space="0" w:color="auto"/>
        <w:right w:val="none" w:sz="0" w:space="0" w:color="auto"/>
      </w:divBdr>
      <w:divsChild>
        <w:div w:id="155418585">
          <w:marLeft w:val="0"/>
          <w:marRight w:val="0"/>
          <w:marTop w:val="0"/>
          <w:marBottom w:val="0"/>
          <w:divBdr>
            <w:top w:val="none" w:sz="0" w:space="0" w:color="auto"/>
            <w:left w:val="none" w:sz="0" w:space="0" w:color="auto"/>
            <w:bottom w:val="none" w:sz="0" w:space="0" w:color="auto"/>
            <w:right w:val="none" w:sz="0" w:space="0" w:color="auto"/>
          </w:divBdr>
        </w:div>
      </w:divsChild>
    </w:div>
    <w:div w:id="1594315048">
      <w:bodyDiv w:val="1"/>
      <w:marLeft w:val="0"/>
      <w:marRight w:val="0"/>
      <w:marTop w:val="0"/>
      <w:marBottom w:val="0"/>
      <w:divBdr>
        <w:top w:val="none" w:sz="0" w:space="0" w:color="auto"/>
        <w:left w:val="none" w:sz="0" w:space="0" w:color="auto"/>
        <w:bottom w:val="none" w:sz="0" w:space="0" w:color="auto"/>
        <w:right w:val="none" w:sz="0" w:space="0" w:color="auto"/>
      </w:divBdr>
    </w:div>
    <w:div w:id="1598975446">
      <w:bodyDiv w:val="1"/>
      <w:marLeft w:val="0"/>
      <w:marRight w:val="0"/>
      <w:marTop w:val="0"/>
      <w:marBottom w:val="0"/>
      <w:divBdr>
        <w:top w:val="none" w:sz="0" w:space="0" w:color="auto"/>
        <w:left w:val="none" w:sz="0" w:space="0" w:color="auto"/>
        <w:bottom w:val="none" w:sz="0" w:space="0" w:color="auto"/>
        <w:right w:val="none" w:sz="0" w:space="0" w:color="auto"/>
      </w:divBdr>
    </w:div>
    <w:div w:id="1612862842">
      <w:bodyDiv w:val="1"/>
      <w:marLeft w:val="0"/>
      <w:marRight w:val="0"/>
      <w:marTop w:val="0"/>
      <w:marBottom w:val="0"/>
      <w:divBdr>
        <w:top w:val="none" w:sz="0" w:space="0" w:color="auto"/>
        <w:left w:val="none" w:sz="0" w:space="0" w:color="auto"/>
        <w:bottom w:val="none" w:sz="0" w:space="0" w:color="auto"/>
        <w:right w:val="none" w:sz="0" w:space="0" w:color="auto"/>
      </w:divBdr>
    </w:div>
    <w:div w:id="1616018511">
      <w:bodyDiv w:val="1"/>
      <w:marLeft w:val="0"/>
      <w:marRight w:val="0"/>
      <w:marTop w:val="0"/>
      <w:marBottom w:val="0"/>
      <w:divBdr>
        <w:top w:val="none" w:sz="0" w:space="0" w:color="auto"/>
        <w:left w:val="none" w:sz="0" w:space="0" w:color="auto"/>
        <w:bottom w:val="none" w:sz="0" w:space="0" w:color="auto"/>
        <w:right w:val="none" w:sz="0" w:space="0" w:color="auto"/>
      </w:divBdr>
    </w:div>
    <w:div w:id="1616280572">
      <w:bodyDiv w:val="1"/>
      <w:marLeft w:val="0"/>
      <w:marRight w:val="0"/>
      <w:marTop w:val="0"/>
      <w:marBottom w:val="0"/>
      <w:divBdr>
        <w:top w:val="none" w:sz="0" w:space="0" w:color="auto"/>
        <w:left w:val="none" w:sz="0" w:space="0" w:color="auto"/>
        <w:bottom w:val="none" w:sz="0" w:space="0" w:color="auto"/>
        <w:right w:val="none" w:sz="0" w:space="0" w:color="auto"/>
      </w:divBdr>
    </w:div>
    <w:div w:id="1636443872">
      <w:bodyDiv w:val="1"/>
      <w:marLeft w:val="0"/>
      <w:marRight w:val="0"/>
      <w:marTop w:val="0"/>
      <w:marBottom w:val="0"/>
      <w:divBdr>
        <w:top w:val="none" w:sz="0" w:space="0" w:color="auto"/>
        <w:left w:val="none" w:sz="0" w:space="0" w:color="auto"/>
        <w:bottom w:val="none" w:sz="0" w:space="0" w:color="auto"/>
        <w:right w:val="none" w:sz="0" w:space="0" w:color="auto"/>
      </w:divBdr>
    </w:div>
    <w:div w:id="1638145043">
      <w:bodyDiv w:val="1"/>
      <w:marLeft w:val="0"/>
      <w:marRight w:val="0"/>
      <w:marTop w:val="0"/>
      <w:marBottom w:val="0"/>
      <w:divBdr>
        <w:top w:val="none" w:sz="0" w:space="0" w:color="auto"/>
        <w:left w:val="none" w:sz="0" w:space="0" w:color="auto"/>
        <w:bottom w:val="none" w:sz="0" w:space="0" w:color="auto"/>
        <w:right w:val="none" w:sz="0" w:space="0" w:color="auto"/>
      </w:divBdr>
    </w:div>
    <w:div w:id="1640451105">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41618087">
      <w:bodyDiv w:val="1"/>
      <w:marLeft w:val="0"/>
      <w:marRight w:val="0"/>
      <w:marTop w:val="0"/>
      <w:marBottom w:val="0"/>
      <w:divBdr>
        <w:top w:val="none" w:sz="0" w:space="0" w:color="auto"/>
        <w:left w:val="none" w:sz="0" w:space="0" w:color="auto"/>
        <w:bottom w:val="none" w:sz="0" w:space="0" w:color="auto"/>
        <w:right w:val="none" w:sz="0" w:space="0" w:color="auto"/>
      </w:divBdr>
    </w:div>
    <w:div w:id="1667590493">
      <w:bodyDiv w:val="1"/>
      <w:marLeft w:val="0"/>
      <w:marRight w:val="0"/>
      <w:marTop w:val="0"/>
      <w:marBottom w:val="0"/>
      <w:divBdr>
        <w:top w:val="none" w:sz="0" w:space="0" w:color="auto"/>
        <w:left w:val="none" w:sz="0" w:space="0" w:color="auto"/>
        <w:bottom w:val="none" w:sz="0" w:space="0" w:color="auto"/>
        <w:right w:val="none" w:sz="0" w:space="0" w:color="auto"/>
      </w:divBdr>
    </w:div>
    <w:div w:id="1673754172">
      <w:bodyDiv w:val="1"/>
      <w:marLeft w:val="0"/>
      <w:marRight w:val="0"/>
      <w:marTop w:val="0"/>
      <w:marBottom w:val="0"/>
      <w:divBdr>
        <w:top w:val="none" w:sz="0" w:space="0" w:color="auto"/>
        <w:left w:val="none" w:sz="0" w:space="0" w:color="auto"/>
        <w:bottom w:val="none" w:sz="0" w:space="0" w:color="auto"/>
        <w:right w:val="none" w:sz="0" w:space="0" w:color="auto"/>
      </w:divBdr>
    </w:div>
    <w:div w:id="1680354685">
      <w:bodyDiv w:val="1"/>
      <w:marLeft w:val="0"/>
      <w:marRight w:val="0"/>
      <w:marTop w:val="0"/>
      <w:marBottom w:val="0"/>
      <w:divBdr>
        <w:top w:val="none" w:sz="0" w:space="0" w:color="auto"/>
        <w:left w:val="none" w:sz="0" w:space="0" w:color="auto"/>
        <w:bottom w:val="none" w:sz="0" w:space="0" w:color="auto"/>
        <w:right w:val="none" w:sz="0" w:space="0" w:color="auto"/>
      </w:divBdr>
    </w:div>
    <w:div w:id="1692100786">
      <w:bodyDiv w:val="1"/>
      <w:marLeft w:val="0"/>
      <w:marRight w:val="0"/>
      <w:marTop w:val="0"/>
      <w:marBottom w:val="0"/>
      <w:divBdr>
        <w:top w:val="none" w:sz="0" w:space="0" w:color="auto"/>
        <w:left w:val="none" w:sz="0" w:space="0" w:color="auto"/>
        <w:bottom w:val="none" w:sz="0" w:space="0" w:color="auto"/>
        <w:right w:val="none" w:sz="0" w:space="0" w:color="auto"/>
      </w:divBdr>
    </w:div>
    <w:div w:id="1704674809">
      <w:bodyDiv w:val="1"/>
      <w:marLeft w:val="0"/>
      <w:marRight w:val="0"/>
      <w:marTop w:val="0"/>
      <w:marBottom w:val="0"/>
      <w:divBdr>
        <w:top w:val="none" w:sz="0" w:space="0" w:color="auto"/>
        <w:left w:val="none" w:sz="0" w:space="0" w:color="auto"/>
        <w:bottom w:val="none" w:sz="0" w:space="0" w:color="auto"/>
        <w:right w:val="none" w:sz="0" w:space="0" w:color="auto"/>
      </w:divBdr>
    </w:div>
    <w:div w:id="1715228191">
      <w:bodyDiv w:val="1"/>
      <w:marLeft w:val="0"/>
      <w:marRight w:val="0"/>
      <w:marTop w:val="0"/>
      <w:marBottom w:val="0"/>
      <w:divBdr>
        <w:top w:val="none" w:sz="0" w:space="0" w:color="auto"/>
        <w:left w:val="none" w:sz="0" w:space="0" w:color="auto"/>
        <w:bottom w:val="none" w:sz="0" w:space="0" w:color="auto"/>
        <w:right w:val="none" w:sz="0" w:space="0" w:color="auto"/>
      </w:divBdr>
    </w:div>
    <w:div w:id="1718624222">
      <w:bodyDiv w:val="1"/>
      <w:marLeft w:val="0"/>
      <w:marRight w:val="0"/>
      <w:marTop w:val="0"/>
      <w:marBottom w:val="0"/>
      <w:divBdr>
        <w:top w:val="none" w:sz="0" w:space="0" w:color="auto"/>
        <w:left w:val="none" w:sz="0" w:space="0" w:color="auto"/>
        <w:bottom w:val="none" w:sz="0" w:space="0" w:color="auto"/>
        <w:right w:val="none" w:sz="0" w:space="0" w:color="auto"/>
      </w:divBdr>
    </w:div>
    <w:div w:id="1720666858">
      <w:bodyDiv w:val="1"/>
      <w:marLeft w:val="0"/>
      <w:marRight w:val="0"/>
      <w:marTop w:val="0"/>
      <w:marBottom w:val="0"/>
      <w:divBdr>
        <w:top w:val="none" w:sz="0" w:space="0" w:color="auto"/>
        <w:left w:val="none" w:sz="0" w:space="0" w:color="auto"/>
        <w:bottom w:val="none" w:sz="0" w:space="0" w:color="auto"/>
        <w:right w:val="none" w:sz="0" w:space="0" w:color="auto"/>
      </w:divBdr>
    </w:div>
    <w:div w:id="1726759234">
      <w:bodyDiv w:val="1"/>
      <w:marLeft w:val="0"/>
      <w:marRight w:val="0"/>
      <w:marTop w:val="0"/>
      <w:marBottom w:val="0"/>
      <w:divBdr>
        <w:top w:val="none" w:sz="0" w:space="0" w:color="auto"/>
        <w:left w:val="none" w:sz="0" w:space="0" w:color="auto"/>
        <w:bottom w:val="none" w:sz="0" w:space="0" w:color="auto"/>
        <w:right w:val="none" w:sz="0" w:space="0" w:color="auto"/>
      </w:divBdr>
    </w:div>
    <w:div w:id="1727797455">
      <w:bodyDiv w:val="1"/>
      <w:marLeft w:val="0"/>
      <w:marRight w:val="0"/>
      <w:marTop w:val="0"/>
      <w:marBottom w:val="0"/>
      <w:divBdr>
        <w:top w:val="none" w:sz="0" w:space="0" w:color="auto"/>
        <w:left w:val="none" w:sz="0" w:space="0" w:color="auto"/>
        <w:bottom w:val="none" w:sz="0" w:space="0" w:color="auto"/>
        <w:right w:val="none" w:sz="0" w:space="0" w:color="auto"/>
      </w:divBdr>
    </w:div>
    <w:div w:id="1730612075">
      <w:bodyDiv w:val="1"/>
      <w:marLeft w:val="0"/>
      <w:marRight w:val="0"/>
      <w:marTop w:val="0"/>
      <w:marBottom w:val="0"/>
      <w:divBdr>
        <w:top w:val="none" w:sz="0" w:space="0" w:color="auto"/>
        <w:left w:val="none" w:sz="0" w:space="0" w:color="auto"/>
        <w:bottom w:val="none" w:sz="0" w:space="0" w:color="auto"/>
        <w:right w:val="none" w:sz="0" w:space="0" w:color="auto"/>
      </w:divBdr>
    </w:div>
    <w:div w:id="1735273993">
      <w:bodyDiv w:val="1"/>
      <w:marLeft w:val="0"/>
      <w:marRight w:val="0"/>
      <w:marTop w:val="0"/>
      <w:marBottom w:val="0"/>
      <w:divBdr>
        <w:top w:val="none" w:sz="0" w:space="0" w:color="auto"/>
        <w:left w:val="none" w:sz="0" w:space="0" w:color="auto"/>
        <w:bottom w:val="none" w:sz="0" w:space="0" w:color="auto"/>
        <w:right w:val="none" w:sz="0" w:space="0" w:color="auto"/>
      </w:divBdr>
    </w:div>
    <w:div w:id="1753429985">
      <w:bodyDiv w:val="1"/>
      <w:marLeft w:val="0"/>
      <w:marRight w:val="0"/>
      <w:marTop w:val="0"/>
      <w:marBottom w:val="0"/>
      <w:divBdr>
        <w:top w:val="none" w:sz="0" w:space="0" w:color="auto"/>
        <w:left w:val="none" w:sz="0" w:space="0" w:color="auto"/>
        <w:bottom w:val="none" w:sz="0" w:space="0" w:color="auto"/>
        <w:right w:val="none" w:sz="0" w:space="0" w:color="auto"/>
      </w:divBdr>
    </w:div>
    <w:div w:id="1757045447">
      <w:bodyDiv w:val="1"/>
      <w:marLeft w:val="0"/>
      <w:marRight w:val="0"/>
      <w:marTop w:val="0"/>
      <w:marBottom w:val="0"/>
      <w:divBdr>
        <w:top w:val="none" w:sz="0" w:space="0" w:color="auto"/>
        <w:left w:val="none" w:sz="0" w:space="0" w:color="auto"/>
        <w:bottom w:val="none" w:sz="0" w:space="0" w:color="auto"/>
        <w:right w:val="none" w:sz="0" w:space="0" w:color="auto"/>
      </w:divBdr>
    </w:div>
    <w:div w:id="1765418883">
      <w:bodyDiv w:val="1"/>
      <w:marLeft w:val="0"/>
      <w:marRight w:val="0"/>
      <w:marTop w:val="0"/>
      <w:marBottom w:val="0"/>
      <w:divBdr>
        <w:top w:val="none" w:sz="0" w:space="0" w:color="auto"/>
        <w:left w:val="none" w:sz="0" w:space="0" w:color="auto"/>
        <w:bottom w:val="none" w:sz="0" w:space="0" w:color="auto"/>
        <w:right w:val="none" w:sz="0" w:space="0" w:color="auto"/>
      </w:divBdr>
    </w:div>
    <w:div w:id="1768772141">
      <w:bodyDiv w:val="1"/>
      <w:marLeft w:val="0"/>
      <w:marRight w:val="0"/>
      <w:marTop w:val="0"/>
      <w:marBottom w:val="0"/>
      <w:divBdr>
        <w:top w:val="none" w:sz="0" w:space="0" w:color="auto"/>
        <w:left w:val="none" w:sz="0" w:space="0" w:color="auto"/>
        <w:bottom w:val="none" w:sz="0" w:space="0" w:color="auto"/>
        <w:right w:val="none" w:sz="0" w:space="0" w:color="auto"/>
      </w:divBdr>
    </w:div>
    <w:div w:id="1774671242">
      <w:bodyDiv w:val="1"/>
      <w:marLeft w:val="0"/>
      <w:marRight w:val="0"/>
      <w:marTop w:val="0"/>
      <w:marBottom w:val="0"/>
      <w:divBdr>
        <w:top w:val="none" w:sz="0" w:space="0" w:color="auto"/>
        <w:left w:val="none" w:sz="0" w:space="0" w:color="auto"/>
        <w:bottom w:val="none" w:sz="0" w:space="0" w:color="auto"/>
        <w:right w:val="none" w:sz="0" w:space="0" w:color="auto"/>
      </w:divBdr>
    </w:div>
    <w:div w:id="1780876690">
      <w:bodyDiv w:val="1"/>
      <w:marLeft w:val="0"/>
      <w:marRight w:val="0"/>
      <w:marTop w:val="0"/>
      <w:marBottom w:val="0"/>
      <w:divBdr>
        <w:top w:val="none" w:sz="0" w:space="0" w:color="auto"/>
        <w:left w:val="none" w:sz="0" w:space="0" w:color="auto"/>
        <w:bottom w:val="none" w:sz="0" w:space="0" w:color="auto"/>
        <w:right w:val="none" w:sz="0" w:space="0" w:color="auto"/>
      </w:divBdr>
    </w:div>
    <w:div w:id="1789545525">
      <w:bodyDiv w:val="1"/>
      <w:marLeft w:val="0"/>
      <w:marRight w:val="0"/>
      <w:marTop w:val="0"/>
      <w:marBottom w:val="0"/>
      <w:divBdr>
        <w:top w:val="none" w:sz="0" w:space="0" w:color="auto"/>
        <w:left w:val="none" w:sz="0" w:space="0" w:color="auto"/>
        <w:bottom w:val="none" w:sz="0" w:space="0" w:color="auto"/>
        <w:right w:val="none" w:sz="0" w:space="0" w:color="auto"/>
      </w:divBdr>
    </w:div>
    <w:div w:id="1797411730">
      <w:bodyDiv w:val="1"/>
      <w:marLeft w:val="0"/>
      <w:marRight w:val="0"/>
      <w:marTop w:val="0"/>
      <w:marBottom w:val="0"/>
      <w:divBdr>
        <w:top w:val="none" w:sz="0" w:space="0" w:color="auto"/>
        <w:left w:val="none" w:sz="0" w:space="0" w:color="auto"/>
        <w:bottom w:val="none" w:sz="0" w:space="0" w:color="auto"/>
        <w:right w:val="none" w:sz="0" w:space="0" w:color="auto"/>
      </w:divBdr>
    </w:div>
    <w:div w:id="1810901485">
      <w:bodyDiv w:val="1"/>
      <w:marLeft w:val="0"/>
      <w:marRight w:val="0"/>
      <w:marTop w:val="0"/>
      <w:marBottom w:val="0"/>
      <w:divBdr>
        <w:top w:val="none" w:sz="0" w:space="0" w:color="auto"/>
        <w:left w:val="none" w:sz="0" w:space="0" w:color="auto"/>
        <w:bottom w:val="none" w:sz="0" w:space="0" w:color="auto"/>
        <w:right w:val="none" w:sz="0" w:space="0" w:color="auto"/>
      </w:divBdr>
    </w:div>
    <w:div w:id="1821117541">
      <w:bodyDiv w:val="1"/>
      <w:marLeft w:val="0"/>
      <w:marRight w:val="0"/>
      <w:marTop w:val="0"/>
      <w:marBottom w:val="0"/>
      <w:divBdr>
        <w:top w:val="none" w:sz="0" w:space="0" w:color="auto"/>
        <w:left w:val="none" w:sz="0" w:space="0" w:color="auto"/>
        <w:bottom w:val="none" w:sz="0" w:space="0" w:color="auto"/>
        <w:right w:val="none" w:sz="0" w:space="0" w:color="auto"/>
      </w:divBdr>
    </w:div>
    <w:div w:id="1833914586">
      <w:bodyDiv w:val="1"/>
      <w:marLeft w:val="0"/>
      <w:marRight w:val="0"/>
      <w:marTop w:val="0"/>
      <w:marBottom w:val="0"/>
      <w:divBdr>
        <w:top w:val="none" w:sz="0" w:space="0" w:color="auto"/>
        <w:left w:val="none" w:sz="0" w:space="0" w:color="auto"/>
        <w:bottom w:val="none" w:sz="0" w:space="0" w:color="auto"/>
        <w:right w:val="none" w:sz="0" w:space="0" w:color="auto"/>
      </w:divBdr>
    </w:div>
    <w:div w:id="1841695465">
      <w:bodyDiv w:val="1"/>
      <w:marLeft w:val="0"/>
      <w:marRight w:val="0"/>
      <w:marTop w:val="0"/>
      <w:marBottom w:val="0"/>
      <w:divBdr>
        <w:top w:val="none" w:sz="0" w:space="0" w:color="auto"/>
        <w:left w:val="none" w:sz="0" w:space="0" w:color="auto"/>
        <w:bottom w:val="none" w:sz="0" w:space="0" w:color="auto"/>
        <w:right w:val="none" w:sz="0" w:space="0" w:color="auto"/>
      </w:divBdr>
    </w:div>
    <w:div w:id="1847331404">
      <w:bodyDiv w:val="1"/>
      <w:marLeft w:val="0"/>
      <w:marRight w:val="0"/>
      <w:marTop w:val="0"/>
      <w:marBottom w:val="0"/>
      <w:divBdr>
        <w:top w:val="none" w:sz="0" w:space="0" w:color="auto"/>
        <w:left w:val="none" w:sz="0" w:space="0" w:color="auto"/>
        <w:bottom w:val="none" w:sz="0" w:space="0" w:color="auto"/>
        <w:right w:val="none" w:sz="0" w:space="0" w:color="auto"/>
      </w:divBdr>
    </w:div>
    <w:div w:id="1849175922">
      <w:bodyDiv w:val="1"/>
      <w:marLeft w:val="0"/>
      <w:marRight w:val="0"/>
      <w:marTop w:val="0"/>
      <w:marBottom w:val="0"/>
      <w:divBdr>
        <w:top w:val="none" w:sz="0" w:space="0" w:color="auto"/>
        <w:left w:val="none" w:sz="0" w:space="0" w:color="auto"/>
        <w:bottom w:val="none" w:sz="0" w:space="0" w:color="auto"/>
        <w:right w:val="none" w:sz="0" w:space="0" w:color="auto"/>
      </w:divBdr>
    </w:div>
    <w:div w:id="1849438258">
      <w:bodyDiv w:val="1"/>
      <w:marLeft w:val="0"/>
      <w:marRight w:val="0"/>
      <w:marTop w:val="0"/>
      <w:marBottom w:val="0"/>
      <w:divBdr>
        <w:top w:val="none" w:sz="0" w:space="0" w:color="auto"/>
        <w:left w:val="none" w:sz="0" w:space="0" w:color="auto"/>
        <w:bottom w:val="none" w:sz="0" w:space="0" w:color="auto"/>
        <w:right w:val="none" w:sz="0" w:space="0" w:color="auto"/>
      </w:divBdr>
    </w:div>
    <w:div w:id="1850489512">
      <w:bodyDiv w:val="1"/>
      <w:marLeft w:val="0"/>
      <w:marRight w:val="0"/>
      <w:marTop w:val="0"/>
      <w:marBottom w:val="0"/>
      <w:divBdr>
        <w:top w:val="none" w:sz="0" w:space="0" w:color="auto"/>
        <w:left w:val="none" w:sz="0" w:space="0" w:color="auto"/>
        <w:bottom w:val="none" w:sz="0" w:space="0" w:color="auto"/>
        <w:right w:val="none" w:sz="0" w:space="0" w:color="auto"/>
      </w:divBdr>
    </w:div>
    <w:div w:id="1865241353">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872717723">
      <w:bodyDiv w:val="1"/>
      <w:marLeft w:val="0"/>
      <w:marRight w:val="0"/>
      <w:marTop w:val="0"/>
      <w:marBottom w:val="0"/>
      <w:divBdr>
        <w:top w:val="none" w:sz="0" w:space="0" w:color="auto"/>
        <w:left w:val="none" w:sz="0" w:space="0" w:color="auto"/>
        <w:bottom w:val="none" w:sz="0" w:space="0" w:color="auto"/>
        <w:right w:val="none" w:sz="0" w:space="0" w:color="auto"/>
      </w:divBdr>
    </w:div>
    <w:div w:id="1877699728">
      <w:bodyDiv w:val="1"/>
      <w:marLeft w:val="0"/>
      <w:marRight w:val="0"/>
      <w:marTop w:val="0"/>
      <w:marBottom w:val="0"/>
      <w:divBdr>
        <w:top w:val="none" w:sz="0" w:space="0" w:color="auto"/>
        <w:left w:val="none" w:sz="0" w:space="0" w:color="auto"/>
        <w:bottom w:val="none" w:sz="0" w:space="0" w:color="auto"/>
        <w:right w:val="none" w:sz="0" w:space="0" w:color="auto"/>
      </w:divBdr>
    </w:div>
    <w:div w:id="1907766041">
      <w:bodyDiv w:val="1"/>
      <w:marLeft w:val="0"/>
      <w:marRight w:val="0"/>
      <w:marTop w:val="0"/>
      <w:marBottom w:val="0"/>
      <w:divBdr>
        <w:top w:val="none" w:sz="0" w:space="0" w:color="auto"/>
        <w:left w:val="none" w:sz="0" w:space="0" w:color="auto"/>
        <w:bottom w:val="none" w:sz="0" w:space="0" w:color="auto"/>
        <w:right w:val="none" w:sz="0" w:space="0" w:color="auto"/>
      </w:divBdr>
      <w:divsChild>
        <w:div w:id="187377613">
          <w:marLeft w:val="0"/>
          <w:marRight w:val="0"/>
          <w:marTop w:val="0"/>
          <w:marBottom w:val="0"/>
          <w:divBdr>
            <w:top w:val="none" w:sz="0" w:space="0" w:color="auto"/>
            <w:left w:val="none" w:sz="0" w:space="0" w:color="auto"/>
            <w:bottom w:val="none" w:sz="0" w:space="0" w:color="auto"/>
            <w:right w:val="none" w:sz="0" w:space="0" w:color="auto"/>
          </w:divBdr>
        </w:div>
      </w:divsChild>
    </w:div>
    <w:div w:id="1914122720">
      <w:bodyDiv w:val="1"/>
      <w:marLeft w:val="0"/>
      <w:marRight w:val="0"/>
      <w:marTop w:val="0"/>
      <w:marBottom w:val="0"/>
      <w:divBdr>
        <w:top w:val="none" w:sz="0" w:space="0" w:color="auto"/>
        <w:left w:val="none" w:sz="0" w:space="0" w:color="auto"/>
        <w:bottom w:val="none" w:sz="0" w:space="0" w:color="auto"/>
        <w:right w:val="none" w:sz="0" w:space="0" w:color="auto"/>
      </w:divBdr>
    </w:div>
    <w:div w:id="1928614727">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1503795">
      <w:bodyDiv w:val="1"/>
      <w:marLeft w:val="0"/>
      <w:marRight w:val="0"/>
      <w:marTop w:val="0"/>
      <w:marBottom w:val="0"/>
      <w:divBdr>
        <w:top w:val="none" w:sz="0" w:space="0" w:color="auto"/>
        <w:left w:val="none" w:sz="0" w:space="0" w:color="auto"/>
        <w:bottom w:val="none" w:sz="0" w:space="0" w:color="auto"/>
        <w:right w:val="none" w:sz="0" w:space="0" w:color="auto"/>
      </w:divBdr>
    </w:div>
    <w:div w:id="1934050702">
      <w:bodyDiv w:val="1"/>
      <w:marLeft w:val="0"/>
      <w:marRight w:val="0"/>
      <w:marTop w:val="0"/>
      <w:marBottom w:val="0"/>
      <w:divBdr>
        <w:top w:val="none" w:sz="0" w:space="0" w:color="auto"/>
        <w:left w:val="none" w:sz="0" w:space="0" w:color="auto"/>
        <w:bottom w:val="none" w:sz="0" w:space="0" w:color="auto"/>
        <w:right w:val="none" w:sz="0" w:space="0" w:color="auto"/>
      </w:divBdr>
    </w:div>
    <w:div w:id="1935048505">
      <w:bodyDiv w:val="1"/>
      <w:marLeft w:val="0"/>
      <w:marRight w:val="0"/>
      <w:marTop w:val="0"/>
      <w:marBottom w:val="0"/>
      <w:divBdr>
        <w:top w:val="none" w:sz="0" w:space="0" w:color="auto"/>
        <w:left w:val="none" w:sz="0" w:space="0" w:color="auto"/>
        <w:bottom w:val="none" w:sz="0" w:space="0" w:color="auto"/>
        <w:right w:val="none" w:sz="0" w:space="0" w:color="auto"/>
      </w:divBdr>
    </w:div>
    <w:div w:id="1949047003">
      <w:bodyDiv w:val="1"/>
      <w:marLeft w:val="0"/>
      <w:marRight w:val="0"/>
      <w:marTop w:val="0"/>
      <w:marBottom w:val="0"/>
      <w:divBdr>
        <w:top w:val="none" w:sz="0" w:space="0" w:color="auto"/>
        <w:left w:val="none" w:sz="0" w:space="0" w:color="auto"/>
        <w:bottom w:val="none" w:sz="0" w:space="0" w:color="auto"/>
        <w:right w:val="none" w:sz="0" w:space="0" w:color="auto"/>
      </w:divBdr>
    </w:div>
    <w:div w:id="1978028202">
      <w:bodyDiv w:val="1"/>
      <w:marLeft w:val="0"/>
      <w:marRight w:val="0"/>
      <w:marTop w:val="0"/>
      <w:marBottom w:val="0"/>
      <w:divBdr>
        <w:top w:val="none" w:sz="0" w:space="0" w:color="auto"/>
        <w:left w:val="none" w:sz="0" w:space="0" w:color="auto"/>
        <w:bottom w:val="none" w:sz="0" w:space="0" w:color="auto"/>
        <w:right w:val="none" w:sz="0" w:space="0" w:color="auto"/>
      </w:divBdr>
    </w:div>
    <w:div w:id="1987392915">
      <w:bodyDiv w:val="1"/>
      <w:marLeft w:val="0"/>
      <w:marRight w:val="0"/>
      <w:marTop w:val="0"/>
      <w:marBottom w:val="0"/>
      <w:divBdr>
        <w:top w:val="none" w:sz="0" w:space="0" w:color="auto"/>
        <w:left w:val="none" w:sz="0" w:space="0" w:color="auto"/>
        <w:bottom w:val="none" w:sz="0" w:space="0" w:color="auto"/>
        <w:right w:val="none" w:sz="0" w:space="0" w:color="auto"/>
      </w:divBdr>
    </w:div>
    <w:div w:id="2006712490">
      <w:bodyDiv w:val="1"/>
      <w:marLeft w:val="0"/>
      <w:marRight w:val="0"/>
      <w:marTop w:val="0"/>
      <w:marBottom w:val="0"/>
      <w:divBdr>
        <w:top w:val="none" w:sz="0" w:space="0" w:color="auto"/>
        <w:left w:val="none" w:sz="0" w:space="0" w:color="auto"/>
        <w:bottom w:val="none" w:sz="0" w:space="0" w:color="auto"/>
        <w:right w:val="none" w:sz="0" w:space="0" w:color="auto"/>
      </w:divBdr>
    </w:div>
    <w:div w:id="2006743751">
      <w:bodyDiv w:val="1"/>
      <w:marLeft w:val="0"/>
      <w:marRight w:val="0"/>
      <w:marTop w:val="0"/>
      <w:marBottom w:val="0"/>
      <w:divBdr>
        <w:top w:val="none" w:sz="0" w:space="0" w:color="auto"/>
        <w:left w:val="none" w:sz="0" w:space="0" w:color="auto"/>
        <w:bottom w:val="none" w:sz="0" w:space="0" w:color="auto"/>
        <w:right w:val="none" w:sz="0" w:space="0" w:color="auto"/>
      </w:divBdr>
      <w:divsChild>
        <w:div w:id="2044479923">
          <w:marLeft w:val="0"/>
          <w:marRight w:val="0"/>
          <w:marTop w:val="0"/>
          <w:marBottom w:val="0"/>
          <w:divBdr>
            <w:top w:val="none" w:sz="0" w:space="0" w:color="auto"/>
            <w:left w:val="none" w:sz="0" w:space="0" w:color="auto"/>
            <w:bottom w:val="none" w:sz="0" w:space="0" w:color="auto"/>
            <w:right w:val="none" w:sz="0" w:space="0" w:color="auto"/>
          </w:divBdr>
        </w:div>
        <w:div w:id="1676149839">
          <w:marLeft w:val="0"/>
          <w:marRight w:val="0"/>
          <w:marTop w:val="0"/>
          <w:marBottom w:val="0"/>
          <w:divBdr>
            <w:top w:val="none" w:sz="0" w:space="0" w:color="auto"/>
            <w:left w:val="none" w:sz="0" w:space="0" w:color="auto"/>
            <w:bottom w:val="none" w:sz="0" w:space="0" w:color="auto"/>
            <w:right w:val="none" w:sz="0" w:space="0" w:color="auto"/>
          </w:divBdr>
        </w:div>
        <w:div w:id="1263076023">
          <w:marLeft w:val="0"/>
          <w:marRight w:val="0"/>
          <w:marTop w:val="0"/>
          <w:marBottom w:val="0"/>
          <w:divBdr>
            <w:top w:val="none" w:sz="0" w:space="0" w:color="auto"/>
            <w:left w:val="none" w:sz="0" w:space="0" w:color="auto"/>
            <w:bottom w:val="none" w:sz="0" w:space="0" w:color="auto"/>
            <w:right w:val="none" w:sz="0" w:space="0" w:color="auto"/>
          </w:divBdr>
        </w:div>
        <w:div w:id="748774778">
          <w:marLeft w:val="0"/>
          <w:marRight w:val="0"/>
          <w:marTop w:val="0"/>
          <w:marBottom w:val="0"/>
          <w:divBdr>
            <w:top w:val="none" w:sz="0" w:space="0" w:color="auto"/>
            <w:left w:val="none" w:sz="0" w:space="0" w:color="auto"/>
            <w:bottom w:val="none" w:sz="0" w:space="0" w:color="auto"/>
            <w:right w:val="none" w:sz="0" w:space="0" w:color="auto"/>
          </w:divBdr>
        </w:div>
        <w:div w:id="243340481">
          <w:marLeft w:val="0"/>
          <w:marRight w:val="0"/>
          <w:marTop w:val="0"/>
          <w:marBottom w:val="0"/>
          <w:divBdr>
            <w:top w:val="none" w:sz="0" w:space="0" w:color="auto"/>
            <w:left w:val="none" w:sz="0" w:space="0" w:color="auto"/>
            <w:bottom w:val="none" w:sz="0" w:space="0" w:color="auto"/>
            <w:right w:val="none" w:sz="0" w:space="0" w:color="auto"/>
          </w:divBdr>
        </w:div>
        <w:div w:id="788162434">
          <w:marLeft w:val="0"/>
          <w:marRight w:val="0"/>
          <w:marTop w:val="0"/>
          <w:marBottom w:val="0"/>
          <w:divBdr>
            <w:top w:val="none" w:sz="0" w:space="0" w:color="auto"/>
            <w:left w:val="none" w:sz="0" w:space="0" w:color="auto"/>
            <w:bottom w:val="none" w:sz="0" w:space="0" w:color="auto"/>
            <w:right w:val="none" w:sz="0" w:space="0" w:color="auto"/>
          </w:divBdr>
        </w:div>
        <w:div w:id="405418337">
          <w:marLeft w:val="0"/>
          <w:marRight w:val="0"/>
          <w:marTop w:val="0"/>
          <w:marBottom w:val="0"/>
          <w:divBdr>
            <w:top w:val="none" w:sz="0" w:space="0" w:color="auto"/>
            <w:left w:val="none" w:sz="0" w:space="0" w:color="auto"/>
            <w:bottom w:val="none" w:sz="0" w:space="0" w:color="auto"/>
            <w:right w:val="none" w:sz="0" w:space="0" w:color="auto"/>
          </w:divBdr>
        </w:div>
        <w:div w:id="1593859185">
          <w:marLeft w:val="0"/>
          <w:marRight w:val="0"/>
          <w:marTop w:val="0"/>
          <w:marBottom w:val="0"/>
          <w:divBdr>
            <w:top w:val="none" w:sz="0" w:space="0" w:color="auto"/>
            <w:left w:val="none" w:sz="0" w:space="0" w:color="auto"/>
            <w:bottom w:val="none" w:sz="0" w:space="0" w:color="auto"/>
            <w:right w:val="none" w:sz="0" w:space="0" w:color="auto"/>
          </w:divBdr>
        </w:div>
        <w:div w:id="2007704581">
          <w:marLeft w:val="0"/>
          <w:marRight w:val="0"/>
          <w:marTop w:val="0"/>
          <w:marBottom w:val="0"/>
          <w:divBdr>
            <w:top w:val="none" w:sz="0" w:space="0" w:color="auto"/>
            <w:left w:val="none" w:sz="0" w:space="0" w:color="auto"/>
            <w:bottom w:val="none" w:sz="0" w:space="0" w:color="auto"/>
            <w:right w:val="none" w:sz="0" w:space="0" w:color="auto"/>
          </w:divBdr>
        </w:div>
        <w:div w:id="1410225997">
          <w:marLeft w:val="0"/>
          <w:marRight w:val="0"/>
          <w:marTop w:val="0"/>
          <w:marBottom w:val="0"/>
          <w:divBdr>
            <w:top w:val="none" w:sz="0" w:space="0" w:color="auto"/>
            <w:left w:val="none" w:sz="0" w:space="0" w:color="auto"/>
            <w:bottom w:val="none" w:sz="0" w:space="0" w:color="auto"/>
            <w:right w:val="none" w:sz="0" w:space="0" w:color="auto"/>
          </w:divBdr>
        </w:div>
        <w:div w:id="1037196494">
          <w:marLeft w:val="0"/>
          <w:marRight w:val="0"/>
          <w:marTop w:val="0"/>
          <w:marBottom w:val="0"/>
          <w:divBdr>
            <w:top w:val="none" w:sz="0" w:space="0" w:color="auto"/>
            <w:left w:val="none" w:sz="0" w:space="0" w:color="auto"/>
            <w:bottom w:val="none" w:sz="0" w:space="0" w:color="auto"/>
            <w:right w:val="none" w:sz="0" w:space="0" w:color="auto"/>
          </w:divBdr>
        </w:div>
        <w:div w:id="1621567275">
          <w:marLeft w:val="0"/>
          <w:marRight w:val="0"/>
          <w:marTop w:val="0"/>
          <w:marBottom w:val="0"/>
          <w:divBdr>
            <w:top w:val="none" w:sz="0" w:space="0" w:color="auto"/>
            <w:left w:val="none" w:sz="0" w:space="0" w:color="auto"/>
            <w:bottom w:val="none" w:sz="0" w:space="0" w:color="auto"/>
            <w:right w:val="none" w:sz="0" w:space="0" w:color="auto"/>
          </w:divBdr>
        </w:div>
        <w:div w:id="780682973">
          <w:marLeft w:val="0"/>
          <w:marRight w:val="0"/>
          <w:marTop w:val="0"/>
          <w:marBottom w:val="0"/>
          <w:divBdr>
            <w:top w:val="none" w:sz="0" w:space="0" w:color="auto"/>
            <w:left w:val="none" w:sz="0" w:space="0" w:color="auto"/>
            <w:bottom w:val="none" w:sz="0" w:space="0" w:color="auto"/>
            <w:right w:val="none" w:sz="0" w:space="0" w:color="auto"/>
          </w:divBdr>
        </w:div>
        <w:div w:id="836115693">
          <w:marLeft w:val="0"/>
          <w:marRight w:val="0"/>
          <w:marTop w:val="0"/>
          <w:marBottom w:val="0"/>
          <w:divBdr>
            <w:top w:val="none" w:sz="0" w:space="0" w:color="auto"/>
            <w:left w:val="none" w:sz="0" w:space="0" w:color="auto"/>
            <w:bottom w:val="none" w:sz="0" w:space="0" w:color="auto"/>
            <w:right w:val="none" w:sz="0" w:space="0" w:color="auto"/>
          </w:divBdr>
        </w:div>
        <w:div w:id="1297296390">
          <w:marLeft w:val="0"/>
          <w:marRight w:val="0"/>
          <w:marTop w:val="0"/>
          <w:marBottom w:val="0"/>
          <w:divBdr>
            <w:top w:val="none" w:sz="0" w:space="0" w:color="auto"/>
            <w:left w:val="none" w:sz="0" w:space="0" w:color="auto"/>
            <w:bottom w:val="none" w:sz="0" w:space="0" w:color="auto"/>
            <w:right w:val="none" w:sz="0" w:space="0" w:color="auto"/>
          </w:divBdr>
        </w:div>
        <w:div w:id="1902711584">
          <w:marLeft w:val="0"/>
          <w:marRight w:val="0"/>
          <w:marTop w:val="0"/>
          <w:marBottom w:val="0"/>
          <w:divBdr>
            <w:top w:val="none" w:sz="0" w:space="0" w:color="auto"/>
            <w:left w:val="none" w:sz="0" w:space="0" w:color="auto"/>
            <w:bottom w:val="none" w:sz="0" w:space="0" w:color="auto"/>
            <w:right w:val="none" w:sz="0" w:space="0" w:color="auto"/>
          </w:divBdr>
        </w:div>
        <w:div w:id="893395576">
          <w:marLeft w:val="0"/>
          <w:marRight w:val="0"/>
          <w:marTop w:val="0"/>
          <w:marBottom w:val="0"/>
          <w:divBdr>
            <w:top w:val="none" w:sz="0" w:space="0" w:color="auto"/>
            <w:left w:val="none" w:sz="0" w:space="0" w:color="auto"/>
            <w:bottom w:val="none" w:sz="0" w:space="0" w:color="auto"/>
            <w:right w:val="none" w:sz="0" w:space="0" w:color="auto"/>
          </w:divBdr>
        </w:div>
        <w:div w:id="1657800114">
          <w:marLeft w:val="0"/>
          <w:marRight w:val="0"/>
          <w:marTop w:val="0"/>
          <w:marBottom w:val="0"/>
          <w:divBdr>
            <w:top w:val="none" w:sz="0" w:space="0" w:color="auto"/>
            <w:left w:val="none" w:sz="0" w:space="0" w:color="auto"/>
            <w:bottom w:val="none" w:sz="0" w:space="0" w:color="auto"/>
            <w:right w:val="none" w:sz="0" w:space="0" w:color="auto"/>
          </w:divBdr>
        </w:div>
        <w:div w:id="378554532">
          <w:marLeft w:val="0"/>
          <w:marRight w:val="0"/>
          <w:marTop w:val="0"/>
          <w:marBottom w:val="0"/>
          <w:divBdr>
            <w:top w:val="none" w:sz="0" w:space="0" w:color="auto"/>
            <w:left w:val="none" w:sz="0" w:space="0" w:color="auto"/>
            <w:bottom w:val="none" w:sz="0" w:space="0" w:color="auto"/>
            <w:right w:val="none" w:sz="0" w:space="0" w:color="auto"/>
          </w:divBdr>
        </w:div>
        <w:div w:id="1716612930">
          <w:marLeft w:val="0"/>
          <w:marRight w:val="0"/>
          <w:marTop w:val="0"/>
          <w:marBottom w:val="0"/>
          <w:divBdr>
            <w:top w:val="none" w:sz="0" w:space="0" w:color="auto"/>
            <w:left w:val="none" w:sz="0" w:space="0" w:color="auto"/>
            <w:bottom w:val="none" w:sz="0" w:space="0" w:color="auto"/>
            <w:right w:val="none" w:sz="0" w:space="0" w:color="auto"/>
          </w:divBdr>
        </w:div>
        <w:div w:id="1505363078">
          <w:marLeft w:val="0"/>
          <w:marRight w:val="0"/>
          <w:marTop w:val="0"/>
          <w:marBottom w:val="0"/>
          <w:divBdr>
            <w:top w:val="none" w:sz="0" w:space="0" w:color="auto"/>
            <w:left w:val="none" w:sz="0" w:space="0" w:color="auto"/>
            <w:bottom w:val="none" w:sz="0" w:space="0" w:color="auto"/>
            <w:right w:val="none" w:sz="0" w:space="0" w:color="auto"/>
          </w:divBdr>
        </w:div>
        <w:div w:id="468326945">
          <w:marLeft w:val="0"/>
          <w:marRight w:val="0"/>
          <w:marTop w:val="0"/>
          <w:marBottom w:val="0"/>
          <w:divBdr>
            <w:top w:val="none" w:sz="0" w:space="0" w:color="auto"/>
            <w:left w:val="none" w:sz="0" w:space="0" w:color="auto"/>
            <w:bottom w:val="none" w:sz="0" w:space="0" w:color="auto"/>
            <w:right w:val="none" w:sz="0" w:space="0" w:color="auto"/>
          </w:divBdr>
        </w:div>
        <w:div w:id="1845975421">
          <w:marLeft w:val="0"/>
          <w:marRight w:val="0"/>
          <w:marTop w:val="0"/>
          <w:marBottom w:val="0"/>
          <w:divBdr>
            <w:top w:val="none" w:sz="0" w:space="0" w:color="auto"/>
            <w:left w:val="none" w:sz="0" w:space="0" w:color="auto"/>
            <w:bottom w:val="none" w:sz="0" w:space="0" w:color="auto"/>
            <w:right w:val="none" w:sz="0" w:space="0" w:color="auto"/>
          </w:divBdr>
        </w:div>
        <w:div w:id="730924269">
          <w:marLeft w:val="0"/>
          <w:marRight w:val="0"/>
          <w:marTop w:val="0"/>
          <w:marBottom w:val="0"/>
          <w:divBdr>
            <w:top w:val="none" w:sz="0" w:space="0" w:color="auto"/>
            <w:left w:val="none" w:sz="0" w:space="0" w:color="auto"/>
            <w:bottom w:val="none" w:sz="0" w:space="0" w:color="auto"/>
            <w:right w:val="none" w:sz="0" w:space="0" w:color="auto"/>
          </w:divBdr>
        </w:div>
      </w:divsChild>
    </w:div>
    <w:div w:id="2006744682">
      <w:bodyDiv w:val="1"/>
      <w:marLeft w:val="0"/>
      <w:marRight w:val="0"/>
      <w:marTop w:val="0"/>
      <w:marBottom w:val="0"/>
      <w:divBdr>
        <w:top w:val="none" w:sz="0" w:space="0" w:color="auto"/>
        <w:left w:val="none" w:sz="0" w:space="0" w:color="auto"/>
        <w:bottom w:val="none" w:sz="0" w:space="0" w:color="auto"/>
        <w:right w:val="none" w:sz="0" w:space="0" w:color="auto"/>
      </w:divBdr>
      <w:divsChild>
        <w:div w:id="1601643366">
          <w:marLeft w:val="0"/>
          <w:marRight w:val="0"/>
          <w:marTop w:val="0"/>
          <w:marBottom w:val="0"/>
          <w:divBdr>
            <w:top w:val="none" w:sz="0" w:space="0" w:color="auto"/>
            <w:left w:val="none" w:sz="0" w:space="0" w:color="auto"/>
            <w:bottom w:val="none" w:sz="0" w:space="0" w:color="auto"/>
            <w:right w:val="none" w:sz="0" w:space="0" w:color="auto"/>
          </w:divBdr>
        </w:div>
        <w:div w:id="372120437">
          <w:marLeft w:val="0"/>
          <w:marRight w:val="0"/>
          <w:marTop w:val="0"/>
          <w:marBottom w:val="0"/>
          <w:divBdr>
            <w:top w:val="none" w:sz="0" w:space="0" w:color="auto"/>
            <w:left w:val="none" w:sz="0" w:space="0" w:color="auto"/>
            <w:bottom w:val="none" w:sz="0" w:space="0" w:color="auto"/>
            <w:right w:val="none" w:sz="0" w:space="0" w:color="auto"/>
          </w:divBdr>
        </w:div>
      </w:divsChild>
    </w:div>
    <w:div w:id="2007396577">
      <w:bodyDiv w:val="1"/>
      <w:marLeft w:val="0"/>
      <w:marRight w:val="0"/>
      <w:marTop w:val="0"/>
      <w:marBottom w:val="0"/>
      <w:divBdr>
        <w:top w:val="none" w:sz="0" w:space="0" w:color="auto"/>
        <w:left w:val="none" w:sz="0" w:space="0" w:color="auto"/>
        <w:bottom w:val="none" w:sz="0" w:space="0" w:color="auto"/>
        <w:right w:val="none" w:sz="0" w:space="0" w:color="auto"/>
      </w:divBdr>
    </w:div>
    <w:div w:id="2023045514">
      <w:bodyDiv w:val="1"/>
      <w:marLeft w:val="0"/>
      <w:marRight w:val="0"/>
      <w:marTop w:val="0"/>
      <w:marBottom w:val="0"/>
      <w:divBdr>
        <w:top w:val="none" w:sz="0" w:space="0" w:color="auto"/>
        <w:left w:val="none" w:sz="0" w:space="0" w:color="auto"/>
        <w:bottom w:val="none" w:sz="0" w:space="0" w:color="auto"/>
        <w:right w:val="none" w:sz="0" w:space="0" w:color="auto"/>
      </w:divBdr>
    </w:div>
    <w:div w:id="2031249762">
      <w:bodyDiv w:val="1"/>
      <w:marLeft w:val="0"/>
      <w:marRight w:val="0"/>
      <w:marTop w:val="0"/>
      <w:marBottom w:val="0"/>
      <w:divBdr>
        <w:top w:val="none" w:sz="0" w:space="0" w:color="auto"/>
        <w:left w:val="none" w:sz="0" w:space="0" w:color="auto"/>
        <w:bottom w:val="none" w:sz="0" w:space="0" w:color="auto"/>
        <w:right w:val="none" w:sz="0" w:space="0" w:color="auto"/>
      </w:divBdr>
    </w:div>
    <w:div w:id="2034115247">
      <w:bodyDiv w:val="1"/>
      <w:marLeft w:val="0"/>
      <w:marRight w:val="0"/>
      <w:marTop w:val="0"/>
      <w:marBottom w:val="0"/>
      <w:divBdr>
        <w:top w:val="none" w:sz="0" w:space="0" w:color="auto"/>
        <w:left w:val="none" w:sz="0" w:space="0" w:color="auto"/>
        <w:bottom w:val="none" w:sz="0" w:space="0" w:color="auto"/>
        <w:right w:val="none" w:sz="0" w:space="0" w:color="auto"/>
      </w:divBdr>
      <w:divsChild>
        <w:div w:id="443840700">
          <w:marLeft w:val="0"/>
          <w:marRight w:val="0"/>
          <w:marTop w:val="0"/>
          <w:marBottom w:val="0"/>
          <w:divBdr>
            <w:top w:val="none" w:sz="0" w:space="0" w:color="auto"/>
            <w:left w:val="none" w:sz="0" w:space="0" w:color="auto"/>
            <w:bottom w:val="none" w:sz="0" w:space="0" w:color="auto"/>
            <w:right w:val="none" w:sz="0" w:space="0" w:color="auto"/>
          </w:divBdr>
          <w:divsChild>
            <w:div w:id="1196583050">
              <w:marLeft w:val="0"/>
              <w:marRight w:val="0"/>
              <w:marTop w:val="0"/>
              <w:marBottom w:val="0"/>
              <w:divBdr>
                <w:top w:val="none" w:sz="0" w:space="0" w:color="auto"/>
                <w:left w:val="none" w:sz="0" w:space="0" w:color="auto"/>
                <w:bottom w:val="none" w:sz="0" w:space="0" w:color="auto"/>
                <w:right w:val="none" w:sz="0" w:space="0" w:color="auto"/>
              </w:divBdr>
            </w:div>
          </w:divsChild>
        </w:div>
        <w:div w:id="1817720473">
          <w:marLeft w:val="0"/>
          <w:marRight w:val="0"/>
          <w:marTop w:val="0"/>
          <w:marBottom w:val="0"/>
          <w:divBdr>
            <w:top w:val="none" w:sz="0" w:space="0" w:color="auto"/>
            <w:left w:val="none" w:sz="0" w:space="0" w:color="auto"/>
            <w:bottom w:val="none" w:sz="0" w:space="0" w:color="auto"/>
            <w:right w:val="none" w:sz="0" w:space="0" w:color="auto"/>
          </w:divBdr>
          <w:divsChild>
            <w:div w:id="1854874451">
              <w:marLeft w:val="0"/>
              <w:marRight w:val="0"/>
              <w:marTop w:val="0"/>
              <w:marBottom w:val="0"/>
              <w:divBdr>
                <w:top w:val="none" w:sz="0" w:space="0" w:color="auto"/>
                <w:left w:val="none" w:sz="0" w:space="0" w:color="auto"/>
                <w:bottom w:val="none" w:sz="0" w:space="0" w:color="auto"/>
                <w:right w:val="none" w:sz="0" w:space="0" w:color="auto"/>
              </w:divBdr>
            </w:div>
            <w:div w:id="919607350">
              <w:marLeft w:val="0"/>
              <w:marRight w:val="0"/>
              <w:marTop w:val="0"/>
              <w:marBottom w:val="0"/>
              <w:divBdr>
                <w:top w:val="none" w:sz="0" w:space="0" w:color="auto"/>
                <w:left w:val="none" w:sz="0" w:space="0" w:color="auto"/>
                <w:bottom w:val="none" w:sz="0" w:space="0" w:color="auto"/>
                <w:right w:val="none" w:sz="0" w:space="0" w:color="auto"/>
              </w:divBdr>
            </w:div>
          </w:divsChild>
        </w:div>
        <w:div w:id="423453196">
          <w:marLeft w:val="0"/>
          <w:marRight w:val="0"/>
          <w:marTop w:val="0"/>
          <w:marBottom w:val="0"/>
          <w:divBdr>
            <w:top w:val="none" w:sz="0" w:space="0" w:color="auto"/>
            <w:left w:val="none" w:sz="0" w:space="0" w:color="auto"/>
            <w:bottom w:val="none" w:sz="0" w:space="0" w:color="auto"/>
            <w:right w:val="none" w:sz="0" w:space="0" w:color="auto"/>
          </w:divBdr>
          <w:divsChild>
            <w:div w:id="339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91689">
      <w:bodyDiv w:val="1"/>
      <w:marLeft w:val="0"/>
      <w:marRight w:val="0"/>
      <w:marTop w:val="0"/>
      <w:marBottom w:val="0"/>
      <w:divBdr>
        <w:top w:val="none" w:sz="0" w:space="0" w:color="auto"/>
        <w:left w:val="none" w:sz="0" w:space="0" w:color="auto"/>
        <w:bottom w:val="none" w:sz="0" w:space="0" w:color="auto"/>
        <w:right w:val="none" w:sz="0" w:space="0" w:color="auto"/>
      </w:divBdr>
    </w:div>
    <w:div w:id="2042394270">
      <w:bodyDiv w:val="1"/>
      <w:marLeft w:val="0"/>
      <w:marRight w:val="0"/>
      <w:marTop w:val="0"/>
      <w:marBottom w:val="0"/>
      <w:divBdr>
        <w:top w:val="none" w:sz="0" w:space="0" w:color="auto"/>
        <w:left w:val="none" w:sz="0" w:space="0" w:color="auto"/>
        <w:bottom w:val="none" w:sz="0" w:space="0" w:color="auto"/>
        <w:right w:val="none" w:sz="0" w:space="0" w:color="auto"/>
      </w:divBdr>
    </w:div>
    <w:div w:id="2065330129">
      <w:bodyDiv w:val="1"/>
      <w:marLeft w:val="0"/>
      <w:marRight w:val="0"/>
      <w:marTop w:val="0"/>
      <w:marBottom w:val="0"/>
      <w:divBdr>
        <w:top w:val="none" w:sz="0" w:space="0" w:color="auto"/>
        <w:left w:val="none" w:sz="0" w:space="0" w:color="auto"/>
        <w:bottom w:val="none" w:sz="0" w:space="0" w:color="auto"/>
        <w:right w:val="none" w:sz="0" w:space="0" w:color="auto"/>
      </w:divBdr>
    </w:div>
    <w:div w:id="2069718854">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77583718">
      <w:bodyDiv w:val="1"/>
      <w:marLeft w:val="0"/>
      <w:marRight w:val="0"/>
      <w:marTop w:val="0"/>
      <w:marBottom w:val="0"/>
      <w:divBdr>
        <w:top w:val="none" w:sz="0" w:space="0" w:color="auto"/>
        <w:left w:val="none" w:sz="0" w:space="0" w:color="auto"/>
        <w:bottom w:val="none" w:sz="0" w:space="0" w:color="auto"/>
        <w:right w:val="none" w:sz="0" w:space="0" w:color="auto"/>
      </w:divBdr>
    </w:div>
    <w:div w:id="2078283937">
      <w:bodyDiv w:val="1"/>
      <w:marLeft w:val="0"/>
      <w:marRight w:val="0"/>
      <w:marTop w:val="0"/>
      <w:marBottom w:val="0"/>
      <w:divBdr>
        <w:top w:val="none" w:sz="0" w:space="0" w:color="auto"/>
        <w:left w:val="none" w:sz="0" w:space="0" w:color="auto"/>
        <w:bottom w:val="none" w:sz="0" w:space="0" w:color="auto"/>
        <w:right w:val="none" w:sz="0" w:space="0" w:color="auto"/>
      </w:divBdr>
    </w:div>
    <w:div w:id="2100369203">
      <w:bodyDiv w:val="1"/>
      <w:marLeft w:val="0"/>
      <w:marRight w:val="0"/>
      <w:marTop w:val="0"/>
      <w:marBottom w:val="0"/>
      <w:divBdr>
        <w:top w:val="none" w:sz="0" w:space="0" w:color="auto"/>
        <w:left w:val="none" w:sz="0" w:space="0" w:color="auto"/>
        <w:bottom w:val="none" w:sz="0" w:space="0" w:color="auto"/>
        <w:right w:val="none" w:sz="0" w:space="0" w:color="auto"/>
      </w:divBdr>
    </w:div>
    <w:div w:id="2102943613">
      <w:bodyDiv w:val="1"/>
      <w:marLeft w:val="0"/>
      <w:marRight w:val="0"/>
      <w:marTop w:val="0"/>
      <w:marBottom w:val="0"/>
      <w:divBdr>
        <w:top w:val="none" w:sz="0" w:space="0" w:color="auto"/>
        <w:left w:val="none" w:sz="0" w:space="0" w:color="auto"/>
        <w:bottom w:val="none" w:sz="0" w:space="0" w:color="auto"/>
        <w:right w:val="none" w:sz="0" w:space="0" w:color="auto"/>
      </w:divBdr>
    </w:div>
    <w:div w:id="2106344186">
      <w:bodyDiv w:val="1"/>
      <w:marLeft w:val="0"/>
      <w:marRight w:val="0"/>
      <w:marTop w:val="0"/>
      <w:marBottom w:val="0"/>
      <w:divBdr>
        <w:top w:val="none" w:sz="0" w:space="0" w:color="auto"/>
        <w:left w:val="none" w:sz="0" w:space="0" w:color="auto"/>
        <w:bottom w:val="none" w:sz="0" w:space="0" w:color="auto"/>
        <w:right w:val="none" w:sz="0" w:space="0" w:color="auto"/>
      </w:divBdr>
    </w:div>
    <w:div w:id="2107656483">
      <w:bodyDiv w:val="1"/>
      <w:marLeft w:val="0"/>
      <w:marRight w:val="0"/>
      <w:marTop w:val="0"/>
      <w:marBottom w:val="0"/>
      <w:divBdr>
        <w:top w:val="none" w:sz="0" w:space="0" w:color="auto"/>
        <w:left w:val="none" w:sz="0" w:space="0" w:color="auto"/>
        <w:bottom w:val="none" w:sz="0" w:space="0" w:color="auto"/>
        <w:right w:val="none" w:sz="0" w:space="0" w:color="auto"/>
      </w:divBdr>
    </w:div>
    <w:div w:id="2113818853">
      <w:bodyDiv w:val="1"/>
      <w:marLeft w:val="0"/>
      <w:marRight w:val="0"/>
      <w:marTop w:val="0"/>
      <w:marBottom w:val="0"/>
      <w:divBdr>
        <w:top w:val="none" w:sz="0" w:space="0" w:color="auto"/>
        <w:left w:val="none" w:sz="0" w:space="0" w:color="auto"/>
        <w:bottom w:val="none" w:sz="0" w:space="0" w:color="auto"/>
        <w:right w:val="none" w:sz="0" w:space="0" w:color="auto"/>
      </w:divBdr>
    </w:div>
    <w:div w:id="213143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Argelia" TargetMode="External"/><Relationship Id="rId26" Type="http://schemas.openxmlformats.org/officeDocument/2006/relationships/hyperlink" Target="https://es.wikipedia.org/wiki/Guerra_franco-prusiana" TargetMode="External"/><Relationship Id="rId39" Type="http://schemas.openxmlformats.org/officeDocument/2006/relationships/hyperlink" Target="https://es.wikipedia.org/wiki/Oraci%C3%B3n_de_abandono" TargetMode="External"/><Relationship Id="rId21" Type="http://schemas.openxmlformats.org/officeDocument/2006/relationships/hyperlink" Target="https://es.wikipedia.org/wiki/Francia" TargetMode="External"/><Relationship Id="rId34" Type="http://schemas.openxmlformats.org/officeDocument/2006/relationships/hyperlink" Target="https://es.wikipedia.org/wiki/30_de_octubre" TargetMode="External"/><Relationship Id="rId42" Type="http://schemas.openxmlformats.org/officeDocument/2006/relationships/hyperlink" Target="https://es.wikipedia.org/wiki/9_de_junio" TargetMode="External"/><Relationship Id="rId47" Type="http://schemas.openxmlformats.org/officeDocument/2006/relationships/hyperlink" Target="https://es.wikipedia.org/wiki/Comercio_de_esclavos_africanos" TargetMode="External"/><Relationship Id="rId50" Type="http://schemas.openxmlformats.org/officeDocument/2006/relationships/hyperlink" Target="https://es.wikipedia.org/wiki/Lexicograf%C3%ADa" TargetMode="External"/><Relationship Id="rId55" Type="http://schemas.openxmlformats.org/officeDocument/2006/relationships/hyperlink" Target="https://es.wikipedia.org/wiki/13_de_noviemb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Padres_del_Desierto" TargetMode="External"/><Relationship Id="rId25" Type="http://schemas.openxmlformats.org/officeDocument/2006/relationships/hyperlink" Target="https://es.wikipedia.org/wiki/Geograf%C3%ADa_de_Argelia" TargetMode="External"/><Relationship Id="rId33" Type="http://schemas.openxmlformats.org/officeDocument/2006/relationships/hyperlink" Target="https://es.wikipedia.org/wiki/Henri_Huvelin" TargetMode="External"/><Relationship Id="rId38" Type="http://schemas.openxmlformats.org/officeDocument/2006/relationships/hyperlink" Target="https://es.wikipedia.org/wiki/Trapa_de_Cheikhl%C3%A9" TargetMode="External"/><Relationship Id="rId46" Type="http://schemas.openxmlformats.org/officeDocument/2006/relationships/hyperlink" Target="https://es.wikipedia.org/wiki/Geograf%C3%ADa_de_Argelia"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arlos_de_Foucauld" TargetMode="External"/><Relationship Id="rId20" Type="http://schemas.openxmlformats.org/officeDocument/2006/relationships/hyperlink" Target="https://es.wikipedia.org/wiki/Orden_Cisterciense_de_la_Estrecha_Observancia" TargetMode="External"/><Relationship Id="rId29" Type="http://schemas.openxmlformats.org/officeDocument/2006/relationships/hyperlink" Target="https://es.wikipedia.org/wiki/Argelia" TargetMode="External"/><Relationship Id="rId41" Type="http://schemas.openxmlformats.org/officeDocument/2006/relationships/hyperlink" Target="https://es.wikipedia.org/wiki/Sacramento_del_orden" TargetMode="External"/><Relationship Id="rId54" Type="http://schemas.openxmlformats.org/officeDocument/2006/relationships/hyperlink" Target="https://es.wikipedia.org/wiki/Eremitism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Desierto_del_Sahara" TargetMode="External"/><Relationship Id="rId32" Type="http://schemas.openxmlformats.org/officeDocument/2006/relationships/hyperlink" Target="https://es.wikipedia.org/wiki/Sacramento_de_la_penitencia" TargetMode="External"/><Relationship Id="rId37" Type="http://schemas.openxmlformats.org/officeDocument/2006/relationships/hyperlink" Target="https://es.wikipedia.org/wiki/Jes%C3%BAs_de_Nazaret" TargetMode="External"/><Relationship Id="rId40" Type="http://schemas.openxmlformats.org/officeDocument/2006/relationships/hyperlink" Target="https://es.wikipedia.org/wiki/Ermita%C3%B1o" TargetMode="External"/><Relationship Id="rId45" Type="http://schemas.openxmlformats.org/officeDocument/2006/relationships/hyperlink" Target="https://es.wikipedia.org/wiki/Desierto_del_Sahara" TargetMode="External"/><Relationship Id="rId53" Type="http://schemas.openxmlformats.org/officeDocument/2006/relationships/hyperlink" Target="https://es.wikipedia.org/wiki/Ermita" TargetMode="External"/><Relationship Id="rId58" Type="http://schemas.openxmlformats.org/officeDocument/2006/relationships/hyperlink" Target="https://es.wikipedia.org/wiki/Benedicto_XVI" TargetMode="External"/><Relationship Id="rId5" Type="http://schemas.openxmlformats.org/officeDocument/2006/relationships/webSettings" Target="webSettings.xml"/><Relationship Id="rId15" Type="http://schemas.openxmlformats.org/officeDocument/2006/relationships/hyperlink" Target="https://es.wikipedia.org/wiki/Contemplaci%C3%B3n" TargetMode="External"/><Relationship Id="rId23" Type="http://schemas.openxmlformats.org/officeDocument/2006/relationships/hyperlink" Target="https://es.wikipedia.org/wiki/Sacerdote" TargetMode="External"/><Relationship Id="rId28" Type="http://schemas.openxmlformats.org/officeDocument/2006/relationships/hyperlink" Target="https://es.wikipedia.org/wiki/Provincia_de_S%C3%A9tif" TargetMode="External"/><Relationship Id="rId36" Type="http://schemas.openxmlformats.org/officeDocument/2006/relationships/hyperlink" Target="https://es.wikipedia.org/wiki/Tierra_Santa" TargetMode="External"/><Relationship Id="rId49" Type="http://schemas.openxmlformats.org/officeDocument/2006/relationships/hyperlink" Target="https://es.wikipedia.org/wiki/Tuareg" TargetMode="External"/><Relationship Id="rId57" Type="http://schemas.openxmlformats.org/officeDocument/2006/relationships/hyperlink" Target="https://es.wikipedia.org/wiki/Beato" TargetMode="External"/><Relationship Id="rId10" Type="http://schemas.openxmlformats.org/officeDocument/2006/relationships/image" Target="media/image3.png"/><Relationship Id="rId19" Type="http://schemas.openxmlformats.org/officeDocument/2006/relationships/hyperlink" Target="https://es.wikipedia.org/wiki/Marruecos" TargetMode="External"/><Relationship Id="rId31" Type="http://schemas.openxmlformats.org/officeDocument/2006/relationships/hyperlink" Target="https://es.wikipedia.org/wiki/Sociedad_de_Geograf%C3%ADa_de_Par%C3%ADs" TargetMode="External"/><Relationship Id="rId44" Type="http://schemas.openxmlformats.org/officeDocument/2006/relationships/hyperlink" Target="https://es.wikipedia.org/wiki/B%C3%A9ni_Abb%C3%A8s" TargetMode="External"/><Relationship Id="rId52" Type="http://schemas.openxmlformats.org/officeDocument/2006/relationships/hyperlink" Target="https://es.wikipedia.org/wiki/191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Misticismo" TargetMode="External"/><Relationship Id="rId22" Type="http://schemas.openxmlformats.org/officeDocument/2006/relationships/hyperlink" Target="https://es.wikipedia.org/wiki/Imperio_otomano" TargetMode="External"/><Relationship Id="rId27" Type="http://schemas.openxmlformats.org/officeDocument/2006/relationships/hyperlink" Target="https://es.wikipedia.org/wiki/Escuela_Militar_Especial_de_Saint-Cyr" TargetMode="External"/><Relationship Id="rId30" Type="http://schemas.openxmlformats.org/officeDocument/2006/relationships/hyperlink" Target="https://es.wikipedia.org/wiki/Marruecos" TargetMode="External"/><Relationship Id="rId35" Type="http://schemas.openxmlformats.org/officeDocument/2006/relationships/hyperlink" Target="https://es.wikipedia.org/wiki/1886" TargetMode="External"/><Relationship Id="rId43" Type="http://schemas.openxmlformats.org/officeDocument/2006/relationships/hyperlink" Target="https://es.wikipedia.org/wiki/1901" TargetMode="External"/><Relationship Id="rId48" Type="http://schemas.openxmlformats.org/officeDocument/2006/relationships/hyperlink" Target="https://es.wikipedia.org/wiki/Bereberes" TargetMode="External"/><Relationship Id="rId56" Type="http://schemas.openxmlformats.org/officeDocument/2006/relationships/hyperlink" Target="https://es.wikipedia.org/wiki/2005" TargetMode="External"/><Relationship Id="rId8" Type="http://schemas.openxmlformats.org/officeDocument/2006/relationships/image" Target="media/image1.jpeg"/><Relationship Id="rId51" Type="http://schemas.openxmlformats.org/officeDocument/2006/relationships/hyperlink" Target="https://es.wikipedia.org/wiki/1_de_diciembr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B3E7A-AA22-43E6-BDD0-9579DB172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4123</Words>
  <Characters>22677</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2019-07-30T17:46:00Z</dcterms:created>
  <dcterms:modified xsi:type="dcterms:W3CDTF">2019-07-30T17:46:00Z</dcterms:modified>
</cp:coreProperties>
</file>