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A4" w:rsidRDefault="001E0FA4" w:rsidP="00E6669C">
      <w:pPr>
        <w:pStyle w:val="NormalWeb"/>
        <w:jc w:val="center"/>
        <w:rPr>
          <w:rFonts w:ascii="Arial" w:hAnsi="Arial" w:cs="Arial"/>
          <w:b/>
          <w:bCs/>
        </w:rPr>
      </w:pPr>
    </w:p>
    <w:p w:rsidR="0008057A" w:rsidRPr="00B14F19" w:rsidRDefault="00B14F19" w:rsidP="00B14F19">
      <w:pPr>
        <w:pStyle w:val="Ttulo1"/>
        <w:jc w:val="center"/>
        <w:rPr>
          <w:rFonts w:ascii="Arial" w:hAnsi="Arial" w:cs="Arial"/>
          <w:color w:val="FF0000"/>
          <w:sz w:val="36"/>
          <w:szCs w:val="36"/>
        </w:rPr>
      </w:pPr>
      <w:r w:rsidRPr="00B14F19">
        <w:rPr>
          <w:rFonts w:ascii="Arial" w:hAnsi="Arial" w:cs="Arial"/>
          <w:color w:val="FF0000"/>
          <w:sz w:val="36"/>
          <w:szCs w:val="36"/>
        </w:rPr>
        <w:t xml:space="preserve">San </w:t>
      </w:r>
      <w:r w:rsidR="0008057A" w:rsidRPr="00B14F19">
        <w:rPr>
          <w:rFonts w:ascii="Arial" w:hAnsi="Arial" w:cs="Arial"/>
          <w:color w:val="FF0000"/>
          <w:sz w:val="36"/>
          <w:szCs w:val="36"/>
        </w:rPr>
        <w:t xml:space="preserve">Francisco de Paula </w:t>
      </w:r>
      <w:r w:rsidR="002B1021">
        <w:rPr>
          <w:rFonts w:ascii="Arial" w:hAnsi="Arial" w:cs="Arial"/>
          <w:color w:val="FF0000"/>
          <w:sz w:val="36"/>
          <w:szCs w:val="36"/>
        </w:rPr>
        <w:t xml:space="preserve">  *</w:t>
      </w:r>
      <w:r w:rsidRPr="00B14F19">
        <w:rPr>
          <w:rFonts w:ascii="Arial" w:hAnsi="Arial" w:cs="Arial"/>
          <w:color w:val="FF0000"/>
          <w:sz w:val="36"/>
          <w:szCs w:val="36"/>
        </w:rPr>
        <w:t xml:space="preserve"> 1416 - 1507</w:t>
      </w:r>
    </w:p>
    <w:p w:rsidR="00B14F19" w:rsidRDefault="00B14F19" w:rsidP="00B14F19">
      <w:pPr>
        <w:pStyle w:val="Ttulo1"/>
        <w:jc w:val="center"/>
        <w:rPr>
          <w:color w:val="FF0000"/>
          <w:sz w:val="36"/>
          <w:szCs w:val="36"/>
        </w:rPr>
      </w:pPr>
      <w:r>
        <w:rPr>
          <w:b w:val="0"/>
          <w:bCs w:val="0"/>
          <w:noProof/>
          <w:color w:val="FF0000"/>
          <w:sz w:val="36"/>
          <w:szCs w:val="36"/>
        </w:rPr>
        <w:drawing>
          <wp:inline distT="0" distB="0" distL="0" distR="0">
            <wp:extent cx="2473424" cy="2447925"/>
            <wp:effectExtent l="19050" t="0" r="3076"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l="64495" t="29478" r="21603" b="52612"/>
                    <a:stretch>
                      <a:fillRect/>
                    </a:stretch>
                  </pic:blipFill>
                  <pic:spPr bwMode="auto">
                    <a:xfrm>
                      <a:off x="0" y="0"/>
                      <a:ext cx="2473424" cy="2447925"/>
                    </a:xfrm>
                    <a:prstGeom prst="rect">
                      <a:avLst/>
                    </a:prstGeom>
                    <a:noFill/>
                    <a:ln w="9525">
                      <a:noFill/>
                      <a:miter lim="800000"/>
                      <a:headEnd/>
                      <a:tailEnd/>
                    </a:ln>
                  </pic:spPr>
                </pic:pic>
              </a:graphicData>
            </a:graphic>
          </wp:inline>
        </w:drawing>
      </w:r>
    </w:p>
    <w:p w:rsidR="001642A6" w:rsidRPr="001642A6" w:rsidRDefault="00A23A9E" w:rsidP="001642A6">
      <w:pPr>
        <w:pStyle w:val="Ttulo1"/>
        <w:jc w:val="both"/>
        <w:rPr>
          <w:rFonts w:ascii="Arial" w:hAnsi="Arial" w:cs="Arial"/>
          <w:color w:val="FF0000"/>
          <w:sz w:val="24"/>
          <w:szCs w:val="24"/>
        </w:rPr>
      </w:pPr>
      <w:r>
        <w:rPr>
          <w:rFonts w:ascii="Arial" w:hAnsi="Arial" w:cs="Arial"/>
          <w:color w:val="FF0000"/>
          <w:sz w:val="24"/>
          <w:szCs w:val="24"/>
        </w:rPr>
        <w:t xml:space="preserve">    </w:t>
      </w:r>
      <w:r w:rsidR="001642A6" w:rsidRPr="001642A6">
        <w:rPr>
          <w:rFonts w:ascii="Arial" w:hAnsi="Arial" w:cs="Arial"/>
          <w:color w:val="FF0000"/>
          <w:sz w:val="24"/>
          <w:szCs w:val="24"/>
        </w:rPr>
        <w:t>E</w:t>
      </w:r>
      <w:r w:rsidR="001642A6">
        <w:rPr>
          <w:rFonts w:ascii="Arial" w:hAnsi="Arial" w:cs="Arial"/>
          <w:color w:val="FF0000"/>
          <w:sz w:val="24"/>
          <w:szCs w:val="24"/>
        </w:rPr>
        <w:t>ra e</w:t>
      </w:r>
      <w:r w:rsidR="001642A6" w:rsidRPr="001642A6">
        <w:rPr>
          <w:rFonts w:ascii="Arial" w:hAnsi="Arial" w:cs="Arial"/>
          <w:color w:val="FF0000"/>
          <w:sz w:val="24"/>
          <w:szCs w:val="24"/>
        </w:rPr>
        <w:t>l modelo de la sencillez, de la humildad y de la caridad con los pobres y con los n</w:t>
      </w:r>
      <w:r w:rsidR="001642A6" w:rsidRPr="001642A6">
        <w:rPr>
          <w:rFonts w:ascii="Arial" w:hAnsi="Arial" w:cs="Arial"/>
          <w:color w:val="FF0000"/>
          <w:sz w:val="24"/>
          <w:szCs w:val="24"/>
        </w:rPr>
        <w:t>e</w:t>
      </w:r>
      <w:r w:rsidR="001642A6" w:rsidRPr="001642A6">
        <w:rPr>
          <w:rFonts w:ascii="Arial" w:hAnsi="Arial" w:cs="Arial"/>
          <w:color w:val="FF0000"/>
          <w:sz w:val="24"/>
          <w:szCs w:val="24"/>
        </w:rPr>
        <w:t>cesit</w:t>
      </w:r>
      <w:r w:rsidR="001642A6">
        <w:rPr>
          <w:rFonts w:ascii="Arial" w:hAnsi="Arial" w:cs="Arial"/>
          <w:color w:val="FF0000"/>
          <w:sz w:val="24"/>
          <w:szCs w:val="24"/>
        </w:rPr>
        <w:t>a</w:t>
      </w:r>
      <w:r w:rsidR="001642A6" w:rsidRPr="001642A6">
        <w:rPr>
          <w:rFonts w:ascii="Arial" w:hAnsi="Arial" w:cs="Arial"/>
          <w:color w:val="FF0000"/>
          <w:sz w:val="24"/>
          <w:szCs w:val="24"/>
        </w:rPr>
        <w:t>dos. Enseñaba a todos con sus ejemplos y poco con su</w:t>
      </w:r>
      <w:r>
        <w:rPr>
          <w:rFonts w:ascii="Arial" w:hAnsi="Arial" w:cs="Arial"/>
          <w:color w:val="FF0000"/>
          <w:sz w:val="24"/>
          <w:szCs w:val="24"/>
        </w:rPr>
        <w:t>s</w:t>
      </w:r>
      <w:r w:rsidR="001642A6" w:rsidRPr="001642A6">
        <w:rPr>
          <w:rFonts w:ascii="Arial" w:hAnsi="Arial" w:cs="Arial"/>
          <w:color w:val="FF0000"/>
          <w:sz w:val="24"/>
          <w:szCs w:val="24"/>
        </w:rPr>
        <w:t xml:space="preserve"> palabras. Era la figura a</w:t>
      </w:r>
      <w:r w:rsidR="001642A6" w:rsidRPr="001642A6">
        <w:rPr>
          <w:rFonts w:ascii="Arial" w:hAnsi="Arial" w:cs="Arial"/>
          <w:color w:val="FF0000"/>
          <w:sz w:val="24"/>
          <w:szCs w:val="24"/>
        </w:rPr>
        <w:t>d</w:t>
      </w:r>
      <w:r w:rsidR="001642A6" w:rsidRPr="001642A6">
        <w:rPr>
          <w:rFonts w:ascii="Arial" w:hAnsi="Arial" w:cs="Arial"/>
          <w:color w:val="FF0000"/>
          <w:sz w:val="24"/>
          <w:szCs w:val="24"/>
        </w:rPr>
        <w:t>mira</w:t>
      </w:r>
      <w:r w:rsidR="001642A6">
        <w:rPr>
          <w:rFonts w:ascii="Arial" w:hAnsi="Arial" w:cs="Arial"/>
          <w:color w:val="FF0000"/>
          <w:sz w:val="24"/>
          <w:szCs w:val="24"/>
        </w:rPr>
        <w:t>b</w:t>
      </w:r>
      <w:r w:rsidR="001642A6" w:rsidRPr="001642A6">
        <w:rPr>
          <w:rFonts w:ascii="Arial" w:hAnsi="Arial" w:cs="Arial"/>
          <w:color w:val="FF0000"/>
          <w:sz w:val="24"/>
          <w:szCs w:val="24"/>
        </w:rPr>
        <w:t>le que todos miraban con respeto y con amor. Era el espejo de los catequistas, de todos los que se de</w:t>
      </w:r>
      <w:r w:rsidR="001642A6">
        <w:rPr>
          <w:rFonts w:ascii="Arial" w:hAnsi="Arial" w:cs="Arial"/>
          <w:color w:val="FF0000"/>
          <w:sz w:val="24"/>
          <w:szCs w:val="24"/>
        </w:rPr>
        <w:t>d</w:t>
      </w:r>
      <w:r w:rsidR="001642A6" w:rsidRPr="001642A6">
        <w:rPr>
          <w:rFonts w:ascii="Arial" w:hAnsi="Arial" w:cs="Arial"/>
          <w:color w:val="FF0000"/>
          <w:sz w:val="24"/>
          <w:szCs w:val="24"/>
        </w:rPr>
        <w:t xml:space="preserve">ican a enseñar a los hombres los caminos del cielo. </w:t>
      </w:r>
    </w:p>
    <w:p w:rsidR="0008057A" w:rsidRPr="00B14F19" w:rsidRDefault="00A23A9E" w:rsidP="00B14F19">
      <w:pPr>
        <w:pStyle w:val="NormalWeb"/>
        <w:spacing w:before="0" w:beforeAutospacing="0" w:after="0" w:afterAutospacing="0"/>
        <w:jc w:val="both"/>
        <w:rPr>
          <w:rFonts w:ascii="Arial" w:hAnsi="Arial" w:cs="Arial"/>
          <w:b/>
        </w:rPr>
      </w:pPr>
      <w:r>
        <w:rPr>
          <w:rFonts w:ascii="Arial" w:hAnsi="Arial" w:cs="Arial"/>
          <w:b/>
          <w:bCs/>
        </w:rPr>
        <w:t xml:space="preserve">   </w:t>
      </w:r>
      <w:r w:rsidR="0008057A" w:rsidRPr="00B14F19">
        <w:rPr>
          <w:rFonts w:ascii="Arial" w:hAnsi="Arial" w:cs="Arial"/>
          <w:b/>
          <w:bCs/>
        </w:rPr>
        <w:t>San Francisco de Paula</w:t>
      </w:r>
      <w:r w:rsidR="0008057A" w:rsidRPr="00B14F19">
        <w:rPr>
          <w:rFonts w:ascii="Arial" w:hAnsi="Arial" w:cs="Arial"/>
          <w:b/>
        </w:rPr>
        <w:t xml:space="preserve"> (</w:t>
      </w:r>
      <w:hyperlink r:id="rId9" w:tooltip="Paula (Italia)" w:history="1">
        <w:r w:rsidR="0008057A" w:rsidRPr="00B14F19">
          <w:rPr>
            <w:rStyle w:val="Hipervnculo"/>
            <w:rFonts w:ascii="Arial" w:hAnsi="Arial" w:cs="Arial"/>
            <w:b/>
            <w:color w:val="auto"/>
            <w:u w:val="none"/>
          </w:rPr>
          <w:t>Paula</w:t>
        </w:r>
      </w:hyperlink>
      <w:r w:rsidR="0008057A" w:rsidRPr="00B14F19">
        <w:rPr>
          <w:rFonts w:ascii="Arial" w:hAnsi="Arial" w:cs="Arial"/>
          <w:b/>
        </w:rPr>
        <w:t xml:space="preserve">, </w:t>
      </w:r>
      <w:hyperlink r:id="rId10" w:tooltip="Reino de Nápoles" w:history="1">
        <w:r w:rsidR="0008057A" w:rsidRPr="00B14F19">
          <w:rPr>
            <w:rStyle w:val="Hipervnculo"/>
            <w:rFonts w:ascii="Arial" w:hAnsi="Arial" w:cs="Arial"/>
            <w:b/>
            <w:color w:val="auto"/>
            <w:u w:val="none"/>
          </w:rPr>
          <w:t>Reino de Nápoles</w:t>
        </w:r>
      </w:hyperlink>
      <w:r w:rsidR="0008057A" w:rsidRPr="00B14F19">
        <w:rPr>
          <w:rFonts w:ascii="Arial" w:hAnsi="Arial" w:cs="Arial"/>
          <w:b/>
        </w:rPr>
        <w:t xml:space="preserve">, </w:t>
      </w:r>
      <w:hyperlink r:id="rId11" w:tooltip="27 de marzo" w:history="1">
        <w:r w:rsidR="0008057A" w:rsidRPr="00B14F19">
          <w:rPr>
            <w:rStyle w:val="Hipervnculo"/>
            <w:rFonts w:ascii="Arial" w:hAnsi="Arial" w:cs="Arial"/>
            <w:b/>
            <w:color w:val="auto"/>
            <w:u w:val="none"/>
          </w:rPr>
          <w:t>27 de marzo</w:t>
        </w:r>
      </w:hyperlink>
      <w:r w:rsidR="0008057A" w:rsidRPr="00B14F19">
        <w:rPr>
          <w:rFonts w:ascii="Arial" w:hAnsi="Arial" w:cs="Arial"/>
          <w:b/>
        </w:rPr>
        <w:t xml:space="preserve"> de </w:t>
      </w:r>
      <w:hyperlink r:id="rId12" w:tooltip="1416" w:history="1">
        <w:r w:rsidR="0008057A" w:rsidRPr="00B14F19">
          <w:rPr>
            <w:rStyle w:val="Hipervnculo"/>
            <w:rFonts w:ascii="Arial" w:hAnsi="Arial" w:cs="Arial"/>
            <w:b/>
            <w:color w:val="auto"/>
            <w:u w:val="none"/>
          </w:rPr>
          <w:t>1416</w:t>
        </w:r>
      </w:hyperlink>
      <w:r w:rsidR="0008057A" w:rsidRPr="00B14F19">
        <w:rPr>
          <w:rFonts w:ascii="Arial" w:hAnsi="Arial" w:cs="Arial"/>
          <w:b/>
        </w:rPr>
        <w:t>-</w:t>
      </w:r>
      <w:hyperlink r:id="rId13" w:tooltip="Tours" w:history="1">
        <w:r w:rsidR="0008057A" w:rsidRPr="00B14F19">
          <w:rPr>
            <w:rStyle w:val="Hipervnculo"/>
            <w:rFonts w:ascii="Arial" w:hAnsi="Arial" w:cs="Arial"/>
            <w:b/>
            <w:color w:val="auto"/>
            <w:u w:val="none"/>
          </w:rPr>
          <w:t>Tours</w:t>
        </w:r>
      </w:hyperlink>
      <w:r w:rsidR="0008057A" w:rsidRPr="00B14F19">
        <w:rPr>
          <w:rFonts w:ascii="Arial" w:hAnsi="Arial" w:cs="Arial"/>
          <w:b/>
        </w:rPr>
        <w:t xml:space="preserve">, </w:t>
      </w:r>
      <w:hyperlink r:id="rId14" w:tooltip="Francia" w:history="1">
        <w:r w:rsidR="0008057A" w:rsidRPr="00B14F19">
          <w:rPr>
            <w:rStyle w:val="Hipervnculo"/>
            <w:rFonts w:ascii="Arial" w:hAnsi="Arial" w:cs="Arial"/>
            <w:b/>
            <w:color w:val="auto"/>
            <w:u w:val="none"/>
          </w:rPr>
          <w:t>Francia</w:t>
        </w:r>
      </w:hyperlink>
      <w:r w:rsidR="0008057A" w:rsidRPr="00B14F19">
        <w:rPr>
          <w:rFonts w:ascii="Arial" w:hAnsi="Arial" w:cs="Arial"/>
          <w:b/>
        </w:rPr>
        <w:t xml:space="preserve">, </w:t>
      </w:r>
      <w:hyperlink r:id="rId15" w:tooltip="2 de abril" w:history="1">
        <w:r w:rsidR="0008057A" w:rsidRPr="00B14F19">
          <w:rPr>
            <w:rStyle w:val="Hipervnculo"/>
            <w:rFonts w:ascii="Arial" w:hAnsi="Arial" w:cs="Arial"/>
            <w:b/>
            <w:color w:val="auto"/>
            <w:u w:val="none"/>
          </w:rPr>
          <w:t>2 de abril</w:t>
        </w:r>
      </w:hyperlink>
      <w:r w:rsidR="0008057A" w:rsidRPr="00B14F19">
        <w:rPr>
          <w:rFonts w:ascii="Arial" w:hAnsi="Arial" w:cs="Arial"/>
          <w:b/>
        </w:rPr>
        <w:t xml:space="preserve"> de </w:t>
      </w:r>
      <w:hyperlink r:id="rId16" w:tooltip="1507" w:history="1">
        <w:r w:rsidR="0008057A" w:rsidRPr="00B14F19">
          <w:rPr>
            <w:rStyle w:val="Hipervnculo"/>
            <w:rFonts w:ascii="Arial" w:hAnsi="Arial" w:cs="Arial"/>
            <w:b/>
            <w:color w:val="auto"/>
            <w:u w:val="none"/>
          </w:rPr>
          <w:t>1507</w:t>
        </w:r>
      </w:hyperlink>
      <w:r w:rsidR="0008057A" w:rsidRPr="00B14F19">
        <w:rPr>
          <w:rFonts w:ascii="Arial" w:hAnsi="Arial" w:cs="Arial"/>
          <w:b/>
        </w:rPr>
        <w:t xml:space="preserve">) fue un </w:t>
      </w:r>
      <w:hyperlink r:id="rId17" w:tooltip="Eremita" w:history="1">
        <w:r w:rsidR="0008057A" w:rsidRPr="00B14F19">
          <w:rPr>
            <w:rStyle w:val="Hipervnculo"/>
            <w:rFonts w:ascii="Arial" w:hAnsi="Arial" w:cs="Arial"/>
            <w:b/>
            <w:color w:val="auto"/>
            <w:u w:val="none"/>
          </w:rPr>
          <w:t>eremita</w:t>
        </w:r>
      </w:hyperlink>
      <w:r w:rsidR="0008057A" w:rsidRPr="00B14F19">
        <w:rPr>
          <w:rFonts w:ascii="Arial" w:hAnsi="Arial" w:cs="Arial"/>
          <w:b/>
        </w:rPr>
        <w:t xml:space="preserve">, fundador de la </w:t>
      </w:r>
      <w:hyperlink r:id="rId18" w:tooltip="Orden de los Mínimos" w:history="1">
        <w:r w:rsidR="0008057A" w:rsidRPr="00B14F19">
          <w:rPr>
            <w:rStyle w:val="Hipervnculo"/>
            <w:rFonts w:ascii="Arial" w:hAnsi="Arial" w:cs="Arial"/>
            <w:b/>
            <w:color w:val="auto"/>
            <w:u w:val="none"/>
          </w:rPr>
          <w:t>Orden de los Mínimos</w:t>
        </w:r>
      </w:hyperlink>
      <w:r w:rsidR="0008057A" w:rsidRPr="00B14F19">
        <w:rPr>
          <w:rFonts w:ascii="Arial" w:hAnsi="Arial" w:cs="Arial"/>
          <w:b/>
        </w:rPr>
        <w:t xml:space="preserve"> y </w:t>
      </w:r>
      <w:hyperlink r:id="rId19" w:anchor="Catolicismo" w:tooltip="Santo" w:history="1">
        <w:r w:rsidR="0008057A" w:rsidRPr="00B14F19">
          <w:rPr>
            <w:rStyle w:val="Hipervnculo"/>
            <w:rFonts w:ascii="Arial" w:hAnsi="Arial" w:cs="Arial"/>
            <w:b/>
            <w:color w:val="auto"/>
            <w:u w:val="none"/>
          </w:rPr>
          <w:t>santo de la Iglesia católica</w:t>
        </w:r>
      </w:hyperlink>
      <w:r w:rsidR="0008057A" w:rsidRPr="00B14F19">
        <w:rPr>
          <w:rFonts w:ascii="Arial" w:hAnsi="Arial" w:cs="Arial"/>
          <w:b/>
        </w:rPr>
        <w:t>. A diferencia de otros fundadores de órdenes religiosas, nunca fue ordenado s</w:t>
      </w:r>
      <w:r w:rsidR="0008057A" w:rsidRPr="00B14F19">
        <w:rPr>
          <w:rFonts w:ascii="Arial" w:hAnsi="Arial" w:cs="Arial"/>
          <w:b/>
        </w:rPr>
        <w:t>a</w:t>
      </w:r>
      <w:r w:rsidR="0008057A" w:rsidRPr="00B14F19">
        <w:rPr>
          <w:rFonts w:ascii="Arial" w:hAnsi="Arial" w:cs="Arial"/>
          <w:b/>
        </w:rPr>
        <w:t xml:space="preserve">cerdote. </w:t>
      </w:r>
    </w:p>
    <w:p w:rsidR="001642A6" w:rsidRDefault="001642A6" w:rsidP="00B14F19">
      <w:pPr>
        <w:pStyle w:val="Ttulo2"/>
        <w:spacing w:before="0" w:beforeAutospacing="0" w:after="0" w:afterAutospacing="0"/>
        <w:jc w:val="both"/>
        <w:rPr>
          <w:rStyle w:val="mw-headline"/>
          <w:rFonts w:ascii="Arial" w:hAnsi="Arial" w:cs="Arial"/>
          <w:sz w:val="24"/>
          <w:szCs w:val="24"/>
        </w:rPr>
      </w:pPr>
    </w:p>
    <w:p w:rsidR="0008057A" w:rsidRPr="001642A6" w:rsidRDefault="0008057A" w:rsidP="00B14F19">
      <w:pPr>
        <w:pStyle w:val="Ttulo2"/>
        <w:spacing w:before="0" w:beforeAutospacing="0" w:after="0" w:afterAutospacing="0"/>
        <w:jc w:val="both"/>
        <w:rPr>
          <w:rFonts w:ascii="Arial" w:hAnsi="Arial" w:cs="Arial"/>
          <w:color w:val="FF0000"/>
          <w:sz w:val="24"/>
          <w:szCs w:val="24"/>
        </w:rPr>
      </w:pPr>
      <w:r w:rsidRPr="001642A6">
        <w:rPr>
          <w:rStyle w:val="mw-headline"/>
          <w:rFonts w:ascii="Arial" w:hAnsi="Arial" w:cs="Arial"/>
          <w:color w:val="FF0000"/>
          <w:sz w:val="24"/>
          <w:szCs w:val="24"/>
        </w:rPr>
        <w:t>Biografía</w:t>
      </w:r>
    </w:p>
    <w:p w:rsidR="001642A6" w:rsidRDefault="001642A6" w:rsidP="00B14F19">
      <w:pPr>
        <w:pStyle w:val="NormalWeb"/>
        <w:spacing w:before="0" w:beforeAutospacing="0" w:after="0" w:afterAutospacing="0"/>
        <w:jc w:val="both"/>
        <w:rPr>
          <w:rFonts w:ascii="Arial" w:hAnsi="Arial" w:cs="Arial"/>
          <w:b/>
        </w:rPr>
      </w:pPr>
    </w:p>
    <w:p w:rsidR="0008057A"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Sus padres fueron los campesinos Giacomo </w:t>
      </w:r>
      <w:proofErr w:type="spellStart"/>
      <w:r w:rsidR="0008057A" w:rsidRPr="00B14F19">
        <w:rPr>
          <w:rFonts w:ascii="Arial" w:hAnsi="Arial" w:cs="Arial"/>
          <w:b/>
        </w:rPr>
        <w:t>Martolilla</w:t>
      </w:r>
      <w:proofErr w:type="spellEnd"/>
      <w:r w:rsidR="0008057A" w:rsidRPr="00B14F19">
        <w:rPr>
          <w:rFonts w:ascii="Arial" w:hAnsi="Arial" w:cs="Arial"/>
          <w:b/>
        </w:rPr>
        <w:t xml:space="preserve">, natural de </w:t>
      </w:r>
      <w:hyperlink r:id="rId20" w:tooltip="Paula" w:history="1">
        <w:r w:rsidR="0008057A" w:rsidRPr="00B14F19">
          <w:rPr>
            <w:rStyle w:val="Hipervnculo"/>
            <w:rFonts w:ascii="Arial" w:hAnsi="Arial" w:cs="Arial"/>
            <w:b/>
            <w:color w:val="auto"/>
            <w:u w:val="none"/>
          </w:rPr>
          <w:t>Paula</w:t>
        </w:r>
      </w:hyperlink>
      <w:r w:rsidR="0008057A" w:rsidRPr="00B14F19">
        <w:rPr>
          <w:rFonts w:ascii="Arial" w:hAnsi="Arial" w:cs="Arial"/>
          <w:b/>
        </w:rPr>
        <w:t xml:space="preserve">, y </w:t>
      </w:r>
      <w:proofErr w:type="spellStart"/>
      <w:r w:rsidR="0008057A" w:rsidRPr="00B14F19">
        <w:rPr>
          <w:rFonts w:ascii="Arial" w:hAnsi="Arial" w:cs="Arial"/>
          <w:b/>
        </w:rPr>
        <w:t>Vienna</w:t>
      </w:r>
      <w:proofErr w:type="spellEnd"/>
      <w:r w:rsidR="0008057A" w:rsidRPr="00B14F19">
        <w:rPr>
          <w:rFonts w:ascii="Arial" w:hAnsi="Arial" w:cs="Arial"/>
          <w:b/>
        </w:rPr>
        <w:t xml:space="preserve">, de </w:t>
      </w:r>
      <w:hyperlink r:id="rId21" w:tooltip="Fuscaldo" w:history="1">
        <w:proofErr w:type="spellStart"/>
        <w:r w:rsidR="0008057A" w:rsidRPr="00B14F19">
          <w:rPr>
            <w:rStyle w:val="Hipervnculo"/>
            <w:rFonts w:ascii="Arial" w:hAnsi="Arial" w:cs="Arial"/>
            <w:b/>
            <w:color w:val="auto"/>
            <w:u w:val="none"/>
          </w:rPr>
          <w:t>Fuscaldo</w:t>
        </w:r>
        <w:proofErr w:type="spellEnd"/>
      </w:hyperlink>
      <w:r w:rsidR="0008057A" w:rsidRPr="00B14F19">
        <w:rPr>
          <w:rFonts w:ascii="Arial" w:hAnsi="Arial" w:cs="Arial"/>
          <w:b/>
        </w:rPr>
        <w:t xml:space="preserve">. Llevaban muchos años casados cuando se encomendaron a san </w:t>
      </w:r>
      <w:hyperlink r:id="rId22" w:tooltip="Francisco de Asís" w:history="1">
        <w:r w:rsidR="0008057A" w:rsidRPr="00B14F19">
          <w:rPr>
            <w:rStyle w:val="Hipervnculo"/>
            <w:rFonts w:ascii="Arial" w:hAnsi="Arial" w:cs="Arial"/>
            <w:b/>
            <w:color w:val="auto"/>
            <w:u w:val="none"/>
          </w:rPr>
          <w:t>Francisco de Asís</w:t>
        </w:r>
      </w:hyperlink>
      <w:r w:rsidR="0008057A" w:rsidRPr="00B14F19">
        <w:rPr>
          <w:rFonts w:ascii="Arial" w:hAnsi="Arial" w:cs="Arial"/>
          <w:b/>
        </w:rPr>
        <w:t xml:space="preserve"> para tener un hijo, que nació el 27 de marzo de 1416.​ Fue bautizado como Francisco Roberto: Francisco por la intercesión de san Francisco de Asís y Roberto por ser aquel día la festividad de san </w:t>
      </w:r>
      <w:hyperlink r:id="rId23" w:tooltip="Ruperto de Salzburgo" w:history="1">
        <w:r w:rsidR="0008057A" w:rsidRPr="00B14F19">
          <w:rPr>
            <w:rStyle w:val="Hipervnculo"/>
            <w:rFonts w:ascii="Arial" w:hAnsi="Arial" w:cs="Arial"/>
            <w:b/>
            <w:color w:val="auto"/>
            <w:u w:val="none"/>
          </w:rPr>
          <w:t>Ruperto de Salzburgo</w:t>
        </w:r>
      </w:hyperlink>
      <w:r w:rsidR="0008057A" w:rsidRPr="00B14F19">
        <w:rPr>
          <w:rFonts w:ascii="Arial" w:hAnsi="Arial" w:cs="Arial"/>
          <w:b/>
        </w:rPr>
        <w:t xml:space="preserve"> (también conocido como san Roberto).​ El matr</w:t>
      </w:r>
      <w:r w:rsidR="0008057A" w:rsidRPr="00B14F19">
        <w:rPr>
          <w:rFonts w:ascii="Arial" w:hAnsi="Arial" w:cs="Arial"/>
          <w:b/>
        </w:rPr>
        <w:t>i</w:t>
      </w:r>
      <w:r w:rsidR="0008057A" w:rsidRPr="00B14F19">
        <w:rPr>
          <w:rFonts w:ascii="Arial" w:hAnsi="Arial" w:cs="Arial"/>
          <w:b/>
        </w:rPr>
        <w:t xml:space="preserve">monio tuvo otros dos hijos.​ </w:t>
      </w:r>
    </w:p>
    <w:p w:rsidR="001642A6" w:rsidRPr="00B14F19" w:rsidRDefault="001642A6" w:rsidP="00B14F19">
      <w:pPr>
        <w:pStyle w:val="NormalWeb"/>
        <w:spacing w:before="0" w:beforeAutospacing="0" w:after="0" w:afterAutospacing="0"/>
        <w:jc w:val="both"/>
        <w:rPr>
          <w:rFonts w:ascii="Arial" w:hAnsi="Arial" w:cs="Arial"/>
          <w:b/>
        </w:rPr>
      </w:pP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Los padres no pudieron enseñarle a leer y a escribir, pero sí le dieron una enseñanza </w:t>
      </w:r>
      <w:proofErr w:type="spellStart"/>
      <w:r w:rsidR="0008057A" w:rsidRPr="00B14F19">
        <w:rPr>
          <w:rFonts w:ascii="Arial" w:hAnsi="Arial" w:cs="Arial"/>
          <w:b/>
        </w:rPr>
        <w:t>r</w:t>
      </w:r>
      <w:r w:rsidR="0008057A" w:rsidRPr="00B14F19">
        <w:rPr>
          <w:rFonts w:ascii="Arial" w:hAnsi="Arial" w:cs="Arial"/>
          <w:b/>
        </w:rPr>
        <w:t>e</w:t>
      </w:r>
      <w:r w:rsidR="0008057A" w:rsidRPr="00B14F19">
        <w:rPr>
          <w:rFonts w:ascii="Arial" w:hAnsi="Arial" w:cs="Arial"/>
          <w:b/>
        </w:rPr>
        <w:t>ligiosa.Cuando</w:t>
      </w:r>
      <w:proofErr w:type="spellEnd"/>
      <w:r w:rsidR="0008057A" w:rsidRPr="00B14F19">
        <w:rPr>
          <w:rFonts w:ascii="Arial" w:hAnsi="Arial" w:cs="Arial"/>
          <w:b/>
        </w:rPr>
        <w:t xml:space="preserve"> era </w:t>
      </w:r>
      <w:r w:rsidR="001642A6">
        <w:rPr>
          <w:rFonts w:ascii="Arial" w:hAnsi="Arial" w:cs="Arial"/>
          <w:b/>
        </w:rPr>
        <w:t>muy pequeño</w:t>
      </w:r>
      <w:r w:rsidR="0008057A" w:rsidRPr="00B14F19">
        <w:rPr>
          <w:rFonts w:ascii="Arial" w:hAnsi="Arial" w:cs="Arial"/>
          <w:b/>
        </w:rPr>
        <w:t>, tuvo una enfermedad en un ojo. Una vez más, sus padres se encomendaron a san Francisco de Asís y se comprometieron a que su hijo vistiese d</w:t>
      </w:r>
      <w:r w:rsidR="0008057A" w:rsidRPr="00B14F19">
        <w:rPr>
          <w:rFonts w:ascii="Arial" w:hAnsi="Arial" w:cs="Arial"/>
          <w:b/>
        </w:rPr>
        <w:t>u</w:t>
      </w:r>
      <w:r w:rsidR="0008057A" w:rsidRPr="00B14F19">
        <w:rPr>
          <w:rFonts w:ascii="Arial" w:hAnsi="Arial" w:cs="Arial"/>
          <w:b/>
        </w:rPr>
        <w:t xml:space="preserve">rante un año el hábito franciscano en un convento de esta orden, algo que era habitual en la </w:t>
      </w:r>
      <w:hyperlink r:id="rId24" w:tooltip="Edad Media" w:history="1">
        <w:r w:rsidR="0008057A" w:rsidRPr="00B14F19">
          <w:rPr>
            <w:rStyle w:val="Hipervnculo"/>
            <w:rFonts w:ascii="Arial" w:hAnsi="Arial" w:cs="Arial"/>
            <w:b/>
            <w:color w:val="auto"/>
            <w:u w:val="none"/>
          </w:rPr>
          <w:t>Edad Media</w:t>
        </w:r>
      </w:hyperlink>
      <w:r w:rsidR="0008057A" w:rsidRPr="00B14F19">
        <w:rPr>
          <w:rFonts w:ascii="Arial" w:hAnsi="Arial" w:cs="Arial"/>
          <w:b/>
        </w:rPr>
        <w:t>. El bebé se curó después de aquello.​ Desde pequeño, Francisco fue una persona religiosa y mostró una gran obediencia con sus padres.</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A los 13 años una visión de un fraile franciscano le recordó el voto hecho por sus padres. Se vistió con el hábito de esta orden y estuvo un año en el convento de Nuestra Señora de los Ángeles de </w:t>
      </w:r>
      <w:hyperlink r:id="rId25" w:tooltip="San Marco Argentano" w:history="1">
        <w:r w:rsidR="0008057A" w:rsidRPr="00B14F19">
          <w:rPr>
            <w:rStyle w:val="Hipervnculo"/>
            <w:rFonts w:ascii="Arial" w:hAnsi="Arial" w:cs="Arial"/>
            <w:b/>
            <w:color w:val="auto"/>
            <w:u w:val="none"/>
          </w:rPr>
          <w:t xml:space="preserve">San Marco </w:t>
        </w:r>
        <w:proofErr w:type="spellStart"/>
        <w:r w:rsidR="0008057A" w:rsidRPr="00B14F19">
          <w:rPr>
            <w:rStyle w:val="Hipervnculo"/>
            <w:rFonts w:ascii="Arial" w:hAnsi="Arial" w:cs="Arial"/>
            <w:b/>
            <w:color w:val="auto"/>
            <w:u w:val="none"/>
          </w:rPr>
          <w:t>Argentano</w:t>
        </w:r>
        <w:proofErr w:type="spellEnd"/>
      </w:hyperlink>
      <w:r w:rsidR="0008057A" w:rsidRPr="00B14F19">
        <w:rPr>
          <w:rFonts w:ascii="Arial" w:hAnsi="Arial" w:cs="Arial"/>
          <w:b/>
        </w:rPr>
        <w:t xml:space="preserve">, en la </w:t>
      </w:r>
      <w:hyperlink r:id="rId26" w:tooltip="Arquidiócesis de Cosenza-Bisignano" w:history="1">
        <w:r w:rsidR="0008057A" w:rsidRPr="00B14F19">
          <w:rPr>
            <w:rStyle w:val="Hipervnculo"/>
            <w:rFonts w:ascii="Arial" w:hAnsi="Arial" w:cs="Arial"/>
            <w:b/>
            <w:color w:val="auto"/>
            <w:u w:val="none"/>
          </w:rPr>
          <w:t>diócesis de Cosenza</w:t>
        </w:r>
      </w:hyperlink>
      <w:r w:rsidR="00C1330F">
        <w:rPr>
          <w:rStyle w:val="Hipervnculo"/>
          <w:rFonts w:ascii="Arial" w:hAnsi="Arial" w:cs="Arial"/>
          <w:b/>
          <w:color w:val="auto"/>
          <w:u w:val="none"/>
        </w:rPr>
        <w:t xml:space="preserve">. </w:t>
      </w:r>
      <w:r w:rsidR="0008057A" w:rsidRPr="00B14F19">
        <w:rPr>
          <w:rFonts w:ascii="Arial" w:hAnsi="Arial" w:cs="Arial"/>
          <w:b/>
        </w:rPr>
        <w:t>​ En este lugar se caract</w:t>
      </w:r>
      <w:r w:rsidR="0008057A" w:rsidRPr="00B14F19">
        <w:rPr>
          <w:rFonts w:ascii="Arial" w:hAnsi="Arial" w:cs="Arial"/>
          <w:b/>
        </w:rPr>
        <w:t>e</w:t>
      </w:r>
      <w:r w:rsidR="0008057A" w:rsidRPr="00B14F19">
        <w:rPr>
          <w:rFonts w:ascii="Arial" w:hAnsi="Arial" w:cs="Arial"/>
          <w:b/>
        </w:rPr>
        <w:t xml:space="preserve">rizó por su amor a la oración y la penitencia, así como por su humildad y su obediencia. Pasado el año peregrinó con sus padres a </w:t>
      </w:r>
      <w:hyperlink r:id="rId27" w:tooltip="Roma" w:history="1">
        <w:r w:rsidR="0008057A" w:rsidRPr="00B14F19">
          <w:rPr>
            <w:rStyle w:val="Hipervnculo"/>
            <w:rFonts w:ascii="Arial" w:hAnsi="Arial" w:cs="Arial"/>
            <w:b/>
            <w:color w:val="auto"/>
            <w:u w:val="none"/>
          </w:rPr>
          <w:t>Roma</w:t>
        </w:r>
      </w:hyperlink>
      <w:r w:rsidR="0008057A" w:rsidRPr="00B14F19">
        <w:rPr>
          <w:rFonts w:ascii="Arial" w:hAnsi="Arial" w:cs="Arial"/>
          <w:b/>
        </w:rPr>
        <w:t xml:space="preserve">, </w:t>
      </w:r>
      <w:hyperlink r:id="rId28" w:tooltip="Asís" w:history="1">
        <w:r w:rsidR="0008057A" w:rsidRPr="00B14F19">
          <w:rPr>
            <w:rStyle w:val="Hipervnculo"/>
            <w:rFonts w:ascii="Arial" w:hAnsi="Arial" w:cs="Arial"/>
            <w:b/>
            <w:color w:val="auto"/>
            <w:u w:val="none"/>
          </w:rPr>
          <w:t>Asís</w:t>
        </w:r>
      </w:hyperlink>
      <w:r w:rsidR="0008057A" w:rsidRPr="00B14F19">
        <w:rPr>
          <w:rFonts w:ascii="Arial" w:hAnsi="Arial" w:cs="Arial"/>
          <w:b/>
        </w:rPr>
        <w:t xml:space="preserve">, </w:t>
      </w:r>
      <w:hyperlink r:id="rId29" w:tooltip="Loreto (Italia)" w:history="1">
        <w:r w:rsidR="0008057A" w:rsidRPr="00B14F19">
          <w:rPr>
            <w:rStyle w:val="Hipervnculo"/>
            <w:rFonts w:ascii="Arial" w:hAnsi="Arial" w:cs="Arial"/>
            <w:b/>
            <w:color w:val="auto"/>
            <w:u w:val="none"/>
          </w:rPr>
          <w:t>Loreto</w:t>
        </w:r>
      </w:hyperlink>
      <w:r w:rsidR="0008057A" w:rsidRPr="00B14F19">
        <w:rPr>
          <w:rFonts w:ascii="Arial" w:hAnsi="Arial" w:cs="Arial"/>
          <w:b/>
        </w:rPr>
        <w:t xml:space="preserve">, </w:t>
      </w:r>
      <w:hyperlink r:id="rId30" w:tooltip="Spoleto" w:history="1">
        <w:proofErr w:type="spellStart"/>
        <w:r w:rsidR="0008057A" w:rsidRPr="00B14F19">
          <w:rPr>
            <w:rStyle w:val="Hipervnculo"/>
            <w:rFonts w:ascii="Arial" w:hAnsi="Arial" w:cs="Arial"/>
            <w:b/>
            <w:color w:val="auto"/>
            <w:u w:val="none"/>
          </w:rPr>
          <w:t>Espoleto</w:t>
        </w:r>
        <w:proofErr w:type="spellEnd"/>
      </w:hyperlink>
      <w:r w:rsidR="0008057A" w:rsidRPr="00B14F19">
        <w:rPr>
          <w:rFonts w:ascii="Arial" w:hAnsi="Arial" w:cs="Arial"/>
          <w:b/>
        </w:rPr>
        <w:t xml:space="preserve">, </w:t>
      </w:r>
      <w:hyperlink r:id="rId31" w:tooltip="Montecasino" w:history="1">
        <w:proofErr w:type="spellStart"/>
        <w:r w:rsidR="0008057A" w:rsidRPr="00B14F19">
          <w:rPr>
            <w:rStyle w:val="Hipervnculo"/>
            <w:rFonts w:ascii="Arial" w:hAnsi="Arial" w:cs="Arial"/>
            <w:b/>
            <w:color w:val="auto"/>
            <w:u w:val="none"/>
          </w:rPr>
          <w:t>Montecasino</w:t>
        </w:r>
        <w:proofErr w:type="spellEnd"/>
      </w:hyperlink>
      <w:r w:rsidR="0008057A" w:rsidRPr="00B14F19">
        <w:rPr>
          <w:rFonts w:ascii="Arial" w:hAnsi="Arial" w:cs="Arial"/>
          <w:b/>
        </w:rPr>
        <w:t xml:space="preserve"> y la ermita de </w:t>
      </w:r>
      <w:hyperlink r:id="rId32" w:tooltip="Monteluco (aún no redactado)" w:history="1">
        <w:proofErr w:type="spellStart"/>
        <w:r w:rsidR="0008057A" w:rsidRPr="00B14F19">
          <w:rPr>
            <w:rStyle w:val="Hipervnculo"/>
            <w:rFonts w:ascii="Arial" w:hAnsi="Arial" w:cs="Arial"/>
            <w:b/>
            <w:color w:val="auto"/>
            <w:u w:val="none"/>
          </w:rPr>
          <w:t>Monteluco</w:t>
        </w:r>
        <w:proofErr w:type="spellEnd"/>
      </w:hyperlink>
      <w:r w:rsidR="0008057A" w:rsidRPr="00B14F19">
        <w:rPr>
          <w:rFonts w:ascii="Arial" w:hAnsi="Arial" w:cs="Arial"/>
          <w:b/>
        </w:rPr>
        <w:t>.</w:t>
      </w:r>
    </w:p>
    <w:p w:rsidR="001642A6" w:rsidRDefault="001642A6" w:rsidP="00B14F19">
      <w:pPr>
        <w:pStyle w:val="NormalWeb"/>
        <w:spacing w:before="0" w:beforeAutospacing="0" w:after="0" w:afterAutospacing="0"/>
        <w:jc w:val="both"/>
        <w:rPr>
          <w:rFonts w:ascii="Arial" w:hAnsi="Arial" w:cs="Arial"/>
          <w:b/>
        </w:rPr>
      </w:pP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r w:rsidR="00A23A9E">
        <w:rPr>
          <w:rFonts w:ascii="Arial" w:hAnsi="Arial" w:cs="Arial"/>
          <w:b/>
        </w:rPr>
        <w:t xml:space="preserve">   </w:t>
      </w:r>
      <w:r w:rsidRPr="00B14F19">
        <w:rPr>
          <w:rFonts w:ascii="Arial" w:hAnsi="Arial" w:cs="Arial"/>
          <w:b/>
        </w:rPr>
        <w:t xml:space="preserve">En Roma quedó escandalizado por el lujo de los altos dignatarios eclesiásticos y, según la tradición, le dijo al cardenal </w:t>
      </w:r>
      <w:hyperlink r:id="rId33" w:tooltip="Nicola Cusano" w:history="1">
        <w:proofErr w:type="spellStart"/>
        <w:r w:rsidRPr="00B14F19">
          <w:rPr>
            <w:rStyle w:val="Hipervnculo"/>
            <w:rFonts w:ascii="Arial" w:hAnsi="Arial" w:cs="Arial"/>
            <w:b/>
            <w:color w:val="auto"/>
            <w:u w:val="none"/>
          </w:rPr>
          <w:t>cardenal</w:t>
        </w:r>
        <w:proofErr w:type="spellEnd"/>
        <w:r w:rsidRPr="00B14F19">
          <w:rPr>
            <w:rStyle w:val="Hipervnculo"/>
            <w:rFonts w:ascii="Arial" w:hAnsi="Arial" w:cs="Arial"/>
            <w:b/>
            <w:color w:val="auto"/>
            <w:u w:val="none"/>
          </w:rPr>
          <w:t xml:space="preserve"> </w:t>
        </w:r>
        <w:proofErr w:type="spellStart"/>
        <w:r w:rsidRPr="00B14F19">
          <w:rPr>
            <w:rStyle w:val="Hipervnculo"/>
            <w:rFonts w:ascii="Arial" w:hAnsi="Arial" w:cs="Arial"/>
            <w:b/>
            <w:color w:val="auto"/>
            <w:u w:val="none"/>
          </w:rPr>
          <w:t>Cusano</w:t>
        </w:r>
        <w:proofErr w:type="spellEnd"/>
      </w:hyperlink>
      <w:r w:rsidRPr="00B14F19">
        <w:rPr>
          <w:rFonts w:ascii="Arial" w:hAnsi="Arial" w:cs="Arial"/>
          <w:b/>
        </w:rPr>
        <w:t xml:space="preserve"> que </w:t>
      </w:r>
      <w:hyperlink r:id="rId34" w:tooltip="Jesús de Nazaret" w:history="1">
        <w:r w:rsidRPr="00B14F19">
          <w:rPr>
            <w:rStyle w:val="Hipervnculo"/>
            <w:rFonts w:ascii="Arial" w:hAnsi="Arial" w:cs="Arial"/>
            <w:b/>
            <w:color w:val="auto"/>
            <w:u w:val="none"/>
          </w:rPr>
          <w:t>Jesús</w:t>
        </w:r>
      </w:hyperlink>
      <w:r w:rsidRPr="00B14F19">
        <w:rPr>
          <w:rFonts w:ascii="Arial" w:hAnsi="Arial" w:cs="Arial"/>
          <w:b/>
        </w:rPr>
        <w:t xml:space="preserve"> no había tenido vestidos tan suntuosos.​ Esto le ayudó a meditar sobre una vida religiosa basada en la pobreza.​ </w:t>
      </w: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08057A" w:rsidRPr="00B14F19">
        <w:rPr>
          <w:rFonts w:ascii="Arial" w:hAnsi="Arial" w:cs="Arial"/>
          <w:b/>
        </w:rPr>
        <w:t>Al regresar a Paula, se fue a una cueva aislada en la finca de su padre y vivió allí en sol</w:t>
      </w:r>
      <w:r w:rsidR="0008057A" w:rsidRPr="00B14F19">
        <w:rPr>
          <w:rFonts w:ascii="Arial" w:hAnsi="Arial" w:cs="Arial"/>
          <w:b/>
        </w:rPr>
        <w:t>e</w:t>
      </w:r>
      <w:r w:rsidR="0008057A" w:rsidRPr="00B14F19">
        <w:rPr>
          <w:rFonts w:ascii="Arial" w:hAnsi="Arial" w:cs="Arial"/>
          <w:b/>
        </w:rPr>
        <w:t xml:space="preserve">dad. Posteriormente se fue a otra cueva aún más aislada, en la costa del </w:t>
      </w:r>
      <w:hyperlink r:id="rId35" w:tooltip="Mediterráneo" w:history="1">
        <w:r w:rsidR="0008057A" w:rsidRPr="00B14F19">
          <w:rPr>
            <w:rStyle w:val="Hipervnculo"/>
            <w:rFonts w:ascii="Arial" w:hAnsi="Arial" w:cs="Arial"/>
            <w:b/>
            <w:color w:val="auto"/>
            <w:u w:val="none"/>
          </w:rPr>
          <w:t>Mediterráneo</w:t>
        </w:r>
      </w:hyperlink>
      <w:r w:rsidR="0008057A" w:rsidRPr="00B14F19">
        <w:rPr>
          <w:rFonts w:ascii="Arial" w:hAnsi="Arial" w:cs="Arial"/>
          <w:b/>
        </w:rPr>
        <w:t>. Permaneció allí unos seis años, dedicado a la oración y a la penitencia.</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p>
    <w:p w:rsidR="0008057A" w:rsidRPr="001642A6" w:rsidRDefault="0008057A" w:rsidP="00B14F19">
      <w:pPr>
        <w:pStyle w:val="Ttulo3"/>
        <w:spacing w:before="0" w:beforeAutospacing="0" w:after="0" w:afterAutospacing="0"/>
        <w:jc w:val="both"/>
        <w:rPr>
          <w:rFonts w:ascii="Arial" w:hAnsi="Arial" w:cs="Arial"/>
          <w:color w:val="FF0000"/>
          <w:sz w:val="28"/>
          <w:szCs w:val="28"/>
        </w:rPr>
      </w:pPr>
      <w:r w:rsidRPr="001642A6">
        <w:rPr>
          <w:rStyle w:val="mw-headline"/>
          <w:rFonts w:ascii="Arial" w:hAnsi="Arial" w:cs="Arial"/>
          <w:color w:val="FF0000"/>
          <w:sz w:val="28"/>
          <w:szCs w:val="28"/>
        </w:rPr>
        <w:t>Frailes mínimos</w:t>
      </w:r>
    </w:p>
    <w:p w:rsidR="0008057A" w:rsidRPr="00B14F19" w:rsidRDefault="0008057A" w:rsidP="00B14F19">
      <w:pPr>
        <w:jc w:val="both"/>
        <w:rPr>
          <w:b/>
        </w:rPr>
      </w:pP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En 1435 dos jóvenes le pidieron ser discípulos suyos y él accedió. Para acomodarlos hizo construir un monasterio con tres celdas y una capilla. En 1436 él y sus dos seguidores comenzaron con el movimiento de los Eremitas de San Francisco de Asís, que posterio</w:t>
      </w:r>
      <w:r w:rsidR="0008057A" w:rsidRPr="00B14F19">
        <w:rPr>
          <w:rFonts w:ascii="Arial" w:hAnsi="Arial" w:cs="Arial"/>
          <w:b/>
        </w:rPr>
        <w:t>r</w:t>
      </w:r>
      <w:r w:rsidR="0008057A" w:rsidRPr="00B14F19">
        <w:rPr>
          <w:rFonts w:ascii="Arial" w:hAnsi="Arial" w:cs="Arial"/>
          <w:b/>
        </w:rPr>
        <w:t xml:space="preserve">mente se llamaría Orden Mínima. Ese nombre hace referencia a que son "los últimos de todos los feligreses". </w:t>
      </w:r>
    </w:p>
    <w:p w:rsidR="001642A6" w:rsidRDefault="001642A6" w:rsidP="00B14F19">
      <w:pPr>
        <w:pStyle w:val="NormalWeb"/>
        <w:spacing w:before="0" w:beforeAutospacing="0" w:after="0" w:afterAutospacing="0"/>
        <w:jc w:val="both"/>
        <w:rPr>
          <w:rFonts w:ascii="Arial" w:hAnsi="Arial" w:cs="Arial"/>
          <w:b/>
        </w:rPr>
      </w:pP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La humildad pasó a ser lo principal de este grupo y de la vida de Francisco. Además de los votos de pobreza, castidad y obediencia, la abstinencia de carne y otros productos de origen animal se convirtió en el "cuarto voto".​ Francisco siguió siempre esta dieta, que muchos católicos habían dejado de practicar en el siglo XV.​ Las normas de vida adoptadas por Francisco y sus religiosos eran de una gran severidad. Él sentía que la penitencia heroica era necesaria para el crecimiento espiritual.</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p>
    <w:p w:rsidR="0008057A"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El número de discípulos creció y, hacia 1454, con el permiso de </w:t>
      </w:r>
      <w:hyperlink r:id="rId36" w:tooltip="Pirro Caracciolo (aún no redactado)" w:history="1">
        <w:r w:rsidR="0008057A" w:rsidRPr="00B14F19">
          <w:rPr>
            <w:rStyle w:val="Hipervnculo"/>
            <w:rFonts w:ascii="Arial" w:hAnsi="Arial" w:cs="Arial"/>
            <w:b/>
            <w:color w:val="auto"/>
            <w:u w:val="none"/>
          </w:rPr>
          <w:t xml:space="preserve">Pirro </w:t>
        </w:r>
        <w:proofErr w:type="spellStart"/>
        <w:r w:rsidR="0008057A" w:rsidRPr="00B14F19">
          <w:rPr>
            <w:rStyle w:val="Hipervnculo"/>
            <w:rFonts w:ascii="Arial" w:hAnsi="Arial" w:cs="Arial"/>
            <w:b/>
            <w:color w:val="auto"/>
            <w:u w:val="none"/>
          </w:rPr>
          <w:t>Caracciolo</w:t>
        </w:r>
        <w:proofErr w:type="spellEnd"/>
      </w:hyperlink>
      <w:r w:rsidR="0008057A" w:rsidRPr="00B14F19">
        <w:rPr>
          <w:rFonts w:ascii="Arial" w:hAnsi="Arial" w:cs="Arial"/>
          <w:b/>
        </w:rPr>
        <w:t>, arz</w:t>
      </w:r>
      <w:r w:rsidR="0008057A" w:rsidRPr="00B14F19">
        <w:rPr>
          <w:rFonts w:ascii="Arial" w:hAnsi="Arial" w:cs="Arial"/>
          <w:b/>
        </w:rPr>
        <w:t>o</w:t>
      </w:r>
      <w:r w:rsidR="0008057A" w:rsidRPr="00B14F19">
        <w:rPr>
          <w:rFonts w:ascii="Arial" w:hAnsi="Arial" w:cs="Arial"/>
          <w:b/>
        </w:rPr>
        <w:t>bispo de Cosenza, Francisco construyó un monasterio con una iglesia. La construcción de este monasterio generó una gran ilusión y devoción de muchas personas hacia Francisco: incluso los nobles proporcionaron piedras y participaron en los trabajos. La devoción a</w:t>
      </w:r>
      <w:r w:rsidR="0008057A" w:rsidRPr="00B14F19">
        <w:rPr>
          <w:rFonts w:ascii="Arial" w:hAnsi="Arial" w:cs="Arial"/>
          <w:b/>
        </w:rPr>
        <w:t>u</w:t>
      </w:r>
      <w:r w:rsidR="0008057A" w:rsidRPr="00B14F19">
        <w:rPr>
          <w:rFonts w:ascii="Arial" w:hAnsi="Arial" w:cs="Arial"/>
          <w:b/>
        </w:rPr>
        <w:t>mentó por los muchos milagros que obraba este santo entre los que rezaban con petici</w:t>
      </w:r>
      <w:r w:rsidR="0008057A" w:rsidRPr="00B14F19">
        <w:rPr>
          <w:rFonts w:ascii="Arial" w:hAnsi="Arial" w:cs="Arial"/>
          <w:b/>
        </w:rPr>
        <w:t>o</w:t>
      </w:r>
      <w:r w:rsidR="0008057A" w:rsidRPr="00B14F19">
        <w:rPr>
          <w:rFonts w:ascii="Arial" w:hAnsi="Arial" w:cs="Arial"/>
          <w:b/>
        </w:rPr>
        <w:t>nes</w:t>
      </w:r>
      <w:hyperlink r:id="rId37" w:anchor="cite_note-hess-3" w:history="1"/>
      <w:r w:rsidR="0008057A" w:rsidRPr="00B14F19">
        <w:rPr>
          <w:rFonts w:ascii="Arial" w:hAnsi="Arial" w:cs="Arial"/>
          <w:b/>
        </w:rPr>
        <w:t xml:space="preserve">​ Por la gran afluencia de devotos, el monasterio fue ampliado entre 1469 y 1474.​ </w:t>
      </w:r>
    </w:p>
    <w:p w:rsidR="001642A6" w:rsidRPr="00B14F19" w:rsidRDefault="001642A6" w:rsidP="00B14F19">
      <w:pPr>
        <w:pStyle w:val="NormalWeb"/>
        <w:spacing w:before="0" w:beforeAutospacing="0" w:after="0" w:afterAutospacing="0"/>
        <w:jc w:val="both"/>
        <w:rPr>
          <w:rFonts w:ascii="Arial" w:hAnsi="Arial" w:cs="Arial"/>
          <w:b/>
        </w:rPr>
      </w:pP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La fama de santidad de Francisco se difundió rápidamente. En 1467 el papa </w:t>
      </w:r>
      <w:hyperlink r:id="rId38" w:tooltip="Paulo II" w:history="1">
        <w:r w:rsidR="0008057A" w:rsidRPr="00B14F19">
          <w:rPr>
            <w:rStyle w:val="Hipervnculo"/>
            <w:rFonts w:ascii="Arial" w:hAnsi="Arial" w:cs="Arial"/>
            <w:b/>
            <w:color w:val="auto"/>
            <w:u w:val="none"/>
          </w:rPr>
          <w:t>Paulo II</w:t>
        </w:r>
      </w:hyperlink>
      <w:r w:rsidR="0008057A" w:rsidRPr="00B14F19">
        <w:rPr>
          <w:rFonts w:ascii="Arial" w:hAnsi="Arial" w:cs="Arial"/>
          <w:b/>
        </w:rPr>
        <w:t xml:space="preserve"> mandó a Paula a un emisario para conocer a la congregación. Este fue Baltasar de </w:t>
      </w:r>
      <w:proofErr w:type="spellStart"/>
      <w:r w:rsidR="0008057A" w:rsidRPr="00B14F19">
        <w:rPr>
          <w:rFonts w:ascii="Arial" w:hAnsi="Arial" w:cs="Arial"/>
          <w:b/>
        </w:rPr>
        <w:t>Spigno</w:t>
      </w:r>
      <w:proofErr w:type="spellEnd"/>
      <w:r w:rsidR="0008057A" w:rsidRPr="00B14F19">
        <w:rPr>
          <w:rFonts w:ascii="Arial" w:hAnsi="Arial" w:cs="Arial"/>
          <w:b/>
        </w:rPr>
        <w:t xml:space="preserve"> (también nombrado como </w:t>
      </w:r>
      <w:proofErr w:type="spellStart"/>
      <w:r w:rsidR="0008057A" w:rsidRPr="00B14F19">
        <w:rPr>
          <w:rFonts w:ascii="Arial" w:hAnsi="Arial" w:cs="Arial"/>
          <w:b/>
        </w:rPr>
        <w:t>Baldassarre</w:t>
      </w:r>
      <w:proofErr w:type="spellEnd"/>
      <w:r w:rsidR="0008057A" w:rsidRPr="00B14F19">
        <w:rPr>
          <w:rFonts w:ascii="Arial" w:hAnsi="Arial" w:cs="Arial"/>
          <w:b/>
        </w:rPr>
        <w:t xml:space="preserve"> de </w:t>
      </w:r>
      <w:proofErr w:type="spellStart"/>
      <w:r w:rsidR="0008057A" w:rsidRPr="00B14F19">
        <w:rPr>
          <w:rFonts w:ascii="Arial" w:hAnsi="Arial" w:cs="Arial"/>
          <w:b/>
        </w:rPr>
        <w:t>Gutrossis</w:t>
      </w:r>
      <w:proofErr w:type="spellEnd"/>
      <w:r w:rsidR="0008057A" w:rsidRPr="00B14F19">
        <w:rPr>
          <w:rFonts w:ascii="Arial" w:hAnsi="Arial" w:cs="Arial"/>
          <w:b/>
        </w:rPr>
        <w:t>), jurisconsulto. Al principio le r</w:t>
      </w:r>
      <w:r w:rsidR="0008057A" w:rsidRPr="00B14F19">
        <w:rPr>
          <w:rFonts w:ascii="Arial" w:hAnsi="Arial" w:cs="Arial"/>
          <w:b/>
        </w:rPr>
        <w:t>e</w:t>
      </w:r>
      <w:r w:rsidR="0008057A" w:rsidRPr="00B14F19">
        <w:rPr>
          <w:rFonts w:ascii="Arial" w:hAnsi="Arial" w:cs="Arial"/>
          <w:b/>
        </w:rPr>
        <w:t>prochó su austero modo de vida, alegando que era propio de personas rústicas pero no de otro tipo de gentes, como los nobles. Finalmente, aceptó su modo de vida y ese año el p</w:t>
      </w:r>
      <w:r w:rsidR="0008057A" w:rsidRPr="00B14F19">
        <w:rPr>
          <w:rFonts w:ascii="Arial" w:hAnsi="Arial" w:cs="Arial"/>
          <w:b/>
        </w:rPr>
        <w:t>a</w:t>
      </w:r>
      <w:r w:rsidR="0008057A" w:rsidRPr="00B14F19">
        <w:rPr>
          <w:rFonts w:ascii="Arial" w:hAnsi="Arial" w:cs="Arial"/>
          <w:b/>
        </w:rPr>
        <w:t>pa les concedió indulgencias para que pudieran comprar enseres y conservar sus edif</w:t>
      </w:r>
      <w:r w:rsidR="0008057A" w:rsidRPr="00B14F19">
        <w:rPr>
          <w:rFonts w:ascii="Arial" w:hAnsi="Arial" w:cs="Arial"/>
          <w:b/>
        </w:rPr>
        <w:t>i</w:t>
      </w:r>
      <w:r w:rsidR="0008057A" w:rsidRPr="00B14F19">
        <w:rPr>
          <w:rFonts w:ascii="Arial" w:hAnsi="Arial" w:cs="Arial"/>
          <w:b/>
        </w:rPr>
        <w:t>cios.</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En 1470 Baltasar se unió y se dirigió al arzobispo </w:t>
      </w:r>
      <w:proofErr w:type="spellStart"/>
      <w:r w:rsidR="0008057A" w:rsidRPr="00B14F19">
        <w:rPr>
          <w:rFonts w:ascii="Arial" w:hAnsi="Arial" w:cs="Arial"/>
          <w:b/>
        </w:rPr>
        <w:t>Caracciolo</w:t>
      </w:r>
      <w:proofErr w:type="spellEnd"/>
      <w:r w:rsidR="0008057A" w:rsidRPr="00B14F19">
        <w:rPr>
          <w:rFonts w:ascii="Arial" w:hAnsi="Arial" w:cs="Arial"/>
          <w:b/>
        </w:rPr>
        <w:t xml:space="preserve"> para que aprobase oficia</w:t>
      </w:r>
      <w:r w:rsidR="0008057A" w:rsidRPr="00B14F19">
        <w:rPr>
          <w:rFonts w:ascii="Arial" w:hAnsi="Arial" w:cs="Arial"/>
          <w:b/>
        </w:rPr>
        <w:t>l</w:t>
      </w:r>
      <w:r w:rsidR="0008057A" w:rsidRPr="00B14F19">
        <w:rPr>
          <w:rFonts w:ascii="Arial" w:hAnsi="Arial" w:cs="Arial"/>
          <w:b/>
        </w:rPr>
        <w:t>mente la congregación. El arzobispo acogió favorablemente la petición y el 30 de novie</w:t>
      </w:r>
      <w:r w:rsidR="0008057A" w:rsidRPr="00B14F19">
        <w:rPr>
          <w:rFonts w:ascii="Arial" w:hAnsi="Arial" w:cs="Arial"/>
          <w:b/>
        </w:rPr>
        <w:t>m</w:t>
      </w:r>
      <w:r w:rsidR="0008057A" w:rsidRPr="00B14F19">
        <w:rPr>
          <w:rFonts w:ascii="Arial" w:hAnsi="Arial" w:cs="Arial"/>
          <w:b/>
        </w:rPr>
        <w:t xml:space="preserve">bre de 1470 promulgó la constitución </w:t>
      </w:r>
      <w:proofErr w:type="spellStart"/>
      <w:r w:rsidR="0008057A" w:rsidRPr="00B14F19">
        <w:rPr>
          <w:rFonts w:ascii="Arial" w:hAnsi="Arial" w:cs="Arial"/>
          <w:b/>
          <w:i/>
          <w:iCs/>
        </w:rPr>
        <w:t>Decet</w:t>
      </w:r>
      <w:proofErr w:type="spellEnd"/>
      <w:r w:rsidR="0008057A" w:rsidRPr="00B14F19">
        <w:rPr>
          <w:rFonts w:ascii="Arial" w:hAnsi="Arial" w:cs="Arial"/>
          <w:b/>
          <w:i/>
          <w:iCs/>
        </w:rPr>
        <w:t xml:space="preserve"> nos</w:t>
      </w:r>
      <w:r w:rsidR="0008057A" w:rsidRPr="00B14F19">
        <w:rPr>
          <w:rFonts w:ascii="Arial" w:hAnsi="Arial" w:cs="Arial"/>
          <w:b/>
        </w:rPr>
        <w:t>, donde el arzobispo renunció a la autor</w:t>
      </w:r>
      <w:r w:rsidR="0008057A" w:rsidRPr="00B14F19">
        <w:rPr>
          <w:rFonts w:ascii="Arial" w:hAnsi="Arial" w:cs="Arial"/>
          <w:b/>
        </w:rPr>
        <w:t>i</w:t>
      </w:r>
      <w:r w:rsidR="0008057A" w:rsidRPr="00B14F19">
        <w:rPr>
          <w:rFonts w:ascii="Arial" w:hAnsi="Arial" w:cs="Arial"/>
          <w:b/>
        </w:rPr>
        <w:t>dad sobre la congregación y la puso bajo la autoridad de la Santa Sede.</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Posteriormente, fray Baltasar se dirigió al pontífice para el reconocimiento por la Santa Sede. </w:t>
      </w:r>
      <w:hyperlink r:id="rId39" w:tooltip="Sixto IV" w:history="1">
        <w:r w:rsidR="0008057A" w:rsidRPr="00B14F19">
          <w:rPr>
            <w:rStyle w:val="Hipervnculo"/>
            <w:rFonts w:ascii="Arial" w:hAnsi="Arial" w:cs="Arial"/>
            <w:b/>
            <w:color w:val="auto"/>
            <w:u w:val="none"/>
          </w:rPr>
          <w:t>Sixto IV</w:t>
        </w:r>
      </w:hyperlink>
      <w:r w:rsidR="0008057A" w:rsidRPr="00B14F19">
        <w:rPr>
          <w:rFonts w:ascii="Arial" w:hAnsi="Arial" w:cs="Arial"/>
          <w:b/>
        </w:rPr>
        <w:t xml:space="preserve"> en la bula </w:t>
      </w:r>
      <w:r w:rsidR="0008057A" w:rsidRPr="00B14F19">
        <w:rPr>
          <w:rFonts w:ascii="Arial" w:hAnsi="Arial" w:cs="Arial"/>
          <w:b/>
          <w:i/>
          <w:iCs/>
        </w:rPr>
        <w:t xml:space="preserve">Sedes </w:t>
      </w:r>
      <w:proofErr w:type="spellStart"/>
      <w:r w:rsidR="0008057A" w:rsidRPr="00B14F19">
        <w:rPr>
          <w:rFonts w:ascii="Arial" w:hAnsi="Arial" w:cs="Arial"/>
          <w:b/>
          <w:i/>
          <w:iCs/>
        </w:rPr>
        <w:t>apostolica</w:t>
      </w:r>
      <w:proofErr w:type="spellEnd"/>
      <w:r w:rsidR="0008057A" w:rsidRPr="00B14F19">
        <w:rPr>
          <w:rFonts w:ascii="Arial" w:hAnsi="Arial" w:cs="Arial"/>
          <w:b/>
        </w:rPr>
        <w:t xml:space="preserve"> del 17 de mayo de 1474 reconoció a la Congr</w:t>
      </w:r>
      <w:r w:rsidR="0008057A" w:rsidRPr="00B14F19">
        <w:rPr>
          <w:rFonts w:ascii="Arial" w:hAnsi="Arial" w:cs="Arial"/>
          <w:b/>
        </w:rPr>
        <w:t>e</w:t>
      </w:r>
      <w:r w:rsidR="0008057A" w:rsidRPr="00B14F19">
        <w:rPr>
          <w:rFonts w:ascii="Arial" w:hAnsi="Arial" w:cs="Arial"/>
          <w:b/>
        </w:rPr>
        <w:t xml:space="preserve">gación de Ermitaños de San Francisco de Asís en el Territorio de Padua, en la que los miembros optaban por vivir de modo cuaresmal de forma permanente. El documento les concedió los mismos derechos que a los frailes mendicantes y se nombró a Francisco su superior perpetuo. El documento les facultaba para escribir una regla para su comunidad y para asumir el título de Ermitaños de San Francisco. Esta regla fue aprobada formalmente por el papa </w:t>
      </w:r>
      <w:hyperlink r:id="rId40" w:tooltip="Alejandro VI" w:history="1">
        <w:r w:rsidR="0008057A" w:rsidRPr="00B14F19">
          <w:rPr>
            <w:rStyle w:val="Hipervnculo"/>
            <w:rFonts w:ascii="Arial" w:hAnsi="Arial" w:cs="Arial"/>
            <w:b/>
            <w:color w:val="auto"/>
            <w:u w:val="none"/>
          </w:rPr>
          <w:t>Alejandro VI</w:t>
        </w:r>
      </w:hyperlink>
      <w:r w:rsidR="0008057A" w:rsidRPr="00B14F19">
        <w:rPr>
          <w:rFonts w:ascii="Arial" w:hAnsi="Arial" w:cs="Arial"/>
          <w:b/>
        </w:rPr>
        <w:t>, quien, sin embargo, cambió su título por el de Mínimos.</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Francisco fue invitado a fundar nuevas comunidades en Calabria. En 1472 adquirió unos terrenos para la construcción de un monasterio en Paterno </w:t>
      </w:r>
      <w:proofErr w:type="spellStart"/>
      <w:r w:rsidR="0008057A" w:rsidRPr="00B14F19">
        <w:rPr>
          <w:rFonts w:ascii="Arial" w:hAnsi="Arial" w:cs="Arial"/>
          <w:b/>
        </w:rPr>
        <w:t>Cálabro</w:t>
      </w:r>
      <w:proofErr w:type="spellEnd"/>
      <w:r w:rsidR="0008057A" w:rsidRPr="00B14F19">
        <w:rPr>
          <w:rFonts w:ascii="Arial" w:hAnsi="Arial" w:cs="Arial"/>
          <w:b/>
        </w:rPr>
        <w:t>. Luego fundó los m</w:t>
      </w:r>
      <w:r w:rsidR="0008057A" w:rsidRPr="00B14F19">
        <w:rPr>
          <w:rFonts w:ascii="Arial" w:hAnsi="Arial" w:cs="Arial"/>
          <w:b/>
        </w:rPr>
        <w:t>o</w:t>
      </w:r>
      <w:r w:rsidR="0008057A" w:rsidRPr="00B14F19">
        <w:rPr>
          <w:rFonts w:ascii="Arial" w:hAnsi="Arial" w:cs="Arial"/>
          <w:b/>
        </w:rPr>
        <w:t xml:space="preserve">nasterios de </w:t>
      </w:r>
      <w:hyperlink r:id="rId41" w:tooltip="Spezzano della Sila" w:history="1">
        <w:proofErr w:type="spellStart"/>
        <w:r w:rsidR="0008057A" w:rsidRPr="00B14F19">
          <w:rPr>
            <w:rStyle w:val="Hipervnculo"/>
            <w:rFonts w:ascii="Arial" w:hAnsi="Arial" w:cs="Arial"/>
            <w:b/>
            <w:color w:val="auto"/>
            <w:u w:val="none"/>
          </w:rPr>
          <w:t>Spezzano</w:t>
        </w:r>
        <w:proofErr w:type="spellEnd"/>
        <w:r w:rsidR="0008057A" w:rsidRPr="00B14F19">
          <w:rPr>
            <w:rStyle w:val="Hipervnculo"/>
            <w:rFonts w:ascii="Arial" w:hAnsi="Arial" w:cs="Arial"/>
            <w:b/>
            <w:color w:val="auto"/>
            <w:u w:val="none"/>
          </w:rPr>
          <w:t xml:space="preserve"> </w:t>
        </w:r>
        <w:proofErr w:type="spellStart"/>
        <w:r w:rsidR="0008057A" w:rsidRPr="00B14F19">
          <w:rPr>
            <w:rStyle w:val="Hipervnculo"/>
            <w:rFonts w:ascii="Arial" w:hAnsi="Arial" w:cs="Arial"/>
            <w:b/>
            <w:color w:val="auto"/>
            <w:u w:val="none"/>
          </w:rPr>
          <w:t>della</w:t>
        </w:r>
        <w:proofErr w:type="spellEnd"/>
        <w:r w:rsidR="0008057A" w:rsidRPr="00B14F19">
          <w:rPr>
            <w:rStyle w:val="Hipervnculo"/>
            <w:rFonts w:ascii="Arial" w:hAnsi="Arial" w:cs="Arial"/>
            <w:b/>
            <w:color w:val="auto"/>
            <w:u w:val="none"/>
          </w:rPr>
          <w:t xml:space="preserve"> </w:t>
        </w:r>
        <w:proofErr w:type="spellStart"/>
        <w:r w:rsidR="0008057A" w:rsidRPr="00B14F19">
          <w:rPr>
            <w:rStyle w:val="Hipervnculo"/>
            <w:rFonts w:ascii="Arial" w:hAnsi="Arial" w:cs="Arial"/>
            <w:b/>
            <w:color w:val="auto"/>
            <w:u w:val="none"/>
          </w:rPr>
          <w:t>Sila</w:t>
        </w:r>
        <w:proofErr w:type="spellEnd"/>
      </w:hyperlink>
      <w:r w:rsidR="0008057A" w:rsidRPr="00B14F19">
        <w:rPr>
          <w:rFonts w:ascii="Arial" w:hAnsi="Arial" w:cs="Arial"/>
          <w:b/>
        </w:rPr>
        <w:t xml:space="preserve"> (1474), </w:t>
      </w:r>
      <w:hyperlink r:id="rId42" w:tooltip="Corigliano Calabro" w:history="1">
        <w:proofErr w:type="spellStart"/>
        <w:r w:rsidR="0008057A" w:rsidRPr="00B14F19">
          <w:rPr>
            <w:rStyle w:val="Hipervnculo"/>
            <w:rFonts w:ascii="Arial" w:hAnsi="Arial" w:cs="Arial"/>
            <w:b/>
            <w:color w:val="auto"/>
            <w:u w:val="none"/>
          </w:rPr>
          <w:t>Corigliano</w:t>
        </w:r>
        <w:proofErr w:type="spellEnd"/>
        <w:r w:rsidR="0008057A" w:rsidRPr="00B14F19">
          <w:rPr>
            <w:rStyle w:val="Hipervnculo"/>
            <w:rFonts w:ascii="Arial" w:hAnsi="Arial" w:cs="Arial"/>
            <w:b/>
            <w:color w:val="auto"/>
            <w:u w:val="none"/>
          </w:rPr>
          <w:t xml:space="preserve"> </w:t>
        </w:r>
        <w:proofErr w:type="spellStart"/>
        <w:r w:rsidR="0008057A" w:rsidRPr="00B14F19">
          <w:rPr>
            <w:rStyle w:val="Hipervnculo"/>
            <w:rFonts w:ascii="Arial" w:hAnsi="Arial" w:cs="Arial"/>
            <w:b/>
            <w:color w:val="auto"/>
            <w:u w:val="none"/>
          </w:rPr>
          <w:t>Calabro</w:t>
        </w:r>
        <w:proofErr w:type="spellEnd"/>
      </w:hyperlink>
      <w:r w:rsidR="0008057A" w:rsidRPr="00B14F19">
        <w:rPr>
          <w:rFonts w:ascii="Arial" w:hAnsi="Arial" w:cs="Arial"/>
          <w:b/>
        </w:rPr>
        <w:t xml:space="preserve"> (1476) y </w:t>
      </w:r>
      <w:hyperlink r:id="rId43" w:tooltip="Crotona" w:history="1">
        <w:r w:rsidR="0008057A" w:rsidRPr="00B14F19">
          <w:rPr>
            <w:rStyle w:val="Hipervnculo"/>
            <w:rFonts w:ascii="Arial" w:hAnsi="Arial" w:cs="Arial"/>
            <w:b/>
            <w:color w:val="auto"/>
            <w:u w:val="none"/>
          </w:rPr>
          <w:t>Crotona</w:t>
        </w:r>
      </w:hyperlink>
      <w:r w:rsidR="0008057A" w:rsidRPr="00B14F19">
        <w:rPr>
          <w:rFonts w:ascii="Arial" w:hAnsi="Arial" w:cs="Arial"/>
          <w:b/>
        </w:rPr>
        <w:t>, quedando e</w:t>
      </w:r>
      <w:r w:rsidR="0008057A" w:rsidRPr="00B14F19">
        <w:rPr>
          <w:rFonts w:ascii="Arial" w:hAnsi="Arial" w:cs="Arial"/>
          <w:b/>
        </w:rPr>
        <w:t>s</w:t>
      </w:r>
      <w:r w:rsidR="0008057A" w:rsidRPr="00B14F19">
        <w:rPr>
          <w:rFonts w:ascii="Arial" w:hAnsi="Arial" w:cs="Arial"/>
          <w:b/>
        </w:rPr>
        <w:t xml:space="preserve">te último a cargo de fray Paolo </w:t>
      </w:r>
      <w:proofErr w:type="spellStart"/>
      <w:r w:rsidR="0008057A" w:rsidRPr="00B14F19">
        <w:rPr>
          <w:rFonts w:ascii="Arial" w:hAnsi="Arial" w:cs="Arial"/>
          <w:b/>
        </w:rPr>
        <w:t>Rendacio</w:t>
      </w:r>
      <w:proofErr w:type="spellEnd"/>
      <w:r w:rsidR="0008057A" w:rsidRPr="00B14F19">
        <w:rPr>
          <w:rFonts w:ascii="Arial" w:hAnsi="Arial" w:cs="Arial"/>
          <w:b/>
        </w:rPr>
        <w:t xml:space="preserve">. En marzo de 1464 Francisco partió de Paterno </w:t>
      </w:r>
      <w:proofErr w:type="spellStart"/>
      <w:r w:rsidR="0008057A" w:rsidRPr="00B14F19">
        <w:rPr>
          <w:rFonts w:ascii="Arial" w:hAnsi="Arial" w:cs="Arial"/>
          <w:b/>
        </w:rPr>
        <w:t>Calabro</w:t>
      </w:r>
      <w:proofErr w:type="spellEnd"/>
      <w:r w:rsidR="0008057A" w:rsidRPr="00B14F19">
        <w:rPr>
          <w:rFonts w:ascii="Arial" w:hAnsi="Arial" w:cs="Arial"/>
          <w:b/>
        </w:rPr>
        <w:t xml:space="preserve"> hacia </w:t>
      </w:r>
      <w:hyperlink r:id="rId44" w:tooltip="Milazzo" w:history="1">
        <w:proofErr w:type="spellStart"/>
        <w:r w:rsidR="0008057A" w:rsidRPr="00B14F19">
          <w:rPr>
            <w:rStyle w:val="Hipervnculo"/>
            <w:rFonts w:ascii="Arial" w:hAnsi="Arial" w:cs="Arial"/>
            <w:b/>
            <w:color w:val="auto"/>
            <w:u w:val="none"/>
          </w:rPr>
          <w:t>Milazzo</w:t>
        </w:r>
        <w:proofErr w:type="spellEnd"/>
      </w:hyperlink>
      <w:r w:rsidR="0008057A" w:rsidRPr="00B14F19">
        <w:rPr>
          <w:rFonts w:ascii="Arial" w:hAnsi="Arial" w:cs="Arial"/>
          <w:b/>
        </w:rPr>
        <w:t xml:space="preserve">, en la isla de </w:t>
      </w:r>
      <w:hyperlink r:id="rId45" w:tooltip="Sicilia" w:history="1">
        <w:r w:rsidR="0008057A" w:rsidRPr="00B14F19">
          <w:rPr>
            <w:rStyle w:val="Hipervnculo"/>
            <w:rFonts w:ascii="Arial" w:hAnsi="Arial" w:cs="Arial"/>
            <w:b/>
            <w:color w:val="auto"/>
            <w:u w:val="none"/>
          </w:rPr>
          <w:t>Sicilia</w:t>
        </w:r>
      </w:hyperlink>
      <w:r w:rsidR="0008057A" w:rsidRPr="00B14F19">
        <w:rPr>
          <w:rFonts w:ascii="Arial" w:hAnsi="Arial" w:cs="Arial"/>
          <w:b/>
        </w:rPr>
        <w:t xml:space="preserve">, para fundar otro monasterio. En abril de ese año ocurrió el milagro del </w:t>
      </w:r>
      <w:hyperlink r:id="rId46" w:tooltip="Estrecho de Mesina" w:history="1">
        <w:r w:rsidR="0008057A" w:rsidRPr="00B14F19">
          <w:rPr>
            <w:rStyle w:val="Hipervnculo"/>
            <w:rFonts w:ascii="Arial" w:hAnsi="Arial" w:cs="Arial"/>
            <w:b/>
            <w:color w:val="auto"/>
            <w:u w:val="none"/>
          </w:rPr>
          <w:t>estrecho de Mesina</w:t>
        </w:r>
      </w:hyperlink>
      <w:r w:rsidR="0008057A" w:rsidRPr="00B14F19">
        <w:rPr>
          <w:rFonts w:ascii="Arial" w:hAnsi="Arial" w:cs="Arial"/>
          <w:b/>
        </w:rPr>
        <w:t>: el religioso, con dos de sus discípulos, quiso tomar una barca para cruzar el estrecho pero el barquero le rechazó porque no tenía din</w:t>
      </w:r>
      <w:r w:rsidR="0008057A" w:rsidRPr="00B14F19">
        <w:rPr>
          <w:rFonts w:ascii="Arial" w:hAnsi="Arial" w:cs="Arial"/>
          <w:b/>
        </w:rPr>
        <w:t>e</w:t>
      </w:r>
      <w:r w:rsidR="0008057A" w:rsidRPr="00B14F19">
        <w:rPr>
          <w:rFonts w:ascii="Arial" w:hAnsi="Arial" w:cs="Arial"/>
          <w:b/>
        </w:rPr>
        <w:lastRenderedPageBreak/>
        <w:t>ro, por lo que puso su manto sobre el mar y los tres cruzaron el estrecho sobre él. Por e</w:t>
      </w:r>
      <w:r w:rsidR="0008057A" w:rsidRPr="00B14F19">
        <w:rPr>
          <w:rFonts w:ascii="Arial" w:hAnsi="Arial" w:cs="Arial"/>
          <w:b/>
        </w:rPr>
        <w:t>s</w:t>
      </w:r>
      <w:r w:rsidR="0008057A" w:rsidRPr="00B14F19">
        <w:rPr>
          <w:rFonts w:ascii="Arial" w:hAnsi="Arial" w:cs="Arial"/>
          <w:b/>
        </w:rPr>
        <w:t xml:space="preserve">to, </w:t>
      </w:r>
      <w:hyperlink r:id="rId47" w:tooltip="Pío XII" w:history="1">
        <w:r w:rsidR="0008057A" w:rsidRPr="00B14F19">
          <w:rPr>
            <w:rStyle w:val="Hipervnculo"/>
            <w:rFonts w:ascii="Arial" w:hAnsi="Arial" w:cs="Arial"/>
            <w:b/>
            <w:color w:val="auto"/>
            <w:u w:val="none"/>
          </w:rPr>
          <w:t>Pío XII</w:t>
        </w:r>
      </w:hyperlink>
      <w:r w:rsidR="0008057A" w:rsidRPr="00B14F19">
        <w:rPr>
          <w:rFonts w:ascii="Arial" w:hAnsi="Arial" w:cs="Arial"/>
          <w:b/>
        </w:rPr>
        <w:t xml:space="preserve"> lo nombró patrón de la gente de mar de Italia el 27 de marzo de 1943.</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p>
    <w:p w:rsidR="0008057A" w:rsidRPr="00B14F19"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Francisco también predicaba sobre la conversión. A una persona a la que se le había c</w:t>
      </w:r>
      <w:r w:rsidR="0008057A" w:rsidRPr="00B14F19">
        <w:rPr>
          <w:rFonts w:ascii="Arial" w:hAnsi="Arial" w:cs="Arial"/>
          <w:b/>
        </w:rPr>
        <w:t>u</w:t>
      </w:r>
      <w:r w:rsidR="0008057A" w:rsidRPr="00B14F19">
        <w:rPr>
          <w:rFonts w:ascii="Arial" w:hAnsi="Arial" w:cs="Arial"/>
          <w:b/>
        </w:rPr>
        <w:t>rado una mano paralizada le dijo "Ve, barre tu casa, es decir, la conciencia, y s</w:t>
      </w:r>
      <w:r w:rsidR="00C1330F">
        <w:rPr>
          <w:rFonts w:ascii="Arial" w:hAnsi="Arial" w:cs="Arial"/>
          <w:b/>
        </w:rPr>
        <w:t xml:space="preserve">é </w:t>
      </w:r>
      <w:r w:rsidR="0008057A" w:rsidRPr="00B14F19">
        <w:rPr>
          <w:rFonts w:ascii="Arial" w:hAnsi="Arial" w:cs="Arial"/>
          <w:b/>
        </w:rPr>
        <w:t xml:space="preserve">un buen cristiano".​ Una vez curó a un hombre con un brazo paralizado con unas hierbas.​ </w:t>
      </w:r>
    </w:p>
    <w:p w:rsidR="001642A6" w:rsidRDefault="001642A6" w:rsidP="00B14F19">
      <w:pPr>
        <w:pStyle w:val="NormalWeb"/>
        <w:spacing w:before="0" w:beforeAutospacing="0" w:after="0" w:afterAutospacing="0"/>
        <w:jc w:val="both"/>
        <w:rPr>
          <w:rFonts w:ascii="Arial" w:hAnsi="Arial" w:cs="Arial"/>
          <w:b/>
        </w:rPr>
      </w:pP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La noticia de sus dotes de santidad y </w:t>
      </w:r>
      <w:hyperlink r:id="rId48" w:tooltip="Taumaturgia" w:history="1">
        <w:r w:rsidR="0008057A" w:rsidRPr="00B14F19">
          <w:rPr>
            <w:rStyle w:val="Hipervnculo"/>
            <w:rFonts w:ascii="Arial" w:hAnsi="Arial" w:cs="Arial"/>
            <w:b/>
            <w:color w:val="auto"/>
            <w:u w:val="none"/>
          </w:rPr>
          <w:t>taumaturgia</w:t>
        </w:r>
      </w:hyperlink>
      <w:r w:rsidR="0008057A" w:rsidRPr="00B14F19">
        <w:rPr>
          <w:rFonts w:ascii="Arial" w:hAnsi="Arial" w:cs="Arial"/>
          <w:b/>
        </w:rPr>
        <w:t xml:space="preserve"> llegó a </w:t>
      </w:r>
      <w:hyperlink r:id="rId49" w:tooltip="Tours" w:history="1">
        <w:r w:rsidR="0008057A" w:rsidRPr="00B14F19">
          <w:rPr>
            <w:rStyle w:val="Hipervnculo"/>
            <w:rFonts w:ascii="Arial" w:hAnsi="Arial" w:cs="Arial"/>
            <w:b/>
            <w:color w:val="auto"/>
            <w:u w:val="none"/>
          </w:rPr>
          <w:t>Tours</w:t>
        </w:r>
      </w:hyperlink>
      <w:r w:rsidR="0008057A" w:rsidRPr="00B14F19">
        <w:rPr>
          <w:rFonts w:ascii="Arial" w:hAnsi="Arial" w:cs="Arial"/>
          <w:b/>
        </w:rPr>
        <w:t xml:space="preserve">, en </w:t>
      </w:r>
      <w:hyperlink r:id="rId50" w:tooltip="Francia" w:history="1">
        <w:r w:rsidR="0008057A" w:rsidRPr="00B14F19">
          <w:rPr>
            <w:rStyle w:val="Hipervnculo"/>
            <w:rFonts w:ascii="Arial" w:hAnsi="Arial" w:cs="Arial"/>
            <w:b/>
            <w:color w:val="auto"/>
            <w:u w:val="none"/>
          </w:rPr>
          <w:t>Francia</w:t>
        </w:r>
      </w:hyperlink>
      <w:r w:rsidR="0008057A" w:rsidRPr="00B14F19">
        <w:rPr>
          <w:rFonts w:ascii="Arial" w:hAnsi="Arial" w:cs="Arial"/>
          <w:b/>
        </w:rPr>
        <w:t xml:space="preserve">, que era un gran centro de comercio del país. Entonces el rey </w:t>
      </w:r>
      <w:hyperlink r:id="rId51" w:tooltip="Luis XI de Francia" w:history="1">
        <w:r w:rsidR="0008057A" w:rsidRPr="00B14F19">
          <w:rPr>
            <w:rStyle w:val="Hipervnculo"/>
            <w:rFonts w:ascii="Arial" w:hAnsi="Arial" w:cs="Arial"/>
            <w:b/>
            <w:color w:val="auto"/>
            <w:u w:val="none"/>
          </w:rPr>
          <w:t>Luis XI</w:t>
        </w:r>
      </w:hyperlink>
      <w:r w:rsidR="0008057A" w:rsidRPr="00B14F19">
        <w:rPr>
          <w:rFonts w:ascii="Arial" w:hAnsi="Arial" w:cs="Arial"/>
          <w:b/>
        </w:rPr>
        <w:t xml:space="preserve"> se encontraba convaleciente de una enfermedad desde 1480 en el </w:t>
      </w:r>
      <w:hyperlink r:id="rId52" w:tooltip="Castillo de Plessis-lez-Tours (aún no redactado)" w:history="1">
        <w:r w:rsidR="0008057A" w:rsidRPr="00B14F19">
          <w:rPr>
            <w:rStyle w:val="Hipervnculo"/>
            <w:rFonts w:ascii="Arial" w:hAnsi="Arial" w:cs="Arial"/>
            <w:b/>
            <w:color w:val="auto"/>
            <w:u w:val="none"/>
          </w:rPr>
          <w:t xml:space="preserve">castillo de </w:t>
        </w:r>
        <w:proofErr w:type="spellStart"/>
        <w:r w:rsidR="0008057A" w:rsidRPr="00B14F19">
          <w:rPr>
            <w:rStyle w:val="Hipervnculo"/>
            <w:rFonts w:ascii="Arial" w:hAnsi="Arial" w:cs="Arial"/>
            <w:b/>
            <w:color w:val="auto"/>
            <w:u w:val="none"/>
          </w:rPr>
          <w:t>Plessis</w:t>
        </w:r>
        <w:proofErr w:type="spellEnd"/>
        <w:r w:rsidR="0008057A" w:rsidRPr="00B14F19">
          <w:rPr>
            <w:rStyle w:val="Hipervnculo"/>
            <w:rFonts w:ascii="Arial" w:hAnsi="Arial" w:cs="Arial"/>
            <w:b/>
            <w:color w:val="auto"/>
            <w:u w:val="none"/>
          </w:rPr>
          <w:t>-</w:t>
        </w:r>
        <w:proofErr w:type="spellStart"/>
        <w:r w:rsidR="0008057A" w:rsidRPr="00B14F19">
          <w:rPr>
            <w:rStyle w:val="Hipervnculo"/>
            <w:rFonts w:ascii="Arial" w:hAnsi="Arial" w:cs="Arial"/>
            <w:b/>
            <w:color w:val="auto"/>
            <w:u w:val="none"/>
          </w:rPr>
          <w:t>lez</w:t>
        </w:r>
        <w:proofErr w:type="spellEnd"/>
        <w:r w:rsidR="0008057A" w:rsidRPr="00B14F19">
          <w:rPr>
            <w:rStyle w:val="Hipervnculo"/>
            <w:rFonts w:ascii="Arial" w:hAnsi="Arial" w:cs="Arial"/>
            <w:b/>
            <w:color w:val="auto"/>
            <w:u w:val="none"/>
          </w:rPr>
          <w:t>-Tours</w:t>
        </w:r>
      </w:hyperlink>
      <w:r w:rsidR="0008057A" w:rsidRPr="00B14F19">
        <w:rPr>
          <w:rFonts w:ascii="Arial" w:hAnsi="Arial" w:cs="Arial"/>
          <w:b/>
        </w:rPr>
        <w:t>. El 1480 mandó una embaj</w:t>
      </w:r>
      <w:r w:rsidR="0008057A" w:rsidRPr="00B14F19">
        <w:rPr>
          <w:rFonts w:ascii="Arial" w:hAnsi="Arial" w:cs="Arial"/>
          <w:b/>
        </w:rPr>
        <w:t>a</w:t>
      </w:r>
      <w:r w:rsidR="0008057A" w:rsidRPr="00B14F19">
        <w:rPr>
          <w:rFonts w:ascii="Arial" w:hAnsi="Arial" w:cs="Arial"/>
          <w:b/>
        </w:rPr>
        <w:t>da a Calabria para que el santo fuese a visitarle. Francisco se negó a ir pero el papa le e</w:t>
      </w:r>
      <w:r w:rsidR="0008057A" w:rsidRPr="00B14F19">
        <w:rPr>
          <w:rFonts w:ascii="Arial" w:hAnsi="Arial" w:cs="Arial"/>
          <w:b/>
        </w:rPr>
        <w:t>n</w:t>
      </w:r>
      <w:r w:rsidR="0008057A" w:rsidRPr="00B14F19">
        <w:rPr>
          <w:rFonts w:ascii="Arial" w:hAnsi="Arial" w:cs="Arial"/>
          <w:b/>
        </w:rPr>
        <w:t xml:space="preserve">vió dos breves para que fuese. El 2 de febrero de 1483 partió con dos discípulos a </w:t>
      </w:r>
      <w:hyperlink r:id="rId53" w:tooltip="Nápoles" w:history="1">
        <w:r w:rsidR="0008057A" w:rsidRPr="00B14F19">
          <w:rPr>
            <w:rStyle w:val="Hipervnculo"/>
            <w:rFonts w:ascii="Arial" w:hAnsi="Arial" w:cs="Arial"/>
            <w:b/>
            <w:color w:val="auto"/>
            <w:u w:val="none"/>
          </w:rPr>
          <w:t>Nápoles</w:t>
        </w:r>
      </w:hyperlink>
      <w:r w:rsidR="0008057A" w:rsidRPr="00B14F19">
        <w:rPr>
          <w:rFonts w:ascii="Arial" w:hAnsi="Arial" w:cs="Arial"/>
          <w:b/>
        </w:rPr>
        <w:t xml:space="preserve">, dirigiéndose luego al puerto de </w:t>
      </w:r>
      <w:hyperlink r:id="rId54" w:tooltip="Ostia" w:history="1">
        <w:r w:rsidR="0008057A" w:rsidRPr="00B14F19">
          <w:rPr>
            <w:rStyle w:val="Hipervnculo"/>
            <w:rFonts w:ascii="Arial" w:hAnsi="Arial" w:cs="Arial"/>
            <w:b/>
            <w:color w:val="auto"/>
            <w:u w:val="none"/>
          </w:rPr>
          <w:t>Ostia</w:t>
        </w:r>
      </w:hyperlink>
      <w:r w:rsidR="0008057A" w:rsidRPr="00B14F19">
        <w:rPr>
          <w:rFonts w:ascii="Arial" w:hAnsi="Arial" w:cs="Arial"/>
          <w:b/>
        </w:rPr>
        <w:t xml:space="preserve">. </w:t>
      </w:r>
    </w:p>
    <w:p w:rsidR="001642A6" w:rsidRDefault="001642A6" w:rsidP="00B14F19">
      <w:pPr>
        <w:pStyle w:val="NormalWeb"/>
        <w:spacing w:before="0" w:beforeAutospacing="0" w:after="0" w:afterAutospacing="0"/>
        <w:jc w:val="both"/>
        <w:rPr>
          <w:rFonts w:ascii="Arial" w:hAnsi="Arial" w:cs="Arial"/>
          <w:b/>
        </w:rPr>
      </w:pP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De ahí fue a </w:t>
      </w:r>
      <w:hyperlink r:id="rId55" w:tooltip="Roma" w:history="1">
        <w:r w:rsidR="0008057A" w:rsidRPr="00B14F19">
          <w:rPr>
            <w:rStyle w:val="Hipervnculo"/>
            <w:rFonts w:ascii="Arial" w:hAnsi="Arial" w:cs="Arial"/>
            <w:b/>
            <w:color w:val="auto"/>
            <w:u w:val="none"/>
          </w:rPr>
          <w:t>Roma</w:t>
        </w:r>
      </w:hyperlink>
      <w:r w:rsidR="0008057A" w:rsidRPr="00B14F19">
        <w:rPr>
          <w:rFonts w:ascii="Arial" w:hAnsi="Arial" w:cs="Arial"/>
          <w:b/>
        </w:rPr>
        <w:t xml:space="preserve">, donde fue recibido en varias audiencias por el papa </w:t>
      </w:r>
      <w:hyperlink r:id="rId56" w:tooltip="Sixto IV" w:history="1">
        <w:r w:rsidR="0008057A" w:rsidRPr="00B14F19">
          <w:rPr>
            <w:rStyle w:val="Hipervnculo"/>
            <w:rFonts w:ascii="Arial" w:hAnsi="Arial" w:cs="Arial"/>
            <w:b/>
            <w:color w:val="auto"/>
            <w:u w:val="none"/>
          </w:rPr>
          <w:t>Sixto IV</w:t>
        </w:r>
      </w:hyperlink>
      <w:r w:rsidR="0008057A" w:rsidRPr="00B14F19">
        <w:rPr>
          <w:rFonts w:ascii="Arial" w:hAnsi="Arial" w:cs="Arial"/>
          <w:b/>
        </w:rPr>
        <w:t xml:space="preserve">, que le dijo que le comunicase varios asuntos al rey francés. Posteriormente se dirigió a </w:t>
      </w:r>
      <w:hyperlink r:id="rId57" w:tooltip="Génova" w:history="1">
        <w:r w:rsidR="0008057A" w:rsidRPr="00B14F19">
          <w:rPr>
            <w:rStyle w:val="Hipervnculo"/>
            <w:rFonts w:ascii="Arial" w:hAnsi="Arial" w:cs="Arial"/>
            <w:b/>
            <w:color w:val="auto"/>
            <w:u w:val="none"/>
          </w:rPr>
          <w:t>Génova</w:t>
        </w:r>
      </w:hyperlink>
      <w:r w:rsidR="0008057A" w:rsidRPr="00B14F19">
        <w:rPr>
          <w:rFonts w:ascii="Arial" w:hAnsi="Arial" w:cs="Arial"/>
          <w:b/>
        </w:rPr>
        <w:t xml:space="preserve">, donde, según la tradición, profetizó que la orden tendría un monasterio en esta ciudad. Llegó a Francia, donde curó a muchos enfermos de una epidemia en la </w:t>
      </w:r>
      <w:hyperlink r:id="rId58" w:tooltip="Provenza" w:history="1">
        <w:r w:rsidR="0008057A" w:rsidRPr="00B14F19">
          <w:rPr>
            <w:rStyle w:val="Hipervnculo"/>
            <w:rFonts w:ascii="Arial" w:hAnsi="Arial" w:cs="Arial"/>
            <w:b/>
            <w:color w:val="auto"/>
            <w:u w:val="none"/>
          </w:rPr>
          <w:t>Provenza</w:t>
        </w:r>
      </w:hyperlink>
      <w:r w:rsidR="0008057A" w:rsidRPr="00B14F19">
        <w:rPr>
          <w:rFonts w:ascii="Arial" w:hAnsi="Arial" w:cs="Arial"/>
          <w:b/>
        </w:rPr>
        <w:t xml:space="preserve"> cuando iba de camino.</w:t>
      </w:r>
    </w:p>
    <w:p w:rsidR="001642A6" w:rsidRDefault="001642A6" w:rsidP="00B14F19">
      <w:pPr>
        <w:pStyle w:val="NormalWeb"/>
        <w:spacing w:before="0" w:beforeAutospacing="0" w:after="0" w:afterAutospacing="0"/>
        <w:jc w:val="both"/>
        <w:rPr>
          <w:rFonts w:ascii="Arial" w:hAnsi="Arial" w:cs="Arial"/>
          <w:b/>
        </w:rPr>
      </w:pPr>
    </w:p>
    <w:p w:rsidR="001642A6" w:rsidRDefault="0008057A" w:rsidP="00B14F19">
      <w:pPr>
        <w:pStyle w:val="NormalWeb"/>
        <w:spacing w:before="0" w:beforeAutospacing="0" w:after="0" w:afterAutospacing="0"/>
        <w:jc w:val="both"/>
        <w:rPr>
          <w:rFonts w:ascii="Arial" w:hAnsi="Arial" w:cs="Arial"/>
          <w:b/>
        </w:rPr>
      </w:pPr>
      <w:r w:rsidRPr="00B14F19">
        <w:rPr>
          <w:rFonts w:ascii="Arial" w:hAnsi="Arial" w:cs="Arial"/>
          <w:b/>
        </w:rPr>
        <w:t>​</w:t>
      </w:r>
      <w:r w:rsidR="00A23A9E">
        <w:rPr>
          <w:rFonts w:ascii="Arial" w:hAnsi="Arial" w:cs="Arial"/>
          <w:b/>
        </w:rPr>
        <w:t xml:space="preserve">   </w:t>
      </w:r>
      <w:r w:rsidRPr="00B14F19">
        <w:rPr>
          <w:rFonts w:ascii="Arial" w:hAnsi="Arial" w:cs="Arial"/>
          <w:b/>
        </w:rPr>
        <w:t xml:space="preserve"> Cuando llegó a Tours, se instaló con sus discípulos en un aposento junto a la ermita de San Matías, en los exteriores de la residencia real. Francisco no pudo curarlo, pero estuvo con el rey hasta su fallecimiento, en agosto de 1483.​ El papa aprovechó esta ocasión para trasladarle la petición al rey francés de que aboliese la </w:t>
      </w:r>
      <w:hyperlink r:id="rId59" w:tooltip="Pragmática Sanción de Bourges" w:history="1">
        <w:r w:rsidRPr="00B14F19">
          <w:rPr>
            <w:rStyle w:val="Hipervnculo"/>
            <w:rFonts w:ascii="Arial" w:hAnsi="Arial" w:cs="Arial"/>
            <w:b/>
            <w:color w:val="auto"/>
            <w:u w:val="none"/>
          </w:rPr>
          <w:t xml:space="preserve">Pragmática Sanción de </w:t>
        </w:r>
        <w:proofErr w:type="spellStart"/>
        <w:r w:rsidRPr="00B14F19">
          <w:rPr>
            <w:rStyle w:val="Hipervnculo"/>
            <w:rFonts w:ascii="Arial" w:hAnsi="Arial" w:cs="Arial"/>
            <w:b/>
            <w:color w:val="auto"/>
            <w:u w:val="none"/>
          </w:rPr>
          <w:t>Bourges</w:t>
        </w:r>
        <w:proofErr w:type="spellEnd"/>
      </w:hyperlink>
      <w:r w:rsidRPr="00B14F19">
        <w:rPr>
          <w:rFonts w:ascii="Arial" w:hAnsi="Arial" w:cs="Arial"/>
          <w:b/>
        </w:rPr>
        <w:t xml:space="preserve"> de 1438. También </w:t>
      </w:r>
      <w:hyperlink r:id="rId60" w:tooltip="Fernando I de Nápoles" w:history="1">
        <w:proofErr w:type="spellStart"/>
        <w:r w:rsidRPr="00B14F19">
          <w:rPr>
            <w:rStyle w:val="Hipervnculo"/>
            <w:rFonts w:ascii="Arial" w:hAnsi="Arial" w:cs="Arial"/>
            <w:b/>
            <w:color w:val="auto"/>
            <w:u w:val="none"/>
          </w:rPr>
          <w:t>Ferrante</w:t>
        </w:r>
        <w:proofErr w:type="spellEnd"/>
        <w:r w:rsidRPr="00B14F19">
          <w:rPr>
            <w:rStyle w:val="Hipervnculo"/>
            <w:rFonts w:ascii="Arial" w:hAnsi="Arial" w:cs="Arial"/>
            <w:b/>
            <w:color w:val="auto"/>
            <w:u w:val="none"/>
          </w:rPr>
          <w:t xml:space="preserve"> de Aragón</w:t>
        </w:r>
      </w:hyperlink>
      <w:r w:rsidRPr="00B14F19">
        <w:rPr>
          <w:rFonts w:ascii="Arial" w:hAnsi="Arial" w:cs="Arial"/>
          <w:b/>
        </w:rPr>
        <w:t xml:space="preserve"> aprovechó la visita para mejorar las relaciones con Francia.</w:t>
      </w:r>
    </w:p>
    <w:p w:rsidR="001642A6" w:rsidRDefault="001642A6" w:rsidP="00B14F19">
      <w:pPr>
        <w:pStyle w:val="NormalWeb"/>
        <w:spacing w:before="0" w:beforeAutospacing="0" w:after="0" w:afterAutospacing="0"/>
        <w:jc w:val="both"/>
        <w:rPr>
          <w:rFonts w:ascii="Arial" w:hAnsi="Arial" w:cs="Arial"/>
          <w:b/>
        </w:rPr>
      </w:pPr>
    </w:p>
    <w:p w:rsidR="001642A6" w:rsidRDefault="0008057A" w:rsidP="00B14F19">
      <w:pPr>
        <w:pStyle w:val="NormalWeb"/>
        <w:spacing w:before="0" w:beforeAutospacing="0" w:after="0" w:afterAutospacing="0"/>
        <w:jc w:val="both"/>
        <w:rPr>
          <w:rFonts w:ascii="Arial" w:hAnsi="Arial" w:cs="Arial"/>
          <w:b/>
        </w:rPr>
      </w:pPr>
      <w:r w:rsidRPr="00B14F19">
        <w:rPr>
          <w:rFonts w:ascii="Arial" w:hAnsi="Arial" w:cs="Arial"/>
          <w:b/>
        </w:rPr>
        <w:t>​</w:t>
      </w:r>
      <w:r w:rsidR="00A23A9E">
        <w:rPr>
          <w:rFonts w:ascii="Arial" w:hAnsi="Arial" w:cs="Arial"/>
          <w:b/>
        </w:rPr>
        <w:t xml:space="preserve">  </w:t>
      </w:r>
      <w:r w:rsidRPr="00B14F19">
        <w:rPr>
          <w:rFonts w:ascii="Arial" w:hAnsi="Arial" w:cs="Arial"/>
          <w:b/>
        </w:rPr>
        <w:t xml:space="preserve"> San Francisco de Paula convenció en su lecho de muerte a Luis XI para que restituyera a la corona de Aragón el </w:t>
      </w:r>
      <w:hyperlink r:id="rId61" w:tooltip="Rosellón" w:history="1">
        <w:r w:rsidRPr="00B14F19">
          <w:rPr>
            <w:rStyle w:val="Hipervnculo"/>
            <w:rFonts w:ascii="Arial" w:hAnsi="Arial" w:cs="Arial"/>
            <w:b/>
            <w:color w:val="auto"/>
            <w:u w:val="none"/>
          </w:rPr>
          <w:t>Rosellón</w:t>
        </w:r>
      </w:hyperlink>
      <w:r w:rsidRPr="00B14F19">
        <w:rPr>
          <w:rFonts w:ascii="Arial" w:hAnsi="Arial" w:cs="Arial"/>
          <w:b/>
        </w:rPr>
        <w:t xml:space="preserve"> y la </w:t>
      </w:r>
      <w:hyperlink r:id="rId62" w:tooltip="Cerdeña" w:history="1">
        <w:r w:rsidRPr="00B14F19">
          <w:rPr>
            <w:rStyle w:val="Hipervnculo"/>
            <w:rFonts w:ascii="Arial" w:hAnsi="Arial" w:cs="Arial"/>
            <w:b/>
            <w:color w:val="auto"/>
            <w:u w:val="none"/>
          </w:rPr>
          <w:t>Cerdeña</w:t>
        </w:r>
      </w:hyperlink>
      <w:r w:rsidRPr="00B14F19">
        <w:rPr>
          <w:rFonts w:ascii="Arial" w:hAnsi="Arial" w:cs="Arial"/>
          <w:b/>
        </w:rPr>
        <w:t xml:space="preserve">, por la paz en la cristiandad. Esto se llevó a cabo con su hijo, Carlos VIII, con el </w:t>
      </w:r>
      <w:hyperlink r:id="rId63" w:tooltip="Tratado de Barcelona (1493)" w:history="1">
        <w:r w:rsidRPr="00B14F19">
          <w:rPr>
            <w:rStyle w:val="Hipervnculo"/>
            <w:rFonts w:ascii="Arial" w:hAnsi="Arial" w:cs="Arial"/>
            <w:b/>
            <w:color w:val="auto"/>
            <w:u w:val="none"/>
          </w:rPr>
          <w:t>Tratado de Barcelona</w:t>
        </w:r>
      </w:hyperlink>
      <w:r w:rsidRPr="00B14F19">
        <w:rPr>
          <w:rFonts w:ascii="Arial" w:hAnsi="Arial" w:cs="Arial"/>
          <w:b/>
        </w:rPr>
        <w:t xml:space="preserve"> de 1493, gracias también a la pa</w:t>
      </w:r>
      <w:r w:rsidRPr="00B14F19">
        <w:rPr>
          <w:rFonts w:ascii="Arial" w:hAnsi="Arial" w:cs="Arial"/>
          <w:b/>
        </w:rPr>
        <w:t>r</w:t>
      </w:r>
      <w:r w:rsidRPr="00B14F19">
        <w:rPr>
          <w:rFonts w:ascii="Arial" w:hAnsi="Arial" w:cs="Arial"/>
          <w:b/>
        </w:rPr>
        <w:t xml:space="preserve">ticipación del diplomático y fraile mínimo </w:t>
      </w:r>
      <w:hyperlink r:id="rId64" w:tooltip="Bernardo Boyl" w:history="1">
        <w:r w:rsidRPr="00B14F19">
          <w:rPr>
            <w:rStyle w:val="Hipervnculo"/>
            <w:rFonts w:ascii="Arial" w:hAnsi="Arial" w:cs="Arial"/>
            <w:b/>
            <w:color w:val="auto"/>
            <w:u w:val="none"/>
          </w:rPr>
          <w:t xml:space="preserve">Bernardo </w:t>
        </w:r>
        <w:proofErr w:type="spellStart"/>
        <w:r w:rsidRPr="00B14F19">
          <w:rPr>
            <w:rStyle w:val="Hipervnculo"/>
            <w:rFonts w:ascii="Arial" w:hAnsi="Arial" w:cs="Arial"/>
            <w:b/>
            <w:color w:val="auto"/>
            <w:u w:val="none"/>
          </w:rPr>
          <w:t>Boyl</w:t>
        </w:r>
        <w:proofErr w:type="spellEnd"/>
      </w:hyperlink>
      <w:r w:rsidRPr="00B14F19">
        <w:rPr>
          <w:rFonts w:ascii="Arial" w:hAnsi="Arial" w:cs="Arial"/>
          <w:b/>
        </w:rPr>
        <w:t>.</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San Francisco de Paula nombró como vicario suyo en </w:t>
      </w:r>
      <w:hyperlink r:id="rId65" w:tooltip="España" w:history="1">
        <w:r w:rsidR="0008057A" w:rsidRPr="00B14F19">
          <w:rPr>
            <w:rStyle w:val="Hipervnculo"/>
            <w:rFonts w:ascii="Arial" w:hAnsi="Arial" w:cs="Arial"/>
            <w:b/>
            <w:color w:val="auto"/>
            <w:u w:val="none"/>
          </w:rPr>
          <w:t>España</w:t>
        </w:r>
      </w:hyperlink>
      <w:r w:rsidR="0008057A" w:rsidRPr="00B14F19">
        <w:rPr>
          <w:rFonts w:ascii="Arial" w:hAnsi="Arial" w:cs="Arial"/>
          <w:b/>
        </w:rPr>
        <w:t xml:space="preserve"> a Bernardo </w:t>
      </w:r>
      <w:proofErr w:type="spellStart"/>
      <w:r w:rsidR="0008057A" w:rsidRPr="00B14F19">
        <w:rPr>
          <w:rFonts w:ascii="Arial" w:hAnsi="Arial" w:cs="Arial"/>
          <w:b/>
        </w:rPr>
        <w:t>Boyl</w:t>
      </w:r>
      <w:proofErr w:type="spellEnd"/>
      <w:r w:rsidR="0008057A" w:rsidRPr="00B14F19">
        <w:rPr>
          <w:rFonts w:ascii="Arial" w:hAnsi="Arial" w:cs="Arial"/>
          <w:b/>
        </w:rPr>
        <w:t xml:space="preserve">. En 1487 </w:t>
      </w:r>
      <w:proofErr w:type="spellStart"/>
      <w:r w:rsidR="0008057A" w:rsidRPr="00B14F19">
        <w:rPr>
          <w:rFonts w:ascii="Arial" w:hAnsi="Arial" w:cs="Arial"/>
          <w:b/>
        </w:rPr>
        <w:t>Boyl</w:t>
      </w:r>
      <w:proofErr w:type="spellEnd"/>
      <w:r w:rsidR="0008057A" w:rsidRPr="00B14F19">
        <w:rPr>
          <w:rFonts w:ascii="Arial" w:hAnsi="Arial" w:cs="Arial"/>
          <w:b/>
        </w:rPr>
        <w:t xml:space="preserve"> y otros frailes mínimos visitaron a Fernando durante el cerco que tenía en la ciudad de </w:t>
      </w:r>
      <w:hyperlink r:id="rId66" w:tooltip="Málaga" w:history="1">
        <w:r w:rsidR="0008057A" w:rsidRPr="00B14F19">
          <w:rPr>
            <w:rStyle w:val="Hipervnculo"/>
            <w:rFonts w:ascii="Arial" w:hAnsi="Arial" w:cs="Arial"/>
            <w:b/>
            <w:color w:val="auto"/>
            <w:u w:val="none"/>
          </w:rPr>
          <w:t>Málaga</w:t>
        </w:r>
      </w:hyperlink>
      <w:r w:rsidR="0008057A" w:rsidRPr="00B14F19">
        <w:rPr>
          <w:rFonts w:ascii="Arial" w:hAnsi="Arial" w:cs="Arial"/>
          <w:b/>
        </w:rPr>
        <w:t xml:space="preserve">. Tras la </w:t>
      </w:r>
      <w:hyperlink r:id="rId67" w:tooltip="Toma de Málaga (1487)" w:history="1">
        <w:r w:rsidR="0008057A" w:rsidRPr="00B14F19">
          <w:rPr>
            <w:rStyle w:val="Hipervnculo"/>
            <w:rFonts w:ascii="Arial" w:hAnsi="Arial" w:cs="Arial"/>
            <w:b/>
            <w:color w:val="auto"/>
            <w:u w:val="none"/>
          </w:rPr>
          <w:t>Reconquista de la ciudad</w:t>
        </w:r>
      </w:hyperlink>
      <w:r w:rsidR="0008057A" w:rsidRPr="00B14F19">
        <w:rPr>
          <w:rFonts w:ascii="Arial" w:hAnsi="Arial" w:cs="Arial"/>
          <w:b/>
        </w:rPr>
        <w:t xml:space="preserve"> se fundó la ermita de Nuestra Señora de la Vi</w:t>
      </w:r>
      <w:r w:rsidR="0008057A" w:rsidRPr="00B14F19">
        <w:rPr>
          <w:rFonts w:ascii="Arial" w:hAnsi="Arial" w:cs="Arial"/>
          <w:b/>
        </w:rPr>
        <w:t>c</w:t>
      </w:r>
      <w:r w:rsidR="0008057A" w:rsidRPr="00B14F19">
        <w:rPr>
          <w:rFonts w:ascii="Arial" w:hAnsi="Arial" w:cs="Arial"/>
          <w:b/>
        </w:rPr>
        <w:t xml:space="preserve">toria. Aunque no fundaron ningún convento, </w:t>
      </w:r>
      <w:proofErr w:type="spellStart"/>
      <w:r w:rsidR="0008057A" w:rsidRPr="00B14F19">
        <w:rPr>
          <w:rFonts w:ascii="Arial" w:hAnsi="Arial" w:cs="Arial"/>
          <w:b/>
        </w:rPr>
        <w:t>Boyl</w:t>
      </w:r>
      <w:proofErr w:type="spellEnd"/>
      <w:r w:rsidR="0008057A" w:rsidRPr="00B14F19">
        <w:rPr>
          <w:rFonts w:ascii="Arial" w:hAnsi="Arial" w:cs="Arial"/>
          <w:b/>
        </w:rPr>
        <w:t xml:space="preserve"> y los otros mínimos fueron a Tours para decirle a Francisco que los </w:t>
      </w:r>
      <w:hyperlink r:id="rId68" w:tooltip="Reyes Católicos" w:history="1">
        <w:r w:rsidR="0008057A" w:rsidRPr="00B14F19">
          <w:rPr>
            <w:rStyle w:val="Hipervnculo"/>
            <w:rFonts w:ascii="Arial" w:hAnsi="Arial" w:cs="Arial"/>
            <w:b/>
            <w:color w:val="auto"/>
            <w:u w:val="none"/>
          </w:rPr>
          <w:t>Reyes Católicos</w:t>
        </w:r>
      </w:hyperlink>
      <w:r w:rsidR="0008057A" w:rsidRPr="00B14F19">
        <w:rPr>
          <w:rFonts w:ascii="Arial" w:hAnsi="Arial" w:cs="Arial"/>
          <w:b/>
        </w:rPr>
        <w:t xml:space="preserve"> estaban a favor de la fundación en España de conventos de su orden. </w:t>
      </w:r>
      <w:proofErr w:type="spellStart"/>
      <w:r w:rsidR="0008057A" w:rsidRPr="00B14F19">
        <w:rPr>
          <w:rFonts w:ascii="Arial" w:hAnsi="Arial" w:cs="Arial"/>
          <w:b/>
        </w:rPr>
        <w:t>Boyl</w:t>
      </w:r>
      <w:proofErr w:type="spellEnd"/>
      <w:r w:rsidR="0008057A" w:rsidRPr="00B14F19">
        <w:rPr>
          <w:rFonts w:ascii="Arial" w:hAnsi="Arial" w:cs="Arial"/>
          <w:b/>
        </w:rPr>
        <w:t xml:space="preserve"> se encontró de nuevo con los Reyes Católicos en </w:t>
      </w:r>
      <w:hyperlink r:id="rId69" w:tooltip="Barcelona" w:history="1">
        <w:r w:rsidR="0008057A" w:rsidRPr="00B14F19">
          <w:rPr>
            <w:rStyle w:val="Hipervnculo"/>
            <w:rFonts w:ascii="Arial" w:hAnsi="Arial" w:cs="Arial"/>
            <w:b/>
            <w:color w:val="auto"/>
            <w:u w:val="none"/>
          </w:rPr>
          <w:t>Barcelona</w:t>
        </w:r>
      </w:hyperlink>
      <w:r w:rsidR="0008057A" w:rsidRPr="00B14F19">
        <w:rPr>
          <w:rFonts w:ascii="Arial" w:hAnsi="Arial" w:cs="Arial"/>
          <w:b/>
        </w:rPr>
        <w:t xml:space="preserve"> en 1493 y estos le cedieron la ermita de la Victoria de Málaga para que fundasen un co</w:t>
      </w:r>
      <w:r w:rsidR="0008057A" w:rsidRPr="00B14F19">
        <w:rPr>
          <w:rFonts w:ascii="Arial" w:hAnsi="Arial" w:cs="Arial"/>
          <w:b/>
        </w:rPr>
        <w:t>n</w:t>
      </w:r>
      <w:r w:rsidR="0008057A" w:rsidRPr="00B14F19">
        <w:rPr>
          <w:rFonts w:ascii="Arial" w:hAnsi="Arial" w:cs="Arial"/>
          <w:b/>
        </w:rPr>
        <w:t>vento, siendo este el primero de la orden en España.</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La infanta </w:t>
      </w:r>
      <w:hyperlink r:id="rId70" w:tooltip="Ana de Francia" w:history="1">
        <w:r w:rsidR="0008057A" w:rsidRPr="00B14F19">
          <w:rPr>
            <w:rStyle w:val="Hipervnculo"/>
            <w:rFonts w:ascii="Arial" w:hAnsi="Arial" w:cs="Arial"/>
            <w:b/>
            <w:color w:val="auto"/>
            <w:u w:val="none"/>
          </w:rPr>
          <w:t xml:space="preserve">Ana </w:t>
        </w:r>
        <w:proofErr w:type="spellStart"/>
        <w:r w:rsidR="0008057A" w:rsidRPr="00B14F19">
          <w:rPr>
            <w:rStyle w:val="Hipervnculo"/>
            <w:rFonts w:ascii="Arial" w:hAnsi="Arial" w:cs="Arial"/>
            <w:b/>
            <w:color w:val="auto"/>
            <w:u w:val="none"/>
          </w:rPr>
          <w:t>Beaujeu</w:t>
        </w:r>
        <w:proofErr w:type="spellEnd"/>
      </w:hyperlink>
      <w:r w:rsidR="0008057A" w:rsidRPr="00B14F19">
        <w:rPr>
          <w:rFonts w:ascii="Arial" w:hAnsi="Arial" w:cs="Arial"/>
          <w:b/>
        </w:rPr>
        <w:t xml:space="preserve"> gobernó durante la minoría de edad del rey </w:t>
      </w:r>
      <w:hyperlink r:id="rId71" w:tooltip="Carlos VIII de Francia" w:history="1">
        <w:r w:rsidR="0008057A" w:rsidRPr="00B14F19">
          <w:rPr>
            <w:rStyle w:val="Hipervnculo"/>
            <w:rFonts w:ascii="Arial" w:hAnsi="Arial" w:cs="Arial"/>
            <w:b/>
            <w:color w:val="auto"/>
            <w:u w:val="none"/>
          </w:rPr>
          <w:t>Carlos VIII</w:t>
        </w:r>
      </w:hyperlink>
      <w:r w:rsidR="0008057A" w:rsidRPr="00B14F19">
        <w:rPr>
          <w:rFonts w:ascii="Arial" w:hAnsi="Arial" w:cs="Arial"/>
          <w:b/>
        </w:rPr>
        <w:t xml:space="preserve">. En </w:t>
      </w:r>
      <w:hyperlink r:id="rId72" w:tooltip="París" w:history="1">
        <w:r w:rsidR="0008057A" w:rsidRPr="00B14F19">
          <w:rPr>
            <w:rStyle w:val="Hipervnculo"/>
            <w:rFonts w:ascii="Arial" w:hAnsi="Arial" w:cs="Arial"/>
            <w:b/>
            <w:color w:val="auto"/>
            <w:u w:val="none"/>
          </w:rPr>
          <w:t>París</w:t>
        </w:r>
      </w:hyperlink>
      <w:r w:rsidR="0008057A" w:rsidRPr="00B14F19">
        <w:rPr>
          <w:rFonts w:ascii="Arial" w:hAnsi="Arial" w:cs="Arial"/>
          <w:b/>
        </w:rPr>
        <w:t>, el 19 de marzo de 1485, la infanta Ana le dio un permiso a los frailes para residir en el cast</w:t>
      </w:r>
      <w:r w:rsidR="0008057A" w:rsidRPr="00B14F19">
        <w:rPr>
          <w:rFonts w:ascii="Arial" w:hAnsi="Arial" w:cs="Arial"/>
          <w:b/>
        </w:rPr>
        <w:t>i</w:t>
      </w:r>
      <w:r w:rsidR="0008057A" w:rsidRPr="00B14F19">
        <w:rPr>
          <w:rFonts w:ascii="Arial" w:hAnsi="Arial" w:cs="Arial"/>
          <w:b/>
        </w:rPr>
        <w:t xml:space="preserve">llo de </w:t>
      </w:r>
      <w:proofErr w:type="spellStart"/>
      <w:r w:rsidR="0008057A" w:rsidRPr="00B14F19">
        <w:rPr>
          <w:rFonts w:ascii="Arial" w:hAnsi="Arial" w:cs="Arial"/>
          <w:b/>
        </w:rPr>
        <w:t>Plessis</w:t>
      </w:r>
      <w:proofErr w:type="spellEnd"/>
      <w:r w:rsidR="0008057A" w:rsidRPr="00B14F19">
        <w:rPr>
          <w:rFonts w:ascii="Arial" w:hAnsi="Arial" w:cs="Arial"/>
          <w:b/>
        </w:rPr>
        <w:t>-</w:t>
      </w:r>
      <w:proofErr w:type="spellStart"/>
      <w:r w:rsidR="0008057A" w:rsidRPr="00B14F19">
        <w:rPr>
          <w:rFonts w:ascii="Arial" w:hAnsi="Arial" w:cs="Arial"/>
          <w:b/>
        </w:rPr>
        <w:t>lez</w:t>
      </w:r>
      <w:proofErr w:type="spellEnd"/>
      <w:r w:rsidR="0008057A" w:rsidRPr="00B14F19">
        <w:rPr>
          <w:rFonts w:ascii="Arial" w:hAnsi="Arial" w:cs="Arial"/>
          <w:b/>
        </w:rPr>
        <w:t>-Tours hasta que tuvieran un monasterio. Carlos VIII construyó un mona</w:t>
      </w:r>
      <w:r w:rsidR="0008057A" w:rsidRPr="00B14F19">
        <w:rPr>
          <w:rFonts w:ascii="Arial" w:hAnsi="Arial" w:cs="Arial"/>
          <w:b/>
        </w:rPr>
        <w:t>s</w:t>
      </w:r>
      <w:r w:rsidR="0008057A" w:rsidRPr="00B14F19">
        <w:rPr>
          <w:rFonts w:ascii="Arial" w:hAnsi="Arial" w:cs="Arial"/>
          <w:b/>
        </w:rPr>
        <w:t xml:space="preserve">terio para los mínimos en 1491 en </w:t>
      </w:r>
      <w:hyperlink r:id="rId73" w:tooltip="Montils" w:history="1">
        <w:proofErr w:type="spellStart"/>
        <w:r w:rsidR="0008057A" w:rsidRPr="00B14F19">
          <w:rPr>
            <w:rStyle w:val="Hipervnculo"/>
            <w:rFonts w:ascii="Arial" w:hAnsi="Arial" w:cs="Arial"/>
            <w:b/>
            <w:color w:val="auto"/>
            <w:u w:val="none"/>
          </w:rPr>
          <w:t>Montils</w:t>
        </w:r>
        <w:proofErr w:type="spellEnd"/>
      </w:hyperlink>
      <w:r w:rsidR="0008057A" w:rsidRPr="00B14F19">
        <w:rPr>
          <w:rFonts w:ascii="Arial" w:hAnsi="Arial" w:cs="Arial"/>
          <w:b/>
        </w:rPr>
        <w:t xml:space="preserve">, donde el santo residió con su comunidad.​ El rey también donó fondos para la construcción del </w:t>
      </w:r>
      <w:hyperlink r:id="rId74" w:tooltip="Convento de la Trinidad (Roma) (aún no redactado)" w:history="1">
        <w:r w:rsidR="0008057A" w:rsidRPr="00B14F19">
          <w:rPr>
            <w:rStyle w:val="Hipervnculo"/>
            <w:rFonts w:ascii="Arial" w:hAnsi="Arial" w:cs="Arial"/>
            <w:b/>
            <w:color w:val="auto"/>
            <w:u w:val="none"/>
          </w:rPr>
          <w:t>convento de la Trinidad</w:t>
        </w:r>
      </w:hyperlink>
      <w:r w:rsidR="0008057A" w:rsidRPr="00B14F19">
        <w:rPr>
          <w:rFonts w:ascii="Arial" w:hAnsi="Arial" w:cs="Arial"/>
          <w:b/>
        </w:rPr>
        <w:t xml:space="preserve"> en la cima del </w:t>
      </w:r>
      <w:hyperlink r:id="rId75" w:tooltip="Monte Pincio" w:history="1">
        <w:r w:rsidR="0008057A" w:rsidRPr="00B14F19">
          <w:rPr>
            <w:rStyle w:val="Hipervnculo"/>
            <w:rFonts w:ascii="Arial" w:hAnsi="Arial" w:cs="Arial"/>
            <w:b/>
            <w:color w:val="auto"/>
            <w:u w:val="none"/>
          </w:rPr>
          <w:t xml:space="preserve">monte </w:t>
        </w:r>
        <w:proofErr w:type="spellStart"/>
        <w:r w:rsidR="0008057A" w:rsidRPr="00B14F19">
          <w:rPr>
            <w:rStyle w:val="Hipervnculo"/>
            <w:rFonts w:ascii="Arial" w:hAnsi="Arial" w:cs="Arial"/>
            <w:b/>
            <w:color w:val="auto"/>
            <w:u w:val="none"/>
          </w:rPr>
          <w:t>Pincio</w:t>
        </w:r>
        <w:proofErr w:type="spellEnd"/>
      </w:hyperlink>
      <w:r w:rsidR="0008057A" w:rsidRPr="00B14F19">
        <w:rPr>
          <w:rFonts w:ascii="Arial" w:hAnsi="Arial" w:cs="Arial"/>
          <w:b/>
        </w:rPr>
        <w:t xml:space="preserve"> de </w:t>
      </w:r>
      <w:hyperlink r:id="rId76" w:tooltip="Roma" w:history="1">
        <w:r w:rsidR="0008057A" w:rsidRPr="00B14F19">
          <w:rPr>
            <w:rStyle w:val="Hipervnculo"/>
            <w:rFonts w:ascii="Arial" w:hAnsi="Arial" w:cs="Arial"/>
            <w:b/>
            <w:color w:val="auto"/>
            <w:u w:val="none"/>
          </w:rPr>
          <w:t>Roma</w:t>
        </w:r>
      </w:hyperlink>
      <w:r w:rsidR="0008057A" w:rsidRPr="00B14F19">
        <w:rPr>
          <w:rFonts w:ascii="Arial" w:hAnsi="Arial" w:cs="Arial"/>
          <w:b/>
        </w:rPr>
        <w:t>.</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p>
    <w:p w:rsidR="00C1330F"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Carlos VIII también le tuvo una gran veneración a este santo y lo tuvo como consejero.​</w:t>
      </w:r>
    </w:p>
    <w:p w:rsidR="00C1330F" w:rsidRDefault="00C1330F" w:rsidP="00B14F19">
      <w:pPr>
        <w:pStyle w:val="NormalWeb"/>
        <w:spacing w:before="0" w:beforeAutospacing="0" w:after="0" w:afterAutospacing="0"/>
        <w:jc w:val="both"/>
        <w:rPr>
          <w:rFonts w:ascii="Arial" w:hAnsi="Arial" w:cs="Arial"/>
          <w:b/>
        </w:rPr>
      </w:pP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Cuando comenzó su gobierno hubo una guerra con los bretones. El rey le pidió consejo a este santo. Según la tradición, Francisco pasó 23 días rezando y comió solamente dos panes. Cuando se produjo la </w:t>
      </w:r>
      <w:hyperlink r:id="rId77" w:tooltip="Batalla de Saint-Aubin-du-Cormier" w:history="1">
        <w:r w:rsidR="0008057A" w:rsidRPr="00B14F19">
          <w:rPr>
            <w:rStyle w:val="Hipervnculo"/>
            <w:rFonts w:ascii="Arial" w:hAnsi="Arial" w:cs="Arial"/>
            <w:b/>
            <w:color w:val="auto"/>
            <w:u w:val="none"/>
          </w:rPr>
          <w:t>batalla de Saint-</w:t>
        </w:r>
        <w:proofErr w:type="spellStart"/>
        <w:r w:rsidR="0008057A" w:rsidRPr="00B14F19">
          <w:rPr>
            <w:rStyle w:val="Hipervnculo"/>
            <w:rFonts w:ascii="Arial" w:hAnsi="Arial" w:cs="Arial"/>
            <w:b/>
            <w:color w:val="auto"/>
            <w:u w:val="none"/>
          </w:rPr>
          <w:t>Aubin</w:t>
        </w:r>
        <w:proofErr w:type="spellEnd"/>
        <w:r w:rsidR="0008057A" w:rsidRPr="00B14F19">
          <w:rPr>
            <w:rStyle w:val="Hipervnculo"/>
            <w:rFonts w:ascii="Arial" w:hAnsi="Arial" w:cs="Arial"/>
            <w:b/>
            <w:color w:val="auto"/>
            <w:u w:val="none"/>
          </w:rPr>
          <w:t>-du-</w:t>
        </w:r>
        <w:proofErr w:type="spellStart"/>
        <w:r w:rsidR="0008057A" w:rsidRPr="00B14F19">
          <w:rPr>
            <w:rStyle w:val="Hipervnculo"/>
            <w:rFonts w:ascii="Arial" w:hAnsi="Arial" w:cs="Arial"/>
            <w:b/>
            <w:color w:val="auto"/>
            <w:u w:val="none"/>
          </w:rPr>
          <w:t>Cormier</w:t>
        </w:r>
        <w:proofErr w:type="spellEnd"/>
      </w:hyperlink>
      <w:r w:rsidR="0008057A" w:rsidRPr="00B14F19">
        <w:rPr>
          <w:rFonts w:ascii="Arial" w:hAnsi="Arial" w:cs="Arial"/>
          <w:b/>
        </w:rPr>
        <w:t xml:space="preserve"> en 1488 ganaron las tropas del rey Carlos, a pesar de que su ejército era menos numeroso que el contrario.</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p>
    <w:p w:rsidR="001642A6" w:rsidRDefault="00A23A9E" w:rsidP="00B14F19">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08057A" w:rsidRPr="00B14F19">
        <w:rPr>
          <w:rFonts w:ascii="Arial" w:hAnsi="Arial" w:cs="Arial"/>
          <w:b/>
        </w:rPr>
        <w:t xml:space="preserve">Carlos VIII se casó con </w:t>
      </w:r>
      <w:hyperlink r:id="rId78" w:tooltip="Ana de Bretaña" w:history="1">
        <w:r w:rsidR="0008057A" w:rsidRPr="00B14F19">
          <w:rPr>
            <w:rStyle w:val="Hipervnculo"/>
            <w:rFonts w:ascii="Arial" w:hAnsi="Arial" w:cs="Arial"/>
            <w:b/>
            <w:color w:val="auto"/>
            <w:u w:val="none"/>
          </w:rPr>
          <w:t>Ana de Bretaña</w:t>
        </w:r>
      </w:hyperlink>
      <w:r w:rsidR="0008057A" w:rsidRPr="00B14F19">
        <w:rPr>
          <w:rFonts w:ascii="Arial" w:hAnsi="Arial" w:cs="Arial"/>
          <w:b/>
        </w:rPr>
        <w:t xml:space="preserve">. La reina Ana fundó el convento de mínimos de </w:t>
      </w:r>
      <w:proofErr w:type="spellStart"/>
      <w:r w:rsidR="0008057A" w:rsidRPr="00B14F19">
        <w:rPr>
          <w:rFonts w:ascii="Arial" w:hAnsi="Arial" w:cs="Arial"/>
          <w:b/>
        </w:rPr>
        <w:t>Nijón</w:t>
      </w:r>
      <w:proofErr w:type="spellEnd"/>
      <w:r w:rsidR="0008057A" w:rsidRPr="00B14F19">
        <w:rPr>
          <w:rFonts w:ascii="Arial" w:hAnsi="Arial" w:cs="Arial"/>
          <w:b/>
        </w:rPr>
        <w:t xml:space="preserve">, cerca de París. Algunos nobles y clérigos de </w:t>
      </w:r>
      <w:proofErr w:type="spellStart"/>
      <w:r w:rsidR="0008057A" w:rsidRPr="00B14F19">
        <w:rPr>
          <w:rFonts w:ascii="Arial" w:hAnsi="Arial" w:cs="Arial"/>
          <w:b/>
        </w:rPr>
        <w:t>Nijón</w:t>
      </w:r>
      <w:proofErr w:type="spellEnd"/>
      <w:r w:rsidR="0008057A" w:rsidRPr="00B14F19">
        <w:rPr>
          <w:rFonts w:ascii="Arial" w:hAnsi="Arial" w:cs="Arial"/>
          <w:b/>
        </w:rPr>
        <w:t xml:space="preserve"> se opusieron a la fundación po</w:t>
      </w:r>
      <w:r w:rsidR="0008057A" w:rsidRPr="00B14F19">
        <w:rPr>
          <w:rFonts w:ascii="Arial" w:hAnsi="Arial" w:cs="Arial"/>
          <w:b/>
        </w:rPr>
        <w:t>r</w:t>
      </w:r>
      <w:r w:rsidR="0008057A" w:rsidRPr="00B14F19">
        <w:rPr>
          <w:rFonts w:ascii="Arial" w:hAnsi="Arial" w:cs="Arial"/>
          <w:b/>
        </w:rPr>
        <w:t xml:space="preserve">que consideraban que en París ya había bastantes conventos. Los más opuestos fueron Juan Quintín y Juan </w:t>
      </w:r>
      <w:proofErr w:type="spellStart"/>
      <w:r w:rsidR="0008057A" w:rsidRPr="00B14F19">
        <w:rPr>
          <w:rFonts w:ascii="Arial" w:hAnsi="Arial" w:cs="Arial"/>
          <w:b/>
        </w:rPr>
        <w:t>Estandoc</w:t>
      </w:r>
      <w:proofErr w:type="spellEnd"/>
      <w:r w:rsidR="0008057A" w:rsidRPr="00B14F19">
        <w:rPr>
          <w:rFonts w:ascii="Arial" w:hAnsi="Arial" w:cs="Arial"/>
          <w:b/>
        </w:rPr>
        <w:t xml:space="preserve">, doctores en teología de la </w:t>
      </w:r>
      <w:hyperlink r:id="rId79" w:tooltip="Universidad de la Sorbona" w:history="1">
        <w:r w:rsidR="0008057A" w:rsidRPr="00B14F19">
          <w:rPr>
            <w:rStyle w:val="Hipervnculo"/>
            <w:rFonts w:ascii="Arial" w:hAnsi="Arial" w:cs="Arial"/>
            <w:b/>
            <w:color w:val="auto"/>
            <w:u w:val="none"/>
          </w:rPr>
          <w:t>Universidad de la Sorbona</w:t>
        </w:r>
      </w:hyperlink>
      <w:r w:rsidR="0008057A" w:rsidRPr="00B14F19">
        <w:rPr>
          <w:rFonts w:ascii="Arial" w:hAnsi="Arial" w:cs="Arial"/>
          <w:b/>
        </w:rPr>
        <w:t>. Estos dos teólogos visitaron al santo en Tours. Francisco habló con ellos de teología y les citó la Biblia, dejando impresionados a los teólogos, que desde entonces fueron grandes defe</w:t>
      </w:r>
      <w:r w:rsidR="0008057A" w:rsidRPr="00B14F19">
        <w:rPr>
          <w:rFonts w:ascii="Arial" w:hAnsi="Arial" w:cs="Arial"/>
          <w:b/>
        </w:rPr>
        <w:t>n</w:t>
      </w:r>
      <w:r w:rsidR="0008057A" w:rsidRPr="00B14F19">
        <w:rPr>
          <w:rFonts w:ascii="Arial" w:hAnsi="Arial" w:cs="Arial"/>
          <w:b/>
        </w:rPr>
        <w:t xml:space="preserve">sores de la fundación del convento de </w:t>
      </w:r>
      <w:proofErr w:type="spellStart"/>
      <w:r w:rsidR="0008057A" w:rsidRPr="00B14F19">
        <w:rPr>
          <w:rFonts w:ascii="Arial" w:hAnsi="Arial" w:cs="Arial"/>
          <w:b/>
        </w:rPr>
        <w:t>Nijón</w:t>
      </w:r>
      <w:proofErr w:type="spellEnd"/>
      <w:r w:rsidR="0008057A" w:rsidRPr="00B14F19">
        <w:rPr>
          <w:rFonts w:ascii="Arial" w:hAnsi="Arial" w:cs="Arial"/>
          <w:b/>
        </w:rPr>
        <w:t>. Juan Quintín tuvo alojados en su casa seis meses a la comunidad de religiosos que iban a estar en aquel convento.​ Juan Quintín le escribió una carta el 25 de marzo de 1496 alabando su conocimiento de la Sagrada Escrit</w:t>
      </w:r>
      <w:r w:rsidR="0008057A" w:rsidRPr="00B14F19">
        <w:rPr>
          <w:rFonts w:ascii="Arial" w:hAnsi="Arial" w:cs="Arial"/>
          <w:b/>
        </w:rPr>
        <w:t>u</w:t>
      </w:r>
      <w:r w:rsidR="0008057A" w:rsidRPr="00B14F19">
        <w:rPr>
          <w:rFonts w:ascii="Arial" w:hAnsi="Arial" w:cs="Arial"/>
          <w:b/>
        </w:rPr>
        <w:t>ra.</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p>
    <w:p w:rsidR="0008057A" w:rsidRDefault="00A23A9E" w:rsidP="00B14F19">
      <w:pPr>
        <w:pStyle w:val="NormalWeb"/>
        <w:spacing w:before="0" w:beforeAutospacing="0" w:after="0" w:afterAutospacing="0"/>
        <w:jc w:val="both"/>
        <w:rPr>
          <w:rFonts w:ascii="Arial" w:hAnsi="Arial" w:cs="Arial"/>
          <w:b/>
        </w:rPr>
      </w:pPr>
      <w:r>
        <w:t xml:space="preserve">    </w:t>
      </w:r>
      <w:hyperlink r:id="rId80" w:tooltip="Pedro de Lucena y Olid (aún no redactado)" w:history="1">
        <w:r w:rsidR="0008057A" w:rsidRPr="00B14F19">
          <w:rPr>
            <w:rStyle w:val="Hipervnculo"/>
            <w:rFonts w:ascii="Arial" w:hAnsi="Arial" w:cs="Arial"/>
            <w:b/>
            <w:color w:val="auto"/>
            <w:u w:val="none"/>
          </w:rPr>
          <w:t xml:space="preserve">Pedro de Lucena y </w:t>
        </w:r>
        <w:proofErr w:type="spellStart"/>
        <w:r w:rsidR="0008057A" w:rsidRPr="00B14F19">
          <w:rPr>
            <w:rStyle w:val="Hipervnculo"/>
            <w:rFonts w:ascii="Arial" w:hAnsi="Arial" w:cs="Arial"/>
            <w:b/>
            <w:color w:val="auto"/>
            <w:u w:val="none"/>
          </w:rPr>
          <w:t>Olid</w:t>
        </w:r>
        <w:proofErr w:type="spellEnd"/>
      </w:hyperlink>
      <w:r w:rsidR="0008057A" w:rsidRPr="00B14F19">
        <w:rPr>
          <w:rFonts w:ascii="Arial" w:hAnsi="Arial" w:cs="Arial"/>
          <w:b/>
        </w:rPr>
        <w:t xml:space="preserve">, caballero veinticuatro de </w:t>
      </w:r>
      <w:hyperlink r:id="rId81" w:tooltip="Andújar" w:history="1">
        <w:r w:rsidR="0008057A" w:rsidRPr="00B14F19">
          <w:rPr>
            <w:rStyle w:val="Hipervnculo"/>
            <w:rFonts w:ascii="Arial" w:hAnsi="Arial" w:cs="Arial"/>
            <w:b/>
            <w:color w:val="auto"/>
            <w:u w:val="none"/>
          </w:rPr>
          <w:t>Andújar</w:t>
        </w:r>
      </w:hyperlink>
      <w:r w:rsidR="0008057A" w:rsidRPr="00B14F19">
        <w:rPr>
          <w:rFonts w:ascii="Arial" w:hAnsi="Arial" w:cs="Arial"/>
          <w:b/>
        </w:rPr>
        <w:t xml:space="preserve"> y embajador de los Reyes Católicos en Francia, conoció a Francisco en Tours. Su hija Elena, y las dos hijas de esta, María y Francisca, también eran devotas de este santo. Francisca fue autorizada por carta del 25 de enero de 1489 por este santo para fundar una comunidad de religiosas de esta orden en Andújar.​ En 1495, Pedro de Lucena donó la ermita de Santa Elena, en su local</w:t>
      </w:r>
      <w:r w:rsidR="0008057A" w:rsidRPr="00B14F19">
        <w:rPr>
          <w:rFonts w:ascii="Arial" w:hAnsi="Arial" w:cs="Arial"/>
          <w:b/>
        </w:rPr>
        <w:t>i</w:t>
      </w:r>
      <w:r w:rsidR="0008057A" w:rsidRPr="00B14F19">
        <w:rPr>
          <w:rFonts w:ascii="Arial" w:hAnsi="Arial" w:cs="Arial"/>
          <w:b/>
        </w:rPr>
        <w:t>dad, para la fundación de un convento masculino de la orden.​ Ese mismo año la comun</w:t>
      </w:r>
      <w:r w:rsidR="0008057A" w:rsidRPr="00B14F19">
        <w:rPr>
          <w:rFonts w:ascii="Arial" w:hAnsi="Arial" w:cs="Arial"/>
          <w:b/>
        </w:rPr>
        <w:t>i</w:t>
      </w:r>
      <w:r w:rsidR="0008057A" w:rsidRPr="00B14F19">
        <w:rPr>
          <w:rFonts w:ascii="Arial" w:hAnsi="Arial" w:cs="Arial"/>
          <w:b/>
        </w:rPr>
        <w:t xml:space="preserve">dad de monjas de la ciudad fundó un convento.​ Julio II aprobó las reglas de las mínimas con la bula </w:t>
      </w:r>
      <w:proofErr w:type="spellStart"/>
      <w:r w:rsidR="0008057A" w:rsidRPr="00B14F19">
        <w:rPr>
          <w:rFonts w:ascii="Arial" w:hAnsi="Arial" w:cs="Arial"/>
          <w:b/>
          <w:i/>
          <w:iCs/>
        </w:rPr>
        <w:t>Dudum</w:t>
      </w:r>
      <w:proofErr w:type="spellEnd"/>
      <w:r w:rsidR="0008057A" w:rsidRPr="00B14F19">
        <w:rPr>
          <w:rFonts w:ascii="Arial" w:hAnsi="Arial" w:cs="Arial"/>
          <w:b/>
          <w:i/>
          <w:iCs/>
        </w:rPr>
        <w:t xml:space="preserve"> ad </w:t>
      </w:r>
      <w:proofErr w:type="spellStart"/>
      <w:r w:rsidR="0008057A" w:rsidRPr="00B14F19">
        <w:rPr>
          <w:rFonts w:ascii="Arial" w:hAnsi="Arial" w:cs="Arial"/>
          <w:b/>
          <w:i/>
          <w:iCs/>
        </w:rPr>
        <w:t>sacrum</w:t>
      </w:r>
      <w:proofErr w:type="spellEnd"/>
      <w:r w:rsidR="0008057A" w:rsidRPr="00B14F19">
        <w:rPr>
          <w:rFonts w:ascii="Arial" w:hAnsi="Arial" w:cs="Arial"/>
          <w:b/>
        </w:rPr>
        <w:t xml:space="preserve"> del 28 de julio de 1506.​ </w:t>
      </w:r>
    </w:p>
    <w:p w:rsidR="001642A6" w:rsidRPr="00B14F19" w:rsidRDefault="001642A6" w:rsidP="00B14F19">
      <w:pPr>
        <w:pStyle w:val="NormalWeb"/>
        <w:spacing w:before="0" w:beforeAutospacing="0" w:after="0" w:afterAutospacing="0"/>
        <w:jc w:val="both"/>
        <w:rPr>
          <w:rFonts w:ascii="Arial" w:hAnsi="Arial" w:cs="Arial"/>
          <w:b/>
        </w:rPr>
      </w:pPr>
    </w:p>
    <w:p w:rsidR="00C1330F"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En 1498 fue sucedido por su hermano </w:t>
      </w:r>
      <w:hyperlink r:id="rId82" w:tooltip="Luis XII" w:history="1">
        <w:r w:rsidR="0008057A" w:rsidRPr="00B14F19">
          <w:rPr>
            <w:rStyle w:val="Hipervnculo"/>
            <w:rFonts w:ascii="Arial" w:hAnsi="Arial" w:cs="Arial"/>
            <w:b/>
            <w:color w:val="auto"/>
            <w:u w:val="none"/>
          </w:rPr>
          <w:t>Luis XII</w:t>
        </w:r>
      </w:hyperlink>
      <w:r w:rsidR="0008057A" w:rsidRPr="00B14F19">
        <w:rPr>
          <w:rFonts w:ascii="Arial" w:hAnsi="Arial" w:cs="Arial"/>
          <w:b/>
        </w:rPr>
        <w:t xml:space="preserve">, que repudió a su legítima mujer, </w:t>
      </w:r>
      <w:hyperlink r:id="rId83" w:tooltip="Juana de Valois (1464-1505)" w:history="1">
        <w:r w:rsidR="0008057A" w:rsidRPr="00B14F19">
          <w:rPr>
            <w:rStyle w:val="Hipervnculo"/>
            <w:rFonts w:ascii="Arial" w:hAnsi="Arial" w:cs="Arial"/>
            <w:b/>
            <w:color w:val="auto"/>
            <w:u w:val="none"/>
          </w:rPr>
          <w:t xml:space="preserve">Juana de </w:t>
        </w:r>
        <w:proofErr w:type="spellStart"/>
        <w:r w:rsidR="0008057A" w:rsidRPr="00B14F19">
          <w:rPr>
            <w:rStyle w:val="Hipervnculo"/>
            <w:rFonts w:ascii="Arial" w:hAnsi="Arial" w:cs="Arial"/>
            <w:b/>
            <w:color w:val="auto"/>
            <w:u w:val="none"/>
          </w:rPr>
          <w:t>Valois</w:t>
        </w:r>
        <w:proofErr w:type="spellEnd"/>
      </w:hyperlink>
      <w:r w:rsidR="0008057A" w:rsidRPr="00B14F19">
        <w:rPr>
          <w:rFonts w:ascii="Arial" w:hAnsi="Arial" w:cs="Arial"/>
          <w:b/>
        </w:rPr>
        <w:t>, para casarse con Ana de Bretaña. San Francisco de Paula consoló a Juana tras este suceso. Posteriormente, Juana fundó la Orden de la Anunciada, en honor de la Virgen Ma</w:t>
      </w:r>
      <w:r w:rsidR="0008057A" w:rsidRPr="00B14F19">
        <w:rPr>
          <w:rFonts w:ascii="Arial" w:hAnsi="Arial" w:cs="Arial"/>
          <w:b/>
        </w:rPr>
        <w:t>r</w:t>
      </w:r>
      <w:r w:rsidR="0008057A" w:rsidRPr="00B14F19">
        <w:rPr>
          <w:rFonts w:ascii="Arial" w:hAnsi="Arial" w:cs="Arial"/>
          <w:b/>
        </w:rPr>
        <w:t>ía, que fue aprobada por Alejandro VI. Juana falleció en 1505 y fue enterrada en el mona</w:t>
      </w:r>
      <w:r w:rsidR="0008057A" w:rsidRPr="00B14F19">
        <w:rPr>
          <w:rFonts w:ascii="Arial" w:hAnsi="Arial" w:cs="Arial"/>
          <w:b/>
        </w:rPr>
        <w:t>s</w:t>
      </w:r>
      <w:r w:rsidR="0008057A" w:rsidRPr="00B14F19">
        <w:rPr>
          <w:rFonts w:ascii="Arial" w:hAnsi="Arial" w:cs="Arial"/>
          <w:b/>
        </w:rPr>
        <w:t xml:space="preserve">terio de </w:t>
      </w:r>
      <w:proofErr w:type="spellStart"/>
      <w:r w:rsidR="0008057A" w:rsidRPr="00B14F19">
        <w:rPr>
          <w:rFonts w:ascii="Arial" w:hAnsi="Arial" w:cs="Arial"/>
          <w:b/>
        </w:rPr>
        <w:t>Bourges</w:t>
      </w:r>
      <w:proofErr w:type="spellEnd"/>
      <w:r w:rsidR="0008057A" w:rsidRPr="00B14F19">
        <w:rPr>
          <w:rFonts w:ascii="Arial" w:hAnsi="Arial" w:cs="Arial"/>
          <w:b/>
        </w:rPr>
        <w:t xml:space="preserve">, que ella misma había fundado.​ En 1498 Francisco le pidió una licencia al rey para regresar a Calabria y este se la concedió. No obstante, muchos miembros de la corte y, en especial, el cardenal Jorge de </w:t>
      </w:r>
      <w:proofErr w:type="spellStart"/>
      <w:r w:rsidR="0008057A" w:rsidRPr="00B14F19">
        <w:rPr>
          <w:rFonts w:ascii="Arial" w:hAnsi="Arial" w:cs="Arial"/>
          <w:b/>
        </w:rPr>
        <w:t>Ambuosa</w:t>
      </w:r>
      <w:proofErr w:type="spellEnd"/>
      <w:r w:rsidR="0008057A" w:rsidRPr="00B14F19">
        <w:rPr>
          <w:rFonts w:ascii="Arial" w:hAnsi="Arial" w:cs="Arial"/>
          <w:b/>
        </w:rPr>
        <w:t>, le dijeron al monarca que Francisco era un hombre muy santo, que había ayudado mucho a los monarcas anteriores y que era un gran beneficio para Francia, por lo que el rey envió a mensajeros para decirle que no se fuese y Francisco se quedó.​ Luis XII se declaró protector de la orden y, además de renova</w:t>
      </w:r>
      <w:r w:rsidR="0008057A" w:rsidRPr="00B14F19">
        <w:rPr>
          <w:rFonts w:ascii="Arial" w:hAnsi="Arial" w:cs="Arial"/>
          <w:b/>
        </w:rPr>
        <w:t>r</w:t>
      </w:r>
      <w:r w:rsidR="0008057A" w:rsidRPr="00B14F19">
        <w:rPr>
          <w:rFonts w:ascii="Arial" w:hAnsi="Arial" w:cs="Arial"/>
          <w:b/>
        </w:rPr>
        <w:t>le los privilegios que le otorgaron Luis XI y Carlos VIII, eximió a los mínimos de todos los impuestos.</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p>
    <w:p w:rsidR="00C1330F" w:rsidRDefault="00A23A9E" w:rsidP="00B14F19">
      <w:pPr>
        <w:pStyle w:val="NormalWeb"/>
        <w:spacing w:before="0" w:beforeAutospacing="0" w:after="0" w:afterAutospacing="0"/>
        <w:jc w:val="both"/>
        <w:rPr>
          <w:rFonts w:ascii="Arial" w:hAnsi="Arial" w:cs="Arial"/>
          <w:b/>
        </w:rPr>
      </w:pPr>
      <w:r>
        <w:t xml:space="preserve">    </w:t>
      </w:r>
      <w:hyperlink r:id="rId84" w:tooltip="Maximiliano I de Habsburgo" w:history="1">
        <w:r w:rsidR="0008057A" w:rsidRPr="00B14F19">
          <w:rPr>
            <w:rStyle w:val="Hipervnculo"/>
            <w:rFonts w:ascii="Arial" w:hAnsi="Arial" w:cs="Arial"/>
            <w:b/>
            <w:color w:val="auto"/>
            <w:u w:val="none"/>
          </w:rPr>
          <w:t>Maximiliano I de Habsburgo</w:t>
        </w:r>
      </w:hyperlink>
      <w:r w:rsidR="0008057A" w:rsidRPr="00B14F19">
        <w:rPr>
          <w:rFonts w:ascii="Arial" w:hAnsi="Arial" w:cs="Arial"/>
          <w:b/>
        </w:rPr>
        <w:t xml:space="preserve"> escribió a Francisco en 1497 para que fundase conventos de su orden en sus territorios. Francisco envió a su corte a fray Dionisio </w:t>
      </w:r>
      <w:proofErr w:type="spellStart"/>
      <w:r w:rsidR="0008057A" w:rsidRPr="00B14F19">
        <w:rPr>
          <w:rFonts w:ascii="Arial" w:hAnsi="Arial" w:cs="Arial"/>
          <w:b/>
        </w:rPr>
        <w:t>Bavier</w:t>
      </w:r>
      <w:proofErr w:type="spellEnd"/>
      <w:r w:rsidR="0008057A" w:rsidRPr="00B14F19">
        <w:rPr>
          <w:rFonts w:ascii="Arial" w:hAnsi="Arial" w:cs="Arial"/>
          <w:b/>
        </w:rPr>
        <w:t xml:space="preserve"> y a otros dos religiosos, que fueron recibidos por el archiduque. Fundaron el </w:t>
      </w:r>
      <w:hyperlink r:id="rId85" w:tooltip="Convento de la Trinidad (Salzsburgo) (aún no redactado)" w:history="1">
        <w:r w:rsidR="0008057A" w:rsidRPr="00B14F19">
          <w:rPr>
            <w:rStyle w:val="Hipervnculo"/>
            <w:rFonts w:ascii="Arial" w:hAnsi="Arial" w:cs="Arial"/>
            <w:b/>
            <w:color w:val="auto"/>
            <w:u w:val="none"/>
          </w:rPr>
          <w:t>convento de la Santísima Trinidad</w:t>
        </w:r>
      </w:hyperlink>
      <w:r w:rsidR="0008057A" w:rsidRPr="00B14F19">
        <w:rPr>
          <w:rFonts w:ascii="Arial" w:hAnsi="Arial" w:cs="Arial"/>
          <w:b/>
        </w:rPr>
        <w:t xml:space="preserve"> en </w:t>
      </w:r>
      <w:hyperlink r:id="rId86" w:tooltip="Salzsburgo (aún no redactado)" w:history="1">
        <w:proofErr w:type="spellStart"/>
        <w:r w:rsidR="0008057A" w:rsidRPr="00B14F19">
          <w:rPr>
            <w:rStyle w:val="Hipervnculo"/>
            <w:rFonts w:ascii="Arial" w:hAnsi="Arial" w:cs="Arial"/>
            <w:b/>
            <w:color w:val="auto"/>
            <w:u w:val="none"/>
          </w:rPr>
          <w:t>Salzsburgo</w:t>
        </w:r>
        <w:proofErr w:type="spellEnd"/>
      </w:hyperlink>
      <w:r w:rsidR="0008057A" w:rsidRPr="00B14F19">
        <w:rPr>
          <w:rFonts w:ascii="Arial" w:hAnsi="Arial" w:cs="Arial"/>
          <w:b/>
        </w:rPr>
        <w:t xml:space="preserve"> y los conventos de </w:t>
      </w:r>
      <w:hyperlink r:id="rId87" w:tooltip="Convento de Santa Ana (Broch) (aún no redactado)" w:history="1">
        <w:r w:rsidR="0008057A" w:rsidRPr="00B14F19">
          <w:rPr>
            <w:rStyle w:val="Hipervnculo"/>
            <w:rFonts w:ascii="Arial" w:hAnsi="Arial" w:cs="Arial"/>
            <w:b/>
            <w:color w:val="auto"/>
            <w:u w:val="none"/>
          </w:rPr>
          <w:t>Santa Ana</w:t>
        </w:r>
      </w:hyperlink>
      <w:r w:rsidR="0008057A" w:rsidRPr="00B14F19">
        <w:rPr>
          <w:rFonts w:ascii="Arial" w:hAnsi="Arial" w:cs="Arial"/>
          <w:b/>
        </w:rPr>
        <w:t xml:space="preserve"> y </w:t>
      </w:r>
      <w:hyperlink r:id="rId88" w:tooltip="Convento de San Andrés (Broch) (aún no redactado)" w:history="1">
        <w:r w:rsidR="0008057A" w:rsidRPr="00B14F19">
          <w:rPr>
            <w:rStyle w:val="Hipervnculo"/>
            <w:rFonts w:ascii="Arial" w:hAnsi="Arial" w:cs="Arial"/>
            <w:b/>
            <w:color w:val="auto"/>
            <w:u w:val="none"/>
          </w:rPr>
          <w:t>San Andrés</w:t>
        </w:r>
      </w:hyperlink>
      <w:r w:rsidR="0008057A" w:rsidRPr="00B14F19">
        <w:rPr>
          <w:rFonts w:ascii="Arial" w:hAnsi="Arial" w:cs="Arial"/>
          <w:b/>
        </w:rPr>
        <w:t xml:space="preserve"> en </w:t>
      </w:r>
      <w:hyperlink r:id="rId89" w:tooltip="Broch" w:history="1">
        <w:proofErr w:type="spellStart"/>
        <w:r w:rsidR="0008057A" w:rsidRPr="00B14F19">
          <w:rPr>
            <w:rStyle w:val="Hipervnculo"/>
            <w:rFonts w:ascii="Arial" w:hAnsi="Arial" w:cs="Arial"/>
            <w:b/>
            <w:color w:val="auto"/>
            <w:u w:val="none"/>
          </w:rPr>
          <w:t>Broch</w:t>
        </w:r>
        <w:proofErr w:type="spellEnd"/>
      </w:hyperlink>
      <w:r w:rsidR="0008057A" w:rsidRPr="00B14F19">
        <w:rPr>
          <w:rFonts w:ascii="Arial" w:hAnsi="Arial" w:cs="Arial"/>
          <w:b/>
        </w:rPr>
        <w:t xml:space="preserve">, </w:t>
      </w:r>
      <w:hyperlink r:id="rId90" w:tooltip="Alemania" w:history="1">
        <w:r w:rsidR="0008057A" w:rsidRPr="00B14F19">
          <w:rPr>
            <w:rStyle w:val="Hipervnculo"/>
            <w:rFonts w:ascii="Arial" w:hAnsi="Arial" w:cs="Arial"/>
            <w:b/>
            <w:color w:val="auto"/>
            <w:u w:val="none"/>
          </w:rPr>
          <w:t>Alemania</w:t>
        </w:r>
      </w:hyperlink>
      <w:r w:rsidR="0008057A" w:rsidRPr="00B14F19">
        <w:rPr>
          <w:rFonts w:ascii="Arial" w:hAnsi="Arial" w:cs="Arial"/>
          <w:b/>
        </w:rPr>
        <w:t>.</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t xml:space="preserve">​ </w:t>
      </w:r>
    </w:p>
    <w:p w:rsidR="0008057A"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En 1501 Alejandro VI, con la bula </w:t>
      </w:r>
      <w:r w:rsidR="0008057A" w:rsidRPr="00B14F19">
        <w:rPr>
          <w:rFonts w:ascii="Arial" w:hAnsi="Arial" w:cs="Arial"/>
          <w:b/>
          <w:i/>
          <w:iCs/>
        </w:rPr>
        <w:t xml:space="preserve">Ad </w:t>
      </w:r>
      <w:proofErr w:type="spellStart"/>
      <w:r w:rsidR="0008057A" w:rsidRPr="00B14F19">
        <w:rPr>
          <w:rFonts w:ascii="Arial" w:hAnsi="Arial" w:cs="Arial"/>
          <w:b/>
          <w:i/>
          <w:iCs/>
        </w:rPr>
        <w:t>ea</w:t>
      </w:r>
      <w:proofErr w:type="spellEnd"/>
      <w:r w:rsidR="0008057A" w:rsidRPr="00B14F19">
        <w:rPr>
          <w:rFonts w:ascii="Arial" w:hAnsi="Arial" w:cs="Arial"/>
          <w:b/>
          <w:i/>
          <w:iCs/>
        </w:rPr>
        <w:t xml:space="preserve"> </w:t>
      </w:r>
      <w:proofErr w:type="spellStart"/>
      <w:r w:rsidR="0008057A" w:rsidRPr="00B14F19">
        <w:rPr>
          <w:rFonts w:ascii="Arial" w:hAnsi="Arial" w:cs="Arial"/>
          <w:b/>
          <w:i/>
          <w:iCs/>
        </w:rPr>
        <w:t>quae</w:t>
      </w:r>
      <w:proofErr w:type="spellEnd"/>
      <w:r w:rsidR="0008057A" w:rsidRPr="00B14F19">
        <w:rPr>
          <w:rFonts w:ascii="Arial" w:hAnsi="Arial" w:cs="Arial"/>
          <w:b/>
        </w:rPr>
        <w:t xml:space="preserve">, aprobó las segundas reglas de la Orden de los Mínimos y las primeras reglas de la Orden Tercera de los Mínimos para </w:t>
      </w:r>
      <w:proofErr w:type="spellStart"/>
      <w:r w:rsidR="0008057A" w:rsidRPr="00B14F19">
        <w:rPr>
          <w:rFonts w:ascii="Arial" w:hAnsi="Arial" w:cs="Arial"/>
          <w:b/>
        </w:rPr>
        <w:t>laicos.Con</w:t>
      </w:r>
      <w:proofErr w:type="spellEnd"/>
      <w:r w:rsidR="0008057A" w:rsidRPr="00B14F19">
        <w:rPr>
          <w:rFonts w:ascii="Arial" w:hAnsi="Arial" w:cs="Arial"/>
          <w:b/>
        </w:rPr>
        <w:t xml:space="preserve"> la fundación de conventos, la orden pasó de un </w:t>
      </w:r>
      <w:proofErr w:type="spellStart"/>
      <w:r w:rsidR="0008057A" w:rsidRPr="00B14F19">
        <w:rPr>
          <w:rFonts w:ascii="Arial" w:hAnsi="Arial" w:cs="Arial"/>
          <w:b/>
        </w:rPr>
        <w:t>eremitismo</w:t>
      </w:r>
      <w:proofErr w:type="spellEnd"/>
      <w:r w:rsidR="0008057A" w:rsidRPr="00B14F19">
        <w:rPr>
          <w:rFonts w:ascii="Arial" w:hAnsi="Arial" w:cs="Arial"/>
          <w:b/>
        </w:rPr>
        <w:t xml:space="preserve"> a un </w:t>
      </w:r>
      <w:hyperlink r:id="rId91" w:tooltip="Cenobitismo" w:history="1">
        <w:r w:rsidR="0008057A" w:rsidRPr="00B14F19">
          <w:rPr>
            <w:rStyle w:val="Hipervnculo"/>
            <w:rFonts w:ascii="Arial" w:hAnsi="Arial" w:cs="Arial"/>
            <w:b/>
            <w:color w:val="auto"/>
            <w:u w:val="none"/>
          </w:rPr>
          <w:t>cenobitismo</w:t>
        </w:r>
      </w:hyperlink>
      <w:r w:rsidR="0008057A" w:rsidRPr="00B14F19">
        <w:rPr>
          <w:rFonts w:ascii="Arial" w:hAnsi="Arial" w:cs="Arial"/>
          <w:b/>
        </w:rPr>
        <w:t xml:space="preserve">. </w:t>
      </w:r>
    </w:p>
    <w:p w:rsidR="00C1330F" w:rsidRPr="00B14F19" w:rsidRDefault="00C1330F" w:rsidP="00B14F19">
      <w:pPr>
        <w:pStyle w:val="NormalWeb"/>
        <w:spacing w:before="0" w:beforeAutospacing="0" w:after="0" w:afterAutospacing="0"/>
        <w:jc w:val="both"/>
        <w:rPr>
          <w:rFonts w:ascii="Arial" w:hAnsi="Arial" w:cs="Arial"/>
          <w:b/>
        </w:rPr>
      </w:pPr>
    </w:p>
    <w:p w:rsidR="00C1330F"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Falleció el 2 de abril de 1507, en Viernes Santo. Recibió sepultura en el convento mínimo de </w:t>
      </w:r>
      <w:proofErr w:type="spellStart"/>
      <w:r w:rsidR="0008057A" w:rsidRPr="00B14F19">
        <w:rPr>
          <w:rFonts w:ascii="Arial" w:hAnsi="Arial" w:cs="Arial"/>
          <w:b/>
        </w:rPr>
        <w:t>Montils</w:t>
      </w:r>
      <w:proofErr w:type="spellEnd"/>
      <w:r w:rsidR="0008057A" w:rsidRPr="00B14F19">
        <w:rPr>
          <w:rFonts w:ascii="Arial" w:hAnsi="Arial" w:cs="Arial"/>
          <w:b/>
        </w:rPr>
        <w:t xml:space="preserve">, en Francia.​ En 1592, los </w:t>
      </w:r>
      <w:hyperlink r:id="rId92" w:tooltip="Hugonotes" w:history="1">
        <w:r w:rsidR="0008057A" w:rsidRPr="00B14F19">
          <w:rPr>
            <w:rStyle w:val="Hipervnculo"/>
            <w:rFonts w:ascii="Arial" w:hAnsi="Arial" w:cs="Arial"/>
            <w:b/>
            <w:color w:val="auto"/>
            <w:u w:val="none"/>
          </w:rPr>
          <w:t>hugonotes</w:t>
        </w:r>
      </w:hyperlink>
      <w:r w:rsidR="0008057A" w:rsidRPr="00B14F19">
        <w:rPr>
          <w:rFonts w:ascii="Arial" w:hAnsi="Arial" w:cs="Arial"/>
          <w:b/>
        </w:rPr>
        <w:t xml:space="preserve"> saquearon su sepulcro, encontrando el cuerpo del santo incorrupto. Lo sacaron fuera, lo quemaron y esparcieron sus huesos. Los huesos fueron recuperados por los católicos, que los distribuyeron como reliquias entre varias iglesias de la orden.</w:t>
      </w:r>
    </w:p>
    <w:p w:rsidR="0008057A" w:rsidRPr="00C1330F" w:rsidRDefault="0008057A" w:rsidP="00B14F19">
      <w:pPr>
        <w:pStyle w:val="NormalWeb"/>
        <w:spacing w:before="0" w:beforeAutospacing="0" w:after="0" w:afterAutospacing="0"/>
        <w:jc w:val="both"/>
        <w:rPr>
          <w:rFonts w:ascii="Arial" w:hAnsi="Arial" w:cs="Arial"/>
          <w:b/>
          <w:color w:val="FF0000"/>
          <w:sz w:val="28"/>
          <w:szCs w:val="28"/>
        </w:rPr>
      </w:pPr>
      <w:r w:rsidRPr="00C1330F">
        <w:rPr>
          <w:rFonts w:ascii="Arial" w:hAnsi="Arial" w:cs="Arial"/>
          <w:b/>
          <w:color w:val="FF0000"/>
          <w:sz w:val="28"/>
          <w:szCs w:val="28"/>
        </w:rPr>
        <w:t xml:space="preserve">​ </w:t>
      </w:r>
    </w:p>
    <w:p w:rsidR="0008057A" w:rsidRPr="00C1330F" w:rsidRDefault="0008057A" w:rsidP="00B14F19">
      <w:pPr>
        <w:pStyle w:val="Ttulo2"/>
        <w:spacing w:before="0" w:beforeAutospacing="0" w:after="0" w:afterAutospacing="0"/>
        <w:jc w:val="both"/>
        <w:rPr>
          <w:rFonts w:ascii="Arial" w:hAnsi="Arial" w:cs="Arial"/>
          <w:color w:val="FF0000"/>
          <w:sz w:val="28"/>
          <w:szCs w:val="28"/>
        </w:rPr>
      </w:pPr>
      <w:r w:rsidRPr="00C1330F">
        <w:rPr>
          <w:rStyle w:val="mw-headline"/>
          <w:rFonts w:ascii="Arial" w:hAnsi="Arial" w:cs="Arial"/>
          <w:color w:val="FF0000"/>
          <w:sz w:val="28"/>
          <w:szCs w:val="28"/>
        </w:rPr>
        <w:t>La situación política</w:t>
      </w:r>
    </w:p>
    <w:p w:rsidR="00C1330F" w:rsidRDefault="00C1330F" w:rsidP="00B14F19">
      <w:pPr>
        <w:pStyle w:val="NormalWeb"/>
        <w:spacing w:before="0" w:beforeAutospacing="0" w:after="0" w:afterAutospacing="0"/>
        <w:jc w:val="both"/>
        <w:rPr>
          <w:rFonts w:ascii="Arial" w:hAnsi="Arial" w:cs="Arial"/>
          <w:b/>
        </w:rPr>
      </w:pPr>
    </w:p>
    <w:p w:rsidR="00C1330F"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En el siglo XV el </w:t>
      </w:r>
      <w:hyperlink r:id="rId93" w:tooltip="Reino de Nápoles" w:history="1">
        <w:r w:rsidR="0008057A" w:rsidRPr="00B14F19">
          <w:rPr>
            <w:rStyle w:val="Hipervnculo"/>
            <w:rFonts w:ascii="Arial" w:hAnsi="Arial" w:cs="Arial"/>
            <w:b/>
            <w:color w:val="auto"/>
            <w:u w:val="none"/>
          </w:rPr>
          <w:t>Reino de Nápoles</w:t>
        </w:r>
      </w:hyperlink>
      <w:r w:rsidR="0008057A" w:rsidRPr="00B14F19">
        <w:rPr>
          <w:rFonts w:ascii="Arial" w:hAnsi="Arial" w:cs="Arial"/>
          <w:b/>
        </w:rPr>
        <w:t xml:space="preserve"> (donde se encontraba Calabria) y </w:t>
      </w:r>
      <w:hyperlink r:id="rId94" w:tooltip="Sicilia" w:history="1">
        <w:r w:rsidR="0008057A" w:rsidRPr="00B14F19">
          <w:rPr>
            <w:rStyle w:val="Hipervnculo"/>
            <w:rFonts w:ascii="Arial" w:hAnsi="Arial" w:cs="Arial"/>
            <w:b/>
            <w:color w:val="auto"/>
            <w:u w:val="none"/>
          </w:rPr>
          <w:t>Sicilia</w:t>
        </w:r>
      </w:hyperlink>
      <w:r w:rsidR="0008057A" w:rsidRPr="00B14F19">
        <w:rPr>
          <w:rFonts w:ascii="Arial" w:hAnsi="Arial" w:cs="Arial"/>
          <w:b/>
        </w:rPr>
        <w:t xml:space="preserve"> estaban g</w:t>
      </w:r>
      <w:r w:rsidR="0008057A" w:rsidRPr="00B14F19">
        <w:rPr>
          <w:rFonts w:ascii="Arial" w:hAnsi="Arial" w:cs="Arial"/>
          <w:b/>
        </w:rPr>
        <w:t>o</w:t>
      </w:r>
      <w:r w:rsidR="0008057A" w:rsidRPr="00B14F19">
        <w:rPr>
          <w:rFonts w:ascii="Arial" w:hAnsi="Arial" w:cs="Arial"/>
          <w:b/>
        </w:rPr>
        <w:t xml:space="preserve">bernados por virreyes de la </w:t>
      </w:r>
      <w:hyperlink r:id="rId95" w:tooltip="Reino de Aragón" w:history="1">
        <w:r w:rsidR="0008057A" w:rsidRPr="00B14F19">
          <w:rPr>
            <w:rStyle w:val="Hipervnculo"/>
            <w:rFonts w:ascii="Arial" w:hAnsi="Arial" w:cs="Arial"/>
            <w:b/>
            <w:color w:val="auto"/>
            <w:u w:val="none"/>
          </w:rPr>
          <w:t>corona de Aragón</w:t>
        </w:r>
      </w:hyperlink>
      <w:r w:rsidR="0008057A" w:rsidRPr="00B14F19">
        <w:rPr>
          <w:rFonts w:ascii="Arial" w:hAnsi="Arial" w:cs="Arial"/>
          <w:b/>
        </w:rPr>
        <w:t xml:space="preserve">. A finales del siglo XV, con los </w:t>
      </w:r>
      <w:hyperlink r:id="rId96" w:tooltip="Reyes Católicos" w:history="1">
        <w:r w:rsidR="0008057A" w:rsidRPr="00B14F19">
          <w:rPr>
            <w:rStyle w:val="Hipervnculo"/>
            <w:rFonts w:ascii="Arial" w:hAnsi="Arial" w:cs="Arial"/>
            <w:b/>
            <w:color w:val="auto"/>
            <w:u w:val="none"/>
          </w:rPr>
          <w:t>Reyes Catól</w:t>
        </w:r>
        <w:r w:rsidR="0008057A" w:rsidRPr="00B14F19">
          <w:rPr>
            <w:rStyle w:val="Hipervnculo"/>
            <w:rFonts w:ascii="Arial" w:hAnsi="Arial" w:cs="Arial"/>
            <w:b/>
            <w:color w:val="auto"/>
            <w:u w:val="none"/>
          </w:rPr>
          <w:t>i</w:t>
        </w:r>
        <w:r w:rsidR="0008057A" w:rsidRPr="00B14F19">
          <w:rPr>
            <w:rStyle w:val="Hipervnculo"/>
            <w:rFonts w:ascii="Arial" w:hAnsi="Arial" w:cs="Arial"/>
            <w:b/>
            <w:color w:val="auto"/>
            <w:u w:val="none"/>
          </w:rPr>
          <w:t>cos</w:t>
        </w:r>
      </w:hyperlink>
      <w:r w:rsidR="0008057A" w:rsidRPr="00B14F19">
        <w:rPr>
          <w:rFonts w:ascii="Arial" w:hAnsi="Arial" w:cs="Arial"/>
          <w:b/>
        </w:rPr>
        <w:t xml:space="preserve">, los reinos de </w:t>
      </w:r>
      <w:hyperlink r:id="rId97" w:tooltip="Reino de Castilla" w:history="1">
        <w:r w:rsidR="0008057A" w:rsidRPr="00B14F19">
          <w:rPr>
            <w:rStyle w:val="Hipervnculo"/>
            <w:rFonts w:ascii="Arial" w:hAnsi="Arial" w:cs="Arial"/>
            <w:b/>
            <w:color w:val="auto"/>
            <w:u w:val="none"/>
          </w:rPr>
          <w:t>Castilla</w:t>
        </w:r>
      </w:hyperlink>
      <w:r w:rsidR="0008057A" w:rsidRPr="00B14F19">
        <w:rPr>
          <w:rFonts w:ascii="Arial" w:hAnsi="Arial" w:cs="Arial"/>
          <w:b/>
        </w:rPr>
        <w:t xml:space="preserve"> y Aragón se </w:t>
      </w:r>
      <w:proofErr w:type="spellStart"/>
      <w:r w:rsidR="0008057A" w:rsidRPr="00B14F19">
        <w:rPr>
          <w:rFonts w:ascii="Arial" w:hAnsi="Arial" w:cs="Arial"/>
          <w:b/>
        </w:rPr>
        <w:t>unieron.El</w:t>
      </w:r>
      <w:proofErr w:type="spellEnd"/>
      <w:r w:rsidR="0008057A" w:rsidRPr="00B14F19">
        <w:rPr>
          <w:rFonts w:ascii="Arial" w:hAnsi="Arial" w:cs="Arial"/>
          <w:b/>
        </w:rPr>
        <w:t xml:space="preserve"> santo predijo ante varias personas, en los años 1447, 1448 y 1449, la </w:t>
      </w:r>
      <w:hyperlink r:id="rId98" w:tooltip="Caída de Constantinopla" w:history="1">
        <w:r w:rsidR="0008057A" w:rsidRPr="00B14F19">
          <w:rPr>
            <w:rStyle w:val="Hipervnculo"/>
            <w:rFonts w:ascii="Arial" w:hAnsi="Arial" w:cs="Arial"/>
            <w:b/>
            <w:color w:val="auto"/>
            <w:u w:val="none"/>
          </w:rPr>
          <w:t>toma de Constantinopla</w:t>
        </w:r>
      </w:hyperlink>
      <w:r w:rsidR="0008057A" w:rsidRPr="00B14F19">
        <w:rPr>
          <w:rFonts w:ascii="Arial" w:hAnsi="Arial" w:cs="Arial"/>
          <w:b/>
        </w:rPr>
        <w:t xml:space="preserve"> por los </w:t>
      </w:r>
      <w:hyperlink r:id="rId99" w:tooltip="Turcos" w:history="1">
        <w:r w:rsidR="0008057A" w:rsidRPr="00B14F19">
          <w:rPr>
            <w:rStyle w:val="Hipervnculo"/>
            <w:rFonts w:ascii="Arial" w:hAnsi="Arial" w:cs="Arial"/>
            <w:b/>
            <w:color w:val="auto"/>
            <w:u w:val="none"/>
          </w:rPr>
          <w:t>turcos</w:t>
        </w:r>
      </w:hyperlink>
      <w:r w:rsidR="0008057A" w:rsidRPr="00B14F19">
        <w:rPr>
          <w:rFonts w:ascii="Arial" w:hAnsi="Arial" w:cs="Arial"/>
          <w:b/>
        </w:rPr>
        <w:t xml:space="preserve">. Esto ocurrió el 29 de mayo de 1453, por parte del comandante </w:t>
      </w:r>
      <w:hyperlink r:id="rId100" w:tooltip="Mehmed II" w:history="1">
        <w:proofErr w:type="spellStart"/>
        <w:r w:rsidR="0008057A" w:rsidRPr="00B14F19">
          <w:rPr>
            <w:rStyle w:val="Hipervnculo"/>
            <w:rFonts w:ascii="Arial" w:hAnsi="Arial" w:cs="Arial"/>
            <w:b/>
            <w:color w:val="auto"/>
            <w:u w:val="none"/>
          </w:rPr>
          <w:t>Mehmed</w:t>
        </w:r>
        <w:proofErr w:type="spellEnd"/>
        <w:r w:rsidR="0008057A" w:rsidRPr="00B14F19">
          <w:rPr>
            <w:rStyle w:val="Hipervnculo"/>
            <w:rFonts w:ascii="Arial" w:hAnsi="Arial" w:cs="Arial"/>
            <w:b/>
            <w:color w:val="auto"/>
            <w:u w:val="none"/>
          </w:rPr>
          <w:t xml:space="preserve"> II</w:t>
        </w:r>
      </w:hyperlink>
      <w:r w:rsidR="00C61CC1">
        <w:rPr>
          <w:rStyle w:val="Hipervnculo"/>
          <w:rFonts w:ascii="Arial" w:hAnsi="Arial" w:cs="Arial"/>
          <w:b/>
          <w:color w:val="auto"/>
          <w:u w:val="none"/>
        </w:rPr>
        <w:t>.</w:t>
      </w:r>
      <w:r>
        <w:rPr>
          <w:rStyle w:val="Hipervnculo"/>
          <w:rFonts w:ascii="Arial" w:hAnsi="Arial" w:cs="Arial"/>
          <w:b/>
          <w:color w:val="auto"/>
          <w:u w:val="none"/>
        </w:rPr>
        <w:t xml:space="preserve"> </w:t>
      </w:r>
      <w:hyperlink r:id="rId101" w:tooltip="Constantino XI" w:history="1">
        <w:r w:rsidR="0008057A" w:rsidRPr="00B14F19">
          <w:rPr>
            <w:rStyle w:val="Hipervnculo"/>
            <w:rFonts w:ascii="Arial" w:hAnsi="Arial" w:cs="Arial"/>
            <w:b/>
            <w:color w:val="auto"/>
            <w:u w:val="none"/>
          </w:rPr>
          <w:t>Constantino XI</w:t>
        </w:r>
      </w:hyperlink>
      <w:r w:rsidR="0008057A" w:rsidRPr="00B14F19">
        <w:rPr>
          <w:rFonts w:ascii="Arial" w:hAnsi="Arial" w:cs="Arial"/>
          <w:b/>
        </w:rPr>
        <w:t xml:space="preserve"> murió en la batalla.</w:t>
      </w:r>
    </w:p>
    <w:p w:rsidR="0008057A" w:rsidRPr="00B14F19" w:rsidRDefault="0008057A" w:rsidP="00B14F19">
      <w:pPr>
        <w:pStyle w:val="NormalWeb"/>
        <w:spacing w:before="0" w:beforeAutospacing="0" w:after="0" w:afterAutospacing="0"/>
        <w:jc w:val="both"/>
        <w:rPr>
          <w:rFonts w:ascii="Arial" w:hAnsi="Arial" w:cs="Arial"/>
          <w:b/>
        </w:rPr>
      </w:pPr>
      <w:r w:rsidRPr="00B14F19">
        <w:rPr>
          <w:rFonts w:ascii="Arial" w:hAnsi="Arial" w:cs="Arial"/>
          <w:b/>
        </w:rPr>
        <w:lastRenderedPageBreak/>
        <w:t xml:space="preserve">​ </w:t>
      </w:r>
    </w:p>
    <w:p w:rsidR="0008057A"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Francisco predijo que la ciudad de </w:t>
      </w:r>
      <w:hyperlink r:id="rId102" w:tooltip="Otranto" w:history="1">
        <w:r w:rsidR="0008057A" w:rsidRPr="00B14F19">
          <w:rPr>
            <w:rStyle w:val="Hipervnculo"/>
            <w:rFonts w:ascii="Arial" w:hAnsi="Arial" w:cs="Arial"/>
            <w:b/>
            <w:color w:val="auto"/>
            <w:u w:val="none"/>
          </w:rPr>
          <w:t>Otranto</w:t>
        </w:r>
      </w:hyperlink>
      <w:r w:rsidR="0008057A" w:rsidRPr="00B14F19">
        <w:rPr>
          <w:rFonts w:ascii="Arial" w:hAnsi="Arial" w:cs="Arial"/>
          <w:b/>
        </w:rPr>
        <w:t xml:space="preserve"> sería conquistada por los turcos en 1480. Cuando esto ocurrió, </w:t>
      </w:r>
      <w:hyperlink r:id="rId103" w:tooltip="Fernando el Católico" w:history="1">
        <w:r w:rsidR="0008057A" w:rsidRPr="00B14F19">
          <w:rPr>
            <w:rStyle w:val="Hipervnculo"/>
            <w:rFonts w:ascii="Arial" w:hAnsi="Arial" w:cs="Arial"/>
            <w:b/>
            <w:color w:val="auto"/>
            <w:u w:val="none"/>
          </w:rPr>
          <w:t>Fernando el Católico</w:t>
        </w:r>
      </w:hyperlink>
      <w:r w:rsidR="0008057A" w:rsidRPr="00B14F19">
        <w:rPr>
          <w:rFonts w:ascii="Arial" w:hAnsi="Arial" w:cs="Arial"/>
          <w:b/>
        </w:rPr>
        <w:t xml:space="preserve"> envió al conde de </w:t>
      </w:r>
      <w:hyperlink r:id="rId104" w:tooltip="Arena (Italia)" w:history="1">
        <w:r w:rsidR="0008057A" w:rsidRPr="00B14F19">
          <w:rPr>
            <w:rStyle w:val="Hipervnculo"/>
            <w:rFonts w:ascii="Arial" w:hAnsi="Arial" w:cs="Arial"/>
            <w:b/>
            <w:color w:val="auto"/>
            <w:u w:val="none"/>
          </w:rPr>
          <w:t>Arena</w:t>
        </w:r>
      </w:hyperlink>
      <w:r w:rsidR="0008057A" w:rsidRPr="00B14F19">
        <w:rPr>
          <w:rFonts w:ascii="Arial" w:hAnsi="Arial" w:cs="Arial"/>
          <w:b/>
        </w:rPr>
        <w:t xml:space="preserve"> a combatirlos. Antes de ir a la batalla, el </w:t>
      </w:r>
      <w:hyperlink r:id="rId105" w:tooltip="Sitio de Otranto" w:history="1">
        <w:r w:rsidR="0008057A" w:rsidRPr="00B14F19">
          <w:rPr>
            <w:rStyle w:val="Hipervnculo"/>
            <w:rFonts w:ascii="Arial" w:hAnsi="Arial" w:cs="Arial"/>
            <w:b/>
            <w:color w:val="auto"/>
            <w:u w:val="none"/>
          </w:rPr>
          <w:t>Sitio de Otranto</w:t>
        </w:r>
      </w:hyperlink>
      <w:r w:rsidR="0008057A" w:rsidRPr="00B14F19">
        <w:rPr>
          <w:rFonts w:ascii="Arial" w:hAnsi="Arial" w:cs="Arial"/>
          <w:b/>
        </w:rPr>
        <w:t xml:space="preserve">, el conde quiso visitar </w:t>
      </w:r>
      <w:r w:rsidR="00C61CC1">
        <w:rPr>
          <w:rFonts w:ascii="Arial" w:hAnsi="Arial" w:cs="Arial"/>
          <w:b/>
        </w:rPr>
        <w:t>a S</w:t>
      </w:r>
      <w:r w:rsidR="0008057A" w:rsidRPr="00B14F19">
        <w:rPr>
          <w:rFonts w:ascii="Arial" w:hAnsi="Arial" w:cs="Arial"/>
          <w:b/>
        </w:rPr>
        <w:t xml:space="preserve">an Francisco de Paula, que le dijo a él y a los que le acompañaron que fuesen tranquilos y les dio a cada </w:t>
      </w:r>
      <w:r w:rsidR="00C61CC1">
        <w:rPr>
          <w:rFonts w:ascii="Arial" w:hAnsi="Arial" w:cs="Arial"/>
          <w:b/>
        </w:rPr>
        <w:t xml:space="preserve">a </w:t>
      </w:r>
      <w:r w:rsidR="0008057A" w:rsidRPr="00B14F19">
        <w:rPr>
          <w:rFonts w:ascii="Arial" w:hAnsi="Arial" w:cs="Arial"/>
          <w:b/>
        </w:rPr>
        <w:t xml:space="preserve">uno una vela bendecida. En la batalla, todos los soldados que fueron con el conde y que habían recibido la vela bendita se salvaron y uno que se negó a recibir la vela bendita murió en combate. Finalmente, los turcos se retiraron de Otranto en 1481.​ </w:t>
      </w:r>
    </w:p>
    <w:p w:rsidR="00C61CC1" w:rsidRPr="00B14F19" w:rsidRDefault="00C61CC1" w:rsidP="00B14F19">
      <w:pPr>
        <w:pStyle w:val="NormalWeb"/>
        <w:spacing w:before="0" w:beforeAutospacing="0" w:after="0" w:afterAutospacing="0"/>
        <w:jc w:val="both"/>
        <w:rPr>
          <w:rFonts w:ascii="Arial" w:hAnsi="Arial" w:cs="Arial"/>
          <w:b/>
        </w:rPr>
      </w:pPr>
    </w:p>
    <w:p w:rsidR="00C61CC1"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En el siglo XVII </w:t>
      </w:r>
      <w:hyperlink r:id="rId106" w:tooltip="Theodoor van Thulden" w:history="1">
        <w:proofErr w:type="spellStart"/>
        <w:r w:rsidR="0008057A" w:rsidRPr="00B14F19">
          <w:rPr>
            <w:rStyle w:val="Hipervnculo"/>
            <w:rFonts w:ascii="Arial" w:hAnsi="Arial" w:cs="Arial"/>
            <w:b/>
            <w:color w:val="auto"/>
            <w:u w:val="none"/>
          </w:rPr>
          <w:t>Theodoor</w:t>
        </w:r>
        <w:proofErr w:type="spellEnd"/>
        <w:r w:rsidR="0008057A" w:rsidRPr="00B14F19">
          <w:rPr>
            <w:rStyle w:val="Hipervnculo"/>
            <w:rFonts w:ascii="Arial" w:hAnsi="Arial" w:cs="Arial"/>
            <w:b/>
            <w:color w:val="auto"/>
            <w:u w:val="none"/>
          </w:rPr>
          <w:t xml:space="preserve"> van </w:t>
        </w:r>
        <w:proofErr w:type="spellStart"/>
        <w:r w:rsidR="0008057A" w:rsidRPr="00B14F19">
          <w:rPr>
            <w:rStyle w:val="Hipervnculo"/>
            <w:rFonts w:ascii="Arial" w:hAnsi="Arial" w:cs="Arial"/>
            <w:b/>
            <w:color w:val="auto"/>
            <w:u w:val="none"/>
          </w:rPr>
          <w:t>Thulden</w:t>
        </w:r>
        <w:proofErr w:type="spellEnd"/>
      </w:hyperlink>
      <w:r w:rsidR="0008057A" w:rsidRPr="00B14F19">
        <w:rPr>
          <w:rFonts w:ascii="Arial" w:hAnsi="Arial" w:cs="Arial"/>
          <w:b/>
        </w:rPr>
        <w:t xml:space="preserve"> pintó un episodio místico que la tradición dice que ocurrió en el siglo XVI. En el cuadro aparece Francisco de Paula junto al lecho de </w:t>
      </w:r>
      <w:hyperlink r:id="rId107" w:tooltip="Luisa de Saboya" w:history="1">
        <w:r w:rsidR="0008057A" w:rsidRPr="00B14F19">
          <w:rPr>
            <w:rStyle w:val="Hipervnculo"/>
            <w:rFonts w:ascii="Arial" w:hAnsi="Arial" w:cs="Arial"/>
            <w:b/>
            <w:color w:val="auto"/>
            <w:u w:val="none"/>
          </w:rPr>
          <w:t>Luisa de Saboya</w:t>
        </w:r>
      </w:hyperlink>
      <w:r w:rsidR="0008057A" w:rsidRPr="00B14F19">
        <w:rPr>
          <w:rFonts w:ascii="Arial" w:hAnsi="Arial" w:cs="Arial"/>
          <w:b/>
        </w:rPr>
        <w:t xml:space="preserve"> para decirle que daría a luz al siguiente rey de Francia, el futuro </w:t>
      </w:r>
      <w:hyperlink r:id="rId108" w:tooltip="Francisco I de Francia" w:history="1">
        <w:r w:rsidR="0008057A" w:rsidRPr="00B14F19">
          <w:rPr>
            <w:rStyle w:val="Hipervnculo"/>
            <w:rFonts w:ascii="Arial" w:hAnsi="Arial" w:cs="Arial"/>
            <w:b/>
            <w:color w:val="auto"/>
            <w:u w:val="none"/>
          </w:rPr>
          <w:t>Francisco I</w:t>
        </w:r>
      </w:hyperlink>
      <w:r w:rsidR="0008057A" w:rsidRPr="00B14F19">
        <w:rPr>
          <w:rFonts w:ascii="Arial" w:hAnsi="Arial" w:cs="Arial"/>
          <w:b/>
        </w:rPr>
        <w:t>.</w:t>
      </w:r>
    </w:p>
    <w:p w:rsidR="00C61CC1" w:rsidRDefault="00C61CC1" w:rsidP="00B14F19">
      <w:pPr>
        <w:pStyle w:val="NormalWeb"/>
        <w:spacing w:before="0" w:beforeAutospacing="0" w:after="0" w:afterAutospacing="0"/>
        <w:jc w:val="both"/>
        <w:rPr>
          <w:rFonts w:ascii="Arial" w:hAnsi="Arial" w:cs="Arial"/>
          <w:b/>
        </w:rPr>
      </w:pPr>
    </w:p>
    <w:p w:rsidR="0008057A" w:rsidRPr="00B14F19" w:rsidRDefault="00A23A9E" w:rsidP="00B14F19">
      <w:pPr>
        <w:pStyle w:val="NormalWeb"/>
        <w:spacing w:before="0" w:beforeAutospacing="0" w:after="0" w:afterAutospacing="0"/>
        <w:jc w:val="both"/>
        <w:rPr>
          <w:rFonts w:ascii="Arial" w:hAnsi="Arial" w:cs="Arial"/>
          <w:b/>
        </w:rPr>
      </w:pPr>
      <w:r>
        <w:rPr>
          <w:rFonts w:ascii="Arial" w:hAnsi="Arial" w:cs="Arial"/>
          <w:b/>
        </w:rPr>
        <w:t xml:space="preserve">  </w:t>
      </w:r>
      <w:r w:rsidR="0008057A" w:rsidRPr="00B14F19">
        <w:rPr>
          <w:rFonts w:ascii="Arial" w:hAnsi="Arial" w:cs="Arial"/>
          <w:b/>
        </w:rPr>
        <w:t xml:space="preserve"> En 1515 Luis XII murió sin un heredero varón y el trono pasó a Francisco I, de la </w:t>
      </w:r>
      <w:hyperlink r:id="rId109" w:tooltip="Casa de Valois" w:history="1">
        <w:r w:rsidR="0008057A" w:rsidRPr="00B14F19">
          <w:rPr>
            <w:rStyle w:val="Hipervnculo"/>
            <w:rFonts w:ascii="Arial" w:hAnsi="Arial" w:cs="Arial"/>
            <w:b/>
            <w:color w:val="auto"/>
            <w:u w:val="none"/>
          </w:rPr>
          <w:t xml:space="preserve">Casa de </w:t>
        </w:r>
        <w:proofErr w:type="spellStart"/>
        <w:r w:rsidR="0008057A" w:rsidRPr="00B14F19">
          <w:rPr>
            <w:rStyle w:val="Hipervnculo"/>
            <w:rFonts w:ascii="Arial" w:hAnsi="Arial" w:cs="Arial"/>
            <w:b/>
            <w:color w:val="auto"/>
            <w:u w:val="none"/>
          </w:rPr>
          <w:t>Valois</w:t>
        </w:r>
        <w:proofErr w:type="spellEnd"/>
        <w:r w:rsidR="0008057A" w:rsidRPr="00B14F19">
          <w:rPr>
            <w:rStyle w:val="Hipervnculo"/>
            <w:rFonts w:ascii="Arial" w:hAnsi="Arial" w:cs="Arial"/>
            <w:b/>
            <w:color w:val="auto"/>
            <w:u w:val="none"/>
          </w:rPr>
          <w:t>-Angulema</w:t>
        </w:r>
      </w:hyperlink>
      <w:r w:rsidR="0008057A" w:rsidRPr="00B14F19">
        <w:rPr>
          <w:rFonts w:ascii="Arial" w:hAnsi="Arial" w:cs="Arial"/>
          <w:b/>
        </w:rPr>
        <w:t xml:space="preserve">. Luisa de Saboya y su esposo, el conde de Angulema, que en el cuadro </w:t>
      </w:r>
      <w:r w:rsidR="00C61CC1">
        <w:rPr>
          <w:rFonts w:ascii="Arial" w:hAnsi="Arial" w:cs="Arial"/>
          <w:b/>
        </w:rPr>
        <w:t xml:space="preserve"> sobre la muerte del Santo </w:t>
      </w:r>
      <w:r w:rsidR="0008057A" w:rsidRPr="00B14F19">
        <w:rPr>
          <w:rFonts w:ascii="Arial" w:hAnsi="Arial" w:cs="Arial"/>
          <w:b/>
        </w:rPr>
        <w:t xml:space="preserve">se encuentra a la derecha del lecho, decidieron llamar a su hijo Francisco en honor de este santo.​ </w:t>
      </w:r>
    </w:p>
    <w:p w:rsidR="00E6669C" w:rsidRDefault="00C61CC1" w:rsidP="00E6669C">
      <w:pPr>
        <w:pStyle w:val="NormalWeb"/>
        <w:jc w:val="center"/>
        <w:rPr>
          <w:rFonts w:ascii="Arial" w:hAnsi="Arial" w:cs="Arial"/>
          <w:b/>
          <w:bCs/>
        </w:rPr>
      </w:pPr>
      <w:r>
        <w:rPr>
          <w:noProof/>
        </w:rPr>
        <w:drawing>
          <wp:inline distT="0" distB="0" distL="0" distR="0">
            <wp:extent cx="3810000" cy="3257550"/>
            <wp:effectExtent l="0" t="0" r="0" b="0"/>
            <wp:docPr id="1" name="Imagen 1" descr="Resultado de imagen de cuadro sobre la muerte de san Francisco de Pa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uadro sobre la muerte de san Francisco de Paula"/>
                    <pic:cNvPicPr>
                      <a:picLocks noChangeAspect="1" noChangeArrowheads="1"/>
                    </pic:cNvPicPr>
                  </pic:nvPicPr>
                  <pic:blipFill>
                    <a:blip r:embed="rId1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3257550"/>
                    </a:xfrm>
                    <a:prstGeom prst="rect">
                      <a:avLst/>
                    </a:prstGeom>
                    <a:noFill/>
                    <a:ln>
                      <a:noFill/>
                    </a:ln>
                  </pic:spPr>
                </pic:pic>
              </a:graphicData>
            </a:graphic>
          </wp:inline>
        </w:drawing>
      </w:r>
      <w:bookmarkStart w:id="0" w:name="_GoBack"/>
      <w:bookmarkEnd w:id="0"/>
    </w:p>
    <w:sectPr w:rsidR="00E6669C"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35F" w:rsidRDefault="00F0535F" w:rsidP="005661D3">
      <w:r>
        <w:separator/>
      </w:r>
    </w:p>
  </w:endnote>
  <w:endnote w:type="continuationSeparator" w:id="1">
    <w:p w:rsidR="00F0535F" w:rsidRDefault="00F0535F"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35F" w:rsidRDefault="00F0535F" w:rsidP="005661D3">
      <w:r>
        <w:separator/>
      </w:r>
    </w:p>
  </w:footnote>
  <w:footnote w:type="continuationSeparator" w:id="1">
    <w:p w:rsidR="00F0535F" w:rsidRDefault="00F0535F"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D8019E"/>
    <w:multiLevelType w:val="multilevel"/>
    <w:tmpl w:val="66901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5CF9"/>
    <w:rsid w:val="00027F2F"/>
    <w:rsid w:val="0003530E"/>
    <w:rsid w:val="000367C0"/>
    <w:rsid w:val="000447AA"/>
    <w:rsid w:val="00055B95"/>
    <w:rsid w:val="00056A7D"/>
    <w:rsid w:val="00066ADA"/>
    <w:rsid w:val="0008057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642A6"/>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B1021"/>
    <w:rsid w:val="002D58B4"/>
    <w:rsid w:val="002D5929"/>
    <w:rsid w:val="002F63D1"/>
    <w:rsid w:val="00305CD7"/>
    <w:rsid w:val="00312AE6"/>
    <w:rsid w:val="00312D5E"/>
    <w:rsid w:val="00316CDC"/>
    <w:rsid w:val="00326E69"/>
    <w:rsid w:val="00345347"/>
    <w:rsid w:val="0035020A"/>
    <w:rsid w:val="00352CB8"/>
    <w:rsid w:val="00367B70"/>
    <w:rsid w:val="003823D0"/>
    <w:rsid w:val="00397FDC"/>
    <w:rsid w:val="003A14EE"/>
    <w:rsid w:val="003A56B6"/>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14886"/>
    <w:rsid w:val="00715890"/>
    <w:rsid w:val="007200A8"/>
    <w:rsid w:val="00720E5B"/>
    <w:rsid w:val="00740B5C"/>
    <w:rsid w:val="007438AC"/>
    <w:rsid w:val="007563DA"/>
    <w:rsid w:val="007877A9"/>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9F6ACC"/>
    <w:rsid w:val="00A06839"/>
    <w:rsid w:val="00A06EB1"/>
    <w:rsid w:val="00A23A9E"/>
    <w:rsid w:val="00A31A8E"/>
    <w:rsid w:val="00A3384E"/>
    <w:rsid w:val="00A45328"/>
    <w:rsid w:val="00A64DDD"/>
    <w:rsid w:val="00A66A78"/>
    <w:rsid w:val="00A701AB"/>
    <w:rsid w:val="00A72A72"/>
    <w:rsid w:val="00A732AA"/>
    <w:rsid w:val="00A83259"/>
    <w:rsid w:val="00A92197"/>
    <w:rsid w:val="00A94500"/>
    <w:rsid w:val="00AB023A"/>
    <w:rsid w:val="00AC3B5F"/>
    <w:rsid w:val="00AC4584"/>
    <w:rsid w:val="00AE1375"/>
    <w:rsid w:val="00B000DE"/>
    <w:rsid w:val="00B0063F"/>
    <w:rsid w:val="00B14F19"/>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330F"/>
    <w:rsid w:val="00C17D28"/>
    <w:rsid w:val="00C17FDD"/>
    <w:rsid w:val="00C2334E"/>
    <w:rsid w:val="00C235F4"/>
    <w:rsid w:val="00C30B85"/>
    <w:rsid w:val="00C32C0D"/>
    <w:rsid w:val="00C45CE2"/>
    <w:rsid w:val="00C5044E"/>
    <w:rsid w:val="00C61CC1"/>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4CAC"/>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2FAA"/>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wikidata-link">
    <w:name w:val="wikidata-link"/>
    <w:basedOn w:val="Fuentedeprrafopredeter"/>
    <w:rsid w:val="0008057A"/>
  </w:style>
  <w:style w:type="character" w:customStyle="1" w:styleId="toctogglespan">
    <w:name w:val="toctogglespan"/>
    <w:basedOn w:val="Fuentedeprrafopredeter"/>
    <w:rsid w:val="0008057A"/>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89009312">
      <w:bodyDiv w:val="1"/>
      <w:marLeft w:val="0"/>
      <w:marRight w:val="0"/>
      <w:marTop w:val="0"/>
      <w:marBottom w:val="0"/>
      <w:divBdr>
        <w:top w:val="none" w:sz="0" w:space="0" w:color="auto"/>
        <w:left w:val="none" w:sz="0" w:space="0" w:color="auto"/>
        <w:bottom w:val="none" w:sz="0" w:space="0" w:color="auto"/>
        <w:right w:val="none" w:sz="0" w:space="0" w:color="auto"/>
      </w:divBdr>
      <w:divsChild>
        <w:div w:id="1773209597">
          <w:marLeft w:val="0"/>
          <w:marRight w:val="0"/>
          <w:marTop w:val="0"/>
          <w:marBottom w:val="0"/>
          <w:divBdr>
            <w:top w:val="none" w:sz="0" w:space="0" w:color="auto"/>
            <w:left w:val="none" w:sz="0" w:space="0" w:color="auto"/>
            <w:bottom w:val="none" w:sz="0" w:space="0" w:color="auto"/>
            <w:right w:val="none" w:sz="0" w:space="0" w:color="auto"/>
          </w:divBdr>
          <w:divsChild>
            <w:div w:id="859320159">
              <w:marLeft w:val="0"/>
              <w:marRight w:val="0"/>
              <w:marTop w:val="0"/>
              <w:marBottom w:val="0"/>
              <w:divBdr>
                <w:top w:val="none" w:sz="0" w:space="0" w:color="auto"/>
                <w:left w:val="none" w:sz="0" w:space="0" w:color="auto"/>
                <w:bottom w:val="none" w:sz="0" w:space="0" w:color="auto"/>
                <w:right w:val="none" w:sz="0" w:space="0" w:color="auto"/>
              </w:divBdr>
              <w:divsChild>
                <w:div w:id="1195772680">
                  <w:marLeft w:val="0"/>
                  <w:marRight w:val="0"/>
                  <w:marTop w:val="0"/>
                  <w:marBottom w:val="0"/>
                  <w:divBdr>
                    <w:top w:val="none" w:sz="0" w:space="0" w:color="auto"/>
                    <w:left w:val="none" w:sz="0" w:space="0" w:color="auto"/>
                    <w:bottom w:val="none" w:sz="0" w:space="0" w:color="auto"/>
                    <w:right w:val="none" w:sz="0" w:space="0" w:color="auto"/>
                  </w:divBdr>
                  <w:divsChild>
                    <w:div w:id="1986623839">
                      <w:marLeft w:val="0"/>
                      <w:marRight w:val="0"/>
                      <w:marTop w:val="0"/>
                      <w:marBottom w:val="0"/>
                      <w:divBdr>
                        <w:top w:val="none" w:sz="0" w:space="0" w:color="auto"/>
                        <w:left w:val="none" w:sz="0" w:space="0" w:color="auto"/>
                        <w:bottom w:val="none" w:sz="0" w:space="0" w:color="auto"/>
                        <w:right w:val="none" w:sz="0" w:space="0" w:color="auto"/>
                      </w:divBdr>
                    </w:div>
                    <w:div w:id="1396858922">
                      <w:marLeft w:val="0"/>
                      <w:marRight w:val="0"/>
                      <w:marTop w:val="0"/>
                      <w:marBottom w:val="0"/>
                      <w:divBdr>
                        <w:top w:val="none" w:sz="0" w:space="0" w:color="auto"/>
                        <w:left w:val="none" w:sz="0" w:space="0" w:color="auto"/>
                        <w:bottom w:val="none" w:sz="0" w:space="0" w:color="auto"/>
                        <w:right w:val="none" w:sz="0" w:space="0" w:color="auto"/>
                      </w:divBdr>
                    </w:div>
                    <w:div w:id="520515550">
                      <w:marLeft w:val="0"/>
                      <w:marRight w:val="0"/>
                      <w:marTop w:val="0"/>
                      <w:marBottom w:val="0"/>
                      <w:divBdr>
                        <w:top w:val="none" w:sz="0" w:space="0" w:color="auto"/>
                        <w:left w:val="none" w:sz="0" w:space="0" w:color="auto"/>
                        <w:bottom w:val="none" w:sz="0" w:space="0" w:color="auto"/>
                        <w:right w:val="none" w:sz="0" w:space="0" w:color="auto"/>
                      </w:divBdr>
                      <w:divsChild>
                        <w:div w:id="1270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5259">
          <w:marLeft w:val="0"/>
          <w:marRight w:val="0"/>
          <w:marTop w:val="0"/>
          <w:marBottom w:val="0"/>
          <w:divBdr>
            <w:top w:val="none" w:sz="0" w:space="0" w:color="auto"/>
            <w:left w:val="none" w:sz="0" w:space="0" w:color="auto"/>
            <w:bottom w:val="none" w:sz="0" w:space="0" w:color="auto"/>
            <w:right w:val="none" w:sz="0" w:space="0" w:color="auto"/>
          </w:divBdr>
        </w:div>
        <w:div w:id="286477056">
          <w:marLeft w:val="0"/>
          <w:marRight w:val="0"/>
          <w:marTop w:val="0"/>
          <w:marBottom w:val="0"/>
          <w:divBdr>
            <w:top w:val="none" w:sz="0" w:space="0" w:color="auto"/>
            <w:left w:val="none" w:sz="0" w:space="0" w:color="auto"/>
            <w:bottom w:val="none" w:sz="0" w:space="0" w:color="auto"/>
            <w:right w:val="none" w:sz="0" w:space="0" w:color="auto"/>
          </w:divBdr>
          <w:divsChild>
            <w:div w:id="36205963">
              <w:marLeft w:val="0"/>
              <w:marRight w:val="0"/>
              <w:marTop w:val="0"/>
              <w:marBottom w:val="0"/>
              <w:divBdr>
                <w:top w:val="none" w:sz="0" w:space="0" w:color="auto"/>
                <w:left w:val="none" w:sz="0" w:space="0" w:color="auto"/>
                <w:bottom w:val="none" w:sz="0" w:space="0" w:color="auto"/>
                <w:right w:val="none" w:sz="0" w:space="0" w:color="auto"/>
              </w:divBdr>
              <w:divsChild>
                <w:div w:id="16270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4527">
          <w:marLeft w:val="0"/>
          <w:marRight w:val="0"/>
          <w:marTop w:val="0"/>
          <w:marBottom w:val="0"/>
          <w:divBdr>
            <w:top w:val="none" w:sz="0" w:space="0" w:color="auto"/>
            <w:left w:val="none" w:sz="0" w:space="0" w:color="auto"/>
            <w:bottom w:val="none" w:sz="0" w:space="0" w:color="auto"/>
            <w:right w:val="none" w:sz="0" w:space="0" w:color="auto"/>
          </w:divBdr>
          <w:divsChild>
            <w:div w:id="1397050150">
              <w:marLeft w:val="0"/>
              <w:marRight w:val="0"/>
              <w:marTop w:val="0"/>
              <w:marBottom w:val="0"/>
              <w:divBdr>
                <w:top w:val="none" w:sz="0" w:space="0" w:color="auto"/>
                <w:left w:val="none" w:sz="0" w:space="0" w:color="auto"/>
                <w:bottom w:val="none" w:sz="0" w:space="0" w:color="auto"/>
                <w:right w:val="none" w:sz="0" w:space="0" w:color="auto"/>
              </w:divBdr>
            </w:div>
          </w:divsChild>
        </w:div>
        <w:div w:id="1970742986">
          <w:marLeft w:val="0"/>
          <w:marRight w:val="0"/>
          <w:marTop w:val="0"/>
          <w:marBottom w:val="0"/>
          <w:divBdr>
            <w:top w:val="none" w:sz="0" w:space="0" w:color="auto"/>
            <w:left w:val="none" w:sz="0" w:space="0" w:color="auto"/>
            <w:bottom w:val="none" w:sz="0" w:space="0" w:color="auto"/>
            <w:right w:val="none" w:sz="0" w:space="0" w:color="auto"/>
          </w:divBdr>
          <w:divsChild>
            <w:div w:id="490217814">
              <w:marLeft w:val="0"/>
              <w:marRight w:val="0"/>
              <w:marTop w:val="0"/>
              <w:marBottom w:val="0"/>
              <w:divBdr>
                <w:top w:val="none" w:sz="0" w:space="0" w:color="auto"/>
                <w:left w:val="none" w:sz="0" w:space="0" w:color="auto"/>
                <w:bottom w:val="none" w:sz="0" w:space="0" w:color="auto"/>
                <w:right w:val="none" w:sz="0" w:space="0" w:color="auto"/>
              </w:divBdr>
              <w:divsChild>
                <w:div w:id="4269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19801467">
      <w:bodyDiv w:val="1"/>
      <w:marLeft w:val="0"/>
      <w:marRight w:val="0"/>
      <w:marTop w:val="0"/>
      <w:marBottom w:val="0"/>
      <w:divBdr>
        <w:top w:val="none" w:sz="0" w:space="0" w:color="auto"/>
        <w:left w:val="none" w:sz="0" w:space="0" w:color="auto"/>
        <w:bottom w:val="none" w:sz="0" w:space="0" w:color="auto"/>
        <w:right w:val="none" w:sz="0" w:space="0" w:color="auto"/>
      </w:divBdr>
      <w:divsChild>
        <w:div w:id="1037196152">
          <w:marLeft w:val="0"/>
          <w:marRight w:val="0"/>
          <w:marTop w:val="0"/>
          <w:marBottom w:val="0"/>
          <w:divBdr>
            <w:top w:val="none" w:sz="0" w:space="0" w:color="auto"/>
            <w:left w:val="none" w:sz="0" w:space="0" w:color="auto"/>
            <w:bottom w:val="none" w:sz="0" w:space="0" w:color="auto"/>
            <w:right w:val="none" w:sz="0" w:space="0" w:color="auto"/>
          </w:divBdr>
          <w:divsChild>
            <w:div w:id="1242955951">
              <w:marLeft w:val="0"/>
              <w:marRight w:val="0"/>
              <w:marTop w:val="0"/>
              <w:marBottom w:val="0"/>
              <w:divBdr>
                <w:top w:val="none" w:sz="0" w:space="0" w:color="auto"/>
                <w:left w:val="none" w:sz="0" w:space="0" w:color="auto"/>
                <w:bottom w:val="none" w:sz="0" w:space="0" w:color="auto"/>
                <w:right w:val="none" w:sz="0" w:space="0" w:color="auto"/>
              </w:divBdr>
              <w:divsChild>
                <w:div w:id="579296998">
                  <w:marLeft w:val="0"/>
                  <w:marRight w:val="0"/>
                  <w:marTop w:val="0"/>
                  <w:marBottom w:val="0"/>
                  <w:divBdr>
                    <w:top w:val="none" w:sz="0" w:space="0" w:color="auto"/>
                    <w:left w:val="none" w:sz="0" w:space="0" w:color="auto"/>
                    <w:bottom w:val="none" w:sz="0" w:space="0" w:color="auto"/>
                    <w:right w:val="none" w:sz="0" w:space="0" w:color="auto"/>
                  </w:divBdr>
                  <w:divsChild>
                    <w:div w:id="11251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Arquidi%C3%B3cesis_de_Cosenza-Bisignano" TargetMode="External"/><Relationship Id="rId21" Type="http://schemas.openxmlformats.org/officeDocument/2006/relationships/hyperlink" Target="https://es.wikipedia.org/wiki/Fuscaldo" TargetMode="External"/><Relationship Id="rId42" Type="http://schemas.openxmlformats.org/officeDocument/2006/relationships/hyperlink" Target="https://es.wikipedia.org/wiki/Corigliano_Calabro" TargetMode="External"/><Relationship Id="rId47" Type="http://schemas.openxmlformats.org/officeDocument/2006/relationships/hyperlink" Target="https://es.wikipedia.org/wiki/P%C3%ADo_XII" TargetMode="External"/><Relationship Id="rId63" Type="http://schemas.openxmlformats.org/officeDocument/2006/relationships/hyperlink" Target="https://es.wikipedia.org/wiki/Tratado_de_Barcelona_(1493)" TargetMode="External"/><Relationship Id="rId68" Type="http://schemas.openxmlformats.org/officeDocument/2006/relationships/hyperlink" Target="https://es.wikipedia.org/wiki/Reyes_Cat%C3%B3licos" TargetMode="External"/><Relationship Id="rId84" Type="http://schemas.openxmlformats.org/officeDocument/2006/relationships/hyperlink" Target="https://es.wikipedia.org/wiki/Maximiliano_I_de_Habsburgo" TargetMode="External"/><Relationship Id="rId89" Type="http://schemas.openxmlformats.org/officeDocument/2006/relationships/hyperlink" Target="https://es.wikipedia.org/wiki/Broch"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1507" TargetMode="External"/><Relationship Id="rId29" Type="http://schemas.openxmlformats.org/officeDocument/2006/relationships/hyperlink" Target="https://es.wikipedia.org/wiki/Loreto_(Italia)" TargetMode="External"/><Relationship Id="rId107" Type="http://schemas.openxmlformats.org/officeDocument/2006/relationships/hyperlink" Target="https://es.wikipedia.org/wiki/Luisa_de_Saboya" TargetMode="External"/><Relationship Id="rId11" Type="http://schemas.openxmlformats.org/officeDocument/2006/relationships/hyperlink" Target="https://es.wikipedia.org/wiki/27_de_marzo" TargetMode="External"/><Relationship Id="rId24" Type="http://schemas.openxmlformats.org/officeDocument/2006/relationships/hyperlink" Target="https://es.wikipedia.org/wiki/Edad_Media" TargetMode="External"/><Relationship Id="rId32" Type="http://schemas.openxmlformats.org/officeDocument/2006/relationships/hyperlink" Target="https://es.wikipedia.org/w/index.php?title=Monteluco&amp;action=edit&amp;redlink=1" TargetMode="External"/><Relationship Id="rId37" Type="http://schemas.openxmlformats.org/officeDocument/2006/relationships/hyperlink" Target="https://es.wikipedia.org/wiki/Francisco_de_Paula_(santo)" TargetMode="External"/><Relationship Id="rId40" Type="http://schemas.openxmlformats.org/officeDocument/2006/relationships/hyperlink" Target="https://es.wikipedia.org/wiki/Alejandro_VI" TargetMode="External"/><Relationship Id="rId45" Type="http://schemas.openxmlformats.org/officeDocument/2006/relationships/hyperlink" Target="https://es.wikipedia.org/wiki/Sicilia" TargetMode="External"/><Relationship Id="rId53" Type="http://schemas.openxmlformats.org/officeDocument/2006/relationships/hyperlink" Target="https://es.wikipedia.org/wiki/N%C3%A1poles" TargetMode="External"/><Relationship Id="rId58" Type="http://schemas.openxmlformats.org/officeDocument/2006/relationships/hyperlink" Target="https://es.wikipedia.org/wiki/Provenza" TargetMode="External"/><Relationship Id="rId66" Type="http://schemas.openxmlformats.org/officeDocument/2006/relationships/hyperlink" Target="https://es.wikipedia.org/wiki/M%C3%A1laga" TargetMode="External"/><Relationship Id="rId74" Type="http://schemas.openxmlformats.org/officeDocument/2006/relationships/hyperlink" Target="https://es.wikipedia.org/w/index.php?title=Convento_de_la_Trinidad_(Roma)&amp;action=edit&amp;redlink=1" TargetMode="External"/><Relationship Id="rId79" Type="http://schemas.openxmlformats.org/officeDocument/2006/relationships/hyperlink" Target="https://es.wikipedia.org/wiki/Universidad_de_la_Sorbona" TargetMode="External"/><Relationship Id="rId87" Type="http://schemas.openxmlformats.org/officeDocument/2006/relationships/hyperlink" Target="https://es.wikipedia.org/w/index.php?title=Convento_de_Santa_Ana_(Broch)&amp;action=edit&amp;redlink=1" TargetMode="External"/><Relationship Id="rId102" Type="http://schemas.openxmlformats.org/officeDocument/2006/relationships/hyperlink" Target="https://es.wikipedia.org/wiki/Otranto" TargetMode="External"/><Relationship Id="rId110" Type="http://schemas.openxmlformats.org/officeDocument/2006/relationships/image" Target="media/image2.jpeg"/><Relationship Id="rId5" Type="http://schemas.openxmlformats.org/officeDocument/2006/relationships/webSettings" Target="webSettings.xml"/><Relationship Id="rId61" Type="http://schemas.openxmlformats.org/officeDocument/2006/relationships/hyperlink" Target="https://es.wikipedia.org/wiki/Rosell%C3%B3n" TargetMode="External"/><Relationship Id="rId82" Type="http://schemas.openxmlformats.org/officeDocument/2006/relationships/hyperlink" Target="https://es.wikipedia.org/wiki/Luis_XII" TargetMode="External"/><Relationship Id="rId90" Type="http://schemas.openxmlformats.org/officeDocument/2006/relationships/hyperlink" Target="https://es.wikipedia.org/wiki/Alemania" TargetMode="External"/><Relationship Id="rId95" Type="http://schemas.openxmlformats.org/officeDocument/2006/relationships/hyperlink" Target="https://es.wikipedia.org/wiki/Reino_de_Arag%C3%B3n" TargetMode="External"/><Relationship Id="rId19" Type="http://schemas.openxmlformats.org/officeDocument/2006/relationships/hyperlink" Target="https://es.wikipedia.org/wiki/Santo" TargetMode="External"/><Relationship Id="rId14" Type="http://schemas.openxmlformats.org/officeDocument/2006/relationships/hyperlink" Target="https://es.wikipedia.org/wiki/Francia" TargetMode="External"/><Relationship Id="rId22" Type="http://schemas.openxmlformats.org/officeDocument/2006/relationships/hyperlink" Target="https://es.wikipedia.org/wiki/Francisco_de_As%C3%ADs" TargetMode="External"/><Relationship Id="rId27" Type="http://schemas.openxmlformats.org/officeDocument/2006/relationships/hyperlink" Target="https://es.wikipedia.org/wiki/Roma" TargetMode="External"/><Relationship Id="rId30" Type="http://schemas.openxmlformats.org/officeDocument/2006/relationships/hyperlink" Target="https://es.wikipedia.org/wiki/Spoleto" TargetMode="External"/><Relationship Id="rId35" Type="http://schemas.openxmlformats.org/officeDocument/2006/relationships/hyperlink" Target="https://es.wikipedia.org/wiki/Mediterr%C3%A1neo" TargetMode="External"/><Relationship Id="rId43" Type="http://schemas.openxmlformats.org/officeDocument/2006/relationships/hyperlink" Target="https://es.wikipedia.org/wiki/Crotona" TargetMode="External"/><Relationship Id="rId48" Type="http://schemas.openxmlformats.org/officeDocument/2006/relationships/hyperlink" Target="https://es.wikipedia.org/wiki/Taumaturgia" TargetMode="External"/><Relationship Id="rId56" Type="http://schemas.openxmlformats.org/officeDocument/2006/relationships/hyperlink" Target="https://es.wikipedia.org/wiki/Sixto_IV" TargetMode="External"/><Relationship Id="rId64" Type="http://schemas.openxmlformats.org/officeDocument/2006/relationships/hyperlink" Target="https://es.wikipedia.org/wiki/Bernardo_Boyl" TargetMode="External"/><Relationship Id="rId69" Type="http://schemas.openxmlformats.org/officeDocument/2006/relationships/hyperlink" Target="https://es.wikipedia.org/wiki/Barcelona" TargetMode="External"/><Relationship Id="rId77" Type="http://schemas.openxmlformats.org/officeDocument/2006/relationships/hyperlink" Target="https://es.wikipedia.org/wiki/Batalla_de_Saint-Aubin-du-Cormier" TargetMode="External"/><Relationship Id="rId100" Type="http://schemas.openxmlformats.org/officeDocument/2006/relationships/hyperlink" Target="https://es.wikipedia.org/wiki/Mehmed_II" TargetMode="External"/><Relationship Id="rId105" Type="http://schemas.openxmlformats.org/officeDocument/2006/relationships/hyperlink" Target="https://es.wikipedia.org/wiki/Sitio_de_Otranto" TargetMode="External"/><Relationship Id="rId8" Type="http://schemas.openxmlformats.org/officeDocument/2006/relationships/image" Target="media/image1.png"/><Relationship Id="rId51" Type="http://schemas.openxmlformats.org/officeDocument/2006/relationships/hyperlink" Target="https://es.wikipedia.org/wiki/Luis_XI_de_Francia" TargetMode="External"/><Relationship Id="rId72" Type="http://schemas.openxmlformats.org/officeDocument/2006/relationships/hyperlink" Target="https://es.wikipedia.org/wiki/Par%C3%ADs" TargetMode="External"/><Relationship Id="rId80" Type="http://schemas.openxmlformats.org/officeDocument/2006/relationships/hyperlink" Target="https://es.wikipedia.org/w/index.php?title=Pedro_de_Lucena_y_Olid&amp;action=edit&amp;redlink=1" TargetMode="External"/><Relationship Id="rId85" Type="http://schemas.openxmlformats.org/officeDocument/2006/relationships/hyperlink" Target="https://es.wikipedia.org/w/index.php?title=Convento_de_la_Trinidad_(Salzsburgo)&amp;action=edit&amp;redlink=1" TargetMode="External"/><Relationship Id="rId93" Type="http://schemas.openxmlformats.org/officeDocument/2006/relationships/hyperlink" Target="https://es.wikipedia.org/wiki/Reino_de_N%C3%A1poles" TargetMode="External"/><Relationship Id="rId98" Type="http://schemas.openxmlformats.org/officeDocument/2006/relationships/hyperlink" Target="https://es.wikipedia.org/wiki/Ca%C3%ADda_de_Constantinopla" TargetMode="External"/><Relationship Id="rId3" Type="http://schemas.openxmlformats.org/officeDocument/2006/relationships/styles" Target="styles.xml"/><Relationship Id="rId12" Type="http://schemas.openxmlformats.org/officeDocument/2006/relationships/hyperlink" Target="https://es.wikipedia.org/wiki/1416" TargetMode="External"/><Relationship Id="rId17" Type="http://schemas.openxmlformats.org/officeDocument/2006/relationships/hyperlink" Target="https://es.wikipedia.org/wiki/Eremita" TargetMode="External"/><Relationship Id="rId25" Type="http://schemas.openxmlformats.org/officeDocument/2006/relationships/hyperlink" Target="https://es.wikipedia.org/wiki/San_Marco_Argentano" TargetMode="External"/><Relationship Id="rId33" Type="http://schemas.openxmlformats.org/officeDocument/2006/relationships/hyperlink" Target="https://es.wikipedia.org/wiki/Nicola_Cusano" TargetMode="External"/><Relationship Id="rId38" Type="http://schemas.openxmlformats.org/officeDocument/2006/relationships/hyperlink" Target="https://es.wikipedia.org/wiki/Paulo_II" TargetMode="External"/><Relationship Id="rId46" Type="http://schemas.openxmlformats.org/officeDocument/2006/relationships/hyperlink" Target="https://es.wikipedia.org/wiki/Estrecho_de_Mesina" TargetMode="External"/><Relationship Id="rId59" Type="http://schemas.openxmlformats.org/officeDocument/2006/relationships/hyperlink" Target="https://es.wikipedia.org/wiki/Pragm%C3%A1tica_Sanci%C3%B3n_de_Bourges" TargetMode="External"/><Relationship Id="rId67" Type="http://schemas.openxmlformats.org/officeDocument/2006/relationships/hyperlink" Target="https://es.wikipedia.org/wiki/Toma_de_M%C3%A1laga_(1487)" TargetMode="External"/><Relationship Id="rId103" Type="http://schemas.openxmlformats.org/officeDocument/2006/relationships/hyperlink" Target="https://es.wikipedia.org/wiki/Fernando_el_Cat%C3%B3lico" TargetMode="External"/><Relationship Id="rId108" Type="http://schemas.openxmlformats.org/officeDocument/2006/relationships/hyperlink" Target="https://es.wikipedia.org/wiki/Francisco_I_de_Francia" TargetMode="External"/><Relationship Id="rId20" Type="http://schemas.openxmlformats.org/officeDocument/2006/relationships/hyperlink" Target="https://es.wikipedia.org/wiki/Paula" TargetMode="External"/><Relationship Id="rId41" Type="http://schemas.openxmlformats.org/officeDocument/2006/relationships/hyperlink" Target="https://es.wikipedia.org/wiki/Spezzano_della_Sila" TargetMode="External"/><Relationship Id="rId54" Type="http://schemas.openxmlformats.org/officeDocument/2006/relationships/hyperlink" Target="https://es.wikipedia.org/wiki/Ostia" TargetMode="External"/><Relationship Id="rId62" Type="http://schemas.openxmlformats.org/officeDocument/2006/relationships/hyperlink" Target="https://es.wikipedia.org/wiki/Cerde%C3%B1a" TargetMode="External"/><Relationship Id="rId70" Type="http://schemas.openxmlformats.org/officeDocument/2006/relationships/hyperlink" Target="https://es.wikipedia.org/wiki/Ana_de_Francia" TargetMode="External"/><Relationship Id="rId75" Type="http://schemas.openxmlformats.org/officeDocument/2006/relationships/hyperlink" Target="https://es.wikipedia.org/wiki/Monte_Pincio" TargetMode="External"/><Relationship Id="rId83" Type="http://schemas.openxmlformats.org/officeDocument/2006/relationships/hyperlink" Target="https://es.wikipedia.org/wiki/Juana_de_Valois_(1464-1505)" TargetMode="External"/><Relationship Id="rId88" Type="http://schemas.openxmlformats.org/officeDocument/2006/relationships/hyperlink" Target="https://es.wikipedia.org/w/index.php?title=Convento_de_San_Andr%C3%A9s_(Broch)&amp;action=edit&amp;redlink=1" TargetMode="External"/><Relationship Id="rId91" Type="http://schemas.openxmlformats.org/officeDocument/2006/relationships/hyperlink" Target="https://es.wikipedia.org/wiki/Cenobitismo" TargetMode="External"/><Relationship Id="rId96" Type="http://schemas.openxmlformats.org/officeDocument/2006/relationships/hyperlink" Target="https://es.wikipedia.org/wiki/Reyes_Cat%C3%B3licos"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2_de_abril" TargetMode="External"/><Relationship Id="rId23" Type="http://schemas.openxmlformats.org/officeDocument/2006/relationships/hyperlink" Target="https://es.wikipedia.org/wiki/Ruperto_de_Salzburgo" TargetMode="External"/><Relationship Id="rId28" Type="http://schemas.openxmlformats.org/officeDocument/2006/relationships/hyperlink" Target="https://es.wikipedia.org/wiki/As%C3%ADs" TargetMode="External"/><Relationship Id="rId36" Type="http://schemas.openxmlformats.org/officeDocument/2006/relationships/hyperlink" Target="https://es.wikipedia.org/w/index.php?title=Pirro_Caracciolo&amp;action=edit&amp;redlink=1" TargetMode="External"/><Relationship Id="rId49" Type="http://schemas.openxmlformats.org/officeDocument/2006/relationships/hyperlink" Target="https://es.wikipedia.org/wiki/Tours" TargetMode="External"/><Relationship Id="rId57" Type="http://schemas.openxmlformats.org/officeDocument/2006/relationships/hyperlink" Target="https://es.wikipedia.org/wiki/G%C3%A9nova" TargetMode="External"/><Relationship Id="rId106" Type="http://schemas.openxmlformats.org/officeDocument/2006/relationships/hyperlink" Target="https://es.wikipedia.org/wiki/Theodoor_van_Thulden" TargetMode="External"/><Relationship Id="rId10" Type="http://schemas.openxmlformats.org/officeDocument/2006/relationships/hyperlink" Target="https://es.wikipedia.org/wiki/Reino_de_N%C3%A1poles" TargetMode="External"/><Relationship Id="rId31" Type="http://schemas.openxmlformats.org/officeDocument/2006/relationships/hyperlink" Target="https://es.wikipedia.org/wiki/Montecasino" TargetMode="External"/><Relationship Id="rId44" Type="http://schemas.openxmlformats.org/officeDocument/2006/relationships/hyperlink" Target="https://es.wikipedia.org/wiki/Milazzo" TargetMode="External"/><Relationship Id="rId52" Type="http://schemas.openxmlformats.org/officeDocument/2006/relationships/hyperlink" Target="https://es.wikipedia.org/w/index.php?title=Castillo_de_Plessis-lez-Tours&amp;action=edit&amp;redlink=1" TargetMode="External"/><Relationship Id="rId60" Type="http://schemas.openxmlformats.org/officeDocument/2006/relationships/hyperlink" Target="https://es.wikipedia.org/wiki/Fernando_I_de_N%C3%A1poles" TargetMode="External"/><Relationship Id="rId65" Type="http://schemas.openxmlformats.org/officeDocument/2006/relationships/hyperlink" Target="https://es.wikipedia.org/wiki/Espa%C3%B1a" TargetMode="External"/><Relationship Id="rId73" Type="http://schemas.openxmlformats.org/officeDocument/2006/relationships/hyperlink" Target="https://es.wikipedia.org/wiki/Montils" TargetMode="External"/><Relationship Id="rId78" Type="http://schemas.openxmlformats.org/officeDocument/2006/relationships/hyperlink" Target="https://es.wikipedia.org/wiki/Ana_de_Breta%C3%B1a" TargetMode="External"/><Relationship Id="rId81" Type="http://schemas.openxmlformats.org/officeDocument/2006/relationships/hyperlink" Target="https://es.wikipedia.org/wiki/And%C3%BAjar" TargetMode="External"/><Relationship Id="rId86" Type="http://schemas.openxmlformats.org/officeDocument/2006/relationships/hyperlink" Target="https://es.wikipedia.org/w/index.php?title=Salzsburgo&amp;action=edit&amp;redlink=1" TargetMode="External"/><Relationship Id="rId94" Type="http://schemas.openxmlformats.org/officeDocument/2006/relationships/hyperlink" Target="https://es.wikipedia.org/wiki/Sicilia" TargetMode="External"/><Relationship Id="rId99" Type="http://schemas.openxmlformats.org/officeDocument/2006/relationships/hyperlink" Target="https://es.wikipedia.org/wiki/Turcos" TargetMode="External"/><Relationship Id="rId101" Type="http://schemas.openxmlformats.org/officeDocument/2006/relationships/hyperlink" Target="https://es.wikipedia.org/wiki/Constantino_XI" TargetMode="External"/><Relationship Id="rId4" Type="http://schemas.openxmlformats.org/officeDocument/2006/relationships/settings" Target="settings.xml"/><Relationship Id="rId9" Type="http://schemas.openxmlformats.org/officeDocument/2006/relationships/hyperlink" Target="https://es.wikipedia.org/wiki/Paula_(Italia)" TargetMode="External"/><Relationship Id="rId13" Type="http://schemas.openxmlformats.org/officeDocument/2006/relationships/hyperlink" Target="https://es.wikipedia.org/wiki/Tours" TargetMode="External"/><Relationship Id="rId18" Type="http://schemas.openxmlformats.org/officeDocument/2006/relationships/hyperlink" Target="https://es.wikipedia.org/wiki/Orden_de_los_M%C3%ADnimos" TargetMode="External"/><Relationship Id="rId39" Type="http://schemas.openxmlformats.org/officeDocument/2006/relationships/hyperlink" Target="https://es.wikipedia.org/wiki/Sixto_IV" TargetMode="External"/><Relationship Id="rId109" Type="http://schemas.openxmlformats.org/officeDocument/2006/relationships/hyperlink" Target="https://es.wikipedia.org/wiki/Casa_de_Valois" TargetMode="External"/><Relationship Id="rId34" Type="http://schemas.openxmlformats.org/officeDocument/2006/relationships/hyperlink" Target="https://es.wikipedia.org/wiki/Jes%C3%BAs_de_Nazaret" TargetMode="External"/><Relationship Id="rId50" Type="http://schemas.openxmlformats.org/officeDocument/2006/relationships/hyperlink" Target="https://es.wikipedia.org/wiki/Francia" TargetMode="External"/><Relationship Id="rId55" Type="http://schemas.openxmlformats.org/officeDocument/2006/relationships/hyperlink" Target="https://es.wikipedia.org/wiki/Roma" TargetMode="External"/><Relationship Id="rId76" Type="http://schemas.openxmlformats.org/officeDocument/2006/relationships/hyperlink" Target="https://es.wikipedia.org/wiki/Roma" TargetMode="External"/><Relationship Id="rId97" Type="http://schemas.openxmlformats.org/officeDocument/2006/relationships/hyperlink" Target="https://es.wikipedia.org/wiki/Reino_de_Castilla" TargetMode="External"/><Relationship Id="rId104" Type="http://schemas.openxmlformats.org/officeDocument/2006/relationships/hyperlink" Target="https://es.wikipedia.org/wiki/Arena_(Italia)" TargetMode="External"/><Relationship Id="rId7" Type="http://schemas.openxmlformats.org/officeDocument/2006/relationships/endnotes" Target="endnotes.xml"/><Relationship Id="rId71" Type="http://schemas.openxmlformats.org/officeDocument/2006/relationships/hyperlink" Target="https://es.wikipedia.org/wiki/Carlos_VIII_de_Francia" TargetMode="External"/><Relationship Id="rId92" Type="http://schemas.openxmlformats.org/officeDocument/2006/relationships/hyperlink" Target="https://es.wikipedia.org/wiki/Hugono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B836-5F15-4BEE-8272-0F54073A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3632</Words>
  <Characters>19981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2019-08-04T14:42:00Z</dcterms:created>
  <dcterms:modified xsi:type="dcterms:W3CDTF">2019-08-04T14:42:00Z</dcterms:modified>
</cp:coreProperties>
</file>