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70C" w:rsidRPr="007D7677" w:rsidRDefault="007E170C" w:rsidP="007E170C">
      <w:pPr>
        <w:pStyle w:val="NormalWeb"/>
        <w:jc w:val="center"/>
        <w:rPr>
          <w:rFonts w:ascii="Arial" w:hAnsi="Arial" w:cs="Arial"/>
          <w:b/>
          <w:color w:val="FF0000"/>
          <w:sz w:val="36"/>
          <w:szCs w:val="36"/>
        </w:rPr>
      </w:pPr>
      <w:r w:rsidRPr="007D7677">
        <w:rPr>
          <w:rFonts w:ascii="Arial" w:hAnsi="Arial" w:cs="Arial"/>
          <w:b/>
          <w:color w:val="FF0000"/>
          <w:sz w:val="36"/>
          <w:szCs w:val="36"/>
        </w:rPr>
        <w:t xml:space="preserve">San </w:t>
      </w:r>
      <w:r w:rsidRPr="007D7677">
        <w:rPr>
          <w:rFonts w:ascii="Arial" w:hAnsi="Arial" w:cs="Arial"/>
          <w:b/>
          <w:bCs/>
          <w:color w:val="FF0000"/>
          <w:sz w:val="36"/>
          <w:szCs w:val="36"/>
        </w:rPr>
        <w:t xml:space="preserve">Juan de </w:t>
      </w:r>
      <w:proofErr w:type="spellStart"/>
      <w:r w:rsidRPr="007D7677">
        <w:rPr>
          <w:rFonts w:ascii="Arial" w:hAnsi="Arial" w:cs="Arial"/>
          <w:b/>
          <w:bCs/>
          <w:color w:val="FF0000"/>
          <w:sz w:val="36"/>
          <w:szCs w:val="36"/>
        </w:rPr>
        <w:t>Capistrano</w:t>
      </w:r>
      <w:proofErr w:type="spellEnd"/>
      <w:r w:rsidR="00560D4A">
        <w:rPr>
          <w:rFonts w:ascii="Arial" w:hAnsi="Arial" w:cs="Arial"/>
          <w:b/>
          <w:bCs/>
          <w:color w:val="FF0000"/>
          <w:sz w:val="36"/>
          <w:szCs w:val="36"/>
        </w:rPr>
        <w:t xml:space="preserve"> * </w:t>
      </w:r>
      <w:r w:rsidRPr="007D7677">
        <w:rPr>
          <w:rFonts w:ascii="Arial" w:hAnsi="Arial" w:cs="Arial"/>
          <w:b/>
          <w:bCs/>
          <w:color w:val="FF0000"/>
          <w:sz w:val="36"/>
          <w:szCs w:val="36"/>
        </w:rPr>
        <w:t xml:space="preserve"> 1386 -1456</w:t>
      </w:r>
    </w:p>
    <w:p w:rsidR="007E170C" w:rsidRDefault="007D7677" w:rsidP="007D7677">
      <w:pPr>
        <w:pStyle w:val="NormalWeb"/>
        <w:jc w:val="center"/>
        <w:rPr>
          <w:rFonts w:ascii="Arial" w:hAnsi="Arial" w:cs="Arial"/>
          <w:b/>
        </w:rPr>
      </w:pPr>
      <w:r>
        <w:rPr>
          <w:noProof/>
        </w:rPr>
        <w:drawing>
          <wp:inline distT="0" distB="0" distL="0" distR="0">
            <wp:extent cx="2875906" cy="2381250"/>
            <wp:effectExtent l="0" t="0" r="0" b="0"/>
            <wp:docPr id="1" name="Imagen 1" descr="Resultado de imagen de san Juan de Capistr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san Juan de Capistrano"/>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78346" cy="2383270"/>
                    </a:xfrm>
                    <a:prstGeom prst="rect">
                      <a:avLst/>
                    </a:prstGeom>
                    <a:noFill/>
                    <a:ln>
                      <a:noFill/>
                    </a:ln>
                  </pic:spPr>
                </pic:pic>
              </a:graphicData>
            </a:graphic>
          </wp:inline>
        </w:drawing>
      </w:r>
    </w:p>
    <w:p w:rsidR="007D7677" w:rsidRPr="007D7677" w:rsidRDefault="00177DF4" w:rsidP="007D7677">
      <w:pPr>
        <w:pStyle w:val="NormalWeb"/>
        <w:jc w:val="both"/>
        <w:rPr>
          <w:rFonts w:ascii="Arial" w:hAnsi="Arial" w:cs="Arial"/>
          <w:b/>
          <w:color w:val="FF0000"/>
        </w:rPr>
      </w:pPr>
      <w:r>
        <w:rPr>
          <w:rFonts w:ascii="Arial" w:hAnsi="Arial" w:cs="Arial"/>
          <w:b/>
          <w:color w:val="FF0000"/>
        </w:rPr>
        <w:t xml:space="preserve">    </w:t>
      </w:r>
      <w:r w:rsidR="007D7677" w:rsidRPr="007D7677">
        <w:rPr>
          <w:rFonts w:ascii="Arial" w:hAnsi="Arial" w:cs="Arial"/>
          <w:b/>
          <w:color w:val="FF0000"/>
        </w:rPr>
        <w:t>Este catequista predicador incansable y port</w:t>
      </w:r>
      <w:r w:rsidR="007D7677">
        <w:rPr>
          <w:rFonts w:ascii="Arial" w:hAnsi="Arial" w:cs="Arial"/>
          <w:b/>
          <w:color w:val="FF0000"/>
        </w:rPr>
        <w:t>e</w:t>
      </w:r>
      <w:r w:rsidR="007D7677" w:rsidRPr="007D7677">
        <w:rPr>
          <w:rFonts w:ascii="Arial" w:hAnsi="Arial" w:cs="Arial"/>
          <w:b/>
          <w:color w:val="FF0000"/>
        </w:rPr>
        <w:t>ntosamente fecundo, recibió el don de co</w:t>
      </w:r>
      <w:r w:rsidR="007D7677">
        <w:rPr>
          <w:rFonts w:ascii="Arial" w:hAnsi="Arial" w:cs="Arial"/>
          <w:b/>
          <w:color w:val="FF0000"/>
        </w:rPr>
        <w:t>n</w:t>
      </w:r>
      <w:r w:rsidR="007D7677" w:rsidRPr="007D7677">
        <w:rPr>
          <w:rFonts w:ascii="Arial" w:hAnsi="Arial" w:cs="Arial"/>
          <w:b/>
          <w:color w:val="FF0000"/>
        </w:rPr>
        <w:t xml:space="preserve">vertir a los pecadores que le escuchaban. Fue predicando por todas partes y hablando sobre la misericordia de </w:t>
      </w:r>
      <w:r w:rsidR="007D7677">
        <w:rPr>
          <w:rFonts w:ascii="Arial" w:hAnsi="Arial" w:cs="Arial"/>
          <w:b/>
          <w:color w:val="FF0000"/>
        </w:rPr>
        <w:t>D</w:t>
      </w:r>
      <w:r w:rsidR="007D7677" w:rsidRPr="007D7677">
        <w:rPr>
          <w:rFonts w:ascii="Arial" w:hAnsi="Arial" w:cs="Arial"/>
          <w:b/>
          <w:color w:val="FF0000"/>
        </w:rPr>
        <w:t>ios, de modo que los mayores pecadores se sentían movidos a cambiar de vida. Mucho</w:t>
      </w:r>
      <w:r>
        <w:rPr>
          <w:rFonts w:ascii="Arial" w:hAnsi="Arial" w:cs="Arial"/>
          <w:b/>
          <w:color w:val="FF0000"/>
        </w:rPr>
        <w:t>s</w:t>
      </w:r>
      <w:r w:rsidR="00560D4A">
        <w:rPr>
          <w:rFonts w:ascii="Arial" w:hAnsi="Arial" w:cs="Arial"/>
          <w:b/>
          <w:color w:val="FF0000"/>
        </w:rPr>
        <w:t xml:space="preserve"> de ellos</w:t>
      </w:r>
      <w:r w:rsidR="007D7677" w:rsidRPr="007D7677">
        <w:rPr>
          <w:rFonts w:ascii="Arial" w:hAnsi="Arial" w:cs="Arial"/>
          <w:b/>
          <w:color w:val="FF0000"/>
        </w:rPr>
        <w:t xml:space="preserve"> hablaban luego de una fuerza misteriosa que le</w:t>
      </w:r>
      <w:r w:rsidR="007D7677">
        <w:rPr>
          <w:rFonts w:ascii="Arial" w:hAnsi="Arial" w:cs="Arial"/>
          <w:b/>
          <w:color w:val="FF0000"/>
        </w:rPr>
        <w:t>s lleg</w:t>
      </w:r>
      <w:r w:rsidR="007D7677">
        <w:rPr>
          <w:rFonts w:ascii="Arial" w:hAnsi="Arial" w:cs="Arial"/>
          <w:b/>
          <w:color w:val="FF0000"/>
        </w:rPr>
        <w:t>a</w:t>
      </w:r>
      <w:r w:rsidR="007D7677">
        <w:rPr>
          <w:rFonts w:ascii="Arial" w:hAnsi="Arial" w:cs="Arial"/>
          <w:b/>
          <w:color w:val="FF0000"/>
        </w:rPr>
        <w:t>ba cuando le oí</w:t>
      </w:r>
      <w:r w:rsidR="007D7677" w:rsidRPr="007D7677">
        <w:rPr>
          <w:rFonts w:ascii="Arial" w:hAnsi="Arial" w:cs="Arial"/>
          <w:b/>
          <w:color w:val="FF0000"/>
        </w:rPr>
        <w:t>an hablar de Jesús. Los catequistas no son predicadores d</w:t>
      </w:r>
      <w:r w:rsidR="007D7677">
        <w:rPr>
          <w:rFonts w:ascii="Arial" w:hAnsi="Arial" w:cs="Arial"/>
          <w:b/>
          <w:color w:val="FF0000"/>
        </w:rPr>
        <w:t>e pecadores. P</w:t>
      </w:r>
      <w:r w:rsidR="007D7677">
        <w:rPr>
          <w:rFonts w:ascii="Arial" w:hAnsi="Arial" w:cs="Arial"/>
          <w:b/>
          <w:color w:val="FF0000"/>
        </w:rPr>
        <w:t>e</w:t>
      </w:r>
      <w:r w:rsidR="007D7677">
        <w:rPr>
          <w:rFonts w:ascii="Arial" w:hAnsi="Arial" w:cs="Arial"/>
          <w:b/>
          <w:color w:val="FF0000"/>
        </w:rPr>
        <w:t>ro si ponen unci</w:t>
      </w:r>
      <w:r w:rsidR="007D7677" w:rsidRPr="007D7677">
        <w:rPr>
          <w:rFonts w:ascii="Arial" w:hAnsi="Arial" w:cs="Arial"/>
          <w:b/>
          <w:color w:val="FF0000"/>
        </w:rPr>
        <w:t>ón en sus catequ</w:t>
      </w:r>
      <w:r w:rsidR="007D7677">
        <w:rPr>
          <w:rFonts w:ascii="Arial" w:hAnsi="Arial" w:cs="Arial"/>
          <w:b/>
          <w:color w:val="FF0000"/>
        </w:rPr>
        <w:t>e</w:t>
      </w:r>
      <w:r w:rsidR="007D7677" w:rsidRPr="007D7677">
        <w:rPr>
          <w:rFonts w:ascii="Arial" w:hAnsi="Arial" w:cs="Arial"/>
          <w:b/>
          <w:color w:val="FF0000"/>
        </w:rPr>
        <w:t>sis y</w:t>
      </w:r>
      <w:r w:rsidR="007D7677">
        <w:rPr>
          <w:rFonts w:ascii="Arial" w:hAnsi="Arial" w:cs="Arial"/>
          <w:b/>
          <w:color w:val="FF0000"/>
        </w:rPr>
        <w:t xml:space="preserve"> las preparan con la oración y las realizan con fe y con entusiasmo</w:t>
      </w:r>
      <w:r>
        <w:rPr>
          <w:rFonts w:ascii="Arial" w:hAnsi="Arial" w:cs="Arial"/>
          <w:b/>
          <w:color w:val="FF0000"/>
        </w:rPr>
        <w:t xml:space="preserve"> </w:t>
      </w:r>
      <w:r w:rsidR="007D7677">
        <w:rPr>
          <w:rFonts w:ascii="Arial" w:hAnsi="Arial" w:cs="Arial"/>
          <w:b/>
          <w:color w:val="FF0000"/>
        </w:rPr>
        <w:t xml:space="preserve">logran pronto que los </w:t>
      </w:r>
      <w:r w:rsidR="007D7677" w:rsidRPr="007D7677">
        <w:rPr>
          <w:rFonts w:ascii="Arial" w:hAnsi="Arial" w:cs="Arial"/>
          <w:b/>
          <w:color w:val="FF0000"/>
        </w:rPr>
        <w:t xml:space="preserve"> </w:t>
      </w:r>
      <w:proofErr w:type="spellStart"/>
      <w:r w:rsidR="007D7677" w:rsidRPr="007D7677">
        <w:rPr>
          <w:rFonts w:ascii="Arial" w:hAnsi="Arial" w:cs="Arial"/>
          <w:b/>
          <w:color w:val="FF0000"/>
        </w:rPr>
        <w:t>catequizando</w:t>
      </w:r>
      <w:r w:rsidR="004E436C">
        <w:rPr>
          <w:rFonts w:ascii="Arial" w:hAnsi="Arial" w:cs="Arial"/>
          <w:b/>
          <w:color w:val="FF0000"/>
        </w:rPr>
        <w:t>s</w:t>
      </w:r>
      <w:proofErr w:type="spellEnd"/>
      <w:r w:rsidR="007D7677" w:rsidRPr="007D7677">
        <w:rPr>
          <w:rFonts w:ascii="Arial" w:hAnsi="Arial" w:cs="Arial"/>
          <w:b/>
          <w:color w:val="FF0000"/>
        </w:rPr>
        <w:t xml:space="preserve"> se sientan movidos</w:t>
      </w:r>
      <w:r w:rsidR="004E436C">
        <w:rPr>
          <w:rFonts w:ascii="Arial" w:hAnsi="Arial" w:cs="Arial"/>
          <w:b/>
          <w:color w:val="FF0000"/>
        </w:rPr>
        <w:t xml:space="preserve"> a mejor vida.</w:t>
      </w:r>
    </w:p>
    <w:p w:rsidR="007E170C" w:rsidRPr="007E170C" w:rsidRDefault="004E436C" w:rsidP="007E170C">
      <w:pPr>
        <w:pStyle w:val="NormalWeb"/>
        <w:jc w:val="both"/>
        <w:rPr>
          <w:rFonts w:ascii="Arial" w:hAnsi="Arial" w:cs="Arial"/>
          <w:b/>
        </w:rPr>
      </w:pPr>
      <w:r>
        <w:rPr>
          <w:rFonts w:ascii="Arial" w:hAnsi="Arial" w:cs="Arial"/>
          <w:b/>
        </w:rPr>
        <w:t xml:space="preserve">  Este admirable franciscano, llamado </w:t>
      </w:r>
      <w:r w:rsidR="007E170C" w:rsidRPr="007E170C">
        <w:rPr>
          <w:rFonts w:ascii="Arial" w:hAnsi="Arial" w:cs="Arial"/>
          <w:b/>
        </w:rPr>
        <w:t xml:space="preserve">en </w:t>
      </w:r>
      <w:hyperlink r:id="rId9" w:tooltip="Idioma italiano" w:history="1">
        <w:r w:rsidR="007E170C" w:rsidRPr="007E170C">
          <w:rPr>
            <w:rStyle w:val="Hipervnculo"/>
            <w:rFonts w:ascii="Arial" w:hAnsi="Arial" w:cs="Arial"/>
            <w:b/>
            <w:color w:val="auto"/>
            <w:u w:val="none"/>
          </w:rPr>
          <w:t>italiano</w:t>
        </w:r>
      </w:hyperlink>
      <w:r w:rsidR="007E170C" w:rsidRPr="007E170C">
        <w:rPr>
          <w:rFonts w:ascii="Arial" w:hAnsi="Arial" w:cs="Arial"/>
          <w:b/>
        </w:rPr>
        <w:t xml:space="preserve">: </w:t>
      </w:r>
      <w:r w:rsidR="007E170C" w:rsidRPr="007E170C">
        <w:rPr>
          <w:rFonts w:ascii="Arial" w:hAnsi="Arial" w:cs="Arial"/>
          <w:b/>
          <w:i/>
          <w:iCs/>
        </w:rPr>
        <w:t xml:space="preserve">Giovanni da </w:t>
      </w:r>
      <w:proofErr w:type="spellStart"/>
      <w:r w:rsidR="007E170C" w:rsidRPr="007E170C">
        <w:rPr>
          <w:rFonts w:ascii="Arial" w:hAnsi="Arial" w:cs="Arial"/>
          <w:b/>
          <w:i/>
          <w:iCs/>
        </w:rPr>
        <w:t>Capestrano</w:t>
      </w:r>
      <w:proofErr w:type="spellEnd"/>
      <w:r w:rsidR="007E170C" w:rsidRPr="007E170C">
        <w:rPr>
          <w:rFonts w:ascii="Arial" w:hAnsi="Arial" w:cs="Arial"/>
          <w:b/>
        </w:rPr>
        <w:t xml:space="preserve"> (</w:t>
      </w:r>
      <w:r>
        <w:rPr>
          <w:rFonts w:ascii="Arial" w:hAnsi="Arial" w:cs="Arial"/>
          <w:b/>
        </w:rPr>
        <w:t xml:space="preserve">nacido el </w:t>
      </w:r>
      <w:hyperlink r:id="rId10" w:tooltip="24 de junio" w:history="1">
        <w:r w:rsidR="007E170C" w:rsidRPr="007E170C">
          <w:rPr>
            <w:rStyle w:val="Hipervnculo"/>
            <w:rFonts w:ascii="Arial" w:hAnsi="Arial" w:cs="Arial"/>
            <w:b/>
            <w:color w:val="auto"/>
            <w:u w:val="none"/>
          </w:rPr>
          <w:t>24 de junio</w:t>
        </w:r>
      </w:hyperlink>
      <w:r w:rsidR="007E170C" w:rsidRPr="007E170C">
        <w:rPr>
          <w:rFonts w:ascii="Arial" w:hAnsi="Arial" w:cs="Arial"/>
          <w:b/>
        </w:rPr>
        <w:t xml:space="preserve"> de </w:t>
      </w:r>
      <w:hyperlink r:id="rId11" w:tooltip="1386" w:history="1">
        <w:r w:rsidR="007E170C" w:rsidRPr="007E170C">
          <w:rPr>
            <w:rStyle w:val="Hipervnculo"/>
            <w:rFonts w:ascii="Arial" w:hAnsi="Arial" w:cs="Arial"/>
            <w:b/>
            <w:color w:val="auto"/>
            <w:u w:val="none"/>
          </w:rPr>
          <w:t>1386</w:t>
        </w:r>
      </w:hyperlink>
      <w:r>
        <w:rPr>
          <w:rFonts w:ascii="Arial" w:hAnsi="Arial" w:cs="Arial"/>
          <w:b/>
        </w:rPr>
        <w:t>y fallecido el</w:t>
      </w:r>
      <w:hyperlink r:id="rId12" w:tooltip="23 de octubre" w:history="1">
        <w:r w:rsidR="007E170C" w:rsidRPr="007E170C">
          <w:rPr>
            <w:rStyle w:val="Hipervnculo"/>
            <w:rFonts w:ascii="Arial" w:hAnsi="Arial" w:cs="Arial"/>
            <w:b/>
            <w:color w:val="auto"/>
            <w:u w:val="none"/>
          </w:rPr>
          <w:t>23 de octubre</w:t>
        </w:r>
      </w:hyperlink>
      <w:r w:rsidR="007E170C" w:rsidRPr="007E170C">
        <w:rPr>
          <w:rFonts w:ascii="Arial" w:hAnsi="Arial" w:cs="Arial"/>
          <w:b/>
        </w:rPr>
        <w:t xml:space="preserve"> de </w:t>
      </w:r>
      <w:hyperlink r:id="rId13" w:tooltip="1456" w:history="1">
        <w:r w:rsidR="007E170C" w:rsidRPr="007E170C">
          <w:rPr>
            <w:rStyle w:val="Hipervnculo"/>
            <w:rFonts w:ascii="Arial" w:hAnsi="Arial" w:cs="Arial"/>
            <w:b/>
            <w:color w:val="auto"/>
            <w:u w:val="none"/>
          </w:rPr>
          <w:t>1456</w:t>
        </w:r>
      </w:hyperlink>
      <w:r w:rsidR="007E170C" w:rsidRPr="007E170C">
        <w:rPr>
          <w:rFonts w:ascii="Arial" w:hAnsi="Arial" w:cs="Arial"/>
          <w:b/>
        </w:rPr>
        <w:t xml:space="preserve">) </w:t>
      </w:r>
      <w:r>
        <w:rPr>
          <w:rFonts w:ascii="Arial" w:hAnsi="Arial" w:cs="Arial"/>
          <w:b/>
        </w:rPr>
        <w:t xml:space="preserve">era </w:t>
      </w:r>
      <w:hyperlink r:id="rId14" w:tooltip="Reino de Nápoles" w:history="1">
        <w:proofErr w:type="spellStart"/>
        <w:r w:rsidR="007E170C" w:rsidRPr="007E170C">
          <w:rPr>
            <w:rStyle w:val="Hipervnculo"/>
            <w:rFonts w:ascii="Arial" w:hAnsi="Arial" w:cs="Arial"/>
            <w:b/>
            <w:color w:val="auto"/>
            <w:u w:val="none"/>
          </w:rPr>
          <w:t>napolitano</w:t>
        </w:r>
      </w:hyperlink>
      <w:r>
        <w:rPr>
          <w:rFonts w:ascii="Arial" w:hAnsi="Arial" w:cs="Arial"/>
          <w:b/>
        </w:rPr>
        <w:t>y</w:t>
      </w:r>
      <w:proofErr w:type="spellEnd"/>
      <w:r w:rsidR="007E170C" w:rsidRPr="007E170C">
        <w:rPr>
          <w:rFonts w:ascii="Arial" w:hAnsi="Arial" w:cs="Arial"/>
          <w:b/>
        </w:rPr>
        <w:t xml:space="preserve"> predicó de forma amb</w:t>
      </w:r>
      <w:r w:rsidR="007E170C" w:rsidRPr="007E170C">
        <w:rPr>
          <w:rFonts w:ascii="Arial" w:hAnsi="Arial" w:cs="Arial"/>
          <w:b/>
        </w:rPr>
        <w:t>u</w:t>
      </w:r>
      <w:r w:rsidR="007E170C" w:rsidRPr="007E170C">
        <w:rPr>
          <w:rFonts w:ascii="Arial" w:hAnsi="Arial" w:cs="Arial"/>
          <w:b/>
        </w:rPr>
        <w:t xml:space="preserve">lante por casi toda </w:t>
      </w:r>
      <w:hyperlink r:id="rId15" w:tooltip="Europa" w:history="1">
        <w:r w:rsidR="007E170C" w:rsidRPr="007E170C">
          <w:rPr>
            <w:rStyle w:val="Hipervnculo"/>
            <w:rFonts w:ascii="Arial" w:hAnsi="Arial" w:cs="Arial"/>
            <w:b/>
            <w:color w:val="auto"/>
            <w:u w:val="none"/>
          </w:rPr>
          <w:t>Europa</w:t>
        </w:r>
      </w:hyperlink>
      <w:r w:rsidR="007E170C" w:rsidRPr="007E170C">
        <w:rPr>
          <w:rFonts w:ascii="Arial" w:hAnsi="Arial" w:cs="Arial"/>
          <w:b/>
        </w:rPr>
        <w:t xml:space="preserve">, sobre todo en el Este. Fue canonizado en </w:t>
      </w:r>
      <w:hyperlink r:id="rId16" w:tooltip="1690" w:history="1">
        <w:r w:rsidR="007E170C" w:rsidRPr="007E170C">
          <w:rPr>
            <w:rStyle w:val="Hipervnculo"/>
            <w:rFonts w:ascii="Arial" w:hAnsi="Arial" w:cs="Arial"/>
            <w:b/>
            <w:color w:val="auto"/>
            <w:u w:val="none"/>
          </w:rPr>
          <w:t>1690</w:t>
        </w:r>
      </w:hyperlink>
      <w:r w:rsidR="007E170C" w:rsidRPr="007E170C">
        <w:rPr>
          <w:rFonts w:ascii="Arial" w:hAnsi="Arial" w:cs="Arial"/>
          <w:b/>
        </w:rPr>
        <w:t xml:space="preserve"> por el papa </w:t>
      </w:r>
      <w:hyperlink r:id="rId17" w:tooltip="Alejandro VIII" w:history="1">
        <w:r w:rsidR="007E170C" w:rsidRPr="007E170C">
          <w:rPr>
            <w:rStyle w:val="Hipervnculo"/>
            <w:rFonts w:ascii="Arial" w:hAnsi="Arial" w:cs="Arial"/>
            <w:b/>
            <w:color w:val="auto"/>
            <w:u w:val="none"/>
          </w:rPr>
          <w:t>Al</w:t>
        </w:r>
        <w:r w:rsidR="007E170C" w:rsidRPr="007E170C">
          <w:rPr>
            <w:rStyle w:val="Hipervnculo"/>
            <w:rFonts w:ascii="Arial" w:hAnsi="Arial" w:cs="Arial"/>
            <w:b/>
            <w:color w:val="auto"/>
            <w:u w:val="none"/>
          </w:rPr>
          <w:t>e</w:t>
        </w:r>
        <w:r w:rsidR="007E170C" w:rsidRPr="007E170C">
          <w:rPr>
            <w:rStyle w:val="Hipervnculo"/>
            <w:rFonts w:ascii="Arial" w:hAnsi="Arial" w:cs="Arial"/>
            <w:b/>
            <w:color w:val="auto"/>
            <w:u w:val="none"/>
          </w:rPr>
          <w:t>jandro VIII</w:t>
        </w:r>
      </w:hyperlink>
      <w:r w:rsidR="007E170C" w:rsidRPr="007E170C">
        <w:rPr>
          <w:rFonts w:ascii="Arial" w:hAnsi="Arial" w:cs="Arial"/>
          <w:b/>
        </w:rPr>
        <w:t xml:space="preserve">. Ha sido llamado el "Santo de Europa" y su fiesta se celebra el </w:t>
      </w:r>
      <w:hyperlink r:id="rId18" w:tooltip="23 de octubre" w:history="1">
        <w:r w:rsidR="007E170C" w:rsidRPr="007E170C">
          <w:rPr>
            <w:rStyle w:val="Hipervnculo"/>
            <w:rFonts w:ascii="Arial" w:hAnsi="Arial" w:cs="Arial"/>
            <w:b/>
            <w:color w:val="auto"/>
            <w:u w:val="none"/>
          </w:rPr>
          <w:t>23 de octubre</w:t>
        </w:r>
      </w:hyperlink>
      <w:r w:rsidR="007E170C" w:rsidRPr="007E170C">
        <w:rPr>
          <w:rFonts w:ascii="Arial" w:hAnsi="Arial" w:cs="Arial"/>
          <w:b/>
        </w:rPr>
        <w:t xml:space="preserve">. </w:t>
      </w:r>
    </w:p>
    <w:p w:rsidR="007E170C" w:rsidRPr="004E436C" w:rsidRDefault="007E170C" w:rsidP="007E170C">
      <w:pPr>
        <w:pStyle w:val="Ttulo3"/>
        <w:jc w:val="both"/>
        <w:rPr>
          <w:rFonts w:ascii="Arial" w:hAnsi="Arial" w:cs="Arial"/>
          <w:color w:val="FF0000"/>
        </w:rPr>
      </w:pPr>
      <w:r w:rsidRPr="004E436C">
        <w:rPr>
          <w:rStyle w:val="mw-headline"/>
          <w:rFonts w:ascii="Arial" w:hAnsi="Arial" w:cs="Arial"/>
          <w:color w:val="FF0000"/>
        </w:rPr>
        <w:t>Primeros años</w:t>
      </w:r>
    </w:p>
    <w:p w:rsidR="007E170C" w:rsidRDefault="00177DF4" w:rsidP="007E170C">
      <w:pPr>
        <w:pStyle w:val="NormalWeb"/>
        <w:jc w:val="both"/>
        <w:rPr>
          <w:rFonts w:ascii="Arial" w:hAnsi="Arial" w:cs="Arial"/>
          <w:b/>
        </w:rPr>
      </w:pPr>
      <w:r>
        <w:rPr>
          <w:rFonts w:ascii="Arial" w:hAnsi="Arial" w:cs="Arial"/>
          <w:b/>
        </w:rPr>
        <w:t xml:space="preserve">   </w:t>
      </w:r>
      <w:r w:rsidR="007E170C" w:rsidRPr="007E170C">
        <w:rPr>
          <w:rFonts w:ascii="Arial" w:hAnsi="Arial" w:cs="Arial"/>
          <w:b/>
        </w:rPr>
        <w:t xml:space="preserve">Nació en </w:t>
      </w:r>
      <w:hyperlink r:id="rId19" w:tooltip="1386" w:history="1">
        <w:r w:rsidR="007E170C" w:rsidRPr="007E170C">
          <w:rPr>
            <w:rStyle w:val="Hipervnculo"/>
            <w:rFonts w:ascii="Arial" w:hAnsi="Arial" w:cs="Arial"/>
            <w:b/>
            <w:color w:val="auto"/>
            <w:u w:val="none"/>
          </w:rPr>
          <w:t>1386</w:t>
        </w:r>
      </w:hyperlink>
      <w:r w:rsidR="007E170C" w:rsidRPr="007E170C">
        <w:rPr>
          <w:rFonts w:ascii="Arial" w:hAnsi="Arial" w:cs="Arial"/>
          <w:b/>
        </w:rPr>
        <w:t xml:space="preserve"> en el pueblo de </w:t>
      </w:r>
      <w:hyperlink r:id="rId20" w:tooltip="Capistrano (Italia)" w:history="1">
        <w:proofErr w:type="spellStart"/>
        <w:r w:rsidR="007E170C" w:rsidRPr="007E170C">
          <w:rPr>
            <w:rStyle w:val="Hipervnculo"/>
            <w:rFonts w:ascii="Arial" w:hAnsi="Arial" w:cs="Arial"/>
            <w:b/>
            <w:color w:val="auto"/>
            <w:u w:val="none"/>
          </w:rPr>
          <w:t>Capistrano</w:t>
        </w:r>
        <w:proofErr w:type="spellEnd"/>
      </w:hyperlink>
      <w:r w:rsidR="007E170C" w:rsidRPr="007E170C">
        <w:rPr>
          <w:rFonts w:ascii="Arial" w:hAnsi="Arial" w:cs="Arial"/>
          <w:b/>
        </w:rPr>
        <w:t xml:space="preserve">, de la diócesis de </w:t>
      </w:r>
      <w:hyperlink r:id="rId21" w:tooltip="Sulmona" w:history="1">
        <w:proofErr w:type="spellStart"/>
        <w:r w:rsidR="007E170C" w:rsidRPr="007E170C">
          <w:rPr>
            <w:rStyle w:val="Hipervnculo"/>
            <w:rFonts w:ascii="Arial" w:hAnsi="Arial" w:cs="Arial"/>
            <w:b/>
            <w:color w:val="auto"/>
            <w:u w:val="none"/>
          </w:rPr>
          <w:t>Sulmona</w:t>
        </w:r>
        <w:proofErr w:type="spellEnd"/>
      </w:hyperlink>
      <w:r w:rsidR="007E170C" w:rsidRPr="007E170C">
        <w:rPr>
          <w:rFonts w:ascii="Arial" w:hAnsi="Arial" w:cs="Arial"/>
          <w:b/>
        </w:rPr>
        <w:t xml:space="preserve">, en la región de </w:t>
      </w:r>
      <w:hyperlink r:id="rId22" w:tooltip="Abruzos" w:history="1">
        <w:r w:rsidR="007E170C" w:rsidRPr="007E170C">
          <w:rPr>
            <w:rStyle w:val="Hipervnculo"/>
            <w:rFonts w:ascii="Arial" w:hAnsi="Arial" w:cs="Arial"/>
            <w:b/>
            <w:color w:val="auto"/>
            <w:u w:val="none"/>
          </w:rPr>
          <w:t>Abruzos</w:t>
        </w:r>
      </w:hyperlink>
      <w:r w:rsidR="007E170C" w:rsidRPr="007E170C">
        <w:rPr>
          <w:rFonts w:ascii="Arial" w:hAnsi="Arial" w:cs="Arial"/>
          <w:b/>
        </w:rPr>
        <w:t xml:space="preserve">. Su padre había llegado a </w:t>
      </w:r>
      <w:hyperlink r:id="rId23" w:tooltip="Italia" w:history="1">
        <w:r w:rsidR="007E170C" w:rsidRPr="007E170C">
          <w:rPr>
            <w:rStyle w:val="Hipervnculo"/>
            <w:rFonts w:ascii="Arial" w:hAnsi="Arial" w:cs="Arial"/>
            <w:b/>
            <w:color w:val="auto"/>
            <w:u w:val="none"/>
          </w:rPr>
          <w:t>Italia</w:t>
        </w:r>
      </w:hyperlink>
      <w:r w:rsidR="007E170C" w:rsidRPr="007E170C">
        <w:rPr>
          <w:rFonts w:ascii="Arial" w:hAnsi="Arial" w:cs="Arial"/>
          <w:b/>
        </w:rPr>
        <w:t xml:space="preserve"> como miembro de la corte </w:t>
      </w:r>
      <w:hyperlink r:id="rId24" w:tooltip="Anjou" w:history="1">
        <w:r w:rsidR="007E170C" w:rsidRPr="007E170C">
          <w:rPr>
            <w:rStyle w:val="Hipervnculo"/>
            <w:rFonts w:ascii="Arial" w:hAnsi="Arial" w:cs="Arial"/>
            <w:b/>
            <w:color w:val="auto"/>
            <w:u w:val="none"/>
          </w:rPr>
          <w:t>angevina</w:t>
        </w:r>
      </w:hyperlink>
      <w:r w:rsidR="007E170C" w:rsidRPr="007E170C">
        <w:rPr>
          <w:rFonts w:ascii="Arial" w:hAnsi="Arial" w:cs="Arial"/>
          <w:b/>
        </w:rPr>
        <w:t xml:space="preserve"> de </w:t>
      </w:r>
      <w:hyperlink r:id="rId25" w:tooltip="Luis I de Nápoles" w:history="1">
        <w:r w:rsidR="007E170C" w:rsidRPr="007E170C">
          <w:rPr>
            <w:rStyle w:val="Hipervnculo"/>
            <w:rFonts w:ascii="Arial" w:hAnsi="Arial" w:cs="Arial"/>
            <w:b/>
            <w:color w:val="auto"/>
            <w:u w:val="none"/>
          </w:rPr>
          <w:t>Luis I de Nápoles</w:t>
        </w:r>
      </w:hyperlink>
      <w:r w:rsidR="007E170C" w:rsidRPr="007E170C">
        <w:rPr>
          <w:rFonts w:ascii="Arial" w:hAnsi="Arial" w:cs="Arial"/>
          <w:b/>
        </w:rPr>
        <w:t xml:space="preserve">. Su primer </w:t>
      </w:r>
      <w:r w:rsidR="004E436C">
        <w:rPr>
          <w:rFonts w:ascii="Arial" w:hAnsi="Arial" w:cs="Arial"/>
          <w:b/>
        </w:rPr>
        <w:t xml:space="preserve">ideal de vida </w:t>
      </w:r>
      <w:r w:rsidR="007E170C" w:rsidRPr="007E170C">
        <w:rPr>
          <w:rFonts w:ascii="Arial" w:hAnsi="Arial" w:cs="Arial"/>
          <w:b/>
        </w:rPr>
        <w:t xml:space="preserve">fue el de ser jurista, consiguiéndolo con 26 años en </w:t>
      </w:r>
      <w:hyperlink r:id="rId26" w:tooltip="1412" w:history="1">
        <w:r w:rsidR="007E170C" w:rsidRPr="007E170C">
          <w:rPr>
            <w:rStyle w:val="Hipervnculo"/>
            <w:rFonts w:ascii="Arial" w:hAnsi="Arial" w:cs="Arial"/>
            <w:b/>
            <w:color w:val="auto"/>
            <w:u w:val="none"/>
          </w:rPr>
          <w:t>1412</w:t>
        </w:r>
      </w:hyperlink>
      <w:r w:rsidR="007E170C" w:rsidRPr="007E170C">
        <w:rPr>
          <w:rFonts w:ascii="Arial" w:hAnsi="Arial" w:cs="Arial"/>
          <w:b/>
        </w:rPr>
        <w:t xml:space="preserve">. Gracias a su maestro </w:t>
      </w:r>
      <w:hyperlink r:id="rId27" w:tooltip="Baldus de Ubaldis" w:history="1">
        <w:proofErr w:type="spellStart"/>
        <w:r w:rsidR="007E170C" w:rsidRPr="007E170C">
          <w:rPr>
            <w:rStyle w:val="Hipervnculo"/>
            <w:rFonts w:ascii="Arial" w:hAnsi="Arial" w:cs="Arial"/>
            <w:b/>
            <w:color w:val="auto"/>
            <w:u w:val="none"/>
          </w:rPr>
          <w:t>Baldus</w:t>
        </w:r>
        <w:proofErr w:type="spellEnd"/>
        <w:r w:rsidR="007E170C" w:rsidRPr="007E170C">
          <w:rPr>
            <w:rStyle w:val="Hipervnculo"/>
            <w:rFonts w:ascii="Arial" w:hAnsi="Arial" w:cs="Arial"/>
            <w:b/>
            <w:color w:val="auto"/>
            <w:u w:val="none"/>
          </w:rPr>
          <w:t xml:space="preserve"> de </w:t>
        </w:r>
        <w:proofErr w:type="spellStart"/>
        <w:r w:rsidR="007E170C" w:rsidRPr="007E170C">
          <w:rPr>
            <w:rStyle w:val="Hipervnculo"/>
            <w:rFonts w:ascii="Arial" w:hAnsi="Arial" w:cs="Arial"/>
            <w:b/>
            <w:color w:val="auto"/>
            <w:u w:val="none"/>
          </w:rPr>
          <w:t>Ubaldis</w:t>
        </w:r>
        <w:proofErr w:type="spellEnd"/>
      </w:hyperlink>
      <w:r w:rsidR="007E170C" w:rsidRPr="007E170C">
        <w:rPr>
          <w:rFonts w:ascii="Arial" w:hAnsi="Arial" w:cs="Arial"/>
          <w:b/>
        </w:rPr>
        <w:t xml:space="preserve">, ejercería dicho cargo en la misma </w:t>
      </w:r>
      <w:hyperlink r:id="rId28" w:tooltip="Perugia" w:history="1">
        <w:r w:rsidR="007E170C" w:rsidRPr="007E170C">
          <w:rPr>
            <w:rStyle w:val="Hipervnculo"/>
            <w:rFonts w:ascii="Arial" w:hAnsi="Arial" w:cs="Arial"/>
            <w:b/>
            <w:color w:val="auto"/>
            <w:u w:val="none"/>
          </w:rPr>
          <w:t>Perugia</w:t>
        </w:r>
      </w:hyperlink>
      <w:r w:rsidR="007E170C" w:rsidRPr="007E170C">
        <w:rPr>
          <w:rFonts w:ascii="Arial" w:hAnsi="Arial" w:cs="Arial"/>
          <w:b/>
        </w:rPr>
        <w:t xml:space="preserve">, además de ser gobernador de ella, por orden de </w:t>
      </w:r>
      <w:hyperlink r:id="rId29" w:tooltip="Ladislao I de Nápoles" w:history="1">
        <w:r w:rsidR="007E170C" w:rsidRPr="007E170C">
          <w:rPr>
            <w:rStyle w:val="Hipervnculo"/>
            <w:rFonts w:ascii="Arial" w:hAnsi="Arial" w:cs="Arial"/>
            <w:b/>
            <w:color w:val="auto"/>
            <w:u w:val="none"/>
          </w:rPr>
          <w:t>Ladislao I de Nápoles</w:t>
        </w:r>
      </w:hyperlink>
      <w:r w:rsidR="007E170C" w:rsidRPr="007E170C">
        <w:rPr>
          <w:rFonts w:ascii="Arial" w:hAnsi="Arial" w:cs="Arial"/>
          <w:b/>
        </w:rPr>
        <w:t xml:space="preserve">, pero la ciudad fue ocupada en las luchas contra </w:t>
      </w:r>
      <w:hyperlink r:id="rId30" w:tooltip="Rímini" w:history="1">
        <w:r w:rsidR="007E170C" w:rsidRPr="007E170C">
          <w:rPr>
            <w:rStyle w:val="Hipervnculo"/>
            <w:rFonts w:ascii="Arial" w:hAnsi="Arial" w:cs="Arial"/>
            <w:b/>
            <w:color w:val="auto"/>
            <w:u w:val="none"/>
          </w:rPr>
          <w:t>Rímini</w:t>
        </w:r>
      </w:hyperlink>
      <w:r w:rsidR="007E170C" w:rsidRPr="007E170C">
        <w:rPr>
          <w:rFonts w:ascii="Arial" w:hAnsi="Arial" w:cs="Arial"/>
          <w:b/>
        </w:rPr>
        <w:t xml:space="preserve"> por el ejército de </w:t>
      </w:r>
      <w:hyperlink r:id="rId31" w:tooltip="Segismundo Malatesta" w:history="1">
        <w:r w:rsidR="007E170C" w:rsidRPr="007E170C">
          <w:rPr>
            <w:rStyle w:val="Hipervnculo"/>
            <w:rFonts w:ascii="Arial" w:hAnsi="Arial" w:cs="Arial"/>
            <w:b/>
            <w:color w:val="auto"/>
            <w:u w:val="none"/>
          </w:rPr>
          <w:t xml:space="preserve">Segismundo </w:t>
        </w:r>
        <w:proofErr w:type="spellStart"/>
        <w:r w:rsidR="007E170C" w:rsidRPr="007E170C">
          <w:rPr>
            <w:rStyle w:val="Hipervnculo"/>
            <w:rFonts w:ascii="Arial" w:hAnsi="Arial" w:cs="Arial"/>
            <w:b/>
            <w:color w:val="auto"/>
            <w:u w:val="none"/>
          </w:rPr>
          <w:t>Malatesta</w:t>
        </w:r>
        <w:proofErr w:type="spellEnd"/>
      </w:hyperlink>
      <w:r w:rsidR="007E170C" w:rsidRPr="007E170C">
        <w:rPr>
          <w:rFonts w:ascii="Arial" w:hAnsi="Arial" w:cs="Arial"/>
          <w:b/>
        </w:rPr>
        <w:t xml:space="preserve">. </w:t>
      </w:r>
    </w:p>
    <w:p w:rsidR="007E170C" w:rsidRDefault="00177DF4" w:rsidP="007E170C">
      <w:pPr>
        <w:pStyle w:val="NormalWeb"/>
        <w:jc w:val="both"/>
        <w:rPr>
          <w:rFonts w:ascii="Arial" w:hAnsi="Arial" w:cs="Arial"/>
          <w:b/>
        </w:rPr>
      </w:pPr>
      <w:r>
        <w:rPr>
          <w:rFonts w:ascii="Arial" w:hAnsi="Arial" w:cs="Arial"/>
          <w:b/>
        </w:rPr>
        <w:t xml:space="preserve">   </w:t>
      </w:r>
      <w:r w:rsidR="007E170C" w:rsidRPr="007E170C">
        <w:rPr>
          <w:rFonts w:ascii="Arial" w:hAnsi="Arial" w:cs="Arial"/>
          <w:b/>
        </w:rPr>
        <w:t>Fue hecho prisionero y durante este encarcelamiento comenzó a reflexionar más seri</w:t>
      </w:r>
      <w:r w:rsidR="007E170C" w:rsidRPr="007E170C">
        <w:rPr>
          <w:rFonts w:ascii="Arial" w:hAnsi="Arial" w:cs="Arial"/>
          <w:b/>
        </w:rPr>
        <w:t>a</w:t>
      </w:r>
      <w:r w:rsidR="007E170C" w:rsidRPr="007E170C">
        <w:rPr>
          <w:rFonts w:ascii="Arial" w:hAnsi="Arial" w:cs="Arial"/>
          <w:b/>
        </w:rPr>
        <w:t>mente sobre su alma. Finalmente decidió abandonar el mundo y convertirse en fraile fra</w:t>
      </w:r>
      <w:r w:rsidR="007E170C" w:rsidRPr="007E170C">
        <w:rPr>
          <w:rFonts w:ascii="Arial" w:hAnsi="Arial" w:cs="Arial"/>
          <w:b/>
        </w:rPr>
        <w:t>n</w:t>
      </w:r>
      <w:r w:rsidR="007E170C" w:rsidRPr="007E170C">
        <w:rPr>
          <w:rFonts w:ascii="Arial" w:hAnsi="Arial" w:cs="Arial"/>
          <w:b/>
        </w:rPr>
        <w:t xml:space="preserve">ciscano, debido a un sueño que tuvo al ver a San Francisco y donde el santo le advirtió que debía ingresar en la orden franciscana. </w:t>
      </w:r>
      <w:r w:rsidR="007D7677">
        <w:rPr>
          <w:rFonts w:ascii="Arial" w:hAnsi="Arial" w:cs="Arial"/>
          <w:b/>
        </w:rPr>
        <w:t>No h</w:t>
      </w:r>
      <w:r w:rsidR="007E170C" w:rsidRPr="007E170C">
        <w:rPr>
          <w:rFonts w:ascii="Arial" w:hAnsi="Arial" w:cs="Arial"/>
          <w:b/>
        </w:rPr>
        <w:t xml:space="preserve">abiendo nunca consumado el matrimonio, pidió y recibió permiso de su esposa para la anulación. </w:t>
      </w:r>
    </w:p>
    <w:p w:rsidR="007E170C" w:rsidRPr="007E170C" w:rsidRDefault="00177DF4" w:rsidP="007E170C">
      <w:pPr>
        <w:pStyle w:val="NormalWeb"/>
        <w:jc w:val="both"/>
        <w:rPr>
          <w:rFonts w:ascii="Arial" w:hAnsi="Arial" w:cs="Arial"/>
          <w:b/>
        </w:rPr>
      </w:pPr>
      <w:r>
        <w:rPr>
          <w:rFonts w:ascii="Arial" w:hAnsi="Arial" w:cs="Arial"/>
          <w:b/>
        </w:rPr>
        <w:t xml:space="preserve">   </w:t>
      </w:r>
      <w:r w:rsidR="007E170C" w:rsidRPr="007E170C">
        <w:rPr>
          <w:rFonts w:ascii="Arial" w:hAnsi="Arial" w:cs="Arial"/>
          <w:b/>
        </w:rPr>
        <w:t xml:space="preserve">Al año siguiente fue ordenado </w:t>
      </w:r>
      <w:hyperlink r:id="rId32" w:tooltip="Sacerdote" w:history="1">
        <w:r w:rsidR="007E170C" w:rsidRPr="007E170C">
          <w:rPr>
            <w:rStyle w:val="Hipervnculo"/>
            <w:rFonts w:ascii="Arial" w:hAnsi="Arial" w:cs="Arial"/>
            <w:b/>
            <w:color w:val="auto"/>
            <w:u w:val="none"/>
          </w:rPr>
          <w:t>sacerdote</w:t>
        </w:r>
      </w:hyperlink>
      <w:r w:rsidR="007E170C" w:rsidRPr="007E170C">
        <w:rPr>
          <w:rFonts w:ascii="Arial" w:hAnsi="Arial" w:cs="Arial"/>
          <w:b/>
        </w:rPr>
        <w:t xml:space="preserve"> y llegó a ser </w:t>
      </w:r>
      <w:hyperlink r:id="rId33" w:tooltip="Vicario general" w:history="1">
        <w:r w:rsidR="007E170C" w:rsidRPr="007E170C">
          <w:rPr>
            <w:rStyle w:val="Hipervnculo"/>
            <w:rFonts w:ascii="Arial" w:hAnsi="Arial" w:cs="Arial"/>
            <w:b/>
            <w:color w:val="auto"/>
            <w:u w:val="none"/>
          </w:rPr>
          <w:t>vicario general</w:t>
        </w:r>
      </w:hyperlink>
      <w:r w:rsidR="007E170C" w:rsidRPr="007E170C">
        <w:rPr>
          <w:rFonts w:ascii="Arial" w:hAnsi="Arial" w:cs="Arial"/>
          <w:b/>
        </w:rPr>
        <w:t>.</w:t>
      </w:r>
      <w:r w:rsidR="007D7677">
        <w:rPr>
          <w:rFonts w:ascii="Arial" w:hAnsi="Arial" w:cs="Arial"/>
          <w:b/>
        </w:rPr>
        <w:t xml:space="preserve"> De la Orden</w:t>
      </w:r>
      <w:r w:rsidR="007E170C" w:rsidRPr="007E170C">
        <w:rPr>
          <w:rFonts w:ascii="Arial" w:hAnsi="Arial" w:cs="Arial"/>
          <w:b/>
        </w:rPr>
        <w:t xml:space="preserve"> Su gran maestro de teología fue San </w:t>
      </w:r>
      <w:hyperlink r:id="rId34" w:tooltip="Bernardino de Siena" w:history="1">
        <w:r w:rsidR="007E170C" w:rsidRPr="007E170C">
          <w:rPr>
            <w:rStyle w:val="Hipervnculo"/>
            <w:rFonts w:ascii="Arial" w:hAnsi="Arial" w:cs="Arial"/>
            <w:b/>
            <w:color w:val="auto"/>
            <w:u w:val="none"/>
          </w:rPr>
          <w:t>Bernardino de Siena</w:t>
        </w:r>
      </w:hyperlink>
      <w:r w:rsidR="007E170C" w:rsidRPr="007E170C">
        <w:rPr>
          <w:rFonts w:ascii="Arial" w:hAnsi="Arial" w:cs="Arial"/>
          <w:b/>
        </w:rPr>
        <w:t xml:space="preserve">. </w:t>
      </w:r>
    </w:p>
    <w:p w:rsidR="004E436C" w:rsidRDefault="00177DF4" w:rsidP="007E170C">
      <w:pPr>
        <w:pStyle w:val="NormalWeb"/>
        <w:jc w:val="both"/>
        <w:rPr>
          <w:rStyle w:val="Hipervnculo"/>
          <w:rFonts w:ascii="Arial" w:hAnsi="Arial" w:cs="Arial"/>
          <w:b/>
          <w:color w:val="auto"/>
          <w:u w:val="none"/>
        </w:rPr>
      </w:pPr>
      <w:r>
        <w:rPr>
          <w:rFonts w:ascii="Arial" w:hAnsi="Arial" w:cs="Arial"/>
          <w:b/>
        </w:rPr>
        <w:t xml:space="preserve">   </w:t>
      </w:r>
      <w:r w:rsidR="007E170C" w:rsidRPr="007E170C">
        <w:rPr>
          <w:rFonts w:ascii="Arial" w:hAnsi="Arial" w:cs="Arial"/>
          <w:b/>
        </w:rPr>
        <w:t xml:space="preserve">Se lanzó entonces a predicar los </w:t>
      </w:r>
      <w:hyperlink r:id="rId35" w:tooltip="Evangelios" w:history="1">
        <w:r w:rsidR="007E170C" w:rsidRPr="007E170C">
          <w:rPr>
            <w:rStyle w:val="Hipervnculo"/>
            <w:rFonts w:ascii="Arial" w:hAnsi="Arial" w:cs="Arial"/>
            <w:b/>
            <w:color w:val="auto"/>
            <w:u w:val="none"/>
          </w:rPr>
          <w:t>evangelios</w:t>
        </w:r>
      </w:hyperlink>
      <w:r w:rsidR="007E170C" w:rsidRPr="007E170C">
        <w:rPr>
          <w:rFonts w:ascii="Arial" w:hAnsi="Arial" w:cs="Arial"/>
          <w:b/>
        </w:rPr>
        <w:t xml:space="preserve"> por </w:t>
      </w:r>
      <w:hyperlink r:id="rId36" w:tooltip="Europa" w:history="1">
        <w:r w:rsidR="007E170C" w:rsidRPr="007E170C">
          <w:rPr>
            <w:rStyle w:val="Hipervnculo"/>
            <w:rFonts w:ascii="Arial" w:hAnsi="Arial" w:cs="Arial"/>
            <w:b/>
            <w:color w:val="auto"/>
            <w:u w:val="none"/>
          </w:rPr>
          <w:t>Europa</w:t>
        </w:r>
      </w:hyperlink>
      <w:r w:rsidR="007E170C" w:rsidRPr="007E170C">
        <w:rPr>
          <w:rFonts w:ascii="Arial" w:hAnsi="Arial" w:cs="Arial"/>
          <w:b/>
        </w:rPr>
        <w:t xml:space="preserve">, primero pasando por </w:t>
      </w:r>
      <w:hyperlink r:id="rId37" w:tooltip="Alemania" w:history="1">
        <w:r w:rsidR="007E170C" w:rsidRPr="007E170C">
          <w:rPr>
            <w:rStyle w:val="Hipervnculo"/>
            <w:rFonts w:ascii="Arial" w:hAnsi="Arial" w:cs="Arial"/>
            <w:b/>
            <w:color w:val="auto"/>
            <w:u w:val="none"/>
          </w:rPr>
          <w:t>Alemania</w:t>
        </w:r>
      </w:hyperlink>
      <w:r w:rsidR="007E170C" w:rsidRPr="007E170C">
        <w:rPr>
          <w:rFonts w:ascii="Arial" w:hAnsi="Arial" w:cs="Arial"/>
          <w:b/>
        </w:rPr>
        <w:t xml:space="preserve">, </w:t>
      </w:r>
      <w:hyperlink r:id="rId38" w:tooltip="Bohemia" w:history="1">
        <w:r w:rsidR="007E170C" w:rsidRPr="007E170C">
          <w:rPr>
            <w:rStyle w:val="Hipervnculo"/>
            <w:rFonts w:ascii="Arial" w:hAnsi="Arial" w:cs="Arial"/>
            <w:b/>
            <w:color w:val="auto"/>
            <w:u w:val="none"/>
          </w:rPr>
          <w:t>Bohemia</w:t>
        </w:r>
      </w:hyperlink>
      <w:r w:rsidR="007E170C" w:rsidRPr="007E170C">
        <w:rPr>
          <w:rFonts w:ascii="Arial" w:hAnsi="Arial" w:cs="Arial"/>
          <w:b/>
        </w:rPr>
        <w:t xml:space="preserve"> (en donde predicó y proclamó </w:t>
      </w:r>
      <w:hyperlink r:id="rId39" w:tooltip="Cruzadas" w:history="1">
        <w:r w:rsidR="007E170C" w:rsidRPr="007E170C">
          <w:rPr>
            <w:rStyle w:val="Hipervnculo"/>
            <w:rFonts w:ascii="Arial" w:hAnsi="Arial" w:cs="Arial"/>
            <w:b/>
            <w:color w:val="auto"/>
            <w:u w:val="none"/>
          </w:rPr>
          <w:t>cruzadas</w:t>
        </w:r>
      </w:hyperlink>
      <w:r w:rsidR="007E170C" w:rsidRPr="007E170C">
        <w:rPr>
          <w:rFonts w:ascii="Arial" w:hAnsi="Arial" w:cs="Arial"/>
          <w:b/>
        </w:rPr>
        <w:t xml:space="preserve"> contra los </w:t>
      </w:r>
      <w:hyperlink r:id="rId40" w:tooltip="Husita" w:history="1">
        <w:r w:rsidR="007E170C" w:rsidRPr="007E170C">
          <w:rPr>
            <w:rStyle w:val="Hipervnculo"/>
            <w:rFonts w:ascii="Arial" w:hAnsi="Arial" w:cs="Arial"/>
            <w:b/>
            <w:color w:val="auto"/>
            <w:u w:val="none"/>
          </w:rPr>
          <w:t>husitas</w:t>
        </w:r>
      </w:hyperlink>
      <w:r w:rsidR="007E170C" w:rsidRPr="007E170C">
        <w:rPr>
          <w:rFonts w:ascii="Arial" w:hAnsi="Arial" w:cs="Arial"/>
          <w:b/>
        </w:rPr>
        <w:t xml:space="preserve">), </w:t>
      </w:r>
      <w:hyperlink r:id="rId41" w:tooltip="Austria" w:history="1">
        <w:r w:rsidR="007E170C" w:rsidRPr="007E170C">
          <w:rPr>
            <w:rStyle w:val="Hipervnculo"/>
            <w:rFonts w:ascii="Arial" w:hAnsi="Arial" w:cs="Arial"/>
            <w:b/>
            <w:color w:val="auto"/>
            <w:u w:val="none"/>
          </w:rPr>
          <w:t>Austria</w:t>
        </w:r>
      </w:hyperlink>
      <w:r w:rsidR="007E170C" w:rsidRPr="007E170C">
        <w:rPr>
          <w:rFonts w:ascii="Arial" w:hAnsi="Arial" w:cs="Arial"/>
          <w:b/>
        </w:rPr>
        <w:t xml:space="preserve">, </w:t>
      </w:r>
      <w:hyperlink r:id="rId42" w:tooltip="Hungría" w:history="1">
        <w:r w:rsidR="007E170C" w:rsidRPr="007E170C">
          <w:rPr>
            <w:rStyle w:val="Hipervnculo"/>
            <w:rFonts w:ascii="Arial" w:hAnsi="Arial" w:cs="Arial"/>
            <w:b/>
            <w:color w:val="auto"/>
            <w:u w:val="none"/>
          </w:rPr>
          <w:t>Hungría</w:t>
        </w:r>
      </w:hyperlink>
      <w:r w:rsidR="007E170C" w:rsidRPr="007E170C">
        <w:rPr>
          <w:rFonts w:ascii="Arial" w:hAnsi="Arial" w:cs="Arial"/>
          <w:b/>
        </w:rPr>
        <w:t xml:space="preserve"> y </w:t>
      </w:r>
      <w:hyperlink r:id="rId43" w:tooltip="Polonia" w:history="1">
        <w:r w:rsidR="007E170C" w:rsidRPr="007E170C">
          <w:rPr>
            <w:rStyle w:val="Hipervnculo"/>
            <w:rFonts w:ascii="Arial" w:hAnsi="Arial" w:cs="Arial"/>
            <w:b/>
            <w:color w:val="auto"/>
            <w:u w:val="none"/>
          </w:rPr>
          <w:t>Polonia</w:t>
        </w:r>
      </w:hyperlink>
      <w:r w:rsidR="007E170C" w:rsidRPr="007E170C">
        <w:rPr>
          <w:rFonts w:ascii="Arial" w:hAnsi="Arial" w:cs="Arial"/>
          <w:b/>
        </w:rPr>
        <w:t>. Predicaba en las plazas, acudiendo gran número de personas en las distintas ci</w:t>
      </w:r>
      <w:r w:rsidR="007E170C" w:rsidRPr="007E170C">
        <w:rPr>
          <w:rFonts w:ascii="Arial" w:hAnsi="Arial" w:cs="Arial"/>
          <w:b/>
        </w:rPr>
        <w:t>u</w:t>
      </w:r>
      <w:r w:rsidR="007E170C" w:rsidRPr="007E170C">
        <w:rPr>
          <w:rFonts w:ascii="Arial" w:hAnsi="Arial" w:cs="Arial"/>
          <w:b/>
        </w:rPr>
        <w:t>dades donde le llamaban "el padre piadoso" o "el santo predicador".</w:t>
      </w:r>
      <w:r>
        <w:rPr>
          <w:rFonts w:ascii="Arial" w:hAnsi="Arial" w:cs="Arial"/>
          <w:b/>
        </w:rPr>
        <w:t xml:space="preserve">   </w:t>
      </w:r>
      <w:r w:rsidR="007E170C" w:rsidRPr="007E170C">
        <w:rPr>
          <w:rFonts w:ascii="Arial" w:hAnsi="Arial" w:cs="Arial"/>
          <w:b/>
        </w:rPr>
        <w:t>Muchos jóvenes se le unieron en sus labores religiosas y provocaba gran fervor en todos los que le escuch</w:t>
      </w:r>
      <w:r w:rsidR="007E170C" w:rsidRPr="007E170C">
        <w:rPr>
          <w:rFonts w:ascii="Arial" w:hAnsi="Arial" w:cs="Arial"/>
          <w:b/>
        </w:rPr>
        <w:t>a</w:t>
      </w:r>
      <w:r w:rsidR="007E170C" w:rsidRPr="007E170C">
        <w:rPr>
          <w:rFonts w:ascii="Arial" w:hAnsi="Arial" w:cs="Arial"/>
          <w:b/>
        </w:rPr>
        <w:t xml:space="preserve">ban, llegándose a producirse espontáneas quemas de libros de </w:t>
      </w:r>
      <w:hyperlink r:id="rId44" w:tooltip="Brujería" w:history="1">
        <w:r w:rsidR="007E170C" w:rsidRPr="007E170C">
          <w:rPr>
            <w:rStyle w:val="Hipervnculo"/>
            <w:rFonts w:ascii="Arial" w:hAnsi="Arial" w:cs="Arial"/>
            <w:b/>
            <w:color w:val="auto"/>
            <w:u w:val="none"/>
          </w:rPr>
          <w:t>br</w:t>
        </w:r>
        <w:r w:rsidR="007E170C" w:rsidRPr="007E170C">
          <w:rPr>
            <w:rStyle w:val="Hipervnculo"/>
            <w:rFonts w:ascii="Arial" w:hAnsi="Arial" w:cs="Arial"/>
            <w:b/>
            <w:color w:val="auto"/>
            <w:u w:val="none"/>
          </w:rPr>
          <w:t>u</w:t>
        </w:r>
        <w:r w:rsidR="007E170C" w:rsidRPr="007E170C">
          <w:rPr>
            <w:rStyle w:val="Hipervnculo"/>
            <w:rFonts w:ascii="Arial" w:hAnsi="Arial" w:cs="Arial"/>
            <w:b/>
            <w:color w:val="auto"/>
            <w:u w:val="none"/>
          </w:rPr>
          <w:t>jería</w:t>
        </w:r>
      </w:hyperlink>
    </w:p>
    <w:p w:rsidR="007E170C" w:rsidRDefault="00177DF4" w:rsidP="007E170C">
      <w:pPr>
        <w:pStyle w:val="NormalWeb"/>
        <w:jc w:val="both"/>
        <w:rPr>
          <w:rFonts w:ascii="Arial" w:hAnsi="Arial" w:cs="Arial"/>
          <w:b/>
        </w:rPr>
      </w:pPr>
      <w:r>
        <w:rPr>
          <w:rFonts w:ascii="Arial" w:hAnsi="Arial" w:cs="Arial"/>
          <w:b/>
        </w:rPr>
        <w:lastRenderedPageBreak/>
        <w:t xml:space="preserve">   </w:t>
      </w:r>
      <w:r w:rsidR="007E170C" w:rsidRPr="007E170C">
        <w:rPr>
          <w:rFonts w:ascii="Arial" w:hAnsi="Arial" w:cs="Arial"/>
          <w:b/>
        </w:rPr>
        <w:t xml:space="preserve"> Sus discursos duraban entre dos y tres horas. Su rutina diaria era el de dormir y comer poco y ser siempre amable con los demás. Sufría de cojera por </w:t>
      </w:r>
      <w:hyperlink r:id="rId45" w:tooltip="Artritis" w:history="1">
        <w:r w:rsidR="007E170C" w:rsidRPr="007E170C">
          <w:rPr>
            <w:rStyle w:val="Hipervnculo"/>
            <w:rFonts w:ascii="Arial" w:hAnsi="Arial" w:cs="Arial"/>
            <w:b/>
            <w:color w:val="auto"/>
            <w:u w:val="none"/>
          </w:rPr>
          <w:t>artritis</w:t>
        </w:r>
      </w:hyperlink>
      <w:r w:rsidR="007E170C" w:rsidRPr="007E170C">
        <w:rPr>
          <w:rFonts w:ascii="Arial" w:hAnsi="Arial" w:cs="Arial"/>
          <w:b/>
        </w:rPr>
        <w:t xml:space="preserve"> y vestía pobreme</w:t>
      </w:r>
      <w:r w:rsidR="007E170C" w:rsidRPr="007E170C">
        <w:rPr>
          <w:rFonts w:ascii="Arial" w:hAnsi="Arial" w:cs="Arial"/>
          <w:b/>
        </w:rPr>
        <w:t>n</w:t>
      </w:r>
      <w:r w:rsidR="007E170C" w:rsidRPr="007E170C">
        <w:rPr>
          <w:rFonts w:ascii="Arial" w:hAnsi="Arial" w:cs="Arial"/>
          <w:b/>
        </w:rPr>
        <w:t>te.</w:t>
      </w:r>
      <w:r w:rsidR="004E436C">
        <w:rPr>
          <w:rFonts w:ascii="Arial" w:hAnsi="Arial" w:cs="Arial"/>
          <w:b/>
        </w:rPr>
        <w:t xml:space="preserve"> Pero tenía el don de la </w:t>
      </w:r>
      <w:proofErr w:type="spellStart"/>
      <w:r w:rsidR="004E436C">
        <w:rPr>
          <w:rFonts w:ascii="Arial" w:hAnsi="Arial" w:cs="Arial"/>
          <w:b/>
        </w:rPr>
        <w:t>persuasiónque</w:t>
      </w:r>
      <w:proofErr w:type="spellEnd"/>
      <w:r w:rsidR="004E436C">
        <w:rPr>
          <w:rFonts w:ascii="Arial" w:hAnsi="Arial" w:cs="Arial"/>
          <w:b/>
        </w:rPr>
        <w:t xml:space="preserve"> manaba de su oración y de su unión con Dios.</w:t>
      </w:r>
    </w:p>
    <w:p w:rsidR="007E170C" w:rsidRPr="007E170C" w:rsidRDefault="00177DF4" w:rsidP="007E170C">
      <w:pPr>
        <w:pStyle w:val="NormalWeb"/>
        <w:jc w:val="both"/>
        <w:rPr>
          <w:rFonts w:ascii="Arial" w:hAnsi="Arial" w:cs="Arial"/>
          <w:b/>
        </w:rPr>
      </w:pPr>
      <w:r>
        <w:rPr>
          <w:rFonts w:ascii="Arial" w:hAnsi="Arial" w:cs="Arial"/>
          <w:b/>
        </w:rPr>
        <w:t xml:space="preserve">   </w:t>
      </w:r>
      <w:r w:rsidR="007E170C" w:rsidRPr="007E170C">
        <w:rPr>
          <w:rFonts w:ascii="Arial" w:hAnsi="Arial" w:cs="Arial"/>
          <w:b/>
        </w:rPr>
        <w:t xml:space="preserve">Después de muerto reunieron los apuntes de los estudios que hizo para preparar sus sermones y suman 17 gruesos volúmenes. </w:t>
      </w:r>
    </w:p>
    <w:p w:rsidR="00213E94" w:rsidRDefault="00177DF4" w:rsidP="00213E94">
      <w:pPr>
        <w:pStyle w:val="NormalWeb"/>
        <w:jc w:val="both"/>
        <w:rPr>
          <w:rFonts w:ascii="Arial" w:hAnsi="Arial" w:cs="Arial"/>
          <w:b/>
        </w:rPr>
      </w:pPr>
      <w:r>
        <w:rPr>
          <w:rFonts w:ascii="Arial" w:hAnsi="Arial" w:cs="Arial"/>
          <w:b/>
        </w:rPr>
        <w:t xml:space="preserve">   </w:t>
      </w:r>
      <w:r w:rsidR="00213E94" w:rsidRPr="00213E94">
        <w:rPr>
          <w:rFonts w:ascii="Arial" w:hAnsi="Arial" w:cs="Arial"/>
          <w:b/>
        </w:rPr>
        <w:t>Toda la Italia de aquella época atravesaba una terrible crisis de inquietud política y rel</w:t>
      </w:r>
      <w:r w:rsidR="00213E94" w:rsidRPr="00213E94">
        <w:rPr>
          <w:rFonts w:ascii="Arial" w:hAnsi="Arial" w:cs="Arial"/>
          <w:b/>
        </w:rPr>
        <w:t>a</w:t>
      </w:r>
      <w:r w:rsidR="00213E94" w:rsidRPr="00213E94">
        <w:rPr>
          <w:rFonts w:ascii="Arial" w:hAnsi="Arial" w:cs="Arial"/>
          <w:b/>
        </w:rPr>
        <w:t>jación de costumbres. Estas dificultades eran causadas o, por lo menos acentuadas, por el hecho de que existían tres rivales que reclamaban el Papado y por el acerbo antagonismo entre güelfos y gibelinos, que aún persistía. A pesar de todo esto, en sus predicaciones en toda la extensión de la península, Juan encontró maravillosas respuestas. Hay, sin lugar a duda, una nota de exageración en los términos en que los padres Cristóbal de Varese y Nicolás de Fara describen el efecto producido por sus discursos. Hablan de 100.000 y ha</w:t>
      </w:r>
      <w:r w:rsidR="00213E94" w:rsidRPr="00213E94">
        <w:rPr>
          <w:rFonts w:ascii="Arial" w:hAnsi="Arial" w:cs="Arial"/>
          <w:b/>
        </w:rPr>
        <w:t>s</w:t>
      </w:r>
      <w:r w:rsidR="00213E94" w:rsidRPr="00213E94">
        <w:rPr>
          <w:rFonts w:ascii="Arial" w:hAnsi="Arial" w:cs="Arial"/>
          <w:b/>
        </w:rPr>
        <w:t xml:space="preserve">ta de 150.000 oyentes que escuchaban cada sermón. </w:t>
      </w:r>
    </w:p>
    <w:p w:rsidR="00213E94" w:rsidRDefault="00177DF4" w:rsidP="00213E94">
      <w:pPr>
        <w:pStyle w:val="NormalWeb"/>
        <w:jc w:val="both"/>
        <w:rPr>
          <w:rFonts w:ascii="Arial" w:hAnsi="Arial" w:cs="Arial"/>
          <w:b/>
        </w:rPr>
      </w:pPr>
      <w:r>
        <w:rPr>
          <w:rFonts w:ascii="Arial" w:hAnsi="Arial" w:cs="Arial"/>
          <w:b/>
        </w:rPr>
        <w:t xml:space="preserve">   </w:t>
      </w:r>
      <w:r w:rsidR="00213E94" w:rsidRPr="00213E94">
        <w:rPr>
          <w:rFonts w:ascii="Arial" w:hAnsi="Arial" w:cs="Arial"/>
          <w:b/>
        </w:rPr>
        <w:t xml:space="preserve">Eso ciertamente no era posible en un país diezmado por guerras, hambre y pestes, y con los escasos medios de comunicación de aquel entonces. Pero había bastante razón para justificar el entusiasmo de los citados escritores, cuando nos dicen: «No había nadie tan ansioso como Juan </w:t>
      </w:r>
      <w:proofErr w:type="spellStart"/>
      <w:r w:rsidR="00213E94" w:rsidRPr="00213E94">
        <w:rPr>
          <w:rFonts w:ascii="Arial" w:hAnsi="Arial" w:cs="Arial"/>
          <w:b/>
        </w:rPr>
        <w:t>Capistrano</w:t>
      </w:r>
      <w:proofErr w:type="spellEnd"/>
      <w:r w:rsidR="00213E94" w:rsidRPr="00213E94">
        <w:rPr>
          <w:rFonts w:ascii="Arial" w:hAnsi="Arial" w:cs="Arial"/>
          <w:b/>
        </w:rPr>
        <w:t xml:space="preserve"> por la conversión de los herejes, cismáticos y judíos. Nadie que anhelara tanto que su religión floreciera, o que tuviera mayor poder para obrar marav</w:t>
      </w:r>
      <w:r w:rsidR="00213E94" w:rsidRPr="00213E94">
        <w:rPr>
          <w:rFonts w:ascii="Arial" w:hAnsi="Arial" w:cs="Arial"/>
          <w:b/>
        </w:rPr>
        <w:t>i</w:t>
      </w:r>
      <w:r w:rsidR="00213E94" w:rsidRPr="00213E94">
        <w:rPr>
          <w:rFonts w:ascii="Arial" w:hAnsi="Arial" w:cs="Arial"/>
          <w:b/>
        </w:rPr>
        <w:t>llas. No había nadie que deseara tan ardientemente el martirio, ni tan famoso por su sant</w:t>
      </w:r>
      <w:r w:rsidR="00213E94" w:rsidRPr="00213E94">
        <w:rPr>
          <w:rFonts w:ascii="Arial" w:hAnsi="Arial" w:cs="Arial"/>
          <w:b/>
        </w:rPr>
        <w:t>i</w:t>
      </w:r>
      <w:r w:rsidR="00213E94" w:rsidRPr="00213E94">
        <w:rPr>
          <w:rFonts w:ascii="Arial" w:hAnsi="Arial" w:cs="Arial"/>
          <w:b/>
        </w:rPr>
        <w:t xml:space="preserve">dad. Y así, era recibido con honor en todas las provincias de Italia. La afluencia de gente a sus sermones era tan grande, que hacía pensar que los tiempos apostólicos habían vuelto. </w:t>
      </w:r>
    </w:p>
    <w:p w:rsidR="00213E94" w:rsidRPr="00213E94" w:rsidRDefault="00177DF4" w:rsidP="00213E94">
      <w:pPr>
        <w:pStyle w:val="NormalWeb"/>
        <w:jc w:val="both"/>
        <w:rPr>
          <w:rFonts w:ascii="Arial" w:hAnsi="Arial" w:cs="Arial"/>
          <w:b/>
        </w:rPr>
      </w:pPr>
      <w:r>
        <w:rPr>
          <w:rFonts w:ascii="Arial" w:hAnsi="Arial" w:cs="Arial"/>
          <w:b/>
        </w:rPr>
        <w:t xml:space="preserve">   </w:t>
      </w:r>
      <w:r w:rsidR="00213E94" w:rsidRPr="00213E94">
        <w:rPr>
          <w:rFonts w:ascii="Arial" w:hAnsi="Arial" w:cs="Arial"/>
          <w:b/>
        </w:rPr>
        <w:t>Al llegar a la provincia, los pueblos y aldeas se conmovían y grandes multitudes acudían a oírlo. Los pueblos lo invitaban a visitarlos, ya por medio de cartas apremiantes, o por medio de mensajeros, o apelando al Soberano Pontífice mediante personas influyentes». Pero lo que principalmente absorbía toda la atención del santo era el trabajo de la predic</w:t>
      </w:r>
      <w:r w:rsidR="00213E94" w:rsidRPr="00213E94">
        <w:rPr>
          <w:rFonts w:ascii="Arial" w:hAnsi="Arial" w:cs="Arial"/>
          <w:b/>
        </w:rPr>
        <w:t>a</w:t>
      </w:r>
      <w:r w:rsidR="00213E94" w:rsidRPr="00213E94">
        <w:rPr>
          <w:rFonts w:ascii="Arial" w:hAnsi="Arial" w:cs="Arial"/>
          <w:b/>
        </w:rPr>
        <w:t>ción y la conversión de las almas.</w:t>
      </w:r>
    </w:p>
    <w:p w:rsidR="004E436C" w:rsidRDefault="00177DF4" w:rsidP="00213E94">
      <w:pPr>
        <w:pStyle w:val="NormalWeb"/>
        <w:jc w:val="both"/>
        <w:rPr>
          <w:rFonts w:ascii="Arial" w:hAnsi="Arial" w:cs="Arial"/>
          <w:b/>
        </w:rPr>
      </w:pPr>
      <w:r>
        <w:rPr>
          <w:rFonts w:ascii="Arial" w:hAnsi="Arial" w:cs="Arial"/>
          <w:b/>
        </w:rPr>
        <w:t xml:space="preserve">    </w:t>
      </w:r>
      <w:r w:rsidR="00213E94" w:rsidRPr="00213E94">
        <w:rPr>
          <w:rFonts w:ascii="Arial" w:hAnsi="Arial" w:cs="Arial"/>
          <w:b/>
        </w:rPr>
        <w:t>No hay ocasión para referir aquí al detalle las dificultades domésticas que agobiaron a la Orden de San Francisco, a partir de la muerte de su seráfico fundador. Baste decir que el grupo conocido como «los Espirituales» no tenía, de ninguna manera, los mismos puntos de vista respecto de la observancia religiosa que los que fueron llamados «relajados». La reforma de los observantes, que había sido iniciada en la mitad del siglo XIV, se encontr</w:t>
      </w:r>
      <w:r w:rsidR="00213E94" w:rsidRPr="00213E94">
        <w:rPr>
          <w:rFonts w:ascii="Arial" w:hAnsi="Arial" w:cs="Arial"/>
          <w:b/>
        </w:rPr>
        <w:t>a</w:t>
      </w:r>
      <w:r w:rsidR="00213E94" w:rsidRPr="00213E94">
        <w:rPr>
          <w:rFonts w:ascii="Arial" w:hAnsi="Arial" w:cs="Arial"/>
          <w:b/>
        </w:rPr>
        <w:t>ba todavía obstruida en muchas formas por la administración de superiores generales que sostenían un diferente tipo de perfección y, por otro lado, hubo también exageraciones en la dirección de una austeridad más severa, que culminó eventualmente con las enseñanzas heréticas de los «</w:t>
      </w:r>
      <w:proofErr w:type="spellStart"/>
      <w:r w:rsidR="00213E94" w:rsidRPr="00213E94">
        <w:rPr>
          <w:rFonts w:ascii="Arial" w:hAnsi="Arial" w:cs="Arial"/>
          <w:b/>
        </w:rPr>
        <w:t>Fraticelli</w:t>
      </w:r>
      <w:proofErr w:type="spellEnd"/>
      <w:r w:rsidR="00213E94" w:rsidRPr="00213E94">
        <w:rPr>
          <w:rFonts w:ascii="Arial" w:hAnsi="Arial" w:cs="Arial"/>
          <w:b/>
        </w:rPr>
        <w:t xml:space="preserve">». </w:t>
      </w:r>
    </w:p>
    <w:p w:rsidR="00FA67A6" w:rsidRDefault="004E436C" w:rsidP="00213E94">
      <w:pPr>
        <w:pStyle w:val="NormalWeb"/>
        <w:jc w:val="both"/>
        <w:rPr>
          <w:rFonts w:ascii="Arial" w:hAnsi="Arial" w:cs="Arial"/>
          <w:b/>
        </w:rPr>
      </w:pPr>
      <w:r>
        <w:rPr>
          <w:rFonts w:ascii="Arial" w:hAnsi="Arial" w:cs="Arial"/>
          <w:b/>
        </w:rPr>
        <w:t xml:space="preserve">     T</w:t>
      </w:r>
      <w:r w:rsidR="00FA67A6">
        <w:rPr>
          <w:rFonts w:ascii="Arial" w:hAnsi="Arial" w:cs="Arial"/>
          <w:b/>
        </w:rPr>
        <w:t>ambién se cuidaba de que la orden franciscana cumpliera con sus deberes de reforma interna y de fidelidad al Evangelio. T</w:t>
      </w:r>
      <w:r w:rsidR="00213E94" w:rsidRPr="00213E94">
        <w:rPr>
          <w:rFonts w:ascii="Arial" w:hAnsi="Arial" w:cs="Arial"/>
          <w:b/>
        </w:rPr>
        <w:t xml:space="preserve">odas estas dificultades requerían un arreglo y </w:t>
      </w:r>
      <w:proofErr w:type="spellStart"/>
      <w:r w:rsidR="00213E94" w:rsidRPr="00213E94">
        <w:rPr>
          <w:rFonts w:ascii="Arial" w:hAnsi="Arial" w:cs="Arial"/>
          <w:b/>
        </w:rPr>
        <w:t>Capi</w:t>
      </w:r>
      <w:r w:rsidR="00213E94" w:rsidRPr="00213E94">
        <w:rPr>
          <w:rFonts w:ascii="Arial" w:hAnsi="Arial" w:cs="Arial"/>
          <w:b/>
        </w:rPr>
        <w:t>s</w:t>
      </w:r>
      <w:r w:rsidR="00213E94" w:rsidRPr="00213E94">
        <w:rPr>
          <w:rFonts w:ascii="Arial" w:hAnsi="Arial" w:cs="Arial"/>
          <w:b/>
        </w:rPr>
        <w:t>trano</w:t>
      </w:r>
      <w:proofErr w:type="spellEnd"/>
      <w:r w:rsidR="00213E94" w:rsidRPr="00213E94">
        <w:rPr>
          <w:rFonts w:ascii="Arial" w:hAnsi="Arial" w:cs="Arial"/>
          <w:b/>
        </w:rPr>
        <w:t xml:space="preserve">, trabajando en armonía con san Bernardino de Siena, fue llamado a soportar gran parte de esta pesada carga. </w:t>
      </w:r>
    </w:p>
    <w:p w:rsidR="00FA67A6" w:rsidRDefault="00177DF4" w:rsidP="00213E94">
      <w:pPr>
        <w:pStyle w:val="NormalWeb"/>
        <w:jc w:val="both"/>
        <w:rPr>
          <w:rFonts w:ascii="Arial" w:hAnsi="Arial" w:cs="Arial"/>
          <w:b/>
        </w:rPr>
      </w:pPr>
      <w:r>
        <w:rPr>
          <w:rFonts w:ascii="Arial" w:hAnsi="Arial" w:cs="Arial"/>
          <w:b/>
        </w:rPr>
        <w:t xml:space="preserve">    </w:t>
      </w:r>
      <w:r w:rsidR="00213E94" w:rsidRPr="00213E94">
        <w:rPr>
          <w:rFonts w:ascii="Arial" w:hAnsi="Arial" w:cs="Arial"/>
          <w:b/>
        </w:rPr>
        <w:t xml:space="preserve">Después del capítulo general, celebrado en Asís en 1430, se nombró a san Juan para que sacara las conclusiones a que había llegado la asamblea y, estos «Estatutos </w:t>
      </w:r>
      <w:proofErr w:type="spellStart"/>
      <w:r w:rsidR="00213E94" w:rsidRPr="00213E94">
        <w:rPr>
          <w:rFonts w:ascii="Arial" w:hAnsi="Arial" w:cs="Arial"/>
          <w:b/>
        </w:rPr>
        <w:t>Martinianos</w:t>
      </w:r>
      <w:proofErr w:type="spellEnd"/>
      <w:r w:rsidR="00213E94" w:rsidRPr="00213E94">
        <w:rPr>
          <w:rFonts w:ascii="Arial" w:hAnsi="Arial" w:cs="Arial"/>
          <w:b/>
        </w:rPr>
        <w:t>», como fueron llamados (en virtud de su confirmación por el papa Martín VI), se cuentan e</w:t>
      </w:r>
      <w:r w:rsidR="00213E94" w:rsidRPr="00213E94">
        <w:rPr>
          <w:rFonts w:ascii="Arial" w:hAnsi="Arial" w:cs="Arial"/>
          <w:b/>
        </w:rPr>
        <w:t>n</w:t>
      </w:r>
      <w:r w:rsidR="00213E94" w:rsidRPr="00213E94">
        <w:rPr>
          <w:rFonts w:ascii="Arial" w:hAnsi="Arial" w:cs="Arial"/>
          <w:b/>
        </w:rPr>
        <w:t xml:space="preserve">tre los más importantes en la historia de la Orden. </w:t>
      </w:r>
    </w:p>
    <w:p w:rsidR="00213E94" w:rsidRDefault="00177DF4" w:rsidP="00213E94">
      <w:pPr>
        <w:pStyle w:val="NormalWeb"/>
        <w:jc w:val="both"/>
        <w:rPr>
          <w:rFonts w:ascii="Arial" w:hAnsi="Arial" w:cs="Arial"/>
          <w:b/>
        </w:rPr>
      </w:pPr>
      <w:r>
        <w:rPr>
          <w:rFonts w:ascii="Arial" w:hAnsi="Arial" w:cs="Arial"/>
          <w:b/>
        </w:rPr>
        <w:t xml:space="preserve">    </w:t>
      </w:r>
      <w:r w:rsidR="00213E94" w:rsidRPr="00213E94">
        <w:rPr>
          <w:rFonts w:ascii="Arial" w:hAnsi="Arial" w:cs="Arial"/>
          <w:b/>
        </w:rPr>
        <w:t>De nuevo, en otras varias ocasiones, le confió la Santa Sede a Juan poderes inquisitori</w:t>
      </w:r>
      <w:r w:rsidR="00213E94" w:rsidRPr="00213E94">
        <w:rPr>
          <w:rFonts w:ascii="Arial" w:hAnsi="Arial" w:cs="Arial"/>
          <w:b/>
        </w:rPr>
        <w:t>a</w:t>
      </w:r>
      <w:r w:rsidR="00213E94" w:rsidRPr="00213E94">
        <w:rPr>
          <w:rFonts w:ascii="Arial" w:hAnsi="Arial" w:cs="Arial"/>
          <w:b/>
        </w:rPr>
        <w:t>les, como por ejemplo, para proceder en contra de los «</w:t>
      </w:r>
      <w:proofErr w:type="spellStart"/>
      <w:r w:rsidR="00213E94" w:rsidRPr="00213E94">
        <w:rPr>
          <w:rFonts w:ascii="Arial" w:hAnsi="Arial" w:cs="Arial"/>
          <w:b/>
        </w:rPr>
        <w:t>Fraticelli</w:t>
      </w:r>
      <w:proofErr w:type="spellEnd"/>
      <w:r w:rsidR="00213E94" w:rsidRPr="00213E94">
        <w:rPr>
          <w:rFonts w:ascii="Arial" w:hAnsi="Arial" w:cs="Arial"/>
          <w:b/>
        </w:rPr>
        <w:t xml:space="preserve">» y para investigar la grave acusación que se hizo contra la Orden de los </w:t>
      </w:r>
      <w:proofErr w:type="spellStart"/>
      <w:r w:rsidR="00213E94" w:rsidRPr="00213E94">
        <w:rPr>
          <w:rFonts w:ascii="Arial" w:hAnsi="Arial" w:cs="Arial"/>
          <w:b/>
        </w:rPr>
        <w:t>Jesuatos</w:t>
      </w:r>
      <w:proofErr w:type="spellEnd"/>
      <w:r w:rsidR="00213E94" w:rsidRPr="00213E94">
        <w:rPr>
          <w:rFonts w:ascii="Arial" w:hAnsi="Arial" w:cs="Arial"/>
          <w:b/>
        </w:rPr>
        <w:t xml:space="preserve">, fundada por el </w:t>
      </w:r>
      <w:hyperlink r:id="rId46" w:history="1">
        <w:r w:rsidR="00213E94" w:rsidRPr="00213E94">
          <w:rPr>
            <w:rStyle w:val="Hipervnculo"/>
            <w:rFonts w:ascii="Arial" w:hAnsi="Arial" w:cs="Arial"/>
            <w:b/>
            <w:color w:val="auto"/>
            <w:u w:val="none"/>
          </w:rPr>
          <w:t xml:space="preserve">beato Juan </w:t>
        </w:r>
        <w:proofErr w:type="spellStart"/>
        <w:r w:rsidR="00213E94" w:rsidRPr="00213E94">
          <w:rPr>
            <w:rStyle w:val="Hipervnculo"/>
            <w:rFonts w:ascii="Arial" w:hAnsi="Arial" w:cs="Arial"/>
            <w:b/>
            <w:color w:val="auto"/>
            <w:u w:val="none"/>
          </w:rPr>
          <w:t>Colo</w:t>
        </w:r>
        <w:r w:rsidR="00213E94" w:rsidRPr="00213E94">
          <w:rPr>
            <w:rStyle w:val="Hipervnculo"/>
            <w:rFonts w:ascii="Arial" w:hAnsi="Arial" w:cs="Arial"/>
            <w:b/>
            <w:color w:val="auto"/>
            <w:u w:val="none"/>
          </w:rPr>
          <w:t>m</w:t>
        </w:r>
        <w:r w:rsidR="00213E94" w:rsidRPr="00213E94">
          <w:rPr>
            <w:rStyle w:val="Hipervnculo"/>
            <w:rFonts w:ascii="Arial" w:hAnsi="Arial" w:cs="Arial"/>
            <w:b/>
            <w:color w:val="auto"/>
            <w:u w:val="none"/>
          </w:rPr>
          <w:t>bini</w:t>
        </w:r>
        <w:proofErr w:type="spellEnd"/>
      </w:hyperlink>
      <w:r w:rsidR="00213E94" w:rsidRPr="00213E94">
        <w:rPr>
          <w:rFonts w:ascii="Arial" w:hAnsi="Arial" w:cs="Arial"/>
          <w:b/>
        </w:rPr>
        <w:t>.</w:t>
      </w:r>
    </w:p>
    <w:p w:rsidR="00FA67A6" w:rsidRDefault="00177DF4" w:rsidP="00213E94">
      <w:pPr>
        <w:pStyle w:val="NormalWeb"/>
        <w:jc w:val="both"/>
        <w:rPr>
          <w:rFonts w:ascii="Arial" w:hAnsi="Arial" w:cs="Arial"/>
          <w:b/>
        </w:rPr>
      </w:pPr>
      <w:r>
        <w:rPr>
          <w:rFonts w:ascii="Arial" w:hAnsi="Arial" w:cs="Arial"/>
          <w:b/>
        </w:rPr>
        <w:lastRenderedPageBreak/>
        <w:t xml:space="preserve">   </w:t>
      </w:r>
      <w:r w:rsidR="00FA67A6" w:rsidRPr="007E170C">
        <w:rPr>
          <w:rFonts w:ascii="Arial" w:hAnsi="Arial" w:cs="Arial"/>
          <w:b/>
        </w:rPr>
        <w:t xml:space="preserve">Además de predicar se dedicó a ser consejero personal y legado (embajador) de papas, como </w:t>
      </w:r>
      <w:hyperlink r:id="rId47" w:tooltip="Martín V" w:history="1">
        <w:r w:rsidR="00FA67A6" w:rsidRPr="007E170C">
          <w:rPr>
            <w:rStyle w:val="Hipervnculo"/>
            <w:rFonts w:ascii="Arial" w:hAnsi="Arial" w:cs="Arial"/>
            <w:b/>
            <w:color w:val="auto"/>
            <w:u w:val="none"/>
          </w:rPr>
          <w:t>Martín V</w:t>
        </w:r>
      </w:hyperlink>
      <w:r w:rsidR="00FA67A6" w:rsidRPr="007E170C">
        <w:rPr>
          <w:rFonts w:ascii="Arial" w:hAnsi="Arial" w:cs="Arial"/>
          <w:b/>
        </w:rPr>
        <w:t xml:space="preserve">, </w:t>
      </w:r>
      <w:hyperlink r:id="rId48" w:tooltip="Eugenio IV" w:history="1">
        <w:r w:rsidR="00FA67A6" w:rsidRPr="007E170C">
          <w:rPr>
            <w:rStyle w:val="Hipervnculo"/>
            <w:rFonts w:ascii="Arial" w:hAnsi="Arial" w:cs="Arial"/>
            <w:b/>
            <w:color w:val="auto"/>
            <w:u w:val="none"/>
          </w:rPr>
          <w:t>Eugenio IV</w:t>
        </w:r>
      </w:hyperlink>
      <w:r w:rsidR="00FA67A6" w:rsidRPr="007E170C">
        <w:rPr>
          <w:rFonts w:ascii="Arial" w:hAnsi="Arial" w:cs="Arial"/>
          <w:b/>
        </w:rPr>
        <w:t xml:space="preserve">, </w:t>
      </w:r>
      <w:hyperlink r:id="rId49" w:tooltip="Nicolás V" w:history="1">
        <w:r w:rsidR="00FA67A6" w:rsidRPr="007E170C">
          <w:rPr>
            <w:rStyle w:val="Hipervnculo"/>
            <w:rFonts w:ascii="Arial" w:hAnsi="Arial" w:cs="Arial"/>
            <w:b/>
            <w:color w:val="auto"/>
            <w:u w:val="none"/>
          </w:rPr>
          <w:t>Nicolás V</w:t>
        </w:r>
      </w:hyperlink>
      <w:r w:rsidR="00FA67A6" w:rsidRPr="007E170C">
        <w:rPr>
          <w:rFonts w:ascii="Arial" w:hAnsi="Arial" w:cs="Arial"/>
          <w:b/>
        </w:rPr>
        <w:t xml:space="preserve"> y </w:t>
      </w:r>
      <w:hyperlink r:id="rId50" w:tooltip="Calixto III" w:history="1">
        <w:r w:rsidR="00FA67A6" w:rsidRPr="007E170C">
          <w:rPr>
            <w:rStyle w:val="Hipervnculo"/>
            <w:rFonts w:ascii="Arial" w:hAnsi="Arial" w:cs="Arial"/>
            <w:b/>
            <w:color w:val="auto"/>
            <w:u w:val="none"/>
          </w:rPr>
          <w:t>Calixto III</w:t>
        </w:r>
      </w:hyperlink>
      <w:r w:rsidR="00FA67A6" w:rsidRPr="007E170C">
        <w:rPr>
          <w:rFonts w:ascii="Arial" w:hAnsi="Arial" w:cs="Arial"/>
          <w:b/>
        </w:rPr>
        <w:t>, siendo muy prudente y sabio en sus d</w:t>
      </w:r>
      <w:r w:rsidR="00FA67A6" w:rsidRPr="007E170C">
        <w:rPr>
          <w:rFonts w:ascii="Arial" w:hAnsi="Arial" w:cs="Arial"/>
          <w:b/>
        </w:rPr>
        <w:t>e</w:t>
      </w:r>
      <w:r w:rsidR="00FA67A6" w:rsidRPr="007E170C">
        <w:rPr>
          <w:rFonts w:ascii="Arial" w:hAnsi="Arial" w:cs="Arial"/>
          <w:b/>
        </w:rPr>
        <w:t xml:space="preserve">cisiones diplomáticas. Fue enviado, entre otras ciudades, a </w:t>
      </w:r>
      <w:hyperlink r:id="rId51" w:tooltip="Milán" w:history="1">
        <w:r w:rsidR="00FA67A6" w:rsidRPr="007E170C">
          <w:rPr>
            <w:rStyle w:val="Hipervnculo"/>
            <w:rFonts w:ascii="Arial" w:hAnsi="Arial" w:cs="Arial"/>
            <w:b/>
            <w:color w:val="auto"/>
            <w:u w:val="none"/>
          </w:rPr>
          <w:t>Milán</w:t>
        </w:r>
      </w:hyperlink>
      <w:r w:rsidR="00FA67A6" w:rsidRPr="007E170C">
        <w:rPr>
          <w:rFonts w:ascii="Arial" w:hAnsi="Arial" w:cs="Arial"/>
          <w:b/>
        </w:rPr>
        <w:t xml:space="preserve"> y a </w:t>
      </w:r>
      <w:hyperlink r:id="rId52" w:tooltip="Borgoña" w:history="1">
        <w:r w:rsidR="00FA67A6" w:rsidRPr="007E170C">
          <w:rPr>
            <w:rStyle w:val="Hipervnculo"/>
            <w:rFonts w:ascii="Arial" w:hAnsi="Arial" w:cs="Arial"/>
            <w:b/>
            <w:color w:val="auto"/>
            <w:u w:val="none"/>
          </w:rPr>
          <w:t>Borgoña</w:t>
        </w:r>
      </w:hyperlink>
      <w:r w:rsidR="00FA67A6" w:rsidRPr="007E170C">
        <w:rPr>
          <w:rFonts w:ascii="Arial" w:hAnsi="Arial" w:cs="Arial"/>
          <w:b/>
        </w:rPr>
        <w:t xml:space="preserve">. También ejerció de inquisidor varias veces, condenando la </w:t>
      </w:r>
      <w:hyperlink r:id="rId53" w:tooltip="Herejía" w:history="1">
        <w:r w:rsidR="00FA67A6" w:rsidRPr="007E170C">
          <w:rPr>
            <w:rStyle w:val="Hipervnculo"/>
            <w:rFonts w:ascii="Arial" w:hAnsi="Arial" w:cs="Arial"/>
            <w:b/>
            <w:color w:val="auto"/>
            <w:u w:val="none"/>
          </w:rPr>
          <w:t>herejía</w:t>
        </w:r>
      </w:hyperlink>
      <w:r w:rsidR="00FA67A6" w:rsidRPr="007E170C">
        <w:rPr>
          <w:rFonts w:ascii="Arial" w:hAnsi="Arial" w:cs="Arial"/>
          <w:b/>
        </w:rPr>
        <w:t xml:space="preserve">, el amor mundano y la vanidad. En </w:t>
      </w:r>
      <w:hyperlink r:id="rId54" w:tooltip="Breslavia" w:history="1">
        <w:proofErr w:type="spellStart"/>
        <w:r w:rsidR="00FA67A6" w:rsidRPr="007E170C">
          <w:rPr>
            <w:rStyle w:val="Hipervnculo"/>
            <w:rFonts w:ascii="Arial" w:hAnsi="Arial" w:cs="Arial"/>
            <w:b/>
            <w:color w:val="auto"/>
            <w:u w:val="none"/>
          </w:rPr>
          <w:t>Breslavia</w:t>
        </w:r>
        <w:proofErr w:type="spellEnd"/>
      </w:hyperlink>
      <w:r w:rsidR="00FA67A6" w:rsidRPr="007E170C">
        <w:rPr>
          <w:rFonts w:ascii="Arial" w:hAnsi="Arial" w:cs="Arial"/>
          <w:b/>
        </w:rPr>
        <w:t xml:space="preserve">, reclamó la expulsión de los </w:t>
      </w:r>
      <w:hyperlink r:id="rId55" w:tooltip="Judíos" w:history="1">
        <w:r w:rsidR="00FA67A6" w:rsidRPr="007E170C">
          <w:rPr>
            <w:rStyle w:val="Hipervnculo"/>
            <w:rFonts w:ascii="Arial" w:hAnsi="Arial" w:cs="Arial"/>
            <w:b/>
            <w:color w:val="auto"/>
            <w:u w:val="none"/>
          </w:rPr>
          <w:t>judíos</w:t>
        </w:r>
      </w:hyperlink>
      <w:r w:rsidR="00FA67A6" w:rsidRPr="007E170C">
        <w:rPr>
          <w:rFonts w:ascii="Arial" w:hAnsi="Arial" w:cs="Arial"/>
          <w:b/>
        </w:rPr>
        <w:t xml:space="preserve"> de dicha ciudad e incluso llegó a mandar quemar a 40 de ellos y otros 36 en la plaza del mercado de </w:t>
      </w:r>
      <w:hyperlink r:id="rId56" w:tooltip="Berlín" w:history="1">
        <w:r w:rsidR="00FA67A6" w:rsidRPr="007E170C">
          <w:rPr>
            <w:rStyle w:val="Hipervnculo"/>
            <w:rFonts w:ascii="Arial" w:hAnsi="Arial" w:cs="Arial"/>
            <w:b/>
            <w:color w:val="auto"/>
            <w:u w:val="none"/>
          </w:rPr>
          <w:t>Berlín</w:t>
        </w:r>
      </w:hyperlink>
      <w:r w:rsidR="00FA67A6" w:rsidRPr="007E170C">
        <w:rPr>
          <w:rFonts w:ascii="Arial" w:hAnsi="Arial" w:cs="Arial"/>
          <w:b/>
        </w:rPr>
        <w:t xml:space="preserve">, y los persiguió en </w:t>
      </w:r>
      <w:hyperlink r:id="rId57" w:tooltip="Sicilia" w:history="1">
        <w:r w:rsidR="00FA67A6" w:rsidRPr="007E170C">
          <w:rPr>
            <w:rStyle w:val="Hipervnculo"/>
            <w:rFonts w:ascii="Arial" w:hAnsi="Arial" w:cs="Arial"/>
            <w:b/>
            <w:color w:val="auto"/>
            <w:u w:val="none"/>
          </w:rPr>
          <w:t>Sicilia</w:t>
        </w:r>
      </w:hyperlink>
      <w:r w:rsidR="00FA67A6" w:rsidRPr="007E170C">
        <w:rPr>
          <w:rFonts w:ascii="Arial" w:hAnsi="Arial" w:cs="Arial"/>
          <w:b/>
        </w:rPr>
        <w:t xml:space="preserve">, </w:t>
      </w:r>
      <w:hyperlink r:id="rId58" w:tooltip="Moravia" w:history="1">
        <w:r w:rsidR="00FA67A6" w:rsidRPr="007E170C">
          <w:rPr>
            <w:rStyle w:val="Hipervnculo"/>
            <w:rFonts w:ascii="Arial" w:hAnsi="Arial" w:cs="Arial"/>
            <w:b/>
            <w:color w:val="auto"/>
            <w:u w:val="none"/>
          </w:rPr>
          <w:t>Moravia</w:t>
        </w:r>
      </w:hyperlink>
      <w:r w:rsidR="00FA67A6" w:rsidRPr="007E170C">
        <w:rPr>
          <w:rFonts w:ascii="Arial" w:hAnsi="Arial" w:cs="Arial"/>
          <w:b/>
        </w:rPr>
        <w:t xml:space="preserve"> y </w:t>
      </w:r>
      <w:hyperlink r:id="rId59" w:tooltip="Polonia" w:history="1">
        <w:r w:rsidR="00FA67A6" w:rsidRPr="007E170C">
          <w:rPr>
            <w:rStyle w:val="Hipervnculo"/>
            <w:rFonts w:ascii="Arial" w:hAnsi="Arial" w:cs="Arial"/>
            <w:b/>
            <w:color w:val="auto"/>
            <w:u w:val="none"/>
          </w:rPr>
          <w:t>Polonia</w:t>
        </w:r>
      </w:hyperlink>
      <w:r w:rsidR="00FA67A6" w:rsidRPr="007E170C">
        <w:rPr>
          <w:rFonts w:ascii="Arial" w:hAnsi="Arial" w:cs="Arial"/>
          <w:b/>
        </w:rPr>
        <w:t xml:space="preserve">. Asimismo persiguió a los </w:t>
      </w:r>
      <w:hyperlink r:id="rId60" w:tooltip="Fraticelli" w:history="1">
        <w:proofErr w:type="spellStart"/>
        <w:r w:rsidR="00FA67A6" w:rsidRPr="007E170C">
          <w:rPr>
            <w:rStyle w:val="Hipervnculo"/>
            <w:rFonts w:ascii="Arial" w:hAnsi="Arial" w:cs="Arial"/>
            <w:b/>
            <w:color w:val="auto"/>
            <w:u w:val="none"/>
          </w:rPr>
          <w:t>fraticelli</w:t>
        </w:r>
        <w:proofErr w:type="spellEnd"/>
      </w:hyperlink>
      <w:r w:rsidR="00FA67A6" w:rsidRPr="007E170C">
        <w:rPr>
          <w:rFonts w:ascii="Arial" w:hAnsi="Arial" w:cs="Arial"/>
          <w:b/>
        </w:rPr>
        <w:t xml:space="preserve"> en </w:t>
      </w:r>
      <w:hyperlink r:id="rId61" w:tooltip="Ferrara" w:history="1">
        <w:r w:rsidR="00FA67A6" w:rsidRPr="007E170C">
          <w:rPr>
            <w:rStyle w:val="Hipervnculo"/>
            <w:rFonts w:ascii="Arial" w:hAnsi="Arial" w:cs="Arial"/>
            <w:b/>
            <w:color w:val="auto"/>
            <w:u w:val="none"/>
          </w:rPr>
          <w:t>Ferrara</w:t>
        </w:r>
      </w:hyperlink>
      <w:r w:rsidR="00FA67A6" w:rsidRPr="007E170C">
        <w:rPr>
          <w:rFonts w:ascii="Arial" w:hAnsi="Arial" w:cs="Arial"/>
          <w:b/>
        </w:rPr>
        <w:t xml:space="preserve"> y a los </w:t>
      </w:r>
      <w:hyperlink r:id="rId62" w:tooltip="Jesuatos" w:history="1">
        <w:proofErr w:type="spellStart"/>
        <w:r w:rsidR="00FA67A6" w:rsidRPr="007E170C">
          <w:rPr>
            <w:rStyle w:val="Hipervnculo"/>
            <w:rFonts w:ascii="Arial" w:hAnsi="Arial" w:cs="Arial"/>
            <w:b/>
            <w:color w:val="auto"/>
            <w:u w:val="none"/>
          </w:rPr>
          <w:t>jesuatos</w:t>
        </w:r>
        <w:proofErr w:type="spellEnd"/>
      </w:hyperlink>
      <w:r w:rsidR="00FA67A6" w:rsidRPr="007E170C">
        <w:rPr>
          <w:rFonts w:ascii="Arial" w:hAnsi="Arial" w:cs="Arial"/>
          <w:b/>
        </w:rPr>
        <w:t xml:space="preserve"> en </w:t>
      </w:r>
      <w:hyperlink r:id="rId63" w:tooltip="Venecia" w:history="1">
        <w:r w:rsidR="00FA67A6" w:rsidRPr="007E170C">
          <w:rPr>
            <w:rStyle w:val="Hipervnculo"/>
            <w:rFonts w:ascii="Arial" w:hAnsi="Arial" w:cs="Arial"/>
            <w:b/>
            <w:color w:val="auto"/>
            <w:u w:val="none"/>
          </w:rPr>
          <w:t>Ven</w:t>
        </w:r>
        <w:r w:rsidR="00FA67A6" w:rsidRPr="007E170C">
          <w:rPr>
            <w:rStyle w:val="Hipervnculo"/>
            <w:rFonts w:ascii="Arial" w:hAnsi="Arial" w:cs="Arial"/>
            <w:b/>
            <w:color w:val="auto"/>
            <w:u w:val="none"/>
          </w:rPr>
          <w:t>e</w:t>
        </w:r>
        <w:r w:rsidR="00FA67A6" w:rsidRPr="007E170C">
          <w:rPr>
            <w:rStyle w:val="Hipervnculo"/>
            <w:rFonts w:ascii="Arial" w:hAnsi="Arial" w:cs="Arial"/>
            <w:b/>
            <w:color w:val="auto"/>
            <w:u w:val="none"/>
          </w:rPr>
          <w:t>cia</w:t>
        </w:r>
      </w:hyperlink>
      <w:r w:rsidR="00FA67A6" w:rsidRPr="007E170C">
        <w:rPr>
          <w:rFonts w:ascii="Arial" w:hAnsi="Arial" w:cs="Arial"/>
          <w:b/>
        </w:rPr>
        <w:t xml:space="preserve">. </w:t>
      </w:r>
      <w:r w:rsidR="00FA67A6">
        <w:rPr>
          <w:rFonts w:ascii="Arial" w:hAnsi="Arial" w:cs="Arial"/>
          <w:b/>
        </w:rPr>
        <w:t>Al menos eso dicen las crónicas, aunque es dudoso que un hombre tan misericordioso fuera al mismo tiempo tan riguroso, y además siendo franciscano</w:t>
      </w:r>
    </w:p>
    <w:p w:rsidR="00213E94" w:rsidRDefault="00177DF4" w:rsidP="00213E94">
      <w:pPr>
        <w:pStyle w:val="NormalWeb"/>
        <w:jc w:val="both"/>
        <w:rPr>
          <w:rFonts w:ascii="Arial" w:hAnsi="Arial" w:cs="Arial"/>
          <w:b/>
        </w:rPr>
      </w:pPr>
      <w:r>
        <w:rPr>
          <w:rFonts w:ascii="Arial" w:hAnsi="Arial" w:cs="Arial"/>
          <w:b/>
        </w:rPr>
        <w:t xml:space="preserve">    </w:t>
      </w:r>
      <w:r w:rsidR="00213E94" w:rsidRPr="00213E94">
        <w:rPr>
          <w:rFonts w:ascii="Arial" w:hAnsi="Arial" w:cs="Arial"/>
          <w:b/>
        </w:rPr>
        <w:t>Cuando el emperador Federico III, encontrando que la fe religiosa de los países bajo su soberanía sufría penosamente por las actividades de los husitas y otros sectarios herét</w:t>
      </w:r>
      <w:r w:rsidR="00213E94" w:rsidRPr="00213E94">
        <w:rPr>
          <w:rFonts w:ascii="Arial" w:hAnsi="Arial" w:cs="Arial"/>
          <w:b/>
        </w:rPr>
        <w:t>i</w:t>
      </w:r>
      <w:r w:rsidR="00213E94" w:rsidRPr="00213E94">
        <w:rPr>
          <w:rFonts w:ascii="Arial" w:hAnsi="Arial" w:cs="Arial"/>
          <w:b/>
        </w:rPr>
        <w:t xml:space="preserve">cos, pidió ayuda al papa Nicolás V, y san Juan </w:t>
      </w:r>
      <w:proofErr w:type="spellStart"/>
      <w:r w:rsidR="00213E94" w:rsidRPr="00213E94">
        <w:rPr>
          <w:rFonts w:ascii="Arial" w:hAnsi="Arial" w:cs="Arial"/>
          <w:b/>
        </w:rPr>
        <w:t>Capistrano</w:t>
      </w:r>
      <w:proofErr w:type="spellEnd"/>
      <w:r w:rsidR="00213E94" w:rsidRPr="00213E94">
        <w:rPr>
          <w:rFonts w:ascii="Arial" w:hAnsi="Arial" w:cs="Arial"/>
          <w:b/>
        </w:rPr>
        <w:t xml:space="preserve"> fue enviado como comisario e inquisidor general, y partió para Viena en 1451, con doce de sus hermanos franciscanos para que le ayudaran. Está fuera de duda que su arribo produjo gran sensación. Silvio Eneas, el futuro Papa Pío II, nos relata cómo, al entrar al territorio austríaco, «los sacerd</w:t>
      </w:r>
      <w:r w:rsidR="00213E94" w:rsidRPr="00213E94">
        <w:rPr>
          <w:rFonts w:ascii="Arial" w:hAnsi="Arial" w:cs="Arial"/>
          <w:b/>
        </w:rPr>
        <w:t>o</w:t>
      </w:r>
      <w:r w:rsidR="00213E94" w:rsidRPr="00213E94">
        <w:rPr>
          <w:rFonts w:ascii="Arial" w:hAnsi="Arial" w:cs="Arial"/>
          <w:b/>
        </w:rPr>
        <w:t>tes y el pueblo salieron a recibirlo, llevando las sagradas reliquias.</w:t>
      </w:r>
    </w:p>
    <w:p w:rsidR="00213E94" w:rsidRDefault="00177DF4" w:rsidP="00213E94">
      <w:pPr>
        <w:pStyle w:val="NormalWeb"/>
        <w:jc w:val="both"/>
        <w:rPr>
          <w:rFonts w:ascii="Arial" w:hAnsi="Arial" w:cs="Arial"/>
          <w:b/>
        </w:rPr>
      </w:pPr>
      <w:r>
        <w:rPr>
          <w:rFonts w:ascii="Arial" w:hAnsi="Arial" w:cs="Arial"/>
          <w:b/>
        </w:rPr>
        <w:t xml:space="preserve">    </w:t>
      </w:r>
      <w:r w:rsidR="00213E94" w:rsidRPr="00213E94">
        <w:rPr>
          <w:rFonts w:ascii="Arial" w:hAnsi="Arial" w:cs="Arial"/>
          <w:b/>
        </w:rPr>
        <w:t xml:space="preserve"> Lo saludaron como legado de la Sede Apostólica, como predicador de la verdad y como a un gran profeta enviado por Dios. Bajaban de las montañas para saludar a Juan, como si Pedro o Pablo o alguno de los otros apóstoles fuera el que llegara. Gustosamente besaban la orla de su vestidura, le presentaban sus enfermos y afligidos y se dice que muchos fu</w:t>
      </w:r>
      <w:r w:rsidR="00213E94" w:rsidRPr="00213E94">
        <w:rPr>
          <w:rFonts w:ascii="Arial" w:hAnsi="Arial" w:cs="Arial"/>
          <w:b/>
        </w:rPr>
        <w:t>e</w:t>
      </w:r>
      <w:r w:rsidR="00213E94" w:rsidRPr="00213E94">
        <w:rPr>
          <w:rFonts w:ascii="Arial" w:hAnsi="Arial" w:cs="Arial"/>
          <w:b/>
        </w:rPr>
        <w:t xml:space="preserve">ron curados. La gente importante de la ciudad salió a recibirlo y lo condujo a Viena. No había plaza que pudiera contener a las multitudes. </w:t>
      </w:r>
    </w:p>
    <w:p w:rsidR="00213E94" w:rsidRDefault="00177DF4" w:rsidP="00213E94">
      <w:pPr>
        <w:pStyle w:val="NormalWeb"/>
        <w:jc w:val="both"/>
        <w:rPr>
          <w:rFonts w:ascii="Arial" w:hAnsi="Arial" w:cs="Arial"/>
          <w:b/>
        </w:rPr>
      </w:pPr>
      <w:r>
        <w:rPr>
          <w:rFonts w:ascii="Arial" w:hAnsi="Arial" w:cs="Arial"/>
          <w:b/>
        </w:rPr>
        <w:t xml:space="preserve">    </w:t>
      </w:r>
      <w:r w:rsidR="00213E94" w:rsidRPr="00213E94">
        <w:rPr>
          <w:rFonts w:ascii="Arial" w:hAnsi="Arial" w:cs="Arial"/>
          <w:b/>
        </w:rPr>
        <w:t>Todos lo miraban como a un ángel de Dios». El trabajo de Juan como inquisidor y sus tratos con los husitas y otros herejes bohemios ha sido severamente criticado, pero éste no es el lugar para intentar ninguna justificación. Su celo era cauterizante y consumidor, aunque era misericordioso con los humildes y los arrepentidos. Se adelantaba a su tiempo en su actitud con respecto a la brujería y al uso de la tortura. Los milagros que lo acomp</w:t>
      </w:r>
      <w:r w:rsidR="00213E94" w:rsidRPr="00213E94">
        <w:rPr>
          <w:rFonts w:ascii="Arial" w:hAnsi="Arial" w:cs="Arial"/>
          <w:b/>
        </w:rPr>
        <w:t>a</w:t>
      </w:r>
      <w:r w:rsidR="00213E94" w:rsidRPr="00213E94">
        <w:rPr>
          <w:rFonts w:ascii="Arial" w:hAnsi="Arial" w:cs="Arial"/>
          <w:b/>
        </w:rPr>
        <w:t>ñaban dondequiera que iba y que él atribuía a las reliquias de san Bernardino de Siena, fueron asiduamente observados por sus compañeros. Más tarde, se levantó un prejuicio en contra del santo, a causa de los relatos que fueron publicados sobre estas maravillas. Viajó de un lugar a otro, predicando en Baviera, Sajonia y Polonia, y sus esfuerzos eran, en todas partes, acompañados por un gran renacimiento de la fe y la devoción.</w:t>
      </w:r>
    </w:p>
    <w:p w:rsidR="00213E94" w:rsidRPr="00213E94" w:rsidRDefault="00213E94" w:rsidP="00213E94">
      <w:pPr>
        <w:pStyle w:val="NormalWeb"/>
        <w:jc w:val="both"/>
        <w:rPr>
          <w:rFonts w:ascii="Arial" w:hAnsi="Arial" w:cs="Arial"/>
          <w:b/>
        </w:rPr>
      </w:pPr>
      <w:r w:rsidRPr="00213E94">
        <w:rPr>
          <w:rFonts w:ascii="Arial" w:hAnsi="Arial" w:cs="Arial"/>
          <w:b/>
        </w:rPr>
        <w:t xml:space="preserve"> </w:t>
      </w:r>
      <w:r w:rsidR="00177DF4">
        <w:rPr>
          <w:rFonts w:ascii="Arial" w:hAnsi="Arial" w:cs="Arial"/>
          <w:b/>
        </w:rPr>
        <w:t xml:space="preserve">   </w:t>
      </w:r>
      <w:proofErr w:type="spellStart"/>
      <w:r w:rsidRPr="00213E94">
        <w:rPr>
          <w:rFonts w:ascii="Arial" w:hAnsi="Arial" w:cs="Arial"/>
          <w:b/>
        </w:rPr>
        <w:t>Cocleo</w:t>
      </w:r>
      <w:proofErr w:type="spellEnd"/>
      <w:r w:rsidRPr="00213E94">
        <w:rPr>
          <w:rFonts w:ascii="Arial" w:hAnsi="Arial" w:cs="Arial"/>
          <w:b/>
        </w:rPr>
        <w:t xml:space="preserve"> de </w:t>
      </w:r>
      <w:proofErr w:type="spellStart"/>
      <w:r w:rsidRPr="00213E94">
        <w:rPr>
          <w:rFonts w:ascii="Arial" w:hAnsi="Arial" w:cs="Arial"/>
          <w:b/>
        </w:rPr>
        <w:t>Nüremberg</w:t>
      </w:r>
      <w:proofErr w:type="spellEnd"/>
      <w:r w:rsidRPr="00213E94">
        <w:rPr>
          <w:rFonts w:ascii="Arial" w:hAnsi="Arial" w:cs="Arial"/>
          <w:b/>
        </w:rPr>
        <w:t xml:space="preserve"> nos relata que «los que lo vieron allí lo describen como un hombre pequeño de cuerpo, enjuto, extenuado y con la piel pegada al hueso, pero entusiasta, fue</w:t>
      </w:r>
      <w:r w:rsidRPr="00213E94">
        <w:rPr>
          <w:rFonts w:ascii="Arial" w:hAnsi="Arial" w:cs="Arial"/>
          <w:b/>
        </w:rPr>
        <w:t>r</w:t>
      </w:r>
      <w:r w:rsidRPr="00213E94">
        <w:rPr>
          <w:rFonts w:ascii="Arial" w:hAnsi="Arial" w:cs="Arial"/>
          <w:b/>
        </w:rPr>
        <w:t>te y asiduo en el trabajo. Dormía con su hábito y se levantaba antes de la aurora, recitaba su oficio y celebraba luego la misa. Después de eso, predicaba en latín, que en seguida era traducido al pueblo por un intérprete». También visitaba a los enfermos que esperaban su llegada, poniéndoles las manos sobre la cabeza, rezando y tocándolos con una de las rel</w:t>
      </w:r>
      <w:r w:rsidRPr="00213E94">
        <w:rPr>
          <w:rFonts w:ascii="Arial" w:hAnsi="Arial" w:cs="Arial"/>
          <w:b/>
        </w:rPr>
        <w:t>i</w:t>
      </w:r>
      <w:r w:rsidRPr="00213E94">
        <w:rPr>
          <w:rFonts w:ascii="Arial" w:hAnsi="Arial" w:cs="Arial"/>
          <w:b/>
        </w:rPr>
        <w:t>quias de san Bernardino.</w:t>
      </w:r>
    </w:p>
    <w:p w:rsidR="00213E94" w:rsidRDefault="00177DF4" w:rsidP="00213E94">
      <w:pPr>
        <w:pStyle w:val="NormalWeb"/>
        <w:jc w:val="both"/>
        <w:rPr>
          <w:rFonts w:ascii="Arial" w:hAnsi="Arial" w:cs="Arial"/>
          <w:b/>
        </w:rPr>
      </w:pPr>
      <w:r>
        <w:rPr>
          <w:rFonts w:ascii="Arial" w:hAnsi="Arial" w:cs="Arial"/>
          <w:b/>
        </w:rPr>
        <w:t xml:space="preserve">   </w:t>
      </w:r>
      <w:r w:rsidR="00213E94" w:rsidRPr="00213E94">
        <w:rPr>
          <w:rFonts w:ascii="Arial" w:hAnsi="Arial" w:cs="Arial"/>
          <w:b/>
        </w:rPr>
        <w:t xml:space="preserve">La caída de Constantinopla a manos de los turcos, puso fin a esta campaña espiritual. </w:t>
      </w:r>
      <w:proofErr w:type="spellStart"/>
      <w:r w:rsidR="00213E94" w:rsidRPr="00213E94">
        <w:rPr>
          <w:rFonts w:ascii="Arial" w:hAnsi="Arial" w:cs="Arial"/>
          <w:b/>
        </w:rPr>
        <w:t>Capistrano</w:t>
      </w:r>
      <w:proofErr w:type="spellEnd"/>
      <w:r w:rsidR="00213E94" w:rsidRPr="00213E94">
        <w:rPr>
          <w:rFonts w:ascii="Arial" w:hAnsi="Arial" w:cs="Arial"/>
          <w:b/>
        </w:rPr>
        <w:t xml:space="preserve"> fue llamado para alentar a los defensores de Occidente y para predicar una cr</w:t>
      </w:r>
      <w:r w:rsidR="00213E94" w:rsidRPr="00213E94">
        <w:rPr>
          <w:rFonts w:ascii="Arial" w:hAnsi="Arial" w:cs="Arial"/>
          <w:b/>
        </w:rPr>
        <w:t>u</w:t>
      </w:r>
      <w:r w:rsidR="00213E94" w:rsidRPr="00213E94">
        <w:rPr>
          <w:rFonts w:ascii="Arial" w:hAnsi="Arial" w:cs="Arial"/>
          <w:b/>
        </w:rPr>
        <w:t>zada contra los infieles. Sus primeros esfuerzos en Baviera y aún en Austria encontraron poca respuesta y, a principios de 1456, la situación se hizo desesperada. Los turcos ava</w:t>
      </w:r>
      <w:r w:rsidR="00213E94" w:rsidRPr="00213E94">
        <w:rPr>
          <w:rFonts w:ascii="Arial" w:hAnsi="Arial" w:cs="Arial"/>
          <w:b/>
        </w:rPr>
        <w:t>n</w:t>
      </w:r>
      <w:r w:rsidR="00213E94" w:rsidRPr="00213E94">
        <w:rPr>
          <w:rFonts w:ascii="Arial" w:hAnsi="Arial" w:cs="Arial"/>
          <w:b/>
        </w:rPr>
        <w:t xml:space="preserve">zaban para sitiar Belgrado y el santo, que por este tiempo había viajado a Hungría, reunido en consejo con el gran general </w:t>
      </w:r>
      <w:proofErr w:type="spellStart"/>
      <w:r w:rsidR="00213E94" w:rsidRPr="00213E94">
        <w:rPr>
          <w:rFonts w:ascii="Arial" w:hAnsi="Arial" w:cs="Arial"/>
          <w:b/>
        </w:rPr>
        <w:t>Huniyades</w:t>
      </w:r>
      <w:proofErr w:type="spellEnd"/>
      <w:r w:rsidR="00213E94" w:rsidRPr="00213E94">
        <w:rPr>
          <w:rFonts w:ascii="Arial" w:hAnsi="Arial" w:cs="Arial"/>
          <w:b/>
        </w:rPr>
        <w:t xml:space="preserve">, vio con claridad que tendrían que depender principalmente del esfuerzo local. </w:t>
      </w:r>
    </w:p>
    <w:p w:rsidR="00FA67A6" w:rsidRDefault="00177DF4" w:rsidP="00213E94">
      <w:pPr>
        <w:pStyle w:val="NormalWeb"/>
        <w:jc w:val="both"/>
        <w:rPr>
          <w:rFonts w:ascii="Arial" w:hAnsi="Arial" w:cs="Arial"/>
          <w:b/>
        </w:rPr>
      </w:pPr>
      <w:r>
        <w:rPr>
          <w:rFonts w:ascii="Arial" w:hAnsi="Arial" w:cs="Arial"/>
          <w:b/>
        </w:rPr>
        <w:t xml:space="preserve">    </w:t>
      </w:r>
      <w:r w:rsidR="00213E94" w:rsidRPr="00213E94">
        <w:rPr>
          <w:rFonts w:ascii="Arial" w:hAnsi="Arial" w:cs="Arial"/>
          <w:b/>
        </w:rPr>
        <w:t>San Juan, personalmente, se extenuó predicando y exhortando al pueblo húngaro para levantar un ejército que pudiera enfrentarse al peligro amenazante y él mismo condujo a Belgrado más tropas que había podido reclutar.</w:t>
      </w:r>
    </w:p>
    <w:p w:rsidR="00213E94" w:rsidRDefault="00177DF4" w:rsidP="00213E94">
      <w:pPr>
        <w:pStyle w:val="NormalWeb"/>
        <w:jc w:val="both"/>
        <w:rPr>
          <w:rFonts w:ascii="Arial" w:hAnsi="Arial" w:cs="Arial"/>
          <w:b/>
        </w:rPr>
      </w:pPr>
      <w:r>
        <w:rPr>
          <w:rFonts w:ascii="Arial" w:hAnsi="Arial" w:cs="Arial"/>
          <w:b/>
        </w:rPr>
        <w:lastRenderedPageBreak/>
        <w:t xml:space="preserve">    </w:t>
      </w:r>
      <w:r w:rsidR="00213E94" w:rsidRPr="00213E94">
        <w:rPr>
          <w:rFonts w:ascii="Arial" w:hAnsi="Arial" w:cs="Arial"/>
          <w:b/>
        </w:rPr>
        <w:t xml:space="preserve"> Muy pronto, los turcos estuvieron parapetados y el sitio empezó. Animados por las or</w:t>
      </w:r>
      <w:r w:rsidR="00213E94" w:rsidRPr="00213E94">
        <w:rPr>
          <w:rFonts w:ascii="Arial" w:hAnsi="Arial" w:cs="Arial"/>
          <w:b/>
        </w:rPr>
        <w:t>a</w:t>
      </w:r>
      <w:r w:rsidR="00213E94" w:rsidRPr="00213E94">
        <w:rPr>
          <w:rFonts w:ascii="Arial" w:hAnsi="Arial" w:cs="Arial"/>
          <w:b/>
        </w:rPr>
        <w:t xml:space="preserve">ciones de </w:t>
      </w:r>
      <w:proofErr w:type="spellStart"/>
      <w:r w:rsidR="00213E94" w:rsidRPr="00213E94">
        <w:rPr>
          <w:rFonts w:ascii="Arial" w:hAnsi="Arial" w:cs="Arial"/>
          <w:b/>
        </w:rPr>
        <w:t>Capistrano</w:t>
      </w:r>
      <w:proofErr w:type="spellEnd"/>
      <w:r w:rsidR="00213E94" w:rsidRPr="00213E94">
        <w:rPr>
          <w:rFonts w:ascii="Arial" w:hAnsi="Arial" w:cs="Arial"/>
          <w:b/>
        </w:rPr>
        <w:t xml:space="preserve"> y su heroico ejemplo en el campo de batalla, y adecuadamente gui</w:t>
      </w:r>
      <w:r w:rsidR="00213E94" w:rsidRPr="00213E94">
        <w:rPr>
          <w:rFonts w:ascii="Arial" w:hAnsi="Arial" w:cs="Arial"/>
          <w:b/>
        </w:rPr>
        <w:t>a</w:t>
      </w:r>
      <w:r w:rsidR="00213E94" w:rsidRPr="00213E94">
        <w:rPr>
          <w:rFonts w:ascii="Arial" w:hAnsi="Arial" w:cs="Arial"/>
          <w:b/>
        </w:rPr>
        <w:t xml:space="preserve">dos por la experiencia militar de </w:t>
      </w:r>
      <w:proofErr w:type="spellStart"/>
      <w:r w:rsidR="00213E94" w:rsidRPr="00213E94">
        <w:rPr>
          <w:rFonts w:ascii="Arial" w:hAnsi="Arial" w:cs="Arial"/>
          <w:b/>
        </w:rPr>
        <w:t>Huniyades</w:t>
      </w:r>
      <w:proofErr w:type="spellEnd"/>
      <w:r w:rsidR="00213E94" w:rsidRPr="00213E94">
        <w:rPr>
          <w:rFonts w:ascii="Arial" w:hAnsi="Arial" w:cs="Arial"/>
          <w:b/>
        </w:rPr>
        <w:t xml:space="preserve">, los soldados de la guarnición consiguieron al fin una abrumadora victoria. </w:t>
      </w:r>
    </w:p>
    <w:p w:rsidR="00213E94" w:rsidRDefault="00177DF4" w:rsidP="00213E94">
      <w:pPr>
        <w:pStyle w:val="NormalWeb"/>
        <w:jc w:val="both"/>
        <w:rPr>
          <w:rFonts w:ascii="Arial" w:hAnsi="Arial" w:cs="Arial"/>
          <w:b/>
        </w:rPr>
      </w:pPr>
      <w:r>
        <w:rPr>
          <w:rFonts w:ascii="Arial" w:hAnsi="Arial" w:cs="Arial"/>
          <w:b/>
        </w:rPr>
        <w:t xml:space="preserve">     </w:t>
      </w:r>
      <w:r w:rsidR="00213E94" w:rsidRPr="00213E94">
        <w:rPr>
          <w:rFonts w:ascii="Arial" w:hAnsi="Arial" w:cs="Arial"/>
          <w:b/>
        </w:rPr>
        <w:t>El sitio fue abandonado y la Europa occidental quedó a salvo, temporalmente, pero la putrefacción de miles de cadáveres que quedaron insepultos alrededor de la ciudad, pr</w:t>
      </w:r>
      <w:r w:rsidR="00213E94" w:rsidRPr="00213E94">
        <w:rPr>
          <w:rFonts w:ascii="Arial" w:hAnsi="Arial" w:cs="Arial"/>
          <w:b/>
        </w:rPr>
        <w:t>o</w:t>
      </w:r>
      <w:r w:rsidR="00213E94" w:rsidRPr="00213E94">
        <w:rPr>
          <w:rFonts w:ascii="Arial" w:hAnsi="Arial" w:cs="Arial"/>
          <w:b/>
        </w:rPr>
        <w:t xml:space="preserve">vocó una epidemia que costó la vida, primero que a nadie, a </w:t>
      </w:r>
      <w:proofErr w:type="spellStart"/>
      <w:r w:rsidR="00213E94" w:rsidRPr="00213E94">
        <w:rPr>
          <w:rFonts w:ascii="Arial" w:hAnsi="Arial" w:cs="Arial"/>
          <w:b/>
        </w:rPr>
        <w:t>Huniyades</w:t>
      </w:r>
      <w:proofErr w:type="spellEnd"/>
      <w:r w:rsidR="00213E94" w:rsidRPr="00213E94">
        <w:rPr>
          <w:rFonts w:ascii="Arial" w:hAnsi="Arial" w:cs="Arial"/>
          <w:b/>
        </w:rPr>
        <w:t xml:space="preserve"> y después, un mes o dos más tarde, al mismo </w:t>
      </w:r>
      <w:proofErr w:type="spellStart"/>
      <w:r w:rsidR="00213E94" w:rsidRPr="00213E94">
        <w:rPr>
          <w:rFonts w:ascii="Arial" w:hAnsi="Arial" w:cs="Arial"/>
          <w:b/>
        </w:rPr>
        <w:t>Capistrano</w:t>
      </w:r>
      <w:proofErr w:type="spellEnd"/>
      <w:r w:rsidR="00213E94" w:rsidRPr="00213E94">
        <w:rPr>
          <w:rFonts w:ascii="Arial" w:hAnsi="Arial" w:cs="Arial"/>
          <w:b/>
        </w:rPr>
        <w:t xml:space="preserve">, agotado por años de trabajo y austeridades y por las penalidades del sitio. Murió pacíficamente en </w:t>
      </w:r>
      <w:proofErr w:type="spellStart"/>
      <w:r w:rsidR="00213E94" w:rsidRPr="00213E94">
        <w:rPr>
          <w:rFonts w:ascii="Arial" w:hAnsi="Arial" w:cs="Arial"/>
          <w:b/>
        </w:rPr>
        <w:t>Villach</w:t>
      </w:r>
      <w:proofErr w:type="spellEnd"/>
      <w:r w:rsidR="00213E94" w:rsidRPr="00213E94">
        <w:rPr>
          <w:rFonts w:ascii="Arial" w:hAnsi="Arial" w:cs="Arial"/>
          <w:b/>
        </w:rPr>
        <w:t>, el 23 de octubre de 1456 y fue c</w:t>
      </w:r>
      <w:r w:rsidR="00213E94" w:rsidRPr="00213E94">
        <w:rPr>
          <w:rFonts w:ascii="Arial" w:hAnsi="Arial" w:cs="Arial"/>
          <w:b/>
        </w:rPr>
        <w:t>a</w:t>
      </w:r>
      <w:r w:rsidR="00213E94" w:rsidRPr="00213E94">
        <w:rPr>
          <w:rFonts w:ascii="Arial" w:hAnsi="Arial" w:cs="Arial"/>
          <w:b/>
        </w:rPr>
        <w:t>nonizado en 1724. Su fiesta fue general en 1890 para toda la Iglesia occidental.</w:t>
      </w:r>
    </w:p>
    <w:p w:rsidR="00FA67A6" w:rsidRPr="00213E94" w:rsidRDefault="00177DF4" w:rsidP="00FA67A6">
      <w:pPr>
        <w:pStyle w:val="NormalWeb"/>
        <w:jc w:val="both"/>
        <w:rPr>
          <w:rFonts w:ascii="Arial" w:hAnsi="Arial" w:cs="Arial"/>
          <w:b/>
        </w:rPr>
      </w:pPr>
      <w:r>
        <w:rPr>
          <w:rFonts w:ascii="Arial" w:hAnsi="Arial" w:cs="Arial"/>
          <w:b/>
        </w:rPr>
        <w:t xml:space="preserve">    </w:t>
      </w:r>
      <w:r w:rsidR="00FA67A6" w:rsidRPr="00213E94">
        <w:rPr>
          <w:rFonts w:ascii="Arial" w:hAnsi="Arial" w:cs="Arial"/>
          <w:b/>
        </w:rPr>
        <w:t xml:space="preserve">Más tarde, estuvo profundamente interesado en la reforma de las monjas franciscanas, que debían su principal inspiración a </w:t>
      </w:r>
      <w:hyperlink r:id="rId64" w:history="1">
        <w:r w:rsidR="00FA67A6" w:rsidRPr="00213E94">
          <w:rPr>
            <w:rStyle w:val="Hipervnculo"/>
            <w:rFonts w:ascii="Arial" w:hAnsi="Arial" w:cs="Arial"/>
            <w:b/>
            <w:color w:val="auto"/>
            <w:u w:val="none"/>
          </w:rPr>
          <w:t>santa Coleta</w:t>
        </w:r>
      </w:hyperlink>
      <w:r w:rsidR="00FA67A6" w:rsidRPr="00213E94">
        <w:rPr>
          <w:rFonts w:ascii="Arial" w:hAnsi="Arial" w:cs="Arial"/>
          <w:b/>
        </w:rPr>
        <w:t>, así como a los terciarios de la orden. En el Concilio de Ferrara, trasladado después a Florencia, se le escuchó con atención, pero entre las primeras y las últimas sesiones, se vio obligado a visitar Jerusalén como comis</w:t>
      </w:r>
      <w:r w:rsidR="00FA67A6" w:rsidRPr="00213E94">
        <w:rPr>
          <w:rFonts w:ascii="Arial" w:hAnsi="Arial" w:cs="Arial"/>
          <w:b/>
        </w:rPr>
        <w:t>a</w:t>
      </w:r>
      <w:r w:rsidR="00FA67A6" w:rsidRPr="00213E94">
        <w:rPr>
          <w:rFonts w:ascii="Arial" w:hAnsi="Arial" w:cs="Arial"/>
          <w:b/>
        </w:rPr>
        <w:t>rio apostólico. Incidentalmente, había contribuido mucho a la inclusión de los armenios en el arreglo con los griegos, por desgracia de corta duración, que iba a tener efecto en Fl</w:t>
      </w:r>
      <w:r w:rsidR="00FA67A6" w:rsidRPr="00213E94">
        <w:rPr>
          <w:rFonts w:ascii="Arial" w:hAnsi="Arial" w:cs="Arial"/>
          <w:b/>
        </w:rPr>
        <w:t>o</w:t>
      </w:r>
      <w:r w:rsidR="00FA67A6" w:rsidRPr="00213E94">
        <w:rPr>
          <w:rFonts w:ascii="Arial" w:hAnsi="Arial" w:cs="Arial"/>
          <w:b/>
        </w:rPr>
        <w:t>rencia.</w:t>
      </w:r>
    </w:p>
    <w:p w:rsidR="007E170C" w:rsidRPr="007E170C" w:rsidRDefault="007E170C" w:rsidP="007E170C">
      <w:pPr>
        <w:jc w:val="both"/>
        <w:rPr>
          <w:b/>
          <w:color w:val="FF0000"/>
        </w:rPr>
      </w:pPr>
      <w:r w:rsidRPr="007E170C">
        <w:rPr>
          <w:rStyle w:val="mw-headline"/>
          <w:b/>
          <w:color w:val="FF0000"/>
        </w:rPr>
        <w:t>Cruzada contra los turcos</w:t>
      </w:r>
    </w:p>
    <w:p w:rsidR="007E170C" w:rsidRPr="007E170C" w:rsidRDefault="00177DF4" w:rsidP="007E170C">
      <w:pPr>
        <w:pStyle w:val="NormalWeb"/>
        <w:jc w:val="both"/>
        <w:rPr>
          <w:rFonts w:ascii="Arial" w:hAnsi="Arial" w:cs="Arial"/>
          <w:b/>
        </w:rPr>
      </w:pPr>
      <w:r>
        <w:rPr>
          <w:rFonts w:ascii="Arial" w:hAnsi="Arial" w:cs="Arial"/>
          <w:b/>
        </w:rPr>
        <w:t xml:space="preserve">    </w:t>
      </w:r>
      <w:r w:rsidR="007E170C" w:rsidRPr="007E170C">
        <w:rPr>
          <w:rFonts w:ascii="Arial" w:hAnsi="Arial" w:cs="Arial"/>
          <w:b/>
        </w:rPr>
        <w:t xml:space="preserve">Los turcos habían conquistado la ciudad de </w:t>
      </w:r>
      <w:hyperlink r:id="rId65" w:tooltip="Constantinopla" w:history="1">
        <w:r w:rsidR="007E170C" w:rsidRPr="007E170C">
          <w:rPr>
            <w:rStyle w:val="Hipervnculo"/>
            <w:rFonts w:ascii="Arial" w:hAnsi="Arial" w:cs="Arial"/>
            <w:b/>
            <w:color w:val="auto"/>
            <w:u w:val="none"/>
          </w:rPr>
          <w:t>Constantinopla</w:t>
        </w:r>
      </w:hyperlink>
      <w:r w:rsidR="007E170C" w:rsidRPr="007E170C">
        <w:rPr>
          <w:rFonts w:ascii="Arial" w:hAnsi="Arial" w:cs="Arial"/>
          <w:b/>
        </w:rPr>
        <w:t xml:space="preserve"> en </w:t>
      </w:r>
      <w:hyperlink r:id="rId66" w:tooltip="1453" w:history="1">
        <w:r w:rsidR="007E170C" w:rsidRPr="007E170C">
          <w:rPr>
            <w:rStyle w:val="Hipervnculo"/>
            <w:rFonts w:ascii="Arial" w:hAnsi="Arial" w:cs="Arial"/>
            <w:b/>
            <w:color w:val="auto"/>
            <w:u w:val="none"/>
          </w:rPr>
          <w:t>1453</w:t>
        </w:r>
      </w:hyperlink>
      <w:r w:rsidR="007E170C" w:rsidRPr="007E170C">
        <w:rPr>
          <w:rFonts w:ascii="Arial" w:hAnsi="Arial" w:cs="Arial"/>
          <w:b/>
        </w:rPr>
        <w:t xml:space="preserve"> y se preparaban p</w:t>
      </w:r>
      <w:r w:rsidR="007E170C" w:rsidRPr="007E170C">
        <w:rPr>
          <w:rFonts w:ascii="Arial" w:hAnsi="Arial" w:cs="Arial"/>
          <w:b/>
        </w:rPr>
        <w:t>a</w:t>
      </w:r>
      <w:r w:rsidR="007E170C" w:rsidRPr="007E170C">
        <w:rPr>
          <w:rFonts w:ascii="Arial" w:hAnsi="Arial" w:cs="Arial"/>
          <w:b/>
        </w:rPr>
        <w:t xml:space="preserve">ra invadir Hungría por orden del conquistador </w:t>
      </w:r>
      <w:hyperlink r:id="rId67" w:tooltip="Mehmet II" w:history="1">
        <w:r w:rsidR="007E170C" w:rsidRPr="007E170C">
          <w:rPr>
            <w:rStyle w:val="Hipervnculo"/>
            <w:rFonts w:ascii="Arial" w:hAnsi="Arial" w:cs="Arial"/>
            <w:b/>
            <w:color w:val="auto"/>
            <w:u w:val="none"/>
          </w:rPr>
          <w:t>Mehmet II</w:t>
        </w:r>
      </w:hyperlink>
      <w:r w:rsidR="007E170C" w:rsidRPr="007E170C">
        <w:rPr>
          <w:rFonts w:ascii="Arial" w:hAnsi="Arial" w:cs="Arial"/>
          <w:b/>
        </w:rPr>
        <w:t xml:space="preserve">. Ya se habían reclutado a 100.000 hombres para tal misión y consiguieron invadir </w:t>
      </w:r>
      <w:hyperlink r:id="rId68" w:tooltip="Serbia" w:history="1">
        <w:r w:rsidR="007E170C" w:rsidRPr="007E170C">
          <w:rPr>
            <w:rStyle w:val="Hipervnculo"/>
            <w:rFonts w:ascii="Arial" w:hAnsi="Arial" w:cs="Arial"/>
            <w:b/>
            <w:color w:val="auto"/>
            <w:u w:val="none"/>
          </w:rPr>
          <w:t>Serbia</w:t>
        </w:r>
      </w:hyperlink>
      <w:r w:rsidR="007E170C" w:rsidRPr="007E170C">
        <w:rPr>
          <w:rFonts w:ascii="Arial" w:hAnsi="Arial" w:cs="Arial"/>
          <w:b/>
        </w:rPr>
        <w:t xml:space="preserve"> en </w:t>
      </w:r>
      <w:hyperlink r:id="rId69" w:tooltip="1455" w:history="1">
        <w:r w:rsidR="007E170C" w:rsidRPr="007E170C">
          <w:rPr>
            <w:rStyle w:val="Hipervnculo"/>
            <w:rFonts w:ascii="Arial" w:hAnsi="Arial" w:cs="Arial"/>
            <w:b/>
            <w:color w:val="auto"/>
            <w:u w:val="none"/>
          </w:rPr>
          <w:t>1455</w:t>
        </w:r>
      </w:hyperlink>
      <w:r w:rsidR="007E170C" w:rsidRPr="007E170C">
        <w:rPr>
          <w:rFonts w:ascii="Arial" w:hAnsi="Arial" w:cs="Arial"/>
          <w:b/>
        </w:rPr>
        <w:t xml:space="preserve"> para retomar los territorios húngaros perdidos para el momento. El papa </w:t>
      </w:r>
      <w:hyperlink r:id="rId70" w:tooltip="Calixto III" w:history="1">
        <w:r w:rsidR="007E170C" w:rsidRPr="007E170C">
          <w:rPr>
            <w:rStyle w:val="Hipervnculo"/>
            <w:rFonts w:ascii="Arial" w:hAnsi="Arial" w:cs="Arial"/>
            <w:b/>
            <w:color w:val="auto"/>
            <w:u w:val="none"/>
          </w:rPr>
          <w:t>Calixto III</w:t>
        </w:r>
      </w:hyperlink>
      <w:r w:rsidR="007E170C" w:rsidRPr="007E170C">
        <w:rPr>
          <w:rFonts w:ascii="Arial" w:hAnsi="Arial" w:cs="Arial"/>
          <w:b/>
        </w:rPr>
        <w:t xml:space="preserve"> predicó una cruzada en la Dieta de </w:t>
      </w:r>
      <w:hyperlink r:id="rId71" w:tooltip="Fráncfort del Meno" w:history="1">
        <w:r w:rsidR="007E170C" w:rsidRPr="007E170C">
          <w:rPr>
            <w:rStyle w:val="Hipervnculo"/>
            <w:rFonts w:ascii="Arial" w:hAnsi="Arial" w:cs="Arial"/>
            <w:b/>
            <w:color w:val="auto"/>
            <w:u w:val="none"/>
          </w:rPr>
          <w:t>Fráncfort</w:t>
        </w:r>
      </w:hyperlink>
      <w:r w:rsidR="007E170C" w:rsidRPr="007E170C">
        <w:rPr>
          <w:rFonts w:ascii="Arial" w:hAnsi="Arial" w:cs="Arial"/>
          <w:b/>
        </w:rPr>
        <w:t xml:space="preserve"> en </w:t>
      </w:r>
      <w:hyperlink r:id="rId72" w:tooltip="1454" w:history="1">
        <w:r w:rsidR="007E170C" w:rsidRPr="007E170C">
          <w:rPr>
            <w:rStyle w:val="Hipervnculo"/>
            <w:rFonts w:ascii="Arial" w:hAnsi="Arial" w:cs="Arial"/>
            <w:b/>
            <w:color w:val="auto"/>
            <w:u w:val="none"/>
          </w:rPr>
          <w:t>1454</w:t>
        </w:r>
      </w:hyperlink>
      <w:r w:rsidR="007E170C" w:rsidRPr="007E170C">
        <w:rPr>
          <w:rFonts w:ascii="Arial" w:hAnsi="Arial" w:cs="Arial"/>
          <w:b/>
        </w:rPr>
        <w:t xml:space="preserve"> para defenderse del ataque </w:t>
      </w:r>
      <w:hyperlink r:id="rId73" w:tooltip="Otomano" w:history="1">
        <w:r w:rsidR="007E170C" w:rsidRPr="007E170C">
          <w:rPr>
            <w:rStyle w:val="Hipervnculo"/>
            <w:rFonts w:ascii="Arial" w:hAnsi="Arial" w:cs="Arial"/>
            <w:b/>
            <w:color w:val="auto"/>
            <w:u w:val="none"/>
          </w:rPr>
          <w:t>otomano</w:t>
        </w:r>
      </w:hyperlink>
      <w:r w:rsidR="007E170C" w:rsidRPr="007E170C">
        <w:rPr>
          <w:rFonts w:ascii="Arial" w:hAnsi="Arial" w:cs="Arial"/>
          <w:b/>
        </w:rPr>
        <w:t xml:space="preserve"> en el Este de Europa, y su llam</w:t>
      </w:r>
      <w:r w:rsidR="007E170C" w:rsidRPr="007E170C">
        <w:rPr>
          <w:rFonts w:ascii="Arial" w:hAnsi="Arial" w:cs="Arial"/>
          <w:b/>
        </w:rPr>
        <w:t>a</w:t>
      </w:r>
      <w:r w:rsidR="007E170C" w:rsidRPr="007E170C">
        <w:rPr>
          <w:rFonts w:ascii="Arial" w:hAnsi="Arial" w:cs="Arial"/>
          <w:b/>
        </w:rPr>
        <w:t xml:space="preserve">miento fue respondido por Juan </w:t>
      </w:r>
      <w:proofErr w:type="spellStart"/>
      <w:r w:rsidR="007E170C" w:rsidRPr="007E170C">
        <w:rPr>
          <w:rFonts w:ascii="Arial" w:hAnsi="Arial" w:cs="Arial"/>
          <w:b/>
        </w:rPr>
        <w:t>Capistrano</w:t>
      </w:r>
      <w:proofErr w:type="spellEnd"/>
      <w:r w:rsidR="007E170C" w:rsidRPr="007E170C">
        <w:rPr>
          <w:rFonts w:ascii="Arial" w:hAnsi="Arial" w:cs="Arial"/>
          <w:b/>
        </w:rPr>
        <w:t>, que empezó a reclutar a cristianos fervorosos por toda Hungría. Logró reunir un total de 35.000 hombres, aunque en su mayoría eran campesinos, artesanos y estudiantes y estaban mal pertrechados. Se unieron al continge</w:t>
      </w:r>
      <w:r w:rsidR="007E170C" w:rsidRPr="007E170C">
        <w:rPr>
          <w:rFonts w:ascii="Arial" w:hAnsi="Arial" w:cs="Arial"/>
          <w:b/>
        </w:rPr>
        <w:t>n</w:t>
      </w:r>
      <w:r w:rsidR="007E170C" w:rsidRPr="007E170C">
        <w:rPr>
          <w:rFonts w:ascii="Arial" w:hAnsi="Arial" w:cs="Arial"/>
          <w:b/>
        </w:rPr>
        <w:t xml:space="preserve">te de 15.000 </w:t>
      </w:r>
      <w:hyperlink r:id="rId74" w:tooltip="Mercenario" w:history="1">
        <w:r w:rsidR="007E170C" w:rsidRPr="007E170C">
          <w:rPr>
            <w:rStyle w:val="Hipervnculo"/>
            <w:rFonts w:ascii="Arial" w:hAnsi="Arial" w:cs="Arial"/>
            <w:b/>
            <w:color w:val="auto"/>
            <w:u w:val="none"/>
          </w:rPr>
          <w:t>mercenarios</w:t>
        </w:r>
      </w:hyperlink>
      <w:r w:rsidR="007E170C" w:rsidRPr="007E170C">
        <w:rPr>
          <w:rFonts w:ascii="Arial" w:hAnsi="Arial" w:cs="Arial"/>
          <w:b/>
        </w:rPr>
        <w:t xml:space="preserve"> del caudillo de los húngaros, </w:t>
      </w:r>
      <w:hyperlink r:id="rId75" w:tooltip="Juan Hunyadi" w:history="1">
        <w:r w:rsidR="007E170C" w:rsidRPr="007E170C">
          <w:rPr>
            <w:rStyle w:val="Hipervnculo"/>
            <w:rFonts w:ascii="Arial" w:hAnsi="Arial" w:cs="Arial"/>
            <w:b/>
            <w:color w:val="auto"/>
            <w:u w:val="none"/>
          </w:rPr>
          <w:t xml:space="preserve">Juan </w:t>
        </w:r>
        <w:proofErr w:type="spellStart"/>
        <w:r w:rsidR="007E170C" w:rsidRPr="007E170C">
          <w:rPr>
            <w:rStyle w:val="Hipervnculo"/>
            <w:rFonts w:ascii="Arial" w:hAnsi="Arial" w:cs="Arial"/>
            <w:b/>
            <w:color w:val="auto"/>
            <w:u w:val="none"/>
          </w:rPr>
          <w:t>Hunyadi</w:t>
        </w:r>
        <w:proofErr w:type="spellEnd"/>
      </w:hyperlink>
      <w:r w:rsidR="007E170C" w:rsidRPr="007E170C">
        <w:rPr>
          <w:rFonts w:ascii="Arial" w:hAnsi="Arial" w:cs="Arial"/>
          <w:b/>
        </w:rPr>
        <w:t xml:space="preserve">, al que la nobleza había dado la espalda y no podía contar con un ejército regular. </w:t>
      </w:r>
    </w:p>
    <w:p w:rsidR="007E170C" w:rsidRDefault="00177DF4" w:rsidP="007E170C">
      <w:pPr>
        <w:pStyle w:val="NormalWeb"/>
        <w:jc w:val="both"/>
        <w:rPr>
          <w:rFonts w:ascii="Arial" w:hAnsi="Arial" w:cs="Arial"/>
          <w:b/>
        </w:rPr>
      </w:pPr>
      <w:r>
        <w:rPr>
          <w:rFonts w:ascii="Arial" w:hAnsi="Arial" w:cs="Arial"/>
          <w:b/>
        </w:rPr>
        <w:t xml:space="preserve">   </w:t>
      </w:r>
      <w:r w:rsidR="007E170C" w:rsidRPr="007E170C">
        <w:rPr>
          <w:rFonts w:ascii="Arial" w:hAnsi="Arial" w:cs="Arial"/>
          <w:b/>
        </w:rPr>
        <w:t xml:space="preserve">El punto de encuentro entre las fuerzas cristianas y las otomanas se daría en el </w:t>
      </w:r>
      <w:hyperlink r:id="rId76" w:tooltip="Sitio de Belgrado" w:history="1">
        <w:r w:rsidR="007E170C" w:rsidRPr="007E170C">
          <w:rPr>
            <w:rStyle w:val="Hipervnculo"/>
            <w:rFonts w:ascii="Arial" w:hAnsi="Arial" w:cs="Arial"/>
            <w:b/>
            <w:color w:val="auto"/>
            <w:u w:val="none"/>
          </w:rPr>
          <w:t>Sitio de Belgrado</w:t>
        </w:r>
      </w:hyperlink>
      <w:r w:rsidR="007E170C" w:rsidRPr="007E170C">
        <w:rPr>
          <w:rFonts w:ascii="Arial" w:hAnsi="Arial" w:cs="Arial"/>
          <w:b/>
        </w:rPr>
        <w:t xml:space="preserve">, último reducto para que los turcos pudieran pasar libremente a Hungría. Era el mes de </w:t>
      </w:r>
      <w:hyperlink r:id="rId77" w:tooltip="Julio" w:history="1">
        <w:r w:rsidR="007E170C" w:rsidRPr="007E170C">
          <w:rPr>
            <w:rStyle w:val="Hipervnculo"/>
            <w:rFonts w:ascii="Arial" w:hAnsi="Arial" w:cs="Arial"/>
            <w:b/>
            <w:color w:val="auto"/>
            <w:u w:val="none"/>
          </w:rPr>
          <w:t>julio</w:t>
        </w:r>
      </w:hyperlink>
      <w:r w:rsidR="007E170C" w:rsidRPr="007E170C">
        <w:rPr>
          <w:rFonts w:ascii="Arial" w:hAnsi="Arial" w:cs="Arial"/>
          <w:b/>
        </w:rPr>
        <w:t xml:space="preserve"> del año </w:t>
      </w:r>
      <w:hyperlink r:id="rId78" w:tooltip="1456" w:history="1">
        <w:r w:rsidR="007E170C" w:rsidRPr="007E170C">
          <w:rPr>
            <w:rStyle w:val="Hipervnculo"/>
            <w:rFonts w:ascii="Arial" w:hAnsi="Arial" w:cs="Arial"/>
            <w:b/>
            <w:color w:val="auto"/>
            <w:u w:val="none"/>
          </w:rPr>
          <w:t>1456</w:t>
        </w:r>
      </w:hyperlink>
      <w:r w:rsidR="007E170C" w:rsidRPr="007E170C">
        <w:rPr>
          <w:rFonts w:ascii="Arial" w:hAnsi="Arial" w:cs="Arial"/>
          <w:b/>
        </w:rPr>
        <w:t xml:space="preserve">. La ciudad se encontraba medio derruida a causa del bombardeo de los 200 cañones turcos y para colmo se acercaban 50.000 </w:t>
      </w:r>
      <w:hyperlink r:id="rId79" w:tooltip="Jenízaros" w:history="1">
        <w:r w:rsidR="007E170C" w:rsidRPr="007E170C">
          <w:rPr>
            <w:rStyle w:val="Hipervnculo"/>
            <w:rFonts w:ascii="Arial" w:hAnsi="Arial" w:cs="Arial"/>
            <w:b/>
            <w:color w:val="auto"/>
            <w:u w:val="none"/>
          </w:rPr>
          <w:t>jenízaros</w:t>
        </w:r>
      </w:hyperlink>
      <w:r w:rsidR="007E170C" w:rsidRPr="007E170C">
        <w:rPr>
          <w:rFonts w:ascii="Arial" w:hAnsi="Arial" w:cs="Arial"/>
          <w:b/>
        </w:rPr>
        <w:t xml:space="preserve">. Entonces </w:t>
      </w:r>
      <w:proofErr w:type="spellStart"/>
      <w:r w:rsidR="007E170C" w:rsidRPr="007E170C">
        <w:rPr>
          <w:rFonts w:ascii="Arial" w:hAnsi="Arial" w:cs="Arial"/>
          <w:b/>
        </w:rPr>
        <w:t>Capistr</w:t>
      </w:r>
      <w:r w:rsidR="007E170C" w:rsidRPr="007E170C">
        <w:rPr>
          <w:rFonts w:ascii="Arial" w:hAnsi="Arial" w:cs="Arial"/>
          <w:b/>
        </w:rPr>
        <w:t>a</w:t>
      </w:r>
      <w:r w:rsidR="007E170C" w:rsidRPr="007E170C">
        <w:rPr>
          <w:rFonts w:ascii="Arial" w:hAnsi="Arial" w:cs="Arial"/>
          <w:b/>
        </w:rPr>
        <w:t>no</w:t>
      </w:r>
      <w:proofErr w:type="spellEnd"/>
      <w:r w:rsidR="007E170C" w:rsidRPr="007E170C">
        <w:rPr>
          <w:rFonts w:ascii="Arial" w:hAnsi="Arial" w:cs="Arial"/>
          <w:b/>
        </w:rPr>
        <w:t xml:space="preserve"> se dedicó a enardecer a las tropas empuñando una bandera en donde estaba bordada </w:t>
      </w:r>
      <w:r>
        <w:rPr>
          <w:rFonts w:ascii="Arial" w:hAnsi="Arial" w:cs="Arial"/>
          <w:b/>
        </w:rPr>
        <w:t xml:space="preserve"> </w:t>
      </w:r>
      <w:r w:rsidR="007E170C" w:rsidRPr="007E170C">
        <w:rPr>
          <w:rFonts w:ascii="Arial" w:hAnsi="Arial" w:cs="Arial"/>
          <w:b/>
        </w:rPr>
        <w:t xml:space="preserve">una cruz mientras gritaba: "Jesús, Jesús, Jesús". </w:t>
      </w:r>
    </w:p>
    <w:p w:rsidR="007E170C" w:rsidRPr="007E170C" w:rsidRDefault="00177DF4" w:rsidP="007E170C">
      <w:pPr>
        <w:pStyle w:val="NormalWeb"/>
        <w:jc w:val="both"/>
        <w:rPr>
          <w:rFonts w:ascii="Arial" w:hAnsi="Arial" w:cs="Arial"/>
          <w:b/>
        </w:rPr>
      </w:pPr>
      <w:r>
        <w:rPr>
          <w:rFonts w:ascii="Arial" w:hAnsi="Arial" w:cs="Arial"/>
          <w:b/>
        </w:rPr>
        <w:t xml:space="preserve">    </w:t>
      </w:r>
      <w:r w:rsidR="007E170C" w:rsidRPr="007E170C">
        <w:rPr>
          <w:rFonts w:ascii="Arial" w:hAnsi="Arial" w:cs="Arial"/>
          <w:b/>
        </w:rPr>
        <w:t>Esto animó a los defensores, que consiguieron rechazar en dos ocasiones las acomet</w:t>
      </w:r>
      <w:r w:rsidR="007E170C" w:rsidRPr="007E170C">
        <w:rPr>
          <w:rFonts w:ascii="Arial" w:hAnsi="Arial" w:cs="Arial"/>
          <w:b/>
        </w:rPr>
        <w:t>i</w:t>
      </w:r>
      <w:r w:rsidR="007E170C" w:rsidRPr="007E170C">
        <w:rPr>
          <w:rFonts w:ascii="Arial" w:hAnsi="Arial" w:cs="Arial"/>
          <w:b/>
        </w:rPr>
        <w:t>das turcas. En el momento álgido de la batalla, el franciscano pronunció: "Creyentes v</w:t>
      </w:r>
      <w:r w:rsidR="007E170C" w:rsidRPr="007E170C">
        <w:rPr>
          <w:rFonts w:ascii="Arial" w:hAnsi="Arial" w:cs="Arial"/>
          <w:b/>
        </w:rPr>
        <w:t>a</w:t>
      </w:r>
      <w:r w:rsidR="007E170C" w:rsidRPr="007E170C">
        <w:rPr>
          <w:rFonts w:ascii="Arial" w:hAnsi="Arial" w:cs="Arial"/>
          <w:b/>
        </w:rPr>
        <w:t xml:space="preserve">lientes, todos a defender nuestra santa religión", liderando el contraataque cristiano que provocó la retirada turca, produciéndose 25.000 bajas entre los infieles. </w:t>
      </w:r>
    </w:p>
    <w:p w:rsidR="00A732AA" w:rsidRPr="00637951" w:rsidRDefault="00177DF4" w:rsidP="00177DF4">
      <w:pPr>
        <w:pStyle w:val="NormalWeb"/>
        <w:jc w:val="both"/>
        <w:rPr>
          <w:szCs w:val="20"/>
        </w:rPr>
      </w:pPr>
      <w:r>
        <w:rPr>
          <w:rFonts w:ascii="Arial" w:hAnsi="Arial" w:cs="Arial"/>
          <w:b/>
        </w:rPr>
        <w:t xml:space="preserve">    </w:t>
      </w:r>
      <w:r w:rsidR="007E170C" w:rsidRPr="007E170C">
        <w:rPr>
          <w:rFonts w:ascii="Arial" w:hAnsi="Arial" w:cs="Arial"/>
          <w:b/>
        </w:rPr>
        <w:t xml:space="preserve">Los oficiales del contingente cristiano dijeron de </w:t>
      </w:r>
      <w:proofErr w:type="spellStart"/>
      <w:r w:rsidR="007E170C" w:rsidRPr="007E170C">
        <w:rPr>
          <w:rFonts w:ascii="Arial" w:hAnsi="Arial" w:cs="Arial"/>
          <w:b/>
        </w:rPr>
        <w:t>Capistrano</w:t>
      </w:r>
      <w:proofErr w:type="spellEnd"/>
      <w:r w:rsidR="007E170C" w:rsidRPr="007E170C">
        <w:rPr>
          <w:rFonts w:ascii="Arial" w:hAnsi="Arial" w:cs="Arial"/>
          <w:b/>
        </w:rPr>
        <w:t xml:space="preserve"> en varias ocasiones: </w:t>
      </w:r>
      <w:r w:rsidR="007E170C" w:rsidRPr="007E170C">
        <w:rPr>
          <w:rFonts w:ascii="Arial" w:hAnsi="Arial" w:cs="Arial"/>
          <w:b/>
          <w:i/>
        </w:rPr>
        <w:t>"Este padrecito tiene más autoridad sobre nuestros soldados, que el mismo jefe de la nación</w:t>
      </w:r>
      <w:r w:rsidR="007E170C" w:rsidRPr="007E170C">
        <w:rPr>
          <w:rFonts w:ascii="Arial" w:hAnsi="Arial" w:cs="Arial"/>
          <w:b/>
        </w:rPr>
        <w:t>". El franciscano fue vitoreado en Belgrado al regresar de la persecución de los otomanos por su gran victoria.</w:t>
      </w:r>
      <w:bookmarkStart w:id="0" w:name="_GoBack"/>
      <w:bookmarkEnd w:id="0"/>
      <w:r w:rsidR="007E170C" w:rsidRPr="007E170C">
        <w:rPr>
          <w:rFonts w:ascii="Arial" w:hAnsi="Arial" w:cs="Arial"/>
          <w:b/>
        </w:rPr>
        <w:t xml:space="preserve"> Pero poco le duró la alegría, ya que la </w:t>
      </w:r>
      <w:hyperlink r:id="rId80" w:tooltip="Peste" w:history="1">
        <w:r w:rsidR="007E170C" w:rsidRPr="007E170C">
          <w:rPr>
            <w:rStyle w:val="Hipervnculo"/>
            <w:rFonts w:ascii="Arial" w:hAnsi="Arial" w:cs="Arial"/>
            <w:b/>
            <w:color w:val="auto"/>
            <w:u w:val="none"/>
          </w:rPr>
          <w:t>peste</w:t>
        </w:r>
      </w:hyperlink>
      <w:r w:rsidR="007E170C" w:rsidRPr="007E170C">
        <w:rPr>
          <w:rFonts w:ascii="Arial" w:hAnsi="Arial" w:cs="Arial"/>
          <w:b/>
        </w:rPr>
        <w:t xml:space="preserve"> se había desatado en la ci</w:t>
      </w:r>
      <w:r w:rsidR="007E170C" w:rsidRPr="007E170C">
        <w:rPr>
          <w:rFonts w:ascii="Arial" w:hAnsi="Arial" w:cs="Arial"/>
          <w:b/>
        </w:rPr>
        <w:t>u</w:t>
      </w:r>
      <w:r w:rsidR="007E170C" w:rsidRPr="007E170C">
        <w:rPr>
          <w:rFonts w:ascii="Arial" w:hAnsi="Arial" w:cs="Arial"/>
          <w:b/>
        </w:rPr>
        <w:t xml:space="preserve">dad y </w:t>
      </w:r>
      <w:proofErr w:type="spellStart"/>
      <w:r w:rsidR="007E170C" w:rsidRPr="007E170C">
        <w:rPr>
          <w:rFonts w:ascii="Arial" w:hAnsi="Arial" w:cs="Arial"/>
          <w:b/>
        </w:rPr>
        <w:t>Capistrano</w:t>
      </w:r>
      <w:proofErr w:type="spellEnd"/>
      <w:r w:rsidR="007E170C" w:rsidRPr="007E170C">
        <w:rPr>
          <w:rFonts w:ascii="Arial" w:hAnsi="Arial" w:cs="Arial"/>
          <w:b/>
        </w:rPr>
        <w:t xml:space="preserve"> se contagió de ella, muriendo pocos meses después, el </w:t>
      </w:r>
      <w:hyperlink r:id="rId81" w:tooltip="23 de octubre" w:history="1">
        <w:r w:rsidR="007E170C" w:rsidRPr="007E170C">
          <w:rPr>
            <w:rStyle w:val="Hipervnculo"/>
            <w:rFonts w:ascii="Arial" w:hAnsi="Arial" w:cs="Arial"/>
            <w:b/>
            <w:color w:val="auto"/>
            <w:u w:val="none"/>
          </w:rPr>
          <w:t>23 de octubre</w:t>
        </w:r>
      </w:hyperlink>
      <w:r w:rsidR="007E170C" w:rsidRPr="007E170C">
        <w:rPr>
          <w:rFonts w:ascii="Arial" w:hAnsi="Arial" w:cs="Arial"/>
          <w:b/>
        </w:rPr>
        <w:t xml:space="preserve"> de </w:t>
      </w:r>
      <w:hyperlink r:id="rId82" w:tooltip="1456" w:history="1">
        <w:r w:rsidR="007E170C" w:rsidRPr="007E170C">
          <w:rPr>
            <w:rStyle w:val="Hipervnculo"/>
            <w:rFonts w:ascii="Arial" w:hAnsi="Arial" w:cs="Arial"/>
            <w:b/>
            <w:color w:val="auto"/>
            <w:u w:val="none"/>
          </w:rPr>
          <w:t>1456</w:t>
        </w:r>
      </w:hyperlink>
      <w:r w:rsidR="007E170C" w:rsidRPr="007E170C">
        <w:rPr>
          <w:rFonts w:ascii="Arial" w:hAnsi="Arial" w:cs="Arial"/>
          <w:b/>
        </w:rPr>
        <w:t xml:space="preserve"> con 70 años. </w:t>
      </w:r>
    </w:p>
    <w:sectPr w:rsidR="00A732AA" w:rsidRPr="00637951" w:rsidSect="00637951">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9D6" w:rsidRDefault="001769D6" w:rsidP="005661D3">
      <w:r>
        <w:separator/>
      </w:r>
    </w:p>
  </w:endnote>
  <w:endnote w:type="continuationSeparator" w:id="1">
    <w:p w:rsidR="001769D6" w:rsidRDefault="001769D6"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9D6" w:rsidRDefault="001769D6" w:rsidP="005661D3">
      <w:r>
        <w:separator/>
      </w:r>
    </w:p>
  </w:footnote>
  <w:footnote w:type="continuationSeparator" w:id="1">
    <w:p w:rsidR="001769D6" w:rsidRDefault="001769D6"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E81970"/>
    <w:multiLevelType w:val="multilevel"/>
    <w:tmpl w:val="40B4B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3"/>
  </w:num>
  <w:num w:numId="4">
    <w:abstractNumId w:val="2"/>
  </w:num>
  <w:num w:numId="5">
    <w:abstractNumId w:val="1"/>
  </w:num>
  <w:num w:numId="6">
    <w:abstractNumId w:val="4"/>
  </w:num>
  <w:num w:numId="7">
    <w:abstractNumId w:val="6"/>
  </w:num>
  <w:num w:numId="8">
    <w:abstractNumId w:val="7"/>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350A"/>
    <w:rsid w:val="00005730"/>
    <w:rsid w:val="000103EC"/>
    <w:rsid w:val="00010C35"/>
    <w:rsid w:val="00012025"/>
    <w:rsid w:val="000210AD"/>
    <w:rsid w:val="00025B01"/>
    <w:rsid w:val="00027F2F"/>
    <w:rsid w:val="0003530E"/>
    <w:rsid w:val="000367C0"/>
    <w:rsid w:val="00055B95"/>
    <w:rsid w:val="00056A7D"/>
    <w:rsid w:val="00066ADA"/>
    <w:rsid w:val="000824EF"/>
    <w:rsid w:val="000913F2"/>
    <w:rsid w:val="00097A1B"/>
    <w:rsid w:val="000A5651"/>
    <w:rsid w:val="000B4517"/>
    <w:rsid w:val="000D5630"/>
    <w:rsid w:val="000E2D55"/>
    <w:rsid w:val="000E3C85"/>
    <w:rsid w:val="001031B4"/>
    <w:rsid w:val="0012649F"/>
    <w:rsid w:val="00143460"/>
    <w:rsid w:val="00151A2E"/>
    <w:rsid w:val="001622EA"/>
    <w:rsid w:val="0016415A"/>
    <w:rsid w:val="00175E97"/>
    <w:rsid w:val="001768D4"/>
    <w:rsid w:val="001769D6"/>
    <w:rsid w:val="00177DF4"/>
    <w:rsid w:val="001B015F"/>
    <w:rsid w:val="001B7720"/>
    <w:rsid w:val="001C2369"/>
    <w:rsid w:val="001D1959"/>
    <w:rsid w:val="001D2B60"/>
    <w:rsid w:val="001D33A6"/>
    <w:rsid w:val="001D5D58"/>
    <w:rsid w:val="001F6F42"/>
    <w:rsid w:val="00204428"/>
    <w:rsid w:val="002045DD"/>
    <w:rsid w:val="00213E94"/>
    <w:rsid w:val="002348A9"/>
    <w:rsid w:val="00246A6D"/>
    <w:rsid w:val="00257D28"/>
    <w:rsid w:val="0026022D"/>
    <w:rsid w:val="00275B8C"/>
    <w:rsid w:val="002841B4"/>
    <w:rsid w:val="002D58B4"/>
    <w:rsid w:val="002D5929"/>
    <w:rsid w:val="002F63D1"/>
    <w:rsid w:val="00312AE6"/>
    <w:rsid w:val="00312D5E"/>
    <w:rsid w:val="00316CDC"/>
    <w:rsid w:val="00326E69"/>
    <w:rsid w:val="0035020A"/>
    <w:rsid w:val="00352CB8"/>
    <w:rsid w:val="00367B70"/>
    <w:rsid w:val="003823D0"/>
    <w:rsid w:val="00397FDC"/>
    <w:rsid w:val="003A14EE"/>
    <w:rsid w:val="003B1330"/>
    <w:rsid w:val="003B1580"/>
    <w:rsid w:val="003D6355"/>
    <w:rsid w:val="003F4B37"/>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C1D41"/>
    <w:rsid w:val="004D4F36"/>
    <w:rsid w:val="004E1424"/>
    <w:rsid w:val="004E2146"/>
    <w:rsid w:val="004E436C"/>
    <w:rsid w:val="00517BCB"/>
    <w:rsid w:val="00523CD6"/>
    <w:rsid w:val="00527301"/>
    <w:rsid w:val="005314EB"/>
    <w:rsid w:val="00533E9D"/>
    <w:rsid w:val="00536A43"/>
    <w:rsid w:val="005441F3"/>
    <w:rsid w:val="00547DBE"/>
    <w:rsid w:val="00560D4A"/>
    <w:rsid w:val="00561783"/>
    <w:rsid w:val="00561DB5"/>
    <w:rsid w:val="00563845"/>
    <w:rsid w:val="00563C33"/>
    <w:rsid w:val="005661D3"/>
    <w:rsid w:val="00571035"/>
    <w:rsid w:val="0057174D"/>
    <w:rsid w:val="0058075C"/>
    <w:rsid w:val="005824B8"/>
    <w:rsid w:val="00586A1F"/>
    <w:rsid w:val="00587A12"/>
    <w:rsid w:val="005C2CAB"/>
    <w:rsid w:val="005D0AA7"/>
    <w:rsid w:val="005F510A"/>
    <w:rsid w:val="0062125D"/>
    <w:rsid w:val="0062732D"/>
    <w:rsid w:val="006300FF"/>
    <w:rsid w:val="00637951"/>
    <w:rsid w:val="006417DB"/>
    <w:rsid w:val="00642F7A"/>
    <w:rsid w:val="006569D3"/>
    <w:rsid w:val="00670477"/>
    <w:rsid w:val="00671510"/>
    <w:rsid w:val="006A110E"/>
    <w:rsid w:val="006B057E"/>
    <w:rsid w:val="006B6793"/>
    <w:rsid w:val="006C52F4"/>
    <w:rsid w:val="006E5EF5"/>
    <w:rsid w:val="006F42C9"/>
    <w:rsid w:val="006F6965"/>
    <w:rsid w:val="00705128"/>
    <w:rsid w:val="00714886"/>
    <w:rsid w:val="00715890"/>
    <w:rsid w:val="007200A8"/>
    <w:rsid w:val="00720E5B"/>
    <w:rsid w:val="00740B5C"/>
    <w:rsid w:val="007438AC"/>
    <w:rsid w:val="007563DA"/>
    <w:rsid w:val="007877A9"/>
    <w:rsid w:val="007B128A"/>
    <w:rsid w:val="007D7677"/>
    <w:rsid w:val="007E170C"/>
    <w:rsid w:val="007E2B8D"/>
    <w:rsid w:val="007E3C2D"/>
    <w:rsid w:val="00804CDD"/>
    <w:rsid w:val="00811DF0"/>
    <w:rsid w:val="00835BE8"/>
    <w:rsid w:val="008438E6"/>
    <w:rsid w:val="008563AA"/>
    <w:rsid w:val="0086147B"/>
    <w:rsid w:val="00864A6E"/>
    <w:rsid w:val="00866FDF"/>
    <w:rsid w:val="00870EED"/>
    <w:rsid w:val="008745FF"/>
    <w:rsid w:val="00875BF4"/>
    <w:rsid w:val="00891547"/>
    <w:rsid w:val="008B3D28"/>
    <w:rsid w:val="008B7BD4"/>
    <w:rsid w:val="008C0873"/>
    <w:rsid w:val="008C2C96"/>
    <w:rsid w:val="008D3A88"/>
    <w:rsid w:val="008F38EC"/>
    <w:rsid w:val="008F44B4"/>
    <w:rsid w:val="00901ED2"/>
    <w:rsid w:val="00903DA5"/>
    <w:rsid w:val="00912D1B"/>
    <w:rsid w:val="00912D6E"/>
    <w:rsid w:val="0094001B"/>
    <w:rsid w:val="0094729A"/>
    <w:rsid w:val="00957E74"/>
    <w:rsid w:val="0097418F"/>
    <w:rsid w:val="00977BF9"/>
    <w:rsid w:val="009A5297"/>
    <w:rsid w:val="009B0E50"/>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64DDD"/>
    <w:rsid w:val="00A66A78"/>
    <w:rsid w:val="00A701AB"/>
    <w:rsid w:val="00A72A72"/>
    <w:rsid w:val="00A732AA"/>
    <w:rsid w:val="00A83259"/>
    <w:rsid w:val="00A92197"/>
    <w:rsid w:val="00A94500"/>
    <w:rsid w:val="00AB023A"/>
    <w:rsid w:val="00AC3B5F"/>
    <w:rsid w:val="00AC4584"/>
    <w:rsid w:val="00AE1375"/>
    <w:rsid w:val="00B000DE"/>
    <w:rsid w:val="00B0063F"/>
    <w:rsid w:val="00B15FA1"/>
    <w:rsid w:val="00B21D8F"/>
    <w:rsid w:val="00B44F54"/>
    <w:rsid w:val="00B521CD"/>
    <w:rsid w:val="00B62BFE"/>
    <w:rsid w:val="00B63F51"/>
    <w:rsid w:val="00B646A1"/>
    <w:rsid w:val="00B81AED"/>
    <w:rsid w:val="00B86854"/>
    <w:rsid w:val="00B92370"/>
    <w:rsid w:val="00BB26AA"/>
    <w:rsid w:val="00BC4A86"/>
    <w:rsid w:val="00BC7828"/>
    <w:rsid w:val="00C17D28"/>
    <w:rsid w:val="00C17FDD"/>
    <w:rsid w:val="00C2334E"/>
    <w:rsid w:val="00C235F4"/>
    <w:rsid w:val="00C30B85"/>
    <w:rsid w:val="00C32C0D"/>
    <w:rsid w:val="00C45CE2"/>
    <w:rsid w:val="00C5044E"/>
    <w:rsid w:val="00C75C74"/>
    <w:rsid w:val="00C75F56"/>
    <w:rsid w:val="00C76082"/>
    <w:rsid w:val="00C80081"/>
    <w:rsid w:val="00C84B97"/>
    <w:rsid w:val="00C9486F"/>
    <w:rsid w:val="00C97144"/>
    <w:rsid w:val="00CB2A49"/>
    <w:rsid w:val="00CD4843"/>
    <w:rsid w:val="00D12F2D"/>
    <w:rsid w:val="00D13FF8"/>
    <w:rsid w:val="00D23103"/>
    <w:rsid w:val="00D26931"/>
    <w:rsid w:val="00D31461"/>
    <w:rsid w:val="00D319C6"/>
    <w:rsid w:val="00D362D1"/>
    <w:rsid w:val="00D4248A"/>
    <w:rsid w:val="00D42E5A"/>
    <w:rsid w:val="00D7138D"/>
    <w:rsid w:val="00D7352F"/>
    <w:rsid w:val="00D82287"/>
    <w:rsid w:val="00D933A8"/>
    <w:rsid w:val="00D94EDB"/>
    <w:rsid w:val="00DC07E1"/>
    <w:rsid w:val="00DD3D4F"/>
    <w:rsid w:val="00DD3F6D"/>
    <w:rsid w:val="00DD6058"/>
    <w:rsid w:val="00E04A11"/>
    <w:rsid w:val="00E070A8"/>
    <w:rsid w:val="00E10481"/>
    <w:rsid w:val="00E20C5D"/>
    <w:rsid w:val="00E245B1"/>
    <w:rsid w:val="00E352EB"/>
    <w:rsid w:val="00E43E6F"/>
    <w:rsid w:val="00E44B84"/>
    <w:rsid w:val="00E54631"/>
    <w:rsid w:val="00E578D5"/>
    <w:rsid w:val="00E7015D"/>
    <w:rsid w:val="00E80274"/>
    <w:rsid w:val="00E96A16"/>
    <w:rsid w:val="00EA0AE1"/>
    <w:rsid w:val="00EA54F5"/>
    <w:rsid w:val="00EB129E"/>
    <w:rsid w:val="00ED0267"/>
    <w:rsid w:val="00ED3017"/>
    <w:rsid w:val="00EE08C2"/>
    <w:rsid w:val="00EE23CC"/>
    <w:rsid w:val="00EE4CA6"/>
    <w:rsid w:val="00EF2782"/>
    <w:rsid w:val="00F0348B"/>
    <w:rsid w:val="00F04F41"/>
    <w:rsid w:val="00F07B3A"/>
    <w:rsid w:val="00F167C4"/>
    <w:rsid w:val="00F214E9"/>
    <w:rsid w:val="00F278F5"/>
    <w:rsid w:val="00F3470C"/>
    <w:rsid w:val="00F36164"/>
    <w:rsid w:val="00F42AD6"/>
    <w:rsid w:val="00F54EE9"/>
    <w:rsid w:val="00F80A78"/>
    <w:rsid w:val="00F832E6"/>
    <w:rsid w:val="00F84C51"/>
    <w:rsid w:val="00F8704D"/>
    <w:rsid w:val="00F91A1E"/>
    <w:rsid w:val="00F96D83"/>
    <w:rsid w:val="00F96F6D"/>
    <w:rsid w:val="00FA29E2"/>
    <w:rsid w:val="00FA67A6"/>
    <w:rsid w:val="00FA7567"/>
    <w:rsid w:val="00FB0388"/>
    <w:rsid w:val="00FB0772"/>
    <w:rsid w:val="00FB64ED"/>
    <w:rsid w:val="00FC01F9"/>
    <w:rsid w:val="00FC075E"/>
    <w:rsid w:val="00FC0D36"/>
    <w:rsid w:val="00FC1180"/>
    <w:rsid w:val="00FC5423"/>
    <w:rsid w:val="00FD5C7B"/>
    <w:rsid w:val="00FD5D30"/>
    <w:rsid w:val="00FE27AF"/>
    <w:rsid w:val="00FE3951"/>
    <w:rsid w:val="00FF2252"/>
    <w:rsid w:val="00FF352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212648">
      <w:bodyDiv w:val="1"/>
      <w:marLeft w:val="0"/>
      <w:marRight w:val="0"/>
      <w:marTop w:val="0"/>
      <w:marBottom w:val="0"/>
      <w:divBdr>
        <w:top w:val="none" w:sz="0" w:space="0" w:color="auto"/>
        <w:left w:val="none" w:sz="0" w:space="0" w:color="auto"/>
        <w:bottom w:val="none" w:sz="0" w:space="0" w:color="auto"/>
        <w:right w:val="none" w:sz="0" w:space="0" w:color="auto"/>
      </w:divBdr>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05136">
      <w:bodyDiv w:val="1"/>
      <w:marLeft w:val="0"/>
      <w:marRight w:val="0"/>
      <w:marTop w:val="0"/>
      <w:marBottom w:val="0"/>
      <w:divBdr>
        <w:top w:val="none" w:sz="0" w:space="0" w:color="auto"/>
        <w:left w:val="none" w:sz="0" w:space="0" w:color="auto"/>
        <w:bottom w:val="none" w:sz="0" w:space="0" w:color="auto"/>
        <w:right w:val="none" w:sz="0" w:space="0" w:color="auto"/>
      </w:divBdr>
      <w:divsChild>
        <w:div w:id="335495364">
          <w:marLeft w:val="0"/>
          <w:marRight w:val="0"/>
          <w:marTop w:val="0"/>
          <w:marBottom w:val="0"/>
          <w:divBdr>
            <w:top w:val="none" w:sz="0" w:space="0" w:color="auto"/>
            <w:left w:val="none" w:sz="0" w:space="0" w:color="auto"/>
            <w:bottom w:val="none" w:sz="0" w:space="0" w:color="auto"/>
            <w:right w:val="none" w:sz="0" w:space="0" w:color="auto"/>
          </w:divBdr>
          <w:divsChild>
            <w:div w:id="1722826151">
              <w:marLeft w:val="0"/>
              <w:marRight w:val="0"/>
              <w:marTop w:val="0"/>
              <w:marBottom w:val="0"/>
              <w:divBdr>
                <w:top w:val="none" w:sz="0" w:space="0" w:color="auto"/>
                <w:left w:val="none" w:sz="0" w:space="0" w:color="auto"/>
                <w:bottom w:val="none" w:sz="0" w:space="0" w:color="auto"/>
                <w:right w:val="none" w:sz="0" w:space="0" w:color="auto"/>
              </w:divBdr>
            </w:div>
          </w:divsChild>
        </w:div>
        <w:div w:id="900095091">
          <w:marLeft w:val="0"/>
          <w:marRight w:val="0"/>
          <w:marTop w:val="0"/>
          <w:marBottom w:val="0"/>
          <w:divBdr>
            <w:top w:val="none" w:sz="0" w:space="0" w:color="auto"/>
            <w:left w:val="none" w:sz="0" w:space="0" w:color="auto"/>
            <w:bottom w:val="none" w:sz="0" w:space="0" w:color="auto"/>
            <w:right w:val="none" w:sz="0" w:space="0" w:color="auto"/>
          </w:divBdr>
        </w:div>
        <w:div w:id="589431498">
          <w:marLeft w:val="0"/>
          <w:marRight w:val="0"/>
          <w:marTop w:val="0"/>
          <w:marBottom w:val="0"/>
          <w:divBdr>
            <w:top w:val="none" w:sz="0" w:space="0" w:color="auto"/>
            <w:left w:val="none" w:sz="0" w:space="0" w:color="auto"/>
            <w:bottom w:val="none" w:sz="0" w:space="0" w:color="auto"/>
            <w:right w:val="none" w:sz="0" w:space="0" w:color="auto"/>
          </w:divBdr>
          <w:divsChild>
            <w:div w:id="1681077426">
              <w:marLeft w:val="0"/>
              <w:marRight w:val="0"/>
              <w:marTop w:val="0"/>
              <w:marBottom w:val="0"/>
              <w:divBdr>
                <w:top w:val="none" w:sz="0" w:space="0" w:color="auto"/>
                <w:left w:val="none" w:sz="0" w:space="0" w:color="auto"/>
                <w:bottom w:val="none" w:sz="0" w:space="0" w:color="auto"/>
                <w:right w:val="none" w:sz="0" w:space="0" w:color="auto"/>
              </w:divBdr>
              <w:divsChild>
                <w:div w:id="151849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84925">
          <w:marLeft w:val="0"/>
          <w:marRight w:val="0"/>
          <w:marTop w:val="0"/>
          <w:marBottom w:val="0"/>
          <w:divBdr>
            <w:top w:val="none" w:sz="0" w:space="0" w:color="auto"/>
            <w:left w:val="none" w:sz="0" w:space="0" w:color="auto"/>
            <w:bottom w:val="none" w:sz="0" w:space="0" w:color="auto"/>
            <w:right w:val="none" w:sz="0" w:space="0" w:color="auto"/>
          </w:divBdr>
        </w:div>
        <w:div w:id="65036692">
          <w:marLeft w:val="0"/>
          <w:marRight w:val="0"/>
          <w:marTop w:val="0"/>
          <w:marBottom w:val="0"/>
          <w:divBdr>
            <w:top w:val="none" w:sz="0" w:space="0" w:color="auto"/>
            <w:left w:val="none" w:sz="0" w:space="0" w:color="auto"/>
            <w:bottom w:val="none" w:sz="0" w:space="0" w:color="auto"/>
            <w:right w:val="none" w:sz="0" w:space="0" w:color="auto"/>
          </w:divBdr>
          <w:divsChild>
            <w:div w:id="1380283730">
              <w:marLeft w:val="0"/>
              <w:marRight w:val="0"/>
              <w:marTop w:val="0"/>
              <w:marBottom w:val="0"/>
              <w:divBdr>
                <w:top w:val="none" w:sz="0" w:space="0" w:color="auto"/>
                <w:left w:val="none" w:sz="0" w:space="0" w:color="auto"/>
                <w:bottom w:val="none" w:sz="0" w:space="0" w:color="auto"/>
                <w:right w:val="none" w:sz="0" w:space="0" w:color="auto"/>
              </w:divBdr>
              <w:divsChild>
                <w:div w:id="70556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1456" TargetMode="External"/><Relationship Id="rId18" Type="http://schemas.openxmlformats.org/officeDocument/2006/relationships/hyperlink" Target="https://es.wikipedia.org/wiki/23_de_octubre" TargetMode="External"/><Relationship Id="rId26" Type="http://schemas.openxmlformats.org/officeDocument/2006/relationships/hyperlink" Target="https://es.wikipedia.org/wiki/1412" TargetMode="External"/><Relationship Id="rId39" Type="http://schemas.openxmlformats.org/officeDocument/2006/relationships/hyperlink" Target="https://es.wikipedia.org/wiki/Cruzadas" TargetMode="External"/><Relationship Id="rId21" Type="http://schemas.openxmlformats.org/officeDocument/2006/relationships/hyperlink" Target="https://es.wikipedia.org/wiki/Sulmona" TargetMode="External"/><Relationship Id="rId34" Type="http://schemas.openxmlformats.org/officeDocument/2006/relationships/hyperlink" Target="https://es.wikipedia.org/wiki/Bernardino_de_Siena" TargetMode="External"/><Relationship Id="rId42" Type="http://schemas.openxmlformats.org/officeDocument/2006/relationships/hyperlink" Target="https://es.wikipedia.org/wiki/Hungr%C3%ADa" TargetMode="External"/><Relationship Id="rId47" Type="http://schemas.openxmlformats.org/officeDocument/2006/relationships/hyperlink" Target="https://es.wikipedia.org/wiki/Mart%C3%ADn_V" TargetMode="External"/><Relationship Id="rId50" Type="http://schemas.openxmlformats.org/officeDocument/2006/relationships/hyperlink" Target="https://es.wikipedia.org/wiki/Calixto_III" TargetMode="External"/><Relationship Id="rId55" Type="http://schemas.openxmlformats.org/officeDocument/2006/relationships/hyperlink" Target="https://es.wikipedia.org/wiki/Jud%C3%ADos" TargetMode="External"/><Relationship Id="rId63" Type="http://schemas.openxmlformats.org/officeDocument/2006/relationships/hyperlink" Target="https://es.wikipedia.org/wiki/Venecia" TargetMode="External"/><Relationship Id="rId68" Type="http://schemas.openxmlformats.org/officeDocument/2006/relationships/hyperlink" Target="https://es.wikipedia.org/wiki/Serbia" TargetMode="External"/><Relationship Id="rId76" Type="http://schemas.openxmlformats.org/officeDocument/2006/relationships/hyperlink" Target="https://es.wikipedia.org/wiki/Sitio_de_Belgrado"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es.wikipedia.org/wiki/Fr%C3%A1ncfort_del_Meno" TargetMode="External"/><Relationship Id="rId2" Type="http://schemas.openxmlformats.org/officeDocument/2006/relationships/numbering" Target="numbering.xml"/><Relationship Id="rId16" Type="http://schemas.openxmlformats.org/officeDocument/2006/relationships/hyperlink" Target="https://es.wikipedia.org/wiki/1690" TargetMode="External"/><Relationship Id="rId29" Type="http://schemas.openxmlformats.org/officeDocument/2006/relationships/hyperlink" Target="https://es.wikipedia.org/wiki/Ladislao_I_de_N%C3%A1poles" TargetMode="External"/><Relationship Id="rId11" Type="http://schemas.openxmlformats.org/officeDocument/2006/relationships/hyperlink" Target="https://es.wikipedia.org/wiki/1386" TargetMode="External"/><Relationship Id="rId24" Type="http://schemas.openxmlformats.org/officeDocument/2006/relationships/hyperlink" Target="https://es.wikipedia.org/wiki/Anjou" TargetMode="External"/><Relationship Id="rId32" Type="http://schemas.openxmlformats.org/officeDocument/2006/relationships/hyperlink" Target="https://es.wikipedia.org/wiki/Sacerdote" TargetMode="External"/><Relationship Id="rId37" Type="http://schemas.openxmlformats.org/officeDocument/2006/relationships/hyperlink" Target="https://es.wikipedia.org/wiki/Alemania" TargetMode="External"/><Relationship Id="rId40" Type="http://schemas.openxmlformats.org/officeDocument/2006/relationships/hyperlink" Target="https://es.wikipedia.org/wiki/Husita" TargetMode="External"/><Relationship Id="rId45" Type="http://schemas.openxmlformats.org/officeDocument/2006/relationships/hyperlink" Target="https://es.wikipedia.org/wiki/Artritis" TargetMode="External"/><Relationship Id="rId53" Type="http://schemas.openxmlformats.org/officeDocument/2006/relationships/hyperlink" Target="https://es.wikipedia.org/wiki/Herej%C3%ADa" TargetMode="External"/><Relationship Id="rId58" Type="http://schemas.openxmlformats.org/officeDocument/2006/relationships/hyperlink" Target="https://es.wikipedia.org/wiki/Moravia" TargetMode="External"/><Relationship Id="rId66" Type="http://schemas.openxmlformats.org/officeDocument/2006/relationships/hyperlink" Target="https://es.wikipedia.org/wiki/1453" TargetMode="External"/><Relationship Id="rId74" Type="http://schemas.openxmlformats.org/officeDocument/2006/relationships/hyperlink" Target="https://es.wikipedia.org/wiki/Mercenario" TargetMode="External"/><Relationship Id="rId79" Type="http://schemas.openxmlformats.org/officeDocument/2006/relationships/hyperlink" Target="https://es.wikipedia.org/wiki/Jen%C3%ADzaros" TargetMode="External"/><Relationship Id="rId5" Type="http://schemas.openxmlformats.org/officeDocument/2006/relationships/webSettings" Target="webSettings.xml"/><Relationship Id="rId61" Type="http://schemas.openxmlformats.org/officeDocument/2006/relationships/hyperlink" Target="https://es.wikipedia.org/wiki/Ferrara" TargetMode="External"/><Relationship Id="rId82" Type="http://schemas.openxmlformats.org/officeDocument/2006/relationships/hyperlink" Target="https://es.wikipedia.org/wiki/1456" TargetMode="External"/><Relationship Id="rId10" Type="http://schemas.openxmlformats.org/officeDocument/2006/relationships/hyperlink" Target="https://es.wikipedia.org/wiki/24_de_junio" TargetMode="External"/><Relationship Id="rId19" Type="http://schemas.openxmlformats.org/officeDocument/2006/relationships/hyperlink" Target="https://es.wikipedia.org/wiki/1386" TargetMode="External"/><Relationship Id="rId31" Type="http://schemas.openxmlformats.org/officeDocument/2006/relationships/hyperlink" Target="https://es.wikipedia.org/wiki/Segismundo_Malatesta" TargetMode="External"/><Relationship Id="rId44" Type="http://schemas.openxmlformats.org/officeDocument/2006/relationships/hyperlink" Target="https://es.wikipedia.org/wiki/Brujer%C3%ADa" TargetMode="External"/><Relationship Id="rId52" Type="http://schemas.openxmlformats.org/officeDocument/2006/relationships/hyperlink" Target="https://es.wikipedia.org/wiki/Borgo%C3%B1a" TargetMode="External"/><Relationship Id="rId60" Type="http://schemas.openxmlformats.org/officeDocument/2006/relationships/hyperlink" Target="https://es.wikipedia.org/wiki/Fraticelli" TargetMode="External"/><Relationship Id="rId65" Type="http://schemas.openxmlformats.org/officeDocument/2006/relationships/hyperlink" Target="https://es.wikipedia.org/wiki/Constantinopla" TargetMode="External"/><Relationship Id="rId73" Type="http://schemas.openxmlformats.org/officeDocument/2006/relationships/hyperlink" Target="https://es.wikipedia.org/wiki/Otomano" TargetMode="External"/><Relationship Id="rId78" Type="http://schemas.openxmlformats.org/officeDocument/2006/relationships/hyperlink" Target="https://es.wikipedia.org/wiki/1456" TargetMode="External"/><Relationship Id="rId81" Type="http://schemas.openxmlformats.org/officeDocument/2006/relationships/hyperlink" Target="https://es.wikipedia.org/wiki/23_de_octubre" TargetMode="External"/><Relationship Id="rId4" Type="http://schemas.openxmlformats.org/officeDocument/2006/relationships/settings" Target="settings.xml"/><Relationship Id="rId9" Type="http://schemas.openxmlformats.org/officeDocument/2006/relationships/hyperlink" Target="https://es.wikipedia.org/wiki/Idioma_italiano" TargetMode="External"/><Relationship Id="rId14" Type="http://schemas.openxmlformats.org/officeDocument/2006/relationships/hyperlink" Target="https://es.wikipedia.org/wiki/Reino_de_N%C3%A1poles" TargetMode="External"/><Relationship Id="rId22" Type="http://schemas.openxmlformats.org/officeDocument/2006/relationships/hyperlink" Target="https://es.wikipedia.org/wiki/Abruzos" TargetMode="External"/><Relationship Id="rId27" Type="http://schemas.openxmlformats.org/officeDocument/2006/relationships/hyperlink" Target="https://es.wikipedia.org/wiki/Baldus_de_Ubaldis" TargetMode="External"/><Relationship Id="rId30" Type="http://schemas.openxmlformats.org/officeDocument/2006/relationships/hyperlink" Target="https://es.wikipedia.org/wiki/R%C3%ADmini" TargetMode="External"/><Relationship Id="rId35" Type="http://schemas.openxmlformats.org/officeDocument/2006/relationships/hyperlink" Target="https://es.wikipedia.org/wiki/Evangelios" TargetMode="External"/><Relationship Id="rId43" Type="http://schemas.openxmlformats.org/officeDocument/2006/relationships/hyperlink" Target="https://es.wikipedia.org/wiki/Polonia" TargetMode="External"/><Relationship Id="rId48" Type="http://schemas.openxmlformats.org/officeDocument/2006/relationships/hyperlink" Target="https://es.wikipedia.org/wiki/Eugenio_IV" TargetMode="External"/><Relationship Id="rId56" Type="http://schemas.openxmlformats.org/officeDocument/2006/relationships/hyperlink" Target="https://es.wikipedia.org/wiki/Berl%C3%ADn" TargetMode="External"/><Relationship Id="rId64" Type="http://schemas.openxmlformats.org/officeDocument/2006/relationships/hyperlink" Target="https://www.eltestigofiel.org/index.php?idu=sn_792" TargetMode="External"/><Relationship Id="rId69" Type="http://schemas.openxmlformats.org/officeDocument/2006/relationships/hyperlink" Target="https://es.wikipedia.org/wiki/1455" TargetMode="External"/><Relationship Id="rId77" Type="http://schemas.openxmlformats.org/officeDocument/2006/relationships/hyperlink" Target="https://es.wikipedia.org/wiki/Julio" TargetMode="External"/><Relationship Id="rId8" Type="http://schemas.openxmlformats.org/officeDocument/2006/relationships/image" Target="media/image1.jpeg"/><Relationship Id="rId51" Type="http://schemas.openxmlformats.org/officeDocument/2006/relationships/hyperlink" Target="https://es.wikipedia.org/wiki/Mil%C3%A1n" TargetMode="External"/><Relationship Id="rId72" Type="http://schemas.openxmlformats.org/officeDocument/2006/relationships/hyperlink" Target="https://es.wikipedia.org/wiki/1454" TargetMode="External"/><Relationship Id="rId80" Type="http://schemas.openxmlformats.org/officeDocument/2006/relationships/hyperlink" Target="https://es.wikipedia.org/wiki/Peste" TargetMode="External"/><Relationship Id="rId3" Type="http://schemas.openxmlformats.org/officeDocument/2006/relationships/styles" Target="styles.xml"/><Relationship Id="rId12" Type="http://schemas.openxmlformats.org/officeDocument/2006/relationships/hyperlink" Target="https://es.wikipedia.org/wiki/23_de_octubre" TargetMode="External"/><Relationship Id="rId17" Type="http://schemas.openxmlformats.org/officeDocument/2006/relationships/hyperlink" Target="https://es.wikipedia.org/wiki/Alejandro_VIII" TargetMode="External"/><Relationship Id="rId25" Type="http://schemas.openxmlformats.org/officeDocument/2006/relationships/hyperlink" Target="https://es.wikipedia.org/wiki/Luis_I_de_N%C3%A1poles" TargetMode="External"/><Relationship Id="rId33" Type="http://schemas.openxmlformats.org/officeDocument/2006/relationships/hyperlink" Target="https://es.wikipedia.org/wiki/Vicario_general" TargetMode="External"/><Relationship Id="rId38" Type="http://schemas.openxmlformats.org/officeDocument/2006/relationships/hyperlink" Target="https://es.wikipedia.org/wiki/Bohemia" TargetMode="External"/><Relationship Id="rId46" Type="http://schemas.openxmlformats.org/officeDocument/2006/relationships/hyperlink" Target="https://www.eltestigofiel.org/index.php?idu=sn_2656" TargetMode="External"/><Relationship Id="rId59" Type="http://schemas.openxmlformats.org/officeDocument/2006/relationships/hyperlink" Target="https://es.wikipedia.org/wiki/Polonia" TargetMode="External"/><Relationship Id="rId67" Type="http://schemas.openxmlformats.org/officeDocument/2006/relationships/hyperlink" Target="https://es.wikipedia.org/wiki/Mehmet_II" TargetMode="External"/><Relationship Id="rId20" Type="http://schemas.openxmlformats.org/officeDocument/2006/relationships/hyperlink" Target="https://es.wikipedia.org/wiki/Capistrano_(Italia)" TargetMode="External"/><Relationship Id="rId41" Type="http://schemas.openxmlformats.org/officeDocument/2006/relationships/hyperlink" Target="https://es.wikipedia.org/wiki/Austria" TargetMode="External"/><Relationship Id="rId54" Type="http://schemas.openxmlformats.org/officeDocument/2006/relationships/hyperlink" Target="https://es.wikipedia.org/wiki/Breslavia" TargetMode="External"/><Relationship Id="rId62" Type="http://schemas.openxmlformats.org/officeDocument/2006/relationships/hyperlink" Target="https://es.wikipedia.org/wiki/Jesuatos" TargetMode="External"/><Relationship Id="rId70" Type="http://schemas.openxmlformats.org/officeDocument/2006/relationships/hyperlink" Target="https://es.wikipedia.org/wiki/Calixto_III" TargetMode="External"/><Relationship Id="rId75" Type="http://schemas.openxmlformats.org/officeDocument/2006/relationships/hyperlink" Target="https://es.wikipedia.org/wiki/Juan_Hunyadi"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wikipedia.org/wiki/Europa" TargetMode="External"/><Relationship Id="rId23" Type="http://schemas.openxmlformats.org/officeDocument/2006/relationships/hyperlink" Target="https://es.wikipedia.org/wiki/Italia" TargetMode="External"/><Relationship Id="rId28" Type="http://schemas.openxmlformats.org/officeDocument/2006/relationships/hyperlink" Target="https://es.wikipedia.org/wiki/Perugia" TargetMode="External"/><Relationship Id="rId36" Type="http://schemas.openxmlformats.org/officeDocument/2006/relationships/hyperlink" Target="https://es.wikipedia.org/wiki/Europa" TargetMode="External"/><Relationship Id="rId49" Type="http://schemas.openxmlformats.org/officeDocument/2006/relationships/hyperlink" Target="https://es.wikipedia.org/wiki/Nicol%C3%A1s_V" TargetMode="External"/><Relationship Id="rId57" Type="http://schemas.openxmlformats.org/officeDocument/2006/relationships/hyperlink" Target="https://es.wikipedia.org/wiki/Sicil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D09B7-0BB5-41D0-8EA4-F3D63C52F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2967</Words>
  <Characters>16319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2019-04-02T06:06:00Z</cp:lastPrinted>
  <dcterms:created xsi:type="dcterms:W3CDTF">2019-08-04T14:44:00Z</dcterms:created>
  <dcterms:modified xsi:type="dcterms:W3CDTF">2019-08-04T14:44:00Z</dcterms:modified>
</cp:coreProperties>
</file>