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27" w:rsidRPr="00FF2ABD" w:rsidRDefault="00FD6327" w:rsidP="00FF2ABD">
      <w:pPr>
        <w:spacing w:after="0"/>
        <w:ind w:left="-851" w:right="-852"/>
        <w:jc w:val="both"/>
        <w:rPr>
          <w:rFonts w:ascii="Arial" w:eastAsia="Times New Roman" w:hAnsi="Arial" w:cs="Arial"/>
          <w:b/>
          <w:sz w:val="24"/>
          <w:szCs w:val="24"/>
        </w:rPr>
      </w:pPr>
    </w:p>
    <w:p w:rsidR="00525DE5" w:rsidRPr="00FF2ABD" w:rsidRDefault="00FF2ABD" w:rsidP="00FF2ABD">
      <w:pPr>
        <w:spacing w:after="0" w:line="240" w:lineRule="auto"/>
        <w:ind w:left="-851" w:right="-852"/>
        <w:jc w:val="center"/>
        <w:rPr>
          <w:rFonts w:ascii="Arial" w:eastAsia="Times New Roman" w:hAnsi="Arial" w:cs="Arial"/>
          <w:b/>
          <w:bCs/>
          <w:color w:val="FF0000"/>
          <w:sz w:val="36"/>
          <w:szCs w:val="36"/>
        </w:rPr>
      </w:pPr>
      <w:r w:rsidRPr="00FF2ABD">
        <w:rPr>
          <w:rFonts w:ascii="Arial" w:eastAsia="Times New Roman" w:hAnsi="Arial" w:cs="Arial"/>
          <w:b/>
          <w:bCs/>
          <w:color w:val="FF0000"/>
          <w:sz w:val="36"/>
          <w:szCs w:val="36"/>
        </w:rPr>
        <w:t>G</w:t>
      </w:r>
      <w:r w:rsidR="00525DE5" w:rsidRPr="00FF2ABD">
        <w:rPr>
          <w:rFonts w:ascii="Arial" w:eastAsia="Times New Roman" w:hAnsi="Arial" w:cs="Arial"/>
          <w:b/>
          <w:bCs/>
          <w:color w:val="FF0000"/>
          <w:sz w:val="36"/>
          <w:szCs w:val="36"/>
        </w:rPr>
        <w:t xml:space="preserve">iovanni Pico </w:t>
      </w:r>
      <w:proofErr w:type="spellStart"/>
      <w:r w:rsidR="00525DE5" w:rsidRPr="00FF2ABD">
        <w:rPr>
          <w:rFonts w:ascii="Arial" w:eastAsia="Times New Roman" w:hAnsi="Arial" w:cs="Arial"/>
          <w:b/>
          <w:bCs/>
          <w:color w:val="FF0000"/>
          <w:sz w:val="36"/>
          <w:szCs w:val="36"/>
        </w:rPr>
        <w:t>della</w:t>
      </w:r>
      <w:proofErr w:type="spellEnd"/>
      <w:r w:rsidRPr="00FF2ABD">
        <w:rPr>
          <w:rFonts w:ascii="Arial" w:eastAsia="Times New Roman" w:hAnsi="Arial" w:cs="Arial"/>
          <w:b/>
          <w:bCs/>
          <w:color w:val="FF0000"/>
          <w:sz w:val="36"/>
          <w:szCs w:val="36"/>
        </w:rPr>
        <w:t xml:space="preserve"> </w:t>
      </w:r>
      <w:proofErr w:type="spellStart"/>
      <w:r w:rsidR="00525DE5" w:rsidRPr="00FF2ABD">
        <w:rPr>
          <w:rFonts w:ascii="Arial" w:eastAsia="Times New Roman" w:hAnsi="Arial" w:cs="Arial"/>
          <w:b/>
          <w:bCs/>
          <w:color w:val="FF0000"/>
          <w:sz w:val="36"/>
          <w:szCs w:val="36"/>
        </w:rPr>
        <w:t>Mirandola</w:t>
      </w:r>
      <w:proofErr w:type="spellEnd"/>
      <w:r w:rsidR="00525DE5" w:rsidRPr="00FF2ABD">
        <w:rPr>
          <w:rFonts w:ascii="Arial" w:eastAsia="Times New Roman" w:hAnsi="Arial" w:cs="Arial"/>
          <w:b/>
          <w:bCs/>
          <w:color w:val="FF0000"/>
          <w:sz w:val="36"/>
          <w:szCs w:val="36"/>
        </w:rPr>
        <w:t xml:space="preserve"> </w:t>
      </w:r>
      <w:r w:rsidR="002351C6">
        <w:rPr>
          <w:rFonts w:ascii="Arial" w:eastAsia="Times New Roman" w:hAnsi="Arial" w:cs="Arial"/>
          <w:b/>
          <w:bCs/>
          <w:color w:val="FF0000"/>
          <w:sz w:val="36"/>
          <w:szCs w:val="36"/>
        </w:rPr>
        <w:t xml:space="preserve"> *</w:t>
      </w:r>
      <w:r w:rsidR="00525DE5" w:rsidRPr="00FF2ABD">
        <w:rPr>
          <w:rFonts w:ascii="Arial" w:eastAsia="Times New Roman" w:hAnsi="Arial" w:cs="Arial"/>
          <w:b/>
          <w:bCs/>
          <w:color w:val="FF0000"/>
          <w:sz w:val="36"/>
          <w:szCs w:val="36"/>
        </w:rPr>
        <w:t xml:space="preserve"> 1463-1494</w:t>
      </w:r>
    </w:p>
    <w:p w:rsidR="00FF2ABD" w:rsidRDefault="00FF2ABD" w:rsidP="00FF2ABD">
      <w:pPr>
        <w:spacing w:after="0" w:line="240" w:lineRule="auto"/>
        <w:ind w:left="-851" w:right="-852"/>
        <w:jc w:val="both"/>
        <w:rPr>
          <w:rFonts w:ascii="Arial" w:eastAsia="Times New Roman" w:hAnsi="Arial" w:cs="Arial"/>
          <w:b/>
          <w:bCs/>
          <w:sz w:val="24"/>
          <w:szCs w:val="24"/>
        </w:rPr>
      </w:pPr>
    </w:p>
    <w:p w:rsidR="00FF2ABD" w:rsidRPr="00FF2ABD" w:rsidRDefault="00FF2ABD" w:rsidP="00FF2ABD">
      <w:pPr>
        <w:spacing w:after="0" w:line="240" w:lineRule="auto"/>
        <w:ind w:left="-851" w:right="-852"/>
        <w:jc w:val="center"/>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2168250" cy="2809875"/>
            <wp:effectExtent l="19050" t="0" r="345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76896" t="33716" r="5820" b="37156"/>
                    <a:stretch>
                      <a:fillRect/>
                    </a:stretch>
                  </pic:blipFill>
                  <pic:spPr bwMode="auto">
                    <a:xfrm>
                      <a:off x="0" y="0"/>
                      <a:ext cx="2169493" cy="2811486"/>
                    </a:xfrm>
                    <a:prstGeom prst="rect">
                      <a:avLst/>
                    </a:prstGeom>
                    <a:noFill/>
                    <a:ln w="9525">
                      <a:noFill/>
                      <a:miter lim="800000"/>
                      <a:headEnd/>
                      <a:tailEnd/>
                    </a:ln>
                  </pic:spPr>
                </pic:pic>
              </a:graphicData>
            </a:graphic>
          </wp:inline>
        </w:drawing>
      </w:r>
    </w:p>
    <w:p w:rsidR="00525DE5" w:rsidRDefault="00525DE5" w:rsidP="00FF2ABD">
      <w:pPr>
        <w:spacing w:after="0" w:line="240" w:lineRule="auto"/>
        <w:ind w:left="-851" w:right="-852"/>
        <w:jc w:val="both"/>
        <w:rPr>
          <w:rFonts w:ascii="Arial" w:eastAsia="Times New Roman" w:hAnsi="Arial" w:cs="Arial"/>
          <w:b/>
          <w:bCs/>
          <w:sz w:val="24"/>
          <w:szCs w:val="24"/>
        </w:rPr>
      </w:pPr>
    </w:p>
    <w:p w:rsidR="00CF5DC8" w:rsidRPr="00CF5DC8" w:rsidRDefault="00CF5DC8" w:rsidP="00FF2ABD">
      <w:pPr>
        <w:spacing w:after="0" w:line="240" w:lineRule="auto"/>
        <w:ind w:left="-851" w:right="-852"/>
        <w:jc w:val="both"/>
        <w:rPr>
          <w:rFonts w:ascii="Arial" w:eastAsia="Times New Roman" w:hAnsi="Arial" w:cs="Arial"/>
          <w:b/>
          <w:bCs/>
          <w:color w:val="FF0000"/>
          <w:sz w:val="24"/>
          <w:szCs w:val="24"/>
        </w:rPr>
      </w:pPr>
      <w:r w:rsidRPr="00CF5DC8">
        <w:rPr>
          <w:rFonts w:ascii="Arial" w:eastAsia="Times New Roman" w:hAnsi="Arial" w:cs="Arial"/>
          <w:b/>
          <w:bCs/>
          <w:color w:val="FF0000"/>
          <w:sz w:val="24"/>
          <w:szCs w:val="24"/>
        </w:rPr>
        <w:t xml:space="preserve">   Este representante del hu</w:t>
      </w:r>
      <w:r>
        <w:rPr>
          <w:rFonts w:ascii="Arial" w:eastAsia="Times New Roman" w:hAnsi="Arial" w:cs="Arial"/>
          <w:b/>
          <w:bCs/>
          <w:color w:val="FF0000"/>
          <w:sz w:val="24"/>
          <w:szCs w:val="24"/>
        </w:rPr>
        <w:t>m</w:t>
      </w:r>
      <w:r w:rsidRPr="00CF5DC8">
        <w:rPr>
          <w:rFonts w:ascii="Arial" w:eastAsia="Times New Roman" w:hAnsi="Arial" w:cs="Arial"/>
          <w:b/>
          <w:bCs/>
          <w:color w:val="FF0000"/>
          <w:sz w:val="24"/>
          <w:szCs w:val="24"/>
        </w:rPr>
        <w:t xml:space="preserve">anismo renacentista, que hace de la erudición un distintivo de elegancia, puede inspirar al catequista que, para tratar </w:t>
      </w:r>
      <w:r>
        <w:rPr>
          <w:rFonts w:ascii="Arial" w:eastAsia="Times New Roman" w:hAnsi="Arial" w:cs="Arial"/>
          <w:b/>
          <w:bCs/>
          <w:color w:val="FF0000"/>
          <w:sz w:val="24"/>
          <w:szCs w:val="24"/>
        </w:rPr>
        <w:t>b</w:t>
      </w:r>
      <w:r w:rsidRPr="00CF5DC8">
        <w:rPr>
          <w:rFonts w:ascii="Arial" w:eastAsia="Times New Roman" w:hAnsi="Arial" w:cs="Arial"/>
          <w:b/>
          <w:bCs/>
          <w:color w:val="FF0000"/>
          <w:sz w:val="24"/>
          <w:szCs w:val="24"/>
        </w:rPr>
        <w:t xml:space="preserve">ien a sus </w:t>
      </w:r>
      <w:proofErr w:type="spellStart"/>
      <w:r w:rsidRPr="00CF5DC8">
        <w:rPr>
          <w:rFonts w:ascii="Arial" w:eastAsia="Times New Roman" w:hAnsi="Arial" w:cs="Arial"/>
          <w:b/>
          <w:bCs/>
          <w:color w:val="FF0000"/>
          <w:sz w:val="24"/>
          <w:szCs w:val="24"/>
        </w:rPr>
        <w:t>catequizandos</w:t>
      </w:r>
      <w:proofErr w:type="spellEnd"/>
      <w:r w:rsidRPr="00CF5DC8">
        <w:rPr>
          <w:rFonts w:ascii="Arial" w:eastAsia="Times New Roman" w:hAnsi="Arial" w:cs="Arial"/>
          <w:b/>
          <w:bCs/>
          <w:color w:val="FF0000"/>
          <w:sz w:val="24"/>
          <w:szCs w:val="24"/>
        </w:rPr>
        <w:t>, tiene que estar dispuest</w:t>
      </w:r>
      <w:r>
        <w:rPr>
          <w:rFonts w:ascii="Arial" w:eastAsia="Times New Roman" w:hAnsi="Arial" w:cs="Arial"/>
          <w:b/>
          <w:bCs/>
          <w:color w:val="FF0000"/>
          <w:sz w:val="24"/>
          <w:szCs w:val="24"/>
        </w:rPr>
        <w:t>o</w:t>
      </w:r>
      <w:r w:rsidRPr="00CF5DC8">
        <w:rPr>
          <w:rFonts w:ascii="Arial" w:eastAsia="Times New Roman" w:hAnsi="Arial" w:cs="Arial"/>
          <w:b/>
          <w:bCs/>
          <w:color w:val="FF0000"/>
          <w:sz w:val="24"/>
          <w:szCs w:val="24"/>
        </w:rPr>
        <w:t xml:space="preserve"> a dar juicios pr</w:t>
      </w:r>
      <w:r>
        <w:rPr>
          <w:rFonts w:ascii="Arial" w:eastAsia="Times New Roman" w:hAnsi="Arial" w:cs="Arial"/>
          <w:b/>
          <w:bCs/>
          <w:color w:val="FF0000"/>
          <w:sz w:val="24"/>
          <w:szCs w:val="24"/>
        </w:rPr>
        <w:t>u</w:t>
      </w:r>
      <w:r w:rsidRPr="00CF5DC8">
        <w:rPr>
          <w:rFonts w:ascii="Arial" w:eastAsia="Times New Roman" w:hAnsi="Arial" w:cs="Arial"/>
          <w:b/>
          <w:bCs/>
          <w:color w:val="FF0000"/>
          <w:sz w:val="24"/>
          <w:szCs w:val="24"/>
        </w:rPr>
        <w:t>dente</w:t>
      </w:r>
      <w:r w:rsidR="005E3F1E">
        <w:rPr>
          <w:rFonts w:ascii="Arial" w:eastAsia="Times New Roman" w:hAnsi="Arial" w:cs="Arial"/>
          <w:b/>
          <w:bCs/>
          <w:color w:val="FF0000"/>
          <w:sz w:val="24"/>
          <w:szCs w:val="24"/>
        </w:rPr>
        <w:t>s</w:t>
      </w:r>
      <w:r w:rsidRPr="00CF5DC8">
        <w:rPr>
          <w:rFonts w:ascii="Arial" w:eastAsia="Times New Roman" w:hAnsi="Arial" w:cs="Arial"/>
          <w:b/>
          <w:bCs/>
          <w:color w:val="FF0000"/>
          <w:sz w:val="24"/>
          <w:szCs w:val="24"/>
        </w:rPr>
        <w:t xml:space="preserve"> de mucha</w:t>
      </w:r>
      <w:r>
        <w:rPr>
          <w:rFonts w:ascii="Arial" w:eastAsia="Times New Roman" w:hAnsi="Arial" w:cs="Arial"/>
          <w:b/>
          <w:bCs/>
          <w:color w:val="FF0000"/>
          <w:sz w:val="24"/>
          <w:szCs w:val="24"/>
        </w:rPr>
        <w:t>s</w:t>
      </w:r>
      <w:r w:rsidRPr="00CF5DC8">
        <w:rPr>
          <w:rFonts w:ascii="Arial" w:eastAsia="Times New Roman" w:hAnsi="Arial" w:cs="Arial"/>
          <w:b/>
          <w:bCs/>
          <w:color w:val="FF0000"/>
          <w:sz w:val="24"/>
          <w:szCs w:val="24"/>
        </w:rPr>
        <w:t xml:space="preserve"> materias</w:t>
      </w:r>
      <w:r>
        <w:rPr>
          <w:rFonts w:ascii="Arial" w:eastAsia="Times New Roman" w:hAnsi="Arial" w:cs="Arial"/>
          <w:b/>
          <w:bCs/>
          <w:color w:val="FF0000"/>
          <w:sz w:val="24"/>
          <w:szCs w:val="24"/>
        </w:rPr>
        <w:t xml:space="preserve"> no religiosas</w:t>
      </w:r>
      <w:r w:rsidRPr="00CF5DC8">
        <w:rPr>
          <w:rFonts w:ascii="Arial" w:eastAsia="Times New Roman" w:hAnsi="Arial" w:cs="Arial"/>
          <w:b/>
          <w:bCs/>
          <w:color w:val="FF0000"/>
          <w:sz w:val="24"/>
          <w:szCs w:val="24"/>
        </w:rPr>
        <w:t>. Lo que llama</w:t>
      </w:r>
      <w:r>
        <w:rPr>
          <w:rFonts w:ascii="Arial" w:eastAsia="Times New Roman" w:hAnsi="Arial" w:cs="Arial"/>
          <w:b/>
          <w:bCs/>
          <w:color w:val="FF0000"/>
          <w:sz w:val="24"/>
          <w:szCs w:val="24"/>
        </w:rPr>
        <w:t>b</w:t>
      </w:r>
      <w:r w:rsidRPr="00CF5DC8">
        <w:rPr>
          <w:rFonts w:ascii="Arial" w:eastAsia="Times New Roman" w:hAnsi="Arial" w:cs="Arial"/>
          <w:b/>
          <w:bCs/>
          <w:color w:val="FF0000"/>
          <w:sz w:val="24"/>
          <w:szCs w:val="24"/>
        </w:rPr>
        <w:t>an los antiguos cultura y los modernos llaman erudición, es un buen consejo para el que quiera hacer de la buena fama un apoyo para la tarea educadora. Es un objetivo nob</w:t>
      </w:r>
      <w:r>
        <w:rPr>
          <w:rFonts w:ascii="Arial" w:eastAsia="Times New Roman" w:hAnsi="Arial" w:cs="Arial"/>
          <w:b/>
          <w:bCs/>
          <w:color w:val="FF0000"/>
          <w:sz w:val="24"/>
          <w:szCs w:val="24"/>
        </w:rPr>
        <w:t>l</w:t>
      </w:r>
      <w:r w:rsidRPr="00CF5DC8">
        <w:rPr>
          <w:rFonts w:ascii="Arial" w:eastAsia="Times New Roman" w:hAnsi="Arial" w:cs="Arial"/>
          <w:b/>
          <w:bCs/>
          <w:color w:val="FF0000"/>
          <w:sz w:val="24"/>
          <w:szCs w:val="24"/>
        </w:rPr>
        <w:t>e para los catequistas el ser cultos en casi todo para poder ser aceptados en lo específicamente re</w:t>
      </w:r>
      <w:r>
        <w:rPr>
          <w:rFonts w:ascii="Arial" w:eastAsia="Times New Roman" w:hAnsi="Arial" w:cs="Arial"/>
          <w:b/>
          <w:bCs/>
          <w:color w:val="FF0000"/>
          <w:sz w:val="24"/>
          <w:szCs w:val="24"/>
        </w:rPr>
        <w:t>l</w:t>
      </w:r>
      <w:r w:rsidRPr="00CF5DC8">
        <w:rPr>
          <w:rFonts w:ascii="Arial" w:eastAsia="Times New Roman" w:hAnsi="Arial" w:cs="Arial"/>
          <w:b/>
          <w:bCs/>
          <w:color w:val="FF0000"/>
          <w:sz w:val="24"/>
          <w:szCs w:val="24"/>
        </w:rPr>
        <w:t>igioso</w:t>
      </w:r>
      <w:r>
        <w:rPr>
          <w:rFonts w:ascii="Arial" w:eastAsia="Times New Roman" w:hAnsi="Arial" w:cs="Arial"/>
          <w:b/>
          <w:bCs/>
          <w:color w:val="FF0000"/>
          <w:sz w:val="24"/>
          <w:szCs w:val="24"/>
        </w:rPr>
        <w:t>.</w:t>
      </w:r>
    </w:p>
    <w:p w:rsidR="00525DE5" w:rsidRPr="00FF2ABD" w:rsidRDefault="00525DE5" w:rsidP="00FF2ABD">
      <w:pPr>
        <w:spacing w:after="0" w:line="240" w:lineRule="auto"/>
        <w:ind w:left="-851" w:right="-852"/>
        <w:jc w:val="both"/>
        <w:rPr>
          <w:rFonts w:ascii="Arial" w:eastAsia="Times New Roman" w:hAnsi="Arial" w:cs="Arial"/>
          <w:b/>
          <w:bCs/>
          <w:sz w:val="24"/>
          <w:szCs w:val="24"/>
        </w:rPr>
      </w:pPr>
    </w:p>
    <w:p w:rsidR="00525DE5" w:rsidRPr="00FF2ABD" w:rsidRDefault="005E3F1E" w:rsidP="00FF2ABD">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25DE5" w:rsidRPr="00FF2ABD">
        <w:rPr>
          <w:rFonts w:ascii="Arial" w:eastAsia="Times New Roman" w:hAnsi="Arial" w:cs="Arial"/>
          <w:b/>
          <w:sz w:val="24"/>
          <w:szCs w:val="24"/>
        </w:rPr>
        <w:t xml:space="preserve"> (</w:t>
      </w:r>
      <w:proofErr w:type="spellStart"/>
      <w:r w:rsidR="003268AD" w:rsidRPr="00FF2ABD">
        <w:rPr>
          <w:rFonts w:ascii="Arial" w:eastAsia="Times New Roman" w:hAnsi="Arial" w:cs="Arial"/>
          <w:b/>
          <w:sz w:val="24"/>
          <w:szCs w:val="24"/>
        </w:rPr>
        <w:fldChar w:fldCharType="begin"/>
      </w:r>
      <w:r w:rsidR="00525DE5" w:rsidRPr="00FF2ABD">
        <w:rPr>
          <w:rFonts w:ascii="Arial" w:eastAsia="Times New Roman" w:hAnsi="Arial" w:cs="Arial"/>
          <w:b/>
          <w:sz w:val="24"/>
          <w:szCs w:val="24"/>
        </w:rPr>
        <w:instrText xml:space="preserve"> HYPERLINK "https://es.wikipedia.org/wiki/Mirandola" \o "Mirandola" </w:instrText>
      </w:r>
      <w:r w:rsidR="003268AD" w:rsidRPr="00FF2ABD">
        <w:rPr>
          <w:rFonts w:ascii="Arial" w:eastAsia="Times New Roman" w:hAnsi="Arial" w:cs="Arial"/>
          <w:b/>
          <w:sz w:val="24"/>
          <w:szCs w:val="24"/>
        </w:rPr>
        <w:fldChar w:fldCharType="separate"/>
      </w:r>
      <w:r w:rsidR="00525DE5" w:rsidRPr="00FF2ABD">
        <w:rPr>
          <w:rFonts w:ascii="Arial" w:eastAsia="Times New Roman" w:hAnsi="Arial" w:cs="Arial"/>
          <w:b/>
          <w:sz w:val="24"/>
          <w:szCs w:val="24"/>
        </w:rPr>
        <w:t>Mirandola</w:t>
      </w:r>
      <w:proofErr w:type="spellEnd"/>
      <w:r w:rsidR="003268AD" w:rsidRPr="00FF2ABD">
        <w:rPr>
          <w:rFonts w:ascii="Arial" w:eastAsia="Times New Roman" w:hAnsi="Arial" w:cs="Arial"/>
          <w:b/>
          <w:sz w:val="24"/>
          <w:szCs w:val="24"/>
        </w:rPr>
        <w:fldChar w:fldCharType="end"/>
      </w:r>
      <w:r w:rsidR="00525DE5" w:rsidRPr="00FF2ABD">
        <w:rPr>
          <w:rFonts w:ascii="Arial" w:eastAsia="Times New Roman" w:hAnsi="Arial" w:cs="Arial"/>
          <w:b/>
          <w:sz w:val="24"/>
          <w:szCs w:val="24"/>
        </w:rPr>
        <w:t xml:space="preserve">, </w:t>
      </w:r>
      <w:hyperlink r:id="rId6" w:tooltip="24 de febrero" w:history="1">
        <w:r w:rsidR="00525DE5" w:rsidRPr="00FF2ABD">
          <w:rPr>
            <w:rFonts w:ascii="Arial" w:eastAsia="Times New Roman" w:hAnsi="Arial" w:cs="Arial"/>
            <w:b/>
            <w:sz w:val="24"/>
            <w:szCs w:val="24"/>
          </w:rPr>
          <w:t>24 de febrero</w:t>
        </w:r>
      </w:hyperlink>
      <w:r w:rsidR="00525DE5" w:rsidRPr="00FF2ABD">
        <w:rPr>
          <w:rFonts w:ascii="Arial" w:eastAsia="Times New Roman" w:hAnsi="Arial" w:cs="Arial"/>
          <w:b/>
          <w:sz w:val="24"/>
          <w:szCs w:val="24"/>
        </w:rPr>
        <w:t xml:space="preserve"> de </w:t>
      </w:r>
      <w:hyperlink r:id="rId7" w:tooltip="1463" w:history="1">
        <w:r w:rsidR="00525DE5" w:rsidRPr="00FF2ABD">
          <w:rPr>
            <w:rFonts w:ascii="Arial" w:eastAsia="Times New Roman" w:hAnsi="Arial" w:cs="Arial"/>
            <w:b/>
            <w:sz w:val="24"/>
            <w:szCs w:val="24"/>
          </w:rPr>
          <w:t>1463</w:t>
        </w:r>
      </w:hyperlink>
      <w:r w:rsidR="00525DE5" w:rsidRPr="00FF2ABD">
        <w:rPr>
          <w:rFonts w:ascii="Arial" w:eastAsia="Times New Roman" w:hAnsi="Arial" w:cs="Arial"/>
          <w:b/>
          <w:sz w:val="24"/>
          <w:szCs w:val="24"/>
        </w:rPr>
        <w:t>-</w:t>
      </w:r>
      <w:hyperlink r:id="rId8" w:tooltip="Florencia" w:history="1">
        <w:r w:rsidR="00525DE5" w:rsidRPr="00FF2ABD">
          <w:rPr>
            <w:rFonts w:ascii="Arial" w:eastAsia="Times New Roman" w:hAnsi="Arial" w:cs="Arial"/>
            <w:b/>
            <w:sz w:val="24"/>
            <w:szCs w:val="24"/>
          </w:rPr>
          <w:t>Florencia</w:t>
        </w:r>
      </w:hyperlink>
      <w:r w:rsidR="00525DE5" w:rsidRPr="00FF2ABD">
        <w:rPr>
          <w:rFonts w:ascii="Arial" w:eastAsia="Times New Roman" w:hAnsi="Arial" w:cs="Arial"/>
          <w:b/>
          <w:sz w:val="24"/>
          <w:szCs w:val="24"/>
        </w:rPr>
        <w:t xml:space="preserve">, </w:t>
      </w:r>
      <w:hyperlink r:id="rId9" w:tooltip="17 de noviembre" w:history="1">
        <w:r w:rsidR="00525DE5" w:rsidRPr="00FF2ABD">
          <w:rPr>
            <w:rFonts w:ascii="Arial" w:eastAsia="Times New Roman" w:hAnsi="Arial" w:cs="Arial"/>
            <w:b/>
            <w:sz w:val="24"/>
            <w:szCs w:val="24"/>
          </w:rPr>
          <w:t>17 de noviembre</w:t>
        </w:r>
      </w:hyperlink>
      <w:r w:rsidR="00525DE5" w:rsidRPr="00FF2ABD">
        <w:rPr>
          <w:rFonts w:ascii="Arial" w:eastAsia="Times New Roman" w:hAnsi="Arial" w:cs="Arial"/>
          <w:b/>
          <w:sz w:val="24"/>
          <w:szCs w:val="24"/>
        </w:rPr>
        <w:t xml:space="preserve"> de </w:t>
      </w:r>
      <w:hyperlink r:id="rId10" w:tooltip="1494" w:history="1">
        <w:r w:rsidR="00525DE5" w:rsidRPr="00FF2ABD">
          <w:rPr>
            <w:rFonts w:ascii="Arial" w:eastAsia="Times New Roman" w:hAnsi="Arial" w:cs="Arial"/>
            <w:b/>
            <w:sz w:val="24"/>
            <w:szCs w:val="24"/>
          </w:rPr>
          <w:t>1494</w:t>
        </w:r>
      </w:hyperlink>
      <w:r w:rsidR="00525DE5" w:rsidRPr="00FF2ABD">
        <w:rPr>
          <w:rFonts w:ascii="Arial" w:eastAsia="Times New Roman" w:hAnsi="Arial" w:cs="Arial"/>
          <w:b/>
          <w:sz w:val="24"/>
          <w:szCs w:val="24"/>
        </w:rPr>
        <w:t xml:space="preserve">) fue un </w:t>
      </w:r>
      <w:hyperlink r:id="rId11" w:tooltip="Humanista" w:history="1">
        <w:r w:rsidR="00525DE5" w:rsidRPr="00FF2ABD">
          <w:rPr>
            <w:rFonts w:ascii="Arial" w:eastAsia="Times New Roman" w:hAnsi="Arial" w:cs="Arial"/>
            <w:b/>
            <w:sz w:val="24"/>
            <w:szCs w:val="24"/>
          </w:rPr>
          <w:t>humanista</w:t>
        </w:r>
      </w:hyperlink>
      <w:r w:rsidR="00525DE5" w:rsidRPr="00FF2ABD">
        <w:rPr>
          <w:rFonts w:ascii="Arial" w:eastAsia="Times New Roman" w:hAnsi="Arial" w:cs="Arial"/>
          <w:b/>
          <w:sz w:val="24"/>
          <w:szCs w:val="24"/>
        </w:rPr>
        <w:t xml:space="preserve"> y </w:t>
      </w:r>
      <w:hyperlink r:id="rId12" w:tooltip="Pensador" w:history="1">
        <w:proofErr w:type="spellStart"/>
        <w:r w:rsidR="00525DE5" w:rsidRPr="00FF2ABD">
          <w:rPr>
            <w:rFonts w:ascii="Arial" w:eastAsia="Times New Roman" w:hAnsi="Arial" w:cs="Arial"/>
            <w:b/>
            <w:sz w:val="24"/>
            <w:szCs w:val="24"/>
          </w:rPr>
          <w:t>pensador</w:t>
        </w:r>
      </w:hyperlink>
      <w:hyperlink r:id="rId13" w:tooltip="Italia" w:history="1">
        <w:r w:rsidR="00525DE5" w:rsidRPr="00FF2ABD">
          <w:rPr>
            <w:rFonts w:ascii="Arial" w:eastAsia="Times New Roman" w:hAnsi="Arial" w:cs="Arial"/>
            <w:b/>
            <w:sz w:val="24"/>
            <w:szCs w:val="24"/>
          </w:rPr>
          <w:t>italiano</w:t>
        </w:r>
        <w:proofErr w:type="spellEnd"/>
      </w:hyperlink>
      <w:r w:rsidR="00525DE5" w:rsidRPr="00FF2ABD">
        <w:rPr>
          <w:rFonts w:ascii="Arial" w:eastAsia="Times New Roman" w:hAnsi="Arial" w:cs="Arial"/>
          <w:b/>
          <w:sz w:val="24"/>
          <w:szCs w:val="24"/>
        </w:rPr>
        <w:t>.</w:t>
      </w:r>
      <w:r w:rsidR="00FF2ABD">
        <w:rPr>
          <w:rFonts w:ascii="Arial" w:eastAsia="Times New Roman" w:hAnsi="Arial" w:cs="Arial"/>
          <w:b/>
          <w:sz w:val="24"/>
          <w:szCs w:val="24"/>
        </w:rPr>
        <w:t xml:space="preserve"> </w:t>
      </w:r>
      <w:r w:rsidR="00525DE5" w:rsidRPr="00FF2ABD">
        <w:rPr>
          <w:rFonts w:ascii="Arial" w:eastAsia="Times New Roman" w:hAnsi="Arial" w:cs="Arial"/>
          <w:b/>
          <w:sz w:val="24"/>
          <w:szCs w:val="24"/>
        </w:rPr>
        <w:t xml:space="preserve">Es más conocido por los eventos acaecidos en 1486, cuando a la edad de veintitrés años propuso defender 900 tesis de </w:t>
      </w:r>
      <w:hyperlink r:id="rId14" w:tooltip="Religión" w:history="1">
        <w:r w:rsidR="00525DE5" w:rsidRPr="00FF2ABD">
          <w:rPr>
            <w:rFonts w:ascii="Arial" w:eastAsia="Times New Roman" w:hAnsi="Arial" w:cs="Arial"/>
            <w:b/>
            <w:sz w:val="24"/>
            <w:szCs w:val="24"/>
          </w:rPr>
          <w:t>religión</w:t>
        </w:r>
      </w:hyperlink>
      <w:r w:rsidR="00525DE5" w:rsidRPr="00FF2ABD">
        <w:rPr>
          <w:rFonts w:ascii="Arial" w:eastAsia="Times New Roman" w:hAnsi="Arial" w:cs="Arial"/>
          <w:b/>
          <w:sz w:val="24"/>
          <w:szCs w:val="24"/>
        </w:rPr>
        <w:t xml:space="preserve">, </w:t>
      </w:r>
      <w:hyperlink r:id="rId15" w:tooltip="Filosofía" w:history="1">
        <w:r w:rsidR="00525DE5" w:rsidRPr="00FF2ABD">
          <w:rPr>
            <w:rFonts w:ascii="Arial" w:eastAsia="Times New Roman" w:hAnsi="Arial" w:cs="Arial"/>
            <w:b/>
            <w:sz w:val="24"/>
            <w:szCs w:val="24"/>
          </w:rPr>
          <w:t>filosofía</w:t>
        </w:r>
      </w:hyperlink>
      <w:r w:rsidR="00525DE5" w:rsidRPr="00FF2ABD">
        <w:rPr>
          <w:rFonts w:ascii="Arial" w:eastAsia="Times New Roman" w:hAnsi="Arial" w:cs="Arial"/>
          <w:b/>
          <w:sz w:val="24"/>
          <w:szCs w:val="24"/>
        </w:rPr>
        <w:t xml:space="preserve">, </w:t>
      </w:r>
      <w:hyperlink r:id="rId16" w:tooltip="Filosofía de la naturaleza" w:history="1">
        <w:r w:rsidR="00525DE5" w:rsidRPr="00FF2ABD">
          <w:rPr>
            <w:rFonts w:ascii="Arial" w:eastAsia="Times New Roman" w:hAnsi="Arial" w:cs="Arial"/>
            <w:b/>
            <w:sz w:val="24"/>
            <w:szCs w:val="24"/>
          </w:rPr>
          <w:t>filosofía de la naturaleza</w:t>
        </w:r>
      </w:hyperlink>
      <w:r w:rsidR="00525DE5" w:rsidRPr="00FF2ABD">
        <w:rPr>
          <w:rFonts w:ascii="Arial" w:eastAsia="Times New Roman" w:hAnsi="Arial" w:cs="Arial"/>
          <w:b/>
          <w:sz w:val="24"/>
          <w:szCs w:val="24"/>
        </w:rPr>
        <w:t xml:space="preserve"> y </w:t>
      </w:r>
      <w:hyperlink r:id="rId17" w:tooltip="Magia" w:history="1">
        <w:r w:rsidR="00525DE5" w:rsidRPr="00FF2ABD">
          <w:rPr>
            <w:rFonts w:ascii="Arial" w:eastAsia="Times New Roman" w:hAnsi="Arial" w:cs="Arial"/>
            <w:b/>
            <w:sz w:val="24"/>
            <w:szCs w:val="24"/>
          </w:rPr>
          <w:t>magia</w:t>
        </w:r>
      </w:hyperlink>
      <w:r w:rsidR="00525DE5" w:rsidRPr="00FF2ABD">
        <w:rPr>
          <w:rFonts w:ascii="Arial" w:eastAsia="Times New Roman" w:hAnsi="Arial" w:cs="Arial"/>
          <w:b/>
          <w:sz w:val="24"/>
          <w:szCs w:val="24"/>
        </w:rPr>
        <w:t xml:space="preserve"> contra todos los prometedores, a lo</w:t>
      </w:r>
      <w:r w:rsidR="00FF2ABD">
        <w:rPr>
          <w:rFonts w:ascii="Arial" w:eastAsia="Times New Roman" w:hAnsi="Arial" w:cs="Arial"/>
          <w:b/>
          <w:sz w:val="24"/>
          <w:szCs w:val="24"/>
        </w:rPr>
        <w:t xml:space="preserve">s que dedicó </w:t>
      </w:r>
      <w:hyperlink r:id="rId18" w:tooltip="Oratio de hominis dignitate" w:history="1">
        <w:proofErr w:type="spellStart"/>
        <w:r w:rsidR="00525DE5" w:rsidRPr="00FF2ABD">
          <w:rPr>
            <w:rFonts w:ascii="Arial" w:eastAsia="Times New Roman" w:hAnsi="Arial" w:cs="Arial"/>
            <w:b/>
            <w:i/>
            <w:iCs/>
            <w:sz w:val="24"/>
            <w:szCs w:val="24"/>
          </w:rPr>
          <w:t>Oratio</w:t>
        </w:r>
        <w:proofErr w:type="spellEnd"/>
        <w:r w:rsidR="00525DE5" w:rsidRPr="00FF2ABD">
          <w:rPr>
            <w:rFonts w:ascii="Arial" w:eastAsia="Times New Roman" w:hAnsi="Arial" w:cs="Arial"/>
            <w:b/>
            <w:i/>
            <w:iCs/>
            <w:sz w:val="24"/>
            <w:szCs w:val="24"/>
          </w:rPr>
          <w:t xml:space="preserve"> de </w:t>
        </w:r>
        <w:proofErr w:type="spellStart"/>
        <w:r w:rsidR="00525DE5" w:rsidRPr="00FF2ABD">
          <w:rPr>
            <w:rFonts w:ascii="Arial" w:eastAsia="Times New Roman" w:hAnsi="Arial" w:cs="Arial"/>
            <w:b/>
            <w:i/>
            <w:iCs/>
            <w:sz w:val="24"/>
            <w:szCs w:val="24"/>
          </w:rPr>
          <w:t>hominis</w:t>
        </w:r>
        <w:proofErr w:type="spellEnd"/>
        <w:r w:rsidR="00FF2ABD">
          <w:rPr>
            <w:rFonts w:ascii="Arial" w:eastAsia="Times New Roman" w:hAnsi="Arial" w:cs="Arial"/>
            <w:b/>
            <w:i/>
            <w:iCs/>
            <w:sz w:val="24"/>
            <w:szCs w:val="24"/>
          </w:rPr>
          <w:t xml:space="preserve"> </w:t>
        </w:r>
        <w:proofErr w:type="spellStart"/>
        <w:r w:rsidR="00525DE5" w:rsidRPr="00FF2ABD">
          <w:rPr>
            <w:rFonts w:ascii="Arial" w:eastAsia="Times New Roman" w:hAnsi="Arial" w:cs="Arial"/>
            <w:b/>
            <w:i/>
            <w:iCs/>
            <w:sz w:val="24"/>
            <w:szCs w:val="24"/>
          </w:rPr>
          <w:t>dignitate</w:t>
        </w:r>
        <w:proofErr w:type="spellEnd"/>
      </w:hyperlink>
      <w:r w:rsidR="00525DE5" w:rsidRPr="00FF2ABD">
        <w:rPr>
          <w:rFonts w:ascii="Arial" w:eastAsia="Times New Roman" w:hAnsi="Arial" w:cs="Arial"/>
          <w:b/>
          <w:sz w:val="24"/>
          <w:szCs w:val="24"/>
        </w:rPr>
        <w:t xml:space="preserve">, que ha sido llamado como el </w:t>
      </w:r>
      <w:r w:rsidR="00525DE5" w:rsidRPr="00FF2ABD">
        <w:rPr>
          <w:rFonts w:ascii="Arial" w:eastAsia="Times New Roman" w:hAnsi="Arial" w:cs="Arial"/>
          <w:b/>
          <w:i/>
          <w:iCs/>
          <w:sz w:val="24"/>
          <w:szCs w:val="24"/>
        </w:rPr>
        <w:t>Manifiesto del Renacimiento</w:t>
      </w:r>
      <w:r w:rsidR="00525DE5" w:rsidRPr="00FF2ABD">
        <w:rPr>
          <w:rFonts w:ascii="Arial" w:eastAsia="Times New Roman" w:hAnsi="Arial" w:cs="Arial"/>
          <w:b/>
          <w:sz w:val="24"/>
          <w:szCs w:val="24"/>
        </w:rPr>
        <w:t>,</w:t>
      </w:r>
      <w:r w:rsidR="00FF2ABD" w:rsidRPr="00FF2ABD">
        <w:rPr>
          <w:rFonts w:ascii="Arial" w:eastAsia="Times New Roman" w:hAnsi="Arial" w:cs="Arial"/>
          <w:b/>
          <w:sz w:val="24"/>
          <w:szCs w:val="24"/>
        </w:rPr>
        <w:t xml:space="preserve"> </w:t>
      </w:r>
      <w:r w:rsidR="00525DE5" w:rsidRPr="00FF2ABD">
        <w:rPr>
          <w:rFonts w:ascii="Arial" w:eastAsia="Times New Roman" w:hAnsi="Arial" w:cs="Arial"/>
          <w:b/>
          <w:sz w:val="24"/>
          <w:szCs w:val="24"/>
        </w:rPr>
        <w:t xml:space="preserve">​ y una clave de textos sobre el </w:t>
      </w:r>
      <w:hyperlink r:id="rId19" w:tooltip="Humanismo renacentista" w:history="1">
        <w:r w:rsidR="00525DE5" w:rsidRPr="00FF2ABD">
          <w:rPr>
            <w:rFonts w:ascii="Arial" w:eastAsia="Times New Roman" w:hAnsi="Arial" w:cs="Arial"/>
            <w:b/>
            <w:sz w:val="24"/>
            <w:szCs w:val="24"/>
          </w:rPr>
          <w:t>humanismo renacentista</w:t>
        </w:r>
      </w:hyperlink>
      <w:r w:rsidR="00525DE5" w:rsidRPr="00FF2ABD">
        <w:rPr>
          <w:rFonts w:ascii="Arial" w:eastAsia="Times New Roman" w:hAnsi="Arial" w:cs="Arial"/>
          <w:b/>
          <w:sz w:val="24"/>
          <w:szCs w:val="24"/>
        </w:rPr>
        <w:t xml:space="preserve">, a lo que llamó la </w:t>
      </w:r>
      <w:r w:rsidR="00525DE5" w:rsidRPr="00FF2ABD">
        <w:rPr>
          <w:rFonts w:ascii="Arial" w:eastAsia="Times New Roman" w:hAnsi="Arial" w:cs="Arial"/>
          <w:b/>
          <w:i/>
          <w:iCs/>
          <w:sz w:val="24"/>
          <w:szCs w:val="24"/>
        </w:rPr>
        <w:t>Reforma hermenéutica</w:t>
      </w:r>
      <w:r w:rsidR="00525DE5" w:rsidRPr="00FF2ABD">
        <w:rPr>
          <w:rFonts w:ascii="Arial" w:eastAsia="Times New Roman" w:hAnsi="Arial" w:cs="Arial"/>
          <w:b/>
          <w:sz w:val="24"/>
          <w:szCs w:val="24"/>
        </w:rPr>
        <w:t>.</w:t>
      </w:r>
      <w:r w:rsidR="00FF2ABD" w:rsidRPr="00FF2ABD">
        <w:rPr>
          <w:rFonts w:ascii="Arial" w:eastAsia="Times New Roman" w:hAnsi="Arial" w:cs="Arial"/>
          <w:b/>
          <w:sz w:val="24"/>
          <w:szCs w:val="24"/>
        </w:rPr>
        <w:t xml:space="preserve"> </w:t>
      </w:r>
      <w:r w:rsidR="00525DE5" w:rsidRPr="00FF2ABD">
        <w:rPr>
          <w:rFonts w:ascii="Arial" w:eastAsia="Times New Roman" w:hAnsi="Arial" w:cs="Arial"/>
          <w:b/>
          <w:sz w:val="24"/>
          <w:szCs w:val="24"/>
        </w:rPr>
        <w:t xml:space="preserve">​ </w:t>
      </w:r>
    </w:p>
    <w:p w:rsidR="00525DE5" w:rsidRPr="00FF2ABD" w:rsidRDefault="00525DE5" w:rsidP="00FF2ABD">
      <w:pPr>
        <w:spacing w:after="0" w:line="240" w:lineRule="auto"/>
        <w:ind w:left="-851" w:right="-852"/>
        <w:jc w:val="both"/>
        <w:rPr>
          <w:rFonts w:ascii="Arial" w:eastAsia="Times New Roman" w:hAnsi="Arial" w:cs="Arial"/>
          <w:b/>
          <w:sz w:val="24"/>
          <w:szCs w:val="24"/>
        </w:rPr>
      </w:pPr>
    </w:p>
    <w:p w:rsidR="00525DE5" w:rsidRDefault="00FF2ABD" w:rsidP="00FF2ABD">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M</w:t>
      </w:r>
      <w:r w:rsidR="00525DE5" w:rsidRPr="00FF2ABD">
        <w:rPr>
          <w:rFonts w:ascii="Arial" w:eastAsia="Times New Roman" w:hAnsi="Arial" w:cs="Arial"/>
          <w:b/>
          <w:sz w:val="24"/>
          <w:szCs w:val="24"/>
        </w:rPr>
        <w:t xml:space="preserve">ientras estudiaba en la </w:t>
      </w:r>
      <w:hyperlink r:id="rId20" w:tooltip="Universidad de Bolonia" w:history="1">
        <w:r w:rsidR="00525DE5" w:rsidRPr="00FF2ABD">
          <w:rPr>
            <w:rFonts w:ascii="Arial" w:eastAsia="Times New Roman" w:hAnsi="Arial" w:cs="Arial"/>
            <w:b/>
            <w:sz w:val="24"/>
            <w:szCs w:val="24"/>
          </w:rPr>
          <w:t>Universidad de Bolonia</w:t>
        </w:r>
      </w:hyperlink>
      <w:r w:rsidR="00525DE5" w:rsidRPr="00FF2ABD">
        <w:rPr>
          <w:rFonts w:ascii="Arial" w:eastAsia="Times New Roman" w:hAnsi="Arial" w:cs="Arial"/>
          <w:b/>
          <w:sz w:val="24"/>
          <w:szCs w:val="24"/>
        </w:rPr>
        <w:t xml:space="preserve"> publicó, a los catorce años, </w:t>
      </w:r>
      <w:r w:rsidR="00525DE5" w:rsidRPr="00FF2ABD">
        <w:rPr>
          <w:rFonts w:ascii="Arial" w:eastAsia="Times New Roman" w:hAnsi="Arial" w:cs="Arial"/>
          <w:b/>
          <w:i/>
          <w:iCs/>
          <w:sz w:val="24"/>
          <w:szCs w:val="24"/>
        </w:rPr>
        <w:t>Las decretales</w:t>
      </w:r>
      <w:r w:rsidR="00525DE5" w:rsidRPr="00FF2ABD">
        <w:rPr>
          <w:rFonts w:ascii="Arial" w:eastAsia="Times New Roman" w:hAnsi="Arial" w:cs="Arial"/>
          <w:b/>
          <w:sz w:val="24"/>
          <w:szCs w:val="24"/>
        </w:rPr>
        <w:t xml:space="preserve">. Luego viajó por el territorio italiano y más tarde por </w:t>
      </w:r>
      <w:hyperlink r:id="rId21" w:tooltip="Francia" w:history="1">
        <w:r w:rsidR="00525DE5" w:rsidRPr="00FF2ABD">
          <w:rPr>
            <w:rFonts w:ascii="Arial" w:eastAsia="Times New Roman" w:hAnsi="Arial" w:cs="Arial"/>
            <w:b/>
            <w:sz w:val="24"/>
            <w:szCs w:val="24"/>
          </w:rPr>
          <w:t>Francia</w:t>
        </w:r>
      </w:hyperlink>
      <w:r w:rsidR="00525DE5" w:rsidRPr="00FF2ABD">
        <w:rPr>
          <w:rFonts w:ascii="Arial" w:eastAsia="Times New Roman" w:hAnsi="Arial" w:cs="Arial"/>
          <w:b/>
          <w:sz w:val="24"/>
          <w:szCs w:val="24"/>
        </w:rPr>
        <w:t xml:space="preserve">, donde también asistió a la universidad. Estudió sobre todo lenguas: griego, árabe, hebreo y caldeo, con el propósito de entender la </w:t>
      </w:r>
      <w:hyperlink r:id="rId22" w:tooltip="Cábala" w:history="1">
        <w:r w:rsidR="00525DE5" w:rsidRPr="00FF2ABD">
          <w:rPr>
            <w:rFonts w:ascii="Arial" w:eastAsia="Times New Roman" w:hAnsi="Arial" w:cs="Arial"/>
            <w:b/>
            <w:sz w:val="24"/>
            <w:szCs w:val="24"/>
          </w:rPr>
          <w:t>Cábala</w:t>
        </w:r>
      </w:hyperlink>
      <w:r w:rsidR="00525DE5" w:rsidRPr="00FF2ABD">
        <w:rPr>
          <w:rFonts w:ascii="Arial" w:eastAsia="Times New Roman" w:hAnsi="Arial" w:cs="Arial"/>
          <w:b/>
          <w:sz w:val="24"/>
          <w:szCs w:val="24"/>
        </w:rPr>
        <w:t xml:space="preserve">, el </w:t>
      </w:r>
      <w:hyperlink r:id="rId23" w:tooltip="Corán" w:history="1">
        <w:r w:rsidR="00525DE5" w:rsidRPr="00FF2ABD">
          <w:rPr>
            <w:rFonts w:ascii="Arial" w:eastAsia="Times New Roman" w:hAnsi="Arial" w:cs="Arial"/>
            <w:b/>
            <w:sz w:val="24"/>
            <w:szCs w:val="24"/>
          </w:rPr>
          <w:t>Corán</w:t>
        </w:r>
      </w:hyperlink>
      <w:r w:rsidR="00525DE5" w:rsidRPr="00FF2ABD">
        <w:rPr>
          <w:rFonts w:ascii="Arial" w:eastAsia="Times New Roman" w:hAnsi="Arial" w:cs="Arial"/>
          <w:b/>
          <w:sz w:val="24"/>
          <w:szCs w:val="24"/>
        </w:rPr>
        <w:t xml:space="preserve">, los oráculos caldeos y los </w:t>
      </w:r>
      <w:hyperlink r:id="rId24" w:tooltip="Diálogo platónico" w:history="1">
        <w:r w:rsidR="00525DE5" w:rsidRPr="00FF2ABD">
          <w:rPr>
            <w:rFonts w:ascii="Arial" w:eastAsia="Times New Roman" w:hAnsi="Arial" w:cs="Arial"/>
            <w:b/>
            <w:sz w:val="24"/>
            <w:szCs w:val="24"/>
          </w:rPr>
          <w:t>diálogos platónicos</w:t>
        </w:r>
      </w:hyperlink>
      <w:r w:rsidR="00525DE5" w:rsidRPr="00FF2ABD">
        <w:rPr>
          <w:rFonts w:ascii="Arial" w:eastAsia="Times New Roman" w:hAnsi="Arial" w:cs="Arial"/>
          <w:b/>
          <w:sz w:val="24"/>
          <w:szCs w:val="24"/>
        </w:rPr>
        <w:t xml:space="preserve"> en sus textos originales. </w:t>
      </w:r>
    </w:p>
    <w:p w:rsidR="00FF2ABD" w:rsidRPr="00FF2ABD" w:rsidRDefault="00FF2ABD" w:rsidP="00FF2ABD">
      <w:pPr>
        <w:spacing w:after="0" w:line="240" w:lineRule="auto"/>
        <w:ind w:left="-851" w:right="-852"/>
        <w:jc w:val="both"/>
        <w:rPr>
          <w:rFonts w:ascii="Arial" w:eastAsia="Times New Roman" w:hAnsi="Arial" w:cs="Arial"/>
          <w:b/>
          <w:sz w:val="24"/>
          <w:szCs w:val="24"/>
        </w:rPr>
      </w:pPr>
    </w:p>
    <w:p w:rsidR="00525DE5" w:rsidRPr="00FF2ABD" w:rsidRDefault="00FF2ABD" w:rsidP="00FF2ABD">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25DE5" w:rsidRPr="00FF2ABD">
        <w:rPr>
          <w:rFonts w:ascii="Arial" w:eastAsia="Times New Roman" w:hAnsi="Arial" w:cs="Arial"/>
          <w:b/>
          <w:sz w:val="24"/>
          <w:szCs w:val="24"/>
        </w:rPr>
        <w:t xml:space="preserve">En 1485, durante su estancia en </w:t>
      </w:r>
      <w:hyperlink r:id="rId25" w:tooltip="París" w:history="1">
        <w:r w:rsidR="00525DE5" w:rsidRPr="00FF2ABD">
          <w:rPr>
            <w:rFonts w:ascii="Arial" w:eastAsia="Times New Roman" w:hAnsi="Arial" w:cs="Arial"/>
            <w:b/>
            <w:sz w:val="24"/>
            <w:szCs w:val="24"/>
          </w:rPr>
          <w:t>París</w:t>
        </w:r>
      </w:hyperlink>
      <w:r w:rsidR="00525DE5" w:rsidRPr="00FF2ABD">
        <w:rPr>
          <w:rFonts w:ascii="Arial" w:eastAsia="Times New Roman" w:hAnsi="Arial" w:cs="Arial"/>
          <w:b/>
          <w:sz w:val="24"/>
          <w:szCs w:val="24"/>
        </w:rPr>
        <w:t xml:space="preserve">, leyó los trabajos de </w:t>
      </w:r>
      <w:hyperlink r:id="rId26" w:tooltip="Averroes" w:history="1">
        <w:proofErr w:type="spellStart"/>
        <w:r w:rsidR="00525DE5" w:rsidRPr="00FF2ABD">
          <w:rPr>
            <w:rFonts w:ascii="Arial" w:eastAsia="Times New Roman" w:hAnsi="Arial" w:cs="Arial"/>
            <w:b/>
            <w:sz w:val="24"/>
            <w:szCs w:val="24"/>
          </w:rPr>
          <w:t>Averroes</w:t>
        </w:r>
        <w:proofErr w:type="spellEnd"/>
      </w:hyperlink>
      <w:r w:rsidR="00525DE5" w:rsidRPr="00FF2ABD">
        <w:rPr>
          <w:rFonts w:ascii="Arial" w:eastAsia="Times New Roman" w:hAnsi="Arial" w:cs="Arial"/>
          <w:b/>
          <w:sz w:val="24"/>
          <w:szCs w:val="24"/>
        </w:rPr>
        <w:t xml:space="preserve"> (1126-1198), el filósofo y teólogo </w:t>
      </w:r>
      <w:hyperlink r:id="rId27" w:tooltip="Ashariyyah" w:history="1">
        <w:proofErr w:type="spellStart"/>
        <w:r w:rsidR="00525DE5" w:rsidRPr="00FF2ABD">
          <w:rPr>
            <w:rFonts w:ascii="Arial" w:eastAsia="Times New Roman" w:hAnsi="Arial" w:cs="Arial"/>
            <w:b/>
            <w:sz w:val="24"/>
            <w:szCs w:val="24"/>
          </w:rPr>
          <w:t>asharí</w:t>
        </w:r>
        <w:proofErr w:type="spellEnd"/>
      </w:hyperlink>
      <w:r w:rsidR="00525DE5" w:rsidRPr="00FF2ABD">
        <w:rPr>
          <w:rFonts w:ascii="Arial" w:eastAsia="Times New Roman" w:hAnsi="Arial" w:cs="Arial"/>
          <w:b/>
          <w:sz w:val="24"/>
          <w:szCs w:val="24"/>
        </w:rPr>
        <w:t xml:space="preserve"> hispanoárabe que introdujo el pensamiento </w:t>
      </w:r>
      <w:hyperlink r:id="rId28" w:tooltip="Aristóteles" w:history="1">
        <w:r w:rsidR="00525DE5" w:rsidRPr="00FF2ABD">
          <w:rPr>
            <w:rFonts w:ascii="Arial" w:eastAsia="Times New Roman" w:hAnsi="Arial" w:cs="Arial"/>
            <w:b/>
            <w:sz w:val="24"/>
            <w:szCs w:val="24"/>
          </w:rPr>
          <w:t>aristotélico</w:t>
        </w:r>
      </w:hyperlink>
      <w:r w:rsidR="00525DE5" w:rsidRPr="00FF2ABD">
        <w:rPr>
          <w:rFonts w:ascii="Arial" w:eastAsia="Times New Roman" w:hAnsi="Arial" w:cs="Arial"/>
          <w:b/>
          <w:sz w:val="24"/>
          <w:szCs w:val="24"/>
        </w:rPr>
        <w:t xml:space="preserve"> en Occidente. Allí concibió la idea de unificar las tradiciones culturales sobrevivientes en aquella época. Al año siguiente, ya de regreso en Italia, con sólo veintitrés años, raptó en Arezzo a la esposa de Giuliano </w:t>
      </w:r>
      <w:proofErr w:type="spellStart"/>
      <w:r w:rsidR="00525DE5" w:rsidRPr="00FF2ABD">
        <w:rPr>
          <w:rFonts w:ascii="Arial" w:eastAsia="Times New Roman" w:hAnsi="Arial" w:cs="Arial"/>
          <w:b/>
          <w:sz w:val="24"/>
          <w:szCs w:val="24"/>
        </w:rPr>
        <w:t>Moriottodei</w:t>
      </w:r>
      <w:proofErr w:type="spellEnd"/>
      <w:r w:rsidR="00525DE5" w:rsidRPr="00FF2ABD">
        <w:rPr>
          <w:rFonts w:ascii="Arial" w:eastAsia="Times New Roman" w:hAnsi="Arial" w:cs="Arial"/>
          <w:b/>
          <w:sz w:val="24"/>
          <w:szCs w:val="24"/>
        </w:rPr>
        <w:t xml:space="preserve"> Medici, un pariente pobre de los Medici florentinos, por lo que fue perseguido, atacado y herido. Luego, hacia finales del año 1486 publicó en Roma sus </w:t>
      </w:r>
      <w:r w:rsidR="00525DE5" w:rsidRPr="00FF2ABD">
        <w:rPr>
          <w:rFonts w:ascii="Arial" w:eastAsia="Times New Roman" w:hAnsi="Arial" w:cs="Arial"/>
          <w:b/>
          <w:i/>
          <w:iCs/>
          <w:sz w:val="24"/>
          <w:szCs w:val="24"/>
        </w:rPr>
        <w:t xml:space="preserve">Conclusiones </w:t>
      </w:r>
      <w:proofErr w:type="spellStart"/>
      <w:r w:rsidR="00525DE5" w:rsidRPr="00FF2ABD">
        <w:rPr>
          <w:rFonts w:ascii="Arial" w:eastAsia="Times New Roman" w:hAnsi="Arial" w:cs="Arial"/>
          <w:b/>
          <w:i/>
          <w:iCs/>
          <w:sz w:val="24"/>
          <w:szCs w:val="24"/>
        </w:rPr>
        <w:t>philosophicae</w:t>
      </w:r>
      <w:proofErr w:type="spellEnd"/>
      <w:r w:rsidR="00525DE5" w:rsidRPr="00FF2ABD">
        <w:rPr>
          <w:rFonts w:ascii="Arial" w:eastAsia="Times New Roman" w:hAnsi="Arial" w:cs="Arial"/>
          <w:b/>
          <w:i/>
          <w:iCs/>
          <w:sz w:val="24"/>
          <w:szCs w:val="24"/>
        </w:rPr>
        <w:t xml:space="preserve">, </w:t>
      </w:r>
      <w:proofErr w:type="spellStart"/>
      <w:r w:rsidR="00525DE5" w:rsidRPr="00FF2ABD">
        <w:rPr>
          <w:rFonts w:ascii="Arial" w:eastAsia="Times New Roman" w:hAnsi="Arial" w:cs="Arial"/>
          <w:b/>
          <w:i/>
          <w:iCs/>
          <w:sz w:val="24"/>
          <w:szCs w:val="24"/>
        </w:rPr>
        <w:t>cabalisticae</w:t>
      </w:r>
      <w:proofErr w:type="spellEnd"/>
      <w:r w:rsidR="00525DE5" w:rsidRPr="00FF2ABD">
        <w:rPr>
          <w:rFonts w:ascii="Arial" w:eastAsia="Times New Roman" w:hAnsi="Arial" w:cs="Arial"/>
          <w:b/>
          <w:i/>
          <w:iCs/>
          <w:sz w:val="24"/>
          <w:szCs w:val="24"/>
        </w:rPr>
        <w:t xml:space="preserve"> et </w:t>
      </w:r>
      <w:proofErr w:type="spellStart"/>
      <w:r w:rsidR="00525DE5" w:rsidRPr="00FF2ABD">
        <w:rPr>
          <w:rFonts w:ascii="Arial" w:eastAsia="Times New Roman" w:hAnsi="Arial" w:cs="Arial"/>
          <w:b/>
          <w:i/>
          <w:iCs/>
          <w:sz w:val="24"/>
          <w:szCs w:val="24"/>
        </w:rPr>
        <w:t>theologicae</w:t>
      </w:r>
      <w:proofErr w:type="spellEnd"/>
      <w:r w:rsidR="00525DE5" w:rsidRPr="00FF2ABD">
        <w:rPr>
          <w:rFonts w:ascii="Arial" w:eastAsia="Times New Roman" w:hAnsi="Arial" w:cs="Arial"/>
          <w:b/>
          <w:sz w:val="24"/>
          <w:szCs w:val="24"/>
        </w:rPr>
        <w:t xml:space="preserve">, conocidas como Las </w:t>
      </w:r>
      <w:r w:rsidR="00525DE5" w:rsidRPr="00FF2ABD">
        <w:rPr>
          <w:rFonts w:ascii="Arial" w:eastAsia="Times New Roman" w:hAnsi="Arial" w:cs="Arial"/>
          <w:b/>
          <w:i/>
          <w:iCs/>
          <w:sz w:val="24"/>
          <w:szCs w:val="24"/>
        </w:rPr>
        <w:t>900 tesis</w:t>
      </w:r>
      <w:r w:rsidR="00525DE5" w:rsidRPr="00FF2ABD">
        <w:rPr>
          <w:rFonts w:ascii="Arial" w:eastAsia="Times New Roman" w:hAnsi="Arial" w:cs="Arial"/>
          <w:b/>
          <w:sz w:val="24"/>
          <w:szCs w:val="24"/>
        </w:rPr>
        <w:t xml:space="preserve">. </w:t>
      </w:r>
    </w:p>
    <w:p w:rsidR="00FF2ABD" w:rsidRDefault="00FF2ABD" w:rsidP="00FF2ABD">
      <w:pPr>
        <w:spacing w:after="0" w:line="240" w:lineRule="auto"/>
        <w:ind w:left="-851" w:right="-852"/>
        <w:jc w:val="both"/>
        <w:rPr>
          <w:rFonts w:ascii="Arial" w:eastAsia="Times New Roman" w:hAnsi="Arial" w:cs="Arial"/>
          <w:b/>
          <w:sz w:val="24"/>
          <w:szCs w:val="24"/>
        </w:rPr>
      </w:pPr>
    </w:p>
    <w:p w:rsidR="00FF2ABD" w:rsidRDefault="00FF2ABD" w:rsidP="00FF2ABD">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25DE5" w:rsidRPr="00FF2ABD">
        <w:rPr>
          <w:rFonts w:ascii="Arial" w:eastAsia="Times New Roman" w:hAnsi="Arial" w:cs="Arial"/>
          <w:b/>
          <w:sz w:val="24"/>
          <w:szCs w:val="24"/>
        </w:rPr>
        <w:t xml:space="preserve">Se trata de novecientas proposiciones recogidas de las más diferentes fuentes culturales, tanto de filósofos y teólogos latinos como de los árabes, los peripatéticos y los platónicos. No excluyó tampoco a los pensadores esotéricos, como </w:t>
      </w:r>
      <w:hyperlink r:id="rId29" w:tooltip="Hermes Trimegisto" w:history="1">
        <w:r w:rsidR="00525DE5" w:rsidRPr="00FF2ABD">
          <w:rPr>
            <w:rFonts w:ascii="Arial" w:eastAsia="Times New Roman" w:hAnsi="Arial" w:cs="Arial"/>
            <w:b/>
            <w:sz w:val="24"/>
            <w:szCs w:val="24"/>
          </w:rPr>
          <w:t xml:space="preserve">Hermes </w:t>
        </w:r>
        <w:proofErr w:type="spellStart"/>
        <w:r w:rsidR="00525DE5" w:rsidRPr="00FF2ABD">
          <w:rPr>
            <w:rFonts w:ascii="Arial" w:eastAsia="Times New Roman" w:hAnsi="Arial" w:cs="Arial"/>
            <w:b/>
            <w:sz w:val="24"/>
            <w:szCs w:val="24"/>
          </w:rPr>
          <w:t>Trimegisto</w:t>
        </w:r>
        <w:proofErr w:type="spellEnd"/>
      </w:hyperlink>
      <w:r w:rsidR="00525DE5" w:rsidRPr="00FF2ABD">
        <w:rPr>
          <w:rFonts w:ascii="Arial" w:eastAsia="Times New Roman" w:hAnsi="Arial" w:cs="Arial"/>
          <w:b/>
          <w:sz w:val="24"/>
          <w:szCs w:val="24"/>
        </w:rPr>
        <w:t xml:space="preserve">, ni a los libros hebreos. La obra iba precedida de una introducción, que tituló </w:t>
      </w:r>
      <w:hyperlink r:id="rId30" w:tooltip="Oratio de hominis dignitate" w:history="1">
        <w:r w:rsidR="00525DE5" w:rsidRPr="00FF2ABD">
          <w:rPr>
            <w:rFonts w:ascii="Arial" w:eastAsia="Times New Roman" w:hAnsi="Arial" w:cs="Arial"/>
            <w:b/>
            <w:i/>
            <w:iCs/>
            <w:sz w:val="24"/>
            <w:szCs w:val="24"/>
          </w:rPr>
          <w:t>Discurso sobre la dignidad del hombre</w:t>
        </w:r>
      </w:hyperlink>
      <w:r w:rsidR="00525DE5" w:rsidRPr="00FF2ABD">
        <w:rPr>
          <w:rFonts w:ascii="Arial" w:eastAsia="Times New Roman" w:hAnsi="Arial" w:cs="Arial"/>
          <w:b/>
          <w:sz w:val="24"/>
          <w:szCs w:val="24"/>
        </w:rPr>
        <w:t xml:space="preserve">, texto que se ha convertido en clásico y donde Pico formula tres de los ideales del </w:t>
      </w:r>
      <w:hyperlink r:id="rId31" w:tooltip="Renacimiento" w:history="1">
        <w:r w:rsidR="00525DE5" w:rsidRPr="00FF2ABD">
          <w:rPr>
            <w:rFonts w:ascii="Arial" w:eastAsia="Times New Roman" w:hAnsi="Arial" w:cs="Arial"/>
            <w:b/>
            <w:sz w:val="24"/>
            <w:szCs w:val="24"/>
          </w:rPr>
          <w:t>Renacimiento</w:t>
        </w:r>
      </w:hyperlink>
      <w:r w:rsidR="00525DE5" w:rsidRPr="00FF2ABD">
        <w:rPr>
          <w:rFonts w:ascii="Arial" w:eastAsia="Times New Roman" w:hAnsi="Arial" w:cs="Arial"/>
          <w:b/>
          <w:sz w:val="24"/>
          <w:szCs w:val="24"/>
        </w:rPr>
        <w:t>: el derecho inalienable a la discrepancia, el respeto por las diversidades culturales y religiosas y, finalmente, el derecho al crecimiento y enriquecimiento de la vida a partir de la diferencia.</w:t>
      </w:r>
      <w:r w:rsidRPr="00FF2ABD">
        <w:rPr>
          <w:rFonts w:ascii="Arial" w:eastAsia="Times New Roman" w:hAnsi="Arial" w:cs="Arial"/>
          <w:b/>
          <w:sz w:val="24"/>
          <w:szCs w:val="24"/>
        </w:rPr>
        <w:t xml:space="preserve"> </w:t>
      </w:r>
    </w:p>
    <w:p w:rsidR="00525DE5" w:rsidRPr="00FF2ABD" w:rsidRDefault="00525DE5" w:rsidP="00FF2ABD">
      <w:pPr>
        <w:spacing w:after="0" w:line="240" w:lineRule="auto"/>
        <w:ind w:left="-851" w:right="-852"/>
        <w:jc w:val="both"/>
        <w:rPr>
          <w:rFonts w:ascii="Arial" w:eastAsia="Times New Roman" w:hAnsi="Arial" w:cs="Arial"/>
          <w:b/>
          <w:sz w:val="24"/>
          <w:szCs w:val="24"/>
        </w:rPr>
      </w:pPr>
      <w:r w:rsidRPr="00FF2ABD">
        <w:rPr>
          <w:rFonts w:ascii="Arial" w:eastAsia="Times New Roman" w:hAnsi="Arial" w:cs="Arial"/>
          <w:b/>
          <w:sz w:val="24"/>
          <w:szCs w:val="24"/>
        </w:rPr>
        <w:t xml:space="preserve">​ </w:t>
      </w:r>
    </w:p>
    <w:p w:rsidR="00525DE5" w:rsidRPr="00FF2ABD" w:rsidRDefault="00FF2ABD" w:rsidP="00FF2ABD">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25DE5" w:rsidRPr="00FF2ABD">
        <w:rPr>
          <w:rFonts w:ascii="Arial" w:eastAsia="Times New Roman" w:hAnsi="Arial" w:cs="Arial"/>
          <w:b/>
          <w:sz w:val="24"/>
          <w:szCs w:val="24"/>
        </w:rPr>
        <w:t xml:space="preserve">En cuanto a las tesis, su intención era demostrar que el </w:t>
      </w:r>
      <w:hyperlink r:id="rId32" w:tooltip="Cristianismo" w:history="1">
        <w:r w:rsidR="00525DE5" w:rsidRPr="00FF2ABD">
          <w:rPr>
            <w:rFonts w:ascii="Arial" w:eastAsia="Times New Roman" w:hAnsi="Arial" w:cs="Arial"/>
            <w:b/>
            <w:sz w:val="24"/>
            <w:szCs w:val="24"/>
          </w:rPr>
          <w:t>cristianismo</w:t>
        </w:r>
      </w:hyperlink>
      <w:r w:rsidR="00525DE5" w:rsidRPr="00FF2ABD">
        <w:rPr>
          <w:rFonts w:ascii="Arial" w:eastAsia="Times New Roman" w:hAnsi="Arial" w:cs="Arial"/>
          <w:b/>
          <w:sz w:val="24"/>
          <w:szCs w:val="24"/>
        </w:rPr>
        <w:t xml:space="preserve"> era el punto de convergencia de las tradiciones culturales, religiosas, filosóficas y teológicas más diversas. Su intención era que estas novecientas conclusiones se discutieran en Roma después de la Epifanía de 1487 por los doctos de todo el mundo, para entablar una paz filosófica entre los cultivadores de todas las doctrinas. Un ejemplo es esta interpretación de la creación basada en el </w:t>
      </w:r>
      <w:hyperlink r:id="rId33" w:tooltip="Génesis" w:history="1">
        <w:r w:rsidR="00525DE5" w:rsidRPr="00FF2ABD">
          <w:rPr>
            <w:rFonts w:ascii="Arial" w:eastAsia="Times New Roman" w:hAnsi="Arial" w:cs="Arial"/>
            <w:b/>
            <w:i/>
            <w:iCs/>
            <w:sz w:val="24"/>
            <w:szCs w:val="24"/>
          </w:rPr>
          <w:t>Génesis</w:t>
        </w:r>
      </w:hyperlink>
      <w:r w:rsidR="00525DE5" w:rsidRPr="00FF2ABD">
        <w:rPr>
          <w:rFonts w:ascii="Arial" w:eastAsia="Times New Roman" w:hAnsi="Arial" w:cs="Arial"/>
          <w:b/>
          <w:sz w:val="24"/>
          <w:szCs w:val="24"/>
        </w:rPr>
        <w:t xml:space="preserve"> y el </w:t>
      </w:r>
      <w:hyperlink r:id="rId34" w:tooltip="Timeo (diálogo)" w:history="1">
        <w:proofErr w:type="spellStart"/>
        <w:r w:rsidR="00525DE5" w:rsidRPr="00FF2ABD">
          <w:rPr>
            <w:rFonts w:ascii="Arial" w:eastAsia="Times New Roman" w:hAnsi="Arial" w:cs="Arial"/>
            <w:b/>
            <w:i/>
            <w:iCs/>
            <w:sz w:val="24"/>
            <w:szCs w:val="24"/>
          </w:rPr>
          <w:t>Timeo</w:t>
        </w:r>
        <w:proofErr w:type="spellEnd"/>
      </w:hyperlink>
      <w:r w:rsidR="00525DE5" w:rsidRPr="00FF2ABD">
        <w:rPr>
          <w:rFonts w:ascii="Arial" w:eastAsia="Times New Roman" w:hAnsi="Arial" w:cs="Arial"/>
          <w:b/>
          <w:sz w:val="24"/>
          <w:szCs w:val="24"/>
        </w:rPr>
        <w:t xml:space="preserve"> de </w:t>
      </w:r>
      <w:hyperlink r:id="rId35" w:tooltip="Platón" w:history="1">
        <w:r w:rsidR="00525DE5" w:rsidRPr="00FF2ABD">
          <w:rPr>
            <w:rFonts w:ascii="Arial" w:eastAsia="Times New Roman" w:hAnsi="Arial" w:cs="Arial"/>
            <w:b/>
            <w:sz w:val="24"/>
            <w:szCs w:val="24"/>
          </w:rPr>
          <w:t>Platón</w:t>
        </w:r>
      </w:hyperlink>
      <w:r w:rsidR="00525DE5" w:rsidRPr="00FF2ABD">
        <w:rPr>
          <w:rFonts w:ascii="Arial" w:eastAsia="Times New Roman" w:hAnsi="Arial" w:cs="Arial"/>
          <w:b/>
          <w:sz w:val="24"/>
          <w:szCs w:val="24"/>
        </w:rPr>
        <w:t xml:space="preserve">: </w:t>
      </w:r>
    </w:p>
    <w:p w:rsidR="00FF2ABD" w:rsidRDefault="00FF2ABD" w:rsidP="00FF2ABD">
      <w:pPr>
        <w:spacing w:after="0" w:line="240" w:lineRule="auto"/>
        <w:ind w:left="-851" w:right="-852"/>
        <w:jc w:val="both"/>
        <w:rPr>
          <w:rFonts w:ascii="Arial" w:eastAsia="Times New Roman" w:hAnsi="Arial" w:cs="Arial"/>
          <w:b/>
          <w:sz w:val="24"/>
          <w:szCs w:val="24"/>
        </w:rPr>
      </w:pPr>
    </w:p>
    <w:p w:rsidR="00CF5DC8" w:rsidRDefault="00FF2ABD" w:rsidP="00FF2ABD">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25DE5" w:rsidRPr="00FF2ABD">
        <w:rPr>
          <w:rFonts w:ascii="Arial" w:eastAsia="Times New Roman" w:hAnsi="Arial" w:cs="Arial"/>
          <w:b/>
          <w:sz w:val="24"/>
          <w:szCs w:val="24"/>
        </w:rPr>
        <w:t xml:space="preserve">Cuando Dios terminó la creación del mundo, empieza a contemplar la posibilidad de crear al hombre, cuya función será meditar, admirar y amar la grandeza de la creación de Dios. </w:t>
      </w:r>
    </w:p>
    <w:p w:rsidR="00CF5DC8" w:rsidRDefault="00CF5DC8" w:rsidP="00FF2ABD">
      <w:pPr>
        <w:spacing w:after="0" w:line="240" w:lineRule="auto"/>
        <w:ind w:left="-851" w:right="-852"/>
        <w:jc w:val="both"/>
        <w:rPr>
          <w:rFonts w:ascii="Arial" w:eastAsia="Times New Roman" w:hAnsi="Arial" w:cs="Arial"/>
          <w:b/>
          <w:sz w:val="24"/>
          <w:szCs w:val="24"/>
        </w:rPr>
      </w:pPr>
    </w:p>
    <w:p w:rsidR="00525DE5" w:rsidRPr="005E3F1E" w:rsidRDefault="00CF5DC8" w:rsidP="00FF2ABD">
      <w:pPr>
        <w:spacing w:after="0" w:line="240" w:lineRule="auto"/>
        <w:ind w:left="-851" w:right="-852"/>
        <w:jc w:val="both"/>
        <w:rPr>
          <w:rFonts w:ascii="Arial" w:eastAsia="Times New Roman" w:hAnsi="Arial" w:cs="Arial"/>
          <w:b/>
          <w:i/>
          <w:color w:val="0070C0"/>
          <w:sz w:val="24"/>
          <w:szCs w:val="24"/>
        </w:rPr>
      </w:pPr>
      <w:r w:rsidRPr="005E3F1E">
        <w:rPr>
          <w:rFonts w:ascii="Arial" w:eastAsia="Times New Roman" w:hAnsi="Arial" w:cs="Arial"/>
          <w:b/>
          <w:color w:val="0070C0"/>
          <w:sz w:val="24"/>
          <w:szCs w:val="24"/>
        </w:rPr>
        <w:t xml:space="preserve">   </w:t>
      </w:r>
      <w:r w:rsidR="00525DE5" w:rsidRPr="005E3F1E">
        <w:rPr>
          <w:rFonts w:ascii="Arial" w:eastAsia="Times New Roman" w:hAnsi="Arial" w:cs="Arial"/>
          <w:b/>
          <w:color w:val="0070C0"/>
          <w:sz w:val="24"/>
          <w:szCs w:val="24"/>
        </w:rPr>
        <w:t>Pero Dios no encontraba un modelo para hacerlo. Por lo tanto se dirige al primer ejemplar de su criatura, y le dice: "</w:t>
      </w:r>
      <w:r w:rsidR="00525DE5" w:rsidRPr="005E3F1E">
        <w:rPr>
          <w:rFonts w:ascii="Arial" w:eastAsia="Times New Roman" w:hAnsi="Arial" w:cs="Arial"/>
          <w:b/>
          <w:i/>
          <w:color w:val="0070C0"/>
          <w:sz w:val="24"/>
          <w:szCs w:val="24"/>
        </w:rPr>
        <w:t>No te he dado una forma, ni una función específica, a ti, Adán. Por tal motivo, tendrás la forma y función que desees. La naturaleza de las demás criaturas la he dado de acuerdo a mi deseo. Pero tú no tendrás límites. Tú definirás tus propias limitaciones de acuerdo con tu libre albedrío. Te colocaré en el centro del universo, de manera que te sea más fácil dominar tus alrededores. No te he hecho mortal, ni inmortal; ni de la tierra, ni del cielo. De tal manera, que podrás transformarte a ti mismo en lo que desees. Podrás descender a la forma más baja de existencia como si fueras una bestia o podrás, en cambio, renacer más allá del juicio de tu propia alma, entre los más altos espíritus, aquellos que son divinos."</w:t>
      </w:r>
    </w:p>
    <w:p w:rsidR="00FF2ABD" w:rsidRPr="00FF2ABD" w:rsidRDefault="00FF2ABD" w:rsidP="00FF2ABD">
      <w:pPr>
        <w:spacing w:after="0" w:line="240" w:lineRule="auto"/>
        <w:ind w:left="-851" w:right="-852"/>
        <w:jc w:val="both"/>
        <w:rPr>
          <w:rFonts w:ascii="Arial" w:eastAsia="Times New Roman" w:hAnsi="Arial" w:cs="Arial"/>
          <w:b/>
          <w:i/>
          <w:sz w:val="24"/>
          <w:szCs w:val="24"/>
        </w:rPr>
      </w:pPr>
    </w:p>
    <w:p w:rsidR="00FF2ABD" w:rsidRDefault="00FF2ABD" w:rsidP="00FF2ABD">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25DE5" w:rsidRPr="00FF2ABD">
        <w:rPr>
          <w:rFonts w:ascii="Arial" w:eastAsia="Times New Roman" w:hAnsi="Arial" w:cs="Arial"/>
          <w:b/>
          <w:sz w:val="24"/>
          <w:szCs w:val="24"/>
        </w:rPr>
        <w:t xml:space="preserve">Sin embargo trece de esas tesis fueron consideradas "sospechosas de herejía". El papa las vinculó con la magia cabalística y prohibió seguir adelante con el debate. Pico no tuvo mejor idea que escribir una </w:t>
      </w:r>
      <w:r w:rsidR="00525DE5" w:rsidRPr="00FF2ABD">
        <w:rPr>
          <w:rFonts w:ascii="Arial" w:eastAsia="Times New Roman" w:hAnsi="Arial" w:cs="Arial"/>
          <w:b/>
          <w:i/>
          <w:iCs/>
          <w:sz w:val="24"/>
          <w:szCs w:val="24"/>
        </w:rPr>
        <w:t>Apología</w:t>
      </w:r>
      <w:r w:rsidR="00525DE5" w:rsidRPr="00FF2ABD">
        <w:rPr>
          <w:rFonts w:ascii="Arial" w:eastAsia="Times New Roman" w:hAnsi="Arial" w:cs="Arial"/>
          <w:b/>
          <w:sz w:val="24"/>
          <w:szCs w:val="24"/>
        </w:rPr>
        <w:t xml:space="preserve"> en la cual defendía esas tesis cuestionadas, lo que los doctores eclesiásticos consideraron un acto de soberbia y obstinación. </w:t>
      </w:r>
    </w:p>
    <w:p w:rsidR="00FF2ABD" w:rsidRDefault="00FF2ABD" w:rsidP="00FF2ABD">
      <w:pPr>
        <w:spacing w:after="0" w:line="240" w:lineRule="auto"/>
        <w:ind w:left="-851" w:right="-852"/>
        <w:jc w:val="both"/>
        <w:rPr>
          <w:rFonts w:ascii="Arial" w:eastAsia="Times New Roman" w:hAnsi="Arial" w:cs="Arial"/>
          <w:b/>
          <w:sz w:val="24"/>
          <w:szCs w:val="24"/>
        </w:rPr>
      </w:pPr>
    </w:p>
    <w:p w:rsidR="00525DE5" w:rsidRDefault="00FF2ABD" w:rsidP="00FF2ABD">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25DE5" w:rsidRPr="00FF2ABD">
        <w:rPr>
          <w:rFonts w:ascii="Arial" w:eastAsia="Times New Roman" w:hAnsi="Arial" w:cs="Arial"/>
          <w:b/>
          <w:sz w:val="24"/>
          <w:szCs w:val="24"/>
        </w:rPr>
        <w:t xml:space="preserve">Juzgado y condenado por herejía, Pico fue excomulgado, por lo que huyó a Francia, donde fue detenido y conducido a la cárcel de Vincennes. El heredero del trono de Francia, y futuro rey, </w:t>
      </w:r>
      <w:hyperlink r:id="rId36" w:tooltip="Carlos VIII de Francia" w:history="1">
        <w:r w:rsidR="00525DE5" w:rsidRPr="00FF2ABD">
          <w:rPr>
            <w:rFonts w:ascii="Arial" w:eastAsia="Times New Roman" w:hAnsi="Arial" w:cs="Arial"/>
            <w:b/>
            <w:sz w:val="24"/>
            <w:szCs w:val="24"/>
          </w:rPr>
          <w:t>Carlos VIII</w:t>
        </w:r>
      </w:hyperlink>
      <w:r w:rsidR="00525DE5" w:rsidRPr="00FF2ABD">
        <w:rPr>
          <w:rFonts w:ascii="Arial" w:eastAsia="Times New Roman" w:hAnsi="Arial" w:cs="Arial"/>
          <w:b/>
          <w:sz w:val="24"/>
          <w:szCs w:val="24"/>
        </w:rPr>
        <w:t xml:space="preserve">, intercedió en su favor y fue liberado. Tiempo después aceptó una invitación de </w:t>
      </w:r>
      <w:hyperlink r:id="rId37" w:tooltip="Lorenzo el Magnífico" w:history="1">
        <w:r w:rsidR="00525DE5" w:rsidRPr="00FF2ABD">
          <w:rPr>
            <w:rFonts w:ascii="Arial" w:eastAsia="Times New Roman" w:hAnsi="Arial" w:cs="Arial"/>
            <w:b/>
            <w:sz w:val="24"/>
            <w:szCs w:val="24"/>
          </w:rPr>
          <w:t>Lorenzo el Magnífico</w:t>
        </w:r>
      </w:hyperlink>
      <w:r w:rsidR="00525DE5" w:rsidRPr="00FF2ABD">
        <w:rPr>
          <w:rFonts w:ascii="Arial" w:eastAsia="Times New Roman" w:hAnsi="Arial" w:cs="Arial"/>
          <w:b/>
          <w:sz w:val="24"/>
          <w:szCs w:val="24"/>
        </w:rPr>
        <w:t xml:space="preserve"> de </w:t>
      </w:r>
      <w:proofErr w:type="spellStart"/>
      <w:r w:rsidR="00525DE5" w:rsidRPr="00FF2ABD">
        <w:rPr>
          <w:rFonts w:ascii="Arial" w:eastAsia="Times New Roman" w:hAnsi="Arial" w:cs="Arial"/>
          <w:b/>
          <w:sz w:val="24"/>
          <w:szCs w:val="24"/>
        </w:rPr>
        <w:t>Medicis</w:t>
      </w:r>
      <w:proofErr w:type="spellEnd"/>
      <w:r w:rsidR="00525DE5" w:rsidRPr="00FF2ABD">
        <w:rPr>
          <w:rFonts w:ascii="Arial" w:eastAsia="Times New Roman" w:hAnsi="Arial" w:cs="Arial"/>
          <w:b/>
          <w:sz w:val="24"/>
          <w:szCs w:val="24"/>
        </w:rPr>
        <w:t xml:space="preserve"> (1449-1492), banquero, político y mecenas italiano, y se instaló en Florencia. </w:t>
      </w:r>
    </w:p>
    <w:p w:rsidR="00FF2ABD" w:rsidRPr="00FF2ABD" w:rsidRDefault="00FF2ABD" w:rsidP="00FF2ABD">
      <w:pPr>
        <w:spacing w:after="0" w:line="240" w:lineRule="auto"/>
        <w:ind w:left="-851" w:right="-852"/>
        <w:jc w:val="both"/>
        <w:rPr>
          <w:rFonts w:ascii="Arial" w:eastAsia="Times New Roman" w:hAnsi="Arial" w:cs="Arial"/>
          <w:b/>
          <w:sz w:val="24"/>
          <w:szCs w:val="24"/>
        </w:rPr>
      </w:pPr>
    </w:p>
    <w:p w:rsidR="00525DE5" w:rsidRPr="00FF2ABD" w:rsidRDefault="00525DE5" w:rsidP="00FF2ABD">
      <w:pPr>
        <w:spacing w:after="0" w:line="240" w:lineRule="auto"/>
        <w:ind w:left="-851" w:right="-852"/>
        <w:jc w:val="both"/>
        <w:outlineLvl w:val="2"/>
        <w:rPr>
          <w:rFonts w:ascii="Arial" w:eastAsia="Times New Roman" w:hAnsi="Arial" w:cs="Arial"/>
          <w:b/>
          <w:bCs/>
          <w:color w:val="FF0000"/>
          <w:sz w:val="24"/>
          <w:szCs w:val="24"/>
        </w:rPr>
      </w:pPr>
      <w:r w:rsidRPr="00FF2ABD">
        <w:rPr>
          <w:rFonts w:ascii="Arial" w:eastAsia="Times New Roman" w:hAnsi="Arial" w:cs="Arial"/>
          <w:b/>
          <w:bCs/>
          <w:color w:val="FF0000"/>
          <w:sz w:val="24"/>
          <w:szCs w:val="24"/>
        </w:rPr>
        <w:t>Últimos años</w:t>
      </w:r>
    </w:p>
    <w:p w:rsidR="00FF2ABD" w:rsidRDefault="00FF2ABD" w:rsidP="00FF2ABD">
      <w:pPr>
        <w:spacing w:after="0" w:line="240" w:lineRule="auto"/>
        <w:ind w:left="-851" w:right="-852"/>
        <w:jc w:val="both"/>
        <w:rPr>
          <w:rFonts w:ascii="Arial" w:eastAsia="Times New Roman" w:hAnsi="Arial" w:cs="Arial"/>
          <w:b/>
          <w:sz w:val="24"/>
          <w:szCs w:val="24"/>
        </w:rPr>
      </w:pPr>
    </w:p>
    <w:p w:rsidR="00CF5DC8" w:rsidRDefault="00FF2ABD" w:rsidP="00FF2ABD">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25DE5" w:rsidRPr="00FF2ABD">
        <w:rPr>
          <w:rFonts w:ascii="Arial" w:eastAsia="Times New Roman" w:hAnsi="Arial" w:cs="Arial"/>
          <w:b/>
          <w:sz w:val="24"/>
          <w:szCs w:val="24"/>
        </w:rPr>
        <w:t xml:space="preserve">En el año 1489 finalizó el </w:t>
      </w:r>
      <w:proofErr w:type="spellStart"/>
      <w:r w:rsidR="00525DE5" w:rsidRPr="00FF2ABD">
        <w:rPr>
          <w:rFonts w:ascii="Arial" w:eastAsia="Times New Roman" w:hAnsi="Arial" w:cs="Arial"/>
          <w:b/>
          <w:i/>
          <w:iCs/>
          <w:sz w:val="24"/>
          <w:szCs w:val="24"/>
        </w:rPr>
        <w:t>Heptaplus</w:t>
      </w:r>
      <w:proofErr w:type="spellEnd"/>
      <w:r w:rsidR="00525DE5" w:rsidRPr="00FF2ABD">
        <w:rPr>
          <w:rFonts w:ascii="Arial" w:eastAsia="Times New Roman" w:hAnsi="Arial" w:cs="Arial"/>
          <w:b/>
          <w:sz w:val="24"/>
          <w:szCs w:val="24"/>
        </w:rPr>
        <w:t xml:space="preserve">, relato místico de la creación del universo, en el que bucea sobre el </w:t>
      </w:r>
      <w:r w:rsidR="00525DE5" w:rsidRPr="00FF2ABD">
        <w:rPr>
          <w:rFonts w:ascii="Arial" w:eastAsia="Times New Roman" w:hAnsi="Arial" w:cs="Arial"/>
          <w:b/>
          <w:i/>
          <w:iCs/>
          <w:sz w:val="24"/>
          <w:szCs w:val="24"/>
        </w:rPr>
        <w:t>Génesis</w:t>
      </w:r>
      <w:r w:rsidR="00525DE5" w:rsidRPr="00FF2ABD">
        <w:rPr>
          <w:rFonts w:ascii="Arial" w:eastAsia="Times New Roman" w:hAnsi="Arial" w:cs="Arial"/>
          <w:b/>
          <w:sz w:val="24"/>
          <w:szCs w:val="24"/>
        </w:rPr>
        <w:t xml:space="preserve"> buscando desentrañar sus significados más recónditos. Dos años después, con veintiocho años de edad, renunció a sus cuantiosos bienes y a su parte del principado familiar y se entregó a un profundo fervor religioso. </w:t>
      </w:r>
    </w:p>
    <w:p w:rsidR="00FF2ABD" w:rsidRDefault="00CF5DC8" w:rsidP="00FF2ABD">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525DE5" w:rsidRPr="00FF2ABD">
        <w:rPr>
          <w:rFonts w:ascii="Arial" w:eastAsia="Times New Roman" w:hAnsi="Arial" w:cs="Arial"/>
          <w:b/>
          <w:sz w:val="24"/>
          <w:szCs w:val="24"/>
        </w:rPr>
        <w:t xml:space="preserve">Viajó por toda Italia como mendicante hasta que en 1493, el papa </w:t>
      </w:r>
      <w:hyperlink r:id="rId38" w:tooltip="Alejandro VI" w:history="1">
        <w:r w:rsidR="00525DE5" w:rsidRPr="00FF2ABD">
          <w:rPr>
            <w:rFonts w:ascii="Arial" w:eastAsia="Times New Roman" w:hAnsi="Arial" w:cs="Arial"/>
            <w:b/>
            <w:sz w:val="24"/>
            <w:szCs w:val="24"/>
          </w:rPr>
          <w:t>Alejandro VI</w:t>
        </w:r>
      </w:hyperlink>
      <w:r w:rsidR="00525DE5" w:rsidRPr="00FF2ABD">
        <w:rPr>
          <w:rFonts w:ascii="Arial" w:eastAsia="Times New Roman" w:hAnsi="Arial" w:cs="Arial"/>
          <w:b/>
          <w:sz w:val="24"/>
          <w:szCs w:val="24"/>
        </w:rPr>
        <w:t xml:space="preserve"> lo absolvió de cualquier imputación de herejía y lo admitió de nuevo en la Iglesia católica. Pico, sin embargo, no abjuró de ninguna de sus tesis. Ingresó en la Orden de los Dominicos, cuyos hábitos llegó a vestir poco antes de su muerte.</w:t>
      </w:r>
    </w:p>
    <w:p w:rsidR="00525DE5" w:rsidRPr="00FF2ABD" w:rsidRDefault="00525DE5" w:rsidP="00FF2ABD">
      <w:pPr>
        <w:spacing w:after="0" w:line="240" w:lineRule="auto"/>
        <w:ind w:left="-851" w:right="-852"/>
        <w:jc w:val="both"/>
        <w:rPr>
          <w:rFonts w:ascii="Arial" w:eastAsia="Times New Roman" w:hAnsi="Arial" w:cs="Arial"/>
          <w:b/>
          <w:sz w:val="24"/>
          <w:szCs w:val="24"/>
        </w:rPr>
      </w:pPr>
      <w:r w:rsidRPr="00FF2ABD">
        <w:rPr>
          <w:rFonts w:ascii="Arial" w:eastAsia="Times New Roman" w:hAnsi="Arial" w:cs="Arial"/>
          <w:b/>
          <w:sz w:val="24"/>
          <w:szCs w:val="24"/>
        </w:rPr>
        <w:t xml:space="preserve"> </w:t>
      </w:r>
    </w:p>
    <w:p w:rsidR="00525DE5" w:rsidRDefault="00FF2ABD" w:rsidP="00FF2ABD">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25DE5" w:rsidRPr="00FF2ABD">
        <w:rPr>
          <w:rFonts w:ascii="Arial" w:eastAsia="Times New Roman" w:hAnsi="Arial" w:cs="Arial"/>
          <w:b/>
          <w:sz w:val="24"/>
          <w:szCs w:val="24"/>
        </w:rPr>
        <w:t xml:space="preserve">El 17 de noviembre de 1494 Pico y </w:t>
      </w:r>
      <w:hyperlink r:id="rId39" w:tooltip="Poliziano" w:history="1">
        <w:proofErr w:type="spellStart"/>
        <w:r w:rsidR="00525DE5" w:rsidRPr="00FF2ABD">
          <w:rPr>
            <w:rFonts w:ascii="Arial" w:eastAsia="Times New Roman" w:hAnsi="Arial" w:cs="Arial"/>
            <w:b/>
            <w:sz w:val="24"/>
            <w:szCs w:val="24"/>
          </w:rPr>
          <w:t>Poliziano</w:t>
        </w:r>
        <w:proofErr w:type="spellEnd"/>
      </w:hyperlink>
      <w:r w:rsidR="00525DE5" w:rsidRPr="00FF2ABD">
        <w:rPr>
          <w:rFonts w:ascii="Arial" w:eastAsia="Times New Roman" w:hAnsi="Arial" w:cs="Arial"/>
          <w:b/>
          <w:sz w:val="24"/>
          <w:szCs w:val="24"/>
        </w:rPr>
        <w:t xml:space="preserve"> fueron envenenados en extrañas circunstancias</w:t>
      </w:r>
      <w:r>
        <w:rPr>
          <w:rFonts w:ascii="Arial" w:eastAsia="Times New Roman" w:hAnsi="Arial" w:cs="Arial"/>
          <w:b/>
          <w:sz w:val="24"/>
          <w:szCs w:val="24"/>
        </w:rPr>
        <w:t>.</w:t>
      </w:r>
      <w:r w:rsidR="00525DE5" w:rsidRPr="00FF2ABD">
        <w:rPr>
          <w:rFonts w:ascii="Arial" w:eastAsia="Times New Roman" w:hAnsi="Arial" w:cs="Arial"/>
          <w:b/>
          <w:sz w:val="24"/>
          <w:szCs w:val="24"/>
        </w:rPr>
        <w:t xml:space="preserve">​ Se rumoreó que uno de sus propios secretarios le había envenenado debido a su estrecha relación con </w:t>
      </w:r>
      <w:hyperlink r:id="rId40" w:tooltip="Savonarola" w:history="1">
        <w:proofErr w:type="spellStart"/>
        <w:r w:rsidR="00525DE5" w:rsidRPr="00FF2ABD">
          <w:rPr>
            <w:rFonts w:ascii="Arial" w:eastAsia="Times New Roman" w:hAnsi="Arial" w:cs="Arial"/>
            <w:b/>
            <w:sz w:val="24"/>
            <w:szCs w:val="24"/>
          </w:rPr>
          <w:t>Savonarola</w:t>
        </w:r>
        <w:proofErr w:type="spellEnd"/>
      </w:hyperlink>
      <w:r w:rsidR="00525DE5" w:rsidRPr="00FF2ABD">
        <w:rPr>
          <w:rFonts w:ascii="Arial" w:eastAsia="Times New Roman" w:hAnsi="Arial" w:cs="Arial"/>
          <w:b/>
          <w:sz w:val="24"/>
          <w:szCs w:val="24"/>
        </w:rPr>
        <w:t xml:space="preserve">.​ </w:t>
      </w:r>
    </w:p>
    <w:p w:rsidR="00CF5DC8" w:rsidRPr="00FF2ABD" w:rsidRDefault="00CF5DC8" w:rsidP="00FF2ABD">
      <w:pPr>
        <w:spacing w:after="0" w:line="240" w:lineRule="auto"/>
        <w:ind w:left="-851" w:right="-852"/>
        <w:jc w:val="both"/>
        <w:rPr>
          <w:rFonts w:ascii="Arial" w:eastAsia="Times New Roman" w:hAnsi="Arial" w:cs="Arial"/>
          <w:b/>
          <w:sz w:val="24"/>
          <w:szCs w:val="24"/>
        </w:rPr>
      </w:pPr>
    </w:p>
    <w:p w:rsidR="00FF2ABD" w:rsidRDefault="00FF2ABD" w:rsidP="00FF2ABD">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25DE5" w:rsidRPr="00FF2ABD">
        <w:rPr>
          <w:rFonts w:ascii="Arial" w:eastAsia="Times New Roman" w:hAnsi="Arial" w:cs="Arial"/>
          <w:b/>
          <w:sz w:val="24"/>
          <w:szCs w:val="24"/>
        </w:rPr>
        <w:t xml:space="preserve">En 2007, los cuerpos de Pico y de </w:t>
      </w:r>
      <w:proofErr w:type="spellStart"/>
      <w:r w:rsidR="00525DE5" w:rsidRPr="00FF2ABD">
        <w:rPr>
          <w:rFonts w:ascii="Arial" w:eastAsia="Times New Roman" w:hAnsi="Arial" w:cs="Arial"/>
          <w:b/>
          <w:sz w:val="24"/>
          <w:szCs w:val="24"/>
        </w:rPr>
        <w:t>Poliziano</w:t>
      </w:r>
      <w:proofErr w:type="spellEnd"/>
      <w:r w:rsidR="00525DE5" w:rsidRPr="00FF2ABD">
        <w:rPr>
          <w:rFonts w:ascii="Arial" w:eastAsia="Times New Roman" w:hAnsi="Arial" w:cs="Arial"/>
          <w:b/>
          <w:sz w:val="24"/>
          <w:szCs w:val="24"/>
        </w:rPr>
        <w:t xml:space="preserve"> fueron exhumados en la iglesia de San Marcos de Florencia y científicos bajo la tutela de </w:t>
      </w:r>
      <w:hyperlink r:id="rId41" w:tooltip="Giorgio Gruppioni (aún no redactado)" w:history="1">
        <w:r w:rsidR="00525DE5" w:rsidRPr="00FF2ABD">
          <w:rPr>
            <w:rFonts w:ascii="Arial" w:eastAsia="Times New Roman" w:hAnsi="Arial" w:cs="Arial"/>
            <w:b/>
            <w:sz w:val="24"/>
            <w:szCs w:val="24"/>
          </w:rPr>
          <w:t xml:space="preserve">Giorgio </w:t>
        </w:r>
        <w:proofErr w:type="spellStart"/>
        <w:r w:rsidR="00525DE5" w:rsidRPr="00FF2ABD">
          <w:rPr>
            <w:rFonts w:ascii="Arial" w:eastAsia="Times New Roman" w:hAnsi="Arial" w:cs="Arial"/>
            <w:b/>
            <w:sz w:val="24"/>
            <w:szCs w:val="24"/>
          </w:rPr>
          <w:t>Gruppioni</w:t>
        </w:r>
        <w:proofErr w:type="spellEnd"/>
      </w:hyperlink>
      <w:r w:rsidR="00525DE5" w:rsidRPr="00FF2ABD">
        <w:rPr>
          <w:rFonts w:ascii="Arial" w:eastAsia="Times New Roman" w:hAnsi="Arial" w:cs="Arial"/>
          <w:b/>
          <w:sz w:val="24"/>
          <w:szCs w:val="24"/>
        </w:rPr>
        <w:t>, profesor de antropología de Bolonia, usaron tecnología avanzada para determinar la causa de ambas muertes.</w:t>
      </w:r>
      <w:r w:rsidRPr="00FF2ABD">
        <w:rPr>
          <w:rFonts w:ascii="Arial" w:eastAsia="Times New Roman" w:hAnsi="Arial" w:cs="Arial"/>
          <w:b/>
          <w:sz w:val="24"/>
          <w:szCs w:val="24"/>
        </w:rPr>
        <w:t xml:space="preserve"> </w:t>
      </w:r>
      <w:r w:rsidR="00525DE5" w:rsidRPr="00FF2ABD">
        <w:rPr>
          <w:rFonts w:ascii="Arial" w:eastAsia="Times New Roman" w:hAnsi="Arial" w:cs="Arial"/>
          <w:b/>
          <w:sz w:val="24"/>
          <w:szCs w:val="24"/>
        </w:rPr>
        <w:t xml:space="preserve">​ En febrero de 2009 anunciaron que los exámenes forenses mostraban que tanto </w:t>
      </w:r>
      <w:proofErr w:type="spellStart"/>
      <w:r w:rsidR="00525DE5" w:rsidRPr="00FF2ABD">
        <w:rPr>
          <w:rFonts w:ascii="Arial" w:eastAsia="Times New Roman" w:hAnsi="Arial" w:cs="Arial"/>
          <w:b/>
          <w:sz w:val="24"/>
          <w:szCs w:val="24"/>
        </w:rPr>
        <w:t>Poliziano</w:t>
      </w:r>
      <w:proofErr w:type="spellEnd"/>
      <w:r w:rsidR="00525DE5" w:rsidRPr="00FF2ABD">
        <w:rPr>
          <w:rFonts w:ascii="Arial" w:eastAsia="Times New Roman" w:hAnsi="Arial" w:cs="Arial"/>
          <w:b/>
          <w:sz w:val="24"/>
          <w:szCs w:val="24"/>
        </w:rPr>
        <w:t xml:space="preserve"> como Pico </w:t>
      </w:r>
      <w:proofErr w:type="spellStart"/>
      <w:r w:rsidR="00525DE5" w:rsidRPr="00FF2ABD">
        <w:rPr>
          <w:rFonts w:ascii="Arial" w:eastAsia="Times New Roman" w:hAnsi="Arial" w:cs="Arial"/>
          <w:b/>
          <w:sz w:val="24"/>
          <w:szCs w:val="24"/>
        </w:rPr>
        <w:t>della</w:t>
      </w:r>
      <w:proofErr w:type="spellEnd"/>
      <w:r>
        <w:rPr>
          <w:rFonts w:ascii="Arial" w:eastAsia="Times New Roman" w:hAnsi="Arial" w:cs="Arial"/>
          <w:b/>
          <w:sz w:val="24"/>
          <w:szCs w:val="24"/>
        </w:rPr>
        <w:t xml:space="preserve"> </w:t>
      </w:r>
      <w:proofErr w:type="spellStart"/>
      <w:r w:rsidR="00525DE5" w:rsidRPr="00FF2ABD">
        <w:rPr>
          <w:rFonts w:ascii="Arial" w:eastAsia="Times New Roman" w:hAnsi="Arial" w:cs="Arial"/>
          <w:b/>
          <w:sz w:val="24"/>
          <w:szCs w:val="24"/>
        </w:rPr>
        <w:t>Mirandola</w:t>
      </w:r>
      <w:proofErr w:type="spellEnd"/>
      <w:r w:rsidR="00525DE5" w:rsidRPr="00FF2ABD">
        <w:rPr>
          <w:rFonts w:ascii="Arial" w:eastAsia="Times New Roman" w:hAnsi="Arial" w:cs="Arial"/>
          <w:b/>
          <w:sz w:val="24"/>
          <w:szCs w:val="24"/>
        </w:rPr>
        <w:t xml:space="preserve"> habían sido asesinados por </w:t>
      </w:r>
      <w:hyperlink r:id="rId42" w:tooltip="Envenenamiento por arsénico" w:history="1">
        <w:r w:rsidR="00525DE5" w:rsidRPr="00FF2ABD">
          <w:rPr>
            <w:rFonts w:ascii="Arial" w:eastAsia="Times New Roman" w:hAnsi="Arial" w:cs="Arial"/>
            <w:b/>
            <w:sz w:val="24"/>
            <w:szCs w:val="24"/>
          </w:rPr>
          <w:t>envenenamiento por arsénico</w:t>
        </w:r>
      </w:hyperlink>
      <w:r w:rsidR="00525DE5" w:rsidRPr="00FF2ABD">
        <w:rPr>
          <w:rFonts w:ascii="Arial" w:eastAsia="Times New Roman" w:hAnsi="Arial" w:cs="Arial"/>
          <w:b/>
          <w:sz w:val="24"/>
          <w:szCs w:val="24"/>
        </w:rPr>
        <w:t xml:space="preserve">, probablemente por el sucesor de Lorenzo, </w:t>
      </w:r>
      <w:hyperlink r:id="rId43" w:tooltip="Pedro II de Médici" w:history="1">
        <w:r w:rsidR="00525DE5" w:rsidRPr="00FF2ABD">
          <w:rPr>
            <w:rFonts w:ascii="Arial" w:eastAsia="Times New Roman" w:hAnsi="Arial" w:cs="Arial"/>
            <w:b/>
            <w:sz w:val="24"/>
            <w:szCs w:val="24"/>
          </w:rPr>
          <w:t xml:space="preserve">Pedro II de </w:t>
        </w:r>
        <w:proofErr w:type="spellStart"/>
        <w:r w:rsidR="00525DE5" w:rsidRPr="00FF2ABD">
          <w:rPr>
            <w:rFonts w:ascii="Arial" w:eastAsia="Times New Roman" w:hAnsi="Arial" w:cs="Arial"/>
            <w:b/>
            <w:sz w:val="24"/>
            <w:szCs w:val="24"/>
          </w:rPr>
          <w:t>Médici</w:t>
        </w:r>
        <w:proofErr w:type="spellEnd"/>
      </w:hyperlink>
      <w:r w:rsidR="00525DE5" w:rsidRPr="00FF2ABD">
        <w:rPr>
          <w:rFonts w:ascii="Arial" w:eastAsia="Times New Roman" w:hAnsi="Arial" w:cs="Arial"/>
          <w:b/>
          <w:sz w:val="24"/>
          <w:szCs w:val="24"/>
        </w:rPr>
        <w:t>.</w:t>
      </w:r>
      <w:r w:rsidRPr="00FF2ABD">
        <w:rPr>
          <w:rFonts w:ascii="Arial" w:eastAsia="Times New Roman" w:hAnsi="Arial" w:cs="Arial"/>
          <w:b/>
          <w:sz w:val="24"/>
          <w:szCs w:val="24"/>
        </w:rPr>
        <w:t xml:space="preserve"> </w:t>
      </w:r>
    </w:p>
    <w:p w:rsidR="00525DE5" w:rsidRPr="00FF2ABD" w:rsidRDefault="00525DE5" w:rsidP="00FF2ABD">
      <w:pPr>
        <w:spacing w:after="0" w:line="240" w:lineRule="auto"/>
        <w:ind w:left="-851" w:right="-852"/>
        <w:jc w:val="both"/>
        <w:rPr>
          <w:rFonts w:ascii="Arial" w:eastAsia="Times New Roman" w:hAnsi="Arial" w:cs="Arial"/>
          <w:b/>
          <w:sz w:val="24"/>
          <w:szCs w:val="24"/>
        </w:rPr>
      </w:pPr>
      <w:r w:rsidRPr="00FF2ABD">
        <w:rPr>
          <w:rFonts w:ascii="Arial" w:eastAsia="Times New Roman" w:hAnsi="Arial" w:cs="Arial"/>
          <w:b/>
          <w:sz w:val="24"/>
          <w:szCs w:val="24"/>
        </w:rPr>
        <w:t xml:space="preserve">​ </w:t>
      </w:r>
    </w:p>
    <w:p w:rsidR="00525DE5" w:rsidRPr="00CF5DC8" w:rsidRDefault="00525DE5" w:rsidP="00FF2ABD">
      <w:pPr>
        <w:spacing w:after="0" w:line="240" w:lineRule="auto"/>
        <w:ind w:left="-851" w:right="-852"/>
        <w:jc w:val="both"/>
        <w:outlineLvl w:val="1"/>
        <w:rPr>
          <w:rFonts w:ascii="Arial" w:eastAsia="Times New Roman" w:hAnsi="Arial" w:cs="Arial"/>
          <w:b/>
          <w:bCs/>
          <w:color w:val="FF0000"/>
          <w:sz w:val="24"/>
          <w:szCs w:val="24"/>
        </w:rPr>
      </w:pPr>
      <w:r w:rsidRPr="00CF5DC8">
        <w:rPr>
          <w:rFonts w:ascii="Arial" w:eastAsia="Times New Roman" w:hAnsi="Arial" w:cs="Arial"/>
          <w:b/>
          <w:bCs/>
          <w:color w:val="FF0000"/>
          <w:sz w:val="24"/>
          <w:szCs w:val="24"/>
        </w:rPr>
        <w:t>Legado</w:t>
      </w:r>
    </w:p>
    <w:p w:rsidR="00FF2ABD" w:rsidRDefault="00FF2ABD" w:rsidP="00FF2ABD">
      <w:pPr>
        <w:spacing w:after="0" w:line="240" w:lineRule="auto"/>
        <w:ind w:left="-851" w:right="-852"/>
        <w:jc w:val="both"/>
        <w:rPr>
          <w:rFonts w:ascii="Arial" w:eastAsia="Times New Roman" w:hAnsi="Arial" w:cs="Arial"/>
          <w:b/>
          <w:sz w:val="24"/>
          <w:szCs w:val="24"/>
        </w:rPr>
      </w:pPr>
    </w:p>
    <w:p w:rsidR="00FF2ABD" w:rsidRDefault="00FF2ABD" w:rsidP="00FF2ABD">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25DE5" w:rsidRPr="00FF2ABD">
        <w:rPr>
          <w:rFonts w:ascii="Arial" w:eastAsia="Times New Roman" w:hAnsi="Arial" w:cs="Arial"/>
          <w:b/>
          <w:sz w:val="24"/>
          <w:szCs w:val="24"/>
        </w:rPr>
        <w:t xml:space="preserve">Una parte de su </w:t>
      </w:r>
      <w:proofErr w:type="spellStart"/>
      <w:r w:rsidR="00525DE5" w:rsidRPr="00FF2ABD">
        <w:rPr>
          <w:rFonts w:ascii="Arial" w:eastAsia="Times New Roman" w:hAnsi="Arial" w:cs="Arial"/>
          <w:b/>
          <w:i/>
          <w:iCs/>
          <w:sz w:val="24"/>
          <w:szCs w:val="24"/>
        </w:rPr>
        <w:t>Disputationes</w:t>
      </w:r>
      <w:proofErr w:type="spellEnd"/>
      <w:r>
        <w:rPr>
          <w:rFonts w:ascii="Arial" w:eastAsia="Times New Roman" w:hAnsi="Arial" w:cs="Arial"/>
          <w:b/>
          <w:i/>
          <w:iCs/>
          <w:sz w:val="24"/>
          <w:szCs w:val="24"/>
        </w:rPr>
        <w:t xml:space="preserve"> </w:t>
      </w:r>
      <w:proofErr w:type="spellStart"/>
      <w:r w:rsidR="00525DE5" w:rsidRPr="00FF2ABD">
        <w:rPr>
          <w:rFonts w:ascii="Arial" w:eastAsia="Times New Roman" w:hAnsi="Arial" w:cs="Arial"/>
          <w:b/>
          <w:i/>
          <w:iCs/>
          <w:sz w:val="24"/>
          <w:szCs w:val="24"/>
        </w:rPr>
        <w:t>adversus</w:t>
      </w:r>
      <w:proofErr w:type="spellEnd"/>
      <w:r>
        <w:rPr>
          <w:rFonts w:ascii="Arial" w:eastAsia="Times New Roman" w:hAnsi="Arial" w:cs="Arial"/>
          <w:b/>
          <w:i/>
          <w:iCs/>
          <w:sz w:val="24"/>
          <w:szCs w:val="24"/>
        </w:rPr>
        <w:t xml:space="preserve"> </w:t>
      </w:r>
      <w:proofErr w:type="spellStart"/>
      <w:r w:rsidR="00525DE5" w:rsidRPr="00FF2ABD">
        <w:rPr>
          <w:rFonts w:ascii="Arial" w:eastAsia="Times New Roman" w:hAnsi="Arial" w:cs="Arial"/>
          <w:b/>
          <w:i/>
          <w:iCs/>
          <w:sz w:val="24"/>
          <w:szCs w:val="24"/>
        </w:rPr>
        <w:t>astrologiam</w:t>
      </w:r>
      <w:proofErr w:type="spellEnd"/>
      <w:r>
        <w:rPr>
          <w:rFonts w:ascii="Arial" w:eastAsia="Times New Roman" w:hAnsi="Arial" w:cs="Arial"/>
          <w:b/>
          <w:i/>
          <w:iCs/>
          <w:sz w:val="24"/>
          <w:szCs w:val="24"/>
        </w:rPr>
        <w:t xml:space="preserve"> </w:t>
      </w:r>
      <w:proofErr w:type="spellStart"/>
      <w:r w:rsidR="00525DE5" w:rsidRPr="00FF2ABD">
        <w:rPr>
          <w:rFonts w:ascii="Arial" w:eastAsia="Times New Roman" w:hAnsi="Arial" w:cs="Arial"/>
          <w:b/>
          <w:i/>
          <w:iCs/>
          <w:sz w:val="24"/>
          <w:szCs w:val="24"/>
        </w:rPr>
        <w:t>divinatricem</w:t>
      </w:r>
      <w:proofErr w:type="spellEnd"/>
      <w:r w:rsidR="00525DE5" w:rsidRPr="00FF2ABD">
        <w:rPr>
          <w:rFonts w:ascii="Arial" w:eastAsia="Times New Roman" w:hAnsi="Arial" w:cs="Arial"/>
          <w:b/>
          <w:sz w:val="24"/>
          <w:szCs w:val="24"/>
        </w:rPr>
        <w:t xml:space="preserve"> fue publicada en Bolonia tras su muerte. En este libro Pico presenta argumentos contra la práctica de la </w:t>
      </w:r>
      <w:hyperlink r:id="rId44" w:tooltip="Astrología" w:history="1">
        <w:r w:rsidR="00525DE5" w:rsidRPr="00FF2ABD">
          <w:rPr>
            <w:rFonts w:ascii="Arial" w:eastAsia="Times New Roman" w:hAnsi="Arial" w:cs="Arial"/>
            <w:b/>
            <w:sz w:val="24"/>
            <w:szCs w:val="24"/>
          </w:rPr>
          <w:t>astrología</w:t>
        </w:r>
      </w:hyperlink>
      <w:r w:rsidR="00525DE5" w:rsidRPr="00FF2ABD">
        <w:rPr>
          <w:rFonts w:ascii="Arial" w:eastAsia="Times New Roman" w:hAnsi="Arial" w:cs="Arial"/>
          <w:b/>
          <w:sz w:val="24"/>
          <w:szCs w:val="24"/>
        </w:rPr>
        <w:t xml:space="preserve"> que han tenido una enorme importancia durante siglos, hasta nuestras fechas. </w:t>
      </w:r>
      <w:proofErr w:type="spellStart"/>
      <w:r w:rsidR="00525DE5" w:rsidRPr="00FF2ABD">
        <w:rPr>
          <w:rFonts w:ascii="Arial" w:eastAsia="Times New Roman" w:hAnsi="Arial" w:cs="Arial"/>
          <w:b/>
          <w:i/>
          <w:iCs/>
          <w:sz w:val="24"/>
          <w:szCs w:val="24"/>
        </w:rPr>
        <w:t>Disputationes</w:t>
      </w:r>
      <w:proofErr w:type="spellEnd"/>
      <w:r w:rsidR="00525DE5" w:rsidRPr="00FF2ABD">
        <w:rPr>
          <w:rFonts w:ascii="Arial" w:eastAsia="Times New Roman" w:hAnsi="Arial" w:cs="Arial"/>
          <w:b/>
          <w:sz w:val="24"/>
          <w:szCs w:val="24"/>
        </w:rPr>
        <w:t xml:space="preserve"> está influido por los argumentos contra la astrología expuestos por su admirado personaje intelectual, </w:t>
      </w:r>
      <w:hyperlink r:id="rId45" w:tooltip="San Agustín de Hipona" w:history="1">
        <w:r w:rsidR="00525DE5" w:rsidRPr="00FF2ABD">
          <w:rPr>
            <w:rFonts w:ascii="Arial" w:eastAsia="Times New Roman" w:hAnsi="Arial" w:cs="Arial"/>
            <w:b/>
            <w:sz w:val="24"/>
            <w:szCs w:val="24"/>
          </w:rPr>
          <w:t>San Agustín de Hipona</w:t>
        </w:r>
      </w:hyperlink>
      <w:r w:rsidR="00525DE5" w:rsidRPr="00FF2ABD">
        <w:rPr>
          <w:rFonts w:ascii="Arial" w:eastAsia="Times New Roman" w:hAnsi="Arial" w:cs="Arial"/>
          <w:b/>
          <w:sz w:val="24"/>
          <w:szCs w:val="24"/>
        </w:rPr>
        <w:t xml:space="preserve">, y también por ideas mantenidas por su maestro, </w:t>
      </w:r>
      <w:hyperlink r:id="rId46" w:tooltip="Marsilio Ficino" w:history="1">
        <w:proofErr w:type="spellStart"/>
        <w:r w:rsidR="00525DE5" w:rsidRPr="00FF2ABD">
          <w:rPr>
            <w:rFonts w:ascii="Arial" w:eastAsia="Times New Roman" w:hAnsi="Arial" w:cs="Arial"/>
            <w:b/>
            <w:sz w:val="24"/>
            <w:szCs w:val="24"/>
          </w:rPr>
          <w:t>MarsilioFicino</w:t>
        </w:r>
        <w:proofErr w:type="spellEnd"/>
      </w:hyperlink>
      <w:r w:rsidR="00525DE5" w:rsidRPr="00FF2ABD">
        <w:rPr>
          <w:rFonts w:ascii="Arial" w:eastAsia="Times New Roman" w:hAnsi="Arial" w:cs="Arial"/>
          <w:b/>
          <w:sz w:val="24"/>
          <w:szCs w:val="24"/>
        </w:rPr>
        <w:t>, que le habría animado a escribirlo.</w:t>
      </w:r>
    </w:p>
    <w:p w:rsidR="00FF2ABD" w:rsidRDefault="00FF2ABD" w:rsidP="00FF2ABD">
      <w:pPr>
        <w:spacing w:after="0" w:line="240" w:lineRule="auto"/>
        <w:ind w:left="-851" w:right="-852"/>
        <w:jc w:val="both"/>
        <w:rPr>
          <w:rFonts w:ascii="Arial" w:eastAsia="Times New Roman" w:hAnsi="Arial" w:cs="Arial"/>
          <w:b/>
          <w:sz w:val="24"/>
          <w:szCs w:val="24"/>
        </w:rPr>
      </w:pPr>
    </w:p>
    <w:p w:rsidR="00525DE5" w:rsidRPr="00FF2ABD" w:rsidRDefault="00FF2ABD" w:rsidP="00FF2ABD">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25DE5" w:rsidRPr="00FF2ABD">
        <w:rPr>
          <w:rFonts w:ascii="Arial" w:eastAsia="Times New Roman" w:hAnsi="Arial" w:cs="Arial"/>
          <w:b/>
          <w:sz w:val="24"/>
          <w:szCs w:val="24"/>
        </w:rPr>
        <w:t xml:space="preserve"> La enemistad de Pico contra la astrología parece deberse principalmente al conflicto con las nociones cristianas de libertad de elección. Pero los argumentos de Pico van más allá de las objeciones de </w:t>
      </w:r>
      <w:proofErr w:type="spellStart"/>
      <w:r w:rsidR="00525DE5" w:rsidRPr="00FF2ABD">
        <w:rPr>
          <w:rFonts w:ascii="Arial" w:eastAsia="Times New Roman" w:hAnsi="Arial" w:cs="Arial"/>
          <w:b/>
          <w:sz w:val="24"/>
          <w:szCs w:val="24"/>
        </w:rPr>
        <w:t>Ficino</w:t>
      </w:r>
      <w:proofErr w:type="spellEnd"/>
      <w:r w:rsidR="00525DE5" w:rsidRPr="00FF2ABD">
        <w:rPr>
          <w:rFonts w:ascii="Arial" w:eastAsia="Times New Roman" w:hAnsi="Arial" w:cs="Arial"/>
          <w:b/>
          <w:sz w:val="24"/>
          <w:szCs w:val="24"/>
        </w:rPr>
        <w:t xml:space="preserve"> (que era astrólogo). El sobrino de Pico, un ferviente seguidor de </w:t>
      </w:r>
      <w:hyperlink r:id="rId47" w:tooltip="Savonarola" w:history="1">
        <w:proofErr w:type="spellStart"/>
        <w:r w:rsidR="00525DE5" w:rsidRPr="00FF2ABD">
          <w:rPr>
            <w:rFonts w:ascii="Arial" w:eastAsia="Times New Roman" w:hAnsi="Arial" w:cs="Arial"/>
            <w:b/>
            <w:sz w:val="24"/>
            <w:szCs w:val="24"/>
          </w:rPr>
          <w:t>Savonarola</w:t>
        </w:r>
        <w:proofErr w:type="spellEnd"/>
      </w:hyperlink>
      <w:r w:rsidR="00525DE5" w:rsidRPr="00FF2ABD">
        <w:rPr>
          <w:rFonts w:ascii="Arial" w:eastAsia="Times New Roman" w:hAnsi="Arial" w:cs="Arial"/>
          <w:b/>
          <w:sz w:val="24"/>
          <w:szCs w:val="24"/>
        </w:rPr>
        <w:t xml:space="preserve"> editó el manuscrito para su publicación tras su muerte, y posiblemente fue corregido para ser aún más crítico. Esto explica el hecho de que </w:t>
      </w:r>
      <w:proofErr w:type="spellStart"/>
      <w:r w:rsidR="00525DE5" w:rsidRPr="00FF2ABD">
        <w:rPr>
          <w:rFonts w:ascii="Arial" w:eastAsia="Times New Roman" w:hAnsi="Arial" w:cs="Arial"/>
          <w:b/>
          <w:sz w:val="24"/>
          <w:szCs w:val="24"/>
        </w:rPr>
        <w:t>Ficino</w:t>
      </w:r>
      <w:proofErr w:type="spellEnd"/>
      <w:r w:rsidR="00525DE5" w:rsidRPr="00FF2ABD">
        <w:rPr>
          <w:rFonts w:ascii="Arial" w:eastAsia="Times New Roman" w:hAnsi="Arial" w:cs="Arial"/>
          <w:b/>
          <w:sz w:val="24"/>
          <w:szCs w:val="24"/>
        </w:rPr>
        <w:t xml:space="preserve"> promocionara el manuscrito y lo apoyara con entusiasmo antes de su publicación. </w:t>
      </w:r>
    </w:p>
    <w:p w:rsidR="00FF2ABD" w:rsidRDefault="00FF2ABD" w:rsidP="00FF2ABD">
      <w:pPr>
        <w:spacing w:after="0" w:line="240" w:lineRule="auto"/>
        <w:ind w:left="-851" w:right="-852"/>
        <w:jc w:val="both"/>
        <w:rPr>
          <w:rFonts w:ascii="Arial" w:eastAsia="Times New Roman" w:hAnsi="Arial" w:cs="Arial"/>
          <w:b/>
          <w:sz w:val="24"/>
          <w:szCs w:val="24"/>
        </w:rPr>
      </w:pPr>
    </w:p>
    <w:p w:rsidR="00525DE5" w:rsidRPr="00FF2ABD" w:rsidRDefault="00FF2ABD" w:rsidP="00FF2ABD">
      <w:pPr>
        <w:spacing w:after="0" w:line="240" w:lineRule="auto"/>
        <w:ind w:left="-851" w:right="-852"/>
        <w:jc w:val="both"/>
        <w:rPr>
          <w:rFonts w:ascii="Arial" w:eastAsia="Times New Roman" w:hAnsi="Arial" w:cs="Arial"/>
          <w:b/>
          <w:sz w:val="24"/>
          <w:szCs w:val="24"/>
        </w:rPr>
      </w:pPr>
      <w:r>
        <w:rPr>
          <w:rFonts w:ascii="Arial" w:eastAsia="Times New Roman" w:hAnsi="Arial" w:cs="Arial"/>
          <w:b/>
          <w:sz w:val="24"/>
          <w:szCs w:val="24"/>
        </w:rPr>
        <w:t xml:space="preserve">   </w:t>
      </w:r>
      <w:r w:rsidR="00525DE5" w:rsidRPr="00FF2ABD">
        <w:rPr>
          <w:rFonts w:ascii="Arial" w:eastAsia="Times New Roman" w:hAnsi="Arial" w:cs="Arial"/>
          <w:b/>
          <w:sz w:val="24"/>
          <w:szCs w:val="24"/>
        </w:rPr>
        <w:t xml:space="preserve">Pico llegó a reunir una de las bibliotecas personales más ricas del </w:t>
      </w:r>
      <w:hyperlink r:id="rId48" w:tooltip="Renacimiento" w:history="1">
        <w:r w:rsidR="00525DE5" w:rsidRPr="00FF2ABD">
          <w:rPr>
            <w:rFonts w:ascii="Arial" w:eastAsia="Times New Roman" w:hAnsi="Arial" w:cs="Arial"/>
            <w:b/>
            <w:sz w:val="24"/>
            <w:szCs w:val="24"/>
          </w:rPr>
          <w:t>Renacimiento</w:t>
        </w:r>
      </w:hyperlink>
      <w:r w:rsidR="00525DE5" w:rsidRPr="00FF2ABD">
        <w:rPr>
          <w:rFonts w:ascii="Arial" w:eastAsia="Times New Roman" w:hAnsi="Arial" w:cs="Arial"/>
          <w:b/>
          <w:sz w:val="24"/>
          <w:szCs w:val="24"/>
        </w:rPr>
        <w:t xml:space="preserve">, que legó a un amigo con la condición de no cederla a ningún convento, como era lo usual en la época entre los hombres de su condición, lo que coincide con su talante independiente y sus firmes y sostenidas convicciones de eterno rebelde ante la autoridad eclesiástica. Su fama era grande a su muerte, como demuestra su </w:t>
      </w:r>
      <w:hyperlink r:id="rId49" w:tooltip="Epitafio" w:history="1">
        <w:r w:rsidR="00525DE5" w:rsidRPr="00FF2ABD">
          <w:rPr>
            <w:rFonts w:ascii="Arial" w:eastAsia="Times New Roman" w:hAnsi="Arial" w:cs="Arial"/>
            <w:b/>
            <w:sz w:val="24"/>
            <w:szCs w:val="24"/>
          </w:rPr>
          <w:t>epitafio</w:t>
        </w:r>
      </w:hyperlink>
      <w:r w:rsidR="00525DE5" w:rsidRPr="00FF2ABD">
        <w:rPr>
          <w:rFonts w:ascii="Arial" w:eastAsia="Times New Roman" w:hAnsi="Arial" w:cs="Arial"/>
          <w:b/>
          <w:sz w:val="24"/>
          <w:szCs w:val="24"/>
        </w:rPr>
        <w:t>.</w:t>
      </w:r>
    </w:p>
    <w:p w:rsidR="00525DE5" w:rsidRPr="00FF2ABD" w:rsidRDefault="00525DE5" w:rsidP="00FF2ABD">
      <w:pPr>
        <w:spacing w:after="0" w:line="240" w:lineRule="auto"/>
        <w:ind w:left="-851" w:right="-852"/>
        <w:jc w:val="both"/>
        <w:outlineLvl w:val="1"/>
        <w:rPr>
          <w:rFonts w:ascii="Arial" w:eastAsia="Times New Roman" w:hAnsi="Arial" w:cs="Arial"/>
          <w:b/>
          <w:bCs/>
          <w:sz w:val="24"/>
          <w:szCs w:val="24"/>
        </w:rPr>
      </w:pPr>
      <w:bookmarkStart w:id="0" w:name="_GoBack"/>
      <w:bookmarkEnd w:id="0"/>
    </w:p>
    <w:p w:rsidR="00525DE5" w:rsidRPr="00525DE5" w:rsidRDefault="00525DE5" w:rsidP="005E3F1E">
      <w:pPr>
        <w:spacing w:after="0" w:line="240" w:lineRule="auto"/>
        <w:jc w:val="center"/>
        <w:rPr>
          <w:rFonts w:ascii="Times New Roman" w:eastAsia="Times New Roman" w:hAnsi="Times New Roman" w:cs="Times New Roman"/>
          <w:sz w:val="24"/>
          <w:szCs w:val="24"/>
        </w:rPr>
      </w:pPr>
      <w:r w:rsidRPr="00525DE5">
        <w:rPr>
          <w:rFonts w:ascii="Times New Roman" w:eastAsia="Times New Roman" w:hAnsi="Times New Roman" w:cs="Times New Roman"/>
          <w:noProof/>
          <w:color w:val="0000FF"/>
          <w:sz w:val="24"/>
          <w:szCs w:val="24"/>
        </w:rPr>
        <w:drawing>
          <wp:inline distT="0" distB="0" distL="0" distR="0">
            <wp:extent cx="1249136" cy="1904623"/>
            <wp:effectExtent l="19050" t="0" r="8164" b="0"/>
            <wp:docPr id="1" name="Imagen 1" descr="https://upload.wikimedia.org/wikipedia/commons/thumb/d/dc/Ioannis_Francisci_Pici_principis.tif/lossy-page1-220px-Ioannis_Francisci_Pici_principis.tif.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d/dc/Ioannis_Francisci_Pici_principis.tif/lossy-page1-220px-Ioannis_Francisci_Pici_principis.tif.jpg">
                      <a:hlinkClick r:id="rId50"/>
                    </pic:cNvPr>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7910" r="8182" b="5085"/>
                    <a:stretch>
                      <a:fillRect/>
                    </a:stretch>
                  </pic:blipFill>
                  <pic:spPr bwMode="auto">
                    <a:xfrm>
                      <a:off x="0" y="0"/>
                      <a:ext cx="1249338" cy="1904932"/>
                    </a:xfrm>
                    <a:prstGeom prst="rect">
                      <a:avLst/>
                    </a:prstGeom>
                    <a:noFill/>
                    <a:ln>
                      <a:noFill/>
                    </a:ln>
                  </pic:spPr>
                </pic:pic>
              </a:graphicData>
            </a:graphic>
          </wp:inline>
        </w:drawing>
      </w:r>
    </w:p>
    <w:p w:rsidR="00FD6327" w:rsidRPr="000862DA" w:rsidRDefault="00525DE5" w:rsidP="005E3F1E">
      <w:pPr>
        <w:spacing w:after="0" w:line="240" w:lineRule="auto"/>
        <w:jc w:val="center"/>
      </w:pPr>
      <w:r w:rsidRPr="005E3F1E">
        <w:rPr>
          <w:rFonts w:ascii="Times New Roman" w:eastAsia="Times New Roman" w:hAnsi="Times New Roman" w:cs="Times New Roman"/>
          <w:color w:val="0070C0"/>
          <w:sz w:val="24"/>
          <w:szCs w:val="24"/>
        </w:rPr>
        <w:t xml:space="preserve">Opera </w:t>
      </w:r>
      <w:proofErr w:type="spellStart"/>
      <w:r w:rsidRPr="005E3F1E">
        <w:rPr>
          <w:rFonts w:ascii="Times New Roman" w:eastAsia="Times New Roman" w:hAnsi="Times New Roman" w:cs="Times New Roman"/>
          <w:color w:val="0070C0"/>
          <w:sz w:val="24"/>
          <w:szCs w:val="24"/>
        </w:rPr>
        <w:t>omnia</w:t>
      </w:r>
      <w:proofErr w:type="spellEnd"/>
      <w:r w:rsidRPr="005E3F1E">
        <w:rPr>
          <w:rFonts w:ascii="Times New Roman" w:eastAsia="Times New Roman" w:hAnsi="Times New Roman" w:cs="Times New Roman"/>
          <w:color w:val="0070C0"/>
          <w:sz w:val="24"/>
          <w:szCs w:val="24"/>
        </w:rPr>
        <w:t>, 1601</w:t>
      </w:r>
    </w:p>
    <w:sectPr w:rsidR="00FD6327" w:rsidRPr="000862DA" w:rsidSect="00090B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E26"/>
    <w:multiLevelType w:val="multilevel"/>
    <w:tmpl w:val="82AC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079B7"/>
    <w:multiLevelType w:val="multilevel"/>
    <w:tmpl w:val="6EE0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F697D"/>
    <w:multiLevelType w:val="multilevel"/>
    <w:tmpl w:val="5B00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82652"/>
    <w:multiLevelType w:val="multilevel"/>
    <w:tmpl w:val="9DDA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8076E9"/>
    <w:multiLevelType w:val="multilevel"/>
    <w:tmpl w:val="20A6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A450D1"/>
    <w:multiLevelType w:val="multilevel"/>
    <w:tmpl w:val="5916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D958A0"/>
    <w:multiLevelType w:val="multilevel"/>
    <w:tmpl w:val="9976E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7C54F8"/>
    <w:multiLevelType w:val="multilevel"/>
    <w:tmpl w:val="058A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lvlOverride w:ilvl="0">
      <w:startOverride w:val="3"/>
    </w:lvlOverride>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300495"/>
    <w:rsid w:val="000862DA"/>
    <w:rsid w:val="00090B84"/>
    <w:rsid w:val="00162160"/>
    <w:rsid w:val="001A7BCF"/>
    <w:rsid w:val="00216143"/>
    <w:rsid w:val="002351C6"/>
    <w:rsid w:val="00276150"/>
    <w:rsid w:val="00300495"/>
    <w:rsid w:val="00302BDF"/>
    <w:rsid w:val="003268AD"/>
    <w:rsid w:val="00464EDC"/>
    <w:rsid w:val="00487B51"/>
    <w:rsid w:val="004A05A5"/>
    <w:rsid w:val="00525DE5"/>
    <w:rsid w:val="00573631"/>
    <w:rsid w:val="005776D5"/>
    <w:rsid w:val="005E3F1E"/>
    <w:rsid w:val="00845E0B"/>
    <w:rsid w:val="00AB2C92"/>
    <w:rsid w:val="00AF721A"/>
    <w:rsid w:val="00CF5DC8"/>
    <w:rsid w:val="00DF79B4"/>
    <w:rsid w:val="00E26866"/>
    <w:rsid w:val="00FD6327"/>
    <w:rsid w:val="00FF2AB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276150"/>
    <w:rPr>
      <w:color w:val="0000FF"/>
      <w:u w:val="single"/>
    </w:rPr>
  </w:style>
  <w:style w:type="paragraph" w:styleId="NormalWeb">
    <w:name w:val="Normal (Web)"/>
    <w:basedOn w:val="Normal"/>
    <w:uiPriority w:val="99"/>
    <w:semiHidden/>
    <w:unhideWhenUsed/>
    <w:rsid w:val="002761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grita">
    <w:name w:val="negrita"/>
    <w:basedOn w:val="Fuentedeprrafopredeter"/>
    <w:rsid w:val="00216143"/>
  </w:style>
  <w:style w:type="character" w:customStyle="1" w:styleId="st">
    <w:name w:val="st"/>
    <w:basedOn w:val="Fuentedeprrafopredeter"/>
    <w:rsid w:val="00216143"/>
  </w:style>
  <w:style w:type="character" w:styleId="nfasis">
    <w:name w:val="Emphasis"/>
    <w:basedOn w:val="Fuentedeprrafopredeter"/>
    <w:uiPriority w:val="20"/>
    <w:qFormat/>
    <w:rsid w:val="00216143"/>
    <w:rPr>
      <w:i/>
      <w:iCs/>
    </w:rPr>
  </w:style>
  <w:style w:type="paragraph" w:styleId="Textoindependiente">
    <w:name w:val="Body Text"/>
    <w:basedOn w:val="Normal"/>
    <w:link w:val="TextoindependienteCar"/>
    <w:semiHidden/>
    <w:unhideWhenUsed/>
    <w:rsid w:val="00845E0B"/>
    <w:pPr>
      <w:widowControl w:val="0"/>
      <w:tabs>
        <w:tab w:val="left" w:pos="-720"/>
      </w:tabs>
      <w:snapToGrid w:val="0"/>
      <w:spacing w:after="0" w:line="240" w:lineRule="auto"/>
      <w:jc w:val="both"/>
    </w:pPr>
    <w:rPr>
      <w:rFonts w:ascii="Helvetica" w:eastAsia="Times New Roman" w:hAnsi="Helvetica" w:cs="Times New Roman"/>
      <w:i/>
      <w:spacing w:val="-2"/>
      <w:sz w:val="18"/>
      <w:szCs w:val="20"/>
      <w:lang w:val="es-ES_tradnl"/>
    </w:rPr>
  </w:style>
  <w:style w:type="character" w:customStyle="1" w:styleId="TextoindependienteCar">
    <w:name w:val="Texto independiente Car"/>
    <w:basedOn w:val="Fuentedeprrafopredeter"/>
    <w:link w:val="Textoindependiente"/>
    <w:semiHidden/>
    <w:rsid w:val="00845E0B"/>
    <w:rPr>
      <w:rFonts w:ascii="Helvetica" w:eastAsia="Times New Roman" w:hAnsi="Helvetica" w:cs="Times New Roman"/>
      <w:i/>
      <w:spacing w:val="-2"/>
      <w:sz w:val="18"/>
      <w:szCs w:val="20"/>
      <w:lang w:val="es-ES_tradnl"/>
    </w:rPr>
  </w:style>
  <w:style w:type="paragraph" w:styleId="Textodeglobo">
    <w:name w:val="Balloon Text"/>
    <w:basedOn w:val="Normal"/>
    <w:link w:val="TextodegloboCar"/>
    <w:uiPriority w:val="99"/>
    <w:semiHidden/>
    <w:unhideWhenUsed/>
    <w:rsid w:val="00FF2A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921082">
      <w:bodyDiv w:val="1"/>
      <w:marLeft w:val="0"/>
      <w:marRight w:val="0"/>
      <w:marTop w:val="0"/>
      <w:marBottom w:val="0"/>
      <w:divBdr>
        <w:top w:val="none" w:sz="0" w:space="0" w:color="auto"/>
        <w:left w:val="none" w:sz="0" w:space="0" w:color="auto"/>
        <w:bottom w:val="none" w:sz="0" w:space="0" w:color="auto"/>
        <w:right w:val="none" w:sz="0" w:space="0" w:color="auto"/>
      </w:divBdr>
    </w:div>
    <w:div w:id="216094379">
      <w:bodyDiv w:val="1"/>
      <w:marLeft w:val="0"/>
      <w:marRight w:val="0"/>
      <w:marTop w:val="0"/>
      <w:marBottom w:val="0"/>
      <w:divBdr>
        <w:top w:val="none" w:sz="0" w:space="0" w:color="auto"/>
        <w:left w:val="none" w:sz="0" w:space="0" w:color="auto"/>
        <w:bottom w:val="none" w:sz="0" w:space="0" w:color="auto"/>
        <w:right w:val="none" w:sz="0" w:space="0" w:color="auto"/>
      </w:divBdr>
    </w:div>
    <w:div w:id="271403133">
      <w:bodyDiv w:val="1"/>
      <w:marLeft w:val="0"/>
      <w:marRight w:val="0"/>
      <w:marTop w:val="0"/>
      <w:marBottom w:val="0"/>
      <w:divBdr>
        <w:top w:val="none" w:sz="0" w:space="0" w:color="auto"/>
        <w:left w:val="none" w:sz="0" w:space="0" w:color="auto"/>
        <w:bottom w:val="none" w:sz="0" w:space="0" w:color="auto"/>
        <w:right w:val="none" w:sz="0" w:space="0" w:color="auto"/>
      </w:divBdr>
    </w:div>
    <w:div w:id="274024646">
      <w:bodyDiv w:val="1"/>
      <w:marLeft w:val="0"/>
      <w:marRight w:val="0"/>
      <w:marTop w:val="0"/>
      <w:marBottom w:val="0"/>
      <w:divBdr>
        <w:top w:val="none" w:sz="0" w:space="0" w:color="auto"/>
        <w:left w:val="none" w:sz="0" w:space="0" w:color="auto"/>
        <w:bottom w:val="none" w:sz="0" w:space="0" w:color="auto"/>
        <w:right w:val="none" w:sz="0" w:space="0" w:color="auto"/>
      </w:divBdr>
    </w:div>
    <w:div w:id="285743998">
      <w:bodyDiv w:val="1"/>
      <w:marLeft w:val="0"/>
      <w:marRight w:val="0"/>
      <w:marTop w:val="0"/>
      <w:marBottom w:val="0"/>
      <w:divBdr>
        <w:top w:val="none" w:sz="0" w:space="0" w:color="auto"/>
        <w:left w:val="none" w:sz="0" w:space="0" w:color="auto"/>
        <w:bottom w:val="none" w:sz="0" w:space="0" w:color="auto"/>
        <w:right w:val="none" w:sz="0" w:space="0" w:color="auto"/>
      </w:divBdr>
    </w:div>
    <w:div w:id="367492094">
      <w:bodyDiv w:val="1"/>
      <w:marLeft w:val="0"/>
      <w:marRight w:val="0"/>
      <w:marTop w:val="0"/>
      <w:marBottom w:val="0"/>
      <w:divBdr>
        <w:top w:val="none" w:sz="0" w:space="0" w:color="auto"/>
        <w:left w:val="none" w:sz="0" w:space="0" w:color="auto"/>
        <w:bottom w:val="none" w:sz="0" w:space="0" w:color="auto"/>
        <w:right w:val="none" w:sz="0" w:space="0" w:color="auto"/>
      </w:divBdr>
    </w:div>
    <w:div w:id="371077980">
      <w:bodyDiv w:val="1"/>
      <w:marLeft w:val="0"/>
      <w:marRight w:val="0"/>
      <w:marTop w:val="0"/>
      <w:marBottom w:val="0"/>
      <w:divBdr>
        <w:top w:val="none" w:sz="0" w:space="0" w:color="auto"/>
        <w:left w:val="none" w:sz="0" w:space="0" w:color="auto"/>
        <w:bottom w:val="none" w:sz="0" w:space="0" w:color="auto"/>
        <w:right w:val="none" w:sz="0" w:space="0" w:color="auto"/>
      </w:divBdr>
    </w:div>
    <w:div w:id="379868474">
      <w:bodyDiv w:val="1"/>
      <w:marLeft w:val="0"/>
      <w:marRight w:val="0"/>
      <w:marTop w:val="0"/>
      <w:marBottom w:val="0"/>
      <w:divBdr>
        <w:top w:val="none" w:sz="0" w:space="0" w:color="auto"/>
        <w:left w:val="none" w:sz="0" w:space="0" w:color="auto"/>
        <w:bottom w:val="none" w:sz="0" w:space="0" w:color="auto"/>
        <w:right w:val="none" w:sz="0" w:space="0" w:color="auto"/>
      </w:divBdr>
    </w:div>
    <w:div w:id="503322356">
      <w:bodyDiv w:val="1"/>
      <w:marLeft w:val="0"/>
      <w:marRight w:val="0"/>
      <w:marTop w:val="0"/>
      <w:marBottom w:val="0"/>
      <w:divBdr>
        <w:top w:val="none" w:sz="0" w:space="0" w:color="auto"/>
        <w:left w:val="none" w:sz="0" w:space="0" w:color="auto"/>
        <w:bottom w:val="none" w:sz="0" w:space="0" w:color="auto"/>
        <w:right w:val="none" w:sz="0" w:space="0" w:color="auto"/>
      </w:divBdr>
      <w:divsChild>
        <w:div w:id="1112088392">
          <w:marLeft w:val="0"/>
          <w:marRight w:val="0"/>
          <w:marTop w:val="0"/>
          <w:marBottom w:val="0"/>
          <w:divBdr>
            <w:top w:val="none" w:sz="0" w:space="0" w:color="auto"/>
            <w:left w:val="none" w:sz="0" w:space="0" w:color="auto"/>
            <w:bottom w:val="none" w:sz="0" w:space="0" w:color="auto"/>
            <w:right w:val="none" w:sz="0" w:space="0" w:color="auto"/>
          </w:divBdr>
          <w:divsChild>
            <w:div w:id="1618217970">
              <w:marLeft w:val="0"/>
              <w:marRight w:val="0"/>
              <w:marTop w:val="0"/>
              <w:marBottom w:val="0"/>
              <w:divBdr>
                <w:top w:val="none" w:sz="0" w:space="0" w:color="auto"/>
                <w:left w:val="none" w:sz="0" w:space="0" w:color="auto"/>
                <w:bottom w:val="none" w:sz="0" w:space="0" w:color="auto"/>
                <w:right w:val="none" w:sz="0" w:space="0" w:color="auto"/>
              </w:divBdr>
              <w:divsChild>
                <w:div w:id="1604680218">
                  <w:marLeft w:val="0"/>
                  <w:marRight w:val="0"/>
                  <w:marTop w:val="0"/>
                  <w:marBottom w:val="0"/>
                  <w:divBdr>
                    <w:top w:val="none" w:sz="0" w:space="0" w:color="auto"/>
                    <w:left w:val="none" w:sz="0" w:space="0" w:color="auto"/>
                    <w:bottom w:val="none" w:sz="0" w:space="0" w:color="auto"/>
                    <w:right w:val="none" w:sz="0" w:space="0" w:color="auto"/>
                  </w:divBdr>
                  <w:divsChild>
                    <w:div w:id="19811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365793">
      <w:bodyDiv w:val="1"/>
      <w:marLeft w:val="0"/>
      <w:marRight w:val="0"/>
      <w:marTop w:val="0"/>
      <w:marBottom w:val="0"/>
      <w:divBdr>
        <w:top w:val="none" w:sz="0" w:space="0" w:color="auto"/>
        <w:left w:val="none" w:sz="0" w:space="0" w:color="auto"/>
        <w:bottom w:val="none" w:sz="0" w:space="0" w:color="auto"/>
        <w:right w:val="none" w:sz="0" w:space="0" w:color="auto"/>
      </w:divBdr>
    </w:div>
    <w:div w:id="600115220">
      <w:bodyDiv w:val="1"/>
      <w:marLeft w:val="0"/>
      <w:marRight w:val="0"/>
      <w:marTop w:val="0"/>
      <w:marBottom w:val="0"/>
      <w:divBdr>
        <w:top w:val="none" w:sz="0" w:space="0" w:color="auto"/>
        <w:left w:val="none" w:sz="0" w:space="0" w:color="auto"/>
        <w:bottom w:val="none" w:sz="0" w:space="0" w:color="auto"/>
        <w:right w:val="none" w:sz="0" w:space="0" w:color="auto"/>
      </w:divBdr>
    </w:div>
    <w:div w:id="645403480">
      <w:bodyDiv w:val="1"/>
      <w:marLeft w:val="0"/>
      <w:marRight w:val="0"/>
      <w:marTop w:val="0"/>
      <w:marBottom w:val="0"/>
      <w:divBdr>
        <w:top w:val="none" w:sz="0" w:space="0" w:color="auto"/>
        <w:left w:val="none" w:sz="0" w:space="0" w:color="auto"/>
        <w:bottom w:val="none" w:sz="0" w:space="0" w:color="auto"/>
        <w:right w:val="none" w:sz="0" w:space="0" w:color="auto"/>
      </w:divBdr>
    </w:div>
    <w:div w:id="702360802">
      <w:bodyDiv w:val="1"/>
      <w:marLeft w:val="0"/>
      <w:marRight w:val="0"/>
      <w:marTop w:val="0"/>
      <w:marBottom w:val="0"/>
      <w:divBdr>
        <w:top w:val="none" w:sz="0" w:space="0" w:color="auto"/>
        <w:left w:val="none" w:sz="0" w:space="0" w:color="auto"/>
        <w:bottom w:val="none" w:sz="0" w:space="0" w:color="auto"/>
        <w:right w:val="none" w:sz="0" w:space="0" w:color="auto"/>
      </w:divBdr>
      <w:divsChild>
        <w:div w:id="1435973890">
          <w:marLeft w:val="0"/>
          <w:marRight w:val="0"/>
          <w:marTop w:val="0"/>
          <w:marBottom w:val="0"/>
          <w:divBdr>
            <w:top w:val="none" w:sz="0" w:space="0" w:color="auto"/>
            <w:left w:val="none" w:sz="0" w:space="0" w:color="auto"/>
            <w:bottom w:val="none" w:sz="0" w:space="0" w:color="auto"/>
            <w:right w:val="none" w:sz="0" w:space="0" w:color="auto"/>
          </w:divBdr>
          <w:divsChild>
            <w:div w:id="50231473">
              <w:marLeft w:val="0"/>
              <w:marRight w:val="0"/>
              <w:marTop w:val="0"/>
              <w:marBottom w:val="0"/>
              <w:divBdr>
                <w:top w:val="none" w:sz="0" w:space="0" w:color="auto"/>
                <w:left w:val="none" w:sz="0" w:space="0" w:color="auto"/>
                <w:bottom w:val="none" w:sz="0" w:space="0" w:color="auto"/>
                <w:right w:val="none" w:sz="0" w:space="0" w:color="auto"/>
              </w:divBdr>
              <w:divsChild>
                <w:div w:id="2844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9832">
          <w:marLeft w:val="0"/>
          <w:marRight w:val="0"/>
          <w:marTop w:val="0"/>
          <w:marBottom w:val="0"/>
          <w:divBdr>
            <w:top w:val="none" w:sz="0" w:space="0" w:color="auto"/>
            <w:left w:val="none" w:sz="0" w:space="0" w:color="auto"/>
            <w:bottom w:val="none" w:sz="0" w:space="0" w:color="auto"/>
            <w:right w:val="none" w:sz="0" w:space="0" w:color="auto"/>
          </w:divBdr>
        </w:div>
        <w:div w:id="1113984978">
          <w:marLeft w:val="0"/>
          <w:marRight w:val="0"/>
          <w:marTop w:val="0"/>
          <w:marBottom w:val="0"/>
          <w:divBdr>
            <w:top w:val="none" w:sz="0" w:space="0" w:color="auto"/>
            <w:left w:val="none" w:sz="0" w:space="0" w:color="auto"/>
            <w:bottom w:val="none" w:sz="0" w:space="0" w:color="auto"/>
            <w:right w:val="none" w:sz="0" w:space="0" w:color="auto"/>
          </w:divBdr>
        </w:div>
        <w:div w:id="1776821976">
          <w:marLeft w:val="0"/>
          <w:marRight w:val="0"/>
          <w:marTop w:val="0"/>
          <w:marBottom w:val="0"/>
          <w:divBdr>
            <w:top w:val="none" w:sz="0" w:space="0" w:color="auto"/>
            <w:left w:val="none" w:sz="0" w:space="0" w:color="auto"/>
            <w:bottom w:val="none" w:sz="0" w:space="0" w:color="auto"/>
            <w:right w:val="none" w:sz="0" w:space="0" w:color="auto"/>
          </w:divBdr>
        </w:div>
        <w:div w:id="1170947839">
          <w:marLeft w:val="0"/>
          <w:marRight w:val="0"/>
          <w:marTop w:val="0"/>
          <w:marBottom w:val="0"/>
          <w:divBdr>
            <w:top w:val="none" w:sz="0" w:space="0" w:color="auto"/>
            <w:left w:val="none" w:sz="0" w:space="0" w:color="auto"/>
            <w:bottom w:val="none" w:sz="0" w:space="0" w:color="auto"/>
            <w:right w:val="none" w:sz="0" w:space="0" w:color="auto"/>
          </w:divBdr>
        </w:div>
        <w:div w:id="1383745930">
          <w:marLeft w:val="0"/>
          <w:marRight w:val="0"/>
          <w:marTop w:val="0"/>
          <w:marBottom w:val="0"/>
          <w:divBdr>
            <w:top w:val="none" w:sz="0" w:space="0" w:color="auto"/>
            <w:left w:val="none" w:sz="0" w:space="0" w:color="auto"/>
            <w:bottom w:val="none" w:sz="0" w:space="0" w:color="auto"/>
            <w:right w:val="none" w:sz="0" w:space="0" w:color="auto"/>
          </w:divBdr>
        </w:div>
        <w:div w:id="1117526878">
          <w:marLeft w:val="0"/>
          <w:marRight w:val="0"/>
          <w:marTop w:val="0"/>
          <w:marBottom w:val="0"/>
          <w:divBdr>
            <w:top w:val="none" w:sz="0" w:space="0" w:color="auto"/>
            <w:left w:val="none" w:sz="0" w:space="0" w:color="auto"/>
            <w:bottom w:val="none" w:sz="0" w:space="0" w:color="auto"/>
            <w:right w:val="none" w:sz="0" w:space="0" w:color="auto"/>
          </w:divBdr>
        </w:div>
        <w:div w:id="1937325634">
          <w:marLeft w:val="0"/>
          <w:marRight w:val="0"/>
          <w:marTop w:val="0"/>
          <w:marBottom w:val="0"/>
          <w:divBdr>
            <w:top w:val="none" w:sz="0" w:space="0" w:color="auto"/>
            <w:left w:val="none" w:sz="0" w:space="0" w:color="auto"/>
            <w:bottom w:val="none" w:sz="0" w:space="0" w:color="auto"/>
            <w:right w:val="none" w:sz="0" w:space="0" w:color="auto"/>
          </w:divBdr>
        </w:div>
        <w:div w:id="2012875898">
          <w:marLeft w:val="0"/>
          <w:marRight w:val="0"/>
          <w:marTop w:val="0"/>
          <w:marBottom w:val="0"/>
          <w:divBdr>
            <w:top w:val="none" w:sz="0" w:space="0" w:color="auto"/>
            <w:left w:val="none" w:sz="0" w:space="0" w:color="auto"/>
            <w:bottom w:val="none" w:sz="0" w:space="0" w:color="auto"/>
            <w:right w:val="none" w:sz="0" w:space="0" w:color="auto"/>
          </w:divBdr>
        </w:div>
        <w:div w:id="613680527">
          <w:marLeft w:val="0"/>
          <w:marRight w:val="0"/>
          <w:marTop w:val="0"/>
          <w:marBottom w:val="0"/>
          <w:divBdr>
            <w:top w:val="none" w:sz="0" w:space="0" w:color="auto"/>
            <w:left w:val="none" w:sz="0" w:space="0" w:color="auto"/>
            <w:bottom w:val="none" w:sz="0" w:space="0" w:color="auto"/>
            <w:right w:val="none" w:sz="0" w:space="0" w:color="auto"/>
          </w:divBdr>
        </w:div>
        <w:div w:id="1433815558">
          <w:marLeft w:val="0"/>
          <w:marRight w:val="0"/>
          <w:marTop w:val="0"/>
          <w:marBottom w:val="0"/>
          <w:divBdr>
            <w:top w:val="none" w:sz="0" w:space="0" w:color="auto"/>
            <w:left w:val="none" w:sz="0" w:space="0" w:color="auto"/>
            <w:bottom w:val="none" w:sz="0" w:space="0" w:color="auto"/>
            <w:right w:val="none" w:sz="0" w:space="0" w:color="auto"/>
          </w:divBdr>
        </w:div>
        <w:div w:id="1709795143">
          <w:marLeft w:val="0"/>
          <w:marRight w:val="0"/>
          <w:marTop w:val="0"/>
          <w:marBottom w:val="0"/>
          <w:divBdr>
            <w:top w:val="none" w:sz="0" w:space="0" w:color="auto"/>
            <w:left w:val="none" w:sz="0" w:space="0" w:color="auto"/>
            <w:bottom w:val="none" w:sz="0" w:space="0" w:color="auto"/>
            <w:right w:val="none" w:sz="0" w:space="0" w:color="auto"/>
          </w:divBdr>
        </w:div>
        <w:div w:id="955722422">
          <w:marLeft w:val="0"/>
          <w:marRight w:val="0"/>
          <w:marTop w:val="0"/>
          <w:marBottom w:val="0"/>
          <w:divBdr>
            <w:top w:val="none" w:sz="0" w:space="0" w:color="auto"/>
            <w:left w:val="none" w:sz="0" w:space="0" w:color="auto"/>
            <w:bottom w:val="none" w:sz="0" w:space="0" w:color="auto"/>
            <w:right w:val="none" w:sz="0" w:space="0" w:color="auto"/>
          </w:divBdr>
        </w:div>
        <w:div w:id="396057488">
          <w:marLeft w:val="0"/>
          <w:marRight w:val="0"/>
          <w:marTop w:val="0"/>
          <w:marBottom w:val="0"/>
          <w:divBdr>
            <w:top w:val="none" w:sz="0" w:space="0" w:color="auto"/>
            <w:left w:val="none" w:sz="0" w:space="0" w:color="auto"/>
            <w:bottom w:val="none" w:sz="0" w:space="0" w:color="auto"/>
            <w:right w:val="none" w:sz="0" w:space="0" w:color="auto"/>
          </w:divBdr>
        </w:div>
        <w:div w:id="1120417088">
          <w:marLeft w:val="0"/>
          <w:marRight w:val="0"/>
          <w:marTop w:val="0"/>
          <w:marBottom w:val="0"/>
          <w:divBdr>
            <w:top w:val="none" w:sz="0" w:space="0" w:color="auto"/>
            <w:left w:val="none" w:sz="0" w:space="0" w:color="auto"/>
            <w:bottom w:val="none" w:sz="0" w:space="0" w:color="auto"/>
            <w:right w:val="none" w:sz="0" w:space="0" w:color="auto"/>
          </w:divBdr>
        </w:div>
        <w:div w:id="1923487217">
          <w:marLeft w:val="0"/>
          <w:marRight w:val="0"/>
          <w:marTop w:val="0"/>
          <w:marBottom w:val="0"/>
          <w:divBdr>
            <w:top w:val="none" w:sz="0" w:space="0" w:color="auto"/>
            <w:left w:val="none" w:sz="0" w:space="0" w:color="auto"/>
            <w:bottom w:val="none" w:sz="0" w:space="0" w:color="auto"/>
            <w:right w:val="none" w:sz="0" w:space="0" w:color="auto"/>
          </w:divBdr>
        </w:div>
        <w:div w:id="1289700320">
          <w:marLeft w:val="0"/>
          <w:marRight w:val="0"/>
          <w:marTop w:val="0"/>
          <w:marBottom w:val="0"/>
          <w:divBdr>
            <w:top w:val="none" w:sz="0" w:space="0" w:color="auto"/>
            <w:left w:val="none" w:sz="0" w:space="0" w:color="auto"/>
            <w:bottom w:val="none" w:sz="0" w:space="0" w:color="auto"/>
            <w:right w:val="none" w:sz="0" w:space="0" w:color="auto"/>
          </w:divBdr>
        </w:div>
        <w:div w:id="1954166069">
          <w:marLeft w:val="0"/>
          <w:marRight w:val="0"/>
          <w:marTop w:val="0"/>
          <w:marBottom w:val="0"/>
          <w:divBdr>
            <w:top w:val="none" w:sz="0" w:space="0" w:color="auto"/>
            <w:left w:val="none" w:sz="0" w:space="0" w:color="auto"/>
            <w:bottom w:val="none" w:sz="0" w:space="0" w:color="auto"/>
            <w:right w:val="none" w:sz="0" w:space="0" w:color="auto"/>
          </w:divBdr>
        </w:div>
        <w:div w:id="1415784556">
          <w:marLeft w:val="0"/>
          <w:marRight w:val="0"/>
          <w:marTop w:val="0"/>
          <w:marBottom w:val="0"/>
          <w:divBdr>
            <w:top w:val="none" w:sz="0" w:space="0" w:color="auto"/>
            <w:left w:val="none" w:sz="0" w:space="0" w:color="auto"/>
            <w:bottom w:val="none" w:sz="0" w:space="0" w:color="auto"/>
            <w:right w:val="none" w:sz="0" w:space="0" w:color="auto"/>
          </w:divBdr>
        </w:div>
        <w:div w:id="1425879041">
          <w:marLeft w:val="0"/>
          <w:marRight w:val="0"/>
          <w:marTop w:val="0"/>
          <w:marBottom w:val="0"/>
          <w:divBdr>
            <w:top w:val="none" w:sz="0" w:space="0" w:color="auto"/>
            <w:left w:val="none" w:sz="0" w:space="0" w:color="auto"/>
            <w:bottom w:val="none" w:sz="0" w:space="0" w:color="auto"/>
            <w:right w:val="none" w:sz="0" w:space="0" w:color="auto"/>
          </w:divBdr>
        </w:div>
        <w:div w:id="968977824">
          <w:marLeft w:val="0"/>
          <w:marRight w:val="0"/>
          <w:marTop w:val="0"/>
          <w:marBottom w:val="0"/>
          <w:divBdr>
            <w:top w:val="none" w:sz="0" w:space="0" w:color="auto"/>
            <w:left w:val="none" w:sz="0" w:space="0" w:color="auto"/>
            <w:bottom w:val="none" w:sz="0" w:space="0" w:color="auto"/>
            <w:right w:val="none" w:sz="0" w:space="0" w:color="auto"/>
          </w:divBdr>
        </w:div>
      </w:divsChild>
    </w:div>
    <w:div w:id="884294286">
      <w:bodyDiv w:val="1"/>
      <w:marLeft w:val="0"/>
      <w:marRight w:val="0"/>
      <w:marTop w:val="0"/>
      <w:marBottom w:val="0"/>
      <w:divBdr>
        <w:top w:val="none" w:sz="0" w:space="0" w:color="auto"/>
        <w:left w:val="none" w:sz="0" w:space="0" w:color="auto"/>
        <w:bottom w:val="none" w:sz="0" w:space="0" w:color="auto"/>
        <w:right w:val="none" w:sz="0" w:space="0" w:color="auto"/>
      </w:divBdr>
      <w:divsChild>
        <w:div w:id="1458262167">
          <w:marLeft w:val="0"/>
          <w:marRight w:val="0"/>
          <w:marTop w:val="0"/>
          <w:marBottom w:val="0"/>
          <w:divBdr>
            <w:top w:val="none" w:sz="0" w:space="0" w:color="auto"/>
            <w:left w:val="none" w:sz="0" w:space="0" w:color="auto"/>
            <w:bottom w:val="none" w:sz="0" w:space="0" w:color="auto"/>
            <w:right w:val="none" w:sz="0" w:space="0" w:color="auto"/>
          </w:divBdr>
          <w:divsChild>
            <w:div w:id="1972709664">
              <w:marLeft w:val="0"/>
              <w:marRight w:val="0"/>
              <w:marTop w:val="0"/>
              <w:marBottom w:val="0"/>
              <w:divBdr>
                <w:top w:val="none" w:sz="0" w:space="0" w:color="auto"/>
                <w:left w:val="none" w:sz="0" w:space="0" w:color="auto"/>
                <w:bottom w:val="none" w:sz="0" w:space="0" w:color="auto"/>
                <w:right w:val="none" w:sz="0" w:space="0" w:color="auto"/>
              </w:divBdr>
              <w:divsChild>
                <w:div w:id="1845514993">
                  <w:marLeft w:val="0"/>
                  <w:marRight w:val="0"/>
                  <w:marTop w:val="0"/>
                  <w:marBottom w:val="0"/>
                  <w:divBdr>
                    <w:top w:val="none" w:sz="0" w:space="0" w:color="auto"/>
                    <w:left w:val="none" w:sz="0" w:space="0" w:color="auto"/>
                    <w:bottom w:val="none" w:sz="0" w:space="0" w:color="auto"/>
                    <w:right w:val="none" w:sz="0" w:space="0" w:color="auto"/>
                  </w:divBdr>
                  <w:divsChild>
                    <w:div w:id="1240559849">
                      <w:marLeft w:val="0"/>
                      <w:marRight w:val="0"/>
                      <w:marTop w:val="0"/>
                      <w:marBottom w:val="0"/>
                      <w:divBdr>
                        <w:top w:val="none" w:sz="0" w:space="0" w:color="auto"/>
                        <w:left w:val="none" w:sz="0" w:space="0" w:color="auto"/>
                        <w:bottom w:val="none" w:sz="0" w:space="0" w:color="auto"/>
                        <w:right w:val="none" w:sz="0" w:space="0" w:color="auto"/>
                      </w:divBdr>
                    </w:div>
                    <w:div w:id="1992707340">
                      <w:marLeft w:val="0"/>
                      <w:marRight w:val="0"/>
                      <w:marTop w:val="0"/>
                      <w:marBottom w:val="0"/>
                      <w:divBdr>
                        <w:top w:val="none" w:sz="0" w:space="0" w:color="auto"/>
                        <w:left w:val="none" w:sz="0" w:space="0" w:color="auto"/>
                        <w:bottom w:val="none" w:sz="0" w:space="0" w:color="auto"/>
                        <w:right w:val="none" w:sz="0" w:space="0" w:color="auto"/>
                      </w:divBdr>
                      <w:divsChild>
                        <w:div w:id="17077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676934">
      <w:bodyDiv w:val="1"/>
      <w:marLeft w:val="0"/>
      <w:marRight w:val="0"/>
      <w:marTop w:val="0"/>
      <w:marBottom w:val="0"/>
      <w:divBdr>
        <w:top w:val="none" w:sz="0" w:space="0" w:color="auto"/>
        <w:left w:val="none" w:sz="0" w:space="0" w:color="auto"/>
        <w:bottom w:val="none" w:sz="0" w:space="0" w:color="auto"/>
        <w:right w:val="none" w:sz="0" w:space="0" w:color="auto"/>
      </w:divBdr>
      <w:divsChild>
        <w:div w:id="13413976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827423">
          <w:marLeft w:val="0"/>
          <w:marRight w:val="0"/>
          <w:marTop w:val="0"/>
          <w:marBottom w:val="0"/>
          <w:divBdr>
            <w:top w:val="none" w:sz="0" w:space="0" w:color="auto"/>
            <w:left w:val="none" w:sz="0" w:space="0" w:color="auto"/>
            <w:bottom w:val="none" w:sz="0" w:space="0" w:color="auto"/>
            <w:right w:val="none" w:sz="0" w:space="0" w:color="auto"/>
          </w:divBdr>
        </w:div>
        <w:div w:id="1195195681">
          <w:blockQuote w:val="1"/>
          <w:marLeft w:val="284"/>
          <w:marRight w:val="282"/>
          <w:marTop w:val="0"/>
          <w:marBottom w:val="0"/>
          <w:divBdr>
            <w:top w:val="none" w:sz="0" w:space="0" w:color="auto"/>
            <w:left w:val="none" w:sz="0" w:space="0" w:color="auto"/>
            <w:bottom w:val="none" w:sz="0" w:space="0" w:color="auto"/>
            <w:right w:val="none" w:sz="0" w:space="0" w:color="auto"/>
          </w:divBdr>
        </w:div>
      </w:divsChild>
    </w:div>
    <w:div w:id="1035346336">
      <w:bodyDiv w:val="1"/>
      <w:marLeft w:val="0"/>
      <w:marRight w:val="0"/>
      <w:marTop w:val="0"/>
      <w:marBottom w:val="0"/>
      <w:divBdr>
        <w:top w:val="none" w:sz="0" w:space="0" w:color="auto"/>
        <w:left w:val="none" w:sz="0" w:space="0" w:color="auto"/>
        <w:bottom w:val="none" w:sz="0" w:space="0" w:color="auto"/>
        <w:right w:val="none" w:sz="0" w:space="0" w:color="auto"/>
      </w:divBdr>
      <w:divsChild>
        <w:div w:id="236937929">
          <w:marLeft w:val="0"/>
          <w:marRight w:val="0"/>
          <w:marTop w:val="0"/>
          <w:marBottom w:val="0"/>
          <w:divBdr>
            <w:top w:val="none" w:sz="0" w:space="0" w:color="auto"/>
            <w:left w:val="none" w:sz="0" w:space="0" w:color="auto"/>
            <w:bottom w:val="none" w:sz="0" w:space="0" w:color="auto"/>
            <w:right w:val="none" w:sz="0" w:space="0" w:color="auto"/>
          </w:divBdr>
          <w:divsChild>
            <w:div w:id="1466002553">
              <w:marLeft w:val="0"/>
              <w:marRight w:val="0"/>
              <w:marTop w:val="0"/>
              <w:marBottom w:val="0"/>
              <w:divBdr>
                <w:top w:val="none" w:sz="0" w:space="0" w:color="auto"/>
                <w:left w:val="none" w:sz="0" w:space="0" w:color="auto"/>
                <w:bottom w:val="none" w:sz="0" w:space="0" w:color="auto"/>
                <w:right w:val="none" w:sz="0" w:space="0" w:color="auto"/>
              </w:divBdr>
              <w:divsChild>
                <w:div w:id="591813447">
                  <w:marLeft w:val="0"/>
                  <w:marRight w:val="0"/>
                  <w:marTop w:val="0"/>
                  <w:marBottom w:val="0"/>
                  <w:divBdr>
                    <w:top w:val="none" w:sz="0" w:space="0" w:color="auto"/>
                    <w:left w:val="none" w:sz="0" w:space="0" w:color="auto"/>
                    <w:bottom w:val="none" w:sz="0" w:space="0" w:color="auto"/>
                    <w:right w:val="none" w:sz="0" w:space="0" w:color="auto"/>
                  </w:divBdr>
                  <w:divsChild>
                    <w:div w:id="469053820">
                      <w:marLeft w:val="0"/>
                      <w:marRight w:val="0"/>
                      <w:marTop w:val="0"/>
                      <w:marBottom w:val="0"/>
                      <w:divBdr>
                        <w:top w:val="none" w:sz="0" w:space="0" w:color="auto"/>
                        <w:left w:val="none" w:sz="0" w:space="0" w:color="auto"/>
                        <w:bottom w:val="none" w:sz="0" w:space="0" w:color="auto"/>
                        <w:right w:val="none" w:sz="0" w:space="0" w:color="auto"/>
                      </w:divBdr>
                    </w:div>
                    <w:div w:id="227308913">
                      <w:marLeft w:val="0"/>
                      <w:marRight w:val="0"/>
                      <w:marTop w:val="0"/>
                      <w:marBottom w:val="0"/>
                      <w:divBdr>
                        <w:top w:val="none" w:sz="0" w:space="0" w:color="auto"/>
                        <w:left w:val="none" w:sz="0" w:space="0" w:color="auto"/>
                        <w:bottom w:val="none" w:sz="0" w:space="0" w:color="auto"/>
                        <w:right w:val="none" w:sz="0" w:space="0" w:color="auto"/>
                      </w:divBdr>
                      <w:divsChild>
                        <w:div w:id="12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51407">
          <w:marLeft w:val="0"/>
          <w:marRight w:val="0"/>
          <w:marTop w:val="0"/>
          <w:marBottom w:val="0"/>
          <w:divBdr>
            <w:top w:val="none" w:sz="0" w:space="0" w:color="auto"/>
            <w:left w:val="none" w:sz="0" w:space="0" w:color="auto"/>
            <w:bottom w:val="none" w:sz="0" w:space="0" w:color="auto"/>
            <w:right w:val="none" w:sz="0" w:space="0" w:color="auto"/>
          </w:divBdr>
          <w:divsChild>
            <w:div w:id="1360273417">
              <w:marLeft w:val="0"/>
              <w:marRight w:val="0"/>
              <w:marTop w:val="0"/>
              <w:marBottom w:val="0"/>
              <w:divBdr>
                <w:top w:val="none" w:sz="0" w:space="0" w:color="auto"/>
                <w:left w:val="none" w:sz="0" w:space="0" w:color="auto"/>
                <w:bottom w:val="none" w:sz="0" w:space="0" w:color="auto"/>
                <w:right w:val="none" w:sz="0" w:space="0" w:color="auto"/>
              </w:divBdr>
            </w:div>
          </w:divsChild>
        </w:div>
        <w:div w:id="986015442">
          <w:marLeft w:val="0"/>
          <w:marRight w:val="0"/>
          <w:marTop w:val="0"/>
          <w:marBottom w:val="0"/>
          <w:divBdr>
            <w:top w:val="none" w:sz="0" w:space="0" w:color="auto"/>
            <w:left w:val="none" w:sz="0" w:space="0" w:color="auto"/>
            <w:bottom w:val="none" w:sz="0" w:space="0" w:color="auto"/>
            <w:right w:val="none" w:sz="0" w:space="0" w:color="auto"/>
          </w:divBdr>
          <w:divsChild>
            <w:div w:id="810635001">
              <w:marLeft w:val="0"/>
              <w:marRight w:val="0"/>
              <w:marTop w:val="0"/>
              <w:marBottom w:val="0"/>
              <w:divBdr>
                <w:top w:val="none" w:sz="0" w:space="0" w:color="auto"/>
                <w:left w:val="none" w:sz="0" w:space="0" w:color="auto"/>
                <w:bottom w:val="none" w:sz="0" w:space="0" w:color="auto"/>
                <w:right w:val="none" w:sz="0" w:space="0" w:color="auto"/>
              </w:divBdr>
              <w:divsChild>
                <w:div w:id="10595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1444">
          <w:marLeft w:val="0"/>
          <w:marRight w:val="0"/>
          <w:marTop w:val="0"/>
          <w:marBottom w:val="0"/>
          <w:divBdr>
            <w:top w:val="none" w:sz="0" w:space="0" w:color="auto"/>
            <w:left w:val="none" w:sz="0" w:space="0" w:color="auto"/>
            <w:bottom w:val="none" w:sz="0" w:space="0" w:color="auto"/>
            <w:right w:val="none" w:sz="0" w:space="0" w:color="auto"/>
          </w:divBdr>
          <w:divsChild>
            <w:div w:id="708068658">
              <w:marLeft w:val="0"/>
              <w:marRight w:val="0"/>
              <w:marTop w:val="0"/>
              <w:marBottom w:val="0"/>
              <w:divBdr>
                <w:top w:val="none" w:sz="0" w:space="0" w:color="auto"/>
                <w:left w:val="none" w:sz="0" w:space="0" w:color="auto"/>
                <w:bottom w:val="none" w:sz="0" w:space="0" w:color="auto"/>
                <w:right w:val="none" w:sz="0" w:space="0" w:color="auto"/>
              </w:divBdr>
            </w:div>
          </w:divsChild>
        </w:div>
        <w:div w:id="608898861">
          <w:marLeft w:val="0"/>
          <w:marRight w:val="0"/>
          <w:marTop w:val="0"/>
          <w:marBottom w:val="0"/>
          <w:divBdr>
            <w:top w:val="none" w:sz="0" w:space="0" w:color="auto"/>
            <w:left w:val="none" w:sz="0" w:space="0" w:color="auto"/>
            <w:bottom w:val="none" w:sz="0" w:space="0" w:color="auto"/>
            <w:right w:val="none" w:sz="0" w:space="0" w:color="auto"/>
          </w:divBdr>
          <w:divsChild>
            <w:div w:id="1245840635">
              <w:marLeft w:val="0"/>
              <w:marRight w:val="0"/>
              <w:marTop w:val="0"/>
              <w:marBottom w:val="0"/>
              <w:divBdr>
                <w:top w:val="none" w:sz="0" w:space="0" w:color="auto"/>
                <w:left w:val="none" w:sz="0" w:space="0" w:color="auto"/>
                <w:bottom w:val="none" w:sz="0" w:space="0" w:color="auto"/>
                <w:right w:val="none" w:sz="0" w:space="0" w:color="auto"/>
              </w:divBdr>
              <w:divsChild>
                <w:div w:id="18396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6732">
      <w:bodyDiv w:val="1"/>
      <w:marLeft w:val="0"/>
      <w:marRight w:val="0"/>
      <w:marTop w:val="0"/>
      <w:marBottom w:val="0"/>
      <w:divBdr>
        <w:top w:val="none" w:sz="0" w:space="0" w:color="auto"/>
        <w:left w:val="none" w:sz="0" w:space="0" w:color="auto"/>
        <w:bottom w:val="none" w:sz="0" w:space="0" w:color="auto"/>
        <w:right w:val="none" w:sz="0" w:space="0" w:color="auto"/>
      </w:divBdr>
      <w:divsChild>
        <w:div w:id="1236622918">
          <w:marLeft w:val="0"/>
          <w:marRight w:val="0"/>
          <w:marTop w:val="0"/>
          <w:marBottom w:val="0"/>
          <w:divBdr>
            <w:top w:val="none" w:sz="0" w:space="0" w:color="auto"/>
            <w:left w:val="none" w:sz="0" w:space="0" w:color="auto"/>
            <w:bottom w:val="none" w:sz="0" w:space="0" w:color="auto"/>
            <w:right w:val="none" w:sz="0" w:space="0" w:color="auto"/>
          </w:divBdr>
          <w:divsChild>
            <w:div w:id="1597325535">
              <w:marLeft w:val="0"/>
              <w:marRight w:val="0"/>
              <w:marTop w:val="0"/>
              <w:marBottom w:val="0"/>
              <w:divBdr>
                <w:top w:val="none" w:sz="0" w:space="0" w:color="auto"/>
                <w:left w:val="none" w:sz="0" w:space="0" w:color="auto"/>
                <w:bottom w:val="none" w:sz="0" w:space="0" w:color="auto"/>
                <w:right w:val="none" w:sz="0" w:space="0" w:color="auto"/>
              </w:divBdr>
              <w:divsChild>
                <w:div w:id="1296792894">
                  <w:marLeft w:val="0"/>
                  <w:marRight w:val="0"/>
                  <w:marTop w:val="0"/>
                  <w:marBottom w:val="0"/>
                  <w:divBdr>
                    <w:top w:val="none" w:sz="0" w:space="0" w:color="auto"/>
                    <w:left w:val="none" w:sz="0" w:space="0" w:color="auto"/>
                    <w:bottom w:val="none" w:sz="0" w:space="0" w:color="auto"/>
                    <w:right w:val="none" w:sz="0" w:space="0" w:color="auto"/>
                  </w:divBdr>
                  <w:divsChild>
                    <w:div w:id="19326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765907">
      <w:bodyDiv w:val="1"/>
      <w:marLeft w:val="0"/>
      <w:marRight w:val="0"/>
      <w:marTop w:val="0"/>
      <w:marBottom w:val="0"/>
      <w:divBdr>
        <w:top w:val="none" w:sz="0" w:space="0" w:color="auto"/>
        <w:left w:val="none" w:sz="0" w:space="0" w:color="auto"/>
        <w:bottom w:val="none" w:sz="0" w:space="0" w:color="auto"/>
        <w:right w:val="none" w:sz="0" w:space="0" w:color="auto"/>
      </w:divBdr>
      <w:divsChild>
        <w:div w:id="706220478">
          <w:marLeft w:val="0"/>
          <w:marRight w:val="0"/>
          <w:marTop w:val="0"/>
          <w:marBottom w:val="0"/>
          <w:divBdr>
            <w:top w:val="none" w:sz="0" w:space="0" w:color="auto"/>
            <w:left w:val="none" w:sz="0" w:space="0" w:color="auto"/>
            <w:bottom w:val="none" w:sz="0" w:space="0" w:color="auto"/>
            <w:right w:val="none" w:sz="0" w:space="0" w:color="auto"/>
          </w:divBdr>
          <w:divsChild>
            <w:div w:id="743650584">
              <w:marLeft w:val="0"/>
              <w:marRight w:val="0"/>
              <w:marTop w:val="0"/>
              <w:marBottom w:val="0"/>
              <w:divBdr>
                <w:top w:val="none" w:sz="0" w:space="0" w:color="auto"/>
                <w:left w:val="none" w:sz="0" w:space="0" w:color="auto"/>
                <w:bottom w:val="none" w:sz="0" w:space="0" w:color="auto"/>
                <w:right w:val="none" w:sz="0" w:space="0" w:color="auto"/>
              </w:divBdr>
            </w:div>
            <w:div w:id="1436708501">
              <w:marLeft w:val="0"/>
              <w:marRight w:val="0"/>
              <w:marTop w:val="0"/>
              <w:marBottom w:val="0"/>
              <w:divBdr>
                <w:top w:val="none" w:sz="0" w:space="0" w:color="auto"/>
                <w:left w:val="none" w:sz="0" w:space="0" w:color="auto"/>
                <w:bottom w:val="none" w:sz="0" w:space="0" w:color="auto"/>
                <w:right w:val="none" w:sz="0" w:space="0" w:color="auto"/>
              </w:divBdr>
              <w:divsChild>
                <w:div w:id="72243487">
                  <w:marLeft w:val="0"/>
                  <w:marRight w:val="0"/>
                  <w:marTop w:val="0"/>
                  <w:marBottom w:val="0"/>
                  <w:divBdr>
                    <w:top w:val="none" w:sz="0" w:space="0" w:color="auto"/>
                    <w:left w:val="none" w:sz="0" w:space="0" w:color="auto"/>
                    <w:bottom w:val="none" w:sz="0" w:space="0" w:color="auto"/>
                    <w:right w:val="none" w:sz="0" w:space="0" w:color="auto"/>
                  </w:divBdr>
                </w:div>
                <w:div w:id="709309232">
                  <w:marLeft w:val="0"/>
                  <w:marRight w:val="0"/>
                  <w:marTop w:val="0"/>
                  <w:marBottom w:val="0"/>
                  <w:divBdr>
                    <w:top w:val="none" w:sz="0" w:space="0" w:color="auto"/>
                    <w:left w:val="none" w:sz="0" w:space="0" w:color="auto"/>
                    <w:bottom w:val="none" w:sz="0" w:space="0" w:color="auto"/>
                    <w:right w:val="none" w:sz="0" w:space="0" w:color="auto"/>
                  </w:divBdr>
                </w:div>
              </w:divsChild>
            </w:div>
            <w:div w:id="1634752396">
              <w:marLeft w:val="0"/>
              <w:marRight w:val="0"/>
              <w:marTop w:val="0"/>
              <w:marBottom w:val="0"/>
              <w:divBdr>
                <w:top w:val="none" w:sz="0" w:space="0" w:color="auto"/>
                <w:left w:val="none" w:sz="0" w:space="0" w:color="auto"/>
                <w:bottom w:val="none" w:sz="0" w:space="0" w:color="auto"/>
                <w:right w:val="none" w:sz="0" w:space="0" w:color="auto"/>
              </w:divBdr>
              <w:divsChild>
                <w:div w:id="582300316">
                  <w:marLeft w:val="0"/>
                  <w:marRight w:val="0"/>
                  <w:marTop w:val="0"/>
                  <w:marBottom w:val="0"/>
                  <w:divBdr>
                    <w:top w:val="none" w:sz="0" w:space="0" w:color="auto"/>
                    <w:left w:val="none" w:sz="0" w:space="0" w:color="auto"/>
                    <w:bottom w:val="none" w:sz="0" w:space="0" w:color="auto"/>
                    <w:right w:val="none" w:sz="0" w:space="0" w:color="auto"/>
                  </w:divBdr>
                  <w:divsChild>
                    <w:div w:id="1666056303">
                      <w:marLeft w:val="0"/>
                      <w:marRight w:val="0"/>
                      <w:marTop w:val="0"/>
                      <w:marBottom w:val="0"/>
                      <w:divBdr>
                        <w:top w:val="none" w:sz="0" w:space="0" w:color="auto"/>
                        <w:left w:val="none" w:sz="0" w:space="0" w:color="auto"/>
                        <w:bottom w:val="none" w:sz="0" w:space="0" w:color="auto"/>
                        <w:right w:val="none" w:sz="0" w:space="0" w:color="auto"/>
                      </w:divBdr>
                    </w:div>
                    <w:div w:id="981227150">
                      <w:marLeft w:val="0"/>
                      <w:marRight w:val="0"/>
                      <w:marTop w:val="0"/>
                      <w:marBottom w:val="0"/>
                      <w:divBdr>
                        <w:top w:val="none" w:sz="0" w:space="0" w:color="auto"/>
                        <w:left w:val="none" w:sz="0" w:space="0" w:color="auto"/>
                        <w:bottom w:val="none" w:sz="0" w:space="0" w:color="auto"/>
                        <w:right w:val="none" w:sz="0" w:space="0" w:color="auto"/>
                      </w:divBdr>
                    </w:div>
                  </w:divsChild>
                </w:div>
                <w:div w:id="366223475">
                  <w:marLeft w:val="0"/>
                  <w:marRight w:val="0"/>
                  <w:marTop w:val="0"/>
                  <w:marBottom w:val="0"/>
                  <w:divBdr>
                    <w:top w:val="none" w:sz="0" w:space="0" w:color="auto"/>
                    <w:left w:val="none" w:sz="0" w:space="0" w:color="auto"/>
                    <w:bottom w:val="none" w:sz="0" w:space="0" w:color="auto"/>
                    <w:right w:val="none" w:sz="0" w:space="0" w:color="auto"/>
                  </w:divBdr>
                  <w:divsChild>
                    <w:div w:id="790132132">
                      <w:marLeft w:val="0"/>
                      <w:marRight w:val="0"/>
                      <w:marTop w:val="0"/>
                      <w:marBottom w:val="0"/>
                      <w:divBdr>
                        <w:top w:val="none" w:sz="0" w:space="0" w:color="auto"/>
                        <w:left w:val="none" w:sz="0" w:space="0" w:color="auto"/>
                        <w:bottom w:val="none" w:sz="0" w:space="0" w:color="auto"/>
                        <w:right w:val="none" w:sz="0" w:space="0" w:color="auto"/>
                      </w:divBdr>
                    </w:div>
                    <w:div w:id="10186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0250">
          <w:marLeft w:val="0"/>
          <w:marRight w:val="0"/>
          <w:marTop w:val="0"/>
          <w:marBottom w:val="0"/>
          <w:divBdr>
            <w:top w:val="none" w:sz="0" w:space="0" w:color="auto"/>
            <w:left w:val="none" w:sz="0" w:space="0" w:color="auto"/>
            <w:bottom w:val="none" w:sz="0" w:space="0" w:color="auto"/>
            <w:right w:val="none" w:sz="0" w:space="0" w:color="auto"/>
          </w:divBdr>
          <w:divsChild>
            <w:div w:id="21826700">
              <w:marLeft w:val="0"/>
              <w:marRight w:val="0"/>
              <w:marTop w:val="0"/>
              <w:marBottom w:val="0"/>
              <w:divBdr>
                <w:top w:val="none" w:sz="0" w:space="0" w:color="auto"/>
                <w:left w:val="none" w:sz="0" w:space="0" w:color="auto"/>
                <w:bottom w:val="none" w:sz="0" w:space="0" w:color="auto"/>
                <w:right w:val="none" w:sz="0" w:space="0" w:color="auto"/>
              </w:divBdr>
              <w:divsChild>
                <w:div w:id="11504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6019">
          <w:marLeft w:val="0"/>
          <w:marRight w:val="0"/>
          <w:marTop w:val="0"/>
          <w:marBottom w:val="0"/>
          <w:divBdr>
            <w:top w:val="none" w:sz="0" w:space="0" w:color="auto"/>
            <w:left w:val="none" w:sz="0" w:space="0" w:color="auto"/>
            <w:bottom w:val="none" w:sz="0" w:space="0" w:color="auto"/>
            <w:right w:val="none" w:sz="0" w:space="0" w:color="auto"/>
          </w:divBdr>
          <w:divsChild>
            <w:div w:id="905263206">
              <w:marLeft w:val="0"/>
              <w:marRight w:val="0"/>
              <w:marTop w:val="0"/>
              <w:marBottom w:val="0"/>
              <w:divBdr>
                <w:top w:val="none" w:sz="0" w:space="0" w:color="auto"/>
                <w:left w:val="none" w:sz="0" w:space="0" w:color="auto"/>
                <w:bottom w:val="none" w:sz="0" w:space="0" w:color="auto"/>
                <w:right w:val="none" w:sz="0" w:space="0" w:color="auto"/>
              </w:divBdr>
              <w:divsChild>
                <w:div w:id="457376226">
                  <w:marLeft w:val="0"/>
                  <w:marRight w:val="0"/>
                  <w:marTop w:val="0"/>
                  <w:marBottom w:val="0"/>
                  <w:divBdr>
                    <w:top w:val="none" w:sz="0" w:space="0" w:color="auto"/>
                    <w:left w:val="none" w:sz="0" w:space="0" w:color="auto"/>
                    <w:bottom w:val="none" w:sz="0" w:space="0" w:color="auto"/>
                    <w:right w:val="none" w:sz="0" w:space="0" w:color="auto"/>
                  </w:divBdr>
                  <w:divsChild>
                    <w:div w:id="17489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97634">
          <w:marLeft w:val="0"/>
          <w:marRight w:val="0"/>
          <w:marTop w:val="0"/>
          <w:marBottom w:val="0"/>
          <w:divBdr>
            <w:top w:val="none" w:sz="0" w:space="0" w:color="auto"/>
            <w:left w:val="none" w:sz="0" w:space="0" w:color="auto"/>
            <w:bottom w:val="none" w:sz="0" w:space="0" w:color="auto"/>
            <w:right w:val="none" w:sz="0" w:space="0" w:color="auto"/>
          </w:divBdr>
          <w:divsChild>
            <w:div w:id="1230922191">
              <w:marLeft w:val="0"/>
              <w:marRight w:val="0"/>
              <w:marTop w:val="0"/>
              <w:marBottom w:val="0"/>
              <w:divBdr>
                <w:top w:val="none" w:sz="0" w:space="0" w:color="auto"/>
                <w:left w:val="none" w:sz="0" w:space="0" w:color="auto"/>
                <w:bottom w:val="none" w:sz="0" w:space="0" w:color="auto"/>
                <w:right w:val="none" w:sz="0" w:space="0" w:color="auto"/>
              </w:divBdr>
            </w:div>
            <w:div w:id="1899437039">
              <w:marLeft w:val="0"/>
              <w:marRight w:val="0"/>
              <w:marTop w:val="0"/>
              <w:marBottom w:val="0"/>
              <w:divBdr>
                <w:top w:val="none" w:sz="0" w:space="0" w:color="auto"/>
                <w:left w:val="none" w:sz="0" w:space="0" w:color="auto"/>
                <w:bottom w:val="none" w:sz="0" w:space="0" w:color="auto"/>
                <w:right w:val="none" w:sz="0" w:space="0" w:color="auto"/>
              </w:divBdr>
              <w:divsChild>
                <w:div w:id="1451054069">
                  <w:marLeft w:val="0"/>
                  <w:marRight w:val="0"/>
                  <w:marTop w:val="0"/>
                  <w:marBottom w:val="0"/>
                  <w:divBdr>
                    <w:top w:val="none" w:sz="0" w:space="0" w:color="auto"/>
                    <w:left w:val="none" w:sz="0" w:space="0" w:color="auto"/>
                    <w:bottom w:val="none" w:sz="0" w:space="0" w:color="auto"/>
                    <w:right w:val="none" w:sz="0" w:space="0" w:color="auto"/>
                  </w:divBdr>
                </w:div>
                <w:div w:id="359280610">
                  <w:marLeft w:val="0"/>
                  <w:marRight w:val="0"/>
                  <w:marTop w:val="0"/>
                  <w:marBottom w:val="0"/>
                  <w:divBdr>
                    <w:top w:val="none" w:sz="0" w:space="0" w:color="auto"/>
                    <w:left w:val="none" w:sz="0" w:space="0" w:color="auto"/>
                    <w:bottom w:val="none" w:sz="0" w:space="0" w:color="auto"/>
                    <w:right w:val="none" w:sz="0" w:space="0" w:color="auto"/>
                  </w:divBdr>
                  <w:divsChild>
                    <w:div w:id="1920867013">
                      <w:marLeft w:val="0"/>
                      <w:marRight w:val="0"/>
                      <w:marTop w:val="0"/>
                      <w:marBottom w:val="0"/>
                      <w:divBdr>
                        <w:top w:val="none" w:sz="0" w:space="0" w:color="auto"/>
                        <w:left w:val="none" w:sz="0" w:space="0" w:color="auto"/>
                        <w:bottom w:val="none" w:sz="0" w:space="0" w:color="auto"/>
                        <w:right w:val="none" w:sz="0" w:space="0" w:color="auto"/>
                      </w:divBdr>
                    </w:div>
                  </w:divsChild>
                </w:div>
                <w:div w:id="2116291194">
                  <w:marLeft w:val="0"/>
                  <w:marRight w:val="0"/>
                  <w:marTop w:val="0"/>
                  <w:marBottom w:val="0"/>
                  <w:divBdr>
                    <w:top w:val="none" w:sz="0" w:space="0" w:color="auto"/>
                    <w:left w:val="none" w:sz="0" w:space="0" w:color="auto"/>
                    <w:bottom w:val="none" w:sz="0" w:space="0" w:color="auto"/>
                    <w:right w:val="none" w:sz="0" w:space="0" w:color="auto"/>
                  </w:divBdr>
                  <w:divsChild>
                    <w:div w:id="1542984984">
                      <w:marLeft w:val="0"/>
                      <w:marRight w:val="0"/>
                      <w:marTop w:val="0"/>
                      <w:marBottom w:val="0"/>
                      <w:divBdr>
                        <w:top w:val="none" w:sz="0" w:space="0" w:color="auto"/>
                        <w:left w:val="none" w:sz="0" w:space="0" w:color="auto"/>
                        <w:bottom w:val="none" w:sz="0" w:space="0" w:color="auto"/>
                        <w:right w:val="none" w:sz="0" w:space="0" w:color="auto"/>
                      </w:divBdr>
                      <w:divsChild>
                        <w:div w:id="56365637">
                          <w:marLeft w:val="0"/>
                          <w:marRight w:val="0"/>
                          <w:marTop w:val="0"/>
                          <w:marBottom w:val="0"/>
                          <w:divBdr>
                            <w:top w:val="none" w:sz="0" w:space="0" w:color="auto"/>
                            <w:left w:val="none" w:sz="0" w:space="0" w:color="auto"/>
                            <w:bottom w:val="none" w:sz="0" w:space="0" w:color="auto"/>
                            <w:right w:val="none" w:sz="0" w:space="0" w:color="auto"/>
                          </w:divBdr>
                        </w:div>
                        <w:div w:id="1633555920">
                          <w:marLeft w:val="0"/>
                          <w:marRight w:val="0"/>
                          <w:marTop w:val="0"/>
                          <w:marBottom w:val="0"/>
                          <w:divBdr>
                            <w:top w:val="none" w:sz="0" w:space="0" w:color="auto"/>
                            <w:left w:val="none" w:sz="0" w:space="0" w:color="auto"/>
                            <w:bottom w:val="none" w:sz="0" w:space="0" w:color="auto"/>
                            <w:right w:val="none" w:sz="0" w:space="0" w:color="auto"/>
                          </w:divBdr>
                        </w:div>
                      </w:divsChild>
                    </w:div>
                    <w:div w:id="88088691">
                      <w:marLeft w:val="0"/>
                      <w:marRight w:val="0"/>
                      <w:marTop w:val="0"/>
                      <w:marBottom w:val="0"/>
                      <w:divBdr>
                        <w:top w:val="none" w:sz="0" w:space="0" w:color="auto"/>
                        <w:left w:val="none" w:sz="0" w:space="0" w:color="auto"/>
                        <w:bottom w:val="none" w:sz="0" w:space="0" w:color="auto"/>
                        <w:right w:val="none" w:sz="0" w:space="0" w:color="auto"/>
                      </w:divBdr>
                      <w:divsChild>
                        <w:div w:id="1346712731">
                          <w:marLeft w:val="0"/>
                          <w:marRight w:val="0"/>
                          <w:marTop w:val="0"/>
                          <w:marBottom w:val="0"/>
                          <w:divBdr>
                            <w:top w:val="none" w:sz="0" w:space="0" w:color="auto"/>
                            <w:left w:val="none" w:sz="0" w:space="0" w:color="auto"/>
                            <w:bottom w:val="none" w:sz="0" w:space="0" w:color="auto"/>
                            <w:right w:val="none" w:sz="0" w:space="0" w:color="auto"/>
                          </w:divBdr>
                        </w:div>
                        <w:div w:id="60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832879">
      <w:bodyDiv w:val="1"/>
      <w:marLeft w:val="0"/>
      <w:marRight w:val="0"/>
      <w:marTop w:val="0"/>
      <w:marBottom w:val="0"/>
      <w:divBdr>
        <w:top w:val="none" w:sz="0" w:space="0" w:color="auto"/>
        <w:left w:val="none" w:sz="0" w:space="0" w:color="auto"/>
        <w:bottom w:val="none" w:sz="0" w:space="0" w:color="auto"/>
        <w:right w:val="none" w:sz="0" w:space="0" w:color="auto"/>
      </w:divBdr>
      <w:divsChild>
        <w:div w:id="1106340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396658">
          <w:marLeft w:val="0"/>
          <w:marRight w:val="0"/>
          <w:marTop w:val="0"/>
          <w:marBottom w:val="0"/>
          <w:divBdr>
            <w:top w:val="none" w:sz="0" w:space="0" w:color="auto"/>
            <w:left w:val="none" w:sz="0" w:space="0" w:color="auto"/>
            <w:bottom w:val="none" w:sz="0" w:space="0" w:color="auto"/>
            <w:right w:val="none" w:sz="0" w:space="0" w:color="auto"/>
          </w:divBdr>
        </w:div>
        <w:div w:id="945504178">
          <w:marLeft w:val="0"/>
          <w:marRight w:val="0"/>
          <w:marTop w:val="0"/>
          <w:marBottom w:val="0"/>
          <w:divBdr>
            <w:top w:val="none" w:sz="0" w:space="0" w:color="auto"/>
            <w:left w:val="none" w:sz="0" w:space="0" w:color="auto"/>
            <w:bottom w:val="none" w:sz="0" w:space="0" w:color="auto"/>
            <w:right w:val="none" w:sz="0" w:space="0" w:color="auto"/>
          </w:divBdr>
          <w:divsChild>
            <w:div w:id="81341057">
              <w:marLeft w:val="0"/>
              <w:marRight w:val="0"/>
              <w:marTop w:val="0"/>
              <w:marBottom w:val="0"/>
              <w:divBdr>
                <w:top w:val="none" w:sz="0" w:space="0" w:color="auto"/>
                <w:left w:val="none" w:sz="0" w:space="0" w:color="auto"/>
                <w:bottom w:val="none" w:sz="0" w:space="0" w:color="auto"/>
                <w:right w:val="none" w:sz="0" w:space="0" w:color="auto"/>
              </w:divBdr>
              <w:divsChild>
                <w:div w:id="13136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77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320439">
      <w:bodyDiv w:val="1"/>
      <w:marLeft w:val="0"/>
      <w:marRight w:val="0"/>
      <w:marTop w:val="0"/>
      <w:marBottom w:val="0"/>
      <w:divBdr>
        <w:top w:val="none" w:sz="0" w:space="0" w:color="auto"/>
        <w:left w:val="none" w:sz="0" w:space="0" w:color="auto"/>
        <w:bottom w:val="none" w:sz="0" w:space="0" w:color="auto"/>
        <w:right w:val="none" w:sz="0" w:space="0" w:color="auto"/>
      </w:divBdr>
    </w:div>
    <w:div w:id="1186560909">
      <w:bodyDiv w:val="1"/>
      <w:marLeft w:val="0"/>
      <w:marRight w:val="0"/>
      <w:marTop w:val="0"/>
      <w:marBottom w:val="0"/>
      <w:divBdr>
        <w:top w:val="none" w:sz="0" w:space="0" w:color="auto"/>
        <w:left w:val="none" w:sz="0" w:space="0" w:color="auto"/>
        <w:bottom w:val="none" w:sz="0" w:space="0" w:color="auto"/>
        <w:right w:val="none" w:sz="0" w:space="0" w:color="auto"/>
      </w:divBdr>
    </w:div>
    <w:div w:id="1209100355">
      <w:bodyDiv w:val="1"/>
      <w:marLeft w:val="0"/>
      <w:marRight w:val="0"/>
      <w:marTop w:val="0"/>
      <w:marBottom w:val="0"/>
      <w:divBdr>
        <w:top w:val="none" w:sz="0" w:space="0" w:color="auto"/>
        <w:left w:val="none" w:sz="0" w:space="0" w:color="auto"/>
        <w:bottom w:val="none" w:sz="0" w:space="0" w:color="auto"/>
        <w:right w:val="none" w:sz="0" w:space="0" w:color="auto"/>
      </w:divBdr>
      <w:divsChild>
        <w:div w:id="672531105">
          <w:marLeft w:val="0"/>
          <w:marRight w:val="0"/>
          <w:marTop w:val="0"/>
          <w:marBottom w:val="0"/>
          <w:divBdr>
            <w:top w:val="none" w:sz="0" w:space="0" w:color="auto"/>
            <w:left w:val="none" w:sz="0" w:space="0" w:color="auto"/>
            <w:bottom w:val="none" w:sz="0" w:space="0" w:color="auto"/>
            <w:right w:val="none" w:sz="0" w:space="0" w:color="auto"/>
          </w:divBdr>
          <w:divsChild>
            <w:div w:id="1070151995">
              <w:marLeft w:val="0"/>
              <w:marRight w:val="0"/>
              <w:marTop w:val="0"/>
              <w:marBottom w:val="0"/>
              <w:divBdr>
                <w:top w:val="none" w:sz="0" w:space="0" w:color="auto"/>
                <w:left w:val="none" w:sz="0" w:space="0" w:color="auto"/>
                <w:bottom w:val="none" w:sz="0" w:space="0" w:color="auto"/>
                <w:right w:val="none" w:sz="0" w:space="0" w:color="auto"/>
              </w:divBdr>
            </w:div>
          </w:divsChild>
        </w:div>
        <w:div w:id="879173667">
          <w:marLeft w:val="0"/>
          <w:marRight w:val="0"/>
          <w:marTop w:val="0"/>
          <w:marBottom w:val="0"/>
          <w:divBdr>
            <w:top w:val="none" w:sz="0" w:space="0" w:color="auto"/>
            <w:left w:val="none" w:sz="0" w:space="0" w:color="auto"/>
            <w:bottom w:val="none" w:sz="0" w:space="0" w:color="auto"/>
            <w:right w:val="none" w:sz="0" w:space="0" w:color="auto"/>
          </w:divBdr>
          <w:divsChild>
            <w:div w:id="1949654884">
              <w:marLeft w:val="0"/>
              <w:marRight w:val="0"/>
              <w:marTop w:val="0"/>
              <w:marBottom w:val="0"/>
              <w:divBdr>
                <w:top w:val="none" w:sz="0" w:space="0" w:color="auto"/>
                <w:left w:val="none" w:sz="0" w:space="0" w:color="auto"/>
                <w:bottom w:val="none" w:sz="0" w:space="0" w:color="auto"/>
                <w:right w:val="none" w:sz="0" w:space="0" w:color="auto"/>
              </w:divBdr>
              <w:divsChild>
                <w:div w:id="176495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8336">
          <w:marLeft w:val="0"/>
          <w:marRight w:val="0"/>
          <w:marTop w:val="0"/>
          <w:marBottom w:val="0"/>
          <w:divBdr>
            <w:top w:val="none" w:sz="0" w:space="0" w:color="auto"/>
            <w:left w:val="none" w:sz="0" w:space="0" w:color="auto"/>
            <w:bottom w:val="none" w:sz="0" w:space="0" w:color="auto"/>
            <w:right w:val="none" w:sz="0" w:space="0" w:color="auto"/>
          </w:divBdr>
          <w:divsChild>
            <w:div w:id="1077241791">
              <w:marLeft w:val="0"/>
              <w:marRight w:val="0"/>
              <w:marTop w:val="0"/>
              <w:marBottom w:val="0"/>
              <w:divBdr>
                <w:top w:val="none" w:sz="0" w:space="0" w:color="auto"/>
                <w:left w:val="none" w:sz="0" w:space="0" w:color="auto"/>
                <w:bottom w:val="none" w:sz="0" w:space="0" w:color="auto"/>
                <w:right w:val="none" w:sz="0" w:space="0" w:color="auto"/>
              </w:divBdr>
              <w:divsChild>
                <w:div w:id="15907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3645">
          <w:marLeft w:val="0"/>
          <w:marRight w:val="0"/>
          <w:marTop w:val="0"/>
          <w:marBottom w:val="0"/>
          <w:divBdr>
            <w:top w:val="none" w:sz="0" w:space="0" w:color="auto"/>
            <w:left w:val="none" w:sz="0" w:space="0" w:color="auto"/>
            <w:bottom w:val="none" w:sz="0" w:space="0" w:color="auto"/>
            <w:right w:val="none" w:sz="0" w:space="0" w:color="auto"/>
          </w:divBdr>
          <w:divsChild>
            <w:div w:id="1171990523">
              <w:marLeft w:val="0"/>
              <w:marRight w:val="0"/>
              <w:marTop w:val="0"/>
              <w:marBottom w:val="0"/>
              <w:divBdr>
                <w:top w:val="none" w:sz="0" w:space="0" w:color="auto"/>
                <w:left w:val="none" w:sz="0" w:space="0" w:color="auto"/>
                <w:bottom w:val="none" w:sz="0" w:space="0" w:color="auto"/>
                <w:right w:val="none" w:sz="0" w:space="0" w:color="auto"/>
              </w:divBdr>
            </w:div>
          </w:divsChild>
        </w:div>
        <w:div w:id="1944023954">
          <w:marLeft w:val="0"/>
          <w:marRight w:val="0"/>
          <w:marTop w:val="0"/>
          <w:marBottom w:val="0"/>
          <w:divBdr>
            <w:top w:val="none" w:sz="0" w:space="0" w:color="auto"/>
            <w:left w:val="none" w:sz="0" w:space="0" w:color="auto"/>
            <w:bottom w:val="none" w:sz="0" w:space="0" w:color="auto"/>
            <w:right w:val="none" w:sz="0" w:space="0" w:color="auto"/>
          </w:divBdr>
          <w:divsChild>
            <w:div w:id="959647688">
              <w:marLeft w:val="0"/>
              <w:marRight w:val="0"/>
              <w:marTop w:val="0"/>
              <w:marBottom w:val="0"/>
              <w:divBdr>
                <w:top w:val="none" w:sz="0" w:space="0" w:color="auto"/>
                <w:left w:val="none" w:sz="0" w:space="0" w:color="auto"/>
                <w:bottom w:val="none" w:sz="0" w:space="0" w:color="auto"/>
                <w:right w:val="none" w:sz="0" w:space="0" w:color="auto"/>
              </w:divBdr>
              <w:divsChild>
                <w:div w:id="7732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40831">
      <w:bodyDiv w:val="1"/>
      <w:marLeft w:val="0"/>
      <w:marRight w:val="0"/>
      <w:marTop w:val="0"/>
      <w:marBottom w:val="0"/>
      <w:divBdr>
        <w:top w:val="none" w:sz="0" w:space="0" w:color="auto"/>
        <w:left w:val="none" w:sz="0" w:space="0" w:color="auto"/>
        <w:bottom w:val="none" w:sz="0" w:space="0" w:color="auto"/>
        <w:right w:val="none" w:sz="0" w:space="0" w:color="auto"/>
      </w:divBdr>
      <w:divsChild>
        <w:div w:id="813333834">
          <w:marLeft w:val="0"/>
          <w:marRight w:val="0"/>
          <w:marTop w:val="0"/>
          <w:marBottom w:val="0"/>
          <w:divBdr>
            <w:top w:val="none" w:sz="0" w:space="0" w:color="auto"/>
            <w:left w:val="none" w:sz="0" w:space="0" w:color="auto"/>
            <w:bottom w:val="none" w:sz="0" w:space="0" w:color="auto"/>
            <w:right w:val="none" w:sz="0" w:space="0" w:color="auto"/>
          </w:divBdr>
          <w:divsChild>
            <w:div w:id="848521054">
              <w:marLeft w:val="0"/>
              <w:marRight w:val="0"/>
              <w:marTop w:val="0"/>
              <w:marBottom w:val="0"/>
              <w:divBdr>
                <w:top w:val="none" w:sz="0" w:space="0" w:color="auto"/>
                <w:left w:val="none" w:sz="0" w:space="0" w:color="auto"/>
                <w:bottom w:val="none" w:sz="0" w:space="0" w:color="auto"/>
                <w:right w:val="none" w:sz="0" w:space="0" w:color="auto"/>
              </w:divBdr>
            </w:div>
          </w:divsChild>
        </w:div>
        <w:div w:id="1209957430">
          <w:marLeft w:val="0"/>
          <w:marRight w:val="0"/>
          <w:marTop w:val="0"/>
          <w:marBottom w:val="0"/>
          <w:divBdr>
            <w:top w:val="none" w:sz="0" w:space="0" w:color="auto"/>
            <w:left w:val="none" w:sz="0" w:space="0" w:color="auto"/>
            <w:bottom w:val="none" w:sz="0" w:space="0" w:color="auto"/>
            <w:right w:val="none" w:sz="0" w:space="0" w:color="auto"/>
          </w:divBdr>
          <w:divsChild>
            <w:div w:id="1819495768">
              <w:marLeft w:val="0"/>
              <w:marRight w:val="0"/>
              <w:marTop w:val="0"/>
              <w:marBottom w:val="0"/>
              <w:divBdr>
                <w:top w:val="none" w:sz="0" w:space="0" w:color="auto"/>
                <w:left w:val="none" w:sz="0" w:space="0" w:color="auto"/>
                <w:bottom w:val="none" w:sz="0" w:space="0" w:color="auto"/>
                <w:right w:val="none" w:sz="0" w:space="0" w:color="auto"/>
              </w:divBdr>
              <w:divsChild>
                <w:div w:id="638606812">
                  <w:marLeft w:val="0"/>
                  <w:marRight w:val="0"/>
                  <w:marTop w:val="0"/>
                  <w:marBottom w:val="0"/>
                  <w:divBdr>
                    <w:top w:val="none" w:sz="0" w:space="0" w:color="auto"/>
                    <w:left w:val="none" w:sz="0" w:space="0" w:color="auto"/>
                    <w:bottom w:val="none" w:sz="0" w:space="0" w:color="auto"/>
                    <w:right w:val="none" w:sz="0" w:space="0" w:color="auto"/>
                  </w:divBdr>
                  <w:divsChild>
                    <w:div w:id="58715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655482">
      <w:bodyDiv w:val="1"/>
      <w:marLeft w:val="0"/>
      <w:marRight w:val="0"/>
      <w:marTop w:val="0"/>
      <w:marBottom w:val="0"/>
      <w:divBdr>
        <w:top w:val="none" w:sz="0" w:space="0" w:color="auto"/>
        <w:left w:val="none" w:sz="0" w:space="0" w:color="auto"/>
        <w:bottom w:val="none" w:sz="0" w:space="0" w:color="auto"/>
        <w:right w:val="none" w:sz="0" w:space="0" w:color="auto"/>
      </w:divBdr>
    </w:div>
    <w:div w:id="1487938531">
      <w:bodyDiv w:val="1"/>
      <w:marLeft w:val="0"/>
      <w:marRight w:val="0"/>
      <w:marTop w:val="0"/>
      <w:marBottom w:val="0"/>
      <w:divBdr>
        <w:top w:val="none" w:sz="0" w:space="0" w:color="auto"/>
        <w:left w:val="none" w:sz="0" w:space="0" w:color="auto"/>
        <w:bottom w:val="none" w:sz="0" w:space="0" w:color="auto"/>
        <w:right w:val="none" w:sz="0" w:space="0" w:color="auto"/>
      </w:divBdr>
    </w:div>
    <w:div w:id="1496720650">
      <w:bodyDiv w:val="1"/>
      <w:marLeft w:val="0"/>
      <w:marRight w:val="0"/>
      <w:marTop w:val="0"/>
      <w:marBottom w:val="0"/>
      <w:divBdr>
        <w:top w:val="none" w:sz="0" w:space="0" w:color="auto"/>
        <w:left w:val="none" w:sz="0" w:space="0" w:color="auto"/>
        <w:bottom w:val="none" w:sz="0" w:space="0" w:color="auto"/>
        <w:right w:val="none" w:sz="0" w:space="0" w:color="auto"/>
      </w:divBdr>
      <w:divsChild>
        <w:div w:id="791948397">
          <w:marLeft w:val="0"/>
          <w:marRight w:val="0"/>
          <w:marTop w:val="0"/>
          <w:marBottom w:val="200"/>
          <w:divBdr>
            <w:top w:val="none" w:sz="0" w:space="0" w:color="auto"/>
            <w:left w:val="none" w:sz="0" w:space="0" w:color="auto"/>
            <w:bottom w:val="none" w:sz="0" w:space="0" w:color="auto"/>
            <w:right w:val="none" w:sz="0" w:space="0" w:color="auto"/>
          </w:divBdr>
        </w:div>
        <w:div w:id="117376196">
          <w:blockQuote w:val="1"/>
          <w:marLeft w:val="0"/>
          <w:marRight w:val="68"/>
          <w:marTop w:val="0"/>
          <w:marBottom w:val="200"/>
          <w:divBdr>
            <w:top w:val="none" w:sz="0" w:space="0" w:color="auto"/>
            <w:left w:val="none" w:sz="0" w:space="0" w:color="auto"/>
            <w:bottom w:val="none" w:sz="0" w:space="0" w:color="auto"/>
            <w:right w:val="none" w:sz="0" w:space="0" w:color="auto"/>
          </w:divBdr>
          <w:divsChild>
            <w:div w:id="1608387515">
              <w:marLeft w:val="567"/>
              <w:marRight w:val="849"/>
              <w:marTop w:val="0"/>
              <w:marBottom w:val="200"/>
              <w:divBdr>
                <w:top w:val="none" w:sz="0" w:space="0" w:color="auto"/>
                <w:left w:val="none" w:sz="0" w:space="0" w:color="auto"/>
                <w:bottom w:val="none" w:sz="0" w:space="0" w:color="auto"/>
                <w:right w:val="none" w:sz="0" w:space="0" w:color="auto"/>
              </w:divBdr>
            </w:div>
          </w:divsChild>
        </w:div>
      </w:divsChild>
    </w:div>
    <w:div w:id="1518881535">
      <w:bodyDiv w:val="1"/>
      <w:marLeft w:val="0"/>
      <w:marRight w:val="0"/>
      <w:marTop w:val="0"/>
      <w:marBottom w:val="0"/>
      <w:divBdr>
        <w:top w:val="none" w:sz="0" w:space="0" w:color="auto"/>
        <w:left w:val="none" w:sz="0" w:space="0" w:color="auto"/>
        <w:bottom w:val="none" w:sz="0" w:space="0" w:color="auto"/>
        <w:right w:val="none" w:sz="0" w:space="0" w:color="auto"/>
      </w:divBdr>
      <w:divsChild>
        <w:div w:id="393503348">
          <w:marLeft w:val="0"/>
          <w:marRight w:val="0"/>
          <w:marTop w:val="0"/>
          <w:marBottom w:val="0"/>
          <w:divBdr>
            <w:top w:val="none" w:sz="0" w:space="0" w:color="auto"/>
            <w:left w:val="none" w:sz="0" w:space="0" w:color="auto"/>
            <w:bottom w:val="none" w:sz="0" w:space="0" w:color="auto"/>
            <w:right w:val="none" w:sz="0" w:space="0" w:color="auto"/>
          </w:divBdr>
          <w:divsChild>
            <w:div w:id="775056702">
              <w:marLeft w:val="0"/>
              <w:marRight w:val="0"/>
              <w:marTop w:val="0"/>
              <w:marBottom w:val="0"/>
              <w:divBdr>
                <w:top w:val="none" w:sz="0" w:space="0" w:color="auto"/>
                <w:left w:val="none" w:sz="0" w:space="0" w:color="auto"/>
                <w:bottom w:val="none" w:sz="0" w:space="0" w:color="auto"/>
                <w:right w:val="none" w:sz="0" w:space="0" w:color="auto"/>
              </w:divBdr>
            </w:div>
          </w:divsChild>
        </w:div>
        <w:div w:id="517932535">
          <w:marLeft w:val="0"/>
          <w:marRight w:val="0"/>
          <w:marTop w:val="0"/>
          <w:marBottom w:val="0"/>
          <w:divBdr>
            <w:top w:val="none" w:sz="0" w:space="0" w:color="auto"/>
            <w:left w:val="none" w:sz="0" w:space="0" w:color="auto"/>
            <w:bottom w:val="none" w:sz="0" w:space="0" w:color="auto"/>
            <w:right w:val="none" w:sz="0" w:space="0" w:color="auto"/>
          </w:divBdr>
          <w:divsChild>
            <w:div w:id="204685864">
              <w:marLeft w:val="0"/>
              <w:marRight w:val="0"/>
              <w:marTop w:val="0"/>
              <w:marBottom w:val="0"/>
              <w:divBdr>
                <w:top w:val="none" w:sz="0" w:space="0" w:color="auto"/>
                <w:left w:val="none" w:sz="0" w:space="0" w:color="auto"/>
                <w:bottom w:val="none" w:sz="0" w:space="0" w:color="auto"/>
                <w:right w:val="none" w:sz="0" w:space="0" w:color="auto"/>
              </w:divBdr>
              <w:divsChild>
                <w:div w:id="6546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9877">
      <w:bodyDiv w:val="1"/>
      <w:marLeft w:val="0"/>
      <w:marRight w:val="0"/>
      <w:marTop w:val="0"/>
      <w:marBottom w:val="0"/>
      <w:divBdr>
        <w:top w:val="none" w:sz="0" w:space="0" w:color="auto"/>
        <w:left w:val="none" w:sz="0" w:space="0" w:color="auto"/>
        <w:bottom w:val="none" w:sz="0" w:space="0" w:color="auto"/>
        <w:right w:val="none" w:sz="0" w:space="0" w:color="auto"/>
      </w:divBdr>
    </w:div>
    <w:div w:id="1700545438">
      <w:bodyDiv w:val="1"/>
      <w:marLeft w:val="0"/>
      <w:marRight w:val="0"/>
      <w:marTop w:val="0"/>
      <w:marBottom w:val="0"/>
      <w:divBdr>
        <w:top w:val="none" w:sz="0" w:space="0" w:color="auto"/>
        <w:left w:val="none" w:sz="0" w:space="0" w:color="auto"/>
        <w:bottom w:val="none" w:sz="0" w:space="0" w:color="auto"/>
        <w:right w:val="none" w:sz="0" w:space="0" w:color="auto"/>
      </w:divBdr>
    </w:div>
    <w:div w:id="1708408020">
      <w:bodyDiv w:val="1"/>
      <w:marLeft w:val="0"/>
      <w:marRight w:val="0"/>
      <w:marTop w:val="0"/>
      <w:marBottom w:val="0"/>
      <w:divBdr>
        <w:top w:val="none" w:sz="0" w:space="0" w:color="auto"/>
        <w:left w:val="none" w:sz="0" w:space="0" w:color="auto"/>
        <w:bottom w:val="none" w:sz="0" w:space="0" w:color="auto"/>
        <w:right w:val="none" w:sz="0" w:space="0" w:color="auto"/>
      </w:divBdr>
      <w:divsChild>
        <w:div w:id="697466293">
          <w:marLeft w:val="0"/>
          <w:marRight w:val="0"/>
          <w:marTop w:val="0"/>
          <w:marBottom w:val="0"/>
          <w:divBdr>
            <w:top w:val="none" w:sz="0" w:space="0" w:color="auto"/>
            <w:left w:val="none" w:sz="0" w:space="0" w:color="auto"/>
            <w:bottom w:val="none" w:sz="0" w:space="0" w:color="auto"/>
            <w:right w:val="none" w:sz="0" w:space="0" w:color="auto"/>
          </w:divBdr>
        </w:div>
        <w:div w:id="306474672">
          <w:marLeft w:val="0"/>
          <w:marRight w:val="0"/>
          <w:marTop w:val="0"/>
          <w:marBottom w:val="0"/>
          <w:divBdr>
            <w:top w:val="none" w:sz="0" w:space="0" w:color="auto"/>
            <w:left w:val="none" w:sz="0" w:space="0" w:color="auto"/>
            <w:bottom w:val="none" w:sz="0" w:space="0" w:color="auto"/>
            <w:right w:val="none" w:sz="0" w:space="0" w:color="auto"/>
          </w:divBdr>
          <w:divsChild>
            <w:div w:id="1283346108">
              <w:marLeft w:val="0"/>
              <w:marRight w:val="0"/>
              <w:marTop w:val="0"/>
              <w:marBottom w:val="0"/>
              <w:divBdr>
                <w:top w:val="none" w:sz="0" w:space="0" w:color="auto"/>
                <w:left w:val="none" w:sz="0" w:space="0" w:color="auto"/>
                <w:bottom w:val="none" w:sz="0" w:space="0" w:color="auto"/>
                <w:right w:val="none" w:sz="0" w:space="0" w:color="auto"/>
              </w:divBdr>
              <w:divsChild>
                <w:div w:id="10888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623">
          <w:marLeft w:val="0"/>
          <w:marRight w:val="0"/>
          <w:marTop w:val="0"/>
          <w:marBottom w:val="0"/>
          <w:divBdr>
            <w:top w:val="none" w:sz="0" w:space="0" w:color="auto"/>
            <w:left w:val="none" w:sz="0" w:space="0" w:color="auto"/>
            <w:bottom w:val="none" w:sz="0" w:space="0" w:color="auto"/>
            <w:right w:val="none" w:sz="0" w:space="0" w:color="auto"/>
          </w:divBdr>
        </w:div>
        <w:div w:id="1249388089">
          <w:marLeft w:val="0"/>
          <w:marRight w:val="0"/>
          <w:marTop w:val="0"/>
          <w:marBottom w:val="0"/>
          <w:divBdr>
            <w:top w:val="none" w:sz="0" w:space="0" w:color="auto"/>
            <w:left w:val="none" w:sz="0" w:space="0" w:color="auto"/>
            <w:bottom w:val="none" w:sz="0" w:space="0" w:color="auto"/>
            <w:right w:val="none" w:sz="0" w:space="0" w:color="auto"/>
          </w:divBdr>
          <w:divsChild>
            <w:div w:id="336542055">
              <w:marLeft w:val="0"/>
              <w:marRight w:val="0"/>
              <w:marTop w:val="0"/>
              <w:marBottom w:val="0"/>
              <w:divBdr>
                <w:top w:val="none" w:sz="0" w:space="0" w:color="auto"/>
                <w:left w:val="none" w:sz="0" w:space="0" w:color="auto"/>
                <w:bottom w:val="none" w:sz="0" w:space="0" w:color="auto"/>
                <w:right w:val="none" w:sz="0" w:space="0" w:color="auto"/>
              </w:divBdr>
              <w:divsChild>
                <w:div w:id="16150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3334">
          <w:marLeft w:val="0"/>
          <w:marRight w:val="0"/>
          <w:marTop w:val="0"/>
          <w:marBottom w:val="0"/>
          <w:divBdr>
            <w:top w:val="none" w:sz="0" w:space="0" w:color="auto"/>
            <w:left w:val="none" w:sz="0" w:space="0" w:color="auto"/>
            <w:bottom w:val="none" w:sz="0" w:space="0" w:color="auto"/>
            <w:right w:val="none" w:sz="0" w:space="0" w:color="auto"/>
          </w:divBdr>
          <w:divsChild>
            <w:div w:id="1714186340">
              <w:marLeft w:val="0"/>
              <w:marRight w:val="0"/>
              <w:marTop w:val="0"/>
              <w:marBottom w:val="0"/>
              <w:divBdr>
                <w:top w:val="none" w:sz="0" w:space="0" w:color="auto"/>
                <w:left w:val="none" w:sz="0" w:space="0" w:color="auto"/>
                <w:bottom w:val="none" w:sz="0" w:space="0" w:color="auto"/>
                <w:right w:val="none" w:sz="0" w:space="0" w:color="auto"/>
              </w:divBdr>
              <w:divsChild>
                <w:div w:id="18402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23315">
      <w:bodyDiv w:val="1"/>
      <w:marLeft w:val="0"/>
      <w:marRight w:val="0"/>
      <w:marTop w:val="0"/>
      <w:marBottom w:val="0"/>
      <w:divBdr>
        <w:top w:val="none" w:sz="0" w:space="0" w:color="auto"/>
        <w:left w:val="none" w:sz="0" w:space="0" w:color="auto"/>
        <w:bottom w:val="none" w:sz="0" w:space="0" w:color="auto"/>
        <w:right w:val="none" w:sz="0" w:space="0" w:color="auto"/>
      </w:divBdr>
    </w:div>
    <w:div w:id="1941332900">
      <w:bodyDiv w:val="1"/>
      <w:marLeft w:val="0"/>
      <w:marRight w:val="0"/>
      <w:marTop w:val="0"/>
      <w:marBottom w:val="0"/>
      <w:divBdr>
        <w:top w:val="none" w:sz="0" w:space="0" w:color="auto"/>
        <w:left w:val="none" w:sz="0" w:space="0" w:color="auto"/>
        <w:bottom w:val="none" w:sz="0" w:space="0" w:color="auto"/>
        <w:right w:val="none" w:sz="0" w:space="0" w:color="auto"/>
      </w:divBdr>
    </w:div>
    <w:div w:id="1989549860">
      <w:bodyDiv w:val="1"/>
      <w:marLeft w:val="0"/>
      <w:marRight w:val="0"/>
      <w:marTop w:val="0"/>
      <w:marBottom w:val="0"/>
      <w:divBdr>
        <w:top w:val="none" w:sz="0" w:space="0" w:color="auto"/>
        <w:left w:val="none" w:sz="0" w:space="0" w:color="auto"/>
        <w:bottom w:val="none" w:sz="0" w:space="0" w:color="auto"/>
        <w:right w:val="none" w:sz="0" w:space="0" w:color="auto"/>
      </w:divBdr>
      <w:divsChild>
        <w:div w:id="644432944">
          <w:marLeft w:val="0"/>
          <w:marRight w:val="0"/>
          <w:marTop w:val="0"/>
          <w:marBottom w:val="0"/>
          <w:divBdr>
            <w:top w:val="none" w:sz="0" w:space="0" w:color="auto"/>
            <w:left w:val="none" w:sz="0" w:space="0" w:color="auto"/>
            <w:bottom w:val="none" w:sz="0" w:space="0" w:color="auto"/>
            <w:right w:val="none" w:sz="0" w:space="0" w:color="auto"/>
          </w:divBdr>
        </w:div>
      </w:divsChild>
    </w:div>
    <w:div w:id="2006083092">
      <w:bodyDiv w:val="1"/>
      <w:marLeft w:val="0"/>
      <w:marRight w:val="0"/>
      <w:marTop w:val="0"/>
      <w:marBottom w:val="0"/>
      <w:divBdr>
        <w:top w:val="none" w:sz="0" w:space="0" w:color="auto"/>
        <w:left w:val="none" w:sz="0" w:space="0" w:color="auto"/>
        <w:bottom w:val="none" w:sz="0" w:space="0" w:color="auto"/>
        <w:right w:val="none" w:sz="0" w:space="0" w:color="auto"/>
      </w:divBdr>
    </w:div>
    <w:div w:id="2123571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Italia" TargetMode="External"/><Relationship Id="rId18" Type="http://schemas.openxmlformats.org/officeDocument/2006/relationships/hyperlink" Target="https://es.wikipedia.org/wiki/Oratio_de_hominis_dignitate" TargetMode="External"/><Relationship Id="rId26" Type="http://schemas.openxmlformats.org/officeDocument/2006/relationships/hyperlink" Target="https://es.wikipedia.org/wiki/Averroes" TargetMode="External"/><Relationship Id="rId39" Type="http://schemas.openxmlformats.org/officeDocument/2006/relationships/hyperlink" Target="https://es.wikipedia.org/wiki/Poliziano" TargetMode="External"/><Relationship Id="rId3" Type="http://schemas.openxmlformats.org/officeDocument/2006/relationships/settings" Target="settings.xml"/><Relationship Id="rId21" Type="http://schemas.openxmlformats.org/officeDocument/2006/relationships/hyperlink" Target="https://es.wikipedia.org/wiki/Francia" TargetMode="External"/><Relationship Id="rId34" Type="http://schemas.openxmlformats.org/officeDocument/2006/relationships/hyperlink" Target="https://es.wikipedia.org/wiki/Timeo_(di%C3%A1logo)" TargetMode="External"/><Relationship Id="rId42" Type="http://schemas.openxmlformats.org/officeDocument/2006/relationships/hyperlink" Target="https://es.wikipedia.org/wiki/Envenenamiento_por_ars%C3%A9nico" TargetMode="External"/><Relationship Id="rId47" Type="http://schemas.openxmlformats.org/officeDocument/2006/relationships/hyperlink" Target="https://es.wikipedia.org/wiki/Savonarola" TargetMode="External"/><Relationship Id="rId50" Type="http://schemas.openxmlformats.org/officeDocument/2006/relationships/hyperlink" Target="https://commons.wikimedia.org/wiki/File:Ioannis_Francisci_Pici_principis.tif" TargetMode="External"/><Relationship Id="rId7" Type="http://schemas.openxmlformats.org/officeDocument/2006/relationships/hyperlink" Target="https://es.wikipedia.org/wiki/1463" TargetMode="External"/><Relationship Id="rId12" Type="http://schemas.openxmlformats.org/officeDocument/2006/relationships/hyperlink" Target="https://es.wikipedia.org/wiki/Pensador" TargetMode="External"/><Relationship Id="rId17" Type="http://schemas.openxmlformats.org/officeDocument/2006/relationships/hyperlink" Target="https://es.wikipedia.org/wiki/Magia" TargetMode="External"/><Relationship Id="rId25" Type="http://schemas.openxmlformats.org/officeDocument/2006/relationships/hyperlink" Target="https://es.wikipedia.org/wiki/Par%C3%ADs" TargetMode="External"/><Relationship Id="rId33" Type="http://schemas.openxmlformats.org/officeDocument/2006/relationships/hyperlink" Target="https://es.wikipedia.org/wiki/G%C3%A9nesis" TargetMode="External"/><Relationship Id="rId38" Type="http://schemas.openxmlformats.org/officeDocument/2006/relationships/hyperlink" Target="https://es.wikipedia.org/wiki/Alejandro_VI" TargetMode="External"/><Relationship Id="rId46" Type="http://schemas.openxmlformats.org/officeDocument/2006/relationships/hyperlink" Target="https://es.wikipedia.org/wiki/Marsilio_Ficino" TargetMode="External"/><Relationship Id="rId2" Type="http://schemas.openxmlformats.org/officeDocument/2006/relationships/styles" Target="styles.xml"/><Relationship Id="rId16" Type="http://schemas.openxmlformats.org/officeDocument/2006/relationships/hyperlink" Target="https://es.wikipedia.org/wiki/Filosof%C3%ADa_de_la_naturaleza" TargetMode="External"/><Relationship Id="rId20" Type="http://schemas.openxmlformats.org/officeDocument/2006/relationships/hyperlink" Target="https://es.wikipedia.org/wiki/Universidad_de_Bolonia" TargetMode="External"/><Relationship Id="rId29" Type="http://schemas.openxmlformats.org/officeDocument/2006/relationships/hyperlink" Target="https://es.wikipedia.org/wiki/Hermes_Trimegisto" TargetMode="External"/><Relationship Id="rId41" Type="http://schemas.openxmlformats.org/officeDocument/2006/relationships/hyperlink" Target="https://es.wikipedia.org/w/index.php?title=Giorgio_Gruppioni&amp;action=edit&amp;redlink=1" TargetMode="External"/><Relationship Id="rId1" Type="http://schemas.openxmlformats.org/officeDocument/2006/relationships/numbering" Target="numbering.xml"/><Relationship Id="rId6" Type="http://schemas.openxmlformats.org/officeDocument/2006/relationships/hyperlink" Target="https://es.wikipedia.org/wiki/24_de_febrero" TargetMode="External"/><Relationship Id="rId11" Type="http://schemas.openxmlformats.org/officeDocument/2006/relationships/hyperlink" Target="https://es.wikipedia.org/wiki/Humanista" TargetMode="External"/><Relationship Id="rId24" Type="http://schemas.openxmlformats.org/officeDocument/2006/relationships/hyperlink" Target="https://es.wikipedia.org/wiki/Di%C3%A1logo_plat%C3%B3nico" TargetMode="External"/><Relationship Id="rId32" Type="http://schemas.openxmlformats.org/officeDocument/2006/relationships/hyperlink" Target="https://es.wikipedia.org/wiki/Cristianismo" TargetMode="External"/><Relationship Id="rId37" Type="http://schemas.openxmlformats.org/officeDocument/2006/relationships/hyperlink" Target="https://es.wikipedia.org/wiki/Lorenzo_el_Magn%C3%ADfico" TargetMode="External"/><Relationship Id="rId40" Type="http://schemas.openxmlformats.org/officeDocument/2006/relationships/hyperlink" Target="https://es.wikipedia.org/wiki/Savonarola" TargetMode="External"/><Relationship Id="rId45" Type="http://schemas.openxmlformats.org/officeDocument/2006/relationships/hyperlink" Target="https://es.wikipedia.org/wiki/San_Agust%C3%ADn_de_Hipona" TargetMode="External"/><Relationship Id="rId53"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s.wikipedia.org/wiki/Filosof%C3%ADa" TargetMode="External"/><Relationship Id="rId23" Type="http://schemas.openxmlformats.org/officeDocument/2006/relationships/hyperlink" Target="https://es.wikipedia.org/wiki/Cor%C3%A1n" TargetMode="External"/><Relationship Id="rId28" Type="http://schemas.openxmlformats.org/officeDocument/2006/relationships/hyperlink" Target="https://es.wikipedia.org/wiki/Arist%C3%B3teles" TargetMode="External"/><Relationship Id="rId36" Type="http://schemas.openxmlformats.org/officeDocument/2006/relationships/hyperlink" Target="https://es.wikipedia.org/wiki/Carlos_VIII_de_Francia" TargetMode="External"/><Relationship Id="rId49" Type="http://schemas.openxmlformats.org/officeDocument/2006/relationships/hyperlink" Target="https://es.wikipedia.org/wiki/Epitafio" TargetMode="External"/><Relationship Id="rId10" Type="http://schemas.openxmlformats.org/officeDocument/2006/relationships/hyperlink" Target="https://es.wikipedia.org/wiki/1494" TargetMode="External"/><Relationship Id="rId19" Type="http://schemas.openxmlformats.org/officeDocument/2006/relationships/hyperlink" Target="https://es.wikipedia.org/wiki/Humanismo_renacentista" TargetMode="External"/><Relationship Id="rId31" Type="http://schemas.openxmlformats.org/officeDocument/2006/relationships/hyperlink" Target="https://es.wikipedia.org/wiki/Renacimiento" TargetMode="External"/><Relationship Id="rId44" Type="http://schemas.openxmlformats.org/officeDocument/2006/relationships/hyperlink" Target="https://es.wikipedia.org/wiki/Astrolog%C3%ADa"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wikipedia.org/wiki/17_de_noviembre" TargetMode="External"/><Relationship Id="rId14" Type="http://schemas.openxmlformats.org/officeDocument/2006/relationships/hyperlink" Target="https://es.wikipedia.org/wiki/Religi%C3%B3n" TargetMode="External"/><Relationship Id="rId22" Type="http://schemas.openxmlformats.org/officeDocument/2006/relationships/hyperlink" Target="https://es.wikipedia.org/wiki/C%C3%A1bala" TargetMode="External"/><Relationship Id="rId27" Type="http://schemas.openxmlformats.org/officeDocument/2006/relationships/hyperlink" Target="https://es.wikipedia.org/wiki/Ashariyyah" TargetMode="External"/><Relationship Id="rId30" Type="http://schemas.openxmlformats.org/officeDocument/2006/relationships/hyperlink" Target="https://es.wikipedia.org/wiki/Oratio_de_hominis_dignitate" TargetMode="External"/><Relationship Id="rId35" Type="http://schemas.openxmlformats.org/officeDocument/2006/relationships/hyperlink" Target="https://es.wikipedia.org/wiki/Plat%C3%B3n" TargetMode="External"/><Relationship Id="rId43" Type="http://schemas.openxmlformats.org/officeDocument/2006/relationships/hyperlink" Target="https://es.wikipedia.org/wiki/Pedro_II_de_M%C3%A9dici" TargetMode="External"/><Relationship Id="rId48" Type="http://schemas.openxmlformats.org/officeDocument/2006/relationships/hyperlink" Target="https://es.wikipedia.org/wiki/Renacimiento" TargetMode="External"/><Relationship Id="rId8" Type="http://schemas.openxmlformats.org/officeDocument/2006/relationships/hyperlink" Target="https://es.wikipedia.org/wiki/Florencia" TargetMode="External"/><Relationship Id="rId5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1770</Words>
  <Characters>9735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2019-08-04T13:57:00Z</dcterms:created>
  <dcterms:modified xsi:type="dcterms:W3CDTF">2019-08-04T13:57:00Z</dcterms:modified>
</cp:coreProperties>
</file>