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09E" w:rsidRPr="00297C60" w:rsidRDefault="002F2451" w:rsidP="002F2451">
      <w:pPr>
        <w:jc w:val="center"/>
        <w:rPr>
          <w:b/>
          <w:color w:val="FF0000"/>
          <w:sz w:val="36"/>
          <w:szCs w:val="36"/>
        </w:rPr>
      </w:pPr>
      <w:r w:rsidRPr="00297C60">
        <w:rPr>
          <w:b/>
          <w:color w:val="FF0000"/>
          <w:sz w:val="36"/>
          <w:szCs w:val="36"/>
        </w:rPr>
        <w:t>Tiempos apost</w:t>
      </w:r>
      <w:r w:rsidR="00B34C8F" w:rsidRPr="00297C60">
        <w:rPr>
          <w:b/>
          <w:color w:val="FF0000"/>
          <w:sz w:val="36"/>
          <w:szCs w:val="36"/>
        </w:rPr>
        <w:t>ó</w:t>
      </w:r>
      <w:r w:rsidRPr="00297C60">
        <w:rPr>
          <w:b/>
          <w:color w:val="FF0000"/>
          <w:sz w:val="36"/>
          <w:szCs w:val="36"/>
        </w:rPr>
        <w:t>licos</w:t>
      </w:r>
      <w:r w:rsidR="00297C60" w:rsidRPr="00297C60">
        <w:rPr>
          <w:b/>
          <w:color w:val="FF0000"/>
          <w:sz w:val="36"/>
          <w:szCs w:val="36"/>
        </w:rPr>
        <w:t>.</w:t>
      </w:r>
      <w:r w:rsidRPr="00297C60">
        <w:rPr>
          <w:b/>
          <w:color w:val="FF0000"/>
          <w:sz w:val="36"/>
          <w:szCs w:val="36"/>
        </w:rPr>
        <w:t xml:space="preserve"> Siglo I</w:t>
      </w:r>
    </w:p>
    <w:p w:rsidR="002F2451" w:rsidRPr="00F070A9" w:rsidRDefault="00F070A9" w:rsidP="002F2451">
      <w:pPr>
        <w:jc w:val="center"/>
        <w:rPr>
          <w:b/>
          <w:color w:val="0070C0"/>
          <w:sz w:val="28"/>
          <w:szCs w:val="28"/>
        </w:rPr>
      </w:pPr>
      <w:r w:rsidRPr="00F070A9">
        <w:rPr>
          <w:b/>
          <w:color w:val="0070C0"/>
          <w:sz w:val="28"/>
          <w:szCs w:val="28"/>
        </w:rPr>
        <w:t>Primer generación cristiana</w:t>
      </w:r>
    </w:p>
    <w:p w:rsidR="002F2451" w:rsidRDefault="002F2451" w:rsidP="002F2451"/>
    <w:p w:rsidR="00C77C5F" w:rsidRDefault="002F2451" w:rsidP="002F2451">
      <w:pPr>
        <w:rPr>
          <w:b/>
        </w:rPr>
      </w:pPr>
      <w:r w:rsidRPr="00B34C8F">
        <w:rPr>
          <w:b/>
        </w:rPr>
        <w:t xml:space="preserve"> </w:t>
      </w:r>
      <w:r w:rsidR="000152A9">
        <w:rPr>
          <w:b/>
        </w:rPr>
        <w:t xml:space="preserve">     </w:t>
      </w:r>
      <w:r w:rsidR="0089002E">
        <w:rPr>
          <w:b/>
        </w:rPr>
        <w:t>Ademá</w:t>
      </w:r>
      <w:r w:rsidRPr="00B34C8F">
        <w:rPr>
          <w:b/>
        </w:rPr>
        <w:t>s de los cuatro evangel</w:t>
      </w:r>
      <w:r w:rsidR="000152A9">
        <w:rPr>
          <w:b/>
        </w:rPr>
        <w:t>i</w:t>
      </w:r>
      <w:r w:rsidRPr="00B34C8F">
        <w:rPr>
          <w:b/>
        </w:rPr>
        <w:t>sta</w:t>
      </w:r>
      <w:r w:rsidR="00C77C5F">
        <w:rPr>
          <w:b/>
        </w:rPr>
        <w:t>s, uno de ellos con el libro de los Hechos (</w:t>
      </w:r>
      <w:proofErr w:type="spellStart"/>
      <w:r w:rsidR="00C77C5F">
        <w:rPr>
          <w:b/>
        </w:rPr>
        <w:t>Lc</w:t>
      </w:r>
      <w:proofErr w:type="spellEnd"/>
      <w:r w:rsidR="00C77C5F">
        <w:rPr>
          <w:b/>
        </w:rPr>
        <w:t>)  y las llamadas Cartas Apostólicas y el Apocalipsis</w:t>
      </w:r>
      <w:r w:rsidRPr="00B34C8F">
        <w:rPr>
          <w:b/>
        </w:rPr>
        <w:t xml:space="preserve"> hay </w:t>
      </w:r>
      <w:r w:rsidR="00C77C5F">
        <w:rPr>
          <w:b/>
        </w:rPr>
        <w:t>otros escritos que casi pueden llamarse también bíblicos. Los técnicos suelen hablar de escritos de la prim</w:t>
      </w:r>
      <w:r w:rsidR="00297C60">
        <w:rPr>
          <w:b/>
        </w:rPr>
        <w:t>e</w:t>
      </w:r>
      <w:r w:rsidR="00C77C5F">
        <w:rPr>
          <w:b/>
        </w:rPr>
        <w:t>ra g</w:t>
      </w:r>
      <w:r w:rsidR="007E3499">
        <w:rPr>
          <w:b/>
        </w:rPr>
        <w:t>e</w:t>
      </w:r>
      <w:r w:rsidR="00C77C5F">
        <w:rPr>
          <w:b/>
        </w:rPr>
        <w:t>n</w:t>
      </w:r>
      <w:r w:rsidR="007E3499">
        <w:rPr>
          <w:b/>
        </w:rPr>
        <w:t>e</w:t>
      </w:r>
      <w:r w:rsidR="00C77C5F">
        <w:rPr>
          <w:b/>
        </w:rPr>
        <w:t>ración, de e</w:t>
      </w:r>
      <w:r w:rsidR="00C77C5F">
        <w:rPr>
          <w:b/>
        </w:rPr>
        <w:t>s</w:t>
      </w:r>
      <w:r w:rsidR="00C77C5F">
        <w:rPr>
          <w:b/>
        </w:rPr>
        <w:t>critores que conocieron a Jesús o que trataron y conocieron a los que de verdad le habían conocido.</w:t>
      </w:r>
      <w:r w:rsidR="007E3499">
        <w:rPr>
          <w:b/>
        </w:rPr>
        <w:t xml:space="preserve">  Entre ellos están Mateo y Juan, apóstoles de Jesús y Marcos y </w:t>
      </w:r>
      <w:proofErr w:type="spellStart"/>
      <w:r w:rsidR="007E3499">
        <w:rPr>
          <w:b/>
        </w:rPr>
        <w:t>y</w:t>
      </w:r>
      <w:proofErr w:type="spellEnd"/>
      <w:r w:rsidR="007E3499">
        <w:rPr>
          <w:b/>
        </w:rPr>
        <w:t xml:space="preserve"> Lucas, vinc</w:t>
      </w:r>
      <w:r w:rsidR="007E3499">
        <w:rPr>
          <w:b/>
        </w:rPr>
        <w:t>u</w:t>
      </w:r>
      <w:r w:rsidR="007E3499">
        <w:rPr>
          <w:b/>
        </w:rPr>
        <w:t>lados a Pedro y a Pablo, sin son reales las tradiciones que existen sobre esas figuras.</w:t>
      </w:r>
    </w:p>
    <w:p w:rsidR="007E3499" w:rsidRDefault="007E3499" w:rsidP="002F2451">
      <w:pPr>
        <w:rPr>
          <w:b/>
        </w:rPr>
      </w:pPr>
    </w:p>
    <w:p w:rsidR="007E3499" w:rsidRDefault="007E3499" w:rsidP="002F2451">
      <w:pPr>
        <w:rPr>
          <w:b/>
        </w:rPr>
      </w:pPr>
      <w:r>
        <w:rPr>
          <w:b/>
        </w:rPr>
        <w:t xml:space="preserve"> Si las cartas católica son verdaderas producciones por Pedro, Juan , Judas y Santiago, se puede sospechar lo mismo.</w:t>
      </w:r>
    </w:p>
    <w:p w:rsidR="007E3499" w:rsidRDefault="007E3499" w:rsidP="002F2451">
      <w:pPr>
        <w:rPr>
          <w:b/>
        </w:rPr>
      </w:pPr>
    </w:p>
    <w:p w:rsidR="007E3499" w:rsidRDefault="007E3499" w:rsidP="002F2451">
      <w:pPr>
        <w:rPr>
          <w:b/>
        </w:rPr>
      </w:pPr>
      <w:r>
        <w:rPr>
          <w:b/>
        </w:rPr>
        <w:t xml:space="preserve">  Y los otros nombres que se hallan detrás de los otros escritos no canónicos, pero que se asocian, al menos como hipótesis a conocedores de Jesús o a conocedores de testigos que sí le conocieron, podemos </w:t>
      </w:r>
      <w:proofErr w:type="spellStart"/>
      <w:r>
        <w:rPr>
          <w:b/>
        </w:rPr>
        <w:t>aludiar</w:t>
      </w:r>
      <w:proofErr w:type="spellEnd"/>
      <w:r>
        <w:rPr>
          <w:b/>
        </w:rPr>
        <w:t xml:space="preserve"> a los 20 Documentos que se recogen en esta carp</w:t>
      </w:r>
      <w:r>
        <w:rPr>
          <w:b/>
        </w:rPr>
        <w:t>e</w:t>
      </w:r>
      <w:r>
        <w:rPr>
          <w:b/>
        </w:rPr>
        <w:t>ta. Todo ello se asocia a los últimos 70 años del siglo I y acaso a los primero años del siglo II. Estos nombres y estos documentos nos permiten presuponer que la intención catequ</w:t>
      </w:r>
      <w:r>
        <w:rPr>
          <w:b/>
        </w:rPr>
        <w:t>i</w:t>
      </w:r>
      <w:r>
        <w:rPr>
          <w:b/>
        </w:rPr>
        <w:t>zadora de sus protagonistas</w:t>
      </w:r>
    </w:p>
    <w:p w:rsidR="007E3499" w:rsidRDefault="007E3499" w:rsidP="002F2451">
      <w:pPr>
        <w:rPr>
          <w:b/>
        </w:rPr>
      </w:pPr>
    </w:p>
    <w:p w:rsidR="000E54E8" w:rsidRDefault="007E3499" w:rsidP="002F2451">
      <w:pPr>
        <w:rPr>
          <w:b/>
        </w:rPr>
      </w:pPr>
      <w:r>
        <w:rPr>
          <w:b/>
        </w:rPr>
        <w:t xml:space="preserve">     ¿Catequizadora? En el sentido más amplio del término: educadora de la fe, formadora de la conciencia, evangelizadora </w:t>
      </w:r>
      <w:r w:rsidR="000E54E8">
        <w:rPr>
          <w:b/>
        </w:rPr>
        <w:t xml:space="preserve">no cabe duda de que fueron así. Estos son </w:t>
      </w:r>
      <w:proofErr w:type="spellStart"/>
      <w:r w:rsidR="000E54E8">
        <w:rPr>
          <w:b/>
        </w:rPr>
        <w:t>klos</w:t>
      </w:r>
      <w:proofErr w:type="spellEnd"/>
      <w:r w:rsidR="000E54E8">
        <w:rPr>
          <w:b/>
        </w:rPr>
        <w:t xml:space="preserve"> Archiv</w:t>
      </w:r>
      <w:r w:rsidR="000E54E8">
        <w:rPr>
          <w:b/>
        </w:rPr>
        <w:t>a</w:t>
      </w:r>
      <w:r w:rsidR="000E54E8">
        <w:rPr>
          <w:b/>
        </w:rPr>
        <w:t xml:space="preserve">mos que se presentan como frutos del silo I. O mejor, como nacidos en los 70 ´0 80 años que van desde el 30 ó 33 en que fue el año de la muerte del Señor hasta la desaparición del "ultimo conocedor" de la acción profética de Jesús </w:t>
      </w:r>
    </w:p>
    <w:p w:rsidR="000E54E8" w:rsidRDefault="000E54E8" w:rsidP="002F2451">
      <w:pPr>
        <w:rPr>
          <w:b/>
        </w:rPr>
      </w:pPr>
    </w:p>
    <w:p w:rsidR="000E54E8" w:rsidRDefault="000E54E8" w:rsidP="002F2451">
      <w:pPr>
        <w:rPr>
          <w:b/>
        </w:rPr>
      </w:pPr>
    </w:p>
    <w:p w:rsidR="007E3499" w:rsidRDefault="000E54E8" w:rsidP="000E54E8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105025" cy="4677833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6436" t="16535" r="30346" b="2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467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5F" w:rsidRDefault="00C77C5F" w:rsidP="002F2451">
      <w:pPr>
        <w:rPr>
          <w:b/>
        </w:rPr>
      </w:pPr>
    </w:p>
    <w:p w:rsidR="00C77C5F" w:rsidRDefault="00C77C5F" w:rsidP="00A94CD6">
      <w:pPr>
        <w:jc w:val="both"/>
        <w:rPr>
          <w:b/>
        </w:rPr>
      </w:pPr>
      <w:r>
        <w:rPr>
          <w:b/>
        </w:rPr>
        <w:lastRenderedPageBreak/>
        <w:t xml:space="preserve">   Queda la pregunta ¿Pero</w:t>
      </w:r>
      <w:r w:rsidR="00A94CD6">
        <w:rPr>
          <w:b/>
        </w:rPr>
        <w:t>,</w:t>
      </w:r>
      <w:r>
        <w:rPr>
          <w:b/>
        </w:rPr>
        <w:t xml:space="preserve"> ent</w:t>
      </w:r>
      <w:r w:rsidR="000E54E8">
        <w:rPr>
          <w:b/>
        </w:rPr>
        <w:t>o</w:t>
      </w:r>
      <w:r>
        <w:rPr>
          <w:b/>
        </w:rPr>
        <w:t>nces fueron</w:t>
      </w:r>
      <w:r w:rsidR="000E54E8">
        <w:rPr>
          <w:b/>
        </w:rPr>
        <w:t xml:space="preserve"> sólo estos </w:t>
      </w:r>
      <w:r>
        <w:rPr>
          <w:b/>
        </w:rPr>
        <w:t>s los que escribieron s</w:t>
      </w:r>
      <w:r w:rsidR="000E54E8">
        <w:rPr>
          <w:b/>
        </w:rPr>
        <w:t>o</w:t>
      </w:r>
      <w:r>
        <w:rPr>
          <w:b/>
        </w:rPr>
        <w:t>bre Jesús</w:t>
      </w:r>
      <w:r w:rsidR="000E54E8">
        <w:rPr>
          <w:b/>
        </w:rPr>
        <w:t xml:space="preserve"> o hubo muchos otros que dejaron algún testimonio que pueda ser identificado como cat</w:t>
      </w:r>
      <w:r w:rsidR="000E54E8">
        <w:rPr>
          <w:b/>
        </w:rPr>
        <w:t>e</w:t>
      </w:r>
      <w:r w:rsidR="000E54E8">
        <w:rPr>
          <w:b/>
        </w:rPr>
        <w:t>quesis</w:t>
      </w:r>
      <w:r>
        <w:rPr>
          <w:b/>
        </w:rPr>
        <w:t>?  ¿Hubo más escritos o más cartas?</w:t>
      </w:r>
      <w:r w:rsidR="000E54E8">
        <w:rPr>
          <w:b/>
        </w:rPr>
        <w:t xml:space="preserve"> ¿Es que Pablo, que era muy c</w:t>
      </w:r>
      <w:r w:rsidR="00A94CD6">
        <w:rPr>
          <w:b/>
        </w:rPr>
        <w:t>u</w:t>
      </w:r>
      <w:r w:rsidR="000E54E8">
        <w:rPr>
          <w:b/>
        </w:rPr>
        <w:t>lto pues hab</w:t>
      </w:r>
      <w:r w:rsidR="00A94CD6">
        <w:rPr>
          <w:b/>
        </w:rPr>
        <w:t>í</w:t>
      </w:r>
      <w:r w:rsidR="000E54E8">
        <w:rPr>
          <w:b/>
        </w:rPr>
        <w:t>a estudiado con el rabino más famoso en Jerusal</w:t>
      </w:r>
      <w:r w:rsidR="00A94CD6">
        <w:rPr>
          <w:b/>
        </w:rPr>
        <w:t>é</w:t>
      </w:r>
      <w:r w:rsidR="000E54E8">
        <w:rPr>
          <w:b/>
        </w:rPr>
        <w:t xml:space="preserve">n, </w:t>
      </w:r>
      <w:proofErr w:type="spellStart"/>
      <w:r w:rsidR="000E54E8">
        <w:rPr>
          <w:b/>
        </w:rPr>
        <w:t>Gamaliel</w:t>
      </w:r>
      <w:proofErr w:type="spellEnd"/>
      <w:r w:rsidR="000E54E8">
        <w:rPr>
          <w:b/>
        </w:rPr>
        <w:t xml:space="preserve">, </w:t>
      </w:r>
      <w:r w:rsidR="00A94CD6">
        <w:rPr>
          <w:b/>
        </w:rPr>
        <w:t>(</w:t>
      </w:r>
      <w:proofErr w:type="spellStart"/>
      <w:r w:rsidR="00A94CD6">
        <w:rPr>
          <w:b/>
        </w:rPr>
        <w:t>Hech</w:t>
      </w:r>
      <w:proofErr w:type="spellEnd"/>
      <w:r w:rsidR="00A94CD6">
        <w:rPr>
          <w:b/>
        </w:rPr>
        <w:t xml:space="preserve"> 5. 33-39) </w:t>
      </w:r>
      <w:r>
        <w:rPr>
          <w:b/>
        </w:rPr>
        <w:t xml:space="preserve"> </w:t>
      </w:r>
      <w:r w:rsidR="00A94CD6">
        <w:rPr>
          <w:b/>
        </w:rPr>
        <w:t xml:space="preserve">no </w:t>
      </w:r>
      <w:proofErr w:type="spellStart"/>
      <w:r w:rsidR="00A94CD6">
        <w:rPr>
          <w:b/>
        </w:rPr>
        <w:t>escribio</w:t>
      </w:r>
      <w:proofErr w:type="spellEnd"/>
      <w:r w:rsidR="00A94CD6">
        <w:rPr>
          <w:b/>
        </w:rPr>
        <w:t xml:space="preserve"> más cartas? </w:t>
      </w:r>
      <w:r>
        <w:rPr>
          <w:b/>
        </w:rPr>
        <w:t>No vamos a decir que si o que no, pues s</w:t>
      </w:r>
      <w:r w:rsidR="00A94CD6">
        <w:rPr>
          <w:b/>
        </w:rPr>
        <w:t>ó</w:t>
      </w:r>
      <w:r>
        <w:rPr>
          <w:b/>
        </w:rPr>
        <w:t>lo podemos habar de los</w:t>
      </w:r>
      <w:r w:rsidR="00A94CD6">
        <w:rPr>
          <w:b/>
        </w:rPr>
        <w:t xml:space="preserve"> docume</w:t>
      </w:r>
      <w:r w:rsidR="00A94CD6">
        <w:rPr>
          <w:b/>
        </w:rPr>
        <w:t>n</w:t>
      </w:r>
      <w:r w:rsidR="00A94CD6">
        <w:rPr>
          <w:b/>
        </w:rPr>
        <w:t xml:space="preserve">tos </w:t>
      </w:r>
      <w:r>
        <w:rPr>
          <w:b/>
        </w:rPr>
        <w:t xml:space="preserve"> que han sido conservados por la tradición o algunos más que han sido considerados como muy directamente vinculados a los que fueron testigos de su vida, de su muerte y de su resurrec</w:t>
      </w:r>
      <w:r w:rsidR="00A94CD6">
        <w:rPr>
          <w:b/>
        </w:rPr>
        <w:t>ció</w:t>
      </w:r>
      <w:r>
        <w:rPr>
          <w:b/>
        </w:rPr>
        <w:t>n</w:t>
      </w:r>
    </w:p>
    <w:p w:rsidR="00C77C5F" w:rsidRDefault="00C77C5F" w:rsidP="002F2451">
      <w:pPr>
        <w:rPr>
          <w:b/>
        </w:rPr>
      </w:pPr>
    </w:p>
    <w:p w:rsidR="00C77C5F" w:rsidRDefault="00A94CD6" w:rsidP="002F2451">
      <w:pPr>
        <w:rPr>
          <w:b/>
        </w:rPr>
      </w:pPr>
      <w:r>
        <w:rPr>
          <w:b/>
        </w:rPr>
        <w:t xml:space="preserve">  </w:t>
      </w:r>
      <w:r w:rsidR="00C77C5F">
        <w:rPr>
          <w:b/>
        </w:rPr>
        <w:t xml:space="preserve">   S</w:t>
      </w:r>
      <w:r>
        <w:rPr>
          <w:b/>
        </w:rPr>
        <w:t>ó</w:t>
      </w:r>
      <w:r w:rsidR="00C77C5F">
        <w:rPr>
          <w:b/>
        </w:rPr>
        <w:t xml:space="preserve">lo diremos que alguno de ellos, la </w:t>
      </w:r>
      <w:proofErr w:type="spellStart"/>
      <w:r>
        <w:rPr>
          <w:b/>
        </w:rPr>
        <w:t>D</w:t>
      </w:r>
      <w:r w:rsidR="00C77C5F">
        <w:rPr>
          <w:b/>
        </w:rPr>
        <w:t>idajé</w:t>
      </w:r>
      <w:proofErr w:type="spellEnd"/>
      <w:r w:rsidR="00C77C5F">
        <w:rPr>
          <w:b/>
        </w:rPr>
        <w:t xml:space="preserve"> por ejemplo, en muchas comunidades se consideraron li</w:t>
      </w:r>
      <w:r>
        <w:rPr>
          <w:b/>
        </w:rPr>
        <w:t>bros inspirados, aunque despué</w:t>
      </w:r>
      <w:r w:rsidR="00C77C5F">
        <w:rPr>
          <w:b/>
        </w:rPr>
        <w:t>s en la</w:t>
      </w:r>
      <w:r>
        <w:rPr>
          <w:b/>
        </w:rPr>
        <w:t xml:space="preserve"> </w:t>
      </w:r>
      <w:r w:rsidR="00C77C5F">
        <w:rPr>
          <w:b/>
        </w:rPr>
        <w:t>Iglesia se</w:t>
      </w:r>
      <w:r>
        <w:rPr>
          <w:b/>
        </w:rPr>
        <w:t xml:space="preserve"> negó tal categorí</w:t>
      </w:r>
      <w:r w:rsidR="00C77C5F">
        <w:rPr>
          <w:b/>
        </w:rPr>
        <w:t xml:space="preserve">a. </w:t>
      </w:r>
    </w:p>
    <w:p w:rsidR="00C77C5F" w:rsidRDefault="00C77C5F" w:rsidP="002F2451">
      <w:pPr>
        <w:rPr>
          <w:b/>
        </w:rPr>
      </w:pPr>
    </w:p>
    <w:p w:rsidR="00A94CD6" w:rsidRDefault="00A94CD6" w:rsidP="002F2451">
      <w:pPr>
        <w:rPr>
          <w:b/>
        </w:rPr>
      </w:pPr>
      <w:r>
        <w:rPr>
          <w:b/>
        </w:rPr>
        <w:t xml:space="preserve">   </w:t>
      </w:r>
      <w:r w:rsidR="00C77C5F">
        <w:rPr>
          <w:b/>
        </w:rPr>
        <w:t xml:space="preserve"> Y </w:t>
      </w:r>
      <w:r>
        <w:rPr>
          <w:b/>
        </w:rPr>
        <w:t>añadiremos que en ese siglo I no hubo muchos adeptos que fueran brillantes por su cultura, pero que ciertamente los hubo. Y que es necesario recordar que los escritos en esos años poco peso tenían en las comunicaciones, por la importancia primordial que t</w:t>
      </w:r>
      <w:r w:rsidR="004A48E8">
        <w:rPr>
          <w:b/>
        </w:rPr>
        <w:t>e</w:t>
      </w:r>
      <w:r w:rsidR="004A48E8">
        <w:rPr>
          <w:b/>
        </w:rPr>
        <w:t>n</w:t>
      </w:r>
      <w:r w:rsidR="004A48E8">
        <w:rPr>
          <w:b/>
        </w:rPr>
        <w:t>í</w:t>
      </w:r>
      <w:r>
        <w:rPr>
          <w:b/>
        </w:rPr>
        <w:t>a la comunicación oral y natural en todas las ocasiones.</w:t>
      </w:r>
    </w:p>
    <w:p w:rsidR="00A94CD6" w:rsidRDefault="00A94CD6" w:rsidP="002F2451">
      <w:pPr>
        <w:rPr>
          <w:b/>
        </w:rPr>
      </w:pPr>
    </w:p>
    <w:p w:rsidR="009A258D" w:rsidRDefault="00A94CD6" w:rsidP="002F2451">
      <w:pPr>
        <w:rPr>
          <w:b/>
        </w:rPr>
      </w:pPr>
      <w:r>
        <w:rPr>
          <w:b/>
        </w:rPr>
        <w:t xml:space="preserve">    </w:t>
      </w:r>
      <w:r w:rsidR="004A48E8">
        <w:rPr>
          <w:b/>
        </w:rPr>
        <w:t>Es cierto que el mimo Jesús leyó en ocasiones en la Sinagoga (</w:t>
      </w:r>
      <w:proofErr w:type="spellStart"/>
      <w:r w:rsidR="004A48E8">
        <w:rPr>
          <w:b/>
        </w:rPr>
        <w:t>Lc</w:t>
      </w:r>
      <w:proofErr w:type="spellEnd"/>
      <w:r w:rsidR="004A48E8">
        <w:rPr>
          <w:b/>
        </w:rPr>
        <w:t xml:space="preserve"> 4- 16-19)) y que los mismos apóstoles que quedaban en Jerusalén escribieron una carta ( Hecho 15. 23-29) p</w:t>
      </w:r>
      <w:r w:rsidR="004A48E8">
        <w:rPr>
          <w:b/>
        </w:rPr>
        <w:t>a</w:t>
      </w:r>
      <w:r w:rsidR="004A48E8">
        <w:rPr>
          <w:b/>
        </w:rPr>
        <w:t>ra que Pablo y sus acompañantes llevaran a Antioquía  las conclusiones  de llamado Co</w:t>
      </w:r>
      <w:r w:rsidR="004A48E8">
        <w:rPr>
          <w:b/>
        </w:rPr>
        <w:t>n</w:t>
      </w:r>
      <w:r w:rsidR="004A48E8">
        <w:rPr>
          <w:b/>
        </w:rPr>
        <w:t>cilio de Jerusalén .</w:t>
      </w:r>
      <w:r w:rsidR="009A258D">
        <w:rPr>
          <w:b/>
        </w:rPr>
        <w:t xml:space="preserve">  Y que</w:t>
      </w:r>
      <w:r w:rsidR="004A48E8">
        <w:rPr>
          <w:b/>
        </w:rPr>
        <w:t xml:space="preserve"> incluso el </w:t>
      </w:r>
      <w:r w:rsidR="009A258D">
        <w:rPr>
          <w:b/>
        </w:rPr>
        <w:t xml:space="preserve">mismo Jesús </w:t>
      </w:r>
      <w:r w:rsidR="004A48E8">
        <w:rPr>
          <w:b/>
        </w:rPr>
        <w:t>escribi</w:t>
      </w:r>
      <w:r w:rsidR="009A258D">
        <w:rPr>
          <w:b/>
        </w:rPr>
        <w:t>ó</w:t>
      </w:r>
      <w:r w:rsidR="004A48E8">
        <w:rPr>
          <w:b/>
        </w:rPr>
        <w:t xml:space="preserve"> en el suelo cuando los acusad</w:t>
      </w:r>
      <w:r w:rsidR="004A48E8">
        <w:rPr>
          <w:b/>
        </w:rPr>
        <w:t>o</w:t>
      </w:r>
      <w:r w:rsidR="004A48E8">
        <w:rPr>
          <w:b/>
        </w:rPr>
        <w:t>res</w:t>
      </w:r>
      <w:r w:rsidR="009A258D">
        <w:rPr>
          <w:b/>
        </w:rPr>
        <w:t xml:space="preserve"> </w:t>
      </w:r>
      <w:r w:rsidR="004A48E8">
        <w:rPr>
          <w:b/>
        </w:rPr>
        <w:t>le trajeron a</w:t>
      </w:r>
      <w:r w:rsidR="009A258D">
        <w:rPr>
          <w:b/>
        </w:rPr>
        <w:t xml:space="preserve"> </w:t>
      </w:r>
      <w:r w:rsidR="004A48E8">
        <w:rPr>
          <w:b/>
        </w:rPr>
        <w:t xml:space="preserve">la mujer </w:t>
      </w:r>
      <w:r w:rsidR="009A258D">
        <w:rPr>
          <w:b/>
        </w:rPr>
        <w:t>adúl</w:t>
      </w:r>
      <w:r w:rsidR="004A48E8">
        <w:rPr>
          <w:b/>
        </w:rPr>
        <w:t>tera (</w:t>
      </w:r>
      <w:proofErr w:type="spellStart"/>
      <w:r w:rsidR="009A258D">
        <w:rPr>
          <w:b/>
        </w:rPr>
        <w:t>Jn</w:t>
      </w:r>
      <w:proofErr w:type="spellEnd"/>
      <w:r w:rsidR="009A258D">
        <w:rPr>
          <w:b/>
        </w:rPr>
        <w:t xml:space="preserve">  8. 1-11)</w:t>
      </w:r>
      <w:r w:rsidR="004A48E8">
        <w:rPr>
          <w:b/>
        </w:rPr>
        <w:t xml:space="preserve"> Pero fueron hecho</w:t>
      </w:r>
      <w:r w:rsidR="009A258D">
        <w:rPr>
          <w:b/>
        </w:rPr>
        <w:t>s</w:t>
      </w:r>
      <w:r w:rsidR="004A48E8">
        <w:rPr>
          <w:b/>
        </w:rPr>
        <w:t xml:space="preserve"> aislado</w:t>
      </w:r>
      <w:r w:rsidR="009A258D">
        <w:rPr>
          <w:b/>
        </w:rPr>
        <w:t>s</w:t>
      </w:r>
      <w:r w:rsidR="004A48E8">
        <w:rPr>
          <w:b/>
        </w:rPr>
        <w:t xml:space="preserve"> en las formas de vida de los primeros grupos cristianos que se fueron formando. </w:t>
      </w:r>
    </w:p>
    <w:p w:rsidR="004A48E8" w:rsidRDefault="004A48E8" w:rsidP="002F2451">
      <w:pPr>
        <w:rPr>
          <w:b/>
        </w:rPr>
      </w:pPr>
    </w:p>
    <w:p w:rsidR="009A258D" w:rsidRDefault="009A258D" w:rsidP="002F2451">
      <w:pPr>
        <w:rPr>
          <w:b/>
        </w:rPr>
      </w:pPr>
      <w:r>
        <w:rPr>
          <w:b/>
        </w:rPr>
        <w:t xml:space="preserve">  El sentido común, más que la tradición, hace suponer que ya a fines del siglo I pudieron haber circulado en algunas del as comunidades los </w:t>
      </w:r>
      <w:proofErr w:type="spellStart"/>
      <w:r>
        <w:rPr>
          <w:b/>
        </w:rPr>
        <w:t>tiepos</w:t>
      </w:r>
      <w:proofErr w:type="spellEnd"/>
      <w:r>
        <w:rPr>
          <w:b/>
        </w:rPr>
        <w:t xml:space="preserve"> de carta al estilo de las 13 paul</w:t>
      </w:r>
      <w:r>
        <w:rPr>
          <w:b/>
        </w:rPr>
        <w:t>i</w:t>
      </w:r>
      <w:r>
        <w:rPr>
          <w:b/>
        </w:rPr>
        <w:t xml:space="preserve">nas, como las catequesis l estilo de las Carta d atribuidas a Juan, a Santiago y a Pedro, o incluso la </w:t>
      </w:r>
      <w:proofErr w:type="spellStart"/>
      <w:r>
        <w:rPr>
          <w:b/>
        </w:rPr>
        <w:t>homilia</w:t>
      </w:r>
      <w:proofErr w:type="spellEnd"/>
      <w:r>
        <w:rPr>
          <w:b/>
        </w:rPr>
        <w:t xml:space="preserve"> o catequesis que tal es la llamada Carta a los Hebreos, </w:t>
      </w:r>
      <w:proofErr w:type="spellStart"/>
      <w:r>
        <w:rPr>
          <w:b/>
        </w:rPr>
        <w:t>posibleente</w:t>
      </w:r>
      <w:proofErr w:type="spellEnd"/>
      <w:r>
        <w:rPr>
          <w:b/>
        </w:rPr>
        <w:t xml:space="preserve"> escr</w:t>
      </w:r>
      <w:r>
        <w:rPr>
          <w:b/>
        </w:rPr>
        <w:t>i</w:t>
      </w:r>
      <w:r>
        <w:rPr>
          <w:b/>
        </w:rPr>
        <w:t xml:space="preserve">ta por Bernabé , personaje </w:t>
      </w:r>
      <w:proofErr w:type="spellStart"/>
      <w:r>
        <w:rPr>
          <w:b/>
        </w:rPr>
        <w:t>dekl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ambito</w:t>
      </w:r>
      <w:proofErr w:type="spellEnd"/>
      <w:r>
        <w:rPr>
          <w:b/>
        </w:rPr>
        <w:t xml:space="preserve"> paulino</w:t>
      </w:r>
    </w:p>
    <w:p w:rsidR="009A258D" w:rsidRDefault="009A258D" w:rsidP="002F2451">
      <w:pPr>
        <w:rPr>
          <w:b/>
        </w:rPr>
      </w:pPr>
    </w:p>
    <w:p w:rsidR="009A258D" w:rsidRDefault="009A258D" w:rsidP="002F2451">
      <w:pPr>
        <w:rPr>
          <w:b/>
        </w:rPr>
      </w:pPr>
      <w:r>
        <w:rPr>
          <w:b/>
        </w:rPr>
        <w:t xml:space="preserve">   </w:t>
      </w:r>
      <w:proofErr w:type="spellStart"/>
      <w:r>
        <w:rPr>
          <w:b/>
        </w:rPr>
        <w:t>Mirndo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mañan</w:t>
      </w:r>
      <w:proofErr w:type="spellEnd"/>
      <w:r>
        <w:rPr>
          <w:b/>
        </w:rPr>
        <w:t xml:space="preserve"> de las </w:t>
      </w:r>
      <w:proofErr w:type="spellStart"/>
      <w:r>
        <w:rPr>
          <w:b/>
        </w:rPr>
        <w:t>clazadas</w:t>
      </w:r>
      <w:proofErr w:type="spellEnd"/>
      <w:r>
        <w:rPr>
          <w:b/>
        </w:rPr>
        <w:t xml:space="preserve"> Romanas y sabiendo que los mismo romanos </w:t>
      </w:r>
      <w:proofErr w:type="spellStart"/>
      <w:r>
        <w:rPr>
          <w:b/>
        </w:rPr>
        <w:t>tenian</w:t>
      </w:r>
      <w:proofErr w:type="spellEnd"/>
      <w:r>
        <w:rPr>
          <w:b/>
        </w:rPr>
        <w:t xml:space="preserve"> un sistema de transmisi0nes escritas similares en pagos y </w:t>
      </w:r>
      <w:proofErr w:type="spellStart"/>
      <w:r>
        <w:rPr>
          <w:b/>
        </w:rPr>
        <w:t>tiempso</w:t>
      </w:r>
      <w:proofErr w:type="spellEnd"/>
      <w:r>
        <w:rPr>
          <w:b/>
        </w:rPr>
        <w:t xml:space="preserve"> a los correos de los siglos siguientes, no queda duda de que tuvo que haber escritos </w:t>
      </w:r>
      <w:proofErr w:type="spellStart"/>
      <w:r>
        <w:rPr>
          <w:b/>
        </w:rPr>
        <w:t>interesangte</w:t>
      </w:r>
      <w:proofErr w:type="spellEnd"/>
    </w:p>
    <w:p w:rsidR="009A258D" w:rsidRDefault="009A258D" w:rsidP="002F2451">
      <w:pPr>
        <w:rPr>
          <w:b/>
        </w:rPr>
      </w:pPr>
    </w:p>
    <w:p w:rsidR="009A258D" w:rsidRDefault="009A258D" w:rsidP="00007757">
      <w:pPr>
        <w:jc w:val="center"/>
        <w:rPr>
          <w:b/>
        </w:rPr>
      </w:pPr>
      <w:r w:rsidRPr="009A258D">
        <w:rPr>
          <w:b/>
          <w:noProof/>
        </w:rPr>
        <w:drawing>
          <wp:inline distT="0" distB="0" distL="0" distR="0">
            <wp:extent cx="6029325" cy="3286125"/>
            <wp:effectExtent l="1905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82" t="40942" r="43101" b="2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58D" w:rsidRDefault="009A258D" w:rsidP="002F2451">
      <w:pPr>
        <w:rPr>
          <w:b/>
        </w:rPr>
      </w:pPr>
    </w:p>
    <w:p w:rsidR="00007757" w:rsidRDefault="00007757" w:rsidP="002F2451">
      <w:pPr>
        <w:rPr>
          <w:b/>
        </w:rPr>
      </w:pPr>
    </w:p>
    <w:p w:rsidR="00007757" w:rsidRDefault="00007757" w:rsidP="002F2451">
      <w:pPr>
        <w:rPr>
          <w:b/>
        </w:rPr>
      </w:pPr>
    </w:p>
    <w:p w:rsidR="00007757" w:rsidRDefault="00007757" w:rsidP="002F2451">
      <w:pPr>
        <w:rPr>
          <w:b/>
        </w:rPr>
      </w:pPr>
      <w:r>
        <w:rPr>
          <w:b/>
        </w:rPr>
        <w:lastRenderedPageBreak/>
        <w:t xml:space="preserve">  Los 20 archivo que se presentan en esta carpeta responden a estas creencias y no exag</w:t>
      </w:r>
      <w:r>
        <w:rPr>
          <w:b/>
        </w:rPr>
        <w:t>e</w:t>
      </w:r>
      <w:r>
        <w:rPr>
          <w:b/>
        </w:rPr>
        <w:t>ran al intentar representar con ellos la primera catequesis y los primeros catequistas fo</w:t>
      </w:r>
      <w:r>
        <w:rPr>
          <w:b/>
        </w:rPr>
        <w:t>r</w:t>
      </w:r>
      <w:r>
        <w:rPr>
          <w:b/>
        </w:rPr>
        <w:t xml:space="preserve">males de la vida de la Iglesia. Sus palabras orales no se conservan. Pero sus gestos si quedaron presentes, incluso en textos recogidos en los libros sagrados , como es el </w:t>
      </w:r>
      <w:proofErr w:type="spellStart"/>
      <w:r>
        <w:rPr>
          <w:b/>
        </w:rPr>
        <w:t>cao</w:t>
      </w:r>
      <w:proofErr w:type="spellEnd"/>
      <w:r>
        <w:rPr>
          <w:b/>
        </w:rPr>
        <w:t xml:space="preserve"> del diacono Felipe instruyendo al eunuco de la reina </w:t>
      </w:r>
      <w:proofErr w:type="spellStart"/>
      <w:r>
        <w:rPr>
          <w:b/>
        </w:rPr>
        <w:t>Candace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Herchos</w:t>
      </w:r>
      <w:proofErr w:type="spellEnd"/>
      <w:r>
        <w:rPr>
          <w:b/>
        </w:rPr>
        <w:t xml:space="preserve"> 8. 26.40) </w:t>
      </w:r>
    </w:p>
    <w:p w:rsidR="00007757" w:rsidRDefault="00007757" w:rsidP="002F2451">
      <w:pPr>
        <w:rPr>
          <w:b/>
        </w:rPr>
      </w:pPr>
    </w:p>
    <w:p w:rsidR="00007757" w:rsidRDefault="00007757" w:rsidP="002F2451">
      <w:pPr>
        <w:rPr>
          <w:b/>
        </w:rPr>
      </w:pPr>
    </w:p>
    <w:p w:rsidR="00007757" w:rsidRDefault="00007757" w:rsidP="0000775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143250" cy="185737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7629" t="30797" r="35075" b="3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162300" cy="18383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075" t="30797" r="40235" b="3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757" w:rsidRDefault="00007757" w:rsidP="002F2451">
      <w:pPr>
        <w:rPr>
          <w:b/>
        </w:rPr>
      </w:pPr>
      <w:r>
        <w:rPr>
          <w:b/>
        </w:rPr>
        <w:t xml:space="preserve">  </w:t>
      </w:r>
    </w:p>
    <w:p w:rsidR="000D2E9B" w:rsidRDefault="009A258D" w:rsidP="002F2451">
      <w:pPr>
        <w:rPr>
          <w:b/>
        </w:rPr>
      </w:pPr>
      <w:r>
        <w:rPr>
          <w:b/>
        </w:rPr>
        <w:t xml:space="preserve"> </w:t>
      </w:r>
      <w:r w:rsidR="000D2E9B">
        <w:rPr>
          <w:b/>
        </w:rPr>
        <w:t xml:space="preserve">   La probabilidad de que existieran escritos ya desde los primeros años cristianos es tan alta y  que la autoridad de de algunos de los documentos que recogen intenciones educ</w:t>
      </w:r>
      <w:r w:rsidR="000D2E9B">
        <w:rPr>
          <w:b/>
        </w:rPr>
        <w:t>a</w:t>
      </w:r>
      <w:r w:rsidR="000D2E9B">
        <w:rPr>
          <w:b/>
        </w:rPr>
        <w:t xml:space="preserve">tivas es total. </w:t>
      </w:r>
    </w:p>
    <w:p w:rsidR="000D2E9B" w:rsidRDefault="000D2E9B" w:rsidP="002F2451">
      <w:pPr>
        <w:rPr>
          <w:b/>
        </w:rPr>
      </w:pPr>
    </w:p>
    <w:p w:rsidR="000D2E9B" w:rsidRDefault="000D2E9B" w:rsidP="002F2451">
      <w:pPr>
        <w:rPr>
          <w:b/>
          <w:color w:val="FF0000"/>
        </w:rPr>
      </w:pPr>
      <w:r>
        <w:rPr>
          <w:b/>
        </w:rPr>
        <w:t xml:space="preserve">  </w:t>
      </w:r>
      <w:r w:rsidRPr="000D2E9B">
        <w:rPr>
          <w:b/>
          <w:color w:val="FF0000"/>
        </w:rPr>
        <w:t xml:space="preserve">Es lo que se pretende recoger en los 20 archivos </w:t>
      </w:r>
    </w:p>
    <w:p w:rsidR="000D2E9B" w:rsidRDefault="000D2E9B" w:rsidP="002F2451">
      <w:pPr>
        <w:rPr>
          <w:b/>
          <w:color w:val="FF0000"/>
        </w:rPr>
      </w:pPr>
      <w:r>
        <w:rPr>
          <w:b/>
          <w:color w:val="FF0000"/>
        </w:rPr>
        <w:t xml:space="preserve">  </w:t>
      </w:r>
      <w:r w:rsidRPr="000D2E9B">
        <w:rPr>
          <w:b/>
          <w:color w:val="FF0000"/>
        </w:rPr>
        <w:t>que siguen en esta carpeta 01</w:t>
      </w:r>
    </w:p>
    <w:p w:rsidR="000D2E9B" w:rsidRPr="000D2E9B" w:rsidRDefault="000D2E9B" w:rsidP="002F2451">
      <w:pPr>
        <w:rPr>
          <w:b/>
          <w:color w:val="FF0000"/>
        </w:rPr>
      </w:pPr>
    </w:p>
    <w:p w:rsidR="000D2E9B" w:rsidRPr="000D2E9B" w:rsidRDefault="000D2E9B" w:rsidP="002F2451">
      <w:pPr>
        <w:rPr>
          <w:b/>
          <w:color w:val="00B050"/>
          <w:sz w:val="28"/>
          <w:szCs w:val="28"/>
        </w:rPr>
      </w:pPr>
      <w:r w:rsidRPr="000D2E9B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  </w:t>
      </w:r>
      <w:r w:rsidRPr="000D2E9B">
        <w:rPr>
          <w:b/>
          <w:color w:val="00B050"/>
          <w:sz w:val="28"/>
          <w:szCs w:val="28"/>
        </w:rPr>
        <w:t>Textos bíblicos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0101 Marcos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0102 Mateo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0103 Lucas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0104 Juan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0105 Hechos de los Apóstoles Pedro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0106t Hechos de los Apóstoles Pablo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0107 Cartas Paulinas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0108 Carta a los Hebreos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0109 Cartas Católicas</w:t>
      </w:r>
    </w:p>
    <w:p w:rsidR="00007757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0110 Apocalipsis</w:t>
      </w:r>
    </w:p>
    <w:p w:rsidR="000D2E9B" w:rsidRPr="000D2E9B" w:rsidRDefault="000D2E9B" w:rsidP="000D2E9B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</w:t>
      </w:r>
      <w:r w:rsidRPr="000D2E9B">
        <w:rPr>
          <w:b/>
          <w:color w:val="00B050"/>
          <w:sz w:val="28"/>
          <w:szCs w:val="28"/>
        </w:rPr>
        <w:t>Textos no bíblicos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0111 Fuente Q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 xml:space="preserve">0112 Logia y </w:t>
      </w:r>
      <w:proofErr w:type="spellStart"/>
      <w:r w:rsidRPr="000D2E9B">
        <w:rPr>
          <w:b/>
          <w:color w:val="0070C0"/>
          <w:sz w:val="28"/>
          <w:szCs w:val="28"/>
        </w:rPr>
        <w:t>Agrafa</w:t>
      </w:r>
      <w:proofErr w:type="spellEnd"/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 xml:space="preserve">0113 </w:t>
      </w:r>
      <w:proofErr w:type="spellStart"/>
      <w:r w:rsidRPr="000D2E9B">
        <w:rPr>
          <w:b/>
          <w:color w:val="0070C0"/>
          <w:sz w:val="28"/>
          <w:szCs w:val="28"/>
        </w:rPr>
        <w:t>Didaj</w:t>
      </w:r>
      <w:r w:rsidR="000D2E9B" w:rsidRPr="000D2E9B">
        <w:rPr>
          <w:b/>
          <w:color w:val="0070C0"/>
          <w:sz w:val="28"/>
          <w:szCs w:val="28"/>
        </w:rPr>
        <w:t>é</w:t>
      </w:r>
      <w:proofErr w:type="spellEnd"/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0114 Carta de Bernabé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0115 Clemente de Roma Papa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0116 Policarpo de Esmirna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0117 Ignacio de Antioquia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0118 Primeros apócrifos</w:t>
      </w:r>
    </w:p>
    <w:p w:rsidR="00007757" w:rsidRPr="000D2E9B" w:rsidRDefault="00007757" w:rsidP="000D2E9B">
      <w:pPr>
        <w:jc w:val="center"/>
        <w:rPr>
          <w:b/>
          <w:color w:val="0070C0"/>
          <w:sz w:val="28"/>
          <w:szCs w:val="28"/>
        </w:rPr>
      </w:pPr>
      <w:r w:rsidRPr="000D2E9B">
        <w:rPr>
          <w:b/>
          <w:color w:val="0070C0"/>
          <w:sz w:val="28"/>
          <w:szCs w:val="28"/>
        </w:rPr>
        <w:t>0119 Tradiciones y ecos arqueológicos</w:t>
      </w:r>
    </w:p>
    <w:p w:rsidR="00297C60" w:rsidRDefault="00007757" w:rsidP="00F92C47">
      <w:pPr>
        <w:jc w:val="center"/>
      </w:pPr>
      <w:r w:rsidRPr="000D2E9B">
        <w:rPr>
          <w:b/>
          <w:color w:val="0070C0"/>
          <w:sz w:val="28"/>
          <w:szCs w:val="28"/>
        </w:rPr>
        <w:t>01</w:t>
      </w:r>
      <w:r w:rsidR="000D2E9B" w:rsidRPr="000D2E9B">
        <w:rPr>
          <w:b/>
          <w:color w:val="0070C0"/>
          <w:sz w:val="28"/>
          <w:szCs w:val="28"/>
        </w:rPr>
        <w:t>20 los otros P</w:t>
      </w:r>
      <w:r w:rsidRPr="000D2E9B">
        <w:rPr>
          <w:b/>
          <w:color w:val="0070C0"/>
          <w:sz w:val="28"/>
          <w:szCs w:val="28"/>
        </w:rPr>
        <w:t>adres</w:t>
      </w:r>
      <w:r w:rsidR="000D2E9B" w:rsidRPr="000D2E9B">
        <w:rPr>
          <w:b/>
          <w:color w:val="0070C0"/>
          <w:sz w:val="28"/>
          <w:szCs w:val="28"/>
        </w:rPr>
        <w:t xml:space="preserve"> en el cambio de siglo</w:t>
      </w:r>
    </w:p>
    <w:p w:rsidR="00297C60" w:rsidRDefault="00297C60" w:rsidP="00B31DEA">
      <w:pPr>
        <w:jc w:val="center"/>
      </w:pPr>
    </w:p>
    <w:p w:rsidR="00297C60" w:rsidRDefault="00297C60" w:rsidP="002F2451"/>
    <w:p w:rsidR="004B1250" w:rsidRPr="002F2451" w:rsidRDefault="004B1250" w:rsidP="002F2451"/>
    <w:sectPr w:rsidR="004B1250" w:rsidRPr="002F2451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B6642"/>
    <w:multiLevelType w:val="multilevel"/>
    <w:tmpl w:val="A20C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9AD5382"/>
    <w:multiLevelType w:val="multilevel"/>
    <w:tmpl w:val="B2CCC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5"/>
  </w:num>
  <w:num w:numId="3">
    <w:abstractNumId w:val="14"/>
  </w:num>
  <w:num w:numId="4">
    <w:abstractNumId w:val="12"/>
  </w:num>
  <w:num w:numId="5">
    <w:abstractNumId w:val="10"/>
  </w:num>
  <w:num w:numId="6">
    <w:abstractNumId w:val="16"/>
  </w:num>
  <w:num w:numId="7">
    <w:abstractNumId w:val="15"/>
  </w:num>
  <w:num w:numId="8">
    <w:abstractNumId w:val="2"/>
  </w:num>
  <w:num w:numId="9">
    <w:abstractNumId w:val="8"/>
  </w:num>
  <w:num w:numId="10">
    <w:abstractNumId w:val="3"/>
  </w:num>
  <w:num w:numId="11">
    <w:abstractNumId w:val="18"/>
  </w:num>
  <w:num w:numId="12">
    <w:abstractNumId w:val="0"/>
  </w:num>
  <w:num w:numId="13">
    <w:abstractNumId w:val="22"/>
  </w:num>
  <w:num w:numId="14">
    <w:abstractNumId w:val="24"/>
  </w:num>
  <w:num w:numId="15">
    <w:abstractNumId w:val="17"/>
  </w:num>
  <w:num w:numId="16">
    <w:abstractNumId w:val="4"/>
  </w:num>
  <w:num w:numId="17">
    <w:abstractNumId w:val="13"/>
  </w:num>
  <w:num w:numId="18">
    <w:abstractNumId w:val="23"/>
  </w:num>
  <w:num w:numId="19">
    <w:abstractNumId w:val="11"/>
  </w:num>
  <w:num w:numId="20">
    <w:abstractNumId w:val="9"/>
  </w:num>
  <w:num w:numId="21">
    <w:abstractNumId w:val="7"/>
  </w:num>
  <w:num w:numId="22">
    <w:abstractNumId w:val="5"/>
  </w:num>
  <w:num w:numId="23">
    <w:abstractNumId w:val="21"/>
  </w:num>
  <w:num w:numId="24">
    <w:abstractNumId w:val="6"/>
  </w:num>
  <w:num w:numId="25">
    <w:abstractNumId w:val="19"/>
  </w:num>
  <w:num w:numId="2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07757"/>
    <w:rsid w:val="000103EC"/>
    <w:rsid w:val="00012025"/>
    <w:rsid w:val="000152A9"/>
    <w:rsid w:val="00025B01"/>
    <w:rsid w:val="0003530E"/>
    <w:rsid w:val="000367C0"/>
    <w:rsid w:val="00053CB1"/>
    <w:rsid w:val="00066D2E"/>
    <w:rsid w:val="000824EF"/>
    <w:rsid w:val="00084B19"/>
    <w:rsid w:val="000D2E9B"/>
    <w:rsid w:val="000D4988"/>
    <w:rsid w:val="000E21C0"/>
    <w:rsid w:val="000E54E8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12A7F"/>
    <w:rsid w:val="0022764C"/>
    <w:rsid w:val="0023300D"/>
    <w:rsid w:val="002348A9"/>
    <w:rsid w:val="00244701"/>
    <w:rsid w:val="00257D28"/>
    <w:rsid w:val="00275B8C"/>
    <w:rsid w:val="0028296F"/>
    <w:rsid w:val="00292C54"/>
    <w:rsid w:val="00297C60"/>
    <w:rsid w:val="002A1FB2"/>
    <w:rsid w:val="002A6A21"/>
    <w:rsid w:val="002D0ED6"/>
    <w:rsid w:val="002D58B4"/>
    <w:rsid w:val="002D5929"/>
    <w:rsid w:val="002E3C95"/>
    <w:rsid w:val="002E445D"/>
    <w:rsid w:val="002E543C"/>
    <w:rsid w:val="002F02E8"/>
    <w:rsid w:val="002F2451"/>
    <w:rsid w:val="002F63D1"/>
    <w:rsid w:val="002F696E"/>
    <w:rsid w:val="00302C51"/>
    <w:rsid w:val="00305ABA"/>
    <w:rsid w:val="00311F71"/>
    <w:rsid w:val="00312AE6"/>
    <w:rsid w:val="0034698C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70F4F"/>
    <w:rsid w:val="004905EB"/>
    <w:rsid w:val="004A0931"/>
    <w:rsid w:val="004A1561"/>
    <w:rsid w:val="004A1935"/>
    <w:rsid w:val="004A48E8"/>
    <w:rsid w:val="004B1250"/>
    <w:rsid w:val="004B1731"/>
    <w:rsid w:val="004C1D41"/>
    <w:rsid w:val="004C364F"/>
    <w:rsid w:val="004E1424"/>
    <w:rsid w:val="004F5C96"/>
    <w:rsid w:val="004F67A1"/>
    <w:rsid w:val="00505C3A"/>
    <w:rsid w:val="00517BCB"/>
    <w:rsid w:val="005216EB"/>
    <w:rsid w:val="00523CD6"/>
    <w:rsid w:val="00527301"/>
    <w:rsid w:val="005313ED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A7642"/>
    <w:rsid w:val="006B057E"/>
    <w:rsid w:val="006B6134"/>
    <w:rsid w:val="006B700D"/>
    <w:rsid w:val="006C0052"/>
    <w:rsid w:val="006C3B19"/>
    <w:rsid w:val="006D1E57"/>
    <w:rsid w:val="006D37BC"/>
    <w:rsid w:val="006E0D1A"/>
    <w:rsid w:val="006E3756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802B7"/>
    <w:rsid w:val="00780BA6"/>
    <w:rsid w:val="007C2603"/>
    <w:rsid w:val="007C2F70"/>
    <w:rsid w:val="007C5650"/>
    <w:rsid w:val="007D3B1D"/>
    <w:rsid w:val="007E08C7"/>
    <w:rsid w:val="007E2E7F"/>
    <w:rsid w:val="007E3499"/>
    <w:rsid w:val="007E3C2D"/>
    <w:rsid w:val="00804EFA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002E"/>
    <w:rsid w:val="00891547"/>
    <w:rsid w:val="008C0873"/>
    <w:rsid w:val="008C2C96"/>
    <w:rsid w:val="008D3A88"/>
    <w:rsid w:val="008E7F0D"/>
    <w:rsid w:val="008F38EC"/>
    <w:rsid w:val="0090109E"/>
    <w:rsid w:val="00905CF4"/>
    <w:rsid w:val="00907741"/>
    <w:rsid w:val="00912D1B"/>
    <w:rsid w:val="00932F3D"/>
    <w:rsid w:val="0094729A"/>
    <w:rsid w:val="00957E74"/>
    <w:rsid w:val="009672FE"/>
    <w:rsid w:val="0097418F"/>
    <w:rsid w:val="00977BF9"/>
    <w:rsid w:val="009A258D"/>
    <w:rsid w:val="009B7B26"/>
    <w:rsid w:val="009B7D31"/>
    <w:rsid w:val="009D12CD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4CD6"/>
    <w:rsid w:val="00AC4584"/>
    <w:rsid w:val="00AC7057"/>
    <w:rsid w:val="00AD6E3E"/>
    <w:rsid w:val="00AE1375"/>
    <w:rsid w:val="00B00B5B"/>
    <w:rsid w:val="00B17B64"/>
    <w:rsid w:val="00B20C43"/>
    <w:rsid w:val="00B22ABC"/>
    <w:rsid w:val="00B31DEA"/>
    <w:rsid w:val="00B34C8F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3E80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77C5F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A4D29"/>
    <w:rsid w:val="00CB16B9"/>
    <w:rsid w:val="00CB2A49"/>
    <w:rsid w:val="00CC53B3"/>
    <w:rsid w:val="00CD2B05"/>
    <w:rsid w:val="00CE5AFD"/>
    <w:rsid w:val="00CF1A50"/>
    <w:rsid w:val="00CF2346"/>
    <w:rsid w:val="00D02493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E04A11"/>
    <w:rsid w:val="00E04F47"/>
    <w:rsid w:val="00E14790"/>
    <w:rsid w:val="00E20C5D"/>
    <w:rsid w:val="00E245B1"/>
    <w:rsid w:val="00E31790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070A9"/>
    <w:rsid w:val="00F2057D"/>
    <w:rsid w:val="00F214E9"/>
    <w:rsid w:val="00F24740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2C47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3746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3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5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1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8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7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4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8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7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1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1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8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5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0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9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5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794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2019-07-07T08:04:00Z</dcterms:created>
  <dcterms:modified xsi:type="dcterms:W3CDTF">2019-07-07T08:04:00Z</dcterms:modified>
</cp:coreProperties>
</file>