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78D0" w:rsidRPr="003C137C" w:rsidRDefault="00074A83" w:rsidP="003C137C">
      <w:pPr>
        <w:ind w:left="-851" w:right="-994" w:firstLine="142"/>
        <w:jc w:val="center"/>
        <w:rPr>
          <w:b/>
          <w:noProof/>
          <w:color w:val="0070C0"/>
          <w:sz w:val="28"/>
          <w:szCs w:val="28"/>
        </w:rPr>
      </w:pPr>
      <w:r w:rsidRPr="003C137C">
        <w:rPr>
          <w:b/>
          <w:noProof/>
          <w:color w:val="0070C0"/>
          <w:sz w:val="28"/>
          <w:szCs w:val="28"/>
        </w:rPr>
        <w:t>UNA CONTRAPRUEBA</w:t>
      </w:r>
    </w:p>
    <w:p w:rsidR="00074A83" w:rsidRPr="003C137C" w:rsidRDefault="00074A83" w:rsidP="003C137C">
      <w:pPr>
        <w:ind w:left="-851" w:right="-994" w:firstLine="142"/>
        <w:jc w:val="center"/>
        <w:rPr>
          <w:b/>
          <w:noProof/>
          <w:color w:val="0070C0"/>
          <w:sz w:val="28"/>
          <w:szCs w:val="28"/>
        </w:rPr>
      </w:pPr>
      <w:r w:rsidRPr="003C137C">
        <w:rPr>
          <w:b/>
          <w:noProof/>
          <w:color w:val="0070C0"/>
          <w:sz w:val="28"/>
          <w:szCs w:val="28"/>
        </w:rPr>
        <w:t>SOBRE CULTURA RELIGIOSA</w:t>
      </w:r>
    </w:p>
    <w:p w:rsidR="00074A83" w:rsidRDefault="00074A83" w:rsidP="003C137C">
      <w:pPr>
        <w:ind w:left="-851" w:right="-994" w:firstLine="142"/>
        <w:jc w:val="both"/>
        <w:rPr>
          <w:b/>
          <w:noProof/>
          <w:szCs w:val="28"/>
        </w:rPr>
      </w:pPr>
    </w:p>
    <w:p w:rsidR="003C137C" w:rsidRPr="003C137C" w:rsidRDefault="00AF36ED" w:rsidP="003C137C">
      <w:pPr>
        <w:ind w:left="-851" w:right="-994" w:firstLine="142"/>
        <w:jc w:val="center"/>
        <w:rPr>
          <w:b/>
          <w:noProof/>
          <w:color w:val="FF0000"/>
          <w:sz w:val="40"/>
          <w:szCs w:val="40"/>
        </w:rPr>
      </w:pPr>
      <w:r>
        <w:rPr>
          <w:b/>
          <w:noProof/>
          <w:color w:val="FF0000"/>
          <w:sz w:val="40"/>
          <w:szCs w:val="40"/>
        </w:rPr>
        <w:t xml:space="preserve">5. </w:t>
      </w:r>
      <w:r w:rsidR="003C137C" w:rsidRPr="003C137C">
        <w:rPr>
          <w:b/>
          <w:noProof/>
          <w:color w:val="FF0000"/>
          <w:sz w:val="40"/>
          <w:szCs w:val="40"/>
        </w:rPr>
        <w:t>Misterio de la Resurrección</w:t>
      </w:r>
    </w:p>
    <w:p w:rsidR="003C137C" w:rsidRDefault="003C137C" w:rsidP="003C137C">
      <w:pPr>
        <w:ind w:left="-851" w:right="-994" w:firstLine="142"/>
        <w:jc w:val="both"/>
        <w:rPr>
          <w:b/>
          <w:noProof/>
          <w:szCs w:val="28"/>
        </w:rPr>
      </w:pPr>
    </w:p>
    <w:p w:rsidR="003C137C" w:rsidRDefault="00074A83" w:rsidP="003C137C">
      <w:pPr>
        <w:ind w:left="-851" w:right="-994" w:firstLine="142"/>
        <w:jc w:val="both"/>
        <w:rPr>
          <w:b/>
          <w:noProof/>
          <w:szCs w:val="28"/>
        </w:rPr>
      </w:pPr>
      <w:r>
        <w:rPr>
          <w:b/>
          <w:noProof/>
          <w:szCs w:val="28"/>
        </w:rPr>
        <w:t>T</w:t>
      </w:r>
      <w:r w:rsidR="003C137C">
        <w:rPr>
          <w:b/>
          <w:noProof/>
          <w:szCs w:val="28"/>
        </w:rPr>
        <w:t>an importante como</w:t>
      </w:r>
      <w:r w:rsidR="0071253F">
        <w:rPr>
          <w:b/>
          <w:noProof/>
          <w:szCs w:val="28"/>
        </w:rPr>
        <w:t xml:space="preserve"> la idea de</w:t>
      </w:r>
      <w:r w:rsidR="003C137C">
        <w:rPr>
          <w:b/>
          <w:noProof/>
          <w:szCs w:val="28"/>
        </w:rPr>
        <w:t xml:space="preserve"> la </w:t>
      </w:r>
      <w:r w:rsidR="0071253F">
        <w:rPr>
          <w:b/>
          <w:noProof/>
          <w:szCs w:val="28"/>
        </w:rPr>
        <w:t>Rdención</w:t>
      </w:r>
      <w:r w:rsidR="003C137C">
        <w:rPr>
          <w:b/>
          <w:noProof/>
          <w:szCs w:val="28"/>
        </w:rPr>
        <w:t xml:space="preserve"> es el misterio de</w:t>
      </w:r>
      <w:r w:rsidR="0071253F">
        <w:rPr>
          <w:b/>
          <w:noProof/>
          <w:szCs w:val="28"/>
        </w:rPr>
        <w:t xml:space="preserve"> </w:t>
      </w:r>
      <w:r w:rsidR="003C137C">
        <w:rPr>
          <w:b/>
          <w:noProof/>
          <w:szCs w:val="28"/>
        </w:rPr>
        <w:t xml:space="preserve">la Resurrección. Así lo decia </w:t>
      </w:r>
      <w:r w:rsidR="0071253F">
        <w:rPr>
          <w:b/>
          <w:noProof/>
          <w:szCs w:val="28"/>
        </w:rPr>
        <w:t>S</w:t>
      </w:r>
      <w:r w:rsidR="003C137C">
        <w:rPr>
          <w:b/>
          <w:noProof/>
          <w:szCs w:val="28"/>
        </w:rPr>
        <w:t xml:space="preserve">an Pablo: "Si </w:t>
      </w:r>
      <w:r w:rsidR="0071253F">
        <w:rPr>
          <w:b/>
          <w:noProof/>
          <w:szCs w:val="28"/>
        </w:rPr>
        <w:t>C</w:t>
      </w:r>
      <w:r w:rsidR="003C137C">
        <w:rPr>
          <w:b/>
          <w:noProof/>
          <w:szCs w:val="28"/>
        </w:rPr>
        <w:t>risto no ha resucitado, vacía queda nuestra fe" (</w:t>
      </w:r>
      <w:r w:rsidR="0071253F">
        <w:rPr>
          <w:b/>
          <w:noProof/>
          <w:szCs w:val="28"/>
        </w:rPr>
        <w:t>1 Cor 15.14)</w:t>
      </w:r>
    </w:p>
    <w:p w:rsidR="003C137C" w:rsidRDefault="003C137C" w:rsidP="003C137C">
      <w:pPr>
        <w:ind w:left="-851" w:right="-994" w:firstLine="142"/>
        <w:jc w:val="both"/>
        <w:rPr>
          <w:b/>
          <w:noProof/>
          <w:szCs w:val="28"/>
        </w:rPr>
      </w:pPr>
    </w:p>
    <w:p w:rsidR="003C137C" w:rsidRDefault="003C137C" w:rsidP="003C137C">
      <w:pPr>
        <w:ind w:left="-851" w:right="-994" w:firstLine="142"/>
        <w:jc w:val="both"/>
        <w:rPr>
          <w:b/>
          <w:noProof/>
          <w:szCs w:val="28"/>
        </w:rPr>
      </w:pPr>
      <w:r>
        <w:rPr>
          <w:b/>
          <w:noProof/>
          <w:szCs w:val="28"/>
        </w:rPr>
        <w:t xml:space="preserve">  </w:t>
      </w:r>
      <w:r w:rsidR="0071253F">
        <w:rPr>
          <w:b/>
          <w:noProof/>
          <w:szCs w:val="28"/>
        </w:rPr>
        <w:t xml:space="preserve">Nos vamos </w:t>
      </w:r>
      <w:r>
        <w:rPr>
          <w:b/>
          <w:noProof/>
          <w:szCs w:val="28"/>
        </w:rPr>
        <w:t>a pregunta</w:t>
      </w:r>
      <w:r w:rsidR="0071253F">
        <w:rPr>
          <w:b/>
          <w:noProof/>
          <w:szCs w:val="28"/>
        </w:rPr>
        <w:t>r</w:t>
      </w:r>
      <w:r>
        <w:rPr>
          <w:b/>
          <w:noProof/>
          <w:szCs w:val="28"/>
        </w:rPr>
        <w:t xml:space="preserve"> como es nuestra cultura, nuestra ciencia, nustros datos de personas ilustadas en lo que la resurrección de Jesús</w:t>
      </w:r>
      <w:r w:rsidR="0071253F">
        <w:rPr>
          <w:b/>
          <w:noProof/>
          <w:szCs w:val="28"/>
        </w:rPr>
        <w:t xml:space="preserve"> se refiere</w:t>
      </w:r>
      <w:r>
        <w:rPr>
          <w:b/>
          <w:noProof/>
          <w:szCs w:val="28"/>
        </w:rPr>
        <w:t xml:space="preserve">, y </w:t>
      </w:r>
      <w:r w:rsidR="0071253F">
        <w:rPr>
          <w:b/>
          <w:noProof/>
          <w:szCs w:val="28"/>
        </w:rPr>
        <w:t>en lo que a</w:t>
      </w:r>
      <w:r>
        <w:rPr>
          <w:b/>
          <w:noProof/>
          <w:szCs w:val="28"/>
        </w:rPr>
        <w:t xml:space="preserve"> nuestra</w:t>
      </w:r>
      <w:r w:rsidR="0071253F">
        <w:rPr>
          <w:b/>
          <w:noProof/>
          <w:szCs w:val="28"/>
        </w:rPr>
        <w:t xml:space="preserve"> afecta el gran misterio de la resurrección</w:t>
      </w:r>
      <w:r>
        <w:rPr>
          <w:b/>
          <w:noProof/>
          <w:szCs w:val="28"/>
        </w:rPr>
        <w:t xml:space="preserve">. </w:t>
      </w:r>
    </w:p>
    <w:p w:rsidR="003C137C" w:rsidRDefault="003C137C" w:rsidP="003C137C">
      <w:pPr>
        <w:ind w:left="-851" w:right="-994" w:firstLine="142"/>
        <w:jc w:val="both"/>
        <w:rPr>
          <w:b/>
          <w:noProof/>
          <w:szCs w:val="28"/>
        </w:rPr>
      </w:pPr>
      <w:r>
        <w:rPr>
          <w:b/>
          <w:noProof/>
          <w:szCs w:val="28"/>
        </w:rPr>
        <w:t xml:space="preserve"> </w:t>
      </w:r>
    </w:p>
    <w:p w:rsidR="003C137C" w:rsidRDefault="003C137C" w:rsidP="003C137C">
      <w:pPr>
        <w:ind w:left="-851" w:right="-994" w:firstLine="142"/>
        <w:jc w:val="both"/>
        <w:rPr>
          <w:b/>
          <w:noProof/>
          <w:szCs w:val="28"/>
        </w:rPr>
      </w:pPr>
      <w:r>
        <w:rPr>
          <w:b/>
          <w:noProof/>
          <w:szCs w:val="28"/>
        </w:rPr>
        <w:t xml:space="preserve"> Y lo vamo a hacer a la vista de una figuras maravillosas: Estas </w:t>
      </w:r>
      <w:r w:rsidR="0071253F">
        <w:rPr>
          <w:b/>
          <w:noProof/>
          <w:szCs w:val="28"/>
        </w:rPr>
        <w:t>que</w:t>
      </w:r>
      <w:r>
        <w:rPr>
          <w:b/>
          <w:noProof/>
          <w:szCs w:val="28"/>
        </w:rPr>
        <w:t xml:space="preserve"> siguen</w:t>
      </w:r>
      <w:r w:rsidR="0071253F">
        <w:rPr>
          <w:b/>
          <w:noProof/>
          <w:szCs w:val="28"/>
        </w:rPr>
        <w:t>:</w:t>
      </w:r>
    </w:p>
    <w:p w:rsidR="003C137C" w:rsidRDefault="003C137C" w:rsidP="003C137C">
      <w:pPr>
        <w:ind w:left="-851" w:right="-994" w:firstLine="142"/>
        <w:jc w:val="both"/>
        <w:rPr>
          <w:b/>
          <w:noProof/>
          <w:szCs w:val="28"/>
        </w:rPr>
      </w:pPr>
    </w:p>
    <w:p w:rsidR="003C137C" w:rsidRDefault="003C137C" w:rsidP="003C137C">
      <w:pPr>
        <w:ind w:left="-851" w:right="-994" w:firstLine="142"/>
        <w:jc w:val="center"/>
        <w:rPr>
          <w:b/>
          <w:noProof/>
          <w:szCs w:val="28"/>
        </w:rPr>
      </w:pPr>
      <w:r>
        <w:rPr>
          <w:b/>
          <w:noProof/>
          <w:szCs w:val="28"/>
        </w:rPr>
        <w:drawing>
          <wp:inline distT="0" distB="0" distL="0" distR="0">
            <wp:extent cx="4236412" cy="5945021"/>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14815" t="28670" r="53263" b="13073"/>
                    <a:stretch>
                      <a:fillRect/>
                    </a:stretch>
                  </pic:blipFill>
                  <pic:spPr bwMode="auto">
                    <a:xfrm>
                      <a:off x="0" y="0"/>
                      <a:ext cx="4238874" cy="5948476"/>
                    </a:xfrm>
                    <a:prstGeom prst="rect">
                      <a:avLst/>
                    </a:prstGeom>
                    <a:noFill/>
                    <a:ln w="9525">
                      <a:noFill/>
                      <a:miter lim="800000"/>
                      <a:headEnd/>
                      <a:tailEnd/>
                    </a:ln>
                  </pic:spPr>
                </pic:pic>
              </a:graphicData>
            </a:graphic>
          </wp:inline>
        </w:drawing>
      </w:r>
    </w:p>
    <w:p w:rsidR="003C137C" w:rsidRPr="005D6D77" w:rsidRDefault="003C137C" w:rsidP="003C137C">
      <w:pPr>
        <w:ind w:left="-851" w:right="-994" w:firstLine="142"/>
        <w:jc w:val="center"/>
        <w:rPr>
          <w:b/>
          <w:noProof/>
          <w:color w:val="7030A0"/>
          <w:szCs w:val="28"/>
        </w:rPr>
      </w:pPr>
      <w:r w:rsidRPr="005D6D77">
        <w:rPr>
          <w:b/>
          <w:noProof/>
          <w:color w:val="7030A0"/>
          <w:szCs w:val="28"/>
        </w:rPr>
        <w:t>Paolo Veronese</w:t>
      </w:r>
      <w:r w:rsidR="0071253F">
        <w:rPr>
          <w:b/>
          <w:noProof/>
          <w:color w:val="7030A0"/>
          <w:szCs w:val="28"/>
        </w:rPr>
        <w:t>.  Cristo resucitó</w:t>
      </w:r>
    </w:p>
    <w:p w:rsidR="003C137C" w:rsidRDefault="003C137C" w:rsidP="003C137C">
      <w:pPr>
        <w:ind w:left="-851" w:right="-994" w:firstLine="142"/>
        <w:jc w:val="center"/>
        <w:rPr>
          <w:b/>
          <w:noProof/>
          <w:szCs w:val="28"/>
        </w:rPr>
      </w:pPr>
    </w:p>
    <w:p w:rsidR="003C137C" w:rsidRDefault="003C137C" w:rsidP="003C137C">
      <w:pPr>
        <w:ind w:left="-851" w:right="-994" w:firstLine="142"/>
        <w:jc w:val="center"/>
        <w:rPr>
          <w:b/>
          <w:noProof/>
          <w:szCs w:val="28"/>
        </w:rPr>
      </w:pPr>
      <w:r>
        <w:rPr>
          <w:b/>
          <w:noProof/>
          <w:szCs w:val="28"/>
        </w:rPr>
        <w:drawing>
          <wp:inline distT="0" distB="0" distL="0" distR="0">
            <wp:extent cx="5082325" cy="2933700"/>
            <wp:effectExtent l="19050" t="0" r="40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9347" t="42431" r="47266" b="25000"/>
                    <a:stretch>
                      <a:fillRect/>
                    </a:stretch>
                  </pic:blipFill>
                  <pic:spPr bwMode="auto">
                    <a:xfrm>
                      <a:off x="0" y="0"/>
                      <a:ext cx="5082325" cy="2933700"/>
                    </a:xfrm>
                    <a:prstGeom prst="rect">
                      <a:avLst/>
                    </a:prstGeom>
                    <a:noFill/>
                    <a:ln w="9525">
                      <a:noFill/>
                      <a:miter lim="800000"/>
                      <a:headEnd/>
                      <a:tailEnd/>
                    </a:ln>
                  </pic:spPr>
                </pic:pic>
              </a:graphicData>
            </a:graphic>
          </wp:inline>
        </w:drawing>
      </w:r>
    </w:p>
    <w:p w:rsidR="005D6D77" w:rsidRDefault="005D6D77" w:rsidP="003C137C">
      <w:pPr>
        <w:ind w:left="-851" w:right="-994" w:firstLine="142"/>
        <w:jc w:val="center"/>
        <w:rPr>
          <w:b/>
          <w:noProof/>
          <w:szCs w:val="28"/>
        </w:rPr>
      </w:pPr>
    </w:p>
    <w:p w:rsidR="005D6D77" w:rsidRDefault="005D6D77" w:rsidP="003C137C">
      <w:pPr>
        <w:ind w:left="-851" w:right="-994" w:firstLine="142"/>
        <w:jc w:val="center"/>
        <w:rPr>
          <w:b/>
          <w:noProof/>
          <w:szCs w:val="28"/>
        </w:rPr>
      </w:pPr>
      <w:r>
        <w:rPr>
          <w:b/>
          <w:noProof/>
          <w:szCs w:val="28"/>
        </w:rPr>
        <w:drawing>
          <wp:inline distT="0" distB="0" distL="0" distR="0">
            <wp:extent cx="3524250" cy="2589245"/>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4762" t="35780" r="43386" b="14679"/>
                    <a:stretch>
                      <a:fillRect/>
                    </a:stretch>
                  </pic:blipFill>
                  <pic:spPr bwMode="auto">
                    <a:xfrm>
                      <a:off x="0" y="0"/>
                      <a:ext cx="3524250" cy="2589245"/>
                    </a:xfrm>
                    <a:prstGeom prst="rect">
                      <a:avLst/>
                    </a:prstGeom>
                    <a:noFill/>
                    <a:ln w="9525">
                      <a:noFill/>
                      <a:miter lim="800000"/>
                      <a:headEnd/>
                      <a:tailEnd/>
                    </a:ln>
                  </pic:spPr>
                </pic:pic>
              </a:graphicData>
            </a:graphic>
          </wp:inline>
        </w:drawing>
      </w:r>
    </w:p>
    <w:p w:rsidR="005D6D77" w:rsidRPr="005D6D77" w:rsidRDefault="005D6D77" w:rsidP="003C137C">
      <w:pPr>
        <w:ind w:left="-851" w:right="-994" w:firstLine="142"/>
        <w:jc w:val="center"/>
        <w:rPr>
          <w:b/>
          <w:noProof/>
          <w:color w:val="7030A0"/>
          <w:szCs w:val="28"/>
        </w:rPr>
      </w:pPr>
      <w:r w:rsidRPr="005D6D77">
        <w:rPr>
          <w:b/>
          <w:noProof/>
          <w:color w:val="7030A0"/>
          <w:szCs w:val="28"/>
        </w:rPr>
        <w:t>Caravaggio</w:t>
      </w:r>
      <w:r w:rsidR="0071253F">
        <w:rPr>
          <w:b/>
          <w:noProof/>
          <w:color w:val="7030A0"/>
          <w:szCs w:val="28"/>
        </w:rPr>
        <w:t>. Aparición a Sto Tomás</w:t>
      </w:r>
    </w:p>
    <w:p w:rsidR="003C137C" w:rsidRDefault="003C137C" w:rsidP="003C137C">
      <w:pPr>
        <w:ind w:left="-851" w:right="-994" w:firstLine="142"/>
        <w:jc w:val="both"/>
        <w:rPr>
          <w:b/>
          <w:noProof/>
          <w:szCs w:val="28"/>
        </w:rPr>
      </w:pPr>
    </w:p>
    <w:p w:rsidR="003C137C" w:rsidRDefault="005D6D77" w:rsidP="005D6D77">
      <w:pPr>
        <w:ind w:left="-851" w:right="-994" w:firstLine="142"/>
        <w:jc w:val="center"/>
        <w:rPr>
          <w:b/>
          <w:noProof/>
          <w:szCs w:val="28"/>
        </w:rPr>
      </w:pPr>
      <w:r>
        <w:rPr>
          <w:b/>
          <w:noProof/>
          <w:szCs w:val="28"/>
        </w:rPr>
        <w:drawing>
          <wp:inline distT="0" distB="0" distL="0" distR="0">
            <wp:extent cx="4552950" cy="2428240"/>
            <wp:effectExtent l="19050" t="0" r="0" b="0"/>
            <wp:docPr id="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18166" t="49083" r="55379" b="32569"/>
                    <a:stretch>
                      <a:fillRect/>
                    </a:stretch>
                  </pic:blipFill>
                  <pic:spPr bwMode="auto">
                    <a:xfrm>
                      <a:off x="0" y="0"/>
                      <a:ext cx="4552950" cy="2428240"/>
                    </a:xfrm>
                    <a:prstGeom prst="rect">
                      <a:avLst/>
                    </a:prstGeom>
                    <a:noFill/>
                    <a:ln w="9525">
                      <a:noFill/>
                      <a:miter lim="800000"/>
                      <a:headEnd/>
                      <a:tailEnd/>
                    </a:ln>
                  </pic:spPr>
                </pic:pic>
              </a:graphicData>
            </a:graphic>
          </wp:inline>
        </w:drawing>
      </w:r>
    </w:p>
    <w:p w:rsidR="005D6D77" w:rsidRPr="005D6D77" w:rsidRDefault="005D6D77" w:rsidP="005D6D77">
      <w:pPr>
        <w:ind w:left="-851" w:right="-994" w:firstLine="142"/>
        <w:jc w:val="center"/>
        <w:rPr>
          <w:b/>
          <w:noProof/>
          <w:color w:val="7030A0"/>
          <w:szCs w:val="28"/>
        </w:rPr>
      </w:pPr>
      <w:r w:rsidRPr="005D6D77">
        <w:rPr>
          <w:b/>
          <w:noProof/>
          <w:color w:val="7030A0"/>
          <w:szCs w:val="28"/>
        </w:rPr>
        <w:t>Edwuar Burne Jones</w:t>
      </w:r>
    </w:p>
    <w:p w:rsidR="005D6D77" w:rsidRDefault="005D6D77" w:rsidP="003C137C">
      <w:pPr>
        <w:ind w:left="-851" w:right="-994" w:firstLine="142"/>
        <w:jc w:val="both"/>
        <w:rPr>
          <w:b/>
          <w:noProof/>
          <w:szCs w:val="28"/>
        </w:rPr>
      </w:pPr>
    </w:p>
    <w:p w:rsidR="0071253F" w:rsidRDefault="005D6D77" w:rsidP="003C137C">
      <w:pPr>
        <w:ind w:left="-851" w:right="-994" w:firstLine="142"/>
        <w:jc w:val="both"/>
        <w:rPr>
          <w:b/>
          <w:noProof/>
          <w:szCs w:val="28"/>
        </w:rPr>
      </w:pPr>
      <w:r>
        <w:rPr>
          <w:b/>
          <w:noProof/>
          <w:szCs w:val="28"/>
        </w:rPr>
        <w:t xml:space="preserve">   A la luz de estos cu</w:t>
      </w:r>
      <w:r w:rsidR="0071253F">
        <w:rPr>
          <w:b/>
          <w:noProof/>
          <w:szCs w:val="28"/>
        </w:rPr>
        <w:t>a</w:t>
      </w:r>
      <w:r>
        <w:rPr>
          <w:b/>
          <w:noProof/>
          <w:szCs w:val="28"/>
        </w:rPr>
        <w:t>dros y de muchos recuerdos que más o menos no</w:t>
      </w:r>
      <w:r w:rsidR="0071253F">
        <w:rPr>
          <w:b/>
          <w:noProof/>
          <w:szCs w:val="28"/>
        </w:rPr>
        <w:t>s quedan, podemos hac</w:t>
      </w:r>
      <w:r>
        <w:rPr>
          <w:b/>
          <w:noProof/>
          <w:szCs w:val="28"/>
        </w:rPr>
        <w:t>ernos diez preguntas y respo</w:t>
      </w:r>
      <w:r w:rsidR="0071253F">
        <w:rPr>
          <w:b/>
          <w:noProof/>
          <w:szCs w:val="28"/>
        </w:rPr>
        <w:t>n</w:t>
      </w:r>
      <w:r>
        <w:rPr>
          <w:b/>
          <w:noProof/>
          <w:szCs w:val="28"/>
        </w:rPr>
        <w:t xml:space="preserve">derlas de </w:t>
      </w:r>
      <w:r w:rsidR="0071253F">
        <w:rPr>
          <w:b/>
          <w:noProof/>
          <w:szCs w:val="28"/>
        </w:rPr>
        <w:t>f</w:t>
      </w:r>
      <w:r>
        <w:rPr>
          <w:b/>
          <w:noProof/>
          <w:szCs w:val="28"/>
        </w:rPr>
        <w:t>orma fugaz al principio. Y despu</w:t>
      </w:r>
      <w:r w:rsidR="0071253F">
        <w:rPr>
          <w:b/>
          <w:noProof/>
          <w:szCs w:val="28"/>
        </w:rPr>
        <w:t>é</w:t>
      </w:r>
      <w:r>
        <w:rPr>
          <w:b/>
          <w:noProof/>
          <w:szCs w:val="28"/>
        </w:rPr>
        <w:t>s de</w:t>
      </w:r>
      <w:r w:rsidR="0071253F">
        <w:rPr>
          <w:b/>
          <w:noProof/>
          <w:szCs w:val="28"/>
        </w:rPr>
        <w:t xml:space="preserve"> manera más profunda y completa. Sin una idea clara de los que significa que Cristo resucitó de entre los muertos, nbuestra fe se convertiría en credulidad.</w:t>
      </w:r>
    </w:p>
    <w:p w:rsidR="005D6D77" w:rsidRPr="00A84001" w:rsidRDefault="005D6D77" w:rsidP="003C137C">
      <w:pPr>
        <w:ind w:left="-851" w:right="-994" w:firstLine="142"/>
        <w:jc w:val="both"/>
        <w:rPr>
          <w:b/>
          <w:noProof/>
          <w:color w:val="FF0000"/>
          <w:szCs w:val="28"/>
        </w:rPr>
      </w:pPr>
    </w:p>
    <w:p w:rsidR="005D6D77" w:rsidRPr="00A84001" w:rsidRDefault="005D6D77" w:rsidP="003C137C">
      <w:pPr>
        <w:ind w:left="-851" w:right="-994" w:firstLine="142"/>
        <w:jc w:val="both"/>
        <w:rPr>
          <w:b/>
          <w:noProof/>
          <w:color w:val="FF0000"/>
          <w:szCs w:val="28"/>
        </w:rPr>
      </w:pPr>
      <w:r w:rsidRPr="00A84001">
        <w:rPr>
          <w:b/>
          <w:noProof/>
          <w:color w:val="FF0000"/>
          <w:szCs w:val="28"/>
        </w:rPr>
        <w:t xml:space="preserve">   Las die</w:t>
      </w:r>
      <w:r w:rsidR="00A84001" w:rsidRPr="00A84001">
        <w:rPr>
          <w:b/>
          <w:noProof/>
          <w:color w:val="FF0000"/>
          <w:szCs w:val="28"/>
        </w:rPr>
        <w:t>z</w:t>
      </w:r>
      <w:r w:rsidR="00A84001">
        <w:rPr>
          <w:b/>
          <w:noProof/>
          <w:color w:val="FF0000"/>
          <w:szCs w:val="28"/>
        </w:rPr>
        <w:t xml:space="preserve"> preguntas son é</w:t>
      </w:r>
      <w:r w:rsidRPr="00A84001">
        <w:rPr>
          <w:b/>
          <w:noProof/>
          <w:color w:val="FF0000"/>
          <w:szCs w:val="28"/>
        </w:rPr>
        <w:t>stas:</w:t>
      </w:r>
    </w:p>
    <w:p w:rsidR="005D6D77" w:rsidRDefault="005D6D77" w:rsidP="003C137C">
      <w:pPr>
        <w:ind w:left="-851" w:right="-994" w:firstLine="142"/>
        <w:jc w:val="both"/>
        <w:rPr>
          <w:b/>
          <w:noProof/>
          <w:szCs w:val="28"/>
        </w:rPr>
      </w:pPr>
      <w:r>
        <w:rPr>
          <w:b/>
          <w:noProof/>
          <w:szCs w:val="28"/>
        </w:rPr>
        <w:t xml:space="preserve"> </w:t>
      </w:r>
    </w:p>
    <w:p w:rsidR="005D6D77" w:rsidRPr="00A84001" w:rsidRDefault="00AF36ED" w:rsidP="003C137C">
      <w:pPr>
        <w:ind w:left="-851" w:right="-994" w:firstLine="142"/>
        <w:jc w:val="both"/>
        <w:rPr>
          <w:b/>
          <w:noProof/>
          <w:color w:val="0070C0"/>
          <w:szCs w:val="28"/>
        </w:rPr>
      </w:pPr>
      <w:r>
        <w:rPr>
          <w:b/>
          <w:noProof/>
          <w:color w:val="0070C0"/>
          <w:szCs w:val="28"/>
        </w:rPr>
        <w:t>1  ¿Dó</w:t>
      </w:r>
      <w:r w:rsidR="005D6D77" w:rsidRPr="00A84001">
        <w:rPr>
          <w:b/>
          <w:noProof/>
          <w:color w:val="0070C0"/>
          <w:szCs w:val="28"/>
        </w:rPr>
        <w:t>nde quedó el alma de Jesús mientras su c</w:t>
      </w:r>
      <w:r w:rsidR="00FA683A" w:rsidRPr="00A84001">
        <w:rPr>
          <w:b/>
          <w:noProof/>
          <w:color w:val="0070C0"/>
          <w:szCs w:val="28"/>
        </w:rPr>
        <w:t>u</w:t>
      </w:r>
      <w:r w:rsidR="005D6D77" w:rsidRPr="00A84001">
        <w:rPr>
          <w:b/>
          <w:noProof/>
          <w:color w:val="0070C0"/>
          <w:szCs w:val="28"/>
        </w:rPr>
        <w:t>erpo estaba en el sepulcro?</w:t>
      </w:r>
    </w:p>
    <w:p w:rsidR="005D6D77" w:rsidRPr="00A84001" w:rsidRDefault="005D6D77" w:rsidP="003C137C">
      <w:pPr>
        <w:ind w:left="-851" w:right="-994" w:firstLine="142"/>
        <w:jc w:val="both"/>
        <w:rPr>
          <w:b/>
          <w:noProof/>
          <w:color w:val="0070C0"/>
          <w:szCs w:val="28"/>
        </w:rPr>
      </w:pPr>
    </w:p>
    <w:p w:rsidR="005D6D77" w:rsidRPr="00A84001" w:rsidRDefault="005D6D77" w:rsidP="003C137C">
      <w:pPr>
        <w:ind w:left="-851" w:right="-994" w:firstLine="142"/>
        <w:jc w:val="both"/>
        <w:rPr>
          <w:b/>
          <w:noProof/>
          <w:color w:val="0070C0"/>
          <w:szCs w:val="28"/>
        </w:rPr>
      </w:pPr>
      <w:r w:rsidRPr="00A84001">
        <w:rPr>
          <w:b/>
          <w:noProof/>
          <w:color w:val="0070C0"/>
          <w:szCs w:val="28"/>
        </w:rPr>
        <w:t>2 ¿Qu</w:t>
      </w:r>
      <w:r w:rsidR="00AF36ED">
        <w:rPr>
          <w:b/>
          <w:noProof/>
          <w:color w:val="0070C0"/>
          <w:szCs w:val="28"/>
        </w:rPr>
        <w:t>é</w:t>
      </w:r>
      <w:r w:rsidRPr="00A84001">
        <w:rPr>
          <w:b/>
          <w:noProof/>
          <w:color w:val="0070C0"/>
          <w:szCs w:val="28"/>
        </w:rPr>
        <w:t xml:space="preserve"> se entiende por resurrección </w:t>
      </w:r>
      <w:r w:rsidR="00FA683A" w:rsidRPr="00A84001">
        <w:rPr>
          <w:b/>
          <w:noProof/>
          <w:color w:val="0070C0"/>
          <w:szCs w:val="28"/>
        </w:rPr>
        <w:t>y en que consistió?</w:t>
      </w:r>
    </w:p>
    <w:p w:rsidR="00FA683A" w:rsidRPr="00A84001" w:rsidRDefault="00FA683A" w:rsidP="003C137C">
      <w:pPr>
        <w:ind w:left="-851" w:right="-994" w:firstLine="142"/>
        <w:jc w:val="both"/>
        <w:rPr>
          <w:b/>
          <w:noProof/>
          <w:color w:val="0070C0"/>
          <w:szCs w:val="28"/>
        </w:rPr>
      </w:pPr>
    </w:p>
    <w:p w:rsidR="005D6D77" w:rsidRPr="00A84001" w:rsidRDefault="005D6D77" w:rsidP="003C137C">
      <w:pPr>
        <w:ind w:left="-851" w:right="-994" w:firstLine="142"/>
        <w:jc w:val="both"/>
        <w:rPr>
          <w:b/>
          <w:noProof/>
          <w:color w:val="0070C0"/>
          <w:szCs w:val="28"/>
        </w:rPr>
      </w:pPr>
      <w:r w:rsidRPr="00A84001">
        <w:rPr>
          <w:b/>
          <w:noProof/>
          <w:color w:val="0070C0"/>
          <w:szCs w:val="28"/>
        </w:rPr>
        <w:t>3</w:t>
      </w:r>
      <w:r w:rsidR="00FA683A" w:rsidRPr="00A84001">
        <w:rPr>
          <w:b/>
          <w:noProof/>
          <w:color w:val="0070C0"/>
          <w:szCs w:val="28"/>
        </w:rPr>
        <w:t xml:space="preserve"> ¿Se diferencia en algo de la de la Lázaro o de la del joven de Naim?</w:t>
      </w:r>
    </w:p>
    <w:p w:rsidR="00FA683A" w:rsidRPr="00A84001" w:rsidRDefault="00FA683A" w:rsidP="003C137C">
      <w:pPr>
        <w:ind w:left="-851" w:right="-994" w:firstLine="142"/>
        <w:jc w:val="both"/>
        <w:rPr>
          <w:b/>
          <w:noProof/>
          <w:color w:val="0070C0"/>
          <w:szCs w:val="28"/>
        </w:rPr>
      </w:pPr>
    </w:p>
    <w:p w:rsidR="00FA683A" w:rsidRPr="00A84001" w:rsidRDefault="00FA683A" w:rsidP="003C137C">
      <w:pPr>
        <w:ind w:left="-851" w:right="-994" w:firstLine="142"/>
        <w:jc w:val="both"/>
        <w:rPr>
          <w:b/>
          <w:noProof/>
          <w:color w:val="0070C0"/>
          <w:szCs w:val="28"/>
        </w:rPr>
      </w:pPr>
      <w:r w:rsidRPr="00A84001">
        <w:rPr>
          <w:b/>
          <w:noProof/>
          <w:color w:val="0070C0"/>
          <w:szCs w:val="28"/>
        </w:rPr>
        <w:t xml:space="preserve">4. </w:t>
      </w:r>
      <w:r w:rsidR="00A84001" w:rsidRPr="00A84001">
        <w:rPr>
          <w:b/>
          <w:noProof/>
          <w:color w:val="0070C0"/>
          <w:szCs w:val="28"/>
        </w:rPr>
        <w:t>¿</w:t>
      </w:r>
      <w:r w:rsidRPr="00A84001">
        <w:rPr>
          <w:b/>
          <w:noProof/>
          <w:color w:val="0070C0"/>
          <w:szCs w:val="28"/>
        </w:rPr>
        <w:t>Cu</w:t>
      </w:r>
      <w:r w:rsidR="00A84001" w:rsidRPr="00A84001">
        <w:rPr>
          <w:b/>
          <w:noProof/>
          <w:color w:val="0070C0"/>
          <w:szCs w:val="28"/>
        </w:rPr>
        <w:t>á</w:t>
      </w:r>
      <w:r w:rsidRPr="00A84001">
        <w:rPr>
          <w:b/>
          <w:noProof/>
          <w:color w:val="0070C0"/>
          <w:szCs w:val="28"/>
        </w:rPr>
        <w:t>ntas apar</w:t>
      </w:r>
      <w:r w:rsidR="00A84001" w:rsidRPr="00A84001">
        <w:rPr>
          <w:b/>
          <w:noProof/>
          <w:color w:val="0070C0"/>
          <w:szCs w:val="28"/>
        </w:rPr>
        <w:t>i</w:t>
      </w:r>
      <w:r w:rsidRPr="00A84001">
        <w:rPr>
          <w:b/>
          <w:noProof/>
          <w:color w:val="0070C0"/>
          <w:szCs w:val="28"/>
        </w:rPr>
        <w:t>ciones narran los textos evang</w:t>
      </w:r>
      <w:r w:rsidR="00A84001" w:rsidRPr="00A84001">
        <w:rPr>
          <w:b/>
          <w:noProof/>
          <w:color w:val="0070C0"/>
          <w:szCs w:val="28"/>
        </w:rPr>
        <w:t>é</w:t>
      </w:r>
      <w:r w:rsidR="0071253F">
        <w:rPr>
          <w:b/>
          <w:noProof/>
          <w:color w:val="0070C0"/>
          <w:szCs w:val="28"/>
        </w:rPr>
        <w:t>l</w:t>
      </w:r>
      <w:r w:rsidRPr="00A84001">
        <w:rPr>
          <w:b/>
          <w:noProof/>
          <w:color w:val="0070C0"/>
          <w:szCs w:val="28"/>
        </w:rPr>
        <w:t>icos</w:t>
      </w:r>
      <w:r w:rsidR="00A84001" w:rsidRPr="00A84001">
        <w:rPr>
          <w:b/>
          <w:noProof/>
          <w:color w:val="0070C0"/>
          <w:szCs w:val="28"/>
        </w:rPr>
        <w:t>?</w:t>
      </w:r>
      <w:r w:rsidRPr="00A84001">
        <w:rPr>
          <w:b/>
          <w:noProof/>
          <w:color w:val="0070C0"/>
          <w:szCs w:val="28"/>
        </w:rPr>
        <w:t xml:space="preserve"> </w:t>
      </w:r>
    </w:p>
    <w:p w:rsidR="00FA683A" w:rsidRPr="00A84001" w:rsidRDefault="00FA683A" w:rsidP="003C137C">
      <w:pPr>
        <w:ind w:left="-851" w:right="-994" w:firstLine="142"/>
        <w:jc w:val="both"/>
        <w:rPr>
          <w:b/>
          <w:noProof/>
          <w:color w:val="0070C0"/>
          <w:szCs w:val="28"/>
        </w:rPr>
      </w:pPr>
    </w:p>
    <w:p w:rsidR="005D6D77" w:rsidRPr="00A84001" w:rsidRDefault="00FA683A" w:rsidP="003C137C">
      <w:pPr>
        <w:ind w:left="-851" w:right="-994" w:firstLine="142"/>
        <w:jc w:val="both"/>
        <w:rPr>
          <w:b/>
          <w:noProof/>
          <w:color w:val="0070C0"/>
          <w:szCs w:val="28"/>
        </w:rPr>
      </w:pPr>
      <w:r w:rsidRPr="00A84001">
        <w:rPr>
          <w:b/>
          <w:noProof/>
          <w:color w:val="0070C0"/>
          <w:szCs w:val="28"/>
        </w:rPr>
        <w:t xml:space="preserve">5 </w:t>
      </w:r>
      <w:r w:rsidR="00A84001" w:rsidRPr="00A84001">
        <w:rPr>
          <w:b/>
          <w:noProof/>
          <w:color w:val="0070C0"/>
          <w:szCs w:val="28"/>
        </w:rPr>
        <w:t xml:space="preserve"> ¿</w:t>
      </w:r>
      <w:r w:rsidRPr="00A84001">
        <w:rPr>
          <w:b/>
          <w:noProof/>
          <w:color w:val="0070C0"/>
          <w:szCs w:val="28"/>
        </w:rPr>
        <w:t>C</w:t>
      </w:r>
      <w:r w:rsidR="00A84001" w:rsidRPr="00A84001">
        <w:rPr>
          <w:b/>
          <w:noProof/>
          <w:color w:val="0070C0"/>
          <w:szCs w:val="28"/>
        </w:rPr>
        <w:t>ó</w:t>
      </w:r>
      <w:r w:rsidRPr="00A84001">
        <w:rPr>
          <w:b/>
          <w:noProof/>
          <w:color w:val="0070C0"/>
          <w:szCs w:val="28"/>
        </w:rPr>
        <w:t>mo</w:t>
      </w:r>
      <w:r w:rsidR="00A84001" w:rsidRPr="00A84001">
        <w:rPr>
          <w:b/>
          <w:noProof/>
          <w:color w:val="0070C0"/>
          <w:szCs w:val="28"/>
        </w:rPr>
        <w:t xml:space="preserve"> </w:t>
      </w:r>
      <w:r w:rsidRPr="00A84001">
        <w:rPr>
          <w:b/>
          <w:noProof/>
          <w:color w:val="0070C0"/>
          <w:szCs w:val="28"/>
        </w:rPr>
        <w:t>se explica que ni la Magdalena ni los de Emaus le reconocier</w:t>
      </w:r>
      <w:r w:rsidR="00AF36ED">
        <w:rPr>
          <w:b/>
          <w:noProof/>
          <w:color w:val="0070C0"/>
          <w:szCs w:val="28"/>
        </w:rPr>
        <w:t>a</w:t>
      </w:r>
      <w:r w:rsidRPr="00A84001">
        <w:rPr>
          <w:b/>
          <w:noProof/>
          <w:color w:val="0070C0"/>
          <w:szCs w:val="28"/>
        </w:rPr>
        <w:t>n?</w:t>
      </w:r>
    </w:p>
    <w:p w:rsidR="00FA683A" w:rsidRPr="00A84001" w:rsidRDefault="00FA683A" w:rsidP="003C137C">
      <w:pPr>
        <w:ind w:left="-851" w:right="-994" w:firstLine="142"/>
        <w:jc w:val="both"/>
        <w:rPr>
          <w:b/>
          <w:noProof/>
          <w:color w:val="0070C0"/>
          <w:szCs w:val="28"/>
        </w:rPr>
      </w:pPr>
    </w:p>
    <w:p w:rsidR="005D6D77" w:rsidRPr="00A84001" w:rsidRDefault="005D6D77" w:rsidP="003C137C">
      <w:pPr>
        <w:ind w:left="-851" w:right="-994" w:firstLine="142"/>
        <w:jc w:val="both"/>
        <w:rPr>
          <w:b/>
          <w:noProof/>
          <w:color w:val="0070C0"/>
          <w:szCs w:val="28"/>
        </w:rPr>
      </w:pPr>
      <w:r w:rsidRPr="00A84001">
        <w:rPr>
          <w:b/>
          <w:noProof/>
          <w:color w:val="0070C0"/>
          <w:szCs w:val="28"/>
        </w:rPr>
        <w:t>6</w:t>
      </w:r>
      <w:r w:rsidR="00FA683A" w:rsidRPr="00A84001">
        <w:rPr>
          <w:b/>
          <w:noProof/>
          <w:color w:val="0070C0"/>
          <w:szCs w:val="28"/>
        </w:rPr>
        <w:t xml:space="preserve">  ¿Cu</w:t>
      </w:r>
      <w:r w:rsidR="00A84001" w:rsidRPr="00A84001">
        <w:rPr>
          <w:b/>
          <w:noProof/>
          <w:color w:val="0070C0"/>
          <w:szCs w:val="28"/>
        </w:rPr>
        <w:t>á</w:t>
      </w:r>
      <w:r w:rsidR="00FA683A" w:rsidRPr="00A84001">
        <w:rPr>
          <w:b/>
          <w:noProof/>
          <w:color w:val="0070C0"/>
          <w:szCs w:val="28"/>
        </w:rPr>
        <w:t>ntas veces se aparec</w:t>
      </w:r>
      <w:r w:rsidR="0071253F">
        <w:rPr>
          <w:b/>
          <w:noProof/>
          <w:color w:val="0070C0"/>
          <w:szCs w:val="28"/>
        </w:rPr>
        <w:t>ió</w:t>
      </w:r>
      <w:r w:rsidR="00FA683A" w:rsidRPr="00A84001">
        <w:rPr>
          <w:b/>
          <w:noProof/>
          <w:color w:val="0070C0"/>
          <w:szCs w:val="28"/>
        </w:rPr>
        <w:t xml:space="preserve"> a los</w:t>
      </w:r>
      <w:r w:rsidR="00A84001" w:rsidRPr="00A84001">
        <w:rPr>
          <w:b/>
          <w:noProof/>
          <w:color w:val="0070C0"/>
          <w:szCs w:val="28"/>
        </w:rPr>
        <w:t xml:space="preserve"> </w:t>
      </w:r>
      <w:r w:rsidR="00FA683A" w:rsidRPr="00A84001">
        <w:rPr>
          <w:b/>
          <w:noProof/>
          <w:color w:val="0070C0"/>
          <w:szCs w:val="28"/>
        </w:rPr>
        <w:t>discipulos y ap</w:t>
      </w:r>
      <w:r w:rsidR="00A84001" w:rsidRPr="00A84001">
        <w:rPr>
          <w:b/>
          <w:noProof/>
          <w:color w:val="0070C0"/>
          <w:szCs w:val="28"/>
        </w:rPr>
        <w:t>ó</w:t>
      </w:r>
      <w:r w:rsidR="00FA683A" w:rsidRPr="00A84001">
        <w:rPr>
          <w:b/>
          <w:noProof/>
          <w:color w:val="0070C0"/>
          <w:szCs w:val="28"/>
        </w:rPr>
        <w:t>stoles?</w:t>
      </w:r>
    </w:p>
    <w:p w:rsidR="00FA683A" w:rsidRPr="00A84001" w:rsidRDefault="00FA683A" w:rsidP="003C137C">
      <w:pPr>
        <w:ind w:left="-851" w:right="-994" w:firstLine="142"/>
        <w:jc w:val="both"/>
        <w:rPr>
          <w:b/>
          <w:noProof/>
          <w:color w:val="0070C0"/>
          <w:szCs w:val="28"/>
        </w:rPr>
      </w:pPr>
    </w:p>
    <w:p w:rsidR="005D6D77" w:rsidRPr="00A84001" w:rsidRDefault="005D6D77" w:rsidP="003C137C">
      <w:pPr>
        <w:ind w:left="-851" w:right="-994" w:firstLine="142"/>
        <w:jc w:val="both"/>
        <w:rPr>
          <w:b/>
          <w:noProof/>
          <w:color w:val="0070C0"/>
          <w:szCs w:val="28"/>
        </w:rPr>
      </w:pPr>
      <w:r w:rsidRPr="00A84001">
        <w:rPr>
          <w:b/>
          <w:noProof/>
          <w:color w:val="0070C0"/>
          <w:szCs w:val="28"/>
        </w:rPr>
        <w:t>7</w:t>
      </w:r>
      <w:r w:rsidR="00FA683A" w:rsidRPr="00A84001">
        <w:rPr>
          <w:b/>
          <w:noProof/>
          <w:color w:val="0070C0"/>
          <w:szCs w:val="28"/>
        </w:rPr>
        <w:t xml:space="preserve"> ¿Se apareció a su santa</w:t>
      </w:r>
      <w:r w:rsidR="00A84001" w:rsidRPr="00A84001">
        <w:rPr>
          <w:b/>
          <w:noProof/>
          <w:color w:val="0070C0"/>
          <w:szCs w:val="28"/>
        </w:rPr>
        <w:t xml:space="preserve"> </w:t>
      </w:r>
      <w:r w:rsidR="00FA683A" w:rsidRPr="00A84001">
        <w:rPr>
          <w:b/>
          <w:noProof/>
          <w:color w:val="0070C0"/>
          <w:szCs w:val="28"/>
        </w:rPr>
        <w:t xml:space="preserve">madre </w:t>
      </w:r>
      <w:r w:rsidR="00A84001" w:rsidRPr="00A84001">
        <w:rPr>
          <w:b/>
          <w:noProof/>
          <w:color w:val="0070C0"/>
          <w:szCs w:val="28"/>
        </w:rPr>
        <w:t>M</w:t>
      </w:r>
      <w:r w:rsidR="00FA683A" w:rsidRPr="00A84001">
        <w:rPr>
          <w:b/>
          <w:noProof/>
          <w:color w:val="0070C0"/>
          <w:szCs w:val="28"/>
        </w:rPr>
        <w:t>aría? ¿Por qu</w:t>
      </w:r>
      <w:r w:rsidR="0071253F">
        <w:rPr>
          <w:b/>
          <w:noProof/>
          <w:color w:val="0070C0"/>
          <w:szCs w:val="28"/>
        </w:rPr>
        <w:t>é</w:t>
      </w:r>
      <w:r w:rsidR="00FA683A" w:rsidRPr="00A84001">
        <w:rPr>
          <w:b/>
          <w:noProof/>
          <w:color w:val="0070C0"/>
          <w:szCs w:val="28"/>
        </w:rPr>
        <w:t xml:space="preserve"> no</w:t>
      </w:r>
      <w:r w:rsidR="00A84001" w:rsidRPr="00A84001">
        <w:rPr>
          <w:b/>
          <w:noProof/>
          <w:color w:val="0070C0"/>
          <w:szCs w:val="28"/>
        </w:rPr>
        <w:t xml:space="preserve"> </w:t>
      </w:r>
      <w:r w:rsidR="00FA683A" w:rsidRPr="00A84001">
        <w:rPr>
          <w:b/>
          <w:noProof/>
          <w:color w:val="0070C0"/>
          <w:szCs w:val="28"/>
        </w:rPr>
        <w:t>se relata?</w:t>
      </w:r>
    </w:p>
    <w:p w:rsidR="00FA683A" w:rsidRPr="00A84001" w:rsidRDefault="00FA683A" w:rsidP="003C137C">
      <w:pPr>
        <w:ind w:left="-851" w:right="-994" w:firstLine="142"/>
        <w:jc w:val="both"/>
        <w:rPr>
          <w:b/>
          <w:noProof/>
          <w:color w:val="0070C0"/>
          <w:szCs w:val="28"/>
        </w:rPr>
      </w:pPr>
    </w:p>
    <w:p w:rsidR="005D6D77" w:rsidRPr="00A84001" w:rsidRDefault="005D6D77" w:rsidP="003C137C">
      <w:pPr>
        <w:ind w:left="-851" w:right="-994" w:firstLine="142"/>
        <w:jc w:val="both"/>
        <w:rPr>
          <w:b/>
          <w:noProof/>
          <w:color w:val="0070C0"/>
          <w:szCs w:val="28"/>
        </w:rPr>
      </w:pPr>
      <w:r w:rsidRPr="00A84001">
        <w:rPr>
          <w:b/>
          <w:noProof/>
          <w:color w:val="0070C0"/>
          <w:szCs w:val="28"/>
        </w:rPr>
        <w:t>8</w:t>
      </w:r>
      <w:r w:rsidR="00FA683A" w:rsidRPr="00A84001">
        <w:rPr>
          <w:b/>
          <w:noProof/>
          <w:color w:val="0070C0"/>
          <w:szCs w:val="28"/>
        </w:rPr>
        <w:t xml:space="preserve"> ¿Resucitaron otros muertos con Jesús?</w:t>
      </w:r>
      <w:r w:rsidR="00A84001" w:rsidRPr="00A84001">
        <w:rPr>
          <w:b/>
          <w:noProof/>
          <w:color w:val="0070C0"/>
          <w:szCs w:val="28"/>
        </w:rPr>
        <w:t xml:space="preserve"> ¿Qu</w:t>
      </w:r>
      <w:r w:rsidR="00AF36ED">
        <w:rPr>
          <w:b/>
          <w:noProof/>
          <w:color w:val="0070C0"/>
          <w:szCs w:val="28"/>
        </w:rPr>
        <w:t>é</w:t>
      </w:r>
      <w:r w:rsidR="00A84001" w:rsidRPr="00A84001">
        <w:rPr>
          <w:b/>
          <w:noProof/>
          <w:color w:val="0070C0"/>
          <w:szCs w:val="28"/>
        </w:rPr>
        <w:t xml:space="preserve"> es </w:t>
      </w:r>
      <w:r w:rsidR="00AF36ED">
        <w:rPr>
          <w:b/>
          <w:noProof/>
          <w:color w:val="0070C0"/>
          <w:szCs w:val="28"/>
        </w:rPr>
        <w:t xml:space="preserve">eso </w:t>
      </w:r>
      <w:r w:rsidR="00A84001" w:rsidRPr="00A84001">
        <w:rPr>
          <w:b/>
          <w:noProof/>
          <w:color w:val="0070C0"/>
          <w:szCs w:val="28"/>
        </w:rPr>
        <w:t xml:space="preserve"> de </w:t>
      </w:r>
      <w:r w:rsidR="0071253F">
        <w:rPr>
          <w:b/>
          <w:noProof/>
          <w:color w:val="0070C0"/>
          <w:szCs w:val="28"/>
        </w:rPr>
        <w:t>"</w:t>
      </w:r>
      <w:r w:rsidR="00A84001" w:rsidRPr="00A84001">
        <w:rPr>
          <w:b/>
          <w:noProof/>
          <w:color w:val="0070C0"/>
          <w:szCs w:val="28"/>
        </w:rPr>
        <w:t>descendio a los infiernos</w:t>
      </w:r>
      <w:r w:rsidR="0071253F">
        <w:rPr>
          <w:b/>
          <w:noProof/>
          <w:color w:val="0070C0"/>
          <w:szCs w:val="28"/>
        </w:rPr>
        <w:t>"</w:t>
      </w:r>
      <w:r w:rsidR="00A84001" w:rsidRPr="00A84001">
        <w:rPr>
          <w:b/>
          <w:noProof/>
          <w:color w:val="0070C0"/>
          <w:szCs w:val="28"/>
        </w:rPr>
        <w:t>?</w:t>
      </w:r>
    </w:p>
    <w:p w:rsidR="00FA683A" w:rsidRPr="00A84001" w:rsidRDefault="00FA683A" w:rsidP="003C137C">
      <w:pPr>
        <w:ind w:left="-851" w:right="-994" w:firstLine="142"/>
        <w:jc w:val="both"/>
        <w:rPr>
          <w:b/>
          <w:noProof/>
          <w:color w:val="0070C0"/>
          <w:szCs w:val="28"/>
        </w:rPr>
      </w:pPr>
    </w:p>
    <w:p w:rsidR="005D6D77" w:rsidRPr="00A84001" w:rsidRDefault="005D6D77" w:rsidP="003C137C">
      <w:pPr>
        <w:ind w:left="-851" w:right="-994" w:firstLine="142"/>
        <w:jc w:val="both"/>
        <w:rPr>
          <w:b/>
          <w:noProof/>
          <w:color w:val="0070C0"/>
          <w:szCs w:val="28"/>
        </w:rPr>
      </w:pPr>
      <w:r w:rsidRPr="00A84001">
        <w:rPr>
          <w:b/>
          <w:noProof/>
          <w:color w:val="0070C0"/>
          <w:szCs w:val="28"/>
        </w:rPr>
        <w:t>9</w:t>
      </w:r>
      <w:r w:rsidR="00FA683A" w:rsidRPr="00A84001">
        <w:rPr>
          <w:b/>
          <w:noProof/>
          <w:color w:val="0070C0"/>
          <w:szCs w:val="28"/>
        </w:rPr>
        <w:t xml:space="preserve">  ¿Se mantuvo su presencia en Jerusal</w:t>
      </w:r>
      <w:r w:rsidR="00A84001" w:rsidRPr="00A84001">
        <w:rPr>
          <w:b/>
          <w:noProof/>
          <w:color w:val="0070C0"/>
          <w:szCs w:val="28"/>
        </w:rPr>
        <w:t>é</w:t>
      </w:r>
      <w:r w:rsidR="00FA683A" w:rsidRPr="00A84001">
        <w:rPr>
          <w:b/>
          <w:noProof/>
          <w:color w:val="0070C0"/>
          <w:szCs w:val="28"/>
        </w:rPr>
        <w:t xml:space="preserve">n o en </w:t>
      </w:r>
      <w:r w:rsidR="00A84001" w:rsidRPr="00A84001">
        <w:rPr>
          <w:b/>
          <w:noProof/>
          <w:color w:val="0070C0"/>
          <w:szCs w:val="28"/>
        </w:rPr>
        <w:t>G</w:t>
      </w:r>
      <w:r w:rsidR="00FA683A" w:rsidRPr="00A84001">
        <w:rPr>
          <w:b/>
          <w:noProof/>
          <w:color w:val="0070C0"/>
          <w:szCs w:val="28"/>
        </w:rPr>
        <w:t>alilea?</w:t>
      </w:r>
    </w:p>
    <w:p w:rsidR="00FA683A" w:rsidRPr="00A84001" w:rsidRDefault="00FA683A" w:rsidP="003C137C">
      <w:pPr>
        <w:ind w:left="-851" w:right="-994" w:firstLine="142"/>
        <w:jc w:val="both"/>
        <w:rPr>
          <w:b/>
          <w:noProof/>
          <w:color w:val="0070C0"/>
          <w:szCs w:val="28"/>
        </w:rPr>
      </w:pPr>
    </w:p>
    <w:p w:rsidR="005D6D77" w:rsidRPr="00A84001" w:rsidRDefault="005D6D77" w:rsidP="003C137C">
      <w:pPr>
        <w:ind w:left="-851" w:right="-994" w:firstLine="142"/>
        <w:jc w:val="both"/>
        <w:rPr>
          <w:b/>
          <w:noProof/>
          <w:color w:val="0070C0"/>
          <w:szCs w:val="28"/>
        </w:rPr>
      </w:pPr>
      <w:r w:rsidRPr="00A84001">
        <w:rPr>
          <w:b/>
          <w:noProof/>
          <w:color w:val="0070C0"/>
          <w:szCs w:val="28"/>
        </w:rPr>
        <w:t>10</w:t>
      </w:r>
      <w:r w:rsidR="00FA683A" w:rsidRPr="00A84001">
        <w:rPr>
          <w:b/>
          <w:noProof/>
          <w:color w:val="0070C0"/>
          <w:szCs w:val="28"/>
        </w:rPr>
        <w:t xml:space="preserve">  ¿Qu</w:t>
      </w:r>
      <w:r w:rsidR="00AF36ED">
        <w:rPr>
          <w:b/>
          <w:noProof/>
          <w:color w:val="0070C0"/>
          <w:szCs w:val="28"/>
        </w:rPr>
        <w:t>é</w:t>
      </w:r>
      <w:r w:rsidR="00FA683A" w:rsidRPr="00A84001">
        <w:rPr>
          <w:b/>
          <w:noProof/>
          <w:color w:val="0070C0"/>
          <w:szCs w:val="28"/>
        </w:rPr>
        <w:t xml:space="preserve"> pensar de las reliquias que se atribuen a Jes</w:t>
      </w:r>
      <w:r w:rsidR="00AF36ED">
        <w:rPr>
          <w:b/>
          <w:noProof/>
          <w:color w:val="0070C0"/>
          <w:szCs w:val="28"/>
        </w:rPr>
        <w:t>ús</w:t>
      </w:r>
      <w:r w:rsidR="00FA683A" w:rsidRPr="00A84001">
        <w:rPr>
          <w:b/>
          <w:noProof/>
          <w:color w:val="0070C0"/>
          <w:szCs w:val="28"/>
        </w:rPr>
        <w:t>: grial</w:t>
      </w:r>
      <w:r w:rsidR="00AF36ED">
        <w:rPr>
          <w:b/>
          <w:noProof/>
          <w:color w:val="0070C0"/>
          <w:szCs w:val="28"/>
        </w:rPr>
        <w:t>..</w:t>
      </w:r>
      <w:r w:rsidR="00FA683A" w:rsidRPr="00A84001">
        <w:rPr>
          <w:b/>
          <w:noProof/>
          <w:color w:val="0070C0"/>
          <w:szCs w:val="28"/>
        </w:rPr>
        <w:t xml:space="preserve"> espinas</w:t>
      </w:r>
      <w:r w:rsidR="00AF36ED">
        <w:rPr>
          <w:b/>
          <w:noProof/>
          <w:color w:val="0070C0"/>
          <w:szCs w:val="28"/>
        </w:rPr>
        <w:t>...</w:t>
      </w:r>
      <w:r w:rsidR="00FA683A" w:rsidRPr="00A84001">
        <w:rPr>
          <w:b/>
          <w:noProof/>
          <w:color w:val="0070C0"/>
          <w:szCs w:val="28"/>
        </w:rPr>
        <w:t xml:space="preserve"> clavos?</w:t>
      </w:r>
    </w:p>
    <w:p w:rsidR="00FA683A" w:rsidRPr="00A84001" w:rsidRDefault="00FA683A" w:rsidP="003C137C">
      <w:pPr>
        <w:ind w:left="-851" w:right="-994" w:firstLine="142"/>
        <w:jc w:val="both"/>
        <w:rPr>
          <w:b/>
          <w:noProof/>
          <w:color w:val="0070C0"/>
          <w:szCs w:val="28"/>
        </w:rPr>
      </w:pPr>
    </w:p>
    <w:p w:rsidR="00A84001" w:rsidRPr="00A84001" w:rsidRDefault="005D6D77" w:rsidP="003C137C">
      <w:pPr>
        <w:ind w:left="-851" w:right="-994" w:firstLine="142"/>
        <w:jc w:val="both"/>
        <w:rPr>
          <w:b/>
          <w:noProof/>
          <w:color w:val="FF0000"/>
          <w:szCs w:val="28"/>
        </w:rPr>
      </w:pPr>
      <w:r w:rsidRPr="00A84001">
        <w:rPr>
          <w:b/>
          <w:noProof/>
          <w:color w:val="FF0000"/>
          <w:szCs w:val="28"/>
        </w:rPr>
        <w:t xml:space="preserve"> </w:t>
      </w:r>
      <w:r w:rsidR="00A84001" w:rsidRPr="00A84001">
        <w:rPr>
          <w:b/>
          <w:noProof/>
          <w:color w:val="FF0000"/>
          <w:szCs w:val="28"/>
        </w:rPr>
        <w:t xml:space="preserve">Primera  autooevaluación </w:t>
      </w:r>
    </w:p>
    <w:p w:rsidR="00A84001" w:rsidRDefault="00A84001" w:rsidP="003C137C">
      <w:pPr>
        <w:ind w:left="-851" w:right="-994" w:firstLine="142"/>
        <w:jc w:val="both"/>
        <w:rPr>
          <w:b/>
          <w:noProof/>
          <w:szCs w:val="28"/>
        </w:rPr>
      </w:pPr>
    </w:p>
    <w:p w:rsidR="005D6D77" w:rsidRDefault="005D6D77" w:rsidP="003C137C">
      <w:pPr>
        <w:ind w:left="-851" w:right="-994" w:firstLine="142"/>
        <w:jc w:val="both"/>
        <w:rPr>
          <w:b/>
          <w:noProof/>
          <w:szCs w:val="28"/>
        </w:rPr>
      </w:pPr>
      <w:r>
        <w:rPr>
          <w:b/>
          <w:noProof/>
          <w:szCs w:val="28"/>
        </w:rPr>
        <w:t>No</w:t>
      </w:r>
      <w:r w:rsidR="00A84001">
        <w:rPr>
          <w:b/>
          <w:noProof/>
          <w:szCs w:val="28"/>
        </w:rPr>
        <w:t>s</w:t>
      </w:r>
      <w:r>
        <w:rPr>
          <w:b/>
          <w:noProof/>
          <w:szCs w:val="28"/>
        </w:rPr>
        <w:t xml:space="preserve"> sierve el cuadro en el ue de</w:t>
      </w:r>
      <w:r w:rsidR="00A84001">
        <w:rPr>
          <w:b/>
          <w:noProof/>
          <w:szCs w:val="28"/>
        </w:rPr>
        <w:t>b</w:t>
      </w:r>
      <w:r>
        <w:rPr>
          <w:b/>
          <w:noProof/>
          <w:szCs w:val="28"/>
        </w:rPr>
        <w:t>emos con</w:t>
      </w:r>
      <w:r w:rsidR="00A84001">
        <w:rPr>
          <w:b/>
          <w:noProof/>
          <w:szCs w:val="28"/>
        </w:rPr>
        <w:t>signas nuestra cultura iniciai sobre estos misterios relacionados con la resurrección de Jesús y con sus apariciones a los que habían seguido su trayectoria como maestro y sus acontecimientos como redentor.</w:t>
      </w:r>
    </w:p>
    <w:p w:rsidR="00A84001" w:rsidRDefault="00A84001" w:rsidP="003C137C">
      <w:pPr>
        <w:ind w:left="-851" w:right="-994" w:firstLine="142"/>
        <w:jc w:val="both"/>
        <w:rPr>
          <w:b/>
          <w:noProof/>
          <w:szCs w:val="28"/>
        </w:rPr>
      </w:pPr>
    </w:p>
    <w:p w:rsidR="00A84001" w:rsidRDefault="00A84001" w:rsidP="003C137C">
      <w:pPr>
        <w:ind w:left="-851" w:right="-994" w:firstLine="142"/>
        <w:jc w:val="both"/>
        <w:rPr>
          <w:b/>
          <w:noProof/>
          <w:szCs w:val="28"/>
        </w:rPr>
      </w:pPr>
      <w:r>
        <w:rPr>
          <w:b/>
          <w:noProof/>
          <w:szCs w:val="28"/>
        </w:rPr>
        <w:t xml:space="preserve"> </w:t>
      </w:r>
    </w:p>
    <w:tbl>
      <w:tblPr>
        <w:tblStyle w:val="Tablaconcuadrcula"/>
        <w:tblW w:w="8789" w:type="dxa"/>
        <w:tblInd w:w="250" w:type="dxa"/>
        <w:tblLook w:val="04A0"/>
      </w:tblPr>
      <w:tblGrid>
        <w:gridCol w:w="2977"/>
        <w:gridCol w:w="1134"/>
        <w:gridCol w:w="1134"/>
        <w:gridCol w:w="1134"/>
        <w:gridCol w:w="1134"/>
        <w:gridCol w:w="1276"/>
      </w:tblGrid>
      <w:tr w:rsidR="00A84001" w:rsidTr="00A84001">
        <w:tc>
          <w:tcPr>
            <w:tcW w:w="2977" w:type="dxa"/>
          </w:tcPr>
          <w:p w:rsidR="00A84001" w:rsidRDefault="00A84001" w:rsidP="00A84001">
            <w:pPr>
              <w:ind w:right="-994"/>
              <w:rPr>
                <w:b/>
                <w:noProof/>
                <w:szCs w:val="28"/>
              </w:rPr>
            </w:pPr>
            <w:r>
              <w:rPr>
                <w:b/>
                <w:noProof/>
                <w:szCs w:val="28"/>
              </w:rPr>
              <w:t xml:space="preserve">         Valoración</w:t>
            </w:r>
          </w:p>
        </w:tc>
        <w:tc>
          <w:tcPr>
            <w:tcW w:w="1134" w:type="dxa"/>
          </w:tcPr>
          <w:p w:rsidR="00A84001" w:rsidRDefault="00A84001" w:rsidP="0071253F">
            <w:pPr>
              <w:ind w:right="-994"/>
              <w:jc w:val="both"/>
              <w:rPr>
                <w:b/>
                <w:noProof/>
                <w:szCs w:val="28"/>
              </w:rPr>
            </w:pPr>
            <w:r>
              <w:rPr>
                <w:b/>
                <w:noProof/>
                <w:szCs w:val="28"/>
              </w:rPr>
              <w:t>0-1</w:t>
            </w:r>
          </w:p>
        </w:tc>
        <w:tc>
          <w:tcPr>
            <w:tcW w:w="1134" w:type="dxa"/>
          </w:tcPr>
          <w:p w:rsidR="00A84001" w:rsidRDefault="00A84001" w:rsidP="0071253F">
            <w:pPr>
              <w:ind w:right="-994"/>
              <w:jc w:val="both"/>
              <w:rPr>
                <w:b/>
                <w:noProof/>
                <w:szCs w:val="28"/>
              </w:rPr>
            </w:pPr>
            <w:r>
              <w:rPr>
                <w:b/>
                <w:noProof/>
                <w:szCs w:val="28"/>
              </w:rPr>
              <w:t>2-3</w:t>
            </w:r>
          </w:p>
        </w:tc>
        <w:tc>
          <w:tcPr>
            <w:tcW w:w="1134" w:type="dxa"/>
          </w:tcPr>
          <w:p w:rsidR="00A84001" w:rsidRDefault="00A84001" w:rsidP="0071253F">
            <w:pPr>
              <w:ind w:right="-994"/>
              <w:jc w:val="both"/>
              <w:rPr>
                <w:b/>
                <w:noProof/>
                <w:szCs w:val="28"/>
              </w:rPr>
            </w:pPr>
            <w:r>
              <w:rPr>
                <w:b/>
                <w:noProof/>
                <w:szCs w:val="28"/>
              </w:rPr>
              <w:t>4-5-6</w:t>
            </w:r>
          </w:p>
        </w:tc>
        <w:tc>
          <w:tcPr>
            <w:tcW w:w="1134" w:type="dxa"/>
          </w:tcPr>
          <w:p w:rsidR="00A84001" w:rsidRDefault="00A84001" w:rsidP="0071253F">
            <w:pPr>
              <w:ind w:right="-994"/>
              <w:jc w:val="both"/>
              <w:rPr>
                <w:b/>
                <w:noProof/>
                <w:szCs w:val="28"/>
              </w:rPr>
            </w:pPr>
            <w:r>
              <w:rPr>
                <w:b/>
                <w:noProof/>
                <w:szCs w:val="28"/>
              </w:rPr>
              <w:t>7-8</w:t>
            </w:r>
          </w:p>
        </w:tc>
        <w:tc>
          <w:tcPr>
            <w:tcW w:w="1276" w:type="dxa"/>
          </w:tcPr>
          <w:p w:rsidR="00A84001" w:rsidRPr="00A84001" w:rsidRDefault="00A84001" w:rsidP="0071253F">
            <w:pPr>
              <w:ind w:right="-994"/>
              <w:jc w:val="both"/>
              <w:rPr>
                <w:b/>
                <w:noProof/>
                <w:szCs w:val="28"/>
              </w:rPr>
            </w:pPr>
            <w:r w:rsidRPr="00A84001">
              <w:rPr>
                <w:b/>
                <w:noProof/>
                <w:szCs w:val="28"/>
              </w:rPr>
              <w:t>9-10</w:t>
            </w:r>
          </w:p>
        </w:tc>
      </w:tr>
      <w:tr w:rsidR="00A84001" w:rsidTr="00A84001">
        <w:tc>
          <w:tcPr>
            <w:tcW w:w="2977" w:type="dxa"/>
          </w:tcPr>
          <w:p w:rsidR="00A84001" w:rsidRDefault="00A84001" w:rsidP="00A84001">
            <w:pPr>
              <w:ind w:right="-994"/>
              <w:rPr>
                <w:b/>
                <w:noProof/>
                <w:szCs w:val="28"/>
              </w:rPr>
            </w:pPr>
            <w:r>
              <w:rPr>
                <w:b/>
                <w:noProof/>
                <w:szCs w:val="28"/>
              </w:rPr>
              <w:t>5 Resurrección de Jesús</w:t>
            </w:r>
          </w:p>
        </w:tc>
        <w:tc>
          <w:tcPr>
            <w:tcW w:w="1134" w:type="dxa"/>
          </w:tcPr>
          <w:p w:rsidR="00A84001" w:rsidRDefault="00A84001" w:rsidP="0071253F">
            <w:pPr>
              <w:ind w:right="-994"/>
              <w:jc w:val="both"/>
              <w:rPr>
                <w:b/>
                <w:noProof/>
                <w:szCs w:val="28"/>
              </w:rPr>
            </w:pPr>
          </w:p>
        </w:tc>
        <w:tc>
          <w:tcPr>
            <w:tcW w:w="1134" w:type="dxa"/>
          </w:tcPr>
          <w:p w:rsidR="00A84001" w:rsidRDefault="00A84001" w:rsidP="0071253F">
            <w:pPr>
              <w:ind w:right="-994"/>
              <w:jc w:val="both"/>
              <w:rPr>
                <w:b/>
                <w:noProof/>
                <w:szCs w:val="28"/>
              </w:rPr>
            </w:pPr>
          </w:p>
        </w:tc>
        <w:tc>
          <w:tcPr>
            <w:tcW w:w="1134" w:type="dxa"/>
          </w:tcPr>
          <w:p w:rsidR="00A84001" w:rsidRDefault="00A84001" w:rsidP="0071253F">
            <w:pPr>
              <w:ind w:right="-994"/>
              <w:jc w:val="both"/>
              <w:rPr>
                <w:b/>
                <w:noProof/>
                <w:szCs w:val="28"/>
              </w:rPr>
            </w:pPr>
          </w:p>
        </w:tc>
        <w:tc>
          <w:tcPr>
            <w:tcW w:w="1134" w:type="dxa"/>
          </w:tcPr>
          <w:p w:rsidR="00A84001" w:rsidRDefault="00A84001" w:rsidP="0071253F">
            <w:pPr>
              <w:ind w:right="-994"/>
              <w:jc w:val="both"/>
              <w:rPr>
                <w:b/>
                <w:noProof/>
                <w:szCs w:val="28"/>
              </w:rPr>
            </w:pPr>
          </w:p>
        </w:tc>
        <w:tc>
          <w:tcPr>
            <w:tcW w:w="1276" w:type="dxa"/>
          </w:tcPr>
          <w:p w:rsidR="00A84001" w:rsidRPr="00A84001" w:rsidRDefault="00A84001" w:rsidP="0071253F">
            <w:pPr>
              <w:ind w:right="-994"/>
              <w:jc w:val="both"/>
              <w:rPr>
                <w:b/>
                <w:i/>
                <w:noProof/>
                <w:szCs w:val="28"/>
              </w:rPr>
            </w:pPr>
          </w:p>
        </w:tc>
      </w:tr>
    </w:tbl>
    <w:p w:rsidR="00A84001" w:rsidRDefault="00A84001" w:rsidP="003C137C">
      <w:pPr>
        <w:ind w:left="-851" w:right="-994" w:firstLine="142"/>
        <w:jc w:val="both"/>
        <w:rPr>
          <w:b/>
          <w:noProof/>
          <w:szCs w:val="28"/>
        </w:rPr>
      </w:pPr>
    </w:p>
    <w:p w:rsidR="00DE4A5D" w:rsidRDefault="00A84001" w:rsidP="003C137C">
      <w:pPr>
        <w:ind w:left="-851" w:right="-994" w:firstLine="142"/>
        <w:jc w:val="both"/>
        <w:rPr>
          <w:b/>
          <w:noProof/>
          <w:szCs w:val="28"/>
        </w:rPr>
      </w:pPr>
      <w:r>
        <w:rPr>
          <w:b/>
          <w:noProof/>
          <w:szCs w:val="28"/>
        </w:rPr>
        <w:t xml:space="preserve">  No olv</w:t>
      </w:r>
      <w:r w:rsidR="0071253F">
        <w:rPr>
          <w:b/>
          <w:noProof/>
          <w:szCs w:val="28"/>
        </w:rPr>
        <w:t>i</w:t>
      </w:r>
      <w:r>
        <w:rPr>
          <w:b/>
          <w:noProof/>
          <w:szCs w:val="28"/>
        </w:rPr>
        <w:t>demos que no estamos haciendo un examen de</w:t>
      </w:r>
      <w:r w:rsidR="0071253F">
        <w:rPr>
          <w:b/>
          <w:noProof/>
          <w:szCs w:val="28"/>
        </w:rPr>
        <w:t xml:space="preserve"> </w:t>
      </w:r>
      <w:r>
        <w:rPr>
          <w:b/>
          <w:noProof/>
          <w:szCs w:val="28"/>
        </w:rPr>
        <w:t>teologia sobre</w:t>
      </w:r>
      <w:r w:rsidR="0071253F">
        <w:rPr>
          <w:b/>
          <w:noProof/>
          <w:szCs w:val="28"/>
        </w:rPr>
        <w:t xml:space="preserve"> </w:t>
      </w:r>
      <w:r>
        <w:rPr>
          <w:b/>
          <w:noProof/>
          <w:szCs w:val="28"/>
        </w:rPr>
        <w:t>temas un</w:t>
      </w:r>
      <w:r w:rsidR="0071253F">
        <w:rPr>
          <w:b/>
          <w:noProof/>
          <w:szCs w:val="28"/>
        </w:rPr>
        <w:t xml:space="preserve"> </w:t>
      </w:r>
      <w:r>
        <w:rPr>
          <w:b/>
          <w:noProof/>
          <w:szCs w:val="28"/>
        </w:rPr>
        <w:t>tanto com</w:t>
      </w:r>
      <w:r w:rsidR="0071253F">
        <w:rPr>
          <w:b/>
          <w:noProof/>
          <w:szCs w:val="28"/>
        </w:rPr>
        <w:t>p</w:t>
      </w:r>
      <w:r>
        <w:rPr>
          <w:b/>
          <w:noProof/>
          <w:szCs w:val="28"/>
        </w:rPr>
        <w:t>lejos y en parte misteriosos. Estamos señalando</w:t>
      </w:r>
      <w:r w:rsidR="0071253F">
        <w:rPr>
          <w:b/>
          <w:noProof/>
          <w:szCs w:val="28"/>
        </w:rPr>
        <w:t xml:space="preserve"> que nivel tiene nuestra cultura cristiana y</w:t>
      </w:r>
      <w:r>
        <w:rPr>
          <w:b/>
          <w:noProof/>
          <w:szCs w:val="28"/>
        </w:rPr>
        <w:t xml:space="preserve"> que ideas</w:t>
      </w:r>
      <w:r w:rsidR="0071253F">
        <w:rPr>
          <w:b/>
          <w:noProof/>
          <w:szCs w:val="28"/>
        </w:rPr>
        <w:t xml:space="preserve"> </w:t>
      </w:r>
      <w:r>
        <w:rPr>
          <w:b/>
          <w:noProof/>
          <w:szCs w:val="28"/>
        </w:rPr>
        <w:t>tenemos sobre los principales dogmas cristianos. Y no olvidemos hace</w:t>
      </w:r>
      <w:r w:rsidR="0071253F">
        <w:rPr>
          <w:b/>
          <w:noProof/>
          <w:szCs w:val="28"/>
        </w:rPr>
        <w:t>r</w:t>
      </w:r>
      <w:r>
        <w:rPr>
          <w:b/>
          <w:noProof/>
          <w:szCs w:val="28"/>
        </w:rPr>
        <w:t xml:space="preserve"> </w:t>
      </w:r>
      <w:r w:rsidR="0071253F">
        <w:rPr>
          <w:b/>
          <w:noProof/>
          <w:szCs w:val="28"/>
        </w:rPr>
        <w:t xml:space="preserve">dos </w:t>
      </w:r>
      <w:r>
        <w:rPr>
          <w:b/>
          <w:noProof/>
          <w:szCs w:val="28"/>
        </w:rPr>
        <w:t>cosas. Primer</w:t>
      </w:r>
      <w:r w:rsidR="0071253F">
        <w:rPr>
          <w:b/>
          <w:noProof/>
          <w:szCs w:val="28"/>
        </w:rPr>
        <w:t>o</w:t>
      </w:r>
      <w:r>
        <w:rPr>
          <w:b/>
          <w:noProof/>
          <w:szCs w:val="28"/>
        </w:rPr>
        <w:t xml:space="preserve"> una exploracion somera y sincera de nuestros conocimientos</w:t>
      </w:r>
      <w:r w:rsidR="0071253F">
        <w:rPr>
          <w:b/>
          <w:noProof/>
          <w:szCs w:val="28"/>
        </w:rPr>
        <w:t>, de nuestras impresiones sobre la Resurrección</w:t>
      </w:r>
      <w:r>
        <w:rPr>
          <w:b/>
          <w:noProof/>
          <w:szCs w:val="28"/>
        </w:rPr>
        <w:t>. Luego</w:t>
      </w:r>
      <w:r w:rsidR="0071253F">
        <w:rPr>
          <w:b/>
          <w:noProof/>
          <w:szCs w:val="28"/>
        </w:rPr>
        <w:t xml:space="preserve"> una segunda:</w:t>
      </w:r>
      <w:r>
        <w:rPr>
          <w:b/>
          <w:noProof/>
          <w:szCs w:val="28"/>
        </w:rPr>
        <w:t xml:space="preserve"> leer el texto que sigue, que pretende aclarar nuestra cul</w:t>
      </w:r>
      <w:r w:rsidR="00CE6900">
        <w:rPr>
          <w:b/>
          <w:noProof/>
          <w:szCs w:val="28"/>
        </w:rPr>
        <w:t>tu</w:t>
      </w:r>
      <w:r>
        <w:rPr>
          <w:b/>
          <w:noProof/>
          <w:szCs w:val="28"/>
        </w:rPr>
        <w:t xml:space="preserve">ra, </w:t>
      </w:r>
      <w:r w:rsidR="00121DB5">
        <w:rPr>
          <w:b/>
          <w:noProof/>
          <w:szCs w:val="28"/>
        </w:rPr>
        <w:t xml:space="preserve">y dar </w:t>
      </w:r>
      <w:r>
        <w:rPr>
          <w:b/>
          <w:noProof/>
          <w:szCs w:val="28"/>
        </w:rPr>
        <w:t xml:space="preserve"> </w:t>
      </w:r>
      <w:r w:rsidR="00DE4A5D">
        <w:rPr>
          <w:b/>
          <w:noProof/>
          <w:szCs w:val="28"/>
        </w:rPr>
        <w:t>respuest</w:t>
      </w:r>
      <w:r w:rsidR="00CE6900">
        <w:rPr>
          <w:b/>
          <w:noProof/>
          <w:szCs w:val="28"/>
        </w:rPr>
        <w:t>a</w:t>
      </w:r>
      <w:r w:rsidR="00DE4A5D">
        <w:rPr>
          <w:b/>
          <w:noProof/>
          <w:szCs w:val="28"/>
        </w:rPr>
        <w:t xml:space="preserve">s más concretas, </w:t>
      </w:r>
      <w:r w:rsidR="00121DB5">
        <w:rPr>
          <w:b/>
          <w:noProof/>
          <w:szCs w:val="28"/>
        </w:rPr>
        <w:t xml:space="preserve"> profundas y más o menos </w:t>
      </w:r>
      <w:r w:rsidR="00DE4A5D">
        <w:rPr>
          <w:b/>
          <w:noProof/>
          <w:szCs w:val="28"/>
        </w:rPr>
        <w:t>perfectas</w:t>
      </w:r>
      <w:r w:rsidR="00CE6900">
        <w:rPr>
          <w:b/>
          <w:noProof/>
          <w:szCs w:val="28"/>
        </w:rPr>
        <w:t>.</w:t>
      </w:r>
    </w:p>
    <w:p w:rsidR="00DE4A5D" w:rsidRDefault="00DE4A5D" w:rsidP="003C137C">
      <w:pPr>
        <w:ind w:left="-851" w:right="-994" w:firstLine="142"/>
        <w:jc w:val="both"/>
        <w:rPr>
          <w:b/>
          <w:noProof/>
          <w:szCs w:val="28"/>
        </w:rPr>
      </w:pPr>
    </w:p>
    <w:p w:rsidR="00DE4A5D" w:rsidRDefault="00074A83" w:rsidP="003C137C">
      <w:pPr>
        <w:ind w:left="-851" w:right="-994" w:firstLine="142"/>
        <w:jc w:val="both"/>
        <w:rPr>
          <w:b/>
          <w:noProof/>
          <w:szCs w:val="28"/>
        </w:rPr>
      </w:pPr>
      <w:r>
        <w:rPr>
          <w:b/>
          <w:noProof/>
          <w:szCs w:val="28"/>
        </w:rPr>
        <w:t xml:space="preserve">   Vamos a diseñarla a través </w:t>
      </w:r>
      <w:r w:rsidR="00CE6900">
        <w:rPr>
          <w:b/>
          <w:noProof/>
          <w:szCs w:val="28"/>
        </w:rPr>
        <w:t>d</w:t>
      </w:r>
      <w:r>
        <w:rPr>
          <w:b/>
          <w:noProof/>
          <w:szCs w:val="28"/>
        </w:rPr>
        <w:t>e</w:t>
      </w:r>
      <w:r w:rsidR="00CE6900">
        <w:rPr>
          <w:b/>
          <w:noProof/>
          <w:szCs w:val="28"/>
        </w:rPr>
        <w:t xml:space="preserve"> </w:t>
      </w:r>
      <w:r>
        <w:rPr>
          <w:b/>
          <w:noProof/>
          <w:szCs w:val="28"/>
        </w:rPr>
        <w:t xml:space="preserve">la capacdad y agilidad para explicar </w:t>
      </w:r>
      <w:r w:rsidR="00DE4A5D">
        <w:rPr>
          <w:b/>
          <w:noProof/>
          <w:szCs w:val="28"/>
        </w:rPr>
        <w:t>lo que tantas veces hemos oido o aprendido y en lo que pocas veces nos hemos parda a pensar lo que decismos</w:t>
      </w:r>
      <w:r w:rsidR="00121DB5">
        <w:rPr>
          <w:b/>
          <w:noProof/>
          <w:szCs w:val="28"/>
        </w:rPr>
        <w:t>.</w:t>
      </w:r>
    </w:p>
    <w:p w:rsidR="00074A83" w:rsidRDefault="00074A83" w:rsidP="003C137C">
      <w:pPr>
        <w:ind w:left="-851" w:right="-994" w:firstLine="142"/>
        <w:jc w:val="both"/>
        <w:rPr>
          <w:b/>
          <w:noProof/>
          <w:szCs w:val="28"/>
        </w:rPr>
      </w:pPr>
    </w:p>
    <w:p w:rsidR="00140858" w:rsidRDefault="00140858" w:rsidP="003C137C">
      <w:pPr>
        <w:ind w:left="-851" w:right="-994" w:firstLine="142"/>
        <w:jc w:val="both"/>
        <w:rPr>
          <w:b/>
          <w:noProof/>
          <w:szCs w:val="28"/>
        </w:rPr>
      </w:pPr>
    </w:p>
    <w:p w:rsidR="003C137C" w:rsidRPr="003C137C" w:rsidRDefault="00121DB5" w:rsidP="003C137C">
      <w:pPr>
        <w:ind w:left="-851" w:right="-994" w:firstLine="142"/>
        <w:jc w:val="center"/>
        <w:rPr>
          <w:b/>
          <w:noProof/>
          <w:color w:val="FF0000"/>
          <w:sz w:val="36"/>
          <w:szCs w:val="36"/>
        </w:rPr>
      </w:pPr>
      <w:r>
        <w:rPr>
          <w:b/>
          <w:noProof/>
          <w:color w:val="FF0000"/>
          <w:sz w:val="36"/>
          <w:szCs w:val="36"/>
        </w:rPr>
        <w:t>La R</w:t>
      </w:r>
      <w:r w:rsidR="00F63DA9">
        <w:rPr>
          <w:b/>
          <w:noProof/>
          <w:color w:val="FF0000"/>
          <w:sz w:val="36"/>
          <w:szCs w:val="36"/>
        </w:rPr>
        <w:t>es</w:t>
      </w:r>
      <w:r>
        <w:rPr>
          <w:b/>
          <w:noProof/>
          <w:color w:val="FF0000"/>
          <w:sz w:val="36"/>
          <w:szCs w:val="36"/>
        </w:rPr>
        <w:t>u</w:t>
      </w:r>
      <w:r w:rsidR="00F63DA9">
        <w:rPr>
          <w:b/>
          <w:noProof/>
          <w:color w:val="FF0000"/>
          <w:sz w:val="36"/>
          <w:szCs w:val="36"/>
        </w:rPr>
        <w:t>rrecció</w:t>
      </w:r>
      <w:r w:rsidR="003C137C" w:rsidRPr="003C137C">
        <w:rPr>
          <w:b/>
          <w:noProof/>
          <w:color w:val="FF0000"/>
          <w:sz w:val="36"/>
          <w:szCs w:val="36"/>
        </w:rPr>
        <w:t xml:space="preserve">n de </w:t>
      </w:r>
      <w:r w:rsidR="00DE4A5D">
        <w:rPr>
          <w:b/>
          <w:noProof/>
          <w:color w:val="FF0000"/>
          <w:sz w:val="36"/>
          <w:szCs w:val="36"/>
        </w:rPr>
        <w:t>J</w:t>
      </w:r>
      <w:r w:rsidR="003C137C" w:rsidRPr="003C137C">
        <w:rPr>
          <w:b/>
          <w:noProof/>
          <w:color w:val="FF0000"/>
          <w:sz w:val="36"/>
          <w:szCs w:val="36"/>
        </w:rPr>
        <w:t>es</w:t>
      </w:r>
      <w:r w:rsidR="00DE4A5D">
        <w:rPr>
          <w:b/>
          <w:noProof/>
          <w:color w:val="FF0000"/>
          <w:sz w:val="36"/>
          <w:szCs w:val="36"/>
        </w:rPr>
        <w:t>ú</w:t>
      </w:r>
      <w:r w:rsidR="003C137C" w:rsidRPr="003C137C">
        <w:rPr>
          <w:b/>
          <w:noProof/>
          <w:color w:val="FF0000"/>
          <w:sz w:val="36"/>
          <w:szCs w:val="36"/>
        </w:rPr>
        <w:t>s</w:t>
      </w:r>
    </w:p>
    <w:p w:rsidR="003C137C" w:rsidRPr="003C137C" w:rsidRDefault="003C137C" w:rsidP="003C137C">
      <w:pPr>
        <w:ind w:left="-851" w:right="-994" w:firstLine="142"/>
        <w:jc w:val="both"/>
        <w:rPr>
          <w:b/>
          <w:noProof/>
        </w:rPr>
      </w:pPr>
    </w:p>
    <w:p w:rsidR="003C137C" w:rsidRPr="003C137C" w:rsidRDefault="003C137C" w:rsidP="003C137C">
      <w:pPr>
        <w:spacing w:after="160" w:line="259" w:lineRule="auto"/>
        <w:ind w:left="-851" w:right="-994" w:firstLine="142"/>
        <w:jc w:val="both"/>
        <w:rPr>
          <w:rFonts w:eastAsia="Calibri"/>
          <w:b/>
        </w:rPr>
      </w:pPr>
      <w:r>
        <w:rPr>
          <w:rFonts w:eastAsia="Calibri"/>
          <w:b/>
        </w:rPr>
        <w:t xml:space="preserve">     </w:t>
      </w:r>
      <w:r w:rsidRPr="003C137C">
        <w:rPr>
          <w:rFonts w:eastAsia="Calibri"/>
          <w:b/>
        </w:rPr>
        <w:t>La muerte de Jesús fue un hecho doloroso y real. Su cuerpo y su alma se separaron de la misma forma en que quedan separados los cuerpos y las almas de</w:t>
      </w:r>
      <w:r w:rsidR="00121DB5">
        <w:rPr>
          <w:rFonts w:eastAsia="Calibri"/>
          <w:b/>
        </w:rPr>
        <w:t xml:space="preserve"> todos los hombres que mueren</w:t>
      </w:r>
      <w:r w:rsidRPr="003C137C">
        <w:rPr>
          <w:rFonts w:eastAsia="Calibri"/>
          <w:b/>
        </w:rPr>
        <w:t xml:space="preserve">. El hombre Jesús quedó destruido por la muerte y </w:t>
      </w:r>
      <w:r w:rsidR="00121DB5">
        <w:rPr>
          <w:rFonts w:eastAsia="Calibri"/>
          <w:b/>
        </w:rPr>
        <w:t xml:space="preserve">su cuerpo no se corrompió en el sepulcro, pues a el tercer </w:t>
      </w:r>
      <w:proofErr w:type="spellStart"/>
      <w:r w:rsidR="00121DB5">
        <w:rPr>
          <w:rFonts w:eastAsia="Calibri"/>
          <w:b/>
        </w:rPr>
        <w:t>dia</w:t>
      </w:r>
      <w:proofErr w:type="spellEnd"/>
      <w:r w:rsidR="00121DB5">
        <w:rPr>
          <w:rFonts w:eastAsia="Calibri"/>
          <w:b/>
        </w:rPr>
        <w:t xml:space="preserve"> ese cuerpo volvió a la vida. Fue llevado al sepulcro por dos amigos: José de </w:t>
      </w:r>
      <w:proofErr w:type="spellStart"/>
      <w:r w:rsidR="00121DB5">
        <w:rPr>
          <w:rFonts w:eastAsia="Calibri"/>
          <w:b/>
        </w:rPr>
        <w:t>Arimateo</w:t>
      </w:r>
      <w:proofErr w:type="spellEnd"/>
      <w:r w:rsidR="00121DB5">
        <w:rPr>
          <w:rFonts w:eastAsia="Calibri"/>
          <w:b/>
        </w:rPr>
        <w:t xml:space="preserve"> y Nicodemo y quedó un tiempo en</w:t>
      </w:r>
      <w:r w:rsidRPr="003C137C">
        <w:rPr>
          <w:rFonts w:eastAsia="Calibri"/>
          <w:b/>
        </w:rPr>
        <w:t xml:space="preserve"> la oscuridad del sepulcro en espera de poder </w:t>
      </w:r>
      <w:r w:rsidR="00121DB5">
        <w:rPr>
          <w:rFonts w:eastAsia="Calibri"/>
          <w:b/>
        </w:rPr>
        <w:t xml:space="preserve">ser mejor </w:t>
      </w:r>
      <w:r w:rsidRPr="003C137C">
        <w:rPr>
          <w:rFonts w:eastAsia="Calibri"/>
          <w:b/>
        </w:rPr>
        <w:t>amortaja</w:t>
      </w:r>
      <w:r w:rsidR="00121DB5">
        <w:rPr>
          <w:rFonts w:eastAsia="Calibri"/>
          <w:b/>
        </w:rPr>
        <w:t>d</w:t>
      </w:r>
      <w:r w:rsidRPr="003C137C">
        <w:rPr>
          <w:rFonts w:eastAsia="Calibri"/>
          <w:b/>
        </w:rPr>
        <w:t>o</w:t>
      </w:r>
      <w:r w:rsidR="00DE4A5D">
        <w:rPr>
          <w:rFonts w:eastAsia="Calibri"/>
          <w:b/>
        </w:rPr>
        <w:t>,</w:t>
      </w:r>
      <w:r w:rsidRPr="003C137C">
        <w:rPr>
          <w:rFonts w:eastAsia="Calibri"/>
          <w:b/>
        </w:rPr>
        <w:t xml:space="preserve"> al estilo de los judíos, lo que certificaba la certeza de su muerte.</w:t>
      </w:r>
    </w:p>
    <w:p w:rsidR="00121DB5" w:rsidRDefault="003C137C" w:rsidP="003C137C">
      <w:pPr>
        <w:spacing w:after="160" w:line="259" w:lineRule="auto"/>
        <w:ind w:left="-851" w:right="-994" w:firstLine="142"/>
        <w:jc w:val="both"/>
        <w:rPr>
          <w:rFonts w:eastAsia="Calibri"/>
          <w:b/>
        </w:rPr>
      </w:pPr>
      <w:r w:rsidRPr="003C137C">
        <w:rPr>
          <w:rFonts w:eastAsia="Calibri"/>
          <w:b/>
        </w:rPr>
        <w:t xml:space="preserve">   Pero Jesús había anunciado su victoria sobre la muerte y su salida triunfante del sepulcro. </w:t>
      </w:r>
      <w:r w:rsidR="00121DB5">
        <w:rPr>
          <w:rFonts w:eastAsia="Calibri"/>
          <w:b/>
        </w:rPr>
        <w:t xml:space="preserve">Los adversario lo sabía y por eso pidieron que Pilatos pusiera vigilantes </w:t>
      </w:r>
      <w:proofErr w:type="spellStart"/>
      <w:r w:rsidR="00121DB5">
        <w:rPr>
          <w:rFonts w:eastAsia="Calibri"/>
          <w:b/>
        </w:rPr>
        <w:t>durnte</w:t>
      </w:r>
      <w:proofErr w:type="spellEnd"/>
      <w:r w:rsidR="00121DB5">
        <w:rPr>
          <w:rFonts w:eastAsia="Calibri"/>
          <w:b/>
        </w:rPr>
        <w:t xml:space="preserve"> tres días para evitar que el cuerpo fuera robado (Mt 27. 62-66) </w:t>
      </w:r>
    </w:p>
    <w:p w:rsidR="003C137C" w:rsidRPr="003C137C" w:rsidRDefault="00121DB5" w:rsidP="003C137C">
      <w:pPr>
        <w:spacing w:after="160" w:line="259" w:lineRule="auto"/>
        <w:ind w:left="-851" w:right="-994" w:firstLine="142"/>
        <w:jc w:val="both"/>
        <w:rPr>
          <w:rFonts w:eastAsia="Calibri"/>
          <w:b/>
        </w:rPr>
      </w:pPr>
      <w:r>
        <w:rPr>
          <w:rFonts w:eastAsia="Calibri"/>
          <w:b/>
        </w:rPr>
        <w:t xml:space="preserve">    </w:t>
      </w:r>
      <w:r w:rsidR="003C137C" w:rsidRPr="003C137C">
        <w:rPr>
          <w:rFonts w:eastAsia="Calibri"/>
          <w:b/>
        </w:rPr>
        <w:t>Llamamos resurrección al acontecimiento</w:t>
      </w:r>
      <w:r w:rsidR="00DE4A5D">
        <w:rPr>
          <w:rFonts w:eastAsia="Calibri"/>
          <w:b/>
        </w:rPr>
        <w:t xml:space="preserve"> entre natural y</w:t>
      </w:r>
      <w:r w:rsidR="003C137C" w:rsidRPr="003C137C">
        <w:rPr>
          <w:rFonts w:eastAsia="Calibri"/>
          <w:b/>
        </w:rPr>
        <w:t xml:space="preserve"> sobrenatural</w:t>
      </w:r>
      <w:r>
        <w:rPr>
          <w:rFonts w:eastAsia="Calibri"/>
          <w:b/>
        </w:rPr>
        <w:t>,</w:t>
      </w:r>
      <w:r w:rsidR="003C137C" w:rsidRPr="003C137C">
        <w:rPr>
          <w:rFonts w:eastAsia="Calibri"/>
          <w:b/>
        </w:rPr>
        <w:t xml:space="preserve"> y </w:t>
      </w:r>
      <w:r w:rsidR="00DE4A5D">
        <w:rPr>
          <w:rFonts w:eastAsia="Calibri"/>
          <w:b/>
        </w:rPr>
        <w:t xml:space="preserve">también </w:t>
      </w:r>
      <w:r w:rsidR="003C137C" w:rsidRPr="003C137C">
        <w:rPr>
          <w:rFonts w:eastAsia="Calibri"/>
          <w:b/>
        </w:rPr>
        <w:t>misterioso</w:t>
      </w:r>
      <w:r>
        <w:rPr>
          <w:rFonts w:eastAsia="Calibri"/>
          <w:b/>
        </w:rPr>
        <w:t>,</w:t>
      </w:r>
      <w:r w:rsidR="003C137C" w:rsidRPr="003C137C">
        <w:rPr>
          <w:rFonts w:eastAsia="Calibri"/>
          <w:b/>
        </w:rPr>
        <w:t xml:space="preserve"> por el cual, por su propio poder, el alma de Jesús v</w:t>
      </w:r>
      <w:r w:rsidR="00DE4A5D">
        <w:rPr>
          <w:rFonts w:eastAsia="Calibri"/>
          <w:b/>
        </w:rPr>
        <w:t xml:space="preserve">olvió </w:t>
      </w:r>
      <w:r w:rsidR="003C137C" w:rsidRPr="003C137C">
        <w:rPr>
          <w:rFonts w:eastAsia="Calibri"/>
          <w:b/>
        </w:rPr>
        <w:t>a unirse al cuerpo y comenz</w:t>
      </w:r>
      <w:r w:rsidR="00DE4A5D">
        <w:rPr>
          <w:rFonts w:eastAsia="Calibri"/>
          <w:b/>
        </w:rPr>
        <w:t>ó una</w:t>
      </w:r>
      <w:r w:rsidR="003C137C" w:rsidRPr="003C137C">
        <w:rPr>
          <w:rFonts w:eastAsia="Calibri"/>
          <w:b/>
        </w:rPr>
        <w:t xml:space="preserve"> vida gloriosa, real y auténtica</w:t>
      </w:r>
      <w:r>
        <w:rPr>
          <w:rFonts w:eastAsia="Calibri"/>
          <w:b/>
        </w:rPr>
        <w:t>, pero diferente ya de la biológica de un cuerpo natural</w:t>
      </w:r>
      <w:r w:rsidR="003C137C" w:rsidRPr="003C137C">
        <w:rPr>
          <w:rFonts w:eastAsia="Calibri"/>
          <w:b/>
        </w:rPr>
        <w:t xml:space="preserve">. </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El misterio de la Resurrección de Cristo es un dogma básico y primordial para los cristianos. Su nueva vida no se halla</w:t>
      </w:r>
      <w:r w:rsidR="00121DB5">
        <w:rPr>
          <w:rFonts w:eastAsia="Calibri"/>
          <w:b/>
        </w:rPr>
        <w:t>ba ya</w:t>
      </w:r>
      <w:r w:rsidRPr="003C137C">
        <w:rPr>
          <w:rFonts w:eastAsia="Calibri"/>
          <w:b/>
        </w:rPr>
        <w:t xml:space="preserve"> sometida sin más a las necesidades </w:t>
      </w:r>
      <w:r w:rsidR="00121DB5">
        <w:rPr>
          <w:rFonts w:eastAsia="Calibri"/>
          <w:b/>
        </w:rPr>
        <w:t xml:space="preserve">naturales </w:t>
      </w:r>
      <w:r w:rsidRPr="003C137C">
        <w:rPr>
          <w:rFonts w:eastAsia="Calibri"/>
          <w:b/>
        </w:rPr>
        <w:t xml:space="preserve"> de los hombres normales, sino que se revist</w:t>
      </w:r>
      <w:r w:rsidR="00121DB5">
        <w:rPr>
          <w:rFonts w:eastAsia="Calibri"/>
          <w:b/>
        </w:rPr>
        <w:t>ió</w:t>
      </w:r>
      <w:r w:rsidRPr="003C137C">
        <w:rPr>
          <w:rFonts w:eastAsia="Calibri"/>
          <w:b/>
        </w:rPr>
        <w:t xml:space="preserve"> de características singulares que hacen a Jesús sutil,</w:t>
      </w:r>
      <w:r w:rsidR="00121DB5">
        <w:rPr>
          <w:rFonts w:eastAsia="Calibri"/>
          <w:b/>
        </w:rPr>
        <w:t xml:space="preserve"> </w:t>
      </w:r>
      <w:proofErr w:type="spellStart"/>
      <w:r w:rsidR="00121DB5">
        <w:rPr>
          <w:rFonts w:eastAsia="Calibri"/>
          <w:b/>
        </w:rPr>
        <w:t>inespacial</w:t>
      </w:r>
      <w:proofErr w:type="spellEnd"/>
      <w:r w:rsidR="00121DB5">
        <w:rPr>
          <w:rFonts w:eastAsia="Calibri"/>
          <w:b/>
        </w:rPr>
        <w:t>, intemporal,</w:t>
      </w:r>
      <w:r w:rsidRPr="003C137C">
        <w:rPr>
          <w:rFonts w:eastAsia="Calibri"/>
          <w:b/>
        </w:rPr>
        <w:t xml:space="preserve"> resplandeciente, </w:t>
      </w:r>
      <w:proofErr w:type="spellStart"/>
      <w:r w:rsidRPr="003C137C">
        <w:rPr>
          <w:rFonts w:eastAsia="Calibri"/>
          <w:b/>
        </w:rPr>
        <w:t>supramaterial</w:t>
      </w:r>
      <w:proofErr w:type="spellEnd"/>
      <w:r w:rsidRPr="003C137C">
        <w:rPr>
          <w:rFonts w:eastAsia="Calibri"/>
          <w:b/>
        </w:rPr>
        <w:t xml:space="preserve"> e impasible. </w:t>
      </w:r>
    </w:p>
    <w:p w:rsidR="003C137C" w:rsidRPr="00DE4A5D" w:rsidRDefault="003C137C" w:rsidP="003C137C">
      <w:pPr>
        <w:spacing w:after="160" w:line="259" w:lineRule="auto"/>
        <w:ind w:left="-851" w:right="-994" w:firstLine="142"/>
        <w:jc w:val="both"/>
        <w:rPr>
          <w:rFonts w:eastAsia="Calibri"/>
          <w:b/>
          <w:color w:val="FF0000"/>
        </w:rPr>
      </w:pPr>
      <w:r w:rsidRPr="00DE4A5D">
        <w:rPr>
          <w:rFonts w:eastAsia="Calibri"/>
          <w:b/>
          <w:color w:val="FF0000"/>
        </w:rPr>
        <w:t xml:space="preserve">   1. Conciencia de la Resurrección</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Los seguidores de Jesús tienen y proclaman desde los primeros momentos la conciencia de que Jesús ha</w:t>
      </w:r>
      <w:r w:rsidR="00121DB5">
        <w:rPr>
          <w:rFonts w:eastAsia="Calibri"/>
          <w:b/>
        </w:rPr>
        <w:t>bía</w:t>
      </w:r>
      <w:r w:rsidRPr="003C137C">
        <w:rPr>
          <w:rFonts w:eastAsia="Calibri"/>
          <w:b/>
        </w:rPr>
        <w:t xml:space="preserve"> resucitado de entre los muertos</w:t>
      </w:r>
      <w:r w:rsidR="00121DB5">
        <w:rPr>
          <w:rFonts w:eastAsia="Calibri"/>
          <w:b/>
        </w:rPr>
        <w:t>, aunque al comienzo muchos de ellos dudaron</w:t>
      </w:r>
      <w:r w:rsidRPr="003C137C">
        <w:rPr>
          <w:rFonts w:eastAsia="Calibri"/>
          <w:b/>
        </w:rPr>
        <w:t>. Las múltiples apariciones de Jesús a diversas personas de la escena evangélica y de formas diversas, hace crecer en sus seguidores la firme convicción de que Jesús viv</w:t>
      </w:r>
      <w:r w:rsidR="00121DB5">
        <w:rPr>
          <w:rFonts w:eastAsia="Calibri"/>
          <w:b/>
        </w:rPr>
        <w:t>ía y se relacionaba con ellos en ciertos momentos</w:t>
      </w:r>
      <w:r w:rsidRPr="003C137C">
        <w:rPr>
          <w:rFonts w:eastAsia="Calibri"/>
          <w:b/>
        </w:rPr>
        <w:t>.</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Esto produce el gozo de la Resurrección en ellos y en quienes se unen a ellos porque aceptan su mensaje.</w:t>
      </w:r>
      <w:r w:rsidR="00F63DA9">
        <w:rPr>
          <w:rFonts w:eastAsia="Calibri"/>
          <w:b/>
        </w:rPr>
        <w:t xml:space="preserve"> Esta con</w:t>
      </w:r>
      <w:r w:rsidRPr="003C137C">
        <w:rPr>
          <w:rFonts w:eastAsia="Calibri"/>
          <w:b/>
        </w:rPr>
        <w:t xml:space="preserve">ciencia no se reduce a una suposición afectiva e imaginaria. </w:t>
      </w:r>
      <w:r w:rsidR="00121DB5">
        <w:rPr>
          <w:rFonts w:eastAsia="Calibri"/>
          <w:b/>
        </w:rPr>
        <w:t xml:space="preserve">En sus apariciones no se dan "visiones", sino que </w:t>
      </w:r>
      <w:r w:rsidR="00BB4768">
        <w:rPr>
          <w:rFonts w:eastAsia="Calibri"/>
          <w:b/>
        </w:rPr>
        <w:t>se mant</w:t>
      </w:r>
      <w:r w:rsidR="00067706">
        <w:rPr>
          <w:rFonts w:eastAsia="Calibri"/>
          <w:b/>
        </w:rPr>
        <w:t>i</w:t>
      </w:r>
      <w:r w:rsidR="00BB4768">
        <w:rPr>
          <w:rFonts w:eastAsia="Calibri"/>
          <w:b/>
        </w:rPr>
        <w:t>enen las relaci</w:t>
      </w:r>
      <w:r w:rsidR="00067706">
        <w:rPr>
          <w:rFonts w:eastAsia="Calibri"/>
          <w:b/>
        </w:rPr>
        <w:t>ones</w:t>
      </w:r>
      <w:r w:rsidR="00BB4768">
        <w:rPr>
          <w:rFonts w:eastAsia="Calibri"/>
          <w:b/>
        </w:rPr>
        <w:t xml:space="preserve">, semejantes a las de antes de la muerte: se habla, se pregunta, se recuerda... Durante "cuarenta días" se </w:t>
      </w:r>
      <w:r w:rsidRPr="003C137C">
        <w:rPr>
          <w:rFonts w:eastAsia="Calibri"/>
          <w:b/>
        </w:rPr>
        <w:t xml:space="preserve"> transforma en una convicción objetiva y apoyada en la experiencia directa de la contemplación de</w:t>
      </w:r>
      <w:r w:rsidR="00BB4768">
        <w:rPr>
          <w:rFonts w:eastAsia="Calibri"/>
          <w:b/>
        </w:rPr>
        <w:t xml:space="preserve"> Jesús vivo por muchos testigos</w:t>
      </w:r>
      <w:r w:rsidRPr="003C137C">
        <w:rPr>
          <w:rFonts w:eastAsia="Calibri"/>
          <w:b/>
        </w:rPr>
        <w:t>.</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w:t>
      </w:r>
      <w:r w:rsidR="00DE4A5D">
        <w:rPr>
          <w:rFonts w:eastAsia="Calibri"/>
          <w:b/>
        </w:rPr>
        <w:t xml:space="preserve">   El s</w:t>
      </w:r>
      <w:r w:rsidRPr="003C137C">
        <w:rPr>
          <w:rFonts w:eastAsia="Calibri"/>
          <w:b/>
        </w:rPr>
        <w:t xml:space="preserve">epulcro </w:t>
      </w:r>
      <w:r w:rsidR="00DE4A5D">
        <w:rPr>
          <w:rFonts w:eastAsia="Calibri"/>
          <w:b/>
        </w:rPr>
        <w:t xml:space="preserve">quedó </w:t>
      </w:r>
      <w:r w:rsidRPr="003C137C">
        <w:rPr>
          <w:rFonts w:eastAsia="Calibri"/>
          <w:b/>
        </w:rPr>
        <w:t>vacío</w:t>
      </w:r>
      <w:r w:rsidR="00DE4A5D">
        <w:rPr>
          <w:rFonts w:eastAsia="Calibri"/>
          <w:b/>
        </w:rPr>
        <w:t>. Aunque el texto habla de los paños  (una sábana</w:t>
      </w:r>
      <w:r w:rsidR="00BB4768">
        <w:rPr>
          <w:rFonts w:eastAsia="Calibri"/>
          <w:b/>
        </w:rPr>
        <w:t xml:space="preserve"> y un sudario)</w:t>
      </w:r>
      <w:r w:rsidR="00DE4A5D">
        <w:rPr>
          <w:rFonts w:eastAsia="Calibri"/>
          <w:b/>
        </w:rPr>
        <w:t>, en que había quedado envuelto a toda prisa, por comenzar el sábado al anochecer.</w:t>
      </w:r>
      <w:r w:rsidRPr="003C137C">
        <w:rPr>
          <w:rFonts w:eastAsia="Calibri"/>
          <w:b/>
        </w:rPr>
        <w:t xml:space="preserve">  El emblema y primer signo de que Cristo venció a la muerte está en el sepulcro vacío</w:t>
      </w:r>
      <w:r w:rsidR="00DE4A5D">
        <w:rPr>
          <w:rFonts w:eastAsia="Calibri"/>
          <w:b/>
        </w:rPr>
        <w:t xml:space="preserve"> (de su cuerpo)</w:t>
      </w:r>
      <w:r w:rsidRPr="003C137C">
        <w:rPr>
          <w:rFonts w:eastAsia="Calibri"/>
          <w:b/>
        </w:rPr>
        <w:t xml:space="preserve">, que los relatos bíblicos se empeñan en resaltar. </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Fue al tercer día, al amanecer, cuando comenzaron a llover sobre los seguidores de Jesús los primeros testimonios de tal acontecimiento.</w:t>
      </w:r>
      <w:r w:rsidR="00BB4768">
        <w:rPr>
          <w:rFonts w:eastAsia="Calibri"/>
          <w:b/>
        </w:rPr>
        <w:t xml:space="preserve"> Los videntes iban corriendo donde los Apóstoles, que al fin recibieron varias apariciones (Cuatro se describen en los textos evangélicos) </w:t>
      </w:r>
      <w:r w:rsidRPr="003C137C">
        <w:rPr>
          <w:rFonts w:eastAsia="Calibri"/>
          <w:b/>
        </w:rPr>
        <w:t xml:space="preserve"> Los textos resaltan la incredulidad </w:t>
      </w:r>
      <w:r w:rsidR="00BB4768">
        <w:rPr>
          <w:rFonts w:eastAsia="Calibri"/>
          <w:b/>
        </w:rPr>
        <w:t xml:space="preserve">inicial </w:t>
      </w:r>
      <w:r w:rsidRPr="003C137C">
        <w:rPr>
          <w:rFonts w:eastAsia="Calibri"/>
          <w:b/>
        </w:rPr>
        <w:t>de los seguidores ante algo tan inusitado como era el que un muerto resucitase</w:t>
      </w:r>
      <w:r w:rsidR="00BB4768">
        <w:rPr>
          <w:rFonts w:eastAsia="Calibri"/>
          <w:b/>
        </w:rPr>
        <w:t xml:space="preserve"> y hablase con ellos</w:t>
      </w:r>
      <w:r w:rsidRPr="003C137C">
        <w:rPr>
          <w:rFonts w:eastAsia="Calibri"/>
          <w:b/>
        </w:rPr>
        <w:t>.</w:t>
      </w:r>
    </w:p>
    <w:p w:rsidR="003C137C" w:rsidRPr="00DE4A5D" w:rsidRDefault="003C137C" w:rsidP="003C137C">
      <w:pPr>
        <w:spacing w:after="160" w:line="259" w:lineRule="auto"/>
        <w:ind w:left="-851" w:right="-994" w:firstLine="142"/>
        <w:jc w:val="both"/>
        <w:rPr>
          <w:rFonts w:eastAsia="Calibri"/>
          <w:b/>
          <w:i/>
        </w:rPr>
      </w:pPr>
      <w:r w:rsidRPr="003C137C">
        <w:rPr>
          <w:rFonts w:eastAsia="Calibri"/>
          <w:b/>
        </w:rPr>
        <w:lastRenderedPageBreak/>
        <w:t xml:space="preserve">   Las primeras en descubrirlo</w:t>
      </w:r>
      <w:r w:rsidR="00DE4A5D">
        <w:rPr>
          <w:rFonts w:eastAsia="Calibri"/>
          <w:b/>
        </w:rPr>
        <w:t>, según los relatos,</w:t>
      </w:r>
      <w:r w:rsidRPr="003C137C">
        <w:rPr>
          <w:rFonts w:eastAsia="Calibri"/>
          <w:b/>
        </w:rPr>
        <w:t xml:space="preserve"> fueron las mujeres que habían llorado ante Cristo agonizante en el Calvario. A ellas correspondió ofrecer el primer anuncio a los suyos y a la humanidad entera.  </w:t>
      </w:r>
      <w:r w:rsidRPr="00DE4A5D">
        <w:rPr>
          <w:rFonts w:eastAsia="Calibri"/>
          <w:b/>
          <w:i/>
        </w:rPr>
        <w:t>"El primer día de la semana, muy temprano, antes de salir el sol, María Magdalena fue al Sepulcro. Cuando vio que la piedra que tapaba la entrada había sido quitada, volvió corriendo para contarlo a Pedro y al otro discípulo a quien Jesús amaba. Les dijo: Se han llevado del Sepulcro al Señor y no sabemos dónde lo han puesto”.  (</w:t>
      </w:r>
      <w:proofErr w:type="spellStart"/>
      <w:r w:rsidRPr="00DE4A5D">
        <w:rPr>
          <w:rFonts w:eastAsia="Calibri"/>
          <w:b/>
          <w:i/>
        </w:rPr>
        <w:t>Jn.</w:t>
      </w:r>
      <w:proofErr w:type="spellEnd"/>
      <w:r w:rsidRPr="00DE4A5D">
        <w:rPr>
          <w:rFonts w:eastAsia="Calibri"/>
          <w:b/>
          <w:i/>
        </w:rPr>
        <w:t xml:space="preserve"> 20.1-2)</w:t>
      </w:r>
    </w:p>
    <w:p w:rsidR="003C137C" w:rsidRPr="00DE4A5D" w:rsidRDefault="003C137C" w:rsidP="003C137C">
      <w:pPr>
        <w:spacing w:after="160" w:line="259" w:lineRule="auto"/>
        <w:ind w:left="-851" w:right="-994" w:firstLine="142"/>
        <w:jc w:val="both"/>
        <w:rPr>
          <w:rFonts w:eastAsia="Calibri"/>
          <w:b/>
          <w:i/>
        </w:rPr>
      </w:pPr>
      <w:r w:rsidRPr="003C137C">
        <w:rPr>
          <w:rFonts w:eastAsia="Calibri"/>
          <w:b/>
        </w:rPr>
        <w:t xml:space="preserve">   Ese plural: "no sabemos"... hace más verosímil el relato de Lucas, en el que se habla de varias mujeres</w:t>
      </w:r>
      <w:r w:rsidR="00BB4768">
        <w:rPr>
          <w:rFonts w:eastAsia="Calibri"/>
          <w:b/>
        </w:rPr>
        <w:t>.</w:t>
      </w:r>
      <w:r w:rsidRPr="003C137C">
        <w:rPr>
          <w:rFonts w:eastAsia="Calibri"/>
          <w:b/>
        </w:rPr>
        <w:t xml:space="preserve"> </w:t>
      </w:r>
      <w:r w:rsidR="00BB4768">
        <w:rPr>
          <w:rFonts w:eastAsia="Calibri"/>
          <w:b/>
        </w:rPr>
        <w:t>C</w:t>
      </w:r>
      <w:r w:rsidRPr="003C137C">
        <w:rPr>
          <w:rFonts w:eastAsia="Calibri"/>
          <w:b/>
        </w:rPr>
        <w:t xml:space="preserve">oinciden </w:t>
      </w:r>
      <w:r w:rsidR="00BB4768">
        <w:rPr>
          <w:rFonts w:eastAsia="Calibri"/>
          <w:b/>
        </w:rPr>
        <w:t>en</w:t>
      </w:r>
      <w:r w:rsidRPr="003C137C">
        <w:rPr>
          <w:rFonts w:eastAsia="Calibri"/>
          <w:b/>
        </w:rPr>
        <w:t xml:space="preserve"> Marcos y Mateo: "</w:t>
      </w:r>
      <w:r w:rsidRPr="00DE4A5D">
        <w:rPr>
          <w:rFonts w:eastAsia="Calibri"/>
          <w:b/>
          <w:i/>
        </w:rPr>
        <w:t>Las mujeres que habían acompañado a Jesús desde Galilea, habían ido detrás de ellos al Sepulcro y habían observado cómo su cuerpo quedaba depositado. Luego habían vuelto a casa y habían preparado ungüentos y perfumes. Durante el día festivo descansaron, conforme prescribe la Ley. El primer día de la semana, de amanecida, fueron al sepulcro con los ungüentos preparados. Al llegar encontraron la piedra de entrada removida. Entraron y no vieron el cuerpo del Señor Jesús, de modo que se quedaron desconcertadas sin saber qué hacer.</w:t>
      </w:r>
    </w:p>
    <w:p w:rsidR="003C137C" w:rsidRDefault="003C137C" w:rsidP="003C137C">
      <w:pPr>
        <w:spacing w:after="160" w:line="259" w:lineRule="auto"/>
        <w:ind w:left="-851" w:right="-994" w:firstLine="142"/>
        <w:jc w:val="both"/>
        <w:rPr>
          <w:rFonts w:eastAsia="Calibri"/>
          <w:b/>
        </w:rPr>
      </w:pPr>
      <w:r w:rsidRPr="00DE4A5D">
        <w:rPr>
          <w:rFonts w:eastAsia="Calibri"/>
          <w:b/>
          <w:i/>
        </w:rPr>
        <w:t xml:space="preserve">   De pronto se les presentaron dos hombres con ropas resplandecientes. Llenas de miedo, se inclinaron. Y los hombres les dijeron: ¿Por qué buscáis entre los muertos al que está vivo? No está aquí. Ha resucitado.</w:t>
      </w:r>
      <w:r w:rsidRPr="003C137C">
        <w:rPr>
          <w:rFonts w:eastAsia="Calibri"/>
          <w:b/>
        </w:rPr>
        <w:t>"  (</w:t>
      </w:r>
      <w:proofErr w:type="spellStart"/>
      <w:r w:rsidRPr="003C137C">
        <w:rPr>
          <w:rFonts w:eastAsia="Calibri"/>
          <w:b/>
        </w:rPr>
        <w:t>Lc.</w:t>
      </w:r>
      <w:proofErr w:type="spellEnd"/>
      <w:r w:rsidRPr="003C137C">
        <w:rPr>
          <w:rFonts w:eastAsia="Calibri"/>
          <w:b/>
        </w:rPr>
        <w:t xml:space="preserve"> 23.</w:t>
      </w:r>
      <w:r w:rsidR="00BB4768">
        <w:rPr>
          <w:rFonts w:eastAsia="Calibri"/>
          <w:b/>
        </w:rPr>
        <w:t xml:space="preserve"> </w:t>
      </w:r>
      <w:r w:rsidRPr="003C137C">
        <w:rPr>
          <w:rFonts w:eastAsia="Calibri"/>
          <w:b/>
        </w:rPr>
        <w:t xml:space="preserve">55 a 24.6) </w:t>
      </w:r>
    </w:p>
    <w:p w:rsidR="00BB4768" w:rsidRDefault="00067706" w:rsidP="003C137C">
      <w:pPr>
        <w:spacing w:after="160" w:line="259" w:lineRule="auto"/>
        <w:ind w:left="-851" w:right="-994" w:firstLine="142"/>
        <w:jc w:val="both"/>
        <w:rPr>
          <w:rFonts w:eastAsia="Calibri"/>
          <w:b/>
        </w:rPr>
      </w:pPr>
      <w:r>
        <w:rPr>
          <w:rFonts w:eastAsia="Calibri"/>
          <w:b/>
        </w:rPr>
        <w:t>Marcos , el primero que escribió</w:t>
      </w:r>
      <w:r w:rsidR="00BB4768">
        <w:rPr>
          <w:rFonts w:eastAsia="Calibri"/>
          <w:b/>
        </w:rPr>
        <w:t>, dice que vieron un joven sentado donde había estado el cuerpo. Lesa dijo "</w:t>
      </w:r>
      <w:r w:rsidR="00BB4768" w:rsidRPr="00970C34">
        <w:rPr>
          <w:rFonts w:eastAsia="Calibri"/>
          <w:b/>
          <w:i/>
        </w:rPr>
        <w:t>Ha resucitado... Id y anunciad a sus discípulos que le verán en</w:t>
      </w:r>
      <w:r>
        <w:rPr>
          <w:rFonts w:eastAsia="Calibri"/>
          <w:b/>
          <w:i/>
        </w:rPr>
        <w:t xml:space="preserve"> </w:t>
      </w:r>
      <w:r w:rsidR="00BB4768" w:rsidRPr="00970C34">
        <w:rPr>
          <w:rFonts w:eastAsia="Calibri"/>
          <w:b/>
          <w:i/>
        </w:rPr>
        <w:t>Galilea ( Mc 16. 7-8) Ellas tuvieron miedo y no dijeron nada a nadie</w:t>
      </w:r>
      <w:r w:rsidR="00BB4768">
        <w:rPr>
          <w:rFonts w:eastAsia="Calibri"/>
          <w:b/>
        </w:rPr>
        <w:t>"</w:t>
      </w:r>
    </w:p>
    <w:p w:rsidR="00970C34" w:rsidRDefault="00970C34" w:rsidP="003C137C">
      <w:pPr>
        <w:spacing w:after="160" w:line="259" w:lineRule="auto"/>
        <w:ind w:left="-851" w:right="-994" w:firstLine="142"/>
        <w:jc w:val="both"/>
        <w:rPr>
          <w:rFonts w:eastAsia="Calibri"/>
          <w:b/>
        </w:rPr>
      </w:pPr>
      <w:r>
        <w:rPr>
          <w:rFonts w:eastAsia="Calibri"/>
          <w:b/>
        </w:rPr>
        <w:t xml:space="preserve"> Mateo añade que </w:t>
      </w:r>
      <w:r w:rsidR="00BD3D6E">
        <w:rPr>
          <w:rFonts w:eastAsia="Calibri"/>
          <w:b/>
        </w:rPr>
        <w:t>"</w:t>
      </w:r>
      <w:r>
        <w:rPr>
          <w:rFonts w:eastAsia="Calibri"/>
          <w:b/>
        </w:rPr>
        <w:t>a la salida vieron a Jes</w:t>
      </w:r>
      <w:r w:rsidR="00BD3D6E">
        <w:rPr>
          <w:rFonts w:eastAsia="Calibri"/>
          <w:b/>
        </w:rPr>
        <w:t>ú</w:t>
      </w:r>
      <w:r>
        <w:rPr>
          <w:rFonts w:eastAsia="Calibri"/>
          <w:b/>
        </w:rPr>
        <w:t>s, se alegraron y recibieron la consigna de decir los mismo que dijo el joven del sepulcro</w:t>
      </w:r>
      <w:r w:rsidR="00BD3D6E">
        <w:rPr>
          <w:rFonts w:eastAsia="Calibri"/>
          <w:b/>
        </w:rPr>
        <w:t>" E</w:t>
      </w:r>
      <w:r>
        <w:rPr>
          <w:rFonts w:eastAsia="Calibri"/>
          <w:b/>
        </w:rPr>
        <w:t>llas lo cumpl</w:t>
      </w:r>
      <w:r w:rsidR="00BD3D6E">
        <w:rPr>
          <w:rFonts w:eastAsia="Calibri"/>
          <w:b/>
        </w:rPr>
        <w:t>i</w:t>
      </w:r>
      <w:r>
        <w:rPr>
          <w:rFonts w:eastAsia="Calibri"/>
          <w:b/>
        </w:rPr>
        <w:t>ero</w:t>
      </w:r>
      <w:r w:rsidR="00BD3D6E">
        <w:rPr>
          <w:rFonts w:eastAsia="Calibri"/>
          <w:b/>
        </w:rPr>
        <w:t>n</w:t>
      </w:r>
      <w:r>
        <w:rPr>
          <w:rFonts w:eastAsia="Calibri"/>
          <w:b/>
        </w:rPr>
        <w:t>. Jes</w:t>
      </w:r>
      <w:r w:rsidR="00BD3D6E">
        <w:rPr>
          <w:rFonts w:eastAsia="Calibri"/>
          <w:b/>
        </w:rPr>
        <w:t>ús</w:t>
      </w:r>
      <w:r>
        <w:rPr>
          <w:rFonts w:eastAsia="Calibri"/>
          <w:b/>
        </w:rPr>
        <w:t xml:space="preserve"> les sali</w:t>
      </w:r>
      <w:r w:rsidR="00BD3D6E">
        <w:rPr>
          <w:rFonts w:eastAsia="Calibri"/>
          <w:b/>
        </w:rPr>
        <w:t>ó</w:t>
      </w:r>
      <w:r>
        <w:rPr>
          <w:rFonts w:eastAsia="Calibri"/>
          <w:b/>
        </w:rPr>
        <w:t xml:space="preserve"> al encue</w:t>
      </w:r>
      <w:r w:rsidR="00BD3D6E">
        <w:rPr>
          <w:rFonts w:eastAsia="Calibri"/>
          <w:b/>
        </w:rPr>
        <w:t>n</w:t>
      </w:r>
      <w:r>
        <w:rPr>
          <w:rFonts w:eastAsia="Calibri"/>
          <w:b/>
        </w:rPr>
        <w:t>tro y las salud</w:t>
      </w:r>
      <w:r w:rsidR="00BD3D6E">
        <w:rPr>
          <w:rFonts w:eastAsia="Calibri"/>
          <w:b/>
        </w:rPr>
        <w:t>ó</w:t>
      </w:r>
      <w:r>
        <w:rPr>
          <w:rFonts w:eastAsia="Calibri"/>
          <w:b/>
        </w:rPr>
        <w:t>. "</w:t>
      </w:r>
      <w:r w:rsidRPr="00970C34">
        <w:rPr>
          <w:rFonts w:eastAsia="Calibri"/>
          <w:b/>
          <w:i/>
        </w:rPr>
        <w:t xml:space="preserve">Ellas se llenaron de alegría y se postraron delante de </w:t>
      </w:r>
      <w:r>
        <w:rPr>
          <w:rFonts w:eastAsia="Calibri"/>
          <w:b/>
          <w:i/>
        </w:rPr>
        <w:t>é</w:t>
      </w:r>
      <w:r w:rsidRPr="00970C34">
        <w:rPr>
          <w:rFonts w:eastAsia="Calibri"/>
          <w:b/>
          <w:i/>
        </w:rPr>
        <w:t>l y le abrazaron los pies</w:t>
      </w:r>
      <w:r>
        <w:rPr>
          <w:rFonts w:eastAsia="Calibri"/>
          <w:b/>
        </w:rPr>
        <w:t>" (</w:t>
      </w:r>
      <w:proofErr w:type="spellStart"/>
      <w:r>
        <w:rPr>
          <w:rFonts w:eastAsia="Calibri"/>
          <w:b/>
        </w:rPr>
        <w:t>Mt.</w:t>
      </w:r>
      <w:proofErr w:type="spellEnd"/>
      <w:r>
        <w:rPr>
          <w:rFonts w:eastAsia="Calibri"/>
          <w:b/>
        </w:rPr>
        <w:t xml:space="preserve"> 28. 9) </w:t>
      </w:r>
      <w:r w:rsidRPr="00BD3D6E">
        <w:rPr>
          <w:rFonts w:eastAsia="Calibri"/>
          <w:b/>
          <w:i/>
        </w:rPr>
        <w:t>Fueron a sus discípulos, los cuales marcharon a Galilea y all</w:t>
      </w:r>
      <w:r w:rsidR="00BD3D6E">
        <w:rPr>
          <w:rFonts w:eastAsia="Calibri"/>
          <w:b/>
          <w:i/>
        </w:rPr>
        <w:t>í</w:t>
      </w:r>
      <w:r w:rsidRPr="00BD3D6E">
        <w:rPr>
          <w:rFonts w:eastAsia="Calibri"/>
          <w:b/>
          <w:i/>
        </w:rPr>
        <w:t>, sobre el monte que le</w:t>
      </w:r>
      <w:r w:rsidR="00BD3D6E">
        <w:rPr>
          <w:rFonts w:eastAsia="Calibri"/>
          <w:b/>
          <w:i/>
        </w:rPr>
        <w:t>s</w:t>
      </w:r>
      <w:r w:rsidRPr="00BD3D6E">
        <w:rPr>
          <w:rFonts w:eastAsia="Calibri"/>
          <w:b/>
          <w:i/>
        </w:rPr>
        <w:t xml:space="preserve"> había  indicado, vieron </w:t>
      </w:r>
      <w:r w:rsidR="00BD3D6E">
        <w:rPr>
          <w:rFonts w:eastAsia="Calibri"/>
          <w:b/>
          <w:i/>
        </w:rPr>
        <w:t>a Jesú</w:t>
      </w:r>
      <w:r w:rsidRPr="00BD3D6E">
        <w:rPr>
          <w:rFonts w:eastAsia="Calibri"/>
          <w:b/>
          <w:i/>
        </w:rPr>
        <w:t>s</w:t>
      </w:r>
      <w:r>
        <w:rPr>
          <w:rFonts w:eastAsia="Calibri"/>
          <w:b/>
        </w:rPr>
        <w:t xml:space="preserve">". ((Mt 28. 16) </w:t>
      </w:r>
    </w:p>
    <w:p w:rsidR="00970C34" w:rsidRDefault="00970C34" w:rsidP="003C137C">
      <w:pPr>
        <w:spacing w:after="160" w:line="259" w:lineRule="auto"/>
        <w:ind w:left="-851" w:right="-994" w:firstLine="142"/>
        <w:jc w:val="both"/>
        <w:rPr>
          <w:rFonts w:eastAsia="Calibri"/>
          <w:b/>
        </w:rPr>
      </w:pPr>
      <w:r>
        <w:rPr>
          <w:rFonts w:eastAsia="Calibri"/>
          <w:b/>
        </w:rPr>
        <w:t xml:space="preserve">Ni Mateo ni </w:t>
      </w:r>
      <w:r w:rsidR="00BD3D6E">
        <w:rPr>
          <w:rFonts w:eastAsia="Calibri"/>
          <w:b/>
        </w:rPr>
        <w:t>M</w:t>
      </w:r>
      <w:r>
        <w:rPr>
          <w:rFonts w:eastAsia="Calibri"/>
          <w:b/>
        </w:rPr>
        <w:t>arco</w:t>
      </w:r>
      <w:r w:rsidR="00BD3D6E">
        <w:rPr>
          <w:rFonts w:eastAsia="Calibri"/>
          <w:b/>
        </w:rPr>
        <w:t xml:space="preserve"> singularizan la aparición a la </w:t>
      </w:r>
      <w:proofErr w:type="spellStart"/>
      <w:r w:rsidR="00BD3D6E">
        <w:rPr>
          <w:rFonts w:eastAsia="Calibri"/>
          <w:b/>
        </w:rPr>
        <w:t>Maggalena</w:t>
      </w:r>
      <w:proofErr w:type="spellEnd"/>
      <w:r w:rsidR="00BD3D6E">
        <w:rPr>
          <w:rFonts w:eastAsia="Calibri"/>
          <w:b/>
        </w:rPr>
        <w:t xml:space="preserve">, acaso por </w:t>
      </w:r>
      <w:proofErr w:type="spellStart"/>
      <w:r w:rsidR="00BD3D6E">
        <w:rPr>
          <w:rFonts w:eastAsia="Calibri"/>
          <w:b/>
        </w:rPr>
        <w:t>wue</w:t>
      </w:r>
      <w:proofErr w:type="spellEnd"/>
      <w:r w:rsidR="00BD3D6E">
        <w:rPr>
          <w:rFonts w:eastAsia="Calibri"/>
          <w:b/>
        </w:rPr>
        <w:t xml:space="preserve"> la integran en el término "las mujeres". Esa singularización la explicitan Lucas, que incluye a la Magdalena en esa primera aparición " a las mujeres" (</w:t>
      </w:r>
      <w:proofErr w:type="spellStart"/>
      <w:r w:rsidR="00BD3D6E">
        <w:rPr>
          <w:rFonts w:eastAsia="Calibri"/>
          <w:b/>
        </w:rPr>
        <w:t>Lc</w:t>
      </w:r>
      <w:proofErr w:type="spellEnd"/>
      <w:r w:rsidR="00BD3D6E">
        <w:rPr>
          <w:rFonts w:eastAsia="Calibri"/>
          <w:b/>
        </w:rPr>
        <w:t xml:space="preserve"> 24.10)  y</w:t>
      </w:r>
      <w:r w:rsidR="00067706">
        <w:rPr>
          <w:rFonts w:eastAsia="Calibri"/>
          <w:b/>
        </w:rPr>
        <w:t>,</w:t>
      </w:r>
      <w:r w:rsidR="00BD3D6E">
        <w:rPr>
          <w:rFonts w:eastAsia="Calibri"/>
          <w:b/>
        </w:rPr>
        <w:t xml:space="preserve"> sobre todo</w:t>
      </w:r>
      <w:r w:rsidR="00067706">
        <w:rPr>
          <w:rFonts w:eastAsia="Calibri"/>
          <w:b/>
        </w:rPr>
        <w:t>,</w:t>
      </w:r>
      <w:r w:rsidR="00BD3D6E">
        <w:rPr>
          <w:rFonts w:eastAsia="Calibri"/>
          <w:b/>
        </w:rPr>
        <w:t xml:space="preserve"> Juan que relata con más detalles cómo fue una singular aparición a la Magdalena</w:t>
      </w:r>
      <w:r w:rsidR="00067706">
        <w:rPr>
          <w:rFonts w:eastAsia="Calibri"/>
          <w:b/>
        </w:rPr>
        <w:t>.</w:t>
      </w:r>
      <w:r w:rsidR="00BD3D6E">
        <w:rPr>
          <w:rFonts w:eastAsia="Calibri"/>
          <w:b/>
        </w:rPr>
        <w:t xml:space="preserve"> (</w:t>
      </w:r>
      <w:proofErr w:type="spellStart"/>
      <w:r w:rsidR="00BD3D6E">
        <w:rPr>
          <w:rFonts w:eastAsia="Calibri"/>
          <w:b/>
        </w:rPr>
        <w:t>Jn</w:t>
      </w:r>
      <w:proofErr w:type="spellEnd"/>
      <w:r w:rsidR="00BD3D6E">
        <w:rPr>
          <w:rFonts w:eastAsia="Calibri"/>
          <w:b/>
        </w:rPr>
        <w:t xml:space="preserve"> 20. 11.18)</w:t>
      </w:r>
    </w:p>
    <w:p w:rsidR="00BD3D6E" w:rsidRDefault="00BD3D6E" w:rsidP="003C137C">
      <w:pPr>
        <w:spacing w:after="160" w:line="259" w:lineRule="auto"/>
        <w:ind w:left="-851" w:right="-994" w:firstLine="142"/>
        <w:jc w:val="both"/>
        <w:rPr>
          <w:rFonts w:eastAsia="Calibri"/>
          <w:b/>
        </w:rPr>
      </w:pPr>
      <w:r>
        <w:rPr>
          <w:rFonts w:eastAsia="Calibri"/>
          <w:b/>
        </w:rPr>
        <w:t xml:space="preserve"> Juan y Lucas no hablan de la ida a Galilea de forma inmediata, sino que las apariciones tuvieron lugar en el Cenáculo donde hab</w:t>
      </w:r>
      <w:r w:rsidR="00067706">
        <w:rPr>
          <w:rFonts w:eastAsia="Calibri"/>
          <w:b/>
        </w:rPr>
        <w:t>í</w:t>
      </w:r>
      <w:r>
        <w:rPr>
          <w:rFonts w:eastAsia="Calibri"/>
          <w:b/>
        </w:rPr>
        <w:t>a sido la Cena pascual</w:t>
      </w:r>
    </w:p>
    <w:p w:rsidR="003C137C" w:rsidRPr="00DE4A5D" w:rsidRDefault="00DE4A5D" w:rsidP="003C137C">
      <w:pPr>
        <w:spacing w:after="160" w:line="259" w:lineRule="auto"/>
        <w:ind w:left="-851" w:right="-994" w:firstLine="142"/>
        <w:jc w:val="both"/>
        <w:rPr>
          <w:rFonts w:eastAsia="Calibri"/>
          <w:b/>
          <w:color w:val="FF0000"/>
        </w:rPr>
      </w:pPr>
      <w:r w:rsidRPr="00DE4A5D">
        <w:rPr>
          <w:rFonts w:eastAsia="Calibri"/>
          <w:b/>
          <w:color w:val="FF0000"/>
        </w:rPr>
        <w:t xml:space="preserve">   2</w:t>
      </w:r>
      <w:r w:rsidR="003C137C" w:rsidRPr="00DE4A5D">
        <w:rPr>
          <w:rFonts w:eastAsia="Calibri"/>
          <w:b/>
          <w:color w:val="FF0000"/>
        </w:rPr>
        <w:t>. El acontecimiento</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Los enemigos de Jesús se habían cuidado </w:t>
      </w:r>
      <w:r w:rsidR="00DE4A5D">
        <w:rPr>
          <w:rFonts w:eastAsia="Calibri"/>
          <w:b/>
        </w:rPr>
        <w:t>de evitar engaños, robos y noti</w:t>
      </w:r>
      <w:r w:rsidRPr="003C137C">
        <w:rPr>
          <w:rFonts w:eastAsia="Calibri"/>
          <w:b/>
        </w:rPr>
        <w:t>cias falsas. Sin saberlo, contribuyeron a dar difusión al hecho. Sabían que Jesús había prometido en varias ocasiones resucitar al tercer día,</w:t>
      </w:r>
      <w:r w:rsidR="00DE4A5D">
        <w:rPr>
          <w:rFonts w:eastAsia="Calibri"/>
          <w:b/>
        </w:rPr>
        <w:t xml:space="preserve"> cuando le dieran la muerte y le</w:t>
      </w:r>
      <w:r w:rsidRPr="003C137C">
        <w:rPr>
          <w:rFonts w:eastAsia="Calibri"/>
          <w:b/>
        </w:rPr>
        <w:t xml:space="preserve"> quita</w:t>
      </w:r>
      <w:r w:rsidR="00DE4A5D">
        <w:rPr>
          <w:rFonts w:eastAsia="Calibri"/>
          <w:b/>
        </w:rPr>
        <w:t>r</w:t>
      </w:r>
      <w:r w:rsidRPr="003C137C">
        <w:rPr>
          <w:rFonts w:eastAsia="Calibri"/>
          <w:b/>
        </w:rPr>
        <w:t xml:space="preserve">an la vida. </w:t>
      </w:r>
      <w:r w:rsidR="00DE4A5D">
        <w:rPr>
          <w:rFonts w:eastAsia="Calibri"/>
          <w:b/>
        </w:rPr>
        <w:t>Sus adversarios</w:t>
      </w:r>
      <w:r w:rsidRPr="003C137C">
        <w:rPr>
          <w:rFonts w:eastAsia="Calibri"/>
          <w:b/>
        </w:rPr>
        <w:t xml:space="preserve"> sabían que era posible que cumpliera tan singular amenaza.</w:t>
      </w:r>
    </w:p>
    <w:p w:rsidR="003C137C" w:rsidRPr="00B26492" w:rsidRDefault="003C137C" w:rsidP="003C137C">
      <w:pPr>
        <w:spacing w:after="160" w:line="259" w:lineRule="auto"/>
        <w:ind w:left="-851" w:right="-994" w:firstLine="142"/>
        <w:jc w:val="both"/>
        <w:rPr>
          <w:rFonts w:eastAsia="Calibri"/>
          <w:b/>
          <w:color w:val="FF0000"/>
        </w:rPr>
      </w:pPr>
      <w:r w:rsidRPr="00B26492">
        <w:rPr>
          <w:rFonts w:eastAsia="Calibri"/>
          <w:b/>
          <w:color w:val="FF0000"/>
        </w:rPr>
        <w:t xml:space="preserve">   </w:t>
      </w:r>
      <w:r w:rsidR="00B26492" w:rsidRPr="00B26492">
        <w:rPr>
          <w:rFonts w:eastAsia="Calibri"/>
          <w:b/>
          <w:color w:val="FF0000"/>
        </w:rPr>
        <w:t>2</w:t>
      </w:r>
      <w:r w:rsidRPr="00B26492">
        <w:rPr>
          <w:rFonts w:eastAsia="Calibri"/>
          <w:b/>
          <w:color w:val="FF0000"/>
        </w:rPr>
        <w:t>.1. La guardia del Sepulcro</w:t>
      </w:r>
    </w:p>
    <w:p w:rsidR="003C137C" w:rsidRPr="00B26492" w:rsidRDefault="003C137C" w:rsidP="003C137C">
      <w:pPr>
        <w:spacing w:after="160" w:line="259" w:lineRule="auto"/>
        <w:ind w:left="-851" w:right="-994" w:firstLine="142"/>
        <w:jc w:val="both"/>
        <w:rPr>
          <w:rFonts w:eastAsia="Calibri"/>
          <w:b/>
          <w:i/>
        </w:rPr>
      </w:pPr>
      <w:r w:rsidRPr="003C137C">
        <w:rPr>
          <w:rFonts w:eastAsia="Calibri"/>
          <w:b/>
        </w:rPr>
        <w:t xml:space="preserve">   En el Evangelio de Mateo se relata lo que habían intentado impedir los adversarios de Jesús: "</w:t>
      </w:r>
      <w:r w:rsidRPr="00B26492">
        <w:rPr>
          <w:rFonts w:eastAsia="Calibri"/>
          <w:b/>
          <w:i/>
        </w:rPr>
        <w:t xml:space="preserve">A la mañana siguiente, cuando pasó el día de la preparación, los jefes de los sacerdotes y los fariseos fueron a ver a Pilatos y le dijeron: "Señor, nos hemos acordado </w:t>
      </w:r>
      <w:r w:rsidRPr="00B26492">
        <w:rPr>
          <w:rFonts w:eastAsia="Calibri"/>
          <w:b/>
          <w:i/>
        </w:rPr>
        <w:lastRenderedPageBreak/>
        <w:t>de que aquel embaucador, cuando vivía, afirmó que iba a resucitar al tercer día. Debes ordenar que se custodie el sepulcro hasta que haya pasado el tercer día, no sea que sus seguidores roben el cuerpo y digan a la gente que ha resucitado y el postrer engaño sea peor que el primero.</w:t>
      </w:r>
    </w:p>
    <w:p w:rsidR="003C137C" w:rsidRPr="003C137C" w:rsidRDefault="003C137C" w:rsidP="003C137C">
      <w:pPr>
        <w:spacing w:after="160" w:line="259" w:lineRule="auto"/>
        <w:ind w:left="-851" w:right="-994" w:firstLine="142"/>
        <w:jc w:val="both"/>
        <w:rPr>
          <w:rFonts w:eastAsia="Calibri"/>
          <w:b/>
        </w:rPr>
      </w:pPr>
      <w:r w:rsidRPr="00B26492">
        <w:rPr>
          <w:rFonts w:eastAsia="Calibri"/>
          <w:b/>
          <w:i/>
        </w:rPr>
        <w:t xml:space="preserve">   Pilato</w:t>
      </w:r>
      <w:r w:rsidR="00CE6900">
        <w:rPr>
          <w:rFonts w:eastAsia="Calibri"/>
          <w:b/>
          <w:i/>
        </w:rPr>
        <w:t>s</w:t>
      </w:r>
      <w:r w:rsidR="00067706">
        <w:rPr>
          <w:rFonts w:eastAsia="Calibri"/>
          <w:b/>
          <w:i/>
        </w:rPr>
        <w:t xml:space="preserve"> les contestó</w:t>
      </w:r>
      <w:r w:rsidRPr="00B26492">
        <w:rPr>
          <w:rFonts w:eastAsia="Calibri"/>
          <w:b/>
          <w:i/>
        </w:rPr>
        <w:t>: Ahí tenéis la guardia. Id vosotros mismos y asegurad el sepulcro como mejor os parezca. Ellos fueron y aseguraron  el sepulcro, sellaron la piedra y dejaron de vigilancia el piquete de soldados".</w:t>
      </w:r>
      <w:r w:rsidRPr="003C137C">
        <w:rPr>
          <w:rFonts w:eastAsia="Calibri"/>
          <w:b/>
        </w:rPr>
        <w:t xml:space="preserve"> (</w:t>
      </w:r>
      <w:proofErr w:type="spellStart"/>
      <w:r w:rsidRPr="003C137C">
        <w:rPr>
          <w:rFonts w:eastAsia="Calibri"/>
          <w:b/>
        </w:rPr>
        <w:t>Mt.</w:t>
      </w:r>
      <w:proofErr w:type="spellEnd"/>
      <w:r w:rsidRPr="003C137C">
        <w:rPr>
          <w:rFonts w:eastAsia="Calibri"/>
          <w:b/>
        </w:rPr>
        <w:t xml:space="preserve"> 27. 62-66) </w:t>
      </w:r>
    </w:p>
    <w:p w:rsidR="003C137C" w:rsidRPr="00B26492" w:rsidRDefault="00B26492" w:rsidP="003C137C">
      <w:pPr>
        <w:spacing w:after="160" w:line="259" w:lineRule="auto"/>
        <w:ind w:left="-851" w:right="-994" w:firstLine="142"/>
        <w:jc w:val="both"/>
        <w:rPr>
          <w:rFonts w:eastAsia="Calibri"/>
          <w:b/>
          <w:color w:val="FF0000"/>
        </w:rPr>
      </w:pPr>
      <w:r w:rsidRPr="00B26492">
        <w:rPr>
          <w:rFonts w:eastAsia="Calibri"/>
          <w:b/>
          <w:color w:val="FF0000"/>
        </w:rPr>
        <w:t xml:space="preserve">   2</w:t>
      </w:r>
      <w:r w:rsidR="003C137C" w:rsidRPr="00B26492">
        <w:rPr>
          <w:rFonts w:eastAsia="Calibri"/>
          <w:b/>
          <w:color w:val="FF0000"/>
        </w:rPr>
        <w:t>.1. Todo quedó en orden</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De haber sido Jesús un hombre rebelde, levantado contra el </w:t>
      </w:r>
      <w:r w:rsidR="00067706">
        <w:rPr>
          <w:rFonts w:eastAsia="Calibri"/>
          <w:b/>
        </w:rPr>
        <w:t>orden establecido o contra los r</w:t>
      </w:r>
      <w:r w:rsidRPr="003C137C">
        <w:rPr>
          <w:rFonts w:eastAsia="Calibri"/>
          <w:b/>
        </w:rPr>
        <w:t>omanos, el tiempo habría hecho olvidar su figura.</w:t>
      </w:r>
    </w:p>
    <w:p w:rsidR="003C137C" w:rsidRPr="003C137C" w:rsidRDefault="003C137C" w:rsidP="00B26492">
      <w:pPr>
        <w:spacing w:line="259" w:lineRule="auto"/>
        <w:ind w:left="-851" w:right="-994" w:firstLine="142"/>
        <w:jc w:val="both"/>
        <w:rPr>
          <w:rFonts w:eastAsia="Calibri"/>
          <w:b/>
        </w:rPr>
      </w:pPr>
      <w:r w:rsidRPr="003C137C">
        <w:rPr>
          <w:rFonts w:eastAsia="Calibri"/>
          <w:b/>
        </w:rPr>
        <w:t xml:space="preserve">  - La ejecución se había realizado y los soldados habían comprobado su muerte. Incluso habían traspasado su costado</w:t>
      </w:r>
      <w:r w:rsidR="00BD3D6E">
        <w:rPr>
          <w:rFonts w:eastAsia="Calibri"/>
          <w:b/>
        </w:rPr>
        <w:t xml:space="preserve"> con lanza antes de dejar bajar el cuerpo para llevarlo</w:t>
      </w:r>
      <w:r w:rsidR="00067706">
        <w:rPr>
          <w:rFonts w:eastAsia="Calibri"/>
          <w:b/>
        </w:rPr>
        <w:t xml:space="preserve"> </w:t>
      </w:r>
      <w:r w:rsidR="00BD3D6E">
        <w:rPr>
          <w:rFonts w:eastAsia="Calibri"/>
          <w:b/>
        </w:rPr>
        <w:t>al sepulcro</w:t>
      </w:r>
      <w:r w:rsidRPr="003C137C">
        <w:rPr>
          <w:rFonts w:eastAsia="Calibri"/>
          <w:b/>
        </w:rPr>
        <w:t>.</w:t>
      </w:r>
    </w:p>
    <w:p w:rsidR="003C137C" w:rsidRPr="003C137C" w:rsidRDefault="003C137C" w:rsidP="00B26492">
      <w:pPr>
        <w:spacing w:line="259" w:lineRule="auto"/>
        <w:ind w:left="-851" w:right="-994" w:firstLine="142"/>
        <w:jc w:val="both"/>
        <w:rPr>
          <w:rFonts w:eastAsia="Calibri"/>
          <w:b/>
        </w:rPr>
      </w:pPr>
      <w:r w:rsidRPr="003C137C">
        <w:rPr>
          <w:rFonts w:eastAsia="Calibri"/>
          <w:b/>
        </w:rPr>
        <w:t xml:space="preserve">  - Sus seguidores se habían hecho cargo del cuerpo y había  enterrado en un sepulcro conocido</w:t>
      </w:r>
      <w:r w:rsidR="00BD3D6E">
        <w:rPr>
          <w:rFonts w:eastAsia="Calibri"/>
          <w:b/>
        </w:rPr>
        <w:t xml:space="preserve">, </w:t>
      </w:r>
      <w:r w:rsidR="00B12837">
        <w:rPr>
          <w:rFonts w:eastAsia="Calibri"/>
          <w:b/>
        </w:rPr>
        <w:t>p</w:t>
      </w:r>
      <w:r w:rsidR="00BD3D6E">
        <w:rPr>
          <w:rFonts w:eastAsia="Calibri"/>
          <w:b/>
        </w:rPr>
        <w:t xml:space="preserve">ropiedad de José de </w:t>
      </w:r>
      <w:proofErr w:type="spellStart"/>
      <w:r w:rsidR="00BD3D6E">
        <w:rPr>
          <w:rFonts w:eastAsia="Calibri"/>
          <w:b/>
        </w:rPr>
        <w:t>Arimatea</w:t>
      </w:r>
      <w:proofErr w:type="spellEnd"/>
      <w:r w:rsidRPr="003C137C">
        <w:rPr>
          <w:rFonts w:eastAsia="Calibri"/>
          <w:b/>
        </w:rPr>
        <w:t>.</w:t>
      </w:r>
    </w:p>
    <w:p w:rsidR="003C137C" w:rsidRPr="003C137C" w:rsidRDefault="003C137C" w:rsidP="00B26492">
      <w:pPr>
        <w:spacing w:line="259" w:lineRule="auto"/>
        <w:ind w:left="-851" w:right="-994" w:firstLine="142"/>
        <w:jc w:val="both"/>
        <w:rPr>
          <w:rFonts w:eastAsia="Calibri"/>
          <w:b/>
        </w:rPr>
      </w:pPr>
      <w:r w:rsidRPr="003C137C">
        <w:rPr>
          <w:rFonts w:eastAsia="Calibri"/>
          <w:b/>
        </w:rPr>
        <w:t xml:space="preserve">  - Sus discípulos habían huido y comenzaban a dispersarse, sobre todo los que habían creído en un Reino terreno.</w:t>
      </w:r>
      <w:r w:rsidR="00067706">
        <w:rPr>
          <w:rFonts w:eastAsia="Calibri"/>
          <w:b/>
        </w:rPr>
        <w:t xml:space="preserve"> Por</w:t>
      </w:r>
      <w:r w:rsidR="00B12837">
        <w:rPr>
          <w:rFonts w:eastAsia="Calibri"/>
          <w:b/>
        </w:rPr>
        <w:t xml:space="preserve">que </w:t>
      </w:r>
      <w:r w:rsidR="00067706">
        <w:rPr>
          <w:rFonts w:eastAsia="Calibri"/>
          <w:b/>
        </w:rPr>
        <w:t xml:space="preserve">no olvidemos </w:t>
      </w:r>
      <w:r w:rsidR="00B12837">
        <w:rPr>
          <w:rFonts w:eastAsia="Calibri"/>
          <w:b/>
        </w:rPr>
        <w:t>Jesús tenía más discípulos además de los doce apóstoles</w:t>
      </w:r>
      <w:r w:rsidR="00067706">
        <w:rPr>
          <w:rFonts w:eastAsia="Calibri"/>
          <w:b/>
        </w:rPr>
        <w:t>.</w:t>
      </w:r>
    </w:p>
    <w:p w:rsidR="003C137C" w:rsidRPr="003C137C" w:rsidRDefault="003C137C" w:rsidP="00B26492">
      <w:pPr>
        <w:spacing w:line="259" w:lineRule="auto"/>
        <w:ind w:left="-851" w:right="-994" w:firstLine="142"/>
        <w:jc w:val="both"/>
        <w:rPr>
          <w:rFonts w:eastAsia="Calibri"/>
          <w:b/>
        </w:rPr>
      </w:pPr>
      <w:r w:rsidRPr="003C137C">
        <w:rPr>
          <w:rFonts w:eastAsia="Calibri"/>
          <w:b/>
        </w:rPr>
        <w:t xml:space="preserve">  - La fiesta de la Pascua judía había terminado y los peregrinos se dispersa</w:t>
      </w:r>
      <w:r w:rsidR="00B12837">
        <w:rPr>
          <w:rFonts w:eastAsia="Calibri"/>
          <w:b/>
        </w:rPr>
        <w:t>ban por los caminos</w:t>
      </w:r>
      <w:r w:rsidRPr="003C137C">
        <w:rPr>
          <w:rFonts w:eastAsia="Calibri"/>
          <w:b/>
        </w:rPr>
        <w:t xml:space="preserve"> hacia sus hogares.</w:t>
      </w:r>
      <w:r w:rsidR="00067706">
        <w:rPr>
          <w:rFonts w:eastAsia="Calibri"/>
          <w:b/>
        </w:rPr>
        <w:t xml:space="preserve"> Era el primer día de una nueva semana.</w:t>
      </w:r>
    </w:p>
    <w:p w:rsidR="003C137C" w:rsidRDefault="003C137C" w:rsidP="003C137C">
      <w:pPr>
        <w:spacing w:after="160" w:line="259" w:lineRule="auto"/>
        <w:ind w:left="-851" w:right="-994" w:firstLine="142"/>
        <w:jc w:val="both"/>
        <w:rPr>
          <w:rFonts w:eastAsia="Calibri"/>
          <w:b/>
        </w:rPr>
      </w:pPr>
      <w:r w:rsidRPr="003C137C">
        <w:rPr>
          <w:rFonts w:eastAsia="Calibri"/>
          <w:b/>
        </w:rPr>
        <w:t xml:space="preserve">  - Pilatos, Herodes, </w:t>
      </w:r>
      <w:proofErr w:type="spellStart"/>
      <w:r w:rsidRPr="003C137C">
        <w:rPr>
          <w:rFonts w:eastAsia="Calibri"/>
          <w:b/>
        </w:rPr>
        <w:t>Anás</w:t>
      </w:r>
      <w:proofErr w:type="spellEnd"/>
      <w:r w:rsidRPr="003C137C">
        <w:rPr>
          <w:rFonts w:eastAsia="Calibri"/>
          <w:b/>
        </w:rPr>
        <w:t>, Caifás, los  protagonistas del drama del Calvario, se volvían a sus rutinas ordinarias</w:t>
      </w:r>
      <w:r w:rsidR="00B12837">
        <w:rPr>
          <w:rFonts w:eastAsia="Calibri"/>
          <w:b/>
        </w:rPr>
        <w:t xml:space="preserve">, el uno hacia </w:t>
      </w:r>
      <w:proofErr w:type="spellStart"/>
      <w:r w:rsidR="00B12837">
        <w:rPr>
          <w:rFonts w:eastAsia="Calibri"/>
          <w:b/>
        </w:rPr>
        <w:t>Cesarea</w:t>
      </w:r>
      <w:proofErr w:type="spellEnd"/>
      <w:r w:rsidR="00B12837">
        <w:rPr>
          <w:rFonts w:eastAsia="Calibri"/>
          <w:b/>
        </w:rPr>
        <w:t xml:space="preserve"> donde residía, el otro a </w:t>
      </w:r>
      <w:proofErr w:type="spellStart"/>
      <w:r w:rsidR="00B12837">
        <w:rPr>
          <w:rFonts w:eastAsia="Calibri"/>
          <w:b/>
        </w:rPr>
        <w:t>Tiberias</w:t>
      </w:r>
      <w:proofErr w:type="spellEnd"/>
      <w:r w:rsidR="00B12837">
        <w:rPr>
          <w:rFonts w:eastAsia="Calibri"/>
          <w:b/>
        </w:rPr>
        <w:t xml:space="preserve"> en Galilea y los demás a sus negocios en el templo o en sus propiedades cercanas a Jerusalén.</w:t>
      </w:r>
    </w:p>
    <w:p w:rsidR="003C137C" w:rsidRPr="00B26492" w:rsidRDefault="00B26492" w:rsidP="003C137C">
      <w:pPr>
        <w:spacing w:after="160" w:line="259" w:lineRule="auto"/>
        <w:ind w:left="-851" w:right="-994" w:firstLine="142"/>
        <w:jc w:val="both"/>
        <w:rPr>
          <w:rFonts w:eastAsia="Calibri"/>
          <w:b/>
          <w:color w:val="FF0000"/>
        </w:rPr>
      </w:pPr>
      <w:r w:rsidRPr="00B26492">
        <w:rPr>
          <w:rFonts w:eastAsia="Calibri"/>
          <w:b/>
          <w:color w:val="FF0000"/>
        </w:rPr>
        <w:t xml:space="preserve">   3</w:t>
      </w:r>
      <w:r w:rsidR="003C137C" w:rsidRPr="00B26492">
        <w:rPr>
          <w:rFonts w:eastAsia="Calibri"/>
          <w:b/>
          <w:color w:val="FF0000"/>
        </w:rPr>
        <w:t>. Jesús lo había anunciado</w:t>
      </w:r>
      <w:r w:rsidR="00B12837">
        <w:rPr>
          <w:rFonts w:eastAsia="Calibri"/>
          <w:b/>
          <w:color w:val="FF0000"/>
        </w:rPr>
        <w:t xml:space="preserve"> su vuelta a la vida</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El milagro de la resurrección de Lázaro, preanunció el mismo hecho de la Resurrección de Jesús. Fue la prueba de que el Hijo del hombre era dueño de la vida y de la muerte. Sus seguidores, y también sus enemigos, lo entendieron</w:t>
      </w:r>
      <w:r w:rsidR="00B12837">
        <w:rPr>
          <w:rFonts w:eastAsia="Calibri"/>
          <w:b/>
        </w:rPr>
        <w:t xml:space="preserve"> as</w:t>
      </w:r>
      <w:r w:rsidR="00067706">
        <w:rPr>
          <w:rFonts w:eastAsia="Calibri"/>
          <w:b/>
        </w:rPr>
        <w:t>í</w:t>
      </w:r>
      <w:r w:rsidR="00B12837">
        <w:rPr>
          <w:rFonts w:eastAsia="Calibri"/>
          <w:b/>
        </w:rPr>
        <w:t>: los unos con esperanza y los otros con desconfianza</w:t>
      </w:r>
      <w:r w:rsidRPr="003C137C">
        <w:rPr>
          <w:rFonts w:eastAsia="Calibri"/>
          <w:b/>
        </w:rPr>
        <w:t>.</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El hecho sería la prueba suprema de que Jesús era nada menos que Dios, pues sólo Dios resucita muertos, como sólo Dios perdona pecados.  Jesús mismo había relacionado su carácter mesiánico con la Resurrección que predijo en diversas ocasiones.</w:t>
      </w:r>
    </w:p>
    <w:p w:rsidR="003C137C" w:rsidRPr="003C137C" w:rsidRDefault="003C137C" w:rsidP="003C137C">
      <w:pPr>
        <w:spacing w:after="160" w:line="259" w:lineRule="auto"/>
        <w:ind w:left="-851" w:right="-994" w:firstLine="142"/>
        <w:jc w:val="both"/>
        <w:rPr>
          <w:rFonts w:eastAsia="Calibri"/>
          <w:b/>
        </w:rPr>
      </w:pPr>
      <w:r w:rsidRPr="00067706">
        <w:rPr>
          <w:rFonts w:eastAsia="Calibri"/>
          <w:b/>
          <w:color w:val="0070C0"/>
        </w:rPr>
        <w:t xml:space="preserve">   </w:t>
      </w:r>
      <w:r w:rsidR="00B26492" w:rsidRPr="00067706">
        <w:rPr>
          <w:rFonts w:eastAsia="Calibri"/>
          <w:b/>
          <w:color w:val="0070C0"/>
        </w:rPr>
        <w:t>3</w:t>
      </w:r>
      <w:r w:rsidRPr="00067706">
        <w:rPr>
          <w:rFonts w:eastAsia="Calibri"/>
          <w:b/>
          <w:color w:val="0070C0"/>
        </w:rPr>
        <w:t>.1. Lo anunció a los suyos</w:t>
      </w:r>
      <w:r w:rsidRPr="003C137C">
        <w:rPr>
          <w:rFonts w:eastAsia="Calibri"/>
          <w:b/>
        </w:rPr>
        <w:t>.</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Lo había anunciado a sus seguidores: </w:t>
      </w:r>
      <w:r w:rsidRPr="00CE6900">
        <w:rPr>
          <w:rFonts w:eastAsia="Calibri"/>
          <w:b/>
          <w:i/>
        </w:rPr>
        <w:t>"Tomando a parte a sus discípulos, les decía: Mirad que vamos a Jerusalén donde ha de cumplirse todo lo que dijeron los profetas... El Hijo del hombre será entregado a extranjeros, le insultarán, se burlarán de él, le escupirán y matarán. Pero al tercer día resucitará</w:t>
      </w:r>
      <w:r w:rsidRPr="003C137C">
        <w:rPr>
          <w:rFonts w:eastAsia="Calibri"/>
          <w:b/>
        </w:rPr>
        <w:t>."   (</w:t>
      </w:r>
      <w:proofErr w:type="spellStart"/>
      <w:r w:rsidRPr="003C137C">
        <w:rPr>
          <w:rFonts w:eastAsia="Calibri"/>
          <w:b/>
        </w:rPr>
        <w:t>Lc.</w:t>
      </w:r>
      <w:proofErr w:type="spellEnd"/>
      <w:r w:rsidRPr="003C137C">
        <w:rPr>
          <w:rFonts w:eastAsia="Calibri"/>
          <w:b/>
        </w:rPr>
        <w:t xml:space="preserve"> 18. 32-33 y  </w:t>
      </w:r>
      <w:proofErr w:type="spellStart"/>
      <w:r w:rsidRPr="003C137C">
        <w:rPr>
          <w:rFonts w:eastAsia="Calibri"/>
          <w:b/>
        </w:rPr>
        <w:t>Mc.</w:t>
      </w:r>
      <w:proofErr w:type="spellEnd"/>
      <w:r w:rsidRPr="003C137C">
        <w:rPr>
          <w:rFonts w:eastAsia="Calibri"/>
          <w:b/>
        </w:rPr>
        <w:t xml:space="preserve"> 10. 32-34))</w:t>
      </w:r>
    </w:p>
    <w:p w:rsidR="003C137C" w:rsidRPr="00B12837" w:rsidRDefault="00B26492" w:rsidP="00B12837">
      <w:pPr>
        <w:tabs>
          <w:tab w:val="center" w:pos="4394"/>
        </w:tabs>
        <w:spacing w:after="160" w:line="259" w:lineRule="auto"/>
        <w:ind w:left="-851" w:right="-994" w:firstLine="142"/>
        <w:jc w:val="both"/>
        <w:rPr>
          <w:rFonts w:eastAsia="Calibri"/>
          <w:b/>
          <w:color w:val="0070C0"/>
        </w:rPr>
      </w:pPr>
      <w:r w:rsidRPr="00B12837">
        <w:rPr>
          <w:rFonts w:eastAsia="Calibri"/>
          <w:b/>
          <w:color w:val="0070C0"/>
        </w:rPr>
        <w:t xml:space="preserve">   3</w:t>
      </w:r>
      <w:r w:rsidR="003C137C" w:rsidRPr="00B12837">
        <w:rPr>
          <w:rFonts w:eastAsia="Calibri"/>
          <w:b/>
          <w:color w:val="0070C0"/>
        </w:rPr>
        <w:t>.2. Lo sabían los adversarios.</w:t>
      </w:r>
      <w:r w:rsidR="00B12837">
        <w:rPr>
          <w:rFonts w:eastAsia="Calibri"/>
          <w:b/>
          <w:color w:val="0070C0"/>
        </w:rPr>
        <w:tab/>
      </w:r>
    </w:p>
    <w:p w:rsidR="003C137C" w:rsidRPr="00CE6900" w:rsidRDefault="003C137C" w:rsidP="003C137C">
      <w:pPr>
        <w:spacing w:after="160" w:line="259" w:lineRule="auto"/>
        <w:ind w:left="-851" w:right="-994" w:firstLine="142"/>
        <w:jc w:val="both"/>
        <w:rPr>
          <w:rFonts w:eastAsia="Calibri"/>
          <w:b/>
          <w:i/>
        </w:rPr>
      </w:pPr>
      <w:r w:rsidRPr="003C137C">
        <w:rPr>
          <w:rFonts w:eastAsia="Calibri"/>
          <w:b/>
        </w:rPr>
        <w:t xml:space="preserve">   Los escribas y los fariseos conocían, según lo dicen con insistencia los evangelistas, que Jesús había anunciado su resurrección, como prueba de su autoridad divina. </w:t>
      </w:r>
      <w:r w:rsidRPr="00CE6900">
        <w:rPr>
          <w:rFonts w:eastAsia="Calibri"/>
          <w:b/>
          <w:i/>
        </w:rPr>
        <w:t>"¿Con qué autoridad haces esto?... Destruid este templo y yo lo reedificaré en tres días...</w:t>
      </w:r>
      <w:r w:rsidR="00CE6900">
        <w:rPr>
          <w:rFonts w:eastAsia="Calibri"/>
          <w:b/>
          <w:i/>
        </w:rPr>
        <w:t>"</w:t>
      </w:r>
      <w:r w:rsidRPr="00CE6900">
        <w:rPr>
          <w:rFonts w:eastAsia="Calibri"/>
          <w:b/>
          <w:i/>
        </w:rPr>
        <w:t xml:space="preserve"> </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lastRenderedPageBreak/>
        <w:t xml:space="preserve">   El templo de que hablaba era su cuerpo. Por eso, cuando resucitó, los discípulos lo recordaron." (</w:t>
      </w:r>
      <w:proofErr w:type="spellStart"/>
      <w:r w:rsidRPr="003C137C">
        <w:rPr>
          <w:rFonts w:eastAsia="Calibri"/>
          <w:b/>
        </w:rPr>
        <w:t>Jn.</w:t>
      </w:r>
      <w:proofErr w:type="spellEnd"/>
      <w:r w:rsidRPr="003C137C">
        <w:rPr>
          <w:rFonts w:eastAsia="Calibri"/>
          <w:b/>
        </w:rPr>
        <w:t xml:space="preserve"> 2.19-21) </w:t>
      </w:r>
    </w:p>
    <w:p w:rsidR="003C137C" w:rsidRPr="00F24165" w:rsidRDefault="00B26492" w:rsidP="003C137C">
      <w:pPr>
        <w:spacing w:after="160" w:line="259" w:lineRule="auto"/>
        <w:ind w:left="-851" w:right="-994" w:firstLine="142"/>
        <w:jc w:val="both"/>
        <w:rPr>
          <w:rFonts w:eastAsia="Calibri"/>
          <w:b/>
          <w:color w:val="0070C0"/>
        </w:rPr>
      </w:pPr>
      <w:r>
        <w:rPr>
          <w:rFonts w:eastAsia="Calibri"/>
          <w:b/>
        </w:rPr>
        <w:t xml:space="preserve">   </w:t>
      </w:r>
      <w:r w:rsidRPr="00F24165">
        <w:rPr>
          <w:rFonts w:eastAsia="Calibri"/>
          <w:b/>
          <w:color w:val="0070C0"/>
        </w:rPr>
        <w:t>3</w:t>
      </w:r>
      <w:r w:rsidR="003C137C" w:rsidRPr="00F24165">
        <w:rPr>
          <w:rFonts w:eastAsia="Calibri"/>
          <w:b/>
          <w:color w:val="0070C0"/>
        </w:rPr>
        <w:t>.3. Lo supieron los soldados.</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La obstinación de los adversarios fue tal, que incluso se resistieron a humillarse ante la evidencia de los testimonios de los guardias que los formulaban. Cuando los custodios del sepulcro fueron con tal noticia, urdieron la mentira que indicaba todo lo que un espíritu hundido en el mal puede cavilar cuando se niega a ver la luz.</w:t>
      </w:r>
    </w:p>
    <w:p w:rsidR="003C137C" w:rsidRPr="00F24165" w:rsidRDefault="003C137C" w:rsidP="003C137C">
      <w:pPr>
        <w:spacing w:after="160" w:line="259" w:lineRule="auto"/>
        <w:ind w:left="-851" w:right="-994" w:firstLine="142"/>
        <w:jc w:val="both"/>
        <w:rPr>
          <w:rFonts w:eastAsia="Calibri"/>
          <w:b/>
          <w:i/>
        </w:rPr>
      </w:pPr>
      <w:r w:rsidRPr="003C137C">
        <w:rPr>
          <w:rFonts w:eastAsia="Calibri"/>
          <w:b/>
        </w:rPr>
        <w:t xml:space="preserve">   Lo relata Mateo: "</w:t>
      </w:r>
      <w:r w:rsidRPr="00F24165">
        <w:rPr>
          <w:rFonts w:eastAsia="Calibri"/>
          <w:b/>
          <w:i/>
        </w:rPr>
        <w:t xml:space="preserve">Mientras las mujeres iban de camino, algunos </w:t>
      </w:r>
      <w:r w:rsidR="00CE6900" w:rsidRPr="00F24165">
        <w:rPr>
          <w:rFonts w:eastAsia="Calibri"/>
          <w:b/>
          <w:i/>
        </w:rPr>
        <w:t>soldados de la guardia se llegar</w:t>
      </w:r>
      <w:r w:rsidRPr="00F24165">
        <w:rPr>
          <w:rFonts w:eastAsia="Calibri"/>
          <w:b/>
          <w:i/>
        </w:rPr>
        <w:t>on a la ciudad y comunicaron a los jefes de los sacerdotes lo que había sucedido.</w:t>
      </w:r>
    </w:p>
    <w:p w:rsidR="00B26492" w:rsidRDefault="003C137C" w:rsidP="003C137C">
      <w:pPr>
        <w:spacing w:after="160" w:line="259" w:lineRule="auto"/>
        <w:ind w:left="-851" w:right="-994" w:firstLine="142"/>
        <w:jc w:val="both"/>
        <w:rPr>
          <w:rFonts w:eastAsia="Calibri"/>
          <w:b/>
        </w:rPr>
      </w:pPr>
      <w:r w:rsidRPr="00F24165">
        <w:rPr>
          <w:rFonts w:eastAsia="Calibri"/>
          <w:b/>
          <w:i/>
        </w:rPr>
        <w:t xml:space="preserve">   Se reunieron con los ancianos del pueblo y determinaron sobornar a los soldados y les dieron una cantidad indicándoles: Decid así: sus discípulos vinieron de noche mientras dormíamos y llevaron el cuerpo. Si la cosa llega a oídos del gobernador, nosotros le hablaremos y os evitaremos complicaciones  Ellos tomaron el dinero e hicieron como les habían indicado. Y </w:t>
      </w:r>
      <w:r w:rsidR="00067706">
        <w:rPr>
          <w:rFonts w:eastAsia="Calibri"/>
          <w:b/>
          <w:i/>
        </w:rPr>
        <w:t>é</w:t>
      </w:r>
      <w:r w:rsidRPr="00F24165">
        <w:rPr>
          <w:rFonts w:eastAsia="Calibri"/>
          <w:b/>
          <w:i/>
        </w:rPr>
        <w:t xml:space="preserve">sta es la versión </w:t>
      </w:r>
      <w:r w:rsidR="00067706">
        <w:rPr>
          <w:rFonts w:eastAsia="Calibri"/>
          <w:b/>
          <w:i/>
        </w:rPr>
        <w:t xml:space="preserve">que </w:t>
      </w:r>
      <w:r w:rsidRPr="00F24165">
        <w:rPr>
          <w:rFonts w:eastAsia="Calibri"/>
          <w:b/>
          <w:i/>
        </w:rPr>
        <w:t>ha corrido entre los judíos hasta el día de hoy</w:t>
      </w:r>
      <w:r w:rsidRPr="003C137C">
        <w:rPr>
          <w:rFonts w:eastAsia="Calibri"/>
          <w:b/>
        </w:rPr>
        <w:t>."      (</w:t>
      </w:r>
      <w:proofErr w:type="spellStart"/>
      <w:r w:rsidRPr="003C137C">
        <w:rPr>
          <w:rFonts w:eastAsia="Calibri"/>
          <w:b/>
        </w:rPr>
        <w:t>Mt.</w:t>
      </w:r>
      <w:proofErr w:type="spellEnd"/>
      <w:r w:rsidRPr="003C137C">
        <w:rPr>
          <w:rFonts w:eastAsia="Calibri"/>
          <w:b/>
        </w:rPr>
        <w:t xml:space="preserve"> 28. 11-15). </w:t>
      </w:r>
    </w:p>
    <w:p w:rsidR="003C137C" w:rsidRPr="00B26492" w:rsidRDefault="00B26492" w:rsidP="003C137C">
      <w:pPr>
        <w:spacing w:after="160" w:line="259" w:lineRule="auto"/>
        <w:ind w:left="-851" w:right="-994" w:firstLine="142"/>
        <w:jc w:val="both"/>
        <w:rPr>
          <w:rFonts w:eastAsia="Calibri"/>
          <w:b/>
          <w:color w:val="FF0000"/>
        </w:rPr>
      </w:pPr>
      <w:r w:rsidRPr="00B26492">
        <w:rPr>
          <w:rFonts w:eastAsia="Calibri"/>
          <w:b/>
          <w:color w:val="FF0000"/>
        </w:rPr>
        <w:t xml:space="preserve">  4  </w:t>
      </w:r>
      <w:r w:rsidR="003C137C" w:rsidRPr="00B26492">
        <w:rPr>
          <w:rFonts w:eastAsia="Calibri"/>
          <w:b/>
          <w:color w:val="FF0000"/>
        </w:rPr>
        <w:t xml:space="preserve">Resucitó al tercer día. </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La Resurrección de Jesús se ha celebrado siempre en la Iglesia como  gran acontec</w:t>
      </w:r>
      <w:r w:rsidRPr="003C137C">
        <w:rPr>
          <w:rFonts w:eastAsia="Calibri"/>
          <w:b/>
        </w:rPr>
        <w:t>i</w:t>
      </w:r>
      <w:r w:rsidRPr="003C137C">
        <w:rPr>
          <w:rFonts w:eastAsia="Calibri"/>
          <w:b/>
        </w:rPr>
        <w:t>miento de los creyentes. Que Cristo ha resucitado, que vive en medio de nosotros, que se halla en la gloria del Padre para disponernos lugar, que caminamos por el mundo en espera de su vuelta y, en una palabra, que el mensaje de Jesús es anuncio de vida y no de muerte, es fundamento de nuestra fe y luz de nuestra conciencia.</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Ese sentimiento y esa creencia son ala y base de nuestro espíritu creyente. Vivimos con la alegría de la presencia de Jesús resucitado, no con el recuerdo del Jesús histórico. Sin eso, la religión cristiana no sería más que una entre las muchas que hay en el mundo. Pero los cristianos nos diferentes de otras confesiones y de otros mensajes.</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El ideal de cristiano es ser como Cristo resucitado: es la vida eterna, es el encuentro con Dios, es el amor sin límites que nos promete y ya gozamos.</w:t>
      </w:r>
    </w:p>
    <w:p w:rsidR="003C137C" w:rsidRPr="00067706" w:rsidRDefault="003C137C" w:rsidP="003C137C">
      <w:pPr>
        <w:spacing w:after="160" w:line="259" w:lineRule="auto"/>
        <w:ind w:left="-851" w:right="-994" w:firstLine="142"/>
        <w:jc w:val="both"/>
        <w:rPr>
          <w:rFonts w:eastAsia="Calibri"/>
          <w:b/>
          <w:color w:val="0070C0"/>
        </w:rPr>
      </w:pPr>
      <w:r w:rsidRPr="00067706">
        <w:rPr>
          <w:rFonts w:eastAsia="Calibri"/>
          <w:b/>
          <w:color w:val="0070C0"/>
        </w:rPr>
        <w:t xml:space="preserve">   </w:t>
      </w:r>
      <w:r w:rsidR="00B26492" w:rsidRPr="00067706">
        <w:rPr>
          <w:rFonts w:eastAsia="Calibri"/>
          <w:b/>
          <w:color w:val="0070C0"/>
        </w:rPr>
        <w:t>4</w:t>
      </w:r>
      <w:r w:rsidRPr="00067706">
        <w:rPr>
          <w:rFonts w:eastAsia="Calibri"/>
          <w:b/>
          <w:color w:val="0070C0"/>
        </w:rPr>
        <w:t>.1. Cómo aconteció</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La Resurrección de Jesús fue un hecho que no tuvo testigos. Es inexplicable a la razón, a la ciencia y a la antropología. </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Pero no es inasequible a la fe, la única fuerza interior con la cual se puede acercar la conciencia humana a tal acontecimiento.</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Mateo dice sobre el hecho: "De pronto se produjo un fuerte terremoto, y un ángel del Señor, que había bajado del cielo, removió la piedra que cerraba la entrada del Sepulcro y se sentó en ella. Resplandecía como un relámpago y sus vestiduras eran blancas como la nieve.</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Los soldados se pusieron a temblar de miedo. Pero el ángel dijo a las mujeres que estaban ya allí: No temáis. Sé que venís a buscar al que fue crucificado</w:t>
      </w:r>
      <w:r w:rsidRPr="00F24165">
        <w:rPr>
          <w:rFonts w:eastAsia="Calibri"/>
          <w:b/>
          <w:i/>
        </w:rPr>
        <w:t xml:space="preserve">. </w:t>
      </w:r>
      <w:r w:rsidR="00F24165">
        <w:rPr>
          <w:rFonts w:eastAsia="Calibri"/>
          <w:b/>
          <w:i/>
        </w:rPr>
        <w:t>"</w:t>
      </w:r>
      <w:r w:rsidRPr="00F24165">
        <w:rPr>
          <w:rFonts w:eastAsia="Calibri"/>
          <w:b/>
          <w:i/>
        </w:rPr>
        <w:t xml:space="preserve">No está aquí, ha resucitado tal como él mismo anunció. Venid y ved el lugar donde lo habían puesto. Y luego, marchad de prisa y comunicadlo a sus discípulos."   </w:t>
      </w:r>
      <w:r w:rsidRPr="003C137C">
        <w:rPr>
          <w:rFonts w:eastAsia="Calibri"/>
          <w:b/>
        </w:rPr>
        <w:t>(</w:t>
      </w:r>
      <w:proofErr w:type="spellStart"/>
      <w:r w:rsidRPr="003C137C">
        <w:rPr>
          <w:rFonts w:eastAsia="Calibri"/>
          <w:b/>
        </w:rPr>
        <w:t>Mt.</w:t>
      </w:r>
      <w:proofErr w:type="spellEnd"/>
      <w:r w:rsidRPr="003C137C">
        <w:rPr>
          <w:rFonts w:eastAsia="Calibri"/>
          <w:b/>
        </w:rPr>
        <w:t xml:space="preserve"> 28. 1-7) </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lastRenderedPageBreak/>
        <w:t xml:space="preserve">    El relato es sobrio, no mágico o espectacular. El sentido del mismo es testificar un hecho y comunicar, a quienes reflexionan sobre él, que la Resurrección de Jesús no fue algo visible ni sensible, como habían sido sus predicaciones, sus milagros, su pasión y muerte; pero sí fue real e indiscutible.</w:t>
      </w:r>
      <w:r w:rsidR="00F24165">
        <w:rPr>
          <w:rFonts w:eastAsia="Calibri"/>
          <w:b/>
        </w:rPr>
        <w:t xml:space="preserve"> N</w:t>
      </w:r>
      <w:r w:rsidRPr="003C137C">
        <w:rPr>
          <w:rFonts w:eastAsia="Calibri"/>
          <w:b/>
        </w:rPr>
        <w:t>o fue un gesto o un signo, como los otros que había hecho en vida, como la resurrección de Lázaro, por ejemplo, o como la Transfigur</w:t>
      </w:r>
      <w:r w:rsidRPr="003C137C">
        <w:rPr>
          <w:rFonts w:eastAsia="Calibri"/>
          <w:b/>
        </w:rPr>
        <w:t>a</w:t>
      </w:r>
      <w:r w:rsidRPr="003C137C">
        <w:rPr>
          <w:rFonts w:eastAsia="Calibri"/>
          <w:b/>
        </w:rPr>
        <w:t>ción ante los ojos de tres Apóstoles.</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Fue algo misterioso, pero verdaderamente histórico, aunque sucedió sin ojos humanos que lo contemplaran. Aconteció al amanecer del primer día de la semana y se comprobó, "por el sepulcro vacío" primero y por sus apariciones después, que no era un espejismo o ilusión. Quedó lo suficientemente claro para que lo aceptaran quienes miraran a Cristo con fe y para que lo dudaran quienes no tuvieran la fe.   Por eso hubo pruebas suficientes de que había acontecido, pero no certificados sensoriales.</w:t>
      </w:r>
    </w:p>
    <w:p w:rsidR="003C137C" w:rsidRPr="00067706" w:rsidRDefault="003C137C" w:rsidP="003C137C">
      <w:pPr>
        <w:spacing w:after="160" w:line="259" w:lineRule="auto"/>
        <w:ind w:left="-851" w:right="-994" w:firstLine="142"/>
        <w:jc w:val="both"/>
        <w:rPr>
          <w:rFonts w:eastAsia="Calibri"/>
          <w:b/>
          <w:color w:val="0070C0"/>
        </w:rPr>
      </w:pPr>
      <w:r w:rsidRPr="00067706">
        <w:rPr>
          <w:rFonts w:eastAsia="Calibri"/>
          <w:b/>
          <w:color w:val="0070C0"/>
        </w:rPr>
        <w:t xml:space="preserve">   </w:t>
      </w:r>
      <w:r w:rsidR="00B26492" w:rsidRPr="00067706">
        <w:rPr>
          <w:rFonts w:eastAsia="Calibri"/>
          <w:b/>
          <w:color w:val="0070C0"/>
        </w:rPr>
        <w:t>4</w:t>
      </w:r>
      <w:r w:rsidRPr="00067706">
        <w:rPr>
          <w:rFonts w:eastAsia="Calibri"/>
          <w:b/>
          <w:color w:val="0070C0"/>
        </w:rPr>
        <w:t>.2. Es un hecho de fe</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Por eso decimos que la Resurrección de Jesús fue un hecho de fe y no un mero acontecimiento en el tiempo o en el espacio.</w:t>
      </w:r>
    </w:p>
    <w:p w:rsidR="003C137C" w:rsidRPr="003C137C" w:rsidRDefault="003C137C" w:rsidP="00F63DA9">
      <w:pPr>
        <w:spacing w:line="259" w:lineRule="auto"/>
        <w:ind w:left="-851" w:right="-994" w:firstLine="142"/>
        <w:jc w:val="both"/>
        <w:rPr>
          <w:rFonts w:eastAsia="Calibri"/>
          <w:b/>
        </w:rPr>
      </w:pPr>
      <w:r w:rsidRPr="003C137C">
        <w:rPr>
          <w:rFonts w:eastAsia="Calibri"/>
          <w:b/>
        </w:rPr>
        <w:t xml:space="preserve">     - No tuvo testigos directos, como los había tenido su muerte en la cruz, cuando su tiempo de vida se terminó ante los que contemplaban el espectáculo del Calvario. </w:t>
      </w:r>
    </w:p>
    <w:p w:rsidR="003C137C" w:rsidRPr="003C137C" w:rsidRDefault="003C137C" w:rsidP="00F63DA9">
      <w:pPr>
        <w:spacing w:line="259" w:lineRule="auto"/>
        <w:ind w:left="-851" w:right="-994" w:firstLine="142"/>
        <w:jc w:val="both"/>
        <w:rPr>
          <w:rFonts w:eastAsia="Calibri"/>
          <w:b/>
        </w:rPr>
      </w:pPr>
      <w:r w:rsidRPr="003C137C">
        <w:rPr>
          <w:rFonts w:eastAsia="Calibri"/>
          <w:b/>
        </w:rPr>
        <w:t xml:space="preserve">     - Siguieron pruebas, que fueron las comunicaciones con los que creían en El. Unos le vieron y otro creyeron a quienes le vieron vivo. </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Quienes le habían amado desde el principio, y a quienes Dios dio el don de la fe, creyeron en Jesús Resucitado.</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Le adoraron, extendieron tal mensaje en su nombre, se sintieron dueños de la Historia.</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Los que no le amaron y no merecieron la gracia divina de la fe, al igual</w:t>
      </w:r>
      <w:r w:rsidR="00067706">
        <w:rPr>
          <w:rFonts w:eastAsia="Calibri"/>
          <w:b/>
        </w:rPr>
        <w:t xml:space="preserve"> </w:t>
      </w:r>
      <w:r w:rsidRPr="003C137C">
        <w:rPr>
          <w:rFonts w:eastAsia="Calibri"/>
          <w:b/>
        </w:rPr>
        <w:t xml:space="preserve"> que</w:t>
      </w:r>
      <w:r w:rsidR="00067706">
        <w:rPr>
          <w:rFonts w:eastAsia="Calibri"/>
          <w:b/>
        </w:rPr>
        <w:t xml:space="preserve"> ello</w:t>
      </w:r>
      <w:r w:rsidRPr="003C137C">
        <w:rPr>
          <w:rFonts w:eastAsia="Calibri"/>
          <w:b/>
        </w:rPr>
        <w:t xml:space="preserve"> acont</w:t>
      </w:r>
      <w:r w:rsidRPr="003C137C">
        <w:rPr>
          <w:rFonts w:eastAsia="Calibri"/>
          <w:b/>
        </w:rPr>
        <w:t>e</w:t>
      </w:r>
      <w:r w:rsidRPr="003C137C">
        <w:rPr>
          <w:rFonts w:eastAsia="Calibri"/>
          <w:b/>
        </w:rPr>
        <w:t>cería a través de los siglos, no creyeron que un muerto pudiera resucitar y no lo aceptaron.</w:t>
      </w:r>
    </w:p>
    <w:p w:rsidR="003C137C" w:rsidRPr="00F63DA9" w:rsidRDefault="00B26492" w:rsidP="003C137C">
      <w:pPr>
        <w:spacing w:after="160" w:line="259" w:lineRule="auto"/>
        <w:ind w:left="-851" w:right="-994" w:firstLine="142"/>
        <w:jc w:val="both"/>
        <w:rPr>
          <w:rFonts w:eastAsia="Calibri"/>
          <w:b/>
          <w:color w:val="FF0000"/>
        </w:rPr>
      </w:pPr>
      <w:r w:rsidRPr="00F63DA9">
        <w:rPr>
          <w:rFonts w:eastAsia="Calibri"/>
          <w:b/>
          <w:color w:val="FF0000"/>
        </w:rPr>
        <w:t xml:space="preserve">    5</w:t>
      </w:r>
      <w:r w:rsidR="003C137C" w:rsidRPr="00F63DA9">
        <w:rPr>
          <w:rFonts w:eastAsia="Calibri"/>
          <w:b/>
          <w:color w:val="FF0000"/>
        </w:rPr>
        <w:t>. Pruebas de la Resurrección</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El hecho de que la Resurrección no fuera presenciada por ningún ojo humano, no la quita el carácter histórico que posee y la garantía absoluta de su realidad indiscutible.</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Jesús quiso testificar con signos suficientes su vuelta a la vida. Sus seguidores no fueron visionarios que contemplaron en su fantasía lo que era fruto de sus ensueños o deseos subconscientes.   Fueron los testigos de un hecho real y grandioso, que aconteció en el tiempo y cuya realización comenzaron inmediatamente a divulgar. Jesús estaba vivo. Ellos lo comunic</w:t>
      </w:r>
      <w:r w:rsidRPr="003C137C">
        <w:rPr>
          <w:rFonts w:eastAsia="Calibri"/>
          <w:b/>
        </w:rPr>
        <w:t>a</w:t>
      </w:r>
      <w:r w:rsidRPr="003C137C">
        <w:rPr>
          <w:rFonts w:eastAsia="Calibri"/>
          <w:b/>
        </w:rPr>
        <w:t>ron a todos los hombres que quisieron aceptar, con la ayuda de la fe, su testimonio.</w:t>
      </w:r>
    </w:p>
    <w:p w:rsidR="003C137C" w:rsidRPr="009806DE" w:rsidRDefault="00B26492" w:rsidP="003C137C">
      <w:pPr>
        <w:spacing w:after="160" w:line="259" w:lineRule="auto"/>
        <w:ind w:left="-851" w:right="-994" w:firstLine="142"/>
        <w:jc w:val="both"/>
        <w:rPr>
          <w:rFonts w:eastAsia="Calibri"/>
          <w:b/>
          <w:color w:val="FF0000"/>
        </w:rPr>
      </w:pPr>
      <w:r w:rsidRPr="009806DE">
        <w:rPr>
          <w:rFonts w:eastAsia="Calibri"/>
          <w:b/>
          <w:color w:val="FF0000"/>
        </w:rPr>
        <w:t xml:space="preserve">   5</w:t>
      </w:r>
      <w:r w:rsidR="003C137C" w:rsidRPr="009806DE">
        <w:rPr>
          <w:rFonts w:eastAsia="Calibri"/>
          <w:b/>
          <w:color w:val="FF0000"/>
        </w:rPr>
        <w:t>.1. Cadena de apariciones</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Fueron muchas, diversas en forma y destinatarios, con el común denominador de la sorpresa o resistencia a asumir lo que parecía "increíble".</w:t>
      </w:r>
      <w:r w:rsidR="00EE3754">
        <w:rPr>
          <w:rFonts w:eastAsia="Calibri"/>
          <w:b/>
        </w:rPr>
        <w:t xml:space="preserve"> Es postura común entre los intérpretes de la Biblia,  que las apariciones pudieron ser más de las siete que relatan los textos evangélicos (Mujeres, Magdalena, Apóstoles 1ª, 2ª y 3ª, Discípulos de </w:t>
      </w:r>
      <w:proofErr w:type="spellStart"/>
      <w:r w:rsidR="00EE3754">
        <w:rPr>
          <w:rFonts w:eastAsia="Calibri"/>
          <w:b/>
        </w:rPr>
        <w:t>Emaus</w:t>
      </w:r>
      <w:proofErr w:type="spellEnd"/>
      <w:r w:rsidR="00EE3754">
        <w:rPr>
          <w:rFonts w:eastAsia="Calibri"/>
          <w:b/>
        </w:rPr>
        <w:t xml:space="preserve">, </w:t>
      </w:r>
      <w:proofErr w:type="spellStart"/>
      <w:r w:rsidR="00EE3754">
        <w:rPr>
          <w:rFonts w:eastAsia="Calibri"/>
          <w:b/>
        </w:rPr>
        <w:t>despedia</w:t>
      </w:r>
      <w:proofErr w:type="spellEnd"/>
      <w:r w:rsidR="00EE3754">
        <w:rPr>
          <w:rFonts w:eastAsia="Calibri"/>
          <w:b/>
        </w:rPr>
        <w:t xml:space="preserve"> en la ascensión ) Y tres alude San Pablo haber sucedido (1 </w:t>
      </w:r>
      <w:proofErr w:type="spellStart"/>
      <w:r w:rsidR="00EE3754">
        <w:rPr>
          <w:rFonts w:eastAsia="Calibri"/>
          <w:b/>
        </w:rPr>
        <w:t>Cor</w:t>
      </w:r>
      <w:proofErr w:type="spellEnd"/>
      <w:r w:rsidR="00EE3754">
        <w:rPr>
          <w:rFonts w:eastAsia="Calibri"/>
          <w:b/>
        </w:rPr>
        <w:t xml:space="preserve"> 15. 3-7) </w:t>
      </w:r>
    </w:p>
    <w:p w:rsidR="003C137C" w:rsidRPr="003C137C" w:rsidRDefault="00B26492" w:rsidP="003C137C">
      <w:pPr>
        <w:spacing w:after="160" w:line="259" w:lineRule="auto"/>
        <w:ind w:left="-851" w:right="-994" w:firstLine="142"/>
        <w:jc w:val="both"/>
        <w:rPr>
          <w:rFonts w:eastAsia="Calibri"/>
          <w:b/>
        </w:rPr>
      </w:pPr>
      <w:r w:rsidRPr="00F63DA9">
        <w:rPr>
          <w:rFonts w:eastAsia="Calibri"/>
          <w:b/>
          <w:color w:val="0070C0"/>
        </w:rPr>
        <w:lastRenderedPageBreak/>
        <w:t xml:space="preserve">   5</w:t>
      </w:r>
      <w:r w:rsidR="003C137C" w:rsidRPr="00F63DA9">
        <w:rPr>
          <w:rFonts w:eastAsia="Calibri"/>
          <w:b/>
          <w:color w:val="0070C0"/>
        </w:rPr>
        <w:t>.1.1. A María Magdalena</w:t>
      </w:r>
      <w:r w:rsidR="003C137C" w:rsidRPr="003C137C">
        <w:rPr>
          <w:rFonts w:eastAsia="Calibri"/>
          <w:b/>
        </w:rPr>
        <w:t>.</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La primera y más afectuosa es la que relata el texto de Juan, cuando María Magdalena se encontró con el Señor. Lloraba en las cerca­nías del sepulcro, pues habían robado el cuerpo del Señor.</w:t>
      </w:r>
    </w:p>
    <w:p w:rsidR="003C137C" w:rsidRPr="00F63DA9" w:rsidRDefault="003C137C" w:rsidP="00F63DA9">
      <w:pPr>
        <w:spacing w:line="259" w:lineRule="auto"/>
        <w:ind w:left="-851" w:right="-994" w:firstLine="142"/>
        <w:jc w:val="both"/>
        <w:rPr>
          <w:rFonts w:eastAsia="Calibri"/>
          <w:b/>
          <w:i/>
        </w:rPr>
      </w:pPr>
      <w:r w:rsidRPr="003C137C">
        <w:rPr>
          <w:rFonts w:eastAsia="Calibri"/>
          <w:b/>
        </w:rPr>
        <w:t xml:space="preserve">   "Vio a Jesús que estaba allí, pero no le reconoció. El preguntó: </w:t>
      </w:r>
      <w:proofErr w:type="spellStart"/>
      <w:r w:rsidRPr="00F63DA9">
        <w:rPr>
          <w:rFonts w:eastAsia="Calibri"/>
          <w:b/>
          <w:i/>
        </w:rPr>
        <w:t>Mujer,¿por</w:t>
      </w:r>
      <w:proofErr w:type="spellEnd"/>
      <w:r w:rsidRPr="00F63DA9">
        <w:rPr>
          <w:rFonts w:eastAsia="Calibri"/>
          <w:b/>
          <w:i/>
        </w:rPr>
        <w:t xml:space="preserve"> qué lloras? ¿A quién buscas?</w:t>
      </w:r>
    </w:p>
    <w:p w:rsidR="003C137C" w:rsidRPr="003C137C" w:rsidRDefault="003C137C" w:rsidP="00F63DA9">
      <w:pPr>
        <w:spacing w:line="259" w:lineRule="auto"/>
        <w:ind w:left="-851" w:right="-994" w:firstLine="142"/>
        <w:jc w:val="both"/>
        <w:rPr>
          <w:rFonts w:eastAsia="Calibri"/>
          <w:b/>
        </w:rPr>
      </w:pPr>
      <w:r w:rsidRPr="003C137C">
        <w:rPr>
          <w:rFonts w:eastAsia="Calibri"/>
          <w:b/>
        </w:rPr>
        <w:t xml:space="preserve">   Creyendo que era el hortelano, dijo: Si lo has llevado tú, dime dónde lo has puesto y yo me haré cargo de él.</w:t>
      </w:r>
    </w:p>
    <w:p w:rsidR="003C137C" w:rsidRPr="003C137C" w:rsidRDefault="003C137C" w:rsidP="00F63DA9">
      <w:pPr>
        <w:spacing w:line="259" w:lineRule="auto"/>
        <w:ind w:left="-851" w:right="-994" w:firstLine="142"/>
        <w:jc w:val="both"/>
        <w:rPr>
          <w:rFonts w:eastAsia="Calibri"/>
          <w:b/>
        </w:rPr>
      </w:pPr>
      <w:r w:rsidRPr="00F63DA9">
        <w:rPr>
          <w:rFonts w:eastAsia="Calibri"/>
          <w:b/>
          <w:i/>
        </w:rPr>
        <w:t xml:space="preserve">   Entonces Jesús la llamó por su nombre: María. Ella se volvió al instante exclamando: </w:t>
      </w:r>
      <w:proofErr w:type="spellStart"/>
      <w:r w:rsidRPr="00F63DA9">
        <w:rPr>
          <w:rFonts w:eastAsia="Calibri"/>
          <w:b/>
          <w:i/>
        </w:rPr>
        <w:t>Rabboni</w:t>
      </w:r>
      <w:proofErr w:type="spellEnd"/>
      <w:r w:rsidRPr="00F63DA9">
        <w:rPr>
          <w:rFonts w:eastAsia="Calibri"/>
          <w:b/>
          <w:i/>
        </w:rPr>
        <w:t>, que quiere decir "Maestro mío."</w:t>
      </w:r>
      <w:r w:rsidRPr="003C137C">
        <w:rPr>
          <w:rFonts w:eastAsia="Calibri"/>
          <w:b/>
        </w:rPr>
        <w:t xml:space="preserve">   (</w:t>
      </w:r>
      <w:proofErr w:type="spellStart"/>
      <w:r w:rsidRPr="003C137C">
        <w:rPr>
          <w:rFonts w:eastAsia="Calibri"/>
          <w:b/>
        </w:rPr>
        <w:t>Jn</w:t>
      </w:r>
      <w:proofErr w:type="spellEnd"/>
      <w:r w:rsidRPr="003C137C">
        <w:rPr>
          <w:rFonts w:eastAsia="Calibri"/>
          <w:b/>
        </w:rPr>
        <w:t xml:space="preserve"> 20. 11-18) </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Jesús le dio el consuelo y el mensaje. El consuelo fue para su corazón amante y purificado por el amor al Maestro. Para sus discípulos, pues les envió, por su medio, el primer anuncio de su vuelta a la vida y las consignas sobre su presencia pronta en medio de ellos.</w:t>
      </w:r>
    </w:p>
    <w:p w:rsidR="003C137C" w:rsidRPr="003C137C" w:rsidRDefault="00B26492" w:rsidP="003C137C">
      <w:pPr>
        <w:spacing w:after="160" w:line="259" w:lineRule="auto"/>
        <w:ind w:left="-851" w:right="-994" w:firstLine="142"/>
        <w:jc w:val="both"/>
        <w:rPr>
          <w:rFonts w:eastAsia="Calibri"/>
          <w:b/>
        </w:rPr>
      </w:pPr>
      <w:r>
        <w:rPr>
          <w:rFonts w:eastAsia="Calibri"/>
          <w:b/>
        </w:rPr>
        <w:t xml:space="preserve">   </w:t>
      </w:r>
      <w:r w:rsidRPr="00F63DA9">
        <w:rPr>
          <w:rFonts w:eastAsia="Calibri"/>
          <w:b/>
          <w:color w:val="0070C0"/>
        </w:rPr>
        <w:t>5</w:t>
      </w:r>
      <w:r w:rsidR="003C137C" w:rsidRPr="00F63DA9">
        <w:rPr>
          <w:rFonts w:eastAsia="Calibri"/>
          <w:b/>
          <w:color w:val="0070C0"/>
        </w:rPr>
        <w:t>.1.2. A las mujeres</w:t>
      </w:r>
      <w:r w:rsidR="003C137C" w:rsidRPr="003C137C">
        <w:rPr>
          <w:rFonts w:eastAsia="Calibri"/>
          <w:b/>
        </w:rPr>
        <w:t xml:space="preserve">. </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Mientras iban a llevar el anuncio de los ángeles a sus discípulos, Jesús les ofreció un nuevo signo. Salió al encuentro: "</w:t>
      </w:r>
      <w:r w:rsidRPr="00EE3754">
        <w:rPr>
          <w:rFonts w:eastAsia="Calibri"/>
          <w:b/>
          <w:i/>
        </w:rPr>
        <w:t>No tengáis miedo. Id y llevad mi noticia a mis hermanos. Decidles que se dirijan a Galilea, que allí podrán verme</w:t>
      </w:r>
      <w:r w:rsidRPr="003C137C">
        <w:rPr>
          <w:rFonts w:eastAsia="Calibri"/>
          <w:b/>
        </w:rPr>
        <w:t>." (</w:t>
      </w:r>
      <w:proofErr w:type="spellStart"/>
      <w:r w:rsidRPr="003C137C">
        <w:rPr>
          <w:rFonts w:eastAsia="Calibri"/>
          <w:b/>
        </w:rPr>
        <w:t>Mt.</w:t>
      </w:r>
      <w:proofErr w:type="spellEnd"/>
      <w:r w:rsidRPr="003C137C">
        <w:rPr>
          <w:rFonts w:eastAsia="Calibri"/>
          <w:b/>
        </w:rPr>
        <w:t xml:space="preserve"> 28.10)</w:t>
      </w:r>
    </w:p>
    <w:p w:rsidR="003C137C" w:rsidRPr="00F63DA9" w:rsidRDefault="00B26492" w:rsidP="003C137C">
      <w:pPr>
        <w:spacing w:after="160" w:line="259" w:lineRule="auto"/>
        <w:ind w:left="-851" w:right="-994" w:firstLine="142"/>
        <w:jc w:val="both"/>
        <w:rPr>
          <w:rFonts w:eastAsia="Calibri"/>
          <w:b/>
          <w:color w:val="0070C0"/>
        </w:rPr>
      </w:pPr>
      <w:r>
        <w:rPr>
          <w:rFonts w:eastAsia="Calibri"/>
          <w:b/>
        </w:rPr>
        <w:t xml:space="preserve">   </w:t>
      </w:r>
      <w:r w:rsidRPr="00F63DA9">
        <w:rPr>
          <w:rFonts w:eastAsia="Calibri"/>
          <w:b/>
          <w:color w:val="0070C0"/>
        </w:rPr>
        <w:t>5</w:t>
      </w:r>
      <w:r w:rsidR="003C137C" w:rsidRPr="00F63DA9">
        <w:rPr>
          <w:rFonts w:eastAsia="Calibri"/>
          <w:b/>
          <w:color w:val="0070C0"/>
        </w:rPr>
        <w:t>.1.3. A los</w:t>
      </w:r>
      <w:r w:rsidR="00F63DA9">
        <w:rPr>
          <w:rFonts w:eastAsia="Calibri"/>
          <w:b/>
          <w:color w:val="0070C0"/>
        </w:rPr>
        <w:t xml:space="preserve"> dos </w:t>
      </w:r>
      <w:r w:rsidR="003C137C" w:rsidRPr="00F63DA9">
        <w:rPr>
          <w:rFonts w:eastAsia="Calibri"/>
          <w:b/>
          <w:color w:val="0070C0"/>
        </w:rPr>
        <w:t xml:space="preserve"> de </w:t>
      </w:r>
      <w:proofErr w:type="spellStart"/>
      <w:r w:rsidR="003C137C" w:rsidRPr="00F63DA9">
        <w:rPr>
          <w:rFonts w:eastAsia="Calibri"/>
          <w:b/>
          <w:color w:val="0070C0"/>
        </w:rPr>
        <w:t>Emaús</w:t>
      </w:r>
      <w:proofErr w:type="spellEnd"/>
      <w:r w:rsidR="003C137C" w:rsidRPr="00F63DA9">
        <w:rPr>
          <w:rFonts w:eastAsia="Calibri"/>
          <w:b/>
          <w:color w:val="0070C0"/>
        </w:rPr>
        <w:t>.</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Caminaban hacia la aldea bajo la angustia, el desconcierto y la decepción. Jesús se juntó en el camino: "Sólo tú eres el forastero que no sabes lo que ha pasado estos días en Jerusalén."</w:t>
      </w:r>
    </w:p>
    <w:p w:rsidR="003C137C" w:rsidRPr="00F63DA9" w:rsidRDefault="003C137C" w:rsidP="00F63DA9">
      <w:pPr>
        <w:spacing w:line="259" w:lineRule="auto"/>
        <w:ind w:left="-851" w:right="-994" w:firstLine="142"/>
        <w:jc w:val="both"/>
        <w:rPr>
          <w:rFonts w:eastAsia="Calibri"/>
          <w:b/>
          <w:i/>
        </w:rPr>
      </w:pPr>
      <w:r w:rsidRPr="003C137C">
        <w:rPr>
          <w:rFonts w:eastAsia="Calibri"/>
          <w:b/>
        </w:rPr>
        <w:t xml:space="preserve">   Jesús le explicó la situación: “¡</w:t>
      </w:r>
      <w:r w:rsidRPr="00F63DA9">
        <w:rPr>
          <w:rFonts w:eastAsia="Calibri"/>
          <w:b/>
          <w:i/>
        </w:rPr>
        <w:t>Qué necios y lentos sois para comprender y cuánto os cuesta creer lo dicho por los profetas! ¿No tenía que sufrir todo eso el Mesías antes de entrar en su gloria?</w:t>
      </w:r>
    </w:p>
    <w:p w:rsidR="003C137C" w:rsidRPr="003C137C" w:rsidRDefault="003C137C" w:rsidP="00F63DA9">
      <w:pPr>
        <w:spacing w:line="259" w:lineRule="auto"/>
        <w:ind w:left="-851" w:right="-994" w:firstLine="142"/>
        <w:jc w:val="both"/>
        <w:rPr>
          <w:rFonts w:eastAsia="Calibri"/>
          <w:b/>
        </w:rPr>
      </w:pPr>
      <w:r w:rsidRPr="00F63DA9">
        <w:rPr>
          <w:rFonts w:eastAsia="Calibri"/>
          <w:b/>
          <w:i/>
        </w:rPr>
        <w:t xml:space="preserve">   Y comenzando por Moisés y siguiendo por todos los profetas, les explicó cada pasaje de la Escritura que se referían a él mismo</w:t>
      </w:r>
      <w:r w:rsidRPr="003C137C">
        <w:rPr>
          <w:rFonts w:eastAsia="Calibri"/>
          <w:b/>
        </w:rPr>
        <w:t>" (</w:t>
      </w:r>
      <w:proofErr w:type="spellStart"/>
      <w:r w:rsidRPr="003C137C">
        <w:rPr>
          <w:rFonts w:eastAsia="Calibri"/>
          <w:b/>
        </w:rPr>
        <w:t>Lc.</w:t>
      </w:r>
      <w:proofErr w:type="spellEnd"/>
      <w:r w:rsidRPr="003C137C">
        <w:rPr>
          <w:rFonts w:eastAsia="Calibri"/>
          <w:b/>
        </w:rPr>
        <w:t xml:space="preserve"> 24. 13-33) </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Cuando se les dio a conocer en el partir del pan, regresaron a Jerusalén para narrar su experiencia.</w:t>
      </w:r>
    </w:p>
    <w:p w:rsidR="003C137C" w:rsidRPr="00F63DA9" w:rsidRDefault="00B26492" w:rsidP="003C137C">
      <w:pPr>
        <w:spacing w:after="160" w:line="259" w:lineRule="auto"/>
        <w:ind w:left="-851" w:right="-994" w:firstLine="142"/>
        <w:jc w:val="both"/>
        <w:rPr>
          <w:rFonts w:eastAsia="Calibri"/>
          <w:b/>
          <w:color w:val="0070C0"/>
        </w:rPr>
      </w:pPr>
      <w:r w:rsidRPr="00F63DA9">
        <w:rPr>
          <w:rFonts w:eastAsia="Calibri"/>
          <w:b/>
          <w:color w:val="0070C0"/>
        </w:rPr>
        <w:t xml:space="preserve">   5</w:t>
      </w:r>
      <w:r w:rsidR="003C137C" w:rsidRPr="00F63DA9">
        <w:rPr>
          <w:rFonts w:eastAsia="Calibri"/>
          <w:b/>
          <w:color w:val="0070C0"/>
        </w:rPr>
        <w:t>.1.4. A los Apóstoles.</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Discutían, oraban, comentaban y esperaban desconcertados. Tenían las puertas muy cerradas, por miedo a los judíos. Habían perdido el sentido de su vida al faltar en ellas la palabra de Jesús. También para ellos, los amigos de Jesús, hubo una palabra de presencia y una luz de orientación.</w:t>
      </w:r>
    </w:p>
    <w:p w:rsidR="003C137C" w:rsidRDefault="003C137C" w:rsidP="003C137C">
      <w:pPr>
        <w:spacing w:after="160" w:line="259" w:lineRule="auto"/>
        <w:ind w:left="-851" w:right="-994" w:firstLine="142"/>
        <w:jc w:val="both"/>
        <w:rPr>
          <w:rFonts w:eastAsia="Calibri"/>
          <w:b/>
        </w:rPr>
      </w:pPr>
      <w:r w:rsidRPr="00F63DA9">
        <w:rPr>
          <w:rFonts w:eastAsia="Calibri"/>
          <w:b/>
          <w:i/>
        </w:rPr>
        <w:t xml:space="preserve">   "Jesús se presentó en medio de ellos y les dijo: “La paz sea con vosotros". Sorprend</w:t>
      </w:r>
      <w:r w:rsidRPr="00F63DA9">
        <w:rPr>
          <w:rFonts w:eastAsia="Calibri"/>
          <w:b/>
          <w:i/>
        </w:rPr>
        <w:t>i</w:t>
      </w:r>
      <w:r w:rsidRPr="00F63DA9">
        <w:rPr>
          <w:rFonts w:eastAsia="Calibri"/>
          <w:b/>
          <w:i/>
        </w:rPr>
        <w:t>dos y asustados creían estar viendo un fantasma. Jesús les dijo: ¿Por qué os asustáis y dudáis tanto en vuestro interior? Mirad mis manos y mis pies. Soy yo mismo. Tocad y mirad. Los fantasmas no tienen carne ni huesos</w:t>
      </w:r>
      <w:r w:rsidR="00F63DA9">
        <w:rPr>
          <w:rFonts w:eastAsia="Calibri"/>
          <w:b/>
          <w:i/>
        </w:rPr>
        <w:t>;</w:t>
      </w:r>
      <w:r w:rsidRPr="00F63DA9">
        <w:rPr>
          <w:rFonts w:eastAsia="Calibri"/>
          <w:b/>
          <w:i/>
        </w:rPr>
        <w:t xml:space="preserve"> ya veis que yo los tengo".</w:t>
      </w:r>
      <w:r w:rsidRPr="003C137C">
        <w:rPr>
          <w:rFonts w:eastAsia="Calibri"/>
          <w:b/>
        </w:rPr>
        <w:t xml:space="preserve">  (Mc.16.14-18)</w:t>
      </w:r>
    </w:p>
    <w:p w:rsidR="00483049" w:rsidRPr="003C137C" w:rsidRDefault="00483049" w:rsidP="003C137C">
      <w:pPr>
        <w:spacing w:after="160" w:line="259" w:lineRule="auto"/>
        <w:ind w:left="-851" w:right="-994" w:firstLine="142"/>
        <w:jc w:val="both"/>
        <w:rPr>
          <w:rFonts w:eastAsia="Calibri"/>
          <w:b/>
        </w:rPr>
      </w:pPr>
      <w:r>
        <w:rPr>
          <w:rFonts w:eastAsia="Calibri"/>
          <w:b/>
        </w:rPr>
        <w:t xml:space="preserve">  Es posible que Pedro y Santiago (¿el menor?) que cita San Pa</w:t>
      </w:r>
      <w:r w:rsidR="009806DE">
        <w:rPr>
          <w:rFonts w:eastAsia="Calibri"/>
          <w:b/>
        </w:rPr>
        <w:t>b</w:t>
      </w:r>
      <w:r>
        <w:rPr>
          <w:rFonts w:eastAsia="Calibri"/>
          <w:b/>
        </w:rPr>
        <w:t xml:space="preserve">lo (1 </w:t>
      </w:r>
      <w:proofErr w:type="spellStart"/>
      <w:r>
        <w:rPr>
          <w:rFonts w:eastAsia="Calibri"/>
          <w:b/>
        </w:rPr>
        <w:t>Cor</w:t>
      </w:r>
      <w:r w:rsidR="009806DE">
        <w:rPr>
          <w:rFonts w:eastAsia="Calibri"/>
          <w:b/>
        </w:rPr>
        <w:t>.</w:t>
      </w:r>
      <w:proofErr w:type="spellEnd"/>
      <w:r>
        <w:rPr>
          <w:rFonts w:eastAsia="Calibri"/>
          <w:b/>
        </w:rPr>
        <w:t xml:space="preserve"> 15.4-5) tuvieran una aparición más individual, aunque eso es referencia paulina, sin añadir pormenores.</w:t>
      </w:r>
    </w:p>
    <w:p w:rsidR="003C137C" w:rsidRPr="00F63DA9" w:rsidRDefault="00B26492" w:rsidP="003C137C">
      <w:pPr>
        <w:spacing w:after="160" w:line="259" w:lineRule="auto"/>
        <w:ind w:left="-851" w:right="-994" w:firstLine="142"/>
        <w:jc w:val="both"/>
        <w:rPr>
          <w:rFonts w:eastAsia="Calibri"/>
          <w:b/>
          <w:color w:val="0070C0"/>
        </w:rPr>
      </w:pPr>
      <w:r w:rsidRPr="00F63DA9">
        <w:rPr>
          <w:rFonts w:eastAsia="Calibri"/>
          <w:b/>
          <w:color w:val="0070C0"/>
        </w:rPr>
        <w:lastRenderedPageBreak/>
        <w:t xml:space="preserve">   5</w:t>
      </w:r>
      <w:r w:rsidR="003C137C" w:rsidRPr="00F63DA9">
        <w:rPr>
          <w:rFonts w:eastAsia="Calibri"/>
          <w:b/>
          <w:color w:val="0070C0"/>
        </w:rPr>
        <w:t>.1.5. A Tomás y a los discípulos.</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Reviste especial interés por su referencia a la fe de sus seguidores. Tomás no había estado en la anterior aparición, no creyó que fuera real y afirmó desafiantemente la imposibilidad de tal acontecimiento. "</w:t>
      </w:r>
      <w:r w:rsidRPr="00F63DA9">
        <w:rPr>
          <w:rFonts w:eastAsia="Calibri"/>
          <w:b/>
          <w:i/>
        </w:rPr>
        <w:t>Si no meto mis dedos en las heridas de sus manos y mi mano en la llaga de su costado, no creeré</w:t>
      </w:r>
      <w:r w:rsidRPr="003C137C">
        <w:rPr>
          <w:rFonts w:eastAsia="Calibri"/>
          <w:b/>
        </w:rPr>
        <w:t>."</w:t>
      </w:r>
    </w:p>
    <w:p w:rsidR="003C137C" w:rsidRPr="003C137C" w:rsidRDefault="003C137C" w:rsidP="00F63DA9">
      <w:pPr>
        <w:spacing w:line="259" w:lineRule="auto"/>
        <w:ind w:left="-851" w:right="-994" w:firstLine="142"/>
        <w:jc w:val="both"/>
        <w:rPr>
          <w:rFonts w:eastAsia="Calibri"/>
          <w:b/>
        </w:rPr>
      </w:pPr>
      <w:r w:rsidRPr="003C137C">
        <w:rPr>
          <w:rFonts w:eastAsia="Calibri"/>
          <w:b/>
        </w:rPr>
        <w:t xml:space="preserve">   Jesús vino a los ocho días. Y al decir a Tomás, que hiciera lo que él mismo había reclamado, Tomás creyó y terminó declarando: "</w:t>
      </w:r>
      <w:r w:rsidRPr="00483049">
        <w:rPr>
          <w:rFonts w:eastAsia="Calibri"/>
          <w:b/>
          <w:i/>
        </w:rPr>
        <w:t>Señor mío y Dios mío</w:t>
      </w:r>
      <w:r w:rsidRPr="00F63DA9">
        <w:rPr>
          <w:rFonts w:eastAsia="Calibri"/>
          <w:b/>
          <w:color w:val="0070C0"/>
        </w:rPr>
        <w:t>".</w:t>
      </w:r>
    </w:p>
    <w:p w:rsidR="003C137C" w:rsidRPr="003C137C" w:rsidRDefault="003C137C" w:rsidP="00F63DA9">
      <w:pPr>
        <w:spacing w:line="259" w:lineRule="auto"/>
        <w:ind w:left="-851" w:right="-994" w:firstLine="142"/>
        <w:jc w:val="both"/>
        <w:rPr>
          <w:rFonts w:eastAsia="Calibri"/>
          <w:b/>
        </w:rPr>
      </w:pPr>
      <w:r w:rsidRPr="003C137C">
        <w:rPr>
          <w:rFonts w:eastAsia="Calibri"/>
          <w:b/>
        </w:rPr>
        <w:t xml:space="preserve">   Jesús le reconvino, como aviso para los demás: "</w:t>
      </w:r>
      <w:r w:rsidRPr="00F63DA9">
        <w:rPr>
          <w:rFonts w:eastAsia="Calibri"/>
          <w:b/>
          <w:i/>
        </w:rPr>
        <w:t>Tú has creído, Tomás, porque has visto. Dichosos los que, sin haber visto, crean</w:t>
      </w:r>
      <w:r w:rsidRPr="003C137C">
        <w:rPr>
          <w:rFonts w:eastAsia="Calibri"/>
          <w:b/>
        </w:rPr>
        <w:t>" (</w:t>
      </w:r>
      <w:proofErr w:type="spellStart"/>
      <w:r w:rsidRPr="003C137C">
        <w:rPr>
          <w:rFonts w:eastAsia="Calibri"/>
          <w:b/>
        </w:rPr>
        <w:t>Jn.</w:t>
      </w:r>
      <w:proofErr w:type="spellEnd"/>
      <w:r w:rsidRPr="003C137C">
        <w:rPr>
          <w:rFonts w:eastAsia="Calibri"/>
          <w:b/>
        </w:rPr>
        <w:t xml:space="preserve"> 20. 24-29)</w:t>
      </w:r>
    </w:p>
    <w:p w:rsidR="003C137C" w:rsidRDefault="003C137C" w:rsidP="00F63DA9">
      <w:pPr>
        <w:spacing w:line="259" w:lineRule="auto"/>
        <w:ind w:left="-851" w:right="-994" w:firstLine="142"/>
        <w:jc w:val="both"/>
        <w:rPr>
          <w:rFonts w:eastAsia="Calibri"/>
          <w:b/>
        </w:rPr>
      </w:pPr>
      <w:r w:rsidRPr="003C137C">
        <w:rPr>
          <w:rFonts w:eastAsia="Calibri"/>
          <w:b/>
        </w:rPr>
        <w:t xml:space="preserve">  La figura del incrédulo Tomás quedará como prueba contundente del hecho.</w:t>
      </w:r>
    </w:p>
    <w:p w:rsidR="00F63DA9" w:rsidRPr="003C137C" w:rsidRDefault="00F63DA9" w:rsidP="00F63DA9">
      <w:pPr>
        <w:spacing w:line="259" w:lineRule="auto"/>
        <w:ind w:left="-851" w:right="-994" w:firstLine="142"/>
        <w:jc w:val="both"/>
        <w:rPr>
          <w:rFonts w:eastAsia="Calibri"/>
          <w:b/>
        </w:rPr>
      </w:pPr>
    </w:p>
    <w:p w:rsidR="003C137C" w:rsidRPr="00B26492" w:rsidRDefault="00B26492" w:rsidP="003C137C">
      <w:pPr>
        <w:spacing w:after="160" w:line="259" w:lineRule="auto"/>
        <w:ind w:left="-851" w:right="-994" w:firstLine="142"/>
        <w:jc w:val="both"/>
        <w:rPr>
          <w:rFonts w:eastAsia="Calibri"/>
          <w:b/>
          <w:color w:val="FF0000"/>
        </w:rPr>
      </w:pPr>
      <w:r w:rsidRPr="00B26492">
        <w:rPr>
          <w:rFonts w:eastAsia="Calibri"/>
          <w:b/>
          <w:color w:val="FF0000"/>
        </w:rPr>
        <w:t xml:space="preserve">  5</w:t>
      </w:r>
      <w:r w:rsidR="003C137C" w:rsidRPr="00B26492">
        <w:rPr>
          <w:rFonts w:eastAsia="Calibri"/>
          <w:b/>
          <w:color w:val="FF0000"/>
        </w:rPr>
        <w:t>.2. Apariciones en Galilea</w:t>
      </w:r>
    </w:p>
    <w:p w:rsidR="003C137C" w:rsidRPr="003C137C" w:rsidRDefault="003C137C" w:rsidP="00F63DA9">
      <w:pPr>
        <w:spacing w:line="259" w:lineRule="auto"/>
        <w:ind w:left="-851" w:right="-994" w:firstLine="142"/>
        <w:jc w:val="both"/>
        <w:rPr>
          <w:rFonts w:eastAsia="Calibri"/>
          <w:b/>
        </w:rPr>
      </w:pPr>
      <w:r w:rsidRPr="003C137C">
        <w:rPr>
          <w:rFonts w:eastAsia="Calibri"/>
          <w:b/>
        </w:rPr>
        <w:t xml:space="preserve">    En las primitivas comunidades cristia­nas, los recuerdos sobre Jesús eran muchos y diversos. Con el tiempo se fueron ordenando en su mente, pero los testimonios fueron concordes.</w:t>
      </w:r>
    </w:p>
    <w:p w:rsidR="003C137C" w:rsidRPr="003C137C" w:rsidRDefault="003C137C" w:rsidP="00F63DA9">
      <w:pPr>
        <w:spacing w:line="259" w:lineRule="auto"/>
        <w:ind w:left="-851" w:right="-994" w:firstLine="142"/>
        <w:jc w:val="both"/>
        <w:rPr>
          <w:rFonts w:eastAsia="Calibri"/>
          <w:b/>
        </w:rPr>
      </w:pPr>
      <w:r w:rsidRPr="003C137C">
        <w:rPr>
          <w:rFonts w:eastAsia="Calibri"/>
          <w:b/>
        </w:rPr>
        <w:t xml:space="preserve">   Es normal que las diversas tradiciones o relatos se superpusieran en los textos evangélicos, divinos por inspirados, humanos por ser redactados con sentimientos, recuerdos y doctrinas transmitidas por los hombres cambiantes.</w:t>
      </w:r>
    </w:p>
    <w:p w:rsidR="003C137C" w:rsidRDefault="003C137C" w:rsidP="00F63DA9">
      <w:pPr>
        <w:spacing w:line="259" w:lineRule="auto"/>
        <w:ind w:left="-851" w:right="-994" w:firstLine="142"/>
        <w:jc w:val="both"/>
        <w:rPr>
          <w:rFonts w:eastAsia="Calibri"/>
          <w:b/>
        </w:rPr>
      </w:pPr>
      <w:r w:rsidRPr="003C137C">
        <w:rPr>
          <w:rFonts w:eastAsia="Calibri"/>
          <w:b/>
        </w:rPr>
        <w:t xml:space="preserve">   Un conjunto interesante de relatos en torno a las apariciones de Jesús se sitúan en Galilea, y acontecieron por explícito deseo de Jesús.</w:t>
      </w:r>
    </w:p>
    <w:p w:rsidR="00F63DA9" w:rsidRPr="003C137C" w:rsidRDefault="00F63DA9" w:rsidP="00F63DA9">
      <w:pPr>
        <w:spacing w:line="259" w:lineRule="auto"/>
        <w:ind w:left="-851" w:right="-994" w:firstLine="142"/>
        <w:jc w:val="both"/>
        <w:rPr>
          <w:rFonts w:eastAsia="Calibri"/>
          <w:b/>
        </w:rPr>
      </w:pPr>
    </w:p>
    <w:p w:rsidR="003C137C" w:rsidRPr="00F63DA9" w:rsidRDefault="00B26492" w:rsidP="003C137C">
      <w:pPr>
        <w:spacing w:after="160" w:line="259" w:lineRule="auto"/>
        <w:ind w:left="-851" w:right="-994" w:firstLine="142"/>
        <w:jc w:val="both"/>
        <w:rPr>
          <w:rFonts w:eastAsia="Calibri"/>
          <w:b/>
          <w:color w:val="0070C0"/>
        </w:rPr>
      </w:pPr>
      <w:r w:rsidRPr="00F63DA9">
        <w:rPr>
          <w:rFonts w:eastAsia="Calibri"/>
          <w:b/>
          <w:color w:val="0070C0"/>
        </w:rPr>
        <w:t xml:space="preserve">   5</w:t>
      </w:r>
      <w:r w:rsidR="003C137C" w:rsidRPr="00F63DA9">
        <w:rPr>
          <w:rFonts w:eastAsia="Calibri"/>
          <w:b/>
          <w:color w:val="0070C0"/>
        </w:rPr>
        <w:t>.2.1. Se apareció a los Once.</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En el monte de Galilea al que Jesús les había indicado dirigirse, aunque dice Mateo, parco en pormenores, que todavía dudaban algunos. "</w:t>
      </w:r>
      <w:r w:rsidRPr="00F63DA9">
        <w:rPr>
          <w:rFonts w:eastAsia="Calibri"/>
          <w:b/>
          <w:i/>
        </w:rPr>
        <w:t>Los Once fueron a Galilea, al monte que les había indicado. Allí encontraron a Jesús y le adoraron, aunque algunos todavía dudaban</w:t>
      </w:r>
      <w:r w:rsidRPr="003C137C">
        <w:rPr>
          <w:rFonts w:eastAsia="Calibri"/>
          <w:b/>
        </w:rPr>
        <w:t>." (</w:t>
      </w:r>
      <w:proofErr w:type="spellStart"/>
      <w:r w:rsidRPr="003C137C">
        <w:rPr>
          <w:rFonts w:eastAsia="Calibri"/>
          <w:b/>
        </w:rPr>
        <w:t>Mt.</w:t>
      </w:r>
      <w:proofErr w:type="spellEnd"/>
      <w:r w:rsidRPr="003C137C">
        <w:rPr>
          <w:rFonts w:eastAsia="Calibri"/>
          <w:b/>
        </w:rPr>
        <w:t xml:space="preserve"> 28. 16-20)</w:t>
      </w:r>
    </w:p>
    <w:p w:rsidR="003C137C" w:rsidRPr="00F63DA9" w:rsidRDefault="00B26492" w:rsidP="003C137C">
      <w:pPr>
        <w:spacing w:after="160" w:line="259" w:lineRule="auto"/>
        <w:ind w:left="-851" w:right="-994" w:firstLine="142"/>
        <w:jc w:val="both"/>
        <w:rPr>
          <w:rFonts w:eastAsia="Calibri"/>
          <w:b/>
          <w:color w:val="0070C0"/>
        </w:rPr>
      </w:pPr>
      <w:r w:rsidRPr="00F63DA9">
        <w:rPr>
          <w:rFonts w:eastAsia="Calibri"/>
          <w:b/>
          <w:color w:val="0070C0"/>
        </w:rPr>
        <w:t xml:space="preserve">   5</w:t>
      </w:r>
      <w:r w:rsidR="003C137C" w:rsidRPr="00F63DA9">
        <w:rPr>
          <w:rFonts w:eastAsia="Calibri"/>
          <w:b/>
          <w:color w:val="0070C0"/>
        </w:rPr>
        <w:t>.2.2. En el Lago.</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En una ocasión, Jesús facilitó a los Apóstoles una pesca milagrosa. Hasta 153 peces grandes quedaron en la red, cuando hicieron lo que el Señor les decía desde la orilla.</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En tierra comieron los peces que ya tenía el Señor sobre unas brasas. Y nadie se atrevía a preguntarle quién era. Todos sabían que era el Señor.</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w:t>
      </w:r>
      <w:r w:rsidRPr="00483049">
        <w:rPr>
          <w:rFonts w:eastAsia="Calibri"/>
          <w:b/>
          <w:i/>
        </w:rPr>
        <w:t>Después de la comida, Jesús preguntó a Pedro tres veces: ¿Me amas más que éstos?... Y terminó diciéndole: "Apacienta mis ovejas</w:t>
      </w:r>
      <w:r w:rsidRPr="003C137C">
        <w:rPr>
          <w:rFonts w:eastAsia="Calibri"/>
          <w:b/>
        </w:rPr>
        <w:t>." (</w:t>
      </w:r>
      <w:proofErr w:type="spellStart"/>
      <w:r w:rsidRPr="003C137C">
        <w:rPr>
          <w:rFonts w:eastAsia="Calibri"/>
          <w:b/>
        </w:rPr>
        <w:t>Jn</w:t>
      </w:r>
      <w:proofErr w:type="spellEnd"/>
      <w:r w:rsidRPr="003C137C">
        <w:rPr>
          <w:rFonts w:eastAsia="Calibri"/>
          <w:b/>
        </w:rPr>
        <w:t xml:space="preserve"> 21. 1-19)   </w:t>
      </w:r>
    </w:p>
    <w:p w:rsidR="003C137C" w:rsidRPr="00F63DA9" w:rsidRDefault="00B26492" w:rsidP="003C137C">
      <w:pPr>
        <w:spacing w:after="160" w:line="259" w:lineRule="auto"/>
        <w:ind w:left="-851" w:right="-994" w:firstLine="142"/>
        <w:jc w:val="both"/>
        <w:rPr>
          <w:rFonts w:eastAsia="Calibri"/>
          <w:b/>
          <w:color w:val="0070C0"/>
        </w:rPr>
      </w:pPr>
      <w:r w:rsidRPr="00F63DA9">
        <w:rPr>
          <w:rFonts w:eastAsia="Calibri"/>
          <w:b/>
          <w:color w:val="0070C0"/>
        </w:rPr>
        <w:t xml:space="preserve">  5</w:t>
      </w:r>
      <w:r w:rsidR="003C137C" w:rsidRPr="00F63DA9">
        <w:rPr>
          <w:rFonts w:eastAsia="Calibri"/>
          <w:b/>
          <w:color w:val="0070C0"/>
        </w:rPr>
        <w:t>.2.3. A Quinientos hermanos</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Incluso S. Pablo nos alude a una aparición a unos quinientos hermanos, tal vez en Galilea. Ello quiere decir que sus apariciones no fueron ni reservadas o en secr</w:t>
      </w:r>
      <w:r w:rsidR="00483049">
        <w:rPr>
          <w:rFonts w:eastAsia="Calibri"/>
          <w:b/>
        </w:rPr>
        <w:t>eto o sospechosamente restringi</w:t>
      </w:r>
      <w:r w:rsidRPr="003C137C">
        <w:rPr>
          <w:rFonts w:eastAsia="Calibri"/>
          <w:b/>
        </w:rPr>
        <w:t>das:</w:t>
      </w:r>
      <w:r w:rsidRPr="00F63DA9">
        <w:rPr>
          <w:rFonts w:eastAsia="Calibri"/>
          <w:b/>
          <w:i/>
        </w:rPr>
        <w:t xml:space="preserve"> "Resucitó al tercer día, como lo anunciaron las Escrituras y se apareció a </w:t>
      </w:r>
      <w:proofErr w:type="spellStart"/>
      <w:r w:rsidRPr="00F63DA9">
        <w:rPr>
          <w:rFonts w:eastAsia="Calibri"/>
          <w:b/>
          <w:i/>
        </w:rPr>
        <w:t>Cefas</w:t>
      </w:r>
      <w:proofErr w:type="spellEnd"/>
      <w:r w:rsidRPr="00F63DA9">
        <w:rPr>
          <w:rFonts w:eastAsia="Calibri"/>
          <w:b/>
          <w:i/>
        </w:rPr>
        <w:t xml:space="preserve"> primero y más tarde a los Doce. Luego se apareció a más de quinientos hermanos a la vez, la mayor parte de los cuales vive todavía, aunque algunos han muerto ya. Y también se apareció a Santiago y luego a todos los Apóstoles. Y por último se me apreció a mí..."</w:t>
      </w:r>
      <w:r w:rsidRPr="003C137C">
        <w:rPr>
          <w:rFonts w:eastAsia="Calibri"/>
          <w:b/>
        </w:rPr>
        <w:t xml:space="preserve">   (1. </w:t>
      </w:r>
      <w:proofErr w:type="spellStart"/>
      <w:r w:rsidRPr="003C137C">
        <w:rPr>
          <w:rFonts w:eastAsia="Calibri"/>
          <w:b/>
        </w:rPr>
        <w:t>Cor</w:t>
      </w:r>
      <w:proofErr w:type="spellEnd"/>
      <w:r w:rsidRPr="003C137C">
        <w:rPr>
          <w:rFonts w:eastAsia="Calibri"/>
          <w:b/>
        </w:rPr>
        <w:t xml:space="preserve"> 15.3)</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lastRenderedPageBreak/>
        <w:t xml:space="preserve">    Es evidente que los testigos evangélicos no recogen todos </w:t>
      </w:r>
      <w:proofErr w:type="spellStart"/>
      <w:r w:rsidRPr="003C137C">
        <w:rPr>
          <w:rFonts w:eastAsia="Calibri"/>
          <w:b/>
        </w:rPr>
        <w:t>lo</w:t>
      </w:r>
      <w:proofErr w:type="spellEnd"/>
      <w:r w:rsidRPr="003C137C">
        <w:rPr>
          <w:rFonts w:eastAsia="Calibri"/>
          <w:b/>
        </w:rPr>
        <w:t xml:space="preserve"> hechos </w:t>
      </w:r>
      <w:proofErr w:type="spellStart"/>
      <w:r w:rsidRPr="003C137C">
        <w:rPr>
          <w:rFonts w:eastAsia="Calibri"/>
          <w:b/>
        </w:rPr>
        <w:t>postresurreci</w:t>
      </w:r>
      <w:r w:rsidRPr="003C137C">
        <w:rPr>
          <w:rFonts w:eastAsia="Calibri"/>
          <w:b/>
        </w:rPr>
        <w:t>o</w:t>
      </w:r>
      <w:r w:rsidRPr="003C137C">
        <w:rPr>
          <w:rFonts w:eastAsia="Calibri"/>
          <w:b/>
        </w:rPr>
        <w:t>nales</w:t>
      </w:r>
      <w:proofErr w:type="spellEnd"/>
      <w:r w:rsidRPr="003C137C">
        <w:rPr>
          <w:rFonts w:eastAsia="Calibri"/>
          <w:b/>
        </w:rPr>
        <w:t xml:space="preserve"> de Jesús. Otros muchos signos hizo con ellos durante un tiempo y quedaron, sin duda, en el misterio.</w:t>
      </w:r>
    </w:p>
    <w:p w:rsidR="003C137C" w:rsidRPr="00F63DA9" w:rsidRDefault="00B26492" w:rsidP="003C137C">
      <w:pPr>
        <w:spacing w:after="160" w:line="259" w:lineRule="auto"/>
        <w:ind w:left="-851" w:right="-994" w:firstLine="142"/>
        <w:jc w:val="both"/>
        <w:rPr>
          <w:rFonts w:eastAsia="Calibri"/>
          <w:b/>
          <w:color w:val="FF0000"/>
        </w:rPr>
      </w:pPr>
      <w:r w:rsidRPr="00F63DA9">
        <w:rPr>
          <w:rFonts w:eastAsia="Calibri"/>
          <w:b/>
          <w:color w:val="FF0000"/>
        </w:rPr>
        <w:t>6</w:t>
      </w:r>
      <w:r w:rsidR="003C137C" w:rsidRPr="00F63DA9">
        <w:rPr>
          <w:rFonts w:eastAsia="Calibri"/>
          <w:b/>
          <w:color w:val="FF0000"/>
        </w:rPr>
        <w:t>. Proclamación apostólica</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Los seguidores de Jesús comenzaron a presentarse ante los hombres desde el principio como los testigos y mensajeros del Resucitado.</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El que Jesús hubiera vuelto de entre los muertos, el que estuviera sen­tado a la derecha del Padre, el que latiera al principio en sus mentes y en su corazón la esperanza de su inmediata venida para juzgar a los hombres, les daba una fuerza singu­lar en su proclamación del Reino de Dios.</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La Resurrección, y su Ascensión a la derecha del Padre, constituyeron para ellos la primera energía en su predicación. Se empeñaban en decir que sólo proclamaban lo que había oído y visto. Y el valor de su testimonio resultaba indiscutible e irrefutable.</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Los Apóstoles lo dirían claramente, como en la Carta de Juan: "</w:t>
      </w:r>
      <w:r w:rsidRPr="00F63DA9">
        <w:rPr>
          <w:rFonts w:eastAsia="Calibri"/>
          <w:b/>
          <w:i/>
        </w:rPr>
        <w:t>Lo que oímos y lo que vieron nuestros ojos... es de lo que damos testimonio</w:t>
      </w:r>
      <w:r w:rsidRPr="003C137C">
        <w:rPr>
          <w:rFonts w:eastAsia="Calibri"/>
          <w:b/>
        </w:rPr>
        <w:t xml:space="preserve">." (1. </w:t>
      </w:r>
      <w:proofErr w:type="spellStart"/>
      <w:r w:rsidRPr="003C137C">
        <w:rPr>
          <w:rFonts w:eastAsia="Calibri"/>
          <w:b/>
        </w:rPr>
        <w:t>Jn.</w:t>
      </w:r>
      <w:proofErr w:type="spellEnd"/>
      <w:r w:rsidRPr="003C137C">
        <w:rPr>
          <w:rFonts w:eastAsia="Calibri"/>
          <w:b/>
        </w:rPr>
        <w:t xml:space="preserve"> 1.1.)  </w:t>
      </w:r>
    </w:p>
    <w:p w:rsidR="003C137C" w:rsidRPr="009806DE" w:rsidRDefault="00F63DA9" w:rsidP="003C137C">
      <w:pPr>
        <w:spacing w:after="160" w:line="259" w:lineRule="auto"/>
        <w:ind w:left="-851" w:right="-994" w:firstLine="142"/>
        <w:jc w:val="both"/>
        <w:rPr>
          <w:rFonts w:eastAsia="Calibri"/>
          <w:b/>
          <w:color w:val="0070C0"/>
        </w:rPr>
      </w:pPr>
      <w:r w:rsidRPr="009806DE">
        <w:rPr>
          <w:rFonts w:eastAsia="Calibri"/>
          <w:b/>
          <w:color w:val="0070C0"/>
        </w:rPr>
        <w:t xml:space="preserve"> </w:t>
      </w:r>
      <w:r w:rsidR="009806DE" w:rsidRPr="009806DE">
        <w:rPr>
          <w:rFonts w:eastAsia="Calibri"/>
          <w:b/>
          <w:color w:val="0070C0"/>
        </w:rPr>
        <w:t xml:space="preserve">   </w:t>
      </w:r>
      <w:r w:rsidR="00B26492" w:rsidRPr="009806DE">
        <w:rPr>
          <w:rFonts w:eastAsia="Calibri"/>
          <w:b/>
          <w:color w:val="0070C0"/>
        </w:rPr>
        <w:t>6</w:t>
      </w:r>
      <w:r w:rsidRPr="009806DE">
        <w:rPr>
          <w:rFonts w:eastAsia="Calibri"/>
          <w:b/>
          <w:color w:val="0070C0"/>
        </w:rPr>
        <w:t>.</w:t>
      </w:r>
      <w:r w:rsidR="003C137C" w:rsidRPr="009806DE">
        <w:rPr>
          <w:rFonts w:eastAsia="Calibri"/>
          <w:b/>
          <w:color w:val="0070C0"/>
        </w:rPr>
        <w:t>1. Catequesis de Pedro</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Son hermosas las catequesis </w:t>
      </w:r>
      <w:proofErr w:type="spellStart"/>
      <w:r w:rsidRPr="003C137C">
        <w:rPr>
          <w:rFonts w:eastAsia="Calibri"/>
          <w:b/>
        </w:rPr>
        <w:t>resurreccionales</w:t>
      </w:r>
      <w:proofErr w:type="spellEnd"/>
      <w:r w:rsidRPr="003C137C">
        <w:rPr>
          <w:rFonts w:eastAsia="Calibri"/>
          <w:b/>
        </w:rPr>
        <w:t xml:space="preserve"> de Pedro en los primeros tiem­pos y en las primeras predicaciones. En nombre y por delegación de los demás Discípulos, afirmaba en su primer mensaje después de haber recibi­do el Espíri­tu Santo: "A éste que vosotros habéis condenado, a Jesús, Dios le ha resucitado y todos nosotros somos testigos de ello. Y el poder de Dios le ha elevado a la máxima dignidad. Y El, habiendo recibido del Padre el Espíritu Santo prometido, lo ha repartido en abundancia, como estáis viendo y oyendo". (</w:t>
      </w:r>
      <w:proofErr w:type="spellStart"/>
      <w:r w:rsidRPr="003C137C">
        <w:rPr>
          <w:rFonts w:eastAsia="Calibri"/>
          <w:b/>
        </w:rPr>
        <w:t>Hch.</w:t>
      </w:r>
      <w:proofErr w:type="spellEnd"/>
      <w:r w:rsidRPr="003C137C">
        <w:rPr>
          <w:rFonts w:eastAsia="Calibri"/>
          <w:b/>
        </w:rPr>
        <w:t xml:space="preserve"> 2.32-33)</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Los que oían su testimonio, se llenaban de preocupación. Sentían que algo grande había pasado entre ellos. Descubrían, por la acción del Espíritu Santo, que no debían dejar pasar la gracia. </w:t>
      </w:r>
    </w:p>
    <w:p w:rsidR="003C137C" w:rsidRPr="00F63DA9" w:rsidRDefault="003C137C" w:rsidP="00F63DA9">
      <w:pPr>
        <w:spacing w:line="259" w:lineRule="auto"/>
        <w:ind w:left="-851" w:right="-994" w:firstLine="142"/>
        <w:jc w:val="both"/>
        <w:rPr>
          <w:rFonts w:eastAsia="Calibri"/>
          <w:b/>
          <w:i/>
        </w:rPr>
      </w:pPr>
      <w:r w:rsidRPr="00F63DA9">
        <w:rPr>
          <w:rFonts w:eastAsia="Calibri"/>
          <w:b/>
          <w:i/>
        </w:rPr>
        <w:t xml:space="preserve">   "Estas palabras calaron hasta el fondo de su corazón y decían a Pedro a los demás Apóstoles: ¿Qué debemos hacer, hermanos?  Pedro les contestaba: Convertíos y que cada uno de vosotros se bautice en el nombre del Señor Jesús. Entonces recibiréis el Espíritu Santo....</w:t>
      </w:r>
    </w:p>
    <w:p w:rsidR="003C137C" w:rsidRDefault="003C137C" w:rsidP="00F63DA9">
      <w:pPr>
        <w:spacing w:line="259" w:lineRule="auto"/>
        <w:ind w:left="-851" w:right="-994" w:firstLine="142"/>
        <w:jc w:val="both"/>
        <w:rPr>
          <w:rFonts w:eastAsia="Calibri"/>
          <w:b/>
        </w:rPr>
      </w:pPr>
      <w:r w:rsidRPr="00F63DA9">
        <w:rPr>
          <w:rFonts w:eastAsia="Calibri"/>
          <w:b/>
          <w:i/>
        </w:rPr>
        <w:t xml:space="preserve">   Y con estas muchas razones les instaba y les animaba diciendo: Poneos a salvo de este mundo corrompido</w:t>
      </w:r>
      <w:r w:rsidRPr="003C137C">
        <w:rPr>
          <w:rFonts w:eastAsia="Calibri"/>
          <w:b/>
        </w:rPr>
        <w:t>."  (</w:t>
      </w:r>
      <w:proofErr w:type="spellStart"/>
      <w:r w:rsidRPr="003C137C">
        <w:rPr>
          <w:rFonts w:eastAsia="Calibri"/>
          <w:b/>
        </w:rPr>
        <w:t>Hch.</w:t>
      </w:r>
      <w:proofErr w:type="spellEnd"/>
      <w:r w:rsidRPr="003C137C">
        <w:rPr>
          <w:rFonts w:eastAsia="Calibri"/>
          <w:b/>
        </w:rPr>
        <w:t xml:space="preserve"> 2. 36-40)</w:t>
      </w:r>
    </w:p>
    <w:p w:rsidR="00F63DA9" w:rsidRPr="00F63DA9" w:rsidRDefault="00F63DA9" w:rsidP="00F63DA9">
      <w:pPr>
        <w:spacing w:line="259" w:lineRule="auto"/>
        <w:ind w:left="-851" w:right="-994" w:firstLine="142"/>
        <w:jc w:val="both"/>
        <w:rPr>
          <w:rFonts w:eastAsia="Calibri"/>
          <w:b/>
          <w:color w:val="FF0000"/>
        </w:rPr>
      </w:pPr>
    </w:p>
    <w:p w:rsidR="003C137C" w:rsidRPr="009806DE" w:rsidRDefault="00B26492" w:rsidP="003C137C">
      <w:pPr>
        <w:spacing w:after="160" w:line="259" w:lineRule="auto"/>
        <w:ind w:left="-851" w:right="-994" w:firstLine="142"/>
        <w:jc w:val="both"/>
        <w:rPr>
          <w:rFonts w:eastAsia="Calibri"/>
          <w:b/>
          <w:color w:val="0070C0"/>
        </w:rPr>
      </w:pPr>
      <w:r w:rsidRPr="009806DE">
        <w:rPr>
          <w:rFonts w:eastAsia="Calibri"/>
          <w:b/>
          <w:color w:val="0070C0"/>
        </w:rPr>
        <w:t xml:space="preserve">   6.</w:t>
      </w:r>
      <w:r w:rsidR="003C137C" w:rsidRPr="009806DE">
        <w:rPr>
          <w:rFonts w:eastAsia="Calibri"/>
          <w:b/>
          <w:color w:val="0070C0"/>
        </w:rPr>
        <w:t>2. El mensaje de Pablo</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Más adelante, también Pablo, ya convertido, tomaría la Resurrección como centro de su mensaje y de su predica­ción en el mundo de los gentiles.  Casi un centenar de alusiones a la Resurrección se hallan en sus Cartas. Esta realidad de Jesús se había conver­tido en una base firme de su esperanza y de su estilo evangelizador.</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 "Creemos intensamente que Jesús murió y resucitó". (1 </w:t>
      </w:r>
      <w:proofErr w:type="spellStart"/>
      <w:r w:rsidRPr="003C137C">
        <w:rPr>
          <w:rFonts w:eastAsia="Calibri"/>
          <w:b/>
        </w:rPr>
        <w:t>Tes.</w:t>
      </w:r>
      <w:proofErr w:type="spellEnd"/>
      <w:r w:rsidRPr="003C137C">
        <w:rPr>
          <w:rFonts w:eastAsia="Calibri"/>
          <w:b/>
        </w:rPr>
        <w:t xml:space="preserve"> 4. 14 ) "Si Cristo no ha resucitado, nuestra fe queda vacía."  (1 </w:t>
      </w:r>
      <w:proofErr w:type="spellStart"/>
      <w:r w:rsidRPr="003C137C">
        <w:rPr>
          <w:rFonts w:eastAsia="Calibri"/>
          <w:b/>
        </w:rPr>
        <w:t>Cor</w:t>
      </w:r>
      <w:proofErr w:type="spellEnd"/>
      <w:r w:rsidRPr="003C137C">
        <w:rPr>
          <w:rFonts w:eastAsia="Calibri"/>
          <w:b/>
        </w:rPr>
        <w:t xml:space="preserve"> 15. 14; </w:t>
      </w:r>
      <w:proofErr w:type="spellStart"/>
      <w:r w:rsidRPr="003C137C">
        <w:rPr>
          <w:rFonts w:eastAsia="Calibri"/>
          <w:b/>
        </w:rPr>
        <w:t>Rom.</w:t>
      </w:r>
      <w:proofErr w:type="spellEnd"/>
      <w:r w:rsidRPr="003C137C">
        <w:rPr>
          <w:rFonts w:eastAsia="Calibri"/>
          <w:b/>
        </w:rPr>
        <w:t xml:space="preserve"> 6.4; 1 </w:t>
      </w:r>
      <w:proofErr w:type="spellStart"/>
      <w:r w:rsidRPr="003C137C">
        <w:rPr>
          <w:rFonts w:eastAsia="Calibri"/>
          <w:b/>
        </w:rPr>
        <w:t>Cor.</w:t>
      </w:r>
      <w:proofErr w:type="spellEnd"/>
      <w:r w:rsidRPr="003C137C">
        <w:rPr>
          <w:rFonts w:eastAsia="Calibri"/>
          <w:b/>
        </w:rPr>
        <w:t xml:space="preserve"> 15.13; 1 </w:t>
      </w:r>
      <w:proofErr w:type="spellStart"/>
      <w:r w:rsidRPr="003C137C">
        <w:rPr>
          <w:rFonts w:eastAsia="Calibri"/>
          <w:b/>
        </w:rPr>
        <w:t>Tes.</w:t>
      </w:r>
      <w:proofErr w:type="spellEnd"/>
      <w:r w:rsidRPr="003C137C">
        <w:rPr>
          <w:rFonts w:eastAsia="Calibri"/>
          <w:b/>
        </w:rPr>
        <w:t xml:space="preserve"> 4. 13)</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lastRenderedPageBreak/>
        <w:t xml:space="preserve">  - "Al igual que Cristo ha resucitado de entre los muertos, también nosotros seremos llamados a una nueva vida.”  (</w:t>
      </w:r>
      <w:proofErr w:type="spellStart"/>
      <w:r w:rsidRPr="003C137C">
        <w:rPr>
          <w:rFonts w:eastAsia="Calibri"/>
          <w:b/>
        </w:rPr>
        <w:t>Rom.</w:t>
      </w:r>
      <w:proofErr w:type="spellEnd"/>
      <w:r w:rsidRPr="003C137C">
        <w:rPr>
          <w:rFonts w:eastAsia="Calibri"/>
          <w:b/>
        </w:rPr>
        <w:t xml:space="preserve"> 6-4)</w:t>
      </w:r>
    </w:p>
    <w:p w:rsidR="003C137C" w:rsidRPr="00B26492" w:rsidRDefault="00B26492" w:rsidP="003C137C">
      <w:pPr>
        <w:spacing w:after="160" w:line="259" w:lineRule="auto"/>
        <w:ind w:left="-851" w:right="-994" w:firstLine="142"/>
        <w:jc w:val="both"/>
        <w:rPr>
          <w:rFonts w:eastAsia="Calibri"/>
          <w:b/>
          <w:color w:val="FF0000"/>
        </w:rPr>
      </w:pPr>
      <w:r w:rsidRPr="00B26492">
        <w:rPr>
          <w:rFonts w:eastAsia="Calibri"/>
          <w:b/>
          <w:color w:val="FF0000"/>
        </w:rPr>
        <w:t>7</w:t>
      </w:r>
      <w:r w:rsidR="003C137C" w:rsidRPr="00B26492">
        <w:rPr>
          <w:rFonts w:eastAsia="Calibri"/>
          <w:b/>
          <w:color w:val="FF0000"/>
        </w:rPr>
        <w:t xml:space="preserve">. Mensajes </w:t>
      </w:r>
      <w:proofErr w:type="spellStart"/>
      <w:r w:rsidR="003C137C" w:rsidRPr="00B26492">
        <w:rPr>
          <w:rFonts w:eastAsia="Calibri"/>
          <w:b/>
          <w:color w:val="FF0000"/>
        </w:rPr>
        <w:t>resurreccionales</w:t>
      </w:r>
      <w:proofErr w:type="spellEnd"/>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La predicación de la Iglesia a lo largo de los siglos estará sembrada de referencias a Cristo resucitado y glorificado.</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Lo que los Apóstoles han ido diciendo en los tiempos primeros, se sigue proclamando a los largo de los siglos. Será la firme persuasión de la presencia de Cristo vivo en medio de los hermanos lo que dará fuerza y plenitud. </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1. Gracias a la Resurrección, los pecados son perdonados, pues ella ha sido la culminación de la obra redentora del Señor.</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2. Las gracias que Cristo ha conseguido con su muerte y ha culminado con su Resurrección de entre los muertos, nos son concedidas por el Bautismo, que nos lleva a una participación honda en los méritos y en la dignidad de Cristo.</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3. La Resurrección de Jesús es la garantía y el modelo de nuestra propia resurrección, ya que estamos destinados participar con él en su triunfo final.</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4. La Resurrección es la base de nuestra fe y la fuente e nuestra vida de cre­yentes en el Señor. En ella tenemos que apoyar el anuncio que hacemos por el mundo de lo que Jesús nos ha ense­ñado.</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5. Los cristianos esperamos una resurrección sublime. No queremos volver a esta vida, sino resucitar para la vida eterna, como el Señor Jesús que vive y reina para siempre.</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6. La vida de Jesús, desde su Resurrección, es sobrenatural aunque real, definitiva y está por encima de las características físicas del espacio y tiempo.</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7. Jesús demostró con sus apariciones y sus comunicaciones que su vuelta a la vida era auténtica. Cuando llegó el momento previsto en el plan de Dios, manifestó su despedida de los Apóstoles en el gesto de la Ascensión.</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8. Desde el cielo, desde la Derecha del Padre donde está con poder y gloria, volverá en los últimos tiempos a juzgar a vivos y muertos. </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Resucitó por su propio poder, lo cual significa que lo hizo en virtud de su calidad divina y no por el poder de Dios sin más, ya que el mismo Jesús es Dios, Señor de la muerte y de la vida.</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Es la proclamación de la Iglesia a lo largo de todos los tiempos. En el Catecismo de la Iglesia Católica, se dice: "La Resurrección de Cristo no fue el retorno a la vida terrena, como en el caso de las otras resurrecciones que </w:t>
      </w:r>
      <w:proofErr w:type="spellStart"/>
      <w:r w:rsidRPr="003C137C">
        <w:rPr>
          <w:rFonts w:eastAsia="Calibri"/>
          <w:b/>
        </w:rPr>
        <w:t>el</w:t>
      </w:r>
      <w:proofErr w:type="spellEnd"/>
      <w:r w:rsidRPr="003C137C">
        <w:rPr>
          <w:rFonts w:eastAsia="Calibri"/>
          <w:b/>
        </w:rPr>
        <w:t xml:space="preserve"> había realizado antes de la Pascua: la hija de Jairo, el hijo de la viuda de </w:t>
      </w:r>
      <w:proofErr w:type="spellStart"/>
      <w:r w:rsidRPr="003C137C">
        <w:rPr>
          <w:rFonts w:eastAsia="Calibri"/>
          <w:b/>
        </w:rPr>
        <w:t>Naím</w:t>
      </w:r>
      <w:proofErr w:type="spellEnd"/>
      <w:r w:rsidRPr="003C137C">
        <w:rPr>
          <w:rFonts w:eastAsia="Calibri"/>
          <w:b/>
        </w:rPr>
        <w:t xml:space="preserve">, Lázaro. </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Estos hechos eran milagrosos, pero las personas afectadas por ellos volvían a tener, por el poder de Jesús, una vida terrena ordinaria. En cierto momento volverían a morir.</w:t>
      </w:r>
    </w:p>
    <w:p w:rsidR="00483049" w:rsidRDefault="003C137C" w:rsidP="003C137C">
      <w:pPr>
        <w:spacing w:after="160" w:line="259" w:lineRule="auto"/>
        <w:ind w:left="-851" w:right="-994" w:firstLine="142"/>
        <w:jc w:val="both"/>
        <w:rPr>
          <w:rFonts w:eastAsia="Calibri"/>
          <w:b/>
        </w:rPr>
      </w:pPr>
      <w:r w:rsidRPr="003C137C">
        <w:rPr>
          <w:rFonts w:eastAsia="Calibri"/>
          <w:b/>
        </w:rPr>
        <w:t xml:space="preserve">    La Resurrección de Jesús es esencialmente diferente. En su cuerpo resucitado, pasa a otra vida diferente más allá del tiempo y del espacio. </w:t>
      </w:r>
    </w:p>
    <w:p w:rsidR="00483049" w:rsidRDefault="00483049" w:rsidP="003C137C">
      <w:pPr>
        <w:spacing w:after="160" w:line="259" w:lineRule="auto"/>
        <w:ind w:left="-851" w:right="-994" w:firstLine="142"/>
        <w:jc w:val="both"/>
        <w:rPr>
          <w:rFonts w:eastAsia="Calibri"/>
          <w:b/>
        </w:rPr>
      </w:pPr>
      <w:r>
        <w:rPr>
          <w:rFonts w:eastAsia="Calibri"/>
          <w:b/>
        </w:rPr>
        <w:lastRenderedPageBreak/>
        <w:t xml:space="preserve">    </w:t>
      </w:r>
      <w:r w:rsidR="003C137C" w:rsidRPr="003C137C">
        <w:rPr>
          <w:rFonts w:eastAsia="Calibri"/>
          <w:b/>
        </w:rPr>
        <w:t xml:space="preserve">En la Resurrección, el cuerpo de Jesús se llena del poder del Espíritu Santo, participa de la vida divina en el estado de su gloria. Por eso San Pablo puede decir de Cristo que es ya "hombre celestial" (1 </w:t>
      </w:r>
      <w:proofErr w:type="spellStart"/>
      <w:r w:rsidR="003C137C" w:rsidRPr="003C137C">
        <w:rPr>
          <w:rFonts w:eastAsia="Calibri"/>
          <w:b/>
        </w:rPr>
        <w:t>Cor.</w:t>
      </w:r>
      <w:proofErr w:type="spellEnd"/>
      <w:r w:rsidR="003C137C" w:rsidRPr="003C137C">
        <w:rPr>
          <w:rFonts w:eastAsia="Calibri"/>
          <w:b/>
        </w:rPr>
        <w:t xml:space="preserve"> 15. 35-50). (</w:t>
      </w:r>
      <w:proofErr w:type="spellStart"/>
      <w:r w:rsidR="003C137C" w:rsidRPr="003C137C">
        <w:rPr>
          <w:rFonts w:eastAsia="Calibri"/>
          <w:b/>
        </w:rPr>
        <w:t>Catec</w:t>
      </w:r>
      <w:proofErr w:type="spellEnd"/>
      <w:r w:rsidR="003C137C" w:rsidRPr="003C137C">
        <w:rPr>
          <w:rFonts w:eastAsia="Calibri"/>
          <w:b/>
        </w:rPr>
        <w:t xml:space="preserve">. </w:t>
      </w:r>
      <w:proofErr w:type="spellStart"/>
      <w:r w:rsidR="003C137C" w:rsidRPr="003C137C">
        <w:rPr>
          <w:rFonts w:eastAsia="Calibri"/>
          <w:b/>
        </w:rPr>
        <w:t>Igl</w:t>
      </w:r>
      <w:proofErr w:type="spellEnd"/>
      <w:r w:rsidR="003C137C" w:rsidRPr="003C137C">
        <w:rPr>
          <w:rFonts w:eastAsia="Calibri"/>
          <w:b/>
        </w:rPr>
        <w:t xml:space="preserve">. Católica N 646)  </w:t>
      </w:r>
    </w:p>
    <w:p w:rsidR="003C137C" w:rsidRPr="00483049" w:rsidRDefault="00483049" w:rsidP="003C137C">
      <w:pPr>
        <w:spacing w:after="160" w:line="259" w:lineRule="auto"/>
        <w:ind w:left="-851" w:right="-994" w:firstLine="142"/>
        <w:jc w:val="both"/>
        <w:rPr>
          <w:rFonts w:eastAsia="Calibri"/>
          <w:b/>
          <w:color w:val="FF0000"/>
        </w:rPr>
      </w:pPr>
      <w:r w:rsidRPr="00483049">
        <w:rPr>
          <w:rFonts w:eastAsia="Calibri"/>
          <w:b/>
          <w:color w:val="FF0000"/>
        </w:rPr>
        <w:t xml:space="preserve">  8 </w:t>
      </w:r>
      <w:r w:rsidR="003C137C" w:rsidRPr="00483049">
        <w:rPr>
          <w:rFonts w:eastAsia="Calibri"/>
          <w:b/>
          <w:color w:val="FF0000"/>
        </w:rPr>
        <w:t xml:space="preserve">. Celebración </w:t>
      </w:r>
      <w:proofErr w:type="spellStart"/>
      <w:r w:rsidR="003C137C" w:rsidRPr="00483049">
        <w:rPr>
          <w:rFonts w:eastAsia="Calibri"/>
          <w:b/>
          <w:color w:val="FF0000"/>
        </w:rPr>
        <w:t>resurreccional</w:t>
      </w:r>
      <w:proofErr w:type="spellEnd"/>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La Resurrección de Jesús es el mayor acontecimiento en la Historia del Señor. Es normal que la Iglesia la conmemore con fidelidad y regocijo de diversas maneras.</w:t>
      </w:r>
    </w:p>
    <w:p w:rsidR="003C137C" w:rsidRPr="003C137C" w:rsidRDefault="00483049" w:rsidP="003C137C">
      <w:pPr>
        <w:spacing w:after="160" w:line="259" w:lineRule="auto"/>
        <w:ind w:left="-851" w:right="-994" w:firstLine="142"/>
        <w:jc w:val="both"/>
        <w:rPr>
          <w:rFonts w:eastAsia="Calibri"/>
          <w:b/>
        </w:rPr>
      </w:pPr>
      <w:r w:rsidRPr="00483049">
        <w:rPr>
          <w:rFonts w:eastAsia="Calibri"/>
          <w:b/>
          <w:color w:val="0070C0"/>
        </w:rPr>
        <w:t xml:space="preserve">   8</w:t>
      </w:r>
      <w:r w:rsidR="003C137C" w:rsidRPr="00483049">
        <w:rPr>
          <w:rFonts w:eastAsia="Calibri"/>
          <w:b/>
          <w:color w:val="0070C0"/>
        </w:rPr>
        <w:t xml:space="preserve">.1. Domingo, eco </w:t>
      </w:r>
      <w:proofErr w:type="spellStart"/>
      <w:r w:rsidR="003C137C" w:rsidRPr="00483049">
        <w:rPr>
          <w:rFonts w:eastAsia="Calibri"/>
          <w:b/>
          <w:color w:val="0070C0"/>
        </w:rPr>
        <w:t>resurreccional</w:t>
      </w:r>
      <w:proofErr w:type="spellEnd"/>
      <w:r w:rsidR="003C137C" w:rsidRPr="003C137C">
        <w:rPr>
          <w:rFonts w:eastAsia="Calibri"/>
          <w:b/>
        </w:rPr>
        <w:t xml:space="preserve">. </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Los cristianos celebramos con regocijo, oración y descanso el domingo, </w:t>
      </w:r>
      <w:proofErr w:type="spellStart"/>
      <w:r w:rsidRPr="003C137C">
        <w:rPr>
          <w:rFonts w:eastAsia="Calibri"/>
          <w:b/>
        </w:rPr>
        <w:t>por que</w:t>
      </w:r>
      <w:proofErr w:type="spellEnd"/>
      <w:r w:rsidRPr="003C137C">
        <w:rPr>
          <w:rFonts w:eastAsia="Calibri"/>
          <w:b/>
        </w:rPr>
        <w:t xml:space="preserve"> es el recuerdo de la Resurrección de Jesús. Domingo significa Día del Señor. En el primer día de la semana judía, Jesús venció a la muerte. Los primeros cristianos comenzaron muy pronto a reunirse en ese día para orar y para celebrar con alegría la Resurrección de Jesús y la venida del Espíritu Santo.</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Son dos mil años los que hemos estado celebrando esa fiesta de amor y de fe. Este tiempo ha dejado una trayectoria de recuerdos que están asociados al domingo, al día de descanso, de plegaria, de recuerdo.</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Cada pueblo creyente celebra un día a la semana de descanso y de fiesta, en parte religiosa y en parte social. Los judíos celebraran y siguen celebrando el sábado, séptimo día del calendario del Oriente arameo, recordando el descanso del Creador en el relato bíblico de la creación. Los mahometanos celebran el viernes, por sus recuerdos de ayuno profético en honor de Ala y de la purificación del mal.</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Los cristianos tienen una razón más profunda que cualquier otra religión para celebrar el primer día de la Semana. San Jerónimo escribía: "</w:t>
      </w:r>
      <w:r w:rsidRPr="00F63DA9">
        <w:rPr>
          <w:rFonts w:eastAsia="Calibri"/>
          <w:b/>
          <w:i/>
        </w:rPr>
        <w:t>El día del Señor, el día de la Resurrección, el día de los cristianos, es nuestro día. Es el día en que el Señor subió victorioso. Los paganos lo llaman el día del sol. También nosotros lo haceos así con gusto, pues es el día en el que ha aparecido la luz del mundo y en el que ha amanecido el sol de justicia cuyos rayos traen la salvación."</w:t>
      </w:r>
      <w:r w:rsidRPr="003C137C">
        <w:rPr>
          <w:rFonts w:eastAsia="Calibri"/>
          <w:b/>
        </w:rPr>
        <w:t xml:space="preserve"> (Homilías pascuales)</w:t>
      </w:r>
    </w:p>
    <w:p w:rsidR="003C137C" w:rsidRPr="00483049" w:rsidRDefault="00483049" w:rsidP="003C137C">
      <w:pPr>
        <w:spacing w:after="160" w:line="259" w:lineRule="auto"/>
        <w:ind w:left="-851" w:right="-994" w:firstLine="142"/>
        <w:jc w:val="both"/>
        <w:rPr>
          <w:rFonts w:eastAsia="Calibri"/>
          <w:b/>
          <w:color w:val="0070C0"/>
        </w:rPr>
      </w:pPr>
      <w:r w:rsidRPr="00483049">
        <w:rPr>
          <w:rFonts w:eastAsia="Calibri"/>
          <w:b/>
          <w:color w:val="0070C0"/>
        </w:rPr>
        <w:t xml:space="preserve">   8</w:t>
      </w:r>
      <w:r w:rsidR="003C137C" w:rsidRPr="00483049">
        <w:rPr>
          <w:rFonts w:eastAsia="Calibri"/>
          <w:b/>
          <w:color w:val="0070C0"/>
        </w:rPr>
        <w:t>.2. La celebración pascual</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Pero donde la Iglesia se entrega a una celebración magnífica e insuperable es en la Pascua del Señor, o fecha admirable en la que se une el Antiguo Testamento con el Nuevo.</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Si en la Pascua judía se celebraba la liberación de Egipto, con el paso del Mar Rojo, en la Pascua cristiana se conmemora la grandeza de la salvación conseguida por Jesús con su triunfo sobre la muerte.</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La Pascua es la fiesta más impresionante y solemne de l</w:t>
      </w:r>
      <w:r w:rsidR="00483049">
        <w:rPr>
          <w:rFonts w:eastAsia="Calibri"/>
          <w:b/>
        </w:rPr>
        <w:t>os cristianos, precisamente por</w:t>
      </w:r>
      <w:r w:rsidRPr="003C137C">
        <w:rPr>
          <w:rFonts w:eastAsia="Calibri"/>
          <w:b/>
        </w:rPr>
        <w:t>que es la celebración de la Resurrección el Señor, el gran misterio que lleva al corazón y a la mente del cristiano la fuerza de la fe y de la vida.</w:t>
      </w:r>
    </w:p>
    <w:p w:rsidR="003C137C" w:rsidRPr="00483049" w:rsidRDefault="00483049" w:rsidP="003C137C">
      <w:pPr>
        <w:spacing w:after="160" w:line="259" w:lineRule="auto"/>
        <w:ind w:left="-851" w:right="-994" w:firstLine="142"/>
        <w:jc w:val="both"/>
        <w:rPr>
          <w:rFonts w:eastAsia="Calibri"/>
          <w:b/>
          <w:color w:val="0070C0"/>
        </w:rPr>
      </w:pPr>
      <w:r>
        <w:rPr>
          <w:rFonts w:eastAsia="Calibri"/>
          <w:b/>
          <w:color w:val="0070C0"/>
        </w:rPr>
        <w:t xml:space="preserve">   8</w:t>
      </w:r>
      <w:r w:rsidR="00B26492" w:rsidRPr="00483049">
        <w:rPr>
          <w:rFonts w:eastAsia="Calibri"/>
          <w:b/>
          <w:color w:val="0070C0"/>
        </w:rPr>
        <w:t xml:space="preserve">.3 </w:t>
      </w:r>
      <w:r w:rsidR="00F63DA9" w:rsidRPr="00483049">
        <w:rPr>
          <w:rFonts w:eastAsia="Calibri"/>
          <w:b/>
          <w:color w:val="0070C0"/>
        </w:rPr>
        <w:t>. Ecos litúrgicos y catequesis de la</w:t>
      </w:r>
      <w:r w:rsidR="003C137C" w:rsidRPr="00483049">
        <w:rPr>
          <w:rFonts w:eastAsia="Calibri"/>
          <w:b/>
          <w:color w:val="0070C0"/>
        </w:rPr>
        <w:t xml:space="preserve"> Resurrección</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No hay fiesta y hecho que más condi­cione la catequesis cristiana que el misterio y el milagro de la Resurrección.  Y, por eso, no hay referencia más viva y cautivadora para el catequista que el hecho </w:t>
      </w:r>
      <w:proofErr w:type="spellStart"/>
      <w:r w:rsidRPr="003C137C">
        <w:rPr>
          <w:rFonts w:eastAsia="Calibri"/>
          <w:b/>
        </w:rPr>
        <w:t>e</w:t>
      </w:r>
      <w:proofErr w:type="spellEnd"/>
      <w:r w:rsidRPr="003C137C">
        <w:rPr>
          <w:rFonts w:eastAsia="Calibri"/>
          <w:b/>
        </w:rPr>
        <w:t xml:space="preserve"> que Cristo ha resucitado.</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lastRenderedPageBreak/>
        <w:t xml:space="preserve">    En el terreno instructivo, hay que saber presentar el hecho y el misterio de forma sincronizada. Ni se trata de relatar sin más el acontecimiento, al margen de su significado misterioso, ni se trata de entrar a fondo en las polémicas teológicas a que se presta este singular acontecimiento de la Historia de la salvación.</w:t>
      </w:r>
    </w:p>
    <w:p w:rsidR="003C137C" w:rsidRPr="003C137C" w:rsidRDefault="003C137C" w:rsidP="003C137C">
      <w:pPr>
        <w:spacing w:after="160" w:line="259" w:lineRule="auto"/>
        <w:ind w:left="-851" w:right="-994" w:firstLine="142"/>
        <w:jc w:val="both"/>
        <w:rPr>
          <w:rFonts w:eastAsia="Calibri"/>
          <w:b/>
        </w:rPr>
      </w:pPr>
      <w:r w:rsidRPr="003C137C">
        <w:rPr>
          <w:rFonts w:eastAsia="Calibri"/>
          <w:b/>
        </w:rPr>
        <w:t xml:space="preserve">    Y desde la perspectiva de la fe, es preciso resaltar en todo momento lo que la Resurrección representa para el creyente en Jesús.</w:t>
      </w:r>
    </w:p>
    <w:p w:rsidR="003C137C" w:rsidRPr="003C137C" w:rsidRDefault="003C137C" w:rsidP="00F63DA9">
      <w:pPr>
        <w:spacing w:line="259" w:lineRule="auto"/>
        <w:ind w:left="-851" w:right="-994" w:firstLine="142"/>
        <w:jc w:val="both"/>
        <w:rPr>
          <w:rFonts w:eastAsia="Calibri"/>
          <w:b/>
        </w:rPr>
      </w:pPr>
      <w:r w:rsidRPr="003C137C">
        <w:rPr>
          <w:rFonts w:eastAsia="Calibri"/>
          <w:b/>
        </w:rPr>
        <w:t xml:space="preserve">      - No hay fe firme, si la certeza de que Cristo ha resucitado no se apodera de la mente del cristiano.</w:t>
      </w:r>
    </w:p>
    <w:p w:rsidR="003C137C" w:rsidRPr="003C137C" w:rsidRDefault="003C137C" w:rsidP="009806DE">
      <w:pPr>
        <w:spacing w:line="259" w:lineRule="auto"/>
        <w:ind w:left="-851" w:right="-994" w:firstLine="142"/>
        <w:jc w:val="both"/>
        <w:rPr>
          <w:rFonts w:eastAsia="Calibri"/>
          <w:b/>
        </w:rPr>
      </w:pPr>
      <w:r w:rsidRPr="003C137C">
        <w:rPr>
          <w:rFonts w:eastAsia="Calibri"/>
          <w:b/>
        </w:rPr>
        <w:t xml:space="preserve">      - No hay esperanza posible, si no vemos en la Resurrección de Jesús el modelo de la nuestra.</w:t>
      </w:r>
    </w:p>
    <w:p w:rsidR="003C137C" w:rsidRPr="003C137C" w:rsidRDefault="003C137C" w:rsidP="009806DE">
      <w:pPr>
        <w:spacing w:line="259" w:lineRule="auto"/>
        <w:ind w:left="-851" w:right="-994" w:firstLine="142"/>
        <w:jc w:val="both"/>
        <w:rPr>
          <w:rFonts w:eastAsia="Calibri"/>
          <w:b/>
        </w:rPr>
      </w:pPr>
      <w:r w:rsidRPr="003C137C">
        <w:rPr>
          <w:rFonts w:eastAsia="Calibri"/>
          <w:b/>
        </w:rPr>
        <w:t xml:space="preserve">      - Y no hay amor auténtico a Jesús, si Cristo no ha resucitado.</w:t>
      </w:r>
    </w:p>
    <w:p w:rsidR="009806DE" w:rsidRDefault="003C137C" w:rsidP="009806DE">
      <w:pPr>
        <w:spacing w:line="259" w:lineRule="auto"/>
        <w:ind w:left="-851" w:right="-994" w:firstLine="142"/>
        <w:jc w:val="both"/>
        <w:rPr>
          <w:rFonts w:eastAsia="Calibri"/>
          <w:b/>
        </w:rPr>
      </w:pPr>
      <w:r w:rsidRPr="003C137C">
        <w:rPr>
          <w:rFonts w:eastAsia="Calibri"/>
          <w:b/>
        </w:rPr>
        <w:t xml:space="preserve">  </w:t>
      </w:r>
    </w:p>
    <w:p w:rsidR="003C137C" w:rsidRDefault="003C137C" w:rsidP="009806DE">
      <w:pPr>
        <w:spacing w:line="259" w:lineRule="auto"/>
        <w:ind w:left="-851" w:right="-994" w:firstLine="142"/>
        <w:jc w:val="both"/>
        <w:rPr>
          <w:rFonts w:eastAsia="Calibri"/>
          <w:b/>
        </w:rPr>
      </w:pPr>
      <w:r w:rsidRPr="003C137C">
        <w:rPr>
          <w:rFonts w:eastAsia="Calibri"/>
          <w:b/>
        </w:rPr>
        <w:t xml:space="preserve"> Si sólo nos quedamos en la simpatía y en la admiración por el personaje que vivió hace dos milenios</w:t>
      </w:r>
      <w:r w:rsidR="009806DE">
        <w:rPr>
          <w:rFonts w:eastAsia="Calibri"/>
          <w:b/>
        </w:rPr>
        <w:t xml:space="preserve"> algo fundamental fallaría en el mensaje cristiano</w:t>
      </w:r>
      <w:r w:rsidRPr="003C137C">
        <w:rPr>
          <w:rFonts w:eastAsia="Calibri"/>
          <w:b/>
        </w:rPr>
        <w:t>. Nuestro amor es para el Jesús vivo que habita entre nosotros.</w:t>
      </w:r>
      <w:r w:rsidR="009806DE">
        <w:rPr>
          <w:rFonts w:eastAsia="Calibri"/>
          <w:b/>
        </w:rPr>
        <w:t xml:space="preserve"> No adoramos sólo a Cristo en la cruz. Le adoramos también y </w:t>
      </w:r>
      <w:proofErr w:type="spellStart"/>
      <w:r w:rsidR="009806DE">
        <w:rPr>
          <w:rFonts w:eastAsia="Calibri"/>
          <w:b/>
        </w:rPr>
        <w:t>sobr</w:t>
      </w:r>
      <w:proofErr w:type="spellEnd"/>
      <w:r w:rsidR="009806DE">
        <w:rPr>
          <w:rFonts w:eastAsia="Calibri"/>
          <w:b/>
        </w:rPr>
        <w:t xml:space="preserve"> todo en el Cristo resucitado que ha vencido al dolor, a la muerte, a los enemigos y a los poderes del mal que llevan al pecado.</w:t>
      </w:r>
      <w:r w:rsidRPr="003C137C">
        <w:rPr>
          <w:rFonts w:eastAsia="Calibri"/>
          <w:b/>
        </w:rPr>
        <w:t xml:space="preserve"> Bueno es, en este terreno doctrinal y espiritual de la Resurre</w:t>
      </w:r>
      <w:r w:rsidRPr="003C137C">
        <w:rPr>
          <w:rFonts w:eastAsia="Calibri"/>
          <w:b/>
        </w:rPr>
        <w:t>c</w:t>
      </w:r>
      <w:r w:rsidRPr="003C137C">
        <w:rPr>
          <w:rFonts w:eastAsia="Calibri"/>
          <w:b/>
        </w:rPr>
        <w:t>ción</w:t>
      </w:r>
      <w:r w:rsidR="009806DE">
        <w:rPr>
          <w:rFonts w:eastAsia="Calibri"/>
          <w:b/>
        </w:rPr>
        <w:t>,</w:t>
      </w:r>
      <w:r w:rsidRPr="003C137C">
        <w:rPr>
          <w:rFonts w:eastAsia="Calibri"/>
          <w:b/>
        </w:rPr>
        <w:t xml:space="preserve"> tener en cuenta tres consignas condicionantes de la catequesis cristiana</w:t>
      </w:r>
      <w:r w:rsidR="009806DE">
        <w:rPr>
          <w:rFonts w:eastAsia="Calibri"/>
          <w:b/>
        </w:rPr>
        <w:t xml:space="preserve"> y de la misión apostólica.</w:t>
      </w:r>
    </w:p>
    <w:p w:rsidR="009806DE" w:rsidRPr="003C137C" w:rsidRDefault="009806DE" w:rsidP="009806DE">
      <w:pPr>
        <w:spacing w:line="259" w:lineRule="auto"/>
        <w:ind w:left="-851" w:right="-994" w:firstLine="142"/>
        <w:jc w:val="both"/>
        <w:rPr>
          <w:rFonts w:eastAsia="Calibri"/>
          <w:b/>
        </w:rPr>
      </w:pPr>
    </w:p>
    <w:p w:rsidR="003C137C" w:rsidRDefault="003C137C" w:rsidP="009806DE">
      <w:pPr>
        <w:spacing w:line="259" w:lineRule="auto"/>
        <w:ind w:left="-851" w:right="-994" w:firstLine="142"/>
        <w:jc w:val="both"/>
        <w:rPr>
          <w:rFonts w:eastAsia="Calibri"/>
          <w:b/>
        </w:rPr>
      </w:pPr>
      <w:r w:rsidRPr="003C137C">
        <w:rPr>
          <w:rFonts w:eastAsia="Calibri"/>
          <w:b/>
        </w:rPr>
        <w:t xml:space="preserve">   1. Es conveniente atenerse en terminología y en conceptos a los modos de hablar de la Iglesia, evitando polémicas inútiles, sobre todo fuera de contextos intelectuales. Se corre el riesgo de la inadaptación o de la inoportunidad.</w:t>
      </w:r>
    </w:p>
    <w:p w:rsidR="009806DE" w:rsidRDefault="009806DE" w:rsidP="009806DE">
      <w:pPr>
        <w:spacing w:line="259" w:lineRule="auto"/>
        <w:ind w:left="-851" w:right="-994" w:firstLine="142"/>
        <w:jc w:val="both"/>
        <w:rPr>
          <w:rFonts w:eastAsia="Calibri"/>
          <w:b/>
        </w:rPr>
      </w:pPr>
      <w:r>
        <w:rPr>
          <w:rFonts w:eastAsia="Calibri"/>
          <w:b/>
        </w:rPr>
        <w:t xml:space="preserve">    Muchos teólogos y </w:t>
      </w:r>
      <w:proofErr w:type="spellStart"/>
      <w:r>
        <w:rPr>
          <w:rFonts w:eastAsia="Calibri"/>
          <w:b/>
        </w:rPr>
        <w:t>biblistas</w:t>
      </w:r>
      <w:proofErr w:type="spellEnd"/>
      <w:r>
        <w:rPr>
          <w:rFonts w:eastAsia="Calibri"/>
          <w:b/>
        </w:rPr>
        <w:t xml:space="preserve"> resaltan, como realidad histórica, la existencia del sepulcro vacío. Y se olvidan de que tan históricos son los testimonios de los que le vieron y se convencieron, hasta tocando la llagas como </w:t>
      </w:r>
      <w:proofErr w:type="spellStart"/>
      <w:r>
        <w:rPr>
          <w:rFonts w:eastAsia="Calibri"/>
          <w:b/>
        </w:rPr>
        <w:t>Sto</w:t>
      </w:r>
      <w:proofErr w:type="spellEnd"/>
      <w:r>
        <w:rPr>
          <w:rFonts w:eastAsia="Calibri"/>
          <w:b/>
        </w:rPr>
        <w:t xml:space="preserve"> Tomás, que era verdaderamente el Jesús de Nazaret que había resucitado al tercer </w:t>
      </w:r>
      <w:proofErr w:type="spellStart"/>
      <w:r>
        <w:rPr>
          <w:rFonts w:eastAsia="Calibri"/>
          <w:b/>
        </w:rPr>
        <w:t>dia</w:t>
      </w:r>
      <w:proofErr w:type="spellEnd"/>
      <w:r>
        <w:rPr>
          <w:rFonts w:eastAsia="Calibri"/>
          <w:b/>
        </w:rPr>
        <w:t>.</w:t>
      </w:r>
    </w:p>
    <w:p w:rsidR="009806DE" w:rsidRPr="003C137C" w:rsidRDefault="009806DE" w:rsidP="009806DE">
      <w:pPr>
        <w:spacing w:line="259" w:lineRule="auto"/>
        <w:ind w:left="-851" w:right="-994" w:firstLine="142"/>
        <w:jc w:val="both"/>
        <w:rPr>
          <w:rFonts w:eastAsia="Calibri"/>
          <w:b/>
        </w:rPr>
      </w:pPr>
    </w:p>
    <w:p w:rsidR="003C137C" w:rsidRDefault="003C137C" w:rsidP="009806DE">
      <w:pPr>
        <w:spacing w:line="259" w:lineRule="auto"/>
        <w:ind w:left="-851" w:right="-994" w:firstLine="142"/>
        <w:jc w:val="both"/>
        <w:rPr>
          <w:rFonts w:eastAsia="Calibri"/>
          <w:b/>
        </w:rPr>
      </w:pPr>
      <w:r w:rsidRPr="003C137C">
        <w:rPr>
          <w:rFonts w:eastAsia="Calibri"/>
          <w:b/>
        </w:rPr>
        <w:t xml:space="preserve">   2. Como hecho evangélico, hay que preferir en todo momento los términos bíblicos sobre otros más filosóficos o teológicos. Conviene tenerlo en cuenta cuando de niños y adolescentes se trate</w:t>
      </w:r>
      <w:r w:rsidR="009806DE">
        <w:rPr>
          <w:rFonts w:eastAsia="Calibri"/>
          <w:b/>
        </w:rPr>
        <w:t xml:space="preserve"> para no convertirlo en un relato hermoso, pero no comprometedor. Hay que mirar el crucifijo, pero pensando en la resurrección</w:t>
      </w:r>
      <w:r w:rsidRPr="003C137C">
        <w:rPr>
          <w:rFonts w:eastAsia="Calibri"/>
          <w:b/>
        </w:rPr>
        <w:t>.</w:t>
      </w:r>
      <w:r w:rsidR="009806DE">
        <w:rPr>
          <w:rFonts w:eastAsia="Calibri"/>
          <w:b/>
        </w:rPr>
        <w:t xml:space="preserve"> Eso significa que en la religión cristiano predomina la alegría del Domingo de la Resurrección sobre la t</w:t>
      </w:r>
      <w:r w:rsidR="0017387E">
        <w:rPr>
          <w:rFonts w:eastAsia="Calibri"/>
          <w:b/>
        </w:rPr>
        <w:t>r</w:t>
      </w:r>
      <w:r w:rsidR="009806DE">
        <w:rPr>
          <w:rFonts w:eastAsia="Calibri"/>
          <w:b/>
        </w:rPr>
        <w:t>isteza del Viernes Santo</w:t>
      </w:r>
      <w:r w:rsidR="0017387E">
        <w:rPr>
          <w:rFonts w:eastAsia="Calibri"/>
          <w:b/>
        </w:rPr>
        <w:t>.</w:t>
      </w:r>
      <w:r w:rsidR="009806DE">
        <w:rPr>
          <w:rFonts w:eastAsia="Calibri"/>
          <w:b/>
        </w:rPr>
        <w:t xml:space="preserve"> </w:t>
      </w:r>
    </w:p>
    <w:p w:rsidR="009806DE" w:rsidRDefault="009806DE" w:rsidP="009806DE">
      <w:pPr>
        <w:spacing w:line="259" w:lineRule="auto"/>
        <w:ind w:left="-851" w:right="-994" w:firstLine="142"/>
        <w:jc w:val="both"/>
        <w:rPr>
          <w:rFonts w:eastAsia="Calibri"/>
          <w:b/>
        </w:rPr>
      </w:pPr>
    </w:p>
    <w:p w:rsidR="003C137C" w:rsidRDefault="003C137C" w:rsidP="009806DE">
      <w:pPr>
        <w:spacing w:line="259" w:lineRule="auto"/>
        <w:ind w:left="-851" w:right="-994" w:firstLine="142"/>
        <w:jc w:val="both"/>
        <w:rPr>
          <w:rFonts w:eastAsia="Calibri"/>
          <w:b/>
        </w:rPr>
      </w:pPr>
      <w:r w:rsidRPr="003C137C">
        <w:rPr>
          <w:rFonts w:eastAsia="Calibri"/>
          <w:b/>
        </w:rPr>
        <w:t xml:space="preserve">   3. Hay que resaltar la dimensión personal de la Resurrección de Jesús. Es algo que afecta a cada cristiano en concreto. </w:t>
      </w:r>
      <w:r w:rsidR="009806DE">
        <w:rPr>
          <w:rFonts w:eastAsia="Calibri"/>
          <w:b/>
        </w:rPr>
        <w:t xml:space="preserve">No es algo que se recuerda de hace dos mil años. Sino que es algo actual, que se mantiene vivo en nuestro mundo de hoy. </w:t>
      </w:r>
      <w:r w:rsidRPr="003C137C">
        <w:rPr>
          <w:rFonts w:eastAsia="Calibri"/>
          <w:b/>
        </w:rPr>
        <w:t>Se debe evitar la generalización o la dispersión, como si de una doctrina especulat</w:t>
      </w:r>
      <w:r w:rsidRPr="003C137C">
        <w:rPr>
          <w:rFonts w:eastAsia="Calibri"/>
          <w:b/>
        </w:rPr>
        <w:t>i</w:t>
      </w:r>
      <w:r w:rsidRPr="003C137C">
        <w:rPr>
          <w:rFonts w:eastAsia="Calibri"/>
          <w:b/>
        </w:rPr>
        <w:t>va se tratara. Jesús vivo nos afecta a todos los creyentes en grupo, a la Iglesia, pero también a cada uno en particular.</w:t>
      </w:r>
    </w:p>
    <w:p w:rsidR="006D2219" w:rsidRDefault="006D2219" w:rsidP="003C137C">
      <w:pPr>
        <w:spacing w:after="160" w:line="259" w:lineRule="auto"/>
        <w:ind w:left="-851" w:right="-994" w:firstLine="142"/>
        <w:jc w:val="both"/>
        <w:rPr>
          <w:rFonts w:eastAsia="Calibri"/>
          <w:b/>
        </w:rPr>
      </w:pPr>
    </w:p>
    <w:p w:rsidR="006D2219" w:rsidRPr="003C137C" w:rsidRDefault="006D2219" w:rsidP="003C137C">
      <w:pPr>
        <w:spacing w:after="160" w:line="259" w:lineRule="auto"/>
        <w:ind w:left="-851" w:right="-994" w:firstLine="142"/>
        <w:jc w:val="both"/>
        <w:rPr>
          <w:rFonts w:eastAsia="Calibri"/>
          <w:b/>
        </w:rPr>
      </w:pPr>
    </w:p>
    <w:p w:rsidR="003C137C" w:rsidRDefault="00483049" w:rsidP="00483049">
      <w:pPr>
        <w:ind w:left="-851" w:right="-994" w:firstLine="142"/>
        <w:jc w:val="center"/>
        <w:rPr>
          <w:b/>
          <w:noProof/>
          <w:szCs w:val="28"/>
        </w:rPr>
      </w:pPr>
      <w:r>
        <w:rPr>
          <w:b/>
          <w:noProof/>
          <w:szCs w:val="28"/>
        </w:rPr>
        <w:t>* * * * * * * * *</w:t>
      </w:r>
    </w:p>
    <w:p w:rsidR="00483049" w:rsidRDefault="00483049" w:rsidP="003C137C">
      <w:pPr>
        <w:ind w:left="-851" w:right="-994" w:firstLine="142"/>
        <w:jc w:val="both"/>
        <w:rPr>
          <w:b/>
          <w:noProof/>
          <w:szCs w:val="28"/>
        </w:rPr>
      </w:pPr>
    </w:p>
    <w:p w:rsidR="00483049" w:rsidRDefault="00483049" w:rsidP="003C137C">
      <w:pPr>
        <w:ind w:left="-851" w:right="-994" w:firstLine="142"/>
        <w:jc w:val="both"/>
        <w:rPr>
          <w:b/>
          <w:noProof/>
          <w:szCs w:val="28"/>
        </w:rPr>
      </w:pPr>
    </w:p>
    <w:p w:rsidR="00B26492" w:rsidRPr="0054243E" w:rsidRDefault="00F63DA9" w:rsidP="003C137C">
      <w:pPr>
        <w:ind w:left="-851" w:right="-994" w:firstLine="142"/>
        <w:jc w:val="both"/>
        <w:rPr>
          <w:b/>
          <w:noProof/>
          <w:color w:val="FF0000"/>
          <w:szCs w:val="28"/>
        </w:rPr>
      </w:pPr>
      <w:r w:rsidRPr="0054243E">
        <w:rPr>
          <w:b/>
          <w:noProof/>
          <w:color w:val="FF0000"/>
          <w:szCs w:val="28"/>
        </w:rPr>
        <w:t>Valoración final</w:t>
      </w:r>
      <w:r w:rsidR="0054243E">
        <w:rPr>
          <w:b/>
          <w:noProof/>
          <w:color w:val="FF0000"/>
          <w:szCs w:val="28"/>
        </w:rPr>
        <w:t xml:space="preserve"> de la propia cultura en este campo</w:t>
      </w:r>
    </w:p>
    <w:p w:rsidR="003C137C" w:rsidRDefault="003C137C" w:rsidP="003C137C">
      <w:pPr>
        <w:ind w:left="-851" w:right="-994" w:firstLine="142"/>
        <w:jc w:val="both"/>
        <w:rPr>
          <w:b/>
          <w:noProof/>
          <w:szCs w:val="28"/>
        </w:rPr>
      </w:pPr>
    </w:p>
    <w:p w:rsidR="00F63DA9" w:rsidRDefault="0054243E" w:rsidP="003C137C">
      <w:pPr>
        <w:ind w:left="-851" w:right="-994" w:firstLine="142"/>
        <w:jc w:val="both"/>
        <w:rPr>
          <w:b/>
          <w:noProof/>
          <w:szCs w:val="28"/>
        </w:rPr>
      </w:pPr>
      <w:r>
        <w:rPr>
          <w:b/>
          <w:noProof/>
          <w:szCs w:val="28"/>
        </w:rPr>
        <w:t xml:space="preserve">  </w:t>
      </w:r>
      <w:r w:rsidR="00140858">
        <w:rPr>
          <w:b/>
          <w:noProof/>
          <w:szCs w:val="28"/>
        </w:rPr>
        <w:t>Al final de l</w:t>
      </w:r>
      <w:r w:rsidR="00F63DA9">
        <w:rPr>
          <w:b/>
          <w:noProof/>
          <w:szCs w:val="28"/>
        </w:rPr>
        <w:t xml:space="preserve">a lectura detenida y de una mejor reflexión, </w:t>
      </w:r>
      <w:r w:rsidR="00483049">
        <w:rPr>
          <w:b/>
          <w:noProof/>
          <w:szCs w:val="28"/>
        </w:rPr>
        <w:t xml:space="preserve">se </w:t>
      </w:r>
      <w:r w:rsidR="00F63DA9">
        <w:rPr>
          <w:b/>
          <w:noProof/>
          <w:szCs w:val="28"/>
        </w:rPr>
        <w:t>puede respond</w:t>
      </w:r>
      <w:r w:rsidR="00483049">
        <w:rPr>
          <w:b/>
          <w:noProof/>
          <w:szCs w:val="28"/>
        </w:rPr>
        <w:t>e</w:t>
      </w:r>
      <w:r w:rsidR="00F63DA9">
        <w:rPr>
          <w:b/>
          <w:noProof/>
          <w:szCs w:val="28"/>
        </w:rPr>
        <w:t>r ahora a las diez pregtuntas. Primero</w:t>
      </w:r>
      <w:r w:rsidR="00483049">
        <w:rPr>
          <w:b/>
          <w:noProof/>
          <w:szCs w:val="28"/>
        </w:rPr>
        <w:t xml:space="preserve"> se</w:t>
      </w:r>
      <w:r w:rsidR="00F63DA9">
        <w:rPr>
          <w:b/>
          <w:noProof/>
          <w:szCs w:val="28"/>
        </w:rPr>
        <w:t xml:space="preserve"> responde y despu</w:t>
      </w:r>
      <w:r>
        <w:rPr>
          <w:b/>
          <w:noProof/>
          <w:szCs w:val="28"/>
        </w:rPr>
        <w:t>é</w:t>
      </w:r>
      <w:r w:rsidR="00483049">
        <w:rPr>
          <w:b/>
          <w:noProof/>
          <w:szCs w:val="28"/>
        </w:rPr>
        <w:t>s compara la</w:t>
      </w:r>
      <w:r w:rsidR="00F63DA9">
        <w:rPr>
          <w:b/>
          <w:noProof/>
          <w:szCs w:val="28"/>
        </w:rPr>
        <w:t xml:space="preserve"> respues</w:t>
      </w:r>
      <w:r>
        <w:rPr>
          <w:b/>
          <w:noProof/>
          <w:szCs w:val="28"/>
        </w:rPr>
        <w:t>ta</w:t>
      </w:r>
      <w:r w:rsidR="00F63DA9">
        <w:rPr>
          <w:b/>
          <w:noProof/>
          <w:szCs w:val="28"/>
        </w:rPr>
        <w:t xml:space="preserve"> con la s</w:t>
      </w:r>
      <w:r>
        <w:rPr>
          <w:b/>
          <w:noProof/>
          <w:szCs w:val="28"/>
        </w:rPr>
        <w:t>í</w:t>
      </w:r>
      <w:r w:rsidR="00F63DA9">
        <w:rPr>
          <w:b/>
          <w:noProof/>
          <w:szCs w:val="28"/>
        </w:rPr>
        <w:t>ntesis que se ofrece</w:t>
      </w:r>
      <w:r>
        <w:rPr>
          <w:b/>
          <w:noProof/>
          <w:szCs w:val="28"/>
        </w:rPr>
        <w:t>.</w:t>
      </w:r>
    </w:p>
    <w:p w:rsidR="00F63DA9" w:rsidRDefault="00F63DA9" w:rsidP="003C137C">
      <w:pPr>
        <w:ind w:left="-851" w:right="-994" w:firstLine="142"/>
        <w:jc w:val="both"/>
        <w:rPr>
          <w:b/>
          <w:noProof/>
          <w:szCs w:val="28"/>
        </w:rPr>
      </w:pPr>
    </w:p>
    <w:p w:rsidR="00CE6900" w:rsidRDefault="00CE6900" w:rsidP="00CE6900">
      <w:pPr>
        <w:ind w:left="-851" w:right="-994" w:firstLine="142"/>
        <w:jc w:val="both"/>
        <w:rPr>
          <w:b/>
          <w:noProof/>
          <w:color w:val="0070C0"/>
          <w:szCs w:val="28"/>
        </w:rPr>
      </w:pPr>
      <w:r>
        <w:rPr>
          <w:b/>
          <w:noProof/>
          <w:color w:val="0070C0"/>
          <w:szCs w:val="28"/>
        </w:rPr>
        <w:t>1  ¿Dó</w:t>
      </w:r>
      <w:r w:rsidRPr="00A84001">
        <w:rPr>
          <w:b/>
          <w:noProof/>
          <w:color w:val="0070C0"/>
          <w:szCs w:val="28"/>
        </w:rPr>
        <w:t>nde quedó el alma de Jesús mientras su cuerpo estaba en el sepulcro?</w:t>
      </w:r>
    </w:p>
    <w:p w:rsidR="00CE6900" w:rsidRPr="00F53DCC" w:rsidRDefault="00CE6900" w:rsidP="00CE6900">
      <w:pPr>
        <w:ind w:left="-851" w:right="-994" w:firstLine="142"/>
        <w:jc w:val="both"/>
        <w:rPr>
          <w:b/>
          <w:noProof/>
          <w:color w:val="7030A0"/>
          <w:szCs w:val="28"/>
        </w:rPr>
      </w:pPr>
      <w:r w:rsidRPr="00F53DCC">
        <w:rPr>
          <w:b/>
          <w:noProof/>
          <w:color w:val="7030A0"/>
          <w:szCs w:val="28"/>
        </w:rPr>
        <w:t xml:space="preserve">  </w:t>
      </w:r>
    </w:p>
    <w:p w:rsidR="00CE6900" w:rsidRPr="00F53DCC" w:rsidRDefault="00CE6900" w:rsidP="00CE6900">
      <w:pPr>
        <w:ind w:left="-851" w:right="-994" w:firstLine="142"/>
        <w:jc w:val="both"/>
        <w:rPr>
          <w:b/>
          <w:noProof/>
          <w:color w:val="7030A0"/>
          <w:szCs w:val="28"/>
        </w:rPr>
      </w:pPr>
      <w:r w:rsidRPr="00F53DCC">
        <w:rPr>
          <w:b/>
          <w:noProof/>
          <w:color w:val="7030A0"/>
          <w:szCs w:val="28"/>
        </w:rPr>
        <w:t xml:space="preserve">   Ese dedonde se refiere ingenuamente a un lugar. El alma no ocupa lugar. Simplemente existe. No estaba unida al cuerpo mientra estuvo muerto. Lo único que se puede decir es que se unió de nuevo al cuerpo al resucitar. Podemos recordar que el alma es "un ser espiritual, libre e inmortal" y que en los demás difuntos sigue existiendo sin poder explicar cómo y se volverá a unir a su cuerpo que misteriosamente se reconstruirá en la resurrección final. Cristo volvi</w:t>
      </w:r>
      <w:r w:rsidR="0054243E">
        <w:rPr>
          <w:b/>
          <w:noProof/>
          <w:color w:val="7030A0"/>
          <w:szCs w:val="28"/>
        </w:rPr>
        <w:t>ó</w:t>
      </w:r>
      <w:r w:rsidRPr="00F53DCC">
        <w:rPr>
          <w:b/>
          <w:noProof/>
          <w:color w:val="7030A0"/>
          <w:szCs w:val="28"/>
        </w:rPr>
        <w:t xml:space="preserve"> a la vida con su cuerpo y a</w:t>
      </w:r>
      <w:r w:rsidR="0054243E">
        <w:rPr>
          <w:b/>
          <w:noProof/>
          <w:color w:val="7030A0"/>
          <w:szCs w:val="28"/>
        </w:rPr>
        <w:t>l</w:t>
      </w:r>
      <w:r w:rsidRPr="00F53DCC">
        <w:rPr>
          <w:b/>
          <w:noProof/>
          <w:color w:val="7030A0"/>
          <w:szCs w:val="28"/>
        </w:rPr>
        <w:t>ma, unidos a su persona divina</w:t>
      </w:r>
      <w:r w:rsidR="00F53DCC" w:rsidRPr="00F53DCC">
        <w:rPr>
          <w:b/>
          <w:noProof/>
          <w:color w:val="7030A0"/>
          <w:szCs w:val="28"/>
        </w:rPr>
        <w:t>.</w:t>
      </w:r>
    </w:p>
    <w:p w:rsidR="00CE6900" w:rsidRPr="00A84001" w:rsidRDefault="00CE6900" w:rsidP="00CE6900">
      <w:pPr>
        <w:ind w:left="-851" w:right="-994" w:firstLine="142"/>
        <w:jc w:val="both"/>
        <w:rPr>
          <w:b/>
          <w:noProof/>
          <w:color w:val="0070C0"/>
          <w:szCs w:val="28"/>
        </w:rPr>
      </w:pPr>
    </w:p>
    <w:p w:rsidR="00CE6900" w:rsidRPr="00A84001" w:rsidRDefault="00CE6900" w:rsidP="00CE6900">
      <w:pPr>
        <w:ind w:left="-851" w:right="-994" w:firstLine="142"/>
        <w:jc w:val="both"/>
        <w:rPr>
          <w:b/>
          <w:noProof/>
          <w:color w:val="0070C0"/>
          <w:szCs w:val="28"/>
        </w:rPr>
      </w:pPr>
      <w:r w:rsidRPr="00A84001">
        <w:rPr>
          <w:b/>
          <w:noProof/>
          <w:color w:val="0070C0"/>
          <w:szCs w:val="28"/>
        </w:rPr>
        <w:t>2 ¿Que se entiende por resurrección y en qu</w:t>
      </w:r>
      <w:r w:rsidR="0054243E">
        <w:rPr>
          <w:b/>
          <w:noProof/>
          <w:color w:val="0070C0"/>
          <w:szCs w:val="28"/>
        </w:rPr>
        <w:t>é</w:t>
      </w:r>
      <w:r w:rsidRPr="00A84001">
        <w:rPr>
          <w:b/>
          <w:noProof/>
          <w:color w:val="0070C0"/>
          <w:szCs w:val="28"/>
        </w:rPr>
        <w:t xml:space="preserve"> consistió?</w:t>
      </w:r>
    </w:p>
    <w:p w:rsidR="00CE6900" w:rsidRDefault="00CE6900" w:rsidP="00CE6900">
      <w:pPr>
        <w:ind w:left="-851" w:right="-994" w:firstLine="142"/>
        <w:jc w:val="both"/>
        <w:rPr>
          <w:b/>
          <w:noProof/>
          <w:color w:val="0070C0"/>
          <w:szCs w:val="28"/>
        </w:rPr>
      </w:pPr>
      <w:r>
        <w:rPr>
          <w:b/>
          <w:noProof/>
          <w:color w:val="0070C0"/>
          <w:szCs w:val="28"/>
        </w:rPr>
        <w:t xml:space="preserve"> </w:t>
      </w:r>
    </w:p>
    <w:p w:rsidR="00CE6900" w:rsidRPr="00F53DCC" w:rsidRDefault="00CE6900" w:rsidP="00CE6900">
      <w:pPr>
        <w:ind w:left="-851" w:right="-994" w:firstLine="142"/>
        <w:jc w:val="both"/>
        <w:rPr>
          <w:b/>
          <w:noProof/>
          <w:color w:val="7030A0"/>
          <w:szCs w:val="28"/>
        </w:rPr>
      </w:pPr>
      <w:r w:rsidRPr="00F53DCC">
        <w:rPr>
          <w:b/>
          <w:noProof/>
          <w:color w:val="7030A0"/>
          <w:szCs w:val="28"/>
        </w:rPr>
        <w:t>En la unión de nu</w:t>
      </w:r>
      <w:r w:rsidR="0054243E">
        <w:rPr>
          <w:b/>
          <w:noProof/>
          <w:color w:val="7030A0"/>
          <w:szCs w:val="28"/>
        </w:rPr>
        <w:t>e</w:t>
      </w:r>
      <w:r w:rsidRPr="00F53DCC">
        <w:rPr>
          <w:b/>
          <w:noProof/>
          <w:color w:val="7030A0"/>
          <w:szCs w:val="28"/>
        </w:rPr>
        <w:t>vo del cuerpo y del alma. El cuerpo volvió a ser animado. El hombre resucito, no sólo</w:t>
      </w:r>
      <w:r w:rsidR="0054243E">
        <w:rPr>
          <w:b/>
          <w:noProof/>
          <w:color w:val="7030A0"/>
          <w:szCs w:val="28"/>
        </w:rPr>
        <w:t xml:space="preserve"> </w:t>
      </w:r>
      <w:r w:rsidRPr="00F53DCC">
        <w:rPr>
          <w:b/>
          <w:noProof/>
          <w:color w:val="7030A0"/>
          <w:szCs w:val="28"/>
        </w:rPr>
        <w:t>el cuerpo revivió. Y el misterio grand</w:t>
      </w:r>
      <w:r w:rsidR="0054243E">
        <w:rPr>
          <w:b/>
          <w:noProof/>
          <w:color w:val="7030A0"/>
          <w:szCs w:val="28"/>
        </w:rPr>
        <w:t>i</w:t>
      </w:r>
      <w:r w:rsidRPr="00F53DCC">
        <w:rPr>
          <w:b/>
          <w:noProof/>
          <w:color w:val="7030A0"/>
          <w:szCs w:val="28"/>
        </w:rPr>
        <w:t>oso de la unidad de Cristo Dios y hombre volvió a ser real, pero no como antes, sino con otras cualidades, la</w:t>
      </w:r>
      <w:r w:rsidR="0054243E">
        <w:rPr>
          <w:b/>
          <w:noProof/>
          <w:color w:val="7030A0"/>
          <w:szCs w:val="28"/>
        </w:rPr>
        <w:t>s</w:t>
      </w:r>
      <w:r w:rsidRPr="00F53DCC">
        <w:rPr>
          <w:b/>
          <w:noProof/>
          <w:color w:val="7030A0"/>
          <w:szCs w:val="28"/>
        </w:rPr>
        <w:t xml:space="preserve"> del cuerpo resucitado.</w:t>
      </w:r>
    </w:p>
    <w:p w:rsidR="00CE6900" w:rsidRPr="00A84001" w:rsidRDefault="00CE6900" w:rsidP="00CE6900">
      <w:pPr>
        <w:ind w:left="-851" w:right="-994" w:firstLine="142"/>
        <w:jc w:val="both"/>
        <w:rPr>
          <w:b/>
          <w:noProof/>
          <w:color w:val="0070C0"/>
          <w:szCs w:val="28"/>
        </w:rPr>
      </w:pPr>
    </w:p>
    <w:p w:rsidR="00CE6900" w:rsidRDefault="00CE6900" w:rsidP="00CE6900">
      <w:pPr>
        <w:ind w:left="-851" w:right="-994" w:firstLine="142"/>
        <w:jc w:val="both"/>
        <w:rPr>
          <w:b/>
          <w:noProof/>
          <w:color w:val="0070C0"/>
          <w:szCs w:val="28"/>
        </w:rPr>
      </w:pPr>
      <w:r w:rsidRPr="00A84001">
        <w:rPr>
          <w:b/>
          <w:noProof/>
          <w:color w:val="0070C0"/>
          <w:szCs w:val="28"/>
        </w:rPr>
        <w:t>3 ¿Se diferencia en algo de la de la Lázaro o de la del joven de Naim?</w:t>
      </w:r>
    </w:p>
    <w:p w:rsidR="00F53DCC" w:rsidRPr="00A84001" w:rsidRDefault="00F53DCC" w:rsidP="00CE6900">
      <w:pPr>
        <w:ind w:left="-851" w:right="-994" w:firstLine="142"/>
        <w:jc w:val="both"/>
        <w:rPr>
          <w:b/>
          <w:noProof/>
          <w:color w:val="0070C0"/>
          <w:szCs w:val="28"/>
        </w:rPr>
      </w:pPr>
    </w:p>
    <w:p w:rsidR="00CE6900" w:rsidRDefault="00F53DCC" w:rsidP="00CE6900">
      <w:pPr>
        <w:ind w:left="-851" w:right="-994" w:firstLine="142"/>
        <w:jc w:val="both"/>
        <w:rPr>
          <w:b/>
          <w:noProof/>
          <w:color w:val="0070C0"/>
          <w:szCs w:val="28"/>
        </w:rPr>
      </w:pPr>
      <w:r w:rsidRPr="00F53DCC">
        <w:rPr>
          <w:b/>
          <w:noProof/>
          <w:color w:val="7030A0"/>
          <w:szCs w:val="28"/>
        </w:rPr>
        <w:t xml:space="preserve">   Ello</w:t>
      </w:r>
      <w:r w:rsidR="0054243E">
        <w:rPr>
          <w:b/>
          <w:noProof/>
          <w:color w:val="7030A0"/>
          <w:szCs w:val="28"/>
        </w:rPr>
        <w:t>s</w:t>
      </w:r>
      <w:r w:rsidRPr="00F53DCC">
        <w:rPr>
          <w:b/>
          <w:noProof/>
          <w:color w:val="7030A0"/>
          <w:szCs w:val="28"/>
        </w:rPr>
        <w:t>, como la hija de jairo de doce años, volviero</w:t>
      </w:r>
      <w:r w:rsidR="0054243E">
        <w:rPr>
          <w:b/>
          <w:noProof/>
          <w:color w:val="7030A0"/>
          <w:szCs w:val="28"/>
        </w:rPr>
        <w:t>n</w:t>
      </w:r>
      <w:r w:rsidRPr="00F53DCC">
        <w:rPr>
          <w:b/>
          <w:noProof/>
          <w:color w:val="7030A0"/>
          <w:szCs w:val="28"/>
        </w:rPr>
        <w:t xml:space="preserve"> a la vida normal, fisiológic</w:t>
      </w:r>
      <w:r w:rsidR="0054243E">
        <w:rPr>
          <w:b/>
          <w:noProof/>
          <w:color w:val="7030A0"/>
          <w:szCs w:val="28"/>
        </w:rPr>
        <w:t>a</w:t>
      </w:r>
      <w:r w:rsidRPr="00F53DCC">
        <w:rPr>
          <w:b/>
          <w:noProof/>
          <w:color w:val="7030A0"/>
          <w:szCs w:val="28"/>
        </w:rPr>
        <w:t xml:space="preserve"> y psicológica. Y un día volvieron a morir como</w:t>
      </w:r>
      <w:r>
        <w:rPr>
          <w:b/>
          <w:noProof/>
          <w:color w:val="7030A0"/>
          <w:szCs w:val="28"/>
        </w:rPr>
        <w:t xml:space="preserve"> </w:t>
      </w:r>
      <w:r w:rsidRPr="00F53DCC">
        <w:rPr>
          <w:b/>
          <w:noProof/>
          <w:color w:val="7030A0"/>
          <w:szCs w:val="28"/>
        </w:rPr>
        <w:t>todo ser humano</w:t>
      </w:r>
      <w:r>
        <w:rPr>
          <w:b/>
          <w:noProof/>
          <w:color w:val="7030A0"/>
          <w:szCs w:val="28"/>
        </w:rPr>
        <w:t xml:space="preserve"> y sus cuerpo se corrompieron luego en el sepulcro</w:t>
      </w:r>
      <w:r w:rsidRPr="00F53DCC">
        <w:rPr>
          <w:b/>
          <w:noProof/>
          <w:color w:val="7030A0"/>
          <w:szCs w:val="28"/>
        </w:rPr>
        <w:t>. La realidad de Cristo resucitado era de otro tipo, con otras cualidades: intemporal, inespacial, fuera de las leyes de la natualez</w:t>
      </w:r>
      <w:r>
        <w:rPr>
          <w:b/>
          <w:noProof/>
          <w:color w:val="7030A0"/>
          <w:szCs w:val="28"/>
        </w:rPr>
        <w:t>a fisica o fisiológica. No se p</w:t>
      </w:r>
      <w:r w:rsidRPr="00F53DCC">
        <w:rPr>
          <w:b/>
          <w:noProof/>
          <w:color w:val="7030A0"/>
          <w:szCs w:val="28"/>
        </w:rPr>
        <w:t>u</w:t>
      </w:r>
      <w:r>
        <w:rPr>
          <w:b/>
          <w:noProof/>
          <w:color w:val="7030A0"/>
          <w:szCs w:val="28"/>
        </w:rPr>
        <w:t>e</w:t>
      </w:r>
      <w:r w:rsidRPr="00F53DCC">
        <w:rPr>
          <w:b/>
          <w:noProof/>
          <w:color w:val="7030A0"/>
          <w:szCs w:val="28"/>
        </w:rPr>
        <w:t>de explicar más que esto. Lo demás es mistrioso.</w:t>
      </w:r>
      <w:r>
        <w:rPr>
          <w:b/>
          <w:noProof/>
          <w:color w:val="7030A0"/>
          <w:szCs w:val="28"/>
        </w:rPr>
        <w:t xml:space="preserve"> Se cree por la fe, no por la experiencia. Y por e</w:t>
      </w:r>
      <w:r w:rsidR="0054243E">
        <w:rPr>
          <w:b/>
          <w:noProof/>
          <w:color w:val="7030A0"/>
          <w:szCs w:val="28"/>
        </w:rPr>
        <w:t>ll</w:t>
      </w:r>
      <w:r>
        <w:rPr>
          <w:b/>
          <w:noProof/>
          <w:color w:val="7030A0"/>
          <w:szCs w:val="28"/>
        </w:rPr>
        <w:t>o esa realidad, tambien para los hombres al final de los tiempos, es cuestión de creencia, de fe, no de experiencia, de exploración y expereincia.</w:t>
      </w:r>
    </w:p>
    <w:p w:rsidR="00F53DCC" w:rsidRPr="00A84001" w:rsidRDefault="00F53DCC" w:rsidP="00CE6900">
      <w:pPr>
        <w:ind w:left="-851" w:right="-994" w:firstLine="142"/>
        <w:jc w:val="both"/>
        <w:rPr>
          <w:b/>
          <w:noProof/>
          <w:color w:val="0070C0"/>
          <w:szCs w:val="28"/>
        </w:rPr>
      </w:pPr>
    </w:p>
    <w:p w:rsidR="00CE6900" w:rsidRDefault="00CE6900" w:rsidP="00CE6900">
      <w:pPr>
        <w:ind w:left="-851" w:right="-994" w:firstLine="142"/>
        <w:jc w:val="both"/>
        <w:rPr>
          <w:b/>
          <w:noProof/>
          <w:color w:val="0070C0"/>
          <w:szCs w:val="28"/>
        </w:rPr>
      </w:pPr>
      <w:r w:rsidRPr="00A84001">
        <w:rPr>
          <w:b/>
          <w:noProof/>
          <w:color w:val="0070C0"/>
          <w:szCs w:val="28"/>
        </w:rPr>
        <w:t xml:space="preserve">4. ¿Cuántas apariciones narran los textos evangéicos? </w:t>
      </w:r>
    </w:p>
    <w:p w:rsidR="00F53DCC" w:rsidRDefault="00F53DCC" w:rsidP="00CE6900">
      <w:pPr>
        <w:ind w:left="-851" w:right="-994" w:firstLine="142"/>
        <w:jc w:val="both"/>
        <w:rPr>
          <w:b/>
          <w:noProof/>
          <w:color w:val="0070C0"/>
          <w:szCs w:val="28"/>
        </w:rPr>
      </w:pPr>
    </w:p>
    <w:p w:rsidR="00F53DCC" w:rsidRPr="00F53DCC" w:rsidRDefault="00F53DCC" w:rsidP="00CE6900">
      <w:pPr>
        <w:ind w:left="-851" w:right="-994" w:firstLine="142"/>
        <w:jc w:val="both"/>
        <w:rPr>
          <w:b/>
          <w:noProof/>
          <w:color w:val="7030A0"/>
          <w:szCs w:val="28"/>
        </w:rPr>
      </w:pPr>
      <w:r w:rsidRPr="00F53DCC">
        <w:rPr>
          <w:b/>
          <w:noProof/>
          <w:color w:val="7030A0"/>
          <w:szCs w:val="28"/>
        </w:rPr>
        <w:t xml:space="preserve"> La siete citadas anteriormente, o las ocho, según se interpreten dos o</w:t>
      </w:r>
      <w:r w:rsidR="0054243E">
        <w:rPr>
          <w:b/>
          <w:noProof/>
          <w:color w:val="7030A0"/>
          <w:szCs w:val="28"/>
        </w:rPr>
        <w:t xml:space="preserve"> </w:t>
      </w:r>
      <w:r w:rsidRPr="00F53DCC">
        <w:rPr>
          <w:b/>
          <w:noProof/>
          <w:color w:val="7030A0"/>
          <w:szCs w:val="28"/>
        </w:rPr>
        <w:t>tres alusiones más ambiguas y se añade a</w:t>
      </w:r>
      <w:r w:rsidR="0054243E">
        <w:rPr>
          <w:b/>
          <w:noProof/>
          <w:color w:val="7030A0"/>
          <w:szCs w:val="28"/>
        </w:rPr>
        <w:t>l</w:t>
      </w:r>
      <w:r w:rsidRPr="00F53DCC">
        <w:rPr>
          <w:b/>
          <w:noProof/>
          <w:color w:val="7030A0"/>
          <w:szCs w:val="28"/>
        </w:rPr>
        <w:t xml:space="preserve"> final de la despedida. Pero no quiere ello decir que no hubiera otra</w:t>
      </w:r>
      <w:r w:rsidR="0054243E">
        <w:rPr>
          <w:b/>
          <w:noProof/>
          <w:color w:val="7030A0"/>
          <w:szCs w:val="28"/>
        </w:rPr>
        <w:t>s</w:t>
      </w:r>
      <w:r w:rsidRPr="00F53DCC">
        <w:rPr>
          <w:b/>
          <w:noProof/>
          <w:color w:val="7030A0"/>
          <w:szCs w:val="28"/>
        </w:rPr>
        <w:t xml:space="preserve"> que no han recogido los Evangelios</w:t>
      </w:r>
      <w:r w:rsidR="0054243E">
        <w:rPr>
          <w:b/>
          <w:noProof/>
          <w:color w:val="7030A0"/>
          <w:szCs w:val="28"/>
        </w:rPr>
        <w:t>.</w:t>
      </w:r>
    </w:p>
    <w:p w:rsidR="00CE6900" w:rsidRPr="00A84001" w:rsidRDefault="00CE6900" w:rsidP="00CE6900">
      <w:pPr>
        <w:ind w:left="-851" w:right="-994" w:firstLine="142"/>
        <w:jc w:val="both"/>
        <w:rPr>
          <w:b/>
          <w:noProof/>
          <w:color w:val="0070C0"/>
          <w:szCs w:val="28"/>
        </w:rPr>
      </w:pPr>
    </w:p>
    <w:p w:rsidR="00CE6900" w:rsidRDefault="00CE6900" w:rsidP="00CE6900">
      <w:pPr>
        <w:ind w:left="-851" w:right="-994" w:firstLine="142"/>
        <w:jc w:val="both"/>
        <w:rPr>
          <w:b/>
          <w:noProof/>
          <w:color w:val="0070C0"/>
          <w:szCs w:val="28"/>
        </w:rPr>
      </w:pPr>
      <w:r w:rsidRPr="00A84001">
        <w:rPr>
          <w:b/>
          <w:noProof/>
          <w:color w:val="0070C0"/>
          <w:szCs w:val="28"/>
        </w:rPr>
        <w:t>5  ¿Cómo se explica que ni la Magdalena ni los de Emaus le reconocieron?</w:t>
      </w:r>
    </w:p>
    <w:p w:rsidR="00F53DCC" w:rsidRDefault="00F53DCC" w:rsidP="00CE6900">
      <w:pPr>
        <w:ind w:left="-851" w:right="-994" w:firstLine="142"/>
        <w:jc w:val="both"/>
        <w:rPr>
          <w:b/>
          <w:noProof/>
          <w:color w:val="0070C0"/>
          <w:szCs w:val="28"/>
        </w:rPr>
      </w:pPr>
    </w:p>
    <w:p w:rsidR="00F53DCC" w:rsidRDefault="00F53DCC" w:rsidP="00CE6900">
      <w:pPr>
        <w:ind w:left="-851" w:right="-994" w:firstLine="142"/>
        <w:jc w:val="both"/>
        <w:rPr>
          <w:b/>
          <w:noProof/>
          <w:color w:val="7030A0"/>
          <w:szCs w:val="28"/>
        </w:rPr>
      </w:pPr>
      <w:r>
        <w:rPr>
          <w:b/>
          <w:noProof/>
          <w:color w:val="0070C0"/>
          <w:szCs w:val="28"/>
        </w:rPr>
        <w:t xml:space="preserve"> </w:t>
      </w:r>
      <w:r w:rsidRPr="00177A3D">
        <w:rPr>
          <w:b/>
          <w:noProof/>
          <w:color w:val="7030A0"/>
          <w:szCs w:val="28"/>
        </w:rPr>
        <w:t xml:space="preserve">Por los rasgos o cualidades </w:t>
      </w:r>
      <w:r w:rsidR="00177A3D">
        <w:rPr>
          <w:b/>
          <w:noProof/>
          <w:color w:val="7030A0"/>
          <w:szCs w:val="28"/>
        </w:rPr>
        <w:t>supra</w:t>
      </w:r>
      <w:r w:rsidRPr="00177A3D">
        <w:rPr>
          <w:b/>
          <w:noProof/>
          <w:color w:val="7030A0"/>
          <w:szCs w:val="28"/>
        </w:rPr>
        <w:t>anatuales</w:t>
      </w:r>
      <w:r w:rsidR="00177A3D">
        <w:rPr>
          <w:b/>
          <w:noProof/>
          <w:color w:val="7030A0"/>
          <w:szCs w:val="28"/>
        </w:rPr>
        <w:t xml:space="preserve"> (o sobrenatuales)</w:t>
      </w:r>
      <w:r w:rsidRPr="00177A3D">
        <w:rPr>
          <w:b/>
          <w:noProof/>
          <w:color w:val="7030A0"/>
          <w:szCs w:val="28"/>
        </w:rPr>
        <w:t xml:space="preserve"> que tienen lo cuerpos resucitado</w:t>
      </w:r>
      <w:r w:rsidR="00177A3D">
        <w:rPr>
          <w:b/>
          <w:noProof/>
          <w:color w:val="7030A0"/>
          <w:szCs w:val="28"/>
        </w:rPr>
        <w:t>s</w:t>
      </w:r>
      <w:r w:rsidRPr="00177A3D">
        <w:rPr>
          <w:b/>
          <w:noProof/>
          <w:color w:val="7030A0"/>
          <w:szCs w:val="28"/>
        </w:rPr>
        <w:t>, y que tuvo el</w:t>
      </w:r>
      <w:r w:rsidR="00177A3D">
        <w:rPr>
          <w:b/>
          <w:noProof/>
          <w:color w:val="7030A0"/>
          <w:szCs w:val="28"/>
        </w:rPr>
        <w:t xml:space="preserve"> </w:t>
      </w:r>
      <w:r w:rsidRPr="00177A3D">
        <w:rPr>
          <w:b/>
          <w:noProof/>
          <w:color w:val="7030A0"/>
          <w:szCs w:val="28"/>
        </w:rPr>
        <w:t>cuerpo de Jesús: entr</w:t>
      </w:r>
      <w:r w:rsidR="00177A3D">
        <w:rPr>
          <w:b/>
          <w:noProof/>
          <w:color w:val="7030A0"/>
          <w:szCs w:val="28"/>
        </w:rPr>
        <w:t>a</w:t>
      </w:r>
      <w:r w:rsidRPr="00177A3D">
        <w:rPr>
          <w:b/>
          <w:noProof/>
          <w:color w:val="7030A0"/>
          <w:szCs w:val="28"/>
        </w:rPr>
        <w:t>ba con las puertas cerradas y hacia gestos simbólico</w:t>
      </w:r>
      <w:r w:rsidR="00177A3D">
        <w:rPr>
          <w:b/>
          <w:noProof/>
          <w:color w:val="7030A0"/>
          <w:szCs w:val="28"/>
        </w:rPr>
        <w:t>s</w:t>
      </w:r>
      <w:r w:rsidRPr="00177A3D">
        <w:rPr>
          <w:b/>
          <w:noProof/>
          <w:color w:val="7030A0"/>
          <w:szCs w:val="28"/>
        </w:rPr>
        <w:t xml:space="preserve"> como comer para manifestar a los discípulos que no era un fantasma o </w:t>
      </w:r>
      <w:r w:rsidR="0054243E">
        <w:rPr>
          <w:b/>
          <w:noProof/>
          <w:color w:val="7030A0"/>
          <w:szCs w:val="28"/>
        </w:rPr>
        <w:t>o</w:t>
      </w:r>
      <w:r w:rsidR="00177A3D">
        <w:rPr>
          <w:b/>
          <w:noProof/>
          <w:color w:val="7030A0"/>
          <w:szCs w:val="28"/>
        </w:rPr>
        <w:t xml:space="preserve"> </w:t>
      </w:r>
      <w:r w:rsidRPr="00177A3D">
        <w:rPr>
          <w:b/>
          <w:noProof/>
          <w:color w:val="7030A0"/>
          <w:szCs w:val="28"/>
        </w:rPr>
        <w:t>encendi</w:t>
      </w:r>
      <w:r w:rsidR="0054243E">
        <w:rPr>
          <w:b/>
          <w:noProof/>
          <w:color w:val="7030A0"/>
          <w:szCs w:val="28"/>
        </w:rPr>
        <w:t>ó</w:t>
      </w:r>
      <w:r w:rsidRPr="00177A3D">
        <w:rPr>
          <w:b/>
          <w:noProof/>
          <w:color w:val="7030A0"/>
          <w:szCs w:val="28"/>
        </w:rPr>
        <w:t xml:space="preserve"> fuego y prepar</w:t>
      </w:r>
      <w:r w:rsidR="0054243E">
        <w:rPr>
          <w:b/>
          <w:noProof/>
          <w:color w:val="7030A0"/>
          <w:szCs w:val="28"/>
        </w:rPr>
        <w:t>ó</w:t>
      </w:r>
      <w:r w:rsidRPr="00177A3D">
        <w:rPr>
          <w:b/>
          <w:noProof/>
          <w:color w:val="7030A0"/>
          <w:szCs w:val="28"/>
        </w:rPr>
        <w:t xml:space="preserve"> comida p</w:t>
      </w:r>
      <w:r w:rsidR="00177A3D">
        <w:rPr>
          <w:b/>
          <w:noProof/>
          <w:color w:val="7030A0"/>
          <w:szCs w:val="28"/>
        </w:rPr>
        <w:t>ara</w:t>
      </w:r>
      <w:r w:rsidRPr="00177A3D">
        <w:rPr>
          <w:b/>
          <w:noProof/>
          <w:color w:val="7030A0"/>
          <w:szCs w:val="28"/>
        </w:rPr>
        <w:t xml:space="preserve"> los siete ap</w:t>
      </w:r>
      <w:r w:rsidR="00177A3D">
        <w:rPr>
          <w:b/>
          <w:noProof/>
          <w:color w:val="7030A0"/>
          <w:szCs w:val="28"/>
        </w:rPr>
        <w:t>ó</w:t>
      </w:r>
      <w:r w:rsidRPr="00177A3D">
        <w:rPr>
          <w:b/>
          <w:noProof/>
          <w:color w:val="7030A0"/>
          <w:szCs w:val="28"/>
        </w:rPr>
        <w:t>stoles que pesacaron ante su dem</w:t>
      </w:r>
      <w:r w:rsidR="00177A3D">
        <w:rPr>
          <w:b/>
          <w:noProof/>
          <w:color w:val="7030A0"/>
          <w:szCs w:val="28"/>
        </w:rPr>
        <w:t>a</w:t>
      </w:r>
      <w:r w:rsidRPr="00177A3D">
        <w:rPr>
          <w:b/>
          <w:noProof/>
          <w:color w:val="7030A0"/>
          <w:szCs w:val="28"/>
        </w:rPr>
        <w:t xml:space="preserve">nda en la </w:t>
      </w:r>
      <w:r w:rsidR="00177A3D">
        <w:rPr>
          <w:b/>
          <w:noProof/>
          <w:color w:val="7030A0"/>
          <w:szCs w:val="28"/>
        </w:rPr>
        <w:t>ú</w:t>
      </w:r>
      <w:r w:rsidRPr="00177A3D">
        <w:rPr>
          <w:b/>
          <w:noProof/>
          <w:color w:val="7030A0"/>
          <w:szCs w:val="28"/>
        </w:rPr>
        <w:t>ltima aparición de Galilea</w:t>
      </w:r>
      <w:r w:rsidR="0054243E">
        <w:rPr>
          <w:b/>
          <w:noProof/>
          <w:color w:val="7030A0"/>
          <w:szCs w:val="28"/>
        </w:rPr>
        <w:t>, en e mar de Tiberiades.</w:t>
      </w:r>
    </w:p>
    <w:p w:rsidR="00483049" w:rsidRDefault="00483049" w:rsidP="00CE6900">
      <w:pPr>
        <w:ind w:left="-851" w:right="-994" w:firstLine="142"/>
        <w:jc w:val="both"/>
        <w:rPr>
          <w:b/>
          <w:noProof/>
          <w:color w:val="7030A0"/>
          <w:szCs w:val="28"/>
        </w:rPr>
      </w:pPr>
    </w:p>
    <w:p w:rsidR="00483049" w:rsidRPr="00177A3D" w:rsidRDefault="00483049" w:rsidP="00CE6900">
      <w:pPr>
        <w:ind w:left="-851" w:right="-994" w:firstLine="142"/>
        <w:jc w:val="both"/>
        <w:rPr>
          <w:b/>
          <w:noProof/>
          <w:color w:val="7030A0"/>
          <w:szCs w:val="28"/>
        </w:rPr>
      </w:pPr>
    </w:p>
    <w:p w:rsidR="00CE6900" w:rsidRPr="00A84001" w:rsidRDefault="00CE6900" w:rsidP="00CE6900">
      <w:pPr>
        <w:ind w:left="-851" w:right="-994" w:firstLine="142"/>
        <w:jc w:val="both"/>
        <w:rPr>
          <w:b/>
          <w:noProof/>
          <w:color w:val="0070C0"/>
          <w:szCs w:val="28"/>
        </w:rPr>
      </w:pPr>
    </w:p>
    <w:p w:rsidR="00CE6900" w:rsidRDefault="00CE6900" w:rsidP="00CE6900">
      <w:pPr>
        <w:ind w:left="-851" w:right="-994" w:firstLine="142"/>
        <w:jc w:val="both"/>
        <w:rPr>
          <w:b/>
          <w:noProof/>
          <w:color w:val="0070C0"/>
          <w:szCs w:val="28"/>
        </w:rPr>
      </w:pPr>
      <w:r w:rsidRPr="00A84001">
        <w:rPr>
          <w:b/>
          <w:noProof/>
          <w:color w:val="0070C0"/>
          <w:szCs w:val="28"/>
        </w:rPr>
        <w:lastRenderedPageBreak/>
        <w:t>6  ¿Cuántas veces se aparece a los discipulos y apóstoles?</w:t>
      </w:r>
    </w:p>
    <w:p w:rsidR="00177A3D" w:rsidRDefault="00177A3D" w:rsidP="00CE6900">
      <w:pPr>
        <w:ind w:left="-851" w:right="-994" w:firstLine="142"/>
        <w:jc w:val="both"/>
        <w:rPr>
          <w:b/>
          <w:noProof/>
          <w:color w:val="0070C0"/>
          <w:szCs w:val="28"/>
        </w:rPr>
      </w:pPr>
    </w:p>
    <w:p w:rsidR="00CE6900" w:rsidRDefault="00177A3D" w:rsidP="00CE6900">
      <w:pPr>
        <w:ind w:left="-851" w:right="-994" w:firstLine="142"/>
        <w:jc w:val="both"/>
        <w:rPr>
          <w:b/>
          <w:noProof/>
          <w:color w:val="7030A0"/>
          <w:szCs w:val="28"/>
        </w:rPr>
      </w:pPr>
      <w:r w:rsidRPr="00177A3D">
        <w:rPr>
          <w:b/>
          <w:noProof/>
          <w:color w:val="7030A0"/>
          <w:szCs w:val="28"/>
        </w:rPr>
        <w:t xml:space="preserve">  Es imponsble precisar. Marcos termina su Evangeliio: </w:t>
      </w:r>
      <w:r w:rsidR="0054243E">
        <w:rPr>
          <w:b/>
          <w:noProof/>
          <w:color w:val="7030A0"/>
          <w:szCs w:val="28"/>
        </w:rPr>
        <w:t>"</w:t>
      </w:r>
      <w:r w:rsidRPr="0054243E">
        <w:rPr>
          <w:b/>
          <w:i/>
          <w:noProof/>
          <w:color w:val="7030A0"/>
          <w:szCs w:val="28"/>
        </w:rPr>
        <w:t>Ello</w:t>
      </w:r>
      <w:r w:rsidR="0054243E" w:rsidRPr="0054243E">
        <w:rPr>
          <w:b/>
          <w:i/>
          <w:noProof/>
          <w:color w:val="7030A0"/>
          <w:szCs w:val="28"/>
        </w:rPr>
        <w:t>s</w:t>
      </w:r>
      <w:r w:rsidRPr="0054243E">
        <w:rPr>
          <w:b/>
          <w:i/>
          <w:noProof/>
          <w:color w:val="7030A0"/>
          <w:szCs w:val="28"/>
        </w:rPr>
        <w:t xml:space="preserve"> salieron a anunciar el mensaje y el Señor mismo les ayudaba y confirma</w:t>
      </w:r>
      <w:r w:rsidR="0054243E" w:rsidRPr="0054243E">
        <w:rPr>
          <w:b/>
          <w:i/>
          <w:noProof/>
          <w:color w:val="7030A0"/>
          <w:szCs w:val="28"/>
        </w:rPr>
        <w:t>b</w:t>
      </w:r>
      <w:r w:rsidRPr="0054243E">
        <w:rPr>
          <w:b/>
          <w:i/>
          <w:noProof/>
          <w:color w:val="7030A0"/>
          <w:szCs w:val="28"/>
        </w:rPr>
        <w:t>a el m</w:t>
      </w:r>
      <w:r w:rsidR="0054243E" w:rsidRPr="0054243E">
        <w:rPr>
          <w:b/>
          <w:i/>
          <w:noProof/>
          <w:color w:val="7030A0"/>
          <w:szCs w:val="28"/>
        </w:rPr>
        <w:t>e</w:t>
      </w:r>
      <w:r w:rsidRPr="0054243E">
        <w:rPr>
          <w:b/>
          <w:i/>
          <w:noProof/>
          <w:color w:val="7030A0"/>
          <w:szCs w:val="28"/>
        </w:rPr>
        <w:t>snaje acompañ</w:t>
      </w:r>
      <w:r w:rsidR="0054243E" w:rsidRPr="0054243E">
        <w:rPr>
          <w:b/>
          <w:i/>
          <w:noProof/>
          <w:color w:val="7030A0"/>
          <w:szCs w:val="28"/>
        </w:rPr>
        <w:t>á</w:t>
      </w:r>
      <w:r w:rsidRPr="0054243E">
        <w:rPr>
          <w:b/>
          <w:i/>
          <w:noProof/>
          <w:color w:val="7030A0"/>
          <w:szCs w:val="28"/>
        </w:rPr>
        <w:t xml:space="preserve">ndolos con señales milagrosas" </w:t>
      </w:r>
      <w:r w:rsidRPr="00177A3D">
        <w:rPr>
          <w:b/>
          <w:noProof/>
          <w:color w:val="7030A0"/>
          <w:szCs w:val="28"/>
        </w:rPr>
        <w:t xml:space="preserve">(Mc. 16 20).  Y Juan termina diciendo que " </w:t>
      </w:r>
      <w:r w:rsidRPr="0054243E">
        <w:rPr>
          <w:b/>
          <w:i/>
          <w:noProof/>
          <w:color w:val="7030A0"/>
          <w:szCs w:val="28"/>
        </w:rPr>
        <w:t>otros much</w:t>
      </w:r>
      <w:r w:rsidR="0054243E" w:rsidRPr="0054243E">
        <w:rPr>
          <w:b/>
          <w:i/>
          <w:noProof/>
          <w:color w:val="7030A0"/>
          <w:szCs w:val="28"/>
        </w:rPr>
        <w:t>o</w:t>
      </w:r>
      <w:r w:rsidRPr="0054243E">
        <w:rPr>
          <w:b/>
          <w:i/>
          <w:noProof/>
          <w:color w:val="7030A0"/>
          <w:szCs w:val="28"/>
        </w:rPr>
        <w:t>s signo en presencia e sus discípuloa</w:t>
      </w:r>
      <w:r w:rsidR="00F405DA">
        <w:rPr>
          <w:b/>
          <w:i/>
          <w:noProof/>
          <w:color w:val="7030A0"/>
          <w:szCs w:val="28"/>
        </w:rPr>
        <w:t xml:space="preserve">" </w:t>
      </w:r>
      <w:r w:rsidRPr="00177A3D">
        <w:rPr>
          <w:b/>
          <w:noProof/>
          <w:color w:val="7030A0"/>
          <w:szCs w:val="28"/>
        </w:rPr>
        <w:t xml:space="preserve"> (Jn 20.30)</w:t>
      </w:r>
    </w:p>
    <w:p w:rsidR="00F405DA" w:rsidRPr="00F405DA" w:rsidRDefault="00F405DA" w:rsidP="00CE6900">
      <w:pPr>
        <w:ind w:left="-851" w:right="-994" w:firstLine="142"/>
        <w:jc w:val="both"/>
        <w:rPr>
          <w:b/>
          <w:noProof/>
          <w:color w:val="7030A0"/>
          <w:szCs w:val="28"/>
        </w:rPr>
      </w:pPr>
    </w:p>
    <w:p w:rsidR="00CE6900" w:rsidRDefault="00CE6900" w:rsidP="00CE6900">
      <w:pPr>
        <w:ind w:left="-851" w:right="-994" w:firstLine="142"/>
        <w:jc w:val="both"/>
        <w:rPr>
          <w:b/>
          <w:noProof/>
          <w:color w:val="0070C0"/>
          <w:szCs w:val="28"/>
        </w:rPr>
      </w:pPr>
      <w:r w:rsidRPr="00A84001">
        <w:rPr>
          <w:b/>
          <w:noProof/>
          <w:color w:val="0070C0"/>
          <w:szCs w:val="28"/>
        </w:rPr>
        <w:t>7 ¿Se apareció a su santa madre María? ¿Por que no se relata?</w:t>
      </w:r>
    </w:p>
    <w:p w:rsidR="009B2EC6" w:rsidRDefault="009B2EC6" w:rsidP="00CE6900">
      <w:pPr>
        <w:ind w:left="-851" w:right="-994" w:firstLine="142"/>
        <w:jc w:val="both"/>
        <w:rPr>
          <w:b/>
          <w:noProof/>
          <w:color w:val="0070C0"/>
          <w:szCs w:val="28"/>
        </w:rPr>
      </w:pPr>
    </w:p>
    <w:p w:rsidR="009B2EC6" w:rsidRPr="00614210" w:rsidRDefault="0054243E" w:rsidP="00CE6900">
      <w:pPr>
        <w:ind w:left="-851" w:right="-994" w:firstLine="142"/>
        <w:jc w:val="both"/>
        <w:rPr>
          <w:b/>
          <w:noProof/>
          <w:color w:val="7030A0"/>
          <w:szCs w:val="28"/>
        </w:rPr>
      </w:pPr>
      <w:r>
        <w:rPr>
          <w:b/>
          <w:noProof/>
          <w:color w:val="7030A0"/>
          <w:szCs w:val="28"/>
        </w:rPr>
        <w:t xml:space="preserve">  No se p</w:t>
      </w:r>
      <w:r w:rsidR="009B2EC6" w:rsidRPr="00614210">
        <w:rPr>
          <w:b/>
          <w:noProof/>
          <w:color w:val="7030A0"/>
          <w:szCs w:val="28"/>
        </w:rPr>
        <w:t>u</w:t>
      </w:r>
      <w:r>
        <w:rPr>
          <w:b/>
          <w:noProof/>
          <w:color w:val="7030A0"/>
          <w:szCs w:val="28"/>
        </w:rPr>
        <w:t>e</w:t>
      </w:r>
      <w:r w:rsidR="009B2EC6" w:rsidRPr="00614210">
        <w:rPr>
          <w:b/>
          <w:noProof/>
          <w:color w:val="7030A0"/>
          <w:szCs w:val="28"/>
        </w:rPr>
        <w:t>de decir ni</w:t>
      </w:r>
      <w:r>
        <w:rPr>
          <w:b/>
          <w:noProof/>
          <w:color w:val="7030A0"/>
          <w:szCs w:val="28"/>
        </w:rPr>
        <w:t xml:space="preserve"> </w:t>
      </w:r>
      <w:r w:rsidR="009B2EC6" w:rsidRPr="00614210">
        <w:rPr>
          <w:b/>
          <w:noProof/>
          <w:color w:val="7030A0"/>
          <w:szCs w:val="28"/>
        </w:rPr>
        <w:t>que s</w:t>
      </w:r>
      <w:r w:rsidR="00F405DA">
        <w:rPr>
          <w:b/>
          <w:noProof/>
          <w:color w:val="7030A0"/>
          <w:szCs w:val="28"/>
        </w:rPr>
        <w:t>í</w:t>
      </w:r>
      <w:r w:rsidR="009B2EC6" w:rsidRPr="00614210">
        <w:rPr>
          <w:b/>
          <w:noProof/>
          <w:color w:val="7030A0"/>
          <w:szCs w:val="28"/>
        </w:rPr>
        <w:t xml:space="preserve"> ni que no. El texto evang</w:t>
      </w:r>
      <w:r>
        <w:rPr>
          <w:b/>
          <w:noProof/>
          <w:color w:val="7030A0"/>
          <w:szCs w:val="28"/>
        </w:rPr>
        <w:t>é</w:t>
      </w:r>
      <w:r w:rsidR="009B2EC6" w:rsidRPr="00614210">
        <w:rPr>
          <w:b/>
          <w:noProof/>
          <w:color w:val="7030A0"/>
          <w:szCs w:val="28"/>
        </w:rPr>
        <w:t>lico no dice nada. María estaba en Jerusal</w:t>
      </w:r>
      <w:r w:rsidR="00F405DA">
        <w:rPr>
          <w:b/>
          <w:noProof/>
          <w:color w:val="7030A0"/>
          <w:szCs w:val="28"/>
        </w:rPr>
        <w:t>é</w:t>
      </w:r>
      <w:r w:rsidR="009B2EC6" w:rsidRPr="00614210">
        <w:rPr>
          <w:b/>
          <w:noProof/>
          <w:color w:val="7030A0"/>
          <w:szCs w:val="28"/>
        </w:rPr>
        <w:t xml:space="preserve">n. Su fe no necesitaba verle para creer en su resurrección. </w:t>
      </w:r>
      <w:r>
        <w:rPr>
          <w:b/>
          <w:noProof/>
          <w:color w:val="7030A0"/>
          <w:szCs w:val="28"/>
        </w:rPr>
        <w:t>E</w:t>
      </w:r>
      <w:r w:rsidR="009B2EC6" w:rsidRPr="00614210">
        <w:rPr>
          <w:b/>
          <w:noProof/>
          <w:color w:val="7030A0"/>
          <w:szCs w:val="28"/>
        </w:rPr>
        <w:t>l sentido común dice que sí. El sentido teológico</w:t>
      </w:r>
      <w:r w:rsidR="00F405DA">
        <w:rPr>
          <w:b/>
          <w:noProof/>
          <w:color w:val="7030A0"/>
          <w:szCs w:val="28"/>
        </w:rPr>
        <w:t xml:space="preserve"> </w:t>
      </w:r>
      <w:r w:rsidR="009B2EC6" w:rsidRPr="00614210">
        <w:rPr>
          <w:b/>
          <w:noProof/>
          <w:color w:val="7030A0"/>
          <w:szCs w:val="28"/>
        </w:rPr>
        <w:t>referente a la Madre de Jesús</w:t>
      </w:r>
      <w:r w:rsidR="00F405DA">
        <w:rPr>
          <w:b/>
          <w:noProof/>
          <w:color w:val="7030A0"/>
          <w:szCs w:val="28"/>
        </w:rPr>
        <w:t>,</w:t>
      </w:r>
      <w:r w:rsidR="009B2EC6" w:rsidRPr="00614210">
        <w:rPr>
          <w:b/>
          <w:noProof/>
          <w:color w:val="7030A0"/>
          <w:szCs w:val="28"/>
        </w:rPr>
        <w:t xml:space="preserve"> no dice más que ella era "especial": sabía cómo naci</w:t>
      </w:r>
      <w:r>
        <w:rPr>
          <w:b/>
          <w:noProof/>
          <w:color w:val="7030A0"/>
          <w:szCs w:val="28"/>
        </w:rPr>
        <w:t>ó, sabí</w:t>
      </w:r>
      <w:r w:rsidR="009B2EC6" w:rsidRPr="00614210">
        <w:rPr>
          <w:b/>
          <w:noProof/>
          <w:color w:val="7030A0"/>
          <w:szCs w:val="28"/>
        </w:rPr>
        <w:t>a qui</w:t>
      </w:r>
      <w:r w:rsidR="00F405DA">
        <w:rPr>
          <w:b/>
          <w:noProof/>
          <w:color w:val="7030A0"/>
          <w:szCs w:val="28"/>
        </w:rPr>
        <w:t>é</w:t>
      </w:r>
      <w:r w:rsidR="009B2EC6" w:rsidRPr="00614210">
        <w:rPr>
          <w:b/>
          <w:noProof/>
          <w:color w:val="7030A0"/>
          <w:szCs w:val="28"/>
        </w:rPr>
        <w:t>n era</w:t>
      </w:r>
      <w:r>
        <w:rPr>
          <w:b/>
          <w:noProof/>
          <w:color w:val="7030A0"/>
          <w:szCs w:val="28"/>
        </w:rPr>
        <w:t>,</w:t>
      </w:r>
      <w:r w:rsidR="009B2EC6" w:rsidRPr="00614210">
        <w:rPr>
          <w:b/>
          <w:noProof/>
          <w:color w:val="7030A0"/>
          <w:szCs w:val="28"/>
        </w:rPr>
        <w:t xml:space="preserve"> en Can</w:t>
      </w:r>
      <w:r>
        <w:rPr>
          <w:b/>
          <w:noProof/>
          <w:color w:val="7030A0"/>
          <w:szCs w:val="28"/>
        </w:rPr>
        <w:t>á;</w:t>
      </w:r>
      <w:r w:rsidR="009B2EC6" w:rsidRPr="00614210">
        <w:rPr>
          <w:b/>
          <w:noProof/>
          <w:color w:val="7030A0"/>
          <w:szCs w:val="28"/>
        </w:rPr>
        <w:t xml:space="preserve"> sabía qui</w:t>
      </w:r>
      <w:r w:rsidR="00F405DA">
        <w:rPr>
          <w:b/>
          <w:noProof/>
          <w:color w:val="7030A0"/>
          <w:szCs w:val="28"/>
        </w:rPr>
        <w:t>é</w:t>
      </w:r>
      <w:r>
        <w:rPr>
          <w:b/>
          <w:noProof/>
          <w:color w:val="7030A0"/>
          <w:szCs w:val="28"/>
        </w:rPr>
        <w:t>n fue predicando y sabía por qué</w:t>
      </w:r>
      <w:r w:rsidR="009B2EC6" w:rsidRPr="00614210">
        <w:rPr>
          <w:b/>
          <w:noProof/>
          <w:color w:val="7030A0"/>
          <w:szCs w:val="28"/>
        </w:rPr>
        <w:t xml:space="preserve"> mor</w:t>
      </w:r>
      <w:r w:rsidR="00F405DA">
        <w:rPr>
          <w:b/>
          <w:noProof/>
          <w:color w:val="7030A0"/>
          <w:szCs w:val="28"/>
        </w:rPr>
        <w:t>í</w:t>
      </w:r>
      <w:r w:rsidR="009B2EC6" w:rsidRPr="00614210">
        <w:rPr>
          <w:b/>
          <w:noProof/>
          <w:color w:val="7030A0"/>
          <w:szCs w:val="28"/>
        </w:rPr>
        <w:t>a en la cruz ante la cual se mantuvo con valor superior a lo que expresan los pintores y los escultores. Era madre. Pero</w:t>
      </w:r>
      <w:r>
        <w:rPr>
          <w:b/>
          <w:noProof/>
          <w:color w:val="7030A0"/>
          <w:szCs w:val="28"/>
        </w:rPr>
        <w:t xml:space="preserve"> era</w:t>
      </w:r>
      <w:r w:rsidR="009B2EC6" w:rsidRPr="00614210">
        <w:rPr>
          <w:b/>
          <w:noProof/>
          <w:color w:val="7030A0"/>
          <w:szCs w:val="28"/>
        </w:rPr>
        <w:t xml:space="preserve"> María, Madre de Dios</w:t>
      </w:r>
      <w:r>
        <w:rPr>
          <w:b/>
          <w:noProof/>
          <w:color w:val="7030A0"/>
          <w:szCs w:val="28"/>
        </w:rPr>
        <w:t>.</w:t>
      </w:r>
    </w:p>
    <w:p w:rsidR="00CE6900" w:rsidRDefault="00CE6900" w:rsidP="00CE6900">
      <w:pPr>
        <w:ind w:left="-851" w:right="-994" w:firstLine="142"/>
        <w:jc w:val="both"/>
        <w:rPr>
          <w:b/>
          <w:noProof/>
          <w:color w:val="0070C0"/>
          <w:szCs w:val="28"/>
        </w:rPr>
      </w:pPr>
    </w:p>
    <w:p w:rsidR="00CE6900" w:rsidRPr="00A84001" w:rsidRDefault="00CE6900" w:rsidP="00CE6900">
      <w:pPr>
        <w:ind w:left="-851" w:right="-994" w:firstLine="142"/>
        <w:jc w:val="both"/>
        <w:rPr>
          <w:b/>
          <w:noProof/>
          <w:color w:val="0070C0"/>
          <w:szCs w:val="28"/>
        </w:rPr>
      </w:pPr>
      <w:r w:rsidRPr="00A84001">
        <w:rPr>
          <w:b/>
          <w:noProof/>
          <w:color w:val="0070C0"/>
          <w:szCs w:val="28"/>
        </w:rPr>
        <w:t>8 ¿Resucitaron otros muertos con Jesús? ¿Qu</w:t>
      </w:r>
      <w:r w:rsidR="00F405DA">
        <w:rPr>
          <w:b/>
          <w:noProof/>
          <w:color w:val="0070C0"/>
          <w:szCs w:val="28"/>
        </w:rPr>
        <w:t>é</w:t>
      </w:r>
      <w:r w:rsidRPr="00A84001">
        <w:rPr>
          <w:b/>
          <w:noProof/>
          <w:color w:val="0070C0"/>
          <w:szCs w:val="28"/>
        </w:rPr>
        <w:t xml:space="preserve"> es e</w:t>
      </w:r>
      <w:r w:rsidR="00177A3D">
        <w:rPr>
          <w:b/>
          <w:noProof/>
          <w:color w:val="0070C0"/>
          <w:szCs w:val="28"/>
        </w:rPr>
        <w:t>s</w:t>
      </w:r>
      <w:r w:rsidRPr="00A84001">
        <w:rPr>
          <w:b/>
          <w:noProof/>
          <w:color w:val="0070C0"/>
          <w:szCs w:val="28"/>
        </w:rPr>
        <w:t>o de</w:t>
      </w:r>
      <w:r w:rsidR="00F405DA">
        <w:rPr>
          <w:b/>
          <w:noProof/>
          <w:color w:val="0070C0"/>
          <w:szCs w:val="28"/>
        </w:rPr>
        <w:t xml:space="preserve"> que descendió</w:t>
      </w:r>
      <w:r w:rsidRPr="00A84001">
        <w:rPr>
          <w:b/>
          <w:noProof/>
          <w:color w:val="0070C0"/>
          <w:szCs w:val="28"/>
        </w:rPr>
        <w:t xml:space="preserve"> a los infiernos?</w:t>
      </w:r>
    </w:p>
    <w:p w:rsidR="00CE6900" w:rsidRPr="00614210" w:rsidRDefault="00CE6900" w:rsidP="00CE6900">
      <w:pPr>
        <w:ind w:left="-851" w:right="-994" w:firstLine="142"/>
        <w:jc w:val="both"/>
        <w:rPr>
          <w:b/>
          <w:noProof/>
          <w:color w:val="7030A0"/>
          <w:szCs w:val="28"/>
        </w:rPr>
      </w:pPr>
    </w:p>
    <w:p w:rsidR="009B2EC6" w:rsidRPr="00614210" w:rsidRDefault="009B2EC6" w:rsidP="00CE6900">
      <w:pPr>
        <w:ind w:left="-851" w:right="-994" w:firstLine="142"/>
        <w:jc w:val="both"/>
        <w:rPr>
          <w:b/>
          <w:noProof/>
          <w:color w:val="7030A0"/>
          <w:szCs w:val="28"/>
        </w:rPr>
      </w:pPr>
      <w:r w:rsidRPr="00614210">
        <w:rPr>
          <w:b/>
          <w:noProof/>
          <w:color w:val="7030A0"/>
          <w:szCs w:val="28"/>
        </w:rPr>
        <w:t xml:space="preserve">  A su muerte dice el texto</w:t>
      </w:r>
      <w:r w:rsidR="0017387E">
        <w:rPr>
          <w:b/>
          <w:noProof/>
          <w:color w:val="7030A0"/>
          <w:szCs w:val="28"/>
        </w:rPr>
        <w:t xml:space="preserve"> de Mateo (Mt 27. 52) </w:t>
      </w:r>
      <w:r w:rsidRPr="00614210">
        <w:rPr>
          <w:b/>
          <w:noProof/>
          <w:color w:val="7030A0"/>
          <w:szCs w:val="28"/>
        </w:rPr>
        <w:t xml:space="preserve"> que hubo </w:t>
      </w:r>
      <w:r w:rsidR="0054243E">
        <w:rPr>
          <w:b/>
          <w:noProof/>
          <w:color w:val="7030A0"/>
          <w:szCs w:val="28"/>
        </w:rPr>
        <w:t>"</w:t>
      </w:r>
      <w:r w:rsidRPr="00614210">
        <w:rPr>
          <w:b/>
          <w:noProof/>
          <w:color w:val="7030A0"/>
          <w:szCs w:val="28"/>
        </w:rPr>
        <w:t>muertos que sali</w:t>
      </w:r>
      <w:r w:rsidR="0054243E">
        <w:rPr>
          <w:b/>
          <w:noProof/>
          <w:color w:val="7030A0"/>
          <w:szCs w:val="28"/>
        </w:rPr>
        <w:t>e</w:t>
      </w:r>
      <w:r w:rsidRPr="00614210">
        <w:rPr>
          <w:b/>
          <w:noProof/>
          <w:color w:val="7030A0"/>
          <w:szCs w:val="28"/>
        </w:rPr>
        <w:t>ron de los sepulcros". Esto pu</w:t>
      </w:r>
      <w:r w:rsidR="0054243E">
        <w:rPr>
          <w:b/>
          <w:noProof/>
          <w:color w:val="7030A0"/>
          <w:szCs w:val="28"/>
        </w:rPr>
        <w:t>e</w:t>
      </w:r>
      <w:r w:rsidRPr="00614210">
        <w:rPr>
          <w:b/>
          <w:noProof/>
          <w:color w:val="7030A0"/>
          <w:szCs w:val="28"/>
        </w:rPr>
        <w:t>de aludir a signo</w:t>
      </w:r>
      <w:r w:rsidR="0054243E">
        <w:rPr>
          <w:b/>
          <w:noProof/>
          <w:color w:val="7030A0"/>
          <w:szCs w:val="28"/>
        </w:rPr>
        <w:t>s</w:t>
      </w:r>
      <w:r w:rsidRPr="00614210">
        <w:rPr>
          <w:b/>
          <w:noProof/>
          <w:color w:val="7030A0"/>
          <w:szCs w:val="28"/>
        </w:rPr>
        <w:t xml:space="preserve"> que sucedieron</w:t>
      </w:r>
      <w:r w:rsidR="0017387E">
        <w:rPr>
          <w:b/>
          <w:noProof/>
          <w:color w:val="7030A0"/>
          <w:szCs w:val="28"/>
        </w:rPr>
        <w:t>,</w:t>
      </w:r>
      <w:r w:rsidRPr="00614210">
        <w:rPr>
          <w:b/>
          <w:noProof/>
          <w:color w:val="7030A0"/>
          <w:szCs w:val="28"/>
        </w:rPr>
        <w:t xml:space="preserve"> sin que tengamos idea clara</w:t>
      </w:r>
      <w:r w:rsidR="0054243E">
        <w:rPr>
          <w:b/>
          <w:noProof/>
          <w:color w:val="7030A0"/>
          <w:szCs w:val="28"/>
        </w:rPr>
        <w:t xml:space="preserve"> </w:t>
      </w:r>
      <w:r w:rsidRPr="00614210">
        <w:rPr>
          <w:b/>
          <w:noProof/>
          <w:color w:val="7030A0"/>
          <w:szCs w:val="28"/>
        </w:rPr>
        <w:t>de su signficado. Son signos acaso simbólicos igual que el "rasgarse el velo del templo, el tembl</w:t>
      </w:r>
      <w:r w:rsidR="0017387E">
        <w:rPr>
          <w:b/>
          <w:noProof/>
          <w:color w:val="7030A0"/>
          <w:szCs w:val="28"/>
        </w:rPr>
        <w:t>o</w:t>
      </w:r>
      <w:r w:rsidRPr="00614210">
        <w:rPr>
          <w:b/>
          <w:noProof/>
          <w:color w:val="7030A0"/>
          <w:szCs w:val="28"/>
        </w:rPr>
        <w:t xml:space="preserve">r la tierra y las tinieblas que cubrieon el cielo" a la </w:t>
      </w:r>
      <w:r w:rsidR="0054243E">
        <w:rPr>
          <w:b/>
          <w:noProof/>
          <w:color w:val="7030A0"/>
          <w:szCs w:val="28"/>
        </w:rPr>
        <w:t>m</w:t>
      </w:r>
      <w:r w:rsidRPr="00614210">
        <w:rPr>
          <w:b/>
          <w:noProof/>
          <w:color w:val="7030A0"/>
          <w:szCs w:val="28"/>
        </w:rPr>
        <w:t>uerte de Jesús.  (Mt 27, 51-53)</w:t>
      </w:r>
    </w:p>
    <w:p w:rsidR="0017387E" w:rsidRDefault="0017387E" w:rsidP="00CE6900">
      <w:pPr>
        <w:ind w:left="-851" w:right="-994" w:firstLine="142"/>
        <w:jc w:val="both"/>
        <w:rPr>
          <w:b/>
          <w:noProof/>
          <w:color w:val="0070C0"/>
          <w:szCs w:val="28"/>
        </w:rPr>
      </w:pPr>
      <w:r>
        <w:rPr>
          <w:b/>
          <w:noProof/>
          <w:color w:val="0070C0"/>
          <w:szCs w:val="28"/>
        </w:rPr>
        <w:t xml:space="preserve">  </w:t>
      </w:r>
    </w:p>
    <w:p w:rsidR="009B2EC6" w:rsidRPr="0017387E" w:rsidRDefault="0017387E" w:rsidP="00CE6900">
      <w:pPr>
        <w:ind w:left="-851" w:right="-994" w:firstLine="142"/>
        <w:jc w:val="both"/>
        <w:rPr>
          <w:b/>
          <w:noProof/>
          <w:color w:val="7030A0"/>
          <w:szCs w:val="28"/>
        </w:rPr>
      </w:pPr>
      <w:r>
        <w:rPr>
          <w:b/>
          <w:noProof/>
          <w:color w:val="0070C0"/>
          <w:szCs w:val="28"/>
        </w:rPr>
        <w:t xml:space="preserve">  </w:t>
      </w:r>
      <w:r w:rsidRPr="0017387E">
        <w:rPr>
          <w:b/>
          <w:noProof/>
          <w:color w:val="7030A0"/>
          <w:szCs w:val="28"/>
        </w:rPr>
        <w:t>No podemos dar una explicación de ese dato. Pero podemos decir que los asistentes a la cruz notaron hechos especiales. El jefe del piquete de soldados delaró "Verdaderamente este hombre era hijo de Dios"  Y mucho se marcharon "dándose golpes de pecho". (Mt 27.59)</w:t>
      </w:r>
    </w:p>
    <w:p w:rsidR="0017387E" w:rsidRDefault="0017387E" w:rsidP="00CE6900">
      <w:pPr>
        <w:ind w:left="-851" w:right="-994" w:firstLine="142"/>
        <w:jc w:val="both"/>
        <w:rPr>
          <w:b/>
          <w:noProof/>
          <w:color w:val="0070C0"/>
          <w:szCs w:val="28"/>
        </w:rPr>
      </w:pPr>
    </w:p>
    <w:p w:rsidR="00CE6900" w:rsidRPr="00A84001" w:rsidRDefault="0017387E" w:rsidP="00CE6900">
      <w:pPr>
        <w:ind w:left="-851" w:right="-994" w:firstLine="142"/>
        <w:jc w:val="both"/>
        <w:rPr>
          <w:b/>
          <w:noProof/>
          <w:color w:val="0070C0"/>
          <w:szCs w:val="28"/>
        </w:rPr>
      </w:pPr>
      <w:r>
        <w:rPr>
          <w:b/>
          <w:noProof/>
          <w:color w:val="0070C0"/>
          <w:szCs w:val="28"/>
        </w:rPr>
        <w:t xml:space="preserve">  </w:t>
      </w:r>
      <w:r w:rsidR="00CE6900" w:rsidRPr="00A84001">
        <w:rPr>
          <w:b/>
          <w:noProof/>
          <w:color w:val="0070C0"/>
          <w:szCs w:val="28"/>
        </w:rPr>
        <w:t>9  ¿Se mantuvo su presencia en Jerusalén o en Galilea?</w:t>
      </w:r>
    </w:p>
    <w:p w:rsidR="00CE6900" w:rsidRDefault="00CE6900" w:rsidP="00CE6900">
      <w:pPr>
        <w:ind w:left="-851" w:right="-994" w:firstLine="142"/>
        <w:jc w:val="both"/>
        <w:rPr>
          <w:b/>
          <w:noProof/>
          <w:color w:val="0070C0"/>
          <w:szCs w:val="28"/>
        </w:rPr>
      </w:pPr>
    </w:p>
    <w:p w:rsidR="009B2EC6" w:rsidRPr="00614210" w:rsidRDefault="009B2EC6" w:rsidP="00CE6900">
      <w:pPr>
        <w:ind w:left="-851" w:right="-994" w:firstLine="142"/>
        <w:jc w:val="both"/>
        <w:rPr>
          <w:b/>
          <w:noProof/>
          <w:color w:val="7030A0"/>
          <w:szCs w:val="28"/>
        </w:rPr>
      </w:pPr>
      <w:r w:rsidRPr="00614210">
        <w:rPr>
          <w:b/>
          <w:noProof/>
          <w:color w:val="7030A0"/>
          <w:szCs w:val="28"/>
        </w:rPr>
        <w:t xml:space="preserve">  Marcos y Mateo hab</w:t>
      </w:r>
      <w:r w:rsidR="0017387E">
        <w:rPr>
          <w:b/>
          <w:noProof/>
          <w:color w:val="7030A0"/>
          <w:szCs w:val="28"/>
        </w:rPr>
        <w:t>lan</w:t>
      </w:r>
      <w:r w:rsidRPr="00614210">
        <w:rPr>
          <w:b/>
          <w:noProof/>
          <w:color w:val="7030A0"/>
          <w:szCs w:val="28"/>
        </w:rPr>
        <w:t xml:space="preserve"> de que hubo la indicación por medio de las m</w:t>
      </w:r>
      <w:r w:rsidR="0017387E">
        <w:rPr>
          <w:b/>
          <w:noProof/>
          <w:color w:val="7030A0"/>
          <w:szCs w:val="28"/>
        </w:rPr>
        <w:t>uje</w:t>
      </w:r>
      <w:r w:rsidRPr="00614210">
        <w:rPr>
          <w:b/>
          <w:noProof/>
          <w:color w:val="7030A0"/>
          <w:szCs w:val="28"/>
        </w:rPr>
        <w:t>res de que feran a Galilea</w:t>
      </w:r>
      <w:r w:rsidR="0017387E">
        <w:rPr>
          <w:b/>
          <w:noProof/>
          <w:color w:val="7030A0"/>
          <w:szCs w:val="28"/>
        </w:rPr>
        <w:t xml:space="preserve"> los apóstoles</w:t>
      </w:r>
      <w:r w:rsidRPr="00614210">
        <w:rPr>
          <w:b/>
          <w:noProof/>
          <w:color w:val="7030A0"/>
          <w:szCs w:val="28"/>
        </w:rPr>
        <w:t>. Lucas y Juan dejan claro que se mantuiveron en Jerusal</w:t>
      </w:r>
      <w:r w:rsidR="0017387E">
        <w:rPr>
          <w:b/>
          <w:noProof/>
          <w:color w:val="7030A0"/>
          <w:szCs w:val="28"/>
        </w:rPr>
        <w:t>én</w:t>
      </w:r>
      <w:r w:rsidRPr="00614210">
        <w:rPr>
          <w:b/>
          <w:noProof/>
          <w:color w:val="7030A0"/>
          <w:szCs w:val="28"/>
        </w:rPr>
        <w:t>. De hecho una aparición se realizo en el mar de G</w:t>
      </w:r>
      <w:r w:rsidR="0017387E">
        <w:rPr>
          <w:b/>
          <w:noProof/>
          <w:color w:val="7030A0"/>
          <w:szCs w:val="28"/>
        </w:rPr>
        <w:t>e</w:t>
      </w:r>
      <w:r w:rsidRPr="00614210">
        <w:rPr>
          <w:b/>
          <w:noProof/>
          <w:color w:val="7030A0"/>
          <w:szCs w:val="28"/>
        </w:rPr>
        <w:t>nezareth. Y la ascensión se di</w:t>
      </w:r>
      <w:r w:rsidR="0017387E">
        <w:rPr>
          <w:b/>
          <w:noProof/>
          <w:color w:val="7030A0"/>
          <w:szCs w:val="28"/>
        </w:rPr>
        <w:t>ó</w:t>
      </w:r>
      <w:r w:rsidRPr="00614210">
        <w:rPr>
          <w:b/>
          <w:noProof/>
          <w:color w:val="7030A0"/>
          <w:szCs w:val="28"/>
        </w:rPr>
        <w:t xml:space="preserve"> en las cercania de Betania</w:t>
      </w:r>
      <w:r w:rsidR="00614210" w:rsidRPr="00614210">
        <w:rPr>
          <w:b/>
          <w:noProof/>
          <w:color w:val="7030A0"/>
          <w:szCs w:val="28"/>
        </w:rPr>
        <w:t xml:space="preserve">. Entre un lugar </w:t>
      </w:r>
      <w:r w:rsidR="0017387E">
        <w:rPr>
          <w:b/>
          <w:noProof/>
          <w:color w:val="7030A0"/>
          <w:szCs w:val="28"/>
        </w:rPr>
        <w:t>y</w:t>
      </w:r>
      <w:r w:rsidR="00614210" w:rsidRPr="00614210">
        <w:rPr>
          <w:b/>
          <w:noProof/>
          <w:color w:val="7030A0"/>
          <w:szCs w:val="28"/>
        </w:rPr>
        <w:t xml:space="preserve"> e</w:t>
      </w:r>
      <w:r w:rsidR="0017387E">
        <w:rPr>
          <w:b/>
          <w:noProof/>
          <w:color w:val="7030A0"/>
          <w:szCs w:val="28"/>
        </w:rPr>
        <w:t>l</w:t>
      </w:r>
      <w:r w:rsidR="00614210" w:rsidRPr="00614210">
        <w:rPr>
          <w:b/>
          <w:noProof/>
          <w:color w:val="7030A0"/>
          <w:szCs w:val="28"/>
        </w:rPr>
        <w:t xml:space="preserve"> otro hay tres</w:t>
      </w:r>
      <w:r w:rsidR="0017387E">
        <w:rPr>
          <w:b/>
          <w:noProof/>
          <w:color w:val="7030A0"/>
          <w:szCs w:val="28"/>
        </w:rPr>
        <w:t xml:space="preserve"> </w:t>
      </w:r>
      <w:r w:rsidR="00614210" w:rsidRPr="00614210">
        <w:rPr>
          <w:b/>
          <w:noProof/>
          <w:color w:val="7030A0"/>
          <w:szCs w:val="28"/>
        </w:rPr>
        <w:t>o cuatro dias de camino</w:t>
      </w:r>
      <w:r w:rsidR="0017387E">
        <w:rPr>
          <w:b/>
          <w:noProof/>
          <w:color w:val="7030A0"/>
          <w:szCs w:val="28"/>
        </w:rPr>
        <w:t xml:space="preserve"> (120 kms)</w:t>
      </w:r>
      <w:r w:rsidR="00614210" w:rsidRPr="00614210">
        <w:rPr>
          <w:b/>
          <w:noProof/>
          <w:color w:val="7030A0"/>
          <w:szCs w:val="28"/>
        </w:rPr>
        <w:t>. Lo más probable es que los seguidores de Jesús, incluidos los apostoles, estuvieron en los dos sitio a pesar de los traslados</w:t>
      </w:r>
      <w:r w:rsidR="0017387E">
        <w:rPr>
          <w:b/>
          <w:noProof/>
          <w:color w:val="7030A0"/>
          <w:szCs w:val="28"/>
        </w:rPr>
        <w:t xml:space="preserve"> durante los "40 días" que Jesús quedó en la tierra, si es que se puede hablar así</w:t>
      </w:r>
      <w:r w:rsidR="00614210" w:rsidRPr="00614210">
        <w:rPr>
          <w:b/>
          <w:noProof/>
          <w:color w:val="7030A0"/>
          <w:szCs w:val="28"/>
        </w:rPr>
        <w:t>.</w:t>
      </w:r>
    </w:p>
    <w:p w:rsidR="00614210" w:rsidRPr="00A84001" w:rsidRDefault="00614210" w:rsidP="00CE6900">
      <w:pPr>
        <w:ind w:left="-851" w:right="-994" w:firstLine="142"/>
        <w:jc w:val="both"/>
        <w:rPr>
          <w:b/>
          <w:noProof/>
          <w:color w:val="0070C0"/>
          <w:szCs w:val="28"/>
        </w:rPr>
      </w:pPr>
    </w:p>
    <w:p w:rsidR="00CE6900" w:rsidRPr="00A84001" w:rsidRDefault="00CE6900" w:rsidP="00CE6900">
      <w:pPr>
        <w:ind w:left="-851" w:right="-994" w:firstLine="142"/>
        <w:jc w:val="both"/>
        <w:rPr>
          <w:b/>
          <w:noProof/>
          <w:color w:val="0070C0"/>
          <w:szCs w:val="28"/>
        </w:rPr>
      </w:pPr>
      <w:r w:rsidRPr="00A84001">
        <w:rPr>
          <w:b/>
          <w:noProof/>
          <w:color w:val="0070C0"/>
          <w:szCs w:val="28"/>
        </w:rPr>
        <w:t xml:space="preserve">10  ¿Que pensar de las </w:t>
      </w:r>
      <w:r w:rsidR="00614210">
        <w:rPr>
          <w:b/>
          <w:noProof/>
          <w:color w:val="0070C0"/>
          <w:szCs w:val="28"/>
        </w:rPr>
        <w:t>reliquias que se atribuen a Jesus</w:t>
      </w:r>
      <w:r w:rsidRPr="00A84001">
        <w:rPr>
          <w:b/>
          <w:noProof/>
          <w:color w:val="0070C0"/>
          <w:szCs w:val="28"/>
        </w:rPr>
        <w:t xml:space="preserve">: </w:t>
      </w:r>
      <w:r w:rsidR="00614210">
        <w:rPr>
          <w:b/>
          <w:noProof/>
          <w:color w:val="0070C0"/>
          <w:szCs w:val="28"/>
        </w:rPr>
        <w:t xml:space="preserve">Sudario, santo </w:t>
      </w:r>
      <w:r w:rsidRPr="00A84001">
        <w:rPr>
          <w:b/>
          <w:noProof/>
          <w:color w:val="0070C0"/>
          <w:szCs w:val="28"/>
        </w:rPr>
        <w:t>grial</w:t>
      </w:r>
      <w:r w:rsidR="00614210">
        <w:rPr>
          <w:b/>
          <w:noProof/>
          <w:color w:val="0070C0"/>
          <w:szCs w:val="28"/>
        </w:rPr>
        <w:t>,</w:t>
      </w:r>
      <w:r w:rsidRPr="00A84001">
        <w:rPr>
          <w:b/>
          <w:noProof/>
          <w:color w:val="0070C0"/>
          <w:szCs w:val="28"/>
        </w:rPr>
        <w:t xml:space="preserve"> espinas, clavos?</w:t>
      </w:r>
      <w:r w:rsidR="00614210">
        <w:rPr>
          <w:b/>
          <w:noProof/>
          <w:color w:val="0070C0"/>
          <w:szCs w:val="28"/>
        </w:rPr>
        <w:t xml:space="preserve"> ¿Y de la cruz rescada por Sta  Helena, la esposa de Cosntantiono?</w:t>
      </w:r>
    </w:p>
    <w:p w:rsidR="00140858" w:rsidRPr="00614210" w:rsidRDefault="00140858" w:rsidP="003C137C">
      <w:pPr>
        <w:ind w:left="-851" w:right="-994" w:firstLine="142"/>
        <w:jc w:val="both"/>
        <w:rPr>
          <w:b/>
          <w:noProof/>
          <w:color w:val="7030A0"/>
          <w:szCs w:val="28"/>
        </w:rPr>
      </w:pPr>
    </w:p>
    <w:p w:rsidR="00614210" w:rsidRPr="00614210" w:rsidRDefault="00614210" w:rsidP="003C137C">
      <w:pPr>
        <w:ind w:left="-851" w:right="-994" w:firstLine="142"/>
        <w:jc w:val="both"/>
        <w:rPr>
          <w:b/>
          <w:noProof/>
          <w:color w:val="7030A0"/>
          <w:szCs w:val="28"/>
        </w:rPr>
      </w:pPr>
      <w:r w:rsidRPr="00614210">
        <w:rPr>
          <w:b/>
          <w:noProof/>
          <w:color w:val="7030A0"/>
          <w:szCs w:val="28"/>
        </w:rPr>
        <w:t xml:space="preserve"> Que nada tienen que ver </w:t>
      </w:r>
      <w:r w:rsidR="0017387E">
        <w:rPr>
          <w:b/>
          <w:noProof/>
          <w:color w:val="7030A0"/>
          <w:szCs w:val="28"/>
        </w:rPr>
        <w:t xml:space="preserve">ya </w:t>
      </w:r>
      <w:r w:rsidRPr="00614210">
        <w:rPr>
          <w:b/>
          <w:noProof/>
          <w:color w:val="7030A0"/>
          <w:szCs w:val="28"/>
        </w:rPr>
        <w:t>con</w:t>
      </w:r>
      <w:r w:rsidR="0017387E">
        <w:rPr>
          <w:b/>
          <w:noProof/>
          <w:color w:val="7030A0"/>
          <w:szCs w:val="28"/>
        </w:rPr>
        <w:t xml:space="preserve"> </w:t>
      </w:r>
      <w:r w:rsidRPr="00614210">
        <w:rPr>
          <w:b/>
          <w:noProof/>
          <w:color w:val="7030A0"/>
          <w:szCs w:val="28"/>
        </w:rPr>
        <w:t>el Evangelio. Son pretendidas reliquias que proviene</w:t>
      </w:r>
      <w:r w:rsidR="0017387E">
        <w:rPr>
          <w:b/>
          <w:noProof/>
          <w:color w:val="7030A0"/>
          <w:szCs w:val="28"/>
        </w:rPr>
        <w:t>n</w:t>
      </w:r>
      <w:r w:rsidRPr="00614210">
        <w:rPr>
          <w:b/>
          <w:noProof/>
          <w:color w:val="7030A0"/>
          <w:szCs w:val="28"/>
        </w:rPr>
        <w:t xml:space="preserve"> de la credulidad de los peregrinos y de los cr</w:t>
      </w:r>
      <w:r w:rsidR="0017387E">
        <w:rPr>
          <w:b/>
          <w:noProof/>
          <w:color w:val="7030A0"/>
          <w:szCs w:val="28"/>
        </w:rPr>
        <w:t>u</w:t>
      </w:r>
      <w:r w:rsidRPr="00614210">
        <w:rPr>
          <w:b/>
          <w:noProof/>
          <w:color w:val="7030A0"/>
          <w:szCs w:val="28"/>
        </w:rPr>
        <w:t xml:space="preserve">zados de la </w:t>
      </w:r>
      <w:r w:rsidR="0017387E">
        <w:rPr>
          <w:b/>
          <w:noProof/>
          <w:color w:val="7030A0"/>
          <w:szCs w:val="28"/>
        </w:rPr>
        <w:t>E</w:t>
      </w:r>
      <w:r w:rsidRPr="00614210">
        <w:rPr>
          <w:b/>
          <w:noProof/>
          <w:color w:val="7030A0"/>
          <w:szCs w:val="28"/>
        </w:rPr>
        <w:t>dad Media. Son posibles, pero poco probables. Jerusal</w:t>
      </w:r>
      <w:r w:rsidR="0017387E">
        <w:rPr>
          <w:b/>
          <w:noProof/>
          <w:color w:val="7030A0"/>
          <w:szCs w:val="28"/>
        </w:rPr>
        <w:t>é</w:t>
      </w:r>
      <w:r w:rsidRPr="00614210">
        <w:rPr>
          <w:b/>
          <w:noProof/>
          <w:color w:val="7030A0"/>
          <w:szCs w:val="28"/>
        </w:rPr>
        <w:t>n fue arra</w:t>
      </w:r>
      <w:r w:rsidR="0017387E">
        <w:rPr>
          <w:b/>
          <w:noProof/>
          <w:color w:val="7030A0"/>
          <w:szCs w:val="28"/>
        </w:rPr>
        <w:t>sada</w:t>
      </w:r>
      <w:r w:rsidRPr="00614210">
        <w:rPr>
          <w:b/>
          <w:noProof/>
          <w:color w:val="7030A0"/>
          <w:szCs w:val="28"/>
        </w:rPr>
        <w:t xml:space="preserve"> en el año 70. Yde nuevo en el 120,  Y más veces hasta la conquista por los mahometanos en el siglo VI</w:t>
      </w:r>
      <w:r w:rsidR="0017387E">
        <w:rPr>
          <w:b/>
          <w:noProof/>
          <w:color w:val="7030A0"/>
          <w:szCs w:val="28"/>
        </w:rPr>
        <w:t xml:space="preserve"> y en el VII</w:t>
      </w:r>
      <w:r w:rsidRPr="00614210">
        <w:rPr>
          <w:b/>
          <w:noProof/>
          <w:color w:val="7030A0"/>
          <w:szCs w:val="28"/>
        </w:rPr>
        <w:t>. Esas creencias de</w:t>
      </w:r>
      <w:r w:rsidR="0017387E">
        <w:rPr>
          <w:b/>
          <w:noProof/>
          <w:color w:val="7030A0"/>
          <w:szCs w:val="28"/>
        </w:rPr>
        <w:t xml:space="preserve"> </w:t>
      </w:r>
      <w:r w:rsidRPr="00614210">
        <w:rPr>
          <w:b/>
          <w:noProof/>
          <w:color w:val="7030A0"/>
          <w:szCs w:val="28"/>
        </w:rPr>
        <w:t>reliquias no entra</w:t>
      </w:r>
      <w:r w:rsidR="0017387E">
        <w:rPr>
          <w:b/>
          <w:noProof/>
          <w:color w:val="7030A0"/>
          <w:szCs w:val="28"/>
        </w:rPr>
        <w:t>n</w:t>
      </w:r>
      <w:r w:rsidRPr="00614210">
        <w:rPr>
          <w:b/>
          <w:noProof/>
          <w:color w:val="7030A0"/>
          <w:szCs w:val="28"/>
        </w:rPr>
        <w:t xml:space="preserve"> en ju</w:t>
      </w:r>
      <w:r w:rsidR="0017387E">
        <w:rPr>
          <w:b/>
          <w:noProof/>
          <w:color w:val="7030A0"/>
          <w:szCs w:val="28"/>
        </w:rPr>
        <w:t>e</w:t>
      </w:r>
      <w:r w:rsidRPr="00614210">
        <w:rPr>
          <w:b/>
          <w:noProof/>
          <w:color w:val="7030A0"/>
          <w:szCs w:val="28"/>
        </w:rPr>
        <w:t xml:space="preserve">go en los testimonio evangélicos. Son </w:t>
      </w:r>
      <w:r w:rsidR="00A06C8F">
        <w:rPr>
          <w:b/>
          <w:noProof/>
          <w:color w:val="7030A0"/>
          <w:szCs w:val="28"/>
        </w:rPr>
        <w:t xml:space="preserve">rasgos </w:t>
      </w:r>
      <w:r w:rsidRPr="00614210">
        <w:rPr>
          <w:b/>
          <w:noProof/>
          <w:color w:val="7030A0"/>
          <w:szCs w:val="28"/>
        </w:rPr>
        <w:t>de credulidad y no de fe.</w:t>
      </w:r>
    </w:p>
    <w:p w:rsidR="00614210" w:rsidRDefault="00614210" w:rsidP="003C137C">
      <w:pPr>
        <w:ind w:left="-851" w:right="-994" w:firstLine="142"/>
        <w:jc w:val="both"/>
        <w:rPr>
          <w:b/>
          <w:noProof/>
          <w:szCs w:val="28"/>
        </w:rPr>
      </w:pPr>
    </w:p>
    <w:p w:rsidR="00A06C8F" w:rsidRDefault="00A06C8F" w:rsidP="003C137C">
      <w:pPr>
        <w:ind w:left="-851" w:right="-994" w:firstLine="142"/>
        <w:jc w:val="both"/>
        <w:rPr>
          <w:b/>
          <w:noProof/>
          <w:szCs w:val="28"/>
        </w:rPr>
      </w:pPr>
    </w:p>
    <w:p w:rsidR="00614210" w:rsidRDefault="00614210" w:rsidP="003C137C">
      <w:pPr>
        <w:ind w:left="-851" w:right="-994" w:firstLine="142"/>
        <w:jc w:val="both"/>
        <w:rPr>
          <w:b/>
          <w:noProof/>
          <w:color w:val="FF0000"/>
          <w:szCs w:val="28"/>
        </w:rPr>
      </w:pPr>
      <w:r w:rsidRPr="0054243E">
        <w:rPr>
          <w:b/>
          <w:noProof/>
          <w:color w:val="FF0000"/>
          <w:szCs w:val="28"/>
        </w:rPr>
        <w:lastRenderedPageBreak/>
        <w:t>Ultimo registo de nuestra cultura</w:t>
      </w:r>
      <w:r w:rsidR="00A06C8F">
        <w:rPr>
          <w:b/>
          <w:noProof/>
          <w:color w:val="FF0000"/>
          <w:szCs w:val="28"/>
        </w:rPr>
        <w:t xml:space="preserve"> sobre la Resurrección</w:t>
      </w:r>
    </w:p>
    <w:p w:rsidR="00483049" w:rsidRPr="0054243E" w:rsidRDefault="00483049" w:rsidP="003C137C">
      <w:pPr>
        <w:ind w:left="-851" w:right="-994" w:firstLine="142"/>
        <w:jc w:val="both"/>
        <w:rPr>
          <w:b/>
          <w:noProof/>
          <w:color w:val="FF0000"/>
          <w:szCs w:val="28"/>
        </w:rPr>
      </w:pPr>
    </w:p>
    <w:p w:rsidR="00614210" w:rsidRDefault="00F405DA" w:rsidP="003C137C">
      <w:pPr>
        <w:ind w:left="-851" w:right="-994" w:firstLine="142"/>
        <w:jc w:val="both"/>
        <w:rPr>
          <w:b/>
          <w:noProof/>
          <w:szCs w:val="28"/>
        </w:rPr>
      </w:pPr>
      <w:r>
        <w:rPr>
          <w:b/>
          <w:noProof/>
          <w:szCs w:val="28"/>
        </w:rPr>
        <w:t xml:space="preserve"> </w:t>
      </w:r>
      <w:r w:rsidR="00614210">
        <w:rPr>
          <w:b/>
          <w:noProof/>
          <w:szCs w:val="28"/>
        </w:rPr>
        <w:t xml:space="preserve">   Una ves respondidas las cuestiones y registrada nuestra alificación en el cuadro gnerral que sigue, podemos pensar en otras cuestiones más decisivas y eclesiales.</w:t>
      </w:r>
    </w:p>
    <w:p w:rsidR="00614210" w:rsidRDefault="00614210" w:rsidP="003C137C">
      <w:pPr>
        <w:ind w:left="-851" w:right="-994" w:firstLine="142"/>
        <w:jc w:val="both"/>
        <w:rPr>
          <w:b/>
          <w:noProof/>
          <w:szCs w:val="28"/>
        </w:rPr>
      </w:pPr>
      <w:r>
        <w:rPr>
          <w:b/>
          <w:noProof/>
          <w:szCs w:val="28"/>
        </w:rPr>
        <w:t xml:space="preserve">  </w:t>
      </w:r>
    </w:p>
    <w:p w:rsidR="00893433" w:rsidRDefault="00F405DA" w:rsidP="00893433">
      <w:pPr>
        <w:ind w:left="-709" w:right="-994"/>
        <w:jc w:val="both"/>
        <w:rPr>
          <w:b/>
          <w:noProof/>
          <w:szCs w:val="28"/>
        </w:rPr>
      </w:pPr>
      <w:r>
        <w:rPr>
          <w:b/>
          <w:noProof/>
          <w:szCs w:val="28"/>
        </w:rPr>
        <w:t xml:space="preserve">   ¿</w:t>
      </w:r>
      <w:r w:rsidR="00893433">
        <w:rPr>
          <w:b/>
          <w:noProof/>
          <w:szCs w:val="28"/>
        </w:rPr>
        <w:t>Qué consecuencia saco o puedo sacar?</w:t>
      </w:r>
    </w:p>
    <w:p w:rsidR="00893433" w:rsidRDefault="00893433" w:rsidP="00893433">
      <w:pPr>
        <w:jc w:val="both"/>
        <w:rPr>
          <w:b/>
          <w:noProof/>
          <w:szCs w:val="28"/>
        </w:rPr>
      </w:pPr>
    </w:p>
    <w:tbl>
      <w:tblPr>
        <w:tblStyle w:val="Tablaconcuadrcula"/>
        <w:tblW w:w="9498" w:type="dxa"/>
        <w:tblInd w:w="-176" w:type="dxa"/>
        <w:tblLook w:val="04A0"/>
      </w:tblPr>
      <w:tblGrid>
        <w:gridCol w:w="2978"/>
        <w:gridCol w:w="992"/>
        <w:gridCol w:w="992"/>
        <w:gridCol w:w="992"/>
        <w:gridCol w:w="993"/>
        <w:gridCol w:w="992"/>
        <w:gridCol w:w="1559"/>
      </w:tblGrid>
      <w:tr w:rsidR="00893433" w:rsidTr="00483049">
        <w:tc>
          <w:tcPr>
            <w:tcW w:w="2978" w:type="dxa"/>
          </w:tcPr>
          <w:p w:rsidR="00483049" w:rsidRDefault="00893433" w:rsidP="00483049">
            <w:pPr>
              <w:jc w:val="both"/>
              <w:rPr>
                <w:b/>
                <w:noProof/>
                <w:szCs w:val="28"/>
              </w:rPr>
            </w:pPr>
            <w:r>
              <w:rPr>
                <w:b/>
                <w:noProof/>
                <w:szCs w:val="28"/>
              </w:rPr>
              <w:t xml:space="preserve">Campo o </w:t>
            </w:r>
          </w:p>
          <w:p w:rsidR="00893433" w:rsidRDefault="00893433" w:rsidP="00483049">
            <w:pPr>
              <w:jc w:val="both"/>
              <w:rPr>
                <w:b/>
                <w:noProof/>
                <w:szCs w:val="28"/>
              </w:rPr>
            </w:pPr>
            <w:r>
              <w:rPr>
                <w:b/>
                <w:noProof/>
                <w:szCs w:val="28"/>
              </w:rPr>
              <w:t>misterio relig</w:t>
            </w:r>
            <w:r w:rsidR="00483049">
              <w:rPr>
                <w:b/>
                <w:noProof/>
                <w:szCs w:val="28"/>
              </w:rPr>
              <w:t>ioso</w:t>
            </w:r>
          </w:p>
        </w:tc>
        <w:tc>
          <w:tcPr>
            <w:tcW w:w="992" w:type="dxa"/>
          </w:tcPr>
          <w:p w:rsidR="00893433" w:rsidRDefault="00893433" w:rsidP="00483049">
            <w:pPr>
              <w:jc w:val="both"/>
              <w:rPr>
                <w:b/>
                <w:noProof/>
                <w:szCs w:val="28"/>
              </w:rPr>
            </w:pPr>
            <w:r>
              <w:rPr>
                <w:b/>
                <w:noProof/>
                <w:szCs w:val="28"/>
              </w:rPr>
              <w:t>Valor</w:t>
            </w:r>
          </w:p>
          <w:p w:rsidR="00893433" w:rsidRDefault="00893433" w:rsidP="00483049">
            <w:pPr>
              <w:jc w:val="both"/>
              <w:rPr>
                <w:b/>
                <w:noProof/>
                <w:szCs w:val="28"/>
              </w:rPr>
            </w:pPr>
            <w:r>
              <w:rPr>
                <w:b/>
                <w:noProof/>
                <w:szCs w:val="28"/>
              </w:rPr>
              <w:t>0-1</w:t>
            </w:r>
          </w:p>
        </w:tc>
        <w:tc>
          <w:tcPr>
            <w:tcW w:w="992" w:type="dxa"/>
          </w:tcPr>
          <w:p w:rsidR="00893433" w:rsidRDefault="00893433" w:rsidP="00483049">
            <w:pPr>
              <w:jc w:val="both"/>
              <w:rPr>
                <w:b/>
                <w:noProof/>
                <w:szCs w:val="28"/>
              </w:rPr>
            </w:pPr>
            <w:r>
              <w:rPr>
                <w:b/>
                <w:noProof/>
                <w:szCs w:val="28"/>
              </w:rPr>
              <w:t>Valor 2-3</w:t>
            </w:r>
          </w:p>
        </w:tc>
        <w:tc>
          <w:tcPr>
            <w:tcW w:w="992" w:type="dxa"/>
          </w:tcPr>
          <w:p w:rsidR="00893433" w:rsidRDefault="00893433" w:rsidP="00483049">
            <w:pPr>
              <w:jc w:val="both"/>
              <w:rPr>
                <w:b/>
                <w:noProof/>
                <w:szCs w:val="28"/>
              </w:rPr>
            </w:pPr>
            <w:r>
              <w:rPr>
                <w:b/>
                <w:noProof/>
                <w:szCs w:val="28"/>
              </w:rPr>
              <w:t>Valor 4-5-6-</w:t>
            </w:r>
          </w:p>
        </w:tc>
        <w:tc>
          <w:tcPr>
            <w:tcW w:w="993" w:type="dxa"/>
          </w:tcPr>
          <w:p w:rsidR="00893433" w:rsidRDefault="00893433" w:rsidP="00483049">
            <w:pPr>
              <w:jc w:val="both"/>
              <w:rPr>
                <w:b/>
                <w:noProof/>
                <w:szCs w:val="28"/>
              </w:rPr>
            </w:pPr>
            <w:r>
              <w:rPr>
                <w:b/>
                <w:noProof/>
                <w:szCs w:val="28"/>
              </w:rPr>
              <w:t xml:space="preserve">Valor </w:t>
            </w:r>
          </w:p>
          <w:p w:rsidR="00893433" w:rsidRDefault="00893433" w:rsidP="00483049">
            <w:pPr>
              <w:jc w:val="both"/>
              <w:rPr>
                <w:b/>
                <w:noProof/>
                <w:szCs w:val="28"/>
              </w:rPr>
            </w:pPr>
            <w:r>
              <w:rPr>
                <w:b/>
                <w:noProof/>
                <w:szCs w:val="28"/>
              </w:rPr>
              <w:t>7-8</w:t>
            </w:r>
          </w:p>
        </w:tc>
        <w:tc>
          <w:tcPr>
            <w:tcW w:w="992" w:type="dxa"/>
          </w:tcPr>
          <w:p w:rsidR="00893433" w:rsidRDefault="00893433" w:rsidP="00483049">
            <w:pPr>
              <w:jc w:val="both"/>
              <w:rPr>
                <w:b/>
                <w:noProof/>
                <w:szCs w:val="28"/>
              </w:rPr>
            </w:pPr>
            <w:r>
              <w:rPr>
                <w:b/>
                <w:noProof/>
                <w:szCs w:val="28"/>
              </w:rPr>
              <w:t xml:space="preserve">Valor </w:t>
            </w:r>
          </w:p>
          <w:p w:rsidR="00893433" w:rsidRDefault="00893433" w:rsidP="00483049">
            <w:pPr>
              <w:jc w:val="both"/>
              <w:rPr>
                <w:b/>
                <w:noProof/>
                <w:szCs w:val="28"/>
              </w:rPr>
            </w:pPr>
            <w:r>
              <w:rPr>
                <w:b/>
                <w:noProof/>
                <w:szCs w:val="28"/>
              </w:rPr>
              <w:t>9-10</w:t>
            </w:r>
          </w:p>
        </w:tc>
        <w:tc>
          <w:tcPr>
            <w:tcW w:w="1559" w:type="dxa"/>
          </w:tcPr>
          <w:p w:rsidR="00893433" w:rsidRDefault="00893433" w:rsidP="00483049">
            <w:pPr>
              <w:jc w:val="both"/>
              <w:rPr>
                <w:b/>
                <w:noProof/>
                <w:szCs w:val="28"/>
              </w:rPr>
            </w:pPr>
            <w:r>
              <w:rPr>
                <w:b/>
                <w:noProof/>
                <w:szCs w:val="28"/>
              </w:rPr>
              <w:t>Indicaciones</w:t>
            </w:r>
          </w:p>
        </w:tc>
      </w:tr>
      <w:tr w:rsidR="00893433" w:rsidTr="00483049">
        <w:tc>
          <w:tcPr>
            <w:tcW w:w="2978" w:type="dxa"/>
          </w:tcPr>
          <w:p w:rsidR="00893433" w:rsidRDefault="00893433" w:rsidP="00483049">
            <w:pPr>
              <w:jc w:val="both"/>
              <w:rPr>
                <w:b/>
                <w:noProof/>
                <w:szCs w:val="28"/>
              </w:rPr>
            </w:pPr>
            <w:r>
              <w:rPr>
                <w:b/>
                <w:noProof/>
                <w:szCs w:val="28"/>
              </w:rPr>
              <w:t xml:space="preserve"> </w:t>
            </w:r>
          </w:p>
          <w:p w:rsidR="00893433" w:rsidRDefault="00893433" w:rsidP="00483049">
            <w:pPr>
              <w:jc w:val="both"/>
              <w:rPr>
                <w:b/>
                <w:noProof/>
                <w:szCs w:val="28"/>
              </w:rPr>
            </w:pPr>
            <w:r>
              <w:rPr>
                <w:b/>
                <w:noProof/>
                <w:szCs w:val="28"/>
              </w:rPr>
              <w:t>1  Dios creador</w:t>
            </w:r>
          </w:p>
        </w:tc>
        <w:tc>
          <w:tcPr>
            <w:tcW w:w="992" w:type="dxa"/>
          </w:tcPr>
          <w:p w:rsidR="00893433" w:rsidRDefault="00893433" w:rsidP="00483049">
            <w:pPr>
              <w:jc w:val="both"/>
              <w:rPr>
                <w:b/>
                <w:noProof/>
                <w:szCs w:val="28"/>
              </w:rPr>
            </w:pPr>
          </w:p>
        </w:tc>
        <w:tc>
          <w:tcPr>
            <w:tcW w:w="992" w:type="dxa"/>
          </w:tcPr>
          <w:p w:rsidR="00893433" w:rsidRDefault="00893433" w:rsidP="00483049">
            <w:pPr>
              <w:jc w:val="both"/>
              <w:rPr>
                <w:b/>
                <w:noProof/>
                <w:szCs w:val="28"/>
              </w:rPr>
            </w:pPr>
          </w:p>
        </w:tc>
        <w:tc>
          <w:tcPr>
            <w:tcW w:w="992" w:type="dxa"/>
          </w:tcPr>
          <w:p w:rsidR="00893433" w:rsidRDefault="00893433" w:rsidP="00483049">
            <w:pPr>
              <w:jc w:val="both"/>
              <w:rPr>
                <w:b/>
                <w:noProof/>
                <w:szCs w:val="28"/>
              </w:rPr>
            </w:pPr>
          </w:p>
        </w:tc>
        <w:tc>
          <w:tcPr>
            <w:tcW w:w="993" w:type="dxa"/>
          </w:tcPr>
          <w:p w:rsidR="00893433" w:rsidRDefault="00893433" w:rsidP="00483049">
            <w:pPr>
              <w:jc w:val="both"/>
              <w:rPr>
                <w:b/>
                <w:noProof/>
                <w:szCs w:val="28"/>
              </w:rPr>
            </w:pPr>
          </w:p>
        </w:tc>
        <w:tc>
          <w:tcPr>
            <w:tcW w:w="992" w:type="dxa"/>
          </w:tcPr>
          <w:p w:rsidR="00893433" w:rsidRDefault="00893433" w:rsidP="00483049">
            <w:pPr>
              <w:jc w:val="both"/>
              <w:rPr>
                <w:b/>
                <w:noProof/>
                <w:szCs w:val="28"/>
              </w:rPr>
            </w:pPr>
          </w:p>
        </w:tc>
        <w:tc>
          <w:tcPr>
            <w:tcW w:w="1559" w:type="dxa"/>
          </w:tcPr>
          <w:p w:rsidR="00893433" w:rsidRDefault="00893433" w:rsidP="00483049">
            <w:pPr>
              <w:jc w:val="both"/>
              <w:rPr>
                <w:b/>
                <w:noProof/>
                <w:szCs w:val="28"/>
              </w:rPr>
            </w:pPr>
          </w:p>
        </w:tc>
      </w:tr>
      <w:tr w:rsidR="00893433" w:rsidTr="00483049">
        <w:tc>
          <w:tcPr>
            <w:tcW w:w="2978" w:type="dxa"/>
          </w:tcPr>
          <w:p w:rsidR="00893433" w:rsidRDefault="00893433" w:rsidP="00483049">
            <w:pPr>
              <w:jc w:val="both"/>
              <w:rPr>
                <w:b/>
                <w:noProof/>
                <w:szCs w:val="28"/>
              </w:rPr>
            </w:pPr>
          </w:p>
          <w:p w:rsidR="00893433" w:rsidRDefault="00893433" w:rsidP="00483049">
            <w:pPr>
              <w:jc w:val="both"/>
              <w:rPr>
                <w:b/>
                <w:noProof/>
                <w:szCs w:val="28"/>
              </w:rPr>
            </w:pPr>
            <w:r>
              <w:rPr>
                <w:b/>
                <w:noProof/>
                <w:szCs w:val="28"/>
              </w:rPr>
              <w:t xml:space="preserve"> 2 Encarnacion del Verbo</w:t>
            </w:r>
          </w:p>
        </w:tc>
        <w:tc>
          <w:tcPr>
            <w:tcW w:w="992" w:type="dxa"/>
          </w:tcPr>
          <w:p w:rsidR="00893433" w:rsidRDefault="00893433" w:rsidP="00483049">
            <w:pPr>
              <w:jc w:val="both"/>
              <w:rPr>
                <w:b/>
                <w:noProof/>
                <w:szCs w:val="28"/>
              </w:rPr>
            </w:pPr>
          </w:p>
        </w:tc>
        <w:tc>
          <w:tcPr>
            <w:tcW w:w="992" w:type="dxa"/>
          </w:tcPr>
          <w:p w:rsidR="00893433" w:rsidRDefault="00893433" w:rsidP="00483049">
            <w:pPr>
              <w:jc w:val="both"/>
              <w:rPr>
                <w:b/>
                <w:noProof/>
                <w:szCs w:val="28"/>
              </w:rPr>
            </w:pPr>
          </w:p>
        </w:tc>
        <w:tc>
          <w:tcPr>
            <w:tcW w:w="992" w:type="dxa"/>
          </w:tcPr>
          <w:p w:rsidR="00893433" w:rsidRDefault="00893433" w:rsidP="00483049">
            <w:pPr>
              <w:jc w:val="both"/>
              <w:rPr>
                <w:b/>
                <w:noProof/>
                <w:szCs w:val="28"/>
              </w:rPr>
            </w:pPr>
          </w:p>
        </w:tc>
        <w:tc>
          <w:tcPr>
            <w:tcW w:w="993" w:type="dxa"/>
          </w:tcPr>
          <w:p w:rsidR="00893433" w:rsidRDefault="00893433" w:rsidP="00483049">
            <w:pPr>
              <w:jc w:val="both"/>
              <w:rPr>
                <w:b/>
                <w:noProof/>
                <w:szCs w:val="28"/>
              </w:rPr>
            </w:pPr>
          </w:p>
        </w:tc>
        <w:tc>
          <w:tcPr>
            <w:tcW w:w="992" w:type="dxa"/>
          </w:tcPr>
          <w:p w:rsidR="00893433" w:rsidRDefault="00893433" w:rsidP="00483049">
            <w:pPr>
              <w:jc w:val="both"/>
              <w:rPr>
                <w:b/>
                <w:noProof/>
                <w:szCs w:val="28"/>
              </w:rPr>
            </w:pPr>
          </w:p>
        </w:tc>
        <w:tc>
          <w:tcPr>
            <w:tcW w:w="1559" w:type="dxa"/>
          </w:tcPr>
          <w:p w:rsidR="00893433" w:rsidRDefault="00893433" w:rsidP="00483049">
            <w:pPr>
              <w:jc w:val="both"/>
              <w:rPr>
                <w:b/>
                <w:noProof/>
                <w:szCs w:val="28"/>
              </w:rPr>
            </w:pPr>
          </w:p>
        </w:tc>
      </w:tr>
      <w:tr w:rsidR="00893433" w:rsidTr="00483049">
        <w:tc>
          <w:tcPr>
            <w:tcW w:w="2978" w:type="dxa"/>
          </w:tcPr>
          <w:p w:rsidR="00893433" w:rsidRDefault="00893433" w:rsidP="00483049">
            <w:pPr>
              <w:jc w:val="both"/>
              <w:rPr>
                <w:b/>
                <w:noProof/>
                <w:szCs w:val="28"/>
              </w:rPr>
            </w:pPr>
          </w:p>
          <w:p w:rsidR="00893433" w:rsidRDefault="00893433" w:rsidP="00483049">
            <w:pPr>
              <w:jc w:val="both"/>
              <w:rPr>
                <w:b/>
                <w:noProof/>
                <w:szCs w:val="28"/>
              </w:rPr>
            </w:pPr>
            <w:r>
              <w:rPr>
                <w:b/>
                <w:noProof/>
                <w:szCs w:val="28"/>
              </w:rPr>
              <w:t xml:space="preserve"> 3 Mensajes de Jesús</w:t>
            </w:r>
          </w:p>
        </w:tc>
        <w:tc>
          <w:tcPr>
            <w:tcW w:w="992" w:type="dxa"/>
          </w:tcPr>
          <w:p w:rsidR="00893433" w:rsidRDefault="00893433" w:rsidP="00483049">
            <w:pPr>
              <w:jc w:val="both"/>
              <w:rPr>
                <w:b/>
                <w:noProof/>
                <w:szCs w:val="28"/>
              </w:rPr>
            </w:pPr>
          </w:p>
        </w:tc>
        <w:tc>
          <w:tcPr>
            <w:tcW w:w="992" w:type="dxa"/>
          </w:tcPr>
          <w:p w:rsidR="00893433" w:rsidRDefault="00893433" w:rsidP="00483049">
            <w:pPr>
              <w:jc w:val="both"/>
              <w:rPr>
                <w:b/>
                <w:noProof/>
                <w:szCs w:val="28"/>
              </w:rPr>
            </w:pPr>
          </w:p>
        </w:tc>
        <w:tc>
          <w:tcPr>
            <w:tcW w:w="992" w:type="dxa"/>
          </w:tcPr>
          <w:p w:rsidR="00893433" w:rsidRDefault="00893433" w:rsidP="00483049">
            <w:pPr>
              <w:jc w:val="both"/>
              <w:rPr>
                <w:b/>
                <w:noProof/>
                <w:szCs w:val="28"/>
              </w:rPr>
            </w:pPr>
          </w:p>
        </w:tc>
        <w:tc>
          <w:tcPr>
            <w:tcW w:w="993" w:type="dxa"/>
          </w:tcPr>
          <w:p w:rsidR="00893433" w:rsidRDefault="00893433" w:rsidP="00483049">
            <w:pPr>
              <w:jc w:val="both"/>
              <w:rPr>
                <w:b/>
                <w:noProof/>
                <w:szCs w:val="28"/>
              </w:rPr>
            </w:pPr>
          </w:p>
        </w:tc>
        <w:tc>
          <w:tcPr>
            <w:tcW w:w="992" w:type="dxa"/>
          </w:tcPr>
          <w:p w:rsidR="00893433" w:rsidRDefault="00893433" w:rsidP="00483049">
            <w:pPr>
              <w:jc w:val="both"/>
              <w:rPr>
                <w:b/>
                <w:noProof/>
                <w:szCs w:val="28"/>
              </w:rPr>
            </w:pPr>
          </w:p>
        </w:tc>
        <w:tc>
          <w:tcPr>
            <w:tcW w:w="1559" w:type="dxa"/>
          </w:tcPr>
          <w:p w:rsidR="00893433" w:rsidRDefault="00893433" w:rsidP="00483049">
            <w:pPr>
              <w:jc w:val="both"/>
              <w:rPr>
                <w:b/>
                <w:noProof/>
                <w:szCs w:val="28"/>
              </w:rPr>
            </w:pPr>
          </w:p>
        </w:tc>
      </w:tr>
      <w:tr w:rsidR="00893433" w:rsidTr="00483049">
        <w:tc>
          <w:tcPr>
            <w:tcW w:w="2978" w:type="dxa"/>
          </w:tcPr>
          <w:p w:rsidR="00893433" w:rsidRPr="00893433" w:rsidRDefault="00893433" w:rsidP="00483049">
            <w:pPr>
              <w:jc w:val="both"/>
              <w:rPr>
                <w:b/>
                <w:noProof/>
                <w:szCs w:val="28"/>
              </w:rPr>
            </w:pPr>
          </w:p>
          <w:p w:rsidR="00893433" w:rsidRPr="00893433" w:rsidRDefault="00893433" w:rsidP="00483049">
            <w:pPr>
              <w:jc w:val="both"/>
              <w:rPr>
                <w:b/>
                <w:noProof/>
                <w:color w:val="7030A0"/>
                <w:szCs w:val="28"/>
              </w:rPr>
            </w:pPr>
            <w:r w:rsidRPr="00893433">
              <w:rPr>
                <w:b/>
                <w:noProof/>
                <w:szCs w:val="28"/>
              </w:rPr>
              <w:t xml:space="preserve"> 4 Pasión-Redención</w:t>
            </w:r>
          </w:p>
        </w:tc>
        <w:tc>
          <w:tcPr>
            <w:tcW w:w="992" w:type="dxa"/>
          </w:tcPr>
          <w:p w:rsidR="00893433" w:rsidRPr="00893433" w:rsidRDefault="00893433" w:rsidP="00483049">
            <w:pPr>
              <w:jc w:val="center"/>
              <w:rPr>
                <w:b/>
                <w:noProof/>
                <w:color w:val="7030A0"/>
                <w:szCs w:val="28"/>
              </w:rPr>
            </w:pPr>
          </w:p>
          <w:p w:rsidR="00893433" w:rsidRPr="00893433" w:rsidRDefault="00893433" w:rsidP="00483049">
            <w:pPr>
              <w:jc w:val="center"/>
              <w:rPr>
                <w:b/>
                <w:noProof/>
                <w:color w:val="7030A0"/>
                <w:szCs w:val="28"/>
              </w:rPr>
            </w:pPr>
          </w:p>
        </w:tc>
        <w:tc>
          <w:tcPr>
            <w:tcW w:w="992" w:type="dxa"/>
          </w:tcPr>
          <w:p w:rsidR="00893433" w:rsidRPr="00893433" w:rsidRDefault="00893433" w:rsidP="00483049">
            <w:pPr>
              <w:jc w:val="center"/>
              <w:rPr>
                <w:b/>
                <w:noProof/>
                <w:color w:val="7030A0"/>
                <w:szCs w:val="28"/>
              </w:rPr>
            </w:pPr>
          </w:p>
          <w:p w:rsidR="00893433" w:rsidRPr="00893433" w:rsidRDefault="00893433" w:rsidP="00483049">
            <w:pPr>
              <w:jc w:val="center"/>
              <w:rPr>
                <w:b/>
                <w:noProof/>
                <w:color w:val="7030A0"/>
                <w:szCs w:val="28"/>
              </w:rPr>
            </w:pPr>
          </w:p>
        </w:tc>
        <w:tc>
          <w:tcPr>
            <w:tcW w:w="992" w:type="dxa"/>
          </w:tcPr>
          <w:p w:rsidR="00893433" w:rsidRPr="00893433" w:rsidRDefault="00893433" w:rsidP="00483049">
            <w:pPr>
              <w:jc w:val="center"/>
              <w:rPr>
                <w:b/>
                <w:noProof/>
                <w:color w:val="7030A0"/>
                <w:szCs w:val="28"/>
              </w:rPr>
            </w:pPr>
          </w:p>
          <w:p w:rsidR="00893433" w:rsidRPr="00893433" w:rsidRDefault="00893433" w:rsidP="00483049">
            <w:pPr>
              <w:jc w:val="center"/>
              <w:rPr>
                <w:b/>
                <w:noProof/>
                <w:color w:val="7030A0"/>
                <w:szCs w:val="28"/>
              </w:rPr>
            </w:pPr>
          </w:p>
        </w:tc>
        <w:tc>
          <w:tcPr>
            <w:tcW w:w="993" w:type="dxa"/>
          </w:tcPr>
          <w:p w:rsidR="00893433" w:rsidRPr="00893433" w:rsidRDefault="00893433" w:rsidP="00483049">
            <w:pPr>
              <w:jc w:val="center"/>
              <w:rPr>
                <w:b/>
                <w:noProof/>
                <w:color w:val="7030A0"/>
                <w:szCs w:val="28"/>
              </w:rPr>
            </w:pPr>
          </w:p>
          <w:p w:rsidR="00893433" w:rsidRPr="00893433" w:rsidRDefault="00893433" w:rsidP="00483049">
            <w:pPr>
              <w:jc w:val="center"/>
              <w:rPr>
                <w:b/>
                <w:noProof/>
                <w:color w:val="7030A0"/>
                <w:szCs w:val="28"/>
              </w:rPr>
            </w:pPr>
          </w:p>
        </w:tc>
        <w:tc>
          <w:tcPr>
            <w:tcW w:w="992" w:type="dxa"/>
          </w:tcPr>
          <w:p w:rsidR="00893433" w:rsidRPr="00893433" w:rsidRDefault="00893433" w:rsidP="00483049">
            <w:pPr>
              <w:jc w:val="center"/>
              <w:rPr>
                <w:b/>
                <w:noProof/>
                <w:color w:val="7030A0"/>
                <w:szCs w:val="28"/>
              </w:rPr>
            </w:pPr>
          </w:p>
          <w:p w:rsidR="00893433" w:rsidRPr="00893433" w:rsidRDefault="00893433" w:rsidP="00483049">
            <w:pPr>
              <w:jc w:val="center"/>
              <w:rPr>
                <w:b/>
                <w:noProof/>
                <w:color w:val="7030A0"/>
                <w:szCs w:val="28"/>
              </w:rPr>
            </w:pPr>
          </w:p>
        </w:tc>
        <w:tc>
          <w:tcPr>
            <w:tcW w:w="1559" w:type="dxa"/>
          </w:tcPr>
          <w:p w:rsidR="00893433" w:rsidRPr="00893433" w:rsidRDefault="00893433" w:rsidP="00483049">
            <w:pPr>
              <w:jc w:val="center"/>
              <w:rPr>
                <w:b/>
                <w:noProof/>
                <w:color w:val="7030A0"/>
                <w:szCs w:val="28"/>
              </w:rPr>
            </w:pPr>
          </w:p>
          <w:p w:rsidR="00893433" w:rsidRPr="00893433" w:rsidRDefault="00893433" w:rsidP="00483049">
            <w:pPr>
              <w:jc w:val="center"/>
              <w:rPr>
                <w:b/>
                <w:noProof/>
                <w:color w:val="7030A0"/>
                <w:szCs w:val="28"/>
              </w:rPr>
            </w:pPr>
          </w:p>
        </w:tc>
      </w:tr>
      <w:tr w:rsidR="00893433" w:rsidTr="00483049">
        <w:tc>
          <w:tcPr>
            <w:tcW w:w="2978" w:type="dxa"/>
          </w:tcPr>
          <w:p w:rsidR="00893433" w:rsidRDefault="00893433" w:rsidP="00483049">
            <w:pPr>
              <w:jc w:val="both"/>
              <w:rPr>
                <w:b/>
                <w:noProof/>
                <w:szCs w:val="28"/>
              </w:rPr>
            </w:pPr>
          </w:p>
          <w:p w:rsidR="00893433" w:rsidRPr="00893433" w:rsidRDefault="00893433" w:rsidP="00483049">
            <w:pPr>
              <w:jc w:val="both"/>
              <w:rPr>
                <w:b/>
                <w:noProof/>
                <w:color w:val="FF0000"/>
                <w:szCs w:val="28"/>
              </w:rPr>
            </w:pPr>
            <w:r w:rsidRPr="00893433">
              <w:rPr>
                <w:b/>
                <w:noProof/>
                <w:color w:val="FF0000"/>
                <w:szCs w:val="28"/>
              </w:rPr>
              <w:t xml:space="preserve"> 5 Resurreccion</w:t>
            </w:r>
          </w:p>
        </w:tc>
        <w:tc>
          <w:tcPr>
            <w:tcW w:w="992" w:type="dxa"/>
          </w:tcPr>
          <w:p w:rsidR="00893433" w:rsidRPr="00483049" w:rsidRDefault="00893433" w:rsidP="00483049">
            <w:pPr>
              <w:jc w:val="center"/>
              <w:rPr>
                <w:b/>
                <w:noProof/>
                <w:color w:val="FF0000"/>
                <w:szCs w:val="28"/>
              </w:rPr>
            </w:pPr>
          </w:p>
          <w:p w:rsidR="00893433" w:rsidRPr="00483049" w:rsidRDefault="00893433" w:rsidP="00483049">
            <w:pPr>
              <w:jc w:val="center"/>
              <w:rPr>
                <w:b/>
                <w:noProof/>
                <w:color w:val="FF0000"/>
                <w:szCs w:val="28"/>
              </w:rPr>
            </w:pPr>
            <w:r w:rsidRPr="00483049">
              <w:rPr>
                <w:b/>
                <w:noProof/>
                <w:color w:val="FF0000"/>
                <w:szCs w:val="28"/>
              </w:rPr>
              <w:t>?</w:t>
            </w:r>
          </w:p>
        </w:tc>
        <w:tc>
          <w:tcPr>
            <w:tcW w:w="992" w:type="dxa"/>
          </w:tcPr>
          <w:p w:rsidR="00893433" w:rsidRPr="00483049" w:rsidRDefault="00893433" w:rsidP="00483049">
            <w:pPr>
              <w:jc w:val="center"/>
              <w:rPr>
                <w:b/>
                <w:noProof/>
                <w:color w:val="FF0000"/>
                <w:szCs w:val="28"/>
              </w:rPr>
            </w:pPr>
          </w:p>
          <w:p w:rsidR="00893433" w:rsidRPr="00483049" w:rsidRDefault="00893433" w:rsidP="00483049">
            <w:pPr>
              <w:jc w:val="center"/>
              <w:rPr>
                <w:b/>
                <w:noProof/>
                <w:color w:val="FF0000"/>
                <w:szCs w:val="28"/>
              </w:rPr>
            </w:pPr>
            <w:r w:rsidRPr="00483049">
              <w:rPr>
                <w:b/>
                <w:noProof/>
                <w:color w:val="FF0000"/>
                <w:szCs w:val="28"/>
              </w:rPr>
              <w:t>?</w:t>
            </w:r>
          </w:p>
        </w:tc>
        <w:tc>
          <w:tcPr>
            <w:tcW w:w="992" w:type="dxa"/>
          </w:tcPr>
          <w:p w:rsidR="00893433" w:rsidRPr="00483049" w:rsidRDefault="00893433" w:rsidP="00483049">
            <w:pPr>
              <w:jc w:val="center"/>
              <w:rPr>
                <w:b/>
                <w:noProof/>
                <w:color w:val="FF0000"/>
                <w:szCs w:val="28"/>
              </w:rPr>
            </w:pPr>
          </w:p>
          <w:p w:rsidR="00893433" w:rsidRPr="00483049" w:rsidRDefault="00893433" w:rsidP="00483049">
            <w:pPr>
              <w:jc w:val="center"/>
              <w:rPr>
                <w:b/>
                <w:noProof/>
                <w:color w:val="FF0000"/>
                <w:szCs w:val="28"/>
              </w:rPr>
            </w:pPr>
            <w:r w:rsidRPr="00483049">
              <w:rPr>
                <w:b/>
                <w:noProof/>
                <w:color w:val="FF0000"/>
                <w:szCs w:val="28"/>
              </w:rPr>
              <w:t>?</w:t>
            </w:r>
          </w:p>
        </w:tc>
        <w:tc>
          <w:tcPr>
            <w:tcW w:w="993" w:type="dxa"/>
          </w:tcPr>
          <w:p w:rsidR="00893433" w:rsidRPr="00483049" w:rsidRDefault="00893433" w:rsidP="00483049">
            <w:pPr>
              <w:jc w:val="center"/>
              <w:rPr>
                <w:b/>
                <w:noProof/>
                <w:color w:val="FF0000"/>
                <w:szCs w:val="28"/>
              </w:rPr>
            </w:pPr>
          </w:p>
          <w:p w:rsidR="00893433" w:rsidRPr="00483049" w:rsidRDefault="00893433" w:rsidP="00483049">
            <w:pPr>
              <w:jc w:val="center"/>
              <w:rPr>
                <w:b/>
                <w:noProof/>
                <w:color w:val="FF0000"/>
                <w:szCs w:val="28"/>
              </w:rPr>
            </w:pPr>
            <w:r w:rsidRPr="00483049">
              <w:rPr>
                <w:b/>
                <w:noProof/>
                <w:color w:val="FF0000"/>
                <w:szCs w:val="28"/>
              </w:rPr>
              <w:t>?</w:t>
            </w:r>
          </w:p>
        </w:tc>
        <w:tc>
          <w:tcPr>
            <w:tcW w:w="992" w:type="dxa"/>
          </w:tcPr>
          <w:p w:rsidR="00893433" w:rsidRPr="00483049" w:rsidRDefault="00893433" w:rsidP="00483049">
            <w:pPr>
              <w:jc w:val="center"/>
              <w:rPr>
                <w:b/>
                <w:noProof/>
                <w:color w:val="FF0000"/>
                <w:szCs w:val="28"/>
              </w:rPr>
            </w:pPr>
          </w:p>
          <w:p w:rsidR="00893433" w:rsidRPr="00483049" w:rsidRDefault="00893433" w:rsidP="00483049">
            <w:pPr>
              <w:jc w:val="center"/>
              <w:rPr>
                <w:b/>
                <w:noProof/>
                <w:color w:val="FF0000"/>
                <w:szCs w:val="28"/>
              </w:rPr>
            </w:pPr>
            <w:r w:rsidRPr="00483049">
              <w:rPr>
                <w:b/>
                <w:noProof/>
                <w:color w:val="FF0000"/>
                <w:szCs w:val="28"/>
              </w:rPr>
              <w:t>?</w:t>
            </w:r>
          </w:p>
        </w:tc>
        <w:tc>
          <w:tcPr>
            <w:tcW w:w="1559" w:type="dxa"/>
          </w:tcPr>
          <w:p w:rsidR="00893433" w:rsidRPr="00483049" w:rsidRDefault="00893433" w:rsidP="00483049">
            <w:pPr>
              <w:jc w:val="center"/>
              <w:rPr>
                <w:b/>
                <w:noProof/>
                <w:color w:val="FF0000"/>
                <w:szCs w:val="28"/>
              </w:rPr>
            </w:pPr>
          </w:p>
          <w:p w:rsidR="00893433" w:rsidRPr="00483049" w:rsidRDefault="00893433" w:rsidP="00483049">
            <w:pPr>
              <w:jc w:val="center"/>
              <w:rPr>
                <w:b/>
                <w:noProof/>
                <w:color w:val="FF0000"/>
                <w:szCs w:val="28"/>
              </w:rPr>
            </w:pPr>
            <w:r w:rsidRPr="00483049">
              <w:rPr>
                <w:b/>
                <w:noProof/>
                <w:color w:val="FF0000"/>
                <w:szCs w:val="28"/>
              </w:rPr>
              <w:t>?</w:t>
            </w:r>
          </w:p>
        </w:tc>
      </w:tr>
      <w:tr w:rsidR="00893433" w:rsidTr="00483049">
        <w:tc>
          <w:tcPr>
            <w:tcW w:w="2978" w:type="dxa"/>
          </w:tcPr>
          <w:p w:rsidR="00893433" w:rsidRDefault="00893433" w:rsidP="00483049">
            <w:pPr>
              <w:jc w:val="both"/>
              <w:rPr>
                <w:b/>
                <w:noProof/>
                <w:szCs w:val="28"/>
              </w:rPr>
            </w:pPr>
          </w:p>
          <w:p w:rsidR="00893433" w:rsidRDefault="00893433" w:rsidP="00483049">
            <w:pPr>
              <w:jc w:val="both"/>
              <w:rPr>
                <w:b/>
                <w:noProof/>
                <w:szCs w:val="28"/>
              </w:rPr>
            </w:pPr>
            <w:r>
              <w:rPr>
                <w:b/>
                <w:noProof/>
                <w:szCs w:val="28"/>
              </w:rPr>
              <w:t xml:space="preserve"> 6 Espíritu Santio</w:t>
            </w:r>
          </w:p>
        </w:tc>
        <w:tc>
          <w:tcPr>
            <w:tcW w:w="992" w:type="dxa"/>
          </w:tcPr>
          <w:p w:rsidR="00893433" w:rsidRDefault="00893433" w:rsidP="00483049">
            <w:pPr>
              <w:jc w:val="both"/>
              <w:rPr>
                <w:b/>
                <w:noProof/>
                <w:szCs w:val="28"/>
              </w:rPr>
            </w:pPr>
          </w:p>
        </w:tc>
        <w:tc>
          <w:tcPr>
            <w:tcW w:w="992" w:type="dxa"/>
          </w:tcPr>
          <w:p w:rsidR="00893433" w:rsidRDefault="00893433" w:rsidP="00483049">
            <w:pPr>
              <w:jc w:val="both"/>
              <w:rPr>
                <w:b/>
                <w:noProof/>
                <w:szCs w:val="28"/>
              </w:rPr>
            </w:pPr>
          </w:p>
        </w:tc>
        <w:tc>
          <w:tcPr>
            <w:tcW w:w="992" w:type="dxa"/>
          </w:tcPr>
          <w:p w:rsidR="00893433" w:rsidRDefault="00893433" w:rsidP="00483049">
            <w:pPr>
              <w:jc w:val="both"/>
              <w:rPr>
                <w:b/>
                <w:noProof/>
                <w:szCs w:val="28"/>
              </w:rPr>
            </w:pPr>
          </w:p>
        </w:tc>
        <w:tc>
          <w:tcPr>
            <w:tcW w:w="993" w:type="dxa"/>
          </w:tcPr>
          <w:p w:rsidR="00893433" w:rsidRDefault="00893433" w:rsidP="00483049">
            <w:pPr>
              <w:jc w:val="both"/>
              <w:rPr>
                <w:b/>
                <w:noProof/>
                <w:szCs w:val="28"/>
              </w:rPr>
            </w:pPr>
          </w:p>
        </w:tc>
        <w:tc>
          <w:tcPr>
            <w:tcW w:w="992" w:type="dxa"/>
          </w:tcPr>
          <w:p w:rsidR="00893433" w:rsidRDefault="00893433" w:rsidP="00483049">
            <w:pPr>
              <w:jc w:val="both"/>
              <w:rPr>
                <w:b/>
                <w:noProof/>
                <w:szCs w:val="28"/>
              </w:rPr>
            </w:pPr>
          </w:p>
        </w:tc>
        <w:tc>
          <w:tcPr>
            <w:tcW w:w="1559" w:type="dxa"/>
          </w:tcPr>
          <w:p w:rsidR="00893433" w:rsidRDefault="00893433" w:rsidP="00483049">
            <w:pPr>
              <w:jc w:val="both"/>
              <w:rPr>
                <w:b/>
                <w:noProof/>
                <w:szCs w:val="28"/>
              </w:rPr>
            </w:pPr>
          </w:p>
        </w:tc>
      </w:tr>
      <w:tr w:rsidR="00893433" w:rsidTr="00483049">
        <w:tc>
          <w:tcPr>
            <w:tcW w:w="2978" w:type="dxa"/>
          </w:tcPr>
          <w:p w:rsidR="00893433" w:rsidRDefault="00893433" w:rsidP="00483049">
            <w:pPr>
              <w:jc w:val="both"/>
              <w:rPr>
                <w:b/>
                <w:noProof/>
                <w:szCs w:val="28"/>
              </w:rPr>
            </w:pPr>
          </w:p>
          <w:p w:rsidR="00893433" w:rsidRDefault="00893433" w:rsidP="00483049">
            <w:pPr>
              <w:jc w:val="both"/>
              <w:rPr>
                <w:b/>
                <w:noProof/>
                <w:szCs w:val="28"/>
              </w:rPr>
            </w:pPr>
            <w:r>
              <w:rPr>
                <w:b/>
                <w:noProof/>
                <w:szCs w:val="28"/>
              </w:rPr>
              <w:t xml:space="preserve"> 7 Ascension:_Parusia</w:t>
            </w:r>
          </w:p>
        </w:tc>
        <w:tc>
          <w:tcPr>
            <w:tcW w:w="992" w:type="dxa"/>
          </w:tcPr>
          <w:p w:rsidR="00893433" w:rsidRDefault="00893433" w:rsidP="00483049">
            <w:pPr>
              <w:jc w:val="both"/>
              <w:rPr>
                <w:b/>
                <w:noProof/>
                <w:szCs w:val="28"/>
              </w:rPr>
            </w:pPr>
          </w:p>
        </w:tc>
        <w:tc>
          <w:tcPr>
            <w:tcW w:w="992" w:type="dxa"/>
          </w:tcPr>
          <w:p w:rsidR="00893433" w:rsidRDefault="00893433" w:rsidP="00483049">
            <w:pPr>
              <w:jc w:val="both"/>
              <w:rPr>
                <w:b/>
                <w:noProof/>
                <w:szCs w:val="28"/>
              </w:rPr>
            </w:pPr>
          </w:p>
        </w:tc>
        <w:tc>
          <w:tcPr>
            <w:tcW w:w="992" w:type="dxa"/>
          </w:tcPr>
          <w:p w:rsidR="00893433" w:rsidRDefault="00893433" w:rsidP="00483049">
            <w:pPr>
              <w:jc w:val="both"/>
              <w:rPr>
                <w:b/>
                <w:noProof/>
                <w:szCs w:val="28"/>
              </w:rPr>
            </w:pPr>
          </w:p>
        </w:tc>
        <w:tc>
          <w:tcPr>
            <w:tcW w:w="993" w:type="dxa"/>
          </w:tcPr>
          <w:p w:rsidR="00893433" w:rsidRDefault="00893433" w:rsidP="00483049">
            <w:pPr>
              <w:jc w:val="both"/>
              <w:rPr>
                <w:b/>
                <w:noProof/>
                <w:szCs w:val="28"/>
              </w:rPr>
            </w:pPr>
          </w:p>
        </w:tc>
        <w:tc>
          <w:tcPr>
            <w:tcW w:w="992" w:type="dxa"/>
          </w:tcPr>
          <w:p w:rsidR="00893433" w:rsidRDefault="00893433" w:rsidP="00483049">
            <w:pPr>
              <w:jc w:val="both"/>
              <w:rPr>
                <w:b/>
                <w:noProof/>
                <w:szCs w:val="28"/>
              </w:rPr>
            </w:pPr>
          </w:p>
        </w:tc>
        <w:tc>
          <w:tcPr>
            <w:tcW w:w="1559" w:type="dxa"/>
          </w:tcPr>
          <w:p w:rsidR="00893433" w:rsidRDefault="00893433" w:rsidP="00483049">
            <w:pPr>
              <w:jc w:val="both"/>
              <w:rPr>
                <w:b/>
                <w:noProof/>
                <w:szCs w:val="28"/>
              </w:rPr>
            </w:pPr>
          </w:p>
        </w:tc>
      </w:tr>
      <w:tr w:rsidR="00893433" w:rsidTr="00483049">
        <w:tc>
          <w:tcPr>
            <w:tcW w:w="2978" w:type="dxa"/>
          </w:tcPr>
          <w:p w:rsidR="00893433" w:rsidRDefault="00893433" w:rsidP="00483049">
            <w:pPr>
              <w:jc w:val="both"/>
              <w:rPr>
                <w:b/>
                <w:noProof/>
                <w:szCs w:val="28"/>
              </w:rPr>
            </w:pPr>
          </w:p>
          <w:p w:rsidR="00893433" w:rsidRDefault="00893433" w:rsidP="00483049">
            <w:pPr>
              <w:jc w:val="both"/>
              <w:rPr>
                <w:b/>
                <w:noProof/>
                <w:szCs w:val="28"/>
              </w:rPr>
            </w:pPr>
            <w:r>
              <w:rPr>
                <w:b/>
                <w:noProof/>
                <w:szCs w:val="28"/>
              </w:rPr>
              <w:t xml:space="preserve"> 8 Iglesia deJesús</w:t>
            </w:r>
          </w:p>
        </w:tc>
        <w:tc>
          <w:tcPr>
            <w:tcW w:w="992" w:type="dxa"/>
          </w:tcPr>
          <w:p w:rsidR="00893433" w:rsidRDefault="00893433" w:rsidP="00483049">
            <w:pPr>
              <w:jc w:val="both"/>
              <w:rPr>
                <w:b/>
                <w:noProof/>
                <w:szCs w:val="28"/>
              </w:rPr>
            </w:pPr>
          </w:p>
        </w:tc>
        <w:tc>
          <w:tcPr>
            <w:tcW w:w="992" w:type="dxa"/>
          </w:tcPr>
          <w:p w:rsidR="00893433" w:rsidRDefault="00893433" w:rsidP="00483049">
            <w:pPr>
              <w:jc w:val="both"/>
              <w:rPr>
                <w:b/>
                <w:noProof/>
                <w:szCs w:val="28"/>
              </w:rPr>
            </w:pPr>
          </w:p>
        </w:tc>
        <w:tc>
          <w:tcPr>
            <w:tcW w:w="992" w:type="dxa"/>
          </w:tcPr>
          <w:p w:rsidR="00893433" w:rsidRDefault="00893433" w:rsidP="00483049">
            <w:pPr>
              <w:jc w:val="both"/>
              <w:rPr>
                <w:b/>
                <w:noProof/>
                <w:szCs w:val="28"/>
              </w:rPr>
            </w:pPr>
          </w:p>
        </w:tc>
        <w:tc>
          <w:tcPr>
            <w:tcW w:w="993" w:type="dxa"/>
          </w:tcPr>
          <w:p w:rsidR="00893433" w:rsidRDefault="00893433" w:rsidP="00483049">
            <w:pPr>
              <w:jc w:val="both"/>
              <w:rPr>
                <w:b/>
                <w:noProof/>
                <w:szCs w:val="28"/>
              </w:rPr>
            </w:pPr>
          </w:p>
        </w:tc>
        <w:tc>
          <w:tcPr>
            <w:tcW w:w="992" w:type="dxa"/>
          </w:tcPr>
          <w:p w:rsidR="00893433" w:rsidRDefault="00893433" w:rsidP="00483049">
            <w:pPr>
              <w:jc w:val="both"/>
              <w:rPr>
                <w:b/>
                <w:noProof/>
                <w:szCs w:val="28"/>
              </w:rPr>
            </w:pPr>
          </w:p>
        </w:tc>
        <w:tc>
          <w:tcPr>
            <w:tcW w:w="1559" w:type="dxa"/>
          </w:tcPr>
          <w:p w:rsidR="00893433" w:rsidRDefault="00893433" w:rsidP="00483049">
            <w:pPr>
              <w:jc w:val="both"/>
              <w:rPr>
                <w:b/>
                <w:noProof/>
                <w:szCs w:val="28"/>
              </w:rPr>
            </w:pPr>
          </w:p>
        </w:tc>
      </w:tr>
      <w:tr w:rsidR="00893433" w:rsidTr="00483049">
        <w:tc>
          <w:tcPr>
            <w:tcW w:w="2978" w:type="dxa"/>
          </w:tcPr>
          <w:p w:rsidR="00893433" w:rsidRDefault="00893433" w:rsidP="00483049">
            <w:pPr>
              <w:jc w:val="both"/>
              <w:rPr>
                <w:b/>
                <w:noProof/>
                <w:szCs w:val="28"/>
              </w:rPr>
            </w:pPr>
          </w:p>
          <w:p w:rsidR="00893433" w:rsidRDefault="00893433" w:rsidP="00483049">
            <w:pPr>
              <w:jc w:val="both"/>
              <w:rPr>
                <w:b/>
                <w:noProof/>
                <w:szCs w:val="28"/>
              </w:rPr>
            </w:pPr>
            <w:r>
              <w:rPr>
                <w:b/>
                <w:noProof/>
                <w:szCs w:val="28"/>
              </w:rPr>
              <w:t xml:space="preserve"> 9 María Santisima</w:t>
            </w:r>
          </w:p>
        </w:tc>
        <w:tc>
          <w:tcPr>
            <w:tcW w:w="992" w:type="dxa"/>
          </w:tcPr>
          <w:p w:rsidR="00893433" w:rsidRDefault="00893433" w:rsidP="00483049">
            <w:pPr>
              <w:jc w:val="both"/>
              <w:rPr>
                <w:b/>
                <w:noProof/>
                <w:szCs w:val="28"/>
              </w:rPr>
            </w:pPr>
          </w:p>
        </w:tc>
        <w:tc>
          <w:tcPr>
            <w:tcW w:w="992" w:type="dxa"/>
          </w:tcPr>
          <w:p w:rsidR="00893433" w:rsidRDefault="00893433" w:rsidP="00483049">
            <w:pPr>
              <w:jc w:val="both"/>
              <w:rPr>
                <w:b/>
                <w:noProof/>
                <w:szCs w:val="28"/>
              </w:rPr>
            </w:pPr>
          </w:p>
        </w:tc>
        <w:tc>
          <w:tcPr>
            <w:tcW w:w="992" w:type="dxa"/>
          </w:tcPr>
          <w:p w:rsidR="00893433" w:rsidRDefault="00893433" w:rsidP="00483049">
            <w:pPr>
              <w:jc w:val="both"/>
              <w:rPr>
                <w:b/>
                <w:noProof/>
                <w:szCs w:val="28"/>
              </w:rPr>
            </w:pPr>
          </w:p>
        </w:tc>
        <w:tc>
          <w:tcPr>
            <w:tcW w:w="993" w:type="dxa"/>
          </w:tcPr>
          <w:p w:rsidR="00893433" w:rsidRDefault="00893433" w:rsidP="00483049">
            <w:pPr>
              <w:jc w:val="both"/>
              <w:rPr>
                <w:b/>
                <w:noProof/>
                <w:szCs w:val="28"/>
              </w:rPr>
            </w:pPr>
          </w:p>
        </w:tc>
        <w:tc>
          <w:tcPr>
            <w:tcW w:w="992" w:type="dxa"/>
          </w:tcPr>
          <w:p w:rsidR="00893433" w:rsidRDefault="00893433" w:rsidP="00483049">
            <w:pPr>
              <w:jc w:val="both"/>
              <w:rPr>
                <w:b/>
                <w:noProof/>
                <w:szCs w:val="28"/>
              </w:rPr>
            </w:pPr>
          </w:p>
        </w:tc>
        <w:tc>
          <w:tcPr>
            <w:tcW w:w="1559" w:type="dxa"/>
          </w:tcPr>
          <w:p w:rsidR="00893433" w:rsidRDefault="00893433" w:rsidP="00483049">
            <w:pPr>
              <w:jc w:val="both"/>
              <w:rPr>
                <w:b/>
                <w:noProof/>
                <w:szCs w:val="28"/>
              </w:rPr>
            </w:pPr>
          </w:p>
        </w:tc>
      </w:tr>
      <w:tr w:rsidR="00893433" w:rsidTr="00483049">
        <w:tc>
          <w:tcPr>
            <w:tcW w:w="2978" w:type="dxa"/>
          </w:tcPr>
          <w:p w:rsidR="00893433" w:rsidRDefault="00893433" w:rsidP="00483049">
            <w:pPr>
              <w:jc w:val="both"/>
              <w:rPr>
                <w:b/>
                <w:noProof/>
                <w:szCs w:val="28"/>
              </w:rPr>
            </w:pPr>
          </w:p>
          <w:p w:rsidR="00893433" w:rsidRDefault="00893433" w:rsidP="00483049">
            <w:pPr>
              <w:jc w:val="both"/>
              <w:rPr>
                <w:b/>
                <w:noProof/>
                <w:szCs w:val="28"/>
              </w:rPr>
            </w:pPr>
            <w:r>
              <w:rPr>
                <w:b/>
                <w:noProof/>
                <w:szCs w:val="28"/>
              </w:rPr>
              <w:t>10 Escatología</w:t>
            </w:r>
          </w:p>
        </w:tc>
        <w:tc>
          <w:tcPr>
            <w:tcW w:w="992" w:type="dxa"/>
          </w:tcPr>
          <w:p w:rsidR="00893433" w:rsidRDefault="00893433" w:rsidP="00483049">
            <w:pPr>
              <w:jc w:val="both"/>
              <w:rPr>
                <w:b/>
                <w:noProof/>
                <w:szCs w:val="28"/>
              </w:rPr>
            </w:pPr>
          </w:p>
        </w:tc>
        <w:tc>
          <w:tcPr>
            <w:tcW w:w="992" w:type="dxa"/>
          </w:tcPr>
          <w:p w:rsidR="00893433" w:rsidRDefault="00893433" w:rsidP="00483049">
            <w:pPr>
              <w:jc w:val="both"/>
              <w:rPr>
                <w:b/>
                <w:noProof/>
                <w:szCs w:val="28"/>
              </w:rPr>
            </w:pPr>
          </w:p>
        </w:tc>
        <w:tc>
          <w:tcPr>
            <w:tcW w:w="992" w:type="dxa"/>
          </w:tcPr>
          <w:p w:rsidR="00893433" w:rsidRDefault="00893433" w:rsidP="00483049">
            <w:pPr>
              <w:jc w:val="both"/>
              <w:rPr>
                <w:b/>
                <w:noProof/>
                <w:szCs w:val="28"/>
              </w:rPr>
            </w:pPr>
          </w:p>
        </w:tc>
        <w:tc>
          <w:tcPr>
            <w:tcW w:w="993" w:type="dxa"/>
          </w:tcPr>
          <w:p w:rsidR="00893433" w:rsidRDefault="00893433" w:rsidP="00483049">
            <w:pPr>
              <w:jc w:val="both"/>
              <w:rPr>
                <w:b/>
                <w:noProof/>
                <w:szCs w:val="28"/>
              </w:rPr>
            </w:pPr>
          </w:p>
        </w:tc>
        <w:tc>
          <w:tcPr>
            <w:tcW w:w="992" w:type="dxa"/>
          </w:tcPr>
          <w:p w:rsidR="00893433" w:rsidRDefault="00893433" w:rsidP="00483049">
            <w:pPr>
              <w:jc w:val="both"/>
              <w:rPr>
                <w:b/>
                <w:noProof/>
                <w:szCs w:val="28"/>
              </w:rPr>
            </w:pPr>
          </w:p>
        </w:tc>
        <w:tc>
          <w:tcPr>
            <w:tcW w:w="1559" w:type="dxa"/>
          </w:tcPr>
          <w:p w:rsidR="00893433" w:rsidRDefault="00893433" w:rsidP="00483049">
            <w:pPr>
              <w:jc w:val="both"/>
              <w:rPr>
                <w:b/>
                <w:noProof/>
                <w:szCs w:val="28"/>
              </w:rPr>
            </w:pPr>
          </w:p>
        </w:tc>
      </w:tr>
      <w:tr w:rsidR="00893433" w:rsidTr="00483049">
        <w:tc>
          <w:tcPr>
            <w:tcW w:w="2978" w:type="dxa"/>
          </w:tcPr>
          <w:p w:rsidR="00893433" w:rsidRDefault="00893433" w:rsidP="00483049">
            <w:pPr>
              <w:jc w:val="both"/>
              <w:rPr>
                <w:b/>
                <w:noProof/>
                <w:szCs w:val="28"/>
              </w:rPr>
            </w:pPr>
          </w:p>
          <w:p w:rsidR="00893433" w:rsidRDefault="00893433" w:rsidP="00483049">
            <w:pPr>
              <w:jc w:val="both"/>
              <w:rPr>
                <w:b/>
                <w:noProof/>
                <w:szCs w:val="28"/>
              </w:rPr>
            </w:pPr>
            <w:r>
              <w:rPr>
                <w:b/>
                <w:noProof/>
                <w:szCs w:val="28"/>
              </w:rPr>
              <w:t>Media de valores</w:t>
            </w:r>
          </w:p>
          <w:p w:rsidR="00893433" w:rsidRDefault="00893433" w:rsidP="00483049">
            <w:pPr>
              <w:jc w:val="both"/>
              <w:rPr>
                <w:b/>
                <w:noProof/>
                <w:szCs w:val="28"/>
              </w:rPr>
            </w:pPr>
          </w:p>
        </w:tc>
        <w:tc>
          <w:tcPr>
            <w:tcW w:w="992" w:type="dxa"/>
          </w:tcPr>
          <w:p w:rsidR="00893433" w:rsidRDefault="00893433" w:rsidP="00483049">
            <w:pPr>
              <w:jc w:val="both"/>
              <w:rPr>
                <w:b/>
                <w:noProof/>
                <w:szCs w:val="28"/>
              </w:rPr>
            </w:pPr>
          </w:p>
        </w:tc>
        <w:tc>
          <w:tcPr>
            <w:tcW w:w="992" w:type="dxa"/>
          </w:tcPr>
          <w:p w:rsidR="00893433" w:rsidRDefault="00893433" w:rsidP="00483049">
            <w:pPr>
              <w:jc w:val="both"/>
              <w:rPr>
                <w:b/>
                <w:noProof/>
                <w:szCs w:val="28"/>
              </w:rPr>
            </w:pPr>
          </w:p>
        </w:tc>
        <w:tc>
          <w:tcPr>
            <w:tcW w:w="992" w:type="dxa"/>
          </w:tcPr>
          <w:p w:rsidR="00893433" w:rsidRDefault="00893433" w:rsidP="00483049">
            <w:pPr>
              <w:jc w:val="both"/>
              <w:rPr>
                <w:b/>
                <w:noProof/>
                <w:szCs w:val="28"/>
              </w:rPr>
            </w:pPr>
          </w:p>
        </w:tc>
        <w:tc>
          <w:tcPr>
            <w:tcW w:w="993" w:type="dxa"/>
          </w:tcPr>
          <w:p w:rsidR="00893433" w:rsidRDefault="00893433" w:rsidP="00483049">
            <w:pPr>
              <w:jc w:val="both"/>
              <w:rPr>
                <w:b/>
                <w:noProof/>
                <w:szCs w:val="28"/>
              </w:rPr>
            </w:pPr>
          </w:p>
        </w:tc>
        <w:tc>
          <w:tcPr>
            <w:tcW w:w="992" w:type="dxa"/>
          </w:tcPr>
          <w:p w:rsidR="00893433" w:rsidRDefault="00893433" w:rsidP="00483049">
            <w:pPr>
              <w:jc w:val="both"/>
              <w:rPr>
                <w:b/>
                <w:noProof/>
                <w:szCs w:val="28"/>
              </w:rPr>
            </w:pPr>
          </w:p>
        </w:tc>
        <w:tc>
          <w:tcPr>
            <w:tcW w:w="1559" w:type="dxa"/>
          </w:tcPr>
          <w:p w:rsidR="00893433" w:rsidRDefault="00893433" w:rsidP="00483049">
            <w:pPr>
              <w:jc w:val="both"/>
              <w:rPr>
                <w:b/>
                <w:noProof/>
                <w:szCs w:val="28"/>
              </w:rPr>
            </w:pPr>
          </w:p>
        </w:tc>
      </w:tr>
    </w:tbl>
    <w:p w:rsidR="00893433" w:rsidRDefault="00893433" w:rsidP="00893433">
      <w:pPr>
        <w:jc w:val="both"/>
        <w:rPr>
          <w:b/>
          <w:noProof/>
          <w:szCs w:val="28"/>
        </w:rPr>
      </w:pPr>
    </w:p>
    <w:p w:rsidR="001B1B1E" w:rsidRDefault="00893433" w:rsidP="0054243E">
      <w:pPr>
        <w:ind w:left="-851" w:right="-994" w:firstLine="142"/>
        <w:jc w:val="center"/>
        <w:rPr>
          <w:b/>
          <w:szCs w:val="28"/>
        </w:rPr>
      </w:pPr>
      <w:r>
        <w:rPr>
          <w:b/>
          <w:noProof/>
          <w:szCs w:val="28"/>
        </w:rPr>
        <w:drawing>
          <wp:inline distT="0" distB="0" distL="0" distR="0">
            <wp:extent cx="2371725" cy="2819926"/>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19753" t="41055" r="57848" b="24312"/>
                    <a:stretch>
                      <a:fillRect/>
                    </a:stretch>
                  </pic:blipFill>
                  <pic:spPr bwMode="auto">
                    <a:xfrm>
                      <a:off x="0" y="0"/>
                      <a:ext cx="2372202" cy="2820494"/>
                    </a:xfrm>
                    <a:prstGeom prst="rect">
                      <a:avLst/>
                    </a:prstGeom>
                    <a:noFill/>
                    <a:ln w="9525">
                      <a:noFill/>
                      <a:miter lim="800000"/>
                      <a:headEnd/>
                      <a:tailEnd/>
                    </a:ln>
                  </pic:spPr>
                </pic:pic>
              </a:graphicData>
            </a:graphic>
          </wp:inline>
        </w:drawing>
      </w:r>
    </w:p>
    <w:p w:rsidR="0054243E" w:rsidRPr="0054243E" w:rsidRDefault="0054243E" w:rsidP="0054243E">
      <w:pPr>
        <w:ind w:left="-851" w:right="-994" w:firstLine="142"/>
        <w:jc w:val="center"/>
        <w:rPr>
          <w:b/>
          <w:color w:val="0070C0"/>
          <w:szCs w:val="28"/>
        </w:rPr>
      </w:pPr>
      <w:r w:rsidRPr="0054243E">
        <w:rPr>
          <w:b/>
          <w:color w:val="0070C0"/>
          <w:szCs w:val="28"/>
        </w:rPr>
        <w:t>Imagen de Zacatecas. Arte moderno</w:t>
      </w:r>
    </w:p>
    <w:sectPr w:rsidR="0054243E" w:rsidRPr="0054243E" w:rsidSect="00146FDA">
      <w:type w:val="continuous"/>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3049" w:rsidRDefault="00483049" w:rsidP="00140858">
      <w:r>
        <w:separator/>
      </w:r>
    </w:p>
  </w:endnote>
  <w:endnote w:type="continuationSeparator" w:id="1">
    <w:p w:rsidR="00483049" w:rsidRDefault="00483049" w:rsidP="0014085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3049" w:rsidRDefault="00483049" w:rsidP="00140858">
      <w:r>
        <w:separator/>
      </w:r>
    </w:p>
  </w:footnote>
  <w:footnote w:type="continuationSeparator" w:id="1">
    <w:p w:rsidR="00483049" w:rsidRDefault="00483049" w:rsidP="0014085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D5969"/>
    <w:multiLevelType w:val="multilevel"/>
    <w:tmpl w:val="D7D0D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2A2518"/>
    <w:multiLevelType w:val="multilevel"/>
    <w:tmpl w:val="79762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F7E14C8"/>
    <w:multiLevelType w:val="multilevel"/>
    <w:tmpl w:val="CBE6B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42759F5"/>
    <w:multiLevelType w:val="multilevel"/>
    <w:tmpl w:val="8898C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4A81CBB"/>
    <w:multiLevelType w:val="multilevel"/>
    <w:tmpl w:val="F7A05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11B2D92"/>
    <w:multiLevelType w:val="multilevel"/>
    <w:tmpl w:val="00D2C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9D80473"/>
    <w:multiLevelType w:val="multilevel"/>
    <w:tmpl w:val="A70891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45430ED"/>
    <w:multiLevelType w:val="multilevel"/>
    <w:tmpl w:val="45568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37F2788"/>
    <w:multiLevelType w:val="multilevel"/>
    <w:tmpl w:val="9FE8F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4"/>
  </w:num>
  <w:num w:numId="4">
    <w:abstractNumId w:val="1"/>
  </w:num>
  <w:num w:numId="5">
    <w:abstractNumId w:val="5"/>
  </w:num>
  <w:num w:numId="6">
    <w:abstractNumId w:val="0"/>
  </w:num>
  <w:num w:numId="7">
    <w:abstractNumId w:val="2"/>
  </w:num>
  <w:num w:numId="8">
    <w:abstractNumId w:val="3"/>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103EC"/>
    <w:rsid w:val="0001138F"/>
    <w:rsid w:val="00012025"/>
    <w:rsid w:val="00025156"/>
    <w:rsid w:val="00025B01"/>
    <w:rsid w:val="0003530E"/>
    <w:rsid w:val="000367C0"/>
    <w:rsid w:val="00050DC1"/>
    <w:rsid w:val="00052CB8"/>
    <w:rsid w:val="00053CB1"/>
    <w:rsid w:val="00055EAF"/>
    <w:rsid w:val="00057244"/>
    <w:rsid w:val="0006175F"/>
    <w:rsid w:val="000618B5"/>
    <w:rsid w:val="000621B5"/>
    <w:rsid w:val="00067706"/>
    <w:rsid w:val="00074A83"/>
    <w:rsid w:val="00075EEC"/>
    <w:rsid w:val="000824EF"/>
    <w:rsid w:val="00084B19"/>
    <w:rsid w:val="000927E9"/>
    <w:rsid w:val="000935CF"/>
    <w:rsid w:val="00096969"/>
    <w:rsid w:val="000A31B2"/>
    <w:rsid w:val="000A612C"/>
    <w:rsid w:val="000D1AC3"/>
    <w:rsid w:val="000D78D0"/>
    <w:rsid w:val="000D7C12"/>
    <w:rsid w:val="000E0A41"/>
    <w:rsid w:val="000E1A4F"/>
    <w:rsid w:val="000E3A43"/>
    <w:rsid w:val="0010083F"/>
    <w:rsid w:val="00101EF0"/>
    <w:rsid w:val="0010587F"/>
    <w:rsid w:val="00113289"/>
    <w:rsid w:val="00121DB5"/>
    <w:rsid w:val="00131759"/>
    <w:rsid w:val="00140858"/>
    <w:rsid w:val="001458EB"/>
    <w:rsid w:val="00146CEB"/>
    <w:rsid w:val="00146FDA"/>
    <w:rsid w:val="00151A2E"/>
    <w:rsid w:val="00151FA3"/>
    <w:rsid w:val="0016415A"/>
    <w:rsid w:val="001666CF"/>
    <w:rsid w:val="001719E6"/>
    <w:rsid w:val="0017387E"/>
    <w:rsid w:val="00177A3D"/>
    <w:rsid w:val="00186282"/>
    <w:rsid w:val="00190475"/>
    <w:rsid w:val="001A1E16"/>
    <w:rsid w:val="001B1B1E"/>
    <w:rsid w:val="001B7720"/>
    <w:rsid w:val="001C2369"/>
    <w:rsid w:val="001C329B"/>
    <w:rsid w:val="001C35EF"/>
    <w:rsid w:val="001C648D"/>
    <w:rsid w:val="001D2076"/>
    <w:rsid w:val="001D2B60"/>
    <w:rsid w:val="001D33A6"/>
    <w:rsid w:val="001E19D7"/>
    <w:rsid w:val="001E3687"/>
    <w:rsid w:val="001F2ADF"/>
    <w:rsid w:val="001F2B6E"/>
    <w:rsid w:val="001F397C"/>
    <w:rsid w:val="001F7797"/>
    <w:rsid w:val="00203340"/>
    <w:rsid w:val="002036FC"/>
    <w:rsid w:val="00204428"/>
    <w:rsid w:val="002045DD"/>
    <w:rsid w:val="0020686B"/>
    <w:rsid w:val="00224913"/>
    <w:rsid w:val="00232538"/>
    <w:rsid w:val="0023300D"/>
    <w:rsid w:val="002348A9"/>
    <w:rsid w:val="00236B38"/>
    <w:rsid w:val="00244701"/>
    <w:rsid w:val="00246816"/>
    <w:rsid w:val="002553BB"/>
    <w:rsid w:val="00257D28"/>
    <w:rsid w:val="00272685"/>
    <w:rsid w:val="002752ED"/>
    <w:rsid w:val="00275B8C"/>
    <w:rsid w:val="0028296F"/>
    <w:rsid w:val="002856D3"/>
    <w:rsid w:val="00287EE5"/>
    <w:rsid w:val="00290C87"/>
    <w:rsid w:val="00292B5F"/>
    <w:rsid w:val="00292C54"/>
    <w:rsid w:val="00297BA5"/>
    <w:rsid w:val="002A1FB2"/>
    <w:rsid w:val="002A6108"/>
    <w:rsid w:val="002B1F82"/>
    <w:rsid w:val="002C08B3"/>
    <w:rsid w:val="002C34CC"/>
    <w:rsid w:val="002C390B"/>
    <w:rsid w:val="002D58B4"/>
    <w:rsid w:val="002D5929"/>
    <w:rsid w:val="002D73AA"/>
    <w:rsid w:val="002E1F68"/>
    <w:rsid w:val="002E3C95"/>
    <w:rsid w:val="002E543C"/>
    <w:rsid w:val="002E6671"/>
    <w:rsid w:val="002F3212"/>
    <w:rsid w:val="002F63D1"/>
    <w:rsid w:val="00302C51"/>
    <w:rsid w:val="00311F71"/>
    <w:rsid w:val="00312061"/>
    <w:rsid w:val="00312AE6"/>
    <w:rsid w:val="00331424"/>
    <w:rsid w:val="00341867"/>
    <w:rsid w:val="00365A58"/>
    <w:rsid w:val="00381057"/>
    <w:rsid w:val="003823D0"/>
    <w:rsid w:val="00386829"/>
    <w:rsid w:val="003921D6"/>
    <w:rsid w:val="0039383E"/>
    <w:rsid w:val="00397FDC"/>
    <w:rsid w:val="003A6870"/>
    <w:rsid w:val="003B00B3"/>
    <w:rsid w:val="003B1330"/>
    <w:rsid w:val="003B721F"/>
    <w:rsid w:val="003C137C"/>
    <w:rsid w:val="003C21B2"/>
    <w:rsid w:val="003C62F4"/>
    <w:rsid w:val="003D0A75"/>
    <w:rsid w:val="003D4C05"/>
    <w:rsid w:val="003E6C3E"/>
    <w:rsid w:val="003F207B"/>
    <w:rsid w:val="00400A99"/>
    <w:rsid w:val="00402E96"/>
    <w:rsid w:val="00403F33"/>
    <w:rsid w:val="004076F7"/>
    <w:rsid w:val="0041104B"/>
    <w:rsid w:val="00415498"/>
    <w:rsid w:val="004154FE"/>
    <w:rsid w:val="004251B6"/>
    <w:rsid w:val="0042531A"/>
    <w:rsid w:val="00425A9F"/>
    <w:rsid w:val="00426340"/>
    <w:rsid w:val="00430138"/>
    <w:rsid w:val="00432B44"/>
    <w:rsid w:val="00434181"/>
    <w:rsid w:val="00444BCB"/>
    <w:rsid w:val="00445F92"/>
    <w:rsid w:val="004515C7"/>
    <w:rsid w:val="00453B03"/>
    <w:rsid w:val="00453EB5"/>
    <w:rsid w:val="00464272"/>
    <w:rsid w:val="00470D9F"/>
    <w:rsid w:val="00473512"/>
    <w:rsid w:val="00475DEB"/>
    <w:rsid w:val="004775CF"/>
    <w:rsid w:val="00480D0E"/>
    <w:rsid w:val="00483049"/>
    <w:rsid w:val="00487966"/>
    <w:rsid w:val="004905EB"/>
    <w:rsid w:val="00493CED"/>
    <w:rsid w:val="00496947"/>
    <w:rsid w:val="004A0931"/>
    <w:rsid w:val="004A1561"/>
    <w:rsid w:val="004A1935"/>
    <w:rsid w:val="004A780F"/>
    <w:rsid w:val="004B1731"/>
    <w:rsid w:val="004B5D2C"/>
    <w:rsid w:val="004B70B4"/>
    <w:rsid w:val="004C1D41"/>
    <w:rsid w:val="004C4084"/>
    <w:rsid w:val="004C4B07"/>
    <w:rsid w:val="004C765A"/>
    <w:rsid w:val="004C7C54"/>
    <w:rsid w:val="004D222C"/>
    <w:rsid w:val="004E1424"/>
    <w:rsid w:val="004E2AB7"/>
    <w:rsid w:val="004F1177"/>
    <w:rsid w:val="004F5C96"/>
    <w:rsid w:val="004F67A1"/>
    <w:rsid w:val="004F6B77"/>
    <w:rsid w:val="00507496"/>
    <w:rsid w:val="00507843"/>
    <w:rsid w:val="005161E0"/>
    <w:rsid w:val="005178D2"/>
    <w:rsid w:val="00517BCB"/>
    <w:rsid w:val="005207F2"/>
    <w:rsid w:val="005216EB"/>
    <w:rsid w:val="00523CD6"/>
    <w:rsid w:val="00527301"/>
    <w:rsid w:val="00532F79"/>
    <w:rsid w:val="00533E9D"/>
    <w:rsid w:val="00537C1F"/>
    <w:rsid w:val="0054243E"/>
    <w:rsid w:val="005441F3"/>
    <w:rsid w:val="00547DBE"/>
    <w:rsid w:val="005607CD"/>
    <w:rsid w:val="00561DB5"/>
    <w:rsid w:val="00563845"/>
    <w:rsid w:val="005638BD"/>
    <w:rsid w:val="00563C33"/>
    <w:rsid w:val="00571035"/>
    <w:rsid w:val="005712C8"/>
    <w:rsid w:val="0057174D"/>
    <w:rsid w:val="00575901"/>
    <w:rsid w:val="00576D7C"/>
    <w:rsid w:val="00581180"/>
    <w:rsid w:val="005824B8"/>
    <w:rsid w:val="00586A1F"/>
    <w:rsid w:val="00587A12"/>
    <w:rsid w:val="005944D4"/>
    <w:rsid w:val="005962C5"/>
    <w:rsid w:val="005B0F2B"/>
    <w:rsid w:val="005C23DA"/>
    <w:rsid w:val="005C2CAB"/>
    <w:rsid w:val="005C37E6"/>
    <w:rsid w:val="005C5C53"/>
    <w:rsid w:val="005C685C"/>
    <w:rsid w:val="005D6D77"/>
    <w:rsid w:val="005D7839"/>
    <w:rsid w:val="005F0007"/>
    <w:rsid w:val="00604742"/>
    <w:rsid w:val="0061039C"/>
    <w:rsid w:val="00614210"/>
    <w:rsid w:val="0062125D"/>
    <w:rsid w:val="006214E0"/>
    <w:rsid w:val="00624021"/>
    <w:rsid w:val="00624988"/>
    <w:rsid w:val="006300FF"/>
    <w:rsid w:val="00635FF4"/>
    <w:rsid w:val="006417DB"/>
    <w:rsid w:val="00642F7A"/>
    <w:rsid w:val="00643F31"/>
    <w:rsid w:val="00644DC6"/>
    <w:rsid w:val="00651FA2"/>
    <w:rsid w:val="006569D3"/>
    <w:rsid w:val="006621C2"/>
    <w:rsid w:val="00662CE1"/>
    <w:rsid w:val="00665971"/>
    <w:rsid w:val="00670487"/>
    <w:rsid w:val="00671510"/>
    <w:rsid w:val="006832CF"/>
    <w:rsid w:val="00687529"/>
    <w:rsid w:val="006878DC"/>
    <w:rsid w:val="00691C08"/>
    <w:rsid w:val="00693E8E"/>
    <w:rsid w:val="006973B5"/>
    <w:rsid w:val="006A09CD"/>
    <w:rsid w:val="006A0F30"/>
    <w:rsid w:val="006A110E"/>
    <w:rsid w:val="006A46DC"/>
    <w:rsid w:val="006B057E"/>
    <w:rsid w:val="006B6134"/>
    <w:rsid w:val="006B700D"/>
    <w:rsid w:val="006B7ED4"/>
    <w:rsid w:val="006C2546"/>
    <w:rsid w:val="006C4717"/>
    <w:rsid w:val="006C7BED"/>
    <w:rsid w:val="006D2219"/>
    <w:rsid w:val="006D37BC"/>
    <w:rsid w:val="006E5216"/>
    <w:rsid w:val="006E6D06"/>
    <w:rsid w:val="006E71BA"/>
    <w:rsid w:val="006F2576"/>
    <w:rsid w:val="006F2B54"/>
    <w:rsid w:val="006F42C9"/>
    <w:rsid w:val="007021E7"/>
    <w:rsid w:val="00702EA2"/>
    <w:rsid w:val="007041BB"/>
    <w:rsid w:val="00705128"/>
    <w:rsid w:val="00710373"/>
    <w:rsid w:val="0071253F"/>
    <w:rsid w:val="00714886"/>
    <w:rsid w:val="00715890"/>
    <w:rsid w:val="0072182F"/>
    <w:rsid w:val="00735486"/>
    <w:rsid w:val="00737AB7"/>
    <w:rsid w:val="00740CD9"/>
    <w:rsid w:val="00742B81"/>
    <w:rsid w:val="007563DA"/>
    <w:rsid w:val="00765B04"/>
    <w:rsid w:val="00765B53"/>
    <w:rsid w:val="00767812"/>
    <w:rsid w:val="00774C12"/>
    <w:rsid w:val="00781D94"/>
    <w:rsid w:val="00783B02"/>
    <w:rsid w:val="007864F9"/>
    <w:rsid w:val="00787793"/>
    <w:rsid w:val="0079664C"/>
    <w:rsid w:val="0079674C"/>
    <w:rsid w:val="00797505"/>
    <w:rsid w:val="00797AE6"/>
    <w:rsid w:val="007A00AB"/>
    <w:rsid w:val="007A3CF1"/>
    <w:rsid w:val="007B0763"/>
    <w:rsid w:val="007B1D7B"/>
    <w:rsid w:val="007B23D9"/>
    <w:rsid w:val="007B31E2"/>
    <w:rsid w:val="007B3EC8"/>
    <w:rsid w:val="007C2603"/>
    <w:rsid w:val="007C3FFD"/>
    <w:rsid w:val="007C5650"/>
    <w:rsid w:val="007C6F2C"/>
    <w:rsid w:val="007D1A02"/>
    <w:rsid w:val="007D52CA"/>
    <w:rsid w:val="007E2266"/>
    <w:rsid w:val="007E3C2D"/>
    <w:rsid w:val="007F1DE6"/>
    <w:rsid w:val="00811AAE"/>
    <w:rsid w:val="00811DF0"/>
    <w:rsid w:val="00821737"/>
    <w:rsid w:val="008265BE"/>
    <w:rsid w:val="00842E22"/>
    <w:rsid w:val="008438E6"/>
    <w:rsid w:val="0085199B"/>
    <w:rsid w:val="00860D35"/>
    <w:rsid w:val="00864A6E"/>
    <w:rsid w:val="0087195B"/>
    <w:rsid w:val="00872614"/>
    <w:rsid w:val="008745FF"/>
    <w:rsid w:val="00875BF4"/>
    <w:rsid w:val="00875D2B"/>
    <w:rsid w:val="0087623C"/>
    <w:rsid w:val="008775FC"/>
    <w:rsid w:val="00882718"/>
    <w:rsid w:val="00891547"/>
    <w:rsid w:val="0089270E"/>
    <w:rsid w:val="00893433"/>
    <w:rsid w:val="008963F0"/>
    <w:rsid w:val="008A12F1"/>
    <w:rsid w:val="008B09D7"/>
    <w:rsid w:val="008B131C"/>
    <w:rsid w:val="008B5BF2"/>
    <w:rsid w:val="008B6AFB"/>
    <w:rsid w:val="008C0873"/>
    <w:rsid w:val="008C255B"/>
    <w:rsid w:val="008C2C96"/>
    <w:rsid w:val="008C4101"/>
    <w:rsid w:val="008C42C6"/>
    <w:rsid w:val="008C5E23"/>
    <w:rsid w:val="008C611C"/>
    <w:rsid w:val="008C73C7"/>
    <w:rsid w:val="008D0858"/>
    <w:rsid w:val="008D3A88"/>
    <w:rsid w:val="008E4250"/>
    <w:rsid w:val="008E75C0"/>
    <w:rsid w:val="008F38EC"/>
    <w:rsid w:val="00907741"/>
    <w:rsid w:val="00912D1B"/>
    <w:rsid w:val="00916B45"/>
    <w:rsid w:val="00932F3D"/>
    <w:rsid w:val="00946C95"/>
    <w:rsid w:val="0094729A"/>
    <w:rsid w:val="009476FE"/>
    <w:rsid w:val="00952F47"/>
    <w:rsid w:val="0095771A"/>
    <w:rsid w:val="00957E74"/>
    <w:rsid w:val="009672FE"/>
    <w:rsid w:val="00970C34"/>
    <w:rsid w:val="0097418F"/>
    <w:rsid w:val="00974DEC"/>
    <w:rsid w:val="0097643E"/>
    <w:rsid w:val="00977BF9"/>
    <w:rsid w:val="009806DE"/>
    <w:rsid w:val="0098702A"/>
    <w:rsid w:val="009875BE"/>
    <w:rsid w:val="0099640C"/>
    <w:rsid w:val="009A1B93"/>
    <w:rsid w:val="009A37A6"/>
    <w:rsid w:val="009B2EC6"/>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4C9A"/>
    <w:rsid w:val="00A06C8F"/>
    <w:rsid w:val="00A06EB1"/>
    <w:rsid w:val="00A06F9F"/>
    <w:rsid w:val="00A129FE"/>
    <w:rsid w:val="00A24204"/>
    <w:rsid w:val="00A3034F"/>
    <w:rsid w:val="00A31A8E"/>
    <w:rsid w:val="00A349FE"/>
    <w:rsid w:val="00A36E06"/>
    <w:rsid w:val="00A41EBA"/>
    <w:rsid w:val="00A46441"/>
    <w:rsid w:val="00A47B64"/>
    <w:rsid w:val="00A50E8A"/>
    <w:rsid w:val="00A55743"/>
    <w:rsid w:val="00A55B67"/>
    <w:rsid w:val="00A61777"/>
    <w:rsid w:val="00A64DDD"/>
    <w:rsid w:val="00A66FF1"/>
    <w:rsid w:val="00A701AB"/>
    <w:rsid w:val="00A756BC"/>
    <w:rsid w:val="00A76AD1"/>
    <w:rsid w:val="00A83259"/>
    <w:rsid w:val="00A83714"/>
    <w:rsid w:val="00A84001"/>
    <w:rsid w:val="00A876B0"/>
    <w:rsid w:val="00A92197"/>
    <w:rsid w:val="00A94500"/>
    <w:rsid w:val="00A964BF"/>
    <w:rsid w:val="00AA7A35"/>
    <w:rsid w:val="00AB2126"/>
    <w:rsid w:val="00AB4152"/>
    <w:rsid w:val="00AB77E0"/>
    <w:rsid w:val="00AC121E"/>
    <w:rsid w:val="00AC4584"/>
    <w:rsid w:val="00AC5BC1"/>
    <w:rsid w:val="00AD3EB2"/>
    <w:rsid w:val="00AD6C5B"/>
    <w:rsid w:val="00AD6E3E"/>
    <w:rsid w:val="00AE07E2"/>
    <w:rsid w:val="00AE1375"/>
    <w:rsid w:val="00AF36ED"/>
    <w:rsid w:val="00AF4FC1"/>
    <w:rsid w:val="00AF770F"/>
    <w:rsid w:val="00B051E7"/>
    <w:rsid w:val="00B05483"/>
    <w:rsid w:val="00B10D75"/>
    <w:rsid w:val="00B12837"/>
    <w:rsid w:val="00B25434"/>
    <w:rsid w:val="00B26492"/>
    <w:rsid w:val="00B3789C"/>
    <w:rsid w:val="00B40480"/>
    <w:rsid w:val="00B44B95"/>
    <w:rsid w:val="00B44E00"/>
    <w:rsid w:val="00B44F54"/>
    <w:rsid w:val="00B509FB"/>
    <w:rsid w:val="00B521CD"/>
    <w:rsid w:val="00B53B2F"/>
    <w:rsid w:val="00B605CE"/>
    <w:rsid w:val="00B606B7"/>
    <w:rsid w:val="00B626FE"/>
    <w:rsid w:val="00B62BFE"/>
    <w:rsid w:val="00B646A1"/>
    <w:rsid w:val="00B65026"/>
    <w:rsid w:val="00B66E95"/>
    <w:rsid w:val="00B67759"/>
    <w:rsid w:val="00B67927"/>
    <w:rsid w:val="00B70A46"/>
    <w:rsid w:val="00B71B5D"/>
    <w:rsid w:val="00B7687B"/>
    <w:rsid w:val="00B81AED"/>
    <w:rsid w:val="00B825CA"/>
    <w:rsid w:val="00B86536"/>
    <w:rsid w:val="00B86560"/>
    <w:rsid w:val="00B86854"/>
    <w:rsid w:val="00B870AA"/>
    <w:rsid w:val="00B92370"/>
    <w:rsid w:val="00B9599D"/>
    <w:rsid w:val="00B97627"/>
    <w:rsid w:val="00BA0BCB"/>
    <w:rsid w:val="00BA0F54"/>
    <w:rsid w:val="00BA5785"/>
    <w:rsid w:val="00BB059A"/>
    <w:rsid w:val="00BB26AA"/>
    <w:rsid w:val="00BB4768"/>
    <w:rsid w:val="00BC0950"/>
    <w:rsid w:val="00BC27A9"/>
    <w:rsid w:val="00BC4A86"/>
    <w:rsid w:val="00BC4C03"/>
    <w:rsid w:val="00BD2421"/>
    <w:rsid w:val="00BD3D6E"/>
    <w:rsid w:val="00BE368E"/>
    <w:rsid w:val="00BE3F0E"/>
    <w:rsid w:val="00BF2E15"/>
    <w:rsid w:val="00BF5852"/>
    <w:rsid w:val="00C07869"/>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57CA2"/>
    <w:rsid w:val="00C60A4E"/>
    <w:rsid w:val="00C6299E"/>
    <w:rsid w:val="00C66CF0"/>
    <w:rsid w:val="00C75F56"/>
    <w:rsid w:val="00C76082"/>
    <w:rsid w:val="00C833FF"/>
    <w:rsid w:val="00C914B0"/>
    <w:rsid w:val="00C939EF"/>
    <w:rsid w:val="00C9486F"/>
    <w:rsid w:val="00C958A3"/>
    <w:rsid w:val="00C97144"/>
    <w:rsid w:val="00CB0AFD"/>
    <w:rsid w:val="00CB2A49"/>
    <w:rsid w:val="00CC53B3"/>
    <w:rsid w:val="00CD247E"/>
    <w:rsid w:val="00CD2B05"/>
    <w:rsid w:val="00CE50ED"/>
    <w:rsid w:val="00CE5AFD"/>
    <w:rsid w:val="00CE6900"/>
    <w:rsid w:val="00CF5727"/>
    <w:rsid w:val="00D00505"/>
    <w:rsid w:val="00D14022"/>
    <w:rsid w:val="00D17682"/>
    <w:rsid w:val="00D224C7"/>
    <w:rsid w:val="00D23103"/>
    <w:rsid w:val="00D26931"/>
    <w:rsid w:val="00D31461"/>
    <w:rsid w:val="00D319C6"/>
    <w:rsid w:val="00D333D8"/>
    <w:rsid w:val="00D35E10"/>
    <w:rsid w:val="00D3702B"/>
    <w:rsid w:val="00D403F4"/>
    <w:rsid w:val="00D40F8D"/>
    <w:rsid w:val="00D412F7"/>
    <w:rsid w:val="00D42E5A"/>
    <w:rsid w:val="00D52048"/>
    <w:rsid w:val="00D547E8"/>
    <w:rsid w:val="00D557C1"/>
    <w:rsid w:val="00D651C3"/>
    <w:rsid w:val="00D715EE"/>
    <w:rsid w:val="00D7352F"/>
    <w:rsid w:val="00D769CE"/>
    <w:rsid w:val="00D8073C"/>
    <w:rsid w:val="00D82287"/>
    <w:rsid w:val="00D82C0E"/>
    <w:rsid w:val="00D90BDF"/>
    <w:rsid w:val="00D933A8"/>
    <w:rsid w:val="00D94EDB"/>
    <w:rsid w:val="00D97E74"/>
    <w:rsid w:val="00DA0071"/>
    <w:rsid w:val="00DA38D5"/>
    <w:rsid w:val="00DB2958"/>
    <w:rsid w:val="00DC04BC"/>
    <w:rsid w:val="00DC07E1"/>
    <w:rsid w:val="00DC1CFD"/>
    <w:rsid w:val="00DD3D4F"/>
    <w:rsid w:val="00DD4B70"/>
    <w:rsid w:val="00DD6058"/>
    <w:rsid w:val="00DE4A5D"/>
    <w:rsid w:val="00DE7CBD"/>
    <w:rsid w:val="00E04A11"/>
    <w:rsid w:val="00E10F07"/>
    <w:rsid w:val="00E14B88"/>
    <w:rsid w:val="00E20C5D"/>
    <w:rsid w:val="00E21462"/>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3AEA"/>
    <w:rsid w:val="00EA54F5"/>
    <w:rsid w:val="00EB2002"/>
    <w:rsid w:val="00EC5E49"/>
    <w:rsid w:val="00EC776F"/>
    <w:rsid w:val="00ED0267"/>
    <w:rsid w:val="00ED08CB"/>
    <w:rsid w:val="00ED0FFD"/>
    <w:rsid w:val="00ED290E"/>
    <w:rsid w:val="00ED3017"/>
    <w:rsid w:val="00ED37CC"/>
    <w:rsid w:val="00EE3754"/>
    <w:rsid w:val="00EE3F66"/>
    <w:rsid w:val="00EE4CA6"/>
    <w:rsid w:val="00EE6600"/>
    <w:rsid w:val="00EE7404"/>
    <w:rsid w:val="00EE7E74"/>
    <w:rsid w:val="00EF4036"/>
    <w:rsid w:val="00EF48F3"/>
    <w:rsid w:val="00F0348B"/>
    <w:rsid w:val="00F173D7"/>
    <w:rsid w:val="00F2057D"/>
    <w:rsid w:val="00F214E9"/>
    <w:rsid w:val="00F24165"/>
    <w:rsid w:val="00F278F5"/>
    <w:rsid w:val="00F34481"/>
    <w:rsid w:val="00F34CBC"/>
    <w:rsid w:val="00F36164"/>
    <w:rsid w:val="00F405DA"/>
    <w:rsid w:val="00F4126A"/>
    <w:rsid w:val="00F42AD6"/>
    <w:rsid w:val="00F438D2"/>
    <w:rsid w:val="00F476FC"/>
    <w:rsid w:val="00F507A5"/>
    <w:rsid w:val="00F53DCC"/>
    <w:rsid w:val="00F54EE9"/>
    <w:rsid w:val="00F611E5"/>
    <w:rsid w:val="00F614E0"/>
    <w:rsid w:val="00F63127"/>
    <w:rsid w:val="00F63DA9"/>
    <w:rsid w:val="00F80139"/>
    <w:rsid w:val="00F832E6"/>
    <w:rsid w:val="00F84C51"/>
    <w:rsid w:val="00F8704D"/>
    <w:rsid w:val="00F907CC"/>
    <w:rsid w:val="00F96D83"/>
    <w:rsid w:val="00F96F6D"/>
    <w:rsid w:val="00FA683A"/>
    <w:rsid w:val="00FB0772"/>
    <w:rsid w:val="00FB1EEF"/>
    <w:rsid w:val="00FB64ED"/>
    <w:rsid w:val="00FC075E"/>
    <w:rsid w:val="00FC0D36"/>
    <w:rsid w:val="00FC1180"/>
    <w:rsid w:val="00FC2520"/>
    <w:rsid w:val="00FC39B1"/>
    <w:rsid w:val="00FC5423"/>
    <w:rsid w:val="00FC5A29"/>
    <w:rsid w:val="00FC72A9"/>
    <w:rsid w:val="00FD1C67"/>
    <w:rsid w:val="00FD20BD"/>
    <w:rsid w:val="00FD38A2"/>
    <w:rsid w:val="00FD518E"/>
    <w:rsid w:val="00FD5C7B"/>
    <w:rsid w:val="00FD7EC4"/>
    <w:rsid w:val="00FE071D"/>
    <w:rsid w:val="00FE27AF"/>
    <w:rsid w:val="00FE3951"/>
    <w:rsid w:val="00FF08A0"/>
    <w:rsid w:val="00FF3520"/>
    <w:rsid w:val="00FF6373"/>
    <w:rsid w:val="00FF72D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 w:type="character" w:customStyle="1" w:styleId="ipa">
    <w:name w:val="ipa"/>
    <w:basedOn w:val="Fuentedeprrafopredeter"/>
    <w:rsid w:val="007B3EC8"/>
  </w:style>
  <w:style w:type="paragraph" w:styleId="Prrafodelista">
    <w:name w:val="List Paragraph"/>
    <w:basedOn w:val="Normal"/>
    <w:uiPriority w:val="34"/>
    <w:qFormat/>
    <w:rsid w:val="000D7C12"/>
    <w:pPr>
      <w:ind w:left="720"/>
      <w:contextualSpacing/>
    </w:pPr>
  </w:style>
  <w:style w:type="paragraph" w:customStyle="1" w:styleId="capitulo">
    <w:name w:val="capitulo"/>
    <w:basedOn w:val="Normal"/>
    <w:rsid w:val="00691C08"/>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38476575">
      <w:bodyDiv w:val="1"/>
      <w:marLeft w:val="0"/>
      <w:marRight w:val="0"/>
      <w:marTop w:val="0"/>
      <w:marBottom w:val="0"/>
      <w:divBdr>
        <w:top w:val="none" w:sz="0" w:space="0" w:color="auto"/>
        <w:left w:val="none" w:sz="0" w:space="0" w:color="auto"/>
        <w:bottom w:val="none" w:sz="0" w:space="0" w:color="auto"/>
        <w:right w:val="none" w:sz="0" w:space="0" w:color="auto"/>
      </w:divBdr>
      <w:divsChild>
        <w:div w:id="1285772262">
          <w:marLeft w:val="0"/>
          <w:marRight w:val="0"/>
          <w:marTop w:val="0"/>
          <w:marBottom w:val="0"/>
          <w:divBdr>
            <w:top w:val="none" w:sz="0" w:space="0" w:color="auto"/>
            <w:left w:val="none" w:sz="0" w:space="0" w:color="auto"/>
            <w:bottom w:val="none" w:sz="0" w:space="0" w:color="auto"/>
            <w:right w:val="none" w:sz="0" w:space="0" w:color="auto"/>
          </w:divBdr>
          <w:divsChild>
            <w:div w:id="1278414614">
              <w:marLeft w:val="0"/>
              <w:marRight w:val="0"/>
              <w:marTop w:val="0"/>
              <w:marBottom w:val="0"/>
              <w:divBdr>
                <w:top w:val="none" w:sz="0" w:space="0" w:color="auto"/>
                <w:left w:val="none" w:sz="0" w:space="0" w:color="auto"/>
                <w:bottom w:val="none" w:sz="0" w:space="0" w:color="auto"/>
                <w:right w:val="none" w:sz="0" w:space="0" w:color="auto"/>
              </w:divBdr>
            </w:div>
          </w:divsChild>
        </w:div>
        <w:div w:id="1111975033">
          <w:marLeft w:val="0"/>
          <w:marRight w:val="0"/>
          <w:marTop w:val="0"/>
          <w:marBottom w:val="0"/>
          <w:divBdr>
            <w:top w:val="none" w:sz="0" w:space="0" w:color="auto"/>
            <w:left w:val="none" w:sz="0" w:space="0" w:color="auto"/>
            <w:bottom w:val="none" w:sz="0" w:space="0" w:color="auto"/>
            <w:right w:val="none" w:sz="0" w:space="0" w:color="auto"/>
          </w:divBdr>
          <w:divsChild>
            <w:div w:id="614753302">
              <w:marLeft w:val="0"/>
              <w:marRight w:val="0"/>
              <w:marTop w:val="0"/>
              <w:marBottom w:val="0"/>
              <w:divBdr>
                <w:top w:val="none" w:sz="0" w:space="0" w:color="auto"/>
                <w:left w:val="none" w:sz="0" w:space="0" w:color="auto"/>
                <w:bottom w:val="none" w:sz="0" w:space="0" w:color="auto"/>
                <w:right w:val="none" w:sz="0" w:space="0" w:color="auto"/>
              </w:divBdr>
              <w:divsChild>
                <w:div w:id="7803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495">
          <w:marLeft w:val="0"/>
          <w:marRight w:val="0"/>
          <w:marTop w:val="0"/>
          <w:marBottom w:val="0"/>
          <w:divBdr>
            <w:top w:val="none" w:sz="0" w:space="0" w:color="auto"/>
            <w:left w:val="none" w:sz="0" w:space="0" w:color="auto"/>
            <w:bottom w:val="none" w:sz="0" w:space="0" w:color="auto"/>
            <w:right w:val="none" w:sz="0" w:space="0" w:color="auto"/>
          </w:divBdr>
          <w:divsChild>
            <w:div w:id="756168751">
              <w:marLeft w:val="0"/>
              <w:marRight w:val="0"/>
              <w:marTop w:val="0"/>
              <w:marBottom w:val="0"/>
              <w:divBdr>
                <w:top w:val="none" w:sz="0" w:space="0" w:color="auto"/>
                <w:left w:val="none" w:sz="0" w:space="0" w:color="auto"/>
                <w:bottom w:val="none" w:sz="0" w:space="0" w:color="auto"/>
                <w:right w:val="none" w:sz="0" w:space="0" w:color="auto"/>
              </w:divBdr>
            </w:div>
          </w:divsChild>
        </w:div>
        <w:div w:id="1571816175">
          <w:marLeft w:val="0"/>
          <w:marRight w:val="0"/>
          <w:marTop w:val="0"/>
          <w:marBottom w:val="0"/>
          <w:divBdr>
            <w:top w:val="none" w:sz="0" w:space="0" w:color="auto"/>
            <w:left w:val="none" w:sz="0" w:space="0" w:color="auto"/>
            <w:bottom w:val="none" w:sz="0" w:space="0" w:color="auto"/>
            <w:right w:val="none" w:sz="0" w:space="0" w:color="auto"/>
          </w:divBdr>
        </w:div>
        <w:div w:id="168495970">
          <w:marLeft w:val="0"/>
          <w:marRight w:val="0"/>
          <w:marTop w:val="0"/>
          <w:marBottom w:val="0"/>
          <w:divBdr>
            <w:top w:val="none" w:sz="0" w:space="0" w:color="auto"/>
            <w:left w:val="none" w:sz="0" w:space="0" w:color="auto"/>
            <w:bottom w:val="none" w:sz="0" w:space="0" w:color="auto"/>
            <w:right w:val="none" w:sz="0" w:space="0" w:color="auto"/>
          </w:divBdr>
        </w:div>
        <w:div w:id="1787575590">
          <w:marLeft w:val="0"/>
          <w:marRight w:val="0"/>
          <w:marTop w:val="0"/>
          <w:marBottom w:val="0"/>
          <w:divBdr>
            <w:top w:val="none" w:sz="0" w:space="0" w:color="auto"/>
            <w:left w:val="none" w:sz="0" w:space="0" w:color="auto"/>
            <w:bottom w:val="none" w:sz="0" w:space="0" w:color="auto"/>
            <w:right w:val="none" w:sz="0" w:space="0" w:color="auto"/>
          </w:divBdr>
          <w:divsChild>
            <w:div w:id="1772512316">
              <w:marLeft w:val="0"/>
              <w:marRight w:val="0"/>
              <w:marTop w:val="0"/>
              <w:marBottom w:val="0"/>
              <w:divBdr>
                <w:top w:val="none" w:sz="0" w:space="0" w:color="auto"/>
                <w:left w:val="none" w:sz="0" w:space="0" w:color="auto"/>
                <w:bottom w:val="none" w:sz="0" w:space="0" w:color="auto"/>
                <w:right w:val="none" w:sz="0" w:space="0" w:color="auto"/>
              </w:divBdr>
              <w:divsChild>
                <w:div w:id="9234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59231">
          <w:marLeft w:val="0"/>
          <w:marRight w:val="0"/>
          <w:marTop w:val="0"/>
          <w:marBottom w:val="0"/>
          <w:divBdr>
            <w:top w:val="none" w:sz="0" w:space="0" w:color="auto"/>
            <w:left w:val="none" w:sz="0" w:space="0" w:color="auto"/>
            <w:bottom w:val="none" w:sz="0" w:space="0" w:color="auto"/>
            <w:right w:val="none" w:sz="0" w:space="0" w:color="auto"/>
          </w:divBdr>
        </w:div>
        <w:div w:id="566111292">
          <w:marLeft w:val="0"/>
          <w:marRight w:val="0"/>
          <w:marTop w:val="0"/>
          <w:marBottom w:val="0"/>
          <w:divBdr>
            <w:top w:val="none" w:sz="0" w:space="0" w:color="auto"/>
            <w:left w:val="none" w:sz="0" w:space="0" w:color="auto"/>
            <w:bottom w:val="none" w:sz="0" w:space="0" w:color="auto"/>
            <w:right w:val="none" w:sz="0" w:space="0" w:color="auto"/>
          </w:divBdr>
        </w:div>
        <w:div w:id="475226873">
          <w:marLeft w:val="0"/>
          <w:marRight w:val="0"/>
          <w:marTop w:val="0"/>
          <w:marBottom w:val="0"/>
          <w:divBdr>
            <w:top w:val="none" w:sz="0" w:space="0" w:color="auto"/>
            <w:left w:val="none" w:sz="0" w:space="0" w:color="auto"/>
            <w:bottom w:val="none" w:sz="0" w:space="0" w:color="auto"/>
            <w:right w:val="none" w:sz="0" w:space="0" w:color="auto"/>
          </w:divBdr>
          <w:divsChild>
            <w:div w:id="1074206776">
              <w:marLeft w:val="0"/>
              <w:marRight w:val="0"/>
              <w:marTop w:val="0"/>
              <w:marBottom w:val="0"/>
              <w:divBdr>
                <w:top w:val="none" w:sz="0" w:space="0" w:color="auto"/>
                <w:left w:val="none" w:sz="0" w:space="0" w:color="auto"/>
                <w:bottom w:val="none" w:sz="0" w:space="0" w:color="auto"/>
                <w:right w:val="none" w:sz="0" w:space="0" w:color="auto"/>
              </w:divBdr>
              <w:divsChild>
                <w:div w:id="2586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44341">
      <w:bodyDiv w:val="1"/>
      <w:marLeft w:val="0"/>
      <w:marRight w:val="0"/>
      <w:marTop w:val="0"/>
      <w:marBottom w:val="0"/>
      <w:divBdr>
        <w:top w:val="none" w:sz="0" w:space="0" w:color="auto"/>
        <w:left w:val="none" w:sz="0" w:space="0" w:color="auto"/>
        <w:bottom w:val="none" w:sz="0" w:space="0" w:color="auto"/>
        <w:right w:val="none" w:sz="0" w:space="0" w:color="auto"/>
      </w:divBdr>
    </w:div>
    <w:div w:id="58016344">
      <w:bodyDiv w:val="1"/>
      <w:marLeft w:val="0"/>
      <w:marRight w:val="0"/>
      <w:marTop w:val="0"/>
      <w:marBottom w:val="0"/>
      <w:divBdr>
        <w:top w:val="none" w:sz="0" w:space="0" w:color="auto"/>
        <w:left w:val="none" w:sz="0" w:space="0" w:color="auto"/>
        <w:bottom w:val="none" w:sz="0" w:space="0" w:color="auto"/>
        <w:right w:val="none" w:sz="0" w:space="0" w:color="auto"/>
      </w:divBdr>
    </w:div>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2977171">
      <w:bodyDiv w:val="1"/>
      <w:marLeft w:val="0"/>
      <w:marRight w:val="0"/>
      <w:marTop w:val="0"/>
      <w:marBottom w:val="0"/>
      <w:divBdr>
        <w:top w:val="none" w:sz="0" w:space="0" w:color="auto"/>
        <w:left w:val="none" w:sz="0" w:space="0" w:color="auto"/>
        <w:bottom w:val="none" w:sz="0" w:space="0" w:color="auto"/>
        <w:right w:val="none" w:sz="0" w:space="0" w:color="auto"/>
      </w:divBdr>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61126495">
      <w:bodyDiv w:val="1"/>
      <w:marLeft w:val="0"/>
      <w:marRight w:val="0"/>
      <w:marTop w:val="0"/>
      <w:marBottom w:val="0"/>
      <w:divBdr>
        <w:top w:val="none" w:sz="0" w:space="0" w:color="auto"/>
        <w:left w:val="none" w:sz="0" w:space="0" w:color="auto"/>
        <w:bottom w:val="none" w:sz="0" w:space="0" w:color="auto"/>
        <w:right w:val="none" w:sz="0" w:space="0" w:color="auto"/>
      </w:divBdr>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13017997">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40241683">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3800639">
      <w:bodyDiv w:val="1"/>
      <w:marLeft w:val="0"/>
      <w:marRight w:val="0"/>
      <w:marTop w:val="0"/>
      <w:marBottom w:val="0"/>
      <w:divBdr>
        <w:top w:val="none" w:sz="0" w:space="0" w:color="auto"/>
        <w:left w:val="none" w:sz="0" w:space="0" w:color="auto"/>
        <w:bottom w:val="none" w:sz="0" w:space="0" w:color="auto"/>
        <w:right w:val="none" w:sz="0" w:space="0" w:color="auto"/>
      </w:divBdr>
      <w:divsChild>
        <w:div w:id="1894652577">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0037804">
      <w:bodyDiv w:val="1"/>
      <w:marLeft w:val="0"/>
      <w:marRight w:val="0"/>
      <w:marTop w:val="0"/>
      <w:marBottom w:val="0"/>
      <w:divBdr>
        <w:top w:val="none" w:sz="0" w:space="0" w:color="auto"/>
        <w:left w:val="none" w:sz="0" w:space="0" w:color="auto"/>
        <w:bottom w:val="none" w:sz="0" w:space="0" w:color="auto"/>
        <w:right w:val="none" w:sz="0" w:space="0" w:color="auto"/>
      </w:divBdr>
      <w:divsChild>
        <w:div w:id="842932931">
          <w:marLeft w:val="0"/>
          <w:marRight w:val="336"/>
          <w:marTop w:val="120"/>
          <w:marBottom w:val="312"/>
          <w:divBdr>
            <w:top w:val="none" w:sz="0" w:space="0" w:color="auto"/>
            <w:left w:val="none" w:sz="0" w:space="0" w:color="auto"/>
            <w:bottom w:val="none" w:sz="0" w:space="0" w:color="auto"/>
            <w:right w:val="none" w:sz="0" w:space="0" w:color="auto"/>
          </w:divBdr>
          <w:divsChild>
            <w:div w:id="167688022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757676197">
      <w:bodyDiv w:val="1"/>
      <w:marLeft w:val="0"/>
      <w:marRight w:val="0"/>
      <w:marTop w:val="0"/>
      <w:marBottom w:val="0"/>
      <w:divBdr>
        <w:top w:val="none" w:sz="0" w:space="0" w:color="auto"/>
        <w:left w:val="none" w:sz="0" w:space="0" w:color="auto"/>
        <w:bottom w:val="none" w:sz="0" w:space="0" w:color="auto"/>
        <w:right w:val="none" w:sz="0" w:space="0" w:color="auto"/>
      </w:divBdr>
    </w:div>
    <w:div w:id="796677186">
      <w:bodyDiv w:val="1"/>
      <w:marLeft w:val="0"/>
      <w:marRight w:val="0"/>
      <w:marTop w:val="0"/>
      <w:marBottom w:val="0"/>
      <w:divBdr>
        <w:top w:val="none" w:sz="0" w:space="0" w:color="auto"/>
        <w:left w:val="none" w:sz="0" w:space="0" w:color="auto"/>
        <w:bottom w:val="none" w:sz="0" w:space="0" w:color="auto"/>
        <w:right w:val="none" w:sz="0" w:space="0" w:color="auto"/>
      </w:divBdr>
      <w:divsChild>
        <w:div w:id="1666855670">
          <w:marLeft w:val="0"/>
          <w:marRight w:val="0"/>
          <w:marTop w:val="0"/>
          <w:marBottom w:val="0"/>
          <w:divBdr>
            <w:top w:val="none" w:sz="0" w:space="0" w:color="auto"/>
            <w:left w:val="none" w:sz="0" w:space="0" w:color="auto"/>
            <w:bottom w:val="none" w:sz="0" w:space="0" w:color="auto"/>
            <w:right w:val="none" w:sz="0" w:space="0" w:color="auto"/>
          </w:divBdr>
          <w:divsChild>
            <w:div w:id="53388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8734077">
      <w:bodyDiv w:val="1"/>
      <w:marLeft w:val="0"/>
      <w:marRight w:val="0"/>
      <w:marTop w:val="0"/>
      <w:marBottom w:val="0"/>
      <w:divBdr>
        <w:top w:val="none" w:sz="0" w:space="0" w:color="auto"/>
        <w:left w:val="none" w:sz="0" w:space="0" w:color="auto"/>
        <w:bottom w:val="none" w:sz="0" w:space="0" w:color="auto"/>
        <w:right w:val="none" w:sz="0" w:space="0" w:color="auto"/>
      </w:divBdr>
      <w:divsChild>
        <w:div w:id="1460680877">
          <w:marLeft w:val="0"/>
          <w:marRight w:val="0"/>
          <w:marTop w:val="0"/>
          <w:marBottom w:val="0"/>
          <w:divBdr>
            <w:top w:val="none" w:sz="0" w:space="0" w:color="auto"/>
            <w:left w:val="none" w:sz="0" w:space="0" w:color="auto"/>
            <w:bottom w:val="none" w:sz="0" w:space="0" w:color="auto"/>
            <w:right w:val="none" w:sz="0" w:space="0" w:color="auto"/>
          </w:divBdr>
          <w:divsChild>
            <w:div w:id="1680232579">
              <w:marLeft w:val="0"/>
              <w:marRight w:val="0"/>
              <w:marTop w:val="0"/>
              <w:marBottom w:val="0"/>
              <w:divBdr>
                <w:top w:val="none" w:sz="0" w:space="0" w:color="auto"/>
                <w:left w:val="none" w:sz="0" w:space="0" w:color="auto"/>
                <w:bottom w:val="none" w:sz="0" w:space="0" w:color="auto"/>
                <w:right w:val="none" w:sz="0" w:space="0" w:color="auto"/>
              </w:divBdr>
            </w:div>
          </w:divsChild>
        </w:div>
        <w:div w:id="74593345">
          <w:marLeft w:val="0"/>
          <w:marRight w:val="0"/>
          <w:marTop w:val="0"/>
          <w:marBottom w:val="0"/>
          <w:divBdr>
            <w:top w:val="none" w:sz="0" w:space="0" w:color="auto"/>
            <w:left w:val="none" w:sz="0" w:space="0" w:color="auto"/>
            <w:bottom w:val="none" w:sz="0" w:space="0" w:color="auto"/>
            <w:right w:val="none" w:sz="0" w:space="0" w:color="auto"/>
          </w:divBdr>
        </w:div>
        <w:div w:id="7025612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8658">
      <w:bodyDiv w:val="1"/>
      <w:marLeft w:val="0"/>
      <w:marRight w:val="0"/>
      <w:marTop w:val="0"/>
      <w:marBottom w:val="0"/>
      <w:divBdr>
        <w:top w:val="none" w:sz="0" w:space="0" w:color="auto"/>
        <w:left w:val="none" w:sz="0" w:space="0" w:color="auto"/>
        <w:bottom w:val="none" w:sz="0" w:space="0" w:color="auto"/>
        <w:right w:val="none" w:sz="0" w:space="0" w:color="auto"/>
      </w:divBdr>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37180064">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0367627">
      <w:bodyDiv w:val="1"/>
      <w:marLeft w:val="0"/>
      <w:marRight w:val="0"/>
      <w:marTop w:val="0"/>
      <w:marBottom w:val="0"/>
      <w:divBdr>
        <w:top w:val="none" w:sz="0" w:space="0" w:color="auto"/>
        <w:left w:val="none" w:sz="0" w:space="0" w:color="auto"/>
        <w:bottom w:val="none" w:sz="0" w:space="0" w:color="auto"/>
        <w:right w:val="none" w:sz="0" w:space="0" w:color="auto"/>
      </w:divBdr>
    </w:div>
    <w:div w:id="1177384898">
      <w:bodyDiv w:val="1"/>
      <w:marLeft w:val="0"/>
      <w:marRight w:val="0"/>
      <w:marTop w:val="0"/>
      <w:marBottom w:val="0"/>
      <w:divBdr>
        <w:top w:val="none" w:sz="0" w:space="0" w:color="auto"/>
        <w:left w:val="none" w:sz="0" w:space="0" w:color="auto"/>
        <w:bottom w:val="none" w:sz="0" w:space="0" w:color="auto"/>
        <w:right w:val="none" w:sz="0" w:space="0" w:color="auto"/>
      </w:divBdr>
      <w:divsChild>
        <w:div w:id="2556004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05675754">
      <w:bodyDiv w:val="1"/>
      <w:marLeft w:val="0"/>
      <w:marRight w:val="0"/>
      <w:marTop w:val="0"/>
      <w:marBottom w:val="0"/>
      <w:divBdr>
        <w:top w:val="none" w:sz="0" w:space="0" w:color="auto"/>
        <w:left w:val="none" w:sz="0" w:space="0" w:color="auto"/>
        <w:bottom w:val="none" w:sz="0" w:space="0" w:color="auto"/>
        <w:right w:val="none" w:sz="0" w:space="0" w:color="auto"/>
      </w:divBdr>
    </w:div>
    <w:div w:id="1237980829">
      <w:bodyDiv w:val="1"/>
      <w:marLeft w:val="0"/>
      <w:marRight w:val="0"/>
      <w:marTop w:val="0"/>
      <w:marBottom w:val="0"/>
      <w:divBdr>
        <w:top w:val="none" w:sz="0" w:space="0" w:color="auto"/>
        <w:left w:val="none" w:sz="0" w:space="0" w:color="auto"/>
        <w:bottom w:val="none" w:sz="0" w:space="0" w:color="auto"/>
        <w:right w:val="none" w:sz="0" w:space="0" w:color="auto"/>
      </w:divBdr>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139982">
      <w:bodyDiv w:val="1"/>
      <w:marLeft w:val="0"/>
      <w:marRight w:val="0"/>
      <w:marTop w:val="0"/>
      <w:marBottom w:val="0"/>
      <w:divBdr>
        <w:top w:val="none" w:sz="0" w:space="0" w:color="auto"/>
        <w:left w:val="none" w:sz="0" w:space="0" w:color="auto"/>
        <w:bottom w:val="none" w:sz="0" w:space="0" w:color="auto"/>
        <w:right w:val="none" w:sz="0" w:space="0" w:color="auto"/>
      </w:divBdr>
    </w:div>
    <w:div w:id="1245578011">
      <w:bodyDiv w:val="1"/>
      <w:marLeft w:val="0"/>
      <w:marRight w:val="0"/>
      <w:marTop w:val="0"/>
      <w:marBottom w:val="0"/>
      <w:divBdr>
        <w:top w:val="none" w:sz="0" w:space="0" w:color="auto"/>
        <w:left w:val="none" w:sz="0" w:space="0" w:color="auto"/>
        <w:bottom w:val="none" w:sz="0" w:space="0" w:color="auto"/>
        <w:right w:val="none" w:sz="0" w:space="0" w:color="auto"/>
      </w:divBdr>
      <w:divsChild>
        <w:div w:id="1215389792">
          <w:marLeft w:val="0"/>
          <w:marRight w:val="0"/>
          <w:marTop w:val="0"/>
          <w:marBottom w:val="0"/>
          <w:divBdr>
            <w:top w:val="none" w:sz="0" w:space="0" w:color="auto"/>
            <w:left w:val="none" w:sz="0" w:space="0" w:color="auto"/>
            <w:bottom w:val="none" w:sz="0" w:space="0" w:color="auto"/>
            <w:right w:val="none" w:sz="0" w:space="0" w:color="auto"/>
          </w:divBdr>
          <w:divsChild>
            <w:div w:id="225992302">
              <w:marLeft w:val="0"/>
              <w:marRight w:val="0"/>
              <w:marTop w:val="0"/>
              <w:marBottom w:val="0"/>
              <w:divBdr>
                <w:top w:val="none" w:sz="0" w:space="0" w:color="auto"/>
                <w:left w:val="none" w:sz="0" w:space="0" w:color="auto"/>
                <w:bottom w:val="none" w:sz="0" w:space="0" w:color="auto"/>
                <w:right w:val="none" w:sz="0" w:space="0" w:color="auto"/>
              </w:divBdr>
            </w:div>
          </w:divsChild>
        </w:div>
        <w:div w:id="1881898373">
          <w:marLeft w:val="0"/>
          <w:marRight w:val="0"/>
          <w:marTop w:val="0"/>
          <w:marBottom w:val="0"/>
          <w:divBdr>
            <w:top w:val="none" w:sz="0" w:space="0" w:color="auto"/>
            <w:left w:val="none" w:sz="0" w:space="0" w:color="auto"/>
            <w:bottom w:val="none" w:sz="0" w:space="0" w:color="auto"/>
            <w:right w:val="none" w:sz="0" w:space="0" w:color="auto"/>
          </w:divBdr>
        </w:div>
        <w:div w:id="359821220">
          <w:marLeft w:val="0"/>
          <w:marRight w:val="0"/>
          <w:marTop w:val="0"/>
          <w:marBottom w:val="0"/>
          <w:divBdr>
            <w:top w:val="none" w:sz="0" w:space="0" w:color="auto"/>
            <w:left w:val="none" w:sz="0" w:space="0" w:color="auto"/>
            <w:bottom w:val="none" w:sz="0" w:space="0" w:color="auto"/>
            <w:right w:val="none" w:sz="0" w:space="0" w:color="auto"/>
          </w:divBdr>
        </w:div>
        <w:div w:id="1405446911">
          <w:marLeft w:val="0"/>
          <w:marRight w:val="0"/>
          <w:marTop w:val="0"/>
          <w:marBottom w:val="0"/>
          <w:divBdr>
            <w:top w:val="none" w:sz="0" w:space="0" w:color="auto"/>
            <w:left w:val="none" w:sz="0" w:space="0" w:color="auto"/>
            <w:bottom w:val="none" w:sz="0" w:space="0" w:color="auto"/>
            <w:right w:val="none" w:sz="0" w:space="0" w:color="auto"/>
          </w:divBdr>
          <w:divsChild>
            <w:div w:id="1133794682">
              <w:marLeft w:val="0"/>
              <w:marRight w:val="0"/>
              <w:marTop w:val="0"/>
              <w:marBottom w:val="0"/>
              <w:divBdr>
                <w:top w:val="none" w:sz="0" w:space="0" w:color="auto"/>
                <w:left w:val="none" w:sz="0" w:space="0" w:color="auto"/>
                <w:bottom w:val="none" w:sz="0" w:space="0" w:color="auto"/>
                <w:right w:val="none" w:sz="0" w:space="0" w:color="auto"/>
              </w:divBdr>
              <w:divsChild>
                <w:div w:id="2316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13697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9586729">
          <w:marLeft w:val="0"/>
          <w:marRight w:val="0"/>
          <w:marTop w:val="0"/>
          <w:marBottom w:val="0"/>
          <w:divBdr>
            <w:top w:val="none" w:sz="0" w:space="0" w:color="auto"/>
            <w:left w:val="none" w:sz="0" w:space="0" w:color="auto"/>
            <w:bottom w:val="none" w:sz="0" w:space="0" w:color="auto"/>
            <w:right w:val="none" w:sz="0" w:space="0" w:color="auto"/>
          </w:divBdr>
        </w:div>
        <w:div w:id="1484203067">
          <w:marLeft w:val="0"/>
          <w:marRight w:val="0"/>
          <w:marTop w:val="0"/>
          <w:marBottom w:val="0"/>
          <w:divBdr>
            <w:top w:val="none" w:sz="0" w:space="0" w:color="auto"/>
            <w:left w:val="none" w:sz="0" w:space="0" w:color="auto"/>
            <w:bottom w:val="none" w:sz="0" w:space="0" w:color="auto"/>
            <w:right w:val="none" w:sz="0" w:space="0" w:color="auto"/>
          </w:divBdr>
          <w:divsChild>
            <w:div w:id="1190026552">
              <w:marLeft w:val="0"/>
              <w:marRight w:val="0"/>
              <w:marTop w:val="0"/>
              <w:marBottom w:val="0"/>
              <w:divBdr>
                <w:top w:val="none" w:sz="0" w:space="0" w:color="auto"/>
                <w:left w:val="none" w:sz="0" w:space="0" w:color="auto"/>
                <w:bottom w:val="none" w:sz="0" w:space="0" w:color="auto"/>
                <w:right w:val="none" w:sz="0" w:space="0" w:color="auto"/>
              </w:divBdr>
              <w:divsChild>
                <w:div w:id="178456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594986">
          <w:marLeft w:val="0"/>
          <w:marRight w:val="0"/>
          <w:marTop w:val="0"/>
          <w:marBottom w:val="0"/>
          <w:divBdr>
            <w:top w:val="none" w:sz="0" w:space="0" w:color="auto"/>
            <w:left w:val="none" w:sz="0" w:space="0" w:color="auto"/>
            <w:bottom w:val="none" w:sz="0" w:space="0" w:color="auto"/>
            <w:right w:val="none" w:sz="0" w:space="0" w:color="auto"/>
          </w:divBdr>
        </w:div>
        <w:div w:id="19475968">
          <w:marLeft w:val="0"/>
          <w:marRight w:val="0"/>
          <w:marTop w:val="0"/>
          <w:marBottom w:val="0"/>
          <w:divBdr>
            <w:top w:val="none" w:sz="0" w:space="0" w:color="auto"/>
            <w:left w:val="none" w:sz="0" w:space="0" w:color="auto"/>
            <w:bottom w:val="none" w:sz="0" w:space="0" w:color="auto"/>
            <w:right w:val="none" w:sz="0" w:space="0" w:color="auto"/>
          </w:divBdr>
          <w:divsChild>
            <w:div w:id="538788602">
              <w:marLeft w:val="0"/>
              <w:marRight w:val="0"/>
              <w:marTop w:val="0"/>
              <w:marBottom w:val="0"/>
              <w:divBdr>
                <w:top w:val="none" w:sz="0" w:space="0" w:color="auto"/>
                <w:left w:val="none" w:sz="0" w:space="0" w:color="auto"/>
                <w:bottom w:val="none" w:sz="0" w:space="0" w:color="auto"/>
                <w:right w:val="none" w:sz="0" w:space="0" w:color="auto"/>
              </w:divBdr>
            </w:div>
          </w:divsChild>
        </w:div>
        <w:div w:id="530388177">
          <w:marLeft w:val="0"/>
          <w:marRight w:val="0"/>
          <w:marTop w:val="0"/>
          <w:marBottom w:val="0"/>
          <w:divBdr>
            <w:top w:val="none" w:sz="0" w:space="0" w:color="auto"/>
            <w:left w:val="none" w:sz="0" w:space="0" w:color="auto"/>
            <w:bottom w:val="none" w:sz="0" w:space="0" w:color="auto"/>
            <w:right w:val="none" w:sz="0" w:space="0" w:color="auto"/>
          </w:divBdr>
          <w:divsChild>
            <w:div w:id="932787628">
              <w:marLeft w:val="0"/>
              <w:marRight w:val="0"/>
              <w:marTop w:val="0"/>
              <w:marBottom w:val="0"/>
              <w:divBdr>
                <w:top w:val="none" w:sz="0" w:space="0" w:color="auto"/>
                <w:left w:val="none" w:sz="0" w:space="0" w:color="auto"/>
                <w:bottom w:val="none" w:sz="0" w:space="0" w:color="auto"/>
                <w:right w:val="none" w:sz="0" w:space="0" w:color="auto"/>
              </w:divBdr>
              <w:divsChild>
                <w:div w:id="121477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67063">
          <w:blockQuote w:val="1"/>
          <w:marLeft w:val="720"/>
          <w:marRight w:val="720"/>
          <w:marTop w:val="100"/>
          <w:marBottom w:val="100"/>
          <w:divBdr>
            <w:top w:val="none" w:sz="0" w:space="0" w:color="auto"/>
            <w:left w:val="none" w:sz="0" w:space="0" w:color="auto"/>
            <w:bottom w:val="none" w:sz="0" w:space="0" w:color="auto"/>
            <w:right w:val="none" w:sz="0" w:space="0" w:color="auto"/>
          </w:divBdr>
        </w:div>
        <w:div w:id="2289264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96316141">
          <w:blockQuote w:val="1"/>
          <w:marLeft w:val="720"/>
          <w:marRight w:val="720"/>
          <w:marTop w:val="100"/>
          <w:marBottom w:val="100"/>
          <w:divBdr>
            <w:top w:val="none" w:sz="0" w:space="0" w:color="auto"/>
            <w:left w:val="none" w:sz="0" w:space="0" w:color="auto"/>
            <w:bottom w:val="none" w:sz="0" w:space="0" w:color="auto"/>
            <w:right w:val="none" w:sz="0" w:space="0" w:color="auto"/>
          </w:divBdr>
        </w:div>
        <w:div w:id="713846118">
          <w:marLeft w:val="0"/>
          <w:marRight w:val="0"/>
          <w:marTop w:val="0"/>
          <w:marBottom w:val="0"/>
          <w:divBdr>
            <w:top w:val="none" w:sz="0" w:space="0" w:color="auto"/>
            <w:left w:val="none" w:sz="0" w:space="0" w:color="auto"/>
            <w:bottom w:val="none" w:sz="0" w:space="0" w:color="auto"/>
            <w:right w:val="none" w:sz="0" w:space="0" w:color="auto"/>
          </w:divBdr>
          <w:divsChild>
            <w:div w:id="805319818">
              <w:marLeft w:val="0"/>
              <w:marRight w:val="0"/>
              <w:marTop w:val="0"/>
              <w:marBottom w:val="0"/>
              <w:divBdr>
                <w:top w:val="none" w:sz="0" w:space="0" w:color="auto"/>
                <w:left w:val="none" w:sz="0" w:space="0" w:color="auto"/>
                <w:bottom w:val="none" w:sz="0" w:space="0" w:color="auto"/>
                <w:right w:val="none" w:sz="0" w:space="0" w:color="auto"/>
              </w:divBdr>
            </w:div>
          </w:divsChild>
        </w:div>
        <w:div w:id="1990211880">
          <w:marLeft w:val="0"/>
          <w:marRight w:val="0"/>
          <w:marTop w:val="0"/>
          <w:marBottom w:val="0"/>
          <w:divBdr>
            <w:top w:val="none" w:sz="0" w:space="0" w:color="auto"/>
            <w:left w:val="none" w:sz="0" w:space="0" w:color="auto"/>
            <w:bottom w:val="none" w:sz="0" w:space="0" w:color="auto"/>
            <w:right w:val="none" w:sz="0" w:space="0" w:color="auto"/>
          </w:divBdr>
          <w:divsChild>
            <w:div w:id="1023555077">
              <w:marLeft w:val="0"/>
              <w:marRight w:val="0"/>
              <w:marTop w:val="0"/>
              <w:marBottom w:val="0"/>
              <w:divBdr>
                <w:top w:val="none" w:sz="0" w:space="0" w:color="auto"/>
                <w:left w:val="none" w:sz="0" w:space="0" w:color="auto"/>
                <w:bottom w:val="none" w:sz="0" w:space="0" w:color="auto"/>
                <w:right w:val="none" w:sz="0" w:space="0" w:color="auto"/>
              </w:divBdr>
              <w:divsChild>
                <w:div w:id="2364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667">
          <w:marLeft w:val="0"/>
          <w:marRight w:val="0"/>
          <w:marTop w:val="0"/>
          <w:marBottom w:val="0"/>
          <w:divBdr>
            <w:top w:val="none" w:sz="0" w:space="0" w:color="auto"/>
            <w:left w:val="none" w:sz="0" w:space="0" w:color="auto"/>
            <w:bottom w:val="none" w:sz="0" w:space="0" w:color="auto"/>
            <w:right w:val="none" w:sz="0" w:space="0" w:color="auto"/>
          </w:divBdr>
          <w:divsChild>
            <w:div w:id="1035690880">
              <w:marLeft w:val="0"/>
              <w:marRight w:val="0"/>
              <w:marTop w:val="0"/>
              <w:marBottom w:val="0"/>
              <w:divBdr>
                <w:top w:val="none" w:sz="0" w:space="0" w:color="auto"/>
                <w:left w:val="none" w:sz="0" w:space="0" w:color="auto"/>
                <w:bottom w:val="none" w:sz="0" w:space="0" w:color="auto"/>
                <w:right w:val="none" w:sz="0" w:space="0" w:color="auto"/>
              </w:divBdr>
            </w:div>
          </w:divsChild>
        </w:div>
        <w:div w:id="1016464181">
          <w:marLeft w:val="0"/>
          <w:marRight w:val="0"/>
          <w:marTop w:val="0"/>
          <w:marBottom w:val="0"/>
          <w:divBdr>
            <w:top w:val="none" w:sz="0" w:space="0" w:color="auto"/>
            <w:left w:val="none" w:sz="0" w:space="0" w:color="auto"/>
            <w:bottom w:val="none" w:sz="0" w:space="0" w:color="auto"/>
            <w:right w:val="none" w:sz="0" w:space="0" w:color="auto"/>
          </w:divBdr>
          <w:divsChild>
            <w:div w:id="1047411597">
              <w:marLeft w:val="0"/>
              <w:marRight w:val="0"/>
              <w:marTop w:val="0"/>
              <w:marBottom w:val="0"/>
              <w:divBdr>
                <w:top w:val="none" w:sz="0" w:space="0" w:color="auto"/>
                <w:left w:val="none" w:sz="0" w:space="0" w:color="auto"/>
                <w:bottom w:val="none" w:sz="0" w:space="0" w:color="auto"/>
                <w:right w:val="none" w:sz="0" w:space="0" w:color="auto"/>
              </w:divBdr>
              <w:divsChild>
                <w:div w:id="26804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6315">
          <w:blockQuote w:val="1"/>
          <w:marLeft w:val="720"/>
          <w:marRight w:val="720"/>
          <w:marTop w:val="100"/>
          <w:marBottom w:val="100"/>
          <w:divBdr>
            <w:top w:val="none" w:sz="0" w:space="0" w:color="auto"/>
            <w:left w:val="none" w:sz="0" w:space="0" w:color="auto"/>
            <w:bottom w:val="none" w:sz="0" w:space="0" w:color="auto"/>
            <w:right w:val="none" w:sz="0" w:space="0" w:color="auto"/>
          </w:divBdr>
        </w:div>
        <w:div w:id="433326271">
          <w:marLeft w:val="0"/>
          <w:marRight w:val="0"/>
          <w:marTop w:val="0"/>
          <w:marBottom w:val="0"/>
          <w:divBdr>
            <w:top w:val="none" w:sz="0" w:space="0" w:color="auto"/>
            <w:left w:val="none" w:sz="0" w:space="0" w:color="auto"/>
            <w:bottom w:val="none" w:sz="0" w:space="0" w:color="auto"/>
            <w:right w:val="none" w:sz="0" w:space="0" w:color="auto"/>
          </w:divBdr>
        </w:div>
        <w:div w:id="233200026">
          <w:marLeft w:val="0"/>
          <w:marRight w:val="0"/>
          <w:marTop w:val="0"/>
          <w:marBottom w:val="0"/>
          <w:divBdr>
            <w:top w:val="none" w:sz="0" w:space="0" w:color="auto"/>
            <w:left w:val="none" w:sz="0" w:space="0" w:color="auto"/>
            <w:bottom w:val="none" w:sz="0" w:space="0" w:color="auto"/>
            <w:right w:val="none" w:sz="0" w:space="0" w:color="auto"/>
          </w:divBdr>
          <w:divsChild>
            <w:div w:id="1796682389">
              <w:marLeft w:val="0"/>
              <w:marRight w:val="0"/>
              <w:marTop w:val="0"/>
              <w:marBottom w:val="0"/>
              <w:divBdr>
                <w:top w:val="none" w:sz="0" w:space="0" w:color="auto"/>
                <w:left w:val="none" w:sz="0" w:space="0" w:color="auto"/>
                <w:bottom w:val="none" w:sz="0" w:space="0" w:color="auto"/>
                <w:right w:val="none" w:sz="0" w:space="0" w:color="auto"/>
              </w:divBdr>
              <w:divsChild>
                <w:div w:id="23566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5445">
          <w:marLeft w:val="0"/>
          <w:marRight w:val="0"/>
          <w:marTop w:val="0"/>
          <w:marBottom w:val="0"/>
          <w:divBdr>
            <w:top w:val="none" w:sz="0" w:space="0" w:color="auto"/>
            <w:left w:val="none" w:sz="0" w:space="0" w:color="auto"/>
            <w:bottom w:val="none" w:sz="0" w:space="0" w:color="auto"/>
            <w:right w:val="none" w:sz="0" w:space="0" w:color="auto"/>
          </w:divBdr>
        </w:div>
        <w:div w:id="196086758">
          <w:marLeft w:val="0"/>
          <w:marRight w:val="0"/>
          <w:marTop w:val="0"/>
          <w:marBottom w:val="0"/>
          <w:divBdr>
            <w:top w:val="none" w:sz="0" w:space="0" w:color="auto"/>
            <w:left w:val="none" w:sz="0" w:space="0" w:color="auto"/>
            <w:bottom w:val="none" w:sz="0" w:space="0" w:color="auto"/>
            <w:right w:val="none" w:sz="0" w:space="0" w:color="auto"/>
          </w:divBdr>
          <w:divsChild>
            <w:div w:id="1697997951">
              <w:marLeft w:val="0"/>
              <w:marRight w:val="0"/>
              <w:marTop w:val="0"/>
              <w:marBottom w:val="0"/>
              <w:divBdr>
                <w:top w:val="none" w:sz="0" w:space="0" w:color="auto"/>
                <w:left w:val="none" w:sz="0" w:space="0" w:color="auto"/>
                <w:bottom w:val="none" w:sz="0" w:space="0" w:color="auto"/>
                <w:right w:val="none" w:sz="0" w:space="0" w:color="auto"/>
              </w:divBdr>
            </w:div>
          </w:divsChild>
        </w:div>
        <w:div w:id="2070153457">
          <w:marLeft w:val="0"/>
          <w:marRight w:val="0"/>
          <w:marTop w:val="0"/>
          <w:marBottom w:val="0"/>
          <w:divBdr>
            <w:top w:val="none" w:sz="0" w:space="0" w:color="auto"/>
            <w:left w:val="none" w:sz="0" w:space="0" w:color="auto"/>
            <w:bottom w:val="none" w:sz="0" w:space="0" w:color="auto"/>
            <w:right w:val="none" w:sz="0" w:space="0" w:color="auto"/>
          </w:divBdr>
          <w:divsChild>
            <w:div w:id="781414648">
              <w:marLeft w:val="0"/>
              <w:marRight w:val="0"/>
              <w:marTop w:val="0"/>
              <w:marBottom w:val="0"/>
              <w:divBdr>
                <w:top w:val="none" w:sz="0" w:space="0" w:color="auto"/>
                <w:left w:val="none" w:sz="0" w:space="0" w:color="auto"/>
                <w:bottom w:val="none" w:sz="0" w:space="0" w:color="auto"/>
                <w:right w:val="none" w:sz="0" w:space="0" w:color="auto"/>
              </w:divBdr>
              <w:divsChild>
                <w:div w:id="23659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098314">
          <w:marLeft w:val="0"/>
          <w:marRight w:val="0"/>
          <w:marTop w:val="0"/>
          <w:marBottom w:val="0"/>
          <w:divBdr>
            <w:top w:val="none" w:sz="0" w:space="0" w:color="auto"/>
            <w:left w:val="none" w:sz="0" w:space="0" w:color="auto"/>
            <w:bottom w:val="none" w:sz="0" w:space="0" w:color="auto"/>
            <w:right w:val="none" w:sz="0" w:space="0" w:color="auto"/>
          </w:divBdr>
          <w:divsChild>
            <w:div w:id="2132360402">
              <w:marLeft w:val="0"/>
              <w:marRight w:val="0"/>
              <w:marTop w:val="0"/>
              <w:marBottom w:val="0"/>
              <w:divBdr>
                <w:top w:val="none" w:sz="0" w:space="0" w:color="auto"/>
                <w:left w:val="none" w:sz="0" w:space="0" w:color="auto"/>
                <w:bottom w:val="none" w:sz="0" w:space="0" w:color="auto"/>
                <w:right w:val="none" w:sz="0" w:space="0" w:color="auto"/>
              </w:divBdr>
            </w:div>
          </w:divsChild>
        </w:div>
        <w:div w:id="1697463965">
          <w:marLeft w:val="0"/>
          <w:marRight w:val="0"/>
          <w:marTop w:val="0"/>
          <w:marBottom w:val="0"/>
          <w:divBdr>
            <w:top w:val="none" w:sz="0" w:space="0" w:color="auto"/>
            <w:left w:val="none" w:sz="0" w:space="0" w:color="auto"/>
            <w:bottom w:val="none" w:sz="0" w:space="0" w:color="auto"/>
            <w:right w:val="none" w:sz="0" w:space="0" w:color="auto"/>
          </w:divBdr>
          <w:divsChild>
            <w:div w:id="1619212998">
              <w:marLeft w:val="0"/>
              <w:marRight w:val="0"/>
              <w:marTop w:val="0"/>
              <w:marBottom w:val="0"/>
              <w:divBdr>
                <w:top w:val="none" w:sz="0" w:space="0" w:color="auto"/>
                <w:left w:val="none" w:sz="0" w:space="0" w:color="auto"/>
                <w:bottom w:val="none" w:sz="0" w:space="0" w:color="auto"/>
                <w:right w:val="none" w:sz="0" w:space="0" w:color="auto"/>
              </w:divBdr>
              <w:divsChild>
                <w:div w:id="7320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158858">
          <w:blockQuote w:val="1"/>
          <w:marLeft w:val="720"/>
          <w:marRight w:val="720"/>
          <w:marTop w:val="100"/>
          <w:marBottom w:val="100"/>
          <w:divBdr>
            <w:top w:val="none" w:sz="0" w:space="0" w:color="auto"/>
            <w:left w:val="none" w:sz="0" w:space="0" w:color="auto"/>
            <w:bottom w:val="none" w:sz="0" w:space="0" w:color="auto"/>
            <w:right w:val="none" w:sz="0" w:space="0" w:color="auto"/>
          </w:divBdr>
        </w:div>
        <w:div w:id="633602914">
          <w:blockQuote w:val="1"/>
          <w:marLeft w:val="720"/>
          <w:marRight w:val="720"/>
          <w:marTop w:val="100"/>
          <w:marBottom w:val="100"/>
          <w:divBdr>
            <w:top w:val="none" w:sz="0" w:space="0" w:color="auto"/>
            <w:left w:val="none" w:sz="0" w:space="0" w:color="auto"/>
            <w:bottom w:val="none" w:sz="0" w:space="0" w:color="auto"/>
            <w:right w:val="none" w:sz="0" w:space="0" w:color="auto"/>
          </w:divBdr>
        </w:div>
        <w:div w:id="291643479">
          <w:marLeft w:val="0"/>
          <w:marRight w:val="0"/>
          <w:marTop w:val="0"/>
          <w:marBottom w:val="0"/>
          <w:divBdr>
            <w:top w:val="none" w:sz="0" w:space="0" w:color="auto"/>
            <w:left w:val="none" w:sz="0" w:space="0" w:color="auto"/>
            <w:bottom w:val="none" w:sz="0" w:space="0" w:color="auto"/>
            <w:right w:val="none" w:sz="0" w:space="0" w:color="auto"/>
          </w:divBdr>
          <w:divsChild>
            <w:div w:id="1534151359">
              <w:marLeft w:val="0"/>
              <w:marRight w:val="0"/>
              <w:marTop w:val="0"/>
              <w:marBottom w:val="0"/>
              <w:divBdr>
                <w:top w:val="none" w:sz="0" w:space="0" w:color="auto"/>
                <w:left w:val="none" w:sz="0" w:space="0" w:color="auto"/>
                <w:bottom w:val="none" w:sz="0" w:space="0" w:color="auto"/>
                <w:right w:val="none" w:sz="0" w:space="0" w:color="auto"/>
              </w:divBdr>
            </w:div>
          </w:divsChild>
        </w:div>
        <w:div w:id="781613729">
          <w:marLeft w:val="0"/>
          <w:marRight w:val="0"/>
          <w:marTop w:val="0"/>
          <w:marBottom w:val="0"/>
          <w:divBdr>
            <w:top w:val="none" w:sz="0" w:space="0" w:color="auto"/>
            <w:left w:val="none" w:sz="0" w:space="0" w:color="auto"/>
            <w:bottom w:val="none" w:sz="0" w:space="0" w:color="auto"/>
            <w:right w:val="none" w:sz="0" w:space="0" w:color="auto"/>
          </w:divBdr>
          <w:divsChild>
            <w:div w:id="1889414141">
              <w:marLeft w:val="0"/>
              <w:marRight w:val="0"/>
              <w:marTop w:val="0"/>
              <w:marBottom w:val="0"/>
              <w:divBdr>
                <w:top w:val="none" w:sz="0" w:space="0" w:color="auto"/>
                <w:left w:val="none" w:sz="0" w:space="0" w:color="auto"/>
                <w:bottom w:val="none" w:sz="0" w:space="0" w:color="auto"/>
                <w:right w:val="none" w:sz="0" w:space="0" w:color="auto"/>
              </w:divBdr>
              <w:divsChild>
                <w:div w:id="121557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99088">
          <w:blockQuote w:val="1"/>
          <w:marLeft w:val="720"/>
          <w:marRight w:val="720"/>
          <w:marTop w:val="100"/>
          <w:marBottom w:val="100"/>
          <w:divBdr>
            <w:top w:val="none" w:sz="0" w:space="0" w:color="auto"/>
            <w:left w:val="none" w:sz="0" w:space="0" w:color="auto"/>
            <w:bottom w:val="none" w:sz="0" w:space="0" w:color="auto"/>
            <w:right w:val="none" w:sz="0" w:space="0" w:color="auto"/>
          </w:divBdr>
        </w:div>
        <w:div w:id="1750467619">
          <w:blockQuote w:val="1"/>
          <w:marLeft w:val="720"/>
          <w:marRight w:val="720"/>
          <w:marTop w:val="100"/>
          <w:marBottom w:val="100"/>
          <w:divBdr>
            <w:top w:val="none" w:sz="0" w:space="0" w:color="auto"/>
            <w:left w:val="none" w:sz="0" w:space="0" w:color="auto"/>
            <w:bottom w:val="none" w:sz="0" w:space="0" w:color="auto"/>
            <w:right w:val="none" w:sz="0" w:space="0" w:color="auto"/>
          </w:divBdr>
        </w:div>
        <w:div w:id="747388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69619">
          <w:blockQuote w:val="1"/>
          <w:marLeft w:val="720"/>
          <w:marRight w:val="720"/>
          <w:marTop w:val="100"/>
          <w:marBottom w:val="100"/>
          <w:divBdr>
            <w:top w:val="none" w:sz="0" w:space="0" w:color="auto"/>
            <w:left w:val="none" w:sz="0" w:space="0" w:color="auto"/>
            <w:bottom w:val="none" w:sz="0" w:space="0" w:color="auto"/>
            <w:right w:val="none" w:sz="0" w:space="0" w:color="auto"/>
          </w:divBdr>
        </w:div>
        <w:div w:id="142820010">
          <w:marLeft w:val="0"/>
          <w:marRight w:val="0"/>
          <w:marTop w:val="0"/>
          <w:marBottom w:val="0"/>
          <w:divBdr>
            <w:top w:val="none" w:sz="0" w:space="0" w:color="auto"/>
            <w:left w:val="none" w:sz="0" w:space="0" w:color="auto"/>
            <w:bottom w:val="none" w:sz="0" w:space="0" w:color="auto"/>
            <w:right w:val="none" w:sz="0" w:space="0" w:color="auto"/>
          </w:divBdr>
          <w:divsChild>
            <w:div w:id="1960869610">
              <w:marLeft w:val="0"/>
              <w:marRight w:val="0"/>
              <w:marTop w:val="0"/>
              <w:marBottom w:val="0"/>
              <w:divBdr>
                <w:top w:val="none" w:sz="0" w:space="0" w:color="auto"/>
                <w:left w:val="none" w:sz="0" w:space="0" w:color="auto"/>
                <w:bottom w:val="none" w:sz="0" w:space="0" w:color="auto"/>
                <w:right w:val="none" w:sz="0" w:space="0" w:color="auto"/>
              </w:divBdr>
            </w:div>
          </w:divsChild>
        </w:div>
        <w:div w:id="1640842278">
          <w:marLeft w:val="0"/>
          <w:marRight w:val="0"/>
          <w:marTop w:val="0"/>
          <w:marBottom w:val="0"/>
          <w:divBdr>
            <w:top w:val="none" w:sz="0" w:space="0" w:color="auto"/>
            <w:left w:val="none" w:sz="0" w:space="0" w:color="auto"/>
            <w:bottom w:val="none" w:sz="0" w:space="0" w:color="auto"/>
            <w:right w:val="none" w:sz="0" w:space="0" w:color="auto"/>
          </w:divBdr>
          <w:divsChild>
            <w:div w:id="139075038">
              <w:marLeft w:val="0"/>
              <w:marRight w:val="0"/>
              <w:marTop w:val="0"/>
              <w:marBottom w:val="0"/>
              <w:divBdr>
                <w:top w:val="none" w:sz="0" w:space="0" w:color="auto"/>
                <w:left w:val="none" w:sz="0" w:space="0" w:color="auto"/>
                <w:bottom w:val="none" w:sz="0" w:space="0" w:color="auto"/>
                <w:right w:val="none" w:sz="0" w:space="0" w:color="auto"/>
              </w:divBdr>
              <w:divsChild>
                <w:div w:id="2428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910457">
          <w:marLeft w:val="0"/>
          <w:marRight w:val="0"/>
          <w:marTop w:val="0"/>
          <w:marBottom w:val="0"/>
          <w:divBdr>
            <w:top w:val="none" w:sz="0" w:space="0" w:color="auto"/>
            <w:left w:val="none" w:sz="0" w:space="0" w:color="auto"/>
            <w:bottom w:val="none" w:sz="0" w:space="0" w:color="auto"/>
            <w:right w:val="none" w:sz="0" w:space="0" w:color="auto"/>
          </w:divBdr>
        </w:div>
        <w:div w:id="1264461155">
          <w:marLeft w:val="0"/>
          <w:marRight w:val="0"/>
          <w:marTop w:val="0"/>
          <w:marBottom w:val="0"/>
          <w:divBdr>
            <w:top w:val="none" w:sz="0" w:space="0" w:color="auto"/>
            <w:left w:val="none" w:sz="0" w:space="0" w:color="auto"/>
            <w:bottom w:val="none" w:sz="0" w:space="0" w:color="auto"/>
            <w:right w:val="none" w:sz="0" w:space="0" w:color="auto"/>
          </w:divBdr>
          <w:divsChild>
            <w:div w:id="650597377">
              <w:marLeft w:val="0"/>
              <w:marRight w:val="0"/>
              <w:marTop w:val="0"/>
              <w:marBottom w:val="0"/>
              <w:divBdr>
                <w:top w:val="none" w:sz="0" w:space="0" w:color="auto"/>
                <w:left w:val="none" w:sz="0" w:space="0" w:color="auto"/>
                <w:bottom w:val="none" w:sz="0" w:space="0" w:color="auto"/>
                <w:right w:val="none" w:sz="0" w:space="0" w:color="auto"/>
              </w:divBdr>
              <w:divsChild>
                <w:div w:id="73990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1851">
          <w:marLeft w:val="0"/>
          <w:marRight w:val="0"/>
          <w:marTop w:val="0"/>
          <w:marBottom w:val="0"/>
          <w:divBdr>
            <w:top w:val="none" w:sz="0" w:space="0" w:color="auto"/>
            <w:left w:val="none" w:sz="0" w:space="0" w:color="auto"/>
            <w:bottom w:val="none" w:sz="0" w:space="0" w:color="auto"/>
            <w:right w:val="none" w:sz="0" w:space="0" w:color="auto"/>
          </w:divBdr>
        </w:div>
        <w:div w:id="13847793">
          <w:marLeft w:val="0"/>
          <w:marRight w:val="0"/>
          <w:marTop w:val="0"/>
          <w:marBottom w:val="0"/>
          <w:divBdr>
            <w:top w:val="none" w:sz="0" w:space="0" w:color="auto"/>
            <w:left w:val="none" w:sz="0" w:space="0" w:color="auto"/>
            <w:bottom w:val="none" w:sz="0" w:space="0" w:color="auto"/>
            <w:right w:val="none" w:sz="0" w:space="0" w:color="auto"/>
          </w:divBdr>
          <w:divsChild>
            <w:div w:id="283925303">
              <w:marLeft w:val="0"/>
              <w:marRight w:val="0"/>
              <w:marTop w:val="0"/>
              <w:marBottom w:val="0"/>
              <w:divBdr>
                <w:top w:val="none" w:sz="0" w:space="0" w:color="auto"/>
                <w:left w:val="none" w:sz="0" w:space="0" w:color="auto"/>
                <w:bottom w:val="none" w:sz="0" w:space="0" w:color="auto"/>
                <w:right w:val="none" w:sz="0" w:space="0" w:color="auto"/>
              </w:divBdr>
              <w:divsChild>
                <w:div w:id="9044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02889516">
      <w:bodyDiv w:val="1"/>
      <w:marLeft w:val="0"/>
      <w:marRight w:val="0"/>
      <w:marTop w:val="0"/>
      <w:marBottom w:val="0"/>
      <w:divBdr>
        <w:top w:val="none" w:sz="0" w:space="0" w:color="auto"/>
        <w:left w:val="none" w:sz="0" w:space="0" w:color="auto"/>
        <w:bottom w:val="none" w:sz="0" w:space="0" w:color="auto"/>
        <w:right w:val="none" w:sz="0" w:space="0" w:color="auto"/>
      </w:divBdr>
    </w:div>
    <w:div w:id="151303275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906616">
      <w:bodyDiv w:val="1"/>
      <w:marLeft w:val="0"/>
      <w:marRight w:val="0"/>
      <w:marTop w:val="0"/>
      <w:marBottom w:val="0"/>
      <w:divBdr>
        <w:top w:val="none" w:sz="0" w:space="0" w:color="auto"/>
        <w:left w:val="none" w:sz="0" w:space="0" w:color="auto"/>
        <w:bottom w:val="none" w:sz="0" w:space="0" w:color="auto"/>
        <w:right w:val="none" w:sz="0" w:space="0" w:color="auto"/>
      </w:divBdr>
      <w:divsChild>
        <w:div w:id="602147579">
          <w:marLeft w:val="0"/>
          <w:marRight w:val="0"/>
          <w:marTop w:val="0"/>
          <w:marBottom w:val="0"/>
          <w:divBdr>
            <w:top w:val="none" w:sz="0" w:space="0" w:color="auto"/>
            <w:left w:val="none" w:sz="0" w:space="0" w:color="auto"/>
            <w:bottom w:val="none" w:sz="0" w:space="0" w:color="auto"/>
            <w:right w:val="none" w:sz="0" w:space="0" w:color="auto"/>
          </w:divBdr>
          <w:divsChild>
            <w:div w:id="153376231">
              <w:marLeft w:val="0"/>
              <w:marRight w:val="0"/>
              <w:marTop w:val="0"/>
              <w:marBottom w:val="0"/>
              <w:divBdr>
                <w:top w:val="none" w:sz="0" w:space="0" w:color="auto"/>
                <w:left w:val="none" w:sz="0" w:space="0" w:color="auto"/>
                <w:bottom w:val="none" w:sz="0" w:space="0" w:color="auto"/>
                <w:right w:val="none" w:sz="0" w:space="0" w:color="auto"/>
              </w:divBdr>
              <w:divsChild>
                <w:div w:id="180408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032986">
          <w:marLeft w:val="0"/>
          <w:marRight w:val="0"/>
          <w:marTop w:val="0"/>
          <w:marBottom w:val="0"/>
          <w:divBdr>
            <w:top w:val="none" w:sz="0" w:space="0" w:color="auto"/>
            <w:left w:val="none" w:sz="0" w:space="0" w:color="auto"/>
            <w:bottom w:val="none" w:sz="0" w:space="0" w:color="auto"/>
            <w:right w:val="none" w:sz="0" w:space="0" w:color="auto"/>
          </w:divBdr>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746641">
      <w:bodyDiv w:val="1"/>
      <w:marLeft w:val="0"/>
      <w:marRight w:val="0"/>
      <w:marTop w:val="0"/>
      <w:marBottom w:val="0"/>
      <w:divBdr>
        <w:top w:val="none" w:sz="0" w:space="0" w:color="auto"/>
        <w:left w:val="none" w:sz="0" w:space="0" w:color="auto"/>
        <w:bottom w:val="none" w:sz="0" w:space="0" w:color="auto"/>
        <w:right w:val="none" w:sz="0" w:space="0" w:color="auto"/>
      </w:divBdr>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237140">
      <w:bodyDiv w:val="1"/>
      <w:marLeft w:val="0"/>
      <w:marRight w:val="0"/>
      <w:marTop w:val="0"/>
      <w:marBottom w:val="0"/>
      <w:divBdr>
        <w:top w:val="none" w:sz="0" w:space="0" w:color="auto"/>
        <w:left w:val="none" w:sz="0" w:space="0" w:color="auto"/>
        <w:bottom w:val="none" w:sz="0" w:space="0" w:color="auto"/>
        <w:right w:val="none" w:sz="0" w:space="0" w:color="auto"/>
      </w:divBdr>
    </w:div>
    <w:div w:id="1721123954">
      <w:bodyDiv w:val="1"/>
      <w:marLeft w:val="0"/>
      <w:marRight w:val="0"/>
      <w:marTop w:val="0"/>
      <w:marBottom w:val="0"/>
      <w:divBdr>
        <w:top w:val="none" w:sz="0" w:space="0" w:color="auto"/>
        <w:left w:val="none" w:sz="0" w:space="0" w:color="auto"/>
        <w:bottom w:val="none" w:sz="0" w:space="0" w:color="auto"/>
        <w:right w:val="none" w:sz="0" w:space="0" w:color="auto"/>
      </w:divBdr>
    </w:div>
    <w:div w:id="1757482075">
      <w:bodyDiv w:val="1"/>
      <w:marLeft w:val="0"/>
      <w:marRight w:val="0"/>
      <w:marTop w:val="0"/>
      <w:marBottom w:val="0"/>
      <w:divBdr>
        <w:top w:val="none" w:sz="0" w:space="0" w:color="auto"/>
        <w:left w:val="none" w:sz="0" w:space="0" w:color="auto"/>
        <w:bottom w:val="none" w:sz="0" w:space="0" w:color="auto"/>
        <w:right w:val="none" w:sz="0" w:space="0" w:color="auto"/>
      </w:divBdr>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784300483">
      <w:bodyDiv w:val="1"/>
      <w:marLeft w:val="0"/>
      <w:marRight w:val="0"/>
      <w:marTop w:val="0"/>
      <w:marBottom w:val="0"/>
      <w:divBdr>
        <w:top w:val="none" w:sz="0" w:space="0" w:color="auto"/>
        <w:left w:val="none" w:sz="0" w:space="0" w:color="auto"/>
        <w:bottom w:val="none" w:sz="0" w:space="0" w:color="auto"/>
        <w:right w:val="none" w:sz="0" w:space="0" w:color="auto"/>
      </w:divBdr>
    </w:div>
    <w:div w:id="1786270902">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61042057">
      <w:bodyDiv w:val="1"/>
      <w:marLeft w:val="0"/>
      <w:marRight w:val="0"/>
      <w:marTop w:val="0"/>
      <w:marBottom w:val="0"/>
      <w:divBdr>
        <w:top w:val="none" w:sz="0" w:space="0" w:color="auto"/>
        <w:left w:val="none" w:sz="0" w:space="0" w:color="auto"/>
        <w:bottom w:val="none" w:sz="0" w:space="0" w:color="auto"/>
        <w:right w:val="none" w:sz="0" w:space="0" w:color="auto"/>
      </w:divBdr>
    </w:div>
    <w:div w:id="1873372618">
      <w:bodyDiv w:val="1"/>
      <w:marLeft w:val="0"/>
      <w:marRight w:val="0"/>
      <w:marTop w:val="0"/>
      <w:marBottom w:val="0"/>
      <w:divBdr>
        <w:top w:val="none" w:sz="0" w:space="0" w:color="auto"/>
        <w:left w:val="none" w:sz="0" w:space="0" w:color="auto"/>
        <w:bottom w:val="none" w:sz="0" w:space="0" w:color="auto"/>
        <w:right w:val="none" w:sz="0" w:space="0" w:color="auto"/>
      </w:divBdr>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59675982">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24833">
      <w:bodyDiv w:val="1"/>
      <w:marLeft w:val="0"/>
      <w:marRight w:val="0"/>
      <w:marTop w:val="0"/>
      <w:marBottom w:val="0"/>
      <w:divBdr>
        <w:top w:val="none" w:sz="0" w:space="0" w:color="auto"/>
        <w:left w:val="none" w:sz="0" w:space="0" w:color="auto"/>
        <w:bottom w:val="none" w:sz="0" w:space="0" w:color="auto"/>
        <w:right w:val="none" w:sz="0" w:space="0" w:color="auto"/>
      </w:divBdr>
      <w:divsChild>
        <w:div w:id="67191903">
          <w:marLeft w:val="0"/>
          <w:marRight w:val="0"/>
          <w:marTop w:val="0"/>
          <w:marBottom w:val="0"/>
          <w:divBdr>
            <w:top w:val="none" w:sz="0" w:space="0" w:color="auto"/>
            <w:left w:val="none" w:sz="0" w:space="0" w:color="auto"/>
            <w:bottom w:val="none" w:sz="0" w:space="0" w:color="auto"/>
            <w:right w:val="none" w:sz="0" w:space="0" w:color="auto"/>
          </w:divBdr>
        </w:div>
      </w:divsChild>
    </w:div>
    <w:div w:id="2084910633">
      <w:bodyDiv w:val="1"/>
      <w:marLeft w:val="0"/>
      <w:marRight w:val="0"/>
      <w:marTop w:val="0"/>
      <w:marBottom w:val="0"/>
      <w:divBdr>
        <w:top w:val="none" w:sz="0" w:space="0" w:color="auto"/>
        <w:left w:val="none" w:sz="0" w:space="0" w:color="auto"/>
        <w:bottom w:val="none" w:sz="0" w:space="0" w:color="auto"/>
        <w:right w:val="none" w:sz="0" w:space="0" w:color="auto"/>
      </w:divBdr>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1124704">
      <w:bodyDiv w:val="1"/>
      <w:marLeft w:val="0"/>
      <w:marRight w:val="0"/>
      <w:marTop w:val="0"/>
      <w:marBottom w:val="0"/>
      <w:divBdr>
        <w:top w:val="none" w:sz="0" w:space="0" w:color="auto"/>
        <w:left w:val="none" w:sz="0" w:space="0" w:color="auto"/>
        <w:bottom w:val="none" w:sz="0" w:space="0" w:color="auto"/>
        <w:right w:val="none" w:sz="0" w:space="0" w:color="auto"/>
      </w:divBdr>
      <w:divsChild>
        <w:div w:id="18378393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F319B7-7151-40D2-948E-24F784D62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6281</Words>
  <Characters>34546</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2018-11-29T15:13:00Z</cp:lastPrinted>
  <dcterms:created xsi:type="dcterms:W3CDTF">2019-03-12T07:26:00Z</dcterms:created>
  <dcterms:modified xsi:type="dcterms:W3CDTF">2019-03-12T07:26:00Z</dcterms:modified>
</cp:coreProperties>
</file>