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A78" w:rsidRPr="00D65C09" w:rsidRDefault="00296593" w:rsidP="00296593">
      <w:pPr>
        <w:jc w:val="center"/>
        <w:rPr>
          <w:b/>
          <w:color w:val="FF0000"/>
          <w:sz w:val="36"/>
          <w:szCs w:val="36"/>
        </w:rPr>
      </w:pPr>
      <w:r w:rsidRPr="00D65C09">
        <w:rPr>
          <w:b/>
          <w:color w:val="FF0000"/>
          <w:sz w:val="36"/>
          <w:szCs w:val="36"/>
        </w:rPr>
        <w:t>Cultura en el campo</w:t>
      </w:r>
      <w:r w:rsidR="00435C52" w:rsidRPr="00D65C09">
        <w:rPr>
          <w:b/>
          <w:color w:val="FF0000"/>
          <w:sz w:val="36"/>
          <w:szCs w:val="36"/>
        </w:rPr>
        <w:t xml:space="preserve"> 7</w:t>
      </w:r>
      <w:r w:rsidR="00D65C09">
        <w:rPr>
          <w:b/>
          <w:color w:val="FF0000"/>
          <w:sz w:val="36"/>
          <w:szCs w:val="36"/>
        </w:rPr>
        <w:t>: Mártires</w:t>
      </w:r>
    </w:p>
    <w:p w:rsidR="00B95C1E" w:rsidRPr="00B95C1E" w:rsidRDefault="00B95C1E" w:rsidP="00296593">
      <w:pPr>
        <w:jc w:val="center"/>
        <w:rPr>
          <w:color w:val="FF0000"/>
          <w:sz w:val="32"/>
          <w:szCs w:val="32"/>
        </w:rPr>
      </w:pPr>
    </w:p>
    <w:p w:rsidR="00F70A59" w:rsidRPr="00D65C09" w:rsidRDefault="00B95C1E" w:rsidP="00296593">
      <w:pPr>
        <w:jc w:val="center"/>
        <w:rPr>
          <w:b/>
          <w:color w:val="FF0000"/>
          <w:sz w:val="32"/>
          <w:szCs w:val="32"/>
        </w:rPr>
      </w:pPr>
      <w:r w:rsidRPr="00D65C09">
        <w:rPr>
          <w:b/>
          <w:color w:val="FF0000"/>
          <w:sz w:val="32"/>
          <w:szCs w:val="32"/>
        </w:rPr>
        <w:t>Carpeta 7</w:t>
      </w:r>
      <w:r w:rsidR="00296593" w:rsidRPr="00D65C09">
        <w:rPr>
          <w:b/>
          <w:color w:val="FF0000"/>
          <w:sz w:val="32"/>
          <w:szCs w:val="32"/>
        </w:rPr>
        <w:t xml:space="preserve">ª    </w:t>
      </w:r>
      <w:r w:rsidR="00F70A59" w:rsidRPr="00D65C09">
        <w:rPr>
          <w:b/>
          <w:color w:val="FF0000"/>
          <w:sz w:val="32"/>
          <w:szCs w:val="32"/>
        </w:rPr>
        <w:t xml:space="preserve">Los </w:t>
      </w:r>
      <w:r w:rsidRPr="00D65C09">
        <w:rPr>
          <w:b/>
          <w:color w:val="FF0000"/>
          <w:sz w:val="32"/>
          <w:szCs w:val="32"/>
        </w:rPr>
        <w:t>mártires como figuras singulares</w:t>
      </w:r>
    </w:p>
    <w:p w:rsidR="00B95C1E" w:rsidRDefault="00B95C1E" w:rsidP="00296593">
      <w:pPr>
        <w:jc w:val="center"/>
        <w:rPr>
          <w:b/>
          <w:color w:val="FF0000"/>
        </w:rPr>
      </w:pPr>
    </w:p>
    <w:p w:rsidR="00B95C1E" w:rsidRDefault="00B95C1E" w:rsidP="00DF3D55">
      <w:pPr>
        <w:tabs>
          <w:tab w:val="left" w:pos="1035"/>
        </w:tabs>
        <w:ind w:right="-567"/>
        <w:jc w:val="both"/>
        <w:rPr>
          <w:b/>
        </w:rPr>
      </w:pPr>
      <w:r>
        <w:rPr>
          <w:b/>
        </w:rPr>
        <w:t xml:space="preserve">   </w:t>
      </w:r>
      <w:r w:rsidR="00F70A59" w:rsidRPr="00B95C1E">
        <w:rPr>
          <w:b/>
        </w:rPr>
        <w:t xml:space="preserve">  La </w:t>
      </w:r>
      <w:r w:rsidR="00913AD6" w:rsidRPr="00B95C1E">
        <w:rPr>
          <w:b/>
        </w:rPr>
        <w:t>cultura religiosa mir</w:t>
      </w:r>
      <w:r>
        <w:rPr>
          <w:b/>
        </w:rPr>
        <w:t>ó</w:t>
      </w:r>
      <w:r w:rsidR="00913AD6" w:rsidRPr="00B95C1E">
        <w:rPr>
          <w:b/>
        </w:rPr>
        <w:t xml:space="preserve"> siempre el martirio</w:t>
      </w:r>
      <w:r w:rsidR="007303B3">
        <w:rPr>
          <w:b/>
        </w:rPr>
        <w:t xml:space="preserve"> como signo de fe  mártir=testigo) y</w:t>
      </w:r>
      <w:r w:rsidR="00913AD6" w:rsidRPr="00B95C1E">
        <w:rPr>
          <w:b/>
        </w:rPr>
        <w:t xml:space="preserve"> con e</w:t>
      </w:r>
      <w:r w:rsidR="00913AD6" w:rsidRPr="00B95C1E">
        <w:rPr>
          <w:b/>
        </w:rPr>
        <w:t>s</w:t>
      </w:r>
      <w:r w:rsidR="00913AD6" w:rsidRPr="00B95C1E">
        <w:rPr>
          <w:b/>
        </w:rPr>
        <w:t>pecial interés, recogiendo datos y testimonios de los hechos y de las actitudes de las personas</w:t>
      </w:r>
      <w:r>
        <w:rPr>
          <w:b/>
        </w:rPr>
        <w:t>, por el valor expresivo y el poder de sus muertes, con frecuencia heroicas</w:t>
      </w:r>
      <w:r w:rsidR="007303B3">
        <w:rPr>
          <w:b/>
        </w:rPr>
        <w:t>.</w:t>
      </w:r>
    </w:p>
    <w:p w:rsidR="00B95C1E" w:rsidRDefault="00B95C1E" w:rsidP="00DF3D55">
      <w:pPr>
        <w:tabs>
          <w:tab w:val="left" w:pos="1035"/>
        </w:tabs>
        <w:ind w:right="-567"/>
        <w:jc w:val="both"/>
        <w:rPr>
          <w:b/>
        </w:rPr>
      </w:pPr>
    </w:p>
    <w:p w:rsidR="00CC41A7" w:rsidRPr="00B95C1E" w:rsidRDefault="00B95C1E" w:rsidP="00DF3D55">
      <w:pPr>
        <w:tabs>
          <w:tab w:val="left" w:pos="1035"/>
        </w:tabs>
        <w:ind w:right="-567"/>
        <w:jc w:val="both"/>
        <w:rPr>
          <w:b/>
        </w:rPr>
      </w:pPr>
      <w:r>
        <w:rPr>
          <w:b/>
        </w:rPr>
        <w:t xml:space="preserve">  </w:t>
      </w:r>
      <w:r w:rsidR="00913AD6" w:rsidRPr="00B95C1E">
        <w:rPr>
          <w:b/>
        </w:rPr>
        <w:t xml:space="preserve"> </w:t>
      </w:r>
      <w:r w:rsidR="00D65C09">
        <w:rPr>
          <w:b/>
        </w:rPr>
        <w:t xml:space="preserve"> </w:t>
      </w:r>
      <w:r w:rsidR="00913AD6" w:rsidRPr="00B95C1E">
        <w:rPr>
          <w:b/>
        </w:rPr>
        <w:t>E</w:t>
      </w:r>
      <w:r>
        <w:rPr>
          <w:b/>
        </w:rPr>
        <w:t>l martirio, el ofrendar la vida, por una idea religiosa e</w:t>
      </w:r>
      <w:r w:rsidR="00913AD6" w:rsidRPr="00B95C1E">
        <w:rPr>
          <w:b/>
        </w:rPr>
        <w:t>s fidelidad</w:t>
      </w:r>
      <w:r>
        <w:rPr>
          <w:b/>
        </w:rPr>
        <w:t xml:space="preserve">. Y ya viene desde el </w:t>
      </w:r>
      <w:r w:rsidR="00D65C09">
        <w:rPr>
          <w:b/>
        </w:rPr>
        <w:t xml:space="preserve">  judaí</w:t>
      </w:r>
      <w:r w:rsidR="00913AD6" w:rsidRPr="00B95C1E">
        <w:rPr>
          <w:b/>
        </w:rPr>
        <w:t>smo de los tiempo</w:t>
      </w:r>
      <w:r>
        <w:rPr>
          <w:b/>
        </w:rPr>
        <w:t>s</w:t>
      </w:r>
      <w:r w:rsidR="00913AD6" w:rsidRPr="00B95C1E">
        <w:rPr>
          <w:b/>
        </w:rPr>
        <w:t xml:space="preserve"> antig</w:t>
      </w:r>
      <w:r>
        <w:rPr>
          <w:b/>
        </w:rPr>
        <w:t>u</w:t>
      </w:r>
      <w:r w:rsidR="00913AD6" w:rsidRPr="00B95C1E">
        <w:rPr>
          <w:b/>
        </w:rPr>
        <w:t xml:space="preserve">os, </w:t>
      </w:r>
      <w:r w:rsidR="00D65C09">
        <w:rPr>
          <w:b/>
        </w:rPr>
        <w:t>la admiración por los testigos, que eso significa el término "mártir". M</w:t>
      </w:r>
      <w:r>
        <w:rPr>
          <w:b/>
        </w:rPr>
        <w:t>orir por una causa significa d</w:t>
      </w:r>
      <w:r w:rsidR="00D65C09">
        <w:rPr>
          <w:b/>
        </w:rPr>
        <w:t>ar</w:t>
      </w:r>
      <w:r>
        <w:rPr>
          <w:b/>
        </w:rPr>
        <w:t xml:space="preserve"> ejemplo para los vivos y </w:t>
      </w:r>
      <w:r w:rsidR="00D65C09">
        <w:rPr>
          <w:b/>
        </w:rPr>
        <w:t xml:space="preserve">reflejar </w:t>
      </w:r>
      <w:r>
        <w:rPr>
          <w:b/>
        </w:rPr>
        <w:t xml:space="preserve"> di</w:t>
      </w:r>
      <w:r>
        <w:rPr>
          <w:b/>
        </w:rPr>
        <w:t>g</w:t>
      </w:r>
      <w:r>
        <w:rPr>
          <w:b/>
        </w:rPr>
        <w:t>nid</w:t>
      </w:r>
      <w:r w:rsidR="00D65C09">
        <w:rPr>
          <w:b/>
        </w:rPr>
        <w:t>a</w:t>
      </w:r>
      <w:r>
        <w:rPr>
          <w:b/>
        </w:rPr>
        <w:t>d singular para los muertos. Así</w:t>
      </w:r>
      <w:r w:rsidR="00913AD6" w:rsidRPr="00B95C1E">
        <w:rPr>
          <w:b/>
        </w:rPr>
        <w:t xml:space="preserve"> se observa en los libros de los </w:t>
      </w:r>
      <w:proofErr w:type="spellStart"/>
      <w:r w:rsidR="00913AD6" w:rsidRPr="00B95C1E">
        <w:rPr>
          <w:b/>
        </w:rPr>
        <w:t>Macabeos</w:t>
      </w:r>
      <w:proofErr w:type="spellEnd"/>
      <w:r w:rsidR="00913AD6" w:rsidRPr="00B95C1E">
        <w:rPr>
          <w:b/>
        </w:rPr>
        <w:t>, en el libro de Job y en los libros profé</w:t>
      </w:r>
      <w:r>
        <w:rPr>
          <w:b/>
        </w:rPr>
        <w:t>ti</w:t>
      </w:r>
      <w:r w:rsidR="00913AD6" w:rsidRPr="00B95C1E">
        <w:rPr>
          <w:b/>
        </w:rPr>
        <w:t>c</w:t>
      </w:r>
      <w:r>
        <w:rPr>
          <w:b/>
        </w:rPr>
        <w:t>o</w:t>
      </w:r>
      <w:r w:rsidR="00913AD6" w:rsidRPr="00B95C1E">
        <w:rPr>
          <w:b/>
        </w:rPr>
        <w:t>s de Isa</w:t>
      </w:r>
      <w:r>
        <w:rPr>
          <w:b/>
        </w:rPr>
        <w:t>í</w:t>
      </w:r>
      <w:r w:rsidR="00913AD6" w:rsidRPr="00B95C1E">
        <w:rPr>
          <w:b/>
        </w:rPr>
        <w:t>as y Jerem</w:t>
      </w:r>
      <w:r>
        <w:rPr>
          <w:b/>
        </w:rPr>
        <w:t>í</w:t>
      </w:r>
      <w:r w:rsidR="00913AD6" w:rsidRPr="00B95C1E">
        <w:rPr>
          <w:b/>
        </w:rPr>
        <w:t>as</w:t>
      </w:r>
      <w:r>
        <w:rPr>
          <w:b/>
        </w:rPr>
        <w:t>.</w:t>
      </w:r>
    </w:p>
    <w:p w:rsidR="00913AD6" w:rsidRPr="00B95C1E" w:rsidRDefault="00913AD6" w:rsidP="00DF3D55">
      <w:pPr>
        <w:tabs>
          <w:tab w:val="left" w:pos="1035"/>
        </w:tabs>
        <w:ind w:right="-567"/>
        <w:jc w:val="both"/>
        <w:rPr>
          <w:b/>
        </w:rPr>
      </w:pPr>
    </w:p>
    <w:p w:rsidR="00B95C1E" w:rsidRDefault="00B95C1E" w:rsidP="00DF3D55">
      <w:pPr>
        <w:ind w:right="-567"/>
        <w:jc w:val="both"/>
        <w:rPr>
          <w:b/>
        </w:rPr>
      </w:pPr>
      <w:r>
        <w:rPr>
          <w:b/>
        </w:rPr>
        <w:t xml:space="preserve">  </w:t>
      </w:r>
      <w:r w:rsidR="00D65C09">
        <w:rPr>
          <w:b/>
        </w:rPr>
        <w:t xml:space="preserve">  </w:t>
      </w:r>
      <w:r>
        <w:rPr>
          <w:b/>
        </w:rPr>
        <w:t xml:space="preserve"> Los mártires son c</w:t>
      </w:r>
      <w:r w:rsidR="00913AD6" w:rsidRPr="00B95C1E">
        <w:rPr>
          <w:b/>
        </w:rPr>
        <w:t>ristianos que mueren por odio a la fe</w:t>
      </w:r>
      <w:r>
        <w:rPr>
          <w:b/>
        </w:rPr>
        <w:t xml:space="preserve"> que profesan </w:t>
      </w:r>
      <w:r w:rsidR="00D65C09">
        <w:rPr>
          <w:b/>
        </w:rPr>
        <w:t xml:space="preserve">y defensa de las </w:t>
      </w:r>
      <w:r>
        <w:rPr>
          <w:b/>
        </w:rPr>
        <w:t>enseñanzas</w:t>
      </w:r>
      <w:r w:rsidR="00D65C09">
        <w:rPr>
          <w:b/>
        </w:rPr>
        <w:t xml:space="preserve"> por las que mueren. Es anunciar s</w:t>
      </w:r>
      <w:r>
        <w:rPr>
          <w:b/>
        </w:rPr>
        <w:t>us actitudes</w:t>
      </w:r>
      <w:r w:rsidR="00913AD6" w:rsidRPr="00B95C1E">
        <w:rPr>
          <w:b/>
        </w:rPr>
        <w:t>, sean las víctimas conscie</w:t>
      </w:r>
      <w:r w:rsidR="00913AD6" w:rsidRPr="00B95C1E">
        <w:rPr>
          <w:b/>
        </w:rPr>
        <w:t>n</w:t>
      </w:r>
      <w:r w:rsidR="00913AD6" w:rsidRPr="00B95C1E">
        <w:rPr>
          <w:b/>
        </w:rPr>
        <w:t>tes o no de la motivación de su muerte y sea explícita o no su aceptación del martirio.</w:t>
      </w:r>
    </w:p>
    <w:p w:rsidR="00DF3D55" w:rsidRDefault="00913AD6" w:rsidP="00DF3D55">
      <w:pPr>
        <w:ind w:right="-567"/>
        <w:jc w:val="both"/>
        <w:rPr>
          <w:b/>
        </w:rPr>
      </w:pPr>
      <w:r w:rsidRPr="00B95C1E">
        <w:rPr>
          <w:b/>
        </w:rPr>
        <w:br/>
        <w:t xml:space="preserve">  </w:t>
      </w:r>
      <w:r w:rsidR="00B95C1E">
        <w:rPr>
          <w:b/>
        </w:rPr>
        <w:t xml:space="preserve"> </w:t>
      </w:r>
      <w:r w:rsidRPr="00B95C1E">
        <w:rPr>
          <w:b/>
        </w:rPr>
        <w:t>Desde los primero</w:t>
      </w:r>
      <w:r w:rsidR="00B95C1E">
        <w:rPr>
          <w:b/>
        </w:rPr>
        <w:t>s</w:t>
      </w:r>
      <w:r w:rsidRPr="00B95C1E">
        <w:rPr>
          <w:b/>
        </w:rPr>
        <w:t xml:space="preserve"> tiempos</w:t>
      </w:r>
      <w:r w:rsidR="00B95C1E">
        <w:rPr>
          <w:b/>
        </w:rPr>
        <w:t xml:space="preserve"> cristianos</w:t>
      </w:r>
      <w:r w:rsidRPr="00B95C1E">
        <w:rPr>
          <w:b/>
        </w:rPr>
        <w:t xml:space="preserve"> hubo en</w:t>
      </w:r>
      <w:r w:rsidR="00B95C1E">
        <w:rPr>
          <w:b/>
        </w:rPr>
        <w:t xml:space="preserve"> el ámbito </w:t>
      </w:r>
      <w:r w:rsidR="00D65C09">
        <w:rPr>
          <w:b/>
        </w:rPr>
        <w:t xml:space="preserve">inspirado por el </w:t>
      </w:r>
      <w:proofErr w:type="spellStart"/>
      <w:r w:rsidR="00D65C09">
        <w:rPr>
          <w:b/>
        </w:rPr>
        <w:t>Ebvangelio</w:t>
      </w:r>
      <w:proofErr w:type="spellEnd"/>
      <w:r w:rsidR="00D65C09">
        <w:rPr>
          <w:b/>
        </w:rPr>
        <w:t xml:space="preserve"> </w:t>
      </w:r>
      <w:r w:rsidRPr="00B95C1E">
        <w:rPr>
          <w:b/>
        </w:rPr>
        <w:t>personas que dieron la vida por la fe. Se considera a S. Esteban, diácono (</w:t>
      </w:r>
      <w:proofErr w:type="spellStart"/>
      <w:r w:rsidRPr="00B95C1E">
        <w:rPr>
          <w:b/>
        </w:rPr>
        <w:t>Hech</w:t>
      </w:r>
      <w:proofErr w:type="spellEnd"/>
      <w:r w:rsidRPr="00B95C1E">
        <w:rPr>
          <w:b/>
        </w:rPr>
        <w:t>. 7. 54-60), el primer mártir cristiano, después de los Santos Inocentes de Belén</w:t>
      </w:r>
      <w:r w:rsidR="00B95C1E">
        <w:rPr>
          <w:b/>
        </w:rPr>
        <w:t xml:space="preserve">. Fue </w:t>
      </w:r>
      <w:r w:rsidRPr="00B95C1E">
        <w:rPr>
          <w:b/>
        </w:rPr>
        <w:t>objeto de gran devoción popular</w:t>
      </w:r>
      <w:r w:rsidR="00B95C1E">
        <w:rPr>
          <w:b/>
        </w:rPr>
        <w:t xml:space="preserve"> por ese motivo, aunque pronto comenzaron en el </w:t>
      </w:r>
      <w:r w:rsidR="00D65C09">
        <w:rPr>
          <w:b/>
        </w:rPr>
        <w:t>á</w:t>
      </w:r>
      <w:r w:rsidR="00B95C1E">
        <w:rPr>
          <w:b/>
        </w:rPr>
        <w:t>mbito jud</w:t>
      </w:r>
      <w:r w:rsidR="00D65C09">
        <w:rPr>
          <w:b/>
        </w:rPr>
        <w:t>í</w:t>
      </w:r>
      <w:r w:rsidR="00B95C1E">
        <w:rPr>
          <w:b/>
        </w:rPr>
        <w:t xml:space="preserve">o y sobre todo en el romano a </w:t>
      </w:r>
      <w:r w:rsidR="00DF3D55">
        <w:rPr>
          <w:b/>
        </w:rPr>
        <w:t xml:space="preserve"> tributar un culto especial a los que moría</w:t>
      </w:r>
      <w:r w:rsidR="00D65C09">
        <w:rPr>
          <w:b/>
        </w:rPr>
        <w:t>n</w:t>
      </w:r>
      <w:r w:rsidR="00DF3D55">
        <w:rPr>
          <w:b/>
        </w:rPr>
        <w:t xml:space="preserve"> por motivo de su adhesión al mensaje de Jesús</w:t>
      </w:r>
      <w:r w:rsidR="00D65C09">
        <w:rPr>
          <w:b/>
        </w:rPr>
        <w:t>.</w:t>
      </w:r>
    </w:p>
    <w:p w:rsidR="00DF3D55" w:rsidRDefault="00DF3D55" w:rsidP="00DF3D55">
      <w:pPr>
        <w:ind w:right="-567"/>
        <w:jc w:val="both"/>
        <w:rPr>
          <w:b/>
        </w:rPr>
      </w:pPr>
      <w:r>
        <w:rPr>
          <w:b/>
        </w:rPr>
        <w:br/>
        <w:t>   L</w:t>
      </w:r>
      <w:r w:rsidR="00913AD6" w:rsidRPr="00B95C1E">
        <w:rPr>
          <w:b/>
        </w:rPr>
        <w:t>os sacrificados por no renegar de su fe cristiana fueron legiones en todos los tiempos y en todos los lugares del universo. Ellos son los modelos de la fortaleza y los estímulos para imitar sus ejemplos.</w:t>
      </w:r>
      <w:r>
        <w:rPr>
          <w:b/>
        </w:rPr>
        <w:t xml:space="preserve"> M</w:t>
      </w:r>
      <w:r w:rsidR="00913AD6" w:rsidRPr="00B95C1E">
        <w:rPr>
          <w:b/>
        </w:rPr>
        <w:t xml:space="preserve">erecieron </w:t>
      </w:r>
      <w:r>
        <w:rPr>
          <w:b/>
        </w:rPr>
        <w:t>especial</w:t>
      </w:r>
      <w:r w:rsidR="00913AD6" w:rsidRPr="00B95C1E">
        <w:rPr>
          <w:b/>
        </w:rPr>
        <w:t xml:space="preserve"> veneración y culto </w:t>
      </w:r>
      <w:r w:rsidR="00D65C09">
        <w:rPr>
          <w:b/>
        </w:rPr>
        <w:t>y</w:t>
      </w:r>
      <w:r>
        <w:rPr>
          <w:b/>
        </w:rPr>
        <w:t xml:space="preserve"> se los llamó</w:t>
      </w:r>
      <w:r w:rsidR="00913AD6" w:rsidRPr="00B95C1E">
        <w:rPr>
          <w:b/>
        </w:rPr>
        <w:t xml:space="preserve"> confes</w:t>
      </w:r>
      <w:r w:rsidR="00913AD6" w:rsidRPr="00B95C1E">
        <w:rPr>
          <w:b/>
        </w:rPr>
        <w:t>o</w:t>
      </w:r>
      <w:r w:rsidR="00913AD6" w:rsidRPr="00B95C1E">
        <w:rPr>
          <w:b/>
        </w:rPr>
        <w:t xml:space="preserve">res, </w:t>
      </w:r>
      <w:r>
        <w:rPr>
          <w:b/>
        </w:rPr>
        <w:t>por</w:t>
      </w:r>
      <w:r w:rsidR="00913AD6" w:rsidRPr="00B95C1E">
        <w:rPr>
          <w:b/>
        </w:rPr>
        <w:t>que se presentaron como modelos de vida cristiana y de amor al Evangelio</w:t>
      </w:r>
      <w:r w:rsidR="00D65C09">
        <w:rPr>
          <w:b/>
        </w:rPr>
        <w:t xml:space="preserve">. El Señor fue el primer mártir y el que abrió el camino de sangre para llegar a la gloria de la resurrección. </w:t>
      </w:r>
      <w:r>
        <w:rPr>
          <w:b/>
        </w:rPr>
        <w:t>Se les</w:t>
      </w:r>
      <w:r w:rsidR="00913AD6" w:rsidRPr="00B95C1E">
        <w:rPr>
          <w:b/>
        </w:rPr>
        <w:t xml:space="preserve"> tributó culto de admiración y plegaria </w:t>
      </w:r>
      <w:r>
        <w:rPr>
          <w:b/>
        </w:rPr>
        <w:t>a los</w:t>
      </w:r>
      <w:r w:rsidR="00913AD6" w:rsidRPr="00B95C1E">
        <w:rPr>
          <w:b/>
        </w:rPr>
        <w:t xml:space="preserve"> que con más o menos voluntariedad dieron su vida </w:t>
      </w:r>
      <w:r w:rsidR="00D65C09">
        <w:rPr>
          <w:b/>
        </w:rPr>
        <w:t>de esa manera.</w:t>
      </w:r>
    </w:p>
    <w:p w:rsidR="00913AD6" w:rsidRPr="00B95C1E" w:rsidRDefault="00913AD6" w:rsidP="00B95C1E">
      <w:pPr>
        <w:ind w:right="-567"/>
        <w:jc w:val="center"/>
        <w:rPr>
          <w:b/>
          <w:color w:val="FF0000"/>
        </w:rPr>
      </w:pPr>
    </w:p>
    <w:p w:rsidR="00DF3D55" w:rsidRDefault="00DF3D55" w:rsidP="00DF3D55">
      <w:pPr>
        <w:tabs>
          <w:tab w:val="center" w:pos="4819"/>
          <w:tab w:val="right" w:pos="9639"/>
        </w:tabs>
        <w:ind w:right="-567"/>
        <w:jc w:val="both"/>
        <w:rPr>
          <w:b/>
        </w:rPr>
      </w:pPr>
      <w:r>
        <w:rPr>
          <w:b/>
          <w:color w:val="FF0000"/>
        </w:rPr>
        <w:t xml:space="preserve">    </w:t>
      </w:r>
      <w:r w:rsidR="00F70A59" w:rsidRPr="00B95C1E">
        <w:rPr>
          <w:b/>
          <w:color w:val="FF0000"/>
        </w:rPr>
        <w:tab/>
      </w:r>
      <w:r w:rsidR="00913AD6" w:rsidRPr="00B95C1E">
        <w:rPr>
          <w:b/>
        </w:rPr>
        <w:t xml:space="preserve">Lista de los mártires </w:t>
      </w:r>
      <w:r>
        <w:rPr>
          <w:b/>
        </w:rPr>
        <w:t xml:space="preserve">se fue conservando en documentos </w:t>
      </w:r>
      <w:r w:rsidR="00D65C09">
        <w:rPr>
          <w:b/>
        </w:rPr>
        <w:t>q</w:t>
      </w:r>
      <w:r>
        <w:rPr>
          <w:b/>
        </w:rPr>
        <w:t>ue formaron pronto el libro denominado "martirologio. Se</w:t>
      </w:r>
      <w:r w:rsidR="00913AD6" w:rsidRPr="00B95C1E">
        <w:rPr>
          <w:b/>
        </w:rPr>
        <w:t xml:space="preserve"> iban inscribiendo los mártires para recuerdo y devoción de los cristianos</w:t>
      </w:r>
      <w:r w:rsidR="00D65C09">
        <w:rPr>
          <w:b/>
        </w:rPr>
        <w:t xml:space="preserve"> </w:t>
      </w:r>
      <w:proofErr w:type="spellStart"/>
      <w:r w:rsidR="00D65C09">
        <w:rPr>
          <w:b/>
        </w:rPr>
        <w:t>poteriores</w:t>
      </w:r>
      <w:proofErr w:type="spellEnd"/>
      <w:r w:rsidR="00913AD6" w:rsidRPr="00B95C1E">
        <w:rPr>
          <w:b/>
        </w:rPr>
        <w:t>. La Iglesia lo consideró casi siempre como un libro de esp</w:t>
      </w:r>
      <w:r w:rsidR="00913AD6" w:rsidRPr="00B95C1E">
        <w:rPr>
          <w:b/>
        </w:rPr>
        <w:t>e</w:t>
      </w:r>
      <w:r w:rsidR="00913AD6" w:rsidRPr="00B95C1E">
        <w:rPr>
          <w:b/>
        </w:rPr>
        <w:t>cial importancia, por cuanto conservaba en él la lista y los hechos de los más significat</w:t>
      </w:r>
      <w:r w:rsidR="00913AD6" w:rsidRPr="00B95C1E">
        <w:rPr>
          <w:b/>
        </w:rPr>
        <w:t>i</w:t>
      </w:r>
      <w:r w:rsidR="00913AD6" w:rsidRPr="00B95C1E">
        <w:rPr>
          <w:b/>
        </w:rPr>
        <w:t>vos seguidores de Jesús.</w:t>
      </w:r>
    </w:p>
    <w:p w:rsidR="00DF3D55" w:rsidRDefault="00913AD6" w:rsidP="00DF3D55">
      <w:pPr>
        <w:tabs>
          <w:tab w:val="center" w:pos="4819"/>
          <w:tab w:val="right" w:pos="9639"/>
        </w:tabs>
        <w:ind w:right="-567"/>
        <w:jc w:val="both"/>
        <w:rPr>
          <w:b/>
        </w:rPr>
      </w:pPr>
      <w:r w:rsidRPr="00B95C1E">
        <w:rPr>
          <w:b/>
        </w:rPr>
        <w:br/>
        <w:t>   Se conocen martirologios ya desde el siglo II en Roma y en Cartago, unos hoy perd</w:t>
      </w:r>
      <w:r w:rsidRPr="00B95C1E">
        <w:rPr>
          <w:b/>
        </w:rPr>
        <w:t>i</w:t>
      </w:r>
      <w:r w:rsidRPr="00B95C1E">
        <w:rPr>
          <w:b/>
        </w:rPr>
        <w:t>dos y varios citados por autores contemporáneos, como S. Cipriano en su Epístola 12.   En el siglo IV se redactó el "</w:t>
      </w:r>
      <w:proofErr w:type="spellStart"/>
      <w:r w:rsidRPr="00B95C1E">
        <w:rPr>
          <w:rStyle w:val="nfasis"/>
          <w:b/>
        </w:rPr>
        <w:t>Breviarum</w:t>
      </w:r>
      <w:proofErr w:type="spellEnd"/>
      <w:r w:rsidRPr="00B95C1E">
        <w:rPr>
          <w:rStyle w:val="nfasis"/>
          <w:b/>
        </w:rPr>
        <w:t xml:space="preserve"> </w:t>
      </w:r>
      <w:proofErr w:type="spellStart"/>
      <w:r w:rsidRPr="00B95C1E">
        <w:rPr>
          <w:rStyle w:val="nfasis"/>
          <w:b/>
        </w:rPr>
        <w:t>Syriacum</w:t>
      </w:r>
      <w:proofErr w:type="spellEnd"/>
      <w:r w:rsidRPr="00B95C1E">
        <w:rPr>
          <w:rStyle w:val="nfasis"/>
          <w:b/>
        </w:rPr>
        <w:t>"</w:t>
      </w:r>
      <w:r w:rsidRPr="00B95C1E">
        <w:rPr>
          <w:b/>
        </w:rPr>
        <w:t xml:space="preserve"> que es un resumen de otra obra más amplia llamada "</w:t>
      </w:r>
      <w:proofErr w:type="spellStart"/>
      <w:r w:rsidRPr="00B95C1E">
        <w:rPr>
          <w:rStyle w:val="nfasis"/>
          <w:b/>
        </w:rPr>
        <w:t>Martyrologio</w:t>
      </w:r>
      <w:proofErr w:type="spellEnd"/>
      <w:r w:rsidRPr="00B95C1E">
        <w:rPr>
          <w:rStyle w:val="nfasis"/>
          <w:b/>
        </w:rPr>
        <w:t xml:space="preserve"> oriental</w:t>
      </w:r>
      <w:r w:rsidRPr="00B95C1E">
        <w:rPr>
          <w:b/>
        </w:rPr>
        <w:t>", en la que se recogían listas de todos los mártires del Oriente hasta la fecha de su redacción.</w:t>
      </w:r>
    </w:p>
    <w:p w:rsidR="00B95C1E" w:rsidRDefault="00913AD6" w:rsidP="00DF3D55">
      <w:pPr>
        <w:tabs>
          <w:tab w:val="center" w:pos="4819"/>
          <w:tab w:val="right" w:pos="9639"/>
        </w:tabs>
        <w:ind w:right="-567"/>
        <w:jc w:val="both"/>
        <w:rPr>
          <w:b/>
        </w:rPr>
      </w:pPr>
      <w:r w:rsidRPr="00B95C1E">
        <w:rPr>
          <w:b/>
        </w:rPr>
        <w:br/>
        <w:t>   El más universal fue el "Martirologio romano" que tuvo desde muy antiguo cierto carácter ecuménico, al incluir luga</w:t>
      </w:r>
      <w:r w:rsidRPr="00B95C1E">
        <w:rPr>
          <w:b/>
        </w:rPr>
        <w:softHyphen/>
        <w:t xml:space="preserve">res, tiempos y nomenclaturas muy diversas. Existen precedentes hoy perdidos, pero la primera versión oficial fue preparada por orden del Papa Gregorio XIII en 1584 al Cardenal </w:t>
      </w:r>
      <w:proofErr w:type="spellStart"/>
      <w:r w:rsidRPr="00B95C1E">
        <w:rPr>
          <w:b/>
        </w:rPr>
        <w:t>Baronio</w:t>
      </w:r>
      <w:proofErr w:type="spellEnd"/>
      <w:r w:rsidRPr="00B95C1E">
        <w:rPr>
          <w:b/>
        </w:rPr>
        <w:t>. Benedicto XIV lo actualizó en 1748 y Pío X en 1913. Con todo, el elenco martirial del siglo XX, a pesar del progreso de los tiempos, no es menos abundante y sangriento que el de tiempos anteriores: México, España, E</w:t>
      </w:r>
      <w:r w:rsidRPr="00B95C1E">
        <w:rPr>
          <w:b/>
        </w:rPr>
        <w:t>u</w:t>
      </w:r>
      <w:r w:rsidRPr="00B95C1E">
        <w:rPr>
          <w:b/>
        </w:rPr>
        <w:t xml:space="preserve">ropa nazi, países comunistas, </w:t>
      </w:r>
      <w:r w:rsidR="00D65C09">
        <w:rPr>
          <w:b/>
        </w:rPr>
        <w:t xml:space="preserve">URSS, </w:t>
      </w:r>
      <w:r w:rsidRPr="00B95C1E">
        <w:rPr>
          <w:b/>
        </w:rPr>
        <w:t>China y países del sur de Asia</w:t>
      </w:r>
      <w:r w:rsidR="00D65C09">
        <w:rPr>
          <w:b/>
        </w:rPr>
        <w:t xml:space="preserve"> y de toda</w:t>
      </w:r>
      <w:r w:rsidRPr="00B95C1E">
        <w:rPr>
          <w:b/>
        </w:rPr>
        <w:t xml:space="preserve"> </w:t>
      </w:r>
      <w:proofErr w:type="spellStart"/>
      <w:r w:rsidRPr="00B95C1E">
        <w:rPr>
          <w:b/>
        </w:rPr>
        <w:t>Africa</w:t>
      </w:r>
      <w:proofErr w:type="spellEnd"/>
    </w:p>
    <w:p w:rsidR="00DF3D55" w:rsidRDefault="00DF3D55" w:rsidP="00DF3D55">
      <w:pPr>
        <w:tabs>
          <w:tab w:val="center" w:pos="4819"/>
          <w:tab w:val="right" w:pos="9639"/>
        </w:tabs>
        <w:ind w:right="-567"/>
        <w:jc w:val="both"/>
        <w:rPr>
          <w:b/>
        </w:rPr>
      </w:pPr>
    </w:p>
    <w:p w:rsidR="00DF3D55" w:rsidRDefault="00DF3D55" w:rsidP="00DF3D55">
      <w:pPr>
        <w:tabs>
          <w:tab w:val="center" w:pos="4819"/>
          <w:tab w:val="right" w:pos="9639"/>
        </w:tabs>
        <w:ind w:right="-567"/>
        <w:jc w:val="both"/>
        <w:rPr>
          <w:b/>
        </w:rPr>
      </w:pPr>
    </w:p>
    <w:p w:rsidR="00DF3D55" w:rsidRDefault="00DF3D55" w:rsidP="00DF3D55">
      <w:pPr>
        <w:tabs>
          <w:tab w:val="center" w:pos="4819"/>
          <w:tab w:val="right" w:pos="9639"/>
        </w:tabs>
        <w:ind w:right="-567"/>
        <w:jc w:val="both"/>
        <w:rPr>
          <w:b/>
        </w:rPr>
      </w:pPr>
    </w:p>
    <w:p w:rsidR="00B95C1E" w:rsidRDefault="00DF3D55" w:rsidP="00B95C1E">
      <w:pPr>
        <w:tabs>
          <w:tab w:val="center" w:pos="4819"/>
          <w:tab w:val="right" w:pos="9639"/>
        </w:tabs>
        <w:ind w:right="-567"/>
        <w:rPr>
          <w:b/>
        </w:rPr>
      </w:pPr>
      <w:r>
        <w:rPr>
          <w:b/>
        </w:rPr>
        <w:t xml:space="preserve">   Las 15 figuras que se señalan en los c</w:t>
      </w:r>
      <w:r w:rsidR="00D65C09">
        <w:rPr>
          <w:b/>
        </w:rPr>
        <w:t>í</w:t>
      </w:r>
      <w:r>
        <w:rPr>
          <w:b/>
        </w:rPr>
        <w:t xml:space="preserve">rculos que constan en el mapa que sigue y las otras 14 a las que se alude en el exterior </w:t>
      </w:r>
      <w:r w:rsidR="00786E28">
        <w:rPr>
          <w:b/>
        </w:rPr>
        <w:t xml:space="preserve">de los círculos </w:t>
      </w:r>
      <w:r>
        <w:rPr>
          <w:b/>
        </w:rPr>
        <w:t>reflejan historia</w:t>
      </w:r>
      <w:r w:rsidR="00786E28">
        <w:rPr>
          <w:b/>
        </w:rPr>
        <w:t>s</w:t>
      </w:r>
      <w:r>
        <w:rPr>
          <w:b/>
        </w:rPr>
        <w:t xml:space="preserve"> </w:t>
      </w:r>
      <w:r w:rsidR="00786E28">
        <w:rPr>
          <w:b/>
        </w:rPr>
        <w:t xml:space="preserve">muy conocidas en la Iglesia, </w:t>
      </w:r>
      <w:r>
        <w:rPr>
          <w:b/>
        </w:rPr>
        <w:t>interesantes y aleccionadoras. R</w:t>
      </w:r>
      <w:r w:rsidR="00786E28">
        <w:rPr>
          <w:b/>
        </w:rPr>
        <w:t>e</w:t>
      </w:r>
      <w:r>
        <w:rPr>
          <w:b/>
        </w:rPr>
        <w:t xml:space="preserve">sulta fácil elegir </w:t>
      </w:r>
      <w:r w:rsidR="00786E28">
        <w:rPr>
          <w:b/>
        </w:rPr>
        <w:t xml:space="preserve">los </w:t>
      </w:r>
      <w:r>
        <w:rPr>
          <w:b/>
        </w:rPr>
        <w:t>10</w:t>
      </w:r>
      <w:r w:rsidR="00786E28">
        <w:rPr>
          <w:b/>
        </w:rPr>
        <w:t xml:space="preserve"> mejores para la prueba de cultura en este campo.</w:t>
      </w:r>
      <w:r>
        <w:rPr>
          <w:b/>
        </w:rPr>
        <w:t>.</w:t>
      </w:r>
    </w:p>
    <w:p w:rsidR="00B95C1E" w:rsidRDefault="00B95C1E" w:rsidP="00B95C1E">
      <w:pPr>
        <w:tabs>
          <w:tab w:val="center" w:pos="4819"/>
          <w:tab w:val="right" w:pos="9639"/>
        </w:tabs>
        <w:ind w:right="-567"/>
        <w:rPr>
          <w:b/>
        </w:rPr>
      </w:pPr>
    </w:p>
    <w:p w:rsidR="00B95C1E" w:rsidRDefault="00B95C1E" w:rsidP="00B95C1E">
      <w:pPr>
        <w:tabs>
          <w:tab w:val="center" w:pos="4819"/>
          <w:tab w:val="right" w:pos="9639"/>
        </w:tabs>
        <w:ind w:right="-567"/>
        <w:rPr>
          <w:b/>
        </w:rPr>
      </w:pPr>
    </w:p>
    <w:p w:rsidR="00F70A59" w:rsidRDefault="00435C52" w:rsidP="00B95C1E">
      <w:pPr>
        <w:tabs>
          <w:tab w:val="center" w:pos="4819"/>
          <w:tab w:val="right" w:pos="9639"/>
        </w:tabs>
        <w:ind w:right="-567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6115050" cy="4324350"/>
            <wp:effectExtent l="19050" t="0" r="0" b="0"/>
            <wp:docPr id="3" name="Imagen 1" descr="C:\Users\PECHI\Desktop\img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7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0A59">
        <w:rPr>
          <w:b/>
          <w:color w:val="FF0000"/>
        </w:rPr>
        <w:tab/>
      </w:r>
    </w:p>
    <w:p w:rsidR="00F70A59" w:rsidRDefault="00F70A59" w:rsidP="00F70A59">
      <w:pPr>
        <w:tabs>
          <w:tab w:val="center" w:pos="4819"/>
          <w:tab w:val="right" w:pos="9639"/>
        </w:tabs>
        <w:rPr>
          <w:b/>
          <w:color w:val="FF0000"/>
        </w:rPr>
      </w:pPr>
    </w:p>
    <w:p w:rsidR="00F83C66" w:rsidRDefault="00F83C66" w:rsidP="00C91EC1">
      <w:pPr>
        <w:tabs>
          <w:tab w:val="center" w:pos="4819"/>
          <w:tab w:val="right" w:pos="9639"/>
        </w:tabs>
        <w:jc w:val="both"/>
        <w:rPr>
          <w:b/>
        </w:rPr>
      </w:pPr>
      <w:r>
        <w:rPr>
          <w:b/>
        </w:rPr>
        <w:t xml:space="preserve">    Los 10</w:t>
      </w:r>
      <w:r w:rsidR="00F70A59" w:rsidRPr="00F70A59">
        <w:rPr>
          <w:b/>
        </w:rPr>
        <w:t xml:space="preserve"> nombres </w:t>
      </w:r>
      <w:r w:rsidR="00DF3D55">
        <w:rPr>
          <w:b/>
        </w:rPr>
        <w:t xml:space="preserve">elegido </w:t>
      </w:r>
      <w:r>
        <w:rPr>
          <w:b/>
        </w:rPr>
        <w:t xml:space="preserve">entre estos 15 </w:t>
      </w:r>
      <w:r w:rsidR="00DF3D55">
        <w:rPr>
          <w:b/>
        </w:rPr>
        <w:t>permiten luego una lectura agradable  que re</w:t>
      </w:r>
      <w:r w:rsidR="00F70A59" w:rsidRPr="00F70A59">
        <w:rPr>
          <w:b/>
        </w:rPr>
        <w:t xml:space="preserve">fleja </w:t>
      </w:r>
      <w:r w:rsidR="00DF3D55">
        <w:rPr>
          <w:b/>
        </w:rPr>
        <w:t>la cultu</w:t>
      </w:r>
      <w:r>
        <w:rPr>
          <w:b/>
        </w:rPr>
        <w:t>r</w:t>
      </w:r>
      <w:r w:rsidR="00DF3D55">
        <w:rPr>
          <w:b/>
        </w:rPr>
        <w:t>a que se tiene,</w:t>
      </w:r>
      <w:r>
        <w:rPr>
          <w:b/>
        </w:rPr>
        <w:t xml:space="preserve"> la cual quedará simbolizada </w:t>
      </w:r>
      <w:r w:rsidR="00DF3D55">
        <w:rPr>
          <w:b/>
        </w:rPr>
        <w:t>en el primer d</w:t>
      </w:r>
      <w:r>
        <w:rPr>
          <w:b/>
        </w:rPr>
        <w:t>i</w:t>
      </w:r>
      <w:r w:rsidR="00DF3D55">
        <w:rPr>
          <w:b/>
        </w:rPr>
        <w:t>agrama</w:t>
      </w:r>
      <w:r>
        <w:rPr>
          <w:b/>
        </w:rPr>
        <w:t xml:space="preserve"> (</w:t>
      </w:r>
      <w:r w:rsidR="00786E28">
        <w:rPr>
          <w:b/>
        </w:rPr>
        <w:t xml:space="preserve">en </w:t>
      </w:r>
      <w:r>
        <w:rPr>
          <w:b/>
        </w:rPr>
        <w:t>azul</w:t>
      </w:r>
      <w:r w:rsidR="00786E28">
        <w:rPr>
          <w:b/>
        </w:rPr>
        <w:t>)</w:t>
      </w:r>
      <w:r>
        <w:rPr>
          <w:b/>
        </w:rPr>
        <w:t xml:space="preserve">. Y sobre todo en el segundo </w:t>
      </w:r>
      <w:r w:rsidR="00786E28">
        <w:rPr>
          <w:b/>
        </w:rPr>
        <w:t>(</w:t>
      </w:r>
      <w:r>
        <w:rPr>
          <w:b/>
        </w:rPr>
        <w:t>en rojo</w:t>
      </w:r>
      <w:r w:rsidR="00786E28">
        <w:rPr>
          <w:b/>
        </w:rPr>
        <w:t>)</w:t>
      </w:r>
      <w:r>
        <w:rPr>
          <w:b/>
        </w:rPr>
        <w:t>,</w:t>
      </w:r>
      <w:r w:rsidR="00786E28">
        <w:rPr>
          <w:b/>
        </w:rPr>
        <w:t xml:space="preserve"> que se debe perfilar</w:t>
      </w:r>
      <w:r>
        <w:rPr>
          <w:b/>
        </w:rPr>
        <w:t xml:space="preserve"> después de </w:t>
      </w:r>
      <w:r w:rsidR="00786E28">
        <w:rPr>
          <w:b/>
        </w:rPr>
        <w:t>l</w:t>
      </w:r>
      <w:r>
        <w:rPr>
          <w:b/>
        </w:rPr>
        <w:t>eer d</w:t>
      </w:r>
      <w:r>
        <w:rPr>
          <w:b/>
        </w:rPr>
        <w:t>e</w:t>
      </w:r>
      <w:r>
        <w:rPr>
          <w:b/>
        </w:rPr>
        <w:t>ten</w:t>
      </w:r>
      <w:r w:rsidR="00786E28">
        <w:rPr>
          <w:b/>
        </w:rPr>
        <w:t>ida</w:t>
      </w:r>
      <w:r>
        <w:rPr>
          <w:b/>
        </w:rPr>
        <w:t>me</w:t>
      </w:r>
      <w:r w:rsidR="00786E28">
        <w:rPr>
          <w:b/>
        </w:rPr>
        <w:t>n</w:t>
      </w:r>
      <w:r>
        <w:rPr>
          <w:b/>
        </w:rPr>
        <w:t>te los archivos</w:t>
      </w:r>
      <w:r w:rsidR="00786E28">
        <w:rPr>
          <w:b/>
        </w:rPr>
        <w:t xml:space="preserve"> correspondientes</w:t>
      </w:r>
      <w:r>
        <w:rPr>
          <w:b/>
        </w:rPr>
        <w:t xml:space="preserve">. Será lectura que hará entender lo que es el martirio por la fe y lo que la Iglesia </w:t>
      </w:r>
      <w:r w:rsidR="00786E28">
        <w:rPr>
          <w:b/>
        </w:rPr>
        <w:t>proclama</w:t>
      </w:r>
      <w:r>
        <w:rPr>
          <w:b/>
        </w:rPr>
        <w:t xml:space="preserve"> con el culto que tributa a los que han dado su vida, incluso involuntariamente, por la fe cristiana</w:t>
      </w:r>
      <w:r w:rsidR="00786E28">
        <w:rPr>
          <w:b/>
        </w:rPr>
        <w:t>.</w:t>
      </w:r>
    </w:p>
    <w:p w:rsidR="00F83C66" w:rsidRDefault="00F83C66" w:rsidP="00C91EC1">
      <w:pPr>
        <w:tabs>
          <w:tab w:val="center" w:pos="4819"/>
          <w:tab w:val="right" w:pos="9639"/>
        </w:tabs>
        <w:jc w:val="both"/>
        <w:rPr>
          <w:b/>
        </w:rPr>
      </w:pPr>
    </w:p>
    <w:p w:rsidR="00F83C66" w:rsidRDefault="00DF3D55" w:rsidP="00C91EC1">
      <w:pPr>
        <w:tabs>
          <w:tab w:val="center" w:pos="4819"/>
          <w:tab w:val="right" w:pos="9639"/>
        </w:tabs>
        <w:jc w:val="both"/>
        <w:rPr>
          <w:b/>
        </w:rPr>
      </w:pPr>
      <w:r>
        <w:rPr>
          <w:b/>
        </w:rPr>
        <w:t xml:space="preserve">  </w:t>
      </w:r>
      <w:r w:rsidR="00F70A59" w:rsidRPr="00F70A59">
        <w:rPr>
          <w:b/>
        </w:rPr>
        <w:t xml:space="preserve"> Son nombres llamativos que los cristianos mir</w:t>
      </w:r>
      <w:r w:rsidR="0007500F">
        <w:rPr>
          <w:b/>
        </w:rPr>
        <w:t>a</w:t>
      </w:r>
      <w:r w:rsidR="00F70A59" w:rsidRPr="00F70A59">
        <w:rPr>
          <w:b/>
        </w:rPr>
        <w:t>ron con respeto y admiración y por lo que dieron gracia</w:t>
      </w:r>
      <w:r w:rsidR="00F83C66">
        <w:rPr>
          <w:b/>
        </w:rPr>
        <w:t>s</w:t>
      </w:r>
      <w:r w:rsidR="00F70A59" w:rsidRPr="00F70A59">
        <w:rPr>
          <w:b/>
        </w:rPr>
        <w:t xml:space="preserve"> a </w:t>
      </w:r>
      <w:r w:rsidR="0007500F">
        <w:rPr>
          <w:b/>
        </w:rPr>
        <w:t>D</w:t>
      </w:r>
      <w:r w:rsidR="00F70A59" w:rsidRPr="00F70A59">
        <w:rPr>
          <w:b/>
        </w:rPr>
        <w:t>ios p</w:t>
      </w:r>
      <w:r w:rsidR="00F83C66">
        <w:rPr>
          <w:b/>
        </w:rPr>
        <w:t>o</w:t>
      </w:r>
      <w:r w:rsidR="00F70A59" w:rsidRPr="00F70A59">
        <w:rPr>
          <w:b/>
        </w:rPr>
        <w:t>r haber</w:t>
      </w:r>
      <w:r w:rsidR="00F83C66">
        <w:rPr>
          <w:b/>
        </w:rPr>
        <w:t xml:space="preserve"> dejado</w:t>
      </w:r>
      <w:r w:rsidR="00786E28">
        <w:rPr>
          <w:b/>
        </w:rPr>
        <w:t xml:space="preserve"> </w:t>
      </w:r>
      <w:r w:rsidR="00F83C66">
        <w:rPr>
          <w:b/>
        </w:rPr>
        <w:t>tales testimonios para ser adm</w:t>
      </w:r>
      <w:r w:rsidR="00F83C66">
        <w:rPr>
          <w:b/>
        </w:rPr>
        <w:t>i</w:t>
      </w:r>
      <w:r w:rsidR="00F83C66">
        <w:rPr>
          <w:b/>
        </w:rPr>
        <w:t>rados a lo largo de los siglos</w:t>
      </w:r>
      <w:r w:rsidR="00786E28">
        <w:rPr>
          <w:b/>
        </w:rPr>
        <w:t>.</w:t>
      </w:r>
    </w:p>
    <w:p w:rsidR="00F83C66" w:rsidRPr="00C91EC1" w:rsidRDefault="00F83C66" w:rsidP="00C91EC1">
      <w:pPr>
        <w:tabs>
          <w:tab w:val="center" w:pos="4819"/>
          <w:tab w:val="right" w:pos="9639"/>
        </w:tabs>
        <w:jc w:val="both"/>
        <w:rPr>
          <w:b/>
        </w:rPr>
      </w:pPr>
    </w:p>
    <w:p w:rsidR="00C91EC1" w:rsidRPr="00C91EC1" w:rsidRDefault="00F83C66" w:rsidP="00C91EC1">
      <w:pPr>
        <w:tabs>
          <w:tab w:val="center" w:pos="4819"/>
          <w:tab w:val="right" w:pos="9639"/>
        </w:tabs>
        <w:jc w:val="both"/>
        <w:rPr>
          <w:rStyle w:val="algo-summary"/>
          <w:b/>
          <w:i/>
        </w:rPr>
      </w:pPr>
      <w:r w:rsidRPr="00C91EC1">
        <w:rPr>
          <w:b/>
        </w:rPr>
        <w:t xml:space="preserve">    Con lo</w:t>
      </w:r>
      <w:r w:rsidR="00C91EC1">
        <w:rPr>
          <w:b/>
        </w:rPr>
        <w:t>s</w:t>
      </w:r>
      <w:r w:rsidRPr="00C91EC1">
        <w:rPr>
          <w:b/>
        </w:rPr>
        <w:t xml:space="preserve"> mártires la Iglesia desde los primeros tiempos </w:t>
      </w:r>
      <w:r w:rsidR="0007500F" w:rsidRPr="00C91EC1">
        <w:rPr>
          <w:b/>
        </w:rPr>
        <w:t xml:space="preserve"> </w:t>
      </w:r>
      <w:r w:rsidRPr="00C91EC1">
        <w:rPr>
          <w:b/>
        </w:rPr>
        <w:t>fue consciente de la se</w:t>
      </w:r>
      <w:r w:rsidRPr="00C91EC1">
        <w:rPr>
          <w:b/>
        </w:rPr>
        <w:t>n</w:t>
      </w:r>
      <w:r w:rsidRPr="00C91EC1">
        <w:rPr>
          <w:b/>
        </w:rPr>
        <w:t>tencia de Tertuliano en una de sus Apologías: "</w:t>
      </w:r>
      <w:r w:rsidRPr="00C91EC1">
        <w:rPr>
          <w:b/>
          <w:i/>
        </w:rPr>
        <w:t>La sangre de los mártires es semilla de nuevos cristianos".</w:t>
      </w:r>
      <w:r w:rsidR="00C91EC1" w:rsidRPr="00C91EC1">
        <w:rPr>
          <w:b/>
          <w:i/>
        </w:rPr>
        <w:t xml:space="preserve"> </w:t>
      </w:r>
      <w:r w:rsidR="00C91EC1" w:rsidRPr="00C91EC1">
        <w:rPr>
          <w:b/>
        </w:rPr>
        <w:t>Y</w:t>
      </w:r>
      <w:r w:rsidR="00C91EC1" w:rsidRPr="00C91EC1">
        <w:rPr>
          <w:b/>
          <w:i/>
        </w:rPr>
        <w:t xml:space="preserve"> </w:t>
      </w:r>
      <w:r w:rsidR="00C91EC1" w:rsidRPr="00C91EC1">
        <w:rPr>
          <w:b/>
        </w:rPr>
        <w:t>también Tertuliano escribió</w:t>
      </w:r>
      <w:r w:rsidR="00C91EC1" w:rsidRPr="00C91EC1">
        <w:rPr>
          <w:b/>
          <w:i/>
        </w:rPr>
        <w:t>: "Nosotros</w:t>
      </w:r>
      <w:r w:rsidR="00C91EC1" w:rsidRPr="00C91EC1">
        <w:rPr>
          <w:rStyle w:val="algo-summary"/>
          <w:b/>
          <w:i/>
        </w:rPr>
        <w:t xml:space="preserve"> </w:t>
      </w:r>
      <w:r w:rsidR="00C91EC1" w:rsidRPr="00C91EC1">
        <w:rPr>
          <w:rStyle w:val="algo-summary"/>
          <w:b/>
          <w:bCs/>
          <w:i/>
        </w:rPr>
        <w:t>somos de ayer</w:t>
      </w:r>
      <w:r w:rsidR="00C91EC1" w:rsidRPr="00C91EC1">
        <w:rPr>
          <w:rStyle w:val="algo-summary"/>
          <w:b/>
          <w:i/>
        </w:rPr>
        <w:t>, y</w:t>
      </w:r>
      <w:r w:rsidR="00C91EC1">
        <w:rPr>
          <w:rStyle w:val="algo-summary"/>
          <w:b/>
          <w:i/>
        </w:rPr>
        <w:t xml:space="preserve"> </w:t>
      </w:r>
      <w:r w:rsidR="00C91EC1" w:rsidRPr="00C91EC1">
        <w:rPr>
          <w:rStyle w:val="algo-summary"/>
          <w:b/>
          <w:i/>
        </w:rPr>
        <w:t xml:space="preserve">llenamos el </w:t>
      </w:r>
      <w:r w:rsidR="00C91EC1">
        <w:rPr>
          <w:rStyle w:val="algo-summary"/>
          <w:b/>
          <w:i/>
        </w:rPr>
        <w:t>I</w:t>
      </w:r>
      <w:r w:rsidR="00C91EC1" w:rsidRPr="00C91EC1">
        <w:rPr>
          <w:rStyle w:val="algo-summary"/>
          <w:b/>
          <w:i/>
        </w:rPr>
        <w:t>mperio. Llenamos vuestras ciudades y vuestras islas. Si nos march</w:t>
      </w:r>
      <w:r w:rsidR="00C91EC1" w:rsidRPr="00C91EC1">
        <w:rPr>
          <w:rStyle w:val="algo-summary"/>
          <w:b/>
          <w:i/>
        </w:rPr>
        <w:t>á</w:t>
      </w:r>
      <w:r w:rsidR="00C91EC1" w:rsidRPr="00C91EC1">
        <w:rPr>
          <w:rStyle w:val="algo-summary"/>
          <w:b/>
          <w:i/>
        </w:rPr>
        <w:t>ramos quedaría</w:t>
      </w:r>
      <w:r w:rsidR="00786E28">
        <w:rPr>
          <w:rStyle w:val="algo-summary"/>
          <w:b/>
          <w:i/>
        </w:rPr>
        <w:t>i</w:t>
      </w:r>
      <w:r w:rsidR="00C91EC1" w:rsidRPr="00C91EC1">
        <w:rPr>
          <w:rStyle w:val="algo-summary"/>
          <w:b/>
          <w:i/>
        </w:rPr>
        <w:t>s asustados de vuestra sol</w:t>
      </w:r>
      <w:r w:rsidR="00786E28">
        <w:rPr>
          <w:rStyle w:val="algo-summary"/>
          <w:b/>
          <w:i/>
        </w:rPr>
        <w:t>e</w:t>
      </w:r>
      <w:r w:rsidR="00C91EC1" w:rsidRPr="00C91EC1">
        <w:rPr>
          <w:rStyle w:val="algo-summary"/>
          <w:b/>
          <w:i/>
        </w:rPr>
        <w:t>dad"</w:t>
      </w:r>
    </w:p>
    <w:p w:rsidR="00C91EC1" w:rsidRDefault="00C91EC1" w:rsidP="00C91EC1">
      <w:pPr>
        <w:tabs>
          <w:tab w:val="center" w:pos="4819"/>
          <w:tab w:val="right" w:pos="9639"/>
        </w:tabs>
        <w:jc w:val="both"/>
        <w:rPr>
          <w:rStyle w:val="algo-summary"/>
          <w:b/>
        </w:rPr>
      </w:pPr>
    </w:p>
    <w:p w:rsidR="00F83C66" w:rsidRPr="00C91EC1" w:rsidRDefault="00C91EC1" w:rsidP="00C91EC1">
      <w:pPr>
        <w:tabs>
          <w:tab w:val="center" w:pos="4819"/>
          <w:tab w:val="right" w:pos="9639"/>
        </w:tabs>
        <w:jc w:val="both"/>
        <w:rPr>
          <w:b/>
        </w:rPr>
      </w:pPr>
      <w:r>
        <w:rPr>
          <w:rStyle w:val="algo-summary"/>
          <w:b/>
        </w:rPr>
        <w:t xml:space="preserve">  Por eso interesa asociar el conocimientos de los santos y de los héroes a la cult</w:t>
      </w:r>
      <w:r>
        <w:rPr>
          <w:rStyle w:val="algo-summary"/>
          <w:b/>
        </w:rPr>
        <w:t>u</w:t>
      </w:r>
      <w:r>
        <w:rPr>
          <w:rStyle w:val="algo-summary"/>
          <w:b/>
        </w:rPr>
        <w:t>ra cristiana que poseemos o podemos poseer</w:t>
      </w:r>
      <w:r w:rsidRPr="00C91EC1">
        <w:rPr>
          <w:rStyle w:val="algo-summary"/>
          <w:b/>
        </w:rPr>
        <w:t xml:space="preserve"> </w:t>
      </w:r>
    </w:p>
    <w:p w:rsidR="00F83C66" w:rsidRPr="00C91EC1" w:rsidRDefault="00F83C66" w:rsidP="00F70A59">
      <w:pPr>
        <w:tabs>
          <w:tab w:val="center" w:pos="4819"/>
          <w:tab w:val="right" w:pos="9639"/>
        </w:tabs>
        <w:rPr>
          <w:b/>
        </w:rPr>
      </w:pPr>
    </w:p>
    <w:p w:rsidR="00F70A59" w:rsidRDefault="00F70A59" w:rsidP="00296593">
      <w:pPr>
        <w:jc w:val="center"/>
        <w:rPr>
          <w:b/>
          <w:color w:val="FF0000"/>
        </w:rPr>
      </w:pPr>
    </w:p>
    <w:p w:rsidR="00C91EC1" w:rsidRDefault="00C91EC1" w:rsidP="00296593">
      <w:pPr>
        <w:jc w:val="center"/>
        <w:rPr>
          <w:b/>
          <w:color w:val="FF0000"/>
        </w:rPr>
      </w:pPr>
    </w:p>
    <w:p w:rsidR="00C91EC1" w:rsidRDefault="00C91EC1" w:rsidP="00296593">
      <w:pPr>
        <w:jc w:val="center"/>
        <w:rPr>
          <w:b/>
          <w:color w:val="FF0000"/>
        </w:rPr>
      </w:pPr>
    </w:p>
    <w:p w:rsidR="00C91EC1" w:rsidRDefault="00C91EC1" w:rsidP="00296593">
      <w:pPr>
        <w:jc w:val="center"/>
        <w:rPr>
          <w:b/>
          <w:color w:val="FF0000"/>
        </w:rPr>
      </w:pPr>
    </w:p>
    <w:p w:rsidR="00C91EC1" w:rsidRDefault="00C91EC1" w:rsidP="00296593">
      <w:pPr>
        <w:jc w:val="center"/>
        <w:rPr>
          <w:b/>
          <w:color w:val="FF0000"/>
        </w:rPr>
      </w:pPr>
    </w:p>
    <w:p w:rsidR="00C91EC1" w:rsidRDefault="00C91EC1" w:rsidP="00C91EC1">
      <w:pPr>
        <w:jc w:val="both"/>
        <w:rPr>
          <w:b/>
          <w:color w:val="FF0000"/>
        </w:rPr>
      </w:pPr>
      <w:r>
        <w:rPr>
          <w:b/>
          <w:color w:val="FF0000"/>
        </w:rPr>
        <w:t xml:space="preserve"> Elegir bien los diez archivos</w:t>
      </w:r>
    </w:p>
    <w:p w:rsidR="00C91EC1" w:rsidRDefault="00C91EC1" w:rsidP="00296593">
      <w:pPr>
        <w:jc w:val="center"/>
        <w:rPr>
          <w:b/>
          <w:color w:val="FF0000"/>
        </w:rPr>
      </w:pPr>
    </w:p>
    <w:p w:rsidR="00F70A59" w:rsidRDefault="00CC6B31" w:rsidP="00296593">
      <w:pPr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105150" cy="402907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7434" t="18293" r="25039" b="42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930" cy="403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A59" w:rsidRDefault="00F70A59" w:rsidP="00296593">
      <w:pPr>
        <w:jc w:val="center"/>
        <w:rPr>
          <w:b/>
          <w:color w:val="FF0000"/>
        </w:rPr>
      </w:pPr>
    </w:p>
    <w:p w:rsidR="00F70A59" w:rsidRDefault="00C91EC1" w:rsidP="00C91EC1">
      <w:pPr>
        <w:rPr>
          <w:b/>
          <w:color w:val="FF0000"/>
        </w:rPr>
      </w:pPr>
      <w:r>
        <w:rPr>
          <w:b/>
          <w:color w:val="FF0000"/>
        </w:rPr>
        <w:t xml:space="preserve"> Y trazad bien el diagrama primero y sobre todo el segundo</w:t>
      </w:r>
    </w:p>
    <w:p w:rsidR="00786E28" w:rsidRDefault="00786E28" w:rsidP="00C91EC1">
      <w:pPr>
        <w:rPr>
          <w:b/>
          <w:color w:val="FF0000"/>
        </w:rPr>
      </w:pPr>
      <w:r>
        <w:rPr>
          <w:b/>
          <w:color w:val="FF0000"/>
        </w:rPr>
        <w:t xml:space="preserve">  </w:t>
      </w:r>
    </w:p>
    <w:p w:rsidR="00786E28" w:rsidRDefault="00786E28" w:rsidP="00C91EC1">
      <w:pPr>
        <w:rPr>
          <w:b/>
          <w:color w:val="FF0000"/>
        </w:rPr>
      </w:pPr>
      <w:r>
        <w:rPr>
          <w:b/>
          <w:color w:val="FF0000"/>
        </w:rPr>
        <w:t xml:space="preserve">                         Valoración            1 - 2          3 - 4         </w:t>
      </w:r>
      <w:proofErr w:type="spellStart"/>
      <w:r>
        <w:rPr>
          <w:b/>
          <w:color w:val="FF0000"/>
        </w:rPr>
        <w:t>4</w:t>
      </w:r>
      <w:proofErr w:type="spellEnd"/>
      <w:r>
        <w:rPr>
          <w:b/>
          <w:color w:val="FF0000"/>
        </w:rPr>
        <w:t xml:space="preserve"> - 5- -6      7- 8-        9- 10</w:t>
      </w:r>
    </w:p>
    <w:p w:rsidR="00296593" w:rsidRDefault="00296593" w:rsidP="00296593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43575" cy="3077503"/>
            <wp:effectExtent l="19050" t="0" r="9525" b="0"/>
            <wp:docPr id="8" name="Imagen 8" descr="C:\Users\PECHI\Desktop\img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CHI\Desktop\img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34" cy="308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593" w:rsidRDefault="00296593" w:rsidP="00296593">
      <w:pPr>
        <w:rPr>
          <w:b/>
        </w:rPr>
      </w:pPr>
      <w:r>
        <w:rPr>
          <w:b/>
        </w:rPr>
        <w:t xml:space="preserve">  </w:t>
      </w:r>
      <w:r w:rsidR="00786E28">
        <w:rPr>
          <w:b/>
        </w:rPr>
        <w:t xml:space="preserve">            Tota  Medial</w:t>
      </w:r>
    </w:p>
    <w:tbl>
      <w:tblPr>
        <w:tblStyle w:val="Tablaconcuadrcula"/>
        <w:tblW w:w="0" w:type="auto"/>
        <w:tblInd w:w="3369" w:type="dxa"/>
        <w:tblLook w:val="04A0"/>
      </w:tblPr>
      <w:tblGrid>
        <w:gridCol w:w="1275"/>
        <w:gridCol w:w="1134"/>
        <w:gridCol w:w="1134"/>
        <w:gridCol w:w="1134"/>
        <w:gridCol w:w="1276"/>
      </w:tblGrid>
      <w:tr w:rsidR="00786E28" w:rsidTr="00786E28">
        <w:tc>
          <w:tcPr>
            <w:tcW w:w="1275" w:type="dxa"/>
          </w:tcPr>
          <w:p w:rsidR="00786E28" w:rsidRDefault="00786E28" w:rsidP="00296593">
            <w:pPr>
              <w:rPr>
                <w:b/>
              </w:rPr>
            </w:pPr>
          </w:p>
        </w:tc>
        <w:tc>
          <w:tcPr>
            <w:tcW w:w="1134" w:type="dxa"/>
          </w:tcPr>
          <w:p w:rsidR="00786E28" w:rsidRDefault="00786E28" w:rsidP="00296593">
            <w:pPr>
              <w:rPr>
                <w:b/>
              </w:rPr>
            </w:pPr>
          </w:p>
        </w:tc>
        <w:tc>
          <w:tcPr>
            <w:tcW w:w="1134" w:type="dxa"/>
          </w:tcPr>
          <w:p w:rsidR="00786E28" w:rsidRDefault="00786E28" w:rsidP="00296593">
            <w:pPr>
              <w:rPr>
                <w:b/>
              </w:rPr>
            </w:pPr>
          </w:p>
        </w:tc>
        <w:tc>
          <w:tcPr>
            <w:tcW w:w="1134" w:type="dxa"/>
          </w:tcPr>
          <w:p w:rsidR="00786E28" w:rsidRDefault="00786E28" w:rsidP="00296593">
            <w:pPr>
              <w:rPr>
                <w:b/>
              </w:rPr>
            </w:pPr>
          </w:p>
        </w:tc>
        <w:tc>
          <w:tcPr>
            <w:tcW w:w="1276" w:type="dxa"/>
          </w:tcPr>
          <w:p w:rsidR="00786E28" w:rsidRDefault="00786E28" w:rsidP="00296593">
            <w:pPr>
              <w:rPr>
                <w:b/>
              </w:rPr>
            </w:pPr>
          </w:p>
        </w:tc>
      </w:tr>
    </w:tbl>
    <w:p w:rsidR="00786E28" w:rsidRDefault="00786E28" w:rsidP="00296593">
      <w:pPr>
        <w:rPr>
          <w:b/>
        </w:rPr>
      </w:pPr>
    </w:p>
    <w:sectPr w:rsidR="00786E28" w:rsidSect="00C84B97">
      <w:pgSz w:w="11906" w:h="16838"/>
      <w:pgMar w:top="720" w:right="1274" w:bottom="72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3510" w:rsidRDefault="009D3510" w:rsidP="005661D3">
      <w:r>
        <w:separator/>
      </w:r>
    </w:p>
  </w:endnote>
  <w:endnote w:type="continuationSeparator" w:id="1">
    <w:p w:rsidR="009D3510" w:rsidRDefault="009D3510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3510" w:rsidRDefault="009D3510" w:rsidP="005661D3">
      <w:r>
        <w:separator/>
      </w:r>
    </w:p>
  </w:footnote>
  <w:footnote w:type="continuationSeparator" w:id="1">
    <w:p w:rsidR="009D3510" w:rsidRDefault="009D3510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593771"/>
    <w:multiLevelType w:val="multilevel"/>
    <w:tmpl w:val="3D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4EBE"/>
    <w:rsid w:val="00005730"/>
    <w:rsid w:val="000103EC"/>
    <w:rsid w:val="00010C35"/>
    <w:rsid w:val="00012025"/>
    <w:rsid w:val="000210AD"/>
    <w:rsid w:val="00025B01"/>
    <w:rsid w:val="0003530E"/>
    <w:rsid w:val="000367C0"/>
    <w:rsid w:val="00056A7D"/>
    <w:rsid w:val="00066ADA"/>
    <w:rsid w:val="0007500F"/>
    <w:rsid w:val="000824EF"/>
    <w:rsid w:val="00097A1B"/>
    <w:rsid w:val="000A5651"/>
    <w:rsid w:val="000D5630"/>
    <w:rsid w:val="0012649F"/>
    <w:rsid w:val="00151A2E"/>
    <w:rsid w:val="001622EA"/>
    <w:rsid w:val="0016415A"/>
    <w:rsid w:val="00175E97"/>
    <w:rsid w:val="001768D4"/>
    <w:rsid w:val="001B015F"/>
    <w:rsid w:val="001B7720"/>
    <w:rsid w:val="001C2369"/>
    <w:rsid w:val="001D1959"/>
    <w:rsid w:val="001D2B60"/>
    <w:rsid w:val="001D33A6"/>
    <w:rsid w:val="001D5D58"/>
    <w:rsid w:val="001F6BED"/>
    <w:rsid w:val="001F6F42"/>
    <w:rsid w:val="00204428"/>
    <w:rsid w:val="002045DD"/>
    <w:rsid w:val="002348A9"/>
    <w:rsid w:val="00246A6D"/>
    <w:rsid w:val="00257D28"/>
    <w:rsid w:val="0026022D"/>
    <w:rsid w:val="00275B8C"/>
    <w:rsid w:val="00296593"/>
    <w:rsid w:val="002D58B4"/>
    <w:rsid w:val="002D5929"/>
    <w:rsid w:val="002F63D1"/>
    <w:rsid w:val="00312AE6"/>
    <w:rsid w:val="00326E69"/>
    <w:rsid w:val="00352CB8"/>
    <w:rsid w:val="003823D0"/>
    <w:rsid w:val="00397FDC"/>
    <w:rsid w:val="003B1330"/>
    <w:rsid w:val="003B1580"/>
    <w:rsid w:val="00415498"/>
    <w:rsid w:val="004154FE"/>
    <w:rsid w:val="00425A9F"/>
    <w:rsid w:val="00435C52"/>
    <w:rsid w:val="00444BCB"/>
    <w:rsid w:val="004515C7"/>
    <w:rsid w:val="00453B03"/>
    <w:rsid w:val="0045633D"/>
    <w:rsid w:val="00467297"/>
    <w:rsid w:val="00470D9F"/>
    <w:rsid w:val="0048569E"/>
    <w:rsid w:val="004A0931"/>
    <w:rsid w:val="004A1561"/>
    <w:rsid w:val="004A1935"/>
    <w:rsid w:val="004C1D41"/>
    <w:rsid w:val="004E1424"/>
    <w:rsid w:val="00517BCB"/>
    <w:rsid w:val="00523CD6"/>
    <w:rsid w:val="00527301"/>
    <w:rsid w:val="00533E9D"/>
    <w:rsid w:val="00536A43"/>
    <w:rsid w:val="005441F3"/>
    <w:rsid w:val="00547DBE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C2CAB"/>
    <w:rsid w:val="005F510A"/>
    <w:rsid w:val="0062125D"/>
    <w:rsid w:val="0062732D"/>
    <w:rsid w:val="006300FF"/>
    <w:rsid w:val="006417DB"/>
    <w:rsid w:val="00642F7A"/>
    <w:rsid w:val="006569D3"/>
    <w:rsid w:val="00670477"/>
    <w:rsid w:val="00671510"/>
    <w:rsid w:val="0068005F"/>
    <w:rsid w:val="006A110E"/>
    <w:rsid w:val="006B057E"/>
    <w:rsid w:val="006C52F4"/>
    <w:rsid w:val="006E5EF5"/>
    <w:rsid w:val="006F42C9"/>
    <w:rsid w:val="00705128"/>
    <w:rsid w:val="007140BF"/>
    <w:rsid w:val="00714886"/>
    <w:rsid w:val="00715890"/>
    <w:rsid w:val="007200A8"/>
    <w:rsid w:val="007303B3"/>
    <w:rsid w:val="00740B5C"/>
    <w:rsid w:val="007438AC"/>
    <w:rsid w:val="007563DA"/>
    <w:rsid w:val="00786E28"/>
    <w:rsid w:val="007877A9"/>
    <w:rsid w:val="00796FBE"/>
    <w:rsid w:val="007B6178"/>
    <w:rsid w:val="007E3C2D"/>
    <w:rsid w:val="007E46AA"/>
    <w:rsid w:val="00804CDD"/>
    <w:rsid w:val="00811DF0"/>
    <w:rsid w:val="00817308"/>
    <w:rsid w:val="00835BE8"/>
    <w:rsid w:val="008438E6"/>
    <w:rsid w:val="008563AA"/>
    <w:rsid w:val="00864A6E"/>
    <w:rsid w:val="00870EED"/>
    <w:rsid w:val="008745FF"/>
    <w:rsid w:val="00875BF4"/>
    <w:rsid w:val="00891547"/>
    <w:rsid w:val="008B7BD4"/>
    <w:rsid w:val="008C0873"/>
    <w:rsid w:val="008C2C96"/>
    <w:rsid w:val="008D3A88"/>
    <w:rsid w:val="008F38EC"/>
    <w:rsid w:val="008F44B4"/>
    <w:rsid w:val="00901ED2"/>
    <w:rsid w:val="00903DA5"/>
    <w:rsid w:val="00912D1B"/>
    <w:rsid w:val="00913AD6"/>
    <w:rsid w:val="0094001B"/>
    <w:rsid w:val="0094729A"/>
    <w:rsid w:val="00957E74"/>
    <w:rsid w:val="0097418F"/>
    <w:rsid w:val="00977BF9"/>
    <w:rsid w:val="009A5297"/>
    <w:rsid w:val="009B3D88"/>
    <w:rsid w:val="009C3C03"/>
    <w:rsid w:val="009C4F6E"/>
    <w:rsid w:val="009C7AF4"/>
    <w:rsid w:val="009D14C7"/>
    <w:rsid w:val="009D2EBB"/>
    <w:rsid w:val="009D3510"/>
    <w:rsid w:val="009E19CE"/>
    <w:rsid w:val="009E19D3"/>
    <w:rsid w:val="009E37BC"/>
    <w:rsid w:val="009E3A8C"/>
    <w:rsid w:val="009E702D"/>
    <w:rsid w:val="009E7A4D"/>
    <w:rsid w:val="009F51FE"/>
    <w:rsid w:val="009F61EB"/>
    <w:rsid w:val="00A06EB1"/>
    <w:rsid w:val="00A31A8E"/>
    <w:rsid w:val="00A3384E"/>
    <w:rsid w:val="00A64DDD"/>
    <w:rsid w:val="00A66A78"/>
    <w:rsid w:val="00A701AB"/>
    <w:rsid w:val="00A83259"/>
    <w:rsid w:val="00A92197"/>
    <w:rsid w:val="00A94500"/>
    <w:rsid w:val="00AB023A"/>
    <w:rsid w:val="00AC3B5F"/>
    <w:rsid w:val="00AC4584"/>
    <w:rsid w:val="00AE1375"/>
    <w:rsid w:val="00AF4E6D"/>
    <w:rsid w:val="00B000DE"/>
    <w:rsid w:val="00B02BC1"/>
    <w:rsid w:val="00B15FA1"/>
    <w:rsid w:val="00B21D8F"/>
    <w:rsid w:val="00B44F54"/>
    <w:rsid w:val="00B44FD5"/>
    <w:rsid w:val="00B521CD"/>
    <w:rsid w:val="00B62BFE"/>
    <w:rsid w:val="00B646A1"/>
    <w:rsid w:val="00B81AED"/>
    <w:rsid w:val="00B86854"/>
    <w:rsid w:val="00B92370"/>
    <w:rsid w:val="00B95C1E"/>
    <w:rsid w:val="00BB26AA"/>
    <w:rsid w:val="00BC4A86"/>
    <w:rsid w:val="00BC7828"/>
    <w:rsid w:val="00BD7618"/>
    <w:rsid w:val="00C17FDD"/>
    <w:rsid w:val="00C2334E"/>
    <w:rsid w:val="00C235F4"/>
    <w:rsid w:val="00C30B85"/>
    <w:rsid w:val="00C32C0D"/>
    <w:rsid w:val="00C370A0"/>
    <w:rsid w:val="00C45CE2"/>
    <w:rsid w:val="00C50129"/>
    <w:rsid w:val="00C5044E"/>
    <w:rsid w:val="00C75F56"/>
    <w:rsid w:val="00C76082"/>
    <w:rsid w:val="00C76CCF"/>
    <w:rsid w:val="00C84B97"/>
    <w:rsid w:val="00C91EC1"/>
    <w:rsid w:val="00C9486F"/>
    <w:rsid w:val="00C97144"/>
    <w:rsid w:val="00CB2A49"/>
    <w:rsid w:val="00CC41A7"/>
    <w:rsid w:val="00CC6B31"/>
    <w:rsid w:val="00CE4D70"/>
    <w:rsid w:val="00D12F2D"/>
    <w:rsid w:val="00D13FF8"/>
    <w:rsid w:val="00D23103"/>
    <w:rsid w:val="00D26931"/>
    <w:rsid w:val="00D31461"/>
    <w:rsid w:val="00D31719"/>
    <w:rsid w:val="00D319C6"/>
    <w:rsid w:val="00D362D1"/>
    <w:rsid w:val="00D4248A"/>
    <w:rsid w:val="00D42E5A"/>
    <w:rsid w:val="00D65C09"/>
    <w:rsid w:val="00D7138D"/>
    <w:rsid w:val="00D7352F"/>
    <w:rsid w:val="00D820F4"/>
    <w:rsid w:val="00D82287"/>
    <w:rsid w:val="00D933A8"/>
    <w:rsid w:val="00D94EDB"/>
    <w:rsid w:val="00DC07E1"/>
    <w:rsid w:val="00DC2011"/>
    <w:rsid w:val="00DD3D4F"/>
    <w:rsid w:val="00DD6058"/>
    <w:rsid w:val="00DF3D55"/>
    <w:rsid w:val="00E04A11"/>
    <w:rsid w:val="00E070A8"/>
    <w:rsid w:val="00E20C5D"/>
    <w:rsid w:val="00E245B1"/>
    <w:rsid w:val="00E352EB"/>
    <w:rsid w:val="00E44B84"/>
    <w:rsid w:val="00E54631"/>
    <w:rsid w:val="00E578D5"/>
    <w:rsid w:val="00E7015D"/>
    <w:rsid w:val="00E80274"/>
    <w:rsid w:val="00EA0AE1"/>
    <w:rsid w:val="00EA54F5"/>
    <w:rsid w:val="00EB129E"/>
    <w:rsid w:val="00ED0267"/>
    <w:rsid w:val="00ED3017"/>
    <w:rsid w:val="00EE08C2"/>
    <w:rsid w:val="00EE23CC"/>
    <w:rsid w:val="00EE4CA6"/>
    <w:rsid w:val="00EF2782"/>
    <w:rsid w:val="00F0348B"/>
    <w:rsid w:val="00F07B3A"/>
    <w:rsid w:val="00F167C4"/>
    <w:rsid w:val="00F214E9"/>
    <w:rsid w:val="00F278F5"/>
    <w:rsid w:val="00F3470C"/>
    <w:rsid w:val="00F36164"/>
    <w:rsid w:val="00F42AD6"/>
    <w:rsid w:val="00F54EE9"/>
    <w:rsid w:val="00F63282"/>
    <w:rsid w:val="00F70A59"/>
    <w:rsid w:val="00F80A78"/>
    <w:rsid w:val="00F832E6"/>
    <w:rsid w:val="00F83C66"/>
    <w:rsid w:val="00F84C51"/>
    <w:rsid w:val="00F8704D"/>
    <w:rsid w:val="00F96D83"/>
    <w:rsid w:val="00F96F6D"/>
    <w:rsid w:val="00FA29E2"/>
    <w:rsid w:val="00FA7567"/>
    <w:rsid w:val="00FB0388"/>
    <w:rsid w:val="00FB0772"/>
    <w:rsid w:val="00FB64ED"/>
    <w:rsid w:val="00FC075E"/>
    <w:rsid w:val="00FC0D36"/>
    <w:rsid w:val="00FC1180"/>
    <w:rsid w:val="00FC5423"/>
    <w:rsid w:val="00FD0093"/>
    <w:rsid w:val="00FD5C7B"/>
    <w:rsid w:val="00FE27AF"/>
    <w:rsid w:val="00FE3951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summary-lead">
    <w:name w:val="summary-lead"/>
    <w:basedOn w:val="Normal"/>
    <w:rsid w:val="009C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lgo-summary">
    <w:name w:val="algo-summary"/>
    <w:basedOn w:val="Fuentedeprrafopredeter"/>
    <w:rsid w:val="00C91E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3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7DF99A-D12E-418E-B32A-55F88E7E2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801</Words>
  <Characters>4406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3</cp:revision>
  <cp:lastPrinted>2019-01-13T08:41:00Z</cp:lastPrinted>
  <dcterms:created xsi:type="dcterms:W3CDTF">2019-02-05T07:04:00Z</dcterms:created>
  <dcterms:modified xsi:type="dcterms:W3CDTF">2019-03-02T14:50:00Z</dcterms:modified>
</cp:coreProperties>
</file>