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1B7" w:rsidRDefault="007A11B7" w:rsidP="007A11B7">
      <w:pPr>
        <w:jc w:val="center"/>
        <w:rPr>
          <w:b/>
          <w:color w:val="FF0000"/>
          <w:sz w:val="40"/>
          <w:szCs w:val="40"/>
        </w:rPr>
      </w:pPr>
      <w:r w:rsidRPr="007A11B7">
        <w:rPr>
          <w:b/>
          <w:color w:val="FF0000"/>
          <w:sz w:val="40"/>
          <w:szCs w:val="40"/>
        </w:rPr>
        <w:t>1</w:t>
      </w:r>
      <w:r w:rsidR="00E24E1B">
        <w:rPr>
          <w:b/>
          <w:color w:val="FF0000"/>
          <w:sz w:val="40"/>
          <w:szCs w:val="40"/>
        </w:rPr>
        <w:t>8</w:t>
      </w:r>
      <w:r w:rsidRPr="007A11B7">
        <w:rPr>
          <w:b/>
          <w:color w:val="FF0000"/>
          <w:sz w:val="40"/>
          <w:szCs w:val="40"/>
        </w:rPr>
        <w:t xml:space="preserve"> </w:t>
      </w:r>
      <w:r w:rsidR="00962420">
        <w:rPr>
          <w:b/>
          <w:color w:val="FF0000"/>
          <w:sz w:val="40"/>
          <w:szCs w:val="40"/>
        </w:rPr>
        <w:t xml:space="preserve">* * * </w:t>
      </w:r>
      <w:r w:rsidRPr="007A11B7">
        <w:rPr>
          <w:b/>
          <w:color w:val="FF0000"/>
          <w:sz w:val="40"/>
          <w:szCs w:val="40"/>
        </w:rPr>
        <w:t xml:space="preserve"> </w:t>
      </w:r>
      <w:r w:rsidR="00E24E1B">
        <w:rPr>
          <w:b/>
          <w:color w:val="FF0000"/>
          <w:sz w:val="40"/>
          <w:szCs w:val="40"/>
        </w:rPr>
        <w:t>David luchador</w:t>
      </w:r>
      <w:r w:rsidR="00962420">
        <w:rPr>
          <w:b/>
          <w:color w:val="FF0000"/>
          <w:sz w:val="40"/>
          <w:szCs w:val="40"/>
        </w:rPr>
        <w:t xml:space="preserve">  </w:t>
      </w:r>
      <w:r w:rsidR="00962420" w:rsidRPr="002175C1">
        <w:rPr>
          <w:b/>
          <w:color w:val="00B050"/>
          <w:sz w:val="32"/>
          <w:szCs w:val="32"/>
          <w:lang w:val="en-US"/>
        </w:rPr>
        <w:t>(2 Rey. caps 17 a 31)</w:t>
      </w:r>
    </w:p>
    <w:p w:rsidR="00AD5ACC" w:rsidRDefault="00D3559C" w:rsidP="007A11B7">
      <w:pPr>
        <w:jc w:val="center"/>
        <w:rPr>
          <w:b/>
          <w:color w:val="FF0000"/>
          <w:sz w:val="40"/>
          <w:szCs w:val="40"/>
        </w:rPr>
      </w:pPr>
      <w:r>
        <w:rPr>
          <w:b/>
          <w:noProof/>
          <w:color w:val="FF0000"/>
          <w:sz w:val="40"/>
          <w:szCs w:val="40"/>
        </w:rPr>
        <w:drawing>
          <wp:inline distT="0" distB="0" distL="0" distR="0">
            <wp:extent cx="1200150" cy="14859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2084" t="40936" r="58320" b="13450"/>
                    <a:stretch>
                      <a:fillRect/>
                    </a:stretch>
                  </pic:blipFill>
                  <pic:spPr bwMode="auto">
                    <a:xfrm>
                      <a:off x="0" y="0"/>
                      <a:ext cx="1200150" cy="1485900"/>
                    </a:xfrm>
                    <a:prstGeom prst="rect">
                      <a:avLst/>
                    </a:prstGeom>
                    <a:noFill/>
                    <a:ln w="9525">
                      <a:noFill/>
                      <a:miter lim="800000"/>
                      <a:headEnd/>
                      <a:tailEnd/>
                    </a:ln>
                  </pic:spPr>
                </pic:pic>
              </a:graphicData>
            </a:graphic>
          </wp:inline>
        </w:drawing>
      </w:r>
    </w:p>
    <w:p w:rsidR="00EF0752" w:rsidRDefault="00EF0752" w:rsidP="00AD5ACC">
      <w:pPr>
        <w:ind w:left="-851" w:firstLine="284"/>
        <w:jc w:val="both"/>
        <w:rPr>
          <w:b/>
          <w:sz w:val="28"/>
          <w:szCs w:val="28"/>
        </w:rPr>
      </w:pPr>
    </w:p>
    <w:p w:rsidR="00AD5ACC" w:rsidRDefault="00DF159A" w:rsidP="00AD5ACC">
      <w:pPr>
        <w:ind w:left="-851" w:firstLine="284"/>
        <w:jc w:val="both"/>
        <w:rPr>
          <w:b/>
          <w:sz w:val="28"/>
          <w:szCs w:val="28"/>
        </w:rPr>
      </w:pPr>
      <w:r>
        <w:rPr>
          <w:b/>
          <w:sz w:val="28"/>
          <w:szCs w:val="28"/>
        </w:rPr>
        <w:t xml:space="preserve">  </w:t>
      </w:r>
      <w:r w:rsidR="00AD5ACC">
        <w:rPr>
          <w:b/>
          <w:sz w:val="28"/>
          <w:szCs w:val="28"/>
        </w:rPr>
        <w:t>Mientras se daba la batalla, David se hallaba todavía per</w:t>
      </w:r>
      <w:r>
        <w:rPr>
          <w:b/>
          <w:sz w:val="28"/>
          <w:szCs w:val="28"/>
        </w:rPr>
        <w:t>se</w:t>
      </w:r>
      <w:r w:rsidR="00AD5ACC">
        <w:rPr>
          <w:b/>
          <w:sz w:val="28"/>
          <w:szCs w:val="28"/>
        </w:rPr>
        <w:t>guido y refugi</w:t>
      </w:r>
      <w:r w:rsidR="00AD5ACC">
        <w:rPr>
          <w:b/>
          <w:sz w:val="28"/>
          <w:szCs w:val="28"/>
        </w:rPr>
        <w:t>a</w:t>
      </w:r>
      <w:r w:rsidR="00AD5ACC">
        <w:rPr>
          <w:b/>
          <w:sz w:val="28"/>
          <w:szCs w:val="28"/>
        </w:rPr>
        <w:t xml:space="preserve">do en </w:t>
      </w:r>
      <w:proofErr w:type="spellStart"/>
      <w:r w:rsidR="00AD5ACC">
        <w:rPr>
          <w:b/>
          <w:sz w:val="28"/>
          <w:szCs w:val="28"/>
        </w:rPr>
        <w:t>Sicelag</w:t>
      </w:r>
      <w:proofErr w:type="spellEnd"/>
      <w:r w:rsidR="00AD5ACC">
        <w:rPr>
          <w:b/>
          <w:sz w:val="28"/>
          <w:szCs w:val="28"/>
        </w:rPr>
        <w:t xml:space="preserve">, poblado de Israel en la frontera de los amalecitas. Los filisteos le había </w:t>
      </w:r>
      <w:r>
        <w:rPr>
          <w:b/>
          <w:sz w:val="28"/>
          <w:szCs w:val="28"/>
        </w:rPr>
        <w:t>r</w:t>
      </w:r>
      <w:r w:rsidR="00AD5ACC">
        <w:rPr>
          <w:b/>
          <w:sz w:val="28"/>
          <w:szCs w:val="28"/>
        </w:rPr>
        <w:t>echazado y él se había dirigido al lugar que pensaba era</w:t>
      </w:r>
      <w:r>
        <w:rPr>
          <w:b/>
          <w:sz w:val="28"/>
          <w:szCs w:val="28"/>
        </w:rPr>
        <w:t xml:space="preserve"> </w:t>
      </w:r>
      <w:r w:rsidR="00AD5ACC">
        <w:rPr>
          <w:b/>
          <w:sz w:val="28"/>
          <w:szCs w:val="28"/>
        </w:rPr>
        <w:t xml:space="preserve">seguro por poder pasar al país de </w:t>
      </w:r>
      <w:proofErr w:type="spellStart"/>
      <w:r>
        <w:rPr>
          <w:b/>
          <w:sz w:val="28"/>
          <w:szCs w:val="28"/>
        </w:rPr>
        <w:t>A</w:t>
      </w:r>
      <w:r w:rsidR="00AD5ACC">
        <w:rPr>
          <w:b/>
          <w:sz w:val="28"/>
          <w:szCs w:val="28"/>
        </w:rPr>
        <w:t>malec</w:t>
      </w:r>
      <w:proofErr w:type="spellEnd"/>
      <w:r w:rsidR="00037D0D">
        <w:rPr>
          <w:b/>
          <w:sz w:val="28"/>
          <w:szCs w:val="28"/>
        </w:rPr>
        <w:t xml:space="preserve"> y hacer razias de castigo a sus poblados</w:t>
      </w:r>
      <w:r w:rsidR="00AD5ACC">
        <w:rPr>
          <w:b/>
          <w:sz w:val="28"/>
          <w:szCs w:val="28"/>
        </w:rPr>
        <w:t>.</w:t>
      </w:r>
    </w:p>
    <w:p w:rsidR="00AD5ACC" w:rsidRDefault="00AD5ACC" w:rsidP="00AD5ACC">
      <w:pPr>
        <w:ind w:left="-851" w:firstLine="284"/>
        <w:jc w:val="both"/>
        <w:rPr>
          <w:b/>
          <w:sz w:val="28"/>
          <w:szCs w:val="28"/>
        </w:rPr>
      </w:pPr>
    </w:p>
    <w:p w:rsidR="00DF159A" w:rsidRDefault="00AD5ACC" w:rsidP="00AD5ACC">
      <w:pPr>
        <w:ind w:left="-851" w:firstLine="284"/>
        <w:jc w:val="both"/>
        <w:rPr>
          <w:b/>
          <w:sz w:val="28"/>
          <w:szCs w:val="28"/>
        </w:rPr>
      </w:pPr>
      <w:r>
        <w:rPr>
          <w:b/>
          <w:sz w:val="28"/>
          <w:szCs w:val="28"/>
        </w:rPr>
        <w:t xml:space="preserve">  Le lleg</w:t>
      </w:r>
      <w:r w:rsidR="00DF159A">
        <w:rPr>
          <w:b/>
          <w:sz w:val="28"/>
          <w:szCs w:val="28"/>
        </w:rPr>
        <w:t>ó</w:t>
      </w:r>
      <w:r w:rsidR="00037D0D">
        <w:rPr>
          <w:b/>
          <w:sz w:val="28"/>
          <w:szCs w:val="28"/>
        </w:rPr>
        <w:t xml:space="preserve"> </w:t>
      </w:r>
      <w:r>
        <w:rPr>
          <w:b/>
          <w:sz w:val="28"/>
          <w:szCs w:val="28"/>
        </w:rPr>
        <w:t>la noticia de la muerte de Sa</w:t>
      </w:r>
      <w:r w:rsidR="00DF159A">
        <w:rPr>
          <w:b/>
          <w:sz w:val="28"/>
          <w:szCs w:val="28"/>
        </w:rPr>
        <w:t>ú</w:t>
      </w:r>
      <w:r>
        <w:rPr>
          <w:b/>
          <w:sz w:val="28"/>
          <w:szCs w:val="28"/>
        </w:rPr>
        <w:t>l por medio de un joven guerrero</w:t>
      </w:r>
      <w:r w:rsidR="00DF159A">
        <w:rPr>
          <w:b/>
          <w:sz w:val="28"/>
          <w:szCs w:val="28"/>
        </w:rPr>
        <w:t xml:space="preserve"> amalecita</w:t>
      </w:r>
      <w:r>
        <w:rPr>
          <w:b/>
          <w:sz w:val="28"/>
          <w:szCs w:val="28"/>
        </w:rPr>
        <w:t xml:space="preserve"> que le trajo la corona y</w:t>
      </w:r>
      <w:r w:rsidR="00DF159A">
        <w:rPr>
          <w:b/>
          <w:sz w:val="28"/>
          <w:szCs w:val="28"/>
        </w:rPr>
        <w:t xml:space="preserve"> </w:t>
      </w:r>
      <w:r>
        <w:rPr>
          <w:b/>
          <w:sz w:val="28"/>
          <w:szCs w:val="28"/>
        </w:rPr>
        <w:t>el brazalete</w:t>
      </w:r>
      <w:r w:rsidR="00037D0D">
        <w:rPr>
          <w:b/>
          <w:sz w:val="28"/>
          <w:szCs w:val="28"/>
        </w:rPr>
        <w:t>,</w:t>
      </w:r>
      <w:r w:rsidR="00DF159A">
        <w:rPr>
          <w:b/>
          <w:sz w:val="28"/>
          <w:szCs w:val="28"/>
        </w:rPr>
        <w:t xml:space="preserve"> esperando encontrar una recompensa en el israelita allí refugiado</w:t>
      </w:r>
      <w:r>
        <w:rPr>
          <w:b/>
          <w:sz w:val="28"/>
          <w:szCs w:val="28"/>
        </w:rPr>
        <w:t xml:space="preserve">. </w:t>
      </w:r>
      <w:r w:rsidR="00DF159A">
        <w:rPr>
          <w:b/>
          <w:sz w:val="28"/>
          <w:szCs w:val="28"/>
        </w:rPr>
        <w:t>El portador de la noticia se declaró como el que terminó de matar a Saúl</w:t>
      </w:r>
      <w:r w:rsidR="00037D0D">
        <w:rPr>
          <w:b/>
          <w:sz w:val="28"/>
          <w:szCs w:val="28"/>
        </w:rPr>
        <w:t xml:space="preserve"> a su petición</w:t>
      </w:r>
      <w:r w:rsidR="00DF159A">
        <w:rPr>
          <w:b/>
          <w:sz w:val="28"/>
          <w:szCs w:val="28"/>
        </w:rPr>
        <w:t>. Pero David era de noble corazón y no se alegraba de la desgracia ni siquiera de sus enemigos. En lugar de recompensa le castigó con la muerte al mensajero</w:t>
      </w:r>
      <w:r w:rsidR="00037D0D">
        <w:rPr>
          <w:b/>
          <w:sz w:val="28"/>
          <w:szCs w:val="28"/>
        </w:rPr>
        <w:t>,</w:t>
      </w:r>
      <w:r w:rsidR="00DF159A">
        <w:rPr>
          <w:b/>
          <w:sz w:val="28"/>
          <w:szCs w:val="28"/>
        </w:rPr>
        <w:t xml:space="preserve"> por haber matado a un consagrado por Dios.</w:t>
      </w:r>
    </w:p>
    <w:p w:rsidR="00DF159A" w:rsidRDefault="00DF159A" w:rsidP="00AD5ACC">
      <w:pPr>
        <w:ind w:left="-851" w:firstLine="284"/>
        <w:jc w:val="both"/>
        <w:rPr>
          <w:b/>
          <w:sz w:val="28"/>
          <w:szCs w:val="28"/>
        </w:rPr>
      </w:pPr>
    </w:p>
    <w:p w:rsidR="00DF159A" w:rsidRDefault="00AD5ACC" w:rsidP="00AD5ACC">
      <w:pPr>
        <w:ind w:left="-851" w:firstLine="284"/>
        <w:jc w:val="both"/>
        <w:rPr>
          <w:b/>
          <w:sz w:val="28"/>
          <w:szCs w:val="28"/>
        </w:rPr>
      </w:pPr>
      <w:r>
        <w:rPr>
          <w:b/>
          <w:sz w:val="28"/>
          <w:szCs w:val="28"/>
        </w:rPr>
        <w:t>David hizo duelo sincero por el fallecido rey y</w:t>
      </w:r>
      <w:r w:rsidR="00DF159A">
        <w:rPr>
          <w:b/>
          <w:sz w:val="28"/>
          <w:szCs w:val="28"/>
        </w:rPr>
        <w:t xml:space="preserve"> sobre todo por su gran amigo Jonat</w:t>
      </w:r>
      <w:r w:rsidR="00037D0D">
        <w:rPr>
          <w:b/>
          <w:sz w:val="28"/>
          <w:szCs w:val="28"/>
        </w:rPr>
        <w:t>á</w:t>
      </w:r>
      <w:r w:rsidR="00DF159A">
        <w:rPr>
          <w:b/>
          <w:sz w:val="28"/>
          <w:szCs w:val="28"/>
        </w:rPr>
        <w:t>n. R</w:t>
      </w:r>
      <w:r>
        <w:rPr>
          <w:b/>
          <w:sz w:val="28"/>
          <w:szCs w:val="28"/>
        </w:rPr>
        <w:t>edact</w:t>
      </w:r>
      <w:r w:rsidR="00037D0D">
        <w:rPr>
          <w:b/>
          <w:sz w:val="28"/>
          <w:szCs w:val="28"/>
        </w:rPr>
        <w:t>ó</w:t>
      </w:r>
      <w:r>
        <w:rPr>
          <w:b/>
          <w:sz w:val="28"/>
          <w:szCs w:val="28"/>
        </w:rPr>
        <w:t xml:space="preserve"> y proclamó una hermosa elegía en honor de </w:t>
      </w:r>
      <w:r w:rsidR="00DF159A">
        <w:rPr>
          <w:b/>
          <w:sz w:val="28"/>
          <w:szCs w:val="28"/>
        </w:rPr>
        <w:t>é</w:t>
      </w:r>
      <w:r>
        <w:rPr>
          <w:b/>
          <w:sz w:val="28"/>
          <w:szCs w:val="28"/>
        </w:rPr>
        <w:t xml:space="preserve">l y </w:t>
      </w:r>
      <w:r w:rsidR="00DF159A">
        <w:rPr>
          <w:b/>
          <w:sz w:val="28"/>
          <w:szCs w:val="28"/>
        </w:rPr>
        <w:t>manifestó a todo</w:t>
      </w:r>
      <w:r w:rsidR="00037D0D">
        <w:rPr>
          <w:b/>
          <w:sz w:val="28"/>
          <w:szCs w:val="28"/>
        </w:rPr>
        <w:t>s</w:t>
      </w:r>
      <w:r w:rsidR="00DF159A">
        <w:rPr>
          <w:b/>
          <w:sz w:val="28"/>
          <w:szCs w:val="28"/>
        </w:rPr>
        <w:t xml:space="preserve"> el pesar por la derrota de su pueblo</w:t>
      </w:r>
      <w:r w:rsidR="00037D0D">
        <w:rPr>
          <w:b/>
          <w:sz w:val="28"/>
          <w:szCs w:val="28"/>
        </w:rPr>
        <w:t xml:space="preserve"> y de su rey, a pesar de su compo</w:t>
      </w:r>
      <w:r w:rsidR="00037D0D">
        <w:rPr>
          <w:b/>
          <w:sz w:val="28"/>
          <w:szCs w:val="28"/>
        </w:rPr>
        <w:t>r</w:t>
      </w:r>
      <w:r w:rsidR="00037D0D">
        <w:rPr>
          <w:b/>
          <w:sz w:val="28"/>
          <w:szCs w:val="28"/>
        </w:rPr>
        <w:t>tamiento con David.</w:t>
      </w:r>
    </w:p>
    <w:p w:rsidR="00AD5ACC" w:rsidRDefault="00AD5ACC" w:rsidP="00AD5ACC">
      <w:pPr>
        <w:ind w:left="-851" w:firstLine="284"/>
        <w:jc w:val="both"/>
        <w:rPr>
          <w:b/>
          <w:sz w:val="28"/>
          <w:szCs w:val="28"/>
        </w:rPr>
      </w:pPr>
    </w:p>
    <w:p w:rsidR="00DF159A" w:rsidRDefault="00D3559C" w:rsidP="00AD5ACC">
      <w:pPr>
        <w:ind w:left="-851" w:firstLine="284"/>
        <w:jc w:val="both"/>
        <w:rPr>
          <w:b/>
          <w:sz w:val="28"/>
          <w:szCs w:val="28"/>
        </w:rPr>
      </w:pPr>
      <w:r>
        <w:rPr>
          <w:b/>
          <w:sz w:val="28"/>
          <w:szCs w:val="28"/>
        </w:rPr>
        <w:t xml:space="preserve"> El Señor le inspir</w:t>
      </w:r>
      <w:r w:rsidR="00DF159A">
        <w:rPr>
          <w:b/>
          <w:sz w:val="28"/>
          <w:szCs w:val="28"/>
        </w:rPr>
        <w:t>ó</w:t>
      </w:r>
      <w:r>
        <w:rPr>
          <w:b/>
          <w:sz w:val="28"/>
          <w:szCs w:val="28"/>
        </w:rPr>
        <w:t xml:space="preserve"> que fuera </w:t>
      </w:r>
      <w:r w:rsidR="00DF159A">
        <w:rPr>
          <w:b/>
          <w:sz w:val="28"/>
          <w:szCs w:val="28"/>
        </w:rPr>
        <w:t xml:space="preserve">de inmediato </w:t>
      </w:r>
      <w:r>
        <w:rPr>
          <w:b/>
          <w:sz w:val="28"/>
          <w:szCs w:val="28"/>
        </w:rPr>
        <w:t>a Hebrón, llevando consigo a sus dos mujeres</w:t>
      </w:r>
      <w:r w:rsidR="00DF159A">
        <w:rPr>
          <w:b/>
          <w:sz w:val="28"/>
          <w:szCs w:val="28"/>
        </w:rPr>
        <w:t xml:space="preserve"> que ya tenía en ese momento,</w:t>
      </w:r>
      <w:r>
        <w:rPr>
          <w:b/>
          <w:sz w:val="28"/>
          <w:szCs w:val="28"/>
        </w:rPr>
        <w:t xml:space="preserve"> </w:t>
      </w:r>
      <w:proofErr w:type="spellStart"/>
      <w:r>
        <w:rPr>
          <w:b/>
          <w:sz w:val="28"/>
          <w:szCs w:val="28"/>
        </w:rPr>
        <w:t>Ajinoam</w:t>
      </w:r>
      <w:proofErr w:type="spellEnd"/>
      <w:r>
        <w:rPr>
          <w:b/>
          <w:sz w:val="28"/>
          <w:szCs w:val="28"/>
        </w:rPr>
        <w:t xml:space="preserve"> y  Abigail</w:t>
      </w:r>
      <w:r w:rsidR="00DF159A">
        <w:rPr>
          <w:b/>
          <w:sz w:val="28"/>
          <w:szCs w:val="28"/>
        </w:rPr>
        <w:t>, la adoptada en el Carmelo, cuando quedó viuda de un marido que se había potado muy mal con David.</w:t>
      </w:r>
      <w:r w:rsidR="00F66175">
        <w:rPr>
          <w:b/>
          <w:sz w:val="28"/>
          <w:szCs w:val="28"/>
        </w:rPr>
        <w:t xml:space="preserve"> Habí</w:t>
      </w:r>
      <w:r w:rsidR="00037D0D">
        <w:rPr>
          <w:b/>
          <w:sz w:val="28"/>
          <w:szCs w:val="28"/>
        </w:rPr>
        <w:t xml:space="preserve">a tenido a la hija de </w:t>
      </w:r>
      <w:proofErr w:type="spellStart"/>
      <w:r w:rsidR="00037D0D">
        <w:rPr>
          <w:b/>
          <w:sz w:val="28"/>
          <w:szCs w:val="28"/>
        </w:rPr>
        <w:t>Saul</w:t>
      </w:r>
      <w:proofErr w:type="spellEnd"/>
      <w:r w:rsidR="00037D0D">
        <w:rPr>
          <w:b/>
          <w:sz w:val="28"/>
          <w:szCs w:val="28"/>
        </w:rPr>
        <w:t>, pero la había repudiado.</w:t>
      </w:r>
    </w:p>
    <w:p w:rsidR="00DF159A" w:rsidRDefault="00DF159A" w:rsidP="00AD5ACC">
      <w:pPr>
        <w:ind w:left="-851" w:firstLine="284"/>
        <w:jc w:val="both"/>
        <w:rPr>
          <w:b/>
          <w:sz w:val="28"/>
          <w:szCs w:val="28"/>
        </w:rPr>
      </w:pPr>
    </w:p>
    <w:p w:rsidR="00D3559C" w:rsidRDefault="00DF159A" w:rsidP="00AD5ACC">
      <w:pPr>
        <w:ind w:left="-851" w:firstLine="284"/>
        <w:jc w:val="both"/>
        <w:rPr>
          <w:b/>
          <w:sz w:val="28"/>
          <w:szCs w:val="28"/>
        </w:rPr>
      </w:pPr>
      <w:r>
        <w:rPr>
          <w:b/>
          <w:sz w:val="28"/>
          <w:szCs w:val="28"/>
        </w:rPr>
        <w:t xml:space="preserve">  </w:t>
      </w:r>
      <w:r w:rsidR="00D3559C">
        <w:rPr>
          <w:b/>
          <w:sz w:val="28"/>
          <w:szCs w:val="28"/>
        </w:rPr>
        <w:t xml:space="preserve"> Le acompañ</w:t>
      </w:r>
      <w:r>
        <w:rPr>
          <w:b/>
          <w:sz w:val="28"/>
          <w:szCs w:val="28"/>
        </w:rPr>
        <w:t>aron</w:t>
      </w:r>
      <w:r w:rsidR="00D3559C">
        <w:rPr>
          <w:b/>
          <w:sz w:val="28"/>
          <w:szCs w:val="28"/>
        </w:rPr>
        <w:t xml:space="preserve"> los hombres que le había ayudado </w:t>
      </w:r>
      <w:r>
        <w:rPr>
          <w:b/>
          <w:sz w:val="28"/>
          <w:szCs w:val="28"/>
        </w:rPr>
        <w:t xml:space="preserve">en los últimos meses </w:t>
      </w:r>
      <w:r w:rsidR="00D3559C">
        <w:rPr>
          <w:b/>
          <w:sz w:val="28"/>
          <w:szCs w:val="28"/>
        </w:rPr>
        <w:t>y llevaron</w:t>
      </w:r>
      <w:r w:rsidR="00456F40">
        <w:rPr>
          <w:b/>
          <w:sz w:val="28"/>
          <w:szCs w:val="28"/>
        </w:rPr>
        <w:t xml:space="preserve"> </w:t>
      </w:r>
      <w:r w:rsidR="00D3559C">
        <w:rPr>
          <w:b/>
          <w:sz w:val="28"/>
          <w:szCs w:val="28"/>
        </w:rPr>
        <w:t>todos a</w:t>
      </w:r>
      <w:r w:rsidR="00456F40">
        <w:rPr>
          <w:b/>
          <w:sz w:val="28"/>
          <w:szCs w:val="28"/>
        </w:rPr>
        <w:t xml:space="preserve"> </w:t>
      </w:r>
      <w:r w:rsidR="00D3559C">
        <w:rPr>
          <w:b/>
          <w:sz w:val="28"/>
          <w:szCs w:val="28"/>
        </w:rPr>
        <w:t>sus familias</w:t>
      </w:r>
      <w:r>
        <w:rPr>
          <w:b/>
          <w:sz w:val="28"/>
          <w:szCs w:val="28"/>
        </w:rPr>
        <w:t xml:space="preserve">, esperando que todo </w:t>
      </w:r>
      <w:proofErr w:type="gramStart"/>
      <w:r>
        <w:rPr>
          <w:b/>
          <w:sz w:val="28"/>
          <w:szCs w:val="28"/>
        </w:rPr>
        <w:t>iba</w:t>
      </w:r>
      <w:proofErr w:type="gramEnd"/>
      <w:r>
        <w:rPr>
          <w:b/>
          <w:sz w:val="28"/>
          <w:szCs w:val="28"/>
        </w:rPr>
        <w:t xml:space="preserve"> a cambiar con la muerte de Saúl</w:t>
      </w:r>
      <w:r w:rsidR="00D3559C">
        <w:rPr>
          <w:b/>
          <w:sz w:val="28"/>
          <w:szCs w:val="28"/>
        </w:rPr>
        <w:t>. Pronto se enteraron los</w:t>
      </w:r>
      <w:r w:rsidR="00456F40">
        <w:rPr>
          <w:b/>
          <w:sz w:val="28"/>
          <w:szCs w:val="28"/>
        </w:rPr>
        <w:t xml:space="preserve">  hombres de Judá</w:t>
      </w:r>
      <w:r w:rsidR="00D3559C">
        <w:rPr>
          <w:b/>
          <w:sz w:val="28"/>
          <w:szCs w:val="28"/>
        </w:rPr>
        <w:t>, su tribu, y f</w:t>
      </w:r>
      <w:r w:rsidR="00456F40">
        <w:rPr>
          <w:b/>
          <w:sz w:val="28"/>
          <w:szCs w:val="28"/>
        </w:rPr>
        <w:t>u</w:t>
      </w:r>
      <w:r w:rsidR="00D3559C">
        <w:rPr>
          <w:b/>
          <w:sz w:val="28"/>
          <w:szCs w:val="28"/>
        </w:rPr>
        <w:t xml:space="preserve">eron para </w:t>
      </w:r>
      <w:r w:rsidR="00456F40">
        <w:rPr>
          <w:b/>
          <w:sz w:val="28"/>
          <w:szCs w:val="28"/>
        </w:rPr>
        <w:t xml:space="preserve">proclamarle </w:t>
      </w:r>
      <w:r w:rsidR="00D3559C">
        <w:rPr>
          <w:b/>
          <w:sz w:val="28"/>
          <w:szCs w:val="28"/>
        </w:rPr>
        <w:t xml:space="preserve"> rey</w:t>
      </w:r>
      <w:r w:rsidR="00456F40">
        <w:rPr>
          <w:b/>
          <w:sz w:val="28"/>
          <w:szCs w:val="28"/>
        </w:rPr>
        <w:t xml:space="preserve"> de Judá.</w:t>
      </w:r>
    </w:p>
    <w:p w:rsidR="00456F40" w:rsidRDefault="00456F40" w:rsidP="00AD5ACC">
      <w:pPr>
        <w:ind w:left="-851" w:firstLine="284"/>
        <w:jc w:val="both"/>
        <w:rPr>
          <w:b/>
          <w:sz w:val="28"/>
          <w:szCs w:val="28"/>
        </w:rPr>
      </w:pPr>
    </w:p>
    <w:p w:rsidR="00DF159A" w:rsidRDefault="00456F40" w:rsidP="00AD5ACC">
      <w:pPr>
        <w:ind w:left="-851" w:firstLine="284"/>
        <w:jc w:val="both"/>
        <w:rPr>
          <w:b/>
          <w:sz w:val="28"/>
          <w:szCs w:val="28"/>
        </w:rPr>
      </w:pPr>
      <w:r>
        <w:rPr>
          <w:b/>
          <w:sz w:val="28"/>
          <w:szCs w:val="28"/>
        </w:rPr>
        <w:t xml:space="preserve">  Sin embargo los </w:t>
      </w:r>
      <w:r w:rsidR="00037D0D">
        <w:rPr>
          <w:b/>
          <w:sz w:val="28"/>
          <w:szCs w:val="28"/>
        </w:rPr>
        <w:t xml:space="preserve">israelitas </w:t>
      </w:r>
      <w:r>
        <w:rPr>
          <w:b/>
          <w:sz w:val="28"/>
          <w:szCs w:val="28"/>
        </w:rPr>
        <w:t>de las tribus del Norte</w:t>
      </w:r>
      <w:r w:rsidR="00037D0D">
        <w:rPr>
          <w:b/>
          <w:sz w:val="28"/>
          <w:szCs w:val="28"/>
        </w:rPr>
        <w:t>,</w:t>
      </w:r>
      <w:r>
        <w:rPr>
          <w:b/>
          <w:sz w:val="28"/>
          <w:szCs w:val="28"/>
        </w:rPr>
        <w:t xml:space="preserve"> </w:t>
      </w:r>
      <w:r w:rsidR="00DF159A">
        <w:rPr>
          <w:b/>
          <w:sz w:val="28"/>
          <w:szCs w:val="28"/>
        </w:rPr>
        <w:t>junto con Benjamín</w:t>
      </w:r>
      <w:r w:rsidR="00037D0D">
        <w:rPr>
          <w:b/>
          <w:sz w:val="28"/>
          <w:szCs w:val="28"/>
        </w:rPr>
        <w:t>,</w:t>
      </w:r>
      <w:r w:rsidR="00DF159A">
        <w:rPr>
          <w:b/>
          <w:sz w:val="28"/>
          <w:szCs w:val="28"/>
        </w:rPr>
        <w:t xml:space="preserve"> </w:t>
      </w:r>
      <w:r>
        <w:rPr>
          <w:b/>
          <w:sz w:val="28"/>
          <w:szCs w:val="28"/>
        </w:rPr>
        <w:t>no est</w:t>
      </w:r>
      <w:r>
        <w:rPr>
          <w:b/>
          <w:sz w:val="28"/>
          <w:szCs w:val="28"/>
        </w:rPr>
        <w:t>u</w:t>
      </w:r>
      <w:r>
        <w:rPr>
          <w:b/>
          <w:sz w:val="28"/>
          <w:szCs w:val="28"/>
        </w:rPr>
        <w:t xml:space="preserve">vieron conformes con aquella consagración que había hecho Samuel </w:t>
      </w:r>
      <w:r w:rsidR="00037D0D">
        <w:rPr>
          <w:b/>
          <w:sz w:val="28"/>
          <w:szCs w:val="28"/>
        </w:rPr>
        <w:t>en Belén y guia</w:t>
      </w:r>
      <w:r w:rsidR="00DF159A">
        <w:rPr>
          <w:b/>
          <w:sz w:val="28"/>
          <w:szCs w:val="28"/>
        </w:rPr>
        <w:t>do</w:t>
      </w:r>
      <w:r w:rsidR="00037D0D">
        <w:rPr>
          <w:b/>
          <w:sz w:val="28"/>
          <w:szCs w:val="28"/>
        </w:rPr>
        <w:t>s</w:t>
      </w:r>
      <w:r w:rsidR="00DF159A">
        <w:rPr>
          <w:b/>
          <w:sz w:val="28"/>
          <w:szCs w:val="28"/>
        </w:rPr>
        <w:t xml:space="preserve"> por el general superviviente de la batallar</w:t>
      </w:r>
      <w:r w:rsidR="00037D0D">
        <w:rPr>
          <w:b/>
          <w:sz w:val="28"/>
          <w:szCs w:val="28"/>
        </w:rPr>
        <w:t>,</w:t>
      </w:r>
      <w:r w:rsidR="00DF159A">
        <w:rPr>
          <w:b/>
          <w:sz w:val="28"/>
          <w:szCs w:val="28"/>
        </w:rPr>
        <w:t xml:space="preserve"> Abner</w:t>
      </w:r>
      <w:r w:rsidR="00037D0D">
        <w:rPr>
          <w:b/>
          <w:sz w:val="28"/>
          <w:szCs w:val="28"/>
        </w:rPr>
        <w:t>,</w:t>
      </w:r>
      <w:r w:rsidR="00DF159A">
        <w:rPr>
          <w:b/>
          <w:sz w:val="28"/>
          <w:szCs w:val="28"/>
        </w:rPr>
        <w:t xml:space="preserve"> </w:t>
      </w:r>
      <w:r>
        <w:rPr>
          <w:b/>
          <w:sz w:val="28"/>
          <w:szCs w:val="28"/>
        </w:rPr>
        <w:t xml:space="preserve">trataron de elegir rey al hijo que había quedado de Saúl, </w:t>
      </w:r>
      <w:proofErr w:type="spellStart"/>
      <w:r>
        <w:rPr>
          <w:b/>
          <w:sz w:val="28"/>
          <w:szCs w:val="28"/>
        </w:rPr>
        <w:t>Isbaal</w:t>
      </w:r>
      <w:proofErr w:type="spellEnd"/>
      <w:r w:rsidR="00DF159A">
        <w:rPr>
          <w:b/>
          <w:sz w:val="28"/>
          <w:szCs w:val="28"/>
        </w:rPr>
        <w:t>, que era cojo desde niño y ten</w:t>
      </w:r>
      <w:r w:rsidR="00962420">
        <w:rPr>
          <w:b/>
          <w:sz w:val="28"/>
          <w:szCs w:val="28"/>
        </w:rPr>
        <w:t>í</w:t>
      </w:r>
      <w:r w:rsidR="00DF159A">
        <w:rPr>
          <w:b/>
          <w:sz w:val="28"/>
          <w:szCs w:val="28"/>
        </w:rPr>
        <w:t>a ya 42 años.</w:t>
      </w:r>
    </w:p>
    <w:p w:rsidR="00DF159A" w:rsidRDefault="00DF159A" w:rsidP="00AD5ACC">
      <w:pPr>
        <w:ind w:left="-851" w:firstLine="284"/>
        <w:jc w:val="both"/>
        <w:rPr>
          <w:b/>
          <w:sz w:val="28"/>
          <w:szCs w:val="28"/>
        </w:rPr>
      </w:pPr>
    </w:p>
    <w:p w:rsidR="00456F40" w:rsidRDefault="00456F40" w:rsidP="00AD5ACC">
      <w:pPr>
        <w:ind w:left="-851" w:firstLine="284"/>
        <w:jc w:val="both"/>
        <w:rPr>
          <w:b/>
          <w:sz w:val="28"/>
          <w:szCs w:val="28"/>
        </w:rPr>
      </w:pPr>
      <w:r>
        <w:rPr>
          <w:b/>
          <w:sz w:val="28"/>
          <w:szCs w:val="28"/>
        </w:rPr>
        <w:t xml:space="preserve"> Pronto estall</w:t>
      </w:r>
      <w:r w:rsidR="00037D0D">
        <w:rPr>
          <w:b/>
          <w:sz w:val="28"/>
          <w:szCs w:val="28"/>
        </w:rPr>
        <w:t>ó</w:t>
      </w:r>
      <w:r>
        <w:rPr>
          <w:b/>
          <w:sz w:val="28"/>
          <w:szCs w:val="28"/>
        </w:rPr>
        <w:t xml:space="preserve"> la guerra entre las tribus del norte, bajo el mando de Abner,</w:t>
      </w:r>
      <w:r w:rsidR="00BC3CDB">
        <w:rPr>
          <w:b/>
          <w:sz w:val="28"/>
          <w:szCs w:val="28"/>
        </w:rPr>
        <w:t xml:space="preserve"> defensor del hijo de Saúl, y los grupos que preferían a David,  en donde actuaba como general </w:t>
      </w:r>
      <w:proofErr w:type="spellStart"/>
      <w:r w:rsidR="00BC3CDB">
        <w:rPr>
          <w:b/>
          <w:sz w:val="28"/>
          <w:szCs w:val="28"/>
        </w:rPr>
        <w:t>Joab</w:t>
      </w:r>
      <w:proofErr w:type="spellEnd"/>
      <w:r w:rsidR="00BC3CDB">
        <w:rPr>
          <w:b/>
          <w:sz w:val="28"/>
          <w:szCs w:val="28"/>
        </w:rPr>
        <w:t>,</w:t>
      </w:r>
      <w:r>
        <w:rPr>
          <w:b/>
          <w:sz w:val="28"/>
          <w:szCs w:val="28"/>
        </w:rPr>
        <w:t xml:space="preserve"> guerrero significativo de David. Siete año</w:t>
      </w:r>
      <w:r w:rsidR="00BC3CDB">
        <w:rPr>
          <w:b/>
          <w:sz w:val="28"/>
          <w:szCs w:val="28"/>
        </w:rPr>
        <w:t>s</w:t>
      </w:r>
      <w:r>
        <w:rPr>
          <w:b/>
          <w:sz w:val="28"/>
          <w:szCs w:val="28"/>
        </w:rPr>
        <w:t xml:space="preserve"> reinó</w:t>
      </w:r>
      <w:r w:rsidR="007E0C2D">
        <w:rPr>
          <w:b/>
          <w:sz w:val="28"/>
          <w:szCs w:val="28"/>
        </w:rPr>
        <w:t xml:space="preserve"> David desde Hebró</w:t>
      </w:r>
      <w:r>
        <w:rPr>
          <w:b/>
          <w:sz w:val="28"/>
          <w:szCs w:val="28"/>
        </w:rPr>
        <w:t>n</w:t>
      </w:r>
      <w:r w:rsidR="00BC3CDB">
        <w:rPr>
          <w:b/>
          <w:sz w:val="28"/>
          <w:szCs w:val="28"/>
        </w:rPr>
        <w:t xml:space="preserve"> en medio de frecuentes batallas</w:t>
      </w:r>
      <w:r w:rsidR="00037D0D">
        <w:rPr>
          <w:b/>
          <w:sz w:val="28"/>
          <w:szCs w:val="28"/>
        </w:rPr>
        <w:t xml:space="preserve"> con el norte</w:t>
      </w:r>
      <w:r w:rsidR="00BC3CDB">
        <w:rPr>
          <w:b/>
          <w:sz w:val="28"/>
          <w:szCs w:val="28"/>
        </w:rPr>
        <w:t>.</w:t>
      </w:r>
    </w:p>
    <w:p w:rsidR="00456F40" w:rsidRDefault="00456F40" w:rsidP="00AD5ACC">
      <w:pPr>
        <w:ind w:left="-851" w:firstLine="284"/>
        <w:jc w:val="both"/>
        <w:rPr>
          <w:b/>
          <w:sz w:val="28"/>
          <w:szCs w:val="28"/>
        </w:rPr>
      </w:pPr>
    </w:p>
    <w:p w:rsidR="007E0C2D" w:rsidRDefault="007E0C2D" w:rsidP="007E0C2D">
      <w:pPr>
        <w:ind w:left="-851" w:firstLine="284"/>
        <w:jc w:val="both"/>
        <w:rPr>
          <w:b/>
          <w:sz w:val="28"/>
          <w:szCs w:val="28"/>
        </w:rPr>
      </w:pPr>
      <w:r>
        <w:rPr>
          <w:b/>
          <w:sz w:val="28"/>
          <w:szCs w:val="28"/>
        </w:rPr>
        <w:t>Pero Abner terminó</w:t>
      </w:r>
      <w:r w:rsidR="00BC3CDB">
        <w:rPr>
          <w:b/>
          <w:sz w:val="28"/>
          <w:szCs w:val="28"/>
        </w:rPr>
        <w:t xml:space="preserve"> enemistado con </w:t>
      </w:r>
      <w:proofErr w:type="spellStart"/>
      <w:r w:rsidR="00BC3CDB">
        <w:rPr>
          <w:b/>
          <w:sz w:val="28"/>
          <w:szCs w:val="28"/>
        </w:rPr>
        <w:t>Isbaal</w:t>
      </w:r>
      <w:proofErr w:type="spellEnd"/>
      <w:r w:rsidR="00BC3CDB">
        <w:rPr>
          <w:b/>
          <w:sz w:val="28"/>
          <w:szCs w:val="28"/>
        </w:rPr>
        <w:t xml:space="preserve"> y decidió</w:t>
      </w:r>
      <w:r>
        <w:rPr>
          <w:b/>
          <w:sz w:val="28"/>
          <w:szCs w:val="28"/>
        </w:rPr>
        <w:t xml:space="preserve"> ponerse de parte de David, reconociendo lo que había dicho </w:t>
      </w:r>
      <w:proofErr w:type="spellStart"/>
      <w:r>
        <w:rPr>
          <w:b/>
          <w:sz w:val="28"/>
          <w:szCs w:val="28"/>
        </w:rPr>
        <w:t>Yaweh</w:t>
      </w:r>
      <w:proofErr w:type="spellEnd"/>
      <w:r>
        <w:rPr>
          <w:b/>
          <w:sz w:val="28"/>
          <w:szCs w:val="28"/>
        </w:rPr>
        <w:t xml:space="preserve"> a Samuel y lo que más o menos</w:t>
      </w:r>
      <w:r w:rsidR="000B29C0">
        <w:rPr>
          <w:b/>
          <w:sz w:val="28"/>
          <w:szCs w:val="28"/>
        </w:rPr>
        <w:t xml:space="preserve"> </w:t>
      </w:r>
      <w:r>
        <w:rPr>
          <w:b/>
          <w:sz w:val="28"/>
          <w:szCs w:val="28"/>
        </w:rPr>
        <w:t>todos sabían. David aceptó el pacto con Abner. Entonces todo Israel se unió a David, que pronto traslad</w:t>
      </w:r>
      <w:r w:rsidR="00037D0D">
        <w:rPr>
          <w:b/>
          <w:sz w:val="28"/>
          <w:szCs w:val="28"/>
        </w:rPr>
        <w:t>ó</w:t>
      </w:r>
      <w:r>
        <w:rPr>
          <w:b/>
          <w:sz w:val="28"/>
          <w:szCs w:val="28"/>
        </w:rPr>
        <w:t xml:space="preserve"> su lugar de gob</w:t>
      </w:r>
      <w:r w:rsidR="000B29C0">
        <w:rPr>
          <w:b/>
          <w:sz w:val="28"/>
          <w:szCs w:val="28"/>
        </w:rPr>
        <w:t>ier</w:t>
      </w:r>
      <w:r>
        <w:rPr>
          <w:b/>
          <w:sz w:val="28"/>
          <w:szCs w:val="28"/>
        </w:rPr>
        <w:t>no a</w:t>
      </w:r>
      <w:r w:rsidR="00BC3CDB">
        <w:rPr>
          <w:b/>
          <w:sz w:val="28"/>
          <w:szCs w:val="28"/>
        </w:rPr>
        <w:t xml:space="preserve"> </w:t>
      </w:r>
      <w:r>
        <w:rPr>
          <w:b/>
          <w:sz w:val="28"/>
          <w:szCs w:val="28"/>
        </w:rPr>
        <w:t>la fortaleza que t</w:t>
      </w:r>
      <w:r w:rsidR="00BC3CDB">
        <w:rPr>
          <w:b/>
          <w:sz w:val="28"/>
          <w:szCs w:val="28"/>
        </w:rPr>
        <w:t>odavía</w:t>
      </w:r>
      <w:r>
        <w:rPr>
          <w:b/>
          <w:sz w:val="28"/>
          <w:szCs w:val="28"/>
        </w:rPr>
        <w:t xml:space="preserve"> ten</w:t>
      </w:r>
      <w:r w:rsidR="00037D0D">
        <w:rPr>
          <w:b/>
          <w:sz w:val="28"/>
          <w:szCs w:val="28"/>
        </w:rPr>
        <w:t>í</w:t>
      </w:r>
      <w:r>
        <w:rPr>
          <w:b/>
          <w:sz w:val="28"/>
          <w:szCs w:val="28"/>
        </w:rPr>
        <w:t>a</w:t>
      </w:r>
      <w:r w:rsidR="00BC3CDB">
        <w:rPr>
          <w:b/>
          <w:sz w:val="28"/>
          <w:szCs w:val="28"/>
        </w:rPr>
        <w:t>n</w:t>
      </w:r>
      <w:r>
        <w:rPr>
          <w:b/>
          <w:sz w:val="28"/>
          <w:szCs w:val="28"/>
        </w:rPr>
        <w:t xml:space="preserve"> los jebuseos en Jerusal</w:t>
      </w:r>
      <w:r w:rsidR="00BC3CDB">
        <w:rPr>
          <w:b/>
          <w:sz w:val="28"/>
          <w:szCs w:val="28"/>
        </w:rPr>
        <w:t>é</w:t>
      </w:r>
      <w:r>
        <w:rPr>
          <w:b/>
          <w:sz w:val="28"/>
          <w:szCs w:val="28"/>
        </w:rPr>
        <w:t>n. Da</w:t>
      </w:r>
      <w:r w:rsidR="00BC3CDB">
        <w:rPr>
          <w:b/>
          <w:sz w:val="28"/>
          <w:szCs w:val="28"/>
        </w:rPr>
        <w:t>v</w:t>
      </w:r>
      <w:r>
        <w:rPr>
          <w:b/>
          <w:sz w:val="28"/>
          <w:szCs w:val="28"/>
        </w:rPr>
        <w:t>id la conquistó y desde entonces fue el</w:t>
      </w:r>
      <w:r w:rsidR="00BC3CDB">
        <w:rPr>
          <w:b/>
          <w:sz w:val="28"/>
          <w:szCs w:val="28"/>
        </w:rPr>
        <w:t xml:space="preserve"> </w:t>
      </w:r>
      <w:r>
        <w:rPr>
          <w:b/>
          <w:sz w:val="28"/>
          <w:szCs w:val="28"/>
        </w:rPr>
        <w:t>centro del Reino unificado</w:t>
      </w:r>
      <w:r w:rsidR="00BC3CDB">
        <w:rPr>
          <w:b/>
          <w:sz w:val="28"/>
          <w:szCs w:val="28"/>
        </w:rPr>
        <w:t>, lo cual hizo con la intención de tener su capital a mitad de camino entre el Norte y el Sur</w:t>
      </w:r>
    </w:p>
    <w:p w:rsidR="007E0C2D" w:rsidRDefault="007E0C2D" w:rsidP="007E0C2D">
      <w:pPr>
        <w:ind w:left="-851" w:firstLine="284"/>
        <w:jc w:val="both"/>
        <w:rPr>
          <w:b/>
          <w:sz w:val="28"/>
          <w:szCs w:val="28"/>
        </w:rPr>
      </w:pPr>
    </w:p>
    <w:p w:rsidR="00BC3CDB" w:rsidRDefault="007E0C2D" w:rsidP="007E0C2D">
      <w:pPr>
        <w:ind w:left="-851" w:firstLine="284"/>
        <w:jc w:val="both"/>
        <w:rPr>
          <w:b/>
          <w:sz w:val="28"/>
          <w:szCs w:val="28"/>
        </w:rPr>
      </w:pPr>
      <w:r>
        <w:rPr>
          <w:b/>
          <w:sz w:val="28"/>
          <w:szCs w:val="28"/>
        </w:rPr>
        <w:t xml:space="preserve">Con </w:t>
      </w:r>
      <w:r w:rsidR="00EF0752">
        <w:rPr>
          <w:b/>
          <w:sz w:val="28"/>
          <w:szCs w:val="28"/>
        </w:rPr>
        <w:t>to</w:t>
      </w:r>
      <w:r>
        <w:rPr>
          <w:b/>
          <w:sz w:val="28"/>
          <w:szCs w:val="28"/>
        </w:rPr>
        <w:t>do las rivalidades y guerras no terminaro</w:t>
      </w:r>
      <w:r w:rsidR="00EF0752">
        <w:rPr>
          <w:b/>
          <w:sz w:val="28"/>
          <w:szCs w:val="28"/>
        </w:rPr>
        <w:t>n</w:t>
      </w:r>
      <w:r>
        <w:rPr>
          <w:b/>
          <w:sz w:val="28"/>
          <w:szCs w:val="28"/>
        </w:rPr>
        <w:t xml:space="preserve">. </w:t>
      </w:r>
      <w:proofErr w:type="spellStart"/>
      <w:r w:rsidR="00BC3CDB">
        <w:rPr>
          <w:b/>
          <w:sz w:val="28"/>
          <w:szCs w:val="28"/>
        </w:rPr>
        <w:t>Joab</w:t>
      </w:r>
      <w:proofErr w:type="spellEnd"/>
      <w:r>
        <w:rPr>
          <w:b/>
          <w:sz w:val="28"/>
          <w:szCs w:val="28"/>
        </w:rPr>
        <w:t xml:space="preserve"> mat</w:t>
      </w:r>
      <w:r w:rsidR="00962420">
        <w:rPr>
          <w:b/>
          <w:sz w:val="28"/>
          <w:szCs w:val="28"/>
        </w:rPr>
        <w:t>ó</w:t>
      </w:r>
      <w:r>
        <w:rPr>
          <w:b/>
          <w:sz w:val="28"/>
          <w:szCs w:val="28"/>
        </w:rPr>
        <w:t xml:space="preserve"> a t</w:t>
      </w:r>
      <w:r w:rsidR="00EF0752">
        <w:rPr>
          <w:b/>
          <w:sz w:val="28"/>
          <w:szCs w:val="28"/>
        </w:rPr>
        <w:t>raición a Abner, cuando fue a o</w:t>
      </w:r>
      <w:r>
        <w:rPr>
          <w:b/>
          <w:sz w:val="28"/>
          <w:szCs w:val="28"/>
        </w:rPr>
        <w:t>frecer la obediencia de todas las tribus a David. David hizo g</w:t>
      </w:r>
      <w:r w:rsidR="00EF0752">
        <w:rPr>
          <w:b/>
          <w:sz w:val="28"/>
          <w:szCs w:val="28"/>
        </w:rPr>
        <w:t>ran</w:t>
      </w:r>
      <w:r>
        <w:rPr>
          <w:b/>
          <w:sz w:val="28"/>
          <w:szCs w:val="28"/>
        </w:rPr>
        <w:t xml:space="preserve"> duel</w:t>
      </w:r>
      <w:r w:rsidR="00EF0752">
        <w:rPr>
          <w:b/>
          <w:sz w:val="28"/>
          <w:szCs w:val="28"/>
        </w:rPr>
        <w:t>o</w:t>
      </w:r>
      <w:r>
        <w:rPr>
          <w:b/>
          <w:sz w:val="28"/>
          <w:szCs w:val="28"/>
        </w:rPr>
        <w:t xml:space="preserve"> por Abner.</w:t>
      </w:r>
      <w:r w:rsidR="00B53C48">
        <w:rPr>
          <w:b/>
          <w:sz w:val="28"/>
          <w:szCs w:val="28"/>
        </w:rPr>
        <w:t xml:space="preserve"> </w:t>
      </w:r>
      <w:r w:rsidR="00BC3CDB">
        <w:rPr>
          <w:b/>
          <w:sz w:val="28"/>
          <w:szCs w:val="28"/>
        </w:rPr>
        <w:t xml:space="preserve">Pero no se atrevió a condenar a </w:t>
      </w:r>
      <w:proofErr w:type="spellStart"/>
      <w:r w:rsidR="00BC3CDB">
        <w:rPr>
          <w:b/>
          <w:sz w:val="28"/>
          <w:szCs w:val="28"/>
        </w:rPr>
        <w:t>Joab</w:t>
      </w:r>
      <w:proofErr w:type="spellEnd"/>
      <w:r w:rsidR="00BC3CDB">
        <w:rPr>
          <w:b/>
          <w:sz w:val="28"/>
          <w:szCs w:val="28"/>
        </w:rPr>
        <w:t xml:space="preserve"> por su crimen, cometido fuera de guerra.</w:t>
      </w:r>
      <w:r w:rsidR="00F66175">
        <w:rPr>
          <w:b/>
          <w:sz w:val="28"/>
          <w:szCs w:val="28"/>
        </w:rPr>
        <w:t xml:space="preserve"> </w:t>
      </w:r>
      <w:proofErr w:type="spellStart"/>
      <w:r w:rsidR="00F66175">
        <w:rPr>
          <w:b/>
          <w:sz w:val="28"/>
          <w:szCs w:val="28"/>
        </w:rPr>
        <w:t>Joab</w:t>
      </w:r>
      <w:proofErr w:type="spellEnd"/>
      <w:r w:rsidR="00F66175">
        <w:rPr>
          <w:b/>
          <w:sz w:val="28"/>
          <w:szCs w:val="28"/>
        </w:rPr>
        <w:t xml:space="preserve"> tení</w:t>
      </w:r>
      <w:r w:rsidR="00037D0D">
        <w:rPr>
          <w:b/>
          <w:sz w:val="28"/>
          <w:szCs w:val="28"/>
        </w:rPr>
        <w:t>a mucho prestigio ante Judá.</w:t>
      </w:r>
    </w:p>
    <w:p w:rsidR="00BC3CDB" w:rsidRDefault="00BC3CDB" w:rsidP="007E0C2D">
      <w:pPr>
        <w:ind w:left="-851" w:firstLine="284"/>
        <w:jc w:val="both"/>
        <w:rPr>
          <w:b/>
          <w:sz w:val="28"/>
          <w:szCs w:val="28"/>
        </w:rPr>
      </w:pPr>
    </w:p>
    <w:p w:rsidR="007E0C2D" w:rsidRDefault="00B53C48" w:rsidP="007E0C2D">
      <w:pPr>
        <w:ind w:left="-851" w:firstLine="284"/>
        <w:jc w:val="both"/>
        <w:rPr>
          <w:b/>
          <w:sz w:val="28"/>
          <w:szCs w:val="28"/>
        </w:rPr>
      </w:pPr>
      <w:r>
        <w:rPr>
          <w:b/>
          <w:sz w:val="28"/>
          <w:szCs w:val="28"/>
        </w:rPr>
        <w:t xml:space="preserve">También </w:t>
      </w:r>
      <w:proofErr w:type="spellStart"/>
      <w:r>
        <w:rPr>
          <w:b/>
          <w:sz w:val="28"/>
          <w:szCs w:val="28"/>
        </w:rPr>
        <w:t>Isbaal</w:t>
      </w:r>
      <w:proofErr w:type="spellEnd"/>
      <w:r>
        <w:rPr>
          <w:b/>
          <w:sz w:val="28"/>
          <w:szCs w:val="28"/>
        </w:rPr>
        <w:t xml:space="preserve"> sufrió la muerte a manos de unos traidores</w:t>
      </w:r>
      <w:r w:rsidR="00EF0752">
        <w:rPr>
          <w:b/>
          <w:sz w:val="28"/>
          <w:szCs w:val="28"/>
        </w:rPr>
        <w:t xml:space="preserve"> </w:t>
      </w:r>
      <w:r>
        <w:rPr>
          <w:b/>
          <w:sz w:val="28"/>
          <w:szCs w:val="28"/>
        </w:rPr>
        <w:t xml:space="preserve">que </w:t>
      </w:r>
      <w:r w:rsidR="00BC3CDB">
        <w:rPr>
          <w:b/>
          <w:sz w:val="28"/>
          <w:szCs w:val="28"/>
        </w:rPr>
        <w:t xml:space="preserve"> pensaron obtener una recompensa, </w:t>
      </w:r>
      <w:r>
        <w:rPr>
          <w:b/>
          <w:sz w:val="28"/>
          <w:szCs w:val="28"/>
        </w:rPr>
        <w:t>lleva</w:t>
      </w:r>
      <w:r w:rsidR="00BC3CDB">
        <w:rPr>
          <w:b/>
          <w:sz w:val="28"/>
          <w:szCs w:val="28"/>
        </w:rPr>
        <w:t>ndo</w:t>
      </w:r>
      <w:r>
        <w:rPr>
          <w:b/>
          <w:sz w:val="28"/>
          <w:szCs w:val="28"/>
        </w:rPr>
        <w:t xml:space="preserve"> la cabeza </w:t>
      </w:r>
      <w:r w:rsidR="00BC3CDB">
        <w:rPr>
          <w:b/>
          <w:sz w:val="28"/>
          <w:szCs w:val="28"/>
        </w:rPr>
        <w:t xml:space="preserve">a </w:t>
      </w:r>
      <w:r>
        <w:rPr>
          <w:b/>
          <w:sz w:val="28"/>
          <w:szCs w:val="28"/>
        </w:rPr>
        <w:t>David</w:t>
      </w:r>
      <w:r w:rsidR="00BC3CDB">
        <w:rPr>
          <w:b/>
          <w:sz w:val="28"/>
          <w:szCs w:val="28"/>
        </w:rPr>
        <w:t>.</w:t>
      </w:r>
      <w:r>
        <w:rPr>
          <w:b/>
          <w:sz w:val="28"/>
          <w:szCs w:val="28"/>
        </w:rPr>
        <w:t xml:space="preserve"> Pero David mat</w:t>
      </w:r>
      <w:r w:rsidR="00BC3CDB">
        <w:rPr>
          <w:b/>
          <w:sz w:val="28"/>
          <w:szCs w:val="28"/>
        </w:rPr>
        <w:t>ó</w:t>
      </w:r>
      <w:r>
        <w:rPr>
          <w:b/>
          <w:sz w:val="28"/>
          <w:szCs w:val="28"/>
        </w:rPr>
        <w:t xml:space="preserve"> a esos traidores </w:t>
      </w:r>
      <w:r w:rsidR="00BC3CDB">
        <w:rPr>
          <w:b/>
          <w:sz w:val="28"/>
          <w:szCs w:val="28"/>
        </w:rPr>
        <w:t xml:space="preserve">asesinos </w:t>
      </w:r>
      <w:r>
        <w:rPr>
          <w:b/>
          <w:sz w:val="28"/>
          <w:szCs w:val="28"/>
        </w:rPr>
        <w:t>por haber matado al hijo de Sa</w:t>
      </w:r>
      <w:r w:rsidR="00BC3CDB">
        <w:rPr>
          <w:b/>
          <w:sz w:val="28"/>
          <w:szCs w:val="28"/>
        </w:rPr>
        <w:t>ú</w:t>
      </w:r>
      <w:r>
        <w:rPr>
          <w:b/>
          <w:sz w:val="28"/>
          <w:szCs w:val="28"/>
        </w:rPr>
        <w:t>l</w:t>
      </w:r>
      <w:r w:rsidR="00EF0752">
        <w:rPr>
          <w:b/>
          <w:sz w:val="28"/>
          <w:szCs w:val="28"/>
        </w:rPr>
        <w:t>. Tambi</w:t>
      </w:r>
      <w:r w:rsidR="00BC3CDB">
        <w:rPr>
          <w:b/>
          <w:sz w:val="28"/>
          <w:szCs w:val="28"/>
        </w:rPr>
        <w:t>é</w:t>
      </w:r>
      <w:r w:rsidR="00EF0752">
        <w:rPr>
          <w:b/>
          <w:sz w:val="28"/>
          <w:szCs w:val="28"/>
        </w:rPr>
        <w:t>n trat</w:t>
      </w:r>
      <w:r w:rsidR="00037D0D">
        <w:rPr>
          <w:b/>
          <w:sz w:val="28"/>
          <w:szCs w:val="28"/>
        </w:rPr>
        <w:t>ó</w:t>
      </w:r>
      <w:r w:rsidR="00EF0752">
        <w:rPr>
          <w:b/>
          <w:sz w:val="28"/>
          <w:szCs w:val="28"/>
        </w:rPr>
        <w:t xml:space="preserve"> de ayudar y favorecer a los hijos </w:t>
      </w:r>
      <w:r w:rsidR="00BC3CDB">
        <w:rPr>
          <w:b/>
          <w:sz w:val="28"/>
          <w:szCs w:val="28"/>
        </w:rPr>
        <w:t xml:space="preserve">que quedaban </w:t>
      </w:r>
      <w:r w:rsidR="00EF0752">
        <w:rPr>
          <w:b/>
          <w:sz w:val="28"/>
          <w:szCs w:val="28"/>
        </w:rPr>
        <w:t>de Jonatán.</w:t>
      </w:r>
      <w:r w:rsidR="00BC3CDB">
        <w:rPr>
          <w:b/>
          <w:sz w:val="28"/>
          <w:szCs w:val="28"/>
        </w:rPr>
        <w:t xml:space="preserve"> </w:t>
      </w:r>
      <w:r w:rsidR="00EF0752">
        <w:rPr>
          <w:b/>
          <w:sz w:val="28"/>
          <w:szCs w:val="28"/>
        </w:rPr>
        <w:t xml:space="preserve">Con esos gestos </w:t>
      </w:r>
      <w:r w:rsidR="00037D0D">
        <w:rPr>
          <w:b/>
          <w:sz w:val="28"/>
          <w:szCs w:val="28"/>
        </w:rPr>
        <w:t>manifes</w:t>
      </w:r>
      <w:r w:rsidR="00037D0D">
        <w:rPr>
          <w:b/>
          <w:sz w:val="28"/>
          <w:szCs w:val="28"/>
        </w:rPr>
        <w:t>t</w:t>
      </w:r>
      <w:r w:rsidR="00037D0D">
        <w:rPr>
          <w:b/>
          <w:sz w:val="28"/>
          <w:szCs w:val="28"/>
        </w:rPr>
        <w:t>ó</w:t>
      </w:r>
      <w:r w:rsidR="00EF0752">
        <w:rPr>
          <w:b/>
          <w:sz w:val="28"/>
          <w:szCs w:val="28"/>
        </w:rPr>
        <w:t xml:space="preserve"> que su corazón de Rey sabía reconocer su amistad y reconocer lo bueno. </w:t>
      </w:r>
    </w:p>
    <w:p w:rsidR="00EF0752" w:rsidRDefault="00EF0752" w:rsidP="007E0C2D">
      <w:pPr>
        <w:ind w:left="-851" w:firstLine="284"/>
        <w:jc w:val="both"/>
        <w:rPr>
          <w:b/>
          <w:sz w:val="28"/>
          <w:szCs w:val="28"/>
        </w:rPr>
      </w:pPr>
    </w:p>
    <w:p w:rsidR="00B53C48" w:rsidRDefault="00BC3CDB" w:rsidP="007E0C2D">
      <w:pPr>
        <w:ind w:left="-851" w:firstLine="284"/>
        <w:jc w:val="both"/>
        <w:rPr>
          <w:b/>
          <w:sz w:val="28"/>
          <w:szCs w:val="28"/>
        </w:rPr>
      </w:pPr>
      <w:r>
        <w:rPr>
          <w:b/>
          <w:sz w:val="28"/>
          <w:szCs w:val="28"/>
        </w:rPr>
        <w:t>To</w:t>
      </w:r>
      <w:r w:rsidR="00B53C48">
        <w:rPr>
          <w:b/>
          <w:sz w:val="28"/>
          <w:szCs w:val="28"/>
        </w:rPr>
        <w:t xml:space="preserve">da la vida de David siguió envuelta en guerra. </w:t>
      </w:r>
      <w:r>
        <w:rPr>
          <w:b/>
          <w:sz w:val="28"/>
          <w:szCs w:val="28"/>
        </w:rPr>
        <w:t xml:space="preserve">Pero el reino se consolidó en sus manos. </w:t>
      </w:r>
      <w:r w:rsidR="00B53C48">
        <w:rPr>
          <w:b/>
          <w:sz w:val="28"/>
          <w:szCs w:val="28"/>
        </w:rPr>
        <w:t>Venci</w:t>
      </w:r>
      <w:r>
        <w:rPr>
          <w:b/>
          <w:sz w:val="28"/>
          <w:szCs w:val="28"/>
        </w:rPr>
        <w:t>ó</w:t>
      </w:r>
      <w:r w:rsidR="00B53C48">
        <w:rPr>
          <w:b/>
          <w:sz w:val="28"/>
          <w:szCs w:val="28"/>
        </w:rPr>
        <w:t xml:space="preserve"> a los filisteos</w:t>
      </w:r>
      <w:r>
        <w:rPr>
          <w:b/>
          <w:sz w:val="28"/>
          <w:szCs w:val="28"/>
        </w:rPr>
        <w:t>, aunque no pudo destruirlos del todo.</w:t>
      </w:r>
      <w:r w:rsidR="00B53C48">
        <w:rPr>
          <w:b/>
          <w:sz w:val="28"/>
          <w:szCs w:val="28"/>
        </w:rPr>
        <w:t xml:space="preserve"> También sometió a los pueblos de la otra parte</w:t>
      </w:r>
      <w:r>
        <w:rPr>
          <w:b/>
          <w:sz w:val="28"/>
          <w:szCs w:val="28"/>
        </w:rPr>
        <w:t xml:space="preserve"> </w:t>
      </w:r>
      <w:r w:rsidR="00B53C48">
        <w:rPr>
          <w:b/>
          <w:sz w:val="28"/>
          <w:szCs w:val="28"/>
        </w:rPr>
        <w:t>del Jord</w:t>
      </w:r>
      <w:r>
        <w:rPr>
          <w:b/>
          <w:sz w:val="28"/>
          <w:szCs w:val="28"/>
        </w:rPr>
        <w:t>á</w:t>
      </w:r>
      <w:r w:rsidR="00B53C48">
        <w:rPr>
          <w:b/>
          <w:sz w:val="28"/>
          <w:szCs w:val="28"/>
        </w:rPr>
        <w:t xml:space="preserve">n y a los del sur. Cada vez se hizo ms fuerte. </w:t>
      </w:r>
    </w:p>
    <w:p w:rsidR="00B53C48" w:rsidRDefault="00B53C48" w:rsidP="007E0C2D">
      <w:pPr>
        <w:ind w:left="-851" w:firstLine="284"/>
        <w:jc w:val="both"/>
        <w:rPr>
          <w:b/>
          <w:sz w:val="28"/>
          <w:szCs w:val="28"/>
        </w:rPr>
      </w:pPr>
    </w:p>
    <w:p w:rsidR="00B53C48" w:rsidRDefault="00BC3CDB" w:rsidP="007E0C2D">
      <w:pPr>
        <w:ind w:left="-851" w:firstLine="284"/>
        <w:jc w:val="both"/>
        <w:rPr>
          <w:b/>
          <w:sz w:val="28"/>
          <w:szCs w:val="28"/>
        </w:rPr>
      </w:pPr>
      <w:r>
        <w:rPr>
          <w:b/>
          <w:sz w:val="28"/>
          <w:szCs w:val="28"/>
        </w:rPr>
        <w:t>C</w:t>
      </w:r>
      <w:r w:rsidR="00B53C48">
        <w:rPr>
          <w:b/>
          <w:sz w:val="28"/>
          <w:szCs w:val="28"/>
        </w:rPr>
        <w:t>on el tiempo tuvo la idea de</w:t>
      </w:r>
      <w:r>
        <w:rPr>
          <w:b/>
          <w:sz w:val="28"/>
          <w:szCs w:val="28"/>
        </w:rPr>
        <w:t xml:space="preserve"> </w:t>
      </w:r>
      <w:r w:rsidR="00B53C48">
        <w:rPr>
          <w:b/>
          <w:sz w:val="28"/>
          <w:szCs w:val="28"/>
        </w:rPr>
        <w:t>construir un templo al Señor y formo un pac</w:t>
      </w:r>
      <w:r>
        <w:rPr>
          <w:b/>
          <w:sz w:val="28"/>
          <w:szCs w:val="28"/>
        </w:rPr>
        <w:t>t</w:t>
      </w:r>
      <w:r w:rsidR="00B53C48">
        <w:rPr>
          <w:b/>
          <w:sz w:val="28"/>
          <w:szCs w:val="28"/>
        </w:rPr>
        <w:t>o con el Re</w:t>
      </w:r>
      <w:r>
        <w:rPr>
          <w:b/>
          <w:sz w:val="28"/>
          <w:szCs w:val="28"/>
        </w:rPr>
        <w:t>y de Tiro</w:t>
      </w:r>
      <w:r w:rsidR="00B53C48">
        <w:rPr>
          <w:b/>
          <w:sz w:val="28"/>
          <w:szCs w:val="28"/>
        </w:rPr>
        <w:t>, que l</w:t>
      </w:r>
      <w:r>
        <w:rPr>
          <w:b/>
          <w:sz w:val="28"/>
          <w:szCs w:val="28"/>
        </w:rPr>
        <w:t>e envió o</w:t>
      </w:r>
      <w:r w:rsidR="00B53C48">
        <w:rPr>
          <w:b/>
          <w:sz w:val="28"/>
          <w:szCs w:val="28"/>
        </w:rPr>
        <w:t xml:space="preserve">perarios y materiales. Pero el profeta </w:t>
      </w:r>
      <w:proofErr w:type="spellStart"/>
      <w:r w:rsidR="005A02FF">
        <w:rPr>
          <w:b/>
          <w:sz w:val="28"/>
          <w:szCs w:val="28"/>
        </w:rPr>
        <w:t>N</w:t>
      </w:r>
      <w:r w:rsidR="00B53C48">
        <w:rPr>
          <w:b/>
          <w:sz w:val="28"/>
          <w:szCs w:val="28"/>
        </w:rPr>
        <w:t>a</w:t>
      </w:r>
      <w:r w:rsidR="00962420">
        <w:rPr>
          <w:b/>
          <w:sz w:val="28"/>
          <w:szCs w:val="28"/>
        </w:rPr>
        <w:t>tá</w:t>
      </w:r>
      <w:r w:rsidR="00B53C48">
        <w:rPr>
          <w:b/>
          <w:sz w:val="28"/>
          <w:szCs w:val="28"/>
        </w:rPr>
        <w:t>n</w:t>
      </w:r>
      <w:proofErr w:type="spellEnd"/>
      <w:r w:rsidR="00B53C48">
        <w:rPr>
          <w:b/>
          <w:sz w:val="28"/>
          <w:szCs w:val="28"/>
        </w:rPr>
        <w:t xml:space="preserve"> lo dijo de parte de </w:t>
      </w:r>
      <w:proofErr w:type="spellStart"/>
      <w:r w:rsidR="005A02FF">
        <w:rPr>
          <w:b/>
          <w:sz w:val="28"/>
          <w:szCs w:val="28"/>
        </w:rPr>
        <w:t>Y</w:t>
      </w:r>
      <w:r w:rsidR="00B53C48">
        <w:rPr>
          <w:b/>
          <w:sz w:val="28"/>
          <w:szCs w:val="28"/>
        </w:rPr>
        <w:t>awe</w:t>
      </w:r>
      <w:proofErr w:type="spellEnd"/>
      <w:r w:rsidR="005A02FF">
        <w:rPr>
          <w:b/>
          <w:sz w:val="28"/>
          <w:szCs w:val="28"/>
        </w:rPr>
        <w:t>:</w:t>
      </w:r>
      <w:r w:rsidR="00B53C48">
        <w:rPr>
          <w:b/>
          <w:sz w:val="28"/>
          <w:szCs w:val="28"/>
        </w:rPr>
        <w:t xml:space="preserve"> “</w:t>
      </w:r>
      <w:r w:rsidR="00B53C48" w:rsidRPr="005A02FF">
        <w:rPr>
          <w:b/>
          <w:i/>
          <w:sz w:val="28"/>
          <w:szCs w:val="28"/>
        </w:rPr>
        <w:t>Tienes las manos manchadas de mucha sangre por las guerras que has llevado. No serás tú, sino tu hijo y sucesor</w:t>
      </w:r>
      <w:r w:rsidR="005A02FF" w:rsidRPr="005A02FF">
        <w:rPr>
          <w:b/>
          <w:i/>
          <w:sz w:val="28"/>
          <w:szCs w:val="28"/>
        </w:rPr>
        <w:t>,</w:t>
      </w:r>
      <w:r w:rsidR="00B53C48" w:rsidRPr="005A02FF">
        <w:rPr>
          <w:b/>
          <w:i/>
          <w:sz w:val="28"/>
          <w:szCs w:val="28"/>
        </w:rPr>
        <w:t xml:space="preserve"> el </w:t>
      </w:r>
      <w:r w:rsidR="005A02FF" w:rsidRPr="005A02FF">
        <w:rPr>
          <w:b/>
          <w:i/>
          <w:sz w:val="28"/>
          <w:szCs w:val="28"/>
        </w:rPr>
        <w:t>q</w:t>
      </w:r>
      <w:r w:rsidR="00B53C48" w:rsidRPr="005A02FF">
        <w:rPr>
          <w:b/>
          <w:i/>
          <w:sz w:val="28"/>
          <w:szCs w:val="28"/>
        </w:rPr>
        <w:t>ue con</w:t>
      </w:r>
      <w:r w:rsidR="005A02FF" w:rsidRPr="005A02FF">
        <w:rPr>
          <w:b/>
          <w:i/>
          <w:sz w:val="28"/>
          <w:szCs w:val="28"/>
        </w:rPr>
        <w:t>s</w:t>
      </w:r>
      <w:r w:rsidR="00B53C48" w:rsidRPr="005A02FF">
        <w:rPr>
          <w:b/>
          <w:i/>
          <w:sz w:val="28"/>
          <w:szCs w:val="28"/>
        </w:rPr>
        <w:t>truir</w:t>
      </w:r>
      <w:r w:rsidR="00962420">
        <w:rPr>
          <w:b/>
          <w:i/>
          <w:sz w:val="28"/>
          <w:szCs w:val="28"/>
        </w:rPr>
        <w:t>á</w:t>
      </w:r>
      <w:r w:rsidR="00B53C48" w:rsidRPr="005A02FF">
        <w:rPr>
          <w:b/>
          <w:i/>
          <w:sz w:val="28"/>
          <w:szCs w:val="28"/>
        </w:rPr>
        <w:t xml:space="preserve"> la</w:t>
      </w:r>
      <w:r w:rsidR="005A02FF" w:rsidRPr="005A02FF">
        <w:rPr>
          <w:b/>
          <w:i/>
          <w:sz w:val="28"/>
          <w:szCs w:val="28"/>
        </w:rPr>
        <w:t xml:space="preserve"> </w:t>
      </w:r>
      <w:r w:rsidR="00B53C48" w:rsidRPr="005A02FF">
        <w:rPr>
          <w:b/>
          <w:i/>
          <w:sz w:val="28"/>
          <w:szCs w:val="28"/>
        </w:rPr>
        <w:t>casa</w:t>
      </w:r>
      <w:r w:rsidR="005A02FF" w:rsidRPr="005A02FF">
        <w:rPr>
          <w:b/>
          <w:i/>
          <w:sz w:val="28"/>
          <w:szCs w:val="28"/>
        </w:rPr>
        <w:t xml:space="preserve"> </w:t>
      </w:r>
      <w:r w:rsidR="00B53C48" w:rsidRPr="005A02FF">
        <w:rPr>
          <w:b/>
          <w:i/>
          <w:sz w:val="28"/>
          <w:szCs w:val="28"/>
        </w:rPr>
        <w:t>del Señor.</w:t>
      </w:r>
      <w:r w:rsidR="005A02FF" w:rsidRPr="005A02FF">
        <w:rPr>
          <w:b/>
          <w:i/>
          <w:sz w:val="28"/>
          <w:szCs w:val="28"/>
        </w:rPr>
        <w:t>”</w:t>
      </w:r>
    </w:p>
    <w:p w:rsidR="00B53C48" w:rsidRDefault="00B53C48" w:rsidP="007E0C2D">
      <w:pPr>
        <w:ind w:left="-851" w:firstLine="284"/>
        <w:jc w:val="both"/>
        <w:rPr>
          <w:b/>
          <w:sz w:val="28"/>
          <w:szCs w:val="28"/>
        </w:rPr>
      </w:pPr>
    </w:p>
    <w:p w:rsidR="00B53C48" w:rsidRDefault="00B53C48" w:rsidP="00B53C48">
      <w:pPr>
        <w:ind w:left="-851" w:firstLine="284"/>
        <w:jc w:val="center"/>
        <w:rPr>
          <w:b/>
          <w:sz w:val="28"/>
          <w:szCs w:val="28"/>
        </w:rPr>
      </w:pPr>
      <w:r w:rsidRPr="00B53C48">
        <w:rPr>
          <w:b/>
          <w:noProof/>
          <w:sz w:val="28"/>
          <w:szCs w:val="28"/>
        </w:rPr>
        <w:drawing>
          <wp:inline distT="0" distB="0" distL="0" distR="0">
            <wp:extent cx="2105025" cy="1477284"/>
            <wp:effectExtent l="19050" t="0" r="0" b="0"/>
            <wp:docPr id="2" name="Imagen 4" descr="Resultado de imagen de rey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rey david"/>
                    <pic:cNvPicPr>
                      <a:picLocks noChangeAspect="1" noChangeArrowheads="1"/>
                    </pic:cNvPicPr>
                  </pic:nvPicPr>
                  <pic:blipFill>
                    <a:blip r:embed="rId7"/>
                    <a:srcRect/>
                    <a:stretch>
                      <a:fillRect/>
                    </a:stretch>
                  </pic:blipFill>
                  <pic:spPr bwMode="auto">
                    <a:xfrm>
                      <a:off x="0" y="0"/>
                      <a:ext cx="2110405" cy="1481060"/>
                    </a:xfrm>
                    <a:prstGeom prst="rect">
                      <a:avLst/>
                    </a:prstGeom>
                    <a:noFill/>
                    <a:ln w="9525">
                      <a:noFill/>
                      <a:miter lim="800000"/>
                      <a:headEnd/>
                      <a:tailEnd/>
                    </a:ln>
                  </pic:spPr>
                </pic:pic>
              </a:graphicData>
            </a:graphic>
          </wp:inline>
        </w:drawing>
      </w:r>
    </w:p>
    <w:p w:rsidR="00B53C48" w:rsidRDefault="00B53C48" w:rsidP="00B53C48">
      <w:pPr>
        <w:ind w:left="-851" w:firstLine="284"/>
        <w:jc w:val="center"/>
        <w:rPr>
          <w:b/>
          <w:sz w:val="28"/>
          <w:szCs w:val="28"/>
        </w:rPr>
      </w:pPr>
    </w:p>
    <w:p w:rsidR="00B53C48" w:rsidRDefault="00B53C48" w:rsidP="00B53C48">
      <w:pPr>
        <w:ind w:left="-851" w:firstLine="284"/>
        <w:jc w:val="center"/>
        <w:rPr>
          <w:b/>
          <w:sz w:val="28"/>
          <w:szCs w:val="28"/>
        </w:rPr>
      </w:pPr>
      <w:r>
        <w:rPr>
          <w:noProof/>
        </w:rPr>
        <w:drawing>
          <wp:inline distT="0" distB="0" distL="0" distR="0">
            <wp:extent cx="2524125" cy="3362325"/>
            <wp:effectExtent l="19050" t="0" r="9525" b="0"/>
            <wp:docPr id="7" name="Imagen 7" descr="Resultado de imagen de dibujos rey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dibujos rey david"/>
                    <pic:cNvPicPr>
                      <a:picLocks noChangeAspect="1" noChangeArrowheads="1"/>
                    </pic:cNvPicPr>
                  </pic:nvPicPr>
                  <pic:blipFill>
                    <a:blip r:embed="rId8" cstate="print"/>
                    <a:srcRect/>
                    <a:stretch>
                      <a:fillRect/>
                    </a:stretch>
                  </pic:blipFill>
                  <pic:spPr bwMode="auto">
                    <a:xfrm>
                      <a:off x="0" y="0"/>
                      <a:ext cx="2524125" cy="3362325"/>
                    </a:xfrm>
                    <a:prstGeom prst="rect">
                      <a:avLst/>
                    </a:prstGeom>
                    <a:noFill/>
                    <a:ln w="9525">
                      <a:noFill/>
                      <a:miter lim="800000"/>
                      <a:headEnd/>
                      <a:tailEnd/>
                    </a:ln>
                  </pic:spPr>
                </pic:pic>
              </a:graphicData>
            </a:graphic>
          </wp:inline>
        </w:drawing>
      </w:r>
      <w:r w:rsidR="00EF0752">
        <w:rPr>
          <w:noProof/>
        </w:rPr>
        <w:drawing>
          <wp:inline distT="0" distB="0" distL="0" distR="0">
            <wp:extent cx="2524125" cy="3362325"/>
            <wp:effectExtent l="19050" t="0" r="9525"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9" cstate="print"/>
                    <a:srcRect/>
                    <a:stretch>
                      <a:fillRect/>
                    </a:stretch>
                  </pic:blipFill>
                  <pic:spPr bwMode="auto">
                    <a:xfrm>
                      <a:off x="0" y="0"/>
                      <a:ext cx="2524125" cy="3362325"/>
                    </a:xfrm>
                    <a:prstGeom prst="rect">
                      <a:avLst/>
                    </a:prstGeom>
                    <a:noFill/>
                    <a:ln w="9525">
                      <a:noFill/>
                      <a:miter lim="800000"/>
                      <a:headEnd/>
                      <a:tailEnd/>
                    </a:ln>
                  </pic:spPr>
                </pic:pic>
              </a:graphicData>
            </a:graphic>
          </wp:inline>
        </w:drawing>
      </w:r>
    </w:p>
    <w:p w:rsidR="00EF0752" w:rsidRDefault="00EF0752" w:rsidP="00B53C48">
      <w:pPr>
        <w:ind w:left="-851" w:firstLine="284"/>
        <w:jc w:val="center"/>
        <w:rPr>
          <w:b/>
          <w:sz w:val="28"/>
          <w:szCs w:val="28"/>
        </w:rPr>
      </w:pPr>
    </w:p>
    <w:p w:rsidR="00EF0752" w:rsidRDefault="00EF0752" w:rsidP="00B53C48">
      <w:pPr>
        <w:ind w:left="-851" w:firstLine="284"/>
        <w:jc w:val="center"/>
        <w:rPr>
          <w:b/>
          <w:sz w:val="28"/>
          <w:szCs w:val="28"/>
        </w:rPr>
      </w:pPr>
      <w:r>
        <w:rPr>
          <w:noProof/>
        </w:rPr>
        <w:drawing>
          <wp:inline distT="0" distB="0" distL="0" distR="0">
            <wp:extent cx="3590925" cy="2177302"/>
            <wp:effectExtent l="19050" t="0" r="9525" b="0"/>
            <wp:docPr id="16" name="Imagen 16" descr="Resultado de imagen de dibujos rey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dibujos rey david"/>
                    <pic:cNvPicPr>
                      <a:picLocks noChangeAspect="1" noChangeArrowheads="1"/>
                    </pic:cNvPicPr>
                  </pic:nvPicPr>
                  <pic:blipFill>
                    <a:blip r:embed="rId10" cstate="print"/>
                    <a:srcRect/>
                    <a:stretch>
                      <a:fillRect/>
                    </a:stretch>
                  </pic:blipFill>
                  <pic:spPr bwMode="auto">
                    <a:xfrm>
                      <a:off x="0" y="0"/>
                      <a:ext cx="3590925" cy="2177302"/>
                    </a:xfrm>
                    <a:prstGeom prst="rect">
                      <a:avLst/>
                    </a:prstGeom>
                    <a:noFill/>
                    <a:ln w="9525">
                      <a:noFill/>
                      <a:miter lim="800000"/>
                      <a:headEnd/>
                      <a:tailEnd/>
                    </a:ln>
                  </pic:spPr>
                </pic:pic>
              </a:graphicData>
            </a:graphic>
          </wp:inline>
        </w:drawing>
      </w:r>
    </w:p>
    <w:p w:rsidR="00EF0752" w:rsidRDefault="00EF0752" w:rsidP="00B53C48">
      <w:pPr>
        <w:ind w:left="-851" w:firstLine="284"/>
        <w:jc w:val="center"/>
        <w:rPr>
          <w:b/>
          <w:sz w:val="28"/>
          <w:szCs w:val="28"/>
        </w:rPr>
      </w:pPr>
      <w:r>
        <w:rPr>
          <w:noProof/>
        </w:rPr>
        <w:drawing>
          <wp:inline distT="0" distB="0" distL="0" distR="0">
            <wp:extent cx="2095500" cy="2791364"/>
            <wp:effectExtent l="19050" t="0" r="0" b="0"/>
            <wp:docPr id="13" name="Imagen 13" descr="Resultado de imagen de dibujos rey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dibujos rey david"/>
                    <pic:cNvPicPr>
                      <a:picLocks noChangeAspect="1" noChangeArrowheads="1"/>
                    </pic:cNvPicPr>
                  </pic:nvPicPr>
                  <pic:blipFill>
                    <a:blip r:embed="rId11"/>
                    <a:srcRect/>
                    <a:stretch>
                      <a:fillRect/>
                    </a:stretch>
                  </pic:blipFill>
                  <pic:spPr bwMode="auto">
                    <a:xfrm>
                      <a:off x="0" y="0"/>
                      <a:ext cx="2095500" cy="2791364"/>
                    </a:xfrm>
                    <a:prstGeom prst="rect">
                      <a:avLst/>
                    </a:prstGeom>
                    <a:noFill/>
                    <a:ln w="9525">
                      <a:noFill/>
                      <a:miter lim="800000"/>
                      <a:headEnd/>
                      <a:tailEnd/>
                    </a:ln>
                  </pic:spPr>
                </pic:pic>
              </a:graphicData>
            </a:graphic>
          </wp:inline>
        </w:drawing>
      </w:r>
      <w:r>
        <w:rPr>
          <w:noProof/>
        </w:rPr>
        <w:drawing>
          <wp:inline distT="0" distB="0" distL="0" distR="0">
            <wp:extent cx="2052320" cy="2581275"/>
            <wp:effectExtent l="19050" t="0" r="5080" b="0"/>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12" cstate="print"/>
                    <a:srcRect b="5575"/>
                    <a:stretch>
                      <a:fillRect/>
                    </a:stretch>
                  </pic:blipFill>
                  <pic:spPr bwMode="auto">
                    <a:xfrm>
                      <a:off x="0" y="0"/>
                      <a:ext cx="2052320" cy="2581275"/>
                    </a:xfrm>
                    <a:prstGeom prst="rect">
                      <a:avLst/>
                    </a:prstGeom>
                    <a:noFill/>
                    <a:ln w="9525">
                      <a:noFill/>
                      <a:miter lim="800000"/>
                      <a:headEnd/>
                      <a:tailEnd/>
                    </a:ln>
                  </pic:spPr>
                </pic:pic>
              </a:graphicData>
            </a:graphic>
          </wp:inline>
        </w:drawing>
      </w:r>
    </w:p>
    <w:p w:rsidR="00F37D65" w:rsidRDefault="00F37D65" w:rsidP="00B53C48">
      <w:pPr>
        <w:ind w:left="-851" w:firstLine="284"/>
        <w:jc w:val="center"/>
        <w:rPr>
          <w:b/>
          <w:color w:val="FF0000"/>
          <w:sz w:val="28"/>
          <w:szCs w:val="28"/>
        </w:rPr>
      </w:pPr>
      <w:r w:rsidRPr="00F37D65">
        <w:rPr>
          <w:b/>
          <w:color w:val="FF0000"/>
          <w:sz w:val="28"/>
          <w:szCs w:val="28"/>
        </w:rPr>
        <w:lastRenderedPageBreak/>
        <w:t>Leyendas en la biblia</w:t>
      </w:r>
    </w:p>
    <w:p w:rsidR="003D07ED" w:rsidRDefault="003D07ED" w:rsidP="00B53C48">
      <w:pPr>
        <w:ind w:left="-851" w:firstLine="284"/>
        <w:jc w:val="center"/>
        <w:rPr>
          <w:b/>
          <w:color w:val="FF0000"/>
          <w:sz w:val="28"/>
          <w:szCs w:val="28"/>
        </w:rPr>
      </w:pPr>
    </w:p>
    <w:p w:rsidR="003D07ED" w:rsidRPr="003D07ED" w:rsidRDefault="003D07ED" w:rsidP="00B53C48">
      <w:pPr>
        <w:ind w:left="-851" w:firstLine="284"/>
        <w:jc w:val="center"/>
        <w:rPr>
          <w:b/>
          <w:color w:val="0070C0"/>
        </w:rPr>
      </w:pPr>
      <w:r w:rsidRPr="003D07ED">
        <w:rPr>
          <w:b/>
          <w:color w:val="0070C0"/>
        </w:rPr>
        <w:t>Para saber leer la Biblia</w:t>
      </w:r>
    </w:p>
    <w:p w:rsidR="00F37D65" w:rsidRDefault="00F37D65" w:rsidP="00B53C48">
      <w:pPr>
        <w:ind w:left="-851" w:firstLine="284"/>
        <w:jc w:val="center"/>
        <w:rPr>
          <w:b/>
          <w:sz w:val="28"/>
          <w:szCs w:val="28"/>
        </w:rPr>
      </w:pPr>
    </w:p>
    <w:p w:rsidR="00037D0D" w:rsidRDefault="00037D0D" w:rsidP="00F37D65">
      <w:pPr>
        <w:spacing w:after="240"/>
        <w:ind w:left="-993" w:firstLine="284"/>
        <w:jc w:val="both"/>
        <w:rPr>
          <w:b/>
        </w:rPr>
      </w:pPr>
      <w:r>
        <w:rPr>
          <w:b/>
        </w:rPr>
        <w:t xml:space="preserve">  El estudio del reinado de Davis despierta la curiosidad por tan variadas acciones y situación y a veces por las contradicciones con que se relatan los hecho</w:t>
      </w:r>
      <w:r w:rsidR="00F86D78">
        <w:rPr>
          <w:b/>
        </w:rPr>
        <w:t>s</w:t>
      </w:r>
      <w:r>
        <w:rPr>
          <w:b/>
        </w:rPr>
        <w:t xml:space="preserve"> de esta figura bíblica. Es normal debido a la variedad de fuentes en que se basan los relatos que sobre él se hallan en los libros de Samuel y de los Reyes.  Analizando a fondo todos los relatos de la Biblia se advierte que el periodo de </w:t>
      </w:r>
      <w:r w:rsidR="00F86D78">
        <w:rPr>
          <w:b/>
        </w:rPr>
        <w:t>su vida, de unos 40 años, (desde el 1050 al 1010 a C) Y que lo avatares son a veces contradictorio, pues se le presente como héroe y a veces como cruel vengados, como inspirado por dios o como bandolero que arrasa pueblos y miente en sus hazañas.</w:t>
      </w:r>
    </w:p>
    <w:p w:rsidR="00F37D65" w:rsidRDefault="00F86D78" w:rsidP="00F37D65">
      <w:pPr>
        <w:spacing w:after="240"/>
        <w:ind w:left="-993" w:firstLine="284"/>
        <w:jc w:val="both"/>
        <w:rPr>
          <w:b/>
        </w:rPr>
      </w:pPr>
      <w:r>
        <w:rPr>
          <w:b/>
        </w:rPr>
        <w:t xml:space="preserve"> Con esas diferencias de hechos podemos entender que </w:t>
      </w:r>
      <w:r w:rsidR="00F37D65">
        <w:rPr>
          <w:b/>
        </w:rPr>
        <w:t>L</w:t>
      </w:r>
      <w:r w:rsidR="00F37D65" w:rsidRPr="00F37D65">
        <w:rPr>
          <w:b/>
        </w:rPr>
        <w:t>a Biblia</w:t>
      </w:r>
      <w:r w:rsidR="00F37D65">
        <w:rPr>
          <w:b/>
        </w:rPr>
        <w:t xml:space="preserve"> es un </w:t>
      </w:r>
      <w:r w:rsidR="00F37D65" w:rsidRPr="00F37D65">
        <w:rPr>
          <w:b/>
        </w:rPr>
        <w:t xml:space="preserve"> conjunto de libros que recogen </w:t>
      </w:r>
      <w:r w:rsidR="00F37D65">
        <w:rPr>
          <w:b/>
        </w:rPr>
        <w:t>hechos y leyendas, datos y coment</w:t>
      </w:r>
      <w:r w:rsidR="00F37D65">
        <w:rPr>
          <w:b/>
        </w:rPr>
        <w:t>a</w:t>
      </w:r>
      <w:r w:rsidR="00F37D65">
        <w:rPr>
          <w:b/>
        </w:rPr>
        <w:t>rios que los explican</w:t>
      </w:r>
      <w:r>
        <w:rPr>
          <w:b/>
        </w:rPr>
        <w:t>, testimonio de defensores y otros de acusadores</w:t>
      </w:r>
      <w:r w:rsidR="00F37D65">
        <w:rPr>
          <w:b/>
        </w:rPr>
        <w:t>. Una leyenda es un hecho que se magnifica y se convierte en literatura. Muchos de los hechos que se relatan no son sólo leyendas en donde la fan</w:t>
      </w:r>
      <w:r w:rsidR="00FC2644">
        <w:rPr>
          <w:b/>
        </w:rPr>
        <w:t>tasí</w:t>
      </w:r>
      <w:r w:rsidR="00F37D65">
        <w:rPr>
          <w:b/>
        </w:rPr>
        <w:t>a predomina so</w:t>
      </w:r>
      <w:r w:rsidR="00FC2644">
        <w:rPr>
          <w:b/>
        </w:rPr>
        <w:t>b</w:t>
      </w:r>
      <w:r w:rsidR="00F37D65">
        <w:rPr>
          <w:b/>
        </w:rPr>
        <w:t>re el relato objeti</w:t>
      </w:r>
      <w:r w:rsidR="00FC2644">
        <w:rPr>
          <w:b/>
        </w:rPr>
        <w:t>v</w:t>
      </w:r>
      <w:r w:rsidR="00F37D65">
        <w:rPr>
          <w:b/>
        </w:rPr>
        <w:t>o de la verdad</w:t>
      </w:r>
      <w:r w:rsidR="00FC2644">
        <w:rPr>
          <w:b/>
        </w:rPr>
        <w:t xml:space="preserve"> histórica. En la Biblia la figura de Sansón, la de David y la de Judas </w:t>
      </w:r>
      <w:proofErr w:type="spellStart"/>
      <w:r w:rsidR="00FC2644">
        <w:rPr>
          <w:b/>
        </w:rPr>
        <w:t>Macabeo</w:t>
      </w:r>
      <w:proofErr w:type="spellEnd"/>
      <w:r w:rsidR="00FC2644">
        <w:rPr>
          <w:b/>
        </w:rPr>
        <w:t xml:space="preserve"> no son diferentes de la realidad del Cid Campeador, de la Canción del Rolan o los hecho de </w:t>
      </w:r>
      <w:proofErr w:type="spellStart"/>
      <w:r w:rsidR="00FC2644">
        <w:rPr>
          <w:b/>
        </w:rPr>
        <w:t>Barbarroja</w:t>
      </w:r>
      <w:proofErr w:type="spellEnd"/>
      <w:r w:rsidR="00FC2644">
        <w:rPr>
          <w:b/>
        </w:rPr>
        <w:t>. Los hechos se transform</w:t>
      </w:r>
      <w:r w:rsidR="00FC2644">
        <w:rPr>
          <w:b/>
        </w:rPr>
        <w:t>a</w:t>
      </w:r>
      <w:r w:rsidR="00FC2644">
        <w:rPr>
          <w:b/>
        </w:rPr>
        <w:t>ron en Le</w:t>
      </w:r>
      <w:r w:rsidR="003D07ED">
        <w:rPr>
          <w:b/>
        </w:rPr>
        <w:t>y</w:t>
      </w:r>
      <w:r w:rsidR="00FC2644">
        <w:rPr>
          <w:b/>
        </w:rPr>
        <w:t xml:space="preserve">endas mil años </w:t>
      </w:r>
      <w:r w:rsidR="003D07ED">
        <w:rPr>
          <w:b/>
        </w:rPr>
        <w:t xml:space="preserve">después </w:t>
      </w:r>
      <w:r w:rsidR="00FC2644">
        <w:rPr>
          <w:b/>
        </w:rPr>
        <w:t>de Cristo y mil años antes.</w:t>
      </w:r>
    </w:p>
    <w:p w:rsidR="00F37D65" w:rsidRDefault="00F37D65" w:rsidP="00F37D65">
      <w:pPr>
        <w:spacing w:after="240"/>
        <w:ind w:left="-993" w:firstLine="284"/>
        <w:jc w:val="both"/>
        <w:rPr>
          <w:b/>
        </w:rPr>
      </w:pPr>
      <w:r>
        <w:rPr>
          <w:b/>
        </w:rPr>
        <w:t xml:space="preserve"> Pero no se debe menospreciar lo que la </w:t>
      </w:r>
      <w:r w:rsidR="00FC2644">
        <w:rPr>
          <w:b/>
        </w:rPr>
        <w:t>B</w:t>
      </w:r>
      <w:r>
        <w:rPr>
          <w:b/>
        </w:rPr>
        <w:t>iblia relata, sobre todo en aq</w:t>
      </w:r>
      <w:r w:rsidR="00FC2644">
        <w:rPr>
          <w:b/>
        </w:rPr>
        <w:t>u</w:t>
      </w:r>
      <w:r>
        <w:rPr>
          <w:b/>
        </w:rPr>
        <w:t>ellos datos que cumpli</w:t>
      </w:r>
      <w:r w:rsidR="00FC2644">
        <w:rPr>
          <w:b/>
        </w:rPr>
        <w:t>ó</w:t>
      </w:r>
      <w:r>
        <w:rPr>
          <w:b/>
        </w:rPr>
        <w:t xml:space="preserve"> la misión pr</w:t>
      </w:r>
      <w:r w:rsidR="00FC2644">
        <w:rPr>
          <w:b/>
        </w:rPr>
        <w:t>i</w:t>
      </w:r>
      <w:r>
        <w:rPr>
          <w:b/>
        </w:rPr>
        <w:t>mera de todos los documentos y comentarios que la Biblia ofrece: es relatar c</w:t>
      </w:r>
      <w:r w:rsidR="00FC2644">
        <w:rPr>
          <w:b/>
        </w:rPr>
        <w:t>ó</w:t>
      </w:r>
      <w:r>
        <w:rPr>
          <w:b/>
        </w:rPr>
        <w:t>mo se fue desarrollando la historia de</w:t>
      </w:r>
      <w:r w:rsidR="00FC2644">
        <w:rPr>
          <w:b/>
        </w:rPr>
        <w:t xml:space="preserve"> </w:t>
      </w:r>
      <w:r>
        <w:rPr>
          <w:b/>
        </w:rPr>
        <w:t>la</w:t>
      </w:r>
      <w:r w:rsidR="00FC2644">
        <w:rPr>
          <w:b/>
        </w:rPr>
        <w:t xml:space="preserve"> </w:t>
      </w:r>
      <w:r>
        <w:rPr>
          <w:b/>
        </w:rPr>
        <w:t>salvación</w:t>
      </w:r>
      <w:r w:rsidR="00FC2644">
        <w:rPr>
          <w:b/>
        </w:rPr>
        <w:t>. David fue una figura clave en esa Historia. Hizo guerras, pero también compuso salvos que el mismo Jesús recito. Cometió asesinatos, pero también fue ejemplo de arrepentimientos y de actos de humildad.</w:t>
      </w:r>
    </w:p>
    <w:p w:rsidR="00C230C0" w:rsidRDefault="00F37D65" w:rsidP="00F37D65">
      <w:pPr>
        <w:spacing w:after="240"/>
        <w:ind w:left="-993" w:firstLine="284"/>
        <w:jc w:val="both"/>
        <w:rPr>
          <w:b/>
        </w:rPr>
      </w:pPr>
      <w:r>
        <w:rPr>
          <w:b/>
        </w:rPr>
        <w:t xml:space="preserve"> Los libros del</w:t>
      </w:r>
      <w:r w:rsidR="00FC2644">
        <w:rPr>
          <w:b/>
        </w:rPr>
        <w:t xml:space="preserve"> Antiguo T</w:t>
      </w:r>
      <w:r>
        <w:rPr>
          <w:b/>
        </w:rPr>
        <w:t xml:space="preserve">estamento </w:t>
      </w:r>
      <w:r w:rsidR="00FC2644">
        <w:rPr>
          <w:b/>
        </w:rPr>
        <w:t xml:space="preserve">está lleno de signos de esperan en una futura redención, atribuida a alguien que se espera. Sin embargo lo del nuevos son testimonio </w:t>
      </w:r>
      <w:proofErr w:type="spellStart"/>
      <w:r w:rsidR="00FC2644">
        <w:rPr>
          <w:b/>
        </w:rPr>
        <w:t>dela</w:t>
      </w:r>
      <w:proofErr w:type="spellEnd"/>
      <w:r w:rsidR="00FC2644">
        <w:rPr>
          <w:b/>
        </w:rPr>
        <w:t xml:space="preserve"> salvación que ya ha llegado. En los</w:t>
      </w:r>
      <w:r w:rsidR="00C230C0">
        <w:rPr>
          <w:b/>
        </w:rPr>
        <w:t xml:space="preserve"> </w:t>
      </w:r>
      <w:r w:rsidR="00FC2644">
        <w:rPr>
          <w:b/>
        </w:rPr>
        <w:t>cuatro textos evangélico</w:t>
      </w:r>
      <w:r w:rsidR="00C230C0">
        <w:rPr>
          <w:b/>
        </w:rPr>
        <w:t>s se expresa como el hombre Jesú</w:t>
      </w:r>
      <w:r w:rsidR="00FC2644">
        <w:rPr>
          <w:b/>
        </w:rPr>
        <w:t>s se movió por el país en el que nació y en sus entornos. Y se termina proclam</w:t>
      </w:r>
      <w:r w:rsidR="00C230C0">
        <w:rPr>
          <w:b/>
        </w:rPr>
        <w:t>a</w:t>
      </w:r>
      <w:r w:rsidR="00FC2644">
        <w:rPr>
          <w:b/>
        </w:rPr>
        <w:t>ndo que</w:t>
      </w:r>
      <w:r w:rsidR="00C230C0">
        <w:rPr>
          <w:b/>
        </w:rPr>
        <w:t xml:space="preserve"> </w:t>
      </w:r>
      <w:r w:rsidR="00FC2644">
        <w:rPr>
          <w:b/>
        </w:rPr>
        <w:t>se declaró salvación porque</w:t>
      </w:r>
      <w:r w:rsidR="00C230C0">
        <w:rPr>
          <w:b/>
        </w:rPr>
        <w:t xml:space="preserve"> </w:t>
      </w:r>
      <w:r w:rsidR="00FC2644">
        <w:rPr>
          <w:b/>
        </w:rPr>
        <w:t xml:space="preserve">era mucho más que un ser humano, era un Dios encarnado. </w:t>
      </w:r>
      <w:r w:rsidR="00C230C0">
        <w:rPr>
          <w:b/>
        </w:rPr>
        <w:t>El resto de los libros del Nuevo Testamento son explicaciones de lo que significa la salvación llegada y como debe extenderse a todos los hombres.</w:t>
      </w:r>
    </w:p>
    <w:p w:rsidR="00C230C0" w:rsidRDefault="00C230C0" w:rsidP="00F37D65">
      <w:pPr>
        <w:spacing w:after="240"/>
        <w:ind w:left="-993" w:firstLine="284"/>
        <w:jc w:val="both"/>
        <w:rPr>
          <w:b/>
        </w:rPr>
      </w:pPr>
      <w:r>
        <w:rPr>
          <w:b/>
        </w:rPr>
        <w:t xml:space="preserve">En los textos del Antiguo Testamento hay mucho de leyenda. En los del Nuevo hay mucho de realidad histórica, aunque no abunden los testigos extraño al ámbito judío, que era un segmento de la historia y de la geografía de la época, aunque se hallaba en el centro del cruce entre el Oriente y el Occidente </w:t>
      </w:r>
    </w:p>
    <w:p w:rsidR="00F37D65" w:rsidRDefault="00C230C0" w:rsidP="003D07ED">
      <w:pPr>
        <w:spacing w:after="240"/>
        <w:ind w:left="-993" w:firstLine="284"/>
        <w:jc w:val="both"/>
        <w:rPr>
          <w:b/>
          <w:sz w:val="28"/>
          <w:szCs w:val="28"/>
        </w:rPr>
      </w:pPr>
      <w:r>
        <w:rPr>
          <w:b/>
        </w:rPr>
        <w:t xml:space="preserve">En la formación de los cristianos hay que dar importancia a los dos Testamentos, pues en los dos se relatan los hechos queridos por Dios para la salvación de los hombres. Peto hay dar a cada hecho o a cada fragmento de lo que se halla escrito el valor y la importancia que realmente tiene. El escepticismo no es bueno, pero el creer ingenuo es también malo. Por </w:t>
      </w:r>
      <w:proofErr w:type="spellStart"/>
      <w:r>
        <w:rPr>
          <w:b/>
        </w:rPr>
        <w:t>eos</w:t>
      </w:r>
      <w:proofErr w:type="spellEnd"/>
      <w:r>
        <w:rPr>
          <w:b/>
        </w:rPr>
        <w:t xml:space="preserve"> hay que saber leer la biblia con un suficiente conocimiento de los estilos, de los géneros, </w:t>
      </w:r>
      <w:r w:rsidR="003D07ED">
        <w:rPr>
          <w:b/>
        </w:rPr>
        <w:t>d</w:t>
      </w:r>
      <w:r>
        <w:rPr>
          <w:b/>
        </w:rPr>
        <w:t>e los estilos</w:t>
      </w:r>
      <w:r w:rsidR="003D07ED">
        <w:rPr>
          <w:b/>
        </w:rPr>
        <w:t xml:space="preserve">, de las épocas </w:t>
      </w:r>
      <w:r>
        <w:rPr>
          <w:b/>
        </w:rPr>
        <w:t xml:space="preserve"> dé</w:t>
      </w:r>
      <w:r w:rsidR="003D07ED">
        <w:rPr>
          <w:b/>
        </w:rPr>
        <w:t xml:space="preserve"> </w:t>
      </w:r>
      <w:r>
        <w:rPr>
          <w:b/>
        </w:rPr>
        <w:t>cada libro que se maneja. No hay que olvidar que los 73 libros de la Biblia  (46 + 27) son una Biblioteca. Y en las Bibliotecas no todos los libros tienen el mismo tamaño ni la misma importancia</w:t>
      </w:r>
      <w:r w:rsidR="003D07ED">
        <w:rPr>
          <w:b/>
        </w:rPr>
        <w:t>.</w:t>
      </w:r>
    </w:p>
    <w:sectPr w:rsidR="00F37D65" w:rsidSect="00C20B1A">
      <w:pgSz w:w="11906" w:h="16838"/>
      <w:pgMar w:top="1417" w:right="707"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7D3"/>
    <w:multiLevelType w:val="multilevel"/>
    <w:tmpl w:val="6FD8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BB561C"/>
    <w:multiLevelType w:val="multilevel"/>
    <w:tmpl w:val="754A0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209B5"/>
    <w:multiLevelType w:val="multilevel"/>
    <w:tmpl w:val="4FBA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A63225"/>
    <w:multiLevelType w:val="multilevel"/>
    <w:tmpl w:val="E94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9D15A2"/>
    <w:multiLevelType w:val="multilevel"/>
    <w:tmpl w:val="21C6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A732D8"/>
    <w:multiLevelType w:val="multilevel"/>
    <w:tmpl w:val="90B2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468AF"/>
    <w:multiLevelType w:val="multilevel"/>
    <w:tmpl w:val="9B7C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AD60AB"/>
    <w:multiLevelType w:val="multilevel"/>
    <w:tmpl w:val="A404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FC46D5"/>
    <w:multiLevelType w:val="multilevel"/>
    <w:tmpl w:val="36D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AA413C"/>
    <w:multiLevelType w:val="multilevel"/>
    <w:tmpl w:val="D8F2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B2F602E"/>
    <w:multiLevelType w:val="multilevel"/>
    <w:tmpl w:val="25D4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F8544E8"/>
    <w:multiLevelType w:val="multilevel"/>
    <w:tmpl w:val="5532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AD66CF"/>
    <w:multiLevelType w:val="multilevel"/>
    <w:tmpl w:val="C808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C921EE"/>
    <w:multiLevelType w:val="multilevel"/>
    <w:tmpl w:val="AABE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D5E7388"/>
    <w:multiLevelType w:val="multilevel"/>
    <w:tmpl w:val="F4CCB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DA62E9"/>
    <w:multiLevelType w:val="multilevel"/>
    <w:tmpl w:val="8804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53E1256"/>
    <w:multiLevelType w:val="multilevel"/>
    <w:tmpl w:val="622A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7611B46"/>
    <w:multiLevelType w:val="multilevel"/>
    <w:tmpl w:val="E61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B257EC9"/>
    <w:multiLevelType w:val="multilevel"/>
    <w:tmpl w:val="5FF2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1E92EFC"/>
    <w:multiLevelType w:val="multilevel"/>
    <w:tmpl w:val="5E925BD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0">
    <w:nsid w:val="53A11ECD"/>
    <w:multiLevelType w:val="multilevel"/>
    <w:tmpl w:val="CD28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46D1F25"/>
    <w:multiLevelType w:val="multilevel"/>
    <w:tmpl w:val="22E4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8284BD5"/>
    <w:multiLevelType w:val="multilevel"/>
    <w:tmpl w:val="BF1E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82954A0"/>
    <w:multiLevelType w:val="multilevel"/>
    <w:tmpl w:val="60F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84526F5"/>
    <w:multiLevelType w:val="multilevel"/>
    <w:tmpl w:val="93AC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462539C"/>
    <w:multiLevelType w:val="multilevel"/>
    <w:tmpl w:val="77FC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4E32399"/>
    <w:multiLevelType w:val="multilevel"/>
    <w:tmpl w:val="B976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89D0F4B"/>
    <w:multiLevelType w:val="multilevel"/>
    <w:tmpl w:val="A15A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99D68F2"/>
    <w:multiLevelType w:val="multilevel"/>
    <w:tmpl w:val="C07E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CDE496D"/>
    <w:multiLevelType w:val="multilevel"/>
    <w:tmpl w:val="5208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ED82915"/>
    <w:multiLevelType w:val="multilevel"/>
    <w:tmpl w:val="171C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F17A53"/>
    <w:multiLevelType w:val="multilevel"/>
    <w:tmpl w:val="1000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9590DEF"/>
    <w:multiLevelType w:val="multilevel"/>
    <w:tmpl w:val="8FCA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EE6041A"/>
    <w:multiLevelType w:val="multilevel"/>
    <w:tmpl w:val="1CBA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EEC7FD0"/>
    <w:multiLevelType w:val="multilevel"/>
    <w:tmpl w:val="2A42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BF182F"/>
    <w:multiLevelType w:val="multilevel"/>
    <w:tmpl w:val="E43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1"/>
  </w:num>
  <w:num w:numId="3">
    <w:abstractNumId w:val="19"/>
  </w:num>
  <w:num w:numId="4">
    <w:abstractNumId w:val="34"/>
  </w:num>
  <w:num w:numId="5">
    <w:abstractNumId w:val="23"/>
  </w:num>
  <w:num w:numId="6">
    <w:abstractNumId w:val="17"/>
  </w:num>
  <w:num w:numId="7">
    <w:abstractNumId w:val="9"/>
  </w:num>
  <w:num w:numId="8">
    <w:abstractNumId w:val="32"/>
  </w:num>
  <w:num w:numId="9">
    <w:abstractNumId w:val="0"/>
  </w:num>
  <w:num w:numId="10">
    <w:abstractNumId w:val="29"/>
  </w:num>
  <w:num w:numId="11">
    <w:abstractNumId w:val="8"/>
  </w:num>
  <w:num w:numId="12">
    <w:abstractNumId w:val="12"/>
  </w:num>
  <w:num w:numId="13">
    <w:abstractNumId w:val="26"/>
  </w:num>
  <w:num w:numId="14">
    <w:abstractNumId w:val="13"/>
  </w:num>
  <w:num w:numId="15">
    <w:abstractNumId w:val="7"/>
  </w:num>
  <w:num w:numId="16">
    <w:abstractNumId w:val="33"/>
  </w:num>
  <w:num w:numId="17">
    <w:abstractNumId w:val="15"/>
  </w:num>
  <w:num w:numId="18">
    <w:abstractNumId w:val="28"/>
  </w:num>
  <w:num w:numId="19">
    <w:abstractNumId w:val="22"/>
  </w:num>
  <w:num w:numId="20">
    <w:abstractNumId w:val="16"/>
  </w:num>
  <w:num w:numId="21">
    <w:abstractNumId w:val="24"/>
  </w:num>
  <w:num w:numId="22">
    <w:abstractNumId w:val="5"/>
  </w:num>
  <w:num w:numId="23">
    <w:abstractNumId w:val="35"/>
  </w:num>
  <w:num w:numId="24">
    <w:abstractNumId w:val="27"/>
  </w:num>
  <w:num w:numId="25">
    <w:abstractNumId w:val="18"/>
  </w:num>
  <w:num w:numId="26">
    <w:abstractNumId w:val="11"/>
  </w:num>
  <w:num w:numId="27">
    <w:abstractNumId w:val="20"/>
  </w:num>
  <w:num w:numId="28">
    <w:abstractNumId w:val="6"/>
  </w:num>
  <w:num w:numId="29">
    <w:abstractNumId w:val="10"/>
  </w:num>
  <w:num w:numId="30">
    <w:abstractNumId w:val="25"/>
  </w:num>
  <w:num w:numId="31">
    <w:abstractNumId w:val="2"/>
  </w:num>
  <w:num w:numId="32">
    <w:abstractNumId w:val="31"/>
  </w:num>
  <w:num w:numId="33">
    <w:abstractNumId w:val="3"/>
  </w:num>
  <w:num w:numId="34">
    <w:abstractNumId w:val="4"/>
  </w:num>
  <w:num w:numId="35">
    <w:abstractNumId w:val="21"/>
  </w:num>
  <w:num w:numId="3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compat/>
  <w:rsids>
    <w:rsidRoot w:val="00CD46EC"/>
    <w:rsid w:val="00014B25"/>
    <w:rsid w:val="00037D0D"/>
    <w:rsid w:val="00056981"/>
    <w:rsid w:val="00065F4B"/>
    <w:rsid w:val="0008261D"/>
    <w:rsid w:val="00086136"/>
    <w:rsid w:val="000B1D3D"/>
    <w:rsid w:val="000B29C0"/>
    <w:rsid w:val="000B63C5"/>
    <w:rsid w:val="00147251"/>
    <w:rsid w:val="00195B83"/>
    <w:rsid w:val="001A05EE"/>
    <w:rsid w:val="001A0DD4"/>
    <w:rsid w:val="001D72FF"/>
    <w:rsid w:val="001E0F10"/>
    <w:rsid w:val="00207B57"/>
    <w:rsid w:val="0025388E"/>
    <w:rsid w:val="00275E59"/>
    <w:rsid w:val="002B3719"/>
    <w:rsid w:val="002C46DC"/>
    <w:rsid w:val="002C6318"/>
    <w:rsid w:val="002F57BC"/>
    <w:rsid w:val="0030698A"/>
    <w:rsid w:val="00321A66"/>
    <w:rsid w:val="00347314"/>
    <w:rsid w:val="00374718"/>
    <w:rsid w:val="00383B96"/>
    <w:rsid w:val="003B587A"/>
    <w:rsid w:val="003D07ED"/>
    <w:rsid w:val="003E307E"/>
    <w:rsid w:val="00407417"/>
    <w:rsid w:val="00431AEE"/>
    <w:rsid w:val="00431D0D"/>
    <w:rsid w:val="00453989"/>
    <w:rsid w:val="00456F40"/>
    <w:rsid w:val="00482ED1"/>
    <w:rsid w:val="00494847"/>
    <w:rsid w:val="004E36AE"/>
    <w:rsid w:val="004E5856"/>
    <w:rsid w:val="004F656F"/>
    <w:rsid w:val="00545A00"/>
    <w:rsid w:val="00545A39"/>
    <w:rsid w:val="00561A64"/>
    <w:rsid w:val="00567A44"/>
    <w:rsid w:val="00587CBC"/>
    <w:rsid w:val="00597D68"/>
    <w:rsid w:val="005A02FF"/>
    <w:rsid w:val="005A52EA"/>
    <w:rsid w:val="005E07FE"/>
    <w:rsid w:val="005F1336"/>
    <w:rsid w:val="00614ADF"/>
    <w:rsid w:val="00693315"/>
    <w:rsid w:val="006B181B"/>
    <w:rsid w:val="006C670E"/>
    <w:rsid w:val="006D60C6"/>
    <w:rsid w:val="006F0BC7"/>
    <w:rsid w:val="00711624"/>
    <w:rsid w:val="007664AF"/>
    <w:rsid w:val="007830E9"/>
    <w:rsid w:val="007A11B7"/>
    <w:rsid w:val="007E0C2D"/>
    <w:rsid w:val="007E278E"/>
    <w:rsid w:val="00803C04"/>
    <w:rsid w:val="008836EC"/>
    <w:rsid w:val="00892C0C"/>
    <w:rsid w:val="008A4292"/>
    <w:rsid w:val="008B02AB"/>
    <w:rsid w:val="008B609E"/>
    <w:rsid w:val="008D0DA5"/>
    <w:rsid w:val="008F11C4"/>
    <w:rsid w:val="0092196E"/>
    <w:rsid w:val="00930F9B"/>
    <w:rsid w:val="00931BD0"/>
    <w:rsid w:val="0093369B"/>
    <w:rsid w:val="009617C3"/>
    <w:rsid w:val="00962420"/>
    <w:rsid w:val="009B7A7E"/>
    <w:rsid w:val="009C6C76"/>
    <w:rsid w:val="00A42A39"/>
    <w:rsid w:val="00AC2331"/>
    <w:rsid w:val="00AD5ACC"/>
    <w:rsid w:val="00AF373B"/>
    <w:rsid w:val="00B161C5"/>
    <w:rsid w:val="00B3154A"/>
    <w:rsid w:val="00B53C48"/>
    <w:rsid w:val="00B65B80"/>
    <w:rsid w:val="00BA3E4E"/>
    <w:rsid w:val="00BB65FB"/>
    <w:rsid w:val="00BC3CDB"/>
    <w:rsid w:val="00BC6F56"/>
    <w:rsid w:val="00BD07EF"/>
    <w:rsid w:val="00C02555"/>
    <w:rsid w:val="00C20B1A"/>
    <w:rsid w:val="00C230C0"/>
    <w:rsid w:val="00C61D6E"/>
    <w:rsid w:val="00C67F1B"/>
    <w:rsid w:val="00C722C7"/>
    <w:rsid w:val="00C9462F"/>
    <w:rsid w:val="00CA528C"/>
    <w:rsid w:val="00CB1270"/>
    <w:rsid w:val="00CC0B5B"/>
    <w:rsid w:val="00CD46EC"/>
    <w:rsid w:val="00CE260D"/>
    <w:rsid w:val="00D0150D"/>
    <w:rsid w:val="00D11128"/>
    <w:rsid w:val="00D3559C"/>
    <w:rsid w:val="00DA2BBC"/>
    <w:rsid w:val="00DC1751"/>
    <w:rsid w:val="00DF159A"/>
    <w:rsid w:val="00E079F5"/>
    <w:rsid w:val="00E13818"/>
    <w:rsid w:val="00E24E1B"/>
    <w:rsid w:val="00E31825"/>
    <w:rsid w:val="00E35424"/>
    <w:rsid w:val="00E75185"/>
    <w:rsid w:val="00E90F0E"/>
    <w:rsid w:val="00EA1DA8"/>
    <w:rsid w:val="00EB0E10"/>
    <w:rsid w:val="00EE2F58"/>
    <w:rsid w:val="00EF0752"/>
    <w:rsid w:val="00EF62C2"/>
    <w:rsid w:val="00F041DB"/>
    <w:rsid w:val="00F331E9"/>
    <w:rsid w:val="00F37D65"/>
    <w:rsid w:val="00F53DE9"/>
    <w:rsid w:val="00F66175"/>
    <w:rsid w:val="00F73706"/>
    <w:rsid w:val="00F86D78"/>
    <w:rsid w:val="00FB00C2"/>
    <w:rsid w:val="00FC2644"/>
    <w:rsid w:val="00FF2F7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1B7"/>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next w:val="Normal"/>
    <w:link w:val="Ttulo1Car"/>
    <w:uiPriority w:val="9"/>
    <w:qFormat/>
    <w:rsid w:val="00CE260D"/>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link w:val="Ttulo2Car"/>
    <w:uiPriority w:val="9"/>
    <w:qFormat/>
    <w:rsid w:val="00CE260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CE260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next w:val="Normal"/>
    <w:link w:val="Ttulo4Car"/>
    <w:uiPriority w:val="9"/>
    <w:unhideWhenUsed/>
    <w:qFormat/>
    <w:rsid w:val="00014B25"/>
    <w:pPr>
      <w:keepNext/>
      <w:keepLines/>
      <w:widowControl/>
      <w:autoSpaceDE/>
      <w:autoSpaceDN/>
      <w:adjustRightInd/>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46EC"/>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6EC"/>
    <w:rPr>
      <w:rFonts w:ascii="Tahoma" w:hAnsi="Tahoma" w:cs="Tahoma"/>
      <w:sz w:val="16"/>
      <w:szCs w:val="16"/>
    </w:rPr>
  </w:style>
  <w:style w:type="character" w:customStyle="1" w:styleId="Ttulo2Car">
    <w:name w:val="Título 2 Car"/>
    <w:basedOn w:val="Fuentedeprrafopredeter"/>
    <w:link w:val="Ttulo2"/>
    <w:uiPriority w:val="9"/>
    <w:rsid w:val="00CE260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CE260D"/>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CE260D"/>
    <w:pPr>
      <w:spacing w:before="100" w:beforeAutospacing="1" w:after="100" w:afterAutospacing="1"/>
    </w:pPr>
    <w:rPr>
      <w:rFonts w:ascii="Times New Roman" w:hAnsi="Times New Roman" w:cs="Times New Roman"/>
    </w:rPr>
  </w:style>
  <w:style w:type="character" w:styleId="Hipervnculo">
    <w:name w:val="Hyperlink"/>
    <w:basedOn w:val="Fuentedeprrafopredeter"/>
    <w:uiPriority w:val="99"/>
    <w:semiHidden/>
    <w:unhideWhenUsed/>
    <w:rsid w:val="00CE260D"/>
    <w:rPr>
      <w:color w:val="0000FF"/>
      <w:u w:val="single"/>
    </w:rPr>
  </w:style>
  <w:style w:type="character" w:customStyle="1" w:styleId="tocnumber">
    <w:name w:val="tocnumber"/>
    <w:basedOn w:val="Fuentedeprrafopredeter"/>
    <w:rsid w:val="00CE260D"/>
  </w:style>
  <w:style w:type="character" w:customStyle="1" w:styleId="toctext">
    <w:name w:val="toctext"/>
    <w:basedOn w:val="Fuentedeprrafopredeter"/>
    <w:rsid w:val="00CE260D"/>
  </w:style>
  <w:style w:type="character" w:customStyle="1" w:styleId="mw-headline">
    <w:name w:val="mw-headline"/>
    <w:basedOn w:val="Fuentedeprrafopredeter"/>
    <w:rsid w:val="00CE260D"/>
  </w:style>
  <w:style w:type="character" w:customStyle="1" w:styleId="Ttulo1Car">
    <w:name w:val="Título 1 Car"/>
    <w:basedOn w:val="Fuentedeprrafopredeter"/>
    <w:link w:val="Ttulo1"/>
    <w:uiPriority w:val="9"/>
    <w:rsid w:val="00CE260D"/>
    <w:rPr>
      <w:rFonts w:asciiTheme="majorHAnsi" w:eastAsiaTheme="majorEastAsia" w:hAnsiTheme="majorHAnsi" w:cstheme="majorBidi"/>
      <w:b/>
      <w:bCs/>
      <w:color w:val="365F91" w:themeColor="accent1" w:themeShade="BF"/>
      <w:sz w:val="28"/>
      <w:szCs w:val="28"/>
    </w:rPr>
  </w:style>
  <w:style w:type="character" w:customStyle="1" w:styleId="sep">
    <w:name w:val="sep"/>
    <w:basedOn w:val="Fuentedeprrafopredeter"/>
    <w:rsid w:val="00CE260D"/>
  </w:style>
  <w:style w:type="character" w:styleId="Textoennegrita">
    <w:name w:val="Strong"/>
    <w:basedOn w:val="Fuentedeprrafopredeter"/>
    <w:uiPriority w:val="22"/>
    <w:qFormat/>
    <w:rsid w:val="00CE260D"/>
    <w:rPr>
      <w:b/>
      <w:bCs/>
    </w:rPr>
  </w:style>
  <w:style w:type="table" w:styleId="Tablaconcuadrcula">
    <w:name w:val="Table Grid"/>
    <w:basedOn w:val="Tablanormal"/>
    <w:uiPriority w:val="59"/>
    <w:rsid w:val="006B18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
    <w:name w:val="heading"/>
    <w:basedOn w:val="Fuentedeprrafopredeter"/>
    <w:rsid w:val="00567A44"/>
  </w:style>
  <w:style w:type="character" w:customStyle="1" w:styleId="content">
    <w:name w:val="content"/>
    <w:basedOn w:val="Fuentedeprrafopredeter"/>
    <w:rsid w:val="00567A44"/>
  </w:style>
  <w:style w:type="character" w:customStyle="1" w:styleId="label">
    <w:name w:val="label"/>
    <w:basedOn w:val="Fuentedeprrafopredeter"/>
    <w:rsid w:val="00567A44"/>
  </w:style>
  <w:style w:type="character" w:customStyle="1" w:styleId="note">
    <w:name w:val="note"/>
    <w:basedOn w:val="Fuentedeprrafopredeter"/>
    <w:rsid w:val="00567A44"/>
  </w:style>
  <w:style w:type="character" w:customStyle="1" w:styleId="s1">
    <w:name w:val="s1"/>
    <w:basedOn w:val="Fuentedeprrafopredeter"/>
    <w:rsid w:val="00321A66"/>
  </w:style>
  <w:style w:type="character" w:customStyle="1" w:styleId="s2">
    <w:name w:val="s2"/>
    <w:basedOn w:val="Fuentedeprrafopredeter"/>
    <w:rsid w:val="00321A66"/>
  </w:style>
  <w:style w:type="character" w:customStyle="1" w:styleId="verse3">
    <w:name w:val="verse3"/>
    <w:basedOn w:val="Fuentedeprrafopredeter"/>
    <w:rsid w:val="00693315"/>
  </w:style>
  <w:style w:type="character" w:styleId="CitaHTML">
    <w:name w:val="HTML Cite"/>
    <w:basedOn w:val="Fuentedeprrafopredeter"/>
    <w:uiPriority w:val="99"/>
    <w:semiHidden/>
    <w:unhideWhenUsed/>
    <w:rsid w:val="004E5856"/>
    <w:rPr>
      <w:i/>
      <w:iCs/>
    </w:rPr>
  </w:style>
  <w:style w:type="character" w:customStyle="1" w:styleId="text">
    <w:name w:val="text"/>
    <w:basedOn w:val="Fuentedeprrafopredeter"/>
    <w:rsid w:val="00A42A39"/>
  </w:style>
  <w:style w:type="character" w:customStyle="1" w:styleId="Ttulo4Car">
    <w:name w:val="Título 4 Car"/>
    <w:basedOn w:val="Fuentedeprrafopredeter"/>
    <w:link w:val="Ttulo4"/>
    <w:uiPriority w:val="9"/>
    <w:rsid w:val="00014B25"/>
    <w:rPr>
      <w:rFonts w:asciiTheme="majorHAnsi" w:eastAsiaTheme="majorEastAsia" w:hAnsiTheme="majorHAnsi" w:cstheme="majorBidi"/>
      <w:b/>
      <w:bCs/>
      <w:i/>
      <w:iCs/>
      <w:color w:val="4F81BD" w:themeColor="accent1"/>
    </w:rPr>
  </w:style>
  <w:style w:type="character" w:customStyle="1" w:styleId="estilo2">
    <w:name w:val="estilo2"/>
    <w:basedOn w:val="Fuentedeprrafopredeter"/>
    <w:rsid w:val="00494847"/>
  </w:style>
  <w:style w:type="character" w:styleId="nfasis">
    <w:name w:val="Emphasis"/>
    <w:basedOn w:val="Fuentedeprrafopredeter"/>
    <w:uiPriority w:val="20"/>
    <w:qFormat/>
    <w:rsid w:val="00494847"/>
    <w:rPr>
      <w:i/>
      <w:iCs/>
    </w:rPr>
  </w:style>
  <w:style w:type="paragraph" w:customStyle="1" w:styleId="estilo31">
    <w:name w:val="estilo31"/>
    <w:basedOn w:val="Normal"/>
    <w:rsid w:val="002C6318"/>
    <w:pPr>
      <w:spacing w:before="100" w:beforeAutospacing="1" w:after="100" w:afterAutospacing="1"/>
    </w:pPr>
    <w:rPr>
      <w:rFonts w:ascii="Times New Roman" w:hAnsi="Times New Roman" w:cs="Times New Roman"/>
    </w:rPr>
  </w:style>
  <w:style w:type="paragraph" w:customStyle="1" w:styleId="estilo3">
    <w:name w:val="estilo3"/>
    <w:basedOn w:val="Normal"/>
    <w:rsid w:val="002C6318"/>
    <w:pPr>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269823836">
      <w:bodyDiv w:val="1"/>
      <w:marLeft w:val="0"/>
      <w:marRight w:val="0"/>
      <w:marTop w:val="0"/>
      <w:marBottom w:val="0"/>
      <w:divBdr>
        <w:top w:val="none" w:sz="0" w:space="0" w:color="auto"/>
        <w:left w:val="none" w:sz="0" w:space="0" w:color="auto"/>
        <w:bottom w:val="none" w:sz="0" w:space="0" w:color="auto"/>
        <w:right w:val="none" w:sz="0" w:space="0" w:color="auto"/>
      </w:divBdr>
      <w:divsChild>
        <w:div w:id="208149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396914">
          <w:marLeft w:val="0"/>
          <w:marRight w:val="0"/>
          <w:marTop w:val="0"/>
          <w:marBottom w:val="0"/>
          <w:divBdr>
            <w:top w:val="none" w:sz="0" w:space="0" w:color="auto"/>
            <w:left w:val="none" w:sz="0" w:space="0" w:color="auto"/>
            <w:bottom w:val="none" w:sz="0" w:space="0" w:color="auto"/>
            <w:right w:val="none" w:sz="0" w:space="0" w:color="auto"/>
          </w:divBdr>
        </w:div>
      </w:divsChild>
    </w:div>
    <w:div w:id="320546134">
      <w:bodyDiv w:val="1"/>
      <w:marLeft w:val="0"/>
      <w:marRight w:val="0"/>
      <w:marTop w:val="0"/>
      <w:marBottom w:val="0"/>
      <w:divBdr>
        <w:top w:val="none" w:sz="0" w:space="0" w:color="auto"/>
        <w:left w:val="none" w:sz="0" w:space="0" w:color="auto"/>
        <w:bottom w:val="none" w:sz="0" w:space="0" w:color="auto"/>
        <w:right w:val="none" w:sz="0" w:space="0" w:color="auto"/>
      </w:divBdr>
      <w:divsChild>
        <w:div w:id="753672328">
          <w:marLeft w:val="0"/>
          <w:marRight w:val="0"/>
          <w:marTop w:val="0"/>
          <w:marBottom w:val="0"/>
          <w:divBdr>
            <w:top w:val="none" w:sz="0" w:space="0" w:color="auto"/>
            <w:left w:val="none" w:sz="0" w:space="0" w:color="auto"/>
            <w:bottom w:val="none" w:sz="0" w:space="0" w:color="auto"/>
            <w:right w:val="none" w:sz="0" w:space="0" w:color="auto"/>
          </w:divBdr>
          <w:divsChild>
            <w:div w:id="470365599">
              <w:marLeft w:val="0"/>
              <w:marRight w:val="0"/>
              <w:marTop w:val="0"/>
              <w:marBottom w:val="0"/>
              <w:divBdr>
                <w:top w:val="none" w:sz="0" w:space="0" w:color="auto"/>
                <w:left w:val="none" w:sz="0" w:space="0" w:color="auto"/>
                <w:bottom w:val="none" w:sz="0" w:space="0" w:color="auto"/>
                <w:right w:val="none" w:sz="0" w:space="0" w:color="auto"/>
              </w:divBdr>
              <w:divsChild>
                <w:div w:id="4204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400899">
      <w:bodyDiv w:val="1"/>
      <w:marLeft w:val="0"/>
      <w:marRight w:val="0"/>
      <w:marTop w:val="0"/>
      <w:marBottom w:val="0"/>
      <w:divBdr>
        <w:top w:val="none" w:sz="0" w:space="0" w:color="auto"/>
        <w:left w:val="none" w:sz="0" w:space="0" w:color="auto"/>
        <w:bottom w:val="none" w:sz="0" w:space="0" w:color="auto"/>
        <w:right w:val="none" w:sz="0" w:space="0" w:color="auto"/>
      </w:divBdr>
    </w:div>
    <w:div w:id="404184421">
      <w:bodyDiv w:val="1"/>
      <w:marLeft w:val="0"/>
      <w:marRight w:val="0"/>
      <w:marTop w:val="0"/>
      <w:marBottom w:val="0"/>
      <w:divBdr>
        <w:top w:val="none" w:sz="0" w:space="0" w:color="auto"/>
        <w:left w:val="none" w:sz="0" w:space="0" w:color="auto"/>
        <w:bottom w:val="none" w:sz="0" w:space="0" w:color="auto"/>
        <w:right w:val="none" w:sz="0" w:space="0" w:color="auto"/>
      </w:divBdr>
      <w:divsChild>
        <w:div w:id="1253710120">
          <w:marLeft w:val="0"/>
          <w:marRight w:val="0"/>
          <w:marTop w:val="0"/>
          <w:marBottom w:val="0"/>
          <w:divBdr>
            <w:top w:val="none" w:sz="0" w:space="0" w:color="auto"/>
            <w:left w:val="none" w:sz="0" w:space="0" w:color="auto"/>
            <w:bottom w:val="none" w:sz="0" w:space="0" w:color="auto"/>
            <w:right w:val="none" w:sz="0" w:space="0" w:color="auto"/>
          </w:divBdr>
          <w:divsChild>
            <w:div w:id="446240721">
              <w:marLeft w:val="0"/>
              <w:marRight w:val="0"/>
              <w:marTop w:val="0"/>
              <w:marBottom w:val="0"/>
              <w:divBdr>
                <w:top w:val="none" w:sz="0" w:space="0" w:color="auto"/>
                <w:left w:val="none" w:sz="0" w:space="0" w:color="auto"/>
                <w:bottom w:val="none" w:sz="0" w:space="0" w:color="auto"/>
                <w:right w:val="none" w:sz="0" w:space="0" w:color="auto"/>
              </w:divBdr>
              <w:divsChild>
                <w:div w:id="14393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25472">
      <w:bodyDiv w:val="1"/>
      <w:marLeft w:val="0"/>
      <w:marRight w:val="0"/>
      <w:marTop w:val="0"/>
      <w:marBottom w:val="0"/>
      <w:divBdr>
        <w:top w:val="none" w:sz="0" w:space="0" w:color="auto"/>
        <w:left w:val="none" w:sz="0" w:space="0" w:color="auto"/>
        <w:bottom w:val="none" w:sz="0" w:space="0" w:color="auto"/>
        <w:right w:val="none" w:sz="0" w:space="0" w:color="auto"/>
      </w:divBdr>
    </w:div>
    <w:div w:id="446698603">
      <w:bodyDiv w:val="1"/>
      <w:marLeft w:val="0"/>
      <w:marRight w:val="0"/>
      <w:marTop w:val="0"/>
      <w:marBottom w:val="0"/>
      <w:divBdr>
        <w:top w:val="none" w:sz="0" w:space="0" w:color="auto"/>
        <w:left w:val="none" w:sz="0" w:space="0" w:color="auto"/>
        <w:bottom w:val="none" w:sz="0" w:space="0" w:color="auto"/>
        <w:right w:val="none" w:sz="0" w:space="0" w:color="auto"/>
      </w:divBdr>
      <w:divsChild>
        <w:div w:id="724254231">
          <w:marLeft w:val="0"/>
          <w:marRight w:val="0"/>
          <w:marTop w:val="0"/>
          <w:marBottom w:val="0"/>
          <w:divBdr>
            <w:top w:val="none" w:sz="0" w:space="0" w:color="auto"/>
            <w:left w:val="none" w:sz="0" w:space="0" w:color="auto"/>
            <w:bottom w:val="none" w:sz="0" w:space="0" w:color="auto"/>
            <w:right w:val="none" w:sz="0" w:space="0" w:color="auto"/>
          </w:divBdr>
          <w:divsChild>
            <w:div w:id="387537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3721477">
      <w:bodyDiv w:val="1"/>
      <w:marLeft w:val="0"/>
      <w:marRight w:val="0"/>
      <w:marTop w:val="0"/>
      <w:marBottom w:val="0"/>
      <w:divBdr>
        <w:top w:val="none" w:sz="0" w:space="0" w:color="auto"/>
        <w:left w:val="none" w:sz="0" w:space="0" w:color="auto"/>
        <w:bottom w:val="none" w:sz="0" w:space="0" w:color="auto"/>
        <w:right w:val="none" w:sz="0" w:space="0" w:color="auto"/>
      </w:divBdr>
      <w:divsChild>
        <w:div w:id="1384019563">
          <w:marLeft w:val="0"/>
          <w:marRight w:val="0"/>
          <w:marTop w:val="0"/>
          <w:marBottom w:val="0"/>
          <w:divBdr>
            <w:top w:val="none" w:sz="0" w:space="0" w:color="auto"/>
            <w:left w:val="none" w:sz="0" w:space="0" w:color="auto"/>
            <w:bottom w:val="none" w:sz="0" w:space="0" w:color="auto"/>
            <w:right w:val="none" w:sz="0" w:space="0" w:color="auto"/>
          </w:divBdr>
        </w:div>
        <w:div w:id="268853900">
          <w:marLeft w:val="0"/>
          <w:marRight w:val="0"/>
          <w:marTop w:val="0"/>
          <w:marBottom w:val="0"/>
          <w:divBdr>
            <w:top w:val="none" w:sz="0" w:space="0" w:color="auto"/>
            <w:left w:val="none" w:sz="0" w:space="0" w:color="auto"/>
            <w:bottom w:val="none" w:sz="0" w:space="0" w:color="auto"/>
            <w:right w:val="none" w:sz="0" w:space="0" w:color="auto"/>
          </w:divBdr>
        </w:div>
        <w:div w:id="1200389178">
          <w:marLeft w:val="0"/>
          <w:marRight w:val="0"/>
          <w:marTop w:val="0"/>
          <w:marBottom w:val="0"/>
          <w:divBdr>
            <w:top w:val="none" w:sz="0" w:space="0" w:color="auto"/>
            <w:left w:val="none" w:sz="0" w:space="0" w:color="auto"/>
            <w:bottom w:val="none" w:sz="0" w:space="0" w:color="auto"/>
            <w:right w:val="none" w:sz="0" w:space="0" w:color="auto"/>
          </w:divBdr>
        </w:div>
        <w:div w:id="1807352741">
          <w:marLeft w:val="0"/>
          <w:marRight w:val="0"/>
          <w:marTop w:val="0"/>
          <w:marBottom w:val="0"/>
          <w:divBdr>
            <w:top w:val="none" w:sz="0" w:space="0" w:color="auto"/>
            <w:left w:val="none" w:sz="0" w:space="0" w:color="auto"/>
            <w:bottom w:val="none" w:sz="0" w:space="0" w:color="auto"/>
            <w:right w:val="none" w:sz="0" w:space="0" w:color="auto"/>
          </w:divBdr>
        </w:div>
        <w:div w:id="1700205858">
          <w:marLeft w:val="0"/>
          <w:marRight w:val="0"/>
          <w:marTop w:val="0"/>
          <w:marBottom w:val="0"/>
          <w:divBdr>
            <w:top w:val="none" w:sz="0" w:space="0" w:color="auto"/>
            <w:left w:val="none" w:sz="0" w:space="0" w:color="auto"/>
            <w:bottom w:val="none" w:sz="0" w:space="0" w:color="auto"/>
            <w:right w:val="none" w:sz="0" w:space="0" w:color="auto"/>
          </w:divBdr>
        </w:div>
        <w:div w:id="1175996033">
          <w:marLeft w:val="0"/>
          <w:marRight w:val="0"/>
          <w:marTop w:val="0"/>
          <w:marBottom w:val="0"/>
          <w:divBdr>
            <w:top w:val="none" w:sz="0" w:space="0" w:color="auto"/>
            <w:left w:val="none" w:sz="0" w:space="0" w:color="auto"/>
            <w:bottom w:val="none" w:sz="0" w:space="0" w:color="auto"/>
            <w:right w:val="none" w:sz="0" w:space="0" w:color="auto"/>
          </w:divBdr>
        </w:div>
        <w:div w:id="1917279017">
          <w:marLeft w:val="0"/>
          <w:marRight w:val="0"/>
          <w:marTop w:val="0"/>
          <w:marBottom w:val="0"/>
          <w:divBdr>
            <w:top w:val="none" w:sz="0" w:space="0" w:color="auto"/>
            <w:left w:val="none" w:sz="0" w:space="0" w:color="auto"/>
            <w:bottom w:val="none" w:sz="0" w:space="0" w:color="auto"/>
            <w:right w:val="none" w:sz="0" w:space="0" w:color="auto"/>
          </w:divBdr>
        </w:div>
        <w:div w:id="1154223424">
          <w:marLeft w:val="0"/>
          <w:marRight w:val="0"/>
          <w:marTop w:val="0"/>
          <w:marBottom w:val="0"/>
          <w:divBdr>
            <w:top w:val="none" w:sz="0" w:space="0" w:color="auto"/>
            <w:left w:val="none" w:sz="0" w:space="0" w:color="auto"/>
            <w:bottom w:val="none" w:sz="0" w:space="0" w:color="auto"/>
            <w:right w:val="none" w:sz="0" w:space="0" w:color="auto"/>
          </w:divBdr>
        </w:div>
        <w:div w:id="1327241974">
          <w:marLeft w:val="0"/>
          <w:marRight w:val="0"/>
          <w:marTop w:val="0"/>
          <w:marBottom w:val="0"/>
          <w:divBdr>
            <w:top w:val="none" w:sz="0" w:space="0" w:color="auto"/>
            <w:left w:val="none" w:sz="0" w:space="0" w:color="auto"/>
            <w:bottom w:val="none" w:sz="0" w:space="0" w:color="auto"/>
            <w:right w:val="none" w:sz="0" w:space="0" w:color="auto"/>
          </w:divBdr>
        </w:div>
        <w:div w:id="1893467773">
          <w:marLeft w:val="0"/>
          <w:marRight w:val="0"/>
          <w:marTop w:val="0"/>
          <w:marBottom w:val="0"/>
          <w:divBdr>
            <w:top w:val="none" w:sz="0" w:space="0" w:color="auto"/>
            <w:left w:val="none" w:sz="0" w:space="0" w:color="auto"/>
            <w:bottom w:val="none" w:sz="0" w:space="0" w:color="auto"/>
            <w:right w:val="none" w:sz="0" w:space="0" w:color="auto"/>
          </w:divBdr>
        </w:div>
        <w:div w:id="1841964481">
          <w:marLeft w:val="0"/>
          <w:marRight w:val="0"/>
          <w:marTop w:val="0"/>
          <w:marBottom w:val="0"/>
          <w:divBdr>
            <w:top w:val="none" w:sz="0" w:space="0" w:color="auto"/>
            <w:left w:val="none" w:sz="0" w:space="0" w:color="auto"/>
            <w:bottom w:val="none" w:sz="0" w:space="0" w:color="auto"/>
            <w:right w:val="none" w:sz="0" w:space="0" w:color="auto"/>
          </w:divBdr>
        </w:div>
        <w:div w:id="1884512148">
          <w:marLeft w:val="0"/>
          <w:marRight w:val="0"/>
          <w:marTop w:val="0"/>
          <w:marBottom w:val="0"/>
          <w:divBdr>
            <w:top w:val="none" w:sz="0" w:space="0" w:color="auto"/>
            <w:left w:val="none" w:sz="0" w:space="0" w:color="auto"/>
            <w:bottom w:val="none" w:sz="0" w:space="0" w:color="auto"/>
            <w:right w:val="none" w:sz="0" w:space="0" w:color="auto"/>
          </w:divBdr>
        </w:div>
        <w:div w:id="1303458984">
          <w:marLeft w:val="0"/>
          <w:marRight w:val="0"/>
          <w:marTop w:val="0"/>
          <w:marBottom w:val="0"/>
          <w:divBdr>
            <w:top w:val="none" w:sz="0" w:space="0" w:color="auto"/>
            <w:left w:val="none" w:sz="0" w:space="0" w:color="auto"/>
            <w:bottom w:val="none" w:sz="0" w:space="0" w:color="auto"/>
            <w:right w:val="none" w:sz="0" w:space="0" w:color="auto"/>
          </w:divBdr>
        </w:div>
        <w:div w:id="386687569">
          <w:marLeft w:val="0"/>
          <w:marRight w:val="0"/>
          <w:marTop w:val="0"/>
          <w:marBottom w:val="0"/>
          <w:divBdr>
            <w:top w:val="none" w:sz="0" w:space="0" w:color="auto"/>
            <w:left w:val="none" w:sz="0" w:space="0" w:color="auto"/>
            <w:bottom w:val="none" w:sz="0" w:space="0" w:color="auto"/>
            <w:right w:val="none" w:sz="0" w:space="0" w:color="auto"/>
          </w:divBdr>
        </w:div>
        <w:div w:id="1427841814">
          <w:marLeft w:val="0"/>
          <w:marRight w:val="0"/>
          <w:marTop w:val="0"/>
          <w:marBottom w:val="0"/>
          <w:divBdr>
            <w:top w:val="none" w:sz="0" w:space="0" w:color="auto"/>
            <w:left w:val="none" w:sz="0" w:space="0" w:color="auto"/>
            <w:bottom w:val="none" w:sz="0" w:space="0" w:color="auto"/>
            <w:right w:val="none" w:sz="0" w:space="0" w:color="auto"/>
          </w:divBdr>
        </w:div>
      </w:divsChild>
    </w:div>
    <w:div w:id="500312046">
      <w:bodyDiv w:val="1"/>
      <w:marLeft w:val="0"/>
      <w:marRight w:val="0"/>
      <w:marTop w:val="0"/>
      <w:marBottom w:val="0"/>
      <w:divBdr>
        <w:top w:val="none" w:sz="0" w:space="0" w:color="auto"/>
        <w:left w:val="none" w:sz="0" w:space="0" w:color="auto"/>
        <w:bottom w:val="none" w:sz="0" w:space="0" w:color="auto"/>
        <w:right w:val="none" w:sz="0" w:space="0" w:color="auto"/>
      </w:divBdr>
    </w:div>
    <w:div w:id="569118685">
      <w:bodyDiv w:val="1"/>
      <w:marLeft w:val="0"/>
      <w:marRight w:val="0"/>
      <w:marTop w:val="0"/>
      <w:marBottom w:val="0"/>
      <w:divBdr>
        <w:top w:val="none" w:sz="0" w:space="0" w:color="auto"/>
        <w:left w:val="none" w:sz="0" w:space="0" w:color="auto"/>
        <w:bottom w:val="none" w:sz="0" w:space="0" w:color="auto"/>
        <w:right w:val="none" w:sz="0" w:space="0" w:color="auto"/>
      </w:divBdr>
    </w:div>
    <w:div w:id="574783250">
      <w:bodyDiv w:val="1"/>
      <w:marLeft w:val="0"/>
      <w:marRight w:val="0"/>
      <w:marTop w:val="0"/>
      <w:marBottom w:val="0"/>
      <w:divBdr>
        <w:top w:val="none" w:sz="0" w:space="0" w:color="auto"/>
        <w:left w:val="none" w:sz="0" w:space="0" w:color="auto"/>
        <w:bottom w:val="none" w:sz="0" w:space="0" w:color="auto"/>
        <w:right w:val="none" w:sz="0" w:space="0" w:color="auto"/>
      </w:divBdr>
    </w:div>
    <w:div w:id="671026040">
      <w:bodyDiv w:val="1"/>
      <w:marLeft w:val="0"/>
      <w:marRight w:val="0"/>
      <w:marTop w:val="0"/>
      <w:marBottom w:val="0"/>
      <w:divBdr>
        <w:top w:val="none" w:sz="0" w:space="0" w:color="auto"/>
        <w:left w:val="none" w:sz="0" w:space="0" w:color="auto"/>
        <w:bottom w:val="none" w:sz="0" w:space="0" w:color="auto"/>
        <w:right w:val="none" w:sz="0" w:space="0" w:color="auto"/>
      </w:divBdr>
    </w:div>
    <w:div w:id="748893183">
      <w:bodyDiv w:val="1"/>
      <w:marLeft w:val="0"/>
      <w:marRight w:val="0"/>
      <w:marTop w:val="0"/>
      <w:marBottom w:val="0"/>
      <w:divBdr>
        <w:top w:val="none" w:sz="0" w:space="0" w:color="auto"/>
        <w:left w:val="none" w:sz="0" w:space="0" w:color="auto"/>
        <w:bottom w:val="none" w:sz="0" w:space="0" w:color="auto"/>
        <w:right w:val="none" w:sz="0" w:space="0" w:color="auto"/>
      </w:divBdr>
    </w:div>
    <w:div w:id="750084540">
      <w:bodyDiv w:val="1"/>
      <w:marLeft w:val="0"/>
      <w:marRight w:val="0"/>
      <w:marTop w:val="0"/>
      <w:marBottom w:val="0"/>
      <w:divBdr>
        <w:top w:val="none" w:sz="0" w:space="0" w:color="auto"/>
        <w:left w:val="none" w:sz="0" w:space="0" w:color="auto"/>
        <w:bottom w:val="none" w:sz="0" w:space="0" w:color="auto"/>
        <w:right w:val="none" w:sz="0" w:space="0" w:color="auto"/>
      </w:divBdr>
    </w:div>
    <w:div w:id="863786497">
      <w:bodyDiv w:val="1"/>
      <w:marLeft w:val="0"/>
      <w:marRight w:val="0"/>
      <w:marTop w:val="0"/>
      <w:marBottom w:val="0"/>
      <w:divBdr>
        <w:top w:val="none" w:sz="0" w:space="0" w:color="auto"/>
        <w:left w:val="none" w:sz="0" w:space="0" w:color="auto"/>
        <w:bottom w:val="none" w:sz="0" w:space="0" w:color="auto"/>
        <w:right w:val="none" w:sz="0" w:space="0" w:color="auto"/>
      </w:divBdr>
    </w:div>
    <w:div w:id="889457804">
      <w:bodyDiv w:val="1"/>
      <w:marLeft w:val="0"/>
      <w:marRight w:val="0"/>
      <w:marTop w:val="0"/>
      <w:marBottom w:val="0"/>
      <w:divBdr>
        <w:top w:val="none" w:sz="0" w:space="0" w:color="auto"/>
        <w:left w:val="none" w:sz="0" w:space="0" w:color="auto"/>
        <w:bottom w:val="none" w:sz="0" w:space="0" w:color="auto"/>
        <w:right w:val="none" w:sz="0" w:space="0" w:color="auto"/>
      </w:divBdr>
    </w:div>
    <w:div w:id="932857936">
      <w:bodyDiv w:val="1"/>
      <w:marLeft w:val="0"/>
      <w:marRight w:val="0"/>
      <w:marTop w:val="0"/>
      <w:marBottom w:val="0"/>
      <w:divBdr>
        <w:top w:val="none" w:sz="0" w:space="0" w:color="auto"/>
        <w:left w:val="none" w:sz="0" w:space="0" w:color="auto"/>
        <w:bottom w:val="none" w:sz="0" w:space="0" w:color="auto"/>
        <w:right w:val="none" w:sz="0" w:space="0" w:color="auto"/>
      </w:divBdr>
      <w:divsChild>
        <w:div w:id="1887990921">
          <w:marLeft w:val="0"/>
          <w:marRight w:val="0"/>
          <w:marTop w:val="0"/>
          <w:marBottom w:val="0"/>
          <w:divBdr>
            <w:top w:val="none" w:sz="0" w:space="0" w:color="auto"/>
            <w:left w:val="none" w:sz="0" w:space="0" w:color="auto"/>
            <w:bottom w:val="none" w:sz="0" w:space="0" w:color="auto"/>
            <w:right w:val="none" w:sz="0" w:space="0" w:color="auto"/>
          </w:divBdr>
        </w:div>
        <w:div w:id="1422292954">
          <w:marLeft w:val="0"/>
          <w:marRight w:val="0"/>
          <w:marTop w:val="0"/>
          <w:marBottom w:val="0"/>
          <w:divBdr>
            <w:top w:val="none" w:sz="0" w:space="0" w:color="auto"/>
            <w:left w:val="none" w:sz="0" w:space="0" w:color="auto"/>
            <w:bottom w:val="none" w:sz="0" w:space="0" w:color="auto"/>
            <w:right w:val="none" w:sz="0" w:space="0" w:color="auto"/>
          </w:divBdr>
        </w:div>
        <w:div w:id="78254212">
          <w:marLeft w:val="0"/>
          <w:marRight w:val="0"/>
          <w:marTop w:val="0"/>
          <w:marBottom w:val="0"/>
          <w:divBdr>
            <w:top w:val="none" w:sz="0" w:space="0" w:color="auto"/>
            <w:left w:val="none" w:sz="0" w:space="0" w:color="auto"/>
            <w:bottom w:val="none" w:sz="0" w:space="0" w:color="auto"/>
            <w:right w:val="none" w:sz="0" w:space="0" w:color="auto"/>
          </w:divBdr>
        </w:div>
        <w:div w:id="788276258">
          <w:marLeft w:val="0"/>
          <w:marRight w:val="0"/>
          <w:marTop w:val="0"/>
          <w:marBottom w:val="0"/>
          <w:divBdr>
            <w:top w:val="none" w:sz="0" w:space="0" w:color="auto"/>
            <w:left w:val="none" w:sz="0" w:space="0" w:color="auto"/>
            <w:bottom w:val="none" w:sz="0" w:space="0" w:color="auto"/>
            <w:right w:val="none" w:sz="0" w:space="0" w:color="auto"/>
          </w:divBdr>
        </w:div>
      </w:divsChild>
    </w:div>
    <w:div w:id="979382299">
      <w:bodyDiv w:val="1"/>
      <w:marLeft w:val="0"/>
      <w:marRight w:val="0"/>
      <w:marTop w:val="0"/>
      <w:marBottom w:val="0"/>
      <w:divBdr>
        <w:top w:val="none" w:sz="0" w:space="0" w:color="auto"/>
        <w:left w:val="none" w:sz="0" w:space="0" w:color="auto"/>
        <w:bottom w:val="none" w:sz="0" w:space="0" w:color="auto"/>
        <w:right w:val="none" w:sz="0" w:space="0" w:color="auto"/>
      </w:divBdr>
      <w:divsChild>
        <w:div w:id="228541079">
          <w:marLeft w:val="0"/>
          <w:marRight w:val="0"/>
          <w:marTop w:val="0"/>
          <w:marBottom w:val="0"/>
          <w:divBdr>
            <w:top w:val="none" w:sz="0" w:space="0" w:color="auto"/>
            <w:left w:val="none" w:sz="0" w:space="0" w:color="auto"/>
            <w:bottom w:val="none" w:sz="0" w:space="0" w:color="auto"/>
            <w:right w:val="none" w:sz="0" w:space="0" w:color="auto"/>
          </w:divBdr>
          <w:divsChild>
            <w:div w:id="1185368650">
              <w:marLeft w:val="0"/>
              <w:marRight w:val="0"/>
              <w:marTop w:val="0"/>
              <w:marBottom w:val="0"/>
              <w:divBdr>
                <w:top w:val="none" w:sz="0" w:space="0" w:color="auto"/>
                <w:left w:val="none" w:sz="0" w:space="0" w:color="auto"/>
                <w:bottom w:val="none" w:sz="0" w:space="0" w:color="auto"/>
                <w:right w:val="none" w:sz="0" w:space="0" w:color="auto"/>
              </w:divBdr>
              <w:divsChild>
                <w:div w:id="13577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7621">
      <w:bodyDiv w:val="1"/>
      <w:marLeft w:val="0"/>
      <w:marRight w:val="0"/>
      <w:marTop w:val="0"/>
      <w:marBottom w:val="0"/>
      <w:divBdr>
        <w:top w:val="none" w:sz="0" w:space="0" w:color="auto"/>
        <w:left w:val="none" w:sz="0" w:space="0" w:color="auto"/>
        <w:bottom w:val="none" w:sz="0" w:space="0" w:color="auto"/>
        <w:right w:val="none" w:sz="0" w:space="0" w:color="auto"/>
      </w:divBdr>
      <w:divsChild>
        <w:div w:id="1526599973">
          <w:marLeft w:val="0"/>
          <w:marRight w:val="0"/>
          <w:marTop w:val="0"/>
          <w:marBottom w:val="0"/>
          <w:divBdr>
            <w:top w:val="none" w:sz="0" w:space="0" w:color="auto"/>
            <w:left w:val="none" w:sz="0" w:space="0" w:color="auto"/>
            <w:bottom w:val="none" w:sz="0" w:space="0" w:color="auto"/>
            <w:right w:val="none" w:sz="0" w:space="0" w:color="auto"/>
          </w:divBdr>
          <w:divsChild>
            <w:div w:id="438140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5620851">
      <w:bodyDiv w:val="1"/>
      <w:marLeft w:val="0"/>
      <w:marRight w:val="0"/>
      <w:marTop w:val="0"/>
      <w:marBottom w:val="0"/>
      <w:divBdr>
        <w:top w:val="none" w:sz="0" w:space="0" w:color="auto"/>
        <w:left w:val="none" w:sz="0" w:space="0" w:color="auto"/>
        <w:bottom w:val="none" w:sz="0" w:space="0" w:color="auto"/>
        <w:right w:val="none" w:sz="0" w:space="0" w:color="auto"/>
      </w:divBdr>
      <w:divsChild>
        <w:div w:id="1351448718">
          <w:marLeft w:val="0"/>
          <w:marRight w:val="0"/>
          <w:marTop w:val="0"/>
          <w:marBottom w:val="0"/>
          <w:divBdr>
            <w:top w:val="none" w:sz="0" w:space="0" w:color="auto"/>
            <w:left w:val="none" w:sz="0" w:space="0" w:color="auto"/>
            <w:bottom w:val="none" w:sz="0" w:space="0" w:color="auto"/>
            <w:right w:val="none" w:sz="0" w:space="0" w:color="auto"/>
          </w:divBdr>
          <w:divsChild>
            <w:div w:id="477457428">
              <w:marLeft w:val="0"/>
              <w:marRight w:val="0"/>
              <w:marTop w:val="0"/>
              <w:marBottom w:val="0"/>
              <w:divBdr>
                <w:top w:val="none" w:sz="0" w:space="0" w:color="auto"/>
                <w:left w:val="none" w:sz="0" w:space="0" w:color="auto"/>
                <w:bottom w:val="none" w:sz="0" w:space="0" w:color="auto"/>
                <w:right w:val="none" w:sz="0" w:space="0" w:color="auto"/>
              </w:divBdr>
            </w:div>
          </w:divsChild>
        </w:div>
        <w:div w:id="1174732968">
          <w:marLeft w:val="0"/>
          <w:marRight w:val="0"/>
          <w:marTop w:val="0"/>
          <w:marBottom w:val="0"/>
          <w:divBdr>
            <w:top w:val="none" w:sz="0" w:space="0" w:color="auto"/>
            <w:left w:val="none" w:sz="0" w:space="0" w:color="auto"/>
            <w:bottom w:val="none" w:sz="0" w:space="0" w:color="auto"/>
            <w:right w:val="none" w:sz="0" w:space="0" w:color="auto"/>
          </w:divBdr>
        </w:div>
      </w:divsChild>
    </w:div>
    <w:div w:id="1121991361">
      <w:bodyDiv w:val="1"/>
      <w:marLeft w:val="0"/>
      <w:marRight w:val="0"/>
      <w:marTop w:val="0"/>
      <w:marBottom w:val="0"/>
      <w:divBdr>
        <w:top w:val="none" w:sz="0" w:space="0" w:color="auto"/>
        <w:left w:val="none" w:sz="0" w:space="0" w:color="auto"/>
        <w:bottom w:val="none" w:sz="0" w:space="0" w:color="auto"/>
        <w:right w:val="none" w:sz="0" w:space="0" w:color="auto"/>
      </w:divBdr>
    </w:div>
    <w:div w:id="1137407335">
      <w:bodyDiv w:val="1"/>
      <w:marLeft w:val="0"/>
      <w:marRight w:val="0"/>
      <w:marTop w:val="0"/>
      <w:marBottom w:val="0"/>
      <w:divBdr>
        <w:top w:val="none" w:sz="0" w:space="0" w:color="auto"/>
        <w:left w:val="none" w:sz="0" w:space="0" w:color="auto"/>
        <w:bottom w:val="none" w:sz="0" w:space="0" w:color="auto"/>
        <w:right w:val="none" w:sz="0" w:space="0" w:color="auto"/>
      </w:divBdr>
      <w:divsChild>
        <w:div w:id="1129592343">
          <w:marLeft w:val="0"/>
          <w:marRight w:val="0"/>
          <w:marTop w:val="0"/>
          <w:marBottom w:val="0"/>
          <w:divBdr>
            <w:top w:val="none" w:sz="0" w:space="0" w:color="auto"/>
            <w:left w:val="none" w:sz="0" w:space="0" w:color="auto"/>
            <w:bottom w:val="none" w:sz="0" w:space="0" w:color="auto"/>
            <w:right w:val="none" w:sz="0" w:space="0" w:color="auto"/>
          </w:divBdr>
          <w:divsChild>
            <w:div w:id="385490394">
              <w:marLeft w:val="0"/>
              <w:marRight w:val="0"/>
              <w:marTop w:val="0"/>
              <w:marBottom w:val="0"/>
              <w:divBdr>
                <w:top w:val="none" w:sz="0" w:space="0" w:color="auto"/>
                <w:left w:val="none" w:sz="0" w:space="0" w:color="auto"/>
                <w:bottom w:val="none" w:sz="0" w:space="0" w:color="auto"/>
                <w:right w:val="none" w:sz="0" w:space="0" w:color="auto"/>
              </w:divBdr>
            </w:div>
          </w:divsChild>
        </w:div>
        <w:div w:id="1779641435">
          <w:marLeft w:val="0"/>
          <w:marRight w:val="0"/>
          <w:marTop w:val="0"/>
          <w:marBottom w:val="0"/>
          <w:divBdr>
            <w:top w:val="none" w:sz="0" w:space="0" w:color="auto"/>
            <w:left w:val="none" w:sz="0" w:space="0" w:color="auto"/>
            <w:bottom w:val="none" w:sz="0" w:space="0" w:color="auto"/>
            <w:right w:val="none" w:sz="0" w:space="0" w:color="auto"/>
          </w:divBdr>
          <w:divsChild>
            <w:div w:id="1340818209">
              <w:marLeft w:val="0"/>
              <w:marRight w:val="0"/>
              <w:marTop w:val="0"/>
              <w:marBottom w:val="0"/>
              <w:divBdr>
                <w:top w:val="none" w:sz="0" w:space="0" w:color="auto"/>
                <w:left w:val="none" w:sz="0" w:space="0" w:color="auto"/>
                <w:bottom w:val="none" w:sz="0" w:space="0" w:color="auto"/>
                <w:right w:val="none" w:sz="0" w:space="0" w:color="auto"/>
              </w:divBdr>
              <w:divsChild>
                <w:div w:id="7774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5432">
      <w:bodyDiv w:val="1"/>
      <w:marLeft w:val="0"/>
      <w:marRight w:val="0"/>
      <w:marTop w:val="0"/>
      <w:marBottom w:val="0"/>
      <w:divBdr>
        <w:top w:val="none" w:sz="0" w:space="0" w:color="auto"/>
        <w:left w:val="none" w:sz="0" w:space="0" w:color="auto"/>
        <w:bottom w:val="none" w:sz="0" w:space="0" w:color="auto"/>
        <w:right w:val="none" w:sz="0" w:space="0" w:color="auto"/>
      </w:divBdr>
    </w:div>
    <w:div w:id="1489398591">
      <w:bodyDiv w:val="1"/>
      <w:marLeft w:val="0"/>
      <w:marRight w:val="0"/>
      <w:marTop w:val="0"/>
      <w:marBottom w:val="0"/>
      <w:divBdr>
        <w:top w:val="none" w:sz="0" w:space="0" w:color="auto"/>
        <w:left w:val="none" w:sz="0" w:space="0" w:color="auto"/>
        <w:bottom w:val="none" w:sz="0" w:space="0" w:color="auto"/>
        <w:right w:val="none" w:sz="0" w:space="0" w:color="auto"/>
      </w:divBdr>
    </w:div>
    <w:div w:id="1511143319">
      <w:bodyDiv w:val="1"/>
      <w:marLeft w:val="0"/>
      <w:marRight w:val="0"/>
      <w:marTop w:val="0"/>
      <w:marBottom w:val="0"/>
      <w:divBdr>
        <w:top w:val="none" w:sz="0" w:space="0" w:color="auto"/>
        <w:left w:val="none" w:sz="0" w:space="0" w:color="auto"/>
        <w:bottom w:val="none" w:sz="0" w:space="0" w:color="auto"/>
        <w:right w:val="none" w:sz="0" w:space="0" w:color="auto"/>
      </w:divBdr>
    </w:div>
    <w:div w:id="1662389919">
      <w:bodyDiv w:val="1"/>
      <w:marLeft w:val="0"/>
      <w:marRight w:val="0"/>
      <w:marTop w:val="0"/>
      <w:marBottom w:val="0"/>
      <w:divBdr>
        <w:top w:val="none" w:sz="0" w:space="0" w:color="auto"/>
        <w:left w:val="none" w:sz="0" w:space="0" w:color="auto"/>
        <w:bottom w:val="none" w:sz="0" w:space="0" w:color="auto"/>
        <w:right w:val="none" w:sz="0" w:space="0" w:color="auto"/>
      </w:divBdr>
      <w:divsChild>
        <w:div w:id="828325364">
          <w:marLeft w:val="0"/>
          <w:marRight w:val="0"/>
          <w:marTop w:val="0"/>
          <w:marBottom w:val="0"/>
          <w:divBdr>
            <w:top w:val="none" w:sz="0" w:space="0" w:color="auto"/>
            <w:left w:val="none" w:sz="0" w:space="0" w:color="auto"/>
            <w:bottom w:val="none" w:sz="0" w:space="0" w:color="auto"/>
            <w:right w:val="none" w:sz="0" w:space="0" w:color="auto"/>
          </w:divBdr>
        </w:div>
        <w:div w:id="1420105755">
          <w:marLeft w:val="0"/>
          <w:marRight w:val="0"/>
          <w:marTop w:val="0"/>
          <w:marBottom w:val="0"/>
          <w:divBdr>
            <w:top w:val="none" w:sz="0" w:space="0" w:color="auto"/>
            <w:left w:val="none" w:sz="0" w:space="0" w:color="auto"/>
            <w:bottom w:val="none" w:sz="0" w:space="0" w:color="auto"/>
            <w:right w:val="none" w:sz="0" w:space="0" w:color="auto"/>
          </w:divBdr>
        </w:div>
      </w:divsChild>
    </w:div>
    <w:div w:id="1718358173">
      <w:bodyDiv w:val="1"/>
      <w:marLeft w:val="0"/>
      <w:marRight w:val="0"/>
      <w:marTop w:val="0"/>
      <w:marBottom w:val="0"/>
      <w:divBdr>
        <w:top w:val="none" w:sz="0" w:space="0" w:color="auto"/>
        <w:left w:val="none" w:sz="0" w:space="0" w:color="auto"/>
        <w:bottom w:val="none" w:sz="0" w:space="0" w:color="auto"/>
        <w:right w:val="none" w:sz="0" w:space="0" w:color="auto"/>
      </w:divBdr>
      <w:divsChild>
        <w:div w:id="1800370851">
          <w:marLeft w:val="0"/>
          <w:marRight w:val="0"/>
          <w:marTop w:val="0"/>
          <w:marBottom w:val="0"/>
          <w:divBdr>
            <w:top w:val="none" w:sz="0" w:space="0" w:color="auto"/>
            <w:left w:val="none" w:sz="0" w:space="0" w:color="auto"/>
            <w:bottom w:val="none" w:sz="0" w:space="0" w:color="auto"/>
            <w:right w:val="none" w:sz="0" w:space="0" w:color="auto"/>
          </w:divBdr>
          <w:divsChild>
            <w:div w:id="637684731">
              <w:marLeft w:val="-225"/>
              <w:marRight w:val="-225"/>
              <w:marTop w:val="0"/>
              <w:marBottom w:val="0"/>
              <w:divBdr>
                <w:top w:val="none" w:sz="0" w:space="0" w:color="auto"/>
                <w:left w:val="none" w:sz="0" w:space="0" w:color="auto"/>
                <w:bottom w:val="none" w:sz="0" w:space="0" w:color="auto"/>
                <w:right w:val="none" w:sz="0" w:space="0" w:color="auto"/>
              </w:divBdr>
              <w:divsChild>
                <w:div w:id="1447390200">
                  <w:marLeft w:val="0"/>
                  <w:marRight w:val="0"/>
                  <w:marTop w:val="0"/>
                  <w:marBottom w:val="0"/>
                  <w:divBdr>
                    <w:top w:val="none" w:sz="0" w:space="0" w:color="auto"/>
                    <w:left w:val="none" w:sz="0" w:space="0" w:color="auto"/>
                    <w:bottom w:val="none" w:sz="0" w:space="0" w:color="auto"/>
                    <w:right w:val="none" w:sz="0" w:space="0" w:color="auto"/>
                  </w:divBdr>
                  <w:divsChild>
                    <w:div w:id="1723168435">
                      <w:marLeft w:val="-225"/>
                      <w:marRight w:val="-225"/>
                      <w:marTop w:val="0"/>
                      <w:marBottom w:val="0"/>
                      <w:divBdr>
                        <w:top w:val="none" w:sz="0" w:space="0" w:color="auto"/>
                        <w:left w:val="none" w:sz="0" w:space="0" w:color="auto"/>
                        <w:bottom w:val="none" w:sz="0" w:space="0" w:color="auto"/>
                        <w:right w:val="none" w:sz="0" w:space="0" w:color="auto"/>
                      </w:divBdr>
                      <w:divsChild>
                        <w:div w:id="67965178">
                          <w:marLeft w:val="0"/>
                          <w:marRight w:val="0"/>
                          <w:marTop w:val="0"/>
                          <w:marBottom w:val="0"/>
                          <w:divBdr>
                            <w:top w:val="none" w:sz="0" w:space="0" w:color="auto"/>
                            <w:left w:val="none" w:sz="0" w:space="0" w:color="auto"/>
                            <w:bottom w:val="none" w:sz="0" w:space="0" w:color="auto"/>
                            <w:right w:val="none" w:sz="0" w:space="0" w:color="auto"/>
                          </w:divBdr>
                          <w:divsChild>
                            <w:div w:id="776872148">
                              <w:marLeft w:val="-225"/>
                              <w:marRight w:val="-225"/>
                              <w:marTop w:val="0"/>
                              <w:marBottom w:val="0"/>
                              <w:divBdr>
                                <w:top w:val="none" w:sz="0" w:space="0" w:color="auto"/>
                                <w:left w:val="none" w:sz="0" w:space="0" w:color="auto"/>
                                <w:bottom w:val="none" w:sz="0" w:space="0" w:color="auto"/>
                                <w:right w:val="none" w:sz="0" w:space="0" w:color="auto"/>
                              </w:divBdr>
                              <w:divsChild>
                                <w:div w:id="1987203686">
                                  <w:marLeft w:val="0"/>
                                  <w:marRight w:val="0"/>
                                  <w:marTop w:val="0"/>
                                  <w:marBottom w:val="0"/>
                                  <w:divBdr>
                                    <w:top w:val="none" w:sz="0" w:space="0" w:color="auto"/>
                                    <w:left w:val="none" w:sz="0" w:space="0" w:color="auto"/>
                                    <w:bottom w:val="none" w:sz="0" w:space="0" w:color="auto"/>
                                    <w:right w:val="none" w:sz="0" w:space="0" w:color="auto"/>
                                  </w:divBdr>
                                  <w:divsChild>
                                    <w:div w:id="1599753091">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 w:id="1379279391">
                              <w:marLeft w:val="-225"/>
                              <w:marRight w:val="-225"/>
                              <w:marTop w:val="0"/>
                              <w:marBottom w:val="0"/>
                              <w:divBdr>
                                <w:top w:val="none" w:sz="0" w:space="0" w:color="auto"/>
                                <w:left w:val="none" w:sz="0" w:space="0" w:color="auto"/>
                                <w:bottom w:val="none" w:sz="0" w:space="0" w:color="auto"/>
                                <w:right w:val="none" w:sz="0" w:space="0" w:color="auto"/>
                              </w:divBdr>
                              <w:divsChild>
                                <w:div w:id="1755006453">
                                  <w:marLeft w:val="0"/>
                                  <w:marRight w:val="0"/>
                                  <w:marTop w:val="0"/>
                                  <w:marBottom w:val="0"/>
                                  <w:divBdr>
                                    <w:top w:val="none" w:sz="0" w:space="0" w:color="auto"/>
                                    <w:left w:val="none" w:sz="0" w:space="0" w:color="auto"/>
                                    <w:bottom w:val="none" w:sz="0" w:space="0" w:color="auto"/>
                                    <w:right w:val="none" w:sz="0" w:space="0" w:color="auto"/>
                                  </w:divBdr>
                                  <w:divsChild>
                                    <w:div w:id="1765833383">
                                      <w:marLeft w:val="-225"/>
                                      <w:marRight w:val="-225"/>
                                      <w:marTop w:val="0"/>
                                      <w:marBottom w:val="0"/>
                                      <w:divBdr>
                                        <w:top w:val="none" w:sz="0" w:space="0" w:color="auto"/>
                                        <w:left w:val="none" w:sz="0" w:space="0" w:color="auto"/>
                                        <w:bottom w:val="none" w:sz="0" w:space="0" w:color="auto"/>
                                        <w:right w:val="none" w:sz="0" w:space="0" w:color="auto"/>
                                      </w:divBdr>
                                      <w:divsChild>
                                        <w:div w:id="1937790035">
                                          <w:marLeft w:val="0"/>
                                          <w:marRight w:val="0"/>
                                          <w:marTop w:val="0"/>
                                          <w:marBottom w:val="0"/>
                                          <w:divBdr>
                                            <w:top w:val="none" w:sz="0" w:space="0" w:color="auto"/>
                                            <w:left w:val="none" w:sz="0" w:space="0" w:color="auto"/>
                                            <w:bottom w:val="none" w:sz="0" w:space="0" w:color="auto"/>
                                            <w:right w:val="none" w:sz="0" w:space="0" w:color="auto"/>
                                          </w:divBdr>
                                        </w:div>
                                        <w:div w:id="1380784649">
                                          <w:marLeft w:val="0"/>
                                          <w:marRight w:val="0"/>
                                          <w:marTop w:val="0"/>
                                          <w:marBottom w:val="0"/>
                                          <w:divBdr>
                                            <w:top w:val="none" w:sz="0" w:space="0" w:color="auto"/>
                                            <w:left w:val="none" w:sz="0" w:space="0" w:color="auto"/>
                                            <w:bottom w:val="none" w:sz="0" w:space="0" w:color="auto"/>
                                            <w:right w:val="none" w:sz="0" w:space="0" w:color="auto"/>
                                          </w:divBdr>
                                          <w:divsChild>
                                            <w:div w:id="4742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4673">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sChild>
                </w:div>
              </w:divsChild>
            </w:div>
          </w:divsChild>
        </w:div>
      </w:divsChild>
    </w:div>
    <w:div w:id="1757435667">
      <w:bodyDiv w:val="1"/>
      <w:marLeft w:val="0"/>
      <w:marRight w:val="0"/>
      <w:marTop w:val="0"/>
      <w:marBottom w:val="0"/>
      <w:divBdr>
        <w:top w:val="none" w:sz="0" w:space="0" w:color="auto"/>
        <w:left w:val="none" w:sz="0" w:space="0" w:color="auto"/>
        <w:bottom w:val="none" w:sz="0" w:space="0" w:color="auto"/>
        <w:right w:val="none" w:sz="0" w:space="0" w:color="auto"/>
      </w:divBdr>
      <w:divsChild>
        <w:div w:id="2079085683">
          <w:marLeft w:val="0"/>
          <w:marRight w:val="0"/>
          <w:marTop w:val="0"/>
          <w:marBottom w:val="0"/>
          <w:divBdr>
            <w:top w:val="none" w:sz="0" w:space="0" w:color="auto"/>
            <w:left w:val="none" w:sz="0" w:space="0" w:color="auto"/>
            <w:bottom w:val="none" w:sz="0" w:space="0" w:color="auto"/>
            <w:right w:val="none" w:sz="0" w:space="0" w:color="auto"/>
          </w:divBdr>
          <w:divsChild>
            <w:div w:id="254018460">
              <w:marLeft w:val="0"/>
              <w:marRight w:val="0"/>
              <w:marTop w:val="0"/>
              <w:marBottom w:val="0"/>
              <w:divBdr>
                <w:top w:val="none" w:sz="0" w:space="0" w:color="auto"/>
                <w:left w:val="none" w:sz="0" w:space="0" w:color="auto"/>
                <w:bottom w:val="none" w:sz="0" w:space="0" w:color="auto"/>
                <w:right w:val="none" w:sz="0" w:space="0" w:color="auto"/>
              </w:divBdr>
              <w:divsChild>
                <w:div w:id="2625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00880">
      <w:bodyDiv w:val="1"/>
      <w:marLeft w:val="0"/>
      <w:marRight w:val="0"/>
      <w:marTop w:val="0"/>
      <w:marBottom w:val="0"/>
      <w:divBdr>
        <w:top w:val="none" w:sz="0" w:space="0" w:color="auto"/>
        <w:left w:val="none" w:sz="0" w:space="0" w:color="auto"/>
        <w:bottom w:val="none" w:sz="0" w:space="0" w:color="auto"/>
        <w:right w:val="none" w:sz="0" w:space="0" w:color="auto"/>
      </w:divBdr>
      <w:divsChild>
        <w:div w:id="1446123298">
          <w:marLeft w:val="0"/>
          <w:marRight w:val="0"/>
          <w:marTop w:val="0"/>
          <w:marBottom w:val="0"/>
          <w:divBdr>
            <w:top w:val="none" w:sz="0" w:space="0" w:color="auto"/>
            <w:left w:val="none" w:sz="0" w:space="0" w:color="auto"/>
            <w:bottom w:val="none" w:sz="0" w:space="0" w:color="auto"/>
            <w:right w:val="none" w:sz="0" w:space="0" w:color="auto"/>
          </w:divBdr>
        </w:div>
        <w:div w:id="2014918249">
          <w:marLeft w:val="0"/>
          <w:marRight w:val="0"/>
          <w:marTop w:val="0"/>
          <w:marBottom w:val="0"/>
          <w:divBdr>
            <w:top w:val="none" w:sz="0" w:space="0" w:color="auto"/>
            <w:left w:val="none" w:sz="0" w:space="0" w:color="auto"/>
            <w:bottom w:val="none" w:sz="0" w:space="0" w:color="auto"/>
            <w:right w:val="none" w:sz="0" w:space="0" w:color="auto"/>
          </w:divBdr>
        </w:div>
      </w:divsChild>
    </w:div>
    <w:div w:id="2002812881">
      <w:bodyDiv w:val="1"/>
      <w:marLeft w:val="0"/>
      <w:marRight w:val="0"/>
      <w:marTop w:val="0"/>
      <w:marBottom w:val="0"/>
      <w:divBdr>
        <w:top w:val="none" w:sz="0" w:space="0" w:color="auto"/>
        <w:left w:val="none" w:sz="0" w:space="0" w:color="auto"/>
        <w:bottom w:val="none" w:sz="0" w:space="0" w:color="auto"/>
        <w:right w:val="none" w:sz="0" w:space="0" w:color="auto"/>
      </w:divBdr>
    </w:div>
    <w:div w:id="2092309356">
      <w:bodyDiv w:val="1"/>
      <w:marLeft w:val="0"/>
      <w:marRight w:val="0"/>
      <w:marTop w:val="0"/>
      <w:marBottom w:val="0"/>
      <w:divBdr>
        <w:top w:val="none" w:sz="0" w:space="0" w:color="auto"/>
        <w:left w:val="none" w:sz="0" w:space="0" w:color="auto"/>
        <w:bottom w:val="none" w:sz="0" w:space="0" w:color="auto"/>
        <w:right w:val="none" w:sz="0" w:space="0" w:color="auto"/>
      </w:divBdr>
      <w:divsChild>
        <w:div w:id="1919362600">
          <w:marLeft w:val="0"/>
          <w:marRight w:val="0"/>
          <w:marTop w:val="0"/>
          <w:marBottom w:val="0"/>
          <w:divBdr>
            <w:top w:val="none" w:sz="0" w:space="0" w:color="auto"/>
            <w:left w:val="none" w:sz="0" w:space="0" w:color="auto"/>
            <w:bottom w:val="none" w:sz="0" w:space="0" w:color="auto"/>
            <w:right w:val="none" w:sz="0" w:space="0" w:color="auto"/>
          </w:divBdr>
          <w:divsChild>
            <w:div w:id="695811416">
              <w:marLeft w:val="0"/>
              <w:marRight w:val="0"/>
              <w:marTop w:val="0"/>
              <w:marBottom w:val="0"/>
              <w:divBdr>
                <w:top w:val="none" w:sz="0" w:space="0" w:color="auto"/>
                <w:left w:val="none" w:sz="0" w:space="0" w:color="auto"/>
                <w:bottom w:val="none" w:sz="0" w:space="0" w:color="auto"/>
                <w:right w:val="none" w:sz="0" w:space="0" w:color="auto"/>
              </w:divBdr>
            </w:div>
          </w:divsChild>
        </w:div>
        <w:div w:id="398014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1DF50-FC26-45AD-9253-749A34386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1139</Words>
  <Characters>6266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2016-12-16T10:04:00Z</cp:lastPrinted>
  <dcterms:created xsi:type="dcterms:W3CDTF">2018-05-19T09:46:00Z</dcterms:created>
  <dcterms:modified xsi:type="dcterms:W3CDTF">2018-05-19T09:46:00Z</dcterms:modified>
</cp:coreProperties>
</file>