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D7" w:rsidRDefault="00747BD7" w:rsidP="00747BD7">
      <w:pPr>
        <w:spacing w:before="100" w:beforeAutospacing="1" w:after="100" w:afterAutospacing="1" w:line="240" w:lineRule="auto"/>
        <w:ind w:left="-851" w:firstLine="284"/>
        <w:jc w:val="center"/>
        <w:rPr>
          <w:rFonts w:ascii="Arial" w:eastAsia="Times New Roman" w:hAnsi="Arial" w:cs="Arial"/>
          <w:b/>
          <w:color w:val="FF0000"/>
          <w:sz w:val="32"/>
          <w:szCs w:val="32"/>
          <w:lang w:eastAsia="es-ES"/>
        </w:rPr>
      </w:pPr>
      <w:proofErr w:type="spellStart"/>
      <w:r>
        <w:rPr>
          <w:rFonts w:ascii="Arial" w:eastAsia="Times New Roman" w:hAnsi="Arial" w:cs="Arial"/>
          <w:b/>
          <w:color w:val="FF0000"/>
          <w:sz w:val="32"/>
          <w:szCs w:val="32"/>
          <w:lang w:eastAsia="es-ES"/>
        </w:rPr>
        <w:t>Nuceo</w:t>
      </w:r>
      <w:r w:rsidRPr="00747BD7">
        <w:rPr>
          <w:rFonts w:ascii="Arial" w:eastAsia="Times New Roman" w:hAnsi="Arial" w:cs="Arial"/>
          <w:b/>
          <w:color w:val="FF0000"/>
          <w:sz w:val="32"/>
          <w:szCs w:val="32"/>
          <w:lang w:eastAsia="es-ES"/>
        </w:rPr>
        <w:t>s</w:t>
      </w:r>
      <w:proofErr w:type="spellEnd"/>
      <w:r w:rsidRPr="00747BD7">
        <w:rPr>
          <w:rFonts w:ascii="Arial" w:eastAsia="Times New Roman" w:hAnsi="Arial" w:cs="Arial"/>
          <w:b/>
          <w:color w:val="FF0000"/>
          <w:sz w:val="32"/>
          <w:szCs w:val="32"/>
          <w:lang w:eastAsia="es-ES"/>
        </w:rPr>
        <w:t xml:space="preserve"> básicos </w:t>
      </w:r>
      <w:r>
        <w:rPr>
          <w:rFonts w:ascii="Arial" w:eastAsia="Times New Roman" w:hAnsi="Arial" w:cs="Arial"/>
          <w:b/>
          <w:color w:val="FF0000"/>
          <w:sz w:val="32"/>
          <w:szCs w:val="32"/>
          <w:lang w:eastAsia="es-ES"/>
        </w:rPr>
        <w:t>del Antiguo T</w:t>
      </w:r>
      <w:r w:rsidRPr="00747BD7">
        <w:rPr>
          <w:rFonts w:ascii="Arial" w:eastAsia="Times New Roman" w:hAnsi="Arial" w:cs="Arial"/>
          <w:b/>
          <w:color w:val="FF0000"/>
          <w:sz w:val="32"/>
          <w:szCs w:val="32"/>
          <w:lang w:eastAsia="es-ES"/>
        </w:rPr>
        <w:t xml:space="preserve">estamento </w:t>
      </w:r>
    </w:p>
    <w:p w:rsidR="00747BD7" w:rsidRDefault="00747BD7" w:rsidP="00747BD7">
      <w:pPr>
        <w:spacing w:before="100" w:beforeAutospacing="1" w:after="100" w:afterAutospacing="1" w:line="240" w:lineRule="auto"/>
        <w:ind w:left="-851" w:firstLine="284"/>
        <w:jc w:val="center"/>
        <w:rPr>
          <w:rFonts w:ascii="Arial" w:eastAsia="Times New Roman" w:hAnsi="Arial" w:cs="Arial"/>
          <w:b/>
          <w:color w:val="FF0000"/>
          <w:sz w:val="32"/>
          <w:szCs w:val="32"/>
          <w:lang w:eastAsia="es-ES"/>
        </w:rPr>
      </w:pPr>
      <w:proofErr w:type="gramStart"/>
      <w:r w:rsidRPr="00747BD7">
        <w:rPr>
          <w:rFonts w:ascii="Arial" w:eastAsia="Times New Roman" w:hAnsi="Arial" w:cs="Arial"/>
          <w:b/>
          <w:color w:val="FF0000"/>
          <w:sz w:val="32"/>
          <w:szCs w:val="32"/>
          <w:lang w:eastAsia="es-ES"/>
        </w:rPr>
        <w:t>que</w:t>
      </w:r>
      <w:proofErr w:type="gramEnd"/>
      <w:r w:rsidRPr="00747BD7">
        <w:rPr>
          <w:rFonts w:ascii="Arial" w:eastAsia="Times New Roman" w:hAnsi="Arial" w:cs="Arial"/>
          <w:b/>
          <w:color w:val="FF0000"/>
          <w:sz w:val="32"/>
          <w:szCs w:val="32"/>
          <w:lang w:eastAsia="es-ES"/>
        </w:rPr>
        <w:t xml:space="preserve"> se deberían cono</w:t>
      </w:r>
      <w:r>
        <w:rPr>
          <w:rFonts w:ascii="Arial" w:eastAsia="Times New Roman" w:hAnsi="Arial" w:cs="Arial"/>
          <w:b/>
          <w:color w:val="FF0000"/>
          <w:sz w:val="32"/>
          <w:szCs w:val="32"/>
          <w:lang w:eastAsia="es-ES"/>
        </w:rPr>
        <w:t>c</w:t>
      </w:r>
      <w:r w:rsidRPr="00747BD7">
        <w:rPr>
          <w:rFonts w:ascii="Arial" w:eastAsia="Times New Roman" w:hAnsi="Arial" w:cs="Arial"/>
          <w:b/>
          <w:color w:val="FF0000"/>
          <w:sz w:val="32"/>
          <w:szCs w:val="32"/>
          <w:lang w:eastAsia="es-ES"/>
        </w:rPr>
        <w:t xml:space="preserve">er para entender bien </w:t>
      </w:r>
    </w:p>
    <w:p w:rsidR="00747BD7" w:rsidRPr="00747BD7" w:rsidRDefault="00747BD7" w:rsidP="00747BD7">
      <w:pPr>
        <w:spacing w:before="100" w:beforeAutospacing="1" w:after="100" w:afterAutospacing="1" w:line="240" w:lineRule="auto"/>
        <w:ind w:left="-851" w:firstLine="284"/>
        <w:jc w:val="center"/>
        <w:rPr>
          <w:rFonts w:ascii="Arial" w:eastAsia="Times New Roman" w:hAnsi="Arial" w:cs="Arial"/>
          <w:b/>
          <w:color w:val="FF0000"/>
          <w:sz w:val="32"/>
          <w:szCs w:val="32"/>
          <w:lang w:eastAsia="es-ES"/>
        </w:rPr>
      </w:pPr>
      <w:proofErr w:type="gramStart"/>
      <w:r w:rsidRPr="00747BD7">
        <w:rPr>
          <w:rFonts w:ascii="Arial" w:eastAsia="Times New Roman" w:hAnsi="Arial" w:cs="Arial"/>
          <w:b/>
          <w:color w:val="FF0000"/>
          <w:sz w:val="32"/>
          <w:szCs w:val="32"/>
          <w:lang w:eastAsia="es-ES"/>
        </w:rPr>
        <w:t>el</w:t>
      </w:r>
      <w:proofErr w:type="gramEnd"/>
      <w:r w:rsidRPr="00747BD7">
        <w:rPr>
          <w:rFonts w:ascii="Arial" w:eastAsia="Times New Roman" w:hAnsi="Arial" w:cs="Arial"/>
          <w:b/>
          <w:color w:val="FF0000"/>
          <w:sz w:val="32"/>
          <w:szCs w:val="32"/>
          <w:lang w:eastAsia="es-ES"/>
        </w:rPr>
        <w:t xml:space="preserve"> Nuevo Testame</w:t>
      </w:r>
      <w:r w:rsidRPr="00747BD7">
        <w:rPr>
          <w:rFonts w:ascii="Arial" w:eastAsia="Times New Roman" w:hAnsi="Arial" w:cs="Arial"/>
          <w:b/>
          <w:color w:val="FF0000"/>
          <w:sz w:val="32"/>
          <w:szCs w:val="32"/>
          <w:lang w:eastAsia="es-ES"/>
        </w:rPr>
        <w:t>n</w:t>
      </w:r>
      <w:r>
        <w:rPr>
          <w:rFonts w:ascii="Arial" w:eastAsia="Times New Roman" w:hAnsi="Arial" w:cs="Arial"/>
          <w:b/>
          <w:color w:val="FF0000"/>
          <w:sz w:val="32"/>
          <w:szCs w:val="32"/>
          <w:lang w:eastAsia="es-ES"/>
        </w:rPr>
        <w:t>to</w:t>
      </w:r>
    </w:p>
    <w:p w:rsidR="00747BD7" w:rsidRDefault="00747BD7" w:rsidP="00747BD7">
      <w:pPr>
        <w:spacing w:before="100" w:beforeAutospacing="1" w:after="100" w:afterAutospacing="1" w:line="240" w:lineRule="auto"/>
        <w:ind w:left="-851" w:firstLine="284"/>
        <w:jc w:val="both"/>
        <w:rPr>
          <w:rFonts w:ascii="Arial" w:eastAsia="Times New Roman" w:hAnsi="Arial" w:cs="Arial"/>
          <w:b/>
          <w:sz w:val="24"/>
          <w:szCs w:val="24"/>
          <w:lang w:eastAsia="es-ES"/>
        </w:rPr>
      </w:pPr>
    </w:p>
    <w:p w:rsidR="00747BD7" w:rsidRDefault="00747BD7" w:rsidP="00747BD7">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Se suelen denominar así a las que se hacen a partir de los modelos que nos presenta la Biblia, en el Antiguo y en el Nuevo Testamento. Y también a las que tiene un tema explíc</w:t>
      </w:r>
      <w:r w:rsidRPr="00747BD7">
        <w:rPr>
          <w:rFonts w:ascii="Arial" w:eastAsia="Times New Roman" w:hAnsi="Arial" w:cs="Arial"/>
          <w:b/>
          <w:sz w:val="24"/>
          <w:szCs w:val="24"/>
          <w:lang w:eastAsia="es-ES"/>
        </w:rPr>
        <w:t>i</w:t>
      </w:r>
      <w:r w:rsidRPr="00747BD7">
        <w:rPr>
          <w:rFonts w:ascii="Arial" w:eastAsia="Times New Roman" w:hAnsi="Arial" w:cs="Arial"/>
          <w:b/>
          <w:sz w:val="24"/>
          <w:szCs w:val="24"/>
          <w:lang w:eastAsia="es-ES"/>
        </w:rPr>
        <w:t>tamente presentado en la Historia de la salvación, ya bien con enseñanzas verbales o con hechos modélicos y significat</w:t>
      </w:r>
      <w:r w:rsidRPr="00747BD7">
        <w:rPr>
          <w:rFonts w:ascii="Arial" w:eastAsia="Times New Roman" w:hAnsi="Arial" w:cs="Arial"/>
          <w:b/>
          <w:sz w:val="24"/>
          <w:szCs w:val="24"/>
          <w:lang w:eastAsia="es-ES"/>
        </w:rPr>
        <w:t>i</w:t>
      </w:r>
      <w:r w:rsidRPr="00747BD7">
        <w:rPr>
          <w:rFonts w:ascii="Arial" w:eastAsia="Times New Roman" w:hAnsi="Arial" w:cs="Arial"/>
          <w:b/>
          <w:sz w:val="24"/>
          <w:szCs w:val="24"/>
          <w:lang w:eastAsia="es-ES"/>
        </w:rPr>
        <w:t>vos.</w:t>
      </w:r>
    </w:p>
    <w:p w:rsidR="00747BD7" w:rsidRPr="00747BD7" w:rsidRDefault="00747BD7" w:rsidP="00747BD7">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   En el primer sentido, toda catequesis tiene que ser eminente</w:t>
      </w:r>
      <w:r w:rsidRPr="00747BD7">
        <w:rPr>
          <w:rFonts w:ascii="Arial" w:eastAsia="Times New Roman" w:hAnsi="Arial" w:cs="Arial"/>
          <w:b/>
          <w:sz w:val="24"/>
          <w:szCs w:val="24"/>
          <w:lang w:eastAsia="es-ES"/>
        </w:rPr>
        <w:softHyphen/>
        <w:t>mente bíblica, pues la P</w:t>
      </w:r>
      <w:r w:rsidRPr="00747BD7">
        <w:rPr>
          <w:rFonts w:ascii="Arial" w:eastAsia="Times New Roman" w:hAnsi="Arial" w:cs="Arial"/>
          <w:b/>
          <w:sz w:val="24"/>
          <w:szCs w:val="24"/>
          <w:lang w:eastAsia="es-ES"/>
        </w:rPr>
        <w:t>a</w:t>
      </w:r>
      <w:r w:rsidRPr="00747BD7">
        <w:rPr>
          <w:rFonts w:ascii="Arial" w:eastAsia="Times New Roman" w:hAnsi="Arial" w:cs="Arial"/>
          <w:b/>
          <w:sz w:val="24"/>
          <w:szCs w:val="24"/>
          <w:lang w:eastAsia="es-ES"/>
        </w:rPr>
        <w:t>labra de Dios es el alma de toda educación en la fe cristiana. El catequista necesita una continua preparación de todo lo que se halla contenido en el libro sagrado, teniendo en cuenta que nece</w:t>
      </w:r>
      <w:r w:rsidRPr="00747BD7">
        <w:rPr>
          <w:rFonts w:ascii="Arial" w:eastAsia="Times New Roman" w:hAnsi="Arial" w:cs="Arial"/>
          <w:b/>
          <w:sz w:val="24"/>
          <w:szCs w:val="24"/>
          <w:lang w:eastAsia="es-ES"/>
        </w:rPr>
        <w:softHyphen/>
        <w:t>sita más el espíritu bíblico con los conocimientos eruditos que tienen que ver con la Escritura Sagrada.</w:t>
      </w:r>
    </w:p>
    <w:p w:rsidR="00747BD7" w:rsidRPr="00747BD7" w:rsidRDefault="00747BD7" w:rsidP="00747BD7">
      <w:pPr>
        <w:spacing w:before="100" w:beforeAutospacing="1" w:after="100" w:afterAutospacing="1" w:line="240" w:lineRule="auto"/>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w:t>
      </w:r>
      <w:r w:rsidRPr="00747BD7">
        <w:rPr>
          <w:rFonts w:ascii="Arial" w:eastAsia="Times New Roman" w:hAnsi="Arial" w:cs="Arial"/>
          <w:b/>
          <w:bCs/>
          <w:sz w:val="24"/>
          <w:szCs w:val="24"/>
          <w:lang w:eastAsia="es-ES"/>
        </w:rPr>
        <w:t> 1. Rasgos de esta</w:t>
      </w:r>
      <w:r>
        <w:rPr>
          <w:rFonts w:ascii="Arial" w:eastAsia="Times New Roman" w:hAnsi="Arial" w:cs="Arial"/>
          <w:b/>
          <w:bCs/>
          <w:sz w:val="24"/>
          <w:szCs w:val="24"/>
          <w:lang w:eastAsia="es-ES"/>
        </w:rPr>
        <w:t xml:space="preserve"> pedagogía </w:t>
      </w:r>
      <w:proofErr w:type="spellStart"/>
      <w:r>
        <w:rPr>
          <w:rFonts w:ascii="Arial" w:eastAsia="Times New Roman" w:hAnsi="Arial" w:cs="Arial"/>
          <w:b/>
          <w:bCs/>
          <w:sz w:val="24"/>
          <w:szCs w:val="24"/>
          <w:lang w:eastAsia="es-ES"/>
        </w:rPr>
        <w:t>biblica</w:t>
      </w:r>
      <w:proofErr w:type="spellEnd"/>
      <w:r w:rsidRPr="00747BD7">
        <w:rPr>
          <w:rFonts w:ascii="Arial" w:eastAsia="Times New Roman" w:hAnsi="Arial" w:cs="Arial"/>
          <w:b/>
          <w:sz w:val="24"/>
          <w:szCs w:val="24"/>
          <w:lang w:eastAsia="es-ES"/>
        </w:rPr>
        <w:t>.</w:t>
      </w:r>
    </w:p>
    <w:p w:rsidR="00747BD7" w:rsidRDefault="00747BD7" w:rsidP="00747BD7">
      <w:pPr>
        <w:spacing w:before="100" w:beforeAutospacing="1" w:after="100" w:afterAutospacing="1" w:line="240" w:lineRule="auto"/>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   En el segundo sentido, es frecuente mirar la Palabra de Dios como centro de toda ed</w:t>
      </w:r>
      <w:r w:rsidRPr="00747BD7">
        <w:rPr>
          <w:rFonts w:ascii="Arial" w:eastAsia="Times New Roman" w:hAnsi="Arial" w:cs="Arial"/>
          <w:b/>
          <w:sz w:val="24"/>
          <w:szCs w:val="24"/>
          <w:lang w:eastAsia="es-ES"/>
        </w:rPr>
        <w:t>u</w:t>
      </w:r>
      <w:r w:rsidRPr="00747BD7">
        <w:rPr>
          <w:rFonts w:ascii="Arial" w:eastAsia="Times New Roman" w:hAnsi="Arial" w:cs="Arial"/>
          <w:b/>
          <w:sz w:val="24"/>
          <w:szCs w:val="24"/>
          <w:lang w:eastAsia="es-ES"/>
        </w:rPr>
        <w:t>cación cristiana y como modelo, incluso metodológico, de la actuación pas</w:t>
      </w:r>
      <w:r w:rsidRPr="00747BD7">
        <w:rPr>
          <w:rFonts w:ascii="Arial" w:eastAsia="Times New Roman" w:hAnsi="Arial" w:cs="Arial"/>
          <w:b/>
          <w:sz w:val="24"/>
          <w:szCs w:val="24"/>
          <w:lang w:eastAsia="es-ES"/>
        </w:rPr>
        <w:softHyphen/>
        <w:t>toral y catequí</w:t>
      </w:r>
      <w:r w:rsidRPr="00747BD7">
        <w:rPr>
          <w:rFonts w:ascii="Arial" w:eastAsia="Times New Roman" w:hAnsi="Arial" w:cs="Arial"/>
          <w:b/>
          <w:sz w:val="24"/>
          <w:szCs w:val="24"/>
          <w:lang w:eastAsia="es-ES"/>
        </w:rPr>
        <w:t>s</w:t>
      </w:r>
      <w:r w:rsidRPr="00747BD7">
        <w:rPr>
          <w:rFonts w:ascii="Arial" w:eastAsia="Times New Roman" w:hAnsi="Arial" w:cs="Arial"/>
          <w:b/>
          <w:sz w:val="24"/>
          <w:szCs w:val="24"/>
          <w:lang w:eastAsia="es-ES"/>
        </w:rPr>
        <w:t>tica. Se responde a la tendencia a conside</w:t>
      </w:r>
      <w:r w:rsidRPr="00747BD7">
        <w:rPr>
          <w:rFonts w:ascii="Arial" w:eastAsia="Times New Roman" w:hAnsi="Arial" w:cs="Arial"/>
          <w:b/>
          <w:sz w:val="24"/>
          <w:szCs w:val="24"/>
          <w:lang w:eastAsia="es-ES"/>
        </w:rPr>
        <w:softHyphen/>
        <w:t>rar los mode</w:t>
      </w:r>
      <w:r w:rsidRPr="00747BD7">
        <w:rPr>
          <w:rFonts w:ascii="Arial" w:eastAsia="Times New Roman" w:hAnsi="Arial" w:cs="Arial"/>
          <w:b/>
          <w:sz w:val="24"/>
          <w:szCs w:val="24"/>
          <w:lang w:eastAsia="es-ES"/>
        </w:rPr>
        <w:softHyphen/>
        <w:t>los que aparecen en los diversos bíblico, como ideales y eficaces.</w:t>
      </w:r>
    </w:p>
    <w:p w:rsidR="00747BD7" w:rsidRPr="00747BD7" w:rsidRDefault="00747BD7" w:rsidP="00747BD7">
      <w:pPr>
        <w:spacing w:before="100" w:beforeAutospacing="1" w:after="100" w:afterAutospacing="1" w:line="240" w:lineRule="auto"/>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   Sobre todo son los que se recogen en los Evangelios referidos al modo de hablar y obrar de Jesús el que más inter</w:t>
      </w:r>
      <w:r w:rsidRPr="00747BD7">
        <w:rPr>
          <w:rFonts w:ascii="Arial" w:eastAsia="Times New Roman" w:hAnsi="Arial" w:cs="Arial"/>
          <w:b/>
          <w:sz w:val="24"/>
          <w:szCs w:val="24"/>
          <w:lang w:eastAsia="es-ES"/>
        </w:rPr>
        <w:softHyphen/>
        <w:t>pelado a los profesionales de la catequesis. Re</w:t>
      </w:r>
      <w:r w:rsidRPr="00747BD7">
        <w:rPr>
          <w:rFonts w:ascii="Arial" w:eastAsia="Times New Roman" w:hAnsi="Arial" w:cs="Arial"/>
          <w:b/>
          <w:sz w:val="24"/>
          <w:szCs w:val="24"/>
          <w:lang w:eastAsia="es-ES"/>
        </w:rPr>
        <w:t>s</w:t>
      </w:r>
      <w:r w:rsidRPr="00747BD7">
        <w:rPr>
          <w:rFonts w:ascii="Arial" w:eastAsia="Times New Roman" w:hAnsi="Arial" w:cs="Arial"/>
          <w:b/>
          <w:sz w:val="24"/>
          <w:szCs w:val="24"/>
          <w:lang w:eastAsia="es-ES"/>
        </w:rPr>
        <w:t>ponden a la idea de que la Palabra de Dios es vida y fuente de vida. Con todo no estará de más prevenir al catequista contra un exceso de "</w:t>
      </w:r>
      <w:proofErr w:type="spellStart"/>
      <w:r w:rsidRPr="00747BD7">
        <w:rPr>
          <w:rFonts w:ascii="Arial" w:eastAsia="Times New Roman" w:hAnsi="Arial" w:cs="Arial"/>
          <w:b/>
          <w:sz w:val="24"/>
          <w:szCs w:val="24"/>
          <w:lang w:eastAsia="es-ES"/>
        </w:rPr>
        <w:t>biblismo</w:t>
      </w:r>
      <w:proofErr w:type="spellEnd"/>
      <w:r w:rsidRPr="00747BD7">
        <w:rPr>
          <w:rFonts w:ascii="Arial" w:eastAsia="Times New Roman" w:hAnsi="Arial" w:cs="Arial"/>
          <w:b/>
          <w:sz w:val="24"/>
          <w:szCs w:val="24"/>
          <w:lang w:eastAsia="es-ES"/>
        </w:rPr>
        <w:t>" o mitología bíblica, fácilmente co</w:t>
      </w:r>
      <w:r w:rsidRPr="00747BD7">
        <w:rPr>
          <w:rFonts w:ascii="Arial" w:eastAsia="Times New Roman" w:hAnsi="Arial" w:cs="Arial"/>
          <w:b/>
          <w:sz w:val="24"/>
          <w:szCs w:val="24"/>
          <w:lang w:eastAsia="es-ES"/>
        </w:rPr>
        <w:t>n</w:t>
      </w:r>
      <w:r w:rsidRPr="00747BD7">
        <w:rPr>
          <w:rFonts w:ascii="Arial" w:eastAsia="Times New Roman" w:hAnsi="Arial" w:cs="Arial"/>
          <w:b/>
          <w:sz w:val="24"/>
          <w:szCs w:val="24"/>
          <w:lang w:eastAsia="es-ES"/>
        </w:rPr>
        <w:t>ducente a la imitación servil.</w:t>
      </w:r>
    </w:p>
    <w:p w:rsidR="00747BD7" w:rsidRPr="00747BD7" w:rsidRDefault="00747BD7" w:rsidP="00747BD7">
      <w:pPr>
        <w:spacing w:before="100" w:beforeAutospacing="1" w:after="100" w:afterAutospacing="1" w:line="240" w:lineRule="auto"/>
        <w:jc w:val="center"/>
        <w:rPr>
          <w:rFonts w:ascii="Arial" w:eastAsia="Times New Roman" w:hAnsi="Arial" w:cs="Arial"/>
          <w:b/>
          <w:sz w:val="24"/>
          <w:szCs w:val="24"/>
          <w:lang w:eastAsia="es-ES"/>
        </w:rPr>
      </w:pPr>
      <w:r w:rsidRPr="00747BD7">
        <w:rPr>
          <w:rFonts w:ascii="Arial" w:eastAsia="Times New Roman" w:hAnsi="Arial" w:cs="Arial"/>
          <w:b/>
          <w:noProof/>
          <w:sz w:val="24"/>
          <w:szCs w:val="24"/>
          <w:lang w:eastAsia="es-ES"/>
        </w:rPr>
        <w:drawing>
          <wp:inline distT="0" distB="0" distL="0" distR="0">
            <wp:extent cx="5048250" cy="2800350"/>
            <wp:effectExtent l="19050" t="0" r="0" b="0"/>
            <wp:docPr id="1" name="Imagen 1" descr="http://catequesis.lasalle.es/B/pantilla_clip_image00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B/pantilla_clip_image002_0002.jpg"/>
                    <pic:cNvPicPr>
                      <a:picLocks noChangeAspect="1" noChangeArrowheads="1"/>
                    </pic:cNvPicPr>
                  </pic:nvPicPr>
                  <pic:blipFill>
                    <a:blip r:embed="rId6"/>
                    <a:srcRect t="3226"/>
                    <a:stretch>
                      <a:fillRect/>
                    </a:stretch>
                  </pic:blipFill>
                  <pic:spPr bwMode="auto">
                    <a:xfrm>
                      <a:off x="0" y="0"/>
                      <a:ext cx="5048250" cy="2800350"/>
                    </a:xfrm>
                    <a:prstGeom prst="rect">
                      <a:avLst/>
                    </a:prstGeom>
                    <a:noFill/>
                    <a:ln w="9525">
                      <a:noFill/>
                      <a:miter lim="800000"/>
                      <a:headEnd/>
                      <a:tailEnd/>
                    </a:ln>
                  </pic:spPr>
                </pic:pic>
              </a:graphicData>
            </a:graphic>
          </wp:inline>
        </w:drawing>
      </w:r>
      <w:r w:rsidRPr="00747BD7">
        <w:rPr>
          <w:rFonts w:ascii="Arial" w:eastAsia="Times New Roman" w:hAnsi="Arial" w:cs="Arial"/>
          <w:b/>
          <w:sz w:val="24"/>
          <w:szCs w:val="24"/>
          <w:lang w:eastAsia="es-ES"/>
        </w:rPr>
        <w:br/>
      </w:r>
    </w:p>
    <w:p w:rsidR="00747BD7" w:rsidRPr="00747BD7" w:rsidRDefault="00747BD7" w:rsidP="00747BD7">
      <w:pPr>
        <w:spacing w:before="100" w:beforeAutospacing="1" w:after="100" w:afterAutospacing="1" w:line="240" w:lineRule="auto"/>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lastRenderedPageBreak/>
        <w:br/>
        <w:t> </w:t>
      </w:r>
      <w:r w:rsidRPr="00747BD7">
        <w:rPr>
          <w:rFonts w:ascii="Arial" w:eastAsia="Times New Roman" w:hAnsi="Arial" w:cs="Arial"/>
          <w:b/>
          <w:bCs/>
          <w:sz w:val="24"/>
          <w:szCs w:val="24"/>
          <w:lang w:eastAsia="es-ES"/>
        </w:rPr>
        <w:t>2. Condiciones de estas catequesis.</w:t>
      </w:r>
    </w:p>
    <w:p w:rsidR="00747BD7" w:rsidRDefault="00747BD7" w:rsidP="00747BD7">
      <w:pPr>
        <w:spacing w:before="100" w:beforeAutospacing="1" w:after="100" w:afterAutospacing="1" w:line="240" w:lineRule="auto"/>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     Vamos a llamar en la lista que sigue catequesis bíblicas a las que cum</w:t>
      </w:r>
      <w:r w:rsidRPr="00747BD7">
        <w:rPr>
          <w:rFonts w:ascii="Arial" w:eastAsia="Times New Roman" w:hAnsi="Arial" w:cs="Arial"/>
          <w:b/>
          <w:sz w:val="24"/>
          <w:szCs w:val="24"/>
          <w:lang w:eastAsia="es-ES"/>
        </w:rPr>
        <w:softHyphen/>
        <w:t>plen un triple requisito:</w:t>
      </w:r>
    </w:p>
    <w:p w:rsidR="00747BD7" w:rsidRDefault="00747BD7" w:rsidP="00747BD7">
      <w:pPr>
        <w:spacing w:before="100" w:beforeAutospacing="1" w:after="100" w:afterAutospacing="1" w:line="240" w:lineRule="auto"/>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  - Un discurso o un relato que alguien ofrece a la comunidad de una manera nat</w:t>
      </w:r>
      <w:r w:rsidRPr="00747BD7">
        <w:rPr>
          <w:rFonts w:ascii="Arial" w:eastAsia="Times New Roman" w:hAnsi="Arial" w:cs="Arial"/>
          <w:b/>
          <w:sz w:val="24"/>
          <w:szCs w:val="24"/>
          <w:lang w:eastAsia="es-ES"/>
        </w:rPr>
        <w:t>u</w:t>
      </w:r>
      <w:r w:rsidRPr="00747BD7">
        <w:rPr>
          <w:rFonts w:ascii="Arial" w:eastAsia="Times New Roman" w:hAnsi="Arial" w:cs="Arial"/>
          <w:b/>
          <w:sz w:val="24"/>
          <w:szCs w:val="24"/>
          <w:lang w:eastAsia="es-ES"/>
        </w:rPr>
        <w:t>ral, se</w:t>
      </w:r>
      <w:r w:rsidRPr="00747BD7">
        <w:rPr>
          <w:rFonts w:ascii="Arial" w:eastAsia="Times New Roman" w:hAnsi="Arial" w:cs="Arial"/>
          <w:b/>
          <w:sz w:val="24"/>
          <w:szCs w:val="24"/>
          <w:lang w:eastAsia="es-ES"/>
        </w:rPr>
        <w:t>n</w:t>
      </w:r>
      <w:r w:rsidRPr="00747BD7">
        <w:rPr>
          <w:rFonts w:ascii="Arial" w:eastAsia="Times New Roman" w:hAnsi="Arial" w:cs="Arial"/>
          <w:b/>
          <w:sz w:val="24"/>
          <w:szCs w:val="24"/>
          <w:lang w:eastAsia="es-ES"/>
        </w:rPr>
        <w:t>cilla y según pluralidad de temas y necesidades.</w:t>
      </w:r>
    </w:p>
    <w:p w:rsidR="00747BD7" w:rsidRDefault="00747BD7" w:rsidP="00747BD7">
      <w:pPr>
        <w:spacing w:before="100" w:beforeAutospacing="1" w:after="100" w:afterAutospacing="1" w:line="240" w:lineRule="auto"/>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  - Con una intención didáctica, de signo dogmático o moral. Pretende un aprendi</w:t>
      </w:r>
      <w:r w:rsidRPr="00747BD7">
        <w:rPr>
          <w:rFonts w:ascii="Arial" w:eastAsia="Times New Roman" w:hAnsi="Arial" w:cs="Arial"/>
          <w:b/>
          <w:sz w:val="24"/>
          <w:szCs w:val="24"/>
          <w:lang w:eastAsia="es-ES"/>
        </w:rPr>
        <w:softHyphen/>
        <w:t>za</w:t>
      </w:r>
      <w:r w:rsidRPr="00747BD7">
        <w:rPr>
          <w:rFonts w:ascii="Arial" w:eastAsia="Times New Roman" w:hAnsi="Arial" w:cs="Arial"/>
          <w:b/>
          <w:sz w:val="24"/>
          <w:szCs w:val="24"/>
          <w:lang w:eastAsia="es-ES"/>
        </w:rPr>
        <w:softHyphen/>
        <w:t>je y una mejora de vida en el receptor.</w:t>
      </w:r>
    </w:p>
    <w:p w:rsidR="00747BD7" w:rsidRPr="00747BD7" w:rsidRDefault="00747BD7" w:rsidP="00747BD7">
      <w:pPr>
        <w:spacing w:before="100" w:beforeAutospacing="1" w:after="100" w:afterAutospacing="1" w:line="240" w:lineRule="auto"/>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Con una referencia divina (Revelación o inspiración). Es decir, alude a la comunic</w:t>
      </w:r>
      <w:r w:rsidRPr="00747BD7">
        <w:rPr>
          <w:rFonts w:ascii="Arial" w:eastAsia="Times New Roman" w:hAnsi="Arial" w:cs="Arial"/>
          <w:b/>
          <w:sz w:val="24"/>
          <w:szCs w:val="24"/>
          <w:lang w:eastAsia="es-ES"/>
        </w:rPr>
        <w:t>a</w:t>
      </w:r>
      <w:r w:rsidRPr="00747BD7">
        <w:rPr>
          <w:rFonts w:ascii="Arial" w:eastAsia="Times New Roman" w:hAnsi="Arial" w:cs="Arial"/>
          <w:b/>
          <w:sz w:val="24"/>
          <w:szCs w:val="24"/>
          <w:lang w:eastAsia="es-ES"/>
        </w:rPr>
        <w:t>ción que Dios hace para que el oyente se convierta y ajuste la vida perso</w:t>
      </w:r>
      <w:r w:rsidRPr="00747BD7">
        <w:rPr>
          <w:rFonts w:ascii="Arial" w:eastAsia="Times New Roman" w:hAnsi="Arial" w:cs="Arial"/>
          <w:b/>
          <w:sz w:val="24"/>
          <w:szCs w:val="24"/>
          <w:lang w:eastAsia="es-ES"/>
        </w:rPr>
        <w:softHyphen/>
        <w:t>nal o c</w:t>
      </w:r>
      <w:r w:rsidRPr="00747BD7">
        <w:rPr>
          <w:rFonts w:ascii="Arial" w:eastAsia="Times New Roman" w:hAnsi="Arial" w:cs="Arial"/>
          <w:b/>
          <w:sz w:val="24"/>
          <w:szCs w:val="24"/>
          <w:lang w:eastAsia="es-ES"/>
        </w:rPr>
        <w:t>o</w:t>
      </w:r>
      <w:r w:rsidRPr="00747BD7">
        <w:rPr>
          <w:rFonts w:ascii="Arial" w:eastAsia="Times New Roman" w:hAnsi="Arial" w:cs="Arial"/>
          <w:b/>
          <w:sz w:val="24"/>
          <w:szCs w:val="24"/>
          <w:lang w:eastAsia="es-ES"/>
        </w:rPr>
        <w:t>lectiva a los designios divinos manifes</w:t>
      </w:r>
      <w:r w:rsidRPr="00747BD7">
        <w:rPr>
          <w:rFonts w:ascii="Arial" w:eastAsia="Times New Roman" w:hAnsi="Arial" w:cs="Arial"/>
          <w:b/>
          <w:sz w:val="24"/>
          <w:szCs w:val="24"/>
          <w:lang w:eastAsia="es-ES"/>
        </w:rPr>
        <w:softHyphen/>
        <w:t>tados en el hecho o en las palabras que se presentan. La cat</w:t>
      </w:r>
      <w:r w:rsidRPr="00747BD7">
        <w:rPr>
          <w:rFonts w:ascii="Arial" w:eastAsia="Times New Roman" w:hAnsi="Arial" w:cs="Arial"/>
          <w:b/>
          <w:sz w:val="24"/>
          <w:szCs w:val="24"/>
          <w:lang w:eastAsia="es-ES"/>
        </w:rPr>
        <w:t>e</w:t>
      </w:r>
      <w:r w:rsidRPr="00747BD7">
        <w:rPr>
          <w:rFonts w:ascii="Arial" w:eastAsia="Times New Roman" w:hAnsi="Arial" w:cs="Arial"/>
          <w:b/>
          <w:sz w:val="24"/>
          <w:szCs w:val="24"/>
          <w:lang w:eastAsia="es-ES"/>
        </w:rPr>
        <w:t>quesis bíblica es, ante todo y sobre todo, evangelización.</w:t>
      </w:r>
    </w:p>
    <w:p w:rsidR="00747BD7" w:rsidRPr="00747BD7" w:rsidRDefault="00747BD7" w:rsidP="00747BD7">
      <w:pPr>
        <w:spacing w:before="100" w:beforeAutospacing="1" w:after="100" w:afterAutospacing="1" w:line="240" w:lineRule="auto"/>
        <w:jc w:val="both"/>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w:t>
      </w:r>
      <w:r w:rsidRPr="00747BD7">
        <w:rPr>
          <w:rFonts w:ascii="Arial" w:eastAsia="Times New Roman" w:hAnsi="Arial" w:cs="Arial"/>
          <w:b/>
          <w:bCs/>
          <w:sz w:val="24"/>
          <w:szCs w:val="24"/>
          <w:lang w:eastAsia="es-ES"/>
        </w:rPr>
        <w:t>3. Lista de principales catequesis bíblicas del Antiguo Testamento</w:t>
      </w:r>
      <w:r w:rsidRPr="00747BD7">
        <w:rPr>
          <w:rFonts w:ascii="Arial" w:eastAsia="Times New Roman" w:hAnsi="Arial" w:cs="Arial"/>
          <w:b/>
          <w:sz w:val="24"/>
          <w:szCs w:val="24"/>
          <w:lang w:eastAsia="es-ES"/>
        </w:rPr>
        <w:br/>
        <w:t>            (Ver las del Nuevo Testamento en el Término Evangelio)</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bCs/>
          <w:sz w:val="24"/>
          <w:szCs w:val="24"/>
          <w:lang w:eastAsia="es-ES"/>
        </w:rPr>
        <w:t>.1. Catequesis en el Pentateuco</w:t>
      </w:r>
      <w:r w:rsidRPr="00747BD7">
        <w:rPr>
          <w:rFonts w:ascii="Arial" w:eastAsia="Times New Roman" w:hAnsi="Arial" w:cs="Arial"/>
          <w:b/>
          <w:sz w:val="24"/>
          <w:szCs w:val="24"/>
          <w:lang w:eastAsia="es-ES"/>
        </w:rPr>
        <w:t xml:space="preserve"> </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 Historia de José. </w:t>
      </w:r>
      <w:proofErr w:type="spellStart"/>
      <w:r w:rsidRPr="00747BD7">
        <w:rPr>
          <w:rFonts w:ascii="Arial" w:eastAsia="Times New Roman" w:hAnsi="Arial" w:cs="Arial"/>
          <w:b/>
          <w:sz w:val="24"/>
          <w:szCs w:val="24"/>
          <w:lang w:eastAsia="es-ES"/>
        </w:rPr>
        <w:t>Gn.</w:t>
      </w:r>
      <w:proofErr w:type="spellEnd"/>
      <w:r w:rsidRPr="00747BD7">
        <w:rPr>
          <w:rFonts w:ascii="Arial" w:eastAsia="Times New Roman" w:hAnsi="Arial" w:cs="Arial"/>
          <w:b/>
          <w:sz w:val="24"/>
          <w:szCs w:val="24"/>
          <w:lang w:eastAsia="es-ES"/>
        </w:rPr>
        <w:t xml:space="preserve"> 39 a 47</w:t>
      </w:r>
      <w:r w:rsidRPr="00747BD7">
        <w:rPr>
          <w:rFonts w:ascii="Arial" w:eastAsia="Times New Roman" w:hAnsi="Arial" w:cs="Arial"/>
          <w:b/>
          <w:sz w:val="24"/>
          <w:szCs w:val="24"/>
          <w:lang w:eastAsia="es-ES"/>
        </w:rPr>
        <w:br/>
        <w:t xml:space="preserve">    - Castigo de las plagas. </w:t>
      </w:r>
      <w:proofErr w:type="spellStart"/>
      <w:r w:rsidRPr="00747BD7">
        <w:rPr>
          <w:rFonts w:ascii="Arial" w:eastAsia="Times New Roman" w:hAnsi="Arial" w:cs="Arial"/>
          <w:b/>
          <w:sz w:val="24"/>
          <w:szCs w:val="24"/>
          <w:lang w:eastAsia="es-ES"/>
        </w:rPr>
        <w:t>Ex.</w:t>
      </w:r>
      <w:proofErr w:type="spellEnd"/>
      <w:r w:rsidRPr="00747BD7">
        <w:rPr>
          <w:rFonts w:ascii="Arial" w:eastAsia="Times New Roman" w:hAnsi="Arial" w:cs="Arial"/>
          <w:b/>
          <w:sz w:val="24"/>
          <w:szCs w:val="24"/>
          <w:lang w:eastAsia="es-ES"/>
        </w:rPr>
        <w:t xml:space="preserve"> 7 a 11</w:t>
      </w:r>
      <w:r w:rsidRPr="00747BD7">
        <w:rPr>
          <w:rFonts w:ascii="Arial" w:eastAsia="Times New Roman" w:hAnsi="Arial" w:cs="Arial"/>
          <w:b/>
          <w:sz w:val="24"/>
          <w:szCs w:val="24"/>
          <w:lang w:eastAsia="es-ES"/>
        </w:rPr>
        <w:br/>
        <w:t xml:space="preserve">    - Decálogo entregado a Moisés. </w:t>
      </w:r>
      <w:proofErr w:type="spellStart"/>
      <w:r w:rsidRPr="00747BD7">
        <w:rPr>
          <w:rFonts w:ascii="Arial" w:eastAsia="Times New Roman" w:hAnsi="Arial" w:cs="Arial"/>
          <w:b/>
          <w:sz w:val="24"/>
          <w:szCs w:val="24"/>
          <w:lang w:eastAsia="es-ES"/>
        </w:rPr>
        <w:t>Ex.</w:t>
      </w:r>
      <w:proofErr w:type="spellEnd"/>
      <w:r w:rsidRPr="00747BD7">
        <w:rPr>
          <w:rFonts w:ascii="Arial" w:eastAsia="Times New Roman" w:hAnsi="Arial" w:cs="Arial"/>
          <w:b/>
          <w:sz w:val="24"/>
          <w:szCs w:val="24"/>
          <w:lang w:eastAsia="es-ES"/>
        </w:rPr>
        <w:t xml:space="preserve"> 20. 1-21</w:t>
      </w:r>
      <w:r w:rsidRPr="00747BD7">
        <w:rPr>
          <w:rFonts w:ascii="Arial" w:eastAsia="Times New Roman" w:hAnsi="Arial" w:cs="Arial"/>
          <w:b/>
          <w:sz w:val="24"/>
          <w:szCs w:val="24"/>
          <w:lang w:eastAsia="es-ES"/>
        </w:rPr>
        <w:br/>
        <w:t xml:space="preserve">    - Teofanía de la Alianza. </w:t>
      </w:r>
      <w:proofErr w:type="spellStart"/>
      <w:r w:rsidRPr="00747BD7">
        <w:rPr>
          <w:rFonts w:ascii="Arial" w:eastAsia="Times New Roman" w:hAnsi="Arial" w:cs="Arial"/>
          <w:b/>
          <w:sz w:val="24"/>
          <w:szCs w:val="24"/>
          <w:lang w:eastAsia="es-ES"/>
        </w:rPr>
        <w:t>Ex.</w:t>
      </w:r>
      <w:proofErr w:type="spellEnd"/>
      <w:r w:rsidRPr="00747BD7">
        <w:rPr>
          <w:rFonts w:ascii="Arial" w:eastAsia="Times New Roman" w:hAnsi="Arial" w:cs="Arial"/>
          <w:b/>
          <w:sz w:val="24"/>
          <w:szCs w:val="24"/>
          <w:lang w:eastAsia="es-ES"/>
        </w:rPr>
        <w:t xml:space="preserve"> 33. 12 a 34. 28</w:t>
      </w:r>
      <w:r w:rsidRPr="00747BD7">
        <w:rPr>
          <w:rFonts w:ascii="Arial" w:eastAsia="Times New Roman" w:hAnsi="Arial" w:cs="Arial"/>
          <w:b/>
          <w:sz w:val="24"/>
          <w:szCs w:val="24"/>
          <w:lang w:eastAsia="es-ES"/>
        </w:rPr>
        <w:br/>
        <w:t xml:space="preserve">    - La ofrenda de sacrificios. </w:t>
      </w:r>
      <w:proofErr w:type="spellStart"/>
      <w:r w:rsidRPr="00747BD7">
        <w:rPr>
          <w:rFonts w:ascii="Arial" w:eastAsia="Times New Roman" w:hAnsi="Arial" w:cs="Arial"/>
          <w:b/>
          <w:sz w:val="24"/>
          <w:szCs w:val="24"/>
          <w:lang w:eastAsia="es-ES"/>
        </w:rPr>
        <w:t>Lev.</w:t>
      </w:r>
      <w:proofErr w:type="spellEnd"/>
      <w:r w:rsidRPr="00747BD7">
        <w:rPr>
          <w:rFonts w:ascii="Arial" w:eastAsia="Times New Roman" w:hAnsi="Arial" w:cs="Arial"/>
          <w:b/>
          <w:sz w:val="24"/>
          <w:szCs w:val="24"/>
          <w:lang w:eastAsia="es-ES"/>
        </w:rPr>
        <w:t xml:space="preserve"> 1 a 7</w:t>
      </w:r>
      <w:r w:rsidRPr="00747BD7">
        <w:rPr>
          <w:rFonts w:ascii="Arial" w:eastAsia="Times New Roman" w:hAnsi="Arial" w:cs="Arial"/>
          <w:b/>
          <w:sz w:val="24"/>
          <w:szCs w:val="24"/>
          <w:lang w:eastAsia="es-ES"/>
        </w:rPr>
        <w:br/>
        <w:t xml:space="preserve">    - Pureza y vida sexual. </w:t>
      </w:r>
      <w:proofErr w:type="spellStart"/>
      <w:r w:rsidRPr="00747BD7">
        <w:rPr>
          <w:rFonts w:ascii="Arial" w:eastAsia="Times New Roman" w:hAnsi="Arial" w:cs="Arial"/>
          <w:b/>
          <w:sz w:val="24"/>
          <w:szCs w:val="24"/>
          <w:lang w:eastAsia="es-ES"/>
        </w:rPr>
        <w:t>Lev.</w:t>
      </w:r>
      <w:proofErr w:type="spellEnd"/>
      <w:r w:rsidRPr="00747BD7">
        <w:rPr>
          <w:rFonts w:ascii="Arial" w:eastAsia="Times New Roman" w:hAnsi="Arial" w:cs="Arial"/>
          <w:b/>
          <w:sz w:val="24"/>
          <w:szCs w:val="24"/>
          <w:lang w:eastAsia="es-ES"/>
        </w:rPr>
        <w:t xml:space="preserve"> 18. 1-30</w:t>
      </w:r>
      <w:r w:rsidRPr="00747BD7">
        <w:rPr>
          <w:rFonts w:ascii="Arial" w:eastAsia="Times New Roman" w:hAnsi="Arial" w:cs="Arial"/>
          <w:b/>
          <w:sz w:val="24"/>
          <w:szCs w:val="24"/>
          <w:lang w:eastAsia="es-ES"/>
        </w:rPr>
        <w:br/>
        <w:t xml:space="preserve">    - La vida moral y la conciencia. </w:t>
      </w:r>
      <w:proofErr w:type="spellStart"/>
      <w:r w:rsidRPr="00747BD7">
        <w:rPr>
          <w:rFonts w:ascii="Arial" w:eastAsia="Times New Roman" w:hAnsi="Arial" w:cs="Arial"/>
          <w:b/>
          <w:sz w:val="24"/>
          <w:szCs w:val="24"/>
          <w:lang w:eastAsia="es-ES"/>
        </w:rPr>
        <w:t>Lev.</w:t>
      </w:r>
      <w:proofErr w:type="spellEnd"/>
      <w:r w:rsidRPr="00747BD7">
        <w:rPr>
          <w:rFonts w:ascii="Arial" w:eastAsia="Times New Roman" w:hAnsi="Arial" w:cs="Arial"/>
          <w:b/>
          <w:sz w:val="24"/>
          <w:szCs w:val="24"/>
          <w:lang w:eastAsia="es-ES"/>
        </w:rPr>
        <w:t xml:space="preserve"> 19. 1-30</w:t>
      </w:r>
      <w:r w:rsidRPr="00747BD7">
        <w:rPr>
          <w:rFonts w:ascii="Arial" w:eastAsia="Times New Roman" w:hAnsi="Arial" w:cs="Arial"/>
          <w:b/>
          <w:sz w:val="24"/>
          <w:szCs w:val="24"/>
          <w:lang w:eastAsia="es-ES"/>
        </w:rPr>
        <w:br/>
        <w:t xml:space="preserve">    - Sentido de las fiestas. </w:t>
      </w:r>
      <w:proofErr w:type="spellStart"/>
      <w:r w:rsidRPr="00747BD7">
        <w:rPr>
          <w:rFonts w:ascii="Arial" w:eastAsia="Times New Roman" w:hAnsi="Arial" w:cs="Arial"/>
          <w:b/>
          <w:sz w:val="24"/>
          <w:szCs w:val="24"/>
          <w:lang w:eastAsia="es-ES"/>
        </w:rPr>
        <w:t>Lev.</w:t>
      </w:r>
      <w:proofErr w:type="spellEnd"/>
      <w:r w:rsidRPr="00747BD7">
        <w:rPr>
          <w:rFonts w:ascii="Arial" w:eastAsia="Times New Roman" w:hAnsi="Arial" w:cs="Arial"/>
          <w:b/>
          <w:sz w:val="24"/>
          <w:szCs w:val="24"/>
          <w:lang w:eastAsia="es-ES"/>
        </w:rPr>
        <w:t xml:space="preserve"> 23 a 25</w:t>
      </w:r>
      <w:r w:rsidRPr="00747BD7">
        <w:rPr>
          <w:rFonts w:ascii="Arial" w:eastAsia="Times New Roman" w:hAnsi="Arial" w:cs="Arial"/>
          <w:b/>
          <w:sz w:val="24"/>
          <w:szCs w:val="24"/>
          <w:lang w:eastAsia="es-ES"/>
        </w:rPr>
        <w:br/>
        <w:t xml:space="preserve">    - Las Bendiciones de </w:t>
      </w:r>
      <w:proofErr w:type="spellStart"/>
      <w:r w:rsidRPr="00747BD7">
        <w:rPr>
          <w:rFonts w:ascii="Arial" w:eastAsia="Times New Roman" w:hAnsi="Arial" w:cs="Arial"/>
          <w:b/>
          <w:sz w:val="24"/>
          <w:szCs w:val="24"/>
          <w:lang w:eastAsia="es-ES"/>
        </w:rPr>
        <w:t>Balaam</w:t>
      </w:r>
      <w:proofErr w:type="spellEnd"/>
      <w:r w:rsidRPr="00747BD7">
        <w:rPr>
          <w:rFonts w:ascii="Arial" w:eastAsia="Times New Roman" w:hAnsi="Arial" w:cs="Arial"/>
          <w:b/>
          <w:sz w:val="24"/>
          <w:szCs w:val="24"/>
          <w:lang w:eastAsia="es-ES"/>
        </w:rPr>
        <w:t xml:space="preserve">. </w:t>
      </w:r>
      <w:proofErr w:type="spellStart"/>
      <w:r w:rsidRPr="00747BD7">
        <w:rPr>
          <w:rFonts w:ascii="Arial" w:eastAsia="Times New Roman" w:hAnsi="Arial" w:cs="Arial"/>
          <w:b/>
          <w:sz w:val="24"/>
          <w:szCs w:val="24"/>
          <w:lang w:eastAsia="es-ES"/>
        </w:rPr>
        <w:t>Num.</w:t>
      </w:r>
      <w:proofErr w:type="spellEnd"/>
      <w:r w:rsidRPr="00747BD7">
        <w:rPr>
          <w:rFonts w:ascii="Arial" w:eastAsia="Times New Roman" w:hAnsi="Arial" w:cs="Arial"/>
          <w:b/>
          <w:sz w:val="24"/>
          <w:szCs w:val="24"/>
          <w:lang w:eastAsia="es-ES"/>
        </w:rPr>
        <w:t xml:space="preserve"> 22 a 25</w:t>
      </w:r>
      <w:r w:rsidRPr="00747BD7">
        <w:rPr>
          <w:rFonts w:ascii="Arial" w:eastAsia="Times New Roman" w:hAnsi="Arial" w:cs="Arial"/>
          <w:b/>
          <w:sz w:val="24"/>
          <w:szCs w:val="24"/>
          <w:lang w:eastAsia="es-ES"/>
        </w:rPr>
        <w:br/>
        <w:t xml:space="preserve">    - Catequesis de Moisés al Pueblo. </w:t>
      </w:r>
      <w:proofErr w:type="spellStart"/>
      <w:r w:rsidRPr="00747BD7">
        <w:rPr>
          <w:rFonts w:ascii="Arial" w:eastAsia="Times New Roman" w:hAnsi="Arial" w:cs="Arial"/>
          <w:b/>
          <w:sz w:val="24"/>
          <w:szCs w:val="24"/>
          <w:lang w:eastAsia="es-ES"/>
        </w:rPr>
        <w:t>Deut</w:t>
      </w:r>
      <w:proofErr w:type="spellEnd"/>
      <w:r w:rsidRPr="00747BD7">
        <w:rPr>
          <w:rFonts w:ascii="Arial" w:eastAsia="Times New Roman" w:hAnsi="Arial" w:cs="Arial"/>
          <w:b/>
          <w:sz w:val="24"/>
          <w:szCs w:val="24"/>
          <w:lang w:eastAsia="es-ES"/>
        </w:rPr>
        <w:t>. 4. 1-40</w:t>
      </w:r>
      <w:r w:rsidRPr="00747BD7">
        <w:rPr>
          <w:rFonts w:ascii="Arial" w:eastAsia="Times New Roman" w:hAnsi="Arial" w:cs="Arial"/>
          <w:b/>
          <w:sz w:val="24"/>
          <w:szCs w:val="24"/>
          <w:lang w:eastAsia="es-ES"/>
        </w:rPr>
        <w:br/>
        <w:t xml:space="preserve">    - Voluntad divina </w:t>
      </w:r>
      <w:proofErr w:type="spellStart"/>
      <w:r w:rsidRPr="00747BD7">
        <w:rPr>
          <w:rFonts w:ascii="Arial" w:eastAsia="Times New Roman" w:hAnsi="Arial" w:cs="Arial"/>
          <w:b/>
          <w:sz w:val="24"/>
          <w:szCs w:val="24"/>
          <w:lang w:eastAsia="es-ES"/>
        </w:rPr>
        <w:t>Deut</w:t>
      </w:r>
      <w:proofErr w:type="spellEnd"/>
      <w:r w:rsidRPr="00747BD7">
        <w:rPr>
          <w:rFonts w:ascii="Arial" w:eastAsia="Times New Roman" w:hAnsi="Arial" w:cs="Arial"/>
          <w:b/>
          <w:sz w:val="24"/>
          <w:szCs w:val="24"/>
          <w:lang w:eastAsia="es-ES"/>
        </w:rPr>
        <w:t>. 5. 6-13</w:t>
      </w:r>
      <w:r w:rsidRPr="00747BD7">
        <w:rPr>
          <w:rFonts w:ascii="Arial" w:eastAsia="Times New Roman" w:hAnsi="Arial" w:cs="Arial"/>
          <w:b/>
          <w:sz w:val="24"/>
          <w:szCs w:val="24"/>
          <w:lang w:eastAsia="es-ES"/>
        </w:rPr>
        <w:br/>
        <w:t xml:space="preserve">    - Importancia de la Ley. </w:t>
      </w:r>
      <w:proofErr w:type="spellStart"/>
      <w:r w:rsidRPr="00747BD7">
        <w:rPr>
          <w:rFonts w:ascii="Arial" w:eastAsia="Times New Roman" w:hAnsi="Arial" w:cs="Arial"/>
          <w:b/>
          <w:sz w:val="24"/>
          <w:szCs w:val="24"/>
          <w:lang w:eastAsia="es-ES"/>
        </w:rPr>
        <w:t>Deut</w:t>
      </w:r>
      <w:proofErr w:type="spellEnd"/>
      <w:r w:rsidRPr="00747BD7">
        <w:rPr>
          <w:rFonts w:ascii="Arial" w:eastAsia="Times New Roman" w:hAnsi="Arial" w:cs="Arial"/>
          <w:b/>
          <w:sz w:val="24"/>
          <w:szCs w:val="24"/>
          <w:lang w:eastAsia="es-ES"/>
        </w:rPr>
        <w:t>. 5 a 11</w:t>
      </w:r>
      <w:r w:rsidRPr="00747BD7">
        <w:rPr>
          <w:rFonts w:ascii="Arial" w:eastAsia="Times New Roman" w:hAnsi="Arial" w:cs="Arial"/>
          <w:b/>
          <w:sz w:val="24"/>
          <w:szCs w:val="24"/>
          <w:lang w:eastAsia="es-ES"/>
        </w:rPr>
        <w:br/>
        <w:t xml:space="preserve">    - La Fidelidad. </w:t>
      </w:r>
      <w:proofErr w:type="spellStart"/>
      <w:r w:rsidRPr="00747BD7">
        <w:rPr>
          <w:rFonts w:ascii="Arial" w:eastAsia="Times New Roman" w:hAnsi="Arial" w:cs="Arial"/>
          <w:b/>
          <w:sz w:val="24"/>
          <w:szCs w:val="24"/>
          <w:lang w:eastAsia="es-ES"/>
        </w:rPr>
        <w:t>Deut</w:t>
      </w:r>
      <w:proofErr w:type="spellEnd"/>
      <w:r w:rsidRPr="00747BD7">
        <w:rPr>
          <w:rFonts w:ascii="Arial" w:eastAsia="Times New Roman" w:hAnsi="Arial" w:cs="Arial"/>
          <w:b/>
          <w:sz w:val="24"/>
          <w:szCs w:val="24"/>
          <w:lang w:eastAsia="es-ES"/>
        </w:rPr>
        <w:t>. 6. 14 a 7. 26</w:t>
      </w:r>
      <w:r w:rsidRPr="00747BD7">
        <w:rPr>
          <w:rFonts w:ascii="Arial" w:eastAsia="Times New Roman" w:hAnsi="Arial" w:cs="Arial"/>
          <w:b/>
          <w:sz w:val="24"/>
          <w:szCs w:val="24"/>
          <w:lang w:eastAsia="es-ES"/>
        </w:rPr>
        <w:br/>
        <w:t xml:space="preserve">    - Sobre la vida moral. </w:t>
      </w:r>
      <w:proofErr w:type="spellStart"/>
      <w:r w:rsidRPr="00747BD7">
        <w:rPr>
          <w:rFonts w:ascii="Arial" w:eastAsia="Times New Roman" w:hAnsi="Arial" w:cs="Arial"/>
          <w:b/>
          <w:sz w:val="24"/>
          <w:szCs w:val="24"/>
          <w:lang w:eastAsia="es-ES"/>
        </w:rPr>
        <w:t>Deut</w:t>
      </w:r>
      <w:proofErr w:type="spellEnd"/>
      <w:r w:rsidRPr="00747BD7">
        <w:rPr>
          <w:rFonts w:ascii="Arial" w:eastAsia="Times New Roman" w:hAnsi="Arial" w:cs="Arial"/>
          <w:b/>
          <w:sz w:val="24"/>
          <w:szCs w:val="24"/>
          <w:lang w:eastAsia="es-ES"/>
        </w:rPr>
        <w:t>. 8. 1 a 9. 29</w:t>
      </w:r>
      <w:r w:rsidRPr="00747BD7">
        <w:rPr>
          <w:rFonts w:ascii="Arial" w:eastAsia="Times New Roman" w:hAnsi="Arial" w:cs="Arial"/>
          <w:b/>
          <w:sz w:val="24"/>
          <w:szCs w:val="24"/>
          <w:lang w:eastAsia="es-ES"/>
        </w:rPr>
        <w:br/>
        <w:t xml:space="preserve">    - Valor del Culto a Dios. </w:t>
      </w:r>
      <w:proofErr w:type="spellStart"/>
      <w:r w:rsidRPr="00747BD7">
        <w:rPr>
          <w:rFonts w:ascii="Arial" w:eastAsia="Times New Roman" w:hAnsi="Arial" w:cs="Arial"/>
          <w:b/>
          <w:sz w:val="24"/>
          <w:szCs w:val="24"/>
          <w:lang w:eastAsia="es-ES"/>
        </w:rPr>
        <w:t>Deut</w:t>
      </w:r>
      <w:proofErr w:type="spellEnd"/>
      <w:r w:rsidRPr="00747BD7">
        <w:rPr>
          <w:rFonts w:ascii="Arial" w:eastAsia="Times New Roman" w:hAnsi="Arial" w:cs="Arial"/>
          <w:b/>
          <w:sz w:val="24"/>
          <w:szCs w:val="24"/>
          <w:lang w:eastAsia="es-ES"/>
        </w:rPr>
        <w:t>. 10. 1 a 11</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Cántico de Moisés. </w:t>
      </w:r>
      <w:proofErr w:type="spellStart"/>
      <w:r w:rsidRPr="00747BD7">
        <w:rPr>
          <w:rFonts w:ascii="Arial" w:eastAsia="Times New Roman" w:hAnsi="Arial" w:cs="Arial"/>
          <w:b/>
          <w:sz w:val="24"/>
          <w:szCs w:val="24"/>
          <w:lang w:eastAsia="es-ES"/>
        </w:rPr>
        <w:t>Deut</w:t>
      </w:r>
      <w:proofErr w:type="spellEnd"/>
      <w:r w:rsidRPr="00747BD7">
        <w:rPr>
          <w:rFonts w:ascii="Arial" w:eastAsia="Times New Roman" w:hAnsi="Arial" w:cs="Arial"/>
          <w:b/>
          <w:sz w:val="24"/>
          <w:szCs w:val="24"/>
          <w:lang w:eastAsia="es-ES"/>
        </w:rPr>
        <w:t>. 32. 1-44</w:t>
      </w:r>
    </w:p>
    <w:p w:rsidR="00747BD7" w:rsidRPr="00747BD7" w:rsidRDefault="00747BD7" w:rsidP="00747BD7">
      <w:pPr>
        <w:spacing w:after="0" w:line="240" w:lineRule="auto"/>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 Despedida de Moisés. </w:t>
      </w:r>
      <w:proofErr w:type="spellStart"/>
      <w:r w:rsidRPr="00747BD7">
        <w:rPr>
          <w:rFonts w:ascii="Arial" w:eastAsia="Times New Roman" w:hAnsi="Arial" w:cs="Arial"/>
          <w:b/>
          <w:sz w:val="24"/>
          <w:szCs w:val="24"/>
          <w:lang w:eastAsia="es-ES"/>
        </w:rPr>
        <w:t>Deut</w:t>
      </w:r>
      <w:proofErr w:type="spellEnd"/>
      <w:r w:rsidRPr="00747BD7">
        <w:rPr>
          <w:rFonts w:ascii="Arial" w:eastAsia="Times New Roman" w:hAnsi="Arial" w:cs="Arial"/>
          <w:b/>
          <w:sz w:val="24"/>
          <w:szCs w:val="24"/>
          <w:lang w:eastAsia="es-ES"/>
        </w:rPr>
        <w:t xml:space="preserve">. 33. 1-29     </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bCs/>
          <w:sz w:val="24"/>
          <w:szCs w:val="24"/>
          <w:lang w:eastAsia="es-ES"/>
        </w:rPr>
        <w:t xml:space="preserve">3.2. Catequesis en los Históricos </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 Discurso de Josué. </w:t>
      </w:r>
      <w:proofErr w:type="spellStart"/>
      <w:r w:rsidRPr="00747BD7">
        <w:rPr>
          <w:rFonts w:ascii="Arial" w:eastAsia="Times New Roman" w:hAnsi="Arial" w:cs="Arial"/>
          <w:b/>
          <w:sz w:val="24"/>
          <w:szCs w:val="24"/>
          <w:lang w:eastAsia="es-ES"/>
        </w:rPr>
        <w:t>Jos.</w:t>
      </w:r>
      <w:proofErr w:type="spellEnd"/>
      <w:r w:rsidRPr="00747BD7">
        <w:rPr>
          <w:rFonts w:ascii="Arial" w:eastAsia="Times New Roman" w:hAnsi="Arial" w:cs="Arial"/>
          <w:b/>
          <w:sz w:val="24"/>
          <w:szCs w:val="24"/>
          <w:lang w:eastAsia="es-ES"/>
        </w:rPr>
        <w:t xml:space="preserve"> 23. 6-16</w:t>
      </w:r>
      <w:r w:rsidRPr="00747BD7">
        <w:rPr>
          <w:rFonts w:ascii="Arial" w:eastAsia="Times New Roman" w:hAnsi="Arial" w:cs="Arial"/>
          <w:b/>
          <w:sz w:val="24"/>
          <w:szCs w:val="24"/>
          <w:lang w:eastAsia="es-ES"/>
        </w:rPr>
        <w:br/>
        <w:t xml:space="preserve">    - Vocación de Israel. </w:t>
      </w:r>
      <w:proofErr w:type="spellStart"/>
      <w:r w:rsidRPr="00747BD7">
        <w:rPr>
          <w:rFonts w:ascii="Arial" w:eastAsia="Times New Roman" w:hAnsi="Arial" w:cs="Arial"/>
          <w:b/>
          <w:sz w:val="24"/>
          <w:szCs w:val="24"/>
          <w:lang w:eastAsia="es-ES"/>
        </w:rPr>
        <w:t>Jos.</w:t>
      </w:r>
      <w:proofErr w:type="spellEnd"/>
      <w:r w:rsidRPr="00747BD7">
        <w:rPr>
          <w:rFonts w:ascii="Arial" w:eastAsia="Times New Roman" w:hAnsi="Arial" w:cs="Arial"/>
          <w:b/>
          <w:sz w:val="24"/>
          <w:szCs w:val="24"/>
          <w:lang w:eastAsia="es-ES"/>
        </w:rPr>
        <w:t xml:space="preserve"> 24. 1-24</w:t>
      </w:r>
      <w:r w:rsidRPr="00747BD7">
        <w:rPr>
          <w:rFonts w:ascii="Arial" w:eastAsia="Times New Roman" w:hAnsi="Arial" w:cs="Arial"/>
          <w:b/>
          <w:sz w:val="24"/>
          <w:szCs w:val="24"/>
          <w:lang w:eastAsia="es-ES"/>
        </w:rPr>
        <w:br/>
        <w:t xml:space="preserve">    - Catequesis sobre el Rey. 1 </w:t>
      </w:r>
      <w:proofErr w:type="spellStart"/>
      <w:r w:rsidRPr="00747BD7">
        <w:rPr>
          <w:rFonts w:ascii="Arial" w:eastAsia="Times New Roman" w:hAnsi="Arial" w:cs="Arial"/>
          <w:b/>
          <w:sz w:val="24"/>
          <w:szCs w:val="24"/>
          <w:lang w:eastAsia="es-ES"/>
        </w:rPr>
        <w:t>Sam.</w:t>
      </w:r>
      <w:proofErr w:type="spellEnd"/>
      <w:r w:rsidRPr="00747BD7">
        <w:rPr>
          <w:rFonts w:ascii="Arial" w:eastAsia="Times New Roman" w:hAnsi="Arial" w:cs="Arial"/>
          <w:b/>
          <w:sz w:val="24"/>
          <w:szCs w:val="24"/>
          <w:lang w:eastAsia="es-ES"/>
        </w:rPr>
        <w:t xml:space="preserve"> 8. 10-22</w:t>
      </w:r>
      <w:r w:rsidRPr="00747BD7">
        <w:rPr>
          <w:rFonts w:ascii="Arial" w:eastAsia="Times New Roman" w:hAnsi="Arial" w:cs="Arial"/>
          <w:b/>
          <w:sz w:val="24"/>
          <w:szCs w:val="24"/>
          <w:lang w:eastAsia="es-ES"/>
        </w:rPr>
        <w:br/>
        <w:t xml:space="preserve">    - Oración de David. 2 </w:t>
      </w:r>
      <w:proofErr w:type="spellStart"/>
      <w:r w:rsidRPr="00747BD7">
        <w:rPr>
          <w:rFonts w:ascii="Arial" w:eastAsia="Times New Roman" w:hAnsi="Arial" w:cs="Arial"/>
          <w:b/>
          <w:sz w:val="24"/>
          <w:szCs w:val="24"/>
          <w:lang w:eastAsia="es-ES"/>
        </w:rPr>
        <w:t>Sam.</w:t>
      </w:r>
      <w:proofErr w:type="spellEnd"/>
      <w:r w:rsidRPr="00747BD7">
        <w:rPr>
          <w:rFonts w:ascii="Arial" w:eastAsia="Times New Roman" w:hAnsi="Arial" w:cs="Arial"/>
          <w:b/>
          <w:sz w:val="24"/>
          <w:szCs w:val="24"/>
          <w:lang w:eastAsia="es-ES"/>
        </w:rPr>
        <w:t xml:space="preserve"> 7. 18-29</w:t>
      </w:r>
      <w:r w:rsidRPr="00747BD7">
        <w:rPr>
          <w:rFonts w:ascii="Arial" w:eastAsia="Times New Roman" w:hAnsi="Arial" w:cs="Arial"/>
          <w:b/>
          <w:sz w:val="24"/>
          <w:szCs w:val="24"/>
          <w:lang w:eastAsia="es-ES"/>
        </w:rPr>
        <w:br/>
        <w:t xml:space="preserve">    - Condena del adulterio de David. 2 </w:t>
      </w:r>
      <w:proofErr w:type="spellStart"/>
      <w:r w:rsidRPr="00747BD7">
        <w:rPr>
          <w:rFonts w:ascii="Arial" w:eastAsia="Times New Roman" w:hAnsi="Arial" w:cs="Arial"/>
          <w:b/>
          <w:sz w:val="24"/>
          <w:szCs w:val="24"/>
          <w:lang w:eastAsia="es-ES"/>
        </w:rPr>
        <w:t>Sam.</w:t>
      </w:r>
      <w:proofErr w:type="spellEnd"/>
      <w:r w:rsidRPr="00747BD7">
        <w:rPr>
          <w:rFonts w:ascii="Arial" w:eastAsia="Times New Roman" w:hAnsi="Arial" w:cs="Arial"/>
          <w:b/>
          <w:sz w:val="24"/>
          <w:szCs w:val="24"/>
          <w:lang w:eastAsia="es-ES"/>
        </w:rPr>
        <w:t xml:space="preserve"> 12. 1-24</w:t>
      </w:r>
      <w:r w:rsidRPr="00747BD7">
        <w:rPr>
          <w:rFonts w:ascii="Arial" w:eastAsia="Times New Roman" w:hAnsi="Arial" w:cs="Arial"/>
          <w:b/>
          <w:sz w:val="24"/>
          <w:szCs w:val="24"/>
          <w:lang w:eastAsia="es-ES"/>
        </w:rPr>
        <w:br/>
        <w:t xml:space="preserve">    - Canto de David. 2 </w:t>
      </w:r>
      <w:proofErr w:type="spellStart"/>
      <w:r w:rsidRPr="00747BD7">
        <w:rPr>
          <w:rFonts w:ascii="Arial" w:eastAsia="Times New Roman" w:hAnsi="Arial" w:cs="Arial"/>
          <w:b/>
          <w:sz w:val="24"/>
          <w:szCs w:val="24"/>
          <w:lang w:eastAsia="es-ES"/>
        </w:rPr>
        <w:t>Sam.</w:t>
      </w:r>
      <w:proofErr w:type="spellEnd"/>
      <w:r w:rsidRPr="00747BD7">
        <w:rPr>
          <w:rFonts w:ascii="Arial" w:eastAsia="Times New Roman" w:hAnsi="Arial" w:cs="Arial"/>
          <w:b/>
          <w:sz w:val="24"/>
          <w:szCs w:val="24"/>
          <w:lang w:eastAsia="es-ES"/>
        </w:rPr>
        <w:t xml:space="preserve"> 22. 1-51</w:t>
      </w:r>
      <w:r w:rsidRPr="00747BD7">
        <w:rPr>
          <w:rFonts w:ascii="Arial" w:eastAsia="Times New Roman" w:hAnsi="Arial" w:cs="Arial"/>
          <w:b/>
          <w:sz w:val="24"/>
          <w:szCs w:val="24"/>
          <w:lang w:eastAsia="es-ES"/>
        </w:rPr>
        <w:br/>
      </w:r>
      <w:r w:rsidRPr="00747BD7">
        <w:rPr>
          <w:rFonts w:ascii="Arial" w:eastAsia="Times New Roman" w:hAnsi="Arial" w:cs="Arial"/>
          <w:b/>
          <w:sz w:val="24"/>
          <w:szCs w:val="24"/>
          <w:lang w:eastAsia="es-ES"/>
        </w:rPr>
        <w:lastRenderedPageBreak/>
        <w:t xml:space="preserve">    - Despedida de David. 2 </w:t>
      </w:r>
      <w:proofErr w:type="spellStart"/>
      <w:r w:rsidRPr="00747BD7">
        <w:rPr>
          <w:rFonts w:ascii="Arial" w:eastAsia="Times New Roman" w:hAnsi="Arial" w:cs="Arial"/>
          <w:b/>
          <w:sz w:val="24"/>
          <w:szCs w:val="24"/>
          <w:lang w:eastAsia="es-ES"/>
        </w:rPr>
        <w:t>Sam.</w:t>
      </w:r>
      <w:proofErr w:type="spellEnd"/>
      <w:r w:rsidRPr="00747BD7">
        <w:rPr>
          <w:rFonts w:ascii="Arial" w:eastAsia="Times New Roman" w:hAnsi="Arial" w:cs="Arial"/>
          <w:b/>
          <w:sz w:val="24"/>
          <w:szCs w:val="24"/>
          <w:lang w:eastAsia="es-ES"/>
        </w:rPr>
        <w:t xml:space="preserve"> 23. 1-7</w:t>
      </w:r>
      <w:r w:rsidRPr="00747BD7">
        <w:rPr>
          <w:rFonts w:ascii="Arial" w:eastAsia="Times New Roman" w:hAnsi="Arial" w:cs="Arial"/>
          <w:b/>
          <w:sz w:val="24"/>
          <w:szCs w:val="24"/>
          <w:lang w:eastAsia="es-ES"/>
        </w:rPr>
        <w:br/>
        <w:t>    - El sueño de Salomón. 1. Rey. 7. 4-15</w:t>
      </w:r>
      <w:r w:rsidRPr="00747BD7">
        <w:rPr>
          <w:rFonts w:ascii="Arial" w:eastAsia="Times New Roman" w:hAnsi="Arial" w:cs="Arial"/>
          <w:b/>
          <w:sz w:val="24"/>
          <w:szCs w:val="24"/>
          <w:lang w:eastAsia="es-ES"/>
        </w:rPr>
        <w:br/>
        <w:t>    - Discursos de Salomón. 1 Rey. 14. 1-61</w:t>
      </w:r>
      <w:r w:rsidRPr="00747BD7">
        <w:rPr>
          <w:rFonts w:ascii="Arial" w:eastAsia="Times New Roman" w:hAnsi="Arial" w:cs="Arial"/>
          <w:b/>
          <w:sz w:val="24"/>
          <w:szCs w:val="24"/>
          <w:lang w:eastAsia="es-ES"/>
        </w:rPr>
        <w:br/>
        <w:t xml:space="preserve">    - Amenazas de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xml:space="preserve"> 1. Rey. 9. 1-9</w:t>
      </w:r>
      <w:r w:rsidRPr="00747BD7">
        <w:rPr>
          <w:rFonts w:ascii="Arial" w:eastAsia="Times New Roman" w:hAnsi="Arial" w:cs="Arial"/>
          <w:b/>
          <w:sz w:val="24"/>
          <w:szCs w:val="24"/>
          <w:lang w:eastAsia="es-ES"/>
        </w:rPr>
        <w:br/>
        <w:t>    - Sacrificio de Elías en el Carmelo. 1 Rey. 18. 1-46</w:t>
      </w:r>
      <w:r w:rsidRPr="00747BD7">
        <w:rPr>
          <w:rFonts w:ascii="Arial" w:eastAsia="Times New Roman" w:hAnsi="Arial" w:cs="Arial"/>
          <w:b/>
          <w:sz w:val="24"/>
          <w:szCs w:val="24"/>
          <w:lang w:eastAsia="es-ES"/>
        </w:rPr>
        <w:br/>
        <w:t>    - Teofanía ante Elías. 1 Rey. 19. 1-18</w:t>
      </w:r>
      <w:r w:rsidRPr="00747BD7">
        <w:rPr>
          <w:rFonts w:ascii="Arial" w:eastAsia="Times New Roman" w:hAnsi="Arial" w:cs="Arial"/>
          <w:b/>
          <w:sz w:val="24"/>
          <w:szCs w:val="24"/>
          <w:lang w:eastAsia="es-ES"/>
        </w:rPr>
        <w:br/>
        <w:t>    - Infidelidad de Israel. 2. Rey. 17. 7-23</w:t>
      </w:r>
      <w:r w:rsidRPr="00747BD7">
        <w:rPr>
          <w:rFonts w:ascii="Arial" w:eastAsia="Times New Roman" w:hAnsi="Arial" w:cs="Arial"/>
          <w:b/>
          <w:sz w:val="24"/>
          <w:szCs w:val="24"/>
          <w:lang w:eastAsia="es-ES"/>
        </w:rPr>
        <w:br/>
        <w:t>    - Proclama de Isaías. 2 Rey. 19. 9-34</w:t>
      </w:r>
      <w:r w:rsidRPr="00747BD7">
        <w:rPr>
          <w:rFonts w:ascii="Arial" w:eastAsia="Times New Roman" w:hAnsi="Arial" w:cs="Arial"/>
          <w:b/>
          <w:sz w:val="24"/>
          <w:szCs w:val="24"/>
          <w:lang w:eastAsia="es-ES"/>
        </w:rPr>
        <w:br/>
        <w:t>    - Canto de David. 1 Cron. 16. 8-13</w:t>
      </w:r>
      <w:r w:rsidRPr="00747BD7">
        <w:rPr>
          <w:rFonts w:ascii="Arial" w:eastAsia="Times New Roman" w:hAnsi="Arial" w:cs="Arial"/>
          <w:b/>
          <w:sz w:val="24"/>
          <w:szCs w:val="24"/>
          <w:lang w:eastAsia="es-ES"/>
        </w:rPr>
        <w:br/>
        <w:t xml:space="preserve">    - Proclama </w:t>
      </w:r>
      <w:proofErr w:type="spellStart"/>
      <w:r w:rsidRPr="00747BD7">
        <w:rPr>
          <w:rFonts w:ascii="Arial" w:eastAsia="Times New Roman" w:hAnsi="Arial" w:cs="Arial"/>
          <w:b/>
          <w:sz w:val="24"/>
          <w:szCs w:val="24"/>
          <w:lang w:eastAsia="es-ES"/>
        </w:rPr>
        <w:t>cúltica</w:t>
      </w:r>
      <w:proofErr w:type="spellEnd"/>
      <w:r w:rsidRPr="00747BD7">
        <w:rPr>
          <w:rFonts w:ascii="Arial" w:eastAsia="Times New Roman" w:hAnsi="Arial" w:cs="Arial"/>
          <w:b/>
          <w:sz w:val="24"/>
          <w:szCs w:val="24"/>
          <w:lang w:eastAsia="es-ES"/>
        </w:rPr>
        <w:t xml:space="preserve"> de David. 1 Cron. 16. 8-36</w:t>
      </w:r>
      <w:r w:rsidRPr="00747BD7">
        <w:rPr>
          <w:rFonts w:ascii="Arial" w:eastAsia="Times New Roman" w:hAnsi="Arial" w:cs="Arial"/>
          <w:b/>
          <w:sz w:val="24"/>
          <w:szCs w:val="24"/>
          <w:lang w:eastAsia="es-ES"/>
        </w:rPr>
        <w:br/>
        <w:t>    - Catequesis Eucarística de David. 1 Cron. 29. 1-20</w:t>
      </w:r>
      <w:r w:rsidRPr="00747BD7">
        <w:rPr>
          <w:rFonts w:ascii="Arial" w:eastAsia="Times New Roman" w:hAnsi="Arial" w:cs="Arial"/>
          <w:b/>
          <w:sz w:val="24"/>
          <w:szCs w:val="24"/>
          <w:lang w:eastAsia="es-ES"/>
        </w:rPr>
        <w:br/>
        <w:t>    - Amenaza Latréutica. 2 Cron. 7. 11-22</w:t>
      </w:r>
      <w:r w:rsidRPr="00747BD7">
        <w:rPr>
          <w:rFonts w:ascii="Arial" w:eastAsia="Times New Roman" w:hAnsi="Arial" w:cs="Arial"/>
          <w:b/>
          <w:sz w:val="24"/>
          <w:szCs w:val="24"/>
          <w:lang w:eastAsia="es-ES"/>
        </w:rPr>
        <w:br/>
        <w:t xml:space="preserve">    - Discurso de Esdras. </w:t>
      </w:r>
      <w:proofErr w:type="spellStart"/>
      <w:r w:rsidRPr="00747BD7">
        <w:rPr>
          <w:rFonts w:ascii="Arial" w:eastAsia="Times New Roman" w:hAnsi="Arial" w:cs="Arial"/>
          <w:b/>
          <w:sz w:val="24"/>
          <w:szCs w:val="24"/>
          <w:lang w:eastAsia="es-ES"/>
        </w:rPr>
        <w:t>Esdr</w:t>
      </w:r>
      <w:proofErr w:type="spellEnd"/>
      <w:r w:rsidRPr="00747BD7">
        <w:rPr>
          <w:rFonts w:ascii="Arial" w:eastAsia="Times New Roman" w:hAnsi="Arial" w:cs="Arial"/>
          <w:b/>
          <w:sz w:val="24"/>
          <w:szCs w:val="24"/>
          <w:lang w:eastAsia="es-ES"/>
        </w:rPr>
        <w:t>. 8.21 a 10.27</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w:t>
      </w:r>
      <w:r w:rsidRPr="00747BD7">
        <w:rPr>
          <w:rFonts w:ascii="Arial" w:eastAsia="Times New Roman" w:hAnsi="Arial" w:cs="Arial"/>
          <w:b/>
          <w:bCs/>
          <w:sz w:val="24"/>
          <w:szCs w:val="24"/>
          <w:lang w:eastAsia="es-ES"/>
        </w:rPr>
        <w:t> 3.3. Catequesis en los Profetas</w:t>
      </w:r>
      <w:r w:rsidRPr="00747BD7">
        <w:rPr>
          <w:rFonts w:ascii="Arial" w:eastAsia="Times New Roman" w:hAnsi="Arial" w:cs="Arial"/>
          <w:b/>
          <w:sz w:val="24"/>
          <w:szCs w:val="24"/>
          <w:lang w:eastAsia="es-ES"/>
        </w:rPr>
        <w:br/>
        <w:t xml:space="preserve">  </w:t>
      </w:r>
      <w:r w:rsidRPr="00747BD7">
        <w:rPr>
          <w:rFonts w:ascii="Arial" w:eastAsia="Times New Roman" w:hAnsi="Arial" w:cs="Arial"/>
          <w:b/>
          <w:sz w:val="24"/>
          <w:szCs w:val="24"/>
          <w:lang w:eastAsia="es-ES"/>
        </w:rPr>
        <w:br/>
        <w:t xml:space="preserve">    - Valor de los sacrificios. </w:t>
      </w:r>
      <w:proofErr w:type="spellStart"/>
      <w:r w:rsidRPr="00747BD7">
        <w:rPr>
          <w:rFonts w:ascii="Arial" w:eastAsia="Times New Roman" w:hAnsi="Arial" w:cs="Arial"/>
          <w:b/>
          <w:sz w:val="24"/>
          <w:szCs w:val="24"/>
          <w:lang w:eastAsia="es-ES"/>
        </w:rPr>
        <w:t>Is.</w:t>
      </w:r>
      <w:proofErr w:type="spellEnd"/>
      <w:r w:rsidRPr="00747BD7">
        <w:rPr>
          <w:rFonts w:ascii="Arial" w:eastAsia="Times New Roman" w:hAnsi="Arial" w:cs="Arial"/>
          <w:b/>
          <w:sz w:val="24"/>
          <w:szCs w:val="24"/>
          <w:lang w:eastAsia="es-ES"/>
        </w:rPr>
        <w:t xml:space="preserve"> 1. 10-20</w:t>
      </w:r>
      <w:r w:rsidRPr="00747BD7">
        <w:rPr>
          <w:rFonts w:ascii="Arial" w:eastAsia="Times New Roman" w:hAnsi="Arial" w:cs="Arial"/>
          <w:b/>
          <w:sz w:val="24"/>
          <w:szCs w:val="24"/>
          <w:lang w:eastAsia="es-ES"/>
        </w:rPr>
        <w:br/>
        <w:t xml:space="preserve">    - Canción de la viña. </w:t>
      </w:r>
      <w:proofErr w:type="spellStart"/>
      <w:r w:rsidRPr="00747BD7">
        <w:rPr>
          <w:rFonts w:ascii="Arial" w:eastAsia="Times New Roman" w:hAnsi="Arial" w:cs="Arial"/>
          <w:b/>
          <w:sz w:val="24"/>
          <w:szCs w:val="24"/>
          <w:lang w:eastAsia="es-ES"/>
        </w:rPr>
        <w:t>Is.</w:t>
      </w:r>
      <w:proofErr w:type="spellEnd"/>
      <w:r w:rsidRPr="00747BD7">
        <w:rPr>
          <w:rFonts w:ascii="Arial" w:eastAsia="Times New Roman" w:hAnsi="Arial" w:cs="Arial"/>
          <w:b/>
          <w:sz w:val="24"/>
          <w:szCs w:val="24"/>
          <w:lang w:eastAsia="es-ES"/>
        </w:rPr>
        <w:t xml:space="preserve"> 5. 1-24</w:t>
      </w:r>
      <w:r w:rsidRPr="00747BD7">
        <w:rPr>
          <w:rFonts w:ascii="Arial" w:eastAsia="Times New Roman" w:hAnsi="Arial" w:cs="Arial"/>
          <w:b/>
          <w:sz w:val="24"/>
          <w:szCs w:val="24"/>
          <w:lang w:eastAsia="es-ES"/>
        </w:rPr>
        <w:br/>
        <w:t xml:space="preserve">    - Esperanza del Emmanuel. </w:t>
      </w:r>
      <w:proofErr w:type="spellStart"/>
      <w:r w:rsidRPr="00747BD7">
        <w:rPr>
          <w:rFonts w:ascii="Arial" w:eastAsia="Times New Roman" w:hAnsi="Arial" w:cs="Arial"/>
          <w:b/>
          <w:sz w:val="24"/>
          <w:szCs w:val="24"/>
          <w:lang w:eastAsia="es-ES"/>
        </w:rPr>
        <w:t>Is.</w:t>
      </w:r>
      <w:proofErr w:type="spellEnd"/>
      <w:r w:rsidRPr="00747BD7">
        <w:rPr>
          <w:rFonts w:ascii="Arial" w:eastAsia="Times New Roman" w:hAnsi="Arial" w:cs="Arial"/>
          <w:b/>
          <w:sz w:val="24"/>
          <w:szCs w:val="24"/>
          <w:lang w:eastAsia="es-ES"/>
        </w:rPr>
        <w:t xml:space="preserve"> 7. 10 -17</w:t>
      </w:r>
      <w:r w:rsidRPr="00747BD7">
        <w:rPr>
          <w:rFonts w:ascii="Arial" w:eastAsia="Times New Roman" w:hAnsi="Arial" w:cs="Arial"/>
          <w:b/>
          <w:sz w:val="24"/>
          <w:szCs w:val="24"/>
          <w:lang w:eastAsia="es-ES"/>
        </w:rPr>
        <w:br/>
        <w:t xml:space="preserve">    - Plegarias a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xml:space="preserve">. </w:t>
      </w:r>
      <w:proofErr w:type="spellStart"/>
      <w:r w:rsidRPr="00747BD7">
        <w:rPr>
          <w:rFonts w:ascii="Arial" w:eastAsia="Times New Roman" w:hAnsi="Arial" w:cs="Arial"/>
          <w:b/>
          <w:sz w:val="24"/>
          <w:szCs w:val="24"/>
          <w:lang w:eastAsia="es-ES"/>
        </w:rPr>
        <w:t>Is.</w:t>
      </w:r>
      <w:proofErr w:type="spellEnd"/>
      <w:r w:rsidRPr="00747BD7">
        <w:rPr>
          <w:rFonts w:ascii="Arial" w:eastAsia="Times New Roman" w:hAnsi="Arial" w:cs="Arial"/>
          <w:b/>
          <w:sz w:val="24"/>
          <w:szCs w:val="24"/>
          <w:lang w:eastAsia="es-ES"/>
        </w:rPr>
        <w:t xml:space="preserve"> 26. 1-19</w:t>
      </w:r>
      <w:r w:rsidRPr="00747BD7">
        <w:rPr>
          <w:rFonts w:ascii="Arial" w:eastAsia="Times New Roman" w:hAnsi="Arial" w:cs="Arial"/>
          <w:b/>
          <w:sz w:val="24"/>
          <w:szCs w:val="24"/>
          <w:lang w:eastAsia="es-ES"/>
        </w:rPr>
        <w:br/>
        <w:t xml:space="preserve">    - Sobre la esperanza. </w:t>
      </w:r>
      <w:proofErr w:type="spellStart"/>
      <w:r w:rsidRPr="00747BD7">
        <w:rPr>
          <w:rFonts w:ascii="Arial" w:eastAsia="Times New Roman" w:hAnsi="Arial" w:cs="Arial"/>
          <w:b/>
          <w:sz w:val="24"/>
          <w:szCs w:val="24"/>
          <w:lang w:eastAsia="es-ES"/>
        </w:rPr>
        <w:t>Is.</w:t>
      </w:r>
      <w:proofErr w:type="spellEnd"/>
      <w:r w:rsidRPr="00747BD7">
        <w:rPr>
          <w:rFonts w:ascii="Arial" w:eastAsia="Times New Roman" w:hAnsi="Arial" w:cs="Arial"/>
          <w:b/>
          <w:sz w:val="24"/>
          <w:szCs w:val="24"/>
          <w:lang w:eastAsia="es-ES"/>
        </w:rPr>
        <w:t xml:space="preserve"> 21-27</w:t>
      </w:r>
      <w:r w:rsidRPr="00747BD7">
        <w:rPr>
          <w:rFonts w:ascii="Arial" w:eastAsia="Times New Roman" w:hAnsi="Arial" w:cs="Arial"/>
          <w:b/>
          <w:sz w:val="24"/>
          <w:szCs w:val="24"/>
          <w:lang w:eastAsia="es-ES"/>
        </w:rPr>
        <w:br/>
        <w:t xml:space="preserve">    - La fuerza de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xml:space="preserve">. </w:t>
      </w:r>
      <w:proofErr w:type="spellStart"/>
      <w:r w:rsidRPr="00747BD7">
        <w:rPr>
          <w:rFonts w:ascii="Arial" w:eastAsia="Times New Roman" w:hAnsi="Arial" w:cs="Arial"/>
          <w:b/>
          <w:sz w:val="24"/>
          <w:szCs w:val="24"/>
          <w:lang w:eastAsia="es-ES"/>
        </w:rPr>
        <w:t>Is.</w:t>
      </w:r>
      <w:proofErr w:type="spellEnd"/>
      <w:r w:rsidRPr="00747BD7">
        <w:rPr>
          <w:rFonts w:ascii="Arial" w:eastAsia="Times New Roman" w:hAnsi="Arial" w:cs="Arial"/>
          <w:b/>
          <w:sz w:val="24"/>
          <w:szCs w:val="24"/>
          <w:lang w:eastAsia="es-ES"/>
        </w:rPr>
        <w:t xml:space="preserve"> 40. 1-31</w:t>
      </w:r>
      <w:r w:rsidRPr="00747BD7">
        <w:rPr>
          <w:rFonts w:ascii="Arial" w:eastAsia="Times New Roman" w:hAnsi="Arial" w:cs="Arial"/>
          <w:b/>
          <w:sz w:val="24"/>
          <w:szCs w:val="24"/>
          <w:lang w:eastAsia="es-ES"/>
        </w:rPr>
        <w:br/>
        <w:t xml:space="preserve">    -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xml:space="preserve"> es Dios. </w:t>
      </w:r>
      <w:proofErr w:type="spellStart"/>
      <w:r w:rsidRPr="00747BD7">
        <w:rPr>
          <w:rFonts w:ascii="Arial" w:eastAsia="Times New Roman" w:hAnsi="Arial" w:cs="Arial"/>
          <w:b/>
          <w:sz w:val="24"/>
          <w:szCs w:val="24"/>
          <w:lang w:eastAsia="es-ES"/>
        </w:rPr>
        <w:t>Is.</w:t>
      </w:r>
      <w:proofErr w:type="spellEnd"/>
      <w:r w:rsidRPr="00747BD7">
        <w:rPr>
          <w:rFonts w:ascii="Arial" w:eastAsia="Times New Roman" w:hAnsi="Arial" w:cs="Arial"/>
          <w:b/>
          <w:sz w:val="24"/>
          <w:szCs w:val="24"/>
          <w:lang w:eastAsia="es-ES"/>
        </w:rPr>
        <w:t xml:space="preserve"> 44. 1-28</w:t>
      </w:r>
      <w:r w:rsidRPr="00747BD7">
        <w:rPr>
          <w:rFonts w:ascii="Arial" w:eastAsia="Times New Roman" w:hAnsi="Arial" w:cs="Arial"/>
          <w:b/>
          <w:sz w:val="24"/>
          <w:szCs w:val="24"/>
          <w:lang w:eastAsia="es-ES"/>
        </w:rPr>
        <w:br/>
        <w:t>    - La penitencia. 59. 1-20</w:t>
      </w:r>
      <w:r w:rsidRPr="00747BD7">
        <w:rPr>
          <w:rFonts w:ascii="Arial" w:eastAsia="Times New Roman" w:hAnsi="Arial" w:cs="Arial"/>
          <w:b/>
          <w:sz w:val="24"/>
          <w:szCs w:val="24"/>
          <w:lang w:eastAsia="es-ES"/>
        </w:rPr>
        <w:br/>
        <w:t xml:space="preserve">    - La infidelidad de Israel. </w:t>
      </w:r>
      <w:proofErr w:type="spellStart"/>
      <w:r w:rsidRPr="00747BD7">
        <w:rPr>
          <w:rFonts w:ascii="Arial" w:eastAsia="Times New Roman" w:hAnsi="Arial" w:cs="Arial"/>
          <w:b/>
          <w:sz w:val="24"/>
          <w:szCs w:val="24"/>
          <w:lang w:eastAsia="es-ES"/>
        </w:rPr>
        <w:t>Jr.</w:t>
      </w:r>
      <w:proofErr w:type="spellEnd"/>
      <w:r w:rsidRPr="00747BD7">
        <w:rPr>
          <w:rFonts w:ascii="Arial" w:eastAsia="Times New Roman" w:hAnsi="Arial" w:cs="Arial"/>
          <w:b/>
          <w:sz w:val="24"/>
          <w:szCs w:val="24"/>
          <w:lang w:eastAsia="es-ES"/>
        </w:rPr>
        <w:t xml:space="preserve"> 2. 1-37</w:t>
      </w:r>
      <w:r w:rsidRPr="00747BD7">
        <w:rPr>
          <w:rFonts w:ascii="Arial" w:eastAsia="Times New Roman" w:hAnsi="Arial" w:cs="Arial"/>
          <w:b/>
          <w:sz w:val="24"/>
          <w:szCs w:val="24"/>
          <w:lang w:eastAsia="es-ES"/>
        </w:rPr>
        <w:br/>
        <w:t xml:space="preserve">    - Poema de la conversión. </w:t>
      </w:r>
      <w:proofErr w:type="spellStart"/>
      <w:r w:rsidRPr="00747BD7">
        <w:rPr>
          <w:rFonts w:ascii="Arial" w:eastAsia="Times New Roman" w:hAnsi="Arial" w:cs="Arial"/>
          <w:b/>
          <w:sz w:val="24"/>
          <w:szCs w:val="24"/>
          <w:lang w:eastAsia="es-ES"/>
        </w:rPr>
        <w:t>Jr.</w:t>
      </w:r>
      <w:proofErr w:type="spellEnd"/>
      <w:r w:rsidRPr="00747BD7">
        <w:rPr>
          <w:rFonts w:ascii="Arial" w:eastAsia="Times New Roman" w:hAnsi="Arial" w:cs="Arial"/>
          <w:b/>
          <w:sz w:val="24"/>
          <w:szCs w:val="24"/>
          <w:lang w:eastAsia="es-ES"/>
        </w:rPr>
        <w:t xml:space="preserve"> 3. 1 a 4. 4</w:t>
      </w:r>
      <w:r w:rsidRPr="00747BD7">
        <w:rPr>
          <w:rFonts w:ascii="Arial" w:eastAsia="Times New Roman" w:hAnsi="Arial" w:cs="Arial"/>
          <w:b/>
          <w:sz w:val="24"/>
          <w:szCs w:val="24"/>
          <w:lang w:eastAsia="es-ES"/>
        </w:rPr>
        <w:br/>
        <w:t xml:space="preserve">    - El castigo. </w:t>
      </w:r>
      <w:proofErr w:type="spellStart"/>
      <w:r w:rsidRPr="00747BD7">
        <w:rPr>
          <w:rFonts w:ascii="Arial" w:eastAsia="Times New Roman" w:hAnsi="Arial" w:cs="Arial"/>
          <w:b/>
          <w:sz w:val="24"/>
          <w:szCs w:val="24"/>
          <w:lang w:eastAsia="es-ES"/>
        </w:rPr>
        <w:t>Jer.</w:t>
      </w:r>
      <w:proofErr w:type="spellEnd"/>
      <w:r w:rsidRPr="00747BD7">
        <w:rPr>
          <w:rFonts w:ascii="Arial" w:eastAsia="Times New Roman" w:hAnsi="Arial" w:cs="Arial"/>
          <w:b/>
          <w:sz w:val="24"/>
          <w:szCs w:val="24"/>
          <w:lang w:eastAsia="es-ES"/>
        </w:rPr>
        <w:t xml:space="preserve"> 9. 1-25</w:t>
      </w:r>
      <w:r w:rsidRPr="00747BD7">
        <w:rPr>
          <w:rFonts w:ascii="Arial" w:eastAsia="Times New Roman" w:hAnsi="Arial" w:cs="Arial"/>
          <w:b/>
          <w:sz w:val="24"/>
          <w:szCs w:val="24"/>
          <w:lang w:eastAsia="es-ES"/>
        </w:rPr>
        <w:br/>
        <w:t xml:space="preserve">    - El mal y la lucha. </w:t>
      </w:r>
      <w:proofErr w:type="spellStart"/>
      <w:r w:rsidRPr="00747BD7">
        <w:rPr>
          <w:rFonts w:ascii="Arial" w:eastAsia="Times New Roman" w:hAnsi="Arial" w:cs="Arial"/>
          <w:b/>
          <w:sz w:val="24"/>
          <w:szCs w:val="24"/>
          <w:lang w:eastAsia="es-ES"/>
        </w:rPr>
        <w:t>Jer.</w:t>
      </w:r>
      <w:proofErr w:type="spellEnd"/>
      <w:r w:rsidRPr="00747BD7">
        <w:rPr>
          <w:rFonts w:ascii="Arial" w:eastAsia="Times New Roman" w:hAnsi="Arial" w:cs="Arial"/>
          <w:b/>
          <w:sz w:val="24"/>
          <w:szCs w:val="24"/>
          <w:lang w:eastAsia="es-ES"/>
        </w:rPr>
        <w:t xml:space="preserve"> 12. 1-13</w:t>
      </w:r>
      <w:r w:rsidRPr="00747BD7">
        <w:rPr>
          <w:rFonts w:ascii="Arial" w:eastAsia="Times New Roman" w:hAnsi="Arial" w:cs="Arial"/>
          <w:b/>
          <w:sz w:val="24"/>
          <w:szCs w:val="24"/>
          <w:lang w:eastAsia="es-ES"/>
        </w:rPr>
        <w:br/>
        <w:t xml:space="preserve">    - Entrega a Dios. </w:t>
      </w:r>
      <w:proofErr w:type="spellStart"/>
      <w:r w:rsidRPr="00747BD7">
        <w:rPr>
          <w:rFonts w:ascii="Arial" w:eastAsia="Times New Roman" w:hAnsi="Arial" w:cs="Arial"/>
          <w:b/>
          <w:sz w:val="24"/>
          <w:szCs w:val="24"/>
          <w:lang w:eastAsia="es-ES"/>
        </w:rPr>
        <w:t>Jer.</w:t>
      </w:r>
      <w:proofErr w:type="spellEnd"/>
      <w:r w:rsidRPr="00747BD7">
        <w:rPr>
          <w:rFonts w:ascii="Arial" w:eastAsia="Times New Roman" w:hAnsi="Arial" w:cs="Arial"/>
          <w:b/>
          <w:sz w:val="24"/>
          <w:szCs w:val="24"/>
          <w:lang w:eastAsia="es-ES"/>
        </w:rPr>
        <w:t xml:space="preserve"> 20. 7-18</w:t>
      </w:r>
      <w:r w:rsidRPr="00747BD7">
        <w:rPr>
          <w:rFonts w:ascii="Arial" w:eastAsia="Times New Roman" w:hAnsi="Arial" w:cs="Arial"/>
          <w:b/>
          <w:sz w:val="24"/>
          <w:szCs w:val="24"/>
          <w:lang w:eastAsia="es-ES"/>
        </w:rPr>
        <w:br/>
        <w:t xml:space="preserve">    - Los falsos profetas. </w:t>
      </w:r>
      <w:proofErr w:type="spellStart"/>
      <w:r w:rsidRPr="00747BD7">
        <w:rPr>
          <w:rFonts w:ascii="Arial" w:eastAsia="Times New Roman" w:hAnsi="Arial" w:cs="Arial"/>
          <w:b/>
          <w:sz w:val="24"/>
          <w:szCs w:val="24"/>
          <w:lang w:eastAsia="es-ES"/>
        </w:rPr>
        <w:t>Jer.</w:t>
      </w:r>
      <w:proofErr w:type="spellEnd"/>
      <w:r w:rsidRPr="00747BD7">
        <w:rPr>
          <w:rFonts w:ascii="Arial" w:eastAsia="Times New Roman" w:hAnsi="Arial" w:cs="Arial"/>
          <w:b/>
          <w:sz w:val="24"/>
          <w:szCs w:val="24"/>
          <w:lang w:eastAsia="es-ES"/>
        </w:rPr>
        <w:t xml:space="preserve"> 23. 1-40</w:t>
      </w:r>
      <w:r w:rsidRPr="00747BD7">
        <w:rPr>
          <w:rFonts w:ascii="Arial" w:eastAsia="Times New Roman" w:hAnsi="Arial" w:cs="Arial"/>
          <w:b/>
          <w:sz w:val="24"/>
          <w:szCs w:val="24"/>
          <w:lang w:eastAsia="es-ES"/>
        </w:rPr>
        <w:br/>
        <w:t xml:space="preserve">    - Carta a los deportados. </w:t>
      </w:r>
      <w:proofErr w:type="spellStart"/>
      <w:r w:rsidRPr="00747BD7">
        <w:rPr>
          <w:rFonts w:ascii="Arial" w:eastAsia="Times New Roman" w:hAnsi="Arial" w:cs="Arial"/>
          <w:b/>
          <w:sz w:val="24"/>
          <w:szCs w:val="24"/>
          <w:lang w:eastAsia="es-ES"/>
        </w:rPr>
        <w:t>Jer.</w:t>
      </w:r>
      <w:proofErr w:type="spellEnd"/>
      <w:r w:rsidRPr="00747BD7">
        <w:rPr>
          <w:rFonts w:ascii="Arial" w:eastAsia="Times New Roman" w:hAnsi="Arial" w:cs="Arial"/>
          <w:b/>
          <w:sz w:val="24"/>
          <w:szCs w:val="24"/>
          <w:lang w:eastAsia="es-ES"/>
        </w:rPr>
        <w:t xml:space="preserve"> 29. 1-23</w:t>
      </w:r>
      <w:r w:rsidRPr="00747BD7">
        <w:rPr>
          <w:rFonts w:ascii="Arial" w:eastAsia="Times New Roman" w:hAnsi="Arial" w:cs="Arial"/>
          <w:b/>
          <w:sz w:val="24"/>
          <w:szCs w:val="24"/>
          <w:lang w:eastAsia="es-ES"/>
        </w:rPr>
        <w:br/>
        <w:t xml:space="preserve">    - Canto del consuelo. </w:t>
      </w:r>
      <w:proofErr w:type="spellStart"/>
      <w:r w:rsidRPr="00747BD7">
        <w:rPr>
          <w:rFonts w:ascii="Arial" w:eastAsia="Times New Roman" w:hAnsi="Arial" w:cs="Arial"/>
          <w:b/>
          <w:sz w:val="24"/>
          <w:szCs w:val="24"/>
          <w:lang w:eastAsia="es-ES"/>
        </w:rPr>
        <w:t>Jer.</w:t>
      </w:r>
      <w:proofErr w:type="spellEnd"/>
      <w:r w:rsidRPr="00747BD7">
        <w:rPr>
          <w:rFonts w:ascii="Arial" w:eastAsia="Times New Roman" w:hAnsi="Arial" w:cs="Arial"/>
          <w:b/>
          <w:sz w:val="24"/>
          <w:szCs w:val="24"/>
          <w:lang w:eastAsia="es-ES"/>
        </w:rPr>
        <w:t xml:space="preserve"> 30. 1-24</w:t>
      </w:r>
      <w:r w:rsidRPr="00747BD7">
        <w:rPr>
          <w:rFonts w:ascii="Arial" w:eastAsia="Times New Roman" w:hAnsi="Arial" w:cs="Arial"/>
          <w:b/>
          <w:sz w:val="24"/>
          <w:szCs w:val="24"/>
          <w:lang w:eastAsia="es-ES"/>
        </w:rPr>
        <w:br/>
        <w:t xml:space="preserve">    - Los gestos de la esperanza. </w:t>
      </w:r>
      <w:proofErr w:type="spellStart"/>
      <w:r w:rsidRPr="00747BD7">
        <w:rPr>
          <w:rFonts w:ascii="Arial" w:eastAsia="Times New Roman" w:hAnsi="Arial" w:cs="Arial"/>
          <w:b/>
          <w:sz w:val="24"/>
          <w:szCs w:val="24"/>
          <w:lang w:eastAsia="es-ES"/>
        </w:rPr>
        <w:t>Jer.</w:t>
      </w:r>
      <w:proofErr w:type="spellEnd"/>
      <w:r w:rsidRPr="00747BD7">
        <w:rPr>
          <w:rFonts w:ascii="Arial" w:eastAsia="Times New Roman" w:hAnsi="Arial" w:cs="Arial"/>
          <w:b/>
          <w:sz w:val="24"/>
          <w:szCs w:val="24"/>
          <w:lang w:eastAsia="es-ES"/>
        </w:rPr>
        <w:t xml:space="preserve"> 32. 1-32</w:t>
      </w:r>
      <w:r w:rsidRPr="00747BD7">
        <w:rPr>
          <w:rFonts w:ascii="Arial" w:eastAsia="Times New Roman" w:hAnsi="Arial" w:cs="Arial"/>
          <w:b/>
          <w:sz w:val="24"/>
          <w:szCs w:val="24"/>
          <w:lang w:eastAsia="es-ES"/>
        </w:rPr>
        <w:br/>
        <w:t xml:space="preserve">    - El Reino de los cielos. </w:t>
      </w:r>
      <w:proofErr w:type="spellStart"/>
      <w:r w:rsidRPr="00747BD7">
        <w:rPr>
          <w:rFonts w:ascii="Arial" w:eastAsia="Times New Roman" w:hAnsi="Arial" w:cs="Arial"/>
          <w:b/>
          <w:sz w:val="24"/>
          <w:szCs w:val="24"/>
          <w:lang w:eastAsia="es-ES"/>
        </w:rPr>
        <w:t>Jer.</w:t>
      </w:r>
      <w:proofErr w:type="spellEnd"/>
      <w:r w:rsidRPr="00747BD7">
        <w:rPr>
          <w:rFonts w:ascii="Arial" w:eastAsia="Times New Roman" w:hAnsi="Arial" w:cs="Arial"/>
          <w:b/>
          <w:sz w:val="24"/>
          <w:szCs w:val="24"/>
          <w:lang w:eastAsia="es-ES"/>
        </w:rPr>
        <w:t xml:space="preserve"> 41. 1-30</w:t>
      </w:r>
      <w:r w:rsidRPr="00747BD7">
        <w:rPr>
          <w:rFonts w:ascii="Arial" w:eastAsia="Times New Roman" w:hAnsi="Arial" w:cs="Arial"/>
          <w:b/>
          <w:sz w:val="24"/>
          <w:szCs w:val="24"/>
          <w:lang w:eastAsia="es-ES"/>
        </w:rPr>
        <w:br/>
        <w:t xml:space="preserve">    - Los mandamientos de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Bar. 3. 9 a 4.4</w:t>
      </w:r>
      <w:r w:rsidRPr="00747BD7">
        <w:rPr>
          <w:rFonts w:ascii="Arial" w:eastAsia="Times New Roman" w:hAnsi="Arial" w:cs="Arial"/>
          <w:b/>
          <w:sz w:val="24"/>
          <w:szCs w:val="24"/>
          <w:lang w:eastAsia="es-ES"/>
        </w:rPr>
        <w:br/>
        <w:t>    - La esperanza. Bar. 4. 5 a 5. 8</w:t>
      </w:r>
      <w:r w:rsidRPr="00747BD7">
        <w:rPr>
          <w:rFonts w:ascii="Arial" w:eastAsia="Times New Roman" w:hAnsi="Arial" w:cs="Arial"/>
          <w:b/>
          <w:sz w:val="24"/>
          <w:szCs w:val="24"/>
          <w:lang w:eastAsia="es-ES"/>
        </w:rPr>
        <w:br/>
        <w:t>    - Sobre los ídolos. Bar. 6. 1-72</w:t>
      </w:r>
      <w:r w:rsidRPr="00747BD7">
        <w:rPr>
          <w:rFonts w:ascii="Arial" w:eastAsia="Times New Roman" w:hAnsi="Arial" w:cs="Arial"/>
          <w:b/>
          <w:sz w:val="24"/>
          <w:szCs w:val="24"/>
          <w:lang w:eastAsia="es-ES"/>
        </w:rPr>
        <w:br/>
        <w:t xml:space="preserve">    - Misión del profeta. </w:t>
      </w:r>
      <w:proofErr w:type="spellStart"/>
      <w:r w:rsidRPr="00747BD7">
        <w:rPr>
          <w:rFonts w:ascii="Arial" w:eastAsia="Times New Roman" w:hAnsi="Arial" w:cs="Arial"/>
          <w:b/>
          <w:sz w:val="24"/>
          <w:szCs w:val="24"/>
          <w:lang w:eastAsia="es-ES"/>
        </w:rPr>
        <w:t>Ez.</w:t>
      </w:r>
      <w:proofErr w:type="spellEnd"/>
      <w:r w:rsidRPr="00747BD7">
        <w:rPr>
          <w:rFonts w:ascii="Arial" w:eastAsia="Times New Roman" w:hAnsi="Arial" w:cs="Arial"/>
          <w:b/>
          <w:sz w:val="24"/>
          <w:szCs w:val="24"/>
          <w:lang w:eastAsia="es-ES"/>
        </w:rPr>
        <w:t xml:space="preserve"> 2. 1 a 3. 20</w:t>
      </w:r>
      <w:r w:rsidRPr="00747BD7">
        <w:rPr>
          <w:rFonts w:ascii="Arial" w:eastAsia="Times New Roman" w:hAnsi="Arial" w:cs="Arial"/>
          <w:b/>
          <w:sz w:val="24"/>
          <w:szCs w:val="24"/>
          <w:lang w:eastAsia="es-ES"/>
        </w:rPr>
        <w:br/>
        <w:t xml:space="preserve">    - Castigo del pecado. </w:t>
      </w:r>
      <w:proofErr w:type="spellStart"/>
      <w:r w:rsidRPr="00747BD7">
        <w:rPr>
          <w:rFonts w:ascii="Arial" w:eastAsia="Times New Roman" w:hAnsi="Arial" w:cs="Arial"/>
          <w:b/>
          <w:sz w:val="24"/>
          <w:szCs w:val="24"/>
          <w:lang w:eastAsia="es-ES"/>
        </w:rPr>
        <w:t>Ez.</w:t>
      </w:r>
      <w:proofErr w:type="spellEnd"/>
      <w:r w:rsidRPr="00747BD7">
        <w:rPr>
          <w:rFonts w:ascii="Arial" w:eastAsia="Times New Roman" w:hAnsi="Arial" w:cs="Arial"/>
          <w:b/>
          <w:sz w:val="24"/>
          <w:szCs w:val="24"/>
          <w:lang w:eastAsia="es-ES"/>
        </w:rPr>
        <w:t xml:space="preserve"> 8. 1 a 9. 12</w:t>
      </w:r>
      <w:r w:rsidRPr="00747BD7">
        <w:rPr>
          <w:rFonts w:ascii="Arial" w:eastAsia="Times New Roman" w:hAnsi="Arial" w:cs="Arial"/>
          <w:b/>
          <w:sz w:val="24"/>
          <w:szCs w:val="24"/>
          <w:lang w:eastAsia="es-ES"/>
        </w:rPr>
        <w:br/>
        <w:t xml:space="preserve">    - La peste de los falsos profetas. </w:t>
      </w:r>
      <w:proofErr w:type="spellStart"/>
      <w:r w:rsidRPr="00747BD7">
        <w:rPr>
          <w:rFonts w:ascii="Arial" w:eastAsia="Times New Roman" w:hAnsi="Arial" w:cs="Arial"/>
          <w:b/>
          <w:sz w:val="24"/>
          <w:szCs w:val="24"/>
          <w:lang w:eastAsia="es-ES"/>
        </w:rPr>
        <w:t>Ez.</w:t>
      </w:r>
      <w:proofErr w:type="spellEnd"/>
      <w:r w:rsidRPr="00747BD7">
        <w:rPr>
          <w:rFonts w:ascii="Arial" w:eastAsia="Times New Roman" w:hAnsi="Arial" w:cs="Arial"/>
          <w:b/>
          <w:sz w:val="24"/>
          <w:szCs w:val="24"/>
          <w:lang w:eastAsia="es-ES"/>
        </w:rPr>
        <w:t xml:space="preserve"> 13. 1-23</w:t>
      </w:r>
      <w:r w:rsidRPr="00747BD7">
        <w:rPr>
          <w:rFonts w:ascii="Arial" w:eastAsia="Times New Roman" w:hAnsi="Arial" w:cs="Arial"/>
          <w:b/>
          <w:sz w:val="24"/>
          <w:szCs w:val="24"/>
          <w:lang w:eastAsia="es-ES"/>
        </w:rPr>
        <w:br/>
        <w:t xml:space="preserve">    - Historia simbólica de Jerusalén. </w:t>
      </w:r>
      <w:proofErr w:type="spellStart"/>
      <w:r w:rsidRPr="00747BD7">
        <w:rPr>
          <w:rFonts w:ascii="Arial" w:eastAsia="Times New Roman" w:hAnsi="Arial" w:cs="Arial"/>
          <w:b/>
          <w:sz w:val="24"/>
          <w:szCs w:val="24"/>
          <w:lang w:eastAsia="es-ES"/>
        </w:rPr>
        <w:t>Ez.</w:t>
      </w:r>
      <w:proofErr w:type="spellEnd"/>
      <w:r w:rsidRPr="00747BD7">
        <w:rPr>
          <w:rFonts w:ascii="Arial" w:eastAsia="Times New Roman" w:hAnsi="Arial" w:cs="Arial"/>
          <w:b/>
          <w:sz w:val="24"/>
          <w:szCs w:val="24"/>
          <w:lang w:eastAsia="es-ES"/>
        </w:rPr>
        <w:t xml:space="preserve"> 16. 1-63</w:t>
      </w:r>
      <w:r w:rsidRPr="00747BD7">
        <w:rPr>
          <w:rFonts w:ascii="Arial" w:eastAsia="Times New Roman" w:hAnsi="Arial" w:cs="Arial"/>
          <w:b/>
          <w:sz w:val="24"/>
          <w:szCs w:val="24"/>
          <w:lang w:eastAsia="es-ES"/>
        </w:rPr>
        <w:br/>
        <w:t xml:space="preserve">    - Castigo sanador. </w:t>
      </w:r>
      <w:proofErr w:type="spellStart"/>
      <w:r w:rsidRPr="00747BD7">
        <w:rPr>
          <w:rFonts w:ascii="Arial" w:eastAsia="Times New Roman" w:hAnsi="Arial" w:cs="Arial"/>
          <w:b/>
          <w:sz w:val="24"/>
          <w:szCs w:val="24"/>
          <w:lang w:eastAsia="es-ES"/>
        </w:rPr>
        <w:t>Ex.</w:t>
      </w:r>
      <w:proofErr w:type="spellEnd"/>
      <w:r w:rsidRPr="00747BD7">
        <w:rPr>
          <w:rFonts w:ascii="Arial" w:eastAsia="Times New Roman" w:hAnsi="Arial" w:cs="Arial"/>
          <w:b/>
          <w:sz w:val="24"/>
          <w:szCs w:val="24"/>
          <w:lang w:eastAsia="es-ES"/>
        </w:rPr>
        <w:t xml:space="preserve"> 17. 1-24</w:t>
      </w:r>
      <w:r w:rsidRPr="00747BD7">
        <w:rPr>
          <w:rFonts w:ascii="Arial" w:eastAsia="Times New Roman" w:hAnsi="Arial" w:cs="Arial"/>
          <w:b/>
          <w:sz w:val="24"/>
          <w:szCs w:val="24"/>
          <w:lang w:eastAsia="es-ES"/>
        </w:rPr>
        <w:br/>
        <w:t xml:space="preserve">    - Responsabilidad del hombre ante Dios. </w:t>
      </w:r>
      <w:proofErr w:type="spellStart"/>
      <w:r w:rsidRPr="00747BD7">
        <w:rPr>
          <w:rFonts w:ascii="Arial" w:eastAsia="Times New Roman" w:hAnsi="Arial" w:cs="Arial"/>
          <w:b/>
          <w:sz w:val="24"/>
          <w:szCs w:val="24"/>
          <w:lang w:eastAsia="es-ES"/>
        </w:rPr>
        <w:t>Ez.</w:t>
      </w:r>
      <w:proofErr w:type="spellEnd"/>
      <w:r w:rsidRPr="00747BD7">
        <w:rPr>
          <w:rFonts w:ascii="Arial" w:eastAsia="Times New Roman" w:hAnsi="Arial" w:cs="Arial"/>
          <w:b/>
          <w:sz w:val="24"/>
          <w:szCs w:val="24"/>
          <w:lang w:eastAsia="es-ES"/>
        </w:rPr>
        <w:t xml:space="preserve"> 18. 1-32</w:t>
      </w:r>
      <w:r w:rsidRPr="00747BD7">
        <w:rPr>
          <w:rFonts w:ascii="Arial" w:eastAsia="Times New Roman" w:hAnsi="Arial" w:cs="Arial"/>
          <w:b/>
          <w:sz w:val="24"/>
          <w:szCs w:val="24"/>
          <w:lang w:eastAsia="es-ES"/>
        </w:rPr>
        <w:br/>
        <w:t xml:space="preserve">    - Las dos hermanas. </w:t>
      </w:r>
      <w:proofErr w:type="spellStart"/>
      <w:r w:rsidRPr="00747BD7">
        <w:rPr>
          <w:rFonts w:ascii="Arial" w:eastAsia="Times New Roman" w:hAnsi="Arial" w:cs="Arial"/>
          <w:b/>
          <w:sz w:val="24"/>
          <w:szCs w:val="24"/>
          <w:lang w:eastAsia="es-ES"/>
        </w:rPr>
        <w:t>Ez.</w:t>
      </w:r>
      <w:proofErr w:type="spellEnd"/>
      <w:r w:rsidRPr="00747BD7">
        <w:rPr>
          <w:rFonts w:ascii="Arial" w:eastAsia="Times New Roman" w:hAnsi="Arial" w:cs="Arial"/>
          <w:b/>
          <w:sz w:val="24"/>
          <w:szCs w:val="24"/>
          <w:lang w:eastAsia="es-ES"/>
        </w:rPr>
        <w:t xml:space="preserve"> 23. 1-49</w:t>
      </w:r>
      <w:r w:rsidRPr="00747BD7">
        <w:rPr>
          <w:rFonts w:ascii="Arial" w:eastAsia="Times New Roman" w:hAnsi="Arial" w:cs="Arial"/>
          <w:b/>
          <w:sz w:val="24"/>
          <w:szCs w:val="24"/>
          <w:lang w:eastAsia="es-ES"/>
        </w:rPr>
        <w:br/>
        <w:t xml:space="preserve">    - Justicia y conversión. </w:t>
      </w:r>
      <w:proofErr w:type="spellStart"/>
      <w:r w:rsidRPr="00747BD7">
        <w:rPr>
          <w:rFonts w:ascii="Arial" w:eastAsia="Times New Roman" w:hAnsi="Arial" w:cs="Arial"/>
          <w:b/>
          <w:sz w:val="24"/>
          <w:szCs w:val="24"/>
          <w:lang w:eastAsia="es-ES"/>
        </w:rPr>
        <w:t>Ez.</w:t>
      </w:r>
      <w:proofErr w:type="spellEnd"/>
      <w:r w:rsidRPr="00747BD7">
        <w:rPr>
          <w:rFonts w:ascii="Arial" w:eastAsia="Times New Roman" w:hAnsi="Arial" w:cs="Arial"/>
          <w:b/>
          <w:sz w:val="24"/>
          <w:szCs w:val="24"/>
          <w:lang w:eastAsia="es-ES"/>
        </w:rPr>
        <w:t xml:space="preserve"> 33. 1-19</w:t>
      </w:r>
      <w:r w:rsidRPr="00747BD7">
        <w:rPr>
          <w:rFonts w:ascii="Arial" w:eastAsia="Times New Roman" w:hAnsi="Arial" w:cs="Arial"/>
          <w:b/>
          <w:sz w:val="24"/>
          <w:szCs w:val="24"/>
          <w:lang w:eastAsia="es-ES"/>
        </w:rPr>
        <w:br/>
        <w:t xml:space="preserve">    - Los Pastores de Israel. </w:t>
      </w:r>
      <w:proofErr w:type="spellStart"/>
      <w:r w:rsidRPr="00747BD7">
        <w:rPr>
          <w:rFonts w:ascii="Arial" w:eastAsia="Times New Roman" w:hAnsi="Arial" w:cs="Arial"/>
          <w:b/>
          <w:sz w:val="24"/>
          <w:szCs w:val="24"/>
          <w:lang w:eastAsia="es-ES"/>
        </w:rPr>
        <w:t>Ez.</w:t>
      </w:r>
      <w:proofErr w:type="spellEnd"/>
      <w:r w:rsidRPr="00747BD7">
        <w:rPr>
          <w:rFonts w:ascii="Arial" w:eastAsia="Times New Roman" w:hAnsi="Arial" w:cs="Arial"/>
          <w:b/>
          <w:sz w:val="24"/>
          <w:szCs w:val="24"/>
          <w:lang w:eastAsia="es-ES"/>
        </w:rPr>
        <w:t xml:space="preserve"> 34. 1.33</w:t>
      </w:r>
      <w:r w:rsidRPr="00747BD7">
        <w:rPr>
          <w:rFonts w:ascii="Arial" w:eastAsia="Times New Roman" w:hAnsi="Arial" w:cs="Arial"/>
          <w:b/>
          <w:sz w:val="24"/>
          <w:szCs w:val="24"/>
          <w:lang w:eastAsia="es-ES"/>
        </w:rPr>
        <w:br/>
        <w:t xml:space="preserve">    - Unidad del Reino. </w:t>
      </w:r>
      <w:proofErr w:type="spellStart"/>
      <w:r w:rsidRPr="00747BD7">
        <w:rPr>
          <w:rFonts w:ascii="Arial" w:eastAsia="Times New Roman" w:hAnsi="Arial" w:cs="Arial"/>
          <w:b/>
          <w:sz w:val="24"/>
          <w:szCs w:val="24"/>
          <w:lang w:eastAsia="es-ES"/>
        </w:rPr>
        <w:t>Ez.</w:t>
      </w:r>
      <w:proofErr w:type="spellEnd"/>
      <w:r w:rsidRPr="00747BD7">
        <w:rPr>
          <w:rFonts w:ascii="Arial" w:eastAsia="Times New Roman" w:hAnsi="Arial" w:cs="Arial"/>
          <w:b/>
          <w:sz w:val="24"/>
          <w:szCs w:val="24"/>
          <w:lang w:eastAsia="es-ES"/>
        </w:rPr>
        <w:t xml:space="preserve"> 37. 15-27</w:t>
      </w:r>
      <w:r w:rsidRPr="00747BD7">
        <w:rPr>
          <w:rFonts w:ascii="Arial" w:eastAsia="Times New Roman" w:hAnsi="Arial" w:cs="Arial"/>
          <w:b/>
          <w:sz w:val="24"/>
          <w:szCs w:val="24"/>
          <w:lang w:eastAsia="es-ES"/>
        </w:rPr>
        <w:br/>
        <w:t xml:space="preserve">    - Canto de los jóvenes del horno. </w:t>
      </w:r>
      <w:proofErr w:type="spellStart"/>
      <w:r w:rsidRPr="00747BD7">
        <w:rPr>
          <w:rFonts w:ascii="Arial" w:eastAsia="Times New Roman" w:hAnsi="Arial" w:cs="Arial"/>
          <w:b/>
          <w:sz w:val="24"/>
          <w:szCs w:val="24"/>
          <w:lang w:eastAsia="es-ES"/>
        </w:rPr>
        <w:t>Dan.</w:t>
      </w:r>
      <w:proofErr w:type="spellEnd"/>
      <w:r w:rsidRPr="00747BD7">
        <w:rPr>
          <w:rFonts w:ascii="Arial" w:eastAsia="Times New Roman" w:hAnsi="Arial" w:cs="Arial"/>
          <w:b/>
          <w:sz w:val="24"/>
          <w:szCs w:val="24"/>
          <w:lang w:eastAsia="es-ES"/>
        </w:rPr>
        <w:t xml:space="preserve"> 3. 51-90</w:t>
      </w:r>
      <w:r w:rsidRPr="00747BD7">
        <w:rPr>
          <w:rFonts w:ascii="Arial" w:eastAsia="Times New Roman" w:hAnsi="Arial" w:cs="Arial"/>
          <w:b/>
          <w:sz w:val="24"/>
          <w:szCs w:val="24"/>
          <w:lang w:eastAsia="es-ES"/>
        </w:rPr>
        <w:br/>
        <w:t xml:space="preserve">    - Visión de las cuatro bestias. </w:t>
      </w:r>
      <w:proofErr w:type="spellStart"/>
      <w:r w:rsidRPr="00747BD7">
        <w:rPr>
          <w:rFonts w:ascii="Arial" w:eastAsia="Times New Roman" w:hAnsi="Arial" w:cs="Arial"/>
          <w:b/>
          <w:sz w:val="24"/>
          <w:szCs w:val="24"/>
          <w:lang w:eastAsia="es-ES"/>
        </w:rPr>
        <w:t>Dan.</w:t>
      </w:r>
      <w:proofErr w:type="spellEnd"/>
      <w:r w:rsidRPr="00747BD7">
        <w:rPr>
          <w:rFonts w:ascii="Arial" w:eastAsia="Times New Roman" w:hAnsi="Arial" w:cs="Arial"/>
          <w:b/>
          <w:sz w:val="24"/>
          <w:szCs w:val="24"/>
          <w:lang w:eastAsia="es-ES"/>
        </w:rPr>
        <w:t xml:space="preserve"> 7. 9-28</w:t>
      </w:r>
      <w:r w:rsidRPr="00747BD7">
        <w:rPr>
          <w:rFonts w:ascii="Arial" w:eastAsia="Times New Roman" w:hAnsi="Arial" w:cs="Arial"/>
          <w:b/>
          <w:sz w:val="24"/>
          <w:szCs w:val="24"/>
          <w:lang w:eastAsia="es-ES"/>
        </w:rPr>
        <w:br/>
        <w:t xml:space="preserve">    - Signo del macho </w:t>
      </w:r>
      <w:proofErr w:type="spellStart"/>
      <w:r w:rsidRPr="00747BD7">
        <w:rPr>
          <w:rFonts w:ascii="Arial" w:eastAsia="Times New Roman" w:hAnsi="Arial" w:cs="Arial"/>
          <w:b/>
          <w:sz w:val="24"/>
          <w:szCs w:val="24"/>
          <w:lang w:eastAsia="es-ES"/>
        </w:rPr>
        <w:t>cabrio</w:t>
      </w:r>
      <w:proofErr w:type="spellEnd"/>
      <w:r w:rsidRPr="00747BD7">
        <w:rPr>
          <w:rFonts w:ascii="Arial" w:eastAsia="Times New Roman" w:hAnsi="Arial" w:cs="Arial"/>
          <w:b/>
          <w:sz w:val="24"/>
          <w:szCs w:val="24"/>
          <w:lang w:eastAsia="es-ES"/>
        </w:rPr>
        <w:t xml:space="preserve">. </w:t>
      </w:r>
      <w:proofErr w:type="spellStart"/>
      <w:r w:rsidRPr="00747BD7">
        <w:rPr>
          <w:rFonts w:ascii="Arial" w:eastAsia="Times New Roman" w:hAnsi="Arial" w:cs="Arial"/>
          <w:b/>
          <w:sz w:val="24"/>
          <w:szCs w:val="24"/>
          <w:lang w:eastAsia="es-ES"/>
        </w:rPr>
        <w:t>Dan.</w:t>
      </w:r>
      <w:proofErr w:type="spellEnd"/>
      <w:r w:rsidRPr="00747BD7">
        <w:rPr>
          <w:rFonts w:ascii="Arial" w:eastAsia="Times New Roman" w:hAnsi="Arial" w:cs="Arial"/>
          <w:b/>
          <w:sz w:val="24"/>
          <w:szCs w:val="24"/>
          <w:lang w:eastAsia="es-ES"/>
        </w:rPr>
        <w:t xml:space="preserve"> 8. 1-27</w:t>
      </w:r>
      <w:r w:rsidRPr="00747BD7">
        <w:rPr>
          <w:rFonts w:ascii="Arial" w:eastAsia="Times New Roman" w:hAnsi="Arial" w:cs="Arial"/>
          <w:b/>
          <w:sz w:val="24"/>
          <w:szCs w:val="24"/>
          <w:lang w:eastAsia="es-ES"/>
        </w:rPr>
        <w:br/>
      </w:r>
      <w:r w:rsidRPr="00747BD7">
        <w:rPr>
          <w:rFonts w:ascii="Arial" w:eastAsia="Times New Roman" w:hAnsi="Arial" w:cs="Arial"/>
          <w:b/>
          <w:sz w:val="24"/>
          <w:szCs w:val="24"/>
          <w:lang w:eastAsia="es-ES"/>
        </w:rPr>
        <w:lastRenderedPageBreak/>
        <w:t xml:space="preserve">    - Las Setenta semanas. </w:t>
      </w:r>
      <w:proofErr w:type="spellStart"/>
      <w:r w:rsidRPr="00747BD7">
        <w:rPr>
          <w:rFonts w:ascii="Arial" w:eastAsia="Times New Roman" w:hAnsi="Arial" w:cs="Arial"/>
          <w:b/>
          <w:sz w:val="24"/>
          <w:szCs w:val="24"/>
          <w:lang w:eastAsia="es-ES"/>
        </w:rPr>
        <w:t>Dan.</w:t>
      </w:r>
      <w:proofErr w:type="spellEnd"/>
      <w:r w:rsidRPr="00747BD7">
        <w:rPr>
          <w:rFonts w:ascii="Arial" w:eastAsia="Times New Roman" w:hAnsi="Arial" w:cs="Arial"/>
          <w:b/>
          <w:sz w:val="24"/>
          <w:szCs w:val="24"/>
          <w:lang w:eastAsia="es-ES"/>
        </w:rPr>
        <w:t xml:space="preserve"> 9. 1-28</w:t>
      </w:r>
      <w:r w:rsidRPr="00747BD7">
        <w:rPr>
          <w:rFonts w:ascii="Arial" w:eastAsia="Times New Roman" w:hAnsi="Arial" w:cs="Arial"/>
          <w:b/>
          <w:sz w:val="24"/>
          <w:szCs w:val="24"/>
          <w:lang w:eastAsia="es-ES"/>
        </w:rPr>
        <w:br/>
        <w:t xml:space="preserve">    - Historia de Susana. </w:t>
      </w:r>
      <w:proofErr w:type="spellStart"/>
      <w:r w:rsidRPr="00747BD7">
        <w:rPr>
          <w:rFonts w:ascii="Arial" w:eastAsia="Times New Roman" w:hAnsi="Arial" w:cs="Arial"/>
          <w:b/>
          <w:sz w:val="24"/>
          <w:szCs w:val="24"/>
          <w:lang w:eastAsia="es-ES"/>
        </w:rPr>
        <w:t>Dan.</w:t>
      </w:r>
      <w:proofErr w:type="spellEnd"/>
      <w:r w:rsidRPr="00747BD7">
        <w:rPr>
          <w:rFonts w:ascii="Arial" w:eastAsia="Times New Roman" w:hAnsi="Arial" w:cs="Arial"/>
          <w:b/>
          <w:sz w:val="24"/>
          <w:szCs w:val="24"/>
          <w:lang w:eastAsia="es-ES"/>
        </w:rPr>
        <w:t xml:space="preserve"> 13. 1-64</w:t>
      </w:r>
      <w:r w:rsidRPr="00747BD7">
        <w:rPr>
          <w:rFonts w:ascii="Arial" w:eastAsia="Times New Roman" w:hAnsi="Arial" w:cs="Arial"/>
          <w:b/>
          <w:sz w:val="24"/>
          <w:szCs w:val="24"/>
          <w:lang w:eastAsia="es-ES"/>
        </w:rPr>
        <w:br/>
        <w:t xml:space="preserve">    - La Esposa infiel. </w:t>
      </w:r>
      <w:proofErr w:type="spellStart"/>
      <w:r w:rsidRPr="00747BD7">
        <w:rPr>
          <w:rFonts w:ascii="Arial" w:eastAsia="Times New Roman" w:hAnsi="Arial" w:cs="Arial"/>
          <w:b/>
          <w:sz w:val="24"/>
          <w:szCs w:val="24"/>
          <w:lang w:eastAsia="es-ES"/>
        </w:rPr>
        <w:t>Os.</w:t>
      </w:r>
      <w:proofErr w:type="spellEnd"/>
      <w:r w:rsidRPr="00747BD7">
        <w:rPr>
          <w:rFonts w:ascii="Arial" w:eastAsia="Times New Roman" w:hAnsi="Arial" w:cs="Arial"/>
          <w:b/>
          <w:sz w:val="24"/>
          <w:szCs w:val="24"/>
          <w:lang w:eastAsia="es-ES"/>
        </w:rPr>
        <w:t xml:space="preserve"> 2. 4 a 3. 5</w:t>
      </w:r>
      <w:r w:rsidRPr="00747BD7">
        <w:rPr>
          <w:rFonts w:ascii="Arial" w:eastAsia="Times New Roman" w:hAnsi="Arial" w:cs="Arial"/>
          <w:b/>
          <w:sz w:val="24"/>
          <w:szCs w:val="24"/>
          <w:lang w:eastAsia="es-ES"/>
        </w:rPr>
        <w:br/>
        <w:t xml:space="preserve">    - Valor de la penitencia. </w:t>
      </w:r>
      <w:proofErr w:type="spellStart"/>
      <w:r w:rsidRPr="00747BD7">
        <w:rPr>
          <w:rFonts w:ascii="Arial" w:eastAsia="Times New Roman" w:hAnsi="Arial" w:cs="Arial"/>
          <w:b/>
          <w:sz w:val="24"/>
          <w:szCs w:val="24"/>
          <w:lang w:eastAsia="es-ES"/>
        </w:rPr>
        <w:t>Am.</w:t>
      </w:r>
      <w:proofErr w:type="spellEnd"/>
      <w:r w:rsidRPr="00747BD7">
        <w:rPr>
          <w:rFonts w:ascii="Arial" w:eastAsia="Times New Roman" w:hAnsi="Arial" w:cs="Arial"/>
          <w:b/>
          <w:sz w:val="24"/>
          <w:szCs w:val="24"/>
          <w:lang w:eastAsia="es-ES"/>
        </w:rPr>
        <w:t xml:space="preserve"> 5. 21 a 6. 14</w:t>
      </w:r>
      <w:r w:rsidRPr="00747BD7">
        <w:rPr>
          <w:rFonts w:ascii="Arial" w:eastAsia="Times New Roman" w:hAnsi="Arial" w:cs="Arial"/>
          <w:b/>
          <w:sz w:val="24"/>
          <w:szCs w:val="24"/>
          <w:lang w:eastAsia="es-ES"/>
        </w:rPr>
        <w:br/>
        <w:t xml:space="preserve">    - El Reino futuro </w:t>
      </w:r>
      <w:proofErr w:type="spellStart"/>
      <w:r w:rsidRPr="00747BD7">
        <w:rPr>
          <w:rFonts w:ascii="Arial" w:eastAsia="Times New Roman" w:hAnsi="Arial" w:cs="Arial"/>
          <w:b/>
          <w:sz w:val="24"/>
          <w:szCs w:val="24"/>
          <w:lang w:eastAsia="es-ES"/>
        </w:rPr>
        <w:t>Miq.</w:t>
      </w:r>
      <w:proofErr w:type="spellEnd"/>
      <w:r w:rsidRPr="00747BD7">
        <w:rPr>
          <w:rFonts w:ascii="Arial" w:eastAsia="Times New Roman" w:hAnsi="Arial" w:cs="Arial"/>
          <w:b/>
          <w:sz w:val="24"/>
          <w:szCs w:val="24"/>
          <w:lang w:eastAsia="es-ES"/>
        </w:rPr>
        <w:t xml:space="preserve"> 4. 1-10</w:t>
      </w:r>
      <w:r w:rsidRPr="00747BD7">
        <w:rPr>
          <w:rFonts w:ascii="Arial" w:eastAsia="Times New Roman" w:hAnsi="Arial" w:cs="Arial"/>
          <w:b/>
          <w:sz w:val="24"/>
          <w:szCs w:val="24"/>
          <w:lang w:eastAsia="es-ES"/>
        </w:rPr>
        <w:br/>
        <w:t xml:space="preserve">    - La ira de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xml:space="preserve">. </w:t>
      </w:r>
      <w:proofErr w:type="spellStart"/>
      <w:r w:rsidRPr="00747BD7">
        <w:rPr>
          <w:rFonts w:ascii="Arial" w:eastAsia="Times New Roman" w:hAnsi="Arial" w:cs="Arial"/>
          <w:b/>
          <w:sz w:val="24"/>
          <w:szCs w:val="24"/>
          <w:lang w:eastAsia="es-ES"/>
        </w:rPr>
        <w:t>Nah.</w:t>
      </w:r>
      <w:proofErr w:type="spellEnd"/>
      <w:r w:rsidRPr="00747BD7">
        <w:rPr>
          <w:rFonts w:ascii="Arial" w:eastAsia="Times New Roman" w:hAnsi="Arial" w:cs="Arial"/>
          <w:b/>
          <w:sz w:val="24"/>
          <w:szCs w:val="24"/>
          <w:lang w:eastAsia="es-ES"/>
        </w:rPr>
        <w:t xml:space="preserve"> 1. 1-8</w:t>
      </w:r>
      <w:r w:rsidRPr="00747BD7">
        <w:rPr>
          <w:rFonts w:ascii="Arial" w:eastAsia="Times New Roman" w:hAnsi="Arial" w:cs="Arial"/>
          <w:b/>
          <w:sz w:val="24"/>
          <w:szCs w:val="24"/>
          <w:lang w:eastAsia="es-ES"/>
        </w:rPr>
        <w:br/>
        <w:t xml:space="preserve">    - Imprecaciones proféticas. </w:t>
      </w:r>
      <w:proofErr w:type="spellStart"/>
      <w:r w:rsidRPr="00747BD7">
        <w:rPr>
          <w:rFonts w:ascii="Arial" w:eastAsia="Times New Roman" w:hAnsi="Arial" w:cs="Arial"/>
          <w:b/>
          <w:sz w:val="24"/>
          <w:szCs w:val="24"/>
          <w:lang w:eastAsia="es-ES"/>
        </w:rPr>
        <w:t>Sof.</w:t>
      </w:r>
      <w:proofErr w:type="spellEnd"/>
      <w:r w:rsidRPr="00747BD7">
        <w:rPr>
          <w:rFonts w:ascii="Arial" w:eastAsia="Times New Roman" w:hAnsi="Arial" w:cs="Arial"/>
          <w:b/>
          <w:sz w:val="24"/>
          <w:szCs w:val="24"/>
          <w:lang w:eastAsia="es-ES"/>
        </w:rPr>
        <w:t xml:space="preserve"> 2. 7-20</w:t>
      </w:r>
      <w:r w:rsidRPr="00747BD7">
        <w:rPr>
          <w:rFonts w:ascii="Arial" w:eastAsia="Times New Roman" w:hAnsi="Arial" w:cs="Arial"/>
          <w:b/>
          <w:sz w:val="24"/>
          <w:szCs w:val="24"/>
          <w:lang w:eastAsia="es-ES"/>
        </w:rPr>
        <w:br/>
        <w:t xml:space="preserve">    - El Resto de Israel. </w:t>
      </w:r>
      <w:proofErr w:type="spellStart"/>
      <w:r w:rsidRPr="00747BD7">
        <w:rPr>
          <w:rFonts w:ascii="Arial" w:eastAsia="Times New Roman" w:hAnsi="Arial" w:cs="Arial"/>
          <w:b/>
          <w:sz w:val="24"/>
          <w:szCs w:val="24"/>
          <w:lang w:eastAsia="es-ES"/>
        </w:rPr>
        <w:t>Sof.</w:t>
      </w:r>
      <w:proofErr w:type="spellEnd"/>
      <w:r w:rsidRPr="00747BD7">
        <w:rPr>
          <w:rFonts w:ascii="Arial" w:eastAsia="Times New Roman" w:hAnsi="Arial" w:cs="Arial"/>
          <w:b/>
          <w:sz w:val="24"/>
          <w:szCs w:val="24"/>
          <w:lang w:eastAsia="es-ES"/>
        </w:rPr>
        <w:t xml:space="preserve"> 3. 11-20</w:t>
      </w:r>
      <w:r w:rsidRPr="00747BD7">
        <w:rPr>
          <w:rFonts w:ascii="Arial" w:eastAsia="Times New Roman" w:hAnsi="Arial" w:cs="Arial"/>
          <w:b/>
          <w:sz w:val="24"/>
          <w:szCs w:val="24"/>
          <w:lang w:eastAsia="es-ES"/>
        </w:rPr>
        <w:br/>
        <w:t>    - La gloria del Templo. Ag. 2. 1-9</w:t>
      </w:r>
      <w:r w:rsidRPr="00747BD7">
        <w:rPr>
          <w:rFonts w:ascii="Arial" w:eastAsia="Times New Roman" w:hAnsi="Arial" w:cs="Arial"/>
          <w:b/>
          <w:sz w:val="24"/>
          <w:szCs w:val="24"/>
          <w:lang w:eastAsia="es-ES"/>
        </w:rPr>
        <w:br/>
        <w:t xml:space="preserve">    - Enseñanzas del pasado. </w:t>
      </w:r>
      <w:proofErr w:type="spellStart"/>
      <w:r w:rsidRPr="00747BD7">
        <w:rPr>
          <w:rFonts w:ascii="Arial" w:eastAsia="Times New Roman" w:hAnsi="Arial" w:cs="Arial"/>
          <w:b/>
          <w:sz w:val="24"/>
          <w:szCs w:val="24"/>
          <w:lang w:eastAsia="es-ES"/>
        </w:rPr>
        <w:t>Zac.</w:t>
      </w:r>
      <w:proofErr w:type="spellEnd"/>
      <w:r w:rsidRPr="00747BD7">
        <w:rPr>
          <w:rFonts w:ascii="Arial" w:eastAsia="Times New Roman" w:hAnsi="Arial" w:cs="Arial"/>
          <w:b/>
          <w:sz w:val="24"/>
          <w:szCs w:val="24"/>
          <w:lang w:eastAsia="es-ES"/>
        </w:rPr>
        <w:t xml:space="preserve"> 7. 4-14</w:t>
      </w:r>
      <w:r w:rsidRPr="00747BD7">
        <w:rPr>
          <w:rFonts w:ascii="Arial" w:eastAsia="Times New Roman" w:hAnsi="Arial" w:cs="Arial"/>
          <w:b/>
          <w:sz w:val="24"/>
          <w:szCs w:val="24"/>
          <w:lang w:eastAsia="es-ES"/>
        </w:rPr>
        <w:br/>
        <w:t xml:space="preserve">    - Salvación en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xml:space="preserve">. </w:t>
      </w:r>
      <w:proofErr w:type="spellStart"/>
      <w:r w:rsidRPr="00747BD7">
        <w:rPr>
          <w:rFonts w:ascii="Arial" w:eastAsia="Times New Roman" w:hAnsi="Arial" w:cs="Arial"/>
          <w:b/>
          <w:sz w:val="24"/>
          <w:szCs w:val="24"/>
          <w:lang w:eastAsia="es-ES"/>
        </w:rPr>
        <w:t>Zac.</w:t>
      </w:r>
      <w:proofErr w:type="spellEnd"/>
      <w:r w:rsidRPr="00747BD7">
        <w:rPr>
          <w:rFonts w:ascii="Arial" w:eastAsia="Times New Roman" w:hAnsi="Arial" w:cs="Arial"/>
          <w:b/>
          <w:sz w:val="24"/>
          <w:szCs w:val="24"/>
          <w:lang w:eastAsia="es-ES"/>
        </w:rPr>
        <w:t xml:space="preserve"> 8. 1-16</w:t>
      </w:r>
      <w:r w:rsidRPr="00747BD7">
        <w:rPr>
          <w:rFonts w:ascii="Arial" w:eastAsia="Times New Roman" w:hAnsi="Arial" w:cs="Arial"/>
          <w:b/>
          <w:sz w:val="24"/>
          <w:szCs w:val="24"/>
          <w:lang w:eastAsia="es-ES"/>
        </w:rPr>
        <w:br/>
        <w:t xml:space="preserve">    - Restauración de Israel. </w:t>
      </w:r>
      <w:proofErr w:type="spellStart"/>
      <w:r w:rsidRPr="00747BD7">
        <w:rPr>
          <w:rFonts w:ascii="Arial" w:eastAsia="Times New Roman" w:hAnsi="Arial" w:cs="Arial"/>
          <w:b/>
          <w:sz w:val="24"/>
          <w:szCs w:val="24"/>
          <w:lang w:eastAsia="es-ES"/>
        </w:rPr>
        <w:t>Zac</w:t>
      </w:r>
      <w:proofErr w:type="spellEnd"/>
      <w:r w:rsidRPr="00747BD7">
        <w:rPr>
          <w:rFonts w:ascii="Arial" w:eastAsia="Times New Roman" w:hAnsi="Arial" w:cs="Arial"/>
          <w:b/>
          <w:sz w:val="24"/>
          <w:szCs w:val="24"/>
          <w:lang w:eastAsia="es-ES"/>
        </w:rPr>
        <w:t xml:space="preserve"> 9. 1 a 10. 12</w:t>
      </w:r>
      <w:r w:rsidRPr="00747BD7">
        <w:rPr>
          <w:rFonts w:ascii="Arial" w:eastAsia="Times New Roman" w:hAnsi="Arial" w:cs="Arial"/>
          <w:b/>
          <w:sz w:val="24"/>
          <w:szCs w:val="24"/>
          <w:lang w:eastAsia="es-ES"/>
        </w:rPr>
        <w:br/>
        <w:t xml:space="preserve">    </w:t>
      </w:r>
      <w:r w:rsidRPr="00747BD7">
        <w:rPr>
          <w:rFonts w:ascii="Arial" w:eastAsia="Times New Roman" w:hAnsi="Arial" w:cs="Arial"/>
          <w:b/>
          <w:sz w:val="24"/>
          <w:szCs w:val="24"/>
          <w:lang w:eastAsia="es-ES"/>
        </w:rPr>
        <w:br/>
        <w:t xml:space="preserve">   </w:t>
      </w:r>
      <w:r w:rsidRPr="00747BD7">
        <w:rPr>
          <w:rFonts w:ascii="Arial" w:eastAsia="Times New Roman" w:hAnsi="Arial" w:cs="Arial"/>
          <w:b/>
          <w:bCs/>
          <w:sz w:val="24"/>
          <w:szCs w:val="24"/>
          <w:lang w:eastAsia="es-ES"/>
        </w:rPr>
        <w:t>  3.4. Catequesis alegórica</w:t>
      </w:r>
      <w:r w:rsidRPr="00747BD7">
        <w:rPr>
          <w:rFonts w:ascii="Arial" w:eastAsia="Times New Roman" w:hAnsi="Arial" w:cs="Arial"/>
          <w:b/>
          <w:sz w:val="24"/>
          <w:szCs w:val="24"/>
          <w:lang w:eastAsia="es-ES"/>
        </w:rPr>
        <w:t xml:space="preserve"> </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 Himno de Tobías. </w:t>
      </w:r>
      <w:proofErr w:type="spellStart"/>
      <w:r w:rsidRPr="00747BD7">
        <w:rPr>
          <w:rFonts w:ascii="Arial" w:eastAsia="Times New Roman" w:hAnsi="Arial" w:cs="Arial"/>
          <w:b/>
          <w:sz w:val="24"/>
          <w:szCs w:val="24"/>
          <w:lang w:eastAsia="es-ES"/>
        </w:rPr>
        <w:t>Tob</w:t>
      </w:r>
      <w:proofErr w:type="spellEnd"/>
      <w:r w:rsidRPr="00747BD7">
        <w:rPr>
          <w:rFonts w:ascii="Arial" w:eastAsia="Times New Roman" w:hAnsi="Arial" w:cs="Arial"/>
          <w:b/>
          <w:sz w:val="24"/>
          <w:szCs w:val="24"/>
          <w:lang w:eastAsia="es-ES"/>
        </w:rPr>
        <w:t>. 13. 1-17</w:t>
      </w:r>
      <w:r w:rsidRPr="00747BD7">
        <w:rPr>
          <w:rFonts w:ascii="Arial" w:eastAsia="Times New Roman" w:hAnsi="Arial" w:cs="Arial"/>
          <w:b/>
          <w:sz w:val="24"/>
          <w:szCs w:val="24"/>
          <w:lang w:eastAsia="es-ES"/>
        </w:rPr>
        <w:br/>
        <w:t xml:space="preserve">    - Catequesis matrimonial. </w:t>
      </w:r>
      <w:proofErr w:type="spellStart"/>
      <w:r w:rsidRPr="00747BD7">
        <w:rPr>
          <w:rFonts w:ascii="Arial" w:eastAsia="Times New Roman" w:hAnsi="Arial" w:cs="Arial"/>
          <w:b/>
          <w:sz w:val="24"/>
          <w:szCs w:val="24"/>
          <w:lang w:eastAsia="es-ES"/>
        </w:rPr>
        <w:t>Tob</w:t>
      </w:r>
      <w:proofErr w:type="spellEnd"/>
      <w:r w:rsidRPr="00747BD7">
        <w:rPr>
          <w:rFonts w:ascii="Arial" w:eastAsia="Times New Roman" w:hAnsi="Arial" w:cs="Arial"/>
          <w:b/>
          <w:sz w:val="24"/>
          <w:szCs w:val="24"/>
          <w:lang w:eastAsia="es-ES"/>
        </w:rPr>
        <w:t xml:space="preserve"> 8. 1-21</w:t>
      </w:r>
      <w:r w:rsidRPr="00747BD7">
        <w:rPr>
          <w:rFonts w:ascii="Arial" w:eastAsia="Times New Roman" w:hAnsi="Arial" w:cs="Arial"/>
          <w:b/>
          <w:sz w:val="24"/>
          <w:szCs w:val="24"/>
          <w:lang w:eastAsia="es-ES"/>
        </w:rPr>
        <w:br/>
        <w:t xml:space="preserve">    - Oración de Judith. </w:t>
      </w:r>
      <w:proofErr w:type="spellStart"/>
      <w:r w:rsidRPr="00747BD7">
        <w:rPr>
          <w:rFonts w:ascii="Arial" w:eastAsia="Times New Roman" w:hAnsi="Arial" w:cs="Arial"/>
          <w:b/>
          <w:sz w:val="24"/>
          <w:szCs w:val="24"/>
          <w:lang w:eastAsia="es-ES"/>
        </w:rPr>
        <w:t>Jud.</w:t>
      </w:r>
      <w:proofErr w:type="spellEnd"/>
      <w:r w:rsidRPr="00747BD7">
        <w:rPr>
          <w:rFonts w:ascii="Arial" w:eastAsia="Times New Roman" w:hAnsi="Arial" w:cs="Arial"/>
          <w:b/>
          <w:sz w:val="24"/>
          <w:szCs w:val="24"/>
          <w:lang w:eastAsia="es-ES"/>
        </w:rPr>
        <w:t xml:space="preserve"> 9.1 a 10.14</w:t>
      </w:r>
      <w:r w:rsidRPr="00747BD7">
        <w:rPr>
          <w:rFonts w:ascii="Arial" w:eastAsia="Times New Roman" w:hAnsi="Arial" w:cs="Arial"/>
          <w:b/>
          <w:sz w:val="24"/>
          <w:szCs w:val="24"/>
          <w:lang w:eastAsia="es-ES"/>
        </w:rPr>
        <w:br/>
        <w:t xml:space="preserve">    - Canto de gracias de Judith. </w:t>
      </w:r>
      <w:proofErr w:type="spellStart"/>
      <w:r w:rsidRPr="00747BD7">
        <w:rPr>
          <w:rFonts w:ascii="Arial" w:eastAsia="Times New Roman" w:hAnsi="Arial" w:cs="Arial"/>
          <w:b/>
          <w:sz w:val="24"/>
          <w:szCs w:val="24"/>
          <w:lang w:eastAsia="es-ES"/>
        </w:rPr>
        <w:t>Jud.</w:t>
      </w:r>
      <w:proofErr w:type="spellEnd"/>
      <w:r w:rsidRPr="00747BD7">
        <w:rPr>
          <w:rFonts w:ascii="Arial" w:eastAsia="Times New Roman" w:hAnsi="Arial" w:cs="Arial"/>
          <w:b/>
          <w:sz w:val="24"/>
          <w:szCs w:val="24"/>
          <w:lang w:eastAsia="es-ES"/>
        </w:rPr>
        <w:t xml:space="preserve"> 16. 1-18</w:t>
      </w:r>
      <w:r w:rsidRPr="00747BD7">
        <w:rPr>
          <w:rFonts w:ascii="Arial" w:eastAsia="Times New Roman" w:hAnsi="Arial" w:cs="Arial"/>
          <w:b/>
          <w:sz w:val="24"/>
          <w:szCs w:val="24"/>
          <w:lang w:eastAsia="es-ES"/>
        </w:rPr>
        <w:br/>
        <w:t xml:space="preserve">    - Oración de </w:t>
      </w:r>
      <w:proofErr w:type="spellStart"/>
      <w:r w:rsidRPr="00747BD7">
        <w:rPr>
          <w:rFonts w:ascii="Arial" w:eastAsia="Times New Roman" w:hAnsi="Arial" w:cs="Arial"/>
          <w:b/>
          <w:sz w:val="24"/>
          <w:szCs w:val="24"/>
          <w:lang w:eastAsia="es-ES"/>
        </w:rPr>
        <w:t>Mardoqueo</w:t>
      </w:r>
      <w:proofErr w:type="spellEnd"/>
      <w:r w:rsidRPr="00747BD7">
        <w:rPr>
          <w:rFonts w:ascii="Arial" w:eastAsia="Times New Roman" w:hAnsi="Arial" w:cs="Arial"/>
          <w:b/>
          <w:sz w:val="24"/>
          <w:szCs w:val="24"/>
          <w:lang w:eastAsia="es-ES"/>
        </w:rPr>
        <w:t xml:space="preserve"> y Esther. </w:t>
      </w:r>
      <w:proofErr w:type="spellStart"/>
      <w:r w:rsidRPr="00747BD7">
        <w:rPr>
          <w:rFonts w:ascii="Arial" w:eastAsia="Times New Roman" w:hAnsi="Arial" w:cs="Arial"/>
          <w:b/>
          <w:sz w:val="24"/>
          <w:szCs w:val="24"/>
          <w:lang w:eastAsia="es-ES"/>
        </w:rPr>
        <w:t>Est.</w:t>
      </w:r>
      <w:proofErr w:type="spellEnd"/>
      <w:r w:rsidRPr="00747BD7">
        <w:rPr>
          <w:rFonts w:ascii="Arial" w:eastAsia="Times New Roman" w:hAnsi="Arial" w:cs="Arial"/>
          <w:b/>
          <w:sz w:val="24"/>
          <w:szCs w:val="24"/>
          <w:lang w:eastAsia="es-ES"/>
        </w:rPr>
        <w:t xml:space="preserve"> 4. 1-55</w:t>
      </w:r>
      <w:r w:rsidRPr="00747BD7">
        <w:rPr>
          <w:rFonts w:ascii="Arial" w:eastAsia="Times New Roman" w:hAnsi="Arial" w:cs="Arial"/>
          <w:b/>
          <w:sz w:val="24"/>
          <w:szCs w:val="24"/>
          <w:lang w:eastAsia="es-ES"/>
        </w:rPr>
        <w:br/>
        <w:t xml:space="preserve">    - Canto a la belleza masculina. </w:t>
      </w:r>
      <w:proofErr w:type="spellStart"/>
      <w:r w:rsidRPr="00747BD7">
        <w:rPr>
          <w:rFonts w:ascii="Arial" w:eastAsia="Times New Roman" w:hAnsi="Arial" w:cs="Arial"/>
          <w:b/>
          <w:sz w:val="24"/>
          <w:szCs w:val="24"/>
          <w:lang w:eastAsia="es-ES"/>
        </w:rPr>
        <w:t>Cant</w:t>
      </w:r>
      <w:proofErr w:type="spellEnd"/>
      <w:r w:rsidRPr="00747BD7">
        <w:rPr>
          <w:rFonts w:ascii="Arial" w:eastAsia="Times New Roman" w:hAnsi="Arial" w:cs="Arial"/>
          <w:b/>
          <w:sz w:val="24"/>
          <w:szCs w:val="24"/>
          <w:lang w:eastAsia="es-ES"/>
        </w:rPr>
        <w:t>. 1. 5 a 2. 7</w:t>
      </w:r>
      <w:r w:rsidRPr="00747BD7">
        <w:rPr>
          <w:rFonts w:ascii="Arial" w:eastAsia="Times New Roman" w:hAnsi="Arial" w:cs="Arial"/>
          <w:b/>
          <w:sz w:val="24"/>
          <w:szCs w:val="24"/>
          <w:lang w:eastAsia="es-ES"/>
        </w:rPr>
        <w:br/>
        <w:t xml:space="preserve">    - Canto a la belleza femenina. </w:t>
      </w:r>
      <w:proofErr w:type="spellStart"/>
      <w:r w:rsidRPr="00747BD7">
        <w:rPr>
          <w:rFonts w:ascii="Arial" w:eastAsia="Times New Roman" w:hAnsi="Arial" w:cs="Arial"/>
          <w:b/>
          <w:sz w:val="24"/>
          <w:szCs w:val="24"/>
          <w:lang w:eastAsia="es-ES"/>
        </w:rPr>
        <w:t>Cant</w:t>
      </w:r>
      <w:proofErr w:type="spellEnd"/>
      <w:r w:rsidRPr="00747BD7">
        <w:rPr>
          <w:rFonts w:ascii="Arial" w:eastAsia="Times New Roman" w:hAnsi="Arial" w:cs="Arial"/>
          <w:b/>
          <w:sz w:val="24"/>
          <w:szCs w:val="24"/>
          <w:lang w:eastAsia="es-ES"/>
        </w:rPr>
        <w:t>. 4. 1-16</w:t>
      </w:r>
      <w:r w:rsidRPr="00747BD7">
        <w:rPr>
          <w:rFonts w:ascii="Arial" w:eastAsia="Times New Roman" w:hAnsi="Arial" w:cs="Arial"/>
          <w:b/>
          <w:sz w:val="24"/>
          <w:szCs w:val="24"/>
          <w:lang w:eastAsia="es-ES"/>
        </w:rPr>
        <w:br/>
        <w:t xml:space="preserve">    - La justicia divina.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9. 1-35</w:t>
      </w:r>
      <w:r w:rsidRPr="00747BD7">
        <w:rPr>
          <w:rFonts w:ascii="Arial" w:eastAsia="Times New Roman" w:hAnsi="Arial" w:cs="Arial"/>
          <w:b/>
          <w:sz w:val="24"/>
          <w:szCs w:val="24"/>
          <w:lang w:eastAsia="es-ES"/>
        </w:rPr>
        <w:br/>
        <w:t xml:space="preserve">    - La sabiduría divina.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11. 1-20</w:t>
      </w:r>
      <w:r w:rsidRPr="00747BD7">
        <w:rPr>
          <w:rFonts w:ascii="Arial" w:eastAsia="Times New Roman" w:hAnsi="Arial" w:cs="Arial"/>
          <w:b/>
          <w:sz w:val="24"/>
          <w:szCs w:val="24"/>
          <w:lang w:eastAsia="es-ES"/>
        </w:rPr>
        <w:br/>
        <w:t xml:space="preserve">    - El poder divino.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12. 1-25</w:t>
      </w:r>
      <w:r w:rsidRPr="00747BD7">
        <w:rPr>
          <w:rFonts w:ascii="Arial" w:eastAsia="Times New Roman" w:hAnsi="Arial" w:cs="Arial"/>
          <w:b/>
          <w:sz w:val="24"/>
          <w:szCs w:val="24"/>
          <w:lang w:eastAsia="es-ES"/>
        </w:rPr>
        <w:br/>
        <w:t xml:space="preserve">    - Sobre el valor del hombre.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14. 1-22</w:t>
      </w:r>
      <w:r w:rsidRPr="00747BD7">
        <w:rPr>
          <w:rFonts w:ascii="Arial" w:eastAsia="Times New Roman" w:hAnsi="Arial" w:cs="Arial"/>
          <w:b/>
          <w:sz w:val="24"/>
          <w:szCs w:val="24"/>
          <w:lang w:eastAsia="es-ES"/>
        </w:rPr>
        <w:br/>
        <w:t xml:space="preserve">    - El sentido de la vida.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21. 1-34</w:t>
      </w:r>
      <w:r w:rsidRPr="00747BD7">
        <w:rPr>
          <w:rFonts w:ascii="Arial" w:eastAsia="Times New Roman" w:hAnsi="Arial" w:cs="Arial"/>
          <w:b/>
          <w:sz w:val="24"/>
          <w:szCs w:val="24"/>
          <w:lang w:eastAsia="es-ES"/>
        </w:rPr>
        <w:br/>
        <w:t xml:space="preserve">    - Acción de gracias a Dios.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23. 1-30</w:t>
      </w:r>
      <w:r w:rsidRPr="00747BD7">
        <w:rPr>
          <w:rFonts w:ascii="Arial" w:eastAsia="Times New Roman" w:hAnsi="Arial" w:cs="Arial"/>
          <w:b/>
          <w:sz w:val="24"/>
          <w:szCs w:val="24"/>
          <w:lang w:eastAsia="es-ES"/>
        </w:rPr>
        <w:br/>
        <w:t xml:space="preserve">    - El poder de Dios.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25.1 a 26.14</w:t>
      </w:r>
      <w:r w:rsidRPr="00747BD7">
        <w:rPr>
          <w:rFonts w:ascii="Arial" w:eastAsia="Times New Roman" w:hAnsi="Arial" w:cs="Arial"/>
          <w:b/>
          <w:sz w:val="24"/>
          <w:szCs w:val="24"/>
          <w:lang w:eastAsia="es-ES"/>
        </w:rPr>
        <w:br/>
        <w:t xml:space="preserve">    - Castigo a los malos.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24. 18-24</w:t>
      </w:r>
      <w:r w:rsidRPr="00747BD7">
        <w:rPr>
          <w:rFonts w:ascii="Arial" w:eastAsia="Times New Roman" w:hAnsi="Arial" w:cs="Arial"/>
          <w:b/>
          <w:sz w:val="24"/>
          <w:szCs w:val="24"/>
          <w:lang w:eastAsia="es-ES"/>
        </w:rPr>
        <w:br/>
        <w:t xml:space="preserve">    - Valor de la Sabiduría.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28. 1-28</w:t>
      </w:r>
      <w:r w:rsidRPr="00747BD7">
        <w:rPr>
          <w:rFonts w:ascii="Arial" w:eastAsia="Times New Roman" w:hAnsi="Arial" w:cs="Arial"/>
          <w:b/>
          <w:sz w:val="24"/>
          <w:szCs w:val="24"/>
          <w:lang w:eastAsia="es-ES"/>
        </w:rPr>
        <w:br/>
        <w:t xml:space="preserve">    - La búsqueda del saber.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36. 22-36</w:t>
      </w:r>
      <w:r w:rsidRPr="00747BD7">
        <w:rPr>
          <w:rFonts w:ascii="Arial" w:eastAsia="Times New Roman" w:hAnsi="Arial" w:cs="Arial"/>
          <w:b/>
          <w:sz w:val="24"/>
          <w:szCs w:val="24"/>
          <w:lang w:eastAsia="es-ES"/>
        </w:rPr>
        <w:br/>
        <w:t xml:space="preserve">    - Dios y los hombres. </w:t>
      </w:r>
      <w:proofErr w:type="spellStart"/>
      <w:r w:rsidRPr="00747BD7">
        <w:rPr>
          <w:rFonts w:ascii="Arial" w:eastAsia="Times New Roman" w:hAnsi="Arial" w:cs="Arial"/>
          <w:b/>
          <w:sz w:val="24"/>
          <w:szCs w:val="24"/>
          <w:lang w:eastAsia="es-ES"/>
        </w:rPr>
        <w:t>Jb.</w:t>
      </w:r>
      <w:proofErr w:type="spellEnd"/>
      <w:r w:rsidRPr="00747BD7">
        <w:rPr>
          <w:rFonts w:ascii="Arial" w:eastAsia="Times New Roman" w:hAnsi="Arial" w:cs="Arial"/>
          <w:b/>
          <w:sz w:val="24"/>
          <w:szCs w:val="24"/>
          <w:lang w:eastAsia="es-ES"/>
        </w:rPr>
        <w:t xml:space="preserve"> 35. 1-16</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w:t>
      </w:r>
      <w:r w:rsidRPr="00747BD7">
        <w:rPr>
          <w:rFonts w:ascii="Arial" w:eastAsia="Times New Roman" w:hAnsi="Arial" w:cs="Arial"/>
          <w:b/>
          <w:bCs/>
          <w:sz w:val="24"/>
          <w:szCs w:val="24"/>
          <w:lang w:eastAsia="es-ES"/>
        </w:rPr>
        <w:t>3.5. Salmos catequísticos</w:t>
      </w:r>
      <w:r w:rsidRPr="00747BD7">
        <w:rPr>
          <w:rFonts w:ascii="Arial" w:eastAsia="Times New Roman" w:hAnsi="Arial" w:cs="Arial"/>
          <w:b/>
          <w:sz w:val="24"/>
          <w:szCs w:val="24"/>
          <w:lang w:eastAsia="es-ES"/>
        </w:rPr>
        <w:br/>
        <w:t xml:space="preserve">  </w:t>
      </w:r>
      <w:r w:rsidRPr="00747BD7">
        <w:rPr>
          <w:rFonts w:ascii="Arial" w:eastAsia="Times New Roman" w:hAnsi="Arial" w:cs="Arial"/>
          <w:b/>
          <w:sz w:val="24"/>
          <w:szCs w:val="24"/>
          <w:lang w:eastAsia="es-ES"/>
        </w:rPr>
        <w:br/>
        <w:t>    - Dios humilla al impío. S. 9.1 a 10.18</w:t>
      </w:r>
      <w:r w:rsidRPr="00747BD7">
        <w:rPr>
          <w:rFonts w:ascii="Arial" w:eastAsia="Times New Roman" w:hAnsi="Arial" w:cs="Arial"/>
          <w:b/>
          <w:sz w:val="24"/>
          <w:szCs w:val="24"/>
          <w:lang w:eastAsia="es-ES"/>
        </w:rPr>
        <w:br/>
        <w:t>    - Soledad del hombre sin Dios. S. 14. 1-7</w:t>
      </w:r>
      <w:r w:rsidRPr="00747BD7">
        <w:rPr>
          <w:rFonts w:ascii="Arial" w:eastAsia="Times New Roman" w:hAnsi="Arial" w:cs="Arial"/>
          <w:b/>
          <w:sz w:val="24"/>
          <w:szCs w:val="24"/>
          <w:lang w:eastAsia="es-ES"/>
        </w:rPr>
        <w:br/>
        <w:t xml:space="preserve">    - Confianza en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S. 18. 1-51</w:t>
      </w:r>
      <w:r w:rsidRPr="00747BD7">
        <w:rPr>
          <w:rFonts w:ascii="Arial" w:eastAsia="Times New Roman" w:hAnsi="Arial" w:cs="Arial"/>
          <w:b/>
          <w:sz w:val="24"/>
          <w:szCs w:val="24"/>
          <w:lang w:eastAsia="es-ES"/>
        </w:rPr>
        <w:br/>
        <w:t xml:space="preserve">    - Proclamación de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S. 22. 1-31</w:t>
      </w:r>
      <w:r w:rsidRPr="00747BD7">
        <w:rPr>
          <w:rFonts w:ascii="Arial" w:eastAsia="Times New Roman" w:hAnsi="Arial" w:cs="Arial"/>
          <w:b/>
          <w:sz w:val="24"/>
          <w:szCs w:val="24"/>
          <w:lang w:eastAsia="es-ES"/>
        </w:rPr>
        <w:br/>
        <w:t>    - Amor a la Providencia. S. 33. 1-22</w:t>
      </w:r>
      <w:r w:rsidRPr="00747BD7">
        <w:rPr>
          <w:rFonts w:ascii="Arial" w:eastAsia="Times New Roman" w:hAnsi="Arial" w:cs="Arial"/>
          <w:b/>
          <w:sz w:val="24"/>
          <w:szCs w:val="24"/>
          <w:lang w:eastAsia="es-ES"/>
        </w:rPr>
        <w:br/>
        <w:t>    - El justo y el impío. S. 37. 1-40</w:t>
      </w:r>
      <w:r w:rsidRPr="00747BD7">
        <w:rPr>
          <w:rFonts w:ascii="Arial" w:eastAsia="Times New Roman" w:hAnsi="Arial" w:cs="Arial"/>
          <w:b/>
          <w:sz w:val="24"/>
          <w:szCs w:val="24"/>
          <w:lang w:eastAsia="es-ES"/>
        </w:rPr>
        <w:br/>
        <w:t>    - Epopeya de Israel. S. 68. 1-36</w:t>
      </w:r>
      <w:r w:rsidRPr="00747BD7">
        <w:rPr>
          <w:rFonts w:ascii="Arial" w:eastAsia="Times New Roman" w:hAnsi="Arial" w:cs="Arial"/>
          <w:b/>
          <w:sz w:val="24"/>
          <w:szCs w:val="24"/>
          <w:lang w:eastAsia="es-ES"/>
        </w:rPr>
        <w:br/>
        <w:t>    - Historia de Israel. 78. 1-72</w:t>
      </w:r>
      <w:r w:rsidRPr="00747BD7">
        <w:rPr>
          <w:rFonts w:ascii="Arial" w:eastAsia="Times New Roman" w:hAnsi="Arial" w:cs="Arial"/>
          <w:b/>
          <w:sz w:val="24"/>
          <w:szCs w:val="24"/>
          <w:lang w:eastAsia="es-ES"/>
        </w:rPr>
        <w:br/>
        <w:t>    - Grandeza de la creación. S. 104. 1-35</w:t>
      </w:r>
      <w:r w:rsidRPr="00747BD7">
        <w:rPr>
          <w:rFonts w:ascii="Arial" w:eastAsia="Times New Roman" w:hAnsi="Arial" w:cs="Arial"/>
          <w:b/>
          <w:sz w:val="24"/>
          <w:szCs w:val="24"/>
          <w:lang w:eastAsia="es-ES"/>
        </w:rPr>
        <w:br/>
        <w:t>    - Canto nacional. S. 106. 1-48</w:t>
      </w:r>
      <w:r w:rsidRPr="00747BD7">
        <w:rPr>
          <w:rFonts w:ascii="Arial" w:eastAsia="Times New Roman" w:hAnsi="Arial" w:cs="Arial"/>
          <w:b/>
          <w:sz w:val="24"/>
          <w:szCs w:val="24"/>
          <w:lang w:eastAsia="es-ES"/>
        </w:rPr>
        <w:br/>
        <w:t>    - Dios salva al hombre. S. 107. 1-43</w:t>
      </w:r>
      <w:r w:rsidRPr="00747BD7">
        <w:rPr>
          <w:rFonts w:ascii="Arial" w:eastAsia="Times New Roman" w:hAnsi="Arial" w:cs="Arial"/>
          <w:b/>
          <w:sz w:val="24"/>
          <w:szCs w:val="24"/>
          <w:lang w:eastAsia="es-ES"/>
        </w:rPr>
        <w:br/>
        <w:t>    - Confianza en Dios. S. 117. 1-29</w:t>
      </w:r>
      <w:r w:rsidRPr="00747BD7">
        <w:rPr>
          <w:rFonts w:ascii="Arial" w:eastAsia="Times New Roman" w:hAnsi="Arial" w:cs="Arial"/>
          <w:b/>
          <w:sz w:val="24"/>
          <w:szCs w:val="24"/>
          <w:lang w:eastAsia="es-ES"/>
        </w:rPr>
        <w:br/>
        <w:t>    - El imperio del a ley divina. S. 119 1 a 1. 176</w:t>
      </w:r>
      <w:r w:rsidRPr="00747BD7">
        <w:rPr>
          <w:rFonts w:ascii="Arial" w:eastAsia="Times New Roman" w:hAnsi="Arial" w:cs="Arial"/>
          <w:b/>
          <w:sz w:val="24"/>
          <w:szCs w:val="24"/>
          <w:lang w:eastAsia="es-ES"/>
        </w:rPr>
        <w:br/>
      </w:r>
      <w:r w:rsidRPr="00747BD7">
        <w:rPr>
          <w:rFonts w:ascii="Arial" w:eastAsia="Times New Roman" w:hAnsi="Arial" w:cs="Arial"/>
          <w:b/>
          <w:sz w:val="24"/>
          <w:szCs w:val="24"/>
          <w:lang w:eastAsia="es-ES"/>
        </w:rPr>
        <w:lastRenderedPageBreak/>
        <w:t>    - Misericordia con Israel. S. 135. 1-21</w:t>
      </w:r>
      <w:r w:rsidRPr="00747BD7">
        <w:rPr>
          <w:rFonts w:ascii="Arial" w:eastAsia="Times New Roman" w:hAnsi="Arial" w:cs="Arial"/>
          <w:b/>
          <w:sz w:val="24"/>
          <w:szCs w:val="24"/>
          <w:lang w:eastAsia="es-ES"/>
        </w:rPr>
        <w:br/>
        <w:t xml:space="preserve">    - Maravillas de </w:t>
      </w:r>
      <w:proofErr w:type="spellStart"/>
      <w:r w:rsidRPr="00747BD7">
        <w:rPr>
          <w:rFonts w:ascii="Arial" w:eastAsia="Times New Roman" w:hAnsi="Arial" w:cs="Arial"/>
          <w:b/>
          <w:sz w:val="24"/>
          <w:szCs w:val="24"/>
          <w:lang w:eastAsia="es-ES"/>
        </w:rPr>
        <w:t>Yaweh</w:t>
      </w:r>
      <w:proofErr w:type="spellEnd"/>
      <w:r w:rsidRPr="00747BD7">
        <w:rPr>
          <w:rFonts w:ascii="Arial" w:eastAsia="Times New Roman" w:hAnsi="Arial" w:cs="Arial"/>
          <w:b/>
          <w:sz w:val="24"/>
          <w:szCs w:val="24"/>
          <w:lang w:eastAsia="es-ES"/>
        </w:rPr>
        <w:t>. S. 136. 1-26</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sz w:val="24"/>
          <w:szCs w:val="24"/>
          <w:lang w:eastAsia="es-ES"/>
        </w:rPr>
        <w:t xml:space="preserve">    3.6. </w:t>
      </w:r>
      <w:r w:rsidRPr="00747BD7">
        <w:rPr>
          <w:rFonts w:ascii="Arial" w:eastAsia="Times New Roman" w:hAnsi="Arial" w:cs="Arial"/>
          <w:b/>
          <w:bCs/>
          <w:sz w:val="24"/>
          <w:szCs w:val="24"/>
          <w:lang w:eastAsia="es-ES"/>
        </w:rPr>
        <w:t>Catequesis sapienciales</w:t>
      </w:r>
    </w:p>
    <w:p w:rsidR="00747BD7" w:rsidRPr="00747BD7" w:rsidRDefault="00747BD7" w:rsidP="00747BD7">
      <w:pPr>
        <w:spacing w:before="100" w:beforeAutospacing="1" w:after="100" w:afterAutospacing="1" w:line="240" w:lineRule="auto"/>
        <w:rPr>
          <w:rFonts w:ascii="Arial" w:eastAsia="Times New Roman" w:hAnsi="Arial" w:cs="Arial"/>
          <w:b/>
          <w:sz w:val="24"/>
          <w:szCs w:val="24"/>
          <w:lang w:eastAsia="es-ES"/>
        </w:rPr>
      </w:pPr>
      <w:r w:rsidRPr="00747BD7">
        <w:rPr>
          <w:rFonts w:ascii="Arial" w:eastAsia="Times New Roman" w:hAnsi="Arial" w:cs="Arial"/>
          <w:b/>
          <w:sz w:val="24"/>
          <w:szCs w:val="24"/>
          <w:lang w:eastAsia="es-ES"/>
        </w:rPr>
        <w:t>    - Cómo adquirir la sabiduría. Prov. 3. 1-35</w:t>
      </w:r>
      <w:r w:rsidRPr="00747BD7">
        <w:rPr>
          <w:rFonts w:ascii="Arial" w:eastAsia="Times New Roman" w:hAnsi="Arial" w:cs="Arial"/>
          <w:b/>
          <w:sz w:val="24"/>
          <w:szCs w:val="24"/>
          <w:lang w:eastAsia="es-ES"/>
        </w:rPr>
        <w:br/>
        <w:t>    - El amor del Sabio. Prov. 5. 1-23</w:t>
      </w:r>
      <w:r w:rsidRPr="00747BD7">
        <w:rPr>
          <w:rFonts w:ascii="Arial" w:eastAsia="Times New Roman" w:hAnsi="Arial" w:cs="Arial"/>
          <w:b/>
          <w:sz w:val="24"/>
          <w:szCs w:val="24"/>
          <w:lang w:eastAsia="es-ES"/>
        </w:rPr>
        <w:br/>
        <w:t>    - Experiencia y sabiduría. Prov. 30. 15-33</w:t>
      </w:r>
      <w:r w:rsidRPr="00747BD7">
        <w:rPr>
          <w:rFonts w:ascii="Arial" w:eastAsia="Times New Roman" w:hAnsi="Arial" w:cs="Arial"/>
          <w:b/>
          <w:sz w:val="24"/>
          <w:szCs w:val="24"/>
          <w:lang w:eastAsia="es-ES"/>
        </w:rPr>
        <w:br/>
        <w:t xml:space="preserve">    - Riquezas y bienes. </w:t>
      </w:r>
      <w:proofErr w:type="spellStart"/>
      <w:r w:rsidRPr="00747BD7">
        <w:rPr>
          <w:rFonts w:ascii="Arial" w:eastAsia="Times New Roman" w:hAnsi="Arial" w:cs="Arial"/>
          <w:b/>
          <w:sz w:val="24"/>
          <w:szCs w:val="24"/>
          <w:lang w:eastAsia="es-ES"/>
        </w:rPr>
        <w:t>Ecle</w:t>
      </w:r>
      <w:proofErr w:type="spellEnd"/>
      <w:r w:rsidRPr="00747BD7">
        <w:rPr>
          <w:rFonts w:ascii="Arial" w:eastAsia="Times New Roman" w:hAnsi="Arial" w:cs="Arial"/>
          <w:b/>
          <w:sz w:val="24"/>
          <w:szCs w:val="24"/>
          <w:lang w:eastAsia="es-ES"/>
        </w:rPr>
        <w:t>. 5. 9 a 6. 12</w:t>
      </w:r>
      <w:r w:rsidRPr="00747BD7">
        <w:rPr>
          <w:rFonts w:ascii="Arial" w:eastAsia="Times New Roman" w:hAnsi="Arial" w:cs="Arial"/>
          <w:b/>
          <w:sz w:val="24"/>
          <w:szCs w:val="24"/>
          <w:lang w:eastAsia="es-ES"/>
        </w:rPr>
        <w:br/>
        <w:t xml:space="preserve">    - Idolatría. </w:t>
      </w:r>
      <w:proofErr w:type="spellStart"/>
      <w:r w:rsidRPr="00747BD7">
        <w:rPr>
          <w:rFonts w:ascii="Arial" w:eastAsia="Times New Roman" w:hAnsi="Arial" w:cs="Arial"/>
          <w:b/>
          <w:sz w:val="24"/>
          <w:szCs w:val="24"/>
          <w:lang w:eastAsia="es-ES"/>
        </w:rPr>
        <w:t>Sab.</w:t>
      </w:r>
      <w:proofErr w:type="spellEnd"/>
      <w:r w:rsidRPr="00747BD7">
        <w:rPr>
          <w:rFonts w:ascii="Arial" w:eastAsia="Times New Roman" w:hAnsi="Arial" w:cs="Arial"/>
          <w:b/>
          <w:sz w:val="24"/>
          <w:szCs w:val="24"/>
          <w:lang w:eastAsia="es-ES"/>
        </w:rPr>
        <w:t xml:space="preserve"> 13. 1 a 14. 31 </w:t>
      </w:r>
      <w:r w:rsidRPr="00747BD7">
        <w:rPr>
          <w:rFonts w:ascii="Arial" w:eastAsia="Times New Roman" w:hAnsi="Arial" w:cs="Arial"/>
          <w:b/>
          <w:sz w:val="24"/>
          <w:szCs w:val="24"/>
          <w:lang w:eastAsia="es-ES"/>
        </w:rPr>
        <w:br/>
        <w:t xml:space="preserve">    - Historia de la Sabiduría. </w:t>
      </w:r>
      <w:proofErr w:type="spellStart"/>
      <w:r w:rsidRPr="00747BD7">
        <w:rPr>
          <w:rFonts w:ascii="Arial" w:eastAsia="Times New Roman" w:hAnsi="Arial" w:cs="Arial"/>
          <w:b/>
          <w:sz w:val="24"/>
          <w:szCs w:val="24"/>
          <w:lang w:eastAsia="es-ES"/>
        </w:rPr>
        <w:t>Sab.</w:t>
      </w:r>
      <w:proofErr w:type="spellEnd"/>
      <w:r w:rsidRPr="00747BD7">
        <w:rPr>
          <w:rFonts w:ascii="Arial" w:eastAsia="Times New Roman" w:hAnsi="Arial" w:cs="Arial"/>
          <w:b/>
          <w:sz w:val="24"/>
          <w:szCs w:val="24"/>
          <w:lang w:eastAsia="es-ES"/>
        </w:rPr>
        <w:t xml:space="preserve"> 10. 1-21</w:t>
      </w:r>
      <w:r w:rsidRPr="00747BD7">
        <w:rPr>
          <w:rFonts w:ascii="Arial" w:eastAsia="Times New Roman" w:hAnsi="Arial" w:cs="Arial"/>
          <w:b/>
          <w:sz w:val="24"/>
          <w:szCs w:val="24"/>
          <w:lang w:eastAsia="es-ES"/>
        </w:rPr>
        <w:br/>
        <w:t xml:space="preserve">    - La muerte. </w:t>
      </w:r>
      <w:proofErr w:type="spellStart"/>
      <w:r w:rsidRPr="00747BD7">
        <w:rPr>
          <w:rFonts w:ascii="Arial" w:eastAsia="Times New Roman" w:hAnsi="Arial" w:cs="Arial"/>
          <w:b/>
          <w:sz w:val="24"/>
          <w:szCs w:val="24"/>
          <w:lang w:eastAsia="es-ES"/>
        </w:rPr>
        <w:t>Sab.</w:t>
      </w:r>
      <w:proofErr w:type="spellEnd"/>
      <w:r w:rsidRPr="00747BD7">
        <w:rPr>
          <w:rFonts w:ascii="Arial" w:eastAsia="Times New Roman" w:hAnsi="Arial" w:cs="Arial"/>
          <w:b/>
          <w:sz w:val="24"/>
          <w:szCs w:val="24"/>
          <w:lang w:eastAsia="es-ES"/>
        </w:rPr>
        <w:t xml:space="preserve"> 4. 7-19</w:t>
      </w:r>
      <w:r w:rsidRPr="00747BD7">
        <w:rPr>
          <w:rFonts w:ascii="Arial" w:eastAsia="Times New Roman" w:hAnsi="Arial" w:cs="Arial"/>
          <w:b/>
          <w:sz w:val="24"/>
          <w:szCs w:val="24"/>
          <w:lang w:eastAsia="es-ES"/>
        </w:rPr>
        <w:br/>
        <w:t xml:space="preserve">    - Oración por la Sabiduría. </w:t>
      </w:r>
      <w:proofErr w:type="spellStart"/>
      <w:r w:rsidRPr="00747BD7">
        <w:rPr>
          <w:rFonts w:ascii="Arial" w:eastAsia="Times New Roman" w:hAnsi="Arial" w:cs="Arial"/>
          <w:b/>
          <w:sz w:val="24"/>
          <w:szCs w:val="24"/>
          <w:lang w:eastAsia="es-ES"/>
        </w:rPr>
        <w:t>Sab.</w:t>
      </w:r>
      <w:proofErr w:type="spellEnd"/>
      <w:r w:rsidRPr="00747BD7">
        <w:rPr>
          <w:rFonts w:ascii="Arial" w:eastAsia="Times New Roman" w:hAnsi="Arial" w:cs="Arial"/>
          <w:b/>
          <w:sz w:val="24"/>
          <w:szCs w:val="24"/>
          <w:lang w:eastAsia="es-ES"/>
        </w:rPr>
        <w:t xml:space="preserve"> 9. 1-10</w:t>
      </w:r>
      <w:r w:rsidRPr="00747BD7">
        <w:rPr>
          <w:rFonts w:ascii="Arial" w:eastAsia="Times New Roman" w:hAnsi="Arial" w:cs="Arial"/>
          <w:b/>
          <w:sz w:val="24"/>
          <w:szCs w:val="24"/>
          <w:lang w:eastAsia="es-ES"/>
        </w:rPr>
        <w:br/>
        <w:t xml:space="preserve">    - Temor de Dios.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1. 11 a 2. 18</w:t>
      </w:r>
      <w:r w:rsidRPr="00747BD7">
        <w:rPr>
          <w:rFonts w:ascii="Arial" w:eastAsia="Times New Roman" w:hAnsi="Arial" w:cs="Arial"/>
          <w:b/>
          <w:sz w:val="24"/>
          <w:szCs w:val="24"/>
          <w:lang w:eastAsia="es-ES"/>
        </w:rPr>
        <w:br/>
        <w:t xml:space="preserve">    - Amor a los padres.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3. 1-16</w:t>
      </w:r>
      <w:r w:rsidRPr="00747BD7">
        <w:rPr>
          <w:rFonts w:ascii="Arial" w:eastAsia="Times New Roman" w:hAnsi="Arial" w:cs="Arial"/>
          <w:b/>
          <w:sz w:val="24"/>
          <w:szCs w:val="24"/>
          <w:lang w:eastAsia="es-ES"/>
        </w:rPr>
        <w:br/>
        <w:t xml:space="preserve">    - Obediencia a los padres.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4. 1-10</w:t>
      </w:r>
      <w:r w:rsidRPr="00747BD7">
        <w:rPr>
          <w:rFonts w:ascii="Arial" w:eastAsia="Times New Roman" w:hAnsi="Arial" w:cs="Arial"/>
          <w:b/>
          <w:sz w:val="24"/>
          <w:szCs w:val="24"/>
          <w:lang w:eastAsia="es-ES"/>
        </w:rPr>
        <w:br/>
        <w:t xml:space="preserve">    - Modestia y humildad.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4. 20 a 5. 15</w:t>
      </w:r>
      <w:r w:rsidRPr="00747BD7">
        <w:rPr>
          <w:rFonts w:ascii="Arial" w:eastAsia="Times New Roman" w:hAnsi="Arial" w:cs="Arial"/>
          <w:b/>
          <w:sz w:val="24"/>
          <w:szCs w:val="24"/>
          <w:lang w:eastAsia="es-ES"/>
        </w:rPr>
        <w:br/>
        <w:t xml:space="preserve">    - Valor de la amistad.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6. 5-17</w:t>
      </w:r>
      <w:r w:rsidRPr="00747BD7">
        <w:rPr>
          <w:rFonts w:ascii="Arial" w:eastAsia="Times New Roman" w:hAnsi="Arial" w:cs="Arial"/>
          <w:b/>
          <w:sz w:val="24"/>
          <w:szCs w:val="24"/>
          <w:lang w:eastAsia="es-ES"/>
        </w:rPr>
        <w:br/>
        <w:t xml:space="preserve">    - Amor al saber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6. 18-37</w:t>
      </w:r>
      <w:r w:rsidRPr="00747BD7">
        <w:rPr>
          <w:rFonts w:ascii="Arial" w:eastAsia="Times New Roman" w:hAnsi="Arial" w:cs="Arial"/>
          <w:b/>
          <w:sz w:val="24"/>
          <w:szCs w:val="24"/>
          <w:lang w:eastAsia="es-ES"/>
        </w:rPr>
        <w:br/>
        <w:t xml:space="preserve">    - Sentido de la prudencia.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8. 1-17</w:t>
      </w:r>
      <w:r w:rsidRPr="00747BD7">
        <w:rPr>
          <w:rFonts w:ascii="Arial" w:eastAsia="Times New Roman" w:hAnsi="Arial" w:cs="Arial"/>
          <w:b/>
          <w:sz w:val="24"/>
          <w:szCs w:val="24"/>
          <w:lang w:eastAsia="es-ES"/>
        </w:rPr>
        <w:br/>
        <w:t xml:space="preserve">    - Envidia y avaricia.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14. 1-21</w:t>
      </w:r>
      <w:r w:rsidRPr="00747BD7">
        <w:rPr>
          <w:rFonts w:ascii="Arial" w:eastAsia="Times New Roman" w:hAnsi="Arial" w:cs="Arial"/>
          <w:b/>
          <w:sz w:val="24"/>
          <w:szCs w:val="24"/>
          <w:lang w:eastAsia="es-ES"/>
        </w:rPr>
        <w:br/>
        <w:t xml:space="preserve">    - Amigos e iguales.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12. 8 a 13</w:t>
      </w:r>
      <w:proofErr w:type="gramStart"/>
      <w:r w:rsidRPr="00747BD7">
        <w:rPr>
          <w:rFonts w:ascii="Arial" w:eastAsia="Times New Roman" w:hAnsi="Arial" w:cs="Arial"/>
          <w:b/>
          <w:sz w:val="24"/>
          <w:szCs w:val="24"/>
          <w:lang w:eastAsia="es-ES"/>
        </w:rPr>
        <w:t>..26</w:t>
      </w:r>
      <w:proofErr w:type="gramEnd"/>
      <w:r w:rsidRPr="00747BD7">
        <w:rPr>
          <w:rFonts w:ascii="Arial" w:eastAsia="Times New Roman" w:hAnsi="Arial" w:cs="Arial"/>
          <w:b/>
          <w:sz w:val="24"/>
          <w:szCs w:val="24"/>
          <w:lang w:eastAsia="es-ES"/>
        </w:rPr>
        <w:br/>
        <w:t xml:space="preserve">    - El pecado.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21. 1-28</w:t>
      </w:r>
      <w:r w:rsidRPr="00747BD7">
        <w:rPr>
          <w:rFonts w:ascii="Arial" w:eastAsia="Times New Roman" w:hAnsi="Arial" w:cs="Arial"/>
          <w:b/>
          <w:sz w:val="24"/>
          <w:szCs w:val="24"/>
          <w:lang w:eastAsia="es-ES"/>
        </w:rPr>
        <w:br/>
        <w:t xml:space="preserve">    - Banquetes y comidas.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31. 12 a 32. 13</w:t>
      </w:r>
      <w:r w:rsidRPr="00747BD7">
        <w:rPr>
          <w:rFonts w:ascii="Arial" w:eastAsia="Times New Roman" w:hAnsi="Arial" w:cs="Arial"/>
          <w:b/>
          <w:sz w:val="24"/>
          <w:szCs w:val="24"/>
          <w:lang w:eastAsia="es-ES"/>
        </w:rPr>
        <w:br/>
        <w:t xml:space="preserve">    - La naturaleza.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42.15 a 43.33</w:t>
      </w:r>
      <w:r w:rsidRPr="00747BD7">
        <w:rPr>
          <w:rFonts w:ascii="Arial" w:eastAsia="Times New Roman" w:hAnsi="Arial" w:cs="Arial"/>
          <w:b/>
          <w:sz w:val="24"/>
          <w:szCs w:val="24"/>
          <w:lang w:eastAsia="es-ES"/>
        </w:rPr>
        <w:br/>
      </w:r>
      <w:r>
        <w:rPr>
          <w:rFonts w:ascii="Arial" w:eastAsia="Times New Roman" w:hAnsi="Arial" w:cs="Arial"/>
          <w:b/>
          <w:sz w:val="24"/>
          <w:szCs w:val="24"/>
          <w:lang w:eastAsia="es-ES"/>
        </w:rPr>
        <w:t xml:space="preserve">   </w:t>
      </w:r>
      <w:r w:rsidRPr="00747BD7">
        <w:rPr>
          <w:rFonts w:ascii="Arial" w:eastAsia="Times New Roman" w:hAnsi="Arial" w:cs="Arial"/>
          <w:b/>
          <w:sz w:val="24"/>
          <w:szCs w:val="24"/>
          <w:lang w:eastAsia="es-ES"/>
        </w:rPr>
        <w:t xml:space="preserve"> - Los modelos históricos. </w:t>
      </w:r>
      <w:proofErr w:type="spellStart"/>
      <w:r w:rsidRPr="00747BD7">
        <w:rPr>
          <w:rFonts w:ascii="Arial" w:eastAsia="Times New Roman" w:hAnsi="Arial" w:cs="Arial"/>
          <w:b/>
          <w:sz w:val="24"/>
          <w:szCs w:val="24"/>
          <w:lang w:eastAsia="es-ES"/>
        </w:rPr>
        <w:t>Ecclo</w:t>
      </w:r>
      <w:proofErr w:type="spellEnd"/>
      <w:r w:rsidRPr="00747BD7">
        <w:rPr>
          <w:rFonts w:ascii="Arial" w:eastAsia="Times New Roman" w:hAnsi="Arial" w:cs="Arial"/>
          <w:b/>
          <w:sz w:val="24"/>
          <w:szCs w:val="24"/>
          <w:lang w:eastAsia="es-ES"/>
        </w:rPr>
        <w:t>. 41.4 a 50. 24</w:t>
      </w:r>
    </w:p>
    <w:p w:rsidR="00747BD7" w:rsidRPr="00747BD7" w:rsidRDefault="00747BD7" w:rsidP="00747BD7">
      <w:pPr>
        <w:spacing w:before="100" w:beforeAutospacing="1" w:after="100" w:afterAutospacing="1" w:line="240" w:lineRule="auto"/>
        <w:rPr>
          <w:rFonts w:ascii="Times New Roman" w:eastAsia="Times New Roman" w:hAnsi="Times New Roman" w:cs="Times New Roman"/>
          <w:b/>
          <w:sz w:val="24"/>
          <w:szCs w:val="24"/>
          <w:lang w:eastAsia="es-ES"/>
        </w:rPr>
      </w:pPr>
    </w:p>
    <w:p w:rsidR="00747BD7" w:rsidRDefault="00747BD7" w:rsidP="00747BD7">
      <w:pPr>
        <w:spacing w:before="100" w:beforeAutospacing="1" w:after="100" w:afterAutospacing="1" w:line="240" w:lineRule="auto"/>
        <w:rPr>
          <w:rFonts w:ascii="Times New Roman" w:eastAsia="Times New Roman" w:hAnsi="Times New Roman" w:cs="Times New Roman"/>
          <w:sz w:val="24"/>
          <w:szCs w:val="24"/>
          <w:lang w:eastAsia="es-ES"/>
        </w:rPr>
      </w:pPr>
    </w:p>
    <w:p w:rsidR="00747BD7" w:rsidRDefault="00747BD7" w:rsidP="00747BD7">
      <w:pPr>
        <w:spacing w:before="100" w:beforeAutospacing="1" w:after="100" w:afterAutospacing="1" w:line="240" w:lineRule="auto"/>
        <w:rPr>
          <w:rFonts w:ascii="Times New Roman" w:eastAsia="Times New Roman" w:hAnsi="Times New Roman" w:cs="Times New Roman"/>
          <w:sz w:val="24"/>
          <w:szCs w:val="24"/>
          <w:lang w:eastAsia="es-ES"/>
        </w:rPr>
      </w:pPr>
    </w:p>
    <w:p w:rsidR="00494847" w:rsidRPr="009B7A7E" w:rsidRDefault="00494847" w:rsidP="00747BD7">
      <w:pPr>
        <w:rPr>
          <w:rStyle w:val="estilo2"/>
          <w:szCs w:val="28"/>
        </w:rPr>
      </w:pPr>
    </w:p>
    <w:sectPr w:rsidR="00494847" w:rsidRPr="009B7A7E" w:rsidSect="00C20B1A">
      <w:pgSz w:w="11906" w:h="16838"/>
      <w:pgMar w:top="1417" w:right="70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7D3"/>
    <w:multiLevelType w:val="multilevel"/>
    <w:tmpl w:val="6FD8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209B5"/>
    <w:multiLevelType w:val="multilevel"/>
    <w:tmpl w:val="4FBA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63225"/>
    <w:multiLevelType w:val="multilevel"/>
    <w:tmpl w:val="E94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9D15A2"/>
    <w:multiLevelType w:val="multilevel"/>
    <w:tmpl w:val="21C6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A732D8"/>
    <w:multiLevelType w:val="multilevel"/>
    <w:tmpl w:val="90B2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A468AF"/>
    <w:multiLevelType w:val="multilevel"/>
    <w:tmpl w:val="9B7C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AD60AB"/>
    <w:multiLevelType w:val="multilevel"/>
    <w:tmpl w:val="A40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C46D5"/>
    <w:multiLevelType w:val="multilevel"/>
    <w:tmpl w:val="36DA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AA413C"/>
    <w:multiLevelType w:val="multilevel"/>
    <w:tmpl w:val="D8F2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2F602E"/>
    <w:multiLevelType w:val="multilevel"/>
    <w:tmpl w:val="25D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8544E8"/>
    <w:multiLevelType w:val="multilevel"/>
    <w:tmpl w:val="553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AD66CF"/>
    <w:multiLevelType w:val="multilevel"/>
    <w:tmpl w:val="C808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C921EE"/>
    <w:multiLevelType w:val="multilevel"/>
    <w:tmpl w:val="AAB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DA62E9"/>
    <w:multiLevelType w:val="multilevel"/>
    <w:tmpl w:val="8804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3E1256"/>
    <w:multiLevelType w:val="multilevel"/>
    <w:tmpl w:val="622A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611B46"/>
    <w:multiLevelType w:val="multilevel"/>
    <w:tmpl w:val="E618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257EC9"/>
    <w:multiLevelType w:val="multilevel"/>
    <w:tmpl w:val="5FF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E92EFC"/>
    <w:multiLevelType w:val="multilevel"/>
    <w:tmpl w:val="5E925BD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53A11ECD"/>
    <w:multiLevelType w:val="multilevel"/>
    <w:tmpl w:val="CD28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6D1F25"/>
    <w:multiLevelType w:val="multilevel"/>
    <w:tmpl w:val="22E4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284BD5"/>
    <w:multiLevelType w:val="multilevel"/>
    <w:tmpl w:val="BF1E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2954A0"/>
    <w:multiLevelType w:val="multilevel"/>
    <w:tmpl w:val="60F2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4526F5"/>
    <w:multiLevelType w:val="multilevel"/>
    <w:tmpl w:val="93A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62539C"/>
    <w:multiLevelType w:val="multilevel"/>
    <w:tmpl w:val="77FC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E32399"/>
    <w:multiLevelType w:val="multilevel"/>
    <w:tmpl w:val="B976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9D0F4B"/>
    <w:multiLevelType w:val="multilevel"/>
    <w:tmpl w:val="A15A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9D68F2"/>
    <w:multiLevelType w:val="multilevel"/>
    <w:tmpl w:val="C07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DE496D"/>
    <w:multiLevelType w:val="multilevel"/>
    <w:tmpl w:val="520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F17A53"/>
    <w:multiLevelType w:val="multilevel"/>
    <w:tmpl w:val="100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590DEF"/>
    <w:multiLevelType w:val="multilevel"/>
    <w:tmpl w:val="8FCA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E6041A"/>
    <w:multiLevelType w:val="multilevel"/>
    <w:tmpl w:val="1CB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EC7FD0"/>
    <w:multiLevelType w:val="multilevel"/>
    <w:tmpl w:val="2A42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BF182F"/>
    <w:multiLevelType w:val="multilevel"/>
    <w:tmpl w:val="E430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
  </w:num>
  <w:num w:numId="3">
    <w:abstractNumId w:val="18"/>
  </w:num>
  <w:num w:numId="4">
    <w:abstractNumId w:val="33"/>
  </w:num>
  <w:num w:numId="5">
    <w:abstractNumId w:val="22"/>
  </w:num>
  <w:num w:numId="6">
    <w:abstractNumId w:val="16"/>
  </w:num>
  <w:num w:numId="7">
    <w:abstractNumId w:val="9"/>
  </w:num>
  <w:num w:numId="8">
    <w:abstractNumId w:val="31"/>
  </w:num>
  <w:num w:numId="9">
    <w:abstractNumId w:val="0"/>
  </w:num>
  <w:num w:numId="10">
    <w:abstractNumId w:val="28"/>
  </w:num>
  <w:num w:numId="11">
    <w:abstractNumId w:val="8"/>
  </w:num>
  <w:num w:numId="12">
    <w:abstractNumId w:val="12"/>
  </w:num>
  <w:num w:numId="13">
    <w:abstractNumId w:val="25"/>
  </w:num>
  <w:num w:numId="14">
    <w:abstractNumId w:val="13"/>
  </w:num>
  <w:num w:numId="15">
    <w:abstractNumId w:val="7"/>
  </w:num>
  <w:num w:numId="16">
    <w:abstractNumId w:val="32"/>
  </w:num>
  <w:num w:numId="17">
    <w:abstractNumId w:val="14"/>
  </w:num>
  <w:num w:numId="18">
    <w:abstractNumId w:val="27"/>
  </w:num>
  <w:num w:numId="19">
    <w:abstractNumId w:val="21"/>
  </w:num>
  <w:num w:numId="20">
    <w:abstractNumId w:val="15"/>
  </w:num>
  <w:num w:numId="21">
    <w:abstractNumId w:val="23"/>
  </w:num>
  <w:num w:numId="22">
    <w:abstractNumId w:val="5"/>
  </w:num>
  <w:num w:numId="23">
    <w:abstractNumId w:val="34"/>
  </w:num>
  <w:num w:numId="24">
    <w:abstractNumId w:val="26"/>
  </w:num>
  <w:num w:numId="25">
    <w:abstractNumId w:val="17"/>
  </w:num>
  <w:num w:numId="26">
    <w:abstractNumId w:val="11"/>
  </w:num>
  <w:num w:numId="27">
    <w:abstractNumId w:val="19"/>
  </w:num>
  <w:num w:numId="28">
    <w:abstractNumId w:val="6"/>
  </w:num>
  <w:num w:numId="29">
    <w:abstractNumId w:val="10"/>
  </w:num>
  <w:num w:numId="30">
    <w:abstractNumId w:val="24"/>
  </w:num>
  <w:num w:numId="31">
    <w:abstractNumId w:val="2"/>
  </w:num>
  <w:num w:numId="32">
    <w:abstractNumId w:val="30"/>
  </w:num>
  <w:num w:numId="33">
    <w:abstractNumId w:val="3"/>
  </w:num>
  <w:num w:numId="34">
    <w:abstractNumId w:val="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CD46EC"/>
    <w:rsid w:val="00014B25"/>
    <w:rsid w:val="00056981"/>
    <w:rsid w:val="00065F4B"/>
    <w:rsid w:val="0008261D"/>
    <w:rsid w:val="00086136"/>
    <w:rsid w:val="000B1D3D"/>
    <w:rsid w:val="00147251"/>
    <w:rsid w:val="001A0DD4"/>
    <w:rsid w:val="001D72FF"/>
    <w:rsid w:val="001E0F10"/>
    <w:rsid w:val="0025388E"/>
    <w:rsid w:val="00275E59"/>
    <w:rsid w:val="002B3719"/>
    <w:rsid w:val="002C46DC"/>
    <w:rsid w:val="002C6318"/>
    <w:rsid w:val="002F57BC"/>
    <w:rsid w:val="0030698A"/>
    <w:rsid w:val="00321A66"/>
    <w:rsid w:val="00347314"/>
    <w:rsid w:val="00374718"/>
    <w:rsid w:val="00383B96"/>
    <w:rsid w:val="003B587A"/>
    <w:rsid w:val="003E307E"/>
    <w:rsid w:val="00407417"/>
    <w:rsid w:val="00431AEE"/>
    <w:rsid w:val="00431D0D"/>
    <w:rsid w:val="00453989"/>
    <w:rsid w:val="00482ED1"/>
    <w:rsid w:val="00494847"/>
    <w:rsid w:val="004E36AE"/>
    <w:rsid w:val="004E5856"/>
    <w:rsid w:val="004F656F"/>
    <w:rsid w:val="00545A00"/>
    <w:rsid w:val="00545A39"/>
    <w:rsid w:val="00567A44"/>
    <w:rsid w:val="00587CBC"/>
    <w:rsid w:val="00597D68"/>
    <w:rsid w:val="005A52EA"/>
    <w:rsid w:val="00693315"/>
    <w:rsid w:val="006B181B"/>
    <w:rsid w:val="006D60C6"/>
    <w:rsid w:val="006F0BC7"/>
    <w:rsid w:val="00711624"/>
    <w:rsid w:val="00747BD7"/>
    <w:rsid w:val="007664AF"/>
    <w:rsid w:val="007830E9"/>
    <w:rsid w:val="00803C04"/>
    <w:rsid w:val="008836EC"/>
    <w:rsid w:val="00892C0C"/>
    <w:rsid w:val="008A4292"/>
    <w:rsid w:val="008B02AB"/>
    <w:rsid w:val="008B609E"/>
    <w:rsid w:val="008F11C4"/>
    <w:rsid w:val="0092196E"/>
    <w:rsid w:val="00930F9B"/>
    <w:rsid w:val="00931BD0"/>
    <w:rsid w:val="0093369B"/>
    <w:rsid w:val="009617C3"/>
    <w:rsid w:val="009B7A7E"/>
    <w:rsid w:val="009C6C76"/>
    <w:rsid w:val="00A42A39"/>
    <w:rsid w:val="00AB5E06"/>
    <w:rsid w:val="00AC2331"/>
    <w:rsid w:val="00AF373B"/>
    <w:rsid w:val="00B161C5"/>
    <w:rsid w:val="00B3154A"/>
    <w:rsid w:val="00B65B80"/>
    <w:rsid w:val="00BB65FB"/>
    <w:rsid w:val="00BC6F56"/>
    <w:rsid w:val="00C02555"/>
    <w:rsid w:val="00C20B1A"/>
    <w:rsid w:val="00C61D6E"/>
    <w:rsid w:val="00C67F1B"/>
    <w:rsid w:val="00CA528C"/>
    <w:rsid w:val="00CB1270"/>
    <w:rsid w:val="00CC0B5B"/>
    <w:rsid w:val="00CD46EC"/>
    <w:rsid w:val="00CE260D"/>
    <w:rsid w:val="00D0150D"/>
    <w:rsid w:val="00D11128"/>
    <w:rsid w:val="00DA2BBC"/>
    <w:rsid w:val="00DC1751"/>
    <w:rsid w:val="00E13818"/>
    <w:rsid w:val="00E31825"/>
    <w:rsid w:val="00E35424"/>
    <w:rsid w:val="00E75185"/>
    <w:rsid w:val="00E90F0E"/>
    <w:rsid w:val="00EA1DA8"/>
    <w:rsid w:val="00EB0E10"/>
    <w:rsid w:val="00EE2F58"/>
    <w:rsid w:val="00EF62C2"/>
    <w:rsid w:val="00F041DB"/>
    <w:rsid w:val="00F331E9"/>
    <w:rsid w:val="00F53DE9"/>
    <w:rsid w:val="00F73706"/>
    <w:rsid w:val="00FB00C2"/>
    <w:rsid w:val="00FF2F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0D"/>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014B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
    <w:name w:val="heading"/>
    <w:basedOn w:val="Fuentedeprrafopredeter"/>
    <w:rsid w:val="00567A44"/>
  </w:style>
  <w:style w:type="character" w:customStyle="1" w:styleId="content">
    <w:name w:val="content"/>
    <w:basedOn w:val="Fuentedeprrafopredeter"/>
    <w:rsid w:val="00567A44"/>
  </w:style>
  <w:style w:type="character" w:customStyle="1" w:styleId="label">
    <w:name w:val="label"/>
    <w:basedOn w:val="Fuentedeprrafopredeter"/>
    <w:rsid w:val="00567A44"/>
  </w:style>
  <w:style w:type="character" w:customStyle="1" w:styleId="note">
    <w:name w:val="note"/>
    <w:basedOn w:val="Fuentedeprrafopredeter"/>
    <w:rsid w:val="00567A44"/>
  </w:style>
  <w:style w:type="character" w:customStyle="1" w:styleId="s1">
    <w:name w:val="s1"/>
    <w:basedOn w:val="Fuentedeprrafopredeter"/>
    <w:rsid w:val="00321A66"/>
  </w:style>
  <w:style w:type="character" w:customStyle="1" w:styleId="s2">
    <w:name w:val="s2"/>
    <w:basedOn w:val="Fuentedeprrafopredeter"/>
    <w:rsid w:val="00321A66"/>
  </w:style>
  <w:style w:type="character" w:customStyle="1" w:styleId="verse3">
    <w:name w:val="verse3"/>
    <w:basedOn w:val="Fuentedeprrafopredeter"/>
    <w:rsid w:val="00693315"/>
  </w:style>
  <w:style w:type="character" w:styleId="CitaHTML">
    <w:name w:val="HTML Cite"/>
    <w:basedOn w:val="Fuentedeprrafopredeter"/>
    <w:uiPriority w:val="99"/>
    <w:semiHidden/>
    <w:unhideWhenUsed/>
    <w:rsid w:val="004E5856"/>
    <w:rPr>
      <w:i/>
      <w:iCs/>
    </w:rPr>
  </w:style>
  <w:style w:type="character" w:customStyle="1" w:styleId="text">
    <w:name w:val="text"/>
    <w:basedOn w:val="Fuentedeprrafopredeter"/>
    <w:rsid w:val="00A42A39"/>
  </w:style>
  <w:style w:type="character" w:customStyle="1" w:styleId="Ttulo4Car">
    <w:name w:val="Título 4 Car"/>
    <w:basedOn w:val="Fuentedeprrafopredeter"/>
    <w:link w:val="Ttulo4"/>
    <w:uiPriority w:val="9"/>
    <w:rsid w:val="00014B25"/>
    <w:rPr>
      <w:rFonts w:asciiTheme="majorHAnsi" w:eastAsiaTheme="majorEastAsia" w:hAnsiTheme="majorHAnsi" w:cstheme="majorBidi"/>
      <w:b/>
      <w:bCs/>
      <w:i/>
      <w:iCs/>
      <w:color w:val="4F81BD" w:themeColor="accent1"/>
    </w:rPr>
  </w:style>
  <w:style w:type="character" w:customStyle="1" w:styleId="estilo2">
    <w:name w:val="estilo2"/>
    <w:basedOn w:val="Fuentedeprrafopredeter"/>
    <w:rsid w:val="00494847"/>
  </w:style>
  <w:style w:type="character" w:styleId="nfasis">
    <w:name w:val="Emphasis"/>
    <w:basedOn w:val="Fuentedeprrafopredeter"/>
    <w:uiPriority w:val="20"/>
    <w:qFormat/>
    <w:rsid w:val="00494847"/>
    <w:rPr>
      <w:i/>
      <w:iCs/>
    </w:rPr>
  </w:style>
  <w:style w:type="paragraph" w:customStyle="1" w:styleId="estilo31">
    <w:name w:val="estilo31"/>
    <w:basedOn w:val="Normal"/>
    <w:rsid w:val="002C63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3">
    <w:name w:val="estilo3"/>
    <w:basedOn w:val="Normal"/>
    <w:rsid w:val="002C63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1">
    <w:name w:val="estilo21"/>
    <w:basedOn w:val="Fuentedeprrafopredeter"/>
    <w:rsid w:val="00747BD7"/>
  </w:style>
  <w:style w:type="character" w:customStyle="1" w:styleId="estilo5">
    <w:name w:val="estilo5"/>
    <w:basedOn w:val="Fuentedeprrafopredeter"/>
    <w:rsid w:val="00747BD7"/>
  </w:style>
  <w:style w:type="paragraph" w:customStyle="1" w:styleId="estilo51">
    <w:name w:val="estilo51"/>
    <w:basedOn w:val="Normal"/>
    <w:rsid w:val="00747BD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69823836">
      <w:bodyDiv w:val="1"/>
      <w:marLeft w:val="0"/>
      <w:marRight w:val="0"/>
      <w:marTop w:val="0"/>
      <w:marBottom w:val="0"/>
      <w:divBdr>
        <w:top w:val="none" w:sz="0" w:space="0" w:color="auto"/>
        <w:left w:val="none" w:sz="0" w:space="0" w:color="auto"/>
        <w:bottom w:val="none" w:sz="0" w:space="0" w:color="auto"/>
        <w:right w:val="none" w:sz="0" w:space="0" w:color="auto"/>
      </w:divBdr>
      <w:divsChild>
        <w:div w:id="20814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396914">
          <w:marLeft w:val="0"/>
          <w:marRight w:val="0"/>
          <w:marTop w:val="0"/>
          <w:marBottom w:val="0"/>
          <w:divBdr>
            <w:top w:val="none" w:sz="0" w:space="0" w:color="auto"/>
            <w:left w:val="none" w:sz="0" w:space="0" w:color="auto"/>
            <w:bottom w:val="none" w:sz="0" w:space="0" w:color="auto"/>
            <w:right w:val="none" w:sz="0" w:space="0" w:color="auto"/>
          </w:divBdr>
        </w:div>
      </w:divsChild>
    </w:div>
    <w:div w:id="320546134">
      <w:bodyDiv w:val="1"/>
      <w:marLeft w:val="0"/>
      <w:marRight w:val="0"/>
      <w:marTop w:val="0"/>
      <w:marBottom w:val="0"/>
      <w:divBdr>
        <w:top w:val="none" w:sz="0" w:space="0" w:color="auto"/>
        <w:left w:val="none" w:sz="0" w:space="0" w:color="auto"/>
        <w:bottom w:val="none" w:sz="0" w:space="0" w:color="auto"/>
        <w:right w:val="none" w:sz="0" w:space="0" w:color="auto"/>
      </w:divBdr>
      <w:divsChild>
        <w:div w:id="753672328">
          <w:marLeft w:val="0"/>
          <w:marRight w:val="0"/>
          <w:marTop w:val="0"/>
          <w:marBottom w:val="0"/>
          <w:divBdr>
            <w:top w:val="none" w:sz="0" w:space="0" w:color="auto"/>
            <w:left w:val="none" w:sz="0" w:space="0" w:color="auto"/>
            <w:bottom w:val="none" w:sz="0" w:space="0" w:color="auto"/>
            <w:right w:val="none" w:sz="0" w:space="0" w:color="auto"/>
          </w:divBdr>
          <w:divsChild>
            <w:div w:id="470365599">
              <w:marLeft w:val="0"/>
              <w:marRight w:val="0"/>
              <w:marTop w:val="0"/>
              <w:marBottom w:val="0"/>
              <w:divBdr>
                <w:top w:val="none" w:sz="0" w:space="0" w:color="auto"/>
                <w:left w:val="none" w:sz="0" w:space="0" w:color="auto"/>
                <w:bottom w:val="none" w:sz="0" w:space="0" w:color="auto"/>
                <w:right w:val="none" w:sz="0" w:space="0" w:color="auto"/>
              </w:divBdr>
              <w:divsChild>
                <w:div w:id="420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00899">
      <w:bodyDiv w:val="1"/>
      <w:marLeft w:val="0"/>
      <w:marRight w:val="0"/>
      <w:marTop w:val="0"/>
      <w:marBottom w:val="0"/>
      <w:divBdr>
        <w:top w:val="none" w:sz="0" w:space="0" w:color="auto"/>
        <w:left w:val="none" w:sz="0" w:space="0" w:color="auto"/>
        <w:bottom w:val="none" w:sz="0" w:space="0" w:color="auto"/>
        <w:right w:val="none" w:sz="0" w:space="0" w:color="auto"/>
      </w:divBdr>
    </w:div>
    <w:div w:id="404184421">
      <w:bodyDiv w:val="1"/>
      <w:marLeft w:val="0"/>
      <w:marRight w:val="0"/>
      <w:marTop w:val="0"/>
      <w:marBottom w:val="0"/>
      <w:divBdr>
        <w:top w:val="none" w:sz="0" w:space="0" w:color="auto"/>
        <w:left w:val="none" w:sz="0" w:space="0" w:color="auto"/>
        <w:bottom w:val="none" w:sz="0" w:space="0" w:color="auto"/>
        <w:right w:val="none" w:sz="0" w:space="0" w:color="auto"/>
      </w:divBdr>
      <w:divsChild>
        <w:div w:id="1253710120">
          <w:marLeft w:val="0"/>
          <w:marRight w:val="0"/>
          <w:marTop w:val="0"/>
          <w:marBottom w:val="0"/>
          <w:divBdr>
            <w:top w:val="none" w:sz="0" w:space="0" w:color="auto"/>
            <w:left w:val="none" w:sz="0" w:space="0" w:color="auto"/>
            <w:bottom w:val="none" w:sz="0" w:space="0" w:color="auto"/>
            <w:right w:val="none" w:sz="0" w:space="0" w:color="auto"/>
          </w:divBdr>
          <w:divsChild>
            <w:div w:id="446240721">
              <w:marLeft w:val="0"/>
              <w:marRight w:val="0"/>
              <w:marTop w:val="0"/>
              <w:marBottom w:val="0"/>
              <w:divBdr>
                <w:top w:val="none" w:sz="0" w:space="0" w:color="auto"/>
                <w:left w:val="none" w:sz="0" w:space="0" w:color="auto"/>
                <w:bottom w:val="none" w:sz="0" w:space="0" w:color="auto"/>
                <w:right w:val="none" w:sz="0" w:space="0" w:color="auto"/>
              </w:divBdr>
              <w:divsChild>
                <w:div w:id="14393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603">
      <w:bodyDiv w:val="1"/>
      <w:marLeft w:val="0"/>
      <w:marRight w:val="0"/>
      <w:marTop w:val="0"/>
      <w:marBottom w:val="0"/>
      <w:divBdr>
        <w:top w:val="none" w:sz="0" w:space="0" w:color="auto"/>
        <w:left w:val="none" w:sz="0" w:space="0" w:color="auto"/>
        <w:bottom w:val="none" w:sz="0" w:space="0" w:color="auto"/>
        <w:right w:val="none" w:sz="0" w:space="0" w:color="auto"/>
      </w:divBdr>
      <w:divsChild>
        <w:div w:id="724254231">
          <w:marLeft w:val="0"/>
          <w:marRight w:val="0"/>
          <w:marTop w:val="0"/>
          <w:marBottom w:val="0"/>
          <w:divBdr>
            <w:top w:val="none" w:sz="0" w:space="0" w:color="auto"/>
            <w:left w:val="none" w:sz="0" w:space="0" w:color="auto"/>
            <w:bottom w:val="none" w:sz="0" w:space="0" w:color="auto"/>
            <w:right w:val="none" w:sz="0" w:space="0" w:color="auto"/>
          </w:divBdr>
          <w:divsChild>
            <w:div w:id="387537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3721477">
      <w:bodyDiv w:val="1"/>
      <w:marLeft w:val="0"/>
      <w:marRight w:val="0"/>
      <w:marTop w:val="0"/>
      <w:marBottom w:val="0"/>
      <w:divBdr>
        <w:top w:val="none" w:sz="0" w:space="0" w:color="auto"/>
        <w:left w:val="none" w:sz="0" w:space="0" w:color="auto"/>
        <w:bottom w:val="none" w:sz="0" w:space="0" w:color="auto"/>
        <w:right w:val="none" w:sz="0" w:space="0" w:color="auto"/>
      </w:divBdr>
      <w:divsChild>
        <w:div w:id="1384019563">
          <w:marLeft w:val="0"/>
          <w:marRight w:val="0"/>
          <w:marTop w:val="0"/>
          <w:marBottom w:val="0"/>
          <w:divBdr>
            <w:top w:val="none" w:sz="0" w:space="0" w:color="auto"/>
            <w:left w:val="none" w:sz="0" w:space="0" w:color="auto"/>
            <w:bottom w:val="none" w:sz="0" w:space="0" w:color="auto"/>
            <w:right w:val="none" w:sz="0" w:space="0" w:color="auto"/>
          </w:divBdr>
        </w:div>
        <w:div w:id="268853900">
          <w:marLeft w:val="0"/>
          <w:marRight w:val="0"/>
          <w:marTop w:val="0"/>
          <w:marBottom w:val="0"/>
          <w:divBdr>
            <w:top w:val="none" w:sz="0" w:space="0" w:color="auto"/>
            <w:left w:val="none" w:sz="0" w:space="0" w:color="auto"/>
            <w:bottom w:val="none" w:sz="0" w:space="0" w:color="auto"/>
            <w:right w:val="none" w:sz="0" w:space="0" w:color="auto"/>
          </w:divBdr>
        </w:div>
        <w:div w:id="1200389178">
          <w:marLeft w:val="0"/>
          <w:marRight w:val="0"/>
          <w:marTop w:val="0"/>
          <w:marBottom w:val="0"/>
          <w:divBdr>
            <w:top w:val="none" w:sz="0" w:space="0" w:color="auto"/>
            <w:left w:val="none" w:sz="0" w:space="0" w:color="auto"/>
            <w:bottom w:val="none" w:sz="0" w:space="0" w:color="auto"/>
            <w:right w:val="none" w:sz="0" w:space="0" w:color="auto"/>
          </w:divBdr>
        </w:div>
        <w:div w:id="1807352741">
          <w:marLeft w:val="0"/>
          <w:marRight w:val="0"/>
          <w:marTop w:val="0"/>
          <w:marBottom w:val="0"/>
          <w:divBdr>
            <w:top w:val="none" w:sz="0" w:space="0" w:color="auto"/>
            <w:left w:val="none" w:sz="0" w:space="0" w:color="auto"/>
            <w:bottom w:val="none" w:sz="0" w:space="0" w:color="auto"/>
            <w:right w:val="none" w:sz="0" w:space="0" w:color="auto"/>
          </w:divBdr>
        </w:div>
        <w:div w:id="1700205858">
          <w:marLeft w:val="0"/>
          <w:marRight w:val="0"/>
          <w:marTop w:val="0"/>
          <w:marBottom w:val="0"/>
          <w:divBdr>
            <w:top w:val="none" w:sz="0" w:space="0" w:color="auto"/>
            <w:left w:val="none" w:sz="0" w:space="0" w:color="auto"/>
            <w:bottom w:val="none" w:sz="0" w:space="0" w:color="auto"/>
            <w:right w:val="none" w:sz="0" w:space="0" w:color="auto"/>
          </w:divBdr>
        </w:div>
        <w:div w:id="1175996033">
          <w:marLeft w:val="0"/>
          <w:marRight w:val="0"/>
          <w:marTop w:val="0"/>
          <w:marBottom w:val="0"/>
          <w:divBdr>
            <w:top w:val="none" w:sz="0" w:space="0" w:color="auto"/>
            <w:left w:val="none" w:sz="0" w:space="0" w:color="auto"/>
            <w:bottom w:val="none" w:sz="0" w:space="0" w:color="auto"/>
            <w:right w:val="none" w:sz="0" w:space="0" w:color="auto"/>
          </w:divBdr>
        </w:div>
        <w:div w:id="1917279017">
          <w:marLeft w:val="0"/>
          <w:marRight w:val="0"/>
          <w:marTop w:val="0"/>
          <w:marBottom w:val="0"/>
          <w:divBdr>
            <w:top w:val="none" w:sz="0" w:space="0" w:color="auto"/>
            <w:left w:val="none" w:sz="0" w:space="0" w:color="auto"/>
            <w:bottom w:val="none" w:sz="0" w:space="0" w:color="auto"/>
            <w:right w:val="none" w:sz="0" w:space="0" w:color="auto"/>
          </w:divBdr>
        </w:div>
        <w:div w:id="1154223424">
          <w:marLeft w:val="0"/>
          <w:marRight w:val="0"/>
          <w:marTop w:val="0"/>
          <w:marBottom w:val="0"/>
          <w:divBdr>
            <w:top w:val="none" w:sz="0" w:space="0" w:color="auto"/>
            <w:left w:val="none" w:sz="0" w:space="0" w:color="auto"/>
            <w:bottom w:val="none" w:sz="0" w:space="0" w:color="auto"/>
            <w:right w:val="none" w:sz="0" w:space="0" w:color="auto"/>
          </w:divBdr>
        </w:div>
        <w:div w:id="1327241974">
          <w:marLeft w:val="0"/>
          <w:marRight w:val="0"/>
          <w:marTop w:val="0"/>
          <w:marBottom w:val="0"/>
          <w:divBdr>
            <w:top w:val="none" w:sz="0" w:space="0" w:color="auto"/>
            <w:left w:val="none" w:sz="0" w:space="0" w:color="auto"/>
            <w:bottom w:val="none" w:sz="0" w:space="0" w:color="auto"/>
            <w:right w:val="none" w:sz="0" w:space="0" w:color="auto"/>
          </w:divBdr>
        </w:div>
        <w:div w:id="1893467773">
          <w:marLeft w:val="0"/>
          <w:marRight w:val="0"/>
          <w:marTop w:val="0"/>
          <w:marBottom w:val="0"/>
          <w:divBdr>
            <w:top w:val="none" w:sz="0" w:space="0" w:color="auto"/>
            <w:left w:val="none" w:sz="0" w:space="0" w:color="auto"/>
            <w:bottom w:val="none" w:sz="0" w:space="0" w:color="auto"/>
            <w:right w:val="none" w:sz="0" w:space="0" w:color="auto"/>
          </w:divBdr>
        </w:div>
        <w:div w:id="1841964481">
          <w:marLeft w:val="0"/>
          <w:marRight w:val="0"/>
          <w:marTop w:val="0"/>
          <w:marBottom w:val="0"/>
          <w:divBdr>
            <w:top w:val="none" w:sz="0" w:space="0" w:color="auto"/>
            <w:left w:val="none" w:sz="0" w:space="0" w:color="auto"/>
            <w:bottom w:val="none" w:sz="0" w:space="0" w:color="auto"/>
            <w:right w:val="none" w:sz="0" w:space="0" w:color="auto"/>
          </w:divBdr>
        </w:div>
        <w:div w:id="1884512148">
          <w:marLeft w:val="0"/>
          <w:marRight w:val="0"/>
          <w:marTop w:val="0"/>
          <w:marBottom w:val="0"/>
          <w:divBdr>
            <w:top w:val="none" w:sz="0" w:space="0" w:color="auto"/>
            <w:left w:val="none" w:sz="0" w:space="0" w:color="auto"/>
            <w:bottom w:val="none" w:sz="0" w:space="0" w:color="auto"/>
            <w:right w:val="none" w:sz="0" w:space="0" w:color="auto"/>
          </w:divBdr>
        </w:div>
        <w:div w:id="1303458984">
          <w:marLeft w:val="0"/>
          <w:marRight w:val="0"/>
          <w:marTop w:val="0"/>
          <w:marBottom w:val="0"/>
          <w:divBdr>
            <w:top w:val="none" w:sz="0" w:space="0" w:color="auto"/>
            <w:left w:val="none" w:sz="0" w:space="0" w:color="auto"/>
            <w:bottom w:val="none" w:sz="0" w:space="0" w:color="auto"/>
            <w:right w:val="none" w:sz="0" w:space="0" w:color="auto"/>
          </w:divBdr>
        </w:div>
        <w:div w:id="386687569">
          <w:marLeft w:val="0"/>
          <w:marRight w:val="0"/>
          <w:marTop w:val="0"/>
          <w:marBottom w:val="0"/>
          <w:divBdr>
            <w:top w:val="none" w:sz="0" w:space="0" w:color="auto"/>
            <w:left w:val="none" w:sz="0" w:space="0" w:color="auto"/>
            <w:bottom w:val="none" w:sz="0" w:space="0" w:color="auto"/>
            <w:right w:val="none" w:sz="0" w:space="0" w:color="auto"/>
          </w:divBdr>
        </w:div>
        <w:div w:id="1427841814">
          <w:marLeft w:val="0"/>
          <w:marRight w:val="0"/>
          <w:marTop w:val="0"/>
          <w:marBottom w:val="0"/>
          <w:divBdr>
            <w:top w:val="none" w:sz="0" w:space="0" w:color="auto"/>
            <w:left w:val="none" w:sz="0" w:space="0" w:color="auto"/>
            <w:bottom w:val="none" w:sz="0" w:space="0" w:color="auto"/>
            <w:right w:val="none" w:sz="0" w:space="0" w:color="auto"/>
          </w:divBdr>
        </w:div>
      </w:divsChild>
    </w:div>
    <w:div w:id="569118685">
      <w:bodyDiv w:val="1"/>
      <w:marLeft w:val="0"/>
      <w:marRight w:val="0"/>
      <w:marTop w:val="0"/>
      <w:marBottom w:val="0"/>
      <w:divBdr>
        <w:top w:val="none" w:sz="0" w:space="0" w:color="auto"/>
        <w:left w:val="none" w:sz="0" w:space="0" w:color="auto"/>
        <w:bottom w:val="none" w:sz="0" w:space="0" w:color="auto"/>
        <w:right w:val="none" w:sz="0" w:space="0" w:color="auto"/>
      </w:divBdr>
    </w:div>
    <w:div w:id="574246977">
      <w:bodyDiv w:val="1"/>
      <w:marLeft w:val="0"/>
      <w:marRight w:val="0"/>
      <w:marTop w:val="0"/>
      <w:marBottom w:val="0"/>
      <w:divBdr>
        <w:top w:val="none" w:sz="0" w:space="0" w:color="auto"/>
        <w:left w:val="none" w:sz="0" w:space="0" w:color="auto"/>
        <w:bottom w:val="none" w:sz="0" w:space="0" w:color="auto"/>
        <w:right w:val="none" w:sz="0" w:space="0" w:color="auto"/>
      </w:divBdr>
    </w:div>
    <w:div w:id="574783250">
      <w:bodyDiv w:val="1"/>
      <w:marLeft w:val="0"/>
      <w:marRight w:val="0"/>
      <w:marTop w:val="0"/>
      <w:marBottom w:val="0"/>
      <w:divBdr>
        <w:top w:val="none" w:sz="0" w:space="0" w:color="auto"/>
        <w:left w:val="none" w:sz="0" w:space="0" w:color="auto"/>
        <w:bottom w:val="none" w:sz="0" w:space="0" w:color="auto"/>
        <w:right w:val="none" w:sz="0" w:space="0" w:color="auto"/>
      </w:divBdr>
    </w:div>
    <w:div w:id="671026040">
      <w:bodyDiv w:val="1"/>
      <w:marLeft w:val="0"/>
      <w:marRight w:val="0"/>
      <w:marTop w:val="0"/>
      <w:marBottom w:val="0"/>
      <w:divBdr>
        <w:top w:val="none" w:sz="0" w:space="0" w:color="auto"/>
        <w:left w:val="none" w:sz="0" w:space="0" w:color="auto"/>
        <w:bottom w:val="none" w:sz="0" w:space="0" w:color="auto"/>
        <w:right w:val="none" w:sz="0" w:space="0" w:color="auto"/>
      </w:divBdr>
    </w:div>
    <w:div w:id="748893183">
      <w:bodyDiv w:val="1"/>
      <w:marLeft w:val="0"/>
      <w:marRight w:val="0"/>
      <w:marTop w:val="0"/>
      <w:marBottom w:val="0"/>
      <w:divBdr>
        <w:top w:val="none" w:sz="0" w:space="0" w:color="auto"/>
        <w:left w:val="none" w:sz="0" w:space="0" w:color="auto"/>
        <w:bottom w:val="none" w:sz="0" w:space="0" w:color="auto"/>
        <w:right w:val="none" w:sz="0" w:space="0" w:color="auto"/>
      </w:divBdr>
    </w:div>
    <w:div w:id="750084540">
      <w:bodyDiv w:val="1"/>
      <w:marLeft w:val="0"/>
      <w:marRight w:val="0"/>
      <w:marTop w:val="0"/>
      <w:marBottom w:val="0"/>
      <w:divBdr>
        <w:top w:val="none" w:sz="0" w:space="0" w:color="auto"/>
        <w:left w:val="none" w:sz="0" w:space="0" w:color="auto"/>
        <w:bottom w:val="none" w:sz="0" w:space="0" w:color="auto"/>
        <w:right w:val="none" w:sz="0" w:space="0" w:color="auto"/>
      </w:divBdr>
    </w:div>
    <w:div w:id="863786497">
      <w:bodyDiv w:val="1"/>
      <w:marLeft w:val="0"/>
      <w:marRight w:val="0"/>
      <w:marTop w:val="0"/>
      <w:marBottom w:val="0"/>
      <w:divBdr>
        <w:top w:val="none" w:sz="0" w:space="0" w:color="auto"/>
        <w:left w:val="none" w:sz="0" w:space="0" w:color="auto"/>
        <w:bottom w:val="none" w:sz="0" w:space="0" w:color="auto"/>
        <w:right w:val="none" w:sz="0" w:space="0" w:color="auto"/>
      </w:divBdr>
    </w:div>
    <w:div w:id="889457804">
      <w:bodyDiv w:val="1"/>
      <w:marLeft w:val="0"/>
      <w:marRight w:val="0"/>
      <w:marTop w:val="0"/>
      <w:marBottom w:val="0"/>
      <w:divBdr>
        <w:top w:val="none" w:sz="0" w:space="0" w:color="auto"/>
        <w:left w:val="none" w:sz="0" w:space="0" w:color="auto"/>
        <w:bottom w:val="none" w:sz="0" w:space="0" w:color="auto"/>
        <w:right w:val="none" w:sz="0" w:space="0" w:color="auto"/>
      </w:divBdr>
    </w:div>
    <w:div w:id="932857936">
      <w:bodyDiv w:val="1"/>
      <w:marLeft w:val="0"/>
      <w:marRight w:val="0"/>
      <w:marTop w:val="0"/>
      <w:marBottom w:val="0"/>
      <w:divBdr>
        <w:top w:val="none" w:sz="0" w:space="0" w:color="auto"/>
        <w:left w:val="none" w:sz="0" w:space="0" w:color="auto"/>
        <w:bottom w:val="none" w:sz="0" w:space="0" w:color="auto"/>
        <w:right w:val="none" w:sz="0" w:space="0" w:color="auto"/>
      </w:divBdr>
      <w:divsChild>
        <w:div w:id="1887990921">
          <w:marLeft w:val="0"/>
          <w:marRight w:val="0"/>
          <w:marTop w:val="0"/>
          <w:marBottom w:val="0"/>
          <w:divBdr>
            <w:top w:val="none" w:sz="0" w:space="0" w:color="auto"/>
            <w:left w:val="none" w:sz="0" w:space="0" w:color="auto"/>
            <w:bottom w:val="none" w:sz="0" w:space="0" w:color="auto"/>
            <w:right w:val="none" w:sz="0" w:space="0" w:color="auto"/>
          </w:divBdr>
        </w:div>
        <w:div w:id="1422292954">
          <w:marLeft w:val="0"/>
          <w:marRight w:val="0"/>
          <w:marTop w:val="0"/>
          <w:marBottom w:val="0"/>
          <w:divBdr>
            <w:top w:val="none" w:sz="0" w:space="0" w:color="auto"/>
            <w:left w:val="none" w:sz="0" w:space="0" w:color="auto"/>
            <w:bottom w:val="none" w:sz="0" w:space="0" w:color="auto"/>
            <w:right w:val="none" w:sz="0" w:space="0" w:color="auto"/>
          </w:divBdr>
        </w:div>
        <w:div w:id="78254212">
          <w:marLeft w:val="0"/>
          <w:marRight w:val="0"/>
          <w:marTop w:val="0"/>
          <w:marBottom w:val="0"/>
          <w:divBdr>
            <w:top w:val="none" w:sz="0" w:space="0" w:color="auto"/>
            <w:left w:val="none" w:sz="0" w:space="0" w:color="auto"/>
            <w:bottom w:val="none" w:sz="0" w:space="0" w:color="auto"/>
            <w:right w:val="none" w:sz="0" w:space="0" w:color="auto"/>
          </w:divBdr>
        </w:div>
        <w:div w:id="788276258">
          <w:marLeft w:val="0"/>
          <w:marRight w:val="0"/>
          <w:marTop w:val="0"/>
          <w:marBottom w:val="0"/>
          <w:divBdr>
            <w:top w:val="none" w:sz="0" w:space="0" w:color="auto"/>
            <w:left w:val="none" w:sz="0" w:space="0" w:color="auto"/>
            <w:bottom w:val="none" w:sz="0" w:space="0" w:color="auto"/>
            <w:right w:val="none" w:sz="0" w:space="0" w:color="auto"/>
          </w:divBdr>
        </w:div>
      </w:divsChild>
    </w:div>
    <w:div w:id="979382299">
      <w:bodyDiv w:val="1"/>
      <w:marLeft w:val="0"/>
      <w:marRight w:val="0"/>
      <w:marTop w:val="0"/>
      <w:marBottom w:val="0"/>
      <w:divBdr>
        <w:top w:val="none" w:sz="0" w:space="0" w:color="auto"/>
        <w:left w:val="none" w:sz="0" w:space="0" w:color="auto"/>
        <w:bottom w:val="none" w:sz="0" w:space="0" w:color="auto"/>
        <w:right w:val="none" w:sz="0" w:space="0" w:color="auto"/>
      </w:divBdr>
      <w:divsChild>
        <w:div w:id="228541079">
          <w:marLeft w:val="0"/>
          <w:marRight w:val="0"/>
          <w:marTop w:val="0"/>
          <w:marBottom w:val="0"/>
          <w:divBdr>
            <w:top w:val="none" w:sz="0" w:space="0" w:color="auto"/>
            <w:left w:val="none" w:sz="0" w:space="0" w:color="auto"/>
            <w:bottom w:val="none" w:sz="0" w:space="0" w:color="auto"/>
            <w:right w:val="none" w:sz="0" w:space="0" w:color="auto"/>
          </w:divBdr>
          <w:divsChild>
            <w:div w:id="1185368650">
              <w:marLeft w:val="0"/>
              <w:marRight w:val="0"/>
              <w:marTop w:val="0"/>
              <w:marBottom w:val="0"/>
              <w:divBdr>
                <w:top w:val="none" w:sz="0" w:space="0" w:color="auto"/>
                <w:left w:val="none" w:sz="0" w:space="0" w:color="auto"/>
                <w:bottom w:val="none" w:sz="0" w:space="0" w:color="auto"/>
                <w:right w:val="none" w:sz="0" w:space="0" w:color="auto"/>
              </w:divBdr>
              <w:divsChild>
                <w:div w:id="13577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7621">
      <w:bodyDiv w:val="1"/>
      <w:marLeft w:val="0"/>
      <w:marRight w:val="0"/>
      <w:marTop w:val="0"/>
      <w:marBottom w:val="0"/>
      <w:divBdr>
        <w:top w:val="none" w:sz="0" w:space="0" w:color="auto"/>
        <w:left w:val="none" w:sz="0" w:space="0" w:color="auto"/>
        <w:bottom w:val="none" w:sz="0" w:space="0" w:color="auto"/>
        <w:right w:val="none" w:sz="0" w:space="0" w:color="auto"/>
      </w:divBdr>
      <w:divsChild>
        <w:div w:id="1526599973">
          <w:marLeft w:val="0"/>
          <w:marRight w:val="0"/>
          <w:marTop w:val="0"/>
          <w:marBottom w:val="0"/>
          <w:divBdr>
            <w:top w:val="none" w:sz="0" w:space="0" w:color="auto"/>
            <w:left w:val="none" w:sz="0" w:space="0" w:color="auto"/>
            <w:bottom w:val="none" w:sz="0" w:space="0" w:color="auto"/>
            <w:right w:val="none" w:sz="0" w:space="0" w:color="auto"/>
          </w:divBdr>
          <w:divsChild>
            <w:div w:id="43814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121991361">
      <w:bodyDiv w:val="1"/>
      <w:marLeft w:val="0"/>
      <w:marRight w:val="0"/>
      <w:marTop w:val="0"/>
      <w:marBottom w:val="0"/>
      <w:divBdr>
        <w:top w:val="none" w:sz="0" w:space="0" w:color="auto"/>
        <w:left w:val="none" w:sz="0" w:space="0" w:color="auto"/>
        <w:bottom w:val="none" w:sz="0" w:space="0" w:color="auto"/>
        <w:right w:val="none" w:sz="0" w:space="0" w:color="auto"/>
      </w:divBdr>
    </w:div>
    <w:div w:id="1137407335">
      <w:bodyDiv w:val="1"/>
      <w:marLeft w:val="0"/>
      <w:marRight w:val="0"/>
      <w:marTop w:val="0"/>
      <w:marBottom w:val="0"/>
      <w:divBdr>
        <w:top w:val="none" w:sz="0" w:space="0" w:color="auto"/>
        <w:left w:val="none" w:sz="0" w:space="0" w:color="auto"/>
        <w:bottom w:val="none" w:sz="0" w:space="0" w:color="auto"/>
        <w:right w:val="none" w:sz="0" w:space="0" w:color="auto"/>
      </w:divBdr>
      <w:divsChild>
        <w:div w:id="1129592343">
          <w:marLeft w:val="0"/>
          <w:marRight w:val="0"/>
          <w:marTop w:val="0"/>
          <w:marBottom w:val="0"/>
          <w:divBdr>
            <w:top w:val="none" w:sz="0" w:space="0" w:color="auto"/>
            <w:left w:val="none" w:sz="0" w:space="0" w:color="auto"/>
            <w:bottom w:val="none" w:sz="0" w:space="0" w:color="auto"/>
            <w:right w:val="none" w:sz="0" w:space="0" w:color="auto"/>
          </w:divBdr>
          <w:divsChild>
            <w:div w:id="385490394">
              <w:marLeft w:val="0"/>
              <w:marRight w:val="0"/>
              <w:marTop w:val="0"/>
              <w:marBottom w:val="0"/>
              <w:divBdr>
                <w:top w:val="none" w:sz="0" w:space="0" w:color="auto"/>
                <w:left w:val="none" w:sz="0" w:space="0" w:color="auto"/>
                <w:bottom w:val="none" w:sz="0" w:space="0" w:color="auto"/>
                <w:right w:val="none" w:sz="0" w:space="0" w:color="auto"/>
              </w:divBdr>
            </w:div>
          </w:divsChild>
        </w:div>
        <w:div w:id="1779641435">
          <w:marLeft w:val="0"/>
          <w:marRight w:val="0"/>
          <w:marTop w:val="0"/>
          <w:marBottom w:val="0"/>
          <w:divBdr>
            <w:top w:val="none" w:sz="0" w:space="0" w:color="auto"/>
            <w:left w:val="none" w:sz="0" w:space="0" w:color="auto"/>
            <w:bottom w:val="none" w:sz="0" w:space="0" w:color="auto"/>
            <w:right w:val="none" w:sz="0" w:space="0" w:color="auto"/>
          </w:divBdr>
          <w:divsChild>
            <w:div w:id="1340818209">
              <w:marLeft w:val="0"/>
              <w:marRight w:val="0"/>
              <w:marTop w:val="0"/>
              <w:marBottom w:val="0"/>
              <w:divBdr>
                <w:top w:val="none" w:sz="0" w:space="0" w:color="auto"/>
                <w:left w:val="none" w:sz="0" w:space="0" w:color="auto"/>
                <w:bottom w:val="none" w:sz="0" w:space="0" w:color="auto"/>
                <w:right w:val="none" w:sz="0" w:space="0" w:color="auto"/>
              </w:divBdr>
              <w:divsChild>
                <w:div w:id="7774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5432">
      <w:bodyDiv w:val="1"/>
      <w:marLeft w:val="0"/>
      <w:marRight w:val="0"/>
      <w:marTop w:val="0"/>
      <w:marBottom w:val="0"/>
      <w:divBdr>
        <w:top w:val="none" w:sz="0" w:space="0" w:color="auto"/>
        <w:left w:val="none" w:sz="0" w:space="0" w:color="auto"/>
        <w:bottom w:val="none" w:sz="0" w:space="0" w:color="auto"/>
        <w:right w:val="none" w:sz="0" w:space="0" w:color="auto"/>
      </w:divBdr>
    </w:div>
    <w:div w:id="1489398591">
      <w:bodyDiv w:val="1"/>
      <w:marLeft w:val="0"/>
      <w:marRight w:val="0"/>
      <w:marTop w:val="0"/>
      <w:marBottom w:val="0"/>
      <w:divBdr>
        <w:top w:val="none" w:sz="0" w:space="0" w:color="auto"/>
        <w:left w:val="none" w:sz="0" w:space="0" w:color="auto"/>
        <w:bottom w:val="none" w:sz="0" w:space="0" w:color="auto"/>
        <w:right w:val="none" w:sz="0" w:space="0" w:color="auto"/>
      </w:divBdr>
    </w:div>
    <w:div w:id="1511143319">
      <w:bodyDiv w:val="1"/>
      <w:marLeft w:val="0"/>
      <w:marRight w:val="0"/>
      <w:marTop w:val="0"/>
      <w:marBottom w:val="0"/>
      <w:divBdr>
        <w:top w:val="none" w:sz="0" w:space="0" w:color="auto"/>
        <w:left w:val="none" w:sz="0" w:space="0" w:color="auto"/>
        <w:bottom w:val="none" w:sz="0" w:space="0" w:color="auto"/>
        <w:right w:val="none" w:sz="0" w:space="0" w:color="auto"/>
      </w:divBdr>
    </w:div>
    <w:div w:id="1662389919">
      <w:bodyDiv w:val="1"/>
      <w:marLeft w:val="0"/>
      <w:marRight w:val="0"/>
      <w:marTop w:val="0"/>
      <w:marBottom w:val="0"/>
      <w:divBdr>
        <w:top w:val="none" w:sz="0" w:space="0" w:color="auto"/>
        <w:left w:val="none" w:sz="0" w:space="0" w:color="auto"/>
        <w:bottom w:val="none" w:sz="0" w:space="0" w:color="auto"/>
        <w:right w:val="none" w:sz="0" w:space="0" w:color="auto"/>
      </w:divBdr>
      <w:divsChild>
        <w:div w:id="828325364">
          <w:marLeft w:val="0"/>
          <w:marRight w:val="0"/>
          <w:marTop w:val="0"/>
          <w:marBottom w:val="0"/>
          <w:divBdr>
            <w:top w:val="none" w:sz="0" w:space="0" w:color="auto"/>
            <w:left w:val="none" w:sz="0" w:space="0" w:color="auto"/>
            <w:bottom w:val="none" w:sz="0" w:space="0" w:color="auto"/>
            <w:right w:val="none" w:sz="0" w:space="0" w:color="auto"/>
          </w:divBdr>
        </w:div>
        <w:div w:id="1420105755">
          <w:marLeft w:val="0"/>
          <w:marRight w:val="0"/>
          <w:marTop w:val="0"/>
          <w:marBottom w:val="0"/>
          <w:divBdr>
            <w:top w:val="none" w:sz="0" w:space="0" w:color="auto"/>
            <w:left w:val="none" w:sz="0" w:space="0" w:color="auto"/>
            <w:bottom w:val="none" w:sz="0" w:space="0" w:color="auto"/>
            <w:right w:val="none" w:sz="0" w:space="0" w:color="auto"/>
          </w:divBdr>
        </w:div>
      </w:divsChild>
    </w:div>
    <w:div w:id="1718358173">
      <w:bodyDiv w:val="1"/>
      <w:marLeft w:val="0"/>
      <w:marRight w:val="0"/>
      <w:marTop w:val="0"/>
      <w:marBottom w:val="0"/>
      <w:divBdr>
        <w:top w:val="none" w:sz="0" w:space="0" w:color="auto"/>
        <w:left w:val="none" w:sz="0" w:space="0" w:color="auto"/>
        <w:bottom w:val="none" w:sz="0" w:space="0" w:color="auto"/>
        <w:right w:val="none" w:sz="0" w:space="0" w:color="auto"/>
      </w:divBdr>
      <w:divsChild>
        <w:div w:id="1800370851">
          <w:marLeft w:val="0"/>
          <w:marRight w:val="0"/>
          <w:marTop w:val="0"/>
          <w:marBottom w:val="0"/>
          <w:divBdr>
            <w:top w:val="none" w:sz="0" w:space="0" w:color="auto"/>
            <w:left w:val="none" w:sz="0" w:space="0" w:color="auto"/>
            <w:bottom w:val="none" w:sz="0" w:space="0" w:color="auto"/>
            <w:right w:val="none" w:sz="0" w:space="0" w:color="auto"/>
          </w:divBdr>
          <w:divsChild>
            <w:div w:id="637684731">
              <w:marLeft w:val="-225"/>
              <w:marRight w:val="-225"/>
              <w:marTop w:val="0"/>
              <w:marBottom w:val="0"/>
              <w:divBdr>
                <w:top w:val="none" w:sz="0" w:space="0" w:color="auto"/>
                <w:left w:val="none" w:sz="0" w:space="0" w:color="auto"/>
                <w:bottom w:val="none" w:sz="0" w:space="0" w:color="auto"/>
                <w:right w:val="none" w:sz="0" w:space="0" w:color="auto"/>
              </w:divBdr>
              <w:divsChild>
                <w:div w:id="1447390200">
                  <w:marLeft w:val="0"/>
                  <w:marRight w:val="0"/>
                  <w:marTop w:val="0"/>
                  <w:marBottom w:val="0"/>
                  <w:divBdr>
                    <w:top w:val="none" w:sz="0" w:space="0" w:color="auto"/>
                    <w:left w:val="none" w:sz="0" w:space="0" w:color="auto"/>
                    <w:bottom w:val="none" w:sz="0" w:space="0" w:color="auto"/>
                    <w:right w:val="none" w:sz="0" w:space="0" w:color="auto"/>
                  </w:divBdr>
                  <w:divsChild>
                    <w:div w:id="1723168435">
                      <w:marLeft w:val="-225"/>
                      <w:marRight w:val="-225"/>
                      <w:marTop w:val="0"/>
                      <w:marBottom w:val="0"/>
                      <w:divBdr>
                        <w:top w:val="none" w:sz="0" w:space="0" w:color="auto"/>
                        <w:left w:val="none" w:sz="0" w:space="0" w:color="auto"/>
                        <w:bottom w:val="none" w:sz="0" w:space="0" w:color="auto"/>
                        <w:right w:val="none" w:sz="0" w:space="0" w:color="auto"/>
                      </w:divBdr>
                      <w:divsChild>
                        <w:div w:id="67965178">
                          <w:marLeft w:val="0"/>
                          <w:marRight w:val="0"/>
                          <w:marTop w:val="0"/>
                          <w:marBottom w:val="0"/>
                          <w:divBdr>
                            <w:top w:val="none" w:sz="0" w:space="0" w:color="auto"/>
                            <w:left w:val="none" w:sz="0" w:space="0" w:color="auto"/>
                            <w:bottom w:val="none" w:sz="0" w:space="0" w:color="auto"/>
                            <w:right w:val="none" w:sz="0" w:space="0" w:color="auto"/>
                          </w:divBdr>
                          <w:divsChild>
                            <w:div w:id="776872148">
                              <w:marLeft w:val="-225"/>
                              <w:marRight w:val="-225"/>
                              <w:marTop w:val="0"/>
                              <w:marBottom w:val="0"/>
                              <w:divBdr>
                                <w:top w:val="none" w:sz="0" w:space="0" w:color="auto"/>
                                <w:left w:val="none" w:sz="0" w:space="0" w:color="auto"/>
                                <w:bottom w:val="none" w:sz="0" w:space="0" w:color="auto"/>
                                <w:right w:val="none" w:sz="0" w:space="0" w:color="auto"/>
                              </w:divBdr>
                              <w:divsChild>
                                <w:div w:id="1987203686">
                                  <w:marLeft w:val="0"/>
                                  <w:marRight w:val="0"/>
                                  <w:marTop w:val="0"/>
                                  <w:marBottom w:val="0"/>
                                  <w:divBdr>
                                    <w:top w:val="none" w:sz="0" w:space="0" w:color="auto"/>
                                    <w:left w:val="none" w:sz="0" w:space="0" w:color="auto"/>
                                    <w:bottom w:val="none" w:sz="0" w:space="0" w:color="auto"/>
                                    <w:right w:val="none" w:sz="0" w:space="0" w:color="auto"/>
                                  </w:divBdr>
                                  <w:divsChild>
                                    <w:div w:id="15997530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 w:id="1379279391">
                              <w:marLeft w:val="-225"/>
                              <w:marRight w:val="-225"/>
                              <w:marTop w:val="0"/>
                              <w:marBottom w:val="0"/>
                              <w:divBdr>
                                <w:top w:val="none" w:sz="0" w:space="0" w:color="auto"/>
                                <w:left w:val="none" w:sz="0" w:space="0" w:color="auto"/>
                                <w:bottom w:val="none" w:sz="0" w:space="0" w:color="auto"/>
                                <w:right w:val="none" w:sz="0" w:space="0" w:color="auto"/>
                              </w:divBdr>
                              <w:divsChild>
                                <w:div w:id="1755006453">
                                  <w:marLeft w:val="0"/>
                                  <w:marRight w:val="0"/>
                                  <w:marTop w:val="0"/>
                                  <w:marBottom w:val="0"/>
                                  <w:divBdr>
                                    <w:top w:val="none" w:sz="0" w:space="0" w:color="auto"/>
                                    <w:left w:val="none" w:sz="0" w:space="0" w:color="auto"/>
                                    <w:bottom w:val="none" w:sz="0" w:space="0" w:color="auto"/>
                                    <w:right w:val="none" w:sz="0" w:space="0" w:color="auto"/>
                                  </w:divBdr>
                                  <w:divsChild>
                                    <w:div w:id="1765833383">
                                      <w:marLeft w:val="-225"/>
                                      <w:marRight w:val="-225"/>
                                      <w:marTop w:val="0"/>
                                      <w:marBottom w:val="0"/>
                                      <w:divBdr>
                                        <w:top w:val="none" w:sz="0" w:space="0" w:color="auto"/>
                                        <w:left w:val="none" w:sz="0" w:space="0" w:color="auto"/>
                                        <w:bottom w:val="none" w:sz="0" w:space="0" w:color="auto"/>
                                        <w:right w:val="none" w:sz="0" w:space="0" w:color="auto"/>
                                      </w:divBdr>
                                      <w:divsChild>
                                        <w:div w:id="1937790035">
                                          <w:marLeft w:val="0"/>
                                          <w:marRight w:val="0"/>
                                          <w:marTop w:val="0"/>
                                          <w:marBottom w:val="0"/>
                                          <w:divBdr>
                                            <w:top w:val="none" w:sz="0" w:space="0" w:color="auto"/>
                                            <w:left w:val="none" w:sz="0" w:space="0" w:color="auto"/>
                                            <w:bottom w:val="none" w:sz="0" w:space="0" w:color="auto"/>
                                            <w:right w:val="none" w:sz="0" w:space="0" w:color="auto"/>
                                          </w:divBdr>
                                        </w:div>
                                        <w:div w:id="1380784649">
                                          <w:marLeft w:val="0"/>
                                          <w:marRight w:val="0"/>
                                          <w:marTop w:val="0"/>
                                          <w:marBottom w:val="0"/>
                                          <w:divBdr>
                                            <w:top w:val="none" w:sz="0" w:space="0" w:color="auto"/>
                                            <w:left w:val="none" w:sz="0" w:space="0" w:color="auto"/>
                                            <w:bottom w:val="none" w:sz="0" w:space="0" w:color="auto"/>
                                            <w:right w:val="none" w:sz="0" w:space="0" w:color="auto"/>
                                          </w:divBdr>
                                          <w:divsChild>
                                            <w:div w:id="4742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4673">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sChild>
            </w:div>
          </w:divsChild>
        </w:div>
      </w:divsChild>
    </w:div>
    <w:div w:id="1757435667">
      <w:bodyDiv w:val="1"/>
      <w:marLeft w:val="0"/>
      <w:marRight w:val="0"/>
      <w:marTop w:val="0"/>
      <w:marBottom w:val="0"/>
      <w:divBdr>
        <w:top w:val="none" w:sz="0" w:space="0" w:color="auto"/>
        <w:left w:val="none" w:sz="0" w:space="0" w:color="auto"/>
        <w:bottom w:val="none" w:sz="0" w:space="0" w:color="auto"/>
        <w:right w:val="none" w:sz="0" w:space="0" w:color="auto"/>
      </w:divBdr>
      <w:divsChild>
        <w:div w:id="2079085683">
          <w:marLeft w:val="0"/>
          <w:marRight w:val="0"/>
          <w:marTop w:val="0"/>
          <w:marBottom w:val="0"/>
          <w:divBdr>
            <w:top w:val="none" w:sz="0" w:space="0" w:color="auto"/>
            <w:left w:val="none" w:sz="0" w:space="0" w:color="auto"/>
            <w:bottom w:val="none" w:sz="0" w:space="0" w:color="auto"/>
            <w:right w:val="none" w:sz="0" w:space="0" w:color="auto"/>
          </w:divBdr>
          <w:divsChild>
            <w:div w:id="254018460">
              <w:marLeft w:val="0"/>
              <w:marRight w:val="0"/>
              <w:marTop w:val="0"/>
              <w:marBottom w:val="0"/>
              <w:divBdr>
                <w:top w:val="none" w:sz="0" w:space="0" w:color="auto"/>
                <w:left w:val="none" w:sz="0" w:space="0" w:color="auto"/>
                <w:bottom w:val="none" w:sz="0" w:space="0" w:color="auto"/>
                <w:right w:val="none" w:sz="0" w:space="0" w:color="auto"/>
              </w:divBdr>
              <w:divsChild>
                <w:div w:id="2625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3889">
      <w:bodyDiv w:val="1"/>
      <w:marLeft w:val="0"/>
      <w:marRight w:val="0"/>
      <w:marTop w:val="0"/>
      <w:marBottom w:val="0"/>
      <w:divBdr>
        <w:top w:val="none" w:sz="0" w:space="0" w:color="auto"/>
        <w:left w:val="none" w:sz="0" w:space="0" w:color="auto"/>
        <w:bottom w:val="none" w:sz="0" w:space="0" w:color="auto"/>
        <w:right w:val="none" w:sz="0" w:space="0" w:color="auto"/>
      </w:divBdr>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02812881">
      <w:bodyDiv w:val="1"/>
      <w:marLeft w:val="0"/>
      <w:marRight w:val="0"/>
      <w:marTop w:val="0"/>
      <w:marBottom w:val="0"/>
      <w:divBdr>
        <w:top w:val="none" w:sz="0" w:space="0" w:color="auto"/>
        <w:left w:val="none" w:sz="0" w:space="0" w:color="auto"/>
        <w:bottom w:val="none" w:sz="0" w:space="0" w:color="auto"/>
        <w:right w:val="none" w:sz="0" w:space="0" w:color="auto"/>
      </w:divBdr>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DF50-FC26-45AD-9253-749A3438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2016-12-16T10:04:00Z</cp:lastPrinted>
  <dcterms:created xsi:type="dcterms:W3CDTF">2018-04-02T17:28:00Z</dcterms:created>
  <dcterms:modified xsi:type="dcterms:W3CDTF">2018-04-02T17:28:00Z</dcterms:modified>
</cp:coreProperties>
</file>