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A2C" w:rsidRDefault="006F4A2C" w:rsidP="006F4A2C">
      <w:pPr>
        <w:pStyle w:val="estilo2"/>
      </w:pPr>
    </w:p>
    <w:p w:rsidR="006F4A2C" w:rsidRPr="005411BD" w:rsidRDefault="006F4A2C" w:rsidP="004E1828">
      <w:pPr>
        <w:pStyle w:val="estilo2"/>
        <w:jc w:val="center"/>
        <w:rPr>
          <w:rFonts w:ascii="Arial" w:hAnsi="Arial" w:cs="Arial"/>
          <w:b/>
          <w:color w:val="FF0000"/>
          <w:sz w:val="40"/>
          <w:szCs w:val="40"/>
        </w:rPr>
      </w:pPr>
      <w:r w:rsidRPr="005411BD">
        <w:rPr>
          <w:rFonts w:ascii="Arial" w:hAnsi="Arial" w:cs="Arial"/>
          <w:b/>
          <w:color w:val="FF0000"/>
          <w:sz w:val="40"/>
          <w:szCs w:val="40"/>
        </w:rPr>
        <w:t>LAS PARABOLAS DE JESUS</w:t>
      </w:r>
    </w:p>
    <w:p w:rsidR="006F4A2C" w:rsidRDefault="006F4A2C" w:rsidP="004E1828">
      <w:pPr>
        <w:pStyle w:val="estilo2"/>
        <w:spacing w:before="0" w:beforeAutospacing="0" w:after="0" w:afterAutospacing="0"/>
      </w:pPr>
    </w:p>
    <w:p w:rsidR="006F4A2C" w:rsidRPr="005B40DD" w:rsidRDefault="006F4A2C" w:rsidP="004E1828">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t>Género literario de frecuente uso en todas las literaturas orientales, antiguas y modernas. Se encuentra también en el arte, la pintura, las fiestas sociales, los ritos religiosos.</w:t>
      </w:r>
    </w:p>
    <w:p w:rsidR="004E1828" w:rsidRDefault="004E1828" w:rsidP="004E1828">
      <w:pPr>
        <w:pStyle w:val="estilo2"/>
        <w:spacing w:before="0" w:beforeAutospacing="0" w:after="0" w:afterAutospacing="0"/>
        <w:ind w:left="-709" w:right="-711" w:firstLine="425"/>
        <w:jc w:val="both"/>
        <w:rPr>
          <w:rFonts w:ascii="Arial" w:hAnsi="Arial" w:cs="Arial"/>
          <w:b/>
        </w:rPr>
      </w:pPr>
    </w:p>
    <w:p w:rsidR="005411BD" w:rsidRDefault="005411BD" w:rsidP="005411BD">
      <w:pPr>
        <w:pStyle w:val="estilo2"/>
        <w:spacing w:before="0" w:beforeAutospacing="0" w:after="0" w:afterAutospacing="0"/>
        <w:ind w:left="-709" w:right="-711" w:firstLine="425"/>
        <w:jc w:val="center"/>
        <w:rPr>
          <w:rFonts w:ascii="Arial" w:hAnsi="Arial" w:cs="Arial"/>
          <w:b/>
        </w:rPr>
      </w:pPr>
      <w:r>
        <w:rPr>
          <w:rFonts w:ascii="Arial" w:hAnsi="Arial" w:cs="Arial"/>
          <w:b/>
          <w:noProof/>
        </w:rPr>
        <w:drawing>
          <wp:inline distT="0" distB="0" distL="0" distR="0">
            <wp:extent cx="5316204" cy="279082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3125" t="38375" r="40625" b="20316"/>
                    <a:stretch>
                      <a:fillRect/>
                    </a:stretch>
                  </pic:blipFill>
                  <pic:spPr bwMode="auto">
                    <a:xfrm>
                      <a:off x="0" y="0"/>
                      <a:ext cx="5323754" cy="2794788"/>
                    </a:xfrm>
                    <a:prstGeom prst="rect">
                      <a:avLst/>
                    </a:prstGeom>
                    <a:noFill/>
                    <a:ln w="9525">
                      <a:noFill/>
                      <a:miter lim="800000"/>
                      <a:headEnd/>
                      <a:tailEnd/>
                    </a:ln>
                  </pic:spPr>
                </pic:pic>
              </a:graphicData>
            </a:graphic>
          </wp:inline>
        </w:drawing>
      </w:r>
    </w:p>
    <w:p w:rsidR="005411BD" w:rsidRDefault="005411BD" w:rsidP="004E1828">
      <w:pPr>
        <w:pStyle w:val="estilo2"/>
        <w:spacing w:before="0" w:beforeAutospacing="0" w:after="0" w:afterAutospacing="0"/>
        <w:ind w:left="-709" w:right="-711" w:firstLine="425"/>
        <w:jc w:val="both"/>
        <w:rPr>
          <w:rFonts w:ascii="Arial" w:hAnsi="Arial" w:cs="Arial"/>
          <w:b/>
        </w:rPr>
      </w:pPr>
    </w:p>
    <w:p w:rsidR="005411BD" w:rsidRPr="004E1828" w:rsidRDefault="005411BD" w:rsidP="004E1828">
      <w:pPr>
        <w:pStyle w:val="estilo2"/>
        <w:spacing w:before="0" w:beforeAutospacing="0" w:after="0" w:afterAutospacing="0"/>
        <w:ind w:left="-709" w:right="-711" w:firstLine="425"/>
        <w:jc w:val="both"/>
        <w:rPr>
          <w:rFonts w:ascii="Arial" w:hAnsi="Arial" w:cs="Arial"/>
          <w:b/>
        </w:rPr>
      </w:pPr>
    </w:p>
    <w:p w:rsidR="006F4A2C" w:rsidRPr="005B40DD" w:rsidRDefault="006F4A2C" w:rsidP="004E1828">
      <w:pPr>
        <w:pStyle w:val="estilo2"/>
        <w:spacing w:before="0" w:beforeAutospacing="0" w:after="0" w:afterAutospacing="0"/>
        <w:ind w:left="-709" w:right="-711" w:firstLine="425"/>
        <w:jc w:val="both"/>
        <w:rPr>
          <w:rStyle w:val="Textoennegrita"/>
          <w:rFonts w:ascii="Arial" w:hAnsi="Arial" w:cs="Arial"/>
          <w:color w:val="FF0000"/>
          <w:sz w:val="28"/>
          <w:szCs w:val="28"/>
        </w:rPr>
      </w:pPr>
      <w:r w:rsidRPr="005B40DD">
        <w:rPr>
          <w:rFonts w:ascii="Arial" w:hAnsi="Arial" w:cs="Arial"/>
          <w:b/>
          <w:color w:val="FF0000"/>
          <w:sz w:val="28"/>
          <w:szCs w:val="28"/>
        </w:rPr>
        <w:t xml:space="preserve">  </w:t>
      </w:r>
      <w:r w:rsidRPr="005B40DD">
        <w:rPr>
          <w:rStyle w:val="Textoennegrita"/>
          <w:rFonts w:ascii="Arial" w:hAnsi="Arial" w:cs="Arial"/>
          <w:color w:val="FF0000"/>
          <w:sz w:val="28"/>
          <w:szCs w:val="28"/>
        </w:rPr>
        <w:t> 1. Concepto de parábola</w:t>
      </w:r>
    </w:p>
    <w:p w:rsidR="004E1828" w:rsidRPr="005B40DD" w:rsidRDefault="004E1828" w:rsidP="004E1828">
      <w:pPr>
        <w:pStyle w:val="estilo2"/>
        <w:spacing w:before="0" w:beforeAutospacing="0" w:after="0" w:afterAutospacing="0"/>
        <w:ind w:left="-709" w:right="-711" w:firstLine="425"/>
        <w:jc w:val="both"/>
        <w:rPr>
          <w:rFonts w:ascii="Arial" w:hAnsi="Arial" w:cs="Arial"/>
          <w:b/>
          <w:sz w:val="28"/>
          <w:szCs w:val="28"/>
        </w:rPr>
      </w:pPr>
    </w:p>
    <w:p w:rsidR="004E1828" w:rsidRPr="005B40DD" w:rsidRDefault="006F4A2C" w:rsidP="005B40DD">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t> </w:t>
      </w:r>
      <w:r w:rsidR="005B40DD">
        <w:rPr>
          <w:rFonts w:ascii="Arial" w:hAnsi="Arial" w:cs="Arial"/>
          <w:b/>
          <w:sz w:val="28"/>
          <w:szCs w:val="28"/>
        </w:rPr>
        <w:t>-</w:t>
      </w:r>
      <w:r w:rsidRPr="005B40DD">
        <w:rPr>
          <w:rFonts w:ascii="Arial" w:hAnsi="Arial" w:cs="Arial"/>
          <w:b/>
          <w:sz w:val="28"/>
          <w:szCs w:val="28"/>
        </w:rPr>
        <w:t xml:space="preserve"> Es un lenguaje indirecto que sugiere y empuja la mente hacia un compromiso con la fantasía y la afectividad.</w:t>
      </w:r>
    </w:p>
    <w:p w:rsidR="004E1828" w:rsidRPr="005B40DD" w:rsidRDefault="004E1828" w:rsidP="005B40DD">
      <w:pPr>
        <w:pStyle w:val="estilo2"/>
        <w:spacing w:before="0" w:beforeAutospacing="0" w:after="0" w:afterAutospacing="0"/>
        <w:ind w:left="-709" w:right="-711" w:firstLine="425"/>
        <w:jc w:val="both"/>
        <w:rPr>
          <w:rFonts w:ascii="Arial" w:hAnsi="Arial" w:cs="Arial"/>
          <w:b/>
          <w:sz w:val="28"/>
          <w:szCs w:val="28"/>
        </w:rPr>
      </w:pPr>
    </w:p>
    <w:p w:rsidR="004E1828" w:rsidRPr="005B40DD" w:rsidRDefault="006F4A2C" w:rsidP="005B40DD">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t>- Es una forma expresiva para estimular la fantasía que supone un hecho o acontecimiento sencillo del que hay que sacar enseñanzas.</w:t>
      </w:r>
    </w:p>
    <w:p w:rsidR="004E1828" w:rsidRPr="005B40DD" w:rsidRDefault="006F4A2C" w:rsidP="005B40DD">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br/>
        <w:t xml:space="preserve">   </w:t>
      </w:r>
      <w:r w:rsidR="005B40DD">
        <w:rPr>
          <w:rFonts w:ascii="Arial" w:hAnsi="Arial" w:cs="Arial"/>
          <w:b/>
          <w:sz w:val="28"/>
          <w:szCs w:val="28"/>
        </w:rPr>
        <w:t xml:space="preserve">  </w:t>
      </w:r>
      <w:r w:rsidRPr="005B40DD">
        <w:rPr>
          <w:rFonts w:ascii="Arial" w:hAnsi="Arial" w:cs="Arial"/>
          <w:b/>
          <w:sz w:val="28"/>
          <w:szCs w:val="28"/>
        </w:rPr>
        <w:t>- Es un cauce para la expresión o la reacción afectiva, que mueve a acoger o rechazar el hecho y las enseñanzas que del hecho se derivan</w:t>
      </w:r>
    </w:p>
    <w:p w:rsidR="005B40DD" w:rsidRDefault="005B40DD" w:rsidP="005B40DD">
      <w:pPr>
        <w:pStyle w:val="estilo2"/>
        <w:spacing w:before="0" w:beforeAutospacing="0" w:after="0" w:afterAutospacing="0"/>
        <w:ind w:left="-709" w:right="-711" w:firstLine="425"/>
        <w:jc w:val="both"/>
        <w:rPr>
          <w:rFonts w:ascii="Arial" w:hAnsi="Arial" w:cs="Arial"/>
          <w:b/>
          <w:sz w:val="28"/>
          <w:szCs w:val="28"/>
        </w:rPr>
      </w:pPr>
      <w:r>
        <w:rPr>
          <w:rFonts w:ascii="Arial" w:hAnsi="Arial" w:cs="Arial"/>
          <w:b/>
          <w:sz w:val="28"/>
          <w:szCs w:val="28"/>
        </w:rPr>
        <w:t xml:space="preserve"> </w:t>
      </w:r>
    </w:p>
    <w:p w:rsidR="004E1828" w:rsidRPr="005B40DD" w:rsidRDefault="006F4A2C" w:rsidP="005B40DD">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t xml:space="preserve"> - A estas dos facultades humanas se asocia la memoria de las propias experiencias del destinatario, despertando reacción de reflexión y de la consiguiente actuación.</w:t>
      </w:r>
    </w:p>
    <w:p w:rsidR="004E1828" w:rsidRPr="005B40DD" w:rsidRDefault="006F4A2C" w:rsidP="005B40DD">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br/>
        <w:t xml:space="preserve">   </w:t>
      </w:r>
      <w:r w:rsidR="005B40DD">
        <w:rPr>
          <w:rFonts w:ascii="Arial" w:hAnsi="Arial" w:cs="Arial"/>
          <w:b/>
          <w:sz w:val="28"/>
          <w:szCs w:val="28"/>
        </w:rPr>
        <w:t xml:space="preserve">  </w:t>
      </w:r>
      <w:r w:rsidRPr="005B40DD">
        <w:rPr>
          <w:rFonts w:ascii="Arial" w:hAnsi="Arial" w:cs="Arial"/>
          <w:b/>
          <w:sz w:val="28"/>
          <w:szCs w:val="28"/>
        </w:rPr>
        <w:t>El que la emplea cuenta con la interpretación del que la recibe, la cual puede ser más o menos comprometedora, pero que suscita siempre algún tipo de reacción pretendida o, al menos, prevista.</w:t>
      </w:r>
    </w:p>
    <w:p w:rsidR="004E1828" w:rsidRPr="005B40DD" w:rsidRDefault="006F4A2C" w:rsidP="004E1828">
      <w:pPr>
        <w:pStyle w:val="estilo2"/>
        <w:spacing w:before="0" w:beforeAutospacing="0" w:after="0" w:afterAutospacing="0"/>
        <w:ind w:left="-709" w:right="-711" w:firstLine="425"/>
        <w:rPr>
          <w:rFonts w:ascii="Arial" w:hAnsi="Arial" w:cs="Arial"/>
          <w:b/>
          <w:color w:val="0070C0"/>
          <w:sz w:val="28"/>
          <w:szCs w:val="28"/>
        </w:rPr>
      </w:pPr>
      <w:r w:rsidRPr="005B40DD">
        <w:rPr>
          <w:rFonts w:ascii="Arial" w:hAnsi="Arial" w:cs="Arial"/>
          <w:b/>
          <w:sz w:val="28"/>
          <w:szCs w:val="28"/>
        </w:rPr>
        <w:lastRenderedPageBreak/>
        <w:br/>
      </w:r>
      <w:r w:rsidRPr="005B40DD">
        <w:rPr>
          <w:rFonts w:ascii="Arial" w:hAnsi="Arial" w:cs="Arial"/>
          <w:b/>
          <w:color w:val="0070C0"/>
          <w:sz w:val="28"/>
          <w:szCs w:val="28"/>
        </w:rPr>
        <w:t>   La parábola pedagógicamente es:</w:t>
      </w:r>
    </w:p>
    <w:p w:rsidR="00155857" w:rsidRDefault="006F4A2C" w:rsidP="00155857">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br/>
        <w:t>      - un hecho humano (antropomórfico), animal (zoomórfico) o vegetal (animismo naturalista) que resulta fácilmente comprobable.</w:t>
      </w:r>
    </w:p>
    <w:p w:rsidR="00155857" w:rsidRDefault="006F4A2C" w:rsidP="00155857">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br/>
        <w:t>      - que se entiende en un contexto determinado y en base a una exp</w:t>
      </w:r>
      <w:r w:rsidRPr="005B40DD">
        <w:rPr>
          <w:rFonts w:ascii="Arial" w:hAnsi="Arial" w:cs="Arial"/>
          <w:b/>
          <w:sz w:val="28"/>
          <w:szCs w:val="28"/>
        </w:rPr>
        <w:t>e</w:t>
      </w:r>
      <w:r w:rsidRPr="005B40DD">
        <w:rPr>
          <w:rFonts w:ascii="Arial" w:hAnsi="Arial" w:cs="Arial"/>
          <w:b/>
          <w:sz w:val="28"/>
          <w:szCs w:val="28"/>
        </w:rPr>
        <w:t>riencia generalizada, por parte de los que la reciben;</w:t>
      </w:r>
    </w:p>
    <w:p w:rsidR="00155857" w:rsidRDefault="006F4A2C" w:rsidP="00155857">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br/>
        <w:t>      - que se relata o escribe con una intención implícita de apoyar un mensaje conceptual o afectivo o de suscitar un contraste o reacción en los oyentes.</w:t>
      </w:r>
    </w:p>
    <w:p w:rsidR="00155857" w:rsidRDefault="006F4A2C" w:rsidP="00155857">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br/>
        <w:t>      -  que presupone en quien la emplea una interpretación prevista en los receptores.</w:t>
      </w:r>
    </w:p>
    <w:p w:rsidR="006F4A2C" w:rsidRPr="005B40DD" w:rsidRDefault="006F4A2C" w:rsidP="00155857">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br/>
        <w:t>      - que se convierte en punto de partida de una explicación posterior o de una reflexión silenciosa coincidente.</w:t>
      </w:r>
    </w:p>
    <w:p w:rsidR="004E1828" w:rsidRPr="004E1828" w:rsidRDefault="004E1828" w:rsidP="004E1828">
      <w:pPr>
        <w:pStyle w:val="estilo2"/>
        <w:spacing w:before="0" w:beforeAutospacing="0" w:after="0" w:afterAutospacing="0"/>
        <w:ind w:left="-709" w:right="-711" w:firstLine="425"/>
        <w:jc w:val="both"/>
        <w:rPr>
          <w:rFonts w:ascii="Arial" w:hAnsi="Arial" w:cs="Arial"/>
          <w:b/>
        </w:rPr>
      </w:pPr>
    </w:p>
    <w:p w:rsidR="006F4A2C" w:rsidRPr="005B40DD" w:rsidRDefault="006F4A2C" w:rsidP="004E1828">
      <w:pPr>
        <w:pStyle w:val="estilo2"/>
        <w:spacing w:before="0" w:beforeAutospacing="0" w:after="0" w:afterAutospacing="0"/>
        <w:ind w:left="-709" w:right="-711" w:firstLine="425"/>
        <w:jc w:val="both"/>
        <w:rPr>
          <w:rStyle w:val="Textoennegrita"/>
          <w:rFonts w:ascii="Arial" w:hAnsi="Arial" w:cs="Arial"/>
          <w:color w:val="FF0000"/>
          <w:sz w:val="28"/>
          <w:szCs w:val="28"/>
        </w:rPr>
      </w:pPr>
      <w:r w:rsidRPr="005B40DD">
        <w:rPr>
          <w:rFonts w:ascii="Arial" w:hAnsi="Arial" w:cs="Arial"/>
          <w:b/>
          <w:color w:val="FF0000"/>
          <w:sz w:val="28"/>
          <w:szCs w:val="28"/>
        </w:rPr>
        <w:t xml:space="preserve">  </w:t>
      </w:r>
      <w:r w:rsidRPr="005B40DD">
        <w:rPr>
          <w:rStyle w:val="Textoennegrita"/>
          <w:rFonts w:ascii="Arial" w:hAnsi="Arial" w:cs="Arial"/>
          <w:color w:val="FF0000"/>
          <w:sz w:val="28"/>
          <w:szCs w:val="28"/>
        </w:rPr>
        <w:t> 2. Valor social</w:t>
      </w:r>
    </w:p>
    <w:p w:rsidR="004E1828" w:rsidRPr="005B40DD" w:rsidRDefault="004E1828" w:rsidP="004E1828">
      <w:pPr>
        <w:pStyle w:val="estilo2"/>
        <w:spacing w:before="0" w:beforeAutospacing="0" w:after="0" w:afterAutospacing="0"/>
        <w:ind w:left="-709" w:right="-711" w:firstLine="425"/>
        <w:jc w:val="both"/>
        <w:rPr>
          <w:rFonts w:ascii="Arial" w:hAnsi="Arial" w:cs="Arial"/>
          <w:b/>
          <w:sz w:val="28"/>
          <w:szCs w:val="28"/>
        </w:rPr>
      </w:pPr>
    </w:p>
    <w:p w:rsidR="00155857" w:rsidRDefault="006F4A2C" w:rsidP="004E1828">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t> La parábola es lenguaje pedagógico por excelencia, ya que desenc</w:t>
      </w:r>
      <w:r w:rsidRPr="005B40DD">
        <w:rPr>
          <w:rFonts w:ascii="Arial" w:hAnsi="Arial" w:cs="Arial"/>
          <w:b/>
          <w:sz w:val="28"/>
          <w:szCs w:val="28"/>
        </w:rPr>
        <w:t>a</w:t>
      </w:r>
      <w:r w:rsidRPr="005B40DD">
        <w:rPr>
          <w:rFonts w:ascii="Arial" w:hAnsi="Arial" w:cs="Arial"/>
          <w:b/>
          <w:sz w:val="28"/>
          <w:szCs w:val="28"/>
        </w:rPr>
        <w:t>dena un proceso de creatividad interesante. Se parte en ella de la inventiva de quien la formula. Se llega a la fantasía del que la recibe.</w:t>
      </w:r>
    </w:p>
    <w:p w:rsidR="004E1828" w:rsidRPr="005B40DD" w:rsidRDefault="006F4A2C" w:rsidP="004E1828">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t xml:space="preserve"> </w:t>
      </w:r>
    </w:p>
    <w:p w:rsidR="004E1828" w:rsidRDefault="006F4A2C" w:rsidP="004E1828">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t xml:space="preserve"> Psicológica y literariamente pertenece a la zona del simbolismo: cue</w:t>
      </w:r>
      <w:r w:rsidRPr="005B40DD">
        <w:rPr>
          <w:rFonts w:ascii="Arial" w:hAnsi="Arial" w:cs="Arial"/>
          <w:b/>
          <w:sz w:val="28"/>
          <w:szCs w:val="28"/>
        </w:rPr>
        <w:t>n</w:t>
      </w:r>
      <w:r w:rsidRPr="005B40DD">
        <w:rPr>
          <w:rFonts w:ascii="Arial" w:hAnsi="Arial" w:cs="Arial"/>
          <w:b/>
          <w:sz w:val="28"/>
          <w:szCs w:val="28"/>
        </w:rPr>
        <w:t xml:space="preserve">to, mito, leyenda, fábula, alegoría, etc. </w:t>
      </w:r>
    </w:p>
    <w:p w:rsidR="00155857" w:rsidRPr="005B40DD" w:rsidRDefault="00155857" w:rsidP="004E1828">
      <w:pPr>
        <w:pStyle w:val="estilo2"/>
        <w:spacing w:before="0" w:beforeAutospacing="0" w:after="0" w:afterAutospacing="0"/>
        <w:ind w:left="-709" w:right="-711" w:firstLine="425"/>
        <w:jc w:val="both"/>
        <w:rPr>
          <w:rFonts w:ascii="Arial" w:hAnsi="Arial" w:cs="Arial"/>
          <w:b/>
          <w:sz w:val="28"/>
          <w:szCs w:val="28"/>
        </w:rPr>
      </w:pPr>
    </w:p>
    <w:p w:rsidR="004E1828" w:rsidRPr="005B40DD" w:rsidRDefault="006F4A2C" w:rsidP="004E1828">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t> Son hermosas las parábolas que aparecen en los primeros docume</w:t>
      </w:r>
      <w:r w:rsidRPr="005B40DD">
        <w:rPr>
          <w:rFonts w:ascii="Arial" w:hAnsi="Arial" w:cs="Arial"/>
          <w:b/>
          <w:sz w:val="28"/>
          <w:szCs w:val="28"/>
        </w:rPr>
        <w:t>n</w:t>
      </w:r>
      <w:r w:rsidRPr="005B40DD">
        <w:rPr>
          <w:rFonts w:ascii="Arial" w:hAnsi="Arial" w:cs="Arial"/>
          <w:b/>
          <w:sz w:val="28"/>
          <w:szCs w:val="28"/>
        </w:rPr>
        <w:t>tos literarios de todas las culturas orientales: de Egipto, de Babilonia y de Asiria, de pueblos moabitas, cananeos, hititas, persas, que fueron hered</w:t>
      </w:r>
      <w:r w:rsidRPr="005B40DD">
        <w:rPr>
          <w:rFonts w:ascii="Arial" w:hAnsi="Arial" w:cs="Arial"/>
          <w:b/>
          <w:sz w:val="28"/>
          <w:szCs w:val="28"/>
        </w:rPr>
        <w:t>e</w:t>
      </w:r>
      <w:r w:rsidRPr="005B40DD">
        <w:rPr>
          <w:rFonts w:ascii="Arial" w:hAnsi="Arial" w:cs="Arial"/>
          <w:b/>
          <w:sz w:val="28"/>
          <w:szCs w:val="28"/>
        </w:rPr>
        <w:t>ros de influencias remotas.</w:t>
      </w:r>
    </w:p>
    <w:p w:rsidR="004E1828" w:rsidRPr="005B40DD" w:rsidRDefault="006F4A2C" w:rsidP="004E1828">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br/>
        <w:t xml:space="preserve">  </w:t>
      </w:r>
      <w:r w:rsidR="00B0542C" w:rsidRPr="005B40DD">
        <w:rPr>
          <w:rFonts w:ascii="Arial" w:hAnsi="Arial" w:cs="Arial"/>
          <w:b/>
          <w:sz w:val="28"/>
          <w:szCs w:val="28"/>
        </w:rPr>
        <w:t xml:space="preserve">    </w:t>
      </w:r>
      <w:r w:rsidRPr="005B40DD">
        <w:rPr>
          <w:rFonts w:ascii="Arial" w:hAnsi="Arial" w:cs="Arial"/>
          <w:b/>
          <w:sz w:val="28"/>
          <w:szCs w:val="28"/>
        </w:rPr>
        <w:t>Las parábolas de esta procedencia poseen una clara concordancia y por lo tanto existió una gran interinfluencia literaria. Es probable que algunas de ellas estaban en el acervo cultural común de todos ellos y se transmi</w:t>
      </w:r>
      <w:r w:rsidRPr="005B40DD">
        <w:rPr>
          <w:rFonts w:ascii="Arial" w:hAnsi="Arial" w:cs="Arial"/>
          <w:b/>
          <w:sz w:val="28"/>
          <w:szCs w:val="28"/>
        </w:rPr>
        <w:softHyphen/>
        <w:t>tían por diversos cauces: emigraciones, comercio, trasiego de siervos o esclavos.</w:t>
      </w:r>
    </w:p>
    <w:p w:rsidR="00B0542C" w:rsidRPr="005B40DD" w:rsidRDefault="00B0542C" w:rsidP="004E1828">
      <w:pPr>
        <w:pStyle w:val="estilo2"/>
        <w:spacing w:before="0" w:beforeAutospacing="0" w:after="0" w:afterAutospacing="0"/>
        <w:ind w:left="-709" w:right="-711" w:firstLine="425"/>
        <w:jc w:val="both"/>
        <w:rPr>
          <w:rFonts w:ascii="Arial" w:hAnsi="Arial" w:cs="Arial"/>
          <w:b/>
          <w:sz w:val="28"/>
          <w:szCs w:val="28"/>
        </w:rPr>
      </w:pPr>
    </w:p>
    <w:p w:rsidR="006F4A2C" w:rsidRPr="005B40DD" w:rsidRDefault="006F4A2C" w:rsidP="004E1828">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t>   La parábola no debe confundirse con la metáfora (comparación simbólica), con el refrán (sentencia de experiencia), con la hipérbole (juego hábil de lenguaje), con la simple alegoría, comparación o referencia a la naturaleza de las cosas o de los hombres.</w:t>
      </w:r>
    </w:p>
    <w:p w:rsidR="006F4A2C" w:rsidRDefault="00155857" w:rsidP="004E1828">
      <w:pPr>
        <w:pStyle w:val="estilo2"/>
        <w:spacing w:before="0" w:beforeAutospacing="0" w:after="0" w:afterAutospacing="0"/>
        <w:ind w:left="-709" w:right="-711" w:firstLine="425"/>
        <w:jc w:val="center"/>
        <w:rPr>
          <w:rFonts w:ascii="Arial" w:hAnsi="Arial" w:cs="Arial"/>
          <w:b/>
        </w:rPr>
      </w:pPr>
      <w:r>
        <w:rPr>
          <w:rFonts w:ascii="Arial" w:hAnsi="Arial" w:cs="Arial"/>
          <w:b/>
          <w:noProof/>
        </w:rPr>
        <w:lastRenderedPageBreak/>
        <w:drawing>
          <wp:inline distT="0" distB="0" distL="0" distR="0">
            <wp:extent cx="3822000" cy="2333625"/>
            <wp:effectExtent l="19050" t="0" r="705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13889" t="44625" r="50000" b="14007"/>
                    <a:stretch>
                      <a:fillRect/>
                    </a:stretch>
                  </pic:blipFill>
                  <pic:spPr bwMode="auto">
                    <a:xfrm>
                      <a:off x="0" y="0"/>
                      <a:ext cx="3822000" cy="2333625"/>
                    </a:xfrm>
                    <a:prstGeom prst="rect">
                      <a:avLst/>
                    </a:prstGeom>
                    <a:noFill/>
                    <a:ln w="9525">
                      <a:noFill/>
                      <a:miter lim="800000"/>
                      <a:headEnd/>
                      <a:tailEnd/>
                    </a:ln>
                  </pic:spPr>
                </pic:pic>
              </a:graphicData>
            </a:graphic>
          </wp:inline>
        </w:drawing>
      </w:r>
      <w:r w:rsidR="006F4A2C" w:rsidRPr="004E1828">
        <w:rPr>
          <w:rFonts w:ascii="Arial" w:hAnsi="Arial" w:cs="Arial"/>
          <w:b/>
        </w:rPr>
        <w:br/>
        <w:t xml:space="preserve">      . </w:t>
      </w:r>
    </w:p>
    <w:p w:rsidR="004E1828" w:rsidRPr="004E1828" w:rsidRDefault="004E1828" w:rsidP="004E1828">
      <w:pPr>
        <w:pStyle w:val="estilo2"/>
        <w:spacing w:before="0" w:beforeAutospacing="0" w:after="0" w:afterAutospacing="0"/>
        <w:ind w:left="-709" w:right="-711" w:firstLine="425"/>
        <w:jc w:val="both"/>
        <w:rPr>
          <w:rFonts w:ascii="Arial" w:hAnsi="Arial" w:cs="Arial"/>
          <w:b/>
        </w:rPr>
      </w:pPr>
    </w:p>
    <w:p w:rsidR="006F4A2C" w:rsidRPr="005B40DD" w:rsidRDefault="006F4A2C" w:rsidP="004E1828">
      <w:pPr>
        <w:pStyle w:val="estilo2"/>
        <w:spacing w:before="0" w:beforeAutospacing="0" w:after="0" w:afterAutospacing="0"/>
        <w:ind w:left="-709" w:right="-711" w:firstLine="425"/>
        <w:jc w:val="both"/>
        <w:rPr>
          <w:rStyle w:val="Textoennegrita"/>
          <w:rFonts w:ascii="Arial" w:hAnsi="Arial" w:cs="Arial"/>
          <w:color w:val="FF0000"/>
          <w:sz w:val="28"/>
          <w:szCs w:val="28"/>
        </w:rPr>
      </w:pPr>
      <w:r w:rsidRPr="005B40DD">
        <w:rPr>
          <w:rFonts w:ascii="Arial" w:hAnsi="Arial" w:cs="Arial"/>
          <w:b/>
          <w:color w:val="FF0000"/>
          <w:sz w:val="28"/>
          <w:szCs w:val="28"/>
        </w:rPr>
        <w:t xml:space="preserve">  </w:t>
      </w:r>
      <w:r w:rsidRPr="005B40DD">
        <w:rPr>
          <w:rStyle w:val="Textoennegrita"/>
          <w:rFonts w:ascii="Arial" w:hAnsi="Arial" w:cs="Arial"/>
          <w:color w:val="FF0000"/>
          <w:sz w:val="28"/>
          <w:szCs w:val="28"/>
        </w:rPr>
        <w:t xml:space="preserve"> 3. Parábolas bíblicas </w:t>
      </w:r>
    </w:p>
    <w:p w:rsidR="004E1828" w:rsidRPr="005B40DD" w:rsidRDefault="004E1828" w:rsidP="004E1828">
      <w:pPr>
        <w:pStyle w:val="estilo2"/>
        <w:spacing w:before="0" w:beforeAutospacing="0" w:after="0" w:afterAutospacing="0"/>
        <w:ind w:left="-709" w:right="-711" w:firstLine="425"/>
        <w:jc w:val="both"/>
        <w:rPr>
          <w:rFonts w:ascii="Arial" w:hAnsi="Arial" w:cs="Arial"/>
          <w:b/>
          <w:sz w:val="28"/>
          <w:szCs w:val="28"/>
        </w:rPr>
      </w:pPr>
    </w:p>
    <w:p w:rsidR="004E1828" w:rsidRPr="005B40DD" w:rsidRDefault="006F4A2C" w:rsidP="004E1828">
      <w:pPr>
        <w:pStyle w:val="estilo2"/>
        <w:spacing w:before="0" w:beforeAutospacing="0" w:after="0" w:afterAutospacing="0"/>
        <w:ind w:left="-709" w:right="-711" w:firstLine="425"/>
        <w:rPr>
          <w:rFonts w:ascii="Arial" w:hAnsi="Arial" w:cs="Arial"/>
          <w:b/>
          <w:sz w:val="28"/>
          <w:szCs w:val="28"/>
        </w:rPr>
      </w:pPr>
      <w:r w:rsidRPr="005B40DD">
        <w:rPr>
          <w:rFonts w:ascii="Arial" w:hAnsi="Arial" w:cs="Arial"/>
          <w:b/>
          <w:sz w:val="28"/>
          <w:szCs w:val="28"/>
        </w:rPr>
        <w:t>   En el Antiguo Testamento existen abundantes parábolas de bellísima factu</w:t>
      </w:r>
      <w:r w:rsidRPr="005B40DD">
        <w:rPr>
          <w:rFonts w:ascii="Arial" w:hAnsi="Arial" w:cs="Arial"/>
          <w:b/>
          <w:sz w:val="28"/>
          <w:szCs w:val="28"/>
        </w:rPr>
        <w:softHyphen/>
        <w:t>ra y de riquísimo contenido comunicativo.</w:t>
      </w:r>
    </w:p>
    <w:p w:rsidR="004E1828" w:rsidRPr="005B40DD" w:rsidRDefault="006F4A2C" w:rsidP="005B40DD">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br/>
        <w:t>  *  Unas son proféticas: las más abundantes, como es el caso de la parábola de la maternidad del tercer Isaías (</w:t>
      </w:r>
      <w:proofErr w:type="spellStart"/>
      <w:r w:rsidRPr="005B40DD">
        <w:rPr>
          <w:rFonts w:ascii="Arial" w:hAnsi="Arial" w:cs="Arial"/>
          <w:b/>
          <w:sz w:val="28"/>
          <w:szCs w:val="28"/>
        </w:rPr>
        <w:t>Is.</w:t>
      </w:r>
      <w:proofErr w:type="spellEnd"/>
      <w:r w:rsidRPr="005B40DD">
        <w:rPr>
          <w:rFonts w:ascii="Arial" w:hAnsi="Arial" w:cs="Arial"/>
          <w:b/>
          <w:sz w:val="28"/>
          <w:szCs w:val="28"/>
        </w:rPr>
        <w:t xml:space="preserve"> 66.7</w:t>
      </w:r>
      <w:r w:rsidR="004E1828" w:rsidRPr="005B40DD">
        <w:rPr>
          <w:rFonts w:ascii="Arial" w:hAnsi="Arial" w:cs="Arial"/>
          <w:b/>
          <w:sz w:val="28"/>
          <w:szCs w:val="28"/>
        </w:rPr>
        <w:t xml:space="preserve"> </w:t>
      </w:r>
      <w:r w:rsidRPr="005B40DD">
        <w:rPr>
          <w:rFonts w:ascii="Arial" w:hAnsi="Arial" w:cs="Arial"/>
          <w:b/>
          <w:sz w:val="28"/>
          <w:szCs w:val="28"/>
        </w:rPr>
        <w:t>-14), la del alfarero de Jeremías (</w:t>
      </w:r>
      <w:proofErr w:type="spellStart"/>
      <w:r w:rsidRPr="005B40DD">
        <w:rPr>
          <w:rFonts w:ascii="Arial" w:hAnsi="Arial" w:cs="Arial"/>
          <w:b/>
          <w:sz w:val="28"/>
          <w:szCs w:val="28"/>
        </w:rPr>
        <w:t>Jer.</w:t>
      </w:r>
      <w:proofErr w:type="spellEnd"/>
      <w:r w:rsidRPr="005B40DD">
        <w:rPr>
          <w:rFonts w:ascii="Arial" w:hAnsi="Arial" w:cs="Arial"/>
          <w:b/>
          <w:sz w:val="28"/>
          <w:szCs w:val="28"/>
        </w:rPr>
        <w:t xml:space="preserve"> 18. 1-17) o la de Oseas (</w:t>
      </w:r>
      <w:proofErr w:type="spellStart"/>
      <w:r w:rsidRPr="005B40DD">
        <w:rPr>
          <w:rFonts w:ascii="Arial" w:hAnsi="Arial" w:cs="Arial"/>
          <w:b/>
          <w:sz w:val="28"/>
          <w:szCs w:val="28"/>
        </w:rPr>
        <w:t>Os.</w:t>
      </w:r>
      <w:proofErr w:type="spellEnd"/>
      <w:r w:rsidRPr="005B40DD">
        <w:rPr>
          <w:rFonts w:ascii="Arial" w:hAnsi="Arial" w:cs="Arial"/>
          <w:b/>
          <w:sz w:val="28"/>
          <w:szCs w:val="28"/>
        </w:rPr>
        <w:t xml:space="preserve"> 1 a 3)</w:t>
      </w:r>
    </w:p>
    <w:p w:rsidR="004E1828" w:rsidRPr="005B40DD" w:rsidRDefault="006F4A2C" w:rsidP="004E1828">
      <w:pPr>
        <w:pStyle w:val="estilo2"/>
        <w:spacing w:before="0" w:beforeAutospacing="0" w:after="0" w:afterAutospacing="0"/>
        <w:ind w:left="-709" w:right="-711" w:firstLine="425"/>
        <w:rPr>
          <w:rFonts w:ascii="Arial" w:hAnsi="Arial" w:cs="Arial"/>
          <w:b/>
          <w:sz w:val="28"/>
          <w:szCs w:val="28"/>
        </w:rPr>
      </w:pPr>
      <w:r w:rsidRPr="005B40DD">
        <w:rPr>
          <w:rFonts w:ascii="Arial" w:hAnsi="Arial" w:cs="Arial"/>
          <w:b/>
          <w:sz w:val="28"/>
          <w:szCs w:val="28"/>
        </w:rPr>
        <w:br/>
        <w:t xml:space="preserve">    Pero, en los demás libros existe un sinfín de ellas: </w:t>
      </w:r>
    </w:p>
    <w:p w:rsidR="004E1828" w:rsidRPr="005B40DD" w:rsidRDefault="006F4A2C" w:rsidP="004E1828">
      <w:pPr>
        <w:pStyle w:val="estilo2"/>
        <w:spacing w:before="0" w:beforeAutospacing="0" w:after="0" w:afterAutospacing="0"/>
        <w:ind w:left="-709" w:right="-711" w:firstLine="425"/>
        <w:rPr>
          <w:rFonts w:ascii="Arial" w:hAnsi="Arial" w:cs="Arial"/>
          <w:b/>
          <w:sz w:val="28"/>
          <w:szCs w:val="28"/>
        </w:rPr>
      </w:pPr>
      <w:r w:rsidRPr="005B40DD">
        <w:rPr>
          <w:rFonts w:ascii="Arial" w:hAnsi="Arial" w:cs="Arial"/>
          <w:b/>
          <w:sz w:val="28"/>
          <w:szCs w:val="28"/>
        </w:rPr>
        <w:br/>
        <w:t xml:space="preserve">    - </w:t>
      </w:r>
      <w:r w:rsidR="005B40DD">
        <w:rPr>
          <w:rFonts w:ascii="Arial" w:hAnsi="Arial" w:cs="Arial"/>
          <w:b/>
          <w:sz w:val="28"/>
          <w:szCs w:val="28"/>
        </w:rPr>
        <w:t xml:space="preserve"> </w:t>
      </w:r>
      <w:r w:rsidRPr="005B40DD">
        <w:rPr>
          <w:rFonts w:ascii="Arial" w:hAnsi="Arial" w:cs="Arial"/>
          <w:b/>
          <w:sz w:val="28"/>
          <w:szCs w:val="28"/>
        </w:rPr>
        <w:t>en los históricos, por ejemplo "la venganza de la zarza" (Jue. 9. 7-21);</w:t>
      </w:r>
      <w:r w:rsidRPr="005B40DD">
        <w:rPr>
          <w:rFonts w:ascii="Arial" w:hAnsi="Arial" w:cs="Arial"/>
          <w:b/>
          <w:sz w:val="28"/>
          <w:szCs w:val="28"/>
        </w:rPr>
        <w:br/>
        <w:t xml:space="preserve">    - </w:t>
      </w:r>
      <w:r w:rsidR="005B40DD">
        <w:rPr>
          <w:rFonts w:ascii="Arial" w:hAnsi="Arial" w:cs="Arial"/>
          <w:b/>
          <w:sz w:val="28"/>
          <w:szCs w:val="28"/>
        </w:rPr>
        <w:t xml:space="preserve"> </w:t>
      </w:r>
      <w:r w:rsidRPr="005B40DD">
        <w:rPr>
          <w:rFonts w:ascii="Arial" w:hAnsi="Arial" w:cs="Arial"/>
          <w:b/>
          <w:sz w:val="28"/>
          <w:szCs w:val="28"/>
        </w:rPr>
        <w:t>en los poéti</w:t>
      </w:r>
      <w:r w:rsidRPr="005B40DD">
        <w:rPr>
          <w:rFonts w:ascii="Arial" w:hAnsi="Arial" w:cs="Arial"/>
          <w:b/>
          <w:sz w:val="28"/>
          <w:szCs w:val="28"/>
        </w:rPr>
        <w:softHyphen/>
        <w:t>cos, "la ronda de la amada" (</w:t>
      </w:r>
      <w:proofErr w:type="spellStart"/>
      <w:r w:rsidRPr="005B40DD">
        <w:rPr>
          <w:rFonts w:ascii="Arial" w:hAnsi="Arial" w:cs="Arial"/>
          <w:b/>
          <w:sz w:val="28"/>
          <w:szCs w:val="28"/>
        </w:rPr>
        <w:t>Cant</w:t>
      </w:r>
      <w:proofErr w:type="spellEnd"/>
      <w:r w:rsidRPr="005B40DD">
        <w:rPr>
          <w:rFonts w:ascii="Arial" w:hAnsi="Arial" w:cs="Arial"/>
          <w:b/>
          <w:sz w:val="28"/>
          <w:szCs w:val="28"/>
        </w:rPr>
        <w:t xml:space="preserve"> 5. 2-8):</w:t>
      </w:r>
      <w:r w:rsidRPr="005B40DD">
        <w:rPr>
          <w:rFonts w:ascii="Arial" w:hAnsi="Arial" w:cs="Arial"/>
          <w:b/>
          <w:sz w:val="28"/>
          <w:szCs w:val="28"/>
        </w:rPr>
        <w:br/>
        <w:t>    -  en los sapienciales "la orgía del lujurioso" (</w:t>
      </w:r>
      <w:proofErr w:type="spellStart"/>
      <w:r w:rsidRPr="005B40DD">
        <w:rPr>
          <w:rFonts w:ascii="Arial" w:hAnsi="Arial" w:cs="Arial"/>
          <w:b/>
          <w:sz w:val="28"/>
          <w:szCs w:val="28"/>
        </w:rPr>
        <w:t>Ecclo</w:t>
      </w:r>
      <w:proofErr w:type="spellEnd"/>
      <w:r w:rsidRPr="005B40DD">
        <w:rPr>
          <w:rFonts w:ascii="Arial" w:hAnsi="Arial" w:cs="Arial"/>
          <w:b/>
          <w:sz w:val="28"/>
          <w:szCs w:val="28"/>
        </w:rPr>
        <w:t>. 23 16-27).</w:t>
      </w:r>
    </w:p>
    <w:p w:rsidR="006F4A2C" w:rsidRPr="005B40DD" w:rsidRDefault="006F4A2C" w:rsidP="005B40DD">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br/>
        <w:t> </w:t>
      </w:r>
      <w:r w:rsidR="005B40DD">
        <w:rPr>
          <w:rFonts w:ascii="Arial" w:hAnsi="Arial" w:cs="Arial"/>
          <w:b/>
          <w:sz w:val="28"/>
          <w:szCs w:val="28"/>
        </w:rPr>
        <w:t xml:space="preserve">  </w:t>
      </w:r>
      <w:r w:rsidRPr="005B40DD">
        <w:rPr>
          <w:rFonts w:ascii="Arial" w:hAnsi="Arial" w:cs="Arial"/>
          <w:b/>
          <w:sz w:val="28"/>
          <w:szCs w:val="28"/>
        </w:rPr>
        <w:t xml:space="preserve"> Como éstas, otras muchas ayudan al escritor sagrado a provocar la reacción del lector, ya sea persona que recoge el símil literario, ya sea la comunidad sencilla que escucha la lectura o escucha el comentario y la interpretación.</w:t>
      </w:r>
    </w:p>
    <w:p w:rsidR="005411BD" w:rsidRDefault="005411BD" w:rsidP="004E1828">
      <w:pPr>
        <w:pStyle w:val="estilo2"/>
        <w:spacing w:before="0" w:beforeAutospacing="0" w:after="0" w:afterAutospacing="0"/>
        <w:ind w:left="-709" w:right="-711" w:firstLine="425"/>
        <w:rPr>
          <w:rFonts w:ascii="Arial" w:hAnsi="Arial" w:cs="Arial"/>
          <w:b/>
          <w:sz w:val="28"/>
          <w:szCs w:val="28"/>
        </w:rPr>
      </w:pPr>
    </w:p>
    <w:p w:rsidR="00155857" w:rsidRPr="005B40DD" w:rsidRDefault="00155857" w:rsidP="00155857">
      <w:pPr>
        <w:pStyle w:val="NormalWeb"/>
        <w:spacing w:before="0" w:beforeAutospacing="0" w:after="0" w:afterAutospacing="0"/>
        <w:ind w:left="-709" w:right="-711" w:firstLine="425"/>
        <w:jc w:val="both"/>
        <w:rPr>
          <w:rStyle w:val="Textoennegrita"/>
          <w:rFonts w:ascii="Arial" w:hAnsi="Arial" w:cs="Arial"/>
          <w:color w:val="FF0000"/>
          <w:sz w:val="28"/>
          <w:szCs w:val="28"/>
        </w:rPr>
      </w:pPr>
      <w:r w:rsidRPr="005B40DD">
        <w:rPr>
          <w:rStyle w:val="Textoennegrita"/>
          <w:rFonts w:ascii="Arial" w:hAnsi="Arial" w:cs="Arial"/>
          <w:color w:val="FF0000"/>
          <w:sz w:val="28"/>
          <w:szCs w:val="28"/>
        </w:rPr>
        <w:t xml:space="preserve">4. Parábolas evangélicas </w:t>
      </w:r>
    </w:p>
    <w:p w:rsidR="00155857" w:rsidRPr="005B40DD" w:rsidRDefault="00155857" w:rsidP="00155857">
      <w:pPr>
        <w:pStyle w:val="NormalWeb"/>
        <w:spacing w:before="0" w:beforeAutospacing="0" w:after="0" w:afterAutospacing="0"/>
        <w:ind w:left="-709" w:right="-711" w:firstLine="425"/>
        <w:jc w:val="both"/>
        <w:rPr>
          <w:rFonts w:ascii="Arial" w:hAnsi="Arial" w:cs="Arial"/>
          <w:b/>
          <w:sz w:val="28"/>
          <w:szCs w:val="28"/>
        </w:rPr>
      </w:pPr>
    </w:p>
    <w:p w:rsidR="00155857" w:rsidRPr="005B40DD" w:rsidRDefault="00155857" w:rsidP="00155857">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t>   Las Parábolas más conocidas y divulgadas son las que ponen los evangelistas en boca de Jesús. "Nada les decía sin usar parábolas." (</w:t>
      </w:r>
      <w:proofErr w:type="spellStart"/>
      <w:r w:rsidRPr="005B40DD">
        <w:rPr>
          <w:rFonts w:ascii="Arial" w:hAnsi="Arial" w:cs="Arial"/>
          <w:b/>
          <w:sz w:val="28"/>
          <w:szCs w:val="28"/>
        </w:rPr>
        <w:t>Mt.</w:t>
      </w:r>
      <w:proofErr w:type="spellEnd"/>
      <w:r w:rsidRPr="005B40DD">
        <w:rPr>
          <w:rFonts w:ascii="Arial" w:hAnsi="Arial" w:cs="Arial"/>
          <w:b/>
          <w:sz w:val="28"/>
          <w:szCs w:val="28"/>
        </w:rPr>
        <w:t xml:space="preserve"> 13.</w:t>
      </w:r>
      <w:r w:rsidRPr="005B40DD">
        <w:rPr>
          <w:rFonts w:ascii="Arial" w:hAnsi="Arial" w:cs="Arial"/>
          <w:b/>
          <w:sz w:val="28"/>
          <w:szCs w:val="28"/>
        </w:rPr>
        <w:softHyphen/>
        <w:t xml:space="preserve">34) </w:t>
      </w:r>
    </w:p>
    <w:p w:rsidR="00155857" w:rsidRPr="005B40DD" w:rsidRDefault="00155857" w:rsidP="00155857">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br/>
        <w:t>   Es muy posible que fuera un estilo típico de los Rabinos ambulantes en Israel y que el pueblo sencillo estuviera acostumbrado a estos modelos de predicación. Al usarlos Jesús, resultaba interesante, iluminador, bien acogido por los oyentes.</w:t>
      </w:r>
    </w:p>
    <w:p w:rsidR="005411BD" w:rsidRDefault="00155857" w:rsidP="00155857">
      <w:pPr>
        <w:pStyle w:val="estilo2"/>
        <w:spacing w:before="0" w:beforeAutospacing="0" w:after="0" w:afterAutospacing="0"/>
        <w:ind w:left="-709" w:right="-711" w:firstLine="425"/>
        <w:rPr>
          <w:rFonts w:ascii="Arial" w:hAnsi="Arial" w:cs="Arial"/>
          <w:b/>
        </w:rPr>
      </w:pPr>
      <w:r w:rsidRPr="00155857">
        <w:rPr>
          <w:rFonts w:ascii="Arial" w:hAnsi="Arial" w:cs="Arial"/>
          <w:b/>
          <w:noProof/>
          <w:sz w:val="28"/>
          <w:szCs w:val="28"/>
        </w:rPr>
        <w:lastRenderedPageBreak/>
        <w:drawing>
          <wp:inline distT="0" distB="0" distL="0" distR="0">
            <wp:extent cx="1952625" cy="1476375"/>
            <wp:effectExtent l="19050" t="0" r="9525"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l="12674" t="40391" r="51736" b="9120"/>
                    <a:stretch>
                      <a:fillRect/>
                    </a:stretch>
                  </pic:blipFill>
                  <pic:spPr bwMode="auto">
                    <a:xfrm>
                      <a:off x="0" y="0"/>
                      <a:ext cx="1952625" cy="1476375"/>
                    </a:xfrm>
                    <a:prstGeom prst="rect">
                      <a:avLst/>
                    </a:prstGeom>
                    <a:noFill/>
                    <a:ln w="9525">
                      <a:noFill/>
                      <a:miter lim="800000"/>
                      <a:headEnd/>
                      <a:tailEnd/>
                    </a:ln>
                  </pic:spPr>
                </pic:pic>
              </a:graphicData>
            </a:graphic>
          </wp:inline>
        </w:drawing>
      </w:r>
      <w:r w:rsidR="005411BD">
        <w:rPr>
          <w:rFonts w:ascii="Arial" w:hAnsi="Arial" w:cs="Arial"/>
          <w:b/>
          <w:noProof/>
        </w:rPr>
        <w:drawing>
          <wp:inline distT="0" distB="0" distL="0" distR="0">
            <wp:extent cx="1781175" cy="1393507"/>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16146" t="45598" r="54340" b="24379"/>
                    <a:stretch>
                      <a:fillRect/>
                    </a:stretch>
                  </pic:blipFill>
                  <pic:spPr bwMode="auto">
                    <a:xfrm>
                      <a:off x="0" y="0"/>
                      <a:ext cx="1786346" cy="1397552"/>
                    </a:xfrm>
                    <a:prstGeom prst="rect">
                      <a:avLst/>
                    </a:prstGeom>
                    <a:noFill/>
                    <a:ln w="9525">
                      <a:noFill/>
                      <a:miter lim="800000"/>
                      <a:headEnd/>
                      <a:tailEnd/>
                    </a:ln>
                  </pic:spPr>
                </pic:pic>
              </a:graphicData>
            </a:graphic>
          </wp:inline>
        </w:drawing>
      </w:r>
      <w:r>
        <w:rPr>
          <w:noProof/>
        </w:rPr>
        <w:drawing>
          <wp:inline distT="0" distB="0" distL="0" distR="0">
            <wp:extent cx="1409700" cy="1409700"/>
            <wp:effectExtent l="19050" t="0" r="0" b="0"/>
            <wp:docPr id="5" name="Imagen 4" descr="Resultado de imagen de f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flor"/>
                    <pic:cNvPicPr>
                      <a:picLocks noChangeAspect="1" noChangeArrowheads="1"/>
                    </pic:cNvPicPr>
                  </pic:nvPicPr>
                  <pic:blipFill>
                    <a:blip r:embed="rId8" cstate="print"/>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p w:rsidR="005411BD" w:rsidRDefault="005411BD" w:rsidP="004E1828">
      <w:pPr>
        <w:pStyle w:val="estilo2"/>
        <w:spacing w:before="0" w:beforeAutospacing="0" w:after="0" w:afterAutospacing="0"/>
        <w:ind w:left="-709" w:right="-711" w:firstLine="425"/>
        <w:rPr>
          <w:rFonts w:ascii="Arial" w:hAnsi="Arial" w:cs="Arial"/>
          <w:b/>
        </w:rPr>
      </w:pPr>
    </w:p>
    <w:p w:rsidR="004E1828" w:rsidRPr="005B40DD" w:rsidRDefault="006F4A2C" w:rsidP="004E1828">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t>   De lo que no cabe duda es del "protagonismo parabólico" de Jesús en su docencia y catequesis, suscitaba en ellos una veces la admiración y en ocasiones la sorpresa y la intriga (</w:t>
      </w:r>
      <w:proofErr w:type="spellStart"/>
      <w:r w:rsidRPr="005B40DD">
        <w:rPr>
          <w:rFonts w:ascii="Arial" w:hAnsi="Arial" w:cs="Arial"/>
          <w:b/>
          <w:sz w:val="28"/>
          <w:szCs w:val="28"/>
        </w:rPr>
        <w:t>Mt.</w:t>
      </w:r>
      <w:proofErr w:type="spellEnd"/>
      <w:r w:rsidRPr="005B40DD">
        <w:rPr>
          <w:rFonts w:ascii="Arial" w:hAnsi="Arial" w:cs="Arial"/>
          <w:b/>
          <w:sz w:val="28"/>
          <w:szCs w:val="28"/>
        </w:rPr>
        <w:t xml:space="preserve"> 15. 15; </w:t>
      </w:r>
      <w:proofErr w:type="spellStart"/>
      <w:r w:rsidRPr="005B40DD">
        <w:rPr>
          <w:rFonts w:ascii="Arial" w:hAnsi="Arial" w:cs="Arial"/>
          <w:b/>
          <w:sz w:val="28"/>
          <w:szCs w:val="28"/>
        </w:rPr>
        <w:t>Mc.</w:t>
      </w:r>
      <w:proofErr w:type="spellEnd"/>
      <w:r w:rsidRPr="005B40DD">
        <w:rPr>
          <w:rFonts w:ascii="Arial" w:hAnsi="Arial" w:cs="Arial"/>
          <w:b/>
          <w:sz w:val="28"/>
          <w:szCs w:val="28"/>
        </w:rPr>
        <w:t xml:space="preserve"> 13. 15; </w:t>
      </w:r>
      <w:proofErr w:type="spellStart"/>
      <w:r w:rsidRPr="005B40DD">
        <w:rPr>
          <w:rFonts w:ascii="Arial" w:hAnsi="Arial" w:cs="Arial"/>
          <w:b/>
          <w:sz w:val="28"/>
          <w:szCs w:val="28"/>
        </w:rPr>
        <w:t>Jn.</w:t>
      </w:r>
      <w:proofErr w:type="spellEnd"/>
      <w:r w:rsidRPr="005B40DD">
        <w:rPr>
          <w:rFonts w:ascii="Arial" w:hAnsi="Arial" w:cs="Arial"/>
          <w:b/>
          <w:sz w:val="28"/>
          <w:szCs w:val="28"/>
        </w:rPr>
        <w:t xml:space="preserve"> 16. 29).</w:t>
      </w:r>
    </w:p>
    <w:p w:rsidR="004E1828" w:rsidRPr="005B40DD" w:rsidRDefault="006F4A2C" w:rsidP="004E1828">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br/>
        <w:t>   Los mismos evangelistas no coinciden en la comprensión de las parábolas cuando aluden a ellas. Cincuenta veces emplean el t</w:t>
      </w:r>
      <w:r w:rsidR="005411BD" w:rsidRPr="005B40DD">
        <w:rPr>
          <w:rFonts w:ascii="Arial" w:hAnsi="Arial" w:cs="Arial"/>
          <w:b/>
          <w:sz w:val="28"/>
          <w:szCs w:val="28"/>
        </w:rPr>
        <w:t>é</w:t>
      </w:r>
      <w:r w:rsidRPr="005B40DD">
        <w:rPr>
          <w:rFonts w:ascii="Arial" w:hAnsi="Arial" w:cs="Arial"/>
          <w:b/>
          <w:sz w:val="28"/>
          <w:szCs w:val="28"/>
        </w:rPr>
        <w:t>rmino "parábola" (</w:t>
      </w:r>
      <w:proofErr w:type="spellStart"/>
      <w:r w:rsidRPr="005B40DD">
        <w:rPr>
          <w:rFonts w:ascii="Arial" w:hAnsi="Arial" w:cs="Arial"/>
          <w:b/>
          <w:sz w:val="28"/>
          <w:szCs w:val="28"/>
        </w:rPr>
        <w:t>parabolé</w:t>
      </w:r>
      <w:proofErr w:type="spellEnd"/>
      <w:r w:rsidR="00155857">
        <w:rPr>
          <w:rFonts w:ascii="Arial" w:hAnsi="Arial" w:cs="Arial"/>
          <w:b/>
          <w:sz w:val="28"/>
          <w:szCs w:val="28"/>
        </w:rPr>
        <w:t>,</w:t>
      </w:r>
      <w:r w:rsidRPr="005B40DD">
        <w:rPr>
          <w:rFonts w:ascii="Arial" w:hAnsi="Arial" w:cs="Arial"/>
          <w:b/>
          <w:sz w:val="28"/>
          <w:szCs w:val="28"/>
        </w:rPr>
        <w:t xml:space="preserve"> en griego, literalmente comparación).</w:t>
      </w:r>
    </w:p>
    <w:p w:rsidR="004E1828" w:rsidRPr="005B40DD" w:rsidRDefault="006F4A2C" w:rsidP="004E1828">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br/>
        <w:t xml:space="preserve">   Pero a veces usan los términos similares de alegoría, proverbio, fábula, enigma, dicho o narración. </w:t>
      </w:r>
    </w:p>
    <w:p w:rsidR="00B0542C" w:rsidRPr="005B40DD" w:rsidRDefault="006F4A2C" w:rsidP="004E1828">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br/>
        <w:t>   Por eso los exégetas no se ponen de acuerdo al enumerar y clasificar las parábolas evangélicas y unos hablan de 27 y otros elevan el número al centenar. De lo que nadie duda es que el género parabólico de Jesús resultaba eficaz y cautivador.</w:t>
      </w:r>
    </w:p>
    <w:p w:rsidR="004E1828" w:rsidRPr="005B40DD" w:rsidRDefault="006F4A2C" w:rsidP="004E1828">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br/>
        <w:t>   Decía las cosas de forma que quedaran fácilmente en la memoria y que se adaptaran a los oyentes. Nada mejor que las parábolas para ello, por ser lenguaje popular, por jugar con los sentimientos y la fantasía, por facilitar la memorización del hecho y la aplicación a la vida concreta.</w:t>
      </w:r>
    </w:p>
    <w:p w:rsidR="006F4A2C" w:rsidRPr="005B40DD" w:rsidRDefault="006F4A2C" w:rsidP="004E1828">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br/>
        <w:t>   Los evangelistas las recogieron en la medida en que se recordaban. Para Mateo y Juan, era fácil acudir a sus propios recuerdos. Para Lucas y Marcos no había otro camino que hacerse eco de lo que narraban los testigos directos de las enseñanzas del Maestro.</w:t>
      </w:r>
    </w:p>
    <w:p w:rsidR="004E1828" w:rsidRPr="004E1828" w:rsidRDefault="004E1828" w:rsidP="004E1828">
      <w:pPr>
        <w:pStyle w:val="estilo2"/>
        <w:spacing w:before="0" w:beforeAutospacing="0" w:after="0" w:afterAutospacing="0"/>
        <w:ind w:left="-709" w:right="-711" w:firstLine="425"/>
        <w:jc w:val="both"/>
        <w:rPr>
          <w:rFonts w:ascii="Arial" w:hAnsi="Arial" w:cs="Arial"/>
          <w:b/>
        </w:rPr>
      </w:pPr>
    </w:p>
    <w:p w:rsidR="006F4A2C" w:rsidRPr="005B40DD" w:rsidRDefault="005411BD" w:rsidP="004E1828">
      <w:pPr>
        <w:pStyle w:val="estilo2"/>
        <w:spacing w:before="0" w:beforeAutospacing="0" w:after="0" w:afterAutospacing="0"/>
        <w:ind w:left="-709" w:right="-711" w:firstLine="425"/>
        <w:jc w:val="both"/>
        <w:rPr>
          <w:rFonts w:ascii="Arial" w:hAnsi="Arial" w:cs="Arial"/>
          <w:b/>
          <w:color w:val="FF0000"/>
          <w:sz w:val="28"/>
          <w:szCs w:val="28"/>
        </w:rPr>
      </w:pPr>
      <w:r w:rsidRPr="005B40DD">
        <w:rPr>
          <w:rStyle w:val="Textoennegrita"/>
          <w:rFonts w:ascii="Arial" w:hAnsi="Arial" w:cs="Arial"/>
          <w:color w:val="FF0000"/>
          <w:sz w:val="28"/>
          <w:szCs w:val="28"/>
        </w:rPr>
        <w:t xml:space="preserve">5.  </w:t>
      </w:r>
      <w:r w:rsidR="006F4A2C" w:rsidRPr="005B40DD">
        <w:rPr>
          <w:rStyle w:val="Textoennegrita"/>
          <w:rFonts w:ascii="Arial" w:hAnsi="Arial" w:cs="Arial"/>
          <w:color w:val="FF0000"/>
          <w:sz w:val="28"/>
          <w:szCs w:val="28"/>
        </w:rPr>
        <w:t>Parábola en la catequesis</w:t>
      </w:r>
      <w:r w:rsidR="006F4A2C" w:rsidRPr="005B40DD">
        <w:rPr>
          <w:rFonts w:ascii="Arial" w:hAnsi="Arial" w:cs="Arial"/>
          <w:b/>
          <w:color w:val="FF0000"/>
          <w:sz w:val="28"/>
          <w:szCs w:val="28"/>
        </w:rPr>
        <w:t xml:space="preserve"> </w:t>
      </w:r>
      <w:r w:rsidR="00155857">
        <w:rPr>
          <w:rFonts w:ascii="Arial" w:hAnsi="Arial" w:cs="Arial"/>
          <w:b/>
          <w:color w:val="FF0000"/>
          <w:sz w:val="28"/>
          <w:szCs w:val="28"/>
        </w:rPr>
        <w:t>y en la liturgia</w:t>
      </w:r>
    </w:p>
    <w:p w:rsidR="004E1828" w:rsidRPr="005B40DD" w:rsidRDefault="004E1828" w:rsidP="004E1828">
      <w:pPr>
        <w:pStyle w:val="estilo2"/>
        <w:spacing w:before="0" w:beforeAutospacing="0" w:after="0" w:afterAutospacing="0"/>
        <w:ind w:left="-709" w:right="-711" w:firstLine="425"/>
        <w:jc w:val="both"/>
        <w:rPr>
          <w:rFonts w:ascii="Arial" w:hAnsi="Arial" w:cs="Arial"/>
          <w:b/>
          <w:sz w:val="28"/>
          <w:szCs w:val="28"/>
        </w:rPr>
      </w:pPr>
    </w:p>
    <w:p w:rsidR="004E1828" w:rsidRPr="005B40DD" w:rsidRDefault="006F4A2C" w:rsidP="004E1828">
      <w:pPr>
        <w:pStyle w:val="estilo2"/>
        <w:spacing w:before="0" w:beforeAutospacing="0" w:after="0" w:afterAutospacing="0"/>
        <w:ind w:left="-709" w:right="-711" w:firstLine="425"/>
        <w:rPr>
          <w:rFonts w:ascii="Arial" w:hAnsi="Arial" w:cs="Arial"/>
          <w:b/>
          <w:sz w:val="28"/>
          <w:szCs w:val="28"/>
        </w:rPr>
      </w:pPr>
      <w:r w:rsidRPr="005B40DD">
        <w:rPr>
          <w:rFonts w:ascii="Arial" w:hAnsi="Arial" w:cs="Arial"/>
          <w:b/>
          <w:sz w:val="28"/>
          <w:szCs w:val="28"/>
        </w:rPr>
        <w:t>   Nada hay tan evangélico, en el origen y en la tradición, como la pará</w:t>
      </w:r>
      <w:r w:rsidRPr="005B40DD">
        <w:rPr>
          <w:rFonts w:ascii="Arial" w:hAnsi="Arial" w:cs="Arial"/>
          <w:b/>
          <w:sz w:val="28"/>
          <w:szCs w:val="28"/>
        </w:rPr>
        <w:softHyphen/>
        <w:t>bola.</w:t>
      </w:r>
    </w:p>
    <w:p w:rsidR="004E1828" w:rsidRPr="005B40DD" w:rsidRDefault="006F4A2C" w:rsidP="004E1828">
      <w:pPr>
        <w:pStyle w:val="estilo2"/>
        <w:spacing w:before="0" w:beforeAutospacing="0" w:after="0" w:afterAutospacing="0"/>
        <w:ind w:left="-709" w:right="-711" w:firstLine="425"/>
        <w:rPr>
          <w:rFonts w:ascii="Arial" w:hAnsi="Arial" w:cs="Arial"/>
          <w:b/>
          <w:sz w:val="28"/>
          <w:szCs w:val="28"/>
        </w:rPr>
      </w:pPr>
      <w:r w:rsidRPr="005B40DD">
        <w:rPr>
          <w:rFonts w:ascii="Arial" w:hAnsi="Arial" w:cs="Arial"/>
          <w:b/>
          <w:sz w:val="28"/>
          <w:szCs w:val="28"/>
        </w:rPr>
        <w:t xml:space="preserve"> -  Primero la usa Jesús. </w:t>
      </w:r>
      <w:r w:rsidRPr="005B40DD">
        <w:rPr>
          <w:rFonts w:ascii="Arial" w:hAnsi="Arial" w:cs="Arial"/>
          <w:b/>
          <w:sz w:val="28"/>
          <w:szCs w:val="28"/>
        </w:rPr>
        <w:br/>
        <w:t>      -  Segundo la imagina el catequizando.</w:t>
      </w:r>
      <w:r w:rsidRPr="005B40DD">
        <w:rPr>
          <w:rFonts w:ascii="Arial" w:hAnsi="Arial" w:cs="Arial"/>
          <w:b/>
          <w:sz w:val="28"/>
          <w:szCs w:val="28"/>
        </w:rPr>
        <w:br/>
        <w:t>      -  Tercero la interpreta el catequista  y la comenta de forma adaptada.</w:t>
      </w:r>
      <w:r w:rsidRPr="005B40DD">
        <w:rPr>
          <w:rFonts w:ascii="Arial" w:hAnsi="Arial" w:cs="Arial"/>
          <w:b/>
          <w:sz w:val="28"/>
          <w:szCs w:val="28"/>
        </w:rPr>
        <w:br/>
        <w:t>      -  Cuarto la conservan ambos fácilmente en la memoria y en el corazón.</w:t>
      </w:r>
      <w:r w:rsidRPr="005B40DD">
        <w:rPr>
          <w:rFonts w:ascii="Arial" w:hAnsi="Arial" w:cs="Arial"/>
          <w:b/>
          <w:sz w:val="28"/>
          <w:szCs w:val="28"/>
        </w:rPr>
        <w:br/>
        <w:t>      -  Quinto se personaliza sin d</w:t>
      </w:r>
      <w:r w:rsidR="00963E0A">
        <w:rPr>
          <w:rFonts w:ascii="Arial" w:hAnsi="Arial" w:cs="Arial"/>
          <w:b/>
          <w:sz w:val="28"/>
          <w:szCs w:val="28"/>
        </w:rPr>
        <w:t>ificultad y se aplica a la vida</w:t>
      </w:r>
      <w:r w:rsidRPr="005B40DD">
        <w:rPr>
          <w:rFonts w:ascii="Arial" w:hAnsi="Arial" w:cs="Arial"/>
          <w:b/>
          <w:sz w:val="28"/>
          <w:szCs w:val="28"/>
        </w:rPr>
        <w:t>.</w:t>
      </w:r>
    </w:p>
    <w:p w:rsidR="004E1828" w:rsidRPr="005B40DD" w:rsidRDefault="006F4A2C" w:rsidP="004E1828">
      <w:pPr>
        <w:pStyle w:val="estilo2"/>
        <w:spacing w:before="0" w:beforeAutospacing="0" w:after="0" w:afterAutospacing="0"/>
        <w:ind w:left="-709" w:right="-711" w:firstLine="425"/>
        <w:rPr>
          <w:rFonts w:ascii="Arial" w:hAnsi="Arial" w:cs="Arial"/>
          <w:b/>
          <w:sz w:val="28"/>
          <w:szCs w:val="28"/>
        </w:rPr>
      </w:pPr>
      <w:r w:rsidRPr="005B40DD">
        <w:rPr>
          <w:rFonts w:ascii="Arial" w:hAnsi="Arial" w:cs="Arial"/>
          <w:b/>
          <w:sz w:val="28"/>
          <w:szCs w:val="28"/>
        </w:rPr>
        <w:lastRenderedPageBreak/>
        <w:br/>
        <w:t>   Hay dos formas de acercarse a la parábola evangélica:</w:t>
      </w:r>
    </w:p>
    <w:p w:rsidR="004E1828" w:rsidRPr="005B40DD" w:rsidRDefault="006F4A2C" w:rsidP="00155857">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br/>
        <w:t xml:space="preserve">      -   Desde la ciencia exegética típica de los </w:t>
      </w:r>
      <w:proofErr w:type="spellStart"/>
      <w:r w:rsidRPr="005B40DD">
        <w:rPr>
          <w:rFonts w:ascii="Arial" w:hAnsi="Arial" w:cs="Arial"/>
          <w:b/>
          <w:sz w:val="28"/>
          <w:szCs w:val="28"/>
        </w:rPr>
        <w:t>biblistas</w:t>
      </w:r>
      <w:proofErr w:type="spellEnd"/>
      <w:r w:rsidRPr="005B40DD">
        <w:rPr>
          <w:rFonts w:ascii="Arial" w:hAnsi="Arial" w:cs="Arial"/>
          <w:b/>
          <w:sz w:val="28"/>
          <w:szCs w:val="28"/>
        </w:rPr>
        <w:t xml:space="preserve"> y de los literatos; </w:t>
      </w:r>
      <w:r w:rsidRPr="005B40DD">
        <w:rPr>
          <w:rFonts w:ascii="Arial" w:hAnsi="Arial" w:cs="Arial"/>
          <w:b/>
          <w:sz w:val="28"/>
          <w:szCs w:val="28"/>
        </w:rPr>
        <w:br/>
        <w:t>      -  Desde la sencillez del predicador o del catequista, quienes las usan muchas veces las convierten en plataforma para nuevas referencias en la mente de todos.</w:t>
      </w:r>
    </w:p>
    <w:p w:rsidR="005411BD" w:rsidRPr="005B40DD" w:rsidRDefault="005411BD" w:rsidP="004E1828">
      <w:pPr>
        <w:pStyle w:val="estilo2"/>
        <w:spacing w:before="0" w:beforeAutospacing="0" w:after="0" w:afterAutospacing="0"/>
        <w:ind w:left="-709" w:right="-711" w:firstLine="425"/>
        <w:rPr>
          <w:rFonts w:ascii="Arial" w:hAnsi="Arial" w:cs="Arial"/>
          <w:b/>
          <w:sz w:val="28"/>
          <w:szCs w:val="28"/>
        </w:rPr>
      </w:pPr>
    </w:p>
    <w:p w:rsidR="00155857" w:rsidRDefault="006F4A2C" w:rsidP="004E1828">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t xml:space="preserve">    Basta recordar el eco histórico, litúrgico y ascético de las parábolas del Buen Pastor, del Hijo Pródigo y del Buen Samaritano, para entender espontáneamente lo que significan en la vida cristiana. </w:t>
      </w:r>
    </w:p>
    <w:p w:rsidR="00155857" w:rsidRDefault="00155857" w:rsidP="004E1828">
      <w:pPr>
        <w:pStyle w:val="estilo2"/>
        <w:spacing w:before="0" w:beforeAutospacing="0" w:after="0" w:afterAutospacing="0"/>
        <w:ind w:left="-709" w:right="-711" w:firstLine="425"/>
        <w:jc w:val="both"/>
        <w:rPr>
          <w:rFonts w:ascii="Arial" w:hAnsi="Arial" w:cs="Arial"/>
          <w:b/>
          <w:sz w:val="28"/>
          <w:szCs w:val="28"/>
        </w:rPr>
      </w:pPr>
    </w:p>
    <w:p w:rsidR="004E1828" w:rsidRPr="005B40DD" w:rsidRDefault="00155857" w:rsidP="004E1828">
      <w:pPr>
        <w:pStyle w:val="estilo2"/>
        <w:spacing w:before="0" w:beforeAutospacing="0" w:after="0" w:afterAutospacing="0"/>
        <w:ind w:left="-709" w:right="-711" w:firstLine="425"/>
        <w:jc w:val="both"/>
        <w:rPr>
          <w:rFonts w:ascii="Arial" w:hAnsi="Arial" w:cs="Arial"/>
          <w:b/>
          <w:sz w:val="28"/>
          <w:szCs w:val="28"/>
        </w:rPr>
      </w:pPr>
      <w:r>
        <w:rPr>
          <w:rFonts w:ascii="Arial" w:hAnsi="Arial" w:cs="Arial"/>
          <w:b/>
          <w:sz w:val="28"/>
          <w:szCs w:val="28"/>
        </w:rPr>
        <w:t xml:space="preserve">  </w:t>
      </w:r>
      <w:r w:rsidR="006F4A2C" w:rsidRPr="005B40DD">
        <w:rPr>
          <w:rFonts w:ascii="Arial" w:hAnsi="Arial" w:cs="Arial"/>
          <w:b/>
          <w:sz w:val="28"/>
          <w:szCs w:val="28"/>
        </w:rPr>
        <w:t xml:space="preserve">El </w:t>
      </w:r>
      <w:r>
        <w:rPr>
          <w:rFonts w:ascii="Arial" w:hAnsi="Arial" w:cs="Arial"/>
          <w:b/>
          <w:sz w:val="28"/>
          <w:szCs w:val="28"/>
        </w:rPr>
        <w:t>educador o el animador</w:t>
      </w:r>
      <w:r w:rsidR="006F4A2C" w:rsidRPr="005B40DD">
        <w:rPr>
          <w:rFonts w:ascii="Arial" w:hAnsi="Arial" w:cs="Arial"/>
          <w:b/>
          <w:sz w:val="28"/>
          <w:szCs w:val="28"/>
        </w:rPr>
        <w:t xml:space="preserve"> debe usar con frecuencia el relato, histórico o alegórico, simbólico o </w:t>
      </w:r>
      <w:proofErr w:type="spellStart"/>
      <w:r w:rsidR="006F4A2C" w:rsidRPr="005B40DD">
        <w:rPr>
          <w:rFonts w:ascii="Arial" w:hAnsi="Arial" w:cs="Arial"/>
          <w:b/>
          <w:sz w:val="28"/>
          <w:szCs w:val="28"/>
        </w:rPr>
        <w:t>experiencial</w:t>
      </w:r>
      <w:proofErr w:type="spellEnd"/>
      <w:r w:rsidR="006F4A2C" w:rsidRPr="005B40DD">
        <w:rPr>
          <w:rFonts w:ascii="Arial" w:hAnsi="Arial" w:cs="Arial"/>
          <w:b/>
          <w:sz w:val="28"/>
          <w:szCs w:val="28"/>
        </w:rPr>
        <w:t xml:space="preserve">. Es el modo de atraer y reforzar la atención y la aceptación de los </w:t>
      </w:r>
      <w:r>
        <w:rPr>
          <w:rFonts w:ascii="Arial" w:hAnsi="Arial" w:cs="Arial"/>
          <w:b/>
          <w:sz w:val="28"/>
          <w:szCs w:val="28"/>
        </w:rPr>
        <w:t>oyentes</w:t>
      </w:r>
      <w:r w:rsidR="006F4A2C" w:rsidRPr="005B40DD">
        <w:rPr>
          <w:rFonts w:ascii="Arial" w:hAnsi="Arial" w:cs="Arial"/>
          <w:b/>
          <w:sz w:val="28"/>
          <w:szCs w:val="28"/>
        </w:rPr>
        <w:t>. Es el instrumento interesante que sirve para concretar y ejemplificar los conceptos generales.</w:t>
      </w:r>
    </w:p>
    <w:p w:rsidR="004E1828" w:rsidRPr="005B40DD" w:rsidRDefault="006F4A2C" w:rsidP="004E1828">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br/>
        <w:t>    El valor de la parábola evangélica está en la permanencia en la memoria para toda la vida, no sólo por el hecho de experiencia que relata. Con ella se vinculan los valores espirituales y éticos que se inculcan en los oyentes: pastor y vigilancia, lirios y Providencia divina, hijo pródigo y arrepentimiento, semilla y obras buenas.</w:t>
      </w:r>
    </w:p>
    <w:p w:rsidR="004E1828" w:rsidRPr="005B40DD" w:rsidRDefault="006F4A2C" w:rsidP="00155857">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br/>
        <w:t>    También es bueno recordar que la parábola es entendida e interpretada de forma muy diferente según el nivel madurativo del catequizando:</w:t>
      </w:r>
    </w:p>
    <w:p w:rsidR="00155857" w:rsidRDefault="006F4A2C" w:rsidP="00963E0A">
      <w:pPr>
        <w:pStyle w:val="estilo2"/>
        <w:spacing w:before="0" w:beforeAutospacing="0" w:after="0" w:afterAutospacing="0"/>
        <w:ind w:left="-709" w:right="-709" w:firstLine="425"/>
        <w:jc w:val="both"/>
        <w:rPr>
          <w:rFonts w:ascii="Arial" w:hAnsi="Arial" w:cs="Arial"/>
          <w:b/>
          <w:sz w:val="28"/>
          <w:szCs w:val="28"/>
        </w:rPr>
      </w:pPr>
      <w:r w:rsidRPr="005B40DD">
        <w:rPr>
          <w:rFonts w:ascii="Arial" w:hAnsi="Arial" w:cs="Arial"/>
          <w:b/>
          <w:sz w:val="28"/>
          <w:szCs w:val="28"/>
        </w:rPr>
        <w:br/>
        <w:t>     - el niño pequeño en edad animista y de fabulación la da carácter real.</w:t>
      </w:r>
    </w:p>
    <w:p w:rsidR="004E1828" w:rsidRPr="005B40DD" w:rsidRDefault="006F4A2C" w:rsidP="00963E0A">
      <w:pPr>
        <w:pStyle w:val="estilo2"/>
        <w:spacing w:before="0" w:beforeAutospacing="0" w:after="0" w:afterAutospacing="0"/>
        <w:ind w:left="-709" w:right="-709" w:firstLine="425"/>
        <w:jc w:val="both"/>
        <w:rPr>
          <w:rFonts w:ascii="Arial" w:hAnsi="Arial" w:cs="Arial"/>
          <w:b/>
          <w:sz w:val="28"/>
          <w:szCs w:val="28"/>
        </w:rPr>
      </w:pPr>
      <w:r w:rsidRPr="005B40DD">
        <w:rPr>
          <w:rFonts w:ascii="Arial" w:hAnsi="Arial" w:cs="Arial"/>
          <w:b/>
          <w:sz w:val="28"/>
          <w:szCs w:val="28"/>
        </w:rPr>
        <w:t>- el niño mayor y el preadolescente tienden a capar mejor su significado personalista y aleccionador.</w:t>
      </w:r>
    </w:p>
    <w:p w:rsidR="004E1828" w:rsidRPr="005B40DD" w:rsidRDefault="006F4A2C" w:rsidP="00963E0A">
      <w:pPr>
        <w:pStyle w:val="estilo2"/>
        <w:spacing w:before="0" w:beforeAutospacing="0" w:after="0" w:afterAutospacing="0"/>
        <w:ind w:left="-709" w:right="-709" w:firstLine="425"/>
        <w:jc w:val="both"/>
        <w:rPr>
          <w:rFonts w:ascii="Arial" w:hAnsi="Arial" w:cs="Arial"/>
          <w:b/>
          <w:sz w:val="28"/>
          <w:szCs w:val="28"/>
        </w:rPr>
      </w:pPr>
      <w:r w:rsidRPr="005B40DD">
        <w:rPr>
          <w:rFonts w:ascii="Arial" w:hAnsi="Arial" w:cs="Arial"/>
          <w:b/>
          <w:sz w:val="28"/>
          <w:szCs w:val="28"/>
        </w:rPr>
        <w:t>- el joven y el adulto descubren el carácter simbólico y exploran los valores profundos que subyacen en los hechos o personajes parabólicos.</w:t>
      </w:r>
    </w:p>
    <w:p w:rsidR="004E1828" w:rsidRPr="005B40DD" w:rsidRDefault="006F4A2C" w:rsidP="004E1828">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br/>
        <w:t>    Una de las tareas del catequista es hablar los lenguajes variados que reclama la educación de la fe. Las parábolas, como el arte religioso o los signos tradicionales, pertenecen a ese tipo de lenguaje que se aprende en la infancia y perdura en la mente a lo largo de la vida posterior.</w:t>
      </w:r>
    </w:p>
    <w:p w:rsidR="004E1828" w:rsidRPr="005B40DD" w:rsidRDefault="006F4A2C" w:rsidP="004E1828">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br/>
      </w:r>
      <w:r w:rsidR="00155857">
        <w:rPr>
          <w:rFonts w:ascii="Arial" w:hAnsi="Arial" w:cs="Arial"/>
          <w:b/>
          <w:sz w:val="28"/>
          <w:szCs w:val="28"/>
        </w:rPr>
        <w:t xml:space="preserve">    </w:t>
      </w:r>
      <w:r w:rsidRPr="005B40DD">
        <w:rPr>
          <w:rFonts w:ascii="Arial" w:hAnsi="Arial" w:cs="Arial"/>
          <w:b/>
          <w:sz w:val="28"/>
          <w:szCs w:val="28"/>
        </w:rPr>
        <w:t>No es correcto entender el género parabólico sólo como un eco de las influencias orientales en la cultura cristiana de Occidente.</w:t>
      </w:r>
    </w:p>
    <w:p w:rsidR="006F4A2C" w:rsidRPr="005B40DD" w:rsidRDefault="006F4A2C" w:rsidP="004E1828">
      <w:pPr>
        <w:pStyle w:val="estilo2"/>
        <w:spacing w:before="0" w:beforeAutospacing="0" w:after="0" w:afterAutospacing="0"/>
        <w:ind w:left="-709" w:right="-711" w:firstLine="425"/>
        <w:jc w:val="both"/>
        <w:rPr>
          <w:rFonts w:ascii="Arial" w:hAnsi="Arial" w:cs="Arial"/>
          <w:b/>
          <w:sz w:val="28"/>
          <w:szCs w:val="28"/>
        </w:rPr>
      </w:pPr>
      <w:r w:rsidRPr="005B40DD">
        <w:rPr>
          <w:rFonts w:ascii="Arial" w:hAnsi="Arial" w:cs="Arial"/>
          <w:b/>
          <w:sz w:val="28"/>
          <w:szCs w:val="28"/>
        </w:rPr>
        <w:t>    Si Jesús las usó no fue sólo por haberse encarnado en una cultura semita, sino por su poder de persuasión, su capacidad de adaptación a las diferentes situaciones y su sintonía con los misterios sagrados de los cuales él era centro, fuente y mensajero</w:t>
      </w:r>
    </w:p>
    <w:p w:rsidR="005411BD" w:rsidRDefault="005411BD" w:rsidP="004E1828">
      <w:pPr>
        <w:pStyle w:val="NormalWeb"/>
        <w:spacing w:before="0" w:beforeAutospacing="0" w:after="0" w:afterAutospacing="0"/>
        <w:ind w:left="-709" w:right="-711" w:firstLine="425"/>
        <w:jc w:val="both"/>
        <w:rPr>
          <w:rStyle w:val="Textoennegrita"/>
          <w:rFonts w:ascii="Arial" w:hAnsi="Arial" w:cs="Arial"/>
        </w:rPr>
      </w:pPr>
    </w:p>
    <w:p w:rsidR="005411BD" w:rsidRPr="005B40DD" w:rsidRDefault="005411BD" w:rsidP="005411BD">
      <w:pPr>
        <w:pStyle w:val="NormalWeb"/>
        <w:spacing w:before="0" w:beforeAutospacing="0" w:after="0" w:afterAutospacing="0"/>
        <w:ind w:left="-709" w:right="-711" w:firstLine="425"/>
        <w:jc w:val="center"/>
        <w:rPr>
          <w:rStyle w:val="Textoennegrita"/>
          <w:rFonts w:ascii="Arial" w:hAnsi="Arial" w:cs="Arial"/>
          <w:sz w:val="28"/>
          <w:szCs w:val="28"/>
        </w:rPr>
      </w:pPr>
      <w:r w:rsidRPr="005B40DD">
        <w:rPr>
          <w:rFonts w:ascii="Arial" w:hAnsi="Arial" w:cs="Arial"/>
          <w:noProof/>
          <w:sz w:val="28"/>
          <w:szCs w:val="28"/>
        </w:rPr>
        <w:drawing>
          <wp:inline distT="0" distB="0" distL="0" distR="0">
            <wp:extent cx="2590800" cy="1957313"/>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l="3125" t="33183" r="41493" b="12415"/>
                    <a:stretch>
                      <a:fillRect/>
                    </a:stretch>
                  </pic:blipFill>
                  <pic:spPr bwMode="auto">
                    <a:xfrm>
                      <a:off x="0" y="0"/>
                      <a:ext cx="2613946" cy="1974799"/>
                    </a:xfrm>
                    <a:prstGeom prst="rect">
                      <a:avLst/>
                    </a:prstGeom>
                    <a:noFill/>
                    <a:ln w="9525">
                      <a:noFill/>
                      <a:miter lim="800000"/>
                      <a:headEnd/>
                      <a:tailEnd/>
                    </a:ln>
                  </pic:spPr>
                </pic:pic>
              </a:graphicData>
            </a:graphic>
          </wp:inline>
        </w:drawing>
      </w:r>
      <w:r w:rsidR="006A1440" w:rsidRPr="006A1440">
        <w:rPr>
          <w:rStyle w:val="Textoennegrita"/>
          <w:rFonts w:ascii="Arial" w:hAnsi="Arial" w:cs="Arial"/>
          <w:sz w:val="28"/>
          <w:szCs w:val="28"/>
        </w:rPr>
        <w:drawing>
          <wp:inline distT="0" distB="0" distL="0" distR="0">
            <wp:extent cx="1917555" cy="1357835"/>
            <wp:effectExtent l="19050" t="0" r="6495" b="0"/>
            <wp:docPr id="1" name="Imagen 10" descr="Resultado de imagen de pa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pajaro"/>
                    <pic:cNvPicPr>
                      <a:picLocks noChangeAspect="1" noChangeArrowheads="1"/>
                    </pic:cNvPicPr>
                  </pic:nvPicPr>
                  <pic:blipFill>
                    <a:blip r:embed="rId10"/>
                    <a:srcRect/>
                    <a:stretch>
                      <a:fillRect/>
                    </a:stretch>
                  </pic:blipFill>
                  <pic:spPr bwMode="auto">
                    <a:xfrm>
                      <a:off x="0" y="0"/>
                      <a:ext cx="1955310" cy="1384570"/>
                    </a:xfrm>
                    <a:prstGeom prst="rect">
                      <a:avLst/>
                    </a:prstGeom>
                    <a:noFill/>
                    <a:ln w="9525">
                      <a:noFill/>
                      <a:miter lim="800000"/>
                      <a:headEnd/>
                      <a:tailEnd/>
                    </a:ln>
                  </pic:spPr>
                </pic:pic>
              </a:graphicData>
            </a:graphic>
          </wp:inline>
        </w:drawing>
      </w:r>
    </w:p>
    <w:p w:rsidR="00155857" w:rsidRDefault="00155857" w:rsidP="004E1828">
      <w:pPr>
        <w:pStyle w:val="NormalWeb"/>
        <w:spacing w:before="0" w:beforeAutospacing="0" w:after="0" w:afterAutospacing="0"/>
        <w:ind w:left="-709" w:right="-711" w:firstLine="425"/>
        <w:jc w:val="both"/>
        <w:rPr>
          <w:rStyle w:val="Textoennegrita"/>
          <w:rFonts w:ascii="Arial" w:hAnsi="Arial" w:cs="Arial"/>
          <w:color w:val="FF0000"/>
          <w:sz w:val="28"/>
          <w:szCs w:val="28"/>
        </w:rPr>
      </w:pPr>
    </w:p>
    <w:p w:rsidR="00C6512D" w:rsidRPr="005B40DD" w:rsidRDefault="00155857" w:rsidP="004E1828">
      <w:pPr>
        <w:pStyle w:val="NormalWeb"/>
        <w:spacing w:before="0" w:beforeAutospacing="0" w:after="0" w:afterAutospacing="0"/>
        <w:ind w:left="-709" w:right="-711" w:firstLine="425"/>
        <w:jc w:val="both"/>
        <w:rPr>
          <w:rStyle w:val="Textoennegrita"/>
          <w:rFonts w:ascii="Arial" w:hAnsi="Arial" w:cs="Arial"/>
          <w:color w:val="FF0000"/>
          <w:sz w:val="28"/>
          <w:szCs w:val="28"/>
        </w:rPr>
      </w:pPr>
      <w:r>
        <w:rPr>
          <w:rStyle w:val="Textoennegrita"/>
          <w:rFonts w:ascii="Arial" w:hAnsi="Arial" w:cs="Arial"/>
          <w:color w:val="FF0000"/>
          <w:sz w:val="28"/>
          <w:szCs w:val="28"/>
        </w:rPr>
        <w:t xml:space="preserve">   </w:t>
      </w:r>
      <w:r w:rsidR="005411BD" w:rsidRPr="005B40DD">
        <w:rPr>
          <w:rStyle w:val="Textoennegrita"/>
          <w:rFonts w:ascii="Arial" w:hAnsi="Arial" w:cs="Arial"/>
          <w:color w:val="FF0000"/>
          <w:sz w:val="28"/>
          <w:szCs w:val="28"/>
        </w:rPr>
        <w:t>6</w:t>
      </w:r>
      <w:r w:rsidR="00C6512D" w:rsidRPr="005B40DD">
        <w:rPr>
          <w:rStyle w:val="Textoennegrita"/>
          <w:rFonts w:ascii="Arial" w:hAnsi="Arial" w:cs="Arial"/>
          <w:color w:val="FF0000"/>
          <w:sz w:val="28"/>
          <w:szCs w:val="28"/>
        </w:rPr>
        <w:t xml:space="preserve">. Clasificación </w:t>
      </w:r>
    </w:p>
    <w:p w:rsidR="004E1828" w:rsidRPr="004E1828" w:rsidRDefault="004E1828" w:rsidP="004E1828">
      <w:pPr>
        <w:pStyle w:val="NormalWeb"/>
        <w:spacing w:before="0" w:beforeAutospacing="0" w:after="0" w:afterAutospacing="0"/>
        <w:ind w:left="-709" w:right="-711" w:firstLine="425"/>
        <w:jc w:val="both"/>
        <w:rPr>
          <w:rFonts w:ascii="Arial" w:hAnsi="Arial" w:cs="Arial"/>
          <w:b/>
        </w:rPr>
      </w:pPr>
    </w:p>
    <w:p w:rsidR="00C6512D" w:rsidRDefault="00C6512D" w:rsidP="004E1828">
      <w:pPr>
        <w:pStyle w:val="estilo2"/>
        <w:spacing w:before="0" w:beforeAutospacing="0" w:after="0" w:afterAutospacing="0"/>
        <w:ind w:left="-709" w:right="-711" w:firstLine="425"/>
        <w:jc w:val="both"/>
        <w:rPr>
          <w:rFonts w:ascii="Arial" w:hAnsi="Arial" w:cs="Arial"/>
          <w:b/>
        </w:rPr>
      </w:pPr>
      <w:r w:rsidRPr="004E1828">
        <w:rPr>
          <w:rFonts w:ascii="Arial" w:hAnsi="Arial" w:cs="Arial"/>
          <w:b/>
        </w:rPr>
        <w:t>     Podemos hacer seis grupos a efectos de su uso catequético:</w:t>
      </w:r>
    </w:p>
    <w:p w:rsidR="004E1828" w:rsidRPr="004E1828" w:rsidRDefault="004E1828" w:rsidP="004E1828">
      <w:pPr>
        <w:pStyle w:val="estilo2"/>
        <w:spacing w:before="0" w:beforeAutospacing="0" w:after="0" w:afterAutospacing="0"/>
        <w:ind w:left="-709" w:right="-711" w:firstLine="425"/>
        <w:jc w:val="both"/>
        <w:rPr>
          <w:rFonts w:ascii="Arial" w:hAnsi="Arial" w:cs="Arial"/>
          <w:b/>
        </w:rPr>
      </w:pPr>
    </w:p>
    <w:p w:rsidR="00C6512D" w:rsidRPr="00454145" w:rsidRDefault="00C6512D" w:rsidP="004E1828">
      <w:pPr>
        <w:pStyle w:val="estilo2"/>
        <w:spacing w:before="0" w:beforeAutospacing="0" w:after="0" w:afterAutospacing="0"/>
        <w:ind w:left="-709" w:right="-711" w:firstLine="425"/>
        <w:jc w:val="both"/>
        <w:rPr>
          <w:rFonts w:ascii="Arial" w:hAnsi="Arial" w:cs="Arial"/>
          <w:b/>
          <w:color w:val="0070C0"/>
        </w:rPr>
      </w:pPr>
      <w:r w:rsidRPr="00454145">
        <w:rPr>
          <w:rFonts w:ascii="Arial" w:hAnsi="Arial" w:cs="Arial"/>
          <w:b/>
          <w:color w:val="0070C0"/>
        </w:rPr>
        <w:t> </w:t>
      </w:r>
      <w:r w:rsidRPr="00454145">
        <w:rPr>
          <w:rStyle w:val="Textoennegrita"/>
          <w:rFonts w:ascii="Arial" w:hAnsi="Arial" w:cs="Arial"/>
          <w:color w:val="0070C0"/>
        </w:rPr>
        <w:t xml:space="preserve">    </w:t>
      </w:r>
      <w:r w:rsidR="005411BD">
        <w:rPr>
          <w:rStyle w:val="Textoennegrita"/>
          <w:rFonts w:ascii="Arial" w:hAnsi="Arial" w:cs="Arial"/>
          <w:color w:val="0070C0"/>
        </w:rPr>
        <w:t>6</w:t>
      </w:r>
      <w:r w:rsidRPr="00454145">
        <w:rPr>
          <w:rStyle w:val="Textoennegrita"/>
          <w:rFonts w:ascii="Arial" w:hAnsi="Arial" w:cs="Arial"/>
          <w:color w:val="0070C0"/>
        </w:rPr>
        <w:t>.1) De identificación mesiánica</w:t>
      </w:r>
      <w:r w:rsidRPr="00454145">
        <w:rPr>
          <w:rFonts w:ascii="Arial" w:hAnsi="Arial" w:cs="Arial"/>
          <w:b/>
          <w:color w:val="0070C0"/>
        </w:rPr>
        <w:t>.</w:t>
      </w:r>
    </w:p>
    <w:p w:rsidR="00B0542C" w:rsidRDefault="00C6512D" w:rsidP="004E1828">
      <w:pPr>
        <w:pStyle w:val="estilo2"/>
        <w:spacing w:before="0" w:beforeAutospacing="0" w:after="0" w:afterAutospacing="0"/>
        <w:ind w:left="-709" w:right="-711" w:firstLine="425"/>
        <w:rPr>
          <w:rFonts w:ascii="Arial" w:hAnsi="Arial" w:cs="Arial"/>
          <w:b/>
        </w:rPr>
      </w:pPr>
      <w:r w:rsidRPr="004E1828">
        <w:rPr>
          <w:rFonts w:ascii="Arial" w:hAnsi="Arial" w:cs="Arial"/>
          <w:b/>
        </w:rPr>
        <w:t>    Indican el modo de ser de Jesús que se define</w:t>
      </w:r>
      <w:r w:rsidR="004E1828">
        <w:rPr>
          <w:rFonts w:ascii="Arial" w:hAnsi="Arial" w:cs="Arial"/>
          <w:b/>
        </w:rPr>
        <w:t xml:space="preserve"> </w:t>
      </w:r>
      <w:r w:rsidRPr="004E1828">
        <w:rPr>
          <w:rFonts w:ascii="Arial" w:hAnsi="Arial" w:cs="Arial"/>
          <w:b/>
        </w:rPr>
        <w:t>como enviado del Padre.</w:t>
      </w:r>
    </w:p>
    <w:p w:rsidR="00C6512D" w:rsidRDefault="00963E0A" w:rsidP="004E1828">
      <w:pPr>
        <w:pStyle w:val="estilo2"/>
        <w:spacing w:before="0" w:beforeAutospacing="0" w:after="0" w:afterAutospacing="0"/>
        <w:ind w:left="-709" w:right="-711" w:firstLine="425"/>
        <w:rPr>
          <w:rFonts w:ascii="Arial" w:hAnsi="Arial" w:cs="Arial"/>
          <w:b/>
        </w:rPr>
      </w:pPr>
      <w:r>
        <w:rPr>
          <w:rFonts w:ascii="Arial" w:hAnsi="Arial" w:cs="Arial"/>
          <w:b/>
        </w:rPr>
        <w:t xml:space="preserve"> </w:t>
      </w:r>
      <w:r w:rsidR="00C6512D" w:rsidRPr="004E1828">
        <w:rPr>
          <w:rFonts w:ascii="Arial" w:hAnsi="Arial" w:cs="Arial"/>
          <w:b/>
        </w:rPr>
        <w:t>  </w:t>
      </w:r>
      <w:r>
        <w:rPr>
          <w:rFonts w:ascii="Arial" w:hAnsi="Arial" w:cs="Arial"/>
          <w:b/>
        </w:rPr>
        <w:t xml:space="preserve"> </w:t>
      </w:r>
      <w:r w:rsidR="00C6512D" w:rsidRPr="004E1828">
        <w:rPr>
          <w:rFonts w:ascii="Arial" w:hAnsi="Arial" w:cs="Arial"/>
          <w:b/>
        </w:rPr>
        <w:t xml:space="preserve">  -  Soy el pan de vida. </w:t>
      </w:r>
      <w:proofErr w:type="spellStart"/>
      <w:r w:rsidR="00C6512D" w:rsidRPr="004E1828">
        <w:rPr>
          <w:rFonts w:ascii="Arial" w:hAnsi="Arial" w:cs="Arial"/>
          <w:b/>
        </w:rPr>
        <w:t>Jn.</w:t>
      </w:r>
      <w:proofErr w:type="spellEnd"/>
      <w:r w:rsidR="00C6512D" w:rsidRPr="004E1828">
        <w:rPr>
          <w:rFonts w:ascii="Arial" w:hAnsi="Arial" w:cs="Arial"/>
          <w:b/>
        </w:rPr>
        <w:t xml:space="preserve"> 6. 32-50</w:t>
      </w:r>
      <w:r w:rsidR="00C6512D" w:rsidRPr="004E1828">
        <w:rPr>
          <w:rFonts w:ascii="Arial" w:hAnsi="Arial" w:cs="Arial"/>
          <w:b/>
        </w:rPr>
        <w:br/>
        <w:t>       </w:t>
      </w:r>
      <w:r>
        <w:rPr>
          <w:rFonts w:ascii="Arial" w:hAnsi="Arial" w:cs="Arial"/>
          <w:b/>
        </w:rPr>
        <w:t xml:space="preserve">    </w:t>
      </w:r>
      <w:r w:rsidR="00C6512D" w:rsidRPr="004E1828">
        <w:rPr>
          <w:rFonts w:ascii="Arial" w:hAnsi="Arial" w:cs="Arial"/>
          <w:b/>
        </w:rPr>
        <w:t xml:space="preserve"> -  Soy la luz del mundo. </w:t>
      </w:r>
      <w:proofErr w:type="spellStart"/>
      <w:r w:rsidR="00C6512D" w:rsidRPr="004E1828">
        <w:rPr>
          <w:rFonts w:ascii="Arial" w:hAnsi="Arial" w:cs="Arial"/>
          <w:b/>
        </w:rPr>
        <w:t>Jn.</w:t>
      </w:r>
      <w:proofErr w:type="spellEnd"/>
      <w:r w:rsidR="00C6512D" w:rsidRPr="004E1828">
        <w:rPr>
          <w:rFonts w:ascii="Arial" w:hAnsi="Arial" w:cs="Arial"/>
          <w:b/>
        </w:rPr>
        <w:t xml:space="preserve"> 8. 12-16</w:t>
      </w:r>
      <w:r w:rsidR="00C6512D" w:rsidRPr="004E1828">
        <w:rPr>
          <w:rFonts w:ascii="Arial" w:hAnsi="Arial" w:cs="Arial"/>
          <w:b/>
        </w:rPr>
        <w:br/>
        <w:t>      </w:t>
      </w:r>
      <w:r>
        <w:rPr>
          <w:rFonts w:ascii="Arial" w:hAnsi="Arial" w:cs="Arial"/>
          <w:b/>
        </w:rPr>
        <w:t xml:space="preserve">    </w:t>
      </w:r>
      <w:r w:rsidR="00C6512D" w:rsidRPr="004E1828">
        <w:rPr>
          <w:rFonts w:ascii="Arial" w:hAnsi="Arial" w:cs="Arial"/>
          <w:b/>
        </w:rPr>
        <w:t xml:space="preserve">  -  Soy el buen pastor. </w:t>
      </w:r>
      <w:proofErr w:type="spellStart"/>
      <w:r w:rsidR="00C6512D" w:rsidRPr="004E1828">
        <w:rPr>
          <w:rFonts w:ascii="Arial" w:hAnsi="Arial" w:cs="Arial"/>
          <w:b/>
        </w:rPr>
        <w:t>Jn.</w:t>
      </w:r>
      <w:proofErr w:type="spellEnd"/>
      <w:r w:rsidR="00C6512D" w:rsidRPr="004E1828">
        <w:rPr>
          <w:rFonts w:ascii="Arial" w:hAnsi="Arial" w:cs="Arial"/>
          <w:b/>
        </w:rPr>
        <w:t xml:space="preserve"> 10. 1-16</w:t>
      </w:r>
      <w:r w:rsidR="00C6512D" w:rsidRPr="004E1828">
        <w:rPr>
          <w:rFonts w:ascii="Arial" w:hAnsi="Arial" w:cs="Arial"/>
          <w:b/>
        </w:rPr>
        <w:br/>
        <w:t>       </w:t>
      </w:r>
      <w:r>
        <w:rPr>
          <w:rFonts w:ascii="Arial" w:hAnsi="Arial" w:cs="Arial"/>
          <w:b/>
        </w:rPr>
        <w:t xml:space="preserve">    </w:t>
      </w:r>
      <w:r w:rsidR="00C6512D" w:rsidRPr="004E1828">
        <w:rPr>
          <w:rFonts w:ascii="Arial" w:hAnsi="Arial" w:cs="Arial"/>
          <w:b/>
        </w:rPr>
        <w:t xml:space="preserve"> -  Yo soy la vid. </w:t>
      </w:r>
      <w:proofErr w:type="spellStart"/>
      <w:r w:rsidR="00C6512D" w:rsidRPr="004E1828">
        <w:rPr>
          <w:rFonts w:ascii="Arial" w:hAnsi="Arial" w:cs="Arial"/>
          <w:b/>
        </w:rPr>
        <w:t>Jn</w:t>
      </w:r>
      <w:proofErr w:type="spellEnd"/>
      <w:r w:rsidR="00C6512D" w:rsidRPr="004E1828">
        <w:rPr>
          <w:rFonts w:ascii="Arial" w:hAnsi="Arial" w:cs="Arial"/>
          <w:b/>
        </w:rPr>
        <w:t xml:space="preserve"> 15. 1-8</w:t>
      </w:r>
    </w:p>
    <w:p w:rsidR="004E1828" w:rsidRPr="004E1828" w:rsidRDefault="004E1828" w:rsidP="004E1828">
      <w:pPr>
        <w:pStyle w:val="estilo2"/>
        <w:spacing w:before="0" w:beforeAutospacing="0" w:after="0" w:afterAutospacing="0"/>
        <w:ind w:left="-709" w:right="-711" w:firstLine="425"/>
        <w:rPr>
          <w:rFonts w:ascii="Arial" w:hAnsi="Arial" w:cs="Arial"/>
          <w:b/>
        </w:rPr>
      </w:pPr>
    </w:p>
    <w:p w:rsidR="00C6512D" w:rsidRPr="00454145" w:rsidRDefault="00C6512D" w:rsidP="004E1828">
      <w:pPr>
        <w:pStyle w:val="estilo2"/>
        <w:spacing w:before="0" w:beforeAutospacing="0" w:after="0" w:afterAutospacing="0"/>
        <w:ind w:left="-709" w:right="-711" w:firstLine="425"/>
        <w:rPr>
          <w:rFonts w:ascii="Arial" w:hAnsi="Arial" w:cs="Arial"/>
          <w:b/>
          <w:color w:val="0070C0"/>
        </w:rPr>
      </w:pPr>
      <w:r w:rsidRPr="00454145">
        <w:rPr>
          <w:rFonts w:ascii="Arial" w:hAnsi="Arial" w:cs="Arial"/>
          <w:b/>
          <w:color w:val="0070C0"/>
        </w:rPr>
        <w:t xml:space="preserve">  </w:t>
      </w:r>
      <w:r w:rsidR="005411BD">
        <w:rPr>
          <w:rFonts w:ascii="Arial" w:hAnsi="Arial" w:cs="Arial"/>
          <w:b/>
          <w:color w:val="0070C0"/>
        </w:rPr>
        <w:t>6</w:t>
      </w:r>
      <w:r w:rsidRPr="00454145">
        <w:rPr>
          <w:rStyle w:val="Textoennegrita"/>
          <w:rFonts w:ascii="Arial" w:hAnsi="Arial" w:cs="Arial"/>
          <w:color w:val="0070C0"/>
        </w:rPr>
        <w:t>.2) Las de la misericordia divina</w:t>
      </w:r>
      <w:r w:rsidRPr="00454145">
        <w:rPr>
          <w:rFonts w:ascii="Arial" w:hAnsi="Arial" w:cs="Arial"/>
          <w:b/>
          <w:color w:val="0070C0"/>
        </w:rPr>
        <w:t>.</w:t>
      </w:r>
    </w:p>
    <w:p w:rsidR="004E1828" w:rsidRDefault="00963E0A" w:rsidP="004E1828">
      <w:pPr>
        <w:pStyle w:val="estilo2"/>
        <w:spacing w:before="0" w:beforeAutospacing="0" w:after="0" w:afterAutospacing="0"/>
        <w:ind w:left="-709" w:right="-711" w:firstLine="425"/>
        <w:rPr>
          <w:rFonts w:ascii="Arial" w:hAnsi="Arial" w:cs="Arial"/>
          <w:b/>
        </w:rPr>
      </w:pPr>
      <w:r>
        <w:rPr>
          <w:rFonts w:ascii="Arial" w:hAnsi="Arial" w:cs="Arial"/>
          <w:b/>
        </w:rPr>
        <w:t xml:space="preserve">   </w:t>
      </w:r>
      <w:r w:rsidR="00C6512D" w:rsidRPr="004E1828">
        <w:rPr>
          <w:rFonts w:ascii="Arial" w:hAnsi="Arial" w:cs="Arial"/>
          <w:b/>
        </w:rPr>
        <w:t>  Reflejan la compasión divina y el deseo de perdonar al hombre pecador y ta</w:t>
      </w:r>
      <w:r w:rsidR="00C6512D" w:rsidRPr="004E1828">
        <w:rPr>
          <w:rFonts w:ascii="Arial" w:hAnsi="Arial" w:cs="Arial"/>
          <w:b/>
        </w:rPr>
        <w:t>m</w:t>
      </w:r>
      <w:r w:rsidR="00C6512D" w:rsidRPr="004E1828">
        <w:rPr>
          <w:rFonts w:ascii="Arial" w:hAnsi="Arial" w:cs="Arial"/>
          <w:b/>
        </w:rPr>
        <w:t>bién la necesidad de compasión humana.</w:t>
      </w:r>
    </w:p>
    <w:p w:rsidR="00C6512D" w:rsidRDefault="00C6512D" w:rsidP="004E1828">
      <w:pPr>
        <w:pStyle w:val="estilo2"/>
        <w:spacing w:before="0" w:beforeAutospacing="0" w:after="0" w:afterAutospacing="0"/>
        <w:ind w:left="-709" w:right="-711" w:firstLine="425"/>
        <w:rPr>
          <w:rFonts w:ascii="Arial" w:hAnsi="Arial" w:cs="Arial"/>
          <w:b/>
        </w:rPr>
      </w:pPr>
      <w:r w:rsidRPr="004E1828">
        <w:rPr>
          <w:rFonts w:ascii="Arial" w:hAnsi="Arial" w:cs="Arial"/>
          <w:b/>
        </w:rPr>
        <w:t xml:space="preserve"> - La oveja perdida, </w:t>
      </w:r>
      <w:proofErr w:type="spellStart"/>
      <w:r w:rsidRPr="004E1828">
        <w:rPr>
          <w:rFonts w:ascii="Arial" w:hAnsi="Arial" w:cs="Arial"/>
          <w:b/>
        </w:rPr>
        <w:t>Lc.</w:t>
      </w:r>
      <w:proofErr w:type="spellEnd"/>
      <w:r w:rsidRPr="004E1828">
        <w:rPr>
          <w:rFonts w:ascii="Arial" w:hAnsi="Arial" w:cs="Arial"/>
          <w:b/>
        </w:rPr>
        <w:t xml:space="preserve"> 15. 1-7;     Mt 18. 12-14.</w:t>
      </w:r>
      <w:r w:rsidRPr="004E1828">
        <w:rPr>
          <w:rFonts w:ascii="Arial" w:hAnsi="Arial" w:cs="Arial"/>
          <w:b/>
        </w:rPr>
        <w:br/>
        <w:t xml:space="preserve">       - Hijo pródigo, </w:t>
      </w:r>
      <w:proofErr w:type="spellStart"/>
      <w:r w:rsidRPr="004E1828">
        <w:rPr>
          <w:rFonts w:ascii="Arial" w:hAnsi="Arial" w:cs="Arial"/>
          <w:b/>
        </w:rPr>
        <w:t>Lc.</w:t>
      </w:r>
      <w:proofErr w:type="spellEnd"/>
      <w:r w:rsidRPr="004E1828">
        <w:rPr>
          <w:rFonts w:ascii="Arial" w:hAnsi="Arial" w:cs="Arial"/>
          <w:b/>
        </w:rPr>
        <w:t xml:space="preserve"> 15 11-32.</w:t>
      </w:r>
      <w:r w:rsidRPr="004E1828">
        <w:rPr>
          <w:rFonts w:ascii="Arial" w:hAnsi="Arial" w:cs="Arial"/>
          <w:b/>
        </w:rPr>
        <w:br/>
        <w:t xml:space="preserve">       - Amigo insistente, </w:t>
      </w:r>
      <w:proofErr w:type="spellStart"/>
      <w:r w:rsidRPr="004E1828">
        <w:rPr>
          <w:rFonts w:ascii="Arial" w:hAnsi="Arial" w:cs="Arial"/>
          <w:b/>
        </w:rPr>
        <w:t>Lc.</w:t>
      </w:r>
      <w:proofErr w:type="spellEnd"/>
      <w:r w:rsidRPr="004E1828">
        <w:rPr>
          <w:rFonts w:ascii="Arial" w:hAnsi="Arial" w:cs="Arial"/>
          <w:b/>
        </w:rPr>
        <w:t xml:space="preserve"> 11. 5-13.</w:t>
      </w:r>
      <w:r w:rsidRPr="004E1828">
        <w:rPr>
          <w:rFonts w:ascii="Arial" w:hAnsi="Arial" w:cs="Arial"/>
          <w:b/>
        </w:rPr>
        <w:br/>
        <w:t xml:space="preserve">       - Buen samaritano, </w:t>
      </w:r>
      <w:proofErr w:type="spellStart"/>
      <w:r w:rsidRPr="004E1828">
        <w:rPr>
          <w:rFonts w:ascii="Arial" w:hAnsi="Arial" w:cs="Arial"/>
          <w:b/>
        </w:rPr>
        <w:t>Lc.</w:t>
      </w:r>
      <w:proofErr w:type="spellEnd"/>
      <w:r w:rsidRPr="004E1828">
        <w:rPr>
          <w:rFonts w:ascii="Arial" w:hAnsi="Arial" w:cs="Arial"/>
          <w:b/>
        </w:rPr>
        <w:t xml:space="preserve"> 10. 25-37.</w:t>
      </w:r>
      <w:r w:rsidRPr="004E1828">
        <w:rPr>
          <w:rFonts w:ascii="Arial" w:hAnsi="Arial" w:cs="Arial"/>
          <w:b/>
        </w:rPr>
        <w:br/>
        <w:t xml:space="preserve">       - Siervo cruel, </w:t>
      </w:r>
      <w:proofErr w:type="spellStart"/>
      <w:r w:rsidRPr="004E1828">
        <w:rPr>
          <w:rFonts w:ascii="Arial" w:hAnsi="Arial" w:cs="Arial"/>
          <w:b/>
        </w:rPr>
        <w:t>Mt.</w:t>
      </w:r>
      <w:proofErr w:type="spellEnd"/>
      <w:r w:rsidRPr="004E1828">
        <w:rPr>
          <w:rFonts w:ascii="Arial" w:hAnsi="Arial" w:cs="Arial"/>
          <w:b/>
        </w:rPr>
        <w:t xml:space="preserve"> 18. 21-35;  </w:t>
      </w:r>
      <w:proofErr w:type="spellStart"/>
      <w:r w:rsidRPr="004E1828">
        <w:rPr>
          <w:rFonts w:ascii="Arial" w:hAnsi="Arial" w:cs="Arial"/>
          <w:b/>
        </w:rPr>
        <w:t>Mc.</w:t>
      </w:r>
      <w:proofErr w:type="spellEnd"/>
      <w:r w:rsidRPr="004E1828">
        <w:rPr>
          <w:rFonts w:ascii="Arial" w:hAnsi="Arial" w:cs="Arial"/>
          <w:b/>
        </w:rPr>
        <w:t xml:space="preserve"> 5. 21-26; </w:t>
      </w:r>
      <w:proofErr w:type="spellStart"/>
      <w:r w:rsidRPr="004E1828">
        <w:rPr>
          <w:rFonts w:ascii="Arial" w:hAnsi="Arial" w:cs="Arial"/>
          <w:b/>
        </w:rPr>
        <w:t>Lc</w:t>
      </w:r>
      <w:proofErr w:type="spellEnd"/>
      <w:r w:rsidRPr="004E1828">
        <w:rPr>
          <w:rFonts w:ascii="Arial" w:hAnsi="Arial" w:cs="Arial"/>
          <w:b/>
        </w:rPr>
        <w:t xml:space="preserve"> 17. 3-4.</w:t>
      </w:r>
    </w:p>
    <w:p w:rsidR="004E1828" w:rsidRPr="004E1828" w:rsidRDefault="004E1828" w:rsidP="004E1828">
      <w:pPr>
        <w:pStyle w:val="estilo2"/>
        <w:spacing w:before="0" w:beforeAutospacing="0" w:after="0" w:afterAutospacing="0"/>
        <w:ind w:left="-709" w:right="-711" w:firstLine="425"/>
        <w:rPr>
          <w:rFonts w:ascii="Arial" w:hAnsi="Arial" w:cs="Arial"/>
          <w:b/>
        </w:rPr>
      </w:pPr>
    </w:p>
    <w:p w:rsidR="00C6512D" w:rsidRDefault="00C6512D" w:rsidP="004E1828">
      <w:pPr>
        <w:pStyle w:val="estilo2"/>
        <w:spacing w:before="0" w:beforeAutospacing="0" w:after="0" w:afterAutospacing="0"/>
        <w:ind w:left="-709" w:right="-711" w:firstLine="425"/>
        <w:rPr>
          <w:rFonts w:ascii="Arial" w:hAnsi="Arial" w:cs="Arial"/>
          <w:b/>
        </w:rPr>
      </w:pPr>
      <w:r w:rsidRPr="00454145">
        <w:rPr>
          <w:rFonts w:ascii="Arial" w:hAnsi="Arial" w:cs="Arial"/>
          <w:b/>
          <w:color w:val="0070C0"/>
        </w:rPr>
        <w:t xml:space="preserve">   </w:t>
      </w:r>
      <w:r w:rsidR="005411BD">
        <w:rPr>
          <w:rStyle w:val="Textoennegrita"/>
          <w:rFonts w:ascii="Arial" w:hAnsi="Arial" w:cs="Arial"/>
          <w:color w:val="0070C0"/>
        </w:rPr>
        <w:t>6</w:t>
      </w:r>
      <w:r w:rsidRPr="00454145">
        <w:rPr>
          <w:rStyle w:val="Textoennegrita"/>
          <w:rFonts w:ascii="Arial" w:hAnsi="Arial" w:cs="Arial"/>
          <w:color w:val="0070C0"/>
        </w:rPr>
        <w:t>.3) Las instructivas o didácticas</w:t>
      </w:r>
      <w:r w:rsidRPr="004E1828">
        <w:rPr>
          <w:rFonts w:ascii="Arial" w:hAnsi="Arial" w:cs="Arial"/>
          <w:b/>
        </w:rPr>
        <w:t>.</w:t>
      </w:r>
    </w:p>
    <w:p w:rsidR="004E1828" w:rsidRDefault="00963E0A" w:rsidP="004E1828">
      <w:pPr>
        <w:pStyle w:val="estilo2"/>
        <w:spacing w:before="0" w:beforeAutospacing="0" w:after="0" w:afterAutospacing="0"/>
        <w:ind w:left="-709" w:right="-711" w:firstLine="425"/>
        <w:rPr>
          <w:rFonts w:ascii="Arial" w:hAnsi="Arial" w:cs="Arial"/>
          <w:b/>
        </w:rPr>
      </w:pPr>
      <w:r>
        <w:rPr>
          <w:rFonts w:ascii="Arial" w:hAnsi="Arial" w:cs="Arial"/>
          <w:b/>
        </w:rPr>
        <w:t xml:space="preserve">    </w:t>
      </w:r>
      <w:r w:rsidR="00C6512D" w:rsidRPr="004E1828">
        <w:rPr>
          <w:rFonts w:ascii="Arial" w:hAnsi="Arial" w:cs="Arial"/>
          <w:b/>
        </w:rPr>
        <w:t>  Pretenden enseñar algún valor, deber o misterio del seguidor de Cristo.</w:t>
      </w:r>
    </w:p>
    <w:p w:rsidR="00C6512D" w:rsidRDefault="00C6512D" w:rsidP="004E1828">
      <w:pPr>
        <w:pStyle w:val="estilo2"/>
        <w:spacing w:before="0" w:beforeAutospacing="0" w:after="0" w:afterAutospacing="0"/>
        <w:ind w:left="-709" w:right="-711" w:firstLine="425"/>
        <w:rPr>
          <w:rFonts w:ascii="Arial" w:hAnsi="Arial" w:cs="Arial"/>
          <w:b/>
        </w:rPr>
      </w:pPr>
      <w:r w:rsidRPr="004E1828">
        <w:rPr>
          <w:rFonts w:ascii="Arial" w:hAnsi="Arial" w:cs="Arial"/>
          <w:b/>
        </w:rPr>
        <w:br/>
        <w:t xml:space="preserve">     - Los dos caminos, </w:t>
      </w:r>
      <w:proofErr w:type="spellStart"/>
      <w:r w:rsidRPr="004E1828">
        <w:rPr>
          <w:rFonts w:ascii="Arial" w:hAnsi="Arial" w:cs="Arial"/>
          <w:b/>
        </w:rPr>
        <w:t>Mt.</w:t>
      </w:r>
      <w:proofErr w:type="spellEnd"/>
      <w:r w:rsidRPr="004E1828">
        <w:rPr>
          <w:rFonts w:ascii="Arial" w:hAnsi="Arial" w:cs="Arial"/>
          <w:b/>
        </w:rPr>
        <w:t xml:space="preserve"> 7. 13-14;  </w:t>
      </w:r>
      <w:proofErr w:type="spellStart"/>
      <w:r w:rsidRPr="004E1828">
        <w:rPr>
          <w:rFonts w:ascii="Arial" w:hAnsi="Arial" w:cs="Arial"/>
          <w:b/>
        </w:rPr>
        <w:t>Lc.</w:t>
      </w:r>
      <w:proofErr w:type="spellEnd"/>
      <w:r w:rsidRPr="004E1828">
        <w:rPr>
          <w:rFonts w:ascii="Arial" w:hAnsi="Arial" w:cs="Arial"/>
          <w:b/>
        </w:rPr>
        <w:t xml:space="preserve"> 13. 24-30.</w:t>
      </w:r>
      <w:r w:rsidRPr="004E1828">
        <w:rPr>
          <w:rFonts w:ascii="Arial" w:hAnsi="Arial" w:cs="Arial"/>
          <w:b/>
        </w:rPr>
        <w:br/>
        <w:t xml:space="preserve">     - Odres y paños nuevos/viejos: </w:t>
      </w:r>
      <w:proofErr w:type="spellStart"/>
      <w:r w:rsidRPr="004E1828">
        <w:rPr>
          <w:rFonts w:ascii="Arial" w:hAnsi="Arial" w:cs="Arial"/>
          <w:b/>
        </w:rPr>
        <w:t>Mc.</w:t>
      </w:r>
      <w:proofErr w:type="spellEnd"/>
      <w:r w:rsidRPr="004E1828">
        <w:rPr>
          <w:rFonts w:ascii="Arial" w:hAnsi="Arial" w:cs="Arial"/>
          <w:b/>
        </w:rPr>
        <w:t xml:space="preserve"> 2. 21-22; </w:t>
      </w:r>
      <w:proofErr w:type="spellStart"/>
      <w:r w:rsidRPr="004E1828">
        <w:rPr>
          <w:rFonts w:ascii="Arial" w:hAnsi="Arial" w:cs="Arial"/>
          <w:b/>
        </w:rPr>
        <w:t>Lc.</w:t>
      </w:r>
      <w:proofErr w:type="spellEnd"/>
      <w:r w:rsidRPr="004E1828">
        <w:rPr>
          <w:rFonts w:ascii="Arial" w:hAnsi="Arial" w:cs="Arial"/>
          <w:b/>
        </w:rPr>
        <w:t xml:space="preserve"> 5. 33-39 </w:t>
      </w:r>
      <w:proofErr w:type="spellStart"/>
      <w:r w:rsidRPr="004E1828">
        <w:rPr>
          <w:rFonts w:ascii="Arial" w:hAnsi="Arial" w:cs="Arial"/>
          <w:b/>
        </w:rPr>
        <w:t>Mt.</w:t>
      </w:r>
      <w:proofErr w:type="spellEnd"/>
      <w:r w:rsidRPr="004E1828">
        <w:rPr>
          <w:rFonts w:ascii="Arial" w:hAnsi="Arial" w:cs="Arial"/>
          <w:b/>
        </w:rPr>
        <w:t xml:space="preserve"> 9. 14-17.</w:t>
      </w:r>
      <w:r w:rsidRPr="004E1828">
        <w:rPr>
          <w:rFonts w:ascii="Arial" w:hAnsi="Arial" w:cs="Arial"/>
          <w:b/>
        </w:rPr>
        <w:br/>
        <w:t xml:space="preserve">     - Espíritu inmundo, </w:t>
      </w:r>
      <w:proofErr w:type="spellStart"/>
      <w:r w:rsidRPr="004E1828">
        <w:rPr>
          <w:rFonts w:ascii="Arial" w:hAnsi="Arial" w:cs="Arial"/>
          <w:b/>
        </w:rPr>
        <w:t>Mt.</w:t>
      </w:r>
      <w:proofErr w:type="spellEnd"/>
      <w:r w:rsidRPr="004E1828">
        <w:rPr>
          <w:rFonts w:ascii="Arial" w:hAnsi="Arial" w:cs="Arial"/>
          <w:b/>
        </w:rPr>
        <w:t xml:space="preserve"> 12. 43-46. </w:t>
      </w:r>
      <w:r w:rsidRPr="004E1828">
        <w:rPr>
          <w:rFonts w:ascii="Arial" w:hAnsi="Arial" w:cs="Arial"/>
          <w:b/>
        </w:rPr>
        <w:br/>
        <w:t>     - Esposo y amigos, Mc 2.19.</w:t>
      </w:r>
      <w:r w:rsidRPr="004E1828">
        <w:rPr>
          <w:rFonts w:ascii="Arial" w:hAnsi="Arial" w:cs="Arial"/>
          <w:b/>
        </w:rPr>
        <w:br/>
        <w:t xml:space="preserve">     - Casa sobre roca. </w:t>
      </w:r>
      <w:proofErr w:type="spellStart"/>
      <w:r w:rsidRPr="004E1828">
        <w:rPr>
          <w:rFonts w:ascii="Arial" w:hAnsi="Arial" w:cs="Arial"/>
          <w:b/>
        </w:rPr>
        <w:t>Lc.</w:t>
      </w:r>
      <w:proofErr w:type="spellEnd"/>
      <w:r w:rsidRPr="004E1828">
        <w:rPr>
          <w:rFonts w:ascii="Arial" w:hAnsi="Arial" w:cs="Arial"/>
          <w:b/>
        </w:rPr>
        <w:t xml:space="preserve"> 6. 46-49.</w:t>
      </w:r>
      <w:r w:rsidRPr="004E1828">
        <w:rPr>
          <w:rFonts w:ascii="Arial" w:hAnsi="Arial" w:cs="Arial"/>
          <w:b/>
        </w:rPr>
        <w:br/>
        <w:t xml:space="preserve">     - La moneda perdida, </w:t>
      </w:r>
      <w:proofErr w:type="spellStart"/>
      <w:r w:rsidRPr="004E1828">
        <w:rPr>
          <w:rFonts w:ascii="Arial" w:hAnsi="Arial" w:cs="Arial"/>
          <w:b/>
        </w:rPr>
        <w:t>Lc.</w:t>
      </w:r>
      <w:proofErr w:type="spellEnd"/>
      <w:r w:rsidRPr="004E1828">
        <w:rPr>
          <w:rFonts w:ascii="Arial" w:hAnsi="Arial" w:cs="Arial"/>
          <w:b/>
        </w:rPr>
        <w:t xml:space="preserve"> 15. 8-10.</w:t>
      </w:r>
      <w:r w:rsidRPr="004E1828">
        <w:rPr>
          <w:rFonts w:ascii="Arial" w:hAnsi="Arial" w:cs="Arial"/>
          <w:b/>
        </w:rPr>
        <w:br/>
        <w:t xml:space="preserve">     - La comida impura, </w:t>
      </w:r>
      <w:proofErr w:type="spellStart"/>
      <w:r w:rsidRPr="004E1828">
        <w:rPr>
          <w:rFonts w:ascii="Arial" w:hAnsi="Arial" w:cs="Arial"/>
          <w:b/>
        </w:rPr>
        <w:t>Mc.</w:t>
      </w:r>
      <w:proofErr w:type="spellEnd"/>
      <w:r w:rsidRPr="004E1828">
        <w:rPr>
          <w:rFonts w:ascii="Arial" w:hAnsi="Arial" w:cs="Arial"/>
          <w:b/>
        </w:rPr>
        <w:t xml:space="preserve"> 7. 17-23.</w:t>
      </w:r>
      <w:r w:rsidRPr="004E1828">
        <w:rPr>
          <w:rFonts w:ascii="Arial" w:hAnsi="Arial" w:cs="Arial"/>
          <w:b/>
        </w:rPr>
        <w:br/>
        <w:t>     - Juez y la viuda,  </w:t>
      </w:r>
      <w:proofErr w:type="spellStart"/>
      <w:r w:rsidRPr="004E1828">
        <w:rPr>
          <w:rFonts w:ascii="Arial" w:hAnsi="Arial" w:cs="Arial"/>
          <w:b/>
        </w:rPr>
        <w:t>Lc.</w:t>
      </w:r>
      <w:proofErr w:type="spellEnd"/>
      <w:r w:rsidRPr="004E1828">
        <w:rPr>
          <w:rFonts w:ascii="Arial" w:hAnsi="Arial" w:cs="Arial"/>
          <w:b/>
        </w:rPr>
        <w:t xml:space="preserve"> 18. 1-8.</w:t>
      </w:r>
    </w:p>
    <w:p w:rsidR="004E1828" w:rsidRPr="004E1828" w:rsidRDefault="004E1828" w:rsidP="004E1828">
      <w:pPr>
        <w:pStyle w:val="estilo2"/>
        <w:spacing w:before="0" w:beforeAutospacing="0" w:after="0" w:afterAutospacing="0"/>
        <w:ind w:left="-709" w:right="-711" w:firstLine="425"/>
        <w:jc w:val="both"/>
        <w:rPr>
          <w:rFonts w:ascii="Arial" w:hAnsi="Arial" w:cs="Arial"/>
          <w:b/>
        </w:rPr>
      </w:pPr>
    </w:p>
    <w:p w:rsidR="00C6512D" w:rsidRDefault="00C6512D" w:rsidP="004E1828">
      <w:pPr>
        <w:pStyle w:val="estilo2"/>
        <w:spacing w:before="0" w:beforeAutospacing="0" w:after="0" w:afterAutospacing="0"/>
        <w:ind w:left="-709" w:right="-711" w:firstLine="425"/>
        <w:rPr>
          <w:rFonts w:ascii="Arial" w:hAnsi="Arial" w:cs="Arial"/>
          <w:b/>
        </w:rPr>
      </w:pPr>
      <w:r w:rsidRPr="00454145">
        <w:rPr>
          <w:rFonts w:ascii="Arial" w:hAnsi="Arial" w:cs="Arial"/>
          <w:b/>
          <w:color w:val="0070C0"/>
        </w:rPr>
        <w:t xml:space="preserve">   </w:t>
      </w:r>
      <w:r w:rsidR="005411BD">
        <w:rPr>
          <w:rStyle w:val="Textoennegrita"/>
          <w:rFonts w:ascii="Arial" w:hAnsi="Arial" w:cs="Arial"/>
          <w:color w:val="0070C0"/>
        </w:rPr>
        <w:t>6</w:t>
      </w:r>
      <w:r w:rsidRPr="00454145">
        <w:rPr>
          <w:rStyle w:val="Textoennegrita"/>
          <w:rFonts w:ascii="Arial" w:hAnsi="Arial" w:cs="Arial"/>
          <w:color w:val="0070C0"/>
        </w:rPr>
        <w:t>.4. Las éticas o morales</w:t>
      </w:r>
      <w:r w:rsidRPr="004E1828">
        <w:rPr>
          <w:rFonts w:ascii="Arial" w:hAnsi="Arial" w:cs="Arial"/>
          <w:b/>
        </w:rPr>
        <w:t>.</w:t>
      </w:r>
    </w:p>
    <w:p w:rsidR="00B0542C" w:rsidRDefault="00963E0A" w:rsidP="004E1828">
      <w:pPr>
        <w:pStyle w:val="estilo2"/>
        <w:spacing w:before="0" w:beforeAutospacing="0" w:after="0" w:afterAutospacing="0"/>
        <w:ind w:left="-709" w:right="-711" w:firstLine="425"/>
        <w:rPr>
          <w:rFonts w:ascii="Arial" w:hAnsi="Arial" w:cs="Arial"/>
          <w:b/>
        </w:rPr>
      </w:pPr>
      <w:r>
        <w:rPr>
          <w:rFonts w:ascii="Arial" w:hAnsi="Arial" w:cs="Arial"/>
          <w:b/>
        </w:rPr>
        <w:t xml:space="preserve">  </w:t>
      </w:r>
      <w:r w:rsidR="00C6512D" w:rsidRPr="004E1828">
        <w:rPr>
          <w:rFonts w:ascii="Arial" w:hAnsi="Arial" w:cs="Arial"/>
          <w:b/>
        </w:rPr>
        <w:t>   Intentan recomendar comportamientos buenos.</w:t>
      </w:r>
    </w:p>
    <w:p w:rsidR="00155857" w:rsidRDefault="00C6512D" w:rsidP="00155857">
      <w:pPr>
        <w:pStyle w:val="estilo2"/>
        <w:spacing w:before="0" w:beforeAutospacing="0" w:after="0" w:afterAutospacing="0"/>
        <w:ind w:left="-709" w:right="-711" w:firstLine="425"/>
        <w:rPr>
          <w:rFonts w:ascii="Arial" w:hAnsi="Arial" w:cs="Arial"/>
          <w:b/>
        </w:rPr>
      </w:pPr>
      <w:r w:rsidRPr="004E1828">
        <w:rPr>
          <w:rFonts w:ascii="Arial" w:hAnsi="Arial" w:cs="Arial"/>
          <w:b/>
        </w:rPr>
        <w:br/>
        <w:t>   </w:t>
      </w:r>
      <w:r w:rsidR="008D6771">
        <w:rPr>
          <w:rFonts w:ascii="Arial" w:hAnsi="Arial" w:cs="Arial"/>
          <w:b/>
        </w:rPr>
        <w:t xml:space="preserve"> </w:t>
      </w:r>
      <w:r w:rsidRPr="004E1828">
        <w:rPr>
          <w:rFonts w:ascii="Arial" w:hAnsi="Arial" w:cs="Arial"/>
          <w:b/>
        </w:rPr>
        <w:t xml:space="preserve">  - El árbol bueno, </w:t>
      </w:r>
      <w:proofErr w:type="spellStart"/>
      <w:r w:rsidRPr="004E1828">
        <w:rPr>
          <w:rFonts w:ascii="Arial" w:hAnsi="Arial" w:cs="Arial"/>
          <w:b/>
        </w:rPr>
        <w:t>Mt.</w:t>
      </w:r>
      <w:proofErr w:type="spellEnd"/>
      <w:r w:rsidRPr="004E1828">
        <w:rPr>
          <w:rFonts w:ascii="Arial" w:hAnsi="Arial" w:cs="Arial"/>
          <w:b/>
        </w:rPr>
        <w:t xml:space="preserve"> 7. 15-16;  </w:t>
      </w:r>
      <w:proofErr w:type="spellStart"/>
      <w:r w:rsidRPr="004E1828">
        <w:rPr>
          <w:rFonts w:ascii="Arial" w:hAnsi="Arial" w:cs="Arial"/>
          <w:b/>
        </w:rPr>
        <w:t>Lc.</w:t>
      </w:r>
      <w:proofErr w:type="spellEnd"/>
      <w:r w:rsidRPr="004E1828">
        <w:rPr>
          <w:rFonts w:ascii="Arial" w:hAnsi="Arial" w:cs="Arial"/>
          <w:b/>
        </w:rPr>
        <w:t xml:space="preserve"> 6. 43-45.</w:t>
      </w:r>
      <w:r w:rsidRPr="004E1828">
        <w:rPr>
          <w:rFonts w:ascii="Arial" w:hAnsi="Arial" w:cs="Arial"/>
          <w:b/>
        </w:rPr>
        <w:br/>
        <w:t xml:space="preserve">  </w:t>
      </w:r>
      <w:r w:rsidR="008D6771">
        <w:rPr>
          <w:rFonts w:ascii="Arial" w:hAnsi="Arial" w:cs="Arial"/>
          <w:b/>
        </w:rPr>
        <w:t xml:space="preserve"> </w:t>
      </w:r>
      <w:r w:rsidRPr="004E1828">
        <w:rPr>
          <w:rFonts w:ascii="Arial" w:hAnsi="Arial" w:cs="Arial"/>
          <w:b/>
        </w:rPr>
        <w:t xml:space="preserve">   - Pan y levadura, </w:t>
      </w:r>
      <w:proofErr w:type="spellStart"/>
      <w:r w:rsidRPr="004E1828">
        <w:rPr>
          <w:rFonts w:ascii="Arial" w:hAnsi="Arial" w:cs="Arial"/>
          <w:b/>
        </w:rPr>
        <w:t>Mt.</w:t>
      </w:r>
      <w:proofErr w:type="spellEnd"/>
      <w:r w:rsidRPr="004E1828">
        <w:rPr>
          <w:rFonts w:ascii="Arial" w:hAnsi="Arial" w:cs="Arial"/>
          <w:b/>
        </w:rPr>
        <w:t xml:space="preserve"> 16. 5-12;  </w:t>
      </w:r>
      <w:proofErr w:type="spellStart"/>
      <w:r w:rsidRPr="004E1828">
        <w:rPr>
          <w:rFonts w:ascii="Arial" w:hAnsi="Arial" w:cs="Arial"/>
          <w:b/>
        </w:rPr>
        <w:t>Mc.</w:t>
      </w:r>
      <w:proofErr w:type="spellEnd"/>
      <w:r w:rsidRPr="004E1828">
        <w:rPr>
          <w:rFonts w:ascii="Arial" w:hAnsi="Arial" w:cs="Arial"/>
          <w:b/>
        </w:rPr>
        <w:t xml:space="preserve"> 8. 14-21; </w:t>
      </w:r>
      <w:proofErr w:type="spellStart"/>
      <w:r w:rsidRPr="004E1828">
        <w:rPr>
          <w:rFonts w:ascii="Arial" w:hAnsi="Arial" w:cs="Arial"/>
          <w:b/>
        </w:rPr>
        <w:t>Lc</w:t>
      </w:r>
      <w:proofErr w:type="spellEnd"/>
      <w:r w:rsidRPr="004E1828">
        <w:rPr>
          <w:rFonts w:ascii="Arial" w:hAnsi="Arial" w:cs="Arial"/>
          <w:b/>
        </w:rPr>
        <w:t xml:space="preserve"> 13. 19-20.</w:t>
      </w:r>
      <w:r w:rsidRPr="004E1828">
        <w:rPr>
          <w:rFonts w:ascii="Arial" w:hAnsi="Arial" w:cs="Arial"/>
          <w:b/>
        </w:rPr>
        <w:br/>
      </w:r>
      <w:r w:rsidRPr="004E1828">
        <w:rPr>
          <w:rFonts w:ascii="Arial" w:hAnsi="Arial" w:cs="Arial"/>
          <w:b/>
        </w:rPr>
        <w:lastRenderedPageBreak/>
        <w:t>     </w:t>
      </w:r>
      <w:r w:rsidR="008D6771">
        <w:rPr>
          <w:rFonts w:ascii="Arial" w:hAnsi="Arial" w:cs="Arial"/>
          <w:b/>
        </w:rPr>
        <w:t xml:space="preserve"> </w:t>
      </w:r>
      <w:r w:rsidRPr="004E1828">
        <w:rPr>
          <w:rFonts w:ascii="Arial" w:hAnsi="Arial" w:cs="Arial"/>
          <w:b/>
        </w:rPr>
        <w:t xml:space="preserve">- Los dos hijos, </w:t>
      </w:r>
      <w:proofErr w:type="spellStart"/>
      <w:r w:rsidRPr="004E1828">
        <w:rPr>
          <w:rFonts w:ascii="Arial" w:hAnsi="Arial" w:cs="Arial"/>
          <w:b/>
        </w:rPr>
        <w:t>Mt.</w:t>
      </w:r>
      <w:proofErr w:type="spellEnd"/>
      <w:r w:rsidRPr="004E1828">
        <w:rPr>
          <w:rFonts w:ascii="Arial" w:hAnsi="Arial" w:cs="Arial"/>
          <w:b/>
        </w:rPr>
        <w:t xml:space="preserve"> 21. 28-31.</w:t>
      </w:r>
      <w:r w:rsidRPr="004E1828">
        <w:rPr>
          <w:rFonts w:ascii="Arial" w:hAnsi="Arial" w:cs="Arial"/>
          <w:b/>
        </w:rPr>
        <w:br/>
        <w:t>     </w:t>
      </w:r>
      <w:r w:rsidR="008D6771">
        <w:rPr>
          <w:rFonts w:ascii="Arial" w:hAnsi="Arial" w:cs="Arial"/>
          <w:b/>
        </w:rPr>
        <w:t xml:space="preserve"> </w:t>
      </w:r>
      <w:r w:rsidRPr="004E1828">
        <w:rPr>
          <w:rFonts w:ascii="Arial" w:hAnsi="Arial" w:cs="Arial"/>
          <w:b/>
        </w:rPr>
        <w:t>-</w:t>
      </w:r>
      <w:r w:rsidR="008D6771">
        <w:rPr>
          <w:rFonts w:ascii="Arial" w:hAnsi="Arial" w:cs="Arial"/>
          <w:b/>
        </w:rPr>
        <w:t xml:space="preserve"> </w:t>
      </w:r>
      <w:r w:rsidRPr="004E1828">
        <w:rPr>
          <w:rFonts w:ascii="Arial" w:hAnsi="Arial" w:cs="Arial"/>
          <w:b/>
        </w:rPr>
        <w:t xml:space="preserve">Criado fiel, </w:t>
      </w:r>
      <w:proofErr w:type="spellStart"/>
      <w:r w:rsidRPr="004E1828">
        <w:rPr>
          <w:rFonts w:ascii="Arial" w:hAnsi="Arial" w:cs="Arial"/>
          <w:b/>
        </w:rPr>
        <w:t>Mt.</w:t>
      </w:r>
      <w:proofErr w:type="spellEnd"/>
      <w:r w:rsidRPr="004E1828">
        <w:rPr>
          <w:rFonts w:ascii="Arial" w:hAnsi="Arial" w:cs="Arial"/>
          <w:b/>
        </w:rPr>
        <w:t xml:space="preserve"> 5. 24. 45-50;  </w:t>
      </w:r>
      <w:proofErr w:type="spellStart"/>
      <w:r w:rsidRPr="004E1828">
        <w:rPr>
          <w:rFonts w:ascii="Arial" w:hAnsi="Arial" w:cs="Arial"/>
          <w:b/>
        </w:rPr>
        <w:t>Lc.</w:t>
      </w:r>
      <w:proofErr w:type="spellEnd"/>
      <w:r w:rsidRPr="004E1828">
        <w:rPr>
          <w:rFonts w:ascii="Arial" w:hAnsi="Arial" w:cs="Arial"/>
          <w:b/>
        </w:rPr>
        <w:t xml:space="preserve"> 21.41-48.</w:t>
      </w:r>
      <w:r w:rsidRPr="004E1828">
        <w:rPr>
          <w:rFonts w:ascii="Arial" w:hAnsi="Arial" w:cs="Arial"/>
          <w:b/>
        </w:rPr>
        <w:br/>
        <w:t>     </w:t>
      </w:r>
      <w:r w:rsidR="008D6771">
        <w:rPr>
          <w:rFonts w:ascii="Arial" w:hAnsi="Arial" w:cs="Arial"/>
          <w:b/>
        </w:rPr>
        <w:t xml:space="preserve"> </w:t>
      </w:r>
      <w:r w:rsidRPr="004E1828">
        <w:rPr>
          <w:rFonts w:ascii="Arial" w:hAnsi="Arial" w:cs="Arial"/>
          <w:b/>
        </w:rPr>
        <w:t xml:space="preserve">- La mano cortada, </w:t>
      </w:r>
      <w:proofErr w:type="spellStart"/>
      <w:r w:rsidRPr="004E1828">
        <w:rPr>
          <w:rFonts w:ascii="Arial" w:hAnsi="Arial" w:cs="Arial"/>
          <w:b/>
        </w:rPr>
        <w:t>Mc.</w:t>
      </w:r>
      <w:proofErr w:type="spellEnd"/>
      <w:r w:rsidRPr="004E1828">
        <w:rPr>
          <w:rFonts w:ascii="Arial" w:hAnsi="Arial" w:cs="Arial"/>
          <w:b/>
        </w:rPr>
        <w:t xml:space="preserve"> 9. 42-77.</w:t>
      </w:r>
      <w:r w:rsidRPr="004E1828">
        <w:rPr>
          <w:rFonts w:ascii="Arial" w:hAnsi="Arial" w:cs="Arial"/>
          <w:b/>
        </w:rPr>
        <w:br/>
        <w:t xml:space="preserve">    </w:t>
      </w:r>
      <w:r w:rsidR="008D6771">
        <w:rPr>
          <w:rFonts w:ascii="Arial" w:hAnsi="Arial" w:cs="Arial"/>
          <w:b/>
        </w:rPr>
        <w:t xml:space="preserve">  </w:t>
      </w:r>
      <w:r w:rsidRPr="004E1828">
        <w:rPr>
          <w:rFonts w:ascii="Arial" w:hAnsi="Arial" w:cs="Arial"/>
          <w:b/>
        </w:rPr>
        <w:t xml:space="preserve">- Lámpara y luz, </w:t>
      </w:r>
      <w:proofErr w:type="spellStart"/>
      <w:r w:rsidRPr="004E1828">
        <w:rPr>
          <w:rFonts w:ascii="Arial" w:hAnsi="Arial" w:cs="Arial"/>
          <w:b/>
        </w:rPr>
        <w:t>Lc.</w:t>
      </w:r>
      <w:proofErr w:type="spellEnd"/>
      <w:r w:rsidRPr="004E1828">
        <w:rPr>
          <w:rFonts w:ascii="Arial" w:hAnsi="Arial" w:cs="Arial"/>
          <w:b/>
        </w:rPr>
        <w:t xml:space="preserve"> 11. 33-36;  </w:t>
      </w:r>
      <w:proofErr w:type="spellStart"/>
      <w:r w:rsidRPr="004E1828">
        <w:rPr>
          <w:rFonts w:ascii="Arial" w:hAnsi="Arial" w:cs="Arial"/>
          <w:b/>
        </w:rPr>
        <w:t>Mc.</w:t>
      </w:r>
      <w:proofErr w:type="spellEnd"/>
      <w:r w:rsidRPr="004E1828">
        <w:rPr>
          <w:rFonts w:ascii="Arial" w:hAnsi="Arial" w:cs="Arial"/>
          <w:b/>
        </w:rPr>
        <w:t xml:space="preserve"> 4. 21-25; </w:t>
      </w:r>
      <w:proofErr w:type="spellStart"/>
      <w:r w:rsidRPr="004E1828">
        <w:rPr>
          <w:rFonts w:ascii="Arial" w:hAnsi="Arial" w:cs="Arial"/>
          <w:b/>
        </w:rPr>
        <w:t>Mt.</w:t>
      </w:r>
      <w:proofErr w:type="spellEnd"/>
      <w:r w:rsidRPr="004E1828">
        <w:rPr>
          <w:rFonts w:ascii="Arial" w:hAnsi="Arial" w:cs="Arial"/>
          <w:b/>
        </w:rPr>
        <w:t xml:space="preserve"> 5. 15.</w:t>
      </w:r>
      <w:r w:rsidRPr="004E1828">
        <w:rPr>
          <w:rFonts w:ascii="Arial" w:hAnsi="Arial" w:cs="Arial"/>
          <w:b/>
        </w:rPr>
        <w:br/>
        <w:t xml:space="preserve">     </w:t>
      </w:r>
      <w:r w:rsidR="008D6771">
        <w:rPr>
          <w:rFonts w:ascii="Arial" w:hAnsi="Arial" w:cs="Arial"/>
          <w:b/>
        </w:rPr>
        <w:t xml:space="preserve"> </w:t>
      </w:r>
      <w:r w:rsidRPr="004E1828">
        <w:rPr>
          <w:rFonts w:ascii="Arial" w:hAnsi="Arial" w:cs="Arial"/>
          <w:b/>
        </w:rPr>
        <w:t xml:space="preserve">- Rico insensato, </w:t>
      </w:r>
      <w:proofErr w:type="spellStart"/>
      <w:r w:rsidRPr="004E1828">
        <w:rPr>
          <w:rFonts w:ascii="Arial" w:hAnsi="Arial" w:cs="Arial"/>
          <w:b/>
        </w:rPr>
        <w:t>Lc.</w:t>
      </w:r>
      <w:proofErr w:type="spellEnd"/>
      <w:r w:rsidRPr="004E1828">
        <w:rPr>
          <w:rFonts w:ascii="Arial" w:hAnsi="Arial" w:cs="Arial"/>
          <w:b/>
        </w:rPr>
        <w:t xml:space="preserve"> 12. 16-21.</w:t>
      </w:r>
      <w:r w:rsidRPr="004E1828">
        <w:rPr>
          <w:rFonts w:ascii="Arial" w:hAnsi="Arial" w:cs="Arial"/>
          <w:b/>
        </w:rPr>
        <w:br/>
        <w:t>     </w:t>
      </w:r>
      <w:r w:rsidR="008D6771">
        <w:rPr>
          <w:rFonts w:ascii="Arial" w:hAnsi="Arial" w:cs="Arial"/>
          <w:b/>
        </w:rPr>
        <w:t xml:space="preserve"> </w:t>
      </w:r>
      <w:r w:rsidRPr="004E1828">
        <w:rPr>
          <w:rFonts w:ascii="Arial" w:hAnsi="Arial" w:cs="Arial"/>
          <w:b/>
        </w:rPr>
        <w:t xml:space="preserve">- Criados vigilantes, </w:t>
      </w:r>
      <w:proofErr w:type="spellStart"/>
      <w:r w:rsidRPr="004E1828">
        <w:rPr>
          <w:rFonts w:ascii="Arial" w:hAnsi="Arial" w:cs="Arial"/>
          <w:b/>
        </w:rPr>
        <w:t>Lc.</w:t>
      </w:r>
      <w:proofErr w:type="spellEnd"/>
      <w:r w:rsidRPr="004E1828">
        <w:rPr>
          <w:rFonts w:ascii="Arial" w:hAnsi="Arial" w:cs="Arial"/>
          <w:b/>
        </w:rPr>
        <w:t xml:space="preserve"> 12. 35-40.</w:t>
      </w:r>
      <w:r w:rsidRPr="004E1828">
        <w:rPr>
          <w:rFonts w:ascii="Arial" w:hAnsi="Arial" w:cs="Arial"/>
          <w:b/>
        </w:rPr>
        <w:br/>
        <w:t xml:space="preserve">     </w:t>
      </w:r>
      <w:r w:rsidR="008D6771">
        <w:rPr>
          <w:rFonts w:ascii="Arial" w:hAnsi="Arial" w:cs="Arial"/>
          <w:b/>
        </w:rPr>
        <w:t xml:space="preserve"> </w:t>
      </w:r>
      <w:r w:rsidRPr="004E1828">
        <w:rPr>
          <w:rFonts w:ascii="Arial" w:hAnsi="Arial" w:cs="Arial"/>
          <w:b/>
        </w:rPr>
        <w:t>- Administrador fiel, Lc.12.42-48.</w:t>
      </w:r>
      <w:r w:rsidRPr="004E1828">
        <w:rPr>
          <w:rFonts w:ascii="Arial" w:hAnsi="Arial" w:cs="Arial"/>
          <w:b/>
        </w:rPr>
        <w:br/>
        <w:t xml:space="preserve">     </w:t>
      </w:r>
      <w:r w:rsidR="008D6771">
        <w:rPr>
          <w:rFonts w:ascii="Arial" w:hAnsi="Arial" w:cs="Arial"/>
          <w:b/>
        </w:rPr>
        <w:t xml:space="preserve"> </w:t>
      </w:r>
      <w:r w:rsidRPr="004E1828">
        <w:rPr>
          <w:rFonts w:ascii="Arial" w:hAnsi="Arial" w:cs="Arial"/>
          <w:b/>
        </w:rPr>
        <w:t xml:space="preserve">- Administrador sagaz, </w:t>
      </w:r>
      <w:proofErr w:type="spellStart"/>
      <w:r w:rsidRPr="004E1828">
        <w:rPr>
          <w:rFonts w:ascii="Arial" w:hAnsi="Arial" w:cs="Arial"/>
          <w:b/>
        </w:rPr>
        <w:t>Lc.</w:t>
      </w:r>
      <w:proofErr w:type="spellEnd"/>
      <w:r w:rsidRPr="004E1828">
        <w:rPr>
          <w:rFonts w:ascii="Arial" w:hAnsi="Arial" w:cs="Arial"/>
          <w:b/>
        </w:rPr>
        <w:t xml:space="preserve"> 16. 1-8.</w:t>
      </w:r>
    </w:p>
    <w:p w:rsidR="00C6512D" w:rsidRDefault="00C6512D" w:rsidP="00155857">
      <w:pPr>
        <w:pStyle w:val="estilo2"/>
        <w:spacing w:before="0" w:beforeAutospacing="0" w:after="0" w:afterAutospacing="0"/>
        <w:ind w:left="-709" w:right="-711" w:firstLine="425"/>
        <w:rPr>
          <w:rFonts w:ascii="Arial" w:hAnsi="Arial" w:cs="Arial"/>
          <w:b/>
        </w:rPr>
      </w:pPr>
      <w:r w:rsidRPr="004E1828">
        <w:rPr>
          <w:rFonts w:ascii="Arial" w:hAnsi="Arial" w:cs="Arial"/>
          <w:b/>
        </w:rPr>
        <w:t xml:space="preserve">- Fariseo y publicano, </w:t>
      </w:r>
      <w:proofErr w:type="spellStart"/>
      <w:r w:rsidRPr="004E1828">
        <w:rPr>
          <w:rFonts w:ascii="Arial" w:hAnsi="Arial" w:cs="Arial"/>
          <w:b/>
        </w:rPr>
        <w:t>Lc.</w:t>
      </w:r>
      <w:proofErr w:type="spellEnd"/>
      <w:r w:rsidRPr="004E1828">
        <w:rPr>
          <w:rFonts w:ascii="Arial" w:hAnsi="Arial" w:cs="Arial"/>
          <w:b/>
        </w:rPr>
        <w:t xml:space="preserve"> 18. 9-14.</w:t>
      </w:r>
    </w:p>
    <w:p w:rsidR="004E1828" w:rsidRPr="004E1828" w:rsidRDefault="004E1828" w:rsidP="004E1828">
      <w:pPr>
        <w:pStyle w:val="estilo2"/>
        <w:spacing w:before="0" w:beforeAutospacing="0" w:after="0" w:afterAutospacing="0"/>
        <w:ind w:left="-709" w:right="-711" w:firstLine="425"/>
        <w:rPr>
          <w:rFonts w:ascii="Arial" w:hAnsi="Arial" w:cs="Arial"/>
          <w:b/>
        </w:rPr>
      </w:pPr>
    </w:p>
    <w:p w:rsidR="00C6512D" w:rsidRPr="00454145" w:rsidRDefault="00C6512D" w:rsidP="004E1828">
      <w:pPr>
        <w:pStyle w:val="estilo2"/>
        <w:spacing w:before="0" w:beforeAutospacing="0" w:after="0" w:afterAutospacing="0"/>
        <w:ind w:left="-709" w:right="-711" w:firstLine="425"/>
        <w:rPr>
          <w:rFonts w:ascii="Arial" w:hAnsi="Arial" w:cs="Arial"/>
          <w:b/>
          <w:color w:val="0070C0"/>
        </w:rPr>
      </w:pPr>
      <w:r w:rsidRPr="00454145">
        <w:rPr>
          <w:rFonts w:ascii="Arial" w:hAnsi="Arial" w:cs="Arial"/>
          <w:b/>
          <w:color w:val="0070C0"/>
        </w:rPr>
        <w:t xml:space="preserve">   </w:t>
      </w:r>
      <w:r w:rsidR="005411BD">
        <w:rPr>
          <w:rStyle w:val="Textoennegrita"/>
          <w:rFonts w:ascii="Arial" w:hAnsi="Arial" w:cs="Arial"/>
          <w:color w:val="0070C0"/>
        </w:rPr>
        <w:t>6</w:t>
      </w:r>
      <w:r w:rsidRPr="00454145">
        <w:rPr>
          <w:rStyle w:val="Textoennegrita"/>
          <w:rFonts w:ascii="Arial" w:hAnsi="Arial" w:cs="Arial"/>
          <w:color w:val="0070C0"/>
        </w:rPr>
        <w:t>.5. Las del Reino de Dios.</w:t>
      </w:r>
    </w:p>
    <w:p w:rsidR="00B0542C" w:rsidRDefault="00963E0A" w:rsidP="004E1828">
      <w:pPr>
        <w:pStyle w:val="estilo2"/>
        <w:spacing w:before="0" w:beforeAutospacing="0" w:after="0" w:afterAutospacing="0"/>
        <w:ind w:left="-709" w:right="-711" w:firstLine="425"/>
        <w:rPr>
          <w:rFonts w:ascii="Arial" w:hAnsi="Arial" w:cs="Arial"/>
          <w:b/>
        </w:rPr>
      </w:pPr>
      <w:r>
        <w:rPr>
          <w:rStyle w:val="Textoennegrita"/>
          <w:rFonts w:ascii="Arial" w:hAnsi="Arial" w:cs="Arial"/>
        </w:rPr>
        <w:t xml:space="preserve">   </w:t>
      </w:r>
      <w:r w:rsidR="00C6512D" w:rsidRPr="004E1828">
        <w:rPr>
          <w:rStyle w:val="Textoennegrita"/>
          <w:rFonts w:ascii="Arial" w:hAnsi="Arial" w:cs="Arial"/>
        </w:rPr>
        <w:t xml:space="preserve"> </w:t>
      </w:r>
      <w:r w:rsidR="00C6512D" w:rsidRPr="004E1828">
        <w:rPr>
          <w:rFonts w:ascii="Arial" w:hAnsi="Arial" w:cs="Arial"/>
          <w:b/>
        </w:rPr>
        <w:t xml:space="preserve"> Están formadas por el grupo de las que hablan del triunfo del bien sobre el mal, misión que tiene la Iglesia y sus seguidores. Suelen empezar: </w:t>
      </w:r>
      <w:r w:rsidR="00C6512D" w:rsidRPr="004E1828">
        <w:rPr>
          <w:rStyle w:val="nfasis"/>
          <w:rFonts w:ascii="Arial" w:hAnsi="Arial" w:cs="Arial"/>
          <w:b/>
        </w:rPr>
        <w:t>"El Reino de los cielos es como...</w:t>
      </w:r>
      <w:r w:rsidR="00C6512D" w:rsidRPr="004E1828">
        <w:rPr>
          <w:rFonts w:ascii="Arial" w:hAnsi="Arial" w:cs="Arial"/>
          <w:b/>
        </w:rPr>
        <w:t>"</w:t>
      </w:r>
    </w:p>
    <w:p w:rsidR="00C6512D" w:rsidRDefault="00C6512D" w:rsidP="004E1828">
      <w:pPr>
        <w:pStyle w:val="estilo2"/>
        <w:spacing w:before="0" w:beforeAutospacing="0" w:after="0" w:afterAutospacing="0"/>
        <w:ind w:left="-709" w:right="-711" w:firstLine="425"/>
        <w:rPr>
          <w:rFonts w:ascii="Arial" w:hAnsi="Arial" w:cs="Arial"/>
          <w:b/>
        </w:rPr>
      </w:pPr>
      <w:r w:rsidRPr="004E1828">
        <w:rPr>
          <w:rFonts w:ascii="Arial" w:hAnsi="Arial" w:cs="Arial"/>
          <w:b/>
        </w:rPr>
        <w:br/>
        <w:t xml:space="preserve">     - Casa sobre roca, </w:t>
      </w:r>
      <w:proofErr w:type="spellStart"/>
      <w:r w:rsidRPr="004E1828">
        <w:rPr>
          <w:rFonts w:ascii="Arial" w:hAnsi="Arial" w:cs="Arial"/>
          <w:b/>
        </w:rPr>
        <w:t>Lc.</w:t>
      </w:r>
      <w:proofErr w:type="spellEnd"/>
      <w:r w:rsidRPr="004E1828">
        <w:rPr>
          <w:rFonts w:ascii="Arial" w:hAnsi="Arial" w:cs="Arial"/>
          <w:b/>
        </w:rPr>
        <w:t xml:space="preserve"> 6. 47-49; </w:t>
      </w:r>
      <w:proofErr w:type="spellStart"/>
      <w:r w:rsidRPr="004E1828">
        <w:rPr>
          <w:rFonts w:ascii="Arial" w:hAnsi="Arial" w:cs="Arial"/>
          <w:b/>
        </w:rPr>
        <w:t>Mt.</w:t>
      </w:r>
      <w:proofErr w:type="spellEnd"/>
      <w:r w:rsidRPr="004E1828">
        <w:rPr>
          <w:rFonts w:ascii="Arial" w:hAnsi="Arial" w:cs="Arial"/>
          <w:b/>
        </w:rPr>
        <w:t xml:space="preserve"> 7. 24-27.</w:t>
      </w:r>
      <w:r w:rsidRPr="004E1828">
        <w:rPr>
          <w:rFonts w:ascii="Arial" w:hAnsi="Arial" w:cs="Arial"/>
          <w:b/>
        </w:rPr>
        <w:br/>
        <w:t xml:space="preserve">     - El grano fecundo, </w:t>
      </w:r>
      <w:proofErr w:type="spellStart"/>
      <w:r w:rsidRPr="004E1828">
        <w:rPr>
          <w:rFonts w:ascii="Arial" w:hAnsi="Arial" w:cs="Arial"/>
          <w:b/>
        </w:rPr>
        <w:t>Mc.</w:t>
      </w:r>
      <w:proofErr w:type="spellEnd"/>
      <w:r w:rsidRPr="004E1828">
        <w:rPr>
          <w:rFonts w:ascii="Arial" w:hAnsi="Arial" w:cs="Arial"/>
          <w:b/>
        </w:rPr>
        <w:t xml:space="preserve"> 5. 26-29.</w:t>
      </w:r>
      <w:r w:rsidRPr="004E1828">
        <w:rPr>
          <w:rFonts w:ascii="Arial" w:hAnsi="Arial" w:cs="Arial"/>
          <w:b/>
        </w:rPr>
        <w:br/>
        <w:t xml:space="preserve">     - Sembrador, Mt.13. 1-9; Mc.4. 1-9;  </w:t>
      </w:r>
      <w:proofErr w:type="spellStart"/>
      <w:r w:rsidRPr="004E1828">
        <w:rPr>
          <w:rFonts w:ascii="Arial" w:hAnsi="Arial" w:cs="Arial"/>
          <w:b/>
        </w:rPr>
        <w:t>Lc.</w:t>
      </w:r>
      <w:proofErr w:type="spellEnd"/>
      <w:r w:rsidRPr="004E1828">
        <w:rPr>
          <w:rFonts w:ascii="Arial" w:hAnsi="Arial" w:cs="Arial"/>
          <w:b/>
        </w:rPr>
        <w:t xml:space="preserve"> 8. 4-8.</w:t>
      </w:r>
      <w:r w:rsidRPr="004E1828">
        <w:rPr>
          <w:rFonts w:ascii="Arial" w:hAnsi="Arial" w:cs="Arial"/>
          <w:b/>
        </w:rPr>
        <w:br/>
        <w:t xml:space="preserve">     - Trigo y cizaña, </w:t>
      </w:r>
      <w:proofErr w:type="spellStart"/>
      <w:r w:rsidRPr="004E1828">
        <w:rPr>
          <w:rFonts w:ascii="Arial" w:hAnsi="Arial" w:cs="Arial"/>
          <w:b/>
        </w:rPr>
        <w:t>Mt.</w:t>
      </w:r>
      <w:proofErr w:type="spellEnd"/>
      <w:r w:rsidRPr="004E1828">
        <w:rPr>
          <w:rFonts w:ascii="Arial" w:hAnsi="Arial" w:cs="Arial"/>
          <w:b/>
        </w:rPr>
        <w:t xml:space="preserve"> 13. 18-23;   </w:t>
      </w:r>
      <w:proofErr w:type="spellStart"/>
      <w:r w:rsidRPr="004E1828">
        <w:rPr>
          <w:rFonts w:ascii="Arial" w:hAnsi="Arial" w:cs="Arial"/>
          <w:b/>
        </w:rPr>
        <w:t>Mc.</w:t>
      </w:r>
      <w:proofErr w:type="spellEnd"/>
      <w:r w:rsidRPr="004E1828">
        <w:rPr>
          <w:rFonts w:ascii="Arial" w:hAnsi="Arial" w:cs="Arial"/>
          <w:b/>
        </w:rPr>
        <w:t xml:space="preserve"> 4. 13-20; </w:t>
      </w:r>
      <w:proofErr w:type="spellStart"/>
      <w:r w:rsidRPr="004E1828">
        <w:rPr>
          <w:rFonts w:ascii="Arial" w:hAnsi="Arial" w:cs="Arial"/>
          <w:b/>
        </w:rPr>
        <w:t>Lc.</w:t>
      </w:r>
      <w:proofErr w:type="spellEnd"/>
      <w:r w:rsidRPr="004E1828">
        <w:rPr>
          <w:rFonts w:ascii="Arial" w:hAnsi="Arial" w:cs="Arial"/>
          <w:b/>
        </w:rPr>
        <w:t xml:space="preserve"> 8. 11-15.</w:t>
      </w:r>
      <w:r w:rsidRPr="004E1828">
        <w:rPr>
          <w:rFonts w:ascii="Arial" w:hAnsi="Arial" w:cs="Arial"/>
          <w:b/>
        </w:rPr>
        <w:br/>
        <w:t xml:space="preserve">     - Grano de mostaza, </w:t>
      </w:r>
      <w:proofErr w:type="spellStart"/>
      <w:r w:rsidRPr="004E1828">
        <w:rPr>
          <w:rFonts w:ascii="Arial" w:hAnsi="Arial" w:cs="Arial"/>
          <w:b/>
        </w:rPr>
        <w:t>Mt.</w:t>
      </w:r>
      <w:proofErr w:type="spellEnd"/>
      <w:r w:rsidRPr="004E1828">
        <w:rPr>
          <w:rFonts w:ascii="Arial" w:hAnsi="Arial" w:cs="Arial"/>
          <w:b/>
        </w:rPr>
        <w:t xml:space="preserve"> 13. 31-33; </w:t>
      </w:r>
      <w:proofErr w:type="spellStart"/>
      <w:r w:rsidRPr="004E1828">
        <w:rPr>
          <w:rFonts w:ascii="Arial" w:hAnsi="Arial" w:cs="Arial"/>
          <w:b/>
        </w:rPr>
        <w:t>Mc.</w:t>
      </w:r>
      <w:proofErr w:type="spellEnd"/>
      <w:r w:rsidRPr="004E1828">
        <w:rPr>
          <w:rFonts w:ascii="Arial" w:hAnsi="Arial" w:cs="Arial"/>
          <w:b/>
        </w:rPr>
        <w:t xml:space="preserve"> 4. 30-32; </w:t>
      </w:r>
      <w:proofErr w:type="spellStart"/>
      <w:r w:rsidRPr="004E1828">
        <w:rPr>
          <w:rFonts w:ascii="Arial" w:hAnsi="Arial" w:cs="Arial"/>
          <w:b/>
        </w:rPr>
        <w:t>Lc.</w:t>
      </w:r>
      <w:proofErr w:type="spellEnd"/>
      <w:r w:rsidRPr="004E1828">
        <w:rPr>
          <w:rFonts w:ascii="Arial" w:hAnsi="Arial" w:cs="Arial"/>
          <w:b/>
        </w:rPr>
        <w:t xml:space="preserve"> 13. 18-21.</w:t>
      </w:r>
      <w:r w:rsidRPr="004E1828">
        <w:rPr>
          <w:rFonts w:ascii="Arial" w:hAnsi="Arial" w:cs="Arial"/>
          <w:b/>
        </w:rPr>
        <w:br/>
        <w:t xml:space="preserve">     - Trigo y la siembra, </w:t>
      </w:r>
      <w:proofErr w:type="spellStart"/>
      <w:r w:rsidRPr="004E1828">
        <w:rPr>
          <w:rFonts w:ascii="Arial" w:hAnsi="Arial" w:cs="Arial"/>
          <w:b/>
        </w:rPr>
        <w:t>Mt.</w:t>
      </w:r>
      <w:proofErr w:type="spellEnd"/>
      <w:r w:rsidRPr="004E1828">
        <w:rPr>
          <w:rFonts w:ascii="Arial" w:hAnsi="Arial" w:cs="Arial"/>
          <w:b/>
        </w:rPr>
        <w:t xml:space="preserve"> 13. 36-43.</w:t>
      </w:r>
      <w:r w:rsidRPr="004E1828">
        <w:rPr>
          <w:rFonts w:ascii="Arial" w:hAnsi="Arial" w:cs="Arial"/>
          <w:b/>
        </w:rPr>
        <w:br/>
        <w:t xml:space="preserve">     - Tesoro y perla, </w:t>
      </w:r>
      <w:proofErr w:type="spellStart"/>
      <w:r w:rsidRPr="004E1828">
        <w:rPr>
          <w:rFonts w:ascii="Arial" w:hAnsi="Arial" w:cs="Arial"/>
          <w:b/>
        </w:rPr>
        <w:t>Mt.</w:t>
      </w:r>
      <w:proofErr w:type="spellEnd"/>
      <w:r w:rsidRPr="004E1828">
        <w:rPr>
          <w:rFonts w:ascii="Arial" w:hAnsi="Arial" w:cs="Arial"/>
          <w:b/>
        </w:rPr>
        <w:t xml:space="preserve"> 13. 44-45.</w:t>
      </w:r>
      <w:r w:rsidRPr="004E1828">
        <w:rPr>
          <w:rFonts w:ascii="Arial" w:hAnsi="Arial" w:cs="Arial"/>
          <w:b/>
        </w:rPr>
        <w:br/>
        <w:t xml:space="preserve">     - Red barredera, </w:t>
      </w:r>
      <w:proofErr w:type="spellStart"/>
      <w:r w:rsidRPr="004E1828">
        <w:rPr>
          <w:rFonts w:ascii="Arial" w:hAnsi="Arial" w:cs="Arial"/>
          <w:b/>
        </w:rPr>
        <w:t>Mt.</w:t>
      </w:r>
      <w:proofErr w:type="spellEnd"/>
      <w:r w:rsidRPr="004E1828">
        <w:rPr>
          <w:rFonts w:ascii="Arial" w:hAnsi="Arial" w:cs="Arial"/>
          <w:b/>
        </w:rPr>
        <w:t xml:space="preserve"> 13. 47-49.</w:t>
      </w:r>
      <w:r w:rsidRPr="004E1828">
        <w:rPr>
          <w:rFonts w:ascii="Arial" w:hAnsi="Arial" w:cs="Arial"/>
          <w:b/>
        </w:rPr>
        <w:br/>
        <w:t xml:space="preserve">     - Obreros de la viña, </w:t>
      </w:r>
      <w:proofErr w:type="spellStart"/>
      <w:r w:rsidRPr="004E1828">
        <w:rPr>
          <w:rFonts w:ascii="Arial" w:hAnsi="Arial" w:cs="Arial"/>
          <w:b/>
        </w:rPr>
        <w:t>Mt.</w:t>
      </w:r>
      <w:proofErr w:type="spellEnd"/>
      <w:r w:rsidRPr="004E1828">
        <w:rPr>
          <w:rFonts w:ascii="Arial" w:hAnsi="Arial" w:cs="Arial"/>
          <w:b/>
        </w:rPr>
        <w:t xml:space="preserve"> 20. 1-16.</w:t>
      </w:r>
      <w:r w:rsidRPr="004E1828">
        <w:rPr>
          <w:rFonts w:ascii="Arial" w:hAnsi="Arial" w:cs="Arial"/>
          <w:b/>
        </w:rPr>
        <w:br/>
        <w:t xml:space="preserve">     - Bodas, Mt 22. 1-14; </w:t>
      </w:r>
      <w:proofErr w:type="spellStart"/>
      <w:r w:rsidRPr="004E1828">
        <w:rPr>
          <w:rFonts w:ascii="Arial" w:hAnsi="Arial" w:cs="Arial"/>
          <w:b/>
        </w:rPr>
        <w:t>Lc.</w:t>
      </w:r>
      <w:proofErr w:type="spellEnd"/>
      <w:r w:rsidRPr="004E1828">
        <w:rPr>
          <w:rFonts w:ascii="Arial" w:hAnsi="Arial" w:cs="Arial"/>
          <w:b/>
        </w:rPr>
        <w:t xml:space="preserve"> 14. 15-24.</w:t>
      </w:r>
      <w:r w:rsidRPr="004E1828">
        <w:rPr>
          <w:rFonts w:ascii="Arial" w:hAnsi="Arial" w:cs="Arial"/>
          <w:b/>
        </w:rPr>
        <w:br/>
        <w:t xml:space="preserve">     - Las vírgenes necias, </w:t>
      </w:r>
      <w:proofErr w:type="spellStart"/>
      <w:r w:rsidRPr="004E1828">
        <w:rPr>
          <w:rFonts w:ascii="Arial" w:hAnsi="Arial" w:cs="Arial"/>
          <w:b/>
        </w:rPr>
        <w:t>Mt.</w:t>
      </w:r>
      <w:proofErr w:type="spellEnd"/>
      <w:r w:rsidRPr="004E1828">
        <w:rPr>
          <w:rFonts w:ascii="Arial" w:hAnsi="Arial" w:cs="Arial"/>
          <w:b/>
        </w:rPr>
        <w:t xml:space="preserve"> 25. 1-13;  </w:t>
      </w:r>
      <w:proofErr w:type="spellStart"/>
      <w:r w:rsidRPr="004E1828">
        <w:rPr>
          <w:rFonts w:ascii="Arial" w:hAnsi="Arial" w:cs="Arial"/>
          <w:b/>
        </w:rPr>
        <w:t>Lc.</w:t>
      </w:r>
      <w:proofErr w:type="spellEnd"/>
      <w:r w:rsidRPr="004E1828">
        <w:rPr>
          <w:rFonts w:ascii="Arial" w:hAnsi="Arial" w:cs="Arial"/>
          <w:b/>
        </w:rPr>
        <w:t xml:space="preserve"> 12. 35-36.</w:t>
      </w:r>
      <w:r w:rsidRPr="004E1828">
        <w:rPr>
          <w:rFonts w:ascii="Arial" w:hAnsi="Arial" w:cs="Arial"/>
          <w:b/>
        </w:rPr>
        <w:br/>
        <w:t xml:space="preserve">     - Talentos, </w:t>
      </w:r>
      <w:proofErr w:type="spellStart"/>
      <w:r w:rsidRPr="004E1828">
        <w:rPr>
          <w:rFonts w:ascii="Arial" w:hAnsi="Arial" w:cs="Arial"/>
          <w:b/>
        </w:rPr>
        <w:t>Mt.</w:t>
      </w:r>
      <w:proofErr w:type="spellEnd"/>
      <w:r w:rsidR="009C7B0F">
        <w:rPr>
          <w:rFonts w:ascii="Arial" w:hAnsi="Arial" w:cs="Arial"/>
          <w:b/>
        </w:rPr>
        <w:t xml:space="preserve"> </w:t>
      </w:r>
      <w:r w:rsidRPr="004E1828">
        <w:rPr>
          <w:rFonts w:ascii="Arial" w:hAnsi="Arial" w:cs="Arial"/>
          <w:b/>
        </w:rPr>
        <w:t>24.14-29; Lc.19.11-27.</w:t>
      </w:r>
      <w:r w:rsidRPr="004E1828">
        <w:rPr>
          <w:rFonts w:ascii="Arial" w:hAnsi="Arial" w:cs="Arial"/>
          <w:b/>
        </w:rPr>
        <w:br/>
        <w:t>     - Reino dividido, Lc.11.17-26.</w:t>
      </w:r>
      <w:r w:rsidRPr="004E1828">
        <w:rPr>
          <w:rFonts w:ascii="Arial" w:hAnsi="Arial" w:cs="Arial"/>
          <w:b/>
        </w:rPr>
        <w:br/>
        <w:t xml:space="preserve">     - La gran cena, </w:t>
      </w:r>
      <w:proofErr w:type="spellStart"/>
      <w:r w:rsidRPr="004E1828">
        <w:rPr>
          <w:rFonts w:ascii="Arial" w:hAnsi="Arial" w:cs="Arial"/>
          <w:b/>
        </w:rPr>
        <w:t>Lc.</w:t>
      </w:r>
      <w:proofErr w:type="spellEnd"/>
      <w:r w:rsidRPr="004E1828">
        <w:rPr>
          <w:rFonts w:ascii="Arial" w:hAnsi="Arial" w:cs="Arial"/>
          <w:b/>
        </w:rPr>
        <w:t xml:space="preserve"> 13. 15-24;  </w:t>
      </w:r>
      <w:proofErr w:type="spellStart"/>
      <w:r w:rsidRPr="004E1828">
        <w:rPr>
          <w:rFonts w:ascii="Arial" w:hAnsi="Arial" w:cs="Arial"/>
          <w:b/>
        </w:rPr>
        <w:t>Mt.</w:t>
      </w:r>
      <w:proofErr w:type="spellEnd"/>
      <w:r w:rsidRPr="004E1828">
        <w:rPr>
          <w:rFonts w:ascii="Arial" w:hAnsi="Arial" w:cs="Arial"/>
          <w:b/>
        </w:rPr>
        <w:t xml:space="preserve"> 22. 1-10.</w:t>
      </w:r>
      <w:r w:rsidRPr="004E1828">
        <w:rPr>
          <w:rFonts w:ascii="Arial" w:hAnsi="Arial" w:cs="Arial"/>
          <w:b/>
        </w:rPr>
        <w:br/>
        <w:t xml:space="preserve">     - Sal insípida, </w:t>
      </w:r>
      <w:proofErr w:type="spellStart"/>
      <w:r w:rsidRPr="004E1828">
        <w:rPr>
          <w:rFonts w:ascii="Arial" w:hAnsi="Arial" w:cs="Arial"/>
          <w:b/>
        </w:rPr>
        <w:t>Mc.</w:t>
      </w:r>
      <w:proofErr w:type="spellEnd"/>
      <w:r w:rsidRPr="004E1828">
        <w:rPr>
          <w:rFonts w:ascii="Arial" w:hAnsi="Arial" w:cs="Arial"/>
          <w:b/>
        </w:rPr>
        <w:t xml:space="preserve"> 9. 50; </w:t>
      </w:r>
      <w:proofErr w:type="spellStart"/>
      <w:r w:rsidRPr="004E1828">
        <w:rPr>
          <w:rFonts w:ascii="Arial" w:hAnsi="Arial" w:cs="Arial"/>
          <w:b/>
        </w:rPr>
        <w:t>Mt.</w:t>
      </w:r>
      <w:proofErr w:type="spellEnd"/>
      <w:r w:rsidRPr="004E1828">
        <w:rPr>
          <w:rFonts w:ascii="Arial" w:hAnsi="Arial" w:cs="Arial"/>
          <w:b/>
        </w:rPr>
        <w:t xml:space="preserve"> 5. 13;  </w:t>
      </w:r>
      <w:proofErr w:type="spellStart"/>
      <w:r w:rsidRPr="004E1828">
        <w:rPr>
          <w:rFonts w:ascii="Arial" w:hAnsi="Arial" w:cs="Arial"/>
          <w:b/>
        </w:rPr>
        <w:t>Lc.</w:t>
      </w:r>
      <w:proofErr w:type="spellEnd"/>
      <w:r w:rsidRPr="004E1828">
        <w:rPr>
          <w:rFonts w:ascii="Arial" w:hAnsi="Arial" w:cs="Arial"/>
          <w:b/>
        </w:rPr>
        <w:t xml:space="preserve"> 14. 34.</w:t>
      </w:r>
    </w:p>
    <w:p w:rsidR="00B0542C" w:rsidRPr="004E1828" w:rsidRDefault="00B0542C" w:rsidP="004E1828">
      <w:pPr>
        <w:pStyle w:val="estilo2"/>
        <w:spacing w:before="0" w:beforeAutospacing="0" w:after="0" w:afterAutospacing="0"/>
        <w:ind w:left="-709" w:right="-711" w:firstLine="425"/>
        <w:rPr>
          <w:rFonts w:ascii="Arial" w:hAnsi="Arial" w:cs="Arial"/>
          <w:b/>
        </w:rPr>
      </w:pPr>
    </w:p>
    <w:p w:rsidR="00C6512D" w:rsidRPr="00454145" w:rsidRDefault="00C6512D" w:rsidP="004E1828">
      <w:pPr>
        <w:pStyle w:val="estilo2"/>
        <w:spacing w:before="0" w:beforeAutospacing="0" w:after="0" w:afterAutospacing="0"/>
        <w:ind w:left="-709" w:right="-711" w:firstLine="425"/>
        <w:rPr>
          <w:rFonts w:ascii="Arial" w:hAnsi="Arial" w:cs="Arial"/>
          <w:b/>
          <w:color w:val="0070C0"/>
        </w:rPr>
      </w:pPr>
      <w:r w:rsidRPr="004E1828">
        <w:rPr>
          <w:rFonts w:ascii="Arial" w:hAnsi="Arial" w:cs="Arial"/>
          <w:b/>
        </w:rPr>
        <w:t xml:space="preserve">   </w:t>
      </w:r>
      <w:r w:rsidR="005411BD">
        <w:rPr>
          <w:rStyle w:val="Textoennegrita"/>
          <w:rFonts w:ascii="Arial" w:hAnsi="Arial" w:cs="Arial"/>
          <w:color w:val="0070C0"/>
        </w:rPr>
        <w:t>6</w:t>
      </w:r>
      <w:r w:rsidRPr="00454145">
        <w:rPr>
          <w:rStyle w:val="Textoennegrita"/>
          <w:rFonts w:ascii="Arial" w:hAnsi="Arial" w:cs="Arial"/>
          <w:color w:val="0070C0"/>
        </w:rPr>
        <w:t>.6) Algunas son proféticas</w:t>
      </w:r>
      <w:r w:rsidRPr="00454145">
        <w:rPr>
          <w:rFonts w:ascii="Arial" w:hAnsi="Arial" w:cs="Arial"/>
          <w:b/>
          <w:color w:val="0070C0"/>
        </w:rPr>
        <w:t>.</w:t>
      </w:r>
    </w:p>
    <w:p w:rsidR="00B0542C" w:rsidRDefault="00963E0A" w:rsidP="004E1828">
      <w:pPr>
        <w:pStyle w:val="estilo2"/>
        <w:spacing w:before="0" w:beforeAutospacing="0" w:after="0" w:afterAutospacing="0"/>
        <w:ind w:left="-709" w:right="-711" w:firstLine="425"/>
        <w:rPr>
          <w:rFonts w:ascii="Arial" w:hAnsi="Arial" w:cs="Arial"/>
          <w:b/>
        </w:rPr>
      </w:pPr>
      <w:r>
        <w:rPr>
          <w:rFonts w:ascii="Arial" w:hAnsi="Arial" w:cs="Arial"/>
          <w:b/>
        </w:rPr>
        <w:t xml:space="preserve">     </w:t>
      </w:r>
      <w:r w:rsidR="00C6512D" w:rsidRPr="004E1828">
        <w:rPr>
          <w:rFonts w:ascii="Arial" w:hAnsi="Arial" w:cs="Arial"/>
          <w:b/>
        </w:rPr>
        <w:t>  Prev</w:t>
      </w:r>
      <w:r w:rsidR="00454145">
        <w:rPr>
          <w:rFonts w:ascii="Arial" w:hAnsi="Arial" w:cs="Arial"/>
          <w:b/>
        </w:rPr>
        <w:t>é</w:t>
      </w:r>
      <w:r w:rsidR="00C6512D" w:rsidRPr="004E1828">
        <w:rPr>
          <w:rFonts w:ascii="Arial" w:hAnsi="Arial" w:cs="Arial"/>
          <w:b/>
        </w:rPr>
        <w:t>n o predicen el futuro juicio del bien obrar.</w:t>
      </w:r>
    </w:p>
    <w:p w:rsidR="00C6512D" w:rsidRPr="004E1828" w:rsidRDefault="00C6512D" w:rsidP="004E1828">
      <w:pPr>
        <w:pStyle w:val="estilo2"/>
        <w:spacing w:before="0" w:beforeAutospacing="0" w:after="0" w:afterAutospacing="0"/>
        <w:ind w:left="-709" w:right="-711" w:firstLine="425"/>
        <w:rPr>
          <w:rFonts w:ascii="Arial" w:hAnsi="Arial" w:cs="Arial"/>
          <w:b/>
        </w:rPr>
      </w:pPr>
      <w:r w:rsidRPr="004E1828">
        <w:rPr>
          <w:rFonts w:ascii="Arial" w:hAnsi="Arial" w:cs="Arial"/>
          <w:b/>
        </w:rPr>
        <w:br/>
        <w:t xml:space="preserve">     - Labradores homicidas, Mt.21.33-40;  </w:t>
      </w:r>
      <w:proofErr w:type="spellStart"/>
      <w:r w:rsidRPr="004E1828">
        <w:rPr>
          <w:rFonts w:ascii="Arial" w:hAnsi="Arial" w:cs="Arial"/>
          <w:b/>
        </w:rPr>
        <w:t>Mc.</w:t>
      </w:r>
      <w:proofErr w:type="spellEnd"/>
      <w:r w:rsidRPr="004E1828">
        <w:rPr>
          <w:rFonts w:ascii="Arial" w:hAnsi="Arial" w:cs="Arial"/>
          <w:b/>
        </w:rPr>
        <w:t xml:space="preserve"> 12.1-12; </w:t>
      </w:r>
      <w:proofErr w:type="spellStart"/>
      <w:r w:rsidRPr="004E1828">
        <w:rPr>
          <w:rFonts w:ascii="Arial" w:hAnsi="Arial" w:cs="Arial"/>
          <w:b/>
        </w:rPr>
        <w:t>Lc.</w:t>
      </w:r>
      <w:proofErr w:type="spellEnd"/>
      <w:r w:rsidRPr="004E1828">
        <w:rPr>
          <w:rFonts w:ascii="Arial" w:hAnsi="Arial" w:cs="Arial"/>
          <w:b/>
        </w:rPr>
        <w:t xml:space="preserve"> 20. 9-19.</w:t>
      </w:r>
      <w:r w:rsidRPr="004E1828">
        <w:rPr>
          <w:rFonts w:ascii="Arial" w:hAnsi="Arial" w:cs="Arial"/>
          <w:b/>
        </w:rPr>
        <w:br/>
        <w:t xml:space="preserve">     - La higuera, Mc.13.28-37. </w:t>
      </w:r>
      <w:proofErr w:type="spellStart"/>
      <w:r w:rsidRPr="004E1828">
        <w:rPr>
          <w:rFonts w:ascii="Arial" w:hAnsi="Arial" w:cs="Arial"/>
          <w:b/>
        </w:rPr>
        <w:t>Lc.</w:t>
      </w:r>
      <w:proofErr w:type="spellEnd"/>
      <w:r w:rsidRPr="004E1828">
        <w:rPr>
          <w:rFonts w:ascii="Arial" w:hAnsi="Arial" w:cs="Arial"/>
          <w:b/>
        </w:rPr>
        <w:t xml:space="preserve"> 29-36;  </w:t>
      </w:r>
      <w:proofErr w:type="spellStart"/>
      <w:r w:rsidRPr="004E1828">
        <w:rPr>
          <w:rFonts w:ascii="Arial" w:hAnsi="Arial" w:cs="Arial"/>
          <w:b/>
        </w:rPr>
        <w:t>Mt.</w:t>
      </w:r>
      <w:proofErr w:type="spellEnd"/>
      <w:r w:rsidRPr="004E1828">
        <w:rPr>
          <w:rFonts w:ascii="Arial" w:hAnsi="Arial" w:cs="Arial"/>
          <w:b/>
        </w:rPr>
        <w:t xml:space="preserve"> 24. 32-35.</w:t>
      </w:r>
      <w:r w:rsidRPr="004E1828">
        <w:rPr>
          <w:rFonts w:ascii="Arial" w:hAnsi="Arial" w:cs="Arial"/>
          <w:b/>
        </w:rPr>
        <w:br/>
        <w:t xml:space="preserve">     - Lázaro y Epulón, </w:t>
      </w:r>
      <w:proofErr w:type="spellStart"/>
      <w:r w:rsidRPr="004E1828">
        <w:rPr>
          <w:rFonts w:ascii="Arial" w:hAnsi="Arial" w:cs="Arial"/>
          <w:b/>
        </w:rPr>
        <w:t>Lc.</w:t>
      </w:r>
      <w:proofErr w:type="spellEnd"/>
      <w:r w:rsidRPr="004E1828">
        <w:rPr>
          <w:rFonts w:ascii="Arial" w:hAnsi="Arial" w:cs="Arial"/>
          <w:b/>
        </w:rPr>
        <w:t xml:space="preserve"> 16. 19-31.</w:t>
      </w:r>
      <w:r w:rsidRPr="004E1828">
        <w:rPr>
          <w:rFonts w:ascii="Arial" w:hAnsi="Arial" w:cs="Arial"/>
          <w:b/>
        </w:rPr>
        <w:br/>
        <w:t xml:space="preserve">     - Los diez talentos, </w:t>
      </w:r>
      <w:proofErr w:type="spellStart"/>
      <w:r w:rsidRPr="004E1828">
        <w:rPr>
          <w:rFonts w:ascii="Arial" w:hAnsi="Arial" w:cs="Arial"/>
          <w:b/>
        </w:rPr>
        <w:t>Lc.</w:t>
      </w:r>
      <w:proofErr w:type="spellEnd"/>
      <w:r w:rsidRPr="004E1828">
        <w:rPr>
          <w:rFonts w:ascii="Arial" w:hAnsi="Arial" w:cs="Arial"/>
          <w:b/>
        </w:rPr>
        <w:t xml:space="preserve"> 19. 11-28.</w:t>
      </w:r>
    </w:p>
    <w:p w:rsidR="004E1828" w:rsidRDefault="00C6512D" w:rsidP="004E1828">
      <w:pPr>
        <w:pStyle w:val="estilo2"/>
        <w:spacing w:before="0" w:beforeAutospacing="0" w:after="0" w:afterAutospacing="0"/>
        <w:ind w:left="-709" w:right="-711" w:firstLine="425"/>
        <w:jc w:val="both"/>
        <w:rPr>
          <w:rFonts w:ascii="Arial" w:hAnsi="Arial" w:cs="Arial"/>
          <w:b/>
        </w:rPr>
      </w:pPr>
      <w:r w:rsidRPr="004E1828">
        <w:rPr>
          <w:rFonts w:ascii="Arial" w:hAnsi="Arial" w:cs="Arial"/>
          <w:b/>
        </w:rPr>
        <w:t xml:space="preserve">  </w:t>
      </w:r>
    </w:p>
    <w:p w:rsidR="00B0542C" w:rsidRPr="00155857" w:rsidRDefault="005411BD" w:rsidP="004E1828">
      <w:pPr>
        <w:pStyle w:val="estilo2"/>
        <w:spacing w:before="0" w:beforeAutospacing="0" w:after="0" w:afterAutospacing="0"/>
        <w:ind w:left="-709" w:right="-711" w:firstLine="425"/>
        <w:jc w:val="both"/>
        <w:rPr>
          <w:rFonts w:ascii="Arial" w:hAnsi="Arial" w:cs="Arial"/>
          <w:b/>
          <w:color w:val="0070C0"/>
        </w:rPr>
      </w:pPr>
      <w:r w:rsidRPr="00155857">
        <w:rPr>
          <w:rFonts w:ascii="Arial" w:hAnsi="Arial" w:cs="Arial"/>
          <w:b/>
          <w:color w:val="0070C0"/>
        </w:rPr>
        <w:t>6</w:t>
      </w:r>
      <w:r w:rsidR="00B0542C" w:rsidRPr="00155857">
        <w:rPr>
          <w:rFonts w:ascii="Arial" w:hAnsi="Arial" w:cs="Arial"/>
          <w:b/>
          <w:color w:val="0070C0"/>
        </w:rPr>
        <w:t>. 7. Escatológicas</w:t>
      </w:r>
    </w:p>
    <w:p w:rsidR="00B0542C" w:rsidRDefault="00B0542C" w:rsidP="004E1828">
      <w:pPr>
        <w:pStyle w:val="estilo2"/>
        <w:spacing w:before="0" w:beforeAutospacing="0" w:after="0" w:afterAutospacing="0"/>
        <w:ind w:left="-709" w:right="-711" w:firstLine="425"/>
        <w:jc w:val="both"/>
        <w:rPr>
          <w:rFonts w:ascii="Arial" w:hAnsi="Arial" w:cs="Arial"/>
          <w:b/>
        </w:rPr>
      </w:pPr>
    </w:p>
    <w:p w:rsidR="00C6512D" w:rsidRDefault="00C6512D" w:rsidP="004E1828">
      <w:pPr>
        <w:pStyle w:val="estilo2"/>
        <w:spacing w:before="0" w:beforeAutospacing="0" w:after="0" w:afterAutospacing="0"/>
        <w:ind w:left="-709" w:right="-711" w:firstLine="425"/>
        <w:jc w:val="both"/>
        <w:rPr>
          <w:rFonts w:ascii="Arial" w:hAnsi="Arial" w:cs="Arial"/>
          <w:b/>
        </w:rPr>
      </w:pPr>
      <w:r w:rsidRPr="004E1828">
        <w:rPr>
          <w:rFonts w:ascii="Arial" w:hAnsi="Arial" w:cs="Arial"/>
          <w:b/>
        </w:rPr>
        <w:t xml:space="preserve">Algunas de ellas simbolizan la perspectiva del final de los tiempos y las podemos llamar escatológicas. Son preavisos del juicio y </w:t>
      </w:r>
      <w:r w:rsidR="008D6771">
        <w:rPr>
          <w:rFonts w:ascii="Arial" w:hAnsi="Arial" w:cs="Arial"/>
          <w:b/>
        </w:rPr>
        <w:t>de</w:t>
      </w:r>
      <w:r w:rsidRPr="004E1828">
        <w:rPr>
          <w:rFonts w:ascii="Arial" w:hAnsi="Arial" w:cs="Arial"/>
          <w:b/>
        </w:rPr>
        <w:t xml:space="preserve"> la llegada del Mesías</w:t>
      </w:r>
    </w:p>
    <w:p w:rsidR="00C6512D" w:rsidRDefault="00C6512D" w:rsidP="004E1828">
      <w:pPr>
        <w:pStyle w:val="estilo2"/>
        <w:spacing w:before="0" w:beforeAutospacing="0" w:after="0" w:afterAutospacing="0"/>
        <w:ind w:left="-709" w:right="-711" w:firstLine="425"/>
        <w:rPr>
          <w:rFonts w:ascii="Arial" w:hAnsi="Arial" w:cs="Arial"/>
          <w:b/>
        </w:rPr>
      </w:pPr>
      <w:r w:rsidRPr="004E1828">
        <w:rPr>
          <w:rFonts w:ascii="Arial" w:hAnsi="Arial" w:cs="Arial"/>
          <w:b/>
        </w:rPr>
        <w:t xml:space="preserve">- El ídolo abominable, </w:t>
      </w:r>
      <w:proofErr w:type="spellStart"/>
      <w:r w:rsidRPr="004E1828">
        <w:rPr>
          <w:rFonts w:ascii="Arial" w:hAnsi="Arial" w:cs="Arial"/>
          <w:b/>
        </w:rPr>
        <w:t>Mt.</w:t>
      </w:r>
      <w:proofErr w:type="spellEnd"/>
      <w:r w:rsidRPr="004E1828">
        <w:rPr>
          <w:rFonts w:ascii="Arial" w:hAnsi="Arial" w:cs="Arial"/>
          <w:b/>
        </w:rPr>
        <w:t xml:space="preserve"> 25. 15-28; Mc.13.14-20.</w:t>
      </w:r>
      <w:r w:rsidRPr="004E1828">
        <w:rPr>
          <w:rFonts w:ascii="Arial" w:hAnsi="Arial" w:cs="Arial"/>
          <w:b/>
        </w:rPr>
        <w:br/>
        <w:t xml:space="preserve">  </w:t>
      </w:r>
      <w:r w:rsidR="00B0542C">
        <w:rPr>
          <w:rFonts w:ascii="Arial" w:hAnsi="Arial" w:cs="Arial"/>
          <w:b/>
        </w:rPr>
        <w:t xml:space="preserve">     </w:t>
      </w:r>
      <w:r w:rsidRPr="004E1828">
        <w:rPr>
          <w:rFonts w:ascii="Arial" w:hAnsi="Arial" w:cs="Arial"/>
          <w:b/>
        </w:rPr>
        <w:t>- Juicio final, Mt</w:t>
      </w:r>
      <w:r w:rsidR="008D6771">
        <w:rPr>
          <w:rFonts w:ascii="Arial" w:hAnsi="Arial" w:cs="Arial"/>
          <w:b/>
        </w:rPr>
        <w:t xml:space="preserve"> </w:t>
      </w:r>
      <w:r w:rsidRPr="004E1828">
        <w:rPr>
          <w:rFonts w:ascii="Arial" w:hAnsi="Arial" w:cs="Arial"/>
          <w:b/>
        </w:rPr>
        <w:t xml:space="preserve">25.31-46;  Mc.13.5-22; </w:t>
      </w:r>
      <w:proofErr w:type="spellStart"/>
      <w:r w:rsidRPr="004E1828">
        <w:rPr>
          <w:rFonts w:ascii="Arial" w:hAnsi="Arial" w:cs="Arial"/>
          <w:b/>
        </w:rPr>
        <w:t>Lc.</w:t>
      </w:r>
      <w:proofErr w:type="spellEnd"/>
      <w:r w:rsidRPr="004E1828">
        <w:rPr>
          <w:rFonts w:ascii="Arial" w:hAnsi="Arial" w:cs="Arial"/>
          <w:b/>
        </w:rPr>
        <w:t xml:space="preserve"> 12. 11-</w:t>
      </w:r>
    </w:p>
    <w:p w:rsidR="00B0542C" w:rsidRDefault="00B0542C" w:rsidP="004E1828">
      <w:pPr>
        <w:pStyle w:val="estilo2"/>
        <w:spacing w:before="0" w:beforeAutospacing="0" w:after="0" w:afterAutospacing="0"/>
        <w:ind w:left="-709" w:right="-711" w:firstLine="425"/>
        <w:rPr>
          <w:rFonts w:ascii="Arial" w:hAnsi="Arial" w:cs="Arial"/>
          <w:b/>
        </w:rPr>
      </w:pPr>
    </w:p>
    <w:p w:rsidR="00963E0A" w:rsidRDefault="00963E0A" w:rsidP="004E1828">
      <w:pPr>
        <w:pStyle w:val="estilo2"/>
        <w:spacing w:before="0" w:beforeAutospacing="0" w:after="0" w:afterAutospacing="0"/>
        <w:ind w:left="-709" w:right="-711" w:firstLine="425"/>
        <w:rPr>
          <w:rFonts w:ascii="Arial" w:hAnsi="Arial" w:cs="Arial"/>
          <w:b/>
        </w:rPr>
      </w:pPr>
    </w:p>
    <w:p w:rsidR="00B0542C" w:rsidRPr="005411BD" w:rsidRDefault="00B0542C" w:rsidP="004E1828">
      <w:pPr>
        <w:pStyle w:val="estilo2"/>
        <w:spacing w:before="0" w:beforeAutospacing="0" w:after="0" w:afterAutospacing="0"/>
        <w:ind w:left="-709" w:right="-711" w:firstLine="425"/>
        <w:rPr>
          <w:rFonts w:ascii="Arial" w:hAnsi="Arial" w:cs="Arial"/>
          <w:b/>
          <w:color w:val="7030A0"/>
        </w:rPr>
      </w:pPr>
      <w:r w:rsidRPr="005411BD">
        <w:rPr>
          <w:rFonts w:ascii="Arial" w:hAnsi="Arial" w:cs="Arial"/>
          <w:b/>
          <w:color w:val="7030A0"/>
        </w:rPr>
        <w:t>Son 49 las parábolas que aparecen en los libros evang</w:t>
      </w:r>
      <w:r w:rsidR="005B40DD">
        <w:rPr>
          <w:rFonts w:ascii="Arial" w:hAnsi="Arial" w:cs="Arial"/>
          <w:b/>
          <w:color w:val="7030A0"/>
        </w:rPr>
        <w:t>é</w:t>
      </w:r>
      <w:r w:rsidRPr="005411BD">
        <w:rPr>
          <w:rFonts w:ascii="Arial" w:hAnsi="Arial" w:cs="Arial"/>
          <w:b/>
          <w:color w:val="7030A0"/>
        </w:rPr>
        <w:t>licos</w:t>
      </w:r>
    </w:p>
    <w:p w:rsidR="00B0542C" w:rsidRPr="005411BD" w:rsidRDefault="00B0542C" w:rsidP="004E1828">
      <w:pPr>
        <w:pStyle w:val="estilo2"/>
        <w:spacing w:before="0" w:beforeAutospacing="0" w:after="0" w:afterAutospacing="0"/>
        <w:ind w:left="-709" w:right="-711" w:firstLine="425"/>
        <w:rPr>
          <w:rFonts w:ascii="Arial" w:hAnsi="Arial" w:cs="Arial"/>
          <w:b/>
          <w:color w:val="7030A0"/>
        </w:rPr>
      </w:pPr>
      <w:r w:rsidRPr="005411BD">
        <w:rPr>
          <w:rFonts w:ascii="Arial" w:hAnsi="Arial" w:cs="Arial"/>
          <w:b/>
          <w:color w:val="7030A0"/>
        </w:rPr>
        <w:t xml:space="preserve">   </w:t>
      </w:r>
      <w:r w:rsidR="005B40DD">
        <w:rPr>
          <w:rFonts w:ascii="Arial" w:hAnsi="Arial" w:cs="Arial"/>
          <w:b/>
          <w:color w:val="7030A0"/>
        </w:rPr>
        <w:t xml:space="preserve">    </w:t>
      </w:r>
      <w:r w:rsidRPr="005411BD">
        <w:rPr>
          <w:rFonts w:ascii="Arial" w:hAnsi="Arial" w:cs="Arial"/>
          <w:b/>
          <w:color w:val="7030A0"/>
        </w:rPr>
        <w:t>11 aparece en los tres sinópticos</w:t>
      </w:r>
    </w:p>
    <w:p w:rsidR="00B0542C" w:rsidRPr="005411BD" w:rsidRDefault="00B0542C" w:rsidP="004E1828">
      <w:pPr>
        <w:pStyle w:val="estilo2"/>
        <w:spacing w:before="0" w:beforeAutospacing="0" w:after="0" w:afterAutospacing="0"/>
        <w:ind w:left="-709" w:right="-711" w:firstLine="425"/>
        <w:rPr>
          <w:rFonts w:ascii="Arial" w:hAnsi="Arial" w:cs="Arial"/>
          <w:b/>
          <w:color w:val="7030A0"/>
        </w:rPr>
      </w:pPr>
      <w:r w:rsidRPr="005411BD">
        <w:rPr>
          <w:rFonts w:ascii="Arial" w:hAnsi="Arial" w:cs="Arial"/>
          <w:b/>
          <w:color w:val="7030A0"/>
        </w:rPr>
        <w:t xml:space="preserve">   </w:t>
      </w:r>
      <w:r w:rsidR="005B40DD">
        <w:rPr>
          <w:rFonts w:ascii="Arial" w:hAnsi="Arial" w:cs="Arial"/>
          <w:b/>
          <w:color w:val="7030A0"/>
        </w:rPr>
        <w:t xml:space="preserve">    </w:t>
      </w:r>
      <w:r w:rsidRPr="005411BD">
        <w:rPr>
          <w:rFonts w:ascii="Arial" w:hAnsi="Arial" w:cs="Arial"/>
          <w:b/>
          <w:color w:val="7030A0"/>
        </w:rPr>
        <w:t xml:space="preserve">14  aparecen en dos </w:t>
      </w:r>
    </w:p>
    <w:p w:rsidR="00B0542C" w:rsidRPr="005411BD" w:rsidRDefault="00B0542C" w:rsidP="004E1828">
      <w:pPr>
        <w:pStyle w:val="estilo2"/>
        <w:spacing w:before="0" w:beforeAutospacing="0" w:after="0" w:afterAutospacing="0"/>
        <w:ind w:left="-709" w:right="-711" w:firstLine="425"/>
        <w:rPr>
          <w:rFonts w:ascii="Arial" w:hAnsi="Arial" w:cs="Arial"/>
          <w:b/>
          <w:color w:val="7030A0"/>
        </w:rPr>
      </w:pPr>
      <w:r w:rsidRPr="005411BD">
        <w:rPr>
          <w:rFonts w:ascii="Arial" w:hAnsi="Arial" w:cs="Arial"/>
          <w:b/>
          <w:color w:val="7030A0"/>
        </w:rPr>
        <w:lastRenderedPageBreak/>
        <w:t xml:space="preserve">   </w:t>
      </w:r>
      <w:r w:rsidR="005B40DD">
        <w:rPr>
          <w:rFonts w:ascii="Arial" w:hAnsi="Arial" w:cs="Arial"/>
          <w:b/>
          <w:color w:val="7030A0"/>
        </w:rPr>
        <w:t xml:space="preserve">    </w:t>
      </w:r>
      <w:r w:rsidRPr="005411BD">
        <w:rPr>
          <w:rFonts w:ascii="Arial" w:hAnsi="Arial" w:cs="Arial"/>
          <w:b/>
          <w:color w:val="7030A0"/>
        </w:rPr>
        <w:t>24 aparecen en uno solo</w:t>
      </w:r>
    </w:p>
    <w:p w:rsidR="00B0542C" w:rsidRPr="005411BD" w:rsidRDefault="00B0542C" w:rsidP="004E1828">
      <w:pPr>
        <w:pStyle w:val="estilo2"/>
        <w:spacing w:before="0" w:beforeAutospacing="0" w:after="0" w:afterAutospacing="0"/>
        <w:ind w:left="-709" w:right="-711" w:firstLine="425"/>
        <w:rPr>
          <w:rFonts w:ascii="Arial" w:hAnsi="Arial" w:cs="Arial"/>
          <w:b/>
          <w:color w:val="7030A0"/>
        </w:rPr>
      </w:pPr>
      <w:r w:rsidRPr="005411BD">
        <w:rPr>
          <w:rFonts w:ascii="Arial" w:hAnsi="Arial" w:cs="Arial"/>
          <w:b/>
          <w:color w:val="7030A0"/>
        </w:rPr>
        <w:t xml:space="preserve"> </w:t>
      </w:r>
      <w:r w:rsidR="009C7B0F" w:rsidRPr="005411BD">
        <w:rPr>
          <w:rFonts w:ascii="Arial" w:hAnsi="Arial" w:cs="Arial"/>
          <w:b/>
          <w:color w:val="7030A0"/>
        </w:rPr>
        <w:t xml:space="preserve"> </w:t>
      </w:r>
      <w:r w:rsidR="005B40DD">
        <w:rPr>
          <w:rFonts w:ascii="Arial" w:hAnsi="Arial" w:cs="Arial"/>
          <w:b/>
          <w:color w:val="7030A0"/>
        </w:rPr>
        <w:t xml:space="preserve">    </w:t>
      </w:r>
      <w:r w:rsidR="009C7B0F" w:rsidRPr="005411BD">
        <w:rPr>
          <w:rFonts w:ascii="Arial" w:hAnsi="Arial" w:cs="Arial"/>
          <w:b/>
          <w:color w:val="7030A0"/>
        </w:rPr>
        <w:t xml:space="preserve"> Mateo recoge 23 parábolas</w:t>
      </w:r>
    </w:p>
    <w:p w:rsidR="009C7B0F" w:rsidRPr="005411BD" w:rsidRDefault="009C7B0F" w:rsidP="004E1828">
      <w:pPr>
        <w:pStyle w:val="estilo2"/>
        <w:spacing w:before="0" w:beforeAutospacing="0" w:after="0" w:afterAutospacing="0"/>
        <w:ind w:left="-709" w:right="-711" w:firstLine="425"/>
        <w:rPr>
          <w:rFonts w:ascii="Arial" w:hAnsi="Arial" w:cs="Arial"/>
          <w:b/>
          <w:color w:val="7030A0"/>
        </w:rPr>
      </w:pPr>
      <w:r w:rsidRPr="005411BD">
        <w:rPr>
          <w:rFonts w:ascii="Arial" w:hAnsi="Arial" w:cs="Arial"/>
          <w:b/>
          <w:color w:val="7030A0"/>
        </w:rPr>
        <w:t xml:space="preserve"> </w:t>
      </w:r>
      <w:r w:rsidR="005B40DD">
        <w:rPr>
          <w:rFonts w:ascii="Arial" w:hAnsi="Arial" w:cs="Arial"/>
          <w:b/>
          <w:color w:val="7030A0"/>
        </w:rPr>
        <w:t xml:space="preserve">    </w:t>
      </w:r>
      <w:r w:rsidRPr="005411BD">
        <w:rPr>
          <w:rFonts w:ascii="Arial" w:hAnsi="Arial" w:cs="Arial"/>
          <w:b/>
          <w:color w:val="7030A0"/>
        </w:rPr>
        <w:t xml:space="preserve">  Marcos cita solo 16</w:t>
      </w:r>
    </w:p>
    <w:p w:rsidR="009C7B0F" w:rsidRPr="005411BD" w:rsidRDefault="009C7B0F" w:rsidP="004E1828">
      <w:pPr>
        <w:pStyle w:val="estilo2"/>
        <w:spacing w:before="0" w:beforeAutospacing="0" w:after="0" w:afterAutospacing="0"/>
        <w:ind w:left="-709" w:right="-711" w:firstLine="425"/>
        <w:rPr>
          <w:rFonts w:ascii="Arial" w:hAnsi="Arial" w:cs="Arial"/>
          <w:b/>
          <w:color w:val="7030A0"/>
        </w:rPr>
      </w:pPr>
      <w:r w:rsidRPr="005411BD">
        <w:rPr>
          <w:rFonts w:ascii="Arial" w:hAnsi="Arial" w:cs="Arial"/>
          <w:b/>
          <w:color w:val="7030A0"/>
        </w:rPr>
        <w:t xml:space="preserve"> </w:t>
      </w:r>
      <w:r w:rsidR="005B40DD">
        <w:rPr>
          <w:rFonts w:ascii="Arial" w:hAnsi="Arial" w:cs="Arial"/>
          <w:b/>
          <w:color w:val="7030A0"/>
        </w:rPr>
        <w:t xml:space="preserve">    </w:t>
      </w:r>
      <w:r w:rsidRPr="005411BD">
        <w:rPr>
          <w:rFonts w:ascii="Arial" w:hAnsi="Arial" w:cs="Arial"/>
          <w:b/>
          <w:color w:val="7030A0"/>
        </w:rPr>
        <w:t xml:space="preserve">  Lucas cita 29</w:t>
      </w:r>
    </w:p>
    <w:p w:rsidR="009C7B0F" w:rsidRPr="005411BD" w:rsidRDefault="00454145" w:rsidP="004E1828">
      <w:pPr>
        <w:pStyle w:val="estilo2"/>
        <w:spacing w:before="0" w:beforeAutospacing="0" w:after="0" w:afterAutospacing="0"/>
        <w:ind w:left="-709" w:right="-711" w:firstLine="425"/>
        <w:rPr>
          <w:rFonts w:ascii="Arial" w:hAnsi="Arial" w:cs="Arial"/>
          <w:b/>
          <w:color w:val="7030A0"/>
        </w:rPr>
      </w:pPr>
      <w:r w:rsidRPr="005411BD">
        <w:rPr>
          <w:rFonts w:ascii="Arial" w:hAnsi="Arial" w:cs="Arial"/>
          <w:b/>
          <w:color w:val="7030A0"/>
        </w:rPr>
        <w:t xml:space="preserve">   </w:t>
      </w:r>
      <w:r w:rsidR="005B40DD">
        <w:rPr>
          <w:rFonts w:ascii="Arial" w:hAnsi="Arial" w:cs="Arial"/>
          <w:b/>
          <w:color w:val="7030A0"/>
        </w:rPr>
        <w:t xml:space="preserve">   </w:t>
      </w:r>
      <w:r w:rsidR="009C7B0F" w:rsidRPr="005411BD">
        <w:rPr>
          <w:rFonts w:ascii="Arial" w:hAnsi="Arial" w:cs="Arial"/>
          <w:b/>
          <w:color w:val="7030A0"/>
        </w:rPr>
        <w:t xml:space="preserve">Juan alude </w:t>
      </w:r>
      <w:r w:rsidR="008D6771">
        <w:rPr>
          <w:rFonts w:ascii="Arial" w:hAnsi="Arial" w:cs="Arial"/>
          <w:b/>
          <w:color w:val="7030A0"/>
        </w:rPr>
        <w:t xml:space="preserve">a </w:t>
      </w:r>
      <w:r w:rsidR="009C7B0F" w:rsidRPr="005411BD">
        <w:rPr>
          <w:rFonts w:ascii="Arial" w:hAnsi="Arial" w:cs="Arial"/>
          <w:b/>
          <w:color w:val="7030A0"/>
        </w:rPr>
        <w:t>3 parábolas</w:t>
      </w:r>
    </w:p>
    <w:p w:rsidR="005411BD" w:rsidRDefault="005411BD" w:rsidP="00B0542C">
      <w:pPr>
        <w:pStyle w:val="estilo2"/>
        <w:spacing w:before="0" w:beforeAutospacing="0" w:after="0" w:afterAutospacing="0"/>
        <w:ind w:left="-709" w:right="-711" w:firstLine="425"/>
        <w:jc w:val="center"/>
        <w:rPr>
          <w:rFonts w:ascii="Arial" w:hAnsi="Arial" w:cs="Arial"/>
          <w:b/>
          <w:color w:val="FF0000"/>
          <w:sz w:val="32"/>
          <w:szCs w:val="32"/>
        </w:rPr>
      </w:pPr>
    </w:p>
    <w:p w:rsidR="005411BD" w:rsidRDefault="005411BD" w:rsidP="00B0542C">
      <w:pPr>
        <w:pStyle w:val="estilo2"/>
        <w:spacing w:before="0" w:beforeAutospacing="0" w:after="0" w:afterAutospacing="0"/>
        <w:ind w:left="-709" w:right="-711" w:firstLine="425"/>
        <w:jc w:val="center"/>
        <w:rPr>
          <w:rFonts w:ascii="Arial" w:hAnsi="Arial" w:cs="Arial"/>
          <w:b/>
          <w:color w:val="FF0000"/>
          <w:sz w:val="32"/>
          <w:szCs w:val="32"/>
        </w:rPr>
      </w:pPr>
      <w:r>
        <w:rPr>
          <w:rFonts w:ascii="Arial" w:hAnsi="Arial" w:cs="Arial"/>
          <w:b/>
          <w:noProof/>
          <w:color w:val="FF0000"/>
          <w:sz w:val="32"/>
          <w:szCs w:val="32"/>
        </w:rPr>
        <w:drawing>
          <wp:inline distT="0" distB="0" distL="0" distR="0">
            <wp:extent cx="2152650" cy="1378221"/>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l="16840" t="48758" r="54688" b="27540"/>
                    <a:stretch>
                      <a:fillRect/>
                    </a:stretch>
                  </pic:blipFill>
                  <pic:spPr bwMode="auto">
                    <a:xfrm>
                      <a:off x="0" y="0"/>
                      <a:ext cx="2152650" cy="1378221"/>
                    </a:xfrm>
                    <a:prstGeom prst="rect">
                      <a:avLst/>
                    </a:prstGeom>
                    <a:noFill/>
                    <a:ln w="9525">
                      <a:noFill/>
                      <a:miter lim="800000"/>
                      <a:headEnd/>
                      <a:tailEnd/>
                    </a:ln>
                  </pic:spPr>
                </pic:pic>
              </a:graphicData>
            </a:graphic>
          </wp:inline>
        </w:drawing>
      </w:r>
    </w:p>
    <w:p w:rsidR="005411BD" w:rsidRDefault="005411BD" w:rsidP="00B0542C">
      <w:pPr>
        <w:pStyle w:val="estilo2"/>
        <w:spacing w:before="0" w:beforeAutospacing="0" w:after="0" w:afterAutospacing="0"/>
        <w:ind w:left="-709" w:right="-711" w:firstLine="425"/>
        <w:jc w:val="center"/>
        <w:rPr>
          <w:rFonts w:ascii="Arial" w:hAnsi="Arial" w:cs="Arial"/>
          <w:b/>
          <w:color w:val="FF0000"/>
          <w:sz w:val="32"/>
          <w:szCs w:val="32"/>
        </w:rPr>
      </w:pPr>
    </w:p>
    <w:p w:rsidR="006F4A2C" w:rsidRPr="00B0542C" w:rsidRDefault="006F4A2C" w:rsidP="00B0542C">
      <w:pPr>
        <w:pStyle w:val="estilo2"/>
        <w:spacing w:before="0" w:beforeAutospacing="0" w:after="0" w:afterAutospacing="0"/>
        <w:ind w:left="-709" w:right="-711" w:firstLine="425"/>
        <w:jc w:val="center"/>
        <w:rPr>
          <w:rFonts w:ascii="Arial" w:hAnsi="Arial" w:cs="Arial"/>
          <w:b/>
          <w:color w:val="FF0000"/>
          <w:sz w:val="32"/>
          <w:szCs w:val="32"/>
        </w:rPr>
      </w:pPr>
      <w:r w:rsidRPr="00B0542C">
        <w:rPr>
          <w:rFonts w:ascii="Arial" w:hAnsi="Arial" w:cs="Arial"/>
          <w:b/>
          <w:color w:val="FF0000"/>
          <w:sz w:val="32"/>
          <w:szCs w:val="32"/>
        </w:rPr>
        <w:t>Plan</w:t>
      </w:r>
      <w:r w:rsidR="00B0542C" w:rsidRPr="00B0542C">
        <w:rPr>
          <w:rFonts w:ascii="Arial" w:hAnsi="Arial" w:cs="Arial"/>
          <w:b/>
          <w:color w:val="FF0000"/>
          <w:sz w:val="32"/>
          <w:szCs w:val="32"/>
        </w:rPr>
        <w:t xml:space="preserve"> expositivo</w:t>
      </w:r>
    </w:p>
    <w:p w:rsidR="00B0542C" w:rsidRPr="00963E0A" w:rsidRDefault="00B0542C" w:rsidP="004E1828">
      <w:pPr>
        <w:pStyle w:val="estilo2"/>
        <w:spacing w:before="0" w:beforeAutospacing="0" w:after="0" w:afterAutospacing="0"/>
        <w:ind w:left="-709" w:right="-711" w:firstLine="425"/>
        <w:jc w:val="both"/>
        <w:rPr>
          <w:rFonts w:ascii="Arial" w:hAnsi="Arial" w:cs="Arial"/>
          <w:b/>
          <w:sz w:val="28"/>
          <w:szCs w:val="28"/>
        </w:rPr>
      </w:pPr>
    </w:p>
    <w:p w:rsidR="006F4A2C" w:rsidRPr="00963E0A" w:rsidRDefault="006F4A2C" w:rsidP="004E1828">
      <w:pPr>
        <w:pStyle w:val="estilo2"/>
        <w:spacing w:before="0" w:beforeAutospacing="0" w:after="0" w:afterAutospacing="0"/>
        <w:ind w:left="-709" w:right="-711" w:firstLine="425"/>
        <w:jc w:val="both"/>
        <w:rPr>
          <w:rFonts w:ascii="Arial" w:hAnsi="Arial" w:cs="Arial"/>
          <w:b/>
          <w:color w:val="FF0000"/>
          <w:sz w:val="28"/>
          <w:szCs w:val="28"/>
        </w:rPr>
      </w:pPr>
      <w:r w:rsidRPr="00963E0A">
        <w:rPr>
          <w:rFonts w:ascii="Arial" w:hAnsi="Arial" w:cs="Arial"/>
          <w:b/>
          <w:color w:val="FF0000"/>
          <w:sz w:val="28"/>
          <w:szCs w:val="28"/>
        </w:rPr>
        <w:t>Parábolas de la Misericordia</w:t>
      </w:r>
    </w:p>
    <w:p w:rsidR="006F4A2C" w:rsidRPr="004E1828" w:rsidRDefault="006F4A2C" w:rsidP="004E1828">
      <w:pPr>
        <w:pStyle w:val="estilo2"/>
        <w:spacing w:before="0" w:beforeAutospacing="0" w:after="0" w:afterAutospacing="0"/>
        <w:ind w:left="-709" w:right="-711" w:firstLine="425"/>
        <w:jc w:val="both"/>
        <w:rPr>
          <w:rFonts w:ascii="Arial" w:hAnsi="Arial" w:cs="Arial"/>
          <w:b/>
        </w:rPr>
      </w:pPr>
      <w:r w:rsidRPr="004E1828">
        <w:rPr>
          <w:rFonts w:ascii="Arial" w:hAnsi="Arial" w:cs="Arial"/>
          <w:b/>
        </w:rPr>
        <w:t>1</w:t>
      </w:r>
      <w:r w:rsidR="00454145">
        <w:rPr>
          <w:rFonts w:ascii="Arial" w:hAnsi="Arial" w:cs="Arial"/>
          <w:b/>
        </w:rPr>
        <w:t>.</w:t>
      </w:r>
      <w:r w:rsidRPr="004E1828">
        <w:rPr>
          <w:rFonts w:ascii="Arial" w:hAnsi="Arial" w:cs="Arial"/>
          <w:b/>
        </w:rPr>
        <w:t xml:space="preserve"> El buen samaritano </w:t>
      </w:r>
      <w:proofErr w:type="spellStart"/>
      <w:r w:rsidRPr="004E1828">
        <w:rPr>
          <w:rFonts w:ascii="Arial" w:hAnsi="Arial" w:cs="Arial"/>
          <w:b/>
        </w:rPr>
        <w:t>Lc</w:t>
      </w:r>
      <w:proofErr w:type="spellEnd"/>
      <w:r w:rsidRPr="004E1828">
        <w:rPr>
          <w:rFonts w:ascii="Arial" w:hAnsi="Arial" w:cs="Arial"/>
          <w:b/>
        </w:rPr>
        <w:t xml:space="preserve"> 10. 25-27</w:t>
      </w:r>
    </w:p>
    <w:p w:rsidR="006F4A2C" w:rsidRPr="004E1828" w:rsidRDefault="006F4A2C" w:rsidP="004E1828">
      <w:pPr>
        <w:pStyle w:val="estilo2"/>
        <w:spacing w:before="0" w:beforeAutospacing="0" w:after="0" w:afterAutospacing="0"/>
        <w:ind w:left="-709" w:right="-711" w:firstLine="425"/>
        <w:jc w:val="both"/>
        <w:rPr>
          <w:rFonts w:ascii="Arial" w:hAnsi="Arial" w:cs="Arial"/>
          <w:b/>
        </w:rPr>
      </w:pPr>
      <w:r w:rsidRPr="004E1828">
        <w:rPr>
          <w:rFonts w:ascii="Arial" w:hAnsi="Arial" w:cs="Arial"/>
          <w:b/>
        </w:rPr>
        <w:t>2</w:t>
      </w:r>
      <w:r w:rsidR="00454145">
        <w:rPr>
          <w:rFonts w:ascii="Arial" w:hAnsi="Arial" w:cs="Arial"/>
          <w:b/>
        </w:rPr>
        <w:t>.</w:t>
      </w:r>
      <w:r w:rsidRPr="004E1828">
        <w:rPr>
          <w:rFonts w:ascii="Arial" w:hAnsi="Arial" w:cs="Arial"/>
          <w:b/>
        </w:rPr>
        <w:t xml:space="preserve"> El </w:t>
      </w:r>
      <w:r w:rsidR="00CC32C6">
        <w:rPr>
          <w:rFonts w:ascii="Arial" w:hAnsi="Arial" w:cs="Arial"/>
          <w:b/>
        </w:rPr>
        <w:t>publicano y fariseo</w:t>
      </w:r>
      <w:r w:rsidRPr="004E1828">
        <w:rPr>
          <w:rFonts w:ascii="Arial" w:hAnsi="Arial" w:cs="Arial"/>
          <w:b/>
        </w:rPr>
        <w:t xml:space="preserve"> en el templo </w:t>
      </w:r>
      <w:proofErr w:type="spellStart"/>
      <w:r w:rsidRPr="004E1828">
        <w:rPr>
          <w:rFonts w:ascii="Arial" w:hAnsi="Arial" w:cs="Arial"/>
          <w:b/>
        </w:rPr>
        <w:t>Lc</w:t>
      </w:r>
      <w:proofErr w:type="spellEnd"/>
      <w:r w:rsidRPr="004E1828">
        <w:rPr>
          <w:rFonts w:ascii="Arial" w:hAnsi="Arial" w:cs="Arial"/>
          <w:b/>
        </w:rPr>
        <w:t xml:space="preserve"> 18. 9-14</w:t>
      </w:r>
    </w:p>
    <w:p w:rsidR="006F4A2C" w:rsidRPr="004E1828" w:rsidRDefault="006F4A2C" w:rsidP="004E1828">
      <w:pPr>
        <w:pStyle w:val="estilo2"/>
        <w:spacing w:before="0" w:beforeAutospacing="0" w:after="0" w:afterAutospacing="0"/>
        <w:ind w:left="-709" w:right="-711" w:firstLine="425"/>
        <w:jc w:val="both"/>
        <w:rPr>
          <w:rFonts w:ascii="Arial" w:hAnsi="Arial" w:cs="Arial"/>
          <w:b/>
        </w:rPr>
      </w:pPr>
      <w:r w:rsidRPr="004E1828">
        <w:rPr>
          <w:rFonts w:ascii="Arial" w:hAnsi="Arial" w:cs="Arial"/>
          <w:b/>
        </w:rPr>
        <w:t>3</w:t>
      </w:r>
      <w:r w:rsidR="00454145">
        <w:rPr>
          <w:rFonts w:ascii="Arial" w:hAnsi="Arial" w:cs="Arial"/>
          <w:b/>
        </w:rPr>
        <w:t>.</w:t>
      </w:r>
      <w:r w:rsidRPr="004E1828">
        <w:rPr>
          <w:rFonts w:ascii="Arial" w:hAnsi="Arial" w:cs="Arial"/>
          <w:b/>
        </w:rPr>
        <w:t xml:space="preserve"> El Hijo pródigo </w:t>
      </w:r>
      <w:proofErr w:type="spellStart"/>
      <w:r w:rsidRPr="004E1828">
        <w:rPr>
          <w:rFonts w:ascii="Arial" w:hAnsi="Arial" w:cs="Arial"/>
          <w:b/>
        </w:rPr>
        <w:t>Lc</w:t>
      </w:r>
      <w:proofErr w:type="spellEnd"/>
      <w:r w:rsidRPr="004E1828">
        <w:rPr>
          <w:rFonts w:ascii="Arial" w:hAnsi="Arial" w:cs="Arial"/>
          <w:b/>
        </w:rPr>
        <w:t xml:space="preserve"> 15 11-32</w:t>
      </w:r>
    </w:p>
    <w:p w:rsidR="006F4A2C" w:rsidRPr="004E1828" w:rsidRDefault="006F4A2C" w:rsidP="004E1828">
      <w:pPr>
        <w:pStyle w:val="estilo2"/>
        <w:spacing w:before="0" w:beforeAutospacing="0" w:after="0" w:afterAutospacing="0"/>
        <w:ind w:left="-709" w:right="-711" w:firstLine="425"/>
        <w:jc w:val="both"/>
        <w:rPr>
          <w:rFonts w:ascii="Arial" w:hAnsi="Arial" w:cs="Arial"/>
          <w:b/>
        </w:rPr>
      </w:pPr>
      <w:r w:rsidRPr="004E1828">
        <w:rPr>
          <w:rFonts w:ascii="Arial" w:hAnsi="Arial" w:cs="Arial"/>
          <w:b/>
        </w:rPr>
        <w:t>4</w:t>
      </w:r>
      <w:r w:rsidR="00454145">
        <w:rPr>
          <w:rFonts w:ascii="Arial" w:hAnsi="Arial" w:cs="Arial"/>
          <w:b/>
        </w:rPr>
        <w:t>.</w:t>
      </w:r>
      <w:r w:rsidRPr="004E1828">
        <w:rPr>
          <w:rFonts w:ascii="Arial" w:hAnsi="Arial" w:cs="Arial"/>
          <w:b/>
        </w:rPr>
        <w:t xml:space="preserve"> El Buen pastor </w:t>
      </w:r>
      <w:proofErr w:type="spellStart"/>
      <w:r w:rsidRPr="004E1828">
        <w:rPr>
          <w:rFonts w:ascii="Arial" w:hAnsi="Arial" w:cs="Arial"/>
          <w:b/>
        </w:rPr>
        <w:t>Jn</w:t>
      </w:r>
      <w:proofErr w:type="spellEnd"/>
      <w:r w:rsidRPr="004E1828">
        <w:rPr>
          <w:rFonts w:ascii="Arial" w:hAnsi="Arial" w:cs="Arial"/>
          <w:b/>
        </w:rPr>
        <w:t xml:space="preserve"> 10 1-16</w:t>
      </w:r>
    </w:p>
    <w:p w:rsidR="006F4A2C" w:rsidRPr="004E1828" w:rsidRDefault="006F4A2C" w:rsidP="004E1828">
      <w:pPr>
        <w:pStyle w:val="estilo2"/>
        <w:spacing w:before="0" w:beforeAutospacing="0" w:after="0" w:afterAutospacing="0"/>
        <w:ind w:left="-709" w:right="-711" w:firstLine="425"/>
        <w:jc w:val="both"/>
        <w:rPr>
          <w:rFonts w:ascii="Arial" w:hAnsi="Arial" w:cs="Arial"/>
          <w:b/>
        </w:rPr>
      </w:pPr>
      <w:r w:rsidRPr="004E1828">
        <w:rPr>
          <w:rFonts w:ascii="Arial" w:hAnsi="Arial" w:cs="Arial"/>
          <w:b/>
        </w:rPr>
        <w:t>5</w:t>
      </w:r>
      <w:r w:rsidR="00454145">
        <w:rPr>
          <w:rFonts w:ascii="Arial" w:hAnsi="Arial" w:cs="Arial"/>
          <w:b/>
        </w:rPr>
        <w:t>.</w:t>
      </w:r>
      <w:r w:rsidRPr="004E1828">
        <w:rPr>
          <w:rFonts w:ascii="Arial" w:hAnsi="Arial" w:cs="Arial"/>
          <w:b/>
        </w:rPr>
        <w:t xml:space="preserve"> La oveja perdida y la dracma </w:t>
      </w:r>
      <w:proofErr w:type="spellStart"/>
      <w:r w:rsidRPr="004E1828">
        <w:rPr>
          <w:rFonts w:ascii="Arial" w:hAnsi="Arial" w:cs="Arial"/>
          <w:b/>
        </w:rPr>
        <w:t>Lc</w:t>
      </w:r>
      <w:proofErr w:type="spellEnd"/>
      <w:r w:rsidRPr="004E1828">
        <w:rPr>
          <w:rFonts w:ascii="Arial" w:hAnsi="Arial" w:cs="Arial"/>
          <w:b/>
        </w:rPr>
        <w:t xml:space="preserve"> 15. 1-17</w:t>
      </w:r>
    </w:p>
    <w:p w:rsidR="006F4A2C" w:rsidRPr="004E1828" w:rsidRDefault="006F4A2C" w:rsidP="004E1828">
      <w:pPr>
        <w:pStyle w:val="estilo2"/>
        <w:spacing w:before="0" w:beforeAutospacing="0" w:after="0" w:afterAutospacing="0"/>
        <w:ind w:left="-709" w:right="-711" w:firstLine="425"/>
        <w:jc w:val="both"/>
        <w:rPr>
          <w:rFonts w:ascii="Arial" w:hAnsi="Arial" w:cs="Arial"/>
          <w:b/>
        </w:rPr>
      </w:pPr>
      <w:r w:rsidRPr="004E1828">
        <w:rPr>
          <w:rFonts w:ascii="Arial" w:hAnsi="Arial" w:cs="Arial"/>
          <w:b/>
        </w:rPr>
        <w:t>6</w:t>
      </w:r>
      <w:r w:rsidR="00454145">
        <w:rPr>
          <w:rFonts w:ascii="Arial" w:hAnsi="Arial" w:cs="Arial"/>
          <w:b/>
        </w:rPr>
        <w:t>.</w:t>
      </w:r>
      <w:r w:rsidRPr="004E1828">
        <w:rPr>
          <w:rFonts w:ascii="Arial" w:hAnsi="Arial" w:cs="Arial"/>
          <w:b/>
        </w:rPr>
        <w:t xml:space="preserve"> Obreros de la viña Mt 20 1-16</w:t>
      </w:r>
    </w:p>
    <w:p w:rsidR="006F4A2C" w:rsidRPr="004E1828" w:rsidRDefault="006F4A2C" w:rsidP="004E1828">
      <w:pPr>
        <w:pStyle w:val="estilo2"/>
        <w:spacing w:before="0" w:beforeAutospacing="0" w:after="0" w:afterAutospacing="0"/>
        <w:ind w:left="-709" w:right="-711" w:firstLine="425"/>
        <w:jc w:val="both"/>
        <w:rPr>
          <w:rFonts w:ascii="Arial" w:hAnsi="Arial" w:cs="Arial"/>
          <w:b/>
        </w:rPr>
      </w:pPr>
      <w:r w:rsidRPr="004E1828">
        <w:rPr>
          <w:rFonts w:ascii="Arial" w:hAnsi="Arial" w:cs="Arial"/>
          <w:b/>
        </w:rPr>
        <w:t>7</w:t>
      </w:r>
      <w:r w:rsidR="00454145">
        <w:rPr>
          <w:rFonts w:ascii="Arial" w:hAnsi="Arial" w:cs="Arial"/>
          <w:b/>
        </w:rPr>
        <w:t>.</w:t>
      </w:r>
      <w:r w:rsidRPr="004E1828">
        <w:rPr>
          <w:rFonts w:ascii="Arial" w:hAnsi="Arial" w:cs="Arial"/>
          <w:b/>
        </w:rPr>
        <w:t xml:space="preserve"> Los dos hijos 21. 28-31</w:t>
      </w:r>
    </w:p>
    <w:p w:rsidR="006F4A2C" w:rsidRPr="004E1828" w:rsidRDefault="006F4A2C" w:rsidP="004E1828">
      <w:pPr>
        <w:pStyle w:val="estilo2"/>
        <w:spacing w:before="0" w:beforeAutospacing="0" w:after="0" w:afterAutospacing="0"/>
        <w:ind w:left="-709" w:right="-711" w:firstLine="425"/>
        <w:jc w:val="both"/>
        <w:rPr>
          <w:rFonts w:ascii="Arial" w:hAnsi="Arial" w:cs="Arial"/>
          <w:b/>
        </w:rPr>
      </w:pPr>
    </w:p>
    <w:p w:rsidR="006F4A2C" w:rsidRPr="00454145" w:rsidRDefault="006F4A2C" w:rsidP="004E1828">
      <w:pPr>
        <w:pStyle w:val="estilo2"/>
        <w:spacing w:before="0" w:beforeAutospacing="0" w:after="0" w:afterAutospacing="0"/>
        <w:ind w:left="-709" w:right="-711" w:firstLine="425"/>
        <w:jc w:val="both"/>
        <w:rPr>
          <w:rFonts w:ascii="Arial" w:hAnsi="Arial" w:cs="Arial"/>
          <w:b/>
          <w:color w:val="FF0000"/>
          <w:sz w:val="28"/>
          <w:szCs w:val="28"/>
        </w:rPr>
      </w:pPr>
      <w:r w:rsidRPr="00454145">
        <w:rPr>
          <w:rFonts w:ascii="Arial" w:hAnsi="Arial" w:cs="Arial"/>
          <w:b/>
          <w:color w:val="FF0000"/>
          <w:sz w:val="28"/>
          <w:szCs w:val="28"/>
        </w:rPr>
        <w:t xml:space="preserve">Parábolas del </w:t>
      </w:r>
      <w:r w:rsidR="005411BD">
        <w:rPr>
          <w:rFonts w:ascii="Arial" w:hAnsi="Arial" w:cs="Arial"/>
          <w:b/>
          <w:color w:val="FF0000"/>
          <w:sz w:val="28"/>
          <w:szCs w:val="28"/>
        </w:rPr>
        <w:t>R</w:t>
      </w:r>
      <w:r w:rsidRPr="00454145">
        <w:rPr>
          <w:rFonts w:ascii="Arial" w:hAnsi="Arial" w:cs="Arial"/>
          <w:b/>
          <w:color w:val="FF0000"/>
          <w:sz w:val="28"/>
          <w:szCs w:val="28"/>
        </w:rPr>
        <w:t>eino</w:t>
      </w:r>
    </w:p>
    <w:p w:rsidR="006F4A2C" w:rsidRPr="004E1828" w:rsidRDefault="006F4A2C" w:rsidP="004E1828">
      <w:pPr>
        <w:pStyle w:val="estilo2"/>
        <w:spacing w:before="0" w:beforeAutospacing="0" w:after="0" w:afterAutospacing="0"/>
        <w:ind w:left="-709" w:right="-711" w:firstLine="425"/>
        <w:jc w:val="both"/>
        <w:rPr>
          <w:rFonts w:ascii="Arial" w:hAnsi="Arial" w:cs="Arial"/>
          <w:b/>
        </w:rPr>
      </w:pPr>
      <w:r w:rsidRPr="004E1828">
        <w:rPr>
          <w:rFonts w:ascii="Arial" w:hAnsi="Arial" w:cs="Arial"/>
          <w:b/>
        </w:rPr>
        <w:t>1</w:t>
      </w:r>
      <w:r w:rsidR="00454145">
        <w:rPr>
          <w:rFonts w:ascii="Arial" w:hAnsi="Arial" w:cs="Arial"/>
          <w:b/>
        </w:rPr>
        <w:t>.</w:t>
      </w:r>
      <w:r w:rsidRPr="004E1828">
        <w:rPr>
          <w:rFonts w:ascii="Arial" w:hAnsi="Arial" w:cs="Arial"/>
          <w:b/>
        </w:rPr>
        <w:t xml:space="preserve"> Las bodas del rico Mt 22.1-14 / </w:t>
      </w:r>
      <w:proofErr w:type="spellStart"/>
      <w:r w:rsidRPr="004E1828">
        <w:rPr>
          <w:rFonts w:ascii="Arial" w:hAnsi="Arial" w:cs="Arial"/>
          <w:b/>
        </w:rPr>
        <w:t>Lc</w:t>
      </w:r>
      <w:proofErr w:type="spellEnd"/>
      <w:r w:rsidRPr="004E1828">
        <w:rPr>
          <w:rFonts w:ascii="Arial" w:hAnsi="Arial" w:cs="Arial"/>
          <w:b/>
        </w:rPr>
        <w:t xml:space="preserve"> 14. 15-24</w:t>
      </w:r>
    </w:p>
    <w:p w:rsidR="006F4A2C" w:rsidRPr="004E1828" w:rsidRDefault="006F4A2C" w:rsidP="004E1828">
      <w:pPr>
        <w:pStyle w:val="estilo2"/>
        <w:spacing w:before="0" w:beforeAutospacing="0" w:after="0" w:afterAutospacing="0"/>
        <w:ind w:left="-709" w:right="-711" w:firstLine="425"/>
        <w:jc w:val="both"/>
        <w:rPr>
          <w:rFonts w:ascii="Arial" w:hAnsi="Arial" w:cs="Arial"/>
          <w:b/>
        </w:rPr>
      </w:pPr>
      <w:r w:rsidRPr="004E1828">
        <w:rPr>
          <w:rFonts w:ascii="Arial" w:hAnsi="Arial" w:cs="Arial"/>
          <w:b/>
        </w:rPr>
        <w:t>2</w:t>
      </w:r>
      <w:r w:rsidR="00454145">
        <w:rPr>
          <w:rFonts w:ascii="Arial" w:hAnsi="Arial" w:cs="Arial"/>
          <w:b/>
        </w:rPr>
        <w:t>.</w:t>
      </w:r>
      <w:r w:rsidRPr="004E1828">
        <w:rPr>
          <w:rFonts w:ascii="Arial" w:hAnsi="Arial" w:cs="Arial"/>
          <w:b/>
        </w:rPr>
        <w:t xml:space="preserve"> La casa sobre rocas </w:t>
      </w:r>
      <w:proofErr w:type="spellStart"/>
      <w:r w:rsidRPr="004E1828">
        <w:rPr>
          <w:rFonts w:ascii="Arial" w:hAnsi="Arial" w:cs="Arial"/>
          <w:b/>
        </w:rPr>
        <w:t>Lc</w:t>
      </w:r>
      <w:proofErr w:type="spellEnd"/>
      <w:r w:rsidRPr="004E1828">
        <w:rPr>
          <w:rFonts w:ascii="Arial" w:hAnsi="Arial" w:cs="Arial"/>
          <w:b/>
        </w:rPr>
        <w:t xml:space="preserve"> 6. 47-49 /Mc 7. 24-27</w:t>
      </w:r>
    </w:p>
    <w:p w:rsidR="006F4A2C" w:rsidRPr="004E1828" w:rsidRDefault="006F4A2C" w:rsidP="004E1828">
      <w:pPr>
        <w:pStyle w:val="estilo2"/>
        <w:spacing w:before="0" w:beforeAutospacing="0" w:after="0" w:afterAutospacing="0"/>
        <w:ind w:left="-709" w:right="-711" w:firstLine="425"/>
        <w:jc w:val="both"/>
        <w:rPr>
          <w:rFonts w:ascii="Arial" w:hAnsi="Arial" w:cs="Arial"/>
          <w:b/>
        </w:rPr>
      </w:pPr>
      <w:r w:rsidRPr="004E1828">
        <w:rPr>
          <w:rFonts w:ascii="Arial" w:hAnsi="Arial" w:cs="Arial"/>
          <w:b/>
        </w:rPr>
        <w:t>3</w:t>
      </w:r>
      <w:r w:rsidR="00454145">
        <w:rPr>
          <w:rFonts w:ascii="Arial" w:hAnsi="Arial" w:cs="Arial"/>
          <w:b/>
        </w:rPr>
        <w:t>.</w:t>
      </w:r>
      <w:r w:rsidR="004E1828" w:rsidRPr="004E1828">
        <w:rPr>
          <w:rFonts w:ascii="Arial" w:hAnsi="Arial" w:cs="Arial"/>
          <w:b/>
        </w:rPr>
        <w:t xml:space="preserve"> El sembrador Mt 13-1-9 /Mc 4. 1-9/ </w:t>
      </w:r>
      <w:proofErr w:type="spellStart"/>
      <w:r w:rsidR="004E1828" w:rsidRPr="004E1828">
        <w:rPr>
          <w:rFonts w:ascii="Arial" w:hAnsi="Arial" w:cs="Arial"/>
          <w:b/>
        </w:rPr>
        <w:t>Lc</w:t>
      </w:r>
      <w:proofErr w:type="spellEnd"/>
      <w:r w:rsidR="004E1828" w:rsidRPr="004E1828">
        <w:rPr>
          <w:rFonts w:ascii="Arial" w:hAnsi="Arial" w:cs="Arial"/>
          <w:b/>
        </w:rPr>
        <w:t xml:space="preserve"> 8 4-8</w:t>
      </w:r>
    </w:p>
    <w:p w:rsidR="006F4A2C" w:rsidRPr="004E1828" w:rsidRDefault="006F4A2C" w:rsidP="004E1828">
      <w:pPr>
        <w:pStyle w:val="estilo2"/>
        <w:spacing w:before="0" w:beforeAutospacing="0" w:after="0" w:afterAutospacing="0"/>
        <w:ind w:left="-709" w:right="-711" w:firstLine="425"/>
        <w:jc w:val="both"/>
        <w:rPr>
          <w:rFonts w:ascii="Arial" w:hAnsi="Arial" w:cs="Arial"/>
          <w:b/>
        </w:rPr>
      </w:pPr>
      <w:r w:rsidRPr="004E1828">
        <w:rPr>
          <w:rFonts w:ascii="Arial" w:hAnsi="Arial" w:cs="Arial"/>
          <w:b/>
        </w:rPr>
        <w:t>4</w:t>
      </w:r>
      <w:r w:rsidR="00454145">
        <w:rPr>
          <w:rFonts w:ascii="Arial" w:hAnsi="Arial" w:cs="Arial"/>
          <w:b/>
        </w:rPr>
        <w:t>.</w:t>
      </w:r>
      <w:r w:rsidR="004E1828" w:rsidRPr="004E1828">
        <w:rPr>
          <w:rFonts w:ascii="Arial" w:hAnsi="Arial" w:cs="Arial"/>
          <w:b/>
        </w:rPr>
        <w:t xml:space="preserve"> La ciña Mt 13. 18-23 /</w:t>
      </w:r>
      <w:r w:rsidR="00003EB2">
        <w:rPr>
          <w:rFonts w:ascii="Arial" w:hAnsi="Arial" w:cs="Arial"/>
          <w:b/>
        </w:rPr>
        <w:t xml:space="preserve"> </w:t>
      </w:r>
      <w:r w:rsidR="004E1828" w:rsidRPr="004E1828">
        <w:rPr>
          <w:rFonts w:ascii="Arial" w:hAnsi="Arial" w:cs="Arial"/>
          <w:b/>
        </w:rPr>
        <w:t>Mc 4. 13-20 /</w:t>
      </w:r>
      <w:proofErr w:type="spellStart"/>
      <w:r w:rsidR="004E1828" w:rsidRPr="004E1828">
        <w:rPr>
          <w:rFonts w:ascii="Arial" w:hAnsi="Arial" w:cs="Arial"/>
          <w:b/>
        </w:rPr>
        <w:t>Lc</w:t>
      </w:r>
      <w:proofErr w:type="spellEnd"/>
      <w:r w:rsidR="004E1828" w:rsidRPr="004E1828">
        <w:rPr>
          <w:rFonts w:ascii="Arial" w:hAnsi="Arial" w:cs="Arial"/>
          <w:b/>
        </w:rPr>
        <w:t xml:space="preserve"> 8. 11-15</w:t>
      </w:r>
    </w:p>
    <w:p w:rsidR="006F4A2C" w:rsidRPr="004E1828" w:rsidRDefault="006F4A2C" w:rsidP="004E1828">
      <w:pPr>
        <w:pStyle w:val="estilo2"/>
        <w:spacing w:before="0" w:beforeAutospacing="0" w:after="0" w:afterAutospacing="0"/>
        <w:ind w:left="-709" w:right="-711" w:firstLine="425"/>
        <w:jc w:val="both"/>
        <w:rPr>
          <w:rFonts w:ascii="Arial" w:hAnsi="Arial" w:cs="Arial"/>
          <w:b/>
        </w:rPr>
      </w:pPr>
      <w:r w:rsidRPr="004E1828">
        <w:rPr>
          <w:rFonts w:ascii="Arial" w:hAnsi="Arial" w:cs="Arial"/>
          <w:b/>
        </w:rPr>
        <w:t>5</w:t>
      </w:r>
      <w:r w:rsidR="00454145">
        <w:rPr>
          <w:rFonts w:ascii="Arial" w:hAnsi="Arial" w:cs="Arial"/>
          <w:b/>
        </w:rPr>
        <w:t>.</w:t>
      </w:r>
      <w:r w:rsidR="00B0542C">
        <w:rPr>
          <w:rFonts w:ascii="Arial" w:hAnsi="Arial" w:cs="Arial"/>
          <w:b/>
        </w:rPr>
        <w:t xml:space="preserve"> </w:t>
      </w:r>
      <w:r w:rsidR="004E1828" w:rsidRPr="004E1828">
        <w:rPr>
          <w:rFonts w:ascii="Arial" w:hAnsi="Arial" w:cs="Arial"/>
          <w:b/>
        </w:rPr>
        <w:t>Las vírgenes necias</w:t>
      </w:r>
      <w:r w:rsidR="00003EB2">
        <w:rPr>
          <w:rFonts w:ascii="Arial" w:hAnsi="Arial" w:cs="Arial"/>
          <w:b/>
        </w:rPr>
        <w:t xml:space="preserve"> </w:t>
      </w:r>
      <w:r w:rsidR="004E1828" w:rsidRPr="004E1828">
        <w:rPr>
          <w:rFonts w:ascii="Arial" w:hAnsi="Arial" w:cs="Arial"/>
          <w:b/>
        </w:rPr>
        <w:t>Mt 25. 1-13 /</w:t>
      </w:r>
      <w:proofErr w:type="spellStart"/>
      <w:r w:rsidR="004E1828" w:rsidRPr="004E1828">
        <w:rPr>
          <w:rFonts w:ascii="Arial" w:hAnsi="Arial" w:cs="Arial"/>
          <w:b/>
        </w:rPr>
        <w:t>Lc</w:t>
      </w:r>
      <w:proofErr w:type="spellEnd"/>
      <w:r w:rsidR="004E1828" w:rsidRPr="004E1828">
        <w:rPr>
          <w:rFonts w:ascii="Arial" w:hAnsi="Arial" w:cs="Arial"/>
          <w:b/>
        </w:rPr>
        <w:t xml:space="preserve"> 12. 35-36</w:t>
      </w:r>
    </w:p>
    <w:p w:rsidR="006F4A2C" w:rsidRPr="004E1828" w:rsidRDefault="006F4A2C" w:rsidP="004E1828">
      <w:pPr>
        <w:pStyle w:val="estilo2"/>
        <w:spacing w:before="0" w:beforeAutospacing="0" w:after="0" w:afterAutospacing="0"/>
        <w:ind w:left="-709" w:right="-711" w:firstLine="425"/>
        <w:jc w:val="both"/>
        <w:rPr>
          <w:rFonts w:ascii="Arial" w:hAnsi="Arial" w:cs="Arial"/>
          <w:b/>
        </w:rPr>
      </w:pPr>
      <w:r w:rsidRPr="004E1828">
        <w:rPr>
          <w:rFonts w:ascii="Arial" w:hAnsi="Arial" w:cs="Arial"/>
          <w:b/>
        </w:rPr>
        <w:t>6</w:t>
      </w:r>
      <w:r w:rsidR="00454145">
        <w:rPr>
          <w:rFonts w:ascii="Arial" w:hAnsi="Arial" w:cs="Arial"/>
          <w:b/>
        </w:rPr>
        <w:t>.</w:t>
      </w:r>
      <w:r w:rsidR="004E1828" w:rsidRPr="004E1828">
        <w:rPr>
          <w:rFonts w:ascii="Arial" w:hAnsi="Arial" w:cs="Arial"/>
          <w:b/>
        </w:rPr>
        <w:t xml:space="preserve"> Los talentos Mt 24 .14-19 </w:t>
      </w:r>
      <w:proofErr w:type="spellStart"/>
      <w:r w:rsidR="004E1828" w:rsidRPr="004E1828">
        <w:rPr>
          <w:rFonts w:ascii="Arial" w:hAnsi="Arial" w:cs="Arial"/>
          <w:b/>
        </w:rPr>
        <w:t>Lc</w:t>
      </w:r>
      <w:proofErr w:type="spellEnd"/>
      <w:r w:rsidR="004E1828" w:rsidRPr="004E1828">
        <w:rPr>
          <w:rFonts w:ascii="Arial" w:hAnsi="Arial" w:cs="Arial"/>
          <w:b/>
        </w:rPr>
        <w:t xml:space="preserve"> 19 11- 27</w:t>
      </w:r>
    </w:p>
    <w:p w:rsidR="006F4A2C" w:rsidRPr="004E1828" w:rsidRDefault="006F4A2C" w:rsidP="004E1828">
      <w:pPr>
        <w:pStyle w:val="estilo2"/>
        <w:spacing w:before="0" w:beforeAutospacing="0" w:after="0" w:afterAutospacing="0"/>
        <w:ind w:left="-709" w:right="-711" w:firstLine="425"/>
        <w:jc w:val="both"/>
        <w:rPr>
          <w:rFonts w:ascii="Arial" w:hAnsi="Arial" w:cs="Arial"/>
          <w:b/>
        </w:rPr>
      </w:pPr>
      <w:r w:rsidRPr="004E1828">
        <w:rPr>
          <w:rFonts w:ascii="Arial" w:hAnsi="Arial" w:cs="Arial"/>
          <w:b/>
        </w:rPr>
        <w:t>7</w:t>
      </w:r>
      <w:r w:rsidR="00454145">
        <w:rPr>
          <w:rFonts w:ascii="Arial" w:hAnsi="Arial" w:cs="Arial"/>
          <w:b/>
        </w:rPr>
        <w:t>.</w:t>
      </w:r>
      <w:r w:rsidR="004E1828" w:rsidRPr="004E1828">
        <w:rPr>
          <w:rFonts w:ascii="Arial" w:hAnsi="Arial" w:cs="Arial"/>
          <w:b/>
        </w:rPr>
        <w:t xml:space="preserve"> Moneda perdida </w:t>
      </w:r>
      <w:proofErr w:type="spellStart"/>
      <w:r w:rsidR="004E1828" w:rsidRPr="004E1828">
        <w:rPr>
          <w:rFonts w:ascii="Arial" w:hAnsi="Arial" w:cs="Arial"/>
          <w:b/>
        </w:rPr>
        <w:t>Lc</w:t>
      </w:r>
      <w:proofErr w:type="spellEnd"/>
      <w:r w:rsidR="004E1828" w:rsidRPr="004E1828">
        <w:rPr>
          <w:rFonts w:ascii="Arial" w:hAnsi="Arial" w:cs="Arial"/>
          <w:b/>
        </w:rPr>
        <w:t xml:space="preserve"> 15. 8-10</w:t>
      </w:r>
    </w:p>
    <w:p w:rsidR="006F4A2C" w:rsidRPr="004E1828" w:rsidRDefault="006F4A2C" w:rsidP="004E1828">
      <w:pPr>
        <w:pStyle w:val="estilo2"/>
        <w:spacing w:before="0" w:beforeAutospacing="0" w:after="0" w:afterAutospacing="0"/>
        <w:ind w:left="-709" w:right="-711" w:firstLine="425"/>
        <w:jc w:val="both"/>
        <w:rPr>
          <w:rFonts w:ascii="Arial" w:hAnsi="Arial" w:cs="Arial"/>
          <w:b/>
        </w:rPr>
      </w:pPr>
      <w:r w:rsidRPr="004E1828">
        <w:rPr>
          <w:rFonts w:ascii="Arial" w:hAnsi="Arial" w:cs="Arial"/>
          <w:b/>
        </w:rPr>
        <w:t>8</w:t>
      </w:r>
      <w:r w:rsidR="00454145">
        <w:rPr>
          <w:rFonts w:ascii="Arial" w:hAnsi="Arial" w:cs="Arial"/>
          <w:b/>
        </w:rPr>
        <w:t>.</w:t>
      </w:r>
      <w:r w:rsidR="004E1828" w:rsidRPr="004E1828">
        <w:rPr>
          <w:rFonts w:ascii="Arial" w:hAnsi="Arial" w:cs="Arial"/>
          <w:b/>
        </w:rPr>
        <w:t xml:space="preserve"> El rico Epul</w:t>
      </w:r>
      <w:r w:rsidR="008D6771">
        <w:rPr>
          <w:rFonts w:ascii="Arial" w:hAnsi="Arial" w:cs="Arial"/>
          <w:b/>
        </w:rPr>
        <w:t>ó</w:t>
      </w:r>
      <w:r w:rsidR="004E1828" w:rsidRPr="004E1828">
        <w:rPr>
          <w:rFonts w:ascii="Arial" w:hAnsi="Arial" w:cs="Arial"/>
          <w:b/>
        </w:rPr>
        <w:t xml:space="preserve">n y </w:t>
      </w:r>
      <w:proofErr w:type="spellStart"/>
      <w:r w:rsidR="004E1828" w:rsidRPr="004E1828">
        <w:rPr>
          <w:rFonts w:ascii="Arial" w:hAnsi="Arial" w:cs="Arial"/>
          <w:b/>
        </w:rPr>
        <w:t>Lazaro</w:t>
      </w:r>
      <w:proofErr w:type="spellEnd"/>
      <w:r w:rsidR="004E1828" w:rsidRPr="004E1828">
        <w:rPr>
          <w:rFonts w:ascii="Arial" w:hAnsi="Arial" w:cs="Arial"/>
          <w:b/>
        </w:rPr>
        <w:t xml:space="preserve"> </w:t>
      </w:r>
      <w:proofErr w:type="spellStart"/>
      <w:r w:rsidR="004E1828" w:rsidRPr="004E1828">
        <w:rPr>
          <w:rFonts w:ascii="Arial" w:hAnsi="Arial" w:cs="Arial"/>
          <w:b/>
        </w:rPr>
        <w:t>Lc</w:t>
      </w:r>
      <w:proofErr w:type="spellEnd"/>
      <w:r w:rsidR="004E1828" w:rsidRPr="004E1828">
        <w:rPr>
          <w:rFonts w:ascii="Arial" w:hAnsi="Arial" w:cs="Arial"/>
          <w:b/>
        </w:rPr>
        <w:t xml:space="preserve"> 16. 19-31</w:t>
      </w:r>
    </w:p>
    <w:p w:rsidR="006F4A2C" w:rsidRPr="00454145" w:rsidRDefault="006F4A2C" w:rsidP="004E1828">
      <w:pPr>
        <w:pStyle w:val="estilo2"/>
        <w:spacing w:before="0" w:beforeAutospacing="0" w:after="0" w:afterAutospacing="0"/>
        <w:ind w:left="-709" w:right="-711" w:firstLine="425"/>
        <w:jc w:val="both"/>
        <w:rPr>
          <w:rFonts w:ascii="Arial" w:hAnsi="Arial" w:cs="Arial"/>
          <w:b/>
          <w:color w:val="FF0000"/>
          <w:sz w:val="28"/>
          <w:szCs w:val="28"/>
        </w:rPr>
      </w:pPr>
    </w:p>
    <w:p w:rsidR="006F4A2C" w:rsidRPr="00454145" w:rsidRDefault="006F4A2C" w:rsidP="004E1828">
      <w:pPr>
        <w:pStyle w:val="estilo2"/>
        <w:spacing w:before="0" w:beforeAutospacing="0" w:after="0" w:afterAutospacing="0"/>
        <w:ind w:left="-709" w:right="-711" w:firstLine="425"/>
        <w:jc w:val="both"/>
        <w:rPr>
          <w:rFonts w:ascii="Arial" w:hAnsi="Arial" w:cs="Arial"/>
          <w:b/>
          <w:color w:val="FF0000"/>
          <w:sz w:val="28"/>
          <w:szCs w:val="28"/>
        </w:rPr>
      </w:pPr>
      <w:r w:rsidRPr="00454145">
        <w:rPr>
          <w:rFonts w:ascii="Arial" w:hAnsi="Arial" w:cs="Arial"/>
          <w:b/>
          <w:color w:val="FF0000"/>
          <w:sz w:val="28"/>
          <w:szCs w:val="28"/>
        </w:rPr>
        <w:t>Par</w:t>
      </w:r>
      <w:r w:rsidR="00B0542C" w:rsidRPr="00454145">
        <w:rPr>
          <w:rFonts w:ascii="Arial" w:hAnsi="Arial" w:cs="Arial"/>
          <w:b/>
          <w:color w:val="FF0000"/>
          <w:sz w:val="28"/>
          <w:szCs w:val="28"/>
        </w:rPr>
        <w:t>á</w:t>
      </w:r>
      <w:r w:rsidRPr="00454145">
        <w:rPr>
          <w:rFonts w:ascii="Arial" w:hAnsi="Arial" w:cs="Arial"/>
          <w:b/>
          <w:color w:val="FF0000"/>
          <w:sz w:val="28"/>
          <w:szCs w:val="28"/>
        </w:rPr>
        <w:t>bolas de la Justicia</w:t>
      </w:r>
    </w:p>
    <w:p w:rsidR="006F4A2C" w:rsidRPr="004E1828" w:rsidRDefault="006F4A2C" w:rsidP="004E1828">
      <w:pPr>
        <w:pStyle w:val="estilo2"/>
        <w:spacing w:before="0" w:beforeAutospacing="0" w:after="0" w:afterAutospacing="0"/>
        <w:ind w:left="-709" w:right="-711" w:firstLine="425"/>
        <w:jc w:val="both"/>
        <w:rPr>
          <w:rFonts w:ascii="Arial" w:hAnsi="Arial" w:cs="Arial"/>
          <w:b/>
        </w:rPr>
      </w:pPr>
      <w:r w:rsidRPr="004E1828">
        <w:rPr>
          <w:rFonts w:ascii="Arial" w:hAnsi="Arial" w:cs="Arial"/>
          <w:b/>
        </w:rPr>
        <w:t>1</w:t>
      </w:r>
      <w:r w:rsidR="00454145">
        <w:rPr>
          <w:rFonts w:ascii="Arial" w:hAnsi="Arial" w:cs="Arial"/>
          <w:b/>
        </w:rPr>
        <w:t>.</w:t>
      </w:r>
      <w:r w:rsidR="00B0542C">
        <w:rPr>
          <w:rFonts w:ascii="Arial" w:hAnsi="Arial" w:cs="Arial"/>
          <w:b/>
        </w:rPr>
        <w:t xml:space="preserve"> </w:t>
      </w:r>
      <w:r w:rsidR="00454145">
        <w:rPr>
          <w:rFonts w:ascii="Arial" w:hAnsi="Arial" w:cs="Arial"/>
          <w:b/>
        </w:rPr>
        <w:t xml:space="preserve">Yo soy la vid </w:t>
      </w:r>
      <w:proofErr w:type="spellStart"/>
      <w:r w:rsidR="00454145">
        <w:rPr>
          <w:rFonts w:ascii="Arial" w:hAnsi="Arial" w:cs="Arial"/>
          <w:b/>
        </w:rPr>
        <w:t>Jn</w:t>
      </w:r>
      <w:proofErr w:type="spellEnd"/>
      <w:r w:rsidR="00454145">
        <w:rPr>
          <w:rFonts w:ascii="Arial" w:hAnsi="Arial" w:cs="Arial"/>
          <w:b/>
        </w:rPr>
        <w:t xml:space="preserve"> 15. 1-8</w:t>
      </w:r>
    </w:p>
    <w:p w:rsidR="006F4A2C" w:rsidRPr="004E1828" w:rsidRDefault="006F4A2C" w:rsidP="004E1828">
      <w:pPr>
        <w:pStyle w:val="estilo2"/>
        <w:spacing w:before="0" w:beforeAutospacing="0" w:after="0" w:afterAutospacing="0"/>
        <w:ind w:left="-709" w:right="-711" w:firstLine="425"/>
        <w:jc w:val="both"/>
        <w:rPr>
          <w:rFonts w:ascii="Arial" w:hAnsi="Arial" w:cs="Arial"/>
          <w:b/>
        </w:rPr>
      </w:pPr>
      <w:r w:rsidRPr="004E1828">
        <w:rPr>
          <w:rFonts w:ascii="Arial" w:hAnsi="Arial" w:cs="Arial"/>
          <w:b/>
        </w:rPr>
        <w:t>2</w:t>
      </w:r>
      <w:r w:rsidR="00454145">
        <w:rPr>
          <w:rFonts w:ascii="Arial" w:hAnsi="Arial" w:cs="Arial"/>
          <w:b/>
        </w:rPr>
        <w:t>. El siervo deudor Mt 18. 28-35</w:t>
      </w:r>
    </w:p>
    <w:p w:rsidR="006F4A2C" w:rsidRPr="004E1828" w:rsidRDefault="006F4A2C" w:rsidP="004E1828">
      <w:pPr>
        <w:pStyle w:val="estilo2"/>
        <w:spacing w:before="0" w:beforeAutospacing="0" w:after="0" w:afterAutospacing="0"/>
        <w:ind w:left="-709" w:right="-711" w:firstLine="425"/>
        <w:jc w:val="both"/>
        <w:rPr>
          <w:rFonts w:ascii="Arial" w:hAnsi="Arial" w:cs="Arial"/>
          <w:b/>
        </w:rPr>
      </w:pPr>
      <w:r w:rsidRPr="004E1828">
        <w:rPr>
          <w:rFonts w:ascii="Arial" w:hAnsi="Arial" w:cs="Arial"/>
          <w:b/>
        </w:rPr>
        <w:t>3</w:t>
      </w:r>
      <w:r w:rsidR="00454145">
        <w:rPr>
          <w:rFonts w:ascii="Arial" w:hAnsi="Arial" w:cs="Arial"/>
          <w:b/>
        </w:rPr>
        <w:t xml:space="preserve">. La gran cena </w:t>
      </w:r>
      <w:proofErr w:type="spellStart"/>
      <w:r w:rsidR="00454145">
        <w:rPr>
          <w:rFonts w:ascii="Arial" w:hAnsi="Arial" w:cs="Arial"/>
          <w:b/>
        </w:rPr>
        <w:t>Lc</w:t>
      </w:r>
      <w:proofErr w:type="spellEnd"/>
      <w:r w:rsidR="00454145">
        <w:rPr>
          <w:rFonts w:ascii="Arial" w:hAnsi="Arial" w:cs="Arial"/>
          <w:b/>
        </w:rPr>
        <w:t xml:space="preserve"> 13 15 -24</w:t>
      </w:r>
    </w:p>
    <w:p w:rsidR="00454145" w:rsidRDefault="006F4A2C" w:rsidP="004E1828">
      <w:pPr>
        <w:pStyle w:val="estilo2"/>
        <w:spacing w:before="0" w:beforeAutospacing="0" w:after="0" w:afterAutospacing="0"/>
        <w:ind w:left="-709" w:right="-711" w:firstLine="425"/>
        <w:jc w:val="both"/>
        <w:rPr>
          <w:rFonts w:ascii="Arial" w:hAnsi="Arial" w:cs="Arial"/>
          <w:b/>
        </w:rPr>
      </w:pPr>
      <w:r w:rsidRPr="004E1828">
        <w:rPr>
          <w:rFonts w:ascii="Arial" w:hAnsi="Arial" w:cs="Arial"/>
          <w:b/>
        </w:rPr>
        <w:t>4</w:t>
      </w:r>
      <w:r w:rsidR="00454145">
        <w:rPr>
          <w:rFonts w:ascii="Arial" w:hAnsi="Arial" w:cs="Arial"/>
          <w:b/>
        </w:rPr>
        <w:t xml:space="preserve">. Casa sobre rocas Lc6. 46-49 </w:t>
      </w:r>
    </w:p>
    <w:p w:rsidR="006F4A2C" w:rsidRPr="004E1828" w:rsidRDefault="00454145" w:rsidP="004E1828">
      <w:pPr>
        <w:pStyle w:val="estilo2"/>
        <w:spacing w:before="0" w:beforeAutospacing="0" w:after="0" w:afterAutospacing="0"/>
        <w:ind w:left="-709" w:right="-711" w:firstLine="425"/>
        <w:jc w:val="both"/>
        <w:rPr>
          <w:rFonts w:ascii="Arial" w:hAnsi="Arial" w:cs="Arial"/>
          <w:b/>
        </w:rPr>
      </w:pPr>
      <w:r>
        <w:rPr>
          <w:rFonts w:ascii="Arial" w:hAnsi="Arial" w:cs="Arial"/>
          <w:b/>
        </w:rPr>
        <w:t xml:space="preserve">5. Juez y la viuda </w:t>
      </w:r>
      <w:proofErr w:type="spellStart"/>
      <w:r>
        <w:rPr>
          <w:rFonts w:ascii="Arial" w:hAnsi="Arial" w:cs="Arial"/>
          <w:b/>
        </w:rPr>
        <w:t>Lc</w:t>
      </w:r>
      <w:proofErr w:type="spellEnd"/>
      <w:r>
        <w:rPr>
          <w:rFonts w:ascii="Arial" w:hAnsi="Arial" w:cs="Arial"/>
          <w:b/>
        </w:rPr>
        <w:t xml:space="preserve"> 18. 1-8</w:t>
      </w:r>
    </w:p>
    <w:p w:rsidR="006F4A2C" w:rsidRPr="004E1828" w:rsidRDefault="006F4A2C" w:rsidP="004E1828">
      <w:pPr>
        <w:pStyle w:val="estilo2"/>
        <w:spacing w:before="0" w:beforeAutospacing="0" w:after="0" w:afterAutospacing="0"/>
        <w:ind w:left="-709" w:right="-711" w:firstLine="425"/>
        <w:jc w:val="both"/>
        <w:rPr>
          <w:rFonts w:ascii="Arial" w:hAnsi="Arial" w:cs="Arial"/>
          <w:b/>
        </w:rPr>
      </w:pPr>
      <w:r w:rsidRPr="004E1828">
        <w:rPr>
          <w:rFonts w:ascii="Arial" w:hAnsi="Arial" w:cs="Arial"/>
          <w:b/>
        </w:rPr>
        <w:t>6</w:t>
      </w:r>
      <w:r w:rsidR="00454145">
        <w:rPr>
          <w:rFonts w:ascii="Arial" w:hAnsi="Arial" w:cs="Arial"/>
          <w:b/>
        </w:rPr>
        <w:t xml:space="preserve">. Rico insensato </w:t>
      </w:r>
      <w:proofErr w:type="spellStart"/>
      <w:r w:rsidR="00454145">
        <w:rPr>
          <w:rFonts w:ascii="Arial" w:hAnsi="Arial" w:cs="Arial"/>
          <w:b/>
        </w:rPr>
        <w:t>Lc</w:t>
      </w:r>
      <w:proofErr w:type="spellEnd"/>
      <w:r w:rsidR="00454145">
        <w:rPr>
          <w:rFonts w:ascii="Arial" w:hAnsi="Arial" w:cs="Arial"/>
          <w:b/>
        </w:rPr>
        <w:t xml:space="preserve"> 12. 6-21</w:t>
      </w:r>
    </w:p>
    <w:p w:rsidR="00802A3E" w:rsidRDefault="006F4A2C" w:rsidP="00077263">
      <w:pPr>
        <w:pStyle w:val="estilo2"/>
        <w:spacing w:before="0" w:beforeAutospacing="0" w:after="0" w:afterAutospacing="0"/>
        <w:ind w:left="-709" w:right="-711" w:firstLine="425"/>
        <w:jc w:val="both"/>
        <w:rPr>
          <w:rFonts w:ascii="Arial" w:hAnsi="Arial" w:cs="Arial"/>
          <w:b/>
        </w:rPr>
      </w:pPr>
      <w:r w:rsidRPr="004E1828">
        <w:rPr>
          <w:rFonts w:ascii="Arial" w:hAnsi="Arial" w:cs="Arial"/>
          <w:b/>
        </w:rPr>
        <w:t>7</w:t>
      </w:r>
      <w:r w:rsidR="00454145">
        <w:rPr>
          <w:rFonts w:ascii="Arial" w:hAnsi="Arial" w:cs="Arial"/>
          <w:b/>
        </w:rPr>
        <w:t xml:space="preserve">. Juicio final  Mt 25. 31-31-46 /Mc 13. 5-22 / </w:t>
      </w:r>
      <w:proofErr w:type="spellStart"/>
      <w:r w:rsidR="00454145">
        <w:rPr>
          <w:rFonts w:ascii="Arial" w:hAnsi="Arial" w:cs="Arial"/>
          <w:b/>
        </w:rPr>
        <w:t>Lc</w:t>
      </w:r>
      <w:proofErr w:type="spellEnd"/>
      <w:r w:rsidR="00454145">
        <w:rPr>
          <w:rFonts w:ascii="Arial" w:hAnsi="Arial" w:cs="Arial"/>
          <w:b/>
        </w:rPr>
        <w:t xml:space="preserve"> 12 11-25</w:t>
      </w:r>
    </w:p>
    <w:p w:rsidR="00155857" w:rsidRDefault="00155857" w:rsidP="00077263">
      <w:pPr>
        <w:pStyle w:val="estilo2"/>
        <w:spacing w:before="0" w:beforeAutospacing="0" w:after="0" w:afterAutospacing="0"/>
        <w:ind w:left="-709" w:right="-711" w:firstLine="425"/>
        <w:jc w:val="both"/>
        <w:rPr>
          <w:rFonts w:ascii="Arial" w:hAnsi="Arial" w:cs="Arial"/>
          <w:b/>
        </w:rPr>
      </w:pPr>
    </w:p>
    <w:p w:rsidR="00155857" w:rsidRPr="006F4A2C" w:rsidRDefault="00155857" w:rsidP="00155857">
      <w:pPr>
        <w:pStyle w:val="estilo2"/>
        <w:spacing w:before="0" w:beforeAutospacing="0" w:after="0" w:afterAutospacing="0"/>
        <w:ind w:left="-709" w:right="-711" w:firstLine="425"/>
        <w:jc w:val="center"/>
        <w:rPr>
          <w:b/>
        </w:rPr>
      </w:pPr>
    </w:p>
    <w:sectPr w:rsidR="00155857" w:rsidRPr="006F4A2C" w:rsidSect="004E1828">
      <w:pgSz w:w="11906" w:h="16838"/>
      <w:pgMar w:top="1417" w:right="1701" w:bottom="1417"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characterSpacingControl w:val="doNotCompress"/>
  <w:compat/>
  <w:rsids>
    <w:rsidRoot w:val="00C6512D"/>
    <w:rsid w:val="00003EB2"/>
    <w:rsid w:val="00077263"/>
    <w:rsid w:val="00155857"/>
    <w:rsid w:val="00454145"/>
    <w:rsid w:val="004E1828"/>
    <w:rsid w:val="005411BD"/>
    <w:rsid w:val="005B40DD"/>
    <w:rsid w:val="0066456B"/>
    <w:rsid w:val="006A1440"/>
    <w:rsid w:val="006F4A2C"/>
    <w:rsid w:val="007F2940"/>
    <w:rsid w:val="00802A3E"/>
    <w:rsid w:val="00852320"/>
    <w:rsid w:val="008D6771"/>
    <w:rsid w:val="00963E0A"/>
    <w:rsid w:val="009C642D"/>
    <w:rsid w:val="009C7B0F"/>
    <w:rsid w:val="00A2756A"/>
    <w:rsid w:val="00B0542C"/>
    <w:rsid w:val="00C6512D"/>
    <w:rsid w:val="00CB721C"/>
    <w:rsid w:val="00CC32C6"/>
    <w:rsid w:val="00D853E3"/>
    <w:rsid w:val="00EB3FC5"/>
    <w:rsid w:val="00F85F0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A3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C6512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C6512D"/>
    <w:rPr>
      <w:b/>
      <w:bCs/>
    </w:rPr>
  </w:style>
  <w:style w:type="paragraph" w:customStyle="1" w:styleId="estilo2">
    <w:name w:val="estilo2"/>
    <w:basedOn w:val="Normal"/>
    <w:rsid w:val="00C6512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C6512D"/>
    <w:rPr>
      <w:i/>
      <w:iCs/>
    </w:rPr>
  </w:style>
  <w:style w:type="paragraph" w:styleId="Textodeglobo">
    <w:name w:val="Balloon Text"/>
    <w:basedOn w:val="Normal"/>
    <w:link w:val="TextodegloboCar"/>
    <w:uiPriority w:val="99"/>
    <w:semiHidden/>
    <w:unhideWhenUsed/>
    <w:rsid w:val="006F4A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4A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06863564">
      <w:bodyDiv w:val="1"/>
      <w:marLeft w:val="0"/>
      <w:marRight w:val="0"/>
      <w:marTop w:val="0"/>
      <w:marBottom w:val="0"/>
      <w:divBdr>
        <w:top w:val="none" w:sz="0" w:space="0" w:color="auto"/>
        <w:left w:val="none" w:sz="0" w:space="0" w:color="auto"/>
        <w:bottom w:val="none" w:sz="0" w:space="0" w:color="auto"/>
        <w:right w:val="none" w:sz="0" w:space="0" w:color="auto"/>
      </w:divBdr>
    </w:div>
    <w:div w:id="695236100">
      <w:bodyDiv w:val="1"/>
      <w:marLeft w:val="0"/>
      <w:marRight w:val="0"/>
      <w:marTop w:val="0"/>
      <w:marBottom w:val="0"/>
      <w:divBdr>
        <w:top w:val="none" w:sz="0" w:space="0" w:color="auto"/>
        <w:left w:val="none" w:sz="0" w:space="0" w:color="auto"/>
        <w:bottom w:val="none" w:sz="0" w:space="0" w:color="auto"/>
        <w:right w:val="none" w:sz="0" w:space="0" w:color="auto"/>
      </w:divBdr>
    </w:div>
    <w:div w:id="1765493557">
      <w:bodyDiv w:val="1"/>
      <w:marLeft w:val="0"/>
      <w:marRight w:val="0"/>
      <w:marTop w:val="0"/>
      <w:marBottom w:val="0"/>
      <w:divBdr>
        <w:top w:val="none" w:sz="0" w:space="0" w:color="auto"/>
        <w:left w:val="none" w:sz="0" w:space="0" w:color="auto"/>
        <w:bottom w:val="none" w:sz="0" w:space="0" w:color="auto"/>
        <w:right w:val="none" w:sz="0" w:space="0" w:color="auto"/>
      </w:divBdr>
    </w:div>
    <w:div w:id="204073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1958</Words>
  <Characters>10772</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PECHI</cp:lastModifiedBy>
  <cp:revision>2</cp:revision>
  <dcterms:created xsi:type="dcterms:W3CDTF">2017-12-03T17:11:00Z</dcterms:created>
  <dcterms:modified xsi:type="dcterms:W3CDTF">2017-12-03T17:11:00Z</dcterms:modified>
</cp:coreProperties>
</file>