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67E18" w:rsidRPr="00DE7A73" w:rsidRDefault="00DE7A73" w:rsidP="00DE7A73">
      <w:pPr>
        <w:jc w:val="center"/>
        <w:rPr>
          <w:rFonts w:ascii="Arial" w:hAnsi="Arial" w:cs="Arial"/>
          <w:b/>
          <w:color w:val="FF0000"/>
          <w:sz w:val="36"/>
          <w:szCs w:val="36"/>
        </w:rPr>
      </w:pPr>
      <w:r>
        <w:rPr>
          <w:rFonts w:ascii="Arial" w:hAnsi="Arial" w:cs="Arial"/>
          <w:b/>
          <w:color w:val="FF0000"/>
          <w:sz w:val="36"/>
          <w:szCs w:val="36"/>
        </w:rPr>
        <w:t xml:space="preserve">0301 </w:t>
      </w:r>
      <w:r w:rsidRPr="00DE7A73">
        <w:rPr>
          <w:rFonts w:ascii="Arial" w:hAnsi="Arial" w:cs="Arial"/>
          <w:b/>
          <w:color w:val="FF0000"/>
          <w:sz w:val="36"/>
          <w:szCs w:val="36"/>
        </w:rPr>
        <w:t>Tiempo de los bárbaros  V a IX</w:t>
      </w:r>
    </w:p>
    <w:p w:rsidR="00DE7A73" w:rsidRPr="00767474" w:rsidRDefault="00DE7A73">
      <w:pPr>
        <w:rPr>
          <w:rFonts w:ascii="Arial" w:hAnsi="Arial" w:cs="Arial"/>
          <w:b/>
          <w:sz w:val="32"/>
          <w:szCs w:val="32"/>
        </w:rPr>
      </w:pPr>
    </w:p>
    <w:p w:rsidR="00DE7A73" w:rsidRPr="00767474" w:rsidRDefault="00DE7A73">
      <w:pPr>
        <w:ind w:left="-142" w:firstLine="284"/>
        <w:rPr>
          <w:rFonts w:ascii="Arial" w:hAnsi="Arial" w:cs="Arial"/>
          <w:b/>
          <w:sz w:val="32"/>
          <w:szCs w:val="32"/>
        </w:rPr>
      </w:pPr>
      <w:r w:rsidRPr="00CB1E80">
        <w:rPr>
          <w:rFonts w:ascii="Arial" w:hAnsi="Arial" w:cs="Arial"/>
          <w:b/>
          <w:color w:val="FF0000"/>
          <w:sz w:val="32"/>
          <w:szCs w:val="32"/>
        </w:rPr>
        <w:t>1.</w:t>
      </w:r>
      <w:r w:rsidRPr="00767474">
        <w:rPr>
          <w:rFonts w:ascii="Arial" w:hAnsi="Arial" w:cs="Arial"/>
          <w:b/>
          <w:color w:val="FF0000"/>
          <w:sz w:val="32"/>
          <w:szCs w:val="32"/>
        </w:rPr>
        <w:t xml:space="preserve">  Pueblos bárbaros</w:t>
      </w:r>
    </w:p>
    <w:p w:rsidR="00767474" w:rsidRDefault="00DE7A73" w:rsidP="00720441">
      <w:pPr>
        <w:spacing w:line="240" w:lineRule="auto"/>
        <w:ind w:left="-142" w:firstLine="284"/>
        <w:jc w:val="both"/>
        <w:rPr>
          <w:rFonts w:ascii="Arial" w:hAnsi="Arial" w:cs="Arial"/>
          <w:b/>
          <w:sz w:val="24"/>
          <w:szCs w:val="24"/>
        </w:rPr>
      </w:pPr>
      <w:r w:rsidRPr="00767474">
        <w:rPr>
          <w:rFonts w:ascii="Arial" w:hAnsi="Arial" w:cs="Arial"/>
          <w:b/>
          <w:sz w:val="32"/>
          <w:szCs w:val="32"/>
        </w:rPr>
        <w:t xml:space="preserve">  </w:t>
      </w:r>
      <w:r w:rsidR="00767474" w:rsidRPr="00767474">
        <w:rPr>
          <w:rFonts w:ascii="Arial" w:hAnsi="Arial" w:cs="Arial"/>
          <w:b/>
          <w:sz w:val="32"/>
          <w:szCs w:val="32"/>
        </w:rPr>
        <w:t xml:space="preserve">  </w:t>
      </w:r>
      <w:r w:rsidR="00767474" w:rsidRPr="00767474">
        <w:rPr>
          <w:rFonts w:ascii="Arial" w:hAnsi="Arial" w:cs="Arial"/>
          <w:b/>
          <w:sz w:val="24"/>
          <w:szCs w:val="24"/>
        </w:rPr>
        <w:t>Los últimos siglos romanos  estuvieron lleno</w:t>
      </w:r>
      <w:r w:rsidR="00720441">
        <w:rPr>
          <w:rFonts w:ascii="Arial" w:hAnsi="Arial" w:cs="Arial"/>
          <w:b/>
          <w:sz w:val="24"/>
          <w:szCs w:val="24"/>
        </w:rPr>
        <w:t>s</w:t>
      </w:r>
      <w:r w:rsidR="00767474" w:rsidRPr="00767474">
        <w:rPr>
          <w:rFonts w:ascii="Arial" w:hAnsi="Arial" w:cs="Arial"/>
          <w:b/>
          <w:sz w:val="24"/>
          <w:szCs w:val="24"/>
        </w:rPr>
        <w:t xml:space="preserve"> de guerras internas y externas. La</w:t>
      </w:r>
      <w:r w:rsidR="00720441">
        <w:rPr>
          <w:rFonts w:ascii="Arial" w:hAnsi="Arial" w:cs="Arial"/>
          <w:b/>
          <w:sz w:val="24"/>
          <w:szCs w:val="24"/>
        </w:rPr>
        <w:t>s</w:t>
      </w:r>
      <w:r w:rsidR="00767474" w:rsidRPr="00767474">
        <w:rPr>
          <w:rFonts w:ascii="Arial" w:hAnsi="Arial" w:cs="Arial"/>
          <w:b/>
          <w:sz w:val="24"/>
          <w:szCs w:val="24"/>
        </w:rPr>
        <w:t xml:space="preserve"> externas se orientaron a s</w:t>
      </w:r>
      <w:r w:rsidR="00720441">
        <w:rPr>
          <w:rFonts w:ascii="Arial" w:hAnsi="Arial" w:cs="Arial"/>
          <w:b/>
          <w:sz w:val="24"/>
          <w:szCs w:val="24"/>
        </w:rPr>
        <w:t>ometer, explotar y asimilar o ro</w:t>
      </w:r>
      <w:r w:rsidR="00767474" w:rsidRPr="00767474">
        <w:rPr>
          <w:rFonts w:ascii="Arial" w:hAnsi="Arial" w:cs="Arial"/>
          <w:b/>
          <w:sz w:val="24"/>
          <w:szCs w:val="24"/>
        </w:rPr>
        <w:t>manizar a los  pu</w:t>
      </w:r>
      <w:r w:rsidR="00720441">
        <w:rPr>
          <w:rFonts w:ascii="Arial" w:hAnsi="Arial" w:cs="Arial"/>
          <w:b/>
          <w:sz w:val="24"/>
          <w:szCs w:val="24"/>
        </w:rPr>
        <w:t xml:space="preserve">eblos europeos que no </w:t>
      </w:r>
      <w:r w:rsidR="00767474" w:rsidRPr="00767474">
        <w:rPr>
          <w:rFonts w:ascii="Arial" w:hAnsi="Arial" w:cs="Arial"/>
          <w:b/>
          <w:sz w:val="24"/>
          <w:szCs w:val="24"/>
        </w:rPr>
        <w:t>habla</w:t>
      </w:r>
      <w:r w:rsidR="00720441">
        <w:rPr>
          <w:rFonts w:ascii="Arial" w:hAnsi="Arial" w:cs="Arial"/>
          <w:b/>
          <w:sz w:val="24"/>
          <w:szCs w:val="24"/>
        </w:rPr>
        <w:t>ba</w:t>
      </w:r>
      <w:r w:rsidR="00767474" w:rsidRPr="00767474">
        <w:rPr>
          <w:rFonts w:ascii="Arial" w:hAnsi="Arial" w:cs="Arial"/>
          <w:b/>
          <w:sz w:val="24"/>
          <w:szCs w:val="24"/>
        </w:rPr>
        <w:t>n el idioma del imperio y fueron d</w:t>
      </w:r>
      <w:r w:rsidR="00720441">
        <w:rPr>
          <w:rFonts w:ascii="Arial" w:hAnsi="Arial" w:cs="Arial"/>
          <w:b/>
          <w:sz w:val="24"/>
          <w:szCs w:val="24"/>
        </w:rPr>
        <w:t>ominando con las gue</w:t>
      </w:r>
      <w:r w:rsidR="00472301">
        <w:rPr>
          <w:rFonts w:ascii="Arial" w:hAnsi="Arial" w:cs="Arial"/>
          <w:b/>
          <w:sz w:val="24"/>
          <w:szCs w:val="24"/>
        </w:rPr>
        <w:t>rras que R</w:t>
      </w:r>
      <w:r w:rsidR="0035456F">
        <w:rPr>
          <w:rFonts w:ascii="Arial" w:hAnsi="Arial" w:cs="Arial"/>
          <w:b/>
          <w:sz w:val="24"/>
          <w:szCs w:val="24"/>
        </w:rPr>
        <w:t xml:space="preserve">oma </w:t>
      </w:r>
      <w:r w:rsidR="00472301">
        <w:rPr>
          <w:rFonts w:ascii="Arial" w:hAnsi="Arial" w:cs="Arial"/>
          <w:b/>
          <w:sz w:val="24"/>
          <w:szCs w:val="24"/>
        </w:rPr>
        <w:t>m</w:t>
      </w:r>
      <w:r w:rsidR="0035456F">
        <w:rPr>
          <w:rFonts w:ascii="Arial" w:hAnsi="Arial" w:cs="Arial"/>
          <w:b/>
          <w:sz w:val="24"/>
          <w:szCs w:val="24"/>
        </w:rPr>
        <w:t xml:space="preserve">antuvo en las </w:t>
      </w:r>
      <w:proofErr w:type="spellStart"/>
      <w:r w:rsidR="0035456F">
        <w:rPr>
          <w:rFonts w:ascii="Arial" w:hAnsi="Arial" w:cs="Arial"/>
          <w:b/>
          <w:sz w:val="24"/>
          <w:szCs w:val="24"/>
        </w:rPr>
        <w:t>Gal</w:t>
      </w:r>
      <w:r w:rsidR="00720441">
        <w:rPr>
          <w:rFonts w:ascii="Arial" w:hAnsi="Arial" w:cs="Arial"/>
          <w:b/>
          <w:sz w:val="24"/>
          <w:szCs w:val="24"/>
        </w:rPr>
        <w:t>ias</w:t>
      </w:r>
      <w:proofErr w:type="spellEnd"/>
      <w:r w:rsidR="00720441">
        <w:rPr>
          <w:rFonts w:ascii="Arial" w:hAnsi="Arial" w:cs="Arial"/>
          <w:b/>
          <w:sz w:val="24"/>
          <w:szCs w:val="24"/>
        </w:rPr>
        <w:t>, en Iberia, en Germania, en Panonia… en busca de sus minas o de esclavos para sus tierras y colonias.</w:t>
      </w:r>
    </w:p>
    <w:p w:rsidR="00B830C8" w:rsidRDefault="00767474" w:rsidP="00B830C8">
      <w:pPr>
        <w:pStyle w:val="NormalWeb"/>
        <w:ind w:left="-142" w:firstLine="284"/>
        <w:jc w:val="both"/>
        <w:rPr>
          <w:rStyle w:val="estilo2"/>
          <w:rFonts w:ascii="Arial" w:hAnsi="Arial" w:cs="Arial"/>
          <w:b/>
        </w:rPr>
      </w:pPr>
      <w:r>
        <w:rPr>
          <w:rStyle w:val="estilo2"/>
          <w:rFonts w:ascii="Arial" w:hAnsi="Arial" w:cs="Arial"/>
          <w:b/>
        </w:rPr>
        <w:t xml:space="preserve"> </w:t>
      </w:r>
      <w:r w:rsidR="00472301">
        <w:rPr>
          <w:rStyle w:val="estilo2"/>
          <w:rFonts w:ascii="Arial" w:hAnsi="Arial" w:cs="Arial"/>
          <w:b/>
        </w:rPr>
        <w:t>El término “bárbaro”</w:t>
      </w:r>
      <w:r w:rsidRPr="00767474">
        <w:rPr>
          <w:rStyle w:val="estilo2"/>
          <w:rFonts w:ascii="Arial" w:hAnsi="Arial" w:cs="Arial"/>
          <w:b/>
        </w:rPr>
        <w:t xml:space="preserve"> </w:t>
      </w:r>
      <w:r>
        <w:rPr>
          <w:rStyle w:val="estilo2"/>
          <w:rFonts w:ascii="Arial" w:hAnsi="Arial" w:cs="Arial"/>
          <w:b/>
        </w:rPr>
        <w:t xml:space="preserve">es </w:t>
      </w:r>
      <w:r w:rsidRPr="00767474">
        <w:rPr>
          <w:rStyle w:val="estilo2"/>
          <w:rFonts w:ascii="Arial" w:hAnsi="Arial" w:cs="Arial"/>
          <w:b/>
        </w:rPr>
        <w:t xml:space="preserve">de ascendencia </w:t>
      </w:r>
      <w:proofErr w:type="spellStart"/>
      <w:r w:rsidRPr="00767474">
        <w:rPr>
          <w:rStyle w:val="estilo2"/>
          <w:rFonts w:ascii="Arial" w:hAnsi="Arial" w:cs="Arial"/>
          <w:b/>
        </w:rPr>
        <w:t>paleohebrea</w:t>
      </w:r>
      <w:proofErr w:type="spellEnd"/>
      <w:r w:rsidRPr="00767474">
        <w:rPr>
          <w:rStyle w:val="estilo2"/>
          <w:rFonts w:ascii="Arial" w:hAnsi="Arial" w:cs="Arial"/>
          <w:b/>
        </w:rPr>
        <w:t xml:space="preserve"> (los que hablan mal) </w:t>
      </w:r>
      <w:r w:rsidR="00472301">
        <w:rPr>
          <w:rStyle w:val="estilo2"/>
          <w:rFonts w:ascii="Arial" w:hAnsi="Arial" w:cs="Arial"/>
          <w:b/>
        </w:rPr>
        <w:t xml:space="preserve"> y luego</w:t>
      </w:r>
      <w:r w:rsidRPr="00767474">
        <w:rPr>
          <w:rStyle w:val="estilo2"/>
          <w:rFonts w:ascii="Arial" w:hAnsi="Arial" w:cs="Arial"/>
          <w:b/>
        </w:rPr>
        <w:t xml:space="preserve"> griegos y romanos atribuyeron a los pueblos extranjeros y ajenos a su cultu</w:t>
      </w:r>
      <w:r w:rsidRPr="00767474">
        <w:rPr>
          <w:rStyle w:val="estilo2"/>
          <w:rFonts w:ascii="Arial" w:hAnsi="Arial" w:cs="Arial"/>
          <w:b/>
        </w:rPr>
        <w:softHyphen/>
        <w:t>ra y est</w:t>
      </w:r>
      <w:r w:rsidRPr="00767474">
        <w:rPr>
          <w:rStyle w:val="estilo2"/>
          <w:rFonts w:ascii="Arial" w:hAnsi="Arial" w:cs="Arial"/>
          <w:b/>
        </w:rPr>
        <w:t>a</w:t>
      </w:r>
      <w:r w:rsidR="00472301">
        <w:rPr>
          <w:rStyle w:val="estilo2"/>
          <w:rFonts w:ascii="Arial" w:hAnsi="Arial" w:cs="Arial"/>
          <w:b/>
        </w:rPr>
        <w:t>bilidad. </w:t>
      </w:r>
      <w:r w:rsidRPr="00767474">
        <w:rPr>
          <w:rStyle w:val="estilo2"/>
          <w:rFonts w:ascii="Arial" w:hAnsi="Arial" w:cs="Arial"/>
          <w:b/>
        </w:rPr>
        <w:t xml:space="preserve"> Esos pueblos se desarrollaron en el norte de Europa en tres grupos princip</w:t>
      </w:r>
      <w:r w:rsidRPr="00767474">
        <w:rPr>
          <w:rStyle w:val="estilo2"/>
          <w:rFonts w:ascii="Arial" w:hAnsi="Arial" w:cs="Arial"/>
          <w:b/>
        </w:rPr>
        <w:t>a</w:t>
      </w:r>
      <w:r w:rsidRPr="00767474">
        <w:rPr>
          <w:rStyle w:val="estilo2"/>
          <w:rFonts w:ascii="Arial" w:hAnsi="Arial" w:cs="Arial"/>
          <w:b/>
        </w:rPr>
        <w:t>les: los germanos, sármatas y</w:t>
      </w:r>
      <w:r w:rsidR="00E03FC8">
        <w:rPr>
          <w:rStyle w:val="estilo2"/>
          <w:rFonts w:ascii="Arial" w:hAnsi="Arial" w:cs="Arial"/>
          <w:b/>
        </w:rPr>
        <w:t xml:space="preserve"> los</w:t>
      </w:r>
      <w:r w:rsidRPr="00767474">
        <w:rPr>
          <w:rStyle w:val="estilo2"/>
          <w:rFonts w:ascii="Arial" w:hAnsi="Arial" w:cs="Arial"/>
          <w:b/>
        </w:rPr>
        <w:t xml:space="preserve"> hunos</w:t>
      </w:r>
      <w:r w:rsidR="00E03FC8">
        <w:rPr>
          <w:rStyle w:val="estilo2"/>
          <w:rFonts w:ascii="Arial" w:hAnsi="Arial" w:cs="Arial"/>
          <w:b/>
        </w:rPr>
        <w:t xml:space="preserve"> que ya</w:t>
      </w:r>
      <w:r w:rsidRPr="00767474">
        <w:rPr>
          <w:rStyle w:val="estilo2"/>
          <w:rFonts w:ascii="Arial" w:hAnsi="Arial" w:cs="Arial"/>
          <w:b/>
        </w:rPr>
        <w:t xml:space="preserve"> procedían de Asia</w:t>
      </w:r>
      <w:r w:rsidR="00472301">
        <w:rPr>
          <w:rStyle w:val="estilo2"/>
          <w:rFonts w:ascii="Arial" w:hAnsi="Arial" w:cs="Arial"/>
          <w:b/>
        </w:rPr>
        <w:t>, emparentados con los mongoles.</w:t>
      </w:r>
    </w:p>
    <w:p w:rsidR="00767474" w:rsidRDefault="00767474" w:rsidP="00B830C8">
      <w:pPr>
        <w:pStyle w:val="NormalWeb"/>
        <w:ind w:left="-142" w:firstLine="284"/>
        <w:jc w:val="both"/>
        <w:rPr>
          <w:rStyle w:val="estilo2"/>
          <w:rFonts w:ascii="Arial" w:hAnsi="Arial" w:cs="Arial"/>
          <w:b/>
        </w:rPr>
      </w:pPr>
      <w:r w:rsidRPr="00767474">
        <w:rPr>
          <w:rStyle w:val="estilo2"/>
          <w:rFonts w:ascii="Arial" w:hAnsi="Arial" w:cs="Arial"/>
          <w:b/>
        </w:rPr>
        <w:t> Las primeras invasiones tuvieron lugar en el siglo III y aumentaron en el IV. Fueron destructo</w:t>
      </w:r>
      <w:r w:rsidRPr="00767474">
        <w:rPr>
          <w:rStyle w:val="estilo2"/>
          <w:rFonts w:ascii="Arial" w:hAnsi="Arial" w:cs="Arial"/>
          <w:b/>
        </w:rPr>
        <w:softHyphen/>
        <w:t>ras: hunos, vándalos, suevos, alanos...</w:t>
      </w:r>
      <w:r w:rsidR="00E03FC8">
        <w:rPr>
          <w:rStyle w:val="estilo2"/>
          <w:rFonts w:ascii="Arial" w:hAnsi="Arial" w:cs="Arial"/>
          <w:b/>
        </w:rPr>
        <w:t xml:space="preserve"> </w:t>
      </w:r>
      <w:r w:rsidR="00472301">
        <w:rPr>
          <w:rStyle w:val="estilo2"/>
          <w:rFonts w:ascii="Arial" w:hAnsi="Arial" w:cs="Arial"/>
          <w:b/>
        </w:rPr>
        <w:t xml:space="preserve">Incluso “bárbaras” y </w:t>
      </w:r>
      <w:r w:rsidR="00E03FC8">
        <w:rPr>
          <w:rStyle w:val="estilo2"/>
          <w:rFonts w:ascii="Arial" w:hAnsi="Arial" w:cs="Arial"/>
          <w:b/>
        </w:rPr>
        <w:t>destruct</w:t>
      </w:r>
      <w:r w:rsidR="000330E0">
        <w:rPr>
          <w:rStyle w:val="estilo2"/>
          <w:rFonts w:ascii="Arial" w:hAnsi="Arial" w:cs="Arial"/>
          <w:b/>
        </w:rPr>
        <w:t>oras</w:t>
      </w:r>
      <w:r w:rsidR="00E03FC8">
        <w:rPr>
          <w:rStyle w:val="estilo2"/>
          <w:rFonts w:ascii="Arial" w:hAnsi="Arial" w:cs="Arial"/>
          <w:b/>
        </w:rPr>
        <w:t xml:space="preserve"> fueron las primeras bandas de los germanos.</w:t>
      </w:r>
      <w:r w:rsidRPr="00767474">
        <w:rPr>
          <w:rStyle w:val="estilo2"/>
          <w:rFonts w:ascii="Arial" w:hAnsi="Arial" w:cs="Arial"/>
          <w:b/>
        </w:rPr>
        <w:t xml:space="preserve"> En el 410</w:t>
      </w:r>
      <w:r w:rsidR="00472301">
        <w:rPr>
          <w:rStyle w:val="estilo2"/>
          <w:rFonts w:ascii="Arial" w:hAnsi="Arial" w:cs="Arial"/>
          <w:b/>
        </w:rPr>
        <w:t xml:space="preserve"> hasta</w:t>
      </w:r>
      <w:r w:rsidRPr="00767474">
        <w:rPr>
          <w:rStyle w:val="estilo2"/>
          <w:rFonts w:ascii="Arial" w:hAnsi="Arial" w:cs="Arial"/>
          <w:b/>
        </w:rPr>
        <w:t xml:space="preserve"> Roma fue saqueada por los visi</w:t>
      </w:r>
      <w:r w:rsidRPr="00767474">
        <w:rPr>
          <w:rStyle w:val="estilo2"/>
          <w:rFonts w:ascii="Arial" w:hAnsi="Arial" w:cs="Arial"/>
          <w:b/>
        </w:rPr>
        <w:softHyphen/>
        <w:t>godos de Alari</w:t>
      </w:r>
      <w:r w:rsidRPr="00767474">
        <w:rPr>
          <w:rStyle w:val="estilo2"/>
          <w:rFonts w:ascii="Arial" w:hAnsi="Arial" w:cs="Arial"/>
          <w:b/>
        </w:rPr>
        <w:softHyphen/>
        <w:t>co.</w:t>
      </w:r>
    </w:p>
    <w:p w:rsidR="00767474" w:rsidRDefault="00767474" w:rsidP="00B830C8">
      <w:pPr>
        <w:pStyle w:val="NormalWeb"/>
        <w:ind w:left="-142" w:firstLine="284"/>
        <w:jc w:val="both"/>
        <w:rPr>
          <w:rStyle w:val="estilo2"/>
          <w:rFonts w:ascii="Arial" w:hAnsi="Arial" w:cs="Arial"/>
          <w:b/>
        </w:rPr>
      </w:pPr>
      <w:r>
        <w:rPr>
          <w:rStyle w:val="estilo2"/>
          <w:rFonts w:ascii="Arial" w:hAnsi="Arial" w:cs="Arial"/>
          <w:b/>
        </w:rPr>
        <w:t xml:space="preserve"> </w:t>
      </w:r>
      <w:r w:rsidRPr="00767474">
        <w:rPr>
          <w:rStyle w:val="estilo2"/>
          <w:rFonts w:ascii="Arial" w:hAnsi="Arial" w:cs="Arial"/>
          <w:b/>
        </w:rPr>
        <w:t xml:space="preserve"> Desde el siglo V </w:t>
      </w:r>
      <w:r w:rsidR="00472301">
        <w:rPr>
          <w:rStyle w:val="estilo2"/>
          <w:rFonts w:ascii="Arial" w:hAnsi="Arial" w:cs="Arial"/>
          <w:b/>
        </w:rPr>
        <w:t xml:space="preserve">los germanos </w:t>
      </w:r>
      <w:r w:rsidRPr="00767474">
        <w:rPr>
          <w:rStyle w:val="estilo2"/>
          <w:rFonts w:ascii="Arial" w:hAnsi="Arial" w:cs="Arial"/>
          <w:b/>
        </w:rPr>
        <w:t>fueron estabilizándose en los países conquistados y origi</w:t>
      </w:r>
      <w:r w:rsidRPr="00767474">
        <w:rPr>
          <w:rStyle w:val="estilo2"/>
          <w:rFonts w:ascii="Arial" w:hAnsi="Arial" w:cs="Arial"/>
          <w:b/>
        </w:rPr>
        <w:softHyphen/>
        <w:t>naron su propia cultura y legislación</w:t>
      </w:r>
      <w:r w:rsidR="00E03FC8">
        <w:rPr>
          <w:rStyle w:val="estilo2"/>
          <w:rFonts w:ascii="Arial" w:hAnsi="Arial" w:cs="Arial"/>
          <w:b/>
        </w:rPr>
        <w:t>, asimilando algo de los romanizados co</w:t>
      </w:r>
      <w:r w:rsidR="00E03FC8">
        <w:rPr>
          <w:rStyle w:val="estilo2"/>
          <w:rFonts w:ascii="Arial" w:hAnsi="Arial" w:cs="Arial"/>
          <w:b/>
        </w:rPr>
        <w:t>n</w:t>
      </w:r>
      <w:r w:rsidR="00E03FC8">
        <w:rPr>
          <w:rStyle w:val="estilo2"/>
          <w:rFonts w:ascii="Arial" w:hAnsi="Arial" w:cs="Arial"/>
          <w:b/>
        </w:rPr>
        <w:t>quistados</w:t>
      </w:r>
      <w:r w:rsidRPr="00767474">
        <w:rPr>
          <w:rStyle w:val="estilo2"/>
          <w:rFonts w:ascii="Arial" w:hAnsi="Arial" w:cs="Arial"/>
          <w:b/>
        </w:rPr>
        <w:t>. Pero la más fuerte tradición romana terminó predomina</w:t>
      </w:r>
      <w:r w:rsidR="00E03FC8">
        <w:rPr>
          <w:rStyle w:val="estilo2"/>
          <w:rFonts w:ascii="Arial" w:hAnsi="Arial" w:cs="Arial"/>
          <w:b/>
        </w:rPr>
        <w:t>ndo</w:t>
      </w:r>
      <w:r w:rsidRPr="00767474">
        <w:rPr>
          <w:rStyle w:val="estilo2"/>
          <w:rFonts w:ascii="Arial" w:hAnsi="Arial" w:cs="Arial"/>
          <w:b/>
        </w:rPr>
        <w:t xml:space="preserve"> sobre ellos. Los godos llegaron en dos grupos, visigo</w:t>
      </w:r>
      <w:r w:rsidRPr="00767474">
        <w:rPr>
          <w:rStyle w:val="estilo2"/>
          <w:rFonts w:ascii="Arial" w:hAnsi="Arial" w:cs="Arial"/>
          <w:b/>
        </w:rPr>
        <w:softHyphen/>
        <w:t>dos y ostrogodos, y se establecieron en el sur de Europa (Espa</w:t>
      </w:r>
      <w:r w:rsidRPr="00767474">
        <w:rPr>
          <w:rStyle w:val="estilo2"/>
          <w:rFonts w:ascii="Arial" w:hAnsi="Arial" w:cs="Arial"/>
          <w:b/>
        </w:rPr>
        <w:softHyphen/>
        <w:t>ña e Italia); los francos quedaron en el Oeste</w:t>
      </w:r>
      <w:r w:rsidR="000330E0">
        <w:rPr>
          <w:rStyle w:val="estilo2"/>
          <w:rFonts w:ascii="Arial" w:hAnsi="Arial" w:cs="Arial"/>
          <w:b/>
        </w:rPr>
        <w:t xml:space="preserve"> europeo </w:t>
      </w:r>
      <w:r w:rsidRPr="00767474">
        <w:rPr>
          <w:rStyle w:val="estilo2"/>
          <w:rFonts w:ascii="Arial" w:hAnsi="Arial" w:cs="Arial"/>
          <w:b/>
        </w:rPr>
        <w:t xml:space="preserve"> y los ge</w:t>
      </w:r>
      <w:r w:rsidRPr="00767474">
        <w:rPr>
          <w:rStyle w:val="estilo2"/>
          <w:rFonts w:ascii="Arial" w:hAnsi="Arial" w:cs="Arial"/>
          <w:b/>
        </w:rPr>
        <w:t>r</w:t>
      </w:r>
      <w:r w:rsidRPr="00767474">
        <w:rPr>
          <w:rStyle w:val="estilo2"/>
          <w:rFonts w:ascii="Arial" w:hAnsi="Arial" w:cs="Arial"/>
          <w:b/>
        </w:rPr>
        <w:t>manos en Centroeuropa.</w:t>
      </w:r>
      <w:r w:rsidR="00472301">
        <w:rPr>
          <w:rStyle w:val="estilo2"/>
          <w:rFonts w:ascii="Arial" w:hAnsi="Arial" w:cs="Arial"/>
          <w:b/>
        </w:rPr>
        <w:t xml:space="preserve"> Los sajones, grupo a fin de los germanos,</w:t>
      </w:r>
      <w:r w:rsidR="003038E3">
        <w:rPr>
          <w:rStyle w:val="estilo2"/>
          <w:rFonts w:ascii="Arial" w:hAnsi="Arial" w:cs="Arial"/>
          <w:b/>
        </w:rPr>
        <w:t xml:space="preserve"> saltaron a las islas británicas</w:t>
      </w:r>
      <w:r w:rsidR="00472301">
        <w:rPr>
          <w:rStyle w:val="estilo2"/>
          <w:rFonts w:ascii="Arial" w:hAnsi="Arial" w:cs="Arial"/>
          <w:b/>
        </w:rPr>
        <w:t xml:space="preserve"> desde las tierras danesas y sus entornos</w:t>
      </w:r>
      <w:r w:rsidR="003038E3">
        <w:rPr>
          <w:rStyle w:val="estilo2"/>
          <w:rFonts w:ascii="Arial" w:hAnsi="Arial" w:cs="Arial"/>
          <w:b/>
        </w:rPr>
        <w:t>.</w:t>
      </w:r>
    </w:p>
    <w:p w:rsidR="00767474" w:rsidRDefault="00B830C8" w:rsidP="00767474">
      <w:pPr>
        <w:pStyle w:val="NormalWeb"/>
        <w:ind w:left="-142" w:right="-427" w:firstLine="284"/>
        <w:jc w:val="center"/>
        <w:rPr>
          <w:rStyle w:val="estilo2"/>
          <w:rFonts w:ascii="Arial" w:hAnsi="Arial" w:cs="Arial"/>
          <w:b/>
        </w:rPr>
      </w:pPr>
      <w:r>
        <w:rPr>
          <w:noProof/>
        </w:rPr>
        <w:drawing>
          <wp:inline distT="0" distB="0" distL="0" distR="0">
            <wp:extent cx="5038725" cy="2245620"/>
            <wp:effectExtent l="19050" t="0" r="9525" b="0"/>
            <wp:docPr id="2" name="Imagen 1" descr="Resultado de imagen de reinos bárba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reinos bárbaros"/>
                    <pic:cNvPicPr>
                      <a:picLocks noChangeAspect="1" noChangeArrowheads="1"/>
                    </pic:cNvPicPr>
                  </pic:nvPicPr>
                  <pic:blipFill>
                    <a:blip r:embed="rId6"/>
                    <a:srcRect/>
                    <a:stretch>
                      <a:fillRect/>
                    </a:stretch>
                  </pic:blipFill>
                  <pic:spPr bwMode="auto">
                    <a:xfrm>
                      <a:off x="0" y="0"/>
                      <a:ext cx="5040218" cy="2246285"/>
                    </a:xfrm>
                    <a:prstGeom prst="rect">
                      <a:avLst/>
                    </a:prstGeom>
                    <a:noFill/>
                    <a:ln w="9525">
                      <a:noFill/>
                      <a:miter lim="800000"/>
                      <a:headEnd/>
                      <a:tailEnd/>
                    </a:ln>
                  </pic:spPr>
                </pic:pic>
              </a:graphicData>
            </a:graphic>
          </wp:inline>
        </w:drawing>
      </w:r>
    </w:p>
    <w:p w:rsidR="00472301" w:rsidRDefault="00767474" w:rsidP="00472301">
      <w:pPr>
        <w:pStyle w:val="NormalWeb"/>
        <w:ind w:left="-142" w:firstLine="284"/>
        <w:jc w:val="both"/>
        <w:rPr>
          <w:rStyle w:val="estilo2"/>
          <w:rFonts w:ascii="Arial" w:hAnsi="Arial" w:cs="Arial"/>
          <w:b/>
        </w:rPr>
      </w:pPr>
      <w:r w:rsidRPr="00767474">
        <w:rPr>
          <w:rStyle w:val="estilo2"/>
          <w:rFonts w:ascii="Arial" w:hAnsi="Arial" w:cs="Arial"/>
          <w:b/>
        </w:rPr>
        <w:t> </w:t>
      </w:r>
      <w:r w:rsidR="00472301" w:rsidRPr="00767474">
        <w:rPr>
          <w:rStyle w:val="estilo2"/>
          <w:rFonts w:ascii="Arial" w:hAnsi="Arial" w:cs="Arial"/>
          <w:b/>
        </w:rPr>
        <w:t>   La mayor parte de los grupos, aunque conservaron sus creencias y supersticio</w:t>
      </w:r>
      <w:r w:rsidR="00472301" w:rsidRPr="00767474">
        <w:rPr>
          <w:rStyle w:val="estilo2"/>
          <w:rFonts w:ascii="Arial" w:hAnsi="Arial" w:cs="Arial"/>
          <w:b/>
        </w:rPr>
        <w:softHyphen/>
        <w:t>nes, asumieron la lengua y cultura roma</w:t>
      </w:r>
      <w:r w:rsidR="00472301" w:rsidRPr="00767474">
        <w:rPr>
          <w:rStyle w:val="estilo2"/>
          <w:rFonts w:ascii="Arial" w:hAnsi="Arial" w:cs="Arial"/>
          <w:b/>
        </w:rPr>
        <w:softHyphen/>
        <w:t>nas y se identificaron (con</w:t>
      </w:r>
      <w:r w:rsidR="00472301" w:rsidRPr="00767474">
        <w:rPr>
          <w:rStyle w:val="estilo2"/>
          <w:rFonts w:ascii="Arial" w:hAnsi="Arial" w:cs="Arial"/>
          <w:b/>
        </w:rPr>
        <w:softHyphen/>
        <w:t>virtieron) con la religión cristiana. Esas culturas generaron los diversos reinos europeos</w:t>
      </w:r>
      <w:r w:rsidR="00472301">
        <w:rPr>
          <w:rStyle w:val="estilo2"/>
          <w:rFonts w:ascii="Arial" w:hAnsi="Arial" w:cs="Arial"/>
          <w:b/>
        </w:rPr>
        <w:t xml:space="preserve"> que durante casi mil años configuraron los estilos y las razas de toda Europa. </w:t>
      </w:r>
    </w:p>
    <w:p w:rsidR="00472301" w:rsidRDefault="00472301" w:rsidP="00472301">
      <w:pPr>
        <w:pStyle w:val="NormalWeb"/>
        <w:ind w:left="-142" w:firstLine="284"/>
        <w:jc w:val="both"/>
        <w:rPr>
          <w:rStyle w:val="estilo2"/>
          <w:rFonts w:ascii="Arial" w:hAnsi="Arial" w:cs="Arial"/>
          <w:b/>
        </w:rPr>
      </w:pPr>
      <w:r>
        <w:rPr>
          <w:rStyle w:val="estilo2"/>
          <w:rFonts w:ascii="Arial" w:hAnsi="Arial" w:cs="Arial"/>
          <w:b/>
        </w:rPr>
        <w:lastRenderedPageBreak/>
        <w:t xml:space="preserve">  Al</w:t>
      </w:r>
      <w:r w:rsidRPr="00767474">
        <w:rPr>
          <w:rStyle w:val="estilo2"/>
          <w:rFonts w:ascii="Arial" w:hAnsi="Arial" w:cs="Arial"/>
          <w:b/>
        </w:rPr>
        <w:t>gu</w:t>
      </w:r>
      <w:r w:rsidRPr="00767474">
        <w:rPr>
          <w:rStyle w:val="estilo2"/>
          <w:rFonts w:ascii="Arial" w:hAnsi="Arial" w:cs="Arial"/>
          <w:b/>
        </w:rPr>
        <w:softHyphen/>
        <w:t xml:space="preserve">nos de </w:t>
      </w:r>
      <w:r>
        <w:rPr>
          <w:rStyle w:val="estilo2"/>
          <w:rFonts w:ascii="Arial" w:hAnsi="Arial" w:cs="Arial"/>
          <w:b/>
        </w:rPr>
        <w:t>el</w:t>
      </w:r>
      <w:r w:rsidRPr="00767474">
        <w:rPr>
          <w:rStyle w:val="estilo2"/>
          <w:rFonts w:ascii="Arial" w:hAnsi="Arial" w:cs="Arial"/>
          <w:b/>
        </w:rPr>
        <w:t>los llegaron a gran esplendor: visigodos con centro en Toledo y francos con centro en Aquisgrán.</w:t>
      </w:r>
      <w:r>
        <w:rPr>
          <w:rStyle w:val="estilo2"/>
          <w:rFonts w:ascii="Arial" w:hAnsi="Arial" w:cs="Arial"/>
          <w:b/>
        </w:rPr>
        <w:t xml:space="preserve"> Por el Este se consolidó el Imperio Bizantino, que fue evolucionando desde su identidad romana de Oriente desde Constan</w:t>
      </w:r>
      <w:r w:rsidR="00690B63">
        <w:rPr>
          <w:rStyle w:val="estilo2"/>
          <w:rFonts w:ascii="Arial" w:hAnsi="Arial" w:cs="Arial"/>
          <w:b/>
        </w:rPr>
        <w:t>t</w:t>
      </w:r>
      <w:r>
        <w:rPr>
          <w:rStyle w:val="estilo2"/>
          <w:rFonts w:ascii="Arial" w:hAnsi="Arial" w:cs="Arial"/>
          <w:b/>
        </w:rPr>
        <w:t>ino en el siglo IV hasta ya entrada la Edad moderna</w:t>
      </w:r>
    </w:p>
    <w:p w:rsidR="00767474" w:rsidRDefault="00767474" w:rsidP="003038E3">
      <w:pPr>
        <w:pStyle w:val="NormalWeb"/>
        <w:ind w:left="-142" w:firstLine="284"/>
        <w:jc w:val="both"/>
        <w:rPr>
          <w:rStyle w:val="estilo2"/>
          <w:rFonts w:ascii="Arial" w:hAnsi="Arial" w:cs="Arial"/>
          <w:b/>
        </w:rPr>
      </w:pPr>
      <w:r w:rsidRPr="00767474">
        <w:rPr>
          <w:rStyle w:val="estilo2"/>
          <w:rFonts w:ascii="Arial" w:hAnsi="Arial" w:cs="Arial"/>
          <w:b/>
        </w:rPr>
        <w:t>Los pueblos bárbaros, cristianizados en masa, necesitaron paciente instruc</w:t>
      </w:r>
      <w:r w:rsidRPr="00767474">
        <w:rPr>
          <w:rStyle w:val="estilo2"/>
          <w:rFonts w:ascii="Arial" w:hAnsi="Arial" w:cs="Arial"/>
          <w:b/>
        </w:rPr>
        <w:softHyphen/>
        <w:t xml:space="preserve">ción </w:t>
      </w:r>
      <w:r w:rsidR="000330E0">
        <w:rPr>
          <w:rStyle w:val="estilo2"/>
          <w:rFonts w:ascii="Arial" w:hAnsi="Arial" w:cs="Arial"/>
          <w:b/>
        </w:rPr>
        <w:t>r</w:t>
      </w:r>
      <w:r w:rsidR="000330E0">
        <w:rPr>
          <w:rStyle w:val="estilo2"/>
          <w:rFonts w:ascii="Arial" w:hAnsi="Arial" w:cs="Arial"/>
          <w:b/>
        </w:rPr>
        <w:t>e</w:t>
      </w:r>
      <w:r w:rsidR="000330E0">
        <w:rPr>
          <w:rStyle w:val="estilo2"/>
          <w:rFonts w:ascii="Arial" w:hAnsi="Arial" w:cs="Arial"/>
          <w:b/>
        </w:rPr>
        <w:t>ligiosa</w:t>
      </w:r>
      <w:r w:rsidRPr="00767474">
        <w:rPr>
          <w:rStyle w:val="estilo2"/>
          <w:rFonts w:ascii="Arial" w:hAnsi="Arial" w:cs="Arial"/>
          <w:b/>
        </w:rPr>
        <w:t xml:space="preserve"> posterior al Bautismo. Clodoveo, rey de los fran</w:t>
      </w:r>
      <w:r w:rsidRPr="00767474">
        <w:rPr>
          <w:rStyle w:val="estilo2"/>
          <w:rFonts w:ascii="Arial" w:hAnsi="Arial" w:cs="Arial"/>
          <w:b/>
        </w:rPr>
        <w:softHyphen/>
        <w:t xml:space="preserve">cos </w:t>
      </w:r>
      <w:proofErr w:type="spellStart"/>
      <w:r w:rsidRPr="00767474">
        <w:rPr>
          <w:rStyle w:val="estilo2"/>
          <w:rFonts w:ascii="Arial" w:hAnsi="Arial" w:cs="Arial"/>
          <w:b/>
        </w:rPr>
        <w:t>salios</w:t>
      </w:r>
      <w:proofErr w:type="spellEnd"/>
      <w:r w:rsidRPr="00767474">
        <w:rPr>
          <w:rStyle w:val="estilo2"/>
          <w:rFonts w:ascii="Arial" w:hAnsi="Arial" w:cs="Arial"/>
          <w:b/>
        </w:rPr>
        <w:t>, persuadido por su esposa S</w:t>
      </w:r>
      <w:r w:rsidR="000330E0">
        <w:rPr>
          <w:rStyle w:val="estilo2"/>
          <w:rFonts w:ascii="Arial" w:hAnsi="Arial" w:cs="Arial"/>
          <w:b/>
        </w:rPr>
        <w:t>anta</w:t>
      </w:r>
      <w:r w:rsidRPr="00767474">
        <w:rPr>
          <w:rStyle w:val="estilo2"/>
          <w:rFonts w:ascii="Arial" w:hAnsi="Arial" w:cs="Arial"/>
          <w:b/>
        </w:rPr>
        <w:t xml:space="preserve"> Clotilde, se convirtió al cris</w:t>
      </w:r>
      <w:r w:rsidRPr="00767474">
        <w:rPr>
          <w:rStyle w:val="estilo2"/>
          <w:rFonts w:ascii="Arial" w:hAnsi="Arial" w:cs="Arial"/>
          <w:b/>
        </w:rPr>
        <w:softHyphen/>
        <w:t>tia</w:t>
      </w:r>
      <w:r w:rsidRPr="00767474">
        <w:rPr>
          <w:rStyle w:val="estilo2"/>
          <w:rFonts w:ascii="Arial" w:hAnsi="Arial" w:cs="Arial"/>
          <w:b/>
        </w:rPr>
        <w:softHyphen/>
        <w:t>nismo y fue bautizado por S. Remigio en Reims con aquellas legenda</w:t>
      </w:r>
      <w:r w:rsidRPr="00767474">
        <w:rPr>
          <w:rStyle w:val="estilo2"/>
          <w:rFonts w:ascii="Arial" w:hAnsi="Arial" w:cs="Arial"/>
          <w:b/>
        </w:rPr>
        <w:softHyphen/>
        <w:t>rias pala</w:t>
      </w:r>
      <w:r w:rsidRPr="00767474">
        <w:rPr>
          <w:rStyle w:val="estilo2"/>
          <w:rFonts w:ascii="Arial" w:hAnsi="Arial" w:cs="Arial"/>
          <w:b/>
        </w:rPr>
        <w:softHyphen/>
        <w:t>bras: "</w:t>
      </w:r>
      <w:r w:rsidRPr="00E03FC8">
        <w:rPr>
          <w:rStyle w:val="estilo2"/>
          <w:rFonts w:ascii="Arial" w:hAnsi="Arial" w:cs="Arial"/>
          <w:b/>
          <w:i/>
        </w:rPr>
        <w:t>Humilla la cerviz, fiero sicam</w:t>
      </w:r>
      <w:r w:rsidRPr="00E03FC8">
        <w:rPr>
          <w:rStyle w:val="estilo2"/>
          <w:rFonts w:ascii="Arial" w:hAnsi="Arial" w:cs="Arial"/>
          <w:b/>
          <w:i/>
        </w:rPr>
        <w:softHyphen/>
        <w:t>bro; adora lo que has quemado y quema lo que has adorado</w:t>
      </w:r>
      <w:r w:rsidRPr="00767474">
        <w:rPr>
          <w:rStyle w:val="estilo2"/>
          <w:rFonts w:ascii="Arial" w:hAnsi="Arial" w:cs="Arial"/>
          <w:b/>
        </w:rPr>
        <w:t>". Le acompañaron unos diez mil gu</w:t>
      </w:r>
      <w:r w:rsidRPr="00767474">
        <w:rPr>
          <w:rStyle w:val="estilo2"/>
          <w:rFonts w:ascii="Arial" w:hAnsi="Arial" w:cs="Arial"/>
          <w:b/>
        </w:rPr>
        <w:t>e</w:t>
      </w:r>
      <w:r w:rsidRPr="00767474">
        <w:rPr>
          <w:rStyle w:val="estilo2"/>
          <w:rFonts w:ascii="Arial" w:hAnsi="Arial" w:cs="Arial"/>
          <w:b/>
        </w:rPr>
        <w:t>rreros que evidente</w:t>
      </w:r>
      <w:r w:rsidRPr="00767474">
        <w:rPr>
          <w:rStyle w:val="estilo2"/>
          <w:rFonts w:ascii="Arial" w:hAnsi="Arial" w:cs="Arial"/>
          <w:b/>
        </w:rPr>
        <w:softHyphen/>
        <w:t xml:space="preserve">mente </w:t>
      </w:r>
      <w:r w:rsidR="000330E0">
        <w:rPr>
          <w:rStyle w:val="estilo2"/>
          <w:rFonts w:ascii="Arial" w:hAnsi="Arial" w:cs="Arial"/>
          <w:b/>
        </w:rPr>
        <w:t>necesitaban</w:t>
      </w:r>
      <w:r w:rsidRPr="00767474">
        <w:rPr>
          <w:rStyle w:val="estilo2"/>
          <w:rFonts w:ascii="Arial" w:hAnsi="Arial" w:cs="Arial"/>
          <w:b/>
        </w:rPr>
        <w:t xml:space="preserve"> muchos "padrinos" posteriores para ser in</w:t>
      </w:r>
      <w:r w:rsidRPr="00767474">
        <w:rPr>
          <w:rStyle w:val="estilo2"/>
          <w:rFonts w:ascii="Arial" w:hAnsi="Arial" w:cs="Arial"/>
          <w:b/>
        </w:rPr>
        <w:t>s</w:t>
      </w:r>
      <w:r w:rsidRPr="00767474">
        <w:rPr>
          <w:rStyle w:val="estilo2"/>
          <w:rFonts w:ascii="Arial" w:hAnsi="Arial" w:cs="Arial"/>
          <w:b/>
        </w:rPr>
        <w:t>truidos en lo que habían abr</w:t>
      </w:r>
      <w:r w:rsidRPr="00767474">
        <w:rPr>
          <w:rStyle w:val="estilo2"/>
          <w:rFonts w:ascii="Arial" w:hAnsi="Arial" w:cs="Arial"/>
          <w:b/>
        </w:rPr>
        <w:softHyphen/>
        <w:t>azado</w:t>
      </w:r>
      <w:r w:rsidR="0035456F">
        <w:rPr>
          <w:rStyle w:val="estilo2"/>
          <w:rFonts w:ascii="Arial" w:hAnsi="Arial" w:cs="Arial"/>
          <w:b/>
        </w:rPr>
        <w:t xml:space="preserve"> y distinguir bien entre Odí</w:t>
      </w:r>
      <w:r w:rsidR="000330E0">
        <w:rPr>
          <w:rStyle w:val="estilo2"/>
          <w:rFonts w:ascii="Arial" w:hAnsi="Arial" w:cs="Arial"/>
          <w:b/>
        </w:rPr>
        <w:t>n y Cristo, entre amar al prójimo y robar, matar y vengarse</w:t>
      </w:r>
      <w:r w:rsidRPr="00767474">
        <w:rPr>
          <w:rStyle w:val="estilo2"/>
          <w:rFonts w:ascii="Arial" w:hAnsi="Arial" w:cs="Arial"/>
          <w:b/>
        </w:rPr>
        <w:t>.</w:t>
      </w:r>
    </w:p>
    <w:p w:rsidR="00767474" w:rsidRPr="00767474" w:rsidRDefault="00767474" w:rsidP="003038E3">
      <w:pPr>
        <w:pStyle w:val="NormalWeb"/>
        <w:ind w:left="-142" w:firstLine="284"/>
        <w:jc w:val="both"/>
        <w:rPr>
          <w:rFonts w:ascii="Arial" w:hAnsi="Arial" w:cs="Arial"/>
          <w:b/>
        </w:rPr>
      </w:pPr>
      <w:r w:rsidRPr="00767474">
        <w:rPr>
          <w:rStyle w:val="estilo2"/>
          <w:rFonts w:ascii="Arial" w:hAnsi="Arial" w:cs="Arial"/>
          <w:b/>
        </w:rPr>
        <w:t xml:space="preserve">  Los demás pueblos siguieron caminos similares y se precisaron nuevas formas de </w:t>
      </w:r>
      <w:r w:rsidR="00020DCB">
        <w:rPr>
          <w:rStyle w:val="estilo2"/>
          <w:rFonts w:ascii="Arial" w:hAnsi="Arial" w:cs="Arial"/>
          <w:b/>
        </w:rPr>
        <w:t xml:space="preserve">educación </w:t>
      </w:r>
      <w:r w:rsidRPr="00767474">
        <w:rPr>
          <w:rStyle w:val="estilo2"/>
          <w:rFonts w:ascii="Arial" w:hAnsi="Arial" w:cs="Arial"/>
          <w:b/>
        </w:rPr>
        <w:t>y de evangelización, en cuya tarea jugaron una función decisiva los cr</w:t>
      </w:r>
      <w:r w:rsidRPr="00767474">
        <w:rPr>
          <w:rStyle w:val="estilo2"/>
          <w:rFonts w:ascii="Arial" w:hAnsi="Arial" w:cs="Arial"/>
          <w:b/>
        </w:rPr>
        <w:t>e</w:t>
      </w:r>
      <w:r w:rsidRPr="00767474">
        <w:rPr>
          <w:rStyle w:val="estilo2"/>
          <w:rFonts w:ascii="Arial" w:hAnsi="Arial" w:cs="Arial"/>
          <w:b/>
        </w:rPr>
        <w:t>cientes monasterios benedictinos y el desa</w:t>
      </w:r>
      <w:r w:rsidRPr="00767474">
        <w:rPr>
          <w:rStyle w:val="estilo2"/>
          <w:rFonts w:ascii="Arial" w:hAnsi="Arial" w:cs="Arial"/>
          <w:b/>
        </w:rPr>
        <w:softHyphen/>
        <w:t>rrollo de una liturgia festiva y celebrativa que diera oportunidad para la predicación frecuente, la hagiografía fecunda, multitud de modelos que imitar y el cultivo de leyendas prác</w:t>
      </w:r>
      <w:r w:rsidRPr="00767474">
        <w:rPr>
          <w:rStyle w:val="estilo2"/>
          <w:rFonts w:ascii="Arial" w:hAnsi="Arial" w:cs="Arial"/>
          <w:b/>
        </w:rPr>
        <w:softHyphen/>
        <w:t>ticas de vida laboriosa.</w:t>
      </w:r>
    </w:p>
    <w:tbl>
      <w:tblPr>
        <w:tblStyle w:val="Tablaconcuadrcula"/>
        <w:tblW w:w="0" w:type="auto"/>
        <w:tblInd w:w="392" w:type="dxa"/>
        <w:tblLook w:val="04A0"/>
      </w:tblPr>
      <w:tblGrid>
        <w:gridCol w:w="3260"/>
        <w:gridCol w:w="2835"/>
        <w:gridCol w:w="3119"/>
      </w:tblGrid>
      <w:tr w:rsidR="00B364B0" w:rsidTr="00615B9A">
        <w:tc>
          <w:tcPr>
            <w:tcW w:w="3260" w:type="dxa"/>
          </w:tcPr>
          <w:p w:rsidR="00B364B0" w:rsidRDefault="00B364B0" w:rsidP="002C7847">
            <w:pPr>
              <w:ind w:left="-142" w:firstLine="284"/>
              <w:rPr>
                <w:b/>
              </w:rPr>
            </w:pPr>
            <w:r>
              <w:rPr>
                <w:b/>
              </w:rPr>
              <w:t>Siglos V y VI</w:t>
            </w:r>
          </w:p>
          <w:p w:rsidR="00B364B0" w:rsidRDefault="00B364B0" w:rsidP="002C7847">
            <w:pPr>
              <w:ind w:left="-142" w:firstLine="284"/>
              <w:rPr>
                <w:b/>
              </w:rPr>
            </w:pPr>
            <w:r>
              <w:rPr>
                <w:b/>
              </w:rPr>
              <w:t>410 Saquea Roma Alarico</w:t>
            </w:r>
          </w:p>
          <w:p w:rsidR="00B364B0" w:rsidRDefault="00B364B0" w:rsidP="002C7847">
            <w:pPr>
              <w:ind w:left="-142" w:firstLine="284"/>
              <w:rPr>
                <w:b/>
              </w:rPr>
            </w:pPr>
            <w:r>
              <w:rPr>
                <w:b/>
              </w:rPr>
              <w:t xml:space="preserve">431 Concilio de </w:t>
            </w:r>
            <w:proofErr w:type="spellStart"/>
            <w:r>
              <w:rPr>
                <w:b/>
              </w:rPr>
              <w:t>Efeso</w:t>
            </w:r>
            <w:proofErr w:type="spellEnd"/>
          </w:p>
          <w:p w:rsidR="00B364B0" w:rsidRDefault="00B364B0" w:rsidP="002C7847">
            <w:pPr>
              <w:ind w:left="-142" w:firstLine="284"/>
              <w:rPr>
                <w:b/>
              </w:rPr>
            </w:pPr>
            <w:r>
              <w:rPr>
                <w:b/>
              </w:rPr>
              <w:t>453  Muerte de Atila</w:t>
            </w:r>
          </w:p>
          <w:p w:rsidR="00B364B0" w:rsidRDefault="00B364B0" w:rsidP="002C7847">
            <w:pPr>
              <w:ind w:left="-142" w:firstLine="284"/>
              <w:rPr>
                <w:b/>
              </w:rPr>
            </w:pPr>
            <w:r>
              <w:rPr>
                <w:b/>
              </w:rPr>
              <w:t>481 Clodoveo Rey</w:t>
            </w:r>
          </w:p>
          <w:p w:rsidR="00B364B0" w:rsidRDefault="00B364B0" w:rsidP="002C7847">
            <w:pPr>
              <w:ind w:left="-142" w:firstLine="284"/>
              <w:rPr>
                <w:b/>
              </w:rPr>
            </w:pPr>
            <w:r>
              <w:rPr>
                <w:b/>
              </w:rPr>
              <w:t>527 Justiniano emperador</w:t>
            </w:r>
          </w:p>
          <w:p w:rsidR="00B364B0" w:rsidRDefault="00B364B0" w:rsidP="002C7847">
            <w:pPr>
              <w:ind w:left="-142" w:firstLine="284"/>
              <w:rPr>
                <w:b/>
              </w:rPr>
            </w:pPr>
            <w:r>
              <w:rPr>
                <w:b/>
              </w:rPr>
              <w:t>550 Lombardo en Italia</w:t>
            </w:r>
          </w:p>
          <w:p w:rsidR="00B364B0" w:rsidRDefault="00B364B0" w:rsidP="002C7847">
            <w:pPr>
              <w:ind w:left="-142" w:firstLine="284"/>
              <w:rPr>
                <w:b/>
              </w:rPr>
            </w:pPr>
            <w:r>
              <w:rPr>
                <w:b/>
              </w:rPr>
              <w:t xml:space="preserve">589 Conversión de </w:t>
            </w:r>
            <w:proofErr w:type="spellStart"/>
            <w:r>
              <w:rPr>
                <w:b/>
              </w:rPr>
              <w:t>Recaredo</w:t>
            </w:r>
            <w:proofErr w:type="spellEnd"/>
          </w:p>
        </w:tc>
        <w:tc>
          <w:tcPr>
            <w:tcW w:w="2835" w:type="dxa"/>
          </w:tcPr>
          <w:p w:rsidR="00B364B0" w:rsidRDefault="00B364B0" w:rsidP="002C7847">
            <w:pPr>
              <w:ind w:left="-142" w:firstLine="284"/>
              <w:rPr>
                <w:b/>
              </w:rPr>
            </w:pPr>
          </w:p>
          <w:p w:rsidR="00B364B0" w:rsidRDefault="00B364B0" w:rsidP="002C7847">
            <w:pPr>
              <w:ind w:left="-142" w:firstLine="284"/>
              <w:rPr>
                <w:b/>
              </w:rPr>
            </w:pPr>
            <w:r>
              <w:rPr>
                <w:b/>
              </w:rPr>
              <w:t>S. Agustín 354-430</w:t>
            </w:r>
          </w:p>
          <w:p w:rsidR="00B364B0" w:rsidRDefault="00B364B0" w:rsidP="002C7847">
            <w:pPr>
              <w:ind w:left="-142" w:firstLine="284"/>
              <w:rPr>
                <w:b/>
              </w:rPr>
            </w:pPr>
            <w:proofErr w:type="spellStart"/>
            <w:r>
              <w:rPr>
                <w:b/>
              </w:rPr>
              <w:t>Boecio</w:t>
            </w:r>
            <w:proofErr w:type="spellEnd"/>
            <w:r>
              <w:rPr>
                <w:b/>
              </w:rPr>
              <w:t xml:space="preserve"> 480-524</w:t>
            </w:r>
          </w:p>
          <w:p w:rsidR="00B364B0" w:rsidRDefault="00B364B0" w:rsidP="002C7847">
            <w:pPr>
              <w:ind w:left="-142" w:firstLine="284"/>
              <w:rPr>
                <w:b/>
              </w:rPr>
            </w:pPr>
          </w:p>
          <w:p w:rsidR="00B364B0" w:rsidRDefault="00B364B0" w:rsidP="002C7847">
            <w:pPr>
              <w:ind w:left="-142" w:firstLine="284"/>
              <w:rPr>
                <w:b/>
              </w:rPr>
            </w:pPr>
            <w:r>
              <w:rPr>
                <w:b/>
              </w:rPr>
              <w:t>S. Benito   480-570</w:t>
            </w:r>
          </w:p>
          <w:p w:rsidR="00B364B0" w:rsidRDefault="00B364B0" w:rsidP="002C7847">
            <w:pPr>
              <w:ind w:left="-142" w:firstLine="284"/>
              <w:rPr>
                <w:b/>
              </w:rPr>
            </w:pPr>
          </w:p>
          <w:p w:rsidR="00B364B0" w:rsidRDefault="00B364B0" w:rsidP="002C7847">
            <w:pPr>
              <w:ind w:left="-142" w:firstLine="284"/>
              <w:rPr>
                <w:b/>
              </w:rPr>
            </w:pPr>
            <w:proofErr w:type="spellStart"/>
            <w:r>
              <w:rPr>
                <w:b/>
              </w:rPr>
              <w:t>Casiodoro</w:t>
            </w:r>
            <w:proofErr w:type="spellEnd"/>
            <w:r>
              <w:rPr>
                <w:b/>
              </w:rPr>
              <w:t xml:space="preserve"> 480-579</w:t>
            </w:r>
          </w:p>
          <w:p w:rsidR="00B364B0" w:rsidRDefault="00B364B0" w:rsidP="002C7847">
            <w:pPr>
              <w:ind w:left="-142" w:firstLine="284"/>
              <w:rPr>
                <w:b/>
              </w:rPr>
            </w:pPr>
            <w:r>
              <w:rPr>
                <w:b/>
              </w:rPr>
              <w:t>Isidoro de Sevilla 570-636</w:t>
            </w:r>
          </w:p>
        </w:tc>
        <w:tc>
          <w:tcPr>
            <w:tcW w:w="3119" w:type="dxa"/>
          </w:tcPr>
          <w:p w:rsidR="00B364B0" w:rsidRDefault="00B364B0" w:rsidP="002C7847">
            <w:pPr>
              <w:ind w:left="-142" w:firstLine="284"/>
              <w:rPr>
                <w:b/>
              </w:rPr>
            </w:pPr>
          </w:p>
          <w:p w:rsidR="00B364B0" w:rsidRDefault="00B364B0" w:rsidP="002C7847">
            <w:pPr>
              <w:ind w:left="-142" w:firstLine="284"/>
              <w:rPr>
                <w:b/>
              </w:rPr>
            </w:pPr>
            <w:r>
              <w:rPr>
                <w:b/>
              </w:rPr>
              <w:t>439 S. Patricio evangeliza</w:t>
            </w:r>
          </w:p>
          <w:p w:rsidR="00B364B0" w:rsidRDefault="00B364B0" w:rsidP="002C7847">
            <w:pPr>
              <w:ind w:left="-142" w:firstLine="284"/>
              <w:rPr>
                <w:b/>
              </w:rPr>
            </w:pPr>
            <w:r>
              <w:rPr>
                <w:b/>
              </w:rPr>
              <w:t>Irlanda</w:t>
            </w:r>
          </w:p>
          <w:p w:rsidR="00B364B0" w:rsidRDefault="00B364B0" w:rsidP="002C7847">
            <w:pPr>
              <w:ind w:left="-142" w:firstLine="284"/>
              <w:rPr>
                <w:b/>
              </w:rPr>
            </w:pPr>
            <w:r>
              <w:rPr>
                <w:b/>
              </w:rPr>
              <w:t>526. Construcción de S. Vital</w:t>
            </w:r>
          </w:p>
          <w:p w:rsidR="00B364B0" w:rsidRDefault="00B364B0" w:rsidP="002C7847">
            <w:pPr>
              <w:ind w:left="-142" w:firstLine="284"/>
              <w:rPr>
                <w:b/>
              </w:rPr>
            </w:pPr>
            <w:r>
              <w:rPr>
                <w:b/>
              </w:rPr>
              <w:t>de Rávena</w:t>
            </w:r>
          </w:p>
          <w:p w:rsidR="00B364B0" w:rsidRDefault="00B364B0" w:rsidP="002C7847">
            <w:pPr>
              <w:ind w:left="-142" w:firstLine="284"/>
              <w:rPr>
                <w:b/>
              </w:rPr>
            </w:pPr>
          </w:p>
          <w:p w:rsidR="00B364B0" w:rsidRDefault="00B364B0" w:rsidP="002C7847">
            <w:pPr>
              <w:ind w:left="-142" w:firstLine="284"/>
              <w:rPr>
                <w:b/>
              </w:rPr>
            </w:pPr>
            <w:r>
              <w:rPr>
                <w:b/>
              </w:rPr>
              <w:t>529 Justiniano cierra la</w:t>
            </w:r>
          </w:p>
          <w:p w:rsidR="00B364B0" w:rsidRDefault="00B364B0" w:rsidP="002C7847">
            <w:pPr>
              <w:ind w:left="-142" w:firstLine="284"/>
              <w:rPr>
                <w:b/>
              </w:rPr>
            </w:pPr>
            <w:r>
              <w:rPr>
                <w:b/>
              </w:rPr>
              <w:t>Academia en Atenas</w:t>
            </w:r>
          </w:p>
        </w:tc>
      </w:tr>
      <w:tr w:rsidR="00B364B0" w:rsidTr="00615B9A">
        <w:tc>
          <w:tcPr>
            <w:tcW w:w="3260" w:type="dxa"/>
          </w:tcPr>
          <w:p w:rsidR="00B364B0" w:rsidRDefault="00B364B0" w:rsidP="002C7847">
            <w:pPr>
              <w:ind w:left="-142" w:firstLine="284"/>
              <w:rPr>
                <w:b/>
              </w:rPr>
            </w:pPr>
            <w:r>
              <w:rPr>
                <w:b/>
              </w:rPr>
              <w:t xml:space="preserve">Siglos VII a </w:t>
            </w:r>
            <w:r w:rsidR="00E03FC8">
              <w:rPr>
                <w:b/>
              </w:rPr>
              <w:t>y VIII</w:t>
            </w:r>
          </w:p>
          <w:p w:rsidR="00B364B0" w:rsidRDefault="00B364B0" w:rsidP="002C7847">
            <w:pPr>
              <w:ind w:left="-142" w:firstLine="284"/>
              <w:rPr>
                <w:b/>
              </w:rPr>
            </w:pPr>
            <w:r>
              <w:rPr>
                <w:b/>
              </w:rPr>
              <w:t>636 Toma árabe de Damasco</w:t>
            </w:r>
          </w:p>
          <w:p w:rsidR="00B364B0" w:rsidRDefault="00B364B0" w:rsidP="002C7847">
            <w:pPr>
              <w:ind w:left="-142" w:firstLine="284"/>
              <w:rPr>
                <w:b/>
              </w:rPr>
            </w:pPr>
            <w:r>
              <w:rPr>
                <w:b/>
              </w:rPr>
              <w:t>642 Toma árabe de Alejandría</w:t>
            </w:r>
          </w:p>
          <w:p w:rsidR="00B364B0" w:rsidRDefault="00B364B0" w:rsidP="002C7847">
            <w:pPr>
              <w:ind w:left="-142" w:firstLine="284"/>
              <w:rPr>
                <w:b/>
              </w:rPr>
            </w:pPr>
            <w:r>
              <w:rPr>
                <w:b/>
              </w:rPr>
              <w:t xml:space="preserve">698 </w:t>
            </w:r>
            <w:proofErr w:type="spellStart"/>
            <w:r>
              <w:rPr>
                <w:b/>
              </w:rPr>
              <w:t>Africa</w:t>
            </w:r>
            <w:proofErr w:type="spellEnd"/>
            <w:r>
              <w:rPr>
                <w:b/>
              </w:rPr>
              <w:t xml:space="preserve"> islamizada</w:t>
            </w:r>
          </w:p>
          <w:p w:rsidR="00B364B0" w:rsidRDefault="0035456F" w:rsidP="002C7847">
            <w:pPr>
              <w:ind w:left="-142" w:firstLine="284"/>
              <w:rPr>
                <w:b/>
              </w:rPr>
            </w:pPr>
            <w:r>
              <w:rPr>
                <w:b/>
              </w:rPr>
              <w:t>711</w:t>
            </w:r>
            <w:r w:rsidR="00B364B0">
              <w:rPr>
                <w:b/>
              </w:rPr>
              <w:t xml:space="preserve"> Llegan árabes a España</w:t>
            </w:r>
          </w:p>
          <w:p w:rsidR="00B364B0" w:rsidRDefault="0035456F" w:rsidP="002C7847">
            <w:pPr>
              <w:ind w:left="-142" w:firstLine="284"/>
              <w:rPr>
                <w:b/>
              </w:rPr>
            </w:pPr>
            <w:r>
              <w:rPr>
                <w:b/>
              </w:rPr>
              <w:t>814</w:t>
            </w:r>
            <w:r w:rsidR="00B364B0">
              <w:rPr>
                <w:b/>
              </w:rPr>
              <w:t xml:space="preserve"> Muere Carlomagno</w:t>
            </w:r>
          </w:p>
          <w:p w:rsidR="00B364B0" w:rsidRDefault="00B364B0" w:rsidP="002C7847">
            <w:pPr>
              <w:ind w:left="-142" w:firstLine="284"/>
              <w:rPr>
                <w:b/>
              </w:rPr>
            </w:pPr>
            <w:r>
              <w:rPr>
                <w:b/>
              </w:rPr>
              <w:t>923 Fernán González Castilla</w:t>
            </w:r>
          </w:p>
          <w:p w:rsidR="00B364B0" w:rsidRDefault="00B364B0" w:rsidP="000330E0">
            <w:pPr>
              <w:ind w:left="-142" w:firstLine="284"/>
              <w:rPr>
                <w:b/>
              </w:rPr>
            </w:pPr>
            <w:r>
              <w:rPr>
                <w:b/>
              </w:rPr>
              <w:t>999 Otón III rey en Roma</w:t>
            </w:r>
          </w:p>
        </w:tc>
        <w:tc>
          <w:tcPr>
            <w:tcW w:w="2835" w:type="dxa"/>
          </w:tcPr>
          <w:p w:rsidR="00B364B0" w:rsidRDefault="00B364B0" w:rsidP="002C7847">
            <w:pPr>
              <w:ind w:left="-142" w:firstLine="284"/>
              <w:rPr>
                <w:b/>
              </w:rPr>
            </w:pPr>
            <w:r>
              <w:rPr>
                <w:b/>
              </w:rPr>
              <w:t>S. Bonifacio 672-754</w:t>
            </w:r>
          </w:p>
          <w:p w:rsidR="00B364B0" w:rsidRDefault="00B364B0" w:rsidP="002C7847">
            <w:pPr>
              <w:ind w:left="-142" w:firstLine="284"/>
              <w:rPr>
                <w:b/>
              </w:rPr>
            </w:pPr>
            <w:proofErr w:type="spellStart"/>
            <w:r>
              <w:rPr>
                <w:b/>
              </w:rPr>
              <w:t>Beda</w:t>
            </w:r>
            <w:proofErr w:type="spellEnd"/>
            <w:r>
              <w:rPr>
                <w:b/>
              </w:rPr>
              <w:t xml:space="preserve"> el Venerable 672-735</w:t>
            </w:r>
          </w:p>
          <w:p w:rsidR="00B364B0" w:rsidRDefault="00B364B0" w:rsidP="002C7847">
            <w:pPr>
              <w:ind w:left="-142" w:firstLine="284"/>
              <w:rPr>
                <w:b/>
              </w:rPr>
            </w:pPr>
            <w:proofErr w:type="spellStart"/>
            <w:r>
              <w:rPr>
                <w:b/>
              </w:rPr>
              <w:t>Rabano</w:t>
            </w:r>
            <w:proofErr w:type="spellEnd"/>
            <w:r>
              <w:rPr>
                <w:b/>
              </w:rPr>
              <w:t xml:space="preserve"> Mauro 784-856</w:t>
            </w:r>
          </w:p>
          <w:p w:rsidR="00B364B0" w:rsidRDefault="00B364B0" w:rsidP="002C7847">
            <w:pPr>
              <w:ind w:left="-142" w:firstLine="284"/>
              <w:rPr>
                <w:b/>
              </w:rPr>
            </w:pPr>
            <w:proofErr w:type="spellStart"/>
            <w:r>
              <w:rPr>
                <w:b/>
              </w:rPr>
              <w:t>Alcuino</w:t>
            </w:r>
            <w:proofErr w:type="spellEnd"/>
            <w:r>
              <w:rPr>
                <w:b/>
              </w:rPr>
              <w:t xml:space="preserve"> de York 735-804</w:t>
            </w:r>
          </w:p>
          <w:p w:rsidR="00B364B0" w:rsidRDefault="00B364B0" w:rsidP="002C7847">
            <w:pPr>
              <w:ind w:left="-142" w:firstLine="284"/>
              <w:rPr>
                <w:b/>
              </w:rPr>
            </w:pPr>
            <w:r>
              <w:rPr>
                <w:b/>
              </w:rPr>
              <w:t xml:space="preserve">Juan </w:t>
            </w:r>
            <w:proofErr w:type="spellStart"/>
            <w:r>
              <w:rPr>
                <w:b/>
              </w:rPr>
              <w:t>Scoto</w:t>
            </w:r>
            <w:proofErr w:type="spellEnd"/>
            <w:r>
              <w:rPr>
                <w:b/>
              </w:rPr>
              <w:t xml:space="preserve"> 810-877</w:t>
            </w:r>
          </w:p>
          <w:p w:rsidR="00B364B0" w:rsidRDefault="00B364B0" w:rsidP="002C7847">
            <w:pPr>
              <w:ind w:left="-142" w:firstLine="284"/>
              <w:rPr>
                <w:b/>
              </w:rPr>
            </w:pPr>
            <w:proofErr w:type="spellStart"/>
            <w:r>
              <w:rPr>
                <w:b/>
              </w:rPr>
              <w:t>Alkindi</w:t>
            </w:r>
            <w:proofErr w:type="spellEnd"/>
            <w:r>
              <w:rPr>
                <w:b/>
              </w:rPr>
              <w:t xml:space="preserve"> 796-874</w:t>
            </w:r>
          </w:p>
          <w:p w:rsidR="00B364B0" w:rsidRDefault="00B364B0" w:rsidP="002C7847">
            <w:pPr>
              <w:ind w:left="-142" w:firstLine="284"/>
              <w:rPr>
                <w:b/>
              </w:rPr>
            </w:pPr>
            <w:proofErr w:type="spellStart"/>
            <w:r>
              <w:rPr>
                <w:b/>
              </w:rPr>
              <w:t>Alfarabi</w:t>
            </w:r>
            <w:proofErr w:type="spellEnd"/>
            <w:r>
              <w:rPr>
                <w:b/>
              </w:rPr>
              <w:t xml:space="preserve"> 870-950</w:t>
            </w:r>
          </w:p>
        </w:tc>
        <w:tc>
          <w:tcPr>
            <w:tcW w:w="3119" w:type="dxa"/>
          </w:tcPr>
          <w:p w:rsidR="00B364B0" w:rsidRDefault="00B364B0" w:rsidP="002C7847">
            <w:pPr>
              <w:ind w:left="-142" w:firstLine="284"/>
              <w:rPr>
                <w:b/>
              </w:rPr>
            </w:pPr>
            <w:r>
              <w:rPr>
                <w:b/>
              </w:rPr>
              <w:t>611 Predicación de Mahoma</w:t>
            </w:r>
          </w:p>
          <w:p w:rsidR="00B364B0" w:rsidRDefault="00B364B0" w:rsidP="002C7847">
            <w:pPr>
              <w:ind w:left="-142" w:firstLine="284"/>
              <w:rPr>
                <w:b/>
              </w:rPr>
            </w:pPr>
            <w:r>
              <w:rPr>
                <w:b/>
              </w:rPr>
              <w:t>622. Año de la Hégira</w:t>
            </w:r>
          </w:p>
          <w:p w:rsidR="00B364B0" w:rsidRDefault="00B364B0" w:rsidP="002C7847">
            <w:pPr>
              <w:ind w:left="-142" w:firstLine="284"/>
              <w:rPr>
                <w:b/>
              </w:rPr>
            </w:pPr>
            <w:r>
              <w:rPr>
                <w:b/>
              </w:rPr>
              <w:t>662 Muere Mahoma</w:t>
            </w:r>
          </w:p>
          <w:p w:rsidR="00B364B0" w:rsidRDefault="00B364B0" w:rsidP="002C7847">
            <w:pPr>
              <w:ind w:left="-142" w:firstLine="284"/>
              <w:rPr>
                <w:b/>
              </w:rPr>
            </w:pPr>
            <w:r>
              <w:rPr>
                <w:b/>
              </w:rPr>
              <w:t>710 Mezquita de Damasco</w:t>
            </w:r>
          </w:p>
          <w:p w:rsidR="00B364B0" w:rsidRDefault="00B364B0" w:rsidP="002C7847">
            <w:pPr>
              <w:ind w:left="-142" w:firstLine="284"/>
              <w:rPr>
                <w:b/>
              </w:rPr>
            </w:pPr>
            <w:r>
              <w:rPr>
                <w:b/>
              </w:rPr>
              <w:t>796 Capilla palatina</w:t>
            </w:r>
          </w:p>
          <w:p w:rsidR="00B364B0" w:rsidRDefault="0035456F" w:rsidP="002C7847">
            <w:pPr>
              <w:ind w:left="-142" w:firstLine="284"/>
              <w:rPr>
                <w:b/>
              </w:rPr>
            </w:pPr>
            <w:r>
              <w:rPr>
                <w:b/>
              </w:rPr>
              <w:t xml:space="preserve">            </w:t>
            </w:r>
            <w:r w:rsidR="00B364B0">
              <w:rPr>
                <w:b/>
              </w:rPr>
              <w:t>de Aquisgrán</w:t>
            </w:r>
          </w:p>
          <w:p w:rsidR="00B364B0" w:rsidRDefault="00E03FC8" w:rsidP="002C7847">
            <w:pPr>
              <w:ind w:left="-142" w:firstLine="284"/>
              <w:rPr>
                <w:b/>
              </w:rPr>
            </w:pPr>
            <w:r>
              <w:rPr>
                <w:b/>
              </w:rPr>
              <w:t>800. La extensión islámica</w:t>
            </w:r>
          </w:p>
          <w:p w:rsidR="00E03FC8" w:rsidRDefault="00E03FC8" w:rsidP="002C7847">
            <w:pPr>
              <w:ind w:left="-142" w:firstLine="284"/>
              <w:rPr>
                <w:b/>
              </w:rPr>
            </w:pPr>
            <w:r>
              <w:rPr>
                <w:b/>
              </w:rPr>
              <w:t>Genera guerras y cultura</w:t>
            </w:r>
          </w:p>
        </w:tc>
      </w:tr>
    </w:tbl>
    <w:p w:rsidR="009D1DC2" w:rsidRDefault="009D1DC2" w:rsidP="009D1DC2">
      <w:pPr>
        <w:pStyle w:val="NormalWeb"/>
        <w:ind w:left="-142" w:firstLine="284"/>
        <w:jc w:val="center"/>
        <w:rPr>
          <w:rFonts w:ascii="Arial" w:hAnsi="Arial" w:cs="Arial"/>
          <w:b/>
          <w:color w:val="FF0000"/>
          <w:sz w:val="28"/>
          <w:szCs w:val="28"/>
        </w:rPr>
      </w:pPr>
      <w:r>
        <w:rPr>
          <w:noProof/>
        </w:rPr>
        <w:drawing>
          <wp:inline distT="0" distB="0" distL="0" distR="0">
            <wp:extent cx="4210050" cy="2105025"/>
            <wp:effectExtent l="19050" t="0" r="0" b="0"/>
            <wp:docPr id="13" name="Imagen 1" descr="Resultado de imagen de bárba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bárbaros"/>
                    <pic:cNvPicPr>
                      <a:picLocks noChangeAspect="1" noChangeArrowheads="1"/>
                    </pic:cNvPicPr>
                  </pic:nvPicPr>
                  <pic:blipFill>
                    <a:blip r:embed="rId7"/>
                    <a:srcRect/>
                    <a:stretch>
                      <a:fillRect/>
                    </a:stretch>
                  </pic:blipFill>
                  <pic:spPr bwMode="auto">
                    <a:xfrm>
                      <a:off x="0" y="0"/>
                      <a:ext cx="4210050" cy="2105025"/>
                    </a:xfrm>
                    <a:prstGeom prst="rect">
                      <a:avLst/>
                    </a:prstGeom>
                    <a:noFill/>
                    <a:ln w="9525">
                      <a:noFill/>
                      <a:miter lim="800000"/>
                      <a:headEnd/>
                      <a:tailEnd/>
                    </a:ln>
                  </pic:spPr>
                </pic:pic>
              </a:graphicData>
            </a:graphic>
          </wp:inline>
        </w:drawing>
      </w:r>
    </w:p>
    <w:p w:rsidR="00F05820" w:rsidRPr="006A6C21" w:rsidRDefault="009D1DC2" w:rsidP="002C7847">
      <w:pPr>
        <w:pStyle w:val="NormalWeb"/>
        <w:ind w:left="-142" w:firstLine="284"/>
        <w:rPr>
          <w:rFonts w:ascii="Arial" w:hAnsi="Arial" w:cs="Arial"/>
          <w:b/>
          <w:color w:val="FF0000"/>
        </w:rPr>
      </w:pPr>
      <w:r>
        <w:rPr>
          <w:rFonts w:ascii="Arial" w:hAnsi="Arial" w:cs="Arial"/>
          <w:b/>
          <w:color w:val="FF0000"/>
          <w:sz w:val="28"/>
          <w:szCs w:val="28"/>
        </w:rPr>
        <w:lastRenderedPageBreak/>
        <w:t xml:space="preserve">  </w:t>
      </w:r>
      <w:r w:rsidR="00CF132F">
        <w:rPr>
          <w:rFonts w:ascii="Arial" w:hAnsi="Arial" w:cs="Arial"/>
          <w:b/>
          <w:color w:val="FF0000"/>
          <w:sz w:val="28"/>
          <w:szCs w:val="28"/>
        </w:rPr>
        <w:t xml:space="preserve">2.  </w:t>
      </w:r>
      <w:r w:rsidR="003038E3" w:rsidRPr="006A6C21">
        <w:rPr>
          <w:rFonts w:ascii="Arial" w:hAnsi="Arial" w:cs="Arial"/>
          <w:b/>
          <w:color w:val="FF0000"/>
          <w:sz w:val="28"/>
          <w:szCs w:val="28"/>
        </w:rPr>
        <w:t>La primera oleada</w:t>
      </w:r>
      <w:r w:rsidR="00CB1E80" w:rsidRPr="006A6C21">
        <w:rPr>
          <w:rFonts w:ascii="Arial" w:hAnsi="Arial" w:cs="Arial"/>
          <w:b/>
          <w:color w:val="FF0000"/>
          <w:sz w:val="28"/>
          <w:szCs w:val="28"/>
        </w:rPr>
        <w:t>:</w:t>
      </w:r>
      <w:r w:rsidR="0035456F">
        <w:rPr>
          <w:rFonts w:ascii="Arial" w:hAnsi="Arial" w:cs="Arial"/>
          <w:b/>
          <w:color w:val="FF0000"/>
          <w:sz w:val="28"/>
          <w:szCs w:val="28"/>
        </w:rPr>
        <w:t xml:space="preserve"> </w:t>
      </w:r>
      <w:r w:rsidR="00F05820" w:rsidRPr="006A6C21">
        <w:rPr>
          <w:rFonts w:ascii="Arial" w:hAnsi="Arial" w:cs="Arial"/>
          <w:b/>
          <w:color w:val="FF0000"/>
          <w:sz w:val="28"/>
          <w:szCs w:val="28"/>
        </w:rPr>
        <w:t xml:space="preserve"> </w:t>
      </w:r>
      <w:r w:rsidR="0035456F">
        <w:rPr>
          <w:rFonts w:ascii="Arial" w:hAnsi="Arial" w:cs="Arial"/>
          <w:b/>
          <w:color w:val="FF0000"/>
          <w:sz w:val="28"/>
          <w:szCs w:val="28"/>
        </w:rPr>
        <w:t xml:space="preserve"> l</w:t>
      </w:r>
      <w:r w:rsidR="00F05820" w:rsidRPr="006A6C21">
        <w:rPr>
          <w:rFonts w:ascii="Arial" w:hAnsi="Arial" w:cs="Arial"/>
          <w:b/>
          <w:color w:val="FF0000"/>
          <w:sz w:val="28"/>
          <w:szCs w:val="28"/>
        </w:rPr>
        <w:t>os</w:t>
      </w:r>
      <w:r w:rsidR="00D536F5" w:rsidRPr="006A6C21">
        <w:rPr>
          <w:rFonts w:ascii="Arial" w:hAnsi="Arial" w:cs="Arial"/>
          <w:b/>
          <w:color w:val="FF0000"/>
          <w:sz w:val="28"/>
          <w:szCs w:val="28"/>
        </w:rPr>
        <w:t xml:space="preserve"> invasores </w:t>
      </w:r>
      <w:r w:rsidR="00F05820" w:rsidRPr="006A6C21">
        <w:rPr>
          <w:rFonts w:ascii="Arial" w:hAnsi="Arial" w:cs="Arial"/>
          <w:b/>
          <w:color w:val="FF0000"/>
          <w:sz w:val="28"/>
          <w:szCs w:val="28"/>
        </w:rPr>
        <w:t xml:space="preserve"> </w:t>
      </w:r>
      <w:r w:rsidR="00F05820" w:rsidRPr="000330E0">
        <w:rPr>
          <w:rFonts w:ascii="Arial" w:hAnsi="Arial" w:cs="Arial"/>
          <w:b/>
          <w:color w:val="FF0000"/>
          <w:sz w:val="28"/>
          <w:szCs w:val="28"/>
        </w:rPr>
        <w:t>destructores</w:t>
      </w:r>
    </w:p>
    <w:p w:rsidR="00D536F5" w:rsidRPr="00D536F5" w:rsidRDefault="00D536F5" w:rsidP="00D536F5">
      <w:pPr>
        <w:pStyle w:val="NormalWeb"/>
        <w:ind w:left="-142" w:firstLine="284"/>
        <w:jc w:val="both"/>
        <w:rPr>
          <w:rFonts w:ascii="Arial" w:hAnsi="Arial" w:cs="Arial"/>
          <w:b/>
        </w:rPr>
      </w:pPr>
      <w:r w:rsidRPr="00D536F5">
        <w:rPr>
          <w:rFonts w:ascii="Arial" w:hAnsi="Arial" w:cs="Arial"/>
          <w:b/>
        </w:rPr>
        <w:t xml:space="preserve">  Como consecuencia de su incremento demográfico y las diversas guerras de los romanos</w:t>
      </w:r>
      <w:r w:rsidR="0035456F">
        <w:rPr>
          <w:rFonts w:ascii="Arial" w:hAnsi="Arial" w:cs="Arial"/>
          <w:b/>
        </w:rPr>
        <w:t xml:space="preserve"> con los habitantes del norte. Vinieron a buscar botí</w:t>
      </w:r>
      <w:r w:rsidRPr="00D536F5">
        <w:rPr>
          <w:rFonts w:ascii="Arial" w:hAnsi="Arial" w:cs="Arial"/>
          <w:b/>
        </w:rPr>
        <w:t>n de guerra: mataron, destruyeron, terminaro</w:t>
      </w:r>
      <w:r w:rsidR="003153BB">
        <w:rPr>
          <w:rFonts w:ascii="Arial" w:hAnsi="Arial" w:cs="Arial"/>
          <w:b/>
        </w:rPr>
        <w:t>n</w:t>
      </w:r>
      <w:r w:rsidRPr="00D536F5">
        <w:rPr>
          <w:rFonts w:ascii="Arial" w:hAnsi="Arial" w:cs="Arial"/>
          <w:b/>
        </w:rPr>
        <w:t xml:space="preserve"> aplastados. El término "bárbaro" quedó con este sentido </w:t>
      </w:r>
    </w:p>
    <w:p w:rsidR="00F05820" w:rsidRPr="009D1DC2" w:rsidRDefault="00F05820" w:rsidP="00F05820">
      <w:pPr>
        <w:spacing w:line="240" w:lineRule="auto"/>
        <w:ind w:left="-142" w:firstLine="284"/>
        <w:jc w:val="both"/>
        <w:rPr>
          <w:rFonts w:ascii="Arial" w:hAnsi="Arial" w:cs="Arial"/>
          <w:b/>
          <w:color w:val="0070C0"/>
          <w:sz w:val="24"/>
          <w:szCs w:val="24"/>
        </w:rPr>
      </w:pPr>
      <w:r w:rsidRPr="009D1DC2">
        <w:rPr>
          <w:rFonts w:ascii="Arial" w:hAnsi="Arial" w:cs="Arial"/>
          <w:b/>
          <w:color w:val="0070C0"/>
          <w:sz w:val="24"/>
          <w:szCs w:val="24"/>
        </w:rPr>
        <w:t xml:space="preserve">    Los Hunos</w:t>
      </w:r>
    </w:p>
    <w:p w:rsidR="000330E0" w:rsidRDefault="00F05820" w:rsidP="003153BB">
      <w:pPr>
        <w:spacing w:line="240" w:lineRule="auto"/>
        <w:ind w:left="-142" w:firstLine="284"/>
        <w:jc w:val="both"/>
        <w:rPr>
          <w:rFonts w:ascii="Arial" w:hAnsi="Arial" w:cs="Arial"/>
          <w:b/>
          <w:sz w:val="24"/>
          <w:szCs w:val="24"/>
        </w:rPr>
      </w:pPr>
      <w:r w:rsidRPr="000330E0">
        <w:rPr>
          <w:rFonts w:ascii="Arial" w:hAnsi="Arial" w:cs="Arial"/>
          <w:b/>
          <w:sz w:val="24"/>
          <w:szCs w:val="24"/>
        </w:rPr>
        <w:t xml:space="preserve">   </w:t>
      </w:r>
      <w:r w:rsidR="003038E3" w:rsidRPr="000330E0">
        <w:rPr>
          <w:rFonts w:ascii="Arial" w:hAnsi="Arial" w:cs="Arial"/>
          <w:b/>
          <w:sz w:val="24"/>
          <w:szCs w:val="24"/>
        </w:rPr>
        <w:t xml:space="preserve">Los </w:t>
      </w:r>
      <w:r w:rsidR="003038E3" w:rsidRPr="000330E0">
        <w:rPr>
          <w:rFonts w:ascii="Arial" w:hAnsi="Arial" w:cs="Arial"/>
          <w:b/>
          <w:bCs/>
          <w:sz w:val="24"/>
          <w:szCs w:val="24"/>
        </w:rPr>
        <w:t>hunos</w:t>
      </w:r>
      <w:r w:rsidR="003038E3" w:rsidRPr="000330E0">
        <w:rPr>
          <w:rFonts w:ascii="Arial" w:hAnsi="Arial" w:cs="Arial"/>
          <w:b/>
          <w:sz w:val="24"/>
          <w:szCs w:val="24"/>
        </w:rPr>
        <w:t xml:space="preserve"> fueron una confederación de tribus </w:t>
      </w:r>
      <w:hyperlink r:id="rId8" w:tooltip="Eurasia" w:history="1">
        <w:r w:rsidR="003038E3" w:rsidRPr="000330E0">
          <w:rPr>
            <w:rStyle w:val="Hipervnculo"/>
            <w:rFonts w:ascii="Arial" w:hAnsi="Arial" w:cs="Arial"/>
            <w:b/>
            <w:color w:val="auto"/>
            <w:sz w:val="24"/>
            <w:szCs w:val="24"/>
            <w:u w:val="none"/>
          </w:rPr>
          <w:t>euroasiáticas</w:t>
        </w:r>
      </w:hyperlink>
      <w:r w:rsidR="003038E3" w:rsidRPr="000330E0">
        <w:rPr>
          <w:rFonts w:ascii="Arial" w:hAnsi="Arial" w:cs="Arial"/>
          <w:b/>
          <w:sz w:val="24"/>
          <w:szCs w:val="24"/>
        </w:rPr>
        <w:t xml:space="preserve">, pueblos de los más diversos orígenes unidos por una aristocracia que probablemente hablaba una </w:t>
      </w:r>
      <w:hyperlink r:id="rId9" w:tooltip="Lenguas túrquicas" w:history="1">
        <w:r w:rsidR="003038E3" w:rsidRPr="000330E0">
          <w:rPr>
            <w:rStyle w:val="Hipervnculo"/>
            <w:rFonts w:ascii="Arial" w:hAnsi="Arial" w:cs="Arial"/>
            <w:b/>
            <w:color w:val="auto"/>
            <w:sz w:val="24"/>
            <w:szCs w:val="24"/>
            <w:u w:val="none"/>
          </w:rPr>
          <w:t xml:space="preserve">lengua </w:t>
        </w:r>
        <w:proofErr w:type="spellStart"/>
        <w:r w:rsidR="003038E3" w:rsidRPr="000330E0">
          <w:rPr>
            <w:rStyle w:val="Hipervnculo"/>
            <w:rFonts w:ascii="Arial" w:hAnsi="Arial" w:cs="Arial"/>
            <w:b/>
            <w:color w:val="auto"/>
            <w:sz w:val="24"/>
            <w:szCs w:val="24"/>
            <w:u w:val="none"/>
          </w:rPr>
          <w:t>túrquica</w:t>
        </w:r>
        <w:proofErr w:type="spellEnd"/>
      </w:hyperlink>
      <w:r w:rsidR="003038E3" w:rsidRPr="000330E0">
        <w:rPr>
          <w:rFonts w:ascii="Arial" w:hAnsi="Arial" w:cs="Arial"/>
          <w:b/>
          <w:sz w:val="24"/>
          <w:szCs w:val="24"/>
        </w:rPr>
        <w:t xml:space="preserve">. Los hunos aparecieron en Europa en el </w:t>
      </w:r>
      <w:hyperlink r:id="rId10" w:tooltip="Siglo IV" w:history="1">
        <w:r w:rsidR="003038E3" w:rsidRPr="000330E0">
          <w:rPr>
            <w:rStyle w:val="Hipervnculo"/>
            <w:rFonts w:ascii="Arial" w:hAnsi="Arial" w:cs="Arial"/>
            <w:b/>
            <w:color w:val="auto"/>
            <w:sz w:val="24"/>
            <w:szCs w:val="24"/>
            <w:u w:val="none"/>
          </w:rPr>
          <w:t>siglo IV</w:t>
        </w:r>
      </w:hyperlink>
      <w:r w:rsidR="003038E3" w:rsidRPr="000330E0">
        <w:rPr>
          <w:rFonts w:ascii="Arial" w:hAnsi="Arial" w:cs="Arial"/>
          <w:b/>
          <w:sz w:val="24"/>
          <w:szCs w:val="24"/>
        </w:rPr>
        <w:t xml:space="preserve"> y alcanzaron su apogeo bajo el mando de </w:t>
      </w:r>
      <w:hyperlink r:id="rId11" w:tooltip="Atila" w:history="1">
        <w:r w:rsidR="003038E3" w:rsidRPr="000330E0">
          <w:rPr>
            <w:rStyle w:val="Hipervnculo"/>
            <w:rFonts w:ascii="Arial" w:hAnsi="Arial" w:cs="Arial"/>
            <w:b/>
            <w:color w:val="auto"/>
            <w:sz w:val="24"/>
            <w:szCs w:val="24"/>
            <w:u w:val="none"/>
          </w:rPr>
          <w:t>Atila</w:t>
        </w:r>
      </w:hyperlink>
      <w:r w:rsidR="00020DCB" w:rsidRPr="000330E0">
        <w:rPr>
          <w:rFonts w:ascii="Arial" w:hAnsi="Arial" w:cs="Arial"/>
          <w:sz w:val="24"/>
          <w:szCs w:val="24"/>
        </w:rPr>
        <w:t xml:space="preserve">. </w:t>
      </w:r>
      <w:r w:rsidR="00020DCB" w:rsidRPr="000330E0">
        <w:rPr>
          <w:rFonts w:ascii="Arial" w:hAnsi="Arial" w:cs="Arial"/>
          <w:b/>
          <w:sz w:val="24"/>
          <w:szCs w:val="24"/>
        </w:rPr>
        <w:t>Pero provenían de Asia del Norte y racialmente conservaron sus costumbres primitivas de Asia y de Siberia</w:t>
      </w:r>
      <w:r w:rsidR="00CB1E80" w:rsidRPr="000330E0">
        <w:rPr>
          <w:rFonts w:ascii="Arial" w:hAnsi="Arial" w:cs="Arial"/>
          <w:b/>
          <w:sz w:val="24"/>
          <w:szCs w:val="24"/>
        </w:rPr>
        <w:t>.</w:t>
      </w:r>
      <w:r w:rsidR="003153BB" w:rsidRPr="000330E0">
        <w:rPr>
          <w:rFonts w:ascii="Arial" w:hAnsi="Arial" w:cs="Arial"/>
          <w:b/>
          <w:sz w:val="24"/>
          <w:szCs w:val="24"/>
        </w:rPr>
        <w:t xml:space="preserve"> </w:t>
      </w:r>
    </w:p>
    <w:p w:rsidR="00D536F5" w:rsidRDefault="000330E0" w:rsidP="003153BB">
      <w:pPr>
        <w:spacing w:line="240" w:lineRule="auto"/>
        <w:ind w:left="-142" w:firstLine="284"/>
        <w:jc w:val="both"/>
        <w:rPr>
          <w:rFonts w:ascii="Arial" w:hAnsi="Arial" w:cs="Arial"/>
          <w:b/>
        </w:rPr>
      </w:pPr>
      <w:r>
        <w:rPr>
          <w:rFonts w:ascii="Arial" w:hAnsi="Arial" w:cs="Arial"/>
          <w:b/>
          <w:sz w:val="24"/>
          <w:szCs w:val="24"/>
        </w:rPr>
        <w:t xml:space="preserve"> </w:t>
      </w:r>
      <w:r w:rsidR="003153BB" w:rsidRPr="000330E0">
        <w:rPr>
          <w:rFonts w:ascii="Arial" w:hAnsi="Arial" w:cs="Arial"/>
          <w:b/>
          <w:sz w:val="24"/>
          <w:szCs w:val="24"/>
        </w:rPr>
        <w:t xml:space="preserve"> </w:t>
      </w:r>
      <w:r w:rsidR="003038E3" w:rsidRPr="000330E0">
        <w:rPr>
          <w:rFonts w:ascii="Arial" w:hAnsi="Arial" w:cs="Arial"/>
          <w:b/>
          <w:sz w:val="24"/>
          <w:szCs w:val="24"/>
        </w:rPr>
        <w:t xml:space="preserve">El origen del pueblo huno </w:t>
      </w:r>
      <w:r w:rsidR="00020DCB" w:rsidRPr="000330E0">
        <w:rPr>
          <w:rFonts w:ascii="Arial" w:hAnsi="Arial" w:cs="Arial"/>
          <w:b/>
          <w:sz w:val="24"/>
          <w:szCs w:val="24"/>
        </w:rPr>
        <w:t xml:space="preserve">con todo no es del todo </w:t>
      </w:r>
      <w:r w:rsidR="003038E3" w:rsidRPr="000330E0">
        <w:rPr>
          <w:rFonts w:ascii="Arial" w:hAnsi="Arial" w:cs="Arial"/>
          <w:b/>
          <w:sz w:val="24"/>
          <w:szCs w:val="24"/>
        </w:rPr>
        <w:t>cierto, pero muchos datos r</w:t>
      </w:r>
      <w:r w:rsidR="003038E3" w:rsidRPr="000330E0">
        <w:rPr>
          <w:rFonts w:ascii="Arial" w:hAnsi="Arial" w:cs="Arial"/>
          <w:b/>
          <w:sz w:val="24"/>
          <w:szCs w:val="24"/>
        </w:rPr>
        <w:t>e</w:t>
      </w:r>
      <w:r w:rsidR="003038E3" w:rsidRPr="000330E0">
        <w:rPr>
          <w:rFonts w:ascii="Arial" w:hAnsi="Arial" w:cs="Arial"/>
          <w:b/>
          <w:sz w:val="24"/>
          <w:szCs w:val="24"/>
        </w:rPr>
        <w:t>cogidos a lo largo de los siglos apuntan a que aparecieron en algún punto de las e</w:t>
      </w:r>
      <w:r w:rsidR="003038E3" w:rsidRPr="000330E0">
        <w:rPr>
          <w:rFonts w:ascii="Arial" w:hAnsi="Arial" w:cs="Arial"/>
          <w:b/>
          <w:sz w:val="24"/>
          <w:szCs w:val="24"/>
        </w:rPr>
        <w:t>x</w:t>
      </w:r>
      <w:r w:rsidR="003038E3" w:rsidRPr="000330E0">
        <w:rPr>
          <w:rFonts w:ascii="Arial" w:hAnsi="Arial" w:cs="Arial"/>
          <w:b/>
          <w:sz w:val="24"/>
          <w:szCs w:val="24"/>
        </w:rPr>
        <w:t>tensas llanuras del Asia central, desde donde iniciaron su expansión</w:t>
      </w:r>
      <w:r w:rsidR="003038E3" w:rsidRPr="00F05820">
        <w:rPr>
          <w:rFonts w:ascii="Arial" w:hAnsi="Arial" w:cs="Arial"/>
          <w:b/>
        </w:rPr>
        <w:t xml:space="preserve">. </w:t>
      </w:r>
    </w:p>
    <w:p w:rsidR="003038E3" w:rsidRPr="00F05820" w:rsidRDefault="00D536F5" w:rsidP="00F05820">
      <w:pPr>
        <w:pStyle w:val="NormalWeb"/>
        <w:ind w:left="-142" w:firstLine="284"/>
        <w:jc w:val="both"/>
        <w:rPr>
          <w:rFonts w:ascii="Arial" w:hAnsi="Arial" w:cs="Arial"/>
          <w:b/>
        </w:rPr>
      </w:pPr>
      <w:r>
        <w:rPr>
          <w:rFonts w:ascii="Arial" w:hAnsi="Arial" w:cs="Arial"/>
          <w:b/>
        </w:rPr>
        <w:t xml:space="preserve">  </w:t>
      </w:r>
      <w:r w:rsidR="003038E3" w:rsidRPr="00F05820">
        <w:rPr>
          <w:rFonts w:ascii="Arial" w:hAnsi="Arial" w:cs="Arial"/>
          <w:b/>
        </w:rPr>
        <w:t>Eran excelentes jinetes y arqueros</w:t>
      </w:r>
      <w:r w:rsidR="00020DCB">
        <w:rPr>
          <w:rFonts w:ascii="Arial" w:hAnsi="Arial" w:cs="Arial"/>
          <w:b/>
        </w:rPr>
        <w:t>:</w:t>
      </w:r>
      <w:r w:rsidR="003038E3" w:rsidRPr="00F05820">
        <w:rPr>
          <w:rFonts w:ascii="Arial" w:hAnsi="Arial" w:cs="Arial"/>
          <w:b/>
        </w:rPr>
        <w:t xml:space="preserve"> veloces y decididos, de táctica impredecible. </w:t>
      </w:r>
      <w:r w:rsidR="00020DCB">
        <w:rPr>
          <w:rFonts w:ascii="Arial" w:hAnsi="Arial" w:cs="Arial"/>
          <w:b/>
        </w:rPr>
        <w:t>E</w:t>
      </w:r>
      <w:r w:rsidR="003038E3" w:rsidRPr="00F05820">
        <w:rPr>
          <w:rFonts w:ascii="Arial" w:hAnsi="Arial" w:cs="Arial"/>
          <w:b/>
        </w:rPr>
        <w:t xml:space="preserve">xtendieron el miedo por el </w:t>
      </w:r>
      <w:hyperlink r:id="rId12" w:tooltip="Imperio Romano" w:history="1">
        <w:r w:rsidR="003038E3" w:rsidRPr="00F05820">
          <w:rPr>
            <w:rStyle w:val="Hipervnculo"/>
            <w:rFonts w:ascii="Arial" w:hAnsi="Arial" w:cs="Arial"/>
            <w:b/>
            <w:color w:val="auto"/>
            <w:u w:val="none"/>
          </w:rPr>
          <w:t>Imperio Romano</w:t>
        </w:r>
      </w:hyperlink>
      <w:r w:rsidR="003038E3" w:rsidRPr="00F05820">
        <w:rPr>
          <w:rFonts w:ascii="Arial" w:hAnsi="Arial" w:cs="Arial"/>
          <w:b/>
        </w:rPr>
        <w:t>. Corría el año 376 d. C. cuando los r</w:t>
      </w:r>
      <w:r w:rsidR="003038E3" w:rsidRPr="00F05820">
        <w:rPr>
          <w:rFonts w:ascii="Arial" w:hAnsi="Arial" w:cs="Arial"/>
          <w:b/>
        </w:rPr>
        <w:t>o</w:t>
      </w:r>
      <w:r w:rsidR="003038E3" w:rsidRPr="00F05820">
        <w:rPr>
          <w:rFonts w:ascii="Arial" w:hAnsi="Arial" w:cs="Arial"/>
          <w:b/>
        </w:rPr>
        <w:t>manos, en su ya fracturado imperio, comenzaron a recibir las primeras noticias de unos seres terribles que, al parecer, habían surgido de la nada, empujando a las tribus bárbaras de Oriente y obligándolas a fuertes migraciones, propagando mensajes d</w:t>
      </w:r>
      <w:r w:rsidR="003038E3" w:rsidRPr="00F05820">
        <w:rPr>
          <w:rFonts w:ascii="Arial" w:hAnsi="Arial" w:cs="Arial"/>
          <w:b/>
        </w:rPr>
        <w:t>e</w:t>
      </w:r>
      <w:r w:rsidR="003038E3" w:rsidRPr="00F05820">
        <w:rPr>
          <w:rFonts w:ascii="Arial" w:hAnsi="Arial" w:cs="Arial"/>
          <w:b/>
        </w:rPr>
        <w:t>soladores sobre su apariencia y comportamiento.</w:t>
      </w:r>
    </w:p>
    <w:p w:rsidR="00A13AE2" w:rsidRDefault="003038E3" w:rsidP="00F05820">
      <w:pPr>
        <w:pStyle w:val="NormalWeb"/>
        <w:ind w:left="-142" w:firstLine="284"/>
        <w:jc w:val="both"/>
        <w:rPr>
          <w:rFonts w:ascii="Arial" w:hAnsi="Arial" w:cs="Arial"/>
          <w:b/>
        </w:rPr>
      </w:pPr>
      <w:r w:rsidRPr="00F05820">
        <w:rPr>
          <w:rFonts w:ascii="Arial" w:hAnsi="Arial" w:cs="Arial"/>
          <w:b/>
        </w:rPr>
        <w:t xml:space="preserve">Por su origen se cree que la lengua de los hunos debió ser del tronco </w:t>
      </w:r>
      <w:hyperlink r:id="rId13" w:tooltip="Lenguas altaicas" w:history="1">
        <w:r w:rsidRPr="00F05820">
          <w:rPr>
            <w:rStyle w:val="Hipervnculo"/>
            <w:rFonts w:ascii="Arial" w:hAnsi="Arial" w:cs="Arial"/>
            <w:b/>
            <w:color w:val="auto"/>
            <w:u w:val="none"/>
          </w:rPr>
          <w:t>altaico</w:t>
        </w:r>
      </w:hyperlink>
      <w:r w:rsidRPr="00F05820">
        <w:rPr>
          <w:rFonts w:ascii="Arial" w:hAnsi="Arial" w:cs="Arial"/>
          <w:b/>
        </w:rPr>
        <w:t xml:space="preserve">, el grupo al que pertenecen lenguas como el </w:t>
      </w:r>
      <w:hyperlink r:id="rId14" w:tooltip="Idioma turco" w:history="1">
        <w:r w:rsidRPr="00F05820">
          <w:rPr>
            <w:rStyle w:val="Hipervnculo"/>
            <w:rFonts w:ascii="Arial" w:hAnsi="Arial" w:cs="Arial"/>
            <w:b/>
            <w:color w:val="auto"/>
            <w:u w:val="none"/>
          </w:rPr>
          <w:t>turco</w:t>
        </w:r>
      </w:hyperlink>
      <w:r w:rsidRPr="00F05820">
        <w:rPr>
          <w:rFonts w:ascii="Arial" w:hAnsi="Arial" w:cs="Arial"/>
          <w:b/>
        </w:rPr>
        <w:t xml:space="preserve"> o el </w:t>
      </w:r>
      <w:hyperlink r:id="rId15" w:tooltip="Idioma mongol" w:history="1">
        <w:r w:rsidRPr="00F05820">
          <w:rPr>
            <w:rStyle w:val="Hipervnculo"/>
            <w:rFonts w:ascii="Arial" w:hAnsi="Arial" w:cs="Arial"/>
            <w:b/>
            <w:color w:val="auto"/>
            <w:u w:val="none"/>
          </w:rPr>
          <w:t>mongol</w:t>
        </w:r>
      </w:hyperlink>
      <w:r w:rsidR="00CB1E80">
        <w:rPr>
          <w:rFonts w:ascii="Arial" w:hAnsi="Arial" w:cs="Arial"/>
          <w:b/>
        </w:rPr>
        <w:t>, con cuya familia se e</w:t>
      </w:r>
      <w:r w:rsidR="00CB1E80">
        <w:rPr>
          <w:rFonts w:ascii="Arial" w:hAnsi="Arial" w:cs="Arial"/>
          <w:b/>
        </w:rPr>
        <w:t>m</w:t>
      </w:r>
      <w:r w:rsidR="00CB1E80">
        <w:rPr>
          <w:rFonts w:ascii="Arial" w:hAnsi="Arial" w:cs="Arial"/>
          <w:b/>
        </w:rPr>
        <w:t>parentaba los que llegaron por Europa del sur.</w:t>
      </w:r>
      <w:r w:rsidRPr="00F05820">
        <w:rPr>
          <w:rFonts w:ascii="Arial" w:hAnsi="Arial" w:cs="Arial"/>
          <w:b/>
        </w:rPr>
        <w:t xml:space="preserve"> Otra hipótesis es que fueran de la fam</w:t>
      </w:r>
      <w:r w:rsidRPr="00F05820">
        <w:rPr>
          <w:rFonts w:ascii="Arial" w:hAnsi="Arial" w:cs="Arial"/>
          <w:b/>
        </w:rPr>
        <w:t>i</w:t>
      </w:r>
      <w:r w:rsidRPr="00F05820">
        <w:rPr>
          <w:rFonts w:ascii="Arial" w:hAnsi="Arial" w:cs="Arial"/>
          <w:b/>
        </w:rPr>
        <w:t xml:space="preserve">lia </w:t>
      </w:r>
      <w:hyperlink r:id="rId16" w:tooltip="Lenguas indoeuropeas" w:history="1">
        <w:r w:rsidRPr="00F05820">
          <w:rPr>
            <w:rStyle w:val="Hipervnculo"/>
            <w:rFonts w:ascii="Arial" w:hAnsi="Arial" w:cs="Arial"/>
            <w:b/>
            <w:color w:val="auto"/>
            <w:u w:val="none"/>
          </w:rPr>
          <w:t>indoeuropea</w:t>
        </w:r>
      </w:hyperlink>
      <w:r w:rsidRPr="00F05820">
        <w:rPr>
          <w:rFonts w:ascii="Arial" w:hAnsi="Arial" w:cs="Arial"/>
          <w:b/>
        </w:rPr>
        <w:t xml:space="preserve">, ya sea irania o eslava, teoría basada en las inscripciones de monedas halladas en tumbas hunas procedentes del actual </w:t>
      </w:r>
      <w:hyperlink r:id="rId17" w:tooltip="Afganistán" w:history="1">
        <w:r w:rsidRPr="00F05820">
          <w:rPr>
            <w:rStyle w:val="Hipervnculo"/>
            <w:rFonts w:ascii="Arial" w:hAnsi="Arial" w:cs="Arial"/>
            <w:b/>
            <w:color w:val="auto"/>
            <w:u w:val="none"/>
          </w:rPr>
          <w:t>Afganistán</w:t>
        </w:r>
      </w:hyperlink>
      <w:r w:rsidRPr="00F05820">
        <w:rPr>
          <w:rFonts w:ascii="Arial" w:hAnsi="Arial" w:cs="Arial"/>
          <w:b/>
        </w:rPr>
        <w:t xml:space="preserve"> y algunas ex repúblicas soviéticas, como también algunas de las pocas palabras en idioma huno que se c</w:t>
      </w:r>
      <w:r w:rsidRPr="00F05820">
        <w:rPr>
          <w:rFonts w:ascii="Arial" w:hAnsi="Arial" w:cs="Arial"/>
          <w:b/>
        </w:rPr>
        <w:t>o</w:t>
      </w:r>
      <w:r w:rsidRPr="00F05820">
        <w:rPr>
          <w:rFonts w:ascii="Arial" w:hAnsi="Arial" w:cs="Arial"/>
          <w:b/>
        </w:rPr>
        <w:t>nocen hoy en día gracias a los romanos</w:t>
      </w:r>
    </w:p>
    <w:p w:rsidR="00C25E86" w:rsidRDefault="00C25E86" w:rsidP="00C25E86">
      <w:pPr>
        <w:spacing w:after="0" w:line="240" w:lineRule="auto"/>
        <w:ind w:left="-142" w:firstLine="284"/>
        <w:jc w:val="center"/>
        <w:rPr>
          <w:rFonts w:ascii="Arial" w:hAnsi="Arial" w:cs="Arial"/>
          <w:b/>
          <w:sz w:val="24"/>
          <w:szCs w:val="24"/>
        </w:rPr>
      </w:pPr>
      <w:r>
        <w:rPr>
          <w:noProof/>
          <w:lang w:eastAsia="es-ES"/>
        </w:rPr>
        <w:drawing>
          <wp:inline distT="0" distB="0" distL="0" distR="0">
            <wp:extent cx="2529361" cy="1847655"/>
            <wp:effectExtent l="19050" t="0" r="4289" b="0"/>
            <wp:docPr id="1" name="Imagen 1" descr="Resultado de imagen de hu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hunos"/>
                    <pic:cNvPicPr>
                      <a:picLocks noChangeAspect="1" noChangeArrowheads="1"/>
                    </pic:cNvPicPr>
                  </pic:nvPicPr>
                  <pic:blipFill>
                    <a:blip r:embed="rId18"/>
                    <a:srcRect/>
                    <a:stretch>
                      <a:fillRect/>
                    </a:stretch>
                  </pic:blipFill>
                  <pic:spPr bwMode="auto">
                    <a:xfrm>
                      <a:off x="0" y="0"/>
                      <a:ext cx="2529361" cy="1847655"/>
                    </a:xfrm>
                    <a:prstGeom prst="rect">
                      <a:avLst/>
                    </a:prstGeom>
                    <a:noFill/>
                    <a:ln w="9525">
                      <a:noFill/>
                      <a:miter lim="800000"/>
                      <a:headEnd/>
                      <a:tailEnd/>
                    </a:ln>
                  </pic:spPr>
                </pic:pic>
              </a:graphicData>
            </a:graphic>
          </wp:inline>
        </w:drawing>
      </w:r>
      <w:r>
        <w:rPr>
          <w:noProof/>
          <w:lang w:eastAsia="es-ES"/>
        </w:rPr>
        <w:drawing>
          <wp:inline distT="0" distB="0" distL="0" distR="0">
            <wp:extent cx="1745230" cy="1845435"/>
            <wp:effectExtent l="19050" t="0" r="7370" b="0"/>
            <wp:docPr id="3" name="Imagen 4" descr="Resultado de imagen de vandal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vandalos"/>
                    <pic:cNvPicPr>
                      <a:picLocks noChangeAspect="1" noChangeArrowheads="1"/>
                    </pic:cNvPicPr>
                  </pic:nvPicPr>
                  <pic:blipFill>
                    <a:blip r:embed="rId19"/>
                    <a:srcRect/>
                    <a:stretch>
                      <a:fillRect/>
                    </a:stretch>
                  </pic:blipFill>
                  <pic:spPr bwMode="auto">
                    <a:xfrm>
                      <a:off x="0" y="0"/>
                      <a:ext cx="1748883" cy="1849298"/>
                    </a:xfrm>
                    <a:prstGeom prst="rect">
                      <a:avLst/>
                    </a:prstGeom>
                    <a:noFill/>
                    <a:ln w="9525">
                      <a:noFill/>
                      <a:miter lim="800000"/>
                      <a:headEnd/>
                      <a:tailEnd/>
                    </a:ln>
                  </pic:spPr>
                </pic:pic>
              </a:graphicData>
            </a:graphic>
          </wp:inline>
        </w:drawing>
      </w:r>
    </w:p>
    <w:p w:rsidR="00C25E86" w:rsidRDefault="005174AD" w:rsidP="00C25E86">
      <w:pPr>
        <w:spacing w:after="0" w:line="240" w:lineRule="auto"/>
        <w:ind w:left="-142" w:firstLine="284"/>
        <w:jc w:val="center"/>
        <w:rPr>
          <w:rFonts w:ascii="Arial" w:hAnsi="Arial" w:cs="Arial"/>
          <w:b/>
          <w:color w:val="0070C0"/>
        </w:rPr>
      </w:pPr>
      <w:r>
        <w:rPr>
          <w:rFonts w:ascii="Arial" w:hAnsi="Arial" w:cs="Arial"/>
          <w:b/>
          <w:color w:val="0070C0"/>
        </w:rPr>
        <w:t xml:space="preserve">                  </w:t>
      </w:r>
      <w:r w:rsidR="00C25E86" w:rsidRPr="00C25E86">
        <w:rPr>
          <w:rFonts w:ascii="Arial" w:hAnsi="Arial" w:cs="Arial"/>
          <w:b/>
          <w:color w:val="0070C0"/>
        </w:rPr>
        <w:t>Hunos</w:t>
      </w:r>
      <w:r>
        <w:rPr>
          <w:rFonts w:ascii="Arial" w:hAnsi="Arial" w:cs="Arial"/>
          <w:b/>
          <w:color w:val="0070C0"/>
        </w:rPr>
        <w:t xml:space="preserve">                            </w:t>
      </w:r>
      <w:r w:rsidR="00C25E86" w:rsidRPr="00C25E86">
        <w:rPr>
          <w:rFonts w:ascii="Arial" w:hAnsi="Arial" w:cs="Arial"/>
          <w:b/>
          <w:color w:val="0070C0"/>
        </w:rPr>
        <w:t xml:space="preserve"> y</w:t>
      </w:r>
      <w:r>
        <w:rPr>
          <w:rFonts w:ascii="Arial" w:hAnsi="Arial" w:cs="Arial"/>
          <w:b/>
          <w:color w:val="0070C0"/>
        </w:rPr>
        <w:t xml:space="preserve">         </w:t>
      </w:r>
      <w:r w:rsidR="00C25E86" w:rsidRPr="00C25E86">
        <w:rPr>
          <w:rFonts w:ascii="Arial" w:hAnsi="Arial" w:cs="Arial"/>
          <w:b/>
          <w:color w:val="0070C0"/>
        </w:rPr>
        <w:t>vándalos</w:t>
      </w:r>
    </w:p>
    <w:p w:rsidR="009D1DC2" w:rsidRDefault="009D1DC2" w:rsidP="00C25E86">
      <w:pPr>
        <w:spacing w:after="0" w:line="240" w:lineRule="auto"/>
        <w:ind w:left="-142" w:firstLine="284"/>
        <w:jc w:val="center"/>
        <w:rPr>
          <w:rFonts w:ascii="Arial" w:hAnsi="Arial" w:cs="Arial"/>
          <w:b/>
          <w:color w:val="0070C0"/>
        </w:rPr>
      </w:pPr>
    </w:p>
    <w:p w:rsidR="009D1DC2" w:rsidRDefault="009D1DC2" w:rsidP="009D1DC2">
      <w:pPr>
        <w:spacing w:after="0" w:line="240" w:lineRule="auto"/>
        <w:ind w:left="-142" w:firstLine="284"/>
        <w:jc w:val="both"/>
        <w:rPr>
          <w:rFonts w:ascii="Arial" w:hAnsi="Arial" w:cs="Arial"/>
          <w:b/>
          <w:sz w:val="24"/>
          <w:szCs w:val="24"/>
        </w:rPr>
      </w:pPr>
      <w:r>
        <w:rPr>
          <w:rFonts w:ascii="Arial" w:hAnsi="Arial" w:cs="Arial"/>
          <w:b/>
          <w:sz w:val="24"/>
          <w:szCs w:val="24"/>
        </w:rPr>
        <w:t xml:space="preserve">  </w:t>
      </w:r>
      <w:r w:rsidRPr="00A13AE2">
        <w:rPr>
          <w:rFonts w:ascii="Arial" w:hAnsi="Arial" w:cs="Arial"/>
          <w:b/>
          <w:sz w:val="24"/>
          <w:szCs w:val="24"/>
        </w:rPr>
        <w:t xml:space="preserve"> </w:t>
      </w:r>
      <w:r w:rsidRPr="00C25E86">
        <w:rPr>
          <w:rFonts w:ascii="Arial" w:hAnsi="Arial" w:cs="Arial"/>
          <w:b/>
          <w:sz w:val="24"/>
          <w:szCs w:val="24"/>
        </w:rPr>
        <w:t>El poder de los hunos se debió a</w:t>
      </w:r>
      <w:r w:rsidRPr="00C25E86">
        <w:rPr>
          <w:rFonts w:ascii="Arial" w:hAnsi="Arial" w:cs="Arial"/>
          <w:b/>
          <w:color w:val="00B050"/>
          <w:sz w:val="24"/>
          <w:szCs w:val="24"/>
        </w:rPr>
        <w:t xml:space="preserve"> </w:t>
      </w:r>
      <w:r w:rsidRPr="00C25E86">
        <w:rPr>
          <w:rFonts w:ascii="Arial" w:hAnsi="Arial" w:cs="Arial"/>
          <w:b/>
          <w:sz w:val="24"/>
          <w:szCs w:val="24"/>
        </w:rPr>
        <w:t xml:space="preserve">su jefe Atila  </w:t>
      </w:r>
      <w:r>
        <w:rPr>
          <w:rFonts w:ascii="Arial" w:hAnsi="Arial" w:cs="Arial"/>
          <w:b/>
          <w:sz w:val="24"/>
          <w:szCs w:val="24"/>
        </w:rPr>
        <w:t>(</w:t>
      </w:r>
      <w:r w:rsidRPr="00C25E86">
        <w:rPr>
          <w:rFonts w:ascii="Arial" w:hAnsi="Arial" w:cs="Arial"/>
          <w:b/>
          <w:sz w:val="24"/>
          <w:szCs w:val="24"/>
        </w:rPr>
        <w:t xml:space="preserve">395 - 453) Fue el rey conocido con el apodo de </w:t>
      </w:r>
      <w:r w:rsidRPr="00C25E86">
        <w:rPr>
          <w:rFonts w:ascii="Arial" w:hAnsi="Arial" w:cs="Arial"/>
          <w:b/>
          <w:i/>
          <w:iCs/>
          <w:sz w:val="24"/>
          <w:szCs w:val="24"/>
        </w:rPr>
        <w:t>«El azote de Dios»</w:t>
      </w:r>
      <w:r w:rsidRPr="00C25E86">
        <w:rPr>
          <w:rFonts w:ascii="Arial" w:hAnsi="Arial" w:cs="Arial"/>
          <w:b/>
          <w:sz w:val="24"/>
          <w:szCs w:val="24"/>
        </w:rPr>
        <w:t xml:space="preserve">. El año  451 un ejército romano-bárbaro dirigido por </w:t>
      </w:r>
      <w:hyperlink r:id="rId20" w:tooltip="Flavio Aecio" w:history="1">
        <w:r w:rsidRPr="00C25E86">
          <w:rPr>
            <w:rStyle w:val="Hipervnculo"/>
            <w:rFonts w:ascii="Arial" w:hAnsi="Arial" w:cs="Arial"/>
            <w:b/>
            <w:color w:val="auto"/>
            <w:sz w:val="24"/>
            <w:szCs w:val="24"/>
            <w:u w:val="none"/>
          </w:rPr>
          <w:t xml:space="preserve">Flavio </w:t>
        </w:r>
        <w:proofErr w:type="spellStart"/>
        <w:r w:rsidRPr="00C25E86">
          <w:rPr>
            <w:rStyle w:val="Hipervnculo"/>
            <w:rFonts w:ascii="Arial" w:hAnsi="Arial" w:cs="Arial"/>
            <w:b/>
            <w:color w:val="auto"/>
            <w:sz w:val="24"/>
            <w:szCs w:val="24"/>
            <w:u w:val="none"/>
          </w:rPr>
          <w:t>Aecio</w:t>
        </w:r>
        <w:proofErr w:type="spellEnd"/>
      </w:hyperlink>
      <w:r w:rsidRPr="00C25E86">
        <w:rPr>
          <w:rFonts w:ascii="Arial" w:hAnsi="Arial" w:cs="Arial"/>
          <w:b/>
          <w:sz w:val="24"/>
          <w:szCs w:val="24"/>
        </w:rPr>
        <w:t xml:space="preserve"> y </w:t>
      </w:r>
      <w:hyperlink r:id="rId21" w:tooltip="Teodorico I" w:history="1">
        <w:r w:rsidRPr="00C25E86">
          <w:rPr>
            <w:rStyle w:val="Hipervnculo"/>
            <w:rFonts w:ascii="Arial" w:hAnsi="Arial" w:cs="Arial"/>
            <w:b/>
            <w:color w:val="auto"/>
            <w:sz w:val="24"/>
            <w:szCs w:val="24"/>
            <w:u w:val="none"/>
          </w:rPr>
          <w:t>Teodorico I</w:t>
        </w:r>
      </w:hyperlink>
      <w:r w:rsidRPr="00C25E86">
        <w:rPr>
          <w:rFonts w:ascii="Arial" w:hAnsi="Arial" w:cs="Arial"/>
          <w:b/>
          <w:sz w:val="24"/>
          <w:szCs w:val="24"/>
        </w:rPr>
        <w:t xml:space="preserve"> derrot</w:t>
      </w:r>
      <w:r>
        <w:rPr>
          <w:rFonts w:ascii="Arial" w:hAnsi="Arial" w:cs="Arial"/>
          <w:b/>
          <w:sz w:val="24"/>
          <w:szCs w:val="24"/>
        </w:rPr>
        <w:t>ó</w:t>
      </w:r>
      <w:r w:rsidRPr="00C25E86">
        <w:rPr>
          <w:rFonts w:ascii="Arial" w:hAnsi="Arial" w:cs="Arial"/>
          <w:b/>
          <w:sz w:val="24"/>
          <w:szCs w:val="24"/>
        </w:rPr>
        <w:t xml:space="preserve"> al ejército huno </w:t>
      </w:r>
      <w:r>
        <w:rPr>
          <w:rFonts w:ascii="Arial" w:hAnsi="Arial" w:cs="Arial"/>
          <w:b/>
          <w:sz w:val="24"/>
          <w:szCs w:val="24"/>
        </w:rPr>
        <w:t>del</w:t>
      </w:r>
      <w:r w:rsidRPr="00C25E86">
        <w:rPr>
          <w:rFonts w:ascii="Arial" w:hAnsi="Arial" w:cs="Arial"/>
          <w:b/>
          <w:sz w:val="24"/>
          <w:szCs w:val="24"/>
        </w:rPr>
        <w:t xml:space="preserve"> bárbaro de </w:t>
      </w:r>
      <w:hyperlink r:id="rId22" w:tooltip="Atila" w:history="1">
        <w:r w:rsidRPr="00C25E86">
          <w:rPr>
            <w:rStyle w:val="Hipervnculo"/>
            <w:rFonts w:ascii="Arial" w:hAnsi="Arial" w:cs="Arial"/>
            <w:b/>
            <w:color w:val="auto"/>
            <w:sz w:val="24"/>
            <w:szCs w:val="24"/>
            <w:u w:val="none"/>
          </w:rPr>
          <w:t>Atila</w:t>
        </w:r>
      </w:hyperlink>
      <w:r w:rsidRPr="00C25E86">
        <w:rPr>
          <w:rFonts w:ascii="Arial" w:hAnsi="Arial" w:cs="Arial"/>
          <w:b/>
          <w:sz w:val="24"/>
          <w:szCs w:val="24"/>
        </w:rPr>
        <w:t xml:space="preserve"> en la </w:t>
      </w:r>
      <w:hyperlink r:id="rId23" w:tooltip="Batalla de los Campos Cataláunicos" w:history="1">
        <w:r w:rsidRPr="00C25E86">
          <w:rPr>
            <w:rStyle w:val="Hipervnculo"/>
            <w:rFonts w:ascii="Arial" w:hAnsi="Arial" w:cs="Arial"/>
            <w:b/>
            <w:color w:val="auto"/>
            <w:sz w:val="24"/>
            <w:szCs w:val="24"/>
            <w:u w:val="none"/>
          </w:rPr>
          <w:t>Batalla de los</w:t>
        </w:r>
        <w:r>
          <w:rPr>
            <w:rStyle w:val="Hipervnculo"/>
            <w:rFonts w:ascii="Arial" w:hAnsi="Arial" w:cs="Arial"/>
            <w:b/>
            <w:color w:val="auto"/>
            <w:sz w:val="24"/>
            <w:szCs w:val="24"/>
            <w:u w:val="none"/>
          </w:rPr>
          <w:t xml:space="preserve"> </w:t>
        </w:r>
        <w:r w:rsidRPr="00C25E86">
          <w:rPr>
            <w:rStyle w:val="Hipervnculo"/>
            <w:rFonts w:ascii="Arial" w:hAnsi="Arial" w:cs="Arial"/>
            <w:b/>
            <w:color w:val="auto"/>
            <w:sz w:val="24"/>
            <w:szCs w:val="24"/>
            <w:u w:val="none"/>
          </w:rPr>
          <w:t>Campos Cataláunicos</w:t>
        </w:r>
      </w:hyperlink>
      <w:r w:rsidRPr="00C25E86">
        <w:rPr>
          <w:rFonts w:ascii="Arial" w:hAnsi="Arial" w:cs="Arial"/>
          <w:b/>
          <w:sz w:val="24"/>
          <w:szCs w:val="24"/>
        </w:rPr>
        <w:t>. Poco después murió Atila en el 453, quedando al mando del ej</w:t>
      </w:r>
      <w:r>
        <w:rPr>
          <w:rFonts w:ascii="Arial" w:hAnsi="Arial" w:cs="Arial"/>
          <w:b/>
          <w:sz w:val="24"/>
          <w:szCs w:val="24"/>
        </w:rPr>
        <w:t>é</w:t>
      </w:r>
      <w:r w:rsidRPr="00C25E86">
        <w:rPr>
          <w:rFonts w:ascii="Arial" w:hAnsi="Arial" w:cs="Arial"/>
          <w:b/>
          <w:sz w:val="24"/>
          <w:szCs w:val="24"/>
        </w:rPr>
        <w:t xml:space="preserve">rcito su hijo </w:t>
      </w:r>
      <w:proofErr w:type="spellStart"/>
      <w:r w:rsidRPr="00C25E86">
        <w:rPr>
          <w:rFonts w:ascii="Arial" w:hAnsi="Arial" w:cs="Arial"/>
          <w:b/>
          <w:sz w:val="24"/>
          <w:szCs w:val="24"/>
        </w:rPr>
        <w:t>Elac</w:t>
      </w:r>
      <w:proofErr w:type="spellEnd"/>
      <w:r>
        <w:rPr>
          <w:rFonts w:ascii="Arial" w:hAnsi="Arial" w:cs="Arial"/>
          <w:b/>
          <w:sz w:val="24"/>
          <w:szCs w:val="24"/>
        </w:rPr>
        <w:t>. Entonces comenzó su decadencia.</w:t>
      </w:r>
    </w:p>
    <w:p w:rsidR="009D1DC2" w:rsidRPr="00C25E86" w:rsidRDefault="009D1DC2" w:rsidP="009D1DC2">
      <w:pPr>
        <w:spacing w:after="0" w:line="240" w:lineRule="auto"/>
        <w:ind w:left="-142" w:firstLine="284"/>
        <w:jc w:val="both"/>
        <w:rPr>
          <w:rFonts w:ascii="Arial" w:hAnsi="Arial" w:cs="Arial"/>
          <w:b/>
          <w:sz w:val="24"/>
          <w:szCs w:val="24"/>
        </w:rPr>
      </w:pPr>
    </w:p>
    <w:p w:rsidR="009D1DC2" w:rsidRDefault="009D1DC2" w:rsidP="009D1DC2">
      <w:pPr>
        <w:spacing w:after="0" w:line="240" w:lineRule="auto"/>
        <w:ind w:left="-142" w:firstLine="284"/>
        <w:jc w:val="both"/>
        <w:rPr>
          <w:rFonts w:ascii="Arial" w:hAnsi="Arial" w:cs="Arial"/>
          <w:b/>
          <w:sz w:val="24"/>
          <w:szCs w:val="24"/>
        </w:rPr>
      </w:pPr>
      <w:r w:rsidRPr="00C25E86">
        <w:rPr>
          <w:rFonts w:ascii="Arial" w:hAnsi="Arial" w:cs="Arial"/>
          <w:b/>
          <w:sz w:val="24"/>
          <w:szCs w:val="24"/>
        </w:rPr>
        <w:t xml:space="preserve"> De su religión se sabe muy poco. Aparentemente tenían un tipo de adoración al</w:t>
      </w:r>
      <w:r>
        <w:rPr>
          <w:rFonts w:ascii="Arial" w:hAnsi="Arial" w:cs="Arial"/>
          <w:b/>
          <w:sz w:val="24"/>
          <w:szCs w:val="24"/>
        </w:rPr>
        <w:t xml:space="preserve"> </w:t>
      </w:r>
      <w:r w:rsidRPr="00C25E86">
        <w:rPr>
          <w:rFonts w:ascii="Arial" w:hAnsi="Arial" w:cs="Arial"/>
          <w:b/>
          <w:sz w:val="24"/>
          <w:szCs w:val="24"/>
        </w:rPr>
        <w:t xml:space="preserve">caballo (ya que estos animales eran una figura casi sagrada para ellos), si se sigue la teoría de que fueron un pueblo de origen </w:t>
      </w:r>
      <w:proofErr w:type="spellStart"/>
      <w:r w:rsidRPr="00C25E86">
        <w:rPr>
          <w:rFonts w:ascii="Arial" w:hAnsi="Arial" w:cs="Arial"/>
          <w:b/>
          <w:sz w:val="24"/>
          <w:szCs w:val="24"/>
        </w:rPr>
        <w:t>túrquico</w:t>
      </w:r>
      <w:proofErr w:type="spellEnd"/>
      <w:r w:rsidRPr="00C25E86">
        <w:rPr>
          <w:rFonts w:ascii="Arial" w:hAnsi="Arial" w:cs="Arial"/>
          <w:b/>
          <w:sz w:val="24"/>
          <w:szCs w:val="24"/>
        </w:rPr>
        <w:t xml:space="preserve"> o altaico</w:t>
      </w:r>
      <w:r>
        <w:rPr>
          <w:rFonts w:ascii="Arial" w:hAnsi="Arial" w:cs="Arial"/>
          <w:b/>
          <w:sz w:val="24"/>
          <w:szCs w:val="24"/>
        </w:rPr>
        <w:t>. Pero son hipótesis poco comprobables</w:t>
      </w:r>
    </w:p>
    <w:p w:rsidR="009D1DC2" w:rsidRPr="00C25E86" w:rsidRDefault="009D1DC2" w:rsidP="00C25E86">
      <w:pPr>
        <w:spacing w:after="0" w:line="240" w:lineRule="auto"/>
        <w:ind w:left="-142" w:firstLine="284"/>
        <w:jc w:val="center"/>
        <w:rPr>
          <w:rFonts w:ascii="Arial" w:hAnsi="Arial" w:cs="Arial"/>
          <w:b/>
          <w:color w:val="0070C0"/>
        </w:rPr>
      </w:pPr>
    </w:p>
    <w:p w:rsidR="000330E0" w:rsidRDefault="003038E3" w:rsidP="00C25E86">
      <w:pPr>
        <w:pStyle w:val="NormalWeb"/>
        <w:spacing w:before="0" w:beforeAutospacing="0" w:after="0" w:afterAutospacing="0"/>
        <w:ind w:left="-142" w:firstLine="284"/>
        <w:jc w:val="both"/>
        <w:rPr>
          <w:rFonts w:ascii="Arial" w:hAnsi="Arial" w:cs="Arial"/>
          <w:b/>
        </w:rPr>
      </w:pPr>
      <w:r w:rsidRPr="00C25E86">
        <w:rPr>
          <w:rFonts w:ascii="Arial" w:hAnsi="Arial" w:cs="Arial"/>
          <w:b/>
        </w:rPr>
        <w:t xml:space="preserve">Las fuentes romanas suelen referirse a ellos como individuos </w:t>
      </w:r>
      <w:proofErr w:type="spellStart"/>
      <w:r w:rsidRPr="00C25E86">
        <w:rPr>
          <w:rFonts w:ascii="Arial" w:hAnsi="Arial" w:cs="Arial"/>
          <w:b/>
        </w:rPr>
        <w:t>subhumanos</w:t>
      </w:r>
      <w:proofErr w:type="spellEnd"/>
      <w:r w:rsidRPr="00C25E86">
        <w:rPr>
          <w:rFonts w:ascii="Arial" w:hAnsi="Arial" w:cs="Arial"/>
          <w:b/>
        </w:rPr>
        <w:t xml:space="preserve"> care</w:t>
      </w:r>
      <w:r w:rsidRPr="00C25E86">
        <w:rPr>
          <w:rFonts w:ascii="Arial" w:hAnsi="Arial" w:cs="Arial"/>
          <w:b/>
        </w:rPr>
        <w:t>n</w:t>
      </w:r>
      <w:r w:rsidRPr="00C25E86">
        <w:rPr>
          <w:rFonts w:ascii="Arial" w:hAnsi="Arial" w:cs="Arial"/>
          <w:b/>
        </w:rPr>
        <w:t>tes de cualquier clase de dios y moral, sin creencia en otra vida aparte de la terrenal, aunque se sabe que tenían algo parecido a chamanes o brujos en su tribu (que creían en la existencia de abominaciones subterráneas infernales), especializados en la ad</w:t>
      </w:r>
      <w:r w:rsidRPr="00C25E86">
        <w:rPr>
          <w:rFonts w:ascii="Arial" w:hAnsi="Arial" w:cs="Arial"/>
          <w:b/>
        </w:rPr>
        <w:t>i</w:t>
      </w:r>
      <w:r w:rsidRPr="00C25E86">
        <w:rPr>
          <w:rFonts w:ascii="Arial" w:hAnsi="Arial" w:cs="Arial"/>
          <w:b/>
        </w:rPr>
        <w:t>vinación a partir del examen de restos y huesos de animales.</w:t>
      </w:r>
    </w:p>
    <w:p w:rsidR="000330E0" w:rsidRDefault="000330E0" w:rsidP="00C25E86">
      <w:pPr>
        <w:pStyle w:val="NormalWeb"/>
        <w:spacing w:before="0" w:beforeAutospacing="0" w:after="0" w:afterAutospacing="0"/>
        <w:ind w:left="-142" w:firstLine="284"/>
        <w:jc w:val="both"/>
        <w:rPr>
          <w:rFonts w:ascii="Arial" w:hAnsi="Arial" w:cs="Arial"/>
          <w:b/>
        </w:rPr>
      </w:pPr>
    </w:p>
    <w:p w:rsidR="003038E3" w:rsidRDefault="00615B9A" w:rsidP="00C25E86">
      <w:pPr>
        <w:pStyle w:val="NormalWeb"/>
        <w:spacing w:before="0" w:beforeAutospacing="0" w:after="0" w:afterAutospacing="0"/>
        <w:ind w:left="-142" w:firstLine="284"/>
        <w:jc w:val="both"/>
        <w:rPr>
          <w:rFonts w:ascii="Arial" w:hAnsi="Arial" w:cs="Arial"/>
          <w:b/>
        </w:rPr>
      </w:pPr>
      <w:r>
        <w:rPr>
          <w:rFonts w:ascii="Arial" w:hAnsi="Arial" w:cs="Arial"/>
          <w:b/>
        </w:rPr>
        <w:t>Or</w:t>
      </w:r>
      <w:r w:rsidR="003038E3" w:rsidRPr="00C25E86">
        <w:rPr>
          <w:rFonts w:ascii="Arial" w:hAnsi="Arial" w:cs="Arial"/>
          <w:b/>
        </w:rPr>
        <w:t xml:space="preserve">iginalmente </w:t>
      </w:r>
      <w:proofErr w:type="spellStart"/>
      <w:r w:rsidR="003038E3" w:rsidRPr="00C25E86">
        <w:rPr>
          <w:rFonts w:ascii="Arial" w:hAnsi="Arial" w:cs="Arial"/>
          <w:b/>
        </w:rPr>
        <w:t>cremaban</w:t>
      </w:r>
      <w:proofErr w:type="spellEnd"/>
      <w:r w:rsidR="003038E3" w:rsidRPr="00C25E86">
        <w:rPr>
          <w:rFonts w:ascii="Arial" w:hAnsi="Arial" w:cs="Arial"/>
          <w:b/>
        </w:rPr>
        <w:t xml:space="preserve"> a sus muertos, aunque más adelante comenzaron a i</w:t>
      </w:r>
      <w:r w:rsidR="003038E3" w:rsidRPr="00C25E86">
        <w:rPr>
          <w:rFonts w:ascii="Arial" w:hAnsi="Arial" w:cs="Arial"/>
          <w:b/>
        </w:rPr>
        <w:t>n</w:t>
      </w:r>
      <w:r w:rsidR="003038E3" w:rsidRPr="00C25E86">
        <w:rPr>
          <w:rFonts w:ascii="Arial" w:hAnsi="Arial" w:cs="Arial"/>
          <w:b/>
        </w:rPr>
        <w:t xml:space="preserve">humarlos. Practicaban tanto la </w:t>
      </w:r>
      <w:hyperlink r:id="rId24" w:tooltip="Poliandria" w:history="1">
        <w:r w:rsidR="003038E3" w:rsidRPr="00C25E86">
          <w:rPr>
            <w:rStyle w:val="Hipervnculo"/>
            <w:rFonts w:ascii="Arial" w:hAnsi="Arial" w:cs="Arial"/>
            <w:b/>
            <w:color w:val="auto"/>
            <w:u w:val="none"/>
          </w:rPr>
          <w:t>poliandria</w:t>
        </w:r>
      </w:hyperlink>
      <w:r w:rsidR="003038E3" w:rsidRPr="00C25E86">
        <w:rPr>
          <w:rFonts w:ascii="Arial" w:hAnsi="Arial" w:cs="Arial"/>
          <w:b/>
        </w:rPr>
        <w:t xml:space="preserve"> como la </w:t>
      </w:r>
      <w:hyperlink r:id="rId25" w:tooltip="Poliginia" w:history="1">
        <w:r w:rsidR="003038E3" w:rsidRPr="00C25E86">
          <w:rPr>
            <w:rStyle w:val="Hipervnculo"/>
            <w:rFonts w:ascii="Arial" w:hAnsi="Arial" w:cs="Arial"/>
            <w:b/>
            <w:color w:val="auto"/>
            <w:u w:val="none"/>
          </w:rPr>
          <w:t>poliginia</w:t>
        </w:r>
      </w:hyperlink>
      <w:r w:rsidR="003038E3" w:rsidRPr="00C25E86">
        <w:rPr>
          <w:rFonts w:ascii="Arial" w:hAnsi="Arial" w:cs="Arial"/>
          <w:b/>
        </w:rPr>
        <w:t>.</w:t>
      </w:r>
    </w:p>
    <w:p w:rsidR="009D1DC2" w:rsidRDefault="009D1DC2" w:rsidP="00C25E86">
      <w:pPr>
        <w:pStyle w:val="NormalWeb"/>
        <w:spacing w:before="0" w:beforeAutospacing="0" w:after="0" w:afterAutospacing="0"/>
        <w:ind w:left="-142" w:firstLine="284"/>
        <w:jc w:val="both"/>
        <w:rPr>
          <w:rFonts w:ascii="Arial" w:hAnsi="Arial" w:cs="Arial"/>
          <w:b/>
        </w:rPr>
      </w:pPr>
    </w:p>
    <w:p w:rsidR="003038E3" w:rsidRPr="00C25E86" w:rsidRDefault="003038E3" w:rsidP="00C25E86">
      <w:pPr>
        <w:pStyle w:val="NormalWeb"/>
        <w:spacing w:before="0" w:beforeAutospacing="0" w:after="0" w:afterAutospacing="0"/>
        <w:ind w:left="-142" w:firstLine="284"/>
        <w:jc w:val="both"/>
        <w:rPr>
          <w:rFonts w:ascii="Arial" w:hAnsi="Arial" w:cs="Arial"/>
          <w:b/>
        </w:rPr>
      </w:pPr>
      <w:r w:rsidRPr="00C25E86">
        <w:rPr>
          <w:rFonts w:ascii="Arial" w:hAnsi="Arial" w:cs="Arial"/>
          <w:b/>
        </w:rPr>
        <w:t xml:space="preserve">El historiador romano </w:t>
      </w:r>
      <w:hyperlink r:id="rId26" w:tooltip="Amiano Marcelino" w:history="1">
        <w:proofErr w:type="spellStart"/>
        <w:r w:rsidRPr="00C25E86">
          <w:rPr>
            <w:rStyle w:val="Hipervnculo"/>
            <w:rFonts w:ascii="Arial" w:hAnsi="Arial" w:cs="Arial"/>
            <w:b/>
            <w:color w:val="auto"/>
            <w:u w:val="none"/>
          </w:rPr>
          <w:t>Amiano</w:t>
        </w:r>
        <w:proofErr w:type="spellEnd"/>
        <w:r w:rsidRPr="00C25E86">
          <w:rPr>
            <w:rStyle w:val="Hipervnculo"/>
            <w:rFonts w:ascii="Arial" w:hAnsi="Arial" w:cs="Arial"/>
            <w:b/>
            <w:color w:val="auto"/>
            <w:u w:val="none"/>
          </w:rPr>
          <w:t xml:space="preserve"> Marcelino</w:t>
        </w:r>
      </w:hyperlink>
      <w:r w:rsidRPr="00C25E86">
        <w:rPr>
          <w:rFonts w:ascii="Arial" w:hAnsi="Arial" w:cs="Arial"/>
          <w:b/>
        </w:rPr>
        <w:t xml:space="preserve"> nos dejó un texto donde podemos obse</w:t>
      </w:r>
      <w:r w:rsidRPr="00C25E86">
        <w:rPr>
          <w:rFonts w:ascii="Arial" w:hAnsi="Arial" w:cs="Arial"/>
          <w:b/>
        </w:rPr>
        <w:t>r</w:t>
      </w:r>
      <w:r w:rsidRPr="00C25E86">
        <w:rPr>
          <w:rFonts w:ascii="Arial" w:hAnsi="Arial" w:cs="Arial"/>
          <w:b/>
        </w:rPr>
        <w:t>var la visión deformada que los romanos tenían sobre los hunos:</w:t>
      </w:r>
    </w:p>
    <w:p w:rsidR="003038E3" w:rsidRPr="00C25E86" w:rsidRDefault="003038E3" w:rsidP="00C25E86">
      <w:pPr>
        <w:pStyle w:val="NormalWeb"/>
        <w:spacing w:before="0" w:beforeAutospacing="0" w:after="0" w:afterAutospacing="0"/>
        <w:ind w:left="-142" w:firstLine="284"/>
        <w:jc w:val="both"/>
        <w:rPr>
          <w:rFonts w:ascii="Arial" w:hAnsi="Arial" w:cs="Arial"/>
          <w:b/>
        </w:rPr>
      </w:pPr>
      <w:r w:rsidRPr="00C25E86">
        <w:rPr>
          <w:rFonts w:ascii="Arial" w:hAnsi="Arial" w:cs="Arial"/>
          <w:b/>
          <w:i/>
        </w:rPr>
        <w:t>Son seres imberbes, musculosos, salvajes, extraordinariamente resistentes al frío, al hambre y la sed, desfigurados por los ritos de deformación craneana y de circunc</w:t>
      </w:r>
      <w:r w:rsidRPr="00C25E86">
        <w:rPr>
          <w:rFonts w:ascii="Arial" w:hAnsi="Arial" w:cs="Arial"/>
          <w:b/>
          <w:i/>
        </w:rPr>
        <w:t>i</w:t>
      </w:r>
      <w:r w:rsidRPr="00C25E86">
        <w:rPr>
          <w:rFonts w:ascii="Arial" w:hAnsi="Arial" w:cs="Arial"/>
          <w:b/>
          <w:i/>
        </w:rPr>
        <w:t>sión que practicaban, e ignorantes del fuego, de la cocina y de la vivienda</w:t>
      </w:r>
      <w:r w:rsidRPr="00C25E86">
        <w:rPr>
          <w:rFonts w:ascii="Arial" w:hAnsi="Arial" w:cs="Arial"/>
          <w:b/>
        </w:rPr>
        <w:t>.</w:t>
      </w:r>
    </w:p>
    <w:p w:rsidR="00CB1E80" w:rsidRDefault="003038E3" w:rsidP="00C25E86">
      <w:pPr>
        <w:pStyle w:val="NormalWeb"/>
        <w:spacing w:before="0" w:beforeAutospacing="0" w:after="0" w:afterAutospacing="0"/>
        <w:ind w:left="-142" w:firstLine="284"/>
        <w:jc w:val="both"/>
        <w:rPr>
          <w:rFonts w:ascii="Arial" w:hAnsi="Arial" w:cs="Arial"/>
          <w:b/>
          <w:i/>
        </w:rPr>
      </w:pPr>
      <w:r w:rsidRPr="00C25E86">
        <w:rPr>
          <w:rFonts w:ascii="Arial" w:hAnsi="Arial" w:cs="Arial"/>
          <w:b/>
          <w:i/>
        </w:rPr>
        <w:t xml:space="preserve">Pactaron con </w:t>
      </w:r>
      <w:hyperlink r:id="rId27" w:tooltip="Roma" w:history="1">
        <w:r w:rsidRPr="00C25E86">
          <w:rPr>
            <w:rStyle w:val="Hipervnculo"/>
            <w:rFonts w:ascii="Arial" w:hAnsi="Arial" w:cs="Arial"/>
            <w:b/>
            <w:i/>
            <w:color w:val="auto"/>
            <w:u w:val="none"/>
          </w:rPr>
          <w:t>Roma</w:t>
        </w:r>
      </w:hyperlink>
      <w:r w:rsidRPr="00C25E86">
        <w:rPr>
          <w:rFonts w:ascii="Arial" w:hAnsi="Arial" w:cs="Arial"/>
          <w:b/>
          <w:i/>
        </w:rPr>
        <w:t xml:space="preserve"> en contra de los </w:t>
      </w:r>
      <w:hyperlink r:id="rId28" w:tooltip="Pueblos germánicos" w:history="1">
        <w:r w:rsidRPr="00C25E86">
          <w:rPr>
            <w:rStyle w:val="Hipervnculo"/>
            <w:rFonts w:ascii="Arial" w:hAnsi="Arial" w:cs="Arial"/>
            <w:b/>
            <w:i/>
            <w:color w:val="auto"/>
            <w:u w:val="none"/>
          </w:rPr>
          <w:t>germanos</w:t>
        </w:r>
      </w:hyperlink>
      <w:r w:rsidRPr="00C25E86">
        <w:rPr>
          <w:rFonts w:ascii="Arial" w:hAnsi="Arial" w:cs="Arial"/>
          <w:b/>
          <w:i/>
        </w:rPr>
        <w:t xml:space="preserve"> de la </w:t>
      </w:r>
      <w:hyperlink r:id="rId29" w:tooltip="Europa Central" w:history="1">
        <w:r w:rsidRPr="00C25E86">
          <w:rPr>
            <w:rStyle w:val="Hipervnculo"/>
            <w:rFonts w:ascii="Arial" w:hAnsi="Arial" w:cs="Arial"/>
            <w:b/>
            <w:i/>
            <w:color w:val="auto"/>
            <w:u w:val="none"/>
          </w:rPr>
          <w:t>Europa Central</w:t>
        </w:r>
      </w:hyperlink>
      <w:r w:rsidRPr="00C25E86">
        <w:rPr>
          <w:rFonts w:ascii="Arial" w:hAnsi="Arial" w:cs="Arial"/>
          <w:b/>
          <w:i/>
        </w:rPr>
        <w:t xml:space="preserve"> y hacia </w:t>
      </w:r>
      <w:hyperlink r:id="rId30" w:tooltip="432" w:history="1">
        <w:r w:rsidRPr="00C25E86">
          <w:rPr>
            <w:rStyle w:val="Hipervnculo"/>
            <w:rFonts w:ascii="Arial" w:hAnsi="Arial" w:cs="Arial"/>
            <w:b/>
            <w:i/>
            <w:color w:val="auto"/>
            <w:u w:val="none"/>
          </w:rPr>
          <w:t>432</w:t>
        </w:r>
      </w:hyperlink>
      <w:r w:rsidRPr="00C25E86">
        <w:rPr>
          <w:rFonts w:ascii="Arial" w:hAnsi="Arial" w:cs="Arial"/>
          <w:b/>
          <w:i/>
        </w:rPr>
        <w:t xml:space="preserve"> tenían un caudillo principal, </w:t>
      </w:r>
      <w:hyperlink r:id="rId31" w:tooltip="Rua" w:history="1">
        <w:proofErr w:type="spellStart"/>
        <w:r w:rsidRPr="00C25E86">
          <w:rPr>
            <w:rStyle w:val="Hipervnculo"/>
            <w:rFonts w:ascii="Arial" w:hAnsi="Arial" w:cs="Arial"/>
            <w:b/>
            <w:i/>
            <w:color w:val="auto"/>
            <w:u w:val="none"/>
          </w:rPr>
          <w:t>Rua</w:t>
        </w:r>
        <w:proofErr w:type="spellEnd"/>
      </w:hyperlink>
      <w:r w:rsidRPr="00C25E86">
        <w:rPr>
          <w:rFonts w:ascii="Arial" w:hAnsi="Arial" w:cs="Arial"/>
          <w:b/>
          <w:i/>
        </w:rPr>
        <w:t xml:space="preserve"> o </w:t>
      </w:r>
      <w:proofErr w:type="spellStart"/>
      <w:r w:rsidRPr="00C25E86">
        <w:rPr>
          <w:rFonts w:ascii="Arial" w:hAnsi="Arial" w:cs="Arial"/>
          <w:b/>
          <w:i/>
        </w:rPr>
        <w:t>Rugila</w:t>
      </w:r>
      <w:proofErr w:type="spellEnd"/>
      <w:r w:rsidRPr="00C25E86">
        <w:rPr>
          <w:rFonts w:ascii="Arial" w:hAnsi="Arial" w:cs="Arial"/>
          <w:b/>
          <w:i/>
        </w:rPr>
        <w:t>, a cuya muerte (</w:t>
      </w:r>
      <w:hyperlink r:id="rId32" w:tooltip="434" w:history="1">
        <w:r w:rsidRPr="00C25E86">
          <w:rPr>
            <w:rStyle w:val="Hipervnculo"/>
            <w:rFonts w:ascii="Arial" w:hAnsi="Arial" w:cs="Arial"/>
            <w:b/>
            <w:i/>
            <w:color w:val="auto"/>
            <w:u w:val="none"/>
          </w:rPr>
          <w:t>434</w:t>
        </w:r>
      </w:hyperlink>
      <w:r w:rsidRPr="00C25E86">
        <w:rPr>
          <w:rFonts w:ascii="Arial" w:hAnsi="Arial" w:cs="Arial"/>
          <w:b/>
          <w:i/>
        </w:rPr>
        <w:t>) le sucedieron sus s</w:t>
      </w:r>
      <w:r w:rsidRPr="00C25E86">
        <w:rPr>
          <w:rFonts w:ascii="Arial" w:hAnsi="Arial" w:cs="Arial"/>
          <w:b/>
          <w:i/>
        </w:rPr>
        <w:t>o</w:t>
      </w:r>
      <w:r w:rsidRPr="00C25E86">
        <w:rPr>
          <w:rFonts w:ascii="Arial" w:hAnsi="Arial" w:cs="Arial"/>
          <w:b/>
          <w:i/>
        </w:rPr>
        <w:t xml:space="preserve">brinos </w:t>
      </w:r>
      <w:hyperlink r:id="rId33" w:tooltip="Bleda" w:history="1">
        <w:r w:rsidRPr="00C25E86">
          <w:rPr>
            <w:rStyle w:val="Hipervnculo"/>
            <w:rFonts w:ascii="Arial" w:hAnsi="Arial" w:cs="Arial"/>
            <w:b/>
            <w:i/>
            <w:color w:val="auto"/>
            <w:u w:val="none"/>
          </w:rPr>
          <w:t>Bleda</w:t>
        </w:r>
      </w:hyperlink>
      <w:r w:rsidRPr="00C25E86">
        <w:rPr>
          <w:rFonts w:ascii="Arial" w:hAnsi="Arial" w:cs="Arial"/>
          <w:b/>
          <w:i/>
        </w:rPr>
        <w:t xml:space="preserve"> y </w:t>
      </w:r>
      <w:hyperlink r:id="rId34" w:tooltip="Atila" w:history="1">
        <w:r w:rsidRPr="00C25E86">
          <w:rPr>
            <w:rStyle w:val="Hipervnculo"/>
            <w:rFonts w:ascii="Arial" w:hAnsi="Arial" w:cs="Arial"/>
            <w:b/>
            <w:i/>
            <w:color w:val="auto"/>
            <w:u w:val="none"/>
          </w:rPr>
          <w:t>Atila</w:t>
        </w:r>
      </w:hyperlink>
      <w:r w:rsidRPr="00C25E86">
        <w:rPr>
          <w:rFonts w:ascii="Arial" w:hAnsi="Arial" w:cs="Arial"/>
          <w:b/>
          <w:i/>
        </w:rPr>
        <w:t xml:space="preserve">. </w:t>
      </w:r>
    </w:p>
    <w:p w:rsidR="00B50DDD" w:rsidRDefault="00CB1E80" w:rsidP="00C25E86">
      <w:pPr>
        <w:pStyle w:val="NormalWeb"/>
        <w:spacing w:before="0" w:beforeAutospacing="0" w:after="0" w:afterAutospacing="0"/>
        <w:ind w:left="-142" w:firstLine="284"/>
        <w:jc w:val="both"/>
        <w:rPr>
          <w:rFonts w:ascii="Arial" w:hAnsi="Arial" w:cs="Arial"/>
          <w:b/>
          <w:i/>
        </w:rPr>
      </w:pPr>
      <w:r>
        <w:rPr>
          <w:rFonts w:ascii="Arial" w:hAnsi="Arial" w:cs="Arial"/>
          <w:b/>
          <w:i/>
        </w:rPr>
        <w:t xml:space="preserve"> </w:t>
      </w:r>
      <w:r w:rsidR="003038E3" w:rsidRPr="00C25E86">
        <w:rPr>
          <w:rFonts w:ascii="Arial" w:hAnsi="Arial" w:cs="Arial"/>
          <w:b/>
          <w:i/>
        </w:rPr>
        <w:t xml:space="preserve">Eran </w:t>
      </w:r>
      <w:hyperlink r:id="rId35" w:tooltip="Nómada" w:history="1">
        <w:r w:rsidR="003038E3" w:rsidRPr="00C25E86">
          <w:rPr>
            <w:rStyle w:val="Hipervnculo"/>
            <w:rFonts w:ascii="Arial" w:hAnsi="Arial" w:cs="Arial"/>
            <w:b/>
            <w:i/>
            <w:color w:val="auto"/>
            <w:u w:val="none"/>
          </w:rPr>
          <w:t>nómadas</w:t>
        </w:r>
      </w:hyperlink>
      <w:r w:rsidR="003038E3" w:rsidRPr="00C25E86">
        <w:rPr>
          <w:rFonts w:ascii="Arial" w:hAnsi="Arial" w:cs="Arial"/>
          <w:b/>
          <w:i/>
        </w:rPr>
        <w:t xml:space="preserve"> y vivían en chozas temporales, aunque conocían la propiedad de la tierra y solían serpentear por zonas concretas que estuvieran en su poder. </w:t>
      </w:r>
    </w:p>
    <w:p w:rsidR="003038E3" w:rsidRDefault="00B50DDD" w:rsidP="00C25E86">
      <w:pPr>
        <w:pStyle w:val="NormalWeb"/>
        <w:spacing w:before="0" w:beforeAutospacing="0" w:after="0" w:afterAutospacing="0"/>
        <w:ind w:left="-142" w:firstLine="284"/>
        <w:jc w:val="both"/>
        <w:rPr>
          <w:rFonts w:ascii="Arial" w:hAnsi="Arial" w:cs="Arial"/>
          <w:b/>
          <w:i/>
        </w:rPr>
      </w:pPr>
      <w:r>
        <w:rPr>
          <w:rFonts w:ascii="Arial" w:hAnsi="Arial" w:cs="Arial"/>
          <w:b/>
          <w:i/>
        </w:rPr>
        <w:t xml:space="preserve">  </w:t>
      </w:r>
      <w:r w:rsidR="003038E3" w:rsidRPr="00C25E86">
        <w:rPr>
          <w:rFonts w:ascii="Arial" w:hAnsi="Arial" w:cs="Arial"/>
          <w:b/>
          <w:i/>
        </w:rPr>
        <w:t xml:space="preserve">Por su condición nómada, la vaca y la cacería tenían un papel más importante en su economía que la </w:t>
      </w:r>
      <w:hyperlink r:id="rId36" w:tooltip="Agricultura" w:history="1">
        <w:r w:rsidR="003038E3" w:rsidRPr="00C25E86">
          <w:rPr>
            <w:rStyle w:val="Hipervnculo"/>
            <w:rFonts w:ascii="Arial" w:hAnsi="Arial" w:cs="Arial"/>
            <w:b/>
            <w:i/>
            <w:color w:val="auto"/>
            <w:u w:val="none"/>
          </w:rPr>
          <w:t>agricultura</w:t>
        </w:r>
      </w:hyperlink>
      <w:r w:rsidR="003038E3" w:rsidRPr="00C25E86">
        <w:rPr>
          <w:rFonts w:ascii="Arial" w:hAnsi="Arial" w:cs="Arial"/>
          <w:b/>
          <w:i/>
        </w:rPr>
        <w:t xml:space="preserve">. Las carencias en su dieta eran saciadas por medio del comercio y, de forma mucho más habitual, el pillaje en territorio extranjero. Las armas que empleaban en la guerra eran la espada recta, la lanza, el </w:t>
      </w:r>
      <w:hyperlink r:id="rId37" w:tooltip="Lazo" w:history="1">
        <w:r w:rsidR="003038E3" w:rsidRPr="00C25E86">
          <w:rPr>
            <w:rStyle w:val="Hipervnculo"/>
            <w:rFonts w:ascii="Arial" w:hAnsi="Arial" w:cs="Arial"/>
            <w:b/>
            <w:i/>
            <w:color w:val="auto"/>
            <w:u w:val="none"/>
          </w:rPr>
          <w:t>lazo</w:t>
        </w:r>
      </w:hyperlink>
      <w:r w:rsidR="003038E3" w:rsidRPr="00C25E86">
        <w:rPr>
          <w:rFonts w:ascii="Arial" w:hAnsi="Arial" w:cs="Arial"/>
          <w:b/>
          <w:i/>
        </w:rPr>
        <w:t xml:space="preserve"> (cuerda con la que capturaban a sus enemigos) y el </w:t>
      </w:r>
      <w:hyperlink r:id="rId38" w:tooltip="Arco (arma)" w:history="1">
        <w:r w:rsidR="003038E3" w:rsidRPr="00C25E86">
          <w:rPr>
            <w:rStyle w:val="Hipervnculo"/>
            <w:rFonts w:ascii="Arial" w:hAnsi="Arial" w:cs="Arial"/>
            <w:b/>
            <w:i/>
            <w:color w:val="auto"/>
            <w:u w:val="none"/>
          </w:rPr>
          <w:t>arco</w:t>
        </w:r>
      </w:hyperlink>
      <w:r w:rsidR="003038E3" w:rsidRPr="00C25E86">
        <w:rPr>
          <w:rFonts w:ascii="Arial" w:hAnsi="Arial" w:cs="Arial"/>
          <w:b/>
          <w:i/>
        </w:rPr>
        <w:t xml:space="preserve">, que solían utilizar desde el </w:t>
      </w:r>
      <w:hyperlink r:id="rId39" w:tooltip="Caballo" w:history="1">
        <w:r w:rsidR="003038E3" w:rsidRPr="00C25E86">
          <w:rPr>
            <w:rStyle w:val="Hipervnculo"/>
            <w:rFonts w:ascii="Arial" w:hAnsi="Arial" w:cs="Arial"/>
            <w:b/>
            <w:i/>
            <w:color w:val="auto"/>
            <w:u w:val="none"/>
          </w:rPr>
          <w:t>caballo</w:t>
        </w:r>
      </w:hyperlink>
      <w:r w:rsidR="003038E3" w:rsidRPr="00C25E86">
        <w:rPr>
          <w:rFonts w:ascii="Arial" w:hAnsi="Arial" w:cs="Arial"/>
          <w:b/>
          <w:i/>
        </w:rPr>
        <w:t>. A esto co</w:t>
      </w:r>
      <w:r w:rsidR="003038E3" w:rsidRPr="00C25E86">
        <w:rPr>
          <w:rFonts w:ascii="Arial" w:hAnsi="Arial" w:cs="Arial"/>
          <w:b/>
          <w:i/>
        </w:rPr>
        <w:t>n</w:t>
      </w:r>
      <w:r w:rsidR="003038E3" w:rsidRPr="00C25E86">
        <w:rPr>
          <w:rFonts w:ascii="Arial" w:hAnsi="Arial" w:cs="Arial"/>
          <w:b/>
          <w:i/>
        </w:rPr>
        <w:t xml:space="preserve">tribuía el uso del </w:t>
      </w:r>
      <w:hyperlink r:id="rId40" w:tooltip="Estribo" w:history="1">
        <w:r w:rsidR="003038E3" w:rsidRPr="00C25E86">
          <w:rPr>
            <w:rStyle w:val="Hipervnculo"/>
            <w:rFonts w:ascii="Arial" w:hAnsi="Arial" w:cs="Arial"/>
            <w:b/>
            <w:i/>
            <w:color w:val="auto"/>
            <w:u w:val="none"/>
          </w:rPr>
          <w:t>estribo</w:t>
        </w:r>
      </w:hyperlink>
      <w:r w:rsidR="003038E3" w:rsidRPr="00C25E86">
        <w:rPr>
          <w:rFonts w:ascii="Arial" w:hAnsi="Arial" w:cs="Arial"/>
          <w:b/>
          <w:i/>
        </w:rPr>
        <w:t xml:space="preserve">, que tomaron de los </w:t>
      </w:r>
      <w:hyperlink r:id="rId41" w:tooltip="China" w:history="1">
        <w:r w:rsidR="003038E3" w:rsidRPr="00C25E86">
          <w:rPr>
            <w:rStyle w:val="Hipervnculo"/>
            <w:rFonts w:ascii="Arial" w:hAnsi="Arial" w:cs="Arial"/>
            <w:b/>
            <w:i/>
            <w:color w:val="auto"/>
            <w:u w:val="none"/>
          </w:rPr>
          <w:t>chinos</w:t>
        </w:r>
      </w:hyperlink>
      <w:r w:rsidR="003038E3" w:rsidRPr="00C25E86">
        <w:rPr>
          <w:rFonts w:ascii="Arial" w:hAnsi="Arial" w:cs="Arial"/>
          <w:b/>
          <w:i/>
        </w:rPr>
        <w:t xml:space="preserve"> y que introdujeron más tarde en </w:t>
      </w:r>
      <w:hyperlink r:id="rId42" w:tooltip="Persia" w:history="1">
        <w:r w:rsidR="003038E3" w:rsidRPr="00C25E86">
          <w:rPr>
            <w:rStyle w:val="Hipervnculo"/>
            <w:rFonts w:ascii="Arial" w:hAnsi="Arial" w:cs="Arial"/>
            <w:b/>
            <w:i/>
            <w:color w:val="auto"/>
            <w:u w:val="none"/>
          </w:rPr>
          <w:t>Persia</w:t>
        </w:r>
      </w:hyperlink>
      <w:r w:rsidR="003038E3" w:rsidRPr="00C25E86">
        <w:rPr>
          <w:rFonts w:ascii="Arial" w:hAnsi="Arial" w:cs="Arial"/>
          <w:b/>
          <w:i/>
        </w:rPr>
        <w:t xml:space="preserve"> y </w:t>
      </w:r>
      <w:hyperlink r:id="rId43" w:tooltip="Europa" w:history="1">
        <w:r w:rsidR="003038E3" w:rsidRPr="00C25E86">
          <w:rPr>
            <w:rStyle w:val="Hipervnculo"/>
            <w:rFonts w:ascii="Arial" w:hAnsi="Arial" w:cs="Arial"/>
            <w:b/>
            <w:i/>
            <w:color w:val="auto"/>
            <w:u w:val="none"/>
          </w:rPr>
          <w:t>Europa</w:t>
        </w:r>
      </w:hyperlink>
      <w:r w:rsidR="003038E3" w:rsidRPr="00C25E86">
        <w:rPr>
          <w:rFonts w:ascii="Arial" w:hAnsi="Arial" w:cs="Arial"/>
          <w:b/>
          <w:i/>
        </w:rPr>
        <w:t>.</w:t>
      </w:r>
    </w:p>
    <w:p w:rsidR="00D536F5" w:rsidRDefault="00D536F5" w:rsidP="00C25E86">
      <w:pPr>
        <w:pStyle w:val="NormalWeb"/>
        <w:spacing w:before="0" w:beforeAutospacing="0" w:after="0" w:afterAutospacing="0"/>
        <w:ind w:left="-142" w:firstLine="284"/>
        <w:jc w:val="both"/>
        <w:rPr>
          <w:rFonts w:ascii="Arial" w:hAnsi="Arial" w:cs="Arial"/>
          <w:b/>
          <w:i/>
        </w:rPr>
      </w:pPr>
    </w:p>
    <w:p w:rsidR="00D536F5" w:rsidRPr="00D536F5" w:rsidRDefault="00D536F5" w:rsidP="00C25E86">
      <w:pPr>
        <w:pStyle w:val="NormalWeb"/>
        <w:spacing w:before="0" w:beforeAutospacing="0" w:after="0" w:afterAutospacing="0"/>
        <w:ind w:left="-142" w:firstLine="284"/>
        <w:jc w:val="both"/>
        <w:rPr>
          <w:rFonts w:ascii="Arial" w:hAnsi="Arial" w:cs="Arial"/>
          <w:b/>
        </w:rPr>
      </w:pPr>
      <w:r>
        <w:rPr>
          <w:rFonts w:ascii="Arial" w:hAnsi="Arial" w:cs="Arial"/>
          <w:b/>
        </w:rPr>
        <w:t>Queda</w:t>
      </w:r>
      <w:r w:rsidR="000330E0">
        <w:rPr>
          <w:rFonts w:ascii="Arial" w:hAnsi="Arial" w:cs="Arial"/>
          <w:b/>
        </w:rPr>
        <w:t xml:space="preserve"> la</w:t>
      </w:r>
      <w:r>
        <w:rPr>
          <w:rFonts w:ascii="Arial" w:hAnsi="Arial" w:cs="Arial"/>
          <w:b/>
        </w:rPr>
        <w:t xml:space="preserve"> duda</w:t>
      </w:r>
      <w:r w:rsidR="000330E0">
        <w:rPr>
          <w:rFonts w:ascii="Arial" w:hAnsi="Arial" w:cs="Arial"/>
          <w:b/>
        </w:rPr>
        <w:t xml:space="preserve"> de</w:t>
      </w:r>
      <w:r>
        <w:rPr>
          <w:rFonts w:ascii="Arial" w:hAnsi="Arial" w:cs="Arial"/>
          <w:b/>
        </w:rPr>
        <w:t xml:space="preserve"> si eran asiáti</w:t>
      </w:r>
      <w:r w:rsidRPr="00D536F5">
        <w:rPr>
          <w:rFonts w:ascii="Arial" w:hAnsi="Arial" w:cs="Arial"/>
          <w:b/>
        </w:rPr>
        <w:t xml:space="preserve">cos del todo, </w:t>
      </w:r>
      <w:r>
        <w:rPr>
          <w:rFonts w:ascii="Arial" w:hAnsi="Arial" w:cs="Arial"/>
          <w:b/>
        </w:rPr>
        <w:t>familia de los han chinos</w:t>
      </w:r>
      <w:r w:rsidR="000330E0">
        <w:rPr>
          <w:rFonts w:ascii="Arial" w:hAnsi="Arial" w:cs="Arial"/>
          <w:b/>
        </w:rPr>
        <w:t>,</w:t>
      </w:r>
      <w:r>
        <w:rPr>
          <w:rFonts w:ascii="Arial" w:hAnsi="Arial" w:cs="Arial"/>
          <w:b/>
        </w:rPr>
        <w:t xml:space="preserve"> o </w:t>
      </w:r>
      <w:r w:rsidRPr="00D536F5">
        <w:rPr>
          <w:rFonts w:ascii="Arial" w:hAnsi="Arial" w:cs="Arial"/>
          <w:b/>
        </w:rPr>
        <w:t>si eran s</w:t>
      </w:r>
      <w:r w:rsidRPr="00D536F5">
        <w:rPr>
          <w:rFonts w:ascii="Arial" w:hAnsi="Arial" w:cs="Arial"/>
          <w:b/>
        </w:rPr>
        <w:t>i</w:t>
      </w:r>
      <w:r w:rsidRPr="00D536F5">
        <w:rPr>
          <w:rFonts w:ascii="Arial" w:hAnsi="Arial" w:cs="Arial"/>
          <w:b/>
        </w:rPr>
        <w:t>berianos o chinos del norte.</w:t>
      </w:r>
      <w:r>
        <w:rPr>
          <w:rFonts w:ascii="Arial" w:hAnsi="Arial" w:cs="Arial"/>
          <w:b/>
        </w:rPr>
        <w:t xml:space="preserve"> Su af</w:t>
      </w:r>
      <w:r w:rsidR="000330E0">
        <w:rPr>
          <w:rFonts w:ascii="Arial" w:hAnsi="Arial" w:cs="Arial"/>
          <w:b/>
        </w:rPr>
        <w:t>á</w:t>
      </w:r>
      <w:r>
        <w:rPr>
          <w:rFonts w:ascii="Arial" w:hAnsi="Arial" w:cs="Arial"/>
          <w:b/>
        </w:rPr>
        <w:t>n destructor le destruyó a ellos mismos</w:t>
      </w:r>
    </w:p>
    <w:p w:rsidR="00C25E86" w:rsidRPr="00C25E86" w:rsidRDefault="00C25E86" w:rsidP="00C25E86">
      <w:pPr>
        <w:pStyle w:val="NormalWeb"/>
        <w:spacing w:before="0" w:beforeAutospacing="0" w:after="0" w:afterAutospacing="0"/>
        <w:ind w:left="-142" w:firstLine="284"/>
        <w:jc w:val="both"/>
        <w:rPr>
          <w:rFonts w:ascii="Arial" w:hAnsi="Arial" w:cs="Arial"/>
          <w:b/>
          <w:i/>
        </w:rPr>
      </w:pPr>
    </w:p>
    <w:p w:rsidR="003038E3" w:rsidRPr="009D1DC2" w:rsidRDefault="00F05820" w:rsidP="003038E3">
      <w:pPr>
        <w:spacing w:line="240" w:lineRule="auto"/>
        <w:ind w:left="-142" w:right="-141" w:firstLine="284"/>
        <w:rPr>
          <w:rFonts w:ascii="Arial" w:hAnsi="Arial" w:cs="Arial"/>
          <w:b/>
          <w:color w:val="0070C0"/>
          <w:sz w:val="28"/>
          <w:szCs w:val="28"/>
        </w:rPr>
      </w:pPr>
      <w:r w:rsidRPr="009D1DC2">
        <w:rPr>
          <w:rFonts w:ascii="Arial" w:hAnsi="Arial" w:cs="Arial"/>
          <w:b/>
          <w:color w:val="0070C0"/>
          <w:sz w:val="28"/>
          <w:szCs w:val="28"/>
        </w:rPr>
        <w:t xml:space="preserve">Los vándalos </w:t>
      </w:r>
    </w:p>
    <w:p w:rsidR="00F05820" w:rsidRPr="00F05820" w:rsidRDefault="00F05820" w:rsidP="00F05820">
      <w:pPr>
        <w:pStyle w:val="NormalWeb"/>
        <w:ind w:left="-142" w:firstLine="284"/>
        <w:jc w:val="both"/>
        <w:rPr>
          <w:rFonts w:ascii="Arial" w:hAnsi="Arial" w:cs="Arial"/>
          <w:b/>
        </w:rPr>
      </w:pPr>
      <w:r w:rsidRPr="00F05820">
        <w:rPr>
          <w:rFonts w:ascii="Arial" w:hAnsi="Arial" w:cs="Arial"/>
          <w:b/>
        </w:rPr>
        <w:t xml:space="preserve">Los </w:t>
      </w:r>
      <w:r w:rsidRPr="00F05820">
        <w:rPr>
          <w:rFonts w:ascii="Arial" w:hAnsi="Arial" w:cs="Arial"/>
          <w:b/>
          <w:bCs/>
        </w:rPr>
        <w:t>vándalos</w:t>
      </w:r>
      <w:r w:rsidRPr="00F05820">
        <w:rPr>
          <w:rFonts w:ascii="Arial" w:hAnsi="Arial" w:cs="Arial"/>
          <w:b/>
        </w:rPr>
        <w:t xml:space="preserve"> fueron un </w:t>
      </w:r>
      <w:hyperlink r:id="rId44" w:tooltip="Pueblos germánicos" w:history="1">
        <w:r w:rsidRPr="00F05820">
          <w:rPr>
            <w:rStyle w:val="Hipervnculo"/>
            <w:rFonts w:ascii="Arial" w:hAnsi="Arial" w:cs="Arial"/>
            <w:b/>
            <w:color w:val="auto"/>
            <w:u w:val="none"/>
          </w:rPr>
          <w:t>pueblo germano</w:t>
        </w:r>
      </w:hyperlink>
      <w:r w:rsidRPr="00F05820">
        <w:rPr>
          <w:rFonts w:ascii="Arial" w:hAnsi="Arial" w:cs="Arial"/>
          <w:b/>
        </w:rPr>
        <w:t xml:space="preserve"> de </w:t>
      </w:r>
      <w:hyperlink r:id="rId45" w:tooltip="Europa central" w:history="1">
        <w:r w:rsidRPr="00F05820">
          <w:rPr>
            <w:rStyle w:val="Hipervnculo"/>
            <w:rFonts w:ascii="Arial" w:hAnsi="Arial" w:cs="Arial"/>
            <w:b/>
            <w:color w:val="auto"/>
            <w:u w:val="none"/>
          </w:rPr>
          <w:t>Europa central</w:t>
        </w:r>
      </w:hyperlink>
      <w:r w:rsidRPr="00F05820">
        <w:rPr>
          <w:rFonts w:ascii="Arial" w:hAnsi="Arial" w:cs="Arial"/>
          <w:b/>
        </w:rPr>
        <w:t xml:space="preserve">. Su lengua pertenece a la rama </w:t>
      </w:r>
      <w:hyperlink r:id="rId46" w:tooltip="Lenguas germánicas orientales" w:history="1">
        <w:r w:rsidRPr="00F05820">
          <w:rPr>
            <w:rStyle w:val="Hipervnculo"/>
            <w:rFonts w:ascii="Arial" w:hAnsi="Arial" w:cs="Arial"/>
            <w:b/>
            <w:color w:val="auto"/>
            <w:u w:val="none"/>
          </w:rPr>
          <w:t>germánica oriental</w:t>
        </w:r>
      </w:hyperlink>
      <w:r w:rsidRPr="00F05820">
        <w:rPr>
          <w:rFonts w:ascii="Arial" w:hAnsi="Arial" w:cs="Arial"/>
          <w:b/>
        </w:rPr>
        <w:t xml:space="preserve"> que habitaban las regiones ribereñas del </w:t>
      </w:r>
      <w:hyperlink r:id="rId47" w:tooltip="Región báltica" w:history="1">
        <w:r w:rsidRPr="00F05820">
          <w:rPr>
            <w:rStyle w:val="Hipervnculo"/>
            <w:rFonts w:ascii="Arial" w:hAnsi="Arial" w:cs="Arial"/>
            <w:b/>
            <w:color w:val="auto"/>
            <w:u w:val="none"/>
          </w:rPr>
          <w:t>Báltico</w:t>
        </w:r>
      </w:hyperlink>
      <w:r w:rsidRPr="00F05820">
        <w:rPr>
          <w:rFonts w:ascii="Arial" w:hAnsi="Arial" w:cs="Arial"/>
          <w:b/>
        </w:rPr>
        <w:t xml:space="preserve">, en las actuales </w:t>
      </w:r>
      <w:hyperlink r:id="rId48" w:tooltip="Alemania" w:history="1">
        <w:r w:rsidRPr="00F05820">
          <w:rPr>
            <w:rStyle w:val="Hipervnculo"/>
            <w:rFonts w:ascii="Arial" w:hAnsi="Arial" w:cs="Arial"/>
            <w:b/>
            <w:color w:val="auto"/>
            <w:u w:val="none"/>
          </w:rPr>
          <w:t>Alemania</w:t>
        </w:r>
      </w:hyperlink>
      <w:r w:rsidRPr="00F05820">
        <w:rPr>
          <w:rFonts w:ascii="Arial" w:hAnsi="Arial" w:cs="Arial"/>
          <w:b/>
        </w:rPr>
        <w:t xml:space="preserve"> y </w:t>
      </w:r>
      <w:hyperlink r:id="rId49" w:tooltip="Polonia" w:history="1">
        <w:r w:rsidRPr="00F05820">
          <w:rPr>
            <w:rStyle w:val="Hipervnculo"/>
            <w:rFonts w:ascii="Arial" w:hAnsi="Arial" w:cs="Arial"/>
            <w:b/>
            <w:color w:val="auto"/>
            <w:u w:val="none"/>
          </w:rPr>
          <w:t>Polonia</w:t>
        </w:r>
      </w:hyperlink>
      <w:r w:rsidRPr="00F05820">
        <w:rPr>
          <w:rFonts w:ascii="Arial" w:hAnsi="Arial" w:cs="Arial"/>
          <w:b/>
        </w:rPr>
        <w:t xml:space="preserve"> (s</w:t>
      </w:r>
      <w:r w:rsidR="00CB1E80">
        <w:rPr>
          <w:rFonts w:ascii="Arial" w:hAnsi="Arial" w:cs="Arial"/>
          <w:b/>
        </w:rPr>
        <w:t>ó</w:t>
      </w:r>
      <w:r w:rsidRPr="00F05820">
        <w:rPr>
          <w:rFonts w:ascii="Arial" w:hAnsi="Arial" w:cs="Arial"/>
          <w:b/>
        </w:rPr>
        <w:t xml:space="preserve">lo se conservan unos pocos fragmentos de </w:t>
      </w:r>
      <w:hyperlink r:id="rId50" w:tooltip="Idioma vándalo" w:history="1">
        <w:r w:rsidRPr="00F05820">
          <w:rPr>
            <w:rStyle w:val="Hipervnculo"/>
            <w:rFonts w:ascii="Arial" w:hAnsi="Arial" w:cs="Arial"/>
            <w:b/>
            <w:color w:val="auto"/>
            <w:u w:val="none"/>
          </w:rPr>
          <w:t>idioma vándalo</w:t>
        </w:r>
      </w:hyperlink>
      <w:r w:rsidRPr="00F05820">
        <w:rPr>
          <w:rFonts w:ascii="Arial" w:hAnsi="Arial" w:cs="Arial"/>
          <w:b/>
        </w:rPr>
        <w:t>).</w:t>
      </w:r>
      <w:r w:rsidR="00B50DDD">
        <w:rPr>
          <w:rFonts w:ascii="Arial" w:hAnsi="Arial" w:cs="Arial"/>
          <w:b/>
        </w:rPr>
        <w:t xml:space="preserve">  </w:t>
      </w:r>
      <w:r w:rsidRPr="00F05820">
        <w:rPr>
          <w:rFonts w:ascii="Arial" w:hAnsi="Arial" w:cs="Arial"/>
          <w:b/>
        </w:rPr>
        <w:t xml:space="preserve">A principios del </w:t>
      </w:r>
      <w:hyperlink r:id="rId51" w:tooltip="Siglo V" w:history="1">
        <w:r w:rsidRPr="00F05820">
          <w:rPr>
            <w:rStyle w:val="Hipervnculo"/>
            <w:rFonts w:ascii="Arial" w:hAnsi="Arial" w:cs="Arial"/>
            <w:b/>
            <w:color w:val="auto"/>
            <w:u w:val="none"/>
          </w:rPr>
          <w:t>siglo </w:t>
        </w:r>
        <w:r w:rsidRPr="00F05820">
          <w:rPr>
            <w:rStyle w:val="Hipervnculo"/>
            <w:rFonts w:ascii="Arial" w:hAnsi="Arial" w:cs="Arial"/>
            <w:b/>
            <w:smallCaps/>
            <w:color w:val="auto"/>
            <w:u w:val="none"/>
          </w:rPr>
          <w:t>v</w:t>
        </w:r>
      </w:hyperlink>
      <w:r w:rsidRPr="00F05820">
        <w:rPr>
          <w:rFonts w:ascii="Arial" w:hAnsi="Arial" w:cs="Arial"/>
          <w:b/>
        </w:rPr>
        <w:t xml:space="preserve"> cruzaron la </w:t>
      </w:r>
      <w:hyperlink r:id="rId52" w:tooltip="Galia" w:history="1">
        <w:r w:rsidRPr="00F05820">
          <w:rPr>
            <w:rStyle w:val="Hipervnculo"/>
            <w:rFonts w:ascii="Arial" w:hAnsi="Arial" w:cs="Arial"/>
            <w:b/>
            <w:color w:val="auto"/>
            <w:u w:val="none"/>
          </w:rPr>
          <w:t>Galia</w:t>
        </w:r>
      </w:hyperlink>
      <w:r w:rsidRPr="00F05820">
        <w:rPr>
          <w:rFonts w:ascii="Arial" w:hAnsi="Arial" w:cs="Arial"/>
          <w:b/>
        </w:rPr>
        <w:t xml:space="preserve"> y la </w:t>
      </w:r>
      <w:hyperlink r:id="rId53" w:tooltip="Península ibérica" w:history="1">
        <w:r w:rsidRPr="00F05820">
          <w:rPr>
            <w:rStyle w:val="Hipervnculo"/>
            <w:rFonts w:ascii="Arial" w:hAnsi="Arial" w:cs="Arial"/>
            <w:b/>
            <w:color w:val="auto"/>
            <w:u w:val="none"/>
          </w:rPr>
          <w:t>península ibérica</w:t>
        </w:r>
      </w:hyperlink>
      <w:r w:rsidRPr="00F05820">
        <w:rPr>
          <w:rFonts w:ascii="Arial" w:hAnsi="Arial" w:cs="Arial"/>
          <w:b/>
        </w:rPr>
        <w:t>, se instal</w:t>
      </w:r>
      <w:r w:rsidRPr="00F05820">
        <w:rPr>
          <w:rFonts w:ascii="Arial" w:hAnsi="Arial" w:cs="Arial"/>
          <w:b/>
        </w:rPr>
        <w:t>a</w:t>
      </w:r>
      <w:r w:rsidRPr="00F05820">
        <w:rPr>
          <w:rFonts w:ascii="Arial" w:hAnsi="Arial" w:cs="Arial"/>
          <w:b/>
        </w:rPr>
        <w:t xml:space="preserve">ron brevemente en el valle del </w:t>
      </w:r>
      <w:hyperlink r:id="rId54" w:tooltip="Guadalquivir" w:history="1">
        <w:r w:rsidRPr="00F05820">
          <w:rPr>
            <w:rStyle w:val="Hipervnculo"/>
            <w:rFonts w:ascii="Arial" w:hAnsi="Arial" w:cs="Arial"/>
            <w:b/>
            <w:color w:val="auto"/>
            <w:u w:val="none"/>
          </w:rPr>
          <w:t>Guadalquivir</w:t>
        </w:r>
      </w:hyperlink>
      <w:r w:rsidRPr="00F05820">
        <w:rPr>
          <w:rFonts w:ascii="Arial" w:hAnsi="Arial" w:cs="Arial"/>
          <w:b/>
        </w:rPr>
        <w:t xml:space="preserve">, pasaron el estrecho de </w:t>
      </w:r>
      <w:hyperlink r:id="rId55" w:tooltip="Gibraltar" w:history="1">
        <w:r w:rsidRPr="00F05820">
          <w:rPr>
            <w:rStyle w:val="Hipervnculo"/>
            <w:rFonts w:ascii="Arial" w:hAnsi="Arial" w:cs="Arial"/>
            <w:b/>
            <w:color w:val="auto"/>
            <w:u w:val="none"/>
          </w:rPr>
          <w:t>Gibraltar</w:t>
        </w:r>
      </w:hyperlink>
      <w:r w:rsidRPr="00F05820">
        <w:rPr>
          <w:rFonts w:ascii="Arial" w:hAnsi="Arial" w:cs="Arial"/>
          <w:b/>
        </w:rPr>
        <w:t xml:space="preserve"> y, c</w:t>
      </w:r>
      <w:r w:rsidRPr="00F05820">
        <w:rPr>
          <w:rFonts w:ascii="Arial" w:hAnsi="Arial" w:cs="Arial"/>
          <w:b/>
        </w:rPr>
        <w:t>o</w:t>
      </w:r>
      <w:r w:rsidRPr="00F05820">
        <w:rPr>
          <w:rFonts w:ascii="Arial" w:hAnsi="Arial" w:cs="Arial"/>
          <w:b/>
        </w:rPr>
        <w:t>mandado</w:t>
      </w:r>
      <w:r w:rsidR="00B50DDD">
        <w:rPr>
          <w:rFonts w:ascii="Arial" w:hAnsi="Arial" w:cs="Arial"/>
          <w:b/>
        </w:rPr>
        <w:t>s</w:t>
      </w:r>
      <w:r w:rsidRPr="00F05820">
        <w:rPr>
          <w:rFonts w:ascii="Arial" w:hAnsi="Arial" w:cs="Arial"/>
          <w:b/>
        </w:rPr>
        <w:t xml:space="preserve"> por </w:t>
      </w:r>
      <w:hyperlink r:id="rId56" w:tooltip="Genserico" w:history="1">
        <w:proofErr w:type="spellStart"/>
        <w:r w:rsidRPr="00F05820">
          <w:rPr>
            <w:rStyle w:val="Hipervnculo"/>
            <w:rFonts w:ascii="Arial" w:hAnsi="Arial" w:cs="Arial"/>
            <w:b/>
            <w:color w:val="auto"/>
            <w:u w:val="none"/>
          </w:rPr>
          <w:t>Genserico</w:t>
        </w:r>
        <w:proofErr w:type="spellEnd"/>
      </w:hyperlink>
      <w:r w:rsidRPr="00F05820">
        <w:rPr>
          <w:rFonts w:ascii="Arial" w:hAnsi="Arial" w:cs="Arial"/>
          <w:b/>
        </w:rPr>
        <w:t xml:space="preserve">, crearon un reino en el </w:t>
      </w:r>
      <w:hyperlink r:id="rId57" w:tooltip="Norte de África" w:history="1">
        <w:r w:rsidRPr="00F05820">
          <w:rPr>
            <w:rStyle w:val="Hipervnculo"/>
            <w:rFonts w:ascii="Arial" w:hAnsi="Arial" w:cs="Arial"/>
            <w:b/>
            <w:color w:val="auto"/>
            <w:u w:val="none"/>
          </w:rPr>
          <w:t>norte de África</w:t>
        </w:r>
      </w:hyperlink>
      <w:r w:rsidRPr="00F05820">
        <w:rPr>
          <w:rFonts w:ascii="Arial" w:hAnsi="Arial" w:cs="Arial"/>
          <w:b/>
        </w:rPr>
        <w:t xml:space="preserve">, centrado en la actual </w:t>
      </w:r>
      <w:hyperlink r:id="rId58" w:tooltip="Túnez" w:history="1">
        <w:r w:rsidRPr="00F05820">
          <w:rPr>
            <w:rStyle w:val="Hipervnculo"/>
            <w:rFonts w:ascii="Arial" w:hAnsi="Arial" w:cs="Arial"/>
            <w:b/>
            <w:color w:val="auto"/>
            <w:u w:val="none"/>
          </w:rPr>
          <w:t>Túnez</w:t>
        </w:r>
      </w:hyperlink>
      <w:r w:rsidRPr="00F05820">
        <w:rPr>
          <w:rFonts w:ascii="Arial" w:hAnsi="Arial" w:cs="Arial"/>
          <w:b/>
        </w:rPr>
        <w:t xml:space="preserve">, que finalmente fue destruido por los </w:t>
      </w:r>
      <w:hyperlink r:id="rId59" w:tooltip="Imperio bizantino" w:history="1">
        <w:r w:rsidRPr="00F05820">
          <w:rPr>
            <w:rStyle w:val="Hipervnculo"/>
            <w:rFonts w:ascii="Arial" w:hAnsi="Arial" w:cs="Arial"/>
            <w:b/>
            <w:color w:val="auto"/>
            <w:u w:val="none"/>
          </w:rPr>
          <w:t>bizantinos</w:t>
        </w:r>
      </w:hyperlink>
      <w:r w:rsidRPr="00F05820">
        <w:rPr>
          <w:rFonts w:ascii="Arial" w:hAnsi="Arial" w:cs="Arial"/>
          <w:b/>
        </w:rPr>
        <w:t xml:space="preserve"> en 534.</w:t>
      </w:r>
    </w:p>
    <w:p w:rsidR="00F05820" w:rsidRPr="00F05820" w:rsidRDefault="00F05820" w:rsidP="00F05820">
      <w:pPr>
        <w:pStyle w:val="NormalWeb"/>
        <w:ind w:left="-142" w:firstLine="284"/>
        <w:jc w:val="both"/>
        <w:rPr>
          <w:rFonts w:ascii="Arial" w:hAnsi="Arial" w:cs="Arial"/>
          <w:b/>
        </w:rPr>
      </w:pPr>
      <w:r w:rsidRPr="00F05820">
        <w:rPr>
          <w:rFonts w:ascii="Arial" w:hAnsi="Arial" w:cs="Arial"/>
          <w:b/>
        </w:rPr>
        <w:t xml:space="preserve">Los </w:t>
      </w:r>
      <w:proofErr w:type="spellStart"/>
      <w:r w:rsidRPr="00F05820">
        <w:rPr>
          <w:rFonts w:ascii="Arial" w:hAnsi="Arial" w:cs="Arial"/>
          <w:b/>
        </w:rPr>
        <w:t>lugiones</w:t>
      </w:r>
      <w:proofErr w:type="spellEnd"/>
      <w:r w:rsidR="00D536F5">
        <w:rPr>
          <w:rFonts w:ascii="Arial" w:hAnsi="Arial" w:cs="Arial"/>
          <w:b/>
        </w:rPr>
        <w:t>,</w:t>
      </w:r>
      <w:r w:rsidRPr="00F05820">
        <w:rPr>
          <w:rFonts w:ascii="Arial" w:hAnsi="Arial" w:cs="Arial"/>
          <w:b/>
        </w:rPr>
        <w:t xml:space="preserve"> o vándalos </w:t>
      </w:r>
      <w:r w:rsidR="00CB1E80">
        <w:rPr>
          <w:rFonts w:ascii="Arial" w:hAnsi="Arial" w:cs="Arial"/>
          <w:b/>
        </w:rPr>
        <w:t>primeros</w:t>
      </w:r>
      <w:r w:rsidR="00D536F5">
        <w:rPr>
          <w:rFonts w:ascii="Arial" w:hAnsi="Arial" w:cs="Arial"/>
          <w:b/>
        </w:rPr>
        <w:t>,</w:t>
      </w:r>
      <w:r w:rsidR="00CB1E80">
        <w:rPr>
          <w:rFonts w:ascii="Arial" w:hAnsi="Arial" w:cs="Arial"/>
          <w:b/>
        </w:rPr>
        <w:t xml:space="preserve"> </w:t>
      </w:r>
      <w:r w:rsidRPr="00F05820">
        <w:rPr>
          <w:rFonts w:ascii="Arial" w:hAnsi="Arial" w:cs="Arial"/>
          <w:b/>
        </w:rPr>
        <w:t xml:space="preserve">ocupaban el territorio al oeste del </w:t>
      </w:r>
      <w:hyperlink r:id="rId60" w:tooltip="Vístula" w:history="1">
        <w:r w:rsidRPr="00F05820">
          <w:rPr>
            <w:rStyle w:val="Hipervnculo"/>
            <w:rFonts w:ascii="Arial" w:hAnsi="Arial" w:cs="Arial"/>
            <w:b/>
            <w:color w:val="auto"/>
            <w:u w:val="none"/>
          </w:rPr>
          <w:t>Vístula</w:t>
        </w:r>
      </w:hyperlink>
      <w:r w:rsidRPr="00F05820">
        <w:rPr>
          <w:rFonts w:ascii="Arial" w:hAnsi="Arial" w:cs="Arial"/>
          <w:b/>
        </w:rPr>
        <w:t xml:space="preserve"> y ju</w:t>
      </w:r>
      <w:r w:rsidRPr="00F05820">
        <w:rPr>
          <w:rFonts w:ascii="Arial" w:hAnsi="Arial" w:cs="Arial"/>
          <w:b/>
        </w:rPr>
        <w:t>n</w:t>
      </w:r>
      <w:r w:rsidRPr="00F05820">
        <w:rPr>
          <w:rFonts w:ascii="Arial" w:hAnsi="Arial" w:cs="Arial"/>
          <w:b/>
        </w:rPr>
        <w:t xml:space="preserve">to al </w:t>
      </w:r>
      <w:hyperlink r:id="rId61" w:tooltip="Oder" w:history="1">
        <w:proofErr w:type="spellStart"/>
        <w:r w:rsidRPr="00F05820">
          <w:rPr>
            <w:rStyle w:val="Hipervnculo"/>
            <w:rFonts w:ascii="Arial" w:hAnsi="Arial" w:cs="Arial"/>
            <w:b/>
            <w:color w:val="auto"/>
            <w:u w:val="none"/>
          </w:rPr>
          <w:t>Oder</w:t>
        </w:r>
        <w:proofErr w:type="spellEnd"/>
      </w:hyperlink>
      <w:r w:rsidRPr="00F05820">
        <w:rPr>
          <w:rFonts w:ascii="Arial" w:hAnsi="Arial" w:cs="Arial"/>
          <w:b/>
        </w:rPr>
        <w:t xml:space="preserve">, hasta el norte de </w:t>
      </w:r>
      <w:hyperlink r:id="rId62" w:tooltip="Bohemia (República Checa)" w:history="1">
        <w:r w:rsidRPr="00F05820">
          <w:rPr>
            <w:rStyle w:val="Hipervnculo"/>
            <w:rFonts w:ascii="Arial" w:hAnsi="Arial" w:cs="Arial"/>
            <w:b/>
            <w:color w:val="auto"/>
            <w:u w:val="none"/>
          </w:rPr>
          <w:t>Bohemia</w:t>
        </w:r>
      </w:hyperlink>
      <w:r w:rsidRPr="00F05820">
        <w:rPr>
          <w:rFonts w:ascii="Arial" w:hAnsi="Arial" w:cs="Arial"/>
          <w:b/>
        </w:rPr>
        <w:t>. La palabra vándalo parece tener un doble sign</w:t>
      </w:r>
      <w:r w:rsidRPr="00F05820">
        <w:rPr>
          <w:rFonts w:ascii="Arial" w:hAnsi="Arial" w:cs="Arial"/>
          <w:b/>
        </w:rPr>
        <w:t>i</w:t>
      </w:r>
      <w:r w:rsidRPr="00F05820">
        <w:rPr>
          <w:rFonts w:ascii="Arial" w:hAnsi="Arial" w:cs="Arial"/>
          <w:b/>
        </w:rPr>
        <w:t>ficado y querría decir «los que cambian» y «los hábiles», mientras que su otro no</w:t>
      </w:r>
      <w:r w:rsidRPr="00F05820">
        <w:rPr>
          <w:rFonts w:ascii="Arial" w:hAnsi="Arial" w:cs="Arial"/>
          <w:b/>
        </w:rPr>
        <w:t>m</w:t>
      </w:r>
      <w:r w:rsidRPr="00F05820">
        <w:rPr>
          <w:rFonts w:ascii="Arial" w:hAnsi="Arial" w:cs="Arial"/>
          <w:b/>
        </w:rPr>
        <w:t xml:space="preserve">bre, </w:t>
      </w:r>
      <w:proofErr w:type="spellStart"/>
      <w:r w:rsidRPr="00F05820">
        <w:rPr>
          <w:rFonts w:ascii="Arial" w:hAnsi="Arial" w:cs="Arial"/>
          <w:b/>
        </w:rPr>
        <w:t>lugios</w:t>
      </w:r>
      <w:proofErr w:type="spellEnd"/>
      <w:r w:rsidRPr="00F05820">
        <w:rPr>
          <w:rFonts w:ascii="Arial" w:hAnsi="Arial" w:cs="Arial"/>
          <w:b/>
        </w:rPr>
        <w:t xml:space="preserve"> o </w:t>
      </w:r>
      <w:proofErr w:type="spellStart"/>
      <w:r w:rsidRPr="00F05820">
        <w:rPr>
          <w:rFonts w:ascii="Arial" w:hAnsi="Arial" w:cs="Arial"/>
          <w:b/>
        </w:rPr>
        <w:t>lugiones</w:t>
      </w:r>
      <w:proofErr w:type="spellEnd"/>
      <w:r w:rsidRPr="00F05820">
        <w:rPr>
          <w:rFonts w:ascii="Arial" w:hAnsi="Arial" w:cs="Arial"/>
          <w:b/>
        </w:rPr>
        <w:t xml:space="preserve">, </w:t>
      </w:r>
      <w:r w:rsidR="003153BB">
        <w:rPr>
          <w:rFonts w:ascii="Arial" w:hAnsi="Arial" w:cs="Arial"/>
          <w:b/>
        </w:rPr>
        <w:t>de</w:t>
      </w:r>
      <w:r w:rsidRPr="00F05820">
        <w:rPr>
          <w:rFonts w:ascii="Arial" w:hAnsi="Arial" w:cs="Arial"/>
          <w:b/>
        </w:rPr>
        <w:t xml:space="preserve"> doble significado, </w:t>
      </w:r>
      <w:r w:rsidR="003153BB">
        <w:rPr>
          <w:rFonts w:ascii="Arial" w:hAnsi="Arial" w:cs="Arial"/>
          <w:b/>
        </w:rPr>
        <w:t>dice</w:t>
      </w:r>
      <w:r w:rsidRPr="00F05820">
        <w:rPr>
          <w:rFonts w:ascii="Arial" w:hAnsi="Arial" w:cs="Arial"/>
          <w:b/>
        </w:rPr>
        <w:t xml:space="preserve"> «mentirosos» y «confederados».</w:t>
      </w:r>
    </w:p>
    <w:p w:rsidR="005174AD" w:rsidRDefault="00F05820" w:rsidP="00F05820">
      <w:pPr>
        <w:pStyle w:val="NormalWeb"/>
        <w:ind w:left="-142" w:firstLine="284"/>
        <w:jc w:val="both"/>
        <w:rPr>
          <w:rFonts w:ascii="Arial" w:hAnsi="Arial" w:cs="Arial"/>
          <w:b/>
        </w:rPr>
      </w:pPr>
      <w:r w:rsidRPr="00F05820">
        <w:rPr>
          <w:rFonts w:ascii="Arial" w:hAnsi="Arial" w:cs="Arial"/>
          <w:b/>
        </w:rPr>
        <w:lastRenderedPageBreak/>
        <w:t xml:space="preserve">Parece ser que al principio las tribus de los </w:t>
      </w:r>
      <w:proofErr w:type="spellStart"/>
      <w:r w:rsidRPr="00F05820">
        <w:rPr>
          <w:rFonts w:ascii="Arial" w:hAnsi="Arial" w:cs="Arial"/>
          <w:b/>
        </w:rPr>
        <w:t>vandulios</w:t>
      </w:r>
      <w:proofErr w:type="spellEnd"/>
      <w:r w:rsidRPr="00F05820">
        <w:rPr>
          <w:rFonts w:ascii="Arial" w:hAnsi="Arial" w:cs="Arial"/>
          <w:b/>
        </w:rPr>
        <w:t xml:space="preserve"> (o </w:t>
      </w:r>
      <w:proofErr w:type="spellStart"/>
      <w:r w:rsidRPr="00F05820">
        <w:rPr>
          <w:rFonts w:ascii="Arial" w:hAnsi="Arial" w:cs="Arial"/>
          <w:b/>
        </w:rPr>
        <w:t>vandalios</w:t>
      </w:r>
      <w:proofErr w:type="spellEnd"/>
      <w:r w:rsidRPr="00F05820">
        <w:rPr>
          <w:rFonts w:ascii="Arial" w:hAnsi="Arial" w:cs="Arial"/>
          <w:b/>
        </w:rPr>
        <w:t xml:space="preserve">) y la de los </w:t>
      </w:r>
      <w:proofErr w:type="spellStart"/>
      <w:r w:rsidRPr="00F05820">
        <w:rPr>
          <w:rFonts w:ascii="Arial" w:hAnsi="Arial" w:cs="Arial"/>
          <w:b/>
        </w:rPr>
        <w:t>l</w:t>
      </w:r>
      <w:r w:rsidRPr="00F05820">
        <w:rPr>
          <w:rFonts w:ascii="Arial" w:hAnsi="Arial" w:cs="Arial"/>
          <w:b/>
        </w:rPr>
        <w:t>u</w:t>
      </w:r>
      <w:r w:rsidRPr="00F05820">
        <w:rPr>
          <w:rFonts w:ascii="Arial" w:hAnsi="Arial" w:cs="Arial"/>
          <w:b/>
        </w:rPr>
        <w:t>gios</w:t>
      </w:r>
      <w:proofErr w:type="spellEnd"/>
      <w:r w:rsidRPr="00F05820">
        <w:rPr>
          <w:rFonts w:ascii="Arial" w:hAnsi="Arial" w:cs="Arial"/>
          <w:b/>
        </w:rPr>
        <w:t xml:space="preserve"> (o </w:t>
      </w:r>
      <w:proofErr w:type="spellStart"/>
      <w:r w:rsidRPr="00F05820">
        <w:rPr>
          <w:rFonts w:ascii="Arial" w:hAnsi="Arial" w:cs="Arial"/>
          <w:b/>
        </w:rPr>
        <w:t>lugiones</w:t>
      </w:r>
      <w:proofErr w:type="spellEnd"/>
      <w:r w:rsidRPr="00F05820">
        <w:rPr>
          <w:rFonts w:ascii="Arial" w:hAnsi="Arial" w:cs="Arial"/>
          <w:b/>
        </w:rPr>
        <w:t xml:space="preserve">), junto con las de los </w:t>
      </w:r>
      <w:hyperlink r:id="rId63" w:tooltip="Nahanarvali" w:history="1">
        <w:r w:rsidRPr="00F05820">
          <w:rPr>
            <w:rStyle w:val="Hipervnculo"/>
            <w:rFonts w:ascii="Arial" w:hAnsi="Arial" w:cs="Arial"/>
            <w:b/>
            <w:color w:val="auto"/>
            <w:u w:val="none"/>
          </w:rPr>
          <w:t>silingos</w:t>
        </w:r>
      </w:hyperlink>
      <w:r w:rsidRPr="00F05820">
        <w:rPr>
          <w:rFonts w:ascii="Arial" w:hAnsi="Arial" w:cs="Arial"/>
          <w:b/>
        </w:rPr>
        <w:t xml:space="preserve">, </w:t>
      </w:r>
      <w:hyperlink r:id="rId64" w:tooltip="Omanos (aún no redactado)" w:history="1">
        <w:proofErr w:type="spellStart"/>
        <w:r w:rsidRPr="00F05820">
          <w:rPr>
            <w:rStyle w:val="Hipervnculo"/>
            <w:rFonts w:ascii="Arial" w:hAnsi="Arial" w:cs="Arial"/>
            <w:b/>
            <w:color w:val="auto"/>
            <w:u w:val="none"/>
          </w:rPr>
          <w:t>omanos</w:t>
        </w:r>
        <w:proofErr w:type="spellEnd"/>
      </w:hyperlink>
      <w:r w:rsidRPr="00F05820">
        <w:rPr>
          <w:rFonts w:ascii="Arial" w:hAnsi="Arial" w:cs="Arial"/>
          <w:b/>
        </w:rPr>
        <w:t xml:space="preserve">, </w:t>
      </w:r>
      <w:hyperlink r:id="rId65" w:tooltip="Buros" w:history="1">
        <w:r w:rsidRPr="00F05820">
          <w:rPr>
            <w:rStyle w:val="Hipervnculo"/>
            <w:rFonts w:ascii="Arial" w:hAnsi="Arial" w:cs="Arial"/>
            <w:b/>
            <w:color w:val="auto"/>
            <w:u w:val="none"/>
          </w:rPr>
          <w:t>buros</w:t>
        </w:r>
      </w:hyperlink>
      <w:r w:rsidRPr="00F05820">
        <w:rPr>
          <w:rFonts w:ascii="Arial" w:hAnsi="Arial" w:cs="Arial"/>
          <w:b/>
        </w:rPr>
        <w:t xml:space="preserve">, </w:t>
      </w:r>
      <w:hyperlink r:id="rId66" w:tooltip="Varinos (aún no redactado)" w:history="1">
        <w:proofErr w:type="spellStart"/>
        <w:r w:rsidRPr="00F05820">
          <w:rPr>
            <w:rStyle w:val="Hipervnculo"/>
            <w:rFonts w:ascii="Arial" w:hAnsi="Arial" w:cs="Arial"/>
            <w:b/>
            <w:color w:val="auto"/>
            <w:u w:val="none"/>
          </w:rPr>
          <w:t>varinos</w:t>
        </w:r>
        <w:proofErr w:type="spellEnd"/>
      </w:hyperlink>
      <w:r w:rsidRPr="00F05820">
        <w:rPr>
          <w:rFonts w:ascii="Arial" w:hAnsi="Arial" w:cs="Arial"/>
          <w:b/>
        </w:rPr>
        <w:t xml:space="preserve"> (seguramente llamados también </w:t>
      </w:r>
      <w:hyperlink r:id="rId67" w:tooltip="Auarinos (aún no redactado)" w:history="1">
        <w:proofErr w:type="spellStart"/>
        <w:r w:rsidRPr="00F05820">
          <w:rPr>
            <w:rStyle w:val="Hipervnculo"/>
            <w:rFonts w:ascii="Arial" w:hAnsi="Arial" w:cs="Arial"/>
            <w:b/>
            <w:color w:val="auto"/>
            <w:u w:val="none"/>
          </w:rPr>
          <w:t>auarinos</w:t>
        </w:r>
        <w:proofErr w:type="spellEnd"/>
      </w:hyperlink>
      <w:r w:rsidRPr="00F05820">
        <w:rPr>
          <w:rFonts w:ascii="Arial" w:hAnsi="Arial" w:cs="Arial"/>
          <w:b/>
        </w:rPr>
        <w:t xml:space="preserve">), </w:t>
      </w:r>
      <w:hyperlink r:id="rId68" w:tooltip="Didunos (aún no redactado)" w:history="1">
        <w:proofErr w:type="spellStart"/>
        <w:r w:rsidRPr="00F05820">
          <w:rPr>
            <w:rStyle w:val="Hipervnculo"/>
            <w:rFonts w:ascii="Arial" w:hAnsi="Arial" w:cs="Arial"/>
            <w:b/>
            <w:color w:val="auto"/>
            <w:u w:val="none"/>
          </w:rPr>
          <w:t>didunos</w:t>
        </w:r>
        <w:proofErr w:type="spellEnd"/>
      </w:hyperlink>
      <w:r w:rsidRPr="00F05820">
        <w:rPr>
          <w:rFonts w:ascii="Arial" w:hAnsi="Arial" w:cs="Arial"/>
          <w:b/>
        </w:rPr>
        <w:t xml:space="preserve">, </w:t>
      </w:r>
      <w:hyperlink r:id="rId69" w:tooltip="Helvecones (aún no redactado)" w:history="1">
        <w:proofErr w:type="spellStart"/>
        <w:r w:rsidRPr="00F05820">
          <w:rPr>
            <w:rStyle w:val="Hipervnculo"/>
            <w:rFonts w:ascii="Arial" w:hAnsi="Arial" w:cs="Arial"/>
            <w:b/>
            <w:color w:val="auto"/>
            <w:u w:val="none"/>
          </w:rPr>
          <w:t>helvecones</w:t>
        </w:r>
        <w:proofErr w:type="spellEnd"/>
      </w:hyperlink>
      <w:r w:rsidRPr="00F05820">
        <w:rPr>
          <w:rFonts w:ascii="Arial" w:hAnsi="Arial" w:cs="Arial"/>
          <w:b/>
        </w:rPr>
        <w:t xml:space="preserve">, </w:t>
      </w:r>
      <w:hyperlink r:id="rId70" w:tooltip="Pueblo ario" w:history="1">
        <w:r w:rsidRPr="00F05820">
          <w:rPr>
            <w:rStyle w:val="Hipervnculo"/>
            <w:rFonts w:ascii="Arial" w:hAnsi="Arial" w:cs="Arial"/>
            <w:b/>
            <w:color w:val="auto"/>
            <w:u w:val="none"/>
          </w:rPr>
          <w:t>arios</w:t>
        </w:r>
      </w:hyperlink>
      <w:r w:rsidRPr="00F05820">
        <w:rPr>
          <w:rFonts w:ascii="Arial" w:hAnsi="Arial" w:cs="Arial"/>
          <w:b/>
        </w:rPr>
        <w:t xml:space="preserve"> o </w:t>
      </w:r>
      <w:hyperlink r:id="rId71" w:tooltip="Charinos (aún no redactado)" w:history="1">
        <w:proofErr w:type="spellStart"/>
        <w:r w:rsidRPr="00F05820">
          <w:rPr>
            <w:rStyle w:val="Hipervnculo"/>
            <w:rFonts w:ascii="Arial" w:hAnsi="Arial" w:cs="Arial"/>
            <w:b/>
            <w:color w:val="auto"/>
            <w:u w:val="none"/>
          </w:rPr>
          <w:t>charinos</w:t>
        </w:r>
        <w:proofErr w:type="spellEnd"/>
      </w:hyperlink>
      <w:r w:rsidRPr="00F05820">
        <w:rPr>
          <w:rFonts w:ascii="Arial" w:hAnsi="Arial" w:cs="Arial"/>
          <w:b/>
        </w:rPr>
        <w:t xml:space="preserve">, </w:t>
      </w:r>
      <w:hyperlink r:id="rId72" w:tooltip="Manimios (aún no redactado)" w:history="1">
        <w:proofErr w:type="spellStart"/>
        <w:r w:rsidRPr="00F05820">
          <w:rPr>
            <w:rStyle w:val="Hipervnculo"/>
            <w:rFonts w:ascii="Arial" w:hAnsi="Arial" w:cs="Arial"/>
            <w:b/>
            <w:color w:val="auto"/>
            <w:u w:val="none"/>
          </w:rPr>
          <w:t>manimios</w:t>
        </w:r>
        <w:proofErr w:type="spellEnd"/>
      </w:hyperlink>
      <w:r w:rsidRPr="00F05820">
        <w:rPr>
          <w:rFonts w:ascii="Arial" w:hAnsi="Arial" w:cs="Arial"/>
          <w:b/>
        </w:rPr>
        <w:t xml:space="preserve">, </w:t>
      </w:r>
      <w:hyperlink r:id="rId73" w:tooltip="Elisios" w:history="1">
        <w:proofErr w:type="spellStart"/>
        <w:r w:rsidRPr="00F05820">
          <w:rPr>
            <w:rStyle w:val="Hipervnculo"/>
            <w:rFonts w:ascii="Arial" w:hAnsi="Arial" w:cs="Arial"/>
            <w:b/>
            <w:color w:val="auto"/>
            <w:u w:val="none"/>
          </w:rPr>
          <w:t>elisios</w:t>
        </w:r>
        <w:proofErr w:type="spellEnd"/>
      </w:hyperlink>
      <w:r w:rsidRPr="00F05820">
        <w:rPr>
          <w:rFonts w:ascii="Arial" w:hAnsi="Arial" w:cs="Arial"/>
          <w:b/>
        </w:rPr>
        <w:t xml:space="preserve"> y </w:t>
      </w:r>
      <w:hyperlink r:id="rId74" w:tooltip="Naharvales" w:history="1">
        <w:proofErr w:type="spellStart"/>
        <w:r w:rsidRPr="00F05820">
          <w:rPr>
            <w:rStyle w:val="Hipervnculo"/>
            <w:rFonts w:ascii="Arial" w:hAnsi="Arial" w:cs="Arial"/>
            <w:b/>
            <w:color w:val="auto"/>
            <w:u w:val="none"/>
          </w:rPr>
          <w:t>najarvales</w:t>
        </w:r>
        <w:proofErr w:type="spellEnd"/>
      </w:hyperlink>
      <w:r w:rsidRPr="00F05820">
        <w:rPr>
          <w:rFonts w:ascii="Arial" w:hAnsi="Arial" w:cs="Arial"/>
          <w:b/>
        </w:rPr>
        <w:t xml:space="preserve"> correspondían a pequeños grupos de origen similar, integrando otra rama del grupo de los </w:t>
      </w:r>
      <w:hyperlink r:id="rId75" w:tooltip="Hermiones" w:history="1">
        <w:proofErr w:type="spellStart"/>
        <w:r w:rsidRPr="00F05820">
          <w:rPr>
            <w:rStyle w:val="Hipervnculo"/>
            <w:rFonts w:ascii="Arial" w:hAnsi="Arial" w:cs="Arial"/>
            <w:b/>
            <w:color w:val="auto"/>
            <w:u w:val="none"/>
          </w:rPr>
          <w:t>hermiones</w:t>
        </w:r>
        <w:proofErr w:type="spellEnd"/>
      </w:hyperlink>
      <w:r w:rsidR="00CB1E80">
        <w:t xml:space="preserve">. </w:t>
      </w:r>
      <w:r w:rsidR="00CB1E80" w:rsidRPr="00B57623">
        <w:rPr>
          <w:rFonts w:ascii="Arial" w:hAnsi="Arial" w:cs="Arial"/>
          <w:b/>
        </w:rPr>
        <w:t>Terminaron</w:t>
      </w:r>
      <w:r w:rsidR="00CB1E80">
        <w:t xml:space="preserve"> </w:t>
      </w:r>
      <w:r w:rsidRPr="00F05820">
        <w:rPr>
          <w:rFonts w:ascii="Arial" w:hAnsi="Arial" w:cs="Arial"/>
          <w:b/>
        </w:rPr>
        <w:t>forma</w:t>
      </w:r>
      <w:r w:rsidR="00CB1E80">
        <w:rPr>
          <w:rFonts w:ascii="Arial" w:hAnsi="Arial" w:cs="Arial"/>
          <w:b/>
        </w:rPr>
        <w:t>ndo</w:t>
      </w:r>
      <w:r w:rsidRPr="00F05820">
        <w:rPr>
          <w:rFonts w:ascii="Arial" w:hAnsi="Arial" w:cs="Arial"/>
          <w:b/>
        </w:rPr>
        <w:t xml:space="preserve"> un gran grupo identificado generalmente como vándalos.</w:t>
      </w:r>
      <w:r w:rsidR="00CB1E80">
        <w:rPr>
          <w:rFonts w:ascii="Arial" w:hAnsi="Arial" w:cs="Arial"/>
          <w:b/>
        </w:rPr>
        <w:t xml:space="preserve"> Su afán de rapiña fue grande y la destrucción por do</w:t>
      </w:r>
      <w:r w:rsidR="00CB1E80">
        <w:rPr>
          <w:rFonts w:ascii="Arial" w:hAnsi="Arial" w:cs="Arial"/>
          <w:b/>
        </w:rPr>
        <w:t>n</w:t>
      </w:r>
      <w:r w:rsidR="00CB1E80">
        <w:rPr>
          <w:rFonts w:ascii="Arial" w:hAnsi="Arial" w:cs="Arial"/>
          <w:b/>
        </w:rPr>
        <w:t xml:space="preserve">de pasaban era total. </w:t>
      </w:r>
    </w:p>
    <w:p w:rsidR="005174AD" w:rsidRDefault="005174AD" w:rsidP="005174AD">
      <w:pPr>
        <w:pStyle w:val="NormalWeb"/>
        <w:ind w:left="-142" w:firstLine="284"/>
        <w:jc w:val="both"/>
        <w:rPr>
          <w:rFonts w:ascii="Arial" w:hAnsi="Arial" w:cs="Arial"/>
          <w:b/>
        </w:rPr>
      </w:pPr>
      <w:r w:rsidRPr="00F05820">
        <w:rPr>
          <w:rFonts w:ascii="Arial" w:hAnsi="Arial" w:cs="Arial"/>
          <w:b/>
        </w:rPr>
        <w:t xml:space="preserve">La llegada de los </w:t>
      </w:r>
      <w:hyperlink r:id="rId76" w:tooltip="Godo" w:history="1">
        <w:r w:rsidRPr="00F05820">
          <w:rPr>
            <w:rStyle w:val="Hipervnculo"/>
            <w:rFonts w:ascii="Arial" w:hAnsi="Arial" w:cs="Arial"/>
            <w:b/>
            <w:color w:val="auto"/>
            <w:u w:val="none"/>
          </w:rPr>
          <w:t>godos</w:t>
        </w:r>
      </w:hyperlink>
      <w:r>
        <w:t xml:space="preserve"> </w:t>
      </w:r>
      <w:r w:rsidRPr="00B50DDD">
        <w:rPr>
          <w:rFonts w:ascii="Arial" w:hAnsi="Arial" w:cs="Arial"/>
          <w:b/>
        </w:rPr>
        <w:t>(germanos</w:t>
      </w:r>
      <w:r>
        <w:t>)</w:t>
      </w:r>
      <w:r>
        <w:rPr>
          <w:rFonts w:ascii="Arial" w:hAnsi="Arial" w:cs="Arial"/>
          <w:b/>
        </w:rPr>
        <w:t xml:space="preserve"> a sus territorios </w:t>
      </w:r>
      <w:r w:rsidRPr="00F05820">
        <w:rPr>
          <w:rFonts w:ascii="Arial" w:hAnsi="Arial" w:cs="Arial"/>
          <w:b/>
        </w:rPr>
        <w:t>l</w:t>
      </w:r>
      <w:r>
        <w:rPr>
          <w:rFonts w:ascii="Arial" w:hAnsi="Arial" w:cs="Arial"/>
          <w:b/>
        </w:rPr>
        <w:t>e</w:t>
      </w:r>
      <w:r w:rsidRPr="00F05820">
        <w:rPr>
          <w:rFonts w:ascii="Arial" w:hAnsi="Arial" w:cs="Arial"/>
          <w:b/>
        </w:rPr>
        <w:t xml:space="preserve">s obligó a desplazarse hacia el sur y a asentarse en las riberas del </w:t>
      </w:r>
      <w:hyperlink r:id="rId77" w:tooltip="Mar Negro" w:history="1">
        <w:r w:rsidRPr="00F05820">
          <w:rPr>
            <w:rStyle w:val="Hipervnculo"/>
            <w:rFonts w:ascii="Arial" w:hAnsi="Arial" w:cs="Arial"/>
            <w:b/>
            <w:color w:val="auto"/>
            <w:u w:val="none"/>
          </w:rPr>
          <w:t>mar Negro</w:t>
        </w:r>
      </w:hyperlink>
      <w:r w:rsidRPr="00F05820">
        <w:rPr>
          <w:rFonts w:ascii="Arial" w:hAnsi="Arial" w:cs="Arial"/>
          <w:b/>
        </w:rPr>
        <w:t>, siendo por tanto vecinos y en oc</w:t>
      </w:r>
      <w:r w:rsidRPr="00F05820">
        <w:rPr>
          <w:rFonts w:ascii="Arial" w:hAnsi="Arial" w:cs="Arial"/>
          <w:b/>
        </w:rPr>
        <w:t>a</w:t>
      </w:r>
      <w:r w:rsidRPr="00F05820">
        <w:rPr>
          <w:rFonts w:ascii="Arial" w:hAnsi="Arial" w:cs="Arial"/>
          <w:b/>
        </w:rPr>
        <w:t xml:space="preserve">siones aliados de los godos. </w:t>
      </w:r>
      <w:r>
        <w:rPr>
          <w:rFonts w:ascii="Arial" w:hAnsi="Arial" w:cs="Arial"/>
          <w:b/>
        </w:rPr>
        <w:t xml:space="preserve"> </w:t>
      </w:r>
      <w:r w:rsidRPr="00F05820">
        <w:rPr>
          <w:rFonts w:ascii="Arial" w:hAnsi="Arial" w:cs="Arial"/>
          <w:b/>
        </w:rPr>
        <w:t xml:space="preserve">Durante el </w:t>
      </w:r>
      <w:hyperlink r:id="rId78" w:tooltip="Siglo I" w:history="1">
        <w:r w:rsidRPr="009D1DC2">
          <w:rPr>
            <w:rStyle w:val="Hipervnculo"/>
            <w:rFonts w:ascii="Arial" w:hAnsi="Arial" w:cs="Arial"/>
            <w:b/>
            <w:color w:val="auto"/>
            <w:u w:val="none"/>
          </w:rPr>
          <w:t>siglo </w:t>
        </w:r>
        <w:r w:rsidRPr="009D1DC2">
          <w:rPr>
            <w:rStyle w:val="Hipervnculo"/>
            <w:rFonts w:ascii="Arial" w:hAnsi="Arial" w:cs="Arial"/>
            <w:b/>
            <w:smallCaps/>
            <w:color w:val="auto"/>
            <w:u w:val="none"/>
          </w:rPr>
          <w:t>i</w:t>
        </w:r>
      </w:hyperlink>
      <w:r w:rsidRPr="009D1DC2">
        <w:rPr>
          <w:rFonts w:ascii="Arial" w:hAnsi="Arial" w:cs="Arial"/>
          <w:b/>
        </w:rPr>
        <w:t xml:space="preserve"> y II,</w:t>
      </w:r>
      <w:r w:rsidRPr="00F05820">
        <w:rPr>
          <w:rFonts w:ascii="Arial" w:hAnsi="Arial" w:cs="Arial"/>
          <w:b/>
        </w:rPr>
        <w:t xml:space="preserve"> </w:t>
      </w:r>
      <w:r>
        <w:rPr>
          <w:rFonts w:ascii="Arial" w:hAnsi="Arial" w:cs="Arial"/>
          <w:b/>
        </w:rPr>
        <w:t>se fueron configurando los ejérc</w:t>
      </w:r>
      <w:r>
        <w:rPr>
          <w:rFonts w:ascii="Arial" w:hAnsi="Arial" w:cs="Arial"/>
          <w:b/>
        </w:rPr>
        <w:t>i</w:t>
      </w:r>
      <w:r>
        <w:rPr>
          <w:rFonts w:ascii="Arial" w:hAnsi="Arial" w:cs="Arial"/>
          <w:b/>
        </w:rPr>
        <w:t>tos que, sin orden y sólo con afán de rapiña, se fueron desplazando hacia las regi</w:t>
      </w:r>
      <w:r>
        <w:rPr>
          <w:rFonts w:ascii="Arial" w:hAnsi="Arial" w:cs="Arial"/>
          <w:b/>
        </w:rPr>
        <w:t>o</w:t>
      </w:r>
      <w:r>
        <w:rPr>
          <w:rFonts w:ascii="Arial" w:hAnsi="Arial" w:cs="Arial"/>
          <w:b/>
        </w:rPr>
        <w:t>nes ricas del sur europeo. Ese afán en el siglo IV termino por empobrecerles y term</w:t>
      </w:r>
      <w:r>
        <w:rPr>
          <w:rFonts w:ascii="Arial" w:hAnsi="Arial" w:cs="Arial"/>
          <w:b/>
        </w:rPr>
        <w:t>i</w:t>
      </w:r>
      <w:r>
        <w:rPr>
          <w:rFonts w:ascii="Arial" w:hAnsi="Arial" w:cs="Arial"/>
          <w:b/>
        </w:rPr>
        <w:t>nar desapareciendo</w:t>
      </w:r>
    </w:p>
    <w:p w:rsidR="005174AD" w:rsidRPr="009D1DC2" w:rsidRDefault="005174AD" w:rsidP="005174AD">
      <w:pPr>
        <w:spacing w:line="240" w:lineRule="auto"/>
        <w:ind w:left="-142" w:right="-141" w:firstLine="284"/>
        <w:jc w:val="both"/>
        <w:rPr>
          <w:rFonts w:ascii="Arial" w:hAnsi="Arial" w:cs="Arial"/>
          <w:b/>
          <w:color w:val="0070C0"/>
          <w:sz w:val="32"/>
          <w:szCs w:val="32"/>
        </w:rPr>
      </w:pPr>
      <w:r w:rsidRPr="009D1DC2">
        <w:rPr>
          <w:rFonts w:ascii="Arial" w:hAnsi="Arial" w:cs="Arial"/>
          <w:b/>
          <w:color w:val="0070C0"/>
          <w:sz w:val="32"/>
          <w:szCs w:val="32"/>
        </w:rPr>
        <w:t xml:space="preserve">   </w:t>
      </w:r>
      <w:r w:rsidR="009D1DC2" w:rsidRPr="009D1DC2">
        <w:rPr>
          <w:rFonts w:ascii="Arial" w:hAnsi="Arial" w:cs="Arial"/>
          <w:b/>
          <w:color w:val="0070C0"/>
          <w:sz w:val="32"/>
          <w:szCs w:val="32"/>
        </w:rPr>
        <w:t xml:space="preserve">Los </w:t>
      </w:r>
      <w:r w:rsidRPr="009D1DC2">
        <w:rPr>
          <w:rFonts w:ascii="Arial" w:hAnsi="Arial" w:cs="Arial"/>
          <w:b/>
          <w:color w:val="0070C0"/>
          <w:sz w:val="32"/>
          <w:szCs w:val="32"/>
        </w:rPr>
        <w:t>Suevos</w:t>
      </w:r>
    </w:p>
    <w:p w:rsidR="005174AD" w:rsidRDefault="005174AD" w:rsidP="005174AD">
      <w:pPr>
        <w:pStyle w:val="NormalWeb"/>
        <w:ind w:left="-142" w:firstLine="284"/>
        <w:jc w:val="both"/>
        <w:rPr>
          <w:rFonts w:ascii="Arial" w:hAnsi="Arial" w:cs="Arial"/>
          <w:b/>
        </w:rPr>
      </w:pPr>
      <w:r w:rsidRPr="00F05820">
        <w:rPr>
          <w:rFonts w:ascii="Arial" w:hAnsi="Arial" w:cs="Arial"/>
          <w:b/>
        </w:rPr>
        <w:t xml:space="preserve">Los </w:t>
      </w:r>
      <w:r w:rsidRPr="00F05820">
        <w:rPr>
          <w:rFonts w:ascii="Arial" w:hAnsi="Arial" w:cs="Arial"/>
          <w:b/>
          <w:bCs/>
        </w:rPr>
        <w:t>suevos</w:t>
      </w:r>
      <w:r w:rsidRPr="00F05820">
        <w:rPr>
          <w:rFonts w:ascii="Arial" w:hAnsi="Arial" w:cs="Arial"/>
          <w:b/>
        </w:rPr>
        <w:t xml:space="preserve"> eran un gran grupo de los </w:t>
      </w:r>
      <w:hyperlink r:id="rId79" w:tooltip="Pueblos germánicos" w:history="1">
        <w:r w:rsidRPr="00F05820">
          <w:rPr>
            <w:rStyle w:val="Hipervnculo"/>
            <w:rFonts w:ascii="Arial" w:hAnsi="Arial" w:cs="Arial"/>
            <w:b/>
            <w:color w:val="auto"/>
            <w:u w:val="none"/>
          </w:rPr>
          <w:t>pueblos germánicos</w:t>
        </w:r>
      </w:hyperlink>
      <w:r w:rsidRPr="00F05820">
        <w:rPr>
          <w:rFonts w:ascii="Arial" w:hAnsi="Arial" w:cs="Arial"/>
          <w:b/>
        </w:rPr>
        <w:t xml:space="preserve"> que se menciona por primera vez por </w:t>
      </w:r>
      <w:hyperlink r:id="rId80" w:tooltip="Julio César" w:history="1">
        <w:r w:rsidRPr="00F05820">
          <w:rPr>
            <w:rStyle w:val="Hipervnculo"/>
            <w:rFonts w:ascii="Arial" w:hAnsi="Arial" w:cs="Arial"/>
            <w:b/>
            <w:color w:val="auto"/>
            <w:u w:val="none"/>
          </w:rPr>
          <w:t>Julio César</w:t>
        </w:r>
      </w:hyperlink>
      <w:r w:rsidRPr="00F05820">
        <w:rPr>
          <w:rFonts w:ascii="Arial" w:hAnsi="Arial" w:cs="Arial"/>
          <w:b/>
        </w:rPr>
        <w:t xml:space="preserve"> en el marco de la campaña de </w:t>
      </w:r>
      <w:proofErr w:type="spellStart"/>
      <w:r w:rsidRPr="00F05820">
        <w:rPr>
          <w:rFonts w:ascii="Arial" w:hAnsi="Arial" w:cs="Arial"/>
          <w:b/>
        </w:rPr>
        <w:t>Ariovisto</w:t>
      </w:r>
      <w:proofErr w:type="spellEnd"/>
      <w:r w:rsidRPr="00F05820">
        <w:rPr>
          <w:rFonts w:ascii="Arial" w:hAnsi="Arial" w:cs="Arial"/>
          <w:b/>
        </w:rPr>
        <w:t xml:space="preserve"> en la </w:t>
      </w:r>
      <w:hyperlink r:id="rId81" w:tooltip="Galia" w:history="1">
        <w:r w:rsidRPr="00F05820">
          <w:rPr>
            <w:rStyle w:val="Hipervnculo"/>
            <w:rFonts w:ascii="Arial" w:hAnsi="Arial" w:cs="Arial"/>
            <w:b/>
            <w:color w:val="auto"/>
            <w:u w:val="none"/>
          </w:rPr>
          <w:t>Galia</w:t>
        </w:r>
      </w:hyperlink>
      <w:r w:rsidRPr="00F05820">
        <w:rPr>
          <w:rFonts w:ascii="Arial" w:hAnsi="Arial" w:cs="Arial"/>
          <w:b/>
        </w:rPr>
        <w:t xml:space="preserve">, c. 58 a. C. Mientras que César les trataba como una tribu germánica, aunque la mayor y más belicosa, autores posteriores como </w:t>
      </w:r>
      <w:hyperlink r:id="rId82" w:tooltip="Tácito" w:history="1">
        <w:r w:rsidRPr="00F05820">
          <w:rPr>
            <w:rStyle w:val="Hipervnculo"/>
            <w:rFonts w:ascii="Arial" w:hAnsi="Arial" w:cs="Arial"/>
            <w:b/>
            <w:color w:val="auto"/>
            <w:u w:val="none"/>
          </w:rPr>
          <w:t>Tácito</w:t>
        </w:r>
      </w:hyperlink>
      <w:r w:rsidRPr="00F05820">
        <w:rPr>
          <w:rFonts w:ascii="Arial" w:hAnsi="Arial" w:cs="Arial"/>
          <w:b/>
        </w:rPr>
        <w:t xml:space="preserve">, </w:t>
      </w:r>
      <w:hyperlink r:id="rId83" w:tooltip="Plinio el Viejo" w:history="1">
        <w:r w:rsidRPr="00F05820">
          <w:rPr>
            <w:rStyle w:val="Hipervnculo"/>
            <w:rFonts w:ascii="Arial" w:hAnsi="Arial" w:cs="Arial"/>
            <w:b/>
            <w:color w:val="auto"/>
            <w:u w:val="none"/>
          </w:rPr>
          <w:t>Plinio el Viejo</w:t>
        </w:r>
      </w:hyperlink>
      <w:r w:rsidRPr="00F05820">
        <w:rPr>
          <w:rFonts w:ascii="Arial" w:hAnsi="Arial" w:cs="Arial"/>
          <w:b/>
        </w:rPr>
        <w:t xml:space="preserve"> y </w:t>
      </w:r>
      <w:hyperlink r:id="rId84" w:tooltip="Estrabón" w:history="1">
        <w:proofErr w:type="spellStart"/>
        <w:r w:rsidRPr="00F05820">
          <w:rPr>
            <w:rStyle w:val="Hipervnculo"/>
            <w:rFonts w:ascii="Arial" w:hAnsi="Arial" w:cs="Arial"/>
            <w:b/>
            <w:color w:val="auto"/>
            <w:u w:val="none"/>
          </w:rPr>
          <w:t>Estrabón</w:t>
        </w:r>
        <w:proofErr w:type="spellEnd"/>
      </w:hyperlink>
      <w:r w:rsidRPr="00F05820">
        <w:rPr>
          <w:rFonts w:ascii="Arial" w:hAnsi="Arial" w:cs="Arial"/>
          <w:b/>
        </w:rPr>
        <w:t xml:space="preserve"> especific</w:t>
      </w:r>
      <w:r w:rsidRPr="00F05820">
        <w:rPr>
          <w:rFonts w:ascii="Arial" w:hAnsi="Arial" w:cs="Arial"/>
          <w:b/>
        </w:rPr>
        <w:t>a</w:t>
      </w:r>
      <w:r w:rsidRPr="00F05820">
        <w:rPr>
          <w:rFonts w:ascii="Arial" w:hAnsi="Arial" w:cs="Arial"/>
          <w:b/>
        </w:rPr>
        <w:t xml:space="preserve">ron que los suevos "no son, como los catos o </w:t>
      </w:r>
      <w:proofErr w:type="spellStart"/>
      <w:r w:rsidRPr="00F05820">
        <w:rPr>
          <w:rFonts w:ascii="Arial" w:hAnsi="Arial" w:cs="Arial"/>
          <w:b/>
        </w:rPr>
        <w:t>téncteros</w:t>
      </w:r>
      <w:proofErr w:type="spellEnd"/>
      <w:r w:rsidRPr="00F05820">
        <w:rPr>
          <w:rFonts w:ascii="Arial" w:hAnsi="Arial" w:cs="Arial"/>
          <w:b/>
        </w:rPr>
        <w:t xml:space="preserve">, constituyentes de una sola nación". </w:t>
      </w:r>
    </w:p>
    <w:p w:rsidR="005174AD" w:rsidRPr="00F05820" w:rsidRDefault="005174AD" w:rsidP="005174AD">
      <w:pPr>
        <w:pStyle w:val="NormalWeb"/>
        <w:ind w:left="-142" w:firstLine="284"/>
        <w:jc w:val="both"/>
        <w:rPr>
          <w:rFonts w:ascii="Arial" w:hAnsi="Arial" w:cs="Arial"/>
          <w:b/>
        </w:rPr>
      </w:pPr>
      <w:r w:rsidRPr="00F05820">
        <w:rPr>
          <w:rFonts w:ascii="Arial" w:hAnsi="Arial" w:cs="Arial"/>
          <w:b/>
        </w:rPr>
        <w:t xml:space="preserve">En realidad ocupaban más de la mitad de </w:t>
      </w:r>
      <w:hyperlink r:id="rId85" w:tooltip="Alemania" w:history="1">
        <w:r w:rsidRPr="00F05820">
          <w:rPr>
            <w:rStyle w:val="Hipervnculo"/>
            <w:rFonts w:ascii="Arial" w:hAnsi="Arial" w:cs="Arial"/>
            <w:b/>
            <w:color w:val="auto"/>
            <w:u w:val="none"/>
          </w:rPr>
          <w:t>Alemania</w:t>
        </w:r>
      </w:hyperlink>
      <w:r w:rsidRPr="00F05820">
        <w:rPr>
          <w:rFonts w:ascii="Arial" w:hAnsi="Arial" w:cs="Arial"/>
          <w:b/>
        </w:rPr>
        <w:t>, y se dividían en una serie de tribus distintas bajo nombres</w:t>
      </w:r>
      <w:r w:rsidR="00D536F5">
        <w:rPr>
          <w:rFonts w:ascii="Arial" w:hAnsi="Arial" w:cs="Arial"/>
          <w:b/>
        </w:rPr>
        <w:t xml:space="preserve"> diferentes</w:t>
      </w:r>
      <w:r w:rsidRPr="00F05820">
        <w:rPr>
          <w:rFonts w:ascii="Arial" w:hAnsi="Arial" w:cs="Arial"/>
          <w:b/>
        </w:rPr>
        <w:t>, aunque todos en general eran llamados "suevos". En un momento, la etnografía clásica había aplicado el nombre de "suevos" a tantas tribus germánicas que parecía como si en los primeros siglos este nombre nativo reemplazaría el nombre extranjero "germanos".</w:t>
      </w:r>
    </w:p>
    <w:p w:rsidR="00B50DDD" w:rsidRDefault="005174AD" w:rsidP="005174AD">
      <w:pPr>
        <w:pStyle w:val="NormalWeb"/>
        <w:ind w:left="-142" w:firstLine="284"/>
        <w:jc w:val="center"/>
        <w:rPr>
          <w:rFonts w:ascii="Arial" w:hAnsi="Arial" w:cs="Arial"/>
          <w:b/>
        </w:rPr>
      </w:pPr>
      <w:r>
        <w:rPr>
          <w:noProof/>
        </w:rPr>
        <w:drawing>
          <wp:inline distT="0" distB="0" distL="0" distR="0">
            <wp:extent cx="3395844" cy="2400300"/>
            <wp:effectExtent l="19050" t="0" r="0" b="0"/>
            <wp:docPr id="5" name="Imagen 1" descr="Resultado de imagen de suev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suevos"/>
                    <pic:cNvPicPr>
                      <a:picLocks noChangeAspect="1" noChangeArrowheads="1"/>
                    </pic:cNvPicPr>
                  </pic:nvPicPr>
                  <pic:blipFill>
                    <a:blip r:embed="rId86"/>
                    <a:srcRect/>
                    <a:stretch>
                      <a:fillRect/>
                    </a:stretch>
                  </pic:blipFill>
                  <pic:spPr bwMode="auto">
                    <a:xfrm>
                      <a:off x="0" y="0"/>
                      <a:ext cx="3395844" cy="2400300"/>
                    </a:xfrm>
                    <a:prstGeom prst="rect">
                      <a:avLst/>
                    </a:prstGeom>
                    <a:noFill/>
                    <a:ln w="9525">
                      <a:noFill/>
                      <a:miter lim="800000"/>
                      <a:headEnd/>
                      <a:tailEnd/>
                    </a:ln>
                  </pic:spPr>
                </pic:pic>
              </a:graphicData>
            </a:graphic>
          </wp:inline>
        </w:drawing>
      </w:r>
      <w:r>
        <w:rPr>
          <w:rFonts w:ascii="Arial" w:hAnsi="Arial" w:cs="Arial"/>
          <w:b/>
          <w:noProof/>
        </w:rPr>
        <w:drawing>
          <wp:inline distT="0" distB="0" distL="0" distR="0">
            <wp:extent cx="2137902" cy="2454628"/>
            <wp:effectExtent l="19050" t="0" r="0" b="0"/>
            <wp:docPr id="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srcRect l="79682" t="35211" r="3003" b="29859"/>
                    <a:stretch>
                      <a:fillRect/>
                    </a:stretch>
                  </pic:blipFill>
                  <pic:spPr bwMode="auto">
                    <a:xfrm>
                      <a:off x="0" y="0"/>
                      <a:ext cx="2137902" cy="2454628"/>
                    </a:xfrm>
                    <a:prstGeom prst="rect">
                      <a:avLst/>
                    </a:prstGeom>
                    <a:noFill/>
                    <a:ln w="9525">
                      <a:noFill/>
                      <a:miter lim="800000"/>
                      <a:headEnd/>
                      <a:tailEnd/>
                    </a:ln>
                  </pic:spPr>
                </pic:pic>
              </a:graphicData>
            </a:graphic>
          </wp:inline>
        </w:drawing>
      </w:r>
    </w:p>
    <w:p w:rsidR="005174AD" w:rsidRDefault="00F05820" w:rsidP="002C7847">
      <w:pPr>
        <w:pStyle w:val="NormalWeb"/>
        <w:spacing w:before="0" w:beforeAutospacing="0" w:after="0" w:afterAutospacing="0"/>
        <w:ind w:left="-142" w:firstLine="284"/>
        <w:jc w:val="both"/>
        <w:rPr>
          <w:rFonts w:ascii="Arial" w:hAnsi="Arial" w:cs="Arial"/>
          <w:b/>
        </w:rPr>
      </w:pPr>
      <w:r w:rsidRPr="00F05820">
        <w:rPr>
          <w:rFonts w:ascii="Arial" w:hAnsi="Arial" w:cs="Arial"/>
          <w:b/>
        </w:rPr>
        <w:t>Autores clásicos observaron que las tribus suevas, en comparación con otras tr</w:t>
      </w:r>
      <w:r w:rsidRPr="00F05820">
        <w:rPr>
          <w:rFonts w:ascii="Arial" w:hAnsi="Arial" w:cs="Arial"/>
          <w:b/>
        </w:rPr>
        <w:t>i</w:t>
      </w:r>
      <w:r w:rsidRPr="00F05820">
        <w:rPr>
          <w:rFonts w:ascii="Arial" w:hAnsi="Arial" w:cs="Arial"/>
          <w:b/>
        </w:rPr>
        <w:t>bus germánicas, eran muy móviles, y no dependientes de la agricultura. Varios gr</w:t>
      </w:r>
      <w:r w:rsidRPr="00F05820">
        <w:rPr>
          <w:rFonts w:ascii="Arial" w:hAnsi="Arial" w:cs="Arial"/>
          <w:b/>
        </w:rPr>
        <w:t>u</w:t>
      </w:r>
      <w:r w:rsidRPr="00F05820">
        <w:rPr>
          <w:rFonts w:ascii="Arial" w:hAnsi="Arial" w:cs="Arial"/>
          <w:b/>
        </w:rPr>
        <w:t xml:space="preserve">pos suevos mudaron de la ubicación del </w:t>
      </w:r>
      <w:hyperlink r:id="rId88" w:tooltip="Mar Báltico" w:history="1">
        <w:r w:rsidRPr="00F05820">
          <w:rPr>
            <w:rStyle w:val="Hipervnculo"/>
            <w:rFonts w:ascii="Arial" w:hAnsi="Arial" w:cs="Arial"/>
            <w:b/>
            <w:color w:val="auto"/>
            <w:u w:val="none"/>
          </w:rPr>
          <w:t>mar Báltico</w:t>
        </w:r>
      </w:hyperlink>
      <w:r w:rsidRPr="00F05820">
        <w:rPr>
          <w:rFonts w:ascii="Arial" w:hAnsi="Arial" w:cs="Arial"/>
          <w:b/>
        </w:rPr>
        <w:t xml:space="preserve">, convirtiéndose en una amenaza periódica para </w:t>
      </w:r>
      <w:hyperlink r:id="rId89" w:tooltip="Antigua Roma" w:history="1">
        <w:r w:rsidRPr="00F05820">
          <w:rPr>
            <w:rStyle w:val="Hipervnculo"/>
            <w:rFonts w:ascii="Arial" w:hAnsi="Arial" w:cs="Arial"/>
            <w:b/>
            <w:color w:val="auto"/>
            <w:u w:val="none"/>
          </w:rPr>
          <w:t>Roma</w:t>
        </w:r>
      </w:hyperlink>
      <w:r w:rsidRPr="00F05820">
        <w:rPr>
          <w:rFonts w:ascii="Arial" w:hAnsi="Arial" w:cs="Arial"/>
          <w:b/>
        </w:rPr>
        <w:t xml:space="preserve">. Hacia el final del Imperio, los </w:t>
      </w:r>
      <w:hyperlink r:id="rId90" w:tooltip="Alamanes" w:history="1">
        <w:r w:rsidRPr="00F05820">
          <w:rPr>
            <w:rStyle w:val="Hipervnculo"/>
            <w:rFonts w:ascii="Arial" w:hAnsi="Arial" w:cs="Arial"/>
            <w:b/>
            <w:color w:val="auto"/>
            <w:u w:val="none"/>
          </w:rPr>
          <w:t>alamanes</w:t>
        </w:r>
      </w:hyperlink>
      <w:r w:rsidRPr="00F05820">
        <w:rPr>
          <w:rFonts w:ascii="Arial" w:hAnsi="Arial" w:cs="Arial"/>
          <w:b/>
        </w:rPr>
        <w:t>, conocidos como su</w:t>
      </w:r>
      <w:r w:rsidRPr="00F05820">
        <w:rPr>
          <w:rFonts w:ascii="Arial" w:hAnsi="Arial" w:cs="Arial"/>
          <w:b/>
        </w:rPr>
        <w:t>e</w:t>
      </w:r>
      <w:r w:rsidRPr="00F05820">
        <w:rPr>
          <w:rFonts w:ascii="Arial" w:hAnsi="Arial" w:cs="Arial"/>
          <w:b/>
        </w:rPr>
        <w:t xml:space="preserve">vos, se asentaron en el Agro </w:t>
      </w:r>
      <w:proofErr w:type="spellStart"/>
      <w:r w:rsidRPr="00F05820">
        <w:rPr>
          <w:rFonts w:ascii="Arial" w:hAnsi="Arial" w:cs="Arial"/>
          <w:b/>
        </w:rPr>
        <w:t>Decumates</w:t>
      </w:r>
      <w:proofErr w:type="spellEnd"/>
      <w:r w:rsidR="0035456F">
        <w:rPr>
          <w:rFonts w:ascii="Arial" w:hAnsi="Arial" w:cs="Arial"/>
          <w:b/>
        </w:rPr>
        <w:t>;</w:t>
      </w:r>
      <w:r w:rsidRPr="00F05820">
        <w:rPr>
          <w:rFonts w:ascii="Arial" w:hAnsi="Arial" w:cs="Arial"/>
          <w:b/>
        </w:rPr>
        <w:t xml:space="preserve"> luego</w:t>
      </w:r>
      <w:r w:rsidR="009D1DC2">
        <w:rPr>
          <w:rFonts w:ascii="Arial" w:hAnsi="Arial" w:cs="Arial"/>
          <w:b/>
        </w:rPr>
        <w:t>,</w:t>
      </w:r>
      <w:r w:rsidRPr="00F05820">
        <w:rPr>
          <w:rFonts w:ascii="Arial" w:hAnsi="Arial" w:cs="Arial"/>
          <w:b/>
        </w:rPr>
        <w:t xml:space="preserve"> </w:t>
      </w:r>
      <w:r w:rsidR="0035456F">
        <w:rPr>
          <w:rFonts w:ascii="Arial" w:hAnsi="Arial" w:cs="Arial"/>
          <w:b/>
        </w:rPr>
        <w:t>desde el</w:t>
      </w:r>
      <w:r w:rsidRPr="00F05820">
        <w:rPr>
          <w:rFonts w:ascii="Arial" w:hAnsi="Arial" w:cs="Arial"/>
          <w:b/>
        </w:rPr>
        <w:t xml:space="preserve"> </w:t>
      </w:r>
      <w:hyperlink r:id="rId91" w:tooltip="Rin" w:history="1">
        <w:r w:rsidRPr="00F05820">
          <w:rPr>
            <w:rStyle w:val="Hipervnculo"/>
            <w:rFonts w:ascii="Arial" w:hAnsi="Arial" w:cs="Arial"/>
            <w:b/>
            <w:color w:val="auto"/>
            <w:u w:val="none"/>
          </w:rPr>
          <w:t>Rin</w:t>
        </w:r>
      </w:hyperlink>
      <w:r w:rsidR="0035456F">
        <w:t>,</w:t>
      </w:r>
      <w:r w:rsidRPr="00F05820">
        <w:rPr>
          <w:rFonts w:ascii="Arial" w:hAnsi="Arial" w:cs="Arial"/>
          <w:b/>
        </w:rPr>
        <w:t xml:space="preserve"> ocuparon </w:t>
      </w:r>
      <w:hyperlink r:id="rId92" w:tooltip="Alsacia" w:history="1">
        <w:r w:rsidRPr="00F05820">
          <w:rPr>
            <w:rStyle w:val="Hipervnculo"/>
            <w:rFonts w:ascii="Arial" w:hAnsi="Arial" w:cs="Arial"/>
            <w:b/>
            <w:color w:val="auto"/>
            <w:u w:val="none"/>
          </w:rPr>
          <w:t>Alsacia</w:t>
        </w:r>
      </w:hyperlink>
      <w:r w:rsidRPr="00F05820">
        <w:rPr>
          <w:rFonts w:ascii="Arial" w:hAnsi="Arial" w:cs="Arial"/>
          <w:b/>
        </w:rPr>
        <w:t xml:space="preserve">. </w:t>
      </w:r>
    </w:p>
    <w:p w:rsidR="0035456F" w:rsidRDefault="0035456F" w:rsidP="002C7847">
      <w:pPr>
        <w:pStyle w:val="NormalWeb"/>
        <w:spacing w:before="0" w:beforeAutospacing="0" w:after="0" w:afterAutospacing="0"/>
        <w:ind w:left="-142" w:firstLine="284"/>
        <w:jc w:val="both"/>
        <w:rPr>
          <w:rFonts w:ascii="Arial" w:hAnsi="Arial" w:cs="Arial"/>
          <w:b/>
        </w:rPr>
      </w:pPr>
    </w:p>
    <w:p w:rsidR="00F05820" w:rsidRPr="00F05820" w:rsidRDefault="00F05820" w:rsidP="002C7847">
      <w:pPr>
        <w:pStyle w:val="NormalWeb"/>
        <w:spacing w:before="0" w:beforeAutospacing="0" w:after="0" w:afterAutospacing="0"/>
        <w:ind w:left="-142" w:firstLine="284"/>
        <w:jc w:val="both"/>
        <w:rPr>
          <w:rFonts w:ascii="Arial" w:hAnsi="Arial" w:cs="Arial"/>
          <w:b/>
        </w:rPr>
      </w:pPr>
      <w:r w:rsidRPr="00F05820">
        <w:rPr>
          <w:rFonts w:ascii="Arial" w:hAnsi="Arial" w:cs="Arial"/>
          <w:b/>
        </w:rPr>
        <w:t xml:space="preserve">Un grupo permaneció en la región que hoy todavía se llama </w:t>
      </w:r>
      <w:hyperlink r:id="rId93" w:tooltip="Suabia" w:history="1">
        <w:r w:rsidRPr="00F05820">
          <w:rPr>
            <w:rStyle w:val="Hipervnculo"/>
            <w:rFonts w:ascii="Arial" w:hAnsi="Arial" w:cs="Arial"/>
            <w:b/>
            <w:color w:val="auto"/>
            <w:u w:val="none"/>
          </w:rPr>
          <w:t>Suabia</w:t>
        </w:r>
      </w:hyperlink>
      <w:r w:rsidRPr="00F05820">
        <w:rPr>
          <w:rFonts w:ascii="Arial" w:hAnsi="Arial" w:cs="Arial"/>
          <w:b/>
        </w:rPr>
        <w:t xml:space="preserve">, un área en el suroeste de Alemania, cuyo nombre actual deriva de los suevos. Otros se trasladaron hasta </w:t>
      </w:r>
      <w:r w:rsidR="00D536F5">
        <w:rPr>
          <w:rFonts w:ascii="Arial" w:hAnsi="Arial" w:cs="Arial"/>
          <w:b/>
        </w:rPr>
        <w:t xml:space="preserve">Iberia y en sus choques bélicos fueron derrotados y terminaron refugiándose en </w:t>
      </w:r>
      <w:proofErr w:type="spellStart"/>
      <w:r w:rsidRPr="00F05820">
        <w:rPr>
          <w:rFonts w:ascii="Arial" w:hAnsi="Arial" w:cs="Arial"/>
          <w:b/>
        </w:rPr>
        <w:t>Gallaecia</w:t>
      </w:r>
      <w:proofErr w:type="spellEnd"/>
      <w:r w:rsidRPr="00F05820">
        <w:rPr>
          <w:rFonts w:ascii="Arial" w:hAnsi="Arial" w:cs="Arial"/>
          <w:b/>
        </w:rPr>
        <w:t xml:space="preserve"> (actuales Galicia, Asturias y León en España, y el norte de Portugal) </w:t>
      </w:r>
      <w:r w:rsidR="00D536F5">
        <w:rPr>
          <w:rFonts w:ascii="Arial" w:hAnsi="Arial" w:cs="Arial"/>
          <w:b/>
        </w:rPr>
        <w:t>El reino suevo de allí</w:t>
      </w:r>
      <w:r w:rsidRPr="00F05820">
        <w:rPr>
          <w:rFonts w:ascii="Arial" w:hAnsi="Arial" w:cs="Arial"/>
          <w:b/>
        </w:rPr>
        <w:t xml:space="preserve"> </w:t>
      </w:r>
      <w:r w:rsidR="00D536F5">
        <w:rPr>
          <w:rFonts w:ascii="Arial" w:hAnsi="Arial" w:cs="Arial"/>
          <w:b/>
        </w:rPr>
        <w:t xml:space="preserve"> </w:t>
      </w:r>
      <w:r w:rsidRPr="00F05820">
        <w:rPr>
          <w:rFonts w:ascii="Arial" w:hAnsi="Arial" w:cs="Arial"/>
          <w:b/>
        </w:rPr>
        <w:t>170 años hasta su integración</w:t>
      </w:r>
      <w:r w:rsidR="00D536F5">
        <w:rPr>
          <w:rFonts w:ascii="Arial" w:hAnsi="Arial" w:cs="Arial"/>
          <w:b/>
        </w:rPr>
        <w:t xml:space="preserve"> o su vasallaje</w:t>
      </w:r>
      <w:r w:rsidRPr="00F05820">
        <w:rPr>
          <w:rFonts w:ascii="Arial" w:hAnsi="Arial" w:cs="Arial"/>
          <w:b/>
        </w:rPr>
        <w:t xml:space="preserve"> en el reino visigodo.</w:t>
      </w:r>
    </w:p>
    <w:p w:rsidR="002C7847" w:rsidRDefault="002C7847" w:rsidP="002C7847">
      <w:pPr>
        <w:pStyle w:val="NormalWeb"/>
        <w:spacing w:before="0" w:beforeAutospacing="0" w:after="0" w:afterAutospacing="0"/>
        <w:ind w:left="-142" w:firstLine="284"/>
        <w:jc w:val="both"/>
        <w:rPr>
          <w:rFonts w:ascii="Arial" w:hAnsi="Arial" w:cs="Arial"/>
          <w:b/>
        </w:rPr>
      </w:pPr>
    </w:p>
    <w:p w:rsidR="00757E5E" w:rsidRDefault="009D1DC2" w:rsidP="002C7847">
      <w:pPr>
        <w:pStyle w:val="NormalWeb"/>
        <w:spacing w:before="0" w:beforeAutospacing="0" w:after="0" w:afterAutospacing="0"/>
        <w:ind w:left="-142" w:firstLine="284"/>
        <w:jc w:val="both"/>
        <w:rPr>
          <w:rFonts w:ascii="Arial" w:hAnsi="Arial" w:cs="Arial"/>
          <w:b/>
        </w:rPr>
      </w:pPr>
      <w:r>
        <w:rPr>
          <w:rFonts w:ascii="Arial" w:hAnsi="Arial" w:cs="Arial"/>
          <w:b/>
        </w:rPr>
        <w:t>Los e</w:t>
      </w:r>
      <w:r w:rsidR="00F05820" w:rsidRPr="00F05820">
        <w:rPr>
          <w:rFonts w:ascii="Arial" w:hAnsi="Arial" w:cs="Arial"/>
          <w:b/>
        </w:rPr>
        <w:t>timólogos trazan el nombre de</w:t>
      </w:r>
      <w:r>
        <w:rPr>
          <w:rFonts w:ascii="Arial" w:hAnsi="Arial" w:cs="Arial"/>
          <w:b/>
        </w:rPr>
        <w:t>sde e</w:t>
      </w:r>
      <w:r w:rsidR="00F05820" w:rsidRPr="00F05820">
        <w:rPr>
          <w:rFonts w:ascii="Arial" w:hAnsi="Arial" w:cs="Arial"/>
          <w:b/>
        </w:rPr>
        <w:t xml:space="preserve">l </w:t>
      </w:r>
      <w:hyperlink r:id="rId94" w:tooltip="Proto-germánico" w:history="1">
        <w:proofErr w:type="spellStart"/>
        <w:r w:rsidR="00F05820" w:rsidRPr="00F05820">
          <w:rPr>
            <w:rStyle w:val="Hipervnculo"/>
            <w:rFonts w:ascii="Arial" w:hAnsi="Arial" w:cs="Arial"/>
            <w:b/>
            <w:color w:val="auto"/>
            <w:u w:val="none"/>
          </w:rPr>
          <w:t>proto</w:t>
        </w:r>
        <w:proofErr w:type="spellEnd"/>
        <w:r w:rsidR="00F05820" w:rsidRPr="00F05820">
          <w:rPr>
            <w:rStyle w:val="Hipervnculo"/>
            <w:rFonts w:ascii="Arial" w:hAnsi="Arial" w:cs="Arial"/>
            <w:b/>
            <w:color w:val="auto"/>
            <w:u w:val="none"/>
          </w:rPr>
          <w:t>-germánico</w:t>
        </w:r>
      </w:hyperlink>
      <w:r w:rsidR="00F05820" w:rsidRPr="00F05820">
        <w:rPr>
          <w:rFonts w:ascii="Arial" w:hAnsi="Arial" w:cs="Arial"/>
          <w:b/>
        </w:rPr>
        <w:t>, *</w:t>
      </w:r>
      <w:proofErr w:type="spellStart"/>
      <w:r w:rsidR="00F05820" w:rsidRPr="00F05820">
        <w:rPr>
          <w:rFonts w:ascii="Arial" w:hAnsi="Arial" w:cs="Arial"/>
          <w:b/>
        </w:rPr>
        <w:t>swēbaz</w:t>
      </w:r>
      <w:proofErr w:type="spellEnd"/>
      <w:r w:rsidR="00F05820" w:rsidRPr="00F05820">
        <w:rPr>
          <w:rFonts w:ascii="Arial" w:hAnsi="Arial" w:cs="Arial"/>
          <w:b/>
        </w:rPr>
        <w:t>, ya sea bas</w:t>
      </w:r>
      <w:r w:rsidR="00F05820" w:rsidRPr="00F05820">
        <w:rPr>
          <w:rFonts w:ascii="Arial" w:hAnsi="Arial" w:cs="Arial"/>
          <w:b/>
        </w:rPr>
        <w:t>a</w:t>
      </w:r>
      <w:r w:rsidR="0035456F">
        <w:rPr>
          <w:rFonts w:ascii="Arial" w:hAnsi="Arial" w:cs="Arial"/>
          <w:b/>
        </w:rPr>
        <w:t xml:space="preserve">dos en la raíz </w:t>
      </w:r>
      <w:proofErr w:type="spellStart"/>
      <w:r w:rsidR="0035456F">
        <w:rPr>
          <w:rFonts w:ascii="Arial" w:hAnsi="Arial" w:cs="Arial"/>
          <w:b/>
        </w:rPr>
        <w:t>proto</w:t>
      </w:r>
      <w:proofErr w:type="spellEnd"/>
      <w:r w:rsidR="0035456F">
        <w:rPr>
          <w:rFonts w:ascii="Arial" w:hAnsi="Arial" w:cs="Arial"/>
          <w:b/>
        </w:rPr>
        <w:t xml:space="preserve">-germánica </w:t>
      </w:r>
      <w:proofErr w:type="spellStart"/>
      <w:r w:rsidR="00F05820" w:rsidRPr="00F05820">
        <w:rPr>
          <w:rFonts w:ascii="Arial" w:hAnsi="Arial" w:cs="Arial"/>
          <w:b/>
        </w:rPr>
        <w:t>swē</w:t>
      </w:r>
      <w:proofErr w:type="spellEnd"/>
      <w:r w:rsidR="0035456F">
        <w:rPr>
          <w:rFonts w:ascii="Arial" w:hAnsi="Arial" w:cs="Arial"/>
          <w:b/>
        </w:rPr>
        <w:t xml:space="preserve"> </w:t>
      </w:r>
      <w:r w:rsidR="00F05820" w:rsidRPr="00F05820">
        <w:rPr>
          <w:rFonts w:ascii="Arial" w:hAnsi="Arial" w:cs="Arial"/>
          <w:b/>
        </w:rPr>
        <w:t>-que significa "un mismo" pueblo</w:t>
      </w:r>
      <w:r w:rsidR="0035456F">
        <w:rPr>
          <w:rFonts w:ascii="Arial" w:hAnsi="Arial" w:cs="Arial"/>
          <w:b/>
        </w:rPr>
        <w:t xml:space="preserve"> -</w:t>
      </w:r>
      <w:r w:rsidR="00F05820" w:rsidRPr="00F05820">
        <w:rPr>
          <w:rFonts w:ascii="Arial" w:hAnsi="Arial" w:cs="Arial"/>
          <w:b/>
        </w:rPr>
        <w:t>, o en la tercera persona del pronombre reflexivo; o desde una anterior raíz indoeuropea *</w:t>
      </w:r>
      <w:proofErr w:type="spellStart"/>
      <w:r w:rsidR="00F05820" w:rsidRPr="00F05820">
        <w:rPr>
          <w:rFonts w:ascii="Arial" w:hAnsi="Arial" w:cs="Arial"/>
          <w:b/>
        </w:rPr>
        <w:t>swe</w:t>
      </w:r>
      <w:proofErr w:type="spellEnd"/>
      <w:r w:rsidR="00F05820" w:rsidRPr="00F05820">
        <w:rPr>
          <w:rFonts w:ascii="Arial" w:hAnsi="Arial" w:cs="Arial"/>
          <w:b/>
        </w:rPr>
        <w:t xml:space="preserve">-. </w:t>
      </w:r>
    </w:p>
    <w:p w:rsidR="005174AD" w:rsidRDefault="005174AD" w:rsidP="002C7847">
      <w:pPr>
        <w:pStyle w:val="NormalWeb"/>
        <w:spacing w:before="0" w:beforeAutospacing="0" w:after="0" w:afterAutospacing="0"/>
        <w:ind w:left="-142" w:firstLine="284"/>
        <w:jc w:val="both"/>
      </w:pPr>
      <w:r w:rsidRPr="005174AD">
        <w:rPr>
          <w:rFonts w:ascii="Arial" w:hAnsi="Arial" w:cs="Arial"/>
          <w:b/>
        </w:rPr>
        <w:t>Autores clásicos observaron que las tribus suevas, en comparación con otras tr</w:t>
      </w:r>
      <w:r w:rsidRPr="005174AD">
        <w:rPr>
          <w:rFonts w:ascii="Arial" w:hAnsi="Arial" w:cs="Arial"/>
          <w:b/>
        </w:rPr>
        <w:t>i</w:t>
      </w:r>
      <w:r w:rsidRPr="005174AD">
        <w:rPr>
          <w:rFonts w:ascii="Arial" w:hAnsi="Arial" w:cs="Arial"/>
          <w:b/>
        </w:rPr>
        <w:t>bus germánicas, eran muy móviles, y no dependientes de la agricultura. Varios gr</w:t>
      </w:r>
      <w:r w:rsidRPr="005174AD">
        <w:rPr>
          <w:rFonts w:ascii="Arial" w:hAnsi="Arial" w:cs="Arial"/>
          <w:b/>
        </w:rPr>
        <w:t>u</w:t>
      </w:r>
      <w:r w:rsidRPr="005174AD">
        <w:rPr>
          <w:rFonts w:ascii="Arial" w:hAnsi="Arial" w:cs="Arial"/>
          <w:b/>
        </w:rPr>
        <w:t xml:space="preserve">pos suevos mudaron de la ubicación del </w:t>
      </w:r>
      <w:hyperlink r:id="rId95" w:tooltip="Mar Báltico" w:history="1">
        <w:r w:rsidRPr="005174AD">
          <w:rPr>
            <w:rStyle w:val="Hipervnculo"/>
            <w:rFonts w:ascii="Arial" w:hAnsi="Arial" w:cs="Arial"/>
            <w:b/>
            <w:color w:val="auto"/>
            <w:u w:val="none"/>
          </w:rPr>
          <w:t>mar Báltico</w:t>
        </w:r>
      </w:hyperlink>
      <w:r w:rsidRPr="005174AD">
        <w:rPr>
          <w:rFonts w:ascii="Arial" w:hAnsi="Arial" w:cs="Arial"/>
          <w:b/>
        </w:rPr>
        <w:t xml:space="preserve">, convirtiéndose en una amenaza periódica para </w:t>
      </w:r>
      <w:hyperlink r:id="rId96" w:tooltip="Antigua Roma" w:history="1">
        <w:r w:rsidRPr="005174AD">
          <w:rPr>
            <w:rStyle w:val="Hipervnculo"/>
            <w:rFonts w:ascii="Arial" w:hAnsi="Arial" w:cs="Arial"/>
            <w:b/>
            <w:color w:val="auto"/>
            <w:u w:val="none"/>
          </w:rPr>
          <w:t>Roma</w:t>
        </w:r>
      </w:hyperlink>
      <w:r w:rsidR="00757E5E">
        <w:t xml:space="preserve">. </w:t>
      </w:r>
      <w:r w:rsidR="00757E5E" w:rsidRPr="00757E5E">
        <w:rPr>
          <w:rFonts w:ascii="Arial" w:hAnsi="Arial" w:cs="Arial"/>
          <w:b/>
        </w:rPr>
        <w:t>Fueron muchos los suevos que se quedaron en el Norte de E</w:t>
      </w:r>
      <w:r w:rsidR="00757E5E" w:rsidRPr="00757E5E">
        <w:rPr>
          <w:rFonts w:ascii="Arial" w:hAnsi="Arial" w:cs="Arial"/>
          <w:b/>
        </w:rPr>
        <w:t>u</w:t>
      </w:r>
      <w:r w:rsidR="00757E5E" w:rsidRPr="00757E5E">
        <w:rPr>
          <w:rFonts w:ascii="Arial" w:hAnsi="Arial" w:cs="Arial"/>
          <w:b/>
        </w:rPr>
        <w:t>ropa, celosos de su independencia y siempre dispuestos a la guerra defensiva.</w:t>
      </w:r>
    </w:p>
    <w:p w:rsidR="00F05820" w:rsidRPr="009D1DC2" w:rsidRDefault="005174AD" w:rsidP="00757E5E">
      <w:pPr>
        <w:pStyle w:val="NormalWeb"/>
        <w:ind w:left="-142" w:firstLine="284"/>
        <w:jc w:val="both"/>
        <w:rPr>
          <w:rFonts w:ascii="Arial" w:hAnsi="Arial" w:cs="Arial"/>
          <w:b/>
          <w:color w:val="0070C0"/>
          <w:sz w:val="32"/>
          <w:szCs w:val="32"/>
        </w:rPr>
      </w:pPr>
      <w:r w:rsidRPr="009D1DC2">
        <w:rPr>
          <w:rFonts w:ascii="Arial" w:hAnsi="Arial" w:cs="Arial"/>
          <w:b/>
          <w:color w:val="0070C0"/>
          <w:sz w:val="32"/>
          <w:szCs w:val="32"/>
        </w:rPr>
        <w:t xml:space="preserve">   </w:t>
      </w:r>
      <w:r w:rsidR="00F05820" w:rsidRPr="009D1DC2">
        <w:rPr>
          <w:rFonts w:ascii="Arial" w:hAnsi="Arial" w:cs="Arial"/>
          <w:b/>
          <w:color w:val="0070C0"/>
          <w:sz w:val="32"/>
          <w:szCs w:val="32"/>
        </w:rPr>
        <w:t xml:space="preserve">  </w:t>
      </w:r>
      <w:r w:rsidR="009D1DC2" w:rsidRPr="009D1DC2">
        <w:rPr>
          <w:rFonts w:ascii="Arial" w:hAnsi="Arial" w:cs="Arial"/>
          <w:b/>
          <w:color w:val="0070C0"/>
          <w:sz w:val="32"/>
          <w:szCs w:val="32"/>
        </w:rPr>
        <w:t xml:space="preserve">Los </w:t>
      </w:r>
      <w:r w:rsidR="00F05820" w:rsidRPr="009D1DC2">
        <w:rPr>
          <w:rFonts w:ascii="Arial" w:hAnsi="Arial" w:cs="Arial"/>
          <w:b/>
          <w:color w:val="0070C0"/>
          <w:sz w:val="32"/>
          <w:szCs w:val="32"/>
        </w:rPr>
        <w:t>Alanos</w:t>
      </w:r>
    </w:p>
    <w:p w:rsidR="00F05820" w:rsidRDefault="0053001F" w:rsidP="00F05820">
      <w:pPr>
        <w:pStyle w:val="NormalWeb"/>
        <w:ind w:left="-142" w:firstLine="284"/>
        <w:jc w:val="both"/>
        <w:rPr>
          <w:rFonts w:ascii="Arial" w:hAnsi="Arial" w:cs="Arial"/>
          <w:b/>
        </w:rPr>
      </w:pPr>
      <w:r>
        <w:rPr>
          <w:rFonts w:ascii="Arial" w:hAnsi="Arial" w:cs="Arial"/>
          <w:b/>
        </w:rPr>
        <w:t xml:space="preserve">  </w:t>
      </w:r>
      <w:r w:rsidR="00F05820" w:rsidRPr="00F05820">
        <w:rPr>
          <w:rFonts w:ascii="Arial" w:hAnsi="Arial" w:cs="Arial"/>
          <w:b/>
        </w:rPr>
        <w:t xml:space="preserve">Los </w:t>
      </w:r>
      <w:r w:rsidR="00F05820" w:rsidRPr="00F05820">
        <w:rPr>
          <w:rFonts w:ascii="Arial" w:hAnsi="Arial" w:cs="Arial"/>
          <w:b/>
          <w:bCs/>
        </w:rPr>
        <w:t>alanos</w:t>
      </w:r>
      <w:r w:rsidR="00F05820" w:rsidRPr="00F05820">
        <w:rPr>
          <w:rFonts w:ascii="Arial" w:hAnsi="Arial" w:cs="Arial"/>
          <w:b/>
        </w:rPr>
        <w:t xml:space="preserve"> (llamados también </w:t>
      </w:r>
      <w:proofErr w:type="spellStart"/>
      <w:r w:rsidR="00F05820" w:rsidRPr="00F05820">
        <w:rPr>
          <w:rFonts w:ascii="Arial" w:hAnsi="Arial" w:cs="Arial"/>
          <w:b/>
          <w:bCs/>
          <w:i/>
          <w:iCs/>
        </w:rPr>
        <w:t>alauni</w:t>
      </w:r>
      <w:proofErr w:type="spellEnd"/>
      <w:r w:rsidR="00F05820" w:rsidRPr="00F05820">
        <w:rPr>
          <w:rFonts w:ascii="Arial" w:hAnsi="Arial" w:cs="Arial"/>
          <w:b/>
        </w:rPr>
        <w:t xml:space="preserve"> o </w:t>
      </w:r>
      <w:proofErr w:type="spellStart"/>
      <w:r w:rsidR="00F05820" w:rsidRPr="00F05820">
        <w:rPr>
          <w:rFonts w:ascii="Arial" w:hAnsi="Arial" w:cs="Arial"/>
          <w:b/>
          <w:bCs/>
          <w:i/>
          <w:iCs/>
        </w:rPr>
        <w:t>halani</w:t>
      </w:r>
      <w:proofErr w:type="spellEnd"/>
      <w:r w:rsidR="00F05820" w:rsidRPr="00F05820">
        <w:rPr>
          <w:rFonts w:ascii="Arial" w:hAnsi="Arial" w:cs="Arial"/>
          <w:b/>
        </w:rPr>
        <w:t xml:space="preserve">) eran un grupo </w:t>
      </w:r>
      <w:hyperlink r:id="rId97" w:tooltip="Etnia" w:history="1">
        <w:r w:rsidR="00F05820" w:rsidRPr="00F05820">
          <w:rPr>
            <w:rStyle w:val="Hipervnculo"/>
            <w:rFonts w:ascii="Arial" w:hAnsi="Arial" w:cs="Arial"/>
            <w:b/>
            <w:color w:val="auto"/>
            <w:u w:val="none"/>
          </w:rPr>
          <w:t>étnico</w:t>
        </w:r>
      </w:hyperlink>
      <w:r w:rsidR="00F05820" w:rsidRPr="00F05820">
        <w:rPr>
          <w:rFonts w:ascii="Arial" w:hAnsi="Arial" w:cs="Arial"/>
          <w:b/>
        </w:rPr>
        <w:t xml:space="preserve"> de origen </w:t>
      </w:r>
      <w:hyperlink r:id="rId98" w:tooltip="Pueblos iranios" w:history="1">
        <w:r w:rsidR="00F05820" w:rsidRPr="00F05820">
          <w:rPr>
            <w:rStyle w:val="Hipervnculo"/>
            <w:rFonts w:ascii="Arial" w:hAnsi="Arial" w:cs="Arial"/>
            <w:b/>
            <w:color w:val="auto"/>
            <w:u w:val="none"/>
          </w:rPr>
          <w:t>ir</w:t>
        </w:r>
        <w:r w:rsidR="00F05820" w:rsidRPr="00F05820">
          <w:rPr>
            <w:rStyle w:val="Hipervnculo"/>
            <w:rFonts w:ascii="Arial" w:hAnsi="Arial" w:cs="Arial"/>
            <w:b/>
            <w:color w:val="auto"/>
            <w:u w:val="none"/>
          </w:rPr>
          <w:t>a</w:t>
        </w:r>
        <w:r w:rsidR="00F05820" w:rsidRPr="00F05820">
          <w:rPr>
            <w:rStyle w:val="Hipervnculo"/>
            <w:rFonts w:ascii="Arial" w:hAnsi="Arial" w:cs="Arial"/>
            <w:b/>
            <w:color w:val="auto"/>
            <w:u w:val="none"/>
          </w:rPr>
          <w:t>nio</w:t>
        </w:r>
      </w:hyperlink>
      <w:r w:rsidR="00F05820" w:rsidRPr="00F05820">
        <w:rPr>
          <w:rFonts w:ascii="Arial" w:hAnsi="Arial" w:cs="Arial"/>
          <w:b/>
        </w:rPr>
        <w:t xml:space="preserve"> relacionado con los </w:t>
      </w:r>
      <w:hyperlink r:id="rId99" w:tooltip="Sármatas" w:history="1">
        <w:r w:rsidR="00F05820" w:rsidRPr="00F05820">
          <w:rPr>
            <w:rStyle w:val="Hipervnculo"/>
            <w:rFonts w:ascii="Arial" w:hAnsi="Arial" w:cs="Arial"/>
            <w:b/>
            <w:color w:val="auto"/>
            <w:u w:val="none"/>
          </w:rPr>
          <w:t>sármatas</w:t>
        </w:r>
      </w:hyperlink>
      <w:r w:rsidR="00F05820" w:rsidRPr="00F05820">
        <w:rPr>
          <w:rFonts w:ascii="Arial" w:hAnsi="Arial" w:cs="Arial"/>
          <w:b/>
        </w:rPr>
        <w:t xml:space="preserve">, pastores nómadas muy belicosos de diferentes procedencias, que hablaban la </w:t>
      </w:r>
      <w:hyperlink r:id="rId100" w:tooltip="Lengua irania" w:history="1">
        <w:r w:rsidR="00F05820" w:rsidRPr="00F05820">
          <w:rPr>
            <w:rStyle w:val="Hipervnculo"/>
            <w:rFonts w:ascii="Arial" w:hAnsi="Arial" w:cs="Arial"/>
            <w:b/>
            <w:color w:val="auto"/>
            <w:u w:val="none"/>
          </w:rPr>
          <w:t>lengua irania</w:t>
        </w:r>
      </w:hyperlink>
      <w:r>
        <w:t>..</w:t>
      </w:r>
      <w:r w:rsidR="00F05820" w:rsidRPr="00F05820">
        <w:rPr>
          <w:rFonts w:ascii="Arial" w:hAnsi="Arial" w:cs="Arial"/>
          <w:b/>
        </w:rPr>
        <w:t xml:space="preserve"> Los primeros documentos históricos en los que aparecen nombres que se han relacionado luego con los alanos datan de fuentes coetáneas, la geografía greco-latina y las crónicas de la dinastía china del siglo I a. C. </w:t>
      </w:r>
    </w:p>
    <w:p w:rsidR="00F05820" w:rsidRPr="00F05820" w:rsidRDefault="0053001F" w:rsidP="00F05820">
      <w:pPr>
        <w:pStyle w:val="NormalWeb"/>
        <w:ind w:left="-142" w:firstLine="284"/>
        <w:jc w:val="both"/>
        <w:rPr>
          <w:rFonts w:ascii="Arial" w:hAnsi="Arial" w:cs="Arial"/>
          <w:b/>
        </w:rPr>
      </w:pPr>
      <w:r>
        <w:t xml:space="preserve"> </w:t>
      </w:r>
      <w:hyperlink r:id="rId101" w:tooltip="Estrabón" w:history="1">
        <w:proofErr w:type="spellStart"/>
        <w:r w:rsidR="00F05820" w:rsidRPr="00F05820">
          <w:rPr>
            <w:rStyle w:val="Hipervnculo"/>
            <w:rFonts w:ascii="Arial" w:hAnsi="Arial" w:cs="Arial"/>
            <w:b/>
            <w:color w:val="auto"/>
            <w:u w:val="none"/>
          </w:rPr>
          <w:t>Estrabón</w:t>
        </w:r>
        <w:proofErr w:type="spellEnd"/>
      </w:hyperlink>
      <w:r w:rsidR="00F05820" w:rsidRPr="00F05820">
        <w:rPr>
          <w:rFonts w:ascii="Arial" w:hAnsi="Arial" w:cs="Arial"/>
          <w:b/>
        </w:rPr>
        <w:t xml:space="preserve">, un autor griego nacido en el </w:t>
      </w:r>
      <w:hyperlink r:id="rId102" w:tooltip="Ponto" w:history="1">
        <w:r w:rsidR="00F05820" w:rsidRPr="00F05820">
          <w:rPr>
            <w:rStyle w:val="Hipervnculo"/>
            <w:rFonts w:ascii="Arial" w:hAnsi="Arial" w:cs="Arial"/>
            <w:b/>
            <w:color w:val="auto"/>
            <w:u w:val="none"/>
          </w:rPr>
          <w:t>Ponto</w:t>
        </w:r>
      </w:hyperlink>
      <w:r w:rsidR="00F05820" w:rsidRPr="00F05820">
        <w:rPr>
          <w:rFonts w:ascii="Arial" w:hAnsi="Arial" w:cs="Arial"/>
          <w:b/>
        </w:rPr>
        <w:t xml:space="preserve"> (</w:t>
      </w:r>
      <w:hyperlink r:id="rId103" w:tooltip="Mar Negro" w:history="1">
        <w:r w:rsidR="00F05820" w:rsidRPr="00F05820">
          <w:rPr>
            <w:rStyle w:val="Hipervnculo"/>
            <w:rFonts w:ascii="Arial" w:hAnsi="Arial" w:cs="Arial"/>
            <w:b/>
            <w:color w:val="auto"/>
            <w:u w:val="none"/>
          </w:rPr>
          <w:t>mar Negro</w:t>
        </w:r>
      </w:hyperlink>
      <w:r w:rsidR="00F05820" w:rsidRPr="00F05820">
        <w:rPr>
          <w:rFonts w:ascii="Arial" w:hAnsi="Arial" w:cs="Arial"/>
          <w:b/>
        </w:rPr>
        <w:t xml:space="preserve">) que también trabajó con fuentes </w:t>
      </w:r>
      <w:hyperlink r:id="rId104" w:tooltip="Persia" w:history="1">
        <w:r w:rsidR="00F05820" w:rsidRPr="00F05820">
          <w:rPr>
            <w:rStyle w:val="Hipervnculo"/>
            <w:rFonts w:ascii="Arial" w:hAnsi="Arial" w:cs="Arial"/>
            <w:b/>
            <w:color w:val="auto"/>
            <w:u w:val="none"/>
          </w:rPr>
          <w:t>persas</w:t>
        </w:r>
      </w:hyperlink>
      <w:r w:rsidR="00F05820" w:rsidRPr="00F05820">
        <w:rPr>
          <w:rFonts w:ascii="Arial" w:hAnsi="Arial" w:cs="Arial"/>
          <w:b/>
        </w:rPr>
        <w:t>, a juzgar por las formas que utiliza para denominar a las tribus, me</w:t>
      </w:r>
      <w:r w:rsidR="00F05820" w:rsidRPr="00F05820">
        <w:rPr>
          <w:rFonts w:ascii="Arial" w:hAnsi="Arial" w:cs="Arial"/>
          <w:b/>
        </w:rPr>
        <w:t>n</w:t>
      </w:r>
      <w:r w:rsidR="00F05820" w:rsidRPr="00F05820">
        <w:rPr>
          <w:rFonts w:ascii="Arial" w:hAnsi="Arial" w:cs="Arial"/>
          <w:b/>
        </w:rPr>
        <w:t xml:space="preserve">ciona en su </w:t>
      </w:r>
      <w:r w:rsidR="00F05820" w:rsidRPr="00F05820">
        <w:rPr>
          <w:rFonts w:ascii="Arial" w:hAnsi="Arial" w:cs="Arial"/>
          <w:b/>
          <w:i/>
          <w:iCs/>
        </w:rPr>
        <w:t>Geografía</w:t>
      </w:r>
      <w:r w:rsidR="00F05820" w:rsidRPr="00F05820">
        <w:rPr>
          <w:rFonts w:ascii="Arial" w:hAnsi="Arial" w:cs="Arial"/>
          <w:b/>
        </w:rPr>
        <w:t xml:space="preserve"> (Libro </w:t>
      </w:r>
      <w:r>
        <w:rPr>
          <w:rFonts w:ascii="Arial" w:hAnsi="Arial" w:cs="Arial"/>
          <w:b/>
        </w:rPr>
        <w:t>XXIII</w:t>
      </w:r>
      <w:r w:rsidR="00F05820" w:rsidRPr="00F05820">
        <w:rPr>
          <w:rFonts w:ascii="Arial" w:hAnsi="Arial" w:cs="Arial"/>
          <w:b/>
        </w:rPr>
        <w:t xml:space="preserve">,11.v) a los </w:t>
      </w:r>
      <w:proofErr w:type="spellStart"/>
      <w:r w:rsidR="00F05820" w:rsidRPr="00F05820">
        <w:rPr>
          <w:rFonts w:ascii="Arial" w:hAnsi="Arial" w:cs="Arial"/>
          <w:b/>
          <w:i/>
          <w:iCs/>
        </w:rPr>
        <w:t>aorsos</w:t>
      </w:r>
      <w:proofErr w:type="spellEnd"/>
      <w:r w:rsidR="00F05820" w:rsidRPr="00F05820">
        <w:rPr>
          <w:rFonts w:ascii="Arial" w:hAnsi="Arial" w:cs="Arial"/>
          <w:b/>
        </w:rPr>
        <w:t xml:space="preserve">, a los que asocia con los </w:t>
      </w:r>
      <w:proofErr w:type="spellStart"/>
      <w:r w:rsidR="00F05820" w:rsidRPr="00F05820">
        <w:rPr>
          <w:rFonts w:ascii="Arial" w:hAnsi="Arial" w:cs="Arial"/>
          <w:b/>
        </w:rPr>
        <w:t>siracos</w:t>
      </w:r>
      <w:proofErr w:type="spellEnd"/>
      <w:r w:rsidR="00F05820" w:rsidRPr="00F05820">
        <w:rPr>
          <w:rFonts w:ascii="Arial" w:hAnsi="Arial" w:cs="Arial"/>
          <w:b/>
        </w:rPr>
        <w:t xml:space="preserve">, señalando que el rey de los primeros, un tal </w:t>
      </w:r>
      <w:proofErr w:type="spellStart"/>
      <w:r w:rsidR="00F05820" w:rsidRPr="00F05820">
        <w:rPr>
          <w:rFonts w:ascii="Arial" w:hAnsi="Arial" w:cs="Arial"/>
          <w:b/>
        </w:rPr>
        <w:t>Spadines</w:t>
      </w:r>
      <w:proofErr w:type="spellEnd"/>
      <w:r w:rsidR="00F05820" w:rsidRPr="00F05820">
        <w:rPr>
          <w:rFonts w:ascii="Arial" w:hAnsi="Arial" w:cs="Arial"/>
          <w:b/>
        </w:rPr>
        <w:t xml:space="preserve">, podía reunir hasta 200.000 arqueros a caballo a mitad del siglo I a. C., aunque los </w:t>
      </w:r>
      <w:proofErr w:type="spellStart"/>
      <w:r w:rsidR="00F05820" w:rsidRPr="00F05820">
        <w:rPr>
          <w:rFonts w:ascii="Arial" w:hAnsi="Arial" w:cs="Arial"/>
          <w:b/>
        </w:rPr>
        <w:t>aorsos</w:t>
      </w:r>
      <w:proofErr w:type="spellEnd"/>
      <w:r w:rsidR="00F05820" w:rsidRPr="00F05820">
        <w:rPr>
          <w:rFonts w:ascii="Arial" w:hAnsi="Arial" w:cs="Arial"/>
          <w:b/>
        </w:rPr>
        <w:t xml:space="preserve"> del norte, de quienes habían huido como fugitivos, podrían enviar muchos más, ya que dominaban la r</w:t>
      </w:r>
      <w:r w:rsidR="00F05820" w:rsidRPr="00F05820">
        <w:rPr>
          <w:rFonts w:ascii="Arial" w:hAnsi="Arial" w:cs="Arial"/>
          <w:b/>
        </w:rPr>
        <w:t>e</w:t>
      </w:r>
      <w:r w:rsidR="00F05820" w:rsidRPr="00F05820">
        <w:rPr>
          <w:rFonts w:ascii="Arial" w:hAnsi="Arial" w:cs="Arial"/>
          <w:b/>
        </w:rPr>
        <w:t xml:space="preserve">gión costera del </w:t>
      </w:r>
      <w:hyperlink r:id="rId105" w:tooltip="Mar Caspio" w:history="1">
        <w:r w:rsidR="00F05820" w:rsidRPr="00F05820">
          <w:rPr>
            <w:rStyle w:val="Hipervnculo"/>
            <w:rFonts w:ascii="Arial" w:hAnsi="Arial" w:cs="Arial"/>
            <w:b/>
            <w:color w:val="auto"/>
            <w:u w:val="none"/>
          </w:rPr>
          <w:t>mar Caspio</w:t>
        </w:r>
      </w:hyperlink>
      <w:r w:rsidR="00F05820" w:rsidRPr="00F05820">
        <w:rPr>
          <w:rFonts w:ascii="Arial" w:hAnsi="Arial" w:cs="Arial"/>
          <w:b/>
        </w:rPr>
        <w:t>.</w:t>
      </w:r>
    </w:p>
    <w:p w:rsidR="00300D39" w:rsidRDefault="0053001F" w:rsidP="0053001F">
      <w:pPr>
        <w:pStyle w:val="NormalWeb"/>
        <w:ind w:left="-142" w:firstLine="284"/>
        <w:jc w:val="both"/>
        <w:rPr>
          <w:rFonts w:ascii="Arial" w:hAnsi="Arial" w:cs="Arial"/>
          <w:b/>
        </w:rPr>
      </w:pPr>
      <w:r w:rsidRPr="0053001F">
        <w:rPr>
          <w:rFonts w:ascii="Arial" w:hAnsi="Arial" w:cs="Arial"/>
          <w:b/>
        </w:rPr>
        <w:t xml:space="preserve">   Por diversos motivos se desplazaron hacia el norte del Imperio romano en busca de mejores condiciones de vida, en form</w:t>
      </w:r>
      <w:r w:rsidR="00757E5E">
        <w:rPr>
          <w:rFonts w:ascii="Arial" w:hAnsi="Arial" w:cs="Arial"/>
          <w:b/>
        </w:rPr>
        <w:t>a de tribus nó</w:t>
      </w:r>
      <w:r w:rsidRPr="0053001F">
        <w:rPr>
          <w:rFonts w:ascii="Arial" w:hAnsi="Arial" w:cs="Arial"/>
          <w:b/>
        </w:rPr>
        <w:t xml:space="preserve">madas, pero muy belicosas y armadas para la guerra o para </w:t>
      </w:r>
      <w:r w:rsidR="00300D39">
        <w:rPr>
          <w:rFonts w:ascii="Arial" w:hAnsi="Arial" w:cs="Arial"/>
          <w:b/>
        </w:rPr>
        <w:t>el dom</w:t>
      </w:r>
      <w:r w:rsidR="00757E5E">
        <w:rPr>
          <w:rFonts w:ascii="Arial" w:hAnsi="Arial" w:cs="Arial"/>
          <w:b/>
        </w:rPr>
        <w:t>i</w:t>
      </w:r>
      <w:r w:rsidR="00300D39">
        <w:rPr>
          <w:rFonts w:ascii="Arial" w:hAnsi="Arial" w:cs="Arial"/>
          <w:b/>
        </w:rPr>
        <w:t xml:space="preserve">nio de las tierras centrales de Europa. Fueron desplazándose hasta la península </w:t>
      </w:r>
      <w:proofErr w:type="spellStart"/>
      <w:r w:rsidR="00300D39">
        <w:rPr>
          <w:rFonts w:ascii="Arial" w:hAnsi="Arial" w:cs="Arial"/>
          <w:b/>
        </w:rPr>
        <w:t>iblerica</w:t>
      </w:r>
      <w:proofErr w:type="spellEnd"/>
      <w:r w:rsidR="00300D39">
        <w:rPr>
          <w:rFonts w:ascii="Arial" w:hAnsi="Arial" w:cs="Arial"/>
          <w:b/>
        </w:rPr>
        <w:t>, terminando por instala</w:t>
      </w:r>
      <w:r w:rsidR="00757E5E">
        <w:rPr>
          <w:rFonts w:ascii="Arial" w:hAnsi="Arial" w:cs="Arial"/>
          <w:b/>
        </w:rPr>
        <w:t>rse en el Oe</w:t>
      </w:r>
      <w:r w:rsidR="00300D39">
        <w:rPr>
          <w:rFonts w:ascii="Arial" w:hAnsi="Arial" w:cs="Arial"/>
          <w:b/>
        </w:rPr>
        <w:t>s</w:t>
      </w:r>
      <w:r w:rsidR="00757E5E">
        <w:rPr>
          <w:rFonts w:ascii="Arial" w:hAnsi="Arial" w:cs="Arial"/>
          <w:b/>
        </w:rPr>
        <w:t>t</w:t>
      </w:r>
      <w:r w:rsidR="00300D39">
        <w:rPr>
          <w:rFonts w:ascii="Arial" w:hAnsi="Arial" w:cs="Arial"/>
          <w:b/>
        </w:rPr>
        <w:t>e de la meset</w:t>
      </w:r>
      <w:r w:rsidR="00757E5E">
        <w:rPr>
          <w:rFonts w:ascii="Arial" w:hAnsi="Arial" w:cs="Arial"/>
          <w:b/>
        </w:rPr>
        <w:t>a</w:t>
      </w:r>
      <w:r w:rsidR="00300D39">
        <w:rPr>
          <w:rFonts w:ascii="Arial" w:hAnsi="Arial" w:cs="Arial"/>
          <w:b/>
        </w:rPr>
        <w:t xml:space="preserve"> y en el centro de Portugal.</w:t>
      </w:r>
    </w:p>
    <w:p w:rsidR="0053001F" w:rsidRDefault="00300D39" w:rsidP="00300D39">
      <w:pPr>
        <w:pStyle w:val="NormalWeb"/>
        <w:spacing w:before="0" w:beforeAutospacing="0" w:after="0" w:afterAutospacing="0"/>
        <w:ind w:left="-142" w:firstLine="284"/>
        <w:jc w:val="center"/>
        <w:rPr>
          <w:color w:val="0070C0"/>
        </w:rPr>
      </w:pPr>
      <w:r w:rsidRPr="00300D39">
        <w:rPr>
          <w:noProof/>
          <w:color w:val="0070C0"/>
        </w:rPr>
        <w:drawing>
          <wp:inline distT="0" distB="0" distL="0" distR="0">
            <wp:extent cx="4446759" cy="1638300"/>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a:srcRect l="19239" t="28451" r="20639" b="25070"/>
                    <a:stretch>
                      <a:fillRect/>
                    </a:stretch>
                  </pic:blipFill>
                  <pic:spPr bwMode="auto">
                    <a:xfrm>
                      <a:off x="0" y="0"/>
                      <a:ext cx="4445092" cy="1637686"/>
                    </a:xfrm>
                    <a:prstGeom prst="rect">
                      <a:avLst/>
                    </a:prstGeom>
                    <a:noFill/>
                    <a:ln w="9525">
                      <a:noFill/>
                      <a:miter lim="800000"/>
                      <a:headEnd/>
                      <a:tailEnd/>
                    </a:ln>
                  </pic:spPr>
                </pic:pic>
              </a:graphicData>
            </a:graphic>
          </wp:inline>
        </w:drawing>
      </w:r>
    </w:p>
    <w:p w:rsidR="00300D39" w:rsidRDefault="006A6C21" w:rsidP="00300D39">
      <w:pPr>
        <w:pStyle w:val="NormalWeb"/>
        <w:spacing w:before="0" w:beforeAutospacing="0" w:after="0" w:afterAutospacing="0"/>
        <w:ind w:left="-142" w:firstLine="284"/>
        <w:jc w:val="center"/>
        <w:rPr>
          <w:rFonts w:ascii="Arial" w:hAnsi="Arial" w:cs="Arial"/>
          <w:b/>
          <w:color w:val="0070C0"/>
          <w:sz w:val="22"/>
          <w:szCs w:val="22"/>
        </w:rPr>
      </w:pPr>
      <w:r>
        <w:rPr>
          <w:rFonts w:ascii="Arial" w:hAnsi="Arial" w:cs="Arial"/>
          <w:b/>
          <w:color w:val="0070C0"/>
          <w:sz w:val="22"/>
          <w:szCs w:val="22"/>
        </w:rPr>
        <w:t>Itinerario de los</w:t>
      </w:r>
      <w:r w:rsidR="00EF37BD">
        <w:rPr>
          <w:rFonts w:ascii="Arial" w:hAnsi="Arial" w:cs="Arial"/>
          <w:b/>
          <w:color w:val="0070C0"/>
          <w:sz w:val="22"/>
          <w:szCs w:val="22"/>
        </w:rPr>
        <w:t xml:space="preserve"> </w:t>
      </w:r>
      <w:r>
        <w:rPr>
          <w:rFonts w:ascii="Arial" w:hAnsi="Arial" w:cs="Arial"/>
          <w:b/>
          <w:color w:val="0070C0"/>
          <w:sz w:val="22"/>
          <w:szCs w:val="22"/>
        </w:rPr>
        <w:t>A</w:t>
      </w:r>
      <w:r w:rsidR="00300D39" w:rsidRPr="00757E5E">
        <w:rPr>
          <w:rFonts w:ascii="Arial" w:hAnsi="Arial" w:cs="Arial"/>
          <w:b/>
          <w:color w:val="0070C0"/>
          <w:sz w:val="22"/>
          <w:szCs w:val="22"/>
        </w:rPr>
        <w:t>lano</w:t>
      </w:r>
      <w:r w:rsidR="00757E5E" w:rsidRPr="00757E5E">
        <w:rPr>
          <w:rFonts w:ascii="Arial" w:hAnsi="Arial" w:cs="Arial"/>
          <w:b/>
          <w:color w:val="0070C0"/>
          <w:sz w:val="22"/>
          <w:szCs w:val="22"/>
        </w:rPr>
        <w:t>s</w:t>
      </w:r>
    </w:p>
    <w:p w:rsidR="009D1DC2" w:rsidRPr="00300D39" w:rsidRDefault="009D1DC2" w:rsidP="009D1DC2">
      <w:pPr>
        <w:pStyle w:val="NormalWeb"/>
        <w:ind w:left="-142" w:firstLine="284"/>
        <w:jc w:val="both"/>
        <w:rPr>
          <w:rFonts w:ascii="Arial" w:hAnsi="Arial" w:cs="Arial"/>
          <w:b/>
        </w:rPr>
      </w:pPr>
      <w:r w:rsidRPr="00300D39">
        <w:rPr>
          <w:rFonts w:ascii="Arial" w:hAnsi="Arial" w:cs="Arial"/>
          <w:b/>
        </w:rPr>
        <w:lastRenderedPageBreak/>
        <w:t xml:space="preserve">  Alrededor del año 370, los alanos fueron barridos por los </w:t>
      </w:r>
      <w:hyperlink r:id="rId107" w:tooltip="Huno" w:history="1">
        <w:r w:rsidRPr="00300D39">
          <w:rPr>
            <w:rStyle w:val="Hipervnculo"/>
            <w:rFonts w:ascii="Arial" w:hAnsi="Arial" w:cs="Arial"/>
            <w:b/>
            <w:color w:val="auto"/>
            <w:u w:val="none"/>
          </w:rPr>
          <w:t>hunos</w:t>
        </w:r>
      </w:hyperlink>
      <w:r w:rsidRPr="00300D39">
        <w:rPr>
          <w:rFonts w:ascii="Arial" w:hAnsi="Arial" w:cs="Arial"/>
          <w:b/>
        </w:rPr>
        <w:t xml:space="preserve"> y se dividieron en varios grupos, algunos de los cuales huyeron al oeste. Una parte de esos alanos o</w:t>
      </w:r>
      <w:r w:rsidRPr="00300D39">
        <w:rPr>
          <w:rFonts w:ascii="Arial" w:hAnsi="Arial" w:cs="Arial"/>
          <w:b/>
        </w:rPr>
        <w:t>c</w:t>
      </w:r>
      <w:r w:rsidRPr="00300D39">
        <w:rPr>
          <w:rFonts w:ascii="Arial" w:hAnsi="Arial" w:cs="Arial"/>
          <w:b/>
        </w:rPr>
        <w:t xml:space="preserve">cidentales se unieron a las </w:t>
      </w:r>
      <w:hyperlink r:id="rId108" w:tooltip="Tribus germánicas" w:history="1">
        <w:r w:rsidRPr="00300D39">
          <w:rPr>
            <w:rStyle w:val="Hipervnculo"/>
            <w:rFonts w:ascii="Arial" w:hAnsi="Arial" w:cs="Arial"/>
            <w:b/>
            <w:color w:val="auto"/>
            <w:u w:val="none"/>
          </w:rPr>
          <w:t>tribus germánicas</w:t>
        </w:r>
      </w:hyperlink>
      <w:r w:rsidRPr="00300D39">
        <w:rPr>
          <w:rFonts w:ascii="Arial" w:hAnsi="Arial" w:cs="Arial"/>
          <w:b/>
        </w:rPr>
        <w:t xml:space="preserve"> de los </w:t>
      </w:r>
      <w:hyperlink r:id="rId109" w:tooltip="Vándalo" w:history="1">
        <w:r w:rsidRPr="00300D39">
          <w:rPr>
            <w:rStyle w:val="Hipervnculo"/>
            <w:rFonts w:ascii="Arial" w:hAnsi="Arial" w:cs="Arial"/>
            <w:b/>
            <w:color w:val="auto"/>
            <w:u w:val="none"/>
          </w:rPr>
          <w:t>vándalos</w:t>
        </w:r>
      </w:hyperlink>
      <w:r w:rsidRPr="00300D39">
        <w:rPr>
          <w:rFonts w:ascii="Arial" w:hAnsi="Arial" w:cs="Arial"/>
          <w:b/>
        </w:rPr>
        <w:t xml:space="preserve"> y </w:t>
      </w:r>
      <w:hyperlink r:id="rId110" w:tooltip="Suevo" w:history="1">
        <w:r w:rsidRPr="00300D39">
          <w:rPr>
            <w:rStyle w:val="Hipervnculo"/>
            <w:rFonts w:ascii="Arial" w:hAnsi="Arial" w:cs="Arial"/>
            <w:b/>
            <w:color w:val="auto"/>
            <w:u w:val="none"/>
          </w:rPr>
          <w:t>suevos</w:t>
        </w:r>
      </w:hyperlink>
      <w:r w:rsidRPr="00300D39">
        <w:rPr>
          <w:rFonts w:ascii="Arial" w:hAnsi="Arial" w:cs="Arial"/>
          <w:b/>
        </w:rPr>
        <w:t xml:space="preserve"> cuando inv</w:t>
      </w:r>
      <w:r w:rsidRPr="00300D39">
        <w:rPr>
          <w:rFonts w:ascii="Arial" w:hAnsi="Arial" w:cs="Arial"/>
          <w:b/>
        </w:rPr>
        <w:t>a</w:t>
      </w:r>
      <w:r w:rsidRPr="00300D39">
        <w:rPr>
          <w:rFonts w:ascii="Arial" w:hAnsi="Arial" w:cs="Arial"/>
          <w:b/>
        </w:rPr>
        <w:t xml:space="preserve">dieron la </w:t>
      </w:r>
      <w:hyperlink r:id="rId111" w:tooltip="Galia" w:history="1">
        <w:r w:rsidRPr="00300D39">
          <w:rPr>
            <w:rStyle w:val="Hipervnculo"/>
            <w:rFonts w:ascii="Arial" w:hAnsi="Arial" w:cs="Arial"/>
            <w:b/>
            <w:color w:val="auto"/>
            <w:u w:val="none"/>
          </w:rPr>
          <w:t>Galia</w:t>
        </w:r>
      </w:hyperlink>
      <w:r w:rsidRPr="00300D39">
        <w:rPr>
          <w:rFonts w:ascii="Arial" w:hAnsi="Arial" w:cs="Arial"/>
          <w:b/>
        </w:rPr>
        <w:t xml:space="preserve"> romana. </w:t>
      </w:r>
      <w:hyperlink r:id="rId112" w:tooltip="Gregorio de Tours" w:history="1">
        <w:r w:rsidRPr="00300D39">
          <w:rPr>
            <w:rStyle w:val="Hipervnculo"/>
            <w:rFonts w:ascii="Arial" w:hAnsi="Arial" w:cs="Arial"/>
            <w:b/>
            <w:color w:val="auto"/>
            <w:u w:val="none"/>
          </w:rPr>
          <w:t>Gregorio de Tours</w:t>
        </w:r>
      </w:hyperlink>
      <w:r w:rsidRPr="00300D39">
        <w:rPr>
          <w:rFonts w:ascii="Arial" w:hAnsi="Arial" w:cs="Arial"/>
          <w:b/>
        </w:rPr>
        <w:t xml:space="preserve"> destaca en su </w:t>
      </w:r>
      <w:hyperlink r:id="rId113" w:tooltip="Liber historiae Francorum" w:history="1">
        <w:proofErr w:type="spellStart"/>
        <w:r w:rsidRPr="00300D39">
          <w:rPr>
            <w:rStyle w:val="Hipervnculo"/>
            <w:rFonts w:ascii="Arial" w:hAnsi="Arial" w:cs="Arial"/>
            <w:b/>
            <w:i/>
            <w:iCs/>
            <w:color w:val="auto"/>
            <w:u w:val="none"/>
          </w:rPr>
          <w:t>Liber</w:t>
        </w:r>
        <w:proofErr w:type="spellEnd"/>
        <w:r w:rsidRPr="00300D39">
          <w:rPr>
            <w:rStyle w:val="Hipervnculo"/>
            <w:rFonts w:ascii="Arial" w:hAnsi="Arial" w:cs="Arial"/>
            <w:b/>
            <w:i/>
            <w:iCs/>
            <w:color w:val="auto"/>
            <w:u w:val="none"/>
          </w:rPr>
          <w:t xml:space="preserve"> </w:t>
        </w:r>
        <w:proofErr w:type="spellStart"/>
        <w:r w:rsidRPr="00300D39">
          <w:rPr>
            <w:rStyle w:val="Hipervnculo"/>
            <w:rFonts w:ascii="Arial" w:hAnsi="Arial" w:cs="Arial"/>
            <w:b/>
            <w:i/>
            <w:iCs/>
            <w:color w:val="auto"/>
            <w:u w:val="none"/>
          </w:rPr>
          <w:t>historiae</w:t>
        </w:r>
        <w:proofErr w:type="spellEnd"/>
        <w:r w:rsidRPr="00300D39">
          <w:rPr>
            <w:rStyle w:val="Hipervnculo"/>
            <w:rFonts w:ascii="Arial" w:hAnsi="Arial" w:cs="Arial"/>
            <w:b/>
            <w:i/>
            <w:iCs/>
            <w:color w:val="auto"/>
            <w:u w:val="none"/>
          </w:rPr>
          <w:t xml:space="preserve"> </w:t>
        </w:r>
        <w:proofErr w:type="spellStart"/>
        <w:r w:rsidRPr="00300D39">
          <w:rPr>
            <w:rStyle w:val="Hipervnculo"/>
            <w:rFonts w:ascii="Arial" w:hAnsi="Arial" w:cs="Arial"/>
            <w:b/>
            <w:i/>
            <w:iCs/>
            <w:color w:val="auto"/>
            <w:u w:val="none"/>
          </w:rPr>
          <w:t>Francorum</w:t>
        </w:r>
        <w:proofErr w:type="spellEnd"/>
      </w:hyperlink>
      <w:r w:rsidRPr="00300D39">
        <w:rPr>
          <w:rFonts w:ascii="Arial" w:hAnsi="Arial" w:cs="Arial"/>
          <w:b/>
        </w:rPr>
        <w:t xml:space="preserve"> (Libro sobre la historia de los francos) que el rey alano </w:t>
      </w:r>
      <w:hyperlink r:id="rId114" w:tooltip="Respendial (aún no redactado)" w:history="1">
        <w:proofErr w:type="spellStart"/>
        <w:r w:rsidRPr="00300D39">
          <w:rPr>
            <w:rStyle w:val="Hipervnculo"/>
            <w:rFonts w:ascii="Arial" w:hAnsi="Arial" w:cs="Arial"/>
            <w:b/>
            <w:color w:val="auto"/>
            <w:u w:val="none"/>
          </w:rPr>
          <w:t>Respendial</w:t>
        </w:r>
        <w:proofErr w:type="spellEnd"/>
      </w:hyperlink>
      <w:r w:rsidRPr="00300D39">
        <w:rPr>
          <w:rFonts w:ascii="Arial" w:hAnsi="Arial" w:cs="Arial"/>
          <w:b/>
        </w:rPr>
        <w:t xml:space="preserve"> salvó la batalla para los vándalos en un choque con los </w:t>
      </w:r>
      <w:hyperlink r:id="rId115" w:tooltip="Franco (pueblo)" w:history="1">
        <w:r w:rsidRPr="00300D39">
          <w:rPr>
            <w:rStyle w:val="Hipervnculo"/>
            <w:rFonts w:ascii="Arial" w:hAnsi="Arial" w:cs="Arial"/>
            <w:b/>
            <w:color w:val="auto"/>
            <w:u w:val="none"/>
          </w:rPr>
          <w:t>francos</w:t>
        </w:r>
      </w:hyperlink>
      <w:r w:rsidRPr="00300D39">
        <w:rPr>
          <w:rFonts w:ascii="Arial" w:hAnsi="Arial" w:cs="Arial"/>
          <w:b/>
        </w:rPr>
        <w:t xml:space="preserve"> cerca del </w:t>
      </w:r>
      <w:hyperlink r:id="rId116" w:tooltip="Rin" w:history="1">
        <w:r w:rsidRPr="00300D39">
          <w:rPr>
            <w:rStyle w:val="Hipervnculo"/>
            <w:rFonts w:ascii="Arial" w:hAnsi="Arial" w:cs="Arial"/>
            <w:b/>
            <w:color w:val="auto"/>
            <w:u w:val="none"/>
          </w:rPr>
          <w:t>Rin</w:t>
        </w:r>
      </w:hyperlink>
      <w:r w:rsidRPr="00300D39">
        <w:rPr>
          <w:rFonts w:ascii="Arial" w:hAnsi="Arial" w:cs="Arial"/>
          <w:b/>
        </w:rPr>
        <w:t xml:space="preserve"> el 31 de diciembre de </w:t>
      </w:r>
      <w:r>
        <w:rPr>
          <w:rFonts w:ascii="Arial" w:hAnsi="Arial" w:cs="Arial"/>
          <w:b/>
        </w:rPr>
        <w:t xml:space="preserve">      </w:t>
      </w:r>
      <w:r w:rsidRPr="00300D39">
        <w:rPr>
          <w:rFonts w:ascii="Arial" w:hAnsi="Arial" w:cs="Arial"/>
          <w:b/>
        </w:rPr>
        <w:t xml:space="preserve">406. Según este historiador, otro grupo de alanos dirigido por </w:t>
      </w:r>
      <w:hyperlink r:id="rId117" w:tooltip="Goar (aún no redactado)" w:history="1">
        <w:proofErr w:type="spellStart"/>
        <w:r w:rsidRPr="00300D39">
          <w:rPr>
            <w:rStyle w:val="Hipervnculo"/>
            <w:rFonts w:ascii="Arial" w:hAnsi="Arial" w:cs="Arial"/>
            <w:b/>
            <w:color w:val="auto"/>
            <w:u w:val="none"/>
          </w:rPr>
          <w:t>Goar</w:t>
        </w:r>
        <w:proofErr w:type="spellEnd"/>
      </w:hyperlink>
      <w:r w:rsidRPr="00300D39">
        <w:rPr>
          <w:rFonts w:ascii="Arial" w:hAnsi="Arial" w:cs="Arial"/>
          <w:b/>
        </w:rPr>
        <w:t xml:space="preserve"> cruzaron este río por esas fechas, pero al punto se unieron a los romanos y se asentaron en la Galia.</w:t>
      </w:r>
    </w:p>
    <w:p w:rsidR="009D1DC2" w:rsidRDefault="009D1DC2" w:rsidP="009D1DC2">
      <w:pPr>
        <w:pStyle w:val="NormalWeb"/>
        <w:ind w:left="-142" w:firstLine="284"/>
        <w:jc w:val="both"/>
      </w:pPr>
      <w:r w:rsidRPr="00300D39">
        <w:rPr>
          <w:rFonts w:ascii="Arial" w:hAnsi="Arial" w:cs="Arial"/>
          <w:b/>
        </w:rPr>
        <w:t xml:space="preserve">    En 412, el rey alano </w:t>
      </w:r>
      <w:hyperlink r:id="rId118" w:tooltip="Atax" w:history="1">
        <w:proofErr w:type="spellStart"/>
        <w:r w:rsidRPr="00300D39">
          <w:rPr>
            <w:rStyle w:val="Hipervnculo"/>
            <w:rFonts w:ascii="Arial" w:hAnsi="Arial" w:cs="Arial"/>
            <w:b/>
            <w:color w:val="auto"/>
            <w:u w:val="none"/>
          </w:rPr>
          <w:t>Atax</w:t>
        </w:r>
        <w:proofErr w:type="spellEnd"/>
      </w:hyperlink>
      <w:r w:rsidRPr="00300D39">
        <w:rPr>
          <w:rFonts w:ascii="Arial" w:hAnsi="Arial" w:cs="Arial"/>
          <w:b/>
        </w:rPr>
        <w:t xml:space="preserve"> o </w:t>
      </w:r>
      <w:proofErr w:type="spellStart"/>
      <w:r w:rsidRPr="00300D39">
        <w:rPr>
          <w:rFonts w:ascii="Arial" w:hAnsi="Arial" w:cs="Arial"/>
          <w:b/>
          <w:i/>
          <w:iCs/>
        </w:rPr>
        <w:t>Attaces</w:t>
      </w:r>
      <w:proofErr w:type="spellEnd"/>
      <w:r w:rsidRPr="00300D39">
        <w:rPr>
          <w:rFonts w:ascii="Arial" w:hAnsi="Arial" w:cs="Arial"/>
          <w:b/>
        </w:rPr>
        <w:t xml:space="preserve"> conquistó la ciudad de Emérita Augusta (</w:t>
      </w:r>
      <w:hyperlink r:id="rId119" w:tooltip="Mérida (España)" w:history="1">
        <w:r w:rsidRPr="00300D39">
          <w:rPr>
            <w:rStyle w:val="Hipervnculo"/>
            <w:rFonts w:ascii="Arial" w:hAnsi="Arial" w:cs="Arial"/>
            <w:b/>
            <w:color w:val="auto"/>
            <w:u w:val="none"/>
          </w:rPr>
          <w:t>Mérida</w:t>
        </w:r>
      </w:hyperlink>
      <w:r w:rsidRPr="00300D39">
        <w:rPr>
          <w:rFonts w:ascii="Arial" w:hAnsi="Arial" w:cs="Arial"/>
          <w:b/>
        </w:rPr>
        <w:t xml:space="preserve">) y estableció en ella su corte durante seis años, hasta que en 418 murió en una batalla contra los </w:t>
      </w:r>
      <w:hyperlink r:id="rId120" w:tooltip="Visigodo" w:history="1">
        <w:r w:rsidRPr="00300D39">
          <w:rPr>
            <w:rStyle w:val="Hipervnculo"/>
            <w:rFonts w:ascii="Arial" w:hAnsi="Arial" w:cs="Arial"/>
            <w:b/>
            <w:color w:val="auto"/>
            <w:u w:val="none"/>
          </w:rPr>
          <w:t>visigodos</w:t>
        </w:r>
      </w:hyperlink>
      <w:r>
        <w:t xml:space="preserve">. </w:t>
      </w:r>
      <w:r>
        <w:rPr>
          <w:rFonts w:ascii="Arial" w:hAnsi="Arial" w:cs="Arial"/>
          <w:b/>
        </w:rPr>
        <w:t>Es</w:t>
      </w:r>
      <w:r w:rsidRPr="00300D39">
        <w:rPr>
          <w:rFonts w:ascii="Arial" w:hAnsi="Arial" w:cs="Arial"/>
          <w:b/>
        </w:rPr>
        <w:t xml:space="preserve">ta rama de los alanos, por consiguiente, apeló al rey vándalo </w:t>
      </w:r>
      <w:proofErr w:type="spellStart"/>
      <w:r w:rsidRPr="00300D39">
        <w:rPr>
          <w:rFonts w:ascii="Arial" w:hAnsi="Arial" w:cs="Arial"/>
          <w:b/>
        </w:rPr>
        <w:t>asdingo</w:t>
      </w:r>
      <w:proofErr w:type="spellEnd"/>
      <w:r w:rsidRPr="00300D39">
        <w:rPr>
          <w:rFonts w:ascii="Arial" w:hAnsi="Arial" w:cs="Arial"/>
          <w:b/>
        </w:rPr>
        <w:t xml:space="preserve"> </w:t>
      </w:r>
      <w:hyperlink r:id="rId121" w:tooltip="Gunderico" w:history="1">
        <w:proofErr w:type="spellStart"/>
        <w:r w:rsidRPr="00300D39">
          <w:rPr>
            <w:rStyle w:val="Hipervnculo"/>
            <w:rFonts w:ascii="Arial" w:hAnsi="Arial" w:cs="Arial"/>
            <w:b/>
            <w:color w:val="auto"/>
            <w:u w:val="none"/>
          </w:rPr>
          <w:t>Gunderico</w:t>
        </w:r>
        <w:proofErr w:type="spellEnd"/>
      </w:hyperlink>
      <w:r w:rsidRPr="00300D39">
        <w:rPr>
          <w:rFonts w:ascii="Arial" w:hAnsi="Arial" w:cs="Arial"/>
          <w:b/>
        </w:rPr>
        <w:t xml:space="preserve"> para que aceptara la corona alana. Aunque algunos de estos alanos permanecieron en </w:t>
      </w:r>
      <w:hyperlink r:id="rId122" w:tooltip="Iberia" w:history="1">
        <w:r w:rsidRPr="00300D39">
          <w:rPr>
            <w:rStyle w:val="Hipervnculo"/>
            <w:rFonts w:ascii="Arial" w:hAnsi="Arial" w:cs="Arial"/>
            <w:b/>
            <w:color w:val="auto"/>
            <w:u w:val="none"/>
          </w:rPr>
          <w:t>Iberia</w:t>
        </w:r>
      </w:hyperlink>
      <w:r w:rsidRPr="00300D39">
        <w:rPr>
          <w:rFonts w:ascii="Arial" w:hAnsi="Arial" w:cs="Arial"/>
          <w:b/>
        </w:rPr>
        <w:t xml:space="preserve">, </w:t>
      </w:r>
      <w:r>
        <w:rPr>
          <w:rFonts w:ascii="Arial" w:hAnsi="Arial" w:cs="Arial"/>
          <w:b/>
        </w:rPr>
        <w:t>muchos emigraron a</w:t>
      </w:r>
      <w:r w:rsidRPr="00300D39">
        <w:rPr>
          <w:rFonts w:ascii="Arial" w:hAnsi="Arial" w:cs="Arial"/>
          <w:b/>
        </w:rPr>
        <w:t xml:space="preserve">l norte de África en 429. </w:t>
      </w:r>
    </w:p>
    <w:p w:rsidR="009D1DC2" w:rsidRPr="00757E5E" w:rsidRDefault="009D1DC2" w:rsidP="00300D39">
      <w:pPr>
        <w:pStyle w:val="NormalWeb"/>
        <w:spacing w:before="0" w:beforeAutospacing="0" w:after="0" w:afterAutospacing="0"/>
        <w:ind w:left="-142" w:firstLine="284"/>
        <w:jc w:val="center"/>
        <w:rPr>
          <w:rFonts w:ascii="Arial" w:hAnsi="Arial" w:cs="Arial"/>
          <w:b/>
          <w:color w:val="0070C0"/>
          <w:sz w:val="22"/>
          <w:szCs w:val="22"/>
        </w:rPr>
      </w:pPr>
      <w:r w:rsidRPr="009D1DC2">
        <w:rPr>
          <w:rFonts w:ascii="Arial" w:hAnsi="Arial" w:cs="Arial"/>
          <w:b/>
          <w:noProof/>
          <w:color w:val="0070C0"/>
          <w:sz w:val="22"/>
          <w:szCs w:val="22"/>
        </w:rPr>
        <w:drawing>
          <wp:inline distT="0" distB="0" distL="0" distR="0">
            <wp:extent cx="2400300" cy="1564130"/>
            <wp:effectExtent l="19050" t="0" r="0" b="0"/>
            <wp:docPr id="2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srcRect l="5233" t="51840" r="57213" b="22720"/>
                    <a:stretch>
                      <a:fillRect/>
                    </a:stretch>
                  </pic:blipFill>
                  <pic:spPr bwMode="auto">
                    <a:xfrm>
                      <a:off x="0" y="0"/>
                      <a:ext cx="2400300" cy="1564130"/>
                    </a:xfrm>
                    <a:prstGeom prst="rect">
                      <a:avLst/>
                    </a:prstGeom>
                    <a:noFill/>
                    <a:ln w="9525">
                      <a:noFill/>
                      <a:miter lim="800000"/>
                      <a:headEnd/>
                      <a:tailEnd/>
                    </a:ln>
                  </pic:spPr>
                </pic:pic>
              </a:graphicData>
            </a:graphic>
          </wp:inline>
        </w:drawing>
      </w:r>
    </w:p>
    <w:p w:rsidR="009D1DC2" w:rsidRDefault="00DE7A73" w:rsidP="008344AA">
      <w:pPr>
        <w:spacing w:after="0" w:line="240" w:lineRule="auto"/>
        <w:ind w:left="-142" w:firstLine="284"/>
        <w:jc w:val="both"/>
        <w:rPr>
          <w:rFonts w:ascii="Arial" w:hAnsi="Arial" w:cs="Arial"/>
          <w:b/>
          <w:color w:val="00B050"/>
          <w:sz w:val="24"/>
          <w:szCs w:val="24"/>
        </w:rPr>
      </w:pPr>
      <w:r w:rsidRPr="00994223">
        <w:rPr>
          <w:rFonts w:ascii="Arial" w:hAnsi="Arial" w:cs="Arial"/>
          <w:b/>
          <w:color w:val="00B050"/>
          <w:sz w:val="24"/>
          <w:szCs w:val="24"/>
        </w:rPr>
        <w:t xml:space="preserve">  </w:t>
      </w:r>
    </w:p>
    <w:p w:rsidR="00994223" w:rsidRDefault="00994223" w:rsidP="008344AA">
      <w:pPr>
        <w:spacing w:after="0" w:line="240" w:lineRule="auto"/>
        <w:ind w:left="-142" w:firstLine="284"/>
        <w:jc w:val="both"/>
        <w:rPr>
          <w:rFonts w:ascii="Arial" w:hAnsi="Arial" w:cs="Arial"/>
          <w:b/>
          <w:color w:val="00B050"/>
          <w:sz w:val="24"/>
          <w:szCs w:val="24"/>
        </w:rPr>
      </w:pPr>
      <w:r w:rsidRPr="00994223">
        <w:rPr>
          <w:rFonts w:ascii="Arial" w:hAnsi="Arial" w:cs="Arial"/>
          <w:b/>
          <w:color w:val="00B050"/>
          <w:sz w:val="24"/>
          <w:szCs w:val="24"/>
        </w:rPr>
        <w:t xml:space="preserve">  Fue frecuente entre los cristianos valorar la llegada de los bárbaros destruct</w:t>
      </w:r>
      <w:r>
        <w:rPr>
          <w:rFonts w:ascii="Arial" w:hAnsi="Arial" w:cs="Arial"/>
          <w:b/>
          <w:color w:val="00B050"/>
          <w:sz w:val="24"/>
          <w:szCs w:val="24"/>
        </w:rPr>
        <w:t>o</w:t>
      </w:r>
      <w:r w:rsidRPr="00994223">
        <w:rPr>
          <w:rFonts w:ascii="Arial" w:hAnsi="Arial" w:cs="Arial"/>
          <w:b/>
          <w:color w:val="00B050"/>
          <w:sz w:val="24"/>
          <w:szCs w:val="24"/>
        </w:rPr>
        <w:t>res, que buscaban el botín y practicaban el saqueo sobre todo en busca de tesoros que fácilmente pudieran transportar</w:t>
      </w:r>
      <w:r>
        <w:rPr>
          <w:rFonts w:ascii="Arial" w:hAnsi="Arial" w:cs="Arial"/>
          <w:b/>
          <w:color w:val="00B050"/>
          <w:sz w:val="24"/>
          <w:szCs w:val="24"/>
        </w:rPr>
        <w:t>. Las invasiones se miraban co</w:t>
      </w:r>
      <w:r w:rsidRPr="00994223">
        <w:rPr>
          <w:rFonts w:ascii="Arial" w:hAnsi="Arial" w:cs="Arial"/>
          <w:b/>
          <w:color w:val="00B050"/>
          <w:sz w:val="24"/>
          <w:szCs w:val="24"/>
        </w:rPr>
        <w:t>mo si fuera un castigo</w:t>
      </w:r>
      <w:r>
        <w:rPr>
          <w:rFonts w:ascii="Arial" w:hAnsi="Arial" w:cs="Arial"/>
          <w:b/>
          <w:color w:val="00B050"/>
          <w:sz w:val="24"/>
          <w:szCs w:val="24"/>
        </w:rPr>
        <w:t xml:space="preserve"> y se hacían penitencias y ofrendas pidiendo a Dios la misericordia.</w:t>
      </w:r>
    </w:p>
    <w:p w:rsidR="00994223" w:rsidRDefault="00994223" w:rsidP="008344AA">
      <w:pPr>
        <w:spacing w:after="0" w:line="240" w:lineRule="auto"/>
        <w:ind w:left="-142" w:firstLine="284"/>
        <w:jc w:val="both"/>
        <w:rPr>
          <w:rFonts w:ascii="Arial" w:hAnsi="Arial" w:cs="Arial"/>
          <w:b/>
          <w:color w:val="00B050"/>
          <w:sz w:val="24"/>
          <w:szCs w:val="24"/>
        </w:rPr>
      </w:pPr>
      <w:r w:rsidRPr="00994223">
        <w:rPr>
          <w:rFonts w:ascii="Arial" w:hAnsi="Arial" w:cs="Arial"/>
          <w:b/>
          <w:color w:val="00B050"/>
          <w:sz w:val="24"/>
          <w:szCs w:val="24"/>
        </w:rPr>
        <w:t xml:space="preserve"> ¿A qu</w:t>
      </w:r>
      <w:r>
        <w:rPr>
          <w:rFonts w:ascii="Arial" w:hAnsi="Arial" w:cs="Arial"/>
          <w:b/>
          <w:color w:val="00B050"/>
          <w:sz w:val="24"/>
          <w:szCs w:val="24"/>
        </w:rPr>
        <w:t>é</w:t>
      </w:r>
      <w:r w:rsidRPr="00994223">
        <w:rPr>
          <w:rFonts w:ascii="Arial" w:hAnsi="Arial" w:cs="Arial"/>
          <w:b/>
          <w:color w:val="00B050"/>
          <w:sz w:val="24"/>
          <w:szCs w:val="24"/>
        </w:rPr>
        <w:t xml:space="preserve"> tal castigo? Al sentido de que Dios era Juez y evitaba proteger a los pu</w:t>
      </w:r>
      <w:r w:rsidRPr="00994223">
        <w:rPr>
          <w:rFonts w:ascii="Arial" w:hAnsi="Arial" w:cs="Arial"/>
          <w:b/>
          <w:color w:val="00B050"/>
          <w:sz w:val="24"/>
          <w:szCs w:val="24"/>
        </w:rPr>
        <w:t>e</w:t>
      </w:r>
      <w:r w:rsidRPr="00994223">
        <w:rPr>
          <w:rFonts w:ascii="Arial" w:hAnsi="Arial" w:cs="Arial"/>
          <w:b/>
          <w:color w:val="00B050"/>
          <w:sz w:val="24"/>
          <w:szCs w:val="24"/>
        </w:rPr>
        <w:t>blos, ciudades o comunidades que no había cumplido adecuadamente con las leyes cristian</w:t>
      </w:r>
      <w:r>
        <w:rPr>
          <w:rFonts w:ascii="Arial" w:hAnsi="Arial" w:cs="Arial"/>
          <w:b/>
          <w:color w:val="00B050"/>
          <w:sz w:val="24"/>
          <w:szCs w:val="24"/>
        </w:rPr>
        <w:t>a</w:t>
      </w:r>
      <w:r w:rsidRPr="00994223">
        <w:rPr>
          <w:rFonts w:ascii="Arial" w:hAnsi="Arial" w:cs="Arial"/>
          <w:b/>
          <w:color w:val="00B050"/>
          <w:sz w:val="24"/>
          <w:szCs w:val="24"/>
        </w:rPr>
        <w:t>s</w:t>
      </w:r>
      <w:r>
        <w:rPr>
          <w:rFonts w:ascii="Arial" w:hAnsi="Arial" w:cs="Arial"/>
          <w:b/>
          <w:color w:val="00B050"/>
          <w:sz w:val="24"/>
          <w:szCs w:val="24"/>
        </w:rPr>
        <w:t>. Ahí comenzó la visión de Cristo Justiciero, en forma de majestuosa</w:t>
      </w:r>
      <w:r w:rsidR="008344AA">
        <w:rPr>
          <w:rFonts w:ascii="Arial" w:hAnsi="Arial" w:cs="Arial"/>
          <w:b/>
          <w:color w:val="00B050"/>
          <w:sz w:val="24"/>
          <w:szCs w:val="24"/>
        </w:rPr>
        <w:t xml:space="preserve"> </w:t>
      </w:r>
      <w:r>
        <w:rPr>
          <w:rFonts w:ascii="Arial" w:hAnsi="Arial" w:cs="Arial"/>
          <w:b/>
          <w:color w:val="00B050"/>
          <w:sz w:val="24"/>
          <w:szCs w:val="24"/>
        </w:rPr>
        <w:t>figura sentada en las decoraciones, práctica que luego se extendió a todos los edificios románicos</w:t>
      </w:r>
    </w:p>
    <w:p w:rsidR="00994223" w:rsidRDefault="00994223" w:rsidP="008344AA">
      <w:pPr>
        <w:spacing w:after="0" w:line="240" w:lineRule="auto"/>
        <w:ind w:left="-142" w:firstLine="284"/>
        <w:jc w:val="both"/>
        <w:rPr>
          <w:rFonts w:ascii="Arial" w:hAnsi="Arial" w:cs="Arial"/>
          <w:b/>
          <w:color w:val="00B050"/>
          <w:sz w:val="24"/>
          <w:szCs w:val="24"/>
        </w:rPr>
      </w:pPr>
      <w:r>
        <w:rPr>
          <w:rFonts w:ascii="Arial" w:hAnsi="Arial" w:cs="Arial"/>
          <w:b/>
          <w:color w:val="00B050"/>
          <w:sz w:val="24"/>
          <w:szCs w:val="24"/>
        </w:rPr>
        <w:t xml:space="preserve">  Los advenedizos y guerreros bárbaros se desplazaban con rapidez y crueldad. No valoraban la</w:t>
      </w:r>
      <w:r w:rsidRPr="00994223">
        <w:rPr>
          <w:rFonts w:ascii="Arial" w:hAnsi="Arial" w:cs="Arial"/>
          <w:b/>
          <w:color w:val="00B050"/>
          <w:sz w:val="24"/>
          <w:szCs w:val="24"/>
        </w:rPr>
        <w:t xml:space="preserve"> vida de los campesinos y de los habitantes de las ciudades, como si </w:t>
      </w:r>
      <w:r w:rsidR="00D83214">
        <w:rPr>
          <w:rFonts w:ascii="Arial" w:hAnsi="Arial" w:cs="Arial"/>
          <w:b/>
          <w:color w:val="00B050"/>
          <w:sz w:val="24"/>
          <w:szCs w:val="24"/>
        </w:rPr>
        <w:t xml:space="preserve">estuvieran encargados de </w:t>
      </w:r>
      <w:r w:rsidRPr="00994223">
        <w:rPr>
          <w:rFonts w:ascii="Arial" w:hAnsi="Arial" w:cs="Arial"/>
          <w:b/>
          <w:color w:val="00B050"/>
          <w:sz w:val="24"/>
          <w:szCs w:val="24"/>
        </w:rPr>
        <w:t>un cast</w:t>
      </w:r>
      <w:r>
        <w:rPr>
          <w:rFonts w:ascii="Arial" w:hAnsi="Arial" w:cs="Arial"/>
          <w:b/>
          <w:color w:val="00B050"/>
          <w:sz w:val="24"/>
          <w:szCs w:val="24"/>
        </w:rPr>
        <w:t>i</w:t>
      </w:r>
      <w:r w:rsidRPr="00994223">
        <w:rPr>
          <w:rFonts w:ascii="Arial" w:hAnsi="Arial" w:cs="Arial"/>
          <w:b/>
          <w:color w:val="00B050"/>
          <w:sz w:val="24"/>
          <w:szCs w:val="24"/>
        </w:rPr>
        <w:t>go divino</w:t>
      </w:r>
      <w:r>
        <w:rPr>
          <w:rFonts w:ascii="Arial" w:hAnsi="Arial" w:cs="Arial"/>
          <w:b/>
          <w:color w:val="00B050"/>
          <w:sz w:val="24"/>
          <w:szCs w:val="24"/>
        </w:rPr>
        <w:t>, aunque la mayor parte de ellos eran an</w:t>
      </w:r>
      <w:r>
        <w:rPr>
          <w:rFonts w:ascii="Arial" w:hAnsi="Arial" w:cs="Arial"/>
          <w:b/>
          <w:color w:val="00B050"/>
          <w:sz w:val="24"/>
          <w:szCs w:val="24"/>
        </w:rPr>
        <w:t>i</w:t>
      </w:r>
      <w:r>
        <w:rPr>
          <w:rFonts w:ascii="Arial" w:hAnsi="Arial" w:cs="Arial"/>
          <w:b/>
          <w:color w:val="00B050"/>
          <w:sz w:val="24"/>
          <w:szCs w:val="24"/>
        </w:rPr>
        <w:t>mistas o adoradores de determinados fetiches y dioses un tanto violentos.</w:t>
      </w:r>
    </w:p>
    <w:p w:rsidR="008344AA" w:rsidRDefault="008344AA" w:rsidP="008344AA">
      <w:pPr>
        <w:spacing w:after="0" w:line="240" w:lineRule="auto"/>
        <w:ind w:left="-142" w:firstLine="284"/>
        <w:jc w:val="both"/>
        <w:rPr>
          <w:rFonts w:ascii="Arial" w:hAnsi="Arial" w:cs="Arial"/>
          <w:b/>
          <w:color w:val="00B050"/>
          <w:sz w:val="24"/>
          <w:szCs w:val="24"/>
        </w:rPr>
      </w:pPr>
    </w:p>
    <w:p w:rsidR="00994223" w:rsidRDefault="00994223" w:rsidP="008344AA">
      <w:pPr>
        <w:spacing w:after="0" w:line="240" w:lineRule="auto"/>
        <w:ind w:left="-142" w:firstLine="284"/>
        <w:jc w:val="both"/>
        <w:rPr>
          <w:rFonts w:ascii="Arial" w:hAnsi="Arial" w:cs="Arial"/>
          <w:b/>
          <w:color w:val="00B050"/>
          <w:sz w:val="24"/>
          <w:szCs w:val="24"/>
        </w:rPr>
      </w:pPr>
      <w:r>
        <w:rPr>
          <w:rFonts w:ascii="Arial" w:hAnsi="Arial" w:cs="Arial"/>
          <w:b/>
          <w:color w:val="00B050"/>
          <w:sz w:val="24"/>
          <w:szCs w:val="24"/>
        </w:rPr>
        <w:t xml:space="preserve">  Pocos restos quedaron de ellos, a diferencia de las ole</w:t>
      </w:r>
      <w:r w:rsidR="008344AA">
        <w:rPr>
          <w:rFonts w:ascii="Arial" w:hAnsi="Arial" w:cs="Arial"/>
          <w:b/>
          <w:color w:val="00B050"/>
          <w:sz w:val="24"/>
          <w:szCs w:val="24"/>
        </w:rPr>
        <w:t>a</w:t>
      </w:r>
      <w:r>
        <w:rPr>
          <w:rFonts w:ascii="Arial" w:hAnsi="Arial" w:cs="Arial"/>
          <w:b/>
          <w:color w:val="00B050"/>
          <w:sz w:val="24"/>
          <w:szCs w:val="24"/>
        </w:rPr>
        <w:t>das posteriores que te</w:t>
      </w:r>
      <w:r>
        <w:rPr>
          <w:rFonts w:ascii="Arial" w:hAnsi="Arial" w:cs="Arial"/>
          <w:b/>
          <w:color w:val="00B050"/>
          <w:sz w:val="24"/>
          <w:szCs w:val="24"/>
        </w:rPr>
        <w:t>n</w:t>
      </w:r>
      <w:r>
        <w:rPr>
          <w:rFonts w:ascii="Arial" w:hAnsi="Arial" w:cs="Arial"/>
          <w:b/>
          <w:color w:val="00B050"/>
          <w:sz w:val="24"/>
          <w:szCs w:val="24"/>
        </w:rPr>
        <w:t>dieron a asentarse en los países que conquistaban, y que entonces no asolaban</w:t>
      </w:r>
      <w:r w:rsidR="008344AA">
        <w:rPr>
          <w:rFonts w:ascii="Arial" w:hAnsi="Arial" w:cs="Arial"/>
          <w:b/>
          <w:color w:val="00B050"/>
          <w:sz w:val="24"/>
          <w:szCs w:val="24"/>
        </w:rPr>
        <w:t>. Los b</w:t>
      </w:r>
      <w:r w:rsidR="00D83214">
        <w:rPr>
          <w:rFonts w:ascii="Arial" w:hAnsi="Arial" w:cs="Arial"/>
          <w:b/>
          <w:color w:val="00B050"/>
          <w:sz w:val="24"/>
          <w:szCs w:val="24"/>
        </w:rPr>
        <w:t>á</w:t>
      </w:r>
      <w:r w:rsidR="008344AA">
        <w:rPr>
          <w:rFonts w:ascii="Arial" w:hAnsi="Arial" w:cs="Arial"/>
          <w:b/>
          <w:color w:val="00B050"/>
          <w:sz w:val="24"/>
          <w:szCs w:val="24"/>
        </w:rPr>
        <w:t>rbaros destructores, vándalos, alanos y sobre todo los hunos</w:t>
      </w:r>
      <w:r w:rsidR="00D83214">
        <w:rPr>
          <w:rFonts w:ascii="Arial" w:hAnsi="Arial" w:cs="Arial"/>
          <w:b/>
          <w:color w:val="00B050"/>
          <w:sz w:val="24"/>
          <w:szCs w:val="24"/>
        </w:rPr>
        <w:t>,</w:t>
      </w:r>
      <w:r w:rsidR="008344AA">
        <w:rPr>
          <w:rFonts w:ascii="Arial" w:hAnsi="Arial" w:cs="Arial"/>
          <w:b/>
          <w:color w:val="00B050"/>
          <w:sz w:val="24"/>
          <w:szCs w:val="24"/>
        </w:rPr>
        <w:t xml:space="preserve"> no parece que tuvi</w:t>
      </w:r>
      <w:r w:rsidR="008344AA">
        <w:rPr>
          <w:rFonts w:ascii="Arial" w:hAnsi="Arial" w:cs="Arial"/>
          <w:b/>
          <w:color w:val="00B050"/>
          <w:sz w:val="24"/>
          <w:szCs w:val="24"/>
        </w:rPr>
        <w:t>e</w:t>
      </w:r>
      <w:r w:rsidR="008344AA">
        <w:rPr>
          <w:rFonts w:ascii="Arial" w:hAnsi="Arial" w:cs="Arial"/>
          <w:b/>
          <w:color w:val="00B050"/>
          <w:sz w:val="24"/>
          <w:szCs w:val="24"/>
        </w:rPr>
        <w:t>ran religión definida, o al menos no dejaban restos de ningún culto apreciado.</w:t>
      </w:r>
      <w:r w:rsidR="00D83214">
        <w:rPr>
          <w:rFonts w:ascii="Arial" w:hAnsi="Arial" w:cs="Arial"/>
          <w:b/>
          <w:color w:val="00B050"/>
          <w:sz w:val="24"/>
          <w:szCs w:val="24"/>
        </w:rPr>
        <w:t xml:space="preserve"> Si</w:t>
      </w:r>
      <w:r w:rsidR="00D83214">
        <w:rPr>
          <w:rFonts w:ascii="Arial" w:hAnsi="Arial" w:cs="Arial"/>
          <w:b/>
          <w:color w:val="00B050"/>
          <w:sz w:val="24"/>
          <w:szCs w:val="24"/>
        </w:rPr>
        <w:t>m</w:t>
      </w:r>
      <w:r w:rsidR="00D83214">
        <w:rPr>
          <w:rFonts w:ascii="Arial" w:hAnsi="Arial" w:cs="Arial"/>
          <w:b/>
          <w:color w:val="00B050"/>
          <w:sz w:val="24"/>
          <w:szCs w:val="24"/>
        </w:rPr>
        <w:t>plemente robaban, mataban, elegían el botín selecto y proyectaban regresar a sus tierras de Asia o del Norte de la Europa central..</w:t>
      </w:r>
    </w:p>
    <w:p w:rsidR="00CF132F" w:rsidRDefault="00D83214" w:rsidP="008344AA">
      <w:pPr>
        <w:spacing w:after="0" w:line="240" w:lineRule="auto"/>
        <w:ind w:left="-142" w:firstLine="284"/>
        <w:jc w:val="both"/>
        <w:rPr>
          <w:rFonts w:ascii="Arial" w:hAnsi="Arial" w:cs="Arial"/>
          <w:b/>
          <w:color w:val="00B050"/>
          <w:sz w:val="24"/>
          <w:szCs w:val="24"/>
        </w:rPr>
      </w:pPr>
      <w:r>
        <w:rPr>
          <w:rFonts w:ascii="Arial" w:hAnsi="Arial" w:cs="Arial"/>
          <w:b/>
          <w:color w:val="00B050"/>
          <w:sz w:val="24"/>
          <w:szCs w:val="24"/>
        </w:rPr>
        <w:t>La mayor parte de ellos fue muriendo en las batallas y en los fatigosos desplaz</w:t>
      </w:r>
      <w:r>
        <w:rPr>
          <w:rFonts w:ascii="Arial" w:hAnsi="Arial" w:cs="Arial"/>
          <w:b/>
          <w:color w:val="00B050"/>
          <w:sz w:val="24"/>
          <w:szCs w:val="24"/>
        </w:rPr>
        <w:t>a</w:t>
      </w:r>
      <w:r>
        <w:rPr>
          <w:rFonts w:ascii="Arial" w:hAnsi="Arial" w:cs="Arial"/>
          <w:b/>
          <w:color w:val="00B050"/>
          <w:sz w:val="24"/>
          <w:szCs w:val="24"/>
        </w:rPr>
        <w:t>miento que hacían, admirados muchas veces con la facilidad que encontraban en las calzadas romanas. Los que lograban sobrevivir a su paso por una región oraban a Dios para que les perdonara sus pecados, a causa de los cuales pensaba que los saqueadores y asesinos era en castigo</w:t>
      </w:r>
      <w:r w:rsidR="00CF132F">
        <w:rPr>
          <w:rFonts w:ascii="Arial" w:hAnsi="Arial" w:cs="Arial"/>
          <w:b/>
          <w:color w:val="00B050"/>
          <w:sz w:val="24"/>
          <w:szCs w:val="24"/>
        </w:rPr>
        <w:t xml:space="preserve"> de los pecados</w:t>
      </w:r>
      <w:r>
        <w:rPr>
          <w:rFonts w:ascii="Arial" w:hAnsi="Arial" w:cs="Arial"/>
          <w:b/>
          <w:color w:val="00B050"/>
          <w:sz w:val="24"/>
          <w:szCs w:val="24"/>
        </w:rPr>
        <w:t>.</w:t>
      </w:r>
    </w:p>
    <w:p w:rsidR="00300D39" w:rsidRPr="00300D39" w:rsidRDefault="00CF132F">
      <w:pPr>
        <w:ind w:left="-142" w:firstLine="284"/>
        <w:rPr>
          <w:rFonts w:ascii="Arial" w:hAnsi="Arial" w:cs="Arial"/>
          <w:b/>
          <w:color w:val="FF0000"/>
          <w:sz w:val="32"/>
          <w:szCs w:val="32"/>
        </w:rPr>
      </w:pPr>
      <w:r>
        <w:rPr>
          <w:rFonts w:ascii="Arial" w:hAnsi="Arial" w:cs="Arial"/>
          <w:b/>
          <w:color w:val="FF0000"/>
          <w:sz w:val="32"/>
          <w:szCs w:val="32"/>
        </w:rPr>
        <w:lastRenderedPageBreak/>
        <w:t xml:space="preserve">3. </w:t>
      </w:r>
      <w:r w:rsidR="00DE7A73" w:rsidRPr="00300D39">
        <w:rPr>
          <w:rFonts w:ascii="Arial" w:hAnsi="Arial" w:cs="Arial"/>
          <w:b/>
          <w:color w:val="FF0000"/>
          <w:sz w:val="32"/>
          <w:szCs w:val="32"/>
        </w:rPr>
        <w:t xml:space="preserve">Los </w:t>
      </w:r>
      <w:r w:rsidR="00300D39" w:rsidRPr="00300D39">
        <w:rPr>
          <w:rFonts w:ascii="Arial" w:hAnsi="Arial" w:cs="Arial"/>
          <w:b/>
          <w:color w:val="FF0000"/>
          <w:sz w:val="32"/>
          <w:szCs w:val="32"/>
        </w:rPr>
        <w:t xml:space="preserve">bárbaros constructores </w:t>
      </w:r>
    </w:p>
    <w:p w:rsidR="00300D39" w:rsidRPr="00300D39" w:rsidRDefault="00300D39" w:rsidP="00757E5E">
      <w:pPr>
        <w:spacing w:line="240" w:lineRule="auto"/>
        <w:ind w:left="-142" w:firstLine="284"/>
        <w:jc w:val="both"/>
        <w:rPr>
          <w:rFonts w:ascii="Arial" w:hAnsi="Arial" w:cs="Arial"/>
          <w:b/>
          <w:sz w:val="24"/>
          <w:szCs w:val="24"/>
        </w:rPr>
      </w:pPr>
      <w:r w:rsidRPr="00300D39">
        <w:rPr>
          <w:rFonts w:ascii="Arial" w:hAnsi="Arial" w:cs="Arial"/>
          <w:b/>
          <w:sz w:val="24"/>
          <w:szCs w:val="24"/>
        </w:rPr>
        <w:t xml:space="preserve">   También fueron en el siglo V y en el V</w:t>
      </w:r>
      <w:r>
        <w:rPr>
          <w:rFonts w:ascii="Arial" w:hAnsi="Arial" w:cs="Arial"/>
          <w:b/>
          <w:sz w:val="24"/>
          <w:szCs w:val="24"/>
        </w:rPr>
        <w:t>I</w:t>
      </w:r>
      <w:r w:rsidRPr="00300D39">
        <w:rPr>
          <w:rFonts w:ascii="Arial" w:hAnsi="Arial" w:cs="Arial"/>
          <w:b/>
          <w:sz w:val="24"/>
          <w:szCs w:val="24"/>
        </w:rPr>
        <w:t xml:space="preserve"> los constructores de las formas europeas y f</w:t>
      </w:r>
      <w:r>
        <w:rPr>
          <w:rFonts w:ascii="Arial" w:hAnsi="Arial" w:cs="Arial"/>
          <w:b/>
          <w:sz w:val="24"/>
          <w:szCs w:val="24"/>
        </w:rPr>
        <w:t>u</w:t>
      </w:r>
      <w:r w:rsidRPr="00300D39">
        <w:rPr>
          <w:rFonts w:ascii="Arial" w:hAnsi="Arial" w:cs="Arial"/>
          <w:b/>
          <w:sz w:val="24"/>
          <w:szCs w:val="24"/>
        </w:rPr>
        <w:t>eron llegando hacia los p</w:t>
      </w:r>
      <w:r>
        <w:rPr>
          <w:rFonts w:ascii="Arial" w:hAnsi="Arial" w:cs="Arial"/>
          <w:b/>
          <w:sz w:val="24"/>
          <w:szCs w:val="24"/>
        </w:rPr>
        <w:t>aí</w:t>
      </w:r>
      <w:r w:rsidRPr="00300D39">
        <w:rPr>
          <w:rFonts w:ascii="Arial" w:hAnsi="Arial" w:cs="Arial"/>
          <w:b/>
          <w:sz w:val="24"/>
          <w:szCs w:val="24"/>
        </w:rPr>
        <w:t>ses fronterizos con el Imperio romano desde el s</w:t>
      </w:r>
      <w:r>
        <w:rPr>
          <w:rFonts w:ascii="Arial" w:hAnsi="Arial" w:cs="Arial"/>
          <w:b/>
          <w:sz w:val="24"/>
          <w:szCs w:val="24"/>
        </w:rPr>
        <w:t>i</w:t>
      </w:r>
      <w:r w:rsidRPr="00300D39">
        <w:rPr>
          <w:rFonts w:ascii="Arial" w:hAnsi="Arial" w:cs="Arial"/>
          <w:b/>
          <w:sz w:val="24"/>
          <w:szCs w:val="24"/>
        </w:rPr>
        <w:t xml:space="preserve">glo </w:t>
      </w:r>
      <w:r>
        <w:rPr>
          <w:rFonts w:ascii="Arial" w:hAnsi="Arial" w:cs="Arial"/>
          <w:b/>
          <w:sz w:val="24"/>
          <w:szCs w:val="24"/>
        </w:rPr>
        <w:t>IV</w:t>
      </w:r>
      <w:r w:rsidRPr="00300D39">
        <w:rPr>
          <w:rFonts w:ascii="Arial" w:hAnsi="Arial" w:cs="Arial"/>
          <w:b/>
          <w:sz w:val="24"/>
          <w:szCs w:val="24"/>
        </w:rPr>
        <w:t xml:space="preserve"> has</w:t>
      </w:r>
      <w:r>
        <w:rPr>
          <w:rFonts w:ascii="Arial" w:hAnsi="Arial" w:cs="Arial"/>
          <w:b/>
          <w:sz w:val="24"/>
          <w:szCs w:val="24"/>
        </w:rPr>
        <w:t>t</w:t>
      </w:r>
      <w:r w:rsidRPr="00300D39">
        <w:rPr>
          <w:rFonts w:ascii="Arial" w:hAnsi="Arial" w:cs="Arial"/>
          <w:b/>
          <w:sz w:val="24"/>
          <w:szCs w:val="24"/>
        </w:rPr>
        <w:t>a al VII</w:t>
      </w:r>
      <w:r w:rsidR="00757E5E">
        <w:rPr>
          <w:rFonts w:ascii="Arial" w:hAnsi="Arial" w:cs="Arial"/>
          <w:b/>
          <w:sz w:val="24"/>
          <w:szCs w:val="24"/>
        </w:rPr>
        <w:t>I</w:t>
      </w:r>
      <w:r>
        <w:rPr>
          <w:rFonts w:ascii="Arial" w:hAnsi="Arial" w:cs="Arial"/>
          <w:b/>
          <w:sz w:val="24"/>
          <w:szCs w:val="24"/>
        </w:rPr>
        <w:t xml:space="preserve">, en que llegaron los </w:t>
      </w:r>
      <w:r w:rsidR="00757E5E">
        <w:rPr>
          <w:rFonts w:ascii="Arial" w:hAnsi="Arial" w:cs="Arial"/>
          <w:b/>
          <w:sz w:val="24"/>
          <w:szCs w:val="24"/>
        </w:rPr>
        <w:t xml:space="preserve">"bárbaros" </w:t>
      </w:r>
      <w:r w:rsidR="004312D0">
        <w:rPr>
          <w:rFonts w:ascii="Arial" w:hAnsi="Arial" w:cs="Arial"/>
          <w:b/>
          <w:sz w:val="24"/>
          <w:szCs w:val="24"/>
        </w:rPr>
        <w:t>de</w:t>
      </w:r>
      <w:r w:rsidR="00757E5E">
        <w:rPr>
          <w:rFonts w:ascii="Arial" w:hAnsi="Arial" w:cs="Arial"/>
          <w:b/>
          <w:sz w:val="24"/>
          <w:szCs w:val="24"/>
        </w:rPr>
        <w:t>l sur,</w:t>
      </w:r>
      <w:r>
        <w:rPr>
          <w:rFonts w:ascii="Arial" w:hAnsi="Arial" w:cs="Arial"/>
          <w:b/>
          <w:sz w:val="24"/>
          <w:szCs w:val="24"/>
        </w:rPr>
        <w:t xml:space="preserve"> que fueron los mahometanos</w:t>
      </w:r>
      <w:r w:rsidR="00757E5E">
        <w:rPr>
          <w:rFonts w:ascii="Arial" w:hAnsi="Arial" w:cs="Arial"/>
          <w:b/>
          <w:sz w:val="24"/>
          <w:szCs w:val="24"/>
        </w:rPr>
        <w:t>.</w:t>
      </w:r>
    </w:p>
    <w:p w:rsidR="00DE7A73" w:rsidRPr="00CF132F" w:rsidRDefault="00300D39">
      <w:pPr>
        <w:ind w:left="-142" w:firstLine="284"/>
        <w:rPr>
          <w:rFonts w:ascii="Arial" w:hAnsi="Arial" w:cs="Arial"/>
          <w:b/>
          <w:color w:val="0070C0"/>
          <w:sz w:val="32"/>
          <w:szCs w:val="32"/>
        </w:rPr>
      </w:pPr>
      <w:r w:rsidRPr="00CF132F">
        <w:rPr>
          <w:rFonts w:ascii="Arial" w:hAnsi="Arial" w:cs="Arial"/>
          <w:b/>
          <w:color w:val="0070C0"/>
          <w:sz w:val="32"/>
          <w:szCs w:val="32"/>
        </w:rPr>
        <w:t xml:space="preserve">Los </w:t>
      </w:r>
      <w:r w:rsidR="00DE7A73" w:rsidRPr="00CF132F">
        <w:rPr>
          <w:rFonts w:ascii="Arial" w:hAnsi="Arial" w:cs="Arial"/>
          <w:b/>
          <w:color w:val="0070C0"/>
          <w:sz w:val="32"/>
          <w:szCs w:val="32"/>
        </w:rPr>
        <w:t xml:space="preserve"> Visigodos</w:t>
      </w:r>
    </w:p>
    <w:p w:rsidR="00F05820" w:rsidRPr="007667D9" w:rsidRDefault="00C82995" w:rsidP="007667D9">
      <w:pPr>
        <w:pStyle w:val="NormalWeb"/>
        <w:ind w:left="-142" w:firstLine="284"/>
        <w:jc w:val="both"/>
        <w:rPr>
          <w:rFonts w:ascii="Arial" w:hAnsi="Arial" w:cs="Arial"/>
          <w:b/>
        </w:rPr>
      </w:pPr>
      <w:r>
        <w:rPr>
          <w:rFonts w:ascii="Arial" w:hAnsi="Arial" w:cs="Arial"/>
          <w:b/>
        </w:rPr>
        <w:t xml:space="preserve">   </w:t>
      </w:r>
      <w:r w:rsidR="00F05820" w:rsidRPr="007667D9">
        <w:rPr>
          <w:rFonts w:ascii="Arial" w:hAnsi="Arial" w:cs="Arial"/>
          <w:b/>
        </w:rPr>
        <w:t xml:space="preserve">Los </w:t>
      </w:r>
      <w:r w:rsidR="00F05820" w:rsidRPr="007667D9">
        <w:rPr>
          <w:rFonts w:ascii="Arial" w:hAnsi="Arial" w:cs="Arial"/>
          <w:b/>
          <w:bCs/>
        </w:rPr>
        <w:t>visigodos</w:t>
      </w:r>
      <w:r w:rsidR="00F05820" w:rsidRPr="007667D9">
        <w:rPr>
          <w:rFonts w:ascii="Arial" w:hAnsi="Arial" w:cs="Arial"/>
          <w:b/>
        </w:rPr>
        <w:t xml:space="preserve"> fueron la rama de los pueblos </w:t>
      </w:r>
      <w:hyperlink r:id="rId124" w:tooltip="Godo" w:history="1">
        <w:r w:rsidR="00F05820" w:rsidRPr="007667D9">
          <w:rPr>
            <w:rStyle w:val="Hipervnculo"/>
            <w:rFonts w:ascii="Arial" w:hAnsi="Arial" w:cs="Arial"/>
            <w:b/>
            <w:color w:val="auto"/>
            <w:u w:val="none"/>
          </w:rPr>
          <w:t>godos</w:t>
        </w:r>
      </w:hyperlink>
      <w:r w:rsidR="00F05820" w:rsidRPr="007667D9">
        <w:rPr>
          <w:rFonts w:ascii="Arial" w:hAnsi="Arial" w:cs="Arial"/>
          <w:b/>
        </w:rPr>
        <w:t xml:space="preserve"> perteneciente a los </w:t>
      </w:r>
      <w:hyperlink r:id="rId125" w:tooltip="Pueblos germánicos orientales" w:history="1">
        <w:r w:rsidR="00F05820" w:rsidRPr="007667D9">
          <w:rPr>
            <w:rStyle w:val="Hipervnculo"/>
            <w:rFonts w:ascii="Arial" w:hAnsi="Arial" w:cs="Arial"/>
            <w:b/>
            <w:color w:val="auto"/>
            <w:u w:val="none"/>
          </w:rPr>
          <w:t>pueblos germánicos orientales</w:t>
        </w:r>
      </w:hyperlink>
      <w:r w:rsidR="00F05820" w:rsidRPr="007667D9">
        <w:rPr>
          <w:rFonts w:ascii="Arial" w:hAnsi="Arial" w:cs="Arial"/>
          <w:b/>
        </w:rPr>
        <w:t>.</w:t>
      </w:r>
    </w:p>
    <w:p w:rsidR="003153BB" w:rsidRDefault="00C82995" w:rsidP="007667D9">
      <w:pPr>
        <w:pStyle w:val="NormalWeb"/>
        <w:ind w:left="-142" w:firstLine="284"/>
        <w:jc w:val="both"/>
        <w:rPr>
          <w:rFonts w:ascii="Arial" w:hAnsi="Arial" w:cs="Arial"/>
          <w:b/>
        </w:rPr>
      </w:pPr>
      <w:r>
        <w:rPr>
          <w:rFonts w:ascii="Arial" w:hAnsi="Arial" w:cs="Arial"/>
          <w:b/>
        </w:rPr>
        <w:t xml:space="preserve">    </w:t>
      </w:r>
      <w:r w:rsidR="00F05820" w:rsidRPr="007667D9">
        <w:rPr>
          <w:rFonts w:ascii="Arial" w:hAnsi="Arial" w:cs="Arial"/>
          <w:b/>
        </w:rPr>
        <w:t xml:space="preserve">Los visigodos surgieron de grupos góticos anteriores (posiblemente de los </w:t>
      </w:r>
      <w:hyperlink r:id="rId126" w:tooltip="Tervingios" w:history="1">
        <w:proofErr w:type="spellStart"/>
        <w:r w:rsidR="00F05820" w:rsidRPr="007667D9">
          <w:rPr>
            <w:rStyle w:val="Hipervnculo"/>
            <w:rFonts w:ascii="Arial" w:hAnsi="Arial" w:cs="Arial"/>
            <w:b/>
            <w:color w:val="auto"/>
            <w:u w:val="none"/>
          </w:rPr>
          <w:t>te</w:t>
        </w:r>
        <w:r w:rsidR="00F05820" w:rsidRPr="007667D9">
          <w:rPr>
            <w:rStyle w:val="Hipervnculo"/>
            <w:rFonts w:ascii="Arial" w:hAnsi="Arial" w:cs="Arial"/>
            <w:b/>
            <w:color w:val="auto"/>
            <w:u w:val="none"/>
          </w:rPr>
          <w:t>r</w:t>
        </w:r>
        <w:r w:rsidR="00F05820" w:rsidRPr="007667D9">
          <w:rPr>
            <w:rStyle w:val="Hipervnculo"/>
            <w:rFonts w:ascii="Arial" w:hAnsi="Arial" w:cs="Arial"/>
            <w:b/>
            <w:color w:val="auto"/>
            <w:u w:val="none"/>
          </w:rPr>
          <w:t>vingios</w:t>
        </w:r>
        <w:proofErr w:type="spellEnd"/>
      </w:hyperlink>
      <w:r w:rsidR="00F05820" w:rsidRPr="007667D9">
        <w:rPr>
          <w:rFonts w:ascii="Arial" w:hAnsi="Arial" w:cs="Arial"/>
          <w:b/>
        </w:rPr>
        <w:t>)</w:t>
      </w:r>
      <w:r>
        <w:rPr>
          <w:rFonts w:ascii="Arial" w:hAnsi="Arial" w:cs="Arial"/>
          <w:b/>
        </w:rPr>
        <w:t xml:space="preserve"> </w:t>
      </w:r>
      <w:r w:rsidR="00F05820" w:rsidRPr="007667D9">
        <w:rPr>
          <w:rFonts w:ascii="Arial" w:hAnsi="Arial" w:cs="Arial"/>
          <w:b/>
        </w:rPr>
        <w:t xml:space="preserve">que habían invadido el Imperio romano a partir de 376 y habían derrotado a los romanos en la </w:t>
      </w:r>
      <w:hyperlink r:id="rId127" w:tooltip="Batalla de Adrianópolis" w:history="1">
        <w:r w:rsidR="00F05820" w:rsidRPr="007667D9">
          <w:rPr>
            <w:rStyle w:val="Hipervnculo"/>
            <w:rFonts w:ascii="Arial" w:hAnsi="Arial" w:cs="Arial"/>
            <w:b/>
            <w:color w:val="auto"/>
            <w:u w:val="none"/>
          </w:rPr>
          <w:t xml:space="preserve">batalla de </w:t>
        </w:r>
        <w:proofErr w:type="spellStart"/>
        <w:r w:rsidR="00F05820" w:rsidRPr="007667D9">
          <w:rPr>
            <w:rStyle w:val="Hipervnculo"/>
            <w:rFonts w:ascii="Arial" w:hAnsi="Arial" w:cs="Arial"/>
            <w:b/>
            <w:color w:val="auto"/>
            <w:u w:val="none"/>
          </w:rPr>
          <w:t>Adrianópolis</w:t>
        </w:r>
        <w:proofErr w:type="spellEnd"/>
      </w:hyperlink>
      <w:r w:rsidR="00F05820" w:rsidRPr="007667D9">
        <w:rPr>
          <w:rFonts w:ascii="Arial" w:hAnsi="Arial" w:cs="Arial"/>
          <w:b/>
        </w:rPr>
        <w:t xml:space="preserve"> en el año 378. </w:t>
      </w:r>
    </w:p>
    <w:p w:rsidR="00F318E5" w:rsidRDefault="003153BB" w:rsidP="007667D9">
      <w:pPr>
        <w:pStyle w:val="NormalWeb"/>
        <w:ind w:left="-142" w:firstLine="284"/>
        <w:jc w:val="both"/>
        <w:rPr>
          <w:rFonts w:ascii="Arial" w:hAnsi="Arial" w:cs="Arial"/>
          <w:b/>
        </w:rPr>
      </w:pPr>
      <w:r>
        <w:rPr>
          <w:rFonts w:ascii="Arial" w:hAnsi="Arial" w:cs="Arial"/>
          <w:b/>
        </w:rPr>
        <w:t xml:space="preserve"> </w:t>
      </w:r>
      <w:r w:rsidR="00F05820" w:rsidRPr="007667D9">
        <w:rPr>
          <w:rFonts w:ascii="Arial" w:hAnsi="Arial" w:cs="Arial"/>
          <w:b/>
        </w:rPr>
        <w:t xml:space="preserve">Los visigodos invadieron Italia bajo el mando de </w:t>
      </w:r>
      <w:hyperlink r:id="rId128" w:tooltip="Alarico I" w:history="1">
        <w:r w:rsidR="00F05820" w:rsidRPr="007667D9">
          <w:rPr>
            <w:rStyle w:val="Hipervnculo"/>
            <w:rFonts w:ascii="Arial" w:hAnsi="Arial" w:cs="Arial"/>
            <w:b/>
            <w:color w:val="auto"/>
            <w:u w:val="none"/>
          </w:rPr>
          <w:t>Alarico I</w:t>
        </w:r>
      </w:hyperlink>
      <w:r w:rsidR="00F05820" w:rsidRPr="007667D9">
        <w:rPr>
          <w:rFonts w:ascii="Arial" w:hAnsi="Arial" w:cs="Arial"/>
          <w:b/>
        </w:rPr>
        <w:t xml:space="preserve"> y saquearon </w:t>
      </w:r>
      <w:hyperlink r:id="rId129" w:tooltip="Roma" w:history="1">
        <w:r w:rsidR="00F05820" w:rsidRPr="007667D9">
          <w:rPr>
            <w:rStyle w:val="Hipervnculo"/>
            <w:rFonts w:ascii="Arial" w:hAnsi="Arial" w:cs="Arial"/>
            <w:b/>
            <w:color w:val="auto"/>
            <w:u w:val="none"/>
          </w:rPr>
          <w:t>Roma</w:t>
        </w:r>
      </w:hyperlink>
      <w:r w:rsidR="00F05820" w:rsidRPr="007667D9">
        <w:rPr>
          <w:rFonts w:ascii="Arial" w:hAnsi="Arial" w:cs="Arial"/>
          <w:b/>
        </w:rPr>
        <w:t xml:space="preserve"> en el año 410. Se establecieron en el sur de la </w:t>
      </w:r>
      <w:hyperlink r:id="rId130" w:tooltip="Galia" w:history="1">
        <w:r w:rsidR="00F05820" w:rsidRPr="007667D9">
          <w:rPr>
            <w:rStyle w:val="Hipervnculo"/>
            <w:rFonts w:ascii="Arial" w:hAnsi="Arial" w:cs="Arial"/>
            <w:b/>
            <w:color w:val="auto"/>
            <w:u w:val="none"/>
          </w:rPr>
          <w:t>Galia</w:t>
        </w:r>
      </w:hyperlink>
      <w:r w:rsidR="00F05820" w:rsidRPr="007667D9">
        <w:rPr>
          <w:rFonts w:ascii="Arial" w:hAnsi="Arial" w:cs="Arial"/>
          <w:b/>
        </w:rPr>
        <w:t xml:space="preserve"> como federados del </w:t>
      </w:r>
      <w:hyperlink r:id="rId131" w:tooltip="Imperio romano" w:history="1">
        <w:r w:rsidR="00F05820" w:rsidRPr="007667D9">
          <w:rPr>
            <w:rStyle w:val="Hipervnculo"/>
            <w:rFonts w:ascii="Arial" w:hAnsi="Arial" w:cs="Arial"/>
            <w:b/>
            <w:color w:val="auto"/>
            <w:u w:val="none"/>
          </w:rPr>
          <w:t>Imperio romano</w:t>
        </w:r>
      </w:hyperlink>
      <w:r w:rsidR="00F05820" w:rsidRPr="007667D9">
        <w:rPr>
          <w:rFonts w:ascii="Arial" w:hAnsi="Arial" w:cs="Arial"/>
          <w:b/>
        </w:rPr>
        <w:t xml:space="preserve">, y tras la derrota contra los francos en </w:t>
      </w:r>
      <w:hyperlink r:id="rId132" w:tooltip="Batalla de Vouillé" w:history="1">
        <w:proofErr w:type="spellStart"/>
        <w:r w:rsidR="00F05820" w:rsidRPr="007667D9">
          <w:rPr>
            <w:rStyle w:val="Hipervnculo"/>
            <w:rFonts w:ascii="Arial" w:hAnsi="Arial" w:cs="Arial"/>
            <w:b/>
            <w:color w:val="auto"/>
            <w:u w:val="none"/>
          </w:rPr>
          <w:t>Vouillé</w:t>
        </w:r>
        <w:proofErr w:type="spellEnd"/>
      </w:hyperlink>
      <w:r w:rsidR="00F05820" w:rsidRPr="007667D9">
        <w:rPr>
          <w:rFonts w:ascii="Arial" w:hAnsi="Arial" w:cs="Arial"/>
          <w:b/>
        </w:rPr>
        <w:t xml:space="preserve"> en el año 507 pasaron a establecerse en </w:t>
      </w:r>
      <w:hyperlink r:id="rId133" w:tooltip="Hispania" w:history="1">
        <w:r w:rsidR="00F05820" w:rsidRPr="007667D9">
          <w:rPr>
            <w:rStyle w:val="Hipervnculo"/>
            <w:rFonts w:ascii="Arial" w:hAnsi="Arial" w:cs="Arial"/>
            <w:b/>
            <w:color w:val="auto"/>
            <w:u w:val="none"/>
          </w:rPr>
          <w:t>Hispania</w:t>
        </w:r>
      </w:hyperlink>
      <w:r w:rsidR="00F05820" w:rsidRPr="007667D9">
        <w:rPr>
          <w:rFonts w:ascii="Arial" w:hAnsi="Arial" w:cs="Arial"/>
          <w:b/>
        </w:rPr>
        <w:t xml:space="preserve"> ocupando el vacío de poder que había dejado la caída del Imperio Romano de Occidente conviviendo de hecho y de derecho con la población hispanorromana. Originalmente también convivieron con los bizantinos que ocupaban las regiones de la </w:t>
      </w:r>
      <w:hyperlink r:id="rId134" w:tooltip="Carthaginense" w:history="1">
        <w:r w:rsidR="00F05820" w:rsidRPr="007667D9">
          <w:rPr>
            <w:rStyle w:val="Hipervnculo"/>
            <w:rFonts w:ascii="Arial" w:hAnsi="Arial" w:cs="Arial"/>
            <w:b/>
            <w:color w:val="auto"/>
            <w:u w:val="none"/>
          </w:rPr>
          <w:t>Cartaginense</w:t>
        </w:r>
      </w:hyperlink>
      <w:r w:rsidR="00F05820" w:rsidRPr="007667D9">
        <w:rPr>
          <w:rFonts w:ascii="Arial" w:hAnsi="Arial" w:cs="Arial"/>
          <w:b/>
        </w:rPr>
        <w:t xml:space="preserve">, y con los </w:t>
      </w:r>
      <w:hyperlink r:id="rId135" w:tooltip="Suevos" w:history="1">
        <w:r w:rsidR="00F05820" w:rsidRPr="007667D9">
          <w:rPr>
            <w:rStyle w:val="Hipervnculo"/>
            <w:rFonts w:ascii="Arial" w:hAnsi="Arial" w:cs="Arial"/>
            <w:b/>
            <w:color w:val="auto"/>
            <w:u w:val="none"/>
          </w:rPr>
          <w:t>suevos</w:t>
        </w:r>
      </w:hyperlink>
      <w:r w:rsidR="00F05820" w:rsidRPr="007667D9">
        <w:rPr>
          <w:rFonts w:ascii="Arial" w:hAnsi="Arial" w:cs="Arial"/>
          <w:b/>
        </w:rPr>
        <w:t xml:space="preserve"> que habían fundado su reino en la antigua </w:t>
      </w:r>
      <w:hyperlink r:id="rId136" w:tooltip="Gallaecia" w:history="1">
        <w:proofErr w:type="spellStart"/>
        <w:r w:rsidR="00F05820" w:rsidRPr="007667D9">
          <w:rPr>
            <w:rStyle w:val="Hipervnculo"/>
            <w:rFonts w:ascii="Arial" w:hAnsi="Arial" w:cs="Arial"/>
            <w:b/>
            <w:i/>
            <w:iCs/>
            <w:color w:val="auto"/>
            <w:u w:val="none"/>
          </w:rPr>
          <w:t>Gallaecia</w:t>
        </w:r>
        <w:proofErr w:type="spellEnd"/>
      </w:hyperlink>
      <w:r w:rsidR="00F05820" w:rsidRPr="007667D9">
        <w:rPr>
          <w:rFonts w:ascii="Arial" w:hAnsi="Arial" w:cs="Arial"/>
          <w:b/>
        </w:rPr>
        <w:t xml:space="preserve"> con capital en </w:t>
      </w:r>
      <w:hyperlink r:id="rId137" w:tooltip="Braga" w:history="1">
        <w:r w:rsidR="00F05820" w:rsidRPr="007667D9">
          <w:rPr>
            <w:rStyle w:val="Hipervnculo"/>
            <w:rFonts w:ascii="Arial" w:hAnsi="Arial" w:cs="Arial"/>
            <w:b/>
            <w:color w:val="auto"/>
            <w:u w:val="none"/>
          </w:rPr>
          <w:t>Braga</w:t>
        </w:r>
      </w:hyperlink>
      <w:r w:rsidR="00F05820" w:rsidRPr="007667D9">
        <w:rPr>
          <w:rFonts w:ascii="Arial" w:hAnsi="Arial" w:cs="Arial"/>
          <w:b/>
        </w:rPr>
        <w:t xml:space="preserve">; y los </w:t>
      </w:r>
      <w:hyperlink r:id="rId138" w:tooltip="Vascones" w:history="1">
        <w:r w:rsidR="00F05820" w:rsidRPr="007667D9">
          <w:rPr>
            <w:rStyle w:val="Hipervnculo"/>
            <w:rFonts w:ascii="Arial" w:hAnsi="Arial" w:cs="Arial"/>
            <w:b/>
            <w:color w:val="auto"/>
            <w:u w:val="none"/>
          </w:rPr>
          <w:t>vascones</w:t>
        </w:r>
      </w:hyperlink>
      <w:r w:rsidR="00F05820" w:rsidRPr="007667D9">
        <w:rPr>
          <w:rFonts w:ascii="Arial" w:hAnsi="Arial" w:cs="Arial"/>
          <w:b/>
        </w:rPr>
        <w:t xml:space="preserve"> en el tramo pirenaico.</w:t>
      </w:r>
    </w:p>
    <w:p w:rsidR="008344AA" w:rsidRDefault="00C82995" w:rsidP="007667D9">
      <w:pPr>
        <w:pStyle w:val="NormalWeb"/>
        <w:ind w:left="-142" w:firstLine="284"/>
        <w:jc w:val="both"/>
        <w:rPr>
          <w:rFonts w:ascii="Arial" w:hAnsi="Arial" w:cs="Arial"/>
          <w:b/>
        </w:rPr>
      </w:pPr>
      <w:r>
        <w:rPr>
          <w:rFonts w:ascii="Arial" w:hAnsi="Arial" w:cs="Arial"/>
          <w:b/>
        </w:rPr>
        <w:t xml:space="preserve">    </w:t>
      </w:r>
      <w:r w:rsidR="00F05820" w:rsidRPr="007667D9">
        <w:rPr>
          <w:rFonts w:ascii="Arial" w:hAnsi="Arial" w:cs="Arial"/>
          <w:b/>
        </w:rPr>
        <w:t>No obstante a lo largo de los años fueron expulsando, o como mínimo limitando el poder de estos actores en territorio peninsular abarcando su reino toda la peníns</w:t>
      </w:r>
      <w:r w:rsidR="00F05820" w:rsidRPr="007667D9">
        <w:rPr>
          <w:rFonts w:ascii="Arial" w:hAnsi="Arial" w:cs="Arial"/>
          <w:b/>
        </w:rPr>
        <w:t>u</w:t>
      </w:r>
      <w:r w:rsidR="00F05820" w:rsidRPr="007667D9">
        <w:rPr>
          <w:rFonts w:ascii="Arial" w:hAnsi="Arial" w:cs="Arial"/>
          <w:b/>
        </w:rPr>
        <w:t xml:space="preserve">la y la </w:t>
      </w:r>
      <w:hyperlink r:id="rId139" w:tooltip="Septimania" w:history="1">
        <w:proofErr w:type="spellStart"/>
        <w:r w:rsidR="00F05820" w:rsidRPr="007667D9">
          <w:rPr>
            <w:rStyle w:val="Hipervnculo"/>
            <w:rFonts w:ascii="Arial" w:hAnsi="Arial" w:cs="Arial"/>
            <w:b/>
            <w:color w:val="auto"/>
            <w:u w:val="none"/>
          </w:rPr>
          <w:t>Septimania</w:t>
        </w:r>
        <w:proofErr w:type="spellEnd"/>
      </w:hyperlink>
      <w:r w:rsidR="00F05820" w:rsidRPr="007667D9">
        <w:rPr>
          <w:rFonts w:ascii="Arial" w:hAnsi="Arial" w:cs="Arial"/>
          <w:b/>
        </w:rPr>
        <w:t xml:space="preserve"> disputada en ocasiones por los francos. </w:t>
      </w:r>
    </w:p>
    <w:p w:rsidR="00F05820" w:rsidRDefault="008344AA" w:rsidP="007667D9">
      <w:pPr>
        <w:pStyle w:val="NormalWeb"/>
        <w:ind w:left="-142" w:firstLine="284"/>
        <w:jc w:val="both"/>
      </w:pPr>
      <w:r>
        <w:rPr>
          <w:rFonts w:ascii="Arial" w:hAnsi="Arial" w:cs="Arial"/>
          <w:b/>
        </w:rPr>
        <w:t xml:space="preserve">    </w:t>
      </w:r>
      <w:r w:rsidR="00F05820" w:rsidRPr="007667D9">
        <w:rPr>
          <w:rFonts w:ascii="Arial" w:hAnsi="Arial" w:cs="Arial"/>
          <w:b/>
        </w:rPr>
        <w:t xml:space="preserve">Dados a la disputas sucesorias, habituales, fueron derrotados por los árabes a los que inicialmente contactó una facción como mercenarios, en la </w:t>
      </w:r>
      <w:hyperlink r:id="rId140" w:tooltip="Batalla de Guadalete" w:history="1">
        <w:r w:rsidR="00F05820" w:rsidRPr="007667D9">
          <w:rPr>
            <w:rStyle w:val="Hipervnculo"/>
            <w:rFonts w:ascii="Arial" w:hAnsi="Arial" w:cs="Arial"/>
            <w:b/>
            <w:color w:val="auto"/>
            <w:u w:val="none"/>
          </w:rPr>
          <w:t>batalla de Guad</w:t>
        </w:r>
        <w:r w:rsidR="00F05820" w:rsidRPr="007667D9">
          <w:rPr>
            <w:rStyle w:val="Hipervnculo"/>
            <w:rFonts w:ascii="Arial" w:hAnsi="Arial" w:cs="Arial"/>
            <w:b/>
            <w:color w:val="auto"/>
            <w:u w:val="none"/>
          </w:rPr>
          <w:t>a</w:t>
        </w:r>
        <w:r w:rsidR="00F05820" w:rsidRPr="007667D9">
          <w:rPr>
            <w:rStyle w:val="Hipervnculo"/>
            <w:rFonts w:ascii="Arial" w:hAnsi="Arial" w:cs="Arial"/>
            <w:b/>
            <w:color w:val="auto"/>
            <w:u w:val="none"/>
          </w:rPr>
          <w:t>lete</w:t>
        </w:r>
      </w:hyperlink>
      <w:r w:rsidR="00F05820" w:rsidRPr="007667D9">
        <w:rPr>
          <w:rFonts w:ascii="Arial" w:hAnsi="Arial" w:cs="Arial"/>
          <w:b/>
        </w:rPr>
        <w:t xml:space="preserve"> en el año 711 y su reino fue sometido al pujante </w:t>
      </w:r>
      <w:hyperlink r:id="rId141" w:tooltip="Califato Omeya" w:history="1">
        <w:r w:rsidR="00F05820" w:rsidRPr="007667D9">
          <w:rPr>
            <w:rStyle w:val="Hipervnculo"/>
            <w:rFonts w:ascii="Arial" w:hAnsi="Arial" w:cs="Arial"/>
            <w:b/>
            <w:color w:val="auto"/>
            <w:u w:val="none"/>
          </w:rPr>
          <w:t>Califato Omeya</w:t>
        </w:r>
      </w:hyperlink>
      <w:r w:rsidR="00F05820" w:rsidRPr="007667D9">
        <w:rPr>
          <w:rFonts w:ascii="Arial" w:hAnsi="Arial" w:cs="Arial"/>
          <w:b/>
        </w:rPr>
        <w:t xml:space="preserve"> que avanzó hacia el norte sin apenas oposición hasta </w:t>
      </w:r>
      <w:hyperlink r:id="rId142" w:tooltip="Batalla de Tours" w:history="1">
        <w:r w:rsidR="00F05820" w:rsidRPr="007667D9">
          <w:rPr>
            <w:rStyle w:val="Hipervnculo"/>
            <w:rFonts w:ascii="Arial" w:hAnsi="Arial" w:cs="Arial"/>
            <w:b/>
            <w:color w:val="auto"/>
            <w:u w:val="none"/>
          </w:rPr>
          <w:t>Tour</w:t>
        </w:r>
      </w:hyperlink>
      <w:r w:rsidR="00C82995">
        <w:t>s.</w:t>
      </w:r>
      <w:r w:rsidR="00C82995" w:rsidRPr="00C82995">
        <w:rPr>
          <w:noProof/>
        </w:rPr>
        <w:t xml:space="preserve"> </w:t>
      </w:r>
    </w:p>
    <w:p w:rsidR="00C82995" w:rsidRDefault="004312D0" w:rsidP="004312D0">
      <w:pPr>
        <w:pStyle w:val="NormalWeb"/>
        <w:spacing w:before="0" w:beforeAutospacing="0" w:after="0" w:afterAutospacing="0"/>
        <w:ind w:left="-142" w:firstLine="284"/>
        <w:jc w:val="center"/>
      </w:pPr>
      <w:r w:rsidRPr="004312D0">
        <w:rPr>
          <w:noProof/>
        </w:rPr>
        <w:drawing>
          <wp:inline distT="0" distB="0" distL="0" distR="0">
            <wp:extent cx="4800600" cy="2780546"/>
            <wp:effectExtent l="19050" t="0" r="0" b="0"/>
            <wp:docPr id="1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srcRect l="5772" t="14196" r="44528" b="38414"/>
                    <a:stretch>
                      <a:fillRect/>
                    </a:stretch>
                  </pic:blipFill>
                  <pic:spPr bwMode="auto">
                    <a:xfrm>
                      <a:off x="0" y="0"/>
                      <a:ext cx="4805764" cy="2783537"/>
                    </a:xfrm>
                    <a:prstGeom prst="rect">
                      <a:avLst/>
                    </a:prstGeom>
                    <a:noFill/>
                    <a:ln w="9525">
                      <a:noFill/>
                      <a:miter lim="800000"/>
                      <a:headEnd/>
                      <a:tailEnd/>
                    </a:ln>
                  </pic:spPr>
                </pic:pic>
              </a:graphicData>
            </a:graphic>
          </wp:inline>
        </w:drawing>
      </w:r>
    </w:p>
    <w:p w:rsidR="004312D0" w:rsidRPr="004312D0" w:rsidRDefault="004312D0" w:rsidP="004312D0">
      <w:pPr>
        <w:pStyle w:val="NormalWeb"/>
        <w:spacing w:before="0" w:beforeAutospacing="0" w:after="0" w:afterAutospacing="0"/>
        <w:ind w:left="-142" w:firstLine="284"/>
        <w:jc w:val="center"/>
        <w:rPr>
          <w:rFonts w:ascii="Arial" w:hAnsi="Arial" w:cs="Arial"/>
          <w:b/>
          <w:color w:val="0070C0"/>
        </w:rPr>
      </w:pPr>
      <w:r w:rsidRPr="004312D0">
        <w:rPr>
          <w:rFonts w:ascii="Arial" w:hAnsi="Arial" w:cs="Arial"/>
          <w:b/>
          <w:color w:val="0070C0"/>
        </w:rPr>
        <w:t>Extensión (en rojo) máxima de los visigodos)</w:t>
      </w:r>
    </w:p>
    <w:p w:rsidR="004312D0" w:rsidRPr="004312D0" w:rsidRDefault="004312D0" w:rsidP="004312D0">
      <w:pPr>
        <w:pStyle w:val="NormalWeb"/>
        <w:ind w:left="-142" w:firstLine="284"/>
        <w:jc w:val="both"/>
        <w:rPr>
          <w:rFonts w:ascii="Arial" w:hAnsi="Arial" w:cs="Arial"/>
          <w:b/>
        </w:rPr>
      </w:pPr>
      <w:r w:rsidRPr="004312D0">
        <w:rPr>
          <w:rFonts w:ascii="Arial" w:hAnsi="Arial" w:cs="Arial"/>
          <w:b/>
        </w:rPr>
        <w:lastRenderedPageBreak/>
        <w:t xml:space="preserve">  Despu</w:t>
      </w:r>
      <w:r>
        <w:rPr>
          <w:rFonts w:ascii="Arial" w:hAnsi="Arial" w:cs="Arial"/>
          <w:b/>
        </w:rPr>
        <w:t>é</w:t>
      </w:r>
      <w:r w:rsidRPr="004312D0">
        <w:rPr>
          <w:rFonts w:ascii="Arial" w:hAnsi="Arial" w:cs="Arial"/>
          <w:b/>
        </w:rPr>
        <w:t>s de haber recorrido y dominado todo el sur de Europa, fueron siendo r</w:t>
      </w:r>
      <w:r w:rsidRPr="004312D0">
        <w:rPr>
          <w:rFonts w:ascii="Arial" w:hAnsi="Arial" w:cs="Arial"/>
          <w:b/>
        </w:rPr>
        <w:t>e</w:t>
      </w:r>
      <w:r w:rsidRPr="004312D0">
        <w:rPr>
          <w:rFonts w:ascii="Arial" w:hAnsi="Arial" w:cs="Arial"/>
          <w:b/>
        </w:rPr>
        <w:t>legados hacia el O</w:t>
      </w:r>
      <w:r>
        <w:rPr>
          <w:rFonts w:ascii="Arial" w:hAnsi="Arial" w:cs="Arial"/>
          <w:b/>
        </w:rPr>
        <w:t>e</w:t>
      </w:r>
      <w:r w:rsidRPr="004312D0">
        <w:rPr>
          <w:rFonts w:ascii="Arial" w:hAnsi="Arial" w:cs="Arial"/>
          <w:b/>
        </w:rPr>
        <w:t>ste, hasta qu</w:t>
      </w:r>
      <w:r>
        <w:rPr>
          <w:rFonts w:ascii="Arial" w:hAnsi="Arial" w:cs="Arial"/>
          <w:b/>
        </w:rPr>
        <w:t>e dominaron por completo la pení</w:t>
      </w:r>
      <w:r w:rsidRPr="004312D0">
        <w:rPr>
          <w:rFonts w:ascii="Arial" w:hAnsi="Arial" w:cs="Arial"/>
          <w:b/>
        </w:rPr>
        <w:t>nsula ibérica y po</w:t>
      </w:r>
      <w:r>
        <w:rPr>
          <w:rFonts w:ascii="Arial" w:hAnsi="Arial" w:cs="Arial"/>
          <w:b/>
        </w:rPr>
        <w:t>r  tres siglos formaron el fecu</w:t>
      </w:r>
      <w:r w:rsidRPr="004312D0">
        <w:rPr>
          <w:rFonts w:ascii="Arial" w:hAnsi="Arial" w:cs="Arial"/>
          <w:b/>
        </w:rPr>
        <w:t>ndo reino visig</w:t>
      </w:r>
      <w:r>
        <w:rPr>
          <w:rFonts w:ascii="Arial" w:hAnsi="Arial" w:cs="Arial"/>
          <w:b/>
        </w:rPr>
        <w:t>ó</w:t>
      </w:r>
      <w:r w:rsidRPr="004312D0">
        <w:rPr>
          <w:rFonts w:ascii="Arial" w:hAnsi="Arial" w:cs="Arial"/>
          <w:b/>
        </w:rPr>
        <w:t>tico</w:t>
      </w:r>
      <w:r>
        <w:rPr>
          <w:rFonts w:ascii="Arial" w:hAnsi="Arial" w:cs="Arial"/>
          <w:b/>
        </w:rPr>
        <w:t xml:space="preserve"> en Iberia</w:t>
      </w:r>
    </w:p>
    <w:p w:rsidR="007667D9" w:rsidRDefault="004312D0" w:rsidP="004312D0">
      <w:pPr>
        <w:pStyle w:val="NormalWeb"/>
        <w:ind w:left="-142" w:firstLine="284"/>
        <w:jc w:val="both"/>
        <w:rPr>
          <w:rFonts w:ascii="Arial" w:hAnsi="Arial" w:cs="Arial"/>
          <w:b/>
        </w:rPr>
      </w:pPr>
      <w:r>
        <w:t xml:space="preserve">   </w:t>
      </w:r>
      <w:r w:rsidRPr="004312D0">
        <w:rPr>
          <w:rFonts w:ascii="Arial" w:hAnsi="Arial" w:cs="Arial"/>
          <w:b/>
        </w:rPr>
        <w:t>Con todo</w:t>
      </w:r>
      <w:r w:rsidR="00EF37BD">
        <w:rPr>
          <w:rFonts w:ascii="Arial" w:hAnsi="Arial" w:cs="Arial"/>
          <w:b/>
        </w:rPr>
        <w:t>,</w:t>
      </w:r>
      <w:r w:rsidRPr="004312D0">
        <w:rPr>
          <w:rFonts w:ascii="Arial" w:hAnsi="Arial" w:cs="Arial"/>
          <w:b/>
        </w:rPr>
        <w:t xml:space="preserve"> su cultura, sus leyes, sus costumbres, se mantuvieron, si bien la cult</w:t>
      </w:r>
      <w:r w:rsidRPr="004312D0">
        <w:rPr>
          <w:rFonts w:ascii="Arial" w:hAnsi="Arial" w:cs="Arial"/>
          <w:b/>
        </w:rPr>
        <w:t>u</w:t>
      </w:r>
      <w:r w:rsidRPr="004312D0">
        <w:rPr>
          <w:rFonts w:ascii="Arial" w:hAnsi="Arial" w:cs="Arial"/>
          <w:b/>
        </w:rPr>
        <w:t xml:space="preserve">ra </w:t>
      </w:r>
      <w:r w:rsidR="00BE53C4">
        <w:rPr>
          <w:rFonts w:ascii="Arial" w:hAnsi="Arial" w:cs="Arial"/>
          <w:b/>
        </w:rPr>
        <w:t>e R</w:t>
      </w:r>
      <w:r w:rsidRPr="004312D0">
        <w:rPr>
          <w:rFonts w:ascii="Arial" w:hAnsi="Arial" w:cs="Arial"/>
          <w:b/>
        </w:rPr>
        <w:t xml:space="preserve">oma </w:t>
      </w:r>
      <w:r w:rsidR="00BE53C4">
        <w:rPr>
          <w:rFonts w:ascii="Arial" w:hAnsi="Arial" w:cs="Arial"/>
          <w:b/>
        </w:rPr>
        <w:t>en iberia sobrevivió</w:t>
      </w:r>
      <w:r w:rsidRPr="004312D0">
        <w:rPr>
          <w:rFonts w:ascii="Arial" w:hAnsi="Arial" w:cs="Arial"/>
          <w:b/>
        </w:rPr>
        <w:t xml:space="preserve"> y se mezclo con la  advenediza. Es</w:t>
      </w:r>
      <w:r w:rsidR="00BE53C4">
        <w:rPr>
          <w:rFonts w:ascii="Arial" w:hAnsi="Arial" w:cs="Arial"/>
          <w:b/>
        </w:rPr>
        <w:t>t</w:t>
      </w:r>
      <w:r w:rsidRPr="004312D0">
        <w:rPr>
          <w:rFonts w:ascii="Arial" w:hAnsi="Arial" w:cs="Arial"/>
          <w:b/>
        </w:rPr>
        <w:t>a cultura venia del</w:t>
      </w:r>
      <w:r w:rsidR="007667D9" w:rsidRPr="007667D9">
        <w:rPr>
          <w:rFonts w:ascii="Arial" w:hAnsi="Arial" w:cs="Arial"/>
          <w:b/>
        </w:rPr>
        <w:t xml:space="preserve"> siglo III </w:t>
      </w:r>
      <w:r w:rsidR="00BE53C4">
        <w:rPr>
          <w:rFonts w:ascii="Arial" w:hAnsi="Arial" w:cs="Arial"/>
          <w:b/>
        </w:rPr>
        <w:t xml:space="preserve">en </w:t>
      </w:r>
      <w:r w:rsidR="007667D9" w:rsidRPr="007667D9">
        <w:rPr>
          <w:rFonts w:ascii="Arial" w:hAnsi="Arial" w:cs="Arial"/>
          <w:b/>
        </w:rPr>
        <w:t xml:space="preserve">los pueblos godos </w:t>
      </w:r>
      <w:hyperlink r:id="rId144" w:tooltip="Greutungos" w:history="1">
        <w:proofErr w:type="spellStart"/>
        <w:r w:rsidR="00211699">
          <w:rPr>
            <w:rStyle w:val="Hipervnculo"/>
            <w:rFonts w:ascii="Arial" w:hAnsi="Arial" w:cs="Arial"/>
            <w:b/>
            <w:color w:val="auto"/>
            <w:u w:val="none"/>
          </w:rPr>
          <w:t>g</w:t>
        </w:r>
        <w:r w:rsidR="007667D9" w:rsidRPr="007667D9">
          <w:rPr>
            <w:rStyle w:val="Hipervnculo"/>
            <w:rFonts w:ascii="Arial" w:hAnsi="Arial" w:cs="Arial"/>
            <w:b/>
            <w:color w:val="auto"/>
            <w:u w:val="none"/>
          </w:rPr>
          <w:t>e</w:t>
        </w:r>
        <w:r w:rsidR="00211699">
          <w:rPr>
            <w:rStyle w:val="Hipervnculo"/>
            <w:rFonts w:ascii="Arial" w:hAnsi="Arial" w:cs="Arial"/>
            <w:b/>
            <w:color w:val="auto"/>
            <w:u w:val="none"/>
          </w:rPr>
          <w:t>r</w:t>
        </w:r>
        <w:r w:rsidR="007667D9" w:rsidRPr="007667D9">
          <w:rPr>
            <w:rStyle w:val="Hipervnculo"/>
            <w:rFonts w:ascii="Arial" w:hAnsi="Arial" w:cs="Arial"/>
            <w:b/>
            <w:color w:val="auto"/>
            <w:u w:val="none"/>
          </w:rPr>
          <w:t>utungos</w:t>
        </w:r>
        <w:proofErr w:type="spellEnd"/>
      </w:hyperlink>
      <w:r w:rsidR="007667D9" w:rsidRPr="007667D9">
        <w:rPr>
          <w:rFonts w:ascii="Arial" w:hAnsi="Arial" w:cs="Arial"/>
          <w:b/>
        </w:rPr>
        <w:t xml:space="preserve"> y </w:t>
      </w:r>
      <w:hyperlink r:id="rId145" w:tooltip="Tervingios" w:history="1">
        <w:proofErr w:type="spellStart"/>
        <w:r w:rsidR="007667D9" w:rsidRPr="007667D9">
          <w:rPr>
            <w:rStyle w:val="Hipervnculo"/>
            <w:rFonts w:ascii="Arial" w:hAnsi="Arial" w:cs="Arial"/>
            <w:b/>
            <w:color w:val="auto"/>
            <w:u w:val="none"/>
          </w:rPr>
          <w:t>tervingios</w:t>
        </w:r>
        <w:proofErr w:type="spellEnd"/>
      </w:hyperlink>
      <w:r w:rsidR="007667D9" w:rsidRPr="007667D9">
        <w:rPr>
          <w:rFonts w:ascii="Arial" w:hAnsi="Arial" w:cs="Arial"/>
          <w:b/>
        </w:rPr>
        <w:t>,</w:t>
      </w:r>
      <w:r w:rsidR="00BE53C4">
        <w:rPr>
          <w:rFonts w:ascii="Arial" w:hAnsi="Arial" w:cs="Arial"/>
          <w:b/>
        </w:rPr>
        <w:t xml:space="preserve"> que ya entonces </w:t>
      </w:r>
      <w:r w:rsidR="007667D9" w:rsidRPr="007667D9">
        <w:rPr>
          <w:rFonts w:ascii="Arial" w:hAnsi="Arial" w:cs="Arial"/>
          <w:b/>
        </w:rPr>
        <w:t xml:space="preserve">efectuaron incursiones contra el Imperio, destacando las del </w:t>
      </w:r>
      <w:hyperlink r:id="rId146" w:tooltip="251" w:history="1">
        <w:r w:rsidR="007667D9" w:rsidRPr="007667D9">
          <w:rPr>
            <w:rStyle w:val="Hipervnculo"/>
            <w:rFonts w:ascii="Arial" w:hAnsi="Arial" w:cs="Arial"/>
            <w:b/>
            <w:color w:val="auto"/>
            <w:u w:val="none"/>
          </w:rPr>
          <w:t>251</w:t>
        </w:r>
      </w:hyperlink>
      <w:r w:rsidR="007667D9" w:rsidRPr="007667D9">
        <w:rPr>
          <w:rFonts w:ascii="Arial" w:hAnsi="Arial" w:cs="Arial"/>
          <w:b/>
        </w:rPr>
        <w:t xml:space="preserve"> (contra </w:t>
      </w:r>
      <w:hyperlink r:id="rId147" w:tooltip="Mesia" w:history="1">
        <w:proofErr w:type="spellStart"/>
        <w:r w:rsidR="007667D9" w:rsidRPr="007667D9">
          <w:rPr>
            <w:rStyle w:val="Hipervnculo"/>
            <w:rFonts w:ascii="Arial" w:hAnsi="Arial" w:cs="Arial"/>
            <w:b/>
            <w:color w:val="auto"/>
            <w:u w:val="none"/>
          </w:rPr>
          <w:t>Mesia</w:t>
        </w:r>
        <w:proofErr w:type="spellEnd"/>
      </w:hyperlink>
      <w:r w:rsidR="007667D9" w:rsidRPr="007667D9">
        <w:rPr>
          <w:rFonts w:ascii="Arial" w:hAnsi="Arial" w:cs="Arial"/>
          <w:b/>
        </w:rPr>
        <w:t xml:space="preserve"> y </w:t>
      </w:r>
      <w:hyperlink r:id="rId148" w:tooltip="Tracia" w:history="1">
        <w:r w:rsidR="007667D9" w:rsidRPr="007667D9">
          <w:rPr>
            <w:rStyle w:val="Hipervnculo"/>
            <w:rFonts w:ascii="Arial" w:hAnsi="Arial" w:cs="Arial"/>
            <w:b/>
            <w:color w:val="auto"/>
            <w:u w:val="none"/>
          </w:rPr>
          <w:t>Tracia</w:t>
        </w:r>
      </w:hyperlink>
      <w:r w:rsidR="007667D9" w:rsidRPr="007667D9">
        <w:rPr>
          <w:rFonts w:ascii="Arial" w:hAnsi="Arial" w:cs="Arial"/>
          <w:b/>
        </w:rPr>
        <w:t xml:space="preserve">), la del 258-259 (contra la costa del </w:t>
      </w:r>
      <w:hyperlink r:id="rId149" w:tooltip="Mar Negro" w:history="1">
        <w:r w:rsidR="007667D9" w:rsidRPr="007667D9">
          <w:rPr>
            <w:rStyle w:val="Hipervnculo"/>
            <w:rFonts w:ascii="Arial" w:hAnsi="Arial" w:cs="Arial"/>
            <w:b/>
            <w:color w:val="auto"/>
            <w:u w:val="none"/>
          </w:rPr>
          <w:t>mar Negro</w:t>
        </w:r>
      </w:hyperlink>
      <w:r w:rsidR="007667D9" w:rsidRPr="007667D9">
        <w:rPr>
          <w:rFonts w:ascii="Arial" w:hAnsi="Arial" w:cs="Arial"/>
          <w:b/>
        </w:rPr>
        <w:t xml:space="preserve">, </w:t>
      </w:r>
      <w:hyperlink r:id="rId150" w:tooltip="Mar de Mármara" w:history="1">
        <w:proofErr w:type="spellStart"/>
        <w:r w:rsidR="007667D9" w:rsidRPr="007667D9">
          <w:rPr>
            <w:rStyle w:val="Hipervnculo"/>
            <w:rFonts w:ascii="Arial" w:hAnsi="Arial" w:cs="Arial"/>
            <w:b/>
            <w:color w:val="auto"/>
            <w:u w:val="none"/>
          </w:rPr>
          <w:t>Propóntide</w:t>
        </w:r>
        <w:proofErr w:type="spellEnd"/>
      </w:hyperlink>
      <w:r w:rsidR="007667D9" w:rsidRPr="007667D9">
        <w:rPr>
          <w:rFonts w:ascii="Arial" w:hAnsi="Arial" w:cs="Arial"/>
          <w:b/>
        </w:rPr>
        <w:t xml:space="preserve">, las islas del </w:t>
      </w:r>
      <w:hyperlink r:id="rId151" w:tooltip="Mar Egeo" w:history="1">
        <w:r w:rsidR="007667D9" w:rsidRPr="007667D9">
          <w:rPr>
            <w:rStyle w:val="Hipervnculo"/>
            <w:rFonts w:ascii="Arial" w:hAnsi="Arial" w:cs="Arial"/>
            <w:b/>
            <w:color w:val="auto"/>
            <w:u w:val="none"/>
          </w:rPr>
          <w:t>Egeo</w:t>
        </w:r>
      </w:hyperlink>
      <w:r w:rsidR="007667D9" w:rsidRPr="007667D9">
        <w:rPr>
          <w:rFonts w:ascii="Arial" w:hAnsi="Arial" w:cs="Arial"/>
          <w:b/>
        </w:rPr>
        <w:t xml:space="preserve">, </w:t>
      </w:r>
      <w:hyperlink r:id="rId152" w:tooltip="Éfeso" w:history="1">
        <w:r w:rsidR="007667D9" w:rsidRPr="007667D9">
          <w:rPr>
            <w:rStyle w:val="Hipervnculo"/>
            <w:rFonts w:ascii="Arial" w:hAnsi="Arial" w:cs="Arial"/>
            <w:b/>
            <w:color w:val="auto"/>
            <w:u w:val="none"/>
          </w:rPr>
          <w:t>Éfeso</w:t>
        </w:r>
      </w:hyperlink>
      <w:r w:rsidR="007667D9" w:rsidRPr="007667D9">
        <w:rPr>
          <w:rFonts w:ascii="Arial" w:hAnsi="Arial" w:cs="Arial"/>
          <w:b/>
        </w:rPr>
        <w:t xml:space="preserve">, </w:t>
      </w:r>
      <w:hyperlink r:id="rId153" w:tooltip="Atenas" w:history="1">
        <w:r w:rsidR="007667D9" w:rsidRPr="007667D9">
          <w:rPr>
            <w:rStyle w:val="Hipervnculo"/>
            <w:rFonts w:ascii="Arial" w:hAnsi="Arial" w:cs="Arial"/>
            <w:b/>
            <w:color w:val="auto"/>
            <w:u w:val="none"/>
          </w:rPr>
          <w:t>Atenas</w:t>
        </w:r>
      </w:hyperlink>
      <w:r w:rsidR="007667D9" w:rsidRPr="007667D9">
        <w:rPr>
          <w:rFonts w:ascii="Arial" w:hAnsi="Arial" w:cs="Arial"/>
          <w:b/>
        </w:rPr>
        <w:t xml:space="preserve"> y otros puntos) y la del </w:t>
      </w:r>
      <w:hyperlink r:id="rId154" w:tooltip="269" w:history="1">
        <w:r w:rsidR="007667D9" w:rsidRPr="007667D9">
          <w:rPr>
            <w:rStyle w:val="Hipervnculo"/>
            <w:rFonts w:ascii="Arial" w:hAnsi="Arial" w:cs="Arial"/>
            <w:b/>
            <w:color w:val="auto"/>
            <w:u w:val="none"/>
          </w:rPr>
          <w:t>269</w:t>
        </w:r>
      </w:hyperlink>
      <w:r w:rsidR="007667D9" w:rsidRPr="007667D9">
        <w:rPr>
          <w:rFonts w:ascii="Arial" w:hAnsi="Arial" w:cs="Arial"/>
          <w:b/>
        </w:rPr>
        <w:t xml:space="preserve"> (contra </w:t>
      </w:r>
      <w:hyperlink r:id="rId155" w:tooltip="Creta" w:history="1">
        <w:r w:rsidR="007667D9" w:rsidRPr="007667D9">
          <w:rPr>
            <w:rStyle w:val="Hipervnculo"/>
            <w:rFonts w:ascii="Arial" w:hAnsi="Arial" w:cs="Arial"/>
            <w:b/>
            <w:color w:val="auto"/>
            <w:u w:val="none"/>
          </w:rPr>
          <w:t>Creta</w:t>
        </w:r>
      </w:hyperlink>
      <w:r w:rsidR="007667D9" w:rsidRPr="007667D9">
        <w:rPr>
          <w:rFonts w:ascii="Arial" w:hAnsi="Arial" w:cs="Arial"/>
          <w:b/>
        </w:rPr>
        <w:t xml:space="preserve">, </w:t>
      </w:r>
      <w:hyperlink r:id="rId156" w:tooltip="Chipre" w:history="1">
        <w:r w:rsidR="007667D9" w:rsidRPr="007667D9">
          <w:rPr>
            <w:rStyle w:val="Hipervnculo"/>
            <w:rFonts w:ascii="Arial" w:hAnsi="Arial" w:cs="Arial"/>
            <w:b/>
            <w:color w:val="auto"/>
            <w:u w:val="none"/>
          </w:rPr>
          <w:t>Chipre</w:t>
        </w:r>
      </w:hyperlink>
      <w:r w:rsidR="007667D9" w:rsidRPr="007667D9">
        <w:rPr>
          <w:rFonts w:ascii="Arial" w:hAnsi="Arial" w:cs="Arial"/>
          <w:b/>
        </w:rPr>
        <w:t xml:space="preserve">, </w:t>
      </w:r>
      <w:hyperlink r:id="rId157" w:tooltip="Tesalónica" w:history="1">
        <w:r w:rsidR="007667D9" w:rsidRPr="007667D9">
          <w:rPr>
            <w:rStyle w:val="Hipervnculo"/>
            <w:rFonts w:ascii="Arial" w:hAnsi="Arial" w:cs="Arial"/>
            <w:b/>
            <w:color w:val="auto"/>
            <w:u w:val="none"/>
          </w:rPr>
          <w:t>Tesalónica</w:t>
        </w:r>
      </w:hyperlink>
      <w:r w:rsidR="007667D9" w:rsidRPr="007667D9">
        <w:rPr>
          <w:rFonts w:ascii="Arial" w:hAnsi="Arial" w:cs="Arial"/>
          <w:b/>
        </w:rPr>
        <w:t xml:space="preserve"> y otros puntos). Entre los años 270 y 273, el emperador romano </w:t>
      </w:r>
      <w:hyperlink r:id="rId158" w:tooltip="Aureliano" w:history="1">
        <w:r w:rsidR="007667D9" w:rsidRPr="007667D9">
          <w:rPr>
            <w:rStyle w:val="Hipervnculo"/>
            <w:rFonts w:ascii="Arial" w:hAnsi="Arial" w:cs="Arial"/>
            <w:b/>
            <w:color w:val="auto"/>
            <w:u w:val="none"/>
          </w:rPr>
          <w:t>Aureliano</w:t>
        </w:r>
      </w:hyperlink>
      <w:r w:rsidR="007667D9" w:rsidRPr="007667D9">
        <w:rPr>
          <w:rFonts w:ascii="Arial" w:hAnsi="Arial" w:cs="Arial"/>
          <w:b/>
        </w:rPr>
        <w:t xml:space="preserve"> abandonó la </w:t>
      </w:r>
      <w:hyperlink r:id="rId159" w:tooltip="Dacia (provincia romana)" w:history="1">
        <w:r w:rsidR="007667D9" w:rsidRPr="007667D9">
          <w:rPr>
            <w:rStyle w:val="Hipervnculo"/>
            <w:rFonts w:ascii="Arial" w:hAnsi="Arial" w:cs="Arial"/>
            <w:b/>
            <w:color w:val="auto"/>
            <w:u w:val="none"/>
          </w:rPr>
          <w:t>Dacia</w:t>
        </w:r>
      </w:hyperlink>
      <w:r w:rsidR="007667D9" w:rsidRPr="007667D9">
        <w:rPr>
          <w:rFonts w:ascii="Arial" w:hAnsi="Arial" w:cs="Arial"/>
          <w:b/>
        </w:rPr>
        <w:t xml:space="preserve">, región sobre el norte del </w:t>
      </w:r>
      <w:hyperlink r:id="rId160" w:tooltip="Danubio" w:history="1">
        <w:r w:rsidR="007667D9" w:rsidRPr="007667D9">
          <w:rPr>
            <w:rStyle w:val="Hipervnculo"/>
            <w:rFonts w:ascii="Arial" w:hAnsi="Arial" w:cs="Arial"/>
            <w:b/>
            <w:color w:val="auto"/>
            <w:u w:val="none"/>
          </w:rPr>
          <w:t>Danubio</w:t>
        </w:r>
      </w:hyperlink>
      <w:r w:rsidR="007667D9" w:rsidRPr="007667D9">
        <w:rPr>
          <w:rFonts w:ascii="Arial" w:hAnsi="Arial" w:cs="Arial"/>
          <w:b/>
        </w:rPr>
        <w:t xml:space="preserve">, y los </w:t>
      </w:r>
      <w:proofErr w:type="spellStart"/>
      <w:r w:rsidR="007667D9" w:rsidRPr="007667D9">
        <w:rPr>
          <w:rFonts w:ascii="Arial" w:hAnsi="Arial" w:cs="Arial"/>
          <w:b/>
        </w:rPr>
        <w:t>tervingios</w:t>
      </w:r>
      <w:proofErr w:type="spellEnd"/>
      <w:r w:rsidR="007667D9" w:rsidRPr="007667D9">
        <w:rPr>
          <w:rFonts w:ascii="Arial" w:hAnsi="Arial" w:cs="Arial"/>
          <w:b/>
        </w:rPr>
        <w:t xml:space="preserve"> emprendieron hacia el 300 la ocupación del territ</w:t>
      </w:r>
      <w:r w:rsidR="007667D9" w:rsidRPr="007667D9">
        <w:rPr>
          <w:rFonts w:ascii="Arial" w:hAnsi="Arial" w:cs="Arial"/>
          <w:b/>
        </w:rPr>
        <w:t>o</w:t>
      </w:r>
      <w:r w:rsidR="007667D9" w:rsidRPr="007667D9">
        <w:rPr>
          <w:rFonts w:ascii="Arial" w:hAnsi="Arial" w:cs="Arial"/>
          <w:b/>
        </w:rPr>
        <w:t>rio, y entraron como mercenarios al servicio de los romanos.</w:t>
      </w:r>
    </w:p>
    <w:p w:rsidR="00D63C22" w:rsidRDefault="00D63C22" w:rsidP="004312D0">
      <w:pPr>
        <w:pStyle w:val="NormalWeb"/>
        <w:ind w:left="-142" w:firstLine="284"/>
        <w:jc w:val="both"/>
        <w:rPr>
          <w:rFonts w:ascii="Arial" w:hAnsi="Arial" w:cs="Arial"/>
          <w:b/>
        </w:rPr>
      </w:pPr>
      <w:r>
        <w:rPr>
          <w:rFonts w:ascii="Arial" w:hAnsi="Arial" w:cs="Arial"/>
          <w:b/>
        </w:rPr>
        <w:t xml:space="preserve"> Las muchas guerras  e invasiones que hubieron de sostener en su itinerario de c</w:t>
      </w:r>
      <w:r>
        <w:rPr>
          <w:rFonts w:ascii="Arial" w:hAnsi="Arial" w:cs="Arial"/>
          <w:b/>
        </w:rPr>
        <w:t>a</w:t>
      </w:r>
      <w:r>
        <w:rPr>
          <w:rFonts w:ascii="Arial" w:hAnsi="Arial" w:cs="Arial"/>
          <w:b/>
        </w:rPr>
        <w:t>si un siglo por Europ</w:t>
      </w:r>
      <w:r w:rsidR="00BE53C4">
        <w:rPr>
          <w:rFonts w:ascii="Arial" w:hAnsi="Arial" w:cs="Arial"/>
          <w:b/>
        </w:rPr>
        <w:t>a</w:t>
      </w:r>
      <w:r>
        <w:rPr>
          <w:rFonts w:ascii="Arial" w:hAnsi="Arial" w:cs="Arial"/>
          <w:b/>
        </w:rPr>
        <w:t xml:space="preserve"> los </w:t>
      </w:r>
      <w:r w:rsidR="00BE53C4">
        <w:rPr>
          <w:rFonts w:ascii="Arial" w:hAnsi="Arial" w:cs="Arial"/>
          <w:b/>
        </w:rPr>
        <w:t>f</w:t>
      </w:r>
      <w:r>
        <w:rPr>
          <w:rFonts w:ascii="Arial" w:hAnsi="Arial" w:cs="Arial"/>
          <w:b/>
        </w:rPr>
        <w:t xml:space="preserve">orjó como pueblo luchador, violento y muy </w:t>
      </w:r>
      <w:r w:rsidR="00BE53C4">
        <w:rPr>
          <w:rFonts w:ascii="Arial" w:hAnsi="Arial" w:cs="Arial"/>
          <w:b/>
        </w:rPr>
        <w:t>o</w:t>
      </w:r>
      <w:r>
        <w:rPr>
          <w:rFonts w:ascii="Arial" w:hAnsi="Arial" w:cs="Arial"/>
          <w:b/>
        </w:rPr>
        <w:t>rganizado  que se superpusieron a los hunos, a otros g</w:t>
      </w:r>
      <w:r w:rsidR="00BE53C4">
        <w:rPr>
          <w:rFonts w:ascii="Arial" w:hAnsi="Arial" w:cs="Arial"/>
          <w:b/>
        </w:rPr>
        <w:t>r</w:t>
      </w:r>
      <w:r>
        <w:rPr>
          <w:rFonts w:ascii="Arial" w:hAnsi="Arial" w:cs="Arial"/>
          <w:b/>
        </w:rPr>
        <w:t>upos germanos y a los romanos . Se desarrollaron en Iberi</w:t>
      </w:r>
      <w:r w:rsidR="00BE53C4">
        <w:rPr>
          <w:rFonts w:ascii="Arial" w:hAnsi="Arial" w:cs="Arial"/>
          <w:b/>
        </w:rPr>
        <w:t>a</w:t>
      </w:r>
      <w:r>
        <w:rPr>
          <w:rFonts w:ascii="Arial" w:hAnsi="Arial" w:cs="Arial"/>
          <w:b/>
        </w:rPr>
        <w:t xml:space="preserve"> una vez que llegaron y prácticamente desapareciero</w:t>
      </w:r>
      <w:r w:rsidR="00BE53C4">
        <w:rPr>
          <w:rFonts w:ascii="Arial" w:hAnsi="Arial" w:cs="Arial"/>
          <w:b/>
        </w:rPr>
        <w:t>n</w:t>
      </w:r>
      <w:r>
        <w:rPr>
          <w:rFonts w:ascii="Arial" w:hAnsi="Arial" w:cs="Arial"/>
          <w:b/>
        </w:rPr>
        <w:t xml:space="preserve"> en los otros terr</w:t>
      </w:r>
      <w:r w:rsidR="00BE53C4">
        <w:rPr>
          <w:rFonts w:ascii="Arial" w:hAnsi="Arial" w:cs="Arial"/>
          <w:b/>
        </w:rPr>
        <w:t>it</w:t>
      </w:r>
      <w:r>
        <w:rPr>
          <w:rFonts w:ascii="Arial" w:hAnsi="Arial" w:cs="Arial"/>
          <w:b/>
        </w:rPr>
        <w:t>orios del sur europeo.</w:t>
      </w:r>
    </w:p>
    <w:p w:rsidR="008344AA" w:rsidRDefault="00D63C22" w:rsidP="00BE53C4">
      <w:pPr>
        <w:pStyle w:val="NormalWeb"/>
        <w:ind w:left="-142" w:firstLine="284"/>
        <w:jc w:val="both"/>
        <w:rPr>
          <w:rFonts w:ascii="Arial" w:hAnsi="Arial" w:cs="Arial"/>
          <w:b/>
        </w:rPr>
      </w:pPr>
      <w:r>
        <w:rPr>
          <w:rFonts w:ascii="Arial" w:hAnsi="Arial" w:cs="Arial"/>
          <w:b/>
        </w:rPr>
        <w:t xml:space="preserve">   </w:t>
      </w:r>
      <w:r w:rsidR="007667D9" w:rsidRPr="007667D9">
        <w:rPr>
          <w:rFonts w:ascii="Arial" w:hAnsi="Arial" w:cs="Arial"/>
          <w:b/>
        </w:rPr>
        <w:t xml:space="preserve">Cuando murió Teodosio (17 de enero de </w:t>
      </w:r>
      <w:hyperlink r:id="rId161" w:tooltip="395" w:history="1">
        <w:r w:rsidR="007667D9" w:rsidRPr="007667D9">
          <w:rPr>
            <w:rStyle w:val="Hipervnculo"/>
            <w:rFonts w:ascii="Arial" w:hAnsi="Arial" w:cs="Arial"/>
            <w:b/>
            <w:color w:val="auto"/>
            <w:u w:val="none"/>
          </w:rPr>
          <w:t>395</w:t>
        </w:r>
      </w:hyperlink>
      <w:r w:rsidR="007667D9" w:rsidRPr="007667D9">
        <w:rPr>
          <w:rFonts w:ascii="Arial" w:hAnsi="Arial" w:cs="Arial"/>
          <w:b/>
        </w:rPr>
        <w:t xml:space="preserve">) el imperio de éste se dividió: el Oriente quedó para su hijo </w:t>
      </w:r>
      <w:hyperlink r:id="rId162" w:tooltip="Arcadio" w:history="1">
        <w:r w:rsidR="007667D9" w:rsidRPr="007667D9">
          <w:rPr>
            <w:rStyle w:val="Hipervnculo"/>
            <w:rFonts w:ascii="Arial" w:hAnsi="Arial" w:cs="Arial"/>
            <w:b/>
            <w:color w:val="auto"/>
            <w:u w:val="none"/>
          </w:rPr>
          <w:t>Arcadio</w:t>
        </w:r>
      </w:hyperlink>
      <w:r w:rsidR="007667D9" w:rsidRPr="007667D9">
        <w:rPr>
          <w:rFonts w:ascii="Arial" w:hAnsi="Arial" w:cs="Arial"/>
          <w:b/>
        </w:rPr>
        <w:t xml:space="preserve"> y el Occidente se asignó a su segundo hijo, </w:t>
      </w:r>
      <w:hyperlink r:id="rId163" w:tooltip="Honorio (emperador)" w:history="1">
        <w:r w:rsidR="007667D9" w:rsidRPr="007667D9">
          <w:rPr>
            <w:rStyle w:val="Hipervnculo"/>
            <w:rFonts w:ascii="Arial" w:hAnsi="Arial" w:cs="Arial"/>
            <w:b/>
            <w:color w:val="auto"/>
            <w:u w:val="none"/>
          </w:rPr>
          <w:t>Hon</w:t>
        </w:r>
        <w:r w:rsidR="007667D9" w:rsidRPr="007667D9">
          <w:rPr>
            <w:rStyle w:val="Hipervnculo"/>
            <w:rFonts w:ascii="Arial" w:hAnsi="Arial" w:cs="Arial"/>
            <w:b/>
            <w:color w:val="auto"/>
            <w:u w:val="none"/>
          </w:rPr>
          <w:t>o</w:t>
        </w:r>
        <w:r w:rsidR="007667D9" w:rsidRPr="007667D9">
          <w:rPr>
            <w:rStyle w:val="Hipervnculo"/>
            <w:rFonts w:ascii="Arial" w:hAnsi="Arial" w:cs="Arial"/>
            <w:b/>
            <w:color w:val="auto"/>
            <w:u w:val="none"/>
          </w:rPr>
          <w:t>rio</w:t>
        </w:r>
      </w:hyperlink>
      <w:r w:rsidR="007667D9" w:rsidRPr="007667D9">
        <w:rPr>
          <w:rFonts w:ascii="Arial" w:hAnsi="Arial" w:cs="Arial"/>
          <w:b/>
        </w:rPr>
        <w:t xml:space="preserve">, que solo tenía 11 años, por lo que Teodosio le había designado como regente al general </w:t>
      </w:r>
      <w:hyperlink r:id="rId164" w:tooltip="Estilicón" w:history="1">
        <w:proofErr w:type="spellStart"/>
        <w:r w:rsidR="007667D9" w:rsidRPr="007667D9">
          <w:rPr>
            <w:rStyle w:val="Hipervnculo"/>
            <w:rFonts w:ascii="Arial" w:hAnsi="Arial" w:cs="Arial"/>
            <w:b/>
            <w:color w:val="auto"/>
            <w:u w:val="none"/>
          </w:rPr>
          <w:t>Estilicón</w:t>
        </w:r>
        <w:proofErr w:type="spellEnd"/>
      </w:hyperlink>
      <w:r w:rsidR="007667D9" w:rsidRPr="007667D9">
        <w:rPr>
          <w:rFonts w:ascii="Arial" w:hAnsi="Arial" w:cs="Arial"/>
          <w:b/>
        </w:rPr>
        <w:t xml:space="preserve">, jefe de su ejército. Los visigodos eran gobernados por </w:t>
      </w:r>
      <w:hyperlink r:id="rId165" w:tooltip="Alarico I" w:history="1">
        <w:r w:rsidR="007667D9" w:rsidRPr="007667D9">
          <w:rPr>
            <w:rStyle w:val="Hipervnculo"/>
            <w:rFonts w:ascii="Arial" w:hAnsi="Arial" w:cs="Arial"/>
            <w:b/>
            <w:color w:val="auto"/>
            <w:u w:val="none"/>
          </w:rPr>
          <w:t>Alarico I</w:t>
        </w:r>
      </w:hyperlink>
      <w:r w:rsidR="007667D9" w:rsidRPr="007667D9">
        <w:rPr>
          <w:rFonts w:ascii="Arial" w:hAnsi="Arial" w:cs="Arial"/>
          <w:b/>
        </w:rPr>
        <w:t xml:space="preserve">, que </w:t>
      </w:r>
      <w:r w:rsidR="00BE53C4">
        <w:rPr>
          <w:rFonts w:ascii="Arial" w:hAnsi="Arial" w:cs="Arial"/>
          <w:b/>
        </w:rPr>
        <w:t xml:space="preserve">se </w:t>
      </w:r>
      <w:proofErr w:type="spellStart"/>
      <w:r w:rsidR="00BE53C4">
        <w:rPr>
          <w:rFonts w:ascii="Arial" w:hAnsi="Arial" w:cs="Arial"/>
          <w:b/>
        </w:rPr>
        <w:t>hacia</w:t>
      </w:r>
      <w:proofErr w:type="spellEnd"/>
      <w:r w:rsidR="00BE53C4">
        <w:rPr>
          <w:rFonts w:ascii="Arial" w:hAnsi="Arial" w:cs="Arial"/>
          <w:b/>
        </w:rPr>
        <w:t xml:space="preserve">  pasar por ser de elevado linaje.</w:t>
      </w:r>
      <w:r w:rsidR="007667D9" w:rsidRPr="007667D9">
        <w:rPr>
          <w:rFonts w:ascii="Arial" w:hAnsi="Arial" w:cs="Arial"/>
          <w:b/>
        </w:rPr>
        <w:t xml:space="preserve"> Alarico atacó </w:t>
      </w:r>
      <w:hyperlink r:id="rId166" w:tooltip="Constantinopla" w:history="1">
        <w:r w:rsidR="007667D9" w:rsidRPr="007667D9">
          <w:rPr>
            <w:rStyle w:val="Hipervnculo"/>
            <w:rFonts w:ascii="Arial" w:hAnsi="Arial" w:cs="Arial"/>
            <w:b/>
            <w:color w:val="auto"/>
            <w:u w:val="none"/>
          </w:rPr>
          <w:t>Constantinopla</w:t>
        </w:r>
      </w:hyperlink>
      <w:r w:rsidR="007667D9" w:rsidRPr="007667D9">
        <w:rPr>
          <w:rFonts w:ascii="Arial" w:hAnsi="Arial" w:cs="Arial"/>
          <w:b/>
        </w:rPr>
        <w:t xml:space="preserve"> y asoló Grecia (395 y 396). </w:t>
      </w:r>
      <w:r w:rsidR="00BE53C4">
        <w:rPr>
          <w:rFonts w:ascii="Arial" w:hAnsi="Arial" w:cs="Arial"/>
          <w:b/>
        </w:rPr>
        <w:t xml:space="preserve"> Negoción con los romanos y llego a casarse con Gala </w:t>
      </w:r>
      <w:proofErr w:type="spellStart"/>
      <w:r w:rsidR="00BE53C4">
        <w:rPr>
          <w:rFonts w:ascii="Arial" w:hAnsi="Arial" w:cs="Arial"/>
          <w:b/>
        </w:rPr>
        <w:t>Placidia</w:t>
      </w:r>
      <w:proofErr w:type="spellEnd"/>
      <w:r w:rsidR="00BE53C4">
        <w:rPr>
          <w:rFonts w:ascii="Arial" w:hAnsi="Arial" w:cs="Arial"/>
          <w:b/>
        </w:rPr>
        <w:t xml:space="preserve"> hija de Teodosio Emperador. </w:t>
      </w:r>
    </w:p>
    <w:p w:rsidR="00BE53C4" w:rsidRDefault="008344AA" w:rsidP="00BE53C4">
      <w:pPr>
        <w:pStyle w:val="NormalWeb"/>
        <w:ind w:left="-142" w:firstLine="284"/>
        <w:jc w:val="both"/>
        <w:rPr>
          <w:rFonts w:ascii="Arial" w:hAnsi="Arial" w:cs="Arial"/>
          <w:b/>
        </w:rPr>
      </w:pPr>
      <w:r>
        <w:rPr>
          <w:rFonts w:ascii="Arial" w:hAnsi="Arial" w:cs="Arial"/>
          <w:b/>
        </w:rPr>
        <w:t xml:space="preserve">   </w:t>
      </w:r>
      <w:r w:rsidR="00BE53C4">
        <w:rPr>
          <w:rFonts w:ascii="Arial" w:hAnsi="Arial" w:cs="Arial"/>
          <w:b/>
        </w:rPr>
        <w:t xml:space="preserve">Penetraron en Italia en </w:t>
      </w:r>
      <w:r>
        <w:rPr>
          <w:rFonts w:ascii="Arial" w:hAnsi="Arial" w:cs="Arial"/>
          <w:b/>
        </w:rPr>
        <w:t>el 401 y se mezclaron en la polí</w:t>
      </w:r>
      <w:r w:rsidR="00BE53C4">
        <w:rPr>
          <w:rFonts w:ascii="Arial" w:hAnsi="Arial" w:cs="Arial"/>
          <w:b/>
        </w:rPr>
        <w:t>tica interior</w:t>
      </w:r>
      <w:r>
        <w:rPr>
          <w:rFonts w:ascii="Arial" w:hAnsi="Arial" w:cs="Arial"/>
          <w:b/>
        </w:rPr>
        <w:t>,</w:t>
      </w:r>
      <w:r w:rsidR="00BE53C4">
        <w:rPr>
          <w:rFonts w:ascii="Arial" w:hAnsi="Arial" w:cs="Arial"/>
          <w:b/>
        </w:rPr>
        <w:t xml:space="preserve"> aun</w:t>
      </w:r>
      <w:r>
        <w:rPr>
          <w:rFonts w:ascii="Arial" w:hAnsi="Arial" w:cs="Arial"/>
          <w:b/>
        </w:rPr>
        <w:t>que</w:t>
      </w:r>
      <w:r w:rsidR="00BE53C4">
        <w:rPr>
          <w:rFonts w:ascii="Arial" w:hAnsi="Arial" w:cs="Arial"/>
          <w:b/>
        </w:rPr>
        <w:t xml:space="preserve"> no p</w:t>
      </w:r>
      <w:r w:rsidR="00BE53C4">
        <w:rPr>
          <w:rFonts w:ascii="Arial" w:hAnsi="Arial" w:cs="Arial"/>
          <w:b/>
        </w:rPr>
        <w:t>u</w:t>
      </w:r>
      <w:r w:rsidR="00BE53C4">
        <w:rPr>
          <w:rFonts w:ascii="Arial" w:hAnsi="Arial" w:cs="Arial"/>
          <w:b/>
        </w:rPr>
        <w:t>do vencer a Honorio y en el 410 saqueó la ciudad con sus tropas ávidas de botín</w:t>
      </w:r>
    </w:p>
    <w:p w:rsidR="00BE53C4" w:rsidRDefault="00BE53C4" w:rsidP="00BE53C4">
      <w:pPr>
        <w:pStyle w:val="NormalWeb"/>
        <w:ind w:left="-142" w:firstLine="284"/>
        <w:jc w:val="both"/>
        <w:rPr>
          <w:rFonts w:ascii="Arial" w:hAnsi="Arial" w:cs="Arial"/>
          <w:b/>
        </w:rPr>
      </w:pPr>
      <w:r>
        <w:rPr>
          <w:rFonts w:ascii="Arial" w:hAnsi="Arial" w:cs="Arial"/>
          <w:b/>
        </w:rPr>
        <w:t xml:space="preserve">   Falleci</w:t>
      </w:r>
      <w:r w:rsidR="00211699">
        <w:rPr>
          <w:rFonts w:ascii="Arial" w:hAnsi="Arial" w:cs="Arial"/>
          <w:b/>
        </w:rPr>
        <w:t>ó</w:t>
      </w:r>
      <w:r>
        <w:rPr>
          <w:rFonts w:ascii="Arial" w:hAnsi="Arial" w:cs="Arial"/>
          <w:b/>
        </w:rPr>
        <w:t xml:space="preserve"> Alarico al intentar llegar por Sicilia al Norte de </w:t>
      </w:r>
      <w:proofErr w:type="spellStart"/>
      <w:r>
        <w:rPr>
          <w:rFonts w:ascii="Arial" w:hAnsi="Arial" w:cs="Arial"/>
          <w:b/>
        </w:rPr>
        <w:t>Africa</w:t>
      </w:r>
      <w:proofErr w:type="spellEnd"/>
      <w:r w:rsidR="007667D9" w:rsidRPr="007667D9">
        <w:rPr>
          <w:rFonts w:ascii="Arial" w:hAnsi="Arial" w:cs="Arial"/>
          <w:b/>
        </w:rPr>
        <w:t>.</w:t>
      </w:r>
      <w:r w:rsidR="00211699">
        <w:rPr>
          <w:rFonts w:ascii="Arial" w:hAnsi="Arial" w:cs="Arial"/>
          <w:b/>
        </w:rPr>
        <w:t xml:space="preserve"> Le siguió</w:t>
      </w:r>
      <w:r w:rsidR="006D57A2">
        <w:rPr>
          <w:rFonts w:ascii="Arial" w:hAnsi="Arial" w:cs="Arial"/>
          <w:b/>
        </w:rPr>
        <w:t xml:space="preserve"> en el m</w:t>
      </w:r>
      <w:r w:rsidR="00211699">
        <w:rPr>
          <w:rFonts w:ascii="Arial" w:hAnsi="Arial" w:cs="Arial"/>
          <w:b/>
        </w:rPr>
        <w:t xml:space="preserve">ando su cuñado </w:t>
      </w:r>
      <w:proofErr w:type="spellStart"/>
      <w:r w:rsidR="00211699">
        <w:rPr>
          <w:rFonts w:ascii="Arial" w:hAnsi="Arial" w:cs="Arial"/>
          <w:b/>
        </w:rPr>
        <w:t>Ataulfo</w:t>
      </w:r>
      <w:proofErr w:type="spellEnd"/>
      <w:r w:rsidR="00EF37BD">
        <w:rPr>
          <w:rFonts w:ascii="Arial" w:hAnsi="Arial" w:cs="Arial"/>
          <w:b/>
        </w:rPr>
        <w:t>,</w:t>
      </w:r>
      <w:r w:rsidR="00211699">
        <w:rPr>
          <w:rFonts w:ascii="Arial" w:hAnsi="Arial" w:cs="Arial"/>
          <w:b/>
        </w:rPr>
        <w:t xml:space="preserve"> que pactó</w:t>
      </w:r>
      <w:r w:rsidR="006D57A2">
        <w:rPr>
          <w:rFonts w:ascii="Arial" w:hAnsi="Arial" w:cs="Arial"/>
          <w:b/>
        </w:rPr>
        <w:t xml:space="preserve"> con Honorio</w:t>
      </w:r>
      <w:r w:rsidR="00EF37BD">
        <w:rPr>
          <w:rFonts w:ascii="Arial" w:hAnsi="Arial" w:cs="Arial"/>
          <w:b/>
        </w:rPr>
        <w:t>;</w:t>
      </w:r>
      <w:r w:rsidR="006D57A2">
        <w:rPr>
          <w:rFonts w:ascii="Arial" w:hAnsi="Arial" w:cs="Arial"/>
          <w:b/>
        </w:rPr>
        <w:t xml:space="preserve"> y fue auto</w:t>
      </w:r>
      <w:r w:rsidR="00211699">
        <w:rPr>
          <w:rFonts w:ascii="Arial" w:hAnsi="Arial" w:cs="Arial"/>
          <w:b/>
        </w:rPr>
        <w:t>r</w:t>
      </w:r>
      <w:r w:rsidR="006D57A2">
        <w:rPr>
          <w:rFonts w:ascii="Arial" w:hAnsi="Arial" w:cs="Arial"/>
          <w:b/>
        </w:rPr>
        <w:t>izado a extender su dominio visigo</w:t>
      </w:r>
      <w:r w:rsidR="00211699">
        <w:rPr>
          <w:rFonts w:ascii="Arial" w:hAnsi="Arial" w:cs="Arial"/>
          <w:b/>
        </w:rPr>
        <w:t>do</w:t>
      </w:r>
      <w:r w:rsidR="006D57A2">
        <w:rPr>
          <w:rFonts w:ascii="Arial" w:hAnsi="Arial" w:cs="Arial"/>
          <w:b/>
        </w:rPr>
        <w:t xml:space="preserve"> por las </w:t>
      </w:r>
      <w:proofErr w:type="spellStart"/>
      <w:r w:rsidR="006D57A2">
        <w:rPr>
          <w:rFonts w:ascii="Arial" w:hAnsi="Arial" w:cs="Arial"/>
          <w:b/>
        </w:rPr>
        <w:t>Galias</w:t>
      </w:r>
      <w:proofErr w:type="spellEnd"/>
      <w:r w:rsidR="006D57A2">
        <w:rPr>
          <w:rFonts w:ascii="Arial" w:hAnsi="Arial" w:cs="Arial"/>
          <w:b/>
        </w:rPr>
        <w:t>. Fue el trampolín para entrar por el norte en Iberia y conquistar en poco tiempo la mayor parte de la pen</w:t>
      </w:r>
      <w:r w:rsidR="00211699">
        <w:rPr>
          <w:rFonts w:ascii="Arial" w:hAnsi="Arial" w:cs="Arial"/>
          <w:b/>
        </w:rPr>
        <w:t>í</w:t>
      </w:r>
      <w:r w:rsidR="006D57A2">
        <w:rPr>
          <w:rFonts w:ascii="Arial" w:hAnsi="Arial" w:cs="Arial"/>
          <w:b/>
        </w:rPr>
        <w:t>nsula</w:t>
      </w:r>
    </w:p>
    <w:p w:rsidR="00952377" w:rsidRPr="006D57A2" w:rsidRDefault="006D57A2" w:rsidP="007667D9">
      <w:pPr>
        <w:pStyle w:val="NormalWeb"/>
        <w:ind w:left="-142" w:firstLine="284"/>
        <w:jc w:val="both"/>
        <w:rPr>
          <w:rFonts w:ascii="Arial" w:hAnsi="Arial" w:cs="Arial"/>
          <w:b/>
        </w:rPr>
      </w:pPr>
      <w:r w:rsidRPr="006D57A2">
        <w:rPr>
          <w:rFonts w:ascii="Arial" w:hAnsi="Arial" w:cs="Arial"/>
          <w:b/>
        </w:rPr>
        <w:t xml:space="preserve"> </w:t>
      </w:r>
      <w:r>
        <w:rPr>
          <w:rFonts w:ascii="Arial" w:hAnsi="Arial" w:cs="Arial"/>
          <w:b/>
        </w:rPr>
        <w:t xml:space="preserve">  </w:t>
      </w:r>
      <w:r w:rsidRPr="006D57A2">
        <w:rPr>
          <w:rFonts w:ascii="Arial" w:hAnsi="Arial" w:cs="Arial"/>
          <w:b/>
        </w:rPr>
        <w:t>El 45</w:t>
      </w:r>
      <w:r w:rsidR="00211699">
        <w:rPr>
          <w:rFonts w:ascii="Arial" w:hAnsi="Arial" w:cs="Arial"/>
          <w:b/>
        </w:rPr>
        <w:t>0</w:t>
      </w:r>
      <w:r w:rsidRPr="006D57A2">
        <w:rPr>
          <w:rFonts w:ascii="Arial" w:hAnsi="Arial" w:cs="Arial"/>
          <w:b/>
        </w:rPr>
        <w:t xml:space="preserve"> ya se había consolidado el Primer perio</w:t>
      </w:r>
      <w:r w:rsidR="00211699">
        <w:rPr>
          <w:rFonts w:ascii="Arial" w:hAnsi="Arial" w:cs="Arial"/>
          <w:b/>
        </w:rPr>
        <w:t>do del reino visi</w:t>
      </w:r>
      <w:r w:rsidRPr="006D57A2">
        <w:rPr>
          <w:rFonts w:ascii="Arial" w:hAnsi="Arial" w:cs="Arial"/>
          <w:b/>
        </w:rPr>
        <w:t>go</w:t>
      </w:r>
      <w:r w:rsidR="00211699">
        <w:rPr>
          <w:rFonts w:ascii="Arial" w:hAnsi="Arial" w:cs="Arial"/>
          <w:b/>
        </w:rPr>
        <w:t>do</w:t>
      </w:r>
      <w:r w:rsidRPr="006D57A2">
        <w:rPr>
          <w:rFonts w:ascii="Arial" w:hAnsi="Arial" w:cs="Arial"/>
          <w:b/>
        </w:rPr>
        <w:t xml:space="preserve"> peninsula</w:t>
      </w:r>
      <w:r w:rsidR="00211699">
        <w:rPr>
          <w:rFonts w:ascii="Arial" w:hAnsi="Arial" w:cs="Arial"/>
          <w:b/>
        </w:rPr>
        <w:t>r</w:t>
      </w:r>
      <w:r w:rsidRPr="006D57A2">
        <w:rPr>
          <w:rFonts w:ascii="Arial" w:hAnsi="Arial" w:cs="Arial"/>
          <w:b/>
        </w:rPr>
        <w:t>, al tiempo que iban los visigodos siendo expulsado de la Galia</w:t>
      </w:r>
      <w:r w:rsidR="00EF37BD">
        <w:rPr>
          <w:rFonts w:ascii="Arial" w:hAnsi="Arial" w:cs="Arial"/>
          <w:b/>
        </w:rPr>
        <w:t>.</w:t>
      </w:r>
      <w:r w:rsidRPr="006D57A2">
        <w:rPr>
          <w:rFonts w:ascii="Arial" w:hAnsi="Arial" w:cs="Arial"/>
          <w:b/>
        </w:rPr>
        <w:t xml:space="preserve"> </w:t>
      </w:r>
    </w:p>
    <w:p w:rsidR="00952377" w:rsidRPr="005D3BFF" w:rsidRDefault="00952377" w:rsidP="00B1259B">
      <w:pPr>
        <w:pStyle w:val="NormalWeb"/>
        <w:ind w:left="-142" w:firstLine="284"/>
        <w:jc w:val="center"/>
        <w:rPr>
          <w:rFonts w:ascii="Arial" w:hAnsi="Arial" w:cs="Arial"/>
          <w:color w:val="0070C0"/>
        </w:rPr>
      </w:pPr>
      <w:r w:rsidRPr="005D3BFF">
        <w:rPr>
          <w:rFonts w:ascii="Arial" w:hAnsi="Arial" w:cs="Arial"/>
          <w:noProof/>
          <w:color w:val="0070C0"/>
        </w:rPr>
        <w:drawing>
          <wp:inline distT="0" distB="0" distL="0" distR="0">
            <wp:extent cx="5985063" cy="1552575"/>
            <wp:effectExtent l="19050" t="0" r="0" b="0"/>
            <wp:docPr id="1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7"/>
                    <a:srcRect l="2405" t="55087" r="41001" b="34291"/>
                    <a:stretch>
                      <a:fillRect/>
                    </a:stretch>
                  </pic:blipFill>
                  <pic:spPr bwMode="auto">
                    <a:xfrm>
                      <a:off x="0" y="0"/>
                      <a:ext cx="5991948" cy="1554361"/>
                    </a:xfrm>
                    <a:prstGeom prst="rect">
                      <a:avLst/>
                    </a:prstGeom>
                    <a:noFill/>
                    <a:ln w="9525">
                      <a:noFill/>
                      <a:miter lim="800000"/>
                      <a:headEnd/>
                      <a:tailEnd/>
                    </a:ln>
                  </pic:spPr>
                </pic:pic>
              </a:graphicData>
            </a:graphic>
          </wp:inline>
        </w:drawing>
      </w:r>
    </w:p>
    <w:p w:rsidR="005D3BFF" w:rsidRPr="005D3BFF" w:rsidRDefault="005D3BFF" w:rsidP="005D3BFF">
      <w:pPr>
        <w:pStyle w:val="NormalWeb"/>
        <w:spacing w:before="0" w:beforeAutospacing="0" w:after="0" w:afterAutospacing="0"/>
        <w:ind w:left="-142" w:firstLine="284"/>
        <w:jc w:val="center"/>
        <w:rPr>
          <w:rFonts w:ascii="Arial" w:hAnsi="Arial" w:cs="Arial"/>
          <w:b/>
          <w:color w:val="0070C0"/>
        </w:rPr>
      </w:pPr>
      <w:r w:rsidRPr="005D3BFF">
        <w:rPr>
          <w:rFonts w:ascii="Arial" w:hAnsi="Arial" w:cs="Arial"/>
          <w:b/>
          <w:color w:val="0070C0"/>
        </w:rPr>
        <w:t>Reyes visigodos</w:t>
      </w:r>
    </w:p>
    <w:p w:rsidR="00637F4E" w:rsidRPr="003C3E1B" w:rsidRDefault="003C3E1B" w:rsidP="003C3E1B">
      <w:pPr>
        <w:pStyle w:val="NormalWeb"/>
        <w:ind w:left="-142" w:firstLine="284"/>
        <w:jc w:val="both"/>
        <w:rPr>
          <w:rFonts w:ascii="Arial" w:hAnsi="Arial" w:cs="Arial"/>
          <w:b/>
        </w:rPr>
      </w:pPr>
      <w:r>
        <w:rPr>
          <w:rFonts w:ascii="Arial" w:hAnsi="Arial" w:cs="Arial"/>
          <w:b/>
        </w:rPr>
        <w:lastRenderedPageBreak/>
        <w:t xml:space="preserve">   </w:t>
      </w:r>
      <w:r w:rsidR="00637F4E" w:rsidRPr="003C3E1B">
        <w:rPr>
          <w:rFonts w:ascii="Arial" w:hAnsi="Arial" w:cs="Arial"/>
          <w:b/>
        </w:rPr>
        <w:t xml:space="preserve"> De </w:t>
      </w:r>
      <w:r>
        <w:rPr>
          <w:rFonts w:ascii="Arial" w:hAnsi="Arial" w:cs="Arial"/>
          <w:b/>
        </w:rPr>
        <w:t>l</w:t>
      </w:r>
      <w:r w:rsidR="00637F4E" w:rsidRPr="003C3E1B">
        <w:rPr>
          <w:rFonts w:ascii="Arial" w:hAnsi="Arial" w:cs="Arial"/>
          <w:b/>
        </w:rPr>
        <w:t>os 33 Reyes godos que gobernaron y desarrolla</w:t>
      </w:r>
      <w:r w:rsidR="00211699">
        <w:rPr>
          <w:rFonts w:ascii="Arial" w:hAnsi="Arial" w:cs="Arial"/>
          <w:b/>
        </w:rPr>
        <w:t>ro</w:t>
      </w:r>
      <w:r w:rsidR="00637F4E" w:rsidRPr="003C3E1B">
        <w:rPr>
          <w:rFonts w:ascii="Arial" w:hAnsi="Arial" w:cs="Arial"/>
          <w:b/>
        </w:rPr>
        <w:t>n el Reino</w:t>
      </w:r>
      <w:r w:rsidR="00EF37BD">
        <w:rPr>
          <w:rFonts w:ascii="Arial" w:hAnsi="Arial" w:cs="Arial"/>
          <w:b/>
        </w:rPr>
        <w:t xml:space="preserve"> durante tres s</w:t>
      </w:r>
      <w:r w:rsidR="00EF37BD">
        <w:rPr>
          <w:rFonts w:ascii="Arial" w:hAnsi="Arial" w:cs="Arial"/>
          <w:b/>
        </w:rPr>
        <w:t>i</w:t>
      </w:r>
      <w:r w:rsidR="00EF37BD">
        <w:rPr>
          <w:rFonts w:ascii="Arial" w:hAnsi="Arial" w:cs="Arial"/>
          <w:b/>
        </w:rPr>
        <w:t xml:space="preserve">glos </w:t>
      </w:r>
      <w:r w:rsidR="00637F4E" w:rsidRPr="003C3E1B">
        <w:rPr>
          <w:rFonts w:ascii="Arial" w:hAnsi="Arial" w:cs="Arial"/>
          <w:b/>
        </w:rPr>
        <w:t xml:space="preserve"> y </w:t>
      </w:r>
      <w:r w:rsidR="00EF37BD">
        <w:rPr>
          <w:rFonts w:ascii="Arial" w:hAnsi="Arial" w:cs="Arial"/>
          <w:b/>
        </w:rPr>
        <w:t xml:space="preserve">con </w:t>
      </w:r>
      <w:r w:rsidR="00637F4E" w:rsidRPr="003C3E1B">
        <w:rPr>
          <w:rFonts w:ascii="Arial" w:hAnsi="Arial" w:cs="Arial"/>
          <w:b/>
        </w:rPr>
        <w:t xml:space="preserve">las diversas actividades que fueron </w:t>
      </w:r>
      <w:r>
        <w:rPr>
          <w:rFonts w:ascii="Arial" w:hAnsi="Arial" w:cs="Arial"/>
          <w:b/>
        </w:rPr>
        <w:t>enriqueciendo la cultura visigót</w:t>
      </w:r>
      <w:r w:rsidR="00637F4E" w:rsidRPr="003C3E1B">
        <w:rPr>
          <w:rFonts w:ascii="Arial" w:hAnsi="Arial" w:cs="Arial"/>
          <w:b/>
        </w:rPr>
        <w:t xml:space="preserve">ica </w:t>
      </w:r>
      <w:r w:rsidR="00211699">
        <w:rPr>
          <w:rFonts w:ascii="Arial" w:hAnsi="Arial" w:cs="Arial"/>
          <w:b/>
        </w:rPr>
        <w:t xml:space="preserve">, sólo </w:t>
      </w:r>
      <w:r w:rsidR="00637F4E" w:rsidRPr="003C3E1B">
        <w:rPr>
          <w:rFonts w:ascii="Arial" w:hAnsi="Arial" w:cs="Arial"/>
          <w:b/>
        </w:rPr>
        <w:t>7 cumplieron su cometid</w:t>
      </w:r>
      <w:r>
        <w:rPr>
          <w:rFonts w:ascii="Arial" w:hAnsi="Arial" w:cs="Arial"/>
          <w:b/>
        </w:rPr>
        <w:t>o</w:t>
      </w:r>
      <w:r w:rsidR="00637F4E" w:rsidRPr="003C3E1B">
        <w:rPr>
          <w:rFonts w:ascii="Arial" w:hAnsi="Arial" w:cs="Arial"/>
          <w:b/>
        </w:rPr>
        <w:t xml:space="preserve"> en la primera parte del  siglo V, desde </w:t>
      </w:r>
      <w:proofErr w:type="spellStart"/>
      <w:r w:rsidR="00637F4E" w:rsidRPr="003C3E1B">
        <w:rPr>
          <w:rFonts w:ascii="Arial" w:hAnsi="Arial" w:cs="Arial"/>
          <w:b/>
        </w:rPr>
        <w:t>Ataulfo</w:t>
      </w:r>
      <w:proofErr w:type="spellEnd"/>
      <w:r w:rsidR="00637F4E" w:rsidRPr="003C3E1B">
        <w:rPr>
          <w:rFonts w:ascii="Arial" w:hAnsi="Arial" w:cs="Arial"/>
          <w:b/>
        </w:rPr>
        <w:t xml:space="preserve"> hasta </w:t>
      </w:r>
      <w:r>
        <w:rPr>
          <w:rFonts w:ascii="Arial" w:hAnsi="Arial" w:cs="Arial"/>
          <w:b/>
        </w:rPr>
        <w:t>A</w:t>
      </w:r>
      <w:r w:rsidR="00637F4E" w:rsidRPr="003C3E1B">
        <w:rPr>
          <w:rFonts w:ascii="Arial" w:hAnsi="Arial" w:cs="Arial"/>
          <w:b/>
        </w:rPr>
        <w:t>larico II</w:t>
      </w:r>
      <w:r w:rsidR="00EF37BD">
        <w:rPr>
          <w:rFonts w:ascii="Arial" w:hAnsi="Arial" w:cs="Arial"/>
          <w:b/>
        </w:rPr>
        <w:t xml:space="preserve">. Fueron nueve los que reinaron en el siglo VI y 18 gobernaron entre luchas y disensiones en el siglo VII </w:t>
      </w:r>
    </w:p>
    <w:p w:rsidR="00637F4E" w:rsidRPr="003C3E1B" w:rsidRDefault="003C3E1B" w:rsidP="003C3E1B">
      <w:pPr>
        <w:pStyle w:val="NormalWeb"/>
        <w:ind w:left="-142" w:firstLine="284"/>
        <w:jc w:val="both"/>
        <w:rPr>
          <w:rFonts w:ascii="Arial" w:hAnsi="Arial" w:cs="Arial"/>
          <w:b/>
        </w:rPr>
      </w:pPr>
      <w:r>
        <w:rPr>
          <w:rFonts w:ascii="Arial" w:hAnsi="Arial" w:cs="Arial"/>
          <w:b/>
        </w:rPr>
        <w:t xml:space="preserve">    </w:t>
      </w:r>
      <w:r w:rsidR="00637F4E" w:rsidRPr="003C3E1B">
        <w:rPr>
          <w:rFonts w:ascii="Arial" w:hAnsi="Arial" w:cs="Arial"/>
          <w:b/>
        </w:rPr>
        <w:t>En este tiempo predominó en las instituciones las disensiones religiosas, al haber adoptado en tiempos anterior</w:t>
      </w:r>
      <w:r>
        <w:rPr>
          <w:rFonts w:ascii="Arial" w:hAnsi="Arial" w:cs="Arial"/>
          <w:b/>
        </w:rPr>
        <w:t>es</w:t>
      </w:r>
      <w:r w:rsidR="00637F4E" w:rsidRPr="003C3E1B">
        <w:rPr>
          <w:rFonts w:ascii="Arial" w:hAnsi="Arial" w:cs="Arial"/>
          <w:b/>
        </w:rPr>
        <w:t xml:space="preserve"> la forma cristiana de los arriano</w:t>
      </w:r>
      <w:r w:rsidR="00211699">
        <w:rPr>
          <w:rFonts w:ascii="Arial" w:hAnsi="Arial" w:cs="Arial"/>
          <w:b/>
        </w:rPr>
        <w:t>s,</w:t>
      </w:r>
      <w:r>
        <w:rPr>
          <w:rFonts w:ascii="Arial" w:hAnsi="Arial" w:cs="Arial"/>
          <w:b/>
        </w:rPr>
        <w:t xml:space="preserve"> que asumi</w:t>
      </w:r>
      <w:r>
        <w:rPr>
          <w:rFonts w:ascii="Arial" w:hAnsi="Arial" w:cs="Arial"/>
          <w:b/>
        </w:rPr>
        <w:t>e</w:t>
      </w:r>
      <w:r>
        <w:rPr>
          <w:rFonts w:ascii="Arial" w:hAnsi="Arial" w:cs="Arial"/>
          <w:b/>
        </w:rPr>
        <w:t xml:space="preserve">ron en su estancia y en las guerras tenidas en Oriente.  Esas diferencias religiosas originaron </w:t>
      </w:r>
      <w:r w:rsidR="00637F4E" w:rsidRPr="003C3E1B">
        <w:rPr>
          <w:rFonts w:ascii="Arial" w:hAnsi="Arial" w:cs="Arial"/>
          <w:b/>
        </w:rPr>
        <w:t xml:space="preserve"> frecuen</w:t>
      </w:r>
      <w:r>
        <w:rPr>
          <w:rFonts w:ascii="Arial" w:hAnsi="Arial" w:cs="Arial"/>
          <w:b/>
        </w:rPr>
        <w:t>t</w:t>
      </w:r>
      <w:r w:rsidR="00637F4E" w:rsidRPr="003C3E1B">
        <w:rPr>
          <w:rFonts w:ascii="Arial" w:hAnsi="Arial" w:cs="Arial"/>
          <w:b/>
        </w:rPr>
        <w:t>es tensiones con los gran</w:t>
      </w:r>
      <w:r w:rsidR="00211699">
        <w:rPr>
          <w:rFonts w:ascii="Arial" w:hAnsi="Arial" w:cs="Arial"/>
          <w:b/>
        </w:rPr>
        <w:t>d</w:t>
      </w:r>
      <w:r w:rsidR="00637F4E" w:rsidRPr="003C3E1B">
        <w:rPr>
          <w:rFonts w:ascii="Arial" w:hAnsi="Arial" w:cs="Arial"/>
          <w:b/>
        </w:rPr>
        <w:t xml:space="preserve">es </w:t>
      </w:r>
      <w:r>
        <w:rPr>
          <w:rFonts w:ascii="Arial" w:hAnsi="Arial" w:cs="Arial"/>
          <w:b/>
        </w:rPr>
        <w:t>O</w:t>
      </w:r>
      <w:r w:rsidR="00637F4E" w:rsidRPr="003C3E1B">
        <w:rPr>
          <w:rFonts w:ascii="Arial" w:hAnsi="Arial" w:cs="Arial"/>
          <w:b/>
        </w:rPr>
        <w:t>bi</w:t>
      </w:r>
      <w:r>
        <w:rPr>
          <w:rFonts w:ascii="Arial" w:hAnsi="Arial" w:cs="Arial"/>
          <w:b/>
        </w:rPr>
        <w:t>s</w:t>
      </w:r>
      <w:r w:rsidR="00637F4E" w:rsidRPr="003C3E1B">
        <w:rPr>
          <w:rFonts w:ascii="Arial" w:hAnsi="Arial" w:cs="Arial"/>
          <w:b/>
        </w:rPr>
        <w:t>pos que r</w:t>
      </w:r>
      <w:r>
        <w:rPr>
          <w:rFonts w:ascii="Arial" w:hAnsi="Arial" w:cs="Arial"/>
          <w:b/>
        </w:rPr>
        <w:t>i</w:t>
      </w:r>
      <w:r w:rsidR="00637F4E" w:rsidRPr="003C3E1B">
        <w:rPr>
          <w:rFonts w:ascii="Arial" w:hAnsi="Arial" w:cs="Arial"/>
          <w:b/>
        </w:rPr>
        <w:t>gieron la Iglesia e</w:t>
      </w:r>
      <w:r w:rsidR="00637F4E" w:rsidRPr="003C3E1B">
        <w:rPr>
          <w:rFonts w:ascii="Arial" w:hAnsi="Arial" w:cs="Arial"/>
          <w:b/>
        </w:rPr>
        <w:t>s</w:t>
      </w:r>
      <w:r w:rsidR="00637F4E" w:rsidRPr="003C3E1B">
        <w:rPr>
          <w:rFonts w:ascii="Arial" w:hAnsi="Arial" w:cs="Arial"/>
          <w:b/>
        </w:rPr>
        <w:t>pañola en el si</w:t>
      </w:r>
      <w:r>
        <w:rPr>
          <w:rFonts w:ascii="Arial" w:hAnsi="Arial" w:cs="Arial"/>
          <w:b/>
        </w:rPr>
        <w:t>g</w:t>
      </w:r>
      <w:r w:rsidR="00637F4E" w:rsidRPr="003C3E1B">
        <w:rPr>
          <w:rFonts w:ascii="Arial" w:hAnsi="Arial" w:cs="Arial"/>
          <w:b/>
        </w:rPr>
        <w:t>lo VI</w:t>
      </w:r>
      <w:r w:rsidR="00991CDD">
        <w:rPr>
          <w:rFonts w:ascii="Arial" w:hAnsi="Arial" w:cs="Arial"/>
          <w:b/>
        </w:rPr>
        <w:t xml:space="preserve">. Con </w:t>
      </w:r>
      <w:proofErr w:type="spellStart"/>
      <w:r w:rsidR="00991CDD">
        <w:rPr>
          <w:rFonts w:ascii="Arial" w:hAnsi="Arial" w:cs="Arial"/>
          <w:b/>
        </w:rPr>
        <w:t>Recaredo</w:t>
      </w:r>
      <w:proofErr w:type="spellEnd"/>
      <w:r w:rsidR="00991CDD">
        <w:rPr>
          <w:rFonts w:ascii="Arial" w:hAnsi="Arial" w:cs="Arial"/>
          <w:b/>
        </w:rPr>
        <w:t xml:space="preserve"> predominó ya el catolicismo e</w:t>
      </w:r>
      <w:r w:rsidR="00690B63">
        <w:rPr>
          <w:rFonts w:ascii="Arial" w:hAnsi="Arial" w:cs="Arial"/>
          <w:b/>
        </w:rPr>
        <w:t>n el</w:t>
      </w:r>
      <w:r w:rsidR="00991CDD">
        <w:rPr>
          <w:rFonts w:ascii="Arial" w:hAnsi="Arial" w:cs="Arial"/>
          <w:b/>
        </w:rPr>
        <w:t xml:space="preserve"> sig</w:t>
      </w:r>
      <w:r w:rsidR="00690B63">
        <w:rPr>
          <w:rFonts w:ascii="Arial" w:hAnsi="Arial" w:cs="Arial"/>
          <w:b/>
        </w:rPr>
        <w:t>l</w:t>
      </w:r>
      <w:r w:rsidR="00991CDD">
        <w:rPr>
          <w:rFonts w:ascii="Arial" w:hAnsi="Arial" w:cs="Arial"/>
          <w:b/>
        </w:rPr>
        <w:t>o VII</w:t>
      </w:r>
    </w:p>
    <w:p w:rsidR="00637F4E" w:rsidRDefault="00637F4E" w:rsidP="00CF132F">
      <w:pPr>
        <w:ind w:left="-567" w:firstLine="141"/>
        <w:jc w:val="center"/>
        <w:rPr>
          <w:rFonts w:ascii="Arial" w:hAnsi="Arial" w:cs="Arial"/>
          <w:b/>
          <w:sz w:val="32"/>
          <w:szCs w:val="32"/>
        </w:rPr>
      </w:pPr>
      <w:r>
        <w:rPr>
          <w:rFonts w:ascii="Arial" w:hAnsi="Arial" w:cs="Arial"/>
          <w:b/>
          <w:noProof/>
          <w:sz w:val="32"/>
          <w:szCs w:val="32"/>
          <w:lang w:eastAsia="es-ES"/>
        </w:rPr>
        <w:drawing>
          <wp:inline distT="0" distB="0" distL="0" distR="0">
            <wp:extent cx="2524760" cy="2343150"/>
            <wp:effectExtent l="19050" t="0" r="8890"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srcRect l="5451" t="45261" r="78755" b="38303"/>
                    <a:stretch>
                      <a:fillRect/>
                    </a:stretch>
                  </pic:blipFill>
                  <pic:spPr bwMode="auto">
                    <a:xfrm>
                      <a:off x="0" y="0"/>
                      <a:ext cx="2524760" cy="2343150"/>
                    </a:xfrm>
                    <a:prstGeom prst="rect">
                      <a:avLst/>
                    </a:prstGeom>
                    <a:noFill/>
                    <a:ln w="9525">
                      <a:noFill/>
                      <a:miter lim="800000"/>
                      <a:headEnd/>
                      <a:tailEnd/>
                    </a:ln>
                  </pic:spPr>
                </pic:pic>
              </a:graphicData>
            </a:graphic>
          </wp:inline>
        </w:drawing>
      </w:r>
      <w:r w:rsidRPr="00637F4E">
        <w:rPr>
          <w:rFonts w:ascii="Arial" w:hAnsi="Arial" w:cs="Arial"/>
          <w:b/>
          <w:noProof/>
          <w:sz w:val="32"/>
          <w:szCs w:val="32"/>
          <w:lang w:eastAsia="es-ES"/>
        </w:rPr>
        <w:drawing>
          <wp:inline distT="0" distB="0" distL="0" distR="0">
            <wp:extent cx="2933700" cy="2343150"/>
            <wp:effectExtent l="19050" t="0" r="0" b="0"/>
            <wp:docPr id="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srcRect l="5451" t="64411" r="73512" b="17174"/>
                    <a:stretch>
                      <a:fillRect/>
                    </a:stretch>
                  </pic:blipFill>
                  <pic:spPr bwMode="auto">
                    <a:xfrm>
                      <a:off x="0" y="0"/>
                      <a:ext cx="2933700" cy="2343150"/>
                    </a:xfrm>
                    <a:prstGeom prst="rect">
                      <a:avLst/>
                    </a:prstGeom>
                    <a:noFill/>
                    <a:ln w="9525">
                      <a:noFill/>
                      <a:miter lim="800000"/>
                      <a:headEnd/>
                      <a:tailEnd/>
                    </a:ln>
                  </pic:spPr>
                </pic:pic>
              </a:graphicData>
            </a:graphic>
          </wp:inline>
        </w:drawing>
      </w:r>
    </w:p>
    <w:p w:rsidR="003C3E1B" w:rsidRDefault="00637F4E" w:rsidP="00211699">
      <w:pPr>
        <w:spacing w:after="0" w:line="240" w:lineRule="auto"/>
        <w:jc w:val="both"/>
        <w:rPr>
          <w:rFonts w:ascii="Arial" w:hAnsi="Arial" w:cs="Arial"/>
          <w:b/>
          <w:sz w:val="24"/>
          <w:szCs w:val="24"/>
        </w:rPr>
      </w:pPr>
      <w:r>
        <w:rPr>
          <w:rFonts w:ascii="Arial" w:hAnsi="Arial" w:cs="Arial"/>
          <w:b/>
          <w:sz w:val="32"/>
          <w:szCs w:val="32"/>
        </w:rPr>
        <w:t xml:space="preserve">   </w:t>
      </w:r>
      <w:proofErr w:type="spellStart"/>
      <w:r w:rsidRPr="003C3E1B">
        <w:rPr>
          <w:rFonts w:ascii="Arial" w:hAnsi="Arial" w:cs="Arial"/>
          <w:b/>
          <w:sz w:val="24"/>
          <w:szCs w:val="24"/>
        </w:rPr>
        <w:t>Recaredo</w:t>
      </w:r>
      <w:proofErr w:type="spellEnd"/>
      <w:r w:rsidRPr="003C3E1B">
        <w:rPr>
          <w:rFonts w:ascii="Arial" w:hAnsi="Arial" w:cs="Arial"/>
          <w:b/>
          <w:sz w:val="24"/>
          <w:szCs w:val="24"/>
        </w:rPr>
        <w:t xml:space="preserve"> fue el rey primero que se pasó plenamente al catolicismo, al ponerse de parte de su hermano Hermenegildo, que se rebel</w:t>
      </w:r>
      <w:r w:rsidR="003C3E1B">
        <w:rPr>
          <w:rFonts w:ascii="Arial" w:hAnsi="Arial" w:cs="Arial"/>
          <w:b/>
          <w:sz w:val="24"/>
          <w:szCs w:val="24"/>
        </w:rPr>
        <w:t>ó</w:t>
      </w:r>
      <w:r w:rsidRPr="003C3E1B">
        <w:rPr>
          <w:rFonts w:ascii="Arial" w:hAnsi="Arial" w:cs="Arial"/>
          <w:b/>
          <w:sz w:val="24"/>
          <w:szCs w:val="24"/>
        </w:rPr>
        <w:t xml:space="preserve"> contra su padre Leovigildo por </w:t>
      </w:r>
      <w:r w:rsidR="003C3E1B">
        <w:rPr>
          <w:rFonts w:ascii="Arial" w:hAnsi="Arial" w:cs="Arial"/>
          <w:b/>
          <w:sz w:val="24"/>
          <w:szCs w:val="24"/>
        </w:rPr>
        <w:t xml:space="preserve"> las razones que todavía se discuten entre los historiadores</w:t>
      </w:r>
      <w:r w:rsidR="00211699">
        <w:rPr>
          <w:rFonts w:ascii="Arial" w:hAnsi="Arial" w:cs="Arial"/>
          <w:b/>
          <w:sz w:val="24"/>
          <w:szCs w:val="24"/>
        </w:rPr>
        <w:t>. S</w:t>
      </w:r>
      <w:r w:rsidR="003C3E1B">
        <w:rPr>
          <w:rFonts w:ascii="Arial" w:hAnsi="Arial" w:cs="Arial"/>
          <w:b/>
          <w:sz w:val="24"/>
          <w:szCs w:val="24"/>
        </w:rPr>
        <w:t>e negó a recibir la c</w:t>
      </w:r>
      <w:r w:rsidR="003C3E1B">
        <w:rPr>
          <w:rFonts w:ascii="Arial" w:hAnsi="Arial" w:cs="Arial"/>
          <w:b/>
          <w:sz w:val="24"/>
          <w:szCs w:val="24"/>
        </w:rPr>
        <w:t>o</w:t>
      </w:r>
      <w:r w:rsidR="003C3E1B">
        <w:rPr>
          <w:rFonts w:ascii="Arial" w:hAnsi="Arial" w:cs="Arial"/>
          <w:b/>
          <w:sz w:val="24"/>
          <w:szCs w:val="24"/>
        </w:rPr>
        <w:t>mun</w:t>
      </w:r>
      <w:r w:rsidR="00211699">
        <w:rPr>
          <w:rFonts w:ascii="Arial" w:hAnsi="Arial" w:cs="Arial"/>
          <w:b/>
          <w:sz w:val="24"/>
          <w:szCs w:val="24"/>
        </w:rPr>
        <w:t>ión pascual en la cárcel, si vení</w:t>
      </w:r>
      <w:r w:rsidR="003C3E1B">
        <w:rPr>
          <w:rFonts w:ascii="Arial" w:hAnsi="Arial" w:cs="Arial"/>
          <w:b/>
          <w:sz w:val="24"/>
          <w:szCs w:val="24"/>
        </w:rPr>
        <w:t>a de manos de un obispo arriano.</w:t>
      </w:r>
      <w:r w:rsidR="00211699">
        <w:rPr>
          <w:rFonts w:ascii="Arial" w:hAnsi="Arial" w:cs="Arial"/>
          <w:b/>
          <w:sz w:val="24"/>
          <w:szCs w:val="24"/>
        </w:rPr>
        <w:t xml:space="preserve"> Y fue ejecut</w:t>
      </w:r>
      <w:r w:rsidR="00211699">
        <w:rPr>
          <w:rFonts w:ascii="Arial" w:hAnsi="Arial" w:cs="Arial"/>
          <w:b/>
          <w:sz w:val="24"/>
          <w:szCs w:val="24"/>
        </w:rPr>
        <w:t>a</w:t>
      </w:r>
      <w:r w:rsidR="00211699">
        <w:rPr>
          <w:rFonts w:ascii="Arial" w:hAnsi="Arial" w:cs="Arial"/>
          <w:b/>
          <w:sz w:val="24"/>
          <w:szCs w:val="24"/>
        </w:rPr>
        <w:t>do por orden de su mismo padre</w:t>
      </w:r>
      <w:r w:rsidR="00991CDD">
        <w:rPr>
          <w:rFonts w:ascii="Arial" w:hAnsi="Arial" w:cs="Arial"/>
          <w:b/>
          <w:sz w:val="24"/>
          <w:szCs w:val="24"/>
        </w:rPr>
        <w:t>.</w:t>
      </w:r>
    </w:p>
    <w:p w:rsidR="005D3BFF" w:rsidRDefault="005D3BFF" w:rsidP="00211699">
      <w:pPr>
        <w:spacing w:after="0" w:line="240" w:lineRule="auto"/>
        <w:jc w:val="both"/>
        <w:rPr>
          <w:rFonts w:ascii="Arial" w:hAnsi="Arial" w:cs="Arial"/>
          <w:b/>
          <w:sz w:val="24"/>
          <w:szCs w:val="24"/>
        </w:rPr>
      </w:pPr>
    </w:p>
    <w:p w:rsidR="00637F4E" w:rsidRDefault="00211699" w:rsidP="003C3E1B">
      <w:pPr>
        <w:spacing w:after="0" w:line="240" w:lineRule="auto"/>
        <w:rPr>
          <w:rFonts w:ascii="Arial" w:hAnsi="Arial" w:cs="Arial"/>
          <w:b/>
          <w:sz w:val="24"/>
          <w:szCs w:val="24"/>
        </w:rPr>
      </w:pPr>
      <w:r>
        <w:rPr>
          <w:rFonts w:ascii="Arial" w:hAnsi="Arial" w:cs="Arial"/>
          <w:b/>
          <w:sz w:val="24"/>
          <w:szCs w:val="24"/>
        </w:rPr>
        <w:t xml:space="preserve">   </w:t>
      </w:r>
      <w:r w:rsidR="00991CDD">
        <w:rPr>
          <w:rFonts w:ascii="Arial" w:hAnsi="Arial" w:cs="Arial"/>
          <w:b/>
          <w:sz w:val="24"/>
          <w:szCs w:val="24"/>
        </w:rPr>
        <w:t xml:space="preserve">   L</w:t>
      </w:r>
      <w:r w:rsidR="005D3BFF">
        <w:rPr>
          <w:rFonts w:ascii="Arial" w:hAnsi="Arial" w:cs="Arial"/>
          <w:b/>
          <w:sz w:val="24"/>
          <w:szCs w:val="24"/>
        </w:rPr>
        <w:t>as discrepancias religiosas</w:t>
      </w:r>
      <w:r w:rsidR="003C3E1B">
        <w:rPr>
          <w:rFonts w:ascii="Arial" w:hAnsi="Arial" w:cs="Arial"/>
          <w:b/>
          <w:sz w:val="24"/>
          <w:szCs w:val="24"/>
        </w:rPr>
        <w:t xml:space="preserve"> se mantuvieron algún tiempo</w:t>
      </w:r>
      <w:r>
        <w:rPr>
          <w:rFonts w:ascii="Arial" w:hAnsi="Arial" w:cs="Arial"/>
          <w:b/>
          <w:sz w:val="24"/>
          <w:szCs w:val="24"/>
        </w:rPr>
        <w:t>.</w:t>
      </w:r>
    </w:p>
    <w:p w:rsidR="003C3E1B" w:rsidRPr="003C3E1B" w:rsidRDefault="003C3E1B" w:rsidP="003C3E1B">
      <w:pPr>
        <w:spacing w:after="0" w:line="240" w:lineRule="auto"/>
        <w:rPr>
          <w:rFonts w:ascii="Arial" w:hAnsi="Arial" w:cs="Arial"/>
          <w:b/>
          <w:sz w:val="24"/>
          <w:szCs w:val="24"/>
        </w:rPr>
      </w:pPr>
    </w:p>
    <w:p w:rsidR="00637F4E" w:rsidRDefault="00637F4E" w:rsidP="00327717">
      <w:pPr>
        <w:ind w:hanging="142"/>
        <w:jc w:val="center"/>
        <w:rPr>
          <w:rFonts w:ascii="Arial" w:hAnsi="Arial" w:cs="Arial"/>
          <w:b/>
          <w:sz w:val="32"/>
          <w:szCs w:val="32"/>
        </w:rPr>
      </w:pPr>
      <w:r w:rsidRPr="00637F4E">
        <w:rPr>
          <w:rFonts w:ascii="Arial" w:hAnsi="Arial" w:cs="Arial"/>
          <w:b/>
          <w:noProof/>
          <w:sz w:val="32"/>
          <w:szCs w:val="32"/>
          <w:lang w:eastAsia="es-ES"/>
        </w:rPr>
        <w:drawing>
          <wp:inline distT="0" distB="0" distL="0" distR="0">
            <wp:extent cx="3597090" cy="2714625"/>
            <wp:effectExtent l="19050" t="0" r="3360" b="0"/>
            <wp:docPr id="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srcRect l="30268" t="44776" r="47539" b="24451"/>
                    <a:stretch>
                      <a:fillRect/>
                    </a:stretch>
                  </pic:blipFill>
                  <pic:spPr bwMode="auto">
                    <a:xfrm>
                      <a:off x="0" y="0"/>
                      <a:ext cx="3598275" cy="2715520"/>
                    </a:xfrm>
                    <a:prstGeom prst="rect">
                      <a:avLst/>
                    </a:prstGeom>
                    <a:noFill/>
                    <a:ln w="9525">
                      <a:noFill/>
                      <a:miter lim="800000"/>
                      <a:headEnd/>
                      <a:tailEnd/>
                    </a:ln>
                  </pic:spPr>
                </pic:pic>
              </a:graphicData>
            </a:graphic>
          </wp:inline>
        </w:drawing>
      </w:r>
    </w:p>
    <w:p w:rsidR="006A6C21" w:rsidRPr="00B1259B" w:rsidRDefault="003153BB" w:rsidP="00B1259B">
      <w:pPr>
        <w:spacing w:line="240" w:lineRule="auto"/>
        <w:ind w:left="-142"/>
        <w:jc w:val="both"/>
        <w:rPr>
          <w:rFonts w:ascii="Arial" w:hAnsi="Arial" w:cs="Arial"/>
          <w:b/>
          <w:sz w:val="24"/>
          <w:szCs w:val="24"/>
        </w:rPr>
      </w:pPr>
      <w:r>
        <w:rPr>
          <w:rFonts w:ascii="Arial" w:hAnsi="Arial" w:cs="Arial"/>
          <w:b/>
          <w:sz w:val="24"/>
          <w:szCs w:val="24"/>
        </w:rPr>
        <w:lastRenderedPageBreak/>
        <w:t xml:space="preserve">    </w:t>
      </w:r>
      <w:r w:rsidR="006A6C21" w:rsidRPr="00B1259B">
        <w:rPr>
          <w:rFonts w:ascii="Arial" w:hAnsi="Arial" w:cs="Arial"/>
          <w:b/>
          <w:sz w:val="24"/>
          <w:szCs w:val="24"/>
        </w:rPr>
        <w:t>En la Península ibérica el pueblo visigodo tuvo dos periodos significativos, simb</w:t>
      </w:r>
      <w:r w:rsidR="006A6C21" w:rsidRPr="00B1259B">
        <w:rPr>
          <w:rFonts w:ascii="Arial" w:hAnsi="Arial" w:cs="Arial"/>
          <w:b/>
          <w:sz w:val="24"/>
          <w:szCs w:val="24"/>
        </w:rPr>
        <w:t>o</w:t>
      </w:r>
      <w:r w:rsidR="006A6C21" w:rsidRPr="00B1259B">
        <w:rPr>
          <w:rFonts w:ascii="Arial" w:hAnsi="Arial" w:cs="Arial"/>
          <w:b/>
          <w:sz w:val="24"/>
          <w:szCs w:val="24"/>
        </w:rPr>
        <w:t>lizadas por las dos capitales desde las que organizaron las conquistas y las transfo</w:t>
      </w:r>
      <w:r w:rsidR="006A6C21" w:rsidRPr="00B1259B">
        <w:rPr>
          <w:rFonts w:ascii="Arial" w:hAnsi="Arial" w:cs="Arial"/>
          <w:b/>
          <w:sz w:val="24"/>
          <w:szCs w:val="24"/>
        </w:rPr>
        <w:t>r</w:t>
      </w:r>
      <w:r w:rsidR="006A6C21" w:rsidRPr="00B1259B">
        <w:rPr>
          <w:rFonts w:ascii="Arial" w:hAnsi="Arial" w:cs="Arial"/>
          <w:b/>
          <w:sz w:val="24"/>
          <w:szCs w:val="24"/>
        </w:rPr>
        <w:t>maciones interiores del ámbito romanizado que habían invadido. El periodo de Tol</w:t>
      </w:r>
      <w:r w:rsidR="006A6C21" w:rsidRPr="00B1259B">
        <w:rPr>
          <w:rFonts w:ascii="Arial" w:hAnsi="Arial" w:cs="Arial"/>
          <w:b/>
          <w:sz w:val="24"/>
          <w:szCs w:val="24"/>
        </w:rPr>
        <w:t>o</w:t>
      </w:r>
      <w:r w:rsidR="006A6C21" w:rsidRPr="00B1259B">
        <w:rPr>
          <w:rFonts w:ascii="Arial" w:hAnsi="Arial" w:cs="Arial"/>
          <w:b/>
          <w:sz w:val="24"/>
          <w:szCs w:val="24"/>
        </w:rPr>
        <w:t>sa, al norte, y el de Toledo, en el centro</w:t>
      </w:r>
    </w:p>
    <w:p w:rsidR="006A6C21" w:rsidRDefault="00CF132F" w:rsidP="00327717">
      <w:pPr>
        <w:pStyle w:val="Ttulo3"/>
        <w:ind w:left="-284" w:firstLine="142"/>
        <w:jc w:val="both"/>
        <w:rPr>
          <w:rStyle w:val="mw-headline"/>
          <w:rFonts w:ascii="Arial" w:hAnsi="Arial" w:cs="Arial"/>
          <w:sz w:val="24"/>
          <w:szCs w:val="24"/>
        </w:rPr>
      </w:pPr>
      <w:r>
        <w:rPr>
          <w:rStyle w:val="mw-headline"/>
          <w:rFonts w:ascii="Arial" w:hAnsi="Arial" w:cs="Arial"/>
          <w:color w:val="0070C0"/>
          <w:sz w:val="24"/>
          <w:szCs w:val="24"/>
        </w:rPr>
        <w:t xml:space="preserve">   </w:t>
      </w:r>
      <w:r w:rsidR="006A6C21" w:rsidRPr="00991CDD">
        <w:rPr>
          <w:rStyle w:val="mw-headline"/>
          <w:rFonts w:ascii="Arial" w:hAnsi="Arial" w:cs="Arial"/>
          <w:color w:val="0070C0"/>
          <w:sz w:val="24"/>
          <w:szCs w:val="24"/>
        </w:rPr>
        <w:t>Reino visigodo</w:t>
      </w:r>
      <w:r w:rsidR="00991CDD" w:rsidRPr="00991CDD">
        <w:rPr>
          <w:rStyle w:val="mw-headline"/>
          <w:rFonts w:ascii="Arial" w:hAnsi="Arial" w:cs="Arial"/>
          <w:color w:val="0070C0"/>
          <w:sz w:val="24"/>
          <w:szCs w:val="24"/>
        </w:rPr>
        <w:t xml:space="preserve"> de Tolosa (Toulouse)</w:t>
      </w:r>
      <w:r w:rsidR="00991CDD">
        <w:rPr>
          <w:rStyle w:val="mw-headline"/>
          <w:rFonts w:ascii="Arial" w:hAnsi="Arial" w:cs="Arial"/>
          <w:sz w:val="24"/>
          <w:szCs w:val="24"/>
        </w:rPr>
        <w:t xml:space="preserve"> </w:t>
      </w:r>
      <w:r w:rsidR="006A6C21">
        <w:rPr>
          <w:rStyle w:val="mw-headline"/>
          <w:rFonts w:ascii="Arial" w:hAnsi="Arial" w:cs="Arial"/>
          <w:sz w:val="24"/>
          <w:szCs w:val="24"/>
        </w:rPr>
        <w:t xml:space="preserve"> ( </w:t>
      </w:r>
      <w:r w:rsidR="006A6C21" w:rsidRPr="003153BB">
        <w:rPr>
          <w:rStyle w:val="mw-headline"/>
          <w:rFonts w:ascii="Arial" w:hAnsi="Arial" w:cs="Arial"/>
          <w:color w:val="0070C0"/>
          <w:sz w:val="22"/>
          <w:szCs w:val="22"/>
        </w:rPr>
        <w:t xml:space="preserve">Datos tomados en la </w:t>
      </w:r>
      <w:proofErr w:type="spellStart"/>
      <w:r w:rsidR="006A6C21" w:rsidRPr="003153BB">
        <w:rPr>
          <w:rStyle w:val="mw-headline"/>
          <w:rFonts w:ascii="Arial" w:hAnsi="Arial" w:cs="Arial"/>
          <w:color w:val="0070C0"/>
          <w:sz w:val="22"/>
          <w:szCs w:val="22"/>
        </w:rPr>
        <w:t>wikipedia</w:t>
      </w:r>
      <w:proofErr w:type="spellEnd"/>
      <w:r w:rsidR="006A6C21">
        <w:rPr>
          <w:rStyle w:val="mw-headline"/>
          <w:rFonts w:ascii="Arial" w:hAnsi="Arial" w:cs="Arial"/>
          <w:sz w:val="24"/>
          <w:szCs w:val="24"/>
        </w:rPr>
        <w:t>)</w:t>
      </w:r>
    </w:p>
    <w:p w:rsidR="003153BB" w:rsidRDefault="00A938E7" w:rsidP="00327717">
      <w:pPr>
        <w:pStyle w:val="NormalWeb"/>
        <w:spacing w:before="0" w:beforeAutospacing="0" w:after="0" w:afterAutospacing="0"/>
        <w:ind w:left="-284" w:firstLine="142"/>
        <w:jc w:val="both"/>
        <w:rPr>
          <w:rFonts w:ascii="Arial" w:hAnsi="Arial" w:cs="Arial"/>
          <w:b/>
        </w:rPr>
      </w:pPr>
      <w:r>
        <w:rPr>
          <w:rFonts w:ascii="Arial" w:hAnsi="Arial" w:cs="Arial"/>
          <w:b/>
        </w:rPr>
        <w:t xml:space="preserve">   </w:t>
      </w:r>
      <w:r w:rsidRPr="006A6C21">
        <w:rPr>
          <w:rFonts w:ascii="Arial" w:hAnsi="Arial" w:cs="Arial"/>
          <w:b/>
        </w:rPr>
        <w:t xml:space="preserve">El reino visigodo conquistó la </w:t>
      </w:r>
      <w:hyperlink r:id="rId169" w:tooltip="Península ibérica" w:history="1">
        <w:r w:rsidRPr="006A6C21">
          <w:rPr>
            <w:rStyle w:val="Hipervnculo"/>
            <w:rFonts w:ascii="Arial" w:hAnsi="Arial" w:cs="Arial"/>
            <w:b/>
            <w:color w:val="auto"/>
            <w:u w:val="none"/>
          </w:rPr>
          <w:t>península ibérica</w:t>
        </w:r>
      </w:hyperlink>
      <w:r w:rsidRPr="006A6C21">
        <w:rPr>
          <w:rFonts w:ascii="Arial" w:hAnsi="Arial" w:cs="Arial"/>
          <w:b/>
        </w:rPr>
        <w:t xml:space="preserve"> en </w:t>
      </w:r>
      <w:hyperlink r:id="rId170" w:tooltip="415" w:history="1">
        <w:r w:rsidRPr="006A6C21">
          <w:rPr>
            <w:rStyle w:val="Hipervnculo"/>
            <w:rFonts w:ascii="Arial" w:hAnsi="Arial" w:cs="Arial"/>
            <w:b/>
            <w:color w:val="auto"/>
            <w:u w:val="none"/>
          </w:rPr>
          <w:t>415</w:t>
        </w:r>
      </w:hyperlink>
      <w:r w:rsidRPr="006A6C21">
        <w:rPr>
          <w:rFonts w:ascii="Arial" w:hAnsi="Arial" w:cs="Arial"/>
          <w:b/>
        </w:rPr>
        <w:t xml:space="preserve"> en la época de transición de la </w:t>
      </w:r>
      <w:hyperlink r:id="rId171" w:tooltip="Edad Antigua" w:history="1">
        <w:r w:rsidRPr="006A6C21">
          <w:rPr>
            <w:rStyle w:val="Hipervnculo"/>
            <w:rFonts w:ascii="Arial" w:hAnsi="Arial" w:cs="Arial"/>
            <w:b/>
            <w:color w:val="auto"/>
            <w:u w:val="none"/>
          </w:rPr>
          <w:t>Edad Antigua</w:t>
        </w:r>
      </w:hyperlink>
      <w:r w:rsidRPr="006A6C21">
        <w:rPr>
          <w:rFonts w:ascii="Arial" w:hAnsi="Arial" w:cs="Arial"/>
          <w:b/>
        </w:rPr>
        <w:t xml:space="preserve"> a la </w:t>
      </w:r>
      <w:hyperlink r:id="rId172" w:tooltip="Edad Media" w:history="1">
        <w:r w:rsidRPr="006A6C21">
          <w:rPr>
            <w:rStyle w:val="Hipervnculo"/>
            <w:rFonts w:ascii="Arial" w:hAnsi="Arial" w:cs="Arial"/>
            <w:b/>
            <w:color w:val="auto"/>
            <w:u w:val="none"/>
          </w:rPr>
          <w:t>Edad Media</w:t>
        </w:r>
      </w:hyperlink>
      <w:r w:rsidRPr="006A6C21">
        <w:rPr>
          <w:rFonts w:ascii="Arial" w:hAnsi="Arial" w:cs="Arial"/>
          <w:b/>
        </w:rPr>
        <w:t>.</w:t>
      </w:r>
      <w:r>
        <w:rPr>
          <w:rFonts w:ascii="Arial" w:hAnsi="Arial" w:cs="Arial"/>
          <w:b/>
        </w:rPr>
        <w:t xml:space="preserve">  </w:t>
      </w:r>
      <w:r w:rsidRPr="006A6C21">
        <w:rPr>
          <w:rFonts w:ascii="Arial" w:hAnsi="Arial" w:cs="Arial"/>
          <w:b/>
        </w:rPr>
        <w:t xml:space="preserve">Entraron en la península en </w:t>
      </w:r>
      <w:hyperlink r:id="rId173" w:tooltip="427" w:history="1">
        <w:r w:rsidRPr="006A6C21">
          <w:rPr>
            <w:rStyle w:val="Hipervnculo"/>
            <w:rFonts w:ascii="Arial" w:hAnsi="Arial" w:cs="Arial"/>
            <w:b/>
            <w:color w:val="auto"/>
            <w:u w:val="none"/>
          </w:rPr>
          <w:t>427</w:t>
        </w:r>
      </w:hyperlink>
      <w:r w:rsidRPr="006A6C21">
        <w:rPr>
          <w:rFonts w:ascii="Arial" w:hAnsi="Arial" w:cs="Arial"/>
          <w:b/>
        </w:rPr>
        <w:t xml:space="preserve"> al mando de Teod</w:t>
      </w:r>
      <w:r w:rsidRPr="006A6C21">
        <w:rPr>
          <w:rFonts w:ascii="Arial" w:hAnsi="Arial" w:cs="Arial"/>
          <w:b/>
        </w:rPr>
        <w:t>o</w:t>
      </w:r>
      <w:r w:rsidRPr="006A6C21">
        <w:rPr>
          <w:rFonts w:ascii="Arial" w:hAnsi="Arial" w:cs="Arial"/>
          <w:b/>
        </w:rPr>
        <w:t xml:space="preserve">rico I con el encargo de someter a otros pueblos germánicos a cambio de tierras. Arrinconaron a los suevos en </w:t>
      </w:r>
      <w:proofErr w:type="spellStart"/>
      <w:r w:rsidRPr="006A6C21">
        <w:rPr>
          <w:rFonts w:ascii="Arial" w:hAnsi="Arial" w:cs="Arial"/>
          <w:b/>
        </w:rPr>
        <w:t>Galla</w:t>
      </w:r>
      <w:r w:rsidR="00690B63">
        <w:rPr>
          <w:rFonts w:ascii="Arial" w:hAnsi="Arial" w:cs="Arial"/>
          <w:b/>
        </w:rPr>
        <w:t>e</w:t>
      </w:r>
      <w:r w:rsidRPr="006A6C21">
        <w:rPr>
          <w:rFonts w:ascii="Arial" w:hAnsi="Arial" w:cs="Arial"/>
          <w:b/>
        </w:rPr>
        <w:t>cia</w:t>
      </w:r>
      <w:proofErr w:type="spellEnd"/>
      <w:r w:rsidRPr="006A6C21">
        <w:rPr>
          <w:rFonts w:ascii="Arial" w:hAnsi="Arial" w:cs="Arial"/>
          <w:b/>
        </w:rPr>
        <w:t>, acabaron con los alanos y obligaron a los vándalos a trasladarse a África.</w:t>
      </w:r>
    </w:p>
    <w:p w:rsidR="003153BB" w:rsidRDefault="003153BB" w:rsidP="00327717">
      <w:pPr>
        <w:pStyle w:val="NormalWeb"/>
        <w:spacing w:before="0" w:beforeAutospacing="0" w:after="0" w:afterAutospacing="0"/>
        <w:ind w:left="-284" w:firstLine="142"/>
        <w:jc w:val="both"/>
        <w:rPr>
          <w:rFonts w:ascii="Arial" w:hAnsi="Arial" w:cs="Arial"/>
          <w:b/>
        </w:rPr>
      </w:pPr>
    </w:p>
    <w:p w:rsidR="00A938E7" w:rsidRDefault="003153BB" w:rsidP="00327717">
      <w:pPr>
        <w:pStyle w:val="NormalWeb"/>
        <w:spacing w:before="0" w:beforeAutospacing="0" w:after="0" w:afterAutospacing="0"/>
        <w:ind w:left="-284" w:firstLine="142"/>
        <w:jc w:val="both"/>
        <w:rPr>
          <w:rFonts w:ascii="Arial" w:hAnsi="Arial" w:cs="Arial"/>
          <w:b/>
        </w:rPr>
      </w:pPr>
      <w:r>
        <w:rPr>
          <w:rFonts w:ascii="Arial" w:hAnsi="Arial" w:cs="Arial"/>
          <w:b/>
        </w:rPr>
        <w:t xml:space="preserve"> </w:t>
      </w:r>
      <w:r w:rsidR="00A938E7" w:rsidRPr="006A6C21">
        <w:rPr>
          <w:rFonts w:ascii="Arial" w:hAnsi="Arial" w:cs="Arial"/>
          <w:b/>
        </w:rPr>
        <w:t>En 418, en virtud de un pacto</w:t>
      </w:r>
      <w:r w:rsidR="00991CDD">
        <w:rPr>
          <w:rFonts w:ascii="Arial" w:hAnsi="Arial" w:cs="Arial"/>
          <w:b/>
        </w:rPr>
        <w:t>,</w:t>
      </w:r>
      <w:r w:rsidR="00A938E7" w:rsidRPr="006A6C21">
        <w:rPr>
          <w:rFonts w:ascii="Arial" w:hAnsi="Arial" w:cs="Arial"/>
          <w:b/>
        </w:rPr>
        <w:t xml:space="preserve"> se asientan en la provincia romana de </w:t>
      </w:r>
      <w:hyperlink r:id="rId174" w:tooltip="Gallia Aquitania" w:history="1">
        <w:r w:rsidR="00A938E7" w:rsidRPr="006A6C21">
          <w:rPr>
            <w:rStyle w:val="Hipervnculo"/>
            <w:rFonts w:ascii="Arial" w:hAnsi="Arial" w:cs="Arial"/>
            <w:b/>
            <w:i/>
            <w:iCs/>
            <w:color w:val="auto"/>
            <w:u w:val="none"/>
          </w:rPr>
          <w:t>Aquitania S</w:t>
        </w:r>
        <w:r w:rsidR="00A938E7" w:rsidRPr="006A6C21">
          <w:rPr>
            <w:rStyle w:val="Hipervnculo"/>
            <w:rFonts w:ascii="Arial" w:hAnsi="Arial" w:cs="Arial"/>
            <w:b/>
            <w:i/>
            <w:iCs/>
            <w:color w:val="auto"/>
            <w:u w:val="none"/>
          </w:rPr>
          <w:t>e</w:t>
        </w:r>
        <w:r w:rsidR="00A938E7" w:rsidRPr="006A6C21">
          <w:rPr>
            <w:rStyle w:val="Hipervnculo"/>
            <w:rFonts w:ascii="Arial" w:hAnsi="Arial" w:cs="Arial"/>
            <w:b/>
            <w:i/>
            <w:iCs/>
            <w:color w:val="auto"/>
            <w:u w:val="none"/>
          </w:rPr>
          <w:t>cunda</w:t>
        </w:r>
      </w:hyperlink>
      <w:r w:rsidR="00A938E7" w:rsidRPr="006A6C21">
        <w:rPr>
          <w:rFonts w:ascii="Arial" w:hAnsi="Arial" w:cs="Arial"/>
          <w:b/>
        </w:rPr>
        <w:t xml:space="preserve"> en el sur de las </w:t>
      </w:r>
      <w:proofErr w:type="spellStart"/>
      <w:r w:rsidR="00A938E7" w:rsidRPr="006A6C21">
        <w:rPr>
          <w:rFonts w:ascii="Arial" w:hAnsi="Arial" w:cs="Arial"/>
          <w:b/>
        </w:rPr>
        <w:t>Galias</w:t>
      </w:r>
      <w:proofErr w:type="spellEnd"/>
      <w:r w:rsidR="00A938E7" w:rsidRPr="006A6C21">
        <w:rPr>
          <w:rFonts w:ascii="Arial" w:hAnsi="Arial" w:cs="Arial"/>
          <w:b/>
        </w:rPr>
        <w:t xml:space="preserve"> y logran fundar un reino con capital en </w:t>
      </w:r>
      <w:hyperlink r:id="rId175" w:tooltip="Toulouse" w:history="1">
        <w:r w:rsidR="00A938E7" w:rsidRPr="006A6C21">
          <w:rPr>
            <w:rStyle w:val="Hipervnculo"/>
            <w:rFonts w:ascii="Arial" w:hAnsi="Arial" w:cs="Arial"/>
            <w:b/>
            <w:color w:val="auto"/>
            <w:u w:val="none"/>
          </w:rPr>
          <w:t>Tolosa</w:t>
        </w:r>
      </w:hyperlink>
      <w:r w:rsidR="00A938E7" w:rsidRPr="006A6C21">
        <w:rPr>
          <w:rFonts w:ascii="Arial" w:hAnsi="Arial" w:cs="Arial"/>
          <w:b/>
        </w:rPr>
        <w:t xml:space="preserve"> (la actual Toulouse).</w:t>
      </w:r>
      <w:r w:rsidR="00A938E7">
        <w:rPr>
          <w:rFonts w:ascii="Arial" w:hAnsi="Arial" w:cs="Arial"/>
          <w:b/>
        </w:rPr>
        <w:t xml:space="preserve"> </w:t>
      </w:r>
      <w:r w:rsidR="00A938E7" w:rsidRPr="006A6C21">
        <w:rPr>
          <w:rFonts w:ascii="Arial" w:hAnsi="Arial" w:cs="Arial"/>
          <w:b/>
        </w:rPr>
        <w:t>Intervienen como aliados del Imperio para someter a otras tribus en Hisp</w:t>
      </w:r>
      <w:r w:rsidR="00A938E7" w:rsidRPr="006A6C21">
        <w:rPr>
          <w:rFonts w:ascii="Arial" w:hAnsi="Arial" w:cs="Arial"/>
          <w:b/>
        </w:rPr>
        <w:t>a</w:t>
      </w:r>
      <w:r w:rsidR="00A938E7" w:rsidRPr="006A6C21">
        <w:rPr>
          <w:rFonts w:ascii="Arial" w:hAnsi="Arial" w:cs="Arial"/>
          <w:b/>
        </w:rPr>
        <w:t xml:space="preserve">nia y en 451 participan en la derrota de los hunos en la </w:t>
      </w:r>
      <w:hyperlink r:id="rId176" w:tooltip="Batalla de los Campos Cataláunicos" w:history="1">
        <w:r w:rsidR="00A938E7" w:rsidRPr="006A6C21">
          <w:rPr>
            <w:rStyle w:val="Hipervnculo"/>
            <w:rFonts w:ascii="Arial" w:hAnsi="Arial" w:cs="Arial"/>
            <w:b/>
            <w:color w:val="auto"/>
            <w:u w:val="none"/>
          </w:rPr>
          <w:t>batalla de los Campos Catalá</w:t>
        </w:r>
        <w:r w:rsidR="00A938E7" w:rsidRPr="006A6C21">
          <w:rPr>
            <w:rStyle w:val="Hipervnculo"/>
            <w:rFonts w:ascii="Arial" w:hAnsi="Arial" w:cs="Arial"/>
            <w:b/>
            <w:color w:val="auto"/>
            <w:u w:val="none"/>
          </w:rPr>
          <w:t>u</w:t>
        </w:r>
        <w:r w:rsidR="00A938E7" w:rsidRPr="006A6C21">
          <w:rPr>
            <w:rStyle w:val="Hipervnculo"/>
            <w:rFonts w:ascii="Arial" w:hAnsi="Arial" w:cs="Arial"/>
            <w:b/>
            <w:color w:val="auto"/>
            <w:u w:val="none"/>
          </w:rPr>
          <w:t>nicos</w:t>
        </w:r>
      </w:hyperlink>
      <w:r w:rsidR="00A938E7" w:rsidRPr="006A6C21">
        <w:rPr>
          <w:rFonts w:ascii="Arial" w:hAnsi="Arial" w:cs="Arial"/>
          <w:b/>
        </w:rPr>
        <w:t>.</w:t>
      </w:r>
    </w:p>
    <w:p w:rsidR="005D3BFF" w:rsidRDefault="005D3BFF" w:rsidP="005D3BFF">
      <w:pPr>
        <w:pStyle w:val="NormalWeb"/>
        <w:spacing w:before="0" w:beforeAutospacing="0" w:after="0" w:afterAutospacing="0"/>
        <w:ind w:left="-284" w:firstLine="142"/>
        <w:jc w:val="both"/>
        <w:rPr>
          <w:rFonts w:ascii="Arial" w:hAnsi="Arial" w:cs="Arial"/>
          <w:b/>
        </w:rPr>
      </w:pPr>
      <w:r>
        <w:rPr>
          <w:rFonts w:ascii="Arial" w:hAnsi="Arial" w:cs="Arial"/>
          <w:b/>
        </w:rPr>
        <w:t xml:space="preserve">  </w:t>
      </w:r>
    </w:p>
    <w:p w:rsidR="005D3BFF" w:rsidRPr="006A6C21" w:rsidRDefault="005D3BFF" w:rsidP="005D3BFF">
      <w:pPr>
        <w:pStyle w:val="NormalWeb"/>
        <w:spacing w:before="0" w:beforeAutospacing="0" w:after="0" w:afterAutospacing="0"/>
        <w:ind w:left="-284" w:firstLine="142"/>
        <w:jc w:val="both"/>
        <w:rPr>
          <w:rFonts w:ascii="Arial" w:hAnsi="Arial" w:cs="Arial"/>
          <w:b/>
        </w:rPr>
      </w:pPr>
      <w:r>
        <w:rPr>
          <w:rFonts w:ascii="Arial" w:hAnsi="Arial" w:cs="Arial"/>
          <w:b/>
        </w:rPr>
        <w:t xml:space="preserve"> </w:t>
      </w:r>
      <w:r w:rsidRPr="006A6C21">
        <w:rPr>
          <w:rFonts w:ascii="Arial" w:hAnsi="Arial" w:cs="Arial"/>
          <w:b/>
        </w:rPr>
        <w:t xml:space="preserve">La cúspide del poder visigodo fue alcanzada </w:t>
      </w:r>
      <w:r>
        <w:rPr>
          <w:rFonts w:ascii="Arial" w:hAnsi="Arial" w:cs="Arial"/>
          <w:b/>
        </w:rPr>
        <w:t xml:space="preserve">a final del s. V </w:t>
      </w:r>
      <w:r w:rsidRPr="006A6C21">
        <w:rPr>
          <w:rFonts w:ascii="Arial" w:hAnsi="Arial" w:cs="Arial"/>
          <w:b/>
        </w:rPr>
        <w:t xml:space="preserve">durante el reinado de </w:t>
      </w:r>
      <w:hyperlink r:id="rId177" w:tooltip="Eurico" w:history="1">
        <w:r w:rsidRPr="006A6C21">
          <w:rPr>
            <w:rStyle w:val="Hipervnculo"/>
            <w:rFonts w:ascii="Arial" w:hAnsi="Arial" w:cs="Arial"/>
            <w:b/>
            <w:color w:val="auto"/>
            <w:u w:val="none"/>
          </w:rPr>
          <w:t>Eurico</w:t>
        </w:r>
      </w:hyperlink>
      <w:r w:rsidRPr="006A6C21">
        <w:rPr>
          <w:rFonts w:ascii="Arial" w:hAnsi="Arial" w:cs="Arial"/>
          <w:b/>
        </w:rPr>
        <w:t xml:space="preserve"> (466-484), quien completó la conquista de España, salvo la </w:t>
      </w:r>
      <w:hyperlink r:id="rId178" w:tooltip="Gallaecia" w:history="1">
        <w:proofErr w:type="spellStart"/>
        <w:r w:rsidRPr="006A6C21">
          <w:rPr>
            <w:rStyle w:val="Hipervnculo"/>
            <w:rFonts w:ascii="Arial" w:hAnsi="Arial" w:cs="Arial"/>
            <w:b/>
            <w:color w:val="auto"/>
            <w:u w:val="none"/>
          </w:rPr>
          <w:t>Gallaecia</w:t>
        </w:r>
        <w:proofErr w:type="spellEnd"/>
      </w:hyperlink>
      <w:r w:rsidRPr="006A6C21">
        <w:rPr>
          <w:rFonts w:ascii="Arial" w:hAnsi="Arial" w:cs="Arial"/>
          <w:b/>
        </w:rPr>
        <w:t xml:space="preserve"> (en poder de los suevos hasta </w:t>
      </w:r>
      <w:hyperlink r:id="rId179" w:tooltip="585" w:history="1">
        <w:r w:rsidRPr="006A6C21">
          <w:rPr>
            <w:rStyle w:val="Hipervnculo"/>
            <w:rFonts w:ascii="Arial" w:hAnsi="Arial" w:cs="Arial"/>
            <w:b/>
            <w:color w:val="auto"/>
            <w:u w:val="none"/>
          </w:rPr>
          <w:t>585</w:t>
        </w:r>
      </w:hyperlink>
      <w:r w:rsidRPr="006A6C21">
        <w:rPr>
          <w:rFonts w:ascii="Arial" w:hAnsi="Arial" w:cs="Arial"/>
          <w:b/>
        </w:rPr>
        <w:t xml:space="preserve">, año </w:t>
      </w:r>
      <w:r>
        <w:rPr>
          <w:rFonts w:ascii="Arial" w:hAnsi="Arial" w:cs="Arial"/>
          <w:b/>
        </w:rPr>
        <w:t xml:space="preserve">en </w:t>
      </w:r>
      <w:r w:rsidRPr="006A6C21">
        <w:rPr>
          <w:rFonts w:ascii="Arial" w:hAnsi="Arial" w:cs="Arial"/>
          <w:b/>
        </w:rPr>
        <w:t xml:space="preserve">que la conquistó </w:t>
      </w:r>
      <w:hyperlink r:id="rId180" w:tooltip="Leovigildo" w:history="1">
        <w:r w:rsidRPr="006A6C21">
          <w:rPr>
            <w:rStyle w:val="Hipervnculo"/>
            <w:rFonts w:ascii="Arial" w:hAnsi="Arial" w:cs="Arial"/>
            <w:b/>
            <w:color w:val="auto"/>
            <w:u w:val="none"/>
          </w:rPr>
          <w:t>Leovigildo</w:t>
        </w:r>
      </w:hyperlink>
      <w:r>
        <w:t xml:space="preserve"> </w:t>
      </w:r>
      <w:r w:rsidRPr="00991CDD">
        <w:rPr>
          <w:rFonts w:ascii="Arial" w:hAnsi="Arial" w:cs="Arial"/>
          <w:b/>
        </w:rPr>
        <w:t>e integró en su reino</w:t>
      </w:r>
      <w:r w:rsidRPr="006A6C21">
        <w:rPr>
          <w:rFonts w:ascii="Arial" w:hAnsi="Arial" w:cs="Arial"/>
          <w:b/>
        </w:rPr>
        <w:t>).</w:t>
      </w:r>
    </w:p>
    <w:p w:rsidR="005D3BFF" w:rsidRDefault="005D3BFF" w:rsidP="005D3BFF">
      <w:pPr>
        <w:pStyle w:val="NormalWeb"/>
        <w:spacing w:before="0" w:beforeAutospacing="0" w:after="0" w:afterAutospacing="0"/>
        <w:ind w:left="-284" w:firstLine="142"/>
        <w:jc w:val="both"/>
        <w:rPr>
          <w:rFonts w:ascii="Arial" w:hAnsi="Arial" w:cs="Arial"/>
          <w:b/>
        </w:rPr>
      </w:pPr>
    </w:p>
    <w:p w:rsidR="005D3BFF" w:rsidRDefault="005D3BFF" w:rsidP="005D3BFF">
      <w:pPr>
        <w:pStyle w:val="NormalWeb"/>
        <w:spacing w:before="0" w:beforeAutospacing="0" w:after="0" w:afterAutospacing="0"/>
        <w:ind w:left="-284" w:firstLine="142"/>
        <w:jc w:val="both"/>
        <w:rPr>
          <w:rFonts w:ascii="Arial" w:hAnsi="Arial" w:cs="Arial"/>
          <w:b/>
        </w:rPr>
      </w:pPr>
      <w:r>
        <w:rPr>
          <w:rFonts w:ascii="Arial" w:hAnsi="Arial" w:cs="Arial"/>
          <w:b/>
        </w:rPr>
        <w:t xml:space="preserve"> </w:t>
      </w:r>
      <w:r w:rsidRPr="006A6C21">
        <w:rPr>
          <w:rFonts w:ascii="Arial" w:hAnsi="Arial" w:cs="Arial"/>
          <w:b/>
        </w:rPr>
        <w:t xml:space="preserve">En 507, </w:t>
      </w:r>
      <w:hyperlink r:id="rId181" w:tooltip="Alarico II" w:history="1">
        <w:r w:rsidRPr="006A6C21">
          <w:rPr>
            <w:rStyle w:val="Hipervnculo"/>
            <w:rFonts w:ascii="Arial" w:hAnsi="Arial" w:cs="Arial"/>
            <w:b/>
            <w:color w:val="auto"/>
            <w:u w:val="none"/>
          </w:rPr>
          <w:t>Alarico II</w:t>
        </w:r>
      </w:hyperlink>
      <w:r w:rsidRPr="006A6C21">
        <w:rPr>
          <w:rFonts w:ascii="Arial" w:hAnsi="Arial" w:cs="Arial"/>
          <w:b/>
        </w:rPr>
        <w:t xml:space="preserve"> fue derrotado en </w:t>
      </w:r>
      <w:hyperlink r:id="rId182" w:tooltip="Batalla de Vouillé" w:history="1">
        <w:proofErr w:type="spellStart"/>
        <w:r w:rsidRPr="006A6C21">
          <w:rPr>
            <w:rStyle w:val="Hipervnculo"/>
            <w:rFonts w:ascii="Arial" w:hAnsi="Arial" w:cs="Arial"/>
            <w:b/>
            <w:color w:val="auto"/>
            <w:u w:val="none"/>
          </w:rPr>
          <w:t>Vouillé</w:t>
        </w:r>
        <w:proofErr w:type="spellEnd"/>
      </w:hyperlink>
      <w:r w:rsidRPr="006A6C21">
        <w:rPr>
          <w:rFonts w:ascii="Arial" w:hAnsi="Arial" w:cs="Arial"/>
          <w:b/>
        </w:rPr>
        <w:t xml:space="preserve"> por los </w:t>
      </w:r>
      <w:hyperlink r:id="rId183" w:tooltip="Pueblo franco" w:history="1">
        <w:r w:rsidRPr="006A6C21">
          <w:rPr>
            <w:rStyle w:val="Hipervnculo"/>
            <w:rFonts w:ascii="Arial" w:hAnsi="Arial" w:cs="Arial"/>
            <w:b/>
            <w:color w:val="auto"/>
            <w:u w:val="none"/>
          </w:rPr>
          <w:t>francos</w:t>
        </w:r>
      </w:hyperlink>
      <w:r w:rsidRPr="006A6C21">
        <w:rPr>
          <w:rFonts w:ascii="Arial" w:hAnsi="Arial" w:cs="Arial"/>
          <w:b/>
        </w:rPr>
        <w:t xml:space="preserve"> de </w:t>
      </w:r>
      <w:hyperlink r:id="rId184" w:tooltip="Clodoveo I" w:history="1">
        <w:r w:rsidRPr="006A6C21">
          <w:rPr>
            <w:rStyle w:val="Hipervnculo"/>
            <w:rFonts w:ascii="Arial" w:hAnsi="Arial" w:cs="Arial"/>
            <w:b/>
            <w:color w:val="auto"/>
            <w:u w:val="none"/>
          </w:rPr>
          <w:t>Clodoveo I</w:t>
        </w:r>
      </w:hyperlink>
      <w:r w:rsidRPr="006A6C21">
        <w:rPr>
          <w:rFonts w:ascii="Arial" w:hAnsi="Arial" w:cs="Arial"/>
          <w:b/>
        </w:rPr>
        <w:t xml:space="preserve">, perdiendo todas sus posesiones al norte de los Pirineos excepto la </w:t>
      </w:r>
      <w:hyperlink r:id="rId185" w:tooltip="Septimania" w:history="1">
        <w:proofErr w:type="spellStart"/>
        <w:r w:rsidRPr="006A6C21">
          <w:rPr>
            <w:rStyle w:val="Hipervnculo"/>
            <w:rFonts w:ascii="Arial" w:hAnsi="Arial" w:cs="Arial"/>
            <w:b/>
            <w:color w:val="auto"/>
            <w:u w:val="none"/>
          </w:rPr>
          <w:t>Septimania</w:t>
        </w:r>
        <w:proofErr w:type="spellEnd"/>
      </w:hyperlink>
      <w:r w:rsidRPr="006A6C21">
        <w:rPr>
          <w:rFonts w:ascii="Arial" w:hAnsi="Arial" w:cs="Arial"/>
          <w:b/>
        </w:rPr>
        <w:t xml:space="preserve"> o </w:t>
      </w:r>
      <w:hyperlink r:id="rId186" w:tooltip="Galia Narbonense" w:history="1">
        <w:r w:rsidRPr="006A6C21">
          <w:rPr>
            <w:rStyle w:val="Hipervnculo"/>
            <w:rFonts w:ascii="Arial" w:hAnsi="Arial" w:cs="Arial"/>
            <w:b/>
            <w:color w:val="auto"/>
            <w:u w:val="none"/>
          </w:rPr>
          <w:t>Galia Narbone</w:t>
        </w:r>
        <w:r w:rsidRPr="006A6C21">
          <w:rPr>
            <w:rStyle w:val="Hipervnculo"/>
            <w:rFonts w:ascii="Arial" w:hAnsi="Arial" w:cs="Arial"/>
            <w:b/>
            <w:color w:val="auto"/>
            <w:u w:val="none"/>
          </w:rPr>
          <w:t>n</w:t>
        </w:r>
        <w:r w:rsidRPr="006A6C21">
          <w:rPr>
            <w:rStyle w:val="Hipervnculo"/>
            <w:rFonts w:ascii="Arial" w:hAnsi="Arial" w:cs="Arial"/>
            <w:b/>
            <w:color w:val="auto"/>
            <w:u w:val="none"/>
          </w:rPr>
          <w:t>se</w:t>
        </w:r>
      </w:hyperlink>
      <w:r w:rsidRPr="006A6C21">
        <w:rPr>
          <w:rFonts w:ascii="Arial" w:hAnsi="Arial" w:cs="Arial"/>
          <w:b/>
        </w:rPr>
        <w:t xml:space="preserve"> (de población galorromana). Esta provincia, de vital importancia para el comercio de la época, se mantuvo hasta el final en poder del </w:t>
      </w:r>
      <w:hyperlink r:id="rId187" w:tooltip="Reino visigodo de Toledo" w:history="1">
        <w:r w:rsidRPr="006A6C21">
          <w:rPr>
            <w:rStyle w:val="Hipervnculo"/>
            <w:rFonts w:ascii="Arial" w:hAnsi="Arial" w:cs="Arial"/>
            <w:b/>
            <w:color w:val="auto"/>
            <w:u w:val="none"/>
          </w:rPr>
          <w:t>Reino visigodo de Hispania</w:t>
        </w:r>
      </w:hyperlink>
      <w:r w:rsidRPr="006A6C21">
        <w:rPr>
          <w:rFonts w:ascii="Arial" w:hAnsi="Arial" w:cs="Arial"/>
          <w:b/>
        </w:rPr>
        <w:t>. Las ciud</w:t>
      </w:r>
      <w:r w:rsidRPr="006A6C21">
        <w:rPr>
          <w:rFonts w:ascii="Arial" w:hAnsi="Arial" w:cs="Arial"/>
          <w:b/>
        </w:rPr>
        <w:t>a</w:t>
      </w:r>
      <w:r w:rsidRPr="006A6C21">
        <w:rPr>
          <w:rFonts w:ascii="Arial" w:hAnsi="Arial" w:cs="Arial"/>
          <w:b/>
        </w:rPr>
        <w:t xml:space="preserve">des de Narbona y </w:t>
      </w:r>
      <w:hyperlink r:id="rId188" w:tooltip="Toledo" w:history="1">
        <w:r w:rsidRPr="006A6C21">
          <w:rPr>
            <w:rStyle w:val="Hipervnculo"/>
            <w:rFonts w:ascii="Arial" w:hAnsi="Arial" w:cs="Arial"/>
            <w:b/>
            <w:color w:val="auto"/>
            <w:u w:val="none"/>
          </w:rPr>
          <w:t>Toledo</w:t>
        </w:r>
      </w:hyperlink>
      <w:r>
        <w:rPr>
          <w:rFonts w:ascii="Arial" w:hAnsi="Arial" w:cs="Arial"/>
          <w:b/>
        </w:rPr>
        <w:t xml:space="preserve"> (</w:t>
      </w:r>
      <w:r w:rsidRPr="006A6C21">
        <w:rPr>
          <w:rFonts w:ascii="Arial" w:hAnsi="Arial" w:cs="Arial"/>
          <w:b/>
        </w:rPr>
        <w:t>capital de Hispania) constituyeron los polos de la política visigoda.</w:t>
      </w:r>
    </w:p>
    <w:p w:rsidR="00991EF5" w:rsidRDefault="00991EF5" w:rsidP="005D3BFF">
      <w:pPr>
        <w:pStyle w:val="NormalWeb"/>
        <w:spacing w:before="0" w:beforeAutospacing="0" w:after="0" w:afterAutospacing="0"/>
        <w:ind w:left="-284" w:firstLine="142"/>
        <w:jc w:val="both"/>
        <w:rPr>
          <w:rFonts w:ascii="Arial" w:hAnsi="Arial" w:cs="Arial"/>
          <w:b/>
        </w:rPr>
      </w:pPr>
    </w:p>
    <w:p w:rsidR="006A6C21" w:rsidRPr="006A6C21" w:rsidRDefault="006A6C21" w:rsidP="00327717">
      <w:pPr>
        <w:spacing w:after="0"/>
        <w:ind w:left="-284" w:firstLine="142"/>
        <w:jc w:val="center"/>
      </w:pPr>
      <w:r>
        <w:rPr>
          <w:noProof/>
          <w:lang w:eastAsia="es-ES"/>
        </w:rPr>
        <w:drawing>
          <wp:inline distT="0" distB="0" distL="0" distR="0">
            <wp:extent cx="2819322" cy="2752725"/>
            <wp:effectExtent l="19050" t="0" r="78"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9"/>
                    <a:srcRect l="76475" t="51775" r="3164" b="22338"/>
                    <a:stretch>
                      <a:fillRect/>
                    </a:stretch>
                  </pic:blipFill>
                  <pic:spPr bwMode="auto">
                    <a:xfrm>
                      <a:off x="0" y="0"/>
                      <a:ext cx="2824771" cy="2758045"/>
                    </a:xfrm>
                    <a:prstGeom prst="rect">
                      <a:avLst/>
                    </a:prstGeom>
                    <a:noFill/>
                    <a:ln w="9525">
                      <a:noFill/>
                      <a:miter lim="800000"/>
                      <a:headEnd/>
                      <a:tailEnd/>
                    </a:ln>
                  </pic:spPr>
                </pic:pic>
              </a:graphicData>
            </a:graphic>
          </wp:inline>
        </w:drawing>
      </w:r>
      <w:r w:rsidR="005D3BFF" w:rsidRPr="005D3BFF">
        <w:rPr>
          <w:noProof/>
        </w:rPr>
        <w:t xml:space="preserve"> </w:t>
      </w:r>
      <w:r w:rsidR="005D3BFF" w:rsidRPr="005D3BFF">
        <w:rPr>
          <w:noProof/>
          <w:lang w:eastAsia="es-ES"/>
        </w:rPr>
        <w:drawing>
          <wp:inline distT="0" distB="0" distL="0" distR="0">
            <wp:extent cx="3181740" cy="2695575"/>
            <wp:effectExtent l="19050" t="0" r="0" b="0"/>
            <wp:docPr id="29" name="Imagen 1" descr="Resultado de imagen de visigodos españa map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visigodos españa mapas"/>
                    <pic:cNvPicPr>
                      <a:picLocks noChangeAspect="1" noChangeArrowheads="1"/>
                    </pic:cNvPicPr>
                  </pic:nvPicPr>
                  <pic:blipFill>
                    <a:blip r:embed="rId190" cstate="print"/>
                    <a:srcRect/>
                    <a:stretch>
                      <a:fillRect/>
                    </a:stretch>
                  </pic:blipFill>
                  <pic:spPr bwMode="auto">
                    <a:xfrm>
                      <a:off x="0" y="0"/>
                      <a:ext cx="3185577" cy="2698825"/>
                    </a:xfrm>
                    <a:prstGeom prst="rect">
                      <a:avLst/>
                    </a:prstGeom>
                    <a:noFill/>
                    <a:ln w="9525">
                      <a:noFill/>
                      <a:miter lim="800000"/>
                      <a:headEnd/>
                      <a:tailEnd/>
                    </a:ln>
                  </pic:spPr>
                </pic:pic>
              </a:graphicData>
            </a:graphic>
          </wp:inline>
        </w:drawing>
      </w:r>
    </w:p>
    <w:p w:rsidR="006A6C21" w:rsidRPr="00A938E7" w:rsidRDefault="00D632A9" w:rsidP="00327717">
      <w:pPr>
        <w:spacing w:after="0"/>
        <w:ind w:left="-284" w:firstLine="142"/>
        <w:jc w:val="center"/>
        <w:rPr>
          <w:rFonts w:ascii="Arial" w:hAnsi="Arial" w:cs="Arial"/>
          <w:b/>
          <w:color w:val="0070C0"/>
          <w:sz w:val="24"/>
          <w:szCs w:val="24"/>
        </w:rPr>
      </w:pPr>
      <w:hyperlink r:id="rId191" w:tooltip="Reino visigodo de Tolosa" w:history="1">
        <w:r w:rsidR="006A6C21" w:rsidRPr="00A938E7">
          <w:rPr>
            <w:rStyle w:val="Hipervnculo"/>
            <w:rFonts w:ascii="Arial" w:hAnsi="Arial" w:cs="Arial"/>
            <w:b/>
            <w:i/>
            <w:iCs/>
            <w:color w:val="0070C0"/>
            <w:sz w:val="24"/>
            <w:szCs w:val="24"/>
            <w:u w:val="none"/>
          </w:rPr>
          <w:t>Reino visigodo de Tolosa</w:t>
        </w:r>
      </w:hyperlink>
      <w:r w:rsidR="00A938E7" w:rsidRPr="00A938E7">
        <w:rPr>
          <w:color w:val="0070C0"/>
        </w:rPr>
        <w:t xml:space="preserve">  </w:t>
      </w:r>
      <w:r w:rsidR="00A938E7" w:rsidRPr="00A938E7">
        <w:rPr>
          <w:b/>
          <w:color w:val="0070C0"/>
          <w:sz w:val="24"/>
          <w:szCs w:val="24"/>
        </w:rPr>
        <w:t>(</w:t>
      </w:r>
      <w:proofErr w:type="spellStart"/>
      <w:r w:rsidR="00A938E7" w:rsidRPr="00A938E7">
        <w:rPr>
          <w:b/>
          <w:color w:val="0070C0"/>
          <w:sz w:val="24"/>
          <w:szCs w:val="24"/>
        </w:rPr>
        <w:t>Toulusse</w:t>
      </w:r>
      <w:proofErr w:type="spellEnd"/>
      <w:r w:rsidR="00A938E7" w:rsidRPr="00A938E7">
        <w:rPr>
          <w:b/>
          <w:color w:val="0070C0"/>
          <w:sz w:val="24"/>
          <w:szCs w:val="24"/>
        </w:rPr>
        <w:t xml:space="preserve"> ) V y VI</w:t>
      </w:r>
      <w:r w:rsidR="005D3BFF">
        <w:rPr>
          <w:b/>
          <w:color w:val="0070C0"/>
          <w:sz w:val="24"/>
          <w:szCs w:val="24"/>
        </w:rPr>
        <w:t xml:space="preserve"> y Reino de </w:t>
      </w:r>
      <w:proofErr w:type="spellStart"/>
      <w:r w:rsidR="005D3BFF">
        <w:rPr>
          <w:b/>
          <w:color w:val="0070C0"/>
          <w:sz w:val="24"/>
          <w:szCs w:val="24"/>
        </w:rPr>
        <w:t>RTomedo</w:t>
      </w:r>
      <w:proofErr w:type="spellEnd"/>
      <w:r w:rsidR="005D3BFF">
        <w:rPr>
          <w:b/>
          <w:color w:val="0070C0"/>
          <w:sz w:val="24"/>
          <w:szCs w:val="24"/>
        </w:rPr>
        <w:t xml:space="preserve"> VII y VIII</w:t>
      </w:r>
    </w:p>
    <w:p w:rsidR="00A938E7" w:rsidRDefault="00A938E7" w:rsidP="00327717">
      <w:pPr>
        <w:pStyle w:val="NormalWeb"/>
        <w:spacing w:before="0" w:beforeAutospacing="0" w:after="0" w:afterAutospacing="0"/>
        <w:ind w:left="-284" w:firstLine="142"/>
        <w:jc w:val="both"/>
        <w:rPr>
          <w:rStyle w:val="mw-headline"/>
          <w:rFonts w:ascii="Arial" w:hAnsi="Arial" w:cs="Arial"/>
          <w:b/>
          <w:color w:val="0070C0"/>
          <w:sz w:val="28"/>
          <w:szCs w:val="28"/>
        </w:rPr>
      </w:pPr>
    </w:p>
    <w:p w:rsidR="00991EF5" w:rsidRDefault="00991EF5" w:rsidP="00327717">
      <w:pPr>
        <w:pStyle w:val="NormalWeb"/>
        <w:spacing w:before="0" w:beforeAutospacing="0" w:after="0" w:afterAutospacing="0"/>
        <w:ind w:left="-284" w:firstLine="142"/>
        <w:jc w:val="both"/>
        <w:rPr>
          <w:rStyle w:val="mw-headline"/>
          <w:rFonts w:ascii="Arial" w:hAnsi="Arial" w:cs="Arial"/>
          <w:b/>
          <w:color w:val="0070C0"/>
          <w:sz w:val="28"/>
          <w:szCs w:val="28"/>
        </w:rPr>
      </w:pPr>
    </w:p>
    <w:p w:rsidR="00A938E7" w:rsidRDefault="00A938E7" w:rsidP="00327717">
      <w:pPr>
        <w:pStyle w:val="NormalWeb"/>
        <w:spacing w:before="0" w:beforeAutospacing="0" w:after="0" w:afterAutospacing="0"/>
        <w:ind w:left="-284" w:firstLine="142"/>
        <w:jc w:val="both"/>
        <w:rPr>
          <w:rStyle w:val="mw-headline"/>
          <w:rFonts w:ascii="Arial" w:hAnsi="Arial" w:cs="Arial"/>
          <w:b/>
          <w:color w:val="0070C0"/>
          <w:sz w:val="28"/>
          <w:szCs w:val="28"/>
        </w:rPr>
      </w:pPr>
      <w:r>
        <w:rPr>
          <w:rStyle w:val="mw-headline"/>
          <w:rFonts w:ascii="Arial" w:hAnsi="Arial" w:cs="Arial"/>
          <w:b/>
          <w:color w:val="0070C0"/>
          <w:sz w:val="28"/>
          <w:szCs w:val="28"/>
        </w:rPr>
        <w:lastRenderedPageBreak/>
        <w:t xml:space="preserve">  </w:t>
      </w:r>
      <w:r w:rsidR="006A6C21" w:rsidRPr="00A938E7">
        <w:rPr>
          <w:rStyle w:val="mw-headline"/>
          <w:rFonts w:ascii="Arial" w:hAnsi="Arial" w:cs="Arial"/>
          <w:b/>
          <w:color w:val="0070C0"/>
          <w:sz w:val="28"/>
          <w:szCs w:val="28"/>
        </w:rPr>
        <w:t>Reino visigodo de Toledo</w:t>
      </w:r>
      <w:r>
        <w:rPr>
          <w:rStyle w:val="mw-headline"/>
          <w:rFonts w:ascii="Arial" w:hAnsi="Arial" w:cs="Arial"/>
          <w:b/>
          <w:color w:val="0070C0"/>
          <w:sz w:val="28"/>
          <w:szCs w:val="28"/>
        </w:rPr>
        <w:t xml:space="preserve">  </w:t>
      </w:r>
    </w:p>
    <w:p w:rsidR="00C15ADD" w:rsidRDefault="00C15ADD" w:rsidP="00327717">
      <w:pPr>
        <w:pStyle w:val="NormalWeb"/>
        <w:spacing w:before="0" w:beforeAutospacing="0" w:after="0" w:afterAutospacing="0"/>
        <w:ind w:left="-284" w:firstLine="142"/>
        <w:jc w:val="both"/>
        <w:rPr>
          <w:rStyle w:val="mw-headline"/>
          <w:rFonts w:ascii="Arial" w:hAnsi="Arial" w:cs="Arial"/>
          <w:b/>
          <w:color w:val="0070C0"/>
          <w:sz w:val="28"/>
          <w:szCs w:val="28"/>
        </w:rPr>
      </w:pPr>
    </w:p>
    <w:p w:rsidR="006A6C21" w:rsidRDefault="00A938E7" w:rsidP="00327717">
      <w:pPr>
        <w:pStyle w:val="NormalWeb"/>
        <w:spacing w:before="0" w:beforeAutospacing="0" w:after="0" w:afterAutospacing="0"/>
        <w:ind w:left="-284" w:firstLine="142"/>
        <w:jc w:val="both"/>
        <w:rPr>
          <w:rFonts w:ascii="Arial" w:hAnsi="Arial" w:cs="Arial"/>
          <w:b/>
        </w:rPr>
      </w:pPr>
      <w:r>
        <w:rPr>
          <w:rStyle w:val="mw-headline"/>
          <w:rFonts w:ascii="Arial" w:hAnsi="Arial" w:cs="Arial"/>
          <w:b/>
          <w:color w:val="0070C0"/>
          <w:sz w:val="28"/>
          <w:szCs w:val="28"/>
        </w:rPr>
        <w:t xml:space="preserve">  </w:t>
      </w:r>
      <w:r w:rsidR="006A6C21" w:rsidRPr="006A6C21">
        <w:rPr>
          <w:rFonts w:ascii="Arial" w:hAnsi="Arial" w:cs="Arial"/>
          <w:b/>
        </w:rPr>
        <w:t xml:space="preserve">Tras un período de dominación ostrogoda, </w:t>
      </w:r>
      <w:hyperlink r:id="rId192" w:tooltip="Amalarico" w:history="1">
        <w:proofErr w:type="spellStart"/>
        <w:r w:rsidR="006A6C21" w:rsidRPr="006A6C21">
          <w:rPr>
            <w:rStyle w:val="Hipervnculo"/>
            <w:rFonts w:ascii="Arial" w:hAnsi="Arial" w:cs="Arial"/>
            <w:b/>
            <w:color w:val="auto"/>
            <w:u w:val="none"/>
          </w:rPr>
          <w:t>Amalarico</w:t>
        </w:r>
        <w:proofErr w:type="spellEnd"/>
      </w:hyperlink>
      <w:r w:rsidR="006A6C21" w:rsidRPr="006A6C21">
        <w:rPr>
          <w:rFonts w:ascii="Arial" w:hAnsi="Arial" w:cs="Arial"/>
          <w:b/>
        </w:rPr>
        <w:t xml:space="preserve"> restablece la independencia del reino y establece la capital en </w:t>
      </w:r>
      <w:hyperlink r:id="rId193" w:tooltip="Narbona" w:history="1">
        <w:r w:rsidR="006A6C21" w:rsidRPr="006A6C21">
          <w:rPr>
            <w:rStyle w:val="Hipervnculo"/>
            <w:rFonts w:ascii="Arial" w:hAnsi="Arial" w:cs="Arial"/>
            <w:b/>
            <w:color w:val="auto"/>
            <w:u w:val="none"/>
          </w:rPr>
          <w:t>Narbona</w:t>
        </w:r>
      </w:hyperlink>
      <w:r w:rsidR="006A6C21" w:rsidRPr="006A6C21">
        <w:rPr>
          <w:rFonts w:ascii="Arial" w:hAnsi="Arial" w:cs="Arial"/>
          <w:b/>
        </w:rPr>
        <w:t>, hasta que los francos penetran en la Na</w:t>
      </w:r>
      <w:r w:rsidR="006A6C21" w:rsidRPr="006A6C21">
        <w:rPr>
          <w:rFonts w:ascii="Arial" w:hAnsi="Arial" w:cs="Arial"/>
          <w:b/>
        </w:rPr>
        <w:t>r</w:t>
      </w:r>
      <w:r w:rsidR="006A6C21" w:rsidRPr="006A6C21">
        <w:rPr>
          <w:rFonts w:ascii="Arial" w:hAnsi="Arial" w:cs="Arial"/>
          <w:b/>
        </w:rPr>
        <w:t xml:space="preserve">bonense y huye a </w:t>
      </w:r>
      <w:hyperlink r:id="rId194" w:tooltip="Barcelona" w:history="1">
        <w:r w:rsidR="006A6C21" w:rsidRPr="006A6C21">
          <w:rPr>
            <w:rStyle w:val="Hipervnculo"/>
            <w:rFonts w:ascii="Arial" w:hAnsi="Arial" w:cs="Arial"/>
            <w:b/>
            <w:color w:val="auto"/>
            <w:u w:val="none"/>
          </w:rPr>
          <w:t>Barcelona</w:t>
        </w:r>
      </w:hyperlink>
      <w:r w:rsidR="006A6C21" w:rsidRPr="006A6C21">
        <w:rPr>
          <w:rFonts w:ascii="Arial" w:hAnsi="Arial" w:cs="Arial"/>
          <w:b/>
        </w:rPr>
        <w:t xml:space="preserve">. Posteriormente </w:t>
      </w:r>
      <w:hyperlink r:id="rId195" w:tooltip="Toledo" w:history="1">
        <w:r w:rsidR="006A6C21" w:rsidRPr="006A6C21">
          <w:rPr>
            <w:rStyle w:val="Hipervnculo"/>
            <w:rFonts w:ascii="Arial" w:hAnsi="Arial" w:cs="Arial"/>
            <w:b/>
            <w:color w:val="auto"/>
            <w:u w:val="none"/>
          </w:rPr>
          <w:t>Toledo</w:t>
        </w:r>
      </w:hyperlink>
      <w:r w:rsidR="006A6C21" w:rsidRPr="006A6C21">
        <w:rPr>
          <w:rFonts w:ascii="Arial" w:hAnsi="Arial" w:cs="Arial"/>
          <w:b/>
        </w:rPr>
        <w:t xml:space="preserve"> llegaría a constituirse en la nueva capital visigoda de </w:t>
      </w:r>
      <w:hyperlink r:id="rId196" w:tooltip="Hispania" w:history="1">
        <w:r w:rsidR="006A6C21" w:rsidRPr="006A6C21">
          <w:rPr>
            <w:rStyle w:val="Hipervnculo"/>
            <w:rFonts w:ascii="Arial" w:hAnsi="Arial" w:cs="Arial"/>
            <w:b/>
            <w:color w:val="auto"/>
            <w:u w:val="none"/>
          </w:rPr>
          <w:t>Hispania</w:t>
        </w:r>
      </w:hyperlink>
      <w:r w:rsidR="006A6C21" w:rsidRPr="006A6C21">
        <w:rPr>
          <w:rFonts w:ascii="Arial" w:hAnsi="Arial" w:cs="Arial"/>
          <w:b/>
        </w:rPr>
        <w:t>.</w:t>
      </w:r>
    </w:p>
    <w:p w:rsidR="00991EF5" w:rsidRPr="006A6C21" w:rsidRDefault="00991EF5" w:rsidP="00327717">
      <w:pPr>
        <w:pStyle w:val="NormalWeb"/>
        <w:spacing w:before="0" w:beforeAutospacing="0" w:after="0" w:afterAutospacing="0"/>
        <w:ind w:left="-284" w:firstLine="142"/>
        <w:jc w:val="both"/>
        <w:rPr>
          <w:rFonts w:ascii="Arial" w:hAnsi="Arial" w:cs="Arial"/>
          <w:b/>
        </w:rPr>
      </w:pPr>
    </w:p>
    <w:p w:rsidR="006A6C21" w:rsidRPr="006A6C21" w:rsidRDefault="006A6C21" w:rsidP="00327717">
      <w:pPr>
        <w:pStyle w:val="NormalWeb"/>
        <w:spacing w:before="0" w:beforeAutospacing="0" w:after="0" w:afterAutospacing="0"/>
        <w:ind w:left="-284" w:firstLine="142"/>
        <w:jc w:val="both"/>
        <w:rPr>
          <w:rFonts w:ascii="Arial" w:hAnsi="Arial" w:cs="Arial"/>
          <w:b/>
        </w:rPr>
      </w:pPr>
      <w:r w:rsidRPr="006A6C21">
        <w:rPr>
          <w:rFonts w:ascii="Arial" w:hAnsi="Arial" w:cs="Arial"/>
          <w:b/>
        </w:rPr>
        <w:t xml:space="preserve">Bajo el reinado de </w:t>
      </w:r>
      <w:hyperlink r:id="rId197" w:tooltip="Atanagildo" w:history="1">
        <w:proofErr w:type="spellStart"/>
        <w:r w:rsidRPr="006A6C21">
          <w:rPr>
            <w:rStyle w:val="Hipervnculo"/>
            <w:rFonts w:ascii="Arial" w:hAnsi="Arial" w:cs="Arial"/>
            <w:b/>
            <w:color w:val="auto"/>
            <w:u w:val="none"/>
          </w:rPr>
          <w:t>Atanagildo</w:t>
        </w:r>
        <w:proofErr w:type="spellEnd"/>
      </w:hyperlink>
      <w:r w:rsidRPr="006A6C21">
        <w:rPr>
          <w:rFonts w:ascii="Arial" w:hAnsi="Arial" w:cs="Arial"/>
          <w:b/>
        </w:rPr>
        <w:t xml:space="preserve"> los bizantinos se instalaron en el </w:t>
      </w:r>
      <w:hyperlink r:id="rId198" w:tooltip="Levante español" w:history="1">
        <w:r w:rsidRPr="006A6C21">
          <w:rPr>
            <w:rStyle w:val="Hipervnculo"/>
            <w:rFonts w:ascii="Arial" w:hAnsi="Arial" w:cs="Arial"/>
            <w:b/>
            <w:color w:val="auto"/>
            <w:u w:val="none"/>
          </w:rPr>
          <w:t>Levante</w:t>
        </w:r>
      </w:hyperlink>
      <w:r w:rsidRPr="006A6C21">
        <w:rPr>
          <w:rFonts w:ascii="Arial" w:hAnsi="Arial" w:cs="Arial"/>
          <w:b/>
        </w:rPr>
        <w:t xml:space="preserve">, y no fueron expulsados hasta el reinado de </w:t>
      </w:r>
      <w:hyperlink r:id="rId199" w:tooltip="Suintila" w:history="1">
        <w:proofErr w:type="spellStart"/>
        <w:r w:rsidRPr="006A6C21">
          <w:rPr>
            <w:rStyle w:val="Hipervnculo"/>
            <w:rFonts w:ascii="Arial" w:hAnsi="Arial" w:cs="Arial"/>
            <w:b/>
            <w:color w:val="auto"/>
            <w:u w:val="none"/>
          </w:rPr>
          <w:t>Suintila</w:t>
        </w:r>
        <w:proofErr w:type="spellEnd"/>
      </w:hyperlink>
      <w:r w:rsidRPr="006A6C21">
        <w:rPr>
          <w:rFonts w:ascii="Arial" w:hAnsi="Arial" w:cs="Arial"/>
          <w:b/>
        </w:rPr>
        <w:t xml:space="preserve"> en </w:t>
      </w:r>
      <w:hyperlink r:id="rId200" w:tooltip="625" w:history="1">
        <w:r w:rsidRPr="006A6C21">
          <w:rPr>
            <w:rStyle w:val="Hipervnculo"/>
            <w:rFonts w:ascii="Arial" w:hAnsi="Arial" w:cs="Arial"/>
            <w:b/>
            <w:color w:val="auto"/>
            <w:u w:val="none"/>
          </w:rPr>
          <w:t>625</w:t>
        </w:r>
      </w:hyperlink>
      <w:r w:rsidRPr="006A6C21">
        <w:rPr>
          <w:rFonts w:ascii="Arial" w:hAnsi="Arial" w:cs="Arial"/>
          <w:b/>
        </w:rPr>
        <w:t xml:space="preserve">. Durante el reinado de </w:t>
      </w:r>
      <w:hyperlink r:id="rId201" w:tooltip="Leovigildo" w:history="1">
        <w:r w:rsidRPr="006A6C21">
          <w:rPr>
            <w:rStyle w:val="Hipervnculo"/>
            <w:rFonts w:ascii="Arial" w:hAnsi="Arial" w:cs="Arial"/>
            <w:b/>
            <w:color w:val="auto"/>
            <w:u w:val="none"/>
          </w:rPr>
          <w:t>Leovigildo</w:t>
        </w:r>
      </w:hyperlink>
      <w:r w:rsidRPr="006A6C21">
        <w:rPr>
          <w:rFonts w:ascii="Arial" w:hAnsi="Arial" w:cs="Arial"/>
          <w:b/>
        </w:rPr>
        <w:t xml:space="preserve"> se consolida el estado visigodo al que se incorpora el </w:t>
      </w:r>
      <w:hyperlink r:id="rId202" w:tooltip="Reino suevo" w:history="1">
        <w:r w:rsidRPr="006A6C21">
          <w:rPr>
            <w:rStyle w:val="Hipervnculo"/>
            <w:rFonts w:ascii="Arial" w:hAnsi="Arial" w:cs="Arial"/>
            <w:b/>
            <w:color w:val="auto"/>
            <w:u w:val="none"/>
          </w:rPr>
          <w:t>reino suevo</w:t>
        </w:r>
      </w:hyperlink>
      <w:r w:rsidRPr="006A6C21">
        <w:rPr>
          <w:rFonts w:ascii="Arial" w:hAnsi="Arial" w:cs="Arial"/>
          <w:b/>
        </w:rPr>
        <w:t xml:space="preserve">. Su sucesor </w:t>
      </w:r>
      <w:hyperlink r:id="rId203" w:tooltip="Recaredo" w:history="1">
        <w:proofErr w:type="spellStart"/>
        <w:r w:rsidRPr="006A6C21">
          <w:rPr>
            <w:rStyle w:val="Hipervnculo"/>
            <w:rFonts w:ascii="Arial" w:hAnsi="Arial" w:cs="Arial"/>
            <w:b/>
            <w:color w:val="auto"/>
            <w:u w:val="none"/>
          </w:rPr>
          <w:t>Recaredo</w:t>
        </w:r>
        <w:proofErr w:type="spellEnd"/>
      </w:hyperlink>
      <w:r w:rsidRPr="006A6C21">
        <w:rPr>
          <w:rFonts w:ascii="Arial" w:hAnsi="Arial" w:cs="Arial"/>
          <w:b/>
        </w:rPr>
        <w:t xml:space="preserve"> se convierte al catolicismo</w:t>
      </w:r>
      <w:r w:rsidR="00211699">
        <w:rPr>
          <w:rFonts w:ascii="Arial" w:hAnsi="Arial" w:cs="Arial"/>
          <w:b/>
        </w:rPr>
        <w:t xml:space="preserve">; </w:t>
      </w:r>
      <w:r w:rsidRPr="006A6C21">
        <w:rPr>
          <w:rFonts w:ascii="Arial" w:hAnsi="Arial" w:cs="Arial"/>
          <w:b/>
        </w:rPr>
        <w:t xml:space="preserve"> bajo su reinado tiene lugar el </w:t>
      </w:r>
      <w:hyperlink r:id="rId204" w:tooltip="III Concilio de Toledo" w:history="1">
        <w:r w:rsidRPr="006A6C21">
          <w:rPr>
            <w:rStyle w:val="Hipervnculo"/>
            <w:rFonts w:ascii="Arial" w:hAnsi="Arial" w:cs="Arial"/>
            <w:b/>
            <w:color w:val="auto"/>
            <w:u w:val="none"/>
          </w:rPr>
          <w:t>III Concilio de Toledo</w:t>
        </w:r>
      </w:hyperlink>
      <w:r w:rsidRPr="006A6C21">
        <w:rPr>
          <w:rFonts w:ascii="Arial" w:hAnsi="Arial" w:cs="Arial"/>
          <w:b/>
        </w:rPr>
        <w:t>.</w:t>
      </w:r>
    </w:p>
    <w:p w:rsidR="00C15ADD" w:rsidRDefault="00C15ADD" w:rsidP="00327717">
      <w:pPr>
        <w:pStyle w:val="NormalWeb"/>
        <w:spacing w:before="0" w:beforeAutospacing="0" w:after="0" w:afterAutospacing="0"/>
        <w:ind w:left="-284" w:firstLine="142"/>
        <w:jc w:val="both"/>
        <w:rPr>
          <w:rFonts w:ascii="Arial" w:hAnsi="Arial" w:cs="Arial"/>
          <w:b/>
        </w:rPr>
      </w:pPr>
    </w:p>
    <w:p w:rsidR="006A6C21" w:rsidRPr="006A6C21" w:rsidRDefault="006A6C21" w:rsidP="00327717">
      <w:pPr>
        <w:pStyle w:val="NormalWeb"/>
        <w:spacing w:before="0" w:beforeAutospacing="0" w:after="0" w:afterAutospacing="0"/>
        <w:ind w:left="-284" w:firstLine="142"/>
        <w:jc w:val="both"/>
        <w:rPr>
          <w:rFonts w:ascii="Arial" w:hAnsi="Arial" w:cs="Arial"/>
          <w:b/>
        </w:rPr>
      </w:pPr>
      <w:r w:rsidRPr="006A6C21">
        <w:rPr>
          <w:rFonts w:ascii="Arial" w:hAnsi="Arial" w:cs="Arial"/>
          <w:b/>
        </w:rPr>
        <w:t xml:space="preserve">El rey </w:t>
      </w:r>
      <w:hyperlink r:id="rId205" w:tooltip="Recesvinto" w:history="1">
        <w:proofErr w:type="spellStart"/>
        <w:r w:rsidRPr="006A6C21">
          <w:rPr>
            <w:rStyle w:val="Hipervnculo"/>
            <w:rFonts w:ascii="Arial" w:hAnsi="Arial" w:cs="Arial"/>
            <w:b/>
            <w:color w:val="auto"/>
            <w:u w:val="none"/>
          </w:rPr>
          <w:t>Recesvinto</w:t>
        </w:r>
        <w:proofErr w:type="spellEnd"/>
      </w:hyperlink>
      <w:r w:rsidRPr="006A6C21">
        <w:rPr>
          <w:rFonts w:ascii="Arial" w:hAnsi="Arial" w:cs="Arial"/>
          <w:b/>
        </w:rPr>
        <w:t xml:space="preserve"> impuso (hacia 654) la ley visigótica común a ambos súbditos godos y romanos, que hasta entonces habían vivido </w:t>
      </w:r>
      <w:r w:rsidR="00211699">
        <w:rPr>
          <w:rFonts w:ascii="Arial" w:hAnsi="Arial" w:cs="Arial"/>
          <w:b/>
        </w:rPr>
        <w:t>bajo diferentes códigos legales</w:t>
      </w:r>
      <w:r w:rsidRPr="006A6C21">
        <w:rPr>
          <w:rFonts w:ascii="Arial" w:hAnsi="Arial" w:cs="Arial"/>
          <w:b/>
        </w:rPr>
        <w:t xml:space="preserve">. Los </w:t>
      </w:r>
      <w:hyperlink r:id="rId206" w:tooltip="Concilios de Toledo" w:history="1">
        <w:r w:rsidRPr="006A6C21">
          <w:rPr>
            <w:rStyle w:val="Hipervnculo"/>
            <w:rFonts w:ascii="Arial" w:hAnsi="Arial" w:cs="Arial"/>
            <w:b/>
            <w:color w:val="auto"/>
            <w:u w:val="none"/>
          </w:rPr>
          <w:t>Concilios de Toledo</w:t>
        </w:r>
      </w:hyperlink>
      <w:r w:rsidRPr="006A6C21">
        <w:rPr>
          <w:rFonts w:ascii="Arial" w:hAnsi="Arial" w:cs="Arial"/>
          <w:b/>
        </w:rPr>
        <w:t xml:space="preserve"> se convirtieron en la fuerza principal del Estado visigodo, como consecuencia del debilitamiento de la monarquía.</w:t>
      </w:r>
    </w:p>
    <w:p w:rsidR="00C15ADD" w:rsidRDefault="00C15ADD" w:rsidP="00327717">
      <w:pPr>
        <w:pStyle w:val="NormalWeb"/>
        <w:spacing w:before="0" w:beforeAutospacing="0" w:after="0" w:afterAutospacing="0"/>
        <w:ind w:left="-284" w:firstLine="142"/>
        <w:jc w:val="both"/>
        <w:rPr>
          <w:rFonts w:ascii="Arial" w:hAnsi="Arial" w:cs="Arial"/>
          <w:b/>
        </w:rPr>
      </w:pPr>
    </w:p>
    <w:p w:rsidR="006A6C21" w:rsidRDefault="00C15ADD" w:rsidP="00327717">
      <w:pPr>
        <w:pStyle w:val="NormalWeb"/>
        <w:spacing w:before="0" w:beforeAutospacing="0" w:after="0" w:afterAutospacing="0"/>
        <w:ind w:left="-284" w:firstLine="142"/>
        <w:jc w:val="both"/>
        <w:rPr>
          <w:rFonts w:ascii="Arial" w:hAnsi="Arial" w:cs="Arial"/>
          <w:b/>
        </w:rPr>
      </w:pPr>
      <w:r>
        <w:rPr>
          <w:rFonts w:ascii="Arial" w:hAnsi="Arial" w:cs="Arial"/>
          <w:b/>
        </w:rPr>
        <w:t xml:space="preserve">  </w:t>
      </w:r>
      <w:r w:rsidR="006A6C21" w:rsidRPr="006A6C21">
        <w:rPr>
          <w:rFonts w:ascii="Arial" w:hAnsi="Arial" w:cs="Arial"/>
          <w:b/>
        </w:rPr>
        <w:t xml:space="preserve">Con Leovigildo se produjo la unificación territorial de la </w:t>
      </w:r>
      <w:hyperlink r:id="rId207" w:tooltip="Península ibérica" w:history="1">
        <w:r w:rsidR="006A6C21" w:rsidRPr="006A6C21">
          <w:rPr>
            <w:rStyle w:val="Hipervnculo"/>
            <w:rFonts w:ascii="Arial" w:hAnsi="Arial" w:cs="Arial"/>
            <w:b/>
            <w:color w:val="auto"/>
            <w:u w:val="none"/>
          </w:rPr>
          <w:t>península ibérica</w:t>
        </w:r>
      </w:hyperlink>
      <w:r w:rsidR="006A6C21" w:rsidRPr="006A6C21">
        <w:rPr>
          <w:rFonts w:ascii="Arial" w:hAnsi="Arial" w:cs="Arial"/>
          <w:b/>
        </w:rPr>
        <w:t>, permitié</w:t>
      </w:r>
      <w:r w:rsidR="006A6C21" w:rsidRPr="006A6C21">
        <w:rPr>
          <w:rFonts w:ascii="Arial" w:hAnsi="Arial" w:cs="Arial"/>
          <w:b/>
        </w:rPr>
        <w:t>n</w:t>
      </w:r>
      <w:r w:rsidR="006A6C21" w:rsidRPr="006A6C21">
        <w:rPr>
          <w:rFonts w:ascii="Arial" w:hAnsi="Arial" w:cs="Arial"/>
          <w:b/>
        </w:rPr>
        <w:t xml:space="preserve">dose los matrimonios con hispanorromanos. Con </w:t>
      </w:r>
      <w:hyperlink r:id="rId208" w:tooltip="Recaredo" w:history="1">
        <w:proofErr w:type="spellStart"/>
        <w:r w:rsidR="006A6C21" w:rsidRPr="006A6C21">
          <w:rPr>
            <w:rStyle w:val="Hipervnculo"/>
            <w:rFonts w:ascii="Arial" w:hAnsi="Arial" w:cs="Arial"/>
            <w:b/>
            <w:color w:val="auto"/>
            <w:u w:val="none"/>
          </w:rPr>
          <w:t>Recaredo</w:t>
        </w:r>
        <w:proofErr w:type="spellEnd"/>
      </w:hyperlink>
      <w:r w:rsidR="006A6C21" w:rsidRPr="006A6C21">
        <w:rPr>
          <w:rFonts w:ascii="Arial" w:hAnsi="Arial" w:cs="Arial"/>
          <w:b/>
        </w:rPr>
        <w:t xml:space="preserve"> se produjo la unificación religiosa. Se abandonó el arrianismo y el reino se convirtió oficialmente al </w:t>
      </w:r>
      <w:hyperlink r:id="rId209" w:tooltip="Catolicismo" w:history="1">
        <w:r w:rsidR="006A6C21" w:rsidRPr="006A6C21">
          <w:rPr>
            <w:rStyle w:val="Hipervnculo"/>
            <w:rFonts w:ascii="Arial" w:hAnsi="Arial" w:cs="Arial"/>
            <w:b/>
            <w:color w:val="auto"/>
            <w:u w:val="none"/>
          </w:rPr>
          <w:t>catolicismo</w:t>
        </w:r>
      </w:hyperlink>
      <w:r w:rsidR="006A6C21" w:rsidRPr="006A6C21">
        <w:rPr>
          <w:rFonts w:ascii="Arial" w:hAnsi="Arial" w:cs="Arial"/>
          <w:b/>
        </w:rPr>
        <w:t xml:space="preserve">, iniciándose el distanciamiento de la Iglesia de Roma (favorable a Bizancio, en cuanto que heredera del </w:t>
      </w:r>
      <w:hyperlink r:id="rId210" w:tooltip="Imperio romano" w:history="1">
        <w:r w:rsidR="006A6C21" w:rsidRPr="006A6C21">
          <w:rPr>
            <w:rStyle w:val="Hipervnculo"/>
            <w:rFonts w:ascii="Arial" w:hAnsi="Arial" w:cs="Arial"/>
            <w:b/>
            <w:color w:val="auto"/>
            <w:u w:val="none"/>
          </w:rPr>
          <w:t>Imperio romano</w:t>
        </w:r>
      </w:hyperlink>
      <w:r w:rsidR="006A6C21" w:rsidRPr="006A6C21">
        <w:rPr>
          <w:rFonts w:ascii="Arial" w:hAnsi="Arial" w:cs="Arial"/>
          <w:b/>
        </w:rPr>
        <w:t xml:space="preserve">). A partir de entonces, se disolvieron las diferencias etnográficas entre </w:t>
      </w:r>
      <w:hyperlink r:id="rId211" w:tooltip="Godos" w:history="1">
        <w:r w:rsidR="006A6C21" w:rsidRPr="006A6C21">
          <w:rPr>
            <w:rStyle w:val="Hipervnculo"/>
            <w:rFonts w:ascii="Arial" w:hAnsi="Arial" w:cs="Arial"/>
            <w:b/>
            <w:color w:val="auto"/>
            <w:u w:val="none"/>
          </w:rPr>
          <w:t>godos</w:t>
        </w:r>
      </w:hyperlink>
      <w:r w:rsidR="006A6C21" w:rsidRPr="006A6C21">
        <w:rPr>
          <w:rFonts w:ascii="Arial" w:hAnsi="Arial" w:cs="Arial"/>
          <w:b/>
        </w:rPr>
        <w:t xml:space="preserve"> e hispanorromanos, abandonándose varias costumbres godas. Con </w:t>
      </w:r>
      <w:proofErr w:type="spellStart"/>
      <w:r w:rsidR="006A6C21" w:rsidRPr="006A6C21">
        <w:rPr>
          <w:rFonts w:ascii="Arial" w:hAnsi="Arial" w:cs="Arial"/>
          <w:b/>
        </w:rPr>
        <w:t>Recesvinto</w:t>
      </w:r>
      <w:proofErr w:type="spellEnd"/>
      <w:r w:rsidR="006A6C21" w:rsidRPr="006A6C21">
        <w:rPr>
          <w:rFonts w:ascii="Arial" w:hAnsi="Arial" w:cs="Arial"/>
          <w:b/>
        </w:rPr>
        <w:t>, se produjo la unidad legislativa bajo un único Código de Der</w:t>
      </w:r>
      <w:r w:rsidR="006A6C21" w:rsidRPr="006A6C21">
        <w:rPr>
          <w:rFonts w:ascii="Arial" w:hAnsi="Arial" w:cs="Arial"/>
          <w:b/>
        </w:rPr>
        <w:t>e</w:t>
      </w:r>
      <w:r w:rsidR="006A6C21" w:rsidRPr="006A6C21">
        <w:rPr>
          <w:rFonts w:ascii="Arial" w:hAnsi="Arial" w:cs="Arial"/>
          <w:b/>
        </w:rPr>
        <w:t xml:space="preserve">cho, el </w:t>
      </w:r>
      <w:hyperlink r:id="rId212" w:tooltip="Liber Iudiciorum" w:history="1">
        <w:proofErr w:type="spellStart"/>
        <w:r w:rsidR="006A6C21" w:rsidRPr="006A6C21">
          <w:rPr>
            <w:rStyle w:val="Hipervnculo"/>
            <w:rFonts w:ascii="Arial" w:hAnsi="Arial" w:cs="Arial"/>
            <w:b/>
            <w:i/>
            <w:iCs/>
            <w:color w:val="auto"/>
            <w:u w:val="none"/>
          </w:rPr>
          <w:t>Liber</w:t>
        </w:r>
        <w:proofErr w:type="spellEnd"/>
        <w:r w:rsidR="006A6C21" w:rsidRPr="006A6C21">
          <w:rPr>
            <w:rStyle w:val="Hipervnculo"/>
            <w:rFonts w:ascii="Arial" w:hAnsi="Arial" w:cs="Arial"/>
            <w:b/>
            <w:i/>
            <w:iCs/>
            <w:color w:val="auto"/>
            <w:u w:val="none"/>
          </w:rPr>
          <w:t xml:space="preserve"> </w:t>
        </w:r>
        <w:proofErr w:type="spellStart"/>
        <w:r w:rsidR="006A6C21" w:rsidRPr="006A6C21">
          <w:rPr>
            <w:rStyle w:val="Hipervnculo"/>
            <w:rFonts w:ascii="Arial" w:hAnsi="Arial" w:cs="Arial"/>
            <w:b/>
            <w:i/>
            <w:iCs/>
            <w:color w:val="auto"/>
            <w:u w:val="none"/>
          </w:rPr>
          <w:t>Iudiciorum</w:t>
        </w:r>
        <w:proofErr w:type="spellEnd"/>
      </w:hyperlink>
      <w:r w:rsidR="006A6C21" w:rsidRPr="006A6C21">
        <w:rPr>
          <w:rFonts w:ascii="Arial" w:hAnsi="Arial" w:cs="Arial"/>
          <w:b/>
        </w:rPr>
        <w:t>.</w:t>
      </w:r>
    </w:p>
    <w:p w:rsidR="005D3BFF" w:rsidRDefault="005D3BFF" w:rsidP="005D3BFF">
      <w:pPr>
        <w:pStyle w:val="NormalWeb"/>
        <w:spacing w:before="0" w:beforeAutospacing="0" w:after="0" w:afterAutospacing="0"/>
        <w:ind w:left="-284" w:firstLine="142"/>
        <w:jc w:val="both"/>
        <w:rPr>
          <w:rFonts w:ascii="Arial" w:hAnsi="Arial" w:cs="Arial"/>
          <w:b/>
        </w:rPr>
      </w:pPr>
    </w:p>
    <w:p w:rsidR="005D3BFF" w:rsidRDefault="005D3BFF" w:rsidP="005D3BFF">
      <w:pPr>
        <w:pStyle w:val="NormalWeb"/>
        <w:spacing w:before="0" w:beforeAutospacing="0" w:after="0" w:afterAutospacing="0"/>
        <w:ind w:left="-284" w:firstLine="142"/>
        <w:jc w:val="both"/>
        <w:rPr>
          <w:rFonts w:ascii="Arial" w:hAnsi="Arial" w:cs="Arial"/>
          <w:b/>
        </w:rPr>
      </w:pPr>
      <w:r w:rsidRPr="006A6C21">
        <w:rPr>
          <w:rFonts w:ascii="Arial" w:hAnsi="Arial" w:cs="Arial"/>
          <w:b/>
        </w:rPr>
        <w:t xml:space="preserve">A finales del </w:t>
      </w:r>
      <w:hyperlink r:id="rId213" w:tooltip="Siglo VII" w:history="1">
        <w:r w:rsidRPr="006A6C21">
          <w:rPr>
            <w:rStyle w:val="Hipervnculo"/>
            <w:rFonts w:ascii="Arial" w:hAnsi="Arial" w:cs="Arial"/>
            <w:b/>
            <w:color w:val="auto"/>
            <w:u w:val="none"/>
          </w:rPr>
          <w:t>siglo VII</w:t>
        </w:r>
      </w:hyperlink>
      <w:r w:rsidRPr="006A6C21">
        <w:rPr>
          <w:rFonts w:ascii="Arial" w:hAnsi="Arial" w:cs="Arial"/>
          <w:b/>
        </w:rPr>
        <w:t>, las luchas internas por el poder entre dos grandes ramas de la nobleza y el clero son continuas. Además, la crisis social y económica, llev</w:t>
      </w:r>
      <w:r>
        <w:rPr>
          <w:rFonts w:ascii="Arial" w:hAnsi="Arial" w:cs="Arial"/>
          <w:b/>
        </w:rPr>
        <w:t>ó</w:t>
      </w:r>
      <w:r w:rsidRPr="006A6C21">
        <w:rPr>
          <w:rFonts w:ascii="Arial" w:hAnsi="Arial" w:cs="Arial"/>
          <w:b/>
        </w:rPr>
        <w:t xml:space="preserve"> al reino visigodo a una situación límite de control.</w:t>
      </w:r>
    </w:p>
    <w:p w:rsidR="005D3BFF" w:rsidRDefault="005D3BFF" w:rsidP="005D3BFF">
      <w:pPr>
        <w:pStyle w:val="NormalWeb"/>
        <w:spacing w:before="0" w:beforeAutospacing="0" w:after="0" w:afterAutospacing="0"/>
        <w:ind w:left="-284" w:firstLine="142"/>
        <w:jc w:val="both"/>
        <w:rPr>
          <w:rFonts w:ascii="Arial" w:hAnsi="Arial" w:cs="Arial"/>
          <w:b/>
        </w:rPr>
      </w:pPr>
    </w:p>
    <w:p w:rsidR="005D3BFF" w:rsidRDefault="005D3BFF" w:rsidP="005D3BFF">
      <w:pPr>
        <w:pStyle w:val="NormalWeb"/>
        <w:spacing w:before="0" w:beforeAutospacing="0" w:after="0" w:afterAutospacing="0"/>
        <w:ind w:left="-284" w:firstLine="142"/>
        <w:jc w:val="both"/>
        <w:rPr>
          <w:rFonts w:ascii="Arial" w:hAnsi="Arial" w:cs="Arial"/>
          <w:b/>
        </w:rPr>
      </w:pPr>
      <w:r w:rsidRPr="006A6C21">
        <w:rPr>
          <w:rFonts w:ascii="Arial" w:hAnsi="Arial" w:cs="Arial"/>
          <w:b/>
        </w:rPr>
        <w:t xml:space="preserve"> El rey </w:t>
      </w:r>
      <w:hyperlink r:id="rId214" w:tooltip="Wamba (rey)" w:history="1">
        <w:proofErr w:type="spellStart"/>
        <w:r w:rsidRPr="006A6C21">
          <w:rPr>
            <w:rStyle w:val="Hipervnculo"/>
            <w:rFonts w:ascii="Arial" w:hAnsi="Arial" w:cs="Arial"/>
            <w:b/>
            <w:color w:val="auto"/>
            <w:u w:val="none"/>
          </w:rPr>
          <w:t>Wamba</w:t>
        </w:r>
        <w:proofErr w:type="spellEnd"/>
      </w:hyperlink>
      <w:r w:rsidRPr="006A6C21">
        <w:rPr>
          <w:rFonts w:ascii="Arial" w:hAnsi="Arial" w:cs="Arial"/>
          <w:b/>
        </w:rPr>
        <w:t xml:space="preserve">, sucesor de </w:t>
      </w:r>
      <w:proofErr w:type="spellStart"/>
      <w:r w:rsidRPr="006A6C21">
        <w:rPr>
          <w:rFonts w:ascii="Arial" w:hAnsi="Arial" w:cs="Arial"/>
          <w:b/>
        </w:rPr>
        <w:t>Recesvinto</w:t>
      </w:r>
      <w:proofErr w:type="spellEnd"/>
      <w:r w:rsidRPr="006A6C21">
        <w:rPr>
          <w:rFonts w:ascii="Arial" w:hAnsi="Arial" w:cs="Arial"/>
          <w:b/>
        </w:rPr>
        <w:t xml:space="preserve">, combatía a los </w:t>
      </w:r>
      <w:hyperlink r:id="rId215" w:tooltip="Vascones" w:history="1">
        <w:r w:rsidRPr="006A6C21">
          <w:rPr>
            <w:rStyle w:val="Hipervnculo"/>
            <w:rFonts w:ascii="Arial" w:hAnsi="Arial" w:cs="Arial"/>
            <w:b/>
            <w:color w:val="auto"/>
            <w:u w:val="none"/>
          </w:rPr>
          <w:t>vascones</w:t>
        </w:r>
      </w:hyperlink>
      <w:r w:rsidRPr="006A6C21">
        <w:rPr>
          <w:rFonts w:ascii="Arial" w:hAnsi="Arial" w:cs="Arial"/>
          <w:b/>
        </w:rPr>
        <w:t xml:space="preserve"> en el norte de la Península</w:t>
      </w:r>
      <w:r>
        <w:rPr>
          <w:rFonts w:ascii="Arial" w:hAnsi="Arial" w:cs="Arial"/>
          <w:b/>
        </w:rPr>
        <w:t>,</w:t>
      </w:r>
      <w:r w:rsidRPr="006A6C21">
        <w:rPr>
          <w:rFonts w:ascii="Arial" w:hAnsi="Arial" w:cs="Arial"/>
          <w:b/>
        </w:rPr>
        <w:t xml:space="preserve"> cuando surgió una nueva rebelión en la </w:t>
      </w:r>
      <w:hyperlink r:id="rId216" w:tooltip="Septimania" w:history="1">
        <w:proofErr w:type="spellStart"/>
        <w:r w:rsidRPr="006A6C21">
          <w:rPr>
            <w:rStyle w:val="Hipervnculo"/>
            <w:rFonts w:ascii="Arial" w:hAnsi="Arial" w:cs="Arial"/>
            <w:b/>
            <w:color w:val="auto"/>
            <w:u w:val="none"/>
          </w:rPr>
          <w:t>Septimania</w:t>
        </w:r>
        <w:proofErr w:type="spellEnd"/>
      </w:hyperlink>
      <w:r>
        <w:t>;</w:t>
      </w:r>
      <w:r w:rsidRPr="006A6C21">
        <w:rPr>
          <w:rFonts w:ascii="Arial" w:hAnsi="Arial" w:cs="Arial"/>
          <w:b/>
        </w:rPr>
        <w:t xml:space="preserve"> aunque consiguió apaciguarla, fue depuesto en extrañas circunstancias. Las contiendas se generalizaron durante los reinados de </w:t>
      </w:r>
      <w:hyperlink r:id="rId217" w:tooltip="Égica" w:history="1">
        <w:proofErr w:type="spellStart"/>
        <w:r w:rsidRPr="006A6C21">
          <w:rPr>
            <w:rStyle w:val="Hipervnculo"/>
            <w:rFonts w:ascii="Arial" w:hAnsi="Arial" w:cs="Arial"/>
            <w:b/>
            <w:color w:val="auto"/>
            <w:u w:val="none"/>
          </w:rPr>
          <w:t>Égica</w:t>
        </w:r>
        <w:proofErr w:type="spellEnd"/>
      </w:hyperlink>
      <w:r w:rsidRPr="006A6C21">
        <w:rPr>
          <w:rFonts w:ascii="Arial" w:hAnsi="Arial" w:cs="Arial"/>
          <w:b/>
        </w:rPr>
        <w:t xml:space="preserve"> y </w:t>
      </w:r>
      <w:hyperlink r:id="rId218" w:tooltip="Witiza" w:history="1">
        <w:proofErr w:type="spellStart"/>
        <w:r w:rsidRPr="006A6C21">
          <w:rPr>
            <w:rStyle w:val="Hipervnculo"/>
            <w:rFonts w:ascii="Arial" w:hAnsi="Arial" w:cs="Arial"/>
            <w:b/>
            <w:color w:val="auto"/>
            <w:u w:val="none"/>
          </w:rPr>
          <w:t>Witiza</w:t>
        </w:r>
        <w:proofErr w:type="spellEnd"/>
      </w:hyperlink>
      <w:r w:rsidRPr="006A6C21">
        <w:rPr>
          <w:rFonts w:ascii="Arial" w:hAnsi="Arial" w:cs="Arial"/>
          <w:b/>
        </w:rPr>
        <w:t xml:space="preserve">. </w:t>
      </w:r>
    </w:p>
    <w:p w:rsidR="005D3BFF" w:rsidRDefault="005D3BFF" w:rsidP="005D3BFF">
      <w:pPr>
        <w:pStyle w:val="NormalWeb"/>
        <w:spacing w:before="0" w:beforeAutospacing="0" w:after="0" w:afterAutospacing="0"/>
        <w:ind w:left="-284" w:firstLine="142"/>
        <w:jc w:val="both"/>
        <w:rPr>
          <w:rFonts w:ascii="Arial" w:hAnsi="Arial" w:cs="Arial"/>
          <w:b/>
        </w:rPr>
      </w:pPr>
    </w:p>
    <w:p w:rsidR="005D3BFF" w:rsidRDefault="005D3BFF" w:rsidP="005D3BFF">
      <w:pPr>
        <w:pStyle w:val="NormalWeb"/>
        <w:spacing w:before="0" w:beforeAutospacing="0" w:after="0" w:afterAutospacing="0"/>
        <w:ind w:left="-284" w:firstLine="142"/>
        <w:jc w:val="both"/>
        <w:rPr>
          <w:rFonts w:ascii="Arial" w:hAnsi="Arial" w:cs="Arial"/>
          <w:b/>
        </w:rPr>
      </w:pPr>
      <w:r>
        <w:rPr>
          <w:rFonts w:ascii="Arial" w:hAnsi="Arial" w:cs="Arial"/>
          <w:b/>
        </w:rPr>
        <w:t xml:space="preserve"> </w:t>
      </w:r>
      <w:r w:rsidRPr="006A6C21">
        <w:rPr>
          <w:rFonts w:ascii="Arial" w:hAnsi="Arial" w:cs="Arial"/>
          <w:b/>
        </w:rPr>
        <w:t xml:space="preserve">Cuando el último rey, </w:t>
      </w:r>
      <w:hyperlink r:id="rId219" w:tooltip="Rodrigo" w:history="1">
        <w:r w:rsidRPr="006A6C21">
          <w:rPr>
            <w:rStyle w:val="Hipervnculo"/>
            <w:rFonts w:ascii="Arial" w:hAnsi="Arial" w:cs="Arial"/>
            <w:b/>
            <w:color w:val="auto"/>
            <w:u w:val="none"/>
          </w:rPr>
          <w:t>Rodrigo</w:t>
        </w:r>
      </w:hyperlink>
      <w:r w:rsidRPr="006A6C21">
        <w:rPr>
          <w:rFonts w:ascii="Arial" w:hAnsi="Arial" w:cs="Arial"/>
          <w:b/>
        </w:rPr>
        <w:t xml:space="preserve">, alcanzó el trono, sus rivales se </w:t>
      </w:r>
      <w:r>
        <w:rPr>
          <w:rFonts w:ascii="Arial" w:hAnsi="Arial" w:cs="Arial"/>
          <w:b/>
        </w:rPr>
        <w:t>relacionaron con e</w:t>
      </w:r>
      <w:r w:rsidRPr="006A6C21">
        <w:rPr>
          <w:rFonts w:ascii="Arial" w:hAnsi="Arial" w:cs="Arial"/>
          <w:b/>
        </w:rPr>
        <w:t xml:space="preserve">l líder musulmán norteafricano </w:t>
      </w:r>
      <w:hyperlink r:id="rId220" w:tooltip="Táriq Ibn Ziyad" w:history="1">
        <w:proofErr w:type="spellStart"/>
        <w:r w:rsidRPr="006A6C21">
          <w:rPr>
            <w:rStyle w:val="Hipervnculo"/>
            <w:rFonts w:ascii="Arial" w:hAnsi="Arial" w:cs="Arial"/>
            <w:b/>
            <w:color w:val="auto"/>
            <w:u w:val="none"/>
          </w:rPr>
          <w:t>Táriq</w:t>
        </w:r>
        <w:proofErr w:type="spellEnd"/>
        <w:r w:rsidRPr="006A6C21">
          <w:rPr>
            <w:rStyle w:val="Hipervnculo"/>
            <w:rFonts w:ascii="Arial" w:hAnsi="Arial" w:cs="Arial"/>
            <w:b/>
            <w:color w:val="auto"/>
            <w:u w:val="none"/>
          </w:rPr>
          <w:t xml:space="preserve"> Ibn </w:t>
        </w:r>
        <w:proofErr w:type="spellStart"/>
        <w:r w:rsidRPr="006A6C21">
          <w:rPr>
            <w:rStyle w:val="Hipervnculo"/>
            <w:rFonts w:ascii="Arial" w:hAnsi="Arial" w:cs="Arial"/>
            <w:b/>
            <w:color w:val="auto"/>
            <w:u w:val="none"/>
          </w:rPr>
          <w:t>Ziyad</w:t>
        </w:r>
        <w:proofErr w:type="spellEnd"/>
      </w:hyperlink>
      <w:r w:rsidRPr="006A6C21">
        <w:rPr>
          <w:rFonts w:ascii="Arial" w:hAnsi="Arial" w:cs="Arial"/>
          <w:b/>
        </w:rPr>
        <w:t>, quien, con su victoria (</w:t>
      </w:r>
      <w:hyperlink r:id="rId221" w:tooltip="711" w:history="1">
        <w:r w:rsidRPr="006A6C21">
          <w:rPr>
            <w:rStyle w:val="Hipervnculo"/>
            <w:rFonts w:ascii="Arial" w:hAnsi="Arial" w:cs="Arial"/>
            <w:b/>
            <w:color w:val="auto"/>
            <w:u w:val="none"/>
          </w:rPr>
          <w:t>711</w:t>
        </w:r>
      </w:hyperlink>
      <w:r w:rsidRPr="006A6C21">
        <w:rPr>
          <w:rFonts w:ascii="Arial" w:hAnsi="Arial" w:cs="Arial"/>
          <w:b/>
        </w:rPr>
        <w:t xml:space="preserve">) en la </w:t>
      </w:r>
      <w:hyperlink r:id="rId222" w:tooltip="Batalla de Guadalete" w:history="1">
        <w:r w:rsidRPr="006A6C21">
          <w:rPr>
            <w:rStyle w:val="Hipervnculo"/>
            <w:rFonts w:ascii="Arial" w:hAnsi="Arial" w:cs="Arial"/>
            <w:b/>
            <w:color w:val="auto"/>
            <w:u w:val="none"/>
          </w:rPr>
          <w:t>batalla de Guadalete</w:t>
        </w:r>
      </w:hyperlink>
      <w:r w:rsidRPr="006A6C21">
        <w:rPr>
          <w:rFonts w:ascii="Arial" w:hAnsi="Arial" w:cs="Arial"/>
          <w:b/>
        </w:rPr>
        <w:t xml:space="preserve">, cerca de </w:t>
      </w:r>
      <w:hyperlink r:id="rId223" w:tooltip="Medina Sidonia" w:history="1">
        <w:r w:rsidRPr="006A6C21">
          <w:rPr>
            <w:rStyle w:val="Hipervnculo"/>
            <w:rFonts w:ascii="Arial" w:hAnsi="Arial" w:cs="Arial"/>
            <w:b/>
            <w:color w:val="auto"/>
            <w:u w:val="none"/>
          </w:rPr>
          <w:t>Medina Sidonia</w:t>
        </w:r>
      </w:hyperlink>
      <w:r>
        <w:rPr>
          <w:rFonts w:ascii="Arial" w:hAnsi="Arial" w:cs="Arial"/>
          <w:b/>
        </w:rPr>
        <w:t>, inició</w:t>
      </w:r>
      <w:r w:rsidRPr="006A6C21">
        <w:rPr>
          <w:rFonts w:ascii="Arial" w:hAnsi="Arial" w:cs="Arial"/>
          <w:b/>
        </w:rPr>
        <w:t xml:space="preserve"> la </w:t>
      </w:r>
      <w:r>
        <w:rPr>
          <w:rFonts w:ascii="Arial" w:hAnsi="Arial" w:cs="Arial"/>
          <w:b/>
        </w:rPr>
        <w:t xml:space="preserve">rápida </w:t>
      </w:r>
      <w:r w:rsidRPr="006A6C21">
        <w:rPr>
          <w:rFonts w:ascii="Arial" w:hAnsi="Arial" w:cs="Arial"/>
          <w:b/>
        </w:rPr>
        <w:t xml:space="preserve">conquista del reino. Entre el año 716 y el 725, los </w:t>
      </w:r>
      <w:hyperlink r:id="rId224" w:tooltip="Musulmanes" w:history="1">
        <w:r w:rsidRPr="006A6C21">
          <w:rPr>
            <w:rStyle w:val="Hipervnculo"/>
            <w:rFonts w:ascii="Arial" w:hAnsi="Arial" w:cs="Arial"/>
            <w:b/>
            <w:color w:val="auto"/>
            <w:u w:val="none"/>
          </w:rPr>
          <w:t>musulmanes</w:t>
        </w:r>
      </w:hyperlink>
      <w:r w:rsidRPr="006A6C21">
        <w:rPr>
          <w:rFonts w:ascii="Arial" w:hAnsi="Arial" w:cs="Arial"/>
          <w:b/>
        </w:rPr>
        <w:t xml:space="preserve"> conquistan la </w:t>
      </w:r>
      <w:hyperlink r:id="rId225" w:tooltip="Septimania" w:history="1">
        <w:proofErr w:type="spellStart"/>
        <w:r w:rsidRPr="006A6C21">
          <w:rPr>
            <w:rStyle w:val="Hipervnculo"/>
            <w:rFonts w:ascii="Arial" w:hAnsi="Arial" w:cs="Arial"/>
            <w:b/>
            <w:color w:val="auto"/>
            <w:u w:val="none"/>
          </w:rPr>
          <w:t>Septimania</w:t>
        </w:r>
        <w:proofErr w:type="spellEnd"/>
      </w:hyperlink>
      <w:r w:rsidRPr="006A6C21">
        <w:rPr>
          <w:rFonts w:ascii="Arial" w:hAnsi="Arial" w:cs="Arial"/>
          <w:b/>
        </w:rPr>
        <w:t xml:space="preserve">, última provincia visigoda, poniendo fin al Reino Visigodo e inaugurando el período islámico en la </w:t>
      </w:r>
      <w:hyperlink r:id="rId226" w:tooltip="Historia de España" w:history="1">
        <w:r w:rsidRPr="006A6C21">
          <w:rPr>
            <w:rStyle w:val="Hipervnculo"/>
            <w:rFonts w:ascii="Arial" w:hAnsi="Arial" w:cs="Arial"/>
            <w:b/>
            <w:color w:val="auto"/>
            <w:u w:val="none"/>
          </w:rPr>
          <w:t xml:space="preserve">historia de </w:t>
        </w:r>
        <w:r>
          <w:rPr>
            <w:rStyle w:val="Hipervnculo"/>
            <w:rFonts w:ascii="Arial" w:hAnsi="Arial" w:cs="Arial"/>
            <w:b/>
            <w:color w:val="auto"/>
            <w:u w:val="none"/>
          </w:rPr>
          <w:t>la Hispania</w:t>
        </w:r>
      </w:hyperlink>
      <w:r>
        <w:t xml:space="preserve"> (</w:t>
      </w:r>
      <w:r w:rsidRPr="00ED6222">
        <w:rPr>
          <w:rFonts w:ascii="Arial" w:hAnsi="Arial" w:cs="Arial"/>
          <w:b/>
        </w:rPr>
        <w:t>llamada ya así) tradicional.</w:t>
      </w:r>
      <w:r>
        <w:rPr>
          <w:rFonts w:ascii="Arial" w:hAnsi="Arial" w:cs="Arial"/>
          <w:b/>
        </w:rPr>
        <w:t xml:space="preserve">  En ese último siglo de dominio visigótico, la península llegó a una integración militar y política, y también cultural, con el arte, la economía, la agricultura, las producciones, la legislación, la organización graduada de las clases sociales y las atribuciones legales de las autoridades civiles y religiosas.</w:t>
      </w:r>
    </w:p>
    <w:p w:rsidR="00C15ADD" w:rsidRDefault="00C15ADD" w:rsidP="00C15ADD">
      <w:pPr>
        <w:pStyle w:val="NormalWeb"/>
        <w:spacing w:before="0" w:beforeAutospacing="0" w:after="0" w:afterAutospacing="0"/>
        <w:ind w:left="-851" w:firstLine="142"/>
        <w:jc w:val="center"/>
        <w:rPr>
          <w:rFonts w:ascii="Arial" w:hAnsi="Arial" w:cs="Arial"/>
          <w:b/>
        </w:rPr>
      </w:pPr>
      <w:r w:rsidRPr="00C15ADD">
        <w:t xml:space="preserve"> </w:t>
      </w:r>
    </w:p>
    <w:p w:rsidR="00991EF5" w:rsidRDefault="00C15ADD" w:rsidP="00327717">
      <w:pPr>
        <w:pStyle w:val="NormalWeb"/>
        <w:spacing w:before="0" w:beforeAutospacing="0" w:after="0" w:afterAutospacing="0"/>
        <w:ind w:left="-284" w:firstLine="142"/>
        <w:jc w:val="both"/>
        <w:rPr>
          <w:rFonts w:ascii="Arial" w:hAnsi="Arial" w:cs="Arial"/>
          <w:b/>
        </w:rPr>
      </w:pPr>
      <w:r>
        <w:rPr>
          <w:rFonts w:ascii="Arial" w:hAnsi="Arial" w:cs="Arial"/>
          <w:b/>
        </w:rPr>
        <w:t xml:space="preserve">  La pen</w:t>
      </w:r>
      <w:r w:rsidR="003B6962">
        <w:rPr>
          <w:rFonts w:ascii="Arial" w:hAnsi="Arial" w:cs="Arial"/>
          <w:b/>
        </w:rPr>
        <w:t>í</w:t>
      </w:r>
      <w:r>
        <w:rPr>
          <w:rFonts w:ascii="Arial" w:hAnsi="Arial" w:cs="Arial"/>
          <w:b/>
        </w:rPr>
        <w:t>nsula</w:t>
      </w:r>
      <w:r w:rsidR="003B6962">
        <w:rPr>
          <w:rFonts w:ascii="Arial" w:hAnsi="Arial" w:cs="Arial"/>
          <w:b/>
        </w:rPr>
        <w:t xml:space="preserve"> entera</w:t>
      </w:r>
      <w:r>
        <w:rPr>
          <w:rFonts w:ascii="Arial" w:hAnsi="Arial" w:cs="Arial"/>
          <w:b/>
        </w:rPr>
        <w:t xml:space="preserve"> se llenó </w:t>
      </w:r>
      <w:r w:rsidR="00ED6222">
        <w:rPr>
          <w:rFonts w:ascii="Arial" w:hAnsi="Arial" w:cs="Arial"/>
          <w:b/>
        </w:rPr>
        <w:t xml:space="preserve">a lo largo del periodo visigodo </w:t>
      </w:r>
      <w:r>
        <w:rPr>
          <w:rFonts w:ascii="Arial" w:hAnsi="Arial" w:cs="Arial"/>
          <w:b/>
        </w:rPr>
        <w:t>de ciudades nuevas o renovadas, pero también de fortaleza</w:t>
      </w:r>
      <w:r w:rsidR="00991CDD">
        <w:rPr>
          <w:rFonts w:ascii="Arial" w:hAnsi="Arial" w:cs="Arial"/>
          <w:b/>
        </w:rPr>
        <w:t>s</w:t>
      </w:r>
      <w:r>
        <w:rPr>
          <w:rFonts w:ascii="Arial" w:hAnsi="Arial" w:cs="Arial"/>
          <w:b/>
        </w:rPr>
        <w:t>, castillos y murallas</w:t>
      </w:r>
      <w:r w:rsidR="00991CDD">
        <w:rPr>
          <w:rFonts w:ascii="Arial" w:hAnsi="Arial" w:cs="Arial"/>
          <w:b/>
        </w:rPr>
        <w:t>, puentes y caminos</w:t>
      </w:r>
      <w:r w:rsidR="002C7847">
        <w:rPr>
          <w:rFonts w:ascii="Arial" w:hAnsi="Arial" w:cs="Arial"/>
          <w:b/>
        </w:rPr>
        <w:t>.</w:t>
      </w:r>
      <w:r w:rsidR="002C7847" w:rsidRPr="002C7847">
        <w:rPr>
          <w:rFonts w:ascii="Arial" w:hAnsi="Arial" w:cs="Arial"/>
          <w:b/>
        </w:rPr>
        <w:t xml:space="preserve"> </w:t>
      </w:r>
      <w:r w:rsidR="002C7847" w:rsidRPr="00C15ADD">
        <w:rPr>
          <w:rFonts w:ascii="Arial" w:hAnsi="Arial" w:cs="Arial"/>
          <w:b/>
        </w:rPr>
        <w:t>Los  visigodos influenciaron la cultura de</w:t>
      </w:r>
      <w:r w:rsidR="00ED6222">
        <w:rPr>
          <w:rFonts w:ascii="Arial" w:hAnsi="Arial" w:cs="Arial"/>
          <w:b/>
        </w:rPr>
        <w:t xml:space="preserve"> lo</w:t>
      </w:r>
      <w:r w:rsidR="00991CDD">
        <w:rPr>
          <w:rFonts w:ascii="Arial" w:hAnsi="Arial" w:cs="Arial"/>
          <w:b/>
        </w:rPr>
        <w:t>s pueblos dominados y</w:t>
      </w:r>
      <w:r w:rsidR="002C7847" w:rsidRPr="00C15ADD">
        <w:rPr>
          <w:rFonts w:ascii="Arial" w:hAnsi="Arial" w:cs="Arial"/>
          <w:b/>
        </w:rPr>
        <w:t xml:space="preserve"> que ahora se llama</w:t>
      </w:r>
      <w:r w:rsidR="00991CDD">
        <w:rPr>
          <w:rFonts w:ascii="Arial" w:hAnsi="Arial" w:cs="Arial"/>
          <w:b/>
        </w:rPr>
        <w:t>n</w:t>
      </w:r>
      <w:r w:rsidR="002C7847" w:rsidRPr="00C15ADD">
        <w:rPr>
          <w:rFonts w:ascii="Arial" w:hAnsi="Arial" w:cs="Arial"/>
          <w:b/>
        </w:rPr>
        <w:t xml:space="preserve"> </w:t>
      </w:r>
      <w:r w:rsidR="002C7847">
        <w:rPr>
          <w:rFonts w:ascii="Arial" w:hAnsi="Arial" w:cs="Arial"/>
          <w:b/>
        </w:rPr>
        <w:t xml:space="preserve">de </w:t>
      </w:r>
      <w:r w:rsidR="002C7847" w:rsidRPr="00C15ADD">
        <w:rPr>
          <w:rFonts w:ascii="Arial" w:hAnsi="Arial" w:cs="Arial"/>
          <w:b/>
        </w:rPr>
        <w:t>España</w:t>
      </w:r>
      <w:r w:rsidR="00ED6222">
        <w:rPr>
          <w:rFonts w:ascii="Arial" w:hAnsi="Arial" w:cs="Arial"/>
          <w:b/>
        </w:rPr>
        <w:t>, cultura</w:t>
      </w:r>
      <w:r w:rsidR="00991CDD">
        <w:rPr>
          <w:rFonts w:ascii="Arial" w:hAnsi="Arial" w:cs="Arial"/>
          <w:b/>
        </w:rPr>
        <w:t xml:space="preserve"> pronto</w:t>
      </w:r>
      <w:r w:rsidR="002C7847">
        <w:rPr>
          <w:rFonts w:ascii="Arial" w:hAnsi="Arial" w:cs="Arial"/>
          <w:b/>
        </w:rPr>
        <w:t xml:space="preserve"> atropellada por las invasiones islámicas y </w:t>
      </w:r>
      <w:r w:rsidR="00991CDD">
        <w:rPr>
          <w:rFonts w:ascii="Arial" w:hAnsi="Arial" w:cs="Arial"/>
          <w:b/>
        </w:rPr>
        <w:t xml:space="preserve">que </w:t>
      </w:r>
      <w:r w:rsidR="002C7847">
        <w:rPr>
          <w:rFonts w:ascii="Arial" w:hAnsi="Arial" w:cs="Arial"/>
          <w:b/>
        </w:rPr>
        <w:t>luego hubo que re</w:t>
      </w:r>
      <w:r w:rsidR="00991CDD">
        <w:rPr>
          <w:rFonts w:ascii="Arial" w:hAnsi="Arial" w:cs="Arial"/>
          <w:b/>
        </w:rPr>
        <w:t>cuperar</w:t>
      </w:r>
      <w:r w:rsidR="002C7847">
        <w:rPr>
          <w:rFonts w:ascii="Arial" w:hAnsi="Arial" w:cs="Arial"/>
          <w:b/>
        </w:rPr>
        <w:t xml:space="preserve"> durante ocho siglos con la llamada reconquista. </w:t>
      </w:r>
    </w:p>
    <w:p w:rsidR="00C15ADD" w:rsidRDefault="00991EF5" w:rsidP="00327717">
      <w:pPr>
        <w:pStyle w:val="NormalWeb"/>
        <w:spacing w:before="0" w:beforeAutospacing="0" w:after="0" w:afterAutospacing="0"/>
        <w:ind w:left="-284" w:firstLine="142"/>
        <w:jc w:val="both"/>
        <w:rPr>
          <w:rFonts w:ascii="Arial" w:hAnsi="Arial" w:cs="Arial"/>
          <w:b/>
        </w:rPr>
      </w:pPr>
      <w:r>
        <w:rPr>
          <w:rFonts w:ascii="Arial" w:hAnsi="Arial" w:cs="Arial"/>
          <w:b/>
        </w:rPr>
        <w:lastRenderedPageBreak/>
        <w:t xml:space="preserve">   </w:t>
      </w:r>
      <w:r w:rsidR="002C7847" w:rsidRPr="00C15ADD">
        <w:rPr>
          <w:rFonts w:ascii="Arial" w:hAnsi="Arial" w:cs="Arial"/>
          <w:b/>
        </w:rPr>
        <w:t xml:space="preserve">La iglesia católica </w:t>
      </w:r>
      <w:r w:rsidR="002C7847">
        <w:rPr>
          <w:rFonts w:ascii="Arial" w:hAnsi="Arial" w:cs="Arial"/>
          <w:b/>
        </w:rPr>
        <w:t>fue uno de los elementos culturales que, en los tiempos visigót</w:t>
      </w:r>
      <w:r w:rsidR="002C7847">
        <w:rPr>
          <w:rFonts w:ascii="Arial" w:hAnsi="Arial" w:cs="Arial"/>
          <w:b/>
        </w:rPr>
        <w:t>i</w:t>
      </w:r>
      <w:r w:rsidR="002C7847">
        <w:rPr>
          <w:rFonts w:ascii="Arial" w:hAnsi="Arial" w:cs="Arial"/>
          <w:b/>
        </w:rPr>
        <w:t>cos</w:t>
      </w:r>
      <w:r w:rsidR="00991CDD">
        <w:rPr>
          <w:rFonts w:ascii="Arial" w:hAnsi="Arial" w:cs="Arial"/>
          <w:b/>
        </w:rPr>
        <w:t xml:space="preserve"> finales</w:t>
      </w:r>
      <w:r w:rsidR="002C7847">
        <w:rPr>
          <w:rFonts w:ascii="Arial" w:hAnsi="Arial" w:cs="Arial"/>
          <w:b/>
        </w:rPr>
        <w:t>, se complementó con lo que había recibido en los estadios anteriores.</w:t>
      </w:r>
    </w:p>
    <w:p w:rsidR="00C15ADD" w:rsidRPr="006A6C21" w:rsidRDefault="00C15ADD" w:rsidP="00A938E7">
      <w:pPr>
        <w:pStyle w:val="NormalWeb"/>
        <w:spacing w:before="0" w:beforeAutospacing="0" w:after="0" w:afterAutospacing="0"/>
        <w:ind w:left="-851" w:firstLine="142"/>
        <w:jc w:val="both"/>
        <w:rPr>
          <w:rFonts w:ascii="Arial" w:hAnsi="Arial" w:cs="Arial"/>
          <w:b/>
        </w:rPr>
      </w:pPr>
    </w:p>
    <w:p w:rsidR="00A938E7" w:rsidRDefault="00A938E7" w:rsidP="00C15ADD">
      <w:pPr>
        <w:jc w:val="center"/>
        <w:rPr>
          <w:rFonts w:ascii="Arial" w:hAnsi="Arial" w:cs="Arial"/>
          <w:b/>
          <w:sz w:val="32"/>
          <w:szCs w:val="32"/>
        </w:rPr>
      </w:pPr>
      <w:r w:rsidRPr="00A938E7">
        <w:rPr>
          <w:rFonts w:ascii="Arial" w:hAnsi="Arial" w:cs="Arial"/>
          <w:b/>
          <w:noProof/>
          <w:sz w:val="32"/>
          <w:szCs w:val="32"/>
          <w:lang w:eastAsia="es-ES"/>
        </w:rPr>
        <w:drawing>
          <wp:inline distT="0" distB="0" distL="0" distR="0">
            <wp:extent cx="4520165" cy="3800475"/>
            <wp:effectExtent l="19050" t="0" r="0" b="0"/>
            <wp:docPr id="14" name="Imagen 21" descr="Resultado de imagen de visigodos cul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sultado de imagen de visigodos cultura"/>
                    <pic:cNvPicPr>
                      <a:picLocks noChangeAspect="1" noChangeArrowheads="1"/>
                    </pic:cNvPicPr>
                  </pic:nvPicPr>
                  <pic:blipFill>
                    <a:blip r:embed="rId227"/>
                    <a:srcRect r="28400"/>
                    <a:stretch>
                      <a:fillRect/>
                    </a:stretch>
                  </pic:blipFill>
                  <pic:spPr bwMode="auto">
                    <a:xfrm>
                      <a:off x="0" y="0"/>
                      <a:ext cx="4558547" cy="3832746"/>
                    </a:xfrm>
                    <a:prstGeom prst="rect">
                      <a:avLst/>
                    </a:prstGeom>
                    <a:noFill/>
                    <a:ln w="9525">
                      <a:noFill/>
                      <a:miter lim="800000"/>
                      <a:headEnd/>
                      <a:tailEnd/>
                    </a:ln>
                  </pic:spPr>
                </pic:pic>
              </a:graphicData>
            </a:graphic>
          </wp:inline>
        </w:drawing>
      </w:r>
    </w:p>
    <w:p w:rsidR="00E93DCF" w:rsidRDefault="003B6962" w:rsidP="00327717">
      <w:pPr>
        <w:spacing w:line="240" w:lineRule="auto"/>
        <w:ind w:left="-142" w:firstLine="284"/>
        <w:jc w:val="both"/>
        <w:rPr>
          <w:rFonts w:ascii="Arial" w:hAnsi="Arial" w:cs="Arial"/>
          <w:b/>
          <w:sz w:val="24"/>
          <w:szCs w:val="24"/>
        </w:rPr>
      </w:pPr>
      <w:r>
        <w:rPr>
          <w:rFonts w:ascii="Arial" w:hAnsi="Arial" w:cs="Arial"/>
          <w:b/>
          <w:sz w:val="24"/>
          <w:szCs w:val="24"/>
        </w:rPr>
        <w:t>L</w:t>
      </w:r>
      <w:r w:rsidR="00E93DCF">
        <w:rPr>
          <w:rFonts w:ascii="Arial" w:hAnsi="Arial" w:cs="Arial"/>
          <w:b/>
          <w:sz w:val="24"/>
          <w:szCs w:val="24"/>
        </w:rPr>
        <w:t>a legislación original</w:t>
      </w:r>
      <w:r>
        <w:rPr>
          <w:rFonts w:ascii="Arial" w:hAnsi="Arial" w:cs="Arial"/>
          <w:b/>
          <w:sz w:val="24"/>
          <w:szCs w:val="24"/>
        </w:rPr>
        <w:t xml:space="preserve"> recibida de Roma no se destruyó, </w:t>
      </w:r>
      <w:r w:rsidR="00ED6222">
        <w:rPr>
          <w:rFonts w:ascii="Arial" w:hAnsi="Arial" w:cs="Arial"/>
          <w:b/>
          <w:sz w:val="24"/>
          <w:szCs w:val="24"/>
        </w:rPr>
        <w:t>sino que se complementó y matizó</w:t>
      </w:r>
      <w:r>
        <w:rPr>
          <w:rFonts w:ascii="Arial" w:hAnsi="Arial" w:cs="Arial"/>
          <w:b/>
          <w:sz w:val="24"/>
          <w:szCs w:val="24"/>
        </w:rPr>
        <w:t xml:space="preserve"> por la original de los visigodos, sintetizada en el Fuero Juzgo y los estilos de los pueblos invasores. El estilo de las leyes, propiedades, tributos y deberes ciudad</w:t>
      </w:r>
      <w:r>
        <w:rPr>
          <w:rFonts w:ascii="Arial" w:hAnsi="Arial" w:cs="Arial"/>
          <w:b/>
          <w:sz w:val="24"/>
          <w:szCs w:val="24"/>
        </w:rPr>
        <w:t>a</w:t>
      </w:r>
      <w:r>
        <w:rPr>
          <w:rFonts w:ascii="Arial" w:hAnsi="Arial" w:cs="Arial"/>
          <w:b/>
          <w:sz w:val="24"/>
          <w:szCs w:val="24"/>
        </w:rPr>
        <w:t xml:space="preserve">nos </w:t>
      </w:r>
      <w:r w:rsidR="00E93DCF">
        <w:rPr>
          <w:rFonts w:ascii="Arial" w:hAnsi="Arial" w:cs="Arial"/>
          <w:b/>
          <w:sz w:val="24"/>
          <w:szCs w:val="24"/>
        </w:rPr>
        <w:t>se complement</w:t>
      </w:r>
      <w:r>
        <w:rPr>
          <w:rFonts w:ascii="Arial" w:hAnsi="Arial" w:cs="Arial"/>
          <w:b/>
          <w:sz w:val="24"/>
          <w:szCs w:val="24"/>
        </w:rPr>
        <w:t>aron sin prohibir el derecho</w:t>
      </w:r>
      <w:r w:rsidR="00E93DCF">
        <w:rPr>
          <w:rFonts w:ascii="Arial" w:hAnsi="Arial" w:cs="Arial"/>
          <w:b/>
          <w:sz w:val="24"/>
          <w:szCs w:val="24"/>
        </w:rPr>
        <w:t xml:space="preserve"> romano anterior</w:t>
      </w:r>
      <w:r w:rsidR="00ED6222">
        <w:rPr>
          <w:rFonts w:ascii="Arial" w:hAnsi="Arial" w:cs="Arial"/>
          <w:b/>
          <w:sz w:val="24"/>
          <w:szCs w:val="24"/>
        </w:rPr>
        <w:t>;</w:t>
      </w:r>
      <w:r w:rsidR="00E93DCF">
        <w:rPr>
          <w:rFonts w:ascii="Arial" w:hAnsi="Arial" w:cs="Arial"/>
          <w:b/>
          <w:sz w:val="24"/>
          <w:szCs w:val="24"/>
        </w:rPr>
        <w:t xml:space="preserve"> y se hi</w:t>
      </w:r>
      <w:r>
        <w:rPr>
          <w:rFonts w:ascii="Arial" w:hAnsi="Arial" w:cs="Arial"/>
          <w:b/>
          <w:sz w:val="24"/>
          <w:szCs w:val="24"/>
        </w:rPr>
        <w:t>zo</w:t>
      </w:r>
      <w:r w:rsidR="00E93DCF">
        <w:rPr>
          <w:rFonts w:ascii="Arial" w:hAnsi="Arial" w:cs="Arial"/>
          <w:b/>
          <w:sz w:val="24"/>
          <w:szCs w:val="24"/>
        </w:rPr>
        <w:t xml:space="preserve"> más vital el progreso que ya no estaba tan minado por los tributos como en los tiempos romanos</w:t>
      </w:r>
      <w:r>
        <w:rPr>
          <w:rFonts w:ascii="Arial" w:hAnsi="Arial" w:cs="Arial"/>
          <w:b/>
          <w:sz w:val="24"/>
          <w:szCs w:val="24"/>
        </w:rPr>
        <w:t>.</w:t>
      </w:r>
    </w:p>
    <w:p w:rsidR="003153BB" w:rsidRDefault="00E93DCF" w:rsidP="00327717">
      <w:pPr>
        <w:spacing w:line="240" w:lineRule="auto"/>
        <w:ind w:left="-142" w:firstLine="284"/>
        <w:jc w:val="both"/>
        <w:rPr>
          <w:rFonts w:ascii="Arial" w:hAnsi="Arial" w:cs="Arial"/>
          <w:b/>
          <w:sz w:val="24"/>
          <w:szCs w:val="24"/>
        </w:rPr>
      </w:pPr>
      <w:r>
        <w:rPr>
          <w:rFonts w:ascii="Arial" w:hAnsi="Arial" w:cs="Arial"/>
          <w:b/>
          <w:sz w:val="24"/>
          <w:szCs w:val="24"/>
        </w:rPr>
        <w:t xml:space="preserve">   </w:t>
      </w:r>
      <w:r w:rsidR="00C15ADD" w:rsidRPr="00C15ADD">
        <w:rPr>
          <w:rFonts w:ascii="Arial" w:hAnsi="Arial" w:cs="Arial"/>
          <w:b/>
          <w:sz w:val="24"/>
          <w:szCs w:val="24"/>
        </w:rPr>
        <w:t xml:space="preserve"> El rey que empezó una unificación religiosa de todas las personas</w:t>
      </w:r>
      <w:r w:rsidR="00ED6222">
        <w:rPr>
          <w:rFonts w:ascii="Arial" w:hAnsi="Arial" w:cs="Arial"/>
          <w:b/>
          <w:sz w:val="24"/>
          <w:szCs w:val="24"/>
        </w:rPr>
        <w:t>,</w:t>
      </w:r>
      <w:r w:rsidR="00C15ADD" w:rsidRPr="00C15ADD">
        <w:rPr>
          <w:rFonts w:ascii="Arial" w:hAnsi="Arial" w:cs="Arial"/>
          <w:b/>
          <w:sz w:val="24"/>
          <w:szCs w:val="24"/>
        </w:rPr>
        <w:t xml:space="preserve"> </w:t>
      </w:r>
      <w:r w:rsidR="003B6962">
        <w:rPr>
          <w:rFonts w:ascii="Arial" w:hAnsi="Arial" w:cs="Arial"/>
          <w:b/>
          <w:sz w:val="24"/>
          <w:szCs w:val="24"/>
        </w:rPr>
        <w:t>adoptando el</w:t>
      </w:r>
      <w:r w:rsidR="00C15ADD" w:rsidRPr="00C15ADD">
        <w:rPr>
          <w:rFonts w:ascii="Arial" w:hAnsi="Arial" w:cs="Arial"/>
          <w:b/>
          <w:sz w:val="24"/>
          <w:szCs w:val="24"/>
        </w:rPr>
        <w:t xml:space="preserve"> catolicismo </w:t>
      </w:r>
      <w:r w:rsidR="003B6962">
        <w:rPr>
          <w:rFonts w:ascii="Arial" w:hAnsi="Arial" w:cs="Arial"/>
          <w:b/>
          <w:sz w:val="24"/>
          <w:szCs w:val="24"/>
        </w:rPr>
        <w:t>como religión del estado</w:t>
      </w:r>
      <w:r w:rsidR="00ED6222">
        <w:rPr>
          <w:rFonts w:ascii="Arial" w:hAnsi="Arial" w:cs="Arial"/>
          <w:b/>
          <w:sz w:val="24"/>
          <w:szCs w:val="24"/>
        </w:rPr>
        <w:t>,</w:t>
      </w:r>
      <w:r w:rsidR="003B6962">
        <w:rPr>
          <w:rFonts w:ascii="Arial" w:hAnsi="Arial" w:cs="Arial"/>
          <w:b/>
          <w:sz w:val="24"/>
          <w:szCs w:val="24"/>
        </w:rPr>
        <w:t xml:space="preserve"> fue </w:t>
      </w:r>
      <w:proofErr w:type="spellStart"/>
      <w:r w:rsidR="003B6962">
        <w:rPr>
          <w:rFonts w:ascii="Arial" w:hAnsi="Arial" w:cs="Arial"/>
          <w:b/>
          <w:sz w:val="24"/>
          <w:szCs w:val="24"/>
        </w:rPr>
        <w:t>R</w:t>
      </w:r>
      <w:r>
        <w:rPr>
          <w:rFonts w:ascii="Arial" w:hAnsi="Arial" w:cs="Arial"/>
          <w:b/>
          <w:sz w:val="24"/>
          <w:szCs w:val="24"/>
        </w:rPr>
        <w:t>ecaredo</w:t>
      </w:r>
      <w:proofErr w:type="spellEnd"/>
      <w:r w:rsidR="00C15ADD" w:rsidRPr="00C15ADD">
        <w:rPr>
          <w:rFonts w:ascii="Arial" w:hAnsi="Arial" w:cs="Arial"/>
          <w:b/>
          <w:sz w:val="24"/>
          <w:szCs w:val="24"/>
        </w:rPr>
        <w:t xml:space="preserve"> en 589 d.C.</w:t>
      </w:r>
      <w:r w:rsidR="00327717">
        <w:rPr>
          <w:rFonts w:ascii="Arial" w:hAnsi="Arial" w:cs="Arial"/>
          <w:b/>
          <w:sz w:val="24"/>
          <w:szCs w:val="24"/>
        </w:rPr>
        <w:t xml:space="preserve"> </w:t>
      </w:r>
    </w:p>
    <w:p w:rsidR="00327717" w:rsidRDefault="003153BB" w:rsidP="00327717">
      <w:pPr>
        <w:spacing w:line="240" w:lineRule="auto"/>
        <w:ind w:left="-142" w:firstLine="284"/>
        <w:jc w:val="both"/>
        <w:rPr>
          <w:rFonts w:ascii="Arial" w:hAnsi="Arial" w:cs="Arial"/>
          <w:b/>
          <w:sz w:val="24"/>
          <w:szCs w:val="24"/>
        </w:rPr>
      </w:pPr>
      <w:r>
        <w:rPr>
          <w:rFonts w:ascii="Arial" w:hAnsi="Arial" w:cs="Arial"/>
          <w:b/>
          <w:sz w:val="24"/>
          <w:szCs w:val="24"/>
        </w:rPr>
        <w:t xml:space="preserve">  </w:t>
      </w:r>
      <w:r w:rsidR="00327717">
        <w:rPr>
          <w:rFonts w:ascii="Arial" w:hAnsi="Arial" w:cs="Arial"/>
          <w:b/>
          <w:sz w:val="24"/>
          <w:szCs w:val="24"/>
        </w:rPr>
        <w:t>Los Concilio</w:t>
      </w:r>
      <w:r w:rsidR="005D3BFF">
        <w:rPr>
          <w:rFonts w:ascii="Arial" w:hAnsi="Arial" w:cs="Arial"/>
          <w:b/>
          <w:sz w:val="24"/>
          <w:szCs w:val="24"/>
        </w:rPr>
        <w:t>s</w:t>
      </w:r>
      <w:r w:rsidR="00327717">
        <w:rPr>
          <w:rFonts w:ascii="Arial" w:hAnsi="Arial" w:cs="Arial"/>
          <w:b/>
          <w:sz w:val="24"/>
          <w:szCs w:val="24"/>
        </w:rPr>
        <w:t xml:space="preserve"> de Toledo tuvieron intencionalidad eclesial, pero fuero más que n</w:t>
      </w:r>
      <w:r w:rsidR="00327717">
        <w:rPr>
          <w:rFonts w:ascii="Arial" w:hAnsi="Arial" w:cs="Arial"/>
          <w:b/>
          <w:sz w:val="24"/>
          <w:szCs w:val="24"/>
        </w:rPr>
        <w:t>a</w:t>
      </w:r>
      <w:r w:rsidR="00327717">
        <w:rPr>
          <w:rFonts w:ascii="Arial" w:hAnsi="Arial" w:cs="Arial"/>
          <w:b/>
          <w:sz w:val="24"/>
          <w:szCs w:val="24"/>
        </w:rPr>
        <w:t xml:space="preserve">da asambleas legales que aseguraban la unidad del reino. </w:t>
      </w:r>
      <w:r w:rsidR="00E93DCF">
        <w:rPr>
          <w:rFonts w:ascii="Arial" w:hAnsi="Arial" w:cs="Arial"/>
          <w:b/>
          <w:sz w:val="24"/>
          <w:szCs w:val="24"/>
        </w:rPr>
        <w:t>En la Igle</w:t>
      </w:r>
      <w:r w:rsidR="00C15ADD" w:rsidRPr="00C15ADD">
        <w:rPr>
          <w:rFonts w:ascii="Arial" w:hAnsi="Arial" w:cs="Arial"/>
          <w:b/>
          <w:sz w:val="24"/>
          <w:szCs w:val="24"/>
        </w:rPr>
        <w:t>sia católica había una separación</w:t>
      </w:r>
      <w:r w:rsidR="00327717">
        <w:rPr>
          <w:rFonts w:ascii="Arial" w:hAnsi="Arial" w:cs="Arial"/>
          <w:b/>
          <w:sz w:val="24"/>
          <w:szCs w:val="24"/>
        </w:rPr>
        <w:t xml:space="preserve"> entre lo legal y lo eclesial, sin embargo en los usos visigóticos se entendi</w:t>
      </w:r>
      <w:r w:rsidR="00ED6222">
        <w:rPr>
          <w:rFonts w:ascii="Arial" w:hAnsi="Arial" w:cs="Arial"/>
          <w:b/>
          <w:sz w:val="24"/>
          <w:szCs w:val="24"/>
        </w:rPr>
        <w:t>eron</w:t>
      </w:r>
      <w:r w:rsidR="00327717">
        <w:rPr>
          <w:rFonts w:ascii="Arial" w:hAnsi="Arial" w:cs="Arial"/>
          <w:b/>
          <w:sz w:val="24"/>
          <w:szCs w:val="24"/>
        </w:rPr>
        <w:t xml:space="preserve"> lo</w:t>
      </w:r>
      <w:r w:rsidR="00ED6222">
        <w:rPr>
          <w:rFonts w:ascii="Arial" w:hAnsi="Arial" w:cs="Arial"/>
          <w:b/>
          <w:sz w:val="24"/>
          <w:szCs w:val="24"/>
        </w:rPr>
        <w:t>s</w:t>
      </w:r>
      <w:r w:rsidR="00327717">
        <w:rPr>
          <w:rFonts w:ascii="Arial" w:hAnsi="Arial" w:cs="Arial"/>
          <w:b/>
          <w:sz w:val="24"/>
          <w:szCs w:val="24"/>
        </w:rPr>
        <w:t xml:space="preserve"> usos y costumbre</w:t>
      </w:r>
      <w:r w:rsidR="00ED6222">
        <w:rPr>
          <w:rFonts w:ascii="Arial" w:hAnsi="Arial" w:cs="Arial"/>
          <w:b/>
          <w:sz w:val="24"/>
          <w:szCs w:val="24"/>
        </w:rPr>
        <w:t>s come deberes</w:t>
      </w:r>
      <w:r w:rsidR="00327717">
        <w:rPr>
          <w:rFonts w:ascii="Arial" w:hAnsi="Arial" w:cs="Arial"/>
          <w:b/>
          <w:sz w:val="24"/>
          <w:szCs w:val="24"/>
        </w:rPr>
        <w:t xml:space="preserve"> ciudadanos: propiedad, matrim</w:t>
      </w:r>
      <w:r w:rsidR="00327717">
        <w:rPr>
          <w:rFonts w:ascii="Arial" w:hAnsi="Arial" w:cs="Arial"/>
          <w:b/>
          <w:sz w:val="24"/>
          <w:szCs w:val="24"/>
        </w:rPr>
        <w:t>o</w:t>
      </w:r>
      <w:r w:rsidR="00327717">
        <w:rPr>
          <w:rFonts w:ascii="Arial" w:hAnsi="Arial" w:cs="Arial"/>
          <w:b/>
          <w:sz w:val="24"/>
          <w:szCs w:val="24"/>
        </w:rPr>
        <w:t xml:space="preserve">nio, herencia, deberes ciudadanos, etc. </w:t>
      </w:r>
    </w:p>
    <w:p w:rsidR="00991EF5" w:rsidRDefault="00C15ADD" w:rsidP="00327717">
      <w:pPr>
        <w:spacing w:line="240" w:lineRule="auto"/>
        <w:ind w:left="-142" w:firstLine="284"/>
        <w:jc w:val="both"/>
        <w:rPr>
          <w:rFonts w:ascii="Arial" w:hAnsi="Arial" w:cs="Arial"/>
          <w:b/>
          <w:sz w:val="24"/>
          <w:szCs w:val="24"/>
        </w:rPr>
      </w:pPr>
      <w:r w:rsidRPr="00C15ADD">
        <w:rPr>
          <w:rFonts w:ascii="Arial" w:hAnsi="Arial" w:cs="Arial"/>
          <w:b/>
          <w:sz w:val="24"/>
          <w:szCs w:val="24"/>
        </w:rPr>
        <w:t>La igl</w:t>
      </w:r>
      <w:r w:rsidR="00E93DCF">
        <w:rPr>
          <w:rFonts w:ascii="Arial" w:hAnsi="Arial" w:cs="Arial"/>
          <w:b/>
          <w:sz w:val="24"/>
          <w:szCs w:val="24"/>
        </w:rPr>
        <w:t>esia tení</w:t>
      </w:r>
      <w:r w:rsidRPr="00C15ADD">
        <w:rPr>
          <w:rFonts w:ascii="Arial" w:hAnsi="Arial" w:cs="Arial"/>
          <w:b/>
          <w:sz w:val="24"/>
          <w:szCs w:val="24"/>
        </w:rPr>
        <w:t>a mucho poder polític</w:t>
      </w:r>
      <w:r w:rsidR="00327717">
        <w:rPr>
          <w:rFonts w:ascii="Arial" w:hAnsi="Arial" w:cs="Arial"/>
          <w:b/>
          <w:sz w:val="24"/>
          <w:szCs w:val="24"/>
        </w:rPr>
        <w:t>o</w:t>
      </w:r>
      <w:r w:rsidRPr="00C15ADD">
        <w:rPr>
          <w:rFonts w:ascii="Arial" w:hAnsi="Arial" w:cs="Arial"/>
          <w:b/>
          <w:sz w:val="24"/>
          <w:szCs w:val="24"/>
        </w:rPr>
        <w:t xml:space="preserve"> y había un gran distribución de </w:t>
      </w:r>
      <w:r w:rsidR="00327717">
        <w:rPr>
          <w:rFonts w:ascii="Arial" w:hAnsi="Arial" w:cs="Arial"/>
          <w:b/>
          <w:sz w:val="24"/>
          <w:szCs w:val="24"/>
        </w:rPr>
        <w:t>riqueza, una seguridad en el trabajo y una posibilidad de reclamación de derechos.</w:t>
      </w:r>
      <w:r w:rsidRPr="00C15ADD">
        <w:rPr>
          <w:rFonts w:ascii="Arial" w:hAnsi="Arial" w:cs="Arial"/>
          <w:b/>
          <w:sz w:val="24"/>
          <w:szCs w:val="24"/>
        </w:rPr>
        <w:t xml:space="preserve"> </w:t>
      </w:r>
      <w:r w:rsidR="00327717">
        <w:rPr>
          <w:rFonts w:ascii="Arial" w:hAnsi="Arial" w:cs="Arial"/>
          <w:b/>
          <w:sz w:val="24"/>
          <w:szCs w:val="24"/>
        </w:rPr>
        <w:t xml:space="preserve"> Los monast</w:t>
      </w:r>
      <w:r w:rsidR="00327717">
        <w:rPr>
          <w:rFonts w:ascii="Arial" w:hAnsi="Arial" w:cs="Arial"/>
          <w:b/>
          <w:sz w:val="24"/>
          <w:szCs w:val="24"/>
        </w:rPr>
        <w:t>e</w:t>
      </w:r>
      <w:r w:rsidR="00327717">
        <w:rPr>
          <w:rFonts w:ascii="Arial" w:hAnsi="Arial" w:cs="Arial"/>
          <w:b/>
          <w:sz w:val="24"/>
          <w:szCs w:val="24"/>
        </w:rPr>
        <w:t>rios abundantes fueron los principales centro de cultura y de civilización, pero ta</w:t>
      </w:r>
      <w:r w:rsidR="00327717">
        <w:rPr>
          <w:rFonts w:ascii="Arial" w:hAnsi="Arial" w:cs="Arial"/>
          <w:b/>
          <w:sz w:val="24"/>
          <w:szCs w:val="24"/>
        </w:rPr>
        <w:t>m</w:t>
      </w:r>
      <w:r w:rsidR="00327717">
        <w:rPr>
          <w:rFonts w:ascii="Arial" w:hAnsi="Arial" w:cs="Arial"/>
          <w:b/>
          <w:sz w:val="24"/>
          <w:szCs w:val="24"/>
        </w:rPr>
        <w:t>bién contribuyeron  las catedrales de las ciudades  a promover la cultura que ayuda siempre  a conserva la fe y las creencias.</w:t>
      </w:r>
      <w:r w:rsidR="00ED6222">
        <w:rPr>
          <w:rFonts w:ascii="Arial" w:hAnsi="Arial" w:cs="Arial"/>
          <w:b/>
          <w:sz w:val="24"/>
          <w:szCs w:val="24"/>
        </w:rPr>
        <w:t xml:space="preserve">  </w:t>
      </w:r>
    </w:p>
    <w:p w:rsidR="003153BB" w:rsidRDefault="00991EF5" w:rsidP="00327717">
      <w:pPr>
        <w:spacing w:line="240" w:lineRule="auto"/>
        <w:ind w:left="-142" w:firstLine="284"/>
        <w:jc w:val="both"/>
        <w:rPr>
          <w:rFonts w:ascii="Arial" w:hAnsi="Arial" w:cs="Arial"/>
          <w:b/>
          <w:sz w:val="24"/>
          <w:szCs w:val="24"/>
        </w:rPr>
      </w:pPr>
      <w:r>
        <w:rPr>
          <w:rFonts w:ascii="Arial" w:hAnsi="Arial" w:cs="Arial"/>
          <w:b/>
          <w:sz w:val="24"/>
          <w:szCs w:val="24"/>
        </w:rPr>
        <w:t xml:space="preserve"> </w:t>
      </w:r>
      <w:r w:rsidR="003153BB">
        <w:rPr>
          <w:rFonts w:ascii="Arial" w:hAnsi="Arial" w:cs="Arial"/>
          <w:b/>
          <w:sz w:val="24"/>
          <w:szCs w:val="24"/>
        </w:rPr>
        <w:t>La Hispani</w:t>
      </w:r>
      <w:r w:rsidR="0002335A">
        <w:rPr>
          <w:rFonts w:ascii="Arial" w:hAnsi="Arial" w:cs="Arial"/>
          <w:b/>
          <w:sz w:val="24"/>
          <w:szCs w:val="24"/>
        </w:rPr>
        <w:t xml:space="preserve">a romana quedó latente en las </w:t>
      </w:r>
      <w:r w:rsidR="003153BB">
        <w:rPr>
          <w:rFonts w:ascii="Arial" w:hAnsi="Arial" w:cs="Arial"/>
          <w:b/>
          <w:sz w:val="24"/>
          <w:szCs w:val="24"/>
        </w:rPr>
        <w:t>institucio</w:t>
      </w:r>
      <w:r w:rsidR="0002335A">
        <w:rPr>
          <w:rFonts w:ascii="Arial" w:hAnsi="Arial" w:cs="Arial"/>
          <w:b/>
          <w:sz w:val="24"/>
          <w:szCs w:val="24"/>
        </w:rPr>
        <w:t>nes y los visigodos supieron i</w:t>
      </w:r>
      <w:r w:rsidR="0002335A">
        <w:rPr>
          <w:rFonts w:ascii="Arial" w:hAnsi="Arial" w:cs="Arial"/>
          <w:b/>
          <w:sz w:val="24"/>
          <w:szCs w:val="24"/>
        </w:rPr>
        <w:t>n</w:t>
      </w:r>
      <w:r w:rsidR="0002335A">
        <w:rPr>
          <w:rFonts w:ascii="Arial" w:hAnsi="Arial" w:cs="Arial"/>
          <w:b/>
          <w:sz w:val="24"/>
          <w:szCs w:val="24"/>
        </w:rPr>
        <w:t>jertar en las profesione</w:t>
      </w:r>
      <w:r w:rsidR="003153BB">
        <w:rPr>
          <w:rFonts w:ascii="Arial" w:hAnsi="Arial" w:cs="Arial"/>
          <w:b/>
          <w:sz w:val="24"/>
          <w:szCs w:val="24"/>
        </w:rPr>
        <w:t xml:space="preserve">s </w:t>
      </w:r>
      <w:r w:rsidR="0002335A">
        <w:rPr>
          <w:rFonts w:ascii="Arial" w:hAnsi="Arial" w:cs="Arial"/>
          <w:b/>
          <w:sz w:val="24"/>
          <w:szCs w:val="24"/>
        </w:rPr>
        <w:t xml:space="preserve">y en los nobles </w:t>
      </w:r>
      <w:r w:rsidR="003153BB">
        <w:rPr>
          <w:rFonts w:ascii="Arial" w:hAnsi="Arial" w:cs="Arial"/>
          <w:b/>
          <w:sz w:val="24"/>
          <w:szCs w:val="24"/>
        </w:rPr>
        <w:t xml:space="preserve">valores como el honor, el trabajo, el respeto </w:t>
      </w:r>
      <w:r w:rsidR="0002335A">
        <w:rPr>
          <w:rFonts w:ascii="Arial" w:hAnsi="Arial" w:cs="Arial"/>
          <w:b/>
          <w:sz w:val="24"/>
          <w:szCs w:val="24"/>
        </w:rPr>
        <w:t xml:space="preserve">a la propiedad </w:t>
      </w:r>
      <w:r w:rsidR="003153BB">
        <w:rPr>
          <w:rFonts w:ascii="Arial" w:hAnsi="Arial" w:cs="Arial"/>
          <w:b/>
          <w:sz w:val="24"/>
          <w:szCs w:val="24"/>
        </w:rPr>
        <w:t>y muchos valores religiosos que fueron purificados después de que se asumió la interpreta</w:t>
      </w:r>
      <w:r w:rsidR="0002335A">
        <w:rPr>
          <w:rFonts w:ascii="Arial" w:hAnsi="Arial" w:cs="Arial"/>
          <w:b/>
          <w:sz w:val="24"/>
          <w:szCs w:val="24"/>
        </w:rPr>
        <w:t>ció</w:t>
      </w:r>
      <w:r w:rsidR="003153BB">
        <w:rPr>
          <w:rFonts w:ascii="Arial" w:hAnsi="Arial" w:cs="Arial"/>
          <w:b/>
          <w:sz w:val="24"/>
          <w:szCs w:val="24"/>
        </w:rPr>
        <w:t>n católica y se desterró como inaceptable la</w:t>
      </w:r>
      <w:r w:rsidR="0002335A">
        <w:rPr>
          <w:rFonts w:ascii="Arial" w:hAnsi="Arial" w:cs="Arial"/>
          <w:b/>
          <w:sz w:val="24"/>
          <w:szCs w:val="24"/>
        </w:rPr>
        <w:t xml:space="preserve"> visión</w:t>
      </w:r>
      <w:r w:rsidR="003153BB">
        <w:rPr>
          <w:rFonts w:ascii="Arial" w:hAnsi="Arial" w:cs="Arial"/>
          <w:b/>
          <w:sz w:val="24"/>
          <w:szCs w:val="24"/>
        </w:rPr>
        <w:t xml:space="preserve"> arriana</w:t>
      </w:r>
      <w:r w:rsidR="0002335A">
        <w:rPr>
          <w:rFonts w:ascii="Arial" w:hAnsi="Arial" w:cs="Arial"/>
          <w:b/>
          <w:sz w:val="24"/>
          <w:szCs w:val="24"/>
        </w:rPr>
        <w:t xml:space="preserve"> de la vida, de la familia y de la autoridad</w:t>
      </w:r>
    </w:p>
    <w:p w:rsidR="00DE7A73" w:rsidRPr="00CF132F" w:rsidRDefault="00327717">
      <w:pPr>
        <w:rPr>
          <w:rFonts w:ascii="Arial" w:hAnsi="Arial" w:cs="Arial"/>
          <w:b/>
          <w:color w:val="0070C0"/>
          <w:sz w:val="32"/>
          <w:szCs w:val="32"/>
        </w:rPr>
      </w:pPr>
      <w:r w:rsidRPr="00CF132F">
        <w:rPr>
          <w:rFonts w:ascii="Arial" w:hAnsi="Arial" w:cs="Arial"/>
          <w:b/>
          <w:color w:val="0070C0"/>
          <w:sz w:val="32"/>
          <w:szCs w:val="32"/>
        </w:rPr>
        <w:lastRenderedPageBreak/>
        <w:t>Los</w:t>
      </w:r>
      <w:r w:rsidR="00DE7A73" w:rsidRPr="00CF132F">
        <w:rPr>
          <w:rFonts w:ascii="Arial" w:hAnsi="Arial" w:cs="Arial"/>
          <w:b/>
          <w:color w:val="0070C0"/>
          <w:sz w:val="32"/>
          <w:szCs w:val="32"/>
        </w:rPr>
        <w:t xml:space="preserve"> Ostrogodos</w:t>
      </w:r>
    </w:p>
    <w:p w:rsidR="00327717" w:rsidRPr="00327717" w:rsidRDefault="00ED6222" w:rsidP="00B1259B">
      <w:pPr>
        <w:pStyle w:val="NormalWeb"/>
        <w:ind w:left="-142" w:firstLine="142"/>
        <w:jc w:val="both"/>
        <w:rPr>
          <w:rFonts w:ascii="Arial" w:hAnsi="Arial" w:cs="Arial"/>
          <w:b/>
        </w:rPr>
      </w:pPr>
      <w:r>
        <w:rPr>
          <w:rFonts w:ascii="Arial" w:hAnsi="Arial" w:cs="Arial"/>
          <w:b/>
        </w:rPr>
        <w:t xml:space="preserve">   </w:t>
      </w:r>
      <w:r w:rsidR="00327717" w:rsidRPr="00327717">
        <w:rPr>
          <w:rFonts w:ascii="Arial" w:hAnsi="Arial" w:cs="Arial"/>
          <w:b/>
        </w:rPr>
        <w:t xml:space="preserve"> Fueron un </w:t>
      </w:r>
      <w:hyperlink r:id="rId228" w:tooltip="Pueblo germánico" w:history="1">
        <w:r w:rsidR="00327717" w:rsidRPr="00327717">
          <w:rPr>
            <w:rStyle w:val="Hipervnculo"/>
            <w:rFonts w:ascii="Arial" w:hAnsi="Arial" w:cs="Arial"/>
            <w:b/>
            <w:color w:val="auto"/>
            <w:u w:val="none"/>
          </w:rPr>
          <w:t>pueblo germánico</w:t>
        </w:r>
      </w:hyperlink>
      <w:r w:rsidR="00327717" w:rsidRPr="00327717">
        <w:rPr>
          <w:rFonts w:ascii="Arial" w:hAnsi="Arial" w:cs="Arial"/>
          <w:b/>
        </w:rPr>
        <w:t xml:space="preserve"> procedente de la división que sufrieron los </w:t>
      </w:r>
      <w:hyperlink r:id="rId229" w:tooltip="Pueblo godo" w:history="1">
        <w:r w:rsidR="00327717" w:rsidRPr="00327717">
          <w:rPr>
            <w:rStyle w:val="Hipervnculo"/>
            <w:rFonts w:ascii="Arial" w:hAnsi="Arial" w:cs="Arial"/>
            <w:b/>
            <w:color w:val="auto"/>
            <w:u w:val="none"/>
          </w:rPr>
          <w:t>godos</w:t>
        </w:r>
      </w:hyperlink>
      <w:r w:rsidR="00327717" w:rsidRPr="00327717">
        <w:rPr>
          <w:rFonts w:ascii="Arial" w:hAnsi="Arial" w:cs="Arial"/>
          <w:b/>
        </w:rPr>
        <w:t xml:space="preserve"> en el </w:t>
      </w:r>
      <w:hyperlink r:id="rId230" w:tooltip="Siglo III" w:history="1">
        <w:r w:rsidR="00327717" w:rsidRPr="00327717">
          <w:rPr>
            <w:rStyle w:val="Hipervnculo"/>
            <w:rFonts w:ascii="Arial" w:hAnsi="Arial" w:cs="Arial"/>
            <w:b/>
            <w:color w:val="auto"/>
            <w:u w:val="none"/>
          </w:rPr>
          <w:t>siglo III</w:t>
        </w:r>
      </w:hyperlink>
      <w:r w:rsidR="00327717" w:rsidRPr="00327717">
        <w:rPr>
          <w:rFonts w:ascii="Arial" w:hAnsi="Arial" w:cs="Arial"/>
          <w:b/>
        </w:rPr>
        <w:t>. y terminaron instalándose y dominando en la pen</w:t>
      </w:r>
      <w:r>
        <w:rPr>
          <w:rFonts w:ascii="Arial" w:hAnsi="Arial" w:cs="Arial"/>
          <w:b/>
        </w:rPr>
        <w:t>ínsula italiana, arm</w:t>
      </w:r>
      <w:r w:rsidR="00327717" w:rsidRPr="00327717">
        <w:rPr>
          <w:rFonts w:ascii="Arial" w:hAnsi="Arial" w:cs="Arial"/>
          <w:b/>
        </w:rPr>
        <w:t>on</w:t>
      </w:r>
      <w:r w:rsidR="00327717" w:rsidRPr="00327717">
        <w:rPr>
          <w:rFonts w:ascii="Arial" w:hAnsi="Arial" w:cs="Arial"/>
          <w:b/>
        </w:rPr>
        <w:t>i</w:t>
      </w:r>
      <w:r w:rsidR="00327717" w:rsidRPr="00327717">
        <w:rPr>
          <w:rFonts w:ascii="Arial" w:hAnsi="Arial" w:cs="Arial"/>
          <w:b/>
        </w:rPr>
        <w:t>zando sus estilos sociales con la cultura bá</w:t>
      </w:r>
      <w:r>
        <w:rPr>
          <w:rFonts w:ascii="Arial" w:hAnsi="Arial" w:cs="Arial"/>
          <w:b/>
        </w:rPr>
        <w:t>sica d</w:t>
      </w:r>
      <w:r w:rsidR="00327717" w:rsidRPr="00327717">
        <w:rPr>
          <w:rFonts w:ascii="Arial" w:hAnsi="Arial" w:cs="Arial"/>
          <w:b/>
        </w:rPr>
        <w:t>e los romanos</w:t>
      </w:r>
    </w:p>
    <w:p w:rsidR="00327717" w:rsidRDefault="00327717" w:rsidP="00B1259B">
      <w:pPr>
        <w:pStyle w:val="NormalWeb"/>
        <w:ind w:left="-142" w:firstLine="142"/>
        <w:jc w:val="both"/>
        <w:rPr>
          <w:rFonts w:ascii="Arial" w:hAnsi="Arial" w:cs="Arial"/>
          <w:b/>
        </w:rPr>
      </w:pPr>
      <w:r w:rsidRPr="00327717">
        <w:rPr>
          <w:rFonts w:ascii="Arial" w:hAnsi="Arial" w:cs="Arial"/>
          <w:b/>
        </w:rPr>
        <w:t xml:space="preserve">Los godos que se establecieron al este del río </w:t>
      </w:r>
      <w:hyperlink r:id="rId231" w:tooltip="Dniéster" w:history="1">
        <w:r w:rsidRPr="00327717">
          <w:rPr>
            <w:rStyle w:val="Hipervnculo"/>
            <w:rFonts w:ascii="Arial" w:hAnsi="Arial" w:cs="Arial"/>
            <w:b/>
            <w:color w:val="auto"/>
            <w:u w:val="none"/>
          </w:rPr>
          <w:t>Dniéster</w:t>
        </w:r>
      </w:hyperlink>
      <w:r w:rsidRPr="00327717">
        <w:rPr>
          <w:rFonts w:ascii="Arial" w:hAnsi="Arial" w:cs="Arial"/>
          <w:b/>
        </w:rPr>
        <w:t>,</w:t>
      </w:r>
      <w:hyperlink r:id="rId232" w:anchor="cite_note-european574-1" w:history="1">
        <w:r w:rsidRPr="00327717">
          <w:rPr>
            <w:rStyle w:val="Hipervnculo"/>
            <w:rFonts w:ascii="Arial" w:hAnsi="Arial" w:cs="Arial"/>
            <w:b/>
            <w:color w:val="auto"/>
            <w:u w:val="none"/>
            <w:vertAlign w:val="superscript"/>
          </w:rPr>
          <w:t>1</w:t>
        </w:r>
      </w:hyperlink>
      <w:r w:rsidRPr="00327717">
        <w:rPr>
          <w:rFonts w:ascii="Arial" w:hAnsi="Arial" w:cs="Arial"/>
          <w:b/>
        </w:rPr>
        <w:t xml:space="preserve"> en las tierras alrededor del </w:t>
      </w:r>
      <w:hyperlink r:id="rId233" w:tooltip="Mar Negro" w:history="1">
        <w:r w:rsidRPr="00327717">
          <w:rPr>
            <w:rStyle w:val="Hipervnculo"/>
            <w:rFonts w:ascii="Arial" w:hAnsi="Arial" w:cs="Arial"/>
            <w:b/>
            <w:color w:val="auto"/>
            <w:u w:val="none"/>
          </w:rPr>
          <w:t>mar Negro</w:t>
        </w:r>
      </w:hyperlink>
      <w:r w:rsidRPr="00327717">
        <w:rPr>
          <w:rFonts w:ascii="Arial" w:hAnsi="Arial" w:cs="Arial"/>
          <w:b/>
        </w:rPr>
        <w:t xml:space="preserve"> (lo que hoy es parte de la actual </w:t>
      </w:r>
      <w:hyperlink r:id="rId234" w:tooltip="Ucrania" w:history="1">
        <w:r w:rsidRPr="00327717">
          <w:rPr>
            <w:rStyle w:val="Hipervnculo"/>
            <w:rFonts w:ascii="Arial" w:hAnsi="Arial" w:cs="Arial"/>
            <w:b/>
            <w:color w:val="auto"/>
            <w:u w:val="none"/>
          </w:rPr>
          <w:t>Ucrania</w:t>
        </w:r>
      </w:hyperlink>
      <w:r w:rsidRPr="00327717">
        <w:rPr>
          <w:rFonts w:ascii="Arial" w:hAnsi="Arial" w:cs="Arial"/>
          <w:b/>
        </w:rPr>
        <w:t xml:space="preserve"> y </w:t>
      </w:r>
      <w:hyperlink r:id="rId235" w:tooltip="Bielorrusia" w:history="1">
        <w:r w:rsidRPr="00327717">
          <w:rPr>
            <w:rStyle w:val="Hipervnculo"/>
            <w:rFonts w:ascii="Arial" w:hAnsi="Arial" w:cs="Arial"/>
            <w:b/>
            <w:color w:val="auto"/>
            <w:u w:val="none"/>
          </w:rPr>
          <w:t>Bielorrusia</w:t>
        </w:r>
      </w:hyperlink>
      <w:r w:rsidRPr="00327717">
        <w:rPr>
          <w:rFonts w:ascii="Arial" w:hAnsi="Arial" w:cs="Arial"/>
          <w:b/>
        </w:rPr>
        <w:t>), formaron una co</w:t>
      </w:r>
      <w:r w:rsidRPr="00327717">
        <w:rPr>
          <w:rFonts w:ascii="Arial" w:hAnsi="Arial" w:cs="Arial"/>
          <w:b/>
        </w:rPr>
        <w:t>n</w:t>
      </w:r>
      <w:r w:rsidRPr="00327717">
        <w:rPr>
          <w:rFonts w:ascii="Arial" w:hAnsi="Arial" w:cs="Arial"/>
          <w:b/>
        </w:rPr>
        <w:t xml:space="preserve">federación con los pueblos de las estepas conocida como </w:t>
      </w:r>
      <w:proofErr w:type="spellStart"/>
      <w:r w:rsidRPr="00327717">
        <w:rPr>
          <w:rFonts w:ascii="Arial" w:hAnsi="Arial" w:cs="Arial"/>
          <w:b/>
        </w:rPr>
        <w:t>greutungos</w:t>
      </w:r>
      <w:proofErr w:type="spellEnd"/>
      <w:r w:rsidRPr="00327717">
        <w:rPr>
          <w:rFonts w:ascii="Arial" w:hAnsi="Arial" w:cs="Arial"/>
          <w:b/>
        </w:rPr>
        <w:t xml:space="preserve">. Los </w:t>
      </w:r>
      <w:proofErr w:type="spellStart"/>
      <w:r w:rsidRPr="00327717">
        <w:rPr>
          <w:rFonts w:ascii="Arial" w:hAnsi="Arial" w:cs="Arial"/>
          <w:b/>
        </w:rPr>
        <w:t>greutu</w:t>
      </w:r>
      <w:r w:rsidRPr="00327717">
        <w:rPr>
          <w:rFonts w:ascii="Arial" w:hAnsi="Arial" w:cs="Arial"/>
          <w:b/>
        </w:rPr>
        <w:t>n</w:t>
      </w:r>
      <w:r w:rsidRPr="00327717">
        <w:rPr>
          <w:rFonts w:ascii="Arial" w:hAnsi="Arial" w:cs="Arial"/>
          <w:b/>
        </w:rPr>
        <w:t>gos</w:t>
      </w:r>
      <w:proofErr w:type="spellEnd"/>
      <w:r w:rsidRPr="00327717">
        <w:rPr>
          <w:rFonts w:ascii="Arial" w:hAnsi="Arial" w:cs="Arial"/>
          <w:b/>
        </w:rPr>
        <w:t xml:space="preserve"> estuvieron sometidos a los hunos desde 375, año en que vencieron al rey </w:t>
      </w:r>
      <w:hyperlink r:id="rId236" w:tooltip="Hermanarico" w:history="1">
        <w:proofErr w:type="spellStart"/>
        <w:r w:rsidRPr="00327717">
          <w:rPr>
            <w:rStyle w:val="Hipervnculo"/>
            <w:rFonts w:ascii="Arial" w:hAnsi="Arial" w:cs="Arial"/>
            <w:b/>
            <w:color w:val="auto"/>
            <w:u w:val="none"/>
          </w:rPr>
          <w:t>Herm</w:t>
        </w:r>
        <w:r w:rsidRPr="00327717">
          <w:rPr>
            <w:rStyle w:val="Hipervnculo"/>
            <w:rFonts w:ascii="Arial" w:hAnsi="Arial" w:cs="Arial"/>
            <w:b/>
            <w:color w:val="auto"/>
            <w:u w:val="none"/>
          </w:rPr>
          <w:t>a</w:t>
        </w:r>
        <w:r w:rsidRPr="00327717">
          <w:rPr>
            <w:rStyle w:val="Hipervnculo"/>
            <w:rFonts w:ascii="Arial" w:hAnsi="Arial" w:cs="Arial"/>
            <w:b/>
            <w:color w:val="auto"/>
            <w:u w:val="none"/>
          </w:rPr>
          <w:t>narico</w:t>
        </w:r>
        <w:proofErr w:type="spellEnd"/>
      </w:hyperlink>
      <w:r w:rsidRPr="00327717">
        <w:rPr>
          <w:rFonts w:ascii="Arial" w:hAnsi="Arial" w:cs="Arial"/>
          <w:b/>
        </w:rPr>
        <w:t xml:space="preserve">, hasta la </w:t>
      </w:r>
      <w:hyperlink r:id="rId237" w:tooltip="Batalla de Nedao" w:history="1">
        <w:r w:rsidRPr="00327717">
          <w:rPr>
            <w:rStyle w:val="Hipervnculo"/>
            <w:rFonts w:ascii="Arial" w:hAnsi="Arial" w:cs="Arial"/>
            <w:b/>
            <w:color w:val="auto"/>
            <w:u w:val="none"/>
          </w:rPr>
          <w:t xml:space="preserve">batalla de </w:t>
        </w:r>
        <w:proofErr w:type="spellStart"/>
        <w:r w:rsidRPr="00327717">
          <w:rPr>
            <w:rStyle w:val="Hipervnculo"/>
            <w:rFonts w:ascii="Arial" w:hAnsi="Arial" w:cs="Arial"/>
            <w:b/>
            <w:color w:val="auto"/>
            <w:u w:val="none"/>
          </w:rPr>
          <w:t>Nedao</w:t>
        </w:r>
        <w:proofErr w:type="spellEnd"/>
      </w:hyperlink>
      <w:r w:rsidRPr="00327717">
        <w:rPr>
          <w:rFonts w:ascii="Arial" w:hAnsi="Arial" w:cs="Arial"/>
          <w:b/>
        </w:rPr>
        <w:t>, ocurrida en 454, cuando recobraron su independe</w:t>
      </w:r>
      <w:r w:rsidRPr="00327717">
        <w:rPr>
          <w:rFonts w:ascii="Arial" w:hAnsi="Arial" w:cs="Arial"/>
          <w:b/>
        </w:rPr>
        <w:t>n</w:t>
      </w:r>
      <w:r w:rsidRPr="00327717">
        <w:rPr>
          <w:rFonts w:ascii="Arial" w:hAnsi="Arial" w:cs="Arial"/>
          <w:b/>
        </w:rPr>
        <w:t xml:space="preserve">cia, y los ostrogodos, como pasaron a denominarse, se establecieron como un pueblo federado de </w:t>
      </w:r>
      <w:hyperlink r:id="rId238" w:tooltip="Imperio romano" w:history="1">
        <w:r w:rsidRPr="00327717">
          <w:rPr>
            <w:rStyle w:val="Hipervnculo"/>
            <w:rFonts w:ascii="Arial" w:hAnsi="Arial" w:cs="Arial"/>
            <w:b/>
            <w:color w:val="auto"/>
            <w:u w:val="none"/>
          </w:rPr>
          <w:t>Roma</w:t>
        </w:r>
      </w:hyperlink>
      <w:r w:rsidRPr="00327717">
        <w:rPr>
          <w:rFonts w:ascii="Arial" w:hAnsi="Arial" w:cs="Arial"/>
          <w:b/>
        </w:rPr>
        <w:t>.</w:t>
      </w:r>
      <w:r w:rsidR="005D3BFF" w:rsidRPr="005D3BFF">
        <w:rPr>
          <w:rFonts w:ascii="Arial" w:hAnsi="Arial" w:cs="Arial"/>
          <w:b/>
          <w:noProof/>
        </w:rPr>
        <w:t xml:space="preserve"> </w:t>
      </w:r>
    </w:p>
    <w:p w:rsidR="005D3BFF" w:rsidRDefault="005D3BFF" w:rsidP="005D3BFF">
      <w:pPr>
        <w:pStyle w:val="NormalWeb"/>
        <w:ind w:left="-142" w:firstLine="142"/>
        <w:jc w:val="center"/>
        <w:rPr>
          <w:rFonts w:ascii="Arial" w:hAnsi="Arial" w:cs="Arial"/>
          <w:b/>
        </w:rPr>
      </w:pPr>
      <w:r w:rsidRPr="005D3BFF">
        <w:rPr>
          <w:rFonts w:ascii="Arial" w:hAnsi="Arial" w:cs="Arial"/>
          <w:b/>
          <w:noProof/>
        </w:rPr>
        <w:drawing>
          <wp:inline distT="0" distB="0" distL="0" distR="0">
            <wp:extent cx="4066682" cy="3495675"/>
            <wp:effectExtent l="19050" t="0" r="0" b="0"/>
            <wp:docPr id="3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9"/>
                    <a:srcRect l="11028" t="35503" r="49031" b="11213"/>
                    <a:stretch>
                      <a:fillRect/>
                    </a:stretch>
                  </pic:blipFill>
                  <pic:spPr bwMode="auto">
                    <a:xfrm>
                      <a:off x="0" y="0"/>
                      <a:ext cx="4066682" cy="3495675"/>
                    </a:xfrm>
                    <a:prstGeom prst="rect">
                      <a:avLst/>
                    </a:prstGeom>
                    <a:noFill/>
                    <a:ln w="9525">
                      <a:noFill/>
                      <a:miter lim="800000"/>
                      <a:headEnd/>
                      <a:tailEnd/>
                    </a:ln>
                  </pic:spPr>
                </pic:pic>
              </a:graphicData>
            </a:graphic>
          </wp:inline>
        </w:drawing>
      </w:r>
    </w:p>
    <w:p w:rsidR="005D3BFF" w:rsidRDefault="005D3BFF" w:rsidP="005D3BFF">
      <w:pPr>
        <w:pStyle w:val="NormalWeb"/>
        <w:ind w:left="-142" w:firstLine="142"/>
        <w:jc w:val="both"/>
        <w:rPr>
          <w:rFonts w:ascii="Arial" w:hAnsi="Arial" w:cs="Arial"/>
          <w:b/>
        </w:rPr>
      </w:pPr>
      <w:r w:rsidRPr="00327717">
        <w:rPr>
          <w:rFonts w:ascii="Arial" w:hAnsi="Arial" w:cs="Arial"/>
          <w:b/>
        </w:rPr>
        <w:t>Posteriormente se les unieron otros godos que habían huido de sus tierras a la ll</w:t>
      </w:r>
      <w:r w:rsidRPr="00327717">
        <w:rPr>
          <w:rFonts w:ascii="Arial" w:hAnsi="Arial" w:cs="Arial"/>
          <w:b/>
        </w:rPr>
        <w:t>e</w:t>
      </w:r>
      <w:r w:rsidRPr="00327717">
        <w:rPr>
          <w:rFonts w:ascii="Arial" w:hAnsi="Arial" w:cs="Arial"/>
          <w:b/>
        </w:rPr>
        <w:t xml:space="preserve">gada de los hunos. En el año 474 fue elegido rey </w:t>
      </w:r>
      <w:hyperlink r:id="rId240" w:tooltip="Teodorico el Grande" w:history="1">
        <w:r w:rsidRPr="00327717">
          <w:rPr>
            <w:rStyle w:val="Hipervnculo"/>
            <w:rFonts w:ascii="Arial" w:hAnsi="Arial" w:cs="Arial"/>
            <w:b/>
            <w:color w:val="auto"/>
            <w:u w:val="none"/>
          </w:rPr>
          <w:t>Teodorico</w:t>
        </w:r>
      </w:hyperlink>
      <w:r w:rsidRPr="00327717">
        <w:rPr>
          <w:rFonts w:ascii="Arial" w:hAnsi="Arial" w:cs="Arial"/>
          <w:b/>
        </w:rPr>
        <w:t>, el más conocido de los monarcas ostrogodos. Hubo varios períodos de guerras y treguas entre él y el emp</w:t>
      </w:r>
      <w:r w:rsidRPr="00327717">
        <w:rPr>
          <w:rFonts w:ascii="Arial" w:hAnsi="Arial" w:cs="Arial"/>
          <w:b/>
        </w:rPr>
        <w:t>e</w:t>
      </w:r>
      <w:r w:rsidRPr="00327717">
        <w:rPr>
          <w:rFonts w:ascii="Arial" w:hAnsi="Arial" w:cs="Arial"/>
          <w:b/>
        </w:rPr>
        <w:t xml:space="preserve">rador bizantino </w:t>
      </w:r>
      <w:hyperlink r:id="rId241" w:tooltip="Zenón (emperador)" w:history="1">
        <w:r w:rsidRPr="00327717">
          <w:rPr>
            <w:rStyle w:val="Hipervnculo"/>
            <w:rFonts w:ascii="Arial" w:hAnsi="Arial" w:cs="Arial"/>
            <w:b/>
            <w:color w:val="auto"/>
            <w:u w:val="none"/>
          </w:rPr>
          <w:t>Zenón</w:t>
        </w:r>
      </w:hyperlink>
      <w:r w:rsidRPr="00327717">
        <w:rPr>
          <w:rFonts w:ascii="Arial" w:hAnsi="Arial" w:cs="Arial"/>
          <w:b/>
        </w:rPr>
        <w:t xml:space="preserve">. En 488, Teodorico invadió Italia y en 493 derrotó y dio muerte en </w:t>
      </w:r>
      <w:hyperlink r:id="rId242" w:tooltip="Adda" w:history="1">
        <w:proofErr w:type="spellStart"/>
        <w:r w:rsidRPr="00327717">
          <w:rPr>
            <w:rStyle w:val="Hipervnculo"/>
            <w:rFonts w:ascii="Arial" w:hAnsi="Arial" w:cs="Arial"/>
            <w:b/>
            <w:color w:val="auto"/>
            <w:u w:val="none"/>
          </w:rPr>
          <w:t>Adda</w:t>
        </w:r>
        <w:proofErr w:type="spellEnd"/>
      </w:hyperlink>
      <w:r w:rsidRPr="00327717">
        <w:rPr>
          <w:rFonts w:ascii="Arial" w:hAnsi="Arial" w:cs="Arial"/>
          <w:b/>
        </w:rPr>
        <w:t xml:space="preserve"> a </w:t>
      </w:r>
      <w:hyperlink r:id="rId243" w:tooltip="Odoacro" w:history="1">
        <w:proofErr w:type="spellStart"/>
        <w:r w:rsidRPr="00327717">
          <w:rPr>
            <w:rStyle w:val="Hipervnculo"/>
            <w:rFonts w:ascii="Arial" w:hAnsi="Arial" w:cs="Arial"/>
            <w:b/>
            <w:color w:val="auto"/>
            <w:u w:val="none"/>
          </w:rPr>
          <w:t>Odoacro</w:t>
        </w:r>
        <w:proofErr w:type="spellEnd"/>
      </w:hyperlink>
      <w:r w:rsidRPr="00327717">
        <w:rPr>
          <w:rFonts w:ascii="Arial" w:hAnsi="Arial" w:cs="Arial"/>
          <w:b/>
        </w:rPr>
        <w:t xml:space="preserve">, rey de los </w:t>
      </w:r>
      <w:hyperlink r:id="rId244" w:tooltip="Hérulos" w:history="1">
        <w:r w:rsidRPr="00327717">
          <w:rPr>
            <w:rStyle w:val="Hipervnculo"/>
            <w:rFonts w:ascii="Arial" w:hAnsi="Arial" w:cs="Arial"/>
            <w:b/>
            <w:color w:val="auto"/>
            <w:u w:val="none"/>
          </w:rPr>
          <w:t>hérulos</w:t>
        </w:r>
      </w:hyperlink>
      <w:r w:rsidRPr="00327717">
        <w:rPr>
          <w:rFonts w:ascii="Arial" w:hAnsi="Arial" w:cs="Arial"/>
          <w:b/>
        </w:rPr>
        <w:t>.</w:t>
      </w:r>
    </w:p>
    <w:p w:rsidR="00724ACB" w:rsidRDefault="005D3BFF" w:rsidP="00B1259B">
      <w:pPr>
        <w:pStyle w:val="NormalWeb"/>
        <w:ind w:left="-142" w:firstLine="142"/>
        <w:jc w:val="both"/>
        <w:rPr>
          <w:rFonts w:ascii="Arial" w:hAnsi="Arial" w:cs="Arial"/>
          <w:b/>
        </w:rPr>
      </w:pPr>
      <w:r>
        <w:rPr>
          <w:rFonts w:ascii="Arial" w:hAnsi="Arial" w:cs="Arial"/>
          <w:b/>
        </w:rPr>
        <w:t xml:space="preserve"> </w:t>
      </w:r>
      <w:r w:rsidR="00327717" w:rsidRPr="00327717">
        <w:rPr>
          <w:rFonts w:ascii="Arial" w:hAnsi="Arial" w:cs="Arial"/>
          <w:b/>
        </w:rPr>
        <w:t>Tras su muerte en el año 526, la situación se volvió tan violenta que en el 535 el e</w:t>
      </w:r>
      <w:r w:rsidR="00327717" w:rsidRPr="00327717">
        <w:rPr>
          <w:rFonts w:ascii="Arial" w:hAnsi="Arial" w:cs="Arial"/>
          <w:b/>
        </w:rPr>
        <w:t>m</w:t>
      </w:r>
      <w:r w:rsidR="00327717" w:rsidRPr="00327717">
        <w:rPr>
          <w:rFonts w:ascii="Arial" w:hAnsi="Arial" w:cs="Arial"/>
          <w:b/>
        </w:rPr>
        <w:t xml:space="preserve">perador bizantino </w:t>
      </w:r>
      <w:hyperlink r:id="rId245" w:tooltip="Justiniano I" w:history="1">
        <w:r w:rsidR="00327717" w:rsidRPr="00327717">
          <w:rPr>
            <w:rStyle w:val="Hipervnculo"/>
            <w:rFonts w:ascii="Arial" w:hAnsi="Arial" w:cs="Arial"/>
            <w:b/>
            <w:color w:val="auto"/>
            <w:u w:val="none"/>
          </w:rPr>
          <w:t>Justiniano I</w:t>
        </w:r>
      </w:hyperlink>
      <w:r w:rsidR="00327717" w:rsidRPr="00327717">
        <w:rPr>
          <w:rFonts w:ascii="Arial" w:hAnsi="Arial" w:cs="Arial"/>
          <w:b/>
        </w:rPr>
        <w:t xml:space="preserve"> envió a su general </w:t>
      </w:r>
      <w:hyperlink r:id="rId246" w:tooltip="Belisario" w:history="1">
        <w:r w:rsidR="00327717" w:rsidRPr="00327717">
          <w:rPr>
            <w:rStyle w:val="Hipervnculo"/>
            <w:rFonts w:ascii="Arial" w:hAnsi="Arial" w:cs="Arial"/>
            <w:b/>
            <w:color w:val="auto"/>
            <w:u w:val="none"/>
          </w:rPr>
          <w:t>Belisario</w:t>
        </w:r>
      </w:hyperlink>
      <w:r w:rsidR="00327717" w:rsidRPr="00327717">
        <w:rPr>
          <w:rFonts w:ascii="Arial" w:hAnsi="Arial" w:cs="Arial"/>
          <w:b/>
        </w:rPr>
        <w:t xml:space="preserve"> contra los ejércitos ostr</w:t>
      </w:r>
      <w:r w:rsidR="00327717" w:rsidRPr="00327717">
        <w:rPr>
          <w:rFonts w:ascii="Arial" w:hAnsi="Arial" w:cs="Arial"/>
          <w:b/>
        </w:rPr>
        <w:t>o</w:t>
      </w:r>
      <w:r w:rsidR="00327717" w:rsidRPr="00327717">
        <w:rPr>
          <w:rFonts w:ascii="Arial" w:hAnsi="Arial" w:cs="Arial"/>
          <w:b/>
        </w:rPr>
        <w:t>godos en Italia. La superioridad del ejército bizantino fue la clave para la derrota,</w:t>
      </w:r>
      <w:r w:rsidR="00B1259B">
        <w:rPr>
          <w:rFonts w:ascii="Arial" w:hAnsi="Arial" w:cs="Arial"/>
          <w:b/>
        </w:rPr>
        <w:t xml:space="preserve"> </w:t>
      </w:r>
      <w:r w:rsidR="00327717" w:rsidRPr="00327717">
        <w:rPr>
          <w:rFonts w:ascii="Arial" w:hAnsi="Arial" w:cs="Arial"/>
          <w:b/>
        </w:rPr>
        <w:t>el exterminio y el aplastamiento de la resistencia ostrogoda.</w:t>
      </w:r>
      <w:r w:rsidR="00B1259B">
        <w:rPr>
          <w:rFonts w:ascii="Arial" w:hAnsi="Arial" w:cs="Arial"/>
          <w:b/>
        </w:rPr>
        <w:t xml:space="preserve"> </w:t>
      </w:r>
      <w:r w:rsidR="00724ACB">
        <w:rPr>
          <w:rFonts w:ascii="Arial" w:hAnsi="Arial" w:cs="Arial"/>
          <w:b/>
        </w:rPr>
        <w:t xml:space="preserve"> El fuerte imperio bizantino que siempre conservo ó la mirada en Roma no se resignó a perder esa porción central del antiguo Imperio romano. Una</w:t>
      </w:r>
      <w:r w:rsidR="00247FA3">
        <w:rPr>
          <w:rFonts w:ascii="Arial" w:hAnsi="Arial" w:cs="Arial"/>
          <w:b/>
        </w:rPr>
        <w:t>s</w:t>
      </w:r>
      <w:r w:rsidR="00724ACB">
        <w:rPr>
          <w:rFonts w:ascii="Arial" w:hAnsi="Arial" w:cs="Arial"/>
          <w:b/>
        </w:rPr>
        <w:t xml:space="preserve"> veces firmando paces y otras realizado guerras, mantuvo su hegemonía. </w:t>
      </w:r>
      <w:r w:rsidR="00327717" w:rsidRPr="00B1259B">
        <w:rPr>
          <w:rFonts w:ascii="Arial" w:hAnsi="Arial" w:cs="Arial"/>
          <w:b/>
        </w:rPr>
        <w:t xml:space="preserve">Este pueblo fue finalmente asimilado en forma gradual por otras tribus germánicas, tales como los </w:t>
      </w:r>
      <w:hyperlink r:id="rId247" w:tooltip="Vándalos" w:history="1">
        <w:r w:rsidR="00327717" w:rsidRPr="00B1259B">
          <w:rPr>
            <w:rStyle w:val="Hipervnculo"/>
            <w:rFonts w:ascii="Arial" w:hAnsi="Arial" w:cs="Arial"/>
            <w:b/>
            <w:color w:val="auto"/>
            <w:u w:val="none"/>
          </w:rPr>
          <w:t>vándalos</w:t>
        </w:r>
      </w:hyperlink>
      <w:r w:rsidR="00327717" w:rsidRPr="00B1259B">
        <w:rPr>
          <w:rFonts w:ascii="Arial" w:hAnsi="Arial" w:cs="Arial"/>
          <w:b/>
        </w:rPr>
        <w:t xml:space="preserve"> y los </w:t>
      </w:r>
      <w:hyperlink r:id="rId248" w:tooltip="Franco (pueblo)" w:history="1">
        <w:r w:rsidR="00327717" w:rsidRPr="00B1259B">
          <w:rPr>
            <w:rStyle w:val="Hipervnculo"/>
            <w:rFonts w:ascii="Arial" w:hAnsi="Arial" w:cs="Arial"/>
            <w:b/>
            <w:color w:val="auto"/>
            <w:u w:val="none"/>
          </w:rPr>
          <w:t>francos</w:t>
        </w:r>
      </w:hyperlink>
      <w:r w:rsidR="00327717" w:rsidRPr="00B1259B">
        <w:rPr>
          <w:rFonts w:ascii="Arial" w:hAnsi="Arial" w:cs="Arial"/>
          <w:b/>
        </w:rPr>
        <w:t>.</w:t>
      </w:r>
      <w:r w:rsidR="00B1259B" w:rsidRPr="00B1259B">
        <w:rPr>
          <w:rFonts w:ascii="Arial" w:hAnsi="Arial" w:cs="Arial"/>
          <w:b/>
        </w:rPr>
        <w:t xml:space="preserve"> </w:t>
      </w:r>
    </w:p>
    <w:p w:rsidR="00247FA3" w:rsidRPr="00247FA3" w:rsidRDefault="00247FA3" w:rsidP="00247FA3">
      <w:pPr>
        <w:pStyle w:val="NormalWeb"/>
        <w:jc w:val="both"/>
        <w:rPr>
          <w:rFonts w:ascii="Arial" w:hAnsi="Arial" w:cs="Arial"/>
          <w:b/>
        </w:rPr>
      </w:pPr>
      <w:r>
        <w:lastRenderedPageBreak/>
        <w:t xml:space="preserve">   </w:t>
      </w:r>
      <w:r w:rsidRPr="00247FA3">
        <w:rPr>
          <w:rFonts w:ascii="Arial" w:hAnsi="Arial" w:cs="Arial"/>
          <w:b/>
        </w:rPr>
        <w:t xml:space="preserve">La cultura de los ostrogodos tuvo que adaptarse a la </w:t>
      </w:r>
      <w:proofErr w:type="spellStart"/>
      <w:r w:rsidRPr="00247FA3">
        <w:rPr>
          <w:rFonts w:ascii="Arial" w:hAnsi="Arial" w:cs="Arial"/>
          <w:b/>
        </w:rPr>
        <w:t>podera</w:t>
      </w:r>
      <w:proofErr w:type="spellEnd"/>
      <w:r w:rsidRPr="00247FA3">
        <w:rPr>
          <w:rFonts w:ascii="Arial" w:hAnsi="Arial" w:cs="Arial"/>
          <w:b/>
        </w:rPr>
        <w:t xml:space="preserve"> secuela de la cultura romana, admirando a figuras </w:t>
      </w:r>
      <w:proofErr w:type="spellStart"/>
      <w:r w:rsidRPr="00247FA3">
        <w:rPr>
          <w:rFonts w:ascii="Arial" w:hAnsi="Arial" w:cs="Arial"/>
          <w:b/>
        </w:rPr>
        <w:t>malgoradas</w:t>
      </w:r>
      <w:proofErr w:type="spellEnd"/>
      <w:r w:rsidRPr="00247FA3">
        <w:rPr>
          <w:rFonts w:ascii="Arial" w:hAnsi="Arial" w:cs="Arial"/>
          <w:b/>
        </w:rPr>
        <w:t xml:space="preserve"> como la de </w:t>
      </w:r>
      <w:proofErr w:type="spellStart"/>
      <w:r w:rsidRPr="00247FA3">
        <w:rPr>
          <w:rFonts w:ascii="Arial" w:hAnsi="Arial" w:cs="Arial"/>
          <w:b/>
        </w:rPr>
        <w:t>Boecia</w:t>
      </w:r>
      <w:proofErr w:type="spellEnd"/>
      <w:r w:rsidRPr="00247FA3">
        <w:rPr>
          <w:rFonts w:ascii="Arial" w:hAnsi="Arial" w:cs="Arial"/>
          <w:b/>
        </w:rPr>
        <w:t xml:space="preserve">, el ultimo gran romano de esos </w:t>
      </w:r>
      <w:proofErr w:type="spellStart"/>
      <w:r w:rsidRPr="00247FA3">
        <w:rPr>
          <w:rFonts w:ascii="Arial" w:hAnsi="Arial" w:cs="Arial"/>
          <w:b/>
        </w:rPr>
        <w:t>siglos</w:t>
      </w:r>
      <w:r w:rsidRPr="00247FA3">
        <w:rPr>
          <w:rFonts w:ascii="Arial" w:hAnsi="Arial" w:cs="Arial"/>
          <w:b/>
          <w:bCs/>
        </w:rPr>
        <w:t>nicio</w:t>
      </w:r>
      <w:proofErr w:type="spellEnd"/>
      <w:r w:rsidRPr="00247FA3">
        <w:rPr>
          <w:rFonts w:ascii="Arial" w:hAnsi="Arial" w:cs="Arial"/>
          <w:b/>
          <w:bCs/>
        </w:rPr>
        <w:t xml:space="preserve"> Manlio Torcuato Severino </w:t>
      </w:r>
      <w:proofErr w:type="spellStart"/>
      <w:r w:rsidRPr="00247FA3">
        <w:rPr>
          <w:rFonts w:ascii="Arial" w:hAnsi="Arial" w:cs="Arial"/>
          <w:b/>
          <w:bCs/>
        </w:rPr>
        <w:t>Boecio</w:t>
      </w:r>
      <w:proofErr w:type="spellEnd"/>
      <w:r w:rsidRPr="00247FA3">
        <w:rPr>
          <w:rFonts w:ascii="Arial" w:hAnsi="Arial" w:cs="Arial"/>
          <w:b/>
        </w:rPr>
        <w:t xml:space="preserve"> (en </w:t>
      </w:r>
      <w:hyperlink r:id="rId249" w:tooltip="Idioma latín" w:history="1">
        <w:r w:rsidRPr="00247FA3">
          <w:rPr>
            <w:rStyle w:val="Hipervnculo"/>
            <w:rFonts w:ascii="Arial" w:hAnsi="Arial" w:cs="Arial"/>
            <w:b/>
            <w:color w:val="auto"/>
            <w:u w:val="none"/>
          </w:rPr>
          <w:t>latín</w:t>
        </w:r>
      </w:hyperlink>
      <w:r w:rsidRPr="00247FA3">
        <w:rPr>
          <w:rFonts w:ascii="Arial" w:hAnsi="Arial" w:cs="Arial"/>
          <w:b/>
        </w:rPr>
        <w:t xml:space="preserve">, </w:t>
      </w:r>
      <w:r w:rsidRPr="00247FA3">
        <w:rPr>
          <w:rFonts w:ascii="Arial" w:hAnsi="Arial" w:cs="Arial"/>
          <w:b/>
          <w:bCs/>
          <w:i/>
          <w:iCs/>
          <w:lang w:val="la-Latn"/>
        </w:rPr>
        <w:t>Anicius Manlius Severinus Boëthius</w:t>
      </w:r>
      <w:r w:rsidRPr="00247FA3">
        <w:rPr>
          <w:rFonts w:ascii="Arial" w:hAnsi="Arial" w:cs="Arial"/>
          <w:b/>
        </w:rPr>
        <w:t>) (</w:t>
      </w:r>
      <w:hyperlink r:id="rId250" w:tooltip="Roma" w:history="1">
        <w:r w:rsidRPr="00247FA3">
          <w:rPr>
            <w:rStyle w:val="Hipervnculo"/>
            <w:rFonts w:ascii="Arial" w:hAnsi="Arial" w:cs="Arial"/>
            <w:b/>
            <w:color w:val="auto"/>
            <w:u w:val="none"/>
          </w:rPr>
          <w:t>Roma</w:t>
        </w:r>
      </w:hyperlink>
      <w:r w:rsidRPr="00247FA3">
        <w:rPr>
          <w:rFonts w:ascii="Arial" w:hAnsi="Arial" w:cs="Arial"/>
          <w:b/>
        </w:rPr>
        <w:t xml:space="preserve">, </w:t>
      </w:r>
      <w:hyperlink r:id="rId251" w:tooltip="Circa" w:history="1">
        <w:r w:rsidRPr="00247FA3">
          <w:rPr>
            <w:rStyle w:val="Hipervnculo"/>
            <w:rFonts w:ascii="Arial" w:hAnsi="Arial" w:cs="Arial"/>
            <w:b/>
            <w:color w:val="auto"/>
            <w:u w:val="none"/>
          </w:rPr>
          <w:t>c.</w:t>
        </w:r>
      </w:hyperlink>
      <w:r w:rsidRPr="00247FA3">
        <w:rPr>
          <w:rFonts w:ascii="Arial" w:hAnsi="Arial" w:cs="Arial"/>
          <w:b/>
        </w:rPr>
        <w:t xml:space="preserve"> </w:t>
      </w:r>
      <w:hyperlink r:id="rId252" w:tooltip="480" w:history="1">
        <w:r w:rsidRPr="00247FA3">
          <w:rPr>
            <w:rStyle w:val="Hipervnculo"/>
            <w:rFonts w:ascii="Arial" w:hAnsi="Arial" w:cs="Arial"/>
            <w:b/>
            <w:color w:val="auto"/>
            <w:u w:val="none"/>
          </w:rPr>
          <w:t>480</w:t>
        </w:r>
      </w:hyperlink>
      <w:r w:rsidRPr="00247FA3">
        <w:rPr>
          <w:rFonts w:ascii="Arial" w:hAnsi="Arial" w:cs="Arial"/>
          <w:b/>
        </w:rPr>
        <w:t xml:space="preserve"> – </w:t>
      </w:r>
      <w:hyperlink r:id="rId253" w:tooltip="Pavía" w:history="1">
        <w:r w:rsidRPr="00247FA3">
          <w:rPr>
            <w:rStyle w:val="Hipervnculo"/>
            <w:rFonts w:ascii="Arial" w:hAnsi="Arial" w:cs="Arial"/>
            <w:b/>
            <w:color w:val="auto"/>
            <w:u w:val="none"/>
          </w:rPr>
          <w:t>Pavía</w:t>
        </w:r>
      </w:hyperlink>
      <w:r w:rsidRPr="00247FA3">
        <w:rPr>
          <w:rFonts w:ascii="Arial" w:hAnsi="Arial" w:cs="Arial"/>
          <w:b/>
        </w:rPr>
        <w:t xml:space="preserve">, </w:t>
      </w:r>
      <w:hyperlink r:id="rId254" w:tooltip="524" w:history="1">
        <w:r w:rsidRPr="00247FA3">
          <w:rPr>
            <w:rStyle w:val="Hipervnculo"/>
            <w:rFonts w:ascii="Arial" w:hAnsi="Arial" w:cs="Arial"/>
            <w:b/>
            <w:color w:val="auto"/>
            <w:u w:val="none"/>
          </w:rPr>
          <w:t>524</w:t>
        </w:r>
      </w:hyperlink>
      <w:r w:rsidRPr="00247FA3">
        <w:rPr>
          <w:rFonts w:ascii="Arial" w:hAnsi="Arial" w:cs="Arial"/>
          <w:b/>
        </w:rPr>
        <w:t>/</w:t>
      </w:r>
      <w:hyperlink r:id="rId255" w:tooltip="525" w:history="1">
        <w:r w:rsidRPr="00247FA3">
          <w:rPr>
            <w:rStyle w:val="Hipervnculo"/>
            <w:rFonts w:ascii="Arial" w:hAnsi="Arial" w:cs="Arial"/>
            <w:b/>
            <w:color w:val="auto"/>
            <w:u w:val="none"/>
          </w:rPr>
          <w:t>525</w:t>
        </w:r>
      </w:hyperlink>
      <w:r w:rsidRPr="00247FA3">
        <w:rPr>
          <w:rFonts w:ascii="Arial" w:hAnsi="Arial" w:cs="Arial"/>
          <w:b/>
        </w:rPr>
        <w:t xml:space="preserve">) fue un </w:t>
      </w:r>
      <w:hyperlink r:id="rId256" w:tooltip="Filósofo" w:history="1">
        <w:r w:rsidRPr="00247FA3">
          <w:rPr>
            <w:rStyle w:val="Hipervnculo"/>
            <w:rFonts w:ascii="Arial" w:hAnsi="Arial" w:cs="Arial"/>
            <w:b/>
            <w:color w:val="auto"/>
            <w:u w:val="none"/>
          </w:rPr>
          <w:t>filósofo</w:t>
        </w:r>
      </w:hyperlink>
      <w:r w:rsidRPr="00247FA3">
        <w:rPr>
          <w:rFonts w:ascii="Arial" w:hAnsi="Arial" w:cs="Arial"/>
          <w:b/>
        </w:rPr>
        <w:t xml:space="preserve"> </w:t>
      </w:r>
      <w:hyperlink r:id="rId257" w:tooltip="Antigua Roma" w:history="1">
        <w:r w:rsidRPr="00247FA3">
          <w:rPr>
            <w:rStyle w:val="Hipervnculo"/>
            <w:rFonts w:ascii="Arial" w:hAnsi="Arial" w:cs="Arial"/>
            <w:b/>
            <w:color w:val="auto"/>
            <w:u w:val="none"/>
          </w:rPr>
          <w:t>romano</w:t>
        </w:r>
      </w:hyperlink>
      <w:r w:rsidRPr="00247FA3">
        <w:rPr>
          <w:rFonts w:ascii="Arial" w:hAnsi="Arial" w:cs="Arial"/>
          <w:b/>
        </w:rPr>
        <w:t>.</w:t>
      </w:r>
    </w:p>
    <w:p w:rsidR="00247FA3" w:rsidRPr="00247FA3" w:rsidRDefault="00247FA3" w:rsidP="00247FA3">
      <w:pPr>
        <w:pStyle w:val="NormalWeb"/>
        <w:jc w:val="both"/>
        <w:rPr>
          <w:rFonts w:ascii="Arial" w:hAnsi="Arial" w:cs="Arial"/>
          <w:b/>
        </w:rPr>
      </w:pPr>
      <w:r>
        <w:rPr>
          <w:rFonts w:ascii="Arial" w:hAnsi="Arial" w:cs="Arial"/>
          <w:b/>
        </w:rPr>
        <w:t xml:space="preserve">    </w:t>
      </w:r>
      <w:r w:rsidRPr="00247FA3">
        <w:rPr>
          <w:rFonts w:ascii="Arial" w:hAnsi="Arial" w:cs="Arial"/>
          <w:b/>
        </w:rPr>
        <w:t xml:space="preserve">Provenía de una importante y antigua familia Romana, la </w:t>
      </w:r>
      <w:r w:rsidRPr="00247FA3">
        <w:rPr>
          <w:rFonts w:ascii="Arial" w:hAnsi="Arial" w:cs="Arial"/>
          <w:b/>
          <w:i/>
          <w:iCs/>
        </w:rPr>
        <w:t>gens</w:t>
      </w:r>
      <w:r w:rsidRPr="00247FA3">
        <w:rPr>
          <w:rFonts w:ascii="Arial" w:hAnsi="Arial" w:cs="Arial"/>
          <w:b/>
        </w:rPr>
        <w:t xml:space="preserve"> </w:t>
      </w:r>
      <w:proofErr w:type="spellStart"/>
      <w:r w:rsidRPr="00247FA3">
        <w:rPr>
          <w:rFonts w:ascii="Arial" w:hAnsi="Arial" w:cs="Arial"/>
          <w:b/>
        </w:rPr>
        <w:t>Anicia</w:t>
      </w:r>
      <w:proofErr w:type="spellEnd"/>
      <w:r w:rsidRPr="00247FA3">
        <w:rPr>
          <w:rFonts w:ascii="Arial" w:hAnsi="Arial" w:cs="Arial"/>
          <w:b/>
        </w:rPr>
        <w:t xml:space="preserve">, que dio dos emperadores y tres </w:t>
      </w:r>
      <w:hyperlink r:id="rId258" w:tooltip="Papa" w:history="1">
        <w:r w:rsidRPr="00247FA3">
          <w:rPr>
            <w:rStyle w:val="Hipervnculo"/>
            <w:rFonts w:ascii="Arial" w:hAnsi="Arial" w:cs="Arial"/>
            <w:b/>
            <w:color w:val="auto"/>
            <w:u w:val="none"/>
          </w:rPr>
          <w:t>papas</w:t>
        </w:r>
      </w:hyperlink>
      <w:r w:rsidRPr="00247FA3">
        <w:rPr>
          <w:rFonts w:ascii="Arial" w:hAnsi="Arial" w:cs="Arial"/>
          <w:b/>
        </w:rPr>
        <w:t xml:space="preserve">. Fue hijo de </w:t>
      </w:r>
      <w:hyperlink r:id="rId259" w:tooltip="Flavio Manlio Boecio (aún no redactado)" w:history="1">
        <w:r w:rsidRPr="00247FA3">
          <w:rPr>
            <w:rStyle w:val="Hipervnculo"/>
            <w:rFonts w:ascii="Arial" w:hAnsi="Arial" w:cs="Arial"/>
            <w:b/>
            <w:color w:val="auto"/>
            <w:u w:val="none"/>
          </w:rPr>
          <w:t xml:space="preserve">Flavio Manlio </w:t>
        </w:r>
        <w:proofErr w:type="spellStart"/>
        <w:r w:rsidRPr="00247FA3">
          <w:rPr>
            <w:rStyle w:val="Hipervnculo"/>
            <w:rFonts w:ascii="Arial" w:hAnsi="Arial" w:cs="Arial"/>
            <w:b/>
            <w:color w:val="auto"/>
            <w:u w:val="none"/>
          </w:rPr>
          <w:t>Boecio</w:t>
        </w:r>
        <w:proofErr w:type="spellEnd"/>
      </w:hyperlink>
      <w:r w:rsidRPr="00247FA3">
        <w:rPr>
          <w:rFonts w:ascii="Arial" w:hAnsi="Arial" w:cs="Arial"/>
          <w:b/>
        </w:rPr>
        <w:t xml:space="preserve">. Empezó estudios de </w:t>
      </w:r>
      <w:hyperlink r:id="rId260" w:tooltip="Retórica" w:history="1">
        <w:r w:rsidRPr="00247FA3">
          <w:rPr>
            <w:rStyle w:val="Hipervnculo"/>
            <w:rFonts w:ascii="Arial" w:hAnsi="Arial" w:cs="Arial"/>
            <w:b/>
            <w:color w:val="auto"/>
            <w:u w:val="none"/>
          </w:rPr>
          <w:t>retórica</w:t>
        </w:r>
      </w:hyperlink>
      <w:r w:rsidRPr="00247FA3">
        <w:rPr>
          <w:rFonts w:ascii="Arial" w:hAnsi="Arial" w:cs="Arial"/>
          <w:b/>
        </w:rPr>
        <w:t xml:space="preserve"> y </w:t>
      </w:r>
      <w:hyperlink r:id="rId261" w:tooltip="Filosofía" w:history="1">
        <w:r w:rsidRPr="00247FA3">
          <w:rPr>
            <w:rStyle w:val="Hipervnculo"/>
            <w:rFonts w:ascii="Arial" w:hAnsi="Arial" w:cs="Arial"/>
            <w:b/>
            <w:color w:val="auto"/>
            <w:u w:val="none"/>
          </w:rPr>
          <w:t>filosofía</w:t>
        </w:r>
      </w:hyperlink>
      <w:r w:rsidRPr="00247FA3">
        <w:rPr>
          <w:rFonts w:ascii="Arial" w:hAnsi="Arial" w:cs="Arial"/>
          <w:b/>
        </w:rPr>
        <w:t xml:space="preserve">, conocimientos que amplió en </w:t>
      </w:r>
      <w:hyperlink r:id="rId262" w:tooltip="Atenas" w:history="1">
        <w:r w:rsidRPr="00247FA3">
          <w:rPr>
            <w:rStyle w:val="Hipervnculo"/>
            <w:rFonts w:ascii="Arial" w:hAnsi="Arial" w:cs="Arial"/>
            <w:b/>
            <w:color w:val="auto"/>
            <w:u w:val="none"/>
          </w:rPr>
          <w:t>Atenas</w:t>
        </w:r>
      </w:hyperlink>
      <w:r w:rsidRPr="00247FA3">
        <w:rPr>
          <w:rFonts w:ascii="Arial" w:hAnsi="Arial" w:cs="Arial"/>
          <w:b/>
        </w:rPr>
        <w:t xml:space="preserve">. Se casó con </w:t>
      </w:r>
      <w:hyperlink r:id="rId263" w:tooltip="Rusticiana (aún no redactado)" w:history="1">
        <w:proofErr w:type="spellStart"/>
        <w:r w:rsidRPr="00247FA3">
          <w:rPr>
            <w:rStyle w:val="Hipervnculo"/>
            <w:rFonts w:ascii="Arial" w:hAnsi="Arial" w:cs="Arial"/>
            <w:b/>
            <w:color w:val="auto"/>
            <w:u w:val="none"/>
          </w:rPr>
          <w:t>Rusticiana</w:t>
        </w:r>
        <w:proofErr w:type="spellEnd"/>
      </w:hyperlink>
      <w:r w:rsidRPr="00247FA3">
        <w:rPr>
          <w:rFonts w:ascii="Arial" w:hAnsi="Arial" w:cs="Arial"/>
          <w:b/>
        </w:rPr>
        <w:t xml:space="preserve">, hija del senador </w:t>
      </w:r>
      <w:hyperlink r:id="rId264" w:tooltip="Quinto Aurelio Memio Símaco (aún no redactado)" w:history="1">
        <w:r w:rsidRPr="00247FA3">
          <w:rPr>
            <w:rStyle w:val="Hipervnculo"/>
            <w:rFonts w:ascii="Arial" w:hAnsi="Arial" w:cs="Arial"/>
            <w:b/>
            <w:color w:val="auto"/>
            <w:u w:val="none"/>
          </w:rPr>
          <w:t xml:space="preserve">Quinto Aurelio </w:t>
        </w:r>
        <w:proofErr w:type="spellStart"/>
        <w:r w:rsidRPr="00247FA3">
          <w:rPr>
            <w:rStyle w:val="Hipervnculo"/>
            <w:rFonts w:ascii="Arial" w:hAnsi="Arial" w:cs="Arial"/>
            <w:b/>
            <w:color w:val="auto"/>
            <w:u w:val="none"/>
          </w:rPr>
          <w:t>Memio</w:t>
        </w:r>
        <w:proofErr w:type="spellEnd"/>
        <w:r w:rsidRPr="00247FA3">
          <w:rPr>
            <w:rStyle w:val="Hipervnculo"/>
            <w:rFonts w:ascii="Arial" w:hAnsi="Arial" w:cs="Arial"/>
            <w:b/>
            <w:color w:val="auto"/>
            <w:u w:val="none"/>
          </w:rPr>
          <w:t xml:space="preserve"> </w:t>
        </w:r>
        <w:proofErr w:type="spellStart"/>
        <w:r w:rsidRPr="00247FA3">
          <w:rPr>
            <w:rStyle w:val="Hipervnculo"/>
            <w:rFonts w:ascii="Arial" w:hAnsi="Arial" w:cs="Arial"/>
            <w:b/>
            <w:color w:val="auto"/>
            <w:u w:val="none"/>
          </w:rPr>
          <w:t>Símaco</w:t>
        </w:r>
        <w:proofErr w:type="spellEnd"/>
      </w:hyperlink>
      <w:r w:rsidRPr="00247FA3">
        <w:rPr>
          <w:rFonts w:ascii="Arial" w:hAnsi="Arial" w:cs="Arial"/>
          <w:b/>
        </w:rPr>
        <w:t xml:space="preserve"> (senador y cónsul en el año 485).</w:t>
      </w:r>
    </w:p>
    <w:p w:rsidR="00247FA3" w:rsidRPr="00247FA3" w:rsidRDefault="00247FA3" w:rsidP="00247FA3">
      <w:pPr>
        <w:pStyle w:val="NormalWeb"/>
        <w:jc w:val="both"/>
        <w:rPr>
          <w:rFonts w:ascii="Arial" w:hAnsi="Arial" w:cs="Arial"/>
          <w:b/>
        </w:rPr>
      </w:pPr>
      <w:r>
        <w:rPr>
          <w:rFonts w:ascii="Arial" w:hAnsi="Arial" w:cs="Arial"/>
          <w:b/>
        </w:rPr>
        <w:t xml:space="preserve">    </w:t>
      </w:r>
      <w:r w:rsidRPr="00247FA3">
        <w:rPr>
          <w:rFonts w:ascii="Arial" w:hAnsi="Arial" w:cs="Arial"/>
          <w:b/>
        </w:rPr>
        <w:t xml:space="preserve">En 510 fue </w:t>
      </w:r>
      <w:proofErr w:type="spellStart"/>
      <w:r w:rsidRPr="00247FA3">
        <w:rPr>
          <w:rFonts w:ascii="Arial" w:hAnsi="Arial" w:cs="Arial"/>
          <w:b/>
          <w:i/>
          <w:iCs/>
        </w:rPr>
        <w:t>consul</w:t>
      </w:r>
      <w:proofErr w:type="spellEnd"/>
      <w:r w:rsidRPr="00247FA3">
        <w:rPr>
          <w:rFonts w:ascii="Arial" w:hAnsi="Arial" w:cs="Arial"/>
          <w:b/>
          <w:i/>
          <w:iCs/>
        </w:rPr>
        <w:t xml:space="preserve"> </w:t>
      </w:r>
      <w:proofErr w:type="spellStart"/>
      <w:r w:rsidRPr="00247FA3">
        <w:rPr>
          <w:rFonts w:ascii="Arial" w:hAnsi="Arial" w:cs="Arial"/>
          <w:b/>
          <w:i/>
          <w:iCs/>
        </w:rPr>
        <w:t>ordinarius</w:t>
      </w:r>
      <w:proofErr w:type="spellEnd"/>
      <w:r w:rsidRPr="00247FA3">
        <w:rPr>
          <w:rFonts w:ascii="Arial" w:hAnsi="Arial" w:cs="Arial"/>
          <w:b/>
        </w:rPr>
        <w:t xml:space="preserve"> (el cónsul que da nombre al año) en solitario. En 522 o 523 él mismo fue nombrado </w:t>
      </w:r>
      <w:r w:rsidRPr="00247FA3">
        <w:rPr>
          <w:rFonts w:ascii="Arial" w:hAnsi="Arial" w:cs="Arial"/>
          <w:b/>
          <w:i/>
          <w:iCs/>
        </w:rPr>
        <w:t xml:space="preserve">magister </w:t>
      </w:r>
      <w:proofErr w:type="spellStart"/>
      <w:r w:rsidRPr="00247FA3">
        <w:rPr>
          <w:rFonts w:ascii="Arial" w:hAnsi="Arial" w:cs="Arial"/>
          <w:b/>
          <w:i/>
          <w:iCs/>
        </w:rPr>
        <w:t>officiorum</w:t>
      </w:r>
      <w:proofErr w:type="spellEnd"/>
      <w:r w:rsidRPr="00247FA3">
        <w:rPr>
          <w:rFonts w:ascii="Arial" w:hAnsi="Arial" w:cs="Arial"/>
          <w:b/>
        </w:rPr>
        <w:t xml:space="preserve">, cargo equivalente a lo que podría llamarse un primer ministro, del rey </w:t>
      </w:r>
      <w:hyperlink r:id="rId265" w:tooltip="Ostrogodo" w:history="1">
        <w:r w:rsidRPr="00247FA3">
          <w:rPr>
            <w:rStyle w:val="Hipervnculo"/>
            <w:rFonts w:ascii="Arial" w:hAnsi="Arial" w:cs="Arial"/>
            <w:b/>
            <w:color w:val="auto"/>
            <w:u w:val="none"/>
          </w:rPr>
          <w:t>ostrogodo</w:t>
        </w:r>
      </w:hyperlink>
      <w:r w:rsidRPr="00247FA3">
        <w:rPr>
          <w:rFonts w:ascii="Arial" w:hAnsi="Arial" w:cs="Arial"/>
          <w:b/>
        </w:rPr>
        <w:t xml:space="preserve"> </w:t>
      </w:r>
      <w:hyperlink r:id="rId266" w:tooltip="Teodorico el Grande" w:history="1">
        <w:r w:rsidRPr="00247FA3">
          <w:rPr>
            <w:rStyle w:val="Hipervnculo"/>
            <w:rFonts w:ascii="Arial" w:hAnsi="Arial" w:cs="Arial"/>
            <w:b/>
            <w:color w:val="auto"/>
            <w:u w:val="none"/>
          </w:rPr>
          <w:t>Teodorico el Grande</w:t>
        </w:r>
      </w:hyperlink>
      <w:r w:rsidRPr="00247FA3">
        <w:rPr>
          <w:rFonts w:ascii="Arial" w:hAnsi="Arial" w:cs="Arial"/>
          <w:b/>
        </w:rPr>
        <w:t xml:space="preserve">. En 522 nombró cónsules a sus dos hijos, </w:t>
      </w:r>
      <w:hyperlink r:id="rId267" w:tooltip="Símaco (cónsul 522) (aún no redactado)" w:history="1">
        <w:r w:rsidRPr="00247FA3">
          <w:rPr>
            <w:rStyle w:val="Hipervnculo"/>
            <w:rFonts w:ascii="Arial" w:hAnsi="Arial" w:cs="Arial"/>
            <w:b/>
            <w:color w:val="auto"/>
            <w:u w:val="none"/>
          </w:rPr>
          <w:t xml:space="preserve">Flavio </w:t>
        </w:r>
        <w:proofErr w:type="spellStart"/>
        <w:r w:rsidRPr="00247FA3">
          <w:rPr>
            <w:rStyle w:val="Hipervnculo"/>
            <w:rFonts w:ascii="Arial" w:hAnsi="Arial" w:cs="Arial"/>
            <w:b/>
            <w:color w:val="auto"/>
            <w:u w:val="none"/>
          </w:rPr>
          <w:t>Símaco</w:t>
        </w:r>
        <w:proofErr w:type="spellEnd"/>
      </w:hyperlink>
      <w:r w:rsidRPr="00247FA3">
        <w:rPr>
          <w:rFonts w:ascii="Arial" w:hAnsi="Arial" w:cs="Arial"/>
          <w:b/>
        </w:rPr>
        <w:t xml:space="preserve"> y </w:t>
      </w:r>
      <w:hyperlink r:id="rId268" w:tooltip="Boecio (cónsul 522) (aún no redactado)" w:history="1">
        <w:r w:rsidRPr="00247FA3">
          <w:rPr>
            <w:rStyle w:val="Hipervnculo"/>
            <w:rFonts w:ascii="Arial" w:hAnsi="Arial" w:cs="Arial"/>
            <w:b/>
            <w:color w:val="auto"/>
            <w:u w:val="none"/>
          </w:rPr>
          <w:t xml:space="preserve">Flavio </w:t>
        </w:r>
        <w:proofErr w:type="spellStart"/>
        <w:r w:rsidRPr="00247FA3">
          <w:rPr>
            <w:rStyle w:val="Hipervnculo"/>
            <w:rFonts w:ascii="Arial" w:hAnsi="Arial" w:cs="Arial"/>
            <w:b/>
            <w:color w:val="auto"/>
            <w:u w:val="none"/>
          </w:rPr>
          <w:t>Boecio</w:t>
        </w:r>
        <w:proofErr w:type="spellEnd"/>
      </w:hyperlink>
      <w:r w:rsidRPr="00247FA3">
        <w:rPr>
          <w:rFonts w:ascii="Arial" w:hAnsi="Arial" w:cs="Arial"/>
          <w:b/>
        </w:rPr>
        <w:t>.</w:t>
      </w:r>
    </w:p>
    <w:p w:rsidR="00247FA3" w:rsidRDefault="00247FA3" w:rsidP="00247FA3">
      <w:pPr>
        <w:pStyle w:val="NormalWeb"/>
        <w:jc w:val="both"/>
        <w:rPr>
          <w:rFonts w:ascii="Arial" w:hAnsi="Arial" w:cs="Arial"/>
          <w:b/>
        </w:rPr>
      </w:pPr>
      <w:r>
        <w:rPr>
          <w:rFonts w:ascii="Arial" w:hAnsi="Arial" w:cs="Arial"/>
          <w:b/>
        </w:rPr>
        <w:t xml:space="preserve">    </w:t>
      </w:r>
      <w:r w:rsidRPr="00247FA3">
        <w:rPr>
          <w:rFonts w:ascii="Arial" w:hAnsi="Arial" w:cs="Arial"/>
          <w:b/>
        </w:rPr>
        <w:t xml:space="preserve">La acumulación de tanto poder despertó los celos del partido </w:t>
      </w:r>
      <w:proofErr w:type="spellStart"/>
      <w:r w:rsidRPr="00247FA3">
        <w:rPr>
          <w:rFonts w:ascii="Arial" w:hAnsi="Arial" w:cs="Arial"/>
          <w:b/>
        </w:rPr>
        <w:t>filogótico</w:t>
      </w:r>
      <w:proofErr w:type="spellEnd"/>
      <w:r w:rsidRPr="00247FA3">
        <w:rPr>
          <w:rFonts w:ascii="Arial" w:hAnsi="Arial" w:cs="Arial"/>
          <w:b/>
        </w:rPr>
        <w:t xml:space="preserve">, por lo que fue acusado de conspirar a favor del </w:t>
      </w:r>
      <w:hyperlink r:id="rId269" w:tooltip="Imperio bizantino" w:history="1">
        <w:r w:rsidRPr="00247FA3">
          <w:rPr>
            <w:rStyle w:val="Hipervnculo"/>
            <w:rFonts w:ascii="Arial" w:hAnsi="Arial" w:cs="Arial"/>
            <w:b/>
            <w:color w:val="auto"/>
            <w:u w:val="none"/>
          </w:rPr>
          <w:t>Imperio bizantino</w:t>
        </w:r>
      </w:hyperlink>
      <w:r w:rsidRPr="00247FA3">
        <w:rPr>
          <w:rFonts w:ascii="Arial" w:hAnsi="Arial" w:cs="Arial"/>
          <w:b/>
        </w:rPr>
        <w:t xml:space="preserve"> por el </w:t>
      </w:r>
      <w:proofErr w:type="spellStart"/>
      <w:r w:rsidRPr="00247FA3">
        <w:rPr>
          <w:rFonts w:ascii="Arial" w:hAnsi="Arial" w:cs="Arial"/>
          <w:b/>
          <w:i/>
          <w:iCs/>
        </w:rPr>
        <w:t>referendarius</w:t>
      </w:r>
      <w:proofErr w:type="spellEnd"/>
      <w:r w:rsidRPr="00247FA3">
        <w:rPr>
          <w:rFonts w:ascii="Arial" w:hAnsi="Arial" w:cs="Arial"/>
          <w:b/>
        </w:rPr>
        <w:t xml:space="preserve"> Cipriano, miembro de ese partido. Fue encarcelado, torturado y decapitado en el </w:t>
      </w:r>
      <w:proofErr w:type="spellStart"/>
      <w:r w:rsidRPr="00247FA3">
        <w:rPr>
          <w:rFonts w:ascii="Arial" w:hAnsi="Arial" w:cs="Arial"/>
          <w:b/>
          <w:i/>
          <w:iCs/>
        </w:rPr>
        <w:t>Ager</w:t>
      </w:r>
      <w:proofErr w:type="spellEnd"/>
      <w:r w:rsidRPr="00247FA3">
        <w:rPr>
          <w:rFonts w:ascii="Arial" w:hAnsi="Arial" w:cs="Arial"/>
          <w:b/>
          <w:i/>
          <w:iCs/>
        </w:rPr>
        <w:t xml:space="preserve"> </w:t>
      </w:r>
      <w:proofErr w:type="spellStart"/>
      <w:r w:rsidRPr="00247FA3">
        <w:rPr>
          <w:rFonts w:ascii="Arial" w:hAnsi="Arial" w:cs="Arial"/>
          <w:b/>
          <w:i/>
          <w:iCs/>
        </w:rPr>
        <w:t>Calve</w:t>
      </w:r>
      <w:r w:rsidRPr="00247FA3">
        <w:rPr>
          <w:rFonts w:ascii="Arial" w:hAnsi="Arial" w:cs="Arial"/>
          <w:b/>
          <w:i/>
          <w:iCs/>
        </w:rPr>
        <w:t>n</w:t>
      </w:r>
      <w:r w:rsidRPr="00247FA3">
        <w:rPr>
          <w:rFonts w:ascii="Arial" w:hAnsi="Arial" w:cs="Arial"/>
          <w:b/>
          <w:i/>
          <w:iCs/>
        </w:rPr>
        <w:t>tienus</w:t>
      </w:r>
      <w:proofErr w:type="spellEnd"/>
      <w:r w:rsidRPr="00247FA3">
        <w:rPr>
          <w:rFonts w:ascii="Arial" w:hAnsi="Arial" w:cs="Arial"/>
          <w:b/>
        </w:rPr>
        <w:t xml:space="preserve">, al norte de </w:t>
      </w:r>
      <w:hyperlink r:id="rId270" w:tooltip="Pavía" w:history="1">
        <w:r w:rsidRPr="00247FA3">
          <w:rPr>
            <w:rStyle w:val="Hipervnculo"/>
            <w:rFonts w:ascii="Arial" w:hAnsi="Arial" w:cs="Arial"/>
            <w:b/>
            <w:color w:val="auto"/>
            <w:u w:val="none"/>
          </w:rPr>
          <w:t>Pavía</w:t>
        </w:r>
      </w:hyperlink>
      <w:r w:rsidRPr="00247FA3">
        <w:rPr>
          <w:rFonts w:ascii="Arial" w:hAnsi="Arial" w:cs="Arial"/>
          <w:b/>
        </w:rPr>
        <w:t>, «injustamente» según él mismo, por haber intentado prot</w:t>
      </w:r>
      <w:r w:rsidRPr="00247FA3">
        <w:rPr>
          <w:rFonts w:ascii="Arial" w:hAnsi="Arial" w:cs="Arial"/>
          <w:b/>
        </w:rPr>
        <w:t>e</w:t>
      </w:r>
      <w:r w:rsidRPr="00247FA3">
        <w:rPr>
          <w:rFonts w:ascii="Arial" w:hAnsi="Arial" w:cs="Arial"/>
          <w:b/>
        </w:rPr>
        <w:t xml:space="preserve">ger al senado. La ciudad de Pavía le reconoce y celebra en la liturgia como </w:t>
      </w:r>
      <w:hyperlink r:id="rId271" w:tooltip="Mártir" w:history="1">
        <w:r w:rsidRPr="00247FA3">
          <w:rPr>
            <w:rStyle w:val="Hipervnculo"/>
            <w:rFonts w:ascii="Arial" w:hAnsi="Arial" w:cs="Arial"/>
            <w:b/>
            <w:color w:val="auto"/>
            <w:u w:val="none"/>
          </w:rPr>
          <w:t>mártir</w:t>
        </w:r>
      </w:hyperlink>
      <w:r w:rsidRPr="00247FA3">
        <w:rPr>
          <w:rFonts w:ascii="Arial" w:hAnsi="Arial" w:cs="Arial"/>
          <w:b/>
        </w:rPr>
        <w:t xml:space="preserve"> en la fe.</w:t>
      </w:r>
    </w:p>
    <w:p w:rsidR="00D01F6D" w:rsidRDefault="00247FA3" w:rsidP="00D01F6D">
      <w:pPr>
        <w:pStyle w:val="NormalWeb"/>
        <w:spacing w:before="0" w:beforeAutospacing="0" w:after="0" w:afterAutospacing="0"/>
        <w:jc w:val="center"/>
      </w:pPr>
      <w:r>
        <w:rPr>
          <w:rFonts w:ascii="Arial" w:hAnsi="Arial" w:cs="Arial"/>
          <w:b/>
          <w:noProof/>
        </w:rPr>
        <w:drawing>
          <wp:inline distT="0" distB="0" distL="0" distR="0">
            <wp:extent cx="2562225" cy="2092297"/>
            <wp:effectExtent l="19050" t="0" r="9525" b="0"/>
            <wp:docPr id="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2"/>
                    <a:srcRect l="78340" t="40222" r="3185" b="37906"/>
                    <a:stretch>
                      <a:fillRect/>
                    </a:stretch>
                  </pic:blipFill>
                  <pic:spPr bwMode="auto">
                    <a:xfrm>
                      <a:off x="0" y="0"/>
                      <a:ext cx="2562225" cy="2092297"/>
                    </a:xfrm>
                    <a:prstGeom prst="rect">
                      <a:avLst/>
                    </a:prstGeom>
                    <a:noFill/>
                    <a:ln w="9525">
                      <a:noFill/>
                      <a:miter lim="800000"/>
                      <a:headEnd/>
                      <a:tailEnd/>
                    </a:ln>
                  </pic:spPr>
                </pic:pic>
              </a:graphicData>
            </a:graphic>
          </wp:inline>
        </w:drawing>
      </w:r>
      <w:r w:rsidR="00D01F6D">
        <w:rPr>
          <w:noProof/>
        </w:rPr>
        <w:drawing>
          <wp:inline distT="0" distB="0" distL="0" distR="0">
            <wp:extent cx="1622831" cy="1962150"/>
            <wp:effectExtent l="19050" t="0" r="0" b="0"/>
            <wp:docPr id="2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3"/>
                    <a:srcRect l="74184" t="24667" r="5654" b="35778"/>
                    <a:stretch>
                      <a:fillRect/>
                    </a:stretch>
                  </pic:blipFill>
                  <pic:spPr bwMode="auto">
                    <a:xfrm>
                      <a:off x="0" y="0"/>
                      <a:ext cx="1624787" cy="1964515"/>
                    </a:xfrm>
                    <a:prstGeom prst="rect">
                      <a:avLst/>
                    </a:prstGeom>
                    <a:noFill/>
                    <a:ln w="9525">
                      <a:noFill/>
                      <a:miter lim="800000"/>
                      <a:headEnd/>
                      <a:tailEnd/>
                    </a:ln>
                  </pic:spPr>
                </pic:pic>
              </a:graphicData>
            </a:graphic>
          </wp:inline>
        </w:drawing>
      </w:r>
    </w:p>
    <w:p w:rsidR="00D01F6D" w:rsidRPr="00D01F6D" w:rsidRDefault="00D01F6D" w:rsidP="00D01F6D">
      <w:pPr>
        <w:pStyle w:val="NormalWeb"/>
        <w:spacing w:before="0" w:beforeAutospacing="0" w:after="0" w:afterAutospacing="0"/>
        <w:jc w:val="center"/>
        <w:rPr>
          <w:b/>
          <w:color w:val="0070C0"/>
        </w:rPr>
      </w:pPr>
      <w:r>
        <w:rPr>
          <w:b/>
          <w:color w:val="0070C0"/>
        </w:rPr>
        <w:t xml:space="preserve">             </w:t>
      </w:r>
      <w:proofErr w:type="spellStart"/>
      <w:r w:rsidRPr="00D01F6D">
        <w:rPr>
          <w:b/>
          <w:color w:val="0070C0"/>
        </w:rPr>
        <w:t>Biecio</w:t>
      </w:r>
      <w:proofErr w:type="spellEnd"/>
      <w:r w:rsidRPr="00D01F6D">
        <w:rPr>
          <w:b/>
          <w:color w:val="0070C0"/>
        </w:rPr>
        <w:t xml:space="preserve">  </w:t>
      </w:r>
      <w:r>
        <w:rPr>
          <w:b/>
          <w:color w:val="0070C0"/>
        </w:rPr>
        <w:t xml:space="preserve">                            </w:t>
      </w:r>
      <w:r w:rsidRPr="00D01F6D">
        <w:rPr>
          <w:b/>
          <w:color w:val="0070C0"/>
        </w:rPr>
        <w:t xml:space="preserve">y </w:t>
      </w:r>
      <w:r>
        <w:rPr>
          <w:b/>
          <w:color w:val="0070C0"/>
        </w:rPr>
        <w:t xml:space="preserve">            </w:t>
      </w:r>
      <w:proofErr w:type="spellStart"/>
      <w:r w:rsidRPr="00D01F6D">
        <w:rPr>
          <w:b/>
          <w:color w:val="0070C0"/>
        </w:rPr>
        <w:t>Casiodoro</w:t>
      </w:r>
      <w:proofErr w:type="spellEnd"/>
    </w:p>
    <w:p w:rsidR="00247FA3" w:rsidRPr="003C3DA2" w:rsidRDefault="00247FA3" w:rsidP="00D01F6D">
      <w:pPr>
        <w:spacing w:after="0" w:line="240" w:lineRule="auto"/>
        <w:ind w:left="720"/>
        <w:rPr>
          <w:rFonts w:ascii="Arial" w:hAnsi="Arial" w:cs="Arial"/>
          <w:b/>
        </w:rPr>
      </w:pPr>
    </w:p>
    <w:p w:rsidR="00D01F6D" w:rsidRDefault="00D01F6D" w:rsidP="00D01F6D">
      <w:pPr>
        <w:pStyle w:val="NormalWeb"/>
        <w:spacing w:before="0" w:beforeAutospacing="0" w:after="0" w:afterAutospacing="0"/>
        <w:jc w:val="both"/>
        <w:rPr>
          <w:rFonts w:ascii="Arial" w:hAnsi="Arial" w:cs="Arial"/>
          <w:b/>
        </w:rPr>
      </w:pPr>
      <w:r>
        <w:rPr>
          <w:rFonts w:ascii="Arial" w:hAnsi="Arial" w:cs="Arial"/>
          <w:b/>
          <w:bCs/>
        </w:rPr>
        <w:t xml:space="preserve">      </w:t>
      </w:r>
      <w:proofErr w:type="spellStart"/>
      <w:r w:rsidR="00247FA3" w:rsidRPr="00D01F6D">
        <w:rPr>
          <w:rFonts w:ascii="Arial" w:hAnsi="Arial" w:cs="Arial"/>
          <w:b/>
          <w:bCs/>
        </w:rPr>
        <w:t>Casiodoro</w:t>
      </w:r>
      <w:proofErr w:type="spellEnd"/>
      <w:r w:rsidR="00247FA3" w:rsidRPr="00D01F6D">
        <w:rPr>
          <w:rFonts w:ascii="Arial" w:hAnsi="Arial" w:cs="Arial"/>
          <w:b/>
        </w:rPr>
        <w:t xml:space="preserve"> (en </w:t>
      </w:r>
      <w:hyperlink r:id="rId274" w:tooltip="Idioma latín" w:history="1">
        <w:r w:rsidR="00247FA3" w:rsidRPr="00D01F6D">
          <w:rPr>
            <w:rStyle w:val="Hipervnculo"/>
            <w:rFonts w:ascii="Arial" w:hAnsi="Arial" w:cs="Arial"/>
            <w:b/>
            <w:color w:val="auto"/>
            <w:u w:val="none"/>
          </w:rPr>
          <w:t>latín</w:t>
        </w:r>
      </w:hyperlink>
      <w:r w:rsidR="00247FA3" w:rsidRPr="00D01F6D">
        <w:rPr>
          <w:rFonts w:ascii="Arial" w:hAnsi="Arial" w:cs="Arial"/>
          <w:b/>
        </w:rPr>
        <w:t xml:space="preserve">, </w:t>
      </w:r>
      <w:r w:rsidR="00247FA3" w:rsidRPr="00D01F6D">
        <w:rPr>
          <w:rFonts w:ascii="Arial" w:hAnsi="Arial" w:cs="Arial"/>
          <w:b/>
          <w:bCs/>
          <w:i/>
          <w:iCs/>
          <w:lang w:val="la-Latn"/>
        </w:rPr>
        <w:t>Magnus Aurelius Cassiodorus Senator</w:t>
      </w:r>
      <w:r w:rsidR="00247FA3" w:rsidRPr="00D01F6D">
        <w:rPr>
          <w:rFonts w:ascii="Arial" w:hAnsi="Arial" w:cs="Arial"/>
          <w:b/>
        </w:rPr>
        <w:t>) fue un político y e</w:t>
      </w:r>
      <w:r w:rsidR="00247FA3" w:rsidRPr="00D01F6D">
        <w:rPr>
          <w:rFonts w:ascii="Arial" w:hAnsi="Arial" w:cs="Arial"/>
          <w:b/>
        </w:rPr>
        <w:t>s</w:t>
      </w:r>
      <w:r w:rsidR="00247FA3" w:rsidRPr="00D01F6D">
        <w:rPr>
          <w:rFonts w:ascii="Arial" w:hAnsi="Arial" w:cs="Arial"/>
          <w:b/>
        </w:rPr>
        <w:t xml:space="preserve">critor latino, fundador del monasterio de </w:t>
      </w:r>
      <w:proofErr w:type="spellStart"/>
      <w:r w:rsidR="00247FA3" w:rsidRPr="00D01F6D">
        <w:rPr>
          <w:rFonts w:ascii="Arial" w:hAnsi="Arial" w:cs="Arial"/>
          <w:b/>
        </w:rPr>
        <w:t>Vivarium</w:t>
      </w:r>
      <w:proofErr w:type="spellEnd"/>
      <w:r w:rsidR="00247FA3" w:rsidRPr="00D01F6D">
        <w:rPr>
          <w:rFonts w:ascii="Arial" w:hAnsi="Arial" w:cs="Arial"/>
          <w:b/>
        </w:rPr>
        <w:t xml:space="preserve">, nació en </w:t>
      </w:r>
      <w:hyperlink r:id="rId275" w:tooltip="Squillace" w:history="1">
        <w:proofErr w:type="spellStart"/>
        <w:r w:rsidR="00247FA3" w:rsidRPr="00D01F6D">
          <w:rPr>
            <w:rStyle w:val="Hipervnculo"/>
            <w:rFonts w:ascii="Arial" w:hAnsi="Arial" w:cs="Arial"/>
            <w:b/>
            <w:color w:val="auto"/>
            <w:u w:val="none"/>
          </w:rPr>
          <w:t>Squillace</w:t>
        </w:r>
        <w:proofErr w:type="spellEnd"/>
      </w:hyperlink>
      <w:r w:rsidR="00247FA3" w:rsidRPr="00D01F6D">
        <w:rPr>
          <w:rFonts w:ascii="Arial" w:hAnsi="Arial" w:cs="Arial"/>
          <w:b/>
        </w:rPr>
        <w:t xml:space="preserve"> hacia el </w:t>
      </w:r>
      <w:hyperlink r:id="rId276" w:tooltip="485" w:history="1">
        <w:r w:rsidR="00247FA3" w:rsidRPr="00D01F6D">
          <w:rPr>
            <w:rStyle w:val="Hipervnculo"/>
            <w:rFonts w:ascii="Arial" w:hAnsi="Arial" w:cs="Arial"/>
            <w:b/>
            <w:color w:val="auto"/>
            <w:u w:val="none"/>
          </w:rPr>
          <w:t>485</w:t>
        </w:r>
      </w:hyperlink>
      <w:r w:rsidR="00247FA3" w:rsidRPr="00D01F6D">
        <w:rPr>
          <w:rFonts w:ascii="Arial" w:hAnsi="Arial" w:cs="Arial"/>
          <w:b/>
        </w:rPr>
        <w:t xml:space="preserve"> y murió hacia el </w:t>
      </w:r>
      <w:hyperlink r:id="rId277" w:tooltip="580" w:history="1">
        <w:r w:rsidR="00247FA3" w:rsidRPr="00D01F6D">
          <w:rPr>
            <w:rStyle w:val="Hipervnculo"/>
            <w:rFonts w:ascii="Arial" w:hAnsi="Arial" w:cs="Arial"/>
            <w:b/>
            <w:color w:val="auto"/>
            <w:u w:val="none"/>
          </w:rPr>
          <w:t>580</w:t>
        </w:r>
      </w:hyperlink>
      <w:r w:rsidR="00247FA3" w:rsidRPr="00D01F6D">
        <w:rPr>
          <w:rFonts w:ascii="Arial" w:hAnsi="Arial" w:cs="Arial"/>
          <w:b/>
        </w:rPr>
        <w:t xml:space="preserve">. La vida de </w:t>
      </w:r>
      <w:proofErr w:type="spellStart"/>
      <w:r w:rsidR="00247FA3" w:rsidRPr="00D01F6D">
        <w:rPr>
          <w:rFonts w:ascii="Arial" w:hAnsi="Arial" w:cs="Arial"/>
          <w:b/>
        </w:rPr>
        <w:t>Casiodoro</w:t>
      </w:r>
      <w:proofErr w:type="spellEnd"/>
      <w:r w:rsidR="00247FA3" w:rsidRPr="00D01F6D">
        <w:rPr>
          <w:rFonts w:ascii="Arial" w:hAnsi="Arial" w:cs="Arial"/>
          <w:b/>
        </w:rPr>
        <w:t xml:space="preserve"> se articula, esencialmente, en torno a dos períodos separados por la conversión (conversión que le indujo a abandonar la vida pública).</w:t>
      </w:r>
      <w:r>
        <w:rPr>
          <w:rFonts w:ascii="Arial" w:hAnsi="Arial" w:cs="Arial"/>
          <w:b/>
        </w:rPr>
        <w:t xml:space="preserve"> Era</w:t>
      </w:r>
      <w:r w:rsidR="00247FA3" w:rsidRPr="00D01F6D">
        <w:rPr>
          <w:rFonts w:ascii="Arial" w:hAnsi="Arial" w:cs="Arial"/>
          <w:b/>
        </w:rPr>
        <w:t xml:space="preserve"> descendiente de una familia de origen </w:t>
      </w:r>
      <w:hyperlink r:id="rId278" w:tooltip="Siria" w:history="1">
        <w:r w:rsidR="00247FA3" w:rsidRPr="00D01F6D">
          <w:rPr>
            <w:rStyle w:val="Hipervnculo"/>
            <w:rFonts w:ascii="Arial" w:hAnsi="Arial" w:cs="Arial"/>
            <w:b/>
            <w:color w:val="auto"/>
            <w:u w:val="none"/>
          </w:rPr>
          <w:t>sirio</w:t>
        </w:r>
      </w:hyperlink>
      <w:r w:rsidR="00247FA3" w:rsidRPr="00D01F6D">
        <w:rPr>
          <w:rFonts w:ascii="Arial" w:hAnsi="Arial" w:cs="Arial"/>
          <w:b/>
        </w:rPr>
        <w:t xml:space="preserve">  instalada, tras varias gen</w:t>
      </w:r>
      <w:r w:rsidR="00247FA3" w:rsidRPr="00D01F6D">
        <w:rPr>
          <w:rFonts w:ascii="Arial" w:hAnsi="Arial" w:cs="Arial"/>
          <w:b/>
        </w:rPr>
        <w:t>e</w:t>
      </w:r>
      <w:r w:rsidR="00247FA3" w:rsidRPr="00D01F6D">
        <w:rPr>
          <w:rFonts w:ascii="Arial" w:hAnsi="Arial" w:cs="Arial"/>
          <w:b/>
        </w:rPr>
        <w:t xml:space="preserve">raciones, en </w:t>
      </w:r>
      <w:hyperlink r:id="rId279" w:tooltip="Squillace" w:history="1">
        <w:proofErr w:type="spellStart"/>
        <w:r w:rsidR="00247FA3" w:rsidRPr="00D01F6D">
          <w:rPr>
            <w:rStyle w:val="Hipervnculo"/>
            <w:rFonts w:ascii="Arial" w:hAnsi="Arial" w:cs="Arial"/>
            <w:b/>
            <w:color w:val="auto"/>
            <w:u w:val="none"/>
          </w:rPr>
          <w:t>Squillace</w:t>
        </w:r>
        <w:proofErr w:type="spellEnd"/>
      </w:hyperlink>
      <w:r w:rsidR="00247FA3" w:rsidRPr="00D01F6D">
        <w:rPr>
          <w:rFonts w:ascii="Arial" w:hAnsi="Arial" w:cs="Arial"/>
          <w:b/>
        </w:rPr>
        <w:t xml:space="preserve"> (</w:t>
      </w:r>
      <w:proofErr w:type="spellStart"/>
      <w:r w:rsidR="00247FA3" w:rsidRPr="00D01F6D">
        <w:rPr>
          <w:rFonts w:ascii="Arial" w:hAnsi="Arial" w:cs="Arial"/>
          <w:b/>
        </w:rPr>
        <w:t>Scyllacem</w:t>
      </w:r>
      <w:proofErr w:type="spellEnd"/>
      <w:r w:rsidR="00247FA3" w:rsidRPr="00D01F6D">
        <w:rPr>
          <w:rFonts w:ascii="Arial" w:hAnsi="Arial" w:cs="Arial"/>
          <w:b/>
        </w:rPr>
        <w:t xml:space="preserve">), en </w:t>
      </w:r>
      <w:hyperlink r:id="rId280" w:tooltip="Calabria" w:history="1">
        <w:r w:rsidR="00247FA3" w:rsidRPr="00D01F6D">
          <w:rPr>
            <w:rStyle w:val="Hipervnculo"/>
            <w:rFonts w:ascii="Arial" w:hAnsi="Arial" w:cs="Arial"/>
            <w:b/>
            <w:color w:val="auto"/>
            <w:u w:val="none"/>
          </w:rPr>
          <w:t>Calabria</w:t>
        </w:r>
      </w:hyperlink>
      <w:r w:rsidR="00247FA3" w:rsidRPr="00D01F6D">
        <w:rPr>
          <w:rFonts w:ascii="Arial" w:hAnsi="Arial" w:cs="Arial"/>
          <w:b/>
        </w:rPr>
        <w:t xml:space="preserve">. </w:t>
      </w:r>
    </w:p>
    <w:p w:rsidR="00D01F6D" w:rsidRDefault="00D01F6D" w:rsidP="00D01F6D">
      <w:pPr>
        <w:pStyle w:val="NormalWeb"/>
        <w:spacing w:before="0" w:beforeAutospacing="0" w:after="0" w:afterAutospacing="0"/>
        <w:jc w:val="both"/>
        <w:rPr>
          <w:rFonts w:ascii="Arial" w:hAnsi="Arial" w:cs="Arial"/>
          <w:b/>
        </w:rPr>
      </w:pPr>
    </w:p>
    <w:p w:rsidR="00247FA3" w:rsidRPr="00D01F6D" w:rsidRDefault="00D01F6D" w:rsidP="00D01F6D">
      <w:pPr>
        <w:pStyle w:val="NormalWeb"/>
        <w:spacing w:before="0" w:beforeAutospacing="0" w:after="0" w:afterAutospacing="0"/>
        <w:jc w:val="both"/>
        <w:rPr>
          <w:rFonts w:ascii="Arial" w:hAnsi="Arial" w:cs="Arial"/>
          <w:b/>
        </w:rPr>
      </w:pPr>
      <w:r>
        <w:rPr>
          <w:rFonts w:ascii="Arial" w:hAnsi="Arial" w:cs="Arial"/>
          <w:b/>
        </w:rPr>
        <w:t xml:space="preserve"> </w:t>
      </w:r>
      <w:r w:rsidR="00247FA3" w:rsidRPr="00D01F6D">
        <w:rPr>
          <w:rFonts w:ascii="Arial" w:hAnsi="Arial" w:cs="Arial"/>
          <w:b/>
        </w:rPr>
        <w:t xml:space="preserve">Su abuelo formó parte de la delegación enviada por </w:t>
      </w:r>
      <w:hyperlink r:id="rId281" w:tooltip="Atila" w:history="1">
        <w:r w:rsidR="00247FA3" w:rsidRPr="00D01F6D">
          <w:rPr>
            <w:rStyle w:val="Hipervnculo"/>
            <w:rFonts w:ascii="Arial" w:hAnsi="Arial" w:cs="Arial"/>
            <w:b/>
            <w:color w:val="auto"/>
            <w:u w:val="none"/>
          </w:rPr>
          <w:t>Atila</w:t>
        </w:r>
      </w:hyperlink>
      <w:r w:rsidR="00247FA3" w:rsidRPr="00D01F6D">
        <w:rPr>
          <w:rFonts w:ascii="Arial" w:hAnsi="Arial" w:cs="Arial"/>
          <w:b/>
        </w:rPr>
        <w:t xml:space="preserve"> en </w:t>
      </w:r>
      <w:hyperlink r:id="rId282" w:tooltip="452" w:history="1">
        <w:r w:rsidR="00247FA3" w:rsidRPr="00D01F6D">
          <w:rPr>
            <w:rStyle w:val="Hipervnculo"/>
            <w:rFonts w:ascii="Arial" w:hAnsi="Arial" w:cs="Arial"/>
            <w:b/>
            <w:color w:val="auto"/>
            <w:u w:val="none"/>
          </w:rPr>
          <w:t>452</w:t>
        </w:r>
      </w:hyperlink>
      <w:r w:rsidR="00247FA3" w:rsidRPr="00D01F6D">
        <w:rPr>
          <w:rFonts w:ascii="Arial" w:hAnsi="Arial" w:cs="Arial"/>
          <w:b/>
        </w:rPr>
        <w:t xml:space="preserve">; su padre fue </w:t>
      </w:r>
      <w:r w:rsidR="00247FA3" w:rsidRPr="00D01F6D">
        <w:rPr>
          <w:rFonts w:ascii="Arial" w:hAnsi="Arial" w:cs="Arial"/>
          <w:b/>
          <w:i/>
          <w:iCs/>
        </w:rPr>
        <w:t>c</w:t>
      </w:r>
      <w:r w:rsidR="00247FA3" w:rsidRPr="00D01F6D">
        <w:rPr>
          <w:rFonts w:ascii="Arial" w:hAnsi="Arial" w:cs="Arial"/>
          <w:b/>
          <w:i/>
          <w:iCs/>
        </w:rPr>
        <w:t>o</w:t>
      </w:r>
      <w:r w:rsidR="00247FA3" w:rsidRPr="00D01F6D">
        <w:rPr>
          <w:rFonts w:ascii="Arial" w:hAnsi="Arial" w:cs="Arial"/>
          <w:b/>
          <w:i/>
          <w:iCs/>
        </w:rPr>
        <w:t xml:space="preserve">mes </w:t>
      </w:r>
      <w:proofErr w:type="spellStart"/>
      <w:r w:rsidR="00247FA3" w:rsidRPr="00D01F6D">
        <w:rPr>
          <w:rFonts w:ascii="Arial" w:hAnsi="Arial" w:cs="Arial"/>
          <w:b/>
          <w:i/>
          <w:iCs/>
        </w:rPr>
        <w:t>sacrarum</w:t>
      </w:r>
      <w:proofErr w:type="spellEnd"/>
      <w:r w:rsidR="00247FA3" w:rsidRPr="00D01F6D">
        <w:rPr>
          <w:rFonts w:ascii="Arial" w:hAnsi="Arial" w:cs="Arial"/>
          <w:b/>
          <w:i/>
          <w:iCs/>
        </w:rPr>
        <w:t xml:space="preserve"> </w:t>
      </w:r>
      <w:proofErr w:type="spellStart"/>
      <w:r w:rsidR="00247FA3" w:rsidRPr="00D01F6D">
        <w:rPr>
          <w:rFonts w:ascii="Arial" w:hAnsi="Arial" w:cs="Arial"/>
          <w:b/>
          <w:i/>
          <w:iCs/>
        </w:rPr>
        <w:t>largitionum</w:t>
      </w:r>
      <w:proofErr w:type="spellEnd"/>
      <w:r w:rsidR="00247FA3" w:rsidRPr="00D01F6D">
        <w:rPr>
          <w:rFonts w:ascii="Arial" w:hAnsi="Arial" w:cs="Arial"/>
          <w:b/>
        </w:rPr>
        <w:t xml:space="preserve"> de </w:t>
      </w:r>
      <w:hyperlink r:id="rId283" w:tooltip="Odoacro" w:history="1">
        <w:proofErr w:type="spellStart"/>
        <w:r w:rsidR="00247FA3" w:rsidRPr="00D01F6D">
          <w:rPr>
            <w:rStyle w:val="Hipervnculo"/>
            <w:rFonts w:ascii="Arial" w:hAnsi="Arial" w:cs="Arial"/>
            <w:b/>
            <w:color w:val="auto"/>
            <w:u w:val="none"/>
          </w:rPr>
          <w:t>Odoacro</w:t>
        </w:r>
        <w:proofErr w:type="spellEnd"/>
      </w:hyperlink>
      <w:r w:rsidR="00247FA3" w:rsidRPr="00D01F6D">
        <w:rPr>
          <w:rFonts w:ascii="Arial" w:hAnsi="Arial" w:cs="Arial"/>
          <w:b/>
        </w:rPr>
        <w:t xml:space="preserve"> y fue nombrado, en </w:t>
      </w:r>
      <w:hyperlink r:id="rId284" w:tooltip="495" w:history="1">
        <w:r w:rsidR="00247FA3" w:rsidRPr="00D01F6D">
          <w:rPr>
            <w:rStyle w:val="Hipervnculo"/>
            <w:rFonts w:ascii="Arial" w:hAnsi="Arial" w:cs="Arial"/>
            <w:b/>
            <w:color w:val="auto"/>
            <w:u w:val="none"/>
          </w:rPr>
          <w:t>495</w:t>
        </w:r>
      </w:hyperlink>
      <w:r w:rsidR="00247FA3" w:rsidRPr="00D01F6D">
        <w:rPr>
          <w:rFonts w:ascii="Arial" w:hAnsi="Arial" w:cs="Arial"/>
          <w:b/>
        </w:rPr>
        <w:t xml:space="preserve">, </w:t>
      </w:r>
      <w:r w:rsidR="00247FA3" w:rsidRPr="00D01F6D">
        <w:rPr>
          <w:rFonts w:ascii="Arial" w:hAnsi="Arial" w:cs="Arial"/>
          <w:b/>
          <w:i/>
          <w:iCs/>
        </w:rPr>
        <w:t xml:space="preserve">corrector </w:t>
      </w:r>
      <w:proofErr w:type="spellStart"/>
      <w:r w:rsidR="00247FA3" w:rsidRPr="00D01F6D">
        <w:rPr>
          <w:rFonts w:ascii="Arial" w:hAnsi="Arial" w:cs="Arial"/>
          <w:b/>
          <w:i/>
          <w:iCs/>
        </w:rPr>
        <w:t>Lucaniae</w:t>
      </w:r>
      <w:proofErr w:type="spellEnd"/>
      <w:r w:rsidR="00247FA3" w:rsidRPr="00D01F6D">
        <w:rPr>
          <w:rFonts w:ascii="Arial" w:hAnsi="Arial" w:cs="Arial"/>
          <w:b/>
          <w:i/>
          <w:iCs/>
        </w:rPr>
        <w:t xml:space="preserve"> et </w:t>
      </w:r>
      <w:proofErr w:type="spellStart"/>
      <w:r w:rsidR="00247FA3" w:rsidRPr="00D01F6D">
        <w:rPr>
          <w:rFonts w:ascii="Arial" w:hAnsi="Arial" w:cs="Arial"/>
          <w:b/>
          <w:i/>
          <w:iCs/>
        </w:rPr>
        <w:t>Bruttiorum</w:t>
      </w:r>
      <w:proofErr w:type="spellEnd"/>
      <w:r w:rsidR="00247FA3" w:rsidRPr="00D01F6D">
        <w:rPr>
          <w:rFonts w:ascii="Arial" w:hAnsi="Arial" w:cs="Arial"/>
          <w:b/>
        </w:rPr>
        <w:t xml:space="preserve"> por </w:t>
      </w:r>
      <w:hyperlink r:id="rId285" w:tooltip="Teodorico el Grande" w:history="1">
        <w:r w:rsidR="00247FA3" w:rsidRPr="00D01F6D">
          <w:rPr>
            <w:rStyle w:val="Hipervnculo"/>
            <w:rFonts w:ascii="Arial" w:hAnsi="Arial" w:cs="Arial"/>
            <w:b/>
            <w:color w:val="auto"/>
            <w:u w:val="none"/>
          </w:rPr>
          <w:t>Teodorico el Grande</w:t>
        </w:r>
      </w:hyperlink>
      <w:r w:rsidR="00247FA3" w:rsidRPr="00D01F6D">
        <w:rPr>
          <w:rFonts w:ascii="Arial" w:hAnsi="Arial" w:cs="Arial"/>
          <w:b/>
        </w:rPr>
        <w:t xml:space="preserve">, y accedió en </w:t>
      </w:r>
      <w:hyperlink r:id="rId286" w:tooltip="503" w:history="1">
        <w:r w:rsidR="00247FA3" w:rsidRPr="00D01F6D">
          <w:rPr>
            <w:rStyle w:val="Hipervnculo"/>
            <w:rFonts w:ascii="Arial" w:hAnsi="Arial" w:cs="Arial"/>
            <w:b/>
            <w:color w:val="auto"/>
            <w:u w:val="none"/>
          </w:rPr>
          <w:t>503</w:t>
        </w:r>
      </w:hyperlink>
      <w:r w:rsidR="00247FA3" w:rsidRPr="00D01F6D">
        <w:rPr>
          <w:rFonts w:ascii="Arial" w:hAnsi="Arial" w:cs="Arial"/>
          <w:b/>
        </w:rPr>
        <w:t xml:space="preserve"> a la </w:t>
      </w:r>
      <w:proofErr w:type="spellStart"/>
      <w:r w:rsidR="00247FA3" w:rsidRPr="00D01F6D">
        <w:rPr>
          <w:rFonts w:ascii="Arial" w:hAnsi="Arial" w:cs="Arial"/>
          <w:b/>
          <w:i/>
          <w:iCs/>
        </w:rPr>
        <w:t>praefectura</w:t>
      </w:r>
      <w:proofErr w:type="spellEnd"/>
      <w:r w:rsidR="00247FA3" w:rsidRPr="00D01F6D">
        <w:rPr>
          <w:rFonts w:ascii="Arial" w:hAnsi="Arial" w:cs="Arial"/>
          <w:b/>
          <w:i/>
          <w:iCs/>
        </w:rPr>
        <w:t xml:space="preserve"> </w:t>
      </w:r>
      <w:proofErr w:type="spellStart"/>
      <w:r w:rsidR="00247FA3" w:rsidRPr="00D01F6D">
        <w:rPr>
          <w:rFonts w:ascii="Arial" w:hAnsi="Arial" w:cs="Arial"/>
          <w:b/>
          <w:i/>
          <w:iCs/>
        </w:rPr>
        <w:t>praetoriana</w:t>
      </w:r>
      <w:proofErr w:type="spellEnd"/>
      <w:r w:rsidR="00247FA3" w:rsidRPr="00D01F6D">
        <w:rPr>
          <w:rFonts w:ascii="Arial" w:hAnsi="Arial" w:cs="Arial"/>
          <w:b/>
        </w:rPr>
        <w:t>.</w:t>
      </w:r>
    </w:p>
    <w:p w:rsidR="00247FA3" w:rsidRPr="00D01F6D" w:rsidRDefault="00D01F6D" w:rsidP="00D01F6D">
      <w:pPr>
        <w:pStyle w:val="NormalWeb"/>
        <w:jc w:val="both"/>
        <w:rPr>
          <w:rFonts w:ascii="Arial" w:hAnsi="Arial" w:cs="Arial"/>
          <w:b/>
        </w:rPr>
      </w:pPr>
      <w:r>
        <w:rPr>
          <w:rFonts w:ascii="Arial" w:hAnsi="Arial" w:cs="Arial"/>
          <w:b/>
        </w:rPr>
        <w:t xml:space="preserve">    </w:t>
      </w:r>
      <w:proofErr w:type="spellStart"/>
      <w:r w:rsidR="00247FA3" w:rsidRPr="00D01F6D">
        <w:rPr>
          <w:rFonts w:ascii="Arial" w:hAnsi="Arial" w:cs="Arial"/>
          <w:b/>
        </w:rPr>
        <w:t>Casiodoro</w:t>
      </w:r>
      <w:proofErr w:type="spellEnd"/>
      <w:r w:rsidR="00247FA3" w:rsidRPr="00D01F6D">
        <w:rPr>
          <w:rFonts w:ascii="Arial" w:hAnsi="Arial" w:cs="Arial"/>
          <w:b/>
        </w:rPr>
        <w:t xml:space="preserve"> estaba predestinado, por tanto, a ejercer una carrera política de primer orden, incluso su nombre (Magnus </w:t>
      </w:r>
      <w:proofErr w:type="spellStart"/>
      <w:r w:rsidR="00247FA3" w:rsidRPr="00D01F6D">
        <w:rPr>
          <w:rFonts w:ascii="Arial" w:hAnsi="Arial" w:cs="Arial"/>
          <w:b/>
        </w:rPr>
        <w:t>Aurelius</w:t>
      </w:r>
      <w:proofErr w:type="spellEnd"/>
      <w:r w:rsidR="00247FA3" w:rsidRPr="00D01F6D">
        <w:rPr>
          <w:rFonts w:ascii="Arial" w:hAnsi="Arial" w:cs="Arial"/>
          <w:b/>
        </w:rPr>
        <w:t xml:space="preserve"> </w:t>
      </w:r>
      <w:proofErr w:type="spellStart"/>
      <w:r w:rsidR="00247FA3" w:rsidRPr="00D01F6D">
        <w:rPr>
          <w:rFonts w:ascii="Arial" w:hAnsi="Arial" w:cs="Arial"/>
          <w:b/>
        </w:rPr>
        <w:t>Cassiodorus</w:t>
      </w:r>
      <w:proofErr w:type="spellEnd"/>
      <w:r w:rsidR="00247FA3" w:rsidRPr="00D01F6D">
        <w:rPr>
          <w:rFonts w:ascii="Arial" w:hAnsi="Arial" w:cs="Arial"/>
          <w:b/>
        </w:rPr>
        <w:t xml:space="preserve"> </w:t>
      </w:r>
      <w:proofErr w:type="spellStart"/>
      <w:r w:rsidR="00247FA3" w:rsidRPr="00D01F6D">
        <w:rPr>
          <w:rFonts w:ascii="Arial" w:hAnsi="Arial" w:cs="Arial"/>
          <w:b/>
        </w:rPr>
        <w:t>Senator</w:t>
      </w:r>
      <w:proofErr w:type="spellEnd"/>
      <w:r w:rsidR="00247FA3" w:rsidRPr="00D01F6D">
        <w:rPr>
          <w:rFonts w:ascii="Arial" w:hAnsi="Arial" w:cs="Arial"/>
          <w:b/>
        </w:rPr>
        <w:t xml:space="preserve">, nombre que él se dio a sí mismo en la suscripción de las </w:t>
      </w:r>
      <w:proofErr w:type="spellStart"/>
      <w:r w:rsidR="00247FA3" w:rsidRPr="00D01F6D">
        <w:rPr>
          <w:rFonts w:ascii="Arial" w:hAnsi="Arial" w:cs="Arial"/>
          <w:b/>
          <w:i/>
          <w:iCs/>
        </w:rPr>
        <w:t>Variae</w:t>
      </w:r>
      <w:proofErr w:type="spellEnd"/>
      <w:r w:rsidR="00247FA3" w:rsidRPr="00D01F6D">
        <w:rPr>
          <w:rFonts w:ascii="Arial" w:hAnsi="Arial" w:cs="Arial"/>
          <w:b/>
        </w:rPr>
        <w:t xml:space="preserve"> en </w:t>
      </w:r>
      <w:hyperlink r:id="rId287" w:tooltip="538" w:history="1">
        <w:r w:rsidR="00247FA3" w:rsidRPr="00D01F6D">
          <w:rPr>
            <w:rStyle w:val="Hipervnculo"/>
            <w:rFonts w:ascii="Arial" w:hAnsi="Arial" w:cs="Arial"/>
            <w:b/>
            <w:color w:val="auto"/>
            <w:u w:val="none"/>
          </w:rPr>
          <w:t>538</w:t>
        </w:r>
      </w:hyperlink>
      <w:r w:rsidR="00247FA3" w:rsidRPr="00D01F6D">
        <w:rPr>
          <w:rFonts w:ascii="Arial" w:hAnsi="Arial" w:cs="Arial"/>
          <w:b/>
        </w:rPr>
        <w:t>) da testimonio de su pertene</w:t>
      </w:r>
      <w:r w:rsidR="00247FA3" w:rsidRPr="00D01F6D">
        <w:rPr>
          <w:rFonts w:ascii="Arial" w:hAnsi="Arial" w:cs="Arial"/>
          <w:b/>
        </w:rPr>
        <w:t>n</w:t>
      </w:r>
      <w:r w:rsidR="00247FA3" w:rsidRPr="00D01F6D">
        <w:rPr>
          <w:rFonts w:ascii="Arial" w:hAnsi="Arial" w:cs="Arial"/>
          <w:b/>
        </w:rPr>
        <w:lastRenderedPageBreak/>
        <w:t xml:space="preserve">cia a la aristocracia de la época: </w:t>
      </w:r>
      <w:proofErr w:type="spellStart"/>
      <w:r w:rsidR="00247FA3" w:rsidRPr="00D01F6D">
        <w:rPr>
          <w:rFonts w:ascii="Arial" w:hAnsi="Arial" w:cs="Arial"/>
          <w:b/>
        </w:rPr>
        <w:t>Aurelius</w:t>
      </w:r>
      <w:proofErr w:type="spellEnd"/>
      <w:r w:rsidR="00247FA3" w:rsidRPr="00D01F6D">
        <w:rPr>
          <w:rFonts w:ascii="Arial" w:hAnsi="Arial" w:cs="Arial"/>
          <w:b/>
        </w:rPr>
        <w:t xml:space="preserve"> significa la alianza de </w:t>
      </w:r>
      <w:proofErr w:type="spellStart"/>
      <w:r w:rsidR="00247FA3" w:rsidRPr="00D01F6D">
        <w:rPr>
          <w:rFonts w:ascii="Arial" w:hAnsi="Arial" w:cs="Arial"/>
          <w:b/>
        </w:rPr>
        <w:t>Casiodoro</w:t>
      </w:r>
      <w:proofErr w:type="spellEnd"/>
      <w:r w:rsidR="00247FA3" w:rsidRPr="00D01F6D">
        <w:rPr>
          <w:rFonts w:ascii="Arial" w:hAnsi="Arial" w:cs="Arial"/>
          <w:b/>
        </w:rPr>
        <w:t xml:space="preserve"> con un miembro eminente de la </w:t>
      </w:r>
      <w:r w:rsidR="00247FA3" w:rsidRPr="00D01F6D">
        <w:rPr>
          <w:rFonts w:ascii="Arial" w:hAnsi="Arial" w:cs="Arial"/>
          <w:b/>
          <w:i/>
          <w:iCs/>
        </w:rPr>
        <w:t>gens Aurelia</w:t>
      </w:r>
      <w:r w:rsidR="00247FA3" w:rsidRPr="00D01F6D">
        <w:rPr>
          <w:rFonts w:ascii="Arial" w:hAnsi="Arial" w:cs="Arial"/>
          <w:b/>
        </w:rPr>
        <w:t xml:space="preserve"> </w:t>
      </w:r>
      <w:hyperlink r:id="rId288" w:tooltip="Symmaque (aún no redactado)" w:history="1">
        <w:proofErr w:type="spellStart"/>
        <w:r w:rsidR="00247FA3" w:rsidRPr="00D01F6D">
          <w:rPr>
            <w:rStyle w:val="Hipervnculo"/>
            <w:rFonts w:ascii="Arial" w:hAnsi="Arial" w:cs="Arial"/>
            <w:b/>
            <w:color w:val="auto"/>
            <w:u w:val="none"/>
          </w:rPr>
          <w:t>Symmaque</w:t>
        </w:r>
        <w:proofErr w:type="spellEnd"/>
      </w:hyperlink>
      <w:r w:rsidR="00247FA3" w:rsidRPr="00D01F6D">
        <w:rPr>
          <w:rFonts w:ascii="Arial" w:hAnsi="Arial" w:cs="Arial"/>
          <w:b/>
        </w:rPr>
        <w:t xml:space="preserve"> (suegro de </w:t>
      </w:r>
      <w:hyperlink r:id="rId289" w:tooltip="Boecio" w:history="1">
        <w:proofErr w:type="spellStart"/>
        <w:r w:rsidR="00247FA3" w:rsidRPr="00D01F6D">
          <w:rPr>
            <w:rStyle w:val="Hipervnculo"/>
            <w:rFonts w:ascii="Arial" w:hAnsi="Arial" w:cs="Arial"/>
            <w:b/>
            <w:color w:val="auto"/>
            <w:u w:val="none"/>
          </w:rPr>
          <w:t>Boecio</w:t>
        </w:r>
        <w:proofErr w:type="spellEnd"/>
      </w:hyperlink>
      <w:r w:rsidR="00247FA3" w:rsidRPr="00D01F6D">
        <w:rPr>
          <w:rFonts w:ascii="Arial" w:hAnsi="Arial" w:cs="Arial"/>
          <w:b/>
        </w:rPr>
        <w:t xml:space="preserve">), y el apellido </w:t>
      </w:r>
      <w:proofErr w:type="spellStart"/>
      <w:r w:rsidR="00247FA3" w:rsidRPr="00D01F6D">
        <w:rPr>
          <w:rFonts w:ascii="Arial" w:hAnsi="Arial" w:cs="Arial"/>
          <w:b/>
        </w:rPr>
        <w:t>Senator</w:t>
      </w:r>
      <w:proofErr w:type="spellEnd"/>
      <w:r w:rsidR="00247FA3" w:rsidRPr="00D01F6D">
        <w:rPr>
          <w:rFonts w:ascii="Arial" w:hAnsi="Arial" w:cs="Arial"/>
          <w:b/>
        </w:rPr>
        <w:t xml:space="preserve"> hace relación a su cargo de senador (al final de su vida, </w:t>
      </w:r>
      <w:proofErr w:type="spellStart"/>
      <w:r w:rsidR="00247FA3" w:rsidRPr="00D01F6D">
        <w:rPr>
          <w:rFonts w:ascii="Arial" w:hAnsi="Arial" w:cs="Arial"/>
          <w:b/>
        </w:rPr>
        <w:t>Casiodoro</w:t>
      </w:r>
      <w:proofErr w:type="spellEnd"/>
      <w:r w:rsidR="00247FA3" w:rsidRPr="00D01F6D">
        <w:rPr>
          <w:rFonts w:ascii="Arial" w:hAnsi="Arial" w:cs="Arial"/>
          <w:b/>
        </w:rPr>
        <w:t xml:space="preserve"> sólo fi</w:t>
      </w:r>
      <w:r w:rsidR="00247FA3" w:rsidRPr="00D01F6D">
        <w:rPr>
          <w:rFonts w:ascii="Arial" w:hAnsi="Arial" w:cs="Arial"/>
          <w:b/>
        </w:rPr>
        <w:t>r</w:t>
      </w:r>
      <w:r w:rsidR="00247FA3" w:rsidRPr="00D01F6D">
        <w:rPr>
          <w:rFonts w:ascii="Arial" w:hAnsi="Arial" w:cs="Arial"/>
          <w:b/>
        </w:rPr>
        <w:t xml:space="preserve">mará como </w:t>
      </w:r>
      <w:proofErr w:type="spellStart"/>
      <w:r w:rsidR="00247FA3" w:rsidRPr="00D01F6D">
        <w:rPr>
          <w:rFonts w:ascii="Arial" w:hAnsi="Arial" w:cs="Arial"/>
          <w:b/>
        </w:rPr>
        <w:t>Cassiodorus</w:t>
      </w:r>
      <w:proofErr w:type="spellEnd"/>
      <w:r w:rsidR="00247FA3" w:rsidRPr="00D01F6D">
        <w:rPr>
          <w:rFonts w:ascii="Arial" w:hAnsi="Arial" w:cs="Arial"/>
          <w:b/>
        </w:rPr>
        <w:t xml:space="preserve"> </w:t>
      </w:r>
      <w:proofErr w:type="spellStart"/>
      <w:r w:rsidR="00247FA3" w:rsidRPr="00D01F6D">
        <w:rPr>
          <w:rFonts w:ascii="Arial" w:hAnsi="Arial" w:cs="Arial"/>
          <w:b/>
        </w:rPr>
        <w:t>Senator</w:t>
      </w:r>
      <w:proofErr w:type="spellEnd"/>
      <w:r w:rsidR="00247FA3" w:rsidRPr="00D01F6D">
        <w:rPr>
          <w:rFonts w:ascii="Arial" w:hAnsi="Arial" w:cs="Arial"/>
          <w:b/>
        </w:rPr>
        <w:t>).</w:t>
      </w:r>
    </w:p>
    <w:p w:rsidR="00B1259B" w:rsidRDefault="00B1259B" w:rsidP="00B1259B">
      <w:pPr>
        <w:pStyle w:val="NormalWeb"/>
        <w:jc w:val="both"/>
        <w:rPr>
          <w:rFonts w:ascii="Arial" w:hAnsi="Arial" w:cs="Arial"/>
          <w:b/>
        </w:rPr>
      </w:pPr>
      <w:r>
        <w:rPr>
          <w:rFonts w:ascii="Arial" w:hAnsi="Arial" w:cs="Arial"/>
          <w:b/>
        </w:rPr>
        <w:t xml:space="preserve">  </w:t>
      </w:r>
      <w:r w:rsidRPr="00B1259B">
        <w:rPr>
          <w:rFonts w:ascii="Arial" w:hAnsi="Arial" w:cs="Arial"/>
          <w:b/>
        </w:rPr>
        <w:t xml:space="preserve">Durante la mayor parte de la segunda mitad del siglo V, los ostrogodos cumplirán en el sudeste de Europa el papel que jugaron los </w:t>
      </w:r>
      <w:hyperlink r:id="rId290" w:tooltip="Visigodo" w:history="1">
        <w:r w:rsidRPr="00B1259B">
          <w:rPr>
            <w:rStyle w:val="Hipervnculo"/>
            <w:rFonts w:ascii="Arial" w:hAnsi="Arial" w:cs="Arial"/>
            <w:b/>
            <w:color w:val="auto"/>
            <w:u w:val="none"/>
          </w:rPr>
          <w:t>visigodos</w:t>
        </w:r>
      </w:hyperlink>
      <w:r w:rsidRPr="00B1259B">
        <w:rPr>
          <w:rFonts w:ascii="Arial" w:hAnsi="Arial" w:cs="Arial"/>
          <w:b/>
        </w:rPr>
        <w:t xml:space="preserve"> un siglo antes. Su rel</w:t>
      </w:r>
      <w:r w:rsidRPr="00B1259B">
        <w:rPr>
          <w:rFonts w:ascii="Arial" w:hAnsi="Arial" w:cs="Arial"/>
          <w:b/>
        </w:rPr>
        <w:t>a</w:t>
      </w:r>
      <w:r w:rsidRPr="00B1259B">
        <w:rPr>
          <w:rFonts w:ascii="Arial" w:hAnsi="Arial" w:cs="Arial"/>
          <w:b/>
        </w:rPr>
        <w:t>ción con el Imperio de Occidente estuvo marcada por acercamientos y aleja</w:t>
      </w:r>
      <w:r w:rsidR="00D01F6D">
        <w:rPr>
          <w:rFonts w:ascii="Arial" w:hAnsi="Arial" w:cs="Arial"/>
          <w:b/>
        </w:rPr>
        <w:t>-</w:t>
      </w:r>
      <w:proofErr w:type="spellStart"/>
      <w:r w:rsidRPr="00B1259B">
        <w:rPr>
          <w:rFonts w:ascii="Arial" w:hAnsi="Arial" w:cs="Arial"/>
          <w:b/>
        </w:rPr>
        <w:t>mientos</w:t>
      </w:r>
      <w:proofErr w:type="spellEnd"/>
      <w:r w:rsidRPr="00B1259B">
        <w:rPr>
          <w:rFonts w:ascii="Arial" w:hAnsi="Arial" w:cs="Arial"/>
          <w:b/>
        </w:rPr>
        <w:t xml:space="preserve"> que llegaron hasta algunas hostilidades. Todo esto duró hasta que, como antes los visigodos, se mudaron de Oriente a Occidente.</w:t>
      </w:r>
    </w:p>
    <w:p w:rsidR="00B1259B" w:rsidRPr="000953E0" w:rsidRDefault="00B1259B" w:rsidP="00B1259B">
      <w:pPr>
        <w:pStyle w:val="Ttulo3"/>
        <w:jc w:val="both"/>
        <w:rPr>
          <w:rFonts w:ascii="Arial" w:hAnsi="Arial" w:cs="Arial"/>
          <w:color w:val="0070C0"/>
          <w:sz w:val="24"/>
          <w:szCs w:val="24"/>
        </w:rPr>
      </w:pPr>
      <w:r w:rsidRPr="000953E0">
        <w:rPr>
          <w:rStyle w:val="mw-headline"/>
          <w:rFonts w:ascii="Arial" w:hAnsi="Arial" w:cs="Arial"/>
          <w:color w:val="0070C0"/>
          <w:sz w:val="24"/>
          <w:szCs w:val="24"/>
        </w:rPr>
        <w:t xml:space="preserve">   Teodorico el Grande</w:t>
      </w:r>
    </w:p>
    <w:p w:rsidR="00B1259B" w:rsidRPr="00B1259B" w:rsidRDefault="00B1259B" w:rsidP="00B1259B">
      <w:pPr>
        <w:pStyle w:val="NormalWeb"/>
        <w:jc w:val="both"/>
        <w:rPr>
          <w:rFonts w:ascii="Arial" w:hAnsi="Arial" w:cs="Arial"/>
          <w:b/>
        </w:rPr>
      </w:pPr>
      <w:r>
        <w:rPr>
          <w:rFonts w:ascii="Arial" w:hAnsi="Arial" w:cs="Arial"/>
          <w:b/>
        </w:rPr>
        <w:t xml:space="preserve">    </w:t>
      </w:r>
      <w:r w:rsidRPr="00B1259B">
        <w:rPr>
          <w:rFonts w:ascii="Arial" w:hAnsi="Arial" w:cs="Arial"/>
          <w:b/>
        </w:rPr>
        <w:t xml:space="preserve">El más grande de todos los soberanos ostrogodos fue </w:t>
      </w:r>
      <w:hyperlink r:id="rId291" w:tooltip="Teodorico el Grande" w:history="1">
        <w:r w:rsidRPr="00B1259B">
          <w:rPr>
            <w:rStyle w:val="Hipervnculo"/>
            <w:rFonts w:ascii="Arial" w:hAnsi="Arial" w:cs="Arial"/>
            <w:b/>
            <w:color w:val="auto"/>
            <w:u w:val="none"/>
          </w:rPr>
          <w:t>Teodorico el Grande</w:t>
        </w:r>
      </w:hyperlink>
      <w:r w:rsidRPr="00B1259B">
        <w:rPr>
          <w:rFonts w:ascii="Arial" w:hAnsi="Arial" w:cs="Arial"/>
          <w:b/>
        </w:rPr>
        <w:t xml:space="preserve">, que nació hacia el año 455, poco después de la batalla de </w:t>
      </w:r>
      <w:proofErr w:type="spellStart"/>
      <w:r w:rsidRPr="00B1259B">
        <w:rPr>
          <w:rFonts w:ascii="Arial" w:hAnsi="Arial" w:cs="Arial"/>
          <w:b/>
        </w:rPr>
        <w:t>Nedao</w:t>
      </w:r>
      <w:proofErr w:type="spellEnd"/>
      <w:r w:rsidRPr="00B1259B">
        <w:rPr>
          <w:rFonts w:ascii="Arial" w:hAnsi="Arial" w:cs="Arial"/>
          <w:b/>
        </w:rPr>
        <w:t xml:space="preserve">. Su infancia transcurre como «huésped» forzado en </w:t>
      </w:r>
      <w:hyperlink r:id="rId292" w:tooltip="Constantinopla" w:history="1">
        <w:r w:rsidRPr="00B1259B">
          <w:rPr>
            <w:rStyle w:val="Hipervnculo"/>
            <w:rFonts w:ascii="Arial" w:hAnsi="Arial" w:cs="Arial"/>
            <w:b/>
            <w:color w:val="auto"/>
            <w:u w:val="none"/>
          </w:rPr>
          <w:t>Constantinopla</w:t>
        </w:r>
      </w:hyperlink>
      <w:r w:rsidRPr="00B1259B">
        <w:rPr>
          <w:rFonts w:ascii="Arial" w:hAnsi="Arial" w:cs="Arial"/>
          <w:b/>
        </w:rPr>
        <w:t>, recibiendo allí una educación muy completa.</w:t>
      </w:r>
      <w:r w:rsidR="00B213A6">
        <w:rPr>
          <w:rFonts w:ascii="Arial" w:hAnsi="Arial" w:cs="Arial"/>
          <w:b/>
        </w:rPr>
        <w:t xml:space="preserve"> </w:t>
      </w:r>
      <w:r w:rsidRPr="00B1259B">
        <w:rPr>
          <w:rFonts w:ascii="Arial" w:hAnsi="Arial" w:cs="Arial"/>
          <w:b/>
        </w:rPr>
        <w:t xml:space="preserve">Participa en varios conflictos, intrigas y guerras en el </w:t>
      </w:r>
      <w:hyperlink r:id="rId293" w:tooltip="Imperio bizantino" w:history="1">
        <w:r w:rsidRPr="00B1259B">
          <w:rPr>
            <w:rStyle w:val="Hipervnculo"/>
            <w:rFonts w:ascii="Arial" w:hAnsi="Arial" w:cs="Arial"/>
            <w:b/>
            <w:color w:val="auto"/>
            <w:u w:val="none"/>
          </w:rPr>
          <w:t>Imperio bizantino</w:t>
        </w:r>
      </w:hyperlink>
      <w:r w:rsidRPr="00B1259B">
        <w:rPr>
          <w:rFonts w:ascii="Arial" w:hAnsi="Arial" w:cs="Arial"/>
          <w:b/>
        </w:rPr>
        <w:t xml:space="preserve">, teniendo como rival a un pariente lejano, hijo de </w:t>
      </w:r>
      <w:hyperlink r:id="rId294" w:tooltip="Triarius" w:history="1">
        <w:proofErr w:type="spellStart"/>
        <w:r w:rsidRPr="00B1259B">
          <w:rPr>
            <w:rStyle w:val="Hipervnculo"/>
            <w:rFonts w:ascii="Arial" w:hAnsi="Arial" w:cs="Arial"/>
            <w:b/>
            <w:color w:val="auto"/>
            <w:u w:val="none"/>
          </w:rPr>
          <w:t>Triarius</w:t>
        </w:r>
        <w:proofErr w:type="spellEnd"/>
      </w:hyperlink>
      <w:r w:rsidRPr="00B1259B">
        <w:rPr>
          <w:rFonts w:ascii="Arial" w:hAnsi="Arial" w:cs="Arial"/>
          <w:b/>
        </w:rPr>
        <w:t xml:space="preserve">, conocido como </w:t>
      </w:r>
      <w:hyperlink r:id="rId295" w:tooltip="Teodorico el Tuerto (aún no redactado)" w:history="1">
        <w:r w:rsidRPr="00B1259B">
          <w:rPr>
            <w:rStyle w:val="Hipervnculo"/>
            <w:rFonts w:ascii="Arial" w:hAnsi="Arial" w:cs="Arial"/>
            <w:b/>
            <w:color w:val="auto"/>
            <w:u w:val="none"/>
          </w:rPr>
          <w:t>Teodorico el Tuerto</w:t>
        </w:r>
      </w:hyperlink>
      <w:r w:rsidRPr="00B1259B">
        <w:rPr>
          <w:rFonts w:ascii="Arial" w:hAnsi="Arial" w:cs="Arial"/>
          <w:b/>
        </w:rPr>
        <w:t>. Teodorico el Tuerto fue el jefe (no el rey) de la rama de ostrogodos que se habían instalado en los territorios del Imperio unos años antes.</w:t>
      </w:r>
    </w:p>
    <w:p w:rsidR="00D01F6D" w:rsidRDefault="00B1259B" w:rsidP="00B1259B">
      <w:pPr>
        <w:pStyle w:val="NormalWeb"/>
        <w:jc w:val="both"/>
        <w:rPr>
          <w:rFonts w:ascii="Arial" w:hAnsi="Arial" w:cs="Arial"/>
          <w:b/>
        </w:rPr>
      </w:pPr>
      <w:r>
        <w:rPr>
          <w:rFonts w:ascii="Arial" w:hAnsi="Arial" w:cs="Arial"/>
          <w:b/>
        </w:rPr>
        <w:t xml:space="preserve">    </w:t>
      </w:r>
      <w:r w:rsidRPr="00B1259B">
        <w:rPr>
          <w:rFonts w:ascii="Arial" w:hAnsi="Arial" w:cs="Arial"/>
          <w:b/>
        </w:rPr>
        <w:t>Teodorico el Grande fue tanto amigo como enemigo del Imperio, según las ci</w:t>
      </w:r>
      <w:r w:rsidRPr="00B1259B">
        <w:rPr>
          <w:rFonts w:ascii="Arial" w:hAnsi="Arial" w:cs="Arial"/>
          <w:b/>
        </w:rPr>
        <w:t>r</w:t>
      </w:r>
      <w:r w:rsidRPr="00B1259B">
        <w:rPr>
          <w:rFonts w:ascii="Arial" w:hAnsi="Arial" w:cs="Arial"/>
          <w:b/>
        </w:rPr>
        <w:t xml:space="preserve">cunstancias. Obtuvo varios títulos romanos, como el de </w:t>
      </w:r>
      <w:hyperlink r:id="rId296" w:tooltip="Patricio" w:history="1">
        <w:r w:rsidRPr="00B1259B">
          <w:rPr>
            <w:rStyle w:val="Hipervnculo"/>
            <w:rFonts w:ascii="Arial" w:hAnsi="Arial" w:cs="Arial"/>
            <w:b/>
            <w:color w:val="auto"/>
            <w:u w:val="none"/>
          </w:rPr>
          <w:t>patricio</w:t>
        </w:r>
      </w:hyperlink>
      <w:r w:rsidRPr="00B1259B">
        <w:rPr>
          <w:rFonts w:ascii="Arial" w:hAnsi="Arial" w:cs="Arial"/>
          <w:b/>
        </w:rPr>
        <w:t xml:space="preserve"> y el de </w:t>
      </w:r>
      <w:hyperlink r:id="rId297" w:tooltip="Cónsul romano" w:history="1">
        <w:r w:rsidRPr="00B1259B">
          <w:rPr>
            <w:rStyle w:val="Hipervnculo"/>
            <w:rFonts w:ascii="Arial" w:hAnsi="Arial" w:cs="Arial"/>
            <w:b/>
            <w:color w:val="auto"/>
            <w:u w:val="none"/>
          </w:rPr>
          <w:t>cónsul</w:t>
        </w:r>
      </w:hyperlink>
      <w:r w:rsidRPr="00B1259B">
        <w:rPr>
          <w:rFonts w:ascii="Arial" w:hAnsi="Arial" w:cs="Arial"/>
          <w:b/>
        </w:rPr>
        <w:t>, pero por encima de todo seguía siendo el rey del pueblo ostrogodo.</w:t>
      </w:r>
      <w:r w:rsidR="00724ACB">
        <w:rPr>
          <w:rFonts w:ascii="Arial" w:hAnsi="Arial" w:cs="Arial"/>
          <w:b/>
        </w:rPr>
        <w:t xml:space="preserve"> </w:t>
      </w:r>
    </w:p>
    <w:p w:rsidR="00B1259B" w:rsidRPr="00B1259B" w:rsidRDefault="00D01F6D" w:rsidP="00B1259B">
      <w:pPr>
        <w:pStyle w:val="NormalWeb"/>
        <w:jc w:val="both"/>
        <w:rPr>
          <w:rFonts w:ascii="Arial" w:hAnsi="Arial" w:cs="Arial"/>
          <w:b/>
        </w:rPr>
      </w:pPr>
      <w:r>
        <w:rPr>
          <w:rFonts w:ascii="Arial" w:hAnsi="Arial" w:cs="Arial"/>
          <w:b/>
        </w:rPr>
        <w:t xml:space="preserve">    </w:t>
      </w:r>
      <w:r w:rsidR="00B1259B" w:rsidRPr="00B1259B">
        <w:rPr>
          <w:rFonts w:ascii="Arial" w:hAnsi="Arial" w:cs="Arial"/>
          <w:b/>
        </w:rPr>
        <w:t xml:space="preserve">En 488 conquista la península de </w:t>
      </w:r>
      <w:hyperlink r:id="rId298" w:tooltip="Italia" w:history="1">
        <w:r w:rsidR="00B1259B" w:rsidRPr="00B1259B">
          <w:rPr>
            <w:rStyle w:val="Hipervnculo"/>
            <w:rFonts w:ascii="Arial" w:hAnsi="Arial" w:cs="Arial"/>
            <w:b/>
            <w:color w:val="auto"/>
            <w:u w:val="none"/>
          </w:rPr>
          <w:t>Italia</w:t>
        </w:r>
      </w:hyperlink>
      <w:r w:rsidR="00B1259B" w:rsidRPr="00B1259B">
        <w:rPr>
          <w:rFonts w:ascii="Arial" w:hAnsi="Arial" w:cs="Arial"/>
          <w:b/>
        </w:rPr>
        <w:t xml:space="preserve"> por orden del Emperador de Oriente </w:t>
      </w:r>
      <w:hyperlink r:id="rId299" w:tooltip="Zenón (emperador)" w:history="1">
        <w:r w:rsidR="00B1259B" w:rsidRPr="00B1259B">
          <w:rPr>
            <w:rStyle w:val="Hipervnculo"/>
            <w:rFonts w:ascii="Arial" w:hAnsi="Arial" w:cs="Arial"/>
            <w:b/>
            <w:color w:val="auto"/>
            <w:u w:val="none"/>
          </w:rPr>
          <w:t>Zenón I</w:t>
        </w:r>
      </w:hyperlink>
      <w:r w:rsidR="00B1259B" w:rsidRPr="00B1259B">
        <w:rPr>
          <w:rFonts w:ascii="Arial" w:hAnsi="Arial" w:cs="Arial"/>
          <w:b/>
        </w:rPr>
        <w:t xml:space="preserve">, de manera de sacárselo de las cercanías de </w:t>
      </w:r>
      <w:hyperlink r:id="rId300" w:tooltip="Constantinopla" w:history="1">
        <w:r w:rsidR="00B1259B" w:rsidRPr="00B1259B">
          <w:rPr>
            <w:rStyle w:val="Hipervnculo"/>
            <w:rFonts w:ascii="Arial" w:hAnsi="Arial" w:cs="Arial"/>
            <w:b/>
            <w:color w:val="auto"/>
            <w:u w:val="none"/>
          </w:rPr>
          <w:t>Constantinopla</w:t>
        </w:r>
      </w:hyperlink>
      <w:r w:rsidR="00B1259B" w:rsidRPr="00B1259B">
        <w:rPr>
          <w:rFonts w:ascii="Arial" w:hAnsi="Arial" w:cs="Arial"/>
          <w:b/>
        </w:rPr>
        <w:t xml:space="preserve"> donde sus tropas ya habían mostrado su fuerza. En la península gobernaba </w:t>
      </w:r>
      <w:hyperlink r:id="rId301" w:tooltip="Odoacro" w:history="1">
        <w:proofErr w:type="spellStart"/>
        <w:r w:rsidR="00B1259B" w:rsidRPr="00B1259B">
          <w:rPr>
            <w:rStyle w:val="Hipervnculo"/>
            <w:rFonts w:ascii="Arial" w:hAnsi="Arial" w:cs="Arial"/>
            <w:b/>
            <w:color w:val="auto"/>
            <w:u w:val="none"/>
          </w:rPr>
          <w:t>Odoacro</w:t>
        </w:r>
        <w:proofErr w:type="spellEnd"/>
      </w:hyperlink>
      <w:r w:rsidR="00B1259B" w:rsidRPr="00B1259B">
        <w:rPr>
          <w:rFonts w:ascii="Arial" w:hAnsi="Arial" w:cs="Arial"/>
          <w:b/>
        </w:rPr>
        <w:t xml:space="preserve">, quien antes había destronado al último emperador romano de Occidente, </w:t>
      </w:r>
      <w:hyperlink r:id="rId302" w:tooltip="Rómulo Augústulo" w:history="1">
        <w:r w:rsidR="00B1259B" w:rsidRPr="00B1259B">
          <w:rPr>
            <w:rStyle w:val="Hipervnculo"/>
            <w:rFonts w:ascii="Arial" w:hAnsi="Arial" w:cs="Arial"/>
            <w:b/>
            <w:color w:val="auto"/>
            <w:u w:val="none"/>
          </w:rPr>
          <w:t xml:space="preserve">Rómulo </w:t>
        </w:r>
        <w:proofErr w:type="spellStart"/>
        <w:r w:rsidR="00B1259B" w:rsidRPr="00B1259B">
          <w:rPr>
            <w:rStyle w:val="Hipervnculo"/>
            <w:rFonts w:ascii="Arial" w:hAnsi="Arial" w:cs="Arial"/>
            <w:b/>
            <w:color w:val="auto"/>
            <w:u w:val="none"/>
          </w:rPr>
          <w:t>Augústulo</w:t>
        </w:r>
        <w:proofErr w:type="spellEnd"/>
      </w:hyperlink>
      <w:r w:rsidR="00B1259B" w:rsidRPr="00B1259B">
        <w:rPr>
          <w:rFonts w:ascii="Arial" w:hAnsi="Arial" w:cs="Arial"/>
          <w:b/>
        </w:rPr>
        <w:t xml:space="preserve"> en 476.</w:t>
      </w:r>
    </w:p>
    <w:p w:rsidR="005D3BFF" w:rsidRDefault="00724ACB" w:rsidP="00B1259B">
      <w:pPr>
        <w:pStyle w:val="NormalWeb"/>
        <w:jc w:val="both"/>
        <w:rPr>
          <w:rFonts w:ascii="Arial" w:hAnsi="Arial" w:cs="Arial"/>
          <w:b/>
        </w:rPr>
      </w:pPr>
      <w:r>
        <w:rPr>
          <w:rFonts w:ascii="Arial" w:hAnsi="Arial" w:cs="Arial"/>
          <w:b/>
        </w:rPr>
        <w:t xml:space="preserve">  </w:t>
      </w:r>
      <w:r w:rsidR="00D01F6D">
        <w:rPr>
          <w:rFonts w:ascii="Arial" w:hAnsi="Arial" w:cs="Arial"/>
          <w:b/>
        </w:rPr>
        <w:t xml:space="preserve">  </w:t>
      </w:r>
      <w:r w:rsidR="00B1259B" w:rsidRPr="00B1259B">
        <w:rPr>
          <w:rFonts w:ascii="Arial" w:hAnsi="Arial" w:cs="Arial"/>
          <w:b/>
        </w:rPr>
        <w:t xml:space="preserve">En </w:t>
      </w:r>
      <w:hyperlink r:id="rId303" w:tooltip="493" w:history="1">
        <w:r w:rsidR="00B1259B" w:rsidRPr="00B1259B">
          <w:rPr>
            <w:rStyle w:val="Hipervnculo"/>
            <w:rFonts w:ascii="Arial" w:hAnsi="Arial" w:cs="Arial"/>
            <w:b/>
            <w:color w:val="auto"/>
            <w:u w:val="none"/>
          </w:rPr>
          <w:t>493</w:t>
        </w:r>
      </w:hyperlink>
      <w:r w:rsidR="00B1259B" w:rsidRPr="00B1259B">
        <w:rPr>
          <w:rFonts w:ascii="Arial" w:hAnsi="Arial" w:cs="Arial"/>
          <w:b/>
        </w:rPr>
        <w:t xml:space="preserve">, Teodorico conquistó </w:t>
      </w:r>
      <w:hyperlink r:id="rId304" w:tooltip="Rávena" w:history="1">
        <w:r w:rsidR="00B1259B" w:rsidRPr="00B1259B">
          <w:rPr>
            <w:rStyle w:val="Hipervnculo"/>
            <w:rFonts w:ascii="Arial" w:hAnsi="Arial" w:cs="Arial"/>
            <w:b/>
            <w:color w:val="auto"/>
            <w:u w:val="none"/>
          </w:rPr>
          <w:t>Rávena</w:t>
        </w:r>
      </w:hyperlink>
      <w:r w:rsidR="00B1259B" w:rsidRPr="00B1259B">
        <w:rPr>
          <w:rFonts w:ascii="Arial" w:hAnsi="Arial" w:cs="Arial"/>
          <w:b/>
        </w:rPr>
        <w:t xml:space="preserve">, donde Teodorico en persona mató a </w:t>
      </w:r>
      <w:proofErr w:type="spellStart"/>
      <w:r w:rsidR="00B1259B" w:rsidRPr="00B1259B">
        <w:rPr>
          <w:rFonts w:ascii="Arial" w:hAnsi="Arial" w:cs="Arial"/>
          <w:b/>
        </w:rPr>
        <w:t>Odo</w:t>
      </w:r>
      <w:r w:rsidR="00B1259B" w:rsidRPr="00B1259B">
        <w:rPr>
          <w:rFonts w:ascii="Arial" w:hAnsi="Arial" w:cs="Arial"/>
          <w:b/>
        </w:rPr>
        <w:t>a</w:t>
      </w:r>
      <w:r w:rsidR="00B1259B" w:rsidRPr="00B1259B">
        <w:rPr>
          <w:rFonts w:ascii="Arial" w:hAnsi="Arial" w:cs="Arial"/>
          <w:b/>
        </w:rPr>
        <w:t>cro</w:t>
      </w:r>
      <w:proofErr w:type="spellEnd"/>
      <w:r w:rsidR="00B1259B" w:rsidRPr="00B1259B">
        <w:rPr>
          <w:rFonts w:ascii="Arial" w:hAnsi="Arial" w:cs="Arial"/>
          <w:b/>
        </w:rPr>
        <w:t xml:space="preserve">. El poderío de los ostrogodos estaba en ese momento en su cima en Italia, </w:t>
      </w:r>
      <w:hyperlink r:id="rId305" w:tooltip="Sicilia" w:history="1">
        <w:r w:rsidR="00B1259B" w:rsidRPr="00B1259B">
          <w:rPr>
            <w:rStyle w:val="Hipervnculo"/>
            <w:rFonts w:ascii="Arial" w:hAnsi="Arial" w:cs="Arial"/>
            <w:b/>
            <w:color w:val="auto"/>
            <w:u w:val="none"/>
          </w:rPr>
          <w:t>Sic</w:t>
        </w:r>
        <w:r w:rsidR="00B1259B" w:rsidRPr="00B1259B">
          <w:rPr>
            <w:rStyle w:val="Hipervnculo"/>
            <w:rFonts w:ascii="Arial" w:hAnsi="Arial" w:cs="Arial"/>
            <w:b/>
            <w:color w:val="auto"/>
            <w:u w:val="none"/>
          </w:rPr>
          <w:t>i</w:t>
        </w:r>
        <w:r w:rsidR="00B1259B" w:rsidRPr="00B1259B">
          <w:rPr>
            <w:rStyle w:val="Hipervnculo"/>
            <w:rFonts w:ascii="Arial" w:hAnsi="Arial" w:cs="Arial"/>
            <w:b/>
            <w:color w:val="auto"/>
            <w:u w:val="none"/>
          </w:rPr>
          <w:t>lia</w:t>
        </w:r>
      </w:hyperlink>
      <w:r w:rsidR="00B1259B" w:rsidRPr="00B1259B">
        <w:rPr>
          <w:rFonts w:ascii="Arial" w:hAnsi="Arial" w:cs="Arial"/>
          <w:b/>
        </w:rPr>
        <w:t xml:space="preserve">, </w:t>
      </w:r>
      <w:hyperlink r:id="rId306" w:tooltip="Dalmacia" w:history="1">
        <w:r w:rsidR="00B1259B" w:rsidRPr="00B1259B">
          <w:rPr>
            <w:rStyle w:val="Hipervnculo"/>
            <w:rFonts w:ascii="Arial" w:hAnsi="Arial" w:cs="Arial"/>
            <w:b/>
            <w:color w:val="auto"/>
            <w:u w:val="none"/>
          </w:rPr>
          <w:t>Dalmacia</w:t>
        </w:r>
      </w:hyperlink>
      <w:r w:rsidR="00B1259B" w:rsidRPr="00B1259B">
        <w:rPr>
          <w:rFonts w:ascii="Arial" w:hAnsi="Arial" w:cs="Arial"/>
          <w:b/>
        </w:rPr>
        <w:t xml:space="preserve"> y en las tierras al norte de Italia. Al momento de esta reconquista, los ostrogodos y los visigodos comenzaron a colaborar y esa colaboración se estrechó con el tiempo haciendo de ostrogodos y visigodos una sola nación.</w:t>
      </w:r>
      <w:r w:rsidR="00B1259B">
        <w:rPr>
          <w:rFonts w:ascii="Arial" w:hAnsi="Arial" w:cs="Arial"/>
          <w:b/>
        </w:rPr>
        <w:t xml:space="preserve"> </w:t>
      </w:r>
    </w:p>
    <w:p w:rsidR="00B1259B" w:rsidRPr="00B1259B" w:rsidRDefault="005D3BFF" w:rsidP="00B1259B">
      <w:pPr>
        <w:pStyle w:val="NormalWeb"/>
        <w:jc w:val="both"/>
        <w:rPr>
          <w:rFonts w:ascii="Arial" w:hAnsi="Arial" w:cs="Arial"/>
          <w:b/>
        </w:rPr>
      </w:pPr>
      <w:r>
        <w:rPr>
          <w:rFonts w:ascii="Arial" w:hAnsi="Arial" w:cs="Arial"/>
          <w:b/>
        </w:rPr>
        <w:t xml:space="preserve">     </w:t>
      </w:r>
      <w:r w:rsidR="00B1259B">
        <w:rPr>
          <w:rFonts w:ascii="Arial" w:hAnsi="Arial" w:cs="Arial"/>
          <w:b/>
        </w:rPr>
        <w:t xml:space="preserve"> </w:t>
      </w:r>
      <w:r w:rsidR="00B1259B" w:rsidRPr="00B1259B">
        <w:rPr>
          <w:rFonts w:ascii="Arial" w:hAnsi="Arial" w:cs="Arial"/>
          <w:b/>
        </w:rPr>
        <w:t xml:space="preserve">El poder de Teodorico se extendió sobre gran parte de </w:t>
      </w:r>
      <w:hyperlink r:id="rId307" w:tooltip="Galia" w:history="1">
        <w:r w:rsidR="00B1259B" w:rsidRPr="00B1259B">
          <w:rPr>
            <w:rStyle w:val="Hipervnculo"/>
            <w:rFonts w:ascii="Arial" w:hAnsi="Arial" w:cs="Arial"/>
            <w:b/>
            <w:color w:val="auto"/>
            <w:u w:val="none"/>
          </w:rPr>
          <w:t>Galia</w:t>
        </w:r>
      </w:hyperlink>
      <w:r w:rsidR="00B1259B" w:rsidRPr="00B1259B">
        <w:rPr>
          <w:rFonts w:ascii="Arial" w:hAnsi="Arial" w:cs="Arial"/>
          <w:b/>
        </w:rPr>
        <w:t xml:space="preserve"> e </w:t>
      </w:r>
      <w:hyperlink r:id="rId308" w:tooltip="Hispania" w:history="1">
        <w:r w:rsidR="00B1259B" w:rsidRPr="00B1259B">
          <w:rPr>
            <w:rStyle w:val="Hipervnculo"/>
            <w:rFonts w:ascii="Arial" w:hAnsi="Arial" w:cs="Arial"/>
            <w:b/>
            <w:color w:val="auto"/>
            <w:u w:val="none"/>
          </w:rPr>
          <w:t>Hispania</w:t>
        </w:r>
      </w:hyperlink>
      <w:r w:rsidR="00B1259B" w:rsidRPr="00B1259B">
        <w:rPr>
          <w:rFonts w:ascii="Arial" w:hAnsi="Arial" w:cs="Arial"/>
          <w:b/>
        </w:rPr>
        <w:t xml:space="preserve"> al co</w:t>
      </w:r>
      <w:r w:rsidR="00B1259B" w:rsidRPr="00B1259B">
        <w:rPr>
          <w:rFonts w:ascii="Arial" w:hAnsi="Arial" w:cs="Arial"/>
          <w:b/>
        </w:rPr>
        <w:t>n</w:t>
      </w:r>
      <w:r w:rsidR="00B1259B" w:rsidRPr="00B1259B">
        <w:rPr>
          <w:rFonts w:ascii="Arial" w:hAnsi="Arial" w:cs="Arial"/>
          <w:b/>
        </w:rPr>
        <w:t xml:space="preserve">vertirse en regente del reino visigodo de </w:t>
      </w:r>
      <w:hyperlink r:id="rId309" w:tooltip="Toulouse" w:history="1">
        <w:r w:rsidR="00B1259B" w:rsidRPr="00B1259B">
          <w:rPr>
            <w:rStyle w:val="Hipervnculo"/>
            <w:rFonts w:ascii="Arial" w:hAnsi="Arial" w:cs="Arial"/>
            <w:b/>
            <w:color w:val="auto"/>
            <w:u w:val="none"/>
          </w:rPr>
          <w:t>Tolosa</w:t>
        </w:r>
      </w:hyperlink>
      <w:r w:rsidR="00B1259B" w:rsidRPr="00B1259B">
        <w:rPr>
          <w:rFonts w:ascii="Arial" w:hAnsi="Arial" w:cs="Arial"/>
          <w:b/>
        </w:rPr>
        <w:t xml:space="preserve"> (Toulouse).</w:t>
      </w:r>
    </w:p>
    <w:p w:rsidR="00B1259B" w:rsidRPr="00B1259B" w:rsidRDefault="00724ACB" w:rsidP="00B1259B">
      <w:pPr>
        <w:pStyle w:val="NormalWeb"/>
        <w:jc w:val="both"/>
        <w:rPr>
          <w:rFonts w:ascii="Arial" w:hAnsi="Arial" w:cs="Arial"/>
          <w:b/>
        </w:rPr>
      </w:pPr>
      <w:r>
        <w:rPr>
          <w:rFonts w:ascii="Arial" w:hAnsi="Arial" w:cs="Arial"/>
          <w:b/>
        </w:rPr>
        <w:t xml:space="preserve">  </w:t>
      </w:r>
      <w:r w:rsidR="00D01F6D">
        <w:rPr>
          <w:rFonts w:ascii="Arial" w:hAnsi="Arial" w:cs="Arial"/>
          <w:b/>
        </w:rPr>
        <w:t xml:space="preserve">   </w:t>
      </w:r>
      <w:r w:rsidR="00B1259B" w:rsidRPr="00B1259B">
        <w:rPr>
          <w:rFonts w:ascii="Arial" w:hAnsi="Arial" w:cs="Arial"/>
          <w:b/>
        </w:rPr>
        <w:t xml:space="preserve">Con la muerte del rey visigodo </w:t>
      </w:r>
      <w:hyperlink r:id="rId310" w:tooltip="Alarico II" w:history="1">
        <w:r w:rsidR="00B1259B" w:rsidRPr="00B1259B">
          <w:rPr>
            <w:rStyle w:val="Hipervnculo"/>
            <w:rFonts w:ascii="Arial" w:hAnsi="Arial" w:cs="Arial"/>
            <w:b/>
            <w:color w:val="auto"/>
            <w:u w:val="none"/>
          </w:rPr>
          <w:t>Alarico II</w:t>
        </w:r>
      </w:hyperlink>
      <w:r w:rsidR="00B1259B" w:rsidRPr="00B1259B">
        <w:rPr>
          <w:rFonts w:ascii="Arial" w:hAnsi="Arial" w:cs="Arial"/>
          <w:b/>
        </w:rPr>
        <w:t xml:space="preserve">, yerno de Teodorico, en </w:t>
      </w:r>
      <w:hyperlink r:id="rId311" w:tooltip="Batalla de Vouillé" w:history="1">
        <w:r w:rsidR="00B1259B" w:rsidRPr="00B1259B">
          <w:rPr>
            <w:rStyle w:val="Hipervnculo"/>
            <w:rFonts w:ascii="Arial" w:hAnsi="Arial" w:cs="Arial"/>
            <w:b/>
            <w:color w:val="auto"/>
            <w:u w:val="none"/>
          </w:rPr>
          <w:t xml:space="preserve">batalla de </w:t>
        </w:r>
        <w:proofErr w:type="spellStart"/>
        <w:r w:rsidR="00B1259B" w:rsidRPr="00B1259B">
          <w:rPr>
            <w:rStyle w:val="Hipervnculo"/>
            <w:rFonts w:ascii="Arial" w:hAnsi="Arial" w:cs="Arial"/>
            <w:b/>
            <w:color w:val="auto"/>
            <w:u w:val="none"/>
          </w:rPr>
          <w:t>Vouillé</w:t>
        </w:r>
        <w:proofErr w:type="spellEnd"/>
      </w:hyperlink>
      <w:r w:rsidR="00B1259B" w:rsidRPr="00B1259B">
        <w:rPr>
          <w:rFonts w:ascii="Arial" w:hAnsi="Arial" w:cs="Arial"/>
          <w:b/>
        </w:rPr>
        <w:t xml:space="preserve"> contra los </w:t>
      </w:r>
      <w:hyperlink r:id="rId312" w:tooltip="Franco (pueblo)" w:history="1">
        <w:r w:rsidR="00B1259B" w:rsidRPr="00B1259B">
          <w:rPr>
            <w:rStyle w:val="Hipervnculo"/>
            <w:rFonts w:ascii="Arial" w:hAnsi="Arial" w:cs="Arial"/>
            <w:b/>
            <w:color w:val="auto"/>
            <w:u w:val="none"/>
          </w:rPr>
          <w:t>francos</w:t>
        </w:r>
      </w:hyperlink>
      <w:r w:rsidR="00B1259B" w:rsidRPr="00B1259B">
        <w:rPr>
          <w:rFonts w:ascii="Arial" w:hAnsi="Arial" w:cs="Arial"/>
          <w:b/>
        </w:rPr>
        <w:t xml:space="preserve"> de </w:t>
      </w:r>
      <w:hyperlink r:id="rId313" w:tooltip="Clodoveo I" w:history="1">
        <w:r w:rsidR="00B1259B" w:rsidRPr="00B1259B">
          <w:rPr>
            <w:rStyle w:val="Hipervnculo"/>
            <w:rFonts w:ascii="Arial" w:hAnsi="Arial" w:cs="Arial"/>
            <w:b/>
            <w:color w:val="auto"/>
            <w:u w:val="none"/>
          </w:rPr>
          <w:t>Clodoveo</w:t>
        </w:r>
      </w:hyperlink>
      <w:r w:rsidR="00B1259B" w:rsidRPr="00B1259B">
        <w:rPr>
          <w:rFonts w:ascii="Arial" w:hAnsi="Arial" w:cs="Arial"/>
          <w:b/>
        </w:rPr>
        <w:t xml:space="preserve">, el rey ostrogodo asume la tutoría de su nieto </w:t>
      </w:r>
      <w:hyperlink r:id="rId314" w:tooltip="Amalarico" w:history="1">
        <w:proofErr w:type="spellStart"/>
        <w:r w:rsidR="00B1259B" w:rsidRPr="00B1259B">
          <w:rPr>
            <w:rStyle w:val="Hipervnculo"/>
            <w:rFonts w:ascii="Arial" w:hAnsi="Arial" w:cs="Arial"/>
            <w:b/>
            <w:color w:val="auto"/>
            <w:u w:val="none"/>
          </w:rPr>
          <w:t>Amal</w:t>
        </w:r>
        <w:r w:rsidR="00B1259B" w:rsidRPr="00B1259B">
          <w:rPr>
            <w:rStyle w:val="Hipervnculo"/>
            <w:rFonts w:ascii="Arial" w:hAnsi="Arial" w:cs="Arial"/>
            <w:b/>
            <w:color w:val="auto"/>
            <w:u w:val="none"/>
          </w:rPr>
          <w:t>a</w:t>
        </w:r>
        <w:r w:rsidR="00B1259B" w:rsidRPr="00B1259B">
          <w:rPr>
            <w:rStyle w:val="Hipervnculo"/>
            <w:rFonts w:ascii="Arial" w:hAnsi="Arial" w:cs="Arial"/>
            <w:b/>
            <w:color w:val="auto"/>
            <w:u w:val="none"/>
          </w:rPr>
          <w:t>rico</w:t>
        </w:r>
        <w:proofErr w:type="spellEnd"/>
      </w:hyperlink>
      <w:r w:rsidR="00B1259B" w:rsidRPr="00B1259B">
        <w:rPr>
          <w:rFonts w:ascii="Arial" w:hAnsi="Arial" w:cs="Arial"/>
          <w:b/>
        </w:rPr>
        <w:t xml:space="preserve"> y se reserva el dominio sobre la totalidad de Hispania y sobre una parte de G</w:t>
      </w:r>
      <w:r w:rsidR="00B1259B" w:rsidRPr="00B1259B">
        <w:rPr>
          <w:rFonts w:ascii="Arial" w:hAnsi="Arial" w:cs="Arial"/>
          <w:b/>
        </w:rPr>
        <w:t>a</w:t>
      </w:r>
      <w:r w:rsidR="00B1259B" w:rsidRPr="00B1259B">
        <w:rPr>
          <w:rFonts w:ascii="Arial" w:hAnsi="Arial" w:cs="Arial"/>
          <w:b/>
        </w:rPr>
        <w:t>lia.</w:t>
      </w:r>
      <w:r w:rsidR="00B1259B">
        <w:rPr>
          <w:rFonts w:ascii="Arial" w:hAnsi="Arial" w:cs="Arial"/>
          <w:b/>
        </w:rPr>
        <w:t xml:space="preserve"> </w:t>
      </w:r>
      <w:r w:rsidR="00B1259B" w:rsidRPr="00B1259B">
        <w:rPr>
          <w:rFonts w:ascii="Arial" w:hAnsi="Arial" w:cs="Arial"/>
          <w:b/>
        </w:rPr>
        <w:t xml:space="preserve">Tolosa pasa a manos de los francos, pero los godos dominan </w:t>
      </w:r>
      <w:hyperlink r:id="rId315" w:tooltip="Narbona" w:history="1">
        <w:r w:rsidR="00B1259B" w:rsidRPr="00B1259B">
          <w:rPr>
            <w:rStyle w:val="Hipervnculo"/>
            <w:rFonts w:ascii="Arial" w:hAnsi="Arial" w:cs="Arial"/>
            <w:b/>
            <w:color w:val="auto"/>
            <w:u w:val="none"/>
          </w:rPr>
          <w:t>Narbona</w:t>
        </w:r>
      </w:hyperlink>
      <w:r w:rsidR="00B1259B" w:rsidRPr="00B1259B">
        <w:rPr>
          <w:rFonts w:ascii="Arial" w:hAnsi="Arial" w:cs="Arial"/>
          <w:b/>
        </w:rPr>
        <w:t xml:space="preserve"> y la </w:t>
      </w:r>
      <w:hyperlink r:id="rId316" w:tooltip="Septimania" w:history="1">
        <w:proofErr w:type="spellStart"/>
        <w:r w:rsidR="00B1259B" w:rsidRPr="00B1259B">
          <w:rPr>
            <w:rStyle w:val="Hipervnculo"/>
            <w:rFonts w:ascii="Arial" w:hAnsi="Arial" w:cs="Arial"/>
            <w:b/>
            <w:color w:val="auto"/>
            <w:u w:val="none"/>
          </w:rPr>
          <w:t>Se</w:t>
        </w:r>
        <w:r w:rsidR="00B1259B" w:rsidRPr="00B1259B">
          <w:rPr>
            <w:rStyle w:val="Hipervnculo"/>
            <w:rFonts w:ascii="Arial" w:hAnsi="Arial" w:cs="Arial"/>
            <w:b/>
            <w:color w:val="auto"/>
            <w:u w:val="none"/>
          </w:rPr>
          <w:t>p</w:t>
        </w:r>
        <w:r w:rsidR="00B1259B" w:rsidRPr="00B1259B">
          <w:rPr>
            <w:rStyle w:val="Hipervnculo"/>
            <w:rFonts w:ascii="Arial" w:hAnsi="Arial" w:cs="Arial"/>
            <w:b/>
            <w:color w:val="auto"/>
            <w:u w:val="none"/>
          </w:rPr>
          <w:t>timania</w:t>
        </w:r>
        <w:proofErr w:type="spellEnd"/>
      </w:hyperlink>
      <w:r w:rsidR="00B1259B" w:rsidRPr="00B1259B">
        <w:rPr>
          <w:rFonts w:ascii="Arial" w:hAnsi="Arial" w:cs="Arial"/>
          <w:b/>
        </w:rPr>
        <w:t>: esta región fue la última parte de la Galia en donde todavía los godos dom</w:t>
      </w:r>
      <w:r w:rsidR="00B1259B" w:rsidRPr="00B1259B">
        <w:rPr>
          <w:rFonts w:ascii="Arial" w:hAnsi="Arial" w:cs="Arial"/>
          <w:b/>
        </w:rPr>
        <w:t>i</w:t>
      </w:r>
      <w:r w:rsidR="00B1259B" w:rsidRPr="00B1259B">
        <w:rPr>
          <w:rFonts w:ascii="Arial" w:hAnsi="Arial" w:cs="Arial"/>
          <w:b/>
        </w:rPr>
        <w:t xml:space="preserve">naron y durante muchos años fue conocida como </w:t>
      </w:r>
      <w:proofErr w:type="spellStart"/>
      <w:r w:rsidR="00B1259B" w:rsidRPr="00B1259B">
        <w:rPr>
          <w:rFonts w:ascii="Arial" w:hAnsi="Arial" w:cs="Arial"/>
          <w:b/>
          <w:i/>
          <w:iCs/>
        </w:rPr>
        <w:t>Gotia</w:t>
      </w:r>
      <w:proofErr w:type="spellEnd"/>
      <w:r w:rsidR="00B1259B" w:rsidRPr="00B1259B">
        <w:rPr>
          <w:rFonts w:ascii="Arial" w:hAnsi="Arial" w:cs="Arial"/>
          <w:b/>
        </w:rPr>
        <w:t xml:space="preserve">. (El nombre de la vecina </w:t>
      </w:r>
      <w:hyperlink r:id="rId317" w:tooltip="Cataluña" w:history="1">
        <w:r w:rsidR="00B1259B" w:rsidRPr="00B1259B">
          <w:rPr>
            <w:rStyle w:val="Hipervnculo"/>
            <w:rFonts w:ascii="Arial" w:hAnsi="Arial" w:cs="Arial"/>
            <w:b/>
            <w:color w:val="auto"/>
            <w:u w:val="none"/>
          </w:rPr>
          <w:t>C</w:t>
        </w:r>
        <w:r w:rsidR="00B1259B" w:rsidRPr="00B1259B">
          <w:rPr>
            <w:rStyle w:val="Hipervnculo"/>
            <w:rFonts w:ascii="Arial" w:hAnsi="Arial" w:cs="Arial"/>
            <w:b/>
            <w:color w:val="auto"/>
            <w:u w:val="none"/>
          </w:rPr>
          <w:t>a</w:t>
        </w:r>
        <w:r w:rsidR="00B1259B" w:rsidRPr="00B1259B">
          <w:rPr>
            <w:rStyle w:val="Hipervnculo"/>
            <w:rFonts w:ascii="Arial" w:hAnsi="Arial" w:cs="Arial"/>
            <w:b/>
            <w:color w:val="auto"/>
            <w:u w:val="none"/>
          </w:rPr>
          <w:t>taluña</w:t>
        </w:r>
      </w:hyperlink>
      <w:r w:rsidR="00B1259B" w:rsidRPr="00B1259B">
        <w:rPr>
          <w:rFonts w:ascii="Arial" w:hAnsi="Arial" w:cs="Arial"/>
          <w:b/>
        </w:rPr>
        <w:t xml:space="preserve"> deriva de </w:t>
      </w:r>
      <w:proofErr w:type="spellStart"/>
      <w:r w:rsidR="00B1259B" w:rsidRPr="00B1259B">
        <w:rPr>
          <w:rFonts w:ascii="Arial" w:hAnsi="Arial" w:cs="Arial"/>
          <w:b/>
          <w:i/>
          <w:iCs/>
        </w:rPr>
        <w:t>Godalandia</w:t>
      </w:r>
      <w:proofErr w:type="spellEnd"/>
      <w:r w:rsidR="00B1259B" w:rsidRPr="00B1259B">
        <w:rPr>
          <w:rFonts w:ascii="Arial" w:hAnsi="Arial" w:cs="Arial"/>
          <w:b/>
        </w:rPr>
        <w:t>, 'tierra de godos y alanos').</w:t>
      </w:r>
    </w:p>
    <w:p w:rsidR="00B1259B" w:rsidRPr="00B1259B" w:rsidRDefault="00B1259B" w:rsidP="00B1259B">
      <w:pPr>
        <w:pStyle w:val="NormalWeb"/>
        <w:jc w:val="both"/>
        <w:rPr>
          <w:rFonts w:ascii="Arial" w:hAnsi="Arial" w:cs="Arial"/>
          <w:b/>
        </w:rPr>
      </w:pPr>
      <w:r>
        <w:rPr>
          <w:rFonts w:ascii="Arial" w:hAnsi="Arial" w:cs="Arial"/>
          <w:b/>
        </w:rPr>
        <w:t xml:space="preserve">    </w:t>
      </w:r>
      <w:r w:rsidRPr="00B1259B">
        <w:rPr>
          <w:rFonts w:ascii="Arial" w:hAnsi="Arial" w:cs="Arial"/>
          <w:b/>
        </w:rPr>
        <w:t>Durante la vida de Teodorico, los pueblos godo y visigodo se mantuvieron unidos. También estableció en esa época una especie de protectorado con respecto a los pueblos germánicos de occidente, exceptuando los francos.</w:t>
      </w:r>
    </w:p>
    <w:p w:rsidR="00B1259B" w:rsidRPr="00B1259B" w:rsidRDefault="00724ACB" w:rsidP="00B1259B">
      <w:pPr>
        <w:pStyle w:val="Ttulo3"/>
        <w:jc w:val="both"/>
        <w:rPr>
          <w:rFonts w:ascii="Arial" w:hAnsi="Arial" w:cs="Arial"/>
          <w:sz w:val="24"/>
          <w:szCs w:val="24"/>
        </w:rPr>
      </w:pPr>
      <w:r>
        <w:rPr>
          <w:rStyle w:val="mw-headline"/>
          <w:rFonts w:ascii="Arial" w:hAnsi="Arial" w:cs="Arial"/>
          <w:sz w:val="24"/>
          <w:szCs w:val="24"/>
        </w:rPr>
        <w:lastRenderedPageBreak/>
        <w:t xml:space="preserve">     </w:t>
      </w:r>
      <w:r w:rsidR="00B1259B" w:rsidRPr="000953E0">
        <w:rPr>
          <w:rStyle w:val="mw-headline"/>
          <w:rFonts w:ascii="Arial" w:hAnsi="Arial" w:cs="Arial"/>
          <w:color w:val="0070C0"/>
          <w:sz w:val="24"/>
          <w:szCs w:val="24"/>
        </w:rPr>
        <w:t>Características del Reino ostrogodo</w:t>
      </w:r>
      <w:r w:rsidR="00B1259B">
        <w:rPr>
          <w:rStyle w:val="mw-headline"/>
          <w:rFonts w:ascii="Arial" w:hAnsi="Arial" w:cs="Arial"/>
          <w:sz w:val="24"/>
          <w:szCs w:val="24"/>
        </w:rPr>
        <w:t xml:space="preserve">  </w:t>
      </w:r>
      <w:r w:rsidR="00B1259B" w:rsidRPr="00B1259B">
        <w:rPr>
          <w:rFonts w:ascii="Arial" w:hAnsi="Arial" w:cs="Arial"/>
          <w:sz w:val="24"/>
          <w:szCs w:val="24"/>
        </w:rPr>
        <w:t>El dominio de los ostrogodos por aquel e</w:t>
      </w:r>
      <w:r w:rsidR="00B1259B" w:rsidRPr="00B1259B">
        <w:rPr>
          <w:rFonts w:ascii="Arial" w:hAnsi="Arial" w:cs="Arial"/>
          <w:sz w:val="24"/>
          <w:szCs w:val="24"/>
        </w:rPr>
        <w:t>n</w:t>
      </w:r>
      <w:r w:rsidR="00B1259B" w:rsidRPr="00B1259B">
        <w:rPr>
          <w:rFonts w:ascii="Arial" w:hAnsi="Arial" w:cs="Arial"/>
          <w:sz w:val="24"/>
          <w:szCs w:val="24"/>
        </w:rPr>
        <w:t xml:space="preserve">tonces tan grande y mucho más espléndido de lo que lo fue en tiempos de </w:t>
      </w:r>
      <w:hyperlink r:id="rId318" w:tooltip="Hermanarico" w:history="1">
        <w:proofErr w:type="spellStart"/>
        <w:r w:rsidR="00B1259B" w:rsidRPr="00B1259B">
          <w:rPr>
            <w:rStyle w:val="Hipervnculo"/>
            <w:rFonts w:ascii="Arial" w:hAnsi="Arial" w:cs="Arial"/>
            <w:color w:val="auto"/>
            <w:sz w:val="24"/>
            <w:szCs w:val="24"/>
            <w:u w:val="none"/>
          </w:rPr>
          <w:t>Herman</w:t>
        </w:r>
        <w:r w:rsidR="00B1259B" w:rsidRPr="00B1259B">
          <w:rPr>
            <w:rStyle w:val="Hipervnculo"/>
            <w:rFonts w:ascii="Arial" w:hAnsi="Arial" w:cs="Arial"/>
            <w:color w:val="auto"/>
            <w:sz w:val="24"/>
            <w:szCs w:val="24"/>
            <w:u w:val="none"/>
          </w:rPr>
          <w:t>a</w:t>
        </w:r>
        <w:r w:rsidR="00B1259B" w:rsidRPr="00B1259B">
          <w:rPr>
            <w:rStyle w:val="Hipervnculo"/>
            <w:rFonts w:ascii="Arial" w:hAnsi="Arial" w:cs="Arial"/>
            <w:color w:val="auto"/>
            <w:sz w:val="24"/>
            <w:szCs w:val="24"/>
            <w:u w:val="none"/>
          </w:rPr>
          <w:t>rico</w:t>
        </w:r>
        <w:proofErr w:type="spellEnd"/>
      </w:hyperlink>
      <w:r w:rsidR="00B1259B" w:rsidRPr="00B1259B">
        <w:rPr>
          <w:rFonts w:ascii="Arial" w:hAnsi="Arial" w:cs="Arial"/>
          <w:sz w:val="24"/>
          <w:szCs w:val="24"/>
        </w:rPr>
        <w:t>, pero fue sobre todo de un carácter completamente diferente.</w:t>
      </w:r>
    </w:p>
    <w:p w:rsidR="0002335A" w:rsidRDefault="00B1259B" w:rsidP="00B1259B">
      <w:pPr>
        <w:pStyle w:val="NormalWeb"/>
        <w:jc w:val="both"/>
        <w:rPr>
          <w:rFonts w:ascii="Arial" w:hAnsi="Arial" w:cs="Arial"/>
          <w:b/>
        </w:rPr>
      </w:pPr>
      <w:r>
        <w:rPr>
          <w:rFonts w:ascii="Arial" w:hAnsi="Arial" w:cs="Arial"/>
          <w:b/>
        </w:rPr>
        <w:t xml:space="preserve">    </w:t>
      </w:r>
      <w:r w:rsidRPr="00B1259B">
        <w:rPr>
          <w:rFonts w:ascii="Arial" w:hAnsi="Arial" w:cs="Arial"/>
          <w:b/>
        </w:rPr>
        <w:t>Las dos naciones, que se diferenciaban en sus costumbres, lengua y religión, habitaban una al lado de la otra en Italia. Cada una era dirigida por un soberano ún</w:t>
      </w:r>
      <w:r w:rsidRPr="00B1259B">
        <w:rPr>
          <w:rFonts w:ascii="Arial" w:hAnsi="Arial" w:cs="Arial"/>
          <w:b/>
        </w:rPr>
        <w:t>i</w:t>
      </w:r>
      <w:r w:rsidRPr="00B1259B">
        <w:rPr>
          <w:rFonts w:ascii="Arial" w:hAnsi="Arial" w:cs="Arial"/>
          <w:b/>
        </w:rPr>
        <w:t>co pero bajo el régimen de personería de las leyes.</w:t>
      </w:r>
      <w:r w:rsidR="002C3624">
        <w:rPr>
          <w:rFonts w:ascii="Arial" w:hAnsi="Arial" w:cs="Arial"/>
          <w:b/>
        </w:rPr>
        <w:t xml:space="preserve"> </w:t>
      </w:r>
    </w:p>
    <w:p w:rsidR="00B1259B" w:rsidRPr="00B1259B" w:rsidRDefault="0002335A" w:rsidP="00B1259B">
      <w:pPr>
        <w:pStyle w:val="NormalWeb"/>
        <w:jc w:val="both"/>
        <w:rPr>
          <w:rFonts w:ascii="Arial" w:hAnsi="Arial" w:cs="Arial"/>
          <w:b/>
        </w:rPr>
      </w:pPr>
      <w:r>
        <w:rPr>
          <w:rFonts w:ascii="Arial" w:hAnsi="Arial" w:cs="Arial"/>
          <w:b/>
        </w:rPr>
        <w:t xml:space="preserve">   </w:t>
      </w:r>
      <w:r w:rsidR="002C3624">
        <w:rPr>
          <w:rFonts w:ascii="Arial" w:hAnsi="Arial" w:cs="Arial"/>
          <w:b/>
        </w:rPr>
        <w:t xml:space="preserve"> </w:t>
      </w:r>
      <w:r w:rsidR="00B1259B" w:rsidRPr="00B1259B">
        <w:rPr>
          <w:rFonts w:ascii="Arial" w:hAnsi="Arial" w:cs="Arial"/>
          <w:b/>
        </w:rPr>
        <w:t xml:space="preserve">Es sobre todo esta imagen del reinado de </w:t>
      </w:r>
      <w:hyperlink r:id="rId319" w:tooltip="Teodorico el Grande" w:history="1">
        <w:r w:rsidR="00B1259B" w:rsidRPr="00B1259B">
          <w:rPr>
            <w:rStyle w:val="Hipervnculo"/>
            <w:rFonts w:ascii="Arial" w:hAnsi="Arial" w:cs="Arial"/>
            <w:b/>
            <w:color w:val="auto"/>
            <w:u w:val="none"/>
          </w:rPr>
          <w:t>Teodorico el Grande</w:t>
        </w:r>
      </w:hyperlink>
      <w:r w:rsidR="00B1259B" w:rsidRPr="00B1259B">
        <w:rPr>
          <w:rFonts w:ascii="Arial" w:hAnsi="Arial" w:cs="Arial"/>
          <w:b/>
        </w:rPr>
        <w:t xml:space="preserve"> la que surge a pa</w:t>
      </w:r>
      <w:r w:rsidR="00B1259B" w:rsidRPr="00B1259B">
        <w:rPr>
          <w:rFonts w:ascii="Arial" w:hAnsi="Arial" w:cs="Arial"/>
          <w:b/>
        </w:rPr>
        <w:t>r</w:t>
      </w:r>
      <w:r w:rsidR="00B1259B" w:rsidRPr="00B1259B">
        <w:rPr>
          <w:rFonts w:ascii="Arial" w:hAnsi="Arial" w:cs="Arial"/>
          <w:b/>
        </w:rPr>
        <w:t>tir de ordenanzas elaboradas en su nombre y en el de sus sucesores; en síntesis, los godos permanecieron concentrados en el norte de Italia. En el sur, apenas si est</w:t>
      </w:r>
      <w:r w:rsidR="00B1259B" w:rsidRPr="00B1259B">
        <w:rPr>
          <w:rFonts w:ascii="Arial" w:hAnsi="Arial" w:cs="Arial"/>
          <w:b/>
        </w:rPr>
        <w:t>a</w:t>
      </w:r>
      <w:r w:rsidR="00B1259B" w:rsidRPr="00B1259B">
        <w:rPr>
          <w:rFonts w:ascii="Arial" w:hAnsi="Arial" w:cs="Arial"/>
          <w:b/>
        </w:rPr>
        <w:t>blecieron guarniciones.</w:t>
      </w:r>
    </w:p>
    <w:p w:rsidR="00B1259B" w:rsidRPr="00B1259B" w:rsidRDefault="002C3624" w:rsidP="00B1259B">
      <w:pPr>
        <w:pStyle w:val="NormalWeb"/>
        <w:jc w:val="both"/>
        <w:rPr>
          <w:rFonts w:ascii="Arial" w:hAnsi="Arial" w:cs="Arial"/>
          <w:b/>
        </w:rPr>
      </w:pPr>
      <w:r>
        <w:rPr>
          <w:rFonts w:ascii="Arial" w:hAnsi="Arial" w:cs="Arial"/>
          <w:b/>
        </w:rPr>
        <w:t xml:space="preserve">   </w:t>
      </w:r>
      <w:r w:rsidR="00B1259B" w:rsidRPr="00B1259B">
        <w:rPr>
          <w:rFonts w:ascii="Arial" w:hAnsi="Arial" w:cs="Arial"/>
          <w:b/>
        </w:rPr>
        <w:t xml:space="preserve">Según la concepción de Teodorico, los godos eran los protectores armados de los apacibles romanos; el rey godo cargaba con la difícil tarea de gobernar, mientras que el </w:t>
      </w:r>
      <w:hyperlink r:id="rId320" w:tooltip="Cónsul romano" w:history="1">
        <w:r w:rsidR="00B1259B" w:rsidRPr="00B1259B">
          <w:rPr>
            <w:rStyle w:val="Hipervnculo"/>
            <w:rFonts w:ascii="Arial" w:hAnsi="Arial" w:cs="Arial"/>
            <w:b/>
            <w:color w:val="auto"/>
            <w:u w:val="none"/>
          </w:rPr>
          <w:t>cónsul romano</w:t>
        </w:r>
      </w:hyperlink>
      <w:r w:rsidR="00B1259B" w:rsidRPr="00B1259B">
        <w:rPr>
          <w:rFonts w:ascii="Arial" w:hAnsi="Arial" w:cs="Arial"/>
          <w:b/>
        </w:rPr>
        <w:t xml:space="preserve"> recibía los honores por ello. Asimismo, todas las formas de la administración romana subsistieron bajo el reinado de Teodorico. La política y la cultura romanas tuvieron también una gran influencia sobre los godos. Es allí donde la doble cultura del rey bárbaro desempeña un papel fundamental.</w:t>
      </w:r>
    </w:p>
    <w:p w:rsidR="00B1259B" w:rsidRPr="00B1259B" w:rsidRDefault="002C3624" w:rsidP="00B1259B">
      <w:pPr>
        <w:pStyle w:val="NormalWeb"/>
        <w:jc w:val="both"/>
        <w:rPr>
          <w:rFonts w:ascii="Arial" w:hAnsi="Arial" w:cs="Arial"/>
          <w:b/>
        </w:rPr>
      </w:pPr>
      <w:r>
        <w:rPr>
          <w:rFonts w:ascii="Arial" w:hAnsi="Arial" w:cs="Arial"/>
          <w:b/>
        </w:rPr>
        <w:t xml:space="preserve">    </w:t>
      </w:r>
      <w:r w:rsidR="00B1259B" w:rsidRPr="00B1259B">
        <w:rPr>
          <w:rFonts w:ascii="Arial" w:hAnsi="Arial" w:cs="Arial"/>
          <w:b/>
        </w:rPr>
        <w:t>Es de recalcar que la soberanía sobre otras naciones, distintas pero establecidas sobre el mismo suelo, era necesariamente una concepción romana del poder, que dejaba sus obligaciones pesando gravosamente sobre la libertad de las tropas germánicas. Pero tal sistema tenía necesidad de un poder fuerte, ejercido por una personalidad como la de Teodorico. A su muerte, el edificio se desmoronó.</w:t>
      </w:r>
    </w:p>
    <w:p w:rsidR="000953E0" w:rsidRDefault="000953E0" w:rsidP="007C09D5">
      <w:pPr>
        <w:pStyle w:val="NormalWeb"/>
        <w:jc w:val="center"/>
      </w:pPr>
      <w:r>
        <w:rPr>
          <w:noProof/>
        </w:rPr>
        <w:drawing>
          <wp:inline distT="0" distB="0" distL="0" distR="0">
            <wp:extent cx="3740468" cy="2266950"/>
            <wp:effectExtent l="19050" t="0" r="0" b="0"/>
            <wp:docPr id="12" name="Imagen 1" descr="Resultado de imagen de ostrogo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ostrogodos"/>
                    <pic:cNvPicPr>
                      <a:picLocks noChangeAspect="1" noChangeArrowheads="1"/>
                    </pic:cNvPicPr>
                  </pic:nvPicPr>
                  <pic:blipFill>
                    <a:blip r:embed="rId321"/>
                    <a:srcRect/>
                    <a:stretch>
                      <a:fillRect/>
                    </a:stretch>
                  </pic:blipFill>
                  <pic:spPr bwMode="auto">
                    <a:xfrm>
                      <a:off x="0" y="0"/>
                      <a:ext cx="3755190" cy="2275873"/>
                    </a:xfrm>
                    <a:prstGeom prst="rect">
                      <a:avLst/>
                    </a:prstGeom>
                    <a:noFill/>
                    <a:ln w="9525">
                      <a:noFill/>
                      <a:miter lim="800000"/>
                      <a:headEnd/>
                      <a:tailEnd/>
                    </a:ln>
                  </pic:spPr>
                </pic:pic>
              </a:graphicData>
            </a:graphic>
          </wp:inline>
        </w:drawing>
      </w:r>
      <w:r w:rsidR="007C09D5" w:rsidRPr="007C09D5">
        <w:rPr>
          <w:noProof/>
        </w:rPr>
        <w:drawing>
          <wp:inline distT="0" distB="0" distL="0" distR="0">
            <wp:extent cx="1323975" cy="1985963"/>
            <wp:effectExtent l="19050" t="0" r="9525" b="0"/>
            <wp:docPr id="16" name="Imagen 4" descr="http://www.ceiploreto.es/sugerencias/juntadeandalucia/Navegando_por_el_tiempo/edadmedia/diccionario/imagenes/ostrogo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ceiploreto.es/sugerencias/juntadeandalucia/Navegando_por_el_tiempo/edadmedia/diccionario/imagenes/ostrogodos.jpg"/>
                    <pic:cNvPicPr>
                      <a:picLocks noChangeAspect="1" noChangeArrowheads="1"/>
                    </pic:cNvPicPr>
                  </pic:nvPicPr>
                  <pic:blipFill>
                    <a:blip r:embed="rId322"/>
                    <a:srcRect/>
                    <a:stretch>
                      <a:fillRect/>
                    </a:stretch>
                  </pic:blipFill>
                  <pic:spPr bwMode="auto">
                    <a:xfrm>
                      <a:off x="0" y="0"/>
                      <a:ext cx="1323975" cy="1985963"/>
                    </a:xfrm>
                    <a:prstGeom prst="rect">
                      <a:avLst/>
                    </a:prstGeom>
                    <a:noFill/>
                    <a:ln w="9525">
                      <a:noFill/>
                      <a:miter lim="800000"/>
                      <a:headEnd/>
                      <a:tailEnd/>
                    </a:ln>
                  </pic:spPr>
                </pic:pic>
              </a:graphicData>
            </a:graphic>
          </wp:inline>
        </w:drawing>
      </w:r>
    </w:p>
    <w:p w:rsidR="007C09D5" w:rsidRDefault="007C09D5" w:rsidP="007C09D5">
      <w:pPr>
        <w:pStyle w:val="NormalWeb"/>
        <w:jc w:val="both"/>
        <w:rPr>
          <w:rFonts w:ascii="Arial" w:hAnsi="Arial" w:cs="Arial"/>
          <w:b/>
        </w:rPr>
      </w:pPr>
      <w:r>
        <w:rPr>
          <w:rFonts w:ascii="Arial" w:hAnsi="Arial" w:cs="Arial"/>
          <w:b/>
        </w:rPr>
        <w:t xml:space="preserve">    </w:t>
      </w:r>
      <w:r w:rsidRPr="00B1259B">
        <w:rPr>
          <w:rFonts w:ascii="Arial" w:hAnsi="Arial" w:cs="Arial"/>
          <w:b/>
        </w:rPr>
        <w:t xml:space="preserve">En </w:t>
      </w:r>
      <w:hyperlink r:id="rId323" w:tooltip="526" w:history="1">
        <w:r w:rsidRPr="00B1259B">
          <w:rPr>
            <w:rStyle w:val="Hipervnculo"/>
            <w:rFonts w:ascii="Arial" w:hAnsi="Arial" w:cs="Arial"/>
            <w:b/>
            <w:color w:val="auto"/>
            <w:u w:val="none"/>
          </w:rPr>
          <w:t>526</w:t>
        </w:r>
      </w:hyperlink>
      <w:r w:rsidRPr="00B1259B">
        <w:rPr>
          <w:rFonts w:ascii="Arial" w:hAnsi="Arial" w:cs="Arial"/>
          <w:b/>
        </w:rPr>
        <w:t xml:space="preserve">, ostrogodos y visigodos se escindieron una vez más. Algunos ejemplos en los cuales todavía se ve que proceden de acuerdo se refieren a asuntos espaciados y sin importancia real. </w:t>
      </w:r>
      <w:hyperlink r:id="rId324" w:tooltip="Amalarico" w:history="1">
        <w:proofErr w:type="spellStart"/>
        <w:r w:rsidRPr="00B1259B">
          <w:rPr>
            <w:rStyle w:val="Hipervnculo"/>
            <w:rFonts w:ascii="Arial" w:hAnsi="Arial" w:cs="Arial"/>
            <w:b/>
            <w:color w:val="auto"/>
            <w:u w:val="none"/>
          </w:rPr>
          <w:t>Amalarico</w:t>
        </w:r>
        <w:proofErr w:type="spellEnd"/>
      </w:hyperlink>
      <w:r w:rsidRPr="00B1259B">
        <w:rPr>
          <w:rFonts w:ascii="Arial" w:hAnsi="Arial" w:cs="Arial"/>
          <w:b/>
        </w:rPr>
        <w:t xml:space="preserve"> heredó el reino visigodo en </w:t>
      </w:r>
      <w:hyperlink r:id="rId325" w:tooltip="Hispania" w:history="1">
        <w:r w:rsidRPr="00B1259B">
          <w:rPr>
            <w:rStyle w:val="Hipervnculo"/>
            <w:rFonts w:ascii="Arial" w:hAnsi="Arial" w:cs="Arial"/>
            <w:b/>
            <w:color w:val="auto"/>
            <w:u w:val="none"/>
          </w:rPr>
          <w:t>Hispania</w:t>
        </w:r>
      </w:hyperlink>
      <w:r w:rsidRPr="00B1259B">
        <w:rPr>
          <w:rFonts w:ascii="Arial" w:hAnsi="Arial" w:cs="Arial"/>
          <w:b/>
        </w:rPr>
        <w:t xml:space="preserve"> y en </w:t>
      </w:r>
      <w:hyperlink r:id="rId326" w:tooltip="Septimania" w:history="1">
        <w:proofErr w:type="spellStart"/>
        <w:r w:rsidRPr="00B1259B">
          <w:rPr>
            <w:rStyle w:val="Hipervnculo"/>
            <w:rFonts w:ascii="Arial" w:hAnsi="Arial" w:cs="Arial"/>
            <w:b/>
            <w:color w:val="auto"/>
            <w:u w:val="none"/>
          </w:rPr>
          <w:t>Septim</w:t>
        </w:r>
        <w:r w:rsidRPr="00B1259B">
          <w:rPr>
            <w:rStyle w:val="Hipervnculo"/>
            <w:rFonts w:ascii="Arial" w:hAnsi="Arial" w:cs="Arial"/>
            <w:b/>
            <w:color w:val="auto"/>
            <w:u w:val="none"/>
          </w:rPr>
          <w:t>a</w:t>
        </w:r>
        <w:r w:rsidRPr="00B1259B">
          <w:rPr>
            <w:rStyle w:val="Hipervnculo"/>
            <w:rFonts w:ascii="Arial" w:hAnsi="Arial" w:cs="Arial"/>
            <w:b/>
            <w:color w:val="auto"/>
            <w:u w:val="none"/>
          </w:rPr>
          <w:t>nia</w:t>
        </w:r>
        <w:proofErr w:type="spellEnd"/>
      </w:hyperlink>
      <w:r w:rsidRPr="00B1259B">
        <w:rPr>
          <w:rFonts w:ascii="Arial" w:hAnsi="Arial" w:cs="Arial"/>
          <w:b/>
        </w:rPr>
        <w:t>.</w:t>
      </w:r>
      <w:r>
        <w:rPr>
          <w:rFonts w:ascii="Arial" w:hAnsi="Arial" w:cs="Arial"/>
          <w:b/>
        </w:rPr>
        <w:t xml:space="preserve"> </w:t>
      </w:r>
      <w:r w:rsidRPr="00B1259B">
        <w:rPr>
          <w:rFonts w:ascii="Arial" w:hAnsi="Arial" w:cs="Arial"/>
          <w:b/>
        </w:rPr>
        <w:t xml:space="preserve">Ninguno de los dos soberanos pudo liquidar los conflictos que sobrevinieron en el seno de las élites godas. </w:t>
      </w:r>
      <w:hyperlink r:id="rId327" w:tooltip="Teodato" w:history="1">
        <w:proofErr w:type="spellStart"/>
        <w:r w:rsidRPr="00B1259B">
          <w:rPr>
            <w:rStyle w:val="Hipervnculo"/>
            <w:rFonts w:ascii="Arial" w:hAnsi="Arial" w:cs="Arial"/>
            <w:b/>
            <w:color w:val="auto"/>
            <w:u w:val="none"/>
          </w:rPr>
          <w:t>Teodato</w:t>
        </w:r>
        <w:proofErr w:type="spellEnd"/>
      </w:hyperlink>
      <w:r w:rsidRPr="00B1259B">
        <w:rPr>
          <w:rFonts w:ascii="Arial" w:hAnsi="Arial" w:cs="Arial"/>
          <w:b/>
        </w:rPr>
        <w:t xml:space="preserve">, primo de </w:t>
      </w:r>
      <w:proofErr w:type="spellStart"/>
      <w:r w:rsidRPr="00B1259B">
        <w:rPr>
          <w:rFonts w:ascii="Arial" w:hAnsi="Arial" w:cs="Arial"/>
          <w:b/>
        </w:rPr>
        <w:t>Amalasunda</w:t>
      </w:r>
      <w:proofErr w:type="spellEnd"/>
      <w:r w:rsidRPr="00B1259B">
        <w:rPr>
          <w:rFonts w:ascii="Arial" w:hAnsi="Arial" w:cs="Arial"/>
          <w:b/>
        </w:rPr>
        <w:t xml:space="preserve"> y sobrino de Teodorico por parte de la hermana de este último, le sucedió luego de haberlos asesinado cruelmente. No obstante, esta usurpación desencadenaría mayores matanzas aún. Tres reyes godos se sucedieron en el trono en el espacio de cinco años.</w:t>
      </w:r>
    </w:p>
    <w:p w:rsidR="007C09D5" w:rsidRPr="00B1259B" w:rsidRDefault="007C09D5" w:rsidP="000953E0">
      <w:pPr>
        <w:pStyle w:val="NormalWeb"/>
        <w:jc w:val="center"/>
        <w:rPr>
          <w:rFonts w:ascii="Arial" w:hAnsi="Arial" w:cs="Arial"/>
          <w:b/>
        </w:rPr>
      </w:pPr>
    </w:p>
    <w:p w:rsidR="00DE7A73" w:rsidRPr="00CF132F" w:rsidRDefault="00DE7A73">
      <w:pPr>
        <w:rPr>
          <w:rFonts w:ascii="Arial" w:hAnsi="Arial" w:cs="Arial"/>
          <w:b/>
          <w:color w:val="0070C0"/>
          <w:sz w:val="32"/>
          <w:szCs w:val="32"/>
        </w:rPr>
      </w:pPr>
      <w:r w:rsidRPr="002C7847">
        <w:rPr>
          <w:rFonts w:ascii="Arial" w:hAnsi="Arial" w:cs="Arial"/>
          <w:b/>
          <w:color w:val="FF0000"/>
          <w:sz w:val="32"/>
          <w:szCs w:val="32"/>
        </w:rPr>
        <w:lastRenderedPageBreak/>
        <w:t xml:space="preserve">    </w:t>
      </w:r>
      <w:r w:rsidRPr="00CF132F">
        <w:rPr>
          <w:rFonts w:ascii="Arial" w:hAnsi="Arial" w:cs="Arial"/>
          <w:b/>
          <w:color w:val="0070C0"/>
          <w:sz w:val="32"/>
          <w:szCs w:val="32"/>
        </w:rPr>
        <w:t xml:space="preserve"> </w:t>
      </w:r>
      <w:r w:rsidR="000953E0" w:rsidRPr="00CF132F">
        <w:rPr>
          <w:rFonts w:ascii="Arial" w:hAnsi="Arial" w:cs="Arial"/>
          <w:b/>
          <w:color w:val="0070C0"/>
          <w:sz w:val="32"/>
          <w:szCs w:val="32"/>
        </w:rPr>
        <w:t>F</w:t>
      </w:r>
      <w:r w:rsidRPr="00CF132F">
        <w:rPr>
          <w:rFonts w:ascii="Arial" w:hAnsi="Arial" w:cs="Arial"/>
          <w:b/>
          <w:color w:val="0070C0"/>
          <w:sz w:val="32"/>
          <w:szCs w:val="32"/>
        </w:rPr>
        <w:t>rancos</w:t>
      </w:r>
    </w:p>
    <w:p w:rsidR="005931B9" w:rsidRPr="002C7847" w:rsidRDefault="002C7847" w:rsidP="002C7847">
      <w:pPr>
        <w:pStyle w:val="NormalWeb"/>
        <w:jc w:val="both"/>
        <w:rPr>
          <w:rFonts w:ascii="Arial" w:hAnsi="Arial" w:cs="Arial"/>
          <w:b/>
        </w:rPr>
      </w:pPr>
      <w:r w:rsidRPr="002C7847">
        <w:t xml:space="preserve">  </w:t>
      </w:r>
      <w:r w:rsidRPr="002C7847">
        <w:rPr>
          <w:rFonts w:ascii="Arial" w:hAnsi="Arial" w:cs="Arial"/>
          <w:b/>
        </w:rPr>
        <w:t>L</w:t>
      </w:r>
      <w:r w:rsidR="005931B9" w:rsidRPr="002C7847">
        <w:rPr>
          <w:rFonts w:ascii="Arial" w:hAnsi="Arial" w:cs="Arial"/>
          <w:b/>
        </w:rPr>
        <w:t xml:space="preserve">os </w:t>
      </w:r>
      <w:r w:rsidR="005931B9" w:rsidRPr="002C7847">
        <w:rPr>
          <w:rFonts w:ascii="Arial" w:hAnsi="Arial" w:cs="Arial"/>
          <w:b/>
          <w:bCs/>
        </w:rPr>
        <w:t>francos</w:t>
      </w:r>
      <w:r w:rsidR="005931B9" w:rsidRPr="002C7847">
        <w:rPr>
          <w:rFonts w:ascii="Arial" w:hAnsi="Arial" w:cs="Arial"/>
          <w:b/>
        </w:rPr>
        <w:t xml:space="preserve"> (del </w:t>
      </w:r>
      <w:hyperlink r:id="rId328" w:tooltip="Latín" w:history="1">
        <w:r w:rsidR="005931B9" w:rsidRPr="002C7847">
          <w:rPr>
            <w:rStyle w:val="Hipervnculo"/>
            <w:rFonts w:ascii="Arial" w:hAnsi="Arial" w:cs="Arial"/>
            <w:b/>
            <w:color w:val="auto"/>
            <w:u w:val="none"/>
          </w:rPr>
          <w:t>latín</w:t>
        </w:r>
      </w:hyperlink>
      <w:r w:rsidR="005931B9" w:rsidRPr="002C7847">
        <w:rPr>
          <w:rFonts w:ascii="Arial" w:hAnsi="Arial" w:cs="Arial"/>
          <w:b/>
        </w:rPr>
        <w:t xml:space="preserve"> </w:t>
      </w:r>
      <w:proofErr w:type="spellStart"/>
      <w:r w:rsidR="005931B9" w:rsidRPr="002C7847">
        <w:rPr>
          <w:rFonts w:ascii="Arial" w:hAnsi="Arial" w:cs="Arial"/>
          <w:b/>
          <w:i/>
          <w:iCs/>
        </w:rPr>
        <w:t>Franci</w:t>
      </w:r>
      <w:proofErr w:type="spellEnd"/>
      <w:r w:rsidR="005931B9" w:rsidRPr="002C7847">
        <w:rPr>
          <w:rFonts w:ascii="Arial" w:hAnsi="Arial" w:cs="Arial"/>
          <w:b/>
        </w:rPr>
        <w:t xml:space="preserve"> o </w:t>
      </w:r>
      <w:r w:rsidR="005931B9" w:rsidRPr="002C7847">
        <w:rPr>
          <w:rFonts w:ascii="Arial" w:hAnsi="Arial" w:cs="Arial"/>
          <w:b/>
          <w:i/>
          <w:iCs/>
        </w:rPr>
        <w:t xml:space="preserve">gens </w:t>
      </w:r>
      <w:proofErr w:type="spellStart"/>
      <w:r w:rsidR="005931B9" w:rsidRPr="002C7847">
        <w:rPr>
          <w:rFonts w:ascii="Arial" w:hAnsi="Arial" w:cs="Arial"/>
          <w:b/>
          <w:i/>
          <w:iCs/>
        </w:rPr>
        <w:t>Francorum</w:t>
      </w:r>
      <w:proofErr w:type="spellEnd"/>
      <w:r w:rsidR="005931B9" w:rsidRPr="002C7847">
        <w:rPr>
          <w:rFonts w:ascii="Arial" w:hAnsi="Arial" w:cs="Arial"/>
          <w:b/>
        </w:rPr>
        <w:t xml:space="preserve">) fueron una comunidad de pueblos procedentes de </w:t>
      </w:r>
      <w:hyperlink r:id="rId329" w:tooltip="Baja Renania" w:history="1">
        <w:r w:rsidR="005931B9" w:rsidRPr="002C7847">
          <w:rPr>
            <w:rStyle w:val="Hipervnculo"/>
            <w:rFonts w:ascii="Arial" w:hAnsi="Arial" w:cs="Arial"/>
            <w:b/>
            <w:color w:val="auto"/>
            <w:u w:val="none"/>
          </w:rPr>
          <w:t>Baja Renania</w:t>
        </w:r>
      </w:hyperlink>
      <w:r w:rsidR="005931B9" w:rsidRPr="002C7847">
        <w:rPr>
          <w:rFonts w:ascii="Arial" w:hAnsi="Arial" w:cs="Arial"/>
          <w:b/>
        </w:rPr>
        <w:t xml:space="preserve"> y de los territorios situados inmediatamente al este del </w:t>
      </w:r>
      <w:hyperlink r:id="rId330" w:tooltip="Rin" w:history="1">
        <w:r w:rsidR="005931B9" w:rsidRPr="002C7847">
          <w:rPr>
            <w:rStyle w:val="Hipervnculo"/>
            <w:rFonts w:ascii="Arial" w:hAnsi="Arial" w:cs="Arial"/>
            <w:b/>
            <w:color w:val="auto"/>
            <w:u w:val="none"/>
          </w:rPr>
          <w:t>Rin</w:t>
        </w:r>
      </w:hyperlink>
      <w:r w:rsidR="005931B9" w:rsidRPr="002C7847">
        <w:rPr>
          <w:rFonts w:ascii="Arial" w:hAnsi="Arial" w:cs="Arial"/>
          <w:b/>
        </w:rPr>
        <w:t xml:space="preserve"> (</w:t>
      </w:r>
      <w:hyperlink r:id="rId331" w:tooltip="Westfalia" w:history="1">
        <w:r w:rsidR="005931B9" w:rsidRPr="002C7847">
          <w:rPr>
            <w:rStyle w:val="Hipervnculo"/>
            <w:rFonts w:ascii="Arial" w:hAnsi="Arial" w:cs="Arial"/>
            <w:b/>
            <w:color w:val="auto"/>
            <w:u w:val="none"/>
          </w:rPr>
          <w:t>Westfalia</w:t>
        </w:r>
      </w:hyperlink>
      <w:r w:rsidR="005931B9" w:rsidRPr="002C7847">
        <w:rPr>
          <w:rFonts w:ascii="Arial" w:hAnsi="Arial" w:cs="Arial"/>
          <w:b/>
        </w:rPr>
        <w:t xml:space="preserve">), que al igual que muchas otras </w:t>
      </w:r>
      <w:hyperlink r:id="rId332" w:tooltip="Tribu germánica" w:history="1">
        <w:r w:rsidR="005931B9" w:rsidRPr="002C7847">
          <w:rPr>
            <w:rStyle w:val="Hipervnculo"/>
            <w:rFonts w:ascii="Arial" w:hAnsi="Arial" w:cs="Arial"/>
            <w:b/>
            <w:color w:val="auto"/>
            <w:u w:val="none"/>
          </w:rPr>
          <w:t>tribus germánicas</w:t>
        </w:r>
      </w:hyperlink>
      <w:r w:rsidR="005931B9" w:rsidRPr="002C7847">
        <w:rPr>
          <w:rFonts w:ascii="Arial" w:hAnsi="Arial" w:cs="Arial"/>
          <w:b/>
        </w:rPr>
        <w:t xml:space="preserve"> occidentales entró a formar parte del </w:t>
      </w:r>
      <w:hyperlink r:id="rId333" w:tooltip="Imperio romano" w:history="1">
        <w:r w:rsidR="005931B9" w:rsidRPr="002C7847">
          <w:rPr>
            <w:rStyle w:val="Hipervnculo"/>
            <w:rFonts w:ascii="Arial" w:hAnsi="Arial" w:cs="Arial"/>
            <w:b/>
            <w:color w:val="auto"/>
            <w:u w:val="none"/>
          </w:rPr>
          <w:t>Imperio romano</w:t>
        </w:r>
      </w:hyperlink>
      <w:r w:rsidR="005931B9" w:rsidRPr="002C7847">
        <w:rPr>
          <w:rFonts w:ascii="Arial" w:hAnsi="Arial" w:cs="Arial"/>
          <w:b/>
        </w:rPr>
        <w:t xml:space="preserve"> en su última etapa en calidad de </w:t>
      </w:r>
      <w:hyperlink r:id="rId334" w:tooltip="Foederati" w:history="1">
        <w:proofErr w:type="spellStart"/>
        <w:r w:rsidR="005931B9" w:rsidRPr="002C7847">
          <w:rPr>
            <w:rStyle w:val="Hipervnculo"/>
            <w:rFonts w:ascii="Arial" w:hAnsi="Arial" w:cs="Arial"/>
            <w:b/>
            <w:i/>
            <w:iCs/>
            <w:color w:val="auto"/>
            <w:u w:val="none"/>
          </w:rPr>
          <w:t>foederati</w:t>
        </w:r>
        <w:proofErr w:type="spellEnd"/>
      </w:hyperlink>
      <w:r w:rsidR="005931B9" w:rsidRPr="002C7847">
        <w:rPr>
          <w:rFonts w:ascii="Arial" w:hAnsi="Arial" w:cs="Arial"/>
          <w:b/>
        </w:rPr>
        <w:t xml:space="preserve">, asentándose en el </w:t>
      </w:r>
      <w:hyperlink r:id="rId335" w:tooltip="Limes" w:history="1">
        <w:r w:rsidR="005931B9" w:rsidRPr="002C7847">
          <w:rPr>
            <w:rStyle w:val="Hipervnculo"/>
            <w:rFonts w:ascii="Arial" w:hAnsi="Arial" w:cs="Arial"/>
            <w:b/>
            <w:i/>
            <w:iCs/>
            <w:color w:val="auto"/>
            <w:u w:val="none"/>
          </w:rPr>
          <w:t>Limes</w:t>
        </w:r>
      </w:hyperlink>
      <w:r w:rsidR="005931B9" w:rsidRPr="002C7847">
        <w:rPr>
          <w:rFonts w:ascii="Arial" w:hAnsi="Arial" w:cs="Arial"/>
          <w:b/>
        </w:rPr>
        <w:t xml:space="preserve"> (</w:t>
      </w:r>
      <w:hyperlink r:id="rId336" w:tooltip="Bélgica" w:history="1">
        <w:r w:rsidR="005931B9" w:rsidRPr="002C7847">
          <w:rPr>
            <w:rStyle w:val="Hipervnculo"/>
            <w:rFonts w:ascii="Arial" w:hAnsi="Arial" w:cs="Arial"/>
            <w:b/>
            <w:color w:val="auto"/>
            <w:u w:val="none"/>
          </w:rPr>
          <w:t>Bélgica</w:t>
        </w:r>
      </w:hyperlink>
      <w:r w:rsidR="005931B9" w:rsidRPr="002C7847">
        <w:rPr>
          <w:rFonts w:ascii="Arial" w:hAnsi="Arial" w:cs="Arial"/>
          <w:b/>
        </w:rPr>
        <w:t xml:space="preserve"> y norte de </w:t>
      </w:r>
      <w:hyperlink r:id="rId337" w:tooltip="Francia" w:history="1">
        <w:r w:rsidR="005931B9" w:rsidRPr="002C7847">
          <w:rPr>
            <w:rStyle w:val="Hipervnculo"/>
            <w:rFonts w:ascii="Arial" w:hAnsi="Arial" w:cs="Arial"/>
            <w:b/>
            <w:color w:val="auto"/>
            <w:u w:val="none"/>
          </w:rPr>
          <w:t>Francia</w:t>
        </w:r>
      </w:hyperlink>
      <w:r w:rsidR="005931B9" w:rsidRPr="002C7847">
        <w:rPr>
          <w:rFonts w:ascii="Arial" w:hAnsi="Arial" w:cs="Arial"/>
          <w:b/>
        </w:rPr>
        <w:t xml:space="preserve"> actuales). Las poderosas y d</w:t>
      </w:r>
      <w:r w:rsidR="005931B9" w:rsidRPr="002C7847">
        <w:rPr>
          <w:rFonts w:ascii="Arial" w:hAnsi="Arial" w:cs="Arial"/>
          <w:b/>
        </w:rPr>
        <w:t>u</w:t>
      </w:r>
      <w:r w:rsidR="005931B9" w:rsidRPr="002C7847">
        <w:rPr>
          <w:rFonts w:ascii="Arial" w:hAnsi="Arial" w:cs="Arial"/>
          <w:b/>
        </w:rPr>
        <w:t xml:space="preserve">raderas dinastías establecidas por los francos reinaron en una zona que abarca la mayor parte de los actuales países de Francia, Bélgica y </w:t>
      </w:r>
      <w:hyperlink r:id="rId338" w:tooltip="Países Bajos" w:history="1">
        <w:r w:rsidR="005931B9" w:rsidRPr="002C7847">
          <w:rPr>
            <w:rStyle w:val="Hipervnculo"/>
            <w:rFonts w:ascii="Arial" w:hAnsi="Arial" w:cs="Arial"/>
            <w:b/>
            <w:color w:val="auto"/>
            <w:u w:val="none"/>
          </w:rPr>
          <w:t>Países Bajos</w:t>
        </w:r>
      </w:hyperlink>
      <w:r w:rsidR="005931B9" w:rsidRPr="002C7847">
        <w:rPr>
          <w:rFonts w:ascii="Arial" w:hAnsi="Arial" w:cs="Arial"/>
          <w:b/>
        </w:rPr>
        <w:t xml:space="preserve">, así como la región de </w:t>
      </w:r>
      <w:hyperlink r:id="rId339" w:tooltip="Franconia" w:history="1">
        <w:proofErr w:type="spellStart"/>
        <w:r w:rsidR="005931B9" w:rsidRPr="002C7847">
          <w:rPr>
            <w:rStyle w:val="Hipervnculo"/>
            <w:rFonts w:ascii="Arial" w:hAnsi="Arial" w:cs="Arial"/>
            <w:b/>
            <w:color w:val="auto"/>
            <w:u w:val="none"/>
          </w:rPr>
          <w:t>Franconia</w:t>
        </w:r>
        <w:proofErr w:type="spellEnd"/>
      </w:hyperlink>
      <w:r w:rsidR="005931B9" w:rsidRPr="002C7847">
        <w:rPr>
          <w:rFonts w:ascii="Arial" w:hAnsi="Arial" w:cs="Arial"/>
          <w:b/>
        </w:rPr>
        <w:t xml:space="preserve"> en </w:t>
      </w:r>
      <w:hyperlink r:id="rId340" w:tooltip="Alemania" w:history="1">
        <w:r w:rsidR="005931B9" w:rsidRPr="002C7847">
          <w:rPr>
            <w:rStyle w:val="Hipervnculo"/>
            <w:rFonts w:ascii="Arial" w:hAnsi="Arial" w:cs="Arial"/>
            <w:b/>
            <w:color w:val="auto"/>
            <w:u w:val="none"/>
          </w:rPr>
          <w:t>Alemania</w:t>
        </w:r>
      </w:hyperlink>
      <w:r w:rsidR="005931B9" w:rsidRPr="002C7847">
        <w:rPr>
          <w:rFonts w:ascii="Arial" w:hAnsi="Arial" w:cs="Arial"/>
          <w:b/>
        </w:rPr>
        <w:t>.</w:t>
      </w:r>
    </w:p>
    <w:p w:rsidR="005931B9" w:rsidRPr="002C7847" w:rsidRDefault="002C7847" w:rsidP="002C7847">
      <w:pPr>
        <w:pStyle w:val="NormalWeb"/>
        <w:jc w:val="both"/>
        <w:rPr>
          <w:rFonts w:ascii="Arial" w:hAnsi="Arial" w:cs="Arial"/>
          <w:b/>
        </w:rPr>
      </w:pPr>
      <w:r>
        <w:rPr>
          <w:rFonts w:ascii="Arial" w:hAnsi="Arial" w:cs="Arial"/>
          <w:b/>
        </w:rPr>
        <w:t xml:space="preserve">    </w:t>
      </w:r>
      <w:r w:rsidR="005931B9" w:rsidRPr="002C7847">
        <w:rPr>
          <w:rFonts w:ascii="Arial" w:hAnsi="Arial" w:cs="Arial"/>
          <w:b/>
        </w:rPr>
        <w:t xml:space="preserve">La palabra </w:t>
      </w:r>
      <w:r w:rsidR="005931B9" w:rsidRPr="002C7847">
        <w:rPr>
          <w:rFonts w:ascii="Arial" w:hAnsi="Arial" w:cs="Arial"/>
          <w:b/>
          <w:i/>
          <w:iCs/>
        </w:rPr>
        <w:t>franco</w:t>
      </w:r>
      <w:r w:rsidR="005931B9" w:rsidRPr="002C7847">
        <w:rPr>
          <w:rFonts w:ascii="Arial" w:hAnsi="Arial" w:cs="Arial"/>
          <w:b/>
        </w:rPr>
        <w:t xml:space="preserve"> (</w:t>
      </w:r>
      <w:r w:rsidR="005931B9" w:rsidRPr="002C7847">
        <w:rPr>
          <w:rFonts w:ascii="Arial" w:hAnsi="Arial" w:cs="Arial"/>
          <w:b/>
          <w:i/>
          <w:iCs/>
        </w:rPr>
        <w:t>Frank</w:t>
      </w:r>
      <w:r w:rsidR="005931B9" w:rsidRPr="002C7847">
        <w:rPr>
          <w:rFonts w:ascii="Arial" w:hAnsi="Arial" w:cs="Arial"/>
          <w:b/>
        </w:rPr>
        <w:t xml:space="preserve"> o </w:t>
      </w:r>
      <w:proofErr w:type="spellStart"/>
      <w:r w:rsidR="005931B9" w:rsidRPr="002C7847">
        <w:rPr>
          <w:rFonts w:ascii="Arial" w:hAnsi="Arial" w:cs="Arial"/>
          <w:b/>
          <w:i/>
          <w:iCs/>
        </w:rPr>
        <w:t>Francus</w:t>
      </w:r>
      <w:proofErr w:type="spellEnd"/>
      <w:r w:rsidR="005931B9" w:rsidRPr="002C7847">
        <w:rPr>
          <w:rFonts w:ascii="Arial" w:hAnsi="Arial" w:cs="Arial"/>
          <w:b/>
        </w:rPr>
        <w:t xml:space="preserve">) significa «libre» en la </w:t>
      </w:r>
      <w:hyperlink r:id="rId341" w:tooltip="Idioma fráncico" w:history="1">
        <w:r w:rsidR="005931B9" w:rsidRPr="00B97913">
          <w:rPr>
            <w:rStyle w:val="Hipervnculo"/>
            <w:rFonts w:ascii="Arial" w:hAnsi="Arial" w:cs="Arial"/>
            <w:b/>
            <w:color w:val="auto"/>
            <w:u w:val="none"/>
          </w:rPr>
          <w:t>lengua de los francos</w:t>
        </w:r>
      </w:hyperlink>
      <w:r w:rsidR="005931B9" w:rsidRPr="00B97913">
        <w:rPr>
          <w:rFonts w:ascii="Arial" w:hAnsi="Arial" w:cs="Arial"/>
          <w:b/>
        </w:rPr>
        <w:t>,</w:t>
      </w:r>
      <w:r w:rsidR="005931B9" w:rsidRPr="002C7847">
        <w:rPr>
          <w:rFonts w:ascii="Arial" w:hAnsi="Arial" w:cs="Arial"/>
          <w:b/>
        </w:rPr>
        <w:t xml:space="preserve"> ya que los francos no estaban dominados por el Imperio romano ni por ningún otro pueblo. Dado que la raíz </w:t>
      </w:r>
      <w:proofErr w:type="spellStart"/>
      <w:r w:rsidR="005931B9" w:rsidRPr="002C7847">
        <w:rPr>
          <w:rFonts w:ascii="Arial" w:hAnsi="Arial" w:cs="Arial"/>
          <w:b/>
          <w:i/>
          <w:iCs/>
        </w:rPr>
        <w:t>frank</w:t>
      </w:r>
      <w:proofErr w:type="spellEnd"/>
      <w:r w:rsidR="005931B9" w:rsidRPr="002C7847">
        <w:rPr>
          <w:rFonts w:ascii="Arial" w:hAnsi="Arial" w:cs="Arial"/>
          <w:b/>
          <w:i/>
          <w:iCs/>
        </w:rPr>
        <w:t>-</w:t>
      </w:r>
      <w:r w:rsidR="005931B9" w:rsidRPr="002C7847">
        <w:rPr>
          <w:rFonts w:ascii="Arial" w:hAnsi="Arial" w:cs="Arial"/>
          <w:b/>
        </w:rPr>
        <w:t xml:space="preserve"> no es una raíz germánica conocida, se piensa ta</w:t>
      </w:r>
      <w:r w:rsidR="005931B9" w:rsidRPr="002C7847">
        <w:rPr>
          <w:rFonts w:ascii="Arial" w:hAnsi="Arial" w:cs="Arial"/>
          <w:b/>
        </w:rPr>
        <w:t>m</w:t>
      </w:r>
      <w:r w:rsidR="005931B9" w:rsidRPr="002C7847">
        <w:rPr>
          <w:rFonts w:ascii="Arial" w:hAnsi="Arial" w:cs="Arial"/>
          <w:b/>
        </w:rPr>
        <w:t xml:space="preserve">bién que podría derivar de </w:t>
      </w:r>
      <w:proofErr w:type="spellStart"/>
      <w:r w:rsidR="005931B9" w:rsidRPr="002C7847">
        <w:rPr>
          <w:rFonts w:ascii="Arial" w:hAnsi="Arial" w:cs="Arial"/>
          <w:b/>
          <w:i/>
          <w:iCs/>
        </w:rPr>
        <w:t>frei-rancken</w:t>
      </w:r>
      <w:proofErr w:type="spellEnd"/>
      <w:r w:rsidR="005931B9" w:rsidRPr="002C7847">
        <w:rPr>
          <w:rFonts w:ascii="Arial" w:hAnsi="Arial" w:cs="Arial"/>
          <w:b/>
        </w:rPr>
        <w:t xml:space="preserve"> (</w:t>
      </w:r>
      <w:r w:rsidR="005931B9" w:rsidRPr="002C7847">
        <w:rPr>
          <w:rFonts w:ascii="Arial" w:hAnsi="Arial" w:cs="Arial"/>
          <w:b/>
          <w:i/>
          <w:iCs/>
        </w:rPr>
        <w:t>libere vacantes</w:t>
      </w:r>
      <w:r w:rsidR="005931B9" w:rsidRPr="002C7847">
        <w:rPr>
          <w:rFonts w:ascii="Arial" w:hAnsi="Arial" w:cs="Arial"/>
          <w:b/>
        </w:rPr>
        <w:t>) que significa libres viajeros.</w:t>
      </w:r>
      <w:r w:rsidRPr="002C7847">
        <w:rPr>
          <w:rFonts w:ascii="Arial" w:hAnsi="Arial" w:cs="Arial"/>
          <w:b/>
        </w:rPr>
        <w:t xml:space="preserve"> </w:t>
      </w:r>
    </w:p>
    <w:p w:rsidR="000953E0" w:rsidRPr="00767474" w:rsidRDefault="00B97913" w:rsidP="005931B9">
      <w:pPr>
        <w:jc w:val="center"/>
        <w:rPr>
          <w:rFonts w:ascii="Arial" w:hAnsi="Arial" w:cs="Arial"/>
          <w:b/>
          <w:sz w:val="32"/>
          <w:szCs w:val="32"/>
        </w:rPr>
      </w:pPr>
      <w:r w:rsidRPr="00B97913">
        <w:rPr>
          <w:rFonts w:ascii="Arial" w:hAnsi="Arial" w:cs="Arial"/>
          <w:b/>
          <w:noProof/>
          <w:sz w:val="32"/>
          <w:szCs w:val="32"/>
          <w:lang w:eastAsia="es-ES"/>
        </w:rPr>
        <w:drawing>
          <wp:inline distT="0" distB="0" distL="0" distR="0">
            <wp:extent cx="3325043" cy="3000375"/>
            <wp:effectExtent l="19050" t="0" r="8707" b="0"/>
            <wp:docPr id="3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2"/>
                    <a:srcRect l="8793" t="30039" r="46945" b="18023"/>
                    <a:stretch>
                      <a:fillRect/>
                    </a:stretch>
                  </pic:blipFill>
                  <pic:spPr bwMode="auto">
                    <a:xfrm>
                      <a:off x="0" y="0"/>
                      <a:ext cx="3332438" cy="3007048"/>
                    </a:xfrm>
                    <a:prstGeom prst="rect">
                      <a:avLst/>
                    </a:prstGeom>
                    <a:noFill/>
                    <a:ln w="9525">
                      <a:noFill/>
                      <a:miter lim="800000"/>
                      <a:headEnd/>
                      <a:tailEnd/>
                    </a:ln>
                  </pic:spPr>
                </pic:pic>
              </a:graphicData>
            </a:graphic>
          </wp:inline>
        </w:drawing>
      </w:r>
    </w:p>
    <w:p w:rsidR="005931B9" w:rsidRPr="005931B9" w:rsidRDefault="00DE7A73" w:rsidP="005931B9">
      <w:pPr>
        <w:pStyle w:val="NormalWeb"/>
        <w:jc w:val="both"/>
        <w:rPr>
          <w:rFonts w:ascii="Arial" w:hAnsi="Arial" w:cs="Arial"/>
          <w:b/>
        </w:rPr>
      </w:pPr>
      <w:r w:rsidRPr="005931B9">
        <w:rPr>
          <w:rFonts w:ascii="Arial" w:hAnsi="Arial" w:cs="Arial"/>
          <w:b/>
        </w:rPr>
        <w:t xml:space="preserve">   </w:t>
      </w:r>
      <w:r w:rsidR="000953E0" w:rsidRPr="005931B9">
        <w:rPr>
          <w:rFonts w:ascii="Arial" w:hAnsi="Arial" w:cs="Arial"/>
          <w:b/>
        </w:rPr>
        <w:t xml:space="preserve">    </w:t>
      </w:r>
      <w:r w:rsidR="005931B9" w:rsidRPr="005931B9">
        <w:rPr>
          <w:rFonts w:ascii="Arial" w:hAnsi="Arial" w:cs="Arial"/>
          <w:b/>
        </w:rPr>
        <w:t xml:space="preserve">No se sabe mucho de los inicios de la historia de los francos. El cronista galo-romano </w:t>
      </w:r>
      <w:hyperlink r:id="rId343" w:tooltip="Gregorio de Tours" w:history="1">
        <w:r w:rsidR="005931B9" w:rsidRPr="005931B9">
          <w:rPr>
            <w:rStyle w:val="Hipervnculo"/>
            <w:rFonts w:ascii="Arial" w:hAnsi="Arial" w:cs="Arial"/>
            <w:b/>
            <w:color w:val="auto"/>
            <w:u w:val="none"/>
          </w:rPr>
          <w:t>Gregorio de Tours</w:t>
        </w:r>
      </w:hyperlink>
      <w:r w:rsidR="005931B9" w:rsidRPr="005931B9">
        <w:rPr>
          <w:rFonts w:ascii="Arial" w:hAnsi="Arial" w:cs="Arial"/>
          <w:b/>
        </w:rPr>
        <w:t xml:space="preserve">, autor de la </w:t>
      </w:r>
      <w:r w:rsidR="005931B9" w:rsidRPr="005931B9">
        <w:rPr>
          <w:rFonts w:ascii="Arial" w:hAnsi="Arial" w:cs="Arial"/>
          <w:b/>
          <w:i/>
          <w:iCs/>
        </w:rPr>
        <w:t xml:space="preserve">Historia </w:t>
      </w:r>
      <w:proofErr w:type="spellStart"/>
      <w:r w:rsidR="005931B9" w:rsidRPr="005931B9">
        <w:rPr>
          <w:rFonts w:ascii="Arial" w:hAnsi="Arial" w:cs="Arial"/>
          <w:b/>
          <w:i/>
          <w:iCs/>
        </w:rPr>
        <w:t>Francorum</w:t>
      </w:r>
      <w:proofErr w:type="spellEnd"/>
      <w:r w:rsidR="005931B9" w:rsidRPr="005931B9">
        <w:rPr>
          <w:rFonts w:ascii="Arial" w:hAnsi="Arial" w:cs="Arial"/>
          <w:b/>
        </w:rPr>
        <w:t xml:space="preserve"> (</w:t>
      </w:r>
      <w:r w:rsidR="005931B9" w:rsidRPr="005931B9">
        <w:rPr>
          <w:rFonts w:ascii="Arial" w:hAnsi="Arial" w:cs="Arial"/>
          <w:b/>
          <w:i/>
          <w:iCs/>
        </w:rPr>
        <w:t>Historia de los francos</w:t>
      </w:r>
      <w:r w:rsidR="005931B9" w:rsidRPr="005931B9">
        <w:rPr>
          <w:rFonts w:ascii="Arial" w:hAnsi="Arial" w:cs="Arial"/>
          <w:b/>
        </w:rPr>
        <w:t xml:space="preserve">), que cubre el período hasta el año 594, es la fuente principal. En ella cita a su vez como fuentes a </w:t>
      </w:r>
      <w:hyperlink r:id="rId344" w:tooltip="Sulpicio Alejandro" w:history="1">
        <w:r w:rsidR="005931B9" w:rsidRPr="005931B9">
          <w:rPr>
            <w:rStyle w:val="Hipervnculo"/>
            <w:rFonts w:ascii="Arial" w:hAnsi="Arial" w:cs="Arial"/>
            <w:b/>
            <w:color w:val="auto"/>
            <w:u w:val="none"/>
          </w:rPr>
          <w:t>Sulpicio Alejandro</w:t>
        </w:r>
      </w:hyperlink>
      <w:r w:rsidR="005931B9" w:rsidRPr="005931B9">
        <w:rPr>
          <w:rFonts w:ascii="Arial" w:hAnsi="Arial" w:cs="Arial"/>
          <w:b/>
        </w:rPr>
        <w:t xml:space="preserve"> y a </w:t>
      </w:r>
      <w:hyperlink r:id="rId345" w:tooltip="Renato Profuturo Frigerido" w:history="1">
        <w:proofErr w:type="spellStart"/>
        <w:r w:rsidR="005931B9" w:rsidRPr="005931B9">
          <w:rPr>
            <w:rStyle w:val="Hipervnculo"/>
            <w:rFonts w:ascii="Arial" w:hAnsi="Arial" w:cs="Arial"/>
            <w:b/>
            <w:color w:val="auto"/>
            <w:u w:val="none"/>
          </w:rPr>
          <w:t>Frigerido</w:t>
        </w:r>
        <w:proofErr w:type="spellEnd"/>
      </w:hyperlink>
      <w:r w:rsidR="005931B9" w:rsidRPr="005931B9">
        <w:rPr>
          <w:rFonts w:ascii="Arial" w:hAnsi="Arial" w:cs="Arial"/>
          <w:b/>
        </w:rPr>
        <w:t xml:space="preserve"> (los cuales serían desconocidos de no ser por él), además de aprovechar su propia relación personal con muchos fra</w:t>
      </w:r>
      <w:r w:rsidR="005931B9" w:rsidRPr="005931B9">
        <w:rPr>
          <w:rFonts w:ascii="Arial" w:hAnsi="Arial" w:cs="Arial"/>
          <w:b/>
        </w:rPr>
        <w:t>n</w:t>
      </w:r>
      <w:r w:rsidR="005931B9" w:rsidRPr="005931B9">
        <w:rPr>
          <w:rFonts w:ascii="Arial" w:hAnsi="Arial" w:cs="Arial"/>
          <w:b/>
        </w:rPr>
        <w:t xml:space="preserve">cos insignes. Aparte de la </w:t>
      </w:r>
      <w:r w:rsidR="005931B9" w:rsidRPr="005931B9">
        <w:rPr>
          <w:rFonts w:ascii="Arial" w:hAnsi="Arial" w:cs="Arial"/>
          <w:b/>
          <w:i/>
          <w:iCs/>
        </w:rPr>
        <w:t>Historia</w:t>
      </w:r>
      <w:r w:rsidR="005931B9" w:rsidRPr="005931B9">
        <w:rPr>
          <w:rFonts w:ascii="Arial" w:hAnsi="Arial" w:cs="Arial"/>
          <w:b/>
        </w:rPr>
        <w:t xml:space="preserve"> de Gregorio, existen además otras fuentes rom</w:t>
      </w:r>
      <w:r w:rsidR="005931B9" w:rsidRPr="005931B9">
        <w:rPr>
          <w:rFonts w:ascii="Arial" w:hAnsi="Arial" w:cs="Arial"/>
          <w:b/>
        </w:rPr>
        <w:t>a</w:t>
      </w:r>
      <w:r w:rsidR="005931B9" w:rsidRPr="005931B9">
        <w:rPr>
          <w:rFonts w:ascii="Arial" w:hAnsi="Arial" w:cs="Arial"/>
          <w:b/>
        </w:rPr>
        <w:t xml:space="preserve">nas anteriores, como </w:t>
      </w:r>
      <w:hyperlink r:id="rId346" w:tooltip="Amiano Marcelino" w:history="1">
        <w:proofErr w:type="spellStart"/>
        <w:r w:rsidR="005931B9" w:rsidRPr="005931B9">
          <w:rPr>
            <w:rStyle w:val="Hipervnculo"/>
            <w:rFonts w:ascii="Arial" w:hAnsi="Arial" w:cs="Arial"/>
            <w:b/>
            <w:color w:val="auto"/>
            <w:u w:val="none"/>
          </w:rPr>
          <w:t>Amiano</w:t>
        </w:r>
        <w:proofErr w:type="spellEnd"/>
      </w:hyperlink>
      <w:r w:rsidR="005931B9" w:rsidRPr="005931B9">
        <w:rPr>
          <w:rFonts w:ascii="Arial" w:hAnsi="Arial" w:cs="Arial"/>
          <w:b/>
        </w:rPr>
        <w:t xml:space="preserve"> y </w:t>
      </w:r>
      <w:hyperlink r:id="rId347" w:tooltip="Sidonio Apolinar" w:history="1">
        <w:r w:rsidR="005931B9" w:rsidRPr="005931B9">
          <w:rPr>
            <w:rStyle w:val="Hipervnculo"/>
            <w:rFonts w:ascii="Arial" w:hAnsi="Arial" w:cs="Arial"/>
            <w:b/>
            <w:color w:val="auto"/>
            <w:u w:val="none"/>
          </w:rPr>
          <w:t>Sidonio Apolinar</w:t>
        </w:r>
      </w:hyperlink>
      <w:r w:rsidR="005931B9" w:rsidRPr="005931B9">
        <w:rPr>
          <w:rFonts w:ascii="Arial" w:hAnsi="Arial" w:cs="Arial"/>
          <w:b/>
        </w:rPr>
        <w:t>.</w:t>
      </w:r>
    </w:p>
    <w:p w:rsidR="00D01F6D" w:rsidRDefault="005931B9" w:rsidP="00D01F6D">
      <w:pPr>
        <w:pStyle w:val="NormalWeb"/>
        <w:jc w:val="both"/>
        <w:rPr>
          <w:rFonts w:ascii="Arial" w:hAnsi="Arial" w:cs="Arial"/>
          <w:b/>
        </w:rPr>
      </w:pPr>
      <w:r>
        <w:rPr>
          <w:rFonts w:ascii="Arial" w:hAnsi="Arial" w:cs="Arial"/>
          <w:b/>
        </w:rPr>
        <w:t xml:space="preserve">    </w:t>
      </w:r>
      <w:r w:rsidRPr="005931B9">
        <w:rPr>
          <w:rFonts w:ascii="Arial" w:hAnsi="Arial" w:cs="Arial"/>
          <w:b/>
        </w:rPr>
        <w:t xml:space="preserve">La primera vez que los autores clásicos de la antigüedad nombran al territorio de los francos es en la recolección de relatos laudatorios de </w:t>
      </w:r>
      <w:hyperlink r:id="rId348" w:tooltip="Emperadores romanos" w:history="1">
        <w:r w:rsidRPr="005931B9">
          <w:rPr>
            <w:rStyle w:val="Hipervnculo"/>
            <w:rFonts w:ascii="Arial" w:hAnsi="Arial" w:cs="Arial"/>
            <w:b/>
            <w:color w:val="auto"/>
            <w:u w:val="none"/>
          </w:rPr>
          <w:t>emperadores romanos</w:t>
        </w:r>
      </w:hyperlink>
      <w:r w:rsidRPr="005931B9">
        <w:rPr>
          <w:rFonts w:ascii="Arial" w:hAnsi="Arial" w:cs="Arial"/>
          <w:b/>
        </w:rPr>
        <w:t xml:space="preserve"> </w:t>
      </w:r>
      <w:hyperlink r:id="rId349" w:tooltip="Panegyrici Latini" w:history="1">
        <w:proofErr w:type="spellStart"/>
        <w:r w:rsidRPr="005931B9">
          <w:rPr>
            <w:rStyle w:val="Hipervnculo"/>
            <w:rFonts w:ascii="Arial" w:hAnsi="Arial" w:cs="Arial"/>
            <w:b/>
            <w:i/>
            <w:iCs/>
            <w:color w:val="auto"/>
            <w:u w:val="none"/>
          </w:rPr>
          <w:t>P</w:t>
        </w:r>
        <w:r w:rsidRPr="005931B9">
          <w:rPr>
            <w:rStyle w:val="Hipervnculo"/>
            <w:rFonts w:ascii="Arial" w:hAnsi="Arial" w:cs="Arial"/>
            <w:b/>
            <w:i/>
            <w:iCs/>
            <w:color w:val="auto"/>
            <w:u w:val="none"/>
          </w:rPr>
          <w:t>a</w:t>
        </w:r>
        <w:r w:rsidRPr="005931B9">
          <w:rPr>
            <w:rStyle w:val="Hipervnculo"/>
            <w:rFonts w:ascii="Arial" w:hAnsi="Arial" w:cs="Arial"/>
            <w:b/>
            <w:i/>
            <w:iCs/>
            <w:color w:val="auto"/>
            <w:u w:val="none"/>
          </w:rPr>
          <w:t>negyrici</w:t>
        </w:r>
        <w:proofErr w:type="spellEnd"/>
        <w:r w:rsidRPr="005931B9">
          <w:rPr>
            <w:rStyle w:val="Hipervnculo"/>
            <w:rFonts w:ascii="Arial" w:hAnsi="Arial" w:cs="Arial"/>
            <w:b/>
            <w:i/>
            <w:iCs/>
            <w:color w:val="auto"/>
            <w:u w:val="none"/>
          </w:rPr>
          <w:t xml:space="preserve"> </w:t>
        </w:r>
        <w:proofErr w:type="spellStart"/>
        <w:r w:rsidRPr="005931B9">
          <w:rPr>
            <w:rStyle w:val="Hipervnculo"/>
            <w:rFonts w:ascii="Arial" w:hAnsi="Arial" w:cs="Arial"/>
            <w:b/>
            <w:i/>
            <w:iCs/>
            <w:color w:val="auto"/>
            <w:u w:val="none"/>
          </w:rPr>
          <w:t>Latini</w:t>
        </w:r>
        <w:proofErr w:type="spellEnd"/>
      </w:hyperlink>
      <w:r w:rsidRPr="005931B9">
        <w:rPr>
          <w:rFonts w:ascii="Arial" w:hAnsi="Arial" w:cs="Arial"/>
          <w:b/>
        </w:rPr>
        <w:t xml:space="preserve"> (Panegíricos Latinos), a principios del </w:t>
      </w:r>
      <w:hyperlink r:id="rId350" w:tooltip="Siglo IV" w:history="1">
        <w:r w:rsidRPr="005931B9">
          <w:rPr>
            <w:rStyle w:val="Hipervnculo"/>
            <w:rFonts w:ascii="Arial" w:hAnsi="Arial" w:cs="Arial"/>
            <w:b/>
            <w:color w:val="auto"/>
            <w:u w:val="none"/>
          </w:rPr>
          <w:t>siglo IV</w:t>
        </w:r>
      </w:hyperlink>
      <w:r w:rsidRPr="005931B9">
        <w:rPr>
          <w:rFonts w:ascii="Arial" w:hAnsi="Arial" w:cs="Arial"/>
          <w:b/>
        </w:rPr>
        <w:t xml:space="preserve"> </w:t>
      </w:r>
      <w:hyperlink r:id="rId351" w:tooltip="Era Común" w:history="1">
        <w:r w:rsidRPr="005931B9">
          <w:rPr>
            <w:rStyle w:val="Hipervnculo"/>
            <w:rFonts w:ascii="Arial" w:hAnsi="Arial" w:cs="Arial"/>
            <w:b/>
            <w:color w:val="auto"/>
            <w:u w:val="none"/>
          </w:rPr>
          <w:t>EC</w:t>
        </w:r>
      </w:hyperlink>
      <w:r w:rsidRPr="005931B9">
        <w:rPr>
          <w:rFonts w:ascii="Arial" w:hAnsi="Arial" w:cs="Arial"/>
          <w:b/>
        </w:rPr>
        <w:t>.</w:t>
      </w:r>
    </w:p>
    <w:p w:rsidR="00CF132F" w:rsidRDefault="00D01F6D" w:rsidP="005931B9">
      <w:pPr>
        <w:pStyle w:val="NormalWeb"/>
        <w:jc w:val="both"/>
        <w:rPr>
          <w:rFonts w:ascii="Arial" w:hAnsi="Arial" w:cs="Arial"/>
          <w:b/>
        </w:rPr>
      </w:pPr>
      <w:r>
        <w:rPr>
          <w:rFonts w:ascii="Arial" w:hAnsi="Arial" w:cs="Arial"/>
          <w:b/>
        </w:rPr>
        <w:t xml:space="preserve">   </w:t>
      </w:r>
      <w:r w:rsidR="005931B9" w:rsidRPr="005931B9">
        <w:rPr>
          <w:rFonts w:ascii="Arial" w:hAnsi="Arial" w:cs="Arial"/>
          <w:b/>
        </w:rPr>
        <w:t xml:space="preserve"> En esa época tal territorio se correspondía con el área situada al norte y al este del </w:t>
      </w:r>
      <w:hyperlink r:id="rId352" w:tooltip="Rin" w:history="1">
        <w:r w:rsidR="005931B9" w:rsidRPr="005931B9">
          <w:rPr>
            <w:rStyle w:val="Hipervnculo"/>
            <w:rFonts w:ascii="Arial" w:hAnsi="Arial" w:cs="Arial"/>
            <w:b/>
            <w:color w:val="auto"/>
            <w:u w:val="none"/>
          </w:rPr>
          <w:t>Rin</w:t>
        </w:r>
      </w:hyperlink>
      <w:r w:rsidR="005931B9" w:rsidRPr="005931B9">
        <w:rPr>
          <w:rFonts w:ascii="Arial" w:hAnsi="Arial" w:cs="Arial"/>
          <w:b/>
        </w:rPr>
        <w:t xml:space="preserve"> (la </w:t>
      </w:r>
      <w:hyperlink r:id="rId353" w:tooltip="Renania" w:history="1">
        <w:r w:rsidR="005931B9" w:rsidRPr="005931B9">
          <w:rPr>
            <w:rStyle w:val="Hipervnculo"/>
            <w:rFonts w:ascii="Arial" w:hAnsi="Arial" w:cs="Arial"/>
            <w:b/>
            <w:color w:val="auto"/>
            <w:u w:val="none"/>
          </w:rPr>
          <w:t>Renania</w:t>
        </w:r>
      </w:hyperlink>
      <w:r w:rsidR="005931B9" w:rsidRPr="005931B9">
        <w:rPr>
          <w:rFonts w:ascii="Arial" w:hAnsi="Arial" w:cs="Arial"/>
          <w:b/>
        </w:rPr>
        <w:t xml:space="preserve"> actual), con unos límites difusos encerrados en el triángulo entre las ciudades de </w:t>
      </w:r>
      <w:hyperlink r:id="rId354" w:tooltip="Utrecht" w:history="1">
        <w:r w:rsidR="005931B9" w:rsidRPr="005931B9">
          <w:rPr>
            <w:rStyle w:val="Hipervnculo"/>
            <w:rFonts w:ascii="Arial" w:hAnsi="Arial" w:cs="Arial"/>
            <w:b/>
            <w:color w:val="auto"/>
            <w:u w:val="none"/>
          </w:rPr>
          <w:t>Utrecht</w:t>
        </w:r>
      </w:hyperlink>
      <w:r w:rsidR="005931B9" w:rsidRPr="005931B9">
        <w:rPr>
          <w:rFonts w:ascii="Arial" w:hAnsi="Arial" w:cs="Arial"/>
          <w:b/>
        </w:rPr>
        <w:t xml:space="preserve">, </w:t>
      </w:r>
      <w:hyperlink r:id="rId355" w:tooltip="Bielefeld" w:history="1">
        <w:proofErr w:type="spellStart"/>
        <w:r w:rsidR="005931B9" w:rsidRPr="005931B9">
          <w:rPr>
            <w:rStyle w:val="Hipervnculo"/>
            <w:rFonts w:ascii="Arial" w:hAnsi="Arial" w:cs="Arial"/>
            <w:b/>
            <w:color w:val="auto"/>
            <w:u w:val="none"/>
          </w:rPr>
          <w:t>Bielefeld</w:t>
        </w:r>
        <w:proofErr w:type="spellEnd"/>
      </w:hyperlink>
      <w:r w:rsidR="005931B9" w:rsidRPr="005931B9">
        <w:rPr>
          <w:rFonts w:ascii="Arial" w:hAnsi="Arial" w:cs="Arial"/>
          <w:b/>
        </w:rPr>
        <w:t xml:space="preserve"> y </w:t>
      </w:r>
      <w:hyperlink r:id="rId356" w:tooltip="Bonn" w:history="1">
        <w:r w:rsidR="005931B9" w:rsidRPr="005931B9">
          <w:rPr>
            <w:rStyle w:val="Hipervnculo"/>
            <w:rFonts w:ascii="Arial" w:hAnsi="Arial" w:cs="Arial"/>
            <w:b/>
            <w:color w:val="auto"/>
            <w:u w:val="none"/>
          </w:rPr>
          <w:t>Bonn</w:t>
        </w:r>
      </w:hyperlink>
      <w:r w:rsidR="005931B9" w:rsidRPr="005931B9">
        <w:rPr>
          <w:rFonts w:ascii="Arial" w:hAnsi="Arial" w:cs="Arial"/>
          <w:b/>
        </w:rPr>
        <w:t xml:space="preserve"> de hoy día.</w:t>
      </w:r>
      <w:r w:rsidR="007C09D5">
        <w:rPr>
          <w:rFonts w:ascii="Arial" w:hAnsi="Arial" w:cs="Arial"/>
          <w:b/>
        </w:rPr>
        <w:t xml:space="preserve"> </w:t>
      </w:r>
      <w:r w:rsidR="0002335A">
        <w:rPr>
          <w:rFonts w:ascii="Arial" w:hAnsi="Arial" w:cs="Arial"/>
          <w:b/>
        </w:rPr>
        <w:t xml:space="preserve"> </w:t>
      </w:r>
    </w:p>
    <w:p w:rsidR="005931B9" w:rsidRPr="005931B9" w:rsidRDefault="00CF132F" w:rsidP="005931B9">
      <w:pPr>
        <w:pStyle w:val="NormalWeb"/>
        <w:jc w:val="both"/>
        <w:rPr>
          <w:rFonts w:ascii="Arial" w:hAnsi="Arial" w:cs="Arial"/>
          <w:b/>
        </w:rPr>
      </w:pPr>
      <w:r>
        <w:rPr>
          <w:rFonts w:ascii="Arial" w:hAnsi="Arial" w:cs="Arial"/>
          <w:b/>
        </w:rPr>
        <w:lastRenderedPageBreak/>
        <w:t xml:space="preserve">  </w:t>
      </w:r>
      <w:r w:rsidR="0002335A">
        <w:rPr>
          <w:rFonts w:ascii="Arial" w:hAnsi="Arial" w:cs="Arial"/>
          <w:b/>
        </w:rPr>
        <w:t xml:space="preserve"> </w:t>
      </w:r>
      <w:r w:rsidR="005931B9" w:rsidRPr="005931B9">
        <w:rPr>
          <w:rFonts w:ascii="Arial" w:hAnsi="Arial" w:cs="Arial"/>
          <w:b/>
        </w:rPr>
        <w:t xml:space="preserve"> En el citado territorio se situaban las tierras de la confederación de pueblos fra</w:t>
      </w:r>
      <w:r w:rsidR="005931B9" w:rsidRPr="005931B9">
        <w:rPr>
          <w:rFonts w:ascii="Arial" w:hAnsi="Arial" w:cs="Arial"/>
          <w:b/>
        </w:rPr>
        <w:t>n</w:t>
      </w:r>
      <w:r w:rsidR="005931B9" w:rsidRPr="005931B9">
        <w:rPr>
          <w:rFonts w:ascii="Arial" w:hAnsi="Arial" w:cs="Arial"/>
          <w:b/>
        </w:rPr>
        <w:t xml:space="preserve">cos de los </w:t>
      </w:r>
      <w:proofErr w:type="spellStart"/>
      <w:r w:rsidR="005931B9" w:rsidRPr="005931B9">
        <w:rPr>
          <w:rFonts w:ascii="Arial" w:hAnsi="Arial" w:cs="Arial"/>
          <w:b/>
        </w:rPr>
        <w:t>sicambrios</w:t>
      </w:r>
      <w:proofErr w:type="spellEnd"/>
      <w:r w:rsidR="005931B9" w:rsidRPr="005931B9">
        <w:rPr>
          <w:rFonts w:ascii="Arial" w:hAnsi="Arial" w:cs="Arial"/>
          <w:b/>
        </w:rPr>
        <w:t xml:space="preserve">, los </w:t>
      </w:r>
      <w:proofErr w:type="spellStart"/>
      <w:r w:rsidR="005931B9" w:rsidRPr="005931B9">
        <w:rPr>
          <w:rFonts w:ascii="Arial" w:hAnsi="Arial" w:cs="Arial"/>
          <w:b/>
        </w:rPr>
        <w:t>salios</w:t>
      </w:r>
      <w:proofErr w:type="spellEnd"/>
      <w:r w:rsidR="005931B9" w:rsidRPr="005931B9">
        <w:rPr>
          <w:rFonts w:ascii="Arial" w:hAnsi="Arial" w:cs="Arial"/>
          <w:b/>
        </w:rPr>
        <w:t xml:space="preserve">, </w:t>
      </w:r>
      <w:proofErr w:type="spellStart"/>
      <w:r w:rsidR="005931B9" w:rsidRPr="005931B9">
        <w:rPr>
          <w:rFonts w:ascii="Arial" w:hAnsi="Arial" w:cs="Arial"/>
          <w:b/>
        </w:rPr>
        <w:t>téncteros</w:t>
      </w:r>
      <w:proofErr w:type="spellEnd"/>
      <w:r w:rsidR="005931B9" w:rsidRPr="005931B9">
        <w:rPr>
          <w:rFonts w:ascii="Arial" w:hAnsi="Arial" w:cs="Arial"/>
          <w:b/>
        </w:rPr>
        <w:t xml:space="preserve">, </w:t>
      </w:r>
      <w:proofErr w:type="spellStart"/>
      <w:r w:rsidR="005931B9" w:rsidRPr="005931B9">
        <w:rPr>
          <w:rFonts w:ascii="Arial" w:hAnsi="Arial" w:cs="Arial"/>
          <w:b/>
        </w:rPr>
        <w:t>usípetes</w:t>
      </w:r>
      <w:proofErr w:type="spellEnd"/>
      <w:r w:rsidR="005931B9" w:rsidRPr="005931B9">
        <w:rPr>
          <w:rFonts w:ascii="Arial" w:hAnsi="Arial" w:cs="Arial"/>
          <w:b/>
        </w:rPr>
        <w:t xml:space="preserve">, </w:t>
      </w:r>
      <w:hyperlink r:id="rId357" w:tooltip="Vindélicos" w:history="1">
        <w:proofErr w:type="spellStart"/>
        <w:r w:rsidR="005931B9" w:rsidRPr="005931B9">
          <w:rPr>
            <w:rStyle w:val="Hipervnculo"/>
            <w:rFonts w:ascii="Arial" w:hAnsi="Arial" w:cs="Arial"/>
            <w:b/>
            <w:color w:val="auto"/>
            <w:u w:val="none"/>
          </w:rPr>
          <w:t>vindélicos</w:t>
        </w:r>
        <w:proofErr w:type="spellEnd"/>
      </w:hyperlink>
      <w:r w:rsidR="005931B9" w:rsidRPr="005931B9">
        <w:rPr>
          <w:rFonts w:ascii="Arial" w:hAnsi="Arial" w:cs="Arial"/>
          <w:b/>
        </w:rPr>
        <w:t xml:space="preserve">, </w:t>
      </w:r>
      <w:proofErr w:type="spellStart"/>
      <w:r w:rsidR="005931B9" w:rsidRPr="005931B9">
        <w:rPr>
          <w:rFonts w:ascii="Arial" w:hAnsi="Arial" w:cs="Arial"/>
          <w:b/>
        </w:rPr>
        <w:t>brúcteros</w:t>
      </w:r>
      <w:proofErr w:type="spellEnd"/>
      <w:r w:rsidR="005931B9" w:rsidRPr="005931B9">
        <w:rPr>
          <w:rFonts w:ascii="Arial" w:hAnsi="Arial" w:cs="Arial"/>
          <w:b/>
        </w:rPr>
        <w:t xml:space="preserve">, </w:t>
      </w:r>
      <w:hyperlink r:id="rId358" w:tooltip="Ampsivaros" w:history="1">
        <w:proofErr w:type="spellStart"/>
        <w:r w:rsidR="005931B9" w:rsidRPr="005931B9">
          <w:rPr>
            <w:rStyle w:val="Hipervnculo"/>
            <w:rFonts w:ascii="Arial" w:hAnsi="Arial" w:cs="Arial"/>
            <w:b/>
            <w:color w:val="auto"/>
            <w:u w:val="none"/>
          </w:rPr>
          <w:t>amps</w:t>
        </w:r>
        <w:r w:rsidR="005931B9" w:rsidRPr="005931B9">
          <w:rPr>
            <w:rStyle w:val="Hipervnculo"/>
            <w:rFonts w:ascii="Arial" w:hAnsi="Arial" w:cs="Arial"/>
            <w:b/>
            <w:color w:val="auto"/>
            <w:u w:val="none"/>
          </w:rPr>
          <w:t>i</w:t>
        </w:r>
        <w:r w:rsidR="005931B9" w:rsidRPr="005931B9">
          <w:rPr>
            <w:rStyle w:val="Hipervnculo"/>
            <w:rFonts w:ascii="Arial" w:hAnsi="Arial" w:cs="Arial"/>
            <w:b/>
            <w:color w:val="auto"/>
            <w:u w:val="none"/>
          </w:rPr>
          <w:t>varos</w:t>
        </w:r>
        <w:proofErr w:type="spellEnd"/>
      </w:hyperlink>
      <w:r w:rsidR="005931B9" w:rsidRPr="005931B9">
        <w:rPr>
          <w:rFonts w:ascii="Arial" w:hAnsi="Arial" w:cs="Arial"/>
          <w:b/>
        </w:rPr>
        <w:t xml:space="preserve">, </w:t>
      </w:r>
      <w:hyperlink r:id="rId359" w:tooltip="en:Chamavi" w:history="1">
        <w:proofErr w:type="spellStart"/>
        <w:r w:rsidR="005931B9" w:rsidRPr="005931B9">
          <w:rPr>
            <w:rStyle w:val="Hipervnculo"/>
            <w:rFonts w:ascii="Arial" w:hAnsi="Arial" w:cs="Arial"/>
            <w:b/>
            <w:color w:val="auto"/>
            <w:u w:val="none"/>
          </w:rPr>
          <w:t>camavos</w:t>
        </w:r>
        <w:proofErr w:type="spellEnd"/>
      </w:hyperlink>
      <w:r w:rsidR="005931B9" w:rsidRPr="005931B9">
        <w:rPr>
          <w:rFonts w:ascii="Arial" w:hAnsi="Arial" w:cs="Arial"/>
          <w:b/>
        </w:rPr>
        <w:t xml:space="preserve"> y </w:t>
      </w:r>
      <w:hyperlink r:id="rId360" w:tooltip="en:Chattuarii" w:history="1">
        <w:r w:rsidR="005931B9" w:rsidRPr="005931B9">
          <w:rPr>
            <w:rStyle w:val="Hipervnculo"/>
            <w:rFonts w:ascii="Arial" w:hAnsi="Arial" w:cs="Arial"/>
            <w:b/>
            <w:color w:val="auto"/>
            <w:u w:val="none"/>
          </w:rPr>
          <w:t>catos</w:t>
        </w:r>
      </w:hyperlink>
      <w:r w:rsidR="005931B9" w:rsidRPr="005931B9">
        <w:rPr>
          <w:rFonts w:ascii="Arial" w:hAnsi="Arial" w:cs="Arial"/>
          <w:b/>
        </w:rPr>
        <w:t xml:space="preserve">. Algunas de estas tribus, como los sicambros y los francos </w:t>
      </w:r>
      <w:proofErr w:type="spellStart"/>
      <w:r w:rsidR="005931B9" w:rsidRPr="005931B9">
        <w:rPr>
          <w:rFonts w:ascii="Arial" w:hAnsi="Arial" w:cs="Arial"/>
          <w:b/>
        </w:rPr>
        <w:t>salios</w:t>
      </w:r>
      <w:proofErr w:type="spellEnd"/>
      <w:r w:rsidR="005931B9" w:rsidRPr="005931B9">
        <w:rPr>
          <w:rFonts w:ascii="Arial" w:hAnsi="Arial" w:cs="Arial"/>
          <w:b/>
        </w:rPr>
        <w:t xml:space="preserve"> suministraban tropas a las fuerzas </w:t>
      </w:r>
      <w:hyperlink r:id="rId361" w:tooltip="Imperio romano" w:history="1">
        <w:r w:rsidR="005931B9" w:rsidRPr="005931B9">
          <w:rPr>
            <w:rStyle w:val="Hipervnculo"/>
            <w:rFonts w:ascii="Arial" w:hAnsi="Arial" w:cs="Arial"/>
            <w:b/>
            <w:color w:val="auto"/>
            <w:u w:val="none"/>
          </w:rPr>
          <w:t>romanas</w:t>
        </w:r>
      </w:hyperlink>
      <w:r w:rsidR="005931B9" w:rsidRPr="005931B9">
        <w:rPr>
          <w:rFonts w:ascii="Arial" w:hAnsi="Arial" w:cs="Arial"/>
          <w:b/>
        </w:rPr>
        <w:t xml:space="preserve"> que protegían el </w:t>
      </w:r>
      <w:r w:rsidR="005931B9" w:rsidRPr="005931B9">
        <w:rPr>
          <w:rFonts w:ascii="Arial" w:hAnsi="Arial" w:cs="Arial"/>
          <w:b/>
          <w:i/>
          <w:iCs/>
        </w:rPr>
        <w:t>limes</w:t>
      </w:r>
      <w:r w:rsidR="005931B9" w:rsidRPr="005931B9">
        <w:rPr>
          <w:rFonts w:ascii="Arial" w:hAnsi="Arial" w:cs="Arial"/>
          <w:b/>
        </w:rPr>
        <w:t xml:space="preserve"> (las front</w:t>
      </w:r>
      <w:r w:rsidR="005931B9" w:rsidRPr="005931B9">
        <w:rPr>
          <w:rFonts w:ascii="Arial" w:hAnsi="Arial" w:cs="Arial"/>
          <w:b/>
        </w:rPr>
        <w:t>e</w:t>
      </w:r>
      <w:r w:rsidR="005931B9" w:rsidRPr="005931B9">
        <w:rPr>
          <w:rFonts w:ascii="Arial" w:hAnsi="Arial" w:cs="Arial"/>
          <w:b/>
        </w:rPr>
        <w:t>ras del imperio).</w:t>
      </w:r>
    </w:p>
    <w:p w:rsidR="005931B9" w:rsidRDefault="005931B9" w:rsidP="005931B9">
      <w:pPr>
        <w:pStyle w:val="NormalWeb"/>
        <w:jc w:val="both"/>
        <w:rPr>
          <w:rFonts w:ascii="Arial" w:hAnsi="Arial" w:cs="Arial"/>
          <w:b/>
        </w:rPr>
      </w:pPr>
      <w:r>
        <w:rPr>
          <w:rFonts w:ascii="Arial" w:hAnsi="Arial" w:cs="Arial"/>
          <w:b/>
        </w:rPr>
        <w:t xml:space="preserve">   </w:t>
      </w:r>
      <w:r w:rsidR="00B97913">
        <w:rPr>
          <w:rFonts w:ascii="Arial" w:hAnsi="Arial" w:cs="Arial"/>
          <w:b/>
        </w:rPr>
        <w:t xml:space="preserve"> </w:t>
      </w:r>
      <w:r w:rsidRPr="005931B9">
        <w:rPr>
          <w:rFonts w:ascii="Arial" w:hAnsi="Arial" w:cs="Arial"/>
          <w:b/>
        </w:rPr>
        <w:t>En un principio, se dividían en dos grupos, cuyos nombres derivarían, según a</w:t>
      </w:r>
      <w:r w:rsidRPr="005931B9">
        <w:rPr>
          <w:rFonts w:ascii="Arial" w:hAnsi="Arial" w:cs="Arial"/>
          <w:b/>
        </w:rPr>
        <w:t>l</w:t>
      </w:r>
      <w:r w:rsidRPr="005931B9">
        <w:rPr>
          <w:rFonts w:ascii="Arial" w:hAnsi="Arial" w:cs="Arial"/>
          <w:b/>
        </w:rPr>
        <w:t>gunas interpretaciones, de sus asentamientos en torno a dos ríos:</w:t>
      </w:r>
    </w:p>
    <w:p w:rsidR="005931B9" w:rsidRDefault="005931B9" w:rsidP="005931B9">
      <w:pPr>
        <w:pStyle w:val="NormalWeb"/>
        <w:jc w:val="both"/>
        <w:rPr>
          <w:rFonts w:ascii="Arial" w:hAnsi="Arial" w:cs="Arial"/>
          <w:b/>
        </w:rPr>
      </w:pPr>
      <w:r>
        <w:rPr>
          <w:rFonts w:ascii="Arial" w:hAnsi="Arial" w:cs="Arial"/>
          <w:b/>
        </w:rPr>
        <w:t xml:space="preserve">    </w:t>
      </w:r>
      <w:r w:rsidRPr="005931B9">
        <w:rPr>
          <w:rFonts w:ascii="Arial" w:hAnsi="Arial" w:cs="Arial"/>
          <w:b/>
        </w:rPr>
        <w:t xml:space="preserve">los </w:t>
      </w:r>
      <w:hyperlink r:id="rId362" w:tooltip="Francos salios" w:history="1">
        <w:r w:rsidRPr="005931B9">
          <w:rPr>
            <w:rStyle w:val="Hipervnculo"/>
            <w:rFonts w:ascii="Arial" w:hAnsi="Arial" w:cs="Arial"/>
            <w:b/>
            <w:color w:val="auto"/>
            <w:u w:val="none"/>
          </w:rPr>
          <w:t xml:space="preserve">francos </w:t>
        </w:r>
        <w:proofErr w:type="spellStart"/>
        <w:r w:rsidRPr="005931B9">
          <w:rPr>
            <w:rStyle w:val="Hipervnculo"/>
            <w:rFonts w:ascii="Arial" w:hAnsi="Arial" w:cs="Arial"/>
            <w:b/>
            <w:color w:val="auto"/>
            <w:u w:val="none"/>
          </w:rPr>
          <w:t>salios</w:t>
        </w:r>
        <w:proofErr w:type="spellEnd"/>
      </w:hyperlink>
      <w:r w:rsidRPr="005931B9">
        <w:rPr>
          <w:rFonts w:ascii="Arial" w:hAnsi="Arial" w:cs="Arial"/>
          <w:b/>
        </w:rPr>
        <w:t xml:space="preserve"> habitarían, a mediados del siglo III d. C., el valle inferior del río Rin, en los actuales Países Bajos y noroeste de Alemania. Su nombre estaría vinc</w:t>
      </w:r>
      <w:r w:rsidRPr="005931B9">
        <w:rPr>
          <w:rFonts w:ascii="Arial" w:hAnsi="Arial" w:cs="Arial"/>
          <w:b/>
        </w:rPr>
        <w:t>u</w:t>
      </w:r>
      <w:r w:rsidR="00C36568">
        <w:rPr>
          <w:rFonts w:ascii="Arial" w:hAnsi="Arial" w:cs="Arial"/>
          <w:b/>
        </w:rPr>
        <w:t xml:space="preserve">lado, según unos, al río </w:t>
      </w:r>
      <w:proofErr w:type="spellStart"/>
      <w:r w:rsidR="00C36568">
        <w:rPr>
          <w:rFonts w:ascii="Arial" w:hAnsi="Arial" w:cs="Arial"/>
          <w:b/>
        </w:rPr>
        <w:t>I</w:t>
      </w:r>
      <w:r w:rsidRPr="005931B9">
        <w:rPr>
          <w:rFonts w:ascii="Arial" w:hAnsi="Arial" w:cs="Arial"/>
          <w:b/>
        </w:rPr>
        <w:t>ssel</w:t>
      </w:r>
      <w:proofErr w:type="spellEnd"/>
      <w:r w:rsidRPr="005931B9">
        <w:rPr>
          <w:rFonts w:ascii="Arial" w:hAnsi="Arial" w:cs="Arial"/>
          <w:b/>
        </w:rPr>
        <w:t xml:space="preserve"> (forma antigua </w:t>
      </w:r>
      <w:proofErr w:type="spellStart"/>
      <w:r w:rsidRPr="005931B9">
        <w:rPr>
          <w:rFonts w:ascii="Arial" w:hAnsi="Arial" w:cs="Arial"/>
          <w:b/>
          <w:i/>
          <w:iCs/>
        </w:rPr>
        <w:t>Isala</w:t>
      </w:r>
      <w:proofErr w:type="spellEnd"/>
      <w:r w:rsidRPr="005931B9">
        <w:rPr>
          <w:rFonts w:ascii="Arial" w:hAnsi="Arial" w:cs="Arial"/>
          <w:b/>
        </w:rPr>
        <w:t xml:space="preserve">, como otros cursos de agua: Isère, </w:t>
      </w:r>
      <w:proofErr w:type="spellStart"/>
      <w:r w:rsidRPr="005931B9">
        <w:rPr>
          <w:rFonts w:ascii="Arial" w:hAnsi="Arial" w:cs="Arial"/>
          <w:b/>
        </w:rPr>
        <w:t>Yser</w:t>
      </w:r>
      <w:proofErr w:type="spellEnd"/>
      <w:r w:rsidRPr="005931B9">
        <w:rPr>
          <w:rFonts w:ascii="Arial" w:hAnsi="Arial" w:cs="Arial"/>
          <w:b/>
        </w:rPr>
        <w:t xml:space="preserve">, </w:t>
      </w:r>
      <w:proofErr w:type="spellStart"/>
      <w:r w:rsidRPr="005931B9">
        <w:rPr>
          <w:rFonts w:ascii="Arial" w:hAnsi="Arial" w:cs="Arial"/>
          <w:b/>
        </w:rPr>
        <w:t>Isar</w:t>
      </w:r>
      <w:proofErr w:type="spellEnd"/>
      <w:r w:rsidRPr="005931B9">
        <w:rPr>
          <w:rFonts w:ascii="Arial" w:hAnsi="Arial" w:cs="Arial"/>
          <w:b/>
        </w:rPr>
        <w:t>); según otros, al vocablo germánico «</w:t>
      </w:r>
      <w:proofErr w:type="spellStart"/>
      <w:r w:rsidRPr="005931B9">
        <w:rPr>
          <w:rFonts w:ascii="Arial" w:hAnsi="Arial" w:cs="Arial"/>
          <w:b/>
        </w:rPr>
        <w:t>see</w:t>
      </w:r>
      <w:proofErr w:type="spellEnd"/>
      <w:r w:rsidRPr="005931B9">
        <w:rPr>
          <w:rFonts w:ascii="Arial" w:hAnsi="Arial" w:cs="Arial"/>
          <w:b/>
        </w:rPr>
        <w:t>» (mar), o también al germánico «i sala» (aguas oscuras).</w:t>
      </w:r>
    </w:p>
    <w:p w:rsidR="005931B9" w:rsidRPr="005931B9" w:rsidRDefault="005931B9" w:rsidP="005931B9">
      <w:pPr>
        <w:pStyle w:val="NormalWeb"/>
        <w:jc w:val="both"/>
        <w:rPr>
          <w:rFonts w:ascii="Arial" w:hAnsi="Arial" w:cs="Arial"/>
          <w:b/>
        </w:rPr>
      </w:pPr>
      <w:r>
        <w:rPr>
          <w:rFonts w:ascii="Arial" w:hAnsi="Arial" w:cs="Arial"/>
          <w:b/>
        </w:rPr>
        <w:t xml:space="preserve">       </w:t>
      </w:r>
      <w:r w:rsidRPr="005931B9">
        <w:rPr>
          <w:rFonts w:ascii="Arial" w:hAnsi="Arial" w:cs="Arial"/>
          <w:b/>
        </w:rPr>
        <w:t xml:space="preserve">Ya en el </w:t>
      </w:r>
      <w:hyperlink r:id="rId363" w:tooltip="Siglo IX" w:history="1">
        <w:r w:rsidRPr="005931B9">
          <w:rPr>
            <w:rStyle w:val="Hipervnculo"/>
            <w:rFonts w:ascii="Arial" w:hAnsi="Arial" w:cs="Arial"/>
            <w:b/>
            <w:color w:val="auto"/>
            <w:u w:val="none"/>
          </w:rPr>
          <w:t>siglo IX</w:t>
        </w:r>
      </w:hyperlink>
      <w:r w:rsidRPr="005931B9">
        <w:rPr>
          <w:rFonts w:ascii="Arial" w:hAnsi="Arial" w:cs="Arial"/>
          <w:b/>
        </w:rPr>
        <w:t xml:space="preserve"> la división entre ambos era prácticamente inexistente, pero d</w:t>
      </w:r>
      <w:r w:rsidRPr="005931B9">
        <w:rPr>
          <w:rFonts w:ascii="Arial" w:hAnsi="Arial" w:cs="Arial"/>
          <w:b/>
        </w:rPr>
        <w:t>u</w:t>
      </w:r>
      <w:r w:rsidRPr="005931B9">
        <w:rPr>
          <w:rFonts w:ascii="Arial" w:hAnsi="Arial" w:cs="Arial"/>
          <w:b/>
        </w:rPr>
        <w:t>rante algún tiempo continuó siendo aplicada en el sistema legal que definía el origen de las personas.</w:t>
      </w:r>
      <w:r>
        <w:rPr>
          <w:rFonts w:ascii="Arial" w:hAnsi="Arial" w:cs="Arial"/>
          <w:b/>
        </w:rPr>
        <w:t xml:space="preserve"> P</w:t>
      </w:r>
      <w:r w:rsidRPr="005931B9">
        <w:rPr>
          <w:rFonts w:ascii="Arial" w:hAnsi="Arial" w:cs="Arial"/>
          <w:b/>
        </w:rPr>
        <w:t>or su parte, Gregorio afirma que los francos vivieron originalme</w:t>
      </w:r>
      <w:r w:rsidRPr="005931B9">
        <w:rPr>
          <w:rFonts w:ascii="Arial" w:hAnsi="Arial" w:cs="Arial"/>
          <w:b/>
        </w:rPr>
        <w:t>n</w:t>
      </w:r>
      <w:r w:rsidRPr="005931B9">
        <w:rPr>
          <w:rFonts w:ascii="Arial" w:hAnsi="Arial" w:cs="Arial"/>
          <w:b/>
        </w:rPr>
        <w:t xml:space="preserve">te en </w:t>
      </w:r>
      <w:hyperlink r:id="rId364" w:tooltip="Panonia" w:history="1">
        <w:r w:rsidRPr="005931B9">
          <w:rPr>
            <w:rStyle w:val="Hipervnculo"/>
            <w:rFonts w:ascii="Arial" w:hAnsi="Arial" w:cs="Arial"/>
            <w:b/>
            <w:color w:val="auto"/>
            <w:u w:val="none"/>
          </w:rPr>
          <w:t>Panonia</w:t>
        </w:r>
      </w:hyperlink>
      <w:r w:rsidRPr="005931B9">
        <w:rPr>
          <w:rFonts w:ascii="Arial" w:hAnsi="Arial" w:cs="Arial"/>
          <w:b/>
        </w:rPr>
        <w:t>, pero que más tarde se asentaron a las orillas del Rin. Existe una r</w:t>
      </w:r>
      <w:r w:rsidRPr="005931B9">
        <w:rPr>
          <w:rFonts w:ascii="Arial" w:hAnsi="Arial" w:cs="Arial"/>
          <w:b/>
        </w:rPr>
        <w:t>e</w:t>
      </w:r>
      <w:r w:rsidRPr="005931B9">
        <w:rPr>
          <w:rFonts w:ascii="Arial" w:hAnsi="Arial" w:cs="Arial"/>
          <w:b/>
        </w:rPr>
        <w:t xml:space="preserve">gión al noreste de la actual </w:t>
      </w:r>
      <w:hyperlink r:id="rId365" w:tooltip="Países Bajos" w:history="1">
        <w:r w:rsidRPr="005931B9">
          <w:rPr>
            <w:rStyle w:val="Hipervnculo"/>
            <w:rFonts w:ascii="Arial" w:hAnsi="Arial" w:cs="Arial"/>
            <w:b/>
            <w:color w:val="auto"/>
            <w:u w:val="none"/>
          </w:rPr>
          <w:t>Holanda</w:t>
        </w:r>
      </w:hyperlink>
      <w:r w:rsidRPr="005931B9">
        <w:rPr>
          <w:rFonts w:ascii="Arial" w:hAnsi="Arial" w:cs="Arial"/>
          <w:b/>
        </w:rPr>
        <w:t xml:space="preserve"> (al norte de lo que una vez fue la frontera rom</w:t>
      </w:r>
      <w:r w:rsidRPr="005931B9">
        <w:rPr>
          <w:rFonts w:ascii="Arial" w:hAnsi="Arial" w:cs="Arial"/>
          <w:b/>
        </w:rPr>
        <w:t>a</w:t>
      </w:r>
      <w:r w:rsidRPr="005931B9">
        <w:rPr>
          <w:rFonts w:ascii="Arial" w:hAnsi="Arial" w:cs="Arial"/>
          <w:b/>
        </w:rPr>
        <w:t xml:space="preserve">na) que lleva el nombre de </w:t>
      </w:r>
      <w:hyperlink r:id="rId366" w:tooltip="Salland (aún no redactado)" w:history="1">
        <w:proofErr w:type="spellStart"/>
        <w:r w:rsidRPr="005931B9">
          <w:rPr>
            <w:rStyle w:val="Hipervnculo"/>
            <w:rFonts w:ascii="Arial" w:hAnsi="Arial" w:cs="Arial"/>
            <w:b/>
            <w:i/>
            <w:iCs/>
            <w:color w:val="auto"/>
            <w:u w:val="none"/>
          </w:rPr>
          <w:t>Salland</w:t>
        </w:r>
        <w:proofErr w:type="spellEnd"/>
      </w:hyperlink>
      <w:r w:rsidRPr="005931B9">
        <w:rPr>
          <w:rFonts w:ascii="Arial" w:hAnsi="Arial" w:cs="Arial"/>
          <w:b/>
        </w:rPr>
        <w:t xml:space="preserve">, y podría haber recibido ese nombre de los </w:t>
      </w:r>
      <w:proofErr w:type="spellStart"/>
      <w:r w:rsidRPr="005931B9">
        <w:rPr>
          <w:rFonts w:ascii="Arial" w:hAnsi="Arial" w:cs="Arial"/>
          <w:b/>
        </w:rPr>
        <w:t>salios</w:t>
      </w:r>
      <w:proofErr w:type="spellEnd"/>
      <w:r w:rsidRPr="005931B9">
        <w:rPr>
          <w:rFonts w:ascii="Arial" w:hAnsi="Arial" w:cs="Arial"/>
          <w:b/>
        </w:rPr>
        <w:t>.</w:t>
      </w:r>
    </w:p>
    <w:p w:rsidR="005931B9" w:rsidRPr="002C7847" w:rsidRDefault="005931B9" w:rsidP="005931B9">
      <w:pPr>
        <w:pStyle w:val="Ttulo2"/>
        <w:jc w:val="both"/>
        <w:rPr>
          <w:rStyle w:val="mw-headline"/>
          <w:rFonts w:ascii="Arial" w:hAnsi="Arial" w:cs="Arial"/>
          <w:color w:val="0070C0"/>
          <w:sz w:val="24"/>
          <w:szCs w:val="24"/>
        </w:rPr>
      </w:pPr>
      <w:r w:rsidRPr="002C7847">
        <w:rPr>
          <w:rStyle w:val="mw-headline"/>
          <w:rFonts w:ascii="Arial" w:hAnsi="Arial" w:cs="Arial"/>
          <w:color w:val="0070C0"/>
          <w:sz w:val="24"/>
          <w:szCs w:val="24"/>
        </w:rPr>
        <w:t>Clodoveo y la creación del reino de los francos</w:t>
      </w:r>
    </w:p>
    <w:p w:rsidR="005931B9" w:rsidRDefault="005931B9" w:rsidP="005931B9">
      <w:pPr>
        <w:pStyle w:val="Ttulo2"/>
        <w:jc w:val="center"/>
        <w:rPr>
          <w:rStyle w:val="mw-headline"/>
          <w:rFonts w:ascii="Arial" w:hAnsi="Arial" w:cs="Arial"/>
          <w:sz w:val="24"/>
          <w:szCs w:val="24"/>
        </w:rPr>
      </w:pPr>
      <w:r w:rsidRPr="005931B9">
        <w:rPr>
          <w:rStyle w:val="mw-headline"/>
          <w:rFonts w:ascii="Arial" w:hAnsi="Arial" w:cs="Arial"/>
          <w:noProof/>
          <w:sz w:val="24"/>
        </w:rPr>
        <w:drawing>
          <wp:inline distT="0" distB="0" distL="0" distR="0">
            <wp:extent cx="1644661" cy="2409825"/>
            <wp:effectExtent l="19050" t="0" r="0" b="0"/>
            <wp:docPr id="19"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7"/>
                    <a:srcRect l="16989" t="27713" r="55142" b="19186"/>
                    <a:stretch>
                      <a:fillRect/>
                    </a:stretch>
                  </pic:blipFill>
                  <pic:spPr bwMode="auto">
                    <a:xfrm>
                      <a:off x="0" y="0"/>
                      <a:ext cx="1651034" cy="2419163"/>
                    </a:xfrm>
                    <a:prstGeom prst="rect">
                      <a:avLst/>
                    </a:prstGeom>
                    <a:noFill/>
                    <a:ln w="9525">
                      <a:noFill/>
                      <a:miter lim="800000"/>
                      <a:headEnd/>
                      <a:tailEnd/>
                    </a:ln>
                  </pic:spPr>
                </pic:pic>
              </a:graphicData>
            </a:graphic>
          </wp:inline>
        </w:drawing>
      </w:r>
      <w:r>
        <w:rPr>
          <w:b w:val="0"/>
          <w:bCs w:val="0"/>
          <w:noProof/>
        </w:rPr>
        <w:drawing>
          <wp:inline distT="0" distB="0" distL="0" distR="0">
            <wp:extent cx="1772745" cy="2409825"/>
            <wp:effectExtent l="1905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8"/>
                    <a:srcRect l="20864" t="43217" r="60060" b="23062"/>
                    <a:stretch>
                      <a:fillRect/>
                    </a:stretch>
                  </pic:blipFill>
                  <pic:spPr bwMode="auto">
                    <a:xfrm>
                      <a:off x="0" y="0"/>
                      <a:ext cx="1774787" cy="2412601"/>
                    </a:xfrm>
                    <a:prstGeom prst="rect">
                      <a:avLst/>
                    </a:prstGeom>
                    <a:noFill/>
                    <a:ln w="9525">
                      <a:noFill/>
                      <a:miter lim="800000"/>
                      <a:headEnd/>
                      <a:tailEnd/>
                    </a:ln>
                  </pic:spPr>
                </pic:pic>
              </a:graphicData>
            </a:graphic>
          </wp:inline>
        </w:drawing>
      </w:r>
    </w:p>
    <w:p w:rsidR="005931B9" w:rsidRPr="005931B9" w:rsidRDefault="005931B9" w:rsidP="005931B9">
      <w:pPr>
        <w:spacing w:line="240" w:lineRule="auto"/>
        <w:jc w:val="both"/>
        <w:rPr>
          <w:rFonts w:ascii="Arial" w:hAnsi="Arial" w:cs="Arial"/>
          <w:b/>
          <w:sz w:val="24"/>
          <w:szCs w:val="24"/>
        </w:rPr>
      </w:pPr>
      <w:r>
        <w:rPr>
          <w:rFonts w:ascii="Arial" w:hAnsi="Arial" w:cs="Arial"/>
          <w:b/>
          <w:sz w:val="24"/>
          <w:szCs w:val="24"/>
        </w:rPr>
        <w:t xml:space="preserve">      </w:t>
      </w:r>
      <w:r w:rsidRPr="005931B9">
        <w:rPr>
          <w:rFonts w:ascii="Arial" w:hAnsi="Arial" w:cs="Arial"/>
          <w:b/>
          <w:sz w:val="24"/>
          <w:szCs w:val="24"/>
        </w:rPr>
        <w:t xml:space="preserve">El bautismo de </w:t>
      </w:r>
      <w:hyperlink r:id="rId369" w:tooltip="Clodoveo I" w:history="1">
        <w:r w:rsidRPr="005931B9">
          <w:rPr>
            <w:rStyle w:val="Hipervnculo"/>
            <w:rFonts w:ascii="Arial" w:hAnsi="Arial" w:cs="Arial"/>
            <w:b/>
            <w:color w:val="auto"/>
            <w:sz w:val="24"/>
            <w:szCs w:val="24"/>
            <w:u w:val="none"/>
          </w:rPr>
          <w:t>Clodoveo I</w:t>
        </w:r>
      </w:hyperlink>
      <w:r w:rsidRPr="005931B9">
        <w:rPr>
          <w:rFonts w:ascii="Arial" w:hAnsi="Arial" w:cs="Arial"/>
          <w:b/>
          <w:sz w:val="24"/>
          <w:szCs w:val="24"/>
        </w:rPr>
        <w:t>, que lo convirtió en el primer rey franco cristiano.</w:t>
      </w:r>
      <w:r>
        <w:rPr>
          <w:rFonts w:ascii="Arial" w:hAnsi="Arial" w:cs="Arial"/>
          <w:b/>
          <w:sz w:val="24"/>
          <w:szCs w:val="24"/>
        </w:rPr>
        <w:t xml:space="preserve"> </w:t>
      </w:r>
      <w:hyperlink r:id="rId370" w:tooltip="Clodoveo I" w:history="1">
        <w:r w:rsidRPr="005931B9">
          <w:rPr>
            <w:rStyle w:val="Hipervnculo"/>
            <w:rFonts w:ascii="Arial" w:hAnsi="Arial" w:cs="Arial"/>
            <w:b/>
            <w:color w:val="auto"/>
            <w:sz w:val="24"/>
            <w:szCs w:val="24"/>
            <w:u w:val="none"/>
          </w:rPr>
          <w:t>Cl</w:t>
        </w:r>
        <w:r w:rsidRPr="005931B9">
          <w:rPr>
            <w:rStyle w:val="Hipervnculo"/>
            <w:rFonts w:ascii="Arial" w:hAnsi="Arial" w:cs="Arial"/>
            <w:b/>
            <w:color w:val="auto"/>
            <w:sz w:val="24"/>
            <w:szCs w:val="24"/>
            <w:u w:val="none"/>
          </w:rPr>
          <w:t>o</w:t>
        </w:r>
        <w:r w:rsidRPr="005931B9">
          <w:rPr>
            <w:rStyle w:val="Hipervnculo"/>
            <w:rFonts w:ascii="Arial" w:hAnsi="Arial" w:cs="Arial"/>
            <w:b/>
            <w:color w:val="auto"/>
            <w:sz w:val="24"/>
            <w:szCs w:val="24"/>
            <w:u w:val="none"/>
          </w:rPr>
          <w:t>doveo I</w:t>
        </w:r>
      </w:hyperlink>
      <w:r w:rsidRPr="005931B9">
        <w:rPr>
          <w:rFonts w:ascii="Arial" w:hAnsi="Arial" w:cs="Arial"/>
          <w:b/>
          <w:sz w:val="24"/>
          <w:szCs w:val="24"/>
        </w:rPr>
        <w:t xml:space="preserve"> (</w:t>
      </w:r>
      <w:r w:rsidRPr="005931B9">
        <w:rPr>
          <w:rFonts w:ascii="Arial" w:hAnsi="Arial" w:cs="Arial"/>
          <w:b/>
          <w:i/>
          <w:iCs/>
          <w:sz w:val="24"/>
          <w:szCs w:val="24"/>
        </w:rPr>
        <w:t>Clovis</w:t>
      </w:r>
      <w:r w:rsidRPr="005931B9">
        <w:rPr>
          <w:rFonts w:ascii="Arial" w:hAnsi="Arial" w:cs="Arial"/>
          <w:b/>
          <w:sz w:val="24"/>
          <w:szCs w:val="24"/>
        </w:rPr>
        <w:t xml:space="preserve"> en francés), hijo de </w:t>
      </w:r>
      <w:hyperlink r:id="rId371" w:tooltip="Childerico I" w:history="1">
        <w:proofErr w:type="spellStart"/>
        <w:r w:rsidRPr="005931B9">
          <w:rPr>
            <w:rStyle w:val="Hipervnculo"/>
            <w:rFonts w:ascii="Arial" w:hAnsi="Arial" w:cs="Arial"/>
            <w:b/>
            <w:color w:val="auto"/>
            <w:sz w:val="24"/>
            <w:szCs w:val="24"/>
            <w:u w:val="none"/>
          </w:rPr>
          <w:t>Childerico</w:t>
        </w:r>
        <w:proofErr w:type="spellEnd"/>
        <w:r w:rsidRPr="005931B9">
          <w:rPr>
            <w:rStyle w:val="Hipervnculo"/>
            <w:rFonts w:ascii="Arial" w:hAnsi="Arial" w:cs="Arial"/>
            <w:b/>
            <w:color w:val="auto"/>
            <w:sz w:val="24"/>
            <w:szCs w:val="24"/>
            <w:u w:val="none"/>
          </w:rPr>
          <w:t xml:space="preserve"> I</w:t>
        </w:r>
      </w:hyperlink>
      <w:r w:rsidRPr="005931B9">
        <w:rPr>
          <w:rFonts w:ascii="Arial" w:hAnsi="Arial" w:cs="Arial"/>
          <w:b/>
          <w:sz w:val="24"/>
          <w:szCs w:val="24"/>
        </w:rPr>
        <w:t xml:space="preserve">, comenzó una política de expansión de su autoridad sobre las otras tribus francas y de ampliación de su territorio al sur y oeste de la </w:t>
      </w:r>
      <w:hyperlink r:id="rId372" w:tooltip="Galia" w:history="1">
        <w:r w:rsidRPr="005931B9">
          <w:rPr>
            <w:rStyle w:val="Hipervnculo"/>
            <w:rFonts w:ascii="Arial" w:hAnsi="Arial" w:cs="Arial"/>
            <w:b/>
            <w:color w:val="auto"/>
            <w:sz w:val="24"/>
            <w:szCs w:val="24"/>
            <w:u w:val="none"/>
          </w:rPr>
          <w:t>Galia</w:t>
        </w:r>
      </w:hyperlink>
      <w:r w:rsidRPr="005931B9">
        <w:rPr>
          <w:rFonts w:ascii="Arial" w:hAnsi="Arial" w:cs="Arial"/>
          <w:b/>
          <w:sz w:val="24"/>
          <w:szCs w:val="24"/>
        </w:rPr>
        <w:t xml:space="preserve">. Así, comenzó una campaña militar con la intención de consolidar los varios reinos francos en la Galia y </w:t>
      </w:r>
      <w:hyperlink r:id="rId373" w:tooltip="Renania" w:history="1">
        <w:r w:rsidRPr="005931B9">
          <w:rPr>
            <w:rStyle w:val="Hipervnculo"/>
            <w:rFonts w:ascii="Arial" w:hAnsi="Arial" w:cs="Arial"/>
            <w:b/>
            <w:color w:val="auto"/>
            <w:sz w:val="24"/>
            <w:szCs w:val="24"/>
            <w:u w:val="none"/>
          </w:rPr>
          <w:t>Renania</w:t>
        </w:r>
      </w:hyperlink>
      <w:r w:rsidRPr="005931B9">
        <w:rPr>
          <w:rFonts w:ascii="Arial" w:hAnsi="Arial" w:cs="Arial"/>
          <w:b/>
          <w:sz w:val="24"/>
          <w:szCs w:val="24"/>
        </w:rPr>
        <w:t>, dentro de la cual se enmarca la d</w:t>
      </w:r>
      <w:r w:rsidRPr="005931B9">
        <w:rPr>
          <w:rFonts w:ascii="Arial" w:hAnsi="Arial" w:cs="Arial"/>
          <w:b/>
          <w:sz w:val="24"/>
          <w:szCs w:val="24"/>
        </w:rPr>
        <w:t>e</w:t>
      </w:r>
      <w:r w:rsidRPr="005931B9">
        <w:rPr>
          <w:rFonts w:ascii="Arial" w:hAnsi="Arial" w:cs="Arial"/>
          <w:b/>
          <w:sz w:val="24"/>
          <w:szCs w:val="24"/>
        </w:rPr>
        <w:t xml:space="preserve">rrota de </w:t>
      </w:r>
      <w:hyperlink r:id="rId374" w:tooltip="Siagrio" w:history="1">
        <w:proofErr w:type="spellStart"/>
        <w:r w:rsidRPr="005931B9">
          <w:rPr>
            <w:rStyle w:val="Hipervnculo"/>
            <w:rFonts w:ascii="Arial" w:hAnsi="Arial" w:cs="Arial"/>
            <w:b/>
            <w:color w:val="auto"/>
            <w:sz w:val="24"/>
            <w:szCs w:val="24"/>
            <w:u w:val="none"/>
          </w:rPr>
          <w:t>Siagrio</w:t>
        </w:r>
        <w:proofErr w:type="spellEnd"/>
      </w:hyperlink>
      <w:r w:rsidRPr="005931B9">
        <w:rPr>
          <w:rFonts w:ascii="Arial" w:hAnsi="Arial" w:cs="Arial"/>
          <w:b/>
          <w:sz w:val="24"/>
          <w:szCs w:val="24"/>
        </w:rPr>
        <w:t xml:space="preserve"> en </w:t>
      </w:r>
      <w:hyperlink r:id="rId375" w:tooltip="486" w:history="1">
        <w:r w:rsidRPr="005931B9">
          <w:rPr>
            <w:rStyle w:val="Hipervnculo"/>
            <w:rFonts w:ascii="Arial" w:hAnsi="Arial" w:cs="Arial"/>
            <w:b/>
            <w:color w:val="auto"/>
            <w:sz w:val="24"/>
            <w:szCs w:val="24"/>
            <w:u w:val="none"/>
          </w:rPr>
          <w:t>486</w:t>
        </w:r>
      </w:hyperlink>
      <w:r w:rsidRPr="005931B9">
        <w:rPr>
          <w:rFonts w:ascii="Arial" w:hAnsi="Arial" w:cs="Arial"/>
          <w:b/>
          <w:sz w:val="24"/>
          <w:szCs w:val="24"/>
        </w:rPr>
        <w:t xml:space="preserve">. Esta victoria sobre </w:t>
      </w:r>
      <w:proofErr w:type="spellStart"/>
      <w:r w:rsidRPr="005931B9">
        <w:rPr>
          <w:rFonts w:ascii="Arial" w:hAnsi="Arial" w:cs="Arial"/>
          <w:b/>
          <w:sz w:val="24"/>
          <w:szCs w:val="24"/>
        </w:rPr>
        <w:t>Siagrio</w:t>
      </w:r>
      <w:proofErr w:type="spellEnd"/>
      <w:r w:rsidRPr="005931B9">
        <w:rPr>
          <w:rFonts w:ascii="Arial" w:hAnsi="Arial" w:cs="Arial"/>
          <w:b/>
          <w:sz w:val="24"/>
          <w:szCs w:val="24"/>
        </w:rPr>
        <w:t xml:space="preserve"> supuso el fin del control romano en la región de </w:t>
      </w:r>
      <w:hyperlink r:id="rId376" w:tooltip="París" w:history="1">
        <w:r w:rsidRPr="005931B9">
          <w:rPr>
            <w:rStyle w:val="Hipervnculo"/>
            <w:rFonts w:ascii="Arial" w:hAnsi="Arial" w:cs="Arial"/>
            <w:b/>
            <w:color w:val="auto"/>
            <w:sz w:val="24"/>
            <w:szCs w:val="24"/>
            <w:u w:val="none"/>
          </w:rPr>
          <w:t>París</w:t>
        </w:r>
      </w:hyperlink>
      <w:r w:rsidRPr="005931B9">
        <w:rPr>
          <w:rFonts w:ascii="Arial" w:hAnsi="Arial" w:cs="Arial"/>
          <w:b/>
          <w:sz w:val="24"/>
          <w:szCs w:val="24"/>
        </w:rPr>
        <w:t>.</w:t>
      </w:r>
    </w:p>
    <w:p w:rsidR="00CF132F" w:rsidRDefault="005931B9" w:rsidP="005931B9">
      <w:pPr>
        <w:pStyle w:val="NormalWeb"/>
        <w:jc w:val="both"/>
        <w:rPr>
          <w:rFonts w:ascii="Arial" w:hAnsi="Arial" w:cs="Arial"/>
          <w:b/>
        </w:rPr>
      </w:pPr>
      <w:r>
        <w:rPr>
          <w:rFonts w:ascii="Arial" w:hAnsi="Arial" w:cs="Arial"/>
          <w:b/>
        </w:rPr>
        <w:t xml:space="preserve">      </w:t>
      </w:r>
      <w:r w:rsidRPr="005931B9">
        <w:rPr>
          <w:rFonts w:ascii="Arial" w:hAnsi="Arial" w:cs="Arial"/>
          <w:b/>
        </w:rPr>
        <w:t xml:space="preserve">En la </w:t>
      </w:r>
      <w:hyperlink r:id="rId377" w:tooltip="Batalla de Vouillé" w:history="1">
        <w:r w:rsidRPr="005931B9">
          <w:rPr>
            <w:rStyle w:val="Hipervnculo"/>
            <w:rFonts w:ascii="Arial" w:hAnsi="Arial" w:cs="Arial"/>
            <w:b/>
            <w:color w:val="auto"/>
            <w:u w:val="none"/>
          </w:rPr>
          <w:t xml:space="preserve">batalla de </w:t>
        </w:r>
        <w:proofErr w:type="spellStart"/>
        <w:r w:rsidRPr="005931B9">
          <w:rPr>
            <w:rStyle w:val="Hipervnculo"/>
            <w:rFonts w:ascii="Arial" w:hAnsi="Arial" w:cs="Arial"/>
            <w:b/>
            <w:color w:val="auto"/>
            <w:u w:val="none"/>
          </w:rPr>
          <w:t>Vouillé</w:t>
        </w:r>
        <w:proofErr w:type="spellEnd"/>
      </w:hyperlink>
      <w:r w:rsidRPr="005931B9">
        <w:rPr>
          <w:rFonts w:ascii="Arial" w:hAnsi="Arial" w:cs="Arial"/>
          <w:b/>
        </w:rPr>
        <w:t xml:space="preserve"> (</w:t>
      </w:r>
      <w:hyperlink r:id="rId378" w:tooltip="507" w:history="1">
        <w:r w:rsidRPr="005931B9">
          <w:rPr>
            <w:rStyle w:val="Hipervnculo"/>
            <w:rFonts w:ascii="Arial" w:hAnsi="Arial" w:cs="Arial"/>
            <w:b/>
            <w:color w:val="auto"/>
            <w:u w:val="none"/>
          </w:rPr>
          <w:t>507</w:t>
        </w:r>
      </w:hyperlink>
      <w:r w:rsidRPr="005931B9">
        <w:rPr>
          <w:rFonts w:ascii="Arial" w:hAnsi="Arial" w:cs="Arial"/>
          <w:b/>
        </w:rPr>
        <w:t xml:space="preserve">), Clodoveo, con la ayuda de los </w:t>
      </w:r>
      <w:hyperlink r:id="rId379" w:tooltip="Burgundios" w:history="1">
        <w:proofErr w:type="spellStart"/>
        <w:r w:rsidRPr="005931B9">
          <w:rPr>
            <w:rStyle w:val="Hipervnculo"/>
            <w:rFonts w:ascii="Arial" w:hAnsi="Arial" w:cs="Arial"/>
            <w:b/>
            <w:color w:val="auto"/>
            <w:u w:val="none"/>
          </w:rPr>
          <w:t>burgundios</w:t>
        </w:r>
        <w:proofErr w:type="spellEnd"/>
      </w:hyperlink>
      <w:r w:rsidRPr="005931B9">
        <w:rPr>
          <w:rFonts w:ascii="Arial" w:hAnsi="Arial" w:cs="Arial"/>
          <w:b/>
        </w:rPr>
        <w:t xml:space="preserve">, derrotó a los </w:t>
      </w:r>
      <w:hyperlink r:id="rId380" w:tooltip="Visigodos" w:history="1">
        <w:r w:rsidRPr="005931B9">
          <w:rPr>
            <w:rStyle w:val="Hipervnculo"/>
            <w:rFonts w:ascii="Arial" w:hAnsi="Arial" w:cs="Arial"/>
            <w:b/>
            <w:color w:val="auto"/>
            <w:u w:val="none"/>
          </w:rPr>
          <w:t>visigodos</w:t>
        </w:r>
      </w:hyperlink>
      <w:r w:rsidRPr="005931B9">
        <w:rPr>
          <w:rFonts w:ascii="Arial" w:hAnsi="Arial" w:cs="Arial"/>
          <w:b/>
        </w:rPr>
        <w:t xml:space="preserve">, expandiendo su reino al este, hasta los </w:t>
      </w:r>
      <w:hyperlink r:id="rId381" w:tooltip="Pirineos" w:history="1">
        <w:r w:rsidRPr="005931B9">
          <w:rPr>
            <w:rStyle w:val="Hipervnculo"/>
            <w:rFonts w:ascii="Arial" w:hAnsi="Arial" w:cs="Arial"/>
            <w:b/>
            <w:color w:val="auto"/>
            <w:u w:val="none"/>
          </w:rPr>
          <w:t>Pirineos</w:t>
        </w:r>
      </w:hyperlink>
      <w:r w:rsidRPr="005931B9">
        <w:rPr>
          <w:rFonts w:ascii="Arial" w:hAnsi="Arial" w:cs="Arial"/>
          <w:b/>
        </w:rPr>
        <w:t>.</w:t>
      </w:r>
    </w:p>
    <w:p w:rsidR="005931B9" w:rsidRPr="005931B9" w:rsidRDefault="00CF132F" w:rsidP="005931B9">
      <w:pPr>
        <w:pStyle w:val="NormalWeb"/>
        <w:jc w:val="both"/>
        <w:rPr>
          <w:rFonts w:ascii="Arial" w:hAnsi="Arial" w:cs="Arial"/>
          <w:b/>
        </w:rPr>
      </w:pPr>
      <w:r>
        <w:rPr>
          <w:rFonts w:ascii="Arial" w:hAnsi="Arial" w:cs="Arial"/>
          <w:b/>
        </w:rPr>
        <w:lastRenderedPageBreak/>
        <w:t xml:space="preserve">  </w:t>
      </w:r>
      <w:r w:rsidR="005931B9" w:rsidRPr="005931B9">
        <w:rPr>
          <w:rFonts w:ascii="Arial" w:hAnsi="Arial" w:cs="Arial"/>
          <w:b/>
        </w:rPr>
        <w:t xml:space="preserve"> Tras esta batalla, </w:t>
      </w:r>
      <w:hyperlink r:id="rId382" w:tooltip="Gregorio de Tours" w:history="1">
        <w:r w:rsidR="005931B9" w:rsidRPr="005931B9">
          <w:rPr>
            <w:rStyle w:val="Hipervnculo"/>
            <w:rFonts w:ascii="Arial" w:hAnsi="Arial" w:cs="Arial"/>
            <w:b/>
            <w:color w:val="auto"/>
            <w:u w:val="none"/>
          </w:rPr>
          <w:t>Gregorio de Tours</w:t>
        </w:r>
      </w:hyperlink>
      <w:r w:rsidR="005931B9" w:rsidRPr="005931B9">
        <w:rPr>
          <w:rFonts w:ascii="Arial" w:hAnsi="Arial" w:cs="Arial"/>
          <w:b/>
        </w:rPr>
        <w:t xml:space="preserve"> indica que Clodoveo llevó a cabo campañas para eliminar a los demás reyes francos, tanto </w:t>
      </w:r>
      <w:proofErr w:type="spellStart"/>
      <w:r w:rsidR="005931B9" w:rsidRPr="005931B9">
        <w:rPr>
          <w:rFonts w:ascii="Arial" w:hAnsi="Arial" w:cs="Arial"/>
          <w:b/>
        </w:rPr>
        <w:t>ripuarios</w:t>
      </w:r>
      <w:proofErr w:type="spellEnd"/>
      <w:r w:rsidR="005931B9" w:rsidRPr="005931B9">
        <w:rPr>
          <w:rFonts w:ascii="Arial" w:hAnsi="Arial" w:cs="Arial"/>
          <w:b/>
        </w:rPr>
        <w:t xml:space="preserve"> como </w:t>
      </w:r>
      <w:proofErr w:type="spellStart"/>
      <w:r w:rsidR="005931B9" w:rsidRPr="005931B9">
        <w:rPr>
          <w:rFonts w:ascii="Arial" w:hAnsi="Arial" w:cs="Arial"/>
          <w:b/>
        </w:rPr>
        <w:t>salios</w:t>
      </w:r>
      <w:proofErr w:type="spellEnd"/>
      <w:r w:rsidR="005931B9" w:rsidRPr="005931B9">
        <w:rPr>
          <w:rFonts w:ascii="Arial" w:hAnsi="Arial" w:cs="Arial"/>
          <w:b/>
        </w:rPr>
        <w:t>.</w:t>
      </w:r>
    </w:p>
    <w:p w:rsidR="000A17B2" w:rsidRDefault="000A17B2" w:rsidP="005931B9">
      <w:pPr>
        <w:pStyle w:val="NormalWeb"/>
        <w:jc w:val="both"/>
        <w:rPr>
          <w:rFonts w:ascii="Arial" w:hAnsi="Arial" w:cs="Arial"/>
          <w:b/>
        </w:rPr>
      </w:pPr>
      <w:r>
        <w:rPr>
          <w:rFonts w:ascii="Arial" w:hAnsi="Arial" w:cs="Arial"/>
          <w:b/>
        </w:rPr>
        <w:t xml:space="preserve">    </w:t>
      </w:r>
      <w:r w:rsidR="005931B9" w:rsidRPr="005931B9">
        <w:rPr>
          <w:rFonts w:ascii="Arial" w:hAnsi="Arial" w:cs="Arial"/>
          <w:b/>
        </w:rPr>
        <w:t xml:space="preserve">La conversión de Clodoveo al </w:t>
      </w:r>
      <w:hyperlink r:id="rId383" w:tooltip="Cristianismo" w:history="1">
        <w:r w:rsidR="005931B9" w:rsidRPr="005931B9">
          <w:rPr>
            <w:rStyle w:val="Hipervnculo"/>
            <w:rFonts w:ascii="Arial" w:hAnsi="Arial" w:cs="Arial"/>
            <w:b/>
            <w:color w:val="auto"/>
            <w:u w:val="none"/>
          </w:rPr>
          <w:t>cristianismo</w:t>
        </w:r>
      </w:hyperlink>
      <w:r w:rsidR="005931B9" w:rsidRPr="005931B9">
        <w:rPr>
          <w:rFonts w:ascii="Arial" w:hAnsi="Arial" w:cs="Arial"/>
          <w:b/>
        </w:rPr>
        <w:t xml:space="preserve">, tras su matrimonio con la princesa católica </w:t>
      </w:r>
      <w:hyperlink r:id="rId384" w:tooltip="Burgundio" w:history="1">
        <w:proofErr w:type="spellStart"/>
        <w:r w:rsidR="005931B9" w:rsidRPr="005931B9">
          <w:rPr>
            <w:rStyle w:val="Hipervnculo"/>
            <w:rFonts w:ascii="Arial" w:hAnsi="Arial" w:cs="Arial"/>
            <w:b/>
            <w:color w:val="auto"/>
            <w:u w:val="none"/>
          </w:rPr>
          <w:t>burgundia</w:t>
        </w:r>
        <w:proofErr w:type="spellEnd"/>
      </w:hyperlink>
      <w:r w:rsidR="005931B9" w:rsidRPr="005931B9">
        <w:rPr>
          <w:rFonts w:ascii="Arial" w:hAnsi="Arial" w:cs="Arial"/>
          <w:b/>
        </w:rPr>
        <w:t xml:space="preserve"> </w:t>
      </w:r>
      <w:hyperlink r:id="rId385" w:tooltip="Clotilde (reina)" w:history="1">
        <w:r w:rsidR="005931B9" w:rsidRPr="005931B9">
          <w:rPr>
            <w:rStyle w:val="Hipervnculo"/>
            <w:rFonts w:ascii="Arial" w:hAnsi="Arial" w:cs="Arial"/>
            <w:b/>
            <w:color w:val="auto"/>
            <w:u w:val="none"/>
          </w:rPr>
          <w:t>Clotilde</w:t>
        </w:r>
      </w:hyperlink>
      <w:r w:rsidR="005931B9" w:rsidRPr="005931B9">
        <w:rPr>
          <w:rFonts w:ascii="Arial" w:hAnsi="Arial" w:cs="Arial"/>
          <w:b/>
        </w:rPr>
        <w:t xml:space="preserve"> en </w:t>
      </w:r>
      <w:hyperlink r:id="rId386" w:tooltip="493" w:history="1">
        <w:r w:rsidR="005931B9" w:rsidRPr="005931B9">
          <w:rPr>
            <w:rStyle w:val="Hipervnculo"/>
            <w:rFonts w:ascii="Arial" w:hAnsi="Arial" w:cs="Arial"/>
            <w:b/>
            <w:color w:val="auto"/>
            <w:u w:val="none"/>
          </w:rPr>
          <w:t>493</w:t>
        </w:r>
      </w:hyperlink>
      <w:r w:rsidR="005931B9" w:rsidRPr="005931B9">
        <w:rPr>
          <w:rFonts w:ascii="Arial" w:hAnsi="Arial" w:cs="Arial"/>
          <w:b/>
        </w:rPr>
        <w:t xml:space="preserve">, pudo haber ayudado a acercarle al </w:t>
      </w:r>
      <w:hyperlink r:id="rId387" w:tooltip="Papa" w:history="1">
        <w:r w:rsidR="005931B9" w:rsidRPr="005931B9">
          <w:rPr>
            <w:rStyle w:val="Hipervnculo"/>
            <w:rFonts w:ascii="Arial" w:hAnsi="Arial" w:cs="Arial"/>
            <w:b/>
            <w:color w:val="auto"/>
            <w:u w:val="none"/>
          </w:rPr>
          <w:t>papa</w:t>
        </w:r>
      </w:hyperlink>
      <w:r w:rsidR="005931B9" w:rsidRPr="005931B9">
        <w:rPr>
          <w:rFonts w:ascii="Arial" w:hAnsi="Arial" w:cs="Arial"/>
          <w:b/>
        </w:rPr>
        <w:t xml:space="preserve"> y a otros soberanos cristianos ortodoxos. La conversión de Clodoveo supuso la conversión del resto de francos. </w:t>
      </w:r>
    </w:p>
    <w:p w:rsidR="005931B9" w:rsidRPr="005931B9" w:rsidRDefault="00D01F6D" w:rsidP="005931B9">
      <w:pPr>
        <w:pStyle w:val="NormalWeb"/>
        <w:jc w:val="both"/>
        <w:rPr>
          <w:rFonts w:ascii="Arial" w:hAnsi="Arial" w:cs="Arial"/>
          <w:b/>
        </w:rPr>
      </w:pPr>
      <w:r>
        <w:rPr>
          <w:rFonts w:ascii="Arial" w:hAnsi="Arial" w:cs="Arial"/>
          <w:b/>
        </w:rPr>
        <w:t xml:space="preserve">     </w:t>
      </w:r>
      <w:r w:rsidR="005931B9" w:rsidRPr="005931B9">
        <w:rPr>
          <w:rFonts w:ascii="Arial" w:hAnsi="Arial" w:cs="Arial"/>
          <w:b/>
        </w:rPr>
        <w:t>Al profesar la misma fe que sus vecinos católicos, los recientemente cristianiz</w:t>
      </w:r>
      <w:r w:rsidR="005931B9" w:rsidRPr="005931B9">
        <w:rPr>
          <w:rFonts w:ascii="Arial" w:hAnsi="Arial" w:cs="Arial"/>
          <w:b/>
        </w:rPr>
        <w:t>a</w:t>
      </w:r>
      <w:r w:rsidR="005931B9" w:rsidRPr="005931B9">
        <w:rPr>
          <w:rFonts w:ascii="Arial" w:hAnsi="Arial" w:cs="Arial"/>
          <w:b/>
        </w:rPr>
        <w:t>dos francos encontraron mucho más fácilmente su aceptación por parte de la pobl</w:t>
      </w:r>
      <w:r w:rsidR="005931B9" w:rsidRPr="005931B9">
        <w:rPr>
          <w:rFonts w:ascii="Arial" w:hAnsi="Arial" w:cs="Arial"/>
          <w:b/>
        </w:rPr>
        <w:t>a</w:t>
      </w:r>
      <w:r w:rsidR="005931B9" w:rsidRPr="005931B9">
        <w:rPr>
          <w:rFonts w:ascii="Arial" w:hAnsi="Arial" w:cs="Arial"/>
          <w:b/>
        </w:rPr>
        <w:t xml:space="preserve">ción local galo-romana que otros pueblos germánicos cristianizados de fe </w:t>
      </w:r>
      <w:hyperlink r:id="rId388" w:tooltip="Arriana" w:history="1">
        <w:r w:rsidR="005931B9" w:rsidRPr="005931B9">
          <w:rPr>
            <w:rStyle w:val="Hipervnculo"/>
            <w:rFonts w:ascii="Arial" w:hAnsi="Arial" w:cs="Arial"/>
            <w:b/>
            <w:color w:val="auto"/>
            <w:u w:val="none"/>
          </w:rPr>
          <w:t>arriana</w:t>
        </w:r>
      </w:hyperlink>
      <w:r w:rsidR="005931B9" w:rsidRPr="005931B9">
        <w:rPr>
          <w:rFonts w:ascii="Arial" w:hAnsi="Arial" w:cs="Arial"/>
          <w:b/>
        </w:rPr>
        <w:t xml:space="preserve">, como los visigodos y </w:t>
      </w:r>
      <w:hyperlink r:id="rId389" w:tooltip="Ostrogodos" w:history="1">
        <w:r w:rsidR="005931B9" w:rsidRPr="005931B9">
          <w:rPr>
            <w:rStyle w:val="Hipervnculo"/>
            <w:rFonts w:ascii="Arial" w:hAnsi="Arial" w:cs="Arial"/>
            <w:b/>
            <w:color w:val="auto"/>
            <w:u w:val="none"/>
          </w:rPr>
          <w:t>ostrogodos</w:t>
        </w:r>
      </w:hyperlink>
      <w:r w:rsidR="005931B9" w:rsidRPr="005931B9">
        <w:rPr>
          <w:rFonts w:ascii="Arial" w:hAnsi="Arial" w:cs="Arial"/>
          <w:b/>
        </w:rPr>
        <w:t xml:space="preserve">, los </w:t>
      </w:r>
      <w:hyperlink r:id="rId390" w:tooltip="Vándalos" w:history="1">
        <w:r w:rsidR="005931B9" w:rsidRPr="005931B9">
          <w:rPr>
            <w:rStyle w:val="Hipervnculo"/>
            <w:rFonts w:ascii="Arial" w:hAnsi="Arial" w:cs="Arial"/>
            <w:b/>
            <w:color w:val="auto"/>
            <w:u w:val="none"/>
          </w:rPr>
          <w:t>vándalos</w:t>
        </w:r>
      </w:hyperlink>
      <w:r w:rsidR="005931B9" w:rsidRPr="005931B9">
        <w:rPr>
          <w:rFonts w:ascii="Arial" w:hAnsi="Arial" w:cs="Arial"/>
          <w:b/>
        </w:rPr>
        <w:t xml:space="preserve">, los </w:t>
      </w:r>
      <w:hyperlink r:id="rId391" w:tooltip="Lombardos" w:history="1">
        <w:r w:rsidR="005931B9" w:rsidRPr="005931B9">
          <w:rPr>
            <w:rStyle w:val="Hipervnculo"/>
            <w:rFonts w:ascii="Arial" w:hAnsi="Arial" w:cs="Arial"/>
            <w:b/>
            <w:color w:val="auto"/>
            <w:u w:val="none"/>
          </w:rPr>
          <w:t>lombardos</w:t>
        </w:r>
      </w:hyperlink>
      <w:r w:rsidR="005931B9" w:rsidRPr="005931B9">
        <w:rPr>
          <w:rFonts w:ascii="Arial" w:hAnsi="Arial" w:cs="Arial"/>
          <w:b/>
        </w:rPr>
        <w:t xml:space="preserve"> o los </w:t>
      </w:r>
      <w:hyperlink r:id="rId392" w:tooltip="Burgundios" w:history="1">
        <w:proofErr w:type="spellStart"/>
        <w:r w:rsidR="005931B9" w:rsidRPr="005931B9">
          <w:rPr>
            <w:rStyle w:val="Hipervnculo"/>
            <w:rFonts w:ascii="Arial" w:hAnsi="Arial" w:cs="Arial"/>
            <w:b/>
            <w:color w:val="auto"/>
            <w:u w:val="none"/>
          </w:rPr>
          <w:t>burgundios</w:t>
        </w:r>
        <w:proofErr w:type="spellEnd"/>
      </w:hyperlink>
      <w:r w:rsidR="005931B9" w:rsidRPr="005931B9">
        <w:rPr>
          <w:rFonts w:ascii="Arial" w:hAnsi="Arial" w:cs="Arial"/>
          <w:b/>
        </w:rPr>
        <w:t xml:space="preserve">. De esta forma, los </w:t>
      </w:r>
      <w:hyperlink r:id="rId393" w:tooltip="Merovingios" w:history="1">
        <w:r w:rsidR="005931B9" w:rsidRPr="005931B9">
          <w:rPr>
            <w:rStyle w:val="Hipervnculo"/>
            <w:rFonts w:ascii="Arial" w:hAnsi="Arial" w:cs="Arial"/>
            <w:b/>
            <w:color w:val="auto"/>
            <w:u w:val="none"/>
          </w:rPr>
          <w:t>merovingios</w:t>
        </w:r>
      </w:hyperlink>
      <w:r w:rsidR="005931B9" w:rsidRPr="005931B9">
        <w:rPr>
          <w:rFonts w:ascii="Arial" w:hAnsi="Arial" w:cs="Arial"/>
          <w:b/>
        </w:rPr>
        <w:t xml:space="preserve"> dieron lugar a la que con el tiempo sería la dinastía de reyes más estable de </w:t>
      </w:r>
      <w:hyperlink r:id="rId394" w:tooltip="Occidente" w:history="1">
        <w:r w:rsidR="005931B9" w:rsidRPr="005931B9">
          <w:rPr>
            <w:rStyle w:val="Hipervnculo"/>
            <w:rFonts w:ascii="Arial" w:hAnsi="Arial" w:cs="Arial"/>
            <w:b/>
            <w:color w:val="auto"/>
            <w:u w:val="none"/>
          </w:rPr>
          <w:t>Occidente</w:t>
        </w:r>
      </w:hyperlink>
      <w:r w:rsidR="005931B9" w:rsidRPr="005931B9">
        <w:rPr>
          <w:rFonts w:ascii="Arial" w:hAnsi="Arial" w:cs="Arial"/>
          <w:b/>
        </w:rPr>
        <w:t xml:space="preserve">. La dinastía merovingia fundada por Clodoveo toma su nombre de </w:t>
      </w:r>
      <w:proofErr w:type="spellStart"/>
      <w:r w:rsidR="005931B9" w:rsidRPr="005931B9">
        <w:rPr>
          <w:rFonts w:ascii="Arial" w:hAnsi="Arial" w:cs="Arial"/>
          <w:b/>
        </w:rPr>
        <w:t>Meroveo</w:t>
      </w:r>
      <w:proofErr w:type="spellEnd"/>
      <w:r w:rsidR="005931B9" w:rsidRPr="005931B9">
        <w:rPr>
          <w:rFonts w:ascii="Arial" w:hAnsi="Arial" w:cs="Arial"/>
          <w:b/>
        </w:rPr>
        <w:t>, su antepasado germánico legendario y casi divino, que da legitimidad a su reino.</w:t>
      </w:r>
    </w:p>
    <w:p w:rsidR="000A17B2" w:rsidRDefault="000A17B2" w:rsidP="005931B9">
      <w:pPr>
        <w:pStyle w:val="NormalWeb"/>
        <w:jc w:val="both"/>
        <w:rPr>
          <w:rFonts w:ascii="Arial" w:hAnsi="Arial" w:cs="Arial"/>
          <w:b/>
        </w:rPr>
      </w:pPr>
      <w:r>
        <w:rPr>
          <w:rFonts w:ascii="Arial" w:hAnsi="Arial" w:cs="Arial"/>
          <w:b/>
        </w:rPr>
        <w:t xml:space="preserve">    </w:t>
      </w:r>
      <w:r w:rsidR="005931B9" w:rsidRPr="005931B9">
        <w:rPr>
          <w:rFonts w:ascii="Arial" w:hAnsi="Arial" w:cs="Arial"/>
          <w:b/>
        </w:rPr>
        <w:t>Esta estabilidad, sin embargo, no se extendía a la vida cotidiana durante la era m</w:t>
      </w:r>
      <w:r w:rsidR="005931B9" w:rsidRPr="005931B9">
        <w:rPr>
          <w:rFonts w:ascii="Arial" w:hAnsi="Arial" w:cs="Arial"/>
          <w:b/>
        </w:rPr>
        <w:t>e</w:t>
      </w:r>
      <w:r w:rsidR="005931B9" w:rsidRPr="005931B9">
        <w:rPr>
          <w:rFonts w:ascii="Arial" w:hAnsi="Arial" w:cs="Arial"/>
          <w:b/>
        </w:rPr>
        <w:t>rovingia. Los francos eran ante todo un pueblo guerrero, una característica que lóg</w:t>
      </w:r>
      <w:r w:rsidR="005931B9" w:rsidRPr="005931B9">
        <w:rPr>
          <w:rFonts w:ascii="Arial" w:hAnsi="Arial" w:cs="Arial"/>
          <w:b/>
        </w:rPr>
        <w:t>i</w:t>
      </w:r>
      <w:r w:rsidR="005931B9" w:rsidRPr="005931B9">
        <w:rPr>
          <w:rFonts w:ascii="Arial" w:hAnsi="Arial" w:cs="Arial"/>
          <w:b/>
        </w:rPr>
        <w:t>camente impregnaba todos los aspectos de su cultura. Aunque en tiempos de los romanos existía un cierto grado de violencia (sobre todo en la etapa final), la intr</w:t>
      </w:r>
      <w:r w:rsidR="005931B9" w:rsidRPr="005931B9">
        <w:rPr>
          <w:rFonts w:ascii="Arial" w:hAnsi="Arial" w:cs="Arial"/>
          <w:b/>
        </w:rPr>
        <w:t>o</w:t>
      </w:r>
      <w:r w:rsidR="005931B9" w:rsidRPr="005931B9">
        <w:rPr>
          <w:rFonts w:ascii="Arial" w:hAnsi="Arial" w:cs="Arial"/>
          <w:b/>
        </w:rPr>
        <w:t>ducción de la práctica germánica de recurrir a la violencia para solventar disputas y conflictos legales llevó a un cierto grado de anarquía al final de esta época.</w:t>
      </w:r>
    </w:p>
    <w:p w:rsidR="00CF132F" w:rsidRDefault="00D01F6D" w:rsidP="00CB2137">
      <w:pPr>
        <w:pStyle w:val="NormalWeb"/>
        <w:jc w:val="both"/>
        <w:rPr>
          <w:rFonts w:ascii="Arial" w:hAnsi="Arial" w:cs="Arial"/>
          <w:b/>
        </w:rPr>
      </w:pPr>
      <w:r>
        <w:rPr>
          <w:rFonts w:ascii="Arial" w:hAnsi="Arial" w:cs="Arial"/>
          <w:b/>
        </w:rPr>
        <w:t xml:space="preserve">     </w:t>
      </w:r>
      <w:r w:rsidR="005931B9" w:rsidRPr="005931B9">
        <w:rPr>
          <w:rFonts w:ascii="Arial" w:hAnsi="Arial" w:cs="Arial"/>
          <w:b/>
        </w:rPr>
        <w:t xml:space="preserve"> Esto afectó al comercio, que llegó a verse interrumpido ocasionalmente, dificu</w:t>
      </w:r>
      <w:r w:rsidR="005931B9" w:rsidRPr="005931B9">
        <w:rPr>
          <w:rFonts w:ascii="Arial" w:hAnsi="Arial" w:cs="Arial"/>
          <w:b/>
        </w:rPr>
        <w:t>l</w:t>
      </w:r>
      <w:r w:rsidR="005931B9" w:rsidRPr="005931B9">
        <w:rPr>
          <w:rFonts w:ascii="Arial" w:hAnsi="Arial" w:cs="Arial"/>
          <w:b/>
        </w:rPr>
        <w:t xml:space="preserve">tando de manera creciente la vida cotidiana, lo que desembocó en una progresiva fragmentación y localización de la sociedad en </w:t>
      </w:r>
      <w:hyperlink r:id="rId395" w:tooltip="Villa (población)" w:history="1">
        <w:r w:rsidR="005931B9" w:rsidRPr="005931B9">
          <w:rPr>
            <w:rStyle w:val="Hipervnculo"/>
            <w:rFonts w:ascii="Arial" w:hAnsi="Arial" w:cs="Arial"/>
            <w:b/>
            <w:color w:val="auto"/>
            <w:u w:val="none"/>
          </w:rPr>
          <w:t>villas</w:t>
        </w:r>
      </w:hyperlink>
      <w:r w:rsidR="005931B9" w:rsidRPr="005931B9">
        <w:rPr>
          <w:rFonts w:ascii="Arial" w:hAnsi="Arial" w:cs="Arial"/>
          <w:b/>
        </w:rPr>
        <w:t xml:space="preserve">. </w:t>
      </w:r>
      <w:r w:rsidR="000A17B2">
        <w:rPr>
          <w:rFonts w:ascii="Arial" w:hAnsi="Arial" w:cs="Arial"/>
          <w:b/>
        </w:rPr>
        <w:t xml:space="preserve"> </w:t>
      </w:r>
      <w:r w:rsidR="005931B9" w:rsidRPr="005931B9">
        <w:rPr>
          <w:rFonts w:ascii="Arial" w:hAnsi="Arial" w:cs="Arial"/>
          <w:b/>
        </w:rPr>
        <w:t xml:space="preserve">El área franca se expandió aún más bajo el reinado de los hijos de Clodoveo, llegando a cubrir la mayor parte de la actual Francia (con la expulsión de los visigodos), pero incluyendo también zonas al este del río </w:t>
      </w:r>
      <w:proofErr w:type="spellStart"/>
      <w:r w:rsidR="005931B9" w:rsidRPr="005931B9">
        <w:rPr>
          <w:rFonts w:ascii="Arial" w:hAnsi="Arial" w:cs="Arial"/>
          <w:b/>
        </w:rPr>
        <w:t>R</w:t>
      </w:r>
      <w:r w:rsidR="000B311D">
        <w:rPr>
          <w:rFonts w:ascii="Arial" w:hAnsi="Arial" w:cs="Arial"/>
          <w:b/>
        </w:rPr>
        <w:t>h</w:t>
      </w:r>
      <w:r w:rsidR="005931B9" w:rsidRPr="005931B9">
        <w:rPr>
          <w:rFonts w:ascii="Arial" w:hAnsi="Arial" w:cs="Arial"/>
          <w:b/>
        </w:rPr>
        <w:t>in</w:t>
      </w:r>
      <w:proofErr w:type="spellEnd"/>
      <w:r w:rsidR="005931B9" w:rsidRPr="005931B9">
        <w:rPr>
          <w:rFonts w:ascii="Arial" w:hAnsi="Arial" w:cs="Arial"/>
          <w:b/>
        </w:rPr>
        <w:t xml:space="preserve">, tales como </w:t>
      </w:r>
      <w:hyperlink r:id="rId396" w:tooltip="Alamannia" w:history="1">
        <w:proofErr w:type="spellStart"/>
        <w:r w:rsidR="005931B9" w:rsidRPr="005931B9">
          <w:rPr>
            <w:rStyle w:val="Hipervnculo"/>
            <w:rFonts w:ascii="Arial" w:hAnsi="Arial" w:cs="Arial"/>
            <w:b/>
            <w:color w:val="auto"/>
            <w:u w:val="none"/>
          </w:rPr>
          <w:t>Alamannia</w:t>
        </w:r>
        <w:proofErr w:type="spellEnd"/>
      </w:hyperlink>
      <w:r w:rsidR="005931B9" w:rsidRPr="005931B9">
        <w:rPr>
          <w:rFonts w:ascii="Arial" w:hAnsi="Arial" w:cs="Arial"/>
          <w:b/>
        </w:rPr>
        <w:t xml:space="preserve"> (el actual sudoeste de Alemania) y </w:t>
      </w:r>
      <w:hyperlink r:id="rId397" w:tooltip="Turingia" w:history="1">
        <w:r w:rsidR="005931B9" w:rsidRPr="005931B9">
          <w:rPr>
            <w:rStyle w:val="Hipervnculo"/>
            <w:rFonts w:ascii="Arial" w:hAnsi="Arial" w:cs="Arial"/>
            <w:b/>
            <w:color w:val="auto"/>
            <w:u w:val="none"/>
          </w:rPr>
          <w:t>Turingia</w:t>
        </w:r>
      </w:hyperlink>
      <w:r w:rsidR="005931B9" w:rsidRPr="005931B9">
        <w:rPr>
          <w:rFonts w:ascii="Arial" w:hAnsi="Arial" w:cs="Arial"/>
          <w:b/>
        </w:rPr>
        <w:t xml:space="preserve"> (desde </w:t>
      </w:r>
      <w:hyperlink r:id="rId398" w:tooltip="531" w:history="1">
        <w:r w:rsidR="005931B9" w:rsidRPr="005931B9">
          <w:rPr>
            <w:rStyle w:val="Hipervnculo"/>
            <w:rFonts w:ascii="Arial" w:hAnsi="Arial" w:cs="Arial"/>
            <w:b/>
            <w:color w:val="auto"/>
            <w:u w:val="none"/>
          </w:rPr>
          <w:t>531</w:t>
        </w:r>
      </w:hyperlink>
      <w:r w:rsidR="005931B9" w:rsidRPr="005931B9">
        <w:rPr>
          <w:rFonts w:ascii="Arial" w:hAnsi="Arial" w:cs="Arial"/>
          <w:b/>
        </w:rPr>
        <w:t xml:space="preserve">); </w:t>
      </w:r>
      <w:hyperlink r:id="rId399" w:tooltip="Sajonia" w:history="1">
        <w:r w:rsidR="005931B9" w:rsidRPr="005931B9">
          <w:rPr>
            <w:rStyle w:val="Hipervnculo"/>
            <w:rFonts w:ascii="Arial" w:hAnsi="Arial" w:cs="Arial"/>
            <w:b/>
            <w:color w:val="auto"/>
            <w:u w:val="none"/>
          </w:rPr>
          <w:t>Sajonia</w:t>
        </w:r>
      </w:hyperlink>
      <w:r w:rsidR="005931B9" w:rsidRPr="005931B9">
        <w:rPr>
          <w:rFonts w:ascii="Arial" w:hAnsi="Arial" w:cs="Arial"/>
          <w:b/>
        </w:rPr>
        <w:t xml:space="preserve">, en cambio, permaneció fuera de las fronteras francas hasta ser conquistada por </w:t>
      </w:r>
      <w:hyperlink r:id="rId400" w:tooltip="Carlomagno" w:history="1">
        <w:r w:rsidR="005931B9" w:rsidRPr="005931B9">
          <w:rPr>
            <w:rStyle w:val="Hipervnculo"/>
            <w:rFonts w:ascii="Arial" w:hAnsi="Arial" w:cs="Arial"/>
            <w:b/>
            <w:color w:val="auto"/>
            <w:u w:val="none"/>
          </w:rPr>
          <w:t>Carlomagno</w:t>
        </w:r>
      </w:hyperlink>
      <w:r w:rsidR="005931B9" w:rsidRPr="005931B9">
        <w:rPr>
          <w:rFonts w:ascii="Arial" w:hAnsi="Arial" w:cs="Arial"/>
          <w:b/>
        </w:rPr>
        <w:t xml:space="preserve"> siglos más tarde. </w:t>
      </w:r>
    </w:p>
    <w:p w:rsidR="00CB2137" w:rsidRDefault="00CF132F" w:rsidP="00CB2137">
      <w:pPr>
        <w:pStyle w:val="NormalWeb"/>
        <w:jc w:val="both"/>
        <w:rPr>
          <w:color w:val="00B050"/>
        </w:rPr>
      </w:pPr>
      <w:r>
        <w:rPr>
          <w:rFonts w:ascii="Arial" w:hAnsi="Arial" w:cs="Arial"/>
          <w:b/>
        </w:rPr>
        <w:t xml:space="preserve">  </w:t>
      </w:r>
      <w:r w:rsidR="000A17B2">
        <w:rPr>
          <w:rFonts w:ascii="Arial" w:hAnsi="Arial" w:cs="Arial"/>
          <w:b/>
        </w:rPr>
        <w:t xml:space="preserve"> </w:t>
      </w:r>
      <w:r w:rsidR="005931B9" w:rsidRPr="005931B9">
        <w:rPr>
          <w:rFonts w:ascii="Arial" w:hAnsi="Arial" w:cs="Arial"/>
          <w:b/>
        </w:rPr>
        <w:t xml:space="preserve">A su muerte en </w:t>
      </w:r>
      <w:hyperlink r:id="rId401" w:tooltip="511" w:history="1">
        <w:r w:rsidR="005931B9" w:rsidRPr="005931B9">
          <w:rPr>
            <w:rStyle w:val="Hipervnculo"/>
            <w:rFonts w:ascii="Arial" w:hAnsi="Arial" w:cs="Arial"/>
            <w:b/>
            <w:color w:val="auto"/>
            <w:u w:val="none"/>
          </w:rPr>
          <w:t>511</w:t>
        </w:r>
      </w:hyperlink>
      <w:r w:rsidR="005931B9" w:rsidRPr="005931B9">
        <w:rPr>
          <w:rFonts w:ascii="Arial" w:hAnsi="Arial" w:cs="Arial"/>
          <w:b/>
        </w:rPr>
        <w:t xml:space="preserve">, repartió el reino entre sus cuatro hijos, hasta que su hijo </w:t>
      </w:r>
      <w:hyperlink r:id="rId402" w:tooltip="Clotario I" w:history="1">
        <w:proofErr w:type="spellStart"/>
        <w:r w:rsidR="005931B9" w:rsidRPr="005931B9">
          <w:rPr>
            <w:rStyle w:val="Hipervnculo"/>
            <w:rFonts w:ascii="Arial" w:hAnsi="Arial" w:cs="Arial"/>
            <w:b/>
            <w:color w:val="auto"/>
            <w:u w:val="none"/>
          </w:rPr>
          <w:t>Cl</w:t>
        </w:r>
        <w:r w:rsidR="005931B9" w:rsidRPr="005931B9">
          <w:rPr>
            <w:rStyle w:val="Hipervnculo"/>
            <w:rFonts w:ascii="Arial" w:hAnsi="Arial" w:cs="Arial"/>
            <w:b/>
            <w:color w:val="auto"/>
            <w:u w:val="none"/>
          </w:rPr>
          <w:t>o</w:t>
        </w:r>
        <w:r w:rsidR="005931B9" w:rsidRPr="005931B9">
          <w:rPr>
            <w:rStyle w:val="Hipervnculo"/>
            <w:rFonts w:ascii="Arial" w:hAnsi="Arial" w:cs="Arial"/>
            <w:b/>
            <w:color w:val="auto"/>
            <w:u w:val="none"/>
          </w:rPr>
          <w:t>tario</w:t>
        </w:r>
        <w:proofErr w:type="spellEnd"/>
        <w:r w:rsidR="005931B9" w:rsidRPr="005931B9">
          <w:rPr>
            <w:rStyle w:val="Hipervnculo"/>
            <w:rFonts w:ascii="Arial" w:hAnsi="Arial" w:cs="Arial"/>
            <w:b/>
            <w:color w:val="auto"/>
            <w:u w:val="none"/>
          </w:rPr>
          <w:t xml:space="preserve"> I</w:t>
        </w:r>
      </w:hyperlink>
      <w:r w:rsidR="005931B9" w:rsidRPr="005931B9">
        <w:rPr>
          <w:rFonts w:ascii="Arial" w:hAnsi="Arial" w:cs="Arial"/>
          <w:b/>
        </w:rPr>
        <w:t xml:space="preserve"> reunió temporalmente los reinos, tras él, los territorios francos volvieron a d</w:t>
      </w:r>
      <w:r w:rsidR="005931B9" w:rsidRPr="005931B9">
        <w:rPr>
          <w:rFonts w:ascii="Arial" w:hAnsi="Arial" w:cs="Arial"/>
          <w:b/>
        </w:rPr>
        <w:t>i</w:t>
      </w:r>
      <w:r w:rsidR="005931B9" w:rsidRPr="005931B9">
        <w:rPr>
          <w:rFonts w:ascii="Arial" w:hAnsi="Arial" w:cs="Arial"/>
          <w:b/>
        </w:rPr>
        <w:t xml:space="preserve">vidirse en </w:t>
      </w:r>
      <w:hyperlink r:id="rId403" w:tooltip="561" w:history="1">
        <w:r w:rsidR="005931B9" w:rsidRPr="005931B9">
          <w:rPr>
            <w:rStyle w:val="Hipervnculo"/>
            <w:rFonts w:ascii="Arial" w:hAnsi="Arial" w:cs="Arial"/>
            <w:b/>
            <w:color w:val="auto"/>
            <w:u w:val="none"/>
          </w:rPr>
          <w:t>561</w:t>
        </w:r>
      </w:hyperlink>
      <w:r w:rsidR="005931B9" w:rsidRPr="005931B9">
        <w:rPr>
          <w:rFonts w:ascii="Arial" w:hAnsi="Arial" w:cs="Arial"/>
          <w:b/>
        </w:rPr>
        <w:t xml:space="preserve"> en </w:t>
      </w:r>
      <w:hyperlink r:id="rId404" w:tooltip="Neustria" w:history="1">
        <w:proofErr w:type="spellStart"/>
        <w:r w:rsidR="005931B9" w:rsidRPr="005931B9">
          <w:rPr>
            <w:rStyle w:val="Hipervnculo"/>
            <w:rFonts w:ascii="Arial" w:hAnsi="Arial" w:cs="Arial"/>
            <w:b/>
            <w:color w:val="auto"/>
            <w:u w:val="none"/>
          </w:rPr>
          <w:t>Neustria</w:t>
        </w:r>
        <w:proofErr w:type="spellEnd"/>
      </w:hyperlink>
      <w:r w:rsidR="005931B9" w:rsidRPr="005931B9">
        <w:rPr>
          <w:rFonts w:ascii="Arial" w:hAnsi="Arial" w:cs="Arial"/>
          <w:b/>
        </w:rPr>
        <w:t xml:space="preserve">, </w:t>
      </w:r>
      <w:hyperlink r:id="rId405" w:tooltip="Austrasia" w:history="1">
        <w:proofErr w:type="spellStart"/>
        <w:r w:rsidR="005931B9" w:rsidRPr="005931B9">
          <w:rPr>
            <w:rStyle w:val="Hipervnculo"/>
            <w:rFonts w:ascii="Arial" w:hAnsi="Arial" w:cs="Arial"/>
            <w:b/>
            <w:color w:val="auto"/>
            <w:u w:val="none"/>
          </w:rPr>
          <w:t>Austrasia</w:t>
        </w:r>
        <w:proofErr w:type="spellEnd"/>
      </w:hyperlink>
      <w:r w:rsidR="005931B9" w:rsidRPr="005931B9">
        <w:rPr>
          <w:rFonts w:ascii="Arial" w:hAnsi="Arial" w:cs="Arial"/>
          <w:b/>
        </w:rPr>
        <w:t xml:space="preserve"> y </w:t>
      </w:r>
      <w:hyperlink r:id="rId406" w:tooltip="Borgoña" w:history="1">
        <w:r w:rsidR="005931B9" w:rsidRPr="005931B9">
          <w:rPr>
            <w:rStyle w:val="Hipervnculo"/>
            <w:rFonts w:ascii="Arial" w:hAnsi="Arial" w:cs="Arial"/>
            <w:b/>
            <w:color w:val="auto"/>
            <w:u w:val="none"/>
          </w:rPr>
          <w:t>Borgoña</w:t>
        </w:r>
      </w:hyperlink>
      <w:r w:rsidR="005931B9" w:rsidRPr="005931B9">
        <w:rPr>
          <w:rFonts w:ascii="Arial" w:hAnsi="Arial" w:cs="Arial"/>
          <w:b/>
        </w:rPr>
        <w:t>, que habían sido anexionadas por los francos por medio de matrimonios e invasiones.</w:t>
      </w:r>
      <w:r w:rsidR="00391E0D" w:rsidRPr="00391E0D">
        <w:rPr>
          <w:color w:val="00B050"/>
        </w:rPr>
        <w:t xml:space="preserve"> </w:t>
      </w:r>
    </w:p>
    <w:p w:rsidR="005931B9" w:rsidRDefault="00391E0D" w:rsidP="000953E0">
      <w:pPr>
        <w:ind w:left="-142"/>
        <w:rPr>
          <w:rFonts w:ascii="Arial" w:hAnsi="Arial" w:cs="Arial"/>
          <w:b/>
          <w:color w:val="FF0000"/>
          <w:sz w:val="32"/>
          <w:szCs w:val="32"/>
        </w:rPr>
      </w:pPr>
      <w:r>
        <w:rPr>
          <w:rFonts w:ascii="Arial" w:hAnsi="Arial" w:cs="Arial"/>
          <w:b/>
          <w:noProof/>
          <w:color w:val="FF0000"/>
          <w:sz w:val="32"/>
          <w:szCs w:val="32"/>
          <w:lang w:eastAsia="es-ES"/>
        </w:rPr>
        <w:drawing>
          <wp:inline distT="0" distB="0" distL="0" distR="0">
            <wp:extent cx="2914650" cy="1905000"/>
            <wp:effectExtent l="19050" t="0" r="0" b="0"/>
            <wp:docPr id="2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7"/>
                    <a:srcRect l="4024" t="37791" r="43368" b="20930"/>
                    <a:stretch>
                      <a:fillRect/>
                    </a:stretch>
                  </pic:blipFill>
                  <pic:spPr bwMode="auto">
                    <a:xfrm>
                      <a:off x="0" y="0"/>
                      <a:ext cx="2919439" cy="1908130"/>
                    </a:xfrm>
                    <a:prstGeom prst="rect">
                      <a:avLst/>
                    </a:prstGeom>
                    <a:noFill/>
                    <a:ln w="9525">
                      <a:noFill/>
                      <a:miter lim="800000"/>
                      <a:headEnd/>
                      <a:tailEnd/>
                    </a:ln>
                  </pic:spPr>
                </pic:pic>
              </a:graphicData>
            </a:graphic>
          </wp:inline>
        </w:drawing>
      </w:r>
      <w:r w:rsidRPr="00391E0D">
        <w:t xml:space="preserve"> </w:t>
      </w:r>
      <w:r>
        <w:rPr>
          <w:noProof/>
          <w:lang w:eastAsia="es-ES"/>
        </w:rPr>
        <w:drawing>
          <wp:inline distT="0" distB="0" distL="0" distR="0">
            <wp:extent cx="3038475" cy="1858586"/>
            <wp:effectExtent l="19050" t="0" r="9525" b="0"/>
            <wp:docPr id="2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8"/>
                    <a:srcRect l="9240" t="43798" r="47392" b="21706"/>
                    <a:stretch>
                      <a:fillRect/>
                    </a:stretch>
                  </pic:blipFill>
                  <pic:spPr bwMode="auto">
                    <a:xfrm>
                      <a:off x="0" y="0"/>
                      <a:ext cx="3038475" cy="1858586"/>
                    </a:xfrm>
                    <a:prstGeom prst="rect">
                      <a:avLst/>
                    </a:prstGeom>
                    <a:noFill/>
                    <a:ln w="9525">
                      <a:noFill/>
                      <a:miter lim="800000"/>
                      <a:headEnd/>
                      <a:tailEnd/>
                    </a:ln>
                  </pic:spPr>
                </pic:pic>
              </a:graphicData>
            </a:graphic>
          </wp:inline>
        </w:drawing>
      </w:r>
    </w:p>
    <w:p w:rsidR="000953E0" w:rsidRPr="00CF132F" w:rsidRDefault="00C625CF" w:rsidP="000953E0">
      <w:pPr>
        <w:ind w:left="-142"/>
        <w:rPr>
          <w:rFonts w:ascii="Arial" w:hAnsi="Arial" w:cs="Arial"/>
          <w:b/>
          <w:color w:val="0070C0"/>
          <w:sz w:val="32"/>
          <w:szCs w:val="32"/>
        </w:rPr>
      </w:pPr>
      <w:r w:rsidRPr="00CF132F">
        <w:rPr>
          <w:rFonts w:ascii="Arial" w:hAnsi="Arial" w:cs="Arial"/>
          <w:b/>
          <w:color w:val="0070C0"/>
          <w:sz w:val="32"/>
          <w:szCs w:val="32"/>
        </w:rPr>
        <w:lastRenderedPageBreak/>
        <w:t xml:space="preserve">    </w:t>
      </w:r>
      <w:r w:rsidR="000953E0" w:rsidRPr="00CF132F">
        <w:rPr>
          <w:rFonts w:ascii="Arial" w:hAnsi="Arial" w:cs="Arial"/>
          <w:b/>
          <w:color w:val="0070C0"/>
          <w:sz w:val="32"/>
          <w:szCs w:val="32"/>
        </w:rPr>
        <w:t>Germanos</w:t>
      </w:r>
    </w:p>
    <w:p w:rsidR="00CB2137" w:rsidRPr="0045741B" w:rsidRDefault="000A17B2" w:rsidP="000A17B2">
      <w:pPr>
        <w:pStyle w:val="NormalWeb"/>
        <w:jc w:val="both"/>
        <w:rPr>
          <w:rFonts w:ascii="Arial" w:hAnsi="Arial" w:cs="Arial"/>
          <w:b/>
          <w:color w:val="00B050"/>
        </w:rPr>
      </w:pPr>
      <w:r w:rsidRPr="000A17B2">
        <w:rPr>
          <w:rFonts w:ascii="Arial" w:hAnsi="Arial" w:cs="Arial"/>
          <w:b/>
        </w:rPr>
        <w:t xml:space="preserve">  Los </w:t>
      </w:r>
      <w:r w:rsidRPr="000A17B2">
        <w:rPr>
          <w:rFonts w:ascii="Arial" w:hAnsi="Arial" w:cs="Arial"/>
          <w:b/>
          <w:bCs/>
        </w:rPr>
        <w:t>pueblos germanos</w:t>
      </w:r>
      <w:r w:rsidRPr="000A17B2">
        <w:rPr>
          <w:rFonts w:ascii="Arial" w:hAnsi="Arial" w:cs="Arial"/>
          <w:b/>
        </w:rPr>
        <w:t xml:space="preserve"> o </w:t>
      </w:r>
      <w:r w:rsidRPr="000A17B2">
        <w:rPr>
          <w:rFonts w:ascii="Arial" w:hAnsi="Arial" w:cs="Arial"/>
          <w:b/>
          <w:bCs/>
        </w:rPr>
        <w:t>germánicos</w:t>
      </w:r>
      <w:r w:rsidRPr="000A17B2">
        <w:rPr>
          <w:rFonts w:ascii="Arial" w:hAnsi="Arial" w:cs="Arial"/>
          <w:b/>
        </w:rPr>
        <w:t xml:space="preserve"> son un histórico grupo </w:t>
      </w:r>
      <w:hyperlink r:id="rId409" w:tooltip="Etnolingüística" w:history="1">
        <w:proofErr w:type="spellStart"/>
        <w:r w:rsidRPr="000A17B2">
          <w:rPr>
            <w:rStyle w:val="Hipervnculo"/>
            <w:rFonts w:ascii="Arial" w:hAnsi="Arial" w:cs="Arial"/>
            <w:b/>
            <w:color w:val="auto"/>
            <w:u w:val="none"/>
          </w:rPr>
          <w:t>etnolingüístico</w:t>
        </w:r>
        <w:proofErr w:type="spellEnd"/>
      </w:hyperlink>
      <w:r w:rsidRPr="000A17B2">
        <w:rPr>
          <w:rFonts w:ascii="Arial" w:hAnsi="Arial" w:cs="Arial"/>
          <w:b/>
        </w:rPr>
        <w:t xml:space="preserve"> de pueblos originarios del </w:t>
      </w:r>
      <w:hyperlink r:id="rId410" w:tooltip="Norte de Europa" w:history="1">
        <w:r w:rsidRPr="000A17B2">
          <w:rPr>
            <w:rStyle w:val="Hipervnculo"/>
            <w:rFonts w:ascii="Arial" w:hAnsi="Arial" w:cs="Arial"/>
            <w:b/>
            <w:color w:val="auto"/>
            <w:u w:val="none"/>
          </w:rPr>
          <w:t>norte de Europa</w:t>
        </w:r>
      </w:hyperlink>
      <w:r w:rsidRPr="000A17B2">
        <w:rPr>
          <w:rFonts w:ascii="Arial" w:hAnsi="Arial" w:cs="Arial"/>
          <w:b/>
        </w:rPr>
        <w:t xml:space="preserve"> que se identifican por el uso de las </w:t>
      </w:r>
      <w:hyperlink r:id="rId411" w:tooltip="Lenguas germánicas" w:history="1">
        <w:r w:rsidRPr="000A17B2">
          <w:rPr>
            <w:rStyle w:val="Hipervnculo"/>
            <w:rFonts w:ascii="Arial" w:hAnsi="Arial" w:cs="Arial"/>
            <w:b/>
            <w:color w:val="auto"/>
            <w:u w:val="none"/>
          </w:rPr>
          <w:t>lenguas germánicas</w:t>
        </w:r>
      </w:hyperlink>
      <w:r w:rsidRPr="000A17B2">
        <w:rPr>
          <w:rFonts w:ascii="Arial" w:hAnsi="Arial" w:cs="Arial"/>
          <w:b/>
        </w:rPr>
        <w:t xml:space="preserve"> (un subgrupo de la </w:t>
      </w:r>
      <w:hyperlink r:id="rId412" w:tooltip="Lenguas indoeuropeas" w:history="1">
        <w:r w:rsidRPr="000A17B2">
          <w:rPr>
            <w:rStyle w:val="Hipervnculo"/>
            <w:rFonts w:ascii="Arial" w:hAnsi="Arial" w:cs="Arial"/>
            <w:b/>
            <w:color w:val="auto"/>
            <w:u w:val="none"/>
          </w:rPr>
          <w:t>familia lingüística indoeuropea</w:t>
        </w:r>
      </w:hyperlink>
      <w:r w:rsidRPr="000A17B2">
        <w:rPr>
          <w:rFonts w:ascii="Arial" w:hAnsi="Arial" w:cs="Arial"/>
          <w:b/>
        </w:rPr>
        <w:t xml:space="preserve"> que se diversificaron a partir de una lengua original —</w:t>
      </w:r>
      <w:proofErr w:type="spellStart"/>
      <w:r w:rsidRPr="000A17B2">
        <w:rPr>
          <w:rFonts w:ascii="Arial" w:hAnsi="Arial" w:cs="Arial"/>
          <w:b/>
        </w:rPr>
        <w:t>reconstruible</w:t>
      </w:r>
      <w:proofErr w:type="spellEnd"/>
      <w:r w:rsidRPr="000A17B2">
        <w:rPr>
          <w:rFonts w:ascii="Arial" w:hAnsi="Arial" w:cs="Arial"/>
          <w:b/>
        </w:rPr>
        <w:t xml:space="preserve"> como </w:t>
      </w:r>
      <w:hyperlink r:id="rId413" w:tooltip="Idioma protogermánico" w:history="1">
        <w:r w:rsidRPr="000A17B2">
          <w:rPr>
            <w:rStyle w:val="Hipervnculo"/>
            <w:rFonts w:ascii="Arial" w:hAnsi="Arial" w:cs="Arial"/>
            <w:b/>
            <w:color w:val="auto"/>
            <w:u w:val="none"/>
          </w:rPr>
          <w:t xml:space="preserve">idioma </w:t>
        </w:r>
        <w:proofErr w:type="spellStart"/>
        <w:r w:rsidRPr="000A17B2">
          <w:rPr>
            <w:rStyle w:val="Hipervnculo"/>
            <w:rFonts w:ascii="Arial" w:hAnsi="Arial" w:cs="Arial"/>
            <w:b/>
            <w:color w:val="auto"/>
            <w:u w:val="none"/>
          </w:rPr>
          <w:t>protogermánico</w:t>
        </w:r>
        <w:proofErr w:type="spellEnd"/>
      </w:hyperlink>
      <w:r w:rsidRPr="000A17B2">
        <w:rPr>
          <w:rFonts w:ascii="Arial" w:hAnsi="Arial" w:cs="Arial"/>
          <w:b/>
        </w:rPr>
        <w:t xml:space="preserve">— en el </w:t>
      </w:r>
      <w:r w:rsidRPr="0045741B">
        <w:rPr>
          <w:rFonts w:ascii="Arial" w:hAnsi="Arial" w:cs="Arial"/>
          <w:b/>
        </w:rPr>
        <w:t xml:space="preserve">transcurso de la </w:t>
      </w:r>
      <w:hyperlink r:id="rId414" w:tooltip="Edad de Hierro" w:history="1">
        <w:r w:rsidRPr="0045741B">
          <w:rPr>
            <w:rStyle w:val="Hipervnculo"/>
            <w:rFonts w:ascii="Arial" w:hAnsi="Arial" w:cs="Arial"/>
            <w:b/>
            <w:color w:val="auto"/>
            <w:u w:val="none"/>
          </w:rPr>
          <w:t>Edad de Hierro</w:t>
        </w:r>
      </w:hyperlink>
      <w:r w:rsidRPr="0045741B">
        <w:rPr>
          <w:rFonts w:ascii="Arial" w:hAnsi="Arial" w:cs="Arial"/>
          <w:b/>
        </w:rPr>
        <w:t>).</w:t>
      </w:r>
      <w:r w:rsidR="00CB2137" w:rsidRPr="0045741B">
        <w:rPr>
          <w:rFonts w:ascii="Arial" w:hAnsi="Arial" w:cs="Arial"/>
          <w:b/>
          <w:color w:val="00B050"/>
        </w:rPr>
        <w:t xml:space="preserve"> </w:t>
      </w:r>
    </w:p>
    <w:p w:rsidR="0002335A" w:rsidRDefault="00CB2137" w:rsidP="00C625CF">
      <w:pPr>
        <w:pStyle w:val="NormalWeb"/>
        <w:jc w:val="both"/>
        <w:rPr>
          <w:rFonts w:ascii="Arial" w:hAnsi="Arial" w:cs="Arial"/>
          <w:b/>
        </w:rPr>
      </w:pPr>
      <w:r w:rsidRPr="0045741B">
        <w:rPr>
          <w:rFonts w:ascii="Arial" w:hAnsi="Arial" w:cs="Arial"/>
          <w:b/>
        </w:rPr>
        <w:t xml:space="preserve">    El 406,</w:t>
      </w:r>
      <w:r w:rsidR="0045741B" w:rsidRPr="0045741B">
        <w:rPr>
          <w:rFonts w:ascii="Arial" w:hAnsi="Arial" w:cs="Arial"/>
          <w:b/>
        </w:rPr>
        <w:t xml:space="preserve"> </w:t>
      </w:r>
      <w:r w:rsidRPr="0045741B">
        <w:rPr>
          <w:rFonts w:ascii="Arial" w:hAnsi="Arial" w:cs="Arial"/>
          <w:b/>
        </w:rPr>
        <w:t xml:space="preserve">Tribus germánicas cruzan el río </w:t>
      </w:r>
      <w:hyperlink r:id="rId415" w:tooltip="Rin" w:history="1">
        <w:r w:rsidRPr="0045741B">
          <w:rPr>
            <w:rStyle w:val="Hipervnculo"/>
            <w:rFonts w:ascii="Arial" w:hAnsi="Arial" w:cs="Arial"/>
            <w:b/>
            <w:color w:val="auto"/>
            <w:u w:val="none"/>
          </w:rPr>
          <w:t>Rin</w:t>
        </w:r>
      </w:hyperlink>
      <w:r w:rsidRPr="0045741B">
        <w:rPr>
          <w:rFonts w:ascii="Arial" w:hAnsi="Arial" w:cs="Arial"/>
          <w:b/>
        </w:rPr>
        <w:t xml:space="preserve"> ante la pasividad del </w:t>
      </w:r>
      <w:hyperlink r:id="rId416" w:tooltip="Imperio Romano de Occidente" w:history="1">
        <w:r w:rsidRPr="0045741B">
          <w:rPr>
            <w:rStyle w:val="Hipervnculo"/>
            <w:rFonts w:ascii="Arial" w:hAnsi="Arial" w:cs="Arial"/>
            <w:b/>
            <w:color w:val="auto"/>
            <w:u w:val="none"/>
          </w:rPr>
          <w:t>Imperio Romano de Occidente</w:t>
        </w:r>
      </w:hyperlink>
      <w:r w:rsidRPr="0045741B">
        <w:rPr>
          <w:rFonts w:ascii="Arial" w:hAnsi="Arial" w:cs="Arial"/>
          <w:b/>
        </w:rPr>
        <w:t xml:space="preserve">; dichas tribus se disgregan por la </w:t>
      </w:r>
      <w:hyperlink r:id="rId417" w:tooltip="Galia" w:history="1">
        <w:r w:rsidRPr="0045741B">
          <w:rPr>
            <w:rStyle w:val="Hipervnculo"/>
            <w:rFonts w:ascii="Arial" w:hAnsi="Arial" w:cs="Arial"/>
            <w:b/>
            <w:color w:val="auto"/>
            <w:u w:val="none"/>
          </w:rPr>
          <w:t>Galia</w:t>
        </w:r>
      </w:hyperlink>
      <w:r w:rsidRPr="0045741B">
        <w:rPr>
          <w:rFonts w:ascii="Arial" w:hAnsi="Arial" w:cs="Arial"/>
          <w:b/>
        </w:rPr>
        <w:t xml:space="preserve"> e </w:t>
      </w:r>
      <w:hyperlink r:id="rId418" w:tooltip="Hispania" w:history="1">
        <w:r w:rsidRPr="0045741B">
          <w:rPr>
            <w:rStyle w:val="Hipervnculo"/>
            <w:rFonts w:ascii="Arial" w:hAnsi="Arial" w:cs="Arial"/>
            <w:b/>
            <w:color w:val="auto"/>
            <w:u w:val="none"/>
          </w:rPr>
          <w:t>Hispania</w:t>
        </w:r>
      </w:hyperlink>
      <w:r w:rsidR="0045741B" w:rsidRPr="0045741B">
        <w:rPr>
          <w:b/>
        </w:rPr>
        <w:t xml:space="preserve"> </w:t>
      </w:r>
      <w:r w:rsidR="0045741B" w:rsidRPr="0045741B">
        <w:rPr>
          <w:rFonts w:ascii="Arial" w:hAnsi="Arial" w:cs="Arial"/>
          <w:b/>
        </w:rPr>
        <w:t>Muchas de ellas se organizan en ali</w:t>
      </w:r>
      <w:r w:rsidR="0002335A">
        <w:rPr>
          <w:rFonts w:ascii="Arial" w:hAnsi="Arial" w:cs="Arial"/>
          <w:b/>
        </w:rPr>
        <w:t>a</w:t>
      </w:r>
      <w:r w:rsidR="0045741B" w:rsidRPr="0045741B">
        <w:rPr>
          <w:rFonts w:ascii="Arial" w:hAnsi="Arial" w:cs="Arial"/>
          <w:b/>
        </w:rPr>
        <w:t>nzas en todo el centro de</w:t>
      </w:r>
      <w:r w:rsidR="0002335A">
        <w:rPr>
          <w:rFonts w:ascii="Arial" w:hAnsi="Arial" w:cs="Arial"/>
          <w:b/>
        </w:rPr>
        <w:t xml:space="preserve"> </w:t>
      </w:r>
      <w:r w:rsidR="0045741B" w:rsidRPr="0045741B">
        <w:rPr>
          <w:rFonts w:ascii="Arial" w:hAnsi="Arial" w:cs="Arial"/>
          <w:b/>
        </w:rPr>
        <w:t>Europa, y con preferencia en la zona no</w:t>
      </w:r>
      <w:r w:rsidR="0045741B" w:rsidRPr="0045741B">
        <w:rPr>
          <w:rFonts w:ascii="Arial" w:hAnsi="Arial" w:cs="Arial"/>
          <w:b/>
        </w:rPr>
        <w:t>r</w:t>
      </w:r>
      <w:r w:rsidR="0045741B" w:rsidRPr="0045741B">
        <w:rPr>
          <w:rFonts w:ascii="Arial" w:hAnsi="Arial" w:cs="Arial"/>
          <w:b/>
        </w:rPr>
        <w:t>te</w:t>
      </w:r>
      <w:r w:rsidR="00C625CF">
        <w:rPr>
          <w:rFonts w:ascii="Arial" w:hAnsi="Arial" w:cs="Arial"/>
          <w:b/>
        </w:rPr>
        <w:t>.</w:t>
      </w:r>
      <w:r w:rsidR="0045741B" w:rsidRPr="0045741B">
        <w:rPr>
          <w:rFonts w:ascii="Arial" w:hAnsi="Arial" w:cs="Arial"/>
          <w:b/>
        </w:rPr>
        <w:t xml:space="preserve">   El reino llega a cierta unidad con  </w:t>
      </w:r>
      <w:hyperlink r:id="rId419" w:tooltip="Carlos Martel" w:history="1">
        <w:r w:rsidR="0045741B" w:rsidRPr="0045741B">
          <w:rPr>
            <w:rStyle w:val="Hipervnculo"/>
            <w:rFonts w:ascii="Arial" w:hAnsi="Arial" w:cs="Arial"/>
            <w:b/>
            <w:color w:val="auto"/>
            <w:u w:val="none"/>
          </w:rPr>
          <w:t>Carlos Martel</w:t>
        </w:r>
      </w:hyperlink>
      <w:r w:rsidR="0045741B" w:rsidRPr="0045741B">
        <w:rPr>
          <w:rFonts w:ascii="Arial" w:hAnsi="Arial" w:cs="Arial"/>
          <w:b/>
        </w:rPr>
        <w:t xml:space="preserve"> (686 - 741): </w:t>
      </w:r>
      <w:hyperlink r:id="rId420" w:tooltip="Mayordomo de palacio" w:history="1">
        <w:r w:rsidR="0045741B" w:rsidRPr="0045741B">
          <w:rPr>
            <w:rStyle w:val="Hipervnculo"/>
            <w:rFonts w:ascii="Arial" w:hAnsi="Arial" w:cs="Arial"/>
            <w:b/>
            <w:color w:val="auto"/>
            <w:u w:val="none"/>
          </w:rPr>
          <w:t>mayordomo de pal</w:t>
        </w:r>
        <w:r w:rsidR="0045741B" w:rsidRPr="0045741B">
          <w:rPr>
            <w:rStyle w:val="Hipervnculo"/>
            <w:rFonts w:ascii="Arial" w:hAnsi="Arial" w:cs="Arial"/>
            <w:b/>
            <w:color w:val="auto"/>
            <w:u w:val="none"/>
          </w:rPr>
          <w:t>a</w:t>
        </w:r>
        <w:r w:rsidR="0045741B" w:rsidRPr="0045741B">
          <w:rPr>
            <w:rStyle w:val="Hipervnculo"/>
            <w:rFonts w:ascii="Arial" w:hAnsi="Arial" w:cs="Arial"/>
            <w:b/>
            <w:color w:val="auto"/>
            <w:u w:val="none"/>
          </w:rPr>
          <w:t>cio</w:t>
        </w:r>
      </w:hyperlink>
      <w:r w:rsidR="0045741B" w:rsidRPr="0045741B">
        <w:rPr>
          <w:rFonts w:ascii="Arial" w:hAnsi="Arial" w:cs="Arial"/>
          <w:b/>
        </w:rPr>
        <w:t xml:space="preserve"> de </w:t>
      </w:r>
      <w:hyperlink r:id="rId421" w:tooltip="Austrasia" w:history="1">
        <w:proofErr w:type="spellStart"/>
        <w:r w:rsidR="0045741B" w:rsidRPr="0045741B">
          <w:rPr>
            <w:rStyle w:val="Hipervnculo"/>
            <w:rFonts w:ascii="Arial" w:hAnsi="Arial" w:cs="Arial"/>
            <w:b/>
            <w:color w:val="auto"/>
            <w:u w:val="none"/>
          </w:rPr>
          <w:t>Austrasia</w:t>
        </w:r>
        <w:proofErr w:type="spellEnd"/>
      </w:hyperlink>
      <w:r w:rsidR="0045741B" w:rsidRPr="0045741B">
        <w:rPr>
          <w:rFonts w:ascii="Arial" w:hAnsi="Arial" w:cs="Arial"/>
          <w:b/>
        </w:rPr>
        <w:t xml:space="preserve">. Y </w:t>
      </w:r>
      <w:r w:rsidR="000B311D">
        <w:rPr>
          <w:rFonts w:ascii="Arial" w:hAnsi="Arial" w:cs="Arial"/>
          <w:b/>
        </w:rPr>
        <w:t>lue</w:t>
      </w:r>
      <w:r w:rsidR="0045741B" w:rsidRPr="0045741B">
        <w:rPr>
          <w:rFonts w:ascii="Arial" w:hAnsi="Arial" w:cs="Arial"/>
          <w:b/>
        </w:rPr>
        <w:t>go con</w:t>
      </w:r>
      <w:r w:rsidR="0045741B" w:rsidRPr="0045741B">
        <w:rPr>
          <w:b/>
        </w:rPr>
        <w:t xml:space="preserve"> </w:t>
      </w:r>
      <w:hyperlink r:id="rId422" w:tooltip="Pipino el Breve" w:history="1">
        <w:proofErr w:type="spellStart"/>
        <w:r w:rsidR="0045741B" w:rsidRPr="0045741B">
          <w:rPr>
            <w:rStyle w:val="Hipervnculo"/>
            <w:rFonts w:ascii="Arial" w:hAnsi="Arial" w:cs="Arial"/>
            <w:b/>
            <w:color w:val="auto"/>
            <w:u w:val="none"/>
          </w:rPr>
          <w:t>Pipino</w:t>
        </w:r>
        <w:proofErr w:type="spellEnd"/>
        <w:r w:rsidR="0045741B" w:rsidRPr="0045741B">
          <w:rPr>
            <w:rStyle w:val="Hipervnculo"/>
            <w:rFonts w:ascii="Arial" w:hAnsi="Arial" w:cs="Arial"/>
            <w:b/>
            <w:color w:val="auto"/>
            <w:u w:val="none"/>
          </w:rPr>
          <w:t xml:space="preserve"> el Breve</w:t>
        </w:r>
      </w:hyperlink>
      <w:r w:rsidR="0045741B" w:rsidRPr="0045741B">
        <w:rPr>
          <w:rFonts w:ascii="Arial" w:hAnsi="Arial" w:cs="Arial"/>
          <w:b/>
        </w:rPr>
        <w:t xml:space="preserve"> (715 - 768): </w:t>
      </w:r>
      <w:hyperlink r:id="rId423" w:tooltip="Mayordomo de palacio" w:history="1">
        <w:r w:rsidR="0045741B" w:rsidRPr="0045741B">
          <w:rPr>
            <w:rStyle w:val="Hipervnculo"/>
            <w:rFonts w:ascii="Arial" w:hAnsi="Arial" w:cs="Arial"/>
            <w:b/>
            <w:color w:val="auto"/>
            <w:u w:val="none"/>
          </w:rPr>
          <w:t>mayordomo de palacio</w:t>
        </w:r>
      </w:hyperlink>
      <w:r w:rsidR="0045741B" w:rsidRPr="0045741B">
        <w:rPr>
          <w:rFonts w:ascii="Arial" w:hAnsi="Arial" w:cs="Arial"/>
          <w:b/>
        </w:rPr>
        <w:t>, p</w:t>
      </w:r>
      <w:r w:rsidR="0045741B" w:rsidRPr="0045741B">
        <w:rPr>
          <w:rFonts w:ascii="Arial" w:hAnsi="Arial" w:cs="Arial"/>
          <w:b/>
        </w:rPr>
        <w:t>a</w:t>
      </w:r>
      <w:r w:rsidR="0045741B" w:rsidRPr="0045741B">
        <w:rPr>
          <w:rFonts w:ascii="Arial" w:hAnsi="Arial" w:cs="Arial"/>
          <w:b/>
        </w:rPr>
        <w:t xml:space="preserve">dre de </w:t>
      </w:r>
      <w:hyperlink r:id="rId424" w:tooltip="Carlomagno" w:history="1">
        <w:r w:rsidR="0045741B" w:rsidRPr="000B311D">
          <w:rPr>
            <w:rStyle w:val="Hipervnculo"/>
            <w:rFonts w:ascii="Arial" w:hAnsi="Arial" w:cs="Arial"/>
            <w:b/>
            <w:color w:val="auto"/>
            <w:u w:val="none"/>
          </w:rPr>
          <w:t>Carlomagno</w:t>
        </w:r>
      </w:hyperlink>
      <w:r w:rsidR="0002335A" w:rsidRPr="000B311D">
        <w:rPr>
          <w:rFonts w:ascii="Arial" w:hAnsi="Arial" w:cs="Arial"/>
          <w:b/>
        </w:rPr>
        <w:t xml:space="preserve"> </w:t>
      </w:r>
      <w:r w:rsidR="000B311D" w:rsidRPr="000B311D">
        <w:rPr>
          <w:rFonts w:ascii="Arial" w:hAnsi="Arial" w:cs="Arial"/>
          <w:b/>
        </w:rPr>
        <w:t>(</w:t>
      </w:r>
      <w:r w:rsidR="0045741B" w:rsidRPr="0045741B">
        <w:rPr>
          <w:rFonts w:ascii="Arial" w:hAnsi="Arial" w:cs="Arial"/>
          <w:b/>
        </w:rPr>
        <w:t>742 – 814</w:t>
      </w:r>
      <w:r w:rsidR="000B311D">
        <w:rPr>
          <w:rFonts w:ascii="Arial" w:hAnsi="Arial" w:cs="Arial"/>
          <w:b/>
        </w:rPr>
        <w:t>)</w:t>
      </w:r>
      <w:r w:rsidR="0002335A">
        <w:rPr>
          <w:rFonts w:ascii="Arial" w:hAnsi="Arial" w:cs="Arial"/>
          <w:b/>
        </w:rPr>
        <w:t xml:space="preserve"> El fue el verdadero</w:t>
      </w:r>
      <w:r w:rsidR="0045741B" w:rsidRPr="0045741B">
        <w:rPr>
          <w:rFonts w:ascii="Arial" w:hAnsi="Arial" w:cs="Arial"/>
          <w:b/>
        </w:rPr>
        <w:t xml:space="preserve"> fundador </w:t>
      </w:r>
      <w:r w:rsidR="0002335A">
        <w:rPr>
          <w:rFonts w:ascii="Arial" w:hAnsi="Arial" w:cs="Arial"/>
          <w:b/>
        </w:rPr>
        <w:t xml:space="preserve"> imperio germánico  un</w:t>
      </w:r>
      <w:r w:rsidR="0002335A">
        <w:rPr>
          <w:rFonts w:ascii="Arial" w:hAnsi="Arial" w:cs="Arial"/>
          <w:b/>
        </w:rPr>
        <w:t>i</w:t>
      </w:r>
      <w:r w:rsidR="0002335A">
        <w:rPr>
          <w:rFonts w:ascii="Arial" w:hAnsi="Arial" w:cs="Arial"/>
          <w:b/>
        </w:rPr>
        <w:t>ficando las tribus, grupos y alianzas que se h</w:t>
      </w:r>
      <w:r w:rsidR="006F18C1">
        <w:rPr>
          <w:rFonts w:ascii="Arial" w:hAnsi="Arial" w:cs="Arial"/>
          <w:b/>
        </w:rPr>
        <w:t>i</w:t>
      </w:r>
      <w:r w:rsidR="0002335A">
        <w:rPr>
          <w:rFonts w:ascii="Arial" w:hAnsi="Arial" w:cs="Arial"/>
          <w:b/>
        </w:rPr>
        <w:t>c</w:t>
      </w:r>
      <w:r w:rsidR="00B213A6">
        <w:rPr>
          <w:rFonts w:ascii="Arial" w:hAnsi="Arial" w:cs="Arial"/>
          <w:b/>
        </w:rPr>
        <w:t>i</w:t>
      </w:r>
      <w:r w:rsidR="006F18C1">
        <w:rPr>
          <w:rFonts w:ascii="Arial" w:hAnsi="Arial" w:cs="Arial"/>
          <w:b/>
        </w:rPr>
        <w:t>eron en</w:t>
      </w:r>
      <w:r w:rsidR="0002335A">
        <w:rPr>
          <w:rFonts w:ascii="Arial" w:hAnsi="Arial" w:cs="Arial"/>
          <w:b/>
        </w:rPr>
        <w:t xml:space="preserve">tre los venidos del Este y se desarrollaron rápidamente en las </w:t>
      </w:r>
      <w:r w:rsidR="006F18C1">
        <w:rPr>
          <w:rFonts w:ascii="Arial" w:hAnsi="Arial" w:cs="Arial"/>
          <w:b/>
        </w:rPr>
        <w:t>t</w:t>
      </w:r>
      <w:r w:rsidR="0002335A">
        <w:rPr>
          <w:rFonts w:ascii="Arial" w:hAnsi="Arial" w:cs="Arial"/>
          <w:b/>
        </w:rPr>
        <w:t>ierras conquistadas.</w:t>
      </w:r>
    </w:p>
    <w:p w:rsidR="006F18C1" w:rsidRDefault="0002335A" w:rsidP="006F18C1">
      <w:pPr>
        <w:pStyle w:val="NormalWeb"/>
        <w:spacing w:before="0" w:beforeAutospacing="0" w:after="0" w:afterAutospacing="0"/>
        <w:jc w:val="both"/>
        <w:rPr>
          <w:rFonts w:ascii="Arial" w:hAnsi="Arial" w:cs="Arial"/>
          <w:b/>
        </w:rPr>
      </w:pPr>
      <w:r w:rsidRPr="0002335A">
        <w:rPr>
          <w:b/>
        </w:rPr>
        <w:t xml:space="preserve">  </w:t>
      </w:r>
      <w:r w:rsidR="000B311D">
        <w:rPr>
          <w:b/>
        </w:rPr>
        <w:t xml:space="preserve">  </w:t>
      </w:r>
      <w:r w:rsidRPr="0002335A">
        <w:rPr>
          <w:rFonts w:ascii="Arial" w:hAnsi="Arial" w:cs="Arial"/>
          <w:b/>
        </w:rPr>
        <w:t xml:space="preserve">Entre el 772-804. </w:t>
      </w:r>
      <w:hyperlink r:id="rId425" w:tooltip="Carlomagno" w:history="1">
        <w:r w:rsidRPr="0002335A">
          <w:rPr>
            <w:rStyle w:val="Hipervnculo"/>
            <w:rFonts w:ascii="Arial" w:hAnsi="Arial" w:cs="Arial"/>
            <w:b/>
            <w:color w:val="auto"/>
            <w:u w:val="none"/>
          </w:rPr>
          <w:t>Carlomagno</w:t>
        </w:r>
      </w:hyperlink>
      <w:r w:rsidRPr="0002335A">
        <w:rPr>
          <w:rFonts w:ascii="Arial" w:hAnsi="Arial" w:cs="Arial"/>
          <w:b/>
        </w:rPr>
        <w:t xml:space="preserve"> invad</w:t>
      </w:r>
      <w:r w:rsidR="006F18C1">
        <w:rPr>
          <w:rFonts w:ascii="Arial" w:hAnsi="Arial" w:cs="Arial"/>
          <w:b/>
        </w:rPr>
        <w:t>ió</w:t>
      </w:r>
      <w:r w:rsidRPr="0002335A">
        <w:rPr>
          <w:rFonts w:ascii="Arial" w:hAnsi="Arial" w:cs="Arial"/>
          <w:b/>
        </w:rPr>
        <w:t xml:space="preserve"> el noroeste de </w:t>
      </w:r>
      <w:hyperlink r:id="rId426" w:tooltip="Alemania" w:history="1">
        <w:r w:rsidRPr="0002335A">
          <w:rPr>
            <w:rStyle w:val="Hipervnculo"/>
            <w:rFonts w:ascii="Arial" w:hAnsi="Arial" w:cs="Arial"/>
            <w:b/>
            <w:color w:val="auto"/>
            <w:u w:val="none"/>
          </w:rPr>
          <w:t>Alemania</w:t>
        </w:r>
      </w:hyperlink>
      <w:r w:rsidRPr="0002335A">
        <w:rPr>
          <w:rFonts w:ascii="Arial" w:hAnsi="Arial" w:cs="Arial"/>
          <w:b/>
        </w:rPr>
        <w:t xml:space="preserve">, anexionando el </w:t>
      </w:r>
      <w:hyperlink r:id="rId427" w:tooltip="Ducado de Sajonia" w:history="1">
        <w:r w:rsidRPr="0002335A">
          <w:rPr>
            <w:rStyle w:val="Hipervnculo"/>
            <w:rFonts w:ascii="Arial" w:hAnsi="Arial" w:cs="Arial"/>
            <w:b/>
            <w:color w:val="auto"/>
            <w:u w:val="none"/>
          </w:rPr>
          <w:t>D</w:t>
        </w:r>
        <w:r w:rsidRPr="0002335A">
          <w:rPr>
            <w:rStyle w:val="Hipervnculo"/>
            <w:rFonts w:ascii="Arial" w:hAnsi="Arial" w:cs="Arial"/>
            <w:b/>
            <w:color w:val="auto"/>
            <w:u w:val="none"/>
          </w:rPr>
          <w:t>u</w:t>
        </w:r>
        <w:r w:rsidRPr="0002335A">
          <w:rPr>
            <w:rStyle w:val="Hipervnculo"/>
            <w:rFonts w:ascii="Arial" w:hAnsi="Arial" w:cs="Arial"/>
            <w:b/>
            <w:color w:val="auto"/>
            <w:u w:val="none"/>
          </w:rPr>
          <w:t>cado de Sajonia</w:t>
        </w:r>
      </w:hyperlink>
      <w:r w:rsidRPr="0002335A">
        <w:rPr>
          <w:rFonts w:ascii="Arial" w:hAnsi="Arial" w:cs="Arial"/>
          <w:b/>
        </w:rPr>
        <w:t xml:space="preserve"> al </w:t>
      </w:r>
      <w:hyperlink r:id="rId428" w:tooltip="Imperio Carolingio" w:history="1">
        <w:r w:rsidRPr="0002335A">
          <w:rPr>
            <w:rStyle w:val="Hipervnculo"/>
            <w:rFonts w:ascii="Arial" w:hAnsi="Arial" w:cs="Arial"/>
            <w:b/>
            <w:color w:val="auto"/>
            <w:u w:val="none"/>
          </w:rPr>
          <w:t>Imperio Carolingio</w:t>
        </w:r>
      </w:hyperlink>
      <w:r w:rsidRPr="0002335A">
        <w:rPr>
          <w:rFonts w:ascii="Arial" w:hAnsi="Arial" w:cs="Arial"/>
          <w:b/>
        </w:rPr>
        <w:t xml:space="preserve"> tras 30 años de luchas.</w:t>
      </w:r>
      <w:r w:rsidR="006F18C1">
        <w:rPr>
          <w:rFonts w:ascii="Arial" w:hAnsi="Arial" w:cs="Arial"/>
          <w:b/>
        </w:rPr>
        <w:t xml:space="preserve">  </w:t>
      </w:r>
      <w:r w:rsidR="000A17B2" w:rsidRPr="000A17B2">
        <w:rPr>
          <w:rFonts w:ascii="Arial" w:hAnsi="Arial" w:cs="Arial"/>
          <w:b/>
        </w:rPr>
        <w:t>En términos hist</w:t>
      </w:r>
      <w:r w:rsidR="000A17B2" w:rsidRPr="000A17B2">
        <w:rPr>
          <w:rFonts w:ascii="Arial" w:hAnsi="Arial" w:cs="Arial"/>
          <w:b/>
        </w:rPr>
        <w:t>o</w:t>
      </w:r>
      <w:r w:rsidR="000A17B2" w:rsidRPr="000A17B2">
        <w:rPr>
          <w:rFonts w:ascii="Arial" w:hAnsi="Arial" w:cs="Arial"/>
          <w:b/>
        </w:rPr>
        <w:t xml:space="preserve">riográficos son tanto un grupo de entre los </w:t>
      </w:r>
      <w:hyperlink r:id="rId429" w:tooltip="Pueblos prerromanos" w:history="1">
        <w:r w:rsidR="000A17B2" w:rsidRPr="000A17B2">
          <w:rPr>
            <w:rStyle w:val="Hipervnculo"/>
            <w:rFonts w:ascii="Arial" w:hAnsi="Arial" w:cs="Arial"/>
            <w:b/>
            <w:color w:val="auto"/>
            <w:u w:val="none"/>
          </w:rPr>
          <w:t>pueblos prerromanos</w:t>
        </w:r>
      </w:hyperlink>
      <w:r w:rsidR="000A17B2" w:rsidRPr="000A17B2">
        <w:rPr>
          <w:rFonts w:ascii="Arial" w:hAnsi="Arial" w:cs="Arial"/>
          <w:b/>
        </w:rPr>
        <w:t xml:space="preserve"> (en las zonas ge</w:t>
      </w:r>
      <w:r w:rsidR="000A17B2" w:rsidRPr="000A17B2">
        <w:rPr>
          <w:rFonts w:ascii="Arial" w:hAnsi="Arial" w:cs="Arial"/>
          <w:b/>
        </w:rPr>
        <w:t>r</w:t>
      </w:r>
      <w:r w:rsidR="000A17B2" w:rsidRPr="000A17B2">
        <w:rPr>
          <w:rFonts w:ascii="Arial" w:hAnsi="Arial" w:cs="Arial"/>
          <w:b/>
        </w:rPr>
        <w:t xml:space="preserve">manas al oeste del </w:t>
      </w:r>
      <w:hyperlink r:id="rId430" w:tooltip="Rin" w:history="1">
        <w:r w:rsidR="000A17B2" w:rsidRPr="000A17B2">
          <w:rPr>
            <w:rStyle w:val="Hipervnculo"/>
            <w:rFonts w:ascii="Arial" w:hAnsi="Arial" w:cs="Arial"/>
            <w:b/>
            <w:color w:val="auto"/>
            <w:u w:val="none"/>
          </w:rPr>
          <w:t>Rin</w:t>
        </w:r>
      </w:hyperlink>
      <w:r w:rsidR="000A17B2" w:rsidRPr="000A17B2">
        <w:rPr>
          <w:rFonts w:ascii="Arial" w:hAnsi="Arial" w:cs="Arial"/>
          <w:b/>
        </w:rPr>
        <w:t xml:space="preserve"> —provincias de </w:t>
      </w:r>
      <w:hyperlink r:id="rId431" w:tooltip="Germania Superior" w:history="1">
        <w:r w:rsidR="000A17B2" w:rsidRPr="000A17B2">
          <w:rPr>
            <w:rStyle w:val="Hipervnculo"/>
            <w:rFonts w:ascii="Arial" w:hAnsi="Arial" w:cs="Arial"/>
            <w:b/>
            <w:color w:val="auto"/>
            <w:u w:val="none"/>
          </w:rPr>
          <w:t>Germania Superior</w:t>
        </w:r>
      </w:hyperlink>
      <w:r w:rsidR="000A17B2" w:rsidRPr="000A17B2">
        <w:rPr>
          <w:rFonts w:ascii="Arial" w:hAnsi="Arial" w:cs="Arial"/>
          <w:b/>
        </w:rPr>
        <w:t xml:space="preserve"> e </w:t>
      </w:r>
      <w:hyperlink r:id="rId432" w:tooltip="Germania Inferior" w:history="1">
        <w:r w:rsidR="000A17B2" w:rsidRPr="000A17B2">
          <w:rPr>
            <w:rStyle w:val="Hipervnculo"/>
            <w:rFonts w:ascii="Arial" w:hAnsi="Arial" w:cs="Arial"/>
            <w:b/>
            <w:color w:val="auto"/>
            <w:u w:val="none"/>
          </w:rPr>
          <w:t>Inferior</w:t>
        </w:r>
      </w:hyperlink>
      <w:r w:rsidR="000A17B2" w:rsidRPr="000A17B2">
        <w:rPr>
          <w:rFonts w:ascii="Arial" w:hAnsi="Arial" w:cs="Arial"/>
          <w:b/>
        </w:rPr>
        <w:t>— en que se e</w:t>
      </w:r>
      <w:r w:rsidR="000A17B2" w:rsidRPr="000A17B2">
        <w:rPr>
          <w:rFonts w:ascii="Arial" w:hAnsi="Arial" w:cs="Arial"/>
          <w:b/>
        </w:rPr>
        <w:t>s</w:t>
      </w:r>
      <w:r w:rsidR="000A17B2" w:rsidRPr="000A17B2">
        <w:rPr>
          <w:rFonts w:ascii="Arial" w:hAnsi="Arial" w:cs="Arial"/>
          <w:b/>
        </w:rPr>
        <w:t xml:space="preserve">tableció una fuerte presencia del </w:t>
      </w:r>
      <w:hyperlink r:id="rId433" w:tooltip="Imperio romano" w:history="1">
        <w:r w:rsidR="000A17B2" w:rsidRPr="000A17B2">
          <w:rPr>
            <w:rStyle w:val="Hipervnculo"/>
            <w:rFonts w:ascii="Arial" w:hAnsi="Arial" w:cs="Arial"/>
            <w:b/>
            <w:color w:val="auto"/>
            <w:u w:val="none"/>
          </w:rPr>
          <w:t>Imperio romano</w:t>
        </w:r>
      </w:hyperlink>
      <w:r w:rsidR="000A17B2" w:rsidRPr="000A17B2">
        <w:rPr>
          <w:rFonts w:ascii="Arial" w:hAnsi="Arial" w:cs="Arial"/>
          <w:b/>
        </w:rPr>
        <w:t xml:space="preserve"> y fueron </w:t>
      </w:r>
      <w:hyperlink r:id="rId434" w:tooltip="Romanización (aculturación)" w:history="1">
        <w:r w:rsidR="000A17B2" w:rsidRPr="000A17B2">
          <w:rPr>
            <w:rStyle w:val="Hipervnculo"/>
            <w:rFonts w:ascii="Arial" w:hAnsi="Arial" w:cs="Arial"/>
            <w:b/>
            <w:color w:val="auto"/>
            <w:u w:val="none"/>
          </w:rPr>
          <w:t>romanizadas</w:t>
        </w:r>
      </w:hyperlink>
      <w:r w:rsidR="000A17B2" w:rsidRPr="000A17B2">
        <w:rPr>
          <w:rFonts w:ascii="Arial" w:hAnsi="Arial" w:cs="Arial"/>
          <w:b/>
        </w:rPr>
        <w:t xml:space="preserve">) como un grupo de </w:t>
      </w:r>
      <w:hyperlink r:id="rId435" w:tooltip="Pueblos bárbaros" w:history="1">
        <w:r w:rsidR="000A17B2" w:rsidRPr="000A17B2">
          <w:rPr>
            <w:rStyle w:val="Hipervnculo"/>
            <w:rFonts w:ascii="Arial" w:hAnsi="Arial" w:cs="Arial"/>
            <w:b/>
            <w:color w:val="auto"/>
            <w:u w:val="none"/>
          </w:rPr>
          <w:t>pueblos bárbaros</w:t>
        </w:r>
      </w:hyperlink>
      <w:r w:rsidR="00C625CF">
        <w:rPr>
          <w:rFonts w:ascii="Arial" w:hAnsi="Arial" w:cs="Arial"/>
          <w:b/>
        </w:rPr>
        <w:t>.</w:t>
      </w:r>
    </w:p>
    <w:p w:rsidR="000A17B2" w:rsidRPr="000A17B2" w:rsidRDefault="0045741B" w:rsidP="00C625CF">
      <w:pPr>
        <w:pStyle w:val="NormalWeb"/>
        <w:jc w:val="both"/>
        <w:rPr>
          <w:rFonts w:ascii="Arial" w:hAnsi="Arial" w:cs="Arial"/>
          <w:b/>
        </w:rPr>
      </w:pPr>
      <w:r>
        <w:rPr>
          <w:rFonts w:ascii="Arial" w:hAnsi="Arial" w:cs="Arial"/>
          <w:b/>
        </w:rPr>
        <w:t xml:space="preserve">   </w:t>
      </w:r>
      <w:r w:rsidR="000A17B2" w:rsidRPr="000A17B2">
        <w:rPr>
          <w:rFonts w:ascii="Arial" w:hAnsi="Arial" w:cs="Arial"/>
          <w:b/>
        </w:rPr>
        <w:t xml:space="preserve"> Los </w:t>
      </w:r>
      <w:hyperlink r:id="rId436" w:tooltip="Vikingos" w:history="1">
        <w:r w:rsidR="000A17B2" w:rsidRPr="000A17B2">
          <w:rPr>
            <w:rStyle w:val="Hipervnculo"/>
            <w:rFonts w:ascii="Arial" w:hAnsi="Arial" w:cs="Arial"/>
            <w:b/>
            <w:color w:val="auto"/>
            <w:u w:val="none"/>
          </w:rPr>
          <w:t>vikingos</w:t>
        </w:r>
      </w:hyperlink>
      <w:r w:rsidR="000A17B2" w:rsidRPr="000A17B2">
        <w:rPr>
          <w:rFonts w:ascii="Arial" w:hAnsi="Arial" w:cs="Arial"/>
          <w:b/>
        </w:rPr>
        <w:t xml:space="preserve"> protagonizaron posteriormente una nueva oleada expansiva desde </w:t>
      </w:r>
      <w:hyperlink r:id="rId437" w:tooltip="Escandinavia" w:history="1">
        <w:r w:rsidR="000A17B2" w:rsidRPr="000A17B2">
          <w:rPr>
            <w:rStyle w:val="Hipervnculo"/>
            <w:rFonts w:ascii="Arial" w:hAnsi="Arial" w:cs="Arial"/>
            <w:b/>
            <w:color w:val="auto"/>
            <w:u w:val="none"/>
          </w:rPr>
          <w:t>Escandinavia</w:t>
        </w:r>
      </w:hyperlink>
      <w:r w:rsidR="000A17B2" w:rsidRPr="000A17B2">
        <w:rPr>
          <w:rFonts w:ascii="Arial" w:hAnsi="Arial" w:cs="Arial"/>
          <w:b/>
        </w:rPr>
        <w:t xml:space="preserve"> (la zona originaria de todo este grupo de pueblos), que afectó a las costas atlánticas (</w:t>
      </w:r>
      <w:hyperlink r:id="rId438" w:tooltip="Normandos" w:history="1">
        <w:r w:rsidR="000A17B2" w:rsidRPr="000A17B2">
          <w:rPr>
            <w:rStyle w:val="Hipervnculo"/>
            <w:rFonts w:ascii="Arial" w:hAnsi="Arial" w:cs="Arial"/>
            <w:b/>
            <w:color w:val="auto"/>
            <w:u w:val="none"/>
          </w:rPr>
          <w:t>normandos</w:t>
        </w:r>
      </w:hyperlink>
      <w:r w:rsidR="000A17B2" w:rsidRPr="000A17B2">
        <w:rPr>
          <w:rFonts w:ascii="Arial" w:hAnsi="Arial" w:cs="Arial"/>
          <w:b/>
        </w:rPr>
        <w:t>) y a las estepas rusas y Bizancio (</w:t>
      </w:r>
      <w:proofErr w:type="spellStart"/>
      <w:r w:rsidR="00D632A9" w:rsidRPr="000A17B2">
        <w:rPr>
          <w:rFonts w:ascii="Arial" w:hAnsi="Arial" w:cs="Arial"/>
          <w:b/>
        </w:rPr>
        <w:fldChar w:fldCharType="begin"/>
      </w:r>
      <w:r w:rsidR="000A17B2" w:rsidRPr="000A17B2">
        <w:rPr>
          <w:rFonts w:ascii="Arial" w:hAnsi="Arial" w:cs="Arial"/>
          <w:b/>
        </w:rPr>
        <w:instrText xml:space="preserve"> HYPERLINK "https://es.wikipedia.org/wiki/Varegos" \o "Varegos" </w:instrText>
      </w:r>
      <w:r w:rsidR="00D632A9" w:rsidRPr="000A17B2">
        <w:rPr>
          <w:rFonts w:ascii="Arial" w:hAnsi="Arial" w:cs="Arial"/>
          <w:b/>
        </w:rPr>
        <w:fldChar w:fldCharType="separate"/>
      </w:r>
      <w:r w:rsidR="000A17B2" w:rsidRPr="000A17B2">
        <w:rPr>
          <w:rStyle w:val="Hipervnculo"/>
          <w:rFonts w:ascii="Arial" w:hAnsi="Arial" w:cs="Arial"/>
          <w:b/>
          <w:color w:val="auto"/>
          <w:u w:val="none"/>
        </w:rPr>
        <w:t>varegos</w:t>
      </w:r>
      <w:proofErr w:type="spellEnd"/>
      <w:r w:rsidR="00D632A9" w:rsidRPr="000A17B2">
        <w:rPr>
          <w:rFonts w:ascii="Arial" w:hAnsi="Arial" w:cs="Arial"/>
          <w:b/>
        </w:rPr>
        <w:fldChar w:fldCharType="end"/>
      </w:r>
      <w:r w:rsidR="000A17B2" w:rsidRPr="000A17B2">
        <w:rPr>
          <w:rFonts w:ascii="Arial" w:hAnsi="Arial" w:cs="Arial"/>
          <w:b/>
        </w:rPr>
        <w:t>).</w:t>
      </w:r>
    </w:p>
    <w:p w:rsidR="006F18C1" w:rsidRDefault="000A17B2" w:rsidP="00C625CF">
      <w:pPr>
        <w:pStyle w:val="NormalWeb"/>
        <w:jc w:val="both"/>
        <w:rPr>
          <w:rFonts w:ascii="Arial" w:hAnsi="Arial" w:cs="Arial"/>
          <w:b/>
        </w:rPr>
      </w:pPr>
      <w:r>
        <w:rPr>
          <w:rFonts w:ascii="Arial" w:hAnsi="Arial" w:cs="Arial"/>
          <w:b/>
        </w:rPr>
        <w:t xml:space="preserve">     </w:t>
      </w:r>
      <w:r w:rsidRPr="000A17B2">
        <w:rPr>
          <w:rFonts w:ascii="Arial" w:hAnsi="Arial" w:cs="Arial"/>
          <w:b/>
        </w:rPr>
        <w:t xml:space="preserve">Algunos pueblos germánicos se fusionaron con la población romana dominante demográficamente en las zonas que ocuparon de </w:t>
      </w:r>
      <w:hyperlink r:id="rId439" w:tooltip="Europa suroccidental (aún no redactado)" w:history="1">
        <w:r w:rsidRPr="000A17B2">
          <w:rPr>
            <w:rStyle w:val="Hipervnculo"/>
            <w:rFonts w:ascii="Arial" w:hAnsi="Arial" w:cs="Arial"/>
            <w:b/>
            <w:color w:val="auto"/>
            <w:u w:val="none"/>
          </w:rPr>
          <w:t>Europa suroccidental</w:t>
        </w:r>
      </w:hyperlink>
      <w:r w:rsidRPr="000A17B2">
        <w:rPr>
          <w:rFonts w:ascii="Arial" w:hAnsi="Arial" w:cs="Arial"/>
          <w:b/>
        </w:rPr>
        <w:t xml:space="preserve"> (</w:t>
      </w:r>
      <w:hyperlink r:id="rId440" w:tooltip="Galia" w:history="1">
        <w:r w:rsidRPr="000A17B2">
          <w:rPr>
            <w:rStyle w:val="Hipervnculo"/>
            <w:rFonts w:ascii="Arial" w:hAnsi="Arial" w:cs="Arial"/>
            <w:b/>
            <w:color w:val="auto"/>
            <w:u w:val="none"/>
          </w:rPr>
          <w:t>galo</w:t>
        </w:r>
      </w:hyperlink>
      <w:r w:rsidRPr="000A17B2">
        <w:rPr>
          <w:rFonts w:ascii="Arial" w:hAnsi="Arial" w:cs="Arial"/>
          <w:b/>
        </w:rPr>
        <w:t xml:space="preserve">-romanos, </w:t>
      </w:r>
      <w:hyperlink r:id="rId441" w:tooltip="Hispania romana" w:history="1">
        <w:r w:rsidRPr="000A17B2">
          <w:rPr>
            <w:rStyle w:val="Hipervnculo"/>
            <w:rFonts w:ascii="Arial" w:hAnsi="Arial" w:cs="Arial"/>
            <w:b/>
            <w:color w:val="auto"/>
            <w:u w:val="none"/>
          </w:rPr>
          <w:t>hispano</w:t>
        </w:r>
      </w:hyperlink>
      <w:r w:rsidRPr="000A17B2">
        <w:rPr>
          <w:rFonts w:ascii="Arial" w:hAnsi="Arial" w:cs="Arial"/>
          <w:b/>
        </w:rPr>
        <w:t xml:space="preserve">-romanos, </w:t>
      </w:r>
      <w:hyperlink r:id="rId442" w:tooltip="Italo" w:history="1">
        <w:proofErr w:type="spellStart"/>
        <w:r w:rsidRPr="000A17B2">
          <w:rPr>
            <w:rStyle w:val="Hipervnculo"/>
            <w:rFonts w:ascii="Arial" w:hAnsi="Arial" w:cs="Arial"/>
            <w:b/>
            <w:color w:val="auto"/>
            <w:u w:val="none"/>
          </w:rPr>
          <w:t>italo</w:t>
        </w:r>
        <w:proofErr w:type="spellEnd"/>
      </w:hyperlink>
      <w:r w:rsidRPr="000A17B2">
        <w:rPr>
          <w:rFonts w:ascii="Arial" w:hAnsi="Arial" w:cs="Arial"/>
          <w:b/>
        </w:rPr>
        <w:t xml:space="preserve">-romanos); mientras que otros se convirtieron en la base etnográfica de las actuales poblaciones de </w:t>
      </w:r>
      <w:hyperlink r:id="rId443" w:tooltip="Europa central" w:history="1">
        <w:r w:rsidRPr="000A17B2">
          <w:rPr>
            <w:rStyle w:val="Hipervnculo"/>
            <w:rFonts w:ascii="Arial" w:hAnsi="Arial" w:cs="Arial"/>
            <w:b/>
            <w:color w:val="auto"/>
            <w:u w:val="none"/>
          </w:rPr>
          <w:t>Europa central</w:t>
        </w:r>
      </w:hyperlink>
      <w:r w:rsidRPr="000A17B2">
        <w:rPr>
          <w:rFonts w:ascii="Arial" w:hAnsi="Arial" w:cs="Arial"/>
          <w:b/>
        </w:rPr>
        <w:t xml:space="preserve"> y </w:t>
      </w:r>
      <w:hyperlink r:id="rId444" w:tooltip="Europa noroccidental (aún no redactado)" w:history="1">
        <w:r w:rsidRPr="000A17B2">
          <w:rPr>
            <w:rStyle w:val="Hipervnculo"/>
            <w:rFonts w:ascii="Arial" w:hAnsi="Arial" w:cs="Arial"/>
            <w:b/>
            <w:color w:val="auto"/>
            <w:u w:val="none"/>
          </w:rPr>
          <w:t>noroccidental</w:t>
        </w:r>
      </w:hyperlink>
      <w:r w:rsidRPr="000A17B2">
        <w:rPr>
          <w:rFonts w:ascii="Arial" w:hAnsi="Arial" w:cs="Arial"/>
          <w:b/>
        </w:rPr>
        <w:t xml:space="preserve"> (</w:t>
      </w:r>
      <w:hyperlink r:id="rId445" w:tooltip="Escandinavos" w:history="1">
        <w:r w:rsidRPr="000A17B2">
          <w:rPr>
            <w:rStyle w:val="Hipervnculo"/>
            <w:rFonts w:ascii="Arial" w:hAnsi="Arial" w:cs="Arial"/>
            <w:b/>
            <w:color w:val="auto"/>
            <w:u w:val="none"/>
          </w:rPr>
          <w:t>escandinavos</w:t>
        </w:r>
      </w:hyperlink>
      <w:r w:rsidRPr="000A17B2">
        <w:rPr>
          <w:rFonts w:ascii="Arial" w:hAnsi="Arial" w:cs="Arial"/>
          <w:b/>
        </w:rPr>
        <w:t xml:space="preserve"> o </w:t>
      </w:r>
      <w:hyperlink r:id="rId446" w:tooltip="Nórdico (pueblo)" w:history="1">
        <w:r w:rsidRPr="000A17B2">
          <w:rPr>
            <w:rStyle w:val="Hipervnculo"/>
            <w:rFonts w:ascii="Arial" w:hAnsi="Arial" w:cs="Arial"/>
            <w:b/>
            <w:color w:val="auto"/>
            <w:u w:val="none"/>
          </w:rPr>
          <w:t>nórdicos</w:t>
        </w:r>
      </w:hyperlink>
      <w:r w:rsidRPr="000A17B2">
        <w:rPr>
          <w:rFonts w:ascii="Arial" w:hAnsi="Arial" w:cs="Arial"/>
          <w:b/>
        </w:rPr>
        <w:t xml:space="preserve"> –la mayor parte de los </w:t>
      </w:r>
      <w:hyperlink r:id="rId447" w:tooltip="Países nórdicos" w:history="1">
        <w:r w:rsidRPr="000A17B2">
          <w:rPr>
            <w:rStyle w:val="Hipervnculo"/>
            <w:rFonts w:ascii="Arial" w:hAnsi="Arial" w:cs="Arial"/>
            <w:b/>
            <w:color w:val="auto"/>
            <w:u w:val="none"/>
          </w:rPr>
          <w:t>países nórdicos</w:t>
        </w:r>
      </w:hyperlink>
      <w:r w:rsidRPr="000A17B2">
        <w:rPr>
          <w:rFonts w:ascii="Arial" w:hAnsi="Arial" w:cs="Arial"/>
          <w:b/>
        </w:rPr>
        <w:t xml:space="preserve">: </w:t>
      </w:r>
      <w:hyperlink r:id="rId448" w:tooltip="Daneses" w:history="1">
        <w:r w:rsidRPr="000A17B2">
          <w:rPr>
            <w:rStyle w:val="Hipervnculo"/>
            <w:rFonts w:ascii="Arial" w:hAnsi="Arial" w:cs="Arial"/>
            <w:b/>
            <w:color w:val="auto"/>
            <w:u w:val="none"/>
          </w:rPr>
          <w:t>daneses</w:t>
        </w:r>
      </w:hyperlink>
      <w:r w:rsidRPr="000A17B2">
        <w:rPr>
          <w:rFonts w:ascii="Arial" w:hAnsi="Arial" w:cs="Arial"/>
          <w:b/>
        </w:rPr>
        <w:t xml:space="preserve">, </w:t>
      </w:r>
      <w:hyperlink r:id="rId449" w:tooltip="Suecos" w:history="1">
        <w:r w:rsidRPr="000A17B2">
          <w:rPr>
            <w:rStyle w:val="Hipervnculo"/>
            <w:rFonts w:ascii="Arial" w:hAnsi="Arial" w:cs="Arial"/>
            <w:b/>
            <w:color w:val="auto"/>
            <w:u w:val="none"/>
          </w:rPr>
          <w:t>suecos</w:t>
        </w:r>
      </w:hyperlink>
      <w:r w:rsidRPr="000A17B2">
        <w:rPr>
          <w:rFonts w:ascii="Arial" w:hAnsi="Arial" w:cs="Arial"/>
          <w:b/>
        </w:rPr>
        <w:t xml:space="preserve">, </w:t>
      </w:r>
      <w:hyperlink r:id="rId450" w:tooltip="Noruegos" w:history="1">
        <w:r w:rsidRPr="000A17B2">
          <w:rPr>
            <w:rStyle w:val="Hipervnculo"/>
            <w:rFonts w:ascii="Arial" w:hAnsi="Arial" w:cs="Arial"/>
            <w:b/>
            <w:color w:val="auto"/>
            <w:u w:val="none"/>
          </w:rPr>
          <w:t>noruegos</w:t>
        </w:r>
      </w:hyperlink>
      <w:r w:rsidRPr="000A17B2">
        <w:rPr>
          <w:rFonts w:ascii="Arial" w:hAnsi="Arial" w:cs="Arial"/>
          <w:b/>
        </w:rPr>
        <w:t xml:space="preserve">, </w:t>
      </w:r>
      <w:hyperlink r:id="rId451" w:tooltip="Islandeses" w:history="1">
        <w:r w:rsidRPr="000A17B2">
          <w:rPr>
            <w:rStyle w:val="Hipervnculo"/>
            <w:rFonts w:ascii="Arial" w:hAnsi="Arial" w:cs="Arial"/>
            <w:b/>
            <w:color w:val="auto"/>
            <w:u w:val="none"/>
          </w:rPr>
          <w:t>islandeses</w:t>
        </w:r>
      </w:hyperlink>
      <w:r w:rsidRPr="000A17B2">
        <w:rPr>
          <w:rFonts w:ascii="Arial" w:hAnsi="Arial" w:cs="Arial"/>
          <w:b/>
        </w:rPr>
        <w:t xml:space="preserve">, con excepción de </w:t>
      </w:r>
      <w:hyperlink r:id="rId452" w:tooltip="Bálticos" w:history="1">
        <w:r w:rsidRPr="000A17B2">
          <w:rPr>
            <w:rStyle w:val="Hipervnculo"/>
            <w:rFonts w:ascii="Arial" w:hAnsi="Arial" w:cs="Arial"/>
            <w:b/>
            <w:color w:val="auto"/>
            <w:u w:val="none"/>
          </w:rPr>
          <w:t>bálticos</w:t>
        </w:r>
      </w:hyperlink>
      <w:r w:rsidRPr="000A17B2">
        <w:rPr>
          <w:rFonts w:ascii="Arial" w:hAnsi="Arial" w:cs="Arial"/>
          <w:b/>
        </w:rPr>
        <w:t xml:space="preserve">, </w:t>
      </w:r>
      <w:hyperlink r:id="rId453" w:tooltip="Fineses" w:history="1">
        <w:r w:rsidRPr="000A17B2">
          <w:rPr>
            <w:rStyle w:val="Hipervnculo"/>
            <w:rFonts w:ascii="Arial" w:hAnsi="Arial" w:cs="Arial"/>
            <w:b/>
            <w:color w:val="auto"/>
            <w:u w:val="none"/>
          </w:rPr>
          <w:t>fineses</w:t>
        </w:r>
      </w:hyperlink>
      <w:r w:rsidRPr="000A17B2">
        <w:rPr>
          <w:rFonts w:ascii="Arial" w:hAnsi="Arial" w:cs="Arial"/>
          <w:b/>
        </w:rPr>
        <w:t xml:space="preserve"> y </w:t>
      </w:r>
      <w:hyperlink r:id="rId454" w:tooltip="Lapones" w:history="1">
        <w:r w:rsidRPr="000A17B2">
          <w:rPr>
            <w:rStyle w:val="Hipervnculo"/>
            <w:rFonts w:ascii="Arial" w:hAnsi="Arial" w:cs="Arial"/>
            <w:b/>
            <w:color w:val="auto"/>
            <w:u w:val="none"/>
          </w:rPr>
          <w:t>lapones</w:t>
        </w:r>
      </w:hyperlink>
      <w:r w:rsidRPr="000A17B2">
        <w:rPr>
          <w:rFonts w:ascii="Arial" w:hAnsi="Arial" w:cs="Arial"/>
          <w:b/>
        </w:rPr>
        <w:t xml:space="preserve">–, </w:t>
      </w:r>
      <w:hyperlink r:id="rId455" w:tooltip="Alemanes" w:history="1">
        <w:r w:rsidRPr="000A17B2">
          <w:rPr>
            <w:rStyle w:val="Hipervnculo"/>
            <w:rFonts w:ascii="Arial" w:hAnsi="Arial" w:cs="Arial"/>
            <w:b/>
            <w:color w:val="auto"/>
            <w:u w:val="none"/>
          </w:rPr>
          <w:t>alemanes</w:t>
        </w:r>
      </w:hyperlink>
      <w:r w:rsidRPr="000A17B2">
        <w:rPr>
          <w:rFonts w:ascii="Arial" w:hAnsi="Arial" w:cs="Arial"/>
          <w:b/>
        </w:rPr>
        <w:t xml:space="preserve"> –en el sentido del ámbito lingüístico alemán, que incluye a los </w:t>
      </w:r>
      <w:hyperlink r:id="rId456" w:tooltip="Austriacos" w:history="1">
        <w:r w:rsidRPr="000A17B2">
          <w:rPr>
            <w:rStyle w:val="Hipervnculo"/>
            <w:rFonts w:ascii="Arial" w:hAnsi="Arial" w:cs="Arial"/>
            <w:b/>
            <w:color w:val="auto"/>
            <w:u w:val="none"/>
          </w:rPr>
          <w:t>austriacos</w:t>
        </w:r>
      </w:hyperlink>
      <w:r w:rsidRPr="000A17B2">
        <w:rPr>
          <w:rFonts w:ascii="Arial" w:hAnsi="Arial" w:cs="Arial"/>
          <w:b/>
        </w:rPr>
        <w:t xml:space="preserve">, la mitad de los </w:t>
      </w:r>
      <w:hyperlink r:id="rId457" w:tooltip="Alemán de Suiza" w:history="1">
        <w:r w:rsidRPr="000A17B2">
          <w:rPr>
            <w:rStyle w:val="Hipervnculo"/>
            <w:rFonts w:ascii="Arial" w:hAnsi="Arial" w:cs="Arial"/>
            <w:b/>
            <w:color w:val="auto"/>
            <w:u w:val="none"/>
          </w:rPr>
          <w:t>suizos</w:t>
        </w:r>
      </w:hyperlink>
      <w:r w:rsidRPr="000A17B2">
        <w:rPr>
          <w:rFonts w:ascii="Arial" w:hAnsi="Arial" w:cs="Arial"/>
          <w:b/>
        </w:rPr>
        <w:t xml:space="preserve"> y otros grupos de </w:t>
      </w:r>
      <w:hyperlink r:id="rId458" w:tooltip="Habla alemana" w:history="1">
        <w:r w:rsidRPr="000A17B2">
          <w:rPr>
            <w:rStyle w:val="Hipervnculo"/>
            <w:rFonts w:ascii="Arial" w:hAnsi="Arial" w:cs="Arial"/>
            <w:b/>
            <w:color w:val="auto"/>
            <w:u w:val="none"/>
          </w:rPr>
          <w:t>habla alemana</w:t>
        </w:r>
      </w:hyperlink>
      <w:r w:rsidRPr="000A17B2">
        <w:rPr>
          <w:rFonts w:ascii="Arial" w:hAnsi="Arial" w:cs="Arial"/>
          <w:b/>
        </w:rPr>
        <w:t xml:space="preserve"> de Europa central y oriental</w:t>
      </w:r>
      <w:r w:rsidR="006F18C1">
        <w:rPr>
          <w:rFonts w:ascii="Arial" w:hAnsi="Arial" w:cs="Arial"/>
          <w:b/>
        </w:rPr>
        <w:t>.</w:t>
      </w:r>
    </w:p>
    <w:p w:rsidR="000953E0" w:rsidRDefault="000A17B2" w:rsidP="000A17B2">
      <w:pPr>
        <w:jc w:val="center"/>
        <w:rPr>
          <w:rFonts w:ascii="Arial" w:hAnsi="Arial" w:cs="Arial"/>
          <w:b/>
          <w:sz w:val="32"/>
          <w:szCs w:val="32"/>
        </w:rPr>
      </w:pPr>
      <w:r>
        <w:rPr>
          <w:rFonts w:ascii="Arial" w:hAnsi="Arial" w:cs="Arial"/>
          <w:b/>
          <w:noProof/>
          <w:sz w:val="32"/>
          <w:szCs w:val="32"/>
          <w:lang w:eastAsia="es-ES"/>
        </w:rPr>
        <w:drawing>
          <wp:inline distT="0" distB="0" distL="0" distR="0">
            <wp:extent cx="3867150" cy="2219492"/>
            <wp:effectExtent l="1905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9"/>
                    <a:srcRect l="19225" t="23256" r="21311" b="32364"/>
                    <a:stretch>
                      <a:fillRect/>
                    </a:stretch>
                  </pic:blipFill>
                  <pic:spPr bwMode="auto">
                    <a:xfrm>
                      <a:off x="0" y="0"/>
                      <a:ext cx="3871757" cy="2222136"/>
                    </a:xfrm>
                    <a:prstGeom prst="rect">
                      <a:avLst/>
                    </a:prstGeom>
                    <a:noFill/>
                    <a:ln w="9525">
                      <a:noFill/>
                      <a:miter lim="800000"/>
                      <a:headEnd/>
                      <a:tailEnd/>
                    </a:ln>
                  </pic:spPr>
                </pic:pic>
              </a:graphicData>
            </a:graphic>
          </wp:inline>
        </w:drawing>
      </w:r>
    </w:p>
    <w:p w:rsidR="0045741B" w:rsidRDefault="00DE7A73" w:rsidP="0045741B">
      <w:pPr>
        <w:pStyle w:val="NormalWeb"/>
        <w:jc w:val="both"/>
        <w:rPr>
          <w:rFonts w:ascii="Arial" w:hAnsi="Arial" w:cs="Arial"/>
          <w:b/>
        </w:rPr>
      </w:pPr>
      <w:r w:rsidRPr="00767474">
        <w:rPr>
          <w:rFonts w:ascii="Arial" w:hAnsi="Arial" w:cs="Arial"/>
          <w:b/>
          <w:sz w:val="32"/>
          <w:szCs w:val="32"/>
        </w:rPr>
        <w:lastRenderedPageBreak/>
        <w:t xml:space="preserve">  </w:t>
      </w:r>
      <w:r w:rsidR="000A17B2">
        <w:rPr>
          <w:rFonts w:ascii="Arial" w:hAnsi="Arial" w:cs="Arial"/>
          <w:b/>
        </w:rPr>
        <w:t xml:space="preserve">   </w:t>
      </w:r>
      <w:r w:rsidR="000A17B2" w:rsidRPr="000A17B2">
        <w:rPr>
          <w:rFonts w:ascii="Arial" w:hAnsi="Arial" w:cs="Arial"/>
          <w:b/>
        </w:rPr>
        <w:t>Las migraciones de los pueblos germánicos se extendieron por toda Europa d</w:t>
      </w:r>
      <w:r w:rsidR="000A17B2" w:rsidRPr="000A17B2">
        <w:rPr>
          <w:rFonts w:ascii="Arial" w:hAnsi="Arial" w:cs="Arial"/>
          <w:b/>
        </w:rPr>
        <w:t>u</w:t>
      </w:r>
      <w:r w:rsidR="000A17B2" w:rsidRPr="000A17B2">
        <w:rPr>
          <w:rFonts w:ascii="Arial" w:hAnsi="Arial" w:cs="Arial"/>
          <w:b/>
        </w:rPr>
        <w:t xml:space="preserve">rante la </w:t>
      </w:r>
      <w:hyperlink r:id="rId460" w:tooltip="Antigüedad Tardía" w:history="1">
        <w:r w:rsidR="000B311D">
          <w:rPr>
            <w:rStyle w:val="Hipervnculo"/>
            <w:rFonts w:ascii="Arial" w:hAnsi="Arial" w:cs="Arial"/>
            <w:b/>
            <w:color w:val="auto"/>
            <w:u w:val="none"/>
          </w:rPr>
          <w:t>Antigüedad t</w:t>
        </w:r>
        <w:r w:rsidR="000A17B2" w:rsidRPr="000A17B2">
          <w:rPr>
            <w:rStyle w:val="Hipervnculo"/>
            <w:rFonts w:ascii="Arial" w:hAnsi="Arial" w:cs="Arial"/>
            <w:b/>
            <w:color w:val="auto"/>
            <w:u w:val="none"/>
          </w:rPr>
          <w:t>ardía</w:t>
        </w:r>
      </w:hyperlink>
      <w:r w:rsidR="000A17B2" w:rsidRPr="000A17B2">
        <w:rPr>
          <w:rFonts w:ascii="Arial" w:hAnsi="Arial" w:cs="Arial"/>
          <w:b/>
        </w:rPr>
        <w:t xml:space="preserve"> (</w:t>
      </w:r>
      <w:proofErr w:type="spellStart"/>
      <w:r w:rsidR="00D632A9" w:rsidRPr="000A17B2">
        <w:rPr>
          <w:rFonts w:ascii="Arial" w:hAnsi="Arial" w:cs="Arial"/>
          <w:b/>
          <w:i/>
          <w:iCs/>
        </w:rPr>
        <w:fldChar w:fldCharType="begin"/>
      </w:r>
      <w:r w:rsidR="000A17B2" w:rsidRPr="000A17B2">
        <w:rPr>
          <w:rFonts w:ascii="Arial" w:hAnsi="Arial" w:cs="Arial"/>
          <w:b/>
          <w:i/>
          <w:iCs/>
        </w:rPr>
        <w:instrText xml:space="preserve"> HYPERLINK "https://es.wikipedia.org/wiki/V%C3%B6lkerwanderung" \o "Völkerwanderung" </w:instrText>
      </w:r>
      <w:r w:rsidR="00D632A9" w:rsidRPr="000A17B2">
        <w:rPr>
          <w:rFonts w:ascii="Arial" w:hAnsi="Arial" w:cs="Arial"/>
          <w:b/>
          <w:i/>
          <w:iCs/>
        </w:rPr>
        <w:fldChar w:fldCharType="separate"/>
      </w:r>
      <w:r w:rsidR="000A17B2" w:rsidRPr="000A17B2">
        <w:rPr>
          <w:rStyle w:val="Hipervnculo"/>
          <w:rFonts w:ascii="Arial" w:hAnsi="Arial" w:cs="Arial"/>
          <w:b/>
          <w:i/>
          <w:iCs/>
          <w:color w:val="auto"/>
          <w:u w:val="none"/>
        </w:rPr>
        <w:t>Völkerwanderung</w:t>
      </w:r>
      <w:proofErr w:type="spellEnd"/>
      <w:r w:rsidR="00D632A9" w:rsidRPr="000A17B2">
        <w:rPr>
          <w:rFonts w:ascii="Arial" w:hAnsi="Arial" w:cs="Arial"/>
          <w:b/>
          <w:i/>
          <w:iCs/>
        </w:rPr>
        <w:fldChar w:fldCharType="end"/>
      </w:r>
      <w:r w:rsidR="000A17B2" w:rsidRPr="000A17B2">
        <w:rPr>
          <w:rFonts w:ascii="Arial" w:hAnsi="Arial" w:cs="Arial"/>
          <w:b/>
        </w:rPr>
        <w:t xml:space="preserve">) y la </w:t>
      </w:r>
      <w:hyperlink r:id="rId461" w:tooltip="Edad Media" w:history="1">
        <w:r w:rsidR="000A17B2" w:rsidRPr="000A17B2">
          <w:rPr>
            <w:rStyle w:val="Hipervnculo"/>
            <w:rFonts w:ascii="Arial" w:hAnsi="Arial" w:cs="Arial"/>
            <w:b/>
            <w:color w:val="auto"/>
            <w:u w:val="none"/>
          </w:rPr>
          <w:t>Edad Media</w:t>
        </w:r>
      </w:hyperlink>
      <w:r w:rsidR="000A17B2" w:rsidRPr="000A17B2">
        <w:rPr>
          <w:rFonts w:ascii="Arial" w:hAnsi="Arial" w:cs="Arial"/>
          <w:b/>
        </w:rPr>
        <w:t xml:space="preserve"> (</w:t>
      </w:r>
      <w:proofErr w:type="spellStart"/>
      <w:r w:rsidR="00D632A9" w:rsidRPr="000A17B2">
        <w:rPr>
          <w:rFonts w:ascii="Arial" w:hAnsi="Arial" w:cs="Arial"/>
          <w:b/>
          <w:i/>
          <w:iCs/>
        </w:rPr>
        <w:fldChar w:fldCharType="begin"/>
      </w:r>
      <w:r w:rsidR="000A17B2" w:rsidRPr="000A17B2">
        <w:rPr>
          <w:rFonts w:ascii="Arial" w:hAnsi="Arial" w:cs="Arial"/>
          <w:b/>
          <w:i/>
          <w:iCs/>
        </w:rPr>
        <w:instrText xml:space="preserve"> HYPERLINK "https://es.wikipedia.org/wiki/Ostsiedlung" \o "Ostsiedlung" </w:instrText>
      </w:r>
      <w:r w:rsidR="00D632A9" w:rsidRPr="000A17B2">
        <w:rPr>
          <w:rFonts w:ascii="Arial" w:hAnsi="Arial" w:cs="Arial"/>
          <w:b/>
          <w:i/>
          <w:iCs/>
        </w:rPr>
        <w:fldChar w:fldCharType="separate"/>
      </w:r>
      <w:r w:rsidR="000A17B2" w:rsidRPr="000A17B2">
        <w:rPr>
          <w:rStyle w:val="Hipervnculo"/>
          <w:rFonts w:ascii="Arial" w:hAnsi="Arial" w:cs="Arial"/>
          <w:b/>
          <w:i/>
          <w:iCs/>
          <w:color w:val="auto"/>
          <w:u w:val="none"/>
        </w:rPr>
        <w:t>Ostsiedlung</w:t>
      </w:r>
      <w:proofErr w:type="spellEnd"/>
      <w:r w:rsidR="00D632A9" w:rsidRPr="000A17B2">
        <w:rPr>
          <w:rFonts w:ascii="Arial" w:hAnsi="Arial" w:cs="Arial"/>
          <w:b/>
          <w:i/>
          <w:iCs/>
        </w:rPr>
        <w:fldChar w:fldCharType="end"/>
      </w:r>
      <w:r w:rsidR="000A17B2" w:rsidRPr="000A17B2">
        <w:rPr>
          <w:rFonts w:ascii="Arial" w:hAnsi="Arial" w:cs="Arial"/>
          <w:b/>
        </w:rPr>
        <w:t xml:space="preserve">). Estos términos historiográficos se concibieron y utilizaron de forma no neutral, sino como justificación del expansionismo alemán hacia el este en la </w:t>
      </w:r>
      <w:hyperlink r:id="rId462" w:tooltip="Edad contemporánea" w:history="1">
        <w:r w:rsidR="000A17B2" w:rsidRPr="000A17B2">
          <w:rPr>
            <w:rStyle w:val="Hipervnculo"/>
            <w:rFonts w:ascii="Arial" w:hAnsi="Arial" w:cs="Arial"/>
            <w:b/>
            <w:color w:val="auto"/>
            <w:u w:val="none"/>
          </w:rPr>
          <w:t>Edad contemporánea</w:t>
        </w:r>
      </w:hyperlink>
      <w:r w:rsidR="000A17B2" w:rsidRPr="000A17B2">
        <w:rPr>
          <w:rFonts w:ascii="Arial" w:hAnsi="Arial" w:cs="Arial"/>
          <w:b/>
        </w:rPr>
        <w:t xml:space="preserve"> (</w:t>
      </w:r>
      <w:proofErr w:type="spellStart"/>
      <w:r w:rsidR="00D632A9" w:rsidRPr="000A17B2">
        <w:rPr>
          <w:rFonts w:ascii="Arial" w:hAnsi="Arial" w:cs="Arial"/>
          <w:b/>
          <w:i/>
          <w:iCs/>
        </w:rPr>
        <w:fldChar w:fldCharType="begin"/>
      </w:r>
      <w:r w:rsidR="000A17B2" w:rsidRPr="000A17B2">
        <w:rPr>
          <w:rFonts w:ascii="Arial" w:hAnsi="Arial" w:cs="Arial"/>
          <w:b/>
          <w:i/>
          <w:iCs/>
        </w:rPr>
        <w:instrText xml:space="preserve"> HYPERLINK "https://es.wikipedia.org/wiki/Drang_nach_osten" \o "Drang nach osten" </w:instrText>
      </w:r>
      <w:r w:rsidR="00D632A9" w:rsidRPr="000A17B2">
        <w:rPr>
          <w:rFonts w:ascii="Arial" w:hAnsi="Arial" w:cs="Arial"/>
          <w:b/>
          <w:i/>
          <w:iCs/>
        </w:rPr>
        <w:fldChar w:fldCharType="separate"/>
      </w:r>
      <w:r w:rsidR="000A17B2" w:rsidRPr="000A17B2">
        <w:rPr>
          <w:rStyle w:val="Hipervnculo"/>
          <w:rFonts w:ascii="Arial" w:hAnsi="Arial" w:cs="Arial"/>
          <w:b/>
          <w:i/>
          <w:iCs/>
          <w:color w:val="auto"/>
          <w:u w:val="none"/>
        </w:rPr>
        <w:t>Drang</w:t>
      </w:r>
      <w:proofErr w:type="spellEnd"/>
      <w:r w:rsidR="000A17B2" w:rsidRPr="000A17B2">
        <w:rPr>
          <w:rStyle w:val="Hipervnculo"/>
          <w:rFonts w:ascii="Arial" w:hAnsi="Arial" w:cs="Arial"/>
          <w:b/>
          <w:i/>
          <w:iCs/>
          <w:color w:val="auto"/>
          <w:u w:val="none"/>
        </w:rPr>
        <w:t xml:space="preserve"> </w:t>
      </w:r>
      <w:proofErr w:type="spellStart"/>
      <w:r w:rsidR="000A17B2" w:rsidRPr="000A17B2">
        <w:rPr>
          <w:rStyle w:val="Hipervnculo"/>
          <w:rFonts w:ascii="Arial" w:hAnsi="Arial" w:cs="Arial"/>
          <w:b/>
          <w:i/>
          <w:iCs/>
          <w:color w:val="auto"/>
          <w:u w:val="none"/>
        </w:rPr>
        <w:t>nach</w:t>
      </w:r>
      <w:proofErr w:type="spellEnd"/>
      <w:r w:rsidR="000A17B2" w:rsidRPr="000A17B2">
        <w:rPr>
          <w:rStyle w:val="Hipervnculo"/>
          <w:rFonts w:ascii="Arial" w:hAnsi="Arial" w:cs="Arial"/>
          <w:b/>
          <w:i/>
          <w:iCs/>
          <w:color w:val="auto"/>
          <w:u w:val="none"/>
        </w:rPr>
        <w:t xml:space="preserve"> </w:t>
      </w:r>
      <w:proofErr w:type="spellStart"/>
      <w:r w:rsidR="000A17B2" w:rsidRPr="000A17B2">
        <w:rPr>
          <w:rStyle w:val="Hipervnculo"/>
          <w:rFonts w:ascii="Arial" w:hAnsi="Arial" w:cs="Arial"/>
          <w:b/>
          <w:i/>
          <w:iCs/>
          <w:color w:val="auto"/>
          <w:u w:val="none"/>
        </w:rPr>
        <w:t>osten</w:t>
      </w:r>
      <w:proofErr w:type="spellEnd"/>
      <w:r w:rsidR="00D632A9" w:rsidRPr="000A17B2">
        <w:rPr>
          <w:rFonts w:ascii="Arial" w:hAnsi="Arial" w:cs="Arial"/>
          <w:b/>
          <w:i/>
          <w:iCs/>
        </w:rPr>
        <w:fldChar w:fldCharType="end"/>
      </w:r>
      <w:r w:rsidR="000A17B2" w:rsidRPr="000A17B2">
        <w:rPr>
          <w:rFonts w:ascii="Arial" w:hAnsi="Arial" w:cs="Arial"/>
          <w:b/>
        </w:rPr>
        <w:t>).</w:t>
      </w:r>
    </w:p>
    <w:p w:rsidR="00391E0D" w:rsidRDefault="0045741B" w:rsidP="0045741B">
      <w:pPr>
        <w:pStyle w:val="NormalWeb"/>
        <w:jc w:val="both"/>
        <w:rPr>
          <w:rFonts w:ascii="Arial" w:hAnsi="Arial" w:cs="Arial"/>
          <w:b/>
          <w:color w:val="FF0000"/>
          <w:sz w:val="40"/>
          <w:szCs w:val="40"/>
        </w:rPr>
      </w:pPr>
      <w:r>
        <w:rPr>
          <w:rFonts w:ascii="Arial" w:hAnsi="Arial" w:cs="Arial"/>
          <w:b/>
        </w:rPr>
        <w:t xml:space="preserve">   </w:t>
      </w:r>
      <w:r w:rsidRPr="000A17B2">
        <w:rPr>
          <w:rFonts w:ascii="Arial" w:hAnsi="Arial" w:cs="Arial"/>
          <w:b/>
        </w:rPr>
        <w:t xml:space="preserve"> </w:t>
      </w:r>
      <w:r w:rsidR="000A17B2" w:rsidRPr="000A17B2">
        <w:rPr>
          <w:rFonts w:ascii="Arial" w:hAnsi="Arial" w:cs="Arial"/>
          <w:b/>
        </w:rPr>
        <w:t>También en el ámbito religioso se produjo una fusión de los elementos germán</w:t>
      </w:r>
      <w:r w:rsidR="000A17B2" w:rsidRPr="000A17B2">
        <w:rPr>
          <w:rFonts w:ascii="Arial" w:hAnsi="Arial" w:cs="Arial"/>
          <w:b/>
        </w:rPr>
        <w:t>i</w:t>
      </w:r>
      <w:r w:rsidR="000A17B2" w:rsidRPr="000A17B2">
        <w:rPr>
          <w:rFonts w:ascii="Arial" w:hAnsi="Arial" w:cs="Arial"/>
          <w:b/>
        </w:rPr>
        <w:t xml:space="preserve">cos y romanos: algunos ya habían sido </w:t>
      </w:r>
      <w:hyperlink r:id="rId463" w:tooltip="Cristianizados" w:history="1">
        <w:r w:rsidR="000A17B2" w:rsidRPr="000A17B2">
          <w:rPr>
            <w:rStyle w:val="Hipervnculo"/>
            <w:rFonts w:ascii="Arial" w:hAnsi="Arial" w:cs="Arial"/>
            <w:b/>
            <w:color w:val="auto"/>
            <w:u w:val="none"/>
          </w:rPr>
          <w:t>cristianizados</w:t>
        </w:r>
      </w:hyperlink>
      <w:r w:rsidR="000A17B2" w:rsidRPr="000A17B2">
        <w:rPr>
          <w:rFonts w:ascii="Arial" w:hAnsi="Arial" w:cs="Arial"/>
          <w:b/>
        </w:rPr>
        <w:t xml:space="preserve"> bajo credo </w:t>
      </w:r>
      <w:hyperlink r:id="rId464" w:tooltip="Arrianismo" w:history="1">
        <w:r w:rsidR="000A17B2" w:rsidRPr="000A17B2">
          <w:rPr>
            <w:rStyle w:val="Hipervnculo"/>
            <w:rFonts w:ascii="Arial" w:hAnsi="Arial" w:cs="Arial"/>
            <w:b/>
            <w:color w:val="auto"/>
            <w:u w:val="none"/>
          </w:rPr>
          <w:t>arriano</w:t>
        </w:r>
      </w:hyperlink>
      <w:r w:rsidR="000A17B2" w:rsidRPr="000A17B2">
        <w:rPr>
          <w:rFonts w:ascii="Arial" w:hAnsi="Arial" w:cs="Arial"/>
          <w:b/>
        </w:rPr>
        <w:t xml:space="preserve"> en Oriente en el siglo IV, otros continuaban con las religiones nórdicas tradicionales. La co</w:t>
      </w:r>
      <w:r w:rsidR="000A17B2" w:rsidRPr="000A17B2">
        <w:rPr>
          <w:rFonts w:ascii="Arial" w:hAnsi="Arial" w:cs="Arial"/>
          <w:b/>
        </w:rPr>
        <w:t>n</w:t>
      </w:r>
      <w:r w:rsidR="000A17B2" w:rsidRPr="000A17B2">
        <w:rPr>
          <w:rFonts w:ascii="Arial" w:hAnsi="Arial" w:cs="Arial"/>
          <w:b/>
        </w:rPr>
        <w:t xml:space="preserve">versión al catolicismo de </w:t>
      </w:r>
      <w:hyperlink r:id="rId465" w:tooltip="Suevos" w:history="1">
        <w:r w:rsidR="000A17B2" w:rsidRPr="000A17B2">
          <w:rPr>
            <w:rStyle w:val="Hipervnculo"/>
            <w:rFonts w:ascii="Arial" w:hAnsi="Arial" w:cs="Arial"/>
            <w:b/>
            <w:color w:val="auto"/>
            <w:u w:val="none"/>
          </w:rPr>
          <w:t>suevos</w:t>
        </w:r>
      </w:hyperlink>
      <w:r>
        <w:t>,</w:t>
      </w:r>
      <w:r w:rsidR="000A17B2" w:rsidRPr="000A17B2">
        <w:rPr>
          <w:rFonts w:ascii="Arial" w:hAnsi="Arial" w:cs="Arial"/>
          <w:b/>
        </w:rPr>
        <w:t xml:space="preserve"> </w:t>
      </w:r>
      <w:hyperlink r:id="rId466" w:tooltip="Visigodos" w:history="1">
        <w:r w:rsidR="000A17B2" w:rsidRPr="000A17B2">
          <w:rPr>
            <w:rStyle w:val="Hipervnculo"/>
            <w:rFonts w:ascii="Arial" w:hAnsi="Arial" w:cs="Arial"/>
            <w:b/>
            <w:color w:val="auto"/>
            <w:u w:val="none"/>
          </w:rPr>
          <w:t>visigodos</w:t>
        </w:r>
      </w:hyperlink>
      <w:r w:rsidR="000A17B2" w:rsidRPr="000A17B2">
        <w:rPr>
          <w:rFonts w:ascii="Arial" w:hAnsi="Arial" w:cs="Arial"/>
          <w:b/>
        </w:rPr>
        <w:t xml:space="preserve"> y </w:t>
      </w:r>
      <w:hyperlink r:id="rId467" w:tooltip="Pueblo franco" w:history="1">
        <w:r w:rsidR="000A17B2" w:rsidRPr="000A17B2">
          <w:rPr>
            <w:rStyle w:val="Hipervnculo"/>
            <w:rFonts w:ascii="Arial" w:hAnsi="Arial" w:cs="Arial"/>
            <w:b/>
            <w:color w:val="auto"/>
            <w:u w:val="none"/>
          </w:rPr>
          <w:t>francos</w:t>
        </w:r>
      </w:hyperlink>
      <w:r w:rsidR="000A17B2" w:rsidRPr="000A17B2">
        <w:rPr>
          <w:rFonts w:ascii="Arial" w:hAnsi="Arial" w:cs="Arial"/>
          <w:b/>
        </w:rPr>
        <w:t xml:space="preserve"> en el siglo VI fue clave para su éxito de la formación de sus respectivos </w:t>
      </w:r>
      <w:hyperlink r:id="rId468" w:tooltip="Reinos germánicos" w:history="1">
        <w:r w:rsidR="000A17B2" w:rsidRPr="000A17B2">
          <w:rPr>
            <w:rStyle w:val="Hipervnculo"/>
            <w:rFonts w:ascii="Arial" w:hAnsi="Arial" w:cs="Arial"/>
            <w:b/>
            <w:color w:val="auto"/>
            <w:u w:val="none"/>
          </w:rPr>
          <w:t>reinos germánicos</w:t>
        </w:r>
      </w:hyperlink>
      <w:r w:rsidR="000A17B2" w:rsidRPr="000A17B2">
        <w:rPr>
          <w:rFonts w:ascii="Arial" w:hAnsi="Arial" w:cs="Arial"/>
          <w:b/>
        </w:rPr>
        <w:t xml:space="preserve">. Hacia el siglo XI todos los pueblos germánicos, incluidos los escandinavos, estaban incluidos en el ámbito de la </w:t>
      </w:r>
      <w:hyperlink r:id="rId469" w:tooltip="Cristiandad latina" w:history="1">
        <w:r w:rsidR="000A17B2" w:rsidRPr="000A17B2">
          <w:rPr>
            <w:rStyle w:val="Hipervnculo"/>
            <w:rFonts w:ascii="Arial" w:hAnsi="Arial" w:cs="Arial"/>
            <w:b/>
            <w:color w:val="auto"/>
            <w:u w:val="none"/>
          </w:rPr>
          <w:t>cristiandad latina</w:t>
        </w:r>
      </w:hyperlink>
      <w:r w:rsidR="000A17B2" w:rsidRPr="000A17B2">
        <w:rPr>
          <w:rFonts w:ascii="Arial" w:hAnsi="Arial" w:cs="Arial"/>
          <w:b/>
        </w:rPr>
        <w:t>.</w:t>
      </w:r>
      <w:r w:rsidR="00391E0D" w:rsidRPr="00391E0D">
        <w:rPr>
          <w:rFonts w:ascii="Arial" w:hAnsi="Arial" w:cs="Arial"/>
          <w:b/>
          <w:color w:val="FF0000"/>
          <w:sz w:val="40"/>
          <w:szCs w:val="40"/>
        </w:rPr>
        <w:t xml:space="preserve"> </w:t>
      </w:r>
    </w:p>
    <w:p w:rsidR="00DE7A73" w:rsidRPr="00CF132F" w:rsidRDefault="000B311D">
      <w:pPr>
        <w:rPr>
          <w:rFonts w:ascii="Arial" w:hAnsi="Arial" w:cs="Arial"/>
          <w:b/>
          <w:color w:val="0070C0"/>
          <w:sz w:val="32"/>
          <w:szCs w:val="32"/>
        </w:rPr>
      </w:pPr>
      <w:r w:rsidRPr="00CF132F">
        <w:rPr>
          <w:rFonts w:ascii="Arial" w:hAnsi="Arial" w:cs="Arial"/>
          <w:b/>
          <w:color w:val="0070C0"/>
          <w:sz w:val="32"/>
          <w:szCs w:val="32"/>
        </w:rPr>
        <w:t xml:space="preserve">    </w:t>
      </w:r>
      <w:r w:rsidR="00DE7A73" w:rsidRPr="00CF132F">
        <w:rPr>
          <w:rFonts w:ascii="Arial" w:hAnsi="Arial" w:cs="Arial"/>
          <w:b/>
          <w:color w:val="0070C0"/>
          <w:sz w:val="32"/>
          <w:szCs w:val="32"/>
        </w:rPr>
        <w:t>Sajones</w:t>
      </w:r>
    </w:p>
    <w:p w:rsidR="000A17B2" w:rsidRPr="00140473" w:rsidRDefault="00140473" w:rsidP="000A17B2">
      <w:pPr>
        <w:pStyle w:val="NormalWeb"/>
        <w:jc w:val="both"/>
        <w:rPr>
          <w:rFonts w:ascii="Arial" w:hAnsi="Arial" w:cs="Arial"/>
          <w:b/>
        </w:rPr>
      </w:pPr>
      <w:r w:rsidRPr="00140473">
        <w:rPr>
          <w:rFonts w:ascii="Arial" w:hAnsi="Arial" w:cs="Arial"/>
          <w:b/>
        </w:rPr>
        <w:t xml:space="preserve">  L</w:t>
      </w:r>
      <w:r w:rsidR="000A17B2" w:rsidRPr="00140473">
        <w:rPr>
          <w:rFonts w:ascii="Arial" w:hAnsi="Arial" w:cs="Arial"/>
          <w:b/>
        </w:rPr>
        <w:t>os sajones fueron  </w:t>
      </w:r>
      <w:r w:rsidR="000A17B2" w:rsidRPr="00140473">
        <w:rPr>
          <w:rStyle w:val="Textoennegrita"/>
          <w:rFonts w:ascii="Arial" w:hAnsi="Arial" w:cs="Arial"/>
        </w:rPr>
        <w:t>pueblos de origen germánico</w:t>
      </w:r>
      <w:r w:rsidR="000A17B2" w:rsidRPr="00140473">
        <w:rPr>
          <w:rFonts w:ascii="Arial" w:hAnsi="Arial" w:cs="Arial"/>
          <w:b/>
        </w:rPr>
        <w:t xml:space="preserve">, principalmente de Sajonia de donde tomaron el nombre, que ocuparon Britania tras el abandono de esta por los romanos en el siglo V. A principios de siglo, el Imperio Romano agonizaba y en el 407 las legiones abandonaban definitivamente lo que en otros tiempos fue sueño de Emperadores de la talla de </w:t>
      </w:r>
      <w:r w:rsidR="000A17B2" w:rsidRPr="00140473">
        <w:rPr>
          <w:rStyle w:val="Textoennegrita"/>
          <w:rFonts w:ascii="Arial" w:hAnsi="Arial" w:cs="Arial"/>
        </w:rPr>
        <w:t>Claudio</w:t>
      </w:r>
      <w:r w:rsidR="000A17B2" w:rsidRPr="00140473">
        <w:rPr>
          <w:rFonts w:ascii="Arial" w:hAnsi="Arial" w:cs="Arial"/>
        </w:rPr>
        <w:t xml:space="preserve">, </w:t>
      </w:r>
      <w:r w:rsidR="000A17B2" w:rsidRPr="00140473">
        <w:rPr>
          <w:rStyle w:val="Textoennegrita"/>
          <w:rFonts w:ascii="Arial" w:hAnsi="Arial" w:cs="Arial"/>
        </w:rPr>
        <w:t>Adriano</w:t>
      </w:r>
      <w:r w:rsidR="000A17B2" w:rsidRPr="000B311D">
        <w:rPr>
          <w:rFonts w:ascii="Arial" w:hAnsi="Arial" w:cs="Arial"/>
          <w:b/>
        </w:rPr>
        <w:t xml:space="preserve"> o</w:t>
      </w:r>
      <w:r w:rsidR="000A17B2" w:rsidRPr="00140473">
        <w:rPr>
          <w:rFonts w:ascii="Arial" w:hAnsi="Arial" w:cs="Arial"/>
        </w:rPr>
        <w:t xml:space="preserve"> </w:t>
      </w:r>
      <w:hyperlink r:id="rId470" w:tooltip="Antonino Pío y los 5 emperadores buenos del Imperio Romano - Curiosidades de la Historia" w:history="1">
        <w:r w:rsidR="000B311D">
          <w:rPr>
            <w:rStyle w:val="Textoennegrita"/>
            <w:rFonts w:ascii="Arial" w:hAnsi="Arial" w:cs="Arial"/>
          </w:rPr>
          <w:t>Antonino</w:t>
        </w:r>
        <w:r w:rsidR="000A17B2" w:rsidRPr="00140473">
          <w:rPr>
            <w:rStyle w:val="Textoennegrita"/>
            <w:rFonts w:ascii="Arial" w:hAnsi="Arial" w:cs="Arial"/>
          </w:rPr>
          <w:t xml:space="preserve"> Pío</w:t>
        </w:r>
      </w:hyperlink>
      <w:r w:rsidR="000A17B2" w:rsidRPr="00140473">
        <w:rPr>
          <w:rFonts w:ascii="Arial" w:hAnsi="Arial" w:cs="Arial"/>
          <w:b/>
        </w:rPr>
        <w:t xml:space="preserve"> o del mism</w:t>
      </w:r>
      <w:r w:rsidR="00CF132F">
        <w:rPr>
          <w:rFonts w:ascii="Arial" w:hAnsi="Arial" w:cs="Arial"/>
          <w:b/>
        </w:rPr>
        <w:t xml:space="preserve">o </w:t>
      </w:r>
      <w:hyperlink r:id="rId471" w:tooltip="O César, o Nada - Curiosidades de la Historia" w:history="1">
        <w:r w:rsidR="000A17B2" w:rsidRPr="00140473">
          <w:rPr>
            <w:rStyle w:val="Textoennegrita"/>
            <w:rFonts w:ascii="Arial" w:hAnsi="Arial" w:cs="Arial"/>
          </w:rPr>
          <w:t>Julio César</w:t>
        </w:r>
      </w:hyperlink>
      <w:r w:rsidR="000A17B2" w:rsidRPr="00140473">
        <w:rPr>
          <w:rFonts w:ascii="Arial" w:hAnsi="Arial" w:cs="Arial"/>
        </w:rPr>
        <w:t>.</w:t>
      </w:r>
    </w:p>
    <w:p w:rsidR="000A17B2" w:rsidRPr="00140473" w:rsidRDefault="000B311D" w:rsidP="000A17B2">
      <w:pPr>
        <w:pStyle w:val="NormalWeb"/>
        <w:jc w:val="both"/>
        <w:rPr>
          <w:rFonts w:ascii="Arial" w:hAnsi="Arial" w:cs="Arial"/>
          <w:b/>
        </w:rPr>
      </w:pPr>
      <w:r>
        <w:rPr>
          <w:rFonts w:ascii="Arial" w:hAnsi="Arial" w:cs="Arial"/>
          <w:b/>
        </w:rPr>
        <w:t xml:space="preserve">      </w:t>
      </w:r>
      <w:r w:rsidR="000A17B2" w:rsidRPr="00140473">
        <w:rPr>
          <w:rFonts w:ascii="Arial" w:hAnsi="Arial" w:cs="Arial"/>
          <w:b/>
        </w:rPr>
        <w:t>En estas circunstancias los pueblos sajones, junto con otros pueblos germán</w:t>
      </w:r>
      <w:r w:rsidR="000A17B2" w:rsidRPr="00140473">
        <w:rPr>
          <w:rFonts w:ascii="Arial" w:hAnsi="Arial" w:cs="Arial"/>
          <w:b/>
        </w:rPr>
        <w:t>i</w:t>
      </w:r>
      <w:r w:rsidR="000A17B2" w:rsidRPr="00140473">
        <w:rPr>
          <w:rFonts w:ascii="Arial" w:hAnsi="Arial" w:cs="Arial"/>
          <w:b/>
        </w:rPr>
        <w:t xml:space="preserve">cos como los </w:t>
      </w:r>
      <w:r w:rsidR="000A17B2" w:rsidRPr="00140473">
        <w:rPr>
          <w:rStyle w:val="nfasis"/>
          <w:rFonts w:ascii="Arial" w:hAnsi="Arial" w:cs="Arial"/>
          <w:b/>
        </w:rPr>
        <w:t>anglos</w:t>
      </w:r>
      <w:r w:rsidR="000A17B2" w:rsidRPr="00140473">
        <w:rPr>
          <w:rFonts w:ascii="Arial" w:hAnsi="Arial" w:cs="Arial"/>
          <w:b/>
        </w:rPr>
        <w:t xml:space="preserve"> o los</w:t>
      </w:r>
      <w:r w:rsidR="000A17B2" w:rsidRPr="00140473">
        <w:rPr>
          <w:rStyle w:val="nfasis"/>
          <w:rFonts w:ascii="Arial" w:hAnsi="Arial" w:cs="Arial"/>
          <w:b/>
        </w:rPr>
        <w:t xml:space="preserve"> </w:t>
      </w:r>
      <w:proofErr w:type="spellStart"/>
      <w:r w:rsidR="000A17B2" w:rsidRPr="00140473">
        <w:rPr>
          <w:rStyle w:val="nfasis"/>
          <w:rFonts w:ascii="Arial" w:hAnsi="Arial" w:cs="Arial"/>
          <w:b/>
        </w:rPr>
        <w:t>jutos</w:t>
      </w:r>
      <w:proofErr w:type="spellEnd"/>
      <w:r w:rsidR="000A17B2" w:rsidRPr="00140473">
        <w:rPr>
          <w:rFonts w:ascii="Arial" w:hAnsi="Arial" w:cs="Arial"/>
          <w:b/>
        </w:rPr>
        <w:t xml:space="preserve">, ocuparon el territorio a partir del año 550 d.C. y se enfrentaron a los </w:t>
      </w:r>
      <w:proofErr w:type="spellStart"/>
      <w:r w:rsidR="000A17B2" w:rsidRPr="00140473">
        <w:rPr>
          <w:rStyle w:val="nfasis"/>
          <w:rFonts w:ascii="Arial" w:hAnsi="Arial" w:cs="Arial"/>
          <w:b/>
        </w:rPr>
        <w:t>pictos</w:t>
      </w:r>
      <w:proofErr w:type="spellEnd"/>
      <w:r w:rsidR="000A17B2" w:rsidRPr="00140473">
        <w:rPr>
          <w:rFonts w:ascii="Arial" w:hAnsi="Arial" w:cs="Arial"/>
          <w:b/>
        </w:rPr>
        <w:t xml:space="preserve"> por el norte a los que britanos romanizados que quedaban en la isla. </w:t>
      </w:r>
      <w:r w:rsidR="006F18C1">
        <w:rPr>
          <w:rFonts w:ascii="Arial" w:hAnsi="Arial" w:cs="Arial"/>
          <w:b/>
        </w:rPr>
        <w:t xml:space="preserve"> </w:t>
      </w:r>
      <w:r w:rsidR="000A17B2" w:rsidRPr="00140473">
        <w:rPr>
          <w:rFonts w:ascii="Arial" w:hAnsi="Arial" w:cs="Arial"/>
          <w:b/>
        </w:rPr>
        <w:t xml:space="preserve">Así fueron formando los reinos de Essex, Sussex, </w:t>
      </w:r>
      <w:proofErr w:type="spellStart"/>
      <w:r w:rsidR="000A17B2" w:rsidRPr="00140473">
        <w:rPr>
          <w:rFonts w:ascii="Arial" w:hAnsi="Arial" w:cs="Arial"/>
          <w:b/>
        </w:rPr>
        <w:t>Wessex</w:t>
      </w:r>
      <w:proofErr w:type="spellEnd"/>
      <w:r w:rsidR="000A17B2" w:rsidRPr="00140473">
        <w:rPr>
          <w:rFonts w:ascii="Arial" w:hAnsi="Arial" w:cs="Arial"/>
          <w:b/>
        </w:rPr>
        <w:t xml:space="preserve"> y Middlesex y más tarde </w:t>
      </w:r>
      <w:proofErr w:type="spellStart"/>
      <w:r w:rsidR="000A17B2" w:rsidRPr="00140473">
        <w:rPr>
          <w:rFonts w:ascii="Arial" w:hAnsi="Arial" w:cs="Arial"/>
          <w:b/>
        </w:rPr>
        <w:t>Northumbria</w:t>
      </w:r>
      <w:proofErr w:type="spellEnd"/>
      <w:r w:rsidR="000A17B2" w:rsidRPr="00140473">
        <w:rPr>
          <w:rFonts w:ascii="Arial" w:hAnsi="Arial" w:cs="Arial"/>
          <w:b/>
        </w:rPr>
        <w:t xml:space="preserve">, </w:t>
      </w:r>
      <w:proofErr w:type="spellStart"/>
      <w:r w:rsidR="000A17B2" w:rsidRPr="00140473">
        <w:rPr>
          <w:rFonts w:ascii="Arial" w:hAnsi="Arial" w:cs="Arial"/>
          <w:b/>
        </w:rPr>
        <w:t>Mercia</w:t>
      </w:r>
      <w:proofErr w:type="spellEnd"/>
      <w:r w:rsidR="000A17B2" w:rsidRPr="00140473">
        <w:rPr>
          <w:rFonts w:ascii="Arial" w:hAnsi="Arial" w:cs="Arial"/>
          <w:b/>
        </w:rPr>
        <w:t>,…</w:t>
      </w:r>
      <w:r w:rsidR="0045741B">
        <w:rPr>
          <w:rFonts w:ascii="Arial" w:hAnsi="Arial" w:cs="Arial"/>
          <w:b/>
        </w:rPr>
        <w:t xml:space="preserve"> </w:t>
      </w:r>
      <w:r w:rsidR="000A17B2" w:rsidRPr="00140473">
        <w:rPr>
          <w:rFonts w:ascii="Arial" w:hAnsi="Arial" w:cs="Arial"/>
          <w:b/>
        </w:rPr>
        <w:t>Pero en el siglo XI, otro pruebo irrumpía en las i</w:t>
      </w:r>
      <w:r w:rsidR="000A17B2" w:rsidRPr="00140473">
        <w:rPr>
          <w:rFonts w:ascii="Arial" w:hAnsi="Arial" w:cs="Arial"/>
          <w:b/>
        </w:rPr>
        <w:t>s</w:t>
      </w:r>
      <w:r w:rsidR="000A17B2" w:rsidRPr="00140473">
        <w:rPr>
          <w:rFonts w:ascii="Arial" w:hAnsi="Arial" w:cs="Arial"/>
          <w:b/>
        </w:rPr>
        <w:t>las británicas quebrantando los reinos anglosajones (Sajones y Anglos). Desde ti</w:t>
      </w:r>
      <w:r w:rsidR="000A17B2" w:rsidRPr="00140473">
        <w:rPr>
          <w:rFonts w:ascii="Arial" w:hAnsi="Arial" w:cs="Arial"/>
          <w:b/>
        </w:rPr>
        <w:t>e</w:t>
      </w:r>
      <w:r w:rsidR="000A17B2" w:rsidRPr="00140473">
        <w:rPr>
          <w:rFonts w:ascii="Arial" w:hAnsi="Arial" w:cs="Arial"/>
          <w:b/>
        </w:rPr>
        <w:t>rras francesas llegaban los temibles No</w:t>
      </w:r>
      <w:r w:rsidR="00140473">
        <w:rPr>
          <w:rFonts w:ascii="Arial" w:hAnsi="Arial" w:cs="Arial"/>
          <w:b/>
        </w:rPr>
        <w:t>r</w:t>
      </w:r>
      <w:r w:rsidR="000A17B2" w:rsidRPr="00140473">
        <w:rPr>
          <w:rFonts w:ascii="Arial" w:hAnsi="Arial" w:cs="Arial"/>
          <w:b/>
        </w:rPr>
        <w:t>mando</w:t>
      </w:r>
      <w:r w:rsidR="00140473">
        <w:rPr>
          <w:rFonts w:ascii="Arial" w:hAnsi="Arial" w:cs="Arial"/>
          <w:b/>
        </w:rPr>
        <w:t>s.</w:t>
      </w:r>
    </w:p>
    <w:p w:rsidR="000A17B2" w:rsidRPr="006F18C1" w:rsidRDefault="00140473" w:rsidP="000B311D">
      <w:pPr>
        <w:spacing w:after="0"/>
        <w:jc w:val="center"/>
        <w:rPr>
          <w:rFonts w:ascii="Arial" w:hAnsi="Arial" w:cs="Arial"/>
          <w:b/>
          <w:color w:val="0070C0"/>
        </w:rPr>
      </w:pPr>
      <w:r w:rsidRPr="006F18C1">
        <w:rPr>
          <w:noProof/>
          <w:color w:val="0070C0"/>
          <w:lang w:eastAsia="es-ES"/>
        </w:rPr>
        <w:drawing>
          <wp:inline distT="0" distB="0" distL="0" distR="0">
            <wp:extent cx="2199301" cy="2597451"/>
            <wp:effectExtent l="19050" t="0" r="0" b="0"/>
            <wp:docPr id="38" name="Imagen 38" descr="Guerreros sajones y normandos - Curiosidades de la His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uerreros sajones y normandos - Curiosidades de la Historia"/>
                    <pic:cNvPicPr>
                      <a:picLocks noChangeAspect="1" noChangeArrowheads="1"/>
                    </pic:cNvPicPr>
                  </pic:nvPicPr>
                  <pic:blipFill>
                    <a:blip r:embed="rId472"/>
                    <a:srcRect t="8667"/>
                    <a:stretch>
                      <a:fillRect/>
                    </a:stretch>
                  </pic:blipFill>
                  <pic:spPr bwMode="auto">
                    <a:xfrm>
                      <a:off x="0" y="0"/>
                      <a:ext cx="2200461" cy="2598820"/>
                    </a:xfrm>
                    <a:prstGeom prst="rect">
                      <a:avLst/>
                    </a:prstGeom>
                    <a:noFill/>
                    <a:ln w="9525">
                      <a:noFill/>
                      <a:miter lim="800000"/>
                      <a:headEnd/>
                      <a:tailEnd/>
                    </a:ln>
                  </pic:spPr>
                </pic:pic>
              </a:graphicData>
            </a:graphic>
          </wp:inline>
        </w:drawing>
      </w:r>
      <w:r w:rsidRPr="006F18C1">
        <w:rPr>
          <w:noProof/>
          <w:color w:val="0070C0"/>
          <w:lang w:eastAsia="es-ES"/>
        </w:rPr>
        <w:drawing>
          <wp:inline distT="0" distB="0" distL="0" distR="0">
            <wp:extent cx="3581400" cy="3057525"/>
            <wp:effectExtent l="1905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3"/>
                    <a:srcRect l="5365" t="37597" r="43368" b="15698"/>
                    <a:stretch>
                      <a:fillRect/>
                    </a:stretch>
                  </pic:blipFill>
                  <pic:spPr bwMode="auto">
                    <a:xfrm>
                      <a:off x="0" y="0"/>
                      <a:ext cx="3584076" cy="3059810"/>
                    </a:xfrm>
                    <a:prstGeom prst="rect">
                      <a:avLst/>
                    </a:prstGeom>
                    <a:noFill/>
                    <a:ln w="9525">
                      <a:noFill/>
                      <a:miter lim="800000"/>
                      <a:headEnd/>
                      <a:tailEnd/>
                    </a:ln>
                  </pic:spPr>
                </pic:pic>
              </a:graphicData>
            </a:graphic>
          </wp:inline>
        </w:drawing>
      </w:r>
    </w:p>
    <w:p w:rsidR="006F18C1" w:rsidRPr="006F18C1" w:rsidRDefault="006F18C1" w:rsidP="000B311D">
      <w:pPr>
        <w:spacing w:after="0"/>
        <w:jc w:val="center"/>
        <w:rPr>
          <w:rFonts w:ascii="Arial" w:hAnsi="Arial" w:cs="Arial"/>
          <w:b/>
          <w:color w:val="0070C0"/>
        </w:rPr>
      </w:pPr>
      <w:r w:rsidRPr="006F18C1">
        <w:rPr>
          <w:rFonts w:ascii="Arial" w:hAnsi="Arial" w:cs="Arial"/>
          <w:b/>
          <w:color w:val="0070C0"/>
        </w:rPr>
        <w:t xml:space="preserve">Sajones, </w:t>
      </w:r>
      <w:proofErr w:type="spellStart"/>
      <w:r w:rsidRPr="006F18C1">
        <w:rPr>
          <w:rFonts w:ascii="Arial" w:hAnsi="Arial" w:cs="Arial"/>
          <w:b/>
          <w:color w:val="0070C0"/>
        </w:rPr>
        <w:t>wikingos</w:t>
      </w:r>
      <w:proofErr w:type="spellEnd"/>
      <w:r w:rsidRPr="006F18C1">
        <w:rPr>
          <w:rFonts w:ascii="Arial" w:hAnsi="Arial" w:cs="Arial"/>
          <w:b/>
          <w:color w:val="0070C0"/>
        </w:rPr>
        <w:t>, normandos</w:t>
      </w:r>
    </w:p>
    <w:p w:rsidR="000B311D" w:rsidRDefault="000B311D" w:rsidP="000B311D">
      <w:pPr>
        <w:spacing w:after="0"/>
        <w:rPr>
          <w:rFonts w:ascii="Arial" w:hAnsi="Arial" w:cs="Arial"/>
          <w:b/>
          <w:color w:val="FF0000"/>
          <w:sz w:val="32"/>
          <w:szCs w:val="32"/>
        </w:rPr>
      </w:pPr>
    </w:p>
    <w:p w:rsidR="00DE7A73" w:rsidRPr="00CB2137" w:rsidRDefault="006F18C1" w:rsidP="000B311D">
      <w:pPr>
        <w:spacing w:after="0"/>
        <w:rPr>
          <w:rFonts w:ascii="Arial" w:hAnsi="Arial" w:cs="Arial"/>
          <w:b/>
          <w:color w:val="FF0000"/>
          <w:sz w:val="32"/>
          <w:szCs w:val="32"/>
        </w:rPr>
      </w:pPr>
      <w:r>
        <w:rPr>
          <w:rFonts w:ascii="Arial" w:hAnsi="Arial" w:cs="Arial"/>
          <w:b/>
          <w:color w:val="FF0000"/>
          <w:sz w:val="32"/>
          <w:szCs w:val="32"/>
        </w:rPr>
        <w:t xml:space="preserve">    </w:t>
      </w:r>
      <w:r w:rsidR="00CF132F">
        <w:rPr>
          <w:rFonts w:ascii="Arial" w:hAnsi="Arial" w:cs="Arial"/>
          <w:b/>
          <w:color w:val="FF0000"/>
          <w:sz w:val="32"/>
          <w:szCs w:val="32"/>
        </w:rPr>
        <w:t xml:space="preserve">4.  </w:t>
      </w:r>
      <w:r w:rsidR="00DE7A73" w:rsidRPr="00CB2137">
        <w:rPr>
          <w:rFonts w:ascii="Arial" w:hAnsi="Arial" w:cs="Arial"/>
          <w:b/>
          <w:color w:val="FF0000"/>
          <w:sz w:val="32"/>
          <w:szCs w:val="32"/>
        </w:rPr>
        <w:t>El imperio bizantino</w:t>
      </w:r>
      <w:r w:rsidR="00C625CF">
        <w:rPr>
          <w:rFonts w:ascii="Arial" w:hAnsi="Arial" w:cs="Arial"/>
          <w:b/>
          <w:color w:val="FF0000"/>
          <w:sz w:val="32"/>
          <w:szCs w:val="32"/>
        </w:rPr>
        <w:t xml:space="preserve"> de</w:t>
      </w:r>
      <w:r w:rsidR="00DE7A73" w:rsidRPr="00CB2137">
        <w:rPr>
          <w:rFonts w:ascii="Arial" w:hAnsi="Arial" w:cs="Arial"/>
          <w:b/>
          <w:color w:val="FF0000"/>
          <w:sz w:val="32"/>
          <w:szCs w:val="32"/>
        </w:rPr>
        <w:t xml:space="preserve"> Oriente </w:t>
      </w:r>
    </w:p>
    <w:p w:rsidR="00F86568" w:rsidRPr="00F86568" w:rsidRDefault="00F86568" w:rsidP="006F18C1">
      <w:pPr>
        <w:pStyle w:val="NormalWeb"/>
        <w:jc w:val="both"/>
        <w:rPr>
          <w:rFonts w:ascii="Arial" w:hAnsi="Arial" w:cs="Arial"/>
          <w:b/>
        </w:rPr>
      </w:pPr>
      <w:r>
        <w:rPr>
          <w:rFonts w:ascii="Arial" w:hAnsi="Arial" w:cs="Arial"/>
          <w:b/>
        </w:rPr>
        <w:t xml:space="preserve">   </w:t>
      </w:r>
      <w:r w:rsidR="000B311D">
        <w:rPr>
          <w:rFonts w:ascii="Arial" w:hAnsi="Arial" w:cs="Arial"/>
          <w:b/>
        </w:rPr>
        <w:t xml:space="preserve">   </w:t>
      </w:r>
      <w:r>
        <w:rPr>
          <w:rFonts w:ascii="Arial" w:hAnsi="Arial" w:cs="Arial"/>
          <w:b/>
        </w:rPr>
        <w:t>E</w:t>
      </w:r>
      <w:r w:rsidRPr="00F86568">
        <w:rPr>
          <w:rFonts w:ascii="Arial" w:hAnsi="Arial" w:cs="Arial"/>
          <w:b/>
        </w:rPr>
        <w:t xml:space="preserve">l </w:t>
      </w:r>
      <w:r w:rsidRPr="00F86568">
        <w:rPr>
          <w:rFonts w:ascii="Arial" w:hAnsi="Arial" w:cs="Arial"/>
          <w:b/>
          <w:bCs/>
        </w:rPr>
        <w:t>Imperio bizantino</w:t>
      </w:r>
      <w:r w:rsidRPr="00F86568">
        <w:rPr>
          <w:rFonts w:ascii="Arial" w:hAnsi="Arial" w:cs="Arial"/>
          <w:b/>
        </w:rPr>
        <w:t xml:space="preserve"> o</w:t>
      </w:r>
      <w:r>
        <w:rPr>
          <w:rFonts w:ascii="Arial" w:hAnsi="Arial" w:cs="Arial"/>
          <w:b/>
        </w:rPr>
        <w:t xml:space="preserve"> de</w:t>
      </w:r>
      <w:r w:rsidRPr="00F86568">
        <w:rPr>
          <w:rFonts w:ascii="Arial" w:hAnsi="Arial" w:cs="Arial"/>
          <w:b/>
        </w:rPr>
        <w:t xml:space="preserve"> </w:t>
      </w:r>
      <w:r w:rsidRPr="00F86568">
        <w:rPr>
          <w:rFonts w:ascii="Arial" w:hAnsi="Arial" w:cs="Arial"/>
          <w:b/>
          <w:bCs/>
        </w:rPr>
        <w:t>Bizancio</w:t>
      </w:r>
      <w:r w:rsidRPr="00F86568">
        <w:rPr>
          <w:rFonts w:ascii="Arial" w:hAnsi="Arial" w:cs="Arial"/>
          <w:b/>
        </w:rPr>
        <w:t xml:space="preserve"> fue la parte oriental del </w:t>
      </w:r>
      <w:hyperlink r:id="rId474" w:tooltip="Imperio romano" w:history="1">
        <w:r w:rsidRPr="00F86568">
          <w:rPr>
            <w:rStyle w:val="Hipervnculo"/>
            <w:rFonts w:ascii="Arial" w:hAnsi="Arial" w:cs="Arial"/>
            <w:b/>
            <w:color w:val="auto"/>
            <w:u w:val="none"/>
          </w:rPr>
          <w:t>Imperio romano</w:t>
        </w:r>
      </w:hyperlink>
      <w:r w:rsidRPr="00F86568">
        <w:rPr>
          <w:rFonts w:ascii="Arial" w:hAnsi="Arial" w:cs="Arial"/>
          <w:b/>
        </w:rPr>
        <w:t xml:space="preserve"> que pervivió durante toda la </w:t>
      </w:r>
      <w:hyperlink r:id="rId475" w:tooltip="Edad Media" w:history="1">
        <w:r w:rsidRPr="00F86568">
          <w:rPr>
            <w:rStyle w:val="Hipervnculo"/>
            <w:rFonts w:ascii="Arial" w:hAnsi="Arial" w:cs="Arial"/>
            <w:b/>
            <w:color w:val="auto"/>
            <w:u w:val="none"/>
          </w:rPr>
          <w:t>Edad Media</w:t>
        </w:r>
      </w:hyperlink>
      <w:r w:rsidRPr="00F86568">
        <w:rPr>
          <w:rFonts w:ascii="Arial" w:hAnsi="Arial" w:cs="Arial"/>
          <w:b/>
        </w:rPr>
        <w:t xml:space="preserve"> y el comienzo del </w:t>
      </w:r>
      <w:hyperlink r:id="rId476" w:tooltip="Renacimiento" w:history="1">
        <w:r w:rsidRPr="00F86568">
          <w:rPr>
            <w:rStyle w:val="Hipervnculo"/>
            <w:rFonts w:ascii="Arial" w:hAnsi="Arial" w:cs="Arial"/>
            <w:b/>
            <w:color w:val="auto"/>
            <w:u w:val="none"/>
          </w:rPr>
          <w:t>Renacimiento</w:t>
        </w:r>
      </w:hyperlink>
      <w:r w:rsidRPr="00F86568">
        <w:rPr>
          <w:rFonts w:ascii="Arial" w:hAnsi="Arial" w:cs="Arial"/>
          <w:b/>
        </w:rPr>
        <w:t xml:space="preserve"> y se ubicaba en el </w:t>
      </w:r>
      <w:hyperlink r:id="rId477" w:tooltip="Mediterráneo oriental" w:history="1">
        <w:r w:rsidRPr="00F86568">
          <w:rPr>
            <w:rStyle w:val="Hipervnculo"/>
            <w:rFonts w:ascii="Arial" w:hAnsi="Arial" w:cs="Arial"/>
            <w:b/>
            <w:color w:val="auto"/>
            <w:u w:val="none"/>
          </w:rPr>
          <w:t>Mediterráneo oriental</w:t>
        </w:r>
      </w:hyperlink>
      <w:r w:rsidRPr="00F86568">
        <w:rPr>
          <w:rFonts w:ascii="Arial" w:hAnsi="Arial" w:cs="Arial"/>
          <w:b/>
        </w:rPr>
        <w:t xml:space="preserve">. Su capital se encontraba en </w:t>
      </w:r>
      <w:hyperlink r:id="rId478" w:tooltip="Constantinopla" w:history="1">
        <w:r w:rsidRPr="00F86568">
          <w:rPr>
            <w:rStyle w:val="Hipervnculo"/>
            <w:rFonts w:ascii="Arial" w:hAnsi="Arial" w:cs="Arial"/>
            <w:b/>
            <w:color w:val="auto"/>
            <w:u w:val="none"/>
          </w:rPr>
          <w:t>Constantinopla</w:t>
        </w:r>
      </w:hyperlink>
      <w:r w:rsidRPr="00F86568">
        <w:rPr>
          <w:rFonts w:ascii="Arial" w:hAnsi="Arial" w:cs="Arial"/>
          <w:b/>
        </w:rPr>
        <w:t xml:space="preserve">, </w:t>
      </w:r>
      <w:r>
        <w:rPr>
          <w:rFonts w:ascii="Arial" w:hAnsi="Arial" w:cs="Arial"/>
          <w:b/>
        </w:rPr>
        <w:t>llamada por los árabes</w:t>
      </w:r>
      <w:r w:rsidRPr="00F86568">
        <w:rPr>
          <w:rFonts w:ascii="Arial" w:hAnsi="Arial" w:cs="Arial"/>
          <w:b/>
        </w:rPr>
        <w:t xml:space="preserve"> </w:t>
      </w:r>
      <w:hyperlink r:id="rId479" w:tooltip="Estambul" w:history="1">
        <w:r w:rsidRPr="00F86568">
          <w:rPr>
            <w:rStyle w:val="Hipervnculo"/>
            <w:rFonts w:ascii="Arial" w:hAnsi="Arial" w:cs="Arial"/>
            <w:b/>
            <w:color w:val="auto"/>
            <w:u w:val="none"/>
          </w:rPr>
          <w:t>Estambul</w:t>
        </w:r>
      </w:hyperlink>
      <w:r w:rsidRPr="00F86568">
        <w:rPr>
          <w:rFonts w:ascii="Arial" w:hAnsi="Arial" w:cs="Arial"/>
          <w:b/>
        </w:rPr>
        <w:t xml:space="preserve">), </w:t>
      </w:r>
      <w:r>
        <w:rPr>
          <w:rFonts w:ascii="Arial" w:hAnsi="Arial" w:cs="Arial"/>
          <w:b/>
        </w:rPr>
        <w:t xml:space="preserve"> S</w:t>
      </w:r>
      <w:r w:rsidRPr="00F86568">
        <w:rPr>
          <w:rFonts w:ascii="Arial" w:hAnsi="Arial" w:cs="Arial"/>
          <w:b/>
        </w:rPr>
        <w:t xml:space="preserve">e conoce </w:t>
      </w:r>
      <w:r>
        <w:rPr>
          <w:rFonts w:ascii="Arial" w:hAnsi="Arial" w:cs="Arial"/>
          <w:b/>
        </w:rPr>
        <w:t xml:space="preserve">también </w:t>
      </w:r>
      <w:r w:rsidRPr="00F86568">
        <w:rPr>
          <w:rFonts w:ascii="Arial" w:hAnsi="Arial" w:cs="Arial"/>
          <w:b/>
        </w:rPr>
        <w:t xml:space="preserve">Imperio bizantino como </w:t>
      </w:r>
      <w:r w:rsidRPr="00F86568">
        <w:rPr>
          <w:rFonts w:ascii="Arial" w:hAnsi="Arial" w:cs="Arial"/>
          <w:b/>
          <w:bCs/>
        </w:rPr>
        <w:t>Imperio romano de Oriente</w:t>
      </w:r>
      <w:r w:rsidRPr="00F86568">
        <w:rPr>
          <w:rFonts w:ascii="Arial" w:hAnsi="Arial" w:cs="Arial"/>
          <w:b/>
        </w:rPr>
        <w:t xml:space="preserve">, para hacer referencia a sus primeros siglos de existencia, durante la </w:t>
      </w:r>
      <w:hyperlink r:id="rId480" w:tooltip="Antigüedad tardía" w:history="1">
        <w:r w:rsidRPr="00F86568">
          <w:rPr>
            <w:rStyle w:val="Hipervnculo"/>
            <w:rFonts w:ascii="Arial" w:hAnsi="Arial" w:cs="Arial"/>
            <w:b/>
            <w:color w:val="auto"/>
            <w:u w:val="none"/>
          </w:rPr>
          <w:t>Ant</w:t>
        </w:r>
        <w:r w:rsidRPr="00F86568">
          <w:rPr>
            <w:rStyle w:val="Hipervnculo"/>
            <w:rFonts w:ascii="Arial" w:hAnsi="Arial" w:cs="Arial"/>
            <w:b/>
            <w:color w:val="auto"/>
            <w:u w:val="none"/>
          </w:rPr>
          <w:t>i</w:t>
        </w:r>
        <w:r w:rsidRPr="00F86568">
          <w:rPr>
            <w:rStyle w:val="Hipervnculo"/>
            <w:rFonts w:ascii="Arial" w:hAnsi="Arial" w:cs="Arial"/>
            <w:b/>
            <w:color w:val="auto"/>
            <w:u w:val="none"/>
          </w:rPr>
          <w:t>güedad tardía</w:t>
        </w:r>
      </w:hyperlink>
      <w:r w:rsidRPr="00F86568">
        <w:rPr>
          <w:rFonts w:ascii="Arial" w:hAnsi="Arial" w:cs="Arial"/>
          <w:b/>
        </w:rPr>
        <w:t xml:space="preserve">, época en que el </w:t>
      </w:r>
      <w:hyperlink r:id="rId481" w:tooltip="Imperio romano de Occidente" w:history="1">
        <w:r w:rsidRPr="00F86568">
          <w:rPr>
            <w:rStyle w:val="Hipervnculo"/>
            <w:rFonts w:ascii="Arial" w:hAnsi="Arial" w:cs="Arial"/>
            <w:b/>
            <w:color w:val="auto"/>
            <w:u w:val="none"/>
          </w:rPr>
          <w:t>Imperio romano de Occidente</w:t>
        </w:r>
      </w:hyperlink>
      <w:r w:rsidRPr="00F86568">
        <w:rPr>
          <w:rFonts w:ascii="Arial" w:hAnsi="Arial" w:cs="Arial"/>
          <w:b/>
        </w:rPr>
        <w:t xml:space="preserve"> todavía existía.</w:t>
      </w:r>
    </w:p>
    <w:p w:rsidR="00F86568" w:rsidRPr="00F86568" w:rsidRDefault="00F86568" w:rsidP="005175CC">
      <w:pPr>
        <w:pStyle w:val="NormalWeb"/>
        <w:jc w:val="both"/>
        <w:rPr>
          <w:rFonts w:ascii="Arial" w:hAnsi="Arial" w:cs="Arial"/>
          <w:b/>
        </w:rPr>
      </w:pPr>
      <w:r>
        <w:rPr>
          <w:rFonts w:ascii="Arial" w:hAnsi="Arial" w:cs="Arial"/>
          <w:b/>
        </w:rPr>
        <w:t xml:space="preserve">    </w:t>
      </w:r>
      <w:r w:rsidR="000B311D">
        <w:rPr>
          <w:rFonts w:ascii="Arial" w:hAnsi="Arial" w:cs="Arial"/>
          <w:b/>
        </w:rPr>
        <w:t xml:space="preserve"> </w:t>
      </w:r>
      <w:r w:rsidRPr="00F86568">
        <w:rPr>
          <w:rFonts w:ascii="Arial" w:hAnsi="Arial" w:cs="Arial"/>
          <w:b/>
        </w:rPr>
        <w:t xml:space="preserve">A lo largo de su dilatada historia, </w:t>
      </w:r>
      <w:r>
        <w:rPr>
          <w:rFonts w:ascii="Arial" w:hAnsi="Arial" w:cs="Arial"/>
          <w:b/>
        </w:rPr>
        <w:t xml:space="preserve">(un milenos largo) </w:t>
      </w:r>
      <w:r w:rsidRPr="00F86568">
        <w:rPr>
          <w:rFonts w:ascii="Arial" w:hAnsi="Arial" w:cs="Arial"/>
          <w:b/>
        </w:rPr>
        <w:t xml:space="preserve">el Imperio bizantino sufrió numerosos reveses y pérdidas de territorio, especialmente durante las </w:t>
      </w:r>
      <w:hyperlink r:id="rId482" w:tooltip="Guerras romano-sasánidas" w:history="1">
        <w:r w:rsidRPr="00F86568">
          <w:rPr>
            <w:rStyle w:val="Hipervnculo"/>
            <w:rFonts w:ascii="Arial" w:hAnsi="Arial" w:cs="Arial"/>
            <w:b/>
            <w:color w:val="auto"/>
            <w:u w:val="none"/>
          </w:rPr>
          <w:t>guerras r</w:t>
        </w:r>
        <w:r w:rsidRPr="00F86568">
          <w:rPr>
            <w:rStyle w:val="Hipervnculo"/>
            <w:rFonts w:ascii="Arial" w:hAnsi="Arial" w:cs="Arial"/>
            <w:b/>
            <w:color w:val="auto"/>
            <w:u w:val="none"/>
          </w:rPr>
          <w:t>o</w:t>
        </w:r>
        <w:r w:rsidRPr="00F86568">
          <w:rPr>
            <w:rStyle w:val="Hipervnculo"/>
            <w:rFonts w:ascii="Arial" w:hAnsi="Arial" w:cs="Arial"/>
            <w:b/>
            <w:color w:val="auto"/>
            <w:u w:val="none"/>
          </w:rPr>
          <w:t>mano-sasánidas</w:t>
        </w:r>
      </w:hyperlink>
      <w:r w:rsidRPr="00F86568">
        <w:rPr>
          <w:rFonts w:ascii="Arial" w:hAnsi="Arial" w:cs="Arial"/>
          <w:b/>
        </w:rPr>
        <w:t xml:space="preserve"> y las </w:t>
      </w:r>
      <w:hyperlink r:id="rId483" w:tooltip="Guerras árabo-bizantinas" w:history="1">
        <w:r w:rsidR="000B311D">
          <w:rPr>
            <w:rStyle w:val="Hipervnculo"/>
            <w:rFonts w:ascii="Arial" w:hAnsi="Arial" w:cs="Arial"/>
            <w:b/>
            <w:color w:val="auto"/>
            <w:u w:val="none"/>
          </w:rPr>
          <w:t>guerras a</w:t>
        </w:r>
        <w:r w:rsidRPr="00F86568">
          <w:rPr>
            <w:rStyle w:val="Hipervnculo"/>
            <w:rFonts w:ascii="Arial" w:hAnsi="Arial" w:cs="Arial"/>
            <w:b/>
            <w:color w:val="auto"/>
            <w:u w:val="none"/>
          </w:rPr>
          <w:t>rabo</w:t>
        </w:r>
        <w:r w:rsidR="000B311D">
          <w:rPr>
            <w:rStyle w:val="Hipervnculo"/>
            <w:rFonts w:ascii="Arial" w:hAnsi="Arial" w:cs="Arial"/>
            <w:b/>
            <w:color w:val="auto"/>
            <w:u w:val="none"/>
          </w:rPr>
          <w:t>-</w:t>
        </w:r>
        <w:r w:rsidRPr="00F86568">
          <w:rPr>
            <w:rStyle w:val="Hipervnculo"/>
            <w:rFonts w:ascii="Arial" w:hAnsi="Arial" w:cs="Arial"/>
            <w:b/>
            <w:color w:val="auto"/>
            <w:u w:val="none"/>
          </w:rPr>
          <w:t>bizantinas</w:t>
        </w:r>
      </w:hyperlink>
      <w:r w:rsidRPr="00F86568">
        <w:rPr>
          <w:rFonts w:ascii="Arial" w:hAnsi="Arial" w:cs="Arial"/>
          <w:b/>
        </w:rPr>
        <w:t>. Aunque su influencia en África del Norte y Oriente Próximo había entrado en declive como resultado de estos confli</w:t>
      </w:r>
      <w:r w:rsidRPr="00F86568">
        <w:rPr>
          <w:rFonts w:ascii="Arial" w:hAnsi="Arial" w:cs="Arial"/>
          <w:b/>
        </w:rPr>
        <w:t>c</w:t>
      </w:r>
      <w:r w:rsidRPr="00F86568">
        <w:rPr>
          <w:rFonts w:ascii="Arial" w:hAnsi="Arial" w:cs="Arial"/>
          <w:b/>
        </w:rPr>
        <w:t xml:space="preserve">tos, continuó siendo una importante potencia militar y económica en </w:t>
      </w:r>
      <w:hyperlink r:id="rId484" w:tooltip="Europa" w:history="1">
        <w:r w:rsidRPr="00F86568">
          <w:rPr>
            <w:rStyle w:val="Hipervnculo"/>
            <w:rFonts w:ascii="Arial" w:hAnsi="Arial" w:cs="Arial"/>
            <w:b/>
            <w:color w:val="auto"/>
            <w:u w:val="none"/>
          </w:rPr>
          <w:t>Europa</w:t>
        </w:r>
      </w:hyperlink>
      <w:r w:rsidRPr="00F86568">
        <w:rPr>
          <w:rFonts w:ascii="Arial" w:hAnsi="Arial" w:cs="Arial"/>
          <w:b/>
        </w:rPr>
        <w:t xml:space="preserve">, </w:t>
      </w:r>
      <w:hyperlink r:id="rId485" w:tooltip="Oriente Próximo" w:history="1">
        <w:r w:rsidRPr="00F86568">
          <w:rPr>
            <w:rStyle w:val="Hipervnculo"/>
            <w:rFonts w:ascii="Arial" w:hAnsi="Arial" w:cs="Arial"/>
            <w:b/>
            <w:color w:val="auto"/>
            <w:u w:val="none"/>
          </w:rPr>
          <w:t>Oriente Próximo</w:t>
        </w:r>
      </w:hyperlink>
      <w:r w:rsidRPr="00F86568">
        <w:rPr>
          <w:rFonts w:ascii="Arial" w:hAnsi="Arial" w:cs="Arial"/>
          <w:b/>
        </w:rPr>
        <w:t xml:space="preserve"> y el </w:t>
      </w:r>
      <w:hyperlink r:id="rId486" w:tooltip="Mar Mediterráneo" w:history="1">
        <w:r w:rsidRPr="00F86568">
          <w:rPr>
            <w:rStyle w:val="Hipervnculo"/>
            <w:rFonts w:ascii="Arial" w:hAnsi="Arial" w:cs="Arial"/>
            <w:b/>
            <w:color w:val="auto"/>
            <w:u w:val="none"/>
          </w:rPr>
          <w:t>Mediterráneo</w:t>
        </w:r>
      </w:hyperlink>
      <w:r w:rsidRPr="00F86568">
        <w:rPr>
          <w:rFonts w:ascii="Arial" w:hAnsi="Arial" w:cs="Arial"/>
          <w:b/>
        </w:rPr>
        <w:t xml:space="preserve"> oriental durante la mayor parte de la Edad Media. Tras una última recuperación de su pasado poder durante la época de la </w:t>
      </w:r>
      <w:hyperlink r:id="rId487" w:tooltip="Dinastía Comneno" w:history="1">
        <w:r w:rsidRPr="00F86568">
          <w:rPr>
            <w:rStyle w:val="Hipervnculo"/>
            <w:rFonts w:ascii="Arial" w:hAnsi="Arial" w:cs="Arial"/>
            <w:b/>
            <w:color w:val="auto"/>
            <w:u w:val="none"/>
          </w:rPr>
          <w:t xml:space="preserve">dinastía </w:t>
        </w:r>
        <w:proofErr w:type="spellStart"/>
        <w:r w:rsidRPr="00F86568">
          <w:rPr>
            <w:rStyle w:val="Hipervnculo"/>
            <w:rFonts w:ascii="Arial" w:hAnsi="Arial" w:cs="Arial"/>
            <w:b/>
            <w:color w:val="auto"/>
            <w:u w:val="none"/>
          </w:rPr>
          <w:t>Comneno</w:t>
        </w:r>
        <w:proofErr w:type="spellEnd"/>
      </w:hyperlink>
      <w:r w:rsidRPr="00F86568">
        <w:rPr>
          <w:rFonts w:ascii="Arial" w:hAnsi="Arial" w:cs="Arial"/>
          <w:b/>
        </w:rPr>
        <w:t xml:space="preserve">, en el </w:t>
      </w:r>
      <w:hyperlink r:id="rId488" w:tooltip="Siglo XII" w:history="1">
        <w:r w:rsidRPr="00F86568">
          <w:rPr>
            <w:rStyle w:val="Hipervnculo"/>
            <w:rFonts w:ascii="Arial" w:hAnsi="Arial" w:cs="Arial"/>
            <w:b/>
            <w:color w:val="auto"/>
            <w:u w:val="none"/>
          </w:rPr>
          <w:t>siglo XII</w:t>
        </w:r>
      </w:hyperlink>
      <w:r w:rsidRPr="00F86568">
        <w:rPr>
          <w:rFonts w:ascii="Arial" w:hAnsi="Arial" w:cs="Arial"/>
          <w:b/>
        </w:rPr>
        <w:t xml:space="preserve">, el Imperio comenzó una prolongada decadencia durante las </w:t>
      </w:r>
      <w:hyperlink r:id="rId489" w:tooltip="Guerras otomano-bizantinas" w:history="1">
        <w:r w:rsidRPr="00F86568">
          <w:rPr>
            <w:rStyle w:val="Hipervnculo"/>
            <w:rFonts w:ascii="Arial" w:hAnsi="Arial" w:cs="Arial"/>
            <w:b/>
            <w:color w:val="auto"/>
            <w:u w:val="none"/>
          </w:rPr>
          <w:t>guerras otomano-bizantinas</w:t>
        </w:r>
      </w:hyperlink>
      <w:r w:rsidRPr="00F86568">
        <w:rPr>
          <w:rFonts w:ascii="Arial" w:hAnsi="Arial" w:cs="Arial"/>
          <w:b/>
        </w:rPr>
        <w:t xml:space="preserve"> que culminó con la </w:t>
      </w:r>
      <w:hyperlink r:id="rId490" w:tooltip="Toma de Constantinopla" w:history="1">
        <w:r w:rsidRPr="00F86568">
          <w:rPr>
            <w:rStyle w:val="Hipervnculo"/>
            <w:rFonts w:ascii="Arial" w:hAnsi="Arial" w:cs="Arial"/>
            <w:b/>
            <w:color w:val="auto"/>
            <w:u w:val="none"/>
          </w:rPr>
          <w:t>toma de Constantinopla</w:t>
        </w:r>
      </w:hyperlink>
      <w:r w:rsidRPr="00F86568">
        <w:rPr>
          <w:rFonts w:ascii="Arial" w:hAnsi="Arial" w:cs="Arial"/>
          <w:b/>
        </w:rPr>
        <w:t xml:space="preserve"> y la conquista del resto de los territorios bajo dominio bizantino por los turcos, en el </w:t>
      </w:r>
      <w:hyperlink r:id="rId491" w:tooltip="Siglo XV" w:history="1">
        <w:r w:rsidRPr="00F86568">
          <w:rPr>
            <w:rStyle w:val="Hipervnculo"/>
            <w:rFonts w:ascii="Arial" w:hAnsi="Arial" w:cs="Arial"/>
            <w:b/>
            <w:color w:val="auto"/>
            <w:u w:val="none"/>
          </w:rPr>
          <w:t>siglo XV</w:t>
        </w:r>
      </w:hyperlink>
      <w:r w:rsidRPr="00F86568">
        <w:rPr>
          <w:rFonts w:ascii="Arial" w:hAnsi="Arial" w:cs="Arial"/>
          <w:b/>
        </w:rPr>
        <w:t>.</w:t>
      </w:r>
    </w:p>
    <w:p w:rsidR="00F86568" w:rsidRPr="00F86568" w:rsidRDefault="00F86568" w:rsidP="005175CC">
      <w:pPr>
        <w:pStyle w:val="NormalWeb"/>
        <w:jc w:val="both"/>
        <w:rPr>
          <w:rFonts w:ascii="Arial" w:hAnsi="Arial" w:cs="Arial"/>
          <w:b/>
        </w:rPr>
      </w:pPr>
      <w:r>
        <w:rPr>
          <w:rFonts w:ascii="Arial" w:hAnsi="Arial" w:cs="Arial"/>
          <w:b/>
        </w:rPr>
        <w:t xml:space="preserve">    </w:t>
      </w:r>
      <w:r w:rsidRPr="00F86568">
        <w:rPr>
          <w:rFonts w:ascii="Arial" w:hAnsi="Arial" w:cs="Arial"/>
          <w:b/>
        </w:rPr>
        <w:t>Durante su milenio de existencia, el Imperio fue un bastión del cristianismo, e i</w:t>
      </w:r>
      <w:r w:rsidRPr="00F86568">
        <w:rPr>
          <w:rFonts w:ascii="Arial" w:hAnsi="Arial" w:cs="Arial"/>
          <w:b/>
        </w:rPr>
        <w:t>m</w:t>
      </w:r>
      <w:r w:rsidRPr="00F86568">
        <w:rPr>
          <w:rFonts w:ascii="Arial" w:hAnsi="Arial" w:cs="Arial"/>
          <w:b/>
        </w:rPr>
        <w:t>pidió el avance del islam hacia Europa Occidental. Fue uno de los principales ce</w:t>
      </w:r>
      <w:r w:rsidRPr="00F86568">
        <w:rPr>
          <w:rFonts w:ascii="Arial" w:hAnsi="Arial" w:cs="Arial"/>
          <w:b/>
        </w:rPr>
        <w:t>n</w:t>
      </w:r>
      <w:r w:rsidRPr="00F86568">
        <w:rPr>
          <w:rFonts w:ascii="Arial" w:hAnsi="Arial" w:cs="Arial"/>
          <w:b/>
        </w:rPr>
        <w:t xml:space="preserve">tros comerciales del mundo, estableciendo una moneda de oro estable que circuló por toda el área mediterránea. </w:t>
      </w:r>
      <w:r w:rsidR="000B311D">
        <w:rPr>
          <w:rFonts w:ascii="Arial" w:hAnsi="Arial" w:cs="Arial"/>
          <w:b/>
        </w:rPr>
        <w:t xml:space="preserve"> </w:t>
      </w:r>
      <w:r w:rsidRPr="00F86568">
        <w:rPr>
          <w:rFonts w:ascii="Arial" w:hAnsi="Arial" w:cs="Arial"/>
          <w:b/>
        </w:rPr>
        <w:t>Influyó de modo determinante en las leyes, los sist</w:t>
      </w:r>
      <w:r w:rsidRPr="00F86568">
        <w:rPr>
          <w:rFonts w:ascii="Arial" w:hAnsi="Arial" w:cs="Arial"/>
          <w:b/>
        </w:rPr>
        <w:t>e</w:t>
      </w:r>
      <w:r w:rsidRPr="00F86568">
        <w:rPr>
          <w:rFonts w:ascii="Arial" w:hAnsi="Arial" w:cs="Arial"/>
          <w:b/>
        </w:rPr>
        <w:t>mas políticos y las costumbres de gran parte de Europa y de Oriente Medio, y gr</w:t>
      </w:r>
      <w:r w:rsidRPr="00F86568">
        <w:rPr>
          <w:rFonts w:ascii="Arial" w:hAnsi="Arial" w:cs="Arial"/>
          <w:b/>
        </w:rPr>
        <w:t>a</w:t>
      </w:r>
      <w:r w:rsidRPr="00F86568">
        <w:rPr>
          <w:rFonts w:ascii="Arial" w:hAnsi="Arial" w:cs="Arial"/>
          <w:b/>
        </w:rPr>
        <w:t>cias a él se conservaron y transmitieron muchas de las obras literarias y científicas del mundo clásico y de otras culturas.</w:t>
      </w:r>
    </w:p>
    <w:p w:rsidR="006F18C1" w:rsidRDefault="00F86568" w:rsidP="005175CC">
      <w:pPr>
        <w:pStyle w:val="NormalWeb"/>
        <w:jc w:val="both"/>
        <w:rPr>
          <w:rFonts w:ascii="Arial" w:hAnsi="Arial" w:cs="Arial"/>
          <w:b/>
        </w:rPr>
      </w:pPr>
      <w:r>
        <w:rPr>
          <w:rFonts w:ascii="Arial" w:hAnsi="Arial" w:cs="Arial"/>
          <w:b/>
        </w:rPr>
        <w:t xml:space="preserve">    </w:t>
      </w:r>
      <w:r w:rsidRPr="00F86568">
        <w:rPr>
          <w:rFonts w:ascii="Arial" w:hAnsi="Arial" w:cs="Arial"/>
          <w:b/>
        </w:rPr>
        <w:t>En tanto que es la continuación de la parte oriental del Imperio romano, su tran</w:t>
      </w:r>
      <w:r w:rsidRPr="00F86568">
        <w:rPr>
          <w:rFonts w:ascii="Arial" w:hAnsi="Arial" w:cs="Arial"/>
          <w:b/>
        </w:rPr>
        <w:t>s</w:t>
      </w:r>
      <w:r w:rsidRPr="00F86568">
        <w:rPr>
          <w:rFonts w:ascii="Arial" w:hAnsi="Arial" w:cs="Arial"/>
          <w:b/>
        </w:rPr>
        <w:t>formación en una entidad cultural diferente de Occidente puede verse como un pr</w:t>
      </w:r>
      <w:r w:rsidRPr="00F86568">
        <w:rPr>
          <w:rFonts w:ascii="Arial" w:hAnsi="Arial" w:cs="Arial"/>
          <w:b/>
        </w:rPr>
        <w:t>o</w:t>
      </w:r>
      <w:r w:rsidRPr="00F86568">
        <w:rPr>
          <w:rFonts w:ascii="Arial" w:hAnsi="Arial" w:cs="Arial"/>
          <w:b/>
        </w:rPr>
        <w:t xml:space="preserve">ceso que se inició cuando el emperador </w:t>
      </w:r>
      <w:hyperlink r:id="rId492" w:tooltip="Constantino I el Grande" w:history="1">
        <w:r w:rsidRPr="00F86568">
          <w:rPr>
            <w:rStyle w:val="Hipervnculo"/>
            <w:rFonts w:ascii="Arial" w:hAnsi="Arial" w:cs="Arial"/>
            <w:b/>
            <w:color w:val="auto"/>
            <w:u w:val="none"/>
          </w:rPr>
          <w:t>Constantino I el Grande</w:t>
        </w:r>
      </w:hyperlink>
      <w:r w:rsidRPr="00F86568">
        <w:rPr>
          <w:rFonts w:ascii="Arial" w:hAnsi="Arial" w:cs="Arial"/>
          <w:b/>
        </w:rPr>
        <w:t xml:space="preserve"> trasladó la capital a la antigua </w:t>
      </w:r>
      <w:hyperlink r:id="rId493" w:tooltip="Bizancio" w:history="1">
        <w:r w:rsidRPr="00F86568">
          <w:rPr>
            <w:rStyle w:val="Hipervnculo"/>
            <w:rFonts w:ascii="Arial" w:hAnsi="Arial" w:cs="Arial"/>
            <w:b/>
            <w:color w:val="auto"/>
            <w:u w:val="none"/>
          </w:rPr>
          <w:t>Bizancio</w:t>
        </w:r>
      </w:hyperlink>
      <w:r w:rsidRPr="00F86568">
        <w:rPr>
          <w:rFonts w:ascii="Arial" w:hAnsi="Arial" w:cs="Arial"/>
          <w:b/>
        </w:rPr>
        <w:t xml:space="preserve"> (que entonces rebautizó como </w:t>
      </w:r>
      <w:hyperlink r:id="rId494" w:tooltip="Nueva Roma" w:history="1">
        <w:r w:rsidRPr="00F86568">
          <w:rPr>
            <w:rStyle w:val="Hipervnculo"/>
            <w:rFonts w:ascii="Arial" w:hAnsi="Arial" w:cs="Arial"/>
            <w:b/>
            <w:color w:val="auto"/>
            <w:u w:val="none"/>
          </w:rPr>
          <w:t>Nueva Roma</w:t>
        </w:r>
      </w:hyperlink>
      <w:r w:rsidRPr="00F86568">
        <w:rPr>
          <w:rFonts w:ascii="Arial" w:hAnsi="Arial" w:cs="Arial"/>
          <w:b/>
        </w:rPr>
        <w:t>, y más tarde se d</w:t>
      </w:r>
      <w:r w:rsidRPr="00F86568">
        <w:rPr>
          <w:rFonts w:ascii="Arial" w:hAnsi="Arial" w:cs="Arial"/>
          <w:b/>
        </w:rPr>
        <w:t>e</w:t>
      </w:r>
      <w:r w:rsidRPr="00F86568">
        <w:rPr>
          <w:rFonts w:ascii="Arial" w:hAnsi="Arial" w:cs="Arial"/>
          <w:b/>
        </w:rPr>
        <w:t xml:space="preserve">nominaría </w:t>
      </w:r>
      <w:hyperlink r:id="rId495" w:tooltip="Constantinopla" w:history="1">
        <w:r w:rsidRPr="00F86568">
          <w:rPr>
            <w:rStyle w:val="Hipervnculo"/>
            <w:rFonts w:ascii="Arial" w:hAnsi="Arial" w:cs="Arial"/>
            <w:b/>
            <w:color w:val="auto"/>
            <w:u w:val="none"/>
          </w:rPr>
          <w:t>Constantinopla</w:t>
        </w:r>
      </w:hyperlink>
      <w:r w:rsidRPr="00F86568">
        <w:rPr>
          <w:rFonts w:ascii="Arial" w:hAnsi="Arial" w:cs="Arial"/>
          <w:b/>
        </w:rPr>
        <w:t>)</w:t>
      </w:r>
      <w:r>
        <w:rPr>
          <w:rFonts w:ascii="Arial" w:hAnsi="Arial" w:cs="Arial"/>
          <w:b/>
        </w:rPr>
        <w:t>.</w:t>
      </w:r>
    </w:p>
    <w:p w:rsidR="005175CC" w:rsidRDefault="006F18C1" w:rsidP="005175CC">
      <w:pPr>
        <w:pStyle w:val="NormalWeb"/>
        <w:jc w:val="both"/>
        <w:rPr>
          <w:rFonts w:ascii="Arial" w:hAnsi="Arial" w:cs="Arial"/>
          <w:b/>
        </w:rPr>
      </w:pPr>
      <w:r>
        <w:rPr>
          <w:rFonts w:ascii="Arial" w:hAnsi="Arial" w:cs="Arial"/>
          <w:b/>
        </w:rPr>
        <w:t xml:space="preserve">    </w:t>
      </w:r>
      <w:r w:rsidR="00F86568">
        <w:rPr>
          <w:rFonts w:ascii="Arial" w:hAnsi="Arial" w:cs="Arial"/>
          <w:b/>
        </w:rPr>
        <w:t>C</w:t>
      </w:r>
      <w:r w:rsidR="00F86568" w:rsidRPr="00F86568">
        <w:rPr>
          <w:rFonts w:ascii="Arial" w:hAnsi="Arial" w:cs="Arial"/>
          <w:b/>
        </w:rPr>
        <w:t>ontinuó con la escisión definitiva del Imperio romano en dos partes tras la mue</w:t>
      </w:r>
      <w:r w:rsidR="00F86568" w:rsidRPr="00F86568">
        <w:rPr>
          <w:rFonts w:ascii="Arial" w:hAnsi="Arial" w:cs="Arial"/>
          <w:b/>
        </w:rPr>
        <w:t>r</w:t>
      </w:r>
      <w:r w:rsidR="00F86568" w:rsidRPr="00F86568">
        <w:rPr>
          <w:rFonts w:ascii="Arial" w:hAnsi="Arial" w:cs="Arial"/>
          <w:b/>
        </w:rPr>
        <w:t xml:space="preserve">te de </w:t>
      </w:r>
      <w:hyperlink r:id="rId496" w:tooltip="Teodosio I" w:history="1">
        <w:r w:rsidR="00F86568" w:rsidRPr="00F86568">
          <w:rPr>
            <w:rStyle w:val="Hipervnculo"/>
            <w:rFonts w:ascii="Arial" w:hAnsi="Arial" w:cs="Arial"/>
            <w:b/>
            <w:color w:val="auto"/>
            <w:u w:val="none"/>
          </w:rPr>
          <w:t>Teodosio I</w:t>
        </w:r>
      </w:hyperlink>
      <w:r w:rsidR="00F86568" w:rsidRPr="00F86568">
        <w:rPr>
          <w:rFonts w:ascii="Arial" w:hAnsi="Arial" w:cs="Arial"/>
          <w:b/>
        </w:rPr>
        <w:t xml:space="preserve">, en </w:t>
      </w:r>
      <w:hyperlink r:id="rId497" w:tooltip="395" w:history="1">
        <w:r w:rsidR="00F86568" w:rsidRPr="00F86568">
          <w:rPr>
            <w:rStyle w:val="Hipervnculo"/>
            <w:rFonts w:ascii="Arial" w:hAnsi="Arial" w:cs="Arial"/>
            <w:b/>
            <w:color w:val="auto"/>
            <w:u w:val="none"/>
          </w:rPr>
          <w:t>395</w:t>
        </w:r>
      </w:hyperlink>
      <w:r w:rsidR="00F86568" w:rsidRPr="00F86568">
        <w:rPr>
          <w:rFonts w:ascii="Arial" w:hAnsi="Arial" w:cs="Arial"/>
          <w:b/>
        </w:rPr>
        <w:t xml:space="preserve">, y la posterior desaparición, en </w:t>
      </w:r>
      <w:hyperlink r:id="rId498" w:tooltip="476" w:history="1">
        <w:r w:rsidR="00F86568" w:rsidRPr="00F86568">
          <w:rPr>
            <w:rStyle w:val="Hipervnculo"/>
            <w:rFonts w:ascii="Arial" w:hAnsi="Arial" w:cs="Arial"/>
            <w:b/>
            <w:color w:val="auto"/>
            <w:u w:val="none"/>
          </w:rPr>
          <w:t>476</w:t>
        </w:r>
      </w:hyperlink>
      <w:r w:rsidR="00F86568" w:rsidRPr="00F86568">
        <w:rPr>
          <w:rFonts w:ascii="Arial" w:hAnsi="Arial" w:cs="Arial"/>
          <w:b/>
        </w:rPr>
        <w:t xml:space="preserve">, del </w:t>
      </w:r>
      <w:hyperlink r:id="rId499" w:tooltip="Imperio romano de Occidente" w:history="1">
        <w:r w:rsidR="00F86568" w:rsidRPr="00F86568">
          <w:rPr>
            <w:rStyle w:val="Hipervnculo"/>
            <w:rFonts w:ascii="Arial" w:hAnsi="Arial" w:cs="Arial"/>
            <w:b/>
            <w:color w:val="auto"/>
            <w:u w:val="none"/>
          </w:rPr>
          <w:t>Imperio romano de Occidente</w:t>
        </w:r>
      </w:hyperlink>
      <w:r w:rsidR="00F86568">
        <w:rPr>
          <w:rFonts w:ascii="Arial" w:hAnsi="Arial" w:cs="Arial"/>
          <w:b/>
        </w:rPr>
        <w:t xml:space="preserve"> reemplazado por los diversos pueblos bár</w:t>
      </w:r>
      <w:r w:rsidR="00C36568">
        <w:rPr>
          <w:rFonts w:ascii="Arial" w:hAnsi="Arial" w:cs="Arial"/>
          <w:b/>
        </w:rPr>
        <w:t>b</w:t>
      </w:r>
      <w:r w:rsidR="00F86568">
        <w:rPr>
          <w:rFonts w:ascii="Arial" w:hAnsi="Arial" w:cs="Arial"/>
          <w:b/>
        </w:rPr>
        <w:t xml:space="preserve">aros que se organizaron en reinos diferentes. </w:t>
      </w:r>
    </w:p>
    <w:p w:rsidR="00F86568" w:rsidRPr="00F86568" w:rsidRDefault="005175CC" w:rsidP="005175CC">
      <w:pPr>
        <w:pStyle w:val="NormalWeb"/>
        <w:jc w:val="both"/>
        <w:rPr>
          <w:rFonts w:ascii="Arial" w:hAnsi="Arial" w:cs="Arial"/>
          <w:b/>
        </w:rPr>
      </w:pPr>
      <w:r>
        <w:rPr>
          <w:rFonts w:ascii="Arial" w:hAnsi="Arial" w:cs="Arial"/>
          <w:b/>
        </w:rPr>
        <w:t xml:space="preserve">   </w:t>
      </w:r>
      <w:r w:rsidR="00F86568">
        <w:rPr>
          <w:rFonts w:ascii="Arial" w:hAnsi="Arial" w:cs="Arial"/>
          <w:b/>
        </w:rPr>
        <w:t xml:space="preserve"> Al</w:t>
      </w:r>
      <w:r w:rsidR="00F86568" w:rsidRPr="00F86568">
        <w:rPr>
          <w:rFonts w:ascii="Arial" w:hAnsi="Arial" w:cs="Arial"/>
          <w:b/>
        </w:rPr>
        <w:t xml:space="preserve">canzó su culminación durante el </w:t>
      </w:r>
      <w:hyperlink r:id="rId500" w:tooltip="Siglo VII" w:history="1">
        <w:r w:rsidR="00F86568" w:rsidRPr="00F86568">
          <w:rPr>
            <w:rStyle w:val="Hipervnculo"/>
            <w:rFonts w:ascii="Arial" w:hAnsi="Arial" w:cs="Arial"/>
            <w:b/>
            <w:color w:val="auto"/>
            <w:u w:val="none"/>
          </w:rPr>
          <w:t>siglo VII</w:t>
        </w:r>
      </w:hyperlink>
      <w:r w:rsidR="00F86568" w:rsidRPr="00F86568">
        <w:rPr>
          <w:rFonts w:ascii="Arial" w:hAnsi="Arial" w:cs="Arial"/>
          <w:b/>
        </w:rPr>
        <w:t xml:space="preserve">, bajo el emperador </w:t>
      </w:r>
      <w:hyperlink r:id="rId501" w:tooltip="Heraclio I" w:history="1">
        <w:r w:rsidR="00F86568" w:rsidRPr="00F86568">
          <w:rPr>
            <w:rStyle w:val="Hipervnculo"/>
            <w:rFonts w:ascii="Arial" w:hAnsi="Arial" w:cs="Arial"/>
            <w:b/>
            <w:color w:val="auto"/>
            <w:u w:val="none"/>
          </w:rPr>
          <w:t>Heraclio I</w:t>
        </w:r>
      </w:hyperlink>
      <w:r w:rsidR="00F86568" w:rsidRPr="00F86568">
        <w:rPr>
          <w:rFonts w:ascii="Arial" w:hAnsi="Arial" w:cs="Arial"/>
          <w:b/>
        </w:rPr>
        <w:t>, con c</w:t>
      </w:r>
      <w:r w:rsidR="00F86568" w:rsidRPr="00F86568">
        <w:rPr>
          <w:rFonts w:ascii="Arial" w:hAnsi="Arial" w:cs="Arial"/>
          <w:b/>
        </w:rPr>
        <w:t>u</w:t>
      </w:r>
      <w:r w:rsidR="00F86568" w:rsidRPr="00F86568">
        <w:rPr>
          <w:rFonts w:ascii="Arial" w:hAnsi="Arial" w:cs="Arial"/>
          <w:b/>
        </w:rPr>
        <w:t xml:space="preserve">yas reformas (sobre todo, la reorganización del ejército y la adopción del </w:t>
      </w:r>
      <w:hyperlink r:id="rId502" w:tooltip="Idioma griego" w:history="1">
        <w:r w:rsidR="00F86568" w:rsidRPr="00F86568">
          <w:rPr>
            <w:rStyle w:val="Hipervnculo"/>
            <w:rFonts w:ascii="Arial" w:hAnsi="Arial" w:cs="Arial"/>
            <w:b/>
            <w:color w:val="auto"/>
            <w:u w:val="none"/>
          </w:rPr>
          <w:t>griego</w:t>
        </w:r>
      </w:hyperlink>
      <w:r w:rsidR="00F86568" w:rsidRPr="00F86568">
        <w:rPr>
          <w:rFonts w:ascii="Arial" w:hAnsi="Arial" w:cs="Arial"/>
          <w:b/>
        </w:rPr>
        <w:t xml:space="preserve"> c</w:t>
      </w:r>
      <w:r w:rsidR="00F86568" w:rsidRPr="00F86568">
        <w:rPr>
          <w:rFonts w:ascii="Arial" w:hAnsi="Arial" w:cs="Arial"/>
          <w:b/>
        </w:rPr>
        <w:t>o</w:t>
      </w:r>
      <w:r w:rsidR="00F86568" w:rsidRPr="00F86568">
        <w:rPr>
          <w:rFonts w:ascii="Arial" w:hAnsi="Arial" w:cs="Arial"/>
          <w:b/>
        </w:rPr>
        <w:t xml:space="preserve">mo lengua oficial), el Imperio adquirió un carácter diferente al del viejo </w:t>
      </w:r>
      <w:hyperlink r:id="rId503" w:tooltip="Imperio romano" w:history="1">
        <w:r w:rsidR="00F86568" w:rsidRPr="00F86568">
          <w:rPr>
            <w:rStyle w:val="Hipervnculo"/>
            <w:rFonts w:ascii="Arial" w:hAnsi="Arial" w:cs="Arial"/>
            <w:b/>
            <w:color w:val="auto"/>
            <w:u w:val="none"/>
          </w:rPr>
          <w:t>Imperio r</w:t>
        </w:r>
        <w:r w:rsidR="00F86568" w:rsidRPr="00F86568">
          <w:rPr>
            <w:rStyle w:val="Hipervnculo"/>
            <w:rFonts w:ascii="Arial" w:hAnsi="Arial" w:cs="Arial"/>
            <w:b/>
            <w:color w:val="auto"/>
            <w:u w:val="none"/>
          </w:rPr>
          <w:t>o</w:t>
        </w:r>
        <w:r w:rsidR="00F86568" w:rsidRPr="00F86568">
          <w:rPr>
            <w:rStyle w:val="Hipervnculo"/>
            <w:rFonts w:ascii="Arial" w:hAnsi="Arial" w:cs="Arial"/>
            <w:b/>
            <w:color w:val="auto"/>
            <w:u w:val="none"/>
          </w:rPr>
          <w:t>mano</w:t>
        </w:r>
      </w:hyperlink>
      <w:r w:rsidR="00F86568" w:rsidRPr="00F86568">
        <w:rPr>
          <w:rFonts w:ascii="Arial" w:hAnsi="Arial" w:cs="Arial"/>
          <w:b/>
        </w:rPr>
        <w:t xml:space="preserve">. Algunos académicos, como </w:t>
      </w:r>
      <w:hyperlink r:id="rId504" w:tooltip="Theodor Mommsen" w:history="1">
        <w:proofErr w:type="spellStart"/>
        <w:r w:rsidR="00F86568" w:rsidRPr="00F86568">
          <w:rPr>
            <w:rStyle w:val="Hipervnculo"/>
            <w:rFonts w:ascii="Arial" w:hAnsi="Arial" w:cs="Arial"/>
            <w:b/>
            <w:color w:val="auto"/>
            <w:u w:val="none"/>
          </w:rPr>
          <w:t>Theodor</w:t>
        </w:r>
        <w:proofErr w:type="spellEnd"/>
        <w:r w:rsidR="00F86568" w:rsidRPr="00F86568">
          <w:rPr>
            <w:rStyle w:val="Hipervnculo"/>
            <w:rFonts w:ascii="Arial" w:hAnsi="Arial" w:cs="Arial"/>
            <w:b/>
            <w:color w:val="auto"/>
            <w:u w:val="none"/>
          </w:rPr>
          <w:t xml:space="preserve"> </w:t>
        </w:r>
        <w:proofErr w:type="spellStart"/>
        <w:r w:rsidR="00F86568" w:rsidRPr="00F86568">
          <w:rPr>
            <w:rStyle w:val="Hipervnculo"/>
            <w:rFonts w:ascii="Arial" w:hAnsi="Arial" w:cs="Arial"/>
            <w:b/>
            <w:color w:val="auto"/>
            <w:u w:val="none"/>
          </w:rPr>
          <w:t>Mommsen</w:t>
        </w:r>
        <w:proofErr w:type="spellEnd"/>
      </w:hyperlink>
      <w:r w:rsidR="00F86568" w:rsidRPr="00F86568">
        <w:rPr>
          <w:rFonts w:ascii="Arial" w:hAnsi="Arial" w:cs="Arial"/>
          <w:b/>
        </w:rPr>
        <w:t xml:space="preserve">, han afirmado que hasta </w:t>
      </w:r>
      <w:hyperlink r:id="rId505" w:tooltip="Heraclio I" w:history="1">
        <w:r w:rsidR="00F86568" w:rsidRPr="00F86568">
          <w:rPr>
            <w:rStyle w:val="Hipervnculo"/>
            <w:rFonts w:ascii="Arial" w:hAnsi="Arial" w:cs="Arial"/>
            <w:b/>
            <w:color w:val="auto"/>
            <w:u w:val="none"/>
          </w:rPr>
          <w:t>Heraclio</w:t>
        </w:r>
      </w:hyperlink>
      <w:r w:rsidR="00F86568" w:rsidRPr="00F86568">
        <w:rPr>
          <w:rFonts w:ascii="Arial" w:hAnsi="Arial" w:cs="Arial"/>
          <w:b/>
        </w:rPr>
        <w:t xml:space="preserve"> puede hablarse con propiedad del Imperio romano de Oriente y más adela</w:t>
      </w:r>
      <w:r w:rsidR="00F86568" w:rsidRPr="00F86568">
        <w:rPr>
          <w:rFonts w:ascii="Arial" w:hAnsi="Arial" w:cs="Arial"/>
          <w:b/>
        </w:rPr>
        <w:t>n</w:t>
      </w:r>
      <w:r w:rsidR="00F86568" w:rsidRPr="00F86568">
        <w:rPr>
          <w:rFonts w:ascii="Arial" w:hAnsi="Arial" w:cs="Arial"/>
          <w:b/>
        </w:rPr>
        <w:t xml:space="preserve">te de Imperio bizantino, que duró hasta </w:t>
      </w:r>
      <w:hyperlink r:id="rId506" w:tooltip="1453" w:history="1">
        <w:r w:rsidR="00F86568" w:rsidRPr="00F86568">
          <w:rPr>
            <w:rStyle w:val="Hipervnculo"/>
            <w:rFonts w:ascii="Arial" w:hAnsi="Arial" w:cs="Arial"/>
            <w:b/>
            <w:color w:val="auto"/>
            <w:u w:val="none"/>
          </w:rPr>
          <w:t>1453</w:t>
        </w:r>
      </w:hyperlink>
      <w:r w:rsidR="00F86568" w:rsidRPr="00F86568">
        <w:rPr>
          <w:rFonts w:ascii="Arial" w:hAnsi="Arial" w:cs="Arial"/>
          <w:b/>
        </w:rPr>
        <w:t>, ya que Heraclio sustituyó el antiguo título imperial de «</w:t>
      </w:r>
      <w:hyperlink r:id="rId507" w:tooltip="Augusto (título)" w:history="1">
        <w:r w:rsidR="00F86568" w:rsidRPr="00F86568">
          <w:rPr>
            <w:rStyle w:val="Hipervnculo"/>
            <w:rFonts w:ascii="Arial" w:hAnsi="Arial" w:cs="Arial"/>
            <w:b/>
            <w:color w:val="auto"/>
            <w:u w:val="none"/>
          </w:rPr>
          <w:t>augusto</w:t>
        </w:r>
      </w:hyperlink>
      <w:r w:rsidR="00F86568" w:rsidRPr="00F86568">
        <w:rPr>
          <w:rFonts w:ascii="Arial" w:hAnsi="Arial" w:cs="Arial"/>
          <w:b/>
        </w:rPr>
        <w:t xml:space="preserve">» por el de </w:t>
      </w:r>
      <w:proofErr w:type="spellStart"/>
      <w:r w:rsidR="00F86568" w:rsidRPr="00F86568">
        <w:rPr>
          <w:rFonts w:ascii="Arial" w:hAnsi="Arial" w:cs="Arial"/>
          <w:b/>
          <w:i/>
          <w:iCs/>
        </w:rPr>
        <w:t>basileus</w:t>
      </w:r>
      <w:proofErr w:type="spellEnd"/>
      <w:r w:rsidR="00F86568" w:rsidRPr="00F86568">
        <w:rPr>
          <w:rFonts w:ascii="Arial" w:hAnsi="Arial" w:cs="Arial"/>
          <w:b/>
        </w:rPr>
        <w:t xml:space="preserve"> (palabra griega que significa 'rey' o 'emperador') y reemplazó el </w:t>
      </w:r>
      <w:hyperlink r:id="rId508" w:tooltip="Latín" w:history="1">
        <w:r w:rsidR="00F86568" w:rsidRPr="00F86568">
          <w:rPr>
            <w:rStyle w:val="Hipervnculo"/>
            <w:rFonts w:ascii="Arial" w:hAnsi="Arial" w:cs="Arial"/>
            <w:b/>
            <w:color w:val="auto"/>
            <w:u w:val="none"/>
          </w:rPr>
          <w:t>latín</w:t>
        </w:r>
      </w:hyperlink>
      <w:r w:rsidR="00F86568" w:rsidRPr="00F86568">
        <w:rPr>
          <w:rFonts w:ascii="Arial" w:hAnsi="Arial" w:cs="Arial"/>
          <w:b/>
        </w:rPr>
        <w:t xml:space="preserve"> por el </w:t>
      </w:r>
      <w:hyperlink r:id="rId509" w:tooltip="Idioma griego" w:history="1">
        <w:r w:rsidR="00F86568" w:rsidRPr="00F86568">
          <w:rPr>
            <w:rStyle w:val="Hipervnculo"/>
            <w:rFonts w:ascii="Arial" w:hAnsi="Arial" w:cs="Arial"/>
            <w:b/>
            <w:color w:val="auto"/>
            <w:u w:val="none"/>
          </w:rPr>
          <w:t>griego</w:t>
        </w:r>
      </w:hyperlink>
      <w:r w:rsidR="00F86568" w:rsidRPr="00F86568">
        <w:rPr>
          <w:rFonts w:ascii="Arial" w:hAnsi="Arial" w:cs="Arial"/>
          <w:b/>
        </w:rPr>
        <w:t xml:space="preserve"> como lengua administrativa en </w:t>
      </w:r>
      <w:hyperlink r:id="rId510" w:tooltip="620" w:history="1">
        <w:r w:rsidR="00F86568" w:rsidRPr="00F86568">
          <w:rPr>
            <w:rStyle w:val="Hipervnculo"/>
            <w:rFonts w:ascii="Arial" w:hAnsi="Arial" w:cs="Arial"/>
            <w:b/>
            <w:color w:val="auto"/>
            <w:u w:val="none"/>
          </w:rPr>
          <w:t>620</w:t>
        </w:r>
      </w:hyperlink>
      <w:r w:rsidR="00F86568" w:rsidRPr="00F86568">
        <w:rPr>
          <w:rFonts w:ascii="Arial" w:hAnsi="Arial" w:cs="Arial"/>
          <w:b/>
        </w:rPr>
        <w:t>, después de lo cual el Imperio tuvo un marcado carácter helénico.</w:t>
      </w:r>
    </w:p>
    <w:p w:rsidR="005175CC" w:rsidRDefault="00F86568" w:rsidP="00C36568">
      <w:pPr>
        <w:pStyle w:val="NormalWeb"/>
        <w:jc w:val="both"/>
        <w:rPr>
          <w:rFonts w:ascii="Arial" w:hAnsi="Arial" w:cs="Arial"/>
          <w:b/>
        </w:rPr>
      </w:pPr>
      <w:r>
        <w:rPr>
          <w:rFonts w:ascii="Arial" w:hAnsi="Arial" w:cs="Arial"/>
          <w:b/>
        </w:rPr>
        <w:lastRenderedPageBreak/>
        <w:t xml:space="preserve"> </w:t>
      </w:r>
      <w:r w:rsidR="00C36568">
        <w:rPr>
          <w:rFonts w:ascii="Arial" w:hAnsi="Arial" w:cs="Arial"/>
          <w:b/>
        </w:rPr>
        <w:t xml:space="preserve">    </w:t>
      </w:r>
      <w:r>
        <w:rPr>
          <w:rFonts w:ascii="Arial" w:hAnsi="Arial" w:cs="Arial"/>
          <w:b/>
        </w:rPr>
        <w:t xml:space="preserve">  Las fechas más significativas del per</w:t>
      </w:r>
      <w:r w:rsidR="00C36568">
        <w:rPr>
          <w:rFonts w:ascii="Arial" w:hAnsi="Arial" w:cs="Arial"/>
          <w:b/>
        </w:rPr>
        <w:t>í</w:t>
      </w:r>
      <w:r>
        <w:rPr>
          <w:rFonts w:ascii="Arial" w:hAnsi="Arial" w:cs="Arial"/>
          <w:b/>
        </w:rPr>
        <w:t>odo de la</w:t>
      </w:r>
      <w:r w:rsidR="00C36568">
        <w:rPr>
          <w:rFonts w:ascii="Arial" w:hAnsi="Arial" w:cs="Arial"/>
          <w:b/>
        </w:rPr>
        <w:t xml:space="preserve"> p</w:t>
      </w:r>
      <w:r>
        <w:rPr>
          <w:rFonts w:ascii="Arial" w:hAnsi="Arial" w:cs="Arial"/>
          <w:b/>
        </w:rPr>
        <w:t>rimer</w:t>
      </w:r>
      <w:r w:rsidR="00C36568">
        <w:rPr>
          <w:rFonts w:ascii="Arial" w:hAnsi="Arial" w:cs="Arial"/>
          <w:b/>
        </w:rPr>
        <w:t>a</w:t>
      </w:r>
      <w:r>
        <w:rPr>
          <w:rFonts w:ascii="Arial" w:hAnsi="Arial" w:cs="Arial"/>
          <w:b/>
        </w:rPr>
        <w:t xml:space="preserve"> parte de la </w:t>
      </w:r>
      <w:r w:rsidR="00C36568">
        <w:rPr>
          <w:rFonts w:ascii="Arial" w:hAnsi="Arial" w:cs="Arial"/>
          <w:b/>
        </w:rPr>
        <w:t>E</w:t>
      </w:r>
      <w:r>
        <w:rPr>
          <w:rFonts w:ascii="Arial" w:hAnsi="Arial" w:cs="Arial"/>
          <w:b/>
        </w:rPr>
        <w:t xml:space="preserve">dad </w:t>
      </w:r>
      <w:r w:rsidR="00C36568">
        <w:rPr>
          <w:rFonts w:ascii="Arial" w:hAnsi="Arial" w:cs="Arial"/>
          <w:b/>
        </w:rPr>
        <w:t>M</w:t>
      </w:r>
      <w:r>
        <w:rPr>
          <w:rFonts w:ascii="Arial" w:hAnsi="Arial" w:cs="Arial"/>
          <w:b/>
        </w:rPr>
        <w:t>edi</w:t>
      </w:r>
      <w:r w:rsidR="00C36568">
        <w:rPr>
          <w:rFonts w:ascii="Arial" w:hAnsi="Arial" w:cs="Arial"/>
          <w:b/>
        </w:rPr>
        <w:t xml:space="preserve">a </w:t>
      </w:r>
      <w:r>
        <w:rPr>
          <w:rFonts w:ascii="Arial" w:hAnsi="Arial" w:cs="Arial"/>
          <w:b/>
        </w:rPr>
        <w:t xml:space="preserve"> pueden ser las siguientes</w:t>
      </w:r>
    </w:p>
    <w:p w:rsidR="005175CC" w:rsidRDefault="005175CC" w:rsidP="005175CC">
      <w:pPr>
        <w:pStyle w:val="NormalWeb"/>
        <w:jc w:val="both"/>
        <w:rPr>
          <w:rFonts w:ascii="Arial" w:hAnsi="Arial" w:cs="Arial"/>
          <w:b/>
        </w:rPr>
      </w:pPr>
      <w:r w:rsidRPr="005175CC">
        <w:rPr>
          <w:rFonts w:ascii="Arial" w:hAnsi="Arial" w:cs="Arial"/>
          <w:b/>
          <w:sz w:val="22"/>
          <w:szCs w:val="22"/>
        </w:rPr>
        <w:t xml:space="preserve">   </w:t>
      </w:r>
      <w:r w:rsidR="00F86568" w:rsidRPr="005175CC">
        <w:rPr>
          <w:rFonts w:ascii="Arial" w:hAnsi="Arial" w:cs="Arial"/>
          <w:b/>
          <w:sz w:val="22"/>
          <w:szCs w:val="22"/>
        </w:rPr>
        <w:t xml:space="preserve">  </w:t>
      </w:r>
      <w:hyperlink r:id="rId511" w:tooltip="533" w:history="1">
        <w:r w:rsidR="00F86568" w:rsidRPr="005175CC">
          <w:rPr>
            <w:rStyle w:val="Hipervnculo"/>
            <w:rFonts w:ascii="Arial" w:hAnsi="Arial" w:cs="Arial"/>
            <w:b/>
            <w:color w:val="auto"/>
            <w:sz w:val="22"/>
            <w:szCs w:val="22"/>
            <w:u w:val="none"/>
          </w:rPr>
          <w:t>533</w:t>
        </w:r>
      </w:hyperlink>
      <w:r w:rsidR="00F86568" w:rsidRPr="005175CC">
        <w:rPr>
          <w:rFonts w:ascii="Arial" w:hAnsi="Arial" w:cs="Arial"/>
          <w:b/>
          <w:sz w:val="22"/>
          <w:szCs w:val="22"/>
        </w:rPr>
        <w:t xml:space="preserve">: El general bizantino </w:t>
      </w:r>
      <w:hyperlink r:id="rId512" w:tooltip="Belisario" w:history="1">
        <w:r w:rsidR="00F86568" w:rsidRPr="005175CC">
          <w:rPr>
            <w:rStyle w:val="Hipervnculo"/>
            <w:rFonts w:ascii="Arial" w:hAnsi="Arial" w:cs="Arial"/>
            <w:b/>
            <w:color w:val="auto"/>
            <w:sz w:val="22"/>
            <w:szCs w:val="22"/>
            <w:u w:val="none"/>
          </w:rPr>
          <w:t>Belisario</w:t>
        </w:r>
      </w:hyperlink>
      <w:r w:rsidR="00F86568" w:rsidRPr="005175CC">
        <w:rPr>
          <w:rFonts w:ascii="Arial" w:hAnsi="Arial" w:cs="Arial"/>
          <w:b/>
          <w:sz w:val="22"/>
          <w:szCs w:val="22"/>
        </w:rPr>
        <w:t xml:space="preserve"> derrota al rey vándalo </w:t>
      </w:r>
      <w:hyperlink r:id="rId513" w:tooltip="Gelimer" w:history="1">
        <w:proofErr w:type="spellStart"/>
        <w:r w:rsidR="00F86568" w:rsidRPr="005175CC">
          <w:rPr>
            <w:rStyle w:val="Hipervnculo"/>
            <w:rFonts w:ascii="Arial" w:hAnsi="Arial" w:cs="Arial"/>
            <w:b/>
            <w:color w:val="auto"/>
            <w:sz w:val="22"/>
            <w:szCs w:val="22"/>
            <w:u w:val="none"/>
          </w:rPr>
          <w:t>Gelimer</w:t>
        </w:r>
        <w:proofErr w:type="spellEnd"/>
      </w:hyperlink>
      <w:r w:rsidR="00F86568" w:rsidRPr="005175CC">
        <w:rPr>
          <w:rFonts w:ascii="Arial" w:hAnsi="Arial" w:cs="Arial"/>
          <w:b/>
          <w:sz w:val="22"/>
          <w:szCs w:val="22"/>
        </w:rPr>
        <w:t xml:space="preserve"> en la </w:t>
      </w:r>
      <w:hyperlink r:id="rId514" w:tooltip="Batalla de Ad Decimum" w:history="1">
        <w:r w:rsidR="00F86568" w:rsidRPr="005175CC">
          <w:rPr>
            <w:rStyle w:val="Hipervnculo"/>
            <w:rFonts w:ascii="Arial" w:hAnsi="Arial" w:cs="Arial"/>
            <w:b/>
            <w:color w:val="auto"/>
            <w:sz w:val="22"/>
            <w:szCs w:val="22"/>
            <w:u w:val="none"/>
          </w:rPr>
          <w:t xml:space="preserve">batalla de Ad </w:t>
        </w:r>
        <w:proofErr w:type="spellStart"/>
        <w:r w:rsidR="00F86568" w:rsidRPr="005175CC">
          <w:rPr>
            <w:rStyle w:val="Hipervnculo"/>
            <w:rFonts w:ascii="Arial" w:hAnsi="Arial" w:cs="Arial"/>
            <w:b/>
            <w:color w:val="auto"/>
            <w:sz w:val="22"/>
            <w:szCs w:val="22"/>
            <w:u w:val="none"/>
          </w:rPr>
          <w:t>D</w:t>
        </w:r>
        <w:r w:rsidR="00F86568" w:rsidRPr="005175CC">
          <w:rPr>
            <w:rStyle w:val="Hipervnculo"/>
            <w:rFonts w:ascii="Arial" w:hAnsi="Arial" w:cs="Arial"/>
            <w:b/>
            <w:color w:val="auto"/>
            <w:sz w:val="22"/>
            <w:szCs w:val="22"/>
            <w:u w:val="none"/>
          </w:rPr>
          <w:t>e</w:t>
        </w:r>
        <w:r w:rsidR="00F86568" w:rsidRPr="005175CC">
          <w:rPr>
            <w:rStyle w:val="Hipervnculo"/>
            <w:rFonts w:ascii="Arial" w:hAnsi="Arial" w:cs="Arial"/>
            <w:b/>
            <w:color w:val="auto"/>
            <w:sz w:val="22"/>
            <w:szCs w:val="22"/>
            <w:u w:val="none"/>
          </w:rPr>
          <w:t>cimum</w:t>
        </w:r>
        <w:proofErr w:type="spellEnd"/>
      </w:hyperlink>
      <w:r w:rsidR="00F86568" w:rsidRPr="005175CC">
        <w:rPr>
          <w:rFonts w:ascii="Arial" w:hAnsi="Arial" w:cs="Arial"/>
          <w:b/>
          <w:sz w:val="22"/>
          <w:szCs w:val="22"/>
        </w:rPr>
        <w:t xml:space="preserve">, esto es el comienzo de la desaparición del </w:t>
      </w:r>
      <w:hyperlink r:id="rId515" w:tooltip="Vándalos" w:history="1">
        <w:r w:rsidR="00F86568" w:rsidRPr="005175CC">
          <w:rPr>
            <w:rStyle w:val="Hipervnculo"/>
            <w:rFonts w:ascii="Arial" w:hAnsi="Arial" w:cs="Arial"/>
            <w:b/>
            <w:color w:val="auto"/>
            <w:sz w:val="22"/>
            <w:szCs w:val="22"/>
            <w:u w:val="none"/>
          </w:rPr>
          <w:t>Reino vándalo</w:t>
        </w:r>
      </w:hyperlink>
      <w:r w:rsidR="00F86568" w:rsidRPr="005175CC">
        <w:rPr>
          <w:rFonts w:ascii="Arial" w:hAnsi="Arial" w:cs="Arial"/>
          <w:b/>
          <w:sz w:val="22"/>
          <w:szCs w:val="22"/>
        </w:rPr>
        <w:t>.</w:t>
      </w:r>
      <w:r>
        <w:rPr>
          <w:rFonts w:ascii="Arial" w:hAnsi="Arial" w:cs="Arial"/>
          <w:b/>
          <w:sz w:val="22"/>
          <w:szCs w:val="22"/>
        </w:rPr>
        <w:t xml:space="preserve"> </w:t>
      </w:r>
      <w:r>
        <w:t xml:space="preserve"> </w:t>
      </w:r>
      <w:r w:rsidRPr="005175CC">
        <w:rPr>
          <w:rFonts w:ascii="Arial" w:hAnsi="Arial" w:cs="Arial"/>
          <w:b/>
        </w:rPr>
        <w:t xml:space="preserve">Durante el reinado de </w:t>
      </w:r>
      <w:hyperlink r:id="rId516" w:tooltip="Justiniano I" w:history="1">
        <w:r w:rsidRPr="005175CC">
          <w:rPr>
            <w:rStyle w:val="Hipervnculo"/>
            <w:rFonts w:ascii="Arial" w:hAnsi="Arial" w:cs="Arial"/>
            <w:b/>
            <w:color w:val="auto"/>
            <w:u w:val="none"/>
          </w:rPr>
          <w:t>Justiniano I</w:t>
        </w:r>
      </w:hyperlink>
      <w:r w:rsidRPr="005175CC">
        <w:rPr>
          <w:rFonts w:ascii="Arial" w:hAnsi="Arial" w:cs="Arial"/>
          <w:b/>
        </w:rPr>
        <w:t xml:space="preserve"> (</w:t>
      </w:r>
      <w:hyperlink r:id="rId517" w:tooltip="527" w:history="1">
        <w:r w:rsidRPr="005175CC">
          <w:rPr>
            <w:rStyle w:val="Hipervnculo"/>
            <w:rFonts w:ascii="Arial" w:hAnsi="Arial" w:cs="Arial"/>
            <w:b/>
            <w:color w:val="auto"/>
            <w:u w:val="none"/>
          </w:rPr>
          <w:t>527</w:t>
        </w:r>
      </w:hyperlink>
      <w:r w:rsidRPr="005175CC">
        <w:rPr>
          <w:rFonts w:ascii="Arial" w:hAnsi="Arial" w:cs="Arial"/>
          <w:b/>
        </w:rPr>
        <w:t>-</w:t>
      </w:r>
      <w:hyperlink r:id="rId518" w:tooltip="565" w:history="1">
        <w:r w:rsidRPr="005175CC">
          <w:rPr>
            <w:rStyle w:val="Hipervnculo"/>
            <w:rFonts w:ascii="Arial" w:hAnsi="Arial" w:cs="Arial"/>
            <w:b/>
            <w:color w:val="auto"/>
            <w:u w:val="none"/>
          </w:rPr>
          <w:t>565</w:t>
        </w:r>
      </w:hyperlink>
      <w:r w:rsidRPr="005175CC">
        <w:rPr>
          <w:rFonts w:ascii="Arial" w:hAnsi="Arial" w:cs="Arial"/>
          <w:b/>
        </w:rPr>
        <w:t>), el Imperio llegó al apogeo de su poder. El emperador se pr</w:t>
      </w:r>
      <w:r w:rsidRPr="005175CC">
        <w:rPr>
          <w:rFonts w:ascii="Arial" w:hAnsi="Arial" w:cs="Arial"/>
          <w:b/>
        </w:rPr>
        <w:t>o</w:t>
      </w:r>
      <w:r w:rsidRPr="005175CC">
        <w:rPr>
          <w:rFonts w:ascii="Arial" w:hAnsi="Arial" w:cs="Arial"/>
          <w:b/>
        </w:rPr>
        <w:t>puso restaurar las fronteras del antiguo Imperio romano, para lo que, una vez resta</w:t>
      </w:r>
      <w:r w:rsidRPr="005175CC">
        <w:rPr>
          <w:rFonts w:ascii="Arial" w:hAnsi="Arial" w:cs="Arial"/>
          <w:b/>
        </w:rPr>
        <w:t>u</w:t>
      </w:r>
      <w:r w:rsidRPr="005175CC">
        <w:rPr>
          <w:rFonts w:ascii="Arial" w:hAnsi="Arial" w:cs="Arial"/>
          <w:b/>
        </w:rPr>
        <w:t xml:space="preserve">rada la seguridad de la frontera oriental tras la victoria del general </w:t>
      </w:r>
      <w:hyperlink r:id="rId519" w:tooltip="Belisario" w:history="1">
        <w:r w:rsidRPr="005175CC">
          <w:rPr>
            <w:rStyle w:val="Hipervnculo"/>
            <w:rFonts w:ascii="Arial" w:hAnsi="Arial" w:cs="Arial"/>
            <w:b/>
            <w:color w:val="auto"/>
            <w:u w:val="none"/>
          </w:rPr>
          <w:t>Belisario</w:t>
        </w:r>
      </w:hyperlink>
      <w:r w:rsidRPr="005175CC">
        <w:rPr>
          <w:rFonts w:ascii="Arial" w:hAnsi="Arial" w:cs="Arial"/>
          <w:b/>
        </w:rPr>
        <w:t xml:space="preserve"> frente al expansionismo </w:t>
      </w:r>
      <w:hyperlink r:id="rId520" w:tooltip="Imperio sasánida" w:history="1">
        <w:r w:rsidRPr="005175CC">
          <w:rPr>
            <w:rStyle w:val="Hipervnculo"/>
            <w:rFonts w:ascii="Arial" w:hAnsi="Arial" w:cs="Arial"/>
            <w:b/>
            <w:color w:val="auto"/>
            <w:u w:val="none"/>
          </w:rPr>
          <w:t>persa</w:t>
        </w:r>
      </w:hyperlink>
      <w:r w:rsidRPr="005175CC">
        <w:rPr>
          <w:rFonts w:ascii="Arial" w:hAnsi="Arial" w:cs="Arial"/>
          <w:b/>
        </w:rPr>
        <w:t xml:space="preserve"> de </w:t>
      </w:r>
      <w:hyperlink r:id="rId521" w:tooltip="Cosroes I" w:history="1">
        <w:proofErr w:type="spellStart"/>
        <w:r w:rsidRPr="005175CC">
          <w:rPr>
            <w:rStyle w:val="Hipervnculo"/>
            <w:rFonts w:ascii="Arial" w:hAnsi="Arial" w:cs="Arial"/>
            <w:b/>
            <w:color w:val="auto"/>
            <w:u w:val="none"/>
          </w:rPr>
          <w:t>Cosroes</w:t>
        </w:r>
        <w:proofErr w:type="spellEnd"/>
        <w:r w:rsidRPr="005175CC">
          <w:rPr>
            <w:rStyle w:val="Hipervnculo"/>
            <w:rFonts w:ascii="Arial" w:hAnsi="Arial" w:cs="Arial"/>
            <w:b/>
            <w:color w:val="auto"/>
            <w:u w:val="none"/>
          </w:rPr>
          <w:t xml:space="preserve"> I</w:t>
        </w:r>
      </w:hyperlink>
      <w:r w:rsidRPr="005175CC">
        <w:rPr>
          <w:rFonts w:ascii="Arial" w:hAnsi="Arial" w:cs="Arial"/>
          <w:b/>
        </w:rPr>
        <w:t xml:space="preserve"> en la </w:t>
      </w:r>
      <w:hyperlink r:id="rId522" w:tooltip="Batalla de Dara" w:history="1">
        <w:r w:rsidRPr="005175CC">
          <w:rPr>
            <w:rStyle w:val="Hipervnculo"/>
            <w:rFonts w:ascii="Arial" w:hAnsi="Arial" w:cs="Arial"/>
            <w:b/>
            <w:color w:val="auto"/>
            <w:u w:val="none"/>
          </w:rPr>
          <w:t>batalla de Dara</w:t>
        </w:r>
      </w:hyperlink>
      <w:r w:rsidRPr="005175CC">
        <w:rPr>
          <w:rFonts w:ascii="Arial" w:hAnsi="Arial" w:cs="Arial"/>
          <w:b/>
        </w:rPr>
        <w:t xml:space="preserve"> (</w:t>
      </w:r>
      <w:hyperlink r:id="rId523" w:tooltip="530" w:history="1">
        <w:r w:rsidRPr="005175CC">
          <w:rPr>
            <w:rStyle w:val="Hipervnculo"/>
            <w:rFonts w:ascii="Arial" w:hAnsi="Arial" w:cs="Arial"/>
            <w:b/>
            <w:color w:val="auto"/>
            <w:u w:val="none"/>
          </w:rPr>
          <w:t>530</w:t>
        </w:r>
      </w:hyperlink>
      <w:r w:rsidRPr="005175CC">
        <w:rPr>
          <w:rFonts w:ascii="Arial" w:hAnsi="Arial" w:cs="Arial"/>
          <w:b/>
        </w:rPr>
        <w:t>), emprendió una serie de gu</w:t>
      </w:r>
      <w:r w:rsidR="000B311D">
        <w:rPr>
          <w:rFonts w:ascii="Arial" w:hAnsi="Arial" w:cs="Arial"/>
          <w:b/>
        </w:rPr>
        <w:t>erras de conquista en Occidente.</w:t>
      </w:r>
    </w:p>
    <w:p w:rsidR="000B311D" w:rsidRDefault="000B311D" w:rsidP="000B311D">
      <w:pPr>
        <w:pStyle w:val="NormalWeb"/>
        <w:jc w:val="center"/>
        <w:rPr>
          <w:rFonts w:ascii="Arial" w:hAnsi="Arial" w:cs="Arial"/>
          <w:b/>
        </w:rPr>
      </w:pPr>
      <w:r w:rsidRPr="000B311D">
        <w:rPr>
          <w:rFonts w:ascii="Arial" w:hAnsi="Arial" w:cs="Arial"/>
          <w:b/>
          <w:noProof/>
        </w:rPr>
        <w:drawing>
          <wp:inline distT="0" distB="0" distL="0" distR="0">
            <wp:extent cx="5062614" cy="3470689"/>
            <wp:effectExtent l="19050" t="0" r="4686" b="0"/>
            <wp:docPr id="3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4"/>
                    <a:srcRect l="22802" t="16754" r="24590" b="19895"/>
                    <a:stretch>
                      <a:fillRect/>
                    </a:stretch>
                  </pic:blipFill>
                  <pic:spPr bwMode="auto">
                    <a:xfrm>
                      <a:off x="0" y="0"/>
                      <a:ext cx="5073291" cy="3478009"/>
                    </a:xfrm>
                    <a:prstGeom prst="rect">
                      <a:avLst/>
                    </a:prstGeom>
                    <a:noFill/>
                    <a:ln w="9525">
                      <a:noFill/>
                      <a:miter lim="800000"/>
                      <a:headEnd/>
                      <a:tailEnd/>
                    </a:ln>
                  </pic:spPr>
                </pic:pic>
              </a:graphicData>
            </a:graphic>
          </wp:inline>
        </w:drawing>
      </w:r>
    </w:p>
    <w:p w:rsidR="005175CC" w:rsidRPr="00CB2137" w:rsidRDefault="005175CC" w:rsidP="00CB2137">
      <w:pPr>
        <w:pStyle w:val="NormalWeb"/>
        <w:jc w:val="both"/>
        <w:rPr>
          <w:rFonts w:ascii="Arial" w:hAnsi="Arial" w:cs="Arial"/>
          <w:b/>
        </w:rPr>
      </w:pPr>
      <w:r w:rsidRPr="00CB2137">
        <w:rPr>
          <w:rFonts w:ascii="Arial" w:hAnsi="Arial" w:cs="Arial"/>
          <w:b/>
        </w:rPr>
        <w:t xml:space="preserve">   541- Los ostrogodos rigen en Italia  (</w:t>
      </w:r>
      <w:hyperlink r:id="rId525" w:tooltip="541" w:history="1">
        <w:r w:rsidRPr="00CB2137">
          <w:rPr>
            <w:rStyle w:val="Hipervnculo"/>
            <w:rFonts w:ascii="Arial" w:hAnsi="Arial" w:cs="Arial"/>
            <w:b/>
            <w:color w:val="auto"/>
            <w:u w:val="none"/>
          </w:rPr>
          <w:t>541</w:t>
        </w:r>
      </w:hyperlink>
      <w:r w:rsidRPr="00CB2137">
        <w:rPr>
          <w:rFonts w:ascii="Arial" w:hAnsi="Arial" w:cs="Arial"/>
          <w:b/>
        </w:rPr>
        <w:t>-</w:t>
      </w:r>
      <w:hyperlink r:id="rId526" w:tooltip="551" w:history="1">
        <w:r w:rsidRPr="00CB2137">
          <w:rPr>
            <w:rStyle w:val="Hipervnculo"/>
            <w:rFonts w:ascii="Arial" w:hAnsi="Arial" w:cs="Arial"/>
            <w:b/>
            <w:color w:val="auto"/>
            <w:u w:val="none"/>
          </w:rPr>
          <w:t>551</w:t>
        </w:r>
      </w:hyperlink>
      <w:r w:rsidRPr="00CB2137">
        <w:rPr>
          <w:rFonts w:ascii="Arial" w:hAnsi="Arial" w:cs="Arial"/>
          <w:b/>
        </w:rPr>
        <w:t>), pero un ejército bizantino, comand</w:t>
      </w:r>
      <w:r w:rsidRPr="00CB2137">
        <w:rPr>
          <w:rFonts w:ascii="Arial" w:hAnsi="Arial" w:cs="Arial"/>
          <w:b/>
        </w:rPr>
        <w:t>a</w:t>
      </w:r>
      <w:r w:rsidRPr="00CB2137">
        <w:rPr>
          <w:rFonts w:ascii="Arial" w:hAnsi="Arial" w:cs="Arial"/>
          <w:b/>
        </w:rPr>
        <w:t xml:space="preserve">do esta vez por </w:t>
      </w:r>
      <w:hyperlink r:id="rId527" w:tooltip="Narsés (general bizantino)" w:history="1">
        <w:proofErr w:type="spellStart"/>
        <w:r w:rsidRPr="00CB2137">
          <w:rPr>
            <w:rStyle w:val="Hipervnculo"/>
            <w:rFonts w:ascii="Arial" w:hAnsi="Arial" w:cs="Arial"/>
            <w:b/>
            <w:color w:val="auto"/>
            <w:u w:val="none"/>
          </w:rPr>
          <w:t>Narsés</w:t>
        </w:r>
        <w:proofErr w:type="spellEnd"/>
      </w:hyperlink>
      <w:r w:rsidRPr="00CB2137">
        <w:rPr>
          <w:rFonts w:ascii="Arial" w:hAnsi="Arial" w:cs="Arial"/>
          <w:b/>
        </w:rPr>
        <w:t xml:space="preserve">, anexionó nuevamente Italia, creándose el </w:t>
      </w:r>
      <w:hyperlink r:id="rId528" w:tooltip="Exarcado de Rávena" w:history="1">
        <w:r w:rsidRPr="00CB2137">
          <w:rPr>
            <w:rStyle w:val="Hipervnculo"/>
            <w:rFonts w:ascii="Arial" w:hAnsi="Arial" w:cs="Arial"/>
            <w:b/>
            <w:color w:val="auto"/>
            <w:u w:val="none"/>
          </w:rPr>
          <w:t>exarcado de Ráv</w:t>
        </w:r>
        <w:r w:rsidRPr="00CB2137">
          <w:rPr>
            <w:rStyle w:val="Hipervnculo"/>
            <w:rFonts w:ascii="Arial" w:hAnsi="Arial" w:cs="Arial"/>
            <w:b/>
            <w:color w:val="auto"/>
            <w:u w:val="none"/>
          </w:rPr>
          <w:t>e</w:t>
        </w:r>
        <w:r w:rsidRPr="00CB2137">
          <w:rPr>
            <w:rStyle w:val="Hipervnculo"/>
            <w:rFonts w:ascii="Arial" w:hAnsi="Arial" w:cs="Arial"/>
            <w:b/>
            <w:color w:val="auto"/>
            <w:u w:val="none"/>
          </w:rPr>
          <w:t>na</w:t>
        </w:r>
      </w:hyperlink>
      <w:r w:rsidRPr="00CB2137">
        <w:rPr>
          <w:rFonts w:ascii="Arial" w:hAnsi="Arial" w:cs="Arial"/>
          <w:b/>
        </w:rPr>
        <w:t xml:space="preserve">. En </w:t>
      </w:r>
      <w:hyperlink r:id="rId529" w:tooltip="552" w:history="1">
        <w:r w:rsidRPr="00CB2137">
          <w:rPr>
            <w:rStyle w:val="Hipervnculo"/>
            <w:rFonts w:ascii="Arial" w:hAnsi="Arial" w:cs="Arial"/>
            <w:b/>
            <w:color w:val="auto"/>
            <w:u w:val="none"/>
          </w:rPr>
          <w:t>552</w:t>
        </w:r>
      </w:hyperlink>
      <w:r w:rsidRPr="00CB2137">
        <w:rPr>
          <w:rFonts w:ascii="Arial" w:hAnsi="Arial" w:cs="Arial"/>
          <w:b/>
        </w:rPr>
        <w:t xml:space="preserve"> los bizantinos intervinieron en disputas internas de la </w:t>
      </w:r>
      <w:hyperlink r:id="rId530" w:tooltip="Hispania visigoda" w:history="1">
        <w:r w:rsidRPr="00CB2137">
          <w:rPr>
            <w:rStyle w:val="Hipervnculo"/>
            <w:rFonts w:ascii="Arial" w:hAnsi="Arial" w:cs="Arial"/>
            <w:b/>
            <w:color w:val="auto"/>
            <w:u w:val="none"/>
          </w:rPr>
          <w:t>Hispania visigoda</w:t>
        </w:r>
      </w:hyperlink>
      <w:r w:rsidRPr="00CB2137">
        <w:rPr>
          <w:rFonts w:ascii="Arial" w:hAnsi="Arial" w:cs="Arial"/>
          <w:b/>
        </w:rPr>
        <w:t xml:space="preserve"> y anexionaron al Imperio extensos territorios del sur de la península ibérica, llamánd</w:t>
      </w:r>
      <w:r w:rsidRPr="00CB2137">
        <w:rPr>
          <w:rFonts w:ascii="Arial" w:hAnsi="Arial" w:cs="Arial"/>
          <w:b/>
        </w:rPr>
        <w:t>o</w:t>
      </w:r>
      <w:r w:rsidRPr="00CB2137">
        <w:rPr>
          <w:rFonts w:ascii="Arial" w:hAnsi="Arial" w:cs="Arial"/>
          <w:b/>
        </w:rPr>
        <w:t xml:space="preserve">la </w:t>
      </w:r>
      <w:hyperlink r:id="rId531" w:tooltip="Provincia de Spania" w:history="1">
        <w:r w:rsidRPr="00CB2137">
          <w:rPr>
            <w:rStyle w:val="Hipervnculo"/>
            <w:rFonts w:ascii="Arial" w:hAnsi="Arial" w:cs="Arial"/>
            <w:b/>
            <w:color w:val="auto"/>
            <w:u w:val="none"/>
          </w:rPr>
          <w:t xml:space="preserve">Provincia de </w:t>
        </w:r>
        <w:proofErr w:type="spellStart"/>
        <w:r w:rsidRPr="00CB2137">
          <w:rPr>
            <w:rStyle w:val="Hipervnculo"/>
            <w:rFonts w:ascii="Arial" w:hAnsi="Arial" w:cs="Arial"/>
            <w:b/>
            <w:color w:val="auto"/>
            <w:u w:val="none"/>
          </w:rPr>
          <w:t>Spania</w:t>
        </w:r>
        <w:proofErr w:type="spellEnd"/>
      </w:hyperlink>
      <w:r w:rsidRPr="00CB2137">
        <w:rPr>
          <w:rFonts w:ascii="Arial" w:hAnsi="Arial" w:cs="Arial"/>
          <w:b/>
        </w:rPr>
        <w:t xml:space="preserve">. La presencia bizantina en Hispania se prolongó hasta el año </w:t>
      </w:r>
      <w:hyperlink r:id="rId532" w:tooltip="620" w:history="1">
        <w:r w:rsidRPr="00CB2137">
          <w:rPr>
            <w:rStyle w:val="Hipervnculo"/>
            <w:rFonts w:ascii="Arial" w:hAnsi="Arial" w:cs="Arial"/>
            <w:b/>
            <w:color w:val="auto"/>
            <w:u w:val="none"/>
          </w:rPr>
          <w:t>620</w:t>
        </w:r>
      </w:hyperlink>
      <w:r w:rsidRPr="00CB2137">
        <w:rPr>
          <w:rFonts w:ascii="Arial" w:hAnsi="Arial" w:cs="Arial"/>
          <w:b/>
        </w:rPr>
        <w:t>.</w:t>
      </w:r>
    </w:p>
    <w:p w:rsidR="00F86568" w:rsidRPr="00CB2137" w:rsidRDefault="005175CC" w:rsidP="00CB2137">
      <w:pPr>
        <w:pStyle w:val="NormalWeb"/>
        <w:jc w:val="both"/>
        <w:rPr>
          <w:rFonts w:ascii="Arial" w:hAnsi="Arial" w:cs="Arial"/>
          <w:b/>
        </w:rPr>
      </w:pPr>
      <w:r w:rsidRPr="00CB2137">
        <w:rPr>
          <w:rFonts w:ascii="Arial" w:hAnsi="Arial" w:cs="Arial"/>
          <w:b/>
        </w:rPr>
        <w:t xml:space="preserve">  Siglos VI y VII constituyen en la historia de Bizancio una especie de «Edad Oscura» acerca de la cual se tiene muy escasa información. Es un período de crisis, con tr</w:t>
      </w:r>
      <w:r w:rsidRPr="00CB2137">
        <w:rPr>
          <w:rFonts w:ascii="Arial" w:hAnsi="Arial" w:cs="Arial"/>
          <w:b/>
        </w:rPr>
        <w:t>e</w:t>
      </w:r>
      <w:r w:rsidRPr="00CB2137">
        <w:rPr>
          <w:rFonts w:ascii="Arial" w:hAnsi="Arial" w:cs="Arial"/>
          <w:b/>
        </w:rPr>
        <w:t xml:space="preserve">mendas dificultades externas (el hostigamiento del </w:t>
      </w:r>
      <w:hyperlink r:id="rId533" w:tooltip="Islam" w:history="1">
        <w:r w:rsidRPr="00CB2137">
          <w:rPr>
            <w:rStyle w:val="Hipervnculo"/>
            <w:rFonts w:ascii="Arial" w:hAnsi="Arial" w:cs="Arial"/>
            <w:b/>
            <w:color w:val="auto"/>
            <w:u w:val="none"/>
          </w:rPr>
          <w:t>islam</w:t>
        </w:r>
      </w:hyperlink>
      <w:r w:rsidRPr="00CB2137">
        <w:rPr>
          <w:rFonts w:ascii="Arial" w:hAnsi="Arial" w:cs="Arial"/>
          <w:b/>
        </w:rPr>
        <w:t xml:space="preserve"> que conquistó las regiones más ricas, los continuos ataques de </w:t>
      </w:r>
      <w:hyperlink r:id="rId534" w:tooltip="Bulgaria" w:history="1">
        <w:r w:rsidRPr="00CB2137">
          <w:rPr>
            <w:rStyle w:val="Hipervnculo"/>
            <w:rFonts w:ascii="Arial" w:hAnsi="Arial" w:cs="Arial"/>
            <w:b/>
            <w:color w:val="auto"/>
            <w:u w:val="none"/>
          </w:rPr>
          <w:t>búlgaros</w:t>
        </w:r>
      </w:hyperlink>
      <w:r w:rsidRPr="00CB2137">
        <w:rPr>
          <w:rFonts w:ascii="Arial" w:hAnsi="Arial" w:cs="Arial"/>
          <w:b/>
        </w:rPr>
        <w:t xml:space="preserve"> y </w:t>
      </w:r>
      <w:hyperlink r:id="rId535" w:tooltip="Pueblos eslavos" w:history="1">
        <w:r w:rsidRPr="00CB2137">
          <w:rPr>
            <w:rStyle w:val="Hipervnculo"/>
            <w:rFonts w:ascii="Arial" w:hAnsi="Arial" w:cs="Arial"/>
            <w:b/>
            <w:color w:val="auto"/>
            <w:u w:val="none"/>
          </w:rPr>
          <w:t>eslavos</w:t>
        </w:r>
      </w:hyperlink>
      <w:r w:rsidRPr="00CB2137">
        <w:rPr>
          <w:rFonts w:ascii="Arial" w:hAnsi="Arial" w:cs="Arial"/>
          <w:b/>
        </w:rPr>
        <w:t xml:space="preserve"> desde el norte y el </w:t>
      </w:r>
      <w:proofErr w:type="spellStart"/>
      <w:r w:rsidRPr="00CB2137">
        <w:rPr>
          <w:rFonts w:ascii="Arial" w:hAnsi="Arial" w:cs="Arial"/>
          <w:b/>
        </w:rPr>
        <w:t>reanud</w:t>
      </w:r>
      <w:r w:rsidRPr="00CB2137">
        <w:rPr>
          <w:rFonts w:ascii="Arial" w:hAnsi="Arial" w:cs="Arial"/>
          <w:b/>
        </w:rPr>
        <w:t>a</w:t>
      </w:r>
      <w:r w:rsidRPr="00CB2137">
        <w:rPr>
          <w:rFonts w:ascii="Arial" w:hAnsi="Arial" w:cs="Arial"/>
          <w:b/>
        </w:rPr>
        <w:t>miento</w:t>
      </w:r>
      <w:proofErr w:type="spellEnd"/>
      <w:r w:rsidRPr="00CB2137">
        <w:rPr>
          <w:rFonts w:ascii="Arial" w:hAnsi="Arial" w:cs="Arial"/>
          <w:b/>
        </w:rPr>
        <w:t xml:space="preserve"> de la lucha contra los persas en el este) e internas (las luchas entre </w:t>
      </w:r>
      <w:hyperlink r:id="rId536" w:tooltip="Iconoclasta" w:history="1">
        <w:r w:rsidRPr="00CB2137">
          <w:rPr>
            <w:rStyle w:val="Hipervnculo"/>
            <w:rFonts w:ascii="Arial" w:hAnsi="Arial" w:cs="Arial"/>
            <w:b/>
            <w:color w:val="auto"/>
            <w:u w:val="none"/>
          </w:rPr>
          <w:t>icon</w:t>
        </w:r>
        <w:r w:rsidRPr="00CB2137">
          <w:rPr>
            <w:rStyle w:val="Hipervnculo"/>
            <w:rFonts w:ascii="Arial" w:hAnsi="Arial" w:cs="Arial"/>
            <w:b/>
            <w:color w:val="auto"/>
            <w:u w:val="none"/>
          </w:rPr>
          <w:t>o</w:t>
        </w:r>
        <w:r w:rsidRPr="00CB2137">
          <w:rPr>
            <w:rStyle w:val="Hipervnculo"/>
            <w:rFonts w:ascii="Arial" w:hAnsi="Arial" w:cs="Arial"/>
            <w:b/>
            <w:color w:val="auto"/>
            <w:u w:val="none"/>
          </w:rPr>
          <w:t>clastas</w:t>
        </w:r>
      </w:hyperlink>
      <w:r w:rsidRPr="00CB2137">
        <w:rPr>
          <w:rFonts w:ascii="Arial" w:hAnsi="Arial" w:cs="Arial"/>
          <w:b/>
        </w:rPr>
        <w:t xml:space="preserve"> e </w:t>
      </w:r>
      <w:hyperlink r:id="rId537" w:tooltip="Iconódulo" w:history="1">
        <w:proofErr w:type="spellStart"/>
        <w:r w:rsidRPr="00CB2137">
          <w:rPr>
            <w:rStyle w:val="Hipervnculo"/>
            <w:rFonts w:ascii="Arial" w:hAnsi="Arial" w:cs="Arial"/>
            <w:b/>
            <w:color w:val="auto"/>
            <w:u w:val="none"/>
          </w:rPr>
          <w:t>iconódulos</w:t>
        </w:r>
        <w:proofErr w:type="spellEnd"/>
      </w:hyperlink>
      <w:r w:rsidRPr="00CB2137">
        <w:rPr>
          <w:rFonts w:ascii="Arial" w:hAnsi="Arial" w:cs="Arial"/>
          <w:b/>
        </w:rPr>
        <w:t>, símbolo de los enfrentamientos internos entre poder temporal y religioso). A pesar de ello, el Imperio salió de este periodo transformado y reforzad</w:t>
      </w:r>
    </w:p>
    <w:p w:rsidR="00843C5F" w:rsidRDefault="00265A39" w:rsidP="00C625CF">
      <w:pPr>
        <w:pStyle w:val="NormalWeb"/>
        <w:jc w:val="both"/>
        <w:rPr>
          <w:rFonts w:ascii="Arial" w:hAnsi="Arial" w:cs="Arial"/>
          <w:b/>
        </w:rPr>
      </w:pPr>
      <w:r>
        <w:rPr>
          <w:rFonts w:ascii="Arial" w:hAnsi="Arial" w:cs="Arial"/>
          <w:b/>
        </w:rPr>
        <w:t xml:space="preserve"> </w:t>
      </w:r>
      <w:r w:rsidR="005175CC" w:rsidRPr="00CB2137">
        <w:rPr>
          <w:rFonts w:ascii="Arial" w:hAnsi="Arial" w:cs="Arial"/>
          <w:b/>
        </w:rPr>
        <w:t xml:space="preserve">  Entre </w:t>
      </w:r>
      <w:hyperlink r:id="rId538" w:tooltip="633" w:history="1">
        <w:r w:rsidR="005175CC" w:rsidRPr="00CB2137">
          <w:rPr>
            <w:rStyle w:val="Hipervnculo"/>
            <w:rFonts w:ascii="Arial" w:hAnsi="Arial" w:cs="Arial"/>
            <w:b/>
            <w:color w:val="auto"/>
            <w:u w:val="none"/>
          </w:rPr>
          <w:t>633</w:t>
        </w:r>
      </w:hyperlink>
      <w:r w:rsidR="005175CC" w:rsidRPr="00CB2137">
        <w:rPr>
          <w:rFonts w:ascii="Arial" w:hAnsi="Arial" w:cs="Arial"/>
          <w:b/>
        </w:rPr>
        <w:t xml:space="preserve"> y </w:t>
      </w:r>
      <w:hyperlink r:id="rId539" w:tooltip="645" w:history="1">
        <w:r w:rsidR="005175CC" w:rsidRPr="00CB2137">
          <w:rPr>
            <w:rStyle w:val="Hipervnculo"/>
            <w:rFonts w:ascii="Arial" w:hAnsi="Arial" w:cs="Arial"/>
            <w:b/>
            <w:color w:val="auto"/>
            <w:u w:val="none"/>
          </w:rPr>
          <w:t>645</w:t>
        </w:r>
      </w:hyperlink>
      <w:r w:rsidR="005175CC" w:rsidRPr="00CB2137">
        <w:rPr>
          <w:rFonts w:ascii="Arial" w:hAnsi="Arial" w:cs="Arial"/>
          <w:b/>
        </w:rPr>
        <w:t xml:space="preserve">, la rápida </w:t>
      </w:r>
      <w:hyperlink r:id="rId540" w:tooltip="Expansión musulmana" w:history="1">
        <w:r w:rsidR="005175CC" w:rsidRPr="00CB2137">
          <w:rPr>
            <w:rStyle w:val="Hipervnculo"/>
            <w:rFonts w:ascii="Arial" w:hAnsi="Arial" w:cs="Arial"/>
            <w:b/>
            <w:color w:val="auto"/>
            <w:u w:val="none"/>
          </w:rPr>
          <w:t>expansión musulmana</w:t>
        </w:r>
      </w:hyperlink>
      <w:r w:rsidR="005175CC" w:rsidRPr="00CB2137">
        <w:rPr>
          <w:rFonts w:ascii="Arial" w:hAnsi="Arial" w:cs="Arial"/>
          <w:b/>
        </w:rPr>
        <w:t xml:space="preserve"> arrebataba para siempre al Imp</w:t>
      </w:r>
      <w:r w:rsidR="005175CC" w:rsidRPr="00CB2137">
        <w:rPr>
          <w:rFonts w:ascii="Arial" w:hAnsi="Arial" w:cs="Arial"/>
          <w:b/>
        </w:rPr>
        <w:t>e</w:t>
      </w:r>
      <w:r w:rsidR="005175CC" w:rsidRPr="00CB2137">
        <w:rPr>
          <w:rFonts w:ascii="Arial" w:hAnsi="Arial" w:cs="Arial"/>
          <w:b/>
        </w:rPr>
        <w:t xml:space="preserve">rio, exhausto por la guerra contra Persia, las provincias de Siria, </w:t>
      </w:r>
      <w:hyperlink r:id="rId541" w:tooltip="Palestina (región)" w:history="1">
        <w:r w:rsidR="005175CC" w:rsidRPr="00CB2137">
          <w:rPr>
            <w:rStyle w:val="Hipervnculo"/>
            <w:rFonts w:ascii="Arial" w:hAnsi="Arial" w:cs="Arial"/>
            <w:b/>
            <w:color w:val="auto"/>
            <w:u w:val="none"/>
          </w:rPr>
          <w:t>Palestina</w:t>
        </w:r>
      </w:hyperlink>
      <w:r w:rsidR="005175CC" w:rsidRPr="00CB2137">
        <w:rPr>
          <w:rFonts w:ascii="Arial" w:hAnsi="Arial" w:cs="Arial"/>
          <w:b/>
        </w:rPr>
        <w:t xml:space="preserve"> y Egipto.</w:t>
      </w:r>
    </w:p>
    <w:p w:rsidR="00C625CF" w:rsidRDefault="00843C5F" w:rsidP="00C625CF">
      <w:pPr>
        <w:pStyle w:val="NormalWeb"/>
        <w:jc w:val="both"/>
        <w:rPr>
          <w:rFonts w:ascii="Arial" w:hAnsi="Arial" w:cs="Arial"/>
          <w:b/>
        </w:rPr>
      </w:pPr>
      <w:r>
        <w:rPr>
          <w:rFonts w:ascii="Arial" w:hAnsi="Arial" w:cs="Arial"/>
          <w:b/>
        </w:rPr>
        <w:lastRenderedPageBreak/>
        <w:t xml:space="preserve">   </w:t>
      </w:r>
      <w:r w:rsidR="005175CC" w:rsidRPr="00CB2137">
        <w:rPr>
          <w:rFonts w:ascii="Arial" w:hAnsi="Arial" w:cs="Arial"/>
          <w:b/>
        </w:rPr>
        <w:t xml:space="preserve"> Pero el Imperio de Heraclio sobrevivió a los ataques árabes (aunque perdiendo casi toda su </w:t>
      </w:r>
      <w:proofErr w:type="spellStart"/>
      <w:r w:rsidR="005175CC" w:rsidRPr="00CB2137">
        <w:rPr>
          <w:rFonts w:ascii="Arial" w:hAnsi="Arial" w:cs="Arial"/>
          <w:b/>
        </w:rPr>
        <w:t>romanidad</w:t>
      </w:r>
      <w:proofErr w:type="spellEnd"/>
      <w:r w:rsidR="005175CC" w:rsidRPr="00CB2137">
        <w:rPr>
          <w:rFonts w:ascii="Arial" w:hAnsi="Arial" w:cs="Arial"/>
          <w:b/>
        </w:rPr>
        <w:t xml:space="preserve"> y tomando características completamente helenísticas en el área balcánico-</w:t>
      </w:r>
      <w:proofErr w:type="spellStart"/>
      <w:r w:rsidR="005175CC" w:rsidRPr="00CB2137">
        <w:rPr>
          <w:rFonts w:ascii="Arial" w:hAnsi="Arial" w:cs="Arial"/>
          <w:b/>
        </w:rPr>
        <w:t>anatólica</w:t>
      </w:r>
      <w:proofErr w:type="spellEnd"/>
      <w:r w:rsidR="005175CC" w:rsidRPr="00CB2137">
        <w:rPr>
          <w:rFonts w:ascii="Arial" w:hAnsi="Arial" w:cs="Arial"/>
          <w:b/>
        </w:rPr>
        <w:t xml:space="preserve">), mientras que los Persas fueron conquistados totalmente por los Árabes. A mediados del siglo VII, las fronteras se estabilizaron. </w:t>
      </w:r>
    </w:p>
    <w:p w:rsidR="005175CC" w:rsidRPr="00CB2137" w:rsidRDefault="00C625CF" w:rsidP="00CB2137">
      <w:pPr>
        <w:pStyle w:val="NormalWeb"/>
        <w:jc w:val="both"/>
        <w:rPr>
          <w:rFonts w:ascii="Arial" w:hAnsi="Arial" w:cs="Arial"/>
          <w:b/>
        </w:rPr>
      </w:pPr>
      <w:r>
        <w:rPr>
          <w:rFonts w:ascii="Arial" w:hAnsi="Arial" w:cs="Arial"/>
          <w:b/>
        </w:rPr>
        <w:t xml:space="preserve">    </w:t>
      </w:r>
      <w:r w:rsidR="005175CC" w:rsidRPr="00CB2137">
        <w:rPr>
          <w:rFonts w:ascii="Arial" w:hAnsi="Arial" w:cs="Arial"/>
          <w:b/>
        </w:rPr>
        <w:t xml:space="preserve">Los árabes continuaron presionando, llegando incluso a </w:t>
      </w:r>
      <w:hyperlink r:id="rId542" w:tooltip="Sitio de Constantinopla (717-718)" w:history="1">
        <w:r w:rsidR="005175CC" w:rsidRPr="00CB2137">
          <w:rPr>
            <w:rStyle w:val="Hipervnculo"/>
            <w:rFonts w:ascii="Arial" w:hAnsi="Arial" w:cs="Arial"/>
            <w:b/>
            <w:color w:val="auto"/>
            <w:u w:val="none"/>
          </w:rPr>
          <w:t>amenazar la capital</w:t>
        </w:r>
      </w:hyperlink>
      <w:r w:rsidR="005175CC" w:rsidRPr="00CB2137">
        <w:rPr>
          <w:rFonts w:ascii="Arial" w:hAnsi="Arial" w:cs="Arial"/>
          <w:b/>
        </w:rPr>
        <w:t>, pero la superioridad naval bizantina, reforzada por su  fortificaciones navales y su mon</w:t>
      </w:r>
      <w:r w:rsidR="005175CC" w:rsidRPr="00CB2137">
        <w:rPr>
          <w:rFonts w:ascii="Arial" w:hAnsi="Arial" w:cs="Arial"/>
          <w:b/>
        </w:rPr>
        <w:t>o</w:t>
      </w:r>
      <w:r w:rsidR="005175CC" w:rsidRPr="00CB2137">
        <w:rPr>
          <w:rFonts w:ascii="Arial" w:hAnsi="Arial" w:cs="Arial"/>
          <w:b/>
        </w:rPr>
        <w:t>polio del «</w:t>
      </w:r>
      <w:hyperlink r:id="rId543" w:tooltip="Fuego griego" w:history="1">
        <w:r w:rsidR="005175CC" w:rsidRPr="00CB2137">
          <w:rPr>
            <w:rStyle w:val="Hipervnculo"/>
            <w:rFonts w:ascii="Arial" w:hAnsi="Arial" w:cs="Arial"/>
            <w:b/>
            <w:color w:val="auto"/>
            <w:u w:val="none"/>
          </w:rPr>
          <w:t>fuego griego</w:t>
        </w:r>
      </w:hyperlink>
      <w:r w:rsidR="005175CC" w:rsidRPr="00CB2137">
        <w:rPr>
          <w:rFonts w:ascii="Arial" w:hAnsi="Arial" w:cs="Arial"/>
          <w:b/>
        </w:rPr>
        <w:t xml:space="preserve">» </w:t>
      </w:r>
      <w:r>
        <w:rPr>
          <w:rFonts w:ascii="Arial" w:hAnsi="Arial" w:cs="Arial"/>
          <w:b/>
        </w:rPr>
        <w:t>.</w:t>
      </w:r>
      <w:r w:rsidR="005175CC" w:rsidRPr="00CB2137">
        <w:rPr>
          <w:rFonts w:ascii="Arial" w:hAnsi="Arial" w:cs="Arial"/>
          <w:b/>
        </w:rPr>
        <w:t xml:space="preserve">  En la frontera occidental, el Imperio se ve obligado a ace</w:t>
      </w:r>
      <w:r w:rsidR="005175CC" w:rsidRPr="00CB2137">
        <w:rPr>
          <w:rFonts w:ascii="Arial" w:hAnsi="Arial" w:cs="Arial"/>
          <w:b/>
        </w:rPr>
        <w:t>p</w:t>
      </w:r>
      <w:r w:rsidR="005175CC" w:rsidRPr="00CB2137">
        <w:rPr>
          <w:rFonts w:ascii="Arial" w:hAnsi="Arial" w:cs="Arial"/>
          <w:b/>
        </w:rPr>
        <w:t xml:space="preserve">tar desde la época de </w:t>
      </w:r>
      <w:hyperlink r:id="rId544" w:tooltip="Constantino IV" w:history="1">
        <w:r w:rsidR="005175CC" w:rsidRPr="00CB2137">
          <w:rPr>
            <w:rStyle w:val="Hipervnculo"/>
            <w:rFonts w:ascii="Arial" w:hAnsi="Arial" w:cs="Arial"/>
            <w:b/>
            <w:color w:val="auto"/>
            <w:u w:val="none"/>
          </w:rPr>
          <w:t>Constantino IV</w:t>
        </w:r>
      </w:hyperlink>
      <w:r w:rsidR="005175CC" w:rsidRPr="00CB2137">
        <w:rPr>
          <w:rFonts w:ascii="Arial" w:hAnsi="Arial" w:cs="Arial"/>
          <w:b/>
        </w:rPr>
        <w:t xml:space="preserve"> (668-685) la creación dentro de sus fronteras, en la provincia de </w:t>
      </w:r>
      <w:hyperlink r:id="rId545" w:tooltip="Mesia" w:history="1">
        <w:proofErr w:type="spellStart"/>
        <w:r w:rsidR="005175CC" w:rsidRPr="00CB2137">
          <w:rPr>
            <w:rStyle w:val="Hipervnculo"/>
            <w:rFonts w:ascii="Arial" w:hAnsi="Arial" w:cs="Arial"/>
            <w:b/>
            <w:color w:val="auto"/>
            <w:u w:val="none"/>
          </w:rPr>
          <w:t>Moesia</w:t>
        </w:r>
        <w:proofErr w:type="spellEnd"/>
      </w:hyperlink>
      <w:r w:rsidR="005175CC" w:rsidRPr="00CB2137">
        <w:rPr>
          <w:rFonts w:ascii="Arial" w:hAnsi="Arial" w:cs="Arial"/>
          <w:b/>
        </w:rPr>
        <w:t xml:space="preserve">, del reino independiente de </w:t>
      </w:r>
      <w:hyperlink r:id="rId546" w:tooltip="Bulgaria" w:history="1">
        <w:r w:rsidR="005175CC" w:rsidRPr="00CB2137">
          <w:rPr>
            <w:rStyle w:val="Hipervnculo"/>
            <w:rFonts w:ascii="Arial" w:hAnsi="Arial" w:cs="Arial"/>
            <w:b/>
            <w:color w:val="auto"/>
            <w:u w:val="none"/>
          </w:rPr>
          <w:t>Bulgaria</w:t>
        </w:r>
      </w:hyperlink>
      <w:r w:rsidR="005175CC" w:rsidRPr="00CB2137">
        <w:rPr>
          <w:rFonts w:ascii="Arial" w:hAnsi="Arial" w:cs="Arial"/>
          <w:b/>
        </w:rPr>
        <w:t>. Además, pueblos e</w:t>
      </w:r>
      <w:r w:rsidR="005175CC" w:rsidRPr="00CB2137">
        <w:rPr>
          <w:rFonts w:ascii="Arial" w:hAnsi="Arial" w:cs="Arial"/>
          <w:b/>
        </w:rPr>
        <w:t>s</w:t>
      </w:r>
      <w:r w:rsidR="005175CC" w:rsidRPr="00CB2137">
        <w:rPr>
          <w:rFonts w:ascii="Arial" w:hAnsi="Arial" w:cs="Arial"/>
          <w:b/>
        </w:rPr>
        <w:t xml:space="preserve">lavos fueron instalándose en los </w:t>
      </w:r>
      <w:hyperlink r:id="rId547" w:tooltip="Balcanes" w:history="1">
        <w:r w:rsidR="005175CC" w:rsidRPr="00CB2137">
          <w:rPr>
            <w:rStyle w:val="Hipervnculo"/>
            <w:rFonts w:ascii="Arial" w:hAnsi="Arial" w:cs="Arial"/>
            <w:b/>
            <w:color w:val="auto"/>
            <w:u w:val="none"/>
          </w:rPr>
          <w:t>Balcanes</w:t>
        </w:r>
      </w:hyperlink>
      <w:r w:rsidR="005175CC" w:rsidRPr="00CB2137">
        <w:rPr>
          <w:rFonts w:ascii="Arial" w:hAnsi="Arial" w:cs="Arial"/>
          <w:b/>
        </w:rPr>
        <w:t xml:space="preserve">, llegando incluso hasta el </w:t>
      </w:r>
      <w:hyperlink r:id="rId548" w:tooltip="Peloponeso" w:history="1">
        <w:r w:rsidR="005175CC" w:rsidRPr="00CB2137">
          <w:rPr>
            <w:rStyle w:val="Hipervnculo"/>
            <w:rFonts w:ascii="Arial" w:hAnsi="Arial" w:cs="Arial"/>
            <w:b/>
            <w:color w:val="auto"/>
            <w:u w:val="none"/>
          </w:rPr>
          <w:t>Peloponeso</w:t>
        </w:r>
      </w:hyperlink>
      <w:r w:rsidR="005175CC" w:rsidRPr="00CB2137">
        <w:rPr>
          <w:rFonts w:ascii="Arial" w:hAnsi="Arial" w:cs="Arial"/>
          <w:b/>
        </w:rPr>
        <w:t xml:space="preserve">. En Occidente, la invasión de los </w:t>
      </w:r>
      <w:hyperlink r:id="rId549" w:tooltip="Lombardos" w:history="1">
        <w:r w:rsidR="005175CC" w:rsidRPr="00CB2137">
          <w:rPr>
            <w:rStyle w:val="Hipervnculo"/>
            <w:rFonts w:ascii="Arial" w:hAnsi="Arial" w:cs="Arial"/>
            <w:b/>
            <w:color w:val="auto"/>
            <w:u w:val="none"/>
          </w:rPr>
          <w:t>lombardos</w:t>
        </w:r>
      </w:hyperlink>
      <w:r w:rsidR="005175CC" w:rsidRPr="00CB2137">
        <w:rPr>
          <w:rFonts w:ascii="Arial" w:hAnsi="Arial" w:cs="Arial"/>
          <w:b/>
        </w:rPr>
        <w:t xml:space="preserve"> hizo mucho más precario el dominio biza</w:t>
      </w:r>
      <w:r w:rsidR="005175CC" w:rsidRPr="00CB2137">
        <w:rPr>
          <w:rFonts w:ascii="Arial" w:hAnsi="Arial" w:cs="Arial"/>
          <w:b/>
        </w:rPr>
        <w:t>n</w:t>
      </w:r>
      <w:r w:rsidR="005175CC" w:rsidRPr="00CB2137">
        <w:rPr>
          <w:rFonts w:ascii="Arial" w:hAnsi="Arial" w:cs="Arial"/>
          <w:b/>
        </w:rPr>
        <w:t>tino sobre Italia.</w:t>
      </w:r>
    </w:p>
    <w:p w:rsidR="00CB2137" w:rsidRPr="00CB2137" w:rsidRDefault="0045741B" w:rsidP="00CB2137">
      <w:pPr>
        <w:pStyle w:val="NormalWeb"/>
        <w:jc w:val="both"/>
        <w:rPr>
          <w:rFonts w:ascii="Arial" w:hAnsi="Arial" w:cs="Arial"/>
          <w:b/>
        </w:rPr>
      </w:pPr>
      <w:r>
        <w:rPr>
          <w:rFonts w:ascii="Arial" w:hAnsi="Arial" w:cs="Arial"/>
          <w:b/>
        </w:rPr>
        <w:t xml:space="preserve">    </w:t>
      </w:r>
      <w:r w:rsidR="00CB2137" w:rsidRPr="00CB2137">
        <w:rPr>
          <w:rFonts w:ascii="Arial" w:hAnsi="Arial" w:cs="Arial"/>
          <w:b/>
        </w:rPr>
        <w:t>E</w:t>
      </w:r>
      <w:r>
        <w:rPr>
          <w:rFonts w:ascii="Arial" w:hAnsi="Arial" w:cs="Arial"/>
          <w:b/>
        </w:rPr>
        <w:t>nt</w:t>
      </w:r>
      <w:r w:rsidR="00CB2137" w:rsidRPr="00CB2137">
        <w:rPr>
          <w:rFonts w:ascii="Arial" w:hAnsi="Arial" w:cs="Arial"/>
          <w:b/>
        </w:rPr>
        <w:t>re los años 726 y 843 el Imperio bizantino fue desgarrado por las luchas inte</w:t>
      </w:r>
      <w:r w:rsidR="00CB2137" w:rsidRPr="00CB2137">
        <w:rPr>
          <w:rFonts w:ascii="Arial" w:hAnsi="Arial" w:cs="Arial"/>
          <w:b/>
        </w:rPr>
        <w:t>r</w:t>
      </w:r>
      <w:r w:rsidR="00CB2137" w:rsidRPr="00CB2137">
        <w:rPr>
          <w:rFonts w:ascii="Arial" w:hAnsi="Arial" w:cs="Arial"/>
          <w:b/>
        </w:rPr>
        <w:t xml:space="preserve">nas entre los </w:t>
      </w:r>
      <w:hyperlink r:id="rId550" w:tooltip="Iconoclasta" w:history="1">
        <w:r w:rsidR="00CB2137" w:rsidRPr="00CB2137">
          <w:rPr>
            <w:rStyle w:val="Hipervnculo"/>
            <w:rFonts w:ascii="Arial" w:hAnsi="Arial" w:cs="Arial"/>
            <w:b/>
            <w:color w:val="auto"/>
            <w:u w:val="none"/>
          </w:rPr>
          <w:t>iconoclastas</w:t>
        </w:r>
      </w:hyperlink>
      <w:r w:rsidR="00CB2137" w:rsidRPr="00CB2137">
        <w:rPr>
          <w:rFonts w:ascii="Arial" w:hAnsi="Arial" w:cs="Arial"/>
          <w:b/>
        </w:rPr>
        <w:t xml:space="preserve">, partidarios de la prohibición de las imágenes religiosas, y los </w:t>
      </w:r>
      <w:hyperlink r:id="rId551" w:tooltip="Iconódulo" w:history="1">
        <w:proofErr w:type="spellStart"/>
        <w:r w:rsidR="00CB2137" w:rsidRPr="00CB2137">
          <w:rPr>
            <w:rStyle w:val="Hipervnculo"/>
            <w:rFonts w:ascii="Arial" w:hAnsi="Arial" w:cs="Arial"/>
            <w:b/>
            <w:color w:val="auto"/>
            <w:u w:val="none"/>
          </w:rPr>
          <w:t>iconódulos</w:t>
        </w:r>
        <w:proofErr w:type="spellEnd"/>
      </w:hyperlink>
      <w:r w:rsidR="00CB2137" w:rsidRPr="00CB2137">
        <w:rPr>
          <w:rFonts w:ascii="Arial" w:hAnsi="Arial" w:cs="Arial"/>
          <w:b/>
        </w:rPr>
        <w:t>, contrarios a dicha prohibición. La primera época iconoclasta se pr</w:t>
      </w:r>
      <w:r w:rsidR="00CB2137" w:rsidRPr="00CB2137">
        <w:rPr>
          <w:rFonts w:ascii="Arial" w:hAnsi="Arial" w:cs="Arial"/>
          <w:b/>
        </w:rPr>
        <w:t>o</w:t>
      </w:r>
      <w:r w:rsidR="00CB2137" w:rsidRPr="00CB2137">
        <w:rPr>
          <w:rFonts w:ascii="Arial" w:hAnsi="Arial" w:cs="Arial"/>
          <w:b/>
        </w:rPr>
        <w:t xml:space="preserve">longó desde 726, año en que </w:t>
      </w:r>
      <w:hyperlink r:id="rId552" w:tooltip="León III (emperador)" w:history="1">
        <w:r w:rsidR="00CB2137" w:rsidRPr="00CB2137">
          <w:rPr>
            <w:rStyle w:val="Hipervnculo"/>
            <w:rFonts w:ascii="Arial" w:hAnsi="Arial" w:cs="Arial"/>
            <w:b/>
            <w:color w:val="auto"/>
            <w:u w:val="none"/>
          </w:rPr>
          <w:t>León III</w:t>
        </w:r>
      </w:hyperlink>
      <w:r w:rsidR="00CB2137" w:rsidRPr="00CB2137">
        <w:rPr>
          <w:rFonts w:ascii="Arial" w:hAnsi="Arial" w:cs="Arial"/>
          <w:b/>
        </w:rPr>
        <w:t xml:space="preserve"> (717-741) suprimió el culto a las imágenes, ha</w:t>
      </w:r>
      <w:r w:rsidR="00CB2137" w:rsidRPr="00CB2137">
        <w:rPr>
          <w:rFonts w:ascii="Arial" w:hAnsi="Arial" w:cs="Arial"/>
          <w:b/>
        </w:rPr>
        <w:t>s</w:t>
      </w:r>
      <w:r w:rsidR="00CB2137" w:rsidRPr="00CB2137">
        <w:rPr>
          <w:rFonts w:ascii="Arial" w:hAnsi="Arial" w:cs="Arial"/>
          <w:b/>
        </w:rPr>
        <w:t xml:space="preserve">ta 783, cuando fue restablecido por el </w:t>
      </w:r>
      <w:hyperlink r:id="rId553" w:tooltip="Concilio de Nicea II" w:history="1">
        <w:r w:rsidR="00CB2137" w:rsidRPr="00CB2137">
          <w:rPr>
            <w:rStyle w:val="Hipervnculo"/>
            <w:rFonts w:ascii="Arial" w:hAnsi="Arial" w:cs="Arial"/>
            <w:b/>
            <w:color w:val="auto"/>
            <w:u w:val="none"/>
          </w:rPr>
          <w:t>II Concilio de Nicea</w:t>
        </w:r>
      </w:hyperlink>
      <w:r w:rsidR="00CB2137" w:rsidRPr="00CB2137">
        <w:rPr>
          <w:rFonts w:ascii="Arial" w:hAnsi="Arial" w:cs="Arial"/>
          <w:b/>
        </w:rPr>
        <w:t>. La segunda etapa icon</w:t>
      </w:r>
      <w:r w:rsidR="00CB2137" w:rsidRPr="00CB2137">
        <w:rPr>
          <w:rFonts w:ascii="Arial" w:hAnsi="Arial" w:cs="Arial"/>
          <w:b/>
        </w:rPr>
        <w:t>o</w:t>
      </w:r>
      <w:r w:rsidR="00CB2137" w:rsidRPr="00CB2137">
        <w:rPr>
          <w:rFonts w:ascii="Arial" w:hAnsi="Arial" w:cs="Arial"/>
          <w:b/>
        </w:rPr>
        <w:t>clasta tuvo lugar entre 813 y 843. En este año fue restablecida definitivamente la o</w:t>
      </w:r>
      <w:r w:rsidR="00CB2137" w:rsidRPr="00CB2137">
        <w:rPr>
          <w:rFonts w:ascii="Arial" w:hAnsi="Arial" w:cs="Arial"/>
          <w:b/>
        </w:rPr>
        <w:t>r</w:t>
      </w:r>
      <w:r w:rsidR="00CB2137" w:rsidRPr="00CB2137">
        <w:rPr>
          <w:rFonts w:ascii="Arial" w:hAnsi="Arial" w:cs="Arial"/>
          <w:b/>
        </w:rPr>
        <w:t>todoxia.</w:t>
      </w:r>
    </w:p>
    <w:p w:rsidR="005175CC" w:rsidRDefault="00AB2581" w:rsidP="00CB2137">
      <w:pPr>
        <w:pStyle w:val="NormalWeb"/>
        <w:jc w:val="center"/>
        <w:rPr>
          <w:rFonts w:ascii="Arial" w:hAnsi="Arial" w:cs="Arial"/>
          <w:b/>
          <w:sz w:val="32"/>
          <w:szCs w:val="32"/>
        </w:rPr>
      </w:pPr>
      <w:r>
        <w:rPr>
          <w:noProof/>
        </w:rPr>
        <w:drawing>
          <wp:inline distT="0" distB="0" distL="0" distR="0">
            <wp:extent cx="5763684" cy="2667000"/>
            <wp:effectExtent l="19050" t="0" r="8466" b="0"/>
            <wp:docPr id="27" name="Imagen 16" descr="Resultado de imagen de invasiones mahometa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sultado de imagen de invasiones mahometanas"/>
                    <pic:cNvPicPr>
                      <a:picLocks noChangeAspect="1" noChangeArrowheads="1"/>
                    </pic:cNvPicPr>
                  </pic:nvPicPr>
                  <pic:blipFill>
                    <a:blip r:embed="rId554"/>
                    <a:srcRect b="13080"/>
                    <a:stretch>
                      <a:fillRect/>
                    </a:stretch>
                  </pic:blipFill>
                  <pic:spPr bwMode="auto">
                    <a:xfrm>
                      <a:off x="0" y="0"/>
                      <a:ext cx="5784307" cy="2676543"/>
                    </a:xfrm>
                    <a:prstGeom prst="rect">
                      <a:avLst/>
                    </a:prstGeom>
                    <a:noFill/>
                    <a:ln w="9525">
                      <a:noFill/>
                      <a:miter lim="800000"/>
                      <a:headEnd/>
                      <a:tailEnd/>
                    </a:ln>
                  </pic:spPr>
                </pic:pic>
              </a:graphicData>
            </a:graphic>
          </wp:inline>
        </w:drawing>
      </w:r>
    </w:p>
    <w:p w:rsidR="00C36568" w:rsidRDefault="00B730A2" w:rsidP="00265A39">
      <w:pPr>
        <w:spacing w:line="240" w:lineRule="auto"/>
        <w:ind w:hanging="142"/>
        <w:jc w:val="both"/>
        <w:rPr>
          <w:rFonts w:ascii="Arial" w:hAnsi="Arial" w:cs="Arial"/>
          <w:b/>
          <w:sz w:val="24"/>
          <w:szCs w:val="24"/>
        </w:rPr>
      </w:pPr>
      <w:r w:rsidRPr="00265A39">
        <w:rPr>
          <w:rFonts w:ascii="Arial" w:hAnsi="Arial" w:cs="Arial"/>
          <w:b/>
          <w:color w:val="FF0000"/>
          <w:sz w:val="24"/>
          <w:szCs w:val="24"/>
        </w:rPr>
        <w:t xml:space="preserve">  </w:t>
      </w:r>
      <w:r w:rsidR="00265A39" w:rsidRPr="00265A39">
        <w:rPr>
          <w:rFonts w:ascii="Arial" w:hAnsi="Arial" w:cs="Arial"/>
          <w:b/>
          <w:sz w:val="24"/>
          <w:szCs w:val="24"/>
        </w:rPr>
        <w:t xml:space="preserve">    No fue un simple debate teológico entre iconoclastas e </w:t>
      </w:r>
      <w:proofErr w:type="spellStart"/>
      <w:r w:rsidR="00265A39" w:rsidRPr="00265A39">
        <w:rPr>
          <w:rFonts w:ascii="Arial" w:hAnsi="Arial" w:cs="Arial"/>
          <w:b/>
          <w:sz w:val="24"/>
          <w:szCs w:val="24"/>
        </w:rPr>
        <w:t>iconódulos</w:t>
      </w:r>
      <w:proofErr w:type="spellEnd"/>
      <w:r w:rsidR="00265A39" w:rsidRPr="00265A39">
        <w:rPr>
          <w:rFonts w:ascii="Arial" w:hAnsi="Arial" w:cs="Arial"/>
          <w:b/>
          <w:sz w:val="24"/>
          <w:szCs w:val="24"/>
        </w:rPr>
        <w:t>, sino un e</w:t>
      </w:r>
      <w:r w:rsidR="00265A39" w:rsidRPr="00265A39">
        <w:rPr>
          <w:rFonts w:ascii="Arial" w:hAnsi="Arial" w:cs="Arial"/>
          <w:b/>
          <w:sz w:val="24"/>
          <w:szCs w:val="24"/>
        </w:rPr>
        <w:t>n</w:t>
      </w:r>
      <w:r w:rsidR="00265A39" w:rsidRPr="00265A39">
        <w:rPr>
          <w:rFonts w:ascii="Arial" w:hAnsi="Arial" w:cs="Arial"/>
          <w:b/>
          <w:sz w:val="24"/>
          <w:szCs w:val="24"/>
        </w:rPr>
        <w:t xml:space="preserve">frentamiento interno desatado por el </w:t>
      </w:r>
      <w:hyperlink r:id="rId555" w:tooltip="Patriarcado de Constantinopla" w:history="1">
        <w:r w:rsidR="00265A39" w:rsidRPr="00265A39">
          <w:rPr>
            <w:rStyle w:val="Hipervnculo"/>
            <w:rFonts w:ascii="Arial" w:hAnsi="Arial" w:cs="Arial"/>
            <w:b/>
            <w:color w:val="auto"/>
            <w:sz w:val="24"/>
            <w:szCs w:val="24"/>
            <w:u w:val="none"/>
          </w:rPr>
          <w:t>patriarcado de Constantinopla</w:t>
        </w:r>
      </w:hyperlink>
      <w:r w:rsidR="00265A39" w:rsidRPr="00265A39">
        <w:rPr>
          <w:rFonts w:ascii="Arial" w:hAnsi="Arial" w:cs="Arial"/>
          <w:b/>
          <w:sz w:val="24"/>
          <w:szCs w:val="24"/>
        </w:rPr>
        <w:t xml:space="preserve">, apoyado por el emperador </w:t>
      </w:r>
      <w:hyperlink r:id="rId556" w:tooltip="León III (emperador)" w:history="1">
        <w:r w:rsidR="00265A39" w:rsidRPr="00265A39">
          <w:rPr>
            <w:rStyle w:val="Hipervnculo"/>
            <w:rFonts w:ascii="Arial" w:hAnsi="Arial" w:cs="Arial"/>
            <w:b/>
            <w:color w:val="auto"/>
            <w:sz w:val="24"/>
            <w:szCs w:val="24"/>
            <w:u w:val="none"/>
          </w:rPr>
          <w:t>León III</w:t>
        </w:r>
      </w:hyperlink>
      <w:r w:rsidR="00265A39" w:rsidRPr="00265A39">
        <w:rPr>
          <w:rFonts w:ascii="Arial" w:hAnsi="Arial" w:cs="Arial"/>
          <w:b/>
          <w:sz w:val="24"/>
          <w:szCs w:val="24"/>
        </w:rPr>
        <w:t xml:space="preserve">, que pretendía acabar con la concentración de poder e influencia política y religiosa de los poderosos monasterios y sus apoyos territoriales (puede imaginarse su importancia viendo cómo ha sobrevivido hasta la actualidad el </w:t>
      </w:r>
      <w:hyperlink r:id="rId557" w:tooltip="Monte Athos" w:history="1">
        <w:r w:rsidR="00265A39" w:rsidRPr="00265A39">
          <w:rPr>
            <w:rStyle w:val="Hipervnculo"/>
            <w:rFonts w:ascii="Arial" w:hAnsi="Arial" w:cs="Arial"/>
            <w:b/>
            <w:color w:val="auto"/>
            <w:sz w:val="24"/>
            <w:szCs w:val="24"/>
            <w:u w:val="none"/>
          </w:rPr>
          <w:t xml:space="preserve">Monte </w:t>
        </w:r>
        <w:proofErr w:type="spellStart"/>
        <w:r w:rsidR="00265A39" w:rsidRPr="00265A39">
          <w:rPr>
            <w:rStyle w:val="Hipervnculo"/>
            <w:rFonts w:ascii="Arial" w:hAnsi="Arial" w:cs="Arial"/>
            <w:b/>
            <w:color w:val="auto"/>
            <w:sz w:val="24"/>
            <w:szCs w:val="24"/>
            <w:u w:val="none"/>
          </w:rPr>
          <w:t>Athos</w:t>
        </w:r>
        <w:proofErr w:type="spellEnd"/>
      </w:hyperlink>
      <w:r w:rsidR="00265A39" w:rsidRPr="00265A39">
        <w:rPr>
          <w:rFonts w:ascii="Arial" w:hAnsi="Arial" w:cs="Arial"/>
          <w:b/>
          <w:sz w:val="24"/>
          <w:szCs w:val="24"/>
        </w:rPr>
        <w:t xml:space="preserve">, fundado más de un siglo después, en 963). </w:t>
      </w:r>
    </w:p>
    <w:p w:rsidR="00265A39" w:rsidRDefault="00C36568" w:rsidP="00265A39">
      <w:pPr>
        <w:spacing w:line="240" w:lineRule="auto"/>
        <w:ind w:hanging="142"/>
        <w:jc w:val="both"/>
        <w:rPr>
          <w:rFonts w:ascii="Arial" w:hAnsi="Arial" w:cs="Arial"/>
          <w:b/>
          <w:sz w:val="24"/>
          <w:szCs w:val="24"/>
        </w:rPr>
      </w:pPr>
      <w:r>
        <w:rPr>
          <w:rFonts w:ascii="Arial" w:hAnsi="Arial" w:cs="Arial"/>
          <w:b/>
          <w:sz w:val="24"/>
          <w:szCs w:val="24"/>
        </w:rPr>
        <w:t xml:space="preserve">      </w:t>
      </w:r>
      <w:r w:rsidR="00265A39" w:rsidRPr="00265A39">
        <w:rPr>
          <w:rFonts w:ascii="Arial" w:hAnsi="Arial" w:cs="Arial"/>
          <w:b/>
          <w:sz w:val="24"/>
          <w:szCs w:val="24"/>
        </w:rPr>
        <w:t xml:space="preserve">Según algunos autores, el conflicto iconoclasta refleja también la división entre el poder estatal —los emperadores, la mayoría partidarios de la </w:t>
      </w:r>
      <w:hyperlink r:id="rId558" w:tooltip="Iconoclasia" w:history="1">
        <w:r w:rsidR="00265A39" w:rsidRPr="00265A39">
          <w:rPr>
            <w:rStyle w:val="Hipervnculo"/>
            <w:rFonts w:ascii="Arial" w:hAnsi="Arial" w:cs="Arial"/>
            <w:b/>
            <w:color w:val="auto"/>
            <w:sz w:val="24"/>
            <w:szCs w:val="24"/>
            <w:u w:val="none"/>
          </w:rPr>
          <w:t>iconoclasia</w:t>
        </w:r>
      </w:hyperlink>
      <w:r w:rsidR="00265A39" w:rsidRPr="00265A39">
        <w:rPr>
          <w:rFonts w:ascii="Arial" w:hAnsi="Arial" w:cs="Arial"/>
          <w:b/>
          <w:sz w:val="24"/>
          <w:szCs w:val="24"/>
        </w:rPr>
        <w:t>—, y el eclesiástico —el patriarcado de Cons</w:t>
      </w:r>
      <w:r w:rsidR="00265A39">
        <w:rPr>
          <w:rFonts w:ascii="Arial" w:hAnsi="Arial" w:cs="Arial"/>
          <w:b/>
          <w:sz w:val="24"/>
          <w:szCs w:val="24"/>
        </w:rPr>
        <w:t>tantinopla, en general.</w:t>
      </w:r>
    </w:p>
    <w:p w:rsidR="005752CC" w:rsidRDefault="005752CC" w:rsidP="00265A39">
      <w:pPr>
        <w:spacing w:line="240" w:lineRule="auto"/>
        <w:ind w:hanging="142"/>
        <w:jc w:val="center"/>
        <w:rPr>
          <w:rFonts w:ascii="Arial" w:hAnsi="Arial" w:cs="Arial"/>
          <w:b/>
          <w:color w:val="FF0000"/>
          <w:sz w:val="32"/>
          <w:szCs w:val="32"/>
        </w:rPr>
      </w:pPr>
    </w:p>
    <w:p w:rsidR="00843C5F" w:rsidRDefault="00843C5F" w:rsidP="00265A39">
      <w:pPr>
        <w:spacing w:line="240" w:lineRule="auto"/>
        <w:ind w:hanging="142"/>
        <w:jc w:val="center"/>
        <w:rPr>
          <w:rFonts w:ascii="Arial" w:hAnsi="Arial" w:cs="Arial"/>
          <w:b/>
          <w:color w:val="FF0000"/>
          <w:sz w:val="32"/>
          <w:szCs w:val="32"/>
        </w:rPr>
      </w:pPr>
      <w:r>
        <w:rPr>
          <w:noProof/>
          <w:lang w:eastAsia="es-ES"/>
        </w:rPr>
        <w:lastRenderedPageBreak/>
        <w:drawing>
          <wp:inline distT="0" distB="0" distL="0" distR="0">
            <wp:extent cx="5429250" cy="3927158"/>
            <wp:effectExtent l="19050" t="0" r="0" b="0"/>
            <wp:docPr id="17" name="Imagen 6" descr="http://3.bp.blogspot.com/-DDjO6K-NdWY/UDHKUV79-WI/AAAAAAAACaM/IB-sNKHcuEg/s1600/invasiones+barba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3.bp.blogspot.com/-DDjO6K-NdWY/UDHKUV79-WI/AAAAAAAACaM/IB-sNKHcuEg/s1600/invasiones+barbaras"/>
                    <pic:cNvPicPr>
                      <a:picLocks noChangeAspect="1" noChangeArrowheads="1"/>
                    </pic:cNvPicPr>
                  </pic:nvPicPr>
                  <pic:blipFill>
                    <a:blip r:embed="rId559"/>
                    <a:srcRect/>
                    <a:stretch>
                      <a:fillRect/>
                    </a:stretch>
                  </pic:blipFill>
                  <pic:spPr bwMode="auto">
                    <a:xfrm>
                      <a:off x="0" y="0"/>
                      <a:ext cx="5429250" cy="3927158"/>
                    </a:xfrm>
                    <a:prstGeom prst="rect">
                      <a:avLst/>
                    </a:prstGeom>
                    <a:noFill/>
                    <a:ln w="9525">
                      <a:noFill/>
                      <a:miter lim="800000"/>
                      <a:headEnd/>
                      <a:tailEnd/>
                    </a:ln>
                  </pic:spPr>
                </pic:pic>
              </a:graphicData>
            </a:graphic>
          </wp:inline>
        </w:drawing>
      </w:r>
    </w:p>
    <w:p w:rsidR="00843C5F" w:rsidRDefault="00843C5F" w:rsidP="00265A39">
      <w:pPr>
        <w:spacing w:line="240" w:lineRule="auto"/>
        <w:ind w:hanging="142"/>
        <w:jc w:val="center"/>
        <w:rPr>
          <w:rFonts w:ascii="Arial" w:hAnsi="Arial" w:cs="Arial"/>
          <w:b/>
          <w:color w:val="FF0000"/>
          <w:sz w:val="32"/>
          <w:szCs w:val="32"/>
        </w:rPr>
      </w:pPr>
    </w:p>
    <w:p w:rsidR="00265A39" w:rsidRPr="00265A39" w:rsidRDefault="00265A39" w:rsidP="00265A39">
      <w:pPr>
        <w:spacing w:line="240" w:lineRule="auto"/>
        <w:ind w:hanging="142"/>
        <w:jc w:val="center"/>
        <w:rPr>
          <w:rFonts w:ascii="Arial" w:hAnsi="Arial" w:cs="Arial"/>
          <w:b/>
          <w:color w:val="FF0000"/>
          <w:sz w:val="32"/>
          <w:szCs w:val="32"/>
        </w:rPr>
      </w:pPr>
      <w:r w:rsidRPr="00265A39">
        <w:rPr>
          <w:rFonts w:ascii="Arial" w:hAnsi="Arial" w:cs="Arial"/>
          <w:b/>
          <w:color w:val="FF0000"/>
          <w:sz w:val="32"/>
          <w:szCs w:val="32"/>
        </w:rPr>
        <w:t>Pueblos que terminaron como cristianos</w:t>
      </w:r>
    </w:p>
    <w:p w:rsidR="00265A39" w:rsidRPr="005752CC" w:rsidRDefault="00265A39" w:rsidP="00265A39">
      <w:pPr>
        <w:spacing w:line="240" w:lineRule="auto"/>
        <w:ind w:hanging="142"/>
        <w:jc w:val="both"/>
        <w:rPr>
          <w:rFonts w:ascii="Arial" w:hAnsi="Arial" w:cs="Arial"/>
          <w:b/>
          <w:color w:val="00B050"/>
          <w:sz w:val="24"/>
          <w:szCs w:val="24"/>
        </w:rPr>
      </w:pPr>
      <w:r>
        <w:rPr>
          <w:rFonts w:ascii="Arial" w:hAnsi="Arial" w:cs="Arial"/>
          <w:b/>
          <w:sz w:val="24"/>
          <w:szCs w:val="24"/>
        </w:rPr>
        <w:t xml:space="preserve">  </w:t>
      </w:r>
      <w:r w:rsidR="005752CC">
        <w:rPr>
          <w:rFonts w:ascii="Arial" w:hAnsi="Arial" w:cs="Arial"/>
          <w:b/>
          <w:sz w:val="24"/>
          <w:szCs w:val="24"/>
        </w:rPr>
        <w:t xml:space="preserve">     </w:t>
      </w:r>
      <w:r>
        <w:rPr>
          <w:rFonts w:ascii="Arial" w:hAnsi="Arial" w:cs="Arial"/>
          <w:b/>
          <w:sz w:val="24"/>
          <w:szCs w:val="24"/>
        </w:rPr>
        <w:t xml:space="preserve"> </w:t>
      </w:r>
      <w:r w:rsidRPr="005752CC">
        <w:rPr>
          <w:rFonts w:ascii="Arial" w:hAnsi="Arial" w:cs="Arial"/>
          <w:b/>
          <w:color w:val="00B050"/>
          <w:sz w:val="24"/>
          <w:szCs w:val="24"/>
        </w:rPr>
        <w:t>Los pueblos bárbaros constructores crearon reinos e imperio</w:t>
      </w:r>
      <w:r w:rsidR="005752CC">
        <w:rPr>
          <w:rFonts w:ascii="Arial" w:hAnsi="Arial" w:cs="Arial"/>
          <w:b/>
          <w:color w:val="00B050"/>
          <w:sz w:val="24"/>
          <w:szCs w:val="24"/>
        </w:rPr>
        <w:t>s</w:t>
      </w:r>
      <w:r w:rsidRPr="005752CC">
        <w:rPr>
          <w:rFonts w:ascii="Arial" w:hAnsi="Arial" w:cs="Arial"/>
          <w:b/>
          <w:color w:val="00B050"/>
          <w:sz w:val="24"/>
          <w:szCs w:val="24"/>
        </w:rPr>
        <w:t xml:space="preserve"> que luego serían la base de las naciones y de las culturas eur</w:t>
      </w:r>
      <w:r w:rsidR="005752CC">
        <w:rPr>
          <w:rFonts w:ascii="Arial" w:hAnsi="Arial" w:cs="Arial"/>
          <w:b/>
          <w:color w:val="00B050"/>
          <w:sz w:val="24"/>
          <w:szCs w:val="24"/>
        </w:rPr>
        <w:t>o</w:t>
      </w:r>
      <w:r w:rsidRPr="005752CC">
        <w:rPr>
          <w:rFonts w:ascii="Arial" w:hAnsi="Arial" w:cs="Arial"/>
          <w:b/>
          <w:color w:val="00B050"/>
          <w:sz w:val="24"/>
          <w:szCs w:val="24"/>
        </w:rPr>
        <w:t>peas: visigodos, ostrogo</w:t>
      </w:r>
      <w:r w:rsidR="005752CC">
        <w:rPr>
          <w:rFonts w:ascii="Arial" w:hAnsi="Arial" w:cs="Arial"/>
          <w:b/>
          <w:color w:val="00B050"/>
          <w:sz w:val="24"/>
          <w:szCs w:val="24"/>
        </w:rPr>
        <w:t>dos, francos, germanos, sajones y luego los eslavos del norte, y del Sur</w:t>
      </w:r>
    </w:p>
    <w:p w:rsidR="00265A39" w:rsidRPr="005752CC" w:rsidRDefault="00265A39" w:rsidP="00265A39">
      <w:pPr>
        <w:spacing w:line="240" w:lineRule="auto"/>
        <w:ind w:hanging="142"/>
        <w:jc w:val="both"/>
        <w:rPr>
          <w:rFonts w:ascii="Arial" w:hAnsi="Arial" w:cs="Arial"/>
          <w:b/>
          <w:color w:val="00B050"/>
          <w:sz w:val="24"/>
          <w:szCs w:val="24"/>
        </w:rPr>
      </w:pPr>
      <w:r w:rsidRPr="005752CC">
        <w:rPr>
          <w:rFonts w:ascii="Arial" w:hAnsi="Arial" w:cs="Arial"/>
          <w:b/>
          <w:color w:val="00B050"/>
          <w:sz w:val="24"/>
          <w:szCs w:val="24"/>
        </w:rPr>
        <w:t xml:space="preserve">    </w:t>
      </w:r>
      <w:r w:rsidR="005752CC">
        <w:rPr>
          <w:rFonts w:ascii="Arial" w:hAnsi="Arial" w:cs="Arial"/>
          <w:b/>
          <w:color w:val="00B050"/>
          <w:sz w:val="24"/>
          <w:szCs w:val="24"/>
        </w:rPr>
        <w:t xml:space="preserve">     </w:t>
      </w:r>
      <w:r w:rsidRPr="005752CC">
        <w:rPr>
          <w:rFonts w:ascii="Arial" w:hAnsi="Arial" w:cs="Arial"/>
          <w:b/>
          <w:color w:val="00B050"/>
          <w:sz w:val="24"/>
          <w:szCs w:val="24"/>
        </w:rPr>
        <w:t xml:space="preserve">Detrás </w:t>
      </w:r>
      <w:r w:rsidR="005752CC">
        <w:rPr>
          <w:rFonts w:ascii="Arial" w:hAnsi="Arial" w:cs="Arial"/>
          <w:b/>
          <w:color w:val="00B050"/>
          <w:sz w:val="24"/>
          <w:szCs w:val="24"/>
        </w:rPr>
        <w:t>de su instalació</w:t>
      </w:r>
      <w:r w:rsidRPr="005752CC">
        <w:rPr>
          <w:rFonts w:ascii="Arial" w:hAnsi="Arial" w:cs="Arial"/>
          <w:b/>
          <w:color w:val="00B050"/>
          <w:sz w:val="24"/>
          <w:szCs w:val="24"/>
        </w:rPr>
        <w:t xml:space="preserve">n </w:t>
      </w:r>
      <w:r w:rsidR="005752CC">
        <w:rPr>
          <w:rFonts w:ascii="Arial" w:hAnsi="Arial" w:cs="Arial"/>
          <w:b/>
          <w:color w:val="00B050"/>
          <w:sz w:val="24"/>
          <w:szCs w:val="24"/>
        </w:rPr>
        <w:t xml:space="preserve">y afianzamiento </w:t>
      </w:r>
      <w:r w:rsidRPr="005752CC">
        <w:rPr>
          <w:rFonts w:ascii="Arial" w:hAnsi="Arial" w:cs="Arial"/>
          <w:b/>
          <w:color w:val="00B050"/>
          <w:sz w:val="24"/>
          <w:szCs w:val="24"/>
        </w:rPr>
        <w:t>viniero</w:t>
      </w:r>
      <w:r w:rsidR="005752CC">
        <w:rPr>
          <w:rFonts w:ascii="Arial" w:hAnsi="Arial" w:cs="Arial"/>
          <w:b/>
          <w:color w:val="00B050"/>
          <w:sz w:val="24"/>
          <w:szCs w:val="24"/>
        </w:rPr>
        <w:t>n</w:t>
      </w:r>
      <w:r w:rsidRPr="005752CC">
        <w:rPr>
          <w:rFonts w:ascii="Arial" w:hAnsi="Arial" w:cs="Arial"/>
          <w:b/>
          <w:color w:val="00B050"/>
          <w:sz w:val="24"/>
          <w:szCs w:val="24"/>
        </w:rPr>
        <w:t xml:space="preserve"> los misteriosos designios div</w:t>
      </w:r>
      <w:r w:rsidRPr="005752CC">
        <w:rPr>
          <w:rFonts w:ascii="Arial" w:hAnsi="Arial" w:cs="Arial"/>
          <w:b/>
          <w:color w:val="00B050"/>
          <w:sz w:val="24"/>
          <w:szCs w:val="24"/>
        </w:rPr>
        <w:t>i</w:t>
      </w:r>
      <w:r w:rsidRPr="005752CC">
        <w:rPr>
          <w:rFonts w:ascii="Arial" w:hAnsi="Arial" w:cs="Arial"/>
          <w:b/>
          <w:color w:val="00B050"/>
          <w:sz w:val="24"/>
          <w:szCs w:val="24"/>
        </w:rPr>
        <w:t>nos de conversión, de cristianización</w:t>
      </w:r>
      <w:r w:rsidR="005752CC">
        <w:rPr>
          <w:rFonts w:ascii="Arial" w:hAnsi="Arial" w:cs="Arial"/>
          <w:b/>
          <w:color w:val="00B050"/>
          <w:sz w:val="24"/>
          <w:szCs w:val="24"/>
        </w:rPr>
        <w:t>. Dios tenía planes sobre Europa y por eso acompañó con su misteriosa actividad la marcha de la Historia</w:t>
      </w:r>
    </w:p>
    <w:p w:rsidR="005752CC" w:rsidRDefault="00265A39" w:rsidP="00265A39">
      <w:pPr>
        <w:spacing w:line="240" w:lineRule="auto"/>
        <w:ind w:hanging="142"/>
        <w:jc w:val="both"/>
        <w:rPr>
          <w:rFonts w:ascii="Arial" w:hAnsi="Arial" w:cs="Arial"/>
          <w:b/>
          <w:color w:val="00B050"/>
          <w:sz w:val="24"/>
          <w:szCs w:val="24"/>
        </w:rPr>
      </w:pPr>
      <w:r w:rsidRPr="005752CC">
        <w:rPr>
          <w:rFonts w:ascii="Arial" w:hAnsi="Arial" w:cs="Arial"/>
          <w:b/>
          <w:color w:val="00B050"/>
          <w:sz w:val="24"/>
          <w:szCs w:val="24"/>
        </w:rPr>
        <w:t xml:space="preserve">  </w:t>
      </w:r>
      <w:r w:rsidR="005752CC">
        <w:rPr>
          <w:rFonts w:ascii="Arial" w:hAnsi="Arial" w:cs="Arial"/>
          <w:b/>
          <w:color w:val="00B050"/>
          <w:sz w:val="24"/>
          <w:szCs w:val="24"/>
        </w:rPr>
        <w:t xml:space="preserve">     Pasó el tiempo de los pueblos destructores y u</w:t>
      </w:r>
      <w:r w:rsidRPr="005752CC">
        <w:rPr>
          <w:rFonts w:ascii="Arial" w:hAnsi="Arial" w:cs="Arial"/>
          <w:b/>
          <w:color w:val="00B050"/>
          <w:sz w:val="24"/>
          <w:szCs w:val="24"/>
        </w:rPr>
        <w:t>nas culturas admirablemente cri</w:t>
      </w:r>
      <w:r w:rsidRPr="005752CC">
        <w:rPr>
          <w:rFonts w:ascii="Arial" w:hAnsi="Arial" w:cs="Arial"/>
          <w:b/>
          <w:color w:val="00B050"/>
          <w:sz w:val="24"/>
          <w:szCs w:val="24"/>
        </w:rPr>
        <w:t>s</w:t>
      </w:r>
      <w:r w:rsidRPr="005752CC">
        <w:rPr>
          <w:rFonts w:ascii="Arial" w:hAnsi="Arial" w:cs="Arial"/>
          <w:b/>
          <w:color w:val="00B050"/>
          <w:sz w:val="24"/>
          <w:szCs w:val="24"/>
        </w:rPr>
        <w:t>tianas surgieron para el si</w:t>
      </w:r>
      <w:r w:rsidR="005752CC">
        <w:rPr>
          <w:rFonts w:ascii="Arial" w:hAnsi="Arial" w:cs="Arial"/>
          <w:b/>
          <w:color w:val="00B050"/>
          <w:sz w:val="24"/>
          <w:szCs w:val="24"/>
        </w:rPr>
        <w:t>g</w:t>
      </w:r>
      <w:r w:rsidRPr="005752CC">
        <w:rPr>
          <w:rFonts w:ascii="Arial" w:hAnsi="Arial" w:cs="Arial"/>
          <w:b/>
          <w:color w:val="00B050"/>
          <w:sz w:val="24"/>
          <w:szCs w:val="24"/>
        </w:rPr>
        <w:t>uiente milen</w:t>
      </w:r>
      <w:r w:rsidR="005752CC">
        <w:rPr>
          <w:rFonts w:ascii="Arial" w:hAnsi="Arial" w:cs="Arial"/>
          <w:b/>
          <w:color w:val="00B050"/>
          <w:sz w:val="24"/>
          <w:szCs w:val="24"/>
        </w:rPr>
        <w:t>i</w:t>
      </w:r>
      <w:r w:rsidRPr="005752CC">
        <w:rPr>
          <w:rFonts w:ascii="Arial" w:hAnsi="Arial" w:cs="Arial"/>
          <w:b/>
          <w:color w:val="00B050"/>
          <w:sz w:val="24"/>
          <w:szCs w:val="24"/>
        </w:rPr>
        <w:t>o posterior a su llegada.  La Providencia d</w:t>
      </w:r>
      <w:r w:rsidRPr="005752CC">
        <w:rPr>
          <w:rFonts w:ascii="Arial" w:hAnsi="Arial" w:cs="Arial"/>
          <w:b/>
          <w:color w:val="00B050"/>
          <w:sz w:val="24"/>
          <w:szCs w:val="24"/>
        </w:rPr>
        <w:t>i</w:t>
      </w:r>
      <w:r w:rsidR="005752CC">
        <w:rPr>
          <w:rFonts w:ascii="Arial" w:hAnsi="Arial" w:cs="Arial"/>
          <w:b/>
          <w:color w:val="00B050"/>
          <w:sz w:val="24"/>
          <w:szCs w:val="24"/>
        </w:rPr>
        <w:t>vina</w:t>
      </w:r>
      <w:r w:rsidRPr="005752CC">
        <w:rPr>
          <w:rFonts w:ascii="Arial" w:hAnsi="Arial" w:cs="Arial"/>
          <w:b/>
          <w:color w:val="00B050"/>
          <w:sz w:val="24"/>
          <w:szCs w:val="24"/>
        </w:rPr>
        <w:t xml:space="preserve">, no </w:t>
      </w:r>
      <w:r w:rsidR="005752CC">
        <w:rPr>
          <w:rFonts w:ascii="Arial" w:hAnsi="Arial" w:cs="Arial"/>
          <w:b/>
          <w:color w:val="00B050"/>
          <w:sz w:val="24"/>
          <w:szCs w:val="24"/>
        </w:rPr>
        <w:t>fue la que trajo</w:t>
      </w:r>
      <w:r w:rsidRPr="005752CC">
        <w:rPr>
          <w:rFonts w:ascii="Arial" w:hAnsi="Arial" w:cs="Arial"/>
          <w:b/>
          <w:color w:val="00B050"/>
          <w:sz w:val="24"/>
          <w:szCs w:val="24"/>
        </w:rPr>
        <w:t xml:space="preserve"> las invasiones,</w:t>
      </w:r>
      <w:r w:rsidR="005752CC">
        <w:rPr>
          <w:rFonts w:ascii="Arial" w:hAnsi="Arial" w:cs="Arial"/>
          <w:b/>
          <w:color w:val="00B050"/>
          <w:sz w:val="24"/>
          <w:szCs w:val="24"/>
        </w:rPr>
        <w:t xml:space="preserve"> pero quiso sacar de ellas el</w:t>
      </w:r>
      <w:r w:rsidRPr="005752CC">
        <w:rPr>
          <w:rFonts w:ascii="Arial" w:hAnsi="Arial" w:cs="Arial"/>
          <w:b/>
          <w:color w:val="00B050"/>
          <w:sz w:val="24"/>
          <w:szCs w:val="24"/>
        </w:rPr>
        <w:t xml:space="preserve"> apoyo para hacer una Euro</w:t>
      </w:r>
      <w:r w:rsidR="005752CC">
        <w:rPr>
          <w:rFonts w:ascii="Arial" w:hAnsi="Arial" w:cs="Arial"/>
          <w:b/>
          <w:color w:val="00B050"/>
          <w:sz w:val="24"/>
          <w:szCs w:val="24"/>
        </w:rPr>
        <w:t>p</w:t>
      </w:r>
      <w:r w:rsidRPr="005752CC">
        <w:rPr>
          <w:rFonts w:ascii="Arial" w:hAnsi="Arial" w:cs="Arial"/>
          <w:b/>
          <w:color w:val="00B050"/>
          <w:sz w:val="24"/>
          <w:szCs w:val="24"/>
        </w:rPr>
        <w:t xml:space="preserve">a </w:t>
      </w:r>
      <w:r w:rsidR="005752CC">
        <w:rPr>
          <w:rFonts w:ascii="Arial" w:hAnsi="Arial" w:cs="Arial"/>
          <w:b/>
          <w:color w:val="00B050"/>
          <w:sz w:val="24"/>
          <w:szCs w:val="24"/>
        </w:rPr>
        <w:t xml:space="preserve">una fuerza </w:t>
      </w:r>
      <w:r w:rsidRPr="005752CC">
        <w:rPr>
          <w:rFonts w:ascii="Arial" w:hAnsi="Arial" w:cs="Arial"/>
          <w:b/>
          <w:color w:val="00B050"/>
          <w:sz w:val="24"/>
          <w:szCs w:val="24"/>
        </w:rPr>
        <w:t>cris</w:t>
      </w:r>
      <w:r w:rsidR="005752CC">
        <w:rPr>
          <w:rFonts w:ascii="Arial" w:hAnsi="Arial" w:cs="Arial"/>
          <w:b/>
          <w:color w:val="00B050"/>
          <w:sz w:val="24"/>
          <w:szCs w:val="24"/>
        </w:rPr>
        <w:t>tiana que luego lleno A</w:t>
      </w:r>
      <w:r w:rsidRPr="005752CC">
        <w:rPr>
          <w:rFonts w:ascii="Arial" w:hAnsi="Arial" w:cs="Arial"/>
          <w:b/>
          <w:color w:val="00B050"/>
          <w:sz w:val="24"/>
          <w:szCs w:val="24"/>
        </w:rPr>
        <w:t>m</w:t>
      </w:r>
      <w:r w:rsidR="005752CC">
        <w:rPr>
          <w:rFonts w:ascii="Arial" w:hAnsi="Arial" w:cs="Arial"/>
          <w:b/>
          <w:color w:val="00B050"/>
          <w:sz w:val="24"/>
          <w:szCs w:val="24"/>
        </w:rPr>
        <w:t>é</w:t>
      </w:r>
      <w:r w:rsidRPr="005752CC">
        <w:rPr>
          <w:rFonts w:ascii="Arial" w:hAnsi="Arial" w:cs="Arial"/>
          <w:b/>
          <w:color w:val="00B050"/>
          <w:sz w:val="24"/>
          <w:szCs w:val="24"/>
        </w:rPr>
        <w:t>rica</w:t>
      </w:r>
      <w:r w:rsidR="005752CC">
        <w:rPr>
          <w:rFonts w:ascii="Arial" w:hAnsi="Arial" w:cs="Arial"/>
          <w:b/>
          <w:color w:val="00B050"/>
          <w:sz w:val="24"/>
          <w:szCs w:val="24"/>
        </w:rPr>
        <w:t xml:space="preserve"> y</w:t>
      </w:r>
      <w:r w:rsidRPr="005752CC">
        <w:rPr>
          <w:rFonts w:ascii="Arial" w:hAnsi="Arial" w:cs="Arial"/>
          <w:b/>
          <w:color w:val="00B050"/>
          <w:sz w:val="24"/>
          <w:szCs w:val="24"/>
        </w:rPr>
        <w:t xml:space="preserve"> ofreció a </w:t>
      </w:r>
      <w:proofErr w:type="spellStart"/>
      <w:r w:rsidRPr="005752CC">
        <w:rPr>
          <w:rFonts w:ascii="Arial" w:hAnsi="Arial" w:cs="Arial"/>
          <w:b/>
          <w:color w:val="00B050"/>
          <w:sz w:val="24"/>
          <w:szCs w:val="24"/>
        </w:rPr>
        <w:t>Africa</w:t>
      </w:r>
      <w:proofErr w:type="spellEnd"/>
      <w:r w:rsidRPr="005752CC">
        <w:rPr>
          <w:rFonts w:ascii="Arial" w:hAnsi="Arial" w:cs="Arial"/>
          <w:b/>
          <w:color w:val="00B050"/>
          <w:sz w:val="24"/>
          <w:szCs w:val="24"/>
        </w:rPr>
        <w:t xml:space="preserve"> muchas formas culturales para superar el anim</w:t>
      </w:r>
      <w:r w:rsidR="00843C5F">
        <w:rPr>
          <w:rFonts w:ascii="Arial" w:hAnsi="Arial" w:cs="Arial"/>
          <w:b/>
          <w:color w:val="00B050"/>
          <w:sz w:val="24"/>
          <w:szCs w:val="24"/>
        </w:rPr>
        <w:t>i</w:t>
      </w:r>
      <w:r w:rsidRPr="005752CC">
        <w:rPr>
          <w:rFonts w:ascii="Arial" w:hAnsi="Arial" w:cs="Arial"/>
          <w:b/>
          <w:color w:val="00B050"/>
          <w:sz w:val="24"/>
          <w:szCs w:val="24"/>
        </w:rPr>
        <w:t>smo</w:t>
      </w:r>
      <w:r w:rsidR="005752CC">
        <w:rPr>
          <w:rFonts w:ascii="Arial" w:hAnsi="Arial" w:cs="Arial"/>
          <w:b/>
          <w:color w:val="00B050"/>
          <w:sz w:val="24"/>
          <w:szCs w:val="24"/>
        </w:rPr>
        <w:t xml:space="preserve"> y el culto de dioses míticos</w:t>
      </w:r>
      <w:r w:rsidR="00843C5F">
        <w:rPr>
          <w:rFonts w:ascii="Arial" w:hAnsi="Arial" w:cs="Arial"/>
          <w:b/>
          <w:color w:val="00B050"/>
          <w:sz w:val="24"/>
          <w:szCs w:val="24"/>
        </w:rPr>
        <w:t>.</w:t>
      </w:r>
    </w:p>
    <w:p w:rsidR="00265A39" w:rsidRPr="005752CC" w:rsidRDefault="005752CC" w:rsidP="00265A39">
      <w:pPr>
        <w:spacing w:line="240" w:lineRule="auto"/>
        <w:ind w:hanging="142"/>
        <w:jc w:val="both"/>
        <w:rPr>
          <w:rFonts w:ascii="Arial" w:hAnsi="Arial" w:cs="Arial"/>
          <w:b/>
          <w:color w:val="00B050"/>
          <w:sz w:val="24"/>
          <w:szCs w:val="24"/>
        </w:rPr>
      </w:pPr>
      <w:r>
        <w:rPr>
          <w:rFonts w:ascii="Arial" w:hAnsi="Arial" w:cs="Arial"/>
          <w:b/>
          <w:color w:val="00B050"/>
          <w:sz w:val="24"/>
          <w:szCs w:val="24"/>
        </w:rPr>
        <w:t xml:space="preserve">     Incluso fue la Europa cristiana la que e</w:t>
      </w:r>
      <w:r w:rsidR="00265A39" w:rsidRPr="005752CC">
        <w:rPr>
          <w:rFonts w:ascii="Arial" w:hAnsi="Arial" w:cs="Arial"/>
          <w:b/>
          <w:color w:val="00B050"/>
          <w:sz w:val="24"/>
          <w:szCs w:val="24"/>
        </w:rPr>
        <w:t>stableció divers</w:t>
      </w:r>
      <w:r w:rsidR="005A0CA9">
        <w:rPr>
          <w:rFonts w:ascii="Arial" w:hAnsi="Arial" w:cs="Arial"/>
          <w:b/>
          <w:color w:val="00B050"/>
          <w:sz w:val="24"/>
          <w:szCs w:val="24"/>
        </w:rPr>
        <w:t>a</w:t>
      </w:r>
      <w:r w:rsidR="00265A39" w:rsidRPr="005752CC">
        <w:rPr>
          <w:rFonts w:ascii="Arial" w:hAnsi="Arial" w:cs="Arial"/>
          <w:b/>
          <w:color w:val="00B050"/>
          <w:sz w:val="24"/>
          <w:szCs w:val="24"/>
        </w:rPr>
        <w:t xml:space="preserve">s formas de </w:t>
      </w:r>
      <w:r w:rsidR="00843C5F">
        <w:rPr>
          <w:rFonts w:ascii="Arial" w:hAnsi="Arial" w:cs="Arial"/>
          <w:b/>
          <w:color w:val="00B050"/>
          <w:sz w:val="24"/>
          <w:szCs w:val="24"/>
        </w:rPr>
        <w:t>colonización en Asia y en Oceaní</w:t>
      </w:r>
      <w:r w:rsidR="00265A39" w:rsidRPr="005752CC">
        <w:rPr>
          <w:rFonts w:ascii="Arial" w:hAnsi="Arial" w:cs="Arial"/>
          <w:b/>
          <w:color w:val="00B050"/>
          <w:sz w:val="24"/>
          <w:szCs w:val="24"/>
        </w:rPr>
        <w:t>a, en cuyo contexto h</w:t>
      </w:r>
      <w:r w:rsidR="00843C5F">
        <w:rPr>
          <w:rFonts w:ascii="Arial" w:hAnsi="Arial" w:cs="Arial"/>
          <w:b/>
          <w:color w:val="00B050"/>
          <w:sz w:val="24"/>
          <w:szCs w:val="24"/>
        </w:rPr>
        <w:t>iz</w:t>
      </w:r>
      <w:r w:rsidR="00265A39" w:rsidRPr="005752CC">
        <w:rPr>
          <w:rFonts w:ascii="Arial" w:hAnsi="Arial" w:cs="Arial"/>
          <w:b/>
          <w:color w:val="00B050"/>
          <w:sz w:val="24"/>
          <w:szCs w:val="24"/>
        </w:rPr>
        <w:t>o que el cristian</w:t>
      </w:r>
      <w:r w:rsidR="00843C5F">
        <w:rPr>
          <w:rFonts w:ascii="Arial" w:hAnsi="Arial" w:cs="Arial"/>
          <w:b/>
          <w:color w:val="00B050"/>
          <w:sz w:val="24"/>
          <w:szCs w:val="24"/>
        </w:rPr>
        <w:t>ismo</w:t>
      </w:r>
      <w:r w:rsidR="00265A39" w:rsidRPr="005752CC">
        <w:rPr>
          <w:rFonts w:ascii="Arial" w:hAnsi="Arial" w:cs="Arial"/>
          <w:b/>
          <w:color w:val="00B050"/>
          <w:sz w:val="24"/>
          <w:szCs w:val="24"/>
        </w:rPr>
        <w:t xml:space="preserve"> se extendiera por todas las regiones de la tierra. </w:t>
      </w:r>
      <w:r w:rsidRPr="005752CC">
        <w:rPr>
          <w:rFonts w:ascii="Arial" w:hAnsi="Arial" w:cs="Arial"/>
          <w:b/>
          <w:color w:val="00B050"/>
          <w:sz w:val="24"/>
          <w:szCs w:val="24"/>
        </w:rPr>
        <w:t>No cabe duda de que Dios Providente acompañó la venida de</w:t>
      </w:r>
      <w:r w:rsidR="00843C5F">
        <w:rPr>
          <w:rFonts w:ascii="Arial" w:hAnsi="Arial" w:cs="Arial"/>
          <w:b/>
          <w:color w:val="00B050"/>
          <w:sz w:val="24"/>
          <w:szCs w:val="24"/>
        </w:rPr>
        <w:t xml:space="preserve"> los pueblos bárbaros construct</w:t>
      </w:r>
      <w:r w:rsidRPr="005752CC">
        <w:rPr>
          <w:rFonts w:ascii="Arial" w:hAnsi="Arial" w:cs="Arial"/>
          <w:b/>
          <w:color w:val="00B050"/>
          <w:sz w:val="24"/>
          <w:szCs w:val="24"/>
        </w:rPr>
        <w:t>o</w:t>
      </w:r>
      <w:r w:rsidR="00843C5F">
        <w:rPr>
          <w:rFonts w:ascii="Arial" w:hAnsi="Arial" w:cs="Arial"/>
          <w:b/>
          <w:color w:val="00B050"/>
          <w:sz w:val="24"/>
          <w:szCs w:val="24"/>
        </w:rPr>
        <w:t>r</w:t>
      </w:r>
      <w:r w:rsidRPr="005752CC">
        <w:rPr>
          <w:rFonts w:ascii="Arial" w:hAnsi="Arial" w:cs="Arial"/>
          <w:b/>
          <w:color w:val="00B050"/>
          <w:sz w:val="24"/>
          <w:szCs w:val="24"/>
        </w:rPr>
        <w:t>es.</w:t>
      </w:r>
    </w:p>
    <w:p w:rsidR="005752CC" w:rsidRPr="005752CC" w:rsidRDefault="00843C5F" w:rsidP="00265A39">
      <w:pPr>
        <w:spacing w:line="240" w:lineRule="auto"/>
        <w:ind w:hanging="142"/>
        <w:jc w:val="both"/>
        <w:rPr>
          <w:rFonts w:ascii="Arial" w:hAnsi="Arial" w:cs="Arial"/>
          <w:b/>
          <w:color w:val="00B050"/>
          <w:sz w:val="24"/>
          <w:szCs w:val="24"/>
        </w:rPr>
      </w:pPr>
      <w:r>
        <w:rPr>
          <w:rFonts w:ascii="Arial" w:hAnsi="Arial" w:cs="Arial"/>
          <w:b/>
          <w:color w:val="00B050"/>
          <w:sz w:val="24"/>
          <w:szCs w:val="24"/>
        </w:rPr>
        <w:t xml:space="preserve">      </w:t>
      </w:r>
      <w:r w:rsidR="005752CC" w:rsidRPr="005752CC">
        <w:rPr>
          <w:rFonts w:ascii="Arial" w:hAnsi="Arial" w:cs="Arial"/>
          <w:b/>
          <w:color w:val="00B050"/>
          <w:sz w:val="24"/>
          <w:szCs w:val="24"/>
        </w:rPr>
        <w:t xml:space="preserve"> Mientras en Oriente C</w:t>
      </w:r>
      <w:r>
        <w:rPr>
          <w:rFonts w:ascii="Arial" w:hAnsi="Arial" w:cs="Arial"/>
          <w:b/>
          <w:color w:val="00B050"/>
          <w:sz w:val="24"/>
          <w:szCs w:val="24"/>
        </w:rPr>
        <w:t>h</w:t>
      </w:r>
      <w:r w:rsidR="005752CC" w:rsidRPr="005752CC">
        <w:rPr>
          <w:rFonts w:ascii="Arial" w:hAnsi="Arial" w:cs="Arial"/>
          <w:b/>
          <w:color w:val="00B050"/>
          <w:sz w:val="24"/>
          <w:szCs w:val="24"/>
        </w:rPr>
        <w:t>ina, India</w:t>
      </w:r>
      <w:r>
        <w:rPr>
          <w:rFonts w:ascii="Arial" w:hAnsi="Arial" w:cs="Arial"/>
          <w:b/>
          <w:color w:val="00B050"/>
          <w:sz w:val="24"/>
          <w:szCs w:val="24"/>
        </w:rPr>
        <w:t>,</w:t>
      </w:r>
      <w:r w:rsidR="005752CC" w:rsidRPr="005752CC">
        <w:rPr>
          <w:rFonts w:ascii="Arial" w:hAnsi="Arial" w:cs="Arial"/>
          <w:b/>
          <w:color w:val="00B050"/>
          <w:sz w:val="24"/>
          <w:szCs w:val="24"/>
        </w:rPr>
        <w:t xml:space="preserve"> Mongol</w:t>
      </w:r>
      <w:r>
        <w:rPr>
          <w:rFonts w:ascii="Arial" w:hAnsi="Arial" w:cs="Arial"/>
          <w:b/>
          <w:color w:val="00B050"/>
          <w:sz w:val="24"/>
          <w:szCs w:val="24"/>
        </w:rPr>
        <w:t>ia,</w:t>
      </w:r>
      <w:r w:rsidR="005752CC" w:rsidRPr="005752CC">
        <w:rPr>
          <w:rFonts w:ascii="Arial" w:hAnsi="Arial" w:cs="Arial"/>
          <w:b/>
          <w:color w:val="00B050"/>
          <w:sz w:val="24"/>
          <w:szCs w:val="24"/>
        </w:rPr>
        <w:t xml:space="preserve"> Indochina se extend</w:t>
      </w:r>
      <w:r>
        <w:rPr>
          <w:rFonts w:ascii="Arial" w:hAnsi="Arial" w:cs="Arial"/>
          <w:b/>
          <w:color w:val="00B050"/>
          <w:sz w:val="24"/>
          <w:szCs w:val="24"/>
        </w:rPr>
        <w:t>í</w:t>
      </w:r>
      <w:r w:rsidR="005752CC" w:rsidRPr="005752CC">
        <w:rPr>
          <w:rFonts w:ascii="Arial" w:hAnsi="Arial" w:cs="Arial"/>
          <w:b/>
          <w:color w:val="00B050"/>
          <w:sz w:val="24"/>
          <w:szCs w:val="24"/>
        </w:rPr>
        <w:t xml:space="preserve">a el </w:t>
      </w:r>
      <w:proofErr w:type="spellStart"/>
      <w:r w:rsidR="005752CC" w:rsidRPr="005752CC">
        <w:rPr>
          <w:rFonts w:ascii="Arial" w:hAnsi="Arial" w:cs="Arial"/>
          <w:b/>
          <w:color w:val="00B050"/>
          <w:sz w:val="24"/>
          <w:szCs w:val="24"/>
        </w:rPr>
        <w:t>braham</w:t>
      </w:r>
      <w:r>
        <w:rPr>
          <w:rFonts w:ascii="Arial" w:hAnsi="Arial" w:cs="Arial"/>
          <w:b/>
          <w:color w:val="00B050"/>
          <w:sz w:val="24"/>
          <w:szCs w:val="24"/>
        </w:rPr>
        <w:t>an</w:t>
      </w:r>
      <w:r w:rsidR="005752CC" w:rsidRPr="005752CC">
        <w:rPr>
          <w:rFonts w:ascii="Arial" w:hAnsi="Arial" w:cs="Arial"/>
          <w:b/>
          <w:color w:val="00B050"/>
          <w:sz w:val="24"/>
          <w:szCs w:val="24"/>
        </w:rPr>
        <w:t>i</w:t>
      </w:r>
      <w:r w:rsidR="005752CC" w:rsidRPr="005752CC">
        <w:rPr>
          <w:rFonts w:ascii="Arial" w:hAnsi="Arial" w:cs="Arial"/>
          <w:b/>
          <w:color w:val="00B050"/>
          <w:sz w:val="24"/>
          <w:szCs w:val="24"/>
        </w:rPr>
        <w:t>s</w:t>
      </w:r>
      <w:r>
        <w:rPr>
          <w:rFonts w:ascii="Arial" w:hAnsi="Arial" w:cs="Arial"/>
          <w:b/>
          <w:color w:val="00B050"/>
          <w:sz w:val="24"/>
          <w:szCs w:val="24"/>
        </w:rPr>
        <w:t>mo</w:t>
      </w:r>
      <w:proofErr w:type="spellEnd"/>
      <w:r w:rsidR="005752CC" w:rsidRPr="005752CC">
        <w:rPr>
          <w:rFonts w:ascii="Arial" w:hAnsi="Arial" w:cs="Arial"/>
          <w:b/>
          <w:color w:val="00B050"/>
          <w:sz w:val="24"/>
          <w:szCs w:val="24"/>
        </w:rPr>
        <w:t xml:space="preserve">, </w:t>
      </w:r>
      <w:r>
        <w:rPr>
          <w:rFonts w:ascii="Arial" w:hAnsi="Arial" w:cs="Arial"/>
          <w:b/>
          <w:color w:val="00B050"/>
          <w:sz w:val="24"/>
          <w:szCs w:val="24"/>
        </w:rPr>
        <w:t xml:space="preserve">el </w:t>
      </w:r>
      <w:r w:rsidR="005752CC" w:rsidRPr="005752CC">
        <w:rPr>
          <w:rFonts w:ascii="Arial" w:hAnsi="Arial" w:cs="Arial"/>
          <w:b/>
          <w:color w:val="00B050"/>
          <w:sz w:val="24"/>
          <w:szCs w:val="24"/>
        </w:rPr>
        <w:t>bud</w:t>
      </w:r>
      <w:r>
        <w:rPr>
          <w:rFonts w:ascii="Arial" w:hAnsi="Arial" w:cs="Arial"/>
          <w:b/>
          <w:color w:val="00B050"/>
          <w:sz w:val="24"/>
          <w:szCs w:val="24"/>
        </w:rPr>
        <w:t>ism</w:t>
      </w:r>
      <w:r w:rsidR="005752CC" w:rsidRPr="005752CC">
        <w:rPr>
          <w:rFonts w:ascii="Arial" w:hAnsi="Arial" w:cs="Arial"/>
          <w:b/>
          <w:color w:val="00B050"/>
          <w:sz w:val="24"/>
          <w:szCs w:val="24"/>
        </w:rPr>
        <w:t>o, el</w:t>
      </w:r>
      <w:r>
        <w:rPr>
          <w:rFonts w:ascii="Arial" w:hAnsi="Arial" w:cs="Arial"/>
          <w:b/>
          <w:color w:val="00B050"/>
          <w:sz w:val="24"/>
          <w:szCs w:val="24"/>
        </w:rPr>
        <w:t xml:space="preserve"> </w:t>
      </w:r>
      <w:r w:rsidR="005752CC" w:rsidRPr="005752CC">
        <w:rPr>
          <w:rFonts w:ascii="Arial" w:hAnsi="Arial" w:cs="Arial"/>
          <w:b/>
          <w:color w:val="00B050"/>
          <w:sz w:val="24"/>
          <w:szCs w:val="24"/>
        </w:rPr>
        <w:t>tao</w:t>
      </w:r>
      <w:r>
        <w:rPr>
          <w:rFonts w:ascii="Arial" w:hAnsi="Arial" w:cs="Arial"/>
          <w:b/>
          <w:color w:val="00B050"/>
          <w:sz w:val="24"/>
          <w:szCs w:val="24"/>
        </w:rPr>
        <w:t>í</w:t>
      </w:r>
      <w:r w:rsidR="005752CC" w:rsidRPr="005752CC">
        <w:rPr>
          <w:rFonts w:ascii="Arial" w:hAnsi="Arial" w:cs="Arial"/>
          <w:b/>
          <w:color w:val="00B050"/>
          <w:sz w:val="24"/>
          <w:szCs w:val="24"/>
        </w:rPr>
        <w:t>smo, el confu</w:t>
      </w:r>
      <w:r>
        <w:rPr>
          <w:rFonts w:ascii="Arial" w:hAnsi="Arial" w:cs="Arial"/>
          <w:b/>
          <w:color w:val="00B050"/>
          <w:sz w:val="24"/>
          <w:szCs w:val="24"/>
        </w:rPr>
        <w:t>c</w:t>
      </w:r>
      <w:r w:rsidR="005752CC" w:rsidRPr="005752CC">
        <w:rPr>
          <w:rFonts w:ascii="Arial" w:hAnsi="Arial" w:cs="Arial"/>
          <w:b/>
          <w:color w:val="00B050"/>
          <w:sz w:val="24"/>
          <w:szCs w:val="24"/>
        </w:rPr>
        <w:t xml:space="preserve">ionismo, en </w:t>
      </w:r>
      <w:r>
        <w:rPr>
          <w:rFonts w:ascii="Arial" w:hAnsi="Arial" w:cs="Arial"/>
          <w:b/>
          <w:color w:val="00B050"/>
          <w:sz w:val="24"/>
          <w:szCs w:val="24"/>
        </w:rPr>
        <w:t xml:space="preserve">el </w:t>
      </w:r>
      <w:r w:rsidR="005752CC" w:rsidRPr="005752CC">
        <w:rPr>
          <w:rFonts w:ascii="Arial" w:hAnsi="Arial" w:cs="Arial"/>
          <w:b/>
          <w:color w:val="00B050"/>
          <w:sz w:val="24"/>
          <w:szCs w:val="24"/>
        </w:rPr>
        <w:t>O</w:t>
      </w:r>
      <w:r>
        <w:rPr>
          <w:rFonts w:ascii="Arial" w:hAnsi="Arial" w:cs="Arial"/>
          <w:b/>
          <w:color w:val="00B050"/>
          <w:sz w:val="24"/>
          <w:szCs w:val="24"/>
        </w:rPr>
        <w:t>c</w:t>
      </w:r>
      <w:r w:rsidR="005752CC" w:rsidRPr="005752CC">
        <w:rPr>
          <w:rFonts w:ascii="Arial" w:hAnsi="Arial" w:cs="Arial"/>
          <w:b/>
          <w:color w:val="00B050"/>
          <w:sz w:val="24"/>
          <w:szCs w:val="24"/>
        </w:rPr>
        <w:t>cidente europe</w:t>
      </w:r>
      <w:r>
        <w:rPr>
          <w:rFonts w:ascii="Arial" w:hAnsi="Arial" w:cs="Arial"/>
          <w:b/>
          <w:color w:val="00B050"/>
          <w:sz w:val="24"/>
          <w:szCs w:val="24"/>
        </w:rPr>
        <w:t>o</w:t>
      </w:r>
      <w:r w:rsidR="005752CC" w:rsidRPr="005752CC">
        <w:rPr>
          <w:rFonts w:ascii="Arial" w:hAnsi="Arial" w:cs="Arial"/>
          <w:b/>
          <w:color w:val="00B050"/>
          <w:sz w:val="24"/>
          <w:szCs w:val="24"/>
        </w:rPr>
        <w:t xml:space="preserve"> se multipl</w:t>
      </w:r>
      <w:r w:rsidR="005752CC" w:rsidRPr="005752CC">
        <w:rPr>
          <w:rFonts w:ascii="Arial" w:hAnsi="Arial" w:cs="Arial"/>
          <w:b/>
          <w:color w:val="00B050"/>
          <w:sz w:val="24"/>
          <w:szCs w:val="24"/>
        </w:rPr>
        <w:t>i</w:t>
      </w:r>
      <w:r w:rsidR="005752CC" w:rsidRPr="005752CC">
        <w:rPr>
          <w:rFonts w:ascii="Arial" w:hAnsi="Arial" w:cs="Arial"/>
          <w:b/>
          <w:color w:val="00B050"/>
          <w:sz w:val="24"/>
          <w:szCs w:val="24"/>
        </w:rPr>
        <w:t>caba</w:t>
      </w:r>
      <w:r>
        <w:rPr>
          <w:rFonts w:ascii="Arial" w:hAnsi="Arial" w:cs="Arial"/>
          <w:b/>
          <w:color w:val="00B050"/>
          <w:sz w:val="24"/>
          <w:szCs w:val="24"/>
        </w:rPr>
        <w:t>n</w:t>
      </w:r>
      <w:r w:rsidR="005752CC" w:rsidRPr="005752CC">
        <w:rPr>
          <w:rFonts w:ascii="Arial" w:hAnsi="Arial" w:cs="Arial"/>
          <w:b/>
          <w:color w:val="00B050"/>
          <w:sz w:val="24"/>
          <w:szCs w:val="24"/>
        </w:rPr>
        <w:t xml:space="preserve"> los </w:t>
      </w:r>
      <w:r>
        <w:rPr>
          <w:rFonts w:ascii="Arial" w:hAnsi="Arial" w:cs="Arial"/>
          <w:b/>
          <w:color w:val="00B050"/>
          <w:sz w:val="24"/>
          <w:szCs w:val="24"/>
        </w:rPr>
        <w:t>s</w:t>
      </w:r>
      <w:r w:rsidR="005752CC" w:rsidRPr="005752CC">
        <w:rPr>
          <w:rFonts w:ascii="Arial" w:hAnsi="Arial" w:cs="Arial"/>
          <w:b/>
          <w:color w:val="00B050"/>
          <w:sz w:val="24"/>
          <w:szCs w:val="24"/>
        </w:rPr>
        <w:t>ignos cristiano</w:t>
      </w:r>
      <w:r>
        <w:rPr>
          <w:rFonts w:ascii="Arial" w:hAnsi="Arial" w:cs="Arial"/>
          <w:b/>
          <w:color w:val="00B050"/>
          <w:sz w:val="24"/>
          <w:szCs w:val="24"/>
        </w:rPr>
        <w:t>s</w:t>
      </w:r>
      <w:r w:rsidR="005752CC" w:rsidRPr="005752CC">
        <w:rPr>
          <w:rFonts w:ascii="Arial" w:hAnsi="Arial" w:cs="Arial"/>
          <w:b/>
          <w:color w:val="00B050"/>
          <w:sz w:val="24"/>
          <w:szCs w:val="24"/>
        </w:rPr>
        <w:t xml:space="preserve"> y </w:t>
      </w:r>
      <w:r>
        <w:rPr>
          <w:rFonts w:ascii="Arial" w:hAnsi="Arial" w:cs="Arial"/>
          <w:b/>
          <w:color w:val="00B050"/>
          <w:sz w:val="24"/>
          <w:szCs w:val="24"/>
        </w:rPr>
        <w:t>la población masivamente se hací</w:t>
      </w:r>
      <w:r w:rsidR="005752CC" w:rsidRPr="005752CC">
        <w:rPr>
          <w:rFonts w:ascii="Arial" w:hAnsi="Arial" w:cs="Arial"/>
          <w:b/>
          <w:color w:val="00B050"/>
          <w:sz w:val="24"/>
          <w:szCs w:val="24"/>
        </w:rPr>
        <w:t>a cristiana</w:t>
      </w:r>
      <w:r>
        <w:rPr>
          <w:rFonts w:ascii="Arial" w:hAnsi="Arial" w:cs="Arial"/>
          <w:b/>
          <w:color w:val="00B050"/>
          <w:sz w:val="24"/>
          <w:szCs w:val="24"/>
        </w:rPr>
        <w:t xml:space="preserve"> para p</w:t>
      </w:r>
      <w:r>
        <w:rPr>
          <w:rFonts w:ascii="Arial" w:hAnsi="Arial" w:cs="Arial"/>
          <w:b/>
          <w:color w:val="00B050"/>
          <w:sz w:val="24"/>
          <w:szCs w:val="24"/>
        </w:rPr>
        <w:t>o</w:t>
      </w:r>
      <w:r>
        <w:rPr>
          <w:rFonts w:ascii="Arial" w:hAnsi="Arial" w:cs="Arial"/>
          <w:b/>
          <w:color w:val="00B050"/>
          <w:sz w:val="24"/>
          <w:szCs w:val="24"/>
        </w:rPr>
        <w:t>der cumplir en el futuro los designios de la Providencia</w:t>
      </w:r>
    </w:p>
    <w:p w:rsidR="00265A39" w:rsidRDefault="00265A39" w:rsidP="00843C5F">
      <w:pPr>
        <w:spacing w:line="240" w:lineRule="auto"/>
        <w:ind w:hanging="142"/>
        <w:jc w:val="center"/>
        <w:rPr>
          <w:rFonts w:ascii="Arial" w:hAnsi="Arial" w:cs="Arial"/>
          <w:b/>
          <w:color w:val="FF0000"/>
          <w:sz w:val="32"/>
          <w:szCs w:val="32"/>
        </w:rPr>
      </w:pPr>
      <w:r>
        <w:rPr>
          <w:noProof/>
          <w:lang w:eastAsia="es-ES"/>
        </w:rPr>
        <w:lastRenderedPageBreak/>
        <w:drawing>
          <wp:inline distT="0" distB="0" distL="0" distR="0">
            <wp:extent cx="4060921" cy="2283179"/>
            <wp:effectExtent l="19050" t="0" r="0" b="0"/>
            <wp:docPr id="36" name="Imagen 1" descr="Resultado de imagen de isl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islam"/>
                    <pic:cNvPicPr>
                      <a:picLocks noChangeAspect="1" noChangeArrowheads="1"/>
                    </pic:cNvPicPr>
                  </pic:nvPicPr>
                  <pic:blipFill>
                    <a:blip r:embed="rId560"/>
                    <a:srcRect/>
                    <a:stretch>
                      <a:fillRect/>
                    </a:stretch>
                  </pic:blipFill>
                  <pic:spPr bwMode="auto">
                    <a:xfrm>
                      <a:off x="0" y="0"/>
                      <a:ext cx="4064266" cy="2285060"/>
                    </a:xfrm>
                    <a:prstGeom prst="rect">
                      <a:avLst/>
                    </a:prstGeom>
                    <a:noFill/>
                    <a:ln w="9525">
                      <a:noFill/>
                      <a:miter lim="800000"/>
                      <a:headEnd/>
                      <a:tailEnd/>
                    </a:ln>
                  </pic:spPr>
                </pic:pic>
              </a:graphicData>
            </a:graphic>
          </wp:inline>
        </w:drawing>
      </w:r>
    </w:p>
    <w:p w:rsidR="00DE7A73" w:rsidRDefault="00265A39" w:rsidP="00C06F4D">
      <w:pPr>
        <w:ind w:hanging="142"/>
        <w:rPr>
          <w:rFonts w:ascii="Arial" w:hAnsi="Arial" w:cs="Arial"/>
          <w:b/>
          <w:color w:val="FF0000"/>
          <w:sz w:val="32"/>
          <w:szCs w:val="32"/>
        </w:rPr>
      </w:pPr>
      <w:r>
        <w:rPr>
          <w:rFonts w:ascii="Arial" w:hAnsi="Arial" w:cs="Arial"/>
          <w:b/>
          <w:color w:val="FF0000"/>
          <w:sz w:val="32"/>
          <w:szCs w:val="32"/>
        </w:rPr>
        <w:t xml:space="preserve">  </w:t>
      </w:r>
      <w:r w:rsidR="00843C5F">
        <w:rPr>
          <w:rFonts w:ascii="Arial" w:hAnsi="Arial" w:cs="Arial"/>
          <w:b/>
          <w:color w:val="FF0000"/>
          <w:sz w:val="32"/>
          <w:szCs w:val="32"/>
        </w:rPr>
        <w:t xml:space="preserve">     </w:t>
      </w:r>
      <w:r w:rsidR="00CF132F">
        <w:rPr>
          <w:rFonts w:ascii="Arial" w:hAnsi="Arial" w:cs="Arial"/>
          <w:b/>
          <w:color w:val="FF0000"/>
          <w:sz w:val="32"/>
          <w:szCs w:val="32"/>
        </w:rPr>
        <w:t xml:space="preserve">5. </w:t>
      </w:r>
      <w:r w:rsidR="00843C5F">
        <w:rPr>
          <w:rFonts w:ascii="Arial" w:hAnsi="Arial" w:cs="Arial"/>
          <w:b/>
          <w:color w:val="FF0000"/>
          <w:sz w:val="32"/>
          <w:szCs w:val="32"/>
        </w:rPr>
        <w:t xml:space="preserve"> </w:t>
      </w:r>
      <w:r w:rsidR="00B730A2">
        <w:rPr>
          <w:rFonts w:ascii="Arial" w:hAnsi="Arial" w:cs="Arial"/>
          <w:b/>
          <w:color w:val="FF0000"/>
          <w:sz w:val="32"/>
          <w:szCs w:val="32"/>
        </w:rPr>
        <w:t>L</w:t>
      </w:r>
      <w:r w:rsidR="00DE7A73" w:rsidRPr="0045741B">
        <w:rPr>
          <w:rFonts w:ascii="Arial" w:hAnsi="Arial" w:cs="Arial"/>
          <w:b/>
          <w:color w:val="FF0000"/>
          <w:sz w:val="32"/>
          <w:szCs w:val="32"/>
        </w:rPr>
        <w:t>os últimos invasores: Islam</w:t>
      </w:r>
    </w:p>
    <w:p w:rsidR="00C06F4D" w:rsidRDefault="00C06F4D" w:rsidP="003153BB">
      <w:pPr>
        <w:spacing w:after="0" w:line="240" w:lineRule="auto"/>
        <w:ind w:firstLine="142"/>
        <w:jc w:val="both"/>
        <w:rPr>
          <w:rFonts w:ascii="Arial" w:hAnsi="Arial" w:cs="Arial"/>
          <w:b/>
          <w:sz w:val="24"/>
          <w:szCs w:val="24"/>
        </w:rPr>
      </w:pPr>
      <w:r w:rsidRPr="001C0A60">
        <w:rPr>
          <w:rFonts w:ascii="Arial" w:hAnsi="Arial" w:cs="Arial"/>
          <w:b/>
          <w:sz w:val="24"/>
          <w:szCs w:val="24"/>
        </w:rPr>
        <w:t xml:space="preserve">      El Profeta </w:t>
      </w:r>
      <w:r w:rsidRPr="006F18C1">
        <w:rPr>
          <w:rFonts w:ascii="Arial" w:hAnsi="Arial" w:cs="Arial"/>
          <w:b/>
          <w:sz w:val="24"/>
          <w:szCs w:val="24"/>
        </w:rPr>
        <w:t>Mahoma (570-632)</w:t>
      </w:r>
      <w:r w:rsidRPr="001C0A60">
        <w:rPr>
          <w:rFonts w:ascii="Arial" w:hAnsi="Arial" w:cs="Arial"/>
          <w:b/>
          <w:sz w:val="24"/>
          <w:szCs w:val="24"/>
        </w:rPr>
        <w:t xml:space="preserve"> inició una verdadera revolución cultural, social y religiosa, cuando proclamó sus comunicaciones divinas en La Meca y cuando el año 622, el de la hégira o huida a Medina, inició un proceso de luchas y conquistas que se extendió primero</w:t>
      </w:r>
      <w:r>
        <w:rPr>
          <w:rFonts w:ascii="Arial" w:hAnsi="Arial" w:cs="Arial"/>
          <w:b/>
          <w:sz w:val="24"/>
          <w:szCs w:val="24"/>
        </w:rPr>
        <w:t xml:space="preserve">  </w:t>
      </w:r>
      <w:r w:rsidRPr="001C0A60">
        <w:rPr>
          <w:rFonts w:ascii="Arial" w:hAnsi="Arial" w:cs="Arial"/>
          <w:b/>
          <w:sz w:val="24"/>
          <w:szCs w:val="24"/>
        </w:rPr>
        <w:t>por Arabia y luego abarcó desde el Pacifico hasta el Atlántico en un intento de conquista universal.</w:t>
      </w:r>
    </w:p>
    <w:p w:rsidR="00C06F4D" w:rsidRPr="001C0A60" w:rsidRDefault="00C06F4D" w:rsidP="003153BB">
      <w:pPr>
        <w:spacing w:after="0" w:line="240" w:lineRule="auto"/>
        <w:ind w:firstLine="142"/>
        <w:jc w:val="both"/>
        <w:rPr>
          <w:rFonts w:ascii="Arial" w:hAnsi="Arial" w:cs="Arial"/>
          <w:b/>
          <w:sz w:val="24"/>
          <w:szCs w:val="24"/>
        </w:rPr>
      </w:pPr>
    </w:p>
    <w:p w:rsidR="00C06F4D" w:rsidRDefault="00C06F4D" w:rsidP="003153BB">
      <w:pPr>
        <w:spacing w:after="0" w:line="240" w:lineRule="auto"/>
        <w:ind w:firstLine="142"/>
        <w:jc w:val="both"/>
        <w:rPr>
          <w:rFonts w:ascii="Arial" w:hAnsi="Arial" w:cs="Arial"/>
          <w:b/>
          <w:sz w:val="24"/>
          <w:szCs w:val="24"/>
        </w:rPr>
      </w:pPr>
      <w:r w:rsidRPr="001C0A60">
        <w:rPr>
          <w:rFonts w:ascii="Arial" w:hAnsi="Arial" w:cs="Arial"/>
          <w:b/>
          <w:sz w:val="24"/>
          <w:szCs w:val="24"/>
        </w:rPr>
        <w:t xml:space="preserve">     Pasados los primeros impulsos guerreros y organizados los diversos reinos, c</w:t>
      </w:r>
      <w:r w:rsidRPr="001C0A60">
        <w:rPr>
          <w:rFonts w:ascii="Arial" w:hAnsi="Arial" w:cs="Arial"/>
          <w:b/>
          <w:sz w:val="24"/>
          <w:szCs w:val="24"/>
        </w:rPr>
        <w:t>a</w:t>
      </w:r>
      <w:r w:rsidRPr="001C0A60">
        <w:rPr>
          <w:rFonts w:ascii="Arial" w:hAnsi="Arial" w:cs="Arial"/>
          <w:b/>
          <w:sz w:val="24"/>
          <w:szCs w:val="24"/>
        </w:rPr>
        <w:t xml:space="preserve">lifatos y movimientos internos al islam, se desarrolla en el mundo de los creyentes en Alá al amor, al arte, a la ciencia, a la cultura y a la Filosofía. </w:t>
      </w:r>
      <w:r w:rsidR="0073686F">
        <w:rPr>
          <w:rFonts w:ascii="Arial" w:hAnsi="Arial" w:cs="Arial"/>
          <w:b/>
          <w:sz w:val="24"/>
          <w:szCs w:val="24"/>
        </w:rPr>
        <w:t xml:space="preserve"> </w:t>
      </w:r>
      <w:r w:rsidRPr="001C0A60">
        <w:rPr>
          <w:rFonts w:ascii="Arial" w:hAnsi="Arial" w:cs="Arial"/>
          <w:b/>
          <w:sz w:val="24"/>
          <w:szCs w:val="24"/>
        </w:rPr>
        <w:t>Los diversos pueblos árabes se convirtieron en mercaderes de la sabiduría y desarrollaron un pensamie</w:t>
      </w:r>
      <w:r w:rsidRPr="001C0A60">
        <w:rPr>
          <w:rFonts w:ascii="Arial" w:hAnsi="Arial" w:cs="Arial"/>
          <w:b/>
          <w:sz w:val="24"/>
          <w:szCs w:val="24"/>
        </w:rPr>
        <w:t>n</w:t>
      </w:r>
      <w:r w:rsidRPr="001C0A60">
        <w:rPr>
          <w:rFonts w:ascii="Arial" w:hAnsi="Arial" w:cs="Arial"/>
          <w:b/>
          <w:sz w:val="24"/>
          <w:szCs w:val="24"/>
        </w:rPr>
        <w:t>to original, interesante y sobre todo comunicativo entre los diversos mundos que constituyeron su vasto imperio.</w:t>
      </w:r>
    </w:p>
    <w:p w:rsidR="00C06F4D" w:rsidRPr="001C0A60" w:rsidRDefault="00C06F4D" w:rsidP="003153BB">
      <w:pPr>
        <w:spacing w:after="0" w:line="240" w:lineRule="auto"/>
        <w:ind w:firstLine="142"/>
        <w:jc w:val="both"/>
        <w:rPr>
          <w:rFonts w:ascii="Arial" w:hAnsi="Arial" w:cs="Arial"/>
          <w:b/>
          <w:sz w:val="24"/>
          <w:szCs w:val="24"/>
        </w:rPr>
      </w:pPr>
    </w:p>
    <w:p w:rsidR="00C06F4D" w:rsidRDefault="00C06F4D" w:rsidP="003153BB">
      <w:pPr>
        <w:spacing w:after="0" w:line="240" w:lineRule="auto"/>
        <w:ind w:firstLine="142"/>
        <w:jc w:val="both"/>
        <w:rPr>
          <w:rFonts w:ascii="Arial" w:hAnsi="Arial" w:cs="Arial"/>
          <w:b/>
          <w:sz w:val="24"/>
          <w:szCs w:val="24"/>
        </w:rPr>
      </w:pPr>
      <w:r w:rsidRPr="001C0A60">
        <w:rPr>
          <w:rFonts w:ascii="Arial" w:hAnsi="Arial" w:cs="Arial"/>
          <w:b/>
          <w:sz w:val="24"/>
          <w:szCs w:val="24"/>
        </w:rPr>
        <w:t xml:space="preserve">    Tanto en el Oriente europeo, sobre todo después de la caída de los diversos pa</w:t>
      </w:r>
      <w:r w:rsidRPr="001C0A60">
        <w:rPr>
          <w:rFonts w:ascii="Arial" w:hAnsi="Arial" w:cs="Arial"/>
          <w:b/>
          <w:sz w:val="24"/>
          <w:szCs w:val="24"/>
        </w:rPr>
        <w:t>í</w:t>
      </w:r>
      <w:r w:rsidRPr="001C0A60">
        <w:rPr>
          <w:rFonts w:ascii="Arial" w:hAnsi="Arial" w:cs="Arial"/>
          <w:b/>
          <w:sz w:val="24"/>
          <w:szCs w:val="24"/>
        </w:rPr>
        <w:t xml:space="preserve">ses del Norte de </w:t>
      </w:r>
      <w:proofErr w:type="spellStart"/>
      <w:r w:rsidRPr="001C0A60">
        <w:rPr>
          <w:rFonts w:ascii="Arial" w:hAnsi="Arial" w:cs="Arial"/>
          <w:b/>
          <w:sz w:val="24"/>
          <w:szCs w:val="24"/>
        </w:rPr>
        <w:t>Africa</w:t>
      </w:r>
      <w:proofErr w:type="spellEnd"/>
      <w:r w:rsidRPr="001C0A60">
        <w:rPr>
          <w:rFonts w:ascii="Arial" w:hAnsi="Arial" w:cs="Arial"/>
          <w:b/>
          <w:sz w:val="24"/>
          <w:szCs w:val="24"/>
        </w:rPr>
        <w:t xml:space="preserve"> y de Asia a lo largo del siglo VIII, como en el Occidente, al invadir la Península Ibérica, los mahometanos inician intercambios culturales y f</w:t>
      </w:r>
      <w:r w:rsidRPr="001C0A60">
        <w:rPr>
          <w:rFonts w:ascii="Arial" w:hAnsi="Arial" w:cs="Arial"/>
          <w:b/>
          <w:sz w:val="24"/>
          <w:szCs w:val="24"/>
        </w:rPr>
        <w:t>i</w:t>
      </w:r>
      <w:r w:rsidRPr="001C0A60">
        <w:rPr>
          <w:rFonts w:ascii="Arial" w:hAnsi="Arial" w:cs="Arial"/>
          <w:b/>
          <w:sz w:val="24"/>
          <w:szCs w:val="24"/>
        </w:rPr>
        <w:t>losóficos de elevado poder  enriquecedor.</w:t>
      </w:r>
    </w:p>
    <w:p w:rsidR="00C06F4D" w:rsidRPr="001C0A60" w:rsidRDefault="00C06F4D" w:rsidP="003153BB">
      <w:pPr>
        <w:spacing w:after="0" w:line="240" w:lineRule="auto"/>
        <w:ind w:firstLine="142"/>
        <w:jc w:val="both"/>
        <w:rPr>
          <w:rFonts w:ascii="Arial" w:hAnsi="Arial" w:cs="Arial"/>
          <w:b/>
          <w:sz w:val="24"/>
          <w:szCs w:val="24"/>
        </w:rPr>
      </w:pPr>
    </w:p>
    <w:p w:rsidR="00843C5F" w:rsidRDefault="00C06F4D" w:rsidP="003153BB">
      <w:pPr>
        <w:spacing w:after="0" w:line="240" w:lineRule="auto"/>
        <w:ind w:firstLine="284"/>
        <w:jc w:val="both"/>
        <w:rPr>
          <w:rFonts w:ascii="Arial" w:hAnsi="Arial" w:cs="Arial"/>
          <w:b/>
          <w:sz w:val="24"/>
          <w:szCs w:val="24"/>
        </w:rPr>
      </w:pPr>
      <w:r w:rsidRPr="001C0A60">
        <w:rPr>
          <w:rFonts w:ascii="Arial" w:hAnsi="Arial" w:cs="Arial"/>
          <w:b/>
          <w:sz w:val="24"/>
          <w:szCs w:val="24"/>
        </w:rPr>
        <w:t xml:space="preserve">  Se divulgan las traducciones en los idiomas usuales: el latín, el árabe y el hebreo, de los documentos y de los libros antiguos. A veces el intercambio es tan intenso y variado que  hasta se habla de centros o escuelas de traductores, que e</w:t>
      </w:r>
      <w:r w:rsidRPr="001C0A60">
        <w:rPr>
          <w:rFonts w:ascii="Arial" w:hAnsi="Arial" w:cs="Arial"/>
          <w:b/>
          <w:sz w:val="24"/>
          <w:szCs w:val="24"/>
        </w:rPr>
        <w:t>s</w:t>
      </w:r>
      <w:r w:rsidRPr="001C0A60">
        <w:rPr>
          <w:rFonts w:ascii="Arial" w:hAnsi="Arial" w:cs="Arial"/>
          <w:b/>
          <w:sz w:val="24"/>
          <w:szCs w:val="24"/>
        </w:rPr>
        <w:t>timulan los documentos y comerciales, de libros y de trabajos en esas traducciones.</w:t>
      </w:r>
    </w:p>
    <w:p w:rsidR="00265A39" w:rsidRDefault="00C06F4D" w:rsidP="003153BB">
      <w:pPr>
        <w:spacing w:after="0" w:line="240" w:lineRule="auto"/>
        <w:ind w:firstLine="284"/>
        <w:jc w:val="both"/>
        <w:rPr>
          <w:rFonts w:ascii="Arial" w:hAnsi="Arial" w:cs="Arial"/>
          <w:b/>
          <w:sz w:val="24"/>
          <w:szCs w:val="24"/>
        </w:rPr>
      </w:pPr>
      <w:r w:rsidRPr="001C0A60">
        <w:rPr>
          <w:rFonts w:ascii="Arial" w:hAnsi="Arial" w:cs="Arial"/>
          <w:b/>
          <w:sz w:val="24"/>
          <w:szCs w:val="24"/>
        </w:rPr>
        <w:t xml:space="preserve">  </w:t>
      </w:r>
    </w:p>
    <w:p w:rsidR="00C06F4D" w:rsidRPr="001C0A60" w:rsidRDefault="00265A39" w:rsidP="003153BB">
      <w:pPr>
        <w:spacing w:after="0" w:line="240" w:lineRule="auto"/>
        <w:ind w:firstLine="284"/>
        <w:jc w:val="both"/>
        <w:rPr>
          <w:rFonts w:ascii="Arial" w:hAnsi="Arial" w:cs="Arial"/>
          <w:b/>
          <w:sz w:val="24"/>
          <w:szCs w:val="24"/>
        </w:rPr>
      </w:pPr>
      <w:r>
        <w:rPr>
          <w:rFonts w:ascii="Arial" w:hAnsi="Arial" w:cs="Arial"/>
          <w:b/>
          <w:sz w:val="24"/>
          <w:szCs w:val="24"/>
        </w:rPr>
        <w:t xml:space="preserve"> </w:t>
      </w:r>
      <w:r w:rsidR="00C06F4D" w:rsidRPr="001C0A60">
        <w:rPr>
          <w:rFonts w:ascii="Arial" w:hAnsi="Arial" w:cs="Arial"/>
          <w:b/>
          <w:sz w:val="24"/>
          <w:szCs w:val="24"/>
        </w:rPr>
        <w:t>Así  acontece en Toledo, centro influyente de todo el Occidente en lo que a cult</w:t>
      </w:r>
      <w:r w:rsidR="00C06F4D" w:rsidRPr="001C0A60">
        <w:rPr>
          <w:rFonts w:ascii="Arial" w:hAnsi="Arial" w:cs="Arial"/>
          <w:b/>
          <w:sz w:val="24"/>
          <w:szCs w:val="24"/>
        </w:rPr>
        <w:t>u</w:t>
      </w:r>
      <w:r w:rsidR="00C06F4D" w:rsidRPr="001C0A60">
        <w:rPr>
          <w:rFonts w:ascii="Arial" w:hAnsi="Arial" w:cs="Arial"/>
          <w:b/>
          <w:sz w:val="24"/>
          <w:szCs w:val="24"/>
        </w:rPr>
        <w:t>ra se refiere y a esas traducciones, pues en esta ciudad a orillas del Tajo conviven durante siglos la cultura mahometana, la judía y la cristiana en habilidosa e interes</w:t>
      </w:r>
      <w:r w:rsidR="00C06F4D" w:rsidRPr="001C0A60">
        <w:rPr>
          <w:rFonts w:ascii="Arial" w:hAnsi="Arial" w:cs="Arial"/>
          <w:b/>
          <w:sz w:val="24"/>
          <w:szCs w:val="24"/>
        </w:rPr>
        <w:t>a</w:t>
      </w:r>
      <w:r w:rsidR="00C06F4D" w:rsidRPr="001C0A60">
        <w:rPr>
          <w:rFonts w:ascii="Arial" w:hAnsi="Arial" w:cs="Arial"/>
          <w:b/>
          <w:sz w:val="24"/>
          <w:szCs w:val="24"/>
        </w:rPr>
        <w:t>da connivencia.</w:t>
      </w:r>
    </w:p>
    <w:p w:rsidR="0045741B" w:rsidRDefault="0045741B" w:rsidP="00AB2581">
      <w:pPr>
        <w:pStyle w:val="NormalWeb"/>
        <w:jc w:val="both"/>
        <w:rPr>
          <w:rFonts w:ascii="Arial" w:hAnsi="Arial" w:cs="Arial"/>
          <w:b/>
        </w:rPr>
      </w:pPr>
      <w:r w:rsidRPr="00AB2581">
        <w:rPr>
          <w:rFonts w:ascii="Arial" w:hAnsi="Arial" w:cs="Arial"/>
          <w:b/>
        </w:rPr>
        <w:t xml:space="preserve">    La </w:t>
      </w:r>
      <w:r w:rsidRPr="00AB2581">
        <w:rPr>
          <w:rFonts w:ascii="Arial" w:hAnsi="Arial" w:cs="Arial"/>
          <w:b/>
          <w:bCs/>
        </w:rPr>
        <w:t>expansión musulmana</w:t>
      </w:r>
      <w:r w:rsidRPr="00AB2581">
        <w:rPr>
          <w:rFonts w:ascii="Arial" w:hAnsi="Arial" w:cs="Arial"/>
          <w:b/>
        </w:rPr>
        <w:t xml:space="preserve"> o la </w:t>
      </w:r>
      <w:r w:rsidRPr="00AB2581">
        <w:rPr>
          <w:rFonts w:ascii="Arial" w:hAnsi="Arial" w:cs="Arial"/>
          <w:b/>
          <w:bCs/>
        </w:rPr>
        <w:t xml:space="preserve">expansión del </w:t>
      </w:r>
      <w:r w:rsidR="005A0CA9">
        <w:rPr>
          <w:rFonts w:ascii="Arial" w:hAnsi="Arial" w:cs="Arial"/>
          <w:b/>
          <w:bCs/>
        </w:rPr>
        <w:t>I</w:t>
      </w:r>
      <w:r w:rsidRPr="00AB2581">
        <w:rPr>
          <w:rFonts w:ascii="Arial" w:hAnsi="Arial" w:cs="Arial"/>
          <w:b/>
          <w:bCs/>
        </w:rPr>
        <w:t>slam</w:t>
      </w:r>
      <w:r w:rsidRPr="00AB2581">
        <w:rPr>
          <w:rFonts w:ascii="Arial" w:hAnsi="Arial" w:cs="Arial"/>
          <w:b/>
        </w:rPr>
        <w:t xml:space="preserve"> comenzó en la </w:t>
      </w:r>
      <w:hyperlink r:id="rId561" w:tooltip="Península arábiga" w:history="1">
        <w:r w:rsidRPr="00AB2581">
          <w:rPr>
            <w:rStyle w:val="Hipervnculo"/>
            <w:rFonts w:ascii="Arial" w:hAnsi="Arial" w:cs="Arial"/>
            <w:b/>
            <w:color w:val="auto"/>
            <w:u w:val="none"/>
          </w:rPr>
          <w:t>península aráb</w:t>
        </w:r>
        <w:r w:rsidRPr="00AB2581">
          <w:rPr>
            <w:rStyle w:val="Hipervnculo"/>
            <w:rFonts w:ascii="Arial" w:hAnsi="Arial" w:cs="Arial"/>
            <w:b/>
            <w:color w:val="auto"/>
            <w:u w:val="none"/>
          </w:rPr>
          <w:t>i</w:t>
        </w:r>
        <w:r w:rsidRPr="00AB2581">
          <w:rPr>
            <w:rStyle w:val="Hipervnculo"/>
            <w:rFonts w:ascii="Arial" w:hAnsi="Arial" w:cs="Arial"/>
            <w:b/>
            <w:color w:val="auto"/>
            <w:u w:val="none"/>
          </w:rPr>
          <w:t>ga</w:t>
        </w:r>
      </w:hyperlink>
      <w:r w:rsidRPr="00AB2581">
        <w:rPr>
          <w:rFonts w:ascii="Arial" w:hAnsi="Arial" w:cs="Arial"/>
          <w:b/>
        </w:rPr>
        <w:t xml:space="preserve"> al suroeste de Asia y Oceanía. Es la denominación que suele darse a las conqui</w:t>
      </w:r>
      <w:r w:rsidRPr="00AB2581">
        <w:rPr>
          <w:rFonts w:ascii="Arial" w:hAnsi="Arial" w:cs="Arial"/>
          <w:b/>
        </w:rPr>
        <w:t>s</w:t>
      </w:r>
      <w:r w:rsidRPr="00AB2581">
        <w:rPr>
          <w:rFonts w:ascii="Arial" w:hAnsi="Arial" w:cs="Arial"/>
          <w:b/>
        </w:rPr>
        <w:t xml:space="preserve">tas militares o las reformas de comercio de la civilización árabe musulmana en las que caerían el </w:t>
      </w:r>
      <w:hyperlink r:id="rId562" w:tooltip="Imperio sasánida" w:history="1">
        <w:r w:rsidRPr="00AB2581">
          <w:rPr>
            <w:rStyle w:val="Hipervnculo"/>
            <w:rFonts w:ascii="Arial" w:hAnsi="Arial" w:cs="Arial"/>
            <w:b/>
            <w:color w:val="auto"/>
            <w:u w:val="none"/>
          </w:rPr>
          <w:t>Imperio sasánida</w:t>
        </w:r>
      </w:hyperlink>
      <w:r w:rsidRPr="00AB2581">
        <w:rPr>
          <w:rFonts w:ascii="Arial" w:hAnsi="Arial" w:cs="Arial"/>
          <w:b/>
        </w:rPr>
        <w:t xml:space="preserve">, el norte de </w:t>
      </w:r>
      <w:hyperlink r:id="rId563" w:tooltip="África" w:history="1">
        <w:r w:rsidRPr="00AB2581">
          <w:rPr>
            <w:rStyle w:val="Hipervnculo"/>
            <w:rFonts w:ascii="Arial" w:hAnsi="Arial" w:cs="Arial"/>
            <w:b/>
            <w:color w:val="auto"/>
            <w:u w:val="none"/>
          </w:rPr>
          <w:t>África</w:t>
        </w:r>
      </w:hyperlink>
      <w:r w:rsidRPr="00AB2581">
        <w:rPr>
          <w:rFonts w:ascii="Arial" w:hAnsi="Arial" w:cs="Arial"/>
          <w:b/>
        </w:rPr>
        <w:t xml:space="preserve">, y la </w:t>
      </w:r>
      <w:hyperlink r:id="rId564" w:tooltip="Península Ibérica" w:history="1">
        <w:r w:rsidRPr="00AB2581">
          <w:rPr>
            <w:rStyle w:val="Hipervnculo"/>
            <w:rFonts w:ascii="Arial" w:hAnsi="Arial" w:cs="Arial"/>
            <w:b/>
            <w:color w:val="auto"/>
            <w:u w:val="none"/>
          </w:rPr>
          <w:t>Península Ibérica</w:t>
        </w:r>
      </w:hyperlink>
      <w:r w:rsidRPr="00AB2581">
        <w:rPr>
          <w:rFonts w:ascii="Arial" w:hAnsi="Arial" w:cs="Arial"/>
          <w:b/>
        </w:rPr>
        <w:t xml:space="preserve">, incluyendo partes del </w:t>
      </w:r>
      <w:hyperlink r:id="rId565" w:tooltip="Imperio bizantino" w:history="1">
        <w:r w:rsidRPr="00AB2581">
          <w:rPr>
            <w:rStyle w:val="Hipervnculo"/>
            <w:rFonts w:ascii="Arial" w:hAnsi="Arial" w:cs="Arial"/>
            <w:b/>
            <w:color w:val="auto"/>
            <w:u w:val="none"/>
          </w:rPr>
          <w:t>Imperio bizantino</w:t>
        </w:r>
      </w:hyperlink>
      <w:r w:rsidRPr="00AB2581">
        <w:rPr>
          <w:rFonts w:ascii="Arial" w:hAnsi="Arial" w:cs="Arial"/>
          <w:b/>
        </w:rPr>
        <w:t xml:space="preserve">. También está incluida en esta denominación el influjo de los comerciantes en el </w:t>
      </w:r>
      <w:hyperlink r:id="rId566" w:tooltip="Magreb" w:history="1">
        <w:r w:rsidRPr="00AB2581">
          <w:rPr>
            <w:rStyle w:val="Hipervnculo"/>
            <w:rFonts w:ascii="Arial" w:hAnsi="Arial" w:cs="Arial"/>
            <w:b/>
            <w:color w:val="auto"/>
            <w:u w:val="none"/>
          </w:rPr>
          <w:t>Magreb</w:t>
        </w:r>
      </w:hyperlink>
      <w:r w:rsidRPr="00AB2581">
        <w:rPr>
          <w:rFonts w:ascii="Arial" w:hAnsi="Arial" w:cs="Arial"/>
          <w:b/>
        </w:rPr>
        <w:t xml:space="preserve"> y en </w:t>
      </w:r>
      <w:hyperlink r:id="rId567" w:tooltip="África" w:history="1">
        <w:r w:rsidRPr="00AB2581">
          <w:rPr>
            <w:rStyle w:val="Hipervnculo"/>
            <w:rFonts w:ascii="Arial" w:hAnsi="Arial" w:cs="Arial"/>
            <w:b/>
            <w:color w:val="auto"/>
            <w:u w:val="none"/>
          </w:rPr>
          <w:t>África</w:t>
        </w:r>
      </w:hyperlink>
      <w:r w:rsidRPr="00AB2581">
        <w:rPr>
          <w:rFonts w:ascii="Arial" w:hAnsi="Arial" w:cs="Arial"/>
          <w:b/>
        </w:rPr>
        <w:t xml:space="preserve">, y las misiones hechas en </w:t>
      </w:r>
      <w:hyperlink r:id="rId568" w:tooltip="Filipinas" w:history="1">
        <w:r w:rsidRPr="00AB2581">
          <w:rPr>
            <w:rStyle w:val="Hipervnculo"/>
            <w:rFonts w:ascii="Arial" w:hAnsi="Arial" w:cs="Arial"/>
            <w:b/>
            <w:color w:val="auto"/>
            <w:u w:val="none"/>
          </w:rPr>
          <w:t>Filipinas</w:t>
        </w:r>
      </w:hyperlink>
      <w:r w:rsidRPr="00AB2581">
        <w:rPr>
          <w:rFonts w:ascii="Arial" w:hAnsi="Arial" w:cs="Arial"/>
          <w:b/>
        </w:rPr>
        <w:t>.</w:t>
      </w:r>
    </w:p>
    <w:p w:rsidR="00265A39" w:rsidRPr="00AB2581" w:rsidRDefault="00265A39" w:rsidP="00AB2581">
      <w:pPr>
        <w:pStyle w:val="NormalWeb"/>
        <w:jc w:val="both"/>
        <w:rPr>
          <w:rFonts w:ascii="Arial" w:hAnsi="Arial" w:cs="Arial"/>
          <w:b/>
        </w:rPr>
      </w:pPr>
      <w:r>
        <w:rPr>
          <w:rFonts w:ascii="Arial" w:hAnsi="Arial" w:cs="Arial"/>
          <w:b/>
        </w:rPr>
        <w:lastRenderedPageBreak/>
        <w:t xml:space="preserve">   </w:t>
      </w:r>
      <w:r w:rsidRPr="0073686F">
        <w:rPr>
          <w:rFonts w:ascii="Arial" w:hAnsi="Arial" w:cs="Arial"/>
          <w:b/>
        </w:rPr>
        <w:t xml:space="preserve">Este período empezó desde el año 624, cuando </w:t>
      </w:r>
      <w:hyperlink r:id="rId569" w:tooltip="Mahoma" w:history="1">
        <w:r w:rsidRPr="0073686F">
          <w:rPr>
            <w:rStyle w:val="Hipervnculo"/>
            <w:rFonts w:ascii="Arial" w:hAnsi="Arial" w:cs="Arial"/>
            <w:b/>
            <w:color w:val="auto"/>
            <w:u w:val="none"/>
          </w:rPr>
          <w:t>Mahoma</w:t>
        </w:r>
      </w:hyperlink>
      <w:r w:rsidRPr="0073686F">
        <w:rPr>
          <w:rFonts w:ascii="Arial" w:hAnsi="Arial" w:cs="Arial"/>
          <w:b/>
        </w:rPr>
        <w:t xml:space="preserve"> organizó en </w:t>
      </w:r>
      <w:hyperlink r:id="rId570" w:tooltip="Medina" w:history="1">
        <w:r w:rsidRPr="0073686F">
          <w:rPr>
            <w:rStyle w:val="Hipervnculo"/>
            <w:rFonts w:ascii="Arial" w:hAnsi="Arial" w:cs="Arial"/>
            <w:b/>
            <w:color w:val="auto"/>
            <w:u w:val="none"/>
          </w:rPr>
          <w:t>Medina</w:t>
        </w:r>
      </w:hyperlink>
      <w:r w:rsidRPr="0073686F">
        <w:rPr>
          <w:rFonts w:ascii="Arial" w:hAnsi="Arial" w:cs="Arial"/>
          <w:b/>
        </w:rPr>
        <w:t xml:space="preserve"> una comunidad de soldados que pronto se volvió lo bastante fuerte para unificar toda la </w:t>
      </w:r>
      <w:hyperlink r:id="rId571" w:tooltip="Península arábiga" w:history="1">
        <w:r w:rsidRPr="0073686F">
          <w:rPr>
            <w:rStyle w:val="Hipervnculo"/>
            <w:rFonts w:ascii="Arial" w:hAnsi="Arial" w:cs="Arial"/>
            <w:b/>
            <w:color w:val="auto"/>
            <w:u w:val="none"/>
          </w:rPr>
          <w:t>península arábiga</w:t>
        </w:r>
      </w:hyperlink>
      <w:r w:rsidRPr="0073686F">
        <w:rPr>
          <w:rFonts w:ascii="Arial" w:hAnsi="Arial" w:cs="Arial"/>
          <w:b/>
        </w:rPr>
        <w:t xml:space="preserve">. Tras la muerte de Mahoma en el </w:t>
      </w:r>
      <w:hyperlink r:id="rId572" w:tooltip="632" w:history="1">
        <w:r w:rsidRPr="0073686F">
          <w:rPr>
            <w:rStyle w:val="Hipervnculo"/>
            <w:rFonts w:ascii="Arial" w:hAnsi="Arial" w:cs="Arial"/>
            <w:b/>
            <w:color w:val="auto"/>
            <w:u w:val="none"/>
          </w:rPr>
          <w:t>632</w:t>
        </w:r>
      </w:hyperlink>
      <w:r w:rsidRPr="0073686F">
        <w:rPr>
          <w:rFonts w:ascii="Arial" w:hAnsi="Arial" w:cs="Arial"/>
          <w:b/>
        </w:rPr>
        <w:t>, el islam tuvo una expansión sorprendentemente rápida durante alrededor de un siglo, favorecida en primera in</w:t>
      </w:r>
      <w:r w:rsidRPr="0073686F">
        <w:rPr>
          <w:rFonts w:ascii="Arial" w:hAnsi="Arial" w:cs="Arial"/>
          <w:b/>
        </w:rPr>
        <w:t>s</w:t>
      </w:r>
      <w:r w:rsidRPr="0073686F">
        <w:rPr>
          <w:rFonts w:ascii="Arial" w:hAnsi="Arial" w:cs="Arial"/>
          <w:b/>
        </w:rPr>
        <w:t xml:space="preserve">tancia por la debilidad del </w:t>
      </w:r>
      <w:hyperlink r:id="rId573" w:tooltip="Imperio bizantino" w:history="1">
        <w:r w:rsidRPr="0073686F">
          <w:rPr>
            <w:rStyle w:val="Hipervnculo"/>
            <w:rFonts w:ascii="Arial" w:hAnsi="Arial" w:cs="Arial"/>
            <w:b/>
            <w:color w:val="auto"/>
            <w:u w:val="none"/>
          </w:rPr>
          <w:t>Imperio bizantino</w:t>
        </w:r>
      </w:hyperlink>
    </w:p>
    <w:p w:rsidR="00AB2581" w:rsidRDefault="00AB2581" w:rsidP="00AB2581">
      <w:pPr>
        <w:pStyle w:val="NormalWeb"/>
        <w:jc w:val="both"/>
        <w:rPr>
          <w:rFonts w:ascii="Arial" w:hAnsi="Arial" w:cs="Arial"/>
          <w:b/>
        </w:rPr>
      </w:pPr>
      <w:r w:rsidRPr="00AB2581">
        <w:rPr>
          <w:rFonts w:ascii="Arial" w:hAnsi="Arial" w:cs="Arial"/>
          <w:b/>
          <w:noProof/>
        </w:rPr>
        <w:drawing>
          <wp:inline distT="0" distB="0" distL="0" distR="0">
            <wp:extent cx="2867025" cy="2084570"/>
            <wp:effectExtent l="19050" t="0" r="9525" b="0"/>
            <wp:docPr id="2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4"/>
                    <a:srcRect l="26527" t="28272" r="29508" b="25131"/>
                    <a:stretch>
                      <a:fillRect/>
                    </a:stretch>
                  </pic:blipFill>
                  <pic:spPr bwMode="auto">
                    <a:xfrm>
                      <a:off x="0" y="0"/>
                      <a:ext cx="2867025" cy="2084570"/>
                    </a:xfrm>
                    <a:prstGeom prst="rect">
                      <a:avLst/>
                    </a:prstGeom>
                    <a:noFill/>
                    <a:ln w="9525">
                      <a:noFill/>
                      <a:miter lim="800000"/>
                      <a:headEnd/>
                      <a:tailEnd/>
                    </a:ln>
                  </pic:spPr>
                </pic:pic>
              </a:graphicData>
            </a:graphic>
          </wp:inline>
        </w:drawing>
      </w:r>
      <w:r w:rsidRPr="00AB2581">
        <w:rPr>
          <w:rFonts w:ascii="Arial" w:hAnsi="Arial" w:cs="Arial"/>
          <w:b/>
          <w:noProof/>
        </w:rPr>
        <w:drawing>
          <wp:inline distT="0" distB="0" distL="0" distR="0">
            <wp:extent cx="2886075" cy="2058489"/>
            <wp:effectExtent l="19050" t="0" r="9525" b="0"/>
            <wp:docPr id="26" name="Imagen 13" descr="Resultado de imagen de invasiones mahometa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de invasiones mahometanas"/>
                    <pic:cNvPicPr>
                      <a:picLocks noChangeAspect="1" noChangeArrowheads="1"/>
                    </pic:cNvPicPr>
                  </pic:nvPicPr>
                  <pic:blipFill>
                    <a:blip r:embed="rId575"/>
                    <a:srcRect/>
                    <a:stretch>
                      <a:fillRect/>
                    </a:stretch>
                  </pic:blipFill>
                  <pic:spPr bwMode="auto">
                    <a:xfrm>
                      <a:off x="0" y="0"/>
                      <a:ext cx="2885633" cy="2058174"/>
                    </a:xfrm>
                    <a:prstGeom prst="rect">
                      <a:avLst/>
                    </a:prstGeom>
                    <a:noFill/>
                    <a:ln w="9525">
                      <a:noFill/>
                      <a:miter lim="800000"/>
                      <a:headEnd/>
                      <a:tailEnd/>
                    </a:ln>
                  </pic:spPr>
                </pic:pic>
              </a:graphicData>
            </a:graphic>
          </wp:inline>
        </w:drawing>
      </w:r>
    </w:p>
    <w:p w:rsidR="00225526" w:rsidRPr="00DA3CA5" w:rsidRDefault="00816605" w:rsidP="005A0CA9">
      <w:pPr>
        <w:spacing w:after="0" w:line="240" w:lineRule="auto"/>
        <w:ind w:firstLine="142"/>
        <w:rPr>
          <w:rFonts w:ascii="Arial" w:hAnsi="Arial" w:cs="Arial"/>
          <w:b/>
          <w:sz w:val="24"/>
          <w:szCs w:val="24"/>
        </w:rPr>
      </w:pPr>
      <w:r w:rsidRPr="0073686F">
        <w:rPr>
          <w:rFonts w:ascii="Arial" w:hAnsi="Arial" w:cs="Arial"/>
          <w:sz w:val="24"/>
          <w:szCs w:val="24"/>
        </w:rPr>
        <w:t>.</w:t>
      </w:r>
      <w:r w:rsidR="00225526">
        <w:t xml:space="preserve">  </w:t>
      </w:r>
      <w:r w:rsidR="00225526">
        <w:rPr>
          <w:rFonts w:ascii="Arial" w:hAnsi="Arial" w:cs="Arial"/>
          <w:b/>
        </w:rPr>
        <w:t xml:space="preserve">   L</w:t>
      </w:r>
      <w:r w:rsidR="00225526" w:rsidRPr="00DA3CA5">
        <w:rPr>
          <w:rFonts w:ascii="Arial" w:hAnsi="Arial" w:cs="Arial"/>
          <w:b/>
          <w:sz w:val="24"/>
          <w:szCs w:val="24"/>
        </w:rPr>
        <w:t xml:space="preserve">a hija predilecta del Profeta, Fátima y </w:t>
      </w:r>
      <w:hyperlink r:id="rId576" w:tooltip="Ali ibn Abi Talib" w:history="1">
        <w:proofErr w:type="spellStart"/>
        <w:r w:rsidR="00225526" w:rsidRPr="00DA3CA5">
          <w:rPr>
            <w:rStyle w:val="Hipervnculo"/>
            <w:rFonts w:ascii="Arial" w:hAnsi="Arial" w:cs="Arial"/>
            <w:b/>
            <w:color w:val="auto"/>
            <w:sz w:val="24"/>
            <w:szCs w:val="24"/>
            <w:u w:val="none"/>
          </w:rPr>
          <w:t>Ali</w:t>
        </w:r>
        <w:proofErr w:type="spellEnd"/>
        <w:r w:rsidR="00225526" w:rsidRPr="00DA3CA5">
          <w:rPr>
            <w:rStyle w:val="Hipervnculo"/>
            <w:rFonts w:ascii="Arial" w:hAnsi="Arial" w:cs="Arial"/>
            <w:b/>
            <w:color w:val="auto"/>
            <w:sz w:val="24"/>
            <w:szCs w:val="24"/>
            <w:u w:val="none"/>
          </w:rPr>
          <w:t xml:space="preserve"> ibn </w:t>
        </w:r>
        <w:proofErr w:type="spellStart"/>
        <w:r w:rsidR="00225526" w:rsidRPr="00DA3CA5">
          <w:rPr>
            <w:rStyle w:val="Hipervnculo"/>
            <w:rFonts w:ascii="Arial" w:hAnsi="Arial" w:cs="Arial"/>
            <w:b/>
            <w:color w:val="auto"/>
            <w:sz w:val="24"/>
            <w:szCs w:val="24"/>
            <w:u w:val="none"/>
          </w:rPr>
          <w:t>Abi</w:t>
        </w:r>
        <w:proofErr w:type="spellEnd"/>
        <w:r w:rsidR="00225526" w:rsidRPr="00DA3CA5">
          <w:rPr>
            <w:rStyle w:val="Hipervnculo"/>
            <w:rFonts w:ascii="Arial" w:hAnsi="Arial" w:cs="Arial"/>
            <w:b/>
            <w:color w:val="auto"/>
            <w:sz w:val="24"/>
            <w:szCs w:val="24"/>
            <w:u w:val="none"/>
          </w:rPr>
          <w:t xml:space="preserve"> </w:t>
        </w:r>
        <w:proofErr w:type="spellStart"/>
        <w:r w:rsidR="00225526" w:rsidRPr="00DA3CA5">
          <w:rPr>
            <w:rStyle w:val="Hipervnculo"/>
            <w:rFonts w:ascii="Arial" w:hAnsi="Arial" w:cs="Arial"/>
            <w:b/>
            <w:color w:val="auto"/>
            <w:sz w:val="24"/>
            <w:szCs w:val="24"/>
            <w:u w:val="none"/>
          </w:rPr>
          <w:t>Talib</w:t>
        </w:r>
        <w:proofErr w:type="spellEnd"/>
      </w:hyperlink>
      <w:r w:rsidR="00225526" w:rsidRPr="00DA3CA5">
        <w:rPr>
          <w:rFonts w:ascii="Arial" w:hAnsi="Arial" w:cs="Arial"/>
          <w:b/>
          <w:sz w:val="24"/>
          <w:szCs w:val="24"/>
        </w:rPr>
        <w:t xml:space="preserve"> (599</w:t>
      </w:r>
      <w:r w:rsidR="00225526">
        <w:rPr>
          <w:rFonts w:ascii="Arial" w:hAnsi="Arial" w:cs="Arial"/>
          <w:b/>
          <w:sz w:val="24"/>
          <w:szCs w:val="24"/>
        </w:rPr>
        <w:t xml:space="preserve"> </w:t>
      </w:r>
      <w:r w:rsidR="00225526" w:rsidRPr="00DA3CA5">
        <w:rPr>
          <w:rFonts w:ascii="Arial" w:hAnsi="Arial" w:cs="Arial"/>
          <w:b/>
          <w:sz w:val="24"/>
          <w:szCs w:val="24"/>
        </w:rPr>
        <w:t>/</w:t>
      </w:r>
      <w:r w:rsidR="00225526">
        <w:rPr>
          <w:rFonts w:ascii="Arial" w:hAnsi="Arial" w:cs="Arial"/>
          <w:b/>
          <w:sz w:val="24"/>
          <w:szCs w:val="24"/>
        </w:rPr>
        <w:t xml:space="preserve"> </w:t>
      </w:r>
      <w:r w:rsidR="00225526" w:rsidRPr="00DA3CA5">
        <w:rPr>
          <w:rFonts w:ascii="Arial" w:hAnsi="Arial" w:cs="Arial"/>
          <w:b/>
          <w:sz w:val="24"/>
          <w:szCs w:val="24"/>
        </w:rPr>
        <w:t xml:space="preserve">600 - 661) primo de </w:t>
      </w:r>
      <w:hyperlink r:id="rId577" w:tooltip="Mahoma" w:history="1">
        <w:r w:rsidR="00225526" w:rsidRPr="00DA3CA5">
          <w:rPr>
            <w:rStyle w:val="Hipervnculo"/>
            <w:rFonts w:ascii="Arial" w:hAnsi="Arial" w:cs="Arial"/>
            <w:b/>
            <w:color w:val="auto"/>
            <w:sz w:val="24"/>
            <w:szCs w:val="24"/>
            <w:u w:val="none"/>
          </w:rPr>
          <w:t>Mahoma</w:t>
        </w:r>
      </w:hyperlink>
      <w:r w:rsidR="005A0CA9">
        <w:t>,</w:t>
      </w:r>
      <w:r w:rsidR="00225526" w:rsidRPr="00DA3CA5">
        <w:rPr>
          <w:rFonts w:ascii="Arial" w:hAnsi="Arial" w:cs="Arial"/>
          <w:b/>
          <w:sz w:val="24"/>
          <w:szCs w:val="24"/>
        </w:rPr>
        <w:t xml:space="preserve"> fueron sus primero</w:t>
      </w:r>
      <w:r w:rsidR="00225526">
        <w:rPr>
          <w:rFonts w:ascii="Arial" w:hAnsi="Arial" w:cs="Arial"/>
          <w:b/>
          <w:sz w:val="24"/>
          <w:szCs w:val="24"/>
        </w:rPr>
        <w:t>s</w:t>
      </w:r>
      <w:r w:rsidR="00225526" w:rsidRPr="00DA3CA5">
        <w:rPr>
          <w:rFonts w:ascii="Arial" w:hAnsi="Arial" w:cs="Arial"/>
          <w:b/>
          <w:sz w:val="24"/>
          <w:szCs w:val="24"/>
        </w:rPr>
        <w:t xml:space="preserve"> colaborador</w:t>
      </w:r>
      <w:r w:rsidR="00225526">
        <w:rPr>
          <w:rFonts w:ascii="Arial" w:hAnsi="Arial" w:cs="Arial"/>
          <w:b/>
          <w:sz w:val="24"/>
          <w:szCs w:val="24"/>
        </w:rPr>
        <w:t>e</w:t>
      </w:r>
      <w:r w:rsidR="00225526" w:rsidRPr="00DA3CA5">
        <w:rPr>
          <w:rFonts w:ascii="Arial" w:hAnsi="Arial" w:cs="Arial"/>
          <w:b/>
          <w:sz w:val="24"/>
          <w:szCs w:val="24"/>
        </w:rPr>
        <w:t>s. Despu</w:t>
      </w:r>
      <w:r w:rsidR="00225526">
        <w:rPr>
          <w:rFonts w:ascii="Arial" w:hAnsi="Arial" w:cs="Arial"/>
          <w:b/>
          <w:sz w:val="24"/>
          <w:szCs w:val="24"/>
        </w:rPr>
        <w:t>é</w:t>
      </w:r>
      <w:r w:rsidR="00225526" w:rsidRPr="00DA3CA5">
        <w:rPr>
          <w:rFonts w:ascii="Arial" w:hAnsi="Arial" w:cs="Arial"/>
          <w:b/>
          <w:sz w:val="24"/>
          <w:szCs w:val="24"/>
        </w:rPr>
        <w:t xml:space="preserve">s de su muerte  </w:t>
      </w:r>
      <w:hyperlink r:id="rId578" w:tooltip="Abu Bakr as-Siddiq" w:history="1">
        <w:r w:rsidR="00225526" w:rsidRPr="00DA3CA5">
          <w:rPr>
            <w:rStyle w:val="Hipervnculo"/>
            <w:rFonts w:ascii="Arial" w:hAnsi="Arial" w:cs="Arial"/>
            <w:b/>
            <w:color w:val="auto"/>
            <w:sz w:val="24"/>
            <w:szCs w:val="24"/>
            <w:u w:val="none"/>
          </w:rPr>
          <w:t xml:space="preserve">Abu </w:t>
        </w:r>
        <w:proofErr w:type="spellStart"/>
        <w:r w:rsidR="00225526" w:rsidRPr="00DA3CA5">
          <w:rPr>
            <w:rStyle w:val="Hipervnculo"/>
            <w:rFonts w:ascii="Arial" w:hAnsi="Arial" w:cs="Arial"/>
            <w:b/>
            <w:color w:val="auto"/>
            <w:sz w:val="24"/>
            <w:szCs w:val="24"/>
            <w:u w:val="none"/>
          </w:rPr>
          <w:t>Bakr</w:t>
        </w:r>
        <w:proofErr w:type="spellEnd"/>
        <w:r w:rsidR="00225526" w:rsidRPr="00DA3CA5">
          <w:rPr>
            <w:rStyle w:val="Hipervnculo"/>
            <w:rFonts w:ascii="Arial" w:hAnsi="Arial" w:cs="Arial"/>
            <w:b/>
            <w:color w:val="auto"/>
            <w:sz w:val="24"/>
            <w:szCs w:val="24"/>
            <w:u w:val="none"/>
          </w:rPr>
          <w:t xml:space="preserve"> as-</w:t>
        </w:r>
        <w:proofErr w:type="spellStart"/>
        <w:r w:rsidR="00225526" w:rsidRPr="00DA3CA5">
          <w:rPr>
            <w:rStyle w:val="Hipervnculo"/>
            <w:rFonts w:ascii="Arial" w:hAnsi="Arial" w:cs="Arial"/>
            <w:b/>
            <w:color w:val="auto"/>
            <w:sz w:val="24"/>
            <w:szCs w:val="24"/>
            <w:u w:val="none"/>
          </w:rPr>
          <w:t>Siddiq</w:t>
        </w:r>
        <w:proofErr w:type="spellEnd"/>
      </w:hyperlink>
      <w:r w:rsidR="00225526" w:rsidRPr="00DA3CA5">
        <w:rPr>
          <w:rFonts w:ascii="Arial" w:hAnsi="Arial" w:cs="Arial"/>
          <w:b/>
          <w:sz w:val="24"/>
          <w:szCs w:val="24"/>
        </w:rPr>
        <w:t xml:space="preserve"> (573 - 634) </w:t>
      </w:r>
      <w:r w:rsidR="00225526">
        <w:rPr>
          <w:rFonts w:ascii="Arial" w:hAnsi="Arial" w:cs="Arial"/>
          <w:b/>
          <w:sz w:val="24"/>
          <w:szCs w:val="24"/>
        </w:rPr>
        <w:t>fue el p</w:t>
      </w:r>
      <w:r w:rsidR="00225526" w:rsidRPr="00DA3CA5">
        <w:rPr>
          <w:rFonts w:ascii="Arial" w:hAnsi="Arial" w:cs="Arial"/>
          <w:b/>
          <w:sz w:val="24"/>
          <w:szCs w:val="24"/>
        </w:rPr>
        <w:t xml:space="preserve">rimer </w:t>
      </w:r>
      <w:hyperlink r:id="rId579" w:tooltip="Califa" w:history="1">
        <w:r w:rsidR="00225526" w:rsidRPr="00DA3CA5">
          <w:rPr>
            <w:rStyle w:val="Hipervnculo"/>
            <w:rFonts w:ascii="Arial" w:hAnsi="Arial" w:cs="Arial"/>
            <w:b/>
            <w:color w:val="auto"/>
            <w:sz w:val="24"/>
            <w:szCs w:val="24"/>
            <w:u w:val="none"/>
          </w:rPr>
          <w:t>califa</w:t>
        </w:r>
      </w:hyperlink>
      <w:r w:rsidR="00225526" w:rsidRPr="00DA3CA5">
        <w:rPr>
          <w:rFonts w:ascii="Arial" w:hAnsi="Arial" w:cs="Arial"/>
          <w:b/>
          <w:sz w:val="24"/>
          <w:szCs w:val="24"/>
        </w:rPr>
        <w:t xml:space="preserve"> del islam. Y  </w:t>
      </w:r>
      <w:hyperlink r:id="rId580" w:tooltip="Umar ibn al-Jattab" w:history="1">
        <w:r w:rsidR="00225526" w:rsidRPr="00DA3CA5">
          <w:rPr>
            <w:rStyle w:val="Hipervnculo"/>
            <w:rFonts w:ascii="Arial" w:hAnsi="Arial" w:cs="Arial"/>
            <w:b/>
            <w:color w:val="auto"/>
            <w:sz w:val="24"/>
            <w:szCs w:val="24"/>
            <w:u w:val="none"/>
          </w:rPr>
          <w:t>Umar ibn al-</w:t>
        </w:r>
        <w:proofErr w:type="spellStart"/>
        <w:r w:rsidR="00225526" w:rsidRPr="00DA3CA5">
          <w:rPr>
            <w:rStyle w:val="Hipervnculo"/>
            <w:rFonts w:ascii="Arial" w:hAnsi="Arial" w:cs="Arial"/>
            <w:b/>
            <w:color w:val="auto"/>
            <w:sz w:val="24"/>
            <w:szCs w:val="24"/>
            <w:u w:val="none"/>
          </w:rPr>
          <w:t>Jattab</w:t>
        </w:r>
        <w:proofErr w:type="spellEnd"/>
      </w:hyperlink>
      <w:r w:rsidR="00225526" w:rsidRPr="00DA3CA5">
        <w:rPr>
          <w:rFonts w:ascii="Arial" w:hAnsi="Arial" w:cs="Arial"/>
          <w:b/>
          <w:sz w:val="24"/>
          <w:szCs w:val="24"/>
        </w:rPr>
        <w:t xml:space="preserve"> (586/590 - 640) </w:t>
      </w:r>
      <w:r w:rsidR="00225526">
        <w:rPr>
          <w:rFonts w:ascii="Arial" w:hAnsi="Arial" w:cs="Arial"/>
          <w:b/>
          <w:sz w:val="24"/>
          <w:szCs w:val="24"/>
        </w:rPr>
        <w:t>fue el s</w:t>
      </w:r>
      <w:r w:rsidR="00225526" w:rsidRPr="00DA3CA5">
        <w:rPr>
          <w:rFonts w:ascii="Arial" w:hAnsi="Arial" w:cs="Arial"/>
          <w:b/>
          <w:sz w:val="24"/>
          <w:szCs w:val="24"/>
        </w:rPr>
        <w:t xml:space="preserve">egundo </w:t>
      </w:r>
      <w:hyperlink r:id="rId581" w:tooltip="Califa" w:history="1">
        <w:r w:rsidR="00225526" w:rsidRPr="00DA3CA5">
          <w:rPr>
            <w:rStyle w:val="Hipervnculo"/>
            <w:rFonts w:ascii="Arial" w:hAnsi="Arial" w:cs="Arial"/>
            <w:b/>
            <w:color w:val="auto"/>
            <w:sz w:val="24"/>
            <w:szCs w:val="24"/>
            <w:u w:val="none"/>
          </w:rPr>
          <w:t>califa</w:t>
        </w:r>
      </w:hyperlink>
      <w:r w:rsidR="00225526">
        <w:t xml:space="preserve">. </w:t>
      </w:r>
      <w:r w:rsidR="00225526">
        <w:rPr>
          <w:rFonts w:ascii="Arial" w:hAnsi="Arial" w:cs="Arial"/>
          <w:b/>
          <w:sz w:val="24"/>
          <w:szCs w:val="24"/>
        </w:rPr>
        <w:t xml:space="preserve">Ambos </w:t>
      </w:r>
      <w:r w:rsidR="00225526" w:rsidRPr="00DA3CA5">
        <w:rPr>
          <w:rFonts w:ascii="Arial" w:hAnsi="Arial" w:cs="Arial"/>
          <w:b/>
          <w:sz w:val="24"/>
          <w:szCs w:val="24"/>
        </w:rPr>
        <w:t>organizaron las primeras conquistas. Una serie post</w:t>
      </w:r>
      <w:r w:rsidR="00225526" w:rsidRPr="00DA3CA5">
        <w:rPr>
          <w:rFonts w:ascii="Arial" w:hAnsi="Arial" w:cs="Arial"/>
          <w:b/>
          <w:sz w:val="24"/>
          <w:szCs w:val="24"/>
        </w:rPr>
        <w:t>e</w:t>
      </w:r>
      <w:r w:rsidR="00225526" w:rsidRPr="00DA3CA5">
        <w:rPr>
          <w:rFonts w:ascii="Arial" w:hAnsi="Arial" w:cs="Arial"/>
          <w:b/>
          <w:sz w:val="24"/>
          <w:szCs w:val="24"/>
        </w:rPr>
        <w:t>rior de exc</w:t>
      </w:r>
      <w:r w:rsidR="00225526">
        <w:rPr>
          <w:rFonts w:ascii="Arial" w:hAnsi="Arial" w:cs="Arial"/>
          <w:b/>
          <w:sz w:val="24"/>
          <w:szCs w:val="24"/>
        </w:rPr>
        <w:t>e</w:t>
      </w:r>
      <w:r w:rsidR="00225526" w:rsidRPr="00DA3CA5">
        <w:rPr>
          <w:rFonts w:ascii="Arial" w:hAnsi="Arial" w:cs="Arial"/>
          <w:b/>
          <w:sz w:val="24"/>
          <w:szCs w:val="24"/>
        </w:rPr>
        <w:t>lentes generales fueron realizando la rápida extensión del mensaje y de</w:t>
      </w:r>
      <w:r w:rsidR="00225526">
        <w:rPr>
          <w:rFonts w:ascii="Arial" w:hAnsi="Arial" w:cs="Arial"/>
          <w:b/>
          <w:sz w:val="24"/>
          <w:szCs w:val="24"/>
        </w:rPr>
        <w:t xml:space="preserve"> </w:t>
      </w:r>
      <w:r w:rsidR="00225526" w:rsidRPr="00DA3CA5">
        <w:rPr>
          <w:rFonts w:ascii="Arial" w:hAnsi="Arial" w:cs="Arial"/>
          <w:b/>
          <w:sz w:val="24"/>
          <w:szCs w:val="24"/>
        </w:rPr>
        <w:t>la autoridad islámica</w:t>
      </w:r>
      <w:r w:rsidR="00225526">
        <w:rPr>
          <w:rFonts w:ascii="Arial" w:hAnsi="Arial" w:cs="Arial"/>
          <w:b/>
          <w:sz w:val="24"/>
          <w:szCs w:val="24"/>
        </w:rPr>
        <w:t>.</w:t>
      </w:r>
    </w:p>
    <w:p w:rsidR="00225526" w:rsidRDefault="00225526" w:rsidP="0073686F">
      <w:pPr>
        <w:spacing w:after="0" w:line="240" w:lineRule="auto"/>
        <w:ind w:firstLine="142"/>
        <w:rPr>
          <w:rFonts w:ascii="Arial" w:hAnsi="Arial" w:cs="Arial"/>
          <w:sz w:val="24"/>
          <w:szCs w:val="24"/>
        </w:rPr>
      </w:pPr>
    </w:p>
    <w:p w:rsidR="0073686F" w:rsidRPr="0073686F" w:rsidRDefault="005A0CA9" w:rsidP="00225526">
      <w:pPr>
        <w:spacing w:after="0" w:line="240" w:lineRule="auto"/>
        <w:ind w:firstLine="142"/>
        <w:jc w:val="both"/>
        <w:rPr>
          <w:rFonts w:ascii="Arial" w:hAnsi="Arial" w:cs="Arial"/>
          <w:b/>
          <w:sz w:val="24"/>
          <w:szCs w:val="24"/>
        </w:rPr>
      </w:pPr>
      <w:r>
        <w:rPr>
          <w:rFonts w:ascii="Arial" w:hAnsi="Arial" w:cs="Arial"/>
          <w:b/>
          <w:sz w:val="24"/>
          <w:szCs w:val="24"/>
        </w:rPr>
        <w:t xml:space="preserve">  </w:t>
      </w:r>
      <w:r w:rsidR="0073686F" w:rsidRPr="0073686F">
        <w:rPr>
          <w:rFonts w:ascii="Arial" w:hAnsi="Arial" w:cs="Arial"/>
          <w:b/>
          <w:sz w:val="24"/>
          <w:szCs w:val="24"/>
        </w:rPr>
        <w:t xml:space="preserve"> El</w:t>
      </w:r>
      <w:r w:rsidR="0073686F">
        <w:rPr>
          <w:rFonts w:ascii="Arial" w:hAnsi="Arial" w:cs="Arial"/>
          <w:sz w:val="24"/>
          <w:szCs w:val="24"/>
        </w:rPr>
        <w:t xml:space="preserve"> </w:t>
      </w:r>
      <w:r w:rsidR="0073686F" w:rsidRPr="0073686F">
        <w:rPr>
          <w:rFonts w:ascii="Arial" w:hAnsi="Arial" w:cs="Arial"/>
          <w:b/>
          <w:sz w:val="24"/>
          <w:szCs w:val="24"/>
        </w:rPr>
        <w:t xml:space="preserve">634: Comienzan las </w:t>
      </w:r>
      <w:hyperlink r:id="rId582" w:tooltip="Guerras arabo-bizantinas" w:history="1">
        <w:r w:rsidR="0073686F" w:rsidRPr="0073686F">
          <w:rPr>
            <w:rStyle w:val="Hipervnculo"/>
            <w:rFonts w:ascii="Arial" w:hAnsi="Arial" w:cs="Arial"/>
            <w:b/>
            <w:color w:val="auto"/>
            <w:sz w:val="24"/>
            <w:szCs w:val="24"/>
            <w:u w:val="none"/>
          </w:rPr>
          <w:t>Guerras arabo-bizantinas</w:t>
        </w:r>
      </w:hyperlink>
      <w:r w:rsidR="0073686F" w:rsidRPr="0073686F">
        <w:rPr>
          <w:rFonts w:ascii="Arial" w:hAnsi="Arial" w:cs="Arial"/>
          <w:b/>
          <w:sz w:val="24"/>
          <w:szCs w:val="24"/>
        </w:rPr>
        <w:t>, muchos territorios bizantinos serán conquistados por los árabes.</w:t>
      </w:r>
      <w:r w:rsidR="0073686F">
        <w:rPr>
          <w:rFonts w:ascii="Arial" w:hAnsi="Arial" w:cs="Arial"/>
          <w:b/>
          <w:sz w:val="24"/>
          <w:szCs w:val="24"/>
        </w:rPr>
        <w:t xml:space="preserve"> El  </w:t>
      </w:r>
      <w:r w:rsidR="0073686F" w:rsidRPr="0073686F">
        <w:rPr>
          <w:rFonts w:ascii="Arial" w:hAnsi="Arial" w:cs="Arial"/>
          <w:b/>
          <w:sz w:val="24"/>
          <w:szCs w:val="24"/>
        </w:rPr>
        <w:t>636</w:t>
      </w:r>
      <w:r w:rsidR="0073686F">
        <w:rPr>
          <w:rFonts w:ascii="Arial" w:hAnsi="Arial" w:cs="Arial"/>
          <w:b/>
          <w:sz w:val="24"/>
          <w:szCs w:val="24"/>
        </w:rPr>
        <w:t xml:space="preserve"> se tiene </w:t>
      </w:r>
      <w:r w:rsidR="0073686F" w:rsidRPr="0073686F">
        <w:rPr>
          <w:rFonts w:ascii="Arial" w:hAnsi="Arial" w:cs="Arial"/>
          <w:b/>
          <w:sz w:val="24"/>
          <w:szCs w:val="24"/>
        </w:rPr>
        <w:t xml:space="preserve">la </w:t>
      </w:r>
      <w:hyperlink r:id="rId583" w:tooltip="Batalla de al-Qadisiyya" w:history="1">
        <w:r w:rsidR="0073686F" w:rsidRPr="0073686F">
          <w:rPr>
            <w:rStyle w:val="Hipervnculo"/>
            <w:rFonts w:ascii="Arial" w:hAnsi="Arial" w:cs="Arial"/>
            <w:b/>
            <w:color w:val="auto"/>
            <w:sz w:val="24"/>
            <w:szCs w:val="24"/>
            <w:u w:val="none"/>
          </w:rPr>
          <w:t>Batalla de al-</w:t>
        </w:r>
        <w:proofErr w:type="spellStart"/>
        <w:r w:rsidR="0073686F" w:rsidRPr="0073686F">
          <w:rPr>
            <w:rStyle w:val="Hipervnculo"/>
            <w:rFonts w:ascii="Arial" w:hAnsi="Arial" w:cs="Arial"/>
            <w:b/>
            <w:color w:val="auto"/>
            <w:sz w:val="24"/>
            <w:szCs w:val="24"/>
            <w:u w:val="none"/>
          </w:rPr>
          <w:t>Qadisiyya</w:t>
        </w:r>
        <w:proofErr w:type="spellEnd"/>
      </w:hyperlink>
      <w:r w:rsidR="0073686F" w:rsidRPr="0073686F">
        <w:rPr>
          <w:rFonts w:ascii="Arial" w:hAnsi="Arial" w:cs="Arial"/>
          <w:b/>
          <w:sz w:val="24"/>
          <w:szCs w:val="24"/>
        </w:rPr>
        <w:t>, los árabes vencen de manera decisiva a los Sasánidas.</w:t>
      </w:r>
    </w:p>
    <w:p w:rsidR="0073686F" w:rsidRPr="0073686F" w:rsidRDefault="0073686F" w:rsidP="00225526">
      <w:pPr>
        <w:spacing w:after="0" w:line="240" w:lineRule="auto"/>
        <w:ind w:firstLine="142"/>
        <w:jc w:val="both"/>
        <w:rPr>
          <w:rFonts w:ascii="Arial" w:hAnsi="Arial" w:cs="Arial"/>
          <w:b/>
          <w:sz w:val="24"/>
          <w:szCs w:val="24"/>
        </w:rPr>
      </w:pPr>
    </w:p>
    <w:p w:rsidR="00EF0BBF" w:rsidRDefault="00225526" w:rsidP="00225526">
      <w:pPr>
        <w:spacing w:after="0" w:line="240" w:lineRule="auto"/>
        <w:ind w:firstLine="142"/>
        <w:jc w:val="both"/>
        <w:rPr>
          <w:rFonts w:ascii="Arial" w:hAnsi="Arial" w:cs="Arial"/>
          <w:b/>
          <w:sz w:val="24"/>
          <w:szCs w:val="24"/>
        </w:rPr>
      </w:pPr>
      <w:r>
        <w:rPr>
          <w:rFonts w:ascii="Arial" w:hAnsi="Arial" w:cs="Arial"/>
          <w:b/>
          <w:sz w:val="24"/>
          <w:szCs w:val="24"/>
        </w:rPr>
        <w:t xml:space="preserve">   </w:t>
      </w:r>
      <w:r w:rsidR="0073686F">
        <w:rPr>
          <w:rFonts w:ascii="Arial" w:hAnsi="Arial" w:cs="Arial"/>
          <w:b/>
          <w:sz w:val="24"/>
          <w:szCs w:val="24"/>
        </w:rPr>
        <w:t xml:space="preserve">En el </w:t>
      </w:r>
      <w:r w:rsidR="0073686F" w:rsidRPr="0073686F">
        <w:rPr>
          <w:rFonts w:ascii="Arial" w:hAnsi="Arial" w:cs="Arial"/>
          <w:b/>
          <w:sz w:val="24"/>
          <w:szCs w:val="24"/>
        </w:rPr>
        <w:t>638</w:t>
      </w:r>
      <w:r w:rsidR="0073686F">
        <w:rPr>
          <w:rFonts w:ascii="Arial" w:hAnsi="Arial" w:cs="Arial"/>
          <w:b/>
          <w:sz w:val="24"/>
          <w:szCs w:val="24"/>
        </w:rPr>
        <w:t xml:space="preserve"> l</w:t>
      </w:r>
      <w:r w:rsidR="0073686F" w:rsidRPr="0073686F">
        <w:rPr>
          <w:rFonts w:ascii="Arial" w:hAnsi="Arial" w:cs="Arial"/>
          <w:b/>
          <w:sz w:val="24"/>
          <w:szCs w:val="24"/>
        </w:rPr>
        <w:t xml:space="preserve">os árabes conquistan </w:t>
      </w:r>
      <w:hyperlink r:id="rId584" w:tooltip="Palestina (región)" w:history="1">
        <w:r w:rsidR="0073686F" w:rsidRPr="0073686F">
          <w:rPr>
            <w:rStyle w:val="Hipervnculo"/>
            <w:rFonts w:ascii="Arial" w:hAnsi="Arial" w:cs="Arial"/>
            <w:b/>
            <w:color w:val="auto"/>
            <w:sz w:val="24"/>
            <w:szCs w:val="24"/>
            <w:u w:val="none"/>
          </w:rPr>
          <w:t>Palestina</w:t>
        </w:r>
      </w:hyperlink>
      <w:r w:rsidR="0073686F" w:rsidRPr="0073686F">
        <w:rPr>
          <w:rFonts w:ascii="Arial" w:hAnsi="Arial" w:cs="Arial"/>
          <w:b/>
          <w:sz w:val="24"/>
          <w:szCs w:val="24"/>
        </w:rPr>
        <w:t>.</w:t>
      </w:r>
      <w:r w:rsidR="0073686F">
        <w:rPr>
          <w:rFonts w:ascii="Arial" w:hAnsi="Arial" w:cs="Arial"/>
          <w:b/>
          <w:sz w:val="24"/>
          <w:szCs w:val="24"/>
        </w:rPr>
        <w:t xml:space="preserve"> </w:t>
      </w:r>
      <w:r w:rsidR="00EF0BBF">
        <w:rPr>
          <w:rFonts w:ascii="Arial" w:hAnsi="Arial" w:cs="Arial"/>
          <w:b/>
          <w:sz w:val="24"/>
          <w:szCs w:val="24"/>
        </w:rPr>
        <w:t>E</w:t>
      </w:r>
      <w:r w:rsidR="00EF0BBF" w:rsidRPr="00EF0BBF">
        <w:rPr>
          <w:rFonts w:ascii="Arial" w:hAnsi="Arial" w:cs="Arial"/>
          <w:b/>
          <w:sz w:val="24"/>
          <w:szCs w:val="24"/>
        </w:rPr>
        <w:t>l  639</w:t>
      </w:r>
      <w:r w:rsidR="0073686F" w:rsidRPr="00EF0BBF">
        <w:rPr>
          <w:rFonts w:ascii="Arial" w:hAnsi="Arial" w:cs="Arial"/>
          <w:b/>
          <w:sz w:val="24"/>
          <w:szCs w:val="24"/>
        </w:rPr>
        <w:t xml:space="preserve"> conquistan </w:t>
      </w:r>
      <w:hyperlink r:id="rId585" w:tooltip="Egipto" w:history="1">
        <w:r w:rsidR="0073686F" w:rsidRPr="00EF0BBF">
          <w:rPr>
            <w:rStyle w:val="Hipervnculo"/>
            <w:rFonts w:ascii="Arial" w:hAnsi="Arial" w:cs="Arial"/>
            <w:b/>
            <w:color w:val="auto"/>
            <w:sz w:val="24"/>
            <w:szCs w:val="24"/>
            <w:u w:val="none"/>
          </w:rPr>
          <w:t>Egipto</w:t>
        </w:r>
      </w:hyperlink>
      <w:r w:rsidR="0073686F" w:rsidRPr="00EF0BBF">
        <w:rPr>
          <w:rFonts w:ascii="Arial" w:hAnsi="Arial" w:cs="Arial"/>
          <w:b/>
          <w:sz w:val="24"/>
          <w:szCs w:val="24"/>
        </w:rPr>
        <w:t xml:space="preserve"> y </w:t>
      </w:r>
      <w:hyperlink r:id="rId586" w:tooltip="Armenia" w:history="1">
        <w:r w:rsidR="0073686F" w:rsidRPr="00EF0BBF">
          <w:rPr>
            <w:rStyle w:val="Hipervnculo"/>
            <w:rFonts w:ascii="Arial" w:hAnsi="Arial" w:cs="Arial"/>
            <w:b/>
            <w:color w:val="auto"/>
            <w:sz w:val="24"/>
            <w:szCs w:val="24"/>
            <w:u w:val="none"/>
          </w:rPr>
          <w:t>Armenia</w:t>
        </w:r>
      </w:hyperlink>
      <w:r w:rsidR="00EF0BBF">
        <w:rPr>
          <w:b/>
          <w:sz w:val="24"/>
          <w:szCs w:val="24"/>
        </w:rPr>
        <w:t xml:space="preserve"> El </w:t>
      </w:r>
      <w:r w:rsidR="00EF0BBF" w:rsidRPr="00EF0BBF">
        <w:rPr>
          <w:rFonts w:ascii="Arial" w:hAnsi="Arial" w:cs="Arial"/>
          <w:b/>
          <w:sz w:val="24"/>
          <w:szCs w:val="24"/>
        </w:rPr>
        <w:t xml:space="preserve">642 el </w:t>
      </w:r>
      <w:proofErr w:type="spellStart"/>
      <w:r w:rsidR="00EF0BBF" w:rsidRPr="00EF0BBF">
        <w:rPr>
          <w:rFonts w:ascii="Arial" w:hAnsi="Arial" w:cs="Arial"/>
          <w:b/>
          <w:sz w:val="24"/>
          <w:szCs w:val="24"/>
        </w:rPr>
        <w:t>j</w:t>
      </w:r>
      <w:r w:rsidR="00EF0BBF">
        <w:rPr>
          <w:rFonts w:ascii="Arial" w:hAnsi="Arial" w:cs="Arial"/>
          <w:b/>
          <w:sz w:val="24"/>
          <w:szCs w:val="24"/>
        </w:rPr>
        <w:t>califa</w:t>
      </w:r>
      <w:proofErr w:type="spellEnd"/>
      <w:r w:rsidR="00EF0BBF">
        <w:rPr>
          <w:rFonts w:ascii="Arial" w:hAnsi="Arial" w:cs="Arial"/>
          <w:b/>
          <w:sz w:val="24"/>
          <w:szCs w:val="24"/>
        </w:rPr>
        <w:t xml:space="preserve"> de las tropas manda ince</w:t>
      </w:r>
      <w:r w:rsidR="00EF0BBF" w:rsidRPr="00EF0BBF">
        <w:rPr>
          <w:rFonts w:ascii="Arial" w:hAnsi="Arial" w:cs="Arial"/>
          <w:b/>
          <w:sz w:val="24"/>
          <w:szCs w:val="24"/>
        </w:rPr>
        <w:t>n</w:t>
      </w:r>
      <w:r w:rsidR="00EF0BBF">
        <w:rPr>
          <w:rFonts w:ascii="Arial" w:hAnsi="Arial" w:cs="Arial"/>
          <w:b/>
          <w:sz w:val="24"/>
          <w:szCs w:val="24"/>
        </w:rPr>
        <w:t>diar</w:t>
      </w:r>
      <w:r w:rsidR="00EF0BBF" w:rsidRPr="00EF0BBF">
        <w:rPr>
          <w:rFonts w:ascii="Arial" w:hAnsi="Arial" w:cs="Arial"/>
          <w:b/>
          <w:sz w:val="24"/>
          <w:szCs w:val="24"/>
        </w:rPr>
        <w:t xml:space="preserve"> la</w:t>
      </w:r>
      <w:r w:rsidR="0073686F" w:rsidRPr="00EF0BBF">
        <w:rPr>
          <w:rFonts w:ascii="Arial" w:hAnsi="Arial" w:cs="Arial"/>
          <w:b/>
          <w:sz w:val="24"/>
          <w:szCs w:val="24"/>
        </w:rPr>
        <w:t xml:space="preserve"> </w:t>
      </w:r>
      <w:hyperlink r:id="rId587" w:tooltip="Biblioteca de Alejandría" w:history="1">
        <w:r w:rsidR="0073686F" w:rsidRPr="00EF0BBF">
          <w:rPr>
            <w:rStyle w:val="Hipervnculo"/>
            <w:rFonts w:ascii="Arial" w:hAnsi="Arial" w:cs="Arial"/>
            <w:b/>
            <w:color w:val="auto"/>
            <w:sz w:val="24"/>
            <w:szCs w:val="24"/>
            <w:u w:val="none"/>
          </w:rPr>
          <w:t>Biblioteca de Alejandría</w:t>
        </w:r>
      </w:hyperlink>
      <w:r w:rsidR="00EF0BBF" w:rsidRPr="00EF0BBF">
        <w:rPr>
          <w:rFonts w:ascii="Arial" w:hAnsi="Arial" w:cs="Arial"/>
          <w:b/>
          <w:sz w:val="24"/>
          <w:szCs w:val="24"/>
        </w:rPr>
        <w:t>, la mejor del mundo</w:t>
      </w:r>
      <w:r w:rsidR="00EF0BBF">
        <w:rPr>
          <w:rFonts w:ascii="Arial" w:hAnsi="Arial" w:cs="Arial"/>
          <w:b/>
          <w:sz w:val="24"/>
          <w:szCs w:val="24"/>
        </w:rPr>
        <w:t>,</w:t>
      </w:r>
      <w:r w:rsidR="00EF0BBF" w:rsidRPr="00EF0BBF">
        <w:rPr>
          <w:rFonts w:ascii="Arial" w:hAnsi="Arial" w:cs="Arial"/>
          <w:b/>
          <w:sz w:val="24"/>
          <w:szCs w:val="24"/>
        </w:rPr>
        <w:t xml:space="preserve"> en donde se pierde medio millón </w:t>
      </w:r>
      <w:r w:rsidR="00EF0BBF">
        <w:rPr>
          <w:rFonts w:ascii="Arial" w:hAnsi="Arial" w:cs="Arial"/>
          <w:b/>
          <w:sz w:val="24"/>
          <w:szCs w:val="24"/>
        </w:rPr>
        <w:t>de documentos antigu</w:t>
      </w:r>
      <w:r w:rsidR="00EF0BBF" w:rsidRPr="00EF0BBF">
        <w:rPr>
          <w:rFonts w:ascii="Arial" w:hAnsi="Arial" w:cs="Arial"/>
          <w:b/>
          <w:sz w:val="24"/>
          <w:szCs w:val="24"/>
        </w:rPr>
        <w:t>os</w:t>
      </w:r>
    </w:p>
    <w:p w:rsidR="00225526" w:rsidRPr="00EF0BBF" w:rsidRDefault="00225526" w:rsidP="00225526">
      <w:pPr>
        <w:spacing w:after="0" w:line="240" w:lineRule="auto"/>
        <w:ind w:firstLine="142"/>
        <w:jc w:val="both"/>
        <w:rPr>
          <w:rFonts w:ascii="Arial" w:hAnsi="Arial" w:cs="Arial"/>
          <w:b/>
          <w:sz w:val="24"/>
          <w:szCs w:val="24"/>
        </w:rPr>
      </w:pPr>
    </w:p>
    <w:p w:rsidR="00EF0BBF" w:rsidRDefault="005A0CA9" w:rsidP="00225526">
      <w:pPr>
        <w:spacing w:after="0" w:line="240" w:lineRule="auto"/>
        <w:ind w:firstLine="142"/>
        <w:jc w:val="both"/>
        <w:rPr>
          <w:rFonts w:ascii="Arial" w:hAnsi="Arial" w:cs="Arial"/>
          <w:b/>
          <w:sz w:val="24"/>
          <w:szCs w:val="24"/>
        </w:rPr>
      </w:pPr>
      <w:r>
        <w:rPr>
          <w:rFonts w:ascii="Arial" w:hAnsi="Arial" w:cs="Arial"/>
          <w:b/>
          <w:sz w:val="24"/>
          <w:szCs w:val="24"/>
        </w:rPr>
        <w:t xml:space="preserve">   </w:t>
      </w:r>
      <w:r w:rsidR="00EF0BBF">
        <w:rPr>
          <w:rFonts w:ascii="Arial" w:hAnsi="Arial" w:cs="Arial"/>
          <w:b/>
          <w:sz w:val="24"/>
          <w:szCs w:val="24"/>
        </w:rPr>
        <w:t xml:space="preserve">El </w:t>
      </w:r>
      <w:r w:rsidR="00EF0BBF" w:rsidRPr="00EF0BBF">
        <w:rPr>
          <w:rFonts w:ascii="Arial" w:hAnsi="Arial" w:cs="Arial"/>
          <w:b/>
          <w:sz w:val="24"/>
          <w:szCs w:val="24"/>
        </w:rPr>
        <w:t>664</w:t>
      </w:r>
      <w:r w:rsidR="00EF0BBF">
        <w:rPr>
          <w:rFonts w:ascii="Arial" w:hAnsi="Arial" w:cs="Arial"/>
          <w:b/>
          <w:sz w:val="24"/>
          <w:szCs w:val="24"/>
        </w:rPr>
        <w:t xml:space="preserve"> l</w:t>
      </w:r>
      <w:r w:rsidR="00EF0BBF" w:rsidRPr="00EF0BBF">
        <w:rPr>
          <w:rFonts w:ascii="Arial" w:hAnsi="Arial" w:cs="Arial"/>
          <w:b/>
          <w:sz w:val="24"/>
          <w:szCs w:val="24"/>
        </w:rPr>
        <w:t>os musulmanes conquistan</w:t>
      </w:r>
      <w:r w:rsidR="00EF0BBF">
        <w:rPr>
          <w:rFonts w:ascii="Arial" w:hAnsi="Arial" w:cs="Arial"/>
          <w:b/>
          <w:sz w:val="24"/>
          <w:szCs w:val="24"/>
        </w:rPr>
        <w:t xml:space="preserve"> Kabul. Y en el </w:t>
      </w:r>
      <w:r w:rsidR="00EF0BBF" w:rsidRPr="00EF0BBF">
        <w:rPr>
          <w:rFonts w:ascii="Arial" w:hAnsi="Arial" w:cs="Arial"/>
          <w:b/>
          <w:sz w:val="24"/>
          <w:szCs w:val="24"/>
        </w:rPr>
        <w:t>674</w:t>
      </w:r>
      <w:r w:rsidR="00EF0BBF">
        <w:rPr>
          <w:rFonts w:ascii="Arial" w:hAnsi="Arial" w:cs="Arial"/>
          <w:b/>
          <w:sz w:val="24"/>
          <w:szCs w:val="24"/>
        </w:rPr>
        <w:t xml:space="preserve"> al </w:t>
      </w:r>
      <w:r w:rsidR="00EF0BBF" w:rsidRPr="00EF0BBF">
        <w:rPr>
          <w:rFonts w:ascii="Arial" w:hAnsi="Arial" w:cs="Arial"/>
          <w:b/>
          <w:sz w:val="24"/>
          <w:szCs w:val="24"/>
        </w:rPr>
        <w:t>678</w:t>
      </w:r>
      <w:r w:rsidR="00EF0BBF">
        <w:rPr>
          <w:rFonts w:ascii="Arial" w:hAnsi="Arial" w:cs="Arial"/>
          <w:b/>
          <w:sz w:val="24"/>
          <w:szCs w:val="24"/>
        </w:rPr>
        <w:t xml:space="preserve"> establecen el asedio de Constantinopla recibiendo una gran derrota debido a las defensas admirables b</w:t>
      </w:r>
      <w:r w:rsidR="00EF0BBF">
        <w:rPr>
          <w:rFonts w:ascii="Arial" w:hAnsi="Arial" w:cs="Arial"/>
          <w:b/>
          <w:sz w:val="24"/>
          <w:szCs w:val="24"/>
        </w:rPr>
        <w:t>i</w:t>
      </w:r>
      <w:r w:rsidR="00EF0BBF">
        <w:rPr>
          <w:rFonts w:ascii="Arial" w:hAnsi="Arial" w:cs="Arial"/>
          <w:b/>
          <w:sz w:val="24"/>
          <w:szCs w:val="24"/>
        </w:rPr>
        <w:t>zantinas y la eficacia del “fuego griego”</w:t>
      </w:r>
      <w:r w:rsidR="00225526">
        <w:rPr>
          <w:rFonts w:ascii="Arial" w:hAnsi="Arial" w:cs="Arial"/>
          <w:b/>
          <w:sz w:val="24"/>
          <w:szCs w:val="24"/>
        </w:rPr>
        <w:t>.</w:t>
      </w:r>
    </w:p>
    <w:p w:rsidR="00EF0BBF" w:rsidRPr="005D69D9" w:rsidRDefault="00EF0BBF" w:rsidP="00225526">
      <w:pPr>
        <w:spacing w:after="0" w:line="240" w:lineRule="auto"/>
        <w:ind w:firstLine="142"/>
        <w:jc w:val="both"/>
        <w:rPr>
          <w:rFonts w:ascii="Arial" w:hAnsi="Arial" w:cs="Arial"/>
          <w:b/>
        </w:rPr>
      </w:pPr>
    </w:p>
    <w:p w:rsidR="00EF0BBF" w:rsidRPr="00EF0BBF" w:rsidRDefault="00EF0BBF" w:rsidP="00225526">
      <w:pPr>
        <w:spacing w:after="0" w:line="240" w:lineRule="auto"/>
        <w:ind w:firstLine="142"/>
        <w:jc w:val="both"/>
        <w:rPr>
          <w:rFonts w:ascii="Arial" w:hAnsi="Arial" w:cs="Arial"/>
          <w:b/>
          <w:sz w:val="24"/>
          <w:szCs w:val="24"/>
        </w:rPr>
      </w:pPr>
      <w:r w:rsidRPr="00EF0BBF">
        <w:rPr>
          <w:rFonts w:ascii="Arial" w:hAnsi="Arial" w:cs="Arial"/>
          <w:b/>
          <w:sz w:val="24"/>
          <w:szCs w:val="24"/>
        </w:rPr>
        <w:t xml:space="preserve">    Las disensiones entran en juego en los gobernantes islámicos. El 680 el califa </w:t>
      </w:r>
      <w:hyperlink r:id="rId588" w:tooltip="Omeya" w:history="1">
        <w:r w:rsidRPr="00EF0BBF">
          <w:rPr>
            <w:rStyle w:val="Hipervnculo"/>
            <w:rFonts w:ascii="Arial" w:hAnsi="Arial" w:cs="Arial"/>
            <w:b/>
            <w:color w:val="auto"/>
            <w:sz w:val="24"/>
            <w:szCs w:val="24"/>
            <w:u w:val="none"/>
          </w:rPr>
          <w:t>Omeya</w:t>
        </w:r>
      </w:hyperlink>
      <w:r w:rsidRPr="00EF0BBF">
        <w:rPr>
          <w:rFonts w:ascii="Arial" w:hAnsi="Arial" w:cs="Arial"/>
          <w:b/>
          <w:sz w:val="24"/>
          <w:szCs w:val="24"/>
        </w:rPr>
        <w:t xml:space="preserve"> asesina a los familiares de </w:t>
      </w:r>
      <w:hyperlink r:id="rId589" w:tooltip="Mahoma" w:history="1">
        <w:r w:rsidRPr="00EF0BBF">
          <w:rPr>
            <w:rStyle w:val="Hipervnculo"/>
            <w:rFonts w:ascii="Arial" w:hAnsi="Arial" w:cs="Arial"/>
            <w:b/>
            <w:color w:val="auto"/>
            <w:sz w:val="24"/>
            <w:szCs w:val="24"/>
            <w:u w:val="none"/>
          </w:rPr>
          <w:t>Mahoma</w:t>
        </w:r>
      </w:hyperlink>
      <w:r w:rsidRPr="00EF0BBF">
        <w:rPr>
          <w:rFonts w:ascii="Arial" w:hAnsi="Arial" w:cs="Arial"/>
          <w:b/>
          <w:sz w:val="24"/>
          <w:szCs w:val="24"/>
        </w:rPr>
        <w:t xml:space="preserve"> en la </w:t>
      </w:r>
      <w:hyperlink r:id="rId590" w:tooltip="Batalla de Kerbala" w:history="1">
        <w:r w:rsidRPr="00EF0BBF">
          <w:rPr>
            <w:rStyle w:val="Hipervnculo"/>
            <w:rFonts w:ascii="Arial" w:hAnsi="Arial" w:cs="Arial"/>
            <w:b/>
            <w:color w:val="auto"/>
            <w:sz w:val="24"/>
            <w:szCs w:val="24"/>
            <w:u w:val="none"/>
          </w:rPr>
          <w:t xml:space="preserve">Batalla de </w:t>
        </w:r>
        <w:proofErr w:type="spellStart"/>
        <w:r w:rsidRPr="00EF0BBF">
          <w:rPr>
            <w:rStyle w:val="Hipervnculo"/>
            <w:rFonts w:ascii="Arial" w:hAnsi="Arial" w:cs="Arial"/>
            <w:b/>
            <w:color w:val="auto"/>
            <w:sz w:val="24"/>
            <w:szCs w:val="24"/>
            <w:u w:val="none"/>
          </w:rPr>
          <w:t>Kerbala</w:t>
        </w:r>
        <w:proofErr w:type="spellEnd"/>
      </w:hyperlink>
      <w:r w:rsidRPr="00EF0BBF">
        <w:rPr>
          <w:rFonts w:ascii="Arial" w:hAnsi="Arial" w:cs="Arial"/>
          <w:b/>
          <w:sz w:val="24"/>
          <w:szCs w:val="24"/>
        </w:rPr>
        <w:t>.</w:t>
      </w:r>
    </w:p>
    <w:p w:rsidR="00225526" w:rsidRDefault="00EF0BBF" w:rsidP="00225526">
      <w:pPr>
        <w:pStyle w:val="NormalWeb"/>
        <w:jc w:val="both"/>
        <w:rPr>
          <w:rFonts w:ascii="Arial" w:hAnsi="Arial" w:cs="Arial"/>
          <w:b/>
        </w:rPr>
      </w:pPr>
      <w:r>
        <w:t xml:space="preserve">  </w:t>
      </w:r>
      <w:r w:rsidR="005A0CA9">
        <w:t xml:space="preserve">   </w:t>
      </w:r>
      <w:r w:rsidRPr="00EF0BBF">
        <w:rPr>
          <w:rFonts w:ascii="Arial" w:hAnsi="Arial" w:cs="Arial"/>
          <w:b/>
        </w:rPr>
        <w:t xml:space="preserve">La expansión mahometanas se extiende por </w:t>
      </w:r>
      <w:proofErr w:type="spellStart"/>
      <w:r w:rsidRPr="00EF0BBF">
        <w:rPr>
          <w:rFonts w:ascii="Arial" w:hAnsi="Arial" w:cs="Arial"/>
          <w:b/>
        </w:rPr>
        <w:t>Africa</w:t>
      </w:r>
      <w:proofErr w:type="spellEnd"/>
      <w:r w:rsidRPr="00EF0BBF">
        <w:rPr>
          <w:rFonts w:ascii="Arial" w:hAnsi="Arial" w:cs="Arial"/>
          <w:b/>
        </w:rPr>
        <w:t>, donde no hay fuertes reinos o ciudades a la defensa.</w:t>
      </w:r>
      <w:r>
        <w:t xml:space="preserve"> </w:t>
      </w:r>
      <w:r w:rsidRPr="00225526">
        <w:rPr>
          <w:rFonts w:ascii="Arial" w:hAnsi="Arial" w:cs="Arial"/>
          <w:b/>
        </w:rPr>
        <w:t>Se o</w:t>
      </w:r>
      <w:r w:rsidR="00816605">
        <w:rPr>
          <w:rFonts w:ascii="Arial" w:hAnsi="Arial" w:cs="Arial"/>
          <w:b/>
        </w:rPr>
        <w:t>c</w:t>
      </w:r>
      <w:r w:rsidR="003153BB" w:rsidRPr="00AB2581">
        <w:rPr>
          <w:rFonts w:ascii="Arial" w:hAnsi="Arial" w:cs="Arial"/>
          <w:b/>
        </w:rPr>
        <w:t>up</w:t>
      </w:r>
      <w:r>
        <w:rPr>
          <w:rFonts w:ascii="Arial" w:hAnsi="Arial" w:cs="Arial"/>
          <w:b/>
        </w:rPr>
        <w:t>a</w:t>
      </w:r>
      <w:r w:rsidR="003153BB" w:rsidRPr="00AB2581">
        <w:rPr>
          <w:rFonts w:ascii="Arial" w:hAnsi="Arial" w:cs="Arial"/>
          <w:b/>
        </w:rPr>
        <w:t xml:space="preserve"> todo el norte de África, Irán, la parte meridional del </w:t>
      </w:r>
      <w:hyperlink r:id="rId591" w:tooltip="Asia Central" w:history="1">
        <w:r w:rsidR="003153BB" w:rsidRPr="00AB2581">
          <w:rPr>
            <w:rStyle w:val="Hipervnculo"/>
            <w:rFonts w:ascii="Arial" w:hAnsi="Arial" w:cs="Arial"/>
            <w:b/>
            <w:color w:val="auto"/>
            <w:u w:val="none"/>
          </w:rPr>
          <w:t>Asia Central</w:t>
        </w:r>
      </w:hyperlink>
      <w:r w:rsidR="003153BB" w:rsidRPr="00AB2581">
        <w:rPr>
          <w:rFonts w:ascii="Arial" w:hAnsi="Arial" w:cs="Arial"/>
          <w:b/>
        </w:rPr>
        <w:t xml:space="preserve">, </w:t>
      </w:r>
      <w:r w:rsidR="00225526">
        <w:rPr>
          <w:rFonts w:ascii="Arial" w:hAnsi="Arial" w:cs="Arial"/>
          <w:b/>
        </w:rPr>
        <w:t xml:space="preserve"> y se entra en </w:t>
      </w:r>
      <w:r w:rsidR="003153BB" w:rsidRPr="00AB2581">
        <w:rPr>
          <w:rFonts w:ascii="Arial" w:hAnsi="Arial" w:cs="Arial"/>
          <w:b/>
        </w:rPr>
        <w:t>el oeste del subcontinente indio</w:t>
      </w:r>
      <w:r w:rsidR="00C86CB2">
        <w:rPr>
          <w:rFonts w:ascii="Arial" w:hAnsi="Arial" w:cs="Arial"/>
          <w:b/>
        </w:rPr>
        <w:t>.</w:t>
      </w:r>
    </w:p>
    <w:p w:rsidR="005A0CA9" w:rsidRDefault="00C86CB2" w:rsidP="00C86CB2">
      <w:pPr>
        <w:spacing w:after="0" w:line="240" w:lineRule="auto"/>
        <w:ind w:firstLine="284"/>
        <w:jc w:val="both"/>
        <w:rPr>
          <w:rFonts w:ascii="Arial" w:hAnsi="Arial" w:cs="Arial"/>
          <w:b/>
          <w:sz w:val="24"/>
          <w:szCs w:val="24"/>
        </w:rPr>
      </w:pPr>
      <w:r w:rsidRPr="00C675BF">
        <w:rPr>
          <w:rFonts w:ascii="Arial" w:hAnsi="Arial" w:cs="Arial"/>
          <w:b/>
          <w:sz w:val="24"/>
          <w:szCs w:val="24"/>
        </w:rPr>
        <w:t xml:space="preserve">El 634 comienzan las </w:t>
      </w:r>
      <w:hyperlink r:id="rId592" w:tooltip="Guerras arabo-bizantinas" w:history="1">
        <w:r w:rsidRPr="00C675BF">
          <w:rPr>
            <w:rStyle w:val="Hipervnculo"/>
            <w:rFonts w:ascii="Arial" w:hAnsi="Arial" w:cs="Arial"/>
            <w:b/>
            <w:color w:val="auto"/>
            <w:sz w:val="24"/>
            <w:szCs w:val="24"/>
            <w:u w:val="none"/>
          </w:rPr>
          <w:t>Guerras arabo-bizantinas</w:t>
        </w:r>
      </w:hyperlink>
      <w:r w:rsidRPr="00C675BF">
        <w:rPr>
          <w:rFonts w:ascii="Arial" w:hAnsi="Arial" w:cs="Arial"/>
          <w:b/>
          <w:sz w:val="24"/>
          <w:szCs w:val="24"/>
        </w:rPr>
        <w:t xml:space="preserve">, muchos territorios bizantinos </w:t>
      </w:r>
      <w:r>
        <w:rPr>
          <w:rFonts w:ascii="Arial" w:hAnsi="Arial" w:cs="Arial"/>
          <w:b/>
          <w:sz w:val="24"/>
          <w:szCs w:val="24"/>
        </w:rPr>
        <w:t>fu</w:t>
      </w:r>
      <w:r>
        <w:rPr>
          <w:rFonts w:ascii="Arial" w:hAnsi="Arial" w:cs="Arial"/>
          <w:b/>
          <w:sz w:val="24"/>
          <w:szCs w:val="24"/>
        </w:rPr>
        <w:t>e</w:t>
      </w:r>
      <w:r>
        <w:rPr>
          <w:rFonts w:ascii="Arial" w:hAnsi="Arial" w:cs="Arial"/>
          <w:b/>
          <w:sz w:val="24"/>
          <w:szCs w:val="24"/>
        </w:rPr>
        <w:t>ron</w:t>
      </w:r>
      <w:r w:rsidRPr="00C675BF">
        <w:rPr>
          <w:rFonts w:ascii="Arial" w:hAnsi="Arial" w:cs="Arial"/>
          <w:b/>
          <w:sz w:val="24"/>
          <w:szCs w:val="24"/>
        </w:rPr>
        <w:t xml:space="preserve"> conquistados por los árabes. En el 636</w:t>
      </w:r>
      <w:r>
        <w:rPr>
          <w:rFonts w:ascii="Arial" w:hAnsi="Arial" w:cs="Arial"/>
          <w:b/>
          <w:sz w:val="24"/>
          <w:szCs w:val="24"/>
        </w:rPr>
        <w:t>, e</w:t>
      </w:r>
      <w:r w:rsidRPr="00C675BF">
        <w:rPr>
          <w:rFonts w:ascii="Arial" w:hAnsi="Arial" w:cs="Arial"/>
          <w:b/>
          <w:sz w:val="24"/>
          <w:szCs w:val="24"/>
        </w:rPr>
        <w:t xml:space="preserve">n la </w:t>
      </w:r>
      <w:hyperlink r:id="rId593" w:tooltip="Batalla de al-Qadisiyya" w:history="1">
        <w:r w:rsidRPr="00C675BF">
          <w:rPr>
            <w:rStyle w:val="Hipervnculo"/>
            <w:rFonts w:ascii="Arial" w:hAnsi="Arial" w:cs="Arial"/>
            <w:b/>
            <w:color w:val="auto"/>
            <w:sz w:val="24"/>
            <w:szCs w:val="24"/>
            <w:u w:val="none"/>
          </w:rPr>
          <w:t>Batalla de al-</w:t>
        </w:r>
        <w:proofErr w:type="spellStart"/>
        <w:r w:rsidRPr="00C675BF">
          <w:rPr>
            <w:rStyle w:val="Hipervnculo"/>
            <w:rFonts w:ascii="Arial" w:hAnsi="Arial" w:cs="Arial"/>
            <w:b/>
            <w:color w:val="auto"/>
            <w:sz w:val="24"/>
            <w:szCs w:val="24"/>
            <w:u w:val="none"/>
          </w:rPr>
          <w:t>Qadisiyya</w:t>
        </w:r>
        <w:proofErr w:type="spellEnd"/>
      </w:hyperlink>
      <w:r w:rsidRPr="00C675BF">
        <w:rPr>
          <w:rFonts w:ascii="Arial" w:hAnsi="Arial" w:cs="Arial"/>
          <w:b/>
          <w:sz w:val="24"/>
          <w:szCs w:val="24"/>
        </w:rPr>
        <w:t xml:space="preserve">, los árabes vencen de manera decisiva a los Sasánidas. Y el 638 los árabes conquistan </w:t>
      </w:r>
      <w:hyperlink r:id="rId594" w:tooltip="Palestina (región)" w:history="1">
        <w:r w:rsidRPr="00C675BF">
          <w:rPr>
            <w:rStyle w:val="Hipervnculo"/>
            <w:rFonts w:ascii="Arial" w:hAnsi="Arial" w:cs="Arial"/>
            <w:b/>
            <w:color w:val="auto"/>
            <w:sz w:val="24"/>
            <w:szCs w:val="24"/>
            <w:u w:val="none"/>
          </w:rPr>
          <w:t>Palest</w:t>
        </w:r>
        <w:r w:rsidRPr="00C675BF">
          <w:rPr>
            <w:rStyle w:val="Hipervnculo"/>
            <w:rFonts w:ascii="Arial" w:hAnsi="Arial" w:cs="Arial"/>
            <w:b/>
            <w:color w:val="auto"/>
            <w:sz w:val="24"/>
            <w:szCs w:val="24"/>
            <w:u w:val="none"/>
          </w:rPr>
          <w:t>i</w:t>
        </w:r>
        <w:r w:rsidRPr="00C675BF">
          <w:rPr>
            <w:rStyle w:val="Hipervnculo"/>
            <w:rFonts w:ascii="Arial" w:hAnsi="Arial" w:cs="Arial"/>
            <w:b/>
            <w:color w:val="auto"/>
            <w:sz w:val="24"/>
            <w:szCs w:val="24"/>
            <w:u w:val="none"/>
          </w:rPr>
          <w:t>na</w:t>
        </w:r>
      </w:hyperlink>
      <w:r w:rsidRPr="00C675BF">
        <w:rPr>
          <w:rFonts w:ascii="Arial" w:hAnsi="Arial" w:cs="Arial"/>
          <w:b/>
          <w:sz w:val="24"/>
          <w:szCs w:val="24"/>
        </w:rPr>
        <w:t>.</w:t>
      </w:r>
      <w:r>
        <w:rPr>
          <w:rFonts w:ascii="Arial" w:hAnsi="Arial" w:cs="Arial"/>
          <w:b/>
          <w:sz w:val="24"/>
          <w:szCs w:val="24"/>
        </w:rPr>
        <w:t xml:space="preserve"> </w:t>
      </w:r>
    </w:p>
    <w:p w:rsidR="005A0CA9" w:rsidRDefault="005A0CA9" w:rsidP="00C86CB2">
      <w:pPr>
        <w:spacing w:after="0" w:line="240" w:lineRule="auto"/>
        <w:ind w:firstLine="284"/>
        <w:jc w:val="both"/>
        <w:rPr>
          <w:rFonts w:ascii="Arial" w:hAnsi="Arial" w:cs="Arial"/>
          <w:b/>
          <w:sz w:val="24"/>
          <w:szCs w:val="24"/>
        </w:rPr>
      </w:pPr>
    </w:p>
    <w:p w:rsidR="00C86CB2" w:rsidRPr="005A0CA9" w:rsidRDefault="005A0CA9" w:rsidP="00C86CB2">
      <w:pPr>
        <w:spacing w:after="0" w:line="240" w:lineRule="auto"/>
        <w:ind w:firstLine="284"/>
        <w:jc w:val="both"/>
        <w:rPr>
          <w:rFonts w:ascii="Arial" w:hAnsi="Arial" w:cs="Arial"/>
          <w:b/>
          <w:color w:val="0070C0"/>
          <w:sz w:val="24"/>
          <w:szCs w:val="24"/>
        </w:rPr>
      </w:pPr>
      <w:r w:rsidRPr="005A0CA9">
        <w:rPr>
          <w:rFonts w:ascii="Arial" w:hAnsi="Arial" w:cs="Arial"/>
          <w:b/>
          <w:color w:val="0070C0"/>
          <w:sz w:val="24"/>
          <w:szCs w:val="24"/>
        </w:rPr>
        <w:lastRenderedPageBreak/>
        <w:t xml:space="preserve">   </w:t>
      </w:r>
      <w:r w:rsidR="00C86CB2" w:rsidRPr="005A0CA9">
        <w:rPr>
          <w:rFonts w:ascii="Arial" w:hAnsi="Arial" w:cs="Arial"/>
          <w:b/>
          <w:color w:val="0070C0"/>
          <w:sz w:val="24"/>
          <w:szCs w:val="24"/>
        </w:rPr>
        <w:t>El islam contó con excelentes generales</w:t>
      </w:r>
    </w:p>
    <w:p w:rsidR="00C86CB2" w:rsidRDefault="00C86CB2" w:rsidP="00C86CB2">
      <w:pPr>
        <w:spacing w:after="0" w:line="240" w:lineRule="auto"/>
        <w:ind w:firstLine="142"/>
        <w:jc w:val="both"/>
      </w:pPr>
    </w:p>
    <w:p w:rsidR="00C86CB2" w:rsidRDefault="005A0CA9" w:rsidP="00C86CB2">
      <w:pPr>
        <w:spacing w:after="0" w:line="240" w:lineRule="auto"/>
        <w:ind w:firstLine="142"/>
        <w:jc w:val="both"/>
        <w:rPr>
          <w:rFonts w:ascii="Arial" w:hAnsi="Arial" w:cs="Arial"/>
          <w:b/>
          <w:sz w:val="24"/>
          <w:szCs w:val="24"/>
        </w:rPr>
      </w:pPr>
      <w:r>
        <w:t xml:space="preserve">     </w:t>
      </w:r>
      <w:hyperlink r:id="rId595" w:tooltip="Musa ibn Nusair" w:history="1">
        <w:r w:rsidR="00C86CB2" w:rsidRPr="00DA3CA5">
          <w:rPr>
            <w:rStyle w:val="Hipervnculo"/>
            <w:rFonts w:ascii="Arial" w:hAnsi="Arial" w:cs="Arial"/>
            <w:b/>
            <w:color w:val="auto"/>
            <w:sz w:val="24"/>
            <w:szCs w:val="24"/>
            <w:u w:val="none"/>
          </w:rPr>
          <w:t xml:space="preserve">Musa ibn </w:t>
        </w:r>
        <w:proofErr w:type="spellStart"/>
        <w:r w:rsidR="00C86CB2" w:rsidRPr="00DA3CA5">
          <w:rPr>
            <w:rStyle w:val="Hipervnculo"/>
            <w:rFonts w:ascii="Arial" w:hAnsi="Arial" w:cs="Arial"/>
            <w:b/>
            <w:color w:val="auto"/>
            <w:sz w:val="24"/>
            <w:szCs w:val="24"/>
            <w:u w:val="none"/>
          </w:rPr>
          <w:t>Nusair</w:t>
        </w:r>
        <w:proofErr w:type="spellEnd"/>
      </w:hyperlink>
      <w:r w:rsidR="00C86CB2" w:rsidRPr="00DA3CA5">
        <w:rPr>
          <w:rFonts w:ascii="Arial" w:hAnsi="Arial" w:cs="Arial"/>
          <w:b/>
          <w:sz w:val="24"/>
          <w:szCs w:val="24"/>
        </w:rPr>
        <w:t xml:space="preserve"> (640 - 716) f</w:t>
      </w:r>
      <w:r w:rsidR="00C86CB2">
        <w:rPr>
          <w:rFonts w:ascii="Arial" w:hAnsi="Arial" w:cs="Arial"/>
          <w:b/>
          <w:sz w:val="24"/>
          <w:szCs w:val="24"/>
        </w:rPr>
        <w:t>u</w:t>
      </w:r>
      <w:r w:rsidR="00C86CB2" w:rsidRPr="00DA3CA5">
        <w:rPr>
          <w:rFonts w:ascii="Arial" w:hAnsi="Arial" w:cs="Arial"/>
          <w:b/>
          <w:sz w:val="24"/>
          <w:szCs w:val="24"/>
        </w:rPr>
        <w:t xml:space="preserve">e el caudillo militar n más eficaz en las conquistas , junto con </w:t>
      </w:r>
      <w:hyperlink r:id="rId596" w:tooltip="Táriq ibn Ziyad" w:history="1">
        <w:proofErr w:type="spellStart"/>
        <w:r w:rsidR="00C86CB2" w:rsidRPr="00DA3CA5">
          <w:rPr>
            <w:rStyle w:val="Hipervnculo"/>
            <w:rFonts w:ascii="Arial" w:hAnsi="Arial" w:cs="Arial"/>
            <w:b/>
            <w:color w:val="auto"/>
            <w:sz w:val="24"/>
            <w:szCs w:val="24"/>
            <w:u w:val="none"/>
          </w:rPr>
          <w:t>Táriq</w:t>
        </w:r>
        <w:proofErr w:type="spellEnd"/>
        <w:r w:rsidR="00C86CB2" w:rsidRPr="00DA3CA5">
          <w:rPr>
            <w:rStyle w:val="Hipervnculo"/>
            <w:rFonts w:ascii="Arial" w:hAnsi="Arial" w:cs="Arial"/>
            <w:b/>
            <w:color w:val="auto"/>
            <w:sz w:val="24"/>
            <w:szCs w:val="24"/>
            <w:u w:val="none"/>
          </w:rPr>
          <w:t xml:space="preserve"> ibn </w:t>
        </w:r>
        <w:proofErr w:type="spellStart"/>
        <w:r w:rsidR="00C86CB2" w:rsidRPr="00DA3CA5">
          <w:rPr>
            <w:rStyle w:val="Hipervnculo"/>
            <w:rFonts w:ascii="Arial" w:hAnsi="Arial" w:cs="Arial"/>
            <w:b/>
            <w:color w:val="auto"/>
            <w:sz w:val="24"/>
            <w:szCs w:val="24"/>
            <w:u w:val="none"/>
          </w:rPr>
          <w:t>Ziyad</w:t>
        </w:r>
        <w:proofErr w:type="spellEnd"/>
      </w:hyperlink>
      <w:r w:rsidR="00C86CB2" w:rsidRPr="00DA3CA5">
        <w:rPr>
          <w:rFonts w:ascii="Arial" w:hAnsi="Arial" w:cs="Arial"/>
          <w:b/>
          <w:sz w:val="24"/>
          <w:szCs w:val="24"/>
        </w:rPr>
        <w:t xml:space="preserve"> (689 - 720) y con </w:t>
      </w:r>
      <w:hyperlink r:id="rId597" w:tooltip="Walid I" w:history="1">
        <w:proofErr w:type="spellStart"/>
        <w:r w:rsidR="00C86CB2" w:rsidRPr="00DA3CA5">
          <w:rPr>
            <w:rStyle w:val="Hipervnculo"/>
            <w:rFonts w:ascii="Arial" w:hAnsi="Arial" w:cs="Arial"/>
            <w:b/>
            <w:color w:val="auto"/>
            <w:sz w:val="24"/>
            <w:szCs w:val="24"/>
            <w:u w:val="none"/>
          </w:rPr>
          <w:t>Walid</w:t>
        </w:r>
        <w:proofErr w:type="spellEnd"/>
        <w:r w:rsidR="00C86CB2" w:rsidRPr="00DA3CA5">
          <w:rPr>
            <w:rStyle w:val="Hipervnculo"/>
            <w:rFonts w:ascii="Arial" w:hAnsi="Arial" w:cs="Arial"/>
            <w:b/>
            <w:color w:val="auto"/>
            <w:sz w:val="24"/>
            <w:szCs w:val="24"/>
            <w:u w:val="none"/>
          </w:rPr>
          <w:t xml:space="preserve"> I</w:t>
        </w:r>
      </w:hyperlink>
      <w:r w:rsidR="00C86CB2" w:rsidRPr="00DA3CA5">
        <w:rPr>
          <w:rFonts w:ascii="Arial" w:hAnsi="Arial" w:cs="Arial"/>
          <w:b/>
          <w:sz w:val="24"/>
          <w:szCs w:val="24"/>
        </w:rPr>
        <w:t xml:space="preserve"> (668 - 715) </w:t>
      </w:r>
      <w:hyperlink r:id="rId598" w:tooltip="Califa" w:history="1">
        <w:r w:rsidR="00C86CB2" w:rsidRPr="00DA3CA5">
          <w:rPr>
            <w:rStyle w:val="Hipervnculo"/>
            <w:rFonts w:ascii="Arial" w:hAnsi="Arial" w:cs="Arial"/>
            <w:b/>
            <w:color w:val="auto"/>
            <w:sz w:val="24"/>
            <w:szCs w:val="24"/>
            <w:u w:val="none"/>
          </w:rPr>
          <w:t>califa</w:t>
        </w:r>
      </w:hyperlink>
      <w:r w:rsidR="00C86CB2" w:rsidRPr="00DA3CA5">
        <w:rPr>
          <w:rFonts w:ascii="Arial" w:hAnsi="Arial" w:cs="Arial"/>
          <w:b/>
          <w:sz w:val="24"/>
          <w:szCs w:val="24"/>
        </w:rPr>
        <w:t xml:space="preserve"> omeya</w:t>
      </w:r>
      <w:r w:rsidR="00C86CB2">
        <w:rPr>
          <w:rFonts w:ascii="Arial" w:hAnsi="Arial" w:cs="Arial"/>
          <w:b/>
          <w:sz w:val="24"/>
          <w:szCs w:val="24"/>
        </w:rPr>
        <w:t>.</w:t>
      </w:r>
      <w:r w:rsidR="00C86CB2" w:rsidRPr="00DA3CA5">
        <w:rPr>
          <w:rFonts w:ascii="Arial" w:hAnsi="Arial" w:cs="Arial"/>
          <w:b/>
          <w:sz w:val="24"/>
          <w:szCs w:val="24"/>
        </w:rPr>
        <w:t xml:space="preserve">   </w:t>
      </w:r>
      <w:hyperlink r:id="rId599" w:tooltip="Marwan II" w:history="1">
        <w:proofErr w:type="spellStart"/>
        <w:r w:rsidR="00C86CB2" w:rsidRPr="00DA3CA5">
          <w:rPr>
            <w:rStyle w:val="Hipervnculo"/>
            <w:rFonts w:ascii="Arial" w:hAnsi="Arial" w:cs="Arial"/>
            <w:b/>
            <w:color w:val="auto"/>
            <w:sz w:val="24"/>
            <w:szCs w:val="24"/>
            <w:u w:val="none"/>
          </w:rPr>
          <w:t>Marwan</w:t>
        </w:r>
        <w:proofErr w:type="spellEnd"/>
        <w:r w:rsidR="00C86CB2" w:rsidRPr="00DA3CA5">
          <w:rPr>
            <w:rStyle w:val="Hipervnculo"/>
            <w:rFonts w:ascii="Arial" w:hAnsi="Arial" w:cs="Arial"/>
            <w:b/>
            <w:color w:val="auto"/>
            <w:sz w:val="24"/>
            <w:szCs w:val="24"/>
            <w:u w:val="none"/>
          </w:rPr>
          <w:t xml:space="preserve"> II</w:t>
        </w:r>
      </w:hyperlink>
      <w:r w:rsidR="00C86CB2" w:rsidRPr="00DA3CA5">
        <w:rPr>
          <w:rFonts w:ascii="Arial" w:hAnsi="Arial" w:cs="Arial"/>
          <w:b/>
          <w:sz w:val="24"/>
          <w:szCs w:val="24"/>
        </w:rPr>
        <w:t xml:space="preserve"> (688 - 750)</w:t>
      </w:r>
      <w:r w:rsidR="00C86CB2">
        <w:rPr>
          <w:rFonts w:ascii="Arial" w:hAnsi="Arial" w:cs="Arial"/>
          <w:b/>
          <w:sz w:val="24"/>
          <w:szCs w:val="24"/>
        </w:rPr>
        <w:t xml:space="preserve"> fue el</w:t>
      </w:r>
      <w:r w:rsidR="00C86CB2" w:rsidRPr="00DA3CA5">
        <w:rPr>
          <w:rFonts w:ascii="Arial" w:hAnsi="Arial" w:cs="Arial"/>
          <w:b/>
          <w:sz w:val="24"/>
          <w:szCs w:val="24"/>
        </w:rPr>
        <w:t xml:space="preserve"> último califa del </w:t>
      </w:r>
      <w:hyperlink r:id="rId600" w:tooltip="Califato omeya" w:history="1">
        <w:r w:rsidR="00C86CB2" w:rsidRPr="00DA3CA5">
          <w:rPr>
            <w:rStyle w:val="Hipervnculo"/>
            <w:rFonts w:ascii="Arial" w:hAnsi="Arial" w:cs="Arial"/>
            <w:b/>
            <w:color w:val="auto"/>
            <w:sz w:val="24"/>
            <w:szCs w:val="24"/>
            <w:u w:val="none"/>
          </w:rPr>
          <w:t>Califato omeya</w:t>
        </w:r>
      </w:hyperlink>
      <w:r w:rsidR="00C86CB2" w:rsidRPr="00DA3CA5">
        <w:rPr>
          <w:rFonts w:ascii="Arial" w:hAnsi="Arial" w:cs="Arial"/>
          <w:b/>
          <w:sz w:val="24"/>
          <w:szCs w:val="24"/>
        </w:rPr>
        <w:t>. En su reinado los ejércitos islám</w:t>
      </w:r>
      <w:r w:rsidR="00C86CB2" w:rsidRPr="00DA3CA5">
        <w:rPr>
          <w:rFonts w:ascii="Arial" w:hAnsi="Arial" w:cs="Arial"/>
          <w:b/>
          <w:sz w:val="24"/>
          <w:szCs w:val="24"/>
        </w:rPr>
        <w:t>i</w:t>
      </w:r>
      <w:r w:rsidR="00C86CB2" w:rsidRPr="00DA3CA5">
        <w:rPr>
          <w:rFonts w:ascii="Arial" w:hAnsi="Arial" w:cs="Arial"/>
          <w:b/>
          <w:sz w:val="24"/>
          <w:szCs w:val="24"/>
        </w:rPr>
        <w:t xml:space="preserve">cos llegan hasta la península ibérica.  </w:t>
      </w:r>
    </w:p>
    <w:p w:rsidR="00C86CB2" w:rsidRDefault="00C86CB2" w:rsidP="00C86CB2">
      <w:pPr>
        <w:spacing w:after="0" w:line="240" w:lineRule="auto"/>
        <w:ind w:firstLine="142"/>
        <w:jc w:val="both"/>
        <w:rPr>
          <w:rFonts w:ascii="Arial" w:hAnsi="Arial" w:cs="Arial"/>
          <w:b/>
        </w:rPr>
      </w:pPr>
    </w:p>
    <w:p w:rsidR="00C86CB2" w:rsidRPr="00C86CB2" w:rsidRDefault="00225526" w:rsidP="00C86CB2">
      <w:pPr>
        <w:spacing w:after="0" w:line="240" w:lineRule="auto"/>
        <w:ind w:firstLine="142"/>
        <w:jc w:val="both"/>
        <w:rPr>
          <w:rFonts w:ascii="Arial" w:hAnsi="Arial" w:cs="Arial"/>
          <w:b/>
          <w:sz w:val="24"/>
          <w:szCs w:val="24"/>
        </w:rPr>
      </w:pPr>
      <w:r w:rsidRPr="00C86CB2">
        <w:rPr>
          <w:rFonts w:ascii="Arial" w:hAnsi="Arial" w:cs="Arial"/>
          <w:b/>
          <w:sz w:val="24"/>
          <w:szCs w:val="24"/>
        </w:rPr>
        <w:t xml:space="preserve">   El comienzo del siglo VIII la atención islámica esta en </w:t>
      </w:r>
      <w:r w:rsidR="003153BB" w:rsidRPr="00C86CB2">
        <w:rPr>
          <w:rFonts w:ascii="Arial" w:hAnsi="Arial" w:cs="Arial"/>
          <w:b/>
          <w:sz w:val="24"/>
          <w:szCs w:val="24"/>
        </w:rPr>
        <w:t xml:space="preserve"> </w:t>
      </w:r>
      <w:hyperlink r:id="rId601" w:tooltip="España" w:history="1">
        <w:r w:rsidR="003153BB" w:rsidRPr="00C86CB2">
          <w:rPr>
            <w:rStyle w:val="Hipervnculo"/>
            <w:rFonts w:ascii="Arial" w:hAnsi="Arial" w:cs="Arial"/>
            <w:b/>
            <w:color w:val="auto"/>
            <w:sz w:val="24"/>
            <w:szCs w:val="24"/>
            <w:u w:val="none"/>
          </w:rPr>
          <w:t>España</w:t>
        </w:r>
      </w:hyperlink>
      <w:r w:rsidR="003153BB" w:rsidRPr="00C86CB2">
        <w:rPr>
          <w:rFonts w:ascii="Arial" w:hAnsi="Arial" w:cs="Arial"/>
          <w:b/>
          <w:sz w:val="24"/>
          <w:szCs w:val="24"/>
        </w:rPr>
        <w:t xml:space="preserve"> y </w:t>
      </w:r>
      <w:r w:rsidRPr="00C86CB2">
        <w:rPr>
          <w:rFonts w:ascii="Arial" w:hAnsi="Arial" w:cs="Arial"/>
          <w:b/>
          <w:sz w:val="24"/>
          <w:szCs w:val="24"/>
        </w:rPr>
        <w:t xml:space="preserve">en </w:t>
      </w:r>
      <w:r w:rsidR="003153BB" w:rsidRPr="00C86CB2">
        <w:rPr>
          <w:rFonts w:ascii="Arial" w:hAnsi="Arial" w:cs="Arial"/>
          <w:b/>
          <w:sz w:val="24"/>
          <w:szCs w:val="24"/>
        </w:rPr>
        <w:t xml:space="preserve">el sur de </w:t>
      </w:r>
      <w:hyperlink r:id="rId602" w:tooltip="Francia" w:history="1">
        <w:r w:rsidR="003153BB" w:rsidRPr="00C86CB2">
          <w:rPr>
            <w:rStyle w:val="Hipervnculo"/>
            <w:rFonts w:ascii="Arial" w:hAnsi="Arial" w:cs="Arial"/>
            <w:b/>
            <w:color w:val="auto"/>
            <w:sz w:val="24"/>
            <w:szCs w:val="24"/>
            <w:u w:val="none"/>
          </w:rPr>
          <w:t>Fra</w:t>
        </w:r>
        <w:r w:rsidR="003153BB" w:rsidRPr="00C86CB2">
          <w:rPr>
            <w:rStyle w:val="Hipervnculo"/>
            <w:rFonts w:ascii="Arial" w:hAnsi="Arial" w:cs="Arial"/>
            <w:b/>
            <w:color w:val="auto"/>
            <w:sz w:val="24"/>
            <w:szCs w:val="24"/>
            <w:u w:val="none"/>
          </w:rPr>
          <w:t>n</w:t>
        </w:r>
        <w:r w:rsidR="003153BB" w:rsidRPr="00C86CB2">
          <w:rPr>
            <w:rStyle w:val="Hipervnculo"/>
            <w:rFonts w:ascii="Arial" w:hAnsi="Arial" w:cs="Arial"/>
            <w:b/>
            <w:color w:val="auto"/>
            <w:sz w:val="24"/>
            <w:szCs w:val="24"/>
            <w:u w:val="none"/>
          </w:rPr>
          <w:t>cia</w:t>
        </w:r>
      </w:hyperlink>
      <w:r w:rsidR="003153BB" w:rsidRPr="00C86CB2">
        <w:rPr>
          <w:rFonts w:ascii="Arial" w:hAnsi="Arial" w:cs="Arial"/>
          <w:b/>
          <w:sz w:val="24"/>
          <w:szCs w:val="24"/>
        </w:rPr>
        <w:t xml:space="preserve">. </w:t>
      </w:r>
      <w:proofErr w:type="spellStart"/>
      <w:r w:rsidRPr="00C86CB2">
        <w:rPr>
          <w:rFonts w:ascii="Arial" w:hAnsi="Arial" w:cs="Arial"/>
          <w:b/>
          <w:sz w:val="24"/>
          <w:szCs w:val="24"/>
        </w:rPr>
        <w:t>Alli</w:t>
      </w:r>
      <w:proofErr w:type="spellEnd"/>
      <w:r w:rsidRPr="00C86CB2">
        <w:rPr>
          <w:rFonts w:ascii="Arial" w:hAnsi="Arial" w:cs="Arial"/>
          <w:b/>
          <w:sz w:val="24"/>
          <w:szCs w:val="24"/>
        </w:rPr>
        <w:t xml:space="preserve"> también hay fuertes disensiones. El 694 el rey visigodo </w:t>
      </w:r>
      <w:hyperlink r:id="rId603" w:tooltip="Egica" w:history="1">
        <w:proofErr w:type="spellStart"/>
        <w:r w:rsidRPr="00C86CB2">
          <w:rPr>
            <w:rStyle w:val="Hipervnculo"/>
            <w:rFonts w:ascii="Arial" w:hAnsi="Arial" w:cs="Arial"/>
            <w:b/>
            <w:color w:val="auto"/>
            <w:sz w:val="24"/>
            <w:szCs w:val="24"/>
            <w:u w:val="none"/>
          </w:rPr>
          <w:t>Egica</w:t>
        </w:r>
        <w:proofErr w:type="spellEnd"/>
      </w:hyperlink>
      <w:r w:rsidRPr="00C86CB2">
        <w:rPr>
          <w:rFonts w:ascii="Arial" w:hAnsi="Arial" w:cs="Arial"/>
          <w:b/>
          <w:sz w:val="24"/>
          <w:szCs w:val="24"/>
        </w:rPr>
        <w:t xml:space="preserve"> acusa a los judíos de colaborar con los musulmanes y los condena a la esclavitud</w:t>
      </w:r>
      <w:r w:rsidR="005505AC" w:rsidRPr="00C86CB2">
        <w:rPr>
          <w:rFonts w:ascii="Arial" w:hAnsi="Arial" w:cs="Arial"/>
          <w:b/>
          <w:sz w:val="24"/>
          <w:szCs w:val="24"/>
        </w:rPr>
        <w:t>. La tradición habl</w:t>
      </w:r>
      <w:r w:rsidR="005A0CA9">
        <w:rPr>
          <w:rFonts w:ascii="Arial" w:hAnsi="Arial" w:cs="Arial"/>
          <w:b/>
          <w:sz w:val="24"/>
          <w:szCs w:val="24"/>
        </w:rPr>
        <w:t>a de venganza del conde D. Juliá</w:t>
      </w:r>
      <w:r w:rsidR="005505AC" w:rsidRPr="00C86CB2">
        <w:rPr>
          <w:rFonts w:ascii="Arial" w:hAnsi="Arial" w:cs="Arial"/>
          <w:b/>
          <w:sz w:val="24"/>
          <w:szCs w:val="24"/>
        </w:rPr>
        <w:t xml:space="preserve">n  por la violación de su hija por parte del </w:t>
      </w:r>
      <w:r w:rsidR="005A0CA9">
        <w:rPr>
          <w:rFonts w:ascii="Arial" w:hAnsi="Arial" w:cs="Arial"/>
          <w:b/>
          <w:sz w:val="24"/>
          <w:szCs w:val="24"/>
        </w:rPr>
        <w:t>ú</w:t>
      </w:r>
      <w:r w:rsidR="005505AC" w:rsidRPr="00C86CB2">
        <w:rPr>
          <w:rFonts w:ascii="Arial" w:hAnsi="Arial" w:cs="Arial"/>
          <w:b/>
          <w:sz w:val="24"/>
          <w:szCs w:val="24"/>
        </w:rPr>
        <w:t>lt</w:t>
      </w:r>
      <w:r w:rsidR="005505AC" w:rsidRPr="00C86CB2">
        <w:rPr>
          <w:rFonts w:ascii="Arial" w:hAnsi="Arial" w:cs="Arial"/>
          <w:b/>
          <w:sz w:val="24"/>
          <w:szCs w:val="24"/>
        </w:rPr>
        <w:t>i</w:t>
      </w:r>
      <w:r w:rsidR="005505AC" w:rsidRPr="00C86CB2">
        <w:rPr>
          <w:rFonts w:ascii="Arial" w:hAnsi="Arial" w:cs="Arial"/>
          <w:b/>
          <w:sz w:val="24"/>
          <w:szCs w:val="24"/>
        </w:rPr>
        <w:t>mo rey visigodo</w:t>
      </w:r>
      <w:r w:rsidR="00C86CB2" w:rsidRPr="00C86CB2">
        <w:rPr>
          <w:rFonts w:ascii="Arial" w:hAnsi="Arial" w:cs="Arial"/>
          <w:b/>
          <w:sz w:val="24"/>
          <w:szCs w:val="24"/>
        </w:rPr>
        <w:t xml:space="preserve"> Rodrigo. Es el pretexto para que pasen el estrecho las primeras hordas bereberes. El 711 </w:t>
      </w:r>
      <w:hyperlink r:id="rId604" w:tooltip="Táriq ibn Ziyad" w:history="1">
        <w:proofErr w:type="spellStart"/>
        <w:r w:rsidR="00C86CB2" w:rsidRPr="00C86CB2">
          <w:rPr>
            <w:rStyle w:val="Hipervnculo"/>
            <w:rFonts w:ascii="Arial" w:hAnsi="Arial" w:cs="Arial"/>
            <w:b/>
            <w:color w:val="auto"/>
            <w:sz w:val="24"/>
            <w:szCs w:val="24"/>
            <w:u w:val="none"/>
          </w:rPr>
          <w:t>Táriq</w:t>
        </w:r>
        <w:proofErr w:type="spellEnd"/>
        <w:r w:rsidR="00C86CB2" w:rsidRPr="00C86CB2">
          <w:rPr>
            <w:rStyle w:val="Hipervnculo"/>
            <w:rFonts w:ascii="Arial" w:hAnsi="Arial" w:cs="Arial"/>
            <w:b/>
            <w:color w:val="auto"/>
            <w:sz w:val="24"/>
            <w:szCs w:val="24"/>
            <w:u w:val="none"/>
          </w:rPr>
          <w:t xml:space="preserve"> ibn </w:t>
        </w:r>
        <w:proofErr w:type="spellStart"/>
        <w:r w:rsidR="00C86CB2" w:rsidRPr="00C86CB2">
          <w:rPr>
            <w:rStyle w:val="Hipervnculo"/>
            <w:rFonts w:ascii="Arial" w:hAnsi="Arial" w:cs="Arial"/>
            <w:b/>
            <w:color w:val="auto"/>
            <w:sz w:val="24"/>
            <w:szCs w:val="24"/>
            <w:u w:val="none"/>
          </w:rPr>
          <w:t>Ziyad</w:t>
        </w:r>
        <w:proofErr w:type="spellEnd"/>
      </w:hyperlink>
      <w:r w:rsidR="00C86CB2" w:rsidRPr="00C86CB2">
        <w:rPr>
          <w:rFonts w:ascii="Arial" w:hAnsi="Arial" w:cs="Arial"/>
          <w:b/>
          <w:sz w:val="24"/>
          <w:szCs w:val="24"/>
        </w:rPr>
        <w:t xml:space="preserve">  ya desembarcó cerca de </w:t>
      </w:r>
      <w:hyperlink r:id="rId605" w:tooltip="Gibraltar" w:history="1">
        <w:r w:rsidR="00C86CB2" w:rsidRPr="00C86CB2">
          <w:rPr>
            <w:rStyle w:val="Hipervnculo"/>
            <w:rFonts w:ascii="Arial" w:hAnsi="Arial" w:cs="Arial"/>
            <w:b/>
            <w:color w:val="auto"/>
            <w:sz w:val="24"/>
            <w:szCs w:val="24"/>
            <w:u w:val="none"/>
          </w:rPr>
          <w:t>Gibraltar</w:t>
        </w:r>
      </w:hyperlink>
      <w:r w:rsidR="00C86CB2" w:rsidRPr="00C86CB2">
        <w:rPr>
          <w:rFonts w:ascii="Arial" w:hAnsi="Arial" w:cs="Arial"/>
          <w:b/>
          <w:sz w:val="24"/>
          <w:szCs w:val="24"/>
        </w:rPr>
        <w:t>, derr</w:t>
      </w:r>
      <w:r w:rsidR="00C86CB2" w:rsidRPr="00C86CB2">
        <w:rPr>
          <w:rFonts w:ascii="Arial" w:hAnsi="Arial" w:cs="Arial"/>
          <w:b/>
          <w:sz w:val="24"/>
          <w:szCs w:val="24"/>
        </w:rPr>
        <w:t>o</w:t>
      </w:r>
      <w:r w:rsidR="00C86CB2" w:rsidRPr="00C86CB2">
        <w:rPr>
          <w:rFonts w:ascii="Arial" w:hAnsi="Arial" w:cs="Arial"/>
          <w:b/>
          <w:sz w:val="24"/>
          <w:szCs w:val="24"/>
        </w:rPr>
        <w:t xml:space="preserve">tando a los </w:t>
      </w:r>
      <w:hyperlink r:id="rId606" w:tooltip="Visigodos" w:history="1">
        <w:r w:rsidR="00C86CB2" w:rsidRPr="00C86CB2">
          <w:rPr>
            <w:rStyle w:val="Hipervnculo"/>
            <w:rFonts w:ascii="Arial" w:hAnsi="Arial" w:cs="Arial"/>
            <w:b/>
            <w:color w:val="auto"/>
            <w:sz w:val="24"/>
            <w:szCs w:val="24"/>
            <w:u w:val="none"/>
          </w:rPr>
          <w:t>visigodos</w:t>
        </w:r>
      </w:hyperlink>
      <w:r w:rsidR="00C86CB2" w:rsidRPr="00C86CB2">
        <w:rPr>
          <w:rFonts w:ascii="Arial" w:hAnsi="Arial" w:cs="Arial"/>
          <w:b/>
          <w:sz w:val="24"/>
          <w:szCs w:val="24"/>
        </w:rPr>
        <w:t xml:space="preserve"> en la </w:t>
      </w:r>
      <w:hyperlink r:id="rId607" w:tooltip="Batalla de Guadalete" w:history="1">
        <w:r w:rsidR="00C86CB2" w:rsidRPr="00C86CB2">
          <w:rPr>
            <w:rStyle w:val="Hipervnculo"/>
            <w:rFonts w:ascii="Arial" w:hAnsi="Arial" w:cs="Arial"/>
            <w:b/>
            <w:color w:val="auto"/>
            <w:sz w:val="24"/>
            <w:szCs w:val="24"/>
            <w:u w:val="none"/>
          </w:rPr>
          <w:t>batalla de Guadalete</w:t>
        </w:r>
      </w:hyperlink>
      <w:r w:rsidR="00C86CB2" w:rsidRPr="00C86CB2">
        <w:rPr>
          <w:rFonts w:ascii="Arial" w:hAnsi="Arial" w:cs="Arial"/>
          <w:b/>
          <w:sz w:val="24"/>
          <w:szCs w:val="24"/>
        </w:rPr>
        <w:t xml:space="preserve"> y poniendo fin al </w:t>
      </w:r>
      <w:hyperlink r:id="rId608" w:tooltip="Reino visigodo de Toledo" w:history="1">
        <w:r w:rsidR="00C86CB2" w:rsidRPr="00C86CB2">
          <w:rPr>
            <w:rStyle w:val="Hipervnculo"/>
            <w:rFonts w:ascii="Arial" w:hAnsi="Arial" w:cs="Arial"/>
            <w:b/>
            <w:color w:val="auto"/>
            <w:sz w:val="24"/>
            <w:szCs w:val="24"/>
            <w:u w:val="none"/>
          </w:rPr>
          <w:t>reino visigodo de Toledo</w:t>
        </w:r>
      </w:hyperlink>
      <w:r w:rsidR="00C86CB2" w:rsidRPr="00C86CB2">
        <w:rPr>
          <w:sz w:val="24"/>
          <w:szCs w:val="24"/>
        </w:rPr>
        <w:t xml:space="preserve"> </w:t>
      </w:r>
      <w:r w:rsidR="00C86CB2" w:rsidRPr="00C86CB2">
        <w:rPr>
          <w:rFonts w:ascii="Arial" w:hAnsi="Arial" w:cs="Arial"/>
          <w:b/>
          <w:sz w:val="24"/>
          <w:szCs w:val="24"/>
        </w:rPr>
        <w:t>en una década.</w:t>
      </w:r>
    </w:p>
    <w:p w:rsidR="003153BB" w:rsidRPr="00AB2581" w:rsidRDefault="00C86CB2" w:rsidP="00EF0BBF">
      <w:pPr>
        <w:pStyle w:val="NormalWeb"/>
        <w:jc w:val="both"/>
        <w:rPr>
          <w:rFonts w:ascii="Arial" w:hAnsi="Arial" w:cs="Arial"/>
          <w:b/>
        </w:rPr>
      </w:pPr>
      <w:r>
        <w:rPr>
          <w:rFonts w:ascii="Arial" w:hAnsi="Arial" w:cs="Arial"/>
          <w:b/>
        </w:rPr>
        <w:t xml:space="preserve">     El avance por la península fue rápido. Pero cuando pretenden ya lanzarse por E</w:t>
      </w:r>
      <w:r>
        <w:rPr>
          <w:rFonts w:ascii="Arial" w:hAnsi="Arial" w:cs="Arial"/>
          <w:b/>
        </w:rPr>
        <w:t>u</w:t>
      </w:r>
      <w:r>
        <w:rPr>
          <w:rFonts w:ascii="Arial" w:hAnsi="Arial" w:cs="Arial"/>
          <w:b/>
        </w:rPr>
        <w:t xml:space="preserve">ropa se enfrentas a las tropas francas de Carlos Martel y reciben la gran derrota en la batalla </w:t>
      </w:r>
      <w:hyperlink r:id="rId609" w:tooltip="Batalla de Poitiers (732)" w:history="1">
        <w:r w:rsidR="003153BB" w:rsidRPr="00AB2581">
          <w:rPr>
            <w:rStyle w:val="Hipervnculo"/>
            <w:rFonts w:ascii="Arial" w:hAnsi="Arial" w:cs="Arial"/>
            <w:b/>
            <w:color w:val="auto"/>
            <w:u w:val="none"/>
          </w:rPr>
          <w:t xml:space="preserve"> de Poitiers (732)</w:t>
        </w:r>
      </w:hyperlink>
      <w:r w:rsidR="003153BB" w:rsidRPr="00AB2581">
        <w:rPr>
          <w:rFonts w:ascii="Arial" w:hAnsi="Arial" w:cs="Arial"/>
          <w:b/>
        </w:rPr>
        <w:t xml:space="preserve"> </w:t>
      </w:r>
      <w:r>
        <w:rPr>
          <w:rFonts w:ascii="Arial" w:hAnsi="Arial" w:cs="Arial"/>
          <w:b/>
        </w:rPr>
        <w:t xml:space="preserve">Las </w:t>
      </w:r>
      <w:r w:rsidR="003153BB" w:rsidRPr="00AB2581">
        <w:rPr>
          <w:rFonts w:ascii="Arial" w:hAnsi="Arial" w:cs="Arial"/>
          <w:b/>
        </w:rPr>
        <w:t>otras frente</w:t>
      </w:r>
      <w:r w:rsidR="00265A39">
        <w:rPr>
          <w:rFonts w:ascii="Arial" w:hAnsi="Arial" w:cs="Arial"/>
          <w:b/>
        </w:rPr>
        <w:t>s</w:t>
      </w:r>
      <w:r w:rsidR="003153BB" w:rsidRPr="00AB2581">
        <w:rPr>
          <w:rFonts w:ascii="Arial" w:hAnsi="Arial" w:cs="Arial"/>
          <w:b/>
        </w:rPr>
        <w:t xml:space="preserve"> a</w:t>
      </w:r>
      <w:r>
        <w:rPr>
          <w:rFonts w:ascii="Arial" w:hAnsi="Arial" w:cs="Arial"/>
          <w:b/>
        </w:rPr>
        <w:t xml:space="preserve">nte los </w:t>
      </w:r>
      <w:r w:rsidR="003153BB" w:rsidRPr="00AB2581">
        <w:rPr>
          <w:rFonts w:ascii="Arial" w:hAnsi="Arial" w:cs="Arial"/>
          <w:b/>
        </w:rPr>
        <w:t xml:space="preserve"> bizantinos e hindúes</w:t>
      </w:r>
      <w:r>
        <w:rPr>
          <w:rFonts w:ascii="Arial" w:hAnsi="Arial" w:cs="Arial"/>
          <w:b/>
        </w:rPr>
        <w:t xml:space="preserve"> originan la </w:t>
      </w:r>
      <w:r w:rsidR="003153BB" w:rsidRPr="00AB2581">
        <w:rPr>
          <w:rFonts w:ascii="Arial" w:hAnsi="Arial" w:cs="Arial"/>
          <w:b/>
        </w:rPr>
        <w:t xml:space="preserve"> disolución del </w:t>
      </w:r>
      <w:hyperlink r:id="rId610" w:tooltip="Califato Omeya" w:history="1">
        <w:r w:rsidR="003153BB" w:rsidRPr="00AB2581">
          <w:rPr>
            <w:rStyle w:val="Hipervnculo"/>
            <w:rFonts w:ascii="Arial" w:hAnsi="Arial" w:cs="Arial"/>
            <w:b/>
            <w:color w:val="auto"/>
            <w:u w:val="none"/>
          </w:rPr>
          <w:t>Califato Omeya</w:t>
        </w:r>
      </w:hyperlink>
      <w:r w:rsidR="003153BB" w:rsidRPr="00AB2581">
        <w:rPr>
          <w:rFonts w:ascii="Arial" w:hAnsi="Arial" w:cs="Arial"/>
          <w:b/>
        </w:rPr>
        <w:t xml:space="preserve">.  </w:t>
      </w:r>
    </w:p>
    <w:p w:rsidR="00C86CB2" w:rsidRDefault="0045741B" w:rsidP="00C675BF">
      <w:pPr>
        <w:spacing w:after="0" w:line="240" w:lineRule="auto"/>
        <w:ind w:firstLine="284"/>
        <w:jc w:val="both"/>
        <w:rPr>
          <w:rFonts w:ascii="Arial" w:hAnsi="Arial" w:cs="Arial"/>
          <w:b/>
          <w:sz w:val="24"/>
          <w:szCs w:val="24"/>
        </w:rPr>
      </w:pPr>
      <w:r w:rsidRPr="00C675BF">
        <w:rPr>
          <w:rFonts w:ascii="Arial" w:hAnsi="Arial" w:cs="Arial"/>
          <w:b/>
          <w:sz w:val="24"/>
          <w:szCs w:val="24"/>
        </w:rPr>
        <w:t xml:space="preserve">Durante </w:t>
      </w:r>
      <w:r w:rsidR="00C86CB2">
        <w:rPr>
          <w:rFonts w:ascii="Arial" w:hAnsi="Arial" w:cs="Arial"/>
          <w:b/>
          <w:sz w:val="24"/>
          <w:szCs w:val="24"/>
        </w:rPr>
        <w:t>dos siglos</w:t>
      </w:r>
      <w:r w:rsidRPr="00C675BF">
        <w:rPr>
          <w:rFonts w:ascii="Arial" w:hAnsi="Arial" w:cs="Arial"/>
          <w:b/>
          <w:sz w:val="24"/>
          <w:szCs w:val="24"/>
        </w:rPr>
        <w:t xml:space="preserve"> el islam logró</w:t>
      </w:r>
      <w:r w:rsidR="00C86CB2">
        <w:rPr>
          <w:rFonts w:ascii="Arial" w:hAnsi="Arial" w:cs="Arial"/>
          <w:b/>
          <w:sz w:val="24"/>
          <w:szCs w:val="24"/>
        </w:rPr>
        <w:t xml:space="preserve"> espectaculares</w:t>
      </w:r>
      <w:r w:rsidRPr="00C675BF">
        <w:rPr>
          <w:rFonts w:ascii="Arial" w:hAnsi="Arial" w:cs="Arial"/>
          <w:b/>
          <w:sz w:val="24"/>
          <w:szCs w:val="24"/>
        </w:rPr>
        <w:t xml:space="preserve"> avances en otros frentes, como en el resto de Asia Central, en </w:t>
      </w:r>
      <w:hyperlink r:id="rId611" w:tooltip="Asia Menor" w:history="1">
        <w:r w:rsidRPr="00C675BF">
          <w:rPr>
            <w:rStyle w:val="Hipervnculo"/>
            <w:rFonts w:ascii="Arial" w:hAnsi="Arial" w:cs="Arial"/>
            <w:b/>
            <w:color w:val="auto"/>
            <w:sz w:val="24"/>
            <w:szCs w:val="24"/>
            <w:u w:val="none"/>
          </w:rPr>
          <w:t>Asia Menor</w:t>
        </w:r>
      </w:hyperlink>
      <w:r w:rsidRPr="00C675BF">
        <w:rPr>
          <w:rFonts w:ascii="Arial" w:hAnsi="Arial" w:cs="Arial"/>
          <w:b/>
          <w:sz w:val="24"/>
          <w:szCs w:val="24"/>
        </w:rPr>
        <w:t xml:space="preserve">, en el sur de </w:t>
      </w:r>
      <w:hyperlink r:id="rId612" w:tooltip="Italia" w:history="1">
        <w:r w:rsidRPr="00C675BF">
          <w:rPr>
            <w:rStyle w:val="Hipervnculo"/>
            <w:rFonts w:ascii="Arial" w:hAnsi="Arial" w:cs="Arial"/>
            <w:b/>
            <w:color w:val="auto"/>
            <w:sz w:val="24"/>
            <w:szCs w:val="24"/>
            <w:u w:val="none"/>
          </w:rPr>
          <w:t>Italia</w:t>
        </w:r>
      </w:hyperlink>
      <w:r w:rsidRPr="00C675BF">
        <w:rPr>
          <w:rFonts w:ascii="Arial" w:hAnsi="Arial" w:cs="Arial"/>
          <w:b/>
          <w:sz w:val="24"/>
          <w:szCs w:val="24"/>
        </w:rPr>
        <w:t xml:space="preserve">, en Europa oriental, en el </w:t>
      </w:r>
      <w:hyperlink r:id="rId613" w:tooltip="Sudeste asiático" w:history="1">
        <w:r w:rsidRPr="00C675BF">
          <w:rPr>
            <w:rStyle w:val="Hipervnculo"/>
            <w:rFonts w:ascii="Arial" w:hAnsi="Arial" w:cs="Arial"/>
            <w:b/>
            <w:color w:val="auto"/>
            <w:sz w:val="24"/>
            <w:szCs w:val="24"/>
            <w:u w:val="none"/>
          </w:rPr>
          <w:t>Sudeste asiático</w:t>
        </w:r>
      </w:hyperlink>
      <w:r w:rsidRPr="00C675BF">
        <w:rPr>
          <w:rFonts w:ascii="Arial" w:hAnsi="Arial" w:cs="Arial"/>
          <w:b/>
          <w:sz w:val="24"/>
          <w:szCs w:val="24"/>
        </w:rPr>
        <w:t xml:space="preserve"> y en el </w:t>
      </w:r>
      <w:hyperlink r:id="rId614" w:tooltip="África subsahariana" w:history="1">
        <w:r w:rsidRPr="00C675BF">
          <w:rPr>
            <w:rStyle w:val="Hipervnculo"/>
            <w:rFonts w:ascii="Arial" w:hAnsi="Arial" w:cs="Arial"/>
            <w:b/>
            <w:color w:val="auto"/>
            <w:sz w:val="24"/>
            <w:szCs w:val="24"/>
            <w:u w:val="none"/>
          </w:rPr>
          <w:t>África subsahariana</w:t>
        </w:r>
      </w:hyperlink>
      <w:r w:rsidRPr="00C675BF">
        <w:rPr>
          <w:rFonts w:ascii="Arial" w:hAnsi="Arial" w:cs="Arial"/>
          <w:b/>
          <w:sz w:val="24"/>
          <w:szCs w:val="24"/>
        </w:rPr>
        <w:t>. Sin embargo, todos estos avances se producían</w:t>
      </w:r>
      <w:r w:rsidR="00C86CB2">
        <w:rPr>
          <w:rFonts w:ascii="Arial" w:hAnsi="Arial" w:cs="Arial"/>
          <w:b/>
          <w:sz w:val="24"/>
          <w:szCs w:val="24"/>
        </w:rPr>
        <w:t xml:space="preserve"> por fervor islámico Sin embargo</w:t>
      </w:r>
      <w:r w:rsidRPr="00C675BF">
        <w:rPr>
          <w:rFonts w:ascii="Arial" w:hAnsi="Arial" w:cs="Arial"/>
          <w:b/>
          <w:sz w:val="24"/>
          <w:szCs w:val="24"/>
        </w:rPr>
        <w:t xml:space="preserve"> el islam </w:t>
      </w:r>
      <w:r w:rsidR="00C86CB2">
        <w:rPr>
          <w:rFonts w:ascii="Arial" w:hAnsi="Arial" w:cs="Arial"/>
          <w:b/>
          <w:sz w:val="24"/>
          <w:szCs w:val="24"/>
        </w:rPr>
        <w:t>fue</w:t>
      </w:r>
      <w:r w:rsidRPr="00C675BF">
        <w:rPr>
          <w:rFonts w:ascii="Arial" w:hAnsi="Arial" w:cs="Arial"/>
          <w:b/>
          <w:sz w:val="24"/>
          <w:szCs w:val="24"/>
        </w:rPr>
        <w:t xml:space="preserve"> obligado a retroceder en Europa occidental, especialmente por la llamada </w:t>
      </w:r>
      <w:hyperlink r:id="rId615" w:tooltip="Reconquista española" w:history="1">
        <w:r w:rsidRPr="00C675BF">
          <w:rPr>
            <w:rStyle w:val="Hipervnculo"/>
            <w:rFonts w:ascii="Arial" w:hAnsi="Arial" w:cs="Arial"/>
            <w:b/>
            <w:color w:val="auto"/>
            <w:sz w:val="24"/>
            <w:szCs w:val="24"/>
            <w:u w:val="none"/>
          </w:rPr>
          <w:t>Reconquista española</w:t>
        </w:r>
      </w:hyperlink>
      <w:r w:rsidRPr="00C675BF">
        <w:rPr>
          <w:rFonts w:ascii="Arial" w:hAnsi="Arial" w:cs="Arial"/>
          <w:b/>
          <w:sz w:val="24"/>
          <w:szCs w:val="24"/>
        </w:rPr>
        <w:t xml:space="preserve">. </w:t>
      </w:r>
    </w:p>
    <w:p w:rsidR="005505AC" w:rsidRDefault="005505AC" w:rsidP="005505AC">
      <w:pPr>
        <w:pStyle w:val="NormalWeb"/>
        <w:jc w:val="both"/>
      </w:pPr>
      <w:r>
        <w:rPr>
          <w:rFonts w:ascii="Arial" w:hAnsi="Arial" w:cs="Arial"/>
          <w:b/>
        </w:rPr>
        <w:t xml:space="preserve">     </w:t>
      </w:r>
      <w:r w:rsidRPr="00AB2581">
        <w:rPr>
          <w:rFonts w:ascii="Arial" w:hAnsi="Arial" w:cs="Arial"/>
          <w:b/>
        </w:rPr>
        <w:t xml:space="preserve">La conquista del </w:t>
      </w:r>
      <w:hyperlink r:id="rId616" w:tooltip="Magreb" w:history="1">
        <w:r w:rsidRPr="00AB2581">
          <w:rPr>
            <w:rStyle w:val="Hipervnculo"/>
            <w:rFonts w:ascii="Arial" w:hAnsi="Arial" w:cs="Arial"/>
            <w:b/>
            <w:color w:val="auto"/>
            <w:u w:val="none"/>
          </w:rPr>
          <w:t>Magreb</w:t>
        </w:r>
      </w:hyperlink>
      <w:r w:rsidRPr="00AB2581">
        <w:rPr>
          <w:rFonts w:ascii="Arial" w:hAnsi="Arial" w:cs="Arial"/>
          <w:b/>
        </w:rPr>
        <w:t xml:space="preserve"> prosigue y en seguida un nuevo ataque gana la región de </w:t>
      </w:r>
      <w:hyperlink r:id="rId617" w:tooltip="Aures (Francia) (aún no redactado)" w:history="1">
        <w:proofErr w:type="spellStart"/>
        <w:r w:rsidRPr="00AB2581">
          <w:rPr>
            <w:rStyle w:val="Hipervnculo"/>
            <w:rFonts w:ascii="Arial" w:hAnsi="Arial" w:cs="Arial"/>
            <w:b/>
            <w:color w:val="auto"/>
            <w:u w:val="none"/>
          </w:rPr>
          <w:t>Aurès</w:t>
        </w:r>
        <w:proofErr w:type="spellEnd"/>
      </w:hyperlink>
      <w:r w:rsidRPr="00AB2581">
        <w:rPr>
          <w:rFonts w:ascii="Arial" w:hAnsi="Arial" w:cs="Arial"/>
          <w:b/>
        </w:rPr>
        <w:t xml:space="preserve">, la reina </w:t>
      </w:r>
      <w:hyperlink r:id="rId618" w:tooltip="Dihya" w:history="1">
        <w:proofErr w:type="spellStart"/>
        <w:r w:rsidRPr="00AB2581">
          <w:rPr>
            <w:rStyle w:val="Hipervnculo"/>
            <w:rFonts w:ascii="Arial" w:hAnsi="Arial" w:cs="Arial"/>
            <w:b/>
            <w:color w:val="auto"/>
            <w:u w:val="none"/>
          </w:rPr>
          <w:t>Dijia</w:t>
        </w:r>
        <w:proofErr w:type="spellEnd"/>
      </w:hyperlink>
      <w:r w:rsidRPr="00AB2581">
        <w:rPr>
          <w:rFonts w:ascii="Arial" w:hAnsi="Arial" w:cs="Arial"/>
          <w:b/>
        </w:rPr>
        <w:t xml:space="preserve"> (</w:t>
      </w:r>
      <w:proofErr w:type="spellStart"/>
      <w:r w:rsidRPr="00AB2581">
        <w:rPr>
          <w:rFonts w:ascii="Arial" w:hAnsi="Arial" w:cs="Arial"/>
          <w:b/>
        </w:rPr>
        <w:t>Kahena</w:t>
      </w:r>
      <w:proofErr w:type="spellEnd"/>
      <w:r w:rsidRPr="00AB2581">
        <w:rPr>
          <w:rFonts w:ascii="Arial" w:hAnsi="Arial" w:cs="Arial"/>
          <w:b/>
        </w:rPr>
        <w:t xml:space="preserve">) llega a reunir a varias tribus </w:t>
      </w:r>
      <w:hyperlink r:id="rId619" w:tooltip="Bereberes" w:history="1">
        <w:r w:rsidRPr="00AB2581">
          <w:rPr>
            <w:rStyle w:val="Hipervnculo"/>
            <w:rFonts w:ascii="Arial" w:hAnsi="Arial" w:cs="Arial"/>
            <w:b/>
            <w:color w:val="auto"/>
            <w:u w:val="none"/>
          </w:rPr>
          <w:t>bereberes</w:t>
        </w:r>
      </w:hyperlink>
      <w:r w:rsidRPr="00AB2581">
        <w:rPr>
          <w:rFonts w:ascii="Arial" w:hAnsi="Arial" w:cs="Arial"/>
          <w:b/>
        </w:rPr>
        <w:t xml:space="preserve"> y rechaza provisionalmente a los soldados musulmanes hasta </w:t>
      </w:r>
      <w:hyperlink r:id="rId620" w:tooltip="Tripolitania" w:history="1">
        <w:proofErr w:type="spellStart"/>
        <w:r w:rsidRPr="00AB2581">
          <w:rPr>
            <w:rStyle w:val="Hipervnculo"/>
            <w:rFonts w:ascii="Arial" w:hAnsi="Arial" w:cs="Arial"/>
            <w:b/>
            <w:color w:val="auto"/>
            <w:u w:val="none"/>
          </w:rPr>
          <w:t>Tripolitania</w:t>
        </w:r>
        <w:proofErr w:type="spellEnd"/>
      </w:hyperlink>
      <w:r w:rsidRPr="00AB2581">
        <w:rPr>
          <w:rFonts w:ascii="Arial" w:hAnsi="Arial" w:cs="Arial"/>
          <w:b/>
        </w:rPr>
        <w:t xml:space="preserve"> (la actual </w:t>
      </w:r>
      <w:hyperlink r:id="rId621" w:tooltip="Libia" w:history="1">
        <w:r w:rsidRPr="00AB2581">
          <w:rPr>
            <w:rStyle w:val="Hipervnculo"/>
            <w:rFonts w:ascii="Arial" w:hAnsi="Arial" w:cs="Arial"/>
            <w:b/>
            <w:color w:val="auto"/>
            <w:u w:val="none"/>
          </w:rPr>
          <w:t>Libia</w:t>
        </w:r>
      </w:hyperlink>
      <w:r w:rsidRPr="00AB2581">
        <w:rPr>
          <w:rFonts w:ascii="Arial" w:hAnsi="Arial" w:cs="Arial"/>
          <w:b/>
        </w:rPr>
        <w:t xml:space="preserve">). </w:t>
      </w:r>
      <w:hyperlink r:id="rId622" w:tooltip="Cartago" w:history="1">
        <w:r w:rsidRPr="00AB2581">
          <w:rPr>
            <w:rStyle w:val="Hipervnculo"/>
            <w:rFonts w:ascii="Arial" w:hAnsi="Arial" w:cs="Arial"/>
            <w:b/>
            <w:color w:val="auto"/>
            <w:u w:val="none"/>
          </w:rPr>
          <w:t>Ca</w:t>
        </w:r>
        <w:r w:rsidRPr="00AB2581">
          <w:rPr>
            <w:rStyle w:val="Hipervnculo"/>
            <w:rFonts w:ascii="Arial" w:hAnsi="Arial" w:cs="Arial"/>
            <w:b/>
            <w:color w:val="auto"/>
            <w:u w:val="none"/>
          </w:rPr>
          <w:t>r</w:t>
        </w:r>
        <w:r w:rsidRPr="00AB2581">
          <w:rPr>
            <w:rStyle w:val="Hipervnculo"/>
            <w:rFonts w:ascii="Arial" w:hAnsi="Arial" w:cs="Arial"/>
            <w:b/>
            <w:color w:val="auto"/>
            <w:u w:val="none"/>
          </w:rPr>
          <w:t>tago</w:t>
        </w:r>
      </w:hyperlink>
      <w:r w:rsidRPr="00AB2581">
        <w:rPr>
          <w:rFonts w:ascii="Arial" w:hAnsi="Arial" w:cs="Arial"/>
          <w:b/>
        </w:rPr>
        <w:t xml:space="preserve"> es tomado en </w:t>
      </w:r>
      <w:hyperlink r:id="rId623" w:tooltip="698" w:history="1">
        <w:r w:rsidRPr="00AB2581">
          <w:rPr>
            <w:rStyle w:val="Hipervnculo"/>
            <w:rFonts w:ascii="Arial" w:hAnsi="Arial" w:cs="Arial"/>
            <w:b/>
            <w:color w:val="auto"/>
            <w:u w:val="none"/>
          </w:rPr>
          <w:t>698</w:t>
        </w:r>
      </w:hyperlink>
      <w:r w:rsidRPr="00AB2581">
        <w:rPr>
          <w:rFonts w:ascii="Arial" w:hAnsi="Arial" w:cs="Arial"/>
          <w:b/>
        </w:rPr>
        <w:t xml:space="preserve">, la resistencia está dominada a partir de </w:t>
      </w:r>
      <w:hyperlink r:id="rId624" w:tooltip="702" w:history="1">
        <w:r w:rsidRPr="00AB2581">
          <w:rPr>
            <w:rStyle w:val="Hipervnculo"/>
            <w:rFonts w:ascii="Arial" w:hAnsi="Arial" w:cs="Arial"/>
            <w:b/>
            <w:color w:val="auto"/>
            <w:u w:val="none"/>
          </w:rPr>
          <w:t>702</w:t>
        </w:r>
      </w:hyperlink>
      <w:r w:rsidRPr="00AB2581">
        <w:rPr>
          <w:rFonts w:ascii="Arial" w:hAnsi="Arial" w:cs="Arial"/>
          <w:b/>
        </w:rPr>
        <w:t xml:space="preserve"> y África del Norte es oficialmente conquistada en </w:t>
      </w:r>
      <w:hyperlink r:id="rId625" w:tooltip="711" w:history="1">
        <w:r w:rsidRPr="00AB2581">
          <w:rPr>
            <w:rStyle w:val="Hipervnculo"/>
            <w:rFonts w:ascii="Arial" w:hAnsi="Arial" w:cs="Arial"/>
            <w:b/>
            <w:color w:val="auto"/>
            <w:u w:val="none"/>
          </w:rPr>
          <w:t>711</w:t>
        </w:r>
      </w:hyperlink>
    </w:p>
    <w:p w:rsidR="00DA3CA5" w:rsidRPr="00DA3CA5" w:rsidRDefault="005505AC" w:rsidP="00DA3CA5">
      <w:pPr>
        <w:spacing w:after="0" w:line="240" w:lineRule="auto"/>
        <w:ind w:firstLine="142"/>
        <w:jc w:val="both"/>
        <w:rPr>
          <w:rFonts w:ascii="Arial" w:hAnsi="Arial" w:cs="Arial"/>
          <w:b/>
          <w:sz w:val="24"/>
          <w:szCs w:val="24"/>
        </w:rPr>
      </w:pPr>
      <w:r>
        <w:t xml:space="preserve">    </w:t>
      </w:r>
      <w:r w:rsidRPr="00961DE2">
        <w:rPr>
          <w:rFonts w:ascii="Arial" w:hAnsi="Arial" w:cs="Arial"/>
          <w:b/>
          <w:sz w:val="24"/>
          <w:szCs w:val="24"/>
        </w:rPr>
        <w:t xml:space="preserve"> </w:t>
      </w:r>
      <w:r w:rsidR="00816605" w:rsidRPr="00961DE2">
        <w:rPr>
          <w:rFonts w:ascii="Arial" w:hAnsi="Arial" w:cs="Arial"/>
          <w:b/>
          <w:sz w:val="24"/>
          <w:szCs w:val="24"/>
        </w:rPr>
        <w:t xml:space="preserve"> En el 717-718</w:t>
      </w:r>
      <w:r w:rsidR="00DA3CA5" w:rsidRPr="00961DE2">
        <w:rPr>
          <w:rFonts w:ascii="Arial" w:hAnsi="Arial" w:cs="Arial"/>
          <w:b/>
          <w:sz w:val="24"/>
          <w:szCs w:val="24"/>
        </w:rPr>
        <w:t xml:space="preserve"> los árabes inician el asedio sobre </w:t>
      </w:r>
      <w:hyperlink r:id="rId626" w:tooltip="Constantinopla" w:history="1">
        <w:r w:rsidR="00DA3CA5" w:rsidRPr="00961DE2">
          <w:rPr>
            <w:rStyle w:val="Hipervnculo"/>
            <w:rFonts w:ascii="Arial" w:hAnsi="Arial" w:cs="Arial"/>
            <w:b/>
            <w:color w:val="auto"/>
            <w:sz w:val="24"/>
            <w:szCs w:val="24"/>
            <w:u w:val="none"/>
          </w:rPr>
          <w:t>Constantinopla</w:t>
        </w:r>
      </w:hyperlink>
      <w:r w:rsidR="00DA3CA5" w:rsidRPr="00961DE2">
        <w:rPr>
          <w:rFonts w:ascii="Arial" w:hAnsi="Arial" w:cs="Arial"/>
          <w:b/>
          <w:sz w:val="24"/>
          <w:szCs w:val="24"/>
        </w:rPr>
        <w:t xml:space="preserve">, </w:t>
      </w:r>
      <w:r w:rsidR="00816605" w:rsidRPr="00961DE2">
        <w:rPr>
          <w:rFonts w:ascii="Arial" w:hAnsi="Arial" w:cs="Arial"/>
          <w:b/>
          <w:sz w:val="24"/>
          <w:szCs w:val="24"/>
        </w:rPr>
        <w:t xml:space="preserve">pero la </w:t>
      </w:r>
      <w:r w:rsidR="00DA3CA5" w:rsidRPr="00961DE2">
        <w:rPr>
          <w:rFonts w:ascii="Arial" w:hAnsi="Arial" w:cs="Arial"/>
          <w:b/>
          <w:sz w:val="24"/>
          <w:szCs w:val="24"/>
        </w:rPr>
        <w:t xml:space="preserve">ciudad </w:t>
      </w:r>
      <w:r w:rsidR="00816605" w:rsidRPr="00961DE2">
        <w:rPr>
          <w:rFonts w:ascii="Arial" w:hAnsi="Arial" w:cs="Arial"/>
          <w:b/>
          <w:sz w:val="24"/>
          <w:szCs w:val="24"/>
        </w:rPr>
        <w:t>fue</w:t>
      </w:r>
      <w:r w:rsidR="00DA3CA5" w:rsidRPr="00961DE2">
        <w:rPr>
          <w:rFonts w:ascii="Arial" w:hAnsi="Arial" w:cs="Arial"/>
          <w:b/>
          <w:sz w:val="24"/>
          <w:szCs w:val="24"/>
        </w:rPr>
        <w:t xml:space="preserve"> liberada gracias a la ayuda de los </w:t>
      </w:r>
      <w:hyperlink r:id="rId627" w:tooltip="Búlgaros" w:history="1">
        <w:r w:rsidR="00DA3CA5" w:rsidRPr="00961DE2">
          <w:rPr>
            <w:rStyle w:val="Hipervnculo"/>
            <w:rFonts w:ascii="Arial" w:hAnsi="Arial" w:cs="Arial"/>
            <w:b/>
            <w:color w:val="auto"/>
            <w:sz w:val="24"/>
            <w:szCs w:val="24"/>
            <w:u w:val="none"/>
          </w:rPr>
          <w:t>búlgaros</w:t>
        </w:r>
      </w:hyperlink>
      <w:r w:rsidR="00DA3CA5" w:rsidRPr="00961DE2">
        <w:rPr>
          <w:rFonts w:ascii="Arial" w:hAnsi="Arial" w:cs="Arial"/>
          <w:b/>
          <w:sz w:val="24"/>
          <w:szCs w:val="24"/>
        </w:rPr>
        <w:t>.</w:t>
      </w:r>
      <w:r w:rsidR="00DA3CA5" w:rsidRPr="00DA3CA5">
        <w:rPr>
          <w:rFonts w:ascii="Arial" w:hAnsi="Arial" w:cs="Arial"/>
          <w:b/>
          <w:sz w:val="24"/>
          <w:szCs w:val="24"/>
        </w:rPr>
        <w:t xml:space="preserve">  E</w:t>
      </w:r>
      <w:r w:rsidR="00816605">
        <w:rPr>
          <w:rFonts w:ascii="Arial" w:hAnsi="Arial" w:cs="Arial"/>
          <w:b/>
          <w:sz w:val="24"/>
          <w:szCs w:val="24"/>
        </w:rPr>
        <w:t>n el</w:t>
      </w:r>
      <w:r w:rsidR="00DA3CA5" w:rsidRPr="00DA3CA5">
        <w:rPr>
          <w:rFonts w:ascii="Arial" w:hAnsi="Arial" w:cs="Arial"/>
          <w:b/>
          <w:sz w:val="24"/>
          <w:szCs w:val="24"/>
        </w:rPr>
        <w:t xml:space="preserve"> 732 </w:t>
      </w:r>
      <w:hyperlink r:id="rId628" w:tooltip="Carlos Martel" w:history="1">
        <w:r w:rsidR="00DA3CA5" w:rsidRPr="00DA3CA5">
          <w:rPr>
            <w:rStyle w:val="Hipervnculo"/>
            <w:rFonts w:ascii="Arial" w:hAnsi="Arial" w:cs="Arial"/>
            <w:b/>
            <w:color w:val="auto"/>
            <w:sz w:val="24"/>
            <w:szCs w:val="24"/>
            <w:u w:val="none"/>
          </w:rPr>
          <w:t>Carlos Martel</w:t>
        </w:r>
      </w:hyperlink>
      <w:r w:rsidR="00816605">
        <w:rPr>
          <w:rFonts w:ascii="Arial" w:hAnsi="Arial" w:cs="Arial"/>
          <w:b/>
          <w:sz w:val="24"/>
          <w:szCs w:val="24"/>
        </w:rPr>
        <w:t xml:space="preserve"> derrotó</w:t>
      </w:r>
      <w:r w:rsidR="00DA3CA5" w:rsidRPr="00DA3CA5">
        <w:rPr>
          <w:rFonts w:ascii="Arial" w:hAnsi="Arial" w:cs="Arial"/>
          <w:b/>
          <w:sz w:val="24"/>
          <w:szCs w:val="24"/>
        </w:rPr>
        <w:t xml:space="preserve"> a los musulmanes en la </w:t>
      </w:r>
      <w:hyperlink r:id="rId629" w:tooltip="Batalla de Poitiers (732)" w:history="1">
        <w:r w:rsidR="00DA3CA5" w:rsidRPr="00DA3CA5">
          <w:rPr>
            <w:rStyle w:val="Hipervnculo"/>
            <w:rFonts w:ascii="Arial" w:hAnsi="Arial" w:cs="Arial"/>
            <w:b/>
            <w:color w:val="auto"/>
            <w:sz w:val="24"/>
            <w:szCs w:val="24"/>
            <w:u w:val="none"/>
          </w:rPr>
          <w:t>batalla de Poitiers</w:t>
        </w:r>
      </w:hyperlink>
      <w:r w:rsidR="00DA3CA5" w:rsidRPr="00DA3CA5">
        <w:rPr>
          <w:rFonts w:ascii="Arial" w:hAnsi="Arial" w:cs="Arial"/>
          <w:b/>
          <w:sz w:val="24"/>
          <w:szCs w:val="24"/>
        </w:rPr>
        <w:t xml:space="preserve">, frenando el avance musulmán </w:t>
      </w:r>
      <w:r w:rsidR="00816605">
        <w:rPr>
          <w:rFonts w:ascii="Arial" w:hAnsi="Arial" w:cs="Arial"/>
          <w:b/>
          <w:sz w:val="24"/>
          <w:szCs w:val="24"/>
        </w:rPr>
        <w:t xml:space="preserve">sobre Europa </w:t>
      </w:r>
      <w:r w:rsidR="00DA3CA5" w:rsidRPr="00DA3CA5">
        <w:rPr>
          <w:rFonts w:ascii="Arial" w:hAnsi="Arial" w:cs="Arial"/>
          <w:b/>
          <w:sz w:val="24"/>
          <w:szCs w:val="24"/>
        </w:rPr>
        <w:t xml:space="preserve">de manera definitiva. Y el 751 en la </w:t>
      </w:r>
      <w:hyperlink r:id="rId630" w:tooltip="Batalla del Talas" w:history="1">
        <w:r w:rsidR="00DA3CA5" w:rsidRPr="00DA3CA5">
          <w:rPr>
            <w:rStyle w:val="Hipervnculo"/>
            <w:rFonts w:ascii="Arial" w:hAnsi="Arial" w:cs="Arial"/>
            <w:b/>
            <w:color w:val="auto"/>
            <w:sz w:val="24"/>
            <w:szCs w:val="24"/>
            <w:u w:val="none"/>
          </w:rPr>
          <w:t>batalla del Talas</w:t>
        </w:r>
      </w:hyperlink>
      <w:r w:rsidR="00DA3CA5" w:rsidRPr="00DA3CA5">
        <w:rPr>
          <w:rFonts w:ascii="Arial" w:hAnsi="Arial" w:cs="Arial"/>
          <w:b/>
          <w:sz w:val="24"/>
          <w:szCs w:val="24"/>
        </w:rPr>
        <w:t>, un ejército árabe-turco derrot</w:t>
      </w:r>
      <w:r w:rsidR="00816605">
        <w:rPr>
          <w:rFonts w:ascii="Arial" w:hAnsi="Arial" w:cs="Arial"/>
          <w:b/>
          <w:sz w:val="24"/>
          <w:szCs w:val="24"/>
        </w:rPr>
        <w:t>ó</w:t>
      </w:r>
      <w:r w:rsidR="00DA3CA5" w:rsidRPr="00DA3CA5">
        <w:rPr>
          <w:rFonts w:ascii="Arial" w:hAnsi="Arial" w:cs="Arial"/>
          <w:b/>
          <w:sz w:val="24"/>
          <w:szCs w:val="24"/>
        </w:rPr>
        <w:t xml:space="preserve"> a un ejército chino de la </w:t>
      </w:r>
      <w:hyperlink r:id="rId631" w:tooltip="Dinastía Tang" w:history="1">
        <w:r w:rsidR="00DA3CA5" w:rsidRPr="00DA3CA5">
          <w:rPr>
            <w:rStyle w:val="Hipervnculo"/>
            <w:rFonts w:ascii="Arial" w:hAnsi="Arial" w:cs="Arial"/>
            <w:b/>
            <w:color w:val="auto"/>
            <w:sz w:val="24"/>
            <w:szCs w:val="24"/>
            <w:u w:val="none"/>
          </w:rPr>
          <w:t xml:space="preserve">dinastía </w:t>
        </w:r>
        <w:proofErr w:type="spellStart"/>
        <w:r w:rsidR="00DA3CA5" w:rsidRPr="00DA3CA5">
          <w:rPr>
            <w:rStyle w:val="Hipervnculo"/>
            <w:rFonts w:ascii="Arial" w:hAnsi="Arial" w:cs="Arial"/>
            <w:b/>
            <w:color w:val="auto"/>
            <w:sz w:val="24"/>
            <w:szCs w:val="24"/>
            <w:u w:val="none"/>
          </w:rPr>
          <w:t>Tang</w:t>
        </w:r>
        <w:proofErr w:type="spellEnd"/>
      </w:hyperlink>
      <w:r w:rsidR="00DA3CA5" w:rsidRPr="00DA3CA5">
        <w:rPr>
          <w:rFonts w:ascii="Arial" w:hAnsi="Arial" w:cs="Arial"/>
          <w:b/>
          <w:sz w:val="24"/>
          <w:szCs w:val="24"/>
        </w:rPr>
        <w:t xml:space="preserve"> en la actual </w:t>
      </w:r>
      <w:hyperlink r:id="rId632" w:tooltip="Kirguistán" w:history="1">
        <w:r w:rsidR="00DA3CA5" w:rsidRPr="00DA3CA5">
          <w:rPr>
            <w:rStyle w:val="Hipervnculo"/>
            <w:rFonts w:ascii="Arial" w:hAnsi="Arial" w:cs="Arial"/>
            <w:b/>
            <w:color w:val="auto"/>
            <w:sz w:val="24"/>
            <w:szCs w:val="24"/>
            <w:u w:val="none"/>
          </w:rPr>
          <w:t>Kirguistán</w:t>
        </w:r>
      </w:hyperlink>
      <w:r w:rsidR="00DA3CA5" w:rsidRPr="00DA3CA5">
        <w:rPr>
          <w:rFonts w:ascii="Arial" w:hAnsi="Arial" w:cs="Arial"/>
          <w:b/>
          <w:sz w:val="24"/>
          <w:szCs w:val="24"/>
        </w:rPr>
        <w:t>.</w:t>
      </w:r>
    </w:p>
    <w:p w:rsidR="00DA3CA5" w:rsidRPr="00DA3CA5" w:rsidRDefault="00DA3CA5" w:rsidP="00DA3CA5">
      <w:pPr>
        <w:spacing w:after="0" w:line="240" w:lineRule="auto"/>
        <w:ind w:firstLine="142"/>
        <w:jc w:val="both"/>
        <w:rPr>
          <w:rFonts w:ascii="Arial" w:hAnsi="Arial" w:cs="Arial"/>
          <w:b/>
          <w:sz w:val="24"/>
          <w:szCs w:val="24"/>
        </w:rPr>
      </w:pPr>
    </w:p>
    <w:p w:rsidR="00DA3CA5" w:rsidRPr="00DA3CA5" w:rsidRDefault="00DA3CA5" w:rsidP="00DA3CA5">
      <w:pPr>
        <w:spacing w:after="0" w:line="240" w:lineRule="auto"/>
        <w:ind w:firstLine="142"/>
        <w:jc w:val="both"/>
        <w:rPr>
          <w:rFonts w:ascii="Arial" w:hAnsi="Arial" w:cs="Arial"/>
          <w:b/>
          <w:sz w:val="24"/>
          <w:szCs w:val="24"/>
        </w:rPr>
      </w:pPr>
      <w:r w:rsidRPr="00DA3CA5">
        <w:rPr>
          <w:rFonts w:ascii="Arial" w:hAnsi="Arial" w:cs="Arial"/>
          <w:b/>
          <w:sz w:val="24"/>
          <w:szCs w:val="24"/>
        </w:rPr>
        <w:t xml:space="preserve">   En el 756 </w:t>
      </w:r>
      <w:hyperlink r:id="rId633" w:tooltip="Abderraman I" w:history="1">
        <w:proofErr w:type="spellStart"/>
        <w:r w:rsidRPr="00DA3CA5">
          <w:rPr>
            <w:rStyle w:val="Hipervnculo"/>
            <w:rFonts w:ascii="Arial" w:hAnsi="Arial" w:cs="Arial"/>
            <w:b/>
            <w:color w:val="auto"/>
            <w:sz w:val="24"/>
            <w:szCs w:val="24"/>
            <w:u w:val="none"/>
          </w:rPr>
          <w:t>Abderraman</w:t>
        </w:r>
        <w:proofErr w:type="spellEnd"/>
        <w:r w:rsidRPr="00DA3CA5">
          <w:rPr>
            <w:rStyle w:val="Hipervnculo"/>
            <w:rFonts w:ascii="Arial" w:hAnsi="Arial" w:cs="Arial"/>
            <w:b/>
            <w:color w:val="auto"/>
            <w:sz w:val="24"/>
            <w:szCs w:val="24"/>
            <w:u w:val="none"/>
          </w:rPr>
          <w:t xml:space="preserve"> I</w:t>
        </w:r>
      </w:hyperlink>
      <w:r w:rsidR="00816605">
        <w:t>,</w:t>
      </w:r>
      <w:r w:rsidRPr="00DA3CA5">
        <w:rPr>
          <w:rFonts w:ascii="Arial" w:hAnsi="Arial" w:cs="Arial"/>
          <w:b/>
          <w:sz w:val="24"/>
          <w:szCs w:val="24"/>
        </w:rPr>
        <w:t xml:space="preserve"> último miembro de los </w:t>
      </w:r>
      <w:hyperlink r:id="rId634" w:tooltip="Omeya" w:history="1">
        <w:r w:rsidRPr="00DA3CA5">
          <w:rPr>
            <w:rStyle w:val="Hipervnculo"/>
            <w:rFonts w:ascii="Arial" w:hAnsi="Arial" w:cs="Arial"/>
            <w:b/>
            <w:color w:val="auto"/>
            <w:sz w:val="24"/>
            <w:szCs w:val="24"/>
            <w:u w:val="none"/>
          </w:rPr>
          <w:t>Omeya</w:t>
        </w:r>
      </w:hyperlink>
      <w:r w:rsidRPr="00DA3CA5">
        <w:rPr>
          <w:rFonts w:ascii="Arial" w:hAnsi="Arial" w:cs="Arial"/>
          <w:b/>
          <w:sz w:val="24"/>
          <w:szCs w:val="24"/>
        </w:rPr>
        <w:t>, tom</w:t>
      </w:r>
      <w:r w:rsidR="00816605">
        <w:rPr>
          <w:rFonts w:ascii="Arial" w:hAnsi="Arial" w:cs="Arial"/>
          <w:b/>
          <w:sz w:val="24"/>
          <w:szCs w:val="24"/>
        </w:rPr>
        <w:t>ó</w:t>
      </w:r>
      <w:r w:rsidRPr="00DA3CA5">
        <w:rPr>
          <w:rFonts w:ascii="Arial" w:hAnsi="Arial" w:cs="Arial"/>
          <w:b/>
          <w:sz w:val="24"/>
          <w:szCs w:val="24"/>
        </w:rPr>
        <w:t xml:space="preserve"> </w:t>
      </w:r>
      <w:hyperlink r:id="rId635" w:tooltip="Córdoba (España)" w:history="1">
        <w:r w:rsidRPr="00DA3CA5">
          <w:rPr>
            <w:rStyle w:val="Hipervnculo"/>
            <w:rFonts w:ascii="Arial" w:hAnsi="Arial" w:cs="Arial"/>
            <w:b/>
            <w:color w:val="auto"/>
            <w:sz w:val="24"/>
            <w:szCs w:val="24"/>
            <w:u w:val="none"/>
          </w:rPr>
          <w:t>Córdoba</w:t>
        </w:r>
      </w:hyperlink>
      <w:r w:rsidR="005A0CA9">
        <w:t>,</w:t>
      </w:r>
      <w:r w:rsidRPr="00DA3CA5">
        <w:rPr>
          <w:rFonts w:ascii="Arial" w:hAnsi="Arial" w:cs="Arial"/>
          <w:b/>
          <w:sz w:val="24"/>
          <w:szCs w:val="24"/>
        </w:rPr>
        <w:t xml:space="preserve"> fundando el </w:t>
      </w:r>
      <w:hyperlink r:id="rId636" w:tooltip="Emirato de Córdoba" w:history="1">
        <w:r w:rsidRPr="00DA3CA5">
          <w:rPr>
            <w:rStyle w:val="Hipervnculo"/>
            <w:rFonts w:ascii="Arial" w:hAnsi="Arial" w:cs="Arial"/>
            <w:b/>
            <w:color w:val="auto"/>
            <w:sz w:val="24"/>
            <w:szCs w:val="24"/>
            <w:u w:val="none"/>
          </w:rPr>
          <w:t>emirato de Córdoba</w:t>
        </w:r>
      </w:hyperlink>
      <w:r w:rsidR="00816605">
        <w:t xml:space="preserve"> </w:t>
      </w:r>
      <w:r w:rsidR="00816605" w:rsidRPr="005A0CA9">
        <w:rPr>
          <w:rFonts w:ascii="Arial" w:hAnsi="Arial" w:cs="Arial"/>
          <w:b/>
        </w:rPr>
        <w:t>y</w:t>
      </w:r>
      <w:r w:rsidRPr="00DA3CA5">
        <w:rPr>
          <w:rFonts w:ascii="Arial" w:hAnsi="Arial" w:cs="Arial"/>
          <w:b/>
          <w:sz w:val="24"/>
          <w:szCs w:val="24"/>
        </w:rPr>
        <w:t xml:space="preserve"> separándose del </w:t>
      </w:r>
      <w:hyperlink r:id="rId637" w:tooltip="Califato de Bagdad" w:history="1">
        <w:r w:rsidRPr="00DA3CA5">
          <w:rPr>
            <w:rStyle w:val="Hipervnculo"/>
            <w:rFonts w:ascii="Arial" w:hAnsi="Arial" w:cs="Arial"/>
            <w:b/>
            <w:color w:val="auto"/>
            <w:sz w:val="24"/>
            <w:szCs w:val="24"/>
            <w:u w:val="none"/>
          </w:rPr>
          <w:t>califato de Bagdad</w:t>
        </w:r>
      </w:hyperlink>
      <w:r w:rsidRPr="00DA3CA5">
        <w:rPr>
          <w:rFonts w:ascii="Arial" w:hAnsi="Arial" w:cs="Arial"/>
          <w:b/>
          <w:sz w:val="24"/>
          <w:szCs w:val="24"/>
        </w:rPr>
        <w:t>. También se enfrent</w:t>
      </w:r>
      <w:r w:rsidR="00093E86">
        <w:rPr>
          <w:rFonts w:ascii="Arial" w:hAnsi="Arial" w:cs="Arial"/>
          <w:b/>
          <w:sz w:val="24"/>
          <w:szCs w:val="24"/>
        </w:rPr>
        <w:t>ó</w:t>
      </w:r>
      <w:r w:rsidRPr="00DA3CA5">
        <w:rPr>
          <w:rFonts w:ascii="Arial" w:hAnsi="Arial" w:cs="Arial"/>
          <w:b/>
          <w:sz w:val="24"/>
          <w:szCs w:val="24"/>
        </w:rPr>
        <w:t xml:space="preserve"> con  </w:t>
      </w:r>
      <w:hyperlink r:id="rId638" w:tooltip="Harún al-Rashid" w:history="1">
        <w:proofErr w:type="spellStart"/>
        <w:r w:rsidRPr="00DA3CA5">
          <w:rPr>
            <w:rStyle w:val="Hipervnculo"/>
            <w:rFonts w:ascii="Arial" w:hAnsi="Arial" w:cs="Arial"/>
            <w:b/>
            <w:color w:val="auto"/>
            <w:sz w:val="24"/>
            <w:szCs w:val="24"/>
            <w:u w:val="none"/>
          </w:rPr>
          <w:t>Harún</w:t>
        </w:r>
        <w:proofErr w:type="spellEnd"/>
        <w:r w:rsidRPr="00DA3CA5">
          <w:rPr>
            <w:rStyle w:val="Hipervnculo"/>
            <w:rFonts w:ascii="Arial" w:hAnsi="Arial" w:cs="Arial"/>
            <w:b/>
            <w:color w:val="auto"/>
            <w:sz w:val="24"/>
            <w:szCs w:val="24"/>
            <w:u w:val="none"/>
          </w:rPr>
          <w:t xml:space="preserve"> al-</w:t>
        </w:r>
        <w:proofErr w:type="spellStart"/>
        <w:r w:rsidRPr="00DA3CA5">
          <w:rPr>
            <w:rStyle w:val="Hipervnculo"/>
            <w:rFonts w:ascii="Arial" w:hAnsi="Arial" w:cs="Arial"/>
            <w:b/>
            <w:color w:val="auto"/>
            <w:sz w:val="24"/>
            <w:szCs w:val="24"/>
            <w:u w:val="none"/>
          </w:rPr>
          <w:t>Rashid</w:t>
        </w:r>
        <w:proofErr w:type="spellEnd"/>
      </w:hyperlink>
      <w:r w:rsidRPr="00DA3CA5">
        <w:rPr>
          <w:rFonts w:ascii="Arial" w:hAnsi="Arial" w:cs="Arial"/>
          <w:b/>
          <w:sz w:val="24"/>
          <w:szCs w:val="24"/>
        </w:rPr>
        <w:t xml:space="preserve"> (766 - 809): califa </w:t>
      </w:r>
      <w:hyperlink r:id="rId639" w:tooltip="Abasí" w:history="1">
        <w:r w:rsidRPr="00DA3CA5">
          <w:rPr>
            <w:rStyle w:val="Hipervnculo"/>
            <w:rFonts w:ascii="Arial" w:hAnsi="Arial" w:cs="Arial"/>
            <w:b/>
            <w:color w:val="auto"/>
            <w:sz w:val="24"/>
            <w:szCs w:val="24"/>
            <w:u w:val="none"/>
          </w:rPr>
          <w:t>abasí</w:t>
        </w:r>
      </w:hyperlink>
      <w:r w:rsidRPr="00DA3CA5">
        <w:rPr>
          <w:rFonts w:ascii="Arial" w:hAnsi="Arial" w:cs="Arial"/>
          <w:b/>
          <w:sz w:val="24"/>
          <w:szCs w:val="24"/>
        </w:rPr>
        <w:t>.</w:t>
      </w:r>
    </w:p>
    <w:p w:rsidR="005A0CA9" w:rsidRDefault="00DA3CA5" w:rsidP="00AB2581">
      <w:pPr>
        <w:pStyle w:val="NormalWeb"/>
        <w:jc w:val="both"/>
        <w:rPr>
          <w:rFonts w:ascii="Arial" w:hAnsi="Arial" w:cs="Arial"/>
          <w:b/>
        </w:rPr>
      </w:pPr>
      <w:r>
        <w:rPr>
          <w:rFonts w:ascii="Arial" w:hAnsi="Arial" w:cs="Arial"/>
          <w:b/>
        </w:rPr>
        <w:t xml:space="preserve">     E</w:t>
      </w:r>
      <w:r w:rsidR="00AB2581" w:rsidRPr="00AB2581">
        <w:rPr>
          <w:rFonts w:ascii="Arial" w:hAnsi="Arial" w:cs="Arial"/>
          <w:b/>
        </w:rPr>
        <w:t xml:space="preserve">l </w:t>
      </w:r>
      <w:hyperlink r:id="rId640" w:tooltip="Mar Mediterráneo" w:history="1">
        <w:r w:rsidR="00AB2581" w:rsidRPr="00AB2581">
          <w:rPr>
            <w:rStyle w:val="Hipervnculo"/>
            <w:rFonts w:ascii="Arial" w:hAnsi="Arial" w:cs="Arial"/>
            <w:b/>
            <w:color w:val="auto"/>
            <w:u w:val="none"/>
          </w:rPr>
          <w:t>mar Mediterráneo</w:t>
        </w:r>
      </w:hyperlink>
      <w:r w:rsidR="00093E86">
        <w:rPr>
          <w:rFonts w:ascii="Arial" w:hAnsi="Arial" w:cs="Arial"/>
          <w:b/>
        </w:rPr>
        <w:t xml:space="preserve"> fue</w:t>
      </w:r>
      <w:r w:rsidR="00AB2581" w:rsidRPr="00AB2581">
        <w:rPr>
          <w:rFonts w:ascii="Arial" w:hAnsi="Arial" w:cs="Arial"/>
          <w:b/>
        </w:rPr>
        <w:t xml:space="preserve"> controlado por el Imperio bizantino luego de la amenaza de las conquistas árabes, quienes construirán una flota y atacarán </w:t>
      </w:r>
      <w:hyperlink r:id="rId641" w:tooltip="Constantinopla" w:history="1">
        <w:r w:rsidR="00AB2581" w:rsidRPr="00AB2581">
          <w:rPr>
            <w:rStyle w:val="Hipervnculo"/>
            <w:rFonts w:ascii="Arial" w:hAnsi="Arial" w:cs="Arial"/>
            <w:b/>
            <w:color w:val="auto"/>
            <w:u w:val="none"/>
          </w:rPr>
          <w:t>Constantinopla</w:t>
        </w:r>
      </w:hyperlink>
      <w:r w:rsidR="00AB2581" w:rsidRPr="00AB2581">
        <w:rPr>
          <w:rFonts w:ascii="Arial" w:hAnsi="Arial" w:cs="Arial"/>
          <w:b/>
        </w:rPr>
        <w:t xml:space="preserve"> sin éxito en tres ocasiones. Los bizantinos eran maestros del mar y bloquearon la expansión musulmana, manteniendo de todas formas el comercio con ellos.</w:t>
      </w:r>
    </w:p>
    <w:p w:rsidR="00AB2581" w:rsidRPr="00AB2581" w:rsidRDefault="005A0CA9" w:rsidP="00AB2581">
      <w:pPr>
        <w:pStyle w:val="NormalWeb"/>
        <w:jc w:val="both"/>
        <w:rPr>
          <w:rFonts w:ascii="Arial" w:hAnsi="Arial" w:cs="Arial"/>
          <w:b/>
        </w:rPr>
      </w:pPr>
      <w:r>
        <w:rPr>
          <w:rFonts w:ascii="Arial" w:hAnsi="Arial" w:cs="Arial"/>
          <w:b/>
        </w:rPr>
        <w:t xml:space="preserve">     </w:t>
      </w:r>
      <w:r w:rsidR="00AB2581" w:rsidRPr="00AB2581">
        <w:rPr>
          <w:rFonts w:ascii="Arial" w:hAnsi="Arial" w:cs="Arial"/>
          <w:b/>
        </w:rPr>
        <w:t xml:space="preserve"> El mar se constituyó en una frontera, pero sobre todo se convirtió en un mar de comercio. El mapa no cambiaría más hasta el </w:t>
      </w:r>
      <w:hyperlink r:id="rId642" w:tooltip="Siglo XI" w:history="1">
        <w:r w:rsidR="00AB2581" w:rsidRPr="00AB2581">
          <w:rPr>
            <w:rStyle w:val="Hipervnculo"/>
            <w:rFonts w:ascii="Arial" w:hAnsi="Arial" w:cs="Arial"/>
            <w:b/>
            <w:color w:val="auto"/>
            <w:u w:val="none"/>
          </w:rPr>
          <w:t>siglo XI</w:t>
        </w:r>
      </w:hyperlink>
      <w:r w:rsidR="00AB2581" w:rsidRPr="00AB2581">
        <w:rPr>
          <w:rFonts w:ascii="Arial" w:hAnsi="Arial" w:cs="Arial"/>
          <w:b/>
        </w:rPr>
        <w:t>.</w:t>
      </w:r>
    </w:p>
    <w:p w:rsidR="00AB2581" w:rsidRPr="00AB2581" w:rsidRDefault="00C06F4D" w:rsidP="00AB2581">
      <w:pPr>
        <w:pStyle w:val="NormalWeb"/>
        <w:jc w:val="both"/>
        <w:rPr>
          <w:rFonts w:ascii="Arial" w:hAnsi="Arial" w:cs="Arial"/>
          <w:b/>
        </w:rPr>
      </w:pPr>
      <w:r>
        <w:rPr>
          <w:rFonts w:ascii="Arial" w:hAnsi="Arial" w:cs="Arial"/>
          <w:b/>
        </w:rPr>
        <w:lastRenderedPageBreak/>
        <w:t xml:space="preserve"> </w:t>
      </w:r>
      <w:r w:rsidR="00DA3CA5">
        <w:rPr>
          <w:rFonts w:ascii="Arial" w:hAnsi="Arial" w:cs="Arial"/>
          <w:b/>
        </w:rPr>
        <w:t xml:space="preserve">   </w:t>
      </w:r>
      <w:r>
        <w:rPr>
          <w:rFonts w:ascii="Arial" w:hAnsi="Arial" w:cs="Arial"/>
          <w:b/>
        </w:rPr>
        <w:t xml:space="preserve">  </w:t>
      </w:r>
      <w:r w:rsidR="00AB2581" w:rsidRPr="00AB2581">
        <w:rPr>
          <w:rFonts w:ascii="Arial" w:hAnsi="Arial" w:cs="Arial"/>
          <w:b/>
        </w:rPr>
        <w:t>Cuando los árabes conquistaban un territorio, se establecían en campamentos aparte y vivían del fruto de sus conquistas y de los impuestos aplicados a los no</w:t>
      </w:r>
      <w:r w:rsidR="005A0CA9">
        <w:rPr>
          <w:rFonts w:ascii="Arial" w:hAnsi="Arial" w:cs="Arial"/>
          <w:b/>
        </w:rPr>
        <w:t xml:space="preserve">   </w:t>
      </w:r>
      <w:r w:rsidR="00AB2581" w:rsidRPr="00AB2581">
        <w:rPr>
          <w:rFonts w:ascii="Arial" w:hAnsi="Arial" w:cs="Arial"/>
          <w:b/>
        </w:rPr>
        <w:t xml:space="preserve">musulmanes, a cambio de su libertad y su protección. Este impuesto </w:t>
      </w:r>
      <w:hyperlink r:id="rId643" w:tooltip="Capitación" w:history="1">
        <w:r w:rsidR="00AB2581" w:rsidRPr="00AB2581">
          <w:rPr>
            <w:rStyle w:val="Hipervnculo"/>
            <w:rFonts w:ascii="Arial" w:hAnsi="Arial" w:cs="Arial"/>
            <w:b/>
            <w:color w:val="auto"/>
            <w:u w:val="none"/>
          </w:rPr>
          <w:t>personal</w:t>
        </w:r>
      </w:hyperlink>
      <w:r w:rsidR="00AB2581" w:rsidRPr="00AB2581">
        <w:rPr>
          <w:rFonts w:ascii="Arial" w:hAnsi="Arial" w:cs="Arial"/>
          <w:b/>
        </w:rPr>
        <w:t xml:space="preserve"> se llamaba </w:t>
      </w:r>
      <w:hyperlink r:id="rId644" w:tooltip="Yizia" w:history="1">
        <w:proofErr w:type="spellStart"/>
        <w:r w:rsidR="00AB2581" w:rsidRPr="00AB2581">
          <w:rPr>
            <w:rStyle w:val="Hipervnculo"/>
            <w:rFonts w:ascii="Arial" w:hAnsi="Arial" w:cs="Arial"/>
            <w:b/>
            <w:i/>
            <w:iCs/>
            <w:color w:val="auto"/>
            <w:u w:val="none"/>
          </w:rPr>
          <w:t>yizia</w:t>
        </w:r>
        <w:proofErr w:type="spellEnd"/>
      </w:hyperlink>
      <w:r w:rsidR="00AB2581" w:rsidRPr="00AB2581">
        <w:rPr>
          <w:rFonts w:ascii="Arial" w:hAnsi="Arial" w:cs="Arial"/>
          <w:b/>
        </w:rPr>
        <w:t xml:space="preserve"> y era distinto al que pagaban los musulmanes, llamado </w:t>
      </w:r>
      <w:hyperlink r:id="rId645" w:tooltip="Azaque" w:history="1">
        <w:r w:rsidR="00AB2581" w:rsidRPr="00AB2581">
          <w:rPr>
            <w:rStyle w:val="Hipervnculo"/>
            <w:rFonts w:ascii="Arial" w:hAnsi="Arial" w:cs="Arial"/>
            <w:b/>
            <w:color w:val="auto"/>
            <w:u w:val="none"/>
          </w:rPr>
          <w:t>azaque</w:t>
        </w:r>
      </w:hyperlink>
      <w:r w:rsidR="00AB2581" w:rsidRPr="00AB2581">
        <w:rPr>
          <w:rFonts w:ascii="Arial" w:hAnsi="Arial" w:cs="Arial"/>
          <w:b/>
        </w:rPr>
        <w:t xml:space="preserve"> (que es uno de los </w:t>
      </w:r>
      <w:hyperlink r:id="rId646" w:tooltip="Cinco pilares del islam" w:history="1">
        <w:r w:rsidR="00AB2581" w:rsidRPr="00AB2581">
          <w:rPr>
            <w:rStyle w:val="Hipervnculo"/>
            <w:rFonts w:ascii="Arial" w:hAnsi="Arial" w:cs="Arial"/>
            <w:b/>
            <w:color w:val="auto"/>
            <w:u w:val="none"/>
          </w:rPr>
          <w:t>cinco pilares del islam</w:t>
        </w:r>
      </w:hyperlink>
      <w:r w:rsidR="00AB2581" w:rsidRPr="00AB2581">
        <w:rPr>
          <w:rFonts w:ascii="Arial" w:hAnsi="Arial" w:cs="Arial"/>
          <w:b/>
        </w:rPr>
        <w:t>).</w:t>
      </w:r>
    </w:p>
    <w:p w:rsidR="00AB2581" w:rsidRPr="00AB2581" w:rsidRDefault="00C06F4D" w:rsidP="00AB2581">
      <w:pPr>
        <w:pStyle w:val="NormalWeb"/>
        <w:jc w:val="both"/>
        <w:rPr>
          <w:rFonts w:ascii="Arial" w:hAnsi="Arial" w:cs="Arial"/>
          <w:b/>
        </w:rPr>
      </w:pPr>
      <w:r>
        <w:rPr>
          <w:rFonts w:ascii="Arial" w:hAnsi="Arial" w:cs="Arial"/>
          <w:b/>
        </w:rPr>
        <w:t xml:space="preserve">    </w:t>
      </w:r>
      <w:r w:rsidR="00AB2581" w:rsidRPr="00AB2581">
        <w:rPr>
          <w:rFonts w:ascii="Arial" w:hAnsi="Arial" w:cs="Arial"/>
          <w:b/>
        </w:rPr>
        <w:t>El siglo VIII se caracteriza por la férrea resistencia del Imperio bizantino, pero ta</w:t>
      </w:r>
      <w:r w:rsidR="00AB2581" w:rsidRPr="00AB2581">
        <w:rPr>
          <w:rFonts w:ascii="Arial" w:hAnsi="Arial" w:cs="Arial"/>
          <w:b/>
        </w:rPr>
        <w:t>m</w:t>
      </w:r>
      <w:r w:rsidR="00AB2581" w:rsidRPr="00AB2581">
        <w:rPr>
          <w:rFonts w:ascii="Arial" w:hAnsi="Arial" w:cs="Arial"/>
          <w:b/>
        </w:rPr>
        <w:t xml:space="preserve">bién en el interior del mundo musulmán. La agitación es a la vez política y religiosa. Se observa entonces la unificación y la arabización del Imperio (por la lengua, la moneda, la administración), como consecuencia de su islamización (las escuelas son instituidas para aprender el </w:t>
      </w:r>
      <w:hyperlink r:id="rId647" w:tooltip="Corán" w:history="1">
        <w:r w:rsidR="00AB2581" w:rsidRPr="00AB2581">
          <w:rPr>
            <w:rStyle w:val="Hipervnculo"/>
            <w:rFonts w:ascii="Arial" w:hAnsi="Arial" w:cs="Arial"/>
            <w:b/>
            <w:color w:val="auto"/>
            <w:u w:val="none"/>
          </w:rPr>
          <w:t>Corán</w:t>
        </w:r>
      </w:hyperlink>
      <w:r w:rsidR="00AB2581" w:rsidRPr="00AB2581">
        <w:rPr>
          <w:rFonts w:ascii="Arial" w:hAnsi="Arial" w:cs="Arial"/>
          <w:b/>
        </w:rPr>
        <w:t xml:space="preserve">, los juicios </w:t>
      </w:r>
      <w:r w:rsidR="005A0CA9">
        <w:rPr>
          <w:rFonts w:ascii="Arial" w:hAnsi="Arial" w:cs="Arial"/>
          <w:b/>
        </w:rPr>
        <w:t>responden</w:t>
      </w:r>
      <w:r w:rsidR="00AB2581" w:rsidRPr="00AB2581">
        <w:rPr>
          <w:rFonts w:ascii="Arial" w:hAnsi="Arial" w:cs="Arial"/>
          <w:b/>
        </w:rPr>
        <w:t xml:space="preserve"> al derecho musulmán).</w:t>
      </w:r>
    </w:p>
    <w:p w:rsidR="00AB2581" w:rsidRPr="00AB2581" w:rsidRDefault="00C06F4D" w:rsidP="00AB2581">
      <w:pPr>
        <w:pStyle w:val="NormalWeb"/>
        <w:jc w:val="both"/>
        <w:rPr>
          <w:rFonts w:ascii="Arial" w:hAnsi="Arial" w:cs="Arial"/>
          <w:b/>
        </w:rPr>
      </w:pPr>
      <w:r>
        <w:rPr>
          <w:rFonts w:ascii="Arial" w:hAnsi="Arial" w:cs="Arial"/>
          <w:b/>
        </w:rPr>
        <w:t xml:space="preserve">  </w:t>
      </w:r>
      <w:r w:rsidR="00265A39">
        <w:rPr>
          <w:rFonts w:ascii="Arial" w:hAnsi="Arial" w:cs="Arial"/>
          <w:b/>
        </w:rPr>
        <w:t xml:space="preserve">  </w:t>
      </w:r>
      <w:r>
        <w:rPr>
          <w:rFonts w:ascii="Arial" w:hAnsi="Arial" w:cs="Arial"/>
          <w:b/>
        </w:rPr>
        <w:t xml:space="preserve"> </w:t>
      </w:r>
      <w:r w:rsidR="00AB2581" w:rsidRPr="00AB2581">
        <w:rPr>
          <w:rFonts w:ascii="Arial" w:hAnsi="Arial" w:cs="Arial"/>
          <w:b/>
        </w:rPr>
        <w:t xml:space="preserve">Pero hay numerosas secesiones político-religiosas. En efecto, los </w:t>
      </w:r>
      <w:hyperlink r:id="rId648" w:tooltip="Abasí" w:history="1">
        <w:r w:rsidR="00AB2581" w:rsidRPr="00AB2581">
          <w:rPr>
            <w:rStyle w:val="Hipervnculo"/>
            <w:rFonts w:ascii="Arial" w:hAnsi="Arial" w:cs="Arial"/>
            <w:b/>
            <w:color w:val="auto"/>
            <w:u w:val="none"/>
          </w:rPr>
          <w:t>abasíes</w:t>
        </w:r>
      </w:hyperlink>
      <w:r w:rsidR="00AB2581" w:rsidRPr="00AB2581">
        <w:rPr>
          <w:rFonts w:ascii="Arial" w:hAnsi="Arial" w:cs="Arial"/>
          <w:b/>
        </w:rPr>
        <w:t xml:space="preserve"> fund</w:t>
      </w:r>
      <w:r w:rsidR="00AB2581" w:rsidRPr="00AB2581">
        <w:rPr>
          <w:rFonts w:ascii="Arial" w:hAnsi="Arial" w:cs="Arial"/>
          <w:b/>
        </w:rPr>
        <w:t>a</w:t>
      </w:r>
      <w:r w:rsidR="00AB2581" w:rsidRPr="00AB2581">
        <w:rPr>
          <w:rFonts w:ascii="Arial" w:hAnsi="Arial" w:cs="Arial"/>
          <w:b/>
        </w:rPr>
        <w:t xml:space="preserve">ron </w:t>
      </w:r>
      <w:hyperlink r:id="rId649" w:tooltip="Bagdad" w:history="1">
        <w:r w:rsidR="00AB2581" w:rsidRPr="00AB2581">
          <w:rPr>
            <w:rStyle w:val="Hipervnculo"/>
            <w:rFonts w:ascii="Arial" w:hAnsi="Arial" w:cs="Arial"/>
            <w:b/>
            <w:color w:val="auto"/>
            <w:u w:val="none"/>
          </w:rPr>
          <w:t>Bagdad</w:t>
        </w:r>
      </w:hyperlink>
      <w:r w:rsidR="00AB2581" w:rsidRPr="00AB2581">
        <w:rPr>
          <w:rFonts w:ascii="Arial" w:hAnsi="Arial" w:cs="Arial"/>
          <w:b/>
        </w:rPr>
        <w:t>. Hay entonces un desplazamiento del centro político hacia el este, que por consecuencia le transferirán corrientes llegadas desde el extremo oriente, pero también significará un desequilibrio pues el centro está alejado del oeste del Imp</w:t>
      </w:r>
      <w:r w:rsidR="00AB2581" w:rsidRPr="00AB2581">
        <w:rPr>
          <w:rFonts w:ascii="Arial" w:hAnsi="Arial" w:cs="Arial"/>
          <w:b/>
        </w:rPr>
        <w:t>e</w:t>
      </w:r>
      <w:r w:rsidR="00AB2581" w:rsidRPr="00AB2581">
        <w:rPr>
          <w:rFonts w:ascii="Arial" w:hAnsi="Arial" w:cs="Arial"/>
          <w:b/>
        </w:rPr>
        <w:t>rio. Esto arrastrará las secesiones que derivarán en la formación de tres grandes z</w:t>
      </w:r>
      <w:r w:rsidR="00AB2581" w:rsidRPr="00AB2581">
        <w:rPr>
          <w:rFonts w:ascii="Arial" w:hAnsi="Arial" w:cs="Arial"/>
          <w:b/>
        </w:rPr>
        <w:t>o</w:t>
      </w:r>
      <w:r w:rsidR="00AB2581" w:rsidRPr="00AB2581">
        <w:rPr>
          <w:rFonts w:ascii="Arial" w:hAnsi="Arial" w:cs="Arial"/>
          <w:b/>
        </w:rPr>
        <w:t xml:space="preserve">nas donde emergerán los </w:t>
      </w:r>
      <w:hyperlink r:id="rId650" w:tooltip="Califa" w:history="1">
        <w:r w:rsidR="00AB2581" w:rsidRPr="00AB2581">
          <w:rPr>
            <w:rStyle w:val="Hipervnculo"/>
            <w:rFonts w:ascii="Arial" w:hAnsi="Arial" w:cs="Arial"/>
            <w:b/>
            <w:color w:val="auto"/>
            <w:u w:val="none"/>
          </w:rPr>
          <w:t>califatos</w:t>
        </w:r>
      </w:hyperlink>
      <w:r w:rsidR="00AB2581" w:rsidRPr="00AB2581">
        <w:rPr>
          <w:rFonts w:ascii="Arial" w:hAnsi="Arial" w:cs="Arial"/>
          <w:b/>
        </w:rPr>
        <w:t>.</w:t>
      </w:r>
    </w:p>
    <w:p w:rsidR="00AB2581" w:rsidRPr="00265A39" w:rsidRDefault="00C06F4D" w:rsidP="00265A39">
      <w:pPr>
        <w:pStyle w:val="NormalWeb"/>
        <w:spacing w:before="0" w:beforeAutospacing="0" w:after="0" w:afterAutospacing="0"/>
        <w:jc w:val="both"/>
        <w:rPr>
          <w:rFonts w:ascii="Arial" w:hAnsi="Arial" w:cs="Arial"/>
          <w:b/>
        </w:rPr>
      </w:pPr>
      <w:r w:rsidRPr="00265A39">
        <w:rPr>
          <w:rFonts w:ascii="Arial" w:hAnsi="Arial" w:cs="Arial"/>
          <w:b/>
        </w:rPr>
        <w:t xml:space="preserve">    </w:t>
      </w:r>
      <w:r w:rsidR="00265A39">
        <w:rPr>
          <w:rFonts w:ascii="Arial" w:hAnsi="Arial" w:cs="Arial"/>
          <w:b/>
        </w:rPr>
        <w:t xml:space="preserve">  </w:t>
      </w:r>
      <w:r w:rsidRPr="00265A39">
        <w:rPr>
          <w:rFonts w:ascii="Arial" w:hAnsi="Arial" w:cs="Arial"/>
          <w:b/>
        </w:rPr>
        <w:t xml:space="preserve"> </w:t>
      </w:r>
      <w:r w:rsidR="00AB2581" w:rsidRPr="00265A39">
        <w:rPr>
          <w:rFonts w:ascii="Arial" w:hAnsi="Arial" w:cs="Arial"/>
          <w:b/>
        </w:rPr>
        <w:t xml:space="preserve">Estas son las zonas </w:t>
      </w:r>
      <w:hyperlink r:id="rId651" w:tooltip="Abasí" w:history="1">
        <w:r w:rsidR="00AB2581" w:rsidRPr="00265A39">
          <w:rPr>
            <w:rStyle w:val="Hipervnculo"/>
            <w:rFonts w:ascii="Arial" w:hAnsi="Arial" w:cs="Arial"/>
            <w:b/>
            <w:color w:val="auto"/>
            <w:u w:val="none"/>
          </w:rPr>
          <w:t>abasí</w:t>
        </w:r>
      </w:hyperlink>
      <w:r w:rsidR="00AB2581" w:rsidRPr="00265A39">
        <w:rPr>
          <w:rFonts w:ascii="Arial" w:hAnsi="Arial" w:cs="Arial"/>
          <w:b/>
        </w:rPr>
        <w:t xml:space="preserve">, </w:t>
      </w:r>
      <w:hyperlink r:id="rId652" w:tooltip="Fatimí" w:history="1">
        <w:r w:rsidR="00AB2581" w:rsidRPr="00265A39">
          <w:rPr>
            <w:rStyle w:val="Hipervnculo"/>
            <w:rFonts w:ascii="Arial" w:hAnsi="Arial" w:cs="Arial"/>
            <w:b/>
            <w:color w:val="auto"/>
            <w:u w:val="none"/>
          </w:rPr>
          <w:t>fatimí</w:t>
        </w:r>
      </w:hyperlink>
      <w:r w:rsidR="00AB2581" w:rsidRPr="00265A39">
        <w:rPr>
          <w:rFonts w:ascii="Arial" w:hAnsi="Arial" w:cs="Arial"/>
          <w:b/>
        </w:rPr>
        <w:t xml:space="preserve"> y </w:t>
      </w:r>
      <w:hyperlink r:id="rId653" w:tooltip="Califato de Córdoba" w:history="1">
        <w:r w:rsidR="00AB2581" w:rsidRPr="00265A39">
          <w:rPr>
            <w:rStyle w:val="Hipervnculo"/>
            <w:rFonts w:ascii="Arial" w:hAnsi="Arial" w:cs="Arial"/>
            <w:b/>
            <w:color w:val="auto"/>
            <w:u w:val="none"/>
          </w:rPr>
          <w:t>andalusí</w:t>
        </w:r>
      </w:hyperlink>
      <w:r w:rsidR="00AB2581" w:rsidRPr="00265A39">
        <w:rPr>
          <w:rFonts w:ascii="Arial" w:hAnsi="Arial" w:cs="Arial"/>
          <w:b/>
        </w:rPr>
        <w:t>; se puede aún hablar de unidad rel</w:t>
      </w:r>
      <w:r w:rsidR="00AB2581" w:rsidRPr="00265A39">
        <w:rPr>
          <w:rFonts w:ascii="Arial" w:hAnsi="Arial" w:cs="Arial"/>
          <w:b/>
        </w:rPr>
        <w:t>i</w:t>
      </w:r>
      <w:r w:rsidR="00AB2581" w:rsidRPr="00265A39">
        <w:rPr>
          <w:rFonts w:ascii="Arial" w:hAnsi="Arial" w:cs="Arial"/>
          <w:b/>
        </w:rPr>
        <w:t>giosa entre los sucesores de Mahoma.</w:t>
      </w:r>
      <w:r w:rsidRPr="00265A39">
        <w:rPr>
          <w:rFonts w:ascii="Arial" w:hAnsi="Arial" w:cs="Arial"/>
          <w:b/>
        </w:rPr>
        <w:t xml:space="preserve"> Y e</w:t>
      </w:r>
      <w:r w:rsidR="00AB2581" w:rsidRPr="00265A39">
        <w:rPr>
          <w:rFonts w:ascii="Arial" w:hAnsi="Arial" w:cs="Arial"/>
          <w:b/>
        </w:rPr>
        <w:t xml:space="preserve">n el </w:t>
      </w:r>
      <w:hyperlink r:id="rId654" w:tooltip="Siglo IX" w:history="1">
        <w:r w:rsidR="00AB2581" w:rsidRPr="00265A39">
          <w:rPr>
            <w:rStyle w:val="Hipervnculo"/>
            <w:rFonts w:ascii="Arial" w:hAnsi="Arial" w:cs="Arial"/>
            <w:b/>
            <w:color w:val="auto"/>
            <w:u w:val="none"/>
          </w:rPr>
          <w:t>siglo IX</w:t>
        </w:r>
      </w:hyperlink>
      <w:r w:rsidR="00AB2581" w:rsidRPr="00265A39">
        <w:rPr>
          <w:rFonts w:ascii="Arial" w:hAnsi="Arial" w:cs="Arial"/>
          <w:b/>
        </w:rPr>
        <w:t xml:space="preserve"> y el </w:t>
      </w:r>
      <w:hyperlink r:id="rId655" w:tooltip="Siglo X" w:history="1">
        <w:r w:rsidR="00AB2581" w:rsidRPr="00265A39">
          <w:rPr>
            <w:rStyle w:val="Hipervnculo"/>
            <w:rFonts w:ascii="Arial" w:hAnsi="Arial" w:cs="Arial"/>
            <w:b/>
            <w:color w:val="auto"/>
            <w:u w:val="none"/>
          </w:rPr>
          <w:t>siglo X</w:t>
        </w:r>
      </w:hyperlink>
      <w:r w:rsidR="00AB2581" w:rsidRPr="00265A39">
        <w:rPr>
          <w:rFonts w:ascii="Arial" w:hAnsi="Arial" w:cs="Arial"/>
          <w:b/>
        </w:rPr>
        <w:t>, el Imperio árabe-musulmán no se expande más, estando sometido a presiones exteriores crecientes.</w:t>
      </w:r>
      <w:r w:rsidRPr="00265A39">
        <w:rPr>
          <w:rFonts w:ascii="Arial" w:hAnsi="Arial" w:cs="Arial"/>
          <w:b/>
        </w:rPr>
        <w:t xml:space="preserve">       </w:t>
      </w:r>
      <w:r w:rsidR="00AB2581" w:rsidRPr="00265A39">
        <w:rPr>
          <w:rFonts w:ascii="Arial" w:hAnsi="Arial" w:cs="Arial"/>
          <w:b/>
        </w:rPr>
        <w:t>Las poblaciones afro-árabe-persas de África del este que comerciaban desde hace siglos con los árabes se islamizaron desde el siglo</w:t>
      </w:r>
      <w:r w:rsidR="00AB2581" w:rsidRPr="00C36568">
        <w:rPr>
          <w:rFonts w:ascii="Arial" w:hAnsi="Arial" w:cs="Arial"/>
          <w:b/>
        </w:rPr>
        <w:t xml:space="preserve"> </w:t>
      </w:r>
      <w:proofErr w:type="spellStart"/>
      <w:r w:rsidR="00AB2581" w:rsidRPr="00C36568">
        <w:rPr>
          <w:rFonts w:ascii="Arial" w:hAnsi="Arial" w:cs="Arial"/>
          <w:b/>
          <w:smallCaps/>
        </w:rPr>
        <w:t>viii</w:t>
      </w:r>
      <w:proofErr w:type="spellEnd"/>
      <w:r w:rsidR="00AB2581" w:rsidRPr="00265A39">
        <w:rPr>
          <w:rFonts w:ascii="Arial" w:hAnsi="Arial" w:cs="Arial"/>
          <w:b/>
        </w:rPr>
        <w:t xml:space="preserve">. La cultura </w:t>
      </w:r>
      <w:hyperlink r:id="rId656" w:tooltip="Swahili" w:history="1">
        <w:r w:rsidR="00AB2581" w:rsidRPr="00265A39">
          <w:rPr>
            <w:rStyle w:val="Hipervnculo"/>
            <w:rFonts w:ascii="Arial" w:hAnsi="Arial" w:cs="Arial"/>
            <w:b/>
            <w:color w:val="auto"/>
            <w:u w:val="none"/>
          </w:rPr>
          <w:t>swahili</w:t>
        </w:r>
      </w:hyperlink>
      <w:r w:rsidR="00AB2581" w:rsidRPr="00265A39">
        <w:rPr>
          <w:rFonts w:ascii="Arial" w:hAnsi="Arial" w:cs="Arial"/>
          <w:b/>
        </w:rPr>
        <w:t xml:space="preserve"> es a la vez el fruto de este mestizaje y de la islamización de la región.</w:t>
      </w:r>
    </w:p>
    <w:p w:rsidR="00AB2581" w:rsidRPr="00AB2581" w:rsidRDefault="00AB2581" w:rsidP="00AB2581">
      <w:pPr>
        <w:pStyle w:val="NormalWeb"/>
        <w:jc w:val="both"/>
        <w:rPr>
          <w:rFonts w:ascii="Arial" w:hAnsi="Arial" w:cs="Arial"/>
          <w:b/>
        </w:rPr>
      </w:pPr>
      <w:r w:rsidRPr="00AB2581">
        <w:rPr>
          <w:rFonts w:ascii="Arial" w:hAnsi="Arial" w:cs="Arial"/>
          <w:b/>
        </w:rPr>
        <w:t xml:space="preserve">   En</w:t>
      </w:r>
      <w:r w:rsidR="00093E86">
        <w:rPr>
          <w:rFonts w:ascii="Arial" w:hAnsi="Arial" w:cs="Arial"/>
          <w:b/>
        </w:rPr>
        <w:t xml:space="preserve"> </w:t>
      </w:r>
      <w:r w:rsidRPr="00AB2581">
        <w:rPr>
          <w:rFonts w:ascii="Arial" w:hAnsi="Arial" w:cs="Arial"/>
          <w:b/>
        </w:rPr>
        <w:t xml:space="preserve">el siglo VII, el Imperio se extiende de la península arábiga hasta la </w:t>
      </w:r>
      <w:hyperlink r:id="rId657" w:tooltip="Península Ibérica" w:history="1">
        <w:r w:rsidRPr="00AB2581">
          <w:rPr>
            <w:rStyle w:val="Hipervnculo"/>
            <w:rFonts w:ascii="Arial" w:hAnsi="Arial" w:cs="Arial"/>
            <w:b/>
            <w:color w:val="auto"/>
            <w:u w:val="none"/>
          </w:rPr>
          <w:t>península Ibérica</w:t>
        </w:r>
      </w:hyperlink>
      <w:r w:rsidRPr="00AB2581">
        <w:rPr>
          <w:rFonts w:ascii="Arial" w:hAnsi="Arial" w:cs="Arial"/>
          <w:b/>
        </w:rPr>
        <w:t xml:space="preserve">. La expansión del islam se hace según el principio de la </w:t>
      </w:r>
      <w:hyperlink r:id="rId658" w:tooltip="Guerra santa" w:history="1">
        <w:r w:rsidRPr="00AB2581">
          <w:rPr>
            <w:rStyle w:val="Hipervnculo"/>
            <w:rFonts w:ascii="Arial" w:hAnsi="Arial" w:cs="Arial"/>
            <w:b/>
            <w:color w:val="auto"/>
            <w:u w:val="none"/>
          </w:rPr>
          <w:t>guerra santa</w:t>
        </w:r>
      </w:hyperlink>
      <w:r w:rsidRPr="00AB2581">
        <w:rPr>
          <w:rFonts w:ascii="Arial" w:hAnsi="Arial" w:cs="Arial"/>
          <w:b/>
        </w:rPr>
        <w:t xml:space="preserve"> o </w:t>
      </w:r>
      <w:hyperlink r:id="rId659" w:tooltip="Yihad" w:history="1">
        <w:r w:rsidRPr="00AB2581">
          <w:rPr>
            <w:rStyle w:val="Hipervnculo"/>
            <w:rFonts w:ascii="Arial" w:hAnsi="Arial" w:cs="Arial"/>
            <w:b/>
            <w:color w:val="auto"/>
            <w:u w:val="none"/>
          </w:rPr>
          <w:t>Yihad</w:t>
        </w:r>
      </w:hyperlink>
      <w:r w:rsidR="00C06F4D">
        <w:t xml:space="preserve">. </w:t>
      </w:r>
      <w:r w:rsidRPr="00AB2581">
        <w:rPr>
          <w:rFonts w:ascii="Arial" w:hAnsi="Arial" w:cs="Arial"/>
          <w:b/>
        </w:rPr>
        <w:t xml:space="preserve">Esta tierra, </w:t>
      </w:r>
      <w:hyperlink r:id="rId660" w:tooltip="Árabes cristianos" w:history="1">
        <w:r w:rsidRPr="00AB2581">
          <w:rPr>
            <w:rStyle w:val="Hipervnculo"/>
            <w:rFonts w:ascii="Arial" w:hAnsi="Arial" w:cs="Arial"/>
            <w:b/>
            <w:color w:val="auto"/>
            <w:u w:val="none"/>
          </w:rPr>
          <w:t>entonces cristiana</w:t>
        </w:r>
      </w:hyperlink>
      <w:r w:rsidRPr="00AB2581">
        <w:rPr>
          <w:rFonts w:ascii="Arial" w:hAnsi="Arial" w:cs="Arial"/>
          <w:b/>
        </w:rPr>
        <w:t>, había sido desgastada por las luchas intestinas der</w:t>
      </w:r>
      <w:r w:rsidRPr="00AB2581">
        <w:rPr>
          <w:rFonts w:ascii="Arial" w:hAnsi="Arial" w:cs="Arial"/>
          <w:b/>
        </w:rPr>
        <w:t>i</w:t>
      </w:r>
      <w:r w:rsidRPr="00AB2581">
        <w:rPr>
          <w:rFonts w:ascii="Arial" w:hAnsi="Arial" w:cs="Arial"/>
          <w:b/>
        </w:rPr>
        <w:t xml:space="preserve">vadas contra la </w:t>
      </w:r>
      <w:hyperlink r:id="rId661" w:tooltip="Herejía" w:history="1">
        <w:r w:rsidRPr="00AB2581">
          <w:rPr>
            <w:rStyle w:val="Hipervnculo"/>
            <w:rFonts w:ascii="Arial" w:hAnsi="Arial" w:cs="Arial"/>
            <w:b/>
            <w:color w:val="auto"/>
            <w:u w:val="none"/>
          </w:rPr>
          <w:t>herejía</w:t>
        </w:r>
      </w:hyperlink>
      <w:r w:rsidRPr="00AB2581">
        <w:rPr>
          <w:rFonts w:ascii="Arial" w:hAnsi="Arial" w:cs="Arial"/>
          <w:b/>
        </w:rPr>
        <w:t xml:space="preserve"> (</w:t>
      </w:r>
      <w:hyperlink r:id="rId662" w:tooltip="Arrianismo" w:history="1">
        <w:r w:rsidRPr="00AB2581">
          <w:rPr>
            <w:rStyle w:val="Hipervnculo"/>
            <w:rFonts w:ascii="Arial" w:hAnsi="Arial" w:cs="Arial"/>
            <w:b/>
            <w:color w:val="auto"/>
            <w:u w:val="none"/>
          </w:rPr>
          <w:t>arrianismo</w:t>
        </w:r>
      </w:hyperlink>
      <w:r w:rsidRPr="00AB2581">
        <w:rPr>
          <w:rFonts w:ascii="Arial" w:hAnsi="Arial" w:cs="Arial"/>
          <w:b/>
        </w:rPr>
        <w:t xml:space="preserve"> en la península Ibérica y </w:t>
      </w:r>
      <w:hyperlink r:id="rId663" w:tooltip="Donatistas" w:history="1">
        <w:r w:rsidRPr="00AB2581">
          <w:rPr>
            <w:rStyle w:val="Hipervnculo"/>
            <w:rFonts w:ascii="Arial" w:hAnsi="Arial" w:cs="Arial"/>
            <w:b/>
            <w:color w:val="auto"/>
            <w:u w:val="none"/>
          </w:rPr>
          <w:t>donatistas</w:t>
        </w:r>
      </w:hyperlink>
      <w:r w:rsidRPr="00AB2581">
        <w:rPr>
          <w:rFonts w:ascii="Arial" w:hAnsi="Arial" w:cs="Arial"/>
          <w:b/>
        </w:rPr>
        <w:t xml:space="preserve"> en el Magreb) y, debido a esto, había sido largamente perseguida por el poder imperial. Lo que e</w:t>
      </w:r>
      <w:r w:rsidRPr="00AB2581">
        <w:rPr>
          <w:rFonts w:ascii="Arial" w:hAnsi="Arial" w:cs="Arial"/>
          <w:b/>
        </w:rPr>
        <w:t>x</w:t>
      </w:r>
      <w:r w:rsidRPr="00AB2581">
        <w:rPr>
          <w:rFonts w:ascii="Arial" w:hAnsi="Arial" w:cs="Arial"/>
          <w:b/>
        </w:rPr>
        <w:t>plica la acogida fácil para los conquistadores</w:t>
      </w:r>
      <w:r w:rsidR="00C06F4D">
        <w:rPr>
          <w:rFonts w:ascii="Arial" w:hAnsi="Arial" w:cs="Arial"/>
          <w:b/>
        </w:rPr>
        <w:t xml:space="preserve"> islámicos. </w:t>
      </w:r>
    </w:p>
    <w:p w:rsidR="001C0A60" w:rsidRDefault="001C0A60" w:rsidP="006F18C1">
      <w:pPr>
        <w:spacing w:after="0" w:line="240" w:lineRule="auto"/>
        <w:ind w:firstLine="142"/>
        <w:jc w:val="both"/>
        <w:rPr>
          <w:rFonts w:ascii="Arial" w:hAnsi="Arial" w:cs="Arial"/>
          <w:b/>
          <w:sz w:val="24"/>
          <w:szCs w:val="24"/>
        </w:rPr>
      </w:pPr>
      <w:r w:rsidRPr="001C0A60">
        <w:rPr>
          <w:rFonts w:ascii="Arial" w:hAnsi="Arial" w:cs="Arial"/>
          <w:b/>
          <w:sz w:val="24"/>
          <w:szCs w:val="24"/>
        </w:rPr>
        <w:t xml:space="preserve">     La cultura cristiana occidental recibe en este contexto importante y decisiva i</w:t>
      </w:r>
      <w:r w:rsidRPr="001C0A60">
        <w:rPr>
          <w:rFonts w:ascii="Arial" w:hAnsi="Arial" w:cs="Arial"/>
          <w:b/>
          <w:sz w:val="24"/>
          <w:szCs w:val="24"/>
        </w:rPr>
        <w:t>n</w:t>
      </w:r>
      <w:r w:rsidRPr="001C0A60">
        <w:rPr>
          <w:rFonts w:ascii="Arial" w:hAnsi="Arial" w:cs="Arial"/>
          <w:b/>
          <w:sz w:val="24"/>
          <w:szCs w:val="24"/>
        </w:rPr>
        <w:t>fluencia de</w:t>
      </w:r>
      <w:r w:rsidR="006F18C1">
        <w:rPr>
          <w:rFonts w:ascii="Arial" w:hAnsi="Arial" w:cs="Arial"/>
          <w:b/>
          <w:sz w:val="24"/>
          <w:szCs w:val="24"/>
        </w:rPr>
        <w:t xml:space="preserve"> </w:t>
      </w:r>
      <w:r w:rsidRPr="001C0A60">
        <w:rPr>
          <w:rFonts w:ascii="Arial" w:hAnsi="Arial" w:cs="Arial"/>
          <w:b/>
          <w:sz w:val="24"/>
          <w:szCs w:val="24"/>
        </w:rPr>
        <w:t>los sabios, pensadores y filósofos que van surgiendo en el mahometi</w:t>
      </w:r>
      <w:r w:rsidRPr="001C0A60">
        <w:rPr>
          <w:rFonts w:ascii="Arial" w:hAnsi="Arial" w:cs="Arial"/>
          <w:b/>
          <w:sz w:val="24"/>
          <w:szCs w:val="24"/>
        </w:rPr>
        <w:t>s</w:t>
      </w:r>
      <w:r w:rsidRPr="001C0A60">
        <w:rPr>
          <w:rFonts w:ascii="Arial" w:hAnsi="Arial" w:cs="Arial"/>
          <w:b/>
          <w:sz w:val="24"/>
          <w:szCs w:val="24"/>
        </w:rPr>
        <w:t>mo oficial y en los diversos grupos étnicos que se extienden activamente entre cri</w:t>
      </w:r>
      <w:r w:rsidRPr="001C0A60">
        <w:rPr>
          <w:rFonts w:ascii="Arial" w:hAnsi="Arial" w:cs="Arial"/>
          <w:b/>
          <w:sz w:val="24"/>
          <w:szCs w:val="24"/>
        </w:rPr>
        <w:t>s</w:t>
      </w:r>
      <w:r w:rsidRPr="001C0A60">
        <w:rPr>
          <w:rFonts w:ascii="Arial" w:hAnsi="Arial" w:cs="Arial"/>
          <w:b/>
          <w:sz w:val="24"/>
          <w:szCs w:val="24"/>
        </w:rPr>
        <w:t>tianos y mahometanos, como es el caso del judaísmo.</w:t>
      </w:r>
    </w:p>
    <w:p w:rsidR="000A715D" w:rsidRPr="001C0A60" w:rsidRDefault="000A715D" w:rsidP="006F18C1">
      <w:pPr>
        <w:spacing w:after="0" w:line="240" w:lineRule="auto"/>
        <w:ind w:firstLine="142"/>
        <w:jc w:val="both"/>
        <w:rPr>
          <w:rFonts w:ascii="Arial" w:hAnsi="Arial" w:cs="Arial"/>
          <w:b/>
          <w:sz w:val="24"/>
          <w:szCs w:val="24"/>
        </w:rPr>
      </w:pPr>
    </w:p>
    <w:p w:rsidR="005A0CA9" w:rsidRDefault="001C0A60" w:rsidP="006F18C1">
      <w:pPr>
        <w:spacing w:after="0" w:line="240" w:lineRule="auto"/>
        <w:ind w:firstLine="142"/>
        <w:jc w:val="both"/>
        <w:rPr>
          <w:rFonts w:ascii="Arial" w:hAnsi="Arial" w:cs="Arial"/>
          <w:b/>
          <w:sz w:val="24"/>
          <w:szCs w:val="24"/>
        </w:rPr>
      </w:pPr>
      <w:r w:rsidRPr="001C0A60">
        <w:rPr>
          <w:rFonts w:ascii="Arial" w:hAnsi="Arial" w:cs="Arial"/>
          <w:b/>
          <w:sz w:val="24"/>
          <w:szCs w:val="24"/>
        </w:rPr>
        <w:t xml:space="preserve">  El recuerdo de algunos nombres significativos puede resaltar la importancia de esta aportación científica y filosófic</w:t>
      </w:r>
      <w:r w:rsidR="006F18C1">
        <w:rPr>
          <w:rFonts w:ascii="Arial" w:hAnsi="Arial" w:cs="Arial"/>
          <w:b/>
          <w:sz w:val="24"/>
          <w:szCs w:val="24"/>
        </w:rPr>
        <w:t>a.</w:t>
      </w:r>
      <w:r w:rsidRPr="001C0A60">
        <w:rPr>
          <w:rFonts w:ascii="Arial" w:hAnsi="Arial" w:cs="Arial"/>
          <w:b/>
          <w:sz w:val="24"/>
          <w:szCs w:val="24"/>
        </w:rPr>
        <w:t xml:space="preserve"> En el ámbito mahometano surgen dos grandes áreas de cultura y por lo tanto de influencia: la oriental, heredera de las antiguas formas culturales de Persia, Mesopotamia, Siria, Egipto y Asia y la occidental, que tiene en el sur de la Península Ibérica sus más ge</w:t>
      </w:r>
      <w:r w:rsidR="00C36568">
        <w:rPr>
          <w:rFonts w:ascii="Arial" w:hAnsi="Arial" w:cs="Arial"/>
          <w:b/>
          <w:sz w:val="24"/>
          <w:szCs w:val="24"/>
        </w:rPr>
        <w:t>n</w:t>
      </w:r>
      <w:r w:rsidRPr="001C0A60">
        <w:rPr>
          <w:rFonts w:ascii="Arial" w:hAnsi="Arial" w:cs="Arial"/>
          <w:b/>
          <w:sz w:val="24"/>
          <w:szCs w:val="24"/>
        </w:rPr>
        <w:t xml:space="preserve">uinas expresiones. </w:t>
      </w:r>
    </w:p>
    <w:p w:rsidR="005A0CA9" w:rsidRDefault="005A0CA9" w:rsidP="006F18C1">
      <w:pPr>
        <w:spacing w:after="0" w:line="240" w:lineRule="auto"/>
        <w:ind w:firstLine="142"/>
        <w:jc w:val="both"/>
        <w:rPr>
          <w:rFonts w:ascii="Arial" w:hAnsi="Arial" w:cs="Arial"/>
          <w:b/>
          <w:sz w:val="24"/>
          <w:szCs w:val="24"/>
        </w:rPr>
      </w:pPr>
    </w:p>
    <w:p w:rsidR="001C0A60" w:rsidRDefault="005A0CA9" w:rsidP="006F18C1">
      <w:pPr>
        <w:spacing w:after="0" w:line="240" w:lineRule="auto"/>
        <w:ind w:firstLine="142"/>
        <w:jc w:val="both"/>
        <w:rPr>
          <w:rFonts w:ascii="Arial" w:hAnsi="Arial" w:cs="Arial"/>
          <w:b/>
          <w:sz w:val="24"/>
          <w:szCs w:val="24"/>
        </w:rPr>
      </w:pPr>
      <w:r>
        <w:rPr>
          <w:rFonts w:ascii="Arial" w:hAnsi="Arial" w:cs="Arial"/>
          <w:b/>
          <w:sz w:val="24"/>
          <w:szCs w:val="24"/>
        </w:rPr>
        <w:t xml:space="preserve"> </w:t>
      </w:r>
      <w:r w:rsidR="001C0A60" w:rsidRPr="001C0A60">
        <w:rPr>
          <w:rFonts w:ascii="Arial" w:hAnsi="Arial" w:cs="Arial"/>
          <w:b/>
          <w:sz w:val="24"/>
          <w:szCs w:val="24"/>
        </w:rPr>
        <w:t xml:space="preserve"> Entre los pensadores del primer núcleo citamos varios. </w:t>
      </w:r>
    </w:p>
    <w:p w:rsidR="00961DE2" w:rsidRPr="00C625CF" w:rsidRDefault="00961DE2" w:rsidP="006F18C1">
      <w:pPr>
        <w:spacing w:after="0" w:line="240" w:lineRule="auto"/>
        <w:ind w:firstLine="142"/>
        <w:jc w:val="both"/>
        <w:rPr>
          <w:rFonts w:ascii="Arial" w:hAnsi="Arial" w:cs="Arial"/>
          <w:b/>
          <w:sz w:val="24"/>
          <w:szCs w:val="24"/>
        </w:rPr>
      </w:pPr>
    </w:p>
    <w:p w:rsidR="001C0A60" w:rsidRPr="00C625CF" w:rsidRDefault="001C0A60" w:rsidP="006F18C1">
      <w:pPr>
        <w:spacing w:after="0" w:line="240" w:lineRule="auto"/>
        <w:ind w:firstLine="142"/>
        <w:jc w:val="both"/>
        <w:rPr>
          <w:rFonts w:ascii="Arial" w:hAnsi="Arial" w:cs="Arial"/>
          <w:b/>
          <w:sz w:val="24"/>
          <w:szCs w:val="24"/>
        </w:rPr>
      </w:pPr>
      <w:r w:rsidRPr="00C625CF">
        <w:rPr>
          <w:rFonts w:ascii="Arial" w:hAnsi="Arial" w:cs="Arial"/>
          <w:b/>
          <w:sz w:val="24"/>
          <w:szCs w:val="24"/>
        </w:rPr>
        <w:t xml:space="preserve">   — AI-</w:t>
      </w:r>
      <w:proofErr w:type="spellStart"/>
      <w:r w:rsidRPr="00C625CF">
        <w:rPr>
          <w:rFonts w:ascii="Arial" w:hAnsi="Arial" w:cs="Arial"/>
          <w:b/>
          <w:sz w:val="24"/>
          <w:szCs w:val="24"/>
        </w:rPr>
        <w:t>Kindi</w:t>
      </w:r>
      <w:proofErr w:type="spellEnd"/>
      <w:r w:rsidRPr="00C625CF">
        <w:rPr>
          <w:rFonts w:ascii="Arial" w:hAnsi="Arial" w:cs="Arial"/>
          <w:b/>
          <w:sz w:val="24"/>
          <w:szCs w:val="24"/>
        </w:rPr>
        <w:t xml:space="preserve"> (796-874) fue un pensador de saber enciclopédico con libros excele</w:t>
      </w:r>
      <w:r w:rsidRPr="00C625CF">
        <w:rPr>
          <w:rFonts w:ascii="Arial" w:hAnsi="Arial" w:cs="Arial"/>
          <w:b/>
          <w:sz w:val="24"/>
          <w:szCs w:val="24"/>
        </w:rPr>
        <w:t>n</w:t>
      </w:r>
      <w:r w:rsidRPr="00C625CF">
        <w:rPr>
          <w:rFonts w:ascii="Arial" w:hAnsi="Arial" w:cs="Arial"/>
          <w:b/>
          <w:sz w:val="24"/>
          <w:szCs w:val="24"/>
        </w:rPr>
        <w:t>tes como "Tratado del alma" o el ”Libro de la Filosofía primera", que fueron muy c</w:t>
      </w:r>
      <w:r w:rsidRPr="00C625CF">
        <w:rPr>
          <w:rFonts w:ascii="Arial" w:hAnsi="Arial" w:cs="Arial"/>
          <w:b/>
          <w:sz w:val="24"/>
          <w:szCs w:val="24"/>
        </w:rPr>
        <w:t>o</w:t>
      </w:r>
      <w:r w:rsidRPr="00C625CF">
        <w:rPr>
          <w:rFonts w:ascii="Arial" w:hAnsi="Arial" w:cs="Arial"/>
          <w:b/>
          <w:sz w:val="24"/>
          <w:szCs w:val="24"/>
        </w:rPr>
        <w:t xml:space="preserve">nocidos en Occidente después de ser traducidos en Toledo y difundidos desde este lugar. </w:t>
      </w:r>
    </w:p>
    <w:p w:rsidR="001C0A60" w:rsidRDefault="001C0A60" w:rsidP="006F18C1">
      <w:pPr>
        <w:spacing w:after="0" w:line="240" w:lineRule="auto"/>
        <w:ind w:firstLine="142"/>
        <w:jc w:val="both"/>
        <w:rPr>
          <w:rFonts w:ascii="Arial" w:hAnsi="Arial" w:cs="Arial"/>
          <w:b/>
          <w:sz w:val="24"/>
          <w:szCs w:val="24"/>
        </w:rPr>
      </w:pPr>
      <w:r w:rsidRPr="00C625CF">
        <w:rPr>
          <w:rFonts w:ascii="Arial" w:hAnsi="Arial" w:cs="Arial"/>
          <w:b/>
          <w:sz w:val="24"/>
          <w:szCs w:val="24"/>
        </w:rPr>
        <w:lastRenderedPageBreak/>
        <w:t xml:space="preserve">  — AI-</w:t>
      </w:r>
      <w:proofErr w:type="spellStart"/>
      <w:r w:rsidRPr="00C625CF">
        <w:rPr>
          <w:rFonts w:ascii="Arial" w:hAnsi="Arial" w:cs="Arial"/>
          <w:b/>
          <w:sz w:val="24"/>
          <w:szCs w:val="24"/>
        </w:rPr>
        <w:t>Farabi</w:t>
      </w:r>
      <w:proofErr w:type="spellEnd"/>
      <w:r w:rsidRPr="00C625CF">
        <w:rPr>
          <w:rFonts w:ascii="Arial" w:hAnsi="Arial" w:cs="Arial"/>
          <w:b/>
          <w:sz w:val="24"/>
          <w:szCs w:val="24"/>
        </w:rPr>
        <w:t xml:space="preserve"> (870-950) vive en Bagdad y es devoto especial de Aristóteles, ponie</w:t>
      </w:r>
      <w:r w:rsidRPr="00C625CF">
        <w:rPr>
          <w:rFonts w:ascii="Arial" w:hAnsi="Arial" w:cs="Arial"/>
          <w:b/>
          <w:sz w:val="24"/>
          <w:szCs w:val="24"/>
        </w:rPr>
        <w:t>n</w:t>
      </w:r>
      <w:r w:rsidRPr="00C625CF">
        <w:rPr>
          <w:rFonts w:ascii="Arial" w:hAnsi="Arial" w:cs="Arial"/>
          <w:b/>
          <w:sz w:val="24"/>
          <w:szCs w:val="24"/>
        </w:rPr>
        <w:t>do la  lógica del gran filósofo griego en armonía con el pensamiento mahometano. Sus obras más interesantes como "El gobierno de las Ciudades" 'Joyas de la Sab</w:t>
      </w:r>
      <w:r w:rsidRPr="00C625CF">
        <w:rPr>
          <w:rFonts w:ascii="Arial" w:hAnsi="Arial" w:cs="Arial"/>
          <w:b/>
          <w:sz w:val="24"/>
          <w:szCs w:val="24"/>
        </w:rPr>
        <w:t>i</w:t>
      </w:r>
      <w:r w:rsidRPr="00C625CF">
        <w:rPr>
          <w:rFonts w:ascii="Arial" w:hAnsi="Arial" w:cs="Arial"/>
          <w:b/>
          <w:sz w:val="24"/>
          <w:szCs w:val="24"/>
        </w:rPr>
        <w:t>duría” o "Los problemas fundamentales", también se extendieron grandemente por el mundo cristiano</w:t>
      </w:r>
      <w:r w:rsidR="00961DE2">
        <w:rPr>
          <w:rFonts w:ascii="Arial" w:hAnsi="Arial" w:cs="Arial"/>
          <w:b/>
          <w:sz w:val="24"/>
          <w:szCs w:val="24"/>
        </w:rPr>
        <w:t>.</w:t>
      </w:r>
    </w:p>
    <w:p w:rsidR="00961DE2" w:rsidRPr="00C625CF" w:rsidRDefault="00961DE2" w:rsidP="006F18C1">
      <w:pPr>
        <w:spacing w:after="0" w:line="240" w:lineRule="auto"/>
        <w:ind w:firstLine="142"/>
        <w:jc w:val="both"/>
        <w:rPr>
          <w:rFonts w:ascii="Arial" w:hAnsi="Arial" w:cs="Arial"/>
          <w:b/>
          <w:sz w:val="24"/>
          <w:szCs w:val="24"/>
        </w:rPr>
      </w:pPr>
    </w:p>
    <w:p w:rsidR="00466128" w:rsidRDefault="000A715D" w:rsidP="000A715D">
      <w:pPr>
        <w:spacing w:after="0" w:line="240" w:lineRule="auto"/>
        <w:ind w:left="-284"/>
        <w:jc w:val="center"/>
        <w:rPr>
          <w:rFonts w:ascii="Arial" w:hAnsi="Arial" w:cs="Arial"/>
          <w:b/>
        </w:rPr>
      </w:pPr>
      <w:r w:rsidRPr="000A715D">
        <w:rPr>
          <w:rFonts w:ascii="Arial" w:hAnsi="Arial" w:cs="Arial"/>
          <w:b/>
          <w:noProof/>
          <w:lang w:eastAsia="es-ES"/>
        </w:rPr>
        <w:drawing>
          <wp:inline distT="0" distB="0" distL="0" distR="0">
            <wp:extent cx="2971800" cy="1793670"/>
            <wp:effectExtent l="19050" t="0" r="0" b="0"/>
            <wp:docPr id="25" name="Imagen 1" descr="Resultado de imagen de guerreros ara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guerreros arabes"/>
                    <pic:cNvPicPr>
                      <a:picLocks noChangeAspect="1" noChangeArrowheads="1"/>
                    </pic:cNvPicPr>
                  </pic:nvPicPr>
                  <pic:blipFill>
                    <a:blip r:embed="rId664" cstate="print"/>
                    <a:srcRect t="5521" b="11350"/>
                    <a:stretch>
                      <a:fillRect/>
                    </a:stretch>
                  </pic:blipFill>
                  <pic:spPr bwMode="auto">
                    <a:xfrm>
                      <a:off x="0" y="0"/>
                      <a:ext cx="2971800" cy="1793670"/>
                    </a:xfrm>
                    <a:prstGeom prst="rect">
                      <a:avLst/>
                    </a:prstGeom>
                    <a:noFill/>
                    <a:ln w="9525">
                      <a:noFill/>
                      <a:miter lim="800000"/>
                      <a:headEnd/>
                      <a:tailEnd/>
                    </a:ln>
                  </pic:spPr>
                </pic:pic>
              </a:graphicData>
            </a:graphic>
          </wp:inline>
        </w:drawing>
      </w:r>
    </w:p>
    <w:p w:rsidR="00843C5F" w:rsidRDefault="00843C5F" w:rsidP="000A715D">
      <w:pPr>
        <w:spacing w:after="0" w:line="240" w:lineRule="auto"/>
        <w:ind w:left="-284"/>
        <w:jc w:val="center"/>
        <w:rPr>
          <w:rFonts w:ascii="Arial" w:hAnsi="Arial" w:cs="Arial"/>
          <w:b/>
        </w:rPr>
      </w:pPr>
    </w:p>
    <w:p w:rsidR="00843C5F" w:rsidRDefault="00843C5F" w:rsidP="000A715D">
      <w:pPr>
        <w:spacing w:after="0" w:line="240" w:lineRule="auto"/>
        <w:ind w:left="-284"/>
        <w:jc w:val="center"/>
        <w:rPr>
          <w:rFonts w:ascii="Arial" w:hAnsi="Arial" w:cs="Arial"/>
          <w:b/>
          <w:color w:val="FF0000"/>
          <w:sz w:val="36"/>
          <w:szCs w:val="36"/>
        </w:rPr>
      </w:pPr>
      <w:r w:rsidRPr="00843C5F">
        <w:rPr>
          <w:rFonts w:ascii="Arial" w:hAnsi="Arial" w:cs="Arial"/>
          <w:b/>
          <w:color w:val="FF0000"/>
          <w:sz w:val="36"/>
          <w:szCs w:val="36"/>
        </w:rPr>
        <w:t>Los árabes ya no se hicieron cristianos</w:t>
      </w:r>
    </w:p>
    <w:p w:rsidR="006870F5" w:rsidRDefault="00843C5F" w:rsidP="00843C5F">
      <w:pPr>
        <w:spacing w:after="0" w:line="240" w:lineRule="auto"/>
        <w:ind w:left="-284"/>
        <w:rPr>
          <w:rFonts w:ascii="Arial" w:hAnsi="Arial" w:cs="Arial"/>
          <w:b/>
          <w:color w:val="00B050"/>
          <w:sz w:val="24"/>
          <w:szCs w:val="24"/>
        </w:rPr>
      </w:pPr>
      <w:r w:rsidRPr="006870F5">
        <w:rPr>
          <w:rFonts w:ascii="Arial" w:hAnsi="Arial" w:cs="Arial"/>
          <w:b/>
          <w:color w:val="00B050"/>
          <w:sz w:val="24"/>
          <w:szCs w:val="24"/>
        </w:rPr>
        <w:t xml:space="preserve"> </w:t>
      </w:r>
    </w:p>
    <w:p w:rsidR="005A0CA9" w:rsidRDefault="006870F5" w:rsidP="00596B50">
      <w:pPr>
        <w:spacing w:after="0" w:line="240" w:lineRule="auto"/>
        <w:ind w:left="-284"/>
        <w:jc w:val="both"/>
        <w:rPr>
          <w:rFonts w:ascii="Arial" w:hAnsi="Arial" w:cs="Arial"/>
          <w:b/>
          <w:color w:val="00B050"/>
          <w:sz w:val="24"/>
          <w:szCs w:val="24"/>
        </w:rPr>
      </w:pPr>
      <w:r>
        <w:rPr>
          <w:rFonts w:ascii="Arial" w:hAnsi="Arial" w:cs="Arial"/>
          <w:b/>
          <w:color w:val="00B050"/>
          <w:sz w:val="24"/>
          <w:szCs w:val="24"/>
        </w:rPr>
        <w:t xml:space="preserve">  </w:t>
      </w:r>
      <w:r w:rsidR="00843C5F" w:rsidRPr="006870F5">
        <w:rPr>
          <w:rFonts w:ascii="Arial" w:hAnsi="Arial" w:cs="Arial"/>
          <w:b/>
          <w:color w:val="00B050"/>
          <w:sz w:val="24"/>
          <w:szCs w:val="24"/>
        </w:rPr>
        <w:t xml:space="preserve"> El </w:t>
      </w:r>
      <w:r w:rsidR="004F1521">
        <w:rPr>
          <w:rFonts w:ascii="Arial" w:hAnsi="Arial" w:cs="Arial"/>
          <w:b/>
          <w:color w:val="00B050"/>
          <w:sz w:val="24"/>
          <w:szCs w:val="24"/>
        </w:rPr>
        <w:t>últimos de</w:t>
      </w:r>
      <w:r w:rsidR="005A0CA9">
        <w:rPr>
          <w:rFonts w:ascii="Arial" w:hAnsi="Arial" w:cs="Arial"/>
          <w:b/>
          <w:color w:val="00B050"/>
          <w:sz w:val="24"/>
          <w:szCs w:val="24"/>
        </w:rPr>
        <w:t xml:space="preserve"> l</w:t>
      </w:r>
      <w:r w:rsidR="004F1521">
        <w:rPr>
          <w:rFonts w:ascii="Arial" w:hAnsi="Arial" w:cs="Arial"/>
          <w:b/>
          <w:color w:val="00B050"/>
          <w:sz w:val="24"/>
          <w:szCs w:val="24"/>
        </w:rPr>
        <w:t xml:space="preserve">os pueblos </w:t>
      </w:r>
      <w:r w:rsidR="005A0CA9">
        <w:rPr>
          <w:rFonts w:ascii="Arial" w:hAnsi="Arial" w:cs="Arial"/>
          <w:b/>
          <w:color w:val="00B050"/>
          <w:sz w:val="24"/>
          <w:szCs w:val="24"/>
        </w:rPr>
        <w:t xml:space="preserve">que puso su mirada en el mundo europeo </w:t>
      </w:r>
      <w:r w:rsidR="004F1521">
        <w:rPr>
          <w:rFonts w:ascii="Arial" w:hAnsi="Arial" w:cs="Arial"/>
          <w:b/>
          <w:color w:val="00B050"/>
          <w:sz w:val="24"/>
          <w:szCs w:val="24"/>
        </w:rPr>
        <w:t>nació</w:t>
      </w:r>
      <w:r w:rsidR="00843C5F" w:rsidRPr="006870F5">
        <w:rPr>
          <w:rFonts w:ascii="Arial" w:hAnsi="Arial" w:cs="Arial"/>
          <w:b/>
          <w:color w:val="00B050"/>
          <w:sz w:val="24"/>
          <w:szCs w:val="24"/>
        </w:rPr>
        <w:t xml:space="preserve"> en Arabia.</w:t>
      </w:r>
      <w:r w:rsidR="005A0CA9">
        <w:rPr>
          <w:rFonts w:ascii="Arial" w:hAnsi="Arial" w:cs="Arial"/>
          <w:b/>
          <w:color w:val="00B050"/>
          <w:sz w:val="24"/>
          <w:szCs w:val="24"/>
        </w:rPr>
        <w:t xml:space="preserve"> Se extendió por Medio Oriente, desde el Medio Oriente hasta Egipto y luego por todo el norte de </w:t>
      </w:r>
      <w:proofErr w:type="spellStart"/>
      <w:r w:rsidR="005A0CA9">
        <w:rPr>
          <w:rFonts w:ascii="Arial" w:hAnsi="Arial" w:cs="Arial"/>
          <w:b/>
          <w:color w:val="00B050"/>
          <w:sz w:val="24"/>
          <w:szCs w:val="24"/>
        </w:rPr>
        <w:t>Africa</w:t>
      </w:r>
      <w:proofErr w:type="spellEnd"/>
      <w:r w:rsidR="005A0CA9">
        <w:rPr>
          <w:rFonts w:ascii="Arial" w:hAnsi="Arial" w:cs="Arial"/>
          <w:b/>
          <w:color w:val="00B050"/>
          <w:sz w:val="24"/>
          <w:szCs w:val="24"/>
        </w:rPr>
        <w:t xml:space="preserve"> hasta saltar por Gibraltar. Dios permitió que los mahometanos arras</w:t>
      </w:r>
      <w:r w:rsidR="005A0CA9">
        <w:rPr>
          <w:rFonts w:ascii="Arial" w:hAnsi="Arial" w:cs="Arial"/>
          <w:b/>
          <w:color w:val="00B050"/>
          <w:sz w:val="24"/>
          <w:szCs w:val="24"/>
        </w:rPr>
        <w:t>a</w:t>
      </w:r>
      <w:r w:rsidR="005A0CA9">
        <w:rPr>
          <w:rFonts w:ascii="Arial" w:hAnsi="Arial" w:cs="Arial"/>
          <w:b/>
          <w:color w:val="00B050"/>
          <w:sz w:val="24"/>
          <w:szCs w:val="24"/>
        </w:rPr>
        <w:t>ran las florecientes cristiandades, aunque en los primero tiempos la tolerancia religiosa fue respuesta a la misma postura de Mahoma ( El Corán) con las religiones del libros: judaísmo y cristianismo)</w:t>
      </w:r>
    </w:p>
    <w:p w:rsidR="00596B50" w:rsidRDefault="00596B50" w:rsidP="00596B50">
      <w:pPr>
        <w:spacing w:after="0" w:line="240" w:lineRule="auto"/>
        <w:ind w:left="-284"/>
        <w:jc w:val="both"/>
        <w:rPr>
          <w:rFonts w:ascii="Arial" w:hAnsi="Arial" w:cs="Arial"/>
          <w:b/>
          <w:color w:val="00B050"/>
          <w:sz w:val="24"/>
          <w:szCs w:val="24"/>
        </w:rPr>
      </w:pPr>
    </w:p>
    <w:p w:rsidR="00596B50" w:rsidRDefault="00596B50" w:rsidP="00596B50">
      <w:pPr>
        <w:spacing w:after="0" w:line="240" w:lineRule="auto"/>
        <w:ind w:left="-284"/>
        <w:jc w:val="both"/>
        <w:rPr>
          <w:rFonts w:ascii="Arial" w:hAnsi="Arial" w:cs="Arial"/>
          <w:b/>
          <w:color w:val="00B050"/>
          <w:sz w:val="24"/>
          <w:szCs w:val="24"/>
        </w:rPr>
      </w:pPr>
      <w:r>
        <w:rPr>
          <w:rFonts w:ascii="Arial" w:hAnsi="Arial" w:cs="Arial"/>
          <w:b/>
          <w:color w:val="00B050"/>
          <w:sz w:val="24"/>
          <w:szCs w:val="24"/>
        </w:rPr>
        <w:t xml:space="preserve"> En el Corán se dicen </w:t>
      </w:r>
      <w:proofErr w:type="spellStart"/>
      <w:r>
        <w:rPr>
          <w:rFonts w:ascii="Arial" w:hAnsi="Arial" w:cs="Arial"/>
          <w:b/>
          <w:color w:val="00B050"/>
          <w:sz w:val="24"/>
          <w:szCs w:val="24"/>
        </w:rPr>
        <w:t>aleias</w:t>
      </w:r>
      <w:proofErr w:type="spellEnd"/>
      <w:r>
        <w:rPr>
          <w:rFonts w:ascii="Arial" w:hAnsi="Arial" w:cs="Arial"/>
          <w:b/>
          <w:color w:val="00B050"/>
          <w:sz w:val="24"/>
          <w:szCs w:val="24"/>
        </w:rPr>
        <w:t xml:space="preserve"> (versículos) en suras (capítulos)  </w:t>
      </w:r>
    </w:p>
    <w:p w:rsidR="00596B50" w:rsidRDefault="00596B50" w:rsidP="00596B50">
      <w:pPr>
        <w:spacing w:after="0" w:line="240" w:lineRule="auto"/>
        <w:ind w:left="-284"/>
        <w:jc w:val="both"/>
        <w:rPr>
          <w:rFonts w:ascii="Arial" w:hAnsi="Arial" w:cs="Arial"/>
          <w:b/>
          <w:color w:val="00B050"/>
          <w:sz w:val="24"/>
          <w:szCs w:val="24"/>
        </w:rPr>
      </w:pPr>
    </w:p>
    <w:p w:rsidR="00596B50" w:rsidRPr="00596B50" w:rsidRDefault="00596B50" w:rsidP="00596B50">
      <w:pPr>
        <w:spacing w:after="0" w:line="240" w:lineRule="auto"/>
        <w:jc w:val="both"/>
        <w:rPr>
          <w:rFonts w:ascii="Arial" w:eastAsia="Times New Roman" w:hAnsi="Arial" w:cs="Arial"/>
          <w:b/>
          <w:color w:val="00B050"/>
          <w:sz w:val="24"/>
          <w:szCs w:val="24"/>
          <w:lang w:eastAsia="es-ES"/>
        </w:rPr>
      </w:pPr>
      <w:r>
        <w:rPr>
          <w:rFonts w:ascii="Arial" w:eastAsia="Times New Roman" w:hAnsi="Arial" w:cs="Arial"/>
          <w:b/>
          <w:i/>
          <w:iCs/>
          <w:color w:val="00B050"/>
          <w:sz w:val="24"/>
          <w:szCs w:val="24"/>
          <w:lang w:eastAsia="es-ES"/>
        </w:rPr>
        <w:t xml:space="preserve">  “</w:t>
      </w:r>
      <w:r w:rsidRPr="00596B50">
        <w:rPr>
          <w:rFonts w:ascii="Arial" w:eastAsia="Times New Roman" w:hAnsi="Arial" w:cs="Arial"/>
          <w:b/>
          <w:i/>
          <w:iCs/>
          <w:color w:val="00B050"/>
          <w:sz w:val="24"/>
          <w:szCs w:val="24"/>
          <w:lang w:eastAsia="es-ES"/>
        </w:rPr>
        <w:t xml:space="preserve">Pusimos en los corazones de quienes le siguieron </w:t>
      </w:r>
      <w:r w:rsidRPr="00596B50">
        <w:rPr>
          <w:rFonts w:ascii="Arial" w:eastAsia="Times New Roman" w:hAnsi="Arial" w:cs="Arial"/>
          <w:b/>
          <w:color w:val="00B050"/>
          <w:sz w:val="24"/>
          <w:szCs w:val="24"/>
          <w:lang w:eastAsia="es-ES"/>
        </w:rPr>
        <w:t>[a Jesús]</w:t>
      </w:r>
      <w:r w:rsidRPr="00596B50">
        <w:rPr>
          <w:rFonts w:ascii="Arial" w:eastAsia="Times New Roman" w:hAnsi="Arial" w:cs="Arial"/>
          <w:b/>
          <w:i/>
          <w:iCs/>
          <w:color w:val="00B050"/>
          <w:sz w:val="24"/>
          <w:szCs w:val="24"/>
          <w:lang w:eastAsia="es-ES"/>
        </w:rPr>
        <w:t xml:space="preserve"> mansedumbre, mis</w:t>
      </w:r>
      <w:r w:rsidRPr="00596B50">
        <w:rPr>
          <w:rFonts w:ascii="Arial" w:eastAsia="Times New Roman" w:hAnsi="Arial" w:cs="Arial"/>
          <w:b/>
          <w:i/>
          <w:iCs/>
          <w:color w:val="00B050"/>
          <w:sz w:val="24"/>
          <w:szCs w:val="24"/>
          <w:lang w:eastAsia="es-ES"/>
        </w:rPr>
        <w:t>e</w:t>
      </w:r>
      <w:r w:rsidRPr="00596B50">
        <w:rPr>
          <w:rFonts w:ascii="Arial" w:eastAsia="Times New Roman" w:hAnsi="Arial" w:cs="Arial"/>
          <w:b/>
          <w:i/>
          <w:iCs/>
          <w:color w:val="00B050"/>
          <w:sz w:val="24"/>
          <w:szCs w:val="24"/>
          <w:lang w:eastAsia="es-ES"/>
        </w:rPr>
        <w:t>ricordia y monacato.”</w:t>
      </w:r>
      <w:r w:rsidRPr="00596B50">
        <w:rPr>
          <w:rFonts w:ascii="Arial" w:eastAsia="Times New Roman" w:hAnsi="Arial" w:cs="Arial"/>
          <w:b/>
          <w:color w:val="00B050"/>
          <w:sz w:val="24"/>
          <w:szCs w:val="24"/>
          <w:lang w:eastAsia="es-ES"/>
        </w:rPr>
        <w:t xml:space="preserve"> (C. 57, 27).</w:t>
      </w:r>
    </w:p>
    <w:p w:rsidR="00596B50" w:rsidRPr="00596B50" w:rsidRDefault="00596B50" w:rsidP="00596B50">
      <w:pPr>
        <w:spacing w:after="0" w:line="240" w:lineRule="auto"/>
        <w:jc w:val="both"/>
        <w:rPr>
          <w:rFonts w:ascii="Arial" w:eastAsia="Times New Roman" w:hAnsi="Arial" w:cs="Arial"/>
          <w:b/>
          <w:color w:val="00B050"/>
          <w:sz w:val="24"/>
          <w:szCs w:val="24"/>
          <w:lang w:eastAsia="es-ES"/>
        </w:rPr>
      </w:pPr>
      <w:r w:rsidRPr="00596B50">
        <w:rPr>
          <w:rFonts w:ascii="Arial" w:eastAsia="Times New Roman" w:hAnsi="Arial" w:cs="Arial"/>
          <w:b/>
          <w:color w:val="00B050"/>
          <w:sz w:val="24"/>
          <w:szCs w:val="24"/>
          <w:lang w:eastAsia="es-ES"/>
        </w:rPr>
        <w:t> </w:t>
      </w:r>
    </w:p>
    <w:p w:rsidR="00596B50" w:rsidRPr="00596B50" w:rsidRDefault="00596B50" w:rsidP="00596B50">
      <w:pPr>
        <w:spacing w:after="0" w:line="240" w:lineRule="auto"/>
        <w:jc w:val="both"/>
        <w:rPr>
          <w:rFonts w:ascii="Arial" w:eastAsia="Times New Roman" w:hAnsi="Arial" w:cs="Arial"/>
          <w:b/>
          <w:color w:val="00B050"/>
          <w:sz w:val="24"/>
          <w:szCs w:val="24"/>
          <w:lang w:eastAsia="es-ES"/>
        </w:rPr>
      </w:pPr>
      <w:r w:rsidRPr="00596B50">
        <w:rPr>
          <w:rFonts w:ascii="Arial" w:eastAsia="Times New Roman" w:hAnsi="Arial" w:cs="Arial"/>
          <w:b/>
          <w:color w:val="00B050"/>
          <w:sz w:val="24"/>
          <w:szCs w:val="24"/>
          <w:lang w:eastAsia="es-ES"/>
        </w:rPr>
        <w:t>   </w:t>
      </w:r>
      <w:r w:rsidRPr="00596B50">
        <w:rPr>
          <w:rFonts w:ascii="Arial" w:eastAsia="Times New Roman" w:hAnsi="Arial" w:cs="Arial"/>
          <w:b/>
          <w:i/>
          <w:iCs/>
          <w:color w:val="00B050"/>
          <w:sz w:val="24"/>
          <w:szCs w:val="24"/>
          <w:lang w:eastAsia="es-ES"/>
        </w:rPr>
        <w:t>“De los hijos de Israel, unos creyeron y otros no. Fortalecimos contra sus enem</w:t>
      </w:r>
      <w:r w:rsidRPr="00596B50">
        <w:rPr>
          <w:rFonts w:ascii="Arial" w:eastAsia="Times New Roman" w:hAnsi="Arial" w:cs="Arial"/>
          <w:b/>
          <w:i/>
          <w:iCs/>
          <w:color w:val="00B050"/>
          <w:sz w:val="24"/>
          <w:szCs w:val="24"/>
          <w:lang w:eastAsia="es-ES"/>
        </w:rPr>
        <w:t>i</w:t>
      </w:r>
      <w:r w:rsidRPr="00596B50">
        <w:rPr>
          <w:rFonts w:ascii="Arial" w:eastAsia="Times New Roman" w:hAnsi="Arial" w:cs="Arial"/>
          <w:b/>
          <w:i/>
          <w:iCs/>
          <w:color w:val="00B050"/>
          <w:sz w:val="24"/>
          <w:szCs w:val="24"/>
          <w:lang w:eastAsia="es-ES"/>
        </w:rPr>
        <w:t xml:space="preserve">gos </w:t>
      </w:r>
      <w:r w:rsidRPr="00596B50">
        <w:rPr>
          <w:rFonts w:ascii="Arial" w:eastAsia="Times New Roman" w:hAnsi="Arial" w:cs="Arial"/>
          <w:b/>
          <w:color w:val="00B050"/>
          <w:sz w:val="24"/>
          <w:szCs w:val="24"/>
          <w:lang w:eastAsia="es-ES"/>
        </w:rPr>
        <w:t>[aquí, los judíos]</w:t>
      </w:r>
      <w:r w:rsidRPr="00596B50">
        <w:rPr>
          <w:rFonts w:ascii="Arial" w:eastAsia="Times New Roman" w:hAnsi="Arial" w:cs="Arial"/>
          <w:b/>
          <w:i/>
          <w:iCs/>
          <w:color w:val="00B050"/>
          <w:sz w:val="24"/>
          <w:szCs w:val="24"/>
          <w:lang w:eastAsia="es-ES"/>
        </w:rPr>
        <w:t xml:space="preserve"> a los que creyeron </w:t>
      </w:r>
      <w:r w:rsidRPr="00596B50">
        <w:rPr>
          <w:rFonts w:ascii="Arial" w:eastAsia="Times New Roman" w:hAnsi="Arial" w:cs="Arial"/>
          <w:b/>
          <w:color w:val="00B050"/>
          <w:sz w:val="24"/>
          <w:szCs w:val="24"/>
          <w:lang w:eastAsia="es-ES"/>
        </w:rPr>
        <w:t>[aquí, los cristianos]</w:t>
      </w:r>
      <w:r w:rsidRPr="00596B50">
        <w:rPr>
          <w:rFonts w:ascii="Arial" w:eastAsia="Times New Roman" w:hAnsi="Arial" w:cs="Arial"/>
          <w:b/>
          <w:i/>
          <w:iCs/>
          <w:color w:val="00B050"/>
          <w:sz w:val="24"/>
          <w:szCs w:val="24"/>
          <w:lang w:eastAsia="es-ES"/>
        </w:rPr>
        <w:t xml:space="preserve"> y salieron vencedores” </w:t>
      </w:r>
      <w:r w:rsidRPr="00596B50">
        <w:rPr>
          <w:rFonts w:ascii="Arial" w:eastAsia="Times New Roman" w:hAnsi="Arial" w:cs="Arial"/>
          <w:b/>
          <w:color w:val="00B050"/>
          <w:sz w:val="24"/>
          <w:szCs w:val="24"/>
          <w:lang w:eastAsia="es-ES"/>
        </w:rPr>
        <w:t>(C. 61, 14).</w:t>
      </w:r>
    </w:p>
    <w:p w:rsidR="00596B50" w:rsidRPr="00596B50" w:rsidRDefault="00596B50" w:rsidP="00596B50">
      <w:pPr>
        <w:spacing w:after="0" w:line="240" w:lineRule="auto"/>
        <w:jc w:val="both"/>
        <w:rPr>
          <w:rFonts w:ascii="Arial" w:eastAsia="Times New Roman" w:hAnsi="Arial" w:cs="Arial"/>
          <w:b/>
          <w:color w:val="00B050"/>
          <w:sz w:val="24"/>
          <w:szCs w:val="24"/>
          <w:lang w:eastAsia="es-ES"/>
        </w:rPr>
      </w:pPr>
      <w:r w:rsidRPr="00596B50">
        <w:rPr>
          <w:rFonts w:ascii="Arial" w:eastAsia="Times New Roman" w:hAnsi="Arial" w:cs="Arial"/>
          <w:b/>
          <w:color w:val="00B050"/>
          <w:sz w:val="24"/>
          <w:szCs w:val="24"/>
          <w:lang w:eastAsia="es-ES"/>
        </w:rPr>
        <w:t> </w:t>
      </w:r>
    </w:p>
    <w:p w:rsidR="00596B50" w:rsidRPr="00596B50" w:rsidRDefault="00596B50" w:rsidP="00596B50">
      <w:pPr>
        <w:spacing w:after="0" w:line="240" w:lineRule="auto"/>
        <w:jc w:val="both"/>
        <w:rPr>
          <w:rFonts w:ascii="Arial" w:eastAsia="Times New Roman" w:hAnsi="Arial" w:cs="Arial"/>
          <w:b/>
          <w:color w:val="00B050"/>
          <w:sz w:val="24"/>
          <w:szCs w:val="24"/>
          <w:lang w:eastAsia="es-ES"/>
        </w:rPr>
      </w:pPr>
      <w:r w:rsidRPr="00596B50">
        <w:rPr>
          <w:rFonts w:ascii="Arial" w:eastAsia="Times New Roman" w:hAnsi="Arial" w:cs="Arial"/>
          <w:b/>
          <w:color w:val="00B050"/>
          <w:sz w:val="24"/>
          <w:szCs w:val="24"/>
          <w:lang w:eastAsia="es-ES"/>
        </w:rPr>
        <w:t xml:space="preserve">  </w:t>
      </w:r>
      <w:r w:rsidRPr="00596B50">
        <w:rPr>
          <w:rFonts w:ascii="Arial" w:eastAsia="Times New Roman" w:hAnsi="Arial" w:cs="Arial"/>
          <w:b/>
          <w:i/>
          <w:iCs/>
          <w:color w:val="00B050"/>
          <w:sz w:val="24"/>
          <w:szCs w:val="24"/>
          <w:lang w:eastAsia="es-ES"/>
        </w:rPr>
        <w:t xml:space="preserve">“Verás que los más hostiles a los creyentes son los judíos y los </w:t>
      </w:r>
      <w:proofErr w:type="spellStart"/>
      <w:r w:rsidRPr="00596B50">
        <w:rPr>
          <w:rFonts w:ascii="Arial" w:eastAsia="Times New Roman" w:hAnsi="Arial" w:cs="Arial"/>
          <w:b/>
          <w:i/>
          <w:iCs/>
          <w:color w:val="00B050"/>
          <w:sz w:val="24"/>
          <w:szCs w:val="24"/>
          <w:lang w:eastAsia="es-ES"/>
        </w:rPr>
        <w:t>asociadores</w:t>
      </w:r>
      <w:proofErr w:type="spellEnd"/>
      <w:r w:rsidRPr="00596B50">
        <w:rPr>
          <w:rFonts w:ascii="Arial" w:eastAsia="Times New Roman" w:hAnsi="Arial" w:cs="Arial"/>
          <w:b/>
          <w:i/>
          <w:iCs/>
          <w:color w:val="00B050"/>
          <w:sz w:val="24"/>
          <w:szCs w:val="24"/>
          <w:lang w:eastAsia="es-ES"/>
        </w:rPr>
        <w:t xml:space="preserve"> </w:t>
      </w:r>
      <w:r>
        <w:rPr>
          <w:rFonts w:ascii="Arial" w:eastAsia="Times New Roman" w:hAnsi="Arial" w:cs="Arial"/>
          <w:b/>
          <w:i/>
          <w:iCs/>
          <w:color w:val="00B050"/>
          <w:sz w:val="24"/>
          <w:szCs w:val="24"/>
          <w:lang w:eastAsia="es-ES"/>
        </w:rPr>
        <w:t>(</w:t>
      </w:r>
      <w:r w:rsidRPr="00596B50">
        <w:rPr>
          <w:rFonts w:ascii="Arial" w:eastAsia="Times New Roman" w:hAnsi="Arial" w:cs="Arial"/>
          <w:b/>
          <w:color w:val="00B050"/>
          <w:sz w:val="24"/>
          <w:szCs w:val="24"/>
          <w:lang w:eastAsia="es-ES"/>
        </w:rPr>
        <w:t>que asocian ídolos a Dios]</w:t>
      </w:r>
      <w:r w:rsidRPr="00596B50">
        <w:rPr>
          <w:rFonts w:ascii="Arial" w:eastAsia="Times New Roman" w:hAnsi="Arial" w:cs="Arial"/>
          <w:b/>
          <w:i/>
          <w:iCs/>
          <w:color w:val="00B050"/>
          <w:sz w:val="24"/>
          <w:szCs w:val="24"/>
          <w:lang w:eastAsia="es-ES"/>
        </w:rPr>
        <w:t>, y que los más amigos de los creyentes son los que dicen: “Somos cristianos”. Es que hay entre ellos sacerdotes y monjes, y no son altivos”.</w:t>
      </w:r>
    </w:p>
    <w:p w:rsidR="00596B50" w:rsidRPr="00596B50" w:rsidRDefault="00596B50" w:rsidP="00596B50">
      <w:pPr>
        <w:spacing w:after="0" w:line="240" w:lineRule="auto"/>
        <w:jc w:val="both"/>
        <w:rPr>
          <w:rFonts w:ascii="Arial" w:eastAsia="Times New Roman" w:hAnsi="Arial" w:cs="Arial"/>
          <w:b/>
          <w:color w:val="00B050"/>
          <w:sz w:val="24"/>
          <w:szCs w:val="24"/>
          <w:lang w:eastAsia="es-ES"/>
        </w:rPr>
      </w:pPr>
      <w:r w:rsidRPr="00596B50">
        <w:rPr>
          <w:rFonts w:ascii="Arial" w:eastAsia="Times New Roman" w:hAnsi="Arial" w:cs="Arial"/>
          <w:b/>
          <w:i/>
          <w:iCs/>
          <w:color w:val="00B050"/>
          <w:sz w:val="24"/>
          <w:szCs w:val="24"/>
          <w:lang w:eastAsia="es-ES"/>
        </w:rPr>
        <w:t xml:space="preserve"> “Cuando oyen lo que se ha revelado al Enviado, ves que sus ojos se inundan de lágrimas de reconocimiento de la Verdad. Dicen: “¡Señor, creemos! ¡Apúntanos pues, como testigos! ¿Cómo no vamos a creer en Dios y en la Verdad venida a nos</w:t>
      </w:r>
      <w:r w:rsidRPr="00596B50">
        <w:rPr>
          <w:rFonts w:ascii="Arial" w:eastAsia="Times New Roman" w:hAnsi="Arial" w:cs="Arial"/>
          <w:b/>
          <w:i/>
          <w:iCs/>
          <w:color w:val="00B050"/>
          <w:sz w:val="24"/>
          <w:szCs w:val="24"/>
          <w:lang w:eastAsia="es-ES"/>
        </w:rPr>
        <w:t>o</w:t>
      </w:r>
      <w:r w:rsidRPr="00596B50">
        <w:rPr>
          <w:rFonts w:ascii="Arial" w:eastAsia="Times New Roman" w:hAnsi="Arial" w:cs="Arial"/>
          <w:b/>
          <w:i/>
          <w:iCs/>
          <w:color w:val="00B050"/>
          <w:sz w:val="24"/>
          <w:szCs w:val="24"/>
          <w:lang w:eastAsia="es-ES"/>
        </w:rPr>
        <w:t xml:space="preserve">tros si anhelamos que nuestro Señor nos introduzca con los justos?”” </w:t>
      </w:r>
      <w:r w:rsidRPr="00596B50">
        <w:rPr>
          <w:rFonts w:ascii="Arial" w:eastAsia="Times New Roman" w:hAnsi="Arial" w:cs="Arial"/>
          <w:b/>
          <w:color w:val="00B050"/>
          <w:sz w:val="24"/>
          <w:szCs w:val="24"/>
          <w:lang w:eastAsia="es-ES"/>
        </w:rPr>
        <w:t>(C. 5, 82-84).</w:t>
      </w:r>
    </w:p>
    <w:p w:rsidR="005A0CA9" w:rsidRDefault="005A0CA9" w:rsidP="00596B50">
      <w:pPr>
        <w:spacing w:after="0" w:line="240" w:lineRule="auto"/>
        <w:ind w:left="-284"/>
        <w:jc w:val="both"/>
        <w:rPr>
          <w:rFonts w:ascii="Arial" w:hAnsi="Arial" w:cs="Arial"/>
          <w:b/>
          <w:color w:val="00B050"/>
          <w:sz w:val="24"/>
          <w:szCs w:val="24"/>
        </w:rPr>
      </w:pPr>
    </w:p>
    <w:p w:rsidR="004F1521" w:rsidRPr="006870F5" w:rsidRDefault="005A0CA9" w:rsidP="0059774E">
      <w:pPr>
        <w:spacing w:after="0" w:line="240" w:lineRule="auto"/>
        <w:ind w:left="-284"/>
        <w:jc w:val="both"/>
        <w:rPr>
          <w:rFonts w:ascii="Arial" w:hAnsi="Arial" w:cs="Arial"/>
          <w:b/>
          <w:color w:val="00B050"/>
          <w:sz w:val="24"/>
          <w:szCs w:val="24"/>
        </w:rPr>
      </w:pPr>
      <w:r>
        <w:rPr>
          <w:rFonts w:ascii="Arial" w:hAnsi="Arial" w:cs="Arial"/>
          <w:b/>
          <w:color w:val="00B050"/>
          <w:sz w:val="24"/>
          <w:szCs w:val="24"/>
        </w:rPr>
        <w:t xml:space="preserve">   </w:t>
      </w:r>
      <w:r w:rsidR="00843C5F" w:rsidRPr="006870F5">
        <w:rPr>
          <w:rFonts w:ascii="Arial" w:hAnsi="Arial" w:cs="Arial"/>
          <w:b/>
          <w:color w:val="00B050"/>
          <w:sz w:val="24"/>
          <w:szCs w:val="24"/>
        </w:rPr>
        <w:t xml:space="preserve"> </w:t>
      </w:r>
      <w:r w:rsidR="006870F5" w:rsidRPr="006870F5">
        <w:rPr>
          <w:rFonts w:ascii="Arial" w:hAnsi="Arial" w:cs="Arial"/>
          <w:b/>
          <w:color w:val="00B050"/>
          <w:sz w:val="24"/>
          <w:szCs w:val="24"/>
        </w:rPr>
        <w:t xml:space="preserve">El Profeta </w:t>
      </w:r>
      <w:r w:rsidR="006870F5">
        <w:rPr>
          <w:rFonts w:ascii="Arial" w:hAnsi="Arial" w:cs="Arial"/>
          <w:b/>
          <w:color w:val="00B050"/>
          <w:sz w:val="24"/>
          <w:szCs w:val="24"/>
        </w:rPr>
        <w:t>M</w:t>
      </w:r>
      <w:r w:rsidR="006870F5" w:rsidRPr="006870F5">
        <w:rPr>
          <w:rFonts w:ascii="Arial" w:hAnsi="Arial" w:cs="Arial"/>
          <w:b/>
          <w:color w:val="00B050"/>
          <w:sz w:val="24"/>
          <w:szCs w:val="24"/>
        </w:rPr>
        <w:t>ahoma fue admirador de Jesús</w:t>
      </w:r>
      <w:r w:rsidR="006870F5">
        <w:rPr>
          <w:rFonts w:ascii="Arial" w:hAnsi="Arial" w:cs="Arial"/>
          <w:b/>
          <w:color w:val="00B050"/>
          <w:sz w:val="24"/>
          <w:szCs w:val="24"/>
        </w:rPr>
        <w:t xml:space="preserve">, pero </w:t>
      </w:r>
      <w:r w:rsidR="00596B50">
        <w:rPr>
          <w:rFonts w:ascii="Arial" w:hAnsi="Arial" w:cs="Arial"/>
          <w:b/>
          <w:color w:val="00B050"/>
          <w:sz w:val="24"/>
          <w:szCs w:val="24"/>
        </w:rPr>
        <w:t>é</w:t>
      </w:r>
      <w:r w:rsidR="006870F5">
        <w:rPr>
          <w:rFonts w:ascii="Arial" w:hAnsi="Arial" w:cs="Arial"/>
          <w:b/>
          <w:color w:val="00B050"/>
          <w:sz w:val="24"/>
          <w:szCs w:val="24"/>
        </w:rPr>
        <w:t>l diseñó otra creencia en to</w:t>
      </w:r>
      <w:r w:rsidR="004F1521">
        <w:rPr>
          <w:rFonts w:ascii="Arial" w:hAnsi="Arial" w:cs="Arial"/>
          <w:b/>
          <w:color w:val="00B050"/>
          <w:sz w:val="24"/>
          <w:szCs w:val="24"/>
        </w:rPr>
        <w:t>rno</w:t>
      </w:r>
      <w:r w:rsidR="006870F5">
        <w:rPr>
          <w:rFonts w:ascii="Arial" w:hAnsi="Arial" w:cs="Arial"/>
          <w:b/>
          <w:color w:val="00B050"/>
          <w:sz w:val="24"/>
          <w:szCs w:val="24"/>
        </w:rPr>
        <w:t xml:space="preserve"> al Santuario de la Kaaba y señaló al </w:t>
      </w:r>
      <w:r w:rsidR="004F1521">
        <w:rPr>
          <w:rFonts w:ascii="Arial" w:hAnsi="Arial" w:cs="Arial"/>
          <w:b/>
          <w:color w:val="00B050"/>
          <w:sz w:val="24"/>
          <w:szCs w:val="24"/>
        </w:rPr>
        <w:t>m</w:t>
      </w:r>
      <w:r w:rsidR="006870F5">
        <w:rPr>
          <w:rFonts w:ascii="Arial" w:hAnsi="Arial" w:cs="Arial"/>
          <w:b/>
          <w:color w:val="00B050"/>
          <w:sz w:val="24"/>
          <w:szCs w:val="24"/>
        </w:rPr>
        <w:t xml:space="preserve">undo entero </w:t>
      </w:r>
      <w:r w:rsidR="004F1521">
        <w:rPr>
          <w:rFonts w:ascii="Arial" w:hAnsi="Arial" w:cs="Arial"/>
          <w:b/>
          <w:color w:val="00B050"/>
          <w:sz w:val="24"/>
          <w:szCs w:val="24"/>
        </w:rPr>
        <w:t xml:space="preserve"> como objetivo de la nueva fe. </w:t>
      </w:r>
      <w:r w:rsidR="00596B50">
        <w:rPr>
          <w:rFonts w:ascii="Arial" w:hAnsi="Arial" w:cs="Arial"/>
          <w:b/>
          <w:color w:val="00B050"/>
          <w:sz w:val="24"/>
          <w:szCs w:val="24"/>
        </w:rPr>
        <w:t>Ello no es incompatible con la paz, la tolerancia. Más el hecho de unir</w:t>
      </w:r>
      <w:r w:rsidR="004F1521">
        <w:rPr>
          <w:rFonts w:ascii="Arial" w:hAnsi="Arial" w:cs="Arial"/>
          <w:b/>
          <w:color w:val="00B050"/>
          <w:sz w:val="24"/>
          <w:szCs w:val="24"/>
        </w:rPr>
        <w:t xml:space="preserve"> la autoridad civil y militar con la religiosa dio comienzo a un</w:t>
      </w:r>
      <w:r w:rsidR="00596B50">
        <w:rPr>
          <w:rFonts w:ascii="Arial" w:hAnsi="Arial" w:cs="Arial"/>
          <w:b/>
          <w:color w:val="00B050"/>
          <w:sz w:val="24"/>
          <w:szCs w:val="24"/>
        </w:rPr>
        <w:t xml:space="preserve"> proselitismos agresivo que durará hasta nuestros días. La armonía, al estilo de vivida durante dos siglos ( XI y XII)  en Toledo, la ciudad de las tres culturas, siempre fue posible.</w:t>
      </w:r>
    </w:p>
    <w:sectPr w:rsidR="004F1521" w:rsidRPr="006870F5" w:rsidSect="003153BB">
      <w:pgSz w:w="11906" w:h="16838"/>
      <w:pgMar w:top="1440" w:right="1080" w:bottom="1440" w:left="108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DD02E6"/>
    <w:multiLevelType w:val="multilevel"/>
    <w:tmpl w:val="E530F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8EC06DC"/>
    <w:multiLevelType w:val="multilevel"/>
    <w:tmpl w:val="A53EB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C7C1528"/>
    <w:multiLevelType w:val="multilevel"/>
    <w:tmpl w:val="AAEEE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F933524"/>
    <w:multiLevelType w:val="multilevel"/>
    <w:tmpl w:val="EA765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4EB4013"/>
    <w:multiLevelType w:val="multilevel"/>
    <w:tmpl w:val="972C09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9AA44CA"/>
    <w:multiLevelType w:val="multilevel"/>
    <w:tmpl w:val="7D3CC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B6762AC"/>
    <w:multiLevelType w:val="multilevel"/>
    <w:tmpl w:val="5C4E9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81E39C9"/>
    <w:multiLevelType w:val="multilevel"/>
    <w:tmpl w:val="3E92E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C5F44D3"/>
    <w:multiLevelType w:val="multilevel"/>
    <w:tmpl w:val="2FDA4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DB74F31"/>
    <w:multiLevelType w:val="multilevel"/>
    <w:tmpl w:val="95185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EAF0497"/>
    <w:multiLevelType w:val="multilevel"/>
    <w:tmpl w:val="84368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FED385A"/>
    <w:multiLevelType w:val="multilevel"/>
    <w:tmpl w:val="27044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3082D2D"/>
    <w:multiLevelType w:val="multilevel"/>
    <w:tmpl w:val="8E640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AC61488"/>
    <w:multiLevelType w:val="multilevel"/>
    <w:tmpl w:val="D8502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C13097A"/>
    <w:multiLevelType w:val="multilevel"/>
    <w:tmpl w:val="6D584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36B43BF"/>
    <w:multiLevelType w:val="multilevel"/>
    <w:tmpl w:val="586A5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63A86DC8"/>
    <w:multiLevelType w:val="multilevel"/>
    <w:tmpl w:val="C13CB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7445B60"/>
    <w:multiLevelType w:val="multilevel"/>
    <w:tmpl w:val="63786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F351989"/>
    <w:multiLevelType w:val="multilevel"/>
    <w:tmpl w:val="ABD81A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5EF29F6"/>
    <w:multiLevelType w:val="multilevel"/>
    <w:tmpl w:val="EFB81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AD45CE4"/>
    <w:multiLevelType w:val="multilevel"/>
    <w:tmpl w:val="C4CAF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0"/>
  </w:num>
  <w:num w:numId="2">
    <w:abstractNumId w:val="17"/>
  </w:num>
  <w:num w:numId="3">
    <w:abstractNumId w:val="18"/>
  </w:num>
  <w:num w:numId="4">
    <w:abstractNumId w:val="5"/>
  </w:num>
  <w:num w:numId="5">
    <w:abstractNumId w:val="3"/>
  </w:num>
  <w:num w:numId="6">
    <w:abstractNumId w:val="1"/>
  </w:num>
  <w:num w:numId="7">
    <w:abstractNumId w:val="11"/>
  </w:num>
  <w:num w:numId="8">
    <w:abstractNumId w:val="19"/>
  </w:num>
  <w:num w:numId="9">
    <w:abstractNumId w:val="13"/>
  </w:num>
  <w:num w:numId="10">
    <w:abstractNumId w:val="0"/>
  </w:num>
  <w:num w:numId="11">
    <w:abstractNumId w:val="12"/>
  </w:num>
  <w:num w:numId="12">
    <w:abstractNumId w:val="16"/>
  </w:num>
  <w:num w:numId="13">
    <w:abstractNumId w:val="9"/>
  </w:num>
  <w:num w:numId="14">
    <w:abstractNumId w:val="8"/>
  </w:num>
  <w:num w:numId="15">
    <w:abstractNumId w:val="7"/>
  </w:num>
  <w:num w:numId="16">
    <w:abstractNumId w:val="15"/>
  </w:num>
  <w:num w:numId="17">
    <w:abstractNumId w:val="20"/>
  </w:num>
  <w:num w:numId="18">
    <w:abstractNumId w:val="6"/>
  </w:num>
  <w:num w:numId="19">
    <w:abstractNumId w:val="14"/>
  </w:num>
  <w:num w:numId="20">
    <w:abstractNumId w:val="2"/>
  </w:num>
  <w:num w:numId="21">
    <w:abstractNumId w:val="4"/>
  </w:num>
  <w:numIdMacAtCleanup w:val="1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10"/>
  <w:displayHorizontalDrawingGridEvery w:val="2"/>
  <w:characterSpacingControl w:val="doNotCompress"/>
  <w:compat/>
  <w:rsids>
    <w:rsidRoot w:val="00DE7A73"/>
    <w:rsid w:val="00010999"/>
    <w:rsid w:val="00020DCB"/>
    <w:rsid w:val="0002335A"/>
    <w:rsid w:val="000330E0"/>
    <w:rsid w:val="00093E86"/>
    <w:rsid w:val="000953E0"/>
    <w:rsid w:val="000A17B2"/>
    <w:rsid w:val="000A715D"/>
    <w:rsid w:val="000B311D"/>
    <w:rsid w:val="00140473"/>
    <w:rsid w:val="0015066E"/>
    <w:rsid w:val="001C0A60"/>
    <w:rsid w:val="002006B8"/>
    <w:rsid w:val="00211699"/>
    <w:rsid w:val="002242E9"/>
    <w:rsid w:val="00225526"/>
    <w:rsid w:val="00247FA3"/>
    <w:rsid w:val="00265A39"/>
    <w:rsid w:val="002A1FD5"/>
    <w:rsid w:val="002C3624"/>
    <w:rsid w:val="002C7847"/>
    <w:rsid w:val="00300D39"/>
    <w:rsid w:val="003038E3"/>
    <w:rsid w:val="003153BB"/>
    <w:rsid w:val="00327717"/>
    <w:rsid w:val="0035456F"/>
    <w:rsid w:val="00391E0D"/>
    <w:rsid w:val="003B6962"/>
    <w:rsid w:val="003C3E1B"/>
    <w:rsid w:val="004312D0"/>
    <w:rsid w:val="0045741B"/>
    <w:rsid w:val="00466128"/>
    <w:rsid w:val="00472301"/>
    <w:rsid w:val="004F1521"/>
    <w:rsid w:val="005174AD"/>
    <w:rsid w:val="005175CC"/>
    <w:rsid w:val="0053001F"/>
    <w:rsid w:val="005505AC"/>
    <w:rsid w:val="0056021D"/>
    <w:rsid w:val="00567E18"/>
    <w:rsid w:val="005752CC"/>
    <w:rsid w:val="00591331"/>
    <w:rsid w:val="005931B9"/>
    <w:rsid w:val="00596B50"/>
    <w:rsid w:val="0059774E"/>
    <w:rsid w:val="005A0CA9"/>
    <w:rsid w:val="005D3BFF"/>
    <w:rsid w:val="005D609C"/>
    <w:rsid w:val="005F7A48"/>
    <w:rsid w:val="0061280C"/>
    <w:rsid w:val="00615B9A"/>
    <w:rsid w:val="00621BC7"/>
    <w:rsid w:val="00637F4E"/>
    <w:rsid w:val="006870F5"/>
    <w:rsid w:val="00690B63"/>
    <w:rsid w:val="006A6C21"/>
    <w:rsid w:val="006D57A2"/>
    <w:rsid w:val="006F18C1"/>
    <w:rsid w:val="0071082A"/>
    <w:rsid w:val="00720441"/>
    <w:rsid w:val="00724ACB"/>
    <w:rsid w:val="0073558D"/>
    <w:rsid w:val="0073686F"/>
    <w:rsid w:val="00757E5E"/>
    <w:rsid w:val="007667D9"/>
    <w:rsid w:val="00767474"/>
    <w:rsid w:val="007C09D5"/>
    <w:rsid w:val="007D3C4E"/>
    <w:rsid w:val="00816605"/>
    <w:rsid w:val="008344AA"/>
    <w:rsid w:val="00843C5F"/>
    <w:rsid w:val="008652D6"/>
    <w:rsid w:val="00952377"/>
    <w:rsid w:val="00961DE2"/>
    <w:rsid w:val="00972F29"/>
    <w:rsid w:val="00991CDD"/>
    <w:rsid w:val="00991EF5"/>
    <w:rsid w:val="00994223"/>
    <w:rsid w:val="009D1DC2"/>
    <w:rsid w:val="009E7DCB"/>
    <w:rsid w:val="00A0598E"/>
    <w:rsid w:val="00A13AE2"/>
    <w:rsid w:val="00A76DA5"/>
    <w:rsid w:val="00A938E7"/>
    <w:rsid w:val="00AB2581"/>
    <w:rsid w:val="00AF0C13"/>
    <w:rsid w:val="00B1259B"/>
    <w:rsid w:val="00B213A6"/>
    <w:rsid w:val="00B35E8C"/>
    <w:rsid w:val="00B364B0"/>
    <w:rsid w:val="00B50DDD"/>
    <w:rsid w:val="00B57623"/>
    <w:rsid w:val="00B730A2"/>
    <w:rsid w:val="00B830C8"/>
    <w:rsid w:val="00B97913"/>
    <w:rsid w:val="00BA3D33"/>
    <w:rsid w:val="00BA726E"/>
    <w:rsid w:val="00BD3D19"/>
    <w:rsid w:val="00BE53C4"/>
    <w:rsid w:val="00C06F4D"/>
    <w:rsid w:val="00C15ADD"/>
    <w:rsid w:val="00C1669D"/>
    <w:rsid w:val="00C25E86"/>
    <w:rsid w:val="00C30CAA"/>
    <w:rsid w:val="00C36568"/>
    <w:rsid w:val="00C441B1"/>
    <w:rsid w:val="00C625CF"/>
    <w:rsid w:val="00C6589B"/>
    <w:rsid w:val="00C675BF"/>
    <w:rsid w:val="00C81766"/>
    <w:rsid w:val="00C82995"/>
    <w:rsid w:val="00C86CB2"/>
    <w:rsid w:val="00CA001F"/>
    <w:rsid w:val="00CB1E80"/>
    <w:rsid w:val="00CB2137"/>
    <w:rsid w:val="00CF132F"/>
    <w:rsid w:val="00D01F6D"/>
    <w:rsid w:val="00D536F5"/>
    <w:rsid w:val="00D632A9"/>
    <w:rsid w:val="00D63C22"/>
    <w:rsid w:val="00D83214"/>
    <w:rsid w:val="00DA3CA5"/>
    <w:rsid w:val="00DC7C47"/>
    <w:rsid w:val="00DE1A94"/>
    <w:rsid w:val="00DE7A73"/>
    <w:rsid w:val="00DF616B"/>
    <w:rsid w:val="00E03FC8"/>
    <w:rsid w:val="00E93DCF"/>
    <w:rsid w:val="00EA64DC"/>
    <w:rsid w:val="00ED6222"/>
    <w:rsid w:val="00EF0BBF"/>
    <w:rsid w:val="00EF37BD"/>
    <w:rsid w:val="00F05820"/>
    <w:rsid w:val="00F173D8"/>
    <w:rsid w:val="00F318E5"/>
    <w:rsid w:val="00F47E85"/>
    <w:rsid w:val="00F86568"/>
    <w:rsid w:val="00FD3095"/>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67E18"/>
  </w:style>
  <w:style w:type="paragraph" w:styleId="Ttulo1">
    <w:name w:val="heading 1"/>
    <w:basedOn w:val="Normal"/>
    <w:next w:val="Normal"/>
    <w:link w:val="Ttulo1Car"/>
    <w:uiPriority w:val="9"/>
    <w:qFormat/>
    <w:rsid w:val="00B364B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link w:val="Ttulo2Car"/>
    <w:uiPriority w:val="9"/>
    <w:qFormat/>
    <w:rsid w:val="00B364B0"/>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paragraph" w:styleId="Ttulo3">
    <w:name w:val="heading 3"/>
    <w:basedOn w:val="Normal"/>
    <w:link w:val="Ttulo3Car"/>
    <w:uiPriority w:val="9"/>
    <w:qFormat/>
    <w:rsid w:val="00B364B0"/>
    <w:pPr>
      <w:spacing w:before="100" w:beforeAutospacing="1" w:after="100" w:afterAutospacing="1" w:line="240" w:lineRule="auto"/>
      <w:outlineLvl w:val="2"/>
    </w:pPr>
    <w:rPr>
      <w:rFonts w:ascii="Times New Roman" w:eastAsia="Times New Roman" w:hAnsi="Times New Roman" w:cs="Times New Roman"/>
      <w:b/>
      <w:bCs/>
      <w:sz w:val="27"/>
      <w:szCs w:val="27"/>
      <w:lang w:eastAsia="es-ES"/>
    </w:rPr>
  </w:style>
  <w:style w:type="paragraph" w:styleId="Ttulo4">
    <w:name w:val="heading 4"/>
    <w:basedOn w:val="Normal"/>
    <w:next w:val="Normal"/>
    <w:link w:val="Ttulo4Car"/>
    <w:uiPriority w:val="9"/>
    <w:unhideWhenUsed/>
    <w:qFormat/>
    <w:rsid w:val="00B364B0"/>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767474"/>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estilo2">
    <w:name w:val="estilo2"/>
    <w:basedOn w:val="Fuentedeprrafopredeter"/>
    <w:rsid w:val="00767474"/>
  </w:style>
  <w:style w:type="paragraph" w:styleId="Textodeglobo">
    <w:name w:val="Balloon Text"/>
    <w:basedOn w:val="Normal"/>
    <w:link w:val="TextodegloboCar"/>
    <w:uiPriority w:val="99"/>
    <w:semiHidden/>
    <w:unhideWhenUsed/>
    <w:rsid w:val="0076747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67474"/>
    <w:rPr>
      <w:rFonts w:ascii="Tahoma" w:hAnsi="Tahoma" w:cs="Tahoma"/>
      <w:sz w:val="16"/>
      <w:szCs w:val="16"/>
    </w:rPr>
  </w:style>
  <w:style w:type="table" w:styleId="Tablaconcuadrcula">
    <w:name w:val="Table Grid"/>
    <w:basedOn w:val="Tablanormal"/>
    <w:uiPriority w:val="59"/>
    <w:rsid w:val="00B364B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Ttulo1Car">
    <w:name w:val="Título 1 Car"/>
    <w:basedOn w:val="Fuentedeprrafopredeter"/>
    <w:link w:val="Ttulo1"/>
    <w:uiPriority w:val="9"/>
    <w:rsid w:val="00B364B0"/>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B364B0"/>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364B0"/>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364B0"/>
    <w:rPr>
      <w:rFonts w:asciiTheme="majorHAnsi" w:eastAsiaTheme="majorEastAsia" w:hAnsiTheme="majorHAnsi" w:cstheme="majorBidi"/>
      <w:b/>
      <w:bCs/>
      <w:i/>
      <w:iCs/>
      <w:color w:val="4F81BD" w:themeColor="accent1"/>
    </w:rPr>
  </w:style>
  <w:style w:type="character" w:styleId="Hipervnculo">
    <w:name w:val="Hyperlink"/>
    <w:basedOn w:val="Fuentedeprrafopredeter"/>
    <w:uiPriority w:val="99"/>
    <w:semiHidden/>
    <w:unhideWhenUsed/>
    <w:rsid w:val="00B364B0"/>
    <w:rPr>
      <w:color w:val="0000FF"/>
      <w:u w:val="single"/>
    </w:rPr>
  </w:style>
  <w:style w:type="character" w:customStyle="1" w:styleId="tocnumber">
    <w:name w:val="tocnumber"/>
    <w:basedOn w:val="Fuentedeprrafopredeter"/>
    <w:rsid w:val="00B364B0"/>
  </w:style>
  <w:style w:type="character" w:customStyle="1" w:styleId="toctext">
    <w:name w:val="toctext"/>
    <w:basedOn w:val="Fuentedeprrafopredeter"/>
    <w:rsid w:val="00B364B0"/>
  </w:style>
  <w:style w:type="character" w:customStyle="1" w:styleId="mw-headline">
    <w:name w:val="mw-headline"/>
    <w:basedOn w:val="Fuentedeprrafopredeter"/>
    <w:rsid w:val="00B364B0"/>
  </w:style>
  <w:style w:type="character" w:customStyle="1" w:styleId="sep">
    <w:name w:val="sep"/>
    <w:basedOn w:val="Fuentedeprrafopredeter"/>
    <w:rsid w:val="00B364B0"/>
  </w:style>
  <w:style w:type="character" w:styleId="Textoennegrita">
    <w:name w:val="Strong"/>
    <w:basedOn w:val="Fuentedeprrafopredeter"/>
    <w:uiPriority w:val="22"/>
    <w:qFormat/>
    <w:rsid w:val="00B364B0"/>
    <w:rPr>
      <w:b/>
      <w:bCs/>
    </w:rPr>
  </w:style>
  <w:style w:type="character" w:styleId="Hipervnculovisitado">
    <w:name w:val="FollowedHyperlink"/>
    <w:basedOn w:val="Fuentedeprrafopredeter"/>
    <w:uiPriority w:val="99"/>
    <w:semiHidden/>
    <w:unhideWhenUsed/>
    <w:rsid w:val="00B364B0"/>
    <w:rPr>
      <w:color w:val="800080"/>
      <w:u w:val="single"/>
    </w:rPr>
  </w:style>
  <w:style w:type="character" w:styleId="nfasis">
    <w:name w:val="Emphasis"/>
    <w:basedOn w:val="Fuentedeprrafopredeter"/>
    <w:uiPriority w:val="20"/>
    <w:qFormat/>
    <w:rsid w:val="000A17B2"/>
    <w:rPr>
      <w:i/>
      <w:iCs/>
    </w:rPr>
  </w:style>
  <w:style w:type="paragraph" w:customStyle="1" w:styleId="txtparagr">
    <w:name w:val="txt_paragr"/>
    <w:basedOn w:val="Normal"/>
    <w:rsid w:val="00093E86"/>
    <w:pPr>
      <w:spacing w:before="100" w:beforeAutospacing="1" w:after="100" w:afterAutospacing="1" w:line="240" w:lineRule="auto"/>
    </w:pPr>
    <w:rPr>
      <w:rFonts w:ascii="Times New Roman" w:eastAsia="Times New Roman" w:hAnsi="Times New Roman" w:cs="Times New Roman"/>
      <w:sz w:val="24"/>
      <w:szCs w:val="24"/>
      <w:lang w:eastAsia="es-ES"/>
    </w:rPr>
  </w:style>
</w:styles>
</file>

<file path=word/webSettings.xml><?xml version="1.0" encoding="utf-8"?>
<w:webSettings xmlns:r="http://schemas.openxmlformats.org/officeDocument/2006/relationships" xmlns:w="http://schemas.openxmlformats.org/wordprocessingml/2006/main">
  <w:divs>
    <w:div w:id="100076398">
      <w:bodyDiv w:val="1"/>
      <w:marLeft w:val="0"/>
      <w:marRight w:val="0"/>
      <w:marTop w:val="0"/>
      <w:marBottom w:val="0"/>
      <w:divBdr>
        <w:top w:val="none" w:sz="0" w:space="0" w:color="auto"/>
        <w:left w:val="none" w:sz="0" w:space="0" w:color="auto"/>
        <w:bottom w:val="none" w:sz="0" w:space="0" w:color="auto"/>
        <w:right w:val="none" w:sz="0" w:space="0" w:color="auto"/>
      </w:divBdr>
    </w:div>
    <w:div w:id="150025535">
      <w:bodyDiv w:val="1"/>
      <w:marLeft w:val="0"/>
      <w:marRight w:val="0"/>
      <w:marTop w:val="0"/>
      <w:marBottom w:val="0"/>
      <w:divBdr>
        <w:top w:val="none" w:sz="0" w:space="0" w:color="auto"/>
        <w:left w:val="none" w:sz="0" w:space="0" w:color="auto"/>
        <w:bottom w:val="none" w:sz="0" w:space="0" w:color="auto"/>
        <w:right w:val="none" w:sz="0" w:space="0" w:color="auto"/>
      </w:divBdr>
    </w:div>
    <w:div w:id="167330327">
      <w:bodyDiv w:val="1"/>
      <w:marLeft w:val="0"/>
      <w:marRight w:val="0"/>
      <w:marTop w:val="0"/>
      <w:marBottom w:val="0"/>
      <w:divBdr>
        <w:top w:val="none" w:sz="0" w:space="0" w:color="auto"/>
        <w:left w:val="none" w:sz="0" w:space="0" w:color="auto"/>
        <w:bottom w:val="none" w:sz="0" w:space="0" w:color="auto"/>
        <w:right w:val="none" w:sz="0" w:space="0" w:color="auto"/>
      </w:divBdr>
      <w:divsChild>
        <w:div w:id="1250388174">
          <w:blockQuote w:val="1"/>
          <w:marLeft w:val="720"/>
          <w:marRight w:val="720"/>
          <w:marTop w:val="100"/>
          <w:marBottom w:val="100"/>
          <w:divBdr>
            <w:top w:val="none" w:sz="0" w:space="0" w:color="auto"/>
            <w:left w:val="none" w:sz="0" w:space="0" w:color="auto"/>
            <w:bottom w:val="none" w:sz="0" w:space="0" w:color="auto"/>
            <w:right w:val="none" w:sz="0" w:space="0" w:color="auto"/>
          </w:divBdr>
        </w:div>
        <w:div w:id="15445186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8469461">
      <w:bodyDiv w:val="1"/>
      <w:marLeft w:val="0"/>
      <w:marRight w:val="0"/>
      <w:marTop w:val="0"/>
      <w:marBottom w:val="0"/>
      <w:divBdr>
        <w:top w:val="none" w:sz="0" w:space="0" w:color="auto"/>
        <w:left w:val="none" w:sz="0" w:space="0" w:color="auto"/>
        <w:bottom w:val="none" w:sz="0" w:space="0" w:color="auto"/>
        <w:right w:val="none" w:sz="0" w:space="0" w:color="auto"/>
      </w:divBdr>
    </w:div>
    <w:div w:id="216935075">
      <w:bodyDiv w:val="1"/>
      <w:marLeft w:val="0"/>
      <w:marRight w:val="0"/>
      <w:marTop w:val="0"/>
      <w:marBottom w:val="0"/>
      <w:divBdr>
        <w:top w:val="none" w:sz="0" w:space="0" w:color="auto"/>
        <w:left w:val="none" w:sz="0" w:space="0" w:color="auto"/>
        <w:bottom w:val="none" w:sz="0" w:space="0" w:color="auto"/>
        <w:right w:val="none" w:sz="0" w:space="0" w:color="auto"/>
      </w:divBdr>
    </w:div>
    <w:div w:id="238369273">
      <w:bodyDiv w:val="1"/>
      <w:marLeft w:val="0"/>
      <w:marRight w:val="0"/>
      <w:marTop w:val="0"/>
      <w:marBottom w:val="0"/>
      <w:divBdr>
        <w:top w:val="none" w:sz="0" w:space="0" w:color="auto"/>
        <w:left w:val="none" w:sz="0" w:space="0" w:color="auto"/>
        <w:bottom w:val="none" w:sz="0" w:space="0" w:color="auto"/>
        <w:right w:val="none" w:sz="0" w:space="0" w:color="auto"/>
      </w:divBdr>
      <w:divsChild>
        <w:div w:id="8677794">
          <w:marLeft w:val="0"/>
          <w:marRight w:val="0"/>
          <w:marTop w:val="0"/>
          <w:marBottom w:val="0"/>
          <w:divBdr>
            <w:top w:val="none" w:sz="0" w:space="0" w:color="auto"/>
            <w:left w:val="none" w:sz="0" w:space="0" w:color="auto"/>
            <w:bottom w:val="none" w:sz="0" w:space="0" w:color="auto"/>
            <w:right w:val="none" w:sz="0" w:space="0" w:color="auto"/>
          </w:divBdr>
        </w:div>
        <w:div w:id="1569419447">
          <w:marLeft w:val="0"/>
          <w:marRight w:val="0"/>
          <w:marTop w:val="0"/>
          <w:marBottom w:val="0"/>
          <w:divBdr>
            <w:top w:val="none" w:sz="0" w:space="0" w:color="auto"/>
            <w:left w:val="none" w:sz="0" w:space="0" w:color="auto"/>
            <w:bottom w:val="none" w:sz="0" w:space="0" w:color="auto"/>
            <w:right w:val="none" w:sz="0" w:space="0" w:color="auto"/>
          </w:divBdr>
          <w:divsChild>
            <w:div w:id="142475940">
              <w:marLeft w:val="0"/>
              <w:marRight w:val="0"/>
              <w:marTop w:val="0"/>
              <w:marBottom w:val="0"/>
              <w:divBdr>
                <w:top w:val="none" w:sz="0" w:space="0" w:color="auto"/>
                <w:left w:val="none" w:sz="0" w:space="0" w:color="auto"/>
                <w:bottom w:val="none" w:sz="0" w:space="0" w:color="auto"/>
                <w:right w:val="none" w:sz="0" w:space="0" w:color="auto"/>
              </w:divBdr>
            </w:div>
          </w:divsChild>
        </w:div>
        <w:div w:id="344015120">
          <w:marLeft w:val="0"/>
          <w:marRight w:val="0"/>
          <w:marTop w:val="0"/>
          <w:marBottom w:val="0"/>
          <w:divBdr>
            <w:top w:val="none" w:sz="0" w:space="0" w:color="auto"/>
            <w:left w:val="none" w:sz="0" w:space="0" w:color="auto"/>
            <w:bottom w:val="none" w:sz="0" w:space="0" w:color="auto"/>
            <w:right w:val="none" w:sz="0" w:space="0" w:color="auto"/>
          </w:divBdr>
          <w:divsChild>
            <w:div w:id="461772372">
              <w:marLeft w:val="0"/>
              <w:marRight w:val="0"/>
              <w:marTop w:val="0"/>
              <w:marBottom w:val="0"/>
              <w:divBdr>
                <w:top w:val="none" w:sz="0" w:space="0" w:color="auto"/>
                <w:left w:val="none" w:sz="0" w:space="0" w:color="auto"/>
                <w:bottom w:val="none" w:sz="0" w:space="0" w:color="auto"/>
                <w:right w:val="none" w:sz="0" w:space="0" w:color="auto"/>
              </w:divBdr>
              <w:divsChild>
                <w:div w:id="1227960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8877055">
      <w:bodyDiv w:val="1"/>
      <w:marLeft w:val="0"/>
      <w:marRight w:val="0"/>
      <w:marTop w:val="0"/>
      <w:marBottom w:val="0"/>
      <w:divBdr>
        <w:top w:val="none" w:sz="0" w:space="0" w:color="auto"/>
        <w:left w:val="none" w:sz="0" w:space="0" w:color="auto"/>
        <w:bottom w:val="none" w:sz="0" w:space="0" w:color="auto"/>
        <w:right w:val="none" w:sz="0" w:space="0" w:color="auto"/>
      </w:divBdr>
    </w:div>
    <w:div w:id="316110356">
      <w:bodyDiv w:val="1"/>
      <w:marLeft w:val="0"/>
      <w:marRight w:val="0"/>
      <w:marTop w:val="0"/>
      <w:marBottom w:val="0"/>
      <w:divBdr>
        <w:top w:val="none" w:sz="0" w:space="0" w:color="auto"/>
        <w:left w:val="none" w:sz="0" w:space="0" w:color="auto"/>
        <w:bottom w:val="none" w:sz="0" w:space="0" w:color="auto"/>
        <w:right w:val="none" w:sz="0" w:space="0" w:color="auto"/>
      </w:divBdr>
      <w:divsChild>
        <w:div w:id="170723949">
          <w:marLeft w:val="0"/>
          <w:marRight w:val="0"/>
          <w:marTop w:val="0"/>
          <w:marBottom w:val="0"/>
          <w:divBdr>
            <w:top w:val="none" w:sz="0" w:space="0" w:color="auto"/>
            <w:left w:val="none" w:sz="0" w:space="0" w:color="auto"/>
            <w:bottom w:val="none" w:sz="0" w:space="0" w:color="auto"/>
            <w:right w:val="none" w:sz="0" w:space="0" w:color="auto"/>
          </w:divBdr>
          <w:divsChild>
            <w:div w:id="92669035">
              <w:marLeft w:val="0"/>
              <w:marRight w:val="0"/>
              <w:marTop w:val="0"/>
              <w:marBottom w:val="0"/>
              <w:divBdr>
                <w:top w:val="none" w:sz="0" w:space="0" w:color="auto"/>
                <w:left w:val="none" w:sz="0" w:space="0" w:color="auto"/>
                <w:bottom w:val="none" w:sz="0" w:space="0" w:color="auto"/>
                <w:right w:val="none" w:sz="0" w:space="0" w:color="auto"/>
              </w:divBdr>
            </w:div>
          </w:divsChild>
        </w:div>
        <w:div w:id="1478378398">
          <w:marLeft w:val="0"/>
          <w:marRight w:val="0"/>
          <w:marTop w:val="0"/>
          <w:marBottom w:val="0"/>
          <w:divBdr>
            <w:top w:val="none" w:sz="0" w:space="0" w:color="auto"/>
            <w:left w:val="none" w:sz="0" w:space="0" w:color="auto"/>
            <w:bottom w:val="none" w:sz="0" w:space="0" w:color="auto"/>
            <w:right w:val="none" w:sz="0" w:space="0" w:color="auto"/>
          </w:divBdr>
        </w:div>
      </w:divsChild>
    </w:div>
    <w:div w:id="365327324">
      <w:bodyDiv w:val="1"/>
      <w:marLeft w:val="0"/>
      <w:marRight w:val="0"/>
      <w:marTop w:val="0"/>
      <w:marBottom w:val="0"/>
      <w:divBdr>
        <w:top w:val="none" w:sz="0" w:space="0" w:color="auto"/>
        <w:left w:val="none" w:sz="0" w:space="0" w:color="auto"/>
        <w:bottom w:val="none" w:sz="0" w:space="0" w:color="auto"/>
        <w:right w:val="none" w:sz="0" w:space="0" w:color="auto"/>
      </w:divBdr>
    </w:div>
    <w:div w:id="372658053">
      <w:bodyDiv w:val="1"/>
      <w:marLeft w:val="0"/>
      <w:marRight w:val="0"/>
      <w:marTop w:val="0"/>
      <w:marBottom w:val="0"/>
      <w:divBdr>
        <w:top w:val="none" w:sz="0" w:space="0" w:color="auto"/>
        <w:left w:val="none" w:sz="0" w:space="0" w:color="auto"/>
        <w:bottom w:val="none" w:sz="0" w:space="0" w:color="auto"/>
        <w:right w:val="none" w:sz="0" w:space="0" w:color="auto"/>
      </w:divBdr>
      <w:divsChild>
        <w:div w:id="1095176640">
          <w:marLeft w:val="0"/>
          <w:marRight w:val="0"/>
          <w:marTop w:val="0"/>
          <w:marBottom w:val="0"/>
          <w:divBdr>
            <w:top w:val="none" w:sz="0" w:space="0" w:color="auto"/>
            <w:left w:val="none" w:sz="0" w:space="0" w:color="auto"/>
            <w:bottom w:val="none" w:sz="0" w:space="0" w:color="auto"/>
            <w:right w:val="none" w:sz="0" w:space="0" w:color="auto"/>
          </w:divBdr>
        </w:div>
        <w:div w:id="83037567">
          <w:marLeft w:val="0"/>
          <w:marRight w:val="0"/>
          <w:marTop w:val="0"/>
          <w:marBottom w:val="0"/>
          <w:divBdr>
            <w:top w:val="none" w:sz="0" w:space="0" w:color="auto"/>
            <w:left w:val="none" w:sz="0" w:space="0" w:color="auto"/>
            <w:bottom w:val="none" w:sz="0" w:space="0" w:color="auto"/>
            <w:right w:val="none" w:sz="0" w:space="0" w:color="auto"/>
          </w:divBdr>
        </w:div>
        <w:div w:id="1344473609">
          <w:marLeft w:val="0"/>
          <w:marRight w:val="0"/>
          <w:marTop w:val="0"/>
          <w:marBottom w:val="0"/>
          <w:divBdr>
            <w:top w:val="none" w:sz="0" w:space="0" w:color="auto"/>
            <w:left w:val="none" w:sz="0" w:space="0" w:color="auto"/>
            <w:bottom w:val="none" w:sz="0" w:space="0" w:color="auto"/>
            <w:right w:val="none" w:sz="0" w:space="0" w:color="auto"/>
          </w:divBdr>
        </w:div>
        <w:div w:id="40834677">
          <w:marLeft w:val="0"/>
          <w:marRight w:val="0"/>
          <w:marTop w:val="0"/>
          <w:marBottom w:val="0"/>
          <w:divBdr>
            <w:top w:val="none" w:sz="0" w:space="0" w:color="auto"/>
            <w:left w:val="none" w:sz="0" w:space="0" w:color="auto"/>
            <w:bottom w:val="none" w:sz="0" w:space="0" w:color="auto"/>
            <w:right w:val="none" w:sz="0" w:space="0" w:color="auto"/>
          </w:divBdr>
        </w:div>
        <w:div w:id="325867468">
          <w:marLeft w:val="0"/>
          <w:marRight w:val="0"/>
          <w:marTop w:val="0"/>
          <w:marBottom w:val="0"/>
          <w:divBdr>
            <w:top w:val="none" w:sz="0" w:space="0" w:color="auto"/>
            <w:left w:val="none" w:sz="0" w:space="0" w:color="auto"/>
            <w:bottom w:val="none" w:sz="0" w:space="0" w:color="auto"/>
            <w:right w:val="none" w:sz="0" w:space="0" w:color="auto"/>
          </w:divBdr>
        </w:div>
        <w:div w:id="1047223618">
          <w:marLeft w:val="0"/>
          <w:marRight w:val="0"/>
          <w:marTop w:val="0"/>
          <w:marBottom w:val="0"/>
          <w:divBdr>
            <w:top w:val="none" w:sz="0" w:space="0" w:color="auto"/>
            <w:left w:val="none" w:sz="0" w:space="0" w:color="auto"/>
            <w:bottom w:val="none" w:sz="0" w:space="0" w:color="auto"/>
            <w:right w:val="none" w:sz="0" w:space="0" w:color="auto"/>
          </w:divBdr>
        </w:div>
        <w:div w:id="1166901212">
          <w:marLeft w:val="0"/>
          <w:marRight w:val="0"/>
          <w:marTop w:val="0"/>
          <w:marBottom w:val="0"/>
          <w:divBdr>
            <w:top w:val="none" w:sz="0" w:space="0" w:color="auto"/>
            <w:left w:val="none" w:sz="0" w:space="0" w:color="auto"/>
            <w:bottom w:val="none" w:sz="0" w:space="0" w:color="auto"/>
            <w:right w:val="none" w:sz="0" w:space="0" w:color="auto"/>
          </w:divBdr>
        </w:div>
        <w:div w:id="1142306410">
          <w:marLeft w:val="0"/>
          <w:marRight w:val="0"/>
          <w:marTop w:val="0"/>
          <w:marBottom w:val="0"/>
          <w:divBdr>
            <w:top w:val="none" w:sz="0" w:space="0" w:color="auto"/>
            <w:left w:val="none" w:sz="0" w:space="0" w:color="auto"/>
            <w:bottom w:val="none" w:sz="0" w:space="0" w:color="auto"/>
            <w:right w:val="none" w:sz="0" w:space="0" w:color="auto"/>
          </w:divBdr>
        </w:div>
      </w:divsChild>
    </w:div>
    <w:div w:id="386417543">
      <w:bodyDiv w:val="1"/>
      <w:marLeft w:val="0"/>
      <w:marRight w:val="0"/>
      <w:marTop w:val="0"/>
      <w:marBottom w:val="0"/>
      <w:divBdr>
        <w:top w:val="none" w:sz="0" w:space="0" w:color="auto"/>
        <w:left w:val="none" w:sz="0" w:space="0" w:color="auto"/>
        <w:bottom w:val="none" w:sz="0" w:space="0" w:color="auto"/>
        <w:right w:val="none" w:sz="0" w:space="0" w:color="auto"/>
      </w:divBdr>
    </w:div>
    <w:div w:id="393239904">
      <w:bodyDiv w:val="1"/>
      <w:marLeft w:val="0"/>
      <w:marRight w:val="0"/>
      <w:marTop w:val="0"/>
      <w:marBottom w:val="0"/>
      <w:divBdr>
        <w:top w:val="none" w:sz="0" w:space="0" w:color="auto"/>
        <w:left w:val="none" w:sz="0" w:space="0" w:color="auto"/>
        <w:bottom w:val="none" w:sz="0" w:space="0" w:color="auto"/>
        <w:right w:val="none" w:sz="0" w:space="0" w:color="auto"/>
      </w:divBdr>
    </w:div>
    <w:div w:id="395662709">
      <w:bodyDiv w:val="1"/>
      <w:marLeft w:val="0"/>
      <w:marRight w:val="0"/>
      <w:marTop w:val="0"/>
      <w:marBottom w:val="0"/>
      <w:divBdr>
        <w:top w:val="none" w:sz="0" w:space="0" w:color="auto"/>
        <w:left w:val="none" w:sz="0" w:space="0" w:color="auto"/>
        <w:bottom w:val="none" w:sz="0" w:space="0" w:color="auto"/>
        <w:right w:val="none" w:sz="0" w:space="0" w:color="auto"/>
      </w:divBdr>
    </w:div>
    <w:div w:id="593174963">
      <w:bodyDiv w:val="1"/>
      <w:marLeft w:val="0"/>
      <w:marRight w:val="0"/>
      <w:marTop w:val="0"/>
      <w:marBottom w:val="0"/>
      <w:divBdr>
        <w:top w:val="none" w:sz="0" w:space="0" w:color="auto"/>
        <w:left w:val="none" w:sz="0" w:space="0" w:color="auto"/>
        <w:bottom w:val="none" w:sz="0" w:space="0" w:color="auto"/>
        <w:right w:val="none" w:sz="0" w:space="0" w:color="auto"/>
      </w:divBdr>
    </w:div>
    <w:div w:id="671686101">
      <w:bodyDiv w:val="1"/>
      <w:marLeft w:val="0"/>
      <w:marRight w:val="0"/>
      <w:marTop w:val="0"/>
      <w:marBottom w:val="0"/>
      <w:divBdr>
        <w:top w:val="none" w:sz="0" w:space="0" w:color="auto"/>
        <w:left w:val="none" w:sz="0" w:space="0" w:color="auto"/>
        <w:bottom w:val="none" w:sz="0" w:space="0" w:color="auto"/>
        <w:right w:val="none" w:sz="0" w:space="0" w:color="auto"/>
      </w:divBdr>
      <w:divsChild>
        <w:div w:id="2027291851">
          <w:marLeft w:val="0"/>
          <w:marRight w:val="0"/>
          <w:marTop w:val="0"/>
          <w:marBottom w:val="0"/>
          <w:divBdr>
            <w:top w:val="none" w:sz="0" w:space="0" w:color="auto"/>
            <w:left w:val="none" w:sz="0" w:space="0" w:color="auto"/>
            <w:bottom w:val="none" w:sz="0" w:space="0" w:color="auto"/>
            <w:right w:val="none" w:sz="0" w:space="0" w:color="auto"/>
          </w:divBdr>
        </w:div>
        <w:div w:id="322781418">
          <w:marLeft w:val="0"/>
          <w:marRight w:val="0"/>
          <w:marTop w:val="0"/>
          <w:marBottom w:val="0"/>
          <w:divBdr>
            <w:top w:val="none" w:sz="0" w:space="0" w:color="auto"/>
            <w:left w:val="none" w:sz="0" w:space="0" w:color="auto"/>
            <w:bottom w:val="none" w:sz="0" w:space="0" w:color="auto"/>
            <w:right w:val="none" w:sz="0" w:space="0" w:color="auto"/>
          </w:divBdr>
          <w:divsChild>
            <w:div w:id="1227304804">
              <w:marLeft w:val="0"/>
              <w:marRight w:val="0"/>
              <w:marTop w:val="0"/>
              <w:marBottom w:val="0"/>
              <w:divBdr>
                <w:top w:val="none" w:sz="0" w:space="0" w:color="auto"/>
                <w:left w:val="none" w:sz="0" w:space="0" w:color="auto"/>
                <w:bottom w:val="none" w:sz="0" w:space="0" w:color="auto"/>
                <w:right w:val="none" w:sz="0" w:space="0" w:color="auto"/>
              </w:divBdr>
              <w:divsChild>
                <w:div w:id="155912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213006">
          <w:marLeft w:val="0"/>
          <w:marRight w:val="0"/>
          <w:marTop w:val="0"/>
          <w:marBottom w:val="0"/>
          <w:divBdr>
            <w:top w:val="none" w:sz="0" w:space="0" w:color="auto"/>
            <w:left w:val="none" w:sz="0" w:space="0" w:color="auto"/>
            <w:bottom w:val="none" w:sz="0" w:space="0" w:color="auto"/>
            <w:right w:val="none" w:sz="0" w:space="0" w:color="auto"/>
          </w:divBdr>
        </w:div>
        <w:div w:id="1792942871">
          <w:marLeft w:val="0"/>
          <w:marRight w:val="0"/>
          <w:marTop w:val="0"/>
          <w:marBottom w:val="0"/>
          <w:divBdr>
            <w:top w:val="none" w:sz="0" w:space="0" w:color="auto"/>
            <w:left w:val="none" w:sz="0" w:space="0" w:color="auto"/>
            <w:bottom w:val="none" w:sz="0" w:space="0" w:color="auto"/>
            <w:right w:val="none" w:sz="0" w:space="0" w:color="auto"/>
          </w:divBdr>
        </w:div>
        <w:div w:id="1313559786">
          <w:marLeft w:val="0"/>
          <w:marRight w:val="0"/>
          <w:marTop w:val="0"/>
          <w:marBottom w:val="0"/>
          <w:divBdr>
            <w:top w:val="none" w:sz="0" w:space="0" w:color="auto"/>
            <w:left w:val="none" w:sz="0" w:space="0" w:color="auto"/>
            <w:bottom w:val="none" w:sz="0" w:space="0" w:color="auto"/>
            <w:right w:val="none" w:sz="0" w:space="0" w:color="auto"/>
          </w:divBdr>
        </w:div>
        <w:div w:id="229079175">
          <w:marLeft w:val="0"/>
          <w:marRight w:val="0"/>
          <w:marTop w:val="0"/>
          <w:marBottom w:val="0"/>
          <w:divBdr>
            <w:top w:val="none" w:sz="0" w:space="0" w:color="auto"/>
            <w:left w:val="none" w:sz="0" w:space="0" w:color="auto"/>
            <w:bottom w:val="none" w:sz="0" w:space="0" w:color="auto"/>
            <w:right w:val="none" w:sz="0" w:space="0" w:color="auto"/>
          </w:divBdr>
          <w:divsChild>
            <w:div w:id="1968779451">
              <w:marLeft w:val="0"/>
              <w:marRight w:val="0"/>
              <w:marTop w:val="0"/>
              <w:marBottom w:val="0"/>
              <w:divBdr>
                <w:top w:val="none" w:sz="0" w:space="0" w:color="auto"/>
                <w:left w:val="none" w:sz="0" w:space="0" w:color="auto"/>
                <w:bottom w:val="none" w:sz="0" w:space="0" w:color="auto"/>
                <w:right w:val="none" w:sz="0" w:space="0" w:color="auto"/>
              </w:divBdr>
              <w:divsChild>
                <w:div w:id="729885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429175">
          <w:marLeft w:val="0"/>
          <w:marRight w:val="0"/>
          <w:marTop w:val="0"/>
          <w:marBottom w:val="0"/>
          <w:divBdr>
            <w:top w:val="none" w:sz="0" w:space="0" w:color="auto"/>
            <w:left w:val="none" w:sz="0" w:space="0" w:color="auto"/>
            <w:bottom w:val="none" w:sz="0" w:space="0" w:color="auto"/>
            <w:right w:val="none" w:sz="0" w:space="0" w:color="auto"/>
          </w:divBdr>
        </w:div>
        <w:div w:id="1857885155">
          <w:marLeft w:val="0"/>
          <w:marRight w:val="0"/>
          <w:marTop w:val="0"/>
          <w:marBottom w:val="0"/>
          <w:divBdr>
            <w:top w:val="none" w:sz="0" w:space="0" w:color="auto"/>
            <w:left w:val="none" w:sz="0" w:space="0" w:color="auto"/>
            <w:bottom w:val="none" w:sz="0" w:space="0" w:color="auto"/>
            <w:right w:val="none" w:sz="0" w:space="0" w:color="auto"/>
          </w:divBdr>
          <w:divsChild>
            <w:div w:id="813640239">
              <w:marLeft w:val="0"/>
              <w:marRight w:val="0"/>
              <w:marTop w:val="0"/>
              <w:marBottom w:val="0"/>
              <w:divBdr>
                <w:top w:val="none" w:sz="0" w:space="0" w:color="auto"/>
                <w:left w:val="none" w:sz="0" w:space="0" w:color="auto"/>
                <w:bottom w:val="none" w:sz="0" w:space="0" w:color="auto"/>
                <w:right w:val="none" w:sz="0" w:space="0" w:color="auto"/>
              </w:divBdr>
            </w:div>
          </w:divsChild>
        </w:div>
        <w:div w:id="840395544">
          <w:marLeft w:val="0"/>
          <w:marRight w:val="0"/>
          <w:marTop w:val="0"/>
          <w:marBottom w:val="0"/>
          <w:divBdr>
            <w:top w:val="none" w:sz="0" w:space="0" w:color="auto"/>
            <w:left w:val="none" w:sz="0" w:space="0" w:color="auto"/>
            <w:bottom w:val="none" w:sz="0" w:space="0" w:color="auto"/>
            <w:right w:val="none" w:sz="0" w:space="0" w:color="auto"/>
          </w:divBdr>
          <w:divsChild>
            <w:div w:id="477499101">
              <w:marLeft w:val="0"/>
              <w:marRight w:val="0"/>
              <w:marTop w:val="0"/>
              <w:marBottom w:val="0"/>
              <w:divBdr>
                <w:top w:val="none" w:sz="0" w:space="0" w:color="auto"/>
                <w:left w:val="none" w:sz="0" w:space="0" w:color="auto"/>
                <w:bottom w:val="none" w:sz="0" w:space="0" w:color="auto"/>
                <w:right w:val="none" w:sz="0" w:space="0" w:color="auto"/>
              </w:divBdr>
              <w:divsChild>
                <w:div w:id="1828982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478974">
          <w:marLeft w:val="0"/>
          <w:marRight w:val="0"/>
          <w:marTop w:val="0"/>
          <w:marBottom w:val="0"/>
          <w:divBdr>
            <w:top w:val="none" w:sz="0" w:space="0" w:color="auto"/>
            <w:left w:val="none" w:sz="0" w:space="0" w:color="auto"/>
            <w:bottom w:val="none" w:sz="0" w:space="0" w:color="auto"/>
            <w:right w:val="none" w:sz="0" w:space="0" w:color="auto"/>
          </w:divBdr>
          <w:divsChild>
            <w:div w:id="678043204">
              <w:marLeft w:val="0"/>
              <w:marRight w:val="0"/>
              <w:marTop w:val="0"/>
              <w:marBottom w:val="0"/>
              <w:divBdr>
                <w:top w:val="none" w:sz="0" w:space="0" w:color="auto"/>
                <w:left w:val="none" w:sz="0" w:space="0" w:color="auto"/>
                <w:bottom w:val="none" w:sz="0" w:space="0" w:color="auto"/>
                <w:right w:val="none" w:sz="0" w:space="0" w:color="auto"/>
              </w:divBdr>
            </w:div>
          </w:divsChild>
        </w:div>
        <w:div w:id="838085045">
          <w:marLeft w:val="0"/>
          <w:marRight w:val="0"/>
          <w:marTop w:val="0"/>
          <w:marBottom w:val="0"/>
          <w:divBdr>
            <w:top w:val="none" w:sz="0" w:space="0" w:color="auto"/>
            <w:left w:val="none" w:sz="0" w:space="0" w:color="auto"/>
            <w:bottom w:val="none" w:sz="0" w:space="0" w:color="auto"/>
            <w:right w:val="none" w:sz="0" w:space="0" w:color="auto"/>
          </w:divBdr>
          <w:divsChild>
            <w:div w:id="1420562378">
              <w:marLeft w:val="0"/>
              <w:marRight w:val="0"/>
              <w:marTop w:val="0"/>
              <w:marBottom w:val="0"/>
              <w:divBdr>
                <w:top w:val="none" w:sz="0" w:space="0" w:color="auto"/>
                <w:left w:val="none" w:sz="0" w:space="0" w:color="auto"/>
                <w:bottom w:val="none" w:sz="0" w:space="0" w:color="auto"/>
                <w:right w:val="none" w:sz="0" w:space="0" w:color="auto"/>
              </w:divBdr>
              <w:divsChild>
                <w:div w:id="509956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041502">
          <w:marLeft w:val="0"/>
          <w:marRight w:val="0"/>
          <w:marTop w:val="0"/>
          <w:marBottom w:val="0"/>
          <w:divBdr>
            <w:top w:val="none" w:sz="0" w:space="0" w:color="auto"/>
            <w:left w:val="none" w:sz="0" w:space="0" w:color="auto"/>
            <w:bottom w:val="none" w:sz="0" w:space="0" w:color="auto"/>
            <w:right w:val="none" w:sz="0" w:space="0" w:color="auto"/>
          </w:divBdr>
          <w:divsChild>
            <w:div w:id="397476759">
              <w:marLeft w:val="0"/>
              <w:marRight w:val="0"/>
              <w:marTop w:val="0"/>
              <w:marBottom w:val="0"/>
              <w:divBdr>
                <w:top w:val="none" w:sz="0" w:space="0" w:color="auto"/>
                <w:left w:val="none" w:sz="0" w:space="0" w:color="auto"/>
                <w:bottom w:val="none" w:sz="0" w:space="0" w:color="auto"/>
                <w:right w:val="none" w:sz="0" w:space="0" w:color="auto"/>
              </w:divBdr>
            </w:div>
          </w:divsChild>
        </w:div>
        <w:div w:id="589509129">
          <w:marLeft w:val="0"/>
          <w:marRight w:val="0"/>
          <w:marTop w:val="0"/>
          <w:marBottom w:val="0"/>
          <w:divBdr>
            <w:top w:val="none" w:sz="0" w:space="0" w:color="auto"/>
            <w:left w:val="none" w:sz="0" w:space="0" w:color="auto"/>
            <w:bottom w:val="none" w:sz="0" w:space="0" w:color="auto"/>
            <w:right w:val="none" w:sz="0" w:space="0" w:color="auto"/>
          </w:divBdr>
          <w:divsChild>
            <w:div w:id="734158475">
              <w:marLeft w:val="0"/>
              <w:marRight w:val="0"/>
              <w:marTop w:val="0"/>
              <w:marBottom w:val="0"/>
              <w:divBdr>
                <w:top w:val="none" w:sz="0" w:space="0" w:color="auto"/>
                <w:left w:val="none" w:sz="0" w:space="0" w:color="auto"/>
                <w:bottom w:val="none" w:sz="0" w:space="0" w:color="auto"/>
                <w:right w:val="none" w:sz="0" w:space="0" w:color="auto"/>
              </w:divBdr>
              <w:divsChild>
                <w:div w:id="281615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485460">
      <w:bodyDiv w:val="1"/>
      <w:marLeft w:val="0"/>
      <w:marRight w:val="0"/>
      <w:marTop w:val="0"/>
      <w:marBottom w:val="0"/>
      <w:divBdr>
        <w:top w:val="none" w:sz="0" w:space="0" w:color="auto"/>
        <w:left w:val="none" w:sz="0" w:space="0" w:color="auto"/>
        <w:bottom w:val="none" w:sz="0" w:space="0" w:color="auto"/>
        <w:right w:val="none" w:sz="0" w:space="0" w:color="auto"/>
      </w:divBdr>
    </w:div>
    <w:div w:id="885721941">
      <w:bodyDiv w:val="1"/>
      <w:marLeft w:val="0"/>
      <w:marRight w:val="0"/>
      <w:marTop w:val="0"/>
      <w:marBottom w:val="0"/>
      <w:divBdr>
        <w:top w:val="none" w:sz="0" w:space="0" w:color="auto"/>
        <w:left w:val="none" w:sz="0" w:space="0" w:color="auto"/>
        <w:bottom w:val="none" w:sz="0" w:space="0" w:color="auto"/>
        <w:right w:val="none" w:sz="0" w:space="0" w:color="auto"/>
      </w:divBdr>
    </w:div>
    <w:div w:id="886144415">
      <w:bodyDiv w:val="1"/>
      <w:marLeft w:val="0"/>
      <w:marRight w:val="0"/>
      <w:marTop w:val="0"/>
      <w:marBottom w:val="0"/>
      <w:divBdr>
        <w:top w:val="none" w:sz="0" w:space="0" w:color="auto"/>
        <w:left w:val="none" w:sz="0" w:space="0" w:color="auto"/>
        <w:bottom w:val="none" w:sz="0" w:space="0" w:color="auto"/>
        <w:right w:val="none" w:sz="0" w:space="0" w:color="auto"/>
      </w:divBdr>
    </w:div>
    <w:div w:id="935788819">
      <w:bodyDiv w:val="1"/>
      <w:marLeft w:val="0"/>
      <w:marRight w:val="0"/>
      <w:marTop w:val="0"/>
      <w:marBottom w:val="0"/>
      <w:divBdr>
        <w:top w:val="none" w:sz="0" w:space="0" w:color="auto"/>
        <w:left w:val="none" w:sz="0" w:space="0" w:color="auto"/>
        <w:bottom w:val="none" w:sz="0" w:space="0" w:color="auto"/>
        <w:right w:val="none" w:sz="0" w:space="0" w:color="auto"/>
      </w:divBdr>
      <w:divsChild>
        <w:div w:id="308097136">
          <w:marLeft w:val="0"/>
          <w:marRight w:val="0"/>
          <w:marTop w:val="0"/>
          <w:marBottom w:val="0"/>
          <w:divBdr>
            <w:top w:val="none" w:sz="0" w:space="0" w:color="auto"/>
            <w:left w:val="none" w:sz="0" w:space="0" w:color="auto"/>
            <w:bottom w:val="none" w:sz="0" w:space="0" w:color="auto"/>
            <w:right w:val="none" w:sz="0" w:space="0" w:color="auto"/>
          </w:divBdr>
          <w:divsChild>
            <w:div w:id="800808423">
              <w:marLeft w:val="0"/>
              <w:marRight w:val="0"/>
              <w:marTop w:val="0"/>
              <w:marBottom w:val="0"/>
              <w:divBdr>
                <w:top w:val="none" w:sz="0" w:space="0" w:color="auto"/>
                <w:left w:val="none" w:sz="0" w:space="0" w:color="auto"/>
                <w:bottom w:val="none" w:sz="0" w:space="0" w:color="auto"/>
                <w:right w:val="none" w:sz="0" w:space="0" w:color="auto"/>
              </w:divBdr>
            </w:div>
          </w:divsChild>
        </w:div>
        <w:div w:id="930042931">
          <w:marLeft w:val="0"/>
          <w:marRight w:val="0"/>
          <w:marTop w:val="0"/>
          <w:marBottom w:val="0"/>
          <w:divBdr>
            <w:top w:val="none" w:sz="0" w:space="0" w:color="auto"/>
            <w:left w:val="none" w:sz="0" w:space="0" w:color="auto"/>
            <w:bottom w:val="none" w:sz="0" w:space="0" w:color="auto"/>
            <w:right w:val="none" w:sz="0" w:space="0" w:color="auto"/>
          </w:divBdr>
        </w:div>
      </w:divsChild>
    </w:div>
    <w:div w:id="963117875">
      <w:bodyDiv w:val="1"/>
      <w:marLeft w:val="0"/>
      <w:marRight w:val="0"/>
      <w:marTop w:val="0"/>
      <w:marBottom w:val="0"/>
      <w:divBdr>
        <w:top w:val="none" w:sz="0" w:space="0" w:color="auto"/>
        <w:left w:val="none" w:sz="0" w:space="0" w:color="auto"/>
        <w:bottom w:val="none" w:sz="0" w:space="0" w:color="auto"/>
        <w:right w:val="none" w:sz="0" w:space="0" w:color="auto"/>
      </w:divBdr>
    </w:div>
    <w:div w:id="1069768739">
      <w:bodyDiv w:val="1"/>
      <w:marLeft w:val="0"/>
      <w:marRight w:val="0"/>
      <w:marTop w:val="0"/>
      <w:marBottom w:val="0"/>
      <w:divBdr>
        <w:top w:val="none" w:sz="0" w:space="0" w:color="auto"/>
        <w:left w:val="none" w:sz="0" w:space="0" w:color="auto"/>
        <w:bottom w:val="none" w:sz="0" w:space="0" w:color="auto"/>
        <w:right w:val="none" w:sz="0" w:space="0" w:color="auto"/>
      </w:divBdr>
      <w:divsChild>
        <w:div w:id="937635503">
          <w:marLeft w:val="0"/>
          <w:marRight w:val="0"/>
          <w:marTop w:val="0"/>
          <w:marBottom w:val="0"/>
          <w:divBdr>
            <w:top w:val="none" w:sz="0" w:space="0" w:color="auto"/>
            <w:left w:val="none" w:sz="0" w:space="0" w:color="auto"/>
            <w:bottom w:val="none" w:sz="0" w:space="0" w:color="auto"/>
            <w:right w:val="none" w:sz="0" w:space="0" w:color="auto"/>
          </w:divBdr>
          <w:divsChild>
            <w:div w:id="714430838">
              <w:marLeft w:val="0"/>
              <w:marRight w:val="0"/>
              <w:marTop w:val="0"/>
              <w:marBottom w:val="0"/>
              <w:divBdr>
                <w:top w:val="none" w:sz="0" w:space="0" w:color="auto"/>
                <w:left w:val="none" w:sz="0" w:space="0" w:color="auto"/>
                <w:bottom w:val="none" w:sz="0" w:space="0" w:color="auto"/>
                <w:right w:val="none" w:sz="0" w:space="0" w:color="auto"/>
              </w:divBdr>
            </w:div>
          </w:divsChild>
        </w:div>
        <w:div w:id="1472747721">
          <w:marLeft w:val="0"/>
          <w:marRight w:val="0"/>
          <w:marTop w:val="0"/>
          <w:marBottom w:val="0"/>
          <w:divBdr>
            <w:top w:val="none" w:sz="0" w:space="0" w:color="auto"/>
            <w:left w:val="none" w:sz="0" w:space="0" w:color="auto"/>
            <w:bottom w:val="none" w:sz="0" w:space="0" w:color="auto"/>
            <w:right w:val="none" w:sz="0" w:space="0" w:color="auto"/>
          </w:divBdr>
        </w:div>
      </w:divsChild>
    </w:div>
    <w:div w:id="1081950710">
      <w:bodyDiv w:val="1"/>
      <w:marLeft w:val="0"/>
      <w:marRight w:val="0"/>
      <w:marTop w:val="0"/>
      <w:marBottom w:val="0"/>
      <w:divBdr>
        <w:top w:val="none" w:sz="0" w:space="0" w:color="auto"/>
        <w:left w:val="none" w:sz="0" w:space="0" w:color="auto"/>
        <w:bottom w:val="none" w:sz="0" w:space="0" w:color="auto"/>
        <w:right w:val="none" w:sz="0" w:space="0" w:color="auto"/>
      </w:divBdr>
    </w:div>
    <w:div w:id="1095053568">
      <w:bodyDiv w:val="1"/>
      <w:marLeft w:val="0"/>
      <w:marRight w:val="0"/>
      <w:marTop w:val="0"/>
      <w:marBottom w:val="0"/>
      <w:divBdr>
        <w:top w:val="none" w:sz="0" w:space="0" w:color="auto"/>
        <w:left w:val="none" w:sz="0" w:space="0" w:color="auto"/>
        <w:bottom w:val="none" w:sz="0" w:space="0" w:color="auto"/>
        <w:right w:val="none" w:sz="0" w:space="0" w:color="auto"/>
      </w:divBdr>
    </w:div>
    <w:div w:id="1133905295">
      <w:bodyDiv w:val="1"/>
      <w:marLeft w:val="0"/>
      <w:marRight w:val="0"/>
      <w:marTop w:val="0"/>
      <w:marBottom w:val="0"/>
      <w:divBdr>
        <w:top w:val="none" w:sz="0" w:space="0" w:color="auto"/>
        <w:left w:val="none" w:sz="0" w:space="0" w:color="auto"/>
        <w:bottom w:val="none" w:sz="0" w:space="0" w:color="auto"/>
        <w:right w:val="none" w:sz="0" w:space="0" w:color="auto"/>
      </w:divBdr>
    </w:div>
    <w:div w:id="1152210609">
      <w:bodyDiv w:val="1"/>
      <w:marLeft w:val="0"/>
      <w:marRight w:val="0"/>
      <w:marTop w:val="0"/>
      <w:marBottom w:val="0"/>
      <w:divBdr>
        <w:top w:val="none" w:sz="0" w:space="0" w:color="auto"/>
        <w:left w:val="none" w:sz="0" w:space="0" w:color="auto"/>
        <w:bottom w:val="none" w:sz="0" w:space="0" w:color="auto"/>
        <w:right w:val="none" w:sz="0" w:space="0" w:color="auto"/>
      </w:divBdr>
    </w:div>
    <w:div w:id="1271354791">
      <w:bodyDiv w:val="1"/>
      <w:marLeft w:val="0"/>
      <w:marRight w:val="0"/>
      <w:marTop w:val="0"/>
      <w:marBottom w:val="0"/>
      <w:divBdr>
        <w:top w:val="none" w:sz="0" w:space="0" w:color="auto"/>
        <w:left w:val="none" w:sz="0" w:space="0" w:color="auto"/>
        <w:bottom w:val="none" w:sz="0" w:space="0" w:color="auto"/>
        <w:right w:val="none" w:sz="0" w:space="0" w:color="auto"/>
      </w:divBdr>
    </w:div>
    <w:div w:id="1303920905">
      <w:bodyDiv w:val="1"/>
      <w:marLeft w:val="0"/>
      <w:marRight w:val="0"/>
      <w:marTop w:val="0"/>
      <w:marBottom w:val="0"/>
      <w:divBdr>
        <w:top w:val="none" w:sz="0" w:space="0" w:color="auto"/>
        <w:left w:val="none" w:sz="0" w:space="0" w:color="auto"/>
        <w:bottom w:val="none" w:sz="0" w:space="0" w:color="auto"/>
        <w:right w:val="none" w:sz="0" w:space="0" w:color="auto"/>
      </w:divBdr>
      <w:divsChild>
        <w:div w:id="834228966">
          <w:marLeft w:val="0"/>
          <w:marRight w:val="0"/>
          <w:marTop w:val="0"/>
          <w:marBottom w:val="0"/>
          <w:divBdr>
            <w:top w:val="none" w:sz="0" w:space="0" w:color="auto"/>
            <w:left w:val="none" w:sz="0" w:space="0" w:color="auto"/>
            <w:bottom w:val="none" w:sz="0" w:space="0" w:color="auto"/>
            <w:right w:val="none" w:sz="0" w:space="0" w:color="auto"/>
          </w:divBdr>
          <w:divsChild>
            <w:div w:id="2001305540">
              <w:marLeft w:val="0"/>
              <w:marRight w:val="0"/>
              <w:marTop w:val="0"/>
              <w:marBottom w:val="0"/>
              <w:divBdr>
                <w:top w:val="none" w:sz="0" w:space="0" w:color="auto"/>
                <w:left w:val="none" w:sz="0" w:space="0" w:color="auto"/>
                <w:bottom w:val="none" w:sz="0" w:space="0" w:color="auto"/>
                <w:right w:val="none" w:sz="0" w:space="0" w:color="auto"/>
              </w:divBdr>
            </w:div>
          </w:divsChild>
        </w:div>
        <w:div w:id="805125323">
          <w:marLeft w:val="0"/>
          <w:marRight w:val="0"/>
          <w:marTop w:val="0"/>
          <w:marBottom w:val="0"/>
          <w:divBdr>
            <w:top w:val="none" w:sz="0" w:space="0" w:color="auto"/>
            <w:left w:val="none" w:sz="0" w:space="0" w:color="auto"/>
            <w:bottom w:val="none" w:sz="0" w:space="0" w:color="auto"/>
            <w:right w:val="none" w:sz="0" w:space="0" w:color="auto"/>
          </w:divBdr>
          <w:divsChild>
            <w:div w:id="358046671">
              <w:marLeft w:val="0"/>
              <w:marRight w:val="0"/>
              <w:marTop w:val="0"/>
              <w:marBottom w:val="0"/>
              <w:divBdr>
                <w:top w:val="none" w:sz="0" w:space="0" w:color="auto"/>
                <w:left w:val="none" w:sz="0" w:space="0" w:color="auto"/>
                <w:bottom w:val="none" w:sz="0" w:space="0" w:color="auto"/>
                <w:right w:val="none" w:sz="0" w:space="0" w:color="auto"/>
              </w:divBdr>
              <w:divsChild>
                <w:div w:id="1337613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344595">
      <w:bodyDiv w:val="1"/>
      <w:marLeft w:val="0"/>
      <w:marRight w:val="0"/>
      <w:marTop w:val="0"/>
      <w:marBottom w:val="0"/>
      <w:divBdr>
        <w:top w:val="none" w:sz="0" w:space="0" w:color="auto"/>
        <w:left w:val="none" w:sz="0" w:space="0" w:color="auto"/>
        <w:bottom w:val="none" w:sz="0" w:space="0" w:color="auto"/>
        <w:right w:val="none" w:sz="0" w:space="0" w:color="auto"/>
      </w:divBdr>
    </w:div>
    <w:div w:id="1375621950">
      <w:bodyDiv w:val="1"/>
      <w:marLeft w:val="0"/>
      <w:marRight w:val="0"/>
      <w:marTop w:val="0"/>
      <w:marBottom w:val="0"/>
      <w:divBdr>
        <w:top w:val="none" w:sz="0" w:space="0" w:color="auto"/>
        <w:left w:val="none" w:sz="0" w:space="0" w:color="auto"/>
        <w:bottom w:val="none" w:sz="0" w:space="0" w:color="auto"/>
        <w:right w:val="none" w:sz="0" w:space="0" w:color="auto"/>
      </w:divBdr>
    </w:div>
    <w:div w:id="1609894555">
      <w:bodyDiv w:val="1"/>
      <w:marLeft w:val="0"/>
      <w:marRight w:val="0"/>
      <w:marTop w:val="0"/>
      <w:marBottom w:val="0"/>
      <w:divBdr>
        <w:top w:val="none" w:sz="0" w:space="0" w:color="auto"/>
        <w:left w:val="none" w:sz="0" w:space="0" w:color="auto"/>
        <w:bottom w:val="none" w:sz="0" w:space="0" w:color="auto"/>
        <w:right w:val="none" w:sz="0" w:space="0" w:color="auto"/>
      </w:divBdr>
    </w:div>
    <w:div w:id="1661500227">
      <w:bodyDiv w:val="1"/>
      <w:marLeft w:val="0"/>
      <w:marRight w:val="0"/>
      <w:marTop w:val="0"/>
      <w:marBottom w:val="0"/>
      <w:divBdr>
        <w:top w:val="none" w:sz="0" w:space="0" w:color="auto"/>
        <w:left w:val="none" w:sz="0" w:space="0" w:color="auto"/>
        <w:bottom w:val="none" w:sz="0" w:space="0" w:color="auto"/>
        <w:right w:val="none" w:sz="0" w:space="0" w:color="auto"/>
      </w:divBdr>
    </w:div>
    <w:div w:id="1710183022">
      <w:bodyDiv w:val="1"/>
      <w:marLeft w:val="0"/>
      <w:marRight w:val="0"/>
      <w:marTop w:val="0"/>
      <w:marBottom w:val="0"/>
      <w:divBdr>
        <w:top w:val="none" w:sz="0" w:space="0" w:color="auto"/>
        <w:left w:val="none" w:sz="0" w:space="0" w:color="auto"/>
        <w:bottom w:val="none" w:sz="0" w:space="0" w:color="auto"/>
        <w:right w:val="none" w:sz="0" w:space="0" w:color="auto"/>
      </w:divBdr>
      <w:divsChild>
        <w:div w:id="16819332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3922584">
      <w:bodyDiv w:val="1"/>
      <w:marLeft w:val="0"/>
      <w:marRight w:val="0"/>
      <w:marTop w:val="0"/>
      <w:marBottom w:val="0"/>
      <w:divBdr>
        <w:top w:val="none" w:sz="0" w:space="0" w:color="auto"/>
        <w:left w:val="none" w:sz="0" w:space="0" w:color="auto"/>
        <w:bottom w:val="none" w:sz="0" w:space="0" w:color="auto"/>
        <w:right w:val="none" w:sz="0" w:space="0" w:color="auto"/>
      </w:divBdr>
    </w:div>
    <w:div w:id="1898198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es.wikipedia.org/w/index.php?title=Goar&amp;action=edit&amp;redlink=1" TargetMode="External"/><Relationship Id="rId299" Type="http://schemas.openxmlformats.org/officeDocument/2006/relationships/hyperlink" Target="https://es.wikipedia.org/wiki/Zen%C3%B3n_%28emperador%29" TargetMode="External"/><Relationship Id="rId21" Type="http://schemas.openxmlformats.org/officeDocument/2006/relationships/hyperlink" Target="https://es.wikipedia.org/wiki/Teodorico_I" TargetMode="External"/><Relationship Id="rId63" Type="http://schemas.openxmlformats.org/officeDocument/2006/relationships/hyperlink" Target="https://es.wikipedia.org/wiki/Nahanarvali" TargetMode="External"/><Relationship Id="rId159" Type="http://schemas.openxmlformats.org/officeDocument/2006/relationships/hyperlink" Target="https://es.wikipedia.org/wiki/Dacia_%28provincia_romana%29" TargetMode="External"/><Relationship Id="rId324" Type="http://schemas.openxmlformats.org/officeDocument/2006/relationships/hyperlink" Target="https://es.wikipedia.org/wiki/Amalarico" TargetMode="External"/><Relationship Id="rId366" Type="http://schemas.openxmlformats.org/officeDocument/2006/relationships/hyperlink" Target="https://es.wikipedia.org/w/index.php?title=Salland&amp;action=edit&amp;redlink=1" TargetMode="External"/><Relationship Id="rId531" Type="http://schemas.openxmlformats.org/officeDocument/2006/relationships/hyperlink" Target="https://es.wikipedia.org/wiki/Provincia_de_Spania" TargetMode="External"/><Relationship Id="rId573" Type="http://schemas.openxmlformats.org/officeDocument/2006/relationships/hyperlink" Target="https://es.wikipedia.org/wiki/Imperio_bizantino" TargetMode="External"/><Relationship Id="rId629" Type="http://schemas.openxmlformats.org/officeDocument/2006/relationships/hyperlink" Target="https://es.wikipedia.org/wiki/Batalla_de_Poitiers_%28732%29" TargetMode="External"/><Relationship Id="rId170" Type="http://schemas.openxmlformats.org/officeDocument/2006/relationships/hyperlink" Target="https://es.wikipedia.org/wiki/415" TargetMode="External"/><Relationship Id="rId226" Type="http://schemas.openxmlformats.org/officeDocument/2006/relationships/hyperlink" Target="https://es.wikipedia.org/wiki/Historia_de_Espa%C3%B1a" TargetMode="External"/><Relationship Id="rId433" Type="http://schemas.openxmlformats.org/officeDocument/2006/relationships/hyperlink" Target="https://es.wikipedia.org/wiki/Imperio_romano" TargetMode="External"/><Relationship Id="rId268" Type="http://schemas.openxmlformats.org/officeDocument/2006/relationships/hyperlink" Target="https://es.wikipedia.org/w/index.php?title=Boecio_%28c%C3%B3nsul_522%29&amp;action=edit&amp;redlink=1" TargetMode="External"/><Relationship Id="rId475" Type="http://schemas.openxmlformats.org/officeDocument/2006/relationships/hyperlink" Target="https://es.wikipedia.org/wiki/Edad_Media" TargetMode="External"/><Relationship Id="rId640" Type="http://schemas.openxmlformats.org/officeDocument/2006/relationships/hyperlink" Target="https://es.wikipedia.org/wiki/Mar_Mediterr%C3%A1neo" TargetMode="External"/><Relationship Id="rId32" Type="http://schemas.openxmlformats.org/officeDocument/2006/relationships/hyperlink" Target="https://es.wikipedia.org/wiki/434" TargetMode="External"/><Relationship Id="rId74" Type="http://schemas.openxmlformats.org/officeDocument/2006/relationships/hyperlink" Target="https://es.wikipedia.org/wiki/Naharvales" TargetMode="External"/><Relationship Id="rId128" Type="http://schemas.openxmlformats.org/officeDocument/2006/relationships/hyperlink" Target="https://es.wikipedia.org/wiki/Alarico_I" TargetMode="External"/><Relationship Id="rId335" Type="http://schemas.openxmlformats.org/officeDocument/2006/relationships/hyperlink" Target="https://es.wikipedia.org/wiki/Limes" TargetMode="External"/><Relationship Id="rId377" Type="http://schemas.openxmlformats.org/officeDocument/2006/relationships/hyperlink" Target="https://es.wikipedia.org/wiki/Batalla_de_Vouill%C3%A9" TargetMode="External"/><Relationship Id="rId500" Type="http://schemas.openxmlformats.org/officeDocument/2006/relationships/hyperlink" Target="https://es.wikipedia.org/wiki/Siglo_VII" TargetMode="External"/><Relationship Id="rId542" Type="http://schemas.openxmlformats.org/officeDocument/2006/relationships/hyperlink" Target="https://es.wikipedia.org/wiki/Sitio_de_Constantinopla_%28717-718%29" TargetMode="External"/><Relationship Id="rId584" Type="http://schemas.openxmlformats.org/officeDocument/2006/relationships/hyperlink" Target="https://es.wikipedia.org/wiki/Palestina_%28regi%C3%B3n%29" TargetMode="External"/><Relationship Id="rId5" Type="http://schemas.openxmlformats.org/officeDocument/2006/relationships/webSettings" Target="webSettings.xml"/><Relationship Id="rId181" Type="http://schemas.openxmlformats.org/officeDocument/2006/relationships/hyperlink" Target="https://es.wikipedia.org/wiki/Alarico_II" TargetMode="External"/><Relationship Id="rId237" Type="http://schemas.openxmlformats.org/officeDocument/2006/relationships/hyperlink" Target="https://es.wikipedia.org/wiki/Batalla_de_Nedao" TargetMode="External"/><Relationship Id="rId402" Type="http://schemas.openxmlformats.org/officeDocument/2006/relationships/hyperlink" Target="https://es.wikipedia.org/wiki/Clotario_I" TargetMode="External"/><Relationship Id="rId279" Type="http://schemas.openxmlformats.org/officeDocument/2006/relationships/hyperlink" Target="https://es.wikipedia.org/wiki/Squillace" TargetMode="External"/><Relationship Id="rId444" Type="http://schemas.openxmlformats.org/officeDocument/2006/relationships/hyperlink" Target="https://es.wikipedia.org/w/index.php?title=Europa_noroccidental&amp;action=edit&amp;redlink=1" TargetMode="External"/><Relationship Id="rId486" Type="http://schemas.openxmlformats.org/officeDocument/2006/relationships/hyperlink" Target="https://es.wikipedia.org/wiki/Mar_Mediterr%C3%A1neo" TargetMode="External"/><Relationship Id="rId651" Type="http://schemas.openxmlformats.org/officeDocument/2006/relationships/hyperlink" Target="https://es.wikipedia.org/wiki/Abas%C3%AD" TargetMode="External"/><Relationship Id="rId43" Type="http://schemas.openxmlformats.org/officeDocument/2006/relationships/hyperlink" Target="https://es.wikipedia.org/wiki/Europa" TargetMode="External"/><Relationship Id="rId139" Type="http://schemas.openxmlformats.org/officeDocument/2006/relationships/hyperlink" Target="https://es.wikipedia.org/wiki/Septimania" TargetMode="External"/><Relationship Id="rId290" Type="http://schemas.openxmlformats.org/officeDocument/2006/relationships/hyperlink" Target="https://es.wikipedia.org/wiki/Visigodo" TargetMode="External"/><Relationship Id="rId304" Type="http://schemas.openxmlformats.org/officeDocument/2006/relationships/hyperlink" Target="https://es.wikipedia.org/wiki/R%C3%A1vena" TargetMode="External"/><Relationship Id="rId346" Type="http://schemas.openxmlformats.org/officeDocument/2006/relationships/hyperlink" Target="https://es.wikipedia.org/wiki/Amiano_Marcelino" TargetMode="External"/><Relationship Id="rId388" Type="http://schemas.openxmlformats.org/officeDocument/2006/relationships/hyperlink" Target="https://es.wikipedia.org/wiki/Arriana" TargetMode="External"/><Relationship Id="rId511" Type="http://schemas.openxmlformats.org/officeDocument/2006/relationships/hyperlink" Target="https://es.wikipedia.org/wiki/533" TargetMode="External"/><Relationship Id="rId553" Type="http://schemas.openxmlformats.org/officeDocument/2006/relationships/hyperlink" Target="https://es.wikipedia.org/wiki/Concilio_de_Nicea_II" TargetMode="External"/><Relationship Id="rId609" Type="http://schemas.openxmlformats.org/officeDocument/2006/relationships/hyperlink" Target="https://es.wikipedia.org/wiki/Batalla_de_Poitiers_%28732%29" TargetMode="External"/><Relationship Id="rId85" Type="http://schemas.openxmlformats.org/officeDocument/2006/relationships/hyperlink" Target="https://es.wikipedia.org/wiki/Alemania" TargetMode="External"/><Relationship Id="rId150" Type="http://schemas.openxmlformats.org/officeDocument/2006/relationships/hyperlink" Target="https://es.wikipedia.org/wiki/Mar_de_M%C3%A1rmara" TargetMode="External"/><Relationship Id="rId192" Type="http://schemas.openxmlformats.org/officeDocument/2006/relationships/hyperlink" Target="https://es.wikipedia.org/wiki/Amalarico" TargetMode="External"/><Relationship Id="rId206" Type="http://schemas.openxmlformats.org/officeDocument/2006/relationships/hyperlink" Target="https://es.wikipedia.org/wiki/Concilios_de_Toledo" TargetMode="External"/><Relationship Id="rId413" Type="http://schemas.openxmlformats.org/officeDocument/2006/relationships/hyperlink" Target="https://es.wikipedia.org/wiki/Idioma_protogerm%C3%A1nico" TargetMode="External"/><Relationship Id="rId595" Type="http://schemas.openxmlformats.org/officeDocument/2006/relationships/hyperlink" Target="https://es.wikipedia.org/wiki/Musa_ibn_Nusair" TargetMode="External"/><Relationship Id="rId248" Type="http://schemas.openxmlformats.org/officeDocument/2006/relationships/hyperlink" Target="https://es.wikipedia.org/wiki/Franco_%28pueblo%29" TargetMode="External"/><Relationship Id="rId455" Type="http://schemas.openxmlformats.org/officeDocument/2006/relationships/hyperlink" Target="https://es.wikipedia.org/wiki/Alemanes" TargetMode="External"/><Relationship Id="rId497" Type="http://schemas.openxmlformats.org/officeDocument/2006/relationships/hyperlink" Target="https://es.wikipedia.org/wiki/395" TargetMode="External"/><Relationship Id="rId620" Type="http://schemas.openxmlformats.org/officeDocument/2006/relationships/hyperlink" Target="https://es.wikipedia.org/wiki/Tripolitania" TargetMode="External"/><Relationship Id="rId662" Type="http://schemas.openxmlformats.org/officeDocument/2006/relationships/hyperlink" Target="https://es.wikipedia.org/wiki/Arrianismo" TargetMode="External"/><Relationship Id="rId12" Type="http://schemas.openxmlformats.org/officeDocument/2006/relationships/hyperlink" Target="https://es.wikipedia.org/wiki/Imperio_Romano" TargetMode="External"/><Relationship Id="rId108" Type="http://schemas.openxmlformats.org/officeDocument/2006/relationships/hyperlink" Target="https://es.wikipedia.org/wiki/Tribus_germ%C3%A1nicas" TargetMode="External"/><Relationship Id="rId315" Type="http://schemas.openxmlformats.org/officeDocument/2006/relationships/hyperlink" Target="https://es.wikipedia.org/wiki/Narbona" TargetMode="External"/><Relationship Id="rId357" Type="http://schemas.openxmlformats.org/officeDocument/2006/relationships/hyperlink" Target="https://es.wikipedia.org/wiki/Vind%C3%A9licos" TargetMode="External"/><Relationship Id="rId522" Type="http://schemas.openxmlformats.org/officeDocument/2006/relationships/hyperlink" Target="https://es.wikipedia.org/wiki/Batalla_de_Dara" TargetMode="External"/><Relationship Id="rId54" Type="http://schemas.openxmlformats.org/officeDocument/2006/relationships/hyperlink" Target="https://es.wikipedia.org/wiki/Guadalquivir" TargetMode="External"/><Relationship Id="rId96" Type="http://schemas.openxmlformats.org/officeDocument/2006/relationships/hyperlink" Target="https://es.wikipedia.org/wiki/Antigua_Roma" TargetMode="External"/><Relationship Id="rId161" Type="http://schemas.openxmlformats.org/officeDocument/2006/relationships/hyperlink" Target="https://es.wikipedia.org/wiki/395" TargetMode="External"/><Relationship Id="rId217" Type="http://schemas.openxmlformats.org/officeDocument/2006/relationships/hyperlink" Target="https://es.wikipedia.org/wiki/%C3%89gica" TargetMode="External"/><Relationship Id="rId399" Type="http://schemas.openxmlformats.org/officeDocument/2006/relationships/hyperlink" Target="https://es.wikipedia.org/wiki/Sajonia" TargetMode="External"/><Relationship Id="rId564" Type="http://schemas.openxmlformats.org/officeDocument/2006/relationships/hyperlink" Target="https://es.wikipedia.org/wiki/Pen%C3%ADnsula_Ib%C3%A9rica" TargetMode="External"/><Relationship Id="rId259" Type="http://schemas.openxmlformats.org/officeDocument/2006/relationships/hyperlink" Target="https://es.wikipedia.org/w/index.php?title=Flavio_Manlio_Boecio&amp;action=edit&amp;redlink=1" TargetMode="External"/><Relationship Id="rId424" Type="http://schemas.openxmlformats.org/officeDocument/2006/relationships/hyperlink" Target="https://es.wikipedia.org/wiki/Carlomagno" TargetMode="External"/><Relationship Id="rId466" Type="http://schemas.openxmlformats.org/officeDocument/2006/relationships/hyperlink" Target="https://es.wikipedia.org/wiki/Visigodos" TargetMode="External"/><Relationship Id="rId631" Type="http://schemas.openxmlformats.org/officeDocument/2006/relationships/hyperlink" Target="https://es.wikipedia.org/wiki/Dinast%C3%ADa_Tang" TargetMode="External"/><Relationship Id="rId23" Type="http://schemas.openxmlformats.org/officeDocument/2006/relationships/hyperlink" Target="https://es.wikipedia.org/wiki/Batalla_de_los_Campos_Catal%C3%A1unicos" TargetMode="External"/><Relationship Id="rId119" Type="http://schemas.openxmlformats.org/officeDocument/2006/relationships/hyperlink" Target="https://es.wikipedia.org/wiki/M%C3%A9rida_%28Espa%C3%B1a%29" TargetMode="External"/><Relationship Id="rId270" Type="http://schemas.openxmlformats.org/officeDocument/2006/relationships/hyperlink" Target="https://es.wikipedia.org/wiki/Pav%C3%ADa" TargetMode="External"/><Relationship Id="rId326" Type="http://schemas.openxmlformats.org/officeDocument/2006/relationships/hyperlink" Target="https://es.wikipedia.org/wiki/Septimania" TargetMode="External"/><Relationship Id="rId533" Type="http://schemas.openxmlformats.org/officeDocument/2006/relationships/hyperlink" Target="https://es.wikipedia.org/wiki/Islam" TargetMode="External"/><Relationship Id="rId65" Type="http://schemas.openxmlformats.org/officeDocument/2006/relationships/hyperlink" Target="https://es.wikipedia.org/wiki/Buros" TargetMode="External"/><Relationship Id="rId130" Type="http://schemas.openxmlformats.org/officeDocument/2006/relationships/hyperlink" Target="https://es.wikipedia.org/wiki/Galia" TargetMode="External"/><Relationship Id="rId368" Type="http://schemas.openxmlformats.org/officeDocument/2006/relationships/image" Target="media/image22.png"/><Relationship Id="rId575" Type="http://schemas.openxmlformats.org/officeDocument/2006/relationships/image" Target="media/image33.jpeg"/><Relationship Id="rId172" Type="http://schemas.openxmlformats.org/officeDocument/2006/relationships/hyperlink" Target="https://es.wikipedia.org/wiki/Edad_Media" TargetMode="External"/><Relationship Id="rId228" Type="http://schemas.openxmlformats.org/officeDocument/2006/relationships/hyperlink" Target="https://es.wikipedia.org/wiki/Pueblo_germ%C3%A1nico" TargetMode="External"/><Relationship Id="rId435" Type="http://schemas.openxmlformats.org/officeDocument/2006/relationships/hyperlink" Target="https://es.wikipedia.org/wiki/Pueblos_b%C3%A1rbaros" TargetMode="External"/><Relationship Id="rId477" Type="http://schemas.openxmlformats.org/officeDocument/2006/relationships/hyperlink" Target="https://es.wikipedia.org/wiki/Mediterr%C3%A1neo_oriental" TargetMode="External"/><Relationship Id="rId600" Type="http://schemas.openxmlformats.org/officeDocument/2006/relationships/hyperlink" Target="https://es.wikipedia.org/wiki/Califato_omeya" TargetMode="External"/><Relationship Id="rId642" Type="http://schemas.openxmlformats.org/officeDocument/2006/relationships/hyperlink" Target="https://es.wikipedia.org/wiki/Siglo_XI" TargetMode="External"/><Relationship Id="rId281" Type="http://schemas.openxmlformats.org/officeDocument/2006/relationships/hyperlink" Target="https://es.wikipedia.org/wiki/Atila" TargetMode="External"/><Relationship Id="rId337" Type="http://schemas.openxmlformats.org/officeDocument/2006/relationships/hyperlink" Target="https://es.wikipedia.org/wiki/Francia" TargetMode="External"/><Relationship Id="rId502" Type="http://schemas.openxmlformats.org/officeDocument/2006/relationships/hyperlink" Target="https://es.wikipedia.org/wiki/Idioma_griego" TargetMode="External"/><Relationship Id="rId34" Type="http://schemas.openxmlformats.org/officeDocument/2006/relationships/hyperlink" Target="https://es.wikipedia.org/wiki/Atila" TargetMode="External"/><Relationship Id="rId76" Type="http://schemas.openxmlformats.org/officeDocument/2006/relationships/hyperlink" Target="https://es.wikipedia.org/wiki/Godo" TargetMode="External"/><Relationship Id="rId141" Type="http://schemas.openxmlformats.org/officeDocument/2006/relationships/hyperlink" Target="https://es.wikipedia.org/wiki/Califato_Omeya" TargetMode="External"/><Relationship Id="rId379" Type="http://schemas.openxmlformats.org/officeDocument/2006/relationships/hyperlink" Target="https://es.wikipedia.org/wiki/Burgundios" TargetMode="External"/><Relationship Id="rId544" Type="http://schemas.openxmlformats.org/officeDocument/2006/relationships/hyperlink" Target="https://es.wikipedia.org/wiki/Constantino_IV" TargetMode="External"/><Relationship Id="rId586" Type="http://schemas.openxmlformats.org/officeDocument/2006/relationships/hyperlink" Target="https://es.wikipedia.org/wiki/Armenia" TargetMode="External"/><Relationship Id="rId7" Type="http://schemas.openxmlformats.org/officeDocument/2006/relationships/image" Target="media/image2.jpeg"/><Relationship Id="rId183" Type="http://schemas.openxmlformats.org/officeDocument/2006/relationships/hyperlink" Target="https://es.wikipedia.org/wiki/Pueblo_franco" TargetMode="External"/><Relationship Id="rId239" Type="http://schemas.openxmlformats.org/officeDocument/2006/relationships/image" Target="media/image15.png"/><Relationship Id="rId390" Type="http://schemas.openxmlformats.org/officeDocument/2006/relationships/hyperlink" Target="https://es.wikipedia.org/wiki/V%C3%A1ndalos" TargetMode="External"/><Relationship Id="rId404" Type="http://schemas.openxmlformats.org/officeDocument/2006/relationships/hyperlink" Target="https://es.wikipedia.org/wiki/Neustria" TargetMode="External"/><Relationship Id="rId446" Type="http://schemas.openxmlformats.org/officeDocument/2006/relationships/hyperlink" Target="https://es.wikipedia.org/wiki/N%C3%B3rdico_%28pueblo%29" TargetMode="External"/><Relationship Id="rId611" Type="http://schemas.openxmlformats.org/officeDocument/2006/relationships/hyperlink" Target="https://es.wikipedia.org/wiki/Asia_Menor" TargetMode="External"/><Relationship Id="rId653" Type="http://schemas.openxmlformats.org/officeDocument/2006/relationships/hyperlink" Target="https://es.wikipedia.org/wiki/Califato_de_C%C3%B3rdoba" TargetMode="External"/><Relationship Id="rId250" Type="http://schemas.openxmlformats.org/officeDocument/2006/relationships/hyperlink" Target="https://es.wikipedia.org/wiki/Roma" TargetMode="External"/><Relationship Id="rId292" Type="http://schemas.openxmlformats.org/officeDocument/2006/relationships/hyperlink" Target="https://es.wikipedia.org/wiki/Constantinopla" TargetMode="External"/><Relationship Id="rId306" Type="http://schemas.openxmlformats.org/officeDocument/2006/relationships/hyperlink" Target="https://es.wikipedia.org/wiki/Dalmacia" TargetMode="External"/><Relationship Id="rId488" Type="http://schemas.openxmlformats.org/officeDocument/2006/relationships/hyperlink" Target="https://es.wikipedia.org/wiki/Siglo_XII" TargetMode="External"/><Relationship Id="rId45" Type="http://schemas.openxmlformats.org/officeDocument/2006/relationships/hyperlink" Target="https://es.wikipedia.org/wiki/Europa_central" TargetMode="External"/><Relationship Id="rId87" Type="http://schemas.openxmlformats.org/officeDocument/2006/relationships/image" Target="media/image6.png"/><Relationship Id="rId110" Type="http://schemas.openxmlformats.org/officeDocument/2006/relationships/hyperlink" Target="https://es.wikipedia.org/wiki/Suevo" TargetMode="External"/><Relationship Id="rId348" Type="http://schemas.openxmlformats.org/officeDocument/2006/relationships/hyperlink" Target="https://es.wikipedia.org/wiki/Emperadores_romanos" TargetMode="External"/><Relationship Id="rId513" Type="http://schemas.openxmlformats.org/officeDocument/2006/relationships/hyperlink" Target="https://es.wikipedia.org/wiki/Gelimer" TargetMode="External"/><Relationship Id="rId555" Type="http://schemas.openxmlformats.org/officeDocument/2006/relationships/hyperlink" Target="https://es.wikipedia.org/wiki/Patriarcado_de_Constantinopla" TargetMode="External"/><Relationship Id="rId597" Type="http://schemas.openxmlformats.org/officeDocument/2006/relationships/hyperlink" Target="https://es.wikipedia.org/wiki/Walid_I" TargetMode="External"/><Relationship Id="rId152" Type="http://schemas.openxmlformats.org/officeDocument/2006/relationships/hyperlink" Target="https://es.wikipedia.org/wiki/%C3%89feso" TargetMode="External"/><Relationship Id="rId194" Type="http://schemas.openxmlformats.org/officeDocument/2006/relationships/hyperlink" Target="https://es.wikipedia.org/wiki/Barcelona" TargetMode="External"/><Relationship Id="rId208" Type="http://schemas.openxmlformats.org/officeDocument/2006/relationships/hyperlink" Target="https://es.wikipedia.org/wiki/Recaredo" TargetMode="External"/><Relationship Id="rId415" Type="http://schemas.openxmlformats.org/officeDocument/2006/relationships/hyperlink" Target="https://es.wikipedia.org/wiki/Rin" TargetMode="External"/><Relationship Id="rId457" Type="http://schemas.openxmlformats.org/officeDocument/2006/relationships/hyperlink" Target="https://es.wikipedia.org/wiki/Alem%C3%A1n_de_Suiza" TargetMode="External"/><Relationship Id="rId622" Type="http://schemas.openxmlformats.org/officeDocument/2006/relationships/hyperlink" Target="https://es.wikipedia.org/wiki/Cartago" TargetMode="External"/><Relationship Id="rId261" Type="http://schemas.openxmlformats.org/officeDocument/2006/relationships/hyperlink" Target="https://es.wikipedia.org/wiki/Filosof%C3%ADa" TargetMode="External"/><Relationship Id="rId499" Type="http://schemas.openxmlformats.org/officeDocument/2006/relationships/hyperlink" Target="https://es.wikipedia.org/wiki/Imperio_romano_de_Occidente" TargetMode="External"/><Relationship Id="rId664" Type="http://schemas.openxmlformats.org/officeDocument/2006/relationships/image" Target="media/image34.jpeg"/><Relationship Id="rId14" Type="http://schemas.openxmlformats.org/officeDocument/2006/relationships/hyperlink" Target="https://es.wikipedia.org/wiki/Idioma_turco" TargetMode="External"/><Relationship Id="rId56" Type="http://schemas.openxmlformats.org/officeDocument/2006/relationships/hyperlink" Target="https://es.wikipedia.org/wiki/Genserico" TargetMode="External"/><Relationship Id="rId317" Type="http://schemas.openxmlformats.org/officeDocument/2006/relationships/hyperlink" Target="https://es.wikipedia.org/wiki/Catalu%C3%B1a" TargetMode="External"/><Relationship Id="rId359" Type="http://schemas.openxmlformats.org/officeDocument/2006/relationships/hyperlink" Target="https://en.wikipedia.org/wiki/Chamavi" TargetMode="External"/><Relationship Id="rId524" Type="http://schemas.openxmlformats.org/officeDocument/2006/relationships/image" Target="media/image28.png"/><Relationship Id="rId566" Type="http://schemas.openxmlformats.org/officeDocument/2006/relationships/hyperlink" Target="https://es.wikipedia.org/wiki/Magreb" TargetMode="External"/><Relationship Id="rId98" Type="http://schemas.openxmlformats.org/officeDocument/2006/relationships/hyperlink" Target="https://es.wikipedia.org/wiki/Pueblos_iranios" TargetMode="External"/><Relationship Id="rId121" Type="http://schemas.openxmlformats.org/officeDocument/2006/relationships/hyperlink" Target="https://es.wikipedia.org/wiki/Gunderico" TargetMode="External"/><Relationship Id="rId163" Type="http://schemas.openxmlformats.org/officeDocument/2006/relationships/hyperlink" Target="https://es.wikipedia.org/wiki/Honorio_%28emperador%29" TargetMode="External"/><Relationship Id="rId219" Type="http://schemas.openxmlformats.org/officeDocument/2006/relationships/hyperlink" Target="https://es.wikipedia.org/wiki/Rodrigo" TargetMode="External"/><Relationship Id="rId370" Type="http://schemas.openxmlformats.org/officeDocument/2006/relationships/hyperlink" Target="https://es.wikipedia.org/wiki/Clodoveo_I" TargetMode="External"/><Relationship Id="rId426" Type="http://schemas.openxmlformats.org/officeDocument/2006/relationships/hyperlink" Target="https://es.wikipedia.org/wiki/Alemania" TargetMode="External"/><Relationship Id="rId633" Type="http://schemas.openxmlformats.org/officeDocument/2006/relationships/hyperlink" Target="https://es.wikipedia.org/wiki/Abderraman_I" TargetMode="External"/><Relationship Id="rId230" Type="http://schemas.openxmlformats.org/officeDocument/2006/relationships/hyperlink" Target="https://es.wikipedia.org/wiki/Siglo_III" TargetMode="External"/><Relationship Id="rId468" Type="http://schemas.openxmlformats.org/officeDocument/2006/relationships/hyperlink" Target="https://es.wikipedia.org/wiki/Reinos_germ%C3%A1nicos" TargetMode="External"/><Relationship Id="rId25" Type="http://schemas.openxmlformats.org/officeDocument/2006/relationships/hyperlink" Target="https://es.wikipedia.org/wiki/Poliginia" TargetMode="External"/><Relationship Id="rId67" Type="http://schemas.openxmlformats.org/officeDocument/2006/relationships/hyperlink" Target="https://es.wikipedia.org/w/index.php?title=Auarinos&amp;action=edit&amp;redlink=1" TargetMode="External"/><Relationship Id="rId272" Type="http://schemas.openxmlformats.org/officeDocument/2006/relationships/image" Target="media/image16.png"/><Relationship Id="rId328" Type="http://schemas.openxmlformats.org/officeDocument/2006/relationships/hyperlink" Target="https://es.wikipedia.org/wiki/Lat%C3%ADn" TargetMode="External"/><Relationship Id="rId535" Type="http://schemas.openxmlformats.org/officeDocument/2006/relationships/hyperlink" Target="https://es.wikipedia.org/wiki/Pueblos_eslavos" TargetMode="External"/><Relationship Id="rId577" Type="http://schemas.openxmlformats.org/officeDocument/2006/relationships/hyperlink" Target="https://es.wikipedia.org/wiki/Mahoma" TargetMode="External"/><Relationship Id="rId132" Type="http://schemas.openxmlformats.org/officeDocument/2006/relationships/hyperlink" Target="https://es.wikipedia.org/wiki/Batalla_de_Vouill%C3%A9" TargetMode="External"/><Relationship Id="rId174" Type="http://schemas.openxmlformats.org/officeDocument/2006/relationships/hyperlink" Target="https://es.wikipedia.org/wiki/Gallia_Aquitania" TargetMode="External"/><Relationship Id="rId381" Type="http://schemas.openxmlformats.org/officeDocument/2006/relationships/hyperlink" Target="https://es.wikipedia.org/wiki/Pirineos" TargetMode="External"/><Relationship Id="rId602" Type="http://schemas.openxmlformats.org/officeDocument/2006/relationships/hyperlink" Target="https://es.wikipedia.org/wiki/Francia" TargetMode="External"/><Relationship Id="rId241" Type="http://schemas.openxmlformats.org/officeDocument/2006/relationships/hyperlink" Target="https://es.wikipedia.org/wiki/Zen%C3%B3n_%28emperador%29" TargetMode="External"/><Relationship Id="rId437" Type="http://schemas.openxmlformats.org/officeDocument/2006/relationships/hyperlink" Target="https://es.wikipedia.org/wiki/Escandinavia" TargetMode="External"/><Relationship Id="rId479" Type="http://schemas.openxmlformats.org/officeDocument/2006/relationships/hyperlink" Target="https://es.wikipedia.org/wiki/Estambul" TargetMode="External"/><Relationship Id="rId644" Type="http://schemas.openxmlformats.org/officeDocument/2006/relationships/hyperlink" Target="https://es.wikipedia.org/wiki/Yizia" TargetMode="External"/><Relationship Id="rId36" Type="http://schemas.openxmlformats.org/officeDocument/2006/relationships/hyperlink" Target="https://es.wikipedia.org/wiki/Agricultura" TargetMode="External"/><Relationship Id="rId283" Type="http://schemas.openxmlformats.org/officeDocument/2006/relationships/hyperlink" Target="https://es.wikipedia.org/wiki/Odoacro" TargetMode="External"/><Relationship Id="rId339" Type="http://schemas.openxmlformats.org/officeDocument/2006/relationships/hyperlink" Target="https://es.wikipedia.org/wiki/Franconia" TargetMode="External"/><Relationship Id="rId490" Type="http://schemas.openxmlformats.org/officeDocument/2006/relationships/hyperlink" Target="https://es.wikipedia.org/wiki/Toma_de_Constantinopla" TargetMode="External"/><Relationship Id="rId504" Type="http://schemas.openxmlformats.org/officeDocument/2006/relationships/hyperlink" Target="https://es.wikipedia.org/wiki/Theodor_Mommsen" TargetMode="External"/><Relationship Id="rId546" Type="http://schemas.openxmlformats.org/officeDocument/2006/relationships/hyperlink" Target="https://es.wikipedia.org/wiki/Bulgaria" TargetMode="External"/><Relationship Id="rId78" Type="http://schemas.openxmlformats.org/officeDocument/2006/relationships/hyperlink" Target="https://es.wikipedia.org/wiki/Siglo_I" TargetMode="External"/><Relationship Id="rId101" Type="http://schemas.openxmlformats.org/officeDocument/2006/relationships/hyperlink" Target="https://es.wikipedia.org/wiki/Estrab%C3%B3n" TargetMode="External"/><Relationship Id="rId143" Type="http://schemas.openxmlformats.org/officeDocument/2006/relationships/image" Target="media/image9.png"/><Relationship Id="rId185" Type="http://schemas.openxmlformats.org/officeDocument/2006/relationships/hyperlink" Target="https://es.wikipedia.org/wiki/Septimania" TargetMode="External"/><Relationship Id="rId350" Type="http://schemas.openxmlformats.org/officeDocument/2006/relationships/hyperlink" Target="https://es.wikipedia.org/wiki/Siglo_IV" TargetMode="External"/><Relationship Id="rId406" Type="http://schemas.openxmlformats.org/officeDocument/2006/relationships/hyperlink" Target="https://es.wikipedia.org/wiki/Borgo%C3%B1a" TargetMode="External"/><Relationship Id="rId588" Type="http://schemas.openxmlformats.org/officeDocument/2006/relationships/hyperlink" Target="https://es.wikipedia.org/wiki/Omeya" TargetMode="External"/><Relationship Id="rId9" Type="http://schemas.openxmlformats.org/officeDocument/2006/relationships/hyperlink" Target="https://es.wikipedia.org/wiki/Lenguas_t%C3%BArquicas" TargetMode="External"/><Relationship Id="rId210" Type="http://schemas.openxmlformats.org/officeDocument/2006/relationships/hyperlink" Target="https://es.wikipedia.org/wiki/Imperio_romano" TargetMode="External"/><Relationship Id="rId392" Type="http://schemas.openxmlformats.org/officeDocument/2006/relationships/hyperlink" Target="https://es.wikipedia.org/wiki/Burgundios" TargetMode="External"/><Relationship Id="rId448" Type="http://schemas.openxmlformats.org/officeDocument/2006/relationships/hyperlink" Target="https://es.wikipedia.org/wiki/Daneses" TargetMode="External"/><Relationship Id="rId613" Type="http://schemas.openxmlformats.org/officeDocument/2006/relationships/hyperlink" Target="https://es.wikipedia.org/wiki/Sudeste_asi%C3%A1tico" TargetMode="External"/><Relationship Id="rId655" Type="http://schemas.openxmlformats.org/officeDocument/2006/relationships/hyperlink" Target="https://es.wikipedia.org/wiki/Siglo_X" TargetMode="External"/><Relationship Id="rId252" Type="http://schemas.openxmlformats.org/officeDocument/2006/relationships/hyperlink" Target="https://es.wikipedia.org/wiki/480" TargetMode="External"/><Relationship Id="rId294" Type="http://schemas.openxmlformats.org/officeDocument/2006/relationships/hyperlink" Target="https://es.wikipedia.org/wiki/Triarius" TargetMode="External"/><Relationship Id="rId308" Type="http://schemas.openxmlformats.org/officeDocument/2006/relationships/hyperlink" Target="https://es.wikipedia.org/wiki/Hispania" TargetMode="External"/><Relationship Id="rId515" Type="http://schemas.openxmlformats.org/officeDocument/2006/relationships/hyperlink" Target="https://es.wikipedia.org/wiki/V%C3%A1ndalos" TargetMode="External"/><Relationship Id="rId47" Type="http://schemas.openxmlformats.org/officeDocument/2006/relationships/hyperlink" Target="https://es.wikipedia.org/wiki/Regi%C3%B3n_b%C3%A1ltica" TargetMode="External"/><Relationship Id="rId89" Type="http://schemas.openxmlformats.org/officeDocument/2006/relationships/hyperlink" Target="https://es.wikipedia.org/wiki/Antigua_Roma" TargetMode="External"/><Relationship Id="rId112" Type="http://schemas.openxmlformats.org/officeDocument/2006/relationships/hyperlink" Target="https://es.wikipedia.org/wiki/Gregorio_de_Tours" TargetMode="External"/><Relationship Id="rId154" Type="http://schemas.openxmlformats.org/officeDocument/2006/relationships/hyperlink" Target="https://es.wikipedia.org/wiki/269" TargetMode="External"/><Relationship Id="rId361" Type="http://schemas.openxmlformats.org/officeDocument/2006/relationships/hyperlink" Target="https://es.wikipedia.org/wiki/Imperio_romano" TargetMode="External"/><Relationship Id="rId557" Type="http://schemas.openxmlformats.org/officeDocument/2006/relationships/hyperlink" Target="https://es.wikipedia.org/wiki/Monte_Athos" TargetMode="External"/><Relationship Id="rId599" Type="http://schemas.openxmlformats.org/officeDocument/2006/relationships/hyperlink" Target="https://es.wikipedia.org/wiki/Marwan_II" TargetMode="External"/><Relationship Id="rId196" Type="http://schemas.openxmlformats.org/officeDocument/2006/relationships/hyperlink" Target="https://es.wikipedia.org/wiki/Hispania" TargetMode="External"/><Relationship Id="rId417" Type="http://schemas.openxmlformats.org/officeDocument/2006/relationships/hyperlink" Target="https://es.wikipedia.org/wiki/Galia" TargetMode="External"/><Relationship Id="rId459" Type="http://schemas.openxmlformats.org/officeDocument/2006/relationships/image" Target="media/image25.png"/><Relationship Id="rId624" Type="http://schemas.openxmlformats.org/officeDocument/2006/relationships/hyperlink" Target="https://es.wikipedia.org/wiki/702" TargetMode="External"/><Relationship Id="rId666" Type="http://schemas.openxmlformats.org/officeDocument/2006/relationships/theme" Target="theme/theme1.xml"/><Relationship Id="rId16" Type="http://schemas.openxmlformats.org/officeDocument/2006/relationships/hyperlink" Target="https://es.wikipedia.org/wiki/Lenguas_indoeuropeas" TargetMode="External"/><Relationship Id="rId221" Type="http://schemas.openxmlformats.org/officeDocument/2006/relationships/hyperlink" Target="https://es.wikipedia.org/wiki/711" TargetMode="External"/><Relationship Id="rId263" Type="http://schemas.openxmlformats.org/officeDocument/2006/relationships/hyperlink" Target="https://es.wikipedia.org/w/index.php?title=Rusticiana&amp;action=edit&amp;redlink=1" TargetMode="External"/><Relationship Id="rId319" Type="http://schemas.openxmlformats.org/officeDocument/2006/relationships/hyperlink" Target="https://es.wikipedia.org/wiki/Teodorico_el_Grande" TargetMode="External"/><Relationship Id="rId470" Type="http://schemas.openxmlformats.org/officeDocument/2006/relationships/hyperlink" Target="http://www.ocesaronada.net/quien-fueron-los-5-emperadores-buenos-del-imperio-romano/" TargetMode="External"/><Relationship Id="rId526" Type="http://schemas.openxmlformats.org/officeDocument/2006/relationships/hyperlink" Target="https://es.wikipedia.org/wiki/551" TargetMode="External"/><Relationship Id="rId58" Type="http://schemas.openxmlformats.org/officeDocument/2006/relationships/hyperlink" Target="https://es.wikipedia.org/wiki/T%C3%BAnez" TargetMode="External"/><Relationship Id="rId123" Type="http://schemas.openxmlformats.org/officeDocument/2006/relationships/image" Target="media/image8.png"/><Relationship Id="rId330" Type="http://schemas.openxmlformats.org/officeDocument/2006/relationships/hyperlink" Target="https://es.wikipedia.org/wiki/Rin" TargetMode="External"/><Relationship Id="rId568" Type="http://schemas.openxmlformats.org/officeDocument/2006/relationships/hyperlink" Target="https://es.wikipedia.org/wiki/Filipinas" TargetMode="External"/><Relationship Id="rId165" Type="http://schemas.openxmlformats.org/officeDocument/2006/relationships/hyperlink" Target="https://es.wikipedia.org/wiki/Alarico_I" TargetMode="External"/><Relationship Id="rId372" Type="http://schemas.openxmlformats.org/officeDocument/2006/relationships/hyperlink" Target="https://es.wikipedia.org/wiki/Galia" TargetMode="External"/><Relationship Id="rId428" Type="http://schemas.openxmlformats.org/officeDocument/2006/relationships/hyperlink" Target="https://es.wikipedia.org/wiki/Imperio_Carolingio" TargetMode="External"/><Relationship Id="rId635" Type="http://schemas.openxmlformats.org/officeDocument/2006/relationships/hyperlink" Target="https://es.wikipedia.org/wiki/C%C3%B3rdoba_%28Espa%C3%B1a%29" TargetMode="External"/><Relationship Id="rId232" Type="http://schemas.openxmlformats.org/officeDocument/2006/relationships/hyperlink" Target="https://es.wikipedia.org/wiki/Pueblo_ostrogodo" TargetMode="External"/><Relationship Id="rId274" Type="http://schemas.openxmlformats.org/officeDocument/2006/relationships/hyperlink" Target="https://es.wikipedia.org/wiki/Idioma_lat%C3%ADn" TargetMode="External"/><Relationship Id="rId481" Type="http://schemas.openxmlformats.org/officeDocument/2006/relationships/hyperlink" Target="https://es.wikipedia.org/wiki/Imperio_romano_de_Occidente" TargetMode="External"/><Relationship Id="rId27" Type="http://schemas.openxmlformats.org/officeDocument/2006/relationships/hyperlink" Target="https://es.wikipedia.org/wiki/Roma" TargetMode="External"/><Relationship Id="rId69" Type="http://schemas.openxmlformats.org/officeDocument/2006/relationships/hyperlink" Target="https://es.wikipedia.org/w/index.php?title=Helvecones&amp;action=edit&amp;redlink=1" TargetMode="External"/><Relationship Id="rId134" Type="http://schemas.openxmlformats.org/officeDocument/2006/relationships/hyperlink" Target="https://es.wikipedia.org/wiki/Carthaginense" TargetMode="External"/><Relationship Id="rId537" Type="http://schemas.openxmlformats.org/officeDocument/2006/relationships/hyperlink" Target="https://es.wikipedia.org/wiki/Icon%C3%B3dulo" TargetMode="External"/><Relationship Id="rId579" Type="http://schemas.openxmlformats.org/officeDocument/2006/relationships/hyperlink" Target="https://es.wikipedia.org/wiki/Califa" TargetMode="External"/><Relationship Id="rId80" Type="http://schemas.openxmlformats.org/officeDocument/2006/relationships/hyperlink" Target="https://es.wikipedia.org/wiki/Julio_C%C3%A9sar" TargetMode="External"/><Relationship Id="rId176" Type="http://schemas.openxmlformats.org/officeDocument/2006/relationships/hyperlink" Target="https://es.wikipedia.org/wiki/Batalla_de_los_Campos_Catal%C3%A1unicos" TargetMode="External"/><Relationship Id="rId341" Type="http://schemas.openxmlformats.org/officeDocument/2006/relationships/hyperlink" Target="https://es.wikipedia.org/wiki/Idioma_fr%C3%A1ncico" TargetMode="External"/><Relationship Id="rId383" Type="http://schemas.openxmlformats.org/officeDocument/2006/relationships/hyperlink" Target="https://es.wikipedia.org/wiki/Cristianismo" TargetMode="External"/><Relationship Id="rId439" Type="http://schemas.openxmlformats.org/officeDocument/2006/relationships/hyperlink" Target="https://es.wikipedia.org/w/index.php?title=Europa_suroccidental&amp;action=edit&amp;redlink=1" TargetMode="External"/><Relationship Id="rId590" Type="http://schemas.openxmlformats.org/officeDocument/2006/relationships/hyperlink" Target="https://es.wikipedia.org/wiki/Batalla_de_Kerbala" TargetMode="External"/><Relationship Id="rId604" Type="http://schemas.openxmlformats.org/officeDocument/2006/relationships/hyperlink" Target="https://es.wikipedia.org/wiki/T%C3%A1riq_ibn_Ziyad" TargetMode="External"/><Relationship Id="rId646" Type="http://schemas.openxmlformats.org/officeDocument/2006/relationships/hyperlink" Target="https://es.wikipedia.org/wiki/Cinco_pilares_del_islam" TargetMode="External"/><Relationship Id="rId201" Type="http://schemas.openxmlformats.org/officeDocument/2006/relationships/hyperlink" Target="https://es.wikipedia.org/wiki/Leovigildo" TargetMode="External"/><Relationship Id="rId243" Type="http://schemas.openxmlformats.org/officeDocument/2006/relationships/hyperlink" Target="https://es.wikipedia.org/wiki/Odoacro" TargetMode="External"/><Relationship Id="rId285" Type="http://schemas.openxmlformats.org/officeDocument/2006/relationships/hyperlink" Target="https://es.wikipedia.org/wiki/Teodorico_el_Grande" TargetMode="External"/><Relationship Id="rId450" Type="http://schemas.openxmlformats.org/officeDocument/2006/relationships/hyperlink" Target="https://es.wikipedia.org/wiki/Noruegos" TargetMode="External"/><Relationship Id="rId506" Type="http://schemas.openxmlformats.org/officeDocument/2006/relationships/hyperlink" Target="https://es.wikipedia.org/wiki/1453" TargetMode="External"/><Relationship Id="rId38" Type="http://schemas.openxmlformats.org/officeDocument/2006/relationships/hyperlink" Target="https://es.wikipedia.org/wiki/Arco_%28arma%29" TargetMode="External"/><Relationship Id="rId103" Type="http://schemas.openxmlformats.org/officeDocument/2006/relationships/hyperlink" Target="https://es.wikipedia.org/wiki/Mar_Negro" TargetMode="External"/><Relationship Id="rId310" Type="http://schemas.openxmlformats.org/officeDocument/2006/relationships/hyperlink" Target="https://es.wikipedia.org/wiki/Alarico_II" TargetMode="External"/><Relationship Id="rId492" Type="http://schemas.openxmlformats.org/officeDocument/2006/relationships/hyperlink" Target="https://es.wikipedia.org/wiki/Constantino_I_el_Grande" TargetMode="External"/><Relationship Id="rId548" Type="http://schemas.openxmlformats.org/officeDocument/2006/relationships/hyperlink" Target="https://es.wikipedia.org/wiki/Peloponeso" TargetMode="External"/><Relationship Id="rId91" Type="http://schemas.openxmlformats.org/officeDocument/2006/relationships/hyperlink" Target="https://es.wikipedia.org/wiki/Rin" TargetMode="External"/><Relationship Id="rId145" Type="http://schemas.openxmlformats.org/officeDocument/2006/relationships/hyperlink" Target="https://es.wikipedia.org/wiki/Tervingios" TargetMode="External"/><Relationship Id="rId187" Type="http://schemas.openxmlformats.org/officeDocument/2006/relationships/hyperlink" Target="https://es.wikipedia.org/wiki/Reino_visigodo_de_Toledo" TargetMode="External"/><Relationship Id="rId352" Type="http://schemas.openxmlformats.org/officeDocument/2006/relationships/hyperlink" Target="https://es.wikipedia.org/wiki/Rin" TargetMode="External"/><Relationship Id="rId394" Type="http://schemas.openxmlformats.org/officeDocument/2006/relationships/hyperlink" Target="https://es.wikipedia.org/wiki/Occidente" TargetMode="External"/><Relationship Id="rId408" Type="http://schemas.openxmlformats.org/officeDocument/2006/relationships/image" Target="media/image24.png"/><Relationship Id="rId615" Type="http://schemas.openxmlformats.org/officeDocument/2006/relationships/hyperlink" Target="https://es.wikipedia.org/wiki/Reconquista_espa%C3%B1ola" TargetMode="External"/><Relationship Id="rId212" Type="http://schemas.openxmlformats.org/officeDocument/2006/relationships/hyperlink" Target="https://es.wikipedia.org/wiki/Liber_Iudiciorum" TargetMode="External"/><Relationship Id="rId254" Type="http://schemas.openxmlformats.org/officeDocument/2006/relationships/hyperlink" Target="https://es.wikipedia.org/wiki/524" TargetMode="External"/><Relationship Id="rId657" Type="http://schemas.openxmlformats.org/officeDocument/2006/relationships/hyperlink" Target="https://es.wikipedia.org/wiki/Pen%C3%ADnsula_Ib%C3%A9rica" TargetMode="External"/><Relationship Id="rId49" Type="http://schemas.openxmlformats.org/officeDocument/2006/relationships/hyperlink" Target="https://es.wikipedia.org/wiki/Polonia" TargetMode="External"/><Relationship Id="rId114" Type="http://schemas.openxmlformats.org/officeDocument/2006/relationships/hyperlink" Target="https://es.wikipedia.org/w/index.php?title=Respendial&amp;action=edit&amp;redlink=1" TargetMode="External"/><Relationship Id="rId296" Type="http://schemas.openxmlformats.org/officeDocument/2006/relationships/hyperlink" Target="https://es.wikipedia.org/wiki/Patricio" TargetMode="External"/><Relationship Id="rId461" Type="http://schemas.openxmlformats.org/officeDocument/2006/relationships/hyperlink" Target="https://es.wikipedia.org/wiki/Edad_Media" TargetMode="External"/><Relationship Id="rId517" Type="http://schemas.openxmlformats.org/officeDocument/2006/relationships/hyperlink" Target="https://es.wikipedia.org/wiki/527" TargetMode="External"/><Relationship Id="rId559" Type="http://schemas.openxmlformats.org/officeDocument/2006/relationships/image" Target="media/image30.png"/><Relationship Id="rId60" Type="http://schemas.openxmlformats.org/officeDocument/2006/relationships/hyperlink" Target="https://es.wikipedia.org/wiki/V%C3%ADstula" TargetMode="External"/><Relationship Id="rId156" Type="http://schemas.openxmlformats.org/officeDocument/2006/relationships/hyperlink" Target="https://es.wikipedia.org/wiki/Chipre" TargetMode="External"/><Relationship Id="rId198" Type="http://schemas.openxmlformats.org/officeDocument/2006/relationships/hyperlink" Target="https://es.wikipedia.org/wiki/Levante_espa%C3%B1ol" TargetMode="External"/><Relationship Id="rId321" Type="http://schemas.openxmlformats.org/officeDocument/2006/relationships/image" Target="media/image18.gif"/><Relationship Id="rId363" Type="http://schemas.openxmlformats.org/officeDocument/2006/relationships/hyperlink" Target="https://es.wikipedia.org/wiki/Siglo_IX" TargetMode="External"/><Relationship Id="rId419" Type="http://schemas.openxmlformats.org/officeDocument/2006/relationships/hyperlink" Target="https://es.wikipedia.org/wiki/Carlos_Martel" TargetMode="External"/><Relationship Id="rId570" Type="http://schemas.openxmlformats.org/officeDocument/2006/relationships/hyperlink" Target="https://es.wikipedia.org/wiki/Medina" TargetMode="External"/><Relationship Id="rId626" Type="http://schemas.openxmlformats.org/officeDocument/2006/relationships/hyperlink" Target="https://es.wikipedia.org/wiki/Constantinopla" TargetMode="External"/><Relationship Id="rId202" Type="http://schemas.openxmlformats.org/officeDocument/2006/relationships/hyperlink" Target="https://es.wikipedia.org/wiki/Reino_suevo" TargetMode="External"/><Relationship Id="rId223" Type="http://schemas.openxmlformats.org/officeDocument/2006/relationships/hyperlink" Target="https://es.wikipedia.org/wiki/Medina_Sidonia" TargetMode="External"/><Relationship Id="rId244" Type="http://schemas.openxmlformats.org/officeDocument/2006/relationships/hyperlink" Target="https://es.wikipedia.org/wiki/H%C3%A9rulos" TargetMode="External"/><Relationship Id="rId430" Type="http://schemas.openxmlformats.org/officeDocument/2006/relationships/hyperlink" Target="https://es.wikipedia.org/wiki/Rin" TargetMode="External"/><Relationship Id="rId647" Type="http://schemas.openxmlformats.org/officeDocument/2006/relationships/hyperlink" Target="https://es.wikipedia.org/wiki/Cor%C3%A1n" TargetMode="External"/><Relationship Id="rId18" Type="http://schemas.openxmlformats.org/officeDocument/2006/relationships/image" Target="media/image3.png"/><Relationship Id="rId39" Type="http://schemas.openxmlformats.org/officeDocument/2006/relationships/hyperlink" Target="https://es.wikipedia.org/wiki/Caballo" TargetMode="External"/><Relationship Id="rId265" Type="http://schemas.openxmlformats.org/officeDocument/2006/relationships/hyperlink" Target="https://es.wikipedia.org/wiki/Ostrogodo" TargetMode="External"/><Relationship Id="rId286" Type="http://schemas.openxmlformats.org/officeDocument/2006/relationships/hyperlink" Target="https://es.wikipedia.org/wiki/503" TargetMode="External"/><Relationship Id="rId451" Type="http://schemas.openxmlformats.org/officeDocument/2006/relationships/hyperlink" Target="https://es.wikipedia.org/wiki/Islandeses" TargetMode="External"/><Relationship Id="rId472" Type="http://schemas.openxmlformats.org/officeDocument/2006/relationships/image" Target="media/image26.jpeg"/><Relationship Id="rId493" Type="http://schemas.openxmlformats.org/officeDocument/2006/relationships/hyperlink" Target="https://es.wikipedia.org/wiki/Bizancio" TargetMode="External"/><Relationship Id="rId507" Type="http://schemas.openxmlformats.org/officeDocument/2006/relationships/hyperlink" Target="https://es.wikipedia.org/wiki/Augusto_%28t%C3%ADtulo%29" TargetMode="External"/><Relationship Id="rId528" Type="http://schemas.openxmlformats.org/officeDocument/2006/relationships/hyperlink" Target="https://es.wikipedia.org/wiki/Exarcado_de_R%C3%A1vena" TargetMode="External"/><Relationship Id="rId549" Type="http://schemas.openxmlformats.org/officeDocument/2006/relationships/hyperlink" Target="https://es.wikipedia.org/wiki/Lombardos" TargetMode="External"/><Relationship Id="rId50" Type="http://schemas.openxmlformats.org/officeDocument/2006/relationships/hyperlink" Target="https://es.wikipedia.org/wiki/Idioma_v%C3%A1ndalo" TargetMode="External"/><Relationship Id="rId104" Type="http://schemas.openxmlformats.org/officeDocument/2006/relationships/hyperlink" Target="https://es.wikipedia.org/wiki/Persia" TargetMode="External"/><Relationship Id="rId125" Type="http://schemas.openxmlformats.org/officeDocument/2006/relationships/hyperlink" Target="https://es.wikipedia.org/wiki/Pueblos_germ%C3%A1nicos_orientales" TargetMode="External"/><Relationship Id="rId146" Type="http://schemas.openxmlformats.org/officeDocument/2006/relationships/hyperlink" Target="https://es.wikipedia.org/wiki/251" TargetMode="External"/><Relationship Id="rId167" Type="http://schemas.openxmlformats.org/officeDocument/2006/relationships/image" Target="media/image10.png"/><Relationship Id="rId188" Type="http://schemas.openxmlformats.org/officeDocument/2006/relationships/hyperlink" Target="https://es.wikipedia.org/wiki/Toledo" TargetMode="External"/><Relationship Id="rId311" Type="http://schemas.openxmlformats.org/officeDocument/2006/relationships/hyperlink" Target="https://es.wikipedia.org/wiki/Batalla_de_Vouill%C3%A9" TargetMode="External"/><Relationship Id="rId332" Type="http://schemas.openxmlformats.org/officeDocument/2006/relationships/hyperlink" Target="https://es.wikipedia.org/wiki/Tribu_germ%C3%A1nica" TargetMode="External"/><Relationship Id="rId353" Type="http://schemas.openxmlformats.org/officeDocument/2006/relationships/hyperlink" Target="https://es.wikipedia.org/wiki/Renania" TargetMode="External"/><Relationship Id="rId374" Type="http://schemas.openxmlformats.org/officeDocument/2006/relationships/hyperlink" Target="https://es.wikipedia.org/wiki/Siagrio" TargetMode="External"/><Relationship Id="rId395" Type="http://schemas.openxmlformats.org/officeDocument/2006/relationships/hyperlink" Target="https://es.wikipedia.org/wiki/Villa_%28poblaci%C3%B3n%29" TargetMode="External"/><Relationship Id="rId409" Type="http://schemas.openxmlformats.org/officeDocument/2006/relationships/hyperlink" Target="https://es.wikipedia.org/wiki/Etnoling%C3%BC%C3%ADstica" TargetMode="External"/><Relationship Id="rId560" Type="http://schemas.openxmlformats.org/officeDocument/2006/relationships/image" Target="media/image31.jpeg"/><Relationship Id="rId581" Type="http://schemas.openxmlformats.org/officeDocument/2006/relationships/hyperlink" Target="https://es.wikipedia.org/wiki/Califa" TargetMode="External"/><Relationship Id="rId71" Type="http://schemas.openxmlformats.org/officeDocument/2006/relationships/hyperlink" Target="https://es.wikipedia.org/w/index.php?title=Charinos&amp;action=edit&amp;redlink=1" TargetMode="External"/><Relationship Id="rId92" Type="http://schemas.openxmlformats.org/officeDocument/2006/relationships/hyperlink" Target="https://es.wikipedia.org/wiki/Alsacia" TargetMode="External"/><Relationship Id="rId213" Type="http://schemas.openxmlformats.org/officeDocument/2006/relationships/hyperlink" Target="https://es.wikipedia.org/wiki/Siglo_VII" TargetMode="External"/><Relationship Id="rId234" Type="http://schemas.openxmlformats.org/officeDocument/2006/relationships/hyperlink" Target="https://es.wikipedia.org/wiki/Ucrania" TargetMode="External"/><Relationship Id="rId420" Type="http://schemas.openxmlformats.org/officeDocument/2006/relationships/hyperlink" Target="https://es.wikipedia.org/wiki/Mayordomo_de_palacio" TargetMode="External"/><Relationship Id="rId616" Type="http://schemas.openxmlformats.org/officeDocument/2006/relationships/hyperlink" Target="https://es.wikipedia.org/wiki/Magreb" TargetMode="External"/><Relationship Id="rId637" Type="http://schemas.openxmlformats.org/officeDocument/2006/relationships/hyperlink" Target="https://es.wikipedia.org/wiki/Califato_de_Bagdad" TargetMode="External"/><Relationship Id="rId658" Type="http://schemas.openxmlformats.org/officeDocument/2006/relationships/hyperlink" Target="https://es.wikipedia.org/wiki/Guerra_santa" TargetMode="External"/><Relationship Id="rId2" Type="http://schemas.openxmlformats.org/officeDocument/2006/relationships/numbering" Target="numbering.xml"/><Relationship Id="rId29" Type="http://schemas.openxmlformats.org/officeDocument/2006/relationships/hyperlink" Target="https://es.wikipedia.org/wiki/Europa_Central" TargetMode="External"/><Relationship Id="rId255" Type="http://schemas.openxmlformats.org/officeDocument/2006/relationships/hyperlink" Target="https://es.wikipedia.org/wiki/525" TargetMode="External"/><Relationship Id="rId276" Type="http://schemas.openxmlformats.org/officeDocument/2006/relationships/hyperlink" Target="https://es.wikipedia.org/wiki/485" TargetMode="External"/><Relationship Id="rId297" Type="http://schemas.openxmlformats.org/officeDocument/2006/relationships/hyperlink" Target="https://es.wikipedia.org/wiki/C%C3%B3nsul_romano" TargetMode="External"/><Relationship Id="rId441" Type="http://schemas.openxmlformats.org/officeDocument/2006/relationships/hyperlink" Target="https://es.wikipedia.org/wiki/Hispania_romana" TargetMode="External"/><Relationship Id="rId462" Type="http://schemas.openxmlformats.org/officeDocument/2006/relationships/hyperlink" Target="https://es.wikipedia.org/wiki/Edad_contempor%C3%A1nea" TargetMode="External"/><Relationship Id="rId483" Type="http://schemas.openxmlformats.org/officeDocument/2006/relationships/hyperlink" Target="https://es.wikipedia.org/wiki/Guerras_%C3%A1rabo-bizantinas" TargetMode="External"/><Relationship Id="rId518" Type="http://schemas.openxmlformats.org/officeDocument/2006/relationships/hyperlink" Target="https://es.wikipedia.org/wiki/565" TargetMode="External"/><Relationship Id="rId539" Type="http://schemas.openxmlformats.org/officeDocument/2006/relationships/hyperlink" Target="https://es.wikipedia.org/wiki/645" TargetMode="External"/><Relationship Id="rId40" Type="http://schemas.openxmlformats.org/officeDocument/2006/relationships/hyperlink" Target="https://es.wikipedia.org/wiki/Estribo" TargetMode="External"/><Relationship Id="rId115" Type="http://schemas.openxmlformats.org/officeDocument/2006/relationships/hyperlink" Target="https://es.wikipedia.org/wiki/Franco_%28pueblo%29" TargetMode="External"/><Relationship Id="rId136" Type="http://schemas.openxmlformats.org/officeDocument/2006/relationships/hyperlink" Target="https://es.wikipedia.org/wiki/Gallaecia" TargetMode="External"/><Relationship Id="rId157" Type="http://schemas.openxmlformats.org/officeDocument/2006/relationships/hyperlink" Target="https://es.wikipedia.org/wiki/Tesal%C3%B3nica" TargetMode="External"/><Relationship Id="rId178" Type="http://schemas.openxmlformats.org/officeDocument/2006/relationships/hyperlink" Target="https://es.wikipedia.org/wiki/Gallaecia" TargetMode="External"/><Relationship Id="rId301" Type="http://schemas.openxmlformats.org/officeDocument/2006/relationships/hyperlink" Target="https://es.wikipedia.org/wiki/Odoacro" TargetMode="External"/><Relationship Id="rId322" Type="http://schemas.openxmlformats.org/officeDocument/2006/relationships/image" Target="media/image19.jpeg"/><Relationship Id="rId343" Type="http://schemas.openxmlformats.org/officeDocument/2006/relationships/hyperlink" Target="https://es.wikipedia.org/wiki/Gregorio_de_Tours" TargetMode="External"/><Relationship Id="rId364" Type="http://schemas.openxmlformats.org/officeDocument/2006/relationships/hyperlink" Target="https://es.wikipedia.org/wiki/Panonia" TargetMode="External"/><Relationship Id="rId550" Type="http://schemas.openxmlformats.org/officeDocument/2006/relationships/hyperlink" Target="https://es.wikipedia.org/wiki/Iconoclasta" TargetMode="External"/><Relationship Id="rId61" Type="http://schemas.openxmlformats.org/officeDocument/2006/relationships/hyperlink" Target="https://es.wikipedia.org/wiki/Oder" TargetMode="External"/><Relationship Id="rId82" Type="http://schemas.openxmlformats.org/officeDocument/2006/relationships/hyperlink" Target="https://es.wikipedia.org/wiki/T%C3%A1cito" TargetMode="External"/><Relationship Id="rId199" Type="http://schemas.openxmlformats.org/officeDocument/2006/relationships/hyperlink" Target="https://es.wikipedia.org/wiki/Suintila" TargetMode="External"/><Relationship Id="rId203" Type="http://schemas.openxmlformats.org/officeDocument/2006/relationships/hyperlink" Target="https://es.wikipedia.org/wiki/Recaredo" TargetMode="External"/><Relationship Id="rId385" Type="http://schemas.openxmlformats.org/officeDocument/2006/relationships/hyperlink" Target="https://es.wikipedia.org/wiki/Clotilde_%28reina%29" TargetMode="External"/><Relationship Id="rId571" Type="http://schemas.openxmlformats.org/officeDocument/2006/relationships/hyperlink" Target="https://es.wikipedia.org/wiki/Pen%C3%ADnsula_ar%C3%A1biga" TargetMode="External"/><Relationship Id="rId592" Type="http://schemas.openxmlformats.org/officeDocument/2006/relationships/hyperlink" Target="https://es.wikipedia.org/wiki/Guerras_arabo-bizantinas" TargetMode="External"/><Relationship Id="rId606" Type="http://schemas.openxmlformats.org/officeDocument/2006/relationships/hyperlink" Target="https://es.wikipedia.org/wiki/Visigodos" TargetMode="External"/><Relationship Id="rId627" Type="http://schemas.openxmlformats.org/officeDocument/2006/relationships/hyperlink" Target="https://es.wikipedia.org/wiki/B%C3%BAlgaros" TargetMode="External"/><Relationship Id="rId648" Type="http://schemas.openxmlformats.org/officeDocument/2006/relationships/hyperlink" Target="https://es.wikipedia.org/wiki/Abas%C3%AD" TargetMode="External"/><Relationship Id="rId19" Type="http://schemas.openxmlformats.org/officeDocument/2006/relationships/image" Target="media/image4.jpeg"/><Relationship Id="rId224" Type="http://schemas.openxmlformats.org/officeDocument/2006/relationships/hyperlink" Target="https://es.wikipedia.org/wiki/Musulmanes" TargetMode="External"/><Relationship Id="rId245" Type="http://schemas.openxmlformats.org/officeDocument/2006/relationships/hyperlink" Target="https://es.wikipedia.org/wiki/Justiniano_I" TargetMode="External"/><Relationship Id="rId266" Type="http://schemas.openxmlformats.org/officeDocument/2006/relationships/hyperlink" Target="https://es.wikipedia.org/wiki/Teodorico_el_Grande" TargetMode="External"/><Relationship Id="rId287" Type="http://schemas.openxmlformats.org/officeDocument/2006/relationships/hyperlink" Target="https://es.wikipedia.org/wiki/538" TargetMode="External"/><Relationship Id="rId410" Type="http://schemas.openxmlformats.org/officeDocument/2006/relationships/hyperlink" Target="https://es.wikipedia.org/wiki/Norte_de_Europa" TargetMode="External"/><Relationship Id="rId431" Type="http://schemas.openxmlformats.org/officeDocument/2006/relationships/hyperlink" Target="https://es.wikipedia.org/wiki/Germania_Superior" TargetMode="External"/><Relationship Id="rId452" Type="http://schemas.openxmlformats.org/officeDocument/2006/relationships/hyperlink" Target="https://es.wikipedia.org/wiki/B%C3%A1lticos" TargetMode="External"/><Relationship Id="rId473" Type="http://schemas.openxmlformats.org/officeDocument/2006/relationships/image" Target="media/image27.png"/><Relationship Id="rId494" Type="http://schemas.openxmlformats.org/officeDocument/2006/relationships/hyperlink" Target="https://es.wikipedia.org/wiki/Nueva_Roma" TargetMode="External"/><Relationship Id="rId508" Type="http://schemas.openxmlformats.org/officeDocument/2006/relationships/hyperlink" Target="https://es.wikipedia.org/wiki/Lat%C3%ADn" TargetMode="External"/><Relationship Id="rId529" Type="http://schemas.openxmlformats.org/officeDocument/2006/relationships/hyperlink" Target="https://es.wikipedia.org/wiki/552" TargetMode="External"/><Relationship Id="rId30" Type="http://schemas.openxmlformats.org/officeDocument/2006/relationships/hyperlink" Target="https://es.wikipedia.org/wiki/432" TargetMode="External"/><Relationship Id="rId105" Type="http://schemas.openxmlformats.org/officeDocument/2006/relationships/hyperlink" Target="https://es.wikipedia.org/wiki/Mar_Caspio" TargetMode="External"/><Relationship Id="rId126" Type="http://schemas.openxmlformats.org/officeDocument/2006/relationships/hyperlink" Target="https://es.wikipedia.org/wiki/Tervingios" TargetMode="External"/><Relationship Id="rId147" Type="http://schemas.openxmlformats.org/officeDocument/2006/relationships/hyperlink" Target="https://es.wikipedia.org/wiki/Mesia" TargetMode="External"/><Relationship Id="rId168" Type="http://schemas.openxmlformats.org/officeDocument/2006/relationships/image" Target="media/image11.png"/><Relationship Id="rId312" Type="http://schemas.openxmlformats.org/officeDocument/2006/relationships/hyperlink" Target="https://es.wikipedia.org/wiki/Franco_%28pueblo%29" TargetMode="External"/><Relationship Id="rId333" Type="http://schemas.openxmlformats.org/officeDocument/2006/relationships/hyperlink" Target="https://es.wikipedia.org/wiki/Imperio_romano" TargetMode="External"/><Relationship Id="rId354" Type="http://schemas.openxmlformats.org/officeDocument/2006/relationships/hyperlink" Target="https://es.wikipedia.org/wiki/Utrecht" TargetMode="External"/><Relationship Id="rId540" Type="http://schemas.openxmlformats.org/officeDocument/2006/relationships/hyperlink" Target="https://es.wikipedia.org/wiki/Expansi%C3%B3n_musulmana" TargetMode="External"/><Relationship Id="rId51" Type="http://schemas.openxmlformats.org/officeDocument/2006/relationships/hyperlink" Target="https://es.wikipedia.org/wiki/Siglo_V" TargetMode="External"/><Relationship Id="rId72" Type="http://schemas.openxmlformats.org/officeDocument/2006/relationships/hyperlink" Target="https://es.wikipedia.org/w/index.php?title=Manimios&amp;action=edit&amp;redlink=1" TargetMode="External"/><Relationship Id="rId93" Type="http://schemas.openxmlformats.org/officeDocument/2006/relationships/hyperlink" Target="https://es.wikipedia.org/wiki/Suabia" TargetMode="External"/><Relationship Id="rId189" Type="http://schemas.openxmlformats.org/officeDocument/2006/relationships/image" Target="media/image12.png"/><Relationship Id="rId375" Type="http://schemas.openxmlformats.org/officeDocument/2006/relationships/hyperlink" Target="https://es.wikipedia.org/wiki/486" TargetMode="External"/><Relationship Id="rId396" Type="http://schemas.openxmlformats.org/officeDocument/2006/relationships/hyperlink" Target="https://es.wikipedia.org/wiki/Alamannia" TargetMode="External"/><Relationship Id="rId561" Type="http://schemas.openxmlformats.org/officeDocument/2006/relationships/hyperlink" Target="https://es.wikipedia.org/wiki/Pen%C3%ADnsula_ar%C3%A1biga" TargetMode="External"/><Relationship Id="rId582" Type="http://schemas.openxmlformats.org/officeDocument/2006/relationships/hyperlink" Target="https://es.wikipedia.org/wiki/Guerras_arabo-bizantinas" TargetMode="External"/><Relationship Id="rId617" Type="http://schemas.openxmlformats.org/officeDocument/2006/relationships/hyperlink" Target="https://es.wikipedia.org/w/index.php?title=Aures_%28Francia%29&amp;action=edit&amp;redlink=1" TargetMode="External"/><Relationship Id="rId638" Type="http://schemas.openxmlformats.org/officeDocument/2006/relationships/hyperlink" Target="https://es.wikipedia.org/wiki/Har%C3%BAn_al-Rashid" TargetMode="External"/><Relationship Id="rId659" Type="http://schemas.openxmlformats.org/officeDocument/2006/relationships/hyperlink" Target="https://es.wikipedia.org/wiki/Yihad" TargetMode="External"/><Relationship Id="rId3" Type="http://schemas.openxmlformats.org/officeDocument/2006/relationships/styles" Target="styles.xml"/><Relationship Id="rId214" Type="http://schemas.openxmlformats.org/officeDocument/2006/relationships/hyperlink" Target="https://es.wikipedia.org/wiki/Wamba_%28rey%29" TargetMode="External"/><Relationship Id="rId235" Type="http://schemas.openxmlformats.org/officeDocument/2006/relationships/hyperlink" Target="https://es.wikipedia.org/wiki/Bielorrusia" TargetMode="External"/><Relationship Id="rId256" Type="http://schemas.openxmlformats.org/officeDocument/2006/relationships/hyperlink" Target="https://es.wikipedia.org/wiki/Fil%C3%B3sofo" TargetMode="External"/><Relationship Id="rId277" Type="http://schemas.openxmlformats.org/officeDocument/2006/relationships/hyperlink" Target="https://es.wikipedia.org/wiki/580" TargetMode="External"/><Relationship Id="rId298" Type="http://schemas.openxmlformats.org/officeDocument/2006/relationships/hyperlink" Target="https://es.wikipedia.org/wiki/Italia" TargetMode="External"/><Relationship Id="rId400" Type="http://schemas.openxmlformats.org/officeDocument/2006/relationships/hyperlink" Target="https://es.wikipedia.org/wiki/Carlomagno" TargetMode="External"/><Relationship Id="rId421" Type="http://schemas.openxmlformats.org/officeDocument/2006/relationships/hyperlink" Target="https://es.wikipedia.org/wiki/Austrasia" TargetMode="External"/><Relationship Id="rId442" Type="http://schemas.openxmlformats.org/officeDocument/2006/relationships/hyperlink" Target="https://es.wikipedia.org/wiki/Italo" TargetMode="External"/><Relationship Id="rId463" Type="http://schemas.openxmlformats.org/officeDocument/2006/relationships/hyperlink" Target="https://es.wikipedia.org/wiki/Cristianizados" TargetMode="External"/><Relationship Id="rId484" Type="http://schemas.openxmlformats.org/officeDocument/2006/relationships/hyperlink" Target="https://es.wikipedia.org/wiki/Europa" TargetMode="External"/><Relationship Id="rId519" Type="http://schemas.openxmlformats.org/officeDocument/2006/relationships/hyperlink" Target="https://es.wikipedia.org/wiki/Belisario" TargetMode="External"/><Relationship Id="rId116" Type="http://schemas.openxmlformats.org/officeDocument/2006/relationships/hyperlink" Target="https://es.wikipedia.org/wiki/Rin" TargetMode="External"/><Relationship Id="rId137" Type="http://schemas.openxmlformats.org/officeDocument/2006/relationships/hyperlink" Target="https://es.wikipedia.org/wiki/Braga" TargetMode="External"/><Relationship Id="rId158" Type="http://schemas.openxmlformats.org/officeDocument/2006/relationships/hyperlink" Target="https://es.wikipedia.org/wiki/Aureliano" TargetMode="External"/><Relationship Id="rId302" Type="http://schemas.openxmlformats.org/officeDocument/2006/relationships/hyperlink" Target="https://es.wikipedia.org/wiki/R%C3%B3mulo_Aug%C3%BAstulo" TargetMode="External"/><Relationship Id="rId323" Type="http://schemas.openxmlformats.org/officeDocument/2006/relationships/hyperlink" Target="https://es.wikipedia.org/wiki/526" TargetMode="External"/><Relationship Id="rId344" Type="http://schemas.openxmlformats.org/officeDocument/2006/relationships/hyperlink" Target="https://es.wikipedia.org/wiki/Sulpicio_Alejandro" TargetMode="External"/><Relationship Id="rId530" Type="http://schemas.openxmlformats.org/officeDocument/2006/relationships/hyperlink" Target="https://es.wikipedia.org/wiki/Hispania_visigoda" TargetMode="External"/><Relationship Id="rId20" Type="http://schemas.openxmlformats.org/officeDocument/2006/relationships/hyperlink" Target="https://es.wikipedia.org/wiki/Flavio_Aecio" TargetMode="External"/><Relationship Id="rId41" Type="http://schemas.openxmlformats.org/officeDocument/2006/relationships/hyperlink" Target="https://es.wikipedia.org/wiki/China" TargetMode="External"/><Relationship Id="rId62" Type="http://schemas.openxmlformats.org/officeDocument/2006/relationships/hyperlink" Target="https://es.wikipedia.org/wiki/Bohemia_%28Rep%C3%BAblica_Checa%29" TargetMode="External"/><Relationship Id="rId83" Type="http://schemas.openxmlformats.org/officeDocument/2006/relationships/hyperlink" Target="https://es.wikipedia.org/wiki/Plinio_el_Viejo" TargetMode="External"/><Relationship Id="rId179" Type="http://schemas.openxmlformats.org/officeDocument/2006/relationships/hyperlink" Target="https://es.wikipedia.org/wiki/585" TargetMode="External"/><Relationship Id="rId365" Type="http://schemas.openxmlformats.org/officeDocument/2006/relationships/hyperlink" Target="https://es.wikipedia.org/wiki/Pa%C3%ADses_Bajos" TargetMode="External"/><Relationship Id="rId386" Type="http://schemas.openxmlformats.org/officeDocument/2006/relationships/hyperlink" Target="https://es.wikipedia.org/wiki/493" TargetMode="External"/><Relationship Id="rId551" Type="http://schemas.openxmlformats.org/officeDocument/2006/relationships/hyperlink" Target="https://es.wikipedia.org/wiki/Icon%C3%B3dulo" TargetMode="External"/><Relationship Id="rId572" Type="http://schemas.openxmlformats.org/officeDocument/2006/relationships/hyperlink" Target="https://es.wikipedia.org/wiki/632" TargetMode="External"/><Relationship Id="rId593" Type="http://schemas.openxmlformats.org/officeDocument/2006/relationships/hyperlink" Target="https://es.wikipedia.org/wiki/Batalla_de_al-Qadisiyya" TargetMode="External"/><Relationship Id="rId607" Type="http://schemas.openxmlformats.org/officeDocument/2006/relationships/hyperlink" Target="https://es.wikipedia.org/wiki/Batalla_de_Guadalete" TargetMode="External"/><Relationship Id="rId628" Type="http://schemas.openxmlformats.org/officeDocument/2006/relationships/hyperlink" Target="https://es.wikipedia.org/wiki/Carlos_Martel" TargetMode="External"/><Relationship Id="rId649" Type="http://schemas.openxmlformats.org/officeDocument/2006/relationships/hyperlink" Target="https://es.wikipedia.org/wiki/Bagdad" TargetMode="External"/><Relationship Id="rId190" Type="http://schemas.openxmlformats.org/officeDocument/2006/relationships/image" Target="media/image13.jpeg"/><Relationship Id="rId204" Type="http://schemas.openxmlformats.org/officeDocument/2006/relationships/hyperlink" Target="https://es.wikipedia.org/wiki/III_Concilio_de_Toledo" TargetMode="External"/><Relationship Id="rId225" Type="http://schemas.openxmlformats.org/officeDocument/2006/relationships/hyperlink" Target="https://es.wikipedia.org/wiki/Septimania" TargetMode="External"/><Relationship Id="rId246" Type="http://schemas.openxmlformats.org/officeDocument/2006/relationships/hyperlink" Target="https://es.wikipedia.org/wiki/Belisario" TargetMode="External"/><Relationship Id="rId267" Type="http://schemas.openxmlformats.org/officeDocument/2006/relationships/hyperlink" Target="https://es.wikipedia.org/w/index.php?title=S%C3%ADmaco_%28c%C3%B3nsul_522%29&amp;action=edit&amp;redlink=1" TargetMode="External"/><Relationship Id="rId288" Type="http://schemas.openxmlformats.org/officeDocument/2006/relationships/hyperlink" Target="https://es.wikipedia.org/w/index.php?title=Symmaque&amp;action=edit&amp;redlink=1" TargetMode="External"/><Relationship Id="rId411" Type="http://schemas.openxmlformats.org/officeDocument/2006/relationships/hyperlink" Target="https://es.wikipedia.org/wiki/Lenguas_germ%C3%A1nicas" TargetMode="External"/><Relationship Id="rId432" Type="http://schemas.openxmlformats.org/officeDocument/2006/relationships/hyperlink" Target="https://es.wikipedia.org/wiki/Germania_Inferior" TargetMode="External"/><Relationship Id="rId453" Type="http://schemas.openxmlformats.org/officeDocument/2006/relationships/hyperlink" Target="https://es.wikipedia.org/wiki/Fineses" TargetMode="External"/><Relationship Id="rId474" Type="http://schemas.openxmlformats.org/officeDocument/2006/relationships/hyperlink" Target="https://es.wikipedia.org/wiki/Imperio_romano" TargetMode="External"/><Relationship Id="rId509" Type="http://schemas.openxmlformats.org/officeDocument/2006/relationships/hyperlink" Target="https://es.wikipedia.org/wiki/Idioma_griego" TargetMode="External"/><Relationship Id="rId660" Type="http://schemas.openxmlformats.org/officeDocument/2006/relationships/hyperlink" Target="https://es.wikipedia.org/wiki/%C3%81rabes_cristianos" TargetMode="External"/><Relationship Id="rId106" Type="http://schemas.openxmlformats.org/officeDocument/2006/relationships/image" Target="media/image7.png"/><Relationship Id="rId127" Type="http://schemas.openxmlformats.org/officeDocument/2006/relationships/hyperlink" Target="https://es.wikipedia.org/wiki/Batalla_de_Adrian%C3%B3polis" TargetMode="External"/><Relationship Id="rId313" Type="http://schemas.openxmlformats.org/officeDocument/2006/relationships/hyperlink" Target="https://es.wikipedia.org/wiki/Clodoveo_I" TargetMode="External"/><Relationship Id="rId495" Type="http://schemas.openxmlformats.org/officeDocument/2006/relationships/hyperlink" Target="https://es.wikipedia.org/wiki/Constantinopla" TargetMode="External"/><Relationship Id="rId10" Type="http://schemas.openxmlformats.org/officeDocument/2006/relationships/hyperlink" Target="https://es.wikipedia.org/wiki/Siglo_IV" TargetMode="External"/><Relationship Id="rId31" Type="http://schemas.openxmlformats.org/officeDocument/2006/relationships/hyperlink" Target="https://es.wikipedia.org/wiki/Rua" TargetMode="External"/><Relationship Id="rId52" Type="http://schemas.openxmlformats.org/officeDocument/2006/relationships/hyperlink" Target="https://es.wikipedia.org/wiki/Galia" TargetMode="External"/><Relationship Id="rId73" Type="http://schemas.openxmlformats.org/officeDocument/2006/relationships/hyperlink" Target="https://es.wikipedia.org/wiki/Elisios" TargetMode="External"/><Relationship Id="rId94" Type="http://schemas.openxmlformats.org/officeDocument/2006/relationships/hyperlink" Target="https://es.wikipedia.org/wiki/Proto-germ%C3%A1nico" TargetMode="External"/><Relationship Id="rId148" Type="http://schemas.openxmlformats.org/officeDocument/2006/relationships/hyperlink" Target="https://es.wikipedia.org/wiki/Tracia" TargetMode="External"/><Relationship Id="rId169" Type="http://schemas.openxmlformats.org/officeDocument/2006/relationships/hyperlink" Target="https://es.wikipedia.org/wiki/Pen%C3%ADnsula_ib%C3%A9rica" TargetMode="External"/><Relationship Id="rId334" Type="http://schemas.openxmlformats.org/officeDocument/2006/relationships/hyperlink" Target="https://es.wikipedia.org/wiki/Foederati" TargetMode="External"/><Relationship Id="rId355" Type="http://schemas.openxmlformats.org/officeDocument/2006/relationships/hyperlink" Target="https://es.wikipedia.org/wiki/Bielefeld" TargetMode="External"/><Relationship Id="rId376" Type="http://schemas.openxmlformats.org/officeDocument/2006/relationships/hyperlink" Target="https://es.wikipedia.org/wiki/Par%C3%ADs" TargetMode="External"/><Relationship Id="rId397" Type="http://schemas.openxmlformats.org/officeDocument/2006/relationships/hyperlink" Target="https://es.wikipedia.org/wiki/Turingia" TargetMode="External"/><Relationship Id="rId520" Type="http://schemas.openxmlformats.org/officeDocument/2006/relationships/hyperlink" Target="https://es.wikipedia.org/wiki/Imperio_sas%C3%A1nida" TargetMode="External"/><Relationship Id="rId541" Type="http://schemas.openxmlformats.org/officeDocument/2006/relationships/hyperlink" Target="https://es.wikipedia.org/wiki/Palestina_%28regi%C3%B3n%29" TargetMode="External"/><Relationship Id="rId562" Type="http://schemas.openxmlformats.org/officeDocument/2006/relationships/hyperlink" Target="https://es.wikipedia.org/wiki/Imperio_sas%C3%A1nida" TargetMode="External"/><Relationship Id="rId583" Type="http://schemas.openxmlformats.org/officeDocument/2006/relationships/hyperlink" Target="https://es.wikipedia.org/wiki/Batalla_de_al-Qadisiyya" TargetMode="External"/><Relationship Id="rId618" Type="http://schemas.openxmlformats.org/officeDocument/2006/relationships/hyperlink" Target="https://es.wikipedia.org/wiki/Dihya" TargetMode="External"/><Relationship Id="rId639" Type="http://schemas.openxmlformats.org/officeDocument/2006/relationships/hyperlink" Target="https://es.wikipedia.org/wiki/Abas%C3%AD" TargetMode="External"/><Relationship Id="rId4" Type="http://schemas.openxmlformats.org/officeDocument/2006/relationships/settings" Target="settings.xml"/><Relationship Id="rId180" Type="http://schemas.openxmlformats.org/officeDocument/2006/relationships/hyperlink" Target="https://es.wikipedia.org/wiki/Leovigildo" TargetMode="External"/><Relationship Id="rId215" Type="http://schemas.openxmlformats.org/officeDocument/2006/relationships/hyperlink" Target="https://es.wikipedia.org/wiki/Vascones" TargetMode="External"/><Relationship Id="rId236" Type="http://schemas.openxmlformats.org/officeDocument/2006/relationships/hyperlink" Target="https://es.wikipedia.org/wiki/Hermanarico" TargetMode="External"/><Relationship Id="rId257" Type="http://schemas.openxmlformats.org/officeDocument/2006/relationships/hyperlink" Target="https://es.wikipedia.org/wiki/Antigua_Roma" TargetMode="External"/><Relationship Id="rId278" Type="http://schemas.openxmlformats.org/officeDocument/2006/relationships/hyperlink" Target="https://es.wikipedia.org/wiki/Siria" TargetMode="External"/><Relationship Id="rId401" Type="http://schemas.openxmlformats.org/officeDocument/2006/relationships/hyperlink" Target="https://es.wikipedia.org/wiki/511" TargetMode="External"/><Relationship Id="rId422" Type="http://schemas.openxmlformats.org/officeDocument/2006/relationships/hyperlink" Target="https://es.wikipedia.org/wiki/Pipino_el_Breve" TargetMode="External"/><Relationship Id="rId443" Type="http://schemas.openxmlformats.org/officeDocument/2006/relationships/hyperlink" Target="https://es.wikipedia.org/wiki/Europa_central" TargetMode="External"/><Relationship Id="rId464" Type="http://schemas.openxmlformats.org/officeDocument/2006/relationships/hyperlink" Target="https://es.wikipedia.org/wiki/Arrianismo" TargetMode="External"/><Relationship Id="rId650" Type="http://schemas.openxmlformats.org/officeDocument/2006/relationships/hyperlink" Target="https://es.wikipedia.org/wiki/Califa" TargetMode="External"/><Relationship Id="rId303" Type="http://schemas.openxmlformats.org/officeDocument/2006/relationships/hyperlink" Target="https://es.wikipedia.org/wiki/493" TargetMode="External"/><Relationship Id="rId485" Type="http://schemas.openxmlformats.org/officeDocument/2006/relationships/hyperlink" Target="https://es.wikipedia.org/wiki/Oriente_Pr%C3%B3ximo" TargetMode="External"/><Relationship Id="rId42" Type="http://schemas.openxmlformats.org/officeDocument/2006/relationships/hyperlink" Target="https://es.wikipedia.org/wiki/Persia" TargetMode="External"/><Relationship Id="rId84" Type="http://schemas.openxmlformats.org/officeDocument/2006/relationships/hyperlink" Target="https://es.wikipedia.org/wiki/Estrab%C3%B3n" TargetMode="External"/><Relationship Id="rId138" Type="http://schemas.openxmlformats.org/officeDocument/2006/relationships/hyperlink" Target="https://es.wikipedia.org/wiki/Vascones" TargetMode="External"/><Relationship Id="rId345" Type="http://schemas.openxmlformats.org/officeDocument/2006/relationships/hyperlink" Target="https://es.wikipedia.org/wiki/Renato_Profuturo_Frigerido" TargetMode="External"/><Relationship Id="rId387" Type="http://schemas.openxmlformats.org/officeDocument/2006/relationships/hyperlink" Target="https://es.wikipedia.org/wiki/Papa" TargetMode="External"/><Relationship Id="rId510" Type="http://schemas.openxmlformats.org/officeDocument/2006/relationships/hyperlink" Target="https://es.wikipedia.org/wiki/620" TargetMode="External"/><Relationship Id="rId552" Type="http://schemas.openxmlformats.org/officeDocument/2006/relationships/hyperlink" Target="https://es.wikipedia.org/wiki/Le%C3%B3n_III_%28emperador%29" TargetMode="External"/><Relationship Id="rId594" Type="http://schemas.openxmlformats.org/officeDocument/2006/relationships/hyperlink" Target="https://es.wikipedia.org/wiki/Palestina_%28regi%C3%B3n%29" TargetMode="External"/><Relationship Id="rId608" Type="http://schemas.openxmlformats.org/officeDocument/2006/relationships/hyperlink" Target="https://es.wikipedia.org/wiki/Reino_visigodo_de_Toledo" TargetMode="External"/><Relationship Id="rId191" Type="http://schemas.openxmlformats.org/officeDocument/2006/relationships/hyperlink" Target="https://es.wikipedia.org/wiki/Reino_visigodo_de_Tolosa" TargetMode="External"/><Relationship Id="rId205" Type="http://schemas.openxmlformats.org/officeDocument/2006/relationships/hyperlink" Target="https://es.wikipedia.org/wiki/Recesvinto" TargetMode="External"/><Relationship Id="rId247" Type="http://schemas.openxmlformats.org/officeDocument/2006/relationships/hyperlink" Target="https://es.wikipedia.org/wiki/V%C3%A1ndalos" TargetMode="External"/><Relationship Id="rId412" Type="http://schemas.openxmlformats.org/officeDocument/2006/relationships/hyperlink" Target="https://es.wikipedia.org/wiki/Lenguas_indoeuropeas" TargetMode="External"/><Relationship Id="rId107" Type="http://schemas.openxmlformats.org/officeDocument/2006/relationships/hyperlink" Target="https://es.wikipedia.org/wiki/Huno" TargetMode="External"/><Relationship Id="rId289" Type="http://schemas.openxmlformats.org/officeDocument/2006/relationships/hyperlink" Target="https://es.wikipedia.org/wiki/Boecio" TargetMode="External"/><Relationship Id="rId454" Type="http://schemas.openxmlformats.org/officeDocument/2006/relationships/hyperlink" Target="https://es.wikipedia.org/wiki/Lapones" TargetMode="External"/><Relationship Id="rId496" Type="http://schemas.openxmlformats.org/officeDocument/2006/relationships/hyperlink" Target="https://es.wikipedia.org/wiki/Teodosio_I" TargetMode="External"/><Relationship Id="rId661" Type="http://schemas.openxmlformats.org/officeDocument/2006/relationships/hyperlink" Target="https://es.wikipedia.org/wiki/Herej%C3%ADa" TargetMode="External"/><Relationship Id="rId11" Type="http://schemas.openxmlformats.org/officeDocument/2006/relationships/hyperlink" Target="https://es.wikipedia.org/wiki/Atila" TargetMode="External"/><Relationship Id="rId53" Type="http://schemas.openxmlformats.org/officeDocument/2006/relationships/hyperlink" Target="https://es.wikipedia.org/wiki/Pen%C3%ADnsula_ib%C3%A9rica" TargetMode="External"/><Relationship Id="rId149" Type="http://schemas.openxmlformats.org/officeDocument/2006/relationships/hyperlink" Target="https://es.wikipedia.org/wiki/Mar_Negro" TargetMode="External"/><Relationship Id="rId314" Type="http://schemas.openxmlformats.org/officeDocument/2006/relationships/hyperlink" Target="https://es.wikipedia.org/wiki/Amalarico" TargetMode="External"/><Relationship Id="rId356" Type="http://schemas.openxmlformats.org/officeDocument/2006/relationships/hyperlink" Target="https://es.wikipedia.org/wiki/Bonn" TargetMode="External"/><Relationship Id="rId398" Type="http://schemas.openxmlformats.org/officeDocument/2006/relationships/hyperlink" Target="https://es.wikipedia.org/wiki/531" TargetMode="External"/><Relationship Id="rId521" Type="http://schemas.openxmlformats.org/officeDocument/2006/relationships/hyperlink" Target="https://es.wikipedia.org/wiki/Cosroes_I" TargetMode="External"/><Relationship Id="rId563" Type="http://schemas.openxmlformats.org/officeDocument/2006/relationships/hyperlink" Target="https://es.wikipedia.org/wiki/%C3%81frica" TargetMode="External"/><Relationship Id="rId619" Type="http://schemas.openxmlformats.org/officeDocument/2006/relationships/hyperlink" Target="https://es.wikipedia.org/wiki/Bereberes" TargetMode="External"/><Relationship Id="rId95" Type="http://schemas.openxmlformats.org/officeDocument/2006/relationships/hyperlink" Target="https://es.wikipedia.org/wiki/Mar_B%C3%A1ltico" TargetMode="External"/><Relationship Id="rId160" Type="http://schemas.openxmlformats.org/officeDocument/2006/relationships/hyperlink" Target="https://es.wikipedia.org/wiki/Danubio" TargetMode="External"/><Relationship Id="rId216" Type="http://schemas.openxmlformats.org/officeDocument/2006/relationships/hyperlink" Target="https://es.wikipedia.org/wiki/Septimania" TargetMode="External"/><Relationship Id="rId423" Type="http://schemas.openxmlformats.org/officeDocument/2006/relationships/hyperlink" Target="https://es.wikipedia.org/wiki/Mayordomo_de_palacio" TargetMode="External"/><Relationship Id="rId258" Type="http://schemas.openxmlformats.org/officeDocument/2006/relationships/hyperlink" Target="https://es.wikipedia.org/wiki/Papa" TargetMode="External"/><Relationship Id="rId465" Type="http://schemas.openxmlformats.org/officeDocument/2006/relationships/hyperlink" Target="https://es.wikipedia.org/wiki/Suevos" TargetMode="External"/><Relationship Id="rId630" Type="http://schemas.openxmlformats.org/officeDocument/2006/relationships/hyperlink" Target="https://es.wikipedia.org/wiki/Batalla_del_Talas" TargetMode="External"/><Relationship Id="rId22" Type="http://schemas.openxmlformats.org/officeDocument/2006/relationships/hyperlink" Target="https://es.wikipedia.org/wiki/Atila" TargetMode="External"/><Relationship Id="rId64" Type="http://schemas.openxmlformats.org/officeDocument/2006/relationships/hyperlink" Target="https://es.wikipedia.org/w/index.php?title=Omanos&amp;action=edit&amp;redlink=1" TargetMode="External"/><Relationship Id="rId118" Type="http://schemas.openxmlformats.org/officeDocument/2006/relationships/hyperlink" Target="https://es.wikipedia.org/wiki/Atax" TargetMode="External"/><Relationship Id="rId325" Type="http://schemas.openxmlformats.org/officeDocument/2006/relationships/hyperlink" Target="https://es.wikipedia.org/wiki/Hispania" TargetMode="External"/><Relationship Id="rId367" Type="http://schemas.openxmlformats.org/officeDocument/2006/relationships/image" Target="media/image21.png"/><Relationship Id="rId532" Type="http://schemas.openxmlformats.org/officeDocument/2006/relationships/hyperlink" Target="https://es.wikipedia.org/wiki/620" TargetMode="External"/><Relationship Id="rId574" Type="http://schemas.openxmlformats.org/officeDocument/2006/relationships/image" Target="media/image32.png"/><Relationship Id="rId171" Type="http://schemas.openxmlformats.org/officeDocument/2006/relationships/hyperlink" Target="https://es.wikipedia.org/wiki/Edad_Antigua" TargetMode="External"/><Relationship Id="rId227" Type="http://schemas.openxmlformats.org/officeDocument/2006/relationships/image" Target="media/image14.jpeg"/><Relationship Id="rId269" Type="http://schemas.openxmlformats.org/officeDocument/2006/relationships/hyperlink" Target="https://es.wikipedia.org/wiki/Imperio_bizantino" TargetMode="External"/><Relationship Id="rId434" Type="http://schemas.openxmlformats.org/officeDocument/2006/relationships/hyperlink" Target="https://es.wikipedia.org/wiki/Romanizaci%C3%B3n_%28aculturaci%C3%B3n%29" TargetMode="External"/><Relationship Id="rId476" Type="http://schemas.openxmlformats.org/officeDocument/2006/relationships/hyperlink" Target="https://es.wikipedia.org/wiki/Renacimiento" TargetMode="External"/><Relationship Id="rId641" Type="http://schemas.openxmlformats.org/officeDocument/2006/relationships/hyperlink" Target="https://es.wikipedia.org/wiki/Constantinopla" TargetMode="External"/><Relationship Id="rId33" Type="http://schemas.openxmlformats.org/officeDocument/2006/relationships/hyperlink" Target="https://es.wikipedia.org/wiki/Bleda" TargetMode="External"/><Relationship Id="rId129" Type="http://schemas.openxmlformats.org/officeDocument/2006/relationships/hyperlink" Target="https://es.wikipedia.org/wiki/Roma" TargetMode="External"/><Relationship Id="rId280" Type="http://schemas.openxmlformats.org/officeDocument/2006/relationships/hyperlink" Target="https://es.wikipedia.org/wiki/Calabria" TargetMode="External"/><Relationship Id="rId336" Type="http://schemas.openxmlformats.org/officeDocument/2006/relationships/hyperlink" Target="https://es.wikipedia.org/wiki/B%C3%A9lgica" TargetMode="External"/><Relationship Id="rId501" Type="http://schemas.openxmlformats.org/officeDocument/2006/relationships/hyperlink" Target="https://es.wikipedia.org/wiki/Heraclio_I" TargetMode="External"/><Relationship Id="rId543" Type="http://schemas.openxmlformats.org/officeDocument/2006/relationships/hyperlink" Target="https://es.wikipedia.org/wiki/Fuego_griego" TargetMode="External"/><Relationship Id="rId75" Type="http://schemas.openxmlformats.org/officeDocument/2006/relationships/hyperlink" Target="https://es.wikipedia.org/wiki/Hermiones" TargetMode="External"/><Relationship Id="rId140" Type="http://schemas.openxmlformats.org/officeDocument/2006/relationships/hyperlink" Target="https://es.wikipedia.org/wiki/Batalla_de_Guadalete" TargetMode="External"/><Relationship Id="rId182" Type="http://schemas.openxmlformats.org/officeDocument/2006/relationships/hyperlink" Target="https://es.wikipedia.org/wiki/Batalla_de_Vouill%C3%A9" TargetMode="External"/><Relationship Id="rId378" Type="http://schemas.openxmlformats.org/officeDocument/2006/relationships/hyperlink" Target="https://es.wikipedia.org/wiki/507" TargetMode="External"/><Relationship Id="rId403" Type="http://schemas.openxmlformats.org/officeDocument/2006/relationships/hyperlink" Target="https://es.wikipedia.org/wiki/561" TargetMode="External"/><Relationship Id="rId585" Type="http://schemas.openxmlformats.org/officeDocument/2006/relationships/hyperlink" Target="https://es.wikipedia.org/wiki/Egipto" TargetMode="External"/><Relationship Id="rId6" Type="http://schemas.openxmlformats.org/officeDocument/2006/relationships/image" Target="media/image1.gif"/><Relationship Id="rId238" Type="http://schemas.openxmlformats.org/officeDocument/2006/relationships/hyperlink" Target="https://es.wikipedia.org/wiki/Imperio_romano" TargetMode="External"/><Relationship Id="rId445" Type="http://schemas.openxmlformats.org/officeDocument/2006/relationships/hyperlink" Target="https://es.wikipedia.org/wiki/Escandinavos" TargetMode="External"/><Relationship Id="rId487" Type="http://schemas.openxmlformats.org/officeDocument/2006/relationships/hyperlink" Target="https://es.wikipedia.org/wiki/Dinast%C3%ADa_Comneno" TargetMode="External"/><Relationship Id="rId610" Type="http://schemas.openxmlformats.org/officeDocument/2006/relationships/hyperlink" Target="https://es.wikipedia.org/wiki/Califato_Omeya" TargetMode="External"/><Relationship Id="rId652" Type="http://schemas.openxmlformats.org/officeDocument/2006/relationships/hyperlink" Target="https://es.wikipedia.org/wiki/Fatim%C3%AD" TargetMode="External"/><Relationship Id="rId291" Type="http://schemas.openxmlformats.org/officeDocument/2006/relationships/hyperlink" Target="https://es.wikipedia.org/wiki/Teodorico_el_Grande" TargetMode="External"/><Relationship Id="rId305" Type="http://schemas.openxmlformats.org/officeDocument/2006/relationships/hyperlink" Target="https://es.wikipedia.org/wiki/Sicilia" TargetMode="External"/><Relationship Id="rId347" Type="http://schemas.openxmlformats.org/officeDocument/2006/relationships/hyperlink" Target="https://es.wikipedia.org/wiki/Sidonio_Apolinar" TargetMode="External"/><Relationship Id="rId512" Type="http://schemas.openxmlformats.org/officeDocument/2006/relationships/hyperlink" Target="https://es.wikipedia.org/wiki/Belisario" TargetMode="External"/><Relationship Id="rId44" Type="http://schemas.openxmlformats.org/officeDocument/2006/relationships/hyperlink" Target="https://es.wikipedia.org/wiki/Pueblos_germ%C3%A1nicos" TargetMode="External"/><Relationship Id="rId86" Type="http://schemas.openxmlformats.org/officeDocument/2006/relationships/image" Target="media/image5.png"/><Relationship Id="rId151" Type="http://schemas.openxmlformats.org/officeDocument/2006/relationships/hyperlink" Target="https://es.wikipedia.org/wiki/Mar_Egeo" TargetMode="External"/><Relationship Id="rId389" Type="http://schemas.openxmlformats.org/officeDocument/2006/relationships/hyperlink" Target="https://es.wikipedia.org/wiki/Ostrogodos" TargetMode="External"/><Relationship Id="rId554" Type="http://schemas.openxmlformats.org/officeDocument/2006/relationships/image" Target="media/image29.jpeg"/><Relationship Id="rId596" Type="http://schemas.openxmlformats.org/officeDocument/2006/relationships/hyperlink" Target="https://es.wikipedia.org/wiki/T%C3%A1riq_ibn_Ziyad" TargetMode="External"/><Relationship Id="rId193" Type="http://schemas.openxmlformats.org/officeDocument/2006/relationships/hyperlink" Target="https://es.wikipedia.org/wiki/Narbona" TargetMode="External"/><Relationship Id="rId207" Type="http://schemas.openxmlformats.org/officeDocument/2006/relationships/hyperlink" Target="https://es.wikipedia.org/wiki/Pen%C3%ADnsula_ib%C3%A9rica" TargetMode="External"/><Relationship Id="rId249" Type="http://schemas.openxmlformats.org/officeDocument/2006/relationships/hyperlink" Target="https://es.wikipedia.org/wiki/Idioma_lat%C3%ADn" TargetMode="External"/><Relationship Id="rId414" Type="http://schemas.openxmlformats.org/officeDocument/2006/relationships/hyperlink" Target="https://es.wikipedia.org/wiki/Edad_de_Hierro" TargetMode="External"/><Relationship Id="rId456" Type="http://schemas.openxmlformats.org/officeDocument/2006/relationships/hyperlink" Target="https://es.wikipedia.org/wiki/Austriacos" TargetMode="External"/><Relationship Id="rId498" Type="http://schemas.openxmlformats.org/officeDocument/2006/relationships/hyperlink" Target="https://es.wikipedia.org/wiki/476" TargetMode="External"/><Relationship Id="rId621" Type="http://schemas.openxmlformats.org/officeDocument/2006/relationships/hyperlink" Target="https://es.wikipedia.org/wiki/Libia" TargetMode="External"/><Relationship Id="rId663" Type="http://schemas.openxmlformats.org/officeDocument/2006/relationships/hyperlink" Target="https://es.wikipedia.org/wiki/Donatistas" TargetMode="External"/><Relationship Id="rId13" Type="http://schemas.openxmlformats.org/officeDocument/2006/relationships/hyperlink" Target="https://es.wikipedia.org/wiki/Lenguas_altaicas" TargetMode="External"/><Relationship Id="rId109" Type="http://schemas.openxmlformats.org/officeDocument/2006/relationships/hyperlink" Target="https://es.wikipedia.org/wiki/V%C3%A1ndalo" TargetMode="External"/><Relationship Id="rId260" Type="http://schemas.openxmlformats.org/officeDocument/2006/relationships/hyperlink" Target="https://es.wikipedia.org/wiki/Ret%C3%B3rica" TargetMode="External"/><Relationship Id="rId316" Type="http://schemas.openxmlformats.org/officeDocument/2006/relationships/hyperlink" Target="https://es.wikipedia.org/wiki/Septimania" TargetMode="External"/><Relationship Id="rId523" Type="http://schemas.openxmlformats.org/officeDocument/2006/relationships/hyperlink" Target="https://es.wikipedia.org/wiki/530" TargetMode="External"/><Relationship Id="rId55" Type="http://schemas.openxmlformats.org/officeDocument/2006/relationships/hyperlink" Target="https://es.wikipedia.org/wiki/Gibraltar" TargetMode="External"/><Relationship Id="rId97" Type="http://schemas.openxmlformats.org/officeDocument/2006/relationships/hyperlink" Target="https://es.wikipedia.org/wiki/Etnia" TargetMode="External"/><Relationship Id="rId120" Type="http://schemas.openxmlformats.org/officeDocument/2006/relationships/hyperlink" Target="https://es.wikipedia.org/wiki/Visigodo" TargetMode="External"/><Relationship Id="rId358" Type="http://schemas.openxmlformats.org/officeDocument/2006/relationships/hyperlink" Target="https://es.wikipedia.org/wiki/Ampsivaros" TargetMode="External"/><Relationship Id="rId565" Type="http://schemas.openxmlformats.org/officeDocument/2006/relationships/hyperlink" Target="https://es.wikipedia.org/wiki/Imperio_bizantino" TargetMode="External"/><Relationship Id="rId162" Type="http://schemas.openxmlformats.org/officeDocument/2006/relationships/hyperlink" Target="https://es.wikipedia.org/wiki/Arcadio" TargetMode="External"/><Relationship Id="rId218" Type="http://schemas.openxmlformats.org/officeDocument/2006/relationships/hyperlink" Target="https://es.wikipedia.org/wiki/Witiza" TargetMode="External"/><Relationship Id="rId425" Type="http://schemas.openxmlformats.org/officeDocument/2006/relationships/hyperlink" Target="https://es.wikipedia.org/wiki/Carlomagno" TargetMode="External"/><Relationship Id="rId467" Type="http://schemas.openxmlformats.org/officeDocument/2006/relationships/hyperlink" Target="https://es.wikipedia.org/wiki/Pueblo_franco" TargetMode="External"/><Relationship Id="rId632" Type="http://schemas.openxmlformats.org/officeDocument/2006/relationships/hyperlink" Target="https://es.wikipedia.org/wiki/Kirguist%C3%A1n" TargetMode="External"/><Relationship Id="rId271" Type="http://schemas.openxmlformats.org/officeDocument/2006/relationships/hyperlink" Target="https://es.wikipedia.org/wiki/M%C3%A1rtir" TargetMode="External"/><Relationship Id="rId24" Type="http://schemas.openxmlformats.org/officeDocument/2006/relationships/hyperlink" Target="https://es.wikipedia.org/wiki/Poliandria" TargetMode="External"/><Relationship Id="rId66" Type="http://schemas.openxmlformats.org/officeDocument/2006/relationships/hyperlink" Target="https://es.wikipedia.org/w/index.php?title=Varinos&amp;action=edit&amp;redlink=1" TargetMode="External"/><Relationship Id="rId131" Type="http://schemas.openxmlformats.org/officeDocument/2006/relationships/hyperlink" Target="https://es.wikipedia.org/wiki/Imperio_romano" TargetMode="External"/><Relationship Id="rId327" Type="http://schemas.openxmlformats.org/officeDocument/2006/relationships/hyperlink" Target="https://es.wikipedia.org/wiki/Teodato" TargetMode="External"/><Relationship Id="rId369" Type="http://schemas.openxmlformats.org/officeDocument/2006/relationships/hyperlink" Target="https://es.wikipedia.org/wiki/Clodoveo_I" TargetMode="External"/><Relationship Id="rId534" Type="http://schemas.openxmlformats.org/officeDocument/2006/relationships/hyperlink" Target="https://es.wikipedia.org/wiki/Bulgaria" TargetMode="External"/><Relationship Id="rId576" Type="http://schemas.openxmlformats.org/officeDocument/2006/relationships/hyperlink" Target="https://es.wikipedia.org/wiki/Ali_ibn_Abi_Talib" TargetMode="External"/><Relationship Id="rId173" Type="http://schemas.openxmlformats.org/officeDocument/2006/relationships/hyperlink" Target="https://es.wikipedia.org/wiki/427" TargetMode="External"/><Relationship Id="rId229" Type="http://schemas.openxmlformats.org/officeDocument/2006/relationships/hyperlink" Target="https://es.wikipedia.org/wiki/Pueblo_godo" TargetMode="External"/><Relationship Id="rId380" Type="http://schemas.openxmlformats.org/officeDocument/2006/relationships/hyperlink" Target="https://es.wikipedia.org/wiki/Visigodos" TargetMode="External"/><Relationship Id="rId436" Type="http://schemas.openxmlformats.org/officeDocument/2006/relationships/hyperlink" Target="https://es.wikipedia.org/wiki/Vikingos" TargetMode="External"/><Relationship Id="rId601" Type="http://schemas.openxmlformats.org/officeDocument/2006/relationships/hyperlink" Target="https://es.wikipedia.org/wiki/Espa%C3%B1a" TargetMode="External"/><Relationship Id="rId643" Type="http://schemas.openxmlformats.org/officeDocument/2006/relationships/hyperlink" Target="https://es.wikipedia.org/wiki/Capitaci%C3%B3n" TargetMode="External"/><Relationship Id="rId240" Type="http://schemas.openxmlformats.org/officeDocument/2006/relationships/hyperlink" Target="https://es.wikipedia.org/wiki/Teodorico_el_Grande" TargetMode="External"/><Relationship Id="rId478" Type="http://schemas.openxmlformats.org/officeDocument/2006/relationships/hyperlink" Target="https://es.wikipedia.org/wiki/Constantinopla" TargetMode="External"/><Relationship Id="rId35" Type="http://schemas.openxmlformats.org/officeDocument/2006/relationships/hyperlink" Target="https://es.wikipedia.org/wiki/N%C3%B3mada" TargetMode="External"/><Relationship Id="rId77" Type="http://schemas.openxmlformats.org/officeDocument/2006/relationships/hyperlink" Target="https://es.wikipedia.org/wiki/Mar_Negro" TargetMode="External"/><Relationship Id="rId100" Type="http://schemas.openxmlformats.org/officeDocument/2006/relationships/hyperlink" Target="https://es.wikipedia.org/wiki/Lengua_irania" TargetMode="External"/><Relationship Id="rId282" Type="http://schemas.openxmlformats.org/officeDocument/2006/relationships/hyperlink" Target="https://es.wikipedia.org/wiki/452" TargetMode="External"/><Relationship Id="rId338" Type="http://schemas.openxmlformats.org/officeDocument/2006/relationships/hyperlink" Target="https://es.wikipedia.org/wiki/Pa%C3%ADses_Bajos" TargetMode="External"/><Relationship Id="rId503" Type="http://schemas.openxmlformats.org/officeDocument/2006/relationships/hyperlink" Target="https://es.wikipedia.org/wiki/Imperio_romano" TargetMode="External"/><Relationship Id="rId545" Type="http://schemas.openxmlformats.org/officeDocument/2006/relationships/hyperlink" Target="https://es.wikipedia.org/wiki/Mesia" TargetMode="External"/><Relationship Id="rId587" Type="http://schemas.openxmlformats.org/officeDocument/2006/relationships/hyperlink" Target="https://es.wikipedia.org/wiki/Biblioteca_de_Alejandr%C3%ADa" TargetMode="External"/><Relationship Id="rId8" Type="http://schemas.openxmlformats.org/officeDocument/2006/relationships/hyperlink" Target="https://es.wikipedia.org/wiki/Eurasia" TargetMode="External"/><Relationship Id="rId142" Type="http://schemas.openxmlformats.org/officeDocument/2006/relationships/hyperlink" Target="https://es.wikipedia.org/wiki/Batalla_de_Tours" TargetMode="External"/><Relationship Id="rId184" Type="http://schemas.openxmlformats.org/officeDocument/2006/relationships/hyperlink" Target="https://es.wikipedia.org/wiki/Clodoveo_I" TargetMode="External"/><Relationship Id="rId391" Type="http://schemas.openxmlformats.org/officeDocument/2006/relationships/hyperlink" Target="https://es.wikipedia.org/wiki/Lombardos" TargetMode="External"/><Relationship Id="rId405" Type="http://schemas.openxmlformats.org/officeDocument/2006/relationships/hyperlink" Target="https://es.wikipedia.org/wiki/Austrasia" TargetMode="External"/><Relationship Id="rId447" Type="http://schemas.openxmlformats.org/officeDocument/2006/relationships/hyperlink" Target="https://es.wikipedia.org/wiki/Pa%C3%ADses_n%C3%B3rdicos" TargetMode="External"/><Relationship Id="rId612" Type="http://schemas.openxmlformats.org/officeDocument/2006/relationships/hyperlink" Target="https://es.wikipedia.org/wiki/Italia" TargetMode="External"/><Relationship Id="rId251" Type="http://schemas.openxmlformats.org/officeDocument/2006/relationships/hyperlink" Target="https://es.wikipedia.org/wiki/Circa" TargetMode="External"/><Relationship Id="rId489" Type="http://schemas.openxmlformats.org/officeDocument/2006/relationships/hyperlink" Target="https://es.wikipedia.org/wiki/Guerras_otomano-bizantinas" TargetMode="External"/><Relationship Id="rId654" Type="http://schemas.openxmlformats.org/officeDocument/2006/relationships/hyperlink" Target="https://es.wikipedia.org/wiki/Siglo_IX" TargetMode="External"/><Relationship Id="rId46" Type="http://schemas.openxmlformats.org/officeDocument/2006/relationships/hyperlink" Target="https://es.wikipedia.org/wiki/Lenguas_germ%C3%A1nicas_orientales" TargetMode="External"/><Relationship Id="rId293" Type="http://schemas.openxmlformats.org/officeDocument/2006/relationships/hyperlink" Target="https://es.wikipedia.org/wiki/Imperio_bizantino" TargetMode="External"/><Relationship Id="rId307" Type="http://schemas.openxmlformats.org/officeDocument/2006/relationships/hyperlink" Target="https://es.wikipedia.org/wiki/Galia" TargetMode="External"/><Relationship Id="rId349" Type="http://schemas.openxmlformats.org/officeDocument/2006/relationships/hyperlink" Target="https://es.wikipedia.org/wiki/Panegyrici_Latini" TargetMode="External"/><Relationship Id="rId514" Type="http://schemas.openxmlformats.org/officeDocument/2006/relationships/hyperlink" Target="https://es.wikipedia.org/wiki/Batalla_de_Ad_Decimum" TargetMode="External"/><Relationship Id="rId556" Type="http://schemas.openxmlformats.org/officeDocument/2006/relationships/hyperlink" Target="https://es.wikipedia.org/wiki/Le%C3%B3n_III_%28emperador%29" TargetMode="External"/><Relationship Id="rId88" Type="http://schemas.openxmlformats.org/officeDocument/2006/relationships/hyperlink" Target="https://es.wikipedia.org/wiki/Mar_B%C3%A1ltico" TargetMode="External"/><Relationship Id="rId111" Type="http://schemas.openxmlformats.org/officeDocument/2006/relationships/hyperlink" Target="https://es.wikipedia.org/wiki/Galia" TargetMode="External"/><Relationship Id="rId153" Type="http://schemas.openxmlformats.org/officeDocument/2006/relationships/hyperlink" Target="https://es.wikipedia.org/wiki/Atenas" TargetMode="External"/><Relationship Id="rId195" Type="http://schemas.openxmlformats.org/officeDocument/2006/relationships/hyperlink" Target="https://es.wikipedia.org/wiki/Toledo" TargetMode="External"/><Relationship Id="rId209" Type="http://schemas.openxmlformats.org/officeDocument/2006/relationships/hyperlink" Target="https://es.wikipedia.org/wiki/Catolicismo" TargetMode="External"/><Relationship Id="rId360" Type="http://schemas.openxmlformats.org/officeDocument/2006/relationships/hyperlink" Target="https://en.wikipedia.org/wiki/Chattuarii" TargetMode="External"/><Relationship Id="rId416" Type="http://schemas.openxmlformats.org/officeDocument/2006/relationships/hyperlink" Target="https://es.wikipedia.org/wiki/Imperio_Romano_de_Occidente" TargetMode="External"/><Relationship Id="rId598" Type="http://schemas.openxmlformats.org/officeDocument/2006/relationships/hyperlink" Target="https://es.wikipedia.org/wiki/Califa" TargetMode="External"/><Relationship Id="rId220" Type="http://schemas.openxmlformats.org/officeDocument/2006/relationships/hyperlink" Target="https://es.wikipedia.org/wiki/T%C3%A1riq_Ibn_Ziyad" TargetMode="External"/><Relationship Id="rId458" Type="http://schemas.openxmlformats.org/officeDocument/2006/relationships/hyperlink" Target="https://es.wikipedia.org/wiki/Habla_alemana" TargetMode="External"/><Relationship Id="rId623" Type="http://schemas.openxmlformats.org/officeDocument/2006/relationships/hyperlink" Target="https://es.wikipedia.org/wiki/698" TargetMode="External"/><Relationship Id="rId665" Type="http://schemas.openxmlformats.org/officeDocument/2006/relationships/fontTable" Target="fontTable.xml"/><Relationship Id="rId15" Type="http://schemas.openxmlformats.org/officeDocument/2006/relationships/hyperlink" Target="https://es.wikipedia.org/wiki/Idioma_mongol" TargetMode="External"/><Relationship Id="rId57" Type="http://schemas.openxmlformats.org/officeDocument/2006/relationships/hyperlink" Target="https://es.wikipedia.org/wiki/Norte_de_%C3%81frica" TargetMode="External"/><Relationship Id="rId262" Type="http://schemas.openxmlformats.org/officeDocument/2006/relationships/hyperlink" Target="https://es.wikipedia.org/wiki/Atenas" TargetMode="External"/><Relationship Id="rId318" Type="http://schemas.openxmlformats.org/officeDocument/2006/relationships/hyperlink" Target="https://es.wikipedia.org/wiki/Hermanarico" TargetMode="External"/><Relationship Id="rId525" Type="http://schemas.openxmlformats.org/officeDocument/2006/relationships/hyperlink" Target="https://es.wikipedia.org/wiki/541" TargetMode="External"/><Relationship Id="rId567" Type="http://schemas.openxmlformats.org/officeDocument/2006/relationships/hyperlink" Target="https://es.wikipedia.org/wiki/%C3%81frica" TargetMode="External"/><Relationship Id="rId99" Type="http://schemas.openxmlformats.org/officeDocument/2006/relationships/hyperlink" Target="https://es.wikipedia.org/wiki/S%C3%A1rmatas" TargetMode="External"/><Relationship Id="rId122" Type="http://schemas.openxmlformats.org/officeDocument/2006/relationships/hyperlink" Target="https://es.wikipedia.org/wiki/Iberia" TargetMode="External"/><Relationship Id="rId164" Type="http://schemas.openxmlformats.org/officeDocument/2006/relationships/hyperlink" Target="https://es.wikipedia.org/wiki/Estilic%C3%B3n" TargetMode="External"/><Relationship Id="rId371" Type="http://schemas.openxmlformats.org/officeDocument/2006/relationships/hyperlink" Target="https://es.wikipedia.org/wiki/Childerico_I" TargetMode="External"/><Relationship Id="rId427" Type="http://schemas.openxmlformats.org/officeDocument/2006/relationships/hyperlink" Target="https://es.wikipedia.org/wiki/Ducado_de_Sajonia" TargetMode="External"/><Relationship Id="rId469" Type="http://schemas.openxmlformats.org/officeDocument/2006/relationships/hyperlink" Target="https://es.wikipedia.org/wiki/Cristiandad_latina" TargetMode="External"/><Relationship Id="rId634" Type="http://schemas.openxmlformats.org/officeDocument/2006/relationships/hyperlink" Target="https://es.wikipedia.org/wiki/Omeya" TargetMode="External"/><Relationship Id="rId26" Type="http://schemas.openxmlformats.org/officeDocument/2006/relationships/hyperlink" Target="https://es.wikipedia.org/wiki/Amiano_Marcelino" TargetMode="External"/><Relationship Id="rId231" Type="http://schemas.openxmlformats.org/officeDocument/2006/relationships/hyperlink" Target="https://es.wikipedia.org/wiki/Dni%C3%A9ster" TargetMode="External"/><Relationship Id="rId273" Type="http://schemas.openxmlformats.org/officeDocument/2006/relationships/image" Target="media/image17.png"/><Relationship Id="rId329" Type="http://schemas.openxmlformats.org/officeDocument/2006/relationships/hyperlink" Target="https://es.wikipedia.org/wiki/Baja_Renania" TargetMode="External"/><Relationship Id="rId480" Type="http://schemas.openxmlformats.org/officeDocument/2006/relationships/hyperlink" Target="https://es.wikipedia.org/wiki/Antig%C3%BCedad_tard%C3%ADa" TargetMode="External"/><Relationship Id="rId536" Type="http://schemas.openxmlformats.org/officeDocument/2006/relationships/hyperlink" Target="https://es.wikipedia.org/wiki/Iconoclasta" TargetMode="External"/><Relationship Id="rId68" Type="http://schemas.openxmlformats.org/officeDocument/2006/relationships/hyperlink" Target="https://es.wikipedia.org/w/index.php?title=Didunos&amp;action=edit&amp;redlink=1" TargetMode="External"/><Relationship Id="rId133" Type="http://schemas.openxmlformats.org/officeDocument/2006/relationships/hyperlink" Target="https://es.wikipedia.org/wiki/Hispania" TargetMode="External"/><Relationship Id="rId175" Type="http://schemas.openxmlformats.org/officeDocument/2006/relationships/hyperlink" Target="https://es.wikipedia.org/wiki/Toulouse" TargetMode="External"/><Relationship Id="rId340" Type="http://schemas.openxmlformats.org/officeDocument/2006/relationships/hyperlink" Target="https://es.wikipedia.org/wiki/Alemania" TargetMode="External"/><Relationship Id="rId578" Type="http://schemas.openxmlformats.org/officeDocument/2006/relationships/hyperlink" Target="https://es.wikipedia.org/wiki/Abu_Bakr_as-Siddiq" TargetMode="External"/><Relationship Id="rId200" Type="http://schemas.openxmlformats.org/officeDocument/2006/relationships/hyperlink" Target="https://es.wikipedia.org/wiki/625" TargetMode="External"/><Relationship Id="rId382" Type="http://schemas.openxmlformats.org/officeDocument/2006/relationships/hyperlink" Target="https://es.wikipedia.org/wiki/Gregorio_de_Tours" TargetMode="External"/><Relationship Id="rId438" Type="http://schemas.openxmlformats.org/officeDocument/2006/relationships/hyperlink" Target="https://es.wikipedia.org/wiki/Normandos" TargetMode="External"/><Relationship Id="rId603" Type="http://schemas.openxmlformats.org/officeDocument/2006/relationships/hyperlink" Target="https://es.wikipedia.org/wiki/Egica" TargetMode="External"/><Relationship Id="rId645" Type="http://schemas.openxmlformats.org/officeDocument/2006/relationships/hyperlink" Target="https://es.wikipedia.org/wiki/Azaque" TargetMode="External"/><Relationship Id="rId242" Type="http://schemas.openxmlformats.org/officeDocument/2006/relationships/hyperlink" Target="https://es.wikipedia.org/wiki/Adda" TargetMode="External"/><Relationship Id="rId284" Type="http://schemas.openxmlformats.org/officeDocument/2006/relationships/hyperlink" Target="https://es.wikipedia.org/wiki/495" TargetMode="External"/><Relationship Id="rId491" Type="http://schemas.openxmlformats.org/officeDocument/2006/relationships/hyperlink" Target="https://es.wikipedia.org/wiki/Siglo_XV" TargetMode="External"/><Relationship Id="rId505" Type="http://schemas.openxmlformats.org/officeDocument/2006/relationships/hyperlink" Target="https://es.wikipedia.org/wiki/Heraclio_I" TargetMode="External"/><Relationship Id="rId37" Type="http://schemas.openxmlformats.org/officeDocument/2006/relationships/hyperlink" Target="https://es.wikipedia.org/wiki/Lazo" TargetMode="External"/><Relationship Id="rId79" Type="http://schemas.openxmlformats.org/officeDocument/2006/relationships/hyperlink" Target="https://es.wikipedia.org/wiki/Pueblos_germ%C3%A1nicos" TargetMode="External"/><Relationship Id="rId102" Type="http://schemas.openxmlformats.org/officeDocument/2006/relationships/hyperlink" Target="https://es.wikipedia.org/wiki/Ponto" TargetMode="External"/><Relationship Id="rId144" Type="http://schemas.openxmlformats.org/officeDocument/2006/relationships/hyperlink" Target="https://es.wikipedia.org/wiki/Greutungos" TargetMode="External"/><Relationship Id="rId547" Type="http://schemas.openxmlformats.org/officeDocument/2006/relationships/hyperlink" Target="https://es.wikipedia.org/wiki/Balcanes" TargetMode="External"/><Relationship Id="rId589" Type="http://schemas.openxmlformats.org/officeDocument/2006/relationships/hyperlink" Target="https://es.wikipedia.org/wiki/Mahoma" TargetMode="External"/><Relationship Id="rId90" Type="http://schemas.openxmlformats.org/officeDocument/2006/relationships/hyperlink" Target="https://es.wikipedia.org/wiki/Alamanes" TargetMode="External"/><Relationship Id="rId186" Type="http://schemas.openxmlformats.org/officeDocument/2006/relationships/hyperlink" Target="https://es.wikipedia.org/wiki/Galia_Narbonense" TargetMode="External"/><Relationship Id="rId351" Type="http://schemas.openxmlformats.org/officeDocument/2006/relationships/hyperlink" Target="https://es.wikipedia.org/wiki/Era_Com%C3%BAn" TargetMode="External"/><Relationship Id="rId393" Type="http://schemas.openxmlformats.org/officeDocument/2006/relationships/hyperlink" Target="https://es.wikipedia.org/wiki/Merovingios" TargetMode="External"/><Relationship Id="rId407" Type="http://schemas.openxmlformats.org/officeDocument/2006/relationships/image" Target="media/image23.png"/><Relationship Id="rId449" Type="http://schemas.openxmlformats.org/officeDocument/2006/relationships/hyperlink" Target="https://es.wikipedia.org/wiki/Suecos" TargetMode="External"/><Relationship Id="rId614" Type="http://schemas.openxmlformats.org/officeDocument/2006/relationships/hyperlink" Target="https://es.wikipedia.org/wiki/%C3%81frica_subsahariana" TargetMode="External"/><Relationship Id="rId656" Type="http://schemas.openxmlformats.org/officeDocument/2006/relationships/hyperlink" Target="https://es.wikipedia.org/wiki/Swahili" TargetMode="External"/><Relationship Id="rId211" Type="http://schemas.openxmlformats.org/officeDocument/2006/relationships/hyperlink" Target="https://es.wikipedia.org/wiki/Godos" TargetMode="External"/><Relationship Id="rId253" Type="http://schemas.openxmlformats.org/officeDocument/2006/relationships/hyperlink" Target="https://es.wikipedia.org/wiki/Pav%C3%ADa" TargetMode="External"/><Relationship Id="rId295" Type="http://schemas.openxmlformats.org/officeDocument/2006/relationships/hyperlink" Target="https://es.wikipedia.org/w/index.php?title=Teodorico_el_Tuerto&amp;action=edit&amp;redlink=1" TargetMode="External"/><Relationship Id="rId309" Type="http://schemas.openxmlformats.org/officeDocument/2006/relationships/hyperlink" Target="https://es.wikipedia.org/wiki/Toulouse" TargetMode="External"/><Relationship Id="rId460" Type="http://schemas.openxmlformats.org/officeDocument/2006/relationships/hyperlink" Target="https://es.wikipedia.org/wiki/Antig%C3%BCedad_Tard%C3%ADa" TargetMode="External"/><Relationship Id="rId516" Type="http://schemas.openxmlformats.org/officeDocument/2006/relationships/hyperlink" Target="https://es.wikipedia.org/wiki/Justiniano_I" TargetMode="External"/><Relationship Id="rId48" Type="http://schemas.openxmlformats.org/officeDocument/2006/relationships/hyperlink" Target="https://es.wikipedia.org/wiki/Alemania" TargetMode="External"/><Relationship Id="rId113" Type="http://schemas.openxmlformats.org/officeDocument/2006/relationships/hyperlink" Target="https://es.wikipedia.org/wiki/Liber_historiae_Francorum" TargetMode="External"/><Relationship Id="rId320" Type="http://schemas.openxmlformats.org/officeDocument/2006/relationships/hyperlink" Target="https://es.wikipedia.org/wiki/C%C3%B3nsul_romano" TargetMode="External"/><Relationship Id="rId558" Type="http://schemas.openxmlformats.org/officeDocument/2006/relationships/hyperlink" Target="https://es.wikipedia.org/wiki/Iconoclasia" TargetMode="External"/><Relationship Id="rId155" Type="http://schemas.openxmlformats.org/officeDocument/2006/relationships/hyperlink" Target="https://es.wikipedia.org/wiki/Creta" TargetMode="External"/><Relationship Id="rId197" Type="http://schemas.openxmlformats.org/officeDocument/2006/relationships/hyperlink" Target="https://es.wikipedia.org/wiki/Atanagildo" TargetMode="External"/><Relationship Id="rId362" Type="http://schemas.openxmlformats.org/officeDocument/2006/relationships/hyperlink" Target="https://es.wikipedia.org/wiki/Francos_salios" TargetMode="External"/><Relationship Id="rId418" Type="http://schemas.openxmlformats.org/officeDocument/2006/relationships/hyperlink" Target="https://es.wikipedia.org/wiki/Hispania" TargetMode="External"/><Relationship Id="rId625" Type="http://schemas.openxmlformats.org/officeDocument/2006/relationships/hyperlink" Target="https://es.wikipedia.org/wiki/711" TargetMode="External"/><Relationship Id="rId222" Type="http://schemas.openxmlformats.org/officeDocument/2006/relationships/hyperlink" Target="https://es.wikipedia.org/wiki/Batalla_de_Guadalete" TargetMode="External"/><Relationship Id="rId264" Type="http://schemas.openxmlformats.org/officeDocument/2006/relationships/hyperlink" Target="https://es.wikipedia.org/w/index.php?title=Quinto_Aurelio_Memio_S%C3%ADmaco&amp;action=edit&amp;redlink=1" TargetMode="External"/><Relationship Id="rId471" Type="http://schemas.openxmlformats.org/officeDocument/2006/relationships/hyperlink" Target="http://www.ocesaronada.net/de-donde-viene-la-frase-o-cesar-o-nada/" TargetMode="External"/><Relationship Id="rId17" Type="http://schemas.openxmlformats.org/officeDocument/2006/relationships/hyperlink" Target="https://es.wikipedia.org/wiki/Afganist%C3%A1n" TargetMode="External"/><Relationship Id="rId59" Type="http://schemas.openxmlformats.org/officeDocument/2006/relationships/hyperlink" Target="https://es.wikipedia.org/wiki/Imperio_bizantino" TargetMode="External"/><Relationship Id="rId124" Type="http://schemas.openxmlformats.org/officeDocument/2006/relationships/hyperlink" Target="https://es.wikipedia.org/wiki/Godo" TargetMode="External"/><Relationship Id="rId527" Type="http://schemas.openxmlformats.org/officeDocument/2006/relationships/hyperlink" Target="https://es.wikipedia.org/wiki/Nars%C3%A9s_%28general_bizantino%29" TargetMode="External"/><Relationship Id="rId569" Type="http://schemas.openxmlformats.org/officeDocument/2006/relationships/hyperlink" Target="https://es.wikipedia.org/wiki/Mahoma" TargetMode="External"/><Relationship Id="rId70" Type="http://schemas.openxmlformats.org/officeDocument/2006/relationships/hyperlink" Target="https://es.wikipedia.org/wiki/Pueblo_ario" TargetMode="External"/><Relationship Id="rId166" Type="http://schemas.openxmlformats.org/officeDocument/2006/relationships/hyperlink" Target="https://es.wikipedia.org/wiki/Constantinopla" TargetMode="External"/><Relationship Id="rId331" Type="http://schemas.openxmlformats.org/officeDocument/2006/relationships/hyperlink" Target="https://es.wikipedia.org/wiki/Westfalia" TargetMode="External"/><Relationship Id="rId373" Type="http://schemas.openxmlformats.org/officeDocument/2006/relationships/hyperlink" Target="https://es.wikipedia.org/wiki/Renania" TargetMode="External"/><Relationship Id="rId429" Type="http://schemas.openxmlformats.org/officeDocument/2006/relationships/hyperlink" Target="https://es.wikipedia.org/wiki/Pueblos_prerromanos" TargetMode="External"/><Relationship Id="rId580" Type="http://schemas.openxmlformats.org/officeDocument/2006/relationships/hyperlink" Target="https://es.wikipedia.org/wiki/Umar_ibn_al-Jattab" TargetMode="External"/><Relationship Id="rId636" Type="http://schemas.openxmlformats.org/officeDocument/2006/relationships/hyperlink" Target="https://es.wikipedia.org/wiki/Emirato_de_C%C3%B3rdoba" TargetMode="External"/><Relationship Id="rId1" Type="http://schemas.openxmlformats.org/officeDocument/2006/relationships/customXml" Target="../customXml/item1.xml"/><Relationship Id="rId233" Type="http://schemas.openxmlformats.org/officeDocument/2006/relationships/hyperlink" Target="https://es.wikipedia.org/wiki/Mar_Negro" TargetMode="External"/><Relationship Id="rId440" Type="http://schemas.openxmlformats.org/officeDocument/2006/relationships/hyperlink" Target="https://es.wikipedia.org/wiki/Galia" TargetMode="External"/><Relationship Id="rId28" Type="http://schemas.openxmlformats.org/officeDocument/2006/relationships/hyperlink" Target="https://es.wikipedia.org/wiki/Pueblos_germ%C3%A1nicos" TargetMode="External"/><Relationship Id="rId275" Type="http://schemas.openxmlformats.org/officeDocument/2006/relationships/hyperlink" Target="https://es.wikipedia.org/wiki/Squillace" TargetMode="External"/><Relationship Id="rId300" Type="http://schemas.openxmlformats.org/officeDocument/2006/relationships/hyperlink" Target="https://es.wikipedia.org/wiki/Constantinopla" TargetMode="External"/><Relationship Id="rId482" Type="http://schemas.openxmlformats.org/officeDocument/2006/relationships/hyperlink" Target="https://es.wikipedia.org/wiki/Guerras_romano-sas%C3%A1nidas" TargetMode="External"/><Relationship Id="rId538" Type="http://schemas.openxmlformats.org/officeDocument/2006/relationships/hyperlink" Target="https://es.wikipedia.org/wiki/633" TargetMode="External"/><Relationship Id="rId81" Type="http://schemas.openxmlformats.org/officeDocument/2006/relationships/hyperlink" Target="https://es.wikipedia.org/wiki/Galia" TargetMode="External"/><Relationship Id="rId135" Type="http://schemas.openxmlformats.org/officeDocument/2006/relationships/hyperlink" Target="https://es.wikipedia.org/wiki/Suevos" TargetMode="External"/><Relationship Id="rId177" Type="http://schemas.openxmlformats.org/officeDocument/2006/relationships/hyperlink" Target="https://es.wikipedia.org/wiki/Eurico" TargetMode="External"/><Relationship Id="rId342" Type="http://schemas.openxmlformats.org/officeDocument/2006/relationships/image" Target="media/image20.png"/><Relationship Id="rId384" Type="http://schemas.openxmlformats.org/officeDocument/2006/relationships/hyperlink" Target="https://es.wikipedia.org/wiki/Burgundio" TargetMode="External"/><Relationship Id="rId591" Type="http://schemas.openxmlformats.org/officeDocument/2006/relationships/hyperlink" Target="https://es.wikipedia.org/wiki/Asia_Central" TargetMode="External"/><Relationship Id="rId605" Type="http://schemas.openxmlformats.org/officeDocument/2006/relationships/hyperlink" Target="https://es.wikipedia.org/wiki/Gibraltar"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808BB4-29A9-4B0F-9C3E-2864AE76AA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31</Pages>
  <Words>18448</Words>
  <Characters>101465</Characters>
  <Application>Microsoft Office Word</Application>
  <DocSecurity>0</DocSecurity>
  <Lines>845</Lines>
  <Paragraphs>239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119674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PECHI</cp:lastModifiedBy>
  <cp:revision>2</cp:revision>
  <dcterms:created xsi:type="dcterms:W3CDTF">2017-09-14T05:38:00Z</dcterms:created>
  <dcterms:modified xsi:type="dcterms:W3CDTF">2017-09-14T05:38:00Z</dcterms:modified>
</cp:coreProperties>
</file>