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17E7" w:rsidRDefault="005417E7" w:rsidP="00CF1A50">
      <w:pPr>
        <w:jc w:val="center"/>
        <w:rPr>
          <w:b/>
          <w:noProof/>
        </w:rPr>
      </w:pPr>
    </w:p>
    <w:p w:rsidR="00F24A65" w:rsidRPr="00F841C1" w:rsidRDefault="00A147EF" w:rsidP="00CF1A50">
      <w:pPr>
        <w:jc w:val="center"/>
        <w:rPr>
          <w:b/>
          <w:noProof/>
          <w:color w:val="FF0000"/>
          <w:sz w:val="44"/>
          <w:szCs w:val="44"/>
        </w:rPr>
      </w:pPr>
      <w:r w:rsidRPr="00F841C1">
        <w:rPr>
          <w:b/>
          <w:noProof/>
          <w:color w:val="FF0000"/>
          <w:sz w:val="44"/>
          <w:szCs w:val="44"/>
        </w:rPr>
        <w:t>0201</w:t>
      </w:r>
      <w:r w:rsidR="00F24A65" w:rsidRPr="00F841C1">
        <w:rPr>
          <w:b/>
          <w:noProof/>
          <w:color w:val="FF0000"/>
          <w:sz w:val="44"/>
          <w:szCs w:val="44"/>
        </w:rPr>
        <w:t xml:space="preserve"> El </w:t>
      </w:r>
      <w:r w:rsidRPr="00F841C1">
        <w:rPr>
          <w:b/>
          <w:noProof/>
          <w:color w:val="FF0000"/>
          <w:sz w:val="44"/>
          <w:szCs w:val="44"/>
        </w:rPr>
        <w:t>mundo romano decadente</w:t>
      </w:r>
    </w:p>
    <w:p w:rsidR="00224460" w:rsidRDefault="00224460" w:rsidP="00CF1A50">
      <w:pPr>
        <w:jc w:val="center"/>
        <w:rPr>
          <w:b/>
          <w:noProof/>
        </w:rPr>
      </w:pPr>
    </w:p>
    <w:p w:rsidR="00345CC3" w:rsidRDefault="00A147EF" w:rsidP="00CF1A50">
      <w:pPr>
        <w:jc w:val="center"/>
        <w:rPr>
          <w:b/>
          <w:noProof/>
          <w:color w:val="0070C0"/>
          <w:sz w:val="28"/>
          <w:szCs w:val="28"/>
        </w:rPr>
      </w:pPr>
      <w:r w:rsidRPr="00811AC6">
        <w:rPr>
          <w:b/>
          <w:noProof/>
          <w:color w:val="0070C0"/>
          <w:sz w:val="28"/>
          <w:szCs w:val="28"/>
        </w:rPr>
        <w:t xml:space="preserve">1.  Imperio </w:t>
      </w:r>
      <w:r w:rsidR="00345CC3">
        <w:rPr>
          <w:b/>
          <w:noProof/>
          <w:color w:val="0070C0"/>
          <w:sz w:val="28"/>
          <w:szCs w:val="28"/>
        </w:rPr>
        <w:t>y Emperadores</w:t>
      </w:r>
      <w:r w:rsidR="003977B2">
        <w:rPr>
          <w:b/>
          <w:noProof/>
          <w:color w:val="0070C0"/>
          <w:sz w:val="28"/>
          <w:szCs w:val="28"/>
        </w:rPr>
        <w:t xml:space="preserve"> en decadencia</w:t>
      </w:r>
      <w:r w:rsidR="00345CC3">
        <w:rPr>
          <w:b/>
          <w:noProof/>
          <w:color w:val="0070C0"/>
          <w:sz w:val="28"/>
          <w:szCs w:val="28"/>
        </w:rPr>
        <w:t>.</w:t>
      </w:r>
      <w:r w:rsidRPr="00811AC6">
        <w:rPr>
          <w:b/>
          <w:noProof/>
          <w:color w:val="0070C0"/>
          <w:sz w:val="28"/>
          <w:szCs w:val="28"/>
        </w:rPr>
        <w:t xml:space="preserve"> II al IV</w:t>
      </w:r>
      <w:r w:rsidR="00224460" w:rsidRPr="00811AC6">
        <w:rPr>
          <w:b/>
          <w:noProof/>
          <w:color w:val="0070C0"/>
          <w:sz w:val="28"/>
          <w:szCs w:val="28"/>
        </w:rPr>
        <w:t>.</w:t>
      </w:r>
    </w:p>
    <w:p w:rsidR="00A147EF" w:rsidRDefault="00345CC3" w:rsidP="00CF1A50">
      <w:pPr>
        <w:jc w:val="center"/>
        <w:rPr>
          <w:b/>
          <w:noProof/>
        </w:rPr>
      </w:pPr>
      <w:r>
        <w:rPr>
          <w:b/>
          <w:noProof/>
        </w:rPr>
        <w:t xml:space="preserve">  </w:t>
      </w:r>
    </w:p>
    <w:p w:rsidR="00345CC3" w:rsidRDefault="00345CC3" w:rsidP="00811AC6">
      <w:pPr>
        <w:rPr>
          <w:b/>
          <w:noProof/>
          <w:color w:val="FF0000"/>
        </w:rPr>
      </w:pPr>
      <w:r>
        <w:rPr>
          <w:b/>
          <w:noProof/>
          <w:color w:val="FF0000"/>
        </w:rPr>
        <w:t xml:space="preserve">   </w:t>
      </w:r>
    </w:p>
    <w:p w:rsidR="00811AC6" w:rsidRPr="00733E37" w:rsidRDefault="00345CC3" w:rsidP="00811AC6">
      <w:pPr>
        <w:rPr>
          <w:b/>
          <w:noProof/>
          <w:color w:val="FF0000"/>
          <w:sz w:val="32"/>
          <w:szCs w:val="32"/>
        </w:rPr>
      </w:pPr>
      <w:r w:rsidRPr="00733E37">
        <w:rPr>
          <w:b/>
          <w:noProof/>
          <w:color w:val="FF0000"/>
          <w:sz w:val="32"/>
          <w:szCs w:val="32"/>
        </w:rPr>
        <w:t xml:space="preserve">    </w:t>
      </w:r>
      <w:r w:rsidR="00811AC6" w:rsidRPr="00733E37">
        <w:rPr>
          <w:b/>
          <w:noProof/>
          <w:color w:val="FF0000"/>
          <w:sz w:val="32"/>
          <w:szCs w:val="32"/>
        </w:rPr>
        <w:t xml:space="preserve">La herencia del siglo </w:t>
      </w:r>
      <w:r w:rsidR="00811AC6" w:rsidRPr="00A12D13">
        <w:rPr>
          <w:b/>
          <w:noProof/>
          <w:color w:val="0070C0"/>
        </w:rPr>
        <w:t>I</w:t>
      </w:r>
      <w:r w:rsidR="00A12D13" w:rsidRPr="00A12D13">
        <w:rPr>
          <w:b/>
          <w:noProof/>
          <w:color w:val="0070C0"/>
        </w:rPr>
        <w:t xml:space="preserve"> (Datos en Wikipedia</w:t>
      </w:r>
      <w:r w:rsidR="00A12D13" w:rsidRPr="00A12D13">
        <w:rPr>
          <w:b/>
          <w:noProof/>
          <w:color w:val="0070C0"/>
          <w:sz w:val="32"/>
          <w:szCs w:val="32"/>
        </w:rPr>
        <w:t>)</w:t>
      </w:r>
    </w:p>
    <w:p w:rsidR="00A147EF" w:rsidRDefault="00A147EF" w:rsidP="00CF1A50">
      <w:pPr>
        <w:jc w:val="center"/>
        <w:rPr>
          <w:b/>
          <w:noProof/>
        </w:rPr>
      </w:pPr>
    </w:p>
    <w:p w:rsidR="00A147EF" w:rsidRDefault="00811AC6" w:rsidP="005F4B12">
      <w:pPr>
        <w:jc w:val="both"/>
        <w:rPr>
          <w:b/>
          <w:noProof/>
        </w:rPr>
      </w:pPr>
      <w:r>
        <w:rPr>
          <w:b/>
          <w:noProof/>
        </w:rPr>
        <w:t xml:space="preserve">  Viene definida por el nombre de los emperadores que siguieron a las disesiones y luchas mutias entrre Antonio, César, Pompeyo,, que alentaron disensiones y conflictops en un imperio que había llegado a ser tan extenso y diverso y al que quisieron someter a normas, leyes, idiomas y cultuos uniformes</w:t>
      </w:r>
    </w:p>
    <w:p w:rsidR="00064ADA" w:rsidRDefault="00064ADA" w:rsidP="00CF1A50">
      <w:pPr>
        <w:jc w:val="center"/>
        <w:rPr>
          <w:b/>
          <w:noProof/>
        </w:rPr>
      </w:pPr>
    </w:p>
    <w:p w:rsidR="00064ADA" w:rsidRDefault="00064ADA" w:rsidP="00CF1A50">
      <w:pPr>
        <w:jc w:val="center"/>
        <w:rPr>
          <w:b/>
          <w:noProof/>
        </w:rPr>
      </w:pPr>
      <w:r w:rsidRPr="00064ADA">
        <w:rPr>
          <w:b/>
          <w:noProof/>
        </w:rPr>
        <w:drawing>
          <wp:inline distT="0" distB="0" distL="0" distR="0">
            <wp:extent cx="1548142" cy="2057400"/>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30806" t="26119" r="58306" b="55038"/>
                    <a:stretch>
                      <a:fillRect/>
                    </a:stretch>
                  </pic:blipFill>
                  <pic:spPr bwMode="auto">
                    <a:xfrm>
                      <a:off x="0" y="0"/>
                      <a:ext cx="1550707" cy="2060808"/>
                    </a:xfrm>
                    <a:prstGeom prst="rect">
                      <a:avLst/>
                    </a:prstGeom>
                    <a:noFill/>
                    <a:ln w="9525">
                      <a:noFill/>
                      <a:miter lim="800000"/>
                      <a:headEnd/>
                      <a:tailEnd/>
                    </a:ln>
                  </pic:spPr>
                </pic:pic>
              </a:graphicData>
            </a:graphic>
          </wp:inline>
        </w:drawing>
      </w:r>
      <w:r w:rsidR="00224460" w:rsidRPr="00224460">
        <w:rPr>
          <w:b/>
          <w:noProof/>
        </w:rPr>
        <w:drawing>
          <wp:inline distT="0" distB="0" distL="0" distR="0">
            <wp:extent cx="1492463" cy="2057400"/>
            <wp:effectExtent l="1905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20778" t="26119" r="68726" b="55038"/>
                    <a:stretch>
                      <a:fillRect/>
                    </a:stretch>
                  </pic:blipFill>
                  <pic:spPr bwMode="auto">
                    <a:xfrm>
                      <a:off x="0" y="0"/>
                      <a:ext cx="1494346" cy="2059996"/>
                    </a:xfrm>
                    <a:prstGeom prst="rect">
                      <a:avLst/>
                    </a:prstGeom>
                    <a:noFill/>
                    <a:ln w="9525">
                      <a:noFill/>
                      <a:miter lim="800000"/>
                      <a:headEnd/>
                      <a:tailEnd/>
                    </a:ln>
                  </pic:spPr>
                </pic:pic>
              </a:graphicData>
            </a:graphic>
          </wp:inline>
        </w:drawing>
      </w:r>
      <w:r w:rsidR="00224460" w:rsidRPr="00224460">
        <w:rPr>
          <w:b/>
          <w:noProof/>
        </w:rPr>
        <w:drawing>
          <wp:inline distT="0" distB="0" distL="0" distR="0">
            <wp:extent cx="1751747" cy="1924050"/>
            <wp:effectExtent l="19050" t="0" r="853"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40834" t="29181" r="48135" b="55038"/>
                    <a:stretch>
                      <a:fillRect/>
                    </a:stretch>
                  </pic:blipFill>
                  <pic:spPr bwMode="auto">
                    <a:xfrm>
                      <a:off x="0" y="0"/>
                      <a:ext cx="1751747" cy="1924050"/>
                    </a:xfrm>
                    <a:prstGeom prst="rect">
                      <a:avLst/>
                    </a:prstGeom>
                    <a:noFill/>
                    <a:ln w="9525">
                      <a:noFill/>
                      <a:miter lim="800000"/>
                      <a:headEnd/>
                      <a:tailEnd/>
                    </a:ln>
                  </pic:spPr>
                </pic:pic>
              </a:graphicData>
            </a:graphic>
          </wp:inline>
        </w:drawing>
      </w:r>
    </w:p>
    <w:p w:rsidR="00224460" w:rsidRDefault="00224460" w:rsidP="00CF1A50">
      <w:pPr>
        <w:jc w:val="center"/>
        <w:rPr>
          <w:b/>
          <w:noProof/>
        </w:rPr>
      </w:pPr>
    </w:p>
    <w:p w:rsidR="00064ADA" w:rsidRDefault="00224460" w:rsidP="00CF1A50">
      <w:pPr>
        <w:jc w:val="center"/>
        <w:rPr>
          <w:b/>
          <w:noProof/>
        </w:rPr>
      </w:pPr>
      <w:r w:rsidRPr="00224460">
        <w:rPr>
          <w:b/>
          <w:noProof/>
        </w:rPr>
        <w:drawing>
          <wp:inline distT="0" distB="0" distL="0" distR="0">
            <wp:extent cx="1638300" cy="2266950"/>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11036" t="26119" r="78503" b="55038"/>
                    <a:stretch>
                      <a:fillRect/>
                    </a:stretch>
                  </pic:blipFill>
                  <pic:spPr bwMode="auto">
                    <a:xfrm>
                      <a:off x="0" y="0"/>
                      <a:ext cx="1638300" cy="2266950"/>
                    </a:xfrm>
                    <a:prstGeom prst="rect">
                      <a:avLst/>
                    </a:prstGeom>
                    <a:noFill/>
                    <a:ln w="9525">
                      <a:noFill/>
                      <a:miter lim="800000"/>
                      <a:headEnd/>
                      <a:tailEnd/>
                    </a:ln>
                  </pic:spPr>
                </pic:pic>
              </a:graphicData>
            </a:graphic>
          </wp:inline>
        </w:drawing>
      </w:r>
      <w:r w:rsidRPr="00224460">
        <w:rPr>
          <w:b/>
          <w:noProof/>
        </w:rPr>
        <w:drawing>
          <wp:inline distT="0" distB="0" distL="0" distR="0">
            <wp:extent cx="1621632" cy="2162175"/>
            <wp:effectExtent l="1905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71491" t="27798" r="18624" b="55038"/>
                    <a:stretch>
                      <a:fillRect/>
                    </a:stretch>
                  </pic:blipFill>
                  <pic:spPr bwMode="auto">
                    <a:xfrm>
                      <a:off x="0" y="0"/>
                      <a:ext cx="1621632" cy="2162175"/>
                    </a:xfrm>
                    <a:prstGeom prst="rect">
                      <a:avLst/>
                    </a:prstGeom>
                    <a:noFill/>
                    <a:ln w="9525">
                      <a:noFill/>
                      <a:miter lim="800000"/>
                      <a:headEnd/>
                      <a:tailEnd/>
                    </a:ln>
                  </pic:spPr>
                </pic:pic>
              </a:graphicData>
            </a:graphic>
          </wp:inline>
        </w:drawing>
      </w:r>
      <w:r w:rsidR="00586B5F" w:rsidRPr="00586B5F">
        <w:rPr>
          <w:b/>
          <w:noProof/>
        </w:rPr>
        <w:drawing>
          <wp:inline distT="0" distB="0" distL="0" distR="0">
            <wp:extent cx="1562100" cy="2128078"/>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81376" t="27425" r="8739" b="55038"/>
                    <a:stretch>
                      <a:fillRect/>
                    </a:stretch>
                  </pic:blipFill>
                  <pic:spPr bwMode="auto">
                    <a:xfrm>
                      <a:off x="0" y="0"/>
                      <a:ext cx="1562100" cy="2128078"/>
                    </a:xfrm>
                    <a:prstGeom prst="rect">
                      <a:avLst/>
                    </a:prstGeom>
                    <a:noFill/>
                    <a:ln w="9525">
                      <a:noFill/>
                      <a:miter lim="800000"/>
                      <a:headEnd/>
                      <a:tailEnd/>
                    </a:ln>
                  </pic:spPr>
                </pic:pic>
              </a:graphicData>
            </a:graphic>
          </wp:inline>
        </w:drawing>
      </w:r>
    </w:p>
    <w:p w:rsidR="00064ADA" w:rsidRDefault="00064ADA" w:rsidP="00CF1A50">
      <w:pPr>
        <w:jc w:val="center"/>
        <w:rPr>
          <w:b/>
          <w:noProof/>
        </w:rPr>
      </w:pPr>
    </w:p>
    <w:p w:rsidR="00345CC3" w:rsidRDefault="005F4B12" w:rsidP="005F4B12">
      <w:pPr>
        <w:jc w:val="both"/>
        <w:rPr>
          <w:b/>
          <w:noProof/>
        </w:rPr>
      </w:pPr>
      <w:r>
        <w:rPr>
          <w:b/>
          <w:noProof/>
        </w:rPr>
        <w:t xml:space="preserve">    La historia y a influencia de Roma, en especial en la cultura cristiana del comienzo y los ecos que se mantuvieron a lo largo de los tiempos  no puede ni debe ser olvidada. No en vano el Derechio y los Derechmanos nacieron en roma como ideal y como expresión. </w:t>
      </w:r>
    </w:p>
    <w:p w:rsidR="00345CC3" w:rsidRDefault="00345CC3" w:rsidP="005F4B12">
      <w:pPr>
        <w:jc w:val="both"/>
        <w:rPr>
          <w:b/>
          <w:noProof/>
        </w:rPr>
      </w:pPr>
    </w:p>
    <w:p w:rsidR="00064ADA" w:rsidRDefault="00345CC3" w:rsidP="005F4B12">
      <w:pPr>
        <w:jc w:val="both"/>
        <w:rPr>
          <w:b/>
          <w:noProof/>
        </w:rPr>
      </w:pPr>
      <w:r>
        <w:rPr>
          <w:b/>
          <w:noProof/>
        </w:rPr>
        <w:t xml:space="preserve">   </w:t>
      </w:r>
      <w:r w:rsidR="005F4B12">
        <w:rPr>
          <w:b/>
          <w:noProof/>
        </w:rPr>
        <w:t>Si no huibiera sido por esa infraestructura cultural y solo huibiera prevalecido en el mundo sistema éticos como el hinduismo, el budismo, el lamaismo, el sintoismo, el maniqueismo  el mundo, el humano y el cultural, huibiera sido otra ciosa.</w:t>
      </w:r>
    </w:p>
    <w:p w:rsidR="005F4B12" w:rsidRDefault="005F4B12" w:rsidP="005F4B12">
      <w:pPr>
        <w:jc w:val="both"/>
        <w:rPr>
          <w:b/>
          <w:noProof/>
        </w:rPr>
      </w:pPr>
    </w:p>
    <w:p w:rsidR="005F4B12" w:rsidRDefault="003977B2" w:rsidP="005F4B12">
      <w:pPr>
        <w:jc w:val="both"/>
        <w:rPr>
          <w:b/>
          <w:noProof/>
        </w:rPr>
      </w:pPr>
      <w:r>
        <w:rPr>
          <w:b/>
          <w:noProof/>
        </w:rPr>
        <w:t xml:space="preserve">   </w:t>
      </w:r>
      <w:r w:rsidR="005F4B12">
        <w:rPr>
          <w:b/>
          <w:noProof/>
        </w:rPr>
        <w:t xml:space="preserve"> No nos interesa ahora entrar en lo que hubiera sido el mundo. Eso no es Historia. Nos interesa lo que es y lo que fue, para ser lo que hoy ha llegado a ser.</w:t>
      </w:r>
      <w:r>
        <w:rPr>
          <w:b/>
          <w:noProof/>
        </w:rPr>
        <w:t xml:space="preserve"> Roma y su imperio llegó a a la cumbre con César Augusto en los cambio de mileno. Luego el Impero fue decayendo hasta llegar a ser invadido en el Oeste y sobrevivir en el Este</w:t>
      </w:r>
    </w:p>
    <w:p w:rsidR="00224460" w:rsidRDefault="00224460" w:rsidP="00CF1A50">
      <w:pPr>
        <w:jc w:val="center"/>
        <w:rPr>
          <w:b/>
          <w:noProof/>
        </w:rPr>
      </w:pPr>
    </w:p>
    <w:p w:rsidR="00345CC3" w:rsidRDefault="00345CC3" w:rsidP="00586B5F">
      <w:pPr>
        <w:rPr>
          <w:b/>
          <w:noProof/>
          <w:color w:val="7030A0"/>
        </w:rPr>
      </w:pPr>
    </w:p>
    <w:p w:rsidR="00224460" w:rsidRPr="00474269" w:rsidRDefault="00474269" w:rsidP="00586B5F">
      <w:pPr>
        <w:rPr>
          <w:b/>
          <w:noProof/>
          <w:color w:val="7030A0"/>
        </w:rPr>
      </w:pPr>
      <w:r w:rsidRPr="00474269">
        <w:rPr>
          <w:b/>
          <w:noProof/>
          <w:color w:val="7030A0"/>
        </w:rPr>
        <w:lastRenderedPageBreak/>
        <w:t>Al comienzo de la etapa</w:t>
      </w:r>
      <w:r>
        <w:rPr>
          <w:b/>
          <w:noProof/>
          <w:color w:val="7030A0"/>
        </w:rPr>
        <w:t xml:space="preserve"> de decadencia</w:t>
      </w:r>
    </w:p>
    <w:p w:rsidR="00064ADA" w:rsidRDefault="00064ADA" w:rsidP="00CF1A50">
      <w:pPr>
        <w:jc w:val="center"/>
        <w:rPr>
          <w:b/>
          <w:noProof/>
        </w:rPr>
      </w:pPr>
    </w:p>
    <w:p w:rsidR="00064ADA" w:rsidRDefault="00064ADA" w:rsidP="00CF1A50">
      <w:pPr>
        <w:jc w:val="center"/>
        <w:rPr>
          <w:b/>
          <w:noProof/>
        </w:rPr>
      </w:pPr>
      <w:r>
        <w:rPr>
          <w:b/>
          <w:noProof/>
        </w:rPr>
        <w:drawing>
          <wp:inline distT="0" distB="0" distL="0" distR="0">
            <wp:extent cx="5514975" cy="5372100"/>
            <wp:effectExtent l="19050" t="0" r="9525"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19348" t="11381" r="20734" b="1392"/>
                    <a:stretch>
                      <a:fillRect/>
                    </a:stretch>
                  </pic:blipFill>
                  <pic:spPr bwMode="auto">
                    <a:xfrm>
                      <a:off x="0" y="0"/>
                      <a:ext cx="5514975" cy="5372100"/>
                    </a:xfrm>
                    <a:prstGeom prst="rect">
                      <a:avLst/>
                    </a:prstGeom>
                    <a:noFill/>
                    <a:ln w="9525">
                      <a:noFill/>
                      <a:miter lim="800000"/>
                      <a:headEnd/>
                      <a:tailEnd/>
                    </a:ln>
                  </pic:spPr>
                </pic:pic>
              </a:graphicData>
            </a:graphic>
          </wp:inline>
        </w:drawing>
      </w:r>
    </w:p>
    <w:p w:rsidR="00064ADA" w:rsidRDefault="00064ADA" w:rsidP="00CF1A50">
      <w:pPr>
        <w:jc w:val="center"/>
        <w:rPr>
          <w:b/>
          <w:noProof/>
        </w:rPr>
      </w:pPr>
      <w:r>
        <w:rPr>
          <w:b/>
          <w:noProof/>
        </w:rPr>
        <w:drawing>
          <wp:inline distT="0" distB="0" distL="0" distR="0">
            <wp:extent cx="5391150" cy="3276600"/>
            <wp:effectExtent l="19050" t="0" r="0"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l="19205" t="38246" r="21173" b="5784"/>
                    <a:stretch>
                      <a:fillRect/>
                    </a:stretch>
                  </pic:blipFill>
                  <pic:spPr bwMode="auto">
                    <a:xfrm>
                      <a:off x="0" y="0"/>
                      <a:ext cx="5391669" cy="3276915"/>
                    </a:xfrm>
                    <a:prstGeom prst="rect">
                      <a:avLst/>
                    </a:prstGeom>
                    <a:noFill/>
                    <a:ln w="9525">
                      <a:noFill/>
                      <a:miter lim="800000"/>
                      <a:headEnd/>
                      <a:tailEnd/>
                    </a:ln>
                  </pic:spPr>
                </pic:pic>
              </a:graphicData>
            </a:graphic>
          </wp:inline>
        </w:drawing>
      </w:r>
    </w:p>
    <w:p w:rsidR="00064ADA" w:rsidRDefault="00064ADA" w:rsidP="00CF1A50">
      <w:pPr>
        <w:jc w:val="center"/>
        <w:rPr>
          <w:b/>
          <w:noProof/>
        </w:rPr>
      </w:pPr>
      <w:r>
        <w:rPr>
          <w:b/>
          <w:noProof/>
        </w:rPr>
        <w:lastRenderedPageBreak/>
        <w:drawing>
          <wp:inline distT="0" distB="0" distL="0" distR="0">
            <wp:extent cx="5456998" cy="5038725"/>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19635" t="9142" r="21460" b="5249"/>
                    <a:stretch>
                      <a:fillRect/>
                    </a:stretch>
                  </pic:blipFill>
                  <pic:spPr bwMode="auto">
                    <a:xfrm>
                      <a:off x="0" y="0"/>
                      <a:ext cx="5464850" cy="5045975"/>
                    </a:xfrm>
                    <a:prstGeom prst="rect">
                      <a:avLst/>
                    </a:prstGeom>
                    <a:noFill/>
                    <a:ln w="9525">
                      <a:noFill/>
                      <a:miter lim="800000"/>
                      <a:headEnd/>
                      <a:tailEnd/>
                    </a:ln>
                  </pic:spPr>
                </pic:pic>
              </a:graphicData>
            </a:graphic>
          </wp:inline>
        </w:drawing>
      </w:r>
    </w:p>
    <w:p w:rsidR="00064ADA" w:rsidRDefault="00064ADA" w:rsidP="00CF1A50">
      <w:pPr>
        <w:jc w:val="center"/>
        <w:rPr>
          <w:b/>
          <w:noProof/>
        </w:rPr>
      </w:pPr>
      <w:r>
        <w:rPr>
          <w:b/>
          <w:noProof/>
        </w:rPr>
        <w:drawing>
          <wp:inline distT="0" distB="0" distL="0" distR="0">
            <wp:extent cx="5419725" cy="3580559"/>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srcRect l="19492" t="29291" r="21030" b="933"/>
                    <a:stretch>
                      <a:fillRect/>
                    </a:stretch>
                  </pic:blipFill>
                  <pic:spPr bwMode="auto">
                    <a:xfrm>
                      <a:off x="0" y="0"/>
                      <a:ext cx="5428042" cy="3586054"/>
                    </a:xfrm>
                    <a:prstGeom prst="rect">
                      <a:avLst/>
                    </a:prstGeom>
                    <a:noFill/>
                    <a:ln w="9525">
                      <a:noFill/>
                      <a:miter lim="800000"/>
                      <a:headEnd/>
                      <a:tailEnd/>
                    </a:ln>
                  </pic:spPr>
                </pic:pic>
              </a:graphicData>
            </a:graphic>
          </wp:inline>
        </w:drawing>
      </w:r>
    </w:p>
    <w:p w:rsidR="00064ADA" w:rsidRDefault="00064ADA" w:rsidP="00CF1A50">
      <w:pPr>
        <w:jc w:val="center"/>
        <w:rPr>
          <w:b/>
          <w:noProof/>
        </w:rPr>
      </w:pPr>
      <w:r>
        <w:rPr>
          <w:b/>
          <w:noProof/>
        </w:rPr>
        <w:drawing>
          <wp:inline distT="0" distB="0" distL="0" distR="0">
            <wp:extent cx="5334000" cy="600075"/>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l="19635" t="52425" r="20887" b="37873"/>
                    <a:stretch>
                      <a:fillRect/>
                    </a:stretch>
                  </pic:blipFill>
                  <pic:spPr bwMode="auto">
                    <a:xfrm>
                      <a:off x="0" y="0"/>
                      <a:ext cx="5334000" cy="600075"/>
                    </a:xfrm>
                    <a:prstGeom prst="rect">
                      <a:avLst/>
                    </a:prstGeom>
                    <a:noFill/>
                    <a:ln w="9525">
                      <a:noFill/>
                      <a:miter lim="800000"/>
                      <a:headEnd/>
                      <a:tailEnd/>
                    </a:ln>
                  </pic:spPr>
                </pic:pic>
              </a:graphicData>
            </a:graphic>
          </wp:inline>
        </w:drawing>
      </w:r>
    </w:p>
    <w:p w:rsidR="00064ADA" w:rsidRDefault="00064ADA" w:rsidP="00CF1A50">
      <w:pPr>
        <w:jc w:val="center"/>
        <w:rPr>
          <w:b/>
          <w:noProof/>
        </w:rPr>
      </w:pPr>
    </w:p>
    <w:p w:rsidR="00586B5F" w:rsidRDefault="00586B5F" w:rsidP="00CF1A50">
      <w:pPr>
        <w:jc w:val="center"/>
        <w:rPr>
          <w:b/>
          <w:noProof/>
          <w:color w:val="7030A0"/>
          <w:sz w:val="28"/>
          <w:szCs w:val="28"/>
        </w:rPr>
      </w:pPr>
    </w:p>
    <w:p w:rsidR="003147F4" w:rsidRPr="005F4B12" w:rsidRDefault="005F4B12" w:rsidP="00CF1A50">
      <w:pPr>
        <w:jc w:val="center"/>
        <w:rPr>
          <w:b/>
          <w:noProof/>
          <w:color w:val="7030A0"/>
          <w:sz w:val="28"/>
          <w:szCs w:val="28"/>
        </w:rPr>
      </w:pPr>
      <w:r w:rsidRPr="005F4B12">
        <w:rPr>
          <w:b/>
          <w:noProof/>
          <w:color w:val="7030A0"/>
          <w:sz w:val="28"/>
          <w:szCs w:val="28"/>
        </w:rPr>
        <w:lastRenderedPageBreak/>
        <w:t>En resumen</w:t>
      </w:r>
      <w:r w:rsidR="00733E37">
        <w:rPr>
          <w:b/>
          <w:noProof/>
          <w:color w:val="7030A0"/>
          <w:sz w:val="28"/>
          <w:szCs w:val="28"/>
        </w:rPr>
        <w:t xml:space="preserve"> </w:t>
      </w:r>
      <w:r w:rsidR="003977B2">
        <w:rPr>
          <w:b/>
          <w:noProof/>
          <w:color w:val="7030A0"/>
          <w:sz w:val="28"/>
          <w:szCs w:val="28"/>
        </w:rPr>
        <w:t>los emperadores marcaron la época</w:t>
      </w:r>
    </w:p>
    <w:p w:rsidR="00064ADA" w:rsidRDefault="003147F4" w:rsidP="00CF1A50">
      <w:pPr>
        <w:jc w:val="center"/>
        <w:rPr>
          <w:b/>
          <w:noProof/>
        </w:rPr>
      </w:pPr>
      <w:r>
        <w:rPr>
          <w:b/>
          <w:noProof/>
        </w:rPr>
        <w:drawing>
          <wp:inline distT="0" distB="0" distL="0" distR="0">
            <wp:extent cx="4049660" cy="4086225"/>
            <wp:effectExtent l="19050" t="0" r="79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9603" t="30224" r="50508" b="8209"/>
                    <a:stretch>
                      <a:fillRect/>
                    </a:stretch>
                  </pic:blipFill>
                  <pic:spPr bwMode="auto">
                    <a:xfrm>
                      <a:off x="0" y="0"/>
                      <a:ext cx="4049660" cy="4086225"/>
                    </a:xfrm>
                    <a:prstGeom prst="rect">
                      <a:avLst/>
                    </a:prstGeom>
                    <a:noFill/>
                    <a:ln w="9525">
                      <a:noFill/>
                      <a:miter lim="800000"/>
                      <a:headEnd/>
                      <a:tailEnd/>
                    </a:ln>
                  </pic:spPr>
                </pic:pic>
              </a:graphicData>
            </a:graphic>
          </wp:inline>
        </w:drawing>
      </w:r>
    </w:p>
    <w:p w:rsidR="005F4B12" w:rsidRDefault="005F4B12" w:rsidP="00CF1A50">
      <w:pPr>
        <w:jc w:val="center"/>
        <w:rPr>
          <w:b/>
          <w:noProof/>
        </w:rPr>
      </w:pPr>
    </w:p>
    <w:p w:rsidR="00474269" w:rsidRDefault="00474269" w:rsidP="0068350B">
      <w:pPr>
        <w:jc w:val="both"/>
        <w:rPr>
          <w:b/>
          <w:noProof/>
        </w:rPr>
      </w:pPr>
      <w:r>
        <w:rPr>
          <w:b/>
          <w:noProof/>
        </w:rPr>
        <w:t xml:space="preserve">    Trajano, Adriano y Antonio Pio representan el primer pediodo de decandencia, lenta pero irremediable</w:t>
      </w:r>
      <w:r w:rsidR="0068350B">
        <w:rPr>
          <w:b/>
          <w:noProof/>
        </w:rPr>
        <w:t>,</w:t>
      </w:r>
      <w:r>
        <w:rPr>
          <w:b/>
          <w:noProof/>
        </w:rPr>
        <w:t xml:space="preserve"> del extenso imperio romano. T</w:t>
      </w:r>
      <w:r w:rsidR="0068350B">
        <w:rPr>
          <w:b/>
          <w:noProof/>
        </w:rPr>
        <w:t>an extenso era que las normas</w:t>
      </w:r>
      <w:r>
        <w:rPr>
          <w:b/>
          <w:noProof/>
        </w:rPr>
        <w:t>, unas veces leyes y otras caprichos, no lleg</w:t>
      </w:r>
      <w:r w:rsidR="0068350B">
        <w:rPr>
          <w:b/>
          <w:noProof/>
        </w:rPr>
        <w:t>aban a las ciudades lejanas de R</w:t>
      </w:r>
      <w:r>
        <w:rPr>
          <w:b/>
          <w:noProof/>
        </w:rPr>
        <w:t>oma. Y si llegaban</w:t>
      </w:r>
      <w:r w:rsidR="00733E37">
        <w:rPr>
          <w:b/>
          <w:noProof/>
        </w:rPr>
        <w:t>,</w:t>
      </w:r>
      <w:r>
        <w:rPr>
          <w:b/>
          <w:noProof/>
        </w:rPr>
        <w:t xml:space="preserve"> no siempre eran cumplidas por gobernadores o los gobernados</w:t>
      </w:r>
      <w:r w:rsidR="00733E37">
        <w:rPr>
          <w:b/>
          <w:noProof/>
        </w:rPr>
        <w:t>,</w:t>
      </w:r>
      <w:r w:rsidR="0068350B">
        <w:rPr>
          <w:b/>
          <w:noProof/>
        </w:rPr>
        <w:t xml:space="preserve"> que preferían emplear las propias, siempre cambiantes</w:t>
      </w:r>
      <w:r>
        <w:rPr>
          <w:b/>
          <w:noProof/>
        </w:rPr>
        <w:t>.</w:t>
      </w:r>
    </w:p>
    <w:p w:rsidR="005F4B12" w:rsidRDefault="005F4B12" w:rsidP="00CF1A50">
      <w:pPr>
        <w:jc w:val="center"/>
        <w:rPr>
          <w:b/>
          <w:noProof/>
        </w:rPr>
      </w:pPr>
    </w:p>
    <w:p w:rsidR="005F4B12" w:rsidRDefault="005F4B12" w:rsidP="00CF1A50">
      <w:pPr>
        <w:jc w:val="center"/>
        <w:rPr>
          <w:b/>
          <w:noProof/>
        </w:rPr>
      </w:pPr>
    </w:p>
    <w:p w:rsidR="005129DD" w:rsidRPr="0068350B" w:rsidRDefault="005129DD" w:rsidP="005F4B12">
      <w:pPr>
        <w:jc w:val="both"/>
        <w:rPr>
          <w:b/>
          <w:color w:val="FF0000"/>
          <w:sz w:val="28"/>
          <w:szCs w:val="28"/>
          <w:shd w:val="clear" w:color="auto" w:fill="FFFFFF"/>
        </w:rPr>
      </w:pPr>
      <w:r w:rsidRPr="0068350B">
        <w:rPr>
          <w:b/>
          <w:color w:val="FF0000"/>
          <w:sz w:val="28"/>
          <w:szCs w:val="28"/>
          <w:shd w:val="clear" w:color="auto" w:fill="FFFFFF"/>
        </w:rPr>
        <w:t xml:space="preserve">  1. Emperadores romanos </w:t>
      </w:r>
      <w:r w:rsidR="00440C1F">
        <w:rPr>
          <w:b/>
          <w:color w:val="FF0000"/>
          <w:sz w:val="28"/>
          <w:szCs w:val="28"/>
          <w:shd w:val="clear" w:color="auto" w:fill="FFFFFF"/>
        </w:rPr>
        <w:t>significativos</w:t>
      </w:r>
    </w:p>
    <w:p w:rsidR="005129DD" w:rsidRDefault="005F4B12" w:rsidP="005F4B12">
      <w:pPr>
        <w:jc w:val="both"/>
        <w:rPr>
          <w:b/>
          <w:shd w:val="clear" w:color="auto" w:fill="FFFFFF"/>
        </w:rPr>
      </w:pPr>
      <w:r>
        <w:rPr>
          <w:b/>
          <w:shd w:val="clear" w:color="auto" w:fill="FFFFFF"/>
        </w:rPr>
        <w:t xml:space="preserve">   </w:t>
      </w:r>
    </w:p>
    <w:p w:rsidR="00586B5F" w:rsidRDefault="00474269" w:rsidP="005F4B12">
      <w:pPr>
        <w:jc w:val="both"/>
        <w:rPr>
          <w:b/>
          <w:shd w:val="clear" w:color="auto" w:fill="FFFFFF"/>
        </w:rPr>
      </w:pPr>
      <w:r>
        <w:rPr>
          <w:b/>
          <w:shd w:val="clear" w:color="auto" w:fill="FFFFFF"/>
        </w:rPr>
        <w:t xml:space="preserve">    </w:t>
      </w:r>
      <w:r w:rsidR="005F4B12">
        <w:rPr>
          <w:b/>
          <w:shd w:val="clear" w:color="auto" w:fill="FFFFFF"/>
        </w:rPr>
        <w:t>E</w:t>
      </w:r>
      <w:r w:rsidR="005F4B12" w:rsidRPr="005F4B12">
        <w:rPr>
          <w:b/>
          <w:shd w:val="clear" w:color="auto" w:fill="FFFFFF"/>
        </w:rPr>
        <w:t>l período más fecundo de la</w:t>
      </w:r>
      <w:r w:rsidR="005F4B12" w:rsidRPr="005F4B12">
        <w:rPr>
          <w:rStyle w:val="apple-converted-space"/>
          <w:b/>
          <w:shd w:val="clear" w:color="auto" w:fill="FFFFFF"/>
        </w:rPr>
        <w:t> </w:t>
      </w:r>
      <w:hyperlink r:id="rId13" w:tooltip="Historia" w:history="1">
        <w:r w:rsidR="005F4B12" w:rsidRPr="005F4B12">
          <w:rPr>
            <w:rStyle w:val="Hipervnculo"/>
            <w:b/>
            <w:color w:val="auto"/>
            <w:u w:val="none"/>
            <w:shd w:val="clear" w:color="auto" w:fill="FFFFFF"/>
          </w:rPr>
          <w:t>historia</w:t>
        </w:r>
      </w:hyperlink>
      <w:r w:rsidR="005F4B12" w:rsidRPr="005F4B12">
        <w:rPr>
          <w:rStyle w:val="apple-converted-space"/>
          <w:b/>
          <w:shd w:val="clear" w:color="auto" w:fill="FFFFFF"/>
        </w:rPr>
        <w:t> </w:t>
      </w:r>
      <w:r w:rsidR="005F4B12" w:rsidRPr="005F4B12">
        <w:rPr>
          <w:b/>
          <w:shd w:val="clear" w:color="auto" w:fill="FFFFFF"/>
        </w:rPr>
        <w:t>de</w:t>
      </w:r>
      <w:r w:rsidR="005F4B12" w:rsidRPr="005F4B12">
        <w:rPr>
          <w:rStyle w:val="apple-converted-space"/>
          <w:b/>
          <w:shd w:val="clear" w:color="auto" w:fill="FFFFFF"/>
        </w:rPr>
        <w:t> </w:t>
      </w:r>
      <w:hyperlink r:id="rId14" w:tooltip="Roma" w:history="1">
        <w:r w:rsidR="005F4B12" w:rsidRPr="005F4B12">
          <w:rPr>
            <w:rStyle w:val="Hipervnculo"/>
            <w:b/>
            <w:color w:val="auto"/>
            <w:u w:val="none"/>
            <w:shd w:val="clear" w:color="auto" w:fill="FFFFFF"/>
          </w:rPr>
          <w:t>Roma</w:t>
        </w:r>
      </w:hyperlink>
      <w:r w:rsidR="005F4B12" w:rsidRPr="005F4B12">
        <w:rPr>
          <w:rStyle w:val="apple-converted-space"/>
          <w:b/>
          <w:shd w:val="clear" w:color="auto" w:fill="FFFFFF"/>
        </w:rPr>
        <w:t> </w:t>
      </w:r>
      <w:r w:rsidR="005F4B12" w:rsidRPr="005F4B12">
        <w:rPr>
          <w:b/>
          <w:shd w:val="clear" w:color="auto" w:fill="FFFFFF"/>
        </w:rPr>
        <w:t>en términos políticos, económicos, soci</w:t>
      </w:r>
      <w:r w:rsidR="005F4B12" w:rsidRPr="005F4B12">
        <w:rPr>
          <w:b/>
          <w:shd w:val="clear" w:color="auto" w:fill="FFFFFF"/>
        </w:rPr>
        <w:t>a</w:t>
      </w:r>
      <w:r w:rsidR="005F4B12" w:rsidRPr="005F4B12">
        <w:rPr>
          <w:b/>
          <w:shd w:val="clear" w:color="auto" w:fill="FFFFFF"/>
        </w:rPr>
        <w:t xml:space="preserve">les y culturales </w:t>
      </w:r>
      <w:r w:rsidR="0068350B">
        <w:rPr>
          <w:b/>
          <w:shd w:val="clear" w:color="auto" w:fill="FFFFFF"/>
        </w:rPr>
        <w:t>fue el d</w:t>
      </w:r>
      <w:r w:rsidR="005F4B12">
        <w:rPr>
          <w:b/>
          <w:shd w:val="clear" w:color="auto" w:fill="FFFFFF"/>
        </w:rPr>
        <w:t xml:space="preserve">el  siglo I. </w:t>
      </w:r>
      <w:r w:rsidR="00124A63">
        <w:rPr>
          <w:b/>
          <w:shd w:val="clear" w:color="auto" w:fill="FFFFFF"/>
        </w:rPr>
        <w:t>A partir de esa cumbre el poder, el orden, el derecho y la paz fueron ya decayendo. Roma fue</w:t>
      </w:r>
      <w:r w:rsidR="005F4B12" w:rsidRPr="005F4B12">
        <w:rPr>
          <w:b/>
          <w:shd w:val="clear" w:color="auto" w:fill="FFFFFF"/>
        </w:rPr>
        <w:t xml:space="preserve"> la</w:t>
      </w:r>
      <w:r w:rsidR="005F4B12" w:rsidRPr="005F4B12">
        <w:rPr>
          <w:rStyle w:val="apple-converted-space"/>
          <w:b/>
          <w:shd w:val="clear" w:color="auto" w:fill="FFFFFF"/>
        </w:rPr>
        <w:t> </w:t>
      </w:r>
      <w:hyperlink r:id="rId15" w:tooltip="Capital (política)" w:history="1">
        <w:r w:rsidR="005F4B12" w:rsidRPr="005F4B12">
          <w:rPr>
            <w:rStyle w:val="Hipervnculo"/>
            <w:b/>
            <w:color w:val="auto"/>
            <w:u w:val="none"/>
            <w:shd w:val="clear" w:color="auto" w:fill="FFFFFF"/>
          </w:rPr>
          <w:t>cabeza</w:t>
        </w:r>
      </w:hyperlink>
      <w:r w:rsidR="005F4B12" w:rsidRPr="005F4B12">
        <w:rPr>
          <w:rStyle w:val="apple-converted-space"/>
          <w:b/>
          <w:shd w:val="clear" w:color="auto" w:fill="FFFFFF"/>
        </w:rPr>
        <w:t> </w:t>
      </w:r>
      <w:r w:rsidR="005F4B12" w:rsidRPr="005F4B12">
        <w:rPr>
          <w:b/>
          <w:shd w:val="clear" w:color="auto" w:fill="FFFFFF"/>
        </w:rPr>
        <w:t>de un gran</w:t>
      </w:r>
      <w:r w:rsidR="005F4B12" w:rsidRPr="005F4B12">
        <w:rPr>
          <w:rStyle w:val="apple-converted-space"/>
          <w:b/>
          <w:shd w:val="clear" w:color="auto" w:fill="FFFFFF"/>
        </w:rPr>
        <w:t> </w:t>
      </w:r>
      <w:hyperlink r:id="rId16" w:tooltip="Imperio romano" w:history="1">
        <w:r w:rsidR="005F4B12" w:rsidRPr="005F4B12">
          <w:rPr>
            <w:rStyle w:val="Hipervnculo"/>
            <w:b/>
            <w:color w:val="auto"/>
            <w:u w:val="none"/>
            <w:shd w:val="clear" w:color="auto" w:fill="FFFFFF"/>
          </w:rPr>
          <w:t>estado imperial</w:t>
        </w:r>
      </w:hyperlink>
      <w:r w:rsidR="005F4B12" w:rsidRPr="005F4B12">
        <w:rPr>
          <w:rStyle w:val="apple-converted-space"/>
          <w:b/>
          <w:shd w:val="clear" w:color="auto" w:fill="FFFFFF"/>
        </w:rPr>
        <w:t> </w:t>
      </w:r>
      <w:r w:rsidR="005F4B12" w:rsidRPr="005F4B12">
        <w:rPr>
          <w:b/>
          <w:shd w:val="clear" w:color="auto" w:fill="FFFFFF"/>
        </w:rPr>
        <w:t xml:space="preserve">y sede de una nación establecida en tres continentes. </w:t>
      </w:r>
    </w:p>
    <w:p w:rsidR="00586B5F" w:rsidRDefault="00586B5F" w:rsidP="005F4B12">
      <w:pPr>
        <w:jc w:val="both"/>
        <w:rPr>
          <w:b/>
          <w:shd w:val="clear" w:color="auto" w:fill="FFFFFF"/>
        </w:rPr>
      </w:pPr>
    </w:p>
    <w:p w:rsidR="005F4B12" w:rsidRDefault="00586B5F" w:rsidP="005F4B12">
      <w:pPr>
        <w:jc w:val="both"/>
        <w:rPr>
          <w:b/>
          <w:shd w:val="clear" w:color="auto" w:fill="FFFFFF"/>
        </w:rPr>
      </w:pPr>
      <w:r>
        <w:rPr>
          <w:b/>
          <w:shd w:val="clear" w:color="auto" w:fill="FFFFFF"/>
        </w:rPr>
        <w:t xml:space="preserve">   </w:t>
      </w:r>
      <w:r w:rsidR="005F4B12" w:rsidRPr="005F4B12">
        <w:rPr>
          <w:b/>
          <w:shd w:val="clear" w:color="auto" w:fill="FFFFFF"/>
        </w:rPr>
        <w:t>En su momento de mayor desarrollo el imperio creado por Roma alcanzó los 3,5 millones de kilómetros cuadrados y unos 70 millones de habitantes, entre ciudadanos y no ciud</w:t>
      </w:r>
      <w:r w:rsidR="005F4B12" w:rsidRPr="005F4B12">
        <w:rPr>
          <w:b/>
          <w:shd w:val="clear" w:color="auto" w:fill="FFFFFF"/>
        </w:rPr>
        <w:t>a</w:t>
      </w:r>
      <w:r w:rsidR="005F4B12" w:rsidRPr="005F4B12">
        <w:rPr>
          <w:b/>
          <w:shd w:val="clear" w:color="auto" w:fill="FFFFFF"/>
        </w:rPr>
        <w:t>danos. Roma fue, y sigue siéndolo, una de las ciudades más importantes de la historia</w:t>
      </w:r>
      <w:r w:rsidR="00124A63">
        <w:rPr>
          <w:b/>
          <w:shd w:val="clear" w:color="auto" w:fill="FFFFFF"/>
        </w:rPr>
        <w:t xml:space="preserve"> humana</w:t>
      </w:r>
      <w:r w:rsidR="005F4B12" w:rsidRPr="005F4B12">
        <w:rPr>
          <w:b/>
          <w:shd w:val="clear" w:color="auto" w:fill="FFFFFF"/>
        </w:rPr>
        <w:t>. Se l</w:t>
      </w:r>
      <w:r w:rsidR="0068350B">
        <w:rPr>
          <w:b/>
          <w:shd w:val="clear" w:color="auto" w:fill="FFFFFF"/>
        </w:rPr>
        <w:t>a</w:t>
      </w:r>
      <w:r w:rsidR="005F4B12" w:rsidRPr="005F4B12">
        <w:rPr>
          <w:b/>
          <w:shd w:val="clear" w:color="auto" w:fill="FFFFFF"/>
        </w:rPr>
        <w:t xml:space="preserve"> ha llamado la «Ciudad Eterna». Roma, junto a</w:t>
      </w:r>
      <w:r w:rsidR="005F4B12" w:rsidRPr="005F4B12">
        <w:rPr>
          <w:rStyle w:val="apple-converted-space"/>
          <w:b/>
          <w:shd w:val="clear" w:color="auto" w:fill="FFFFFF"/>
        </w:rPr>
        <w:t> </w:t>
      </w:r>
      <w:hyperlink r:id="rId17" w:tooltip="Antigua Grecia" w:history="1">
        <w:r w:rsidR="005F4B12" w:rsidRPr="005F4B12">
          <w:rPr>
            <w:rStyle w:val="Hipervnculo"/>
            <w:b/>
            <w:color w:val="auto"/>
            <w:u w:val="none"/>
            <w:shd w:val="clear" w:color="auto" w:fill="FFFFFF"/>
          </w:rPr>
          <w:t>Grecia</w:t>
        </w:r>
      </w:hyperlink>
      <w:r w:rsidR="005F4B12" w:rsidRPr="005F4B12">
        <w:rPr>
          <w:b/>
          <w:shd w:val="clear" w:color="auto" w:fill="FFFFFF"/>
        </w:rPr>
        <w:t>, ha sido la madre cult</w:t>
      </w:r>
      <w:r w:rsidR="005F4B12" w:rsidRPr="005F4B12">
        <w:rPr>
          <w:b/>
          <w:shd w:val="clear" w:color="auto" w:fill="FFFFFF"/>
        </w:rPr>
        <w:t>u</w:t>
      </w:r>
      <w:r w:rsidR="005F4B12" w:rsidRPr="005F4B12">
        <w:rPr>
          <w:b/>
          <w:shd w:val="clear" w:color="auto" w:fill="FFFFFF"/>
        </w:rPr>
        <w:t>ral de las</w:t>
      </w:r>
      <w:r w:rsidR="005F4B12" w:rsidRPr="005F4B12">
        <w:rPr>
          <w:rStyle w:val="apple-converted-space"/>
          <w:b/>
          <w:shd w:val="clear" w:color="auto" w:fill="FFFFFF"/>
        </w:rPr>
        <w:t> </w:t>
      </w:r>
      <w:hyperlink r:id="rId18" w:tooltip="Modernas nacionalidades (aún no redactado)" w:history="1">
        <w:r w:rsidR="005F4B12" w:rsidRPr="005F4B12">
          <w:rPr>
            <w:rStyle w:val="Hipervnculo"/>
            <w:b/>
            <w:color w:val="auto"/>
            <w:u w:val="none"/>
            <w:shd w:val="clear" w:color="auto" w:fill="FFFFFF"/>
          </w:rPr>
          <w:t>modernas nacionalidades</w:t>
        </w:r>
      </w:hyperlink>
      <w:r w:rsidR="005F4B12" w:rsidRPr="005F4B12">
        <w:rPr>
          <w:rStyle w:val="apple-converted-space"/>
          <w:b/>
          <w:shd w:val="clear" w:color="auto" w:fill="FFFFFF"/>
        </w:rPr>
        <w:t> </w:t>
      </w:r>
      <w:hyperlink r:id="rId19" w:tooltip="Occidente" w:history="1">
        <w:r w:rsidR="005F4B12" w:rsidRPr="005F4B12">
          <w:rPr>
            <w:rStyle w:val="Hipervnculo"/>
            <w:b/>
            <w:color w:val="auto"/>
            <w:u w:val="none"/>
            <w:shd w:val="clear" w:color="auto" w:fill="FFFFFF"/>
          </w:rPr>
          <w:t>occidentales</w:t>
        </w:r>
      </w:hyperlink>
      <w:r w:rsidR="005F4B12" w:rsidRPr="005F4B12">
        <w:rPr>
          <w:b/>
          <w:shd w:val="clear" w:color="auto" w:fill="FFFFFF"/>
        </w:rPr>
        <w:t>.</w:t>
      </w:r>
    </w:p>
    <w:p w:rsidR="00474269" w:rsidRPr="00474269" w:rsidRDefault="00124A63" w:rsidP="00474269">
      <w:pPr>
        <w:pStyle w:val="NormalWeb"/>
        <w:jc w:val="both"/>
        <w:rPr>
          <w:rFonts w:ascii="Arial" w:hAnsi="Arial" w:cs="Arial"/>
          <w:b/>
          <w:color w:val="0070C0"/>
          <w:shd w:val="clear" w:color="auto" w:fill="FFFFFF"/>
        </w:rPr>
      </w:pPr>
      <w:r w:rsidRPr="00474269">
        <w:rPr>
          <w:rFonts w:ascii="Arial" w:hAnsi="Arial" w:cs="Arial"/>
          <w:b/>
          <w:color w:val="0070C0"/>
          <w:shd w:val="clear" w:color="auto" w:fill="FFFFFF"/>
        </w:rPr>
        <w:t xml:space="preserve">   </w:t>
      </w:r>
      <w:r w:rsidR="00474269" w:rsidRPr="00474269">
        <w:rPr>
          <w:rFonts w:ascii="Arial" w:hAnsi="Arial" w:cs="Arial"/>
          <w:b/>
          <w:color w:val="0070C0"/>
          <w:shd w:val="clear" w:color="auto" w:fill="FFFFFF"/>
        </w:rPr>
        <w:t>Trajano</w:t>
      </w:r>
      <w:r w:rsidR="003977B2">
        <w:rPr>
          <w:rFonts w:ascii="Arial" w:hAnsi="Arial" w:cs="Arial"/>
          <w:b/>
          <w:color w:val="0070C0"/>
          <w:shd w:val="clear" w:color="auto" w:fill="FFFFFF"/>
        </w:rPr>
        <w:t xml:space="preserve"> 53-117</w:t>
      </w:r>
    </w:p>
    <w:p w:rsidR="00474269" w:rsidRDefault="00474269" w:rsidP="00474269">
      <w:pPr>
        <w:pStyle w:val="NormalWeb"/>
        <w:jc w:val="both"/>
        <w:rPr>
          <w:rFonts w:ascii="Arial" w:hAnsi="Arial" w:cs="Arial"/>
          <w:b/>
        </w:rPr>
      </w:pPr>
      <w:r w:rsidRPr="00474269">
        <w:rPr>
          <w:rFonts w:ascii="Arial" w:hAnsi="Arial" w:cs="Arial"/>
          <w:b/>
          <w:shd w:val="clear" w:color="auto" w:fill="FFFFFF"/>
        </w:rPr>
        <w:t xml:space="preserve"> </w:t>
      </w:r>
      <w:r>
        <w:rPr>
          <w:rFonts w:ascii="Arial" w:hAnsi="Arial" w:cs="Arial"/>
          <w:b/>
          <w:shd w:val="clear" w:color="auto" w:fill="FFFFFF"/>
        </w:rPr>
        <w:t xml:space="preserve">   </w:t>
      </w:r>
      <w:r w:rsidRPr="00474269">
        <w:rPr>
          <w:rFonts w:ascii="Arial" w:hAnsi="Arial" w:cs="Arial"/>
          <w:b/>
          <w:bCs/>
        </w:rPr>
        <w:t xml:space="preserve">Marco </w:t>
      </w:r>
      <w:proofErr w:type="spellStart"/>
      <w:r w:rsidRPr="00474269">
        <w:rPr>
          <w:rFonts w:ascii="Arial" w:hAnsi="Arial" w:cs="Arial"/>
          <w:b/>
          <w:bCs/>
        </w:rPr>
        <w:t>Ulpio</w:t>
      </w:r>
      <w:proofErr w:type="spellEnd"/>
      <w:r w:rsidRPr="00474269">
        <w:rPr>
          <w:rFonts w:ascii="Arial" w:hAnsi="Arial" w:cs="Arial"/>
          <w:b/>
          <w:bCs/>
        </w:rPr>
        <w:t xml:space="preserve"> Trajano</w:t>
      </w:r>
      <w:r w:rsidRPr="00474269">
        <w:rPr>
          <w:rFonts w:ascii="Arial" w:hAnsi="Arial" w:cs="Arial"/>
          <w:b/>
        </w:rPr>
        <w:t xml:space="preserve">  conocido abreviadamente como </w:t>
      </w:r>
      <w:r w:rsidRPr="00474269">
        <w:rPr>
          <w:rFonts w:ascii="Arial" w:hAnsi="Arial" w:cs="Arial"/>
          <w:b/>
          <w:bCs/>
        </w:rPr>
        <w:t>Trajano</w:t>
      </w:r>
      <w:r w:rsidR="0068350B">
        <w:rPr>
          <w:rFonts w:ascii="Arial" w:hAnsi="Arial" w:cs="Arial"/>
          <w:b/>
          <w:bCs/>
        </w:rPr>
        <w:t>,</w:t>
      </w:r>
      <w:r w:rsidRPr="00474269">
        <w:rPr>
          <w:rFonts w:ascii="Arial" w:hAnsi="Arial" w:cs="Arial"/>
          <w:b/>
        </w:rPr>
        <w:t xml:space="preserve"> </w:t>
      </w:r>
      <w:r>
        <w:rPr>
          <w:rFonts w:ascii="Arial" w:hAnsi="Arial" w:cs="Arial"/>
          <w:b/>
        </w:rPr>
        <w:t xml:space="preserve"> era hispano </w:t>
      </w:r>
      <w:r w:rsidRPr="00474269">
        <w:rPr>
          <w:rFonts w:ascii="Arial" w:hAnsi="Arial" w:cs="Arial"/>
          <w:b/>
        </w:rPr>
        <w:t>(</w:t>
      </w:r>
      <w:hyperlink r:id="rId20" w:tooltip="Itálica" w:history="1">
        <w:r w:rsidRPr="00474269">
          <w:rPr>
            <w:rStyle w:val="Hipervnculo"/>
            <w:rFonts w:ascii="Arial" w:hAnsi="Arial" w:cs="Arial"/>
            <w:b/>
            <w:color w:val="auto"/>
            <w:u w:val="none"/>
          </w:rPr>
          <w:t>Itálica</w:t>
        </w:r>
      </w:hyperlink>
      <w:r w:rsidRPr="00474269">
        <w:rPr>
          <w:rFonts w:ascii="Arial" w:hAnsi="Arial" w:cs="Arial"/>
          <w:b/>
        </w:rPr>
        <w:t xml:space="preserve">, </w:t>
      </w:r>
      <w:hyperlink r:id="rId21" w:tooltip="Santiponce" w:history="1">
        <w:proofErr w:type="spellStart"/>
        <w:r w:rsidRPr="00474269">
          <w:rPr>
            <w:rStyle w:val="Hipervnculo"/>
            <w:rFonts w:ascii="Arial" w:hAnsi="Arial" w:cs="Arial"/>
            <w:b/>
            <w:color w:val="auto"/>
            <w:u w:val="none"/>
          </w:rPr>
          <w:t>Sa</w:t>
        </w:r>
        <w:r w:rsidRPr="00474269">
          <w:rPr>
            <w:rStyle w:val="Hipervnculo"/>
            <w:rFonts w:ascii="Arial" w:hAnsi="Arial" w:cs="Arial"/>
            <w:b/>
            <w:color w:val="auto"/>
            <w:u w:val="none"/>
          </w:rPr>
          <w:t>n</w:t>
        </w:r>
        <w:r w:rsidRPr="00474269">
          <w:rPr>
            <w:rStyle w:val="Hipervnculo"/>
            <w:rFonts w:ascii="Arial" w:hAnsi="Arial" w:cs="Arial"/>
            <w:b/>
            <w:color w:val="auto"/>
            <w:u w:val="none"/>
          </w:rPr>
          <w:t>tiponce</w:t>
        </w:r>
        <w:proofErr w:type="spellEnd"/>
      </w:hyperlink>
      <w:r w:rsidRPr="00474269">
        <w:rPr>
          <w:rFonts w:ascii="Arial" w:hAnsi="Arial" w:cs="Arial"/>
          <w:b/>
        </w:rPr>
        <w:t xml:space="preserve">, </w:t>
      </w:r>
      <w:r w:rsidR="0068350B">
        <w:rPr>
          <w:rFonts w:ascii="Arial" w:hAnsi="Arial" w:cs="Arial"/>
          <w:b/>
        </w:rPr>
        <w:t>Sevilla,</w:t>
      </w:r>
      <w:hyperlink r:id="rId22" w:tooltip="18 de septiembre" w:history="1">
        <w:r w:rsidRPr="00474269">
          <w:rPr>
            <w:rStyle w:val="Hipervnculo"/>
            <w:rFonts w:ascii="Arial" w:hAnsi="Arial" w:cs="Arial"/>
            <w:b/>
            <w:color w:val="auto"/>
            <w:u w:val="none"/>
          </w:rPr>
          <w:t>18 de septiembre</w:t>
        </w:r>
      </w:hyperlink>
      <w:r w:rsidRPr="00474269">
        <w:rPr>
          <w:rFonts w:ascii="Arial" w:hAnsi="Arial" w:cs="Arial"/>
          <w:b/>
        </w:rPr>
        <w:t xml:space="preserve"> de </w:t>
      </w:r>
      <w:hyperlink r:id="rId23" w:tooltip="53" w:history="1">
        <w:r w:rsidRPr="00474269">
          <w:rPr>
            <w:rStyle w:val="Hipervnculo"/>
            <w:rFonts w:ascii="Arial" w:hAnsi="Arial" w:cs="Arial"/>
            <w:b/>
            <w:color w:val="auto"/>
            <w:u w:val="none"/>
          </w:rPr>
          <w:t>53</w:t>
        </w:r>
      </w:hyperlink>
      <w:r w:rsidR="0068350B">
        <w:t xml:space="preserve"> </w:t>
      </w:r>
      <w:r w:rsidR="0068350B" w:rsidRPr="0068350B">
        <w:rPr>
          <w:rFonts w:ascii="Arial" w:hAnsi="Arial" w:cs="Arial"/>
          <w:b/>
        </w:rPr>
        <w:t>y fallecido</w:t>
      </w:r>
      <w:r w:rsidR="0068350B">
        <w:t xml:space="preserve"> </w:t>
      </w:r>
      <w:r w:rsidR="0068350B" w:rsidRPr="0068350B">
        <w:rPr>
          <w:rFonts w:ascii="Arial" w:hAnsi="Arial" w:cs="Arial"/>
          <w:b/>
        </w:rPr>
        <w:t xml:space="preserve">en </w:t>
      </w:r>
      <w:hyperlink r:id="rId24" w:tooltip="Selinus (Cilicia)" w:history="1">
        <w:proofErr w:type="spellStart"/>
        <w:r w:rsidRPr="00474269">
          <w:rPr>
            <w:rStyle w:val="Hipervnculo"/>
            <w:rFonts w:ascii="Arial" w:hAnsi="Arial" w:cs="Arial"/>
            <w:b/>
            <w:color w:val="auto"/>
            <w:u w:val="none"/>
          </w:rPr>
          <w:t>Selinus</w:t>
        </w:r>
        <w:proofErr w:type="spellEnd"/>
      </w:hyperlink>
      <w:r w:rsidRPr="00474269">
        <w:rPr>
          <w:rFonts w:ascii="Arial" w:hAnsi="Arial" w:cs="Arial"/>
          <w:b/>
        </w:rPr>
        <w:t xml:space="preserve">, </w:t>
      </w:r>
      <w:hyperlink r:id="rId25" w:tooltip="9 de agosto" w:history="1">
        <w:r w:rsidRPr="00474269">
          <w:rPr>
            <w:rStyle w:val="Hipervnculo"/>
            <w:rFonts w:ascii="Arial" w:hAnsi="Arial" w:cs="Arial"/>
            <w:b/>
            <w:color w:val="auto"/>
            <w:u w:val="none"/>
          </w:rPr>
          <w:t>9 de agosto</w:t>
        </w:r>
      </w:hyperlink>
      <w:r w:rsidRPr="00474269">
        <w:rPr>
          <w:rFonts w:ascii="Arial" w:hAnsi="Arial" w:cs="Arial"/>
          <w:b/>
        </w:rPr>
        <w:t xml:space="preserve"> de </w:t>
      </w:r>
      <w:hyperlink r:id="rId26" w:tooltip="117" w:history="1">
        <w:r w:rsidRPr="00474269">
          <w:rPr>
            <w:rStyle w:val="Hipervnculo"/>
            <w:rFonts w:ascii="Arial" w:hAnsi="Arial" w:cs="Arial"/>
            <w:b/>
            <w:color w:val="auto"/>
            <w:u w:val="none"/>
          </w:rPr>
          <w:t>117</w:t>
        </w:r>
      </w:hyperlink>
      <w:r w:rsidRPr="00474269">
        <w:rPr>
          <w:rFonts w:ascii="Arial" w:hAnsi="Arial" w:cs="Arial"/>
          <w:b/>
        </w:rPr>
        <w:t>)</w:t>
      </w:r>
      <w:r>
        <w:rPr>
          <w:rFonts w:ascii="Arial" w:hAnsi="Arial" w:cs="Arial"/>
          <w:b/>
        </w:rPr>
        <w:t xml:space="preserve">  Re</w:t>
      </w:r>
      <w:r w:rsidRPr="00474269">
        <w:rPr>
          <w:rFonts w:ascii="Arial" w:hAnsi="Arial" w:cs="Arial"/>
          <w:b/>
        </w:rPr>
        <w:t xml:space="preserve">inó desde el año </w:t>
      </w:r>
      <w:hyperlink r:id="rId27" w:tooltip="98" w:history="1">
        <w:r w:rsidRPr="00474269">
          <w:rPr>
            <w:rStyle w:val="Hipervnculo"/>
            <w:rFonts w:ascii="Arial" w:hAnsi="Arial" w:cs="Arial"/>
            <w:b/>
            <w:color w:val="auto"/>
            <w:u w:val="none"/>
          </w:rPr>
          <w:t>98</w:t>
        </w:r>
      </w:hyperlink>
      <w:r w:rsidRPr="00474269">
        <w:rPr>
          <w:rFonts w:ascii="Arial" w:hAnsi="Arial" w:cs="Arial"/>
          <w:b/>
        </w:rPr>
        <w:t xml:space="preserve"> hasta su muerte en </w:t>
      </w:r>
      <w:hyperlink r:id="rId28" w:tooltip="117" w:history="1">
        <w:r w:rsidRPr="00474269">
          <w:rPr>
            <w:rStyle w:val="Hipervnculo"/>
            <w:rFonts w:ascii="Arial" w:hAnsi="Arial" w:cs="Arial"/>
            <w:b/>
            <w:color w:val="auto"/>
            <w:u w:val="none"/>
          </w:rPr>
          <w:t>117</w:t>
        </w:r>
      </w:hyperlink>
      <w:r w:rsidRPr="00474269">
        <w:rPr>
          <w:rFonts w:ascii="Arial" w:hAnsi="Arial" w:cs="Arial"/>
          <w:b/>
        </w:rPr>
        <w:t xml:space="preserve">. Fue el primer emperador de origen </w:t>
      </w:r>
      <w:hyperlink r:id="rId29" w:tooltip="Hispania" w:history="1">
        <w:r w:rsidRPr="00474269">
          <w:rPr>
            <w:rStyle w:val="Hipervnculo"/>
            <w:rFonts w:ascii="Arial" w:hAnsi="Arial" w:cs="Arial"/>
            <w:b/>
            <w:color w:val="auto"/>
            <w:u w:val="none"/>
          </w:rPr>
          <w:t>hispánico</w:t>
        </w:r>
      </w:hyperlink>
      <w:r w:rsidRPr="00474269">
        <w:rPr>
          <w:rFonts w:ascii="Arial" w:hAnsi="Arial" w:cs="Arial"/>
          <w:b/>
        </w:rPr>
        <w:t>. In</w:t>
      </w:r>
      <w:r w:rsidRPr="00474269">
        <w:rPr>
          <w:rFonts w:ascii="Arial" w:hAnsi="Arial" w:cs="Arial"/>
          <w:b/>
        </w:rPr>
        <w:t>i</w:t>
      </w:r>
      <w:r w:rsidRPr="00474269">
        <w:rPr>
          <w:rFonts w:ascii="Arial" w:hAnsi="Arial" w:cs="Arial"/>
          <w:b/>
        </w:rPr>
        <w:t xml:space="preserve">ció la </w:t>
      </w:r>
      <w:hyperlink r:id="rId30" w:tooltip="Emperadores Antoninos" w:history="1">
        <w:r w:rsidRPr="00474269">
          <w:rPr>
            <w:rStyle w:val="Hipervnculo"/>
            <w:rFonts w:ascii="Arial" w:hAnsi="Arial" w:cs="Arial"/>
            <w:b/>
            <w:color w:val="auto"/>
            <w:u w:val="none"/>
          </w:rPr>
          <w:t>dinastía Antonina</w:t>
        </w:r>
      </w:hyperlink>
      <w:r w:rsidRPr="00474269">
        <w:rPr>
          <w:rFonts w:ascii="Arial" w:hAnsi="Arial" w:cs="Arial"/>
          <w:b/>
        </w:rPr>
        <w:t xml:space="preserve"> o, según reciente propuesta, </w:t>
      </w:r>
      <w:hyperlink r:id="rId31" w:tooltip="Dinastía Ulpio-Aelia" w:history="1">
        <w:r w:rsidRPr="00474269">
          <w:rPr>
            <w:rStyle w:val="Hipervnculo"/>
            <w:rFonts w:ascii="Arial" w:hAnsi="Arial" w:cs="Arial"/>
            <w:b/>
            <w:color w:val="auto"/>
            <w:u w:val="none"/>
          </w:rPr>
          <w:t xml:space="preserve">Dinastía </w:t>
        </w:r>
        <w:proofErr w:type="spellStart"/>
        <w:r w:rsidRPr="00474269">
          <w:rPr>
            <w:rStyle w:val="Hipervnculo"/>
            <w:rFonts w:ascii="Arial" w:hAnsi="Arial" w:cs="Arial"/>
            <w:b/>
            <w:color w:val="auto"/>
            <w:u w:val="none"/>
          </w:rPr>
          <w:t>Ulpio-Aelia</w:t>
        </w:r>
        <w:proofErr w:type="spellEnd"/>
      </w:hyperlink>
      <w:r w:rsidRPr="00474269">
        <w:rPr>
          <w:rFonts w:ascii="Arial" w:hAnsi="Arial" w:cs="Arial"/>
          <w:b/>
        </w:rPr>
        <w:t>.</w:t>
      </w:r>
      <w:r>
        <w:rPr>
          <w:rFonts w:ascii="Arial" w:hAnsi="Arial" w:cs="Arial"/>
          <w:b/>
        </w:rPr>
        <w:t xml:space="preserve"> </w:t>
      </w:r>
    </w:p>
    <w:p w:rsidR="00586B5F" w:rsidRDefault="00474269" w:rsidP="00474269">
      <w:pPr>
        <w:pStyle w:val="NormalWeb"/>
        <w:jc w:val="both"/>
        <w:rPr>
          <w:rFonts w:ascii="Arial" w:hAnsi="Arial" w:cs="Arial"/>
          <w:b/>
        </w:rPr>
      </w:pPr>
      <w:r>
        <w:rPr>
          <w:rFonts w:ascii="Arial" w:hAnsi="Arial" w:cs="Arial"/>
          <w:b/>
        </w:rPr>
        <w:t xml:space="preserve">  </w:t>
      </w:r>
      <w:r w:rsidRPr="00474269">
        <w:rPr>
          <w:rFonts w:ascii="Arial" w:hAnsi="Arial" w:cs="Arial"/>
          <w:b/>
        </w:rPr>
        <w:t xml:space="preserve">El 27 de enero del año </w:t>
      </w:r>
      <w:hyperlink r:id="rId32" w:tooltip="98" w:history="1">
        <w:r w:rsidRPr="00474269">
          <w:rPr>
            <w:rStyle w:val="Hipervnculo"/>
            <w:rFonts w:ascii="Arial" w:hAnsi="Arial" w:cs="Arial"/>
            <w:b/>
            <w:color w:val="auto"/>
            <w:u w:val="none"/>
          </w:rPr>
          <w:t>98</w:t>
        </w:r>
      </w:hyperlink>
      <w:r w:rsidRPr="00474269">
        <w:rPr>
          <w:rFonts w:ascii="Arial" w:hAnsi="Arial" w:cs="Arial"/>
          <w:b/>
        </w:rPr>
        <w:t xml:space="preserve"> sucedió tras su muerte al emperador </w:t>
      </w:r>
      <w:hyperlink r:id="rId33" w:tooltip="Nerva" w:history="1">
        <w:proofErr w:type="spellStart"/>
        <w:r w:rsidRPr="00474269">
          <w:rPr>
            <w:rStyle w:val="Hipervnculo"/>
            <w:rFonts w:ascii="Arial" w:hAnsi="Arial" w:cs="Arial"/>
            <w:b/>
            <w:color w:val="auto"/>
            <w:u w:val="none"/>
          </w:rPr>
          <w:t>Nerva</w:t>
        </w:r>
        <w:proofErr w:type="spellEnd"/>
      </w:hyperlink>
      <w:r w:rsidRPr="00474269">
        <w:rPr>
          <w:rFonts w:ascii="Arial" w:hAnsi="Arial" w:cs="Arial"/>
          <w:b/>
        </w:rPr>
        <w:t>, del cual</w:t>
      </w:r>
      <w:r>
        <w:rPr>
          <w:rFonts w:ascii="Arial" w:hAnsi="Arial" w:cs="Arial"/>
          <w:b/>
        </w:rPr>
        <w:t xml:space="preserve"> a</w:t>
      </w:r>
      <w:r w:rsidRPr="00474269">
        <w:rPr>
          <w:rFonts w:ascii="Arial" w:hAnsi="Arial" w:cs="Arial"/>
          <w:b/>
        </w:rPr>
        <w:t xml:space="preserve">ceptó usar sólo el </w:t>
      </w:r>
      <w:r w:rsidRPr="00474269">
        <w:rPr>
          <w:rFonts w:ascii="Arial" w:hAnsi="Arial" w:cs="Arial"/>
          <w:b/>
          <w:i/>
          <w:iCs/>
        </w:rPr>
        <w:t>cognomen</w:t>
      </w:r>
      <w:r w:rsidRPr="00474269">
        <w:rPr>
          <w:rFonts w:ascii="Arial" w:hAnsi="Arial" w:cs="Arial"/>
          <w:b/>
        </w:rPr>
        <w:t xml:space="preserve">, pasando a ser su nombre oficial </w:t>
      </w:r>
      <w:r w:rsidRPr="00474269">
        <w:rPr>
          <w:rFonts w:ascii="Arial" w:hAnsi="Arial" w:cs="Arial"/>
          <w:b/>
          <w:i/>
          <w:iCs/>
        </w:rPr>
        <w:t xml:space="preserve">Imperator </w:t>
      </w:r>
      <w:proofErr w:type="spellStart"/>
      <w:r w:rsidRPr="00474269">
        <w:rPr>
          <w:rFonts w:ascii="Arial" w:hAnsi="Arial" w:cs="Arial"/>
          <w:b/>
          <w:i/>
          <w:iCs/>
        </w:rPr>
        <w:t>Caesar</w:t>
      </w:r>
      <w:proofErr w:type="spellEnd"/>
      <w:r w:rsidRPr="00474269">
        <w:rPr>
          <w:rFonts w:ascii="Arial" w:hAnsi="Arial" w:cs="Arial"/>
          <w:b/>
          <w:i/>
          <w:iCs/>
        </w:rPr>
        <w:t xml:space="preserve"> </w:t>
      </w:r>
      <w:proofErr w:type="spellStart"/>
      <w:r w:rsidRPr="00474269">
        <w:rPr>
          <w:rFonts w:ascii="Arial" w:hAnsi="Arial" w:cs="Arial"/>
          <w:b/>
          <w:i/>
          <w:iCs/>
        </w:rPr>
        <w:t>Nerva</w:t>
      </w:r>
      <w:proofErr w:type="spellEnd"/>
      <w:r w:rsidRPr="00474269">
        <w:rPr>
          <w:rFonts w:ascii="Arial" w:hAnsi="Arial" w:cs="Arial"/>
          <w:b/>
          <w:i/>
          <w:iCs/>
        </w:rPr>
        <w:t xml:space="preserve"> </w:t>
      </w:r>
      <w:proofErr w:type="spellStart"/>
      <w:r w:rsidRPr="00474269">
        <w:rPr>
          <w:rFonts w:ascii="Arial" w:hAnsi="Arial" w:cs="Arial"/>
          <w:b/>
          <w:i/>
          <w:iCs/>
        </w:rPr>
        <w:t>Traianus</w:t>
      </w:r>
      <w:proofErr w:type="spellEnd"/>
      <w:r w:rsidRPr="00474269">
        <w:rPr>
          <w:rFonts w:ascii="Arial" w:hAnsi="Arial" w:cs="Arial"/>
          <w:b/>
          <w:i/>
          <w:iCs/>
        </w:rPr>
        <w:t xml:space="preserve"> </w:t>
      </w:r>
      <w:proofErr w:type="spellStart"/>
      <w:r w:rsidRPr="00474269">
        <w:rPr>
          <w:rFonts w:ascii="Arial" w:hAnsi="Arial" w:cs="Arial"/>
          <w:b/>
          <w:i/>
          <w:iCs/>
        </w:rPr>
        <w:t>Divi</w:t>
      </w:r>
      <w:proofErr w:type="spellEnd"/>
      <w:r w:rsidRPr="00474269">
        <w:rPr>
          <w:rFonts w:ascii="Arial" w:hAnsi="Arial" w:cs="Arial"/>
          <w:b/>
          <w:i/>
          <w:iCs/>
        </w:rPr>
        <w:t xml:space="preserve"> </w:t>
      </w:r>
      <w:proofErr w:type="spellStart"/>
      <w:r w:rsidRPr="00474269">
        <w:rPr>
          <w:rFonts w:ascii="Arial" w:hAnsi="Arial" w:cs="Arial"/>
          <w:b/>
          <w:i/>
          <w:iCs/>
        </w:rPr>
        <w:t>Nervae</w:t>
      </w:r>
      <w:proofErr w:type="spellEnd"/>
      <w:r w:rsidRPr="00474269">
        <w:rPr>
          <w:rFonts w:ascii="Arial" w:hAnsi="Arial" w:cs="Arial"/>
          <w:b/>
          <w:i/>
          <w:iCs/>
        </w:rPr>
        <w:t xml:space="preserve"> </w:t>
      </w:r>
      <w:proofErr w:type="spellStart"/>
      <w:r w:rsidRPr="00474269">
        <w:rPr>
          <w:rFonts w:ascii="Arial" w:hAnsi="Arial" w:cs="Arial"/>
          <w:b/>
          <w:i/>
          <w:iCs/>
        </w:rPr>
        <w:t>filius</w:t>
      </w:r>
      <w:proofErr w:type="spellEnd"/>
      <w:r w:rsidRPr="00474269">
        <w:rPr>
          <w:rFonts w:ascii="Arial" w:hAnsi="Arial" w:cs="Arial"/>
          <w:b/>
          <w:i/>
          <w:iCs/>
        </w:rPr>
        <w:t xml:space="preserve"> </w:t>
      </w:r>
      <w:proofErr w:type="spellStart"/>
      <w:r w:rsidRPr="00474269">
        <w:rPr>
          <w:rFonts w:ascii="Arial" w:hAnsi="Arial" w:cs="Arial"/>
          <w:b/>
          <w:i/>
          <w:iCs/>
        </w:rPr>
        <w:t>Augustus</w:t>
      </w:r>
      <w:proofErr w:type="spellEnd"/>
      <w:r w:rsidRPr="00474269">
        <w:rPr>
          <w:rFonts w:ascii="Arial" w:hAnsi="Arial" w:cs="Arial"/>
          <w:b/>
        </w:rPr>
        <w:t xml:space="preserve">. </w:t>
      </w:r>
    </w:p>
    <w:p w:rsidR="00474269" w:rsidRDefault="00586B5F" w:rsidP="00474269">
      <w:pPr>
        <w:pStyle w:val="NormalWeb"/>
        <w:jc w:val="both"/>
        <w:rPr>
          <w:rFonts w:ascii="Arial" w:hAnsi="Arial" w:cs="Arial"/>
          <w:b/>
        </w:rPr>
      </w:pPr>
      <w:r>
        <w:rPr>
          <w:rFonts w:ascii="Arial" w:hAnsi="Arial" w:cs="Arial"/>
          <w:b/>
        </w:rPr>
        <w:lastRenderedPageBreak/>
        <w:t xml:space="preserve">    </w:t>
      </w:r>
      <w:r w:rsidR="00474269">
        <w:rPr>
          <w:rFonts w:ascii="Arial" w:hAnsi="Arial" w:cs="Arial"/>
          <w:b/>
        </w:rPr>
        <w:t>Tuvo un buen prog</w:t>
      </w:r>
      <w:r w:rsidR="00474269" w:rsidRPr="00474269">
        <w:rPr>
          <w:rFonts w:ascii="Arial" w:hAnsi="Arial" w:cs="Arial"/>
          <w:b/>
        </w:rPr>
        <w:t xml:space="preserve">rama de construcción de edificios públicos que reformaron la ciudad de </w:t>
      </w:r>
      <w:hyperlink r:id="rId34" w:tooltip="Roma" w:history="1">
        <w:r w:rsidR="00474269" w:rsidRPr="00474269">
          <w:rPr>
            <w:rStyle w:val="Hipervnculo"/>
            <w:rFonts w:ascii="Arial" w:hAnsi="Arial" w:cs="Arial"/>
            <w:b/>
            <w:color w:val="auto"/>
            <w:u w:val="none"/>
          </w:rPr>
          <w:t>Roma</w:t>
        </w:r>
      </w:hyperlink>
      <w:r w:rsidR="00474269" w:rsidRPr="00474269">
        <w:rPr>
          <w:rFonts w:ascii="Arial" w:hAnsi="Arial" w:cs="Arial"/>
          <w:b/>
        </w:rPr>
        <w:t xml:space="preserve"> </w:t>
      </w:r>
      <w:r w:rsidR="00474269">
        <w:rPr>
          <w:rFonts w:ascii="Arial" w:hAnsi="Arial" w:cs="Arial"/>
          <w:b/>
        </w:rPr>
        <w:t xml:space="preserve"> con</w:t>
      </w:r>
      <w:r w:rsidR="00474269" w:rsidRPr="00474269">
        <w:rPr>
          <w:rFonts w:ascii="Arial" w:hAnsi="Arial" w:cs="Arial"/>
          <w:b/>
        </w:rPr>
        <w:t xml:space="preserve"> monumentos perdurables como el </w:t>
      </w:r>
      <w:hyperlink r:id="rId35" w:tooltip="Foro de Trajano" w:history="1">
        <w:r w:rsidR="00474269" w:rsidRPr="00474269">
          <w:rPr>
            <w:rStyle w:val="Hipervnculo"/>
            <w:rFonts w:ascii="Arial" w:hAnsi="Arial" w:cs="Arial"/>
            <w:b/>
            <w:color w:val="auto"/>
            <w:u w:val="none"/>
          </w:rPr>
          <w:t>foro de Trajano</w:t>
        </w:r>
      </w:hyperlink>
      <w:r w:rsidR="00474269" w:rsidRPr="00474269">
        <w:rPr>
          <w:rFonts w:ascii="Arial" w:hAnsi="Arial" w:cs="Arial"/>
          <w:b/>
        </w:rPr>
        <w:t xml:space="preserve">, el </w:t>
      </w:r>
      <w:hyperlink r:id="rId36" w:tooltip="Mercado de Trajano" w:history="1">
        <w:r w:rsidR="00474269" w:rsidRPr="00474269">
          <w:rPr>
            <w:rStyle w:val="Hipervnculo"/>
            <w:rFonts w:ascii="Arial" w:hAnsi="Arial" w:cs="Arial"/>
            <w:b/>
            <w:color w:val="auto"/>
            <w:u w:val="none"/>
          </w:rPr>
          <w:t>mercado de Trajano</w:t>
        </w:r>
      </w:hyperlink>
      <w:r w:rsidR="00474269" w:rsidRPr="00474269">
        <w:rPr>
          <w:rFonts w:ascii="Arial" w:hAnsi="Arial" w:cs="Arial"/>
          <w:b/>
        </w:rPr>
        <w:t xml:space="preserve"> y la </w:t>
      </w:r>
      <w:hyperlink r:id="rId37" w:tooltip="Columna Trajana" w:history="1">
        <w:r w:rsidR="00474269" w:rsidRPr="00474269">
          <w:rPr>
            <w:rStyle w:val="Hipervnculo"/>
            <w:rFonts w:ascii="Arial" w:hAnsi="Arial" w:cs="Arial"/>
            <w:b/>
            <w:color w:val="auto"/>
            <w:u w:val="none"/>
          </w:rPr>
          <w:t>Columna Trajana</w:t>
        </w:r>
      </w:hyperlink>
      <w:r w:rsidR="00474269" w:rsidRPr="00474269">
        <w:rPr>
          <w:rFonts w:ascii="Arial" w:hAnsi="Arial" w:cs="Arial"/>
          <w:b/>
        </w:rPr>
        <w:t xml:space="preserve">. </w:t>
      </w:r>
      <w:r w:rsidR="00474269">
        <w:rPr>
          <w:rFonts w:ascii="Arial" w:hAnsi="Arial" w:cs="Arial"/>
          <w:b/>
        </w:rPr>
        <w:t>C</w:t>
      </w:r>
      <w:r w:rsidR="00474269" w:rsidRPr="00474269">
        <w:rPr>
          <w:rFonts w:ascii="Arial" w:hAnsi="Arial" w:cs="Arial"/>
          <w:b/>
        </w:rPr>
        <w:t xml:space="preserve">omo comandante militar celebró sus mayores </w:t>
      </w:r>
      <w:hyperlink r:id="rId38" w:tooltip="Triunfo romano" w:history="1">
        <w:r w:rsidR="00474269" w:rsidRPr="00474269">
          <w:rPr>
            <w:rStyle w:val="Hipervnculo"/>
            <w:rFonts w:ascii="Arial" w:hAnsi="Arial" w:cs="Arial"/>
            <w:b/>
            <w:color w:val="auto"/>
            <w:u w:val="none"/>
          </w:rPr>
          <w:t>triunfos</w:t>
        </w:r>
      </w:hyperlink>
      <w:r w:rsidR="00474269" w:rsidRPr="00474269">
        <w:rPr>
          <w:rFonts w:ascii="Arial" w:hAnsi="Arial" w:cs="Arial"/>
          <w:b/>
        </w:rPr>
        <w:t>.</w:t>
      </w:r>
    </w:p>
    <w:p w:rsidR="008648F3" w:rsidRDefault="00474269" w:rsidP="00474269">
      <w:pPr>
        <w:pStyle w:val="NormalWeb"/>
        <w:jc w:val="both"/>
        <w:rPr>
          <w:rFonts w:ascii="Arial" w:hAnsi="Arial" w:cs="Arial"/>
          <w:b/>
        </w:rPr>
      </w:pPr>
      <w:r>
        <w:rPr>
          <w:rFonts w:ascii="Arial" w:hAnsi="Arial" w:cs="Arial"/>
          <w:b/>
        </w:rPr>
        <w:t xml:space="preserve">  </w:t>
      </w:r>
      <w:r w:rsidRPr="00474269">
        <w:rPr>
          <w:rFonts w:ascii="Arial" w:hAnsi="Arial" w:cs="Arial"/>
          <w:b/>
        </w:rPr>
        <w:t xml:space="preserve"> En </w:t>
      </w:r>
      <w:hyperlink r:id="rId39" w:tooltip="101" w:history="1">
        <w:r w:rsidRPr="00474269">
          <w:rPr>
            <w:rStyle w:val="Hipervnculo"/>
            <w:rFonts w:ascii="Arial" w:hAnsi="Arial" w:cs="Arial"/>
            <w:b/>
            <w:color w:val="auto"/>
            <w:u w:val="none"/>
          </w:rPr>
          <w:t>101</w:t>
        </w:r>
      </w:hyperlink>
      <w:r w:rsidRPr="00474269">
        <w:rPr>
          <w:rFonts w:ascii="Arial" w:hAnsi="Arial" w:cs="Arial"/>
          <w:b/>
        </w:rPr>
        <w:t xml:space="preserve"> lanzó una </w:t>
      </w:r>
      <w:hyperlink r:id="rId40" w:tooltip="Expedición punitiva" w:history="1">
        <w:r w:rsidRPr="00474269">
          <w:rPr>
            <w:rStyle w:val="Hipervnculo"/>
            <w:rFonts w:ascii="Arial" w:hAnsi="Arial" w:cs="Arial"/>
            <w:b/>
            <w:color w:val="auto"/>
            <w:u w:val="none"/>
          </w:rPr>
          <w:t>expedición punitiva</w:t>
        </w:r>
      </w:hyperlink>
      <w:r w:rsidRPr="00474269">
        <w:rPr>
          <w:rFonts w:ascii="Arial" w:hAnsi="Arial" w:cs="Arial"/>
          <w:b/>
        </w:rPr>
        <w:t xml:space="preserve"> contra </w:t>
      </w:r>
      <w:r>
        <w:rPr>
          <w:rFonts w:ascii="Arial" w:hAnsi="Arial" w:cs="Arial"/>
          <w:b/>
        </w:rPr>
        <w:t>la</w:t>
      </w:r>
      <w:r w:rsidRPr="00474269">
        <w:rPr>
          <w:rFonts w:ascii="Arial" w:hAnsi="Arial" w:cs="Arial"/>
          <w:b/>
        </w:rPr>
        <w:t xml:space="preserve"> </w:t>
      </w:r>
      <w:hyperlink r:id="rId41" w:tooltip="Dacia (provincia romana)" w:history="1">
        <w:r w:rsidRPr="00474269">
          <w:rPr>
            <w:rStyle w:val="Hipervnculo"/>
            <w:rFonts w:ascii="Arial" w:hAnsi="Arial" w:cs="Arial"/>
            <w:b/>
            <w:color w:val="auto"/>
            <w:u w:val="none"/>
          </w:rPr>
          <w:t>Dacia</w:t>
        </w:r>
      </w:hyperlink>
      <w:r w:rsidRPr="00474269">
        <w:rPr>
          <w:rFonts w:ascii="Arial" w:hAnsi="Arial" w:cs="Arial"/>
          <w:b/>
        </w:rPr>
        <w:t xml:space="preserve"> </w:t>
      </w:r>
      <w:r>
        <w:rPr>
          <w:rFonts w:ascii="Arial" w:hAnsi="Arial" w:cs="Arial"/>
          <w:b/>
        </w:rPr>
        <w:t>de</w:t>
      </w:r>
      <w:r w:rsidRPr="00474269">
        <w:rPr>
          <w:rFonts w:ascii="Arial" w:hAnsi="Arial" w:cs="Arial"/>
          <w:b/>
        </w:rPr>
        <w:t xml:space="preserve">l rey </w:t>
      </w:r>
      <w:hyperlink r:id="rId42" w:tooltip="Decébalo" w:history="1">
        <w:proofErr w:type="spellStart"/>
        <w:r w:rsidRPr="00474269">
          <w:rPr>
            <w:rStyle w:val="Hipervnculo"/>
            <w:rFonts w:ascii="Arial" w:hAnsi="Arial" w:cs="Arial"/>
            <w:b/>
            <w:color w:val="auto"/>
            <w:u w:val="none"/>
          </w:rPr>
          <w:t>Decébalo</w:t>
        </w:r>
        <w:proofErr w:type="spellEnd"/>
      </w:hyperlink>
      <w:r w:rsidRPr="00474269">
        <w:rPr>
          <w:rFonts w:ascii="Arial" w:hAnsi="Arial" w:cs="Arial"/>
          <w:b/>
        </w:rPr>
        <w:t xml:space="preserve">, derrotando al ejército </w:t>
      </w:r>
      <w:r w:rsidR="008648F3">
        <w:rPr>
          <w:rFonts w:ascii="Arial" w:hAnsi="Arial" w:cs="Arial"/>
          <w:b/>
        </w:rPr>
        <w:t>enemigo</w:t>
      </w:r>
      <w:r w:rsidRPr="00474269">
        <w:rPr>
          <w:rFonts w:ascii="Arial" w:hAnsi="Arial" w:cs="Arial"/>
          <w:b/>
        </w:rPr>
        <w:t xml:space="preserve"> cerca de </w:t>
      </w:r>
      <w:hyperlink r:id="rId43" w:tooltip="Segunda batalla de Tapae" w:history="1">
        <w:proofErr w:type="spellStart"/>
        <w:r w:rsidRPr="00474269">
          <w:rPr>
            <w:rStyle w:val="Hipervnculo"/>
            <w:rFonts w:ascii="Arial" w:hAnsi="Arial" w:cs="Arial"/>
            <w:b/>
            <w:color w:val="auto"/>
            <w:u w:val="none"/>
          </w:rPr>
          <w:t>Tapae</w:t>
        </w:r>
        <w:proofErr w:type="spellEnd"/>
      </w:hyperlink>
      <w:r w:rsidRPr="00474269">
        <w:rPr>
          <w:rFonts w:ascii="Arial" w:hAnsi="Arial" w:cs="Arial"/>
          <w:b/>
        </w:rPr>
        <w:t xml:space="preserve"> en </w:t>
      </w:r>
      <w:hyperlink r:id="rId44" w:tooltip="102" w:history="1">
        <w:r w:rsidRPr="00474269">
          <w:rPr>
            <w:rStyle w:val="Hipervnculo"/>
            <w:rFonts w:ascii="Arial" w:hAnsi="Arial" w:cs="Arial"/>
            <w:b/>
            <w:color w:val="auto"/>
            <w:u w:val="none"/>
          </w:rPr>
          <w:t>102</w:t>
        </w:r>
      </w:hyperlink>
      <w:r w:rsidR="008648F3">
        <w:rPr>
          <w:rFonts w:ascii="Arial" w:hAnsi="Arial" w:cs="Arial"/>
          <w:b/>
        </w:rPr>
        <w:t>. C</w:t>
      </w:r>
      <w:r w:rsidRPr="00474269">
        <w:rPr>
          <w:rFonts w:ascii="Arial" w:hAnsi="Arial" w:cs="Arial"/>
          <w:b/>
        </w:rPr>
        <w:t xml:space="preserve">onquistó Dacia en </w:t>
      </w:r>
      <w:hyperlink r:id="rId45" w:tooltip="106" w:history="1">
        <w:r w:rsidRPr="00474269">
          <w:rPr>
            <w:rStyle w:val="Hipervnculo"/>
            <w:rFonts w:ascii="Arial" w:hAnsi="Arial" w:cs="Arial"/>
            <w:b/>
            <w:color w:val="auto"/>
            <w:u w:val="none"/>
          </w:rPr>
          <w:t>106</w:t>
        </w:r>
      </w:hyperlink>
      <w:r w:rsidRPr="00474269">
        <w:rPr>
          <w:rFonts w:ascii="Arial" w:hAnsi="Arial" w:cs="Arial"/>
          <w:b/>
        </w:rPr>
        <w:t xml:space="preserve">. En </w:t>
      </w:r>
      <w:hyperlink r:id="rId46" w:tooltip="107" w:history="1">
        <w:r w:rsidRPr="00474269">
          <w:rPr>
            <w:rStyle w:val="Hipervnculo"/>
            <w:rFonts w:ascii="Arial" w:hAnsi="Arial" w:cs="Arial"/>
            <w:b/>
            <w:color w:val="auto"/>
            <w:u w:val="none"/>
          </w:rPr>
          <w:t>107</w:t>
        </w:r>
      </w:hyperlink>
      <w:r w:rsidRPr="00474269">
        <w:rPr>
          <w:rFonts w:ascii="Arial" w:hAnsi="Arial" w:cs="Arial"/>
          <w:b/>
        </w:rPr>
        <w:t xml:space="preserve"> Trajano fue más al Este y se anexionó el </w:t>
      </w:r>
      <w:hyperlink r:id="rId47" w:tooltip="Reino nabateo" w:history="1">
        <w:r w:rsidRPr="00474269">
          <w:rPr>
            <w:rStyle w:val="Hipervnculo"/>
            <w:rFonts w:ascii="Arial" w:hAnsi="Arial" w:cs="Arial"/>
            <w:b/>
            <w:color w:val="auto"/>
            <w:u w:val="none"/>
          </w:rPr>
          <w:t>reino nabateo</w:t>
        </w:r>
      </w:hyperlink>
      <w:r w:rsidRPr="00474269">
        <w:rPr>
          <w:rFonts w:ascii="Arial" w:hAnsi="Arial" w:cs="Arial"/>
          <w:b/>
        </w:rPr>
        <w:t xml:space="preserve">, estableciendo la provincia de </w:t>
      </w:r>
      <w:hyperlink r:id="rId48" w:tooltip="Arabia Pétrea" w:history="1">
        <w:r w:rsidRPr="00474269">
          <w:rPr>
            <w:rStyle w:val="Hipervnculo"/>
            <w:rFonts w:ascii="Arial" w:hAnsi="Arial" w:cs="Arial"/>
            <w:b/>
            <w:color w:val="auto"/>
            <w:u w:val="none"/>
          </w:rPr>
          <w:t>Arabia Pétrea</w:t>
        </w:r>
      </w:hyperlink>
      <w:r w:rsidRPr="00474269">
        <w:rPr>
          <w:rFonts w:ascii="Arial" w:hAnsi="Arial" w:cs="Arial"/>
          <w:b/>
        </w:rPr>
        <w:t xml:space="preserve">. </w:t>
      </w:r>
    </w:p>
    <w:p w:rsidR="00586B5F" w:rsidRDefault="008648F3" w:rsidP="00586B5F">
      <w:pPr>
        <w:pStyle w:val="NormalWeb"/>
        <w:jc w:val="both"/>
        <w:rPr>
          <w:rFonts w:ascii="Arial" w:hAnsi="Arial" w:cs="Arial"/>
          <w:b/>
        </w:rPr>
      </w:pPr>
      <w:r>
        <w:rPr>
          <w:rFonts w:ascii="Arial" w:hAnsi="Arial" w:cs="Arial"/>
          <w:b/>
        </w:rPr>
        <w:t xml:space="preserve">  </w:t>
      </w:r>
      <w:r w:rsidR="00474269" w:rsidRPr="00474269">
        <w:rPr>
          <w:rFonts w:ascii="Arial" w:hAnsi="Arial" w:cs="Arial"/>
          <w:b/>
        </w:rPr>
        <w:t xml:space="preserve">Después lanzó su campaña final en </w:t>
      </w:r>
      <w:hyperlink r:id="rId49" w:tooltip="113" w:history="1">
        <w:r w:rsidR="00474269" w:rsidRPr="00474269">
          <w:rPr>
            <w:rStyle w:val="Hipervnculo"/>
            <w:rFonts w:ascii="Arial" w:hAnsi="Arial" w:cs="Arial"/>
            <w:b/>
            <w:color w:val="auto"/>
            <w:u w:val="none"/>
          </w:rPr>
          <w:t>113</w:t>
        </w:r>
      </w:hyperlink>
      <w:r w:rsidR="00474269" w:rsidRPr="00474269">
        <w:rPr>
          <w:rFonts w:ascii="Arial" w:hAnsi="Arial" w:cs="Arial"/>
          <w:b/>
        </w:rPr>
        <w:t xml:space="preserve"> contra </w:t>
      </w:r>
      <w:hyperlink r:id="rId50" w:tooltip="Partos" w:history="1">
        <w:proofErr w:type="spellStart"/>
        <w:r w:rsidR="00474269" w:rsidRPr="00474269">
          <w:rPr>
            <w:rStyle w:val="Hipervnculo"/>
            <w:rFonts w:ascii="Arial" w:hAnsi="Arial" w:cs="Arial"/>
            <w:b/>
            <w:color w:val="auto"/>
            <w:u w:val="none"/>
          </w:rPr>
          <w:t>Partia</w:t>
        </w:r>
        <w:proofErr w:type="spellEnd"/>
      </w:hyperlink>
      <w:r w:rsidR="00474269" w:rsidRPr="00474269">
        <w:rPr>
          <w:rFonts w:ascii="Arial" w:hAnsi="Arial" w:cs="Arial"/>
          <w:b/>
        </w:rPr>
        <w:t xml:space="preserve">: llegó hasta la ciudad de </w:t>
      </w:r>
      <w:hyperlink r:id="rId51" w:tooltip="Susa" w:history="1">
        <w:r w:rsidR="00474269" w:rsidRPr="00474269">
          <w:rPr>
            <w:rStyle w:val="Hipervnculo"/>
            <w:rFonts w:ascii="Arial" w:hAnsi="Arial" w:cs="Arial"/>
            <w:b/>
            <w:color w:val="auto"/>
            <w:u w:val="none"/>
          </w:rPr>
          <w:t>Susa</w:t>
        </w:r>
      </w:hyperlink>
      <w:r w:rsidR="00474269" w:rsidRPr="00474269">
        <w:rPr>
          <w:rFonts w:ascii="Arial" w:hAnsi="Arial" w:cs="Arial"/>
          <w:b/>
        </w:rPr>
        <w:t xml:space="preserve"> en </w:t>
      </w:r>
      <w:hyperlink r:id="rId52" w:tooltip="116" w:history="1">
        <w:r w:rsidR="00474269" w:rsidRPr="00474269">
          <w:rPr>
            <w:rStyle w:val="Hipervnculo"/>
            <w:rFonts w:ascii="Arial" w:hAnsi="Arial" w:cs="Arial"/>
            <w:b/>
            <w:color w:val="auto"/>
            <w:u w:val="none"/>
          </w:rPr>
          <w:t>116</w:t>
        </w:r>
      </w:hyperlink>
      <w:r w:rsidR="00474269" w:rsidRPr="00474269">
        <w:rPr>
          <w:rFonts w:ascii="Arial" w:hAnsi="Arial" w:cs="Arial"/>
          <w:b/>
        </w:rPr>
        <w:t xml:space="preserve">, y alcanzó con ello la máxima expansión del </w:t>
      </w:r>
      <w:hyperlink r:id="rId53" w:tooltip="Imperio romano" w:history="1">
        <w:r w:rsidR="00474269" w:rsidRPr="00474269">
          <w:rPr>
            <w:rStyle w:val="Hipervnculo"/>
            <w:rFonts w:ascii="Arial" w:hAnsi="Arial" w:cs="Arial"/>
            <w:b/>
            <w:color w:val="auto"/>
            <w:u w:val="none"/>
          </w:rPr>
          <w:t>Imperio romano</w:t>
        </w:r>
      </w:hyperlink>
      <w:r w:rsidR="00474269" w:rsidRPr="00474269">
        <w:rPr>
          <w:rFonts w:ascii="Arial" w:hAnsi="Arial" w:cs="Arial"/>
          <w:b/>
        </w:rPr>
        <w:t xml:space="preserve"> en toda su historia. D</w:t>
      </w:r>
      <w:r w:rsidR="00474269" w:rsidRPr="00474269">
        <w:rPr>
          <w:rFonts w:ascii="Arial" w:hAnsi="Arial" w:cs="Arial"/>
          <w:b/>
        </w:rPr>
        <w:t>u</w:t>
      </w:r>
      <w:r w:rsidR="00474269" w:rsidRPr="00474269">
        <w:rPr>
          <w:rFonts w:ascii="Arial" w:hAnsi="Arial" w:cs="Arial"/>
          <w:b/>
        </w:rPr>
        <w:t>rante esta campaña, Trajano enfermó, y falleció mientras volvía a Roma.</w:t>
      </w:r>
      <w:r w:rsidR="00586B5F" w:rsidRPr="00474269">
        <w:rPr>
          <w:rFonts w:ascii="Arial" w:hAnsi="Arial" w:cs="Arial"/>
          <w:b/>
        </w:rPr>
        <w:t xml:space="preserve"> Fue </w:t>
      </w:r>
      <w:hyperlink r:id="rId54" w:tooltip="Apoteosis" w:history="1">
        <w:r w:rsidR="00586B5F" w:rsidRPr="00474269">
          <w:rPr>
            <w:rStyle w:val="Hipervnculo"/>
            <w:rFonts w:ascii="Arial" w:hAnsi="Arial" w:cs="Arial"/>
            <w:b/>
            <w:color w:val="auto"/>
            <w:u w:val="none"/>
          </w:rPr>
          <w:t>deificado</w:t>
        </w:r>
      </w:hyperlink>
      <w:r w:rsidR="00586B5F" w:rsidRPr="00474269">
        <w:rPr>
          <w:rFonts w:ascii="Arial" w:hAnsi="Arial" w:cs="Arial"/>
          <w:b/>
        </w:rPr>
        <w:t xml:space="preserve"> por el Senado y sus cenizas se enterraron en una cámara al pie de su Columna Trajana.</w:t>
      </w:r>
    </w:p>
    <w:p w:rsidR="00586B5F" w:rsidRDefault="00586B5F" w:rsidP="00586B5F">
      <w:pPr>
        <w:pStyle w:val="NormalWeb"/>
        <w:jc w:val="center"/>
        <w:rPr>
          <w:rFonts w:ascii="Arial" w:hAnsi="Arial" w:cs="Arial"/>
          <w:b/>
        </w:rPr>
      </w:pPr>
      <w:r w:rsidRPr="00586B5F">
        <w:rPr>
          <w:rFonts w:ascii="Arial" w:hAnsi="Arial" w:cs="Arial"/>
          <w:b/>
          <w:noProof/>
        </w:rPr>
        <w:drawing>
          <wp:inline distT="0" distB="0" distL="0" distR="0">
            <wp:extent cx="1790700" cy="2475379"/>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61750" t="27425" r="28508" b="55038"/>
                    <a:stretch>
                      <a:fillRect/>
                    </a:stretch>
                  </pic:blipFill>
                  <pic:spPr bwMode="auto">
                    <a:xfrm>
                      <a:off x="0" y="0"/>
                      <a:ext cx="1793024" cy="2478591"/>
                    </a:xfrm>
                    <a:prstGeom prst="rect">
                      <a:avLst/>
                    </a:prstGeom>
                    <a:noFill/>
                    <a:ln w="9525">
                      <a:noFill/>
                      <a:miter lim="800000"/>
                      <a:headEnd/>
                      <a:tailEnd/>
                    </a:ln>
                  </pic:spPr>
                </pic:pic>
              </a:graphicData>
            </a:graphic>
          </wp:inline>
        </w:drawing>
      </w:r>
      <w:r w:rsidRPr="00586B5F">
        <w:rPr>
          <w:rFonts w:ascii="Arial" w:hAnsi="Arial" w:cs="Arial"/>
          <w:b/>
          <w:noProof/>
        </w:rPr>
        <w:drawing>
          <wp:inline distT="0" distB="0" distL="0" distR="0">
            <wp:extent cx="2177370" cy="2471609"/>
            <wp:effectExtent l="1905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51005" t="29291" r="38394" b="55038"/>
                    <a:stretch>
                      <a:fillRect/>
                    </a:stretch>
                  </pic:blipFill>
                  <pic:spPr bwMode="auto">
                    <a:xfrm>
                      <a:off x="0" y="0"/>
                      <a:ext cx="2183252" cy="2478285"/>
                    </a:xfrm>
                    <a:prstGeom prst="rect">
                      <a:avLst/>
                    </a:prstGeom>
                    <a:noFill/>
                    <a:ln w="9525">
                      <a:noFill/>
                      <a:miter lim="800000"/>
                      <a:headEnd/>
                      <a:tailEnd/>
                    </a:ln>
                  </pic:spPr>
                </pic:pic>
              </a:graphicData>
            </a:graphic>
          </wp:inline>
        </w:drawing>
      </w:r>
    </w:p>
    <w:p w:rsidR="00242FD9" w:rsidRPr="00733E37" w:rsidRDefault="00242FD9" w:rsidP="00242FD9">
      <w:pPr>
        <w:pStyle w:val="NormalWeb"/>
        <w:jc w:val="both"/>
        <w:rPr>
          <w:rFonts w:ascii="Arial" w:hAnsi="Arial" w:cs="Arial"/>
          <w:b/>
          <w:color w:val="FF0000"/>
        </w:rPr>
      </w:pPr>
      <w:r w:rsidRPr="00586B5F">
        <w:rPr>
          <w:rFonts w:ascii="Arial" w:hAnsi="Arial" w:cs="Arial"/>
          <w:b/>
          <w:color w:val="0070C0"/>
        </w:rPr>
        <w:t xml:space="preserve">   </w:t>
      </w:r>
      <w:r w:rsidR="00440C1F" w:rsidRPr="00733E37">
        <w:rPr>
          <w:rFonts w:ascii="Arial" w:hAnsi="Arial" w:cs="Arial"/>
          <w:b/>
          <w:color w:val="FF0000"/>
        </w:rPr>
        <w:t xml:space="preserve">Siglo II. </w:t>
      </w:r>
      <w:r w:rsidR="008648F3" w:rsidRPr="00A12D13">
        <w:rPr>
          <w:rFonts w:ascii="Arial" w:hAnsi="Arial" w:cs="Arial"/>
          <w:b/>
          <w:color w:val="0070C0"/>
        </w:rPr>
        <w:t>Adriano</w:t>
      </w:r>
      <w:r w:rsidRPr="00A12D13">
        <w:rPr>
          <w:rFonts w:ascii="Arial" w:hAnsi="Arial" w:cs="Arial"/>
          <w:b/>
          <w:color w:val="0070C0"/>
        </w:rPr>
        <w:t xml:space="preserve"> </w:t>
      </w:r>
      <w:r w:rsidR="003977B2" w:rsidRPr="00A12D13">
        <w:rPr>
          <w:rFonts w:ascii="Arial" w:hAnsi="Arial" w:cs="Arial"/>
          <w:b/>
          <w:color w:val="0070C0"/>
        </w:rPr>
        <w:t>76-1</w:t>
      </w:r>
      <w:r w:rsidR="00A12D13" w:rsidRPr="00A12D13">
        <w:rPr>
          <w:rFonts w:ascii="Arial" w:hAnsi="Arial" w:cs="Arial"/>
          <w:b/>
          <w:color w:val="0070C0"/>
        </w:rPr>
        <w:t>38</w:t>
      </w:r>
    </w:p>
    <w:p w:rsidR="00242FD9" w:rsidRPr="00242FD9" w:rsidRDefault="00242FD9" w:rsidP="00242FD9">
      <w:pPr>
        <w:pStyle w:val="NormalWeb"/>
        <w:jc w:val="both"/>
        <w:rPr>
          <w:rFonts w:ascii="Arial" w:hAnsi="Arial" w:cs="Arial"/>
          <w:b/>
        </w:rPr>
      </w:pPr>
      <w:r>
        <w:rPr>
          <w:rFonts w:ascii="Arial" w:hAnsi="Arial" w:cs="Arial"/>
          <w:b/>
        </w:rPr>
        <w:t xml:space="preserve">   </w:t>
      </w:r>
      <w:r w:rsidRPr="00242FD9">
        <w:rPr>
          <w:rFonts w:ascii="Arial" w:hAnsi="Arial" w:cs="Arial"/>
          <w:b/>
          <w:bCs/>
        </w:rPr>
        <w:t>Publio Elio Adriano</w:t>
      </w:r>
      <w:r w:rsidRPr="00242FD9">
        <w:rPr>
          <w:rFonts w:ascii="Arial" w:hAnsi="Arial" w:cs="Arial"/>
          <w:b/>
        </w:rPr>
        <w:t xml:space="preserve"> </w:t>
      </w:r>
      <w:r>
        <w:rPr>
          <w:rFonts w:ascii="Arial" w:hAnsi="Arial" w:cs="Arial"/>
          <w:b/>
        </w:rPr>
        <w:t xml:space="preserve">fue el otro emperador hispano </w:t>
      </w:r>
      <w:r w:rsidRPr="00242FD9">
        <w:rPr>
          <w:rFonts w:ascii="Arial" w:hAnsi="Arial" w:cs="Arial"/>
          <w:b/>
        </w:rPr>
        <w:t>(</w:t>
      </w:r>
      <w:hyperlink r:id="rId55" w:tooltip="Itálica" w:history="1">
        <w:r w:rsidRPr="00242FD9">
          <w:rPr>
            <w:rStyle w:val="Hipervnculo"/>
            <w:rFonts w:ascii="Arial" w:hAnsi="Arial" w:cs="Arial"/>
            <w:b/>
            <w:color w:val="auto"/>
            <w:u w:val="none"/>
          </w:rPr>
          <w:t>Itálica</w:t>
        </w:r>
      </w:hyperlink>
      <w:r>
        <w:rPr>
          <w:rFonts w:ascii="Arial" w:hAnsi="Arial" w:cs="Arial"/>
          <w:b/>
        </w:rPr>
        <w:t>, Sevilla,</w:t>
      </w:r>
      <w:r w:rsidRPr="00242FD9">
        <w:rPr>
          <w:rFonts w:ascii="Arial" w:hAnsi="Arial" w:cs="Arial"/>
          <w:b/>
        </w:rPr>
        <w:t xml:space="preserve"> </w:t>
      </w:r>
      <w:hyperlink r:id="rId56" w:tooltip="24 de enero" w:history="1">
        <w:r w:rsidRPr="00242FD9">
          <w:rPr>
            <w:rStyle w:val="Hipervnculo"/>
            <w:rFonts w:ascii="Arial" w:hAnsi="Arial" w:cs="Arial"/>
            <w:b/>
            <w:color w:val="auto"/>
            <w:u w:val="none"/>
          </w:rPr>
          <w:t>24 de enero</w:t>
        </w:r>
      </w:hyperlink>
      <w:r w:rsidRPr="00242FD9">
        <w:rPr>
          <w:rFonts w:ascii="Arial" w:hAnsi="Arial" w:cs="Arial"/>
          <w:b/>
        </w:rPr>
        <w:t xml:space="preserve"> de </w:t>
      </w:r>
      <w:hyperlink r:id="rId57" w:tooltip="76" w:history="1">
        <w:r w:rsidRPr="00242FD9">
          <w:rPr>
            <w:rStyle w:val="Hipervnculo"/>
            <w:rFonts w:ascii="Arial" w:hAnsi="Arial" w:cs="Arial"/>
            <w:b/>
            <w:color w:val="auto"/>
            <w:u w:val="none"/>
          </w:rPr>
          <w:t>76</w:t>
        </w:r>
      </w:hyperlink>
      <w:r w:rsidRPr="00242FD9">
        <w:rPr>
          <w:rFonts w:ascii="Arial" w:hAnsi="Arial" w:cs="Arial"/>
          <w:b/>
        </w:rPr>
        <w:t>-</w:t>
      </w:r>
      <w:hyperlink r:id="rId58" w:tooltip="Bayas (Italia)" w:history="1">
        <w:r w:rsidRPr="00242FD9">
          <w:rPr>
            <w:rStyle w:val="Hipervnculo"/>
            <w:rFonts w:ascii="Arial" w:hAnsi="Arial" w:cs="Arial"/>
            <w:b/>
            <w:color w:val="auto"/>
            <w:u w:val="none"/>
          </w:rPr>
          <w:t>Bayas</w:t>
        </w:r>
      </w:hyperlink>
      <w:r w:rsidRPr="00242FD9">
        <w:rPr>
          <w:rFonts w:ascii="Arial" w:hAnsi="Arial" w:cs="Arial"/>
          <w:b/>
        </w:rPr>
        <w:t xml:space="preserve">, </w:t>
      </w:r>
      <w:hyperlink r:id="rId59" w:tooltip="10 de julio" w:history="1">
        <w:r w:rsidRPr="00242FD9">
          <w:rPr>
            <w:rStyle w:val="Hipervnculo"/>
            <w:rFonts w:ascii="Arial" w:hAnsi="Arial" w:cs="Arial"/>
            <w:b/>
            <w:color w:val="auto"/>
            <w:u w:val="none"/>
          </w:rPr>
          <w:t>10 de julio</w:t>
        </w:r>
      </w:hyperlink>
      <w:r w:rsidRPr="00242FD9">
        <w:rPr>
          <w:rFonts w:ascii="Arial" w:hAnsi="Arial" w:cs="Arial"/>
          <w:b/>
        </w:rPr>
        <w:t xml:space="preserve"> de </w:t>
      </w:r>
      <w:hyperlink r:id="rId60" w:tooltip="138" w:history="1">
        <w:r w:rsidRPr="00242FD9">
          <w:rPr>
            <w:rStyle w:val="Hipervnculo"/>
            <w:rFonts w:ascii="Arial" w:hAnsi="Arial" w:cs="Arial"/>
            <w:b/>
            <w:color w:val="auto"/>
            <w:u w:val="none"/>
          </w:rPr>
          <w:t>138</w:t>
        </w:r>
      </w:hyperlink>
      <w:r w:rsidRPr="00242FD9">
        <w:rPr>
          <w:rFonts w:ascii="Arial" w:hAnsi="Arial" w:cs="Arial"/>
          <w:b/>
        </w:rPr>
        <w:t>)</w:t>
      </w:r>
      <w:r>
        <w:rPr>
          <w:rFonts w:ascii="Arial" w:hAnsi="Arial" w:cs="Arial"/>
          <w:b/>
        </w:rPr>
        <w:t xml:space="preserve">. Gobernó de </w:t>
      </w:r>
      <w:hyperlink r:id="rId61" w:tooltip="117" w:history="1">
        <w:r w:rsidRPr="00242FD9">
          <w:rPr>
            <w:rStyle w:val="Hipervnculo"/>
            <w:rFonts w:ascii="Arial" w:hAnsi="Arial" w:cs="Arial"/>
            <w:b/>
            <w:color w:val="auto"/>
            <w:u w:val="none"/>
          </w:rPr>
          <w:t>117</w:t>
        </w:r>
      </w:hyperlink>
      <w:r>
        <w:rPr>
          <w:rFonts w:ascii="Arial" w:hAnsi="Arial" w:cs="Arial"/>
          <w:b/>
        </w:rPr>
        <w:t xml:space="preserve"> al </w:t>
      </w:r>
      <w:hyperlink r:id="rId62" w:tooltip="138" w:history="1">
        <w:r w:rsidRPr="00242FD9">
          <w:rPr>
            <w:rStyle w:val="Hipervnculo"/>
            <w:rFonts w:ascii="Arial" w:hAnsi="Arial" w:cs="Arial"/>
            <w:b/>
            <w:color w:val="auto"/>
            <w:u w:val="none"/>
          </w:rPr>
          <w:t>138</w:t>
        </w:r>
      </w:hyperlink>
      <w:r w:rsidRPr="00242FD9">
        <w:rPr>
          <w:rFonts w:ascii="Arial" w:hAnsi="Arial" w:cs="Arial"/>
          <w:b/>
        </w:rPr>
        <w:t xml:space="preserve">) </w:t>
      </w:r>
      <w:r>
        <w:rPr>
          <w:rFonts w:ascii="Arial" w:hAnsi="Arial" w:cs="Arial"/>
          <w:b/>
        </w:rPr>
        <w:t xml:space="preserve"> Era mi</w:t>
      </w:r>
      <w:r w:rsidRPr="00242FD9">
        <w:rPr>
          <w:rFonts w:ascii="Arial" w:hAnsi="Arial" w:cs="Arial"/>
          <w:b/>
        </w:rPr>
        <w:t xml:space="preserve">embro de la </w:t>
      </w:r>
      <w:hyperlink r:id="rId63" w:tooltip="Dinastía Ulpio-Aelia" w:history="1">
        <w:r w:rsidRPr="00242FD9">
          <w:rPr>
            <w:rStyle w:val="Hipervnculo"/>
            <w:rFonts w:ascii="Arial" w:hAnsi="Arial" w:cs="Arial"/>
            <w:b/>
            <w:color w:val="auto"/>
            <w:u w:val="none"/>
          </w:rPr>
          <w:t xml:space="preserve">Dinastía </w:t>
        </w:r>
        <w:proofErr w:type="spellStart"/>
        <w:r w:rsidRPr="00242FD9">
          <w:rPr>
            <w:rStyle w:val="Hipervnculo"/>
            <w:rFonts w:ascii="Arial" w:hAnsi="Arial" w:cs="Arial"/>
            <w:b/>
            <w:color w:val="auto"/>
            <w:u w:val="none"/>
          </w:rPr>
          <w:t>Ulpio-Aelia</w:t>
        </w:r>
        <w:proofErr w:type="spellEnd"/>
      </w:hyperlink>
      <w:r>
        <w:rPr>
          <w:rFonts w:ascii="Arial" w:hAnsi="Arial" w:cs="Arial"/>
          <w:b/>
        </w:rPr>
        <w:t xml:space="preserve"> </w:t>
      </w:r>
      <w:r w:rsidRPr="00242FD9">
        <w:rPr>
          <w:rFonts w:ascii="Arial" w:hAnsi="Arial" w:cs="Arial"/>
          <w:b/>
        </w:rPr>
        <w:t xml:space="preserve"> y tercero de los </w:t>
      </w:r>
      <w:hyperlink r:id="rId64" w:tooltip="Emperadores Antoninos" w:history="1">
        <w:r w:rsidRPr="00242FD9">
          <w:rPr>
            <w:rStyle w:val="Hipervnculo"/>
            <w:rFonts w:ascii="Arial" w:hAnsi="Arial" w:cs="Arial"/>
            <w:b/>
            <w:i/>
            <w:iCs/>
            <w:color w:val="auto"/>
            <w:u w:val="none"/>
          </w:rPr>
          <w:t>cinco emperadores buenos</w:t>
        </w:r>
      </w:hyperlink>
      <w:r w:rsidRPr="00242FD9">
        <w:rPr>
          <w:rFonts w:ascii="Arial" w:hAnsi="Arial" w:cs="Arial"/>
          <w:b/>
        </w:rPr>
        <w:t>,</w:t>
      </w:r>
      <w:r>
        <w:rPr>
          <w:rFonts w:ascii="Arial" w:hAnsi="Arial" w:cs="Arial"/>
          <w:b/>
        </w:rPr>
        <w:t xml:space="preserve"> </w:t>
      </w:r>
      <w:r w:rsidRPr="00242FD9">
        <w:rPr>
          <w:rFonts w:ascii="Arial" w:hAnsi="Arial" w:cs="Arial"/>
          <w:b/>
        </w:rPr>
        <w:t xml:space="preserve"> así como segundo de los </w:t>
      </w:r>
      <w:hyperlink r:id="rId65" w:tooltip="Emperadores hispanos (aún no redactado)" w:history="1">
        <w:r w:rsidRPr="00242FD9">
          <w:rPr>
            <w:rStyle w:val="Hipervnculo"/>
            <w:rFonts w:ascii="Arial" w:hAnsi="Arial" w:cs="Arial"/>
            <w:b/>
            <w:color w:val="auto"/>
            <w:u w:val="none"/>
          </w:rPr>
          <w:t>emperadores hisp</w:t>
        </w:r>
        <w:r w:rsidRPr="00242FD9">
          <w:rPr>
            <w:rStyle w:val="Hipervnculo"/>
            <w:rFonts w:ascii="Arial" w:hAnsi="Arial" w:cs="Arial"/>
            <w:b/>
            <w:color w:val="auto"/>
            <w:u w:val="none"/>
          </w:rPr>
          <w:t>a</w:t>
        </w:r>
        <w:r w:rsidRPr="00242FD9">
          <w:rPr>
            <w:rStyle w:val="Hipervnculo"/>
            <w:rFonts w:ascii="Arial" w:hAnsi="Arial" w:cs="Arial"/>
            <w:b/>
            <w:color w:val="auto"/>
            <w:u w:val="none"/>
          </w:rPr>
          <w:t>nos</w:t>
        </w:r>
      </w:hyperlink>
      <w:r>
        <w:rPr>
          <w:rFonts w:ascii="Arial" w:hAnsi="Arial" w:cs="Arial"/>
          <w:b/>
        </w:rPr>
        <w:t>. Tuvo un reinado relativamente pacífico. Le dio tiempo para cultivar su</w:t>
      </w:r>
      <w:r w:rsidRPr="00242FD9">
        <w:rPr>
          <w:rFonts w:ascii="Arial" w:hAnsi="Arial" w:cs="Arial"/>
          <w:b/>
        </w:rPr>
        <w:t xml:space="preserve"> afición a la </w:t>
      </w:r>
      <w:hyperlink r:id="rId66" w:tooltip="Filosofía" w:history="1">
        <w:r w:rsidRPr="00242FD9">
          <w:rPr>
            <w:rStyle w:val="Hipervnculo"/>
            <w:rFonts w:ascii="Arial" w:hAnsi="Arial" w:cs="Arial"/>
            <w:b/>
            <w:color w:val="auto"/>
            <w:u w:val="none"/>
          </w:rPr>
          <w:t>fil</w:t>
        </w:r>
        <w:r w:rsidRPr="00242FD9">
          <w:rPr>
            <w:rStyle w:val="Hipervnculo"/>
            <w:rFonts w:ascii="Arial" w:hAnsi="Arial" w:cs="Arial"/>
            <w:b/>
            <w:color w:val="auto"/>
            <w:u w:val="none"/>
          </w:rPr>
          <w:t>o</w:t>
        </w:r>
        <w:r w:rsidRPr="00242FD9">
          <w:rPr>
            <w:rStyle w:val="Hipervnculo"/>
            <w:rFonts w:ascii="Arial" w:hAnsi="Arial" w:cs="Arial"/>
            <w:b/>
            <w:color w:val="auto"/>
            <w:u w:val="none"/>
          </w:rPr>
          <w:t>sofía</w:t>
        </w:r>
      </w:hyperlink>
      <w:r w:rsidRPr="00242FD9">
        <w:rPr>
          <w:rFonts w:ascii="Arial" w:hAnsi="Arial" w:cs="Arial"/>
          <w:b/>
        </w:rPr>
        <w:t xml:space="preserve"> </w:t>
      </w:r>
      <w:hyperlink r:id="rId67" w:tooltip="Estoicismo" w:history="1">
        <w:r w:rsidRPr="00242FD9">
          <w:rPr>
            <w:rStyle w:val="Hipervnculo"/>
            <w:rFonts w:ascii="Arial" w:hAnsi="Arial" w:cs="Arial"/>
            <w:b/>
            <w:color w:val="auto"/>
            <w:u w:val="none"/>
          </w:rPr>
          <w:t>estoica</w:t>
        </w:r>
      </w:hyperlink>
      <w:r w:rsidRPr="00242FD9">
        <w:rPr>
          <w:rFonts w:ascii="Arial" w:hAnsi="Arial" w:cs="Arial"/>
          <w:b/>
        </w:rPr>
        <w:t xml:space="preserve"> y </w:t>
      </w:r>
      <w:hyperlink r:id="rId68" w:tooltip="Epicureísmo" w:history="1">
        <w:r w:rsidRPr="00242FD9">
          <w:rPr>
            <w:rStyle w:val="Hipervnculo"/>
            <w:rFonts w:ascii="Arial" w:hAnsi="Arial" w:cs="Arial"/>
            <w:b/>
            <w:color w:val="auto"/>
            <w:u w:val="none"/>
          </w:rPr>
          <w:t>epicúrea</w:t>
        </w:r>
      </w:hyperlink>
      <w:r w:rsidRPr="00242FD9">
        <w:rPr>
          <w:rFonts w:ascii="Arial" w:hAnsi="Arial" w:cs="Arial"/>
          <w:b/>
        </w:rPr>
        <w:t>.</w:t>
      </w:r>
    </w:p>
    <w:p w:rsidR="00242FD9" w:rsidRPr="00242FD9" w:rsidRDefault="00242FD9" w:rsidP="00242FD9">
      <w:pPr>
        <w:pStyle w:val="NormalWeb"/>
        <w:jc w:val="both"/>
        <w:rPr>
          <w:rFonts w:ascii="Arial" w:hAnsi="Arial" w:cs="Arial"/>
          <w:b/>
        </w:rPr>
      </w:pPr>
      <w:r>
        <w:rPr>
          <w:rFonts w:ascii="Arial" w:hAnsi="Arial" w:cs="Arial"/>
          <w:b/>
        </w:rPr>
        <w:t xml:space="preserve">    </w:t>
      </w:r>
      <w:r w:rsidRPr="00242FD9">
        <w:rPr>
          <w:rFonts w:ascii="Arial" w:hAnsi="Arial" w:cs="Arial"/>
          <w:b/>
        </w:rPr>
        <w:t xml:space="preserve">Nació probablemente en </w:t>
      </w:r>
      <w:hyperlink r:id="rId69" w:tooltip="Itálica" w:history="1">
        <w:r w:rsidRPr="00242FD9">
          <w:rPr>
            <w:rStyle w:val="Hipervnculo"/>
            <w:rFonts w:ascii="Arial" w:hAnsi="Arial" w:cs="Arial"/>
            <w:b/>
            <w:color w:val="auto"/>
            <w:u w:val="none"/>
          </w:rPr>
          <w:t>Itálica</w:t>
        </w:r>
      </w:hyperlink>
      <w:r w:rsidRPr="00242FD9">
        <w:rPr>
          <w:rFonts w:ascii="Arial" w:hAnsi="Arial" w:cs="Arial"/>
          <w:b/>
        </w:rPr>
        <w:t xml:space="preserve">, en el actual término municipal de </w:t>
      </w:r>
      <w:hyperlink r:id="rId70" w:tooltip="Santiponce" w:history="1">
        <w:proofErr w:type="spellStart"/>
        <w:r w:rsidRPr="00242FD9">
          <w:rPr>
            <w:rStyle w:val="Hipervnculo"/>
            <w:rFonts w:ascii="Arial" w:hAnsi="Arial" w:cs="Arial"/>
            <w:b/>
            <w:color w:val="auto"/>
            <w:u w:val="none"/>
          </w:rPr>
          <w:t>Santiponce</w:t>
        </w:r>
        <w:proofErr w:type="spellEnd"/>
      </w:hyperlink>
      <w:r w:rsidRPr="00242FD9">
        <w:rPr>
          <w:rFonts w:ascii="Arial" w:hAnsi="Arial" w:cs="Arial"/>
          <w:b/>
        </w:rPr>
        <w:t xml:space="preserve"> (</w:t>
      </w:r>
      <w:hyperlink r:id="rId71" w:tooltip="Provincia de Sevilla" w:history="1">
        <w:r w:rsidRPr="00242FD9">
          <w:rPr>
            <w:rStyle w:val="Hipervnculo"/>
            <w:rFonts w:ascii="Arial" w:hAnsi="Arial" w:cs="Arial"/>
            <w:b/>
            <w:color w:val="auto"/>
            <w:u w:val="none"/>
          </w:rPr>
          <w:t>Sevilla</w:t>
        </w:r>
      </w:hyperlink>
      <w:r w:rsidRPr="00242FD9">
        <w:rPr>
          <w:rFonts w:ascii="Arial" w:hAnsi="Arial" w:cs="Arial"/>
          <w:b/>
        </w:rPr>
        <w:t xml:space="preserve">, </w:t>
      </w:r>
      <w:hyperlink r:id="rId72" w:tooltip="España" w:history="1">
        <w:r w:rsidRPr="00242FD9">
          <w:rPr>
            <w:rStyle w:val="Hipervnculo"/>
            <w:rFonts w:ascii="Arial" w:hAnsi="Arial" w:cs="Arial"/>
            <w:b/>
            <w:color w:val="auto"/>
            <w:u w:val="none"/>
          </w:rPr>
          <w:t>España</w:t>
        </w:r>
      </w:hyperlink>
      <w:r w:rsidRPr="00242FD9">
        <w:rPr>
          <w:rFonts w:ascii="Arial" w:hAnsi="Arial" w:cs="Arial"/>
          <w:b/>
        </w:rPr>
        <w:t xml:space="preserve">), en una familia acomodada del </w:t>
      </w:r>
      <w:hyperlink r:id="rId73" w:tooltip="Regio V Picenum" w:history="1">
        <w:r w:rsidRPr="00242FD9">
          <w:rPr>
            <w:rStyle w:val="Hipervnculo"/>
            <w:rFonts w:ascii="Arial" w:hAnsi="Arial" w:cs="Arial"/>
            <w:b/>
            <w:color w:val="auto"/>
            <w:u w:val="none"/>
          </w:rPr>
          <w:t>Piceno</w:t>
        </w:r>
      </w:hyperlink>
      <w:r w:rsidRPr="00242FD9">
        <w:rPr>
          <w:rFonts w:ascii="Arial" w:hAnsi="Arial" w:cs="Arial"/>
          <w:b/>
        </w:rPr>
        <w:t xml:space="preserve"> (</w:t>
      </w:r>
      <w:hyperlink r:id="rId74" w:tooltip="Italia" w:history="1">
        <w:r w:rsidRPr="00242FD9">
          <w:rPr>
            <w:rStyle w:val="Hipervnculo"/>
            <w:rFonts w:ascii="Arial" w:hAnsi="Arial" w:cs="Arial"/>
            <w:b/>
            <w:color w:val="auto"/>
            <w:u w:val="none"/>
          </w:rPr>
          <w:t>Italia</w:t>
        </w:r>
      </w:hyperlink>
      <w:r w:rsidRPr="00242FD9">
        <w:rPr>
          <w:rFonts w:ascii="Arial" w:hAnsi="Arial" w:cs="Arial"/>
          <w:b/>
        </w:rPr>
        <w:t xml:space="preserve">) y establecida a fines del </w:t>
      </w:r>
      <w:hyperlink r:id="rId75" w:tooltip="Siglo III a. C." w:history="1">
        <w:r w:rsidRPr="00242FD9">
          <w:rPr>
            <w:rStyle w:val="Hipervnculo"/>
            <w:rFonts w:ascii="Arial" w:hAnsi="Arial" w:cs="Arial"/>
            <w:b/>
            <w:color w:val="auto"/>
            <w:u w:val="none"/>
          </w:rPr>
          <w:t>siglo III a. C.</w:t>
        </w:r>
      </w:hyperlink>
      <w:r w:rsidRPr="00242FD9">
        <w:rPr>
          <w:rFonts w:ascii="Arial" w:hAnsi="Arial" w:cs="Arial"/>
          <w:b/>
        </w:rPr>
        <w:t xml:space="preserve"> en dicha ciudad de la </w:t>
      </w:r>
      <w:hyperlink r:id="rId76" w:tooltip="Baetica" w:history="1">
        <w:r w:rsidRPr="00242FD9">
          <w:rPr>
            <w:rStyle w:val="Hipervnculo"/>
            <w:rFonts w:ascii="Arial" w:hAnsi="Arial" w:cs="Arial"/>
            <w:b/>
            <w:color w:val="auto"/>
            <w:u w:val="none"/>
          </w:rPr>
          <w:t>Hispania B</w:t>
        </w:r>
        <w:r w:rsidR="008C4470">
          <w:rPr>
            <w:rStyle w:val="Hipervnculo"/>
            <w:rFonts w:ascii="Arial" w:hAnsi="Arial" w:cs="Arial"/>
            <w:b/>
            <w:color w:val="auto"/>
            <w:u w:val="none"/>
          </w:rPr>
          <w:t>é</w:t>
        </w:r>
        <w:r w:rsidRPr="00242FD9">
          <w:rPr>
            <w:rStyle w:val="Hipervnculo"/>
            <w:rFonts w:ascii="Arial" w:hAnsi="Arial" w:cs="Arial"/>
            <w:b/>
            <w:color w:val="auto"/>
            <w:u w:val="none"/>
          </w:rPr>
          <w:t>tica</w:t>
        </w:r>
      </w:hyperlink>
      <w:r w:rsidRPr="00242FD9">
        <w:rPr>
          <w:rFonts w:ascii="Arial" w:hAnsi="Arial" w:cs="Arial"/>
          <w:b/>
        </w:rPr>
        <w:t xml:space="preserve">. Era sobrino segundo por línea materna de </w:t>
      </w:r>
      <w:hyperlink r:id="rId77" w:tooltip="Trajano" w:history="1">
        <w:r w:rsidRPr="00242FD9">
          <w:rPr>
            <w:rStyle w:val="Hipervnculo"/>
            <w:rFonts w:ascii="Arial" w:hAnsi="Arial" w:cs="Arial"/>
            <w:b/>
            <w:color w:val="auto"/>
            <w:u w:val="none"/>
          </w:rPr>
          <w:t>Trajano</w:t>
        </w:r>
      </w:hyperlink>
      <w:r w:rsidRPr="00242FD9">
        <w:rPr>
          <w:rFonts w:ascii="Arial" w:hAnsi="Arial" w:cs="Arial"/>
          <w:b/>
        </w:rPr>
        <w:t>, quien, aunque nunca le nombró públicamente su heredero, le dio varias muestras de pref</w:t>
      </w:r>
      <w:r w:rsidRPr="00242FD9">
        <w:rPr>
          <w:rFonts w:ascii="Arial" w:hAnsi="Arial" w:cs="Arial"/>
          <w:b/>
        </w:rPr>
        <w:t>e</w:t>
      </w:r>
      <w:r w:rsidRPr="00242FD9">
        <w:rPr>
          <w:rFonts w:ascii="Arial" w:hAnsi="Arial" w:cs="Arial"/>
          <w:b/>
        </w:rPr>
        <w:t xml:space="preserve">rencia durante su reinado, y de acuerdo con lo manifestado por su esposa </w:t>
      </w:r>
      <w:hyperlink r:id="rId78" w:tooltip="Pompeya Plotina" w:history="1">
        <w:r w:rsidRPr="00242FD9">
          <w:rPr>
            <w:rStyle w:val="Hipervnculo"/>
            <w:rFonts w:ascii="Arial" w:hAnsi="Arial" w:cs="Arial"/>
            <w:b/>
            <w:color w:val="auto"/>
            <w:u w:val="none"/>
          </w:rPr>
          <w:t xml:space="preserve">Pompeya </w:t>
        </w:r>
        <w:proofErr w:type="spellStart"/>
        <w:r w:rsidRPr="00242FD9">
          <w:rPr>
            <w:rStyle w:val="Hipervnculo"/>
            <w:rFonts w:ascii="Arial" w:hAnsi="Arial" w:cs="Arial"/>
            <w:b/>
            <w:color w:val="auto"/>
            <w:u w:val="none"/>
          </w:rPr>
          <w:t>Plot</w:t>
        </w:r>
        <w:r w:rsidRPr="00242FD9">
          <w:rPr>
            <w:rStyle w:val="Hipervnculo"/>
            <w:rFonts w:ascii="Arial" w:hAnsi="Arial" w:cs="Arial"/>
            <w:b/>
            <w:color w:val="auto"/>
            <w:u w:val="none"/>
          </w:rPr>
          <w:t>i</w:t>
        </w:r>
        <w:r w:rsidRPr="00242FD9">
          <w:rPr>
            <w:rStyle w:val="Hipervnculo"/>
            <w:rFonts w:ascii="Arial" w:hAnsi="Arial" w:cs="Arial"/>
            <w:b/>
            <w:color w:val="auto"/>
            <w:u w:val="none"/>
          </w:rPr>
          <w:t>na</w:t>
        </w:r>
        <w:proofErr w:type="spellEnd"/>
      </w:hyperlink>
      <w:r w:rsidRPr="00242FD9">
        <w:rPr>
          <w:rFonts w:ascii="Arial" w:hAnsi="Arial" w:cs="Arial"/>
          <w:b/>
        </w:rPr>
        <w:t xml:space="preserve">, lo declaró como tal </w:t>
      </w:r>
      <w:proofErr w:type="gramStart"/>
      <w:r w:rsidRPr="00242FD9">
        <w:rPr>
          <w:rFonts w:ascii="Arial" w:hAnsi="Arial" w:cs="Arial"/>
          <w:b/>
        </w:rPr>
        <w:t>momentos</w:t>
      </w:r>
      <w:proofErr w:type="gramEnd"/>
      <w:r w:rsidRPr="00242FD9">
        <w:rPr>
          <w:rFonts w:ascii="Arial" w:hAnsi="Arial" w:cs="Arial"/>
          <w:b/>
        </w:rPr>
        <w:t xml:space="preserve"> antes de morir.</w:t>
      </w:r>
    </w:p>
    <w:p w:rsidR="00586B5F" w:rsidRDefault="00242FD9" w:rsidP="00242FD9">
      <w:pPr>
        <w:pStyle w:val="NormalWeb"/>
        <w:jc w:val="both"/>
        <w:rPr>
          <w:rFonts w:ascii="Arial" w:hAnsi="Arial" w:cs="Arial"/>
          <w:b/>
        </w:rPr>
      </w:pPr>
      <w:r>
        <w:rPr>
          <w:rFonts w:ascii="Arial" w:hAnsi="Arial" w:cs="Arial"/>
          <w:b/>
        </w:rPr>
        <w:t xml:space="preserve">   </w:t>
      </w:r>
      <w:r w:rsidRPr="00242FD9">
        <w:rPr>
          <w:rFonts w:ascii="Arial" w:hAnsi="Arial" w:cs="Arial"/>
          <w:b/>
        </w:rPr>
        <w:t xml:space="preserve">Aunque es posible que debiera el trono sobre todo al favor de </w:t>
      </w:r>
      <w:proofErr w:type="spellStart"/>
      <w:r w:rsidRPr="00242FD9">
        <w:rPr>
          <w:rFonts w:ascii="Arial" w:hAnsi="Arial" w:cs="Arial"/>
          <w:b/>
        </w:rPr>
        <w:t>Plotina</w:t>
      </w:r>
      <w:proofErr w:type="spellEnd"/>
      <w:r w:rsidRPr="00242FD9">
        <w:rPr>
          <w:rFonts w:ascii="Arial" w:hAnsi="Arial" w:cs="Arial"/>
          <w:b/>
        </w:rPr>
        <w:t xml:space="preserve">, su condición de posible sucesor ya fue </w:t>
      </w:r>
      <w:r w:rsidR="008C4470">
        <w:rPr>
          <w:rFonts w:ascii="Arial" w:hAnsi="Arial" w:cs="Arial"/>
          <w:b/>
        </w:rPr>
        <w:t>preparada</w:t>
      </w:r>
      <w:r w:rsidRPr="00242FD9">
        <w:rPr>
          <w:rFonts w:ascii="Arial" w:hAnsi="Arial" w:cs="Arial"/>
          <w:b/>
        </w:rPr>
        <w:t xml:space="preserve"> por el propio </w:t>
      </w:r>
      <w:hyperlink r:id="rId79" w:tooltip="Trajano" w:history="1">
        <w:r w:rsidRPr="00242FD9">
          <w:rPr>
            <w:rStyle w:val="Hipervnculo"/>
            <w:rFonts w:ascii="Arial" w:hAnsi="Arial" w:cs="Arial"/>
            <w:b/>
            <w:color w:val="auto"/>
            <w:u w:val="none"/>
          </w:rPr>
          <w:t>Trajano</w:t>
        </w:r>
      </w:hyperlink>
      <w:r w:rsidRPr="00242FD9">
        <w:rPr>
          <w:rFonts w:ascii="Arial" w:hAnsi="Arial" w:cs="Arial"/>
          <w:b/>
        </w:rPr>
        <w:t xml:space="preserve"> durante su reinado. Así, en el p</w:t>
      </w:r>
      <w:r w:rsidRPr="00242FD9">
        <w:rPr>
          <w:rFonts w:ascii="Arial" w:hAnsi="Arial" w:cs="Arial"/>
          <w:b/>
        </w:rPr>
        <w:t>e</w:t>
      </w:r>
      <w:r w:rsidRPr="00242FD9">
        <w:rPr>
          <w:rFonts w:ascii="Arial" w:hAnsi="Arial" w:cs="Arial"/>
          <w:b/>
        </w:rPr>
        <w:t xml:space="preserve">riodo comprendido entre los años </w:t>
      </w:r>
      <w:hyperlink r:id="rId80" w:tooltip="100" w:history="1">
        <w:r w:rsidRPr="00242FD9">
          <w:rPr>
            <w:rStyle w:val="Hipervnculo"/>
            <w:rFonts w:ascii="Arial" w:hAnsi="Arial" w:cs="Arial"/>
            <w:b/>
            <w:color w:val="auto"/>
            <w:u w:val="none"/>
          </w:rPr>
          <w:t>100</w:t>
        </w:r>
      </w:hyperlink>
      <w:r w:rsidRPr="00242FD9">
        <w:rPr>
          <w:rFonts w:ascii="Arial" w:hAnsi="Arial" w:cs="Arial"/>
          <w:b/>
        </w:rPr>
        <w:t xml:space="preserve"> y </w:t>
      </w:r>
      <w:hyperlink r:id="rId81" w:tooltip="108" w:history="1">
        <w:r w:rsidRPr="00242FD9">
          <w:rPr>
            <w:rStyle w:val="Hipervnculo"/>
            <w:rFonts w:ascii="Arial" w:hAnsi="Arial" w:cs="Arial"/>
            <w:b/>
            <w:color w:val="auto"/>
            <w:u w:val="none"/>
          </w:rPr>
          <w:t>108</w:t>
        </w:r>
      </w:hyperlink>
      <w:r w:rsidRPr="00242FD9">
        <w:rPr>
          <w:rFonts w:ascii="Arial" w:hAnsi="Arial" w:cs="Arial"/>
          <w:b/>
        </w:rPr>
        <w:t xml:space="preserve"> le concedió la mano de </w:t>
      </w:r>
      <w:hyperlink r:id="rId82" w:tooltip="Vibia Sabina" w:history="1">
        <w:proofErr w:type="spellStart"/>
        <w:r w:rsidRPr="00242FD9">
          <w:rPr>
            <w:rStyle w:val="Hipervnculo"/>
            <w:rFonts w:ascii="Arial" w:hAnsi="Arial" w:cs="Arial"/>
            <w:b/>
            <w:color w:val="auto"/>
            <w:u w:val="none"/>
          </w:rPr>
          <w:t>Vibia</w:t>
        </w:r>
        <w:proofErr w:type="spellEnd"/>
        <w:r w:rsidRPr="00242FD9">
          <w:rPr>
            <w:rStyle w:val="Hipervnculo"/>
            <w:rFonts w:ascii="Arial" w:hAnsi="Arial" w:cs="Arial"/>
            <w:b/>
            <w:color w:val="auto"/>
            <w:u w:val="none"/>
          </w:rPr>
          <w:t xml:space="preserve"> Sabina</w:t>
        </w:r>
      </w:hyperlink>
      <w:r w:rsidRPr="00242FD9">
        <w:rPr>
          <w:rFonts w:ascii="Arial" w:hAnsi="Arial" w:cs="Arial"/>
          <w:b/>
        </w:rPr>
        <w:t xml:space="preserve">, le nombró </w:t>
      </w:r>
      <w:proofErr w:type="spellStart"/>
      <w:r w:rsidRPr="00242FD9">
        <w:rPr>
          <w:rFonts w:ascii="Arial" w:hAnsi="Arial" w:cs="Arial"/>
          <w:b/>
          <w:i/>
          <w:iCs/>
        </w:rPr>
        <w:t>quaestor</w:t>
      </w:r>
      <w:proofErr w:type="spellEnd"/>
      <w:r w:rsidRPr="00242FD9">
        <w:rPr>
          <w:rFonts w:ascii="Arial" w:hAnsi="Arial" w:cs="Arial"/>
          <w:b/>
          <w:i/>
          <w:iCs/>
        </w:rPr>
        <w:t xml:space="preserve"> </w:t>
      </w:r>
      <w:proofErr w:type="spellStart"/>
      <w:r w:rsidRPr="00242FD9">
        <w:rPr>
          <w:rFonts w:ascii="Arial" w:hAnsi="Arial" w:cs="Arial"/>
          <w:b/>
          <w:i/>
          <w:iCs/>
        </w:rPr>
        <w:t>Imperatoris</w:t>
      </w:r>
      <w:proofErr w:type="spellEnd"/>
      <w:r w:rsidRPr="00242FD9">
        <w:rPr>
          <w:rFonts w:ascii="Arial" w:hAnsi="Arial" w:cs="Arial"/>
          <w:b/>
        </w:rPr>
        <w:t xml:space="preserve"> y </w:t>
      </w:r>
      <w:r w:rsidRPr="00242FD9">
        <w:rPr>
          <w:rFonts w:ascii="Arial" w:hAnsi="Arial" w:cs="Arial"/>
          <w:b/>
          <w:i/>
          <w:iCs/>
        </w:rPr>
        <w:t xml:space="preserve">comes </w:t>
      </w:r>
      <w:proofErr w:type="spellStart"/>
      <w:r w:rsidRPr="00242FD9">
        <w:rPr>
          <w:rFonts w:ascii="Arial" w:hAnsi="Arial" w:cs="Arial"/>
          <w:b/>
          <w:i/>
          <w:iCs/>
        </w:rPr>
        <w:t>Augusti</w:t>
      </w:r>
      <w:proofErr w:type="spellEnd"/>
      <w:r w:rsidRPr="00242FD9">
        <w:rPr>
          <w:rFonts w:ascii="Arial" w:hAnsi="Arial" w:cs="Arial"/>
          <w:b/>
        </w:rPr>
        <w:t xml:space="preserve">, le regaló el diamante de </w:t>
      </w:r>
      <w:hyperlink r:id="rId83" w:tooltip="Nerva" w:history="1">
        <w:proofErr w:type="spellStart"/>
        <w:r w:rsidRPr="00242FD9">
          <w:rPr>
            <w:rStyle w:val="Hipervnculo"/>
            <w:rFonts w:ascii="Arial" w:hAnsi="Arial" w:cs="Arial"/>
            <w:b/>
            <w:color w:val="auto"/>
            <w:u w:val="none"/>
          </w:rPr>
          <w:t>Nerva</w:t>
        </w:r>
        <w:proofErr w:type="spellEnd"/>
      </w:hyperlink>
      <w:r w:rsidRPr="00242FD9">
        <w:rPr>
          <w:rFonts w:ascii="Arial" w:hAnsi="Arial" w:cs="Arial"/>
          <w:b/>
        </w:rPr>
        <w:t xml:space="preserve"> como «e</w:t>
      </w:r>
      <w:r w:rsidRPr="00242FD9">
        <w:rPr>
          <w:rFonts w:ascii="Arial" w:hAnsi="Arial" w:cs="Arial"/>
          <w:b/>
        </w:rPr>
        <w:t>s</w:t>
      </w:r>
      <w:r w:rsidRPr="00242FD9">
        <w:rPr>
          <w:rFonts w:ascii="Arial" w:hAnsi="Arial" w:cs="Arial"/>
          <w:b/>
        </w:rPr>
        <w:t xml:space="preserve">peranza de sucesión» y le recomendó como </w:t>
      </w:r>
      <w:proofErr w:type="spellStart"/>
      <w:r w:rsidRPr="00242FD9">
        <w:rPr>
          <w:rFonts w:ascii="Arial" w:hAnsi="Arial" w:cs="Arial"/>
          <w:b/>
          <w:i/>
          <w:iCs/>
        </w:rPr>
        <w:t>consul</w:t>
      </w:r>
      <w:proofErr w:type="spellEnd"/>
      <w:r w:rsidRPr="00242FD9">
        <w:rPr>
          <w:rFonts w:ascii="Arial" w:hAnsi="Arial" w:cs="Arial"/>
          <w:b/>
          <w:i/>
          <w:iCs/>
        </w:rPr>
        <w:t xml:space="preserve"> </w:t>
      </w:r>
      <w:proofErr w:type="spellStart"/>
      <w:r w:rsidRPr="00242FD9">
        <w:rPr>
          <w:rFonts w:ascii="Arial" w:hAnsi="Arial" w:cs="Arial"/>
          <w:b/>
          <w:i/>
          <w:iCs/>
        </w:rPr>
        <w:t>suffectus</w:t>
      </w:r>
      <w:proofErr w:type="spellEnd"/>
      <w:r w:rsidRPr="00242FD9">
        <w:rPr>
          <w:rFonts w:ascii="Arial" w:hAnsi="Arial" w:cs="Arial"/>
          <w:b/>
        </w:rPr>
        <w:t xml:space="preserve">, amén de otros honores y distinciones. </w:t>
      </w:r>
    </w:p>
    <w:p w:rsidR="00242FD9" w:rsidRPr="00242FD9" w:rsidRDefault="00586B5F" w:rsidP="00242FD9">
      <w:pPr>
        <w:pStyle w:val="NormalWeb"/>
        <w:jc w:val="both"/>
        <w:rPr>
          <w:rFonts w:ascii="Arial" w:hAnsi="Arial" w:cs="Arial"/>
          <w:b/>
        </w:rPr>
      </w:pPr>
      <w:r>
        <w:rPr>
          <w:rFonts w:ascii="Arial" w:hAnsi="Arial" w:cs="Arial"/>
          <w:b/>
        </w:rPr>
        <w:t xml:space="preserve">    </w:t>
      </w:r>
      <w:r w:rsidR="00242FD9" w:rsidRPr="00242FD9">
        <w:rPr>
          <w:rFonts w:ascii="Arial" w:hAnsi="Arial" w:cs="Arial"/>
          <w:b/>
        </w:rPr>
        <w:t xml:space="preserve">A pesar de estas preferencias, y de que era el único descendiente masculino de Trajano, el apoyo de </w:t>
      </w:r>
      <w:proofErr w:type="spellStart"/>
      <w:r w:rsidR="00242FD9" w:rsidRPr="00242FD9">
        <w:rPr>
          <w:rFonts w:ascii="Arial" w:hAnsi="Arial" w:cs="Arial"/>
          <w:b/>
        </w:rPr>
        <w:t>Plotina</w:t>
      </w:r>
      <w:proofErr w:type="spellEnd"/>
      <w:r w:rsidR="00242FD9" w:rsidRPr="00242FD9">
        <w:rPr>
          <w:rFonts w:ascii="Arial" w:hAnsi="Arial" w:cs="Arial"/>
          <w:b/>
        </w:rPr>
        <w:t xml:space="preserve"> y de </w:t>
      </w:r>
      <w:hyperlink r:id="rId84" w:tooltip="Lucio Licinio Sura" w:history="1">
        <w:r w:rsidR="00242FD9" w:rsidRPr="00242FD9">
          <w:rPr>
            <w:rStyle w:val="Hipervnculo"/>
            <w:rFonts w:ascii="Arial" w:hAnsi="Arial" w:cs="Arial"/>
            <w:b/>
            <w:color w:val="auto"/>
            <w:u w:val="none"/>
          </w:rPr>
          <w:t>Lucio Licinio Sura</w:t>
        </w:r>
      </w:hyperlink>
      <w:r w:rsidR="00242FD9" w:rsidRPr="00242FD9">
        <w:rPr>
          <w:rFonts w:ascii="Arial" w:hAnsi="Arial" w:cs="Arial"/>
          <w:b/>
        </w:rPr>
        <w:t xml:space="preserve"> (m. en </w:t>
      </w:r>
      <w:hyperlink r:id="rId85" w:tooltip="108" w:history="1">
        <w:r w:rsidR="00242FD9" w:rsidRPr="00242FD9">
          <w:rPr>
            <w:rStyle w:val="Hipervnculo"/>
            <w:rFonts w:ascii="Arial" w:hAnsi="Arial" w:cs="Arial"/>
            <w:b/>
            <w:color w:val="auto"/>
            <w:u w:val="none"/>
          </w:rPr>
          <w:t>108</w:t>
        </w:r>
      </w:hyperlink>
      <w:r w:rsidR="00242FD9" w:rsidRPr="00242FD9">
        <w:rPr>
          <w:rFonts w:ascii="Arial" w:hAnsi="Arial" w:cs="Arial"/>
          <w:b/>
        </w:rPr>
        <w:t>) fueron determinantes en su ascenso al trono</w:t>
      </w:r>
      <w:r w:rsidR="003977B2">
        <w:rPr>
          <w:rFonts w:ascii="Arial" w:hAnsi="Arial" w:cs="Arial"/>
          <w:b/>
        </w:rPr>
        <w:t>.</w:t>
      </w:r>
    </w:p>
    <w:p w:rsidR="00474269" w:rsidRPr="005F4B12" w:rsidRDefault="00474269" w:rsidP="005129DD">
      <w:pPr>
        <w:rPr>
          <w:b/>
          <w:noProof/>
        </w:rPr>
      </w:pPr>
    </w:p>
    <w:p w:rsidR="005F4B12" w:rsidRPr="00733E37" w:rsidRDefault="00A12D13" w:rsidP="005129DD">
      <w:pPr>
        <w:rPr>
          <w:b/>
          <w:noProof/>
          <w:color w:val="0070C0"/>
        </w:rPr>
      </w:pPr>
      <w:r>
        <w:rPr>
          <w:b/>
          <w:noProof/>
          <w:color w:val="0070C0"/>
        </w:rPr>
        <w:lastRenderedPageBreak/>
        <w:t xml:space="preserve">   </w:t>
      </w:r>
      <w:r w:rsidR="00E65A60" w:rsidRPr="00733E37">
        <w:rPr>
          <w:b/>
          <w:noProof/>
          <w:color w:val="0070C0"/>
        </w:rPr>
        <w:t>Marco A</w:t>
      </w:r>
      <w:r w:rsidR="00242FD9" w:rsidRPr="00733E37">
        <w:rPr>
          <w:b/>
          <w:noProof/>
          <w:color w:val="0070C0"/>
        </w:rPr>
        <w:t>ureli</w:t>
      </w:r>
      <w:r w:rsidR="00E65A60" w:rsidRPr="00733E37">
        <w:rPr>
          <w:b/>
          <w:noProof/>
          <w:color w:val="0070C0"/>
        </w:rPr>
        <w:t>ano</w:t>
      </w:r>
      <w:r w:rsidR="002A2C82">
        <w:rPr>
          <w:b/>
          <w:noProof/>
          <w:color w:val="0070C0"/>
        </w:rPr>
        <w:t xml:space="preserve"> </w:t>
      </w:r>
      <w:r>
        <w:rPr>
          <w:b/>
          <w:noProof/>
          <w:color w:val="0070C0"/>
        </w:rPr>
        <w:t>121-180</w:t>
      </w:r>
    </w:p>
    <w:p w:rsidR="00E65A60" w:rsidRPr="00E65A60" w:rsidRDefault="00586B5F" w:rsidP="00E65A60">
      <w:pPr>
        <w:pStyle w:val="NormalWeb"/>
        <w:jc w:val="both"/>
        <w:rPr>
          <w:rFonts w:ascii="Arial" w:hAnsi="Arial" w:cs="Arial"/>
          <w:b/>
        </w:rPr>
      </w:pPr>
      <w:r>
        <w:rPr>
          <w:rFonts w:ascii="Arial" w:hAnsi="Arial" w:cs="Arial"/>
          <w:b/>
          <w:bCs/>
        </w:rPr>
        <w:t xml:space="preserve">   Ma</w:t>
      </w:r>
      <w:r w:rsidR="00E65A60" w:rsidRPr="00E65A60">
        <w:rPr>
          <w:rFonts w:ascii="Arial" w:hAnsi="Arial" w:cs="Arial"/>
          <w:b/>
          <w:bCs/>
        </w:rPr>
        <w:t>rco Aurelio Antonino Augusto</w:t>
      </w:r>
      <w:r>
        <w:rPr>
          <w:rFonts w:ascii="Arial" w:hAnsi="Arial" w:cs="Arial"/>
          <w:b/>
          <w:bCs/>
        </w:rPr>
        <w:t xml:space="preserve"> </w:t>
      </w:r>
      <w:r w:rsidR="00E65A60" w:rsidRPr="00E65A60">
        <w:rPr>
          <w:rFonts w:ascii="Arial" w:hAnsi="Arial" w:cs="Arial"/>
          <w:b/>
        </w:rPr>
        <w:t xml:space="preserve"> (apodado </w:t>
      </w:r>
      <w:r w:rsidR="00E65A60" w:rsidRPr="00E65A60">
        <w:rPr>
          <w:rFonts w:ascii="Arial" w:hAnsi="Arial" w:cs="Arial"/>
          <w:b/>
          <w:bCs/>
        </w:rPr>
        <w:t>el Sabio</w:t>
      </w:r>
      <w:r w:rsidR="00E65A60" w:rsidRPr="00E65A60">
        <w:rPr>
          <w:rFonts w:ascii="Arial" w:hAnsi="Arial" w:cs="Arial"/>
          <w:b/>
        </w:rPr>
        <w:t xml:space="preserve"> o </w:t>
      </w:r>
      <w:r w:rsidR="00E65A60" w:rsidRPr="00E65A60">
        <w:rPr>
          <w:rFonts w:ascii="Arial" w:hAnsi="Arial" w:cs="Arial"/>
          <w:b/>
          <w:bCs/>
        </w:rPr>
        <w:t>el Filósofo</w:t>
      </w:r>
      <w:r w:rsidR="00E65A60" w:rsidRPr="00E65A60">
        <w:rPr>
          <w:rFonts w:ascii="Arial" w:hAnsi="Arial" w:cs="Arial"/>
          <w:b/>
        </w:rPr>
        <w:t>) (</w:t>
      </w:r>
      <w:hyperlink r:id="rId86" w:tooltip="26 de abril" w:history="1">
        <w:r w:rsidR="00E65A60" w:rsidRPr="00E65A60">
          <w:rPr>
            <w:rStyle w:val="Hipervnculo"/>
            <w:rFonts w:ascii="Arial" w:hAnsi="Arial" w:cs="Arial"/>
            <w:b/>
            <w:color w:val="auto"/>
            <w:u w:val="none"/>
          </w:rPr>
          <w:t>26 de abril</w:t>
        </w:r>
      </w:hyperlink>
      <w:r w:rsidR="00E65A60" w:rsidRPr="00E65A60">
        <w:rPr>
          <w:rFonts w:ascii="Arial" w:hAnsi="Arial" w:cs="Arial"/>
          <w:b/>
        </w:rPr>
        <w:t xml:space="preserve"> de </w:t>
      </w:r>
      <w:hyperlink r:id="rId87" w:tooltip="121" w:history="1">
        <w:r w:rsidR="00E65A60" w:rsidRPr="00E65A60">
          <w:rPr>
            <w:rStyle w:val="Hipervnculo"/>
            <w:rFonts w:ascii="Arial" w:hAnsi="Arial" w:cs="Arial"/>
            <w:b/>
            <w:color w:val="auto"/>
            <w:u w:val="none"/>
          </w:rPr>
          <w:t>121</w:t>
        </w:r>
      </w:hyperlink>
      <w:r>
        <w:t xml:space="preserve"> </w:t>
      </w:r>
      <w:r w:rsidR="00E65A60" w:rsidRPr="00E65A60">
        <w:rPr>
          <w:rFonts w:ascii="Arial" w:hAnsi="Arial" w:cs="Arial"/>
          <w:b/>
        </w:rPr>
        <w:t xml:space="preserve"> – </w:t>
      </w:r>
      <w:hyperlink r:id="rId88" w:tooltip="17 de marzo" w:history="1">
        <w:r w:rsidR="00E65A60" w:rsidRPr="00E65A60">
          <w:rPr>
            <w:rStyle w:val="Hipervnculo"/>
            <w:rFonts w:ascii="Arial" w:hAnsi="Arial" w:cs="Arial"/>
            <w:b/>
            <w:color w:val="auto"/>
            <w:u w:val="none"/>
          </w:rPr>
          <w:t>17 de marzo</w:t>
        </w:r>
      </w:hyperlink>
      <w:r w:rsidR="00E65A60" w:rsidRPr="00E65A60">
        <w:rPr>
          <w:rFonts w:ascii="Arial" w:hAnsi="Arial" w:cs="Arial"/>
          <w:b/>
        </w:rPr>
        <w:t xml:space="preserve"> de </w:t>
      </w:r>
      <w:hyperlink r:id="rId89" w:tooltip="180" w:history="1">
        <w:r w:rsidR="00E65A60" w:rsidRPr="00E65A60">
          <w:rPr>
            <w:rStyle w:val="Hipervnculo"/>
            <w:rFonts w:ascii="Arial" w:hAnsi="Arial" w:cs="Arial"/>
            <w:b/>
            <w:color w:val="auto"/>
            <w:u w:val="none"/>
          </w:rPr>
          <w:t>180</w:t>
        </w:r>
      </w:hyperlink>
      <w:r>
        <w:t xml:space="preserve">) </w:t>
      </w:r>
      <w:r w:rsidRPr="00586B5F">
        <w:rPr>
          <w:rFonts w:ascii="Arial" w:hAnsi="Arial" w:cs="Arial"/>
          <w:b/>
        </w:rPr>
        <w:t>Había</w:t>
      </w:r>
      <w:r w:rsidR="00E65A60" w:rsidRPr="00E65A60">
        <w:rPr>
          <w:rFonts w:ascii="Arial" w:hAnsi="Arial" w:cs="Arial"/>
          <w:b/>
        </w:rPr>
        <w:t xml:space="preserve"> nacido en </w:t>
      </w:r>
      <w:hyperlink r:id="rId90" w:tooltip="Roma" w:history="1">
        <w:r w:rsidR="00E65A60" w:rsidRPr="00E65A60">
          <w:rPr>
            <w:rStyle w:val="Hipervnculo"/>
            <w:rFonts w:ascii="Arial" w:hAnsi="Arial" w:cs="Arial"/>
            <w:b/>
            <w:color w:val="auto"/>
            <w:u w:val="none"/>
          </w:rPr>
          <w:t>Roma</w:t>
        </w:r>
      </w:hyperlink>
      <w:r w:rsidR="00E65A60" w:rsidRPr="00E65A60">
        <w:rPr>
          <w:rFonts w:ascii="Arial" w:hAnsi="Arial" w:cs="Arial"/>
          <w:b/>
        </w:rPr>
        <w:t xml:space="preserve">, fue </w:t>
      </w:r>
      <w:hyperlink r:id="rId91" w:tooltip="Emperador romano" w:history="1">
        <w:r w:rsidR="00E65A60" w:rsidRPr="00E65A60">
          <w:rPr>
            <w:rStyle w:val="Hipervnculo"/>
            <w:rFonts w:ascii="Arial" w:hAnsi="Arial" w:cs="Arial"/>
            <w:b/>
            <w:color w:val="auto"/>
            <w:u w:val="none"/>
          </w:rPr>
          <w:t>emperador</w:t>
        </w:r>
      </w:hyperlink>
      <w:r w:rsidR="00E65A60" w:rsidRPr="00E65A60">
        <w:rPr>
          <w:rFonts w:ascii="Arial" w:hAnsi="Arial" w:cs="Arial"/>
          <w:b/>
        </w:rPr>
        <w:t xml:space="preserve"> del </w:t>
      </w:r>
      <w:hyperlink r:id="rId92" w:tooltip="Imperio romano" w:history="1">
        <w:r w:rsidR="00E65A60" w:rsidRPr="00E65A60">
          <w:rPr>
            <w:rStyle w:val="Hipervnculo"/>
            <w:rFonts w:ascii="Arial" w:hAnsi="Arial" w:cs="Arial"/>
            <w:b/>
            <w:color w:val="auto"/>
            <w:u w:val="none"/>
          </w:rPr>
          <w:t>Imperio romano</w:t>
        </w:r>
      </w:hyperlink>
      <w:r w:rsidR="00E65A60" w:rsidRPr="00E65A60">
        <w:rPr>
          <w:rFonts w:ascii="Arial" w:hAnsi="Arial" w:cs="Arial"/>
          <w:b/>
        </w:rPr>
        <w:t xml:space="preserve"> desde el año </w:t>
      </w:r>
      <w:hyperlink r:id="rId93" w:tooltip="161" w:history="1">
        <w:r w:rsidR="00E65A60" w:rsidRPr="00E65A60">
          <w:rPr>
            <w:rStyle w:val="Hipervnculo"/>
            <w:rFonts w:ascii="Arial" w:hAnsi="Arial" w:cs="Arial"/>
            <w:b/>
            <w:color w:val="auto"/>
            <w:u w:val="none"/>
          </w:rPr>
          <w:t>161</w:t>
        </w:r>
      </w:hyperlink>
      <w:r w:rsidR="00E65A60" w:rsidRPr="00E65A60">
        <w:rPr>
          <w:rFonts w:ascii="Arial" w:hAnsi="Arial" w:cs="Arial"/>
          <w:b/>
        </w:rPr>
        <w:t xml:space="preserve"> hasta el año de su muerte en 180. Fue el último de los llamados </w:t>
      </w:r>
      <w:hyperlink r:id="rId94" w:tooltip="Dinastía antonina" w:history="1">
        <w:r w:rsidR="00E65A60" w:rsidRPr="00E65A60">
          <w:rPr>
            <w:rStyle w:val="Hipervnculo"/>
            <w:rFonts w:ascii="Arial" w:hAnsi="Arial" w:cs="Arial"/>
            <w:b/>
            <w:i/>
            <w:iCs/>
            <w:color w:val="auto"/>
            <w:u w:val="none"/>
          </w:rPr>
          <w:t>Cinco Buenos Emp</w:t>
        </w:r>
        <w:r w:rsidR="00E65A60" w:rsidRPr="00E65A60">
          <w:rPr>
            <w:rStyle w:val="Hipervnculo"/>
            <w:rFonts w:ascii="Arial" w:hAnsi="Arial" w:cs="Arial"/>
            <w:b/>
            <w:i/>
            <w:iCs/>
            <w:color w:val="auto"/>
            <w:u w:val="none"/>
          </w:rPr>
          <w:t>e</w:t>
        </w:r>
        <w:r w:rsidR="00E65A60" w:rsidRPr="00E65A60">
          <w:rPr>
            <w:rStyle w:val="Hipervnculo"/>
            <w:rFonts w:ascii="Arial" w:hAnsi="Arial" w:cs="Arial"/>
            <w:b/>
            <w:i/>
            <w:iCs/>
            <w:color w:val="auto"/>
            <w:u w:val="none"/>
          </w:rPr>
          <w:t>radores</w:t>
        </w:r>
      </w:hyperlink>
      <w:r w:rsidR="00E65A60" w:rsidRPr="00E65A60">
        <w:rPr>
          <w:rFonts w:ascii="Arial" w:hAnsi="Arial" w:cs="Arial"/>
          <w:b/>
        </w:rPr>
        <w:t xml:space="preserve">, tercero de los emperadores de origen hispano y está considerado como una de las figuras más representativas de la </w:t>
      </w:r>
      <w:hyperlink r:id="rId95" w:tooltip="Filosofía" w:history="1">
        <w:r w:rsidR="00E65A60" w:rsidRPr="00E65A60">
          <w:rPr>
            <w:rStyle w:val="Hipervnculo"/>
            <w:rFonts w:ascii="Arial" w:hAnsi="Arial" w:cs="Arial"/>
            <w:b/>
            <w:color w:val="auto"/>
            <w:u w:val="none"/>
          </w:rPr>
          <w:t>filosofía</w:t>
        </w:r>
      </w:hyperlink>
      <w:r w:rsidR="00E65A60" w:rsidRPr="00E65A60">
        <w:rPr>
          <w:rFonts w:ascii="Arial" w:hAnsi="Arial" w:cs="Arial"/>
          <w:b/>
        </w:rPr>
        <w:t xml:space="preserve"> </w:t>
      </w:r>
      <w:hyperlink r:id="rId96" w:tooltip="Estoicismo" w:history="1">
        <w:r w:rsidR="00E65A60" w:rsidRPr="00E65A60">
          <w:rPr>
            <w:rStyle w:val="Hipervnculo"/>
            <w:rFonts w:ascii="Arial" w:hAnsi="Arial" w:cs="Arial"/>
            <w:b/>
            <w:color w:val="auto"/>
            <w:u w:val="none"/>
          </w:rPr>
          <w:t>estoica</w:t>
        </w:r>
      </w:hyperlink>
      <w:r w:rsidR="00E65A60" w:rsidRPr="00E65A60">
        <w:rPr>
          <w:rFonts w:ascii="Arial" w:hAnsi="Arial" w:cs="Arial"/>
          <w:b/>
        </w:rPr>
        <w:t xml:space="preserve">. Marco Aurelio y </w:t>
      </w:r>
      <w:hyperlink r:id="rId97" w:tooltip="Lucio Vero" w:history="1">
        <w:r w:rsidR="00E65A60" w:rsidRPr="00E65A60">
          <w:rPr>
            <w:rStyle w:val="Hipervnculo"/>
            <w:rFonts w:ascii="Arial" w:hAnsi="Arial" w:cs="Arial"/>
            <w:b/>
            <w:color w:val="auto"/>
            <w:u w:val="none"/>
          </w:rPr>
          <w:t>Lucio Vero</w:t>
        </w:r>
      </w:hyperlink>
      <w:r w:rsidR="00E65A60" w:rsidRPr="00E65A60">
        <w:rPr>
          <w:rFonts w:ascii="Arial" w:hAnsi="Arial" w:cs="Arial"/>
          <w:b/>
        </w:rPr>
        <w:t xml:space="preserve"> fueron </w:t>
      </w:r>
      <w:hyperlink r:id="rId98" w:tooltip="Adopción romana" w:history="1">
        <w:r w:rsidR="00E65A60" w:rsidRPr="00E65A60">
          <w:rPr>
            <w:rStyle w:val="Hipervnculo"/>
            <w:rFonts w:ascii="Arial" w:hAnsi="Arial" w:cs="Arial"/>
            <w:b/>
            <w:color w:val="auto"/>
            <w:u w:val="none"/>
          </w:rPr>
          <w:t>hijos adoptivos</w:t>
        </w:r>
      </w:hyperlink>
      <w:r w:rsidR="00E65A60" w:rsidRPr="00E65A60">
        <w:rPr>
          <w:rFonts w:ascii="Arial" w:hAnsi="Arial" w:cs="Arial"/>
          <w:b/>
        </w:rPr>
        <w:t xml:space="preserve"> de </w:t>
      </w:r>
      <w:hyperlink r:id="rId99" w:tooltip="Antonino Pío" w:history="1">
        <w:r w:rsidR="00E65A60" w:rsidRPr="00E65A60">
          <w:rPr>
            <w:rStyle w:val="Hipervnculo"/>
            <w:rFonts w:ascii="Arial" w:hAnsi="Arial" w:cs="Arial"/>
            <w:b/>
            <w:color w:val="auto"/>
            <w:u w:val="none"/>
          </w:rPr>
          <w:t>Antonino Pío</w:t>
        </w:r>
      </w:hyperlink>
      <w:r w:rsidR="00E65A60" w:rsidRPr="00E65A60">
        <w:rPr>
          <w:rFonts w:ascii="Arial" w:hAnsi="Arial" w:cs="Arial"/>
          <w:b/>
        </w:rPr>
        <w:t xml:space="preserve"> por mandato de </w:t>
      </w:r>
      <w:hyperlink r:id="rId100" w:tooltip="Adriano" w:history="1">
        <w:r w:rsidR="00E65A60" w:rsidRPr="00E65A60">
          <w:rPr>
            <w:rStyle w:val="Hipervnculo"/>
            <w:rFonts w:ascii="Arial" w:hAnsi="Arial" w:cs="Arial"/>
            <w:b/>
            <w:color w:val="auto"/>
            <w:u w:val="none"/>
          </w:rPr>
          <w:t>Adriano</w:t>
        </w:r>
      </w:hyperlink>
      <w:r w:rsidR="00E65A60" w:rsidRPr="00E65A60">
        <w:rPr>
          <w:rFonts w:ascii="Arial" w:hAnsi="Arial" w:cs="Arial"/>
          <w:b/>
        </w:rPr>
        <w:t xml:space="preserve"> y los dos primeros que imperaron conjuntamente en la </w:t>
      </w:r>
      <w:hyperlink r:id="rId101" w:tooltip="Historia de Roma" w:history="1">
        <w:r w:rsidR="00E65A60" w:rsidRPr="00E65A60">
          <w:rPr>
            <w:rStyle w:val="Hipervnculo"/>
            <w:rFonts w:ascii="Arial" w:hAnsi="Arial" w:cs="Arial"/>
            <w:b/>
            <w:color w:val="auto"/>
            <w:u w:val="none"/>
          </w:rPr>
          <w:t>historia de Roma</w:t>
        </w:r>
      </w:hyperlink>
    </w:p>
    <w:p w:rsidR="00E65A60" w:rsidRPr="00E65A60" w:rsidRDefault="00F841C1"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Su gobierno estuvo marcado por los conflictos militares en </w:t>
      </w:r>
      <w:hyperlink r:id="rId102" w:tooltip="Asia (provincia romana)" w:history="1">
        <w:r w:rsidR="00E65A60" w:rsidRPr="00E65A60">
          <w:rPr>
            <w:rStyle w:val="Hipervnculo"/>
            <w:rFonts w:ascii="Arial" w:hAnsi="Arial" w:cs="Arial"/>
            <w:b/>
            <w:color w:val="auto"/>
            <w:u w:val="none"/>
          </w:rPr>
          <w:t>Asia</w:t>
        </w:r>
      </w:hyperlink>
      <w:r w:rsidR="008C4470">
        <w:t>,</w:t>
      </w:r>
      <w:r w:rsidR="00E65A60" w:rsidRPr="00E65A60">
        <w:rPr>
          <w:rFonts w:ascii="Arial" w:hAnsi="Arial" w:cs="Arial"/>
          <w:b/>
        </w:rPr>
        <w:t xml:space="preserve"> frente a un revitalizado </w:t>
      </w:r>
      <w:hyperlink r:id="rId103" w:tooltip="Partos" w:history="1">
        <w:r w:rsidR="00E65A60" w:rsidRPr="00E65A60">
          <w:rPr>
            <w:rStyle w:val="Hipervnculo"/>
            <w:rFonts w:ascii="Arial" w:hAnsi="Arial" w:cs="Arial"/>
            <w:b/>
            <w:color w:val="auto"/>
            <w:u w:val="none"/>
          </w:rPr>
          <w:t>Imperio parto</w:t>
        </w:r>
      </w:hyperlink>
      <w:r w:rsidR="008C4470">
        <w:t>;</w:t>
      </w:r>
      <w:r w:rsidR="00E65A60" w:rsidRPr="00E65A60">
        <w:rPr>
          <w:rFonts w:ascii="Arial" w:hAnsi="Arial" w:cs="Arial"/>
          <w:b/>
        </w:rPr>
        <w:t xml:space="preserve"> y en </w:t>
      </w:r>
      <w:hyperlink r:id="rId104" w:tooltip="Germania Superior" w:history="1">
        <w:r w:rsidR="00E65A60" w:rsidRPr="00E65A60">
          <w:rPr>
            <w:rStyle w:val="Hipervnculo"/>
            <w:rFonts w:ascii="Arial" w:hAnsi="Arial" w:cs="Arial"/>
            <w:b/>
            <w:color w:val="auto"/>
            <w:u w:val="none"/>
          </w:rPr>
          <w:t>Germania Superior</w:t>
        </w:r>
      </w:hyperlink>
      <w:r w:rsidR="008C4470">
        <w:t>,</w:t>
      </w:r>
      <w:r w:rsidR="00E65A60" w:rsidRPr="00E65A60">
        <w:rPr>
          <w:rFonts w:ascii="Arial" w:hAnsi="Arial" w:cs="Arial"/>
          <w:b/>
        </w:rPr>
        <w:t xml:space="preserve"> frente a las </w:t>
      </w:r>
      <w:hyperlink r:id="rId105" w:tooltip="Pueblos germánicos" w:history="1">
        <w:r w:rsidR="00E65A60" w:rsidRPr="00E65A60">
          <w:rPr>
            <w:rStyle w:val="Hipervnculo"/>
            <w:rFonts w:ascii="Arial" w:hAnsi="Arial" w:cs="Arial"/>
            <w:b/>
            <w:color w:val="auto"/>
            <w:u w:val="none"/>
          </w:rPr>
          <w:t>tribus bárbaras</w:t>
        </w:r>
      </w:hyperlink>
      <w:r w:rsidR="00E65A60" w:rsidRPr="00E65A60">
        <w:rPr>
          <w:rFonts w:ascii="Arial" w:hAnsi="Arial" w:cs="Arial"/>
          <w:b/>
        </w:rPr>
        <w:t xml:space="preserve"> asentadas a lo largo del </w:t>
      </w:r>
      <w:hyperlink r:id="rId106" w:tooltip="Limes Germanicus" w:history="1">
        <w:r w:rsidR="00E65A60" w:rsidRPr="00E65A60">
          <w:rPr>
            <w:rStyle w:val="Hipervnculo"/>
            <w:rFonts w:ascii="Arial" w:hAnsi="Arial" w:cs="Arial"/>
            <w:b/>
            <w:i/>
            <w:iCs/>
            <w:color w:val="auto"/>
            <w:u w:val="none"/>
          </w:rPr>
          <w:t xml:space="preserve">Limes </w:t>
        </w:r>
        <w:proofErr w:type="spellStart"/>
        <w:r w:rsidR="00E65A60" w:rsidRPr="00E65A60">
          <w:rPr>
            <w:rStyle w:val="Hipervnculo"/>
            <w:rFonts w:ascii="Arial" w:hAnsi="Arial" w:cs="Arial"/>
            <w:b/>
            <w:i/>
            <w:iCs/>
            <w:color w:val="auto"/>
            <w:u w:val="none"/>
          </w:rPr>
          <w:t>Germanicus</w:t>
        </w:r>
        <w:proofErr w:type="spellEnd"/>
      </w:hyperlink>
      <w:r w:rsidR="00E65A60" w:rsidRPr="00E65A60">
        <w:rPr>
          <w:rFonts w:ascii="Arial" w:hAnsi="Arial" w:cs="Arial"/>
          <w:b/>
        </w:rPr>
        <w:t xml:space="preserve">, en la </w:t>
      </w:r>
      <w:hyperlink r:id="rId107" w:tooltip="Galia" w:history="1">
        <w:r w:rsidR="00E65A60" w:rsidRPr="00E65A60">
          <w:rPr>
            <w:rStyle w:val="Hipervnculo"/>
            <w:rFonts w:ascii="Arial" w:hAnsi="Arial" w:cs="Arial"/>
            <w:b/>
            <w:color w:val="auto"/>
            <w:u w:val="none"/>
          </w:rPr>
          <w:t>Galia</w:t>
        </w:r>
      </w:hyperlink>
      <w:r w:rsidR="00E65A60" w:rsidRPr="00E65A60">
        <w:rPr>
          <w:rFonts w:ascii="Arial" w:hAnsi="Arial" w:cs="Arial"/>
          <w:b/>
        </w:rPr>
        <w:t xml:space="preserve"> y a lo largo del </w:t>
      </w:r>
      <w:hyperlink r:id="rId108" w:tooltip="Danubio" w:history="1">
        <w:r w:rsidR="00E65A60" w:rsidRPr="00E65A60">
          <w:rPr>
            <w:rStyle w:val="Hipervnculo"/>
            <w:rFonts w:ascii="Arial" w:hAnsi="Arial" w:cs="Arial"/>
            <w:b/>
            <w:color w:val="auto"/>
            <w:u w:val="none"/>
          </w:rPr>
          <w:t>Danubio</w:t>
        </w:r>
      </w:hyperlink>
      <w:r w:rsidR="00E65A60" w:rsidRPr="00E65A60">
        <w:rPr>
          <w:rFonts w:ascii="Arial" w:hAnsi="Arial" w:cs="Arial"/>
          <w:b/>
        </w:rPr>
        <w:t xml:space="preserve">. Durante el período de su imperio tuvo que hacer frente a una revuelta en las provincias del Este liderada por </w:t>
      </w:r>
      <w:hyperlink r:id="rId109" w:tooltip="Avidio Casio" w:history="1">
        <w:proofErr w:type="spellStart"/>
        <w:r w:rsidR="00E65A60" w:rsidRPr="00E65A60">
          <w:rPr>
            <w:rStyle w:val="Hipervnculo"/>
            <w:rFonts w:ascii="Arial" w:hAnsi="Arial" w:cs="Arial"/>
            <w:b/>
            <w:color w:val="auto"/>
            <w:u w:val="none"/>
          </w:rPr>
          <w:t>Avidio</w:t>
        </w:r>
        <w:proofErr w:type="spellEnd"/>
        <w:r w:rsidR="00E65A60" w:rsidRPr="00E65A60">
          <w:rPr>
            <w:rStyle w:val="Hipervnculo"/>
            <w:rFonts w:ascii="Arial" w:hAnsi="Arial" w:cs="Arial"/>
            <w:b/>
            <w:color w:val="auto"/>
            <w:u w:val="none"/>
          </w:rPr>
          <w:t xml:space="preserve"> </w:t>
        </w:r>
        <w:proofErr w:type="spellStart"/>
        <w:r w:rsidR="00E65A60" w:rsidRPr="00E65A60">
          <w:rPr>
            <w:rStyle w:val="Hipervnculo"/>
            <w:rFonts w:ascii="Arial" w:hAnsi="Arial" w:cs="Arial"/>
            <w:b/>
            <w:color w:val="auto"/>
            <w:u w:val="none"/>
          </w:rPr>
          <w:t>Casio</w:t>
        </w:r>
        <w:proofErr w:type="spellEnd"/>
      </w:hyperlink>
      <w:r w:rsidR="00E65A60" w:rsidRPr="00E65A60">
        <w:rPr>
          <w:rFonts w:ascii="Arial" w:hAnsi="Arial" w:cs="Arial"/>
          <w:b/>
        </w:rPr>
        <w:t>, la cual aplastó.</w:t>
      </w:r>
    </w:p>
    <w:p w:rsidR="00E65A60" w:rsidRPr="00E65A60" w:rsidRDefault="00F841C1" w:rsidP="00E65A60">
      <w:pPr>
        <w:pStyle w:val="NormalWeb"/>
        <w:jc w:val="both"/>
        <w:rPr>
          <w:rFonts w:ascii="Arial" w:hAnsi="Arial" w:cs="Arial"/>
          <w:b/>
        </w:rPr>
      </w:pPr>
      <w:r>
        <w:rPr>
          <w:rFonts w:ascii="Arial" w:hAnsi="Arial" w:cs="Arial"/>
          <w:b/>
        </w:rPr>
        <w:t xml:space="preserve"> </w:t>
      </w:r>
      <w:r w:rsidR="008C4470">
        <w:rPr>
          <w:rFonts w:ascii="Arial" w:hAnsi="Arial" w:cs="Arial"/>
          <w:b/>
        </w:rPr>
        <w:t xml:space="preserve">   </w:t>
      </w:r>
      <w:r w:rsidR="00E65A60" w:rsidRPr="00E65A60">
        <w:rPr>
          <w:rFonts w:ascii="Arial" w:hAnsi="Arial" w:cs="Arial"/>
          <w:b/>
        </w:rPr>
        <w:t xml:space="preserve">La gran obra de Marco Aurelio, </w:t>
      </w:r>
      <w:hyperlink r:id="rId110" w:tooltip="Meditaciones" w:history="1">
        <w:r w:rsidR="00E65A60" w:rsidRPr="00E65A60">
          <w:rPr>
            <w:rStyle w:val="Hipervnculo"/>
            <w:rFonts w:ascii="Arial" w:hAnsi="Arial" w:cs="Arial"/>
            <w:b/>
            <w:i/>
            <w:iCs/>
            <w:color w:val="auto"/>
            <w:u w:val="none"/>
          </w:rPr>
          <w:t>Meditaciones</w:t>
        </w:r>
      </w:hyperlink>
      <w:r w:rsidR="00E65A60" w:rsidRPr="00E65A60">
        <w:rPr>
          <w:rFonts w:ascii="Arial" w:hAnsi="Arial" w:cs="Arial"/>
          <w:b/>
        </w:rPr>
        <w:t xml:space="preserve">, escrita en </w:t>
      </w:r>
      <w:hyperlink r:id="rId111" w:tooltip="Koiné" w:history="1">
        <w:r w:rsidR="00E65A60" w:rsidRPr="00E65A60">
          <w:rPr>
            <w:rStyle w:val="Hipervnculo"/>
            <w:rFonts w:ascii="Arial" w:hAnsi="Arial" w:cs="Arial"/>
            <w:b/>
            <w:color w:val="auto"/>
            <w:u w:val="none"/>
          </w:rPr>
          <w:t>griego helenístico</w:t>
        </w:r>
      </w:hyperlink>
      <w:r w:rsidR="00E65A60" w:rsidRPr="00E65A60">
        <w:rPr>
          <w:rFonts w:ascii="Arial" w:hAnsi="Arial" w:cs="Arial"/>
          <w:b/>
        </w:rPr>
        <w:t xml:space="preserve"> durante las campañas de la década de </w:t>
      </w:r>
      <w:hyperlink r:id="rId112" w:tooltip="170" w:history="1">
        <w:r w:rsidR="00E65A60" w:rsidRPr="00E65A60">
          <w:rPr>
            <w:rStyle w:val="Hipervnculo"/>
            <w:rFonts w:ascii="Arial" w:hAnsi="Arial" w:cs="Arial"/>
            <w:b/>
            <w:color w:val="auto"/>
            <w:u w:val="none"/>
          </w:rPr>
          <w:t>170</w:t>
        </w:r>
      </w:hyperlink>
      <w:r w:rsidR="00E65A60" w:rsidRPr="00E65A60">
        <w:rPr>
          <w:rFonts w:ascii="Arial" w:hAnsi="Arial" w:cs="Arial"/>
          <w:b/>
        </w:rPr>
        <w:t>, todavía está considerada como un monumento al gobierno perfecto. Se la suele describir como "una obra escrita de manera exquisita y con infinita ternura"</w:t>
      </w:r>
      <w:r w:rsidR="008C4470">
        <w:rPr>
          <w:rFonts w:ascii="Arial" w:hAnsi="Arial" w:cs="Arial"/>
          <w:b/>
        </w:rPr>
        <w:t>, no solo por las ideas expresadas, sino también por el estilo, propias de un escr</w:t>
      </w:r>
      <w:r w:rsidR="008C4470">
        <w:rPr>
          <w:rFonts w:ascii="Arial" w:hAnsi="Arial" w:cs="Arial"/>
          <w:b/>
        </w:rPr>
        <w:t>i</w:t>
      </w:r>
      <w:r w:rsidR="008C4470">
        <w:rPr>
          <w:rFonts w:ascii="Arial" w:hAnsi="Arial" w:cs="Arial"/>
          <w:b/>
        </w:rPr>
        <w:t>tor excelente</w:t>
      </w:r>
      <w:r w:rsidR="00E65A60" w:rsidRPr="00E65A60">
        <w:rPr>
          <w:rFonts w:ascii="Arial" w:hAnsi="Arial" w:cs="Arial"/>
          <w:b/>
        </w:rPr>
        <w:t>.</w:t>
      </w:r>
      <w:r w:rsidR="00421114">
        <w:rPr>
          <w:rFonts w:ascii="Arial" w:hAnsi="Arial" w:cs="Arial"/>
          <w:b/>
        </w:rPr>
        <w:t xml:space="preserve"> </w:t>
      </w:r>
    </w:p>
    <w:p w:rsidR="00242FD9" w:rsidRPr="00733E37" w:rsidRDefault="00586B5F" w:rsidP="00E65A60">
      <w:pPr>
        <w:jc w:val="both"/>
        <w:rPr>
          <w:b/>
          <w:noProof/>
          <w:color w:val="FF0000"/>
        </w:rPr>
      </w:pPr>
      <w:r w:rsidRPr="00733E37">
        <w:rPr>
          <w:b/>
          <w:noProof/>
          <w:color w:val="FF0000"/>
        </w:rPr>
        <w:t xml:space="preserve"> Siglo </w:t>
      </w:r>
      <w:r w:rsidR="00E65A60" w:rsidRPr="00733E37">
        <w:rPr>
          <w:b/>
          <w:noProof/>
          <w:color w:val="FF0000"/>
        </w:rPr>
        <w:t>III</w:t>
      </w:r>
      <w:r w:rsidR="00440C1F" w:rsidRPr="00733E37">
        <w:rPr>
          <w:b/>
          <w:noProof/>
          <w:color w:val="FF0000"/>
        </w:rPr>
        <w:t xml:space="preserve">  </w:t>
      </w:r>
      <w:r w:rsidR="00242FD9" w:rsidRPr="00733E37">
        <w:rPr>
          <w:b/>
          <w:noProof/>
          <w:color w:val="FF0000"/>
        </w:rPr>
        <w:t>Caracalla</w:t>
      </w:r>
      <w:r w:rsidR="00A12D13">
        <w:rPr>
          <w:b/>
          <w:noProof/>
          <w:color w:val="FF0000"/>
        </w:rPr>
        <w:t xml:space="preserve"> 188-217</w:t>
      </w:r>
    </w:p>
    <w:p w:rsidR="00E65A60" w:rsidRPr="00E65A60" w:rsidRDefault="00586B5F" w:rsidP="00E65A60">
      <w:pPr>
        <w:pStyle w:val="NormalWeb"/>
        <w:jc w:val="both"/>
        <w:rPr>
          <w:rFonts w:ascii="Arial" w:hAnsi="Arial" w:cs="Arial"/>
          <w:b/>
        </w:rPr>
      </w:pPr>
      <w:r>
        <w:rPr>
          <w:rFonts w:ascii="Arial" w:hAnsi="Arial" w:cs="Arial"/>
          <w:b/>
          <w:bCs/>
        </w:rPr>
        <w:t xml:space="preserve">    </w:t>
      </w:r>
      <w:r w:rsidR="00E65A60" w:rsidRPr="00E65A60">
        <w:rPr>
          <w:rFonts w:ascii="Arial" w:hAnsi="Arial" w:cs="Arial"/>
          <w:b/>
          <w:bCs/>
        </w:rPr>
        <w:t>Caracalla</w:t>
      </w:r>
      <w:r w:rsidR="00E65A60" w:rsidRPr="00E65A60">
        <w:rPr>
          <w:rFonts w:ascii="Arial" w:hAnsi="Arial" w:cs="Arial"/>
          <w:b/>
        </w:rPr>
        <w:t xml:space="preserve">, nacido como </w:t>
      </w:r>
      <w:r w:rsidR="00E65A60" w:rsidRPr="00E65A60">
        <w:rPr>
          <w:rFonts w:ascii="Arial" w:hAnsi="Arial" w:cs="Arial"/>
          <w:b/>
          <w:bCs/>
        </w:rPr>
        <w:t xml:space="preserve">Lucio </w:t>
      </w:r>
      <w:proofErr w:type="spellStart"/>
      <w:r w:rsidR="00E65A60" w:rsidRPr="00E65A60">
        <w:rPr>
          <w:rFonts w:ascii="Arial" w:hAnsi="Arial" w:cs="Arial"/>
          <w:b/>
          <w:bCs/>
        </w:rPr>
        <w:t>Septimio</w:t>
      </w:r>
      <w:proofErr w:type="spellEnd"/>
      <w:r w:rsidR="00E65A60" w:rsidRPr="00E65A60">
        <w:rPr>
          <w:rFonts w:ascii="Arial" w:hAnsi="Arial" w:cs="Arial"/>
          <w:b/>
          <w:bCs/>
        </w:rPr>
        <w:t xml:space="preserve"> </w:t>
      </w:r>
      <w:proofErr w:type="spellStart"/>
      <w:r w:rsidR="00E65A60" w:rsidRPr="00E65A60">
        <w:rPr>
          <w:rFonts w:ascii="Arial" w:hAnsi="Arial" w:cs="Arial"/>
          <w:b/>
          <w:bCs/>
        </w:rPr>
        <w:t>Basiano</w:t>
      </w:r>
      <w:proofErr w:type="spellEnd"/>
      <w:r w:rsidR="00E65A60" w:rsidRPr="00E65A60">
        <w:rPr>
          <w:rFonts w:ascii="Arial" w:hAnsi="Arial" w:cs="Arial"/>
          <w:b/>
        </w:rPr>
        <w:t xml:space="preserve"> actual </w:t>
      </w:r>
      <w:hyperlink r:id="rId113" w:tooltip="Lyon" w:history="1">
        <w:r w:rsidR="00E65A60" w:rsidRPr="00E65A60">
          <w:rPr>
            <w:rStyle w:val="Hipervnculo"/>
            <w:rFonts w:ascii="Arial" w:hAnsi="Arial" w:cs="Arial"/>
            <w:b/>
            <w:color w:val="auto"/>
            <w:u w:val="none"/>
          </w:rPr>
          <w:t>Lyon</w:t>
        </w:r>
      </w:hyperlink>
      <w:r w:rsidR="00E65A60" w:rsidRPr="00E65A60">
        <w:rPr>
          <w:rFonts w:ascii="Arial" w:hAnsi="Arial" w:cs="Arial"/>
          <w:b/>
        </w:rPr>
        <w:t xml:space="preserve">, </w:t>
      </w:r>
      <w:r w:rsidR="00421114">
        <w:rPr>
          <w:rFonts w:ascii="Arial" w:hAnsi="Arial" w:cs="Arial"/>
          <w:b/>
        </w:rPr>
        <w:t xml:space="preserve">en el </w:t>
      </w:r>
      <w:hyperlink r:id="rId114" w:tooltip="188" w:history="1">
        <w:r w:rsidR="00E65A60" w:rsidRPr="00E65A60">
          <w:rPr>
            <w:rStyle w:val="Hipervnculo"/>
            <w:rFonts w:ascii="Arial" w:hAnsi="Arial" w:cs="Arial"/>
            <w:b/>
            <w:color w:val="auto"/>
            <w:u w:val="none"/>
          </w:rPr>
          <w:t>188</w:t>
        </w:r>
      </w:hyperlink>
      <w:r w:rsidR="00421114">
        <w:t xml:space="preserve"> </w:t>
      </w:r>
      <w:r w:rsidR="00E65A60" w:rsidRPr="00E65A60">
        <w:rPr>
          <w:rFonts w:ascii="Arial" w:hAnsi="Arial" w:cs="Arial"/>
          <w:b/>
        </w:rPr>
        <w:t>-</w:t>
      </w:r>
      <w:r w:rsidR="00421114">
        <w:rPr>
          <w:rFonts w:ascii="Arial" w:hAnsi="Arial" w:cs="Arial"/>
          <w:b/>
        </w:rPr>
        <w:t xml:space="preserve"> murió </w:t>
      </w:r>
      <w:r w:rsidR="00E65A60" w:rsidRPr="00E65A60">
        <w:rPr>
          <w:rFonts w:ascii="Arial" w:hAnsi="Arial" w:cs="Arial"/>
          <w:b/>
        </w:rPr>
        <w:t>inmedi</w:t>
      </w:r>
      <w:r w:rsidR="00E65A60" w:rsidRPr="00E65A60">
        <w:rPr>
          <w:rFonts w:ascii="Arial" w:hAnsi="Arial" w:cs="Arial"/>
          <w:b/>
        </w:rPr>
        <w:t>a</w:t>
      </w:r>
      <w:r w:rsidR="00E65A60" w:rsidRPr="00E65A60">
        <w:rPr>
          <w:rFonts w:ascii="Arial" w:hAnsi="Arial" w:cs="Arial"/>
          <w:b/>
        </w:rPr>
        <w:t xml:space="preserve">ciones de </w:t>
      </w:r>
      <w:hyperlink r:id="rId115" w:tooltip="Edesa" w:history="1">
        <w:r w:rsidR="00E65A60" w:rsidRPr="00E65A60">
          <w:rPr>
            <w:rStyle w:val="Hipervnculo"/>
            <w:rFonts w:ascii="Arial" w:hAnsi="Arial" w:cs="Arial"/>
            <w:b/>
            <w:color w:val="auto"/>
            <w:u w:val="none"/>
          </w:rPr>
          <w:t>Edesa</w:t>
        </w:r>
      </w:hyperlink>
      <w:r w:rsidR="00E65A60" w:rsidRPr="00E65A60">
        <w:rPr>
          <w:rFonts w:ascii="Arial" w:hAnsi="Arial" w:cs="Arial"/>
          <w:b/>
        </w:rPr>
        <w:t xml:space="preserve">, </w:t>
      </w:r>
      <w:hyperlink r:id="rId116" w:tooltip="217" w:history="1">
        <w:r w:rsidR="00E65A60" w:rsidRPr="00E65A60">
          <w:rPr>
            <w:rStyle w:val="Hipervnculo"/>
            <w:rFonts w:ascii="Arial" w:hAnsi="Arial" w:cs="Arial"/>
            <w:b/>
            <w:color w:val="auto"/>
            <w:u w:val="none"/>
          </w:rPr>
          <w:t>217</w:t>
        </w:r>
      </w:hyperlink>
      <w:r w:rsidR="00421114">
        <w:t xml:space="preserve">. </w:t>
      </w:r>
      <w:r w:rsidR="00421114">
        <w:rPr>
          <w:rFonts w:ascii="Arial" w:hAnsi="Arial" w:cs="Arial"/>
          <w:b/>
        </w:rPr>
        <w:t>F</w:t>
      </w:r>
      <w:r w:rsidR="00E65A60" w:rsidRPr="00E65A60">
        <w:rPr>
          <w:rFonts w:ascii="Arial" w:hAnsi="Arial" w:cs="Arial"/>
          <w:b/>
        </w:rPr>
        <w:t xml:space="preserve">ue un </w:t>
      </w:r>
      <w:hyperlink r:id="rId117" w:tooltip="Emperador romano" w:history="1">
        <w:r w:rsidR="00E65A60" w:rsidRPr="00E65A60">
          <w:rPr>
            <w:rStyle w:val="Hipervnculo"/>
            <w:rFonts w:ascii="Arial" w:hAnsi="Arial" w:cs="Arial"/>
            <w:b/>
            <w:color w:val="auto"/>
            <w:u w:val="none"/>
          </w:rPr>
          <w:t>emperador romano</w:t>
        </w:r>
      </w:hyperlink>
      <w:r w:rsidR="00E65A60" w:rsidRPr="00E65A60">
        <w:rPr>
          <w:rFonts w:ascii="Arial" w:hAnsi="Arial" w:cs="Arial"/>
          <w:b/>
        </w:rPr>
        <w:t xml:space="preserve"> (</w:t>
      </w:r>
      <w:hyperlink r:id="rId118" w:tooltip="211" w:history="1">
        <w:r w:rsidR="00E65A60" w:rsidRPr="00E65A60">
          <w:rPr>
            <w:rStyle w:val="Hipervnculo"/>
            <w:rFonts w:ascii="Arial" w:hAnsi="Arial" w:cs="Arial"/>
            <w:b/>
            <w:color w:val="auto"/>
            <w:u w:val="none"/>
          </w:rPr>
          <w:t>211</w:t>
        </w:r>
      </w:hyperlink>
      <w:r w:rsidR="00E65A60" w:rsidRPr="00E65A60">
        <w:rPr>
          <w:rFonts w:ascii="Arial" w:hAnsi="Arial" w:cs="Arial"/>
          <w:b/>
        </w:rPr>
        <w:t>-</w:t>
      </w:r>
      <w:hyperlink r:id="rId119" w:tooltip="217" w:history="1">
        <w:r w:rsidR="00E65A60" w:rsidRPr="00E65A60">
          <w:rPr>
            <w:rStyle w:val="Hipervnculo"/>
            <w:rFonts w:ascii="Arial" w:hAnsi="Arial" w:cs="Arial"/>
            <w:b/>
            <w:color w:val="auto"/>
            <w:u w:val="none"/>
          </w:rPr>
          <w:t>217</w:t>
        </w:r>
      </w:hyperlink>
      <w:r w:rsidR="00E65A60" w:rsidRPr="00E65A60">
        <w:rPr>
          <w:rFonts w:ascii="Arial" w:hAnsi="Arial" w:cs="Arial"/>
          <w:b/>
        </w:rPr>
        <w:t xml:space="preserve">) de la </w:t>
      </w:r>
      <w:hyperlink r:id="rId120" w:tooltip="Dinastía de los Severos" w:history="1">
        <w:r w:rsidR="00E65A60" w:rsidRPr="00E65A60">
          <w:rPr>
            <w:rStyle w:val="Hipervnculo"/>
            <w:rFonts w:ascii="Arial" w:hAnsi="Arial" w:cs="Arial"/>
            <w:b/>
            <w:color w:val="auto"/>
            <w:u w:val="none"/>
          </w:rPr>
          <w:t>dinastía de los Severos</w:t>
        </w:r>
      </w:hyperlink>
      <w:r w:rsidR="00E65A60" w:rsidRPr="00E65A60">
        <w:rPr>
          <w:rFonts w:ascii="Arial" w:hAnsi="Arial" w:cs="Arial"/>
          <w:b/>
        </w:rPr>
        <w:t xml:space="preserve">, con el nombre oficial de </w:t>
      </w:r>
      <w:r w:rsidR="00E65A60" w:rsidRPr="00E65A60">
        <w:rPr>
          <w:rFonts w:ascii="Arial" w:hAnsi="Arial" w:cs="Arial"/>
          <w:b/>
          <w:bCs/>
        </w:rPr>
        <w:t>Marco Aurelio Severo Antonino Augusto</w:t>
      </w:r>
      <w:r w:rsidR="00E65A60" w:rsidRPr="00E65A60">
        <w:rPr>
          <w:rFonts w:ascii="Arial" w:hAnsi="Arial" w:cs="Arial"/>
          <w:b/>
        </w:rPr>
        <w:t xml:space="preserve"> (</w:t>
      </w:r>
      <w:r w:rsidR="00E65A60" w:rsidRPr="00E65A60">
        <w:rPr>
          <w:rFonts w:ascii="Arial" w:hAnsi="Arial" w:cs="Arial"/>
          <w:b/>
          <w:bCs/>
        </w:rPr>
        <w:t xml:space="preserve">Marcus </w:t>
      </w:r>
      <w:proofErr w:type="spellStart"/>
      <w:r w:rsidR="00E65A60" w:rsidRPr="00E65A60">
        <w:rPr>
          <w:rFonts w:ascii="Arial" w:hAnsi="Arial" w:cs="Arial"/>
          <w:b/>
          <w:bCs/>
        </w:rPr>
        <w:t>Aurelius</w:t>
      </w:r>
      <w:proofErr w:type="spellEnd"/>
      <w:r w:rsidR="00E65A60" w:rsidRPr="00E65A60">
        <w:rPr>
          <w:rFonts w:ascii="Arial" w:hAnsi="Arial" w:cs="Arial"/>
          <w:b/>
          <w:bCs/>
        </w:rPr>
        <w:t xml:space="preserve"> </w:t>
      </w:r>
      <w:proofErr w:type="spellStart"/>
      <w:r w:rsidR="00E65A60" w:rsidRPr="00E65A60">
        <w:rPr>
          <w:rFonts w:ascii="Arial" w:hAnsi="Arial" w:cs="Arial"/>
          <w:b/>
          <w:bCs/>
        </w:rPr>
        <w:t>Severus</w:t>
      </w:r>
      <w:proofErr w:type="spellEnd"/>
      <w:r w:rsidR="00E65A60" w:rsidRPr="00E65A60">
        <w:rPr>
          <w:rFonts w:ascii="Arial" w:hAnsi="Arial" w:cs="Arial"/>
          <w:b/>
          <w:bCs/>
        </w:rPr>
        <w:t xml:space="preserve"> </w:t>
      </w:r>
      <w:proofErr w:type="spellStart"/>
      <w:r w:rsidR="00E65A60" w:rsidRPr="00E65A60">
        <w:rPr>
          <w:rFonts w:ascii="Arial" w:hAnsi="Arial" w:cs="Arial"/>
          <w:b/>
          <w:bCs/>
        </w:rPr>
        <w:t>Antoninus</w:t>
      </w:r>
      <w:proofErr w:type="spellEnd"/>
      <w:r w:rsidR="00E65A60" w:rsidRPr="00E65A60">
        <w:rPr>
          <w:rFonts w:ascii="Arial" w:hAnsi="Arial" w:cs="Arial"/>
          <w:b/>
          <w:bCs/>
        </w:rPr>
        <w:t xml:space="preserve"> </w:t>
      </w:r>
      <w:proofErr w:type="spellStart"/>
      <w:r w:rsidR="00E65A60" w:rsidRPr="00E65A60">
        <w:rPr>
          <w:rFonts w:ascii="Arial" w:hAnsi="Arial" w:cs="Arial"/>
          <w:b/>
          <w:bCs/>
        </w:rPr>
        <w:t>Augustus</w:t>
      </w:r>
      <w:proofErr w:type="spellEnd"/>
      <w:r w:rsidR="00E65A60" w:rsidRPr="00E65A60">
        <w:rPr>
          <w:rFonts w:ascii="Arial" w:hAnsi="Arial" w:cs="Arial"/>
          <w:b/>
        </w:rPr>
        <w:t xml:space="preserve">). El sobrenombre de «Caracalla» hace referencia a </w:t>
      </w:r>
      <w:hyperlink r:id="rId121" w:tooltip="Caracalla (vestido)" w:history="1">
        <w:r w:rsidR="00E65A60" w:rsidRPr="00E65A60">
          <w:rPr>
            <w:rStyle w:val="Hipervnculo"/>
            <w:rFonts w:ascii="Arial" w:hAnsi="Arial" w:cs="Arial"/>
            <w:b/>
            <w:color w:val="auto"/>
            <w:u w:val="none"/>
          </w:rPr>
          <w:t>una capa larga</w:t>
        </w:r>
      </w:hyperlink>
      <w:r w:rsidR="00E65A60" w:rsidRPr="00E65A60">
        <w:rPr>
          <w:rFonts w:ascii="Arial" w:hAnsi="Arial" w:cs="Arial"/>
          <w:b/>
        </w:rPr>
        <w:t xml:space="preserve"> de origen galo</w:t>
      </w:r>
      <w:r>
        <w:rPr>
          <w:rFonts w:ascii="Arial" w:hAnsi="Arial" w:cs="Arial"/>
          <w:b/>
        </w:rPr>
        <w:t>,</w:t>
      </w:r>
      <w:r w:rsidR="00E65A60" w:rsidRPr="00E65A60">
        <w:rPr>
          <w:rFonts w:ascii="Arial" w:hAnsi="Arial" w:cs="Arial"/>
          <w:b/>
        </w:rPr>
        <w:t xml:space="preserve"> cuyo uso introdujo en Roma; aunque dicho sobrenombre nunca se utilizó of</w:t>
      </w:r>
      <w:r w:rsidR="00E65A60" w:rsidRPr="00E65A60">
        <w:rPr>
          <w:rFonts w:ascii="Arial" w:hAnsi="Arial" w:cs="Arial"/>
          <w:b/>
        </w:rPr>
        <w:t>i</w:t>
      </w:r>
      <w:r w:rsidR="00E65A60" w:rsidRPr="00E65A60">
        <w:rPr>
          <w:rFonts w:ascii="Arial" w:hAnsi="Arial" w:cs="Arial"/>
          <w:b/>
        </w:rPr>
        <w:t>cialmente, es por el que se le conoce en toda la historiografía.</w:t>
      </w:r>
    </w:p>
    <w:p w:rsidR="00E65A60" w:rsidRPr="00E65A60" w:rsidRDefault="00586B5F"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Era hijo del entonces gobernador de la provincia de la </w:t>
      </w:r>
      <w:hyperlink r:id="rId122" w:tooltip="Gallia Lugdunensis" w:history="1">
        <w:proofErr w:type="spellStart"/>
        <w:r w:rsidR="00E65A60" w:rsidRPr="00E65A60">
          <w:rPr>
            <w:rStyle w:val="Hipervnculo"/>
            <w:rFonts w:ascii="Arial" w:hAnsi="Arial" w:cs="Arial"/>
            <w:b/>
            <w:color w:val="auto"/>
            <w:u w:val="none"/>
          </w:rPr>
          <w:t>Gallia</w:t>
        </w:r>
        <w:proofErr w:type="spellEnd"/>
        <w:r w:rsidR="00E65A60" w:rsidRPr="00E65A60">
          <w:rPr>
            <w:rStyle w:val="Hipervnculo"/>
            <w:rFonts w:ascii="Arial" w:hAnsi="Arial" w:cs="Arial"/>
            <w:b/>
            <w:color w:val="auto"/>
            <w:u w:val="none"/>
          </w:rPr>
          <w:t xml:space="preserve"> </w:t>
        </w:r>
        <w:proofErr w:type="spellStart"/>
        <w:r w:rsidR="00E65A60" w:rsidRPr="00E65A60">
          <w:rPr>
            <w:rStyle w:val="Hipervnculo"/>
            <w:rFonts w:ascii="Arial" w:hAnsi="Arial" w:cs="Arial"/>
            <w:b/>
            <w:color w:val="auto"/>
            <w:u w:val="none"/>
          </w:rPr>
          <w:t>Lugdunensis</w:t>
        </w:r>
        <w:proofErr w:type="spellEnd"/>
      </w:hyperlink>
      <w:r w:rsidR="00E65A60" w:rsidRPr="00E65A60">
        <w:rPr>
          <w:rFonts w:ascii="Arial" w:hAnsi="Arial" w:cs="Arial"/>
          <w:b/>
        </w:rPr>
        <w:t xml:space="preserve"> y futuro e</w:t>
      </w:r>
      <w:r w:rsidR="00E65A60" w:rsidRPr="00E65A60">
        <w:rPr>
          <w:rFonts w:ascii="Arial" w:hAnsi="Arial" w:cs="Arial"/>
          <w:b/>
        </w:rPr>
        <w:t>m</w:t>
      </w:r>
      <w:r w:rsidR="00E65A60" w:rsidRPr="00E65A60">
        <w:rPr>
          <w:rFonts w:ascii="Arial" w:hAnsi="Arial" w:cs="Arial"/>
          <w:b/>
        </w:rPr>
        <w:t xml:space="preserve">perador </w:t>
      </w:r>
      <w:hyperlink r:id="rId123" w:tooltip="Septimio Severo" w:history="1">
        <w:proofErr w:type="spellStart"/>
        <w:r w:rsidR="00E65A60" w:rsidRPr="00E65A60">
          <w:rPr>
            <w:rStyle w:val="Hipervnculo"/>
            <w:rFonts w:ascii="Arial" w:hAnsi="Arial" w:cs="Arial"/>
            <w:b/>
            <w:color w:val="auto"/>
            <w:u w:val="none"/>
          </w:rPr>
          <w:t>Septimio</w:t>
        </w:r>
        <w:proofErr w:type="spellEnd"/>
        <w:r w:rsidR="00E65A60" w:rsidRPr="00E65A60">
          <w:rPr>
            <w:rStyle w:val="Hipervnculo"/>
            <w:rFonts w:ascii="Arial" w:hAnsi="Arial" w:cs="Arial"/>
            <w:b/>
            <w:color w:val="auto"/>
            <w:u w:val="none"/>
          </w:rPr>
          <w:t xml:space="preserve"> Severo</w:t>
        </w:r>
      </w:hyperlink>
      <w:r w:rsidR="00E65A60" w:rsidRPr="00E65A60">
        <w:rPr>
          <w:rFonts w:ascii="Arial" w:hAnsi="Arial" w:cs="Arial"/>
          <w:b/>
        </w:rPr>
        <w:t xml:space="preserve"> (</w:t>
      </w:r>
      <w:hyperlink r:id="rId124" w:tooltip="193" w:history="1">
        <w:r w:rsidR="00E65A60" w:rsidRPr="00E65A60">
          <w:rPr>
            <w:rStyle w:val="Hipervnculo"/>
            <w:rFonts w:ascii="Arial" w:hAnsi="Arial" w:cs="Arial"/>
            <w:b/>
            <w:color w:val="auto"/>
            <w:u w:val="none"/>
          </w:rPr>
          <w:t>193</w:t>
        </w:r>
      </w:hyperlink>
      <w:r w:rsidR="00E65A60" w:rsidRPr="00E65A60">
        <w:rPr>
          <w:rFonts w:ascii="Arial" w:hAnsi="Arial" w:cs="Arial"/>
          <w:b/>
        </w:rPr>
        <w:t>-</w:t>
      </w:r>
      <w:hyperlink r:id="rId125" w:tooltip="211" w:history="1">
        <w:r w:rsidR="00E65A60" w:rsidRPr="00E65A60">
          <w:rPr>
            <w:rStyle w:val="Hipervnculo"/>
            <w:rFonts w:ascii="Arial" w:hAnsi="Arial" w:cs="Arial"/>
            <w:b/>
            <w:color w:val="auto"/>
            <w:u w:val="none"/>
          </w:rPr>
          <w:t>211</w:t>
        </w:r>
      </w:hyperlink>
      <w:r w:rsidR="00E65A60" w:rsidRPr="00E65A60">
        <w:rPr>
          <w:rFonts w:ascii="Arial" w:hAnsi="Arial" w:cs="Arial"/>
          <w:b/>
        </w:rPr>
        <w:t xml:space="preserve">) y de la siria </w:t>
      </w:r>
      <w:hyperlink r:id="rId126" w:tooltip="Julia Domna" w:history="1">
        <w:r w:rsidR="00E65A60" w:rsidRPr="00E65A60">
          <w:rPr>
            <w:rStyle w:val="Hipervnculo"/>
            <w:rFonts w:ascii="Arial" w:hAnsi="Arial" w:cs="Arial"/>
            <w:b/>
            <w:color w:val="auto"/>
            <w:u w:val="none"/>
          </w:rPr>
          <w:t xml:space="preserve">Julia </w:t>
        </w:r>
        <w:proofErr w:type="spellStart"/>
        <w:r w:rsidR="00E65A60" w:rsidRPr="00E65A60">
          <w:rPr>
            <w:rStyle w:val="Hipervnculo"/>
            <w:rFonts w:ascii="Arial" w:hAnsi="Arial" w:cs="Arial"/>
            <w:b/>
            <w:color w:val="auto"/>
            <w:u w:val="none"/>
          </w:rPr>
          <w:t>Domna</w:t>
        </w:r>
        <w:proofErr w:type="spellEnd"/>
      </w:hyperlink>
      <w:r w:rsidR="00E65A60" w:rsidRPr="00E65A60">
        <w:rPr>
          <w:rFonts w:ascii="Arial" w:hAnsi="Arial" w:cs="Arial"/>
          <w:b/>
        </w:rPr>
        <w:t xml:space="preserve">. Tras la toma del poder por su padre y con sólo siete años de edad, es nombrado </w:t>
      </w:r>
      <w:hyperlink r:id="rId127" w:tooltip="César (título)" w:history="1">
        <w:r w:rsidR="00E65A60" w:rsidRPr="00E65A60">
          <w:rPr>
            <w:rStyle w:val="Hipervnculo"/>
            <w:rFonts w:ascii="Arial" w:hAnsi="Arial" w:cs="Arial"/>
            <w:b/>
            <w:color w:val="auto"/>
            <w:u w:val="none"/>
          </w:rPr>
          <w:t>César</w:t>
        </w:r>
      </w:hyperlink>
      <w:r w:rsidR="00E65A60" w:rsidRPr="00E65A60">
        <w:rPr>
          <w:rFonts w:ascii="Arial" w:hAnsi="Arial" w:cs="Arial"/>
          <w:b/>
        </w:rPr>
        <w:t xml:space="preserve"> y por lo tanto sucesor; entonces su padre ordenó el cambio de su nombre de nacimiento, Lucio </w:t>
      </w:r>
      <w:proofErr w:type="spellStart"/>
      <w:r w:rsidR="00E65A60" w:rsidRPr="00E65A60">
        <w:rPr>
          <w:rFonts w:ascii="Arial" w:hAnsi="Arial" w:cs="Arial"/>
          <w:b/>
        </w:rPr>
        <w:t>Septimio</w:t>
      </w:r>
      <w:proofErr w:type="spellEnd"/>
      <w:r w:rsidR="00E65A60" w:rsidRPr="00E65A60">
        <w:rPr>
          <w:rFonts w:ascii="Arial" w:hAnsi="Arial" w:cs="Arial"/>
          <w:b/>
        </w:rPr>
        <w:t xml:space="preserve"> </w:t>
      </w:r>
      <w:proofErr w:type="spellStart"/>
      <w:r w:rsidR="00E65A60" w:rsidRPr="00E65A60">
        <w:rPr>
          <w:rFonts w:ascii="Arial" w:hAnsi="Arial" w:cs="Arial"/>
          <w:b/>
        </w:rPr>
        <w:t>Basiano</w:t>
      </w:r>
      <w:proofErr w:type="spellEnd"/>
      <w:r w:rsidR="00E65A60" w:rsidRPr="00E65A60">
        <w:rPr>
          <w:rFonts w:ascii="Arial" w:hAnsi="Arial" w:cs="Arial"/>
          <w:b/>
        </w:rPr>
        <w:t>, por el de Marco Aurelio Antonino, en otro intento de legitimación al entroncarse ficticiamente con la prestigiosa dinastía anterior.</w:t>
      </w:r>
      <w:r>
        <w:rPr>
          <w:rFonts w:ascii="Arial" w:hAnsi="Arial" w:cs="Arial"/>
          <w:b/>
        </w:rPr>
        <w:t xml:space="preserve"> </w:t>
      </w:r>
      <w:r w:rsidR="00E65A60" w:rsidRPr="00E65A60">
        <w:rPr>
          <w:rFonts w:ascii="Arial" w:hAnsi="Arial" w:cs="Arial"/>
          <w:b/>
        </w:rPr>
        <w:t xml:space="preserve"> E</w:t>
      </w:r>
      <w:r w:rsidR="00A22511">
        <w:rPr>
          <w:rFonts w:ascii="Arial" w:hAnsi="Arial" w:cs="Arial"/>
          <w:b/>
        </w:rPr>
        <w:t>l</w:t>
      </w:r>
      <w:r w:rsidR="00E65A60" w:rsidRPr="00E65A60">
        <w:rPr>
          <w:rFonts w:ascii="Arial" w:hAnsi="Arial" w:cs="Arial"/>
          <w:b/>
        </w:rPr>
        <w:t xml:space="preserve"> </w:t>
      </w:r>
      <w:hyperlink r:id="rId128" w:tooltip="198" w:history="1">
        <w:r w:rsidR="00E65A60" w:rsidRPr="00E65A60">
          <w:rPr>
            <w:rStyle w:val="Hipervnculo"/>
            <w:rFonts w:ascii="Arial" w:hAnsi="Arial" w:cs="Arial"/>
            <w:b/>
            <w:color w:val="auto"/>
            <w:u w:val="none"/>
          </w:rPr>
          <w:t>198</w:t>
        </w:r>
      </w:hyperlink>
      <w:r w:rsidR="00E65A60" w:rsidRPr="00E65A60">
        <w:rPr>
          <w:rFonts w:ascii="Arial" w:hAnsi="Arial" w:cs="Arial"/>
          <w:b/>
        </w:rPr>
        <w:t xml:space="preserve">, con la victoria de su padre en Oriente, es nombrado </w:t>
      </w:r>
      <w:r w:rsidR="00E65A60" w:rsidRPr="00E65A60">
        <w:rPr>
          <w:rFonts w:ascii="Arial" w:hAnsi="Arial" w:cs="Arial"/>
          <w:b/>
          <w:i/>
          <w:iCs/>
        </w:rPr>
        <w:t>augusto</w:t>
      </w:r>
      <w:r w:rsidR="00E65A60" w:rsidRPr="00E65A60">
        <w:rPr>
          <w:rFonts w:ascii="Arial" w:hAnsi="Arial" w:cs="Arial"/>
          <w:b/>
        </w:rPr>
        <w:t xml:space="preserve"> y, por ende, formalmente </w:t>
      </w:r>
      <w:proofErr w:type="spellStart"/>
      <w:r w:rsidR="00E65A60" w:rsidRPr="00E65A60">
        <w:rPr>
          <w:rFonts w:ascii="Arial" w:hAnsi="Arial" w:cs="Arial"/>
          <w:b/>
        </w:rPr>
        <w:t>co</w:t>
      </w:r>
      <w:proofErr w:type="spellEnd"/>
      <w:r w:rsidR="00421114">
        <w:rPr>
          <w:rFonts w:ascii="Arial" w:hAnsi="Arial" w:cs="Arial"/>
          <w:b/>
        </w:rPr>
        <w:t>-</w:t>
      </w:r>
      <w:r w:rsidR="00E65A60" w:rsidRPr="00E65A60">
        <w:rPr>
          <w:rFonts w:ascii="Arial" w:hAnsi="Arial" w:cs="Arial"/>
          <w:b/>
        </w:rPr>
        <w:t xml:space="preserve">emperador, nombrando simultáneamente César a su hermano </w:t>
      </w:r>
      <w:hyperlink r:id="rId129" w:tooltip="Publius Septimius Geta" w:history="1">
        <w:r w:rsidR="00E65A60" w:rsidRPr="00E65A60">
          <w:rPr>
            <w:rStyle w:val="Hipervnculo"/>
            <w:rFonts w:ascii="Arial" w:hAnsi="Arial" w:cs="Arial"/>
            <w:b/>
            <w:color w:val="auto"/>
            <w:u w:val="none"/>
          </w:rPr>
          <w:t xml:space="preserve">Publio </w:t>
        </w:r>
        <w:proofErr w:type="spellStart"/>
        <w:r w:rsidR="00E65A60" w:rsidRPr="00E65A60">
          <w:rPr>
            <w:rStyle w:val="Hipervnculo"/>
            <w:rFonts w:ascii="Arial" w:hAnsi="Arial" w:cs="Arial"/>
            <w:b/>
            <w:color w:val="auto"/>
            <w:u w:val="none"/>
          </w:rPr>
          <w:t>Septimio</w:t>
        </w:r>
        <w:proofErr w:type="spellEnd"/>
        <w:r w:rsidR="00E65A60" w:rsidRPr="00E65A60">
          <w:rPr>
            <w:rStyle w:val="Hipervnculo"/>
            <w:rFonts w:ascii="Arial" w:hAnsi="Arial" w:cs="Arial"/>
            <w:b/>
            <w:color w:val="auto"/>
            <w:u w:val="none"/>
          </w:rPr>
          <w:t xml:space="preserve"> Geta</w:t>
        </w:r>
      </w:hyperlink>
      <w:r w:rsidR="00E65A60" w:rsidRPr="00E65A60">
        <w:rPr>
          <w:rFonts w:ascii="Arial" w:hAnsi="Arial" w:cs="Arial"/>
          <w:b/>
        </w:rPr>
        <w:t xml:space="preserve">, que se incorpora en el año </w:t>
      </w:r>
      <w:hyperlink r:id="rId130" w:tooltip="209" w:history="1">
        <w:r w:rsidR="00E65A60" w:rsidRPr="00E65A60">
          <w:rPr>
            <w:rStyle w:val="Hipervnculo"/>
            <w:rFonts w:ascii="Arial" w:hAnsi="Arial" w:cs="Arial"/>
            <w:b/>
            <w:color w:val="auto"/>
            <w:u w:val="none"/>
          </w:rPr>
          <w:t>209</w:t>
        </w:r>
      </w:hyperlink>
      <w:r w:rsidR="00E65A60" w:rsidRPr="00E65A60">
        <w:rPr>
          <w:rFonts w:ascii="Arial" w:hAnsi="Arial" w:cs="Arial"/>
          <w:b/>
        </w:rPr>
        <w:t xml:space="preserve"> como tercer </w:t>
      </w:r>
      <w:proofErr w:type="spellStart"/>
      <w:r w:rsidR="00E65A60" w:rsidRPr="00E65A60">
        <w:rPr>
          <w:rFonts w:ascii="Arial" w:hAnsi="Arial" w:cs="Arial"/>
          <w:b/>
        </w:rPr>
        <w:t>co</w:t>
      </w:r>
      <w:proofErr w:type="spellEnd"/>
      <w:r w:rsidR="00A12D13">
        <w:rPr>
          <w:rFonts w:ascii="Arial" w:hAnsi="Arial" w:cs="Arial"/>
          <w:b/>
        </w:rPr>
        <w:t>-</w:t>
      </w:r>
      <w:r w:rsidR="00E65A60" w:rsidRPr="00E65A60">
        <w:rPr>
          <w:rFonts w:ascii="Arial" w:hAnsi="Arial" w:cs="Arial"/>
          <w:b/>
        </w:rPr>
        <w:t>emperador.</w:t>
      </w:r>
    </w:p>
    <w:p w:rsidR="00E65A60" w:rsidRPr="00E65A60" w:rsidRDefault="00586B5F"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Para fortalecer</w:t>
      </w:r>
      <w:r w:rsidR="00A12D13">
        <w:rPr>
          <w:rFonts w:ascii="Arial" w:hAnsi="Arial" w:cs="Arial"/>
          <w:b/>
        </w:rPr>
        <w:t>,</w:t>
      </w:r>
      <w:r w:rsidR="00E65A60" w:rsidRPr="00E65A60">
        <w:rPr>
          <w:rFonts w:ascii="Arial" w:hAnsi="Arial" w:cs="Arial"/>
          <w:b/>
        </w:rPr>
        <w:t xml:space="preserve"> y a la vez proteger a su futura dinastía, en el año </w:t>
      </w:r>
      <w:hyperlink r:id="rId131" w:tooltip="202" w:history="1">
        <w:r w:rsidR="00E65A60" w:rsidRPr="00E65A60">
          <w:rPr>
            <w:rStyle w:val="Hipervnculo"/>
            <w:rFonts w:ascii="Arial" w:hAnsi="Arial" w:cs="Arial"/>
            <w:b/>
            <w:color w:val="auto"/>
            <w:u w:val="none"/>
          </w:rPr>
          <w:t>202</w:t>
        </w:r>
      </w:hyperlink>
      <w:r w:rsidR="00E65A60" w:rsidRPr="00E65A60">
        <w:rPr>
          <w:rFonts w:ascii="Arial" w:hAnsi="Arial" w:cs="Arial"/>
          <w:b/>
        </w:rPr>
        <w:t xml:space="preserve"> </w:t>
      </w:r>
      <w:proofErr w:type="spellStart"/>
      <w:r w:rsidR="00E65A60" w:rsidRPr="00E65A60">
        <w:rPr>
          <w:rFonts w:ascii="Arial" w:hAnsi="Arial" w:cs="Arial"/>
          <w:b/>
        </w:rPr>
        <w:t>Septimio</w:t>
      </w:r>
      <w:proofErr w:type="spellEnd"/>
      <w:r w:rsidR="00E65A60" w:rsidRPr="00E65A60">
        <w:rPr>
          <w:rFonts w:ascii="Arial" w:hAnsi="Arial" w:cs="Arial"/>
          <w:b/>
        </w:rPr>
        <w:t xml:space="preserve"> Severo casó a Caracalla, en contra de su voluntad, con </w:t>
      </w:r>
      <w:hyperlink r:id="rId132" w:tooltip="Fulvia Plaucila" w:history="1">
        <w:proofErr w:type="spellStart"/>
        <w:r w:rsidR="00E65A60" w:rsidRPr="00E65A60">
          <w:rPr>
            <w:rStyle w:val="Hipervnculo"/>
            <w:rFonts w:ascii="Arial" w:hAnsi="Arial" w:cs="Arial"/>
            <w:b/>
            <w:color w:val="auto"/>
            <w:u w:val="none"/>
          </w:rPr>
          <w:t>Fulvia</w:t>
        </w:r>
        <w:proofErr w:type="spellEnd"/>
        <w:r w:rsidR="00E65A60" w:rsidRPr="00E65A60">
          <w:rPr>
            <w:rStyle w:val="Hipervnculo"/>
            <w:rFonts w:ascii="Arial" w:hAnsi="Arial" w:cs="Arial"/>
            <w:b/>
            <w:color w:val="auto"/>
            <w:u w:val="none"/>
          </w:rPr>
          <w:t xml:space="preserve"> </w:t>
        </w:r>
        <w:proofErr w:type="spellStart"/>
        <w:r w:rsidR="00E65A60" w:rsidRPr="00E65A60">
          <w:rPr>
            <w:rStyle w:val="Hipervnculo"/>
            <w:rFonts w:ascii="Arial" w:hAnsi="Arial" w:cs="Arial"/>
            <w:b/>
            <w:color w:val="auto"/>
            <w:u w:val="none"/>
          </w:rPr>
          <w:t>Plaucila</w:t>
        </w:r>
        <w:proofErr w:type="spellEnd"/>
      </w:hyperlink>
      <w:r w:rsidR="00E65A60" w:rsidRPr="00E65A60">
        <w:rPr>
          <w:rFonts w:ascii="Arial" w:hAnsi="Arial" w:cs="Arial"/>
          <w:b/>
        </w:rPr>
        <w:t xml:space="preserve">, hija del </w:t>
      </w:r>
      <w:hyperlink r:id="rId133" w:tooltip="Prefecto del pretorio" w:history="1">
        <w:r w:rsidR="00E65A60" w:rsidRPr="00E65A60">
          <w:rPr>
            <w:rStyle w:val="Hipervnculo"/>
            <w:rFonts w:ascii="Arial" w:hAnsi="Arial" w:cs="Arial"/>
            <w:b/>
            <w:color w:val="auto"/>
            <w:u w:val="none"/>
          </w:rPr>
          <w:t>prefecto del pret</w:t>
        </w:r>
        <w:r w:rsidR="00E65A60" w:rsidRPr="00E65A60">
          <w:rPr>
            <w:rStyle w:val="Hipervnculo"/>
            <w:rFonts w:ascii="Arial" w:hAnsi="Arial" w:cs="Arial"/>
            <w:b/>
            <w:color w:val="auto"/>
            <w:u w:val="none"/>
          </w:rPr>
          <w:t>o</w:t>
        </w:r>
        <w:r w:rsidR="00E65A60" w:rsidRPr="00E65A60">
          <w:rPr>
            <w:rStyle w:val="Hipervnculo"/>
            <w:rFonts w:ascii="Arial" w:hAnsi="Arial" w:cs="Arial"/>
            <w:b/>
            <w:color w:val="auto"/>
            <w:u w:val="none"/>
          </w:rPr>
          <w:t>rio</w:t>
        </w:r>
      </w:hyperlink>
      <w:r w:rsidR="00E65A60" w:rsidRPr="00E65A60">
        <w:rPr>
          <w:rFonts w:ascii="Arial" w:hAnsi="Arial" w:cs="Arial"/>
          <w:b/>
        </w:rPr>
        <w:t xml:space="preserve"> </w:t>
      </w:r>
      <w:hyperlink r:id="rId134" w:tooltip="Cayo Fulvio Plauciano" w:history="1">
        <w:proofErr w:type="spellStart"/>
        <w:r w:rsidR="00E65A60" w:rsidRPr="00E65A60">
          <w:rPr>
            <w:rStyle w:val="Hipervnculo"/>
            <w:rFonts w:ascii="Arial" w:hAnsi="Arial" w:cs="Arial"/>
            <w:b/>
            <w:color w:val="auto"/>
            <w:u w:val="none"/>
          </w:rPr>
          <w:t>Fulvio</w:t>
        </w:r>
        <w:proofErr w:type="spellEnd"/>
        <w:r w:rsidR="00E65A60" w:rsidRPr="00E65A60">
          <w:rPr>
            <w:rStyle w:val="Hipervnculo"/>
            <w:rFonts w:ascii="Arial" w:hAnsi="Arial" w:cs="Arial"/>
            <w:b/>
            <w:color w:val="auto"/>
            <w:u w:val="none"/>
          </w:rPr>
          <w:t xml:space="preserve"> </w:t>
        </w:r>
        <w:proofErr w:type="spellStart"/>
        <w:r w:rsidR="00E65A60" w:rsidRPr="00E65A60">
          <w:rPr>
            <w:rStyle w:val="Hipervnculo"/>
            <w:rFonts w:ascii="Arial" w:hAnsi="Arial" w:cs="Arial"/>
            <w:b/>
            <w:color w:val="auto"/>
            <w:u w:val="none"/>
          </w:rPr>
          <w:t>Plauciano</w:t>
        </w:r>
        <w:proofErr w:type="spellEnd"/>
      </w:hyperlink>
      <w:r w:rsidR="00E65A60" w:rsidRPr="00E65A60">
        <w:rPr>
          <w:rFonts w:ascii="Arial" w:hAnsi="Arial" w:cs="Arial"/>
          <w:b/>
        </w:rPr>
        <w:t>.</w:t>
      </w:r>
    </w:p>
    <w:p w:rsidR="00242FD9" w:rsidRPr="00586B5F" w:rsidRDefault="00586B5F" w:rsidP="00E65A60">
      <w:pPr>
        <w:jc w:val="both"/>
        <w:rPr>
          <w:b/>
          <w:noProof/>
          <w:color w:val="0070C0"/>
        </w:rPr>
      </w:pPr>
      <w:r>
        <w:rPr>
          <w:b/>
          <w:noProof/>
        </w:rPr>
        <w:t xml:space="preserve">   </w:t>
      </w:r>
      <w:r w:rsidR="00242FD9" w:rsidRPr="00586B5F">
        <w:rPr>
          <w:b/>
          <w:noProof/>
          <w:color w:val="0070C0"/>
        </w:rPr>
        <w:t>Decio</w:t>
      </w:r>
      <w:r w:rsidR="00A12D13">
        <w:rPr>
          <w:b/>
          <w:noProof/>
          <w:color w:val="0070C0"/>
        </w:rPr>
        <w:t xml:space="preserve"> 201-251</w:t>
      </w:r>
    </w:p>
    <w:p w:rsidR="00E65A60" w:rsidRPr="00E65A60" w:rsidRDefault="00586B5F" w:rsidP="00E65A60">
      <w:pPr>
        <w:pStyle w:val="NormalWeb"/>
        <w:jc w:val="both"/>
        <w:rPr>
          <w:rFonts w:ascii="Arial" w:hAnsi="Arial" w:cs="Arial"/>
          <w:b/>
        </w:rPr>
      </w:pPr>
      <w:r>
        <w:rPr>
          <w:rFonts w:ascii="Arial" w:hAnsi="Arial" w:cs="Arial"/>
          <w:b/>
          <w:bCs/>
        </w:rPr>
        <w:t xml:space="preserve">    </w:t>
      </w:r>
      <w:proofErr w:type="spellStart"/>
      <w:r w:rsidR="00E65A60" w:rsidRPr="00E65A60">
        <w:rPr>
          <w:rFonts w:ascii="Arial" w:hAnsi="Arial" w:cs="Arial"/>
          <w:b/>
          <w:bCs/>
        </w:rPr>
        <w:t>Decio</w:t>
      </w:r>
      <w:proofErr w:type="spellEnd"/>
      <w:r w:rsidR="00E65A60" w:rsidRPr="00E65A60">
        <w:rPr>
          <w:rFonts w:ascii="Arial" w:hAnsi="Arial" w:cs="Arial"/>
          <w:b/>
        </w:rPr>
        <w:t xml:space="preserve">, de nombre completo </w:t>
      </w:r>
      <w:r w:rsidR="00E65A60" w:rsidRPr="00E65A60">
        <w:rPr>
          <w:rFonts w:ascii="Arial" w:hAnsi="Arial" w:cs="Arial"/>
          <w:b/>
          <w:bCs/>
        </w:rPr>
        <w:t xml:space="preserve">Gayo </w:t>
      </w:r>
      <w:proofErr w:type="spellStart"/>
      <w:r w:rsidR="00E65A60" w:rsidRPr="00E65A60">
        <w:rPr>
          <w:rFonts w:ascii="Arial" w:hAnsi="Arial" w:cs="Arial"/>
          <w:b/>
          <w:bCs/>
        </w:rPr>
        <w:t>Mesio</w:t>
      </w:r>
      <w:proofErr w:type="spellEnd"/>
      <w:r w:rsidR="00E65A60" w:rsidRPr="00E65A60">
        <w:rPr>
          <w:rFonts w:ascii="Arial" w:hAnsi="Arial" w:cs="Arial"/>
          <w:b/>
          <w:bCs/>
        </w:rPr>
        <w:t xml:space="preserve"> Quinto Trajano </w:t>
      </w:r>
      <w:proofErr w:type="spellStart"/>
      <w:r w:rsidR="00E65A60" w:rsidRPr="00E65A60">
        <w:rPr>
          <w:rFonts w:ascii="Arial" w:hAnsi="Arial" w:cs="Arial"/>
          <w:b/>
          <w:bCs/>
        </w:rPr>
        <w:t>Decio</w:t>
      </w:r>
      <w:proofErr w:type="spellEnd"/>
      <w:r w:rsidR="00E65A60" w:rsidRPr="00E65A60">
        <w:rPr>
          <w:rFonts w:ascii="Arial" w:hAnsi="Arial" w:cs="Arial"/>
          <w:b/>
        </w:rPr>
        <w:t xml:space="preserve"> (en </w:t>
      </w:r>
      <w:hyperlink r:id="rId135" w:tooltip="Latín" w:history="1">
        <w:r w:rsidR="00E65A60" w:rsidRPr="00E65A60">
          <w:rPr>
            <w:rStyle w:val="Hipervnculo"/>
            <w:rFonts w:ascii="Arial" w:hAnsi="Arial" w:cs="Arial"/>
            <w:b/>
            <w:color w:val="auto"/>
            <w:u w:val="none"/>
          </w:rPr>
          <w:t>latín</w:t>
        </w:r>
      </w:hyperlink>
      <w:r w:rsidR="00E65A60" w:rsidRPr="00E65A60">
        <w:rPr>
          <w:rFonts w:ascii="Arial" w:hAnsi="Arial" w:cs="Arial"/>
          <w:b/>
        </w:rPr>
        <w:t xml:space="preserve">, </w:t>
      </w:r>
      <w:proofErr w:type="spellStart"/>
      <w:r w:rsidR="00E65A60" w:rsidRPr="00E65A60">
        <w:rPr>
          <w:rFonts w:ascii="Arial" w:hAnsi="Arial" w:cs="Arial"/>
          <w:b/>
          <w:i/>
          <w:iCs/>
        </w:rPr>
        <w:t>Gaius</w:t>
      </w:r>
      <w:proofErr w:type="spellEnd"/>
      <w:r w:rsidR="00E65A60" w:rsidRPr="00E65A60">
        <w:rPr>
          <w:rFonts w:ascii="Arial" w:hAnsi="Arial" w:cs="Arial"/>
          <w:b/>
          <w:i/>
          <w:iCs/>
        </w:rPr>
        <w:t xml:space="preserve"> </w:t>
      </w:r>
      <w:proofErr w:type="spellStart"/>
      <w:r w:rsidR="00E65A60" w:rsidRPr="00E65A60">
        <w:rPr>
          <w:rFonts w:ascii="Arial" w:hAnsi="Arial" w:cs="Arial"/>
          <w:b/>
          <w:i/>
          <w:iCs/>
        </w:rPr>
        <w:t>Messius</w:t>
      </w:r>
      <w:proofErr w:type="spellEnd"/>
      <w:r w:rsidR="00E65A60" w:rsidRPr="00E65A60">
        <w:rPr>
          <w:rFonts w:ascii="Arial" w:hAnsi="Arial" w:cs="Arial"/>
          <w:b/>
          <w:i/>
          <w:iCs/>
        </w:rPr>
        <w:t xml:space="preserve"> </w:t>
      </w:r>
      <w:proofErr w:type="spellStart"/>
      <w:r w:rsidR="00E65A60" w:rsidRPr="00E65A60">
        <w:rPr>
          <w:rFonts w:ascii="Arial" w:hAnsi="Arial" w:cs="Arial"/>
          <w:b/>
          <w:i/>
          <w:iCs/>
        </w:rPr>
        <w:t>Quintus</w:t>
      </w:r>
      <w:proofErr w:type="spellEnd"/>
      <w:r w:rsidR="00E65A60" w:rsidRPr="00E65A60">
        <w:rPr>
          <w:rFonts w:ascii="Arial" w:hAnsi="Arial" w:cs="Arial"/>
          <w:b/>
          <w:i/>
          <w:iCs/>
        </w:rPr>
        <w:t xml:space="preserve"> </w:t>
      </w:r>
      <w:proofErr w:type="spellStart"/>
      <w:r w:rsidR="00E65A60" w:rsidRPr="00E65A60">
        <w:rPr>
          <w:rFonts w:ascii="Arial" w:hAnsi="Arial" w:cs="Arial"/>
          <w:b/>
          <w:i/>
          <w:iCs/>
        </w:rPr>
        <w:t>Traianus</w:t>
      </w:r>
      <w:proofErr w:type="spellEnd"/>
      <w:r w:rsidR="00E65A60" w:rsidRPr="00E65A60">
        <w:rPr>
          <w:rFonts w:ascii="Arial" w:hAnsi="Arial" w:cs="Arial"/>
          <w:b/>
          <w:i/>
          <w:iCs/>
        </w:rPr>
        <w:t xml:space="preserve"> </w:t>
      </w:r>
      <w:proofErr w:type="spellStart"/>
      <w:r w:rsidR="00E65A60" w:rsidRPr="00E65A60">
        <w:rPr>
          <w:rFonts w:ascii="Arial" w:hAnsi="Arial" w:cs="Arial"/>
          <w:b/>
          <w:i/>
          <w:iCs/>
        </w:rPr>
        <w:t>Decius</w:t>
      </w:r>
      <w:proofErr w:type="spellEnd"/>
      <w:r w:rsidR="00E65A60" w:rsidRPr="00E65A60">
        <w:rPr>
          <w:rFonts w:ascii="Arial" w:hAnsi="Arial" w:cs="Arial"/>
          <w:b/>
        </w:rPr>
        <w:t xml:space="preserve">; </w:t>
      </w:r>
      <w:hyperlink r:id="rId136" w:tooltip="Martinci" w:history="1">
        <w:proofErr w:type="spellStart"/>
        <w:r w:rsidR="00E65A60" w:rsidRPr="00E65A60">
          <w:rPr>
            <w:rStyle w:val="Hipervnculo"/>
            <w:rFonts w:ascii="Arial" w:hAnsi="Arial" w:cs="Arial"/>
            <w:b/>
            <w:color w:val="auto"/>
            <w:u w:val="none"/>
          </w:rPr>
          <w:t>Budalia</w:t>
        </w:r>
        <w:proofErr w:type="spellEnd"/>
      </w:hyperlink>
      <w:r w:rsidR="00E65A60" w:rsidRPr="00E65A60">
        <w:rPr>
          <w:rFonts w:ascii="Arial" w:hAnsi="Arial" w:cs="Arial"/>
          <w:b/>
        </w:rPr>
        <w:t xml:space="preserve">, </w:t>
      </w:r>
      <w:hyperlink r:id="rId137" w:tooltip="201" w:history="1">
        <w:r w:rsidR="00E65A60" w:rsidRPr="00E65A60">
          <w:rPr>
            <w:rStyle w:val="Hipervnculo"/>
            <w:rFonts w:ascii="Arial" w:hAnsi="Arial" w:cs="Arial"/>
            <w:b/>
            <w:color w:val="auto"/>
            <w:u w:val="none"/>
          </w:rPr>
          <w:t>201</w:t>
        </w:r>
      </w:hyperlink>
      <w:r w:rsidR="00E65A60" w:rsidRPr="00E65A60">
        <w:rPr>
          <w:rFonts w:ascii="Arial" w:hAnsi="Arial" w:cs="Arial"/>
          <w:b/>
        </w:rPr>
        <w:t xml:space="preserve"> - </w:t>
      </w:r>
      <w:hyperlink r:id="rId138" w:tooltip="Abrito" w:history="1">
        <w:proofErr w:type="spellStart"/>
        <w:r w:rsidR="00E65A60" w:rsidRPr="00E65A60">
          <w:rPr>
            <w:rStyle w:val="Hipervnculo"/>
            <w:rFonts w:ascii="Arial" w:hAnsi="Arial" w:cs="Arial"/>
            <w:b/>
            <w:color w:val="auto"/>
            <w:u w:val="none"/>
          </w:rPr>
          <w:t>Abrito</w:t>
        </w:r>
        <w:proofErr w:type="spellEnd"/>
      </w:hyperlink>
      <w:r w:rsidR="00E65A60" w:rsidRPr="00E65A60">
        <w:rPr>
          <w:rFonts w:ascii="Arial" w:hAnsi="Arial" w:cs="Arial"/>
          <w:b/>
        </w:rPr>
        <w:t xml:space="preserve">, </w:t>
      </w:r>
      <w:hyperlink r:id="rId139" w:tooltip="1 de julio" w:history="1">
        <w:r w:rsidR="00E65A60" w:rsidRPr="00E65A60">
          <w:rPr>
            <w:rStyle w:val="Hipervnculo"/>
            <w:rFonts w:ascii="Arial" w:hAnsi="Arial" w:cs="Arial"/>
            <w:b/>
            <w:color w:val="auto"/>
            <w:u w:val="none"/>
          </w:rPr>
          <w:t>1 de julio</w:t>
        </w:r>
      </w:hyperlink>
      <w:r w:rsidR="00E65A60" w:rsidRPr="00E65A60">
        <w:rPr>
          <w:rFonts w:ascii="Arial" w:hAnsi="Arial" w:cs="Arial"/>
          <w:b/>
        </w:rPr>
        <w:t xml:space="preserve"> de </w:t>
      </w:r>
      <w:hyperlink r:id="rId140" w:tooltip="251" w:history="1">
        <w:r w:rsidR="00E65A60" w:rsidRPr="00E65A60">
          <w:rPr>
            <w:rStyle w:val="Hipervnculo"/>
            <w:rFonts w:ascii="Arial" w:hAnsi="Arial" w:cs="Arial"/>
            <w:b/>
            <w:color w:val="auto"/>
            <w:u w:val="none"/>
          </w:rPr>
          <w:t>251</w:t>
        </w:r>
      </w:hyperlink>
      <w:r w:rsidR="00E65A60" w:rsidRPr="00E65A60">
        <w:rPr>
          <w:rFonts w:ascii="Arial" w:hAnsi="Arial" w:cs="Arial"/>
          <w:b/>
        </w:rPr>
        <w:t xml:space="preserve">), fue un </w:t>
      </w:r>
      <w:hyperlink r:id="rId141" w:tooltip="Emperador romano" w:history="1">
        <w:r w:rsidR="00E65A60" w:rsidRPr="00E65A60">
          <w:rPr>
            <w:rStyle w:val="Hipervnculo"/>
            <w:rFonts w:ascii="Arial" w:hAnsi="Arial" w:cs="Arial"/>
            <w:b/>
            <w:color w:val="auto"/>
            <w:u w:val="none"/>
          </w:rPr>
          <w:t>emperador rom</w:t>
        </w:r>
        <w:r w:rsidR="00E65A60" w:rsidRPr="00E65A60">
          <w:rPr>
            <w:rStyle w:val="Hipervnculo"/>
            <w:rFonts w:ascii="Arial" w:hAnsi="Arial" w:cs="Arial"/>
            <w:b/>
            <w:color w:val="auto"/>
            <w:u w:val="none"/>
          </w:rPr>
          <w:t>a</w:t>
        </w:r>
        <w:r w:rsidR="00E65A60" w:rsidRPr="00E65A60">
          <w:rPr>
            <w:rStyle w:val="Hipervnculo"/>
            <w:rFonts w:ascii="Arial" w:hAnsi="Arial" w:cs="Arial"/>
            <w:b/>
            <w:color w:val="auto"/>
            <w:u w:val="none"/>
          </w:rPr>
          <w:t>no</w:t>
        </w:r>
      </w:hyperlink>
      <w:r w:rsidR="00E65A60" w:rsidRPr="00E65A60">
        <w:rPr>
          <w:rFonts w:ascii="Arial" w:hAnsi="Arial" w:cs="Arial"/>
          <w:b/>
        </w:rPr>
        <w:t xml:space="preserve"> que gobernó entre </w:t>
      </w:r>
      <w:hyperlink r:id="rId142" w:tooltip="249" w:history="1">
        <w:r w:rsidR="00E65A60" w:rsidRPr="00E65A60">
          <w:rPr>
            <w:rStyle w:val="Hipervnculo"/>
            <w:rFonts w:ascii="Arial" w:hAnsi="Arial" w:cs="Arial"/>
            <w:b/>
            <w:color w:val="auto"/>
            <w:u w:val="none"/>
          </w:rPr>
          <w:t>249</w:t>
        </w:r>
      </w:hyperlink>
      <w:r w:rsidR="00E65A60" w:rsidRPr="00E65A60">
        <w:rPr>
          <w:rFonts w:ascii="Arial" w:hAnsi="Arial" w:cs="Arial"/>
          <w:b/>
        </w:rPr>
        <w:t xml:space="preserve"> y </w:t>
      </w:r>
      <w:hyperlink r:id="rId143" w:tooltip="251" w:history="1">
        <w:r w:rsidR="00E65A60" w:rsidRPr="00E65A60">
          <w:rPr>
            <w:rStyle w:val="Hipervnculo"/>
            <w:rFonts w:ascii="Arial" w:hAnsi="Arial" w:cs="Arial"/>
            <w:b/>
            <w:color w:val="auto"/>
            <w:u w:val="none"/>
          </w:rPr>
          <w:t>251</w:t>
        </w:r>
      </w:hyperlink>
      <w:r w:rsidR="00E65A60" w:rsidRPr="00E65A60">
        <w:rPr>
          <w:rFonts w:ascii="Arial" w:hAnsi="Arial" w:cs="Arial"/>
          <w:b/>
        </w:rPr>
        <w:t xml:space="preserve">. En el último año de su reinado, fue cogobernante con su hijo </w:t>
      </w:r>
      <w:hyperlink r:id="rId144" w:tooltip="Herenio Etrusco" w:history="1">
        <w:proofErr w:type="spellStart"/>
        <w:r w:rsidR="00E65A60" w:rsidRPr="00E65A60">
          <w:rPr>
            <w:rStyle w:val="Hipervnculo"/>
            <w:rFonts w:ascii="Arial" w:hAnsi="Arial" w:cs="Arial"/>
            <w:b/>
            <w:color w:val="auto"/>
            <w:u w:val="none"/>
          </w:rPr>
          <w:t>Herenio</w:t>
        </w:r>
        <w:proofErr w:type="spellEnd"/>
        <w:r w:rsidR="00E65A60" w:rsidRPr="00E65A60">
          <w:rPr>
            <w:rStyle w:val="Hipervnculo"/>
            <w:rFonts w:ascii="Arial" w:hAnsi="Arial" w:cs="Arial"/>
            <w:b/>
            <w:color w:val="auto"/>
            <w:u w:val="none"/>
          </w:rPr>
          <w:t xml:space="preserve"> Etrusco</w:t>
        </w:r>
      </w:hyperlink>
      <w:r w:rsidR="00A12D13">
        <w:t>,</w:t>
      </w:r>
      <w:r w:rsidR="00E65A60" w:rsidRPr="00E65A60">
        <w:rPr>
          <w:rFonts w:ascii="Arial" w:hAnsi="Arial" w:cs="Arial"/>
          <w:b/>
        </w:rPr>
        <w:t xml:space="preserve"> hasta que ambos murieron en la </w:t>
      </w:r>
      <w:hyperlink r:id="rId145" w:tooltip="Batalla de Abrito" w:history="1">
        <w:r w:rsidR="00E65A60" w:rsidRPr="00E65A60">
          <w:rPr>
            <w:rStyle w:val="Hipervnculo"/>
            <w:rFonts w:ascii="Arial" w:hAnsi="Arial" w:cs="Arial"/>
            <w:b/>
            <w:color w:val="auto"/>
            <w:u w:val="none"/>
          </w:rPr>
          <w:t xml:space="preserve">batalla de </w:t>
        </w:r>
        <w:proofErr w:type="spellStart"/>
        <w:r w:rsidR="00E65A60" w:rsidRPr="00E65A60">
          <w:rPr>
            <w:rStyle w:val="Hipervnculo"/>
            <w:rFonts w:ascii="Arial" w:hAnsi="Arial" w:cs="Arial"/>
            <w:b/>
            <w:color w:val="auto"/>
            <w:u w:val="none"/>
          </w:rPr>
          <w:t>Abrito</w:t>
        </w:r>
        <w:proofErr w:type="spellEnd"/>
      </w:hyperlink>
      <w:r w:rsidR="00E65A60" w:rsidRPr="00E65A60">
        <w:rPr>
          <w:rFonts w:ascii="Arial" w:hAnsi="Arial" w:cs="Arial"/>
          <w:b/>
        </w:rPr>
        <w:t>.</w:t>
      </w:r>
    </w:p>
    <w:p w:rsidR="00A22511" w:rsidRDefault="00586B5F" w:rsidP="00E65A60">
      <w:pPr>
        <w:pStyle w:val="NormalWeb"/>
        <w:jc w:val="both"/>
        <w:rPr>
          <w:rFonts w:ascii="Arial" w:hAnsi="Arial" w:cs="Arial"/>
          <w:b/>
        </w:rPr>
      </w:pPr>
      <w:r>
        <w:rPr>
          <w:rFonts w:ascii="Arial" w:hAnsi="Arial" w:cs="Arial"/>
          <w:b/>
        </w:rPr>
        <w:t xml:space="preserve">    </w:t>
      </w:r>
      <w:proofErr w:type="spellStart"/>
      <w:r w:rsidR="00E65A60" w:rsidRPr="00E65A60">
        <w:rPr>
          <w:rFonts w:ascii="Arial" w:hAnsi="Arial" w:cs="Arial"/>
          <w:b/>
        </w:rPr>
        <w:t>Decio</w:t>
      </w:r>
      <w:proofErr w:type="spellEnd"/>
      <w:r w:rsidR="00E65A60" w:rsidRPr="00E65A60">
        <w:rPr>
          <w:rFonts w:ascii="Arial" w:hAnsi="Arial" w:cs="Arial"/>
          <w:b/>
        </w:rPr>
        <w:t xml:space="preserve"> nació en </w:t>
      </w:r>
      <w:proofErr w:type="spellStart"/>
      <w:r w:rsidR="00E65A60" w:rsidRPr="00E65A60">
        <w:rPr>
          <w:rFonts w:ascii="Arial" w:hAnsi="Arial" w:cs="Arial"/>
          <w:b/>
        </w:rPr>
        <w:t>Budalia</w:t>
      </w:r>
      <w:proofErr w:type="spellEnd"/>
      <w:r w:rsidR="00E65A60" w:rsidRPr="00E65A60">
        <w:rPr>
          <w:rFonts w:ascii="Arial" w:hAnsi="Arial" w:cs="Arial"/>
          <w:b/>
        </w:rPr>
        <w:t xml:space="preserve">, hoy </w:t>
      </w:r>
      <w:hyperlink r:id="rId146" w:tooltip="Martinci" w:history="1">
        <w:proofErr w:type="spellStart"/>
        <w:r w:rsidR="00E65A60" w:rsidRPr="00E65A60">
          <w:rPr>
            <w:rStyle w:val="Hipervnculo"/>
            <w:rFonts w:ascii="Arial" w:hAnsi="Arial" w:cs="Arial"/>
            <w:b/>
            <w:color w:val="auto"/>
            <w:u w:val="none"/>
          </w:rPr>
          <w:t>Martinci</w:t>
        </w:r>
        <w:proofErr w:type="spellEnd"/>
      </w:hyperlink>
      <w:r w:rsidR="00E65A60" w:rsidRPr="00E65A60">
        <w:rPr>
          <w:rFonts w:ascii="Arial" w:hAnsi="Arial" w:cs="Arial"/>
          <w:b/>
        </w:rPr>
        <w:t xml:space="preserve">, </w:t>
      </w:r>
      <w:hyperlink r:id="rId147" w:tooltip="Serbia" w:history="1">
        <w:r w:rsidR="00E65A60" w:rsidRPr="00E65A60">
          <w:rPr>
            <w:rStyle w:val="Hipervnculo"/>
            <w:rFonts w:ascii="Arial" w:hAnsi="Arial" w:cs="Arial"/>
            <w:b/>
            <w:color w:val="auto"/>
            <w:u w:val="none"/>
          </w:rPr>
          <w:t>Serbia</w:t>
        </w:r>
      </w:hyperlink>
      <w:r w:rsidR="00E65A60" w:rsidRPr="00E65A60">
        <w:rPr>
          <w:rFonts w:ascii="Arial" w:hAnsi="Arial" w:cs="Arial"/>
          <w:b/>
        </w:rPr>
        <w:t xml:space="preserve"> cerca de </w:t>
      </w:r>
      <w:hyperlink r:id="rId148" w:tooltip="Sirmio" w:history="1">
        <w:proofErr w:type="spellStart"/>
        <w:r w:rsidR="00E65A60" w:rsidRPr="00E65A60">
          <w:rPr>
            <w:rStyle w:val="Hipervnculo"/>
            <w:rFonts w:ascii="Arial" w:hAnsi="Arial" w:cs="Arial"/>
            <w:b/>
            <w:color w:val="auto"/>
            <w:u w:val="none"/>
          </w:rPr>
          <w:t>Sirmio</w:t>
        </w:r>
        <w:proofErr w:type="spellEnd"/>
      </w:hyperlink>
      <w:r w:rsidR="00E65A60" w:rsidRPr="00E65A60">
        <w:rPr>
          <w:rFonts w:ascii="Arial" w:hAnsi="Arial" w:cs="Arial"/>
          <w:b/>
        </w:rPr>
        <w:t xml:space="preserve"> (</w:t>
      </w:r>
      <w:proofErr w:type="spellStart"/>
      <w:r w:rsidR="00FF3538" w:rsidRPr="00E65A60">
        <w:rPr>
          <w:rFonts w:ascii="Arial" w:hAnsi="Arial" w:cs="Arial"/>
          <w:b/>
        </w:rPr>
        <w:fldChar w:fldCharType="begin"/>
      </w:r>
      <w:r w:rsidR="00E65A60" w:rsidRPr="00E65A60">
        <w:rPr>
          <w:rFonts w:ascii="Arial" w:hAnsi="Arial" w:cs="Arial"/>
          <w:b/>
        </w:rPr>
        <w:instrText xml:space="preserve"> HYPERLINK "https://es.wikipedia.org/wiki/Sremska_Mitrovica" \o "Sremska Mitrovica" </w:instrText>
      </w:r>
      <w:r w:rsidR="00FF3538" w:rsidRPr="00E65A60">
        <w:rPr>
          <w:rFonts w:ascii="Arial" w:hAnsi="Arial" w:cs="Arial"/>
          <w:b/>
        </w:rPr>
        <w:fldChar w:fldCharType="separate"/>
      </w:r>
      <w:r w:rsidR="00E65A60" w:rsidRPr="00E65A60">
        <w:rPr>
          <w:rStyle w:val="Hipervnculo"/>
          <w:rFonts w:ascii="Arial" w:hAnsi="Arial" w:cs="Arial"/>
          <w:b/>
          <w:color w:val="auto"/>
          <w:u w:val="none"/>
        </w:rPr>
        <w:t>Sremska</w:t>
      </w:r>
      <w:proofErr w:type="spellEnd"/>
      <w:r w:rsidR="00E65A60" w:rsidRPr="00E65A60">
        <w:rPr>
          <w:rStyle w:val="Hipervnculo"/>
          <w:rFonts w:ascii="Arial" w:hAnsi="Arial" w:cs="Arial"/>
          <w:b/>
          <w:color w:val="auto"/>
          <w:u w:val="none"/>
        </w:rPr>
        <w:t xml:space="preserve"> </w:t>
      </w:r>
      <w:proofErr w:type="spellStart"/>
      <w:r w:rsidR="00E65A60" w:rsidRPr="00E65A60">
        <w:rPr>
          <w:rStyle w:val="Hipervnculo"/>
          <w:rFonts w:ascii="Arial" w:hAnsi="Arial" w:cs="Arial"/>
          <w:b/>
          <w:color w:val="auto"/>
          <w:u w:val="none"/>
        </w:rPr>
        <w:t>Mitrovica</w:t>
      </w:r>
      <w:proofErr w:type="spellEnd"/>
      <w:r w:rsidR="00FF3538" w:rsidRPr="00E65A60">
        <w:rPr>
          <w:rFonts w:ascii="Arial" w:hAnsi="Arial" w:cs="Arial"/>
          <w:b/>
        </w:rPr>
        <w:fldChar w:fldCharType="end"/>
      </w:r>
      <w:r w:rsidR="00E65A60" w:rsidRPr="00E65A60">
        <w:rPr>
          <w:rFonts w:ascii="Arial" w:hAnsi="Arial" w:cs="Arial"/>
          <w:b/>
        </w:rPr>
        <w:t xml:space="preserve">), en </w:t>
      </w:r>
      <w:hyperlink r:id="rId149" w:tooltip="Panonia Inferior" w:history="1">
        <w:r w:rsidR="00E65A60" w:rsidRPr="00E65A60">
          <w:rPr>
            <w:rStyle w:val="Hipervnculo"/>
            <w:rFonts w:ascii="Arial" w:hAnsi="Arial" w:cs="Arial"/>
            <w:b/>
            <w:color w:val="auto"/>
            <w:u w:val="none"/>
          </w:rPr>
          <w:t>P</w:t>
        </w:r>
        <w:r w:rsidR="00E65A60" w:rsidRPr="00E65A60">
          <w:rPr>
            <w:rStyle w:val="Hipervnculo"/>
            <w:rFonts w:ascii="Arial" w:hAnsi="Arial" w:cs="Arial"/>
            <w:b/>
            <w:color w:val="auto"/>
            <w:u w:val="none"/>
          </w:rPr>
          <w:t>a</w:t>
        </w:r>
        <w:r w:rsidR="00E65A60" w:rsidRPr="00E65A60">
          <w:rPr>
            <w:rStyle w:val="Hipervnculo"/>
            <w:rFonts w:ascii="Arial" w:hAnsi="Arial" w:cs="Arial"/>
            <w:b/>
            <w:color w:val="auto"/>
            <w:u w:val="none"/>
          </w:rPr>
          <w:t>nonia Inferior</w:t>
        </w:r>
      </w:hyperlink>
      <w:r w:rsidR="00E65A60" w:rsidRPr="00E65A60">
        <w:rPr>
          <w:rFonts w:ascii="Arial" w:hAnsi="Arial" w:cs="Arial"/>
          <w:b/>
        </w:rPr>
        <w:t xml:space="preserve">. Fue uno de los primeros de una larga serie de emperadores oriundos de la provincia de </w:t>
      </w:r>
      <w:hyperlink r:id="rId150" w:tooltip="Iliria" w:history="1">
        <w:r w:rsidR="00E65A60" w:rsidRPr="00E65A60">
          <w:rPr>
            <w:rStyle w:val="Hipervnculo"/>
            <w:rFonts w:ascii="Arial" w:hAnsi="Arial" w:cs="Arial"/>
            <w:b/>
            <w:color w:val="auto"/>
            <w:u w:val="none"/>
          </w:rPr>
          <w:t>Iliria</w:t>
        </w:r>
      </w:hyperlink>
      <w:r w:rsidR="00E65A60" w:rsidRPr="00E65A60">
        <w:rPr>
          <w:rFonts w:ascii="Arial" w:hAnsi="Arial" w:cs="Arial"/>
          <w:b/>
        </w:rPr>
        <w:t xml:space="preserve">, en el </w:t>
      </w:r>
      <w:hyperlink r:id="rId151" w:tooltip="Danubio" w:history="1">
        <w:r w:rsidR="00E65A60" w:rsidRPr="00E65A60">
          <w:rPr>
            <w:rStyle w:val="Hipervnculo"/>
            <w:rFonts w:ascii="Arial" w:hAnsi="Arial" w:cs="Arial"/>
            <w:b/>
            <w:color w:val="auto"/>
            <w:u w:val="none"/>
          </w:rPr>
          <w:t>Danubio</w:t>
        </w:r>
      </w:hyperlink>
      <w:r w:rsidR="00E65A60" w:rsidRPr="00E65A60">
        <w:rPr>
          <w:rFonts w:ascii="Arial" w:hAnsi="Arial" w:cs="Arial"/>
          <w:b/>
        </w:rPr>
        <w:t>.</w:t>
      </w:r>
      <w:r w:rsidR="00440C1F">
        <w:rPr>
          <w:rFonts w:ascii="Arial" w:hAnsi="Arial" w:cs="Arial"/>
          <w:b/>
        </w:rPr>
        <w:t xml:space="preserve"> </w:t>
      </w:r>
      <w:r w:rsidR="00E65A60" w:rsidRPr="00E65A60">
        <w:rPr>
          <w:rFonts w:ascii="Arial" w:hAnsi="Arial" w:cs="Arial"/>
          <w:b/>
        </w:rPr>
        <w:t xml:space="preserve"> A diferencia de sus inmediatos predecesores imperiales, como </w:t>
      </w:r>
      <w:hyperlink r:id="rId152" w:tooltip="Filipo el Árabe" w:history="1">
        <w:r w:rsidR="00E65A60" w:rsidRPr="00E65A60">
          <w:rPr>
            <w:rStyle w:val="Hipervnculo"/>
            <w:rFonts w:ascii="Arial" w:hAnsi="Arial" w:cs="Arial"/>
            <w:b/>
            <w:color w:val="auto"/>
            <w:u w:val="none"/>
          </w:rPr>
          <w:t>Filipo el Árabe</w:t>
        </w:r>
      </w:hyperlink>
      <w:r w:rsidR="00E65A60" w:rsidRPr="00E65A60">
        <w:rPr>
          <w:rFonts w:ascii="Arial" w:hAnsi="Arial" w:cs="Arial"/>
          <w:b/>
        </w:rPr>
        <w:t xml:space="preserve"> o </w:t>
      </w:r>
      <w:hyperlink r:id="rId153" w:tooltip="Maximino el Tracio" w:history="1">
        <w:r w:rsidR="00E65A60" w:rsidRPr="00E65A60">
          <w:rPr>
            <w:rStyle w:val="Hipervnculo"/>
            <w:rFonts w:ascii="Arial" w:hAnsi="Arial" w:cs="Arial"/>
            <w:b/>
            <w:color w:val="auto"/>
            <w:u w:val="none"/>
          </w:rPr>
          <w:t>Maximino</w:t>
        </w:r>
      </w:hyperlink>
      <w:r w:rsidR="008C4470">
        <w:t>.</w:t>
      </w:r>
      <w:r w:rsidR="00E65A60" w:rsidRPr="00E65A60">
        <w:rPr>
          <w:rFonts w:ascii="Arial" w:hAnsi="Arial" w:cs="Arial"/>
          <w:b/>
        </w:rPr>
        <w:t xml:space="preserve"> </w:t>
      </w:r>
      <w:r w:rsidR="008C4470">
        <w:rPr>
          <w:rFonts w:ascii="Arial" w:hAnsi="Arial" w:cs="Arial"/>
          <w:b/>
        </w:rPr>
        <w:t>Había</w:t>
      </w:r>
      <w:r w:rsidR="00E65A60" w:rsidRPr="00E65A60">
        <w:rPr>
          <w:rFonts w:ascii="Arial" w:hAnsi="Arial" w:cs="Arial"/>
          <w:b/>
        </w:rPr>
        <w:t xml:space="preserve"> servido como </w:t>
      </w:r>
      <w:hyperlink r:id="rId154" w:tooltip="Cónsul romano" w:history="1">
        <w:r w:rsidR="00E65A60" w:rsidRPr="00E65A60">
          <w:rPr>
            <w:rStyle w:val="Hipervnculo"/>
            <w:rFonts w:ascii="Arial" w:hAnsi="Arial" w:cs="Arial"/>
            <w:b/>
            <w:color w:val="auto"/>
            <w:u w:val="none"/>
          </w:rPr>
          <w:t>cónsul</w:t>
        </w:r>
      </w:hyperlink>
      <w:r w:rsidR="00E65A60" w:rsidRPr="00E65A60">
        <w:rPr>
          <w:rFonts w:ascii="Arial" w:hAnsi="Arial" w:cs="Arial"/>
          <w:b/>
        </w:rPr>
        <w:t xml:space="preserve"> en 232. </w:t>
      </w:r>
    </w:p>
    <w:p w:rsidR="00E65A60" w:rsidRPr="00E65A60" w:rsidRDefault="00A22511" w:rsidP="00E65A60">
      <w:pPr>
        <w:pStyle w:val="NormalWeb"/>
        <w:jc w:val="both"/>
        <w:rPr>
          <w:rFonts w:ascii="Arial" w:hAnsi="Arial" w:cs="Arial"/>
          <w:b/>
        </w:rPr>
      </w:pPr>
      <w:r>
        <w:rPr>
          <w:rFonts w:ascii="Arial" w:hAnsi="Arial" w:cs="Arial"/>
          <w:b/>
        </w:rPr>
        <w:lastRenderedPageBreak/>
        <w:t xml:space="preserve">     </w:t>
      </w:r>
      <w:r w:rsidR="00E65A60" w:rsidRPr="00E65A60">
        <w:rPr>
          <w:rFonts w:ascii="Arial" w:hAnsi="Arial" w:cs="Arial"/>
          <w:b/>
        </w:rPr>
        <w:t xml:space="preserve">Había sido gobernador de la </w:t>
      </w:r>
      <w:hyperlink r:id="rId155" w:tooltip="Hispania Tarraconense" w:history="1">
        <w:r w:rsidR="00E65A60" w:rsidRPr="00E65A60">
          <w:rPr>
            <w:rStyle w:val="Hipervnculo"/>
            <w:rFonts w:ascii="Arial" w:hAnsi="Arial" w:cs="Arial"/>
            <w:b/>
            <w:color w:val="auto"/>
            <w:u w:val="none"/>
          </w:rPr>
          <w:t>Hispania Tarraconense</w:t>
        </w:r>
      </w:hyperlink>
      <w:r w:rsidR="00E65A60" w:rsidRPr="00E65A60">
        <w:rPr>
          <w:rFonts w:ascii="Arial" w:hAnsi="Arial" w:cs="Arial"/>
          <w:b/>
        </w:rPr>
        <w:t xml:space="preserve"> entre 235 y 238 y </w:t>
      </w:r>
      <w:r w:rsidR="008C4470">
        <w:rPr>
          <w:rFonts w:ascii="Arial" w:hAnsi="Arial" w:cs="Arial"/>
          <w:b/>
        </w:rPr>
        <w:t>luego</w:t>
      </w:r>
      <w:r w:rsidR="00E65A60" w:rsidRPr="00E65A60">
        <w:rPr>
          <w:rFonts w:ascii="Arial" w:hAnsi="Arial" w:cs="Arial"/>
          <w:b/>
        </w:rPr>
        <w:t xml:space="preserve"> </w:t>
      </w:r>
      <w:hyperlink r:id="rId156" w:tooltip="Prefecto romano" w:history="1">
        <w:r w:rsidR="00E65A60" w:rsidRPr="00E65A60">
          <w:rPr>
            <w:rStyle w:val="Hipervnculo"/>
            <w:rFonts w:ascii="Arial" w:hAnsi="Arial" w:cs="Arial"/>
            <w:b/>
            <w:color w:val="auto"/>
            <w:u w:val="none"/>
          </w:rPr>
          <w:t>prefecto urbano</w:t>
        </w:r>
      </w:hyperlink>
      <w:r w:rsidR="00E65A60" w:rsidRPr="00E65A60">
        <w:rPr>
          <w:rFonts w:ascii="Arial" w:hAnsi="Arial" w:cs="Arial"/>
          <w:b/>
        </w:rPr>
        <w:t xml:space="preserve"> de </w:t>
      </w:r>
      <w:hyperlink r:id="rId157" w:tooltip="Roma Antigua" w:history="1">
        <w:r w:rsidR="00E65A60" w:rsidRPr="00E65A60">
          <w:rPr>
            <w:rStyle w:val="Hipervnculo"/>
            <w:rFonts w:ascii="Arial" w:hAnsi="Arial" w:cs="Arial"/>
            <w:b/>
            <w:color w:val="auto"/>
            <w:u w:val="none"/>
          </w:rPr>
          <w:t>Roma</w:t>
        </w:r>
      </w:hyperlink>
      <w:r w:rsidR="00E65A60" w:rsidRPr="00E65A60">
        <w:rPr>
          <w:rFonts w:ascii="Arial" w:hAnsi="Arial" w:cs="Arial"/>
          <w:b/>
        </w:rPr>
        <w:t xml:space="preserve"> </w:t>
      </w:r>
      <w:r w:rsidR="008C4470">
        <w:rPr>
          <w:rFonts w:ascii="Arial" w:hAnsi="Arial" w:cs="Arial"/>
          <w:b/>
        </w:rPr>
        <w:t>a</w:t>
      </w:r>
      <w:r w:rsidR="00E65A60" w:rsidRPr="00E65A60">
        <w:rPr>
          <w:rFonts w:ascii="Arial" w:hAnsi="Arial" w:cs="Arial"/>
          <w:b/>
        </w:rPr>
        <w:t xml:space="preserve">l principio del reinado del emperador </w:t>
      </w:r>
      <w:hyperlink r:id="rId158" w:tooltip="Filipo el Árabe" w:history="1">
        <w:r w:rsidR="00E65A60" w:rsidRPr="00E65A60">
          <w:rPr>
            <w:rStyle w:val="Hipervnculo"/>
            <w:rFonts w:ascii="Arial" w:hAnsi="Arial" w:cs="Arial"/>
            <w:b/>
            <w:color w:val="auto"/>
            <w:u w:val="none"/>
          </w:rPr>
          <w:t>Filipo el Árabe</w:t>
        </w:r>
      </w:hyperlink>
      <w:r w:rsidR="00E65A60" w:rsidRPr="00E65A60">
        <w:rPr>
          <w:rFonts w:ascii="Arial" w:hAnsi="Arial" w:cs="Arial"/>
          <w:b/>
        </w:rPr>
        <w:t xml:space="preserve"> (Marco Julio Filipo).</w:t>
      </w:r>
      <w:r w:rsidR="006B3B7C" w:rsidRPr="00E65A60">
        <w:rPr>
          <w:rFonts w:ascii="Arial" w:hAnsi="Arial" w:cs="Arial"/>
          <w:b/>
        </w:rPr>
        <w:t xml:space="preserve"> </w:t>
      </w:r>
    </w:p>
    <w:p w:rsidR="00E65A60" w:rsidRPr="00E65A60" w:rsidRDefault="00586B5F"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Hacia </w:t>
      </w:r>
      <w:hyperlink r:id="rId159" w:tooltip="245" w:history="1">
        <w:r w:rsidR="00E65A60" w:rsidRPr="00E65A60">
          <w:rPr>
            <w:rStyle w:val="Hipervnculo"/>
            <w:rFonts w:ascii="Arial" w:hAnsi="Arial" w:cs="Arial"/>
            <w:b/>
            <w:color w:val="auto"/>
            <w:u w:val="none"/>
          </w:rPr>
          <w:t>245</w:t>
        </w:r>
      </w:hyperlink>
      <w:r w:rsidR="00E65A60" w:rsidRPr="00E65A60">
        <w:rPr>
          <w:rFonts w:ascii="Arial" w:hAnsi="Arial" w:cs="Arial"/>
          <w:b/>
        </w:rPr>
        <w:t xml:space="preserve"> Trajano </w:t>
      </w:r>
      <w:proofErr w:type="spellStart"/>
      <w:r w:rsidR="00E65A60" w:rsidRPr="00E65A60">
        <w:rPr>
          <w:rFonts w:ascii="Arial" w:hAnsi="Arial" w:cs="Arial"/>
          <w:b/>
        </w:rPr>
        <w:t>Decio</w:t>
      </w:r>
      <w:proofErr w:type="spellEnd"/>
      <w:r w:rsidR="00E65A60" w:rsidRPr="00E65A60">
        <w:rPr>
          <w:rFonts w:ascii="Arial" w:hAnsi="Arial" w:cs="Arial"/>
          <w:b/>
        </w:rPr>
        <w:t xml:space="preserve"> fue nombrado comandante de las </w:t>
      </w:r>
      <w:hyperlink r:id="rId160" w:tooltip="Legión romana" w:history="1">
        <w:r w:rsidR="00E65A60" w:rsidRPr="00E65A60">
          <w:rPr>
            <w:rStyle w:val="Hipervnculo"/>
            <w:rFonts w:ascii="Arial" w:hAnsi="Arial" w:cs="Arial"/>
            <w:b/>
            <w:color w:val="auto"/>
            <w:u w:val="none"/>
          </w:rPr>
          <w:t>legiones</w:t>
        </w:r>
      </w:hyperlink>
      <w:r w:rsidR="00E65A60" w:rsidRPr="00E65A60">
        <w:rPr>
          <w:rFonts w:ascii="Arial" w:hAnsi="Arial" w:cs="Arial"/>
          <w:b/>
        </w:rPr>
        <w:t xml:space="preserve"> en la zona del </w:t>
      </w:r>
      <w:hyperlink r:id="rId161" w:tooltip="Danubio" w:history="1">
        <w:r w:rsidR="00E65A60" w:rsidRPr="00E65A60">
          <w:rPr>
            <w:rStyle w:val="Hipervnculo"/>
            <w:rFonts w:ascii="Arial" w:hAnsi="Arial" w:cs="Arial"/>
            <w:b/>
            <w:color w:val="auto"/>
            <w:u w:val="none"/>
          </w:rPr>
          <w:t>Dan</w:t>
        </w:r>
        <w:r w:rsidR="00E65A60" w:rsidRPr="00E65A60">
          <w:rPr>
            <w:rStyle w:val="Hipervnculo"/>
            <w:rFonts w:ascii="Arial" w:hAnsi="Arial" w:cs="Arial"/>
            <w:b/>
            <w:color w:val="auto"/>
            <w:u w:val="none"/>
          </w:rPr>
          <w:t>u</w:t>
        </w:r>
        <w:r w:rsidR="00E65A60" w:rsidRPr="00E65A60">
          <w:rPr>
            <w:rStyle w:val="Hipervnculo"/>
            <w:rFonts w:ascii="Arial" w:hAnsi="Arial" w:cs="Arial"/>
            <w:b/>
            <w:color w:val="auto"/>
            <w:u w:val="none"/>
          </w:rPr>
          <w:t>bio</w:t>
        </w:r>
      </w:hyperlink>
      <w:r w:rsidR="00E65A60" w:rsidRPr="00E65A60">
        <w:rPr>
          <w:rFonts w:ascii="Arial" w:hAnsi="Arial" w:cs="Arial"/>
          <w:b/>
        </w:rPr>
        <w:t xml:space="preserve"> por el entonces emperador </w:t>
      </w:r>
      <w:hyperlink r:id="rId162" w:tooltip="Filipo I" w:history="1">
        <w:r w:rsidR="00E65A60" w:rsidRPr="00E65A60">
          <w:rPr>
            <w:rStyle w:val="Hipervnculo"/>
            <w:rFonts w:ascii="Arial" w:hAnsi="Arial" w:cs="Arial"/>
            <w:b/>
            <w:color w:val="auto"/>
            <w:u w:val="none"/>
          </w:rPr>
          <w:t>Filipo I</w:t>
        </w:r>
      </w:hyperlink>
      <w:r w:rsidR="00E65A60" w:rsidRPr="00E65A60">
        <w:rPr>
          <w:rFonts w:ascii="Arial" w:hAnsi="Arial" w:cs="Arial"/>
          <w:b/>
        </w:rPr>
        <w:t xml:space="preserve">. En </w:t>
      </w:r>
      <w:hyperlink r:id="rId163" w:tooltip="248" w:history="1">
        <w:r w:rsidR="00E65A60" w:rsidRPr="00E65A60">
          <w:rPr>
            <w:rStyle w:val="Hipervnculo"/>
            <w:rFonts w:ascii="Arial" w:hAnsi="Arial" w:cs="Arial"/>
            <w:b/>
            <w:color w:val="auto"/>
            <w:u w:val="none"/>
          </w:rPr>
          <w:t>248</w:t>
        </w:r>
      </w:hyperlink>
      <w:r w:rsidR="00E65A60" w:rsidRPr="00E65A60">
        <w:rPr>
          <w:rFonts w:ascii="Arial" w:hAnsi="Arial" w:cs="Arial"/>
          <w:b/>
        </w:rPr>
        <w:t xml:space="preserve"> o </w:t>
      </w:r>
      <w:hyperlink r:id="rId164" w:tooltip="249" w:history="1">
        <w:r w:rsidR="00E65A60" w:rsidRPr="00E65A60">
          <w:rPr>
            <w:rStyle w:val="Hipervnculo"/>
            <w:rFonts w:ascii="Arial" w:hAnsi="Arial" w:cs="Arial"/>
            <w:b/>
            <w:color w:val="auto"/>
            <w:u w:val="none"/>
          </w:rPr>
          <w:t>249</w:t>
        </w:r>
      </w:hyperlink>
      <w:r w:rsidR="00E65A60" w:rsidRPr="00E65A60">
        <w:rPr>
          <w:rFonts w:ascii="Arial" w:hAnsi="Arial" w:cs="Arial"/>
          <w:b/>
        </w:rPr>
        <w:t xml:space="preserve"> el emperador le ordenó sofocar la r</w:t>
      </w:r>
      <w:r w:rsidR="00E65A60" w:rsidRPr="00E65A60">
        <w:rPr>
          <w:rFonts w:ascii="Arial" w:hAnsi="Arial" w:cs="Arial"/>
          <w:b/>
        </w:rPr>
        <w:t>e</w:t>
      </w:r>
      <w:r w:rsidR="00E65A60" w:rsidRPr="00E65A60">
        <w:rPr>
          <w:rFonts w:ascii="Arial" w:hAnsi="Arial" w:cs="Arial"/>
          <w:b/>
        </w:rPr>
        <w:t xml:space="preserve">vuelta de </w:t>
      </w:r>
      <w:hyperlink r:id="rId165" w:tooltip="Pacatiano" w:history="1">
        <w:proofErr w:type="spellStart"/>
        <w:r w:rsidR="00E65A60" w:rsidRPr="00E65A60">
          <w:rPr>
            <w:rStyle w:val="Hipervnculo"/>
            <w:rFonts w:ascii="Arial" w:hAnsi="Arial" w:cs="Arial"/>
            <w:b/>
            <w:color w:val="auto"/>
            <w:u w:val="none"/>
          </w:rPr>
          <w:t>Pacatiano</w:t>
        </w:r>
        <w:proofErr w:type="spellEnd"/>
      </w:hyperlink>
      <w:r w:rsidR="00E65A60" w:rsidRPr="00E65A60">
        <w:rPr>
          <w:rFonts w:ascii="Arial" w:hAnsi="Arial" w:cs="Arial"/>
          <w:b/>
        </w:rPr>
        <w:t xml:space="preserve"> y sus tropa</w:t>
      </w:r>
      <w:r w:rsidR="006B3B7C">
        <w:rPr>
          <w:rFonts w:ascii="Arial" w:hAnsi="Arial" w:cs="Arial"/>
          <w:b/>
        </w:rPr>
        <w:t>s</w:t>
      </w:r>
      <w:r w:rsidR="00E65A60" w:rsidRPr="00E65A60">
        <w:rPr>
          <w:rFonts w:ascii="Arial" w:hAnsi="Arial" w:cs="Arial"/>
          <w:b/>
        </w:rPr>
        <w:t xml:space="preserve"> en </w:t>
      </w:r>
      <w:hyperlink r:id="rId166" w:tooltip="Mesia" w:history="1">
        <w:proofErr w:type="spellStart"/>
        <w:r w:rsidR="00E65A60" w:rsidRPr="00E65A60">
          <w:rPr>
            <w:rStyle w:val="Hipervnculo"/>
            <w:rFonts w:ascii="Arial" w:hAnsi="Arial" w:cs="Arial"/>
            <w:b/>
            <w:color w:val="auto"/>
            <w:u w:val="none"/>
          </w:rPr>
          <w:t>Mesia</w:t>
        </w:r>
        <w:proofErr w:type="spellEnd"/>
      </w:hyperlink>
      <w:r w:rsidR="00E65A60" w:rsidRPr="00E65A60">
        <w:rPr>
          <w:rFonts w:ascii="Arial" w:hAnsi="Arial" w:cs="Arial"/>
          <w:b/>
        </w:rPr>
        <w:t xml:space="preserve"> y </w:t>
      </w:r>
      <w:hyperlink r:id="rId167" w:tooltip="Panonia" w:history="1">
        <w:r w:rsidR="00E65A60" w:rsidRPr="00E65A60">
          <w:rPr>
            <w:rStyle w:val="Hipervnculo"/>
            <w:rFonts w:ascii="Arial" w:hAnsi="Arial" w:cs="Arial"/>
            <w:b/>
            <w:color w:val="auto"/>
            <w:u w:val="none"/>
          </w:rPr>
          <w:t>Panonia</w:t>
        </w:r>
      </w:hyperlink>
      <w:r w:rsidR="00E65A60" w:rsidRPr="00E65A60">
        <w:rPr>
          <w:rFonts w:ascii="Arial" w:hAnsi="Arial" w:cs="Arial"/>
          <w:b/>
        </w:rPr>
        <w:t>.</w:t>
      </w:r>
      <w:r>
        <w:rPr>
          <w:rFonts w:ascii="Arial" w:hAnsi="Arial" w:cs="Arial"/>
          <w:b/>
        </w:rPr>
        <w:t xml:space="preserve"> </w:t>
      </w:r>
      <w:r w:rsidR="00E65A60" w:rsidRPr="00E65A60">
        <w:rPr>
          <w:rFonts w:ascii="Arial" w:hAnsi="Arial" w:cs="Arial"/>
          <w:b/>
        </w:rPr>
        <w:t xml:space="preserve"> Los soldados estaban enojados d</w:t>
      </w:r>
      <w:r w:rsidR="00E65A60" w:rsidRPr="00E65A60">
        <w:rPr>
          <w:rFonts w:ascii="Arial" w:hAnsi="Arial" w:cs="Arial"/>
          <w:b/>
        </w:rPr>
        <w:t>e</w:t>
      </w:r>
      <w:r w:rsidR="00E65A60" w:rsidRPr="00E65A60">
        <w:rPr>
          <w:rFonts w:ascii="Arial" w:hAnsi="Arial" w:cs="Arial"/>
          <w:b/>
        </w:rPr>
        <w:t xml:space="preserve">bido al tratado de paz firmado entre Filipo y los </w:t>
      </w:r>
      <w:hyperlink r:id="rId168" w:tooltip="Imperio sasánida" w:history="1">
        <w:r w:rsidR="00E65A60" w:rsidRPr="00E65A60">
          <w:rPr>
            <w:rStyle w:val="Hipervnculo"/>
            <w:rFonts w:ascii="Arial" w:hAnsi="Arial" w:cs="Arial"/>
            <w:b/>
            <w:color w:val="auto"/>
            <w:u w:val="none"/>
          </w:rPr>
          <w:t>sasánidas</w:t>
        </w:r>
      </w:hyperlink>
      <w:r w:rsidR="00E65A60" w:rsidRPr="00E65A60">
        <w:rPr>
          <w:rFonts w:ascii="Arial" w:hAnsi="Arial" w:cs="Arial"/>
          <w:b/>
        </w:rPr>
        <w:t xml:space="preserve">. </w:t>
      </w:r>
      <w:proofErr w:type="spellStart"/>
      <w:r w:rsidR="00E65A60" w:rsidRPr="00E65A60">
        <w:rPr>
          <w:rFonts w:ascii="Arial" w:hAnsi="Arial" w:cs="Arial"/>
          <w:b/>
        </w:rPr>
        <w:t>Decio</w:t>
      </w:r>
      <w:proofErr w:type="spellEnd"/>
      <w:r w:rsidR="00E65A60" w:rsidRPr="00E65A60">
        <w:rPr>
          <w:rFonts w:ascii="Arial" w:hAnsi="Arial" w:cs="Arial"/>
          <w:b/>
        </w:rPr>
        <w:t xml:space="preserve"> cumplió con su cometido. Pero Filipo I era un emperador poco querido y las legiones, concluida la campaña, insisti</w:t>
      </w:r>
      <w:r w:rsidR="00E65A60" w:rsidRPr="00E65A60">
        <w:rPr>
          <w:rFonts w:ascii="Arial" w:hAnsi="Arial" w:cs="Arial"/>
          <w:b/>
        </w:rPr>
        <w:t>e</w:t>
      </w:r>
      <w:r w:rsidR="00E65A60" w:rsidRPr="00E65A60">
        <w:rPr>
          <w:rFonts w:ascii="Arial" w:hAnsi="Arial" w:cs="Arial"/>
          <w:b/>
        </w:rPr>
        <w:t xml:space="preserve">ron en sustituirle, proclamando emperador a Trajano </w:t>
      </w:r>
      <w:proofErr w:type="spellStart"/>
      <w:r w:rsidR="00E65A60" w:rsidRPr="00E65A60">
        <w:rPr>
          <w:rFonts w:ascii="Arial" w:hAnsi="Arial" w:cs="Arial"/>
          <w:b/>
        </w:rPr>
        <w:t>Decio</w:t>
      </w:r>
      <w:proofErr w:type="spellEnd"/>
      <w:r w:rsidR="008C4470">
        <w:rPr>
          <w:rFonts w:ascii="Arial" w:hAnsi="Arial" w:cs="Arial"/>
          <w:b/>
        </w:rPr>
        <w:t>,</w:t>
      </w:r>
      <w:r w:rsidR="00E65A60" w:rsidRPr="00E65A60">
        <w:rPr>
          <w:rFonts w:ascii="Arial" w:hAnsi="Arial" w:cs="Arial"/>
          <w:b/>
        </w:rPr>
        <w:t xml:space="preserve"> aún </w:t>
      </w:r>
      <w:r w:rsidR="008C4470">
        <w:rPr>
          <w:rFonts w:ascii="Arial" w:hAnsi="Arial" w:cs="Arial"/>
          <w:b/>
        </w:rPr>
        <w:t>afirmaba ser</w:t>
      </w:r>
      <w:r w:rsidR="00E65A60" w:rsidRPr="00E65A60">
        <w:rPr>
          <w:rFonts w:ascii="Arial" w:hAnsi="Arial" w:cs="Arial"/>
          <w:b/>
        </w:rPr>
        <w:t xml:space="preserve"> leal a Filipo.</w:t>
      </w:r>
    </w:p>
    <w:p w:rsidR="00242FD9" w:rsidRPr="00733E37" w:rsidRDefault="00586B5F" w:rsidP="00E65A60">
      <w:pPr>
        <w:jc w:val="both"/>
        <w:rPr>
          <w:b/>
          <w:noProof/>
          <w:color w:val="FF0000"/>
        </w:rPr>
      </w:pPr>
      <w:r w:rsidRPr="00733E37">
        <w:rPr>
          <w:b/>
          <w:noProof/>
          <w:color w:val="FF0000"/>
        </w:rPr>
        <w:t xml:space="preserve">  </w:t>
      </w:r>
      <w:r w:rsidR="00440C1F" w:rsidRPr="00733E37">
        <w:rPr>
          <w:b/>
          <w:noProof/>
          <w:color w:val="FF0000"/>
        </w:rPr>
        <w:t xml:space="preserve">    </w:t>
      </w:r>
      <w:r w:rsidR="00345CC3" w:rsidRPr="00733E37">
        <w:rPr>
          <w:b/>
          <w:noProof/>
          <w:color w:val="FF0000"/>
        </w:rPr>
        <w:t xml:space="preserve">Siglo IV </w:t>
      </w:r>
      <w:r w:rsidR="00345CC3" w:rsidRPr="00A12D13">
        <w:rPr>
          <w:b/>
          <w:noProof/>
          <w:color w:val="0070C0"/>
        </w:rPr>
        <w:t xml:space="preserve"> </w:t>
      </w:r>
      <w:r w:rsidR="00242FD9" w:rsidRPr="00A12D13">
        <w:rPr>
          <w:b/>
          <w:noProof/>
          <w:color w:val="0070C0"/>
        </w:rPr>
        <w:t>Diocleciano</w:t>
      </w:r>
      <w:r w:rsidR="00A12D13">
        <w:rPr>
          <w:b/>
          <w:noProof/>
          <w:color w:val="0070C0"/>
        </w:rPr>
        <w:t xml:space="preserve"> 244-311</w:t>
      </w:r>
    </w:p>
    <w:p w:rsidR="00E65A60" w:rsidRPr="00E65A60" w:rsidRDefault="00586B5F" w:rsidP="00E65A60">
      <w:pPr>
        <w:pStyle w:val="NormalWeb"/>
        <w:jc w:val="both"/>
        <w:rPr>
          <w:rFonts w:ascii="Arial" w:hAnsi="Arial" w:cs="Arial"/>
          <w:b/>
        </w:rPr>
      </w:pPr>
      <w:r>
        <w:rPr>
          <w:rFonts w:ascii="Arial" w:hAnsi="Arial" w:cs="Arial"/>
          <w:b/>
          <w:bCs/>
        </w:rPr>
        <w:t xml:space="preserve">     </w:t>
      </w:r>
      <w:proofErr w:type="spellStart"/>
      <w:r w:rsidR="00E65A60" w:rsidRPr="00E65A60">
        <w:rPr>
          <w:rFonts w:ascii="Arial" w:hAnsi="Arial" w:cs="Arial"/>
          <w:b/>
          <w:bCs/>
        </w:rPr>
        <w:t>Diocleciano</w:t>
      </w:r>
      <w:proofErr w:type="spellEnd"/>
      <w:r w:rsidR="00E65A60" w:rsidRPr="00E65A60">
        <w:rPr>
          <w:rFonts w:ascii="Arial" w:hAnsi="Arial" w:cs="Arial"/>
          <w:b/>
        </w:rPr>
        <w:t xml:space="preserve"> (nombre completo: </w:t>
      </w:r>
      <w:r w:rsidR="00E65A60" w:rsidRPr="00E65A60">
        <w:rPr>
          <w:rFonts w:ascii="Arial" w:hAnsi="Arial" w:cs="Arial"/>
          <w:b/>
          <w:bCs/>
        </w:rPr>
        <w:t xml:space="preserve">Cayo Aurelio Valerio </w:t>
      </w:r>
      <w:proofErr w:type="spellStart"/>
      <w:r w:rsidR="00E65A60" w:rsidRPr="00E65A60">
        <w:rPr>
          <w:rFonts w:ascii="Arial" w:hAnsi="Arial" w:cs="Arial"/>
          <w:b/>
          <w:bCs/>
        </w:rPr>
        <w:t>Diocleciano</w:t>
      </w:r>
      <w:proofErr w:type="spellEnd"/>
      <w:r w:rsidR="00E65A60" w:rsidRPr="00E65A60">
        <w:rPr>
          <w:rFonts w:ascii="Arial" w:hAnsi="Arial" w:cs="Arial"/>
          <w:b/>
          <w:bCs/>
        </w:rPr>
        <w:t xml:space="preserve"> Augusto</w:t>
      </w:r>
      <w:r w:rsidR="00A22511">
        <w:rPr>
          <w:rFonts w:ascii="Arial" w:hAnsi="Arial" w:cs="Arial"/>
          <w:b/>
          <w:bCs/>
        </w:rPr>
        <w:t>.</w:t>
      </w:r>
      <w:r w:rsidR="00E65A60" w:rsidRPr="00E65A60">
        <w:rPr>
          <w:rFonts w:ascii="Arial" w:hAnsi="Arial" w:cs="Arial"/>
          <w:b/>
        </w:rPr>
        <w:t xml:space="preserve"> </w:t>
      </w:r>
      <w:hyperlink r:id="rId169" w:tooltip="Circa" w:history="1">
        <w:r w:rsidR="00E65A60" w:rsidRPr="00E65A60">
          <w:rPr>
            <w:rStyle w:val="Hipervnculo"/>
            <w:rFonts w:ascii="Arial" w:hAnsi="Arial" w:cs="Arial"/>
            <w:b/>
            <w:i/>
            <w:iCs/>
            <w:color w:val="auto"/>
            <w:u w:val="none"/>
          </w:rPr>
          <w:t>c</w:t>
        </w:r>
      </w:hyperlink>
      <w:r w:rsidR="00E65A60" w:rsidRPr="00E65A60">
        <w:rPr>
          <w:rFonts w:ascii="Arial" w:hAnsi="Arial" w:cs="Arial"/>
          <w:b/>
        </w:rPr>
        <w:t xml:space="preserve">. </w:t>
      </w:r>
      <w:hyperlink r:id="rId170" w:tooltip="24 de diciembre" w:history="1">
        <w:r w:rsidR="00E65A60" w:rsidRPr="00E65A60">
          <w:rPr>
            <w:rStyle w:val="Hipervnculo"/>
            <w:rFonts w:ascii="Arial" w:hAnsi="Arial" w:cs="Arial"/>
            <w:b/>
            <w:color w:val="auto"/>
            <w:u w:val="none"/>
          </w:rPr>
          <w:t>24 de d</w:t>
        </w:r>
        <w:r w:rsidR="00E65A60" w:rsidRPr="00E65A60">
          <w:rPr>
            <w:rStyle w:val="Hipervnculo"/>
            <w:rFonts w:ascii="Arial" w:hAnsi="Arial" w:cs="Arial"/>
            <w:b/>
            <w:color w:val="auto"/>
            <w:u w:val="none"/>
          </w:rPr>
          <w:t>i</w:t>
        </w:r>
        <w:r w:rsidR="00E65A60" w:rsidRPr="00E65A60">
          <w:rPr>
            <w:rStyle w:val="Hipervnculo"/>
            <w:rFonts w:ascii="Arial" w:hAnsi="Arial" w:cs="Arial"/>
            <w:b/>
            <w:color w:val="auto"/>
            <w:u w:val="none"/>
          </w:rPr>
          <w:t>ciembre</w:t>
        </w:r>
      </w:hyperlink>
      <w:r w:rsidR="00E65A60" w:rsidRPr="00E65A60">
        <w:rPr>
          <w:rFonts w:ascii="Arial" w:hAnsi="Arial" w:cs="Arial"/>
          <w:b/>
        </w:rPr>
        <w:t xml:space="preserve"> de </w:t>
      </w:r>
      <w:hyperlink r:id="rId171" w:tooltip="244" w:history="1">
        <w:r w:rsidR="00E65A60" w:rsidRPr="00E65A60">
          <w:rPr>
            <w:rStyle w:val="Hipervnculo"/>
            <w:rFonts w:ascii="Arial" w:hAnsi="Arial" w:cs="Arial"/>
            <w:b/>
            <w:color w:val="auto"/>
            <w:u w:val="none"/>
          </w:rPr>
          <w:t>244</w:t>
        </w:r>
      </w:hyperlink>
      <w:r>
        <w:t xml:space="preserve"> </w:t>
      </w:r>
      <w:r w:rsidR="00E65A60" w:rsidRPr="00E65A60">
        <w:rPr>
          <w:rFonts w:ascii="Arial" w:hAnsi="Arial" w:cs="Arial"/>
          <w:b/>
        </w:rPr>
        <w:t xml:space="preserve"> -</w:t>
      </w:r>
      <w:hyperlink r:id="rId172" w:tooltip="3 de diciembre" w:history="1">
        <w:r w:rsidR="00E65A60" w:rsidRPr="00E65A60">
          <w:rPr>
            <w:rStyle w:val="Hipervnculo"/>
            <w:rFonts w:ascii="Arial" w:hAnsi="Arial" w:cs="Arial"/>
            <w:b/>
            <w:color w:val="auto"/>
            <w:u w:val="none"/>
          </w:rPr>
          <w:t>3 de diciembre</w:t>
        </w:r>
      </w:hyperlink>
      <w:r w:rsidR="00E65A60" w:rsidRPr="00E65A60">
        <w:rPr>
          <w:rFonts w:ascii="Arial" w:hAnsi="Arial" w:cs="Arial"/>
          <w:b/>
        </w:rPr>
        <w:t xml:space="preserve"> de </w:t>
      </w:r>
      <w:hyperlink r:id="rId173" w:tooltip="311" w:history="1">
        <w:r w:rsidR="00E65A60" w:rsidRPr="00E65A60">
          <w:rPr>
            <w:rStyle w:val="Hipervnculo"/>
            <w:rFonts w:ascii="Arial" w:hAnsi="Arial" w:cs="Arial"/>
            <w:b/>
            <w:color w:val="auto"/>
            <w:u w:val="none"/>
          </w:rPr>
          <w:t>311</w:t>
        </w:r>
      </w:hyperlink>
      <w:proofErr w:type="gramStart"/>
      <w:r w:rsidR="00E65A60" w:rsidRPr="00E65A60">
        <w:rPr>
          <w:rFonts w:ascii="Arial" w:hAnsi="Arial" w:cs="Arial"/>
          <w:b/>
        </w:rPr>
        <w:t>),</w:t>
      </w:r>
      <w:r>
        <w:rPr>
          <w:rFonts w:ascii="Arial" w:hAnsi="Arial" w:cs="Arial"/>
          <w:b/>
        </w:rPr>
        <w:t xml:space="preserve"> </w:t>
      </w:r>
      <w:r w:rsidR="006B3B7C">
        <w:rPr>
          <w:rFonts w:ascii="Arial" w:hAnsi="Arial" w:cs="Arial"/>
          <w:b/>
        </w:rPr>
        <w:t>.</w:t>
      </w:r>
      <w:proofErr w:type="gramEnd"/>
      <w:r w:rsidR="006B3B7C">
        <w:rPr>
          <w:rFonts w:ascii="Arial" w:hAnsi="Arial" w:cs="Arial"/>
          <w:b/>
        </w:rPr>
        <w:t xml:space="preserve"> Na</w:t>
      </w:r>
      <w:r w:rsidR="00E65A60" w:rsidRPr="00E65A60">
        <w:rPr>
          <w:rFonts w:ascii="Arial" w:hAnsi="Arial" w:cs="Arial"/>
          <w:b/>
        </w:rPr>
        <w:t>ci</w:t>
      </w:r>
      <w:r w:rsidR="006B3B7C">
        <w:rPr>
          <w:rFonts w:ascii="Arial" w:hAnsi="Arial" w:cs="Arial"/>
          <w:b/>
        </w:rPr>
        <w:t>ó</w:t>
      </w:r>
      <w:r w:rsidR="00E65A60" w:rsidRPr="00E65A60">
        <w:rPr>
          <w:rFonts w:ascii="Arial" w:hAnsi="Arial" w:cs="Arial"/>
          <w:b/>
        </w:rPr>
        <w:t xml:space="preserve"> con el nombre de </w:t>
      </w:r>
      <w:proofErr w:type="spellStart"/>
      <w:r w:rsidR="00E65A60" w:rsidRPr="00E65A60">
        <w:rPr>
          <w:rFonts w:ascii="Arial" w:hAnsi="Arial" w:cs="Arial"/>
          <w:b/>
          <w:bCs/>
        </w:rPr>
        <w:t>Diocles</w:t>
      </w:r>
      <w:proofErr w:type="spellEnd"/>
      <w:r w:rsidR="00E65A60" w:rsidRPr="00E65A60">
        <w:rPr>
          <w:rFonts w:ascii="Arial" w:hAnsi="Arial" w:cs="Arial"/>
          <w:b/>
        </w:rPr>
        <w:t xml:space="preserve">, </w:t>
      </w:r>
      <w:r w:rsidR="006B3B7C">
        <w:rPr>
          <w:rFonts w:ascii="Arial" w:hAnsi="Arial" w:cs="Arial"/>
          <w:b/>
        </w:rPr>
        <w:t xml:space="preserve">y </w:t>
      </w:r>
      <w:r w:rsidR="00E65A60" w:rsidRPr="00E65A60">
        <w:rPr>
          <w:rFonts w:ascii="Arial" w:hAnsi="Arial" w:cs="Arial"/>
          <w:b/>
        </w:rPr>
        <w:t xml:space="preserve">fue </w:t>
      </w:r>
      <w:hyperlink r:id="rId174" w:tooltip="Anexo:Lista de emperadores romanos" w:history="1">
        <w:r w:rsidR="00E65A60" w:rsidRPr="00E65A60">
          <w:rPr>
            <w:rStyle w:val="Hipervnculo"/>
            <w:rFonts w:ascii="Arial" w:hAnsi="Arial" w:cs="Arial"/>
            <w:b/>
            <w:color w:val="auto"/>
            <w:u w:val="none"/>
          </w:rPr>
          <w:t>emperador de Roma</w:t>
        </w:r>
      </w:hyperlink>
      <w:r w:rsidR="00E65A60" w:rsidRPr="00E65A60">
        <w:rPr>
          <w:rFonts w:ascii="Arial" w:hAnsi="Arial" w:cs="Arial"/>
          <w:b/>
        </w:rPr>
        <w:t xml:space="preserve"> desde el </w:t>
      </w:r>
      <w:hyperlink r:id="rId175" w:tooltip="20 de noviembre" w:history="1">
        <w:r w:rsidR="00E65A60" w:rsidRPr="00E65A60">
          <w:rPr>
            <w:rStyle w:val="Hipervnculo"/>
            <w:rFonts w:ascii="Arial" w:hAnsi="Arial" w:cs="Arial"/>
            <w:b/>
            <w:color w:val="auto"/>
            <w:u w:val="none"/>
          </w:rPr>
          <w:t>20 de noviembre</w:t>
        </w:r>
      </w:hyperlink>
      <w:r w:rsidR="00E65A60" w:rsidRPr="00E65A60">
        <w:rPr>
          <w:rFonts w:ascii="Arial" w:hAnsi="Arial" w:cs="Arial"/>
          <w:b/>
        </w:rPr>
        <w:t xml:space="preserve"> de </w:t>
      </w:r>
      <w:hyperlink r:id="rId176" w:tooltip="284" w:history="1">
        <w:r w:rsidR="00E65A60" w:rsidRPr="00E65A60">
          <w:rPr>
            <w:rStyle w:val="Hipervnculo"/>
            <w:rFonts w:ascii="Arial" w:hAnsi="Arial" w:cs="Arial"/>
            <w:b/>
            <w:color w:val="auto"/>
            <w:u w:val="none"/>
          </w:rPr>
          <w:t>284</w:t>
        </w:r>
      </w:hyperlink>
      <w:r w:rsidR="00E65A60" w:rsidRPr="00E65A60">
        <w:rPr>
          <w:rFonts w:ascii="Arial" w:hAnsi="Arial" w:cs="Arial"/>
          <w:b/>
        </w:rPr>
        <w:t xml:space="preserve"> hasta el </w:t>
      </w:r>
      <w:hyperlink r:id="rId177" w:tooltip="1 de mayo" w:history="1">
        <w:r w:rsidR="00E65A60" w:rsidRPr="00E65A60">
          <w:rPr>
            <w:rStyle w:val="Hipervnculo"/>
            <w:rFonts w:ascii="Arial" w:hAnsi="Arial" w:cs="Arial"/>
            <w:b/>
            <w:color w:val="auto"/>
            <w:u w:val="none"/>
          </w:rPr>
          <w:t>1 de mayo</w:t>
        </w:r>
      </w:hyperlink>
      <w:r w:rsidR="00E65A60" w:rsidRPr="00E65A60">
        <w:rPr>
          <w:rFonts w:ascii="Arial" w:hAnsi="Arial" w:cs="Arial"/>
          <w:b/>
        </w:rPr>
        <w:t xml:space="preserve"> de </w:t>
      </w:r>
      <w:hyperlink r:id="rId178" w:tooltip="305" w:history="1">
        <w:r w:rsidR="00E65A60" w:rsidRPr="00E65A60">
          <w:rPr>
            <w:rStyle w:val="Hipervnculo"/>
            <w:rFonts w:ascii="Arial" w:hAnsi="Arial" w:cs="Arial"/>
            <w:b/>
            <w:color w:val="auto"/>
            <w:u w:val="none"/>
          </w:rPr>
          <w:t>305</w:t>
        </w:r>
      </w:hyperlink>
      <w:r w:rsidR="00E65A60" w:rsidRPr="00E65A60">
        <w:rPr>
          <w:rFonts w:ascii="Arial" w:hAnsi="Arial" w:cs="Arial"/>
          <w:b/>
        </w:rPr>
        <w:t xml:space="preserve">. Nacido en una familia </w:t>
      </w:r>
      <w:hyperlink r:id="rId179" w:tooltip="Iliria" w:history="1">
        <w:r w:rsidR="00E65A60" w:rsidRPr="00E65A60">
          <w:rPr>
            <w:rStyle w:val="Hipervnculo"/>
            <w:rFonts w:ascii="Arial" w:hAnsi="Arial" w:cs="Arial"/>
            <w:b/>
            <w:color w:val="auto"/>
            <w:u w:val="none"/>
          </w:rPr>
          <w:t>iliria</w:t>
        </w:r>
      </w:hyperlink>
      <w:r w:rsidR="00E65A60" w:rsidRPr="00E65A60">
        <w:rPr>
          <w:rFonts w:ascii="Arial" w:hAnsi="Arial" w:cs="Arial"/>
          <w:b/>
        </w:rPr>
        <w:t xml:space="preserve"> de bajo estatus social, fue escalando </w:t>
      </w:r>
      <w:proofErr w:type="gramStart"/>
      <w:r w:rsidR="00E65A60" w:rsidRPr="00E65A60">
        <w:rPr>
          <w:rFonts w:ascii="Arial" w:hAnsi="Arial" w:cs="Arial"/>
          <w:b/>
        </w:rPr>
        <w:t>puestos en la jerarquía militar</w:t>
      </w:r>
      <w:r w:rsidR="00A12D13">
        <w:rPr>
          <w:rFonts w:ascii="Arial" w:hAnsi="Arial" w:cs="Arial"/>
          <w:b/>
        </w:rPr>
        <w:t xml:space="preserve">, </w:t>
      </w:r>
      <w:r w:rsidR="00E65A60" w:rsidRPr="00E65A60">
        <w:rPr>
          <w:rFonts w:ascii="Arial" w:hAnsi="Arial" w:cs="Arial"/>
          <w:b/>
        </w:rPr>
        <w:t xml:space="preserve"> hasta convertirse en el comandante de la caballería del emperador </w:t>
      </w:r>
      <w:hyperlink r:id="rId180" w:tooltip="Caro" w:history="1">
        <w:r w:rsidR="00E65A60" w:rsidRPr="00E65A60">
          <w:rPr>
            <w:rStyle w:val="Hipervnculo"/>
            <w:rFonts w:ascii="Arial" w:hAnsi="Arial" w:cs="Arial"/>
            <w:b/>
            <w:color w:val="auto"/>
            <w:u w:val="none"/>
          </w:rPr>
          <w:t>Caro</w:t>
        </w:r>
        <w:proofErr w:type="gramEnd"/>
      </w:hyperlink>
      <w:r w:rsidR="00E65A60" w:rsidRPr="00E65A60">
        <w:rPr>
          <w:rFonts w:ascii="Arial" w:hAnsi="Arial" w:cs="Arial"/>
          <w:b/>
        </w:rPr>
        <w:t xml:space="preserve">. Tras la muerte de Caro y de su hijo </w:t>
      </w:r>
      <w:hyperlink r:id="rId181" w:tooltip="Numeriano" w:history="1">
        <w:proofErr w:type="spellStart"/>
        <w:r w:rsidR="00E65A60" w:rsidRPr="00E65A60">
          <w:rPr>
            <w:rStyle w:val="Hipervnculo"/>
            <w:rFonts w:ascii="Arial" w:hAnsi="Arial" w:cs="Arial"/>
            <w:b/>
            <w:color w:val="auto"/>
            <w:u w:val="none"/>
          </w:rPr>
          <w:t>Numeriano</w:t>
        </w:r>
        <w:proofErr w:type="spellEnd"/>
      </w:hyperlink>
      <w:r w:rsidR="00E65A60" w:rsidRPr="00E65A60">
        <w:rPr>
          <w:rFonts w:ascii="Arial" w:hAnsi="Arial" w:cs="Arial"/>
          <w:b/>
        </w:rPr>
        <w:t xml:space="preserve"> en campaña en </w:t>
      </w:r>
      <w:hyperlink r:id="rId182" w:tooltip="Persia" w:history="1">
        <w:r w:rsidR="00E65A60" w:rsidRPr="00E65A60">
          <w:rPr>
            <w:rStyle w:val="Hipervnculo"/>
            <w:rFonts w:ascii="Arial" w:hAnsi="Arial" w:cs="Arial"/>
            <w:b/>
            <w:color w:val="auto"/>
            <w:u w:val="none"/>
          </w:rPr>
          <w:t>Persia</w:t>
        </w:r>
      </w:hyperlink>
      <w:r w:rsidR="00E65A60" w:rsidRPr="00E65A60">
        <w:rPr>
          <w:rFonts w:ascii="Arial" w:hAnsi="Arial" w:cs="Arial"/>
          <w:b/>
        </w:rPr>
        <w:t xml:space="preserve">, </w:t>
      </w:r>
      <w:proofErr w:type="spellStart"/>
      <w:r w:rsidR="00E65A60" w:rsidRPr="00E65A60">
        <w:rPr>
          <w:rFonts w:ascii="Arial" w:hAnsi="Arial" w:cs="Arial"/>
          <w:b/>
        </w:rPr>
        <w:t>Diocleciano</w:t>
      </w:r>
      <w:proofErr w:type="spellEnd"/>
      <w:r w:rsidR="00E65A60" w:rsidRPr="00E65A60">
        <w:rPr>
          <w:rFonts w:ascii="Arial" w:hAnsi="Arial" w:cs="Arial"/>
          <w:b/>
        </w:rPr>
        <w:t xml:space="preserve"> fue aclamado emperador por el ejército. Consiguió acceder al trono tras un breve enfrentamiento con </w:t>
      </w:r>
      <w:hyperlink r:id="rId183" w:tooltip="Carino" w:history="1">
        <w:proofErr w:type="spellStart"/>
        <w:r w:rsidR="00E65A60" w:rsidRPr="00E65A60">
          <w:rPr>
            <w:rStyle w:val="Hipervnculo"/>
            <w:rFonts w:ascii="Arial" w:hAnsi="Arial" w:cs="Arial"/>
            <w:b/>
            <w:color w:val="auto"/>
            <w:u w:val="none"/>
          </w:rPr>
          <w:t>Carino</w:t>
        </w:r>
        <w:proofErr w:type="spellEnd"/>
      </w:hyperlink>
      <w:r w:rsidR="00E65A60" w:rsidRPr="00E65A60">
        <w:rPr>
          <w:rFonts w:ascii="Arial" w:hAnsi="Arial" w:cs="Arial"/>
          <w:b/>
        </w:rPr>
        <w:t>, el otro hijo del emp</w:t>
      </w:r>
      <w:r w:rsidR="00E65A60" w:rsidRPr="00E65A60">
        <w:rPr>
          <w:rFonts w:ascii="Arial" w:hAnsi="Arial" w:cs="Arial"/>
          <w:b/>
        </w:rPr>
        <w:t>e</w:t>
      </w:r>
      <w:r w:rsidR="00E65A60" w:rsidRPr="00E65A60">
        <w:rPr>
          <w:rFonts w:ascii="Arial" w:hAnsi="Arial" w:cs="Arial"/>
          <w:b/>
        </w:rPr>
        <w:t xml:space="preserve">rador Caro, en la </w:t>
      </w:r>
      <w:hyperlink r:id="rId184" w:tooltip="Batalla del Margus" w:history="1">
        <w:r w:rsidR="00E65A60" w:rsidRPr="00E65A60">
          <w:rPr>
            <w:rStyle w:val="Hipervnculo"/>
            <w:rFonts w:ascii="Arial" w:hAnsi="Arial" w:cs="Arial"/>
            <w:b/>
            <w:color w:val="auto"/>
            <w:u w:val="none"/>
          </w:rPr>
          <w:t xml:space="preserve">batalla del </w:t>
        </w:r>
        <w:proofErr w:type="spellStart"/>
        <w:r w:rsidR="00E65A60" w:rsidRPr="00E65A60">
          <w:rPr>
            <w:rStyle w:val="Hipervnculo"/>
            <w:rFonts w:ascii="Arial" w:hAnsi="Arial" w:cs="Arial"/>
            <w:b/>
            <w:color w:val="auto"/>
            <w:u w:val="none"/>
          </w:rPr>
          <w:t>Margus</w:t>
        </w:r>
        <w:proofErr w:type="spellEnd"/>
      </w:hyperlink>
      <w:r w:rsidR="00E65A60" w:rsidRPr="00E65A60">
        <w:rPr>
          <w:rFonts w:ascii="Arial" w:hAnsi="Arial" w:cs="Arial"/>
          <w:b/>
        </w:rPr>
        <w:t xml:space="preserve">, y su llegada al poder puso fin a la </w:t>
      </w:r>
      <w:hyperlink r:id="rId185" w:tooltip="Crisis del siglo III" w:history="1">
        <w:r w:rsidR="00E65A60" w:rsidRPr="00E65A60">
          <w:rPr>
            <w:rStyle w:val="Hipervnculo"/>
            <w:rFonts w:ascii="Arial" w:hAnsi="Arial" w:cs="Arial"/>
            <w:b/>
            <w:color w:val="auto"/>
            <w:u w:val="none"/>
          </w:rPr>
          <w:t>crisis del siglo III</w:t>
        </w:r>
      </w:hyperlink>
      <w:r w:rsidR="00E65A60" w:rsidRPr="00E65A60">
        <w:rPr>
          <w:rFonts w:ascii="Arial" w:hAnsi="Arial" w:cs="Arial"/>
          <w:b/>
        </w:rPr>
        <w:t>.</w:t>
      </w:r>
    </w:p>
    <w:p w:rsidR="00C75D7E" w:rsidRDefault="00586B5F" w:rsidP="00E65A60">
      <w:pPr>
        <w:pStyle w:val="NormalWeb"/>
        <w:jc w:val="both"/>
        <w:rPr>
          <w:rFonts w:ascii="Arial" w:hAnsi="Arial" w:cs="Arial"/>
          <w:b/>
        </w:rPr>
      </w:pPr>
      <w:r>
        <w:rPr>
          <w:rFonts w:ascii="Arial" w:hAnsi="Arial" w:cs="Arial"/>
          <w:b/>
        </w:rPr>
        <w:t xml:space="preserve">    </w:t>
      </w:r>
      <w:proofErr w:type="spellStart"/>
      <w:r w:rsidR="00E65A60" w:rsidRPr="00E65A60">
        <w:rPr>
          <w:rFonts w:ascii="Arial" w:hAnsi="Arial" w:cs="Arial"/>
          <w:b/>
        </w:rPr>
        <w:t>Diocleciano</w:t>
      </w:r>
      <w:proofErr w:type="spellEnd"/>
      <w:r w:rsidR="00E65A60" w:rsidRPr="00E65A60">
        <w:rPr>
          <w:rFonts w:ascii="Arial" w:hAnsi="Arial" w:cs="Arial"/>
          <w:b/>
        </w:rPr>
        <w:t xml:space="preserve"> nombró a </w:t>
      </w:r>
      <w:hyperlink r:id="rId186" w:tooltip="Maximiano" w:history="1">
        <w:r w:rsidR="00E65A60" w:rsidRPr="00E65A60">
          <w:rPr>
            <w:rStyle w:val="Hipervnculo"/>
            <w:rFonts w:ascii="Arial" w:hAnsi="Arial" w:cs="Arial"/>
            <w:b/>
            <w:color w:val="auto"/>
            <w:u w:val="none"/>
          </w:rPr>
          <w:t>Maximiano</w:t>
        </w:r>
      </w:hyperlink>
      <w:r w:rsidR="00E65A60" w:rsidRPr="00E65A60">
        <w:rPr>
          <w:rFonts w:ascii="Arial" w:hAnsi="Arial" w:cs="Arial"/>
          <w:b/>
        </w:rPr>
        <w:t xml:space="preserve"> </w:t>
      </w:r>
      <w:proofErr w:type="spellStart"/>
      <w:r w:rsidR="00E65A60" w:rsidRPr="00E65A60">
        <w:rPr>
          <w:rFonts w:ascii="Arial" w:hAnsi="Arial" w:cs="Arial"/>
          <w:b/>
        </w:rPr>
        <w:t>co</w:t>
      </w:r>
      <w:proofErr w:type="spellEnd"/>
      <w:r w:rsidR="00A12D13">
        <w:rPr>
          <w:rFonts w:ascii="Arial" w:hAnsi="Arial" w:cs="Arial"/>
          <w:b/>
        </w:rPr>
        <w:t>-</w:t>
      </w:r>
      <w:r w:rsidR="00E65A60" w:rsidRPr="00E65A60">
        <w:rPr>
          <w:rFonts w:ascii="Arial" w:hAnsi="Arial" w:cs="Arial"/>
          <w:b/>
        </w:rPr>
        <w:t xml:space="preserve">emperador, otorgándole el </w:t>
      </w:r>
      <w:hyperlink r:id="rId187" w:tooltip="Augusto (título)" w:history="1">
        <w:r w:rsidR="00E65A60" w:rsidRPr="00E65A60">
          <w:rPr>
            <w:rStyle w:val="Hipervnculo"/>
            <w:rFonts w:ascii="Arial" w:hAnsi="Arial" w:cs="Arial"/>
            <w:b/>
            <w:color w:val="auto"/>
            <w:u w:val="none"/>
          </w:rPr>
          <w:t>título de Augusto</w:t>
        </w:r>
      </w:hyperlink>
      <w:r w:rsidR="00E65A60" w:rsidRPr="00E65A60">
        <w:rPr>
          <w:rFonts w:ascii="Arial" w:hAnsi="Arial" w:cs="Arial"/>
          <w:b/>
        </w:rPr>
        <w:t xml:space="preserve"> de o</w:t>
      </w:r>
      <w:r w:rsidR="00E65A60" w:rsidRPr="00E65A60">
        <w:rPr>
          <w:rFonts w:ascii="Arial" w:hAnsi="Arial" w:cs="Arial"/>
          <w:b/>
        </w:rPr>
        <w:t>c</w:t>
      </w:r>
      <w:r w:rsidR="00E65A60" w:rsidRPr="00E65A60">
        <w:rPr>
          <w:rFonts w:ascii="Arial" w:hAnsi="Arial" w:cs="Arial"/>
          <w:b/>
        </w:rPr>
        <w:t xml:space="preserve">cidente en </w:t>
      </w:r>
      <w:hyperlink r:id="rId188" w:tooltip="285" w:history="1">
        <w:r w:rsidR="00E65A60" w:rsidRPr="00E65A60">
          <w:rPr>
            <w:rStyle w:val="Hipervnculo"/>
            <w:rFonts w:ascii="Arial" w:hAnsi="Arial" w:cs="Arial"/>
            <w:b/>
            <w:color w:val="auto"/>
            <w:u w:val="none"/>
          </w:rPr>
          <w:t>285</w:t>
        </w:r>
      </w:hyperlink>
      <w:r w:rsidR="00E65A60" w:rsidRPr="00E65A60">
        <w:rPr>
          <w:rFonts w:ascii="Arial" w:hAnsi="Arial" w:cs="Arial"/>
          <w:b/>
        </w:rPr>
        <w:t xml:space="preserve">. El </w:t>
      </w:r>
      <w:hyperlink r:id="rId189" w:tooltip="1 de marzo" w:history="1">
        <w:r w:rsidR="00E65A60" w:rsidRPr="00E65A60">
          <w:rPr>
            <w:rStyle w:val="Hipervnculo"/>
            <w:rFonts w:ascii="Arial" w:hAnsi="Arial" w:cs="Arial"/>
            <w:b/>
            <w:color w:val="auto"/>
            <w:u w:val="none"/>
          </w:rPr>
          <w:t>1 de marzo</w:t>
        </w:r>
      </w:hyperlink>
      <w:r w:rsidR="00E65A60" w:rsidRPr="00E65A60">
        <w:rPr>
          <w:rFonts w:ascii="Arial" w:hAnsi="Arial" w:cs="Arial"/>
          <w:b/>
        </w:rPr>
        <w:t xml:space="preserve"> de </w:t>
      </w:r>
      <w:hyperlink r:id="rId190" w:tooltip="293" w:history="1">
        <w:r w:rsidR="00E65A60" w:rsidRPr="00E65A60">
          <w:rPr>
            <w:rStyle w:val="Hipervnculo"/>
            <w:rFonts w:ascii="Arial" w:hAnsi="Arial" w:cs="Arial"/>
            <w:b/>
            <w:color w:val="auto"/>
            <w:u w:val="none"/>
          </w:rPr>
          <w:t>293</w:t>
        </w:r>
      </w:hyperlink>
      <w:r w:rsidR="00E65A60" w:rsidRPr="00E65A60">
        <w:rPr>
          <w:rFonts w:ascii="Arial" w:hAnsi="Arial" w:cs="Arial"/>
          <w:b/>
        </w:rPr>
        <w:t xml:space="preserve"> nombró a </w:t>
      </w:r>
      <w:hyperlink r:id="rId191" w:tooltip="Galerio" w:history="1">
        <w:proofErr w:type="spellStart"/>
        <w:r w:rsidR="00E65A60" w:rsidRPr="00E65A60">
          <w:rPr>
            <w:rStyle w:val="Hipervnculo"/>
            <w:rFonts w:ascii="Arial" w:hAnsi="Arial" w:cs="Arial"/>
            <w:b/>
            <w:color w:val="auto"/>
            <w:u w:val="none"/>
          </w:rPr>
          <w:t>Galerio</w:t>
        </w:r>
        <w:proofErr w:type="spellEnd"/>
      </w:hyperlink>
      <w:r w:rsidR="00E65A60" w:rsidRPr="00E65A60">
        <w:rPr>
          <w:rFonts w:ascii="Arial" w:hAnsi="Arial" w:cs="Arial"/>
          <w:b/>
        </w:rPr>
        <w:t xml:space="preserve"> y a </w:t>
      </w:r>
      <w:hyperlink r:id="rId192" w:tooltip="Constancio I" w:history="1">
        <w:r w:rsidR="00E65A60" w:rsidRPr="00E65A60">
          <w:rPr>
            <w:rStyle w:val="Hipervnculo"/>
            <w:rFonts w:ascii="Arial" w:hAnsi="Arial" w:cs="Arial"/>
            <w:b/>
            <w:color w:val="auto"/>
            <w:u w:val="none"/>
          </w:rPr>
          <w:t>Constancio</w:t>
        </w:r>
      </w:hyperlink>
      <w:r w:rsidR="00E65A60" w:rsidRPr="00E65A60">
        <w:rPr>
          <w:rFonts w:ascii="Arial" w:hAnsi="Arial" w:cs="Arial"/>
          <w:b/>
        </w:rPr>
        <w:t xml:space="preserve"> como </w:t>
      </w:r>
      <w:hyperlink r:id="rId193" w:tooltip="César (título)" w:history="1">
        <w:r w:rsidR="00E65A60" w:rsidRPr="00E65A60">
          <w:rPr>
            <w:rStyle w:val="Hipervnculo"/>
            <w:rFonts w:ascii="Arial" w:hAnsi="Arial" w:cs="Arial"/>
            <w:b/>
            <w:color w:val="auto"/>
            <w:u w:val="none"/>
          </w:rPr>
          <w:t>césares</w:t>
        </w:r>
      </w:hyperlink>
      <w:r w:rsidR="00E65A60" w:rsidRPr="00E65A60">
        <w:rPr>
          <w:rFonts w:ascii="Arial" w:hAnsi="Arial" w:cs="Arial"/>
          <w:b/>
        </w:rPr>
        <w:t xml:space="preserve">, un título similar al de príncipe o heredero del augusto. </w:t>
      </w:r>
    </w:p>
    <w:p w:rsidR="00E65A60" w:rsidRPr="00E65A60" w:rsidRDefault="00C75D7E"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Este nuevo régimen, conocido como la </w:t>
      </w:r>
      <w:hyperlink r:id="rId194" w:tooltip="Tetrarquía" w:history="1">
        <w:r w:rsidR="00E65A60" w:rsidRPr="00E65A60">
          <w:rPr>
            <w:rStyle w:val="Hipervnculo"/>
            <w:rFonts w:ascii="Arial" w:hAnsi="Arial" w:cs="Arial"/>
            <w:b/>
            <w:color w:val="auto"/>
            <w:u w:val="none"/>
          </w:rPr>
          <w:t>tetrarquía</w:t>
        </w:r>
      </w:hyperlink>
      <w:r w:rsidR="00E65A60" w:rsidRPr="00E65A60">
        <w:rPr>
          <w:rFonts w:ascii="Arial" w:hAnsi="Arial" w:cs="Arial"/>
          <w:b/>
        </w:rPr>
        <w:t xml:space="preserve">, o «gobierno de cuatro», implicaba que el gobierno del imperio se repartía geográficamente entre los cuatro gobernantes. En un movimiento que seguía la tendencia del </w:t>
      </w:r>
      <w:hyperlink r:id="rId195" w:tooltip="Siglo III" w:history="1">
        <w:r w:rsidR="00E65A60" w:rsidRPr="00E65A60">
          <w:rPr>
            <w:rStyle w:val="Hipervnculo"/>
            <w:rFonts w:ascii="Arial" w:hAnsi="Arial" w:cs="Arial"/>
            <w:b/>
            <w:color w:val="auto"/>
            <w:u w:val="none"/>
          </w:rPr>
          <w:t>siglo III</w:t>
        </w:r>
      </w:hyperlink>
      <w:r w:rsidR="00E65A60" w:rsidRPr="00E65A60">
        <w:rPr>
          <w:rFonts w:ascii="Arial" w:hAnsi="Arial" w:cs="Arial"/>
          <w:b/>
        </w:rPr>
        <w:t xml:space="preserve"> hacia el </w:t>
      </w:r>
      <w:hyperlink r:id="rId196" w:tooltip="Absolutismo" w:history="1">
        <w:r w:rsidR="00E65A60" w:rsidRPr="00E65A60">
          <w:rPr>
            <w:rStyle w:val="Hipervnculo"/>
            <w:rFonts w:ascii="Arial" w:hAnsi="Arial" w:cs="Arial"/>
            <w:b/>
            <w:color w:val="auto"/>
            <w:u w:val="none"/>
          </w:rPr>
          <w:t>absolutismo</w:t>
        </w:r>
      </w:hyperlink>
      <w:r w:rsidR="00E65A60" w:rsidRPr="00E65A60">
        <w:rPr>
          <w:rFonts w:ascii="Arial" w:hAnsi="Arial" w:cs="Arial"/>
          <w:b/>
        </w:rPr>
        <w:t xml:space="preserve">, </w:t>
      </w:r>
      <w:proofErr w:type="spellStart"/>
      <w:r w:rsidR="00E65A60" w:rsidRPr="00E65A60">
        <w:rPr>
          <w:rFonts w:ascii="Arial" w:hAnsi="Arial" w:cs="Arial"/>
          <w:b/>
        </w:rPr>
        <w:t>Diocleciano</w:t>
      </w:r>
      <w:proofErr w:type="spellEnd"/>
      <w:r w:rsidR="00E65A60" w:rsidRPr="00E65A60">
        <w:rPr>
          <w:rFonts w:ascii="Arial" w:hAnsi="Arial" w:cs="Arial"/>
          <w:b/>
        </w:rPr>
        <w:t xml:space="preserve"> amoldó su figura a la de un </w:t>
      </w:r>
      <w:hyperlink r:id="rId197" w:tooltip="Autócrata" w:history="1">
        <w:r w:rsidR="00E65A60" w:rsidRPr="00E65A60">
          <w:rPr>
            <w:rStyle w:val="Hipervnculo"/>
            <w:rFonts w:ascii="Arial" w:hAnsi="Arial" w:cs="Arial"/>
            <w:b/>
            <w:color w:val="auto"/>
            <w:u w:val="none"/>
          </w:rPr>
          <w:t>autócrata</w:t>
        </w:r>
      </w:hyperlink>
      <w:r w:rsidR="00E65A60" w:rsidRPr="00E65A60">
        <w:rPr>
          <w:rFonts w:ascii="Arial" w:hAnsi="Arial" w:cs="Arial"/>
          <w:b/>
        </w:rPr>
        <w:t>, elevándose por encima de las masas e imponiendo formas ceremoniales hacia la corte.</w:t>
      </w:r>
    </w:p>
    <w:p w:rsidR="00586B5F" w:rsidRDefault="00586B5F" w:rsidP="00E65A60">
      <w:pPr>
        <w:pStyle w:val="NormalWeb"/>
        <w:jc w:val="both"/>
        <w:rPr>
          <w:rFonts w:ascii="Arial" w:hAnsi="Arial" w:cs="Arial"/>
          <w:b/>
        </w:rPr>
      </w:pPr>
      <w:r>
        <w:rPr>
          <w:rFonts w:ascii="Arial" w:hAnsi="Arial" w:cs="Arial"/>
          <w:b/>
        </w:rPr>
        <w:t xml:space="preserve">     </w:t>
      </w:r>
      <w:proofErr w:type="spellStart"/>
      <w:r w:rsidR="00E65A60" w:rsidRPr="00E65A60">
        <w:rPr>
          <w:rFonts w:ascii="Arial" w:hAnsi="Arial" w:cs="Arial"/>
          <w:b/>
        </w:rPr>
        <w:t>Diocleciano</w:t>
      </w:r>
      <w:proofErr w:type="spellEnd"/>
      <w:r w:rsidR="00E65A60" w:rsidRPr="00E65A60">
        <w:rPr>
          <w:rFonts w:ascii="Arial" w:hAnsi="Arial" w:cs="Arial"/>
          <w:b/>
        </w:rPr>
        <w:t xml:space="preserve"> dirigió campañas militares contra las tribus </w:t>
      </w:r>
      <w:hyperlink r:id="rId198" w:tooltip="Sármatas" w:history="1">
        <w:r w:rsidR="00E65A60" w:rsidRPr="00E65A60">
          <w:rPr>
            <w:rStyle w:val="Hipervnculo"/>
            <w:rFonts w:ascii="Arial" w:hAnsi="Arial" w:cs="Arial"/>
            <w:b/>
            <w:color w:val="auto"/>
            <w:u w:val="none"/>
          </w:rPr>
          <w:t>sármatas</w:t>
        </w:r>
      </w:hyperlink>
      <w:r w:rsidR="00E65A60" w:rsidRPr="00E65A60">
        <w:rPr>
          <w:rFonts w:ascii="Arial" w:hAnsi="Arial" w:cs="Arial"/>
          <w:b/>
        </w:rPr>
        <w:t xml:space="preserve"> y del </w:t>
      </w:r>
      <w:hyperlink r:id="rId199" w:tooltip="Danubio" w:history="1">
        <w:r w:rsidR="00E65A60" w:rsidRPr="00E65A60">
          <w:rPr>
            <w:rStyle w:val="Hipervnculo"/>
            <w:rFonts w:ascii="Arial" w:hAnsi="Arial" w:cs="Arial"/>
            <w:b/>
            <w:color w:val="auto"/>
            <w:u w:val="none"/>
          </w:rPr>
          <w:t>Danubio</w:t>
        </w:r>
      </w:hyperlink>
      <w:r w:rsidR="00E65A60" w:rsidRPr="00E65A60">
        <w:rPr>
          <w:rFonts w:ascii="Arial" w:hAnsi="Arial" w:cs="Arial"/>
          <w:b/>
        </w:rPr>
        <w:t xml:space="preserve"> (285-90), contra los </w:t>
      </w:r>
      <w:hyperlink r:id="rId200" w:tooltip="Pueblo alamán" w:history="1">
        <w:r w:rsidR="00E65A60" w:rsidRPr="00E65A60">
          <w:rPr>
            <w:rStyle w:val="Hipervnculo"/>
            <w:rFonts w:ascii="Arial" w:hAnsi="Arial" w:cs="Arial"/>
            <w:b/>
            <w:color w:val="auto"/>
            <w:u w:val="none"/>
          </w:rPr>
          <w:t>alamanes</w:t>
        </w:r>
      </w:hyperlink>
      <w:r w:rsidR="00E65A60" w:rsidRPr="00E65A60">
        <w:rPr>
          <w:rFonts w:ascii="Arial" w:hAnsi="Arial" w:cs="Arial"/>
          <w:b/>
        </w:rPr>
        <w:t xml:space="preserve"> (288), y contra usurpadores en </w:t>
      </w:r>
      <w:hyperlink r:id="rId201" w:tooltip="Egipto" w:history="1">
        <w:r w:rsidR="00E65A60" w:rsidRPr="00E65A60">
          <w:rPr>
            <w:rStyle w:val="Hipervnculo"/>
            <w:rFonts w:ascii="Arial" w:hAnsi="Arial" w:cs="Arial"/>
            <w:b/>
            <w:color w:val="auto"/>
            <w:u w:val="none"/>
          </w:rPr>
          <w:t>Egipto</w:t>
        </w:r>
      </w:hyperlink>
      <w:r w:rsidR="00E65A60" w:rsidRPr="00E65A60">
        <w:rPr>
          <w:rFonts w:ascii="Arial" w:hAnsi="Arial" w:cs="Arial"/>
          <w:b/>
        </w:rPr>
        <w:t xml:space="preserve"> (297-98), asegurando las fronteras del imperio y eliminando las amenazas contra su poder. En 299 </w:t>
      </w:r>
      <w:proofErr w:type="spellStart"/>
      <w:r w:rsidR="00E65A60" w:rsidRPr="00E65A60">
        <w:rPr>
          <w:rFonts w:ascii="Arial" w:hAnsi="Arial" w:cs="Arial"/>
          <w:b/>
        </w:rPr>
        <w:t>Diocleciano</w:t>
      </w:r>
      <w:proofErr w:type="spellEnd"/>
      <w:r w:rsidR="00E65A60" w:rsidRPr="00E65A60">
        <w:rPr>
          <w:rFonts w:ascii="Arial" w:hAnsi="Arial" w:cs="Arial"/>
          <w:b/>
        </w:rPr>
        <w:t xml:space="preserve"> dir</w:t>
      </w:r>
      <w:r w:rsidR="00E65A60" w:rsidRPr="00E65A60">
        <w:rPr>
          <w:rFonts w:ascii="Arial" w:hAnsi="Arial" w:cs="Arial"/>
          <w:b/>
        </w:rPr>
        <w:t>i</w:t>
      </w:r>
      <w:r w:rsidR="00E65A60" w:rsidRPr="00E65A60">
        <w:rPr>
          <w:rFonts w:ascii="Arial" w:hAnsi="Arial" w:cs="Arial"/>
          <w:b/>
        </w:rPr>
        <w:t xml:space="preserve">gió las negociaciones con el </w:t>
      </w:r>
      <w:hyperlink r:id="rId202" w:tooltip="Imperio sasánida" w:history="1">
        <w:r w:rsidR="00E65A60" w:rsidRPr="00E65A60">
          <w:rPr>
            <w:rStyle w:val="Hipervnculo"/>
            <w:rFonts w:ascii="Arial" w:hAnsi="Arial" w:cs="Arial"/>
            <w:b/>
            <w:color w:val="auto"/>
            <w:u w:val="none"/>
          </w:rPr>
          <w:t>Imperio sasánida</w:t>
        </w:r>
      </w:hyperlink>
      <w:r w:rsidR="00E65A60" w:rsidRPr="00E65A60">
        <w:rPr>
          <w:rFonts w:ascii="Arial" w:hAnsi="Arial" w:cs="Arial"/>
          <w:b/>
        </w:rPr>
        <w:t>, el enemigo tradicional del Imperio, cons</w:t>
      </w:r>
      <w:r w:rsidR="00E65A60" w:rsidRPr="00E65A60">
        <w:rPr>
          <w:rFonts w:ascii="Arial" w:hAnsi="Arial" w:cs="Arial"/>
          <w:b/>
        </w:rPr>
        <w:t>i</w:t>
      </w:r>
      <w:r w:rsidR="00E65A60" w:rsidRPr="00E65A60">
        <w:rPr>
          <w:rFonts w:ascii="Arial" w:hAnsi="Arial" w:cs="Arial"/>
          <w:b/>
        </w:rPr>
        <w:t xml:space="preserve">guiendo una paz duradera y favorable. </w:t>
      </w:r>
    </w:p>
    <w:p w:rsidR="00E65A60" w:rsidRPr="00E65A60" w:rsidRDefault="00586B5F"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Separó y aumentó los servicios militares y civiles</w:t>
      </w:r>
      <w:r w:rsidR="008C4470">
        <w:rPr>
          <w:rFonts w:ascii="Arial" w:hAnsi="Arial" w:cs="Arial"/>
          <w:b/>
        </w:rPr>
        <w:t>,</w:t>
      </w:r>
      <w:r w:rsidR="00E65A60" w:rsidRPr="00E65A60">
        <w:rPr>
          <w:rFonts w:ascii="Arial" w:hAnsi="Arial" w:cs="Arial"/>
          <w:b/>
        </w:rPr>
        <w:t xml:space="preserve"> que los ciudadanos debían prestar al Imperio y reorganizó las divisiones provinciales creando el gobierno más grande y más </w:t>
      </w:r>
      <w:hyperlink r:id="rId203" w:tooltip="Burocracia" w:history="1">
        <w:r w:rsidR="00E65A60" w:rsidRPr="00E65A60">
          <w:rPr>
            <w:rStyle w:val="Hipervnculo"/>
            <w:rFonts w:ascii="Arial" w:hAnsi="Arial" w:cs="Arial"/>
            <w:b/>
            <w:color w:val="auto"/>
            <w:u w:val="none"/>
          </w:rPr>
          <w:t>burocratizado</w:t>
        </w:r>
      </w:hyperlink>
      <w:r w:rsidR="00E65A60" w:rsidRPr="00E65A60">
        <w:rPr>
          <w:rFonts w:ascii="Arial" w:hAnsi="Arial" w:cs="Arial"/>
          <w:b/>
        </w:rPr>
        <w:t xml:space="preserve"> de la historia de Roma hasta entonces. Estableció nuevos centros admini</w:t>
      </w:r>
      <w:r w:rsidR="00E65A60" w:rsidRPr="00E65A60">
        <w:rPr>
          <w:rFonts w:ascii="Arial" w:hAnsi="Arial" w:cs="Arial"/>
          <w:b/>
        </w:rPr>
        <w:t>s</w:t>
      </w:r>
      <w:r w:rsidR="00E65A60" w:rsidRPr="00E65A60">
        <w:rPr>
          <w:rFonts w:ascii="Arial" w:hAnsi="Arial" w:cs="Arial"/>
          <w:b/>
        </w:rPr>
        <w:t xml:space="preserve">trativos en </w:t>
      </w:r>
      <w:hyperlink r:id="rId204" w:tooltip="Nicomedia" w:history="1">
        <w:r w:rsidR="00E65A60" w:rsidRPr="00E65A60">
          <w:rPr>
            <w:rStyle w:val="Hipervnculo"/>
            <w:rFonts w:ascii="Arial" w:hAnsi="Arial" w:cs="Arial"/>
            <w:b/>
            <w:color w:val="auto"/>
            <w:u w:val="none"/>
          </w:rPr>
          <w:t>Nicomedia</w:t>
        </w:r>
      </w:hyperlink>
      <w:r w:rsidR="00E65A60" w:rsidRPr="00E65A60">
        <w:rPr>
          <w:rFonts w:ascii="Arial" w:hAnsi="Arial" w:cs="Arial"/>
          <w:b/>
        </w:rPr>
        <w:t xml:space="preserve">, </w:t>
      </w:r>
      <w:hyperlink r:id="rId205" w:tooltip="Mediolano" w:history="1">
        <w:proofErr w:type="spellStart"/>
        <w:r w:rsidR="00E65A60" w:rsidRPr="00E65A60">
          <w:rPr>
            <w:rStyle w:val="Hipervnculo"/>
            <w:rFonts w:ascii="Arial" w:hAnsi="Arial" w:cs="Arial"/>
            <w:b/>
            <w:color w:val="auto"/>
            <w:u w:val="none"/>
          </w:rPr>
          <w:t>Mediolano</w:t>
        </w:r>
        <w:proofErr w:type="spellEnd"/>
      </w:hyperlink>
      <w:r w:rsidR="00E65A60" w:rsidRPr="00E65A60">
        <w:rPr>
          <w:rFonts w:ascii="Arial" w:hAnsi="Arial" w:cs="Arial"/>
          <w:b/>
        </w:rPr>
        <w:t xml:space="preserve">, </w:t>
      </w:r>
      <w:hyperlink r:id="rId206" w:tooltip="Antioquía" w:history="1">
        <w:r w:rsidR="00E65A60" w:rsidRPr="00E65A60">
          <w:rPr>
            <w:rStyle w:val="Hipervnculo"/>
            <w:rFonts w:ascii="Arial" w:hAnsi="Arial" w:cs="Arial"/>
            <w:b/>
            <w:color w:val="auto"/>
            <w:u w:val="none"/>
          </w:rPr>
          <w:t>Antioquía</w:t>
        </w:r>
      </w:hyperlink>
      <w:r w:rsidR="00E65A60" w:rsidRPr="00E65A60">
        <w:rPr>
          <w:rFonts w:ascii="Arial" w:hAnsi="Arial" w:cs="Arial"/>
          <w:b/>
        </w:rPr>
        <w:t xml:space="preserve"> y </w:t>
      </w:r>
      <w:hyperlink r:id="rId207" w:tooltip="Tréveris" w:history="1">
        <w:r w:rsidR="00E65A60" w:rsidRPr="00E65A60">
          <w:rPr>
            <w:rStyle w:val="Hipervnculo"/>
            <w:rFonts w:ascii="Arial" w:hAnsi="Arial" w:cs="Arial"/>
            <w:b/>
            <w:color w:val="auto"/>
            <w:u w:val="none"/>
          </w:rPr>
          <w:t>Tréveris</w:t>
        </w:r>
      </w:hyperlink>
      <w:r w:rsidR="00E65A60" w:rsidRPr="00E65A60">
        <w:rPr>
          <w:rFonts w:ascii="Arial" w:hAnsi="Arial" w:cs="Arial"/>
          <w:b/>
        </w:rPr>
        <w:t>, puntos más cercanos a las front</w:t>
      </w:r>
      <w:r w:rsidR="00E65A60" w:rsidRPr="00E65A60">
        <w:rPr>
          <w:rFonts w:ascii="Arial" w:hAnsi="Arial" w:cs="Arial"/>
          <w:b/>
        </w:rPr>
        <w:t>e</w:t>
      </w:r>
      <w:r w:rsidR="00E65A60" w:rsidRPr="00E65A60">
        <w:rPr>
          <w:rFonts w:ascii="Arial" w:hAnsi="Arial" w:cs="Arial"/>
          <w:b/>
        </w:rPr>
        <w:t>ras de lo que estaba la tradicional capital en Roma.</w:t>
      </w:r>
    </w:p>
    <w:p w:rsidR="00242FD9" w:rsidRPr="00586B5F" w:rsidRDefault="00345CC3" w:rsidP="00E65A60">
      <w:pPr>
        <w:jc w:val="both"/>
        <w:rPr>
          <w:b/>
          <w:noProof/>
          <w:color w:val="0070C0"/>
        </w:rPr>
      </w:pPr>
      <w:r>
        <w:rPr>
          <w:b/>
          <w:noProof/>
          <w:color w:val="0070C0"/>
        </w:rPr>
        <w:t xml:space="preserve">    </w:t>
      </w:r>
      <w:r w:rsidR="00242FD9" w:rsidRPr="00586B5F">
        <w:rPr>
          <w:b/>
          <w:noProof/>
          <w:color w:val="0070C0"/>
        </w:rPr>
        <w:t>Maximino Daia</w:t>
      </w:r>
      <w:r w:rsidR="00A12D13">
        <w:rPr>
          <w:b/>
          <w:noProof/>
          <w:color w:val="0070C0"/>
        </w:rPr>
        <w:t xml:space="preserve"> 270-313</w:t>
      </w:r>
    </w:p>
    <w:p w:rsidR="00A22511" w:rsidRDefault="00586B5F" w:rsidP="00E65A60">
      <w:pPr>
        <w:pStyle w:val="NormalWeb"/>
        <w:jc w:val="both"/>
        <w:rPr>
          <w:rFonts w:ascii="Arial" w:hAnsi="Arial" w:cs="Arial"/>
          <w:b/>
        </w:rPr>
      </w:pPr>
      <w:r>
        <w:rPr>
          <w:rFonts w:ascii="Arial" w:hAnsi="Arial" w:cs="Arial"/>
          <w:b/>
          <w:bCs/>
        </w:rPr>
        <w:t xml:space="preserve">   </w:t>
      </w:r>
      <w:r w:rsidR="00E65A60" w:rsidRPr="00E65A60">
        <w:rPr>
          <w:rFonts w:ascii="Arial" w:hAnsi="Arial" w:cs="Arial"/>
          <w:b/>
          <w:bCs/>
        </w:rPr>
        <w:t xml:space="preserve">Cayo Valerio </w:t>
      </w:r>
      <w:proofErr w:type="spellStart"/>
      <w:r w:rsidR="00E65A60" w:rsidRPr="00E65A60">
        <w:rPr>
          <w:rFonts w:ascii="Arial" w:hAnsi="Arial" w:cs="Arial"/>
          <w:b/>
          <w:bCs/>
        </w:rPr>
        <w:t>Galerio</w:t>
      </w:r>
      <w:proofErr w:type="spellEnd"/>
      <w:r w:rsidR="00E65A60" w:rsidRPr="00E65A60">
        <w:rPr>
          <w:rFonts w:ascii="Arial" w:hAnsi="Arial" w:cs="Arial"/>
          <w:b/>
          <w:bCs/>
        </w:rPr>
        <w:t xml:space="preserve"> Maximino</w:t>
      </w:r>
      <w:r w:rsidR="00E65A60" w:rsidRPr="00E65A60">
        <w:rPr>
          <w:rFonts w:ascii="Arial" w:hAnsi="Arial" w:cs="Arial"/>
          <w:b/>
        </w:rPr>
        <w:t xml:space="preserve"> (</w:t>
      </w:r>
      <w:proofErr w:type="spellStart"/>
      <w:r w:rsidR="00E65A60" w:rsidRPr="00E65A60">
        <w:rPr>
          <w:rFonts w:ascii="Arial" w:hAnsi="Arial" w:cs="Arial"/>
          <w:b/>
        </w:rPr>
        <w:t>Gaius</w:t>
      </w:r>
      <w:proofErr w:type="spellEnd"/>
      <w:r w:rsidR="00E65A60" w:rsidRPr="00E65A60">
        <w:rPr>
          <w:rFonts w:ascii="Arial" w:hAnsi="Arial" w:cs="Arial"/>
          <w:b/>
        </w:rPr>
        <w:t xml:space="preserve"> </w:t>
      </w:r>
      <w:proofErr w:type="spellStart"/>
      <w:r w:rsidR="00E65A60" w:rsidRPr="00E65A60">
        <w:rPr>
          <w:rFonts w:ascii="Arial" w:hAnsi="Arial" w:cs="Arial"/>
          <w:b/>
        </w:rPr>
        <w:t>Valerius</w:t>
      </w:r>
      <w:proofErr w:type="spellEnd"/>
      <w:r w:rsidR="00E65A60" w:rsidRPr="00E65A60">
        <w:rPr>
          <w:rFonts w:ascii="Arial" w:hAnsi="Arial" w:cs="Arial"/>
          <w:b/>
        </w:rPr>
        <w:t xml:space="preserve"> </w:t>
      </w:r>
      <w:proofErr w:type="spellStart"/>
      <w:r w:rsidR="00E65A60" w:rsidRPr="00E65A60">
        <w:rPr>
          <w:rFonts w:ascii="Arial" w:hAnsi="Arial" w:cs="Arial"/>
          <w:b/>
        </w:rPr>
        <w:t>Galerius</w:t>
      </w:r>
      <w:proofErr w:type="spellEnd"/>
      <w:r w:rsidR="00E65A60" w:rsidRPr="00E65A60">
        <w:rPr>
          <w:rFonts w:ascii="Arial" w:hAnsi="Arial" w:cs="Arial"/>
          <w:b/>
        </w:rPr>
        <w:t xml:space="preserve"> </w:t>
      </w:r>
      <w:proofErr w:type="spellStart"/>
      <w:r w:rsidR="00E65A60" w:rsidRPr="00E65A60">
        <w:rPr>
          <w:rFonts w:ascii="Arial" w:hAnsi="Arial" w:cs="Arial"/>
          <w:b/>
        </w:rPr>
        <w:t>Maximinus</w:t>
      </w:r>
      <w:proofErr w:type="spellEnd"/>
      <w:r w:rsidR="00E65A60" w:rsidRPr="00E65A60">
        <w:rPr>
          <w:rFonts w:ascii="Arial" w:hAnsi="Arial" w:cs="Arial"/>
          <w:b/>
        </w:rPr>
        <w:t xml:space="preserve">, en latín; </w:t>
      </w:r>
      <w:hyperlink r:id="rId208" w:tooltip="20 de noviembre" w:history="1">
        <w:r w:rsidR="00E65A60" w:rsidRPr="00E65A60">
          <w:rPr>
            <w:rStyle w:val="Hipervnculo"/>
            <w:rFonts w:ascii="Arial" w:hAnsi="Arial" w:cs="Arial"/>
            <w:b/>
            <w:color w:val="auto"/>
            <w:u w:val="none"/>
          </w:rPr>
          <w:t>20 de n</w:t>
        </w:r>
        <w:r w:rsidR="00E65A60" w:rsidRPr="00E65A60">
          <w:rPr>
            <w:rStyle w:val="Hipervnculo"/>
            <w:rFonts w:ascii="Arial" w:hAnsi="Arial" w:cs="Arial"/>
            <w:b/>
            <w:color w:val="auto"/>
            <w:u w:val="none"/>
          </w:rPr>
          <w:t>o</w:t>
        </w:r>
        <w:r w:rsidR="00E65A60" w:rsidRPr="00E65A60">
          <w:rPr>
            <w:rStyle w:val="Hipervnculo"/>
            <w:rFonts w:ascii="Arial" w:hAnsi="Arial" w:cs="Arial"/>
            <w:b/>
            <w:color w:val="auto"/>
            <w:u w:val="none"/>
          </w:rPr>
          <w:t>viembre</w:t>
        </w:r>
      </w:hyperlink>
      <w:r w:rsidR="00E65A60" w:rsidRPr="00E65A60">
        <w:rPr>
          <w:rFonts w:ascii="Arial" w:hAnsi="Arial" w:cs="Arial"/>
          <w:b/>
        </w:rPr>
        <w:t xml:space="preserve">, h. </w:t>
      </w:r>
      <w:hyperlink r:id="rId209" w:tooltip="270" w:history="1">
        <w:r w:rsidR="00E65A60" w:rsidRPr="00E65A60">
          <w:rPr>
            <w:rStyle w:val="Hipervnculo"/>
            <w:rFonts w:ascii="Arial" w:hAnsi="Arial" w:cs="Arial"/>
            <w:b/>
            <w:color w:val="auto"/>
            <w:u w:val="none"/>
          </w:rPr>
          <w:t>270</w:t>
        </w:r>
      </w:hyperlink>
      <w:r w:rsidR="00E65A60" w:rsidRPr="00E65A60">
        <w:rPr>
          <w:rFonts w:ascii="Arial" w:hAnsi="Arial" w:cs="Arial"/>
          <w:b/>
        </w:rPr>
        <w:t xml:space="preserve"> - </w:t>
      </w:r>
      <w:hyperlink r:id="rId210" w:tooltip="Julio" w:history="1">
        <w:r w:rsidR="00E65A60" w:rsidRPr="00E65A60">
          <w:rPr>
            <w:rStyle w:val="Hipervnculo"/>
            <w:rFonts w:ascii="Arial" w:hAnsi="Arial" w:cs="Arial"/>
            <w:b/>
            <w:color w:val="auto"/>
            <w:u w:val="none"/>
          </w:rPr>
          <w:t>julio</w:t>
        </w:r>
      </w:hyperlink>
      <w:r w:rsidR="00E65A60" w:rsidRPr="00E65A60">
        <w:rPr>
          <w:rFonts w:ascii="Arial" w:hAnsi="Arial" w:cs="Arial"/>
          <w:b/>
        </w:rPr>
        <w:t>/</w:t>
      </w:r>
      <w:hyperlink r:id="rId211" w:tooltip="Agosto" w:history="1">
        <w:r w:rsidR="00E65A60" w:rsidRPr="00E65A60">
          <w:rPr>
            <w:rStyle w:val="Hipervnculo"/>
            <w:rFonts w:ascii="Arial" w:hAnsi="Arial" w:cs="Arial"/>
            <w:b/>
            <w:color w:val="auto"/>
            <w:u w:val="none"/>
          </w:rPr>
          <w:t>agosto</w:t>
        </w:r>
      </w:hyperlink>
      <w:r w:rsidR="00E65A60" w:rsidRPr="00E65A60">
        <w:rPr>
          <w:rFonts w:ascii="Arial" w:hAnsi="Arial" w:cs="Arial"/>
          <w:b/>
        </w:rPr>
        <w:t xml:space="preserve"> 313), </w:t>
      </w:r>
      <w:hyperlink r:id="rId212" w:tooltip="Emperador romano" w:history="1">
        <w:r w:rsidR="00E65A60" w:rsidRPr="00E65A60">
          <w:rPr>
            <w:rStyle w:val="Hipervnculo"/>
            <w:rFonts w:ascii="Arial" w:hAnsi="Arial" w:cs="Arial"/>
            <w:b/>
            <w:color w:val="auto"/>
            <w:u w:val="none"/>
          </w:rPr>
          <w:t>emperador romano</w:t>
        </w:r>
      </w:hyperlink>
      <w:r w:rsidR="00E65A60" w:rsidRPr="00E65A60">
        <w:rPr>
          <w:rFonts w:ascii="Arial" w:hAnsi="Arial" w:cs="Arial"/>
          <w:b/>
        </w:rPr>
        <w:t xml:space="preserve"> desde 308 hasta 313, fue en princ</w:t>
      </w:r>
      <w:r w:rsidR="00E65A60" w:rsidRPr="00E65A60">
        <w:rPr>
          <w:rFonts w:ascii="Arial" w:hAnsi="Arial" w:cs="Arial"/>
          <w:b/>
        </w:rPr>
        <w:t>i</w:t>
      </w:r>
      <w:r w:rsidR="00E65A60" w:rsidRPr="00E65A60">
        <w:rPr>
          <w:rFonts w:ascii="Arial" w:hAnsi="Arial" w:cs="Arial"/>
          <w:b/>
        </w:rPr>
        <w:t xml:space="preserve">pio llamado </w:t>
      </w:r>
      <w:r w:rsidR="00E65A60" w:rsidRPr="00E65A60">
        <w:rPr>
          <w:rFonts w:ascii="Arial" w:hAnsi="Arial" w:cs="Arial"/>
          <w:b/>
          <w:bCs/>
        </w:rPr>
        <w:t>Daza</w:t>
      </w:r>
      <w:r w:rsidR="00E65A60" w:rsidRPr="00E65A60">
        <w:rPr>
          <w:rFonts w:ascii="Arial" w:hAnsi="Arial" w:cs="Arial"/>
          <w:b/>
        </w:rPr>
        <w:t>. Nació entre campesinos, hijo de una media hermana del emperador r</w:t>
      </w:r>
      <w:r w:rsidR="00E65A60" w:rsidRPr="00E65A60">
        <w:rPr>
          <w:rFonts w:ascii="Arial" w:hAnsi="Arial" w:cs="Arial"/>
          <w:b/>
        </w:rPr>
        <w:t>o</w:t>
      </w:r>
      <w:r w:rsidR="00E65A60" w:rsidRPr="00E65A60">
        <w:rPr>
          <w:rFonts w:ascii="Arial" w:hAnsi="Arial" w:cs="Arial"/>
          <w:b/>
        </w:rPr>
        <w:t xml:space="preserve">mano </w:t>
      </w:r>
      <w:hyperlink r:id="rId213" w:tooltip="Galerio" w:history="1">
        <w:proofErr w:type="spellStart"/>
        <w:r w:rsidR="00E65A60" w:rsidRPr="00E65A60">
          <w:rPr>
            <w:rStyle w:val="Hipervnculo"/>
            <w:rFonts w:ascii="Arial" w:hAnsi="Arial" w:cs="Arial"/>
            <w:b/>
            <w:color w:val="auto"/>
            <w:u w:val="none"/>
          </w:rPr>
          <w:t>Galerio</w:t>
        </w:r>
        <w:proofErr w:type="spellEnd"/>
      </w:hyperlink>
      <w:r w:rsidR="00E65A60" w:rsidRPr="00E65A60">
        <w:rPr>
          <w:rFonts w:ascii="Arial" w:hAnsi="Arial" w:cs="Arial"/>
          <w:b/>
        </w:rPr>
        <w:t xml:space="preserve"> cerca de sus tierras familiares alrededor de </w:t>
      </w:r>
      <w:hyperlink r:id="rId214" w:tooltip="Felix Romuliana" w:history="1">
        <w:proofErr w:type="spellStart"/>
        <w:r w:rsidR="00E65A60" w:rsidRPr="00E65A60">
          <w:rPr>
            <w:rStyle w:val="Hipervnculo"/>
            <w:rFonts w:ascii="Arial" w:hAnsi="Arial" w:cs="Arial"/>
            <w:b/>
            <w:color w:val="auto"/>
            <w:u w:val="none"/>
          </w:rPr>
          <w:t>Felix</w:t>
        </w:r>
        <w:proofErr w:type="spellEnd"/>
        <w:r w:rsidR="00E65A60" w:rsidRPr="00E65A60">
          <w:rPr>
            <w:rStyle w:val="Hipervnculo"/>
            <w:rFonts w:ascii="Arial" w:hAnsi="Arial" w:cs="Arial"/>
            <w:b/>
            <w:color w:val="auto"/>
            <w:u w:val="none"/>
          </w:rPr>
          <w:t xml:space="preserve"> </w:t>
        </w:r>
        <w:proofErr w:type="spellStart"/>
        <w:r w:rsidR="00E65A60" w:rsidRPr="00E65A60">
          <w:rPr>
            <w:rStyle w:val="Hipervnculo"/>
            <w:rFonts w:ascii="Arial" w:hAnsi="Arial" w:cs="Arial"/>
            <w:b/>
            <w:color w:val="auto"/>
            <w:u w:val="none"/>
          </w:rPr>
          <w:t>Romuliana</w:t>
        </w:r>
        <w:proofErr w:type="spellEnd"/>
      </w:hyperlink>
      <w:r w:rsidR="00E65A60" w:rsidRPr="00E65A60">
        <w:rPr>
          <w:rFonts w:ascii="Arial" w:hAnsi="Arial" w:cs="Arial"/>
          <w:b/>
        </w:rPr>
        <w:t xml:space="preserve">; una región rural actualmente en la región </w:t>
      </w:r>
      <w:hyperlink r:id="rId215" w:tooltip="Danubio" w:history="1">
        <w:r w:rsidR="00E65A60" w:rsidRPr="00E65A60">
          <w:rPr>
            <w:rStyle w:val="Hipervnculo"/>
            <w:rFonts w:ascii="Arial" w:hAnsi="Arial" w:cs="Arial"/>
            <w:b/>
            <w:color w:val="auto"/>
            <w:u w:val="none"/>
          </w:rPr>
          <w:t>danubiana</w:t>
        </w:r>
      </w:hyperlink>
      <w:r w:rsidR="00E65A60" w:rsidRPr="00E65A60">
        <w:rPr>
          <w:rFonts w:ascii="Arial" w:hAnsi="Arial" w:cs="Arial"/>
          <w:b/>
        </w:rPr>
        <w:t xml:space="preserve"> de </w:t>
      </w:r>
      <w:hyperlink r:id="rId216" w:tooltip="Serbia" w:history="1">
        <w:r w:rsidR="00E65A60" w:rsidRPr="00E65A60">
          <w:rPr>
            <w:rStyle w:val="Hipervnculo"/>
            <w:rFonts w:ascii="Arial" w:hAnsi="Arial" w:cs="Arial"/>
            <w:b/>
            <w:color w:val="auto"/>
            <w:u w:val="none"/>
          </w:rPr>
          <w:t>Serbia</w:t>
        </w:r>
      </w:hyperlink>
      <w:r w:rsidR="00E65A60" w:rsidRPr="00E65A60">
        <w:rPr>
          <w:rFonts w:ascii="Arial" w:hAnsi="Arial" w:cs="Arial"/>
          <w:b/>
        </w:rPr>
        <w:t>,</w:t>
      </w:r>
      <w:r>
        <w:rPr>
          <w:rFonts w:ascii="Arial" w:hAnsi="Arial" w:cs="Arial"/>
          <w:b/>
        </w:rPr>
        <w:t xml:space="preserve"> </w:t>
      </w:r>
      <w:r w:rsidR="00E65A60" w:rsidRPr="00E65A60">
        <w:rPr>
          <w:rFonts w:ascii="Arial" w:hAnsi="Arial" w:cs="Arial"/>
          <w:b/>
        </w:rPr>
        <w:t xml:space="preserve"> entonces en la recientemente reorganizada provincia romana de </w:t>
      </w:r>
      <w:hyperlink r:id="rId217" w:tooltip="Dacia Aureliana (aún no redactado)" w:history="1">
        <w:r w:rsidR="00E65A60" w:rsidRPr="00E65A60">
          <w:rPr>
            <w:rStyle w:val="Hipervnculo"/>
            <w:rFonts w:ascii="Arial" w:hAnsi="Arial" w:cs="Arial"/>
            <w:b/>
            <w:color w:val="auto"/>
            <w:u w:val="none"/>
          </w:rPr>
          <w:t xml:space="preserve">Dacia </w:t>
        </w:r>
        <w:proofErr w:type="spellStart"/>
        <w:r w:rsidR="00E65A60" w:rsidRPr="00E65A60">
          <w:rPr>
            <w:rStyle w:val="Hipervnculo"/>
            <w:rFonts w:ascii="Arial" w:hAnsi="Arial" w:cs="Arial"/>
            <w:b/>
            <w:color w:val="auto"/>
            <w:u w:val="none"/>
          </w:rPr>
          <w:t>Aureliana</w:t>
        </w:r>
        <w:proofErr w:type="spellEnd"/>
      </w:hyperlink>
      <w:r w:rsidR="00E65A60" w:rsidRPr="00E65A60">
        <w:rPr>
          <w:rFonts w:ascii="Arial" w:hAnsi="Arial" w:cs="Arial"/>
          <w:b/>
        </w:rPr>
        <w:t xml:space="preserve"> (junto con Macedonia, subordinada a la posterior pr</w:t>
      </w:r>
      <w:r w:rsidR="00E65A60" w:rsidRPr="00E65A60">
        <w:rPr>
          <w:rFonts w:ascii="Arial" w:hAnsi="Arial" w:cs="Arial"/>
          <w:b/>
        </w:rPr>
        <w:t>e</w:t>
      </w:r>
      <w:r w:rsidR="00E65A60" w:rsidRPr="00E65A60">
        <w:rPr>
          <w:rFonts w:ascii="Arial" w:hAnsi="Arial" w:cs="Arial"/>
          <w:b/>
        </w:rPr>
        <w:t xml:space="preserve">fectura de </w:t>
      </w:r>
      <w:hyperlink r:id="rId218" w:tooltip="Iliria" w:history="1">
        <w:r w:rsidR="00E65A60" w:rsidRPr="00E65A60">
          <w:rPr>
            <w:rStyle w:val="Hipervnculo"/>
            <w:rFonts w:ascii="Arial" w:hAnsi="Arial" w:cs="Arial"/>
            <w:b/>
            <w:color w:val="auto"/>
            <w:u w:val="none"/>
          </w:rPr>
          <w:t>Iliria</w:t>
        </w:r>
      </w:hyperlink>
      <w:r w:rsidR="00E65A60" w:rsidRPr="00E65A60">
        <w:rPr>
          <w:rFonts w:ascii="Arial" w:hAnsi="Arial" w:cs="Arial"/>
          <w:b/>
        </w:rPr>
        <w:t>).</w:t>
      </w:r>
      <w:r w:rsidR="00112140">
        <w:rPr>
          <w:rFonts w:ascii="Arial" w:hAnsi="Arial" w:cs="Arial"/>
          <w:b/>
        </w:rPr>
        <w:t xml:space="preserve"> </w:t>
      </w:r>
    </w:p>
    <w:p w:rsidR="00E65A60" w:rsidRPr="00E65A60" w:rsidRDefault="00A22511" w:rsidP="00E65A60">
      <w:pPr>
        <w:pStyle w:val="NormalWeb"/>
        <w:jc w:val="both"/>
        <w:rPr>
          <w:rFonts w:ascii="Arial" w:hAnsi="Arial" w:cs="Arial"/>
          <w:b/>
        </w:rPr>
      </w:pPr>
      <w:r>
        <w:rPr>
          <w:rFonts w:ascii="Arial" w:hAnsi="Arial" w:cs="Arial"/>
          <w:b/>
        </w:rPr>
        <w:t xml:space="preserve">   </w:t>
      </w:r>
      <w:r w:rsidR="00112140">
        <w:rPr>
          <w:rFonts w:ascii="Arial" w:hAnsi="Arial" w:cs="Arial"/>
          <w:b/>
        </w:rPr>
        <w:t xml:space="preserve"> </w:t>
      </w:r>
      <w:r w:rsidR="00E65A60" w:rsidRPr="00E65A60">
        <w:rPr>
          <w:rFonts w:ascii="Arial" w:hAnsi="Arial" w:cs="Arial"/>
          <w:b/>
        </w:rPr>
        <w:t xml:space="preserve">Alcanzó gran prestigio en su carrera militar. En el año 305 fue adoptado por </w:t>
      </w:r>
      <w:proofErr w:type="spellStart"/>
      <w:r w:rsidR="00E65A60" w:rsidRPr="00E65A60">
        <w:rPr>
          <w:rFonts w:ascii="Arial" w:hAnsi="Arial" w:cs="Arial"/>
          <w:b/>
        </w:rPr>
        <w:t>Galerio</w:t>
      </w:r>
      <w:proofErr w:type="spellEnd"/>
      <w:r w:rsidR="00E65A60" w:rsidRPr="00E65A60">
        <w:rPr>
          <w:rFonts w:ascii="Arial" w:hAnsi="Arial" w:cs="Arial"/>
          <w:b/>
        </w:rPr>
        <w:t>, y consiguió el rango de César con el control de Siria y Egipto.</w:t>
      </w:r>
    </w:p>
    <w:p w:rsidR="00E65A60" w:rsidRPr="00E65A60" w:rsidRDefault="00112140" w:rsidP="00E65A60">
      <w:pPr>
        <w:pStyle w:val="NormalWeb"/>
        <w:jc w:val="both"/>
        <w:rPr>
          <w:rFonts w:ascii="Arial" w:hAnsi="Arial" w:cs="Arial"/>
          <w:b/>
        </w:rPr>
      </w:pPr>
      <w:r>
        <w:rPr>
          <w:rFonts w:ascii="Arial" w:hAnsi="Arial" w:cs="Arial"/>
          <w:b/>
        </w:rPr>
        <w:lastRenderedPageBreak/>
        <w:t xml:space="preserve">    </w:t>
      </w:r>
      <w:r w:rsidR="00E65A60" w:rsidRPr="00E65A60">
        <w:rPr>
          <w:rFonts w:ascii="Arial" w:hAnsi="Arial" w:cs="Arial"/>
          <w:b/>
        </w:rPr>
        <w:t xml:space="preserve">En el año 308, después de que </w:t>
      </w:r>
      <w:hyperlink r:id="rId219" w:tooltip="Licinio" w:history="1">
        <w:r w:rsidR="00E65A60" w:rsidRPr="00E65A60">
          <w:rPr>
            <w:rStyle w:val="Hipervnculo"/>
            <w:rFonts w:ascii="Arial" w:hAnsi="Arial" w:cs="Arial"/>
            <w:b/>
            <w:color w:val="auto"/>
            <w:u w:val="none"/>
          </w:rPr>
          <w:t>Licinio</w:t>
        </w:r>
      </w:hyperlink>
      <w:r w:rsidR="00E65A60" w:rsidRPr="00E65A60">
        <w:rPr>
          <w:rFonts w:ascii="Arial" w:hAnsi="Arial" w:cs="Arial"/>
          <w:b/>
        </w:rPr>
        <w:t xml:space="preserve"> se proclamase Augusto (sin haber alcanzado el rango de César, como debería haber sido), Maximino y </w:t>
      </w:r>
      <w:hyperlink r:id="rId220" w:tooltip="Constantino I el Grande" w:history="1">
        <w:r w:rsidR="00E65A60" w:rsidRPr="00E65A60">
          <w:rPr>
            <w:rStyle w:val="Hipervnculo"/>
            <w:rFonts w:ascii="Arial" w:hAnsi="Arial" w:cs="Arial"/>
            <w:b/>
            <w:color w:val="auto"/>
            <w:u w:val="none"/>
          </w:rPr>
          <w:t>Constantino</w:t>
        </w:r>
      </w:hyperlink>
      <w:r w:rsidR="00E65A60" w:rsidRPr="00E65A60">
        <w:rPr>
          <w:rFonts w:ascii="Arial" w:hAnsi="Arial" w:cs="Arial"/>
          <w:b/>
        </w:rPr>
        <w:t xml:space="preserve"> fueron declarados </w:t>
      </w:r>
      <w:proofErr w:type="spellStart"/>
      <w:r w:rsidR="00E65A60" w:rsidRPr="00E65A60">
        <w:rPr>
          <w:rFonts w:ascii="Arial" w:hAnsi="Arial" w:cs="Arial"/>
          <w:b/>
          <w:i/>
          <w:iCs/>
        </w:rPr>
        <w:t>filii</w:t>
      </w:r>
      <w:proofErr w:type="spellEnd"/>
      <w:r w:rsidR="00E65A60" w:rsidRPr="00E65A60">
        <w:rPr>
          <w:rFonts w:ascii="Arial" w:hAnsi="Arial" w:cs="Arial"/>
          <w:b/>
          <w:i/>
          <w:iCs/>
        </w:rPr>
        <w:t xml:space="preserve"> </w:t>
      </w:r>
      <w:proofErr w:type="spellStart"/>
      <w:r w:rsidR="00E65A60" w:rsidRPr="00E65A60">
        <w:rPr>
          <w:rFonts w:ascii="Arial" w:hAnsi="Arial" w:cs="Arial"/>
          <w:b/>
          <w:i/>
          <w:iCs/>
        </w:rPr>
        <w:t>Augustorum</w:t>
      </w:r>
      <w:proofErr w:type="spellEnd"/>
      <w:r w:rsidR="00E65A60" w:rsidRPr="00E65A60">
        <w:rPr>
          <w:rFonts w:ascii="Arial" w:hAnsi="Arial" w:cs="Arial"/>
          <w:b/>
        </w:rPr>
        <w:t xml:space="preserve"> («hijos de Augusto»), título que no aceptaron de buen grado. Por ello Maxim</w:t>
      </w:r>
      <w:r w:rsidR="00E65A60" w:rsidRPr="00E65A60">
        <w:rPr>
          <w:rFonts w:ascii="Arial" w:hAnsi="Arial" w:cs="Arial"/>
          <w:b/>
        </w:rPr>
        <w:t>i</w:t>
      </w:r>
      <w:r w:rsidR="00E65A60" w:rsidRPr="00E65A60">
        <w:rPr>
          <w:rFonts w:ascii="Arial" w:hAnsi="Arial" w:cs="Arial"/>
          <w:b/>
        </w:rPr>
        <w:t xml:space="preserve">no se autoproclamó Augusto en el año 310, durante una campaña contra los </w:t>
      </w:r>
      <w:hyperlink r:id="rId221" w:tooltip="Imperio sasánida" w:history="1">
        <w:r w:rsidR="00E65A60" w:rsidRPr="00E65A60">
          <w:rPr>
            <w:rStyle w:val="Hipervnculo"/>
            <w:rFonts w:ascii="Arial" w:hAnsi="Arial" w:cs="Arial"/>
            <w:b/>
            <w:color w:val="auto"/>
            <w:u w:val="none"/>
          </w:rPr>
          <w:t>sasánidas</w:t>
        </w:r>
      </w:hyperlink>
      <w:r w:rsidR="00E65A60" w:rsidRPr="00E65A60">
        <w:rPr>
          <w:rFonts w:ascii="Arial" w:hAnsi="Arial" w:cs="Arial"/>
          <w:b/>
        </w:rPr>
        <w:t>.</w:t>
      </w:r>
    </w:p>
    <w:p w:rsidR="00E65A60" w:rsidRPr="00E65A60" w:rsidRDefault="00112140"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Tras la muerte de </w:t>
      </w:r>
      <w:proofErr w:type="spellStart"/>
      <w:r w:rsidR="00E65A60" w:rsidRPr="00E65A60">
        <w:rPr>
          <w:rFonts w:ascii="Arial" w:hAnsi="Arial" w:cs="Arial"/>
          <w:b/>
        </w:rPr>
        <w:t>Galerio</w:t>
      </w:r>
      <w:proofErr w:type="spellEnd"/>
      <w:r w:rsidR="00E65A60" w:rsidRPr="00E65A60">
        <w:rPr>
          <w:rFonts w:ascii="Arial" w:hAnsi="Arial" w:cs="Arial"/>
          <w:b/>
        </w:rPr>
        <w:t xml:space="preserve">, en el año 311, Licinio y Maximino se dividieron los territorios antes controlados por el difunto </w:t>
      </w:r>
      <w:hyperlink r:id="rId222" w:tooltip="Tetrarquía" w:history="1">
        <w:r w:rsidR="00E65A60" w:rsidRPr="00E65A60">
          <w:rPr>
            <w:rStyle w:val="Hipervnculo"/>
            <w:rFonts w:ascii="Arial" w:hAnsi="Arial" w:cs="Arial"/>
            <w:b/>
            <w:color w:val="auto"/>
            <w:u w:val="none"/>
          </w:rPr>
          <w:t>tetrarca</w:t>
        </w:r>
      </w:hyperlink>
      <w:r w:rsidR="00E65A60" w:rsidRPr="00E65A60">
        <w:rPr>
          <w:rFonts w:ascii="Arial" w:hAnsi="Arial" w:cs="Arial"/>
          <w:b/>
        </w:rPr>
        <w:t xml:space="preserve">, pasando este último a controlar la provincia de </w:t>
      </w:r>
      <w:hyperlink r:id="rId223" w:tooltip="Bitinia" w:history="1">
        <w:r w:rsidR="00E65A60" w:rsidRPr="00E65A60">
          <w:rPr>
            <w:rStyle w:val="Hipervnculo"/>
            <w:rFonts w:ascii="Arial" w:hAnsi="Arial" w:cs="Arial"/>
            <w:b/>
            <w:color w:val="auto"/>
            <w:u w:val="none"/>
          </w:rPr>
          <w:t>Bitinia</w:t>
        </w:r>
      </w:hyperlink>
      <w:r w:rsidR="00E65A60" w:rsidRPr="00E65A60">
        <w:rPr>
          <w:rFonts w:ascii="Arial" w:hAnsi="Arial" w:cs="Arial"/>
          <w:b/>
        </w:rPr>
        <w:t>.</w:t>
      </w:r>
      <w:r>
        <w:rPr>
          <w:rFonts w:ascii="Arial" w:hAnsi="Arial" w:cs="Arial"/>
          <w:b/>
        </w:rPr>
        <w:t xml:space="preserve">  </w:t>
      </w:r>
      <w:r w:rsidR="00E65A60" w:rsidRPr="00E65A60">
        <w:rPr>
          <w:rFonts w:ascii="Arial" w:hAnsi="Arial" w:cs="Arial"/>
          <w:b/>
        </w:rPr>
        <w:t xml:space="preserve">Maximino cometió el error de formar una alianza con el usurpador </w:t>
      </w:r>
      <w:hyperlink r:id="rId224" w:tooltip="Majencio" w:history="1">
        <w:proofErr w:type="spellStart"/>
        <w:r w:rsidR="00E65A60" w:rsidRPr="00E65A60">
          <w:rPr>
            <w:rStyle w:val="Hipervnculo"/>
            <w:rFonts w:ascii="Arial" w:hAnsi="Arial" w:cs="Arial"/>
            <w:b/>
            <w:color w:val="auto"/>
            <w:u w:val="none"/>
          </w:rPr>
          <w:t>Majencio</w:t>
        </w:r>
        <w:proofErr w:type="spellEnd"/>
      </w:hyperlink>
      <w:r w:rsidR="00E65A60" w:rsidRPr="00E65A60">
        <w:rPr>
          <w:rFonts w:ascii="Arial" w:hAnsi="Arial" w:cs="Arial"/>
          <w:b/>
        </w:rPr>
        <w:t xml:space="preserve">, que controlaba Italia y más tarde sería derrotado por Constantino. La alianza con </w:t>
      </w:r>
      <w:proofErr w:type="spellStart"/>
      <w:r w:rsidR="00E65A60" w:rsidRPr="00E65A60">
        <w:rPr>
          <w:rFonts w:ascii="Arial" w:hAnsi="Arial" w:cs="Arial"/>
          <w:b/>
        </w:rPr>
        <w:t>Majencio</w:t>
      </w:r>
      <w:proofErr w:type="spellEnd"/>
      <w:r w:rsidR="00E65A60" w:rsidRPr="00E65A60">
        <w:rPr>
          <w:rFonts w:ascii="Arial" w:hAnsi="Arial" w:cs="Arial"/>
          <w:b/>
        </w:rPr>
        <w:t xml:space="preserve"> e</w:t>
      </w:r>
      <w:r w:rsidR="00E65A60" w:rsidRPr="00E65A60">
        <w:rPr>
          <w:rFonts w:ascii="Arial" w:hAnsi="Arial" w:cs="Arial"/>
          <w:b/>
        </w:rPr>
        <w:t>n</w:t>
      </w:r>
      <w:r w:rsidR="00E65A60" w:rsidRPr="00E65A60">
        <w:rPr>
          <w:rFonts w:ascii="Arial" w:hAnsi="Arial" w:cs="Arial"/>
          <w:b/>
        </w:rPr>
        <w:t xml:space="preserve">fureció a Licinio, que atacó a las fuerzas del emperador oriental y las derrotó en la </w:t>
      </w:r>
      <w:hyperlink r:id="rId225" w:tooltip="Batalla de Tzirallum" w:history="1">
        <w:r w:rsidR="00E65A60" w:rsidRPr="00E65A60">
          <w:rPr>
            <w:rStyle w:val="Hipervnculo"/>
            <w:rFonts w:ascii="Arial" w:hAnsi="Arial" w:cs="Arial"/>
            <w:b/>
            <w:color w:val="auto"/>
            <w:u w:val="none"/>
          </w:rPr>
          <w:t xml:space="preserve">batalla de </w:t>
        </w:r>
        <w:proofErr w:type="spellStart"/>
        <w:r w:rsidR="00E65A60" w:rsidRPr="00E65A60">
          <w:rPr>
            <w:rStyle w:val="Hipervnculo"/>
            <w:rFonts w:ascii="Arial" w:hAnsi="Arial" w:cs="Arial"/>
            <w:b/>
            <w:color w:val="auto"/>
            <w:u w:val="none"/>
          </w:rPr>
          <w:t>Tzirallum</w:t>
        </w:r>
        <w:proofErr w:type="spellEnd"/>
      </w:hyperlink>
      <w:r w:rsidR="00E65A60" w:rsidRPr="00E65A60">
        <w:rPr>
          <w:rFonts w:ascii="Arial" w:hAnsi="Arial" w:cs="Arial"/>
          <w:b/>
        </w:rPr>
        <w:t xml:space="preserve">, cerca de </w:t>
      </w:r>
      <w:hyperlink r:id="rId226" w:tooltip="Heraclea Póntica" w:history="1">
        <w:proofErr w:type="spellStart"/>
        <w:r w:rsidR="00E65A60" w:rsidRPr="00E65A60">
          <w:rPr>
            <w:rStyle w:val="Hipervnculo"/>
            <w:rFonts w:ascii="Arial" w:hAnsi="Arial" w:cs="Arial"/>
            <w:b/>
            <w:color w:val="auto"/>
            <w:u w:val="none"/>
          </w:rPr>
          <w:t>Heraclea</w:t>
        </w:r>
        <w:proofErr w:type="spellEnd"/>
        <w:r w:rsidR="00E65A60" w:rsidRPr="00E65A60">
          <w:rPr>
            <w:rStyle w:val="Hipervnculo"/>
            <w:rFonts w:ascii="Arial" w:hAnsi="Arial" w:cs="Arial"/>
            <w:b/>
            <w:color w:val="auto"/>
            <w:u w:val="none"/>
          </w:rPr>
          <w:t xml:space="preserve"> Póntica</w:t>
        </w:r>
      </w:hyperlink>
      <w:r w:rsidR="00E65A60" w:rsidRPr="00E65A60">
        <w:rPr>
          <w:rFonts w:ascii="Arial" w:hAnsi="Arial" w:cs="Arial"/>
          <w:b/>
        </w:rPr>
        <w:t xml:space="preserve">. Maximino huyó, primero a </w:t>
      </w:r>
      <w:hyperlink r:id="rId227" w:tooltip="Nicomedia" w:history="1">
        <w:r w:rsidR="00E65A60" w:rsidRPr="00E65A60">
          <w:rPr>
            <w:rStyle w:val="Hipervnculo"/>
            <w:rFonts w:ascii="Arial" w:hAnsi="Arial" w:cs="Arial"/>
            <w:b/>
            <w:color w:val="auto"/>
            <w:u w:val="none"/>
          </w:rPr>
          <w:t>Nicomedia</w:t>
        </w:r>
      </w:hyperlink>
      <w:r w:rsidR="00E65A60" w:rsidRPr="00E65A60">
        <w:rPr>
          <w:rFonts w:ascii="Arial" w:hAnsi="Arial" w:cs="Arial"/>
          <w:b/>
        </w:rPr>
        <w:t xml:space="preserve"> y después a </w:t>
      </w:r>
      <w:hyperlink r:id="rId228" w:tooltip="Tarso (Turquía)" w:history="1">
        <w:r w:rsidR="00E65A60" w:rsidRPr="00E65A60">
          <w:rPr>
            <w:rStyle w:val="Hipervnculo"/>
            <w:rFonts w:ascii="Arial" w:hAnsi="Arial" w:cs="Arial"/>
            <w:b/>
            <w:color w:val="auto"/>
            <w:u w:val="none"/>
          </w:rPr>
          <w:t>Tarso</w:t>
        </w:r>
      </w:hyperlink>
      <w:r w:rsidR="00E65A60" w:rsidRPr="00E65A60">
        <w:rPr>
          <w:rFonts w:ascii="Arial" w:hAnsi="Arial" w:cs="Arial"/>
          <w:b/>
        </w:rPr>
        <w:t>, donde murió meses después, probablemente por envenenamiento.</w:t>
      </w:r>
    </w:p>
    <w:p w:rsidR="00242FD9" w:rsidRDefault="00112140" w:rsidP="00E65A60">
      <w:pPr>
        <w:jc w:val="both"/>
        <w:rPr>
          <w:b/>
          <w:noProof/>
          <w:color w:val="FF0000"/>
          <w:sz w:val="32"/>
          <w:szCs w:val="32"/>
        </w:rPr>
      </w:pPr>
      <w:r w:rsidRPr="00112140">
        <w:rPr>
          <w:b/>
          <w:noProof/>
          <w:color w:val="FF0000"/>
          <w:sz w:val="32"/>
          <w:szCs w:val="32"/>
        </w:rPr>
        <w:t xml:space="preserve">  2   </w:t>
      </w:r>
      <w:r w:rsidR="00E65A60" w:rsidRPr="00112140">
        <w:rPr>
          <w:b/>
          <w:noProof/>
          <w:color w:val="FF0000"/>
          <w:sz w:val="32"/>
          <w:szCs w:val="32"/>
        </w:rPr>
        <w:t>Constantino Magno</w:t>
      </w:r>
      <w:r w:rsidR="001F44DA">
        <w:rPr>
          <w:b/>
          <w:noProof/>
          <w:color w:val="FF0000"/>
          <w:sz w:val="32"/>
          <w:szCs w:val="32"/>
        </w:rPr>
        <w:t xml:space="preserve"> </w:t>
      </w:r>
      <w:r w:rsidR="001F44DA" w:rsidRPr="00A22511">
        <w:rPr>
          <w:b/>
          <w:noProof/>
          <w:color w:val="0070C0"/>
          <w:sz w:val="28"/>
          <w:szCs w:val="28"/>
        </w:rPr>
        <w:t>(</w:t>
      </w:r>
      <w:r w:rsidR="001F44DA" w:rsidRPr="00F841C1">
        <w:rPr>
          <w:b/>
          <w:noProof/>
          <w:color w:val="0070C0"/>
        </w:rPr>
        <w:t>Datos de Wikipedia</w:t>
      </w:r>
      <w:r w:rsidR="001F44DA" w:rsidRPr="00A22511">
        <w:rPr>
          <w:b/>
          <w:noProof/>
          <w:color w:val="0070C0"/>
          <w:sz w:val="28"/>
          <w:szCs w:val="28"/>
        </w:rPr>
        <w:t>)</w:t>
      </w:r>
    </w:p>
    <w:p w:rsidR="00112140" w:rsidRPr="00112140" w:rsidRDefault="00112140" w:rsidP="00E65A60">
      <w:pPr>
        <w:jc w:val="both"/>
        <w:rPr>
          <w:b/>
          <w:noProof/>
          <w:color w:val="FF0000"/>
          <w:sz w:val="32"/>
          <w:szCs w:val="32"/>
        </w:rPr>
      </w:pPr>
    </w:p>
    <w:p w:rsidR="00E65A60" w:rsidRDefault="00112140" w:rsidP="00112140">
      <w:pPr>
        <w:jc w:val="center"/>
      </w:pPr>
      <w:r>
        <w:rPr>
          <w:b/>
          <w:noProof/>
        </w:rPr>
        <w:drawing>
          <wp:inline distT="0" distB="0" distL="0" distR="0">
            <wp:extent cx="2157917" cy="2800350"/>
            <wp:effectExtent l="19050" t="0" r="0" b="0"/>
            <wp:docPr id="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a:srcRect l="75674" t="31903" r="5551" b="36381"/>
                    <a:stretch>
                      <a:fillRect/>
                    </a:stretch>
                  </pic:blipFill>
                  <pic:spPr bwMode="auto">
                    <a:xfrm>
                      <a:off x="0" y="0"/>
                      <a:ext cx="2157917" cy="2800350"/>
                    </a:xfrm>
                    <a:prstGeom prst="rect">
                      <a:avLst/>
                    </a:prstGeom>
                    <a:noFill/>
                    <a:ln w="9525">
                      <a:noFill/>
                      <a:miter lim="800000"/>
                      <a:headEnd/>
                      <a:tailEnd/>
                    </a:ln>
                  </pic:spPr>
                </pic:pic>
              </a:graphicData>
            </a:graphic>
          </wp:inline>
        </w:drawing>
      </w:r>
      <w:r w:rsidRPr="00112140">
        <w:t xml:space="preserve"> </w:t>
      </w:r>
      <w:r>
        <w:rPr>
          <w:noProof/>
        </w:rPr>
        <w:drawing>
          <wp:inline distT="0" distB="0" distL="0" distR="0">
            <wp:extent cx="2114950" cy="2800350"/>
            <wp:effectExtent l="19050" t="0" r="0" b="0"/>
            <wp:docPr id="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0" cstate="print"/>
                    <a:srcRect l="26228" t="9888" r="27336" b="10075"/>
                    <a:stretch>
                      <a:fillRect/>
                    </a:stretch>
                  </pic:blipFill>
                  <pic:spPr bwMode="auto">
                    <a:xfrm>
                      <a:off x="0" y="0"/>
                      <a:ext cx="2114950" cy="2800350"/>
                    </a:xfrm>
                    <a:prstGeom prst="rect">
                      <a:avLst/>
                    </a:prstGeom>
                    <a:noFill/>
                    <a:ln w="9525">
                      <a:noFill/>
                      <a:miter lim="800000"/>
                      <a:headEnd/>
                      <a:tailEnd/>
                    </a:ln>
                  </pic:spPr>
                </pic:pic>
              </a:graphicData>
            </a:graphic>
          </wp:inline>
        </w:drawing>
      </w:r>
    </w:p>
    <w:p w:rsidR="00112140" w:rsidRPr="00112140" w:rsidRDefault="00112140" w:rsidP="00112140">
      <w:pPr>
        <w:jc w:val="center"/>
        <w:rPr>
          <w:b/>
          <w:noProof/>
          <w:color w:val="0070C0"/>
        </w:rPr>
      </w:pPr>
      <w:r w:rsidRPr="00112140">
        <w:rPr>
          <w:b/>
          <w:color w:val="0070C0"/>
        </w:rPr>
        <w:t>Con los Obispos del concilio d</w:t>
      </w:r>
      <w:r w:rsidR="006B3B7C">
        <w:rPr>
          <w:b/>
          <w:color w:val="0070C0"/>
        </w:rPr>
        <w:t>e</w:t>
      </w:r>
      <w:r w:rsidRPr="00112140">
        <w:rPr>
          <w:b/>
          <w:color w:val="0070C0"/>
        </w:rPr>
        <w:t xml:space="preserve"> Nicea</w:t>
      </w:r>
    </w:p>
    <w:p w:rsidR="00E65A60" w:rsidRPr="00E65A60" w:rsidRDefault="00112140" w:rsidP="00E65A60">
      <w:pPr>
        <w:pStyle w:val="NormalWeb"/>
        <w:jc w:val="both"/>
        <w:rPr>
          <w:rFonts w:ascii="Arial" w:hAnsi="Arial" w:cs="Arial"/>
          <w:b/>
        </w:rPr>
      </w:pPr>
      <w:r>
        <w:rPr>
          <w:rFonts w:ascii="Arial" w:hAnsi="Arial" w:cs="Arial"/>
          <w:b/>
          <w:bCs/>
        </w:rPr>
        <w:t xml:space="preserve">    </w:t>
      </w:r>
      <w:r w:rsidR="00E65A60" w:rsidRPr="00E65A60">
        <w:rPr>
          <w:rFonts w:ascii="Arial" w:hAnsi="Arial" w:cs="Arial"/>
          <w:b/>
          <w:bCs/>
        </w:rPr>
        <w:t>Flavio Valerio Aurelio Constantino</w:t>
      </w:r>
      <w:r>
        <w:rPr>
          <w:rFonts w:ascii="Arial" w:hAnsi="Arial" w:cs="Arial"/>
          <w:b/>
          <w:bCs/>
        </w:rPr>
        <w:t xml:space="preserve"> </w:t>
      </w:r>
      <w:r w:rsidR="00E65A60" w:rsidRPr="00E65A60">
        <w:rPr>
          <w:rFonts w:ascii="Arial" w:hAnsi="Arial" w:cs="Arial"/>
          <w:b/>
        </w:rPr>
        <w:t xml:space="preserve"> (</w:t>
      </w:r>
      <w:proofErr w:type="spellStart"/>
      <w:r w:rsidR="00FF3538" w:rsidRPr="00E65A60">
        <w:rPr>
          <w:rFonts w:ascii="Arial" w:hAnsi="Arial" w:cs="Arial"/>
          <w:b/>
        </w:rPr>
        <w:fldChar w:fldCharType="begin"/>
      </w:r>
      <w:r w:rsidR="00E65A60" w:rsidRPr="00E65A60">
        <w:rPr>
          <w:rFonts w:ascii="Arial" w:hAnsi="Arial" w:cs="Arial"/>
          <w:b/>
        </w:rPr>
        <w:instrText xml:space="preserve"> HYPERLINK "https://es.wikipedia.org/wiki/Ni%C5%A1" \o "Niš" </w:instrText>
      </w:r>
      <w:r w:rsidR="00FF3538" w:rsidRPr="00E65A60">
        <w:rPr>
          <w:rFonts w:ascii="Arial" w:hAnsi="Arial" w:cs="Arial"/>
          <w:b/>
        </w:rPr>
        <w:fldChar w:fldCharType="separate"/>
      </w:r>
      <w:r w:rsidR="00E65A60" w:rsidRPr="00E65A60">
        <w:rPr>
          <w:rStyle w:val="Hipervnculo"/>
          <w:rFonts w:ascii="Arial" w:hAnsi="Arial" w:cs="Arial"/>
          <w:b/>
          <w:color w:val="auto"/>
          <w:u w:val="none"/>
        </w:rPr>
        <w:t>Naissus</w:t>
      </w:r>
      <w:proofErr w:type="spellEnd"/>
      <w:r w:rsidR="00FF3538" w:rsidRPr="00E65A60">
        <w:rPr>
          <w:rFonts w:ascii="Arial" w:hAnsi="Arial" w:cs="Arial"/>
          <w:b/>
        </w:rPr>
        <w:fldChar w:fldCharType="end"/>
      </w:r>
      <w:r w:rsidR="00E65A60" w:rsidRPr="00E65A60">
        <w:rPr>
          <w:rFonts w:ascii="Arial" w:hAnsi="Arial" w:cs="Arial"/>
          <w:b/>
        </w:rPr>
        <w:t xml:space="preserve">, </w:t>
      </w:r>
      <w:hyperlink r:id="rId231" w:tooltip="27 de febrero" w:history="1">
        <w:r w:rsidR="00E65A60" w:rsidRPr="00E65A60">
          <w:rPr>
            <w:rStyle w:val="Hipervnculo"/>
            <w:rFonts w:ascii="Arial" w:hAnsi="Arial" w:cs="Arial"/>
            <w:b/>
            <w:color w:val="auto"/>
            <w:u w:val="none"/>
          </w:rPr>
          <w:t>27 de febrero</w:t>
        </w:r>
      </w:hyperlink>
      <w:r w:rsidR="00E65A60" w:rsidRPr="00E65A60">
        <w:rPr>
          <w:rFonts w:ascii="Arial" w:hAnsi="Arial" w:cs="Arial"/>
          <w:b/>
        </w:rPr>
        <w:t xml:space="preserve"> de c. </w:t>
      </w:r>
      <w:hyperlink r:id="rId232" w:tooltip="272" w:history="1">
        <w:r w:rsidR="00E65A60" w:rsidRPr="00E65A60">
          <w:rPr>
            <w:rStyle w:val="Hipervnculo"/>
            <w:rFonts w:ascii="Arial" w:hAnsi="Arial" w:cs="Arial"/>
            <w:b/>
            <w:color w:val="auto"/>
            <w:u w:val="none"/>
          </w:rPr>
          <w:t>272</w:t>
        </w:r>
      </w:hyperlink>
      <w:r>
        <w:t xml:space="preserve"> </w:t>
      </w:r>
      <w:r w:rsidR="00E65A60" w:rsidRPr="00E65A60">
        <w:rPr>
          <w:rFonts w:ascii="Arial" w:hAnsi="Arial" w:cs="Arial"/>
          <w:b/>
        </w:rPr>
        <w:t xml:space="preserve"> – </w:t>
      </w:r>
      <w:hyperlink r:id="rId233" w:tooltip="Nicomedia" w:history="1">
        <w:r w:rsidR="00E65A60" w:rsidRPr="00E65A60">
          <w:rPr>
            <w:rStyle w:val="Hipervnculo"/>
            <w:rFonts w:ascii="Arial" w:hAnsi="Arial" w:cs="Arial"/>
            <w:b/>
            <w:color w:val="auto"/>
            <w:u w:val="none"/>
          </w:rPr>
          <w:t>Nicomedia</w:t>
        </w:r>
      </w:hyperlink>
      <w:r w:rsidR="00E65A60" w:rsidRPr="00E65A60">
        <w:rPr>
          <w:rFonts w:ascii="Arial" w:hAnsi="Arial" w:cs="Arial"/>
          <w:b/>
        </w:rPr>
        <w:t xml:space="preserve">, </w:t>
      </w:r>
      <w:hyperlink r:id="rId234" w:tooltip="Bitinia" w:history="1">
        <w:r w:rsidR="00E65A60" w:rsidRPr="00E65A60">
          <w:rPr>
            <w:rStyle w:val="Hipervnculo"/>
            <w:rFonts w:ascii="Arial" w:hAnsi="Arial" w:cs="Arial"/>
            <w:b/>
            <w:color w:val="auto"/>
            <w:u w:val="none"/>
          </w:rPr>
          <w:t>Bitinia y Ponto</w:t>
        </w:r>
      </w:hyperlink>
      <w:r w:rsidR="00E65A60" w:rsidRPr="00E65A60">
        <w:rPr>
          <w:rFonts w:ascii="Arial" w:hAnsi="Arial" w:cs="Arial"/>
          <w:b/>
        </w:rPr>
        <w:t xml:space="preserve">, </w:t>
      </w:r>
      <w:hyperlink r:id="rId235" w:tooltip="22 de mayo" w:history="1">
        <w:r w:rsidR="00E65A60" w:rsidRPr="00E65A60">
          <w:rPr>
            <w:rStyle w:val="Hipervnculo"/>
            <w:rFonts w:ascii="Arial" w:hAnsi="Arial" w:cs="Arial"/>
            <w:b/>
            <w:color w:val="auto"/>
            <w:u w:val="none"/>
          </w:rPr>
          <w:t>22 de mayo</w:t>
        </w:r>
      </w:hyperlink>
      <w:r w:rsidR="00E65A60" w:rsidRPr="00E65A60">
        <w:rPr>
          <w:rFonts w:ascii="Arial" w:hAnsi="Arial" w:cs="Arial"/>
          <w:b/>
        </w:rPr>
        <w:t xml:space="preserve"> de </w:t>
      </w:r>
      <w:hyperlink r:id="rId236" w:tooltip="337" w:history="1">
        <w:r w:rsidR="00E65A60" w:rsidRPr="00E65A60">
          <w:rPr>
            <w:rStyle w:val="Hipervnculo"/>
            <w:rFonts w:ascii="Arial" w:hAnsi="Arial" w:cs="Arial"/>
            <w:b/>
            <w:color w:val="auto"/>
            <w:u w:val="none"/>
          </w:rPr>
          <w:t>337</w:t>
        </w:r>
      </w:hyperlink>
      <w:r w:rsidR="00E65A60" w:rsidRPr="00E65A60">
        <w:rPr>
          <w:rFonts w:ascii="Arial" w:hAnsi="Arial" w:cs="Arial"/>
          <w:b/>
        </w:rPr>
        <w:t xml:space="preserve">) fue </w:t>
      </w:r>
      <w:hyperlink r:id="rId237" w:tooltip="Emperador romano" w:history="1">
        <w:r w:rsidR="00E65A60" w:rsidRPr="00E65A60">
          <w:rPr>
            <w:rStyle w:val="Hipervnculo"/>
            <w:rFonts w:ascii="Arial" w:hAnsi="Arial" w:cs="Arial"/>
            <w:b/>
            <w:color w:val="auto"/>
            <w:u w:val="none"/>
          </w:rPr>
          <w:t>Emperador de los romanos</w:t>
        </w:r>
      </w:hyperlink>
      <w:r w:rsidR="00E65A60" w:rsidRPr="00E65A60">
        <w:rPr>
          <w:rFonts w:ascii="Arial" w:hAnsi="Arial" w:cs="Arial"/>
          <w:b/>
        </w:rPr>
        <w:t xml:space="preserve"> desde su proclamación por sus tropas el </w:t>
      </w:r>
      <w:hyperlink r:id="rId238" w:tooltip="25 de julio" w:history="1">
        <w:r w:rsidR="00E65A60" w:rsidRPr="00E65A60">
          <w:rPr>
            <w:rStyle w:val="Hipervnculo"/>
            <w:rFonts w:ascii="Arial" w:hAnsi="Arial" w:cs="Arial"/>
            <w:b/>
            <w:color w:val="auto"/>
            <w:u w:val="none"/>
          </w:rPr>
          <w:t>25 de julio</w:t>
        </w:r>
      </w:hyperlink>
      <w:r w:rsidR="00E65A60" w:rsidRPr="00E65A60">
        <w:rPr>
          <w:rFonts w:ascii="Arial" w:hAnsi="Arial" w:cs="Arial"/>
          <w:b/>
        </w:rPr>
        <w:t xml:space="preserve"> de </w:t>
      </w:r>
      <w:hyperlink r:id="rId239" w:tooltip="306" w:history="1">
        <w:r w:rsidR="00E65A60" w:rsidRPr="00E65A60">
          <w:rPr>
            <w:rStyle w:val="Hipervnculo"/>
            <w:rFonts w:ascii="Arial" w:hAnsi="Arial" w:cs="Arial"/>
            <w:b/>
            <w:color w:val="auto"/>
            <w:u w:val="none"/>
          </w:rPr>
          <w:t>306</w:t>
        </w:r>
      </w:hyperlink>
      <w:r w:rsidR="00E65A60" w:rsidRPr="00E65A60">
        <w:rPr>
          <w:rFonts w:ascii="Arial" w:hAnsi="Arial" w:cs="Arial"/>
          <w:b/>
        </w:rPr>
        <w:t xml:space="preserve">, y gobernó un Imperio romano en constante crecimiento hasta su muerte. Se le conoce también como </w:t>
      </w:r>
      <w:r w:rsidR="00E65A60" w:rsidRPr="00E65A60">
        <w:rPr>
          <w:rFonts w:ascii="Arial" w:hAnsi="Arial" w:cs="Arial"/>
          <w:b/>
          <w:bCs/>
        </w:rPr>
        <w:t>Constantino I</w:t>
      </w:r>
      <w:r w:rsidR="00E65A60" w:rsidRPr="00E65A60">
        <w:rPr>
          <w:rFonts w:ascii="Arial" w:hAnsi="Arial" w:cs="Arial"/>
          <w:b/>
        </w:rPr>
        <w:t xml:space="preserve">, </w:t>
      </w:r>
      <w:r w:rsidR="00E65A60" w:rsidRPr="00E65A60">
        <w:rPr>
          <w:rFonts w:ascii="Arial" w:hAnsi="Arial" w:cs="Arial"/>
          <w:b/>
          <w:bCs/>
        </w:rPr>
        <w:t>Constantino el Grande</w:t>
      </w:r>
      <w:r w:rsidR="00E65A60" w:rsidRPr="00E65A60">
        <w:rPr>
          <w:rFonts w:ascii="Arial" w:hAnsi="Arial" w:cs="Arial"/>
          <w:b/>
        </w:rPr>
        <w:t xml:space="preserve"> o, en la </w:t>
      </w:r>
      <w:hyperlink r:id="rId240" w:tooltip="Iglesia ortodoxa" w:history="1">
        <w:r w:rsidR="00E65A60" w:rsidRPr="00E65A60">
          <w:rPr>
            <w:rStyle w:val="Hipervnculo"/>
            <w:rFonts w:ascii="Arial" w:hAnsi="Arial" w:cs="Arial"/>
            <w:b/>
            <w:color w:val="auto"/>
            <w:u w:val="none"/>
          </w:rPr>
          <w:t>Iglesia ortodoxa</w:t>
        </w:r>
      </w:hyperlink>
      <w:r w:rsidR="00E65A60" w:rsidRPr="00E65A60">
        <w:rPr>
          <w:rFonts w:ascii="Arial" w:hAnsi="Arial" w:cs="Arial"/>
          <w:b/>
        </w:rPr>
        <w:t xml:space="preserve">, las </w:t>
      </w:r>
      <w:hyperlink r:id="rId241" w:tooltip="Iglesias ortodoxas orientales" w:history="1">
        <w:r w:rsidR="00E65A60" w:rsidRPr="00E65A60">
          <w:rPr>
            <w:rStyle w:val="Hipervnculo"/>
            <w:rFonts w:ascii="Arial" w:hAnsi="Arial" w:cs="Arial"/>
            <w:b/>
            <w:color w:val="auto"/>
            <w:u w:val="none"/>
          </w:rPr>
          <w:t>Iglesias ortodoxas orientales</w:t>
        </w:r>
      </w:hyperlink>
      <w:r w:rsidR="00E65A60" w:rsidRPr="00E65A60">
        <w:rPr>
          <w:rFonts w:ascii="Arial" w:hAnsi="Arial" w:cs="Arial"/>
          <w:b/>
        </w:rPr>
        <w:t xml:space="preserve"> y la </w:t>
      </w:r>
      <w:hyperlink r:id="rId242" w:tooltip="Iglesia católica bizantina griega" w:history="1">
        <w:r w:rsidR="00E65A60" w:rsidRPr="00E65A60">
          <w:rPr>
            <w:rStyle w:val="Hipervnculo"/>
            <w:rFonts w:ascii="Arial" w:hAnsi="Arial" w:cs="Arial"/>
            <w:b/>
            <w:color w:val="auto"/>
            <w:u w:val="none"/>
          </w:rPr>
          <w:t>Iglesia católica bizantina griega</w:t>
        </w:r>
      </w:hyperlink>
      <w:r w:rsidR="00E65A60" w:rsidRPr="00E65A60">
        <w:rPr>
          <w:rFonts w:ascii="Arial" w:hAnsi="Arial" w:cs="Arial"/>
          <w:b/>
        </w:rPr>
        <w:t>, c</w:t>
      </w:r>
      <w:r w:rsidR="00E65A60" w:rsidRPr="00E65A60">
        <w:rPr>
          <w:rFonts w:ascii="Arial" w:hAnsi="Arial" w:cs="Arial"/>
          <w:b/>
        </w:rPr>
        <w:t>o</w:t>
      </w:r>
      <w:r w:rsidR="00E65A60" w:rsidRPr="00E65A60">
        <w:rPr>
          <w:rFonts w:ascii="Arial" w:hAnsi="Arial" w:cs="Arial"/>
          <w:b/>
        </w:rPr>
        <w:t xml:space="preserve">mo </w:t>
      </w:r>
      <w:r>
        <w:rPr>
          <w:rFonts w:ascii="Arial" w:hAnsi="Arial" w:cs="Arial"/>
          <w:b/>
          <w:bCs/>
        </w:rPr>
        <w:t>S</w:t>
      </w:r>
      <w:r w:rsidR="00E65A60" w:rsidRPr="00E65A60">
        <w:rPr>
          <w:rFonts w:ascii="Arial" w:hAnsi="Arial" w:cs="Arial"/>
          <w:b/>
          <w:bCs/>
        </w:rPr>
        <w:t>an Constantino</w:t>
      </w:r>
      <w:r w:rsidR="00E65A60" w:rsidRPr="00E65A60">
        <w:rPr>
          <w:rFonts w:ascii="Arial" w:hAnsi="Arial" w:cs="Arial"/>
          <w:b/>
        </w:rPr>
        <w:t>.</w:t>
      </w:r>
    </w:p>
    <w:p w:rsidR="00E65A60" w:rsidRDefault="00112140" w:rsidP="00E65A60">
      <w:pPr>
        <w:pStyle w:val="NormalWeb"/>
        <w:jc w:val="both"/>
        <w:rPr>
          <w:rFonts w:ascii="Arial" w:hAnsi="Arial" w:cs="Arial"/>
          <w:b/>
        </w:rPr>
      </w:pPr>
      <w:r>
        <w:rPr>
          <w:rFonts w:ascii="Arial" w:hAnsi="Arial" w:cs="Arial"/>
          <w:b/>
        </w:rPr>
        <w:t xml:space="preserve">    </w:t>
      </w:r>
      <w:proofErr w:type="spellStart"/>
      <w:r w:rsidR="00E65A60" w:rsidRPr="00E65A60">
        <w:rPr>
          <w:rFonts w:ascii="Arial" w:hAnsi="Arial" w:cs="Arial"/>
          <w:b/>
        </w:rPr>
        <w:t>Legalizador</w:t>
      </w:r>
      <w:proofErr w:type="spellEnd"/>
      <w:r w:rsidR="00E65A60" w:rsidRPr="00E65A60">
        <w:rPr>
          <w:rFonts w:ascii="Arial" w:hAnsi="Arial" w:cs="Arial"/>
          <w:b/>
        </w:rPr>
        <w:t xml:space="preserve"> de la </w:t>
      </w:r>
      <w:hyperlink r:id="rId243" w:tooltip="Cristianismo" w:history="1">
        <w:r w:rsidR="00E65A60" w:rsidRPr="00E65A60">
          <w:rPr>
            <w:rStyle w:val="Hipervnculo"/>
            <w:rFonts w:ascii="Arial" w:hAnsi="Arial" w:cs="Arial"/>
            <w:b/>
            <w:color w:val="auto"/>
            <w:u w:val="none"/>
          </w:rPr>
          <w:t>religión cristiana</w:t>
        </w:r>
      </w:hyperlink>
      <w:r w:rsidR="00E65A60" w:rsidRPr="00E65A60">
        <w:rPr>
          <w:rFonts w:ascii="Arial" w:hAnsi="Arial" w:cs="Arial"/>
          <w:b/>
        </w:rPr>
        <w:t xml:space="preserve"> por el </w:t>
      </w:r>
      <w:hyperlink r:id="rId244" w:tooltip="Edicto de Milán" w:history="1">
        <w:r w:rsidR="00E65A60" w:rsidRPr="00E65A60">
          <w:rPr>
            <w:rStyle w:val="Hipervnculo"/>
            <w:rFonts w:ascii="Arial" w:hAnsi="Arial" w:cs="Arial"/>
            <w:b/>
            <w:color w:val="auto"/>
            <w:u w:val="none"/>
          </w:rPr>
          <w:t>Edicto</w:t>
        </w:r>
        <w:r>
          <w:rPr>
            <w:rStyle w:val="Hipervnculo"/>
            <w:rFonts w:ascii="Arial" w:hAnsi="Arial" w:cs="Arial"/>
            <w:b/>
            <w:color w:val="auto"/>
            <w:u w:val="none"/>
          </w:rPr>
          <w:t xml:space="preserve"> (Documento carta más </w:t>
        </w:r>
        <w:r w:rsidR="000A32E8">
          <w:rPr>
            <w:rStyle w:val="Hipervnculo"/>
            <w:rFonts w:ascii="Arial" w:hAnsi="Arial" w:cs="Arial"/>
            <w:b/>
            <w:color w:val="auto"/>
            <w:u w:val="none"/>
          </w:rPr>
          <w:t xml:space="preserve">que </w:t>
        </w:r>
        <w:r>
          <w:rPr>
            <w:rStyle w:val="Hipervnculo"/>
            <w:rFonts w:ascii="Arial" w:hAnsi="Arial" w:cs="Arial"/>
            <w:b/>
            <w:color w:val="auto"/>
            <w:u w:val="none"/>
          </w:rPr>
          <w:t>norma)</w:t>
        </w:r>
        <w:r w:rsidR="00E65A60" w:rsidRPr="00E65A60">
          <w:rPr>
            <w:rStyle w:val="Hipervnculo"/>
            <w:rFonts w:ascii="Arial" w:hAnsi="Arial" w:cs="Arial"/>
            <w:b/>
            <w:color w:val="auto"/>
            <w:u w:val="none"/>
          </w:rPr>
          <w:t xml:space="preserve"> de Milán</w:t>
        </w:r>
      </w:hyperlink>
      <w:r w:rsidR="00E65A60" w:rsidRPr="00E65A60">
        <w:rPr>
          <w:rFonts w:ascii="Arial" w:hAnsi="Arial" w:cs="Arial"/>
          <w:b/>
        </w:rPr>
        <w:t xml:space="preserve"> en </w:t>
      </w:r>
      <w:hyperlink r:id="rId245" w:tooltip="313" w:history="1">
        <w:r w:rsidR="00E65A60" w:rsidRPr="00E65A60">
          <w:rPr>
            <w:rStyle w:val="Hipervnculo"/>
            <w:rFonts w:ascii="Arial" w:hAnsi="Arial" w:cs="Arial"/>
            <w:b/>
            <w:color w:val="auto"/>
            <w:u w:val="none"/>
          </w:rPr>
          <w:t>313</w:t>
        </w:r>
      </w:hyperlink>
      <w:r w:rsidR="00E65A60" w:rsidRPr="00E65A60">
        <w:rPr>
          <w:rFonts w:ascii="Arial" w:hAnsi="Arial" w:cs="Arial"/>
          <w:b/>
        </w:rPr>
        <w:t xml:space="preserve">, Constantino es conocido también por haber refundado la ciudad de </w:t>
      </w:r>
      <w:hyperlink r:id="rId246" w:tooltip="Bizancio" w:history="1">
        <w:r w:rsidR="00E65A60" w:rsidRPr="00E65A60">
          <w:rPr>
            <w:rStyle w:val="Hipervnculo"/>
            <w:rFonts w:ascii="Arial" w:hAnsi="Arial" w:cs="Arial"/>
            <w:b/>
            <w:color w:val="auto"/>
            <w:u w:val="none"/>
          </w:rPr>
          <w:t>Bizancio</w:t>
        </w:r>
      </w:hyperlink>
      <w:r w:rsidR="00E65A60" w:rsidRPr="00E65A60">
        <w:rPr>
          <w:rFonts w:ascii="Arial" w:hAnsi="Arial" w:cs="Arial"/>
          <w:b/>
        </w:rPr>
        <w:t xml:space="preserve"> (actual </w:t>
      </w:r>
      <w:hyperlink r:id="rId247" w:tooltip="Estambul" w:history="1">
        <w:r w:rsidR="00E65A60" w:rsidRPr="00E65A60">
          <w:rPr>
            <w:rStyle w:val="Hipervnculo"/>
            <w:rFonts w:ascii="Arial" w:hAnsi="Arial" w:cs="Arial"/>
            <w:b/>
            <w:color w:val="auto"/>
            <w:u w:val="none"/>
          </w:rPr>
          <w:t>Estambul</w:t>
        </w:r>
      </w:hyperlink>
      <w:r w:rsidR="00E65A60" w:rsidRPr="00E65A60">
        <w:rPr>
          <w:rFonts w:ascii="Arial" w:hAnsi="Arial" w:cs="Arial"/>
          <w:b/>
        </w:rPr>
        <w:t xml:space="preserve">, en </w:t>
      </w:r>
      <w:hyperlink r:id="rId248" w:tooltip="Turquía" w:history="1">
        <w:r w:rsidR="00E65A60" w:rsidRPr="00E65A60">
          <w:rPr>
            <w:rStyle w:val="Hipervnculo"/>
            <w:rFonts w:ascii="Arial" w:hAnsi="Arial" w:cs="Arial"/>
            <w:b/>
            <w:color w:val="auto"/>
            <w:u w:val="none"/>
          </w:rPr>
          <w:t>Turquía</w:t>
        </w:r>
      </w:hyperlink>
      <w:r w:rsidR="00E65A60" w:rsidRPr="00E65A60">
        <w:rPr>
          <w:rFonts w:ascii="Arial" w:hAnsi="Arial" w:cs="Arial"/>
          <w:b/>
        </w:rPr>
        <w:t xml:space="preserve">), llamándola «Nueva Roma» o </w:t>
      </w:r>
      <w:hyperlink r:id="rId249" w:tooltip="Constantinopla" w:history="1">
        <w:r w:rsidR="00E65A60" w:rsidRPr="00E65A60">
          <w:rPr>
            <w:rStyle w:val="Hipervnculo"/>
            <w:rFonts w:ascii="Arial" w:hAnsi="Arial" w:cs="Arial"/>
            <w:b/>
            <w:color w:val="auto"/>
            <w:u w:val="none"/>
          </w:rPr>
          <w:t>Constantinopla</w:t>
        </w:r>
      </w:hyperlink>
      <w:r w:rsidR="00E65A60" w:rsidRPr="00E65A60">
        <w:rPr>
          <w:rFonts w:ascii="Arial" w:hAnsi="Arial" w:cs="Arial"/>
          <w:b/>
        </w:rPr>
        <w:t xml:space="preserve"> (</w:t>
      </w:r>
      <w:proofErr w:type="spellStart"/>
      <w:r w:rsidR="00E65A60" w:rsidRPr="00E65A60">
        <w:rPr>
          <w:rFonts w:ascii="Arial" w:hAnsi="Arial" w:cs="Arial"/>
          <w:b/>
        </w:rPr>
        <w:t>Constantin</w:t>
      </w:r>
      <w:r w:rsidR="00A12D13">
        <w:rPr>
          <w:rFonts w:ascii="Arial" w:hAnsi="Arial" w:cs="Arial"/>
          <w:b/>
        </w:rPr>
        <w:t>ó</w:t>
      </w:r>
      <w:proofErr w:type="spellEnd"/>
      <w:r w:rsidR="00E65A60" w:rsidRPr="00E65A60">
        <w:rPr>
          <w:rFonts w:ascii="Arial" w:hAnsi="Arial" w:cs="Arial"/>
          <w:b/>
        </w:rPr>
        <w:t xml:space="preserve">-polis; la ciudad de Constantino). Convocó el </w:t>
      </w:r>
      <w:hyperlink r:id="rId250" w:tooltip="Concilio de Nicea I" w:history="1">
        <w:r w:rsidR="00E65A60" w:rsidRPr="00E65A60">
          <w:rPr>
            <w:rStyle w:val="Hipervnculo"/>
            <w:rFonts w:ascii="Arial" w:hAnsi="Arial" w:cs="Arial"/>
            <w:b/>
            <w:color w:val="auto"/>
            <w:u w:val="none"/>
          </w:rPr>
          <w:t>Primer Concilio de Nicea</w:t>
        </w:r>
      </w:hyperlink>
      <w:r w:rsidR="00E65A60" w:rsidRPr="00E65A60">
        <w:rPr>
          <w:rFonts w:ascii="Arial" w:hAnsi="Arial" w:cs="Arial"/>
          <w:b/>
        </w:rPr>
        <w:t xml:space="preserve"> en </w:t>
      </w:r>
      <w:hyperlink r:id="rId251" w:tooltip="325" w:history="1">
        <w:r w:rsidR="00E65A60" w:rsidRPr="00E65A60">
          <w:rPr>
            <w:rStyle w:val="Hipervnculo"/>
            <w:rFonts w:ascii="Arial" w:hAnsi="Arial" w:cs="Arial"/>
            <w:b/>
            <w:color w:val="auto"/>
            <w:u w:val="none"/>
          </w:rPr>
          <w:t>325</w:t>
        </w:r>
      </w:hyperlink>
      <w:r w:rsidR="00E65A60" w:rsidRPr="00E65A60">
        <w:rPr>
          <w:rFonts w:ascii="Arial" w:hAnsi="Arial" w:cs="Arial"/>
          <w:b/>
        </w:rPr>
        <w:t>, que otorgó legitimidad al cristianismo en el Imperio romano por primera vez. Se considera que esto fue esencial para la expansión de esta religión</w:t>
      </w:r>
      <w:r w:rsidR="00A12D13">
        <w:rPr>
          <w:rFonts w:ascii="Arial" w:hAnsi="Arial" w:cs="Arial"/>
          <w:b/>
        </w:rPr>
        <w:t>;</w:t>
      </w:r>
      <w:r w:rsidR="00E65A60" w:rsidRPr="00E65A60">
        <w:rPr>
          <w:rFonts w:ascii="Arial" w:hAnsi="Arial" w:cs="Arial"/>
          <w:b/>
        </w:rPr>
        <w:t xml:space="preserve"> y los historiadores, desde </w:t>
      </w:r>
      <w:hyperlink r:id="rId252" w:tooltip="Lactancio" w:history="1">
        <w:proofErr w:type="spellStart"/>
        <w:r w:rsidR="00E65A60" w:rsidRPr="00E65A60">
          <w:rPr>
            <w:rStyle w:val="Hipervnculo"/>
            <w:rFonts w:ascii="Arial" w:hAnsi="Arial" w:cs="Arial"/>
            <w:b/>
            <w:color w:val="auto"/>
            <w:u w:val="none"/>
          </w:rPr>
          <w:t>Lactancio</w:t>
        </w:r>
        <w:proofErr w:type="spellEnd"/>
      </w:hyperlink>
      <w:r w:rsidR="00E65A60" w:rsidRPr="00E65A60">
        <w:rPr>
          <w:rFonts w:ascii="Arial" w:hAnsi="Arial" w:cs="Arial"/>
          <w:b/>
        </w:rPr>
        <w:t xml:space="preserve"> y </w:t>
      </w:r>
      <w:hyperlink r:id="rId253" w:tooltip="Eusebio de Cesarea" w:history="1">
        <w:r w:rsidR="00E65A60" w:rsidRPr="00E65A60">
          <w:rPr>
            <w:rStyle w:val="Hipervnculo"/>
            <w:rFonts w:ascii="Arial" w:hAnsi="Arial" w:cs="Arial"/>
            <w:b/>
            <w:color w:val="auto"/>
            <w:u w:val="none"/>
          </w:rPr>
          <w:t>E</w:t>
        </w:r>
        <w:r w:rsidR="00E65A60" w:rsidRPr="00E65A60">
          <w:rPr>
            <w:rStyle w:val="Hipervnculo"/>
            <w:rFonts w:ascii="Arial" w:hAnsi="Arial" w:cs="Arial"/>
            <w:b/>
            <w:color w:val="auto"/>
            <w:u w:val="none"/>
          </w:rPr>
          <w:t>u</w:t>
        </w:r>
        <w:r w:rsidR="00E65A60" w:rsidRPr="00E65A60">
          <w:rPr>
            <w:rStyle w:val="Hipervnculo"/>
            <w:rFonts w:ascii="Arial" w:hAnsi="Arial" w:cs="Arial"/>
            <w:b/>
            <w:color w:val="auto"/>
            <w:u w:val="none"/>
          </w:rPr>
          <w:t xml:space="preserve">sebio de </w:t>
        </w:r>
        <w:proofErr w:type="spellStart"/>
        <w:r w:rsidR="00E65A60" w:rsidRPr="00E65A60">
          <w:rPr>
            <w:rStyle w:val="Hipervnculo"/>
            <w:rFonts w:ascii="Arial" w:hAnsi="Arial" w:cs="Arial"/>
            <w:b/>
            <w:color w:val="auto"/>
            <w:u w:val="none"/>
          </w:rPr>
          <w:t>Cesarea</w:t>
        </w:r>
        <w:proofErr w:type="spellEnd"/>
      </w:hyperlink>
      <w:r w:rsidR="00E65A60" w:rsidRPr="00E65A60">
        <w:rPr>
          <w:rFonts w:ascii="Arial" w:hAnsi="Arial" w:cs="Arial"/>
          <w:b/>
        </w:rPr>
        <w:t xml:space="preserve"> hasta nuestros días, le presentan como el primer emperador cristiano, si bien fue bautizado cuando ya se encontraba en su lecho de muerte, tras  largo </w:t>
      </w:r>
      <w:hyperlink r:id="rId254" w:tooltip="Catecúmeno" w:history="1">
        <w:r w:rsidR="00E65A60" w:rsidRPr="00E65A60">
          <w:rPr>
            <w:rStyle w:val="Hipervnculo"/>
            <w:rFonts w:ascii="Arial" w:hAnsi="Arial" w:cs="Arial"/>
            <w:b/>
            <w:color w:val="auto"/>
            <w:u w:val="none"/>
          </w:rPr>
          <w:t>catecum</w:t>
        </w:r>
        <w:r w:rsidR="00E65A60" w:rsidRPr="00E65A60">
          <w:rPr>
            <w:rStyle w:val="Hipervnculo"/>
            <w:rFonts w:ascii="Arial" w:hAnsi="Arial" w:cs="Arial"/>
            <w:b/>
            <w:color w:val="auto"/>
            <w:u w:val="none"/>
          </w:rPr>
          <w:t>e</w:t>
        </w:r>
        <w:r w:rsidR="00E65A60" w:rsidRPr="00E65A60">
          <w:rPr>
            <w:rStyle w:val="Hipervnculo"/>
            <w:rFonts w:ascii="Arial" w:hAnsi="Arial" w:cs="Arial"/>
            <w:b/>
            <w:color w:val="auto"/>
            <w:u w:val="none"/>
          </w:rPr>
          <w:t>nado</w:t>
        </w:r>
      </w:hyperlink>
      <w:r w:rsidR="00E65A60" w:rsidRPr="00E65A60">
        <w:rPr>
          <w:rFonts w:ascii="Arial" w:hAnsi="Arial" w:cs="Arial"/>
          <w:b/>
        </w:rPr>
        <w:t>.</w:t>
      </w:r>
      <w:r w:rsidR="000A32E8">
        <w:rPr>
          <w:rFonts w:ascii="Arial" w:hAnsi="Arial" w:cs="Arial"/>
          <w:b/>
        </w:rPr>
        <w:t xml:space="preserve"> Su figura tiene un significado especial para la Historia cristiana, aunque su persona tuvo muy poco de cristiana, salvo el beneficio de su madre Santa Helena</w:t>
      </w:r>
      <w:r w:rsidR="00733E37">
        <w:rPr>
          <w:rFonts w:ascii="Arial" w:hAnsi="Arial" w:cs="Arial"/>
          <w:b/>
        </w:rPr>
        <w:t>.</w:t>
      </w:r>
    </w:p>
    <w:p w:rsidR="00E65A60" w:rsidRPr="00E65A60" w:rsidRDefault="00112140"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Al principio del siglo IV, el imperio estaba gobernado por una tetrarquía: dos augustos, </w:t>
      </w:r>
      <w:hyperlink r:id="rId255" w:tooltip="Diocleciano" w:history="1">
        <w:proofErr w:type="spellStart"/>
        <w:r w:rsidR="00E65A60" w:rsidRPr="00E65A60">
          <w:rPr>
            <w:rStyle w:val="Hipervnculo"/>
            <w:rFonts w:ascii="Arial" w:hAnsi="Arial" w:cs="Arial"/>
            <w:b/>
            <w:color w:val="auto"/>
            <w:u w:val="none"/>
          </w:rPr>
          <w:t>Diocleciano</w:t>
        </w:r>
        <w:proofErr w:type="spellEnd"/>
      </w:hyperlink>
      <w:r w:rsidR="00E65A60" w:rsidRPr="00E65A60">
        <w:rPr>
          <w:rFonts w:ascii="Arial" w:hAnsi="Arial" w:cs="Arial"/>
          <w:b/>
        </w:rPr>
        <w:t xml:space="preserve"> y </w:t>
      </w:r>
      <w:hyperlink r:id="rId256" w:tooltip="Maximiano" w:history="1">
        <w:r w:rsidR="00E65A60" w:rsidRPr="00E65A60">
          <w:rPr>
            <w:rStyle w:val="Hipervnculo"/>
            <w:rFonts w:ascii="Arial" w:hAnsi="Arial" w:cs="Arial"/>
            <w:b/>
            <w:color w:val="auto"/>
            <w:u w:val="none"/>
          </w:rPr>
          <w:t>Maximiano</w:t>
        </w:r>
      </w:hyperlink>
      <w:r w:rsidR="00E65A60" w:rsidRPr="00E65A60">
        <w:rPr>
          <w:rFonts w:ascii="Arial" w:hAnsi="Arial" w:cs="Arial"/>
          <w:b/>
        </w:rPr>
        <w:t xml:space="preserve">, y dos césares, </w:t>
      </w:r>
      <w:hyperlink r:id="rId257" w:tooltip="Constancio I" w:history="1">
        <w:r w:rsidR="00E65A60" w:rsidRPr="00E65A60">
          <w:rPr>
            <w:rStyle w:val="Hipervnculo"/>
            <w:rFonts w:ascii="Arial" w:hAnsi="Arial" w:cs="Arial"/>
            <w:b/>
            <w:color w:val="auto"/>
            <w:u w:val="none"/>
          </w:rPr>
          <w:t>Constancio Cloro</w:t>
        </w:r>
      </w:hyperlink>
      <w:r w:rsidR="00E65A60" w:rsidRPr="00E65A60">
        <w:rPr>
          <w:rFonts w:ascii="Arial" w:hAnsi="Arial" w:cs="Arial"/>
          <w:b/>
        </w:rPr>
        <w:t xml:space="preserve"> y </w:t>
      </w:r>
      <w:hyperlink r:id="rId258" w:tooltip="Galerio" w:history="1">
        <w:proofErr w:type="spellStart"/>
        <w:r w:rsidR="00E65A60" w:rsidRPr="00E65A60">
          <w:rPr>
            <w:rStyle w:val="Hipervnculo"/>
            <w:rFonts w:ascii="Arial" w:hAnsi="Arial" w:cs="Arial"/>
            <w:b/>
            <w:color w:val="auto"/>
            <w:u w:val="none"/>
          </w:rPr>
          <w:t>Galerio</w:t>
        </w:r>
        <w:proofErr w:type="spellEnd"/>
      </w:hyperlink>
      <w:r w:rsidR="00E65A60" w:rsidRPr="00E65A60">
        <w:rPr>
          <w:rFonts w:ascii="Arial" w:hAnsi="Arial" w:cs="Arial"/>
          <w:b/>
        </w:rPr>
        <w:t xml:space="preserve">, compartían el poder. El joven Constantino sirvió en la corte de </w:t>
      </w:r>
      <w:proofErr w:type="spellStart"/>
      <w:r w:rsidR="00E65A60" w:rsidRPr="00E65A60">
        <w:rPr>
          <w:rFonts w:ascii="Arial" w:hAnsi="Arial" w:cs="Arial"/>
          <w:b/>
        </w:rPr>
        <w:t>Diocleciano</w:t>
      </w:r>
      <w:proofErr w:type="spellEnd"/>
      <w:r w:rsidR="00E65A60" w:rsidRPr="00E65A60">
        <w:rPr>
          <w:rFonts w:ascii="Arial" w:hAnsi="Arial" w:cs="Arial"/>
          <w:b/>
        </w:rPr>
        <w:t xml:space="preserve"> en </w:t>
      </w:r>
      <w:hyperlink r:id="rId259" w:tooltip="Nicomedia" w:history="1">
        <w:r w:rsidR="00E65A60" w:rsidRPr="00E65A60">
          <w:rPr>
            <w:rStyle w:val="Hipervnculo"/>
            <w:rFonts w:ascii="Arial" w:hAnsi="Arial" w:cs="Arial"/>
            <w:b/>
            <w:color w:val="auto"/>
            <w:u w:val="none"/>
          </w:rPr>
          <w:t>Nicomedia</w:t>
        </w:r>
      </w:hyperlink>
      <w:r w:rsidR="00E65A60" w:rsidRPr="00E65A60">
        <w:rPr>
          <w:rFonts w:ascii="Arial" w:hAnsi="Arial" w:cs="Arial"/>
          <w:b/>
        </w:rPr>
        <w:t xml:space="preserve"> tras el nombramiento de su padre como uno de los dos césares de la </w:t>
      </w:r>
      <w:hyperlink r:id="rId260" w:tooltip="Tetrarquía" w:history="1">
        <w:r w:rsidR="00E65A60" w:rsidRPr="00E65A60">
          <w:rPr>
            <w:rStyle w:val="Hipervnculo"/>
            <w:rFonts w:ascii="Arial" w:hAnsi="Arial" w:cs="Arial"/>
            <w:b/>
            <w:color w:val="auto"/>
            <w:u w:val="none"/>
          </w:rPr>
          <w:t>Tetrarquía</w:t>
        </w:r>
      </w:hyperlink>
      <w:r w:rsidR="00E65A60" w:rsidRPr="00E65A60">
        <w:rPr>
          <w:rFonts w:ascii="Arial" w:hAnsi="Arial" w:cs="Arial"/>
          <w:b/>
        </w:rPr>
        <w:t xml:space="preserve"> en </w:t>
      </w:r>
      <w:hyperlink r:id="rId261" w:tooltip="293" w:history="1">
        <w:r w:rsidR="00E65A60" w:rsidRPr="00E65A60">
          <w:rPr>
            <w:rStyle w:val="Hipervnculo"/>
            <w:rFonts w:ascii="Arial" w:hAnsi="Arial" w:cs="Arial"/>
            <w:b/>
            <w:color w:val="auto"/>
            <w:u w:val="none"/>
          </w:rPr>
          <w:t>293</w:t>
        </w:r>
      </w:hyperlink>
      <w:r w:rsidR="00E65A60" w:rsidRPr="00E65A60">
        <w:rPr>
          <w:rFonts w:ascii="Arial" w:hAnsi="Arial" w:cs="Arial"/>
          <w:b/>
        </w:rPr>
        <w:t>.</w:t>
      </w:r>
    </w:p>
    <w:p w:rsidR="00E65A60" w:rsidRPr="00E65A60" w:rsidRDefault="00440C1F" w:rsidP="000A32E8">
      <w:pPr>
        <w:pStyle w:val="Ttulo3"/>
        <w:jc w:val="both"/>
        <w:rPr>
          <w:rFonts w:ascii="Arial" w:hAnsi="Arial" w:cs="Arial"/>
          <w:b w:val="0"/>
        </w:rPr>
      </w:pPr>
      <w:r>
        <w:rPr>
          <w:rStyle w:val="mw-headline"/>
          <w:rFonts w:ascii="Arial" w:hAnsi="Arial" w:cs="Arial"/>
          <w:sz w:val="24"/>
          <w:szCs w:val="24"/>
        </w:rPr>
        <w:lastRenderedPageBreak/>
        <w:t xml:space="preserve">     </w:t>
      </w:r>
      <w:r w:rsidR="00E65A60" w:rsidRPr="00E65A60">
        <w:rPr>
          <w:rStyle w:val="mw-headline"/>
          <w:rFonts w:ascii="Arial" w:hAnsi="Arial" w:cs="Arial"/>
          <w:sz w:val="24"/>
          <w:szCs w:val="24"/>
        </w:rPr>
        <w:t>Segunda tetrarquía</w:t>
      </w:r>
      <w:r w:rsidR="000A32E8">
        <w:rPr>
          <w:rStyle w:val="mw-headline"/>
          <w:rFonts w:ascii="Arial" w:hAnsi="Arial" w:cs="Arial"/>
          <w:sz w:val="24"/>
          <w:szCs w:val="24"/>
        </w:rPr>
        <w:t xml:space="preserve"> fue la que sobrevino en el 305</w:t>
      </w:r>
      <w:r w:rsidR="00E65A60" w:rsidRPr="00E65A60">
        <w:rPr>
          <w:b w:val="0"/>
        </w:rPr>
        <w:t>.</w:t>
      </w:r>
      <w:r w:rsidR="000A32E8">
        <w:rPr>
          <w:b w:val="0"/>
        </w:rPr>
        <w:t xml:space="preserve"> </w:t>
      </w:r>
      <w:r w:rsidR="000A32E8" w:rsidRPr="000A32E8">
        <w:rPr>
          <w:rFonts w:ascii="Arial" w:hAnsi="Arial" w:cs="Arial"/>
          <w:sz w:val="24"/>
          <w:szCs w:val="24"/>
        </w:rPr>
        <w:t>Renunciaron l</w:t>
      </w:r>
      <w:r w:rsidR="00E65A60" w:rsidRPr="000A32E8">
        <w:rPr>
          <w:rFonts w:ascii="Arial" w:hAnsi="Arial" w:cs="Arial"/>
          <w:sz w:val="24"/>
          <w:szCs w:val="24"/>
        </w:rPr>
        <w:t>os dos</w:t>
      </w:r>
      <w:r w:rsidR="00E65A60" w:rsidRPr="00E65A60">
        <w:rPr>
          <w:rFonts w:ascii="Arial" w:hAnsi="Arial" w:cs="Arial"/>
          <w:b w:val="0"/>
        </w:rPr>
        <w:t xml:space="preserve"> </w:t>
      </w:r>
      <w:r w:rsidR="00E65A60" w:rsidRPr="000A32E8">
        <w:rPr>
          <w:rFonts w:ascii="Arial" w:hAnsi="Arial" w:cs="Arial"/>
        </w:rPr>
        <w:t xml:space="preserve">augustos </w:t>
      </w:r>
      <w:proofErr w:type="spellStart"/>
      <w:r w:rsidR="00E65A60" w:rsidRPr="000A32E8">
        <w:rPr>
          <w:rFonts w:ascii="Arial" w:hAnsi="Arial" w:cs="Arial"/>
          <w:sz w:val="24"/>
          <w:szCs w:val="24"/>
        </w:rPr>
        <w:t>Di</w:t>
      </w:r>
      <w:r w:rsidR="00E65A60" w:rsidRPr="000A32E8">
        <w:rPr>
          <w:rFonts w:ascii="Arial" w:hAnsi="Arial" w:cs="Arial"/>
          <w:sz w:val="24"/>
          <w:szCs w:val="24"/>
        </w:rPr>
        <w:t>o</w:t>
      </w:r>
      <w:r w:rsidR="00E65A60" w:rsidRPr="000A32E8">
        <w:rPr>
          <w:rFonts w:ascii="Arial" w:hAnsi="Arial" w:cs="Arial"/>
          <w:sz w:val="24"/>
          <w:szCs w:val="24"/>
        </w:rPr>
        <w:t>cleciano</w:t>
      </w:r>
      <w:proofErr w:type="spellEnd"/>
      <w:r w:rsidR="00E65A60" w:rsidRPr="000A32E8">
        <w:rPr>
          <w:rFonts w:ascii="Arial" w:hAnsi="Arial" w:cs="Arial"/>
          <w:sz w:val="24"/>
          <w:szCs w:val="24"/>
        </w:rPr>
        <w:t xml:space="preserve"> y Maximiano</w:t>
      </w:r>
      <w:r w:rsidR="000A32E8" w:rsidRPr="000A32E8">
        <w:rPr>
          <w:rFonts w:ascii="Arial" w:hAnsi="Arial" w:cs="Arial"/>
          <w:sz w:val="24"/>
          <w:szCs w:val="24"/>
        </w:rPr>
        <w:t xml:space="preserve"> y de d</w:t>
      </w:r>
      <w:r w:rsidR="00E65A60" w:rsidRPr="000A32E8">
        <w:rPr>
          <w:rFonts w:ascii="Arial" w:hAnsi="Arial" w:cs="Arial"/>
          <w:sz w:val="24"/>
          <w:szCs w:val="24"/>
        </w:rPr>
        <w:t>e esta forma los dos césares accedieron a la categoría de a</w:t>
      </w:r>
      <w:r w:rsidR="00E65A60" w:rsidRPr="000A32E8">
        <w:rPr>
          <w:rFonts w:ascii="Arial" w:hAnsi="Arial" w:cs="Arial"/>
          <w:sz w:val="24"/>
          <w:szCs w:val="24"/>
        </w:rPr>
        <w:t>u</w:t>
      </w:r>
      <w:r w:rsidR="00E65A60" w:rsidRPr="000A32E8">
        <w:rPr>
          <w:rFonts w:ascii="Arial" w:hAnsi="Arial" w:cs="Arial"/>
          <w:sz w:val="24"/>
          <w:szCs w:val="24"/>
        </w:rPr>
        <w:t>gusto</w:t>
      </w:r>
      <w:r w:rsidR="000A32E8" w:rsidRPr="000A32E8">
        <w:rPr>
          <w:rFonts w:ascii="Arial" w:hAnsi="Arial" w:cs="Arial"/>
          <w:sz w:val="24"/>
          <w:szCs w:val="24"/>
        </w:rPr>
        <w:t>s</w:t>
      </w:r>
      <w:r w:rsidR="00E65A60" w:rsidRPr="000A32E8">
        <w:rPr>
          <w:rFonts w:ascii="Arial" w:hAnsi="Arial" w:cs="Arial"/>
          <w:sz w:val="24"/>
          <w:szCs w:val="24"/>
        </w:rPr>
        <w:t xml:space="preserve"> y dos oficiales </w:t>
      </w:r>
      <w:hyperlink r:id="rId262" w:tooltip="Ilirios" w:history="1">
        <w:r w:rsidR="00E65A60" w:rsidRPr="000A32E8">
          <w:rPr>
            <w:rStyle w:val="Hipervnculo"/>
            <w:rFonts w:ascii="Arial" w:hAnsi="Arial" w:cs="Arial"/>
            <w:color w:val="auto"/>
            <w:sz w:val="24"/>
            <w:szCs w:val="24"/>
            <w:u w:val="none"/>
          </w:rPr>
          <w:t>ilirios</w:t>
        </w:r>
      </w:hyperlink>
      <w:r w:rsidR="00E65A60" w:rsidRPr="000A32E8">
        <w:rPr>
          <w:rFonts w:ascii="Arial" w:hAnsi="Arial" w:cs="Arial"/>
          <w:sz w:val="24"/>
          <w:szCs w:val="24"/>
        </w:rPr>
        <w:t xml:space="preserve"> fueron nombrados nuevos césares. La segunda tetrarquía quedaba así formada: </w:t>
      </w:r>
      <w:hyperlink r:id="rId263" w:tooltip="Constancio I" w:history="1">
        <w:r w:rsidR="00E65A60" w:rsidRPr="000A32E8">
          <w:rPr>
            <w:rStyle w:val="Hipervnculo"/>
            <w:rFonts w:ascii="Arial" w:hAnsi="Arial" w:cs="Arial"/>
            <w:color w:val="auto"/>
            <w:sz w:val="24"/>
            <w:szCs w:val="24"/>
            <w:u w:val="none"/>
          </w:rPr>
          <w:t>Constancio Cloro</w:t>
        </w:r>
      </w:hyperlink>
      <w:r w:rsidR="00E65A60" w:rsidRPr="000A32E8">
        <w:rPr>
          <w:rFonts w:ascii="Arial" w:hAnsi="Arial" w:cs="Arial"/>
          <w:sz w:val="24"/>
          <w:szCs w:val="24"/>
        </w:rPr>
        <w:t xml:space="preserve"> y </w:t>
      </w:r>
      <w:hyperlink r:id="rId264" w:tooltip="Severo II" w:history="1">
        <w:r w:rsidR="00E65A60" w:rsidRPr="000A32E8">
          <w:rPr>
            <w:rStyle w:val="Hipervnculo"/>
            <w:rFonts w:ascii="Arial" w:hAnsi="Arial" w:cs="Arial"/>
            <w:color w:val="auto"/>
            <w:sz w:val="24"/>
            <w:szCs w:val="24"/>
            <w:u w:val="none"/>
          </w:rPr>
          <w:t>Severo II</w:t>
        </w:r>
      </w:hyperlink>
      <w:r w:rsidR="00E65A60" w:rsidRPr="000A32E8">
        <w:rPr>
          <w:rFonts w:ascii="Arial" w:hAnsi="Arial" w:cs="Arial"/>
          <w:sz w:val="24"/>
          <w:szCs w:val="24"/>
        </w:rPr>
        <w:t>, como augusto y césar respectivame</w:t>
      </w:r>
      <w:r w:rsidR="00E65A60" w:rsidRPr="000A32E8">
        <w:rPr>
          <w:rFonts w:ascii="Arial" w:hAnsi="Arial" w:cs="Arial"/>
          <w:sz w:val="24"/>
          <w:szCs w:val="24"/>
        </w:rPr>
        <w:t>n</w:t>
      </w:r>
      <w:r w:rsidR="00E65A60" w:rsidRPr="000A32E8">
        <w:rPr>
          <w:rFonts w:ascii="Arial" w:hAnsi="Arial" w:cs="Arial"/>
          <w:sz w:val="24"/>
          <w:szCs w:val="24"/>
        </w:rPr>
        <w:t xml:space="preserve">te, en occidente y </w:t>
      </w:r>
      <w:hyperlink r:id="rId265" w:tooltip="Galerio" w:history="1">
        <w:proofErr w:type="spellStart"/>
        <w:r w:rsidR="00E65A60" w:rsidRPr="000A32E8">
          <w:rPr>
            <w:rStyle w:val="Hipervnculo"/>
            <w:rFonts w:ascii="Arial" w:hAnsi="Arial" w:cs="Arial"/>
            <w:color w:val="auto"/>
            <w:sz w:val="24"/>
            <w:szCs w:val="24"/>
            <w:u w:val="none"/>
          </w:rPr>
          <w:t>Galerio</w:t>
        </w:r>
        <w:proofErr w:type="spellEnd"/>
      </w:hyperlink>
      <w:r w:rsidR="00E65A60" w:rsidRPr="000A32E8">
        <w:rPr>
          <w:rFonts w:ascii="Arial" w:hAnsi="Arial" w:cs="Arial"/>
          <w:sz w:val="24"/>
          <w:szCs w:val="24"/>
        </w:rPr>
        <w:t xml:space="preserve"> y </w:t>
      </w:r>
      <w:hyperlink r:id="rId266" w:tooltip="Maximino Daya" w:history="1">
        <w:r w:rsidR="00E65A60" w:rsidRPr="000A32E8">
          <w:rPr>
            <w:rStyle w:val="Hipervnculo"/>
            <w:rFonts w:ascii="Arial" w:hAnsi="Arial" w:cs="Arial"/>
            <w:color w:val="auto"/>
            <w:sz w:val="24"/>
            <w:szCs w:val="24"/>
            <w:u w:val="none"/>
          </w:rPr>
          <w:t xml:space="preserve">Maximino </w:t>
        </w:r>
        <w:proofErr w:type="spellStart"/>
        <w:r w:rsidR="00E65A60" w:rsidRPr="000A32E8">
          <w:rPr>
            <w:rStyle w:val="Hipervnculo"/>
            <w:rFonts w:ascii="Arial" w:hAnsi="Arial" w:cs="Arial"/>
            <w:color w:val="auto"/>
            <w:sz w:val="24"/>
            <w:szCs w:val="24"/>
            <w:u w:val="none"/>
          </w:rPr>
          <w:t>Da</w:t>
        </w:r>
        <w:r w:rsidR="002C3AFA">
          <w:rPr>
            <w:rStyle w:val="Hipervnculo"/>
            <w:rFonts w:ascii="Arial" w:hAnsi="Arial" w:cs="Arial"/>
            <w:color w:val="auto"/>
            <w:sz w:val="24"/>
            <w:szCs w:val="24"/>
            <w:u w:val="none"/>
          </w:rPr>
          <w:t>i</w:t>
        </w:r>
        <w:r w:rsidR="00E65A60" w:rsidRPr="000A32E8">
          <w:rPr>
            <w:rStyle w:val="Hipervnculo"/>
            <w:rFonts w:ascii="Arial" w:hAnsi="Arial" w:cs="Arial"/>
            <w:color w:val="auto"/>
            <w:sz w:val="24"/>
            <w:szCs w:val="24"/>
            <w:u w:val="none"/>
          </w:rPr>
          <w:t>a</w:t>
        </w:r>
        <w:proofErr w:type="spellEnd"/>
      </w:hyperlink>
      <w:r w:rsidR="00E65A60" w:rsidRPr="000A32E8">
        <w:rPr>
          <w:rFonts w:ascii="Arial" w:hAnsi="Arial" w:cs="Arial"/>
          <w:sz w:val="24"/>
          <w:szCs w:val="24"/>
        </w:rPr>
        <w:t xml:space="preserve"> en la parte oriental del imperio</w:t>
      </w:r>
      <w:r w:rsidR="00E65A60" w:rsidRPr="000A32E8">
        <w:rPr>
          <w:rFonts w:ascii="Arial" w:hAnsi="Arial" w:cs="Arial"/>
        </w:rPr>
        <w:t>.</w:t>
      </w:r>
    </w:p>
    <w:p w:rsidR="00E65A60" w:rsidRPr="00E65A60" w:rsidRDefault="000A32E8"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Sin embargo Constancio Cloro cayó enfermo durante una expedición contra los </w:t>
      </w:r>
      <w:hyperlink r:id="rId267" w:tooltip="Pictos" w:history="1">
        <w:proofErr w:type="spellStart"/>
        <w:r w:rsidR="00E65A60" w:rsidRPr="00E65A60">
          <w:rPr>
            <w:rStyle w:val="Hipervnculo"/>
            <w:rFonts w:ascii="Arial" w:hAnsi="Arial" w:cs="Arial"/>
            <w:b/>
            <w:color w:val="auto"/>
            <w:u w:val="none"/>
          </w:rPr>
          <w:t>pictos</w:t>
        </w:r>
        <w:proofErr w:type="spellEnd"/>
      </w:hyperlink>
      <w:r w:rsidR="00E65A60" w:rsidRPr="00E65A60">
        <w:rPr>
          <w:rFonts w:ascii="Arial" w:hAnsi="Arial" w:cs="Arial"/>
          <w:b/>
        </w:rPr>
        <w:t xml:space="preserve"> en </w:t>
      </w:r>
      <w:hyperlink r:id="rId268" w:tooltip="Caledonia" w:history="1">
        <w:r w:rsidR="00E65A60" w:rsidRPr="00E65A60">
          <w:rPr>
            <w:rStyle w:val="Hipervnculo"/>
            <w:rFonts w:ascii="Arial" w:hAnsi="Arial" w:cs="Arial"/>
            <w:b/>
            <w:color w:val="auto"/>
            <w:u w:val="none"/>
          </w:rPr>
          <w:t>Caledonia</w:t>
        </w:r>
      </w:hyperlink>
      <w:r w:rsidR="00E65A60" w:rsidRPr="00E65A60">
        <w:rPr>
          <w:rFonts w:ascii="Arial" w:hAnsi="Arial" w:cs="Arial"/>
          <w:b/>
        </w:rPr>
        <w:t xml:space="preserve">, muriendo el </w:t>
      </w:r>
      <w:hyperlink r:id="rId269" w:tooltip="25 de julio" w:history="1">
        <w:r w:rsidR="00E65A60" w:rsidRPr="00E65A60">
          <w:rPr>
            <w:rStyle w:val="Hipervnculo"/>
            <w:rFonts w:ascii="Arial" w:hAnsi="Arial" w:cs="Arial"/>
            <w:b/>
            <w:color w:val="auto"/>
            <w:u w:val="none"/>
          </w:rPr>
          <w:t>25 de julio</w:t>
        </w:r>
      </w:hyperlink>
      <w:r w:rsidR="00E65A60" w:rsidRPr="00E65A60">
        <w:rPr>
          <w:rFonts w:ascii="Arial" w:hAnsi="Arial" w:cs="Arial"/>
          <w:b/>
        </w:rPr>
        <w:t xml:space="preserve"> de </w:t>
      </w:r>
      <w:hyperlink r:id="rId270" w:tooltip="306" w:history="1">
        <w:r w:rsidR="00E65A60" w:rsidRPr="00E65A60">
          <w:rPr>
            <w:rStyle w:val="Hipervnculo"/>
            <w:rFonts w:ascii="Arial" w:hAnsi="Arial" w:cs="Arial"/>
            <w:b/>
            <w:color w:val="auto"/>
            <w:u w:val="none"/>
          </w:rPr>
          <w:t>306</w:t>
        </w:r>
      </w:hyperlink>
      <w:r w:rsidR="00E65A60" w:rsidRPr="00E65A60">
        <w:rPr>
          <w:rFonts w:ascii="Arial" w:hAnsi="Arial" w:cs="Arial"/>
          <w:b/>
        </w:rPr>
        <w:t xml:space="preserve">. Su hijo Constantino se encontraba junto a él en su lecho de muerte en </w:t>
      </w:r>
      <w:proofErr w:type="spellStart"/>
      <w:r w:rsidR="00E65A60" w:rsidRPr="00E65A60">
        <w:rPr>
          <w:rFonts w:ascii="Arial" w:hAnsi="Arial" w:cs="Arial"/>
          <w:b/>
        </w:rPr>
        <w:t>Eboracum</w:t>
      </w:r>
      <w:proofErr w:type="spellEnd"/>
      <w:r w:rsidR="00E65A60" w:rsidRPr="00E65A60">
        <w:rPr>
          <w:rFonts w:ascii="Arial" w:hAnsi="Arial" w:cs="Arial"/>
          <w:b/>
        </w:rPr>
        <w:t xml:space="preserve"> (actual ciudad de </w:t>
      </w:r>
      <w:hyperlink r:id="rId271" w:tooltip="York (Inglaterra)" w:history="1">
        <w:r w:rsidR="00E65A60" w:rsidRPr="00E65A60">
          <w:rPr>
            <w:rStyle w:val="Hipervnculo"/>
            <w:rFonts w:ascii="Arial" w:hAnsi="Arial" w:cs="Arial"/>
            <w:b/>
            <w:color w:val="auto"/>
            <w:u w:val="none"/>
          </w:rPr>
          <w:t>York</w:t>
        </w:r>
      </w:hyperlink>
      <w:r w:rsidR="00E65A60" w:rsidRPr="00E65A60">
        <w:rPr>
          <w:rFonts w:ascii="Arial" w:hAnsi="Arial" w:cs="Arial"/>
          <w:b/>
        </w:rPr>
        <w:t xml:space="preserve">, </w:t>
      </w:r>
      <w:hyperlink r:id="rId272" w:tooltip="Inglaterra" w:history="1">
        <w:r w:rsidR="00E65A60" w:rsidRPr="00E65A60">
          <w:rPr>
            <w:rStyle w:val="Hipervnculo"/>
            <w:rFonts w:ascii="Arial" w:hAnsi="Arial" w:cs="Arial"/>
            <w:b/>
            <w:color w:val="auto"/>
            <w:u w:val="none"/>
          </w:rPr>
          <w:t>Inglaterra</w:t>
        </w:r>
      </w:hyperlink>
      <w:r w:rsidR="00E65A60" w:rsidRPr="00E65A60">
        <w:rPr>
          <w:rFonts w:ascii="Arial" w:hAnsi="Arial" w:cs="Arial"/>
          <w:b/>
        </w:rPr>
        <w:t>), en la Britania r</w:t>
      </w:r>
      <w:r w:rsidR="00E65A60" w:rsidRPr="00E65A60">
        <w:rPr>
          <w:rFonts w:ascii="Arial" w:hAnsi="Arial" w:cs="Arial"/>
          <w:b/>
        </w:rPr>
        <w:t>o</w:t>
      </w:r>
      <w:r w:rsidR="00E65A60" w:rsidRPr="00E65A60">
        <w:rPr>
          <w:rFonts w:ascii="Arial" w:hAnsi="Arial" w:cs="Arial"/>
          <w:b/>
        </w:rPr>
        <w:t xml:space="preserve">mana, donde su leal general </w:t>
      </w:r>
      <w:hyperlink r:id="rId273" w:tooltip="Chroco" w:history="1">
        <w:proofErr w:type="spellStart"/>
        <w:r w:rsidR="00E65A60" w:rsidRPr="00E65A60">
          <w:rPr>
            <w:rStyle w:val="Hipervnculo"/>
            <w:rFonts w:ascii="Arial" w:hAnsi="Arial" w:cs="Arial"/>
            <w:b/>
            <w:color w:val="auto"/>
            <w:u w:val="none"/>
          </w:rPr>
          <w:t>Chroco</w:t>
        </w:r>
        <w:proofErr w:type="spellEnd"/>
      </w:hyperlink>
      <w:r w:rsidR="00E65A60" w:rsidRPr="00E65A60">
        <w:rPr>
          <w:rFonts w:ascii="Arial" w:hAnsi="Arial" w:cs="Arial"/>
          <w:b/>
        </w:rPr>
        <w:t>, de ascendencia alemana, y las tropas leales a la m</w:t>
      </w:r>
      <w:r w:rsidR="00E65A60" w:rsidRPr="00E65A60">
        <w:rPr>
          <w:rFonts w:ascii="Arial" w:hAnsi="Arial" w:cs="Arial"/>
          <w:b/>
        </w:rPr>
        <w:t>e</w:t>
      </w:r>
      <w:r w:rsidR="00E65A60" w:rsidRPr="00E65A60">
        <w:rPr>
          <w:rFonts w:ascii="Arial" w:hAnsi="Arial" w:cs="Arial"/>
          <w:b/>
        </w:rPr>
        <w:t xml:space="preserve">moria de su padre le proclamaron </w:t>
      </w:r>
      <w:r w:rsidR="00E65A60" w:rsidRPr="000A32E8">
        <w:rPr>
          <w:rFonts w:ascii="Arial" w:hAnsi="Arial" w:cs="Arial"/>
          <w:b/>
          <w:iCs/>
        </w:rPr>
        <w:t>augusto</w:t>
      </w:r>
      <w:r w:rsidR="00E65A60" w:rsidRPr="000A32E8">
        <w:rPr>
          <w:rFonts w:ascii="Arial" w:hAnsi="Arial" w:cs="Arial"/>
          <w:b/>
        </w:rPr>
        <w:t xml:space="preserve"> </w:t>
      </w:r>
      <w:r w:rsidR="00E65A60" w:rsidRPr="00E65A60">
        <w:rPr>
          <w:rFonts w:ascii="Arial" w:hAnsi="Arial" w:cs="Arial"/>
          <w:b/>
        </w:rPr>
        <w:t>(emperador), lo que fue aceptado rápidamente en Britania y Galia, pero rechazado en Hispania. Simultáneamente, el césar occidental S</w:t>
      </w:r>
      <w:r w:rsidR="00E65A60" w:rsidRPr="00E65A60">
        <w:rPr>
          <w:rFonts w:ascii="Arial" w:hAnsi="Arial" w:cs="Arial"/>
          <w:b/>
        </w:rPr>
        <w:t>e</w:t>
      </w:r>
      <w:r w:rsidR="00E65A60" w:rsidRPr="00E65A60">
        <w:rPr>
          <w:rFonts w:ascii="Arial" w:hAnsi="Arial" w:cs="Arial"/>
          <w:b/>
        </w:rPr>
        <w:t xml:space="preserve">vero II, era proclamado augusto por </w:t>
      </w:r>
      <w:proofErr w:type="spellStart"/>
      <w:r w:rsidR="00E65A60" w:rsidRPr="00E65A60">
        <w:rPr>
          <w:rFonts w:ascii="Arial" w:hAnsi="Arial" w:cs="Arial"/>
          <w:b/>
        </w:rPr>
        <w:t>Galerio</w:t>
      </w:r>
      <w:proofErr w:type="spellEnd"/>
      <w:r w:rsidR="00E65A60" w:rsidRPr="00E65A60">
        <w:rPr>
          <w:rFonts w:ascii="Arial" w:hAnsi="Arial" w:cs="Arial"/>
          <w:b/>
        </w:rPr>
        <w:t xml:space="preserve">. Ese mismo año el pueblo de Roma nombra emperador a </w:t>
      </w:r>
      <w:hyperlink r:id="rId274" w:tooltip="Majencio" w:history="1">
        <w:proofErr w:type="spellStart"/>
        <w:r w:rsidR="00E65A60" w:rsidRPr="00E65A60">
          <w:rPr>
            <w:rStyle w:val="Hipervnculo"/>
            <w:rFonts w:ascii="Arial" w:hAnsi="Arial" w:cs="Arial"/>
            <w:b/>
            <w:color w:val="auto"/>
            <w:u w:val="none"/>
          </w:rPr>
          <w:t>Majencio</w:t>
        </w:r>
        <w:proofErr w:type="spellEnd"/>
      </w:hyperlink>
      <w:r w:rsidR="00E65A60" w:rsidRPr="00E65A60">
        <w:rPr>
          <w:rFonts w:ascii="Arial" w:hAnsi="Arial" w:cs="Arial"/>
          <w:b/>
        </w:rPr>
        <w:t>, hijo del anterior tetrarca Maximiano. Este último regresa también a la escena política reclamando el título de augusto.</w:t>
      </w:r>
    </w:p>
    <w:p w:rsidR="00E65A60" w:rsidRPr="00E65A60" w:rsidRDefault="000A32E8"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Comienza así un período de 20 años de conflicto</w:t>
      </w:r>
      <w:r w:rsidR="00733E37">
        <w:rPr>
          <w:rFonts w:ascii="Arial" w:hAnsi="Arial" w:cs="Arial"/>
          <w:b/>
        </w:rPr>
        <w:t>s</w:t>
      </w:r>
      <w:r w:rsidR="00E65A60" w:rsidRPr="00E65A60">
        <w:rPr>
          <w:rFonts w:ascii="Arial" w:hAnsi="Arial" w:cs="Arial"/>
          <w:b/>
        </w:rPr>
        <w:t xml:space="preserve"> que culminará</w:t>
      </w:r>
      <w:r w:rsidR="00733E37">
        <w:rPr>
          <w:rFonts w:ascii="Arial" w:hAnsi="Arial" w:cs="Arial"/>
          <w:b/>
        </w:rPr>
        <w:t>n</w:t>
      </w:r>
      <w:r w:rsidR="00E65A60" w:rsidRPr="00E65A60">
        <w:rPr>
          <w:rFonts w:ascii="Arial" w:hAnsi="Arial" w:cs="Arial"/>
          <w:b/>
        </w:rPr>
        <w:t xml:space="preserve"> con la asunción del poder absoluto por Constantino el Grande. De este primer grupo de contendientes el pr</w:t>
      </w:r>
      <w:r w:rsidR="00E65A60" w:rsidRPr="00E65A60">
        <w:rPr>
          <w:rFonts w:ascii="Arial" w:hAnsi="Arial" w:cs="Arial"/>
          <w:b/>
        </w:rPr>
        <w:t>i</w:t>
      </w:r>
      <w:r w:rsidR="00E65A60" w:rsidRPr="00E65A60">
        <w:rPr>
          <w:rFonts w:ascii="Arial" w:hAnsi="Arial" w:cs="Arial"/>
          <w:b/>
        </w:rPr>
        <w:t xml:space="preserve">mero en caer fue Severo traicionado por sus tropas; mientras que por su parte Constantino y Maximiano concertaban una alianza. Al final del año 307 había 4 augustos: Constantino, </w:t>
      </w:r>
      <w:hyperlink r:id="rId275" w:tooltip="Majencio" w:history="1">
        <w:proofErr w:type="spellStart"/>
        <w:r w:rsidR="00E65A60" w:rsidRPr="00E65A60">
          <w:rPr>
            <w:rStyle w:val="Hipervnculo"/>
            <w:rFonts w:ascii="Arial" w:hAnsi="Arial" w:cs="Arial"/>
            <w:b/>
            <w:color w:val="auto"/>
            <w:u w:val="none"/>
          </w:rPr>
          <w:t>Majencio</w:t>
        </w:r>
        <w:proofErr w:type="spellEnd"/>
      </w:hyperlink>
      <w:r w:rsidR="00E65A60" w:rsidRPr="00E65A60">
        <w:rPr>
          <w:rFonts w:ascii="Arial" w:hAnsi="Arial" w:cs="Arial"/>
          <w:b/>
        </w:rPr>
        <w:t xml:space="preserve">, </w:t>
      </w:r>
      <w:hyperlink r:id="rId276" w:tooltip="Maximiano" w:history="1">
        <w:r w:rsidR="00E65A60" w:rsidRPr="00E65A60">
          <w:rPr>
            <w:rStyle w:val="Hipervnculo"/>
            <w:rFonts w:ascii="Arial" w:hAnsi="Arial" w:cs="Arial"/>
            <w:b/>
            <w:color w:val="auto"/>
            <w:u w:val="none"/>
          </w:rPr>
          <w:t>Maximiano</w:t>
        </w:r>
      </w:hyperlink>
      <w:r w:rsidR="00E65A60" w:rsidRPr="00E65A60">
        <w:rPr>
          <w:rFonts w:ascii="Arial" w:hAnsi="Arial" w:cs="Arial"/>
          <w:b/>
        </w:rPr>
        <w:t xml:space="preserve"> y </w:t>
      </w:r>
      <w:hyperlink r:id="rId277" w:tooltip="Galerio" w:history="1">
        <w:proofErr w:type="spellStart"/>
        <w:r w:rsidR="00E65A60" w:rsidRPr="00E65A60">
          <w:rPr>
            <w:rStyle w:val="Hipervnculo"/>
            <w:rFonts w:ascii="Arial" w:hAnsi="Arial" w:cs="Arial"/>
            <w:b/>
            <w:color w:val="auto"/>
            <w:u w:val="none"/>
          </w:rPr>
          <w:t>Galerio</w:t>
        </w:r>
        <w:proofErr w:type="spellEnd"/>
      </w:hyperlink>
      <w:r w:rsidR="00E65A60" w:rsidRPr="00E65A60">
        <w:rPr>
          <w:rFonts w:ascii="Arial" w:hAnsi="Arial" w:cs="Arial"/>
          <w:b/>
        </w:rPr>
        <w:t xml:space="preserve"> y un solo césar, Maximino </w:t>
      </w:r>
      <w:proofErr w:type="spellStart"/>
      <w:r w:rsidR="00E65A60" w:rsidRPr="00E65A60">
        <w:rPr>
          <w:rFonts w:ascii="Arial" w:hAnsi="Arial" w:cs="Arial"/>
          <w:b/>
        </w:rPr>
        <w:t>Daya</w:t>
      </w:r>
      <w:proofErr w:type="spellEnd"/>
      <w:r w:rsidR="00E65A60" w:rsidRPr="00E65A60">
        <w:rPr>
          <w:rFonts w:ascii="Arial" w:hAnsi="Arial" w:cs="Arial"/>
          <w:b/>
        </w:rPr>
        <w:t>.</w:t>
      </w:r>
      <w:r>
        <w:rPr>
          <w:rFonts w:ascii="Arial" w:hAnsi="Arial" w:cs="Arial"/>
          <w:b/>
        </w:rPr>
        <w:t xml:space="preserve"> </w:t>
      </w:r>
      <w:r w:rsidR="00E65A60" w:rsidRPr="00E65A60">
        <w:rPr>
          <w:rFonts w:ascii="Arial" w:hAnsi="Arial" w:cs="Arial"/>
          <w:b/>
        </w:rPr>
        <w:t xml:space="preserve">A pesar de la mediación de </w:t>
      </w:r>
      <w:proofErr w:type="spellStart"/>
      <w:r w:rsidR="00E65A60" w:rsidRPr="00E65A60">
        <w:rPr>
          <w:rFonts w:ascii="Arial" w:hAnsi="Arial" w:cs="Arial"/>
          <w:b/>
        </w:rPr>
        <w:t>Diocleciano</w:t>
      </w:r>
      <w:proofErr w:type="spellEnd"/>
      <w:r w:rsidR="00E65A60" w:rsidRPr="00E65A60">
        <w:rPr>
          <w:rFonts w:ascii="Arial" w:hAnsi="Arial" w:cs="Arial"/>
          <w:b/>
        </w:rPr>
        <w:t xml:space="preserve">, al final del año 310 la situación era aún más confusa con siete augustos: Constantino, </w:t>
      </w:r>
      <w:proofErr w:type="spellStart"/>
      <w:r w:rsidR="00E65A60" w:rsidRPr="00E65A60">
        <w:rPr>
          <w:rFonts w:ascii="Arial" w:hAnsi="Arial" w:cs="Arial"/>
          <w:b/>
        </w:rPr>
        <w:t>Majencio</w:t>
      </w:r>
      <w:proofErr w:type="spellEnd"/>
      <w:r w:rsidR="00E65A60" w:rsidRPr="00E65A60">
        <w:rPr>
          <w:rFonts w:ascii="Arial" w:hAnsi="Arial" w:cs="Arial"/>
          <w:b/>
        </w:rPr>
        <w:t xml:space="preserve">, Maximiano, </w:t>
      </w:r>
      <w:proofErr w:type="spellStart"/>
      <w:r w:rsidR="00E65A60" w:rsidRPr="00E65A60">
        <w:rPr>
          <w:rFonts w:ascii="Arial" w:hAnsi="Arial" w:cs="Arial"/>
          <w:b/>
        </w:rPr>
        <w:t>Galerio</w:t>
      </w:r>
      <w:proofErr w:type="spellEnd"/>
      <w:r w:rsidR="00E65A60" w:rsidRPr="00E65A60">
        <w:rPr>
          <w:rFonts w:ascii="Arial" w:hAnsi="Arial" w:cs="Arial"/>
          <w:b/>
        </w:rPr>
        <w:t xml:space="preserve">, Maximino, </w:t>
      </w:r>
      <w:hyperlink r:id="rId278" w:tooltip="Licinio" w:history="1">
        <w:r w:rsidR="00E65A60" w:rsidRPr="00E65A60">
          <w:rPr>
            <w:rStyle w:val="Hipervnculo"/>
            <w:rFonts w:ascii="Arial" w:hAnsi="Arial" w:cs="Arial"/>
            <w:b/>
            <w:color w:val="auto"/>
            <w:u w:val="none"/>
          </w:rPr>
          <w:t>Licinio</w:t>
        </w:r>
      </w:hyperlink>
      <w:r w:rsidR="00E65A60" w:rsidRPr="00E65A60">
        <w:rPr>
          <w:rFonts w:ascii="Arial" w:hAnsi="Arial" w:cs="Arial"/>
          <w:b/>
        </w:rPr>
        <w:t xml:space="preserve"> —al que había introducido en la pugna </w:t>
      </w:r>
      <w:proofErr w:type="spellStart"/>
      <w:r w:rsidR="00E65A60" w:rsidRPr="00E65A60">
        <w:rPr>
          <w:rFonts w:ascii="Arial" w:hAnsi="Arial" w:cs="Arial"/>
          <w:b/>
        </w:rPr>
        <w:t>Diocleciano</w:t>
      </w:r>
      <w:proofErr w:type="spellEnd"/>
      <w:r w:rsidR="00E65A60" w:rsidRPr="00E65A60">
        <w:rPr>
          <w:rFonts w:ascii="Arial" w:hAnsi="Arial" w:cs="Arial"/>
          <w:b/>
        </w:rPr>
        <w:t xml:space="preserve">— y </w:t>
      </w:r>
      <w:hyperlink r:id="rId279" w:tooltip="Domicio Alejandro" w:history="1">
        <w:proofErr w:type="spellStart"/>
        <w:r w:rsidR="00E65A60" w:rsidRPr="00E65A60">
          <w:rPr>
            <w:rStyle w:val="Hipervnculo"/>
            <w:rFonts w:ascii="Arial" w:hAnsi="Arial" w:cs="Arial"/>
            <w:b/>
            <w:color w:val="auto"/>
            <w:u w:val="none"/>
          </w:rPr>
          <w:t>Domicio</w:t>
        </w:r>
        <w:proofErr w:type="spellEnd"/>
        <w:r w:rsidR="00E65A60" w:rsidRPr="00E65A60">
          <w:rPr>
            <w:rStyle w:val="Hipervnculo"/>
            <w:rFonts w:ascii="Arial" w:hAnsi="Arial" w:cs="Arial"/>
            <w:b/>
            <w:color w:val="auto"/>
            <w:u w:val="none"/>
          </w:rPr>
          <w:t xml:space="preserve"> Alejandro</w:t>
        </w:r>
      </w:hyperlink>
      <w:r w:rsidR="00E65A60" w:rsidRPr="00E65A60">
        <w:rPr>
          <w:rFonts w:ascii="Arial" w:hAnsi="Arial" w:cs="Arial"/>
          <w:b/>
        </w:rPr>
        <w:t>, vicario de África y autoproclamado augu</w:t>
      </w:r>
      <w:r w:rsidR="00E65A60" w:rsidRPr="00E65A60">
        <w:rPr>
          <w:rFonts w:ascii="Arial" w:hAnsi="Arial" w:cs="Arial"/>
          <w:b/>
        </w:rPr>
        <w:t>s</w:t>
      </w:r>
      <w:r w:rsidR="00E65A60" w:rsidRPr="00E65A60">
        <w:rPr>
          <w:rFonts w:ascii="Arial" w:hAnsi="Arial" w:cs="Arial"/>
          <w:b/>
        </w:rPr>
        <w:t>to.</w:t>
      </w:r>
      <w:r>
        <w:rPr>
          <w:rFonts w:ascii="Arial" w:hAnsi="Arial" w:cs="Arial"/>
          <w:b/>
        </w:rPr>
        <w:t xml:space="preserve"> </w:t>
      </w:r>
      <w:r w:rsidR="00E65A60" w:rsidRPr="00E65A60">
        <w:rPr>
          <w:rFonts w:ascii="Arial" w:hAnsi="Arial" w:cs="Arial"/>
          <w:b/>
        </w:rPr>
        <w:t xml:space="preserve">En este entorno convulso comenzaron a desaparecer candidatos: </w:t>
      </w:r>
      <w:proofErr w:type="spellStart"/>
      <w:r w:rsidR="00E65A60" w:rsidRPr="00E65A60">
        <w:rPr>
          <w:rFonts w:ascii="Arial" w:hAnsi="Arial" w:cs="Arial"/>
          <w:b/>
        </w:rPr>
        <w:t>Domicio</w:t>
      </w:r>
      <w:proofErr w:type="spellEnd"/>
      <w:r w:rsidR="00E65A60" w:rsidRPr="00E65A60">
        <w:rPr>
          <w:rFonts w:ascii="Arial" w:hAnsi="Arial" w:cs="Arial"/>
          <w:b/>
        </w:rPr>
        <w:t xml:space="preserve"> Alejandro fue asesinado por orden de </w:t>
      </w:r>
      <w:proofErr w:type="spellStart"/>
      <w:r w:rsidR="00E65A60" w:rsidRPr="00E65A60">
        <w:rPr>
          <w:rFonts w:ascii="Arial" w:hAnsi="Arial" w:cs="Arial"/>
          <w:b/>
        </w:rPr>
        <w:t>Majencio</w:t>
      </w:r>
      <w:proofErr w:type="spellEnd"/>
      <w:r w:rsidR="00E65A60" w:rsidRPr="00E65A60">
        <w:rPr>
          <w:rFonts w:ascii="Arial" w:hAnsi="Arial" w:cs="Arial"/>
          <w:b/>
        </w:rPr>
        <w:t xml:space="preserve">; Maximiano se suicidó asediado por Constantino y </w:t>
      </w:r>
      <w:proofErr w:type="spellStart"/>
      <w:r w:rsidR="00E65A60" w:rsidRPr="00E65A60">
        <w:rPr>
          <w:rFonts w:ascii="Arial" w:hAnsi="Arial" w:cs="Arial"/>
          <w:b/>
        </w:rPr>
        <w:t>Galerio</w:t>
      </w:r>
      <w:proofErr w:type="spellEnd"/>
      <w:r w:rsidR="00E65A60" w:rsidRPr="00E65A60">
        <w:rPr>
          <w:rFonts w:ascii="Arial" w:hAnsi="Arial" w:cs="Arial"/>
          <w:b/>
        </w:rPr>
        <w:t xml:space="preserve"> falleció por causas naturales.</w:t>
      </w:r>
    </w:p>
    <w:p w:rsidR="00E65A60" w:rsidRPr="00E65A60" w:rsidRDefault="00CC72C6" w:rsidP="000A32E8">
      <w:pPr>
        <w:pStyle w:val="Ttulo3"/>
        <w:jc w:val="both"/>
        <w:rPr>
          <w:rFonts w:ascii="Arial" w:hAnsi="Arial" w:cs="Arial"/>
          <w:b w:val="0"/>
        </w:rPr>
      </w:pPr>
      <w:r>
        <w:rPr>
          <w:rStyle w:val="mw-headline"/>
          <w:rFonts w:ascii="Arial" w:hAnsi="Arial" w:cs="Arial"/>
          <w:color w:val="0070C0"/>
          <w:sz w:val="24"/>
          <w:szCs w:val="24"/>
        </w:rPr>
        <w:t xml:space="preserve">   </w:t>
      </w:r>
      <w:proofErr w:type="spellStart"/>
      <w:r w:rsidR="00E65A60" w:rsidRPr="000A32E8">
        <w:rPr>
          <w:rStyle w:val="mw-headline"/>
          <w:rFonts w:ascii="Arial" w:hAnsi="Arial" w:cs="Arial"/>
          <w:color w:val="0070C0"/>
          <w:sz w:val="24"/>
          <w:szCs w:val="24"/>
        </w:rPr>
        <w:t>Triarquía</w:t>
      </w:r>
      <w:proofErr w:type="spellEnd"/>
      <w:r w:rsidR="00E65A60" w:rsidRPr="000A32E8">
        <w:rPr>
          <w:rStyle w:val="mw-headline"/>
          <w:rFonts w:ascii="Arial" w:hAnsi="Arial" w:cs="Arial"/>
          <w:color w:val="0070C0"/>
          <w:sz w:val="24"/>
          <w:szCs w:val="24"/>
        </w:rPr>
        <w:t xml:space="preserve"> (312-313)</w:t>
      </w:r>
      <w:r w:rsidR="000A32E8">
        <w:rPr>
          <w:rStyle w:val="mw-headline"/>
          <w:rFonts w:ascii="Arial" w:hAnsi="Arial" w:cs="Arial"/>
          <w:color w:val="0070C0"/>
          <w:sz w:val="24"/>
          <w:szCs w:val="24"/>
        </w:rPr>
        <w:t>.</w:t>
      </w:r>
      <w:r w:rsidR="000A32E8">
        <w:rPr>
          <w:rFonts w:ascii="Arial" w:hAnsi="Arial" w:cs="Arial"/>
          <w:b w:val="0"/>
        </w:rPr>
        <w:t xml:space="preserve">  </w:t>
      </w:r>
      <w:r w:rsidR="00FA7451">
        <w:rPr>
          <w:rFonts w:ascii="Arial" w:hAnsi="Arial" w:cs="Arial"/>
          <w:sz w:val="24"/>
          <w:szCs w:val="24"/>
        </w:rPr>
        <w:t xml:space="preserve">Finalmente </w:t>
      </w:r>
      <w:proofErr w:type="spellStart"/>
      <w:r w:rsidR="00E65A60" w:rsidRPr="000A32E8">
        <w:rPr>
          <w:rFonts w:ascii="Arial" w:hAnsi="Arial" w:cs="Arial"/>
          <w:sz w:val="24"/>
          <w:szCs w:val="24"/>
        </w:rPr>
        <w:t>Majencio</w:t>
      </w:r>
      <w:proofErr w:type="spellEnd"/>
      <w:r w:rsidR="00E65A60" w:rsidRPr="000A32E8">
        <w:rPr>
          <w:rFonts w:ascii="Arial" w:hAnsi="Arial" w:cs="Arial"/>
          <w:sz w:val="24"/>
          <w:szCs w:val="24"/>
        </w:rPr>
        <w:t xml:space="preserve"> fue relegado por los tres augustos restantes y finalmente vencido por Constantino en la </w:t>
      </w:r>
      <w:hyperlink r:id="rId280" w:tooltip="Batalla del Puente Milvio" w:history="1">
        <w:r w:rsidR="00E65A60" w:rsidRPr="000A32E8">
          <w:rPr>
            <w:rStyle w:val="Hipervnculo"/>
            <w:rFonts w:ascii="Arial" w:hAnsi="Arial" w:cs="Arial"/>
            <w:color w:val="auto"/>
            <w:sz w:val="24"/>
            <w:szCs w:val="24"/>
            <w:u w:val="none"/>
          </w:rPr>
          <w:t xml:space="preserve">batalla del Puente </w:t>
        </w:r>
        <w:proofErr w:type="spellStart"/>
        <w:r w:rsidR="00E65A60" w:rsidRPr="000A32E8">
          <w:rPr>
            <w:rStyle w:val="Hipervnculo"/>
            <w:rFonts w:ascii="Arial" w:hAnsi="Arial" w:cs="Arial"/>
            <w:color w:val="auto"/>
            <w:sz w:val="24"/>
            <w:szCs w:val="24"/>
            <w:u w:val="none"/>
          </w:rPr>
          <w:t>Milvio</w:t>
        </w:r>
        <w:proofErr w:type="spellEnd"/>
      </w:hyperlink>
      <w:r w:rsidR="00E65A60" w:rsidRPr="000A32E8">
        <w:rPr>
          <w:rFonts w:ascii="Arial" w:hAnsi="Arial" w:cs="Arial"/>
          <w:sz w:val="24"/>
          <w:szCs w:val="24"/>
        </w:rPr>
        <w:t xml:space="preserve">, en las afueras de Roma, el 28 de octubre de 312. Una nueva alianza entre Constantino y Licinio selló el destino de Maximino, quien se suicidó tras ser vencido por Licinio </w:t>
      </w:r>
      <w:r w:rsidR="000A32E8" w:rsidRPr="000A32E8">
        <w:rPr>
          <w:rFonts w:ascii="Arial" w:hAnsi="Arial" w:cs="Arial"/>
          <w:sz w:val="24"/>
          <w:szCs w:val="24"/>
        </w:rPr>
        <w:t xml:space="preserve">en </w:t>
      </w:r>
      <w:r w:rsidR="00E65A60" w:rsidRPr="000A32E8">
        <w:rPr>
          <w:rFonts w:ascii="Arial" w:hAnsi="Arial" w:cs="Arial"/>
          <w:sz w:val="24"/>
          <w:szCs w:val="24"/>
        </w:rPr>
        <w:t xml:space="preserve">la </w:t>
      </w:r>
      <w:hyperlink r:id="rId281" w:tooltip="Batalla de Tzirallum" w:history="1">
        <w:r w:rsidR="00E65A60" w:rsidRPr="000A32E8">
          <w:rPr>
            <w:rStyle w:val="Hipervnculo"/>
            <w:rFonts w:ascii="Arial" w:hAnsi="Arial" w:cs="Arial"/>
            <w:color w:val="auto"/>
            <w:sz w:val="24"/>
            <w:szCs w:val="24"/>
            <w:u w:val="none"/>
          </w:rPr>
          <w:t xml:space="preserve">batalla de </w:t>
        </w:r>
        <w:proofErr w:type="spellStart"/>
        <w:r w:rsidR="00E65A60" w:rsidRPr="000A32E8">
          <w:rPr>
            <w:rStyle w:val="Hipervnculo"/>
            <w:rFonts w:ascii="Arial" w:hAnsi="Arial" w:cs="Arial"/>
            <w:color w:val="auto"/>
            <w:sz w:val="24"/>
            <w:szCs w:val="24"/>
            <w:u w:val="none"/>
          </w:rPr>
          <w:t>Tzirallum</w:t>
        </w:r>
        <w:proofErr w:type="spellEnd"/>
      </w:hyperlink>
      <w:r w:rsidR="00E65A60" w:rsidRPr="000A32E8">
        <w:rPr>
          <w:rFonts w:ascii="Arial" w:hAnsi="Arial" w:cs="Arial"/>
          <w:sz w:val="24"/>
          <w:szCs w:val="24"/>
        </w:rPr>
        <w:t>, en el 313.</w:t>
      </w:r>
    </w:p>
    <w:p w:rsidR="00E65A60" w:rsidRPr="00E65A60" w:rsidRDefault="00CC72C6" w:rsidP="000A32E8">
      <w:pPr>
        <w:pStyle w:val="Ttulo3"/>
        <w:jc w:val="both"/>
        <w:rPr>
          <w:rFonts w:ascii="Arial" w:hAnsi="Arial" w:cs="Arial"/>
          <w:b w:val="0"/>
        </w:rPr>
      </w:pPr>
      <w:r>
        <w:rPr>
          <w:rStyle w:val="mw-headline"/>
          <w:rFonts w:ascii="Arial" w:hAnsi="Arial" w:cs="Arial"/>
          <w:color w:val="0070C0"/>
          <w:sz w:val="24"/>
          <w:szCs w:val="24"/>
        </w:rPr>
        <w:t xml:space="preserve">   </w:t>
      </w:r>
      <w:r w:rsidR="00E65A60" w:rsidRPr="000A32E8">
        <w:rPr>
          <w:rStyle w:val="mw-headline"/>
          <w:rFonts w:ascii="Arial" w:hAnsi="Arial" w:cs="Arial"/>
          <w:color w:val="0070C0"/>
          <w:sz w:val="24"/>
          <w:szCs w:val="24"/>
        </w:rPr>
        <w:t>Diarquía (314-326)</w:t>
      </w:r>
      <w:r w:rsidR="000A32E8" w:rsidRPr="000A32E8">
        <w:rPr>
          <w:rStyle w:val="mw-headline"/>
          <w:rFonts w:ascii="Arial" w:hAnsi="Arial" w:cs="Arial"/>
          <w:color w:val="0070C0"/>
          <w:sz w:val="24"/>
          <w:szCs w:val="24"/>
        </w:rPr>
        <w:t xml:space="preserve">  </w:t>
      </w:r>
      <w:r w:rsidR="00E65A60" w:rsidRPr="000A32E8">
        <w:rPr>
          <w:rFonts w:ascii="Arial" w:hAnsi="Arial" w:cs="Arial"/>
          <w:sz w:val="24"/>
          <w:szCs w:val="24"/>
        </w:rPr>
        <w:t xml:space="preserve">A partir de este punto, el imperio quedaba dividido entre Licinio en oriente, y Constantino en occidente. Tras los enfrentamientos </w:t>
      </w:r>
      <w:proofErr w:type="spellStart"/>
      <w:r w:rsidR="00E65A60" w:rsidRPr="000A32E8">
        <w:rPr>
          <w:rFonts w:ascii="Arial" w:hAnsi="Arial" w:cs="Arial"/>
          <w:sz w:val="24"/>
          <w:szCs w:val="24"/>
        </w:rPr>
        <w:t>iniciales</w:t>
      </w:r>
      <w:proofErr w:type="spellEnd"/>
      <w:r w:rsidR="00E65A60" w:rsidRPr="000A32E8">
        <w:rPr>
          <w:rFonts w:ascii="Arial" w:hAnsi="Arial" w:cs="Arial"/>
          <w:sz w:val="24"/>
          <w:szCs w:val="24"/>
        </w:rPr>
        <w:t xml:space="preserve">, ambos firmaron la paz en </w:t>
      </w:r>
      <w:proofErr w:type="spellStart"/>
      <w:r w:rsidR="00E65A60" w:rsidRPr="000A32E8">
        <w:rPr>
          <w:rFonts w:ascii="Arial" w:hAnsi="Arial" w:cs="Arial"/>
          <w:sz w:val="24"/>
          <w:szCs w:val="24"/>
        </w:rPr>
        <w:t>Serdica</w:t>
      </w:r>
      <w:proofErr w:type="spellEnd"/>
      <w:r w:rsidR="00E65A60" w:rsidRPr="000A32E8">
        <w:rPr>
          <w:rFonts w:ascii="Arial" w:hAnsi="Arial" w:cs="Arial"/>
          <w:sz w:val="24"/>
          <w:szCs w:val="24"/>
        </w:rPr>
        <w:t xml:space="preserve"> en 317. Durante este período ambos nombraron césares según su conv</w:t>
      </w:r>
      <w:r w:rsidR="00E65A60" w:rsidRPr="000A32E8">
        <w:rPr>
          <w:rFonts w:ascii="Arial" w:hAnsi="Arial" w:cs="Arial"/>
          <w:sz w:val="24"/>
          <w:szCs w:val="24"/>
        </w:rPr>
        <w:t>e</w:t>
      </w:r>
      <w:r w:rsidR="00E65A60" w:rsidRPr="000A32E8">
        <w:rPr>
          <w:rFonts w:ascii="Arial" w:hAnsi="Arial" w:cs="Arial"/>
          <w:sz w:val="24"/>
          <w:szCs w:val="24"/>
        </w:rPr>
        <w:t xml:space="preserve">niencia, entre los miembros de su familia y círculo de confianza. En el año 324, después de </w:t>
      </w:r>
      <w:hyperlink r:id="rId282" w:tooltip="Sitio de Bizancio (324)" w:history="1">
        <w:r w:rsidR="00E65A60" w:rsidRPr="000A32E8">
          <w:rPr>
            <w:rStyle w:val="Hipervnculo"/>
            <w:rFonts w:ascii="Arial" w:hAnsi="Arial" w:cs="Arial"/>
            <w:color w:val="auto"/>
            <w:sz w:val="24"/>
            <w:szCs w:val="24"/>
            <w:u w:val="none"/>
          </w:rPr>
          <w:t>sitiar Bizancio</w:t>
        </w:r>
      </w:hyperlink>
      <w:r w:rsidR="00E65A60" w:rsidRPr="000A32E8">
        <w:rPr>
          <w:rFonts w:ascii="Arial" w:hAnsi="Arial" w:cs="Arial"/>
          <w:sz w:val="24"/>
          <w:szCs w:val="24"/>
        </w:rPr>
        <w:t xml:space="preserve"> y vencer a la armada de Licinio en la </w:t>
      </w:r>
      <w:hyperlink r:id="rId283" w:tooltip="Batalla del Helesponto" w:history="1">
        <w:r w:rsidR="00E65A60" w:rsidRPr="000A32E8">
          <w:rPr>
            <w:rStyle w:val="Hipervnculo"/>
            <w:rFonts w:ascii="Arial" w:hAnsi="Arial" w:cs="Arial"/>
            <w:color w:val="auto"/>
            <w:sz w:val="24"/>
            <w:szCs w:val="24"/>
            <w:u w:val="none"/>
          </w:rPr>
          <w:t>batalla del Helesponto</w:t>
        </w:r>
      </w:hyperlink>
      <w:r w:rsidR="00E65A60" w:rsidRPr="000A32E8">
        <w:rPr>
          <w:rFonts w:ascii="Arial" w:hAnsi="Arial" w:cs="Arial"/>
          <w:sz w:val="24"/>
          <w:szCs w:val="24"/>
        </w:rPr>
        <w:t xml:space="preserve">, Constantino logró derrotar definitivamente a las fuerzas </w:t>
      </w:r>
      <w:proofErr w:type="spellStart"/>
      <w:r w:rsidR="00E65A60" w:rsidRPr="000A32E8">
        <w:rPr>
          <w:rFonts w:ascii="Arial" w:hAnsi="Arial" w:cs="Arial"/>
          <w:sz w:val="24"/>
          <w:szCs w:val="24"/>
        </w:rPr>
        <w:t>licinianas</w:t>
      </w:r>
      <w:proofErr w:type="spellEnd"/>
      <w:r w:rsidR="00E65A60" w:rsidRPr="000A32E8">
        <w:rPr>
          <w:rFonts w:ascii="Arial" w:hAnsi="Arial" w:cs="Arial"/>
          <w:sz w:val="24"/>
          <w:szCs w:val="24"/>
        </w:rPr>
        <w:t xml:space="preserve"> en </w:t>
      </w:r>
      <w:hyperlink r:id="rId284" w:tooltip="Batalla de Crisópolis" w:history="1">
        <w:proofErr w:type="spellStart"/>
        <w:r w:rsidR="00E65A60" w:rsidRPr="000A32E8">
          <w:rPr>
            <w:rStyle w:val="Hipervnculo"/>
            <w:rFonts w:ascii="Arial" w:hAnsi="Arial" w:cs="Arial"/>
            <w:color w:val="auto"/>
            <w:sz w:val="24"/>
            <w:szCs w:val="24"/>
            <w:u w:val="none"/>
          </w:rPr>
          <w:t>Crisópolis</w:t>
        </w:r>
        <w:proofErr w:type="spellEnd"/>
      </w:hyperlink>
      <w:r w:rsidR="00E65A60" w:rsidRPr="000A32E8">
        <w:rPr>
          <w:rFonts w:ascii="Arial" w:hAnsi="Arial" w:cs="Arial"/>
          <w:sz w:val="24"/>
          <w:szCs w:val="24"/>
        </w:rPr>
        <w:t>.</w:t>
      </w:r>
    </w:p>
    <w:p w:rsidR="00E65A60" w:rsidRPr="000A32E8" w:rsidRDefault="00CC72C6" w:rsidP="00E65A60">
      <w:pPr>
        <w:pStyle w:val="Ttulo3"/>
        <w:jc w:val="both"/>
        <w:rPr>
          <w:rFonts w:ascii="Arial" w:hAnsi="Arial" w:cs="Arial"/>
          <w:color w:val="0070C0"/>
          <w:sz w:val="24"/>
          <w:szCs w:val="24"/>
        </w:rPr>
      </w:pPr>
      <w:r>
        <w:rPr>
          <w:rStyle w:val="mw-headline"/>
          <w:rFonts w:ascii="Arial" w:hAnsi="Arial" w:cs="Arial"/>
          <w:color w:val="0070C0"/>
          <w:sz w:val="24"/>
          <w:szCs w:val="24"/>
        </w:rPr>
        <w:t xml:space="preserve">    </w:t>
      </w:r>
      <w:r w:rsidR="00E65A60" w:rsidRPr="000A32E8">
        <w:rPr>
          <w:rStyle w:val="mw-headline"/>
          <w:rFonts w:ascii="Arial" w:hAnsi="Arial" w:cs="Arial"/>
          <w:color w:val="0070C0"/>
          <w:sz w:val="24"/>
          <w:szCs w:val="24"/>
        </w:rPr>
        <w:t>Gobierno individual (326-337)</w:t>
      </w:r>
    </w:p>
    <w:p w:rsidR="00E65A60" w:rsidRPr="00E65A60" w:rsidRDefault="000A32E8"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Constantino representa el nacimiento de la monarquía absoluta y hereditaria. Durante su reinado se introdujeron importantes cambios que afectaron a todos los ámbitos de la s</w:t>
      </w:r>
      <w:r w:rsidR="00E65A60" w:rsidRPr="00E65A60">
        <w:rPr>
          <w:rFonts w:ascii="Arial" w:hAnsi="Arial" w:cs="Arial"/>
          <w:b/>
        </w:rPr>
        <w:t>o</w:t>
      </w:r>
      <w:r w:rsidR="00E65A60" w:rsidRPr="00E65A60">
        <w:rPr>
          <w:rFonts w:ascii="Arial" w:hAnsi="Arial" w:cs="Arial"/>
          <w:b/>
        </w:rPr>
        <w:t>ciedad del bajo imperio. Reformó la corte, las leyes y la</w:t>
      </w:r>
      <w:r>
        <w:rPr>
          <w:rFonts w:ascii="Arial" w:hAnsi="Arial" w:cs="Arial"/>
          <w:b/>
        </w:rPr>
        <w:t xml:space="preserve"> vida</w:t>
      </w:r>
      <w:r w:rsidR="00E65A60" w:rsidRPr="00E65A60">
        <w:rPr>
          <w:rFonts w:ascii="Arial" w:hAnsi="Arial" w:cs="Arial"/>
          <w:b/>
        </w:rPr>
        <w:t xml:space="preserve"> del ejército. Constantino tra</w:t>
      </w:r>
      <w:r w:rsidR="00E65A60" w:rsidRPr="00E65A60">
        <w:rPr>
          <w:rFonts w:ascii="Arial" w:hAnsi="Arial" w:cs="Arial"/>
          <w:b/>
        </w:rPr>
        <w:t>s</w:t>
      </w:r>
      <w:r w:rsidR="00E65A60" w:rsidRPr="00E65A60">
        <w:rPr>
          <w:rFonts w:ascii="Arial" w:hAnsi="Arial" w:cs="Arial"/>
          <w:b/>
        </w:rPr>
        <w:t xml:space="preserve">ladó la capitalidad del imperio a </w:t>
      </w:r>
      <w:hyperlink r:id="rId285" w:tooltip="Bizancio" w:history="1">
        <w:r w:rsidR="00E65A60" w:rsidRPr="00E65A60">
          <w:rPr>
            <w:rStyle w:val="Hipervnculo"/>
            <w:rFonts w:ascii="Arial" w:hAnsi="Arial" w:cs="Arial"/>
            <w:b/>
            <w:color w:val="auto"/>
            <w:u w:val="none"/>
          </w:rPr>
          <w:t>Bizancio</w:t>
        </w:r>
      </w:hyperlink>
      <w:r w:rsidR="00E65A60" w:rsidRPr="00E65A60">
        <w:rPr>
          <w:rFonts w:ascii="Arial" w:hAnsi="Arial" w:cs="Arial"/>
          <w:b/>
        </w:rPr>
        <w:t xml:space="preserve"> a la que cambió el nombre por </w:t>
      </w:r>
      <w:hyperlink r:id="rId286" w:tooltip="Constantinopla" w:history="1">
        <w:r w:rsidR="00E65A60" w:rsidRPr="00E65A60">
          <w:rPr>
            <w:rStyle w:val="Hipervnculo"/>
            <w:rFonts w:ascii="Arial" w:hAnsi="Arial" w:cs="Arial"/>
            <w:b/>
            <w:color w:val="auto"/>
            <w:u w:val="none"/>
          </w:rPr>
          <w:t>Constantinopla</w:t>
        </w:r>
      </w:hyperlink>
      <w:r w:rsidR="00E65A60" w:rsidRPr="00E65A60">
        <w:rPr>
          <w:rFonts w:ascii="Arial" w:hAnsi="Arial" w:cs="Arial"/>
          <w:b/>
        </w:rPr>
        <w:t xml:space="preserve">. Falleció, por enfermedad en 337, 31 años después de haber sido nombrado emperador en </w:t>
      </w:r>
      <w:hyperlink r:id="rId287" w:tooltip="Britania" w:history="1">
        <w:r w:rsidR="00E65A60" w:rsidRPr="00E65A60">
          <w:rPr>
            <w:rStyle w:val="Hipervnculo"/>
            <w:rFonts w:ascii="Arial" w:hAnsi="Arial" w:cs="Arial"/>
            <w:b/>
            <w:color w:val="auto"/>
            <w:u w:val="none"/>
          </w:rPr>
          <w:t>Britania</w:t>
        </w:r>
      </w:hyperlink>
      <w:r>
        <w:rPr>
          <w:rFonts w:ascii="Arial" w:hAnsi="Arial" w:cs="Arial"/>
          <w:b/>
        </w:rPr>
        <w:t xml:space="preserve">. Al final de su vida, </w:t>
      </w:r>
      <w:r w:rsidR="00E65A60" w:rsidRPr="00E65A60">
        <w:rPr>
          <w:rFonts w:ascii="Arial" w:hAnsi="Arial" w:cs="Arial"/>
          <w:b/>
        </w:rPr>
        <w:t>sólo antes de morir se bautizó para morir como</w:t>
      </w:r>
      <w:r w:rsidR="000B2404">
        <w:rPr>
          <w:rFonts w:ascii="Arial" w:hAnsi="Arial" w:cs="Arial"/>
          <w:b/>
        </w:rPr>
        <w:t xml:space="preserve"> </w:t>
      </w:r>
      <w:r w:rsidR="00E65A60" w:rsidRPr="00E65A60">
        <w:rPr>
          <w:rFonts w:ascii="Arial" w:hAnsi="Arial" w:cs="Arial"/>
          <w:b/>
        </w:rPr>
        <w:t xml:space="preserve"> cristiano.</w:t>
      </w:r>
    </w:p>
    <w:p w:rsidR="00E65A60" w:rsidRPr="000B2404" w:rsidRDefault="00CC72C6" w:rsidP="00E65A60">
      <w:pPr>
        <w:pStyle w:val="Ttulo2"/>
        <w:rPr>
          <w:rFonts w:ascii="Arial" w:hAnsi="Arial" w:cs="Arial"/>
          <w:color w:val="FF0000"/>
          <w:sz w:val="28"/>
          <w:szCs w:val="28"/>
        </w:rPr>
      </w:pPr>
      <w:r>
        <w:rPr>
          <w:rStyle w:val="mw-headline"/>
          <w:rFonts w:ascii="Arial" w:hAnsi="Arial" w:cs="Arial"/>
          <w:color w:val="FF0000"/>
          <w:sz w:val="28"/>
          <w:szCs w:val="28"/>
        </w:rPr>
        <w:t xml:space="preserve">  </w:t>
      </w:r>
      <w:r w:rsidR="00FA7451">
        <w:rPr>
          <w:rStyle w:val="mw-headline"/>
          <w:rFonts w:ascii="Arial" w:hAnsi="Arial" w:cs="Arial"/>
          <w:color w:val="FF0000"/>
          <w:sz w:val="28"/>
          <w:szCs w:val="28"/>
        </w:rPr>
        <w:t xml:space="preserve">    </w:t>
      </w:r>
      <w:r w:rsidR="00E65A60" w:rsidRPr="000B2404">
        <w:rPr>
          <w:rStyle w:val="mw-headline"/>
          <w:rFonts w:ascii="Arial" w:hAnsi="Arial" w:cs="Arial"/>
          <w:color w:val="FF0000"/>
          <w:sz w:val="28"/>
          <w:szCs w:val="28"/>
        </w:rPr>
        <w:t>Constantino y el cristianismo</w:t>
      </w:r>
    </w:p>
    <w:p w:rsidR="00CC72C6" w:rsidRDefault="000B2404"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Seguramente, Constantino sea más conocido por ser el primer emperador romano que autorizó el culto cristiano. Los historiadores cristianos desde </w:t>
      </w:r>
      <w:hyperlink r:id="rId288" w:tooltip="Lactancio" w:history="1">
        <w:proofErr w:type="spellStart"/>
        <w:r w:rsidR="00E65A60" w:rsidRPr="00E65A60">
          <w:rPr>
            <w:rStyle w:val="Hipervnculo"/>
            <w:rFonts w:ascii="Arial" w:hAnsi="Arial" w:cs="Arial"/>
            <w:b/>
            <w:color w:val="auto"/>
            <w:u w:val="none"/>
          </w:rPr>
          <w:t>Lactancio</w:t>
        </w:r>
        <w:proofErr w:type="spellEnd"/>
      </w:hyperlink>
      <w:r w:rsidR="00E65A60" w:rsidRPr="00E65A60">
        <w:rPr>
          <w:rFonts w:ascii="Arial" w:hAnsi="Arial" w:cs="Arial"/>
          <w:b/>
        </w:rPr>
        <w:t xml:space="preserve"> </w:t>
      </w:r>
      <w:r>
        <w:rPr>
          <w:rFonts w:ascii="Arial" w:hAnsi="Arial" w:cs="Arial"/>
          <w:b/>
        </w:rPr>
        <w:t>declaran que</w:t>
      </w:r>
      <w:r w:rsidR="00E65A60" w:rsidRPr="00E65A60">
        <w:rPr>
          <w:rFonts w:ascii="Arial" w:hAnsi="Arial" w:cs="Arial"/>
          <w:b/>
        </w:rPr>
        <w:t xml:space="preserve"> Constantino adopt</w:t>
      </w:r>
      <w:r>
        <w:rPr>
          <w:rFonts w:ascii="Arial" w:hAnsi="Arial" w:cs="Arial"/>
          <w:b/>
        </w:rPr>
        <w:t>ó</w:t>
      </w:r>
      <w:r w:rsidR="00E65A60" w:rsidRPr="00E65A60">
        <w:rPr>
          <w:rFonts w:ascii="Arial" w:hAnsi="Arial" w:cs="Arial"/>
          <w:b/>
        </w:rPr>
        <w:t xml:space="preserve"> el cristianismo como sustituto del paganismo oficial romano.</w:t>
      </w:r>
      <w:r>
        <w:rPr>
          <w:rFonts w:ascii="Arial" w:hAnsi="Arial" w:cs="Arial"/>
          <w:b/>
        </w:rPr>
        <w:t xml:space="preserve"> </w:t>
      </w:r>
      <w:proofErr w:type="gramStart"/>
      <w:r>
        <w:rPr>
          <w:rFonts w:ascii="Arial" w:hAnsi="Arial" w:cs="Arial"/>
          <w:b/>
        </w:rPr>
        <w:t>no</w:t>
      </w:r>
      <w:proofErr w:type="gramEnd"/>
      <w:r>
        <w:rPr>
          <w:rFonts w:ascii="Arial" w:hAnsi="Arial" w:cs="Arial"/>
          <w:b/>
        </w:rPr>
        <w:t xml:space="preserve"> todos los historiadores lo aceptan. </w:t>
      </w:r>
    </w:p>
    <w:p w:rsidR="00E65A60" w:rsidRPr="00E65A60" w:rsidRDefault="00CC72C6" w:rsidP="00E65A60">
      <w:pPr>
        <w:pStyle w:val="NormalWeb"/>
        <w:jc w:val="both"/>
        <w:rPr>
          <w:rFonts w:ascii="Arial" w:hAnsi="Arial" w:cs="Arial"/>
          <w:b/>
        </w:rPr>
      </w:pPr>
      <w:r>
        <w:rPr>
          <w:rFonts w:ascii="Arial" w:hAnsi="Arial" w:cs="Arial"/>
          <w:b/>
        </w:rPr>
        <w:lastRenderedPageBreak/>
        <w:t xml:space="preserve">    </w:t>
      </w:r>
      <w:r w:rsidR="000B2404">
        <w:rPr>
          <w:rFonts w:ascii="Arial" w:hAnsi="Arial" w:cs="Arial"/>
          <w:b/>
        </w:rPr>
        <w:t xml:space="preserve">Por ejemplo, </w:t>
      </w:r>
      <w:r w:rsidR="00E65A60" w:rsidRPr="00E65A60">
        <w:rPr>
          <w:rFonts w:ascii="Arial" w:hAnsi="Arial" w:cs="Arial"/>
          <w:b/>
        </w:rPr>
        <w:t xml:space="preserve"> Voltaire  asegur</w:t>
      </w:r>
      <w:r w:rsidR="000B2404">
        <w:rPr>
          <w:rFonts w:ascii="Arial" w:hAnsi="Arial" w:cs="Arial"/>
          <w:b/>
        </w:rPr>
        <w:t>aba</w:t>
      </w:r>
      <w:r w:rsidR="00E65A60" w:rsidRPr="00E65A60">
        <w:rPr>
          <w:rFonts w:ascii="Arial" w:hAnsi="Arial" w:cs="Arial"/>
          <w:b/>
        </w:rPr>
        <w:t xml:space="preserve"> que «Constantino no era cristiano» y «no sabía qué partido tomar ni a quién perseguir».</w:t>
      </w:r>
    </w:p>
    <w:p w:rsidR="00E65A60" w:rsidRPr="00CA5310" w:rsidRDefault="000B2404" w:rsidP="00E65A60">
      <w:pPr>
        <w:pStyle w:val="NormalWeb"/>
        <w:jc w:val="both"/>
        <w:rPr>
          <w:rFonts w:ascii="Arial" w:hAnsi="Arial" w:cs="Arial"/>
          <w:b/>
          <w:color w:val="00B050"/>
        </w:rPr>
      </w:pPr>
      <w:r>
        <w:rPr>
          <w:rFonts w:ascii="Arial" w:hAnsi="Arial" w:cs="Arial"/>
          <w:b/>
        </w:rPr>
        <w:t xml:space="preserve">    </w:t>
      </w:r>
      <w:r w:rsidR="006B3B7C" w:rsidRPr="00CA5310">
        <w:rPr>
          <w:rFonts w:ascii="Arial" w:hAnsi="Arial" w:cs="Arial"/>
          <w:b/>
          <w:color w:val="00B050"/>
        </w:rPr>
        <w:t xml:space="preserve">Consciente del </w:t>
      </w:r>
      <w:r w:rsidR="00E65A60" w:rsidRPr="00CA5310">
        <w:rPr>
          <w:rFonts w:ascii="Arial" w:hAnsi="Arial" w:cs="Arial"/>
          <w:b/>
          <w:color w:val="00B050"/>
        </w:rPr>
        <w:t xml:space="preserve">incremento del número de cristianos en los </w:t>
      </w:r>
      <w:r w:rsidR="006B3B7C" w:rsidRPr="00CA5310">
        <w:rPr>
          <w:rFonts w:ascii="Arial" w:hAnsi="Arial" w:cs="Arial"/>
          <w:b/>
          <w:color w:val="00B050"/>
        </w:rPr>
        <w:t>dos</w:t>
      </w:r>
      <w:r w:rsidR="00E65A60" w:rsidRPr="00CA5310">
        <w:rPr>
          <w:rFonts w:ascii="Arial" w:hAnsi="Arial" w:cs="Arial"/>
          <w:b/>
          <w:color w:val="00B050"/>
        </w:rPr>
        <w:t xml:space="preserve"> siglos</w:t>
      </w:r>
      <w:r w:rsidR="006B3B7C" w:rsidRPr="00CA5310">
        <w:rPr>
          <w:rFonts w:ascii="Arial" w:hAnsi="Arial" w:cs="Arial"/>
          <w:b/>
          <w:color w:val="00B050"/>
        </w:rPr>
        <w:t xml:space="preserve"> anteriores</w:t>
      </w:r>
      <w:r w:rsidR="00E65A60" w:rsidRPr="00CA5310">
        <w:rPr>
          <w:rFonts w:ascii="Arial" w:hAnsi="Arial" w:cs="Arial"/>
          <w:b/>
          <w:color w:val="00B050"/>
        </w:rPr>
        <w:t xml:space="preserve">, </w:t>
      </w:r>
      <w:r w:rsidR="006B3B7C" w:rsidRPr="00CA5310">
        <w:rPr>
          <w:rFonts w:ascii="Arial" w:hAnsi="Arial" w:cs="Arial"/>
          <w:b/>
          <w:color w:val="00B050"/>
        </w:rPr>
        <w:t>hoy se piensa, como hace e</w:t>
      </w:r>
      <w:r w:rsidR="00E65A60" w:rsidRPr="00CA5310">
        <w:rPr>
          <w:rFonts w:ascii="Arial" w:hAnsi="Arial" w:cs="Arial"/>
          <w:b/>
          <w:color w:val="00B050"/>
        </w:rPr>
        <w:t xml:space="preserve">l sociólogo </w:t>
      </w:r>
      <w:hyperlink r:id="rId289" w:tooltip="Rodney Stark" w:history="1">
        <w:proofErr w:type="spellStart"/>
        <w:r w:rsidR="00E65A60" w:rsidRPr="00CA5310">
          <w:rPr>
            <w:rStyle w:val="Hipervnculo"/>
            <w:rFonts w:ascii="Arial" w:hAnsi="Arial" w:cs="Arial"/>
            <w:b/>
            <w:color w:val="00B050"/>
            <w:u w:val="none"/>
          </w:rPr>
          <w:t>Rodney</w:t>
        </w:r>
        <w:proofErr w:type="spellEnd"/>
        <w:r w:rsidR="00E65A60" w:rsidRPr="00CA5310">
          <w:rPr>
            <w:rStyle w:val="Hipervnculo"/>
            <w:rFonts w:ascii="Arial" w:hAnsi="Arial" w:cs="Arial"/>
            <w:b/>
            <w:color w:val="00B050"/>
            <w:u w:val="none"/>
          </w:rPr>
          <w:t xml:space="preserve"> </w:t>
        </w:r>
        <w:proofErr w:type="spellStart"/>
        <w:r w:rsidR="00E65A60" w:rsidRPr="00CA5310">
          <w:rPr>
            <w:rStyle w:val="Hipervnculo"/>
            <w:rFonts w:ascii="Arial" w:hAnsi="Arial" w:cs="Arial"/>
            <w:b/>
            <w:color w:val="00B050"/>
            <w:u w:val="none"/>
          </w:rPr>
          <w:t>Stark</w:t>
        </w:r>
        <w:proofErr w:type="spellEnd"/>
      </w:hyperlink>
      <w:r w:rsidR="006B3B7C" w:rsidRPr="00CA5310">
        <w:rPr>
          <w:color w:val="00B050"/>
        </w:rPr>
        <w:t xml:space="preserve">, </w:t>
      </w:r>
      <w:r w:rsidR="006B3B7C" w:rsidRPr="00CA5310">
        <w:rPr>
          <w:rFonts w:ascii="Arial" w:hAnsi="Arial" w:cs="Arial"/>
          <w:b/>
          <w:color w:val="00B050"/>
        </w:rPr>
        <w:t>que publicó la carta o edicto llamado de Milán con el fin de apoyar su trono en esta religión.</w:t>
      </w:r>
      <w:r w:rsidR="006B3B7C" w:rsidRPr="00CA5310">
        <w:rPr>
          <w:color w:val="00B050"/>
        </w:rPr>
        <w:t xml:space="preserve"> </w:t>
      </w:r>
      <w:r w:rsidR="006B3B7C" w:rsidRPr="00CA5310">
        <w:rPr>
          <w:rFonts w:ascii="Arial" w:hAnsi="Arial" w:cs="Arial"/>
          <w:b/>
          <w:color w:val="00B050"/>
        </w:rPr>
        <w:t>Era pues su pol</w:t>
      </w:r>
      <w:r w:rsidR="00243350" w:rsidRPr="00CA5310">
        <w:rPr>
          <w:rFonts w:ascii="Arial" w:hAnsi="Arial" w:cs="Arial"/>
          <w:b/>
          <w:color w:val="00B050"/>
        </w:rPr>
        <w:t>í</w:t>
      </w:r>
      <w:r w:rsidR="006B3B7C" w:rsidRPr="00CA5310">
        <w:rPr>
          <w:rFonts w:ascii="Arial" w:hAnsi="Arial" w:cs="Arial"/>
          <w:b/>
          <w:color w:val="00B050"/>
        </w:rPr>
        <w:t xml:space="preserve">tica astuta lo que luego se valoró como conversión. </w:t>
      </w:r>
      <w:r w:rsidR="00243350" w:rsidRPr="00CA5310">
        <w:rPr>
          <w:rFonts w:ascii="Arial" w:hAnsi="Arial" w:cs="Arial"/>
          <w:b/>
          <w:color w:val="00B050"/>
        </w:rPr>
        <w:t>Se calcula que los cr</w:t>
      </w:r>
      <w:r w:rsidR="00E65A60" w:rsidRPr="00CA5310">
        <w:rPr>
          <w:rFonts w:ascii="Arial" w:hAnsi="Arial" w:cs="Arial"/>
          <w:b/>
          <w:color w:val="00B050"/>
        </w:rPr>
        <w:t>istianos en el Imperio romano</w:t>
      </w:r>
      <w:r w:rsidR="00243350" w:rsidRPr="00CA5310">
        <w:rPr>
          <w:rFonts w:ascii="Arial" w:hAnsi="Arial" w:cs="Arial"/>
          <w:b/>
          <w:color w:val="00B050"/>
        </w:rPr>
        <w:t xml:space="preserve"> pasaron de unos </w:t>
      </w:r>
      <w:r w:rsidR="00E65A60" w:rsidRPr="00CA5310">
        <w:rPr>
          <w:rFonts w:ascii="Arial" w:hAnsi="Arial" w:cs="Arial"/>
          <w:b/>
          <w:color w:val="00B050"/>
        </w:rPr>
        <w:t xml:space="preserve"> 40 000 (0,07 % de la población</w:t>
      </w:r>
      <w:r w:rsidR="00243350" w:rsidRPr="00CA5310">
        <w:rPr>
          <w:rFonts w:ascii="Arial" w:hAnsi="Arial" w:cs="Arial"/>
          <w:b/>
          <w:color w:val="00B050"/>
        </w:rPr>
        <w:t>)</w:t>
      </w:r>
      <w:r w:rsidR="00E65A60" w:rsidRPr="00CA5310">
        <w:rPr>
          <w:rFonts w:ascii="Arial" w:hAnsi="Arial" w:cs="Arial"/>
          <w:b/>
          <w:color w:val="00B050"/>
        </w:rPr>
        <w:t xml:space="preserve"> en el año 150 a casi 6 300 000 (10,5 %) en el año 300. Muchos historiadores </w:t>
      </w:r>
      <w:r w:rsidR="00733E37" w:rsidRPr="00CA5310">
        <w:rPr>
          <w:rFonts w:ascii="Arial" w:hAnsi="Arial" w:cs="Arial"/>
          <w:b/>
          <w:color w:val="00B050"/>
        </w:rPr>
        <w:t>dudan de la</w:t>
      </w:r>
      <w:r w:rsidR="00243350" w:rsidRPr="00CA5310">
        <w:rPr>
          <w:rFonts w:ascii="Arial" w:hAnsi="Arial" w:cs="Arial"/>
          <w:b/>
          <w:color w:val="00B050"/>
        </w:rPr>
        <w:t xml:space="preserve"> conversión religiosa</w:t>
      </w:r>
      <w:r w:rsidR="00733E37" w:rsidRPr="00CA5310">
        <w:rPr>
          <w:rFonts w:ascii="Arial" w:hAnsi="Arial" w:cs="Arial"/>
          <w:b/>
          <w:color w:val="00B050"/>
        </w:rPr>
        <w:t xml:space="preserve"> de tal emperador</w:t>
      </w:r>
      <w:r w:rsidR="00243350" w:rsidRPr="00CA5310">
        <w:rPr>
          <w:rFonts w:ascii="Arial" w:hAnsi="Arial" w:cs="Arial"/>
          <w:b/>
          <w:color w:val="00B050"/>
        </w:rPr>
        <w:t xml:space="preserve">, a pesar de las afirmaciones de </w:t>
      </w:r>
      <w:hyperlink r:id="rId290" w:tooltip="Eusebio de Cesarea" w:history="1">
        <w:r w:rsidR="00E65A60" w:rsidRPr="00CA5310">
          <w:rPr>
            <w:rStyle w:val="Hipervnculo"/>
            <w:rFonts w:ascii="Arial" w:hAnsi="Arial" w:cs="Arial"/>
            <w:b/>
            <w:color w:val="00B050"/>
            <w:u w:val="none"/>
          </w:rPr>
          <w:t xml:space="preserve">Eusebio de </w:t>
        </w:r>
        <w:proofErr w:type="spellStart"/>
        <w:r w:rsidR="00E65A60" w:rsidRPr="00CA5310">
          <w:rPr>
            <w:rStyle w:val="Hipervnculo"/>
            <w:rFonts w:ascii="Arial" w:hAnsi="Arial" w:cs="Arial"/>
            <w:b/>
            <w:color w:val="00B050"/>
            <w:u w:val="none"/>
          </w:rPr>
          <w:t>Cesarea</w:t>
        </w:r>
        <w:proofErr w:type="spellEnd"/>
      </w:hyperlink>
      <w:r w:rsidR="00E65A60" w:rsidRPr="00CA5310">
        <w:rPr>
          <w:rFonts w:ascii="Arial" w:hAnsi="Arial" w:cs="Arial"/>
          <w:b/>
          <w:color w:val="00B050"/>
        </w:rPr>
        <w:t xml:space="preserve"> y </w:t>
      </w:r>
      <w:hyperlink r:id="rId291" w:tooltip="Lactancio" w:history="1">
        <w:proofErr w:type="spellStart"/>
        <w:r w:rsidR="00E65A60" w:rsidRPr="00CA5310">
          <w:rPr>
            <w:rStyle w:val="Hipervnculo"/>
            <w:rFonts w:ascii="Arial" w:hAnsi="Arial" w:cs="Arial"/>
            <w:b/>
            <w:color w:val="00B050"/>
            <w:u w:val="none"/>
          </w:rPr>
          <w:t>Lactancio</w:t>
        </w:r>
        <w:proofErr w:type="spellEnd"/>
      </w:hyperlink>
      <w:r w:rsidR="00E65A60" w:rsidRPr="00CA5310">
        <w:rPr>
          <w:rFonts w:ascii="Arial" w:hAnsi="Arial" w:cs="Arial"/>
          <w:b/>
          <w:color w:val="00B050"/>
        </w:rPr>
        <w:t>.</w:t>
      </w:r>
      <w:r w:rsidRPr="00CA5310">
        <w:rPr>
          <w:rFonts w:ascii="Arial" w:hAnsi="Arial" w:cs="Arial"/>
          <w:b/>
          <w:color w:val="00B050"/>
        </w:rPr>
        <w:t xml:space="preserve"> </w:t>
      </w:r>
    </w:p>
    <w:p w:rsidR="00E65A60" w:rsidRDefault="000B2404" w:rsidP="00E65A60">
      <w:pPr>
        <w:pStyle w:val="NormalWeb"/>
        <w:jc w:val="both"/>
        <w:rPr>
          <w:rFonts w:ascii="Arial" w:hAnsi="Arial" w:cs="Arial"/>
          <w:b/>
        </w:rPr>
      </w:pPr>
      <w:r w:rsidRPr="00CA5310">
        <w:rPr>
          <w:rFonts w:ascii="Arial" w:hAnsi="Arial" w:cs="Arial"/>
          <w:b/>
          <w:color w:val="00B050"/>
        </w:rPr>
        <w:t xml:space="preserve">   </w:t>
      </w:r>
      <w:r w:rsidR="00E65A60" w:rsidRPr="00CA5310">
        <w:rPr>
          <w:rFonts w:ascii="Arial" w:hAnsi="Arial" w:cs="Arial"/>
          <w:b/>
          <w:color w:val="00B050"/>
        </w:rPr>
        <w:t>Su reinado</w:t>
      </w:r>
      <w:r w:rsidR="00243350" w:rsidRPr="00CA5310">
        <w:rPr>
          <w:rFonts w:ascii="Arial" w:hAnsi="Arial" w:cs="Arial"/>
          <w:b/>
          <w:color w:val="00B050"/>
        </w:rPr>
        <w:t xml:space="preserve"> con todo fue decisivo en la marcha de la Iglesia cristiana</w:t>
      </w:r>
      <w:r w:rsidR="00E65A60" w:rsidRPr="00CA5310">
        <w:rPr>
          <w:rFonts w:ascii="Arial" w:hAnsi="Arial" w:cs="Arial"/>
          <w:b/>
          <w:color w:val="00B050"/>
        </w:rPr>
        <w:t>, en la cual Consta</w:t>
      </w:r>
      <w:r w:rsidR="00E65A60" w:rsidRPr="00CA5310">
        <w:rPr>
          <w:rFonts w:ascii="Arial" w:hAnsi="Arial" w:cs="Arial"/>
          <w:b/>
          <w:color w:val="00B050"/>
        </w:rPr>
        <w:t>n</w:t>
      </w:r>
      <w:r w:rsidR="00E65A60" w:rsidRPr="00CA5310">
        <w:rPr>
          <w:rFonts w:ascii="Arial" w:hAnsi="Arial" w:cs="Arial"/>
          <w:b/>
          <w:color w:val="00B050"/>
        </w:rPr>
        <w:t>tino no sería bautizado hasta hallarse en su lecho de muerte</w:t>
      </w:r>
      <w:r w:rsidR="00733E37" w:rsidRPr="00CA5310">
        <w:rPr>
          <w:rFonts w:ascii="Arial" w:hAnsi="Arial" w:cs="Arial"/>
          <w:b/>
          <w:color w:val="00B050"/>
        </w:rPr>
        <w:t>- Ello</w:t>
      </w:r>
      <w:r w:rsidRPr="00CA5310">
        <w:rPr>
          <w:rFonts w:ascii="Arial" w:hAnsi="Arial" w:cs="Arial"/>
          <w:b/>
          <w:color w:val="00B050"/>
        </w:rPr>
        <w:t xml:space="preserve"> signi</w:t>
      </w:r>
      <w:r w:rsidR="00243350" w:rsidRPr="00CA5310">
        <w:rPr>
          <w:rFonts w:ascii="Arial" w:hAnsi="Arial" w:cs="Arial"/>
          <w:b/>
          <w:color w:val="00B050"/>
        </w:rPr>
        <w:t>f</w:t>
      </w:r>
      <w:r w:rsidRPr="00CA5310">
        <w:rPr>
          <w:rFonts w:ascii="Arial" w:hAnsi="Arial" w:cs="Arial"/>
          <w:b/>
          <w:color w:val="00B050"/>
        </w:rPr>
        <w:t>ica que su vida y acción tuvo poco de</w:t>
      </w:r>
      <w:r w:rsidR="00CC72C6" w:rsidRPr="00CA5310">
        <w:rPr>
          <w:rFonts w:ascii="Arial" w:hAnsi="Arial" w:cs="Arial"/>
          <w:b/>
          <w:color w:val="00B050"/>
        </w:rPr>
        <w:t xml:space="preserve"> </w:t>
      </w:r>
      <w:r w:rsidRPr="00CA5310">
        <w:rPr>
          <w:rFonts w:ascii="Arial" w:hAnsi="Arial" w:cs="Arial"/>
          <w:b/>
          <w:color w:val="00B050"/>
        </w:rPr>
        <w:t>cristian</w:t>
      </w:r>
      <w:r w:rsidR="00243350" w:rsidRPr="00CA5310">
        <w:rPr>
          <w:rFonts w:ascii="Arial" w:hAnsi="Arial" w:cs="Arial"/>
          <w:b/>
          <w:color w:val="00B050"/>
        </w:rPr>
        <w:t>a</w:t>
      </w:r>
      <w:r w:rsidR="00CC72C6" w:rsidRPr="00CA5310">
        <w:rPr>
          <w:rFonts w:ascii="Arial" w:hAnsi="Arial" w:cs="Arial"/>
          <w:b/>
          <w:color w:val="00B050"/>
        </w:rPr>
        <w:t>, aunque sí</w:t>
      </w:r>
      <w:r w:rsidRPr="00CA5310">
        <w:rPr>
          <w:rFonts w:ascii="Arial" w:hAnsi="Arial" w:cs="Arial"/>
          <w:b/>
          <w:color w:val="00B050"/>
        </w:rPr>
        <w:t xml:space="preserve"> de respeto y libertad para con los cristianos</w:t>
      </w:r>
      <w:r w:rsidR="00CC72C6" w:rsidRPr="00CA5310">
        <w:rPr>
          <w:rFonts w:ascii="Arial" w:hAnsi="Arial" w:cs="Arial"/>
          <w:b/>
          <w:color w:val="00B050"/>
        </w:rPr>
        <w:t xml:space="preserve">, al menos desde la victoria de Puente </w:t>
      </w:r>
      <w:proofErr w:type="spellStart"/>
      <w:r w:rsidR="00CC72C6" w:rsidRPr="00CA5310">
        <w:rPr>
          <w:rFonts w:ascii="Arial" w:hAnsi="Arial" w:cs="Arial"/>
          <w:b/>
          <w:color w:val="00B050"/>
        </w:rPr>
        <w:t>Milvio</w:t>
      </w:r>
      <w:proofErr w:type="spellEnd"/>
      <w:r w:rsidR="00CC72C6" w:rsidRPr="00CA5310">
        <w:rPr>
          <w:rFonts w:ascii="Arial" w:hAnsi="Arial" w:cs="Arial"/>
          <w:b/>
          <w:color w:val="00B050"/>
        </w:rPr>
        <w:t xml:space="preserve"> y en contra del cruel perseguidor </w:t>
      </w:r>
      <w:proofErr w:type="spellStart"/>
      <w:r w:rsidR="00CC72C6" w:rsidRPr="00CA5310">
        <w:rPr>
          <w:rFonts w:ascii="Arial" w:hAnsi="Arial" w:cs="Arial"/>
          <w:b/>
          <w:color w:val="00B050"/>
        </w:rPr>
        <w:t>Diocleciano</w:t>
      </w:r>
      <w:proofErr w:type="spellEnd"/>
      <w:r>
        <w:rPr>
          <w:rFonts w:ascii="Arial" w:hAnsi="Arial" w:cs="Arial"/>
          <w:b/>
        </w:rPr>
        <w:t>.</w:t>
      </w:r>
    </w:p>
    <w:p w:rsidR="009266C9" w:rsidRDefault="009266C9" w:rsidP="009266C9">
      <w:pPr>
        <w:pStyle w:val="NormalWeb"/>
        <w:jc w:val="both"/>
        <w:rPr>
          <w:rFonts w:ascii="Arial" w:hAnsi="Arial" w:cs="Arial"/>
          <w:b/>
        </w:rPr>
      </w:pPr>
      <w:r>
        <w:rPr>
          <w:rFonts w:ascii="Arial" w:hAnsi="Arial" w:cs="Arial"/>
          <w:b/>
        </w:rPr>
        <w:t xml:space="preserve">     </w:t>
      </w:r>
      <w:r w:rsidRPr="00E65A60">
        <w:rPr>
          <w:rFonts w:ascii="Arial" w:hAnsi="Arial" w:cs="Arial"/>
          <w:b/>
        </w:rPr>
        <w:t xml:space="preserve">En febrero del año </w:t>
      </w:r>
      <w:hyperlink r:id="rId292" w:tooltip="313" w:history="1">
        <w:r w:rsidRPr="00E65A60">
          <w:rPr>
            <w:rStyle w:val="Hipervnculo"/>
            <w:rFonts w:ascii="Arial" w:hAnsi="Arial" w:cs="Arial"/>
            <w:b/>
            <w:color w:val="auto"/>
            <w:u w:val="none"/>
          </w:rPr>
          <w:t>313</w:t>
        </w:r>
      </w:hyperlink>
      <w:r w:rsidRPr="00E65A60">
        <w:rPr>
          <w:rFonts w:ascii="Arial" w:hAnsi="Arial" w:cs="Arial"/>
          <w:b/>
        </w:rPr>
        <w:t xml:space="preserve">, y probablemente aconsejado por el </w:t>
      </w:r>
      <w:hyperlink r:id="rId293" w:tooltip="Obispo de Córdoba" w:history="1">
        <w:r w:rsidRPr="00E65A60">
          <w:rPr>
            <w:rStyle w:val="Hipervnculo"/>
            <w:rFonts w:ascii="Arial" w:hAnsi="Arial" w:cs="Arial"/>
            <w:b/>
            <w:color w:val="auto"/>
            <w:u w:val="none"/>
          </w:rPr>
          <w:t>obispo de Córdoba</w:t>
        </w:r>
      </w:hyperlink>
      <w:r w:rsidRPr="00E65A60">
        <w:rPr>
          <w:rFonts w:ascii="Arial" w:hAnsi="Arial" w:cs="Arial"/>
          <w:b/>
        </w:rPr>
        <w:t xml:space="preserve"> </w:t>
      </w:r>
      <w:hyperlink r:id="rId294" w:tooltip="Osio" w:history="1">
        <w:proofErr w:type="spellStart"/>
        <w:r w:rsidRPr="00E65A60">
          <w:rPr>
            <w:rStyle w:val="Hipervnculo"/>
            <w:rFonts w:ascii="Arial" w:hAnsi="Arial" w:cs="Arial"/>
            <w:b/>
            <w:color w:val="auto"/>
            <w:u w:val="none"/>
          </w:rPr>
          <w:t>Osio</w:t>
        </w:r>
        <w:proofErr w:type="spellEnd"/>
      </w:hyperlink>
      <w:r w:rsidRPr="00E65A60">
        <w:rPr>
          <w:rFonts w:ascii="Arial" w:hAnsi="Arial" w:cs="Arial"/>
          <w:b/>
        </w:rPr>
        <w:t xml:space="preserve">, Constantino se reunió con Licinio en </w:t>
      </w:r>
      <w:hyperlink r:id="rId295" w:tooltip="Milán" w:history="1">
        <w:r w:rsidRPr="00E65A60">
          <w:rPr>
            <w:rStyle w:val="Hipervnculo"/>
            <w:rFonts w:ascii="Arial" w:hAnsi="Arial" w:cs="Arial"/>
            <w:b/>
            <w:color w:val="auto"/>
            <w:u w:val="none"/>
          </w:rPr>
          <w:t>Milán</w:t>
        </w:r>
      </w:hyperlink>
      <w:r w:rsidRPr="00E65A60">
        <w:rPr>
          <w:rFonts w:ascii="Arial" w:hAnsi="Arial" w:cs="Arial"/>
          <w:b/>
        </w:rPr>
        <w:t xml:space="preserve">, donde promulgaron el </w:t>
      </w:r>
      <w:hyperlink r:id="rId296" w:tooltip="Edicto de Milán" w:history="1">
        <w:r w:rsidRPr="00E65A60">
          <w:rPr>
            <w:rStyle w:val="Hipervnculo"/>
            <w:rFonts w:ascii="Arial" w:hAnsi="Arial" w:cs="Arial"/>
            <w:b/>
            <w:color w:val="auto"/>
            <w:u w:val="none"/>
          </w:rPr>
          <w:t>Edicto</w:t>
        </w:r>
        <w:r>
          <w:rPr>
            <w:rStyle w:val="Hipervnculo"/>
            <w:rFonts w:ascii="Arial" w:hAnsi="Arial" w:cs="Arial"/>
            <w:b/>
            <w:color w:val="auto"/>
            <w:u w:val="none"/>
          </w:rPr>
          <w:t xml:space="preserve">-carta </w:t>
        </w:r>
        <w:r w:rsidRPr="00E65A60">
          <w:rPr>
            <w:rStyle w:val="Hipervnculo"/>
            <w:rFonts w:ascii="Arial" w:hAnsi="Arial" w:cs="Arial"/>
            <w:b/>
            <w:color w:val="auto"/>
            <w:u w:val="none"/>
          </w:rPr>
          <w:t>de Milán</w:t>
        </w:r>
      </w:hyperlink>
      <w:r w:rsidRPr="00E65A60">
        <w:rPr>
          <w:rFonts w:ascii="Arial" w:hAnsi="Arial" w:cs="Arial"/>
          <w:b/>
        </w:rPr>
        <w:t>, declarando que se permitiese a los cristianos seguir la fe de su elección. Con ello, se ret</w:t>
      </w:r>
      <w:r w:rsidRPr="00E65A60">
        <w:rPr>
          <w:rFonts w:ascii="Arial" w:hAnsi="Arial" w:cs="Arial"/>
          <w:b/>
        </w:rPr>
        <w:t>i</w:t>
      </w:r>
      <w:r w:rsidRPr="00E65A60">
        <w:rPr>
          <w:rFonts w:ascii="Arial" w:hAnsi="Arial" w:cs="Arial"/>
          <w:b/>
        </w:rPr>
        <w:t>raron las sanciones por profesar el cristianismo</w:t>
      </w:r>
      <w:r>
        <w:rPr>
          <w:rFonts w:ascii="Arial" w:hAnsi="Arial" w:cs="Arial"/>
          <w:b/>
        </w:rPr>
        <w:t xml:space="preserve">. </w:t>
      </w:r>
      <w:r w:rsidRPr="00E65A60">
        <w:rPr>
          <w:rFonts w:ascii="Arial" w:hAnsi="Arial" w:cs="Arial"/>
          <w:b/>
        </w:rPr>
        <w:t xml:space="preserve"> El edicto no sólo protegió de la </w:t>
      </w:r>
      <w:hyperlink r:id="rId297" w:tooltip="Persecución religiosa (aún no redactado)" w:history="1">
        <w:r w:rsidRPr="00E65A60">
          <w:rPr>
            <w:rStyle w:val="Hipervnculo"/>
            <w:rFonts w:ascii="Arial" w:hAnsi="Arial" w:cs="Arial"/>
            <w:b/>
            <w:color w:val="auto"/>
            <w:u w:val="none"/>
          </w:rPr>
          <w:t>persec</w:t>
        </w:r>
        <w:r w:rsidRPr="00E65A60">
          <w:rPr>
            <w:rStyle w:val="Hipervnculo"/>
            <w:rFonts w:ascii="Arial" w:hAnsi="Arial" w:cs="Arial"/>
            <w:b/>
            <w:color w:val="auto"/>
            <w:u w:val="none"/>
          </w:rPr>
          <w:t>u</w:t>
        </w:r>
        <w:r w:rsidRPr="00E65A60">
          <w:rPr>
            <w:rStyle w:val="Hipervnculo"/>
            <w:rFonts w:ascii="Arial" w:hAnsi="Arial" w:cs="Arial"/>
            <w:b/>
            <w:color w:val="auto"/>
            <w:u w:val="none"/>
          </w:rPr>
          <w:t>ción religiosa</w:t>
        </w:r>
      </w:hyperlink>
      <w:r w:rsidRPr="00E65A60">
        <w:rPr>
          <w:rFonts w:ascii="Arial" w:hAnsi="Arial" w:cs="Arial"/>
          <w:b/>
        </w:rPr>
        <w:t xml:space="preserve"> a los cristianos, sino que sirvió también para las demás religiones, perm</w:t>
      </w:r>
      <w:r w:rsidRPr="00E65A60">
        <w:rPr>
          <w:rFonts w:ascii="Arial" w:hAnsi="Arial" w:cs="Arial"/>
          <w:b/>
        </w:rPr>
        <w:t>i</w:t>
      </w:r>
      <w:r w:rsidRPr="00E65A60">
        <w:rPr>
          <w:rFonts w:ascii="Arial" w:hAnsi="Arial" w:cs="Arial"/>
          <w:b/>
        </w:rPr>
        <w:t xml:space="preserve">tiendo que cualquier persona pudiese adorar a la divinidad que eligiese. Un edicto similar ya se había emitido en el año </w:t>
      </w:r>
      <w:hyperlink r:id="rId298" w:tooltip="311" w:history="1">
        <w:r w:rsidRPr="00E65A60">
          <w:rPr>
            <w:rStyle w:val="Hipervnculo"/>
            <w:rFonts w:ascii="Arial" w:hAnsi="Arial" w:cs="Arial"/>
            <w:b/>
            <w:color w:val="auto"/>
            <w:u w:val="none"/>
          </w:rPr>
          <w:t>311</w:t>
        </w:r>
      </w:hyperlink>
      <w:r w:rsidRPr="00E65A60">
        <w:rPr>
          <w:rFonts w:ascii="Arial" w:hAnsi="Arial" w:cs="Arial"/>
          <w:b/>
        </w:rPr>
        <w:t xml:space="preserve"> por </w:t>
      </w:r>
      <w:proofErr w:type="spellStart"/>
      <w:r w:rsidRPr="00E65A60">
        <w:rPr>
          <w:rFonts w:ascii="Arial" w:hAnsi="Arial" w:cs="Arial"/>
          <w:b/>
        </w:rPr>
        <w:t>Galerio</w:t>
      </w:r>
      <w:proofErr w:type="spellEnd"/>
      <w:r w:rsidRPr="00E65A60">
        <w:rPr>
          <w:rFonts w:ascii="Arial" w:hAnsi="Arial" w:cs="Arial"/>
          <w:b/>
        </w:rPr>
        <w:t>, entonces emperador, primero entre sus igu</w:t>
      </w:r>
      <w:r w:rsidRPr="00E65A60">
        <w:rPr>
          <w:rFonts w:ascii="Arial" w:hAnsi="Arial" w:cs="Arial"/>
          <w:b/>
        </w:rPr>
        <w:t>a</w:t>
      </w:r>
      <w:r w:rsidRPr="00E65A60">
        <w:rPr>
          <w:rFonts w:ascii="Arial" w:hAnsi="Arial" w:cs="Arial"/>
          <w:b/>
        </w:rPr>
        <w:t>les, de la tetrarquía.</w:t>
      </w:r>
      <w:r>
        <w:rPr>
          <w:rFonts w:ascii="Arial" w:hAnsi="Arial" w:cs="Arial"/>
          <w:b/>
        </w:rPr>
        <w:t xml:space="preserve"> </w:t>
      </w:r>
      <w:r w:rsidRPr="00E65A60">
        <w:rPr>
          <w:rFonts w:ascii="Arial" w:hAnsi="Arial" w:cs="Arial"/>
          <w:b/>
        </w:rPr>
        <w:t xml:space="preserve"> El edicto de </w:t>
      </w:r>
      <w:proofErr w:type="spellStart"/>
      <w:r w:rsidRPr="00E65A60">
        <w:rPr>
          <w:rFonts w:ascii="Arial" w:hAnsi="Arial" w:cs="Arial"/>
          <w:b/>
        </w:rPr>
        <w:t>Galerio</w:t>
      </w:r>
      <w:proofErr w:type="spellEnd"/>
      <w:r w:rsidRPr="00E65A60">
        <w:rPr>
          <w:rFonts w:ascii="Arial" w:hAnsi="Arial" w:cs="Arial"/>
          <w:b/>
        </w:rPr>
        <w:t xml:space="preserve"> </w:t>
      </w:r>
      <w:r>
        <w:rPr>
          <w:rFonts w:ascii="Arial" w:hAnsi="Arial" w:cs="Arial"/>
          <w:b/>
        </w:rPr>
        <w:t xml:space="preserve">había otorgado </w:t>
      </w:r>
      <w:r w:rsidRPr="00E65A60">
        <w:rPr>
          <w:rFonts w:ascii="Arial" w:hAnsi="Arial" w:cs="Arial"/>
          <w:b/>
        </w:rPr>
        <w:t>a los cristianos el derecho a pra</w:t>
      </w:r>
      <w:r w:rsidRPr="00E65A60">
        <w:rPr>
          <w:rFonts w:ascii="Arial" w:hAnsi="Arial" w:cs="Arial"/>
          <w:b/>
        </w:rPr>
        <w:t>c</w:t>
      </w:r>
      <w:r w:rsidRPr="00E65A60">
        <w:rPr>
          <w:rFonts w:ascii="Arial" w:hAnsi="Arial" w:cs="Arial"/>
          <w:b/>
        </w:rPr>
        <w:t>ticar su religión, pero no a recuperar los bienes confiscados. El Edicto de Milán incluía v</w:t>
      </w:r>
      <w:r w:rsidRPr="00E65A60">
        <w:rPr>
          <w:rFonts w:ascii="Arial" w:hAnsi="Arial" w:cs="Arial"/>
          <w:b/>
        </w:rPr>
        <w:t>a</w:t>
      </w:r>
      <w:r w:rsidRPr="00E65A60">
        <w:rPr>
          <w:rFonts w:ascii="Arial" w:hAnsi="Arial" w:cs="Arial"/>
          <w:b/>
        </w:rPr>
        <w:t xml:space="preserve">rias cláusulas que establecían que todas las iglesias confiscadas durante la </w:t>
      </w:r>
      <w:hyperlink r:id="rId299" w:tooltip="Persecución de Diocleciano" w:history="1">
        <w:r w:rsidRPr="00E65A60">
          <w:rPr>
            <w:rStyle w:val="Hipervnculo"/>
            <w:rFonts w:ascii="Arial" w:hAnsi="Arial" w:cs="Arial"/>
            <w:b/>
            <w:color w:val="auto"/>
            <w:u w:val="none"/>
          </w:rPr>
          <w:t xml:space="preserve">persecución de </w:t>
        </w:r>
        <w:proofErr w:type="spellStart"/>
        <w:r w:rsidRPr="00E65A60">
          <w:rPr>
            <w:rStyle w:val="Hipervnculo"/>
            <w:rFonts w:ascii="Arial" w:hAnsi="Arial" w:cs="Arial"/>
            <w:b/>
            <w:color w:val="auto"/>
            <w:u w:val="none"/>
          </w:rPr>
          <w:t>Diocleciano</w:t>
        </w:r>
        <w:proofErr w:type="spellEnd"/>
      </w:hyperlink>
      <w:r w:rsidR="00F841C1">
        <w:rPr>
          <w:rFonts w:ascii="Arial" w:hAnsi="Arial" w:cs="Arial"/>
          <w:b/>
        </w:rPr>
        <w:t xml:space="preserve"> debían </w:t>
      </w:r>
      <w:r w:rsidRPr="00E65A60">
        <w:rPr>
          <w:rFonts w:ascii="Arial" w:hAnsi="Arial" w:cs="Arial"/>
          <w:b/>
        </w:rPr>
        <w:t xml:space="preserve"> ser devueltas</w:t>
      </w:r>
      <w:r w:rsidR="00F841C1">
        <w:rPr>
          <w:rFonts w:ascii="Arial" w:hAnsi="Arial" w:cs="Arial"/>
          <w:b/>
        </w:rPr>
        <w:t>.</w:t>
      </w:r>
    </w:p>
    <w:p w:rsidR="00C75D7E" w:rsidRDefault="00C75D7E" w:rsidP="00C75D7E">
      <w:pPr>
        <w:pStyle w:val="NormalWeb"/>
        <w:spacing w:before="0" w:beforeAutospacing="0" w:after="0" w:afterAutospacing="0"/>
        <w:jc w:val="center"/>
        <w:rPr>
          <w:rFonts w:ascii="Arial" w:hAnsi="Arial" w:cs="Arial"/>
          <w:b/>
        </w:rPr>
      </w:pPr>
      <w:r>
        <w:rPr>
          <w:noProof/>
        </w:rPr>
        <w:drawing>
          <wp:inline distT="0" distB="0" distL="0" distR="0">
            <wp:extent cx="5867400" cy="3743325"/>
            <wp:effectExtent l="19050" t="0" r="0" b="0"/>
            <wp:docPr id="30" name="Imagen 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00"/>
                    <a:srcRect l="5351" t="15971" r="6827" b="12285"/>
                    <a:stretch>
                      <a:fillRect/>
                    </a:stretch>
                  </pic:blipFill>
                  <pic:spPr bwMode="auto">
                    <a:xfrm>
                      <a:off x="0" y="0"/>
                      <a:ext cx="5869227" cy="3744491"/>
                    </a:xfrm>
                    <a:prstGeom prst="rect">
                      <a:avLst/>
                    </a:prstGeom>
                    <a:noFill/>
                    <a:ln w="9525">
                      <a:noFill/>
                      <a:miter lim="800000"/>
                      <a:headEnd/>
                      <a:tailEnd/>
                    </a:ln>
                  </pic:spPr>
                </pic:pic>
              </a:graphicData>
            </a:graphic>
          </wp:inline>
        </w:drawing>
      </w:r>
    </w:p>
    <w:p w:rsidR="00C75D7E" w:rsidRPr="00C75D7E" w:rsidRDefault="00C75D7E" w:rsidP="00C75D7E">
      <w:pPr>
        <w:pStyle w:val="NormalWeb"/>
        <w:spacing w:before="0" w:beforeAutospacing="0" w:after="0" w:afterAutospacing="0"/>
        <w:jc w:val="center"/>
        <w:rPr>
          <w:rFonts w:ascii="Arial" w:hAnsi="Arial" w:cs="Arial"/>
          <w:b/>
          <w:color w:val="0070C0"/>
        </w:rPr>
      </w:pPr>
      <w:r w:rsidRPr="00C75D7E">
        <w:rPr>
          <w:rFonts w:ascii="Arial" w:hAnsi="Arial" w:cs="Arial"/>
          <w:b/>
          <w:color w:val="0070C0"/>
        </w:rPr>
        <w:t>Rutas romanas en el siglo III</w:t>
      </w:r>
    </w:p>
    <w:p w:rsidR="009266C9" w:rsidRPr="00E65A60" w:rsidRDefault="009266C9" w:rsidP="009266C9">
      <w:pPr>
        <w:pStyle w:val="NormalWeb"/>
        <w:jc w:val="both"/>
        <w:rPr>
          <w:rFonts w:ascii="Arial" w:hAnsi="Arial" w:cs="Arial"/>
          <w:b/>
        </w:rPr>
      </w:pPr>
      <w:r>
        <w:rPr>
          <w:rFonts w:ascii="Arial" w:hAnsi="Arial" w:cs="Arial"/>
          <w:b/>
        </w:rPr>
        <w:t xml:space="preserve">    T</w:t>
      </w:r>
      <w:r w:rsidRPr="00E65A60">
        <w:rPr>
          <w:rFonts w:ascii="Arial" w:hAnsi="Arial" w:cs="Arial"/>
          <w:b/>
        </w:rPr>
        <w:t xml:space="preserve">ras el edicto se abrieron nuevas vías de expansión para los cristianos, incluyendo el derecho a competir con los paganos en el tradicional </w:t>
      </w:r>
      <w:proofErr w:type="spellStart"/>
      <w:r w:rsidRPr="00E65A60">
        <w:rPr>
          <w:rFonts w:ascii="Arial" w:hAnsi="Arial" w:cs="Arial"/>
          <w:b/>
          <w:i/>
          <w:iCs/>
        </w:rPr>
        <w:t>cursus</w:t>
      </w:r>
      <w:proofErr w:type="spellEnd"/>
      <w:r w:rsidRPr="00E65A60">
        <w:rPr>
          <w:rFonts w:ascii="Arial" w:hAnsi="Arial" w:cs="Arial"/>
          <w:b/>
          <w:i/>
          <w:iCs/>
        </w:rPr>
        <w:t xml:space="preserve"> </w:t>
      </w:r>
      <w:proofErr w:type="spellStart"/>
      <w:r w:rsidRPr="00E65A60">
        <w:rPr>
          <w:rFonts w:ascii="Arial" w:hAnsi="Arial" w:cs="Arial"/>
          <w:b/>
          <w:i/>
          <w:iCs/>
        </w:rPr>
        <w:t>honorum</w:t>
      </w:r>
      <w:proofErr w:type="spellEnd"/>
      <w:r w:rsidRPr="00E65A60">
        <w:rPr>
          <w:rFonts w:ascii="Arial" w:hAnsi="Arial" w:cs="Arial"/>
          <w:b/>
        </w:rPr>
        <w:t xml:space="preserve"> para las altas magi</w:t>
      </w:r>
      <w:r w:rsidRPr="00E65A60">
        <w:rPr>
          <w:rFonts w:ascii="Arial" w:hAnsi="Arial" w:cs="Arial"/>
          <w:b/>
        </w:rPr>
        <w:t>s</w:t>
      </w:r>
      <w:r w:rsidRPr="00E65A60">
        <w:rPr>
          <w:rFonts w:ascii="Arial" w:hAnsi="Arial" w:cs="Arial"/>
          <w:b/>
        </w:rPr>
        <w:t>traturas del gobierno, otorgando privilegios al clero (exención, por ejemplo, de ciertos i</w:t>
      </w:r>
      <w:r w:rsidRPr="00E65A60">
        <w:rPr>
          <w:rFonts w:ascii="Arial" w:hAnsi="Arial" w:cs="Arial"/>
          <w:b/>
        </w:rPr>
        <w:t>m</w:t>
      </w:r>
      <w:r w:rsidRPr="00E65A60">
        <w:rPr>
          <w:rFonts w:ascii="Arial" w:hAnsi="Arial" w:cs="Arial"/>
          <w:b/>
        </w:rPr>
        <w:t xml:space="preserve">puestos), así como también una mayor aceptación dentro de la sociedad civil en general. </w:t>
      </w:r>
    </w:p>
    <w:p w:rsidR="009266C9" w:rsidRPr="00E65A60" w:rsidRDefault="009266C9" w:rsidP="009266C9">
      <w:pPr>
        <w:pStyle w:val="NormalWeb"/>
        <w:jc w:val="both"/>
        <w:rPr>
          <w:rFonts w:ascii="Arial" w:hAnsi="Arial" w:cs="Arial"/>
          <w:b/>
        </w:rPr>
      </w:pPr>
      <w:r>
        <w:rPr>
          <w:rFonts w:ascii="Arial" w:hAnsi="Arial" w:cs="Arial"/>
          <w:b/>
        </w:rPr>
        <w:lastRenderedPageBreak/>
        <w:t xml:space="preserve">    Con todo </w:t>
      </w:r>
      <w:r w:rsidRPr="00E65A60">
        <w:rPr>
          <w:rFonts w:ascii="Arial" w:hAnsi="Arial" w:cs="Arial"/>
          <w:b/>
        </w:rPr>
        <w:t xml:space="preserve"> Constantino ret</w:t>
      </w:r>
      <w:r>
        <w:rPr>
          <w:rFonts w:ascii="Arial" w:hAnsi="Arial" w:cs="Arial"/>
          <w:b/>
        </w:rPr>
        <w:t>uvo</w:t>
      </w:r>
      <w:r w:rsidRPr="00E65A60">
        <w:rPr>
          <w:rFonts w:ascii="Arial" w:hAnsi="Arial" w:cs="Arial"/>
          <w:b/>
        </w:rPr>
        <w:t xml:space="preserve"> el título de </w:t>
      </w:r>
      <w:hyperlink r:id="rId301" w:tooltip="Pontifex maximus" w:history="1">
        <w:proofErr w:type="spellStart"/>
        <w:r w:rsidRPr="00E65A60">
          <w:rPr>
            <w:rStyle w:val="Hipervnculo"/>
            <w:rFonts w:ascii="Arial" w:hAnsi="Arial" w:cs="Arial"/>
            <w:b/>
            <w:i/>
            <w:iCs/>
            <w:color w:val="auto"/>
            <w:u w:val="none"/>
          </w:rPr>
          <w:t>pontifex</w:t>
        </w:r>
        <w:proofErr w:type="spellEnd"/>
        <w:r w:rsidRPr="00E65A60">
          <w:rPr>
            <w:rStyle w:val="Hipervnculo"/>
            <w:rFonts w:ascii="Arial" w:hAnsi="Arial" w:cs="Arial"/>
            <w:b/>
            <w:i/>
            <w:iCs/>
            <w:color w:val="auto"/>
            <w:u w:val="none"/>
          </w:rPr>
          <w:t xml:space="preserve"> </w:t>
        </w:r>
        <w:proofErr w:type="spellStart"/>
        <w:r w:rsidRPr="00E65A60">
          <w:rPr>
            <w:rStyle w:val="Hipervnculo"/>
            <w:rFonts w:ascii="Arial" w:hAnsi="Arial" w:cs="Arial"/>
            <w:b/>
            <w:i/>
            <w:iCs/>
            <w:color w:val="auto"/>
            <w:u w:val="none"/>
          </w:rPr>
          <w:t>maximus</w:t>
        </w:r>
        <w:proofErr w:type="spellEnd"/>
      </w:hyperlink>
      <w:r w:rsidRPr="00E65A60">
        <w:rPr>
          <w:rFonts w:ascii="Arial" w:hAnsi="Arial" w:cs="Arial"/>
          <w:b/>
        </w:rPr>
        <w:t xml:space="preserve"> hasta su muerte,  título que los </w:t>
      </w:r>
      <w:hyperlink r:id="rId302" w:tooltip="Emperadores romanos" w:history="1">
        <w:r w:rsidRPr="00E65A60">
          <w:rPr>
            <w:rStyle w:val="Hipervnculo"/>
            <w:rFonts w:ascii="Arial" w:hAnsi="Arial" w:cs="Arial"/>
            <w:b/>
            <w:color w:val="auto"/>
            <w:u w:val="none"/>
          </w:rPr>
          <w:t>emperadores romanos</w:t>
        </w:r>
      </w:hyperlink>
      <w:r w:rsidRPr="00E65A60">
        <w:rPr>
          <w:rFonts w:ascii="Arial" w:hAnsi="Arial" w:cs="Arial"/>
          <w:b/>
        </w:rPr>
        <w:t xml:space="preserve"> llevaron como cabezas visibles del sacerdocio pagano hasta que </w:t>
      </w:r>
      <w:hyperlink r:id="rId303" w:tooltip="Graciano el Joven" w:history="1">
        <w:r w:rsidRPr="00E65A60">
          <w:rPr>
            <w:rStyle w:val="Hipervnculo"/>
            <w:rFonts w:ascii="Arial" w:hAnsi="Arial" w:cs="Arial"/>
            <w:b/>
            <w:color w:val="auto"/>
            <w:u w:val="none"/>
          </w:rPr>
          <w:t>Graciano el Joven</w:t>
        </w:r>
      </w:hyperlink>
      <w:r w:rsidRPr="00E65A60">
        <w:rPr>
          <w:rFonts w:ascii="Arial" w:hAnsi="Arial" w:cs="Arial"/>
          <w:b/>
        </w:rPr>
        <w:t xml:space="preserve"> (375–383) renunció al título.</w:t>
      </w:r>
      <w:hyperlink r:id="rId304" w:anchor="cite_note-16" w:history="1"/>
      <w:r w:rsidRPr="00E65A60">
        <w:rPr>
          <w:rFonts w:ascii="Arial" w:hAnsi="Arial" w:cs="Arial"/>
          <w:b/>
        </w:rPr>
        <w:t xml:space="preserve"> </w:t>
      </w:r>
    </w:p>
    <w:p w:rsidR="00E65A60" w:rsidRPr="00E65A60" w:rsidRDefault="000B2404" w:rsidP="00243350">
      <w:pPr>
        <w:pStyle w:val="NormalWeb"/>
        <w:jc w:val="both"/>
        <w:rPr>
          <w:rFonts w:ascii="Arial" w:hAnsi="Arial" w:cs="Arial"/>
          <w:b/>
        </w:rPr>
      </w:pPr>
      <w:r>
        <w:rPr>
          <w:rFonts w:ascii="Arial" w:hAnsi="Arial" w:cs="Arial"/>
          <w:b/>
        </w:rPr>
        <w:t xml:space="preserve">   </w:t>
      </w:r>
      <w:r w:rsidR="00E65A60" w:rsidRPr="00E65A60">
        <w:rPr>
          <w:rFonts w:ascii="Arial" w:hAnsi="Arial" w:cs="Arial"/>
          <w:b/>
        </w:rPr>
        <w:t>Su relación con</w:t>
      </w:r>
      <w:r w:rsidR="00243350">
        <w:rPr>
          <w:rFonts w:ascii="Arial" w:hAnsi="Arial" w:cs="Arial"/>
          <w:b/>
        </w:rPr>
        <w:t xml:space="preserve"> los cristianos, pues, fue interesada, pues él mism</w:t>
      </w:r>
      <w:r w:rsidR="002C3AFA">
        <w:rPr>
          <w:rFonts w:ascii="Arial" w:hAnsi="Arial" w:cs="Arial"/>
          <w:b/>
        </w:rPr>
        <w:t>o había sido adorador fiel del d</w:t>
      </w:r>
      <w:r w:rsidR="00243350">
        <w:rPr>
          <w:rFonts w:ascii="Arial" w:hAnsi="Arial" w:cs="Arial"/>
          <w:b/>
        </w:rPr>
        <w:t xml:space="preserve">ios Sol </w:t>
      </w:r>
      <w:proofErr w:type="spellStart"/>
      <w:r w:rsidR="00243350">
        <w:rPr>
          <w:rFonts w:ascii="Arial" w:hAnsi="Arial" w:cs="Arial"/>
          <w:b/>
        </w:rPr>
        <w:t>invictus</w:t>
      </w:r>
      <w:proofErr w:type="spellEnd"/>
      <w:r w:rsidR="00243350">
        <w:rPr>
          <w:rFonts w:ascii="Arial" w:hAnsi="Arial" w:cs="Arial"/>
          <w:b/>
        </w:rPr>
        <w:t>. Lo llevaba en sus estandartes hasta que cambió a la cruz.</w:t>
      </w:r>
      <w:r w:rsidR="00FA7451">
        <w:rPr>
          <w:rFonts w:ascii="Arial" w:hAnsi="Arial" w:cs="Arial"/>
          <w:b/>
        </w:rPr>
        <w:t>.</w:t>
      </w:r>
      <w:r w:rsidR="00243350">
        <w:rPr>
          <w:rFonts w:ascii="Arial" w:hAnsi="Arial" w:cs="Arial"/>
          <w:b/>
        </w:rPr>
        <w:t>. El r</w:t>
      </w:r>
      <w:r w:rsidR="00243350">
        <w:rPr>
          <w:rFonts w:ascii="Arial" w:hAnsi="Arial" w:cs="Arial"/>
          <w:b/>
        </w:rPr>
        <w:t>e</w:t>
      </w:r>
      <w:r w:rsidR="00243350">
        <w:rPr>
          <w:rFonts w:ascii="Arial" w:hAnsi="Arial" w:cs="Arial"/>
          <w:b/>
        </w:rPr>
        <w:t xml:space="preserve">lato </w:t>
      </w:r>
      <w:r w:rsidR="00FA7451">
        <w:rPr>
          <w:rFonts w:ascii="Arial" w:hAnsi="Arial" w:cs="Arial"/>
          <w:b/>
        </w:rPr>
        <w:t>de có</w:t>
      </w:r>
      <w:r w:rsidR="00243350">
        <w:rPr>
          <w:rFonts w:ascii="Arial" w:hAnsi="Arial" w:cs="Arial"/>
          <w:b/>
        </w:rPr>
        <w:t xml:space="preserve">mo sucedió le corresponde a Eusebio de </w:t>
      </w:r>
      <w:proofErr w:type="spellStart"/>
      <w:r w:rsidR="00243350">
        <w:rPr>
          <w:rFonts w:ascii="Arial" w:hAnsi="Arial" w:cs="Arial"/>
          <w:b/>
        </w:rPr>
        <w:t>Cesarea</w:t>
      </w:r>
      <w:proofErr w:type="spellEnd"/>
      <w:r w:rsidR="00243350">
        <w:rPr>
          <w:rFonts w:ascii="Arial" w:hAnsi="Arial" w:cs="Arial"/>
          <w:b/>
        </w:rPr>
        <w:t xml:space="preserve"> </w:t>
      </w:r>
      <w:r w:rsidR="00E65A60" w:rsidRPr="00E65A60">
        <w:rPr>
          <w:rFonts w:ascii="Arial" w:hAnsi="Arial" w:cs="Arial"/>
          <w:b/>
        </w:rPr>
        <w:t xml:space="preserve">en su </w:t>
      </w:r>
      <w:r w:rsidR="00E65A60" w:rsidRPr="00E65A60">
        <w:rPr>
          <w:rFonts w:ascii="Arial" w:hAnsi="Arial" w:cs="Arial"/>
          <w:b/>
          <w:i/>
          <w:iCs/>
        </w:rPr>
        <w:t xml:space="preserve">Vita </w:t>
      </w:r>
      <w:proofErr w:type="spellStart"/>
      <w:r w:rsidR="00E65A60" w:rsidRPr="00E65A60">
        <w:rPr>
          <w:rFonts w:ascii="Arial" w:hAnsi="Arial" w:cs="Arial"/>
          <w:b/>
          <w:i/>
          <w:iCs/>
        </w:rPr>
        <w:t>Constantini</w:t>
      </w:r>
      <w:proofErr w:type="spellEnd"/>
      <w:r w:rsidR="00E65A60" w:rsidRPr="00E65A60">
        <w:rPr>
          <w:rFonts w:ascii="Arial" w:hAnsi="Arial" w:cs="Arial"/>
          <w:b/>
        </w:rPr>
        <w:t xml:space="preserve">, </w:t>
      </w:r>
      <w:r>
        <w:rPr>
          <w:rFonts w:ascii="Arial" w:hAnsi="Arial" w:cs="Arial"/>
          <w:b/>
        </w:rPr>
        <w:t>don</w:t>
      </w:r>
      <w:r w:rsidR="00243350">
        <w:rPr>
          <w:rFonts w:ascii="Arial" w:hAnsi="Arial" w:cs="Arial"/>
          <w:b/>
        </w:rPr>
        <w:t>d</w:t>
      </w:r>
      <w:r>
        <w:rPr>
          <w:rFonts w:ascii="Arial" w:hAnsi="Arial" w:cs="Arial"/>
          <w:b/>
        </w:rPr>
        <w:t xml:space="preserve">e afirma que </w:t>
      </w:r>
      <w:r w:rsidR="00243350">
        <w:rPr>
          <w:rFonts w:ascii="Arial" w:hAnsi="Arial" w:cs="Arial"/>
          <w:b/>
        </w:rPr>
        <w:t xml:space="preserve">el Emperador tuvo un sueño en el que veía la </w:t>
      </w:r>
      <w:r w:rsidR="00FA7451">
        <w:rPr>
          <w:rFonts w:ascii="Arial" w:hAnsi="Arial" w:cs="Arial"/>
          <w:b/>
        </w:rPr>
        <w:t xml:space="preserve">cruz y la leyenda "In hoc </w:t>
      </w:r>
      <w:proofErr w:type="spellStart"/>
      <w:r w:rsidR="00FA7451">
        <w:rPr>
          <w:rFonts w:ascii="Arial" w:hAnsi="Arial" w:cs="Arial"/>
          <w:b/>
        </w:rPr>
        <w:t>signum</w:t>
      </w:r>
      <w:proofErr w:type="spellEnd"/>
      <w:r w:rsidR="00243350">
        <w:rPr>
          <w:rFonts w:ascii="Arial" w:hAnsi="Arial" w:cs="Arial"/>
          <w:b/>
        </w:rPr>
        <w:t xml:space="preserve"> </w:t>
      </w:r>
      <w:proofErr w:type="spellStart"/>
      <w:r w:rsidR="00243350">
        <w:rPr>
          <w:rFonts w:ascii="Arial" w:hAnsi="Arial" w:cs="Arial"/>
          <w:b/>
        </w:rPr>
        <w:t>vinces</w:t>
      </w:r>
      <w:proofErr w:type="spellEnd"/>
      <w:r w:rsidR="00243350">
        <w:rPr>
          <w:rFonts w:ascii="Arial" w:hAnsi="Arial" w:cs="Arial"/>
          <w:b/>
        </w:rPr>
        <w:t xml:space="preserve">". La batalla en el puente </w:t>
      </w:r>
      <w:proofErr w:type="spellStart"/>
      <w:r w:rsidR="00243350">
        <w:rPr>
          <w:rFonts w:ascii="Arial" w:hAnsi="Arial" w:cs="Arial"/>
          <w:b/>
        </w:rPr>
        <w:t>Milvio</w:t>
      </w:r>
      <w:proofErr w:type="spellEnd"/>
      <w:r w:rsidR="00243350">
        <w:rPr>
          <w:rFonts w:ascii="Arial" w:hAnsi="Arial" w:cs="Arial"/>
          <w:b/>
        </w:rPr>
        <w:t xml:space="preserve"> contra </w:t>
      </w:r>
      <w:proofErr w:type="spellStart"/>
      <w:r w:rsidR="00243350">
        <w:rPr>
          <w:rFonts w:ascii="Arial" w:hAnsi="Arial" w:cs="Arial"/>
          <w:b/>
        </w:rPr>
        <w:t>Majencio</w:t>
      </w:r>
      <w:proofErr w:type="spellEnd"/>
      <w:r w:rsidR="00243350">
        <w:rPr>
          <w:rFonts w:ascii="Arial" w:hAnsi="Arial" w:cs="Arial"/>
          <w:b/>
        </w:rPr>
        <w:t xml:space="preserve"> le fue favorable.</w:t>
      </w:r>
      <w:r w:rsidR="00FA7451">
        <w:rPr>
          <w:rFonts w:ascii="Arial" w:hAnsi="Arial" w:cs="Arial"/>
          <w:b/>
        </w:rPr>
        <w:t xml:space="preserve"> </w:t>
      </w:r>
      <w:r w:rsidR="00243350">
        <w:rPr>
          <w:rFonts w:ascii="Arial" w:hAnsi="Arial" w:cs="Arial"/>
          <w:b/>
        </w:rPr>
        <w:t xml:space="preserve">Y no menos lo fue la influencia de su </w:t>
      </w:r>
      <w:r w:rsidR="00E65A60" w:rsidRPr="00E65A60">
        <w:rPr>
          <w:rFonts w:ascii="Arial" w:hAnsi="Arial" w:cs="Arial"/>
          <w:b/>
        </w:rPr>
        <w:t xml:space="preserve">madre </w:t>
      </w:r>
      <w:r w:rsidR="0029676A">
        <w:rPr>
          <w:rFonts w:ascii="Arial" w:hAnsi="Arial" w:cs="Arial"/>
          <w:b/>
        </w:rPr>
        <w:t>He</w:t>
      </w:r>
      <w:hyperlink r:id="rId305" w:tooltip="Elena de Constantinopla" w:history="1">
        <w:r w:rsidR="0029676A">
          <w:rPr>
            <w:rStyle w:val="Hipervnculo"/>
            <w:rFonts w:ascii="Arial" w:hAnsi="Arial" w:cs="Arial"/>
            <w:b/>
            <w:color w:val="auto"/>
            <w:u w:val="none"/>
          </w:rPr>
          <w:t>l</w:t>
        </w:r>
        <w:r w:rsidR="00E65A60" w:rsidRPr="00E65A60">
          <w:rPr>
            <w:rStyle w:val="Hipervnculo"/>
            <w:rFonts w:ascii="Arial" w:hAnsi="Arial" w:cs="Arial"/>
            <w:b/>
            <w:color w:val="auto"/>
            <w:u w:val="none"/>
          </w:rPr>
          <w:t>ena</w:t>
        </w:r>
      </w:hyperlink>
      <w:r w:rsidR="00E65A60" w:rsidRPr="00E65A60">
        <w:rPr>
          <w:rFonts w:ascii="Arial" w:hAnsi="Arial" w:cs="Arial"/>
          <w:b/>
        </w:rPr>
        <w:t>, que probablemente naci</w:t>
      </w:r>
      <w:r w:rsidR="00FA7451">
        <w:rPr>
          <w:rFonts w:ascii="Arial" w:hAnsi="Arial" w:cs="Arial"/>
          <w:b/>
        </w:rPr>
        <w:t>ó</w:t>
      </w:r>
      <w:r w:rsidR="00E65A60" w:rsidRPr="00E65A60">
        <w:rPr>
          <w:rFonts w:ascii="Arial" w:hAnsi="Arial" w:cs="Arial"/>
          <w:b/>
        </w:rPr>
        <w:t xml:space="preserve"> en una familia cristiana, au</w:t>
      </w:r>
      <w:r w:rsidR="00E65A60" w:rsidRPr="00E65A60">
        <w:rPr>
          <w:rFonts w:ascii="Arial" w:hAnsi="Arial" w:cs="Arial"/>
          <w:b/>
        </w:rPr>
        <w:t>n</w:t>
      </w:r>
      <w:r w:rsidR="00E65A60" w:rsidRPr="00E65A60">
        <w:rPr>
          <w:rFonts w:ascii="Arial" w:hAnsi="Arial" w:cs="Arial"/>
          <w:b/>
        </w:rPr>
        <w:t xml:space="preserve">que no se </w:t>
      </w:r>
      <w:r w:rsidR="00243350">
        <w:rPr>
          <w:rFonts w:ascii="Arial" w:hAnsi="Arial" w:cs="Arial"/>
          <w:b/>
        </w:rPr>
        <w:t xml:space="preserve">sabe nada </w:t>
      </w:r>
      <w:r w:rsidR="00E65A60" w:rsidRPr="00E65A60">
        <w:rPr>
          <w:rFonts w:ascii="Arial" w:hAnsi="Arial" w:cs="Arial"/>
          <w:b/>
        </w:rPr>
        <w:t xml:space="preserve"> de su entorno</w:t>
      </w:r>
      <w:r w:rsidR="00243350">
        <w:rPr>
          <w:rFonts w:ascii="Arial" w:hAnsi="Arial" w:cs="Arial"/>
          <w:b/>
        </w:rPr>
        <w:t xml:space="preserve">. </w:t>
      </w:r>
      <w:r w:rsidR="00E65A60" w:rsidRPr="00E65A60">
        <w:rPr>
          <w:rFonts w:ascii="Arial" w:hAnsi="Arial" w:cs="Arial"/>
          <w:b/>
        </w:rPr>
        <w:t xml:space="preserve">Se sabe sin embargo que </w:t>
      </w:r>
      <w:r w:rsidR="00FA7451">
        <w:rPr>
          <w:rFonts w:ascii="Arial" w:hAnsi="Arial" w:cs="Arial"/>
          <w:b/>
        </w:rPr>
        <w:t>He</w:t>
      </w:r>
      <w:r w:rsidR="00E65A60" w:rsidRPr="00E65A60">
        <w:rPr>
          <w:rFonts w:ascii="Arial" w:hAnsi="Arial" w:cs="Arial"/>
          <w:b/>
        </w:rPr>
        <w:t>lena realizó en sus últ</w:t>
      </w:r>
      <w:r w:rsidR="00E65A60" w:rsidRPr="00E65A60">
        <w:rPr>
          <w:rFonts w:ascii="Arial" w:hAnsi="Arial" w:cs="Arial"/>
          <w:b/>
        </w:rPr>
        <w:t>i</w:t>
      </w:r>
      <w:r w:rsidR="00E65A60" w:rsidRPr="00E65A60">
        <w:rPr>
          <w:rFonts w:ascii="Arial" w:hAnsi="Arial" w:cs="Arial"/>
          <w:b/>
        </w:rPr>
        <w:t>mos años numerosas peregrinaciones</w:t>
      </w:r>
      <w:r>
        <w:rPr>
          <w:rFonts w:ascii="Arial" w:hAnsi="Arial" w:cs="Arial"/>
          <w:b/>
        </w:rPr>
        <w:t xml:space="preserve"> al</w:t>
      </w:r>
      <w:r w:rsidR="00CC72C6">
        <w:rPr>
          <w:rFonts w:ascii="Arial" w:hAnsi="Arial" w:cs="Arial"/>
          <w:b/>
        </w:rPr>
        <w:t xml:space="preserve"> </w:t>
      </w:r>
      <w:r>
        <w:rPr>
          <w:rFonts w:ascii="Arial" w:hAnsi="Arial" w:cs="Arial"/>
          <w:b/>
        </w:rPr>
        <w:t>o</w:t>
      </w:r>
      <w:r w:rsidR="00CC72C6">
        <w:rPr>
          <w:rFonts w:ascii="Arial" w:hAnsi="Arial" w:cs="Arial"/>
          <w:b/>
        </w:rPr>
        <w:t>r</w:t>
      </w:r>
      <w:r>
        <w:rPr>
          <w:rFonts w:ascii="Arial" w:hAnsi="Arial" w:cs="Arial"/>
          <w:b/>
        </w:rPr>
        <w:t>iente cristiano</w:t>
      </w:r>
      <w:r w:rsidR="00FA7451">
        <w:rPr>
          <w:rFonts w:ascii="Arial" w:hAnsi="Arial" w:cs="Arial"/>
          <w:b/>
        </w:rPr>
        <w:t>.</w:t>
      </w:r>
      <w:r w:rsidR="00CC72C6" w:rsidRPr="00E65A60">
        <w:rPr>
          <w:rFonts w:ascii="Arial" w:hAnsi="Arial" w:cs="Arial"/>
          <w:b/>
        </w:rPr>
        <w:t xml:space="preserve"> </w:t>
      </w:r>
    </w:p>
    <w:p w:rsidR="00CC72C6" w:rsidRDefault="00CC72C6"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Poco después de la batalla del Puente </w:t>
      </w:r>
      <w:proofErr w:type="spellStart"/>
      <w:r w:rsidR="00E65A60" w:rsidRPr="00E65A60">
        <w:rPr>
          <w:rFonts w:ascii="Arial" w:hAnsi="Arial" w:cs="Arial"/>
          <w:b/>
        </w:rPr>
        <w:t>Milvio</w:t>
      </w:r>
      <w:proofErr w:type="spellEnd"/>
      <w:r w:rsidR="00E65A60" w:rsidRPr="00E65A60">
        <w:rPr>
          <w:rFonts w:ascii="Arial" w:hAnsi="Arial" w:cs="Arial"/>
          <w:b/>
        </w:rPr>
        <w:t xml:space="preserve">, Constantino entregó al </w:t>
      </w:r>
      <w:r w:rsidR="009266C9">
        <w:rPr>
          <w:rFonts w:ascii="Arial" w:hAnsi="Arial" w:cs="Arial"/>
          <w:b/>
        </w:rPr>
        <w:t xml:space="preserve">Obispo de Roma </w:t>
      </w:r>
      <w:r w:rsidR="00E65A60" w:rsidRPr="00E65A60">
        <w:rPr>
          <w:rFonts w:ascii="Arial" w:hAnsi="Arial" w:cs="Arial"/>
          <w:b/>
        </w:rPr>
        <w:t xml:space="preserve">papa </w:t>
      </w:r>
      <w:hyperlink r:id="rId306" w:tooltip="Silvestre I" w:history="1">
        <w:r w:rsidR="00E65A60" w:rsidRPr="00E65A60">
          <w:rPr>
            <w:rStyle w:val="Hipervnculo"/>
            <w:rFonts w:ascii="Arial" w:hAnsi="Arial" w:cs="Arial"/>
            <w:b/>
            <w:color w:val="auto"/>
            <w:u w:val="none"/>
          </w:rPr>
          <w:t>Silvestre I</w:t>
        </w:r>
      </w:hyperlink>
      <w:r w:rsidR="00E65A60" w:rsidRPr="00E65A60">
        <w:rPr>
          <w:rFonts w:ascii="Arial" w:hAnsi="Arial" w:cs="Arial"/>
          <w:b/>
        </w:rPr>
        <w:t xml:space="preserve"> un palacio romano que había pertenecido a </w:t>
      </w:r>
      <w:hyperlink r:id="rId307" w:tooltip="Diocleciano" w:history="1">
        <w:proofErr w:type="spellStart"/>
        <w:r w:rsidR="00E65A60" w:rsidRPr="00E65A60">
          <w:rPr>
            <w:rStyle w:val="Hipervnculo"/>
            <w:rFonts w:ascii="Arial" w:hAnsi="Arial" w:cs="Arial"/>
            <w:b/>
            <w:color w:val="auto"/>
            <w:u w:val="none"/>
          </w:rPr>
          <w:t>Diocleciano</w:t>
        </w:r>
        <w:proofErr w:type="spellEnd"/>
      </w:hyperlink>
      <w:r w:rsidR="00E65A60" w:rsidRPr="00E65A60">
        <w:rPr>
          <w:rFonts w:ascii="Arial" w:hAnsi="Arial" w:cs="Arial"/>
          <w:b/>
        </w:rPr>
        <w:t xml:space="preserve"> y anteriormente a la familia patricia de los P</w:t>
      </w:r>
      <w:r w:rsidR="0029676A">
        <w:rPr>
          <w:rFonts w:ascii="Arial" w:hAnsi="Arial" w:cs="Arial"/>
          <w:b/>
        </w:rPr>
        <w:t>a</w:t>
      </w:r>
      <w:r w:rsidR="00E65A60" w:rsidRPr="00E65A60">
        <w:rPr>
          <w:rFonts w:ascii="Arial" w:hAnsi="Arial" w:cs="Arial"/>
          <w:b/>
        </w:rPr>
        <w:t xml:space="preserve">lacios </w:t>
      </w:r>
      <w:proofErr w:type="spellStart"/>
      <w:r w:rsidR="00E65A60" w:rsidRPr="00E65A60">
        <w:rPr>
          <w:rFonts w:ascii="Arial" w:hAnsi="Arial" w:cs="Arial"/>
          <w:b/>
        </w:rPr>
        <w:t>Lateranos</w:t>
      </w:r>
      <w:proofErr w:type="spellEnd"/>
      <w:r w:rsidR="00E65A60" w:rsidRPr="00E65A60">
        <w:rPr>
          <w:rFonts w:ascii="Arial" w:hAnsi="Arial" w:cs="Arial"/>
          <w:b/>
        </w:rPr>
        <w:t xml:space="preserve">, con el encargo de construir una </w:t>
      </w:r>
      <w:hyperlink r:id="rId308" w:tooltip="Basílica" w:history="1">
        <w:r w:rsidR="00E65A60" w:rsidRPr="00E65A60">
          <w:rPr>
            <w:rStyle w:val="Hipervnculo"/>
            <w:rFonts w:ascii="Arial" w:hAnsi="Arial" w:cs="Arial"/>
            <w:b/>
            <w:color w:val="auto"/>
            <w:u w:val="none"/>
          </w:rPr>
          <w:t>basílica</w:t>
        </w:r>
      </w:hyperlink>
      <w:r w:rsidR="00E65A60" w:rsidRPr="00E65A60">
        <w:rPr>
          <w:rFonts w:ascii="Arial" w:hAnsi="Arial" w:cs="Arial"/>
          <w:b/>
        </w:rPr>
        <w:t xml:space="preserve"> de culto cristiano. El nuevo edificio se construyó sobre los cuarteles de la guardia pretoriana de </w:t>
      </w:r>
      <w:hyperlink r:id="rId309" w:tooltip="Majencio" w:history="1">
        <w:proofErr w:type="spellStart"/>
        <w:r w:rsidR="00E65A60" w:rsidRPr="00E65A60">
          <w:rPr>
            <w:rStyle w:val="Hipervnculo"/>
            <w:rFonts w:ascii="Arial" w:hAnsi="Arial" w:cs="Arial"/>
            <w:b/>
            <w:color w:val="auto"/>
            <w:u w:val="none"/>
          </w:rPr>
          <w:t>Majencio</w:t>
        </w:r>
        <w:proofErr w:type="spellEnd"/>
      </w:hyperlink>
      <w:r w:rsidR="00E65A60" w:rsidRPr="00E65A60">
        <w:rPr>
          <w:rFonts w:ascii="Arial" w:hAnsi="Arial" w:cs="Arial"/>
          <w:b/>
        </w:rPr>
        <w:t>,</w:t>
      </w:r>
      <w:r w:rsidR="009266C9">
        <w:rPr>
          <w:rFonts w:ascii="Arial" w:hAnsi="Arial" w:cs="Arial"/>
          <w:b/>
        </w:rPr>
        <w:t xml:space="preserve"> el solar de </w:t>
      </w:r>
      <w:r w:rsidR="00E65A60" w:rsidRPr="00E65A60">
        <w:rPr>
          <w:rFonts w:ascii="Arial" w:hAnsi="Arial" w:cs="Arial"/>
          <w:b/>
        </w:rPr>
        <w:t xml:space="preserve"> los </w:t>
      </w:r>
      <w:hyperlink r:id="rId310" w:tooltip="Equites singulares" w:history="1">
        <w:proofErr w:type="spellStart"/>
        <w:r w:rsidR="00E65A60" w:rsidRPr="00E65A60">
          <w:rPr>
            <w:rStyle w:val="Hipervnculo"/>
            <w:rFonts w:ascii="Arial" w:hAnsi="Arial" w:cs="Arial"/>
            <w:b/>
            <w:color w:val="auto"/>
            <w:u w:val="none"/>
          </w:rPr>
          <w:t>Equites</w:t>
        </w:r>
        <w:proofErr w:type="spellEnd"/>
        <w:r w:rsidR="00E65A60" w:rsidRPr="00E65A60">
          <w:rPr>
            <w:rStyle w:val="Hipervnculo"/>
            <w:rFonts w:ascii="Arial" w:hAnsi="Arial" w:cs="Arial"/>
            <w:b/>
            <w:color w:val="auto"/>
            <w:u w:val="none"/>
          </w:rPr>
          <w:t xml:space="preserve"> singulares</w:t>
        </w:r>
      </w:hyperlink>
      <w:r w:rsidR="00E65A60" w:rsidRPr="00E65A60">
        <w:rPr>
          <w:rFonts w:ascii="Arial" w:hAnsi="Arial" w:cs="Arial"/>
          <w:b/>
        </w:rPr>
        <w:t xml:space="preserve">, convirtiéndose en sede catedralicia bajo la advocación del Salvador, substituida ésta más tarde por la de San Juan. Actualmente se la conoce como </w:t>
      </w:r>
      <w:hyperlink r:id="rId311" w:tooltip="Basílica de San Juan de Letrán" w:history="1">
        <w:r w:rsidR="00E65A60" w:rsidRPr="00E65A60">
          <w:rPr>
            <w:rStyle w:val="Hipervnculo"/>
            <w:rFonts w:ascii="Arial" w:hAnsi="Arial" w:cs="Arial"/>
            <w:b/>
            <w:color w:val="auto"/>
            <w:u w:val="none"/>
          </w:rPr>
          <w:t>Basílica de San Juan de Letrán</w:t>
        </w:r>
      </w:hyperlink>
      <w:r w:rsidR="00E65A60" w:rsidRPr="00E65A60">
        <w:rPr>
          <w:rFonts w:ascii="Arial" w:hAnsi="Arial" w:cs="Arial"/>
          <w:b/>
        </w:rPr>
        <w:t xml:space="preserve">. En </w:t>
      </w:r>
      <w:hyperlink r:id="rId312" w:tooltip="324" w:history="1">
        <w:r w:rsidR="00E65A60" w:rsidRPr="00E65A60">
          <w:rPr>
            <w:rStyle w:val="Hipervnculo"/>
            <w:rFonts w:ascii="Arial" w:hAnsi="Arial" w:cs="Arial"/>
            <w:b/>
            <w:color w:val="auto"/>
            <w:u w:val="none"/>
          </w:rPr>
          <w:t>324</w:t>
        </w:r>
      </w:hyperlink>
      <w:r w:rsidR="00E65A60" w:rsidRPr="00E65A60">
        <w:rPr>
          <w:rFonts w:ascii="Arial" w:hAnsi="Arial" w:cs="Arial"/>
          <w:b/>
        </w:rPr>
        <w:t xml:space="preserve"> el emperador hizo construir otra </w:t>
      </w:r>
      <w:hyperlink r:id="rId313" w:tooltip="Antigua Basílica de San Pedro" w:history="1">
        <w:r w:rsidR="00E65A60" w:rsidRPr="00E65A60">
          <w:rPr>
            <w:rStyle w:val="Hipervnculo"/>
            <w:rFonts w:ascii="Arial" w:hAnsi="Arial" w:cs="Arial"/>
            <w:b/>
            <w:color w:val="auto"/>
            <w:u w:val="none"/>
          </w:rPr>
          <w:t>bas</w:t>
        </w:r>
        <w:r w:rsidR="00E65A60" w:rsidRPr="00E65A60">
          <w:rPr>
            <w:rStyle w:val="Hipervnculo"/>
            <w:rFonts w:ascii="Arial" w:hAnsi="Arial" w:cs="Arial"/>
            <w:b/>
            <w:color w:val="auto"/>
            <w:u w:val="none"/>
          </w:rPr>
          <w:t>í</w:t>
        </w:r>
        <w:r w:rsidR="00E65A60" w:rsidRPr="00E65A60">
          <w:rPr>
            <w:rStyle w:val="Hipervnculo"/>
            <w:rFonts w:ascii="Arial" w:hAnsi="Arial" w:cs="Arial"/>
            <w:b/>
            <w:color w:val="auto"/>
            <w:u w:val="none"/>
          </w:rPr>
          <w:t>lica</w:t>
        </w:r>
      </w:hyperlink>
      <w:r w:rsidR="00E65A60" w:rsidRPr="00E65A60">
        <w:rPr>
          <w:rFonts w:ascii="Arial" w:hAnsi="Arial" w:cs="Arial"/>
          <w:b/>
        </w:rPr>
        <w:t xml:space="preserve"> en Roma, en el lugar donde según la tradición cristiana martirizaron a </w:t>
      </w:r>
      <w:hyperlink r:id="rId314" w:tooltip="Simón Pedro" w:history="1">
        <w:r w:rsidR="00E65A60" w:rsidRPr="00E65A60">
          <w:rPr>
            <w:rStyle w:val="Hipervnculo"/>
            <w:rFonts w:ascii="Arial" w:hAnsi="Arial" w:cs="Arial"/>
            <w:b/>
            <w:color w:val="auto"/>
            <w:u w:val="none"/>
          </w:rPr>
          <w:t>San Pedro</w:t>
        </w:r>
      </w:hyperlink>
      <w:r w:rsidR="00E65A60" w:rsidRPr="00E65A60">
        <w:rPr>
          <w:rFonts w:ascii="Arial" w:hAnsi="Arial" w:cs="Arial"/>
          <w:b/>
        </w:rPr>
        <w:t xml:space="preserve">: la </w:t>
      </w:r>
      <w:hyperlink r:id="rId315" w:tooltip="Colina Vaticana" w:history="1">
        <w:r w:rsidR="00E65A60" w:rsidRPr="00E65A60">
          <w:rPr>
            <w:rStyle w:val="Hipervnculo"/>
            <w:rFonts w:ascii="Arial" w:hAnsi="Arial" w:cs="Arial"/>
            <w:b/>
            <w:color w:val="auto"/>
            <w:u w:val="none"/>
          </w:rPr>
          <w:t>Colina Vaticana</w:t>
        </w:r>
      </w:hyperlink>
      <w:r w:rsidR="00E65A60" w:rsidRPr="00E65A60">
        <w:rPr>
          <w:rFonts w:ascii="Arial" w:hAnsi="Arial" w:cs="Arial"/>
          <w:b/>
        </w:rPr>
        <w:t xml:space="preserve">, que actualmente acoge a la </w:t>
      </w:r>
      <w:hyperlink r:id="rId316" w:tooltip="Basílica de San Pedro" w:history="1">
        <w:r w:rsidR="00E65A60" w:rsidRPr="00E65A60">
          <w:rPr>
            <w:rStyle w:val="Hipervnculo"/>
            <w:rFonts w:ascii="Arial" w:hAnsi="Arial" w:cs="Arial"/>
            <w:b/>
            <w:color w:val="auto"/>
            <w:u w:val="none"/>
          </w:rPr>
          <w:t>Basílica de San Pedro</w:t>
        </w:r>
      </w:hyperlink>
      <w:r w:rsidR="00E65A60" w:rsidRPr="00E65A60">
        <w:rPr>
          <w:rFonts w:ascii="Arial" w:hAnsi="Arial" w:cs="Arial"/>
          <w:b/>
        </w:rPr>
        <w:t xml:space="preserve">. </w:t>
      </w:r>
    </w:p>
    <w:p w:rsidR="00E65A60" w:rsidRPr="009266C9" w:rsidRDefault="00CC72C6"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En el </w:t>
      </w:r>
      <w:hyperlink r:id="rId317" w:tooltip="326" w:history="1">
        <w:r w:rsidR="00E65A60" w:rsidRPr="00E65A60">
          <w:rPr>
            <w:rStyle w:val="Hipervnculo"/>
            <w:rFonts w:ascii="Arial" w:hAnsi="Arial" w:cs="Arial"/>
            <w:b/>
            <w:color w:val="auto"/>
            <w:u w:val="none"/>
          </w:rPr>
          <w:t>326</w:t>
        </w:r>
      </w:hyperlink>
      <w:r w:rsidR="00E65A60" w:rsidRPr="00E65A60">
        <w:rPr>
          <w:rFonts w:ascii="Arial" w:hAnsi="Arial" w:cs="Arial"/>
          <w:b/>
        </w:rPr>
        <w:t xml:space="preserve">, apoyó </w:t>
      </w:r>
      <w:r w:rsidR="009266C9">
        <w:rPr>
          <w:rFonts w:ascii="Arial" w:hAnsi="Arial" w:cs="Arial"/>
          <w:b/>
        </w:rPr>
        <w:t xml:space="preserve">dones </w:t>
      </w:r>
      <w:r w:rsidR="00E65A60" w:rsidRPr="00E65A60">
        <w:rPr>
          <w:rFonts w:ascii="Arial" w:hAnsi="Arial" w:cs="Arial"/>
          <w:b/>
        </w:rPr>
        <w:t xml:space="preserve">la construcción de la </w:t>
      </w:r>
      <w:hyperlink r:id="rId318" w:tooltip="Iglesia del Santo Sepulcro (Jerusalén)" w:history="1">
        <w:r w:rsidR="00E65A60" w:rsidRPr="00E65A60">
          <w:rPr>
            <w:rStyle w:val="Hipervnculo"/>
            <w:rFonts w:ascii="Arial" w:hAnsi="Arial" w:cs="Arial"/>
            <w:b/>
            <w:color w:val="auto"/>
            <w:u w:val="none"/>
          </w:rPr>
          <w:t>iglesia del Santo Sepulcro</w:t>
        </w:r>
      </w:hyperlink>
      <w:r w:rsidR="00E65A60" w:rsidRPr="00E65A60">
        <w:rPr>
          <w:rFonts w:ascii="Arial" w:hAnsi="Arial" w:cs="Arial"/>
          <w:b/>
        </w:rPr>
        <w:t xml:space="preserve"> en </w:t>
      </w:r>
      <w:hyperlink r:id="rId319" w:tooltip="Jerusalén" w:history="1">
        <w:r w:rsidR="00E65A60" w:rsidRPr="00E65A60">
          <w:rPr>
            <w:rStyle w:val="Hipervnculo"/>
            <w:rFonts w:ascii="Arial" w:hAnsi="Arial" w:cs="Arial"/>
            <w:b/>
            <w:color w:val="auto"/>
            <w:u w:val="none"/>
          </w:rPr>
          <w:t>Jerusalén</w:t>
        </w:r>
      </w:hyperlink>
      <w:r w:rsidR="009266C9">
        <w:t xml:space="preserve"> </w:t>
      </w:r>
      <w:r w:rsidR="009266C9" w:rsidRPr="009266C9">
        <w:rPr>
          <w:rFonts w:ascii="Arial" w:hAnsi="Arial" w:cs="Arial"/>
          <w:b/>
        </w:rPr>
        <w:t>que su madre pretendió hacer</w:t>
      </w:r>
      <w:proofErr w:type="gramStart"/>
      <w:r w:rsidR="009266C9" w:rsidRPr="009266C9">
        <w:rPr>
          <w:rFonts w:ascii="Arial" w:hAnsi="Arial" w:cs="Arial"/>
          <w:b/>
        </w:rPr>
        <w:t>.</w:t>
      </w:r>
      <w:r w:rsidR="00E65A60" w:rsidRPr="009266C9">
        <w:rPr>
          <w:rFonts w:ascii="Arial" w:hAnsi="Arial" w:cs="Arial"/>
          <w:b/>
        </w:rPr>
        <w:t>.</w:t>
      </w:r>
      <w:proofErr w:type="gramEnd"/>
    </w:p>
    <w:p w:rsidR="00E65A60" w:rsidRDefault="00444213"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Constantino tampoco patrocin</w:t>
      </w:r>
      <w:r w:rsidR="00156B50">
        <w:rPr>
          <w:rFonts w:ascii="Arial" w:hAnsi="Arial" w:cs="Arial"/>
          <w:b/>
        </w:rPr>
        <w:t>ó</w:t>
      </w:r>
      <w:r w:rsidR="00E65A60" w:rsidRPr="00E65A60">
        <w:rPr>
          <w:rFonts w:ascii="Arial" w:hAnsi="Arial" w:cs="Arial"/>
          <w:b/>
        </w:rPr>
        <w:t xml:space="preserve"> únicamente al cristianismo. Después de obtener la vi</w:t>
      </w:r>
      <w:r w:rsidR="00E65A60" w:rsidRPr="00E65A60">
        <w:rPr>
          <w:rFonts w:ascii="Arial" w:hAnsi="Arial" w:cs="Arial"/>
          <w:b/>
        </w:rPr>
        <w:t>c</w:t>
      </w:r>
      <w:r w:rsidR="00E65A60" w:rsidRPr="00E65A60">
        <w:rPr>
          <w:rFonts w:ascii="Arial" w:hAnsi="Arial" w:cs="Arial"/>
          <w:b/>
        </w:rPr>
        <w:t xml:space="preserve">toria en la batalla del Puente </w:t>
      </w:r>
      <w:proofErr w:type="spellStart"/>
      <w:r w:rsidR="00E65A60" w:rsidRPr="00E65A60">
        <w:rPr>
          <w:rFonts w:ascii="Arial" w:hAnsi="Arial" w:cs="Arial"/>
          <w:b/>
        </w:rPr>
        <w:t>Milvio</w:t>
      </w:r>
      <w:proofErr w:type="spellEnd"/>
      <w:r w:rsidR="00E65A60" w:rsidRPr="00E65A60">
        <w:rPr>
          <w:rFonts w:ascii="Arial" w:hAnsi="Arial" w:cs="Arial"/>
          <w:b/>
        </w:rPr>
        <w:t xml:space="preserve"> (312) mandó erigir un arco triunfal, el </w:t>
      </w:r>
      <w:hyperlink r:id="rId320" w:tooltip="Arco de Constantino" w:history="1">
        <w:r w:rsidR="00E65A60" w:rsidRPr="00E65A60">
          <w:rPr>
            <w:rStyle w:val="Hipervnculo"/>
            <w:rFonts w:ascii="Arial" w:hAnsi="Arial" w:cs="Arial"/>
            <w:b/>
            <w:color w:val="auto"/>
            <w:u w:val="none"/>
          </w:rPr>
          <w:t>Arco de Consta</w:t>
        </w:r>
        <w:r w:rsidR="00E65A60" w:rsidRPr="00E65A60">
          <w:rPr>
            <w:rStyle w:val="Hipervnculo"/>
            <w:rFonts w:ascii="Arial" w:hAnsi="Arial" w:cs="Arial"/>
            <w:b/>
            <w:color w:val="auto"/>
            <w:u w:val="none"/>
          </w:rPr>
          <w:t>n</w:t>
        </w:r>
        <w:r w:rsidR="00E65A60" w:rsidRPr="00E65A60">
          <w:rPr>
            <w:rStyle w:val="Hipervnculo"/>
            <w:rFonts w:ascii="Arial" w:hAnsi="Arial" w:cs="Arial"/>
            <w:b/>
            <w:color w:val="auto"/>
            <w:u w:val="none"/>
          </w:rPr>
          <w:t>tino</w:t>
        </w:r>
      </w:hyperlink>
      <w:r w:rsidR="00E65A60" w:rsidRPr="00E65A60">
        <w:rPr>
          <w:rFonts w:ascii="Arial" w:hAnsi="Arial" w:cs="Arial"/>
          <w:b/>
        </w:rPr>
        <w:t xml:space="preserve">, construido en el </w:t>
      </w:r>
      <w:hyperlink r:id="rId321" w:tooltip="315" w:history="1">
        <w:r w:rsidR="00E65A60" w:rsidRPr="00E65A60">
          <w:rPr>
            <w:rStyle w:val="Hipervnculo"/>
            <w:rFonts w:ascii="Arial" w:hAnsi="Arial" w:cs="Arial"/>
            <w:b/>
            <w:color w:val="auto"/>
            <w:u w:val="none"/>
          </w:rPr>
          <w:t>315</w:t>
        </w:r>
      </w:hyperlink>
      <w:r w:rsidR="00E65A60" w:rsidRPr="00E65A60">
        <w:rPr>
          <w:rFonts w:ascii="Arial" w:hAnsi="Arial" w:cs="Arial"/>
          <w:b/>
        </w:rPr>
        <w:t xml:space="preserve"> para celebrarlo. El arco que está decorado con imágenes de la </w:t>
      </w:r>
      <w:hyperlink r:id="rId322" w:tooltip="Victoria (mitología)" w:history="1">
        <w:r w:rsidR="00E65A60" w:rsidRPr="00E65A60">
          <w:rPr>
            <w:rStyle w:val="Hipervnculo"/>
            <w:rFonts w:ascii="Arial" w:hAnsi="Arial" w:cs="Arial"/>
            <w:b/>
            <w:color w:val="auto"/>
            <w:u w:val="none"/>
          </w:rPr>
          <w:t>Victoria</w:t>
        </w:r>
      </w:hyperlink>
      <w:r w:rsidR="00E65A60" w:rsidRPr="00E65A60">
        <w:rPr>
          <w:rFonts w:ascii="Arial" w:hAnsi="Arial" w:cs="Arial"/>
          <w:b/>
        </w:rPr>
        <w:t xml:space="preserve"> con trofeos y sacrificios a dioses como </w:t>
      </w:r>
      <w:hyperlink r:id="rId323" w:tooltip="Apolo (mitología)" w:history="1">
        <w:r w:rsidR="00E65A60" w:rsidRPr="00E65A60">
          <w:rPr>
            <w:rStyle w:val="Hipervnculo"/>
            <w:rFonts w:ascii="Arial" w:hAnsi="Arial" w:cs="Arial"/>
            <w:b/>
            <w:color w:val="auto"/>
            <w:u w:val="none"/>
          </w:rPr>
          <w:t>Apolo</w:t>
        </w:r>
      </w:hyperlink>
      <w:r w:rsidR="00E65A60" w:rsidRPr="00E65A60">
        <w:rPr>
          <w:rFonts w:ascii="Arial" w:hAnsi="Arial" w:cs="Arial"/>
          <w:b/>
        </w:rPr>
        <w:t xml:space="preserve">, </w:t>
      </w:r>
      <w:hyperlink r:id="rId324" w:tooltip="Diana (mitología)" w:history="1">
        <w:r w:rsidR="00E65A60" w:rsidRPr="00E65A60">
          <w:rPr>
            <w:rStyle w:val="Hipervnculo"/>
            <w:rFonts w:ascii="Arial" w:hAnsi="Arial" w:cs="Arial"/>
            <w:b/>
            <w:color w:val="auto"/>
            <w:u w:val="none"/>
          </w:rPr>
          <w:t>Diana</w:t>
        </w:r>
      </w:hyperlink>
      <w:r w:rsidR="00E65A60" w:rsidRPr="00E65A60">
        <w:rPr>
          <w:rFonts w:ascii="Arial" w:hAnsi="Arial" w:cs="Arial"/>
          <w:b/>
        </w:rPr>
        <w:t xml:space="preserve">, y </w:t>
      </w:r>
      <w:hyperlink r:id="rId325" w:tooltip="Hércules" w:history="1">
        <w:r w:rsidR="00E65A60" w:rsidRPr="00E65A60">
          <w:rPr>
            <w:rStyle w:val="Hipervnculo"/>
            <w:rFonts w:ascii="Arial" w:hAnsi="Arial" w:cs="Arial"/>
            <w:b/>
            <w:color w:val="auto"/>
            <w:u w:val="none"/>
          </w:rPr>
          <w:t>Hércules</w:t>
        </w:r>
      </w:hyperlink>
      <w:r w:rsidR="00E65A60" w:rsidRPr="00E65A60">
        <w:rPr>
          <w:rFonts w:ascii="Arial" w:hAnsi="Arial" w:cs="Arial"/>
          <w:b/>
        </w:rPr>
        <w:t>, no contiene ningún simbolismo cristiano.</w:t>
      </w:r>
    </w:p>
    <w:p w:rsidR="00B84D0D" w:rsidRDefault="00156B50" w:rsidP="00156B50">
      <w:pPr>
        <w:pStyle w:val="NormalWeb"/>
        <w:spacing w:before="0" w:beforeAutospacing="0" w:after="0" w:afterAutospacing="0"/>
        <w:jc w:val="center"/>
        <w:rPr>
          <w:rFonts w:ascii="Arial" w:hAnsi="Arial" w:cs="Arial"/>
          <w:b/>
        </w:rPr>
      </w:pPr>
      <w:r>
        <w:rPr>
          <w:b/>
          <w:noProof/>
        </w:rPr>
        <w:drawing>
          <wp:inline distT="0" distB="0" distL="0" distR="0">
            <wp:extent cx="3451498" cy="2209800"/>
            <wp:effectExtent l="1905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srcRect l="20781" t="49118" r="55714" b="24433"/>
                    <a:stretch>
                      <a:fillRect/>
                    </a:stretch>
                  </pic:blipFill>
                  <pic:spPr bwMode="auto">
                    <a:xfrm>
                      <a:off x="0" y="0"/>
                      <a:ext cx="3453976" cy="2211387"/>
                    </a:xfrm>
                    <a:prstGeom prst="rect">
                      <a:avLst/>
                    </a:prstGeom>
                    <a:noFill/>
                    <a:ln w="9525">
                      <a:noFill/>
                      <a:miter lim="800000"/>
                      <a:headEnd/>
                      <a:tailEnd/>
                    </a:ln>
                  </pic:spPr>
                </pic:pic>
              </a:graphicData>
            </a:graphic>
          </wp:inline>
        </w:drawing>
      </w:r>
    </w:p>
    <w:p w:rsidR="00156B50" w:rsidRPr="00156B50" w:rsidRDefault="00156B50" w:rsidP="00156B50">
      <w:pPr>
        <w:pStyle w:val="NormalWeb"/>
        <w:spacing w:before="0" w:beforeAutospacing="0" w:after="0" w:afterAutospacing="0"/>
        <w:jc w:val="center"/>
        <w:rPr>
          <w:rFonts w:ascii="Arial" w:hAnsi="Arial" w:cs="Arial"/>
          <w:b/>
          <w:color w:val="0070C0"/>
        </w:rPr>
      </w:pPr>
      <w:r w:rsidRPr="00156B50">
        <w:rPr>
          <w:rFonts w:ascii="Arial" w:hAnsi="Arial" w:cs="Arial"/>
          <w:b/>
          <w:color w:val="0070C0"/>
        </w:rPr>
        <w:t>Basílica de Constantino en Roma</w:t>
      </w:r>
    </w:p>
    <w:p w:rsidR="00C75D7E" w:rsidRDefault="00444213" w:rsidP="00E65A60">
      <w:pPr>
        <w:pStyle w:val="NormalWeb"/>
        <w:jc w:val="both"/>
        <w:rPr>
          <w:rFonts w:ascii="Arial" w:hAnsi="Arial" w:cs="Arial"/>
          <w:b/>
        </w:rPr>
      </w:pPr>
      <w:r>
        <w:rPr>
          <w:rFonts w:ascii="Arial" w:hAnsi="Arial" w:cs="Arial"/>
          <w:b/>
        </w:rPr>
        <w:t xml:space="preserve">   E</w:t>
      </w:r>
      <w:r w:rsidR="00E65A60" w:rsidRPr="00E65A60">
        <w:rPr>
          <w:rFonts w:ascii="Arial" w:hAnsi="Arial" w:cs="Arial"/>
          <w:b/>
        </w:rPr>
        <w:t xml:space="preserve">n el </w:t>
      </w:r>
      <w:hyperlink r:id="rId327" w:tooltip="321" w:history="1">
        <w:r w:rsidR="00E65A60" w:rsidRPr="00E65A60">
          <w:rPr>
            <w:rStyle w:val="Hipervnculo"/>
            <w:rFonts w:ascii="Arial" w:hAnsi="Arial" w:cs="Arial"/>
            <w:b/>
            <w:color w:val="auto"/>
            <w:u w:val="none"/>
          </w:rPr>
          <w:t>321</w:t>
        </w:r>
      </w:hyperlink>
      <w:r w:rsidR="00E65A60" w:rsidRPr="00E65A60">
        <w:rPr>
          <w:rFonts w:ascii="Arial" w:hAnsi="Arial" w:cs="Arial"/>
          <w:b/>
        </w:rPr>
        <w:t xml:space="preserve">, Constantino </w:t>
      </w:r>
      <w:r w:rsidR="009266C9">
        <w:rPr>
          <w:rFonts w:ascii="Arial" w:hAnsi="Arial" w:cs="Arial"/>
          <w:b/>
        </w:rPr>
        <w:t>hab</w:t>
      </w:r>
      <w:r w:rsidR="00F841C1">
        <w:rPr>
          <w:rFonts w:ascii="Arial" w:hAnsi="Arial" w:cs="Arial"/>
          <w:b/>
        </w:rPr>
        <w:t>í</w:t>
      </w:r>
      <w:r w:rsidR="009266C9">
        <w:rPr>
          <w:rFonts w:ascii="Arial" w:hAnsi="Arial" w:cs="Arial"/>
          <w:b/>
        </w:rPr>
        <w:t>a ordenado</w:t>
      </w:r>
      <w:r w:rsidR="00F841C1">
        <w:rPr>
          <w:rFonts w:ascii="Arial" w:hAnsi="Arial" w:cs="Arial"/>
          <w:b/>
        </w:rPr>
        <w:t xml:space="preserve"> </w:t>
      </w:r>
      <w:r w:rsidR="00E65A60" w:rsidRPr="00E65A60">
        <w:rPr>
          <w:rFonts w:ascii="Arial" w:hAnsi="Arial" w:cs="Arial"/>
          <w:b/>
        </w:rPr>
        <w:t xml:space="preserve">que los cristianos y los no cristianos </w:t>
      </w:r>
      <w:proofErr w:type="gramStart"/>
      <w:r w:rsidR="00E65A60" w:rsidRPr="00E65A60">
        <w:rPr>
          <w:rFonts w:ascii="Arial" w:hAnsi="Arial" w:cs="Arial"/>
          <w:b/>
        </w:rPr>
        <w:t>deb</w:t>
      </w:r>
      <w:r w:rsidR="009266C9">
        <w:rPr>
          <w:rFonts w:ascii="Arial" w:hAnsi="Arial" w:cs="Arial"/>
          <w:b/>
        </w:rPr>
        <w:t>ían</w:t>
      </w:r>
      <w:proofErr w:type="gramEnd"/>
      <w:r w:rsidR="00E65A60" w:rsidRPr="00E65A60">
        <w:rPr>
          <w:rFonts w:ascii="Arial" w:hAnsi="Arial" w:cs="Arial"/>
          <w:b/>
        </w:rPr>
        <w:t xml:space="preserve"> estar unidos en la observación del «venerable día del sol», que hacía referencia a la esotérica adoración oriental </w:t>
      </w:r>
      <w:r w:rsidR="00F841C1">
        <w:rPr>
          <w:rFonts w:ascii="Arial" w:hAnsi="Arial" w:cs="Arial"/>
          <w:b/>
        </w:rPr>
        <w:t>del as</w:t>
      </w:r>
      <w:r w:rsidR="009266C9">
        <w:rPr>
          <w:rFonts w:ascii="Arial" w:hAnsi="Arial" w:cs="Arial"/>
          <w:b/>
        </w:rPr>
        <w:t>tro</w:t>
      </w:r>
      <w:r w:rsidR="00E65A60" w:rsidRPr="00E65A60">
        <w:rPr>
          <w:rFonts w:ascii="Arial" w:hAnsi="Arial" w:cs="Arial"/>
          <w:b/>
        </w:rPr>
        <w:t xml:space="preserve">, que </w:t>
      </w:r>
      <w:hyperlink r:id="rId328" w:tooltip="Aureliano" w:history="1">
        <w:r w:rsidR="00E65A60" w:rsidRPr="00E65A60">
          <w:rPr>
            <w:rStyle w:val="Hipervnculo"/>
            <w:rFonts w:ascii="Arial" w:hAnsi="Arial" w:cs="Arial"/>
            <w:b/>
            <w:color w:val="auto"/>
            <w:u w:val="none"/>
          </w:rPr>
          <w:t>Aureliano</w:t>
        </w:r>
      </w:hyperlink>
      <w:r w:rsidR="00E65A60" w:rsidRPr="00E65A60">
        <w:rPr>
          <w:rFonts w:ascii="Arial" w:hAnsi="Arial" w:cs="Arial"/>
          <w:b/>
        </w:rPr>
        <w:t xml:space="preserve"> había ayudado a introducir. El día del Sol (a</w:t>
      </w:r>
      <w:r w:rsidR="00E65A60" w:rsidRPr="00E65A60">
        <w:rPr>
          <w:rFonts w:ascii="Arial" w:hAnsi="Arial" w:cs="Arial"/>
          <w:b/>
        </w:rPr>
        <w:t>c</w:t>
      </w:r>
      <w:r w:rsidR="00E65A60" w:rsidRPr="00E65A60">
        <w:rPr>
          <w:rFonts w:ascii="Arial" w:hAnsi="Arial" w:cs="Arial"/>
          <w:b/>
        </w:rPr>
        <w:t xml:space="preserve">tual </w:t>
      </w:r>
      <w:hyperlink r:id="rId329" w:tooltip="Domingo" w:history="1">
        <w:r w:rsidR="00E65A60" w:rsidRPr="00E65A60">
          <w:rPr>
            <w:rStyle w:val="Hipervnculo"/>
            <w:rFonts w:ascii="Arial" w:hAnsi="Arial" w:cs="Arial"/>
            <w:b/>
            <w:color w:val="auto"/>
            <w:u w:val="none"/>
          </w:rPr>
          <w:t>domingo</w:t>
        </w:r>
      </w:hyperlink>
      <w:r w:rsidR="00E65A60" w:rsidRPr="00E65A60">
        <w:rPr>
          <w:rFonts w:ascii="Arial" w:hAnsi="Arial" w:cs="Arial"/>
          <w:b/>
        </w:rPr>
        <w:t xml:space="preserve">) estaba dedicada al </w:t>
      </w:r>
      <w:hyperlink r:id="rId330" w:tooltip="Sol Invictus" w:history="1">
        <w:r w:rsidR="00E65A60" w:rsidRPr="00E65A60">
          <w:rPr>
            <w:rStyle w:val="Hipervnculo"/>
            <w:rFonts w:ascii="Arial" w:hAnsi="Arial" w:cs="Arial"/>
            <w:b/>
            <w:color w:val="auto"/>
            <w:u w:val="none"/>
          </w:rPr>
          <w:t xml:space="preserve">Sol </w:t>
        </w:r>
        <w:proofErr w:type="spellStart"/>
        <w:r w:rsidR="00E65A60" w:rsidRPr="00E65A60">
          <w:rPr>
            <w:rStyle w:val="Hipervnculo"/>
            <w:rFonts w:ascii="Arial" w:hAnsi="Arial" w:cs="Arial"/>
            <w:b/>
            <w:color w:val="auto"/>
            <w:u w:val="none"/>
          </w:rPr>
          <w:t>Invictus</w:t>
        </w:r>
        <w:proofErr w:type="spellEnd"/>
      </w:hyperlink>
      <w:r w:rsidR="00E65A60" w:rsidRPr="00E65A60">
        <w:rPr>
          <w:rFonts w:ascii="Arial" w:hAnsi="Arial" w:cs="Arial"/>
          <w:b/>
        </w:rPr>
        <w:t>, divinidad pagana que había cobrado esp</w:t>
      </w:r>
      <w:r w:rsidR="00E65A60" w:rsidRPr="00E65A60">
        <w:rPr>
          <w:rFonts w:ascii="Arial" w:hAnsi="Arial" w:cs="Arial"/>
          <w:b/>
        </w:rPr>
        <w:t>e</w:t>
      </w:r>
      <w:r w:rsidR="00E65A60" w:rsidRPr="00E65A60">
        <w:rPr>
          <w:rFonts w:ascii="Arial" w:hAnsi="Arial" w:cs="Arial"/>
          <w:b/>
        </w:rPr>
        <w:t xml:space="preserve">cial importancia en el culto imperial. </w:t>
      </w:r>
    </w:p>
    <w:p w:rsidR="009266C9" w:rsidRDefault="00C75D7E" w:rsidP="00E65A60">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Constantino estableció que </w:t>
      </w:r>
      <w:r w:rsidR="009266C9">
        <w:rPr>
          <w:rFonts w:ascii="Arial" w:hAnsi="Arial" w:cs="Arial"/>
          <w:b/>
        </w:rPr>
        <w:t>fuer</w:t>
      </w:r>
      <w:r w:rsidR="00FA7451">
        <w:rPr>
          <w:rFonts w:ascii="Arial" w:hAnsi="Arial" w:cs="Arial"/>
          <w:b/>
        </w:rPr>
        <w:t>a</w:t>
      </w:r>
      <w:r w:rsidR="00E65A60" w:rsidRPr="00E65A60">
        <w:rPr>
          <w:rFonts w:ascii="Arial" w:hAnsi="Arial" w:cs="Arial"/>
          <w:b/>
        </w:rPr>
        <w:t xml:space="preserve"> el primer día de la semana y que durante el mismo los jueces no podrían dictar sentencia ni se podría trabajar en las ciudades.</w:t>
      </w:r>
      <w:r w:rsidR="009266C9">
        <w:rPr>
          <w:rFonts w:ascii="Arial" w:hAnsi="Arial" w:cs="Arial"/>
          <w:b/>
        </w:rPr>
        <w:t xml:space="preserve"> Sus</w:t>
      </w:r>
      <w:r w:rsidR="00E65A60" w:rsidRPr="00E65A60">
        <w:rPr>
          <w:rFonts w:ascii="Arial" w:hAnsi="Arial" w:cs="Arial"/>
          <w:b/>
        </w:rPr>
        <w:t xml:space="preserve"> monedas </w:t>
      </w:r>
      <w:r w:rsidR="009266C9">
        <w:rPr>
          <w:rFonts w:ascii="Arial" w:hAnsi="Arial" w:cs="Arial"/>
          <w:b/>
        </w:rPr>
        <w:t>ll</w:t>
      </w:r>
      <w:r w:rsidR="009266C9">
        <w:rPr>
          <w:rFonts w:ascii="Arial" w:hAnsi="Arial" w:cs="Arial"/>
          <w:b/>
        </w:rPr>
        <w:t>e</w:t>
      </w:r>
      <w:r w:rsidR="009266C9">
        <w:rPr>
          <w:rFonts w:ascii="Arial" w:hAnsi="Arial" w:cs="Arial"/>
          <w:b/>
        </w:rPr>
        <w:t>varon</w:t>
      </w:r>
      <w:r w:rsidR="00E65A60" w:rsidRPr="00E65A60">
        <w:rPr>
          <w:rFonts w:ascii="Arial" w:hAnsi="Arial" w:cs="Arial"/>
          <w:b/>
        </w:rPr>
        <w:t xml:space="preserve">  símbolos de culto al sol </w:t>
      </w:r>
      <w:r w:rsidR="00E65A60" w:rsidRPr="00E65A60">
        <w:rPr>
          <w:rFonts w:ascii="Arial" w:hAnsi="Arial" w:cs="Arial"/>
          <w:b/>
          <w:i/>
          <w:iCs/>
        </w:rPr>
        <w:t>(</w:t>
      </w:r>
      <w:hyperlink r:id="rId331" w:tooltip="Sol Invictus" w:history="1">
        <w:r w:rsidR="00E65A60" w:rsidRPr="00E65A60">
          <w:rPr>
            <w:rStyle w:val="Hipervnculo"/>
            <w:rFonts w:ascii="Arial" w:hAnsi="Arial" w:cs="Arial"/>
            <w:b/>
            <w:i/>
            <w:iCs/>
            <w:color w:val="auto"/>
            <w:u w:val="none"/>
          </w:rPr>
          <w:t xml:space="preserve">Sol </w:t>
        </w:r>
        <w:proofErr w:type="spellStart"/>
        <w:r w:rsidR="00E65A60" w:rsidRPr="00E65A60">
          <w:rPr>
            <w:rStyle w:val="Hipervnculo"/>
            <w:rFonts w:ascii="Arial" w:hAnsi="Arial" w:cs="Arial"/>
            <w:b/>
            <w:i/>
            <w:iCs/>
            <w:color w:val="auto"/>
            <w:u w:val="none"/>
          </w:rPr>
          <w:t>Invictus</w:t>
        </w:r>
        <w:proofErr w:type="spellEnd"/>
      </w:hyperlink>
      <w:r w:rsidR="00E65A60" w:rsidRPr="00E65A60">
        <w:rPr>
          <w:rFonts w:ascii="Arial" w:hAnsi="Arial" w:cs="Arial"/>
          <w:b/>
          <w:i/>
          <w:iCs/>
        </w:rPr>
        <w:t>)</w:t>
      </w:r>
      <w:r w:rsidR="00E65A60" w:rsidRPr="00E65A60">
        <w:rPr>
          <w:rFonts w:ascii="Arial" w:hAnsi="Arial" w:cs="Arial"/>
          <w:b/>
        </w:rPr>
        <w:t xml:space="preserve"> hasta el </w:t>
      </w:r>
      <w:hyperlink r:id="rId332" w:tooltip="324" w:history="1">
        <w:r w:rsidR="00E65A60" w:rsidRPr="00E65A60">
          <w:rPr>
            <w:rStyle w:val="Hipervnculo"/>
            <w:rFonts w:ascii="Arial" w:hAnsi="Arial" w:cs="Arial"/>
            <w:b/>
            <w:color w:val="auto"/>
            <w:u w:val="none"/>
          </w:rPr>
          <w:t>324</w:t>
        </w:r>
      </w:hyperlink>
      <w:r w:rsidR="00E65A60" w:rsidRPr="00E65A60">
        <w:rPr>
          <w:rFonts w:ascii="Arial" w:hAnsi="Arial" w:cs="Arial"/>
          <w:b/>
        </w:rPr>
        <w:t>.</w:t>
      </w:r>
    </w:p>
    <w:p w:rsidR="00E65A60" w:rsidRPr="00E65A60" w:rsidRDefault="00156B50" w:rsidP="00E65A60">
      <w:pPr>
        <w:pStyle w:val="NormalWeb"/>
        <w:jc w:val="both"/>
        <w:rPr>
          <w:rFonts w:ascii="Arial" w:hAnsi="Arial" w:cs="Arial"/>
          <w:b/>
        </w:rPr>
      </w:pPr>
      <w:r>
        <w:rPr>
          <w:rFonts w:ascii="Arial" w:hAnsi="Arial" w:cs="Arial"/>
          <w:b/>
        </w:rPr>
        <w:lastRenderedPageBreak/>
        <w:t xml:space="preserve">     </w:t>
      </w:r>
      <w:r w:rsidR="00E65A60" w:rsidRPr="00E65A60">
        <w:rPr>
          <w:rFonts w:ascii="Arial" w:hAnsi="Arial" w:cs="Arial"/>
          <w:b/>
        </w:rPr>
        <w:t xml:space="preserve">Constantino, siguiendo una extendida costumbre, no fue bautizado hasta cerca de su muerte en </w:t>
      </w:r>
      <w:hyperlink r:id="rId333" w:tooltip="337" w:history="1">
        <w:r w:rsidR="00E65A60" w:rsidRPr="00E65A60">
          <w:rPr>
            <w:rStyle w:val="Hipervnculo"/>
            <w:rFonts w:ascii="Arial" w:hAnsi="Arial" w:cs="Arial"/>
            <w:b/>
            <w:color w:val="auto"/>
            <w:u w:val="none"/>
          </w:rPr>
          <w:t>337</w:t>
        </w:r>
      </w:hyperlink>
      <w:r w:rsidR="00E65A60" w:rsidRPr="00E65A60">
        <w:rPr>
          <w:rFonts w:ascii="Arial" w:hAnsi="Arial" w:cs="Arial"/>
          <w:b/>
        </w:rPr>
        <w:t xml:space="preserve">, </w:t>
      </w:r>
      <w:r w:rsidR="008C56FD">
        <w:rPr>
          <w:rFonts w:ascii="Arial" w:hAnsi="Arial" w:cs="Arial"/>
          <w:b/>
        </w:rPr>
        <w:t xml:space="preserve">y fue </w:t>
      </w:r>
      <w:r w:rsidR="00E65A60" w:rsidRPr="00E65A60">
        <w:rPr>
          <w:rFonts w:ascii="Arial" w:hAnsi="Arial" w:cs="Arial"/>
          <w:b/>
        </w:rPr>
        <w:t xml:space="preserve">el obispo arriano </w:t>
      </w:r>
      <w:hyperlink r:id="rId334" w:tooltip="Eusebio de Nicomedia" w:history="1">
        <w:r w:rsidR="00E65A60" w:rsidRPr="00E65A60">
          <w:rPr>
            <w:rStyle w:val="Hipervnculo"/>
            <w:rFonts w:ascii="Arial" w:hAnsi="Arial" w:cs="Arial"/>
            <w:b/>
            <w:color w:val="auto"/>
            <w:u w:val="none"/>
          </w:rPr>
          <w:t>Eusebio de Nicomedia</w:t>
        </w:r>
      </w:hyperlink>
      <w:r w:rsidR="00E65A60" w:rsidRPr="00E65A60">
        <w:rPr>
          <w:rFonts w:ascii="Arial" w:hAnsi="Arial" w:cs="Arial"/>
          <w:b/>
        </w:rPr>
        <w:t xml:space="preserve"> quien</w:t>
      </w:r>
      <w:r w:rsidR="00FA7451">
        <w:rPr>
          <w:rFonts w:ascii="Arial" w:hAnsi="Arial" w:cs="Arial"/>
          <w:b/>
        </w:rPr>
        <w:t>,</w:t>
      </w:r>
      <w:r w:rsidR="00E65A60" w:rsidRPr="00E65A60">
        <w:rPr>
          <w:rFonts w:ascii="Arial" w:hAnsi="Arial" w:cs="Arial"/>
          <w:b/>
        </w:rPr>
        <w:t xml:space="preserve"> a pesar de ser aliado de </w:t>
      </w:r>
      <w:hyperlink r:id="rId335" w:tooltip="Arrio" w:history="1">
        <w:proofErr w:type="spellStart"/>
        <w:r w:rsidR="00E65A60" w:rsidRPr="00E65A60">
          <w:rPr>
            <w:rStyle w:val="Hipervnculo"/>
            <w:rFonts w:ascii="Arial" w:hAnsi="Arial" w:cs="Arial"/>
            <w:b/>
            <w:color w:val="auto"/>
            <w:u w:val="none"/>
          </w:rPr>
          <w:t>Arrio</w:t>
        </w:r>
        <w:proofErr w:type="spellEnd"/>
      </w:hyperlink>
      <w:r w:rsidR="00E65A60" w:rsidRPr="00E65A60">
        <w:rPr>
          <w:rFonts w:ascii="Arial" w:hAnsi="Arial" w:cs="Arial"/>
          <w:b/>
        </w:rPr>
        <w:t>, aún era el obispo de la región</w:t>
      </w:r>
      <w:r w:rsidR="008C56FD">
        <w:rPr>
          <w:rFonts w:ascii="Arial" w:hAnsi="Arial" w:cs="Arial"/>
          <w:b/>
        </w:rPr>
        <w:t xml:space="preserve"> e</w:t>
      </w:r>
      <w:r w:rsidR="00FA7451">
        <w:rPr>
          <w:rFonts w:ascii="Arial" w:hAnsi="Arial" w:cs="Arial"/>
          <w:b/>
        </w:rPr>
        <w:t xml:space="preserve">n </w:t>
      </w:r>
      <w:r w:rsidR="008C56FD">
        <w:rPr>
          <w:rFonts w:ascii="Arial" w:hAnsi="Arial" w:cs="Arial"/>
          <w:b/>
        </w:rPr>
        <w:t>l</w:t>
      </w:r>
      <w:r w:rsidR="00FA7451">
        <w:rPr>
          <w:rFonts w:ascii="Arial" w:hAnsi="Arial" w:cs="Arial"/>
          <w:b/>
        </w:rPr>
        <w:t>a</w:t>
      </w:r>
      <w:r w:rsidR="008C56FD">
        <w:rPr>
          <w:rFonts w:ascii="Arial" w:hAnsi="Arial" w:cs="Arial"/>
          <w:b/>
        </w:rPr>
        <w:t xml:space="preserve"> que le bautizó</w:t>
      </w:r>
      <w:r w:rsidR="00E65A60" w:rsidRPr="00E65A60">
        <w:rPr>
          <w:rFonts w:ascii="Arial" w:hAnsi="Arial" w:cs="Arial"/>
          <w:b/>
        </w:rPr>
        <w:t xml:space="preserve">. Eusebio era también amigo íntimo de la hermana de Constantino, lo que </w:t>
      </w:r>
      <w:r w:rsidR="00FA7451">
        <w:rPr>
          <w:rFonts w:ascii="Arial" w:hAnsi="Arial" w:cs="Arial"/>
          <w:b/>
        </w:rPr>
        <w:t>tal vez le</w:t>
      </w:r>
      <w:r w:rsidR="00E65A60" w:rsidRPr="00E65A60">
        <w:rPr>
          <w:rFonts w:ascii="Arial" w:hAnsi="Arial" w:cs="Arial"/>
          <w:b/>
        </w:rPr>
        <w:t xml:space="preserve"> asegur</w:t>
      </w:r>
      <w:r w:rsidR="008C56FD">
        <w:rPr>
          <w:rFonts w:ascii="Arial" w:hAnsi="Arial" w:cs="Arial"/>
          <w:b/>
        </w:rPr>
        <w:t>ó</w:t>
      </w:r>
      <w:r w:rsidR="00E65A60" w:rsidRPr="00E65A60">
        <w:rPr>
          <w:rFonts w:ascii="Arial" w:hAnsi="Arial" w:cs="Arial"/>
          <w:b/>
        </w:rPr>
        <w:t xml:space="preserve"> su vuelta desde el exilio.</w:t>
      </w:r>
    </w:p>
    <w:p w:rsidR="008C56FD" w:rsidRDefault="00156B50" w:rsidP="008C56FD">
      <w:pPr>
        <w:pStyle w:val="NormalWeb"/>
        <w:jc w:val="both"/>
        <w:rPr>
          <w:rFonts w:ascii="Arial" w:hAnsi="Arial" w:cs="Arial"/>
          <w:b/>
        </w:rPr>
      </w:pPr>
      <w:r>
        <w:rPr>
          <w:rFonts w:ascii="Arial" w:hAnsi="Arial" w:cs="Arial"/>
          <w:b/>
        </w:rPr>
        <w:t xml:space="preserve">      </w:t>
      </w:r>
      <w:r w:rsidR="00E65A60" w:rsidRPr="00E65A60">
        <w:rPr>
          <w:rFonts w:ascii="Arial" w:hAnsi="Arial" w:cs="Arial"/>
          <w:b/>
        </w:rPr>
        <w:t>Aunque el cristianismo no se convertiría en religión oficial del Imperio hasta el final de aquel siglo</w:t>
      </w:r>
      <w:r w:rsidR="008C56FD">
        <w:rPr>
          <w:rFonts w:ascii="Arial" w:hAnsi="Arial" w:cs="Arial"/>
          <w:b/>
        </w:rPr>
        <w:t xml:space="preserve"> IV</w:t>
      </w:r>
      <w:r w:rsidR="00E65A60" w:rsidRPr="00E65A60">
        <w:rPr>
          <w:rFonts w:ascii="Arial" w:hAnsi="Arial" w:cs="Arial"/>
          <w:b/>
        </w:rPr>
        <w:t xml:space="preserve"> (un paso que daría </w:t>
      </w:r>
      <w:hyperlink r:id="rId336" w:tooltip="Teodosio I el Grande" w:history="1">
        <w:r w:rsidR="00E65A60" w:rsidRPr="00E65A60">
          <w:rPr>
            <w:rStyle w:val="Hipervnculo"/>
            <w:rFonts w:ascii="Arial" w:hAnsi="Arial" w:cs="Arial"/>
            <w:b/>
            <w:color w:val="auto"/>
            <w:u w:val="none"/>
          </w:rPr>
          <w:t>Teodosio</w:t>
        </w:r>
      </w:hyperlink>
      <w:r w:rsidR="00E65A60" w:rsidRPr="00E65A60">
        <w:rPr>
          <w:rFonts w:ascii="Arial" w:hAnsi="Arial" w:cs="Arial"/>
          <w:b/>
        </w:rPr>
        <w:t xml:space="preserve"> en el </w:t>
      </w:r>
      <w:hyperlink r:id="rId337" w:tooltip="380" w:history="1">
        <w:r w:rsidR="00E65A60" w:rsidRPr="00E65A60">
          <w:rPr>
            <w:rStyle w:val="Hipervnculo"/>
            <w:rFonts w:ascii="Arial" w:hAnsi="Arial" w:cs="Arial"/>
            <w:b/>
            <w:color w:val="auto"/>
            <w:u w:val="none"/>
          </w:rPr>
          <w:t>380</w:t>
        </w:r>
      </w:hyperlink>
      <w:r w:rsidR="00E65A60" w:rsidRPr="00E65A60">
        <w:rPr>
          <w:rFonts w:ascii="Arial" w:hAnsi="Arial" w:cs="Arial"/>
          <w:b/>
        </w:rPr>
        <w:t xml:space="preserve"> con el </w:t>
      </w:r>
      <w:hyperlink r:id="rId338" w:tooltip="Edicto de Tesalónica" w:history="1">
        <w:r w:rsidR="00E65A60" w:rsidRPr="00E65A60">
          <w:rPr>
            <w:rStyle w:val="Hipervnculo"/>
            <w:rFonts w:ascii="Arial" w:hAnsi="Arial" w:cs="Arial"/>
            <w:b/>
            <w:color w:val="auto"/>
            <w:u w:val="none"/>
          </w:rPr>
          <w:t>Edicto de Tesalónica</w:t>
        </w:r>
      </w:hyperlink>
      <w:r w:rsidR="00E65A60" w:rsidRPr="00E65A60">
        <w:rPr>
          <w:rFonts w:ascii="Arial" w:hAnsi="Arial" w:cs="Arial"/>
          <w:b/>
        </w:rPr>
        <w:t>), Consta</w:t>
      </w:r>
      <w:r w:rsidR="00E65A60" w:rsidRPr="00E65A60">
        <w:rPr>
          <w:rFonts w:ascii="Arial" w:hAnsi="Arial" w:cs="Arial"/>
          <w:b/>
        </w:rPr>
        <w:t>n</w:t>
      </w:r>
      <w:r w:rsidR="00E65A60" w:rsidRPr="00E65A60">
        <w:rPr>
          <w:rFonts w:ascii="Arial" w:hAnsi="Arial" w:cs="Arial"/>
          <w:b/>
        </w:rPr>
        <w:t>tino dio un gran poder a los cristianos, una buena posición social y económica a su org</w:t>
      </w:r>
      <w:r w:rsidR="00E65A60" w:rsidRPr="00E65A60">
        <w:rPr>
          <w:rFonts w:ascii="Arial" w:hAnsi="Arial" w:cs="Arial"/>
          <w:b/>
        </w:rPr>
        <w:t>a</w:t>
      </w:r>
      <w:r w:rsidR="00E65A60" w:rsidRPr="00E65A60">
        <w:rPr>
          <w:rFonts w:ascii="Arial" w:hAnsi="Arial" w:cs="Arial"/>
          <w:b/>
        </w:rPr>
        <w:t xml:space="preserve">nización, concedió privilegios e hizo importantes donaciones a la </w:t>
      </w:r>
      <w:hyperlink r:id="rId339" w:tooltip="Iglesia" w:history="1">
        <w:r w:rsidR="00E65A60" w:rsidRPr="00E65A60">
          <w:rPr>
            <w:rStyle w:val="Hipervnculo"/>
            <w:rFonts w:ascii="Arial" w:hAnsi="Arial" w:cs="Arial"/>
            <w:b/>
            <w:color w:val="auto"/>
            <w:u w:val="none"/>
          </w:rPr>
          <w:t>Iglesia</w:t>
        </w:r>
      </w:hyperlink>
      <w:r w:rsidR="00E65A60" w:rsidRPr="00E65A60">
        <w:rPr>
          <w:rFonts w:ascii="Arial" w:hAnsi="Arial" w:cs="Arial"/>
          <w:b/>
        </w:rPr>
        <w:t>, apoyando la construcción de templos y dando preferencia a los cristianos como colaboradores pers</w:t>
      </w:r>
      <w:r w:rsidR="00E65A60" w:rsidRPr="00E65A60">
        <w:rPr>
          <w:rFonts w:ascii="Arial" w:hAnsi="Arial" w:cs="Arial"/>
          <w:b/>
        </w:rPr>
        <w:t>o</w:t>
      </w:r>
      <w:r w:rsidR="00E65A60" w:rsidRPr="00E65A60">
        <w:rPr>
          <w:rFonts w:ascii="Arial" w:hAnsi="Arial" w:cs="Arial"/>
          <w:b/>
        </w:rPr>
        <w:t>nales.</w:t>
      </w:r>
      <w:r>
        <w:rPr>
          <w:rFonts w:ascii="Arial" w:hAnsi="Arial" w:cs="Arial"/>
          <w:b/>
        </w:rPr>
        <w:t xml:space="preserve"> </w:t>
      </w:r>
      <w:r w:rsidR="008C56FD">
        <w:rPr>
          <w:rFonts w:ascii="Arial" w:hAnsi="Arial" w:cs="Arial"/>
          <w:b/>
        </w:rPr>
        <w:t>Entre sus obra</w:t>
      </w:r>
      <w:r w:rsidR="007B5842">
        <w:rPr>
          <w:rFonts w:ascii="Arial" w:hAnsi="Arial" w:cs="Arial"/>
          <w:b/>
        </w:rPr>
        <w:t>s</w:t>
      </w:r>
      <w:r w:rsidR="008C56FD">
        <w:rPr>
          <w:rFonts w:ascii="Arial" w:hAnsi="Arial" w:cs="Arial"/>
          <w:b/>
        </w:rPr>
        <w:t xml:space="preserve"> de influencia estuvo la convocatoria de los obispos a Nicea para celebrar un concilio y clarificar la doctrina.  Se inicio el Concilio el </w:t>
      </w:r>
      <w:hyperlink r:id="rId340" w:tooltip="20 de mayo" w:history="1">
        <w:r w:rsidR="00E65A60" w:rsidRPr="00E65A60">
          <w:rPr>
            <w:rStyle w:val="Hipervnculo"/>
            <w:rFonts w:ascii="Arial" w:hAnsi="Arial" w:cs="Arial"/>
            <w:b/>
            <w:color w:val="auto"/>
            <w:u w:val="none"/>
          </w:rPr>
          <w:t>20 de mayo</w:t>
        </w:r>
      </w:hyperlink>
      <w:r w:rsidR="008C56FD">
        <w:t xml:space="preserve"> </w:t>
      </w:r>
      <w:r w:rsidR="008C56FD" w:rsidRPr="008C56FD">
        <w:rPr>
          <w:rFonts w:ascii="Arial" w:hAnsi="Arial" w:cs="Arial"/>
          <w:b/>
        </w:rPr>
        <w:t>y duró hast</w:t>
      </w:r>
      <w:r w:rsidR="008C56FD">
        <w:rPr>
          <w:rFonts w:ascii="Arial" w:hAnsi="Arial" w:cs="Arial"/>
          <w:b/>
        </w:rPr>
        <w:t>a el 25 de Julio</w:t>
      </w:r>
      <w:r w:rsidR="00F841C1">
        <w:rPr>
          <w:rFonts w:ascii="Arial" w:hAnsi="Arial" w:cs="Arial"/>
          <w:b/>
        </w:rPr>
        <w:t xml:space="preserve"> de 323</w:t>
      </w:r>
      <w:r w:rsidR="008C56FD">
        <w:rPr>
          <w:rFonts w:ascii="Arial" w:hAnsi="Arial" w:cs="Arial"/>
          <w:b/>
        </w:rPr>
        <w:t xml:space="preserve"> El Obispo de Roma San Silvestre no acudió, pero mandó a su repr</w:t>
      </w:r>
      <w:r w:rsidR="008C56FD">
        <w:rPr>
          <w:rFonts w:ascii="Arial" w:hAnsi="Arial" w:cs="Arial"/>
          <w:b/>
        </w:rPr>
        <w:t>e</w:t>
      </w:r>
      <w:r w:rsidR="008C56FD">
        <w:rPr>
          <w:rFonts w:ascii="Arial" w:hAnsi="Arial" w:cs="Arial"/>
          <w:b/>
        </w:rPr>
        <w:t xml:space="preserve">sentante </w:t>
      </w:r>
      <w:proofErr w:type="spellStart"/>
      <w:r w:rsidR="008C56FD">
        <w:rPr>
          <w:rFonts w:ascii="Arial" w:hAnsi="Arial" w:cs="Arial"/>
          <w:b/>
        </w:rPr>
        <w:t>Osio</w:t>
      </w:r>
      <w:proofErr w:type="spellEnd"/>
      <w:r w:rsidR="008C56FD">
        <w:rPr>
          <w:rFonts w:ascii="Arial" w:hAnsi="Arial" w:cs="Arial"/>
          <w:b/>
        </w:rPr>
        <w:t xml:space="preserve"> de C</w:t>
      </w:r>
      <w:r w:rsidR="00F841C1">
        <w:rPr>
          <w:rFonts w:ascii="Arial" w:hAnsi="Arial" w:cs="Arial"/>
          <w:b/>
        </w:rPr>
        <w:t>ó</w:t>
      </w:r>
      <w:r w:rsidR="008C56FD">
        <w:rPr>
          <w:rFonts w:ascii="Arial" w:hAnsi="Arial" w:cs="Arial"/>
          <w:b/>
        </w:rPr>
        <w:t>rdoba con dos delegados</w:t>
      </w:r>
      <w:r w:rsidR="00F841C1">
        <w:rPr>
          <w:rFonts w:ascii="Arial" w:hAnsi="Arial" w:cs="Arial"/>
          <w:b/>
        </w:rPr>
        <w:t>,</w:t>
      </w:r>
      <w:r w:rsidR="008C56FD">
        <w:rPr>
          <w:rFonts w:ascii="Arial" w:hAnsi="Arial" w:cs="Arial"/>
          <w:b/>
        </w:rPr>
        <w:t xml:space="preserve"> Vito y </w:t>
      </w:r>
      <w:proofErr w:type="spellStart"/>
      <w:r w:rsidR="008C56FD">
        <w:rPr>
          <w:rFonts w:ascii="Arial" w:hAnsi="Arial" w:cs="Arial"/>
          <w:b/>
        </w:rPr>
        <w:t>Vicencio</w:t>
      </w:r>
      <w:proofErr w:type="spellEnd"/>
      <w:r w:rsidR="00F841C1">
        <w:rPr>
          <w:rFonts w:ascii="Arial" w:hAnsi="Arial" w:cs="Arial"/>
          <w:b/>
        </w:rPr>
        <w:t>,</w:t>
      </w:r>
      <w:r w:rsidR="008C56FD">
        <w:rPr>
          <w:rFonts w:ascii="Arial" w:hAnsi="Arial" w:cs="Arial"/>
          <w:b/>
        </w:rPr>
        <w:t xml:space="preserve"> que actuaron en su nombre</w:t>
      </w:r>
      <w:r w:rsidR="00F841C1">
        <w:rPr>
          <w:rFonts w:ascii="Arial" w:hAnsi="Arial" w:cs="Arial"/>
          <w:b/>
        </w:rPr>
        <w:t>.</w:t>
      </w:r>
    </w:p>
    <w:p w:rsidR="00E65A60" w:rsidRPr="00E65A60" w:rsidRDefault="001D7D9A" w:rsidP="00E65A60">
      <w:pPr>
        <w:pStyle w:val="NormalWeb"/>
        <w:jc w:val="both"/>
        <w:rPr>
          <w:rFonts w:ascii="Arial" w:hAnsi="Arial" w:cs="Arial"/>
          <w:b/>
        </w:rPr>
      </w:pPr>
      <w:r>
        <w:rPr>
          <w:rFonts w:ascii="Arial" w:hAnsi="Arial" w:cs="Arial"/>
          <w:b/>
        </w:rPr>
        <w:t xml:space="preserve">    Parece que el mismo Constantino</w:t>
      </w:r>
      <w:r w:rsidR="00E65A60" w:rsidRPr="00E65A60">
        <w:rPr>
          <w:rFonts w:ascii="Arial" w:hAnsi="Arial" w:cs="Arial"/>
          <w:b/>
        </w:rPr>
        <w:t xml:space="preserve"> inauguró el concilio vestido </w:t>
      </w:r>
      <w:r>
        <w:rPr>
          <w:rFonts w:ascii="Arial" w:hAnsi="Arial" w:cs="Arial"/>
          <w:b/>
        </w:rPr>
        <w:t>como emperador y</w:t>
      </w:r>
      <w:r w:rsidR="00E65A60" w:rsidRPr="00E65A60">
        <w:rPr>
          <w:rFonts w:ascii="Arial" w:hAnsi="Arial" w:cs="Arial"/>
          <w:b/>
        </w:rPr>
        <w:t xml:space="preserve"> dio un discurso inicial ataviado con telas y accesorios de oro, para demostrar justamente el p</w:t>
      </w:r>
      <w:r w:rsidR="00E65A60" w:rsidRPr="00E65A60">
        <w:rPr>
          <w:rFonts w:ascii="Arial" w:hAnsi="Arial" w:cs="Arial"/>
          <w:b/>
        </w:rPr>
        <w:t>o</w:t>
      </w:r>
      <w:r w:rsidR="00E65A60" w:rsidRPr="00E65A60">
        <w:rPr>
          <w:rFonts w:ascii="Arial" w:hAnsi="Arial" w:cs="Arial"/>
          <w:b/>
        </w:rPr>
        <w:t>derío del Imperio por un lado, y el apoyo e interés al concilio</w:t>
      </w:r>
      <w:r w:rsidR="008C56FD">
        <w:rPr>
          <w:rFonts w:ascii="Arial" w:hAnsi="Arial" w:cs="Arial"/>
          <w:b/>
        </w:rPr>
        <w:t xml:space="preserve">.  </w:t>
      </w:r>
      <w:r w:rsidR="00E65A60" w:rsidRPr="00E65A60">
        <w:rPr>
          <w:rFonts w:ascii="Arial" w:hAnsi="Arial" w:cs="Arial"/>
          <w:b/>
        </w:rPr>
        <w:t>Por otro lado, si bien habían existido concilios antes que el de Nicea, éste fue el primer concilio ecuménico (universal), con la participación de alrededor de 3</w:t>
      </w:r>
      <w:r w:rsidR="00733E37">
        <w:rPr>
          <w:rFonts w:ascii="Arial" w:hAnsi="Arial" w:cs="Arial"/>
          <w:b/>
        </w:rPr>
        <w:t>18</w:t>
      </w:r>
      <w:r w:rsidR="00E65A60" w:rsidRPr="00E65A60">
        <w:rPr>
          <w:rFonts w:ascii="Arial" w:hAnsi="Arial" w:cs="Arial"/>
          <w:b/>
        </w:rPr>
        <w:t xml:space="preserve"> obispos (la mayoría de habla griega), lo cual r</w:t>
      </w:r>
      <w:r w:rsidR="00E65A60" w:rsidRPr="00E65A60">
        <w:rPr>
          <w:rFonts w:ascii="Arial" w:hAnsi="Arial" w:cs="Arial"/>
          <w:b/>
        </w:rPr>
        <w:t>e</w:t>
      </w:r>
      <w:r w:rsidR="00E65A60" w:rsidRPr="00E65A60">
        <w:rPr>
          <w:rFonts w:ascii="Arial" w:hAnsi="Arial" w:cs="Arial"/>
          <w:b/>
        </w:rPr>
        <w:t>presentó una minoría ya que en todo el territorio del Imperio había cerca de 1000 obispos. La importancia del mismo reside en la formulación del Credo Niceno (redactado en griego, no en latín) que esencialmente permanece inalterado en su mensaje 1700 años después</w:t>
      </w:r>
      <w:r>
        <w:rPr>
          <w:rFonts w:ascii="Arial" w:hAnsi="Arial" w:cs="Arial"/>
          <w:b/>
        </w:rPr>
        <w:t>.</w:t>
      </w:r>
    </w:p>
    <w:p w:rsidR="00E65A60" w:rsidRPr="0068350B" w:rsidRDefault="001D7D9A" w:rsidP="0068350B">
      <w:pPr>
        <w:pStyle w:val="NormalWeb"/>
        <w:jc w:val="both"/>
        <w:rPr>
          <w:rFonts w:ascii="Arial" w:hAnsi="Arial" w:cs="Arial"/>
          <w:b/>
        </w:rPr>
      </w:pPr>
      <w:r>
        <w:rPr>
          <w:rFonts w:ascii="Arial" w:hAnsi="Arial" w:cs="Arial"/>
          <w:b/>
        </w:rPr>
        <w:t xml:space="preserve">    </w:t>
      </w:r>
      <w:r w:rsidR="00E65A60" w:rsidRPr="00E65A60">
        <w:rPr>
          <w:rFonts w:ascii="Arial" w:hAnsi="Arial" w:cs="Arial"/>
          <w:b/>
        </w:rPr>
        <w:t xml:space="preserve">En el año </w:t>
      </w:r>
      <w:hyperlink r:id="rId341" w:tooltip="326" w:history="1">
        <w:r w:rsidR="00E65A60" w:rsidRPr="00E65A60">
          <w:rPr>
            <w:rStyle w:val="Hipervnculo"/>
            <w:rFonts w:ascii="Arial" w:hAnsi="Arial" w:cs="Arial"/>
            <w:b/>
            <w:color w:val="auto"/>
            <w:u w:val="none"/>
          </w:rPr>
          <w:t>326</w:t>
        </w:r>
      </w:hyperlink>
      <w:r w:rsidR="00E65A60" w:rsidRPr="00E65A60">
        <w:rPr>
          <w:rFonts w:ascii="Arial" w:hAnsi="Arial" w:cs="Arial"/>
          <w:b/>
        </w:rPr>
        <w:t xml:space="preserve"> Constantino, siguiendo las instrucciones de su madre Helena, destruy</w:t>
      </w:r>
      <w:r>
        <w:rPr>
          <w:rFonts w:ascii="Arial" w:hAnsi="Arial" w:cs="Arial"/>
          <w:b/>
        </w:rPr>
        <w:t>ó</w:t>
      </w:r>
      <w:r w:rsidR="00E65A60" w:rsidRPr="00E65A60">
        <w:rPr>
          <w:rFonts w:ascii="Arial" w:hAnsi="Arial" w:cs="Arial"/>
          <w:b/>
        </w:rPr>
        <w:t xml:space="preserve"> el templo del dios </w:t>
      </w:r>
      <w:hyperlink r:id="rId342" w:tooltip="Asclepio" w:history="1">
        <w:proofErr w:type="spellStart"/>
        <w:r w:rsidR="00E65A60" w:rsidRPr="00E65A60">
          <w:rPr>
            <w:rStyle w:val="Hipervnculo"/>
            <w:rFonts w:ascii="Arial" w:hAnsi="Arial" w:cs="Arial"/>
            <w:b/>
            <w:color w:val="auto"/>
            <w:u w:val="none"/>
          </w:rPr>
          <w:t>Asclepio</w:t>
        </w:r>
        <w:proofErr w:type="spellEnd"/>
      </w:hyperlink>
      <w:r w:rsidR="00E65A60" w:rsidRPr="00E65A60">
        <w:rPr>
          <w:rFonts w:ascii="Arial" w:hAnsi="Arial" w:cs="Arial"/>
          <w:b/>
        </w:rPr>
        <w:t xml:space="preserve"> en </w:t>
      </w:r>
      <w:hyperlink r:id="rId343" w:tooltip="Aigeai de Cilicia (aún no redactado)" w:history="1">
        <w:proofErr w:type="spellStart"/>
        <w:r w:rsidR="00E65A60" w:rsidRPr="00E65A60">
          <w:rPr>
            <w:rStyle w:val="Hipervnculo"/>
            <w:rFonts w:ascii="Arial" w:hAnsi="Arial" w:cs="Arial"/>
            <w:b/>
            <w:color w:val="auto"/>
            <w:u w:val="none"/>
          </w:rPr>
          <w:t>Aigeai</w:t>
        </w:r>
        <w:proofErr w:type="spellEnd"/>
        <w:r w:rsidR="00E65A60" w:rsidRPr="00E65A60">
          <w:rPr>
            <w:rStyle w:val="Hipervnculo"/>
            <w:rFonts w:ascii="Arial" w:hAnsi="Arial" w:cs="Arial"/>
            <w:b/>
            <w:color w:val="auto"/>
            <w:u w:val="none"/>
          </w:rPr>
          <w:t xml:space="preserve"> de </w:t>
        </w:r>
        <w:proofErr w:type="spellStart"/>
        <w:r w:rsidR="00E65A60" w:rsidRPr="00E65A60">
          <w:rPr>
            <w:rStyle w:val="Hipervnculo"/>
            <w:rFonts w:ascii="Arial" w:hAnsi="Arial" w:cs="Arial"/>
            <w:b/>
            <w:color w:val="auto"/>
            <w:u w:val="none"/>
          </w:rPr>
          <w:t>Cilicia</w:t>
        </w:r>
        <w:proofErr w:type="spellEnd"/>
      </w:hyperlink>
      <w:r w:rsidR="00E65A60" w:rsidRPr="00E65A60">
        <w:rPr>
          <w:rFonts w:ascii="Arial" w:hAnsi="Arial" w:cs="Arial"/>
          <w:b/>
        </w:rPr>
        <w:t xml:space="preserve"> y otros templos más de la diosa </w:t>
      </w:r>
      <w:hyperlink r:id="rId344" w:tooltip="Afrodita" w:history="1">
        <w:r w:rsidR="00E65A60" w:rsidRPr="00E65A60">
          <w:rPr>
            <w:rStyle w:val="Hipervnculo"/>
            <w:rFonts w:ascii="Arial" w:hAnsi="Arial" w:cs="Arial"/>
            <w:b/>
            <w:color w:val="auto"/>
            <w:u w:val="none"/>
          </w:rPr>
          <w:t>Afrodita</w:t>
        </w:r>
      </w:hyperlink>
      <w:r w:rsidR="00E65A60" w:rsidRPr="00E65A60">
        <w:rPr>
          <w:rFonts w:ascii="Arial" w:hAnsi="Arial" w:cs="Arial"/>
          <w:b/>
        </w:rPr>
        <w:t xml:space="preserve">...: en </w:t>
      </w:r>
      <w:hyperlink r:id="rId345" w:tooltip="Jerusalén" w:history="1">
        <w:r w:rsidR="00E65A60" w:rsidRPr="00E65A60">
          <w:rPr>
            <w:rStyle w:val="Hipervnculo"/>
            <w:rFonts w:ascii="Arial" w:hAnsi="Arial" w:cs="Arial"/>
            <w:b/>
            <w:color w:val="auto"/>
            <w:u w:val="none"/>
          </w:rPr>
          <w:t>Jerusalén</w:t>
        </w:r>
      </w:hyperlink>
      <w:r w:rsidR="00E65A60" w:rsidRPr="00E65A60">
        <w:rPr>
          <w:rFonts w:ascii="Arial" w:hAnsi="Arial" w:cs="Arial"/>
          <w:b/>
        </w:rPr>
        <w:t xml:space="preserve">, en </w:t>
      </w:r>
      <w:hyperlink r:id="rId346" w:tooltip="Afka (aún no redactado)" w:history="1">
        <w:proofErr w:type="spellStart"/>
        <w:r w:rsidR="00E65A60" w:rsidRPr="00E65A60">
          <w:rPr>
            <w:rStyle w:val="Hipervnculo"/>
            <w:rFonts w:ascii="Arial" w:hAnsi="Arial" w:cs="Arial"/>
            <w:b/>
            <w:color w:val="auto"/>
            <w:u w:val="none"/>
          </w:rPr>
          <w:t>Afka</w:t>
        </w:r>
        <w:proofErr w:type="spellEnd"/>
      </w:hyperlink>
      <w:r w:rsidR="00E65A60" w:rsidRPr="00E65A60">
        <w:rPr>
          <w:rFonts w:ascii="Arial" w:hAnsi="Arial" w:cs="Arial"/>
          <w:b/>
        </w:rPr>
        <w:t xml:space="preserve"> en el Líbano, en </w:t>
      </w:r>
      <w:hyperlink r:id="rId347" w:tooltip="Mambre (aún no redactado)" w:history="1">
        <w:proofErr w:type="spellStart"/>
        <w:r w:rsidR="00E65A60" w:rsidRPr="00E65A60">
          <w:rPr>
            <w:rStyle w:val="Hipervnculo"/>
            <w:rFonts w:ascii="Arial" w:hAnsi="Arial" w:cs="Arial"/>
            <w:b/>
            <w:color w:val="auto"/>
            <w:u w:val="none"/>
          </w:rPr>
          <w:t>Mambre</w:t>
        </w:r>
        <w:proofErr w:type="spellEnd"/>
      </w:hyperlink>
      <w:r w:rsidR="00E65A60" w:rsidRPr="00E65A60">
        <w:rPr>
          <w:rFonts w:ascii="Arial" w:hAnsi="Arial" w:cs="Arial"/>
          <w:b/>
        </w:rPr>
        <w:t xml:space="preserve">, </w:t>
      </w:r>
      <w:hyperlink r:id="rId348" w:tooltip="Fenicia" w:history="1">
        <w:r w:rsidR="00E65A60" w:rsidRPr="00E65A60">
          <w:rPr>
            <w:rStyle w:val="Hipervnculo"/>
            <w:rFonts w:ascii="Arial" w:hAnsi="Arial" w:cs="Arial"/>
            <w:b/>
            <w:color w:val="auto"/>
            <w:u w:val="none"/>
          </w:rPr>
          <w:t>Fenicia</w:t>
        </w:r>
      </w:hyperlink>
      <w:r w:rsidR="00E65A60" w:rsidRPr="00E65A60">
        <w:rPr>
          <w:rFonts w:ascii="Arial" w:hAnsi="Arial" w:cs="Arial"/>
          <w:b/>
        </w:rPr>
        <w:t xml:space="preserve">, </w:t>
      </w:r>
      <w:hyperlink r:id="rId349" w:tooltip="Baalbek" w:history="1">
        <w:proofErr w:type="spellStart"/>
        <w:r w:rsidR="00E65A60" w:rsidRPr="00E65A60">
          <w:rPr>
            <w:rStyle w:val="Hipervnculo"/>
            <w:rFonts w:ascii="Arial" w:hAnsi="Arial" w:cs="Arial"/>
            <w:b/>
            <w:color w:val="auto"/>
            <w:u w:val="none"/>
          </w:rPr>
          <w:t>Baalbek</w:t>
        </w:r>
        <w:proofErr w:type="spellEnd"/>
      </w:hyperlink>
      <w:r w:rsidR="00E65A60" w:rsidRPr="00E65A60">
        <w:rPr>
          <w:rFonts w:ascii="Arial" w:hAnsi="Arial" w:cs="Arial"/>
          <w:b/>
        </w:rPr>
        <w:t>, etc.</w:t>
      </w:r>
      <w:r>
        <w:rPr>
          <w:rFonts w:ascii="Arial" w:hAnsi="Arial" w:cs="Arial"/>
          <w:b/>
        </w:rPr>
        <w:t xml:space="preserve"> </w:t>
      </w:r>
      <w:r w:rsidR="00E65A60" w:rsidRPr="00E65A60">
        <w:rPr>
          <w:rFonts w:ascii="Arial" w:hAnsi="Arial" w:cs="Arial"/>
          <w:b/>
        </w:rPr>
        <w:t xml:space="preserve">En el año </w:t>
      </w:r>
      <w:hyperlink r:id="rId350" w:tooltip="330" w:history="1">
        <w:r w:rsidR="00E65A60" w:rsidRPr="00E65A60">
          <w:rPr>
            <w:rStyle w:val="Hipervnculo"/>
            <w:rFonts w:ascii="Arial" w:hAnsi="Arial" w:cs="Arial"/>
            <w:b/>
            <w:color w:val="auto"/>
            <w:u w:val="none"/>
          </w:rPr>
          <w:t>330</w:t>
        </w:r>
      </w:hyperlink>
      <w:r w:rsidR="00E65A60" w:rsidRPr="00E65A60">
        <w:rPr>
          <w:rFonts w:ascii="Arial" w:hAnsi="Arial" w:cs="Arial"/>
          <w:b/>
        </w:rPr>
        <w:t xml:space="preserve"> </w:t>
      </w:r>
      <w:r>
        <w:rPr>
          <w:rFonts w:ascii="Arial" w:hAnsi="Arial" w:cs="Arial"/>
          <w:b/>
        </w:rPr>
        <w:t xml:space="preserve">parece que </w:t>
      </w:r>
      <w:r w:rsidR="00F841C1">
        <w:rPr>
          <w:rFonts w:ascii="Arial" w:hAnsi="Arial" w:cs="Arial"/>
          <w:b/>
        </w:rPr>
        <w:t>se incautó</w:t>
      </w:r>
      <w:r>
        <w:rPr>
          <w:rFonts w:ascii="Arial" w:hAnsi="Arial" w:cs="Arial"/>
          <w:b/>
        </w:rPr>
        <w:t xml:space="preserve"> de de los </w:t>
      </w:r>
      <w:r w:rsidR="00E65A60" w:rsidRPr="00E65A60">
        <w:rPr>
          <w:rFonts w:ascii="Arial" w:hAnsi="Arial" w:cs="Arial"/>
          <w:b/>
        </w:rPr>
        <w:t xml:space="preserve">tesoros y estatuas de los templos paganos de </w:t>
      </w:r>
      <w:hyperlink r:id="rId351" w:tooltip="Grecia" w:history="1">
        <w:r w:rsidR="00E65A60" w:rsidRPr="00E65A60">
          <w:rPr>
            <w:rStyle w:val="Hipervnculo"/>
            <w:rFonts w:ascii="Arial" w:hAnsi="Arial" w:cs="Arial"/>
            <w:b/>
            <w:color w:val="auto"/>
            <w:u w:val="none"/>
          </w:rPr>
          <w:t>Grecia</w:t>
        </w:r>
      </w:hyperlink>
      <w:r w:rsidR="00E65A60" w:rsidRPr="00E65A60">
        <w:rPr>
          <w:rFonts w:ascii="Arial" w:hAnsi="Arial" w:cs="Arial"/>
          <w:b/>
        </w:rPr>
        <w:t>, para llevá</w:t>
      </w:r>
      <w:r w:rsidR="00E65A60" w:rsidRPr="00E65A60">
        <w:rPr>
          <w:rFonts w:ascii="Arial" w:hAnsi="Arial" w:cs="Arial"/>
          <w:b/>
        </w:rPr>
        <w:t>r</w:t>
      </w:r>
      <w:r w:rsidR="00E65A60" w:rsidRPr="00E65A60">
        <w:rPr>
          <w:rFonts w:ascii="Arial" w:hAnsi="Arial" w:cs="Arial"/>
          <w:b/>
        </w:rPr>
        <w:t xml:space="preserve">selos y decorar su </w:t>
      </w:r>
      <w:hyperlink r:id="rId352" w:tooltip="Nova Roma (aún no redactado)" w:history="1">
        <w:r w:rsidR="00E65A60" w:rsidRPr="00E65A60">
          <w:rPr>
            <w:rStyle w:val="Hipervnculo"/>
            <w:rFonts w:ascii="Arial" w:hAnsi="Arial" w:cs="Arial"/>
            <w:b/>
            <w:color w:val="auto"/>
            <w:u w:val="none"/>
          </w:rPr>
          <w:t>Nova Roma</w:t>
        </w:r>
      </w:hyperlink>
      <w:r w:rsidR="00E65A60" w:rsidRPr="00E65A60">
        <w:rPr>
          <w:rFonts w:ascii="Arial" w:hAnsi="Arial" w:cs="Arial"/>
          <w:b/>
        </w:rPr>
        <w:t xml:space="preserve"> (</w:t>
      </w:r>
      <w:hyperlink r:id="rId353" w:tooltip="Constantinopla" w:history="1">
        <w:r w:rsidR="00E65A60" w:rsidRPr="00E65A60">
          <w:rPr>
            <w:rStyle w:val="Hipervnculo"/>
            <w:rFonts w:ascii="Arial" w:hAnsi="Arial" w:cs="Arial"/>
            <w:b/>
            <w:color w:val="auto"/>
            <w:u w:val="none"/>
          </w:rPr>
          <w:t>Constantinopla</w:t>
        </w:r>
      </w:hyperlink>
      <w:r w:rsidR="00E65A60" w:rsidRPr="00E65A60">
        <w:rPr>
          <w:rFonts w:ascii="Arial" w:hAnsi="Arial" w:cs="Arial"/>
          <w:b/>
        </w:rPr>
        <w:t xml:space="preserve">), su </w:t>
      </w:r>
      <w:r w:rsidR="00E65A60" w:rsidRPr="0068350B">
        <w:rPr>
          <w:rFonts w:ascii="Arial" w:hAnsi="Arial" w:cs="Arial"/>
          <w:b/>
        </w:rPr>
        <w:t>nueva capital del Imperio romano.</w:t>
      </w:r>
    </w:p>
    <w:p w:rsidR="0068350B" w:rsidRPr="00FC41FD" w:rsidRDefault="001D7D9A" w:rsidP="0068350B">
      <w:pPr>
        <w:pStyle w:val="NormalWeb"/>
        <w:jc w:val="both"/>
        <w:rPr>
          <w:rFonts w:ascii="Arial" w:hAnsi="Arial" w:cs="Arial"/>
          <w:b/>
          <w:i/>
        </w:rPr>
      </w:pPr>
      <w:r>
        <w:rPr>
          <w:rFonts w:ascii="Arial" w:hAnsi="Arial" w:cs="Arial"/>
          <w:b/>
        </w:rPr>
        <w:t xml:space="preserve">    </w:t>
      </w:r>
      <w:r w:rsidR="0068350B" w:rsidRPr="0068350B">
        <w:rPr>
          <w:rFonts w:ascii="Arial" w:hAnsi="Arial" w:cs="Arial"/>
          <w:b/>
        </w:rPr>
        <w:t>Más allá de los límites del Imperio</w:t>
      </w:r>
      <w:r>
        <w:rPr>
          <w:rFonts w:ascii="Arial" w:hAnsi="Arial" w:cs="Arial"/>
          <w:b/>
        </w:rPr>
        <w:t xml:space="preserve"> de Constant</w:t>
      </w:r>
      <w:r w:rsidR="00F841C1">
        <w:rPr>
          <w:rFonts w:ascii="Arial" w:hAnsi="Arial" w:cs="Arial"/>
          <w:b/>
        </w:rPr>
        <w:t>in</w:t>
      </w:r>
      <w:r>
        <w:rPr>
          <w:rFonts w:ascii="Arial" w:hAnsi="Arial" w:cs="Arial"/>
          <w:b/>
        </w:rPr>
        <w:t>o</w:t>
      </w:r>
      <w:r w:rsidR="0068350B" w:rsidRPr="0068350B">
        <w:rPr>
          <w:rFonts w:ascii="Arial" w:hAnsi="Arial" w:cs="Arial"/>
          <w:b/>
        </w:rPr>
        <w:t xml:space="preserve">, al este del </w:t>
      </w:r>
      <w:hyperlink r:id="rId354" w:tooltip="Éufrates" w:history="1">
        <w:r w:rsidR="0068350B" w:rsidRPr="0068350B">
          <w:rPr>
            <w:rStyle w:val="Hipervnculo"/>
            <w:rFonts w:ascii="Arial" w:hAnsi="Arial" w:cs="Arial"/>
            <w:b/>
            <w:color w:val="auto"/>
            <w:u w:val="none"/>
          </w:rPr>
          <w:t>Éufrates</w:t>
        </w:r>
      </w:hyperlink>
      <w:r w:rsidR="0068350B" w:rsidRPr="0068350B">
        <w:rPr>
          <w:rFonts w:ascii="Arial" w:hAnsi="Arial" w:cs="Arial"/>
          <w:b/>
        </w:rPr>
        <w:t xml:space="preserve">, los gobernantes </w:t>
      </w:r>
      <w:hyperlink r:id="rId355" w:tooltip="Sasánida" w:history="1">
        <w:r w:rsidR="0068350B" w:rsidRPr="0068350B">
          <w:rPr>
            <w:rStyle w:val="Hipervnculo"/>
            <w:rFonts w:ascii="Arial" w:hAnsi="Arial" w:cs="Arial"/>
            <w:b/>
            <w:color w:val="auto"/>
            <w:u w:val="none"/>
          </w:rPr>
          <w:t>sasánidas</w:t>
        </w:r>
      </w:hyperlink>
      <w:r w:rsidR="0068350B" w:rsidRPr="0068350B">
        <w:rPr>
          <w:rFonts w:ascii="Arial" w:hAnsi="Arial" w:cs="Arial"/>
          <w:b/>
        </w:rPr>
        <w:t xml:space="preserve"> del </w:t>
      </w:r>
      <w:hyperlink r:id="rId356" w:tooltip="Imperio persa" w:history="1">
        <w:r w:rsidR="0068350B" w:rsidRPr="0068350B">
          <w:rPr>
            <w:rStyle w:val="Hipervnculo"/>
            <w:rFonts w:ascii="Arial" w:hAnsi="Arial" w:cs="Arial"/>
            <w:b/>
            <w:color w:val="auto"/>
            <w:u w:val="none"/>
          </w:rPr>
          <w:t>Imperio persa</w:t>
        </w:r>
      </w:hyperlink>
      <w:r w:rsidR="0068350B" w:rsidRPr="0068350B">
        <w:rPr>
          <w:rFonts w:ascii="Arial" w:hAnsi="Arial" w:cs="Arial"/>
          <w:b/>
        </w:rPr>
        <w:t xml:space="preserve"> </w:t>
      </w:r>
      <w:r>
        <w:rPr>
          <w:rFonts w:ascii="Arial" w:hAnsi="Arial" w:cs="Arial"/>
          <w:b/>
        </w:rPr>
        <w:t>que habían</w:t>
      </w:r>
      <w:r w:rsidR="0068350B" w:rsidRPr="0068350B">
        <w:rPr>
          <w:rFonts w:ascii="Arial" w:hAnsi="Arial" w:cs="Arial"/>
          <w:b/>
        </w:rPr>
        <w:t xml:space="preserve"> sido por regla general tolerantes con sus cristi</w:t>
      </w:r>
      <w:r w:rsidR="0068350B" w:rsidRPr="0068350B">
        <w:rPr>
          <w:rFonts w:ascii="Arial" w:hAnsi="Arial" w:cs="Arial"/>
          <w:b/>
        </w:rPr>
        <w:t>a</w:t>
      </w:r>
      <w:r w:rsidR="0068350B" w:rsidRPr="0068350B">
        <w:rPr>
          <w:rFonts w:ascii="Arial" w:hAnsi="Arial" w:cs="Arial"/>
          <w:b/>
        </w:rPr>
        <w:t>nos</w:t>
      </w:r>
      <w:r>
        <w:rPr>
          <w:rFonts w:ascii="Arial" w:hAnsi="Arial" w:cs="Arial"/>
          <w:b/>
        </w:rPr>
        <w:t xml:space="preserve"> comenzaron a perseguirlos. </w:t>
      </w:r>
      <w:r w:rsidR="00FC41FD">
        <w:rPr>
          <w:rFonts w:ascii="Arial" w:hAnsi="Arial" w:cs="Arial"/>
          <w:b/>
        </w:rPr>
        <w:t xml:space="preserve">Existe una </w:t>
      </w:r>
      <w:r w:rsidR="0068350B" w:rsidRPr="0068350B">
        <w:rPr>
          <w:rFonts w:ascii="Arial" w:hAnsi="Arial" w:cs="Arial"/>
          <w:b/>
        </w:rPr>
        <w:t xml:space="preserve">carta atribuida a Constantino para </w:t>
      </w:r>
      <w:hyperlink r:id="rId357" w:tooltip="Sapor II" w:history="1">
        <w:r w:rsidR="0068350B" w:rsidRPr="0068350B">
          <w:rPr>
            <w:rStyle w:val="Hipervnculo"/>
            <w:rFonts w:ascii="Arial" w:hAnsi="Arial" w:cs="Arial"/>
            <w:b/>
            <w:color w:val="auto"/>
            <w:u w:val="none"/>
          </w:rPr>
          <w:t>Sapor II</w:t>
        </w:r>
      </w:hyperlink>
      <w:r w:rsidR="0068350B" w:rsidRPr="0068350B">
        <w:rPr>
          <w:rFonts w:ascii="Arial" w:hAnsi="Arial" w:cs="Arial"/>
          <w:b/>
        </w:rPr>
        <w:t xml:space="preserve"> </w:t>
      </w:r>
      <w:r w:rsidR="00FC41FD">
        <w:rPr>
          <w:rFonts w:ascii="Arial" w:hAnsi="Arial" w:cs="Arial"/>
          <w:b/>
        </w:rPr>
        <w:t>del año</w:t>
      </w:r>
      <w:r w:rsidR="0068350B" w:rsidRPr="0068350B">
        <w:rPr>
          <w:rFonts w:ascii="Arial" w:hAnsi="Arial" w:cs="Arial"/>
          <w:b/>
        </w:rPr>
        <w:t xml:space="preserve"> </w:t>
      </w:r>
      <w:hyperlink r:id="rId358" w:tooltip="324" w:history="1">
        <w:r w:rsidR="0068350B" w:rsidRPr="0068350B">
          <w:rPr>
            <w:rStyle w:val="Hipervnculo"/>
            <w:rFonts w:ascii="Arial" w:hAnsi="Arial" w:cs="Arial"/>
            <w:b/>
            <w:color w:val="auto"/>
            <w:u w:val="none"/>
          </w:rPr>
          <w:t>324</w:t>
        </w:r>
      </w:hyperlink>
      <w:r w:rsidR="00FC41FD">
        <w:t xml:space="preserve"> </w:t>
      </w:r>
      <w:r w:rsidR="0068350B" w:rsidRPr="0068350B">
        <w:rPr>
          <w:rFonts w:ascii="Arial" w:hAnsi="Arial" w:cs="Arial"/>
          <w:b/>
        </w:rPr>
        <w:t xml:space="preserve"> e</w:t>
      </w:r>
      <w:r w:rsidR="00FC41FD">
        <w:rPr>
          <w:rFonts w:ascii="Arial" w:hAnsi="Arial" w:cs="Arial"/>
          <w:b/>
        </w:rPr>
        <w:t xml:space="preserve">n que se </w:t>
      </w:r>
      <w:r w:rsidR="0068350B" w:rsidRPr="0068350B">
        <w:rPr>
          <w:rFonts w:ascii="Arial" w:hAnsi="Arial" w:cs="Arial"/>
          <w:b/>
        </w:rPr>
        <w:t>urg</w:t>
      </w:r>
      <w:r w:rsidR="00FC41FD">
        <w:rPr>
          <w:rFonts w:ascii="Arial" w:hAnsi="Arial" w:cs="Arial"/>
          <w:b/>
        </w:rPr>
        <w:t>e</w:t>
      </w:r>
      <w:r w:rsidR="0068350B" w:rsidRPr="0068350B">
        <w:rPr>
          <w:rFonts w:ascii="Arial" w:hAnsi="Arial" w:cs="Arial"/>
          <w:b/>
        </w:rPr>
        <w:t xml:space="preserve"> a Sapor a proteger a los cristianos de su reino</w:t>
      </w:r>
      <w:r w:rsidR="00FC41FD">
        <w:rPr>
          <w:rFonts w:ascii="Arial" w:hAnsi="Arial" w:cs="Arial"/>
          <w:b/>
        </w:rPr>
        <w:t>. Tra</w:t>
      </w:r>
      <w:r w:rsidR="008C56FD">
        <w:rPr>
          <w:rFonts w:ascii="Arial" w:hAnsi="Arial" w:cs="Arial"/>
          <w:b/>
        </w:rPr>
        <w:t>s</w:t>
      </w:r>
      <w:r w:rsidR="00FC41FD">
        <w:rPr>
          <w:rFonts w:ascii="Arial" w:hAnsi="Arial" w:cs="Arial"/>
          <w:b/>
        </w:rPr>
        <w:t xml:space="preserve"> ella</w:t>
      </w:r>
      <w:r w:rsidR="0068350B" w:rsidRPr="0068350B">
        <w:rPr>
          <w:rFonts w:ascii="Arial" w:hAnsi="Arial" w:cs="Arial"/>
          <w:b/>
        </w:rPr>
        <w:t xml:space="preserve"> Sapor II escribió a sus generales:</w:t>
      </w:r>
      <w:r w:rsidR="00FC41FD">
        <w:rPr>
          <w:rFonts w:ascii="Arial" w:hAnsi="Arial" w:cs="Arial"/>
          <w:b/>
        </w:rPr>
        <w:t xml:space="preserve"> “</w:t>
      </w:r>
      <w:r w:rsidR="0068350B" w:rsidRPr="00FC41FD">
        <w:rPr>
          <w:rFonts w:ascii="Arial" w:hAnsi="Arial" w:cs="Arial"/>
          <w:b/>
          <w:i/>
        </w:rPr>
        <w:t>Arrestaréis a Simón, jefe de los cristianos. Le detendréis hasta que firme este documento y consienta en recaudar para nosotros un impuesto doble y un doble tributo de los cristianos. Nosotros debemos llevar por los dioses el peso de la guerra mientras ellos únicamente se dedican al descanso y el placer. Habitan nuestro territorio y son amigos del César, nuestro enemigo.</w:t>
      </w:r>
    </w:p>
    <w:p w:rsidR="0029676A" w:rsidRDefault="00FC41FD" w:rsidP="00FC41FD">
      <w:pPr>
        <w:jc w:val="both"/>
        <w:rPr>
          <w:b/>
        </w:rPr>
      </w:pPr>
      <w:r>
        <w:rPr>
          <w:b/>
        </w:rPr>
        <w:t xml:space="preserve">   La cr</w:t>
      </w:r>
      <w:r w:rsidR="00F841C1">
        <w:rPr>
          <w:b/>
        </w:rPr>
        <w:t>í</w:t>
      </w:r>
      <w:r>
        <w:rPr>
          <w:b/>
        </w:rPr>
        <w:t>tica de los historiadores sobre Constantino, a pesar de que los cristianos le vener</w:t>
      </w:r>
      <w:r>
        <w:rPr>
          <w:b/>
        </w:rPr>
        <w:t>a</w:t>
      </w:r>
      <w:r>
        <w:rPr>
          <w:b/>
        </w:rPr>
        <w:t>ron, no es laudatoria. Se le considera emperador cruel y tendencioso.  R</w:t>
      </w:r>
      <w:r w:rsidR="0068350B" w:rsidRPr="0068350B">
        <w:rPr>
          <w:b/>
        </w:rPr>
        <w:t>etiró su estatua de los templos paganos</w:t>
      </w:r>
      <w:r>
        <w:rPr>
          <w:b/>
        </w:rPr>
        <w:t xml:space="preserve"> y prohibió que se repararan muchos de ellos, aunque parece que no les persiguió cruentamente. </w:t>
      </w:r>
      <w:r w:rsidR="0068350B" w:rsidRPr="0068350B">
        <w:rPr>
          <w:b/>
        </w:rPr>
        <w:t>Se suprimieron las formas</w:t>
      </w:r>
      <w:r w:rsidR="00F841C1">
        <w:rPr>
          <w:b/>
        </w:rPr>
        <w:t xml:space="preserve"> sa</w:t>
      </w:r>
      <w:r w:rsidR="00733E37">
        <w:rPr>
          <w:b/>
        </w:rPr>
        <w:t>n</w:t>
      </w:r>
      <w:r w:rsidR="00F841C1">
        <w:rPr>
          <w:b/>
        </w:rPr>
        <w:t>grientas</w:t>
      </w:r>
      <w:r>
        <w:rPr>
          <w:b/>
        </w:rPr>
        <w:t xml:space="preserve"> en las diversiones y en los actos de culto, incluid</w:t>
      </w:r>
      <w:r w:rsidR="007B5842">
        <w:rPr>
          <w:b/>
        </w:rPr>
        <w:t>o</w:t>
      </w:r>
      <w:r>
        <w:rPr>
          <w:b/>
        </w:rPr>
        <w:t xml:space="preserve">s los cristianos en esa decisión. </w:t>
      </w:r>
    </w:p>
    <w:p w:rsidR="00C75D7E" w:rsidRDefault="0029676A" w:rsidP="007B5842">
      <w:pPr>
        <w:pStyle w:val="NormalWeb"/>
        <w:jc w:val="both"/>
        <w:rPr>
          <w:rFonts w:ascii="Arial" w:hAnsi="Arial" w:cs="Arial"/>
          <w:b/>
        </w:rPr>
      </w:pPr>
      <w:r w:rsidRPr="007B5842">
        <w:rPr>
          <w:rFonts w:ascii="Arial" w:hAnsi="Arial" w:cs="Arial"/>
          <w:b/>
        </w:rPr>
        <w:t xml:space="preserve"> </w:t>
      </w:r>
      <w:r w:rsidR="00FC41FD" w:rsidRPr="007B5842">
        <w:rPr>
          <w:rFonts w:ascii="Arial" w:hAnsi="Arial" w:cs="Arial"/>
          <w:b/>
        </w:rPr>
        <w:t xml:space="preserve"> </w:t>
      </w:r>
      <w:r w:rsidR="00733E37">
        <w:rPr>
          <w:rFonts w:ascii="Arial" w:hAnsi="Arial" w:cs="Arial"/>
          <w:b/>
        </w:rPr>
        <w:t xml:space="preserve">  </w:t>
      </w:r>
      <w:r w:rsidR="002A2DD0">
        <w:rPr>
          <w:rFonts w:ascii="Arial" w:hAnsi="Arial" w:cs="Arial"/>
          <w:b/>
        </w:rPr>
        <w:t>También</w:t>
      </w:r>
      <w:r w:rsidR="00FC41FD" w:rsidRPr="007B5842">
        <w:rPr>
          <w:rFonts w:ascii="Arial" w:hAnsi="Arial" w:cs="Arial"/>
          <w:b/>
        </w:rPr>
        <w:t xml:space="preserve"> tuvo gestos de crueldad </w:t>
      </w:r>
      <w:r w:rsidR="0068350B" w:rsidRPr="007B5842">
        <w:rPr>
          <w:rFonts w:ascii="Arial" w:hAnsi="Arial" w:cs="Arial"/>
          <w:b/>
        </w:rPr>
        <w:t>con sus parientes consanguíneos y afines</w:t>
      </w:r>
      <w:r w:rsidR="00FC41FD" w:rsidRPr="007B5842">
        <w:rPr>
          <w:rFonts w:ascii="Arial" w:hAnsi="Arial" w:cs="Arial"/>
          <w:b/>
        </w:rPr>
        <w:t xml:space="preserve">. Ejecutó a su </w:t>
      </w:r>
      <w:r w:rsidR="0068350B" w:rsidRPr="007B5842">
        <w:rPr>
          <w:rFonts w:ascii="Arial" w:hAnsi="Arial" w:cs="Arial"/>
          <w:b/>
        </w:rPr>
        <w:t>cuñado</w:t>
      </w:r>
      <w:r w:rsidR="00F841C1">
        <w:rPr>
          <w:rFonts w:ascii="Arial" w:hAnsi="Arial" w:cs="Arial"/>
          <w:b/>
        </w:rPr>
        <w:t>,</w:t>
      </w:r>
      <w:r w:rsidR="0068350B" w:rsidRPr="007B5842">
        <w:rPr>
          <w:rFonts w:ascii="Arial" w:hAnsi="Arial" w:cs="Arial"/>
          <w:b/>
        </w:rPr>
        <w:t xml:space="preserve"> el Emperador romano de Oriente</w:t>
      </w:r>
      <w:r w:rsidR="00F841C1">
        <w:rPr>
          <w:rFonts w:ascii="Arial" w:hAnsi="Arial" w:cs="Arial"/>
          <w:b/>
        </w:rPr>
        <w:t>,</w:t>
      </w:r>
      <w:r w:rsidR="0068350B" w:rsidRPr="007B5842">
        <w:rPr>
          <w:rFonts w:ascii="Arial" w:hAnsi="Arial" w:cs="Arial"/>
          <w:b/>
        </w:rPr>
        <w:t xml:space="preserve"> </w:t>
      </w:r>
      <w:hyperlink r:id="rId359" w:tooltip="Licinio" w:history="1">
        <w:r w:rsidR="0068350B" w:rsidRPr="007B5842">
          <w:rPr>
            <w:rStyle w:val="Hipervnculo"/>
            <w:rFonts w:ascii="Arial" w:hAnsi="Arial" w:cs="Arial"/>
            <w:b/>
            <w:color w:val="auto"/>
            <w:u w:val="none"/>
          </w:rPr>
          <w:t>Licinio</w:t>
        </w:r>
      </w:hyperlink>
      <w:r w:rsidR="0068350B" w:rsidRPr="007B5842">
        <w:rPr>
          <w:rFonts w:ascii="Arial" w:hAnsi="Arial" w:cs="Arial"/>
          <w:b/>
        </w:rPr>
        <w:t xml:space="preserve"> en </w:t>
      </w:r>
      <w:hyperlink r:id="rId360" w:tooltip="325" w:history="1">
        <w:r w:rsidR="0068350B" w:rsidRPr="007B5842">
          <w:rPr>
            <w:rStyle w:val="Hipervnculo"/>
            <w:rFonts w:ascii="Arial" w:hAnsi="Arial" w:cs="Arial"/>
            <w:b/>
            <w:color w:val="auto"/>
            <w:u w:val="none"/>
          </w:rPr>
          <w:t>325</w:t>
        </w:r>
      </w:hyperlink>
      <w:r w:rsidR="0068350B" w:rsidRPr="007B5842">
        <w:rPr>
          <w:rFonts w:ascii="Arial" w:hAnsi="Arial" w:cs="Arial"/>
          <w:b/>
        </w:rPr>
        <w:t>, a pesar de que había promet</w:t>
      </w:r>
      <w:r w:rsidR="0068350B" w:rsidRPr="007B5842">
        <w:rPr>
          <w:rFonts w:ascii="Arial" w:hAnsi="Arial" w:cs="Arial"/>
          <w:b/>
        </w:rPr>
        <w:t>i</w:t>
      </w:r>
      <w:r w:rsidR="0068350B" w:rsidRPr="007B5842">
        <w:rPr>
          <w:rFonts w:ascii="Arial" w:hAnsi="Arial" w:cs="Arial"/>
          <w:b/>
        </w:rPr>
        <w:t xml:space="preserve">do públicamente </w:t>
      </w:r>
      <w:r w:rsidR="00FC41FD" w:rsidRPr="007B5842">
        <w:rPr>
          <w:rFonts w:ascii="Arial" w:hAnsi="Arial" w:cs="Arial"/>
          <w:b/>
        </w:rPr>
        <w:t>respetar su vida despu</w:t>
      </w:r>
      <w:r w:rsidR="00F841C1">
        <w:rPr>
          <w:rFonts w:ascii="Arial" w:hAnsi="Arial" w:cs="Arial"/>
          <w:b/>
        </w:rPr>
        <w:t>é</w:t>
      </w:r>
      <w:r w:rsidR="00FC41FD" w:rsidRPr="007B5842">
        <w:rPr>
          <w:rFonts w:ascii="Arial" w:hAnsi="Arial" w:cs="Arial"/>
          <w:b/>
        </w:rPr>
        <w:t>s de la derrota.</w:t>
      </w:r>
      <w:r w:rsidR="0068350B" w:rsidRPr="007B5842">
        <w:rPr>
          <w:rFonts w:ascii="Arial" w:hAnsi="Arial" w:cs="Arial"/>
          <w:b/>
        </w:rPr>
        <w:t xml:space="preserve"> En </w:t>
      </w:r>
      <w:hyperlink r:id="rId361" w:tooltip="326" w:history="1">
        <w:r w:rsidR="0068350B" w:rsidRPr="007B5842">
          <w:rPr>
            <w:rStyle w:val="Hipervnculo"/>
            <w:rFonts w:ascii="Arial" w:hAnsi="Arial" w:cs="Arial"/>
            <w:b/>
            <w:color w:val="auto"/>
            <w:u w:val="none"/>
          </w:rPr>
          <w:t>326</w:t>
        </w:r>
      </w:hyperlink>
      <w:r w:rsidR="0068350B" w:rsidRPr="007B5842">
        <w:rPr>
          <w:rFonts w:ascii="Arial" w:hAnsi="Arial" w:cs="Arial"/>
          <w:b/>
        </w:rPr>
        <w:t xml:space="preserve"> ejecutó también a su hijo mayor, </w:t>
      </w:r>
      <w:hyperlink r:id="rId362" w:tooltip="Crispo" w:history="1">
        <w:r w:rsidR="0068350B" w:rsidRPr="007B5842">
          <w:rPr>
            <w:rStyle w:val="Hipervnculo"/>
            <w:rFonts w:ascii="Arial" w:hAnsi="Arial" w:cs="Arial"/>
            <w:b/>
            <w:color w:val="auto"/>
            <w:u w:val="none"/>
          </w:rPr>
          <w:t>Crispo</w:t>
        </w:r>
      </w:hyperlink>
      <w:r w:rsidR="002A2DD0">
        <w:t>,</w:t>
      </w:r>
      <w:r w:rsidR="0068350B" w:rsidRPr="007B5842">
        <w:rPr>
          <w:rFonts w:ascii="Arial" w:hAnsi="Arial" w:cs="Arial"/>
          <w:b/>
        </w:rPr>
        <w:t xml:space="preserve"> y unos meses después a su segunda esposa </w:t>
      </w:r>
      <w:hyperlink r:id="rId363" w:tooltip="Fausta" w:history="1">
        <w:proofErr w:type="spellStart"/>
        <w:r w:rsidR="0068350B" w:rsidRPr="007B5842">
          <w:rPr>
            <w:rStyle w:val="Hipervnculo"/>
            <w:rFonts w:ascii="Arial" w:hAnsi="Arial" w:cs="Arial"/>
            <w:b/>
            <w:color w:val="auto"/>
            <w:u w:val="none"/>
          </w:rPr>
          <w:t>Fausta</w:t>
        </w:r>
        <w:proofErr w:type="spellEnd"/>
      </w:hyperlink>
      <w:r w:rsidR="00FC41FD" w:rsidRPr="007B5842">
        <w:rPr>
          <w:rFonts w:ascii="Arial" w:hAnsi="Arial" w:cs="Arial"/>
          <w:b/>
        </w:rPr>
        <w:t xml:space="preserve">. </w:t>
      </w:r>
      <w:r w:rsidR="0068350B" w:rsidRPr="007B5842">
        <w:rPr>
          <w:rFonts w:ascii="Arial" w:hAnsi="Arial" w:cs="Arial"/>
          <w:b/>
        </w:rPr>
        <w:t xml:space="preserve">Crispo era el único hijo que tuvo con su primera esposa </w:t>
      </w:r>
      <w:proofErr w:type="spellStart"/>
      <w:r w:rsidR="0068350B" w:rsidRPr="007B5842">
        <w:rPr>
          <w:rFonts w:ascii="Arial" w:hAnsi="Arial" w:cs="Arial"/>
          <w:b/>
        </w:rPr>
        <w:t>Minervina</w:t>
      </w:r>
      <w:proofErr w:type="spellEnd"/>
      <w:r w:rsidR="0068350B" w:rsidRPr="007B5842">
        <w:rPr>
          <w:rFonts w:ascii="Arial" w:hAnsi="Arial" w:cs="Arial"/>
          <w:b/>
        </w:rPr>
        <w:t xml:space="preserve">. </w:t>
      </w:r>
      <w:r w:rsidR="00F841C1">
        <w:rPr>
          <w:rFonts w:ascii="Arial" w:hAnsi="Arial" w:cs="Arial"/>
          <w:b/>
        </w:rPr>
        <w:t xml:space="preserve"> Exi</w:t>
      </w:r>
      <w:r w:rsidR="00FC41FD" w:rsidRPr="007B5842">
        <w:rPr>
          <w:rFonts w:ascii="Arial" w:hAnsi="Arial" w:cs="Arial"/>
          <w:b/>
        </w:rPr>
        <w:t xml:space="preserve">ste la </w:t>
      </w:r>
      <w:r w:rsidR="0068350B" w:rsidRPr="007B5842">
        <w:rPr>
          <w:rFonts w:ascii="Arial" w:hAnsi="Arial" w:cs="Arial"/>
          <w:b/>
        </w:rPr>
        <w:t>teoría sobre la muerte de Crispo</w:t>
      </w:r>
      <w:r w:rsidR="00F841C1">
        <w:rPr>
          <w:rFonts w:ascii="Arial" w:hAnsi="Arial" w:cs="Arial"/>
          <w:b/>
        </w:rPr>
        <w:t>,</w:t>
      </w:r>
      <w:r w:rsidR="0068350B" w:rsidRPr="007B5842">
        <w:rPr>
          <w:rFonts w:ascii="Arial" w:hAnsi="Arial" w:cs="Arial"/>
          <w:b/>
        </w:rPr>
        <w:t xml:space="preserve"> </w:t>
      </w:r>
      <w:r w:rsidR="002A2DD0">
        <w:rPr>
          <w:rFonts w:ascii="Arial" w:hAnsi="Arial" w:cs="Arial"/>
          <w:b/>
        </w:rPr>
        <w:t xml:space="preserve">de </w:t>
      </w:r>
      <w:r w:rsidR="00FC41FD" w:rsidRPr="007B5842">
        <w:rPr>
          <w:rFonts w:ascii="Arial" w:hAnsi="Arial" w:cs="Arial"/>
          <w:b/>
        </w:rPr>
        <w:t>que se debió a</w:t>
      </w:r>
      <w:r w:rsidR="0068350B" w:rsidRPr="007B5842">
        <w:rPr>
          <w:rFonts w:ascii="Arial" w:hAnsi="Arial" w:cs="Arial"/>
          <w:b/>
        </w:rPr>
        <w:t xml:space="preserve"> que </w:t>
      </w:r>
      <w:proofErr w:type="spellStart"/>
      <w:r w:rsidR="0068350B" w:rsidRPr="007B5842">
        <w:rPr>
          <w:rFonts w:ascii="Arial" w:hAnsi="Arial" w:cs="Arial"/>
          <w:b/>
        </w:rPr>
        <w:t>Fausta</w:t>
      </w:r>
      <w:proofErr w:type="spellEnd"/>
      <w:r w:rsidR="0068350B" w:rsidRPr="007B5842">
        <w:rPr>
          <w:rFonts w:ascii="Arial" w:hAnsi="Arial" w:cs="Arial"/>
          <w:b/>
        </w:rPr>
        <w:t xml:space="preserve"> estaba envidiosa</w:t>
      </w:r>
      <w:r w:rsidR="00733E37">
        <w:rPr>
          <w:rFonts w:ascii="Arial" w:hAnsi="Arial" w:cs="Arial"/>
          <w:b/>
        </w:rPr>
        <w:t>,</w:t>
      </w:r>
      <w:r w:rsidR="0068350B" w:rsidRPr="007B5842">
        <w:rPr>
          <w:rFonts w:ascii="Arial" w:hAnsi="Arial" w:cs="Arial"/>
          <w:b/>
        </w:rPr>
        <w:t xml:space="preserve"> ya que el hijo de Constantino no era hijo de ella</w:t>
      </w:r>
      <w:r w:rsidR="00733E37">
        <w:rPr>
          <w:rFonts w:ascii="Arial" w:hAnsi="Arial" w:cs="Arial"/>
          <w:b/>
        </w:rPr>
        <w:t>. E</w:t>
      </w:r>
      <w:r w:rsidR="0068350B" w:rsidRPr="007B5842">
        <w:rPr>
          <w:rFonts w:ascii="Arial" w:hAnsi="Arial" w:cs="Arial"/>
          <w:b/>
        </w:rPr>
        <w:t xml:space="preserve">ra un gran comandante militar y probable sucesor al trono, </w:t>
      </w:r>
      <w:r w:rsidR="00244A93">
        <w:rPr>
          <w:rFonts w:ascii="Arial" w:hAnsi="Arial" w:cs="Arial"/>
          <w:b/>
        </w:rPr>
        <w:t>pero fue ac</w:t>
      </w:r>
      <w:r w:rsidR="002A2DD0">
        <w:rPr>
          <w:rFonts w:ascii="Arial" w:hAnsi="Arial" w:cs="Arial"/>
          <w:b/>
        </w:rPr>
        <w:t>usa</w:t>
      </w:r>
      <w:r w:rsidR="0068350B" w:rsidRPr="007B5842">
        <w:rPr>
          <w:rFonts w:ascii="Arial" w:hAnsi="Arial" w:cs="Arial"/>
          <w:b/>
        </w:rPr>
        <w:t>do fals</w:t>
      </w:r>
      <w:r w:rsidR="0068350B" w:rsidRPr="007B5842">
        <w:rPr>
          <w:rFonts w:ascii="Arial" w:hAnsi="Arial" w:cs="Arial"/>
          <w:b/>
        </w:rPr>
        <w:t>a</w:t>
      </w:r>
      <w:r w:rsidR="0068350B" w:rsidRPr="007B5842">
        <w:rPr>
          <w:rFonts w:ascii="Arial" w:hAnsi="Arial" w:cs="Arial"/>
          <w:b/>
        </w:rPr>
        <w:t>mente ante el Emperador de anticristiano.</w:t>
      </w:r>
    </w:p>
    <w:p w:rsidR="007B5842" w:rsidRPr="00E65A60" w:rsidRDefault="00C75D7E" w:rsidP="007B5842">
      <w:pPr>
        <w:pStyle w:val="NormalWeb"/>
        <w:jc w:val="both"/>
        <w:rPr>
          <w:rFonts w:ascii="Arial" w:hAnsi="Arial" w:cs="Arial"/>
          <w:b/>
        </w:rPr>
      </w:pPr>
      <w:r>
        <w:rPr>
          <w:rFonts w:ascii="Arial" w:hAnsi="Arial" w:cs="Arial"/>
          <w:b/>
        </w:rPr>
        <w:lastRenderedPageBreak/>
        <w:t xml:space="preserve">    </w:t>
      </w:r>
      <w:r w:rsidR="0068350B" w:rsidRPr="007B5842">
        <w:rPr>
          <w:rFonts w:ascii="Arial" w:hAnsi="Arial" w:cs="Arial"/>
          <w:b/>
        </w:rPr>
        <w:t xml:space="preserve"> Luego Constantino se arrepintió y vivió atormentado por la muerte de Crispo hasta que fue bautizado, ya que le prometieron que esta ceremonia lava</w:t>
      </w:r>
      <w:r w:rsidR="002D52E1">
        <w:rPr>
          <w:rFonts w:ascii="Arial" w:hAnsi="Arial" w:cs="Arial"/>
          <w:b/>
        </w:rPr>
        <w:t>ba</w:t>
      </w:r>
      <w:r w:rsidR="0068350B" w:rsidRPr="007B5842">
        <w:rPr>
          <w:rFonts w:ascii="Arial" w:hAnsi="Arial" w:cs="Arial"/>
          <w:b/>
        </w:rPr>
        <w:t xml:space="preserve"> sus pecados.</w:t>
      </w:r>
      <w:r w:rsidR="007B5842">
        <w:rPr>
          <w:rFonts w:ascii="Arial" w:hAnsi="Arial" w:cs="Arial"/>
          <w:b/>
        </w:rPr>
        <w:t xml:space="preserve">  </w:t>
      </w:r>
      <w:r w:rsidR="007B5842" w:rsidRPr="00E65A60">
        <w:rPr>
          <w:rFonts w:ascii="Arial" w:hAnsi="Arial" w:cs="Arial"/>
          <w:b/>
        </w:rPr>
        <w:t xml:space="preserve">La </w:t>
      </w:r>
      <w:hyperlink r:id="rId364" w:tooltip="Iglesia Ortodoxa" w:history="1">
        <w:r w:rsidR="007B5842" w:rsidRPr="00E65A60">
          <w:rPr>
            <w:rStyle w:val="Hipervnculo"/>
            <w:rFonts w:ascii="Arial" w:hAnsi="Arial" w:cs="Arial"/>
            <w:b/>
            <w:color w:val="auto"/>
            <w:u w:val="none"/>
          </w:rPr>
          <w:t>Iglesia Ortodoxa</w:t>
        </w:r>
      </w:hyperlink>
      <w:r w:rsidR="007B5842" w:rsidRPr="00E65A60">
        <w:rPr>
          <w:rFonts w:ascii="Arial" w:hAnsi="Arial" w:cs="Arial"/>
          <w:b/>
        </w:rPr>
        <w:t xml:space="preserve"> venera a Constantino I como santo y </w:t>
      </w:r>
      <w:r w:rsidR="007B5842">
        <w:rPr>
          <w:rFonts w:ascii="Arial" w:hAnsi="Arial" w:cs="Arial"/>
          <w:b/>
        </w:rPr>
        <w:t>s</w:t>
      </w:r>
      <w:r w:rsidR="007B5842" w:rsidRPr="00E65A60">
        <w:rPr>
          <w:rFonts w:ascii="Arial" w:hAnsi="Arial" w:cs="Arial"/>
          <w:b/>
        </w:rPr>
        <w:t xml:space="preserve">u fiesta es el 21 de mayo. Las </w:t>
      </w:r>
      <w:hyperlink r:id="rId365" w:tooltip="Iglesias católicas orientales" w:history="1">
        <w:r w:rsidR="007B5842" w:rsidRPr="00E65A60">
          <w:rPr>
            <w:rStyle w:val="Hipervnculo"/>
            <w:rFonts w:ascii="Arial" w:hAnsi="Arial" w:cs="Arial"/>
            <w:b/>
            <w:color w:val="auto"/>
            <w:u w:val="none"/>
          </w:rPr>
          <w:t>Iglesias católicas orientales</w:t>
        </w:r>
      </w:hyperlink>
      <w:r w:rsidR="007B5842" w:rsidRPr="00E65A60">
        <w:rPr>
          <w:rFonts w:ascii="Arial" w:hAnsi="Arial" w:cs="Arial"/>
          <w:b/>
        </w:rPr>
        <w:t xml:space="preserve"> también lo consideran santo, pero no la </w:t>
      </w:r>
      <w:hyperlink r:id="rId366" w:tooltip="Iglesia latina" w:history="1">
        <w:r w:rsidR="007B5842" w:rsidRPr="00E65A60">
          <w:rPr>
            <w:rStyle w:val="Hipervnculo"/>
            <w:rFonts w:ascii="Arial" w:hAnsi="Arial" w:cs="Arial"/>
            <w:b/>
            <w:color w:val="auto"/>
            <w:u w:val="none"/>
          </w:rPr>
          <w:t>Iglesia latina</w:t>
        </w:r>
      </w:hyperlink>
      <w:r w:rsidR="007B5842" w:rsidRPr="00E65A60">
        <w:rPr>
          <w:rFonts w:ascii="Arial" w:hAnsi="Arial" w:cs="Arial"/>
          <w:b/>
        </w:rPr>
        <w:t xml:space="preserve">. En cambio, su nombre figura en el </w:t>
      </w:r>
      <w:hyperlink r:id="rId367" w:tooltip="Calendario de Santos Luterano" w:history="1">
        <w:r w:rsidR="007B5842" w:rsidRPr="00E65A60">
          <w:rPr>
            <w:rStyle w:val="Hipervnculo"/>
            <w:rFonts w:ascii="Arial" w:hAnsi="Arial" w:cs="Arial"/>
            <w:b/>
            <w:color w:val="auto"/>
            <w:u w:val="none"/>
          </w:rPr>
          <w:t>Calendario  Luterano</w:t>
        </w:r>
      </w:hyperlink>
      <w:r w:rsidR="007B5842" w:rsidRPr="00E65A60">
        <w:rPr>
          <w:rFonts w:ascii="Arial" w:hAnsi="Arial" w:cs="Arial"/>
          <w:b/>
        </w:rPr>
        <w:t>.</w:t>
      </w:r>
    </w:p>
    <w:p w:rsidR="0029676A" w:rsidRDefault="0029676A" w:rsidP="0029676A">
      <w:pPr>
        <w:jc w:val="center"/>
        <w:rPr>
          <w:b/>
        </w:rPr>
      </w:pPr>
      <w:r>
        <w:rPr>
          <w:b/>
          <w:noProof/>
        </w:rPr>
        <w:drawing>
          <wp:inline distT="0" distB="0" distL="0" distR="0">
            <wp:extent cx="3762375" cy="2803338"/>
            <wp:effectExtent l="19050" t="0" r="9525" b="0"/>
            <wp:docPr id="1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8"/>
                    <a:srcRect l="12326" t="41310" r="51127" b="10831"/>
                    <a:stretch>
                      <a:fillRect/>
                    </a:stretch>
                  </pic:blipFill>
                  <pic:spPr bwMode="auto">
                    <a:xfrm>
                      <a:off x="0" y="0"/>
                      <a:ext cx="3762375" cy="2803338"/>
                    </a:xfrm>
                    <a:prstGeom prst="rect">
                      <a:avLst/>
                    </a:prstGeom>
                    <a:noFill/>
                    <a:ln w="9525">
                      <a:noFill/>
                      <a:miter lim="800000"/>
                      <a:headEnd/>
                      <a:tailEnd/>
                    </a:ln>
                  </pic:spPr>
                </pic:pic>
              </a:graphicData>
            </a:graphic>
          </wp:inline>
        </w:drawing>
      </w:r>
      <w:r w:rsidR="004041A4">
        <w:rPr>
          <w:noProof/>
        </w:rPr>
        <w:drawing>
          <wp:inline distT="0" distB="0" distL="0" distR="0">
            <wp:extent cx="1938156" cy="2800350"/>
            <wp:effectExtent l="19050" t="0" r="4944" b="0"/>
            <wp:docPr id="11" name="Imagen 1" descr="Resultado de imagen de Constant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onstantino"/>
                    <pic:cNvPicPr>
                      <a:picLocks noChangeAspect="1" noChangeArrowheads="1"/>
                    </pic:cNvPicPr>
                  </pic:nvPicPr>
                  <pic:blipFill>
                    <a:blip r:embed="rId369"/>
                    <a:srcRect/>
                    <a:stretch>
                      <a:fillRect/>
                    </a:stretch>
                  </pic:blipFill>
                  <pic:spPr bwMode="auto">
                    <a:xfrm>
                      <a:off x="0" y="0"/>
                      <a:ext cx="1938156" cy="2800350"/>
                    </a:xfrm>
                    <a:prstGeom prst="rect">
                      <a:avLst/>
                    </a:prstGeom>
                    <a:noFill/>
                    <a:ln w="9525">
                      <a:noFill/>
                      <a:miter lim="800000"/>
                      <a:headEnd/>
                      <a:tailEnd/>
                    </a:ln>
                  </pic:spPr>
                </pic:pic>
              </a:graphicData>
            </a:graphic>
          </wp:inline>
        </w:drawing>
      </w:r>
    </w:p>
    <w:p w:rsidR="0029676A" w:rsidRPr="0029676A" w:rsidRDefault="0029676A" w:rsidP="0029676A">
      <w:pPr>
        <w:jc w:val="center"/>
        <w:rPr>
          <w:b/>
          <w:color w:val="0070C0"/>
        </w:rPr>
      </w:pPr>
      <w:r w:rsidRPr="0029676A">
        <w:rPr>
          <w:b/>
          <w:color w:val="0070C0"/>
        </w:rPr>
        <w:t>Arco de Constantino   Roma</w:t>
      </w:r>
    </w:p>
    <w:p w:rsidR="0068350B" w:rsidRPr="001F44DA" w:rsidRDefault="0068350B" w:rsidP="0068350B">
      <w:pPr>
        <w:pStyle w:val="Ttulo3"/>
        <w:jc w:val="both"/>
        <w:rPr>
          <w:rFonts w:ascii="Arial" w:hAnsi="Arial" w:cs="Arial"/>
          <w:color w:val="0070C0"/>
          <w:sz w:val="24"/>
          <w:szCs w:val="24"/>
        </w:rPr>
      </w:pPr>
      <w:r w:rsidRPr="001F44DA">
        <w:rPr>
          <w:rStyle w:val="mw-headline"/>
          <w:rFonts w:ascii="Arial" w:hAnsi="Arial" w:cs="Arial"/>
          <w:color w:val="0070C0"/>
          <w:sz w:val="24"/>
          <w:szCs w:val="24"/>
        </w:rPr>
        <w:t>Leyes de Constantino</w:t>
      </w:r>
    </w:p>
    <w:p w:rsidR="0068350B" w:rsidRPr="0068350B" w:rsidRDefault="001F44DA"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Las leyes de Constantino mejoraron en muchas facetas las de sus predecesores, au</w:t>
      </w:r>
      <w:r w:rsidR="0068350B" w:rsidRPr="0068350B">
        <w:rPr>
          <w:rFonts w:ascii="Arial" w:hAnsi="Arial" w:cs="Arial"/>
          <w:b/>
        </w:rPr>
        <w:t>n</w:t>
      </w:r>
      <w:r w:rsidR="0068350B" w:rsidRPr="0068350B">
        <w:rPr>
          <w:rFonts w:ascii="Arial" w:hAnsi="Arial" w:cs="Arial"/>
          <w:b/>
        </w:rPr>
        <w:t>que también son un reflejo d</w:t>
      </w:r>
      <w:r w:rsidR="00DD4081">
        <w:rPr>
          <w:rFonts w:ascii="Arial" w:hAnsi="Arial" w:cs="Arial"/>
          <w:b/>
        </w:rPr>
        <w:t>e una época más violenta. Alguna</w:t>
      </w:r>
      <w:r w:rsidR="0068350B" w:rsidRPr="0068350B">
        <w:rPr>
          <w:rFonts w:ascii="Arial" w:hAnsi="Arial" w:cs="Arial"/>
          <w:b/>
        </w:rPr>
        <w:t>s de estas leyes son:</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Por primera vez, las niñas no podían ser secuestradas</w:t>
      </w:r>
      <w:r w:rsidR="002D52E1">
        <w:rPr>
          <w:b/>
        </w:rPr>
        <w:t xml:space="preserve"> ni vendidas</w:t>
      </w:r>
      <w:r w:rsidRPr="0068350B">
        <w:rPr>
          <w:b/>
        </w:rPr>
        <w:t>.</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 xml:space="preserve">Se ordenó la </w:t>
      </w:r>
      <w:hyperlink r:id="rId370" w:tooltip="Pena capital" w:history="1">
        <w:r w:rsidRPr="0068350B">
          <w:rPr>
            <w:rStyle w:val="Hipervnculo"/>
            <w:b/>
            <w:color w:val="auto"/>
            <w:u w:val="none"/>
          </w:rPr>
          <w:t>pena de muerte</w:t>
        </w:r>
      </w:hyperlink>
      <w:r w:rsidRPr="0068350B">
        <w:rPr>
          <w:b/>
        </w:rPr>
        <w:t xml:space="preserve"> para todos aquellos que abusaran de la recaudación de </w:t>
      </w:r>
      <w:hyperlink r:id="rId371" w:tooltip="Impuestos" w:history="1">
        <w:r w:rsidRPr="0068350B">
          <w:rPr>
            <w:rStyle w:val="Hipervnculo"/>
            <w:b/>
            <w:color w:val="auto"/>
            <w:u w:val="none"/>
          </w:rPr>
          <w:t>impuestos</w:t>
        </w:r>
      </w:hyperlink>
      <w:r w:rsidR="002D52E1">
        <w:t xml:space="preserve"> </w:t>
      </w:r>
      <w:r w:rsidR="002D52E1" w:rsidRPr="002A2DD0">
        <w:rPr>
          <w:b/>
        </w:rPr>
        <w:t>exigiendo</w:t>
      </w:r>
      <w:r w:rsidRPr="0068350B">
        <w:rPr>
          <w:b/>
        </w:rPr>
        <w:t xml:space="preserve"> más de lo autorizado.</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No se permitía mantener a los prisioneros en completa oscuridad, sino que era obl</w:t>
      </w:r>
      <w:r w:rsidRPr="0068350B">
        <w:rPr>
          <w:b/>
        </w:rPr>
        <w:t>i</w:t>
      </w:r>
      <w:r w:rsidRPr="0068350B">
        <w:rPr>
          <w:b/>
        </w:rPr>
        <w:t>gatorio que pudieran ver la luz del día.</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A un hombre condenado se le podía llevar a morir a la arena, pero no podía ser ma</w:t>
      </w:r>
      <w:r w:rsidRPr="0068350B">
        <w:rPr>
          <w:b/>
        </w:rPr>
        <w:t>r</w:t>
      </w:r>
      <w:r w:rsidRPr="0068350B">
        <w:rPr>
          <w:b/>
        </w:rPr>
        <w:t>cado en la cara, sino que debía serlo en los pies.</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Los padres que permitieran que sus hijas fueran seducidas serían quemados intr</w:t>
      </w:r>
      <w:r w:rsidRPr="0068350B">
        <w:rPr>
          <w:b/>
        </w:rPr>
        <w:t>o</w:t>
      </w:r>
      <w:r w:rsidRPr="0068350B">
        <w:rPr>
          <w:b/>
        </w:rPr>
        <w:t xml:space="preserve">duciéndoles </w:t>
      </w:r>
      <w:hyperlink r:id="rId372" w:tooltip="Plomo" w:history="1">
        <w:r w:rsidRPr="0068350B">
          <w:rPr>
            <w:rStyle w:val="Hipervnculo"/>
            <w:b/>
            <w:color w:val="auto"/>
            <w:u w:val="none"/>
          </w:rPr>
          <w:t>plomo</w:t>
        </w:r>
      </w:hyperlink>
      <w:r w:rsidRPr="0068350B">
        <w:rPr>
          <w:b/>
        </w:rPr>
        <w:t xml:space="preserve"> fundido por la garganta.</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 xml:space="preserve">Los juegos de </w:t>
      </w:r>
      <w:hyperlink r:id="rId373" w:tooltip="Gladiador" w:history="1">
        <w:r w:rsidRPr="0068350B">
          <w:rPr>
            <w:rStyle w:val="Hipervnculo"/>
            <w:b/>
            <w:color w:val="auto"/>
            <w:u w:val="none"/>
          </w:rPr>
          <w:t>gladiadores</w:t>
        </w:r>
      </w:hyperlink>
      <w:r w:rsidRPr="0068350B">
        <w:rPr>
          <w:b/>
        </w:rPr>
        <w:t xml:space="preserve"> fueron eliminados en </w:t>
      </w:r>
      <w:hyperlink r:id="rId374" w:tooltip="325" w:history="1">
        <w:r w:rsidRPr="0068350B">
          <w:rPr>
            <w:rStyle w:val="Hipervnculo"/>
            <w:b/>
            <w:color w:val="auto"/>
            <w:u w:val="none"/>
          </w:rPr>
          <w:t>325</w:t>
        </w:r>
      </w:hyperlink>
      <w:r w:rsidRPr="0068350B">
        <w:rPr>
          <w:b/>
        </w:rPr>
        <w:t>, aunque esta prohibición tuvo poco efecto.</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 xml:space="preserve">El propietario de un </w:t>
      </w:r>
      <w:hyperlink r:id="rId375" w:tooltip="Esclavo" w:history="1">
        <w:r w:rsidRPr="0068350B">
          <w:rPr>
            <w:rStyle w:val="Hipervnculo"/>
            <w:b/>
            <w:color w:val="auto"/>
            <w:u w:val="none"/>
          </w:rPr>
          <w:t>esclavo</w:t>
        </w:r>
      </w:hyperlink>
      <w:r w:rsidRPr="0068350B">
        <w:rPr>
          <w:b/>
        </w:rPr>
        <w:t xml:space="preserve"> tenía sus derechos limitados, aunque aún podía golp</w:t>
      </w:r>
      <w:r w:rsidRPr="0068350B">
        <w:rPr>
          <w:b/>
        </w:rPr>
        <w:t>e</w:t>
      </w:r>
      <w:r w:rsidRPr="0068350B">
        <w:rPr>
          <w:b/>
        </w:rPr>
        <w:t>arlo o matarlo.</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 xml:space="preserve">La </w:t>
      </w:r>
      <w:hyperlink r:id="rId376" w:tooltip="Crucifixión" w:history="1">
        <w:r w:rsidRPr="0068350B">
          <w:rPr>
            <w:rStyle w:val="Hipervnculo"/>
            <w:b/>
            <w:color w:val="auto"/>
            <w:u w:val="none"/>
          </w:rPr>
          <w:t>crucifixión</w:t>
        </w:r>
      </w:hyperlink>
      <w:r w:rsidRPr="0068350B">
        <w:rPr>
          <w:b/>
        </w:rPr>
        <w:t xml:space="preserve"> fue abolida por razones de piedad cristiana, aunque el castigo fue su</w:t>
      </w:r>
      <w:r w:rsidRPr="0068350B">
        <w:rPr>
          <w:b/>
        </w:rPr>
        <w:t>s</w:t>
      </w:r>
      <w:r w:rsidR="001F44DA">
        <w:rPr>
          <w:b/>
        </w:rPr>
        <w:t>t</w:t>
      </w:r>
      <w:r w:rsidR="002D52E1">
        <w:rPr>
          <w:b/>
        </w:rPr>
        <w:t>it</w:t>
      </w:r>
      <w:r w:rsidR="001F44DA">
        <w:rPr>
          <w:b/>
        </w:rPr>
        <w:t>uido por</w:t>
      </w:r>
      <w:r w:rsidRPr="0068350B">
        <w:rPr>
          <w:b/>
        </w:rPr>
        <w:t xml:space="preserve"> la horca para mostrar que existía la ley romana y la justicia.</w:t>
      </w:r>
    </w:p>
    <w:p w:rsidR="0068350B" w:rsidRPr="0068350B" w:rsidRDefault="0068350B" w:rsidP="0068350B">
      <w:pPr>
        <w:widowControl/>
        <w:numPr>
          <w:ilvl w:val="0"/>
          <w:numId w:val="26"/>
        </w:numPr>
        <w:autoSpaceDE/>
        <w:autoSpaceDN/>
        <w:adjustRightInd/>
        <w:spacing w:before="100" w:beforeAutospacing="1" w:after="100" w:afterAutospacing="1"/>
        <w:jc w:val="both"/>
        <w:rPr>
          <w:b/>
        </w:rPr>
      </w:pPr>
      <w:r w:rsidRPr="0068350B">
        <w:rPr>
          <w:b/>
        </w:rPr>
        <w:t xml:space="preserve">La </w:t>
      </w:r>
      <w:hyperlink r:id="rId377" w:tooltip="Pascua" w:history="1">
        <w:r w:rsidRPr="0068350B">
          <w:rPr>
            <w:rStyle w:val="Hipervnculo"/>
            <w:b/>
            <w:color w:val="auto"/>
            <w:u w:val="none"/>
          </w:rPr>
          <w:t>pascua</w:t>
        </w:r>
      </w:hyperlink>
      <w:r w:rsidRPr="0068350B">
        <w:rPr>
          <w:b/>
        </w:rPr>
        <w:t xml:space="preserve"> podía celebrarse públicamente. El </w:t>
      </w:r>
      <w:hyperlink r:id="rId378" w:tooltip="Concilio de Nicea I" w:history="1">
        <w:r w:rsidRPr="0068350B">
          <w:rPr>
            <w:rStyle w:val="Hipervnculo"/>
            <w:b/>
            <w:color w:val="auto"/>
            <w:u w:val="none"/>
          </w:rPr>
          <w:t>Concilio de Nicea</w:t>
        </w:r>
      </w:hyperlink>
      <w:r w:rsidRPr="0068350B">
        <w:rPr>
          <w:b/>
        </w:rPr>
        <w:t xml:space="preserve"> estableció, en el año 32</w:t>
      </w:r>
      <w:r w:rsidR="002D52E1">
        <w:rPr>
          <w:b/>
        </w:rPr>
        <w:t>3</w:t>
      </w:r>
      <w:r w:rsidRPr="0068350B">
        <w:rPr>
          <w:b/>
        </w:rPr>
        <w:t>, la regla según la cual la Pascua se celebraría el primer domingo tras la luna ll</w:t>
      </w:r>
      <w:r w:rsidR="002A2DD0">
        <w:rPr>
          <w:b/>
        </w:rPr>
        <w:t>e</w:t>
      </w:r>
      <w:r w:rsidR="002A2DD0">
        <w:rPr>
          <w:b/>
        </w:rPr>
        <w:t>n</w:t>
      </w:r>
      <w:r w:rsidRPr="0068350B">
        <w:rPr>
          <w:b/>
        </w:rPr>
        <w:t xml:space="preserve">a que sigue al </w:t>
      </w:r>
      <w:hyperlink r:id="rId379" w:tooltip="Equinoccio" w:history="1">
        <w:r w:rsidRPr="0068350B">
          <w:rPr>
            <w:rStyle w:val="Hipervnculo"/>
            <w:b/>
            <w:color w:val="auto"/>
            <w:u w:val="none"/>
          </w:rPr>
          <w:t>equinoccio</w:t>
        </w:r>
      </w:hyperlink>
      <w:r w:rsidRPr="0068350B">
        <w:rPr>
          <w:b/>
        </w:rPr>
        <w:t xml:space="preserve"> de primavera del hemisferio norte; mientras que los</w:t>
      </w:r>
      <w:r w:rsidR="002A2DD0">
        <w:rPr>
          <w:b/>
        </w:rPr>
        <w:t xml:space="preserve"> orientales</w:t>
      </w:r>
      <w:r w:rsidRPr="0068350B">
        <w:rPr>
          <w:b/>
        </w:rPr>
        <w:t xml:space="preserve"> </w:t>
      </w:r>
      <w:r w:rsidR="002D52E1">
        <w:rPr>
          <w:b/>
        </w:rPr>
        <w:t xml:space="preserve">siguieron </w:t>
      </w:r>
      <w:r w:rsidRPr="0068350B">
        <w:rPr>
          <w:b/>
        </w:rPr>
        <w:t xml:space="preserve"> la celebran según la </w:t>
      </w:r>
      <w:hyperlink r:id="rId380" w:tooltip="Tanaj" w:history="1">
        <w:proofErr w:type="spellStart"/>
        <w:r w:rsidRPr="0068350B">
          <w:rPr>
            <w:rStyle w:val="Hipervnculo"/>
            <w:b/>
            <w:color w:val="auto"/>
            <w:u w:val="none"/>
          </w:rPr>
          <w:t>Tanaj</w:t>
        </w:r>
        <w:proofErr w:type="spellEnd"/>
      </w:hyperlink>
      <w:r w:rsidRPr="0068350B">
        <w:rPr>
          <w:b/>
        </w:rPr>
        <w:t>,</w:t>
      </w:r>
      <w:r w:rsidR="001F44DA">
        <w:rPr>
          <w:b/>
        </w:rPr>
        <w:t xml:space="preserve"> </w:t>
      </w:r>
      <w:r w:rsidRPr="0068350B">
        <w:rPr>
          <w:b/>
        </w:rPr>
        <w:t>el día 14-15 del primer mes (</w:t>
      </w:r>
      <w:proofErr w:type="spellStart"/>
      <w:r w:rsidR="00FF3538" w:rsidRPr="0068350B">
        <w:rPr>
          <w:b/>
        </w:rPr>
        <w:fldChar w:fldCharType="begin"/>
      </w:r>
      <w:r w:rsidRPr="0068350B">
        <w:rPr>
          <w:b/>
        </w:rPr>
        <w:instrText xml:space="preserve"> HYPERLINK "https://es.wikipedia.org/wiki/Nisan" \o "Nisan" </w:instrText>
      </w:r>
      <w:r w:rsidR="00FF3538" w:rsidRPr="0068350B">
        <w:rPr>
          <w:b/>
        </w:rPr>
        <w:fldChar w:fldCharType="separate"/>
      </w:r>
      <w:r w:rsidRPr="0068350B">
        <w:rPr>
          <w:rStyle w:val="Hipervnculo"/>
          <w:b/>
          <w:color w:val="auto"/>
          <w:u w:val="none"/>
        </w:rPr>
        <w:t>Nisan</w:t>
      </w:r>
      <w:proofErr w:type="spellEnd"/>
      <w:r w:rsidR="00FF3538" w:rsidRPr="0068350B">
        <w:rPr>
          <w:b/>
        </w:rPr>
        <w:fldChar w:fldCharType="end"/>
      </w:r>
      <w:r w:rsidRPr="0068350B">
        <w:rPr>
          <w:b/>
        </w:rPr>
        <w:t>).</w:t>
      </w:r>
    </w:p>
    <w:p w:rsidR="001F44DA" w:rsidRDefault="0068350B" w:rsidP="0068350B">
      <w:pPr>
        <w:widowControl/>
        <w:numPr>
          <w:ilvl w:val="0"/>
          <w:numId w:val="26"/>
        </w:numPr>
        <w:autoSpaceDE/>
        <w:autoSpaceDN/>
        <w:adjustRightInd/>
        <w:spacing w:before="100" w:beforeAutospacing="1" w:after="100" w:afterAutospacing="1"/>
        <w:jc w:val="both"/>
        <w:rPr>
          <w:b/>
        </w:rPr>
      </w:pPr>
      <w:r w:rsidRPr="001F44DA">
        <w:rPr>
          <w:b/>
        </w:rPr>
        <w:t xml:space="preserve">El </w:t>
      </w:r>
      <w:hyperlink r:id="rId381" w:tooltip="Domingo" w:history="1">
        <w:r w:rsidRPr="001F44DA">
          <w:rPr>
            <w:rStyle w:val="Hipervnculo"/>
            <w:b/>
            <w:color w:val="auto"/>
            <w:u w:val="none"/>
          </w:rPr>
          <w:t>domingo</w:t>
        </w:r>
      </w:hyperlink>
      <w:r w:rsidRPr="001F44DA">
        <w:rPr>
          <w:b/>
        </w:rPr>
        <w:t xml:space="preserve"> fue declarado día de reposo el </w:t>
      </w:r>
      <w:hyperlink r:id="rId382" w:tooltip="7 de marzo" w:history="1">
        <w:r w:rsidRPr="001F44DA">
          <w:rPr>
            <w:rStyle w:val="Hipervnculo"/>
            <w:b/>
            <w:color w:val="auto"/>
            <w:u w:val="none"/>
          </w:rPr>
          <w:t>7 de marzo</w:t>
        </w:r>
      </w:hyperlink>
      <w:r w:rsidRPr="001F44DA">
        <w:rPr>
          <w:b/>
        </w:rPr>
        <w:t xml:space="preserve"> del </w:t>
      </w:r>
      <w:hyperlink r:id="rId383" w:tooltip="321" w:history="1">
        <w:r w:rsidRPr="001F44DA">
          <w:rPr>
            <w:rStyle w:val="Hipervnculo"/>
            <w:b/>
            <w:color w:val="auto"/>
            <w:u w:val="none"/>
          </w:rPr>
          <w:t>321</w:t>
        </w:r>
      </w:hyperlink>
      <w:r w:rsidRPr="001F44DA">
        <w:rPr>
          <w:b/>
        </w:rPr>
        <w:t xml:space="preserve">, por primera vez en la historia, en el cual los </w:t>
      </w:r>
      <w:hyperlink r:id="rId384" w:tooltip="Mercado" w:history="1">
        <w:r w:rsidRPr="001F44DA">
          <w:rPr>
            <w:rStyle w:val="Hipervnculo"/>
            <w:b/>
            <w:color w:val="auto"/>
            <w:u w:val="none"/>
          </w:rPr>
          <w:t>mercados</w:t>
        </w:r>
      </w:hyperlink>
      <w:r w:rsidRPr="001F44DA">
        <w:rPr>
          <w:b/>
        </w:rPr>
        <w:t xml:space="preserve"> permanecerían cerrados, así como las oficinas </w:t>
      </w:r>
      <w:proofErr w:type="spellStart"/>
      <w:r w:rsidRPr="001F44DA">
        <w:rPr>
          <w:b/>
        </w:rPr>
        <w:t>pú</w:t>
      </w:r>
      <w:r w:rsidR="002A2DD0">
        <w:rPr>
          <w:b/>
        </w:rPr>
        <w:t>-</w:t>
      </w:r>
      <w:r w:rsidRPr="001F44DA">
        <w:rPr>
          <w:b/>
        </w:rPr>
        <w:t>blicas</w:t>
      </w:r>
      <w:proofErr w:type="spellEnd"/>
      <w:r w:rsidRPr="001F44DA">
        <w:rPr>
          <w:b/>
        </w:rPr>
        <w:t xml:space="preserve"> y talleres, excepto para el propósito de la liberación de esclavos. </w:t>
      </w:r>
    </w:p>
    <w:p w:rsidR="0068350B" w:rsidRPr="001F44DA" w:rsidRDefault="0068350B" w:rsidP="0068350B">
      <w:pPr>
        <w:widowControl/>
        <w:numPr>
          <w:ilvl w:val="0"/>
          <w:numId w:val="26"/>
        </w:numPr>
        <w:autoSpaceDE/>
        <w:autoSpaceDN/>
        <w:adjustRightInd/>
        <w:spacing w:before="100" w:beforeAutospacing="1" w:after="100" w:afterAutospacing="1"/>
        <w:jc w:val="both"/>
        <w:rPr>
          <w:b/>
        </w:rPr>
      </w:pPr>
      <w:r w:rsidRPr="001F44DA">
        <w:rPr>
          <w:b/>
        </w:rPr>
        <w:t>Constantino pasaría también a la historia por las leyes que convirtieron los oficios de carni</w:t>
      </w:r>
      <w:r w:rsidR="002D52E1">
        <w:rPr>
          <w:b/>
        </w:rPr>
        <w:t>cero y panadero en hereditarios;</w:t>
      </w:r>
      <w:r w:rsidRPr="001F44DA">
        <w:rPr>
          <w:b/>
        </w:rPr>
        <w:t xml:space="preserve"> y más importante aún, por convertir a los colonos de las granjas en siervos, sentando las bases de la sociedad </w:t>
      </w:r>
      <w:hyperlink r:id="rId385" w:tooltip="Feudalismo" w:history="1">
        <w:r w:rsidRPr="001F44DA">
          <w:rPr>
            <w:rStyle w:val="Hipervnculo"/>
            <w:b/>
            <w:color w:val="auto"/>
            <w:u w:val="none"/>
          </w:rPr>
          <w:t>feudal</w:t>
        </w:r>
      </w:hyperlink>
      <w:r w:rsidRPr="001F44DA">
        <w:rPr>
          <w:b/>
        </w:rPr>
        <w:t xml:space="preserve"> </w:t>
      </w:r>
      <w:hyperlink r:id="rId386" w:tooltip="Europa" w:history="1">
        <w:r w:rsidRPr="001F44DA">
          <w:rPr>
            <w:rStyle w:val="Hipervnculo"/>
            <w:b/>
            <w:color w:val="auto"/>
            <w:u w:val="none"/>
          </w:rPr>
          <w:t>europea</w:t>
        </w:r>
      </w:hyperlink>
      <w:r w:rsidRPr="001F44DA">
        <w:rPr>
          <w:b/>
        </w:rPr>
        <w:t xml:space="preserve"> de la </w:t>
      </w:r>
      <w:hyperlink r:id="rId387" w:tooltip="Edad Media" w:history="1">
        <w:r w:rsidRPr="001F44DA">
          <w:rPr>
            <w:rStyle w:val="Hipervnculo"/>
            <w:b/>
            <w:color w:val="auto"/>
            <w:u w:val="none"/>
          </w:rPr>
          <w:t>Edad Media</w:t>
        </w:r>
      </w:hyperlink>
      <w:r w:rsidRPr="001F44DA">
        <w:rPr>
          <w:b/>
        </w:rPr>
        <w:t>.</w:t>
      </w:r>
    </w:p>
    <w:p w:rsidR="00DD4081" w:rsidRDefault="001F44DA" w:rsidP="0068350B">
      <w:pPr>
        <w:pStyle w:val="NormalWeb"/>
        <w:jc w:val="both"/>
        <w:rPr>
          <w:rFonts w:ascii="Arial" w:hAnsi="Arial" w:cs="Arial"/>
          <w:b/>
        </w:rPr>
      </w:pPr>
      <w:r>
        <w:rPr>
          <w:rFonts w:ascii="Arial" w:hAnsi="Arial" w:cs="Arial"/>
          <w:b/>
        </w:rPr>
        <w:lastRenderedPageBreak/>
        <w:t xml:space="preserve">    </w:t>
      </w:r>
      <w:r w:rsidR="0068350B" w:rsidRPr="0068350B">
        <w:rPr>
          <w:rFonts w:ascii="Arial" w:hAnsi="Arial" w:cs="Arial"/>
          <w:b/>
        </w:rPr>
        <w:t xml:space="preserve">Constantino continuó la reforma introducida por </w:t>
      </w:r>
      <w:proofErr w:type="spellStart"/>
      <w:r w:rsidR="0068350B" w:rsidRPr="0068350B">
        <w:rPr>
          <w:rFonts w:ascii="Arial" w:hAnsi="Arial" w:cs="Arial"/>
          <w:b/>
        </w:rPr>
        <w:t>Diocleciano</w:t>
      </w:r>
      <w:proofErr w:type="spellEnd"/>
      <w:r w:rsidR="00244A93">
        <w:rPr>
          <w:rFonts w:ascii="Arial" w:hAnsi="Arial" w:cs="Arial"/>
          <w:b/>
        </w:rPr>
        <w:t>,</w:t>
      </w:r>
      <w:r w:rsidR="0068350B" w:rsidRPr="0068350B">
        <w:rPr>
          <w:rFonts w:ascii="Arial" w:hAnsi="Arial" w:cs="Arial"/>
          <w:b/>
        </w:rPr>
        <w:t xml:space="preserve"> que separaba el poder civil y militar (</w:t>
      </w:r>
      <w:proofErr w:type="spellStart"/>
      <w:r w:rsidR="0068350B" w:rsidRPr="0068350B">
        <w:rPr>
          <w:rFonts w:ascii="Arial" w:hAnsi="Arial" w:cs="Arial"/>
          <w:b/>
        </w:rPr>
        <w:t>Ferrill</w:t>
      </w:r>
      <w:proofErr w:type="spellEnd"/>
      <w:r w:rsidR="0068350B" w:rsidRPr="0068350B">
        <w:rPr>
          <w:rFonts w:ascii="Arial" w:hAnsi="Arial" w:cs="Arial"/>
          <w:b/>
        </w:rPr>
        <w:t xml:space="preserve"> 1986). Como resultado, generales y gobernadores pose</w:t>
      </w:r>
      <w:r w:rsidR="002D52E1">
        <w:rPr>
          <w:rFonts w:ascii="Arial" w:hAnsi="Arial" w:cs="Arial"/>
          <w:b/>
        </w:rPr>
        <w:t>í</w:t>
      </w:r>
      <w:r w:rsidR="0068350B" w:rsidRPr="0068350B">
        <w:rPr>
          <w:rFonts w:ascii="Arial" w:hAnsi="Arial" w:cs="Arial"/>
          <w:b/>
        </w:rPr>
        <w:t xml:space="preserve">an menos poder que durante la anarquía militar. </w:t>
      </w:r>
    </w:p>
    <w:p w:rsidR="0068350B" w:rsidRPr="0068350B" w:rsidRDefault="00DD4081"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Criterios tanto económicos como de seguridad llevaron a la modificación de la Gran E</w:t>
      </w:r>
      <w:r w:rsidR="0068350B" w:rsidRPr="0068350B">
        <w:rPr>
          <w:rFonts w:ascii="Arial" w:hAnsi="Arial" w:cs="Arial"/>
          <w:b/>
        </w:rPr>
        <w:t>s</w:t>
      </w:r>
      <w:r w:rsidR="0068350B" w:rsidRPr="0068350B">
        <w:rPr>
          <w:rFonts w:ascii="Arial" w:hAnsi="Arial" w:cs="Arial"/>
          <w:b/>
        </w:rPr>
        <w:t>trategia del Imperio romano durante la primera época del siglo IV. Constantino convirtió el viejo sistema de frontera fortificada en un sistema de defensa elástica en profundidad con la formación de una gran reserva central (</w:t>
      </w:r>
      <w:proofErr w:type="spellStart"/>
      <w:r w:rsidR="00FF3538" w:rsidRPr="0068350B">
        <w:rPr>
          <w:rFonts w:ascii="Arial" w:hAnsi="Arial" w:cs="Arial"/>
          <w:b/>
          <w:i/>
          <w:iCs/>
        </w:rPr>
        <w:fldChar w:fldCharType="begin"/>
      </w:r>
      <w:r w:rsidR="0068350B" w:rsidRPr="0068350B">
        <w:rPr>
          <w:rFonts w:ascii="Arial" w:hAnsi="Arial" w:cs="Arial"/>
          <w:b/>
          <w:i/>
          <w:iCs/>
        </w:rPr>
        <w:instrText xml:space="preserve"> HYPERLINK "https://es.wikipedia.org/wiki/Comitatenses_Palatini" \o "Comitatenses Palatini" </w:instrText>
      </w:r>
      <w:r w:rsidR="00FF3538" w:rsidRPr="0068350B">
        <w:rPr>
          <w:rFonts w:ascii="Arial" w:hAnsi="Arial" w:cs="Arial"/>
          <w:b/>
          <w:i/>
          <w:iCs/>
        </w:rPr>
        <w:fldChar w:fldCharType="separate"/>
      </w:r>
      <w:r w:rsidR="0068350B" w:rsidRPr="0068350B">
        <w:rPr>
          <w:rStyle w:val="Hipervnculo"/>
          <w:rFonts w:ascii="Arial" w:hAnsi="Arial" w:cs="Arial"/>
          <w:b/>
          <w:i/>
          <w:iCs/>
          <w:color w:val="auto"/>
          <w:u w:val="none"/>
        </w:rPr>
        <w:t>Comitatenses</w:t>
      </w:r>
      <w:proofErr w:type="spellEnd"/>
      <w:r w:rsidR="0068350B" w:rsidRPr="0068350B">
        <w:rPr>
          <w:rStyle w:val="Hipervnculo"/>
          <w:rFonts w:ascii="Arial" w:hAnsi="Arial" w:cs="Arial"/>
          <w:b/>
          <w:i/>
          <w:iCs/>
          <w:color w:val="auto"/>
          <w:u w:val="none"/>
        </w:rPr>
        <w:t xml:space="preserve"> </w:t>
      </w:r>
      <w:proofErr w:type="spellStart"/>
      <w:r w:rsidR="0068350B" w:rsidRPr="0068350B">
        <w:rPr>
          <w:rStyle w:val="Hipervnculo"/>
          <w:rFonts w:ascii="Arial" w:hAnsi="Arial" w:cs="Arial"/>
          <w:b/>
          <w:i/>
          <w:iCs/>
          <w:color w:val="auto"/>
          <w:u w:val="none"/>
        </w:rPr>
        <w:t>Palatini</w:t>
      </w:r>
      <w:proofErr w:type="spellEnd"/>
      <w:r w:rsidR="00FF3538" w:rsidRPr="0068350B">
        <w:rPr>
          <w:rFonts w:ascii="Arial" w:hAnsi="Arial" w:cs="Arial"/>
          <w:b/>
          <w:i/>
          <w:iCs/>
        </w:rPr>
        <w:fldChar w:fldCharType="end"/>
      </w:r>
      <w:r w:rsidR="0068350B" w:rsidRPr="0068350B">
        <w:rPr>
          <w:rFonts w:ascii="Arial" w:hAnsi="Arial" w:cs="Arial"/>
          <w:b/>
        </w:rPr>
        <w:t>) en detrimento de las tr</w:t>
      </w:r>
      <w:r w:rsidR="0068350B" w:rsidRPr="0068350B">
        <w:rPr>
          <w:rFonts w:ascii="Arial" w:hAnsi="Arial" w:cs="Arial"/>
          <w:b/>
        </w:rPr>
        <w:t>o</w:t>
      </w:r>
      <w:r w:rsidR="0068350B" w:rsidRPr="0068350B">
        <w:rPr>
          <w:rFonts w:ascii="Arial" w:hAnsi="Arial" w:cs="Arial"/>
          <w:b/>
        </w:rPr>
        <w:t>pas de frontera (</w:t>
      </w:r>
      <w:proofErr w:type="spellStart"/>
      <w:r w:rsidR="00FF3538" w:rsidRPr="0068350B">
        <w:rPr>
          <w:rFonts w:ascii="Arial" w:hAnsi="Arial" w:cs="Arial"/>
          <w:b/>
          <w:i/>
          <w:iCs/>
        </w:rPr>
        <w:fldChar w:fldCharType="begin"/>
      </w:r>
      <w:r w:rsidR="0068350B" w:rsidRPr="0068350B">
        <w:rPr>
          <w:rFonts w:ascii="Arial" w:hAnsi="Arial" w:cs="Arial"/>
          <w:b/>
          <w:i/>
          <w:iCs/>
        </w:rPr>
        <w:instrText xml:space="preserve"> HYPERLINK "https://es.wikipedia.org/wiki/Limitanei" \o "Limitanei" </w:instrText>
      </w:r>
      <w:r w:rsidR="00FF3538" w:rsidRPr="0068350B">
        <w:rPr>
          <w:rFonts w:ascii="Arial" w:hAnsi="Arial" w:cs="Arial"/>
          <w:b/>
          <w:i/>
          <w:iCs/>
        </w:rPr>
        <w:fldChar w:fldCharType="separate"/>
      </w:r>
      <w:r w:rsidR="0068350B" w:rsidRPr="0068350B">
        <w:rPr>
          <w:rStyle w:val="Hipervnculo"/>
          <w:rFonts w:ascii="Arial" w:hAnsi="Arial" w:cs="Arial"/>
          <w:b/>
          <w:i/>
          <w:iCs/>
          <w:color w:val="auto"/>
          <w:u w:val="none"/>
        </w:rPr>
        <w:t>limitanei</w:t>
      </w:r>
      <w:proofErr w:type="spellEnd"/>
      <w:r w:rsidR="00FF3538" w:rsidRPr="0068350B">
        <w:rPr>
          <w:rFonts w:ascii="Arial" w:hAnsi="Arial" w:cs="Arial"/>
          <w:b/>
          <w:i/>
          <w:iCs/>
        </w:rPr>
        <w:fldChar w:fldCharType="end"/>
      </w:r>
      <w:r w:rsidR="0068350B" w:rsidRPr="0068350B">
        <w:rPr>
          <w:rFonts w:ascii="Arial" w:hAnsi="Arial" w:cs="Arial"/>
          <w:b/>
        </w:rPr>
        <w:t xml:space="preserve"> o </w:t>
      </w:r>
      <w:proofErr w:type="spellStart"/>
      <w:r w:rsidR="0068350B" w:rsidRPr="0068350B">
        <w:rPr>
          <w:rFonts w:ascii="Arial" w:hAnsi="Arial" w:cs="Arial"/>
          <w:b/>
          <w:i/>
          <w:iCs/>
        </w:rPr>
        <w:t>ripenses</w:t>
      </w:r>
      <w:proofErr w:type="spellEnd"/>
      <w:r w:rsidR="0068350B" w:rsidRPr="0068350B">
        <w:rPr>
          <w:rFonts w:ascii="Arial" w:hAnsi="Arial" w:cs="Arial"/>
          <w:b/>
        </w:rPr>
        <w:t>) y el fortalecimiento de la caballería. El mando del nuevo ejército móvil era compartido por dos mariscales de campo.</w:t>
      </w:r>
    </w:p>
    <w:p w:rsidR="0068350B" w:rsidRDefault="001F44DA"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 xml:space="preserve">Constantino disolvió la </w:t>
      </w:r>
      <w:hyperlink r:id="rId388" w:tooltip="Guardia pretoriana" w:history="1">
        <w:r w:rsidR="0068350B" w:rsidRPr="0068350B">
          <w:rPr>
            <w:rStyle w:val="Hipervnculo"/>
            <w:rFonts w:ascii="Arial" w:hAnsi="Arial" w:cs="Arial"/>
            <w:b/>
            <w:color w:val="auto"/>
            <w:u w:val="none"/>
          </w:rPr>
          <w:t>guardia pretoriana</w:t>
        </w:r>
      </w:hyperlink>
      <w:r w:rsidR="0068350B" w:rsidRPr="0068350B">
        <w:rPr>
          <w:rFonts w:ascii="Arial" w:hAnsi="Arial" w:cs="Arial"/>
          <w:b/>
        </w:rPr>
        <w:t xml:space="preserve"> y en su lugar estableció las </w:t>
      </w:r>
      <w:proofErr w:type="spellStart"/>
      <w:r w:rsidR="0068350B" w:rsidRPr="0068350B">
        <w:rPr>
          <w:rFonts w:ascii="Arial" w:hAnsi="Arial" w:cs="Arial"/>
          <w:b/>
          <w:i/>
          <w:iCs/>
        </w:rPr>
        <w:t>Scholae</w:t>
      </w:r>
      <w:proofErr w:type="spellEnd"/>
      <w:r w:rsidR="0068350B" w:rsidRPr="0068350B">
        <w:rPr>
          <w:rFonts w:ascii="Arial" w:hAnsi="Arial" w:cs="Arial"/>
          <w:b/>
          <w:i/>
          <w:iCs/>
        </w:rPr>
        <w:t xml:space="preserve"> </w:t>
      </w:r>
      <w:proofErr w:type="spellStart"/>
      <w:r w:rsidR="0068350B" w:rsidRPr="0068350B">
        <w:rPr>
          <w:rFonts w:ascii="Arial" w:hAnsi="Arial" w:cs="Arial"/>
          <w:b/>
          <w:i/>
          <w:iCs/>
        </w:rPr>
        <w:t>Palat</w:t>
      </w:r>
      <w:r w:rsidR="0068350B" w:rsidRPr="0068350B">
        <w:rPr>
          <w:rFonts w:ascii="Arial" w:hAnsi="Arial" w:cs="Arial"/>
          <w:b/>
          <w:i/>
          <w:iCs/>
        </w:rPr>
        <w:t>i</w:t>
      </w:r>
      <w:r w:rsidR="0068350B" w:rsidRPr="0068350B">
        <w:rPr>
          <w:rFonts w:ascii="Arial" w:hAnsi="Arial" w:cs="Arial"/>
          <w:b/>
          <w:i/>
          <w:iCs/>
        </w:rPr>
        <w:t>nae</w:t>
      </w:r>
      <w:proofErr w:type="spellEnd"/>
      <w:r w:rsidR="0068350B" w:rsidRPr="0068350B">
        <w:rPr>
          <w:rFonts w:ascii="Arial" w:hAnsi="Arial" w:cs="Arial"/>
          <w:b/>
        </w:rPr>
        <w:t xml:space="preserve">; cuerpos de caballería de élite, principalmente de origen germánico. Por otra parte, el tamaño de la </w:t>
      </w:r>
      <w:hyperlink r:id="rId389" w:tooltip="Legión romana" w:history="1">
        <w:r w:rsidR="0068350B" w:rsidRPr="0068350B">
          <w:rPr>
            <w:rStyle w:val="Hipervnculo"/>
            <w:rFonts w:ascii="Arial" w:hAnsi="Arial" w:cs="Arial"/>
            <w:b/>
            <w:color w:val="auto"/>
            <w:u w:val="none"/>
          </w:rPr>
          <w:t>legión</w:t>
        </w:r>
      </w:hyperlink>
      <w:r w:rsidR="0068350B" w:rsidRPr="0068350B">
        <w:rPr>
          <w:rFonts w:ascii="Arial" w:hAnsi="Arial" w:cs="Arial"/>
          <w:b/>
        </w:rPr>
        <w:t xml:space="preserve"> se redujo a 1.000 soldados.</w:t>
      </w:r>
    </w:p>
    <w:p w:rsidR="00C75D7E" w:rsidRPr="0068350B" w:rsidRDefault="00C75D7E" w:rsidP="00C75D7E">
      <w:pPr>
        <w:pStyle w:val="NormalWeb"/>
        <w:jc w:val="center"/>
        <w:rPr>
          <w:rFonts w:ascii="Arial" w:hAnsi="Arial" w:cs="Arial"/>
          <w:b/>
        </w:rPr>
      </w:pPr>
      <w:r>
        <w:rPr>
          <w:b/>
          <w:noProof/>
        </w:rPr>
        <w:drawing>
          <wp:inline distT="0" distB="0" distL="0" distR="0">
            <wp:extent cx="4877496" cy="3105150"/>
            <wp:effectExtent l="19050" t="0" r="0" b="0"/>
            <wp:docPr id="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0"/>
                    <a:srcRect l="24795" t="33955" r="25903" b="25187"/>
                    <a:stretch>
                      <a:fillRect/>
                    </a:stretch>
                  </pic:blipFill>
                  <pic:spPr bwMode="auto">
                    <a:xfrm>
                      <a:off x="0" y="0"/>
                      <a:ext cx="4877496" cy="3105150"/>
                    </a:xfrm>
                    <a:prstGeom prst="rect">
                      <a:avLst/>
                    </a:prstGeom>
                    <a:noFill/>
                    <a:ln w="9525">
                      <a:noFill/>
                      <a:miter lim="800000"/>
                      <a:headEnd/>
                      <a:tailEnd/>
                    </a:ln>
                  </pic:spPr>
                </pic:pic>
              </a:graphicData>
            </a:graphic>
          </wp:inline>
        </w:drawing>
      </w:r>
    </w:p>
    <w:p w:rsidR="0068350B" w:rsidRPr="001F44DA" w:rsidRDefault="001F44DA" w:rsidP="0068350B">
      <w:pPr>
        <w:pStyle w:val="Ttulo3"/>
        <w:jc w:val="both"/>
        <w:rPr>
          <w:rFonts w:ascii="Arial" w:hAnsi="Arial" w:cs="Arial"/>
          <w:color w:val="0070C0"/>
          <w:sz w:val="24"/>
          <w:szCs w:val="24"/>
        </w:rPr>
      </w:pPr>
      <w:r w:rsidRPr="001F44DA">
        <w:rPr>
          <w:rStyle w:val="mw-headline"/>
          <w:rFonts w:ascii="Arial" w:hAnsi="Arial" w:cs="Arial"/>
          <w:color w:val="0070C0"/>
          <w:sz w:val="24"/>
          <w:szCs w:val="24"/>
        </w:rPr>
        <w:t xml:space="preserve">    </w:t>
      </w:r>
      <w:r w:rsidR="0068350B" w:rsidRPr="001F44DA">
        <w:rPr>
          <w:rStyle w:val="mw-headline"/>
          <w:rFonts w:ascii="Arial" w:hAnsi="Arial" w:cs="Arial"/>
          <w:color w:val="0070C0"/>
          <w:sz w:val="24"/>
          <w:szCs w:val="24"/>
        </w:rPr>
        <w:t>Acciones militares</w:t>
      </w:r>
    </w:p>
    <w:p w:rsidR="0068350B" w:rsidRPr="0068350B" w:rsidRDefault="001F44DA" w:rsidP="0068350B">
      <w:pPr>
        <w:pStyle w:val="NormalWeb"/>
        <w:jc w:val="both"/>
        <w:rPr>
          <w:rFonts w:ascii="Arial" w:hAnsi="Arial" w:cs="Arial"/>
          <w:b/>
        </w:rPr>
      </w:pPr>
      <w:r>
        <w:rPr>
          <w:rFonts w:ascii="Arial" w:hAnsi="Arial" w:cs="Arial"/>
          <w:b/>
        </w:rPr>
        <w:t xml:space="preserve">     S</w:t>
      </w:r>
      <w:r w:rsidR="0068350B" w:rsidRPr="0068350B">
        <w:rPr>
          <w:rFonts w:ascii="Arial" w:hAnsi="Arial" w:cs="Arial"/>
          <w:b/>
        </w:rPr>
        <w:t xml:space="preserve">u victoria en </w:t>
      </w:r>
      <w:hyperlink r:id="rId391" w:tooltip="312" w:history="1">
        <w:r w:rsidR="0068350B" w:rsidRPr="0068350B">
          <w:rPr>
            <w:rStyle w:val="Hipervnculo"/>
            <w:rFonts w:ascii="Arial" w:hAnsi="Arial" w:cs="Arial"/>
            <w:b/>
            <w:color w:val="auto"/>
            <w:u w:val="none"/>
          </w:rPr>
          <w:t>312</w:t>
        </w:r>
      </w:hyperlink>
      <w:r w:rsidR="0068350B" w:rsidRPr="0068350B">
        <w:rPr>
          <w:rFonts w:ascii="Arial" w:hAnsi="Arial" w:cs="Arial"/>
          <w:b/>
        </w:rPr>
        <w:t xml:space="preserve"> sobre </w:t>
      </w:r>
      <w:hyperlink r:id="rId392" w:tooltip="Majencio" w:history="1">
        <w:proofErr w:type="spellStart"/>
        <w:r w:rsidR="0068350B" w:rsidRPr="0068350B">
          <w:rPr>
            <w:rStyle w:val="Hipervnculo"/>
            <w:rFonts w:ascii="Arial" w:hAnsi="Arial" w:cs="Arial"/>
            <w:b/>
            <w:color w:val="auto"/>
            <w:u w:val="none"/>
          </w:rPr>
          <w:t>Majencio</w:t>
        </w:r>
        <w:proofErr w:type="spellEnd"/>
      </w:hyperlink>
      <w:r w:rsidR="0068350B" w:rsidRPr="0068350B">
        <w:rPr>
          <w:rFonts w:ascii="Arial" w:hAnsi="Arial" w:cs="Arial"/>
          <w:b/>
        </w:rPr>
        <w:t xml:space="preserve"> en la </w:t>
      </w:r>
      <w:hyperlink r:id="rId393" w:tooltip="Batalla del Puente Milvio" w:history="1">
        <w:r w:rsidR="0068350B" w:rsidRPr="0068350B">
          <w:rPr>
            <w:rStyle w:val="Hipervnculo"/>
            <w:rFonts w:ascii="Arial" w:hAnsi="Arial" w:cs="Arial"/>
            <w:b/>
            <w:color w:val="auto"/>
            <w:u w:val="none"/>
          </w:rPr>
          <w:t xml:space="preserve">batalla del Puente </w:t>
        </w:r>
        <w:proofErr w:type="spellStart"/>
        <w:r w:rsidR="0068350B" w:rsidRPr="0068350B">
          <w:rPr>
            <w:rStyle w:val="Hipervnculo"/>
            <w:rFonts w:ascii="Arial" w:hAnsi="Arial" w:cs="Arial"/>
            <w:b/>
            <w:color w:val="auto"/>
            <w:u w:val="none"/>
          </w:rPr>
          <w:t>Milvio</w:t>
        </w:r>
        <w:proofErr w:type="spellEnd"/>
      </w:hyperlink>
      <w:r w:rsidR="0068350B" w:rsidRPr="0068350B">
        <w:rPr>
          <w:rFonts w:ascii="Arial" w:hAnsi="Arial" w:cs="Arial"/>
          <w:b/>
        </w:rPr>
        <w:t xml:space="preserve"> le convirtió en gobe</w:t>
      </w:r>
      <w:r w:rsidR="0068350B" w:rsidRPr="0068350B">
        <w:rPr>
          <w:rFonts w:ascii="Arial" w:hAnsi="Arial" w:cs="Arial"/>
          <w:b/>
        </w:rPr>
        <w:t>r</w:t>
      </w:r>
      <w:r w:rsidR="0068350B" w:rsidRPr="0068350B">
        <w:rPr>
          <w:rFonts w:ascii="Arial" w:hAnsi="Arial" w:cs="Arial"/>
          <w:b/>
        </w:rPr>
        <w:t>nante de todo el Imperio romano de Occidente. Gradualmente fue consolidando su sup</w:t>
      </w:r>
      <w:r w:rsidR="0068350B" w:rsidRPr="0068350B">
        <w:rPr>
          <w:rFonts w:ascii="Arial" w:hAnsi="Arial" w:cs="Arial"/>
          <w:b/>
        </w:rPr>
        <w:t>e</w:t>
      </w:r>
      <w:r w:rsidR="0068350B" w:rsidRPr="0068350B">
        <w:rPr>
          <w:rFonts w:ascii="Arial" w:hAnsi="Arial" w:cs="Arial"/>
          <w:b/>
        </w:rPr>
        <w:t xml:space="preserve">rioridad militar sobre sus rivales de la ya desmenuzada tetrarquía. Ya ocupada </w:t>
      </w:r>
      <w:hyperlink r:id="rId394" w:tooltip="Roma" w:history="1">
        <w:r w:rsidR="0068350B" w:rsidRPr="0068350B">
          <w:rPr>
            <w:rStyle w:val="Hipervnculo"/>
            <w:rFonts w:ascii="Arial" w:hAnsi="Arial" w:cs="Arial"/>
            <w:b/>
            <w:color w:val="auto"/>
            <w:u w:val="none"/>
          </w:rPr>
          <w:t>Roma</w:t>
        </w:r>
      </w:hyperlink>
      <w:r w:rsidR="0068350B" w:rsidRPr="0068350B">
        <w:rPr>
          <w:rFonts w:ascii="Arial" w:hAnsi="Arial" w:cs="Arial"/>
          <w:b/>
        </w:rPr>
        <w:t xml:space="preserve"> c</w:t>
      </w:r>
      <w:r w:rsidR="0068350B" w:rsidRPr="0068350B">
        <w:rPr>
          <w:rFonts w:ascii="Arial" w:hAnsi="Arial" w:cs="Arial"/>
          <w:b/>
        </w:rPr>
        <w:t>e</w:t>
      </w:r>
      <w:r w:rsidR="0068350B" w:rsidRPr="0068350B">
        <w:rPr>
          <w:rFonts w:ascii="Arial" w:hAnsi="Arial" w:cs="Arial"/>
          <w:b/>
        </w:rPr>
        <w:t xml:space="preserve">lebró un </w:t>
      </w:r>
      <w:hyperlink r:id="rId395" w:tooltip="Triunfo romano" w:history="1">
        <w:r w:rsidR="0068350B" w:rsidRPr="0068350B">
          <w:rPr>
            <w:rStyle w:val="Hipervnculo"/>
            <w:rFonts w:ascii="Arial" w:hAnsi="Arial" w:cs="Arial"/>
            <w:b/>
            <w:color w:val="auto"/>
            <w:u w:val="none"/>
          </w:rPr>
          <w:t>triunfo</w:t>
        </w:r>
      </w:hyperlink>
      <w:r w:rsidR="0068350B" w:rsidRPr="0068350B">
        <w:rPr>
          <w:rFonts w:ascii="Arial" w:hAnsi="Arial" w:cs="Arial"/>
          <w:b/>
        </w:rPr>
        <w:t xml:space="preserve"> por sus victorias contra los germanos del </w:t>
      </w:r>
      <w:hyperlink r:id="rId396" w:tooltip="Danubio" w:history="1">
        <w:r w:rsidR="0068350B" w:rsidRPr="0068350B">
          <w:rPr>
            <w:rStyle w:val="Hipervnculo"/>
            <w:rFonts w:ascii="Arial" w:hAnsi="Arial" w:cs="Arial"/>
            <w:b/>
            <w:color w:val="auto"/>
            <w:u w:val="none"/>
          </w:rPr>
          <w:t>Danubio</w:t>
        </w:r>
      </w:hyperlink>
      <w:r w:rsidR="0068350B" w:rsidRPr="0068350B">
        <w:rPr>
          <w:rFonts w:ascii="Arial" w:hAnsi="Arial" w:cs="Arial"/>
          <w:b/>
        </w:rPr>
        <w:t xml:space="preserve"> (296) y </w:t>
      </w:r>
      <w:hyperlink r:id="rId397" w:tooltip="Rin" w:history="1">
        <w:r w:rsidR="0068350B" w:rsidRPr="0068350B">
          <w:rPr>
            <w:rStyle w:val="Hipervnculo"/>
            <w:rFonts w:ascii="Arial" w:hAnsi="Arial" w:cs="Arial"/>
            <w:b/>
            <w:color w:val="auto"/>
            <w:u w:val="none"/>
          </w:rPr>
          <w:t>Rin</w:t>
        </w:r>
      </w:hyperlink>
      <w:r w:rsidR="0068350B" w:rsidRPr="0068350B">
        <w:rPr>
          <w:rFonts w:ascii="Arial" w:hAnsi="Arial" w:cs="Arial"/>
          <w:b/>
        </w:rPr>
        <w:t xml:space="preserve"> (305-306), persas en </w:t>
      </w:r>
      <w:hyperlink r:id="rId398" w:tooltip="Siria" w:history="1">
        <w:r w:rsidR="0068350B" w:rsidRPr="0068350B">
          <w:rPr>
            <w:rStyle w:val="Hipervnculo"/>
            <w:rFonts w:ascii="Arial" w:hAnsi="Arial" w:cs="Arial"/>
            <w:b/>
            <w:color w:val="auto"/>
            <w:u w:val="none"/>
          </w:rPr>
          <w:t>Siria</w:t>
        </w:r>
      </w:hyperlink>
      <w:r w:rsidR="0068350B" w:rsidRPr="0068350B">
        <w:rPr>
          <w:rFonts w:ascii="Arial" w:hAnsi="Arial" w:cs="Arial"/>
          <w:b/>
        </w:rPr>
        <w:t xml:space="preserve"> (297-299) y </w:t>
      </w:r>
      <w:proofErr w:type="spellStart"/>
      <w:r w:rsidR="004041A4">
        <w:rPr>
          <w:rFonts w:ascii="Arial" w:hAnsi="Arial" w:cs="Arial"/>
          <w:b/>
        </w:rPr>
        <w:t>P</w:t>
      </w:r>
      <w:r w:rsidR="0068350B" w:rsidRPr="0068350B">
        <w:rPr>
          <w:rFonts w:ascii="Arial" w:hAnsi="Arial" w:cs="Arial"/>
          <w:b/>
        </w:rPr>
        <w:t>ictos</w:t>
      </w:r>
      <w:proofErr w:type="spellEnd"/>
      <w:r w:rsidR="0068350B" w:rsidRPr="0068350B">
        <w:rPr>
          <w:rFonts w:ascii="Arial" w:hAnsi="Arial" w:cs="Arial"/>
          <w:b/>
        </w:rPr>
        <w:t xml:space="preserve"> (306). Su éxito más importante en esas campañas fue sometimiento de </w:t>
      </w:r>
      <w:hyperlink r:id="rId399" w:tooltip="Chroco" w:history="1">
        <w:proofErr w:type="spellStart"/>
        <w:r w:rsidR="0068350B" w:rsidRPr="0068350B">
          <w:rPr>
            <w:rStyle w:val="Hipervnculo"/>
            <w:rFonts w:ascii="Arial" w:hAnsi="Arial" w:cs="Arial"/>
            <w:b/>
            <w:color w:val="auto"/>
            <w:u w:val="none"/>
          </w:rPr>
          <w:t>Chroco</w:t>
        </w:r>
        <w:proofErr w:type="spellEnd"/>
      </w:hyperlink>
      <w:r w:rsidR="0068350B" w:rsidRPr="0068350B">
        <w:rPr>
          <w:rFonts w:ascii="Arial" w:hAnsi="Arial" w:cs="Arial"/>
          <w:b/>
        </w:rPr>
        <w:t xml:space="preserve">, rey de los </w:t>
      </w:r>
      <w:hyperlink r:id="rId400" w:tooltip="Alemanes" w:history="1">
        <w:r w:rsidR="004041A4">
          <w:rPr>
            <w:rStyle w:val="Hipervnculo"/>
            <w:rFonts w:ascii="Arial" w:hAnsi="Arial" w:cs="Arial"/>
            <w:b/>
            <w:color w:val="auto"/>
            <w:u w:val="none"/>
          </w:rPr>
          <w:t>ala</w:t>
        </w:r>
        <w:r w:rsidR="0068350B" w:rsidRPr="0068350B">
          <w:rPr>
            <w:rStyle w:val="Hipervnculo"/>
            <w:rFonts w:ascii="Arial" w:hAnsi="Arial" w:cs="Arial"/>
            <w:b/>
            <w:color w:val="auto"/>
            <w:u w:val="none"/>
          </w:rPr>
          <w:t>manes</w:t>
        </w:r>
      </w:hyperlink>
      <w:r w:rsidR="0068350B" w:rsidRPr="0068350B">
        <w:rPr>
          <w:rFonts w:ascii="Arial" w:hAnsi="Arial" w:cs="Arial"/>
          <w:b/>
        </w:rPr>
        <w:t xml:space="preserve"> (306).</w:t>
      </w:r>
    </w:p>
    <w:p w:rsidR="001F44DA" w:rsidRDefault="001F44DA"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 xml:space="preserve">En </w:t>
      </w:r>
      <w:hyperlink r:id="rId401" w:tooltip="320" w:history="1">
        <w:r w:rsidR="0068350B" w:rsidRPr="0068350B">
          <w:rPr>
            <w:rStyle w:val="Hipervnculo"/>
            <w:rFonts w:ascii="Arial" w:hAnsi="Arial" w:cs="Arial"/>
            <w:b/>
            <w:color w:val="auto"/>
            <w:u w:val="none"/>
          </w:rPr>
          <w:t>320</w:t>
        </w:r>
      </w:hyperlink>
      <w:r w:rsidR="0068350B" w:rsidRPr="0068350B">
        <w:rPr>
          <w:rFonts w:ascii="Arial" w:hAnsi="Arial" w:cs="Arial"/>
          <w:b/>
        </w:rPr>
        <w:t xml:space="preserve">, </w:t>
      </w:r>
      <w:hyperlink r:id="rId402" w:tooltip="Licinio" w:history="1">
        <w:r w:rsidR="0068350B" w:rsidRPr="0068350B">
          <w:rPr>
            <w:rStyle w:val="Hipervnculo"/>
            <w:rFonts w:ascii="Arial" w:hAnsi="Arial" w:cs="Arial"/>
            <w:b/>
            <w:color w:val="auto"/>
            <w:u w:val="none"/>
          </w:rPr>
          <w:t>Licinio</w:t>
        </w:r>
      </w:hyperlink>
      <w:r w:rsidR="0068350B" w:rsidRPr="0068350B">
        <w:rPr>
          <w:rFonts w:ascii="Arial" w:hAnsi="Arial" w:cs="Arial"/>
          <w:b/>
        </w:rPr>
        <w:t xml:space="preserve">, emperador de la parte oriental del Imperio, renegó de la libertad de culto promulgada en el </w:t>
      </w:r>
      <w:hyperlink r:id="rId403" w:tooltip="Edicto de Milán" w:history="1">
        <w:r w:rsidR="0068350B" w:rsidRPr="0068350B">
          <w:rPr>
            <w:rStyle w:val="Hipervnculo"/>
            <w:rFonts w:ascii="Arial" w:hAnsi="Arial" w:cs="Arial"/>
            <w:b/>
            <w:color w:val="auto"/>
            <w:u w:val="none"/>
          </w:rPr>
          <w:t>Edicto de Milán</w:t>
        </w:r>
      </w:hyperlink>
      <w:r w:rsidR="0068350B" w:rsidRPr="0068350B">
        <w:rPr>
          <w:rFonts w:ascii="Arial" w:hAnsi="Arial" w:cs="Arial"/>
          <w:b/>
        </w:rPr>
        <w:t xml:space="preserve"> en </w:t>
      </w:r>
      <w:hyperlink r:id="rId404" w:tooltip="313" w:history="1">
        <w:r w:rsidR="0068350B" w:rsidRPr="0068350B">
          <w:rPr>
            <w:rStyle w:val="Hipervnculo"/>
            <w:rFonts w:ascii="Arial" w:hAnsi="Arial" w:cs="Arial"/>
            <w:b/>
            <w:color w:val="auto"/>
            <w:u w:val="none"/>
          </w:rPr>
          <w:t>313</w:t>
        </w:r>
      </w:hyperlink>
      <w:r w:rsidR="0068350B" w:rsidRPr="0068350B">
        <w:rPr>
          <w:rFonts w:ascii="Arial" w:hAnsi="Arial" w:cs="Arial"/>
          <w:b/>
        </w:rPr>
        <w:t xml:space="preserve"> e inició una nueva persecución de los cristianos. Esto suponía una clara contradicción, ya que su esposa Constancia, hermanastra de Con</w:t>
      </w:r>
      <w:r w:rsidR="0068350B" w:rsidRPr="0068350B">
        <w:rPr>
          <w:rFonts w:ascii="Arial" w:hAnsi="Arial" w:cs="Arial"/>
          <w:b/>
        </w:rPr>
        <w:t>s</w:t>
      </w:r>
      <w:r w:rsidR="0068350B" w:rsidRPr="0068350B">
        <w:rPr>
          <w:rFonts w:ascii="Arial" w:hAnsi="Arial" w:cs="Arial"/>
          <w:b/>
        </w:rPr>
        <w:t>tantino, era una influyente cristiana. Esto derivó en una disputa con Constantino en el oe</w:t>
      </w:r>
      <w:r w:rsidR="0068350B" w:rsidRPr="0068350B">
        <w:rPr>
          <w:rFonts w:ascii="Arial" w:hAnsi="Arial" w:cs="Arial"/>
          <w:b/>
        </w:rPr>
        <w:t>s</w:t>
      </w:r>
      <w:r w:rsidR="0068350B" w:rsidRPr="0068350B">
        <w:rPr>
          <w:rFonts w:ascii="Arial" w:hAnsi="Arial" w:cs="Arial"/>
          <w:b/>
        </w:rPr>
        <w:t xml:space="preserve">te, que tuvo su clímax en la gran guerra civil de </w:t>
      </w:r>
      <w:hyperlink r:id="rId405" w:tooltip="324" w:history="1">
        <w:r w:rsidR="0068350B" w:rsidRPr="0068350B">
          <w:rPr>
            <w:rStyle w:val="Hipervnculo"/>
            <w:rFonts w:ascii="Arial" w:hAnsi="Arial" w:cs="Arial"/>
            <w:b/>
            <w:color w:val="auto"/>
            <w:u w:val="none"/>
          </w:rPr>
          <w:t>324</w:t>
        </w:r>
      </w:hyperlink>
      <w:r w:rsidR="0068350B" w:rsidRPr="0068350B">
        <w:rPr>
          <w:rFonts w:ascii="Arial" w:hAnsi="Arial" w:cs="Arial"/>
          <w:b/>
        </w:rPr>
        <w:t>.</w:t>
      </w:r>
    </w:p>
    <w:p w:rsidR="00C75D7E" w:rsidRDefault="001F44DA"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 xml:space="preserve"> Los ejércitos implicados fueron tan grandes que no se tiene constancia en Europa de una movilización similar al menos hasta el </w:t>
      </w:r>
      <w:hyperlink r:id="rId406" w:tooltip="Siglo XIV" w:history="1">
        <w:r w:rsidR="0068350B" w:rsidRPr="0068350B">
          <w:rPr>
            <w:rStyle w:val="Hipervnculo"/>
            <w:rFonts w:ascii="Arial" w:hAnsi="Arial" w:cs="Arial"/>
            <w:b/>
            <w:color w:val="auto"/>
            <w:u w:val="none"/>
          </w:rPr>
          <w:t>siglo XIV</w:t>
        </w:r>
      </w:hyperlink>
      <w:r w:rsidR="0068350B" w:rsidRPr="0068350B">
        <w:rPr>
          <w:rFonts w:ascii="Arial" w:hAnsi="Arial" w:cs="Arial"/>
          <w:b/>
        </w:rPr>
        <w:t xml:space="preserve">. Licinio, ayudado por mercenarios </w:t>
      </w:r>
      <w:hyperlink r:id="rId407" w:tooltip="Pueblo godo" w:history="1">
        <w:r w:rsidR="0068350B" w:rsidRPr="0068350B">
          <w:rPr>
            <w:rStyle w:val="Hipervnculo"/>
            <w:rFonts w:ascii="Arial" w:hAnsi="Arial" w:cs="Arial"/>
            <w:b/>
            <w:color w:val="auto"/>
            <w:u w:val="none"/>
          </w:rPr>
          <w:t>g</w:t>
        </w:r>
        <w:r w:rsidR="0068350B" w:rsidRPr="0068350B">
          <w:rPr>
            <w:rStyle w:val="Hipervnculo"/>
            <w:rFonts w:ascii="Arial" w:hAnsi="Arial" w:cs="Arial"/>
            <w:b/>
            <w:color w:val="auto"/>
            <w:u w:val="none"/>
          </w:rPr>
          <w:t>o</w:t>
        </w:r>
        <w:r w:rsidR="0068350B" w:rsidRPr="0068350B">
          <w:rPr>
            <w:rStyle w:val="Hipervnculo"/>
            <w:rFonts w:ascii="Arial" w:hAnsi="Arial" w:cs="Arial"/>
            <w:b/>
            <w:color w:val="auto"/>
            <w:u w:val="none"/>
          </w:rPr>
          <w:t>dos</w:t>
        </w:r>
      </w:hyperlink>
      <w:r w:rsidR="0068350B" w:rsidRPr="0068350B">
        <w:rPr>
          <w:rFonts w:ascii="Arial" w:hAnsi="Arial" w:cs="Arial"/>
          <w:b/>
        </w:rPr>
        <w:t xml:space="preserve">, representaba el pasado y la antigua fe del paganismo. Constantino y sus </w:t>
      </w:r>
      <w:hyperlink r:id="rId408" w:tooltip="Pueblo franco" w:history="1">
        <w:r w:rsidR="0068350B" w:rsidRPr="0068350B">
          <w:rPr>
            <w:rStyle w:val="Hipervnculo"/>
            <w:rFonts w:ascii="Arial" w:hAnsi="Arial" w:cs="Arial"/>
            <w:b/>
            <w:color w:val="auto"/>
            <w:u w:val="none"/>
          </w:rPr>
          <w:t>francos</w:t>
        </w:r>
      </w:hyperlink>
      <w:r w:rsidR="0068350B" w:rsidRPr="0068350B">
        <w:rPr>
          <w:rFonts w:ascii="Arial" w:hAnsi="Arial" w:cs="Arial"/>
          <w:b/>
        </w:rPr>
        <w:t xml:space="preserve"> ma</w:t>
      </w:r>
      <w:r w:rsidR="0068350B" w:rsidRPr="0068350B">
        <w:rPr>
          <w:rFonts w:ascii="Arial" w:hAnsi="Arial" w:cs="Arial"/>
          <w:b/>
        </w:rPr>
        <w:t>r</w:t>
      </w:r>
      <w:r w:rsidR="0068350B" w:rsidRPr="0068350B">
        <w:rPr>
          <w:rFonts w:ascii="Arial" w:hAnsi="Arial" w:cs="Arial"/>
          <w:b/>
        </w:rPr>
        <w:t>charon bajo el estandarte cristiano del lábaro, y ambos bandos concibieron el enfrent</w:t>
      </w:r>
      <w:r w:rsidR="0068350B" w:rsidRPr="0068350B">
        <w:rPr>
          <w:rFonts w:ascii="Arial" w:hAnsi="Arial" w:cs="Arial"/>
          <w:b/>
        </w:rPr>
        <w:t>a</w:t>
      </w:r>
      <w:r w:rsidR="0068350B" w:rsidRPr="0068350B">
        <w:rPr>
          <w:rFonts w:ascii="Arial" w:hAnsi="Arial" w:cs="Arial"/>
          <w:b/>
        </w:rPr>
        <w:t>miento como una lucha entre religiones.</w:t>
      </w:r>
    </w:p>
    <w:p w:rsidR="0068350B" w:rsidRPr="0068350B" w:rsidRDefault="00C75D7E" w:rsidP="0068350B">
      <w:pPr>
        <w:pStyle w:val="NormalWeb"/>
        <w:jc w:val="both"/>
        <w:rPr>
          <w:rFonts w:ascii="Arial" w:hAnsi="Arial" w:cs="Arial"/>
          <w:b/>
        </w:rPr>
      </w:pPr>
      <w:r>
        <w:rPr>
          <w:rFonts w:ascii="Arial" w:hAnsi="Arial" w:cs="Arial"/>
          <w:b/>
        </w:rPr>
        <w:lastRenderedPageBreak/>
        <w:t xml:space="preserve">   </w:t>
      </w:r>
      <w:r w:rsidR="0068350B" w:rsidRPr="0068350B">
        <w:rPr>
          <w:rFonts w:ascii="Arial" w:hAnsi="Arial" w:cs="Arial"/>
          <w:b/>
        </w:rPr>
        <w:t xml:space="preserve"> Supuestamente rebasados en número, aunque enaltecidos por su celo religioso, el ejé</w:t>
      </w:r>
      <w:r w:rsidR="0068350B" w:rsidRPr="0068350B">
        <w:rPr>
          <w:rFonts w:ascii="Arial" w:hAnsi="Arial" w:cs="Arial"/>
          <w:b/>
        </w:rPr>
        <w:t>r</w:t>
      </w:r>
      <w:r w:rsidR="0068350B" w:rsidRPr="0068350B">
        <w:rPr>
          <w:rFonts w:ascii="Arial" w:hAnsi="Arial" w:cs="Arial"/>
          <w:b/>
        </w:rPr>
        <w:t xml:space="preserve">cito de Constantino resultó finalmente victorioso, primero en la </w:t>
      </w:r>
      <w:hyperlink r:id="rId409" w:tooltip="Batalla de Adrianópolis" w:history="1">
        <w:r w:rsidR="0068350B" w:rsidRPr="0068350B">
          <w:rPr>
            <w:rStyle w:val="Hipervnculo"/>
            <w:rFonts w:ascii="Arial" w:hAnsi="Arial" w:cs="Arial"/>
            <w:b/>
            <w:color w:val="auto"/>
            <w:u w:val="none"/>
          </w:rPr>
          <w:t xml:space="preserve">batalla de </w:t>
        </w:r>
        <w:proofErr w:type="spellStart"/>
        <w:r w:rsidR="0068350B" w:rsidRPr="0068350B">
          <w:rPr>
            <w:rStyle w:val="Hipervnculo"/>
            <w:rFonts w:ascii="Arial" w:hAnsi="Arial" w:cs="Arial"/>
            <w:b/>
            <w:color w:val="auto"/>
            <w:u w:val="none"/>
          </w:rPr>
          <w:t>Adrianópolis</w:t>
        </w:r>
        <w:proofErr w:type="spellEnd"/>
      </w:hyperlink>
      <w:r w:rsidR="0068350B" w:rsidRPr="0068350B">
        <w:rPr>
          <w:rFonts w:ascii="Arial" w:hAnsi="Arial" w:cs="Arial"/>
          <w:b/>
        </w:rPr>
        <w:t xml:space="preserve"> en 324 y más tarde su hijo </w:t>
      </w:r>
      <w:hyperlink r:id="rId410" w:tooltip="Crispo" w:history="1">
        <w:r w:rsidR="0068350B" w:rsidRPr="0068350B">
          <w:rPr>
            <w:rStyle w:val="Hipervnculo"/>
            <w:rFonts w:ascii="Arial" w:hAnsi="Arial" w:cs="Arial"/>
            <w:b/>
            <w:color w:val="auto"/>
            <w:u w:val="none"/>
          </w:rPr>
          <w:t>Crispo</w:t>
        </w:r>
      </w:hyperlink>
      <w:r w:rsidR="0068350B" w:rsidRPr="0068350B">
        <w:rPr>
          <w:rFonts w:ascii="Arial" w:hAnsi="Arial" w:cs="Arial"/>
          <w:b/>
        </w:rPr>
        <w:t xml:space="preserve"> dio el golpe de gracia a Licinio en la </w:t>
      </w:r>
      <w:hyperlink r:id="rId411" w:tooltip="Batalla de Crisópolis" w:history="1">
        <w:r w:rsidR="0068350B" w:rsidRPr="0068350B">
          <w:rPr>
            <w:rStyle w:val="Hipervnculo"/>
            <w:rFonts w:ascii="Arial" w:hAnsi="Arial" w:cs="Arial"/>
            <w:b/>
            <w:color w:val="auto"/>
            <w:u w:val="none"/>
          </w:rPr>
          <w:t xml:space="preserve">batalla naval de </w:t>
        </w:r>
        <w:proofErr w:type="spellStart"/>
        <w:r w:rsidR="0068350B" w:rsidRPr="0068350B">
          <w:rPr>
            <w:rStyle w:val="Hipervnculo"/>
            <w:rFonts w:ascii="Arial" w:hAnsi="Arial" w:cs="Arial"/>
            <w:b/>
            <w:color w:val="auto"/>
            <w:u w:val="none"/>
          </w:rPr>
          <w:t>Cris</w:t>
        </w:r>
        <w:r w:rsidR="0068350B" w:rsidRPr="0068350B">
          <w:rPr>
            <w:rStyle w:val="Hipervnculo"/>
            <w:rFonts w:ascii="Arial" w:hAnsi="Arial" w:cs="Arial"/>
            <w:b/>
            <w:color w:val="auto"/>
            <w:u w:val="none"/>
          </w:rPr>
          <w:t>ó</w:t>
        </w:r>
        <w:r w:rsidR="0068350B" w:rsidRPr="0068350B">
          <w:rPr>
            <w:rStyle w:val="Hipervnculo"/>
            <w:rFonts w:ascii="Arial" w:hAnsi="Arial" w:cs="Arial"/>
            <w:b/>
            <w:color w:val="auto"/>
            <w:u w:val="none"/>
          </w:rPr>
          <w:t>polis</w:t>
        </w:r>
        <w:proofErr w:type="spellEnd"/>
      </w:hyperlink>
      <w:r w:rsidR="0068350B" w:rsidRPr="0068350B">
        <w:rPr>
          <w:rFonts w:ascii="Arial" w:hAnsi="Arial" w:cs="Arial"/>
          <w:b/>
        </w:rPr>
        <w:t>. Ahora era el único emperador de un Imperio romano reunificado (</w:t>
      </w:r>
      <w:proofErr w:type="spellStart"/>
      <w:r w:rsidR="0068350B" w:rsidRPr="0068350B">
        <w:rPr>
          <w:rFonts w:ascii="Arial" w:hAnsi="Arial" w:cs="Arial"/>
          <w:b/>
        </w:rPr>
        <w:t>MacMullen</w:t>
      </w:r>
      <w:proofErr w:type="spellEnd"/>
      <w:r w:rsidR="0068350B" w:rsidRPr="0068350B">
        <w:rPr>
          <w:rFonts w:ascii="Arial" w:hAnsi="Arial" w:cs="Arial"/>
          <w:b/>
        </w:rPr>
        <w:t xml:space="preserve"> </w:t>
      </w:r>
      <w:hyperlink r:id="rId412" w:tooltip="1969" w:history="1">
        <w:r w:rsidR="0068350B" w:rsidRPr="0068350B">
          <w:rPr>
            <w:rStyle w:val="Hipervnculo"/>
            <w:rFonts w:ascii="Arial" w:hAnsi="Arial" w:cs="Arial"/>
            <w:b/>
            <w:color w:val="auto"/>
            <w:u w:val="none"/>
          </w:rPr>
          <w:t>1969</w:t>
        </w:r>
      </w:hyperlink>
      <w:r w:rsidR="0068350B" w:rsidRPr="0068350B">
        <w:rPr>
          <w:rFonts w:ascii="Arial" w:hAnsi="Arial" w:cs="Arial"/>
          <w:b/>
        </w:rPr>
        <w:t>).</w:t>
      </w:r>
    </w:p>
    <w:p w:rsidR="0068350B" w:rsidRPr="0068350B" w:rsidRDefault="001F44DA"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 xml:space="preserve">Esta batalla representó el final de la vieja Roma y el inicio del </w:t>
      </w:r>
      <w:hyperlink r:id="rId413" w:tooltip="Imperio romano de Oriente" w:history="1">
        <w:r w:rsidR="0068350B" w:rsidRPr="0068350B">
          <w:rPr>
            <w:rStyle w:val="Hipervnculo"/>
            <w:rFonts w:ascii="Arial" w:hAnsi="Arial" w:cs="Arial"/>
            <w:b/>
            <w:color w:val="auto"/>
            <w:u w:val="none"/>
          </w:rPr>
          <w:t>Imperio Oriental</w:t>
        </w:r>
      </w:hyperlink>
      <w:r w:rsidR="0068350B" w:rsidRPr="0068350B">
        <w:rPr>
          <w:rFonts w:ascii="Arial" w:hAnsi="Arial" w:cs="Arial"/>
          <w:b/>
        </w:rPr>
        <w:t xml:space="preserve"> como centro del saber, de la prosperidad y de la preservación de la cultura. Constantino recon</w:t>
      </w:r>
      <w:r w:rsidR="0068350B" w:rsidRPr="0068350B">
        <w:rPr>
          <w:rFonts w:ascii="Arial" w:hAnsi="Arial" w:cs="Arial"/>
          <w:b/>
        </w:rPr>
        <w:t>s</w:t>
      </w:r>
      <w:r w:rsidR="0068350B" w:rsidRPr="0068350B">
        <w:rPr>
          <w:rFonts w:ascii="Arial" w:hAnsi="Arial" w:cs="Arial"/>
          <w:b/>
        </w:rPr>
        <w:t xml:space="preserve">truyó la ciudad de </w:t>
      </w:r>
      <w:hyperlink r:id="rId414" w:tooltip="Bizancio" w:history="1">
        <w:r w:rsidR="0068350B" w:rsidRPr="0068350B">
          <w:rPr>
            <w:rStyle w:val="Hipervnculo"/>
            <w:rFonts w:ascii="Arial" w:hAnsi="Arial" w:cs="Arial"/>
            <w:b/>
            <w:color w:val="auto"/>
            <w:u w:val="none"/>
          </w:rPr>
          <w:t>Bizancio</w:t>
        </w:r>
      </w:hyperlink>
      <w:r w:rsidR="0068350B" w:rsidRPr="0068350B">
        <w:rPr>
          <w:rFonts w:ascii="Arial" w:hAnsi="Arial" w:cs="Arial"/>
          <w:b/>
        </w:rPr>
        <w:t xml:space="preserve">, cuyo nombre procedía de los colonos que la fundaron en el </w:t>
      </w:r>
      <w:hyperlink r:id="rId415" w:tooltip="667 a. C." w:history="1">
        <w:r w:rsidR="0068350B" w:rsidRPr="0068350B">
          <w:rPr>
            <w:rStyle w:val="Hipervnculo"/>
            <w:rFonts w:ascii="Arial" w:hAnsi="Arial" w:cs="Arial"/>
            <w:b/>
            <w:color w:val="auto"/>
            <w:u w:val="none"/>
          </w:rPr>
          <w:t>667 a. C.</w:t>
        </w:r>
      </w:hyperlink>
      <w:r w:rsidR="0068350B" w:rsidRPr="0068350B">
        <w:rPr>
          <w:rFonts w:ascii="Arial" w:hAnsi="Arial" w:cs="Arial"/>
          <w:b/>
        </w:rPr>
        <w:t xml:space="preserve"> precedentes de la </w:t>
      </w:r>
      <w:r w:rsidR="0068350B" w:rsidRPr="0068350B">
        <w:rPr>
          <w:rFonts w:ascii="Arial" w:hAnsi="Arial" w:cs="Arial"/>
          <w:b/>
          <w:i/>
          <w:iCs/>
        </w:rPr>
        <w:t>polis</w:t>
      </w:r>
      <w:r w:rsidR="0068350B" w:rsidRPr="0068350B">
        <w:rPr>
          <w:rFonts w:ascii="Arial" w:hAnsi="Arial" w:cs="Arial"/>
          <w:b/>
        </w:rPr>
        <w:t xml:space="preserve"> griega de </w:t>
      </w:r>
      <w:hyperlink r:id="rId416" w:tooltip="Megara" w:history="1">
        <w:proofErr w:type="spellStart"/>
        <w:r w:rsidR="0068350B" w:rsidRPr="0068350B">
          <w:rPr>
            <w:rStyle w:val="Hipervnculo"/>
            <w:rFonts w:ascii="Arial" w:hAnsi="Arial" w:cs="Arial"/>
            <w:b/>
            <w:color w:val="auto"/>
            <w:u w:val="none"/>
          </w:rPr>
          <w:t>Megara</w:t>
        </w:r>
        <w:proofErr w:type="spellEnd"/>
      </w:hyperlink>
      <w:r w:rsidR="0068350B" w:rsidRPr="0068350B">
        <w:rPr>
          <w:rFonts w:ascii="Arial" w:hAnsi="Arial" w:cs="Arial"/>
          <w:b/>
        </w:rPr>
        <w:t xml:space="preserve"> bajo el mando de </w:t>
      </w:r>
      <w:hyperlink r:id="rId417" w:tooltip="Byzas" w:history="1">
        <w:proofErr w:type="spellStart"/>
        <w:r w:rsidR="0068350B" w:rsidRPr="0068350B">
          <w:rPr>
            <w:rStyle w:val="Hipervnculo"/>
            <w:rFonts w:ascii="Arial" w:hAnsi="Arial" w:cs="Arial"/>
            <w:b/>
            <w:color w:val="auto"/>
            <w:u w:val="none"/>
          </w:rPr>
          <w:t>Byzas</w:t>
        </w:r>
        <w:proofErr w:type="spellEnd"/>
      </w:hyperlink>
      <w:r w:rsidR="0068350B" w:rsidRPr="0068350B">
        <w:rPr>
          <w:rFonts w:ascii="Arial" w:hAnsi="Arial" w:cs="Arial"/>
          <w:b/>
        </w:rPr>
        <w:t xml:space="preserve">. La ciudad fue refundada en 324 dedicada el 11 de mayo de 330, renombrada </w:t>
      </w:r>
      <w:proofErr w:type="spellStart"/>
      <w:r w:rsidR="0068350B" w:rsidRPr="0068350B">
        <w:rPr>
          <w:rFonts w:ascii="Arial" w:hAnsi="Arial" w:cs="Arial"/>
          <w:b/>
          <w:i/>
          <w:iCs/>
        </w:rPr>
        <w:t>Constantinopolis</w:t>
      </w:r>
      <w:proofErr w:type="spellEnd"/>
      <w:r w:rsidR="0068350B" w:rsidRPr="0068350B">
        <w:rPr>
          <w:rFonts w:ascii="Arial" w:hAnsi="Arial" w:cs="Arial"/>
          <w:b/>
        </w:rPr>
        <w:t>, y se ac</w:t>
      </w:r>
      <w:r w:rsidR="0068350B" w:rsidRPr="0068350B">
        <w:rPr>
          <w:rFonts w:ascii="Arial" w:hAnsi="Arial" w:cs="Arial"/>
          <w:b/>
        </w:rPr>
        <w:t>u</w:t>
      </w:r>
      <w:r w:rsidR="0068350B" w:rsidRPr="0068350B">
        <w:rPr>
          <w:rFonts w:ascii="Arial" w:hAnsi="Arial" w:cs="Arial"/>
          <w:b/>
        </w:rPr>
        <w:t>ñaron monedas conmemorativas para celebrar el evento.</w:t>
      </w:r>
    </w:p>
    <w:p w:rsidR="0068350B" w:rsidRDefault="001F44DA" w:rsidP="0068350B">
      <w:pPr>
        <w:pStyle w:val="NormalWeb"/>
        <w:jc w:val="both"/>
        <w:rPr>
          <w:rFonts w:ascii="Arial" w:hAnsi="Arial" w:cs="Arial"/>
          <w:b/>
        </w:rPr>
      </w:pPr>
      <w:r>
        <w:rPr>
          <w:rFonts w:ascii="Arial" w:hAnsi="Arial" w:cs="Arial"/>
          <w:b/>
        </w:rPr>
        <w:t xml:space="preserve">     </w:t>
      </w:r>
      <w:r w:rsidR="0068350B" w:rsidRPr="0068350B">
        <w:rPr>
          <w:rFonts w:ascii="Arial" w:hAnsi="Arial" w:cs="Arial"/>
          <w:b/>
        </w:rPr>
        <w:t>Constantino renombró la ciudad, poniéndole el nombre de «Nueva Roma» (</w:t>
      </w:r>
      <w:r w:rsidR="0068350B" w:rsidRPr="0068350B">
        <w:rPr>
          <w:rFonts w:ascii="Arial" w:hAnsi="Arial" w:cs="Arial"/>
          <w:b/>
          <w:i/>
          <w:iCs/>
        </w:rPr>
        <w:t>Nova Roma</w:t>
      </w:r>
      <w:r w:rsidR="0068350B" w:rsidRPr="0068350B">
        <w:rPr>
          <w:rFonts w:ascii="Arial" w:hAnsi="Arial" w:cs="Arial"/>
          <w:b/>
        </w:rPr>
        <w:t xml:space="preserve">), otorgando a ésta un senado y oficiales civiles de forma similar a la </w:t>
      </w:r>
      <w:hyperlink r:id="rId418" w:tooltip="Antigua Roma" w:history="1">
        <w:r w:rsidR="0068350B" w:rsidRPr="0068350B">
          <w:rPr>
            <w:rStyle w:val="Hipervnculo"/>
            <w:rFonts w:ascii="Arial" w:hAnsi="Arial" w:cs="Arial"/>
            <w:b/>
            <w:color w:val="auto"/>
            <w:u w:val="none"/>
          </w:rPr>
          <w:t>antigua Roma</w:t>
        </w:r>
      </w:hyperlink>
      <w:r w:rsidR="0068350B" w:rsidRPr="0068350B">
        <w:rPr>
          <w:rFonts w:ascii="Arial" w:hAnsi="Arial" w:cs="Arial"/>
          <w:b/>
        </w:rPr>
        <w:t xml:space="preserve">, y bajo la protección de la supuesta </w:t>
      </w:r>
      <w:hyperlink r:id="rId419" w:tooltip="Vera Cruz (cristianismo)" w:history="1">
        <w:r w:rsidR="0068350B" w:rsidRPr="0068350B">
          <w:rPr>
            <w:rStyle w:val="Hipervnculo"/>
            <w:rFonts w:ascii="Arial" w:hAnsi="Arial" w:cs="Arial"/>
            <w:b/>
            <w:color w:val="auto"/>
            <w:u w:val="none"/>
          </w:rPr>
          <w:t>Vera Cruz</w:t>
        </w:r>
      </w:hyperlink>
      <w:r w:rsidR="0068350B" w:rsidRPr="0068350B">
        <w:rPr>
          <w:rFonts w:ascii="Arial" w:hAnsi="Arial" w:cs="Arial"/>
          <w:b/>
        </w:rPr>
        <w:t xml:space="preserve">, la vara de </w:t>
      </w:r>
      <w:hyperlink r:id="rId420" w:tooltip="Moisés" w:history="1">
        <w:r w:rsidR="0068350B" w:rsidRPr="0068350B">
          <w:rPr>
            <w:rStyle w:val="Hipervnculo"/>
            <w:rFonts w:ascii="Arial" w:hAnsi="Arial" w:cs="Arial"/>
            <w:b/>
            <w:color w:val="auto"/>
            <w:u w:val="none"/>
          </w:rPr>
          <w:t>Moisés</w:t>
        </w:r>
      </w:hyperlink>
      <w:r w:rsidR="0068350B" w:rsidRPr="0068350B">
        <w:rPr>
          <w:rFonts w:ascii="Arial" w:hAnsi="Arial" w:cs="Arial"/>
          <w:b/>
        </w:rPr>
        <w:t xml:space="preserve"> y otras </w:t>
      </w:r>
      <w:hyperlink r:id="rId421" w:tooltip="Reliquias cristianas" w:history="1">
        <w:r w:rsidR="0068350B" w:rsidRPr="0068350B">
          <w:rPr>
            <w:rStyle w:val="Hipervnculo"/>
            <w:rFonts w:ascii="Arial" w:hAnsi="Arial" w:cs="Arial"/>
            <w:b/>
            <w:color w:val="auto"/>
            <w:u w:val="none"/>
          </w:rPr>
          <w:t>reliquias</w:t>
        </w:r>
      </w:hyperlink>
      <w:r w:rsidR="0068350B" w:rsidRPr="0068350B">
        <w:rPr>
          <w:rFonts w:ascii="Arial" w:hAnsi="Arial" w:cs="Arial"/>
          <w:b/>
        </w:rPr>
        <w:t xml:space="preserve"> sagradas. Las imágenes de los viejos dioses fueron reemplazadas o asimiladas con </w:t>
      </w:r>
      <w:r w:rsidR="004041A4">
        <w:rPr>
          <w:rFonts w:ascii="Arial" w:hAnsi="Arial" w:cs="Arial"/>
          <w:b/>
        </w:rPr>
        <w:t>la nueva simbología cristiana. S</w:t>
      </w:r>
      <w:r w:rsidR="0068350B" w:rsidRPr="0068350B">
        <w:rPr>
          <w:rFonts w:ascii="Arial" w:hAnsi="Arial" w:cs="Arial"/>
          <w:b/>
        </w:rPr>
        <w:t xml:space="preserve">obre el lugar donde se levantaba el templo de </w:t>
      </w:r>
      <w:hyperlink r:id="rId422" w:tooltip="Afrodita" w:history="1">
        <w:r w:rsidR="0068350B" w:rsidRPr="0068350B">
          <w:rPr>
            <w:rStyle w:val="Hipervnculo"/>
            <w:rFonts w:ascii="Arial" w:hAnsi="Arial" w:cs="Arial"/>
            <w:b/>
            <w:color w:val="auto"/>
            <w:u w:val="none"/>
          </w:rPr>
          <w:t>Afrodita</w:t>
        </w:r>
      </w:hyperlink>
      <w:r w:rsidR="0068350B" w:rsidRPr="0068350B">
        <w:rPr>
          <w:rFonts w:ascii="Arial" w:hAnsi="Arial" w:cs="Arial"/>
          <w:b/>
        </w:rPr>
        <w:t xml:space="preserve"> se construyó la nueva </w:t>
      </w:r>
      <w:hyperlink r:id="rId423" w:tooltip="Iglesia de los Santos Apóstoles" w:history="1">
        <w:r w:rsidR="0068350B" w:rsidRPr="0068350B">
          <w:rPr>
            <w:rStyle w:val="Hipervnculo"/>
            <w:rFonts w:ascii="Arial" w:hAnsi="Arial" w:cs="Arial"/>
            <w:b/>
            <w:color w:val="auto"/>
            <w:u w:val="none"/>
          </w:rPr>
          <w:t>Basílica de los Apóstoles</w:t>
        </w:r>
      </w:hyperlink>
      <w:r w:rsidR="0068350B" w:rsidRPr="0068350B">
        <w:rPr>
          <w:rFonts w:ascii="Arial" w:hAnsi="Arial" w:cs="Arial"/>
          <w:b/>
        </w:rPr>
        <w:t>. Varias generaciones más tarde se difundió una historia sobre la visión divina que llevó a Constantino a reconstruir la ciudad, según la cual un ángel que nadie más podía ver le condujo en un circuito a través de los nuevos muros. Tras su mue</w:t>
      </w:r>
      <w:r w:rsidR="0068350B" w:rsidRPr="0068350B">
        <w:rPr>
          <w:rFonts w:ascii="Arial" w:hAnsi="Arial" w:cs="Arial"/>
          <w:b/>
        </w:rPr>
        <w:t>r</w:t>
      </w:r>
      <w:r w:rsidR="0068350B" w:rsidRPr="0068350B">
        <w:rPr>
          <w:rFonts w:ascii="Arial" w:hAnsi="Arial" w:cs="Arial"/>
          <w:b/>
        </w:rPr>
        <w:t xml:space="preserve">te, la ciudad volvió a cambiar su nombre por el de </w:t>
      </w:r>
      <w:hyperlink r:id="rId424" w:tooltip="Constantinopla" w:history="1">
        <w:r w:rsidR="0068350B" w:rsidRPr="0068350B">
          <w:rPr>
            <w:rStyle w:val="Hipervnculo"/>
            <w:rFonts w:ascii="Arial" w:hAnsi="Arial" w:cs="Arial"/>
            <w:b/>
            <w:color w:val="auto"/>
            <w:u w:val="none"/>
          </w:rPr>
          <w:t>Constantinopla</w:t>
        </w:r>
      </w:hyperlink>
      <w:r w:rsidR="0068350B" w:rsidRPr="0068350B">
        <w:rPr>
          <w:rFonts w:ascii="Arial" w:hAnsi="Arial" w:cs="Arial"/>
          <w:b/>
        </w:rPr>
        <w:t>, «la Ciudad de Consta</w:t>
      </w:r>
      <w:r w:rsidR="0068350B" w:rsidRPr="0068350B">
        <w:rPr>
          <w:rFonts w:ascii="Arial" w:hAnsi="Arial" w:cs="Arial"/>
          <w:b/>
        </w:rPr>
        <w:t>n</w:t>
      </w:r>
      <w:r w:rsidR="0068350B" w:rsidRPr="0068350B">
        <w:rPr>
          <w:rFonts w:ascii="Arial" w:hAnsi="Arial" w:cs="Arial"/>
          <w:b/>
        </w:rPr>
        <w:t>tino», y se convirtió de forma gradual en la capital del Imperio</w:t>
      </w:r>
      <w:r w:rsidR="0029676A">
        <w:rPr>
          <w:rFonts w:ascii="Arial" w:hAnsi="Arial" w:cs="Arial"/>
          <w:b/>
        </w:rPr>
        <w:t>.</w:t>
      </w:r>
    </w:p>
    <w:p w:rsidR="0029676A" w:rsidRPr="0068350B" w:rsidRDefault="0029676A" w:rsidP="00A22511">
      <w:pPr>
        <w:pStyle w:val="NormalWeb"/>
        <w:spacing w:before="0" w:beforeAutospacing="0" w:after="0" w:afterAutospacing="0"/>
        <w:jc w:val="center"/>
        <w:rPr>
          <w:rFonts w:ascii="Arial" w:hAnsi="Arial" w:cs="Arial"/>
          <w:b/>
        </w:rPr>
      </w:pPr>
      <w:r>
        <w:rPr>
          <w:b/>
          <w:noProof/>
        </w:rPr>
        <w:drawing>
          <wp:inline distT="0" distB="0" distL="0" distR="0">
            <wp:extent cx="4938735" cy="3067050"/>
            <wp:effectExtent l="19050" t="0" r="0" b="0"/>
            <wp:docPr id="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5"/>
                    <a:srcRect l="8743" t="39546" r="46255" b="11335"/>
                    <a:stretch>
                      <a:fillRect/>
                    </a:stretch>
                  </pic:blipFill>
                  <pic:spPr bwMode="auto">
                    <a:xfrm>
                      <a:off x="0" y="0"/>
                      <a:ext cx="4939000" cy="3067215"/>
                    </a:xfrm>
                    <a:prstGeom prst="rect">
                      <a:avLst/>
                    </a:prstGeom>
                    <a:noFill/>
                    <a:ln w="9525">
                      <a:noFill/>
                      <a:miter lim="800000"/>
                      <a:headEnd/>
                      <a:tailEnd/>
                    </a:ln>
                  </pic:spPr>
                </pic:pic>
              </a:graphicData>
            </a:graphic>
          </wp:inline>
        </w:drawing>
      </w:r>
    </w:p>
    <w:p w:rsidR="001F44DA" w:rsidRPr="001F44DA" w:rsidRDefault="001F44DA" w:rsidP="00A22511">
      <w:pPr>
        <w:jc w:val="center"/>
        <w:rPr>
          <w:b/>
          <w:noProof/>
          <w:color w:val="0070C0"/>
        </w:rPr>
      </w:pPr>
      <w:r w:rsidRPr="001F44DA">
        <w:rPr>
          <w:b/>
          <w:noProof/>
          <w:color w:val="0070C0"/>
        </w:rPr>
        <w:t>Constantinopla</w:t>
      </w:r>
      <w:r>
        <w:rPr>
          <w:b/>
          <w:noProof/>
          <w:color w:val="0070C0"/>
        </w:rPr>
        <w:t xml:space="preserve"> </w:t>
      </w:r>
      <w:r w:rsidR="00E9720F">
        <w:rPr>
          <w:b/>
          <w:noProof/>
          <w:color w:val="0070C0"/>
        </w:rPr>
        <w:t>A</w:t>
      </w:r>
      <w:r w:rsidR="0029676A">
        <w:rPr>
          <w:b/>
          <w:noProof/>
          <w:color w:val="0070C0"/>
        </w:rPr>
        <w:t>ntigua</w:t>
      </w:r>
      <w:r w:rsidR="00E9720F">
        <w:rPr>
          <w:b/>
          <w:noProof/>
          <w:color w:val="0070C0"/>
        </w:rPr>
        <w:t xml:space="preserve">.  </w:t>
      </w:r>
      <w:r w:rsidR="0029676A">
        <w:rPr>
          <w:b/>
          <w:noProof/>
          <w:color w:val="0070C0"/>
        </w:rPr>
        <w:t xml:space="preserve"> </w:t>
      </w:r>
      <w:r>
        <w:rPr>
          <w:b/>
          <w:noProof/>
          <w:color w:val="0070C0"/>
        </w:rPr>
        <w:t xml:space="preserve"> Maqueta</w:t>
      </w:r>
    </w:p>
    <w:p w:rsidR="001F44DA" w:rsidRDefault="001F44DA" w:rsidP="005129DD">
      <w:pPr>
        <w:rPr>
          <w:b/>
          <w:noProof/>
        </w:rPr>
      </w:pPr>
    </w:p>
    <w:p w:rsidR="00E65A60" w:rsidRPr="002D52E1" w:rsidRDefault="007B5842" w:rsidP="00A412E8">
      <w:pPr>
        <w:rPr>
          <w:b/>
          <w:noProof/>
          <w:color w:val="0070C0"/>
        </w:rPr>
      </w:pPr>
      <w:r w:rsidRPr="002D52E1">
        <w:rPr>
          <w:b/>
          <w:noProof/>
          <w:color w:val="0070C0"/>
        </w:rPr>
        <w:t xml:space="preserve"> Despues de Constan</w:t>
      </w:r>
      <w:r w:rsidR="00A412E8" w:rsidRPr="002D52E1">
        <w:rPr>
          <w:b/>
          <w:noProof/>
          <w:color w:val="0070C0"/>
        </w:rPr>
        <w:t>t</w:t>
      </w:r>
      <w:r w:rsidRPr="002D52E1">
        <w:rPr>
          <w:b/>
          <w:noProof/>
          <w:color w:val="0070C0"/>
        </w:rPr>
        <w:t>ino siguiero</w:t>
      </w:r>
      <w:r w:rsidR="00E9720F">
        <w:rPr>
          <w:b/>
          <w:noProof/>
          <w:color w:val="0070C0"/>
        </w:rPr>
        <w:t>n</w:t>
      </w:r>
      <w:r w:rsidRPr="002D52E1">
        <w:rPr>
          <w:b/>
          <w:noProof/>
          <w:color w:val="0070C0"/>
        </w:rPr>
        <w:t xml:space="preserve"> los emperdores de su casa</w:t>
      </w:r>
    </w:p>
    <w:p w:rsidR="00A412E8" w:rsidRDefault="00A412E8" w:rsidP="00A412E8">
      <w:pPr>
        <w:widowControl/>
        <w:autoSpaceDE/>
        <w:autoSpaceDN/>
        <w:adjustRightInd/>
        <w:ind w:left="720"/>
        <w:rPr>
          <w:b/>
        </w:rPr>
      </w:pPr>
    </w:p>
    <w:p w:rsidR="007B5842" w:rsidRDefault="00A412E8" w:rsidP="00A412E8">
      <w:pPr>
        <w:widowControl/>
        <w:autoSpaceDE/>
        <w:autoSpaceDN/>
        <w:adjustRightInd/>
        <w:ind w:left="720"/>
        <w:rPr>
          <w:b/>
        </w:rPr>
      </w:pPr>
      <w:r>
        <w:rPr>
          <w:b/>
        </w:rPr>
        <w:t xml:space="preserve"> </w:t>
      </w:r>
      <w:hyperlink r:id="rId426" w:tooltip="Constancio II" w:history="1">
        <w:r w:rsidR="007B5842" w:rsidRPr="007B5842">
          <w:rPr>
            <w:rStyle w:val="Hipervnculo"/>
            <w:b/>
            <w:color w:val="auto"/>
            <w:u w:val="none"/>
          </w:rPr>
          <w:t>Constancio II</w:t>
        </w:r>
      </w:hyperlink>
      <w:r w:rsidR="007B5842" w:rsidRPr="007B5842">
        <w:rPr>
          <w:b/>
        </w:rPr>
        <w:t xml:space="preserve"> (337-361)</w:t>
      </w:r>
      <w:r>
        <w:rPr>
          <w:b/>
        </w:rPr>
        <w:t xml:space="preserve"> y </w:t>
      </w:r>
      <w:r w:rsidR="007B5842" w:rsidRPr="007B5842">
        <w:rPr>
          <w:b/>
        </w:rPr>
        <w:t xml:space="preserve"> </w:t>
      </w:r>
      <w:hyperlink r:id="rId427" w:tooltip="Constantino II" w:history="1">
        <w:r w:rsidR="007B5842" w:rsidRPr="007B5842">
          <w:rPr>
            <w:rStyle w:val="Hipervnculo"/>
            <w:b/>
            <w:color w:val="auto"/>
            <w:u w:val="none"/>
          </w:rPr>
          <w:t>Constantino II</w:t>
        </w:r>
      </w:hyperlink>
      <w:r w:rsidR="007B5842" w:rsidRPr="007B5842">
        <w:rPr>
          <w:b/>
        </w:rPr>
        <w:t xml:space="preserve">  </w:t>
      </w:r>
      <w:r>
        <w:rPr>
          <w:b/>
        </w:rPr>
        <w:t>(</w:t>
      </w:r>
      <w:r w:rsidR="007B5842" w:rsidRPr="007B5842">
        <w:rPr>
          <w:b/>
        </w:rPr>
        <w:t>337 – 340</w:t>
      </w:r>
      <w:r>
        <w:rPr>
          <w:b/>
        </w:rPr>
        <w:t>)</w:t>
      </w:r>
      <w:r w:rsidR="007B5842" w:rsidRPr="007B5842">
        <w:rPr>
          <w:b/>
        </w:rPr>
        <w:t xml:space="preserve"> y </w:t>
      </w:r>
      <w:hyperlink r:id="rId428" w:tooltip="Constante (emperador)" w:history="1">
        <w:r w:rsidR="007B5842" w:rsidRPr="007B5842">
          <w:rPr>
            <w:rStyle w:val="Hipervnculo"/>
            <w:b/>
            <w:color w:val="auto"/>
            <w:u w:val="none"/>
          </w:rPr>
          <w:t>Constante</w:t>
        </w:r>
      </w:hyperlink>
      <w:r w:rsidR="007B5842" w:rsidRPr="007B5842">
        <w:rPr>
          <w:b/>
        </w:rPr>
        <w:t xml:space="preserve"> 337 – 350 cuyo tr</w:t>
      </w:r>
      <w:r w:rsidR="007B5842" w:rsidRPr="007B5842">
        <w:rPr>
          <w:b/>
        </w:rPr>
        <w:t>o</w:t>
      </w:r>
      <w:r w:rsidR="007B5842" w:rsidRPr="007B5842">
        <w:rPr>
          <w:b/>
        </w:rPr>
        <w:t>no</w:t>
      </w:r>
      <w:r w:rsidR="00432854">
        <w:rPr>
          <w:b/>
        </w:rPr>
        <w:t xml:space="preserve"> fue luego</w:t>
      </w:r>
      <w:r w:rsidR="007B5842" w:rsidRPr="007B5842">
        <w:rPr>
          <w:b/>
        </w:rPr>
        <w:t xml:space="preserve"> usurpado por </w:t>
      </w:r>
      <w:hyperlink r:id="rId429" w:tooltip="Magnencio" w:history="1">
        <w:proofErr w:type="spellStart"/>
        <w:r w:rsidR="007B5842" w:rsidRPr="007B5842">
          <w:rPr>
            <w:rStyle w:val="Hipervnculo"/>
            <w:b/>
            <w:color w:val="auto"/>
            <w:u w:val="none"/>
          </w:rPr>
          <w:t>Magencio</w:t>
        </w:r>
        <w:proofErr w:type="spellEnd"/>
      </w:hyperlink>
      <w:r w:rsidR="00244A93">
        <w:t xml:space="preserve"> (</w:t>
      </w:r>
      <w:r>
        <w:rPr>
          <w:b/>
        </w:rPr>
        <w:t xml:space="preserve">entre el </w:t>
      </w:r>
      <w:r w:rsidR="007B5842" w:rsidRPr="007B5842">
        <w:rPr>
          <w:b/>
        </w:rPr>
        <w:t>350 - 353)</w:t>
      </w:r>
    </w:p>
    <w:p w:rsidR="00A412E8" w:rsidRPr="007B5842" w:rsidRDefault="00A412E8" w:rsidP="00A412E8">
      <w:pPr>
        <w:widowControl/>
        <w:autoSpaceDE/>
        <w:autoSpaceDN/>
        <w:adjustRightInd/>
        <w:ind w:left="720"/>
        <w:rPr>
          <w:b/>
        </w:rPr>
      </w:pPr>
    </w:p>
    <w:p w:rsidR="007B5842" w:rsidRPr="007B5842" w:rsidRDefault="00A412E8" w:rsidP="00A412E8">
      <w:pPr>
        <w:widowControl/>
        <w:autoSpaceDE/>
        <w:autoSpaceDN/>
        <w:adjustRightInd/>
        <w:ind w:left="720"/>
        <w:rPr>
          <w:b/>
        </w:rPr>
      </w:pPr>
      <w:r>
        <w:rPr>
          <w:b/>
        </w:rPr>
        <w:t xml:space="preserve">Llegó luego </w:t>
      </w:r>
      <w:r w:rsidR="007B5842" w:rsidRPr="007B5842">
        <w:rPr>
          <w:b/>
        </w:rPr>
        <w:t xml:space="preserve"> </w:t>
      </w:r>
      <w:hyperlink r:id="rId430" w:tooltip="Juliano" w:history="1">
        <w:r w:rsidR="007B5842" w:rsidRPr="007B5842">
          <w:rPr>
            <w:rStyle w:val="Hipervnculo"/>
            <w:b/>
            <w:color w:val="auto"/>
            <w:u w:val="none"/>
          </w:rPr>
          <w:t>Juliano</w:t>
        </w:r>
      </w:hyperlink>
      <w:r w:rsidR="007B5842" w:rsidRPr="007B5842">
        <w:rPr>
          <w:b/>
        </w:rPr>
        <w:t xml:space="preserve"> “el Apóstata” (361 – 363) </w:t>
      </w:r>
      <w:r>
        <w:rPr>
          <w:b/>
        </w:rPr>
        <w:t xml:space="preserve">  y</w:t>
      </w:r>
      <w:r w:rsidR="007B5842" w:rsidRPr="007B5842">
        <w:rPr>
          <w:b/>
        </w:rPr>
        <w:t xml:space="preserve"> </w:t>
      </w:r>
      <w:r w:rsidR="00A22511">
        <w:rPr>
          <w:b/>
        </w:rPr>
        <w:t xml:space="preserve"> </w:t>
      </w:r>
      <w:hyperlink r:id="rId431" w:tooltip="Joviano" w:history="1">
        <w:proofErr w:type="spellStart"/>
        <w:r w:rsidR="007B5842" w:rsidRPr="007B5842">
          <w:rPr>
            <w:rStyle w:val="Hipervnculo"/>
            <w:b/>
            <w:color w:val="auto"/>
            <w:u w:val="none"/>
          </w:rPr>
          <w:t>Joviano</w:t>
        </w:r>
        <w:proofErr w:type="spellEnd"/>
      </w:hyperlink>
      <w:r w:rsidR="007B5842" w:rsidRPr="007B5842">
        <w:rPr>
          <w:b/>
        </w:rPr>
        <w:t xml:space="preserve"> (363 – 364)</w:t>
      </w:r>
    </w:p>
    <w:p w:rsidR="00A412E8" w:rsidRDefault="00A412E8" w:rsidP="00A412E8">
      <w:pPr>
        <w:pStyle w:val="Ttulo2"/>
        <w:spacing w:before="0" w:beforeAutospacing="0" w:after="0" w:afterAutospacing="0"/>
        <w:rPr>
          <w:rFonts w:ascii="Arial" w:hAnsi="Arial" w:cs="Arial"/>
        </w:rPr>
      </w:pPr>
      <w:bookmarkStart w:id="0" w:name="Dinast.C3.ADa_Valentiniana"/>
      <w:bookmarkEnd w:id="0"/>
    </w:p>
    <w:p w:rsidR="007B5842" w:rsidRPr="00A412E8" w:rsidRDefault="00A412E8" w:rsidP="00A412E8">
      <w:pPr>
        <w:pStyle w:val="Ttulo2"/>
        <w:spacing w:before="0" w:beforeAutospacing="0" w:after="0" w:afterAutospacing="0"/>
        <w:rPr>
          <w:rFonts w:ascii="Arial" w:hAnsi="Arial" w:cs="Arial"/>
          <w:sz w:val="24"/>
          <w:szCs w:val="24"/>
        </w:rPr>
      </w:pPr>
      <w:r w:rsidRPr="00A412E8">
        <w:rPr>
          <w:rFonts w:ascii="Arial" w:hAnsi="Arial" w:cs="Arial"/>
          <w:sz w:val="24"/>
          <w:szCs w:val="24"/>
        </w:rPr>
        <w:t xml:space="preserve">     </w:t>
      </w:r>
      <w:r w:rsidR="00432854">
        <w:rPr>
          <w:rFonts w:ascii="Arial" w:hAnsi="Arial" w:cs="Arial"/>
          <w:sz w:val="24"/>
          <w:szCs w:val="24"/>
        </w:rPr>
        <w:t xml:space="preserve">     </w:t>
      </w:r>
      <w:r w:rsidRPr="00A412E8">
        <w:rPr>
          <w:rFonts w:ascii="Arial" w:hAnsi="Arial" w:cs="Arial"/>
          <w:sz w:val="24"/>
          <w:szCs w:val="24"/>
        </w:rPr>
        <w:t xml:space="preserve"> Siguió la </w:t>
      </w:r>
      <w:r w:rsidR="007B5842" w:rsidRPr="00A412E8">
        <w:rPr>
          <w:rFonts w:ascii="Arial" w:hAnsi="Arial" w:cs="Arial"/>
          <w:sz w:val="24"/>
          <w:szCs w:val="24"/>
        </w:rPr>
        <w:t>Dinastía Valentiniana</w:t>
      </w:r>
    </w:p>
    <w:p w:rsidR="007B5842" w:rsidRPr="007B5842" w:rsidRDefault="007B5842" w:rsidP="00A412E8">
      <w:pPr>
        <w:widowControl/>
        <w:autoSpaceDE/>
        <w:autoSpaceDN/>
        <w:adjustRightInd/>
        <w:ind w:left="720"/>
        <w:rPr>
          <w:b/>
        </w:rPr>
      </w:pPr>
      <w:r w:rsidRPr="007B5842">
        <w:rPr>
          <w:b/>
        </w:rPr>
        <w:t xml:space="preserve">     </w:t>
      </w:r>
      <w:hyperlink r:id="rId432" w:tooltip="Valentiniano I" w:history="1">
        <w:r w:rsidRPr="007B5842">
          <w:rPr>
            <w:rStyle w:val="Hipervnculo"/>
            <w:b/>
            <w:color w:val="auto"/>
            <w:u w:val="none"/>
          </w:rPr>
          <w:t>Valentiniano I</w:t>
        </w:r>
      </w:hyperlink>
      <w:r w:rsidRPr="007B5842">
        <w:rPr>
          <w:b/>
        </w:rPr>
        <w:t xml:space="preserve"> en Occidente (364 – 375), </w:t>
      </w:r>
      <w:hyperlink r:id="rId433" w:tooltip="Valente" w:history="1">
        <w:r w:rsidRPr="007B5842">
          <w:rPr>
            <w:rStyle w:val="Hipervnculo"/>
            <w:b/>
            <w:color w:val="auto"/>
            <w:u w:val="none"/>
          </w:rPr>
          <w:t>Valente</w:t>
        </w:r>
      </w:hyperlink>
      <w:r w:rsidRPr="007B5842">
        <w:rPr>
          <w:b/>
        </w:rPr>
        <w:t xml:space="preserve"> en Oriente (364 – 378)</w:t>
      </w:r>
    </w:p>
    <w:p w:rsidR="007B5842" w:rsidRPr="007B5842" w:rsidRDefault="007B5842" w:rsidP="00A412E8">
      <w:pPr>
        <w:widowControl/>
        <w:autoSpaceDE/>
        <w:autoSpaceDN/>
        <w:adjustRightInd/>
        <w:ind w:left="720"/>
        <w:rPr>
          <w:b/>
        </w:rPr>
      </w:pPr>
      <w:r w:rsidRPr="007B5842">
        <w:rPr>
          <w:b/>
        </w:rPr>
        <w:t xml:space="preserve">     </w:t>
      </w:r>
      <w:hyperlink r:id="rId434" w:tooltip="Flavio Graciano" w:history="1">
        <w:r w:rsidRPr="007B5842">
          <w:rPr>
            <w:rStyle w:val="Hipervnculo"/>
            <w:b/>
            <w:color w:val="auto"/>
            <w:u w:val="none"/>
          </w:rPr>
          <w:t>Flavio Graciano</w:t>
        </w:r>
      </w:hyperlink>
      <w:r w:rsidRPr="007B5842">
        <w:rPr>
          <w:b/>
        </w:rPr>
        <w:t xml:space="preserve"> en Occidente (375 – 383), (</w:t>
      </w:r>
      <w:proofErr w:type="spellStart"/>
      <w:r w:rsidRPr="007B5842">
        <w:rPr>
          <w:b/>
        </w:rPr>
        <w:t>co</w:t>
      </w:r>
      <w:proofErr w:type="spellEnd"/>
      <w:r w:rsidRPr="007B5842">
        <w:rPr>
          <w:b/>
        </w:rPr>
        <w:t xml:space="preserve">-emperador </w:t>
      </w:r>
      <w:hyperlink r:id="rId435" w:tooltip="Valentiniano II" w:history="1">
        <w:r w:rsidRPr="007B5842">
          <w:rPr>
            <w:rStyle w:val="Hipervnculo"/>
            <w:b/>
            <w:color w:val="auto"/>
            <w:u w:val="none"/>
          </w:rPr>
          <w:t>Valentiniano II</w:t>
        </w:r>
      </w:hyperlink>
      <w:r w:rsidRPr="007B5842">
        <w:rPr>
          <w:b/>
        </w:rPr>
        <w:t xml:space="preserve"> </w:t>
      </w:r>
      <w:r w:rsidR="00244A93">
        <w:rPr>
          <w:b/>
        </w:rPr>
        <w:t>(</w:t>
      </w:r>
      <w:r w:rsidRPr="007B5842">
        <w:rPr>
          <w:b/>
        </w:rPr>
        <w:t xml:space="preserve">375 – </w:t>
      </w:r>
      <w:r w:rsidR="00244A93">
        <w:rPr>
          <w:b/>
        </w:rPr>
        <w:t>3</w:t>
      </w:r>
      <w:r w:rsidRPr="007B5842">
        <w:rPr>
          <w:b/>
        </w:rPr>
        <w:t>92</w:t>
      </w:r>
      <w:r w:rsidR="00244A93">
        <w:rPr>
          <w:b/>
        </w:rPr>
        <w:t>)</w:t>
      </w:r>
      <w:r w:rsidRPr="007B5842">
        <w:rPr>
          <w:b/>
        </w:rPr>
        <w:t xml:space="preserve">, </w:t>
      </w:r>
      <w:r w:rsidR="00244A93">
        <w:rPr>
          <w:b/>
        </w:rPr>
        <w:t xml:space="preserve">en el </w:t>
      </w:r>
      <w:r w:rsidRPr="007B5842">
        <w:rPr>
          <w:b/>
        </w:rPr>
        <w:t xml:space="preserve">trono reclamado por </w:t>
      </w:r>
      <w:hyperlink r:id="rId436" w:tooltip="Magno Máximo" w:history="1">
        <w:r w:rsidRPr="007B5842">
          <w:rPr>
            <w:rStyle w:val="Hipervnculo"/>
            <w:b/>
            <w:color w:val="auto"/>
            <w:u w:val="none"/>
          </w:rPr>
          <w:t>Magno Máximo</w:t>
        </w:r>
      </w:hyperlink>
      <w:r w:rsidRPr="007B5842">
        <w:rPr>
          <w:b/>
        </w:rPr>
        <w:t xml:space="preserve"> </w:t>
      </w:r>
      <w:r w:rsidR="00244A93">
        <w:rPr>
          <w:b/>
        </w:rPr>
        <w:t>(</w:t>
      </w:r>
      <w:r w:rsidRPr="007B5842">
        <w:rPr>
          <w:b/>
        </w:rPr>
        <w:t>383 – 388)</w:t>
      </w:r>
    </w:p>
    <w:p w:rsidR="007B5842" w:rsidRPr="007B5842" w:rsidRDefault="007B5842" w:rsidP="00A412E8">
      <w:pPr>
        <w:widowControl/>
        <w:autoSpaceDE/>
        <w:autoSpaceDN/>
        <w:adjustRightInd/>
        <w:ind w:left="720"/>
        <w:rPr>
          <w:b/>
        </w:rPr>
      </w:pPr>
      <w:bookmarkStart w:id="1" w:name="Casa_de_Teodosio"/>
      <w:bookmarkEnd w:id="1"/>
      <w:r w:rsidRPr="007B5842">
        <w:rPr>
          <w:b/>
        </w:rPr>
        <w:t xml:space="preserve">   </w:t>
      </w:r>
      <w:r w:rsidR="00432854">
        <w:rPr>
          <w:b/>
        </w:rPr>
        <w:t xml:space="preserve"> </w:t>
      </w:r>
      <w:r w:rsidRPr="007B5842">
        <w:rPr>
          <w:b/>
        </w:rPr>
        <w:t xml:space="preserve"> </w:t>
      </w:r>
      <w:proofErr w:type="gramStart"/>
      <w:r w:rsidR="00A412E8">
        <w:rPr>
          <w:b/>
        </w:rPr>
        <w:t>con</w:t>
      </w:r>
      <w:proofErr w:type="gramEnd"/>
      <w:r w:rsidR="00A412E8">
        <w:rPr>
          <w:b/>
        </w:rPr>
        <w:t xml:space="preserve"> </w:t>
      </w:r>
      <w:hyperlink r:id="rId437" w:tooltip="Teodosio I" w:history="1">
        <w:r w:rsidRPr="007B5842">
          <w:rPr>
            <w:rStyle w:val="Hipervnculo"/>
            <w:b/>
            <w:color w:val="auto"/>
            <w:u w:val="none"/>
          </w:rPr>
          <w:t>Teodosio I</w:t>
        </w:r>
      </w:hyperlink>
      <w:r w:rsidRPr="007B5842">
        <w:rPr>
          <w:b/>
        </w:rPr>
        <w:t xml:space="preserve"> en Oriente (379 – 392</w:t>
      </w:r>
      <w:r w:rsidR="00432854">
        <w:rPr>
          <w:b/>
        </w:rPr>
        <w:t>)</w:t>
      </w:r>
      <w:r w:rsidRPr="007B5842">
        <w:rPr>
          <w:b/>
        </w:rPr>
        <w:t xml:space="preserve">, en Occidente </w:t>
      </w:r>
      <w:r w:rsidR="00432854">
        <w:rPr>
          <w:b/>
        </w:rPr>
        <w:t>(</w:t>
      </w:r>
      <w:r w:rsidRPr="007B5842">
        <w:rPr>
          <w:b/>
        </w:rPr>
        <w:t>392 – 395)</w:t>
      </w:r>
    </w:p>
    <w:p w:rsidR="00A412E8" w:rsidRPr="00A412E8" w:rsidRDefault="002D52E1" w:rsidP="001C7B49">
      <w:pPr>
        <w:pStyle w:val="NormalWeb"/>
        <w:jc w:val="both"/>
        <w:rPr>
          <w:rFonts w:ascii="Arial" w:hAnsi="Arial" w:cs="Arial"/>
          <w:b/>
          <w:noProof/>
          <w:color w:val="0070C0"/>
          <w:sz w:val="28"/>
          <w:szCs w:val="28"/>
        </w:rPr>
      </w:pPr>
      <w:r>
        <w:rPr>
          <w:rFonts w:ascii="Arial" w:hAnsi="Arial" w:cs="Arial"/>
          <w:b/>
          <w:noProof/>
          <w:color w:val="0070C0"/>
          <w:sz w:val="28"/>
          <w:szCs w:val="28"/>
        </w:rPr>
        <w:lastRenderedPageBreak/>
        <w:t xml:space="preserve">   Juliano el Apó</w:t>
      </w:r>
      <w:r w:rsidR="00A412E8" w:rsidRPr="00A412E8">
        <w:rPr>
          <w:rFonts w:ascii="Arial" w:hAnsi="Arial" w:cs="Arial"/>
          <w:b/>
          <w:noProof/>
          <w:color w:val="0070C0"/>
          <w:sz w:val="28"/>
          <w:szCs w:val="28"/>
        </w:rPr>
        <w:t>stata</w:t>
      </w:r>
    </w:p>
    <w:p w:rsidR="00A22511" w:rsidRDefault="00A412E8" w:rsidP="001C7B49">
      <w:pPr>
        <w:pStyle w:val="NormalWeb"/>
        <w:jc w:val="both"/>
        <w:rPr>
          <w:rFonts w:ascii="Arial" w:hAnsi="Arial" w:cs="Arial"/>
          <w:b/>
        </w:rPr>
      </w:pPr>
      <w:r>
        <w:rPr>
          <w:rFonts w:ascii="Arial" w:hAnsi="Arial" w:cs="Arial"/>
          <w:b/>
          <w:noProof/>
        </w:rPr>
        <w:t xml:space="preserve">    </w:t>
      </w:r>
      <w:r w:rsidR="007B5842" w:rsidRPr="001C7B49">
        <w:rPr>
          <w:rFonts w:ascii="Arial" w:hAnsi="Arial" w:cs="Arial"/>
          <w:b/>
          <w:noProof/>
        </w:rPr>
        <w:t xml:space="preserve">  Merece resaltar s</w:t>
      </w:r>
      <w:r w:rsidR="00E9720F">
        <w:rPr>
          <w:rFonts w:ascii="Arial" w:hAnsi="Arial" w:cs="Arial"/>
          <w:b/>
          <w:noProof/>
        </w:rPr>
        <w:t>ó</w:t>
      </w:r>
      <w:r w:rsidR="007B5842" w:rsidRPr="001C7B49">
        <w:rPr>
          <w:rFonts w:ascii="Arial" w:hAnsi="Arial" w:cs="Arial"/>
          <w:b/>
          <w:noProof/>
        </w:rPr>
        <w:t>lo la reacción cruenta y pasajer</w:t>
      </w:r>
      <w:r w:rsidR="00E9720F">
        <w:rPr>
          <w:rFonts w:ascii="Arial" w:hAnsi="Arial" w:cs="Arial"/>
          <w:b/>
          <w:noProof/>
        </w:rPr>
        <w:t>a</w:t>
      </w:r>
      <w:r w:rsidR="007B5842" w:rsidRPr="001C7B49">
        <w:rPr>
          <w:rFonts w:ascii="Arial" w:hAnsi="Arial" w:cs="Arial"/>
          <w:b/>
          <w:noProof/>
        </w:rPr>
        <w:t xml:space="preserve"> de Juliano el Ap</w:t>
      </w:r>
      <w:r w:rsidR="00E9720F">
        <w:rPr>
          <w:rFonts w:ascii="Arial" w:hAnsi="Arial" w:cs="Arial"/>
          <w:b/>
          <w:noProof/>
        </w:rPr>
        <w:t>ó</w:t>
      </w:r>
      <w:r w:rsidR="007B5842" w:rsidRPr="001C7B49">
        <w:rPr>
          <w:rFonts w:ascii="Arial" w:hAnsi="Arial" w:cs="Arial"/>
          <w:b/>
          <w:noProof/>
        </w:rPr>
        <w:t>stata.</w:t>
      </w:r>
      <w:r w:rsidR="001C7B49" w:rsidRPr="001C7B49">
        <w:rPr>
          <w:b/>
          <w:bCs/>
        </w:rPr>
        <w:t xml:space="preserve"> </w:t>
      </w:r>
      <w:r w:rsidR="001C7B49" w:rsidRPr="00E9720F">
        <w:rPr>
          <w:rFonts w:ascii="Arial" w:hAnsi="Arial" w:cs="Arial"/>
          <w:b/>
          <w:bCs/>
        </w:rPr>
        <w:t>Su nombre era</w:t>
      </w:r>
      <w:r w:rsidR="001C7B49">
        <w:rPr>
          <w:b/>
          <w:bCs/>
        </w:rPr>
        <w:t xml:space="preserve"> </w:t>
      </w:r>
      <w:r w:rsidR="001C7B49" w:rsidRPr="001C7B49">
        <w:rPr>
          <w:rFonts w:ascii="Arial" w:hAnsi="Arial" w:cs="Arial"/>
          <w:b/>
          <w:bCs/>
        </w:rPr>
        <w:t>Flavio Claudio Juliano</w:t>
      </w:r>
      <w:r w:rsidR="001C7B49" w:rsidRPr="001C7B49">
        <w:rPr>
          <w:rFonts w:ascii="Arial" w:hAnsi="Arial" w:cs="Arial"/>
          <w:b/>
        </w:rPr>
        <w:t xml:space="preserve"> (en </w:t>
      </w:r>
      <w:hyperlink r:id="rId438" w:tooltip="Latín" w:history="1">
        <w:r w:rsidR="001C7B49" w:rsidRPr="001C7B49">
          <w:rPr>
            <w:rStyle w:val="Hipervnculo"/>
            <w:rFonts w:ascii="Arial" w:hAnsi="Arial" w:cs="Arial"/>
            <w:b/>
            <w:color w:val="auto"/>
            <w:u w:val="none"/>
          </w:rPr>
          <w:t>latín</w:t>
        </w:r>
      </w:hyperlink>
      <w:r w:rsidR="001C7B49" w:rsidRPr="001C7B49">
        <w:rPr>
          <w:rFonts w:ascii="Arial" w:hAnsi="Arial" w:cs="Arial"/>
          <w:b/>
        </w:rPr>
        <w:t xml:space="preserve">: </w:t>
      </w:r>
      <w:proofErr w:type="spellStart"/>
      <w:r w:rsidR="001C7B49" w:rsidRPr="001C7B49">
        <w:rPr>
          <w:rFonts w:ascii="Arial" w:hAnsi="Arial" w:cs="Arial"/>
          <w:b/>
          <w:bCs/>
        </w:rPr>
        <w:t>Flavius</w:t>
      </w:r>
      <w:proofErr w:type="spellEnd"/>
      <w:r w:rsidR="001C7B49" w:rsidRPr="001C7B49">
        <w:rPr>
          <w:rFonts w:ascii="Arial" w:hAnsi="Arial" w:cs="Arial"/>
          <w:b/>
          <w:bCs/>
        </w:rPr>
        <w:t xml:space="preserve"> </w:t>
      </w:r>
      <w:proofErr w:type="spellStart"/>
      <w:r w:rsidR="001C7B49" w:rsidRPr="001C7B49">
        <w:rPr>
          <w:rFonts w:ascii="Arial" w:hAnsi="Arial" w:cs="Arial"/>
          <w:b/>
          <w:bCs/>
        </w:rPr>
        <w:t>Claudius</w:t>
      </w:r>
      <w:proofErr w:type="spellEnd"/>
      <w:r w:rsidR="001C7B49" w:rsidRPr="001C7B49">
        <w:rPr>
          <w:rFonts w:ascii="Arial" w:hAnsi="Arial" w:cs="Arial"/>
          <w:b/>
          <w:bCs/>
        </w:rPr>
        <w:t xml:space="preserve"> </w:t>
      </w:r>
      <w:proofErr w:type="spellStart"/>
      <w:r w:rsidR="001C7B49" w:rsidRPr="001C7B49">
        <w:rPr>
          <w:rFonts w:ascii="Arial" w:hAnsi="Arial" w:cs="Arial"/>
          <w:b/>
          <w:bCs/>
        </w:rPr>
        <w:t>Iulianus</w:t>
      </w:r>
      <w:proofErr w:type="spellEnd"/>
      <w:r w:rsidR="001C7B49" w:rsidRPr="001C7B49">
        <w:rPr>
          <w:rFonts w:ascii="Arial" w:hAnsi="Arial" w:cs="Arial"/>
          <w:b/>
        </w:rPr>
        <w:t>;</w:t>
      </w:r>
      <w:r w:rsidR="001C7B49">
        <w:rPr>
          <w:rFonts w:ascii="Arial" w:hAnsi="Arial" w:cs="Arial"/>
          <w:b/>
        </w:rPr>
        <w:t xml:space="preserve"> era ya de </w:t>
      </w:r>
      <w:hyperlink r:id="rId439" w:tooltip="Constantinopla" w:history="1">
        <w:r w:rsidR="001C7B49" w:rsidRPr="001C7B49">
          <w:rPr>
            <w:rStyle w:val="Hipervnculo"/>
            <w:rFonts w:ascii="Arial" w:hAnsi="Arial" w:cs="Arial"/>
            <w:b/>
            <w:color w:val="auto"/>
            <w:u w:val="none"/>
          </w:rPr>
          <w:t>Constantinopla</w:t>
        </w:r>
      </w:hyperlink>
      <w:r w:rsidR="001C7B49" w:rsidRPr="001C7B49">
        <w:rPr>
          <w:rFonts w:ascii="Arial" w:hAnsi="Arial" w:cs="Arial"/>
          <w:b/>
        </w:rPr>
        <w:t xml:space="preserve">, </w:t>
      </w:r>
      <w:hyperlink r:id="rId440" w:tooltip="331" w:history="1">
        <w:r w:rsidR="001C7B49" w:rsidRPr="001C7B49">
          <w:rPr>
            <w:rStyle w:val="Hipervnculo"/>
            <w:rFonts w:ascii="Arial" w:hAnsi="Arial" w:cs="Arial"/>
            <w:b/>
            <w:color w:val="auto"/>
            <w:u w:val="none"/>
          </w:rPr>
          <w:t>331</w:t>
        </w:r>
      </w:hyperlink>
      <w:r w:rsidR="001C7B49" w:rsidRPr="001C7B49">
        <w:rPr>
          <w:rFonts w:ascii="Arial" w:hAnsi="Arial" w:cs="Arial"/>
          <w:b/>
        </w:rPr>
        <w:t xml:space="preserve"> o </w:t>
      </w:r>
      <w:hyperlink r:id="rId441" w:tooltip="332" w:history="1">
        <w:r w:rsidR="001C7B49" w:rsidRPr="001C7B49">
          <w:rPr>
            <w:rStyle w:val="Hipervnculo"/>
            <w:rFonts w:ascii="Arial" w:hAnsi="Arial" w:cs="Arial"/>
            <w:b/>
            <w:color w:val="auto"/>
            <w:u w:val="none"/>
          </w:rPr>
          <w:t>332</w:t>
        </w:r>
      </w:hyperlink>
      <w:r w:rsidR="001C7B49" w:rsidRPr="001C7B49">
        <w:rPr>
          <w:rFonts w:ascii="Arial" w:hAnsi="Arial" w:cs="Arial"/>
          <w:b/>
        </w:rPr>
        <w:t xml:space="preserve"> – </w:t>
      </w:r>
      <w:hyperlink r:id="rId442" w:tooltip="Samarra" w:history="1">
        <w:r w:rsidR="001C7B49" w:rsidRPr="001C7B49">
          <w:rPr>
            <w:rStyle w:val="Hipervnculo"/>
            <w:rFonts w:ascii="Arial" w:hAnsi="Arial" w:cs="Arial"/>
            <w:b/>
            <w:color w:val="auto"/>
            <w:u w:val="none"/>
          </w:rPr>
          <w:t>Maranga</w:t>
        </w:r>
      </w:hyperlink>
      <w:r w:rsidR="001C7B49" w:rsidRPr="001C7B49">
        <w:rPr>
          <w:rFonts w:ascii="Arial" w:hAnsi="Arial" w:cs="Arial"/>
          <w:b/>
        </w:rPr>
        <w:t xml:space="preserve">, </w:t>
      </w:r>
      <w:hyperlink r:id="rId443" w:tooltip="26 de junio" w:history="1">
        <w:r w:rsidR="001C7B49" w:rsidRPr="001C7B49">
          <w:rPr>
            <w:rStyle w:val="Hipervnculo"/>
            <w:rFonts w:ascii="Arial" w:hAnsi="Arial" w:cs="Arial"/>
            <w:b/>
            <w:color w:val="auto"/>
            <w:u w:val="none"/>
          </w:rPr>
          <w:t>26 de junio</w:t>
        </w:r>
      </w:hyperlink>
      <w:r w:rsidR="001C7B49" w:rsidRPr="001C7B49">
        <w:rPr>
          <w:rFonts w:ascii="Arial" w:hAnsi="Arial" w:cs="Arial"/>
          <w:b/>
        </w:rPr>
        <w:t xml:space="preserve"> de </w:t>
      </w:r>
      <w:hyperlink r:id="rId444" w:tooltip="363" w:history="1">
        <w:r w:rsidR="001C7B49" w:rsidRPr="001C7B49">
          <w:rPr>
            <w:rStyle w:val="Hipervnculo"/>
            <w:rFonts w:ascii="Arial" w:hAnsi="Arial" w:cs="Arial"/>
            <w:b/>
            <w:color w:val="auto"/>
            <w:u w:val="none"/>
          </w:rPr>
          <w:t>363</w:t>
        </w:r>
      </w:hyperlink>
      <w:r w:rsidR="001C7B49" w:rsidRPr="001C7B49">
        <w:rPr>
          <w:rFonts w:ascii="Arial" w:hAnsi="Arial" w:cs="Arial"/>
          <w:b/>
        </w:rPr>
        <w:t xml:space="preserve">), conocido como </w:t>
      </w:r>
      <w:r w:rsidR="001C7B49" w:rsidRPr="001C7B49">
        <w:rPr>
          <w:rFonts w:ascii="Arial" w:hAnsi="Arial" w:cs="Arial"/>
          <w:b/>
          <w:bCs/>
        </w:rPr>
        <w:t>Juliano II</w:t>
      </w:r>
      <w:r w:rsidR="001C7B49" w:rsidRPr="001C7B49">
        <w:rPr>
          <w:rFonts w:ascii="Arial" w:hAnsi="Arial" w:cs="Arial"/>
          <w:b/>
        </w:rPr>
        <w:t xml:space="preserve"> o, como fue apodado por los cristianos, «</w:t>
      </w:r>
      <w:r w:rsidR="001C7B49" w:rsidRPr="001C7B49">
        <w:rPr>
          <w:rFonts w:ascii="Arial" w:hAnsi="Arial" w:cs="Arial"/>
          <w:b/>
          <w:bCs/>
        </w:rPr>
        <w:t>el Apóstata</w:t>
      </w:r>
      <w:r w:rsidR="001C7B49" w:rsidRPr="001C7B49">
        <w:rPr>
          <w:rFonts w:ascii="Arial" w:hAnsi="Arial" w:cs="Arial"/>
          <w:b/>
        </w:rPr>
        <w:t xml:space="preserve">». Fue </w:t>
      </w:r>
      <w:hyperlink r:id="rId445" w:tooltip="Anexo:Lista de emperadores romanos" w:history="1">
        <w:r w:rsidR="001C7B49" w:rsidRPr="001C7B49">
          <w:rPr>
            <w:rStyle w:val="Hipervnculo"/>
            <w:rFonts w:ascii="Arial" w:hAnsi="Arial" w:cs="Arial"/>
            <w:b/>
            <w:color w:val="auto"/>
            <w:u w:val="none"/>
          </w:rPr>
          <w:t>emperador de los romanos</w:t>
        </w:r>
      </w:hyperlink>
      <w:r w:rsidR="001C7B49" w:rsidRPr="001C7B49">
        <w:rPr>
          <w:rFonts w:ascii="Arial" w:hAnsi="Arial" w:cs="Arial"/>
          <w:b/>
        </w:rPr>
        <w:t xml:space="preserve"> desde el </w:t>
      </w:r>
      <w:hyperlink r:id="rId446" w:tooltip="3 de noviembre" w:history="1">
        <w:r w:rsidR="001C7B49" w:rsidRPr="001C7B49">
          <w:rPr>
            <w:rStyle w:val="Hipervnculo"/>
            <w:rFonts w:ascii="Arial" w:hAnsi="Arial" w:cs="Arial"/>
            <w:b/>
            <w:color w:val="auto"/>
            <w:u w:val="none"/>
          </w:rPr>
          <w:t>3 de noviembre</w:t>
        </w:r>
      </w:hyperlink>
      <w:r w:rsidR="001C7B49" w:rsidRPr="001C7B49">
        <w:rPr>
          <w:rFonts w:ascii="Arial" w:hAnsi="Arial" w:cs="Arial"/>
          <w:b/>
        </w:rPr>
        <w:t xml:space="preserve"> de </w:t>
      </w:r>
      <w:hyperlink r:id="rId447" w:tooltip="361" w:history="1">
        <w:r w:rsidR="001C7B49" w:rsidRPr="001C7B49">
          <w:rPr>
            <w:rStyle w:val="Hipervnculo"/>
            <w:rFonts w:ascii="Arial" w:hAnsi="Arial" w:cs="Arial"/>
            <w:b/>
            <w:color w:val="auto"/>
            <w:u w:val="none"/>
          </w:rPr>
          <w:t>361</w:t>
        </w:r>
      </w:hyperlink>
      <w:r w:rsidR="001C7B49" w:rsidRPr="001C7B49">
        <w:rPr>
          <w:rFonts w:ascii="Arial" w:hAnsi="Arial" w:cs="Arial"/>
          <w:b/>
        </w:rPr>
        <w:t xml:space="preserve"> hasta su muerte.</w:t>
      </w:r>
    </w:p>
    <w:p w:rsidR="001C7B49" w:rsidRPr="001C7B49" w:rsidRDefault="00A22511" w:rsidP="001C7B49">
      <w:pPr>
        <w:pStyle w:val="NormalWeb"/>
        <w:jc w:val="both"/>
        <w:rPr>
          <w:rFonts w:ascii="Arial" w:hAnsi="Arial" w:cs="Arial"/>
          <w:b/>
        </w:rPr>
      </w:pPr>
      <w:r>
        <w:rPr>
          <w:rFonts w:ascii="Arial" w:hAnsi="Arial" w:cs="Arial"/>
          <w:b/>
        </w:rPr>
        <w:t xml:space="preserve"> </w:t>
      </w:r>
      <w:r w:rsidR="00244A93">
        <w:rPr>
          <w:rFonts w:ascii="Arial" w:hAnsi="Arial" w:cs="Arial"/>
          <w:b/>
        </w:rPr>
        <w:t xml:space="preserve">  </w:t>
      </w:r>
      <w:r w:rsidR="001C7B49">
        <w:rPr>
          <w:rFonts w:ascii="Arial" w:hAnsi="Arial" w:cs="Arial"/>
          <w:b/>
        </w:rPr>
        <w:t xml:space="preserve"> </w:t>
      </w:r>
      <w:r w:rsidR="001C7B49" w:rsidRPr="001C7B49">
        <w:rPr>
          <w:rFonts w:ascii="Arial" w:hAnsi="Arial" w:cs="Arial"/>
          <w:b/>
        </w:rPr>
        <w:t xml:space="preserve">Hijo de un hermanastro de </w:t>
      </w:r>
      <w:hyperlink r:id="rId448" w:tooltip="Constantino el Grande" w:history="1">
        <w:r w:rsidR="001C7B49" w:rsidRPr="001C7B49">
          <w:rPr>
            <w:rStyle w:val="Hipervnculo"/>
            <w:rFonts w:ascii="Arial" w:hAnsi="Arial" w:cs="Arial"/>
            <w:b/>
            <w:color w:val="auto"/>
            <w:u w:val="none"/>
          </w:rPr>
          <w:t>Constantino el Grande</w:t>
        </w:r>
      </w:hyperlink>
      <w:r w:rsidR="001C7B49" w:rsidRPr="001C7B49">
        <w:rPr>
          <w:rFonts w:ascii="Arial" w:hAnsi="Arial" w:cs="Arial"/>
          <w:b/>
        </w:rPr>
        <w:t xml:space="preserve">, fue junto a su hermano </w:t>
      </w:r>
      <w:hyperlink r:id="rId449" w:tooltip="Constancio Galo" w:history="1">
        <w:r w:rsidR="001C7B49" w:rsidRPr="001C7B49">
          <w:rPr>
            <w:rStyle w:val="Hipervnculo"/>
            <w:rFonts w:ascii="Arial" w:hAnsi="Arial" w:cs="Arial"/>
            <w:b/>
            <w:color w:val="auto"/>
            <w:u w:val="none"/>
          </w:rPr>
          <w:t>Galo</w:t>
        </w:r>
      </w:hyperlink>
      <w:r w:rsidR="001C7B49" w:rsidRPr="001C7B49">
        <w:rPr>
          <w:rFonts w:ascii="Arial" w:hAnsi="Arial" w:cs="Arial"/>
          <w:b/>
        </w:rPr>
        <w:t xml:space="preserve"> el único superviviente de la purga que acabó con su rama de la dinastía en </w:t>
      </w:r>
      <w:hyperlink r:id="rId450" w:tooltip="337" w:history="1">
        <w:r w:rsidR="001C7B49" w:rsidRPr="001C7B49">
          <w:rPr>
            <w:rStyle w:val="Hipervnculo"/>
            <w:rFonts w:ascii="Arial" w:hAnsi="Arial" w:cs="Arial"/>
            <w:b/>
            <w:color w:val="auto"/>
            <w:u w:val="none"/>
          </w:rPr>
          <w:t>337</w:t>
        </w:r>
      </w:hyperlink>
      <w:r w:rsidR="001C7B49" w:rsidRPr="001C7B49">
        <w:rPr>
          <w:rFonts w:ascii="Arial" w:hAnsi="Arial" w:cs="Arial"/>
          <w:b/>
        </w:rPr>
        <w:t>. Tras pasar su i</w:t>
      </w:r>
      <w:r w:rsidR="001C7B49" w:rsidRPr="001C7B49">
        <w:rPr>
          <w:rFonts w:ascii="Arial" w:hAnsi="Arial" w:cs="Arial"/>
          <w:b/>
        </w:rPr>
        <w:t>n</w:t>
      </w:r>
      <w:r w:rsidR="001C7B49" w:rsidRPr="001C7B49">
        <w:rPr>
          <w:rFonts w:ascii="Arial" w:hAnsi="Arial" w:cs="Arial"/>
          <w:b/>
        </w:rPr>
        <w:t xml:space="preserve">fancia y juventud apartado del poder, su primo </w:t>
      </w:r>
      <w:hyperlink r:id="rId451" w:tooltip="Constancio II" w:history="1">
        <w:r w:rsidR="001C7B49" w:rsidRPr="001C7B49">
          <w:rPr>
            <w:rStyle w:val="Hipervnculo"/>
            <w:rFonts w:ascii="Arial" w:hAnsi="Arial" w:cs="Arial"/>
            <w:b/>
            <w:color w:val="auto"/>
            <w:u w:val="none"/>
          </w:rPr>
          <w:t>Constancio II</w:t>
        </w:r>
      </w:hyperlink>
      <w:r w:rsidR="001C7B49" w:rsidRPr="001C7B49">
        <w:rPr>
          <w:rFonts w:ascii="Arial" w:hAnsi="Arial" w:cs="Arial"/>
          <w:b/>
        </w:rPr>
        <w:t xml:space="preserve"> lo nombró César de la </w:t>
      </w:r>
      <w:hyperlink r:id="rId452" w:tooltip="Imperio romano de Occidente" w:history="1">
        <w:proofErr w:type="spellStart"/>
        <w:r w:rsidR="001C7B49" w:rsidRPr="001C7B49">
          <w:rPr>
            <w:rStyle w:val="Hipervnculo"/>
            <w:rFonts w:ascii="Arial" w:hAnsi="Arial" w:cs="Arial"/>
            <w:b/>
            <w:i/>
            <w:iCs/>
            <w:color w:val="auto"/>
            <w:u w:val="none"/>
          </w:rPr>
          <w:t>pars</w:t>
        </w:r>
        <w:proofErr w:type="spellEnd"/>
        <w:r w:rsidR="001C7B49" w:rsidRPr="001C7B49">
          <w:rPr>
            <w:rStyle w:val="Hipervnculo"/>
            <w:rFonts w:ascii="Arial" w:hAnsi="Arial" w:cs="Arial"/>
            <w:b/>
            <w:i/>
            <w:iCs/>
            <w:color w:val="auto"/>
            <w:u w:val="none"/>
          </w:rPr>
          <w:t xml:space="preserve"> </w:t>
        </w:r>
        <w:proofErr w:type="spellStart"/>
        <w:r w:rsidR="001C7B49" w:rsidRPr="001C7B49">
          <w:rPr>
            <w:rStyle w:val="Hipervnculo"/>
            <w:rFonts w:ascii="Arial" w:hAnsi="Arial" w:cs="Arial"/>
            <w:b/>
            <w:i/>
            <w:iCs/>
            <w:color w:val="auto"/>
            <w:u w:val="none"/>
          </w:rPr>
          <w:t>occidentalis</w:t>
        </w:r>
        <w:proofErr w:type="spellEnd"/>
      </w:hyperlink>
      <w:r w:rsidR="001C7B49" w:rsidRPr="001C7B49">
        <w:rPr>
          <w:rFonts w:ascii="Arial" w:hAnsi="Arial" w:cs="Arial"/>
          <w:b/>
        </w:rPr>
        <w:t xml:space="preserve"> en </w:t>
      </w:r>
      <w:hyperlink r:id="rId453" w:tooltip="355" w:history="1">
        <w:r w:rsidR="001C7B49" w:rsidRPr="001C7B49">
          <w:rPr>
            <w:rStyle w:val="Hipervnculo"/>
            <w:rFonts w:ascii="Arial" w:hAnsi="Arial" w:cs="Arial"/>
            <w:b/>
            <w:color w:val="auto"/>
            <w:u w:val="none"/>
          </w:rPr>
          <w:t>355</w:t>
        </w:r>
      </w:hyperlink>
      <w:r w:rsidR="001C7B49" w:rsidRPr="001C7B49">
        <w:rPr>
          <w:rFonts w:ascii="Arial" w:hAnsi="Arial" w:cs="Arial"/>
          <w:b/>
        </w:rPr>
        <w:t>, menos de un año después de la ejecución de su hermano, que también ostentaba la dignidad de César. Constancio le encargó rechazar la invasión germánica de la Galia, tarea que realizó con gran efectividad.</w:t>
      </w:r>
    </w:p>
    <w:p w:rsidR="002D52E1" w:rsidRDefault="001C7B49" w:rsidP="001C7B49">
      <w:pPr>
        <w:pStyle w:val="NormalWeb"/>
        <w:jc w:val="both"/>
        <w:rPr>
          <w:rFonts w:ascii="Arial" w:hAnsi="Arial" w:cs="Arial"/>
          <w:b/>
        </w:rPr>
      </w:pPr>
      <w:r>
        <w:rPr>
          <w:rFonts w:ascii="Arial" w:hAnsi="Arial" w:cs="Arial"/>
          <w:b/>
        </w:rPr>
        <w:t xml:space="preserve">   </w:t>
      </w:r>
      <w:r w:rsidRPr="001C7B49">
        <w:rPr>
          <w:rFonts w:ascii="Arial" w:hAnsi="Arial" w:cs="Arial"/>
          <w:b/>
        </w:rPr>
        <w:t xml:space="preserve">En </w:t>
      </w:r>
      <w:hyperlink r:id="rId454" w:tooltip="361" w:history="1">
        <w:r w:rsidRPr="001C7B49">
          <w:rPr>
            <w:rStyle w:val="Hipervnculo"/>
            <w:rFonts w:ascii="Arial" w:hAnsi="Arial" w:cs="Arial"/>
            <w:b/>
            <w:color w:val="auto"/>
            <w:u w:val="none"/>
          </w:rPr>
          <w:t>361</w:t>
        </w:r>
      </w:hyperlink>
      <w:r w:rsidRPr="001C7B49">
        <w:rPr>
          <w:rFonts w:ascii="Arial" w:hAnsi="Arial" w:cs="Arial"/>
          <w:b/>
        </w:rPr>
        <w:t xml:space="preserve"> aprovechó sus éxitos para usurpar la dignidad de Augusto, preparándose para la guerra civil. Sin embargo, la repentina muerte de su primo le convirtió en el legítimo her</w:t>
      </w:r>
      <w:r w:rsidRPr="001C7B49">
        <w:rPr>
          <w:rFonts w:ascii="Arial" w:hAnsi="Arial" w:cs="Arial"/>
          <w:b/>
        </w:rPr>
        <w:t>e</w:t>
      </w:r>
      <w:r w:rsidRPr="001C7B49">
        <w:rPr>
          <w:rFonts w:ascii="Arial" w:hAnsi="Arial" w:cs="Arial"/>
          <w:b/>
        </w:rPr>
        <w:t xml:space="preserve">dero antes de que rompieran las hostilidades. Renegó entonces públicamente del </w:t>
      </w:r>
      <w:hyperlink r:id="rId455" w:tooltip="Cristianismo" w:history="1">
        <w:r w:rsidRPr="001C7B49">
          <w:rPr>
            <w:rStyle w:val="Hipervnculo"/>
            <w:rFonts w:ascii="Arial" w:hAnsi="Arial" w:cs="Arial"/>
            <w:b/>
            <w:color w:val="auto"/>
            <w:u w:val="none"/>
          </w:rPr>
          <w:t>cristi</w:t>
        </w:r>
        <w:r w:rsidRPr="001C7B49">
          <w:rPr>
            <w:rStyle w:val="Hipervnculo"/>
            <w:rFonts w:ascii="Arial" w:hAnsi="Arial" w:cs="Arial"/>
            <w:b/>
            <w:color w:val="auto"/>
            <w:u w:val="none"/>
          </w:rPr>
          <w:t>a</w:t>
        </w:r>
        <w:r w:rsidRPr="001C7B49">
          <w:rPr>
            <w:rStyle w:val="Hipervnculo"/>
            <w:rFonts w:ascii="Arial" w:hAnsi="Arial" w:cs="Arial"/>
            <w:b/>
            <w:color w:val="auto"/>
            <w:u w:val="none"/>
          </w:rPr>
          <w:t>nismo</w:t>
        </w:r>
      </w:hyperlink>
      <w:r w:rsidRPr="001C7B49">
        <w:rPr>
          <w:rFonts w:ascii="Arial" w:hAnsi="Arial" w:cs="Arial"/>
          <w:b/>
        </w:rPr>
        <w:t xml:space="preserve">, declarándose </w:t>
      </w:r>
      <w:hyperlink r:id="rId456" w:tooltip="Paganismo" w:history="1">
        <w:r w:rsidRPr="001C7B49">
          <w:rPr>
            <w:rStyle w:val="Hipervnculo"/>
            <w:rFonts w:ascii="Arial" w:hAnsi="Arial" w:cs="Arial"/>
            <w:b/>
            <w:color w:val="auto"/>
            <w:u w:val="none"/>
          </w:rPr>
          <w:t>pagano</w:t>
        </w:r>
      </w:hyperlink>
      <w:r w:rsidRPr="001C7B49">
        <w:rPr>
          <w:rFonts w:ascii="Arial" w:hAnsi="Arial" w:cs="Arial"/>
          <w:b/>
        </w:rPr>
        <w:t xml:space="preserve"> y </w:t>
      </w:r>
      <w:hyperlink r:id="rId457" w:tooltip="Neoplatonismo" w:history="1">
        <w:r w:rsidRPr="001C7B49">
          <w:rPr>
            <w:rStyle w:val="Hipervnculo"/>
            <w:rFonts w:ascii="Arial" w:hAnsi="Arial" w:cs="Arial"/>
            <w:b/>
            <w:color w:val="auto"/>
            <w:u w:val="none"/>
          </w:rPr>
          <w:t>neoplatónico</w:t>
        </w:r>
      </w:hyperlink>
      <w:r w:rsidRPr="001C7B49">
        <w:rPr>
          <w:rFonts w:ascii="Arial" w:hAnsi="Arial" w:cs="Arial"/>
          <w:b/>
        </w:rPr>
        <w:t xml:space="preserve">, motivo por el cual fue tratado de </w:t>
      </w:r>
      <w:hyperlink r:id="rId458" w:tooltip="Apostasía" w:history="1">
        <w:r w:rsidRPr="001C7B49">
          <w:rPr>
            <w:rStyle w:val="Hipervnculo"/>
            <w:rFonts w:ascii="Arial" w:hAnsi="Arial" w:cs="Arial"/>
            <w:b/>
            <w:color w:val="auto"/>
            <w:u w:val="none"/>
          </w:rPr>
          <w:t>apóstata</w:t>
        </w:r>
      </w:hyperlink>
      <w:r w:rsidRPr="001C7B49">
        <w:rPr>
          <w:rFonts w:ascii="Arial" w:hAnsi="Arial" w:cs="Arial"/>
          <w:b/>
        </w:rPr>
        <w:t xml:space="preserve">. Juliano depuró a los miembros del gobierno de su primo y llevó a cabo una activa política religiosa, tratando de reavivar la declinante religión pagana según sus propias ideas, y de impedir la expansión del cristianismo, pero fracasó. </w:t>
      </w:r>
    </w:p>
    <w:p w:rsidR="001C7B49" w:rsidRPr="002D52E1" w:rsidRDefault="00E9720F" w:rsidP="001C7B49">
      <w:pPr>
        <w:pStyle w:val="NormalWeb"/>
        <w:jc w:val="both"/>
        <w:rPr>
          <w:rFonts w:ascii="Arial" w:hAnsi="Arial" w:cs="Arial"/>
          <w:b/>
          <w:i/>
        </w:rPr>
      </w:pPr>
      <w:r>
        <w:rPr>
          <w:rFonts w:ascii="Arial" w:hAnsi="Arial" w:cs="Arial"/>
          <w:b/>
        </w:rPr>
        <w:t xml:space="preserve">    </w:t>
      </w:r>
      <w:r w:rsidR="001C7B49" w:rsidRPr="001C7B49">
        <w:rPr>
          <w:rFonts w:ascii="Arial" w:hAnsi="Arial" w:cs="Arial"/>
          <w:b/>
        </w:rPr>
        <w:t xml:space="preserve">En palabras de </w:t>
      </w:r>
      <w:proofErr w:type="spellStart"/>
      <w:r w:rsidR="001C7B49" w:rsidRPr="001C7B49">
        <w:rPr>
          <w:rFonts w:ascii="Arial" w:hAnsi="Arial" w:cs="Arial"/>
          <w:b/>
        </w:rPr>
        <w:t>Theodor</w:t>
      </w:r>
      <w:proofErr w:type="spellEnd"/>
      <w:r w:rsidR="001C7B49" w:rsidRPr="001C7B49">
        <w:rPr>
          <w:rFonts w:ascii="Arial" w:hAnsi="Arial" w:cs="Arial"/>
          <w:b/>
        </w:rPr>
        <w:t xml:space="preserve"> </w:t>
      </w:r>
      <w:hyperlink r:id="rId459" w:anchor="CITAREFMommsens.f." w:history="1">
        <w:proofErr w:type="spellStart"/>
        <w:r w:rsidR="001C7B49" w:rsidRPr="001C7B49">
          <w:rPr>
            <w:rStyle w:val="Hipervnculo"/>
            <w:rFonts w:ascii="Arial" w:hAnsi="Arial" w:cs="Arial"/>
            <w:b/>
            <w:color w:val="auto"/>
            <w:u w:val="none"/>
          </w:rPr>
          <w:t>Mommsen</w:t>
        </w:r>
        <w:proofErr w:type="spellEnd"/>
        <w:r w:rsidR="001C7B49" w:rsidRPr="001C7B49">
          <w:rPr>
            <w:rStyle w:val="Hipervnculo"/>
            <w:rFonts w:ascii="Arial" w:hAnsi="Arial" w:cs="Arial"/>
            <w:b/>
            <w:color w:val="auto"/>
            <w:u w:val="none"/>
          </w:rPr>
          <w:t> </w:t>
        </w:r>
      </w:hyperlink>
      <w:r w:rsidR="001C7B49" w:rsidRPr="001C7B49">
        <w:rPr>
          <w:rFonts w:ascii="Arial" w:hAnsi="Arial" w:cs="Arial"/>
          <w:b/>
        </w:rPr>
        <w:t>, muy crítico con este emperador, intentó</w:t>
      </w:r>
      <w:proofErr w:type="gramStart"/>
      <w:r w:rsidR="001C7B49" w:rsidRPr="001C7B49">
        <w:rPr>
          <w:rFonts w:ascii="Arial" w:hAnsi="Arial" w:cs="Arial"/>
          <w:b/>
        </w:rPr>
        <w:t>:</w:t>
      </w:r>
      <w:r w:rsidR="001C7B49">
        <w:rPr>
          <w:rFonts w:ascii="Arial" w:hAnsi="Arial" w:cs="Arial"/>
          <w:b/>
        </w:rPr>
        <w:t xml:space="preserve">  </w:t>
      </w:r>
      <w:r w:rsidR="001C7B49" w:rsidRPr="002D52E1">
        <w:rPr>
          <w:rFonts w:ascii="Arial" w:hAnsi="Arial" w:cs="Arial"/>
          <w:b/>
          <w:i/>
        </w:rPr>
        <w:t>.</w:t>
      </w:r>
      <w:proofErr w:type="gramEnd"/>
      <w:r w:rsidR="001C7B49" w:rsidRPr="002D52E1">
        <w:rPr>
          <w:rFonts w:ascii="Arial" w:hAnsi="Arial" w:cs="Arial"/>
          <w:b/>
          <w:i/>
        </w:rPr>
        <w:t xml:space="preserve"> </w:t>
      </w:r>
      <w:proofErr w:type="gramStart"/>
      <w:r w:rsidR="001C7B49" w:rsidRPr="002D52E1">
        <w:rPr>
          <w:rFonts w:ascii="Arial" w:hAnsi="Arial" w:cs="Arial"/>
          <w:b/>
          <w:i/>
        </w:rPr>
        <w:t>retrasar</w:t>
      </w:r>
      <w:proofErr w:type="gramEnd"/>
      <w:r w:rsidR="001C7B49" w:rsidRPr="002D52E1">
        <w:rPr>
          <w:rFonts w:ascii="Arial" w:hAnsi="Arial" w:cs="Arial"/>
          <w:b/>
          <w:i/>
        </w:rPr>
        <w:t xml:space="preserve"> el reloj de la historia universal y propiciar al agonizante paganismo una vez más la asu</w:t>
      </w:r>
      <w:r w:rsidR="001C7B49" w:rsidRPr="002D52E1">
        <w:rPr>
          <w:rFonts w:ascii="Arial" w:hAnsi="Arial" w:cs="Arial"/>
          <w:b/>
          <w:i/>
        </w:rPr>
        <w:t>n</w:t>
      </w:r>
      <w:r w:rsidR="001C7B49" w:rsidRPr="002D52E1">
        <w:rPr>
          <w:rFonts w:ascii="Arial" w:hAnsi="Arial" w:cs="Arial"/>
          <w:b/>
          <w:i/>
        </w:rPr>
        <w:t xml:space="preserve">ción del poder. </w:t>
      </w:r>
    </w:p>
    <w:p w:rsidR="001C7B49" w:rsidRPr="001C7B49" w:rsidRDefault="001C7B49" w:rsidP="001C7B49">
      <w:pPr>
        <w:pStyle w:val="NormalWeb"/>
        <w:jc w:val="both"/>
        <w:rPr>
          <w:rFonts w:ascii="Arial" w:hAnsi="Arial" w:cs="Arial"/>
          <w:b/>
        </w:rPr>
      </w:pPr>
      <w:r>
        <w:rPr>
          <w:rFonts w:ascii="Arial" w:hAnsi="Arial" w:cs="Arial"/>
          <w:b/>
        </w:rPr>
        <w:t xml:space="preserve">    </w:t>
      </w:r>
      <w:r w:rsidR="00432854">
        <w:rPr>
          <w:rFonts w:ascii="Arial" w:hAnsi="Arial" w:cs="Arial"/>
          <w:b/>
        </w:rPr>
        <w:t xml:space="preserve">  </w:t>
      </w:r>
      <w:r w:rsidRPr="001C7B49">
        <w:rPr>
          <w:rFonts w:ascii="Arial" w:hAnsi="Arial" w:cs="Arial"/>
          <w:b/>
        </w:rPr>
        <w:t xml:space="preserve">En su último año de reinado emprendió una infructuosa campaña contra el </w:t>
      </w:r>
      <w:hyperlink r:id="rId460" w:tooltip="Imperio sasánida" w:history="1">
        <w:r w:rsidRPr="001C7B49">
          <w:rPr>
            <w:rStyle w:val="Hipervnculo"/>
            <w:rFonts w:ascii="Arial" w:hAnsi="Arial" w:cs="Arial"/>
            <w:b/>
            <w:color w:val="auto"/>
            <w:u w:val="none"/>
          </w:rPr>
          <w:t>Imperio sasánida</w:t>
        </w:r>
      </w:hyperlink>
      <w:r w:rsidRPr="001C7B49">
        <w:rPr>
          <w:rFonts w:ascii="Arial" w:hAnsi="Arial" w:cs="Arial"/>
          <w:b/>
        </w:rPr>
        <w:t xml:space="preserve">. Descartada la toma de su capital, </w:t>
      </w:r>
      <w:hyperlink r:id="rId461" w:tooltip="Ctesifonte" w:history="1">
        <w:proofErr w:type="spellStart"/>
        <w:r w:rsidRPr="001C7B49">
          <w:rPr>
            <w:rStyle w:val="Hipervnculo"/>
            <w:rFonts w:ascii="Arial" w:hAnsi="Arial" w:cs="Arial"/>
            <w:b/>
            <w:color w:val="auto"/>
            <w:u w:val="none"/>
          </w:rPr>
          <w:t>Ctesifonte</w:t>
        </w:r>
        <w:proofErr w:type="spellEnd"/>
      </w:hyperlink>
      <w:r w:rsidRPr="001C7B49">
        <w:rPr>
          <w:rFonts w:ascii="Arial" w:hAnsi="Arial" w:cs="Arial"/>
          <w:b/>
        </w:rPr>
        <w:t xml:space="preserve">, para evitar verse atrapado entre las murallas de la ciudad y el ejército móvil de </w:t>
      </w:r>
      <w:hyperlink r:id="rId462" w:tooltip="Sapor II" w:history="1">
        <w:r w:rsidRPr="001C7B49">
          <w:rPr>
            <w:rStyle w:val="Hipervnculo"/>
            <w:rFonts w:ascii="Arial" w:hAnsi="Arial" w:cs="Arial"/>
            <w:b/>
            <w:color w:val="auto"/>
            <w:u w:val="none"/>
          </w:rPr>
          <w:t>Sapor</w:t>
        </w:r>
      </w:hyperlink>
      <w:r w:rsidR="002D52E1">
        <w:t>,</w:t>
      </w:r>
      <w:r w:rsidRPr="001C7B49">
        <w:rPr>
          <w:rFonts w:ascii="Arial" w:hAnsi="Arial" w:cs="Arial"/>
          <w:b/>
        </w:rPr>
        <w:t xml:space="preserve"> emprendió una marcha por </w:t>
      </w:r>
      <w:hyperlink r:id="rId463" w:tooltip="Tierra quemada" w:history="1">
        <w:r w:rsidRPr="001C7B49">
          <w:rPr>
            <w:rStyle w:val="Hipervnculo"/>
            <w:rFonts w:ascii="Arial" w:hAnsi="Arial" w:cs="Arial"/>
            <w:b/>
            <w:color w:val="auto"/>
            <w:u w:val="none"/>
          </w:rPr>
          <w:t>tierra qu</w:t>
        </w:r>
        <w:r w:rsidRPr="001C7B49">
          <w:rPr>
            <w:rStyle w:val="Hipervnculo"/>
            <w:rFonts w:ascii="Arial" w:hAnsi="Arial" w:cs="Arial"/>
            <w:b/>
            <w:color w:val="auto"/>
            <w:u w:val="none"/>
          </w:rPr>
          <w:t>e</w:t>
        </w:r>
        <w:r w:rsidRPr="001C7B49">
          <w:rPr>
            <w:rStyle w:val="Hipervnculo"/>
            <w:rFonts w:ascii="Arial" w:hAnsi="Arial" w:cs="Arial"/>
            <w:b/>
            <w:color w:val="auto"/>
            <w:u w:val="none"/>
          </w:rPr>
          <w:t>mada</w:t>
        </w:r>
      </w:hyperlink>
      <w:r w:rsidRPr="001C7B49">
        <w:rPr>
          <w:rFonts w:ascii="Arial" w:hAnsi="Arial" w:cs="Arial"/>
          <w:b/>
        </w:rPr>
        <w:t xml:space="preserve">, mientras trataba de unirse al resto de las fuerzas romanas comandadas por </w:t>
      </w:r>
      <w:hyperlink r:id="rId464" w:tooltip="Procopio (usurpador)" w:history="1">
        <w:proofErr w:type="spellStart"/>
        <w:r w:rsidRPr="001C7B49">
          <w:rPr>
            <w:rStyle w:val="Hipervnculo"/>
            <w:rFonts w:ascii="Arial" w:hAnsi="Arial" w:cs="Arial"/>
            <w:b/>
            <w:color w:val="auto"/>
            <w:u w:val="none"/>
          </w:rPr>
          <w:t>Proc</w:t>
        </w:r>
        <w:r w:rsidRPr="001C7B49">
          <w:rPr>
            <w:rStyle w:val="Hipervnculo"/>
            <w:rFonts w:ascii="Arial" w:hAnsi="Arial" w:cs="Arial"/>
            <w:b/>
            <w:color w:val="auto"/>
            <w:u w:val="none"/>
          </w:rPr>
          <w:t>o</w:t>
        </w:r>
        <w:r w:rsidRPr="001C7B49">
          <w:rPr>
            <w:rStyle w:val="Hipervnculo"/>
            <w:rFonts w:ascii="Arial" w:hAnsi="Arial" w:cs="Arial"/>
            <w:b/>
            <w:color w:val="auto"/>
            <w:u w:val="none"/>
          </w:rPr>
          <w:t>pio</w:t>
        </w:r>
        <w:proofErr w:type="spellEnd"/>
      </w:hyperlink>
      <w:r w:rsidRPr="001C7B49">
        <w:rPr>
          <w:rFonts w:ascii="Arial" w:hAnsi="Arial" w:cs="Arial"/>
          <w:b/>
        </w:rPr>
        <w:t xml:space="preserve">, que culminó con su muerte en una escaramuza. Su fin fue asimismo el de la </w:t>
      </w:r>
      <w:hyperlink r:id="rId465" w:tooltip="Dinastía constantiniana" w:history="1">
        <w:r w:rsidRPr="001C7B49">
          <w:rPr>
            <w:rStyle w:val="Hipervnculo"/>
            <w:rFonts w:ascii="Arial" w:hAnsi="Arial" w:cs="Arial"/>
            <w:b/>
            <w:color w:val="auto"/>
            <w:u w:val="none"/>
          </w:rPr>
          <w:t>dinastía constantiniana</w:t>
        </w:r>
      </w:hyperlink>
      <w:r w:rsidRPr="001C7B49">
        <w:rPr>
          <w:rFonts w:ascii="Arial" w:hAnsi="Arial" w:cs="Arial"/>
          <w:b/>
        </w:rPr>
        <w:t>.</w:t>
      </w:r>
    </w:p>
    <w:p w:rsidR="001C7B49" w:rsidRDefault="001C7B49" w:rsidP="00A412E8">
      <w:pPr>
        <w:pStyle w:val="NormalWeb"/>
        <w:jc w:val="both"/>
        <w:rPr>
          <w:rFonts w:ascii="Arial" w:hAnsi="Arial" w:cs="Arial"/>
        </w:rPr>
      </w:pPr>
      <w:r>
        <w:rPr>
          <w:rFonts w:ascii="Arial" w:hAnsi="Arial" w:cs="Arial"/>
          <w:b/>
        </w:rPr>
        <w:t xml:space="preserve">    </w:t>
      </w:r>
      <w:r w:rsidRPr="001C7B49">
        <w:rPr>
          <w:rFonts w:ascii="Arial" w:hAnsi="Arial" w:cs="Arial"/>
          <w:b/>
        </w:rPr>
        <w:t xml:space="preserve">Aunque su reinado fue breve y acabó en desastre, la figura de Juliano ha despertado un gran interés entre historiadores y literatos debido a su peculiar personalidad y a su intento de restaurar el paganismo en el Imperio </w:t>
      </w:r>
      <w:r w:rsidRPr="00A22511">
        <w:rPr>
          <w:rFonts w:ascii="Arial" w:hAnsi="Arial" w:cs="Arial"/>
          <w:b/>
        </w:rPr>
        <w:t>Romano</w:t>
      </w:r>
      <w:r w:rsidRPr="001C7B49">
        <w:rPr>
          <w:rFonts w:ascii="Arial" w:hAnsi="Arial" w:cs="Arial"/>
        </w:rPr>
        <w:t>.</w:t>
      </w:r>
    </w:p>
    <w:p w:rsidR="001C7B49" w:rsidRDefault="001C7B49" w:rsidP="00A412E8">
      <w:pPr>
        <w:pStyle w:val="NormalWeb"/>
        <w:spacing w:before="0" w:beforeAutospacing="0" w:after="0" w:afterAutospacing="0"/>
        <w:jc w:val="center"/>
        <w:rPr>
          <w:rFonts w:ascii="Arial" w:hAnsi="Arial" w:cs="Arial"/>
          <w:b/>
        </w:rPr>
      </w:pPr>
      <w:r>
        <w:rPr>
          <w:noProof/>
        </w:rPr>
        <w:drawing>
          <wp:inline distT="0" distB="0" distL="0" distR="0">
            <wp:extent cx="2495550" cy="2495550"/>
            <wp:effectExtent l="19050" t="0" r="0" b="0"/>
            <wp:docPr id="28" name="Imagen 4" descr="Resultado de imagen de juliano apost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juliano apostata"/>
                    <pic:cNvPicPr>
                      <a:picLocks noChangeAspect="1" noChangeArrowheads="1"/>
                    </pic:cNvPicPr>
                  </pic:nvPicPr>
                  <pic:blipFill>
                    <a:blip r:embed="rId466" cstate="print"/>
                    <a:srcRect/>
                    <a:stretch>
                      <a:fillRect/>
                    </a:stretch>
                  </pic:blipFill>
                  <pic:spPr bwMode="auto">
                    <a:xfrm>
                      <a:off x="0" y="0"/>
                      <a:ext cx="2495550" cy="2495550"/>
                    </a:xfrm>
                    <a:prstGeom prst="rect">
                      <a:avLst/>
                    </a:prstGeom>
                    <a:noFill/>
                    <a:ln w="9525">
                      <a:noFill/>
                      <a:miter lim="800000"/>
                      <a:headEnd/>
                      <a:tailEnd/>
                    </a:ln>
                  </pic:spPr>
                </pic:pic>
              </a:graphicData>
            </a:graphic>
          </wp:inline>
        </w:drawing>
      </w:r>
      <w:r>
        <w:rPr>
          <w:b/>
          <w:noProof/>
        </w:rPr>
        <w:drawing>
          <wp:inline distT="0" distB="0" distL="0" distR="0">
            <wp:extent cx="1914035" cy="2427219"/>
            <wp:effectExtent l="1905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7"/>
                    <a:srcRect l="75244" t="34142" r="4978" b="33209"/>
                    <a:stretch>
                      <a:fillRect/>
                    </a:stretch>
                  </pic:blipFill>
                  <pic:spPr bwMode="auto">
                    <a:xfrm>
                      <a:off x="0" y="0"/>
                      <a:ext cx="1914035" cy="2427219"/>
                    </a:xfrm>
                    <a:prstGeom prst="rect">
                      <a:avLst/>
                    </a:prstGeom>
                    <a:noFill/>
                    <a:ln w="9525">
                      <a:noFill/>
                      <a:miter lim="800000"/>
                      <a:headEnd/>
                      <a:tailEnd/>
                    </a:ln>
                  </pic:spPr>
                </pic:pic>
              </a:graphicData>
            </a:graphic>
          </wp:inline>
        </w:drawing>
      </w:r>
    </w:p>
    <w:p w:rsidR="001C7B49" w:rsidRDefault="00432854" w:rsidP="00A412E8">
      <w:pPr>
        <w:pStyle w:val="NormalWeb"/>
        <w:spacing w:before="0" w:beforeAutospacing="0" w:after="0" w:afterAutospacing="0"/>
        <w:jc w:val="center"/>
        <w:rPr>
          <w:rFonts w:ascii="Arial" w:hAnsi="Arial" w:cs="Arial"/>
          <w:b/>
        </w:rPr>
      </w:pPr>
      <w:r>
        <w:rPr>
          <w:rFonts w:ascii="Arial" w:hAnsi="Arial" w:cs="Arial"/>
          <w:b/>
          <w:color w:val="0070C0"/>
        </w:rPr>
        <w:t xml:space="preserve">           </w:t>
      </w:r>
      <w:r w:rsidR="001C7B49" w:rsidRPr="001C7B49">
        <w:rPr>
          <w:rFonts w:ascii="Arial" w:hAnsi="Arial" w:cs="Arial"/>
          <w:b/>
          <w:color w:val="0070C0"/>
        </w:rPr>
        <w:t>Juliano</w:t>
      </w:r>
      <w:r w:rsidR="001C7B49">
        <w:rPr>
          <w:rFonts w:ascii="Arial" w:hAnsi="Arial" w:cs="Arial"/>
          <w:b/>
        </w:rPr>
        <w:t xml:space="preserve"> </w:t>
      </w:r>
      <w:r w:rsidR="00E9720F">
        <w:rPr>
          <w:rFonts w:ascii="Arial" w:hAnsi="Arial" w:cs="Arial"/>
          <w:b/>
          <w:color w:val="0070C0"/>
        </w:rPr>
        <w:t>apó</w:t>
      </w:r>
      <w:r w:rsidR="001C7B49" w:rsidRPr="001C7B49">
        <w:rPr>
          <w:rFonts w:ascii="Arial" w:hAnsi="Arial" w:cs="Arial"/>
          <w:b/>
          <w:color w:val="0070C0"/>
        </w:rPr>
        <w:t>stata</w:t>
      </w:r>
      <w:r>
        <w:rPr>
          <w:rFonts w:ascii="Arial" w:hAnsi="Arial" w:cs="Arial"/>
          <w:b/>
          <w:color w:val="0070C0"/>
        </w:rPr>
        <w:t xml:space="preserve">        </w:t>
      </w:r>
      <w:r w:rsidR="001C7B49" w:rsidRPr="001C7B49">
        <w:rPr>
          <w:rFonts w:ascii="Arial" w:hAnsi="Arial" w:cs="Arial"/>
          <w:b/>
          <w:color w:val="0070C0"/>
        </w:rPr>
        <w:t xml:space="preserve"> y </w:t>
      </w:r>
      <w:r>
        <w:rPr>
          <w:rFonts w:ascii="Arial" w:hAnsi="Arial" w:cs="Arial"/>
          <w:b/>
          <w:color w:val="0070C0"/>
        </w:rPr>
        <w:t xml:space="preserve">      </w:t>
      </w:r>
      <w:r w:rsidR="001C7B49" w:rsidRPr="001C7B49">
        <w:rPr>
          <w:rFonts w:ascii="Arial" w:hAnsi="Arial" w:cs="Arial"/>
          <w:b/>
          <w:color w:val="0070C0"/>
        </w:rPr>
        <w:t>Teodosio cristiano</w:t>
      </w:r>
    </w:p>
    <w:p w:rsidR="00C75D7E" w:rsidRDefault="00A412E8" w:rsidP="001C7B49">
      <w:pPr>
        <w:pStyle w:val="NormalWeb"/>
        <w:jc w:val="both"/>
        <w:rPr>
          <w:rFonts w:ascii="Arial" w:hAnsi="Arial" w:cs="Arial"/>
          <w:b/>
          <w:noProof/>
          <w:color w:val="0070C0"/>
        </w:rPr>
      </w:pPr>
      <w:r w:rsidRPr="00A412E8">
        <w:rPr>
          <w:rFonts w:ascii="Arial" w:hAnsi="Arial" w:cs="Arial"/>
          <w:b/>
          <w:noProof/>
          <w:color w:val="0070C0"/>
        </w:rPr>
        <w:t xml:space="preserve">   </w:t>
      </w:r>
    </w:p>
    <w:p w:rsidR="00A412E8" w:rsidRPr="00A412E8" w:rsidRDefault="00C75D7E" w:rsidP="001C7B49">
      <w:pPr>
        <w:pStyle w:val="NormalWeb"/>
        <w:jc w:val="both"/>
        <w:rPr>
          <w:rFonts w:ascii="Arial" w:hAnsi="Arial" w:cs="Arial"/>
          <w:b/>
          <w:noProof/>
          <w:color w:val="0070C0"/>
        </w:rPr>
      </w:pPr>
      <w:r>
        <w:rPr>
          <w:rFonts w:ascii="Arial" w:hAnsi="Arial" w:cs="Arial"/>
          <w:b/>
          <w:noProof/>
          <w:color w:val="0070C0"/>
        </w:rPr>
        <w:lastRenderedPageBreak/>
        <w:t xml:space="preserve">   </w:t>
      </w:r>
      <w:r w:rsidR="00A412E8" w:rsidRPr="00A412E8">
        <w:rPr>
          <w:rFonts w:ascii="Arial" w:hAnsi="Arial" w:cs="Arial"/>
          <w:b/>
          <w:noProof/>
          <w:color w:val="0070C0"/>
        </w:rPr>
        <w:t>Teodosio Magno</w:t>
      </w:r>
      <w:r w:rsidR="00432854">
        <w:rPr>
          <w:rFonts w:ascii="Arial" w:hAnsi="Arial" w:cs="Arial"/>
          <w:b/>
          <w:noProof/>
          <w:color w:val="0070C0"/>
        </w:rPr>
        <w:t xml:space="preserve">  </w:t>
      </w:r>
    </w:p>
    <w:p w:rsidR="00A412E8" w:rsidRDefault="00A412E8" w:rsidP="001C7B49">
      <w:pPr>
        <w:pStyle w:val="NormalWeb"/>
        <w:jc w:val="both"/>
        <w:rPr>
          <w:rFonts w:ascii="Arial" w:hAnsi="Arial" w:cs="Arial"/>
          <w:b/>
        </w:rPr>
      </w:pPr>
      <w:r>
        <w:rPr>
          <w:rFonts w:ascii="Arial" w:hAnsi="Arial" w:cs="Arial"/>
          <w:b/>
          <w:noProof/>
        </w:rPr>
        <w:t xml:space="preserve">     </w:t>
      </w:r>
      <w:r w:rsidR="001C7B49" w:rsidRPr="001C7B49">
        <w:rPr>
          <w:rFonts w:ascii="Arial" w:hAnsi="Arial" w:cs="Arial"/>
          <w:b/>
          <w:noProof/>
        </w:rPr>
        <w:t>El otro emperador significatuivo y último casi del siglo fue Teodosio</w:t>
      </w:r>
      <w:r w:rsidR="001C7B49" w:rsidRPr="001C7B49">
        <w:rPr>
          <w:rFonts w:ascii="Arial" w:hAnsi="Arial" w:cs="Arial"/>
          <w:b/>
          <w:bCs/>
        </w:rPr>
        <w:t xml:space="preserve"> </w:t>
      </w:r>
      <w:r>
        <w:rPr>
          <w:rFonts w:ascii="Arial" w:hAnsi="Arial" w:cs="Arial"/>
          <w:b/>
          <w:bCs/>
        </w:rPr>
        <w:t>(F</w:t>
      </w:r>
      <w:r w:rsidR="001C7B49" w:rsidRPr="001C7B49">
        <w:rPr>
          <w:rFonts w:ascii="Arial" w:hAnsi="Arial" w:cs="Arial"/>
          <w:b/>
          <w:bCs/>
        </w:rPr>
        <w:t>lavio Teodosio</w:t>
      </w:r>
      <w:r>
        <w:rPr>
          <w:rFonts w:ascii="Arial" w:hAnsi="Arial" w:cs="Arial"/>
          <w:b/>
        </w:rPr>
        <w:t>)</w:t>
      </w:r>
      <w:r w:rsidR="001C7B49" w:rsidRPr="001C7B49">
        <w:rPr>
          <w:rFonts w:ascii="Arial" w:hAnsi="Arial" w:cs="Arial"/>
          <w:b/>
        </w:rPr>
        <w:t xml:space="preserve"> </w:t>
      </w:r>
      <w:r w:rsidR="001C7B49" w:rsidRPr="001C7B49">
        <w:rPr>
          <w:rFonts w:ascii="Arial" w:hAnsi="Arial" w:cs="Arial"/>
          <w:b/>
          <w:bCs/>
        </w:rPr>
        <w:t>Teodosio I</w:t>
      </w:r>
      <w:r w:rsidR="001C7B49" w:rsidRPr="001C7B49">
        <w:rPr>
          <w:rFonts w:ascii="Arial" w:hAnsi="Arial" w:cs="Arial"/>
          <w:b/>
        </w:rPr>
        <w:t xml:space="preserve"> o también en el seno católico como </w:t>
      </w:r>
      <w:r w:rsidR="001C7B49" w:rsidRPr="001C7B49">
        <w:rPr>
          <w:rFonts w:ascii="Arial" w:hAnsi="Arial" w:cs="Arial"/>
          <w:b/>
          <w:bCs/>
        </w:rPr>
        <w:t>Teodosio el Grande</w:t>
      </w:r>
      <w:r w:rsidR="001C7B49" w:rsidRPr="001C7B49">
        <w:rPr>
          <w:rFonts w:ascii="Arial" w:hAnsi="Arial" w:cs="Arial"/>
          <w:b/>
        </w:rPr>
        <w:t xml:space="preserve"> (</w:t>
      </w:r>
      <w:hyperlink r:id="rId468" w:tooltip="Coca (Segovia)" w:history="1">
        <w:r w:rsidR="001C7B49" w:rsidRPr="001C7B49">
          <w:rPr>
            <w:rStyle w:val="Hipervnculo"/>
            <w:rFonts w:ascii="Arial" w:hAnsi="Arial" w:cs="Arial"/>
            <w:b/>
            <w:color w:val="auto"/>
            <w:u w:val="none"/>
          </w:rPr>
          <w:t>Cauca</w:t>
        </w:r>
      </w:hyperlink>
      <w:r w:rsidR="001C7B49" w:rsidRPr="001C7B49">
        <w:rPr>
          <w:rFonts w:ascii="Arial" w:hAnsi="Arial" w:cs="Arial"/>
          <w:b/>
        </w:rPr>
        <w:t xml:space="preserve"> o </w:t>
      </w:r>
      <w:hyperlink r:id="rId469" w:tooltip="Itálica" w:history="1">
        <w:r w:rsidR="001C7B49" w:rsidRPr="001C7B49">
          <w:rPr>
            <w:rStyle w:val="Hipervnculo"/>
            <w:rFonts w:ascii="Arial" w:hAnsi="Arial" w:cs="Arial"/>
            <w:b/>
            <w:color w:val="auto"/>
            <w:u w:val="none"/>
          </w:rPr>
          <w:t>Itálica</w:t>
        </w:r>
      </w:hyperlink>
      <w:r w:rsidR="001C7B49" w:rsidRPr="001C7B49">
        <w:rPr>
          <w:rFonts w:ascii="Arial" w:hAnsi="Arial" w:cs="Arial"/>
          <w:b/>
        </w:rPr>
        <w:t xml:space="preserve">, </w:t>
      </w:r>
      <w:hyperlink r:id="rId470" w:tooltip="11 de enero" w:history="1">
        <w:r w:rsidR="001C7B49" w:rsidRPr="001C7B49">
          <w:rPr>
            <w:rStyle w:val="Hipervnculo"/>
            <w:rFonts w:ascii="Arial" w:hAnsi="Arial" w:cs="Arial"/>
            <w:b/>
            <w:color w:val="auto"/>
            <w:u w:val="none"/>
          </w:rPr>
          <w:t>11 de enero</w:t>
        </w:r>
      </w:hyperlink>
      <w:r w:rsidR="001C7B49" w:rsidRPr="001C7B49">
        <w:rPr>
          <w:rFonts w:ascii="Arial" w:hAnsi="Arial" w:cs="Arial"/>
          <w:b/>
        </w:rPr>
        <w:t xml:space="preserve"> de </w:t>
      </w:r>
      <w:hyperlink r:id="rId471" w:tooltip="347" w:history="1">
        <w:r w:rsidR="001C7B49" w:rsidRPr="001C7B49">
          <w:rPr>
            <w:rStyle w:val="Hipervnculo"/>
            <w:rFonts w:ascii="Arial" w:hAnsi="Arial" w:cs="Arial"/>
            <w:b/>
            <w:color w:val="auto"/>
            <w:u w:val="none"/>
          </w:rPr>
          <w:t>347</w:t>
        </w:r>
      </w:hyperlink>
      <w:r>
        <w:rPr>
          <w:rFonts w:ascii="Arial" w:hAnsi="Arial" w:cs="Arial"/>
          <w:b/>
        </w:rPr>
        <w:t xml:space="preserve"> </w:t>
      </w:r>
      <w:r w:rsidR="001C7B49" w:rsidRPr="001C7B49">
        <w:rPr>
          <w:rFonts w:ascii="Arial" w:hAnsi="Arial" w:cs="Arial"/>
          <w:b/>
        </w:rPr>
        <w:t>-</w:t>
      </w:r>
      <w:r>
        <w:rPr>
          <w:rFonts w:ascii="Arial" w:hAnsi="Arial" w:cs="Arial"/>
          <w:b/>
        </w:rPr>
        <w:t xml:space="preserve"> </w:t>
      </w:r>
      <w:hyperlink r:id="rId472" w:tooltip="Milán" w:history="1">
        <w:r w:rsidR="001C7B49" w:rsidRPr="001C7B49">
          <w:rPr>
            <w:rStyle w:val="Hipervnculo"/>
            <w:rFonts w:ascii="Arial" w:hAnsi="Arial" w:cs="Arial"/>
            <w:b/>
            <w:color w:val="auto"/>
            <w:u w:val="none"/>
          </w:rPr>
          <w:t>Milán</w:t>
        </w:r>
      </w:hyperlink>
      <w:r w:rsidR="001C7B49" w:rsidRPr="001C7B49">
        <w:rPr>
          <w:rFonts w:ascii="Arial" w:hAnsi="Arial" w:cs="Arial"/>
          <w:b/>
        </w:rPr>
        <w:t xml:space="preserve">, </w:t>
      </w:r>
      <w:hyperlink r:id="rId473" w:tooltip="17 de enero" w:history="1">
        <w:r w:rsidR="001C7B49" w:rsidRPr="001C7B49">
          <w:rPr>
            <w:rStyle w:val="Hipervnculo"/>
            <w:rFonts w:ascii="Arial" w:hAnsi="Arial" w:cs="Arial"/>
            <w:b/>
            <w:color w:val="auto"/>
            <w:u w:val="none"/>
          </w:rPr>
          <w:t>17 de enero</w:t>
        </w:r>
      </w:hyperlink>
      <w:r w:rsidR="001C7B49" w:rsidRPr="001C7B49">
        <w:rPr>
          <w:rFonts w:ascii="Arial" w:hAnsi="Arial" w:cs="Arial"/>
          <w:b/>
        </w:rPr>
        <w:t xml:space="preserve"> de </w:t>
      </w:r>
      <w:hyperlink r:id="rId474" w:tooltip="395" w:history="1">
        <w:r w:rsidR="001C7B49" w:rsidRPr="001C7B49">
          <w:rPr>
            <w:rStyle w:val="Hipervnculo"/>
            <w:rFonts w:ascii="Arial" w:hAnsi="Arial" w:cs="Arial"/>
            <w:b/>
            <w:color w:val="auto"/>
            <w:u w:val="none"/>
          </w:rPr>
          <w:t>395</w:t>
        </w:r>
      </w:hyperlink>
      <w:r w:rsidR="001C7B49" w:rsidRPr="001C7B49">
        <w:rPr>
          <w:rFonts w:ascii="Arial" w:hAnsi="Arial" w:cs="Arial"/>
          <w:b/>
        </w:rPr>
        <w:t xml:space="preserve">), fue un </w:t>
      </w:r>
      <w:hyperlink r:id="rId475" w:tooltip="Emperador romano" w:history="1">
        <w:r w:rsidR="001C7B49" w:rsidRPr="001C7B49">
          <w:rPr>
            <w:rStyle w:val="Hipervnculo"/>
            <w:rFonts w:ascii="Arial" w:hAnsi="Arial" w:cs="Arial"/>
            <w:b/>
            <w:color w:val="auto"/>
            <w:u w:val="none"/>
          </w:rPr>
          <w:t>emperador de los romanos</w:t>
        </w:r>
      </w:hyperlink>
      <w:r w:rsidR="001C7B49" w:rsidRPr="001C7B49">
        <w:rPr>
          <w:rFonts w:ascii="Arial" w:hAnsi="Arial" w:cs="Arial"/>
          <w:b/>
        </w:rPr>
        <w:t xml:space="preserve"> desde agosto de </w:t>
      </w:r>
      <w:hyperlink r:id="rId476" w:tooltip="378" w:history="1">
        <w:r w:rsidR="001C7B49" w:rsidRPr="001C7B49">
          <w:rPr>
            <w:rStyle w:val="Hipervnculo"/>
            <w:rFonts w:ascii="Arial" w:hAnsi="Arial" w:cs="Arial"/>
            <w:b/>
            <w:color w:val="auto"/>
            <w:u w:val="none"/>
          </w:rPr>
          <w:t>378</w:t>
        </w:r>
      </w:hyperlink>
      <w:r w:rsidR="001C7B49" w:rsidRPr="001C7B49">
        <w:rPr>
          <w:rFonts w:ascii="Arial" w:hAnsi="Arial" w:cs="Arial"/>
          <w:b/>
        </w:rPr>
        <w:t xml:space="preserve">, como </w:t>
      </w:r>
      <w:proofErr w:type="spellStart"/>
      <w:r w:rsidR="001C7B49" w:rsidRPr="001C7B49">
        <w:rPr>
          <w:rFonts w:ascii="Arial" w:hAnsi="Arial" w:cs="Arial"/>
          <w:b/>
          <w:i/>
          <w:iCs/>
        </w:rPr>
        <w:t>Dominus</w:t>
      </w:r>
      <w:proofErr w:type="spellEnd"/>
      <w:r w:rsidR="001C7B49" w:rsidRPr="001C7B49">
        <w:rPr>
          <w:rFonts w:ascii="Arial" w:hAnsi="Arial" w:cs="Arial"/>
          <w:b/>
          <w:i/>
          <w:iCs/>
        </w:rPr>
        <w:t xml:space="preserve"> </w:t>
      </w:r>
      <w:proofErr w:type="spellStart"/>
      <w:r w:rsidR="001C7B49" w:rsidRPr="001C7B49">
        <w:rPr>
          <w:rFonts w:ascii="Arial" w:hAnsi="Arial" w:cs="Arial"/>
          <w:b/>
          <w:i/>
          <w:iCs/>
        </w:rPr>
        <w:t>Noster</w:t>
      </w:r>
      <w:proofErr w:type="spellEnd"/>
      <w:r w:rsidR="001C7B49" w:rsidRPr="001C7B49">
        <w:rPr>
          <w:rFonts w:ascii="Arial" w:hAnsi="Arial" w:cs="Arial"/>
          <w:b/>
          <w:i/>
          <w:iCs/>
        </w:rPr>
        <w:t xml:space="preserve"> </w:t>
      </w:r>
      <w:proofErr w:type="spellStart"/>
      <w:r w:rsidR="001C7B49" w:rsidRPr="001C7B49">
        <w:rPr>
          <w:rFonts w:ascii="Arial" w:hAnsi="Arial" w:cs="Arial"/>
          <w:b/>
          <w:i/>
          <w:iCs/>
        </w:rPr>
        <w:t>Flavius</w:t>
      </w:r>
      <w:proofErr w:type="spellEnd"/>
      <w:r w:rsidR="001C7B49" w:rsidRPr="001C7B49">
        <w:rPr>
          <w:rFonts w:ascii="Arial" w:hAnsi="Arial" w:cs="Arial"/>
          <w:b/>
          <w:i/>
          <w:iCs/>
        </w:rPr>
        <w:t xml:space="preserve"> </w:t>
      </w:r>
      <w:proofErr w:type="spellStart"/>
      <w:r w:rsidR="001C7B49" w:rsidRPr="001C7B49">
        <w:rPr>
          <w:rFonts w:ascii="Arial" w:hAnsi="Arial" w:cs="Arial"/>
          <w:b/>
          <w:i/>
          <w:iCs/>
        </w:rPr>
        <w:t>Theodosius</w:t>
      </w:r>
      <w:proofErr w:type="spellEnd"/>
      <w:r w:rsidR="001C7B49" w:rsidRPr="001C7B49">
        <w:rPr>
          <w:rFonts w:ascii="Arial" w:hAnsi="Arial" w:cs="Arial"/>
          <w:b/>
          <w:i/>
          <w:iCs/>
        </w:rPr>
        <w:t xml:space="preserve"> </w:t>
      </w:r>
      <w:proofErr w:type="spellStart"/>
      <w:r w:rsidR="001C7B49" w:rsidRPr="001C7B49">
        <w:rPr>
          <w:rFonts w:ascii="Arial" w:hAnsi="Arial" w:cs="Arial"/>
          <w:b/>
          <w:i/>
          <w:iCs/>
        </w:rPr>
        <w:t>Augustus</w:t>
      </w:r>
      <w:proofErr w:type="spellEnd"/>
      <w:r w:rsidR="001C7B49" w:rsidRPr="001C7B49">
        <w:rPr>
          <w:rFonts w:ascii="Arial" w:hAnsi="Arial" w:cs="Arial"/>
          <w:b/>
        </w:rPr>
        <w:t xml:space="preserve">, hasta su muerte, deificado como </w:t>
      </w:r>
      <w:proofErr w:type="spellStart"/>
      <w:r w:rsidR="001C7B49" w:rsidRPr="001C7B49">
        <w:rPr>
          <w:rFonts w:ascii="Arial" w:hAnsi="Arial" w:cs="Arial"/>
          <w:b/>
          <w:i/>
          <w:iCs/>
        </w:rPr>
        <w:t>Divus</w:t>
      </w:r>
      <w:proofErr w:type="spellEnd"/>
      <w:r w:rsidR="001C7B49" w:rsidRPr="001C7B49">
        <w:rPr>
          <w:rFonts w:ascii="Arial" w:hAnsi="Arial" w:cs="Arial"/>
          <w:b/>
          <w:i/>
          <w:iCs/>
        </w:rPr>
        <w:t xml:space="preserve"> </w:t>
      </w:r>
      <w:proofErr w:type="spellStart"/>
      <w:r w:rsidR="001C7B49" w:rsidRPr="001C7B49">
        <w:rPr>
          <w:rFonts w:ascii="Arial" w:hAnsi="Arial" w:cs="Arial"/>
          <w:b/>
          <w:i/>
          <w:iCs/>
        </w:rPr>
        <w:t>Theodosius</w:t>
      </w:r>
      <w:proofErr w:type="spellEnd"/>
      <w:r w:rsidR="001C7B49" w:rsidRPr="001C7B49">
        <w:rPr>
          <w:rFonts w:ascii="Arial" w:hAnsi="Arial" w:cs="Arial"/>
          <w:b/>
        </w:rPr>
        <w:t xml:space="preserve">. Promovido a la dignidad imperial tras el </w:t>
      </w:r>
      <w:hyperlink r:id="rId477" w:tooltip="Batalla de Adrianópolis" w:history="1">
        <w:r w:rsidR="001C7B49" w:rsidRPr="001C7B49">
          <w:rPr>
            <w:rStyle w:val="Hipervnculo"/>
            <w:rFonts w:ascii="Arial" w:hAnsi="Arial" w:cs="Arial"/>
            <w:b/>
            <w:color w:val="auto"/>
            <w:u w:val="none"/>
          </w:rPr>
          <w:t xml:space="preserve">desastre de </w:t>
        </w:r>
        <w:proofErr w:type="spellStart"/>
        <w:r w:rsidR="001C7B49" w:rsidRPr="001C7B49">
          <w:rPr>
            <w:rStyle w:val="Hipervnculo"/>
            <w:rFonts w:ascii="Arial" w:hAnsi="Arial" w:cs="Arial"/>
            <w:b/>
            <w:color w:val="auto"/>
            <w:u w:val="none"/>
          </w:rPr>
          <w:t>Adrianópolis</w:t>
        </w:r>
        <w:proofErr w:type="spellEnd"/>
      </w:hyperlink>
      <w:r>
        <w:rPr>
          <w:rFonts w:ascii="Arial" w:hAnsi="Arial" w:cs="Arial"/>
          <w:b/>
        </w:rPr>
        <w:t>.</w:t>
      </w:r>
    </w:p>
    <w:p w:rsidR="001C7B49" w:rsidRPr="001C7B49" w:rsidRDefault="00A412E8" w:rsidP="001C7B49">
      <w:pPr>
        <w:pStyle w:val="NormalWeb"/>
        <w:jc w:val="both"/>
        <w:rPr>
          <w:rFonts w:ascii="Arial" w:hAnsi="Arial" w:cs="Arial"/>
          <w:b/>
        </w:rPr>
      </w:pPr>
      <w:r>
        <w:rPr>
          <w:rFonts w:ascii="Arial" w:hAnsi="Arial" w:cs="Arial"/>
          <w:b/>
        </w:rPr>
        <w:t xml:space="preserve">   </w:t>
      </w:r>
      <w:r w:rsidR="00DD4081">
        <w:rPr>
          <w:rFonts w:ascii="Arial" w:hAnsi="Arial" w:cs="Arial"/>
          <w:b/>
        </w:rPr>
        <w:t xml:space="preserve"> P</w:t>
      </w:r>
      <w:r w:rsidR="001C7B49" w:rsidRPr="001C7B49">
        <w:rPr>
          <w:rFonts w:ascii="Arial" w:hAnsi="Arial" w:cs="Arial"/>
          <w:b/>
        </w:rPr>
        <w:t xml:space="preserve">rimero compartió el poder con </w:t>
      </w:r>
      <w:hyperlink r:id="rId478" w:tooltip="Graciano el Joven" w:history="1">
        <w:r w:rsidR="001C7B49" w:rsidRPr="001C7B49">
          <w:rPr>
            <w:rStyle w:val="Hipervnculo"/>
            <w:rFonts w:ascii="Arial" w:hAnsi="Arial" w:cs="Arial"/>
            <w:b/>
            <w:color w:val="auto"/>
            <w:u w:val="none"/>
          </w:rPr>
          <w:t>Graciano</w:t>
        </w:r>
      </w:hyperlink>
      <w:r w:rsidR="001C7B49" w:rsidRPr="001C7B49">
        <w:rPr>
          <w:rFonts w:ascii="Arial" w:hAnsi="Arial" w:cs="Arial"/>
          <w:b/>
        </w:rPr>
        <w:t xml:space="preserve"> y </w:t>
      </w:r>
      <w:hyperlink r:id="rId479" w:tooltip="Valentiniano II" w:history="1">
        <w:r w:rsidR="001C7B49" w:rsidRPr="001C7B49">
          <w:rPr>
            <w:rStyle w:val="Hipervnculo"/>
            <w:rFonts w:ascii="Arial" w:hAnsi="Arial" w:cs="Arial"/>
            <w:b/>
            <w:color w:val="auto"/>
            <w:u w:val="none"/>
          </w:rPr>
          <w:t>Valentiniano II</w:t>
        </w:r>
      </w:hyperlink>
      <w:r w:rsidR="001C7B49" w:rsidRPr="001C7B49">
        <w:rPr>
          <w:rFonts w:ascii="Arial" w:hAnsi="Arial" w:cs="Arial"/>
          <w:b/>
        </w:rPr>
        <w:t xml:space="preserve">. El 15 de mayo de </w:t>
      </w:r>
      <w:hyperlink r:id="rId480" w:tooltip="392" w:history="1">
        <w:r w:rsidR="001C7B49" w:rsidRPr="001C7B49">
          <w:rPr>
            <w:rStyle w:val="Hipervnculo"/>
            <w:rFonts w:ascii="Arial" w:hAnsi="Arial" w:cs="Arial"/>
            <w:b/>
            <w:color w:val="auto"/>
            <w:u w:val="none"/>
          </w:rPr>
          <w:t>392</w:t>
        </w:r>
      </w:hyperlink>
      <w:r w:rsidR="001C7B49" w:rsidRPr="001C7B49">
        <w:rPr>
          <w:rFonts w:ascii="Arial" w:hAnsi="Arial" w:cs="Arial"/>
          <w:b/>
        </w:rPr>
        <w:t>, Teod</w:t>
      </w:r>
      <w:r w:rsidR="001C7B49" w:rsidRPr="001C7B49">
        <w:rPr>
          <w:rFonts w:ascii="Arial" w:hAnsi="Arial" w:cs="Arial"/>
          <w:b/>
        </w:rPr>
        <w:t>o</w:t>
      </w:r>
      <w:r w:rsidR="001C7B49" w:rsidRPr="001C7B49">
        <w:rPr>
          <w:rFonts w:ascii="Arial" w:hAnsi="Arial" w:cs="Arial"/>
          <w:b/>
        </w:rPr>
        <w:t>sio reunió las porciones oriental y occidental del Imperio, siendo el último emperador en gobernar todo el mundo romano. Después de su muerte, las dos partes del Imperio se s</w:t>
      </w:r>
      <w:r w:rsidR="001C7B49" w:rsidRPr="001C7B49">
        <w:rPr>
          <w:rFonts w:ascii="Arial" w:hAnsi="Arial" w:cs="Arial"/>
          <w:b/>
        </w:rPr>
        <w:t>e</w:t>
      </w:r>
      <w:r w:rsidR="001C7B49" w:rsidRPr="001C7B49">
        <w:rPr>
          <w:rFonts w:ascii="Arial" w:hAnsi="Arial" w:cs="Arial"/>
          <w:b/>
        </w:rPr>
        <w:t>pararon definitivamente.</w:t>
      </w:r>
    </w:p>
    <w:p w:rsidR="001C7B49" w:rsidRPr="001C7B49" w:rsidRDefault="00A412E8" w:rsidP="001C7B49">
      <w:pPr>
        <w:pStyle w:val="NormalWeb"/>
        <w:jc w:val="both"/>
        <w:rPr>
          <w:rFonts w:ascii="Arial" w:hAnsi="Arial" w:cs="Arial"/>
          <w:b/>
        </w:rPr>
      </w:pPr>
      <w:r>
        <w:rPr>
          <w:rFonts w:ascii="Arial" w:hAnsi="Arial" w:cs="Arial"/>
          <w:b/>
        </w:rPr>
        <w:t xml:space="preserve">     </w:t>
      </w:r>
      <w:r w:rsidR="001C7B49" w:rsidRPr="001C7B49">
        <w:rPr>
          <w:rFonts w:ascii="Arial" w:hAnsi="Arial" w:cs="Arial"/>
          <w:b/>
        </w:rPr>
        <w:t xml:space="preserve">Con respecto a su política religiosa, continuó con la </w:t>
      </w:r>
      <w:hyperlink r:id="rId481" w:tooltip="Persecución a los paganos" w:history="1">
        <w:r w:rsidR="001C7B49" w:rsidRPr="001C7B49">
          <w:rPr>
            <w:rStyle w:val="Hipervnculo"/>
            <w:rFonts w:ascii="Arial" w:hAnsi="Arial" w:cs="Arial"/>
            <w:b/>
            <w:color w:val="auto"/>
            <w:u w:val="none"/>
          </w:rPr>
          <w:t>persecución a los paganos</w:t>
        </w:r>
      </w:hyperlink>
      <w:r w:rsidR="001C7B49" w:rsidRPr="001C7B49">
        <w:rPr>
          <w:rFonts w:ascii="Arial" w:hAnsi="Arial" w:cs="Arial"/>
          <w:b/>
        </w:rPr>
        <w:t xml:space="preserve"> y tomó la trascendental decisión de hacer del </w:t>
      </w:r>
      <w:hyperlink r:id="rId482" w:tooltip="Credo Niceno" w:history="1">
        <w:r w:rsidR="001C7B49" w:rsidRPr="001C7B49">
          <w:rPr>
            <w:rStyle w:val="Hipervnculo"/>
            <w:rFonts w:ascii="Arial" w:hAnsi="Arial" w:cs="Arial"/>
            <w:b/>
            <w:color w:val="auto"/>
            <w:u w:val="none"/>
          </w:rPr>
          <w:t>cristianismo niceno</w:t>
        </w:r>
      </w:hyperlink>
      <w:r w:rsidR="001C7B49" w:rsidRPr="001C7B49">
        <w:rPr>
          <w:rFonts w:ascii="Arial" w:hAnsi="Arial" w:cs="Arial"/>
          <w:b/>
        </w:rPr>
        <w:t xml:space="preserve"> o </w:t>
      </w:r>
      <w:hyperlink r:id="rId483" w:tooltip="Catolicismo" w:history="1">
        <w:r w:rsidR="001C7B49" w:rsidRPr="001C7B49">
          <w:rPr>
            <w:rStyle w:val="Hipervnculo"/>
            <w:rFonts w:ascii="Arial" w:hAnsi="Arial" w:cs="Arial"/>
            <w:b/>
            <w:color w:val="auto"/>
            <w:u w:val="none"/>
          </w:rPr>
          <w:t>catolicismo</w:t>
        </w:r>
      </w:hyperlink>
      <w:r w:rsidR="001C7B49" w:rsidRPr="001C7B49">
        <w:rPr>
          <w:rFonts w:ascii="Arial" w:hAnsi="Arial" w:cs="Arial"/>
          <w:b/>
        </w:rPr>
        <w:t xml:space="preserve"> la </w:t>
      </w:r>
      <w:hyperlink r:id="rId484" w:tooltip="Religión oficial" w:history="1">
        <w:r w:rsidR="001C7B49" w:rsidRPr="001C7B49">
          <w:rPr>
            <w:rStyle w:val="Hipervnculo"/>
            <w:rFonts w:ascii="Arial" w:hAnsi="Arial" w:cs="Arial"/>
            <w:b/>
            <w:color w:val="auto"/>
            <w:u w:val="none"/>
          </w:rPr>
          <w:t>religión oficial</w:t>
        </w:r>
      </w:hyperlink>
      <w:r w:rsidR="001C7B49" w:rsidRPr="001C7B49">
        <w:rPr>
          <w:rFonts w:ascii="Arial" w:hAnsi="Arial" w:cs="Arial"/>
          <w:b/>
        </w:rPr>
        <w:t xml:space="preserve"> del Imperio mediante el </w:t>
      </w:r>
      <w:hyperlink r:id="rId485" w:tooltip="Edicto de Tesalónica" w:history="1">
        <w:r w:rsidR="001C7B49" w:rsidRPr="001C7B49">
          <w:rPr>
            <w:rStyle w:val="Hipervnculo"/>
            <w:rFonts w:ascii="Arial" w:hAnsi="Arial" w:cs="Arial"/>
            <w:b/>
            <w:color w:val="auto"/>
            <w:u w:val="none"/>
          </w:rPr>
          <w:t>Edicto de Tesalónica</w:t>
        </w:r>
      </w:hyperlink>
      <w:r w:rsidR="001C7B49" w:rsidRPr="001C7B49">
        <w:rPr>
          <w:rFonts w:ascii="Arial" w:hAnsi="Arial" w:cs="Arial"/>
          <w:b/>
        </w:rPr>
        <w:t xml:space="preserve"> de </w:t>
      </w:r>
      <w:hyperlink r:id="rId486" w:tooltip="380" w:history="1">
        <w:r w:rsidR="001C7B49" w:rsidRPr="001C7B49">
          <w:rPr>
            <w:rStyle w:val="Hipervnculo"/>
            <w:rFonts w:ascii="Arial" w:hAnsi="Arial" w:cs="Arial"/>
            <w:b/>
            <w:color w:val="auto"/>
            <w:u w:val="none"/>
          </w:rPr>
          <w:t>380</w:t>
        </w:r>
      </w:hyperlink>
    </w:p>
    <w:p w:rsidR="001C7B49" w:rsidRPr="001C7B49" w:rsidRDefault="00A412E8" w:rsidP="001C7B49">
      <w:pPr>
        <w:pStyle w:val="NormalWeb"/>
        <w:jc w:val="both"/>
        <w:rPr>
          <w:rFonts w:ascii="Arial" w:hAnsi="Arial" w:cs="Arial"/>
          <w:b/>
        </w:rPr>
      </w:pPr>
      <w:r>
        <w:rPr>
          <w:rFonts w:ascii="Arial" w:hAnsi="Arial" w:cs="Arial"/>
          <w:b/>
        </w:rPr>
        <w:t xml:space="preserve">    </w:t>
      </w:r>
      <w:r w:rsidR="001C7B49" w:rsidRPr="001C7B49">
        <w:rPr>
          <w:rFonts w:ascii="Arial" w:hAnsi="Arial" w:cs="Arial"/>
          <w:b/>
        </w:rPr>
        <w:t xml:space="preserve">Teodosio nació en </w:t>
      </w:r>
      <w:hyperlink r:id="rId487" w:tooltip="Hispania" w:history="1">
        <w:r w:rsidR="001C7B49" w:rsidRPr="001C7B49">
          <w:rPr>
            <w:rStyle w:val="Hipervnculo"/>
            <w:rFonts w:ascii="Arial" w:hAnsi="Arial" w:cs="Arial"/>
            <w:b/>
            <w:color w:val="auto"/>
            <w:u w:val="none"/>
          </w:rPr>
          <w:t>Hispania</w:t>
        </w:r>
      </w:hyperlink>
      <w:r w:rsidR="001C7B49" w:rsidRPr="001C7B49">
        <w:rPr>
          <w:rFonts w:ascii="Arial" w:hAnsi="Arial" w:cs="Arial"/>
          <w:b/>
        </w:rPr>
        <w:t xml:space="preserve">, en </w:t>
      </w:r>
      <w:hyperlink r:id="rId488" w:tooltip="Cauca (ciudad prerromana) (aún no redactado)" w:history="1">
        <w:r w:rsidR="001C7B49" w:rsidRPr="001C7B49">
          <w:rPr>
            <w:rStyle w:val="Hipervnculo"/>
            <w:rFonts w:ascii="Arial" w:hAnsi="Arial" w:cs="Arial"/>
            <w:b/>
            <w:color w:val="auto"/>
            <w:u w:val="none"/>
          </w:rPr>
          <w:t>Cauca</w:t>
        </w:r>
      </w:hyperlink>
      <w:r w:rsidR="001C7B49" w:rsidRPr="001C7B49">
        <w:rPr>
          <w:rFonts w:ascii="Arial" w:hAnsi="Arial" w:cs="Arial"/>
          <w:b/>
        </w:rPr>
        <w:t xml:space="preserve">, (actual </w:t>
      </w:r>
      <w:hyperlink r:id="rId489" w:tooltip="Coca (Segovia)" w:history="1">
        <w:r w:rsidR="001C7B49" w:rsidRPr="001C7B49">
          <w:rPr>
            <w:rStyle w:val="Hipervnculo"/>
            <w:rFonts w:ascii="Arial" w:hAnsi="Arial" w:cs="Arial"/>
            <w:b/>
            <w:color w:val="auto"/>
            <w:u w:val="none"/>
          </w:rPr>
          <w:t>Coca</w:t>
        </w:r>
      </w:hyperlink>
      <w:r w:rsidR="001C7B49" w:rsidRPr="001C7B49">
        <w:rPr>
          <w:rFonts w:ascii="Arial" w:hAnsi="Arial" w:cs="Arial"/>
          <w:b/>
        </w:rPr>
        <w:t xml:space="preserve">) o en </w:t>
      </w:r>
      <w:hyperlink r:id="rId490" w:tooltip="Itálica" w:history="1">
        <w:r w:rsidR="001C7B49" w:rsidRPr="001C7B49">
          <w:rPr>
            <w:rStyle w:val="Hipervnculo"/>
            <w:rFonts w:ascii="Arial" w:hAnsi="Arial" w:cs="Arial"/>
            <w:b/>
            <w:color w:val="auto"/>
            <w:u w:val="none"/>
          </w:rPr>
          <w:t>Itálica</w:t>
        </w:r>
      </w:hyperlink>
      <w:r w:rsidR="001C7B49" w:rsidRPr="001C7B49">
        <w:rPr>
          <w:rFonts w:ascii="Arial" w:hAnsi="Arial" w:cs="Arial"/>
          <w:b/>
        </w:rPr>
        <w:t xml:space="preserve"> o sus alrededores,</w:t>
      </w:r>
      <w:r>
        <w:rPr>
          <w:rFonts w:ascii="Arial" w:hAnsi="Arial" w:cs="Arial"/>
          <w:b/>
        </w:rPr>
        <w:t xml:space="preserve"> </w:t>
      </w:r>
      <w:r w:rsidR="001C7B49" w:rsidRPr="001C7B49">
        <w:rPr>
          <w:rFonts w:ascii="Arial" w:hAnsi="Arial" w:cs="Arial"/>
          <w:b/>
        </w:rPr>
        <w:t xml:space="preserve">hijo de un oficial militar, </w:t>
      </w:r>
      <w:hyperlink r:id="rId491" w:tooltip="Flavio Teodosio" w:history="1">
        <w:r w:rsidR="001C7B49" w:rsidRPr="001C7B49">
          <w:rPr>
            <w:rStyle w:val="Hipervnculo"/>
            <w:rFonts w:ascii="Arial" w:hAnsi="Arial" w:cs="Arial"/>
            <w:b/>
            <w:color w:val="auto"/>
            <w:u w:val="none"/>
          </w:rPr>
          <w:t>Teodosio el Viejo</w:t>
        </w:r>
      </w:hyperlink>
      <w:r w:rsidR="001C7B49" w:rsidRPr="001C7B49">
        <w:rPr>
          <w:rFonts w:ascii="Arial" w:hAnsi="Arial" w:cs="Arial"/>
          <w:b/>
        </w:rPr>
        <w:t xml:space="preserve">, conocido en la época como el </w:t>
      </w:r>
      <w:r w:rsidR="001C7B49" w:rsidRPr="001C7B49">
        <w:rPr>
          <w:rFonts w:ascii="Arial" w:hAnsi="Arial" w:cs="Arial"/>
          <w:b/>
          <w:i/>
          <w:iCs/>
        </w:rPr>
        <w:t xml:space="preserve">comes </w:t>
      </w:r>
      <w:proofErr w:type="spellStart"/>
      <w:r w:rsidR="001C7B49" w:rsidRPr="001C7B49">
        <w:rPr>
          <w:rFonts w:ascii="Arial" w:hAnsi="Arial" w:cs="Arial"/>
          <w:b/>
          <w:i/>
          <w:iCs/>
        </w:rPr>
        <w:t>Theodosius</w:t>
      </w:r>
      <w:proofErr w:type="spellEnd"/>
      <w:r w:rsidR="001C7B49" w:rsidRPr="001C7B49">
        <w:rPr>
          <w:rFonts w:ascii="Arial" w:hAnsi="Arial" w:cs="Arial"/>
          <w:b/>
        </w:rPr>
        <w:t xml:space="preserve">. Acompañó a su padre a </w:t>
      </w:r>
      <w:hyperlink r:id="rId492" w:tooltip="Britania (provincia romana)" w:history="1">
        <w:proofErr w:type="spellStart"/>
        <w:r w:rsidR="001C7B49" w:rsidRPr="001C7B49">
          <w:rPr>
            <w:rStyle w:val="Hipervnculo"/>
            <w:rFonts w:ascii="Arial" w:hAnsi="Arial" w:cs="Arial"/>
            <w:b/>
            <w:color w:val="auto"/>
            <w:u w:val="none"/>
          </w:rPr>
          <w:t>Britannia</w:t>
        </w:r>
        <w:proofErr w:type="spellEnd"/>
      </w:hyperlink>
      <w:r w:rsidR="001C7B49" w:rsidRPr="001C7B49">
        <w:rPr>
          <w:rFonts w:ascii="Arial" w:hAnsi="Arial" w:cs="Arial"/>
          <w:b/>
        </w:rPr>
        <w:t xml:space="preserve"> para ayudar a acabar con la </w:t>
      </w:r>
      <w:hyperlink r:id="rId493" w:tooltip="Gran Conspiración" w:history="1">
        <w:r w:rsidR="001C7B49" w:rsidRPr="001C7B49">
          <w:rPr>
            <w:rStyle w:val="Hipervnculo"/>
            <w:rFonts w:ascii="Arial" w:hAnsi="Arial" w:cs="Arial"/>
            <w:b/>
            <w:color w:val="auto"/>
            <w:u w:val="none"/>
          </w:rPr>
          <w:t>Gran Conspiración</w:t>
        </w:r>
      </w:hyperlink>
      <w:r w:rsidR="001C7B49" w:rsidRPr="001C7B49">
        <w:rPr>
          <w:rFonts w:ascii="Arial" w:hAnsi="Arial" w:cs="Arial"/>
          <w:b/>
        </w:rPr>
        <w:t xml:space="preserve"> en 368. Era comandante militar (</w:t>
      </w:r>
      <w:hyperlink r:id="rId494" w:tooltip="Dux (título)" w:history="1">
        <w:r w:rsidR="001C7B49" w:rsidRPr="001C7B49">
          <w:rPr>
            <w:rStyle w:val="Hipervnculo"/>
            <w:rFonts w:ascii="Arial" w:hAnsi="Arial" w:cs="Arial"/>
            <w:b/>
            <w:i/>
            <w:iCs/>
            <w:color w:val="auto"/>
            <w:u w:val="none"/>
          </w:rPr>
          <w:t>dux</w:t>
        </w:r>
      </w:hyperlink>
      <w:r w:rsidR="001C7B49" w:rsidRPr="001C7B49">
        <w:rPr>
          <w:rFonts w:ascii="Arial" w:hAnsi="Arial" w:cs="Arial"/>
          <w:b/>
        </w:rPr>
        <w:t xml:space="preserve">) de </w:t>
      </w:r>
      <w:hyperlink r:id="rId495" w:tooltip="Mesia" w:history="1">
        <w:proofErr w:type="spellStart"/>
        <w:r w:rsidR="001C7B49" w:rsidRPr="001C7B49">
          <w:rPr>
            <w:rStyle w:val="Hipervnculo"/>
            <w:rFonts w:ascii="Arial" w:hAnsi="Arial" w:cs="Arial"/>
            <w:b/>
            <w:color w:val="auto"/>
            <w:u w:val="none"/>
          </w:rPr>
          <w:t>Mesia</w:t>
        </w:r>
        <w:proofErr w:type="spellEnd"/>
      </w:hyperlink>
      <w:r w:rsidR="001C7B49" w:rsidRPr="001C7B49">
        <w:rPr>
          <w:rFonts w:ascii="Arial" w:hAnsi="Arial" w:cs="Arial"/>
          <w:b/>
        </w:rPr>
        <w:t xml:space="preserve">, una provincia romana en el </w:t>
      </w:r>
      <w:hyperlink r:id="rId496" w:tooltip="Danubio" w:history="1">
        <w:r w:rsidR="001C7B49" w:rsidRPr="001C7B49">
          <w:rPr>
            <w:rStyle w:val="Hipervnculo"/>
            <w:rFonts w:ascii="Arial" w:hAnsi="Arial" w:cs="Arial"/>
            <w:b/>
            <w:color w:val="auto"/>
            <w:u w:val="none"/>
          </w:rPr>
          <w:t>Danubio</w:t>
        </w:r>
      </w:hyperlink>
      <w:r w:rsidR="001C7B49" w:rsidRPr="001C7B49">
        <w:rPr>
          <w:rFonts w:ascii="Arial" w:hAnsi="Arial" w:cs="Arial"/>
          <w:b/>
        </w:rPr>
        <w:t xml:space="preserve"> inferior, en 374. Sin embargo, poco después, y alrededor de la época de la repentina caída en desgr</w:t>
      </w:r>
      <w:r w:rsidR="001C7B49" w:rsidRPr="001C7B49">
        <w:rPr>
          <w:rFonts w:ascii="Arial" w:hAnsi="Arial" w:cs="Arial"/>
          <w:b/>
        </w:rPr>
        <w:t>a</w:t>
      </w:r>
      <w:r w:rsidR="001C7B49" w:rsidRPr="001C7B49">
        <w:rPr>
          <w:rFonts w:ascii="Arial" w:hAnsi="Arial" w:cs="Arial"/>
          <w:b/>
        </w:rPr>
        <w:t>cia y ejecución de su padre, Teodosio se retiró a Hispania. La razón de su retiro, y la rel</w:t>
      </w:r>
      <w:r w:rsidR="001C7B49" w:rsidRPr="001C7B49">
        <w:rPr>
          <w:rFonts w:ascii="Arial" w:hAnsi="Arial" w:cs="Arial"/>
          <w:b/>
        </w:rPr>
        <w:t>a</w:t>
      </w:r>
      <w:r w:rsidR="001C7B49" w:rsidRPr="001C7B49">
        <w:rPr>
          <w:rFonts w:ascii="Arial" w:hAnsi="Arial" w:cs="Arial"/>
          <w:b/>
        </w:rPr>
        <w:t xml:space="preserve">ción (si es que la había) entre él y la muerte de su padre no queda clara. Es posible que fuera cesado en su mando por el emperador </w:t>
      </w:r>
      <w:hyperlink r:id="rId497" w:tooltip="Valentiniano I" w:history="1">
        <w:r w:rsidR="001C7B49" w:rsidRPr="001C7B49">
          <w:rPr>
            <w:rStyle w:val="Hipervnculo"/>
            <w:rFonts w:ascii="Arial" w:hAnsi="Arial" w:cs="Arial"/>
            <w:b/>
            <w:color w:val="auto"/>
            <w:u w:val="none"/>
          </w:rPr>
          <w:t>Valentiniano I</w:t>
        </w:r>
      </w:hyperlink>
      <w:r w:rsidR="001C7B49" w:rsidRPr="001C7B49">
        <w:rPr>
          <w:rFonts w:ascii="Arial" w:hAnsi="Arial" w:cs="Arial"/>
          <w:b/>
        </w:rPr>
        <w:t xml:space="preserve"> después de la pérdida de dos de las legiones de Teodosio ante los </w:t>
      </w:r>
      <w:hyperlink r:id="rId498" w:tooltip="Sármatas" w:history="1">
        <w:r w:rsidR="001C7B49" w:rsidRPr="001C7B49">
          <w:rPr>
            <w:rStyle w:val="Hipervnculo"/>
            <w:rFonts w:ascii="Arial" w:hAnsi="Arial" w:cs="Arial"/>
            <w:b/>
            <w:color w:val="auto"/>
            <w:u w:val="none"/>
          </w:rPr>
          <w:t>sármatas</w:t>
        </w:r>
      </w:hyperlink>
      <w:r w:rsidR="001C7B49" w:rsidRPr="001C7B49">
        <w:rPr>
          <w:rFonts w:ascii="Arial" w:hAnsi="Arial" w:cs="Arial"/>
          <w:b/>
        </w:rPr>
        <w:t xml:space="preserve"> a finales de 374.</w:t>
      </w:r>
    </w:p>
    <w:p w:rsidR="00072AC7" w:rsidRDefault="00A412E8" w:rsidP="00072AC7">
      <w:pPr>
        <w:pStyle w:val="NormalWeb"/>
        <w:jc w:val="both"/>
        <w:rPr>
          <w:rFonts w:ascii="Arial" w:hAnsi="Arial" w:cs="Arial"/>
          <w:b/>
        </w:rPr>
      </w:pPr>
      <w:r>
        <w:rPr>
          <w:rFonts w:ascii="Arial" w:hAnsi="Arial" w:cs="Arial"/>
          <w:b/>
        </w:rPr>
        <w:t xml:space="preserve">    </w:t>
      </w:r>
      <w:r w:rsidR="001C7B49" w:rsidRPr="001C7B49">
        <w:rPr>
          <w:rFonts w:ascii="Arial" w:hAnsi="Arial" w:cs="Arial"/>
          <w:b/>
        </w:rPr>
        <w:t xml:space="preserve">La muerte de Valentiniano I en 375 creó un </w:t>
      </w:r>
      <w:r w:rsidR="00E9720F">
        <w:rPr>
          <w:rFonts w:ascii="Arial" w:hAnsi="Arial" w:cs="Arial"/>
          <w:b/>
        </w:rPr>
        <w:t>vací</w:t>
      </w:r>
      <w:r>
        <w:rPr>
          <w:rFonts w:ascii="Arial" w:hAnsi="Arial" w:cs="Arial"/>
          <w:b/>
        </w:rPr>
        <w:t>o p</w:t>
      </w:r>
      <w:r w:rsidR="001C7B49" w:rsidRPr="001C7B49">
        <w:rPr>
          <w:rFonts w:ascii="Arial" w:hAnsi="Arial" w:cs="Arial"/>
          <w:b/>
        </w:rPr>
        <w:t>ol</w:t>
      </w:r>
      <w:r w:rsidR="00E9720F">
        <w:rPr>
          <w:rFonts w:ascii="Arial" w:hAnsi="Arial" w:cs="Arial"/>
          <w:b/>
        </w:rPr>
        <w:t>í</w:t>
      </w:r>
      <w:r w:rsidR="001C7B49" w:rsidRPr="001C7B49">
        <w:rPr>
          <w:rFonts w:ascii="Arial" w:hAnsi="Arial" w:cs="Arial"/>
          <w:b/>
        </w:rPr>
        <w:t>tico. Temiendo más persecuciones debido a sus relaciones familiares, Teodosio se retiró a sus propiedades hispanas, donde se adaptó a la vida de un patricio de provincias.</w:t>
      </w:r>
      <w:r>
        <w:rPr>
          <w:rFonts w:ascii="Arial" w:hAnsi="Arial" w:cs="Arial"/>
          <w:b/>
        </w:rPr>
        <w:t xml:space="preserve"> </w:t>
      </w:r>
      <w:r w:rsidR="001C7B49" w:rsidRPr="001C7B49">
        <w:rPr>
          <w:rFonts w:ascii="Arial" w:hAnsi="Arial" w:cs="Arial"/>
          <w:b/>
        </w:rPr>
        <w:t xml:space="preserve">Desde 364 hasta 375 el Imperio romano estuvo gobernado por dos </w:t>
      </w:r>
      <w:proofErr w:type="spellStart"/>
      <w:r w:rsidR="001C7B49" w:rsidRPr="001C7B49">
        <w:rPr>
          <w:rFonts w:ascii="Arial" w:hAnsi="Arial" w:cs="Arial"/>
          <w:b/>
        </w:rPr>
        <w:t>co</w:t>
      </w:r>
      <w:proofErr w:type="spellEnd"/>
      <w:r w:rsidR="00432854">
        <w:rPr>
          <w:rFonts w:ascii="Arial" w:hAnsi="Arial" w:cs="Arial"/>
          <w:b/>
        </w:rPr>
        <w:t>-</w:t>
      </w:r>
      <w:r w:rsidR="001C7B49" w:rsidRPr="001C7B49">
        <w:rPr>
          <w:rFonts w:ascii="Arial" w:hAnsi="Arial" w:cs="Arial"/>
          <w:b/>
        </w:rPr>
        <w:t xml:space="preserve">emperadores, los hermanos </w:t>
      </w:r>
      <w:hyperlink r:id="rId499" w:tooltip="Valentiniano I" w:history="1">
        <w:r w:rsidR="001C7B49" w:rsidRPr="001C7B49">
          <w:rPr>
            <w:rStyle w:val="Hipervnculo"/>
            <w:rFonts w:ascii="Arial" w:hAnsi="Arial" w:cs="Arial"/>
            <w:b/>
            <w:color w:val="auto"/>
            <w:u w:val="none"/>
          </w:rPr>
          <w:t>Valentiniano I</w:t>
        </w:r>
      </w:hyperlink>
      <w:r w:rsidR="001C7B49" w:rsidRPr="001C7B49">
        <w:rPr>
          <w:rFonts w:ascii="Arial" w:hAnsi="Arial" w:cs="Arial"/>
          <w:b/>
        </w:rPr>
        <w:t xml:space="preserve"> y </w:t>
      </w:r>
      <w:hyperlink r:id="rId500" w:tooltip="Valente" w:history="1">
        <w:r w:rsidR="001C7B49" w:rsidRPr="001C7B49">
          <w:rPr>
            <w:rStyle w:val="Hipervnculo"/>
            <w:rFonts w:ascii="Arial" w:hAnsi="Arial" w:cs="Arial"/>
            <w:b/>
            <w:color w:val="auto"/>
            <w:u w:val="none"/>
          </w:rPr>
          <w:t>Valente</w:t>
        </w:r>
      </w:hyperlink>
      <w:r w:rsidR="001C7B49" w:rsidRPr="001C7B49">
        <w:rPr>
          <w:rFonts w:ascii="Arial" w:hAnsi="Arial" w:cs="Arial"/>
          <w:b/>
        </w:rPr>
        <w:t xml:space="preserve">; cuando Valentiniano murió en 375, sus hijos, </w:t>
      </w:r>
      <w:hyperlink r:id="rId501" w:tooltip="Valentiniano II" w:history="1">
        <w:r w:rsidR="001C7B49" w:rsidRPr="001C7B49">
          <w:rPr>
            <w:rStyle w:val="Hipervnculo"/>
            <w:rFonts w:ascii="Arial" w:hAnsi="Arial" w:cs="Arial"/>
            <w:b/>
            <w:color w:val="auto"/>
            <w:u w:val="none"/>
          </w:rPr>
          <w:t>Valentiniano II</w:t>
        </w:r>
      </w:hyperlink>
      <w:r w:rsidR="001C7B49" w:rsidRPr="001C7B49">
        <w:rPr>
          <w:rFonts w:ascii="Arial" w:hAnsi="Arial" w:cs="Arial"/>
          <w:b/>
        </w:rPr>
        <w:t xml:space="preserve"> y </w:t>
      </w:r>
      <w:hyperlink r:id="rId502" w:tooltip="Graciano el Joven" w:history="1">
        <w:r w:rsidR="001C7B49" w:rsidRPr="001C7B49">
          <w:rPr>
            <w:rStyle w:val="Hipervnculo"/>
            <w:rFonts w:ascii="Arial" w:hAnsi="Arial" w:cs="Arial"/>
            <w:b/>
            <w:color w:val="auto"/>
            <w:u w:val="none"/>
          </w:rPr>
          <w:t>Graciano</w:t>
        </w:r>
      </w:hyperlink>
      <w:r w:rsidR="001C7B49" w:rsidRPr="001C7B49">
        <w:rPr>
          <w:rFonts w:ascii="Arial" w:hAnsi="Arial" w:cs="Arial"/>
          <w:b/>
        </w:rPr>
        <w:t>, le sucedieron como g</w:t>
      </w:r>
      <w:r w:rsidR="001C7B49" w:rsidRPr="001C7B49">
        <w:rPr>
          <w:rFonts w:ascii="Arial" w:hAnsi="Arial" w:cs="Arial"/>
          <w:b/>
        </w:rPr>
        <w:t>o</w:t>
      </w:r>
      <w:r w:rsidR="001C7B49" w:rsidRPr="001C7B49">
        <w:rPr>
          <w:rFonts w:ascii="Arial" w:hAnsi="Arial" w:cs="Arial"/>
          <w:b/>
        </w:rPr>
        <w:t xml:space="preserve">bernantes del Imperio romano de Occidente. En 378, después de que </w:t>
      </w:r>
      <w:hyperlink r:id="rId503" w:tooltip="Valente" w:history="1">
        <w:r w:rsidR="001C7B49" w:rsidRPr="001C7B49">
          <w:rPr>
            <w:rStyle w:val="Hipervnculo"/>
            <w:rFonts w:ascii="Arial" w:hAnsi="Arial" w:cs="Arial"/>
            <w:b/>
            <w:color w:val="auto"/>
            <w:u w:val="none"/>
          </w:rPr>
          <w:t>Valente</w:t>
        </w:r>
      </w:hyperlink>
      <w:r w:rsidR="001C7B49" w:rsidRPr="001C7B49">
        <w:rPr>
          <w:rFonts w:ascii="Arial" w:hAnsi="Arial" w:cs="Arial"/>
          <w:b/>
        </w:rPr>
        <w:t xml:space="preserve"> muriera en la </w:t>
      </w:r>
      <w:hyperlink r:id="rId504" w:tooltip="Batalla de Adrianópolis" w:history="1">
        <w:r w:rsidR="001C7B49" w:rsidRPr="001C7B49">
          <w:rPr>
            <w:rStyle w:val="Hipervnculo"/>
            <w:rFonts w:ascii="Arial" w:hAnsi="Arial" w:cs="Arial"/>
            <w:b/>
            <w:color w:val="auto"/>
            <w:u w:val="none"/>
          </w:rPr>
          <w:t xml:space="preserve">batalla de </w:t>
        </w:r>
        <w:proofErr w:type="spellStart"/>
        <w:r w:rsidR="001C7B49" w:rsidRPr="001C7B49">
          <w:rPr>
            <w:rStyle w:val="Hipervnculo"/>
            <w:rFonts w:ascii="Arial" w:hAnsi="Arial" w:cs="Arial"/>
            <w:b/>
            <w:color w:val="auto"/>
            <w:u w:val="none"/>
          </w:rPr>
          <w:t>Adrianópolis</w:t>
        </w:r>
        <w:proofErr w:type="spellEnd"/>
      </w:hyperlink>
      <w:r w:rsidR="001C7B49" w:rsidRPr="001C7B49">
        <w:rPr>
          <w:rFonts w:ascii="Arial" w:hAnsi="Arial" w:cs="Arial"/>
          <w:b/>
        </w:rPr>
        <w:t>, Graciano, para sustituir al emperador ca</w:t>
      </w:r>
      <w:r w:rsidR="00E9720F">
        <w:rPr>
          <w:rFonts w:ascii="Arial" w:hAnsi="Arial" w:cs="Arial"/>
          <w:b/>
        </w:rPr>
        <w:t>í</w:t>
      </w:r>
      <w:r w:rsidR="001C7B49" w:rsidRPr="001C7B49">
        <w:rPr>
          <w:rFonts w:ascii="Arial" w:hAnsi="Arial" w:cs="Arial"/>
          <w:b/>
        </w:rPr>
        <w:t xml:space="preserve">do, nombró a Teodosio </w:t>
      </w:r>
      <w:proofErr w:type="spellStart"/>
      <w:r w:rsidR="001C7B49" w:rsidRPr="001C7B49">
        <w:rPr>
          <w:rFonts w:ascii="Arial" w:hAnsi="Arial" w:cs="Arial"/>
          <w:b/>
        </w:rPr>
        <w:t>co</w:t>
      </w:r>
      <w:proofErr w:type="spellEnd"/>
      <w:r w:rsidR="001C7B49" w:rsidRPr="001C7B49">
        <w:rPr>
          <w:rFonts w:ascii="Arial" w:hAnsi="Arial" w:cs="Arial"/>
          <w:b/>
        </w:rPr>
        <w:t xml:space="preserve">-augusto de Oriente. A su vez Graciano fue asesinado en una rebelión en 383, tras lo que Teodosio designó a su hijo mayor, </w:t>
      </w:r>
      <w:hyperlink r:id="rId505" w:tooltip="Arcadio" w:history="1">
        <w:r w:rsidR="001C7B49" w:rsidRPr="001C7B49">
          <w:rPr>
            <w:rStyle w:val="Hipervnculo"/>
            <w:rFonts w:ascii="Arial" w:hAnsi="Arial" w:cs="Arial"/>
            <w:b/>
            <w:color w:val="auto"/>
            <w:u w:val="none"/>
          </w:rPr>
          <w:t>Arcadio</w:t>
        </w:r>
      </w:hyperlink>
      <w:r w:rsidR="001C7B49" w:rsidRPr="001C7B49">
        <w:rPr>
          <w:rFonts w:ascii="Arial" w:hAnsi="Arial" w:cs="Arial"/>
          <w:b/>
        </w:rPr>
        <w:t xml:space="preserve">, </w:t>
      </w:r>
      <w:proofErr w:type="spellStart"/>
      <w:r w:rsidR="001C7B49" w:rsidRPr="001C7B49">
        <w:rPr>
          <w:rFonts w:ascii="Arial" w:hAnsi="Arial" w:cs="Arial"/>
          <w:b/>
        </w:rPr>
        <w:t>co</w:t>
      </w:r>
      <w:proofErr w:type="spellEnd"/>
      <w:r w:rsidR="001C7B49" w:rsidRPr="001C7B49">
        <w:rPr>
          <w:rFonts w:ascii="Arial" w:hAnsi="Arial" w:cs="Arial"/>
          <w:b/>
        </w:rPr>
        <w:t xml:space="preserve">-augusto para Oriente. </w:t>
      </w:r>
    </w:p>
    <w:p w:rsidR="001C7B49" w:rsidRPr="001C7B49" w:rsidRDefault="00072AC7" w:rsidP="00072AC7">
      <w:pPr>
        <w:pStyle w:val="NormalWeb"/>
        <w:jc w:val="both"/>
        <w:rPr>
          <w:rFonts w:ascii="Arial" w:hAnsi="Arial" w:cs="Arial"/>
          <w:b/>
        </w:rPr>
      </w:pPr>
      <w:r>
        <w:rPr>
          <w:rFonts w:ascii="Arial" w:hAnsi="Arial" w:cs="Arial"/>
          <w:b/>
        </w:rPr>
        <w:t xml:space="preserve">     </w:t>
      </w:r>
      <w:r w:rsidR="001C7B49" w:rsidRPr="001C7B49">
        <w:rPr>
          <w:rFonts w:ascii="Arial" w:hAnsi="Arial" w:cs="Arial"/>
          <w:b/>
        </w:rPr>
        <w:t xml:space="preserve">Después de la muerte en 392 de Valentiniano II, a quien Teodosio había apoyado contra una serie de usurpadores, Teodosio gobernó como emperador único, nombrando </w:t>
      </w:r>
      <w:proofErr w:type="spellStart"/>
      <w:r w:rsidR="001C7B49" w:rsidRPr="001C7B49">
        <w:rPr>
          <w:rFonts w:ascii="Arial" w:hAnsi="Arial" w:cs="Arial"/>
          <w:b/>
        </w:rPr>
        <w:t>co</w:t>
      </w:r>
      <w:proofErr w:type="spellEnd"/>
      <w:r w:rsidR="001C7B49" w:rsidRPr="001C7B49">
        <w:rPr>
          <w:rFonts w:ascii="Arial" w:hAnsi="Arial" w:cs="Arial"/>
          <w:b/>
        </w:rPr>
        <w:t xml:space="preserve">-augusto para Occidente a su hijo menor </w:t>
      </w:r>
      <w:hyperlink r:id="rId506" w:tooltip="Flavio Honorio" w:history="1">
        <w:r w:rsidR="001C7B49" w:rsidRPr="001C7B49">
          <w:rPr>
            <w:rStyle w:val="Hipervnculo"/>
            <w:rFonts w:ascii="Arial" w:hAnsi="Arial" w:cs="Arial"/>
            <w:b/>
            <w:color w:val="auto"/>
            <w:u w:val="none"/>
          </w:rPr>
          <w:t>Honorio</w:t>
        </w:r>
      </w:hyperlink>
      <w:r w:rsidR="001C7B49" w:rsidRPr="001C7B49">
        <w:rPr>
          <w:rFonts w:ascii="Arial" w:hAnsi="Arial" w:cs="Arial"/>
          <w:b/>
        </w:rPr>
        <w:t xml:space="preserve"> (en </w:t>
      </w:r>
      <w:hyperlink r:id="rId507" w:tooltip="Milán" w:history="1">
        <w:r w:rsidR="001C7B49" w:rsidRPr="001C7B49">
          <w:rPr>
            <w:rStyle w:val="Hipervnculo"/>
            <w:rFonts w:ascii="Arial" w:hAnsi="Arial" w:cs="Arial"/>
            <w:b/>
            <w:color w:val="auto"/>
            <w:u w:val="none"/>
          </w:rPr>
          <w:t>Milán</w:t>
        </w:r>
      </w:hyperlink>
      <w:r w:rsidR="001C7B49" w:rsidRPr="001C7B49">
        <w:rPr>
          <w:rFonts w:ascii="Arial" w:hAnsi="Arial" w:cs="Arial"/>
          <w:b/>
        </w:rPr>
        <w:t>, el 23 de enero de 393), y derr</w:t>
      </w:r>
      <w:r w:rsidR="001C7B49" w:rsidRPr="001C7B49">
        <w:rPr>
          <w:rFonts w:ascii="Arial" w:hAnsi="Arial" w:cs="Arial"/>
          <w:b/>
        </w:rPr>
        <w:t>o</w:t>
      </w:r>
      <w:r w:rsidR="001C7B49" w:rsidRPr="001C7B49">
        <w:rPr>
          <w:rFonts w:ascii="Arial" w:hAnsi="Arial" w:cs="Arial"/>
          <w:b/>
        </w:rPr>
        <w:t xml:space="preserve">tando al usurpador </w:t>
      </w:r>
      <w:hyperlink r:id="rId508" w:tooltip="Eugenio (emperador)" w:history="1">
        <w:r w:rsidR="001C7B49" w:rsidRPr="001C7B49">
          <w:rPr>
            <w:rStyle w:val="Hipervnculo"/>
            <w:rFonts w:ascii="Arial" w:hAnsi="Arial" w:cs="Arial"/>
            <w:b/>
            <w:color w:val="auto"/>
            <w:u w:val="none"/>
          </w:rPr>
          <w:t>Eugenio</w:t>
        </w:r>
      </w:hyperlink>
      <w:r w:rsidR="001C7B49" w:rsidRPr="001C7B49">
        <w:rPr>
          <w:rFonts w:ascii="Arial" w:hAnsi="Arial" w:cs="Arial"/>
          <w:b/>
        </w:rPr>
        <w:t xml:space="preserve"> el 6 de septiembre de 394, en la </w:t>
      </w:r>
      <w:hyperlink r:id="rId509" w:tooltip="Batalla del Frígido" w:history="1">
        <w:r w:rsidR="001C7B49" w:rsidRPr="001C7B49">
          <w:rPr>
            <w:rStyle w:val="Hipervnculo"/>
            <w:rFonts w:ascii="Arial" w:hAnsi="Arial" w:cs="Arial"/>
            <w:b/>
            <w:color w:val="auto"/>
            <w:u w:val="none"/>
          </w:rPr>
          <w:t>batalla del Frígido</w:t>
        </w:r>
      </w:hyperlink>
      <w:r w:rsidR="001C7B49" w:rsidRPr="001C7B49">
        <w:rPr>
          <w:rFonts w:ascii="Arial" w:hAnsi="Arial" w:cs="Arial"/>
          <w:b/>
        </w:rPr>
        <w:t xml:space="preserve"> (</w:t>
      </w:r>
      <w:hyperlink r:id="rId510" w:tooltip="Río Vipava" w:history="1">
        <w:r w:rsidR="001C7B49" w:rsidRPr="001C7B49">
          <w:rPr>
            <w:rStyle w:val="Hipervnculo"/>
            <w:rFonts w:ascii="Arial" w:hAnsi="Arial" w:cs="Arial"/>
            <w:b/>
            <w:color w:val="auto"/>
            <w:u w:val="none"/>
          </w:rPr>
          <w:t xml:space="preserve">río </w:t>
        </w:r>
        <w:proofErr w:type="spellStart"/>
        <w:r w:rsidR="001C7B49" w:rsidRPr="001C7B49">
          <w:rPr>
            <w:rStyle w:val="Hipervnculo"/>
            <w:rFonts w:ascii="Arial" w:hAnsi="Arial" w:cs="Arial"/>
            <w:b/>
            <w:color w:val="auto"/>
            <w:u w:val="none"/>
          </w:rPr>
          <w:t>Vipava</w:t>
        </w:r>
        <w:proofErr w:type="spellEnd"/>
      </w:hyperlink>
      <w:r w:rsidR="001C7B49" w:rsidRPr="001C7B49">
        <w:rPr>
          <w:rFonts w:ascii="Arial" w:hAnsi="Arial" w:cs="Arial"/>
          <w:b/>
        </w:rPr>
        <w:t xml:space="preserve">, actual </w:t>
      </w:r>
      <w:hyperlink r:id="rId511" w:tooltip="Eslovenia" w:history="1">
        <w:r w:rsidR="001C7B49" w:rsidRPr="001C7B49">
          <w:rPr>
            <w:rStyle w:val="Hipervnculo"/>
            <w:rFonts w:ascii="Arial" w:hAnsi="Arial" w:cs="Arial"/>
            <w:b/>
            <w:color w:val="auto"/>
            <w:u w:val="none"/>
          </w:rPr>
          <w:t>Eslovenia</w:t>
        </w:r>
      </w:hyperlink>
      <w:r w:rsidR="001C7B49" w:rsidRPr="001C7B49">
        <w:rPr>
          <w:rFonts w:ascii="Arial" w:hAnsi="Arial" w:cs="Arial"/>
          <w:b/>
        </w:rPr>
        <w:t>).</w:t>
      </w:r>
    </w:p>
    <w:p w:rsidR="007B5842" w:rsidRDefault="007B5842" w:rsidP="005129DD">
      <w:pPr>
        <w:rPr>
          <w:b/>
          <w:noProof/>
          <w:color w:val="FF0000"/>
        </w:rPr>
      </w:pPr>
    </w:p>
    <w:p w:rsidR="00244A93" w:rsidRDefault="00244A93" w:rsidP="00244A93">
      <w:pPr>
        <w:jc w:val="both"/>
        <w:rPr>
          <w:b/>
          <w:noProof/>
          <w:color w:val="00B050"/>
        </w:rPr>
      </w:pPr>
      <w:r>
        <w:rPr>
          <w:b/>
          <w:noProof/>
          <w:color w:val="00B050"/>
          <w:sz w:val="28"/>
          <w:szCs w:val="28"/>
        </w:rPr>
        <w:t xml:space="preserve">    </w:t>
      </w:r>
      <w:r w:rsidRPr="00432854">
        <w:rPr>
          <w:b/>
          <w:noProof/>
          <w:color w:val="00B050"/>
        </w:rPr>
        <w:t>La historia nos enseña que por fuertes que sean los seres humanos individuales, como aconteció con los emperadores romanos fuertes, las leyes misteriosas que laten entre los hombres se sobreponen a las incidencias del tiempos y a la fuerza de los lugares en que las acciones humanas se desarrollan. Y acaso las leyes misteriosas divinas que rigen en el cosmos, termianan imopniendose y el mundo enetero avanza sin destrozarse del todo</w:t>
      </w:r>
    </w:p>
    <w:p w:rsidR="00EE76F5" w:rsidRDefault="00244A93" w:rsidP="00244A93">
      <w:pPr>
        <w:jc w:val="both"/>
        <w:rPr>
          <w:b/>
          <w:noProof/>
          <w:color w:val="00B050"/>
        </w:rPr>
      </w:pPr>
      <w:r w:rsidRPr="00432854">
        <w:rPr>
          <w:b/>
          <w:noProof/>
          <w:color w:val="00B050"/>
        </w:rPr>
        <w:t xml:space="preserve">     Dos milenos han pasado desde que el imperio romano dominaba el mundo y se les adoraba como dioses. Vano empeño de estos seres humanos y pasajeros por los caminos de la Historia. Ellos también mueren y el mundo sigue avanzndo en la msima dirección.</w:t>
      </w:r>
    </w:p>
    <w:p w:rsidR="00432854" w:rsidRPr="00432854" w:rsidRDefault="00432854" w:rsidP="00244A93">
      <w:pPr>
        <w:jc w:val="both"/>
        <w:rPr>
          <w:b/>
          <w:noProof/>
          <w:color w:val="00B050"/>
        </w:rPr>
      </w:pPr>
    </w:p>
    <w:p w:rsidR="00EE76F5" w:rsidRPr="00432854" w:rsidRDefault="00EE76F5" w:rsidP="00244A93">
      <w:pPr>
        <w:jc w:val="both"/>
        <w:rPr>
          <w:b/>
          <w:noProof/>
          <w:color w:val="00B050"/>
        </w:rPr>
      </w:pPr>
      <w:r w:rsidRPr="00432854">
        <w:rPr>
          <w:b/>
          <w:noProof/>
          <w:color w:val="00B050"/>
        </w:rPr>
        <w:t xml:space="preserve">   </w:t>
      </w:r>
      <w:r w:rsidR="00244A93" w:rsidRPr="00432854">
        <w:rPr>
          <w:b/>
          <w:noProof/>
          <w:color w:val="00B050"/>
        </w:rPr>
        <w:t xml:space="preserve"> Los tiranos mueren</w:t>
      </w:r>
      <w:r w:rsidRPr="00432854">
        <w:rPr>
          <w:b/>
          <w:noProof/>
          <w:color w:val="00B050"/>
        </w:rPr>
        <w:t xml:space="preserve">, los pueblos progresan, </w:t>
      </w:r>
      <w:r w:rsidR="00C75D7E">
        <w:rPr>
          <w:b/>
          <w:noProof/>
          <w:color w:val="00B050"/>
        </w:rPr>
        <w:t>las ví</w:t>
      </w:r>
      <w:r w:rsidR="00244A93" w:rsidRPr="00432854">
        <w:rPr>
          <w:b/>
          <w:noProof/>
          <w:color w:val="00B050"/>
        </w:rPr>
        <w:t>ctima dejan latiendo un recuerdo</w:t>
      </w:r>
      <w:r w:rsidRPr="00432854">
        <w:rPr>
          <w:b/>
          <w:noProof/>
          <w:color w:val="00B050"/>
        </w:rPr>
        <w:t>, los hechos se repiten y las heridas cicatrizan</w:t>
      </w:r>
      <w:r w:rsidR="00244A93" w:rsidRPr="00432854">
        <w:rPr>
          <w:b/>
          <w:noProof/>
          <w:color w:val="00B050"/>
        </w:rPr>
        <w:t>.</w:t>
      </w:r>
    </w:p>
    <w:p w:rsidR="00EE76F5" w:rsidRDefault="00EE76F5" w:rsidP="00244A93">
      <w:pPr>
        <w:jc w:val="both"/>
        <w:rPr>
          <w:b/>
          <w:noProof/>
          <w:color w:val="00B050"/>
          <w:sz w:val="28"/>
          <w:szCs w:val="28"/>
        </w:rPr>
      </w:pPr>
    </w:p>
    <w:p w:rsidR="00EE76F5" w:rsidRDefault="00EE76F5" w:rsidP="00244A93">
      <w:pPr>
        <w:jc w:val="both"/>
        <w:rPr>
          <w:b/>
          <w:noProof/>
          <w:color w:val="00B050"/>
          <w:sz w:val="28"/>
          <w:szCs w:val="28"/>
        </w:rPr>
      </w:pPr>
    </w:p>
    <w:p w:rsidR="00EE76F5" w:rsidRDefault="00EE76F5" w:rsidP="00EE76F5">
      <w:pPr>
        <w:jc w:val="center"/>
        <w:rPr>
          <w:b/>
          <w:noProof/>
          <w:color w:val="00B050"/>
          <w:sz w:val="28"/>
          <w:szCs w:val="28"/>
        </w:rPr>
      </w:pPr>
      <w:r>
        <w:rPr>
          <w:noProof/>
        </w:rPr>
        <w:drawing>
          <wp:inline distT="0" distB="0" distL="0" distR="0">
            <wp:extent cx="5372100" cy="2339102"/>
            <wp:effectExtent l="19050" t="0" r="0" b="0"/>
            <wp:docPr id="32" name="Imagen 1" descr="Resultado de imagen de cam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minos"/>
                    <pic:cNvPicPr>
                      <a:picLocks noChangeAspect="1" noChangeArrowheads="1"/>
                    </pic:cNvPicPr>
                  </pic:nvPicPr>
                  <pic:blipFill>
                    <a:blip r:embed="rId512"/>
                    <a:srcRect/>
                    <a:stretch>
                      <a:fillRect/>
                    </a:stretch>
                  </pic:blipFill>
                  <pic:spPr bwMode="auto">
                    <a:xfrm>
                      <a:off x="0" y="0"/>
                      <a:ext cx="5372100" cy="2339102"/>
                    </a:xfrm>
                    <a:prstGeom prst="rect">
                      <a:avLst/>
                    </a:prstGeom>
                    <a:noFill/>
                    <a:ln w="9525">
                      <a:noFill/>
                      <a:miter lim="800000"/>
                      <a:headEnd/>
                      <a:tailEnd/>
                    </a:ln>
                  </pic:spPr>
                </pic:pic>
              </a:graphicData>
            </a:graphic>
          </wp:inline>
        </w:drawing>
      </w:r>
    </w:p>
    <w:p w:rsidR="00EE76F5" w:rsidRDefault="00EE76F5" w:rsidP="00244A93">
      <w:pPr>
        <w:jc w:val="both"/>
        <w:rPr>
          <w:b/>
          <w:noProof/>
          <w:color w:val="00B050"/>
          <w:sz w:val="28"/>
          <w:szCs w:val="28"/>
        </w:rPr>
      </w:pPr>
    </w:p>
    <w:p w:rsidR="00244A93" w:rsidRPr="00244A93" w:rsidRDefault="00244A93" w:rsidP="00244A93">
      <w:pPr>
        <w:jc w:val="both"/>
        <w:rPr>
          <w:b/>
          <w:noProof/>
          <w:color w:val="00B050"/>
          <w:sz w:val="28"/>
          <w:szCs w:val="28"/>
        </w:rPr>
      </w:pPr>
      <w:r w:rsidRPr="00244A93">
        <w:rPr>
          <w:b/>
          <w:noProof/>
          <w:color w:val="00B050"/>
          <w:sz w:val="28"/>
          <w:szCs w:val="28"/>
        </w:rPr>
        <w:t xml:space="preserve"> </w:t>
      </w:r>
    </w:p>
    <w:p w:rsidR="00A147EF" w:rsidRPr="00A22511" w:rsidRDefault="00432854" w:rsidP="005129DD">
      <w:pPr>
        <w:rPr>
          <w:b/>
          <w:noProof/>
          <w:color w:val="FF0000"/>
          <w:sz w:val="32"/>
          <w:szCs w:val="32"/>
        </w:rPr>
      </w:pPr>
      <w:r>
        <w:rPr>
          <w:b/>
          <w:noProof/>
          <w:color w:val="FF0000"/>
          <w:sz w:val="32"/>
          <w:szCs w:val="32"/>
        </w:rPr>
        <w:t xml:space="preserve">   </w:t>
      </w:r>
      <w:r w:rsidR="002A2C82">
        <w:rPr>
          <w:b/>
          <w:noProof/>
          <w:color w:val="FF0000"/>
          <w:sz w:val="32"/>
          <w:szCs w:val="32"/>
        </w:rPr>
        <w:t>3</w:t>
      </w:r>
      <w:r w:rsidR="00A147EF" w:rsidRPr="00A22511">
        <w:rPr>
          <w:b/>
          <w:noProof/>
          <w:color w:val="FF0000"/>
          <w:sz w:val="32"/>
          <w:szCs w:val="32"/>
        </w:rPr>
        <w:t xml:space="preserve">  Roma, Provincias,</w:t>
      </w:r>
      <w:r w:rsidR="005129DD" w:rsidRPr="00A22511">
        <w:rPr>
          <w:b/>
          <w:noProof/>
          <w:color w:val="FF0000"/>
          <w:sz w:val="32"/>
          <w:szCs w:val="32"/>
        </w:rPr>
        <w:t xml:space="preserve"> Regiones</w:t>
      </w:r>
      <w:r w:rsidR="00A147EF" w:rsidRPr="00A22511">
        <w:rPr>
          <w:b/>
          <w:noProof/>
          <w:color w:val="FF0000"/>
          <w:sz w:val="32"/>
          <w:szCs w:val="32"/>
        </w:rPr>
        <w:t xml:space="preserve"> del entorno</w:t>
      </w:r>
    </w:p>
    <w:p w:rsidR="00A147EF" w:rsidRDefault="00A147EF" w:rsidP="005129DD">
      <w:pPr>
        <w:rPr>
          <w:b/>
          <w:noProof/>
        </w:rPr>
      </w:pPr>
    </w:p>
    <w:p w:rsidR="00A147EF" w:rsidRDefault="00DC0BF0" w:rsidP="00EE76F5">
      <w:pPr>
        <w:jc w:val="both"/>
        <w:rPr>
          <w:b/>
          <w:noProof/>
        </w:rPr>
      </w:pPr>
      <w:r>
        <w:rPr>
          <w:b/>
          <w:noProof/>
        </w:rPr>
        <w:t xml:space="preserve">   Varios cientos de ciudad</w:t>
      </w:r>
      <w:r w:rsidR="0074242D">
        <w:rPr>
          <w:b/>
          <w:noProof/>
        </w:rPr>
        <w:t>e</w:t>
      </w:r>
      <w:r>
        <w:rPr>
          <w:b/>
          <w:noProof/>
        </w:rPr>
        <w:t>s en todos los pa</w:t>
      </w:r>
      <w:r w:rsidR="0074242D">
        <w:rPr>
          <w:b/>
          <w:noProof/>
        </w:rPr>
        <w:t>í</w:t>
      </w:r>
      <w:r>
        <w:rPr>
          <w:b/>
          <w:noProof/>
        </w:rPr>
        <w:t>ses del</w:t>
      </w:r>
      <w:r w:rsidR="0074242D">
        <w:rPr>
          <w:b/>
          <w:noProof/>
        </w:rPr>
        <w:t xml:space="preserve"> M</w:t>
      </w:r>
      <w:r>
        <w:rPr>
          <w:b/>
          <w:noProof/>
        </w:rPr>
        <w:t>editerraneo se veían enlazas por una portentosa</w:t>
      </w:r>
      <w:r w:rsidR="0074242D">
        <w:rPr>
          <w:b/>
          <w:noProof/>
        </w:rPr>
        <w:t xml:space="preserve"> red de calzadas romanas, a tra</w:t>
      </w:r>
      <w:r>
        <w:rPr>
          <w:b/>
          <w:noProof/>
        </w:rPr>
        <w:t>v</w:t>
      </w:r>
      <w:r w:rsidR="0074242D">
        <w:rPr>
          <w:b/>
          <w:noProof/>
        </w:rPr>
        <w:t xml:space="preserve">esís, con puentes, pavimentos firmes, desagües ..., </w:t>
      </w:r>
      <w:r>
        <w:rPr>
          <w:b/>
          <w:noProof/>
        </w:rPr>
        <w:t xml:space="preserve"> las</w:t>
      </w:r>
      <w:r w:rsidR="0074242D">
        <w:rPr>
          <w:b/>
          <w:noProof/>
        </w:rPr>
        <w:t xml:space="preserve"> </w:t>
      </w:r>
      <w:r>
        <w:rPr>
          <w:b/>
          <w:noProof/>
        </w:rPr>
        <w:t>cuales no s</w:t>
      </w:r>
      <w:r w:rsidR="0074242D">
        <w:rPr>
          <w:b/>
          <w:noProof/>
        </w:rPr>
        <w:t>ó</w:t>
      </w:r>
      <w:r>
        <w:rPr>
          <w:b/>
          <w:noProof/>
        </w:rPr>
        <w:t xml:space="preserve">lo </w:t>
      </w:r>
      <w:r w:rsidR="0074242D">
        <w:rPr>
          <w:b/>
          <w:noProof/>
        </w:rPr>
        <w:t xml:space="preserve">usaban </w:t>
      </w:r>
      <w:r>
        <w:rPr>
          <w:b/>
          <w:noProof/>
        </w:rPr>
        <w:t>los ejercitos y los comerciantes, sino cuantos quisiera ir de una ciudad a otra</w:t>
      </w:r>
      <w:r w:rsidR="0074242D">
        <w:rPr>
          <w:b/>
          <w:noProof/>
        </w:rPr>
        <w:t>. Por ellas</w:t>
      </w:r>
      <w:r>
        <w:rPr>
          <w:b/>
          <w:noProof/>
        </w:rPr>
        <w:t xml:space="preserve"> se desplazaban con rapidez, andando o en caballeria, y superaban dificultades de luvias y nieves, de frios y de calores.</w:t>
      </w:r>
    </w:p>
    <w:p w:rsidR="00DC0BF0" w:rsidRDefault="00DC0BF0" w:rsidP="00EE76F5">
      <w:pPr>
        <w:jc w:val="both"/>
        <w:rPr>
          <w:b/>
          <w:noProof/>
        </w:rPr>
      </w:pPr>
      <w:r>
        <w:rPr>
          <w:b/>
          <w:noProof/>
        </w:rPr>
        <w:t xml:space="preserve"> </w:t>
      </w:r>
    </w:p>
    <w:p w:rsidR="00DC0BF0" w:rsidRDefault="00DC0BF0" w:rsidP="00EE76F5">
      <w:pPr>
        <w:jc w:val="both"/>
        <w:rPr>
          <w:b/>
          <w:noProof/>
        </w:rPr>
      </w:pPr>
      <w:r>
        <w:rPr>
          <w:b/>
          <w:noProof/>
        </w:rPr>
        <w:t xml:space="preserve">   Las ciudades, sin las calzadas, hubieran sido puntos aislados con grandes dificultades para entrar y para sa</w:t>
      </w:r>
      <w:r w:rsidR="0074242D">
        <w:rPr>
          <w:b/>
          <w:noProof/>
        </w:rPr>
        <w:t>l</w:t>
      </w:r>
      <w:r>
        <w:rPr>
          <w:b/>
          <w:noProof/>
        </w:rPr>
        <w:t xml:space="preserve">ir. Sin embargo Roma fue grande, porque desede su corazón se podía </w:t>
      </w:r>
      <w:r w:rsidR="0074242D">
        <w:rPr>
          <w:b/>
          <w:noProof/>
        </w:rPr>
        <w:t>viajar</w:t>
      </w:r>
      <w:r>
        <w:rPr>
          <w:b/>
          <w:noProof/>
        </w:rPr>
        <w:t xml:space="preserve"> y llega</w:t>
      </w:r>
      <w:r w:rsidR="0074242D">
        <w:rPr>
          <w:b/>
          <w:noProof/>
        </w:rPr>
        <w:t>r</w:t>
      </w:r>
      <w:r>
        <w:rPr>
          <w:b/>
          <w:noProof/>
        </w:rPr>
        <w:t xml:space="preserve"> hasta l</w:t>
      </w:r>
      <w:r w:rsidR="0074242D">
        <w:rPr>
          <w:b/>
          <w:noProof/>
        </w:rPr>
        <w:t xml:space="preserve">as regiones </w:t>
      </w:r>
      <w:r>
        <w:rPr>
          <w:b/>
          <w:noProof/>
        </w:rPr>
        <w:t>mesomot</w:t>
      </w:r>
      <w:r w:rsidR="0074242D">
        <w:rPr>
          <w:b/>
          <w:noProof/>
        </w:rPr>
        <w:t>ámícas, las británicas y las ibéricas</w:t>
      </w:r>
      <w:r>
        <w:rPr>
          <w:b/>
          <w:noProof/>
        </w:rPr>
        <w:t>ias (</w:t>
      </w:r>
      <w:r w:rsidR="0074242D">
        <w:rPr>
          <w:b/>
          <w:noProof/>
        </w:rPr>
        <w:t>6.500</w:t>
      </w:r>
      <w:r>
        <w:rPr>
          <w:b/>
          <w:noProof/>
        </w:rPr>
        <w:t xml:space="preserve"> Kms</w:t>
      </w:r>
      <w:r w:rsidR="0074242D">
        <w:rPr>
          <w:b/>
          <w:noProof/>
        </w:rPr>
        <w:t xml:space="preserve"> de parte a parte</w:t>
      </w:r>
      <w:r w:rsidR="00EE76F5">
        <w:rPr>
          <w:b/>
          <w:noProof/>
        </w:rPr>
        <w:t>)</w:t>
      </w:r>
    </w:p>
    <w:p w:rsidR="00EE76F5" w:rsidRDefault="00EE76F5" w:rsidP="00EE76F5">
      <w:pPr>
        <w:jc w:val="both"/>
        <w:rPr>
          <w:b/>
          <w:noProof/>
        </w:rPr>
      </w:pPr>
    </w:p>
    <w:p w:rsidR="00EE76F5" w:rsidRDefault="00EE76F5" w:rsidP="00EE76F5">
      <w:pPr>
        <w:jc w:val="both"/>
        <w:rPr>
          <w:b/>
          <w:noProof/>
        </w:rPr>
      </w:pPr>
      <w:r>
        <w:rPr>
          <w:b/>
          <w:noProof/>
        </w:rPr>
        <w:t xml:space="preserve">  Roma no hubiera sido lo que fue</w:t>
      </w:r>
      <w:r w:rsidR="0074242D">
        <w:rPr>
          <w:b/>
          <w:noProof/>
        </w:rPr>
        <w:t>,</w:t>
      </w:r>
      <w:r>
        <w:rPr>
          <w:b/>
          <w:noProof/>
        </w:rPr>
        <w:t xml:space="preserve"> si no hubieran tenid</w:t>
      </w:r>
      <w:r w:rsidR="0074242D">
        <w:rPr>
          <w:b/>
          <w:noProof/>
        </w:rPr>
        <w:t>o</w:t>
      </w:r>
      <w:r>
        <w:rPr>
          <w:b/>
          <w:noProof/>
        </w:rPr>
        <w:t xml:space="preserve"> la red de calzadas </w:t>
      </w:r>
      <w:r w:rsidR="0074242D">
        <w:rPr>
          <w:b/>
          <w:noProof/>
        </w:rPr>
        <w:t xml:space="preserve">y caminos </w:t>
      </w:r>
      <w:r>
        <w:rPr>
          <w:b/>
          <w:noProof/>
        </w:rPr>
        <w:t xml:space="preserve"> que permitia</w:t>
      </w:r>
      <w:r w:rsidR="0074242D">
        <w:rPr>
          <w:b/>
          <w:noProof/>
        </w:rPr>
        <w:t>n</w:t>
      </w:r>
      <w:r>
        <w:rPr>
          <w:b/>
          <w:noProof/>
        </w:rPr>
        <w:t xml:space="preserve"> a los soldados, a los comerciantes y a los peregrinos despazarse por sus diversos pueblos, ciudades y regiones</w:t>
      </w:r>
      <w:r w:rsidR="0074242D">
        <w:rPr>
          <w:b/>
          <w:noProof/>
        </w:rPr>
        <w:t>.</w:t>
      </w:r>
    </w:p>
    <w:p w:rsidR="00EE76F5" w:rsidRDefault="00EE76F5" w:rsidP="00EE76F5">
      <w:pPr>
        <w:jc w:val="both"/>
        <w:rPr>
          <w:b/>
          <w:noProof/>
        </w:rPr>
      </w:pPr>
    </w:p>
    <w:p w:rsidR="00EE76F5" w:rsidRDefault="00EE76F5" w:rsidP="00EE76F5">
      <w:pPr>
        <w:jc w:val="both"/>
        <w:rPr>
          <w:b/>
          <w:noProof/>
        </w:rPr>
      </w:pPr>
      <w:r>
        <w:rPr>
          <w:b/>
          <w:noProof/>
        </w:rPr>
        <w:t xml:space="preserve">  Además de las leyes</w:t>
      </w:r>
      <w:r w:rsidR="0074242D">
        <w:rPr>
          <w:b/>
          <w:noProof/>
        </w:rPr>
        <w:t>,</w:t>
      </w:r>
      <w:r>
        <w:rPr>
          <w:b/>
          <w:noProof/>
        </w:rPr>
        <w:t xml:space="preserve"> Roma tuvo el sentido de imperio, la pretensión</w:t>
      </w:r>
      <w:r w:rsidR="0074242D">
        <w:rPr>
          <w:b/>
          <w:noProof/>
        </w:rPr>
        <w:t xml:space="preserve"> gobierno y la autoridad del emperador y la efuicacia de los funcionarios imperiales que eran respetados más que temidos. Por eso sigue siendo admirado el </w:t>
      </w:r>
      <w:r>
        <w:rPr>
          <w:b/>
          <w:noProof/>
        </w:rPr>
        <w:t>ideal del derecho para los ciudadanos, la conciencia imperf</w:t>
      </w:r>
      <w:r w:rsidR="0074242D">
        <w:rPr>
          <w:b/>
          <w:noProof/>
        </w:rPr>
        <w:t>e</w:t>
      </w:r>
      <w:r>
        <w:rPr>
          <w:b/>
          <w:noProof/>
        </w:rPr>
        <w:t>cta de una sociedad justa por estar regida por autoridades, de contar con familia</w:t>
      </w:r>
      <w:r w:rsidR="0074242D">
        <w:rPr>
          <w:b/>
          <w:noProof/>
        </w:rPr>
        <w:t>s</w:t>
      </w:r>
      <w:r>
        <w:rPr>
          <w:b/>
          <w:noProof/>
        </w:rPr>
        <w:t xml:space="preserve"> regidas por</w:t>
      </w:r>
      <w:r w:rsidR="0074242D">
        <w:rPr>
          <w:b/>
          <w:noProof/>
        </w:rPr>
        <w:t xml:space="preserve"> el</w:t>
      </w:r>
      <w:r>
        <w:rPr>
          <w:b/>
          <w:noProof/>
        </w:rPr>
        <w:t xml:space="preserve"> matrimonio y</w:t>
      </w:r>
      <w:r w:rsidR="0074242D">
        <w:rPr>
          <w:b/>
          <w:noProof/>
        </w:rPr>
        <w:t xml:space="preserve"> el</w:t>
      </w:r>
      <w:r>
        <w:rPr>
          <w:b/>
          <w:noProof/>
        </w:rPr>
        <w:t xml:space="preserve"> patrimonio. Dos milenmios ha pasado y seguimos hoy poniendo </w:t>
      </w:r>
      <w:r w:rsidR="0074242D">
        <w:rPr>
          <w:b/>
          <w:noProof/>
        </w:rPr>
        <w:t>l</w:t>
      </w:r>
      <w:r>
        <w:rPr>
          <w:b/>
          <w:noProof/>
        </w:rPr>
        <w:t>os ojos admirados en la  urbe de Romulo y Remo, amamantados por la loba del capitolio</w:t>
      </w:r>
    </w:p>
    <w:p w:rsidR="00DC0BF0" w:rsidRDefault="00DC0BF0" w:rsidP="005129DD">
      <w:pPr>
        <w:rPr>
          <w:b/>
          <w:noProof/>
          <w:color w:val="FF0000"/>
        </w:rPr>
      </w:pPr>
    </w:p>
    <w:p w:rsidR="00DC0BF0" w:rsidRDefault="00DC0BF0" w:rsidP="00DC0BF0">
      <w:pPr>
        <w:jc w:val="center"/>
        <w:rPr>
          <w:b/>
          <w:noProof/>
          <w:color w:val="FF0000"/>
        </w:rPr>
      </w:pPr>
      <w:r>
        <w:rPr>
          <w:noProof/>
        </w:rPr>
        <w:drawing>
          <wp:inline distT="0" distB="0" distL="0" distR="0">
            <wp:extent cx="2905125" cy="1923557"/>
            <wp:effectExtent l="19050" t="0" r="9525" b="0"/>
            <wp:docPr id="21" name="Imagen 6" descr="Resultado de imagen de calzadas romanas en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calzadas romanas en Italia"/>
                    <pic:cNvPicPr>
                      <a:picLocks noChangeAspect="1" noChangeArrowheads="1"/>
                    </pic:cNvPicPr>
                  </pic:nvPicPr>
                  <pic:blipFill>
                    <a:blip r:embed="rId513"/>
                    <a:srcRect/>
                    <a:stretch>
                      <a:fillRect/>
                    </a:stretch>
                  </pic:blipFill>
                  <pic:spPr bwMode="auto">
                    <a:xfrm>
                      <a:off x="0" y="0"/>
                      <a:ext cx="2908172" cy="1925574"/>
                    </a:xfrm>
                    <a:prstGeom prst="rect">
                      <a:avLst/>
                    </a:prstGeom>
                    <a:noFill/>
                    <a:ln w="9525">
                      <a:noFill/>
                      <a:miter lim="800000"/>
                      <a:headEnd/>
                      <a:tailEnd/>
                    </a:ln>
                  </pic:spPr>
                </pic:pic>
              </a:graphicData>
            </a:graphic>
          </wp:inline>
        </w:drawing>
      </w:r>
      <w:r>
        <w:rPr>
          <w:noProof/>
        </w:rPr>
        <w:drawing>
          <wp:inline distT="0" distB="0" distL="0" distR="0">
            <wp:extent cx="2466975" cy="1943677"/>
            <wp:effectExtent l="19050" t="0" r="9525" b="0"/>
            <wp:docPr id="22" name="Imagen 9" descr="Resultado de imagen de calzadas romanas en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calzadas romanas en Italia"/>
                    <pic:cNvPicPr>
                      <a:picLocks noChangeAspect="1" noChangeArrowheads="1"/>
                    </pic:cNvPicPr>
                  </pic:nvPicPr>
                  <pic:blipFill>
                    <a:blip r:embed="rId514"/>
                    <a:srcRect l="4250" t="4012" r="5000" b="7716"/>
                    <a:stretch>
                      <a:fillRect/>
                    </a:stretch>
                  </pic:blipFill>
                  <pic:spPr bwMode="auto">
                    <a:xfrm>
                      <a:off x="0" y="0"/>
                      <a:ext cx="2470259" cy="1946264"/>
                    </a:xfrm>
                    <a:prstGeom prst="rect">
                      <a:avLst/>
                    </a:prstGeom>
                    <a:noFill/>
                    <a:ln w="9525">
                      <a:noFill/>
                      <a:miter lim="800000"/>
                      <a:headEnd/>
                      <a:tailEnd/>
                    </a:ln>
                  </pic:spPr>
                </pic:pic>
              </a:graphicData>
            </a:graphic>
          </wp:inline>
        </w:drawing>
      </w:r>
    </w:p>
    <w:p w:rsidR="00983DED" w:rsidRDefault="00983DED" w:rsidP="00983DED">
      <w:pPr>
        <w:pStyle w:val="NormalWeb"/>
        <w:jc w:val="both"/>
        <w:rPr>
          <w:rFonts w:ascii="Arial" w:hAnsi="Arial" w:cs="Arial"/>
          <w:b/>
        </w:rPr>
      </w:pPr>
      <w:r>
        <w:rPr>
          <w:rFonts w:ascii="Arial" w:hAnsi="Arial" w:cs="Arial"/>
          <w:b/>
        </w:rPr>
        <w:lastRenderedPageBreak/>
        <w:t xml:space="preserve">   L</w:t>
      </w:r>
      <w:r w:rsidRPr="00983DED">
        <w:rPr>
          <w:rFonts w:ascii="Arial" w:hAnsi="Arial" w:cs="Arial"/>
          <w:b/>
        </w:rPr>
        <w:t xml:space="preserve">a </w:t>
      </w:r>
      <w:r w:rsidRPr="00983DED">
        <w:rPr>
          <w:rFonts w:ascii="Arial" w:hAnsi="Arial" w:cs="Arial"/>
          <w:b/>
          <w:bCs/>
        </w:rPr>
        <w:t>ciudad romana</w:t>
      </w:r>
      <w:r w:rsidRPr="00983DED">
        <w:rPr>
          <w:rFonts w:ascii="Arial" w:hAnsi="Arial" w:cs="Arial"/>
          <w:b/>
        </w:rPr>
        <w:t xml:space="preserve"> </w:t>
      </w:r>
      <w:r>
        <w:rPr>
          <w:rFonts w:ascii="Arial" w:hAnsi="Arial" w:cs="Arial"/>
          <w:b/>
        </w:rPr>
        <w:t xml:space="preserve">estaba inspirada en la griega, pero dependía mucho </w:t>
      </w:r>
      <w:r w:rsidR="0074242D">
        <w:rPr>
          <w:rFonts w:ascii="Arial" w:hAnsi="Arial" w:cs="Arial"/>
          <w:b/>
        </w:rPr>
        <w:t xml:space="preserve">en cada localidad </w:t>
      </w:r>
      <w:r>
        <w:rPr>
          <w:rFonts w:ascii="Arial" w:hAnsi="Arial" w:cs="Arial"/>
          <w:b/>
        </w:rPr>
        <w:t>cada una del te</w:t>
      </w:r>
      <w:r w:rsidR="002D52E1">
        <w:rPr>
          <w:rFonts w:ascii="Arial" w:hAnsi="Arial" w:cs="Arial"/>
          <w:b/>
        </w:rPr>
        <w:t>rreno y de la extensión. Tení</w:t>
      </w:r>
      <w:r>
        <w:rPr>
          <w:rFonts w:ascii="Arial" w:hAnsi="Arial" w:cs="Arial"/>
          <w:b/>
        </w:rPr>
        <w:t>a un trazado de calles en torno a un eje princ</w:t>
      </w:r>
      <w:r>
        <w:rPr>
          <w:rFonts w:ascii="Arial" w:hAnsi="Arial" w:cs="Arial"/>
          <w:b/>
        </w:rPr>
        <w:t>i</w:t>
      </w:r>
      <w:r>
        <w:rPr>
          <w:rFonts w:ascii="Arial" w:hAnsi="Arial" w:cs="Arial"/>
          <w:b/>
        </w:rPr>
        <w:t xml:space="preserve">pal y las calles se </w:t>
      </w:r>
      <w:proofErr w:type="gramStart"/>
      <w:r>
        <w:rPr>
          <w:rFonts w:ascii="Arial" w:hAnsi="Arial" w:cs="Arial"/>
          <w:b/>
        </w:rPr>
        <w:t>llenaba</w:t>
      </w:r>
      <w:proofErr w:type="gramEnd"/>
      <w:r>
        <w:rPr>
          <w:rFonts w:ascii="Arial" w:hAnsi="Arial" w:cs="Arial"/>
          <w:b/>
        </w:rPr>
        <w:t xml:space="preserve"> de casa</w:t>
      </w:r>
      <w:r w:rsidR="0074242D">
        <w:rPr>
          <w:rFonts w:ascii="Arial" w:hAnsi="Arial" w:cs="Arial"/>
          <w:b/>
        </w:rPr>
        <w:t>s</w:t>
      </w:r>
      <w:r>
        <w:rPr>
          <w:rFonts w:ascii="Arial" w:hAnsi="Arial" w:cs="Arial"/>
          <w:b/>
        </w:rPr>
        <w:t xml:space="preserve"> a medida que la ciudad crecía. Muchas de las ciud</w:t>
      </w:r>
      <w:r w:rsidR="00A22511">
        <w:rPr>
          <w:rFonts w:ascii="Arial" w:hAnsi="Arial" w:cs="Arial"/>
          <w:b/>
        </w:rPr>
        <w:t>a</w:t>
      </w:r>
      <w:r>
        <w:rPr>
          <w:rFonts w:ascii="Arial" w:hAnsi="Arial" w:cs="Arial"/>
          <w:b/>
        </w:rPr>
        <w:t>des comenzaron siendo colonias, en las que los soldados, después de diez años de servicio militar, ten</w:t>
      </w:r>
      <w:r w:rsidR="00FC0170">
        <w:rPr>
          <w:rFonts w:ascii="Arial" w:hAnsi="Arial" w:cs="Arial"/>
          <w:b/>
        </w:rPr>
        <w:t>í</w:t>
      </w:r>
      <w:r>
        <w:rPr>
          <w:rFonts w:ascii="Arial" w:hAnsi="Arial" w:cs="Arial"/>
          <w:b/>
        </w:rPr>
        <w:t>an derecho a establecerse en propiedad.</w:t>
      </w:r>
    </w:p>
    <w:p w:rsidR="00983DED" w:rsidRDefault="00A22511" w:rsidP="00983DED">
      <w:pPr>
        <w:pStyle w:val="NormalWeb"/>
        <w:jc w:val="both"/>
        <w:rPr>
          <w:rFonts w:ascii="Arial" w:hAnsi="Arial" w:cs="Arial"/>
          <w:b/>
        </w:rPr>
      </w:pPr>
      <w:r>
        <w:rPr>
          <w:rFonts w:ascii="Arial" w:hAnsi="Arial" w:cs="Arial"/>
          <w:b/>
        </w:rPr>
        <w:t xml:space="preserve">   La ci</w:t>
      </w:r>
      <w:r w:rsidR="00983DED">
        <w:rPr>
          <w:rFonts w:ascii="Arial" w:hAnsi="Arial" w:cs="Arial"/>
          <w:b/>
        </w:rPr>
        <w:t>udad tenia forma de damero con ca</w:t>
      </w:r>
      <w:r w:rsidR="00FC0170">
        <w:rPr>
          <w:rFonts w:ascii="Arial" w:hAnsi="Arial" w:cs="Arial"/>
          <w:b/>
        </w:rPr>
        <w:t>lles paralelas y con cruces sie</w:t>
      </w:r>
      <w:r w:rsidR="00983DED">
        <w:rPr>
          <w:rFonts w:ascii="Arial" w:hAnsi="Arial" w:cs="Arial"/>
          <w:b/>
        </w:rPr>
        <w:t xml:space="preserve">mpre en correcto estilo geométrico, en lo posible. Se reservaba sitio para los templos y para los servicios comunes (plazas, jardines, termas, teatros, coliseos, </w:t>
      </w:r>
      <w:proofErr w:type="spellStart"/>
      <w:r w:rsidR="00983DED">
        <w:rPr>
          <w:rFonts w:ascii="Arial" w:hAnsi="Arial" w:cs="Arial"/>
          <w:b/>
        </w:rPr>
        <w:t>etc</w:t>
      </w:r>
      <w:proofErr w:type="spellEnd"/>
      <w:r w:rsidR="00983DED">
        <w:rPr>
          <w:rFonts w:ascii="Arial" w:hAnsi="Arial" w:cs="Arial"/>
          <w:b/>
        </w:rPr>
        <w:t xml:space="preserve">) </w:t>
      </w:r>
    </w:p>
    <w:p w:rsidR="000420C5" w:rsidRDefault="00983DED" w:rsidP="00983DED">
      <w:pPr>
        <w:pStyle w:val="NormalWeb"/>
        <w:jc w:val="both"/>
        <w:rPr>
          <w:rFonts w:ascii="Arial" w:hAnsi="Arial" w:cs="Arial"/>
          <w:b/>
        </w:rPr>
      </w:pPr>
      <w:r>
        <w:rPr>
          <w:rFonts w:ascii="Arial" w:hAnsi="Arial" w:cs="Arial"/>
          <w:b/>
        </w:rPr>
        <w:t xml:space="preserve">     El plano debía ser </w:t>
      </w:r>
      <w:r w:rsidRPr="00983DED">
        <w:rPr>
          <w:rFonts w:ascii="Arial" w:hAnsi="Arial" w:cs="Arial"/>
          <w:b/>
        </w:rPr>
        <w:t>ortogonal</w:t>
      </w:r>
      <w:r w:rsidR="00A22511">
        <w:rPr>
          <w:rFonts w:ascii="Arial" w:hAnsi="Arial" w:cs="Arial"/>
          <w:b/>
        </w:rPr>
        <w:t xml:space="preserve"> con do</w:t>
      </w:r>
      <w:r w:rsidR="000420C5">
        <w:rPr>
          <w:rFonts w:ascii="Arial" w:hAnsi="Arial" w:cs="Arial"/>
          <w:b/>
        </w:rPr>
        <w:t xml:space="preserve">s calles principales: el cardo, en dirección norte-sur; y el </w:t>
      </w:r>
      <w:proofErr w:type="spellStart"/>
      <w:r w:rsidR="000420C5">
        <w:rPr>
          <w:rFonts w:ascii="Arial" w:hAnsi="Arial" w:cs="Arial"/>
          <w:b/>
        </w:rPr>
        <w:t>decumano</w:t>
      </w:r>
      <w:proofErr w:type="spellEnd"/>
      <w:r w:rsidR="000420C5">
        <w:rPr>
          <w:rFonts w:ascii="Arial" w:hAnsi="Arial" w:cs="Arial"/>
          <w:b/>
        </w:rPr>
        <w:t xml:space="preserve"> de este a oeste. Estas calles eran amplia</w:t>
      </w:r>
      <w:r w:rsidR="00FC0170">
        <w:rPr>
          <w:rFonts w:ascii="Arial" w:hAnsi="Arial" w:cs="Arial"/>
          <w:b/>
        </w:rPr>
        <w:t>s</w:t>
      </w:r>
      <w:r w:rsidR="000420C5">
        <w:rPr>
          <w:rFonts w:ascii="Arial" w:hAnsi="Arial" w:cs="Arial"/>
          <w:b/>
        </w:rPr>
        <w:t xml:space="preserve"> y sol</w:t>
      </w:r>
      <w:r w:rsidR="00A22511">
        <w:rPr>
          <w:rFonts w:ascii="Arial" w:hAnsi="Arial" w:cs="Arial"/>
          <w:b/>
        </w:rPr>
        <w:t>í</w:t>
      </w:r>
      <w:r w:rsidR="000420C5">
        <w:rPr>
          <w:rFonts w:ascii="Arial" w:hAnsi="Arial" w:cs="Arial"/>
          <w:b/>
        </w:rPr>
        <w:t>an tener desahogo para las aguas y a veces una zona lateral algo elevada para los peatones.</w:t>
      </w:r>
      <w:r w:rsidRPr="00983DED">
        <w:rPr>
          <w:rFonts w:ascii="Arial" w:hAnsi="Arial" w:cs="Arial"/>
          <w:b/>
        </w:rPr>
        <w:t xml:space="preserve"> </w:t>
      </w:r>
      <w:r w:rsidR="000420C5">
        <w:rPr>
          <w:rFonts w:ascii="Arial" w:hAnsi="Arial" w:cs="Arial"/>
          <w:b/>
        </w:rPr>
        <w:t>La</w:t>
      </w:r>
      <w:r w:rsidR="00A22511">
        <w:rPr>
          <w:rFonts w:ascii="Arial" w:hAnsi="Arial" w:cs="Arial"/>
          <w:b/>
        </w:rPr>
        <w:t>s</w:t>
      </w:r>
      <w:r w:rsidR="000420C5">
        <w:rPr>
          <w:rFonts w:ascii="Arial" w:hAnsi="Arial" w:cs="Arial"/>
          <w:b/>
        </w:rPr>
        <w:t xml:space="preserve"> demás calles vari</w:t>
      </w:r>
      <w:r w:rsidR="000420C5">
        <w:rPr>
          <w:rFonts w:ascii="Arial" w:hAnsi="Arial" w:cs="Arial"/>
          <w:b/>
        </w:rPr>
        <w:t>a</w:t>
      </w:r>
      <w:r w:rsidR="00A22511">
        <w:rPr>
          <w:rFonts w:ascii="Arial" w:hAnsi="Arial" w:cs="Arial"/>
          <w:b/>
        </w:rPr>
        <w:t>ban en anchu</w:t>
      </w:r>
      <w:r w:rsidR="000420C5">
        <w:rPr>
          <w:rFonts w:ascii="Arial" w:hAnsi="Arial" w:cs="Arial"/>
          <w:b/>
        </w:rPr>
        <w:t>ra y en longitud. Sol</w:t>
      </w:r>
      <w:r w:rsidR="0074242D">
        <w:rPr>
          <w:rFonts w:ascii="Arial" w:hAnsi="Arial" w:cs="Arial"/>
          <w:b/>
        </w:rPr>
        <w:t>í</w:t>
      </w:r>
      <w:r w:rsidR="000420C5">
        <w:rPr>
          <w:rFonts w:ascii="Arial" w:hAnsi="Arial" w:cs="Arial"/>
          <w:b/>
        </w:rPr>
        <w:t>a</w:t>
      </w:r>
      <w:r w:rsidR="00FC0170">
        <w:rPr>
          <w:rFonts w:ascii="Arial" w:hAnsi="Arial" w:cs="Arial"/>
          <w:b/>
        </w:rPr>
        <w:t>n</w:t>
      </w:r>
      <w:r w:rsidR="000420C5">
        <w:rPr>
          <w:rFonts w:ascii="Arial" w:hAnsi="Arial" w:cs="Arial"/>
          <w:b/>
        </w:rPr>
        <w:t xml:space="preserve"> </w:t>
      </w:r>
      <w:r w:rsidR="0074242D">
        <w:rPr>
          <w:rFonts w:ascii="Arial" w:hAnsi="Arial" w:cs="Arial"/>
          <w:b/>
        </w:rPr>
        <w:t>contar con</w:t>
      </w:r>
      <w:r w:rsidR="000420C5">
        <w:rPr>
          <w:rFonts w:ascii="Arial" w:hAnsi="Arial" w:cs="Arial"/>
          <w:b/>
        </w:rPr>
        <w:t xml:space="preserve"> algunos espacios para es</w:t>
      </w:r>
      <w:r w:rsidR="00FC0170">
        <w:rPr>
          <w:rFonts w:ascii="Arial" w:hAnsi="Arial" w:cs="Arial"/>
          <w:b/>
        </w:rPr>
        <w:t>ta</w:t>
      </w:r>
      <w:r w:rsidR="000420C5">
        <w:rPr>
          <w:rFonts w:ascii="Arial" w:hAnsi="Arial" w:cs="Arial"/>
          <w:b/>
        </w:rPr>
        <w:t>tuas, fuentes o adornos variables.</w:t>
      </w:r>
    </w:p>
    <w:p w:rsidR="00983DED" w:rsidRPr="00DE18A4" w:rsidRDefault="000420C5" w:rsidP="00983DED">
      <w:pPr>
        <w:pStyle w:val="NormalWeb"/>
        <w:jc w:val="both"/>
        <w:rPr>
          <w:rFonts w:ascii="Arial" w:hAnsi="Arial" w:cs="Arial"/>
          <w:b/>
        </w:rPr>
      </w:pPr>
      <w:r>
        <w:rPr>
          <w:rFonts w:ascii="Arial" w:hAnsi="Arial" w:cs="Arial"/>
          <w:b/>
        </w:rPr>
        <w:t xml:space="preserve">   Hubo ciudades, además de Roma, modélicas</w:t>
      </w:r>
      <w:r w:rsidR="0074242D">
        <w:rPr>
          <w:rFonts w:ascii="Arial" w:hAnsi="Arial" w:cs="Arial"/>
          <w:b/>
        </w:rPr>
        <w:t>,</w:t>
      </w:r>
      <w:r>
        <w:rPr>
          <w:rFonts w:ascii="Arial" w:hAnsi="Arial" w:cs="Arial"/>
          <w:b/>
        </w:rPr>
        <w:t xml:space="preserve"> que a veces se imitaron por otras vecinas: Florencia, Turín, Ravena, y en España, por ejemplo, </w:t>
      </w:r>
      <w:hyperlink r:id="rId515" w:tooltip="Cartagena (España)" w:history="1">
        <w:r w:rsidR="00983DED" w:rsidRPr="00983DED">
          <w:rPr>
            <w:rStyle w:val="Hipervnculo"/>
            <w:rFonts w:ascii="Arial" w:hAnsi="Arial" w:cs="Arial"/>
            <w:b/>
            <w:color w:val="auto"/>
            <w:u w:val="none"/>
          </w:rPr>
          <w:t>Cartagena</w:t>
        </w:r>
      </w:hyperlink>
      <w:r w:rsidR="00983DED" w:rsidRPr="00983DED">
        <w:rPr>
          <w:rFonts w:ascii="Arial" w:hAnsi="Arial" w:cs="Arial"/>
          <w:b/>
        </w:rPr>
        <w:t xml:space="preserve">, </w:t>
      </w:r>
      <w:hyperlink r:id="rId516" w:tooltip="Córdoba (España)" w:history="1">
        <w:r w:rsidR="00983DED" w:rsidRPr="00983DED">
          <w:rPr>
            <w:rStyle w:val="Hipervnculo"/>
            <w:rFonts w:ascii="Arial" w:hAnsi="Arial" w:cs="Arial"/>
            <w:b/>
            <w:color w:val="auto"/>
            <w:u w:val="none"/>
          </w:rPr>
          <w:t>Córdoba</w:t>
        </w:r>
      </w:hyperlink>
      <w:r w:rsidR="00983DED" w:rsidRPr="00983DED">
        <w:rPr>
          <w:rFonts w:ascii="Arial" w:hAnsi="Arial" w:cs="Arial"/>
          <w:b/>
        </w:rPr>
        <w:t xml:space="preserve">, </w:t>
      </w:r>
      <w:hyperlink r:id="rId517" w:tooltip="Mérida (España)" w:history="1">
        <w:r w:rsidR="00983DED" w:rsidRPr="00983DED">
          <w:rPr>
            <w:rStyle w:val="Hipervnculo"/>
            <w:rFonts w:ascii="Arial" w:hAnsi="Arial" w:cs="Arial"/>
            <w:b/>
            <w:color w:val="auto"/>
            <w:u w:val="none"/>
          </w:rPr>
          <w:t>Mérida</w:t>
        </w:r>
      </w:hyperlink>
      <w:r w:rsidR="00983DED" w:rsidRPr="00983DED">
        <w:rPr>
          <w:rFonts w:ascii="Arial" w:hAnsi="Arial" w:cs="Arial"/>
          <w:b/>
        </w:rPr>
        <w:t xml:space="preserve">, </w:t>
      </w:r>
      <w:hyperlink r:id="rId518" w:tooltip="León (España)" w:history="1">
        <w:r w:rsidR="00983DED" w:rsidRPr="00983DED">
          <w:rPr>
            <w:rStyle w:val="Hipervnculo"/>
            <w:rFonts w:ascii="Arial" w:hAnsi="Arial" w:cs="Arial"/>
            <w:b/>
            <w:color w:val="auto"/>
            <w:u w:val="none"/>
          </w:rPr>
          <w:t>León</w:t>
        </w:r>
      </w:hyperlink>
      <w:r w:rsidR="00983DED" w:rsidRPr="00983DED">
        <w:rPr>
          <w:rFonts w:ascii="Arial" w:hAnsi="Arial" w:cs="Arial"/>
          <w:b/>
        </w:rPr>
        <w:t xml:space="preserve">, </w:t>
      </w:r>
      <w:hyperlink r:id="rId519" w:tooltip="Barcelona" w:history="1">
        <w:r w:rsidR="00983DED" w:rsidRPr="00983DED">
          <w:rPr>
            <w:rStyle w:val="Hipervnculo"/>
            <w:rFonts w:ascii="Arial" w:hAnsi="Arial" w:cs="Arial"/>
            <w:b/>
            <w:color w:val="auto"/>
            <w:u w:val="none"/>
          </w:rPr>
          <w:t>Barcelona</w:t>
        </w:r>
      </w:hyperlink>
      <w:r w:rsidR="00983DED" w:rsidRPr="00983DED">
        <w:rPr>
          <w:rFonts w:ascii="Arial" w:hAnsi="Arial" w:cs="Arial"/>
          <w:b/>
        </w:rPr>
        <w:t xml:space="preserve">, </w:t>
      </w:r>
      <w:hyperlink r:id="rId520" w:tooltip="Valencia" w:history="1">
        <w:r w:rsidR="00983DED" w:rsidRPr="00983DED">
          <w:rPr>
            <w:rStyle w:val="Hipervnculo"/>
            <w:rFonts w:ascii="Arial" w:hAnsi="Arial" w:cs="Arial"/>
            <w:b/>
            <w:color w:val="auto"/>
            <w:u w:val="none"/>
          </w:rPr>
          <w:t>Valencia</w:t>
        </w:r>
      </w:hyperlink>
      <w:r w:rsidR="00983DED" w:rsidRPr="00983DED">
        <w:rPr>
          <w:rFonts w:ascii="Arial" w:hAnsi="Arial" w:cs="Arial"/>
          <w:b/>
        </w:rPr>
        <w:t xml:space="preserve">, </w:t>
      </w:r>
      <w:hyperlink r:id="rId521" w:tooltip="Zaragoza" w:history="1">
        <w:r w:rsidR="00983DED" w:rsidRPr="00983DED">
          <w:rPr>
            <w:rStyle w:val="Hipervnculo"/>
            <w:rFonts w:ascii="Arial" w:hAnsi="Arial" w:cs="Arial"/>
            <w:b/>
            <w:color w:val="auto"/>
            <w:u w:val="none"/>
          </w:rPr>
          <w:t>Zaragoza</w:t>
        </w:r>
      </w:hyperlink>
      <w:r>
        <w:rPr>
          <w:rFonts w:ascii="Arial" w:hAnsi="Arial" w:cs="Arial"/>
          <w:b/>
        </w:rPr>
        <w:t xml:space="preserve">. </w:t>
      </w:r>
      <w:r w:rsidR="00A22511">
        <w:rPr>
          <w:rFonts w:ascii="Arial" w:hAnsi="Arial" w:cs="Arial"/>
          <w:b/>
        </w:rPr>
        <w:t>E</w:t>
      </w:r>
      <w:r>
        <w:rPr>
          <w:rFonts w:ascii="Arial" w:hAnsi="Arial" w:cs="Arial"/>
          <w:b/>
        </w:rPr>
        <w:t>n Oriente brill</w:t>
      </w:r>
      <w:r w:rsidR="00A22511">
        <w:rPr>
          <w:rFonts w:ascii="Arial" w:hAnsi="Arial" w:cs="Arial"/>
          <w:b/>
        </w:rPr>
        <w:t>ó</w:t>
      </w:r>
      <w:r>
        <w:rPr>
          <w:rFonts w:ascii="Arial" w:hAnsi="Arial" w:cs="Arial"/>
          <w:b/>
        </w:rPr>
        <w:t xml:space="preserve"> Constantinopl</w:t>
      </w:r>
      <w:r w:rsidR="00A22511">
        <w:rPr>
          <w:rFonts w:ascii="Arial" w:hAnsi="Arial" w:cs="Arial"/>
          <w:b/>
        </w:rPr>
        <w:t>a</w:t>
      </w:r>
      <w:r>
        <w:rPr>
          <w:rFonts w:ascii="Arial" w:hAnsi="Arial" w:cs="Arial"/>
          <w:b/>
        </w:rPr>
        <w:t xml:space="preserve">. </w:t>
      </w:r>
      <w:r w:rsidR="00A22511">
        <w:rPr>
          <w:rFonts w:ascii="Arial" w:hAnsi="Arial" w:cs="Arial"/>
          <w:b/>
        </w:rPr>
        <w:t>Y</w:t>
      </w:r>
      <w:r>
        <w:rPr>
          <w:rFonts w:ascii="Arial" w:hAnsi="Arial" w:cs="Arial"/>
          <w:b/>
        </w:rPr>
        <w:t xml:space="preserve"> en las </w:t>
      </w:r>
      <w:proofErr w:type="spellStart"/>
      <w:r>
        <w:rPr>
          <w:rFonts w:ascii="Arial" w:hAnsi="Arial" w:cs="Arial"/>
          <w:b/>
        </w:rPr>
        <w:t>Galias</w:t>
      </w:r>
      <w:proofErr w:type="spellEnd"/>
      <w:r w:rsidR="00FC0170">
        <w:rPr>
          <w:rFonts w:ascii="Arial" w:hAnsi="Arial" w:cs="Arial"/>
          <w:b/>
        </w:rPr>
        <w:t>,</w:t>
      </w:r>
      <w:r>
        <w:rPr>
          <w:rFonts w:ascii="Arial" w:hAnsi="Arial" w:cs="Arial"/>
          <w:b/>
        </w:rPr>
        <w:t xml:space="preserve"> París  o </w:t>
      </w:r>
      <w:hyperlink r:id="rId522" w:tooltip="Lutecia" w:history="1">
        <w:proofErr w:type="spellStart"/>
        <w:r w:rsidR="00983DED" w:rsidRPr="00983DED">
          <w:rPr>
            <w:rStyle w:val="Hipervnculo"/>
            <w:rFonts w:ascii="Arial" w:hAnsi="Arial" w:cs="Arial"/>
            <w:b/>
            <w:color w:val="auto"/>
            <w:u w:val="none"/>
          </w:rPr>
          <w:t>Lutecia</w:t>
        </w:r>
        <w:proofErr w:type="spellEnd"/>
      </w:hyperlink>
      <w:r>
        <w:rPr>
          <w:rFonts w:ascii="Arial" w:hAnsi="Arial" w:cs="Arial"/>
          <w:b/>
        </w:rPr>
        <w:t xml:space="preserve"> y</w:t>
      </w:r>
      <w:r w:rsidR="00983DED" w:rsidRPr="00983DED">
        <w:rPr>
          <w:rFonts w:ascii="Arial" w:hAnsi="Arial" w:cs="Arial"/>
          <w:b/>
        </w:rPr>
        <w:t xml:space="preserve"> </w:t>
      </w:r>
      <w:hyperlink r:id="rId523" w:tooltip="Narbona" w:history="1">
        <w:r w:rsidR="00983DED" w:rsidRPr="00983DED">
          <w:rPr>
            <w:rStyle w:val="Hipervnculo"/>
            <w:rFonts w:ascii="Arial" w:hAnsi="Arial" w:cs="Arial"/>
            <w:b/>
            <w:color w:val="auto"/>
            <w:u w:val="none"/>
          </w:rPr>
          <w:t>Narbona</w:t>
        </w:r>
      </w:hyperlink>
      <w:r w:rsidR="00EE76F5" w:rsidRPr="00DE18A4">
        <w:rPr>
          <w:rFonts w:ascii="Arial" w:hAnsi="Arial" w:cs="Arial"/>
          <w:b/>
        </w:rPr>
        <w:t>. En cada una de esas ciuda</w:t>
      </w:r>
      <w:r w:rsidR="00DE18A4">
        <w:rPr>
          <w:rFonts w:ascii="Arial" w:hAnsi="Arial" w:cs="Arial"/>
          <w:b/>
        </w:rPr>
        <w:t>d</w:t>
      </w:r>
      <w:r w:rsidR="00EE76F5" w:rsidRPr="00DE18A4">
        <w:rPr>
          <w:rFonts w:ascii="Arial" w:hAnsi="Arial" w:cs="Arial"/>
          <w:b/>
        </w:rPr>
        <w:t>es quedan r</w:t>
      </w:r>
      <w:r w:rsidR="00DE18A4">
        <w:rPr>
          <w:rFonts w:ascii="Arial" w:hAnsi="Arial" w:cs="Arial"/>
          <w:b/>
        </w:rPr>
        <w:t>ec</w:t>
      </w:r>
      <w:r w:rsidR="00EE76F5" w:rsidRPr="00DE18A4">
        <w:rPr>
          <w:rFonts w:ascii="Arial" w:hAnsi="Arial" w:cs="Arial"/>
          <w:b/>
        </w:rPr>
        <w:t>uerdos</w:t>
      </w:r>
      <w:r w:rsidR="00D8516F">
        <w:rPr>
          <w:rFonts w:ascii="Arial" w:hAnsi="Arial" w:cs="Arial"/>
          <w:b/>
        </w:rPr>
        <w:t xml:space="preserve"> romanos</w:t>
      </w:r>
      <w:r w:rsidR="00EE76F5" w:rsidRPr="00DE18A4">
        <w:rPr>
          <w:rFonts w:ascii="Arial" w:hAnsi="Arial" w:cs="Arial"/>
          <w:b/>
        </w:rPr>
        <w:t xml:space="preserve"> que impr</w:t>
      </w:r>
      <w:r w:rsidR="00EE76F5" w:rsidRPr="00DE18A4">
        <w:rPr>
          <w:rFonts w:ascii="Arial" w:hAnsi="Arial" w:cs="Arial"/>
          <w:b/>
        </w:rPr>
        <w:t>e</w:t>
      </w:r>
      <w:r w:rsidR="00EE76F5" w:rsidRPr="00DE18A4">
        <w:rPr>
          <w:rFonts w:ascii="Arial" w:hAnsi="Arial" w:cs="Arial"/>
          <w:b/>
        </w:rPr>
        <w:t xml:space="preserve">sionan. Basta mirar el teatro de Mérida, el acueducto de Segovia, </w:t>
      </w:r>
      <w:r w:rsidR="00DE18A4" w:rsidRPr="00DE18A4">
        <w:rPr>
          <w:rFonts w:ascii="Arial" w:hAnsi="Arial" w:cs="Arial"/>
          <w:b/>
        </w:rPr>
        <w:t>el Coliseo de Roma, el coliseo de Nimes</w:t>
      </w:r>
      <w:r w:rsidR="00DE18A4">
        <w:rPr>
          <w:rFonts w:ascii="Arial" w:hAnsi="Arial" w:cs="Arial"/>
          <w:b/>
        </w:rPr>
        <w:t>, el pue</w:t>
      </w:r>
      <w:r w:rsidR="00D8516F">
        <w:rPr>
          <w:rFonts w:ascii="Arial" w:hAnsi="Arial" w:cs="Arial"/>
          <w:b/>
        </w:rPr>
        <w:t>n</w:t>
      </w:r>
      <w:r w:rsidR="00DE18A4">
        <w:rPr>
          <w:rFonts w:ascii="Arial" w:hAnsi="Arial" w:cs="Arial"/>
          <w:b/>
        </w:rPr>
        <w:t xml:space="preserve">te romano de Tarragona, las ruinas de  </w:t>
      </w:r>
      <w:proofErr w:type="spellStart"/>
      <w:r w:rsidR="00DE18A4">
        <w:rPr>
          <w:rFonts w:ascii="Arial" w:hAnsi="Arial" w:cs="Arial"/>
          <w:b/>
        </w:rPr>
        <w:t>Sufitule</w:t>
      </w:r>
      <w:proofErr w:type="spellEnd"/>
      <w:r w:rsidR="00DE18A4">
        <w:rPr>
          <w:rFonts w:ascii="Arial" w:hAnsi="Arial" w:cs="Arial"/>
          <w:b/>
        </w:rPr>
        <w:t xml:space="preserve"> en </w:t>
      </w:r>
      <w:r w:rsidR="00DE18A4" w:rsidRPr="00DE18A4">
        <w:rPr>
          <w:rFonts w:ascii="Arial" w:hAnsi="Arial" w:cs="Arial"/>
          <w:b/>
        </w:rPr>
        <w:t>T</w:t>
      </w:r>
      <w:r w:rsidR="00D8516F">
        <w:rPr>
          <w:rFonts w:ascii="Arial" w:hAnsi="Arial" w:cs="Arial"/>
          <w:b/>
        </w:rPr>
        <w:t>ú</w:t>
      </w:r>
      <w:r w:rsidR="00DE18A4" w:rsidRPr="00DE18A4">
        <w:rPr>
          <w:rFonts w:ascii="Arial" w:hAnsi="Arial" w:cs="Arial"/>
          <w:b/>
        </w:rPr>
        <w:t>nez,   para sentir la inteligencia de los romanos y las maravillas de sus esfu</w:t>
      </w:r>
      <w:r w:rsidR="00D8516F">
        <w:rPr>
          <w:rFonts w:ascii="Arial" w:hAnsi="Arial" w:cs="Arial"/>
          <w:b/>
        </w:rPr>
        <w:t>e</w:t>
      </w:r>
      <w:r w:rsidR="00DE18A4" w:rsidRPr="00DE18A4">
        <w:rPr>
          <w:rFonts w:ascii="Arial" w:hAnsi="Arial" w:cs="Arial"/>
          <w:b/>
        </w:rPr>
        <w:t xml:space="preserve">rzos por llenar el </w:t>
      </w:r>
      <w:r w:rsidR="00D8516F">
        <w:rPr>
          <w:rFonts w:ascii="Arial" w:hAnsi="Arial" w:cs="Arial"/>
          <w:b/>
        </w:rPr>
        <w:t>I</w:t>
      </w:r>
      <w:r w:rsidR="00DE18A4" w:rsidRPr="00DE18A4">
        <w:rPr>
          <w:rFonts w:ascii="Arial" w:hAnsi="Arial" w:cs="Arial"/>
          <w:b/>
        </w:rPr>
        <w:t>mperio de sus hazañas</w:t>
      </w:r>
    </w:p>
    <w:p w:rsidR="000420C5" w:rsidRDefault="000420C5" w:rsidP="00983DED">
      <w:pPr>
        <w:pStyle w:val="NormalWeb"/>
        <w:jc w:val="both"/>
        <w:rPr>
          <w:rFonts w:ascii="Arial" w:hAnsi="Arial" w:cs="Arial"/>
          <w:b/>
        </w:rPr>
      </w:pPr>
      <w:r>
        <w:rPr>
          <w:rFonts w:ascii="Arial" w:hAnsi="Arial" w:cs="Arial"/>
          <w:b/>
        </w:rPr>
        <w:t xml:space="preserve">    La ciudad mejor conservada hasta hoy es </w:t>
      </w:r>
      <w:hyperlink r:id="rId524" w:tooltip="Florencia" w:history="1">
        <w:r w:rsidR="00983DED" w:rsidRPr="00983DED">
          <w:rPr>
            <w:rStyle w:val="Hipervnculo"/>
            <w:rFonts w:ascii="Arial" w:hAnsi="Arial" w:cs="Arial"/>
            <w:b/>
            <w:color w:val="auto"/>
            <w:u w:val="none"/>
          </w:rPr>
          <w:t>Florencia</w:t>
        </w:r>
      </w:hyperlink>
      <w:r>
        <w:rPr>
          <w:rFonts w:ascii="Arial" w:hAnsi="Arial" w:cs="Arial"/>
          <w:b/>
        </w:rPr>
        <w:t>,</w:t>
      </w:r>
      <w:r w:rsidR="00983DED" w:rsidRPr="00983DED">
        <w:rPr>
          <w:rFonts w:ascii="Arial" w:hAnsi="Arial" w:cs="Arial"/>
          <w:b/>
        </w:rPr>
        <w:t xml:space="preserve"> interesante porque el casco ant</w:t>
      </w:r>
      <w:r w:rsidR="00983DED" w:rsidRPr="00983DED">
        <w:rPr>
          <w:rFonts w:ascii="Arial" w:hAnsi="Arial" w:cs="Arial"/>
          <w:b/>
        </w:rPr>
        <w:t>i</w:t>
      </w:r>
      <w:r w:rsidR="00983DED" w:rsidRPr="00983DED">
        <w:rPr>
          <w:rFonts w:ascii="Arial" w:hAnsi="Arial" w:cs="Arial"/>
          <w:b/>
        </w:rPr>
        <w:t xml:space="preserve">guo, de planta netamente ortogonal, con su </w:t>
      </w:r>
      <w:hyperlink r:id="rId525" w:tooltip="Cardo (calle)" w:history="1">
        <w:r w:rsidR="00983DED" w:rsidRPr="00983DED">
          <w:rPr>
            <w:rStyle w:val="Hipervnculo"/>
            <w:rFonts w:ascii="Arial" w:hAnsi="Arial" w:cs="Arial"/>
            <w:b/>
            <w:color w:val="auto"/>
            <w:u w:val="none"/>
          </w:rPr>
          <w:t>cardo</w:t>
        </w:r>
      </w:hyperlink>
      <w:r w:rsidR="00983DED" w:rsidRPr="00983DED">
        <w:rPr>
          <w:rFonts w:ascii="Arial" w:hAnsi="Arial" w:cs="Arial"/>
          <w:b/>
        </w:rPr>
        <w:t xml:space="preserve"> y </w:t>
      </w:r>
      <w:hyperlink r:id="rId526" w:tooltip="Decumano" w:history="1">
        <w:proofErr w:type="spellStart"/>
        <w:r w:rsidR="00983DED" w:rsidRPr="00983DED">
          <w:rPr>
            <w:rStyle w:val="Hipervnculo"/>
            <w:rFonts w:ascii="Arial" w:hAnsi="Arial" w:cs="Arial"/>
            <w:b/>
            <w:color w:val="auto"/>
            <w:u w:val="none"/>
          </w:rPr>
          <w:t>decumano</w:t>
        </w:r>
        <w:proofErr w:type="spellEnd"/>
      </w:hyperlink>
      <w:r w:rsidR="00983DED" w:rsidRPr="00983DED">
        <w:rPr>
          <w:rFonts w:ascii="Arial" w:hAnsi="Arial" w:cs="Arial"/>
          <w:b/>
        </w:rPr>
        <w:t xml:space="preserve"> bien definidos, se encue</w:t>
      </w:r>
      <w:r w:rsidR="00983DED" w:rsidRPr="00983DED">
        <w:rPr>
          <w:rFonts w:ascii="Arial" w:hAnsi="Arial" w:cs="Arial"/>
          <w:b/>
        </w:rPr>
        <w:t>n</w:t>
      </w:r>
      <w:r w:rsidR="00983DED" w:rsidRPr="00983DED">
        <w:rPr>
          <w:rFonts w:ascii="Arial" w:hAnsi="Arial" w:cs="Arial"/>
          <w:b/>
        </w:rPr>
        <w:t>tra bien conservado y contrasta nítida</w:t>
      </w:r>
      <w:r>
        <w:rPr>
          <w:rFonts w:ascii="Arial" w:hAnsi="Arial" w:cs="Arial"/>
          <w:b/>
        </w:rPr>
        <w:t>mente e</w:t>
      </w:r>
      <w:r w:rsidR="00983DED" w:rsidRPr="00983DED">
        <w:rPr>
          <w:rFonts w:ascii="Arial" w:hAnsi="Arial" w:cs="Arial"/>
          <w:b/>
        </w:rPr>
        <w:t xml:space="preserve">n los desarrollos urbanos de la </w:t>
      </w:r>
      <w:hyperlink r:id="rId527" w:tooltip="Edad Media" w:history="1">
        <w:r w:rsidR="00983DED" w:rsidRPr="00983DED">
          <w:rPr>
            <w:rStyle w:val="Hipervnculo"/>
            <w:rFonts w:ascii="Arial" w:hAnsi="Arial" w:cs="Arial"/>
            <w:b/>
            <w:color w:val="auto"/>
            <w:u w:val="none"/>
          </w:rPr>
          <w:t>Edad Media</w:t>
        </w:r>
      </w:hyperlink>
      <w:r w:rsidR="00983DED" w:rsidRPr="00983DED">
        <w:rPr>
          <w:rFonts w:ascii="Arial" w:hAnsi="Arial" w:cs="Arial"/>
          <w:b/>
        </w:rPr>
        <w:t xml:space="preserve">, con sus calles radiales y </w:t>
      </w:r>
      <w:r>
        <w:rPr>
          <w:rFonts w:ascii="Arial" w:hAnsi="Arial" w:cs="Arial"/>
          <w:b/>
        </w:rPr>
        <w:t>el plano más revuelt</w:t>
      </w:r>
      <w:r w:rsidR="00D8516F">
        <w:rPr>
          <w:rFonts w:ascii="Arial" w:hAnsi="Arial" w:cs="Arial"/>
          <w:b/>
        </w:rPr>
        <w:t>o</w:t>
      </w:r>
      <w:r>
        <w:rPr>
          <w:rFonts w:ascii="Arial" w:hAnsi="Arial" w:cs="Arial"/>
          <w:b/>
        </w:rPr>
        <w:t xml:space="preserve"> de la zona moderna</w:t>
      </w:r>
    </w:p>
    <w:p w:rsidR="00983DED" w:rsidRDefault="000420C5" w:rsidP="000420C5">
      <w:pPr>
        <w:jc w:val="center"/>
        <w:rPr>
          <w:b/>
          <w:noProof/>
          <w:color w:val="FF0000"/>
        </w:rPr>
      </w:pPr>
      <w:r>
        <w:rPr>
          <w:b/>
          <w:noProof/>
          <w:color w:val="FF0000"/>
        </w:rPr>
        <w:drawing>
          <wp:inline distT="0" distB="0" distL="0" distR="0">
            <wp:extent cx="4651750" cy="3076575"/>
            <wp:effectExtent l="19050" t="0" r="0" b="0"/>
            <wp:docPr id="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8"/>
                    <a:srcRect l="68938" t="29478" r="2968" b="41418"/>
                    <a:stretch>
                      <a:fillRect/>
                    </a:stretch>
                  </pic:blipFill>
                  <pic:spPr bwMode="auto">
                    <a:xfrm>
                      <a:off x="0" y="0"/>
                      <a:ext cx="4665269" cy="3085516"/>
                    </a:xfrm>
                    <a:prstGeom prst="rect">
                      <a:avLst/>
                    </a:prstGeom>
                    <a:noFill/>
                    <a:ln w="9525">
                      <a:noFill/>
                      <a:miter lim="800000"/>
                      <a:headEnd/>
                      <a:tailEnd/>
                    </a:ln>
                  </pic:spPr>
                </pic:pic>
              </a:graphicData>
            </a:graphic>
          </wp:inline>
        </w:drawing>
      </w:r>
    </w:p>
    <w:p w:rsidR="00214363" w:rsidRDefault="00214363" w:rsidP="000420C5">
      <w:pPr>
        <w:jc w:val="center"/>
        <w:rPr>
          <w:b/>
          <w:noProof/>
          <w:color w:val="0070C0"/>
        </w:rPr>
      </w:pPr>
      <w:r w:rsidRPr="00214363">
        <w:rPr>
          <w:b/>
          <w:noProof/>
          <w:color w:val="0070C0"/>
        </w:rPr>
        <w:t>Plano de C</w:t>
      </w:r>
      <w:r w:rsidR="00D8516F">
        <w:rPr>
          <w:b/>
          <w:noProof/>
          <w:color w:val="0070C0"/>
        </w:rPr>
        <w:t>é</w:t>
      </w:r>
      <w:r w:rsidRPr="00214363">
        <w:rPr>
          <w:b/>
          <w:noProof/>
          <w:color w:val="0070C0"/>
        </w:rPr>
        <w:t>sar Augusto (Zaragoza)</w:t>
      </w:r>
      <w:r>
        <w:rPr>
          <w:b/>
          <w:noProof/>
          <w:color w:val="0070C0"/>
        </w:rPr>
        <w:t xml:space="preserve"> (ver Cardo y decumano</w:t>
      </w:r>
      <w:r w:rsidR="00D8516F">
        <w:rPr>
          <w:b/>
          <w:noProof/>
          <w:color w:val="0070C0"/>
        </w:rPr>
        <w:t>)</w:t>
      </w:r>
    </w:p>
    <w:p w:rsidR="00214363" w:rsidRDefault="00214363" w:rsidP="000420C5">
      <w:pPr>
        <w:jc w:val="center"/>
        <w:rPr>
          <w:b/>
          <w:noProof/>
          <w:color w:val="0070C0"/>
        </w:rPr>
      </w:pPr>
    </w:p>
    <w:p w:rsidR="00D8516F" w:rsidRDefault="00345CC3" w:rsidP="00CD00A7">
      <w:pPr>
        <w:jc w:val="both"/>
        <w:rPr>
          <w:b/>
        </w:rPr>
      </w:pPr>
      <w:r>
        <w:rPr>
          <w:b/>
          <w:noProof/>
          <w:color w:val="0070C0"/>
        </w:rPr>
        <w:t xml:space="preserve">   </w:t>
      </w:r>
      <w:r w:rsidR="00214363">
        <w:rPr>
          <w:b/>
          <w:noProof/>
          <w:color w:val="0070C0"/>
        </w:rPr>
        <w:t xml:space="preserve">  </w:t>
      </w:r>
      <w:r w:rsidR="00214363" w:rsidRPr="00CD00A7">
        <w:rPr>
          <w:b/>
          <w:noProof/>
        </w:rPr>
        <w:t xml:space="preserve">Al principio no solían tener murrallas defensivas, peus se bastaban los soladados y los ciudadanos para </w:t>
      </w:r>
      <w:r w:rsidR="00D8516F">
        <w:rPr>
          <w:b/>
          <w:noProof/>
        </w:rPr>
        <w:t xml:space="preserve">la </w:t>
      </w:r>
      <w:r w:rsidR="00214363" w:rsidRPr="00CD00A7">
        <w:rPr>
          <w:b/>
          <w:noProof/>
        </w:rPr>
        <w:t>defen</w:t>
      </w:r>
      <w:r w:rsidR="00D8516F">
        <w:rPr>
          <w:b/>
          <w:noProof/>
        </w:rPr>
        <w:t>sa</w:t>
      </w:r>
      <w:r w:rsidR="00214363" w:rsidRPr="00CD00A7">
        <w:rPr>
          <w:b/>
          <w:noProof/>
        </w:rPr>
        <w:t>. Cuand</w:t>
      </w:r>
      <w:r w:rsidR="00D8516F">
        <w:rPr>
          <w:b/>
          <w:noProof/>
        </w:rPr>
        <w:t>o</w:t>
      </w:r>
      <w:r w:rsidR="00214363" w:rsidRPr="00CD00A7">
        <w:rPr>
          <w:b/>
          <w:noProof/>
        </w:rPr>
        <w:t xml:space="preserve"> comenzaron la invasiones germana</w:t>
      </w:r>
      <w:r w:rsidR="00D8516F">
        <w:rPr>
          <w:b/>
          <w:noProof/>
        </w:rPr>
        <w:t>s</w:t>
      </w:r>
      <w:r w:rsidR="00214363" w:rsidRPr="00CD00A7">
        <w:rPr>
          <w:b/>
          <w:noProof/>
        </w:rPr>
        <w:t xml:space="preserve"> casi todas las ciudades roma</w:t>
      </w:r>
      <w:r w:rsidR="00D8516F">
        <w:rPr>
          <w:b/>
          <w:noProof/>
        </w:rPr>
        <w:t>na</w:t>
      </w:r>
      <w:r w:rsidR="00214363" w:rsidRPr="00CD00A7">
        <w:rPr>
          <w:b/>
          <w:noProof/>
        </w:rPr>
        <w:t>s se amurallaron</w:t>
      </w:r>
      <w:r w:rsidR="00CD00A7">
        <w:rPr>
          <w:b/>
          <w:noProof/>
        </w:rPr>
        <w:t>.</w:t>
      </w:r>
      <w:r w:rsidR="00CD00A7" w:rsidRPr="00CD00A7">
        <w:rPr>
          <w:b/>
        </w:rPr>
        <w:t xml:space="preserve"> Se daba importancia social al foro romano, heredero del ágora </w:t>
      </w:r>
      <w:r w:rsidR="00CD00A7" w:rsidRPr="00CD00A7">
        <w:rPr>
          <w:b/>
          <w:i/>
          <w:iCs/>
        </w:rPr>
        <w:t>grieg</w:t>
      </w:r>
      <w:r w:rsidR="00D8516F">
        <w:rPr>
          <w:b/>
          <w:i/>
          <w:iCs/>
        </w:rPr>
        <w:t>o</w:t>
      </w:r>
      <w:r w:rsidR="00CD00A7" w:rsidRPr="00CD00A7">
        <w:rPr>
          <w:b/>
        </w:rPr>
        <w:t xml:space="preserve">. Se diseñó como un espacio rectangular porticado, que concentraba toda la vida pública. </w:t>
      </w:r>
    </w:p>
    <w:p w:rsidR="00D8516F" w:rsidRDefault="00D8516F" w:rsidP="00CD00A7">
      <w:pPr>
        <w:jc w:val="both"/>
        <w:rPr>
          <w:b/>
        </w:rPr>
      </w:pPr>
    </w:p>
    <w:p w:rsidR="00CD00A7" w:rsidRDefault="00D8516F" w:rsidP="00CD00A7">
      <w:pPr>
        <w:jc w:val="both"/>
        <w:rPr>
          <w:b/>
        </w:rPr>
      </w:pPr>
      <w:r>
        <w:rPr>
          <w:b/>
        </w:rPr>
        <w:lastRenderedPageBreak/>
        <w:t xml:space="preserve">     </w:t>
      </w:r>
      <w:r w:rsidR="00CD00A7" w:rsidRPr="00CD00A7">
        <w:rPr>
          <w:b/>
        </w:rPr>
        <w:t xml:space="preserve">En él se levantaban los principales edificios de gobierno (asambleas, senado), de culto (templos), económicos o judiciales (basílicas y mercados). Además, al aire libre realizaban los grandes discursos los magistrados y </w:t>
      </w:r>
      <w:proofErr w:type="gramStart"/>
      <w:r w:rsidR="00CD00A7" w:rsidRPr="00CD00A7">
        <w:rPr>
          <w:b/>
        </w:rPr>
        <w:t>los</w:t>
      </w:r>
      <w:proofErr w:type="gramEnd"/>
      <w:r w:rsidR="00CD00A7" w:rsidRPr="00CD00A7">
        <w:rPr>
          <w:b/>
        </w:rPr>
        <w:t xml:space="preserve"> alabanzas funerarias los parientes de los f</w:t>
      </w:r>
      <w:r w:rsidR="00CD00A7" w:rsidRPr="00CD00A7">
        <w:rPr>
          <w:b/>
        </w:rPr>
        <w:t>a</w:t>
      </w:r>
      <w:r w:rsidR="00CD00A7" w:rsidRPr="00CD00A7">
        <w:rPr>
          <w:b/>
        </w:rPr>
        <w:t>llecidos</w:t>
      </w:r>
      <w:r w:rsidR="00AA165C">
        <w:rPr>
          <w:b/>
        </w:rPr>
        <w:t>.</w:t>
      </w:r>
    </w:p>
    <w:p w:rsidR="00AA165C" w:rsidRPr="00CD00A7" w:rsidRDefault="00AA165C" w:rsidP="00CD00A7">
      <w:pPr>
        <w:jc w:val="both"/>
        <w:rPr>
          <w:b/>
          <w:noProof/>
        </w:rPr>
      </w:pPr>
    </w:p>
    <w:p w:rsidR="00214363" w:rsidRPr="00CD00A7" w:rsidRDefault="00345CC3" w:rsidP="00CD00A7">
      <w:pPr>
        <w:jc w:val="both"/>
        <w:rPr>
          <w:b/>
          <w:noProof/>
        </w:rPr>
      </w:pPr>
      <w:r>
        <w:rPr>
          <w:b/>
          <w:noProof/>
        </w:rPr>
        <w:t xml:space="preserve">  </w:t>
      </w:r>
      <w:r w:rsidR="00214363" w:rsidRPr="00CD00A7">
        <w:rPr>
          <w:b/>
          <w:noProof/>
        </w:rPr>
        <w:t xml:space="preserve">  El ent</w:t>
      </w:r>
      <w:r w:rsidR="00CD00A7">
        <w:rPr>
          <w:b/>
          <w:noProof/>
        </w:rPr>
        <w:t>o</w:t>
      </w:r>
      <w:r w:rsidR="00214363" w:rsidRPr="00CD00A7">
        <w:rPr>
          <w:b/>
          <w:noProof/>
        </w:rPr>
        <w:t>rno de las ciudades solia ser terreno agricola y con frecuencia surgían aldeas menores</w:t>
      </w:r>
      <w:r w:rsidR="00D8516F">
        <w:rPr>
          <w:b/>
          <w:noProof/>
        </w:rPr>
        <w:t xml:space="preserve"> cercanas</w:t>
      </w:r>
      <w:r w:rsidR="00214363" w:rsidRPr="00CD00A7">
        <w:rPr>
          <w:b/>
          <w:noProof/>
        </w:rPr>
        <w:t xml:space="preserve"> </w:t>
      </w:r>
      <w:r>
        <w:rPr>
          <w:b/>
          <w:noProof/>
        </w:rPr>
        <w:t>y residencia</w:t>
      </w:r>
      <w:r w:rsidR="00D8516F">
        <w:rPr>
          <w:b/>
          <w:noProof/>
        </w:rPr>
        <w:t>s</w:t>
      </w:r>
      <w:r>
        <w:rPr>
          <w:b/>
          <w:noProof/>
        </w:rPr>
        <w:t xml:space="preserve"> rurales de gente rica, </w:t>
      </w:r>
      <w:r w:rsidR="00214363" w:rsidRPr="00CD00A7">
        <w:rPr>
          <w:b/>
          <w:noProof/>
        </w:rPr>
        <w:t>que servia</w:t>
      </w:r>
      <w:r>
        <w:rPr>
          <w:b/>
          <w:noProof/>
        </w:rPr>
        <w:t>n</w:t>
      </w:r>
      <w:r w:rsidR="00214363" w:rsidRPr="00CD00A7">
        <w:rPr>
          <w:b/>
          <w:noProof/>
        </w:rPr>
        <w:t xml:space="preserve"> de desahogo y </w:t>
      </w:r>
      <w:r>
        <w:rPr>
          <w:b/>
          <w:noProof/>
        </w:rPr>
        <w:t xml:space="preserve">vivienda </w:t>
      </w:r>
      <w:r w:rsidR="00214363" w:rsidRPr="00CD00A7">
        <w:rPr>
          <w:b/>
          <w:noProof/>
        </w:rPr>
        <w:t>de trabajadores</w:t>
      </w:r>
      <w:r>
        <w:rPr>
          <w:b/>
          <w:noProof/>
        </w:rPr>
        <w:t xml:space="preserve"> y de propietarios</w:t>
      </w:r>
      <w:r w:rsidR="00214363" w:rsidRPr="00CD00A7">
        <w:rPr>
          <w:b/>
          <w:noProof/>
        </w:rPr>
        <w:t xml:space="preserve">. En los entornos solian aparecer los talleres de los diversos orfebres, tejedores, curtidores, aunque los </w:t>
      </w:r>
      <w:r>
        <w:rPr>
          <w:b/>
          <w:noProof/>
        </w:rPr>
        <w:t>o</w:t>
      </w:r>
      <w:r w:rsidR="00214363" w:rsidRPr="00CD00A7">
        <w:rPr>
          <w:b/>
          <w:noProof/>
        </w:rPr>
        <w:t>ficios más usuales solia</w:t>
      </w:r>
      <w:r>
        <w:rPr>
          <w:b/>
          <w:noProof/>
        </w:rPr>
        <w:t>n</w:t>
      </w:r>
      <w:r w:rsidR="00214363" w:rsidRPr="00CD00A7">
        <w:rPr>
          <w:b/>
          <w:noProof/>
        </w:rPr>
        <w:t xml:space="preserve"> anexarse a las viviendas, asi como </w:t>
      </w:r>
      <w:r>
        <w:rPr>
          <w:b/>
          <w:noProof/>
        </w:rPr>
        <w:t xml:space="preserve">las </w:t>
      </w:r>
      <w:r w:rsidR="00214363" w:rsidRPr="00CD00A7">
        <w:rPr>
          <w:b/>
          <w:noProof/>
        </w:rPr>
        <w:t>cuadras para los animales de uso o de compañía.</w:t>
      </w:r>
    </w:p>
    <w:p w:rsidR="00214363" w:rsidRPr="00CD00A7" w:rsidRDefault="00214363" w:rsidP="00CD00A7">
      <w:pPr>
        <w:jc w:val="both"/>
        <w:rPr>
          <w:b/>
          <w:noProof/>
        </w:rPr>
      </w:pPr>
    </w:p>
    <w:p w:rsidR="00214363" w:rsidRDefault="00AA165C" w:rsidP="00214363">
      <w:pPr>
        <w:rPr>
          <w:b/>
        </w:rPr>
      </w:pPr>
      <w:r w:rsidRPr="00AA165C">
        <w:rPr>
          <w:b/>
        </w:rPr>
        <w:t xml:space="preserve"> </w:t>
      </w:r>
      <w:r w:rsidR="00345CC3">
        <w:rPr>
          <w:b/>
        </w:rPr>
        <w:t xml:space="preserve">   </w:t>
      </w:r>
      <w:r w:rsidRPr="00AA165C">
        <w:rPr>
          <w:b/>
        </w:rPr>
        <w:t xml:space="preserve">  Los espectáculos, teatro, circo y anfiteatro,</w:t>
      </w:r>
      <w:r w:rsidR="00345CC3">
        <w:rPr>
          <w:b/>
        </w:rPr>
        <w:t xml:space="preserve"> luchas de gladiadores y carreras, </w:t>
      </w:r>
      <w:r w:rsidRPr="00AA165C">
        <w:rPr>
          <w:b/>
        </w:rPr>
        <w:t xml:space="preserve"> los org</w:t>
      </w:r>
      <w:r w:rsidRPr="00AA165C">
        <w:rPr>
          <w:b/>
        </w:rPr>
        <w:t>a</w:t>
      </w:r>
      <w:r w:rsidRPr="00AA165C">
        <w:rPr>
          <w:b/>
        </w:rPr>
        <w:t xml:space="preserve">nizaban </w:t>
      </w:r>
      <w:r w:rsidR="00345CC3">
        <w:rPr>
          <w:b/>
        </w:rPr>
        <w:t xml:space="preserve">los </w:t>
      </w:r>
      <w:r w:rsidRPr="00AA165C">
        <w:rPr>
          <w:b/>
        </w:rPr>
        <w:t>magistrados y los más ricos durante las festividades religiosas,</w:t>
      </w:r>
      <w:r w:rsidR="00345CC3">
        <w:rPr>
          <w:b/>
        </w:rPr>
        <w:t xml:space="preserve"> las fiestas conmemorativas, </w:t>
      </w:r>
      <w:r w:rsidRPr="00AA165C">
        <w:rPr>
          <w:b/>
        </w:rPr>
        <w:t xml:space="preserve"> también con ocasión de algún acontecimiento importante (nombramie</w:t>
      </w:r>
      <w:r w:rsidRPr="00AA165C">
        <w:rPr>
          <w:b/>
        </w:rPr>
        <w:t>n</w:t>
      </w:r>
      <w:r w:rsidRPr="00AA165C">
        <w:rPr>
          <w:b/>
        </w:rPr>
        <w:t>tos, victorias militares...), o para conseguir votos.</w:t>
      </w:r>
    </w:p>
    <w:p w:rsidR="00D8516F" w:rsidRDefault="00D8516F" w:rsidP="00214363">
      <w:pPr>
        <w:rPr>
          <w:b/>
        </w:rPr>
      </w:pPr>
    </w:p>
    <w:p w:rsidR="00DE18A4" w:rsidRDefault="00D8516F" w:rsidP="00D8516F">
      <w:pPr>
        <w:jc w:val="center"/>
        <w:rPr>
          <w:b/>
        </w:rPr>
      </w:pPr>
      <w:r>
        <w:rPr>
          <w:noProof/>
        </w:rPr>
        <w:drawing>
          <wp:inline distT="0" distB="0" distL="0" distR="0">
            <wp:extent cx="4819650" cy="3105851"/>
            <wp:effectExtent l="19050" t="0" r="0" b="0"/>
            <wp:docPr id="38" name="Imagen 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529"/>
                    <a:srcRect/>
                    <a:stretch>
                      <a:fillRect/>
                    </a:stretch>
                  </pic:blipFill>
                  <pic:spPr bwMode="auto">
                    <a:xfrm>
                      <a:off x="0" y="0"/>
                      <a:ext cx="4819650" cy="3105851"/>
                    </a:xfrm>
                    <a:prstGeom prst="rect">
                      <a:avLst/>
                    </a:prstGeom>
                    <a:noFill/>
                    <a:ln w="9525">
                      <a:noFill/>
                      <a:miter lim="800000"/>
                      <a:headEnd/>
                      <a:tailEnd/>
                    </a:ln>
                  </pic:spPr>
                </pic:pic>
              </a:graphicData>
            </a:graphic>
          </wp:inline>
        </w:drawing>
      </w:r>
    </w:p>
    <w:p w:rsidR="00D8516F" w:rsidRPr="00D8516F" w:rsidRDefault="00D8516F" w:rsidP="00D8516F">
      <w:pPr>
        <w:jc w:val="center"/>
        <w:rPr>
          <w:b/>
          <w:color w:val="0070C0"/>
          <w:sz w:val="22"/>
          <w:szCs w:val="22"/>
        </w:rPr>
      </w:pPr>
      <w:r w:rsidRPr="00D8516F">
        <w:rPr>
          <w:b/>
          <w:color w:val="0070C0"/>
          <w:sz w:val="22"/>
          <w:szCs w:val="22"/>
        </w:rPr>
        <w:t>Antioquia de siria, donde se comenzó a usar el nombre de  cristianos</w:t>
      </w:r>
      <w:r>
        <w:rPr>
          <w:b/>
          <w:color w:val="0070C0"/>
          <w:sz w:val="22"/>
          <w:szCs w:val="22"/>
        </w:rPr>
        <w:t xml:space="preserve"> </w:t>
      </w:r>
      <w:proofErr w:type="spellStart"/>
      <w:r>
        <w:rPr>
          <w:b/>
          <w:color w:val="0070C0"/>
          <w:sz w:val="22"/>
          <w:szCs w:val="22"/>
        </w:rPr>
        <w:t>Hech</w:t>
      </w:r>
      <w:proofErr w:type="spellEnd"/>
      <w:r>
        <w:rPr>
          <w:b/>
          <w:color w:val="0070C0"/>
          <w:sz w:val="22"/>
          <w:szCs w:val="22"/>
        </w:rPr>
        <w:t xml:space="preserve"> 11.26</w:t>
      </w:r>
    </w:p>
    <w:p w:rsidR="00DE18A4" w:rsidRPr="00AA165C" w:rsidRDefault="00DE18A4" w:rsidP="00214363">
      <w:pPr>
        <w:rPr>
          <w:b/>
          <w:noProof/>
          <w:color w:val="0070C0"/>
        </w:rPr>
      </w:pPr>
    </w:p>
    <w:p w:rsidR="00D8516F" w:rsidRDefault="00D8516F" w:rsidP="005129DD">
      <w:pPr>
        <w:rPr>
          <w:b/>
          <w:noProof/>
          <w:color w:val="FF0000"/>
          <w:sz w:val="28"/>
          <w:szCs w:val="28"/>
        </w:rPr>
      </w:pPr>
    </w:p>
    <w:p w:rsidR="00983DED" w:rsidRPr="00922097" w:rsidRDefault="00345CC3" w:rsidP="005129DD">
      <w:pPr>
        <w:rPr>
          <w:b/>
          <w:noProof/>
          <w:color w:val="FF0000"/>
          <w:sz w:val="28"/>
          <w:szCs w:val="28"/>
        </w:rPr>
      </w:pPr>
      <w:r w:rsidRPr="00922097">
        <w:rPr>
          <w:b/>
          <w:noProof/>
          <w:color w:val="FF0000"/>
          <w:sz w:val="28"/>
          <w:szCs w:val="28"/>
        </w:rPr>
        <w:t xml:space="preserve">  </w:t>
      </w:r>
      <w:r w:rsidR="002A2C82">
        <w:rPr>
          <w:b/>
          <w:noProof/>
          <w:color w:val="FF0000"/>
          <w:sz w:val="28"/>
          <w:szCs w:val="28"/>
        </w:rPr>
        <w:t>4</w:t>
      </w:r>
      <w:r w:rsidR="00922097" w:rsidRPr="00922097">
        <w:rPr>
          <w:b/>
          <w:noProof/>
          <w:color w:val="FF0000"/>
          <w:sz w:val="28"/>
          <w:szCs w:val="28"/>
        </w:rPr>
        <w:t xml:space="preserve">.   </w:t>
      </w:r>
      <w:r w:rsidR="00AA165C" w:rsidRPr="00922097">
        <w:rPr>
          <w:b/>
          <w:noProof/>
          <w:color w:val="FF0000"/>
          <w:sz w:val="28"/>
          <w:szCs w:val="28"/>
        </w:rPr>
        <w:t>Ciudades significati</w:t>
      </w:r>
      <w:r w:rsidR="00801AA9" w:rsidRPr="00922097">
        <w:rPr>
          <w:b/>
          <w:noProof/>
          <w:color w:val="FF0000"/>
          <w:sz w:val="28"/>
          <w:szCs w:val="28"/>
        </w:rPr>
        <w:t>vas en el silgo II y en el III</w:t>
      </w:r>
    </w:p>
    <w:p w:rsidR="00AA165C" w:rsidRDefault="00801AA9" w:rsidP="005129DD">
      <w:pPr>
        <w:rPr>
          <w:b/>
          <w:noProof/>
          <w:color w:val="FF0000"/>
        </w:rPr>
      </w:pPr>
      <w:r>
        <w:rPr>
          <w:b/>
          <w:noProof/>
          <w:color w:val="FF0000"/>
        </w:rPr>
        <w:t xml:space="preserve"> </w:t>
      </w:r>
    </w:p>
    <w:p w:rsidR="00345CC3" w:rsidRDefault="00D8516F" w:rsidP="005F489E">
      <w:pPr>
        <w:jc w:val="both"/>
        <w:rPr>
          <w:b/>
          <w:noProof/>
        </w:rPr>
      </w:pPr>
      <w:r>
        <w:rPr>
          <w:b/>
          <w:noProof/>
        </w:rPr>
        <w:t xml:space="preserve">   </w:t>
      </w:r>
      <w:r w:rsidR="00801AA9">
        <w:rPr>
          <w:b/>
          <w:noProof/>
        </w:rPr>
        <w:t xml:space="preserve">  Fueron Antioquia en Siria y Alejandria en E</w:t>
      </w:r>
      <w:r w:rsidR="00345CC3">
        <w:rPr>
          <w:b/>
          <w:noProof/>
        </w:rPr>
        <w:t>g</w:t>
      </w:r>
      <w:r w:rsidR="00801AA9">
        <w:rPr>
          <w:b/>
          <w:noProof/>
        </w:rPr>
        <w:t>ipto</w:t>
      </w:r>
      <w:r w:rsidR="00345CC3">
        <w:rPr>
          <w:b/>
          <w:noProof/>
        </w:rPr>
        <w:t>, Tarragona en Iberia</w:t>
      </w:r>
      <w:r w:rsidR="00FC0170">
        <w:rPr>
          <w:b/>
          <w:noProof/>
        </w:rPr>
        <w:t xml:space="preserve"> o Milan en Italia</w:t>
      </w:r>
      <w:r w:rsidR="00801AA9">
        <w:rPr>
          <w:b/>
          <w:noProof/>
        </w:rPr>
        <w:t>.  Las dos</w:t>
      </w:r>
      <w:r w:rsidR="00345CC3">
        <w:rPr>
          <w:b/>
          <w:noProof/>
        </w:rPr>
        <w:t xml:space="preserve"> primeras</w:t>
      </w:r>
      <w:r w:rsidR="00801AA9">
        <w:rPr>
          <w:b/>
          <w:noProof/>
        </w:rPr>
        <w:t xml:space="preserve"> viniero</w:t>
      </w:r>
      <w:r w:rsidR="00FC0170">
        <w:rPr>
          <w:b/>
          <w:noProof/>
        </w:rPr>
        <w:t>n</w:t>
      </w:r>
      <w:r w:rsidR="00801AA9">
        <w:rPr>
          <w:b/>
          <w:noProof/>
        </w:rPr>
        <w:t xml:space="preserve"> desde </w:t>
      </w:r>
      <w:r w:rsidR="00345CC3">
        <w:rPr>
          <w:b/>
          <w:noProof/>
        </w:rPr>
        <w:t>A</w:t>
      </w:r>
      <w:r w:rsidR="00801AA9">
        <w:rPr>
          <w:b/>
          <w:noProof/>
        </w:rPr>
        <w:t xml:space="preserve">lejandro Mago. </w:t>
      </w:r>
      <w:r w:rsidR="00345CC3">
        <w:rPr>
          <w:b/>
          <w:noProof/>
        </w:rPr>
        <w:t>Las de Iberia</w:t>
      </w:r>
      <w:r w:rsidR="00FC0170">
        <w:rPr>
          <w:b/>
          <w:noProof/>
        </w:rPr>
        <w:t xml:space="preserve"> fueron</w:t>
      </w:r>
      <w:r w:rsidR="00345CC3">
        <w:rPr>
          <w:b/>
          <w:noProof/>
        </w:rPr>
        <w:t>, la Betica y la Tarraconova</w:t>
      </w:r>
      <w:r w:rsidR="00FC0170">
        <w:rPr>
          <w:b/>
          <w:noProof/>
        </w:rPr>
        <w:t>m junto con Emerita (Mérida) y acaso la Cesar Augusta (Zaragoza)</w:t>
      </w:r>
      <w:r w:rsidR="005F489E">
        <w:rPr>
          <w:b/>
          <w:noProof/>
        </w:rPr>
        <w:t xml:space="preserve">. Casi todas ellas </w:t>
      </w:r>
      <w:r w:rsidR="00345CC3">
        <w:rPr>
          <w:b/>
          <w:noProof/>
        </w:rPr>
        <w:t xml:space="preserve"> llegaron a su cumbre </w:t>
      </w:r>
      <w:r w:rsidR="005F489E">
        <w:rPr>
          <w:b/>
          <w:noProof/>
        </w:rPr>
        <w:t>en</w:t>
      </w:r>
      <w:r w:rsidR="00345CC3">
        <w:rPr>
          <w:b/>
          <w:noProof/>
        </w:rPr>
        <w:t xml:space="preserve"> habitantes y </w:t>
      </w:r>
      <w:r w:rsidR="005F489E">
        <w:rPr>
          <w:b/>
          <w:noProof/>
        </w:rPr>
        <w:t>en</w:t>
      </w:r>
      <w:r w:rsidR="00345CC3">
        <w:rPr>
          <w:b/>
          <w:noProof/>
        </w:rPr>
        <w:t xml:space="preserve"> importancia en el siglo II. </w:t>
      </w:r>
      <w:r w:rsidR="00801AA9">
        <w:rPr>
          <w:b/>
          <w:noProof/>
        </w:rPr>
        <w:t xml:space="preserve">Pero </w:t>
      </w:r>
      <w:r w:rsidR="00345CC3">
        <w:rPr>
          <w:b/>
          <w:noProof/>
        </w:rPr>
        <w:t>R</w:t>
      </w:r>
      <w:r w:rsidR="00801AA9">
        <w:rPr>
          <w:b/>
          <w:noProof/>
        </w:rPr>
        <w:t>oma</w:t>
      </w:r>
      <w:r w:rsidR="00345CC3">
        <w:rPr>
          <w:b/>
          <w:noProof/>
        </w:rPr>
        <w:t xml:space="preserve"> fue siempre el modelo. Desde ella se gobernaba el imperio entero y se nombraban magis</w:t>
      </w:r>
      <w:r w:rsidR="00016E59">
        <w:rPr>
          <w:b/>
          <w:noProof/>
        </w:rPr>
        <w:t>-</w:t>
      </w:r>
      <w:r w:rsidR="00345CC3">
        <w:rPr>
          <w:b/>
          <w:noProof/>
        </w:rPr>
        <w:t xml:space="preserve">trados, generales y se hacian alianzas y planes de conquista. </w:t>
      </w:r>
    </w:p>
    <w:p w:rsidR="00345CC3" w:rsidRDefault="00345CC3" w:rsidP="005129DD">
      <w:pPr>
        <w:rPr>
          <w:b/>
          <w:noProof/>
        </w:rPr>
      </w:pPr>
    </w:p>
    <w:p w:rsidR="00016E59" w:rsidRDefault="00345CC3" w:rsidP="005F489E">
      <w:pPr>
        <w:jc w:val="both"/>
        <w:rPr>
          <w:b/>
          <w:noProof/>
        </w:rPr>
      </w:pPr>
      <w:r>
        <w:rPr>
          <w:b/>
          <w:noProof/>
        </w:rPr>
        <w:t xml:space="preserve">    </w:t>
      </w:r>
      <w:r w:rsidR="00801AA9">
        <w:rPr>
          <w:b/>
          <w:noProof/>
        </w:rPr>
        <w:t xml:space="preserve"> </w:t>
      </w:r>
      <w:r w:rsidR="00801AA9" w:rsidRPr="00801AA9">
        <w:rPr>
          <w:b/>
          <w:noProof/>
        </w:rPr>
        <w:t xml:space="preserve">Junto con </w:t>
      </w:r>
      <w:r>
        <w:rPr>
          <w:b/>
          <w:noProof/>
        </w:rPr>
        <w:t>R</w:t>
      </w:r>
      <w:r w:rsidR="00801AA9" w:rsidRPr="00801AA9">
        <w:rPr>
          <w:b/>
          <w:noProof/>
        </w:rPr>
        <w:t>oma, fueron las ciudades</w:t>
      </w:r>
      <w:r w:rsidR="006D4619">
        <w:rPr>
          <w:b/>
          <w:noProof/>
        </w:rPr>
        <w:t xml:space="preserve"> de Antioquçía y Alejandrçí las que </w:t>
      </w:r>
      <w:r w:rsidR="00801AA9" w:rsidRPr="00801AA9">
        <w:rPr>
          <w:b/>
          <w:noProof/>
        </w:rPr>
        <w:t xml:space="preserve"> pasaron de medio millon de habitantes. En </w:t>
      </w:r>
      <w:r w:rsidR="006D4619">
        <w:rPr>
          <w:b/>
          <w:noProof/>
        </w:rPr>
        <w:t>R</w:t>
      </w:r>
      <w:r w:rsidR="00801AA9" w:rsidRPr="00801AA9">
        <w:rPr>
          <w:b/>
          <w:noProof/>
        </w:rPr>
        <w:t>oma la mitad eran esclavos o lo había</w:t>
      </w:r>
      <w:r w:rsidR="006D4619">
        <w:rPr>
          <w:b/>
          <w:noProof/>
        </w:rPr>
        <w:t>n</w:t>
      </w:r>
      <w:r w:rsidR="00801AA9" w:rsidRPr="00801AA9">
        <w:rPr>
          <w:b/>
          <w:noProof/>
        </w:rPr>
        <w:t xml:space="preserve"> sido (libertos)</w:t>
      </w:r>
      <w:r w:rsidR="006D4619">
        <w:rPr>
          <w:b/>
          <w:noProof/>
        </w:rPr>
        <w:t xml:space="preserve"> procedentes de las guerras y de los mercados de hombres y m</w:t>
      </w:r>
      <w:r w:rsidR="005F489E">
        <w:rPr>
          <w:b/>
          <w:noProof/>
        </w:rPr>
        <w:t>u</w:t>
      </w:r>
      <w:r w:rsidR="006D4619">
        <w:rPr>
          <w:b/>
          <w:noProof/>
        </w:rPr>
        <w:t>jeres, o de niños, que se dedicaban a las tareas domestic</w:t>
      </w:r>
      <w:r w:rsidR="005F489E">
        <w:rPr>
          <w:b/>
          <w:noProof/>
        </w:rPr>
        <w:t>a</w:t>
      </w:r>
      <w:r w:rsidR="006D4619">
        <w:rPr>
          <w:b/>
          <w:noProof/>
        </w:rPr>
        <w:t>s y</w:t>
      </w:r>
      <w:r w:rsidR="005F489E">
        <w:rPr>
          <w:b/>
          <w:noProof/>
        </w:rPr>
        <w:t xml:space="preserve"> a</w:t>
      </w:r>
      <w:r w:rsidR="006D4619">
        <w:rPr>
          <w:b/>
          <w:noProof/>
        </w:rPr>
        <w:t xml:space="preserve"> los trabajos agrícolas.</w:t>
      </w:r>
    </w:p>
    <w:p w:rsidR="00016E59" w:rsidRDefault="00016E59" w:rsidP="005F489E">
      <w:pPr>
        <w:jc w:val="both"/>
        <w:rPr>
          <w:b/>
          <w:noProof/>
        </w:rPr>
      </w:pPr>
    </w:p>
    <w:p w:rsidR="006D4619" w:rsidRDefault="00016E59" w:rsidP="005F489E">
      <w:pPr>
        <w:jc w:val="both"/>
        <w:rPr>
          <w:b/>
          <w:noProof/>
        </w:rPr>
      </w:pPr>
      <w:r>
        <w:rPr>
          <w:b/>
          <w:noProof/>
        </w:rPr>
        <w:t xml:space="preserve">    </w:t>
      </w:r>
      <w:r w:rsidR="00801AA9" w:rsidRPr="00801AA9">
        <w:rPr>
          <w:b/>
          <w:noProof/>
        </w:rPr>
        <w:t xml:space="preserve"> </w:t>
      </w:r>
      <w:r w:rsidR="006D4619">
        <w:rPr>
          <w:b/>
          <w:noProof/>
        </w:rPr>
        <w:t>E</w:t>
      </w:r>
      <w:r w:rsidR="00801AA9" w:rsidRPr="00801AA9">
        <w:rPr>
          <w:b/>
          <w:noProof/>
        </w:rPr>
        <w:t xml:space="preserve">n </w:t>
      </w:r>
      <w:r w:rsidR="006D4619">
        <w:rPr>
          <w:b/>
          <w:noProof/>
        </w:rPr>
        <w:t>A</w:t>
      </w:r>
      <w:r w:rsidR="00801AA9" w:rsidRPr="00801AA9">
        <w:rPr>
          <w:b/>
          <w:noProof/>
        </w:rPr>
        <w:t>ntioquia, la mita</w:t>
      </w:r>
      <w:r w:rsidR="006D4619">
        <w:rPr>
          <w:b/>
          <w:noProof/>
        </w:rPr>
        <w:t>d</w:t>
      </w:r>
      <w:r w:rsidR="00801AA9" w:rsidRPr="00801AA9">
        <w:rPr>
          <w:b/>
          <w:noProof/>
        </w:rPr>
        <w:t xml:space="preserve"> eran lib</w:t>
      </w:r>
      <w:r w:rsidR="006D4619">
        <w:rPr>
          <w:b/>
          <w:noProof/>
        </w:rPr>
        <w:t>ertos</w:t>
      </w:r>
      <w:r w:rsidR="00801AA9" w:rsidRPr="00801AA9">
        <w:rPr>
          <w:b/>
          <w:noProof/>
        </w:rPr>
        <w:t xml:space="preserve"> y </w:t>
      </w:r>
      <w:r w:rsidR="006D4619">
        <w:rPr>
          <w:b/>
          <w:noProof/>
        </w:rPr>
        <w:t xml:space="preserve">en Alejandría predomianaban los ciudadanos </w:t>
      </w:r>
      <w:r w:rsidR="005F489E">
        <w:rPr>
          <w:b/>
          <w:noProof/>
        </w:rPr>
        <w:t>libres, pero clasificad</w:t>
      </w:r>
      <w:r w:rsidR="006D4619">
        <w:rPr>
          <w:b/>
          <w:noProof/>
        </w:rPr>
        <w:t>os en grupos o castas de griegos, nativos, romanos y judíos.</w:t>
      </w:r>
      <w:r>
        <w:rPr>
          <w:b/>
          <w:noProof/>
        </w:rPr>
        <w:t xml:space="preserve"> La tendencia a organizarse por afinidades en cada ciudad fue típica de las urbes romanas.</w:t>
      </w:r>
    </w:p>
    <w:p w:rsidR="006D4619" w:rsidRDefault="006D4619" w:rsidP="005129DD">
      <w:pPr>
        <w:rPr>
          <w:b/>
          <w:noProof/>
        </w:rPr>
      </w:pPr>
    </w:p>
    <w:p w:rsidR="00AA165C" w:rsidRDefault="006D4619" w:rsidP="005129DD">
      <w:pPr>
        <w:rPr>
          <w:b/>
          <w:noProof/>
          <w:color w:val="FF0000"/>
        </w:rPr>
      </w:pPr>
      <w:r>
        <w:rPr>
          <w:b/>
          <w:noProof/>
          <w:color w:val="FF0000"/>
        </w:rPr>
        <w:lastRenderedPageBreak/>
        <w:t xml:space="preserve">  </w:t>
      </w:r>
      <w:r w:rsidR="00801AA9">
        <w:rPr>
          <w:b/>
          <w:noProof/>
          <w:color w:val="FF0000"/>
        </w:rPr>
        <w:t>Antioquia de Siria</w:t>
      </w:r>
    </w:p>
    <w:p w:rsidR="006D4619" w:rsidRDefault="00AA165C" w:rsidP="005F489E">
      <w:pPr>
        <w:pStyle w:val="NormalWeb"/>
        <w:jc w:val="both"/>
        <w:rPr>
          <w:rFonts w:ascii="Arial" w:hAnsi="Arial" w:cs="Arial"/>
          <w:b/>
        </w:rPr>
      </w:pPr>
      <w:r w:rsidRPr="00801AA9">
        <w:rPr>
          <w:rFonts w:ascii="Arial" w:hAnsi="Arial" w:cs="Arial"/>
          <w:b/>
        </w:rPr>
        <w:t xml:space="preserve">  Antioquia</w:t>
      </w:r>
      <w:r w:rsidR="006D4619">
        <w:rPr>
          <w:rFonts w:ascii="Arial" w:hAnsi="Arial" w:cs="Arial"/>
          <w:b/>
        </w:rPr>
        <w:t>,</w:t>
      </w:r>
      <w:r w:rsidRPr="00801AA9">
        <w:rPr>
          <w:rFonts w:ascii="Arial" w:hAnsi="Arial" w:cs="Arial"/>
          <w:b/>
        </w:rPr>
        <w:t xml:space="preserve"> </w:t>
      </w:r>
      <w:r w:rsidR="006D4619">
        <w:rPr>
          <w:rFonts w:ascii="Arial" w:hAnsi="Arial" w:cs="Arial"/>
          <w:b/>
        </w:rPr>
        <w:t>s</w:t>
      </w:r>
      <w:r w:rsidRPr="00801AA9">
        <w:rPr>
          <w:rFonts w:ascii="Arial" w:hAnsi="Arial" w:cs="Arial"/>
          <w:b/>
        </w:rPr>
        <w:t xml:space="preserve">ituada en el margen oriental del </w:t>
      </w:r>
      <w:hyperlink r:id="rId530" w:tooltip="Río Orontes" w:history="1">
        <w:r w:rsidRPr="00801AA9">
          <w:rPr>
            <w:rStyle w:val="Hipervnculo"/>
            <w:rFonts w:ascii="Arial" w:hAnsi="Arial" w:cs="Arial"/>
            <w:b/>
            <w:color w:val="auto"/>
            <w:u w:val="none"/>
          </w:rPr>
          <w:t xml:space="preserve">río </w:t>
        </w:r>
        <w:proofErr w:type="spellStart"/>
        <w:r w:rsidRPr="00801AA9">
          <w:rPr>
            <w:rStyle w:val="Hipervnculo"/>
            <w:rFonts w:ascii="Arial" w:hAnsi="Arial" w:cs="Arial"/>
            <w:b/>
            <w:color w:val="auto"/>
            <w:u w:val="none"/>
          </w:rPr>
          <w:t>Orontes</w:t>
        </w:r>
        <w:proofErr w:type="spellEnd"/>
      </w:hyperlink>
      <w:r w:rsidRPr="00801AA9">
        <w:rPr>
          <w:rFonts w:ascii="Arial" w:hAnsi="Arial" w:cs="Arial"/>
          <w:b/>
        </w:rPr>
        <w:t xml:space="preserve">, fue fundada a finales del </w:t>
      </w:r>
      <w:hyperlink r:id="rId531" w:tooltip="Siglo IV a. C." w:history="1">
        <w:r w:rsidRPr="00801AA9">
          <w:rPr>
            <w:rStyle w:val="Hipervnculo"/>
            <w:rFonts w:ascii="Arial" w:hAnsi="Arial" w:cs="Arial"/>
            <w:b/>
            <w:color w:val="auto"/>
            <w:u w:val="none"/>
          </w:rPr>
          <w:t>siglo IV a. C.</w:t>
        </w:r>
      </w:hyperlink>
      <w:r w:rsidRPr="00801AA9">
        <w:rPr>
          <w:rFonts w:ascii="Arial" w:hAnsi="Arial" w:cs="Arial"/>
          <w:b/>
        </w:rPr>
        <w:t xml:space="preserve"> por </w:t>
      </w:r>
      <w:hyperlink r:id="rId532" w:tooltip="Seleuco I Nicátor" w:history="1">
        <w:proofErr w:type="spellStart"/>
        <w:r w:rsidRPr="00801AA9">
          <w:rPr>
            <w:rStyle w:val="Hipervnculo"/>
            <w:rFonts w:ascii="Arial" w:hAnsi="Arial" w:cs="Arial"/>
            <w:b/>
            <w:color w:val="auto"/>
            <w:u w:val="none"/>
          </w:rPr>
          <w:t>Seleuco</w:t>
        </w:r>
        <w:proofErr w:type="spellEnd"/>
        <w:r w:rsidRPr="00801AA9">
          <w:rPr>
            <w:rStyle w:val="Hipervnculo"/>
            <w:rFonts w:ascii="Arial" w:hAnsi="Arial" w:cs="Arial"/>
            <w:b/>
            <w:color w:val="auto"/>
            <w:u w:val="none"/>
          </w:rPr>
          <w:t xml:space="preserve"> I </w:t>
        </w:r>
        <w:proofErr w:type="spellStart"/>
        <w:r w:rsidRPr="00801AA9">
          <w:rPr>
            <w:rStyle w:val="Hipervnculo"/>
            <w:rFonts w:ascii="Arial" w:hAnsi="Arial" w:cs="Arial"/>
            <w:b/>
            <w:color w:val="auto"/>
            <w:u w:val="none"/>
          </w:rPr>
          <w:t>Nicátor</w:t>
        </w:r>
        <w:proofErr w:type="spellEnd"/>
      </w:hyperlink>
      <w:r w:rsidRPr="00801AA9">
        <w:rPr>
          <w:rFonts w:ascii="Arial" w:hAnsi="Arial" w:cs="Arial"/>
          <w:b/>
        </w:rPr>
        <w:t xml:space="preserve"> como capital de su imperio en </w:t>
      </w:r>
      <w:hyperlink r:id="rId533" w:tooltip="Siria" w:history="1">
        <w:r w:rsidRPr="00801AA9">
          <w:rPr>
            <w:rStyle w:val="Hipervnculo"/>
            <w:rFonts w:ascii="Arial" w:hAnsi="Arial" w:cs="Arial"/>
            <w:b/>
            <w:color w:val="auto"/>
            <w:u w:val="none"/>
          </w:rPr>
          <w:t>Siria</w:t>
        </w:r>
      </w:hyperlink>
      <w:r w:rsidRPr="00801AA9">
        <w:rPr>
          <w:rFonts w:ascii="Arial" w:hAnsi="Arial" w:cs="Arial"/>
          <w:b/>
        </w:rPr>
        <w:t xml:space="preserve">. </w:t>
      </w:r>
      <w:proofErr w:type="spellStart"/>
      <w:r w:rsidRPr="00801AA9">
        <w:rPr>
          <w:rFonts w:ascii="Arial" w:hAnsi="Arial" w:cs="Arial"/>
          <w:b/>
        </w:rPr>
        <w:t>Seleuco</w:t>
      </w:r>
      <w:proofErr w:type="spellEnd"/>
      <w:r w:rsidRPr="00801AA9">
        <w:rPr>
          <w:rFonts w:ascii="Arial" w:hAnsi="Arial" w:cs="Arial"/>
          <w:b/>
        </w:rPr>
        <w:t xml:space="preserve"> I había servido como general con </w:t>
      </w:r>
      <w:hyperlink r:id="rId534" w:tooltip="Alejandro Magno" w:history="1">
        <w:r w:rsidRPr="00801AA9">
          <w:rPr>
            <w:rStyle w:val="Hipervnculo"/>
            <w:rFonts w:ascii="Arial" w:hAnsi="Arial" w:cs="Arial"/>
            <w:b/>
            <w:color w:val="auto"/>
            <w:u w:val="none"/>
          </w:rPr>
          <w:t>Alejandro Magno</w:t>
        </w:r>
      </w:hyperlink>
      <w:r w:rsidRPr="00801AA9">
        <w:rPr>
          <w:rFonts w:ascii="Arial" w:hAnsi="Arial" w:cs="Arial"/>
          <w:b/>
        </w:rPr>
        <w:t>, y</w:t>
      </w:r>
      <w:r w:rsidR="006D4619">
        <w:rPr>
          <w:rFonts w:ascii="Arial" w:hAnsi="Arial" w:cs="Arial"/>
          <w:b/>
        </w:rPr>
        <w:t xml:space="preserve"> en</w:t>
      </w:r>
      <w:r w:rsidRPr="00801AA9">
        <w:rPr>
          <w:rFonts w:ascii="Arial" w:hAnsi="Arial" w:cs="Arial"/>
          <w:b/>
        </w:rPr>
        <w:t xml:space="preserve"> nombre de su padre </w:t>
      </w:r>
      <w:hyperlink r:id="rId535" w:tooltip="Antíoco (padre de Seleuco I Nicátor)" w:history="1">
        <w:r w:rsidRPr="00801AA9">
          <w:rPr>
            <w:rStyle w:val="Hipervnculo"/>
            <w:rFonts w:ascii="Arial" w:hAnsi="Arial" w:cs="Arial"/>
            <w:b/>
            <w:color w:val="auto"/>
            <w:u w:val="none"/>
          </w:rPr>
          <w:t>Antíoco</w:t>
        </w:r>
      </w:hyperlink>
      <w:r w:rsidRPr="00801AA9">
        <w:rPr>
          <w:rFonts w:ascii="Arial" w:hAnsi="Arial" w:cs="Arial"/>
          <w:b/>
        </w:rPr>
        <w:t>, el cual otorgó a di</w:t>
      </w:r>
      <w:r w:rsidRPr="00801AA9">
        <w:rPr>
          <w:rFonts w:ascii="Arial" w:hAnsi="Arial" w:cs="Arial"/>
          <w:b/>
        </w:rPr>
        <w:t>e</w:t>
      </w:r>
      <w:r w:rsidRPr="00801AA9">
        <w:rPr>
          <w:rFonts w:ascii="Arial" w:hAnsi="Arial" w:cs="Arial"/>
          <w:b/>
        </w:rPr>
        <w:t>ciséis ciudades por él fundadas</w:t>
      </w:r>
      <w:r w:rsidR="006D4619">
        <w:rPr>
          <w:rFonts w:ascii="Arial" w:hAnsi="Arial" w:cs="Arial"/>
          <w:b/>
        </w:rPr>
        <w:t xml:space="preserve"> el titulo  de ciudad</w:t>
      </w:r>
      <w:r w:rsidR="005F489E">
        <w:rPr>
          <w:rFonts w:ascii="Arial" w:hAnsi="Arial" w:cs="Arial"/>
          <w:b/>
        </w:rPr>
        <w:t>es</w:t>
      </w:r>
      <w:r w:rsidR="006D4619">
        <w:rPr>
          <w:rFonts w:ascii="Arial" w:hAnsi="Arial" w:cs="Arial"/>
          <w:b/>
        </w:rPr>
        <w:t xml:space="preserve"> imperial</w:t>
      </w:r>
      <w:r w:rsidR="005F489E">
        <w:rPr>
          <w:rFonts w:ascii="Arial" w:hAnsi="Arial" w:cs="Arial"/>
          <w:b/>
        </w:rPr>
        <w:t>es</w:t>
      </w:r>
      <w:r w:rsidR="006D4619">
        <w:rPr>
          <w:rFonts w:ascii="Arial" w:hAnsi="Arial" w:cs="Arial"/>
          <w:b/>
        </w:rPr>
        <w:t>.</w:t>
      </w:r>
      <w:r w:rsidRPr="00801AA9">
        <w:rPr>
          <w:rFonts w:ascii="Arial" w:hAnsi="Arial" w:cs="Arial"/>
          <w:b/>
        </w:rPr>
        <w:t xml:space="preserve"> </w:t>
      </w:r>
    </w:p>
    <w:p w:rsidR="00AA165C" w:rsidRPr="00801AA9" w:rsidRDefault="006D4619" w:rsidP="005F489E">
      <w:pPr>
        <w:pStyle w:val="NormalWeb"/>
        <w:jc w:val="both"/>
        <w:rPr>
          <w:rFonts w:ascii="Arial" w:hAnsi="Arial" w:cs="Arial"/>
          <w:b/>
        </w:rPr>
      </w:pPr>
      <w:r>
        <w:rPr>
          <w:rFonts w:ascii="Arial" w:hAnsi="Arial" w:cs="Arial"/>
          <w:b/>
        </w:rPr>
        <w:t xml:space="preserve">  La </w:t>
      </w:r>
      <w:r w:rsidR="00AA165C" w:rsidRPr="00801AA9">
        <w:rPr>
          <w:rFonts w:ascii="Arial" w:hAnsi="Arial" w:cs="Arial"/>
          <w:b/>
        </w:rPr>
        <w:t xml:space="preserve"> privilegiada posición geográfica</w:t>
      </w:r>
      <w:r>
        <w:rPr>
          <w:rFonts w:ascii="Arial" w:hAnsi="Arial" w:cs="Arial"/>
          <w:b/>
        </w:rPr>
        <w:t xml:space="preserve"> de la ciudad</w:t>
      </w:r>
      <w:r w:rsidR="00AA165C" w:rsidRPr="00801AA9">
        <w:rPr>
          <w:rFonts w:ascii="Arial" w:hAnsi="Arial" w:cs="Arial"/>
          <w:b/>
        </w:rPr>
        <w:t xml:space="preserve">, en el cruce entre las </w:t>
      </w:r>
      <w:hyperlink r:id="rId536" w:tooltip="Ruta comercial" w:history="1">
        <w:r w:rsidR="00AA165C" w:rsidRPr="00801AA9">
          <w:rPr>
            <w:rStyle w:val="Hipervnculo"/>
            <w:rFonts w:ascii="Arial" w:hAnsi="Arial" w:cs="Arial"/>
            <w:b/>
            <w:color w:val="auto"/>
            <w:u w:val="none"/>
          </w:rPr>
          <w:t>rutas comerciales</w:t>
        </w:r>
      </w:hyperlink>
      <w:r w:rsidR="00AA165C" w:rsidRPr="00801AA9">
        <w:rPr>
          <w:rFonts w:ascii="Arial" w:hAnsi="Arial" w:cs="Arial"/>
          <w:b/>
        </w:rPr>
        <w:t xml:space="preserve"> del Levante mediterráneo y del interior de Asia, pronto hicieron que la ciudad alcanzara relevancia comercial</w:t>
      </w:r>
      <w:r>
        <w:rPr>
          <w:rFonts w:ascii="Arial" w:hAnsi="Arial" w:cs="Arial"/>
          <w:b/>
        </w:rPr>
        <w:t xml:space="preserve"> singular</w:t>
      </w:r>
      <w:r w:rsidR="00AA165C" w:rsidRPr="00801AA9">
        <w:rPr>
          <w:rFonts w:ascii="Arial" w:hAnsi="Arial" w:cs="Arial"/>
          <w:b/>
        </w:rPr>
        <w:t xml:space="preserve">. Por su peculiar morfología, flanqueada por los márgenes del río </w:t>
      </w:r>
      <w:proofErr w:type="spellStart"/>
      <w:r w:rsidR="00AA165C" w:rsidRPr="00801AA9">
        <w:rPr>
          <w:rFonts w:ascii="Arial" w:hAnsi="Arial" w:cs="Arial"/>
          <w:b/>
        </w:rPr>
        <w:t>Orontes</w:t>
      </w:r>
      <w:proofErr w:type="spellEnd"/>
      <w:r w:rsidR="00AA165C" w:rsidRPr="00801AA9">
        <w:rPr>
          <w:rFonts w:ascii="Arial" w:hAnsi="Arial" w:cs="Arial"/>
          <w:b/>
        </w:rPr>
        <w:t xml:space="preserve"> y, al norte del mismo, su situación sobre el monte </w:t>
      </w:r>
      <w:hyperlink r:id="rId537" w:tooltip="Silpio (aún no redactado)" w:history="1">
        <w:proofErr w:type="spellStart"/>
        <w:r w:rsidR="00AA165C" w:rsidRPr="00801AA9">
          <w:rPr>
            <w:rStyle w:val="Hipervnculo"/>
            <w:rFonts w:ascii="Arial" w:hAnsi="Arial" w:cs="Arial"/>
            <w:b/>
            <w:color w:val="auto"/>
            <w:u w:val="none"/>
          </w:rPr>
          <w:t>Silpio</w:t>
        </w:r>
        <w:proofErr w:type="spellEnd"/>
      </w:hyperlink>
      <w:r w:rsidR="00AA165C" w:rsidRPr="00801AA9">
        <w:rPr>
          <w:rFonts w:ascii="Arial" w:hAnsi="Arial" w:cs="Arial"/>
          <w:b/>
        </w:rPr>
        <w:t xml:space="preserve"> (a 330 m. de altura), se convirtió en una importante </w:t>
      </w:r>
      <w:hyperlink r:id="rId538" w:tooltip="Plaza fuerte (aún no redactado)" w:history="1">
        <w:r w:rsidR="00AA165C" w:rsidRPr="00801AA9">
          <w:rPr>
            <w:rStyle w:val="Hipervnculo"/>
            <w:rFonts w:ascii="Arial" w:hAnsi="Arial" w:cs="Arial"/>
            <w:b/>
            <w:color w:val="auto"/>
            <w:u w:val="none"/>
          </w:rPr>
          <w:t>plaza fuerte</w:t>
        </w:r>
      </w:hyperlink>
      <w:r>
        <w:t>,</w:t>
      </w:r>
      <w:r w:rsidR="00AA165C" w:rsidRPr="00801AA9">
        <w:rPr>
          <w:rFonts w:ascii="Arial" w:hAnsi="Arial" w:cs="Arial"/>
          <w:b/>
        </w:rPr>
        <w:t xml:space="preserve"> destacable por las dificultades que presentaba para ser sitiada. Todo ello contribuyó al rápido desarrollo de la urbe.</w:t>
      </w:r>
    </w:p>
    <w:p w:rsidR="00AA165C" w:rsidRPr="00801AA9" w:rsidRDefault="006D4619" w:rsidP="005F489E">
      <w:pPr>
        <w:pStyle w:val="NormalWeb"/>
        <w:jc w:val="both"/>
        <w:rPr>
          <w:rFonts w:ascii="Arial" w:hAnsi="Arial" w:cs="Arial"/>
          <w:b/>
        </w:rPr>
      </w:pPr>
      <w:r>
        <w:rPr>
          <w:rFonts w:ascii="Arial" w:hAnsi="Arial" w:cs="Arial"/>
          <w:b/>
        </w:rPr>
        <w:t xml:space="preserve">    </w:t>
      </w:r>
      <w:r w:rsidR="00AA165C" w:rsidRPr="00801AA9">
        <w:rPr>
          <w:rFonts w:ascii="Arial" w:hAnsi="Arial" w:cs="Arial"/>
          <w:b/>
        </w:rPr>
        <w:t xml:space="preserve">El trazado urbano inicial se realizó siguiendo el plan del arquitecto </w:t>
      </w:r>
      <w:hyperlink r:id="rId539" w:tooltip="Xenario (aún no redactado)" w:history="1">
        <w:proofErr w:type="spellStart"/>
        <w:r w:rsidR="00AA165C" w:rsidRPr="00801AA9">
          <w:rPr>
            <w:rStyle w:val="Hipervnculo"/>
            <w:rFonts w:ascii="Arial" w:hAnsi="Arial" w:cs="Arial"/>
            <w:b/>
            <w:color w:val="auto"/>
            <w:u w:val="none"/>
          </w:rPr>
          <w:t>Xenario</w:t>
        </w:r>
        <w:proofErr w:type="spellEnd"/>
      </w:hyperlink>
      <w:r w:rsidR="00AA165C" w:rsidRPr="00801AA9">
        <w:rPr>
          <w:rFonts w:ascii="Arial" w:hAnsi="Arial" w:cs="Arial"/>
          <w:b/>
        </w:rPr>
        <w:t xml:space="preserve">, esto es, </w:t>
      </w:r>
      <w:r w:rsidR="005F489E">
        <w:rPr>
          <w:rFonts w:ascii="Arial" w:hAnsi="Arial" w:cs="Arial"/>
          <w:b/>
        </w:rPr>
        <w:t>m</w:t>
      </w:r>
      <w:r w:rsidR="005F489E">
        <w:rPr>
          <w:rFonts w:ascii="Arial" w:hAnsi="Arial" w:cs="Arial"/>
          <w:b/>
        </w:rPr>
        <w:t>e</w:t>
      </w:r>
      <w:r w:rsidR="005F489E">
        <w:rPr>
          <w:rFonts w:ascii="Arial" w:hAnsi="Arial" w:cs="Arial"/>
          <w:b/>
        </w:rPr>
        <w:t xml:space="preserve">diante </w:t>
      </w:r>
      <w:r w:rsidR="00AA165C" w:rsidRPr="00801AA9">
        <w:rPr>
          <w:rFonts w:ascii="Arial" w:hAnsi="Arial" w:cs="Arial"/>
          <w:b/>
        </w:rPr>
        <w:t xml:space="preserve">una planta reticular típica de las ciudades helenísticas, </w:t>
      </w:r>
      <w:r>
        <w:rPr>
          <w:rFonts w:ascii="Arial" w:hAnsi="Arial" w:cs="Arial"/>
          <w:b/>
        </w:rPr>
        <w:t xml:space="preserve">diseño </w:t>
      </w:r>
      <w:r w:rsidR="00AA165C" w:rsidRPr="00801AA9">
        <w:rPr>
          <w:rFonts w:ascii="Arial" w:hAnsi="Arial" w:cs="Arial"/>
          <w:b/>
        </w:rPr>
        <w:t>posiblemente insp</w:t>
      </w:r>
      <w:r w:rsidR="00AA165C" w:rsidRPr="00801AA9">
        <w:rPr>
          <w:rFonts w:ascii="Arial" w:hAnsi="Arial" w:cs="Arial"/>
          <w:b/>
        </w:rPr>
        <w:t>i</w:t>
      </w:r>
      <w:r w:rsidR="00AA165C" w:rsidRPr="00801AA9">
        <w:rPr>
          <w:rFonts w:ascii="Arial" w:hAnsi="Arial" w:cs="Arial"/>
          <w:b/>
        </w:rPr>
        <w:t xml:space="preserve">rado en el trazado de </w:t>
      </w:r>
      <w:hyperlink r:id="rId540" w:tooltip="Alejandría" w:history="1">
        <w:r w:rsidR="00AA165C" w:rsidRPr="00801AA9">
          <w:rPr>
            <w:rStyle w:val="Hipervnculo"/>
            <w:rFonts w:ascii="Arial" w:hAnsi="Arial" w:cs="Arial"/>
            <w:b/>
            <w:color w:val="auto"/>
            <w:u w:val="none"/>
          </w:rPr>
          <w:t>Alejandría</w:t>
        </w:r>
      </w:hyperlink>
      <w:r w:rsidR="00AA165C" w:rsidRPr="00801AA9">
        <w:rPr>
          <w:rFonts w:ascii="Arial" w:hAnsi="Arial" w:cs="Arial"/>
          <w:b/>
        </w:rPr>
        <w:t xml:space="preserve">. Dos grandes avenidas porticadas recorrían la ciudad en direcciones perpendiculares, cruzándose en el ágora o centro urbano. La gran afluencia de habitantes pronto hizo necesaria la expansión de la ciudad al este del barrio original, que constituyó el llamado barrio sirio que, en contraposición a la ciudad primigenia, poblada por colonos griegos, estaba habitado por gentes de origen sirio. Una tercera expansión de la ciudad fue llevada a cabo durante el reinado de </w:t>
      </w:r>
      <w:hyperlink r:id="rId541" w:tooltip="Antíoco III Megas" w:history="1">
        <w:r w:rsidR="00AA165C" w:rsidRPr="00801AA9">
          <w:rPr>
            <w:rStyle w:val="Hipervnculo"/>
            <w:rFonts w:ascii="Arial" w:hAnsi="Arial" w:cs="Arial"/>
            <w:b/>
            <w:color w:val="auto"/>
            <w:u w:val="none"/>
          </w:rPr>
          <w:t>Antíoco III</w:t>
        </w:r>
      </w:hyperlink>
      <w:r w:rsidR="00AA165C" w:rsidRPr="00801AA9">
        <w:rPr>
          <w:rFonts w:ascii="Arial" w:hAnsi="Arial" w:cs="Arial"/>
          <w:b/>
        </w:rPr>
        <w:t xml:space="preserve"> sobre una gran isla situada en el curso del </w:t>
      </w:r>
      <w:proofErr w:type="spellStart"/>
      <w:r w:rsidR="00AA165C" w:rsidRPr="00801AA9">
        <w:rPr>
          <w:rFonts w:ascii="Arial" w:hAnsi="Arial" w:cs="Arial"/>
          <w:b/>
        </w:rPr>
        <w:t>Orontes</w:t>
      </w:r>
      <w:proofErr w:type="spellEnd"/>
      <w:r w:rsidR="00AA165C" w:rsidRPr="00801AA9">
        <w:rPr>
          <w:rFonts w:ascii="Arial" w:hAnsi="Arial" w:cs="Arial"/>
          <w:b/>
        </w:rPr>
        <w:t xml:space="preserve">. La cuarta y última gran expansión fue promovida por </w:t>
      </w:r>
      <w:hyperlink r:id="rId542" w:tooltip="Antíoco IV Epífanes" w:history="1">
        <w:r w:rsidR="00AA165C" w:rsidRPr="00801AA9">
          <w:rPr>
            <w:rStyle w:val="Hipervnculo"/>
            <w:rFonts w:ascii="Arial" w:hAnsi="Arial" w:cs="Arial"/>
            <w:b/>
            <w:color w:val="auto"/>
            <w:u w:val="none"/>
          </w:rPr>
          <w:t xml:space="preserve">Antíoco IV </w:t>
        </w:r>
        <w:proofErr w:type="spellStart"/>
        <w:r w:rsidR="00AA165C" w:rsidRPr="00801AA9">
          <w:rPr>
            <w:rStyle w:val="Hipervnculo"/>
            <w:rFonts w:ascii="Arial" w:hAnsi="Arial" w:cs="Arial"/>
            <w:b/>
            <w:color w:val="auto"/>
            <w:u w:val="none"/>
          </w:rPr>
          <w:t>Ep</w:t>
        </w:r>
        <w:r w:rsidR="00AA165C" w:rsidRPr="00801AA9">
          <w:rPr>
            <w:rStyle w:val="Hipervnculo"/>
            <w:rFonts w:ascii="Arial" w:hAnsi="Arial" w:cs="Arial"/>
            <w:b/>
            <w:color w:val="auto"/>
            <w:u w:val="none"/>
          </w:rPr>
          <w:t>í</w:t>
        </w:r>
        <w:r w:rsidR="00AA165C" w:rsidRPr="00801AA9">
          <w:rPr>
            <w:rStyle w:val="Hipervnculo"/>
            <w:rFonts w:ascii="Arial" w:hAnsi="Arial" w:cs="Arial"/>
            <w:b/>
            <w:color w:val="auto"/>
            <w:u w:val="none"/>
          </w:rPr>
          <w:t>fanes</w:t>
        </w:r>
        <w:proofErr w:type="spellEnd"/>
      </w:hyperlink>
      <w:r w:rsidR="00AA165C" w:rsidRPr="00801AA9">
        <w:rPr>
          <w:rFonts w:ascii="Arial" w:hAnsi="Arial" w:cs="Arial"/>
          <w:b/>
        </w:rPr>
        <w:t xml:space="preserve"> (175-164 a. C.), razón por la cual Antioquía sería apodada a veces "</w:t>
      </w:r>
      <w:proofErr w:type="spellStart"/>
      <w:r w:rsidR="00AA165C" w:rsidRPr="00801AA9">
        <w:rPr>
          <w:rFonts w:ascii="Arial" w:hAnsi="Arial" w:cs="Arial"/>
          <w:b/>
        </w:rPr>
        <w:t>Tetrápolis</w:t>
      </w:r>
      <w:proofErr w:type="spellEnd"/>
      <w:r w:rsidR="00AA165C" w:rsidRPr="00801AA9">
        <w:rPr>
          <w:rFonts w:ascii="Arial" w:hAnsi="Arial" w:cs="Arial"/>
          <w:b/>
        </w:rPr>
        <w:t>" (cuatro ciudades). Así, la urbe tendría unos 6 km de este a oeste, y otros tantos de norte a sur.</w:t>
      </w:r>
    </w:p>
    <w:p w:rsidR="00AA165C" w:rsidRPr="00801AA9" w:rsidRDefault="006D4619" w:rsidP="005F489E">
      <w:pPr>
        <w:pStyle w:val="NormalWeb"/>
        <w:jc w:val="both"/>
        <w:rPr>
          <w:rFonts w:ascii="Arial" w:hAnsi="Arial" w:cs="Arial"/>
          <w:b/>
        </w:rPr>
      </w:pPr>
      <w:r>
        <w:rPr>
          <w:rFonts w:ascii="Arial" w:hAnsi="Arial" w:cs="Arial"/>
          <w:b/>
        </w:rPr>
        <w:t xml:space="preserve">    </w:t>
      </w:r>
      <w:r w:rsidR="00AA165C" w:rsidRPr="00801AA9">
        <w:rPr>
          <w:rFonts w:ascii="Arial" w:hAnsi="Arial" w:cs="Arial"/>
          <w:b/>
        </w:rPr>
        <w:t xml:space="preserve">La nueva ciudad </w:t>
      </w:r>
      <w:r w:rsidR="005F489E">
        <w:rPr>
          <w:rFonts w:ascii="Arial" w:hAnsi="Arial" w:cs="Arial"/>
          <w:b/>
        </w:rPr>
        <w:t xml:space="preserve">impulsada por los romanos </w:t>
      </w:r>
      <w:r w:rsidR="00AA165C" w:rsidRPr="00801AA9">
        <w:rPr>
          <w:rFonts w:ascii="Arial" w:hAnsi="Arial" w:cs="Arial"/>
          <w:b/>
        </w:rPr>
        <w:t>estaba habitada por colonos griegos orig</w:t>
      </w:r>
      <w:r w:rsidR="00AA165C" w:rsidRPr="00801AA9">
        <w:rPr>
          <w:rFonts w:ascii="Arial" w:hAnsi="Arial" w:cs="Arial"/>
          <w:b/>
        </w:rPr>
        <w:t>i</w:t>
      </w:r>
      <w:r w:rsidR="00AA165C" w:rsidRPr="00801AA9">
        <w:rPr>
          <w:rFonts w:ascii="Arial" w:hAnsi="Arial" w:cs="Arial"/>
          <w:b/>
        </w:rPr>
        <w:t xml:space="preserve">narios de </w:t>
      </w:r>
      <w:hyperlink r:id="rId543" w:tooltip="Antigonia" w:history="1">
        <w:proofErr w:type="spellStart"/>
        <w:r w:rsidR="00AA165C" w:rsidRPr="00801AA9">
          <w:rPr>
            <w:rStyle w:val="Hipervnculo"/>
            <w:rFonts w:ascii="Arial" w:hAnsi="Arial" w:cs="Arial"/>
            <w:b/>
            <w:color w:val="auto"/>
            <w:u w:val="none"/>
          </w:rPr>
          <w:t>Antigonia</w:t>
        </w:r>
        <w:proofErr w:type="spellEnd"/>
      </w:hyperlink>
      <w:r w:rsidR="00AA165C" w:rsidRPr="00801AA9">
        <w:rPr>
          <w:rFonts w:ascii="Arial" w:hAnsi="Arial" w:cs="Arial"/>
          <w:b/>
        </w:rPr>
        <w:t xml:space="preserve">, </w:t>
      </w:r>
      <w:hyperlink r:id="rId544" w:tooltip="Reino de Macedonia" w:history="1">
        <w:r w:rsidR="00AA165C" w:rsidRPr="00801AA9">
          <w:rPr>
            <w:rStyle w:val="Hipervnculo"/>
            <w:rFonts w:ascii="Arial" w:hAnsi="Arial" w:cs="Arial"/>
            <w:b/>
            <w:color w:val="auto"/>
            <w:u w:val="none"/>
          </w:rPr>
          <w:t>macedonios</w:t>
        </w:r>
      </w:hyperlink>
      <w:r w:rsidR="00AA165C" w:rsidRPr="00801AA9">
        <w:rPr>
          <w:rFonts w:ascii="Arial" w:hAnsi="Arial" w:cs="Arial"/>
          <w:b/>
        </w:rPr>
        <w:t xml:space="preserve"> y </w:t>
      </w:r>
      <w:hyperlink r:id="rId545" w:tooltip="Judío" w:history="1">
        <w:r w:rsidR="00AA165C" w:rsidRPr="00801AA9">
          <w:rPr>
            <w:rStyle w:val="Hipervnculo"/>
            <w:rFonts w:ascii="Arial" w:hAnsi="Arial" w:cs="Arial"/>
            <w:b/>
            <w:color w:val="auto"/>
            <w:u w:val="none"/>
          </w:rPr>
          <w:t>judíos</w:t>
        </w:r>
      </w:hyperlink>
      <w:r w:rsidR="00AA165C" w:rsidRPr="00801AA9">
        <w:rPr>
          <w:rFonts w:ascii="Arial" w:hAnsi="Arial" w:cs="Arial"/>
          <w:b/>
        </w:rPr>
        <w:t xml:space="preserve"> (los cuales tuvieron derechos de ciudadanía desde el momento de la fundación). La población libre total de Antioquía en el momento de su fundación se estima entre 17.000 y 25.000 personas sin contar esclavos ni nativos. D</w:t>
      </w:r>
      <w:r w:rsidR="00AA165C" w:rsidRPr="00801AA9">
        <w:rPr>
          <w:rFonts w:ascii="Arial" w:hAnsi="Arial" w:cs="Arial"/>
          <w:b/>
        </w:rPr>
        <w:t>u</w:t>
      </w:r>
      <w:r w:rsidR="00AA165C" w:rsidRPr="00801AA9">
        <w:rPr>
          <w:rFonts w:ascii="Arial" w:hAnsi="Arial" w:cs="Arial"/>
          <w:b/>
        </w:rPr>
        <w:t xml:space="preserve">rante el período helenístico y el </w:t>
      </w:r>
      <w:hyperlink r:id="rId546" w:tooltip="Alto Imperio romano" w:history="1">
        <w:r w:rsidR="00AA165C" w:rsidRPr="00801AA9">
          <w:rPr>
            <w:rStyle w:val="Hipervnculo"/>
            <w:rFonts w:ascii="Arial" w:hAnsi="Arial" w:cs="Arial"/>
            <w:b/>
            <w:color w:val="auto"/>
            <w:u w:val="none"/>
          </w:rPr>
          <w:t>Alto Imperio romano</w:t>
        </w:r>
      </w:hyperlink>
      <w:r w:rsidR="00AA165C" w:rsidRPr="00801AA9">
        <w:rPr>
          <w:rFonts w:ascii="Arial" w:hAnsi="Arial" w:cs="Arial"/>
          <w:b/>
        </w:rPr>
        <w:t xml:space="preserve">, Antioquía llegaría a tener unos 500.000 habitantes, convirtiéndola en la tercera ciudad del </w:t>
      </w:r>
      <w:hyperlink r:id="rId547" w:tooltip="Imperio romano" w:history="1">
        <w:r w:rsidR="00AA165C" w:rsidRPr="00801AA9">
          <w:rPr>
            <w:rStyle w:val="Hipervnculo"/>
            <w:rFonts w:ascii="Arial" w:hAnsi="Arial" w:cs="Arial"/>
            <w:b/>
            <w:color w:val="auto"/>
            <w:u w:val="none"/>
          </w:rPr>
          <w:t>Imperio romano</w:t>
        </w:r>
      </w:hyperlink>
      <w:r w:rsidR="00AA165C" w:rsidRPr="00801AA9">
        <w:rPr>
          <w:rFonts w:ascii="Arial" w:hAnsi="Arial" w:cs="Arial"/>
          <w:b/>
        </w:rPr>
        <w:t xml:space="preserve"> después de la propia </w:t>
      </w:r>
      <w:hyperlink r:id="rId548" w:tooltip="Roma" w:history="1">
        <w:r w:rsidR="00AA165C" w:rsidRPr="00801AA9">
          <w:rPr>
            <w:rStyle w:val="Hipervnculo"/>
            <w:rFonts w:ascii="Arial" w:hAnsi="Arial" w:cs="Arial"/>
            <w:b/>
            <w:color w:val="auto"/>
            <w:u w:val="none"/>
          </w:rPr>
          <w:t>Roma</w:t>
        </w:r>
      </w:hyperlink>
      <w:r w:rsidR="00AA165C" w:rsidRPr="00801AA9">
        <w:rPr>
          <w:rFonts w:ascii="Arial" w:hAnsi="Arial" w:cs="Arial"/>
          <w:b/>
        </w:rPr>
        <w:t xml:space="preserve"> y de Alejandría.</w:t>
      </w:r>
    </w:p>
    <w:p w:rsidR="00801AA9" w:rsidRDefault="00801AA9" w:rsidP="00072AC7">
      <w:pPr>
        <w:pStyle w:val="NormalWeb"/>
        <w:spacing w:before="0" w:beforeAutospacing="0" w:after="0" w:afterAutospacing="0"/>
        <w:jc w:val="center"/>
      </w:pPr>
      <w:r>
        <w:rPr>
          <w:noProof/>
        </w:rPr>
        <w:drawing>
          <wp:inline distT="0" distB="0" distL="0" distR="0">
            <wp:extent cx="2533650" cy="1784788"/>
            <wp:effectExtent l="19050" t="0" r="0" b="0"/>
            <wp:docPr id="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9" cstate="print"/>
                    <a:srcRect l="1863" t="27425" r="39948" b="19217"/>
                    <a:stretch>
                      <a:fillRect/>
                    </a:stretch>
                  </pic:blipFill>
                  <pic:spPr bwMode="auto">
                    <a:xfrm>
                      <a:off x="0" y="0"/>
                      <a:ext cx="2533650" cy="1784788"/>
                    </a:xfrm>
                    <a:prstGeom prst="rect">
                      <a:avLst/>
                    </a:prstGeom>
                    <a:noFill/>
                    <a:ln w="9525">
                      <a:noFill/>
                      <a:miter lim="800000"/>
                      <a:headEnd/>
                      <a:tailEnd/>
                    </a:ln>
                  </pic:spPr>
                </pic:pic>
              </a:graphicData>
            </a:graphic>
          </wp:inline>
        </w:drawing>
      </w:r>
      <w:r w:rsidR="00072AC7" w:rsidRPr="00072AC7">
        <w:rPr>
          <w:noProof/>
        </w:rPr>
        <w:drawing>
          <wp:inline distT="0" distB="0" distL="0" distR="0">
            <wp:extent cx="3781425" cy="1855039"/>
            <wp:effectExtent l="19050" t="0" r="9525" b="0"/>
            <wp:docPr id="2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0"/>
                    <a:srcRect l="4300" t="29664" r="12144" b="16978"/>
                    <a:stretch>
                      <a:fillRect/>
                    </a:stretch>
                  </pic:blipFill>
                  <pic:spPr bwMode="auto">
                    <a:xfrm>
                      <a:off x="0" y="0"/>
                      <a:ext cx="3792263" cy="1860356"/>
                    </a:xfrm>
                    <a:prstGeom prst="rect">
                      <a:avLst/>
                    </a:prstGeom>
                    <a:noFill/>
                    <a:ln w="9525">
                      <a:noFill/>
                      <a:miter lim="800000"/>
                      <a:headEnd/>
                      <a:tailEnd/>
                    </a:ln>
                  </pic:spPr>
                </pic:pic>
              </a:graphicData>
            </a:graphic>
          </wp:inline>
        </w:drawing>
      </w:r>
    </w:p>
    <w:p w:rsidR="00801AA9" w:rsidRPr="005F489E" w:rsidRDefault="00072AC7" w:rsidP="00072AC7">
      <w:pPr>
        <w:pStyle w:val="NormalWeb"/>
        <w:spacing w:before="0" w:beforeAutospacing="0" w:after="0" w:afterAutospacing="0"/>
        <w:jc w:val="center"/>
        <w:rPr>
          <w:rFonts w:ascii="Arial" w:hAnsi="Arial" w:cs="Arial"/>
          <w:b/>
          <w:noProof/>
          <w:color w:val="0070C0"/>
          <w:sz w:val="22"/>
          <w:szCs w:val="22"/>
        </w:rPr>
      </w:pPr>
      <w:r w:rsidRPr="005F489E">
        <w:rPr>
          <w:rFonts w:ascii="Arial" w:hAnsi="Arial" w:cs="Arial"/>
          <w:b/>
          <w:color w:val="0070C0"/>
          <w:sz w:val="22"/>
          <w:szCs w:val="22"/>
        </w:rPr>
        <w:t>C</w:t>
      </w:r>
      <w:r w:rsidR="00801AA9" w:rsidRPr="005F489E">
        <w:rPr>
          <w:rFonts w:ascii="Arial" w:hAnsi="Arial" w:cs="Arial"/>
          <w:b/>
          <w:color w:val="0070C0"/>
          <w:sz w:val="22"/>
          <w:szCs w:val="22"/>
        </w:rPr>
        <w:t xml:space="preserve">alle de Antioquia romana </w:t>
      </w:r>
      <w:r w:rsidRPr="005F489E">
        <w:rPr>
          <w:rFonts w:ascii="Arial" w:hAnsi="Arial" w:cs="Arial"/>
          <w:b/>
          <w:color w:val="0070C0"/>
          <w:sz w:val="22"/>
          <w:szCs w:val="22"/>
        </w:rPr>
        <w:t xml:space="preserve">                                   y </w:t>
      </w:r>
      <w:r w:rsidR="00801AA9" w:rsidRPr="005F489E">
        <w:rPr>
          <w:rFonts w:ascii="Arial" w:hAnsi="Arial" w:cs="Arial"/>
          <w:b/>
          <w:noProof/>
          <w:color w:val="0070C0"/>
          <w:sz w:val="22"/>
          <w:szCs w:val="22"/>
        </w:rPr>
        <w:t>Tea</w:t>
      </w:r>
      <w:r w:rsidR="005F489E">
        <w:rPr>
          <w:rFonts w:ascii="Arial" w:hAnsi="Arial" w:cs="Arial"/>
          <w:b/>
          <w:noProof/>
          <w:color w:val="0070C0"/>
          <w:sz w:val="22"/>
          <w:szCs w:val="22"/>
        </w:rPr>
        <w:t>t</w:t>
      </w:r>
      <w:r w:rsidR="00801AA9" w:rsidRPr="005F489E">
        <w:rPr>
          <w:rFonts w:ascii="Arial" w:hAnsi="Arial" w:cs="Arial"/>
          <w:b/>
          <w:noProof/>
          <w:color w:val="0070C0"/>
          <w:sz w:val="22"/>
          <w:szCs w:val="22"/>
        </w:rPr>
        <w:t>ro romano de Alejandria</w:t>
      </w:r>
    </w:p>
    <w:p w:rsidR="00016E59" w:rsidRDefault="00016E59" w:rsidP="00016E59">
      <w:pPr>
        <w:pStyle w:val="NormalWeb"/>
        <w:jc w:val="both"/>
        <w:rPr>
          <w:rFonts w:ascii="Arial" w:hAnsi="Arial" w:cs="Arial"/>
          <w:b/>
        </w:rPr>
      </w:pPr>
      <w:r>
        <w:rPr>
          <w:rFonts w:ascii="Arial" w:hAnsi="Arial" w:cs="Arial"/>
          <w:b/>
        </w:rPr>
        <w:t xml:space="preserve">     </w:t>
      </w:r>
      <w:r w:rsidRPr="00801AA9">
        <w:rPr>
          <w:rFonts w:ascii="Arial" w:hAnsi="Arial" w:cs="Arial"/>
          <w:b/>
        </w:rPr>
        <w:t>Tal desarrollo urbano se relaciona con la inmensa relevancia comercial de la ciudad y su carácter multicultural como confluencia de las influencias helenísticas y levantinas. El aumento de la población fue acompañado de una gran opulencia. Así, los epítetos de "R</w:t>
      </w:r>
      <w:r w:rsidRPr="00801AA9">
        <w:rPr>
          <w:rFonts w:ascii="Arial" w:hAnsi="Arial" w:cs="Arial"/>
          <w:b/>
        </w:rPr>
        <w:t>e</w:t>
      </w:r>
      <w:r w:rsidRPr="00801AA9">
        <w:rPr>
          <w:rFonts w:ascii="Arial" w:hAnsi="Arial" w:cs="Arial"/>
          <w:b/>
        </w:rPr>
        <w:t>ina de Oriente" o "Dorada Antioquía", con los que fue conocida, sugieren que la apariencia externa de Antioquía era impresionante</w:t>
      </w:r>
      <w:r>
        <w:rPr>
          <w:rFonts w:ascii="Arial" w:hAnsi="Arial" w:cs="Arial"/>
          <w:b/>
        </w:rPr>
        <w:t>.</w:t>
      </w:r>
    </w:p>
    <w:p w:rsidR="00016E59" w:rsidRDefault="00016E59" w:rsidP="00016E59">
      <w:pPr>
        <w:pStyle w:val="NormalWeb"/>
        <w:jc w:val="both"/>
        <w:rPr>
          <w:rFonts w:ascii="Arial" w:hAnsi="Arial" w:cs="Arial"/>
          <w:b/>
        </w:rPr>
      </w:pPr>
      <w:r>
        <w:rPr>
          <w:rFonts w:ascii="Arial" w:hAnsi="Arial" w:cs="Arial"/>
          <w:b/>
        </w:rPr>
        <w:t xml:space="preserve">   La ciudad precisó</w:t>
      </w:r>
      <w:r w:rsidRPr="00801AA9">
        <w:rPr>
          <w:rFonts w:ascii="Arial" w:hAnsi="Arial" w:cs="Arial"/>
          <w:b/>
        </w:rPr>
        <w:t xml:space="preserve"> continuas reparaciones debido a los daños causados por los numer</w:t>
      </w:r>
      <w:r w:rsidRPr="00801AA9">
        <w:rPr>
          <w:rFonts w:ascii="Arial" w:hAnsi="Arial" w:cs="Arial"/>
          <w:b/>
        </w:rPr>
        <w:t>o</w:t>
      </w:r>
      <w:r w:rsidRPr="00801AA9">
        <w:rPr>
          <w:rFonts w:ascii="Arial" w:hAnsi="Arial" w:cs="Arial"/>
          <w:b/>
        </w:rPr>
        <w:t xml:space="preserve">sos sismos a los que estaba sujeta. El primer gran </w:t>
      </w:r>
      <w:hyperlink r:id="rId551" w:tooltip="Terremoto" w:history="1">
        <w:r w:rsidRPr="00801AA9">
          <w:rPr>
            <w:rStyle w:val="Hipervnculo"/>
            <w:rFonts w:ascii="Arial" w:hAnsi="Arial" w:cs="Arial"/>
            <w:b/>
            <w:color w:val="auto"/>
            <w:u w:val="none"/>
          </w:rPr>
          <w:t>terremoto</w:t>
        </w:r>
      </w:hyperlink>
      <w:r w:rsidRPr="00801AA9">
        <w:rPr>
          <w:rFonts w:ascii="Arial" w:hAnsi="Arial" w:cs="Arial"/>
          <w:b/>
        </w:rPr>
        <w:t xml:space="preserve"> del que se tiene noticia oc</w:t>
      </w:r>
      <w:r w:rsidRPr="00801AA9">
        <w:rPr>
          <w:rFonts w:ascii="Arial" w:hAnsi="Arial" w:cs="Arial"/>
          <w:b/>
        </w:rPr>
        <w:t>u</w:t>
      </w:r>
      <w:r w:rsidRPr="00801AA9">
        <w:rPr>
          <w:rFonts w:ascii="Arial" w:hAnsi="Arial" w:cs="Arial"/>
          <w:b/>
        </w:rPr>
        <w:t xml:space="preserve">rrió en el 148 a.C., y causó tremendos daños. </w:t>
      </w:r>
    </w:p>
    <w:p w:rsidR="00016E59" w:rsidRPr="00801AA9" w:rsidRDefault="00016E59" w:rsidP="00016E59">
      <w:pPr>
        <w:pStyle w:val="NormalWeb"/>
        <w:jc w:val="both"/>
        <w:rPr>
          <w:rFonts w:ascii="Arial" w:hAnsi="Arial" w:cs="Arial"/>
          <w:b/>
        </w:rPr>
      </w:pPr>
      <w:r>
        <w:rPr>
          <w:rFonts w:ascii="Arial" w:hAnsi="Arial" w:cs="Arial"/>
          <w:b/>
        </w:rPr>
        <w:lastRenderedPageBreak/>
        <w:t xml:space="preserve">    </w:t>
      </w:r>
      <w:r w:rsidRPr="00801AA9">
        <w:rPr>
          <w:rFonts w:ascii="Arial" w:hAnsi="Arial" w:cs="Arial"/>
          <w:b/>
        </w:rPr>
        <w:t>No obstante, durante el período que va desde su fundación hasta el siglo IV, Antioquía se mantendría como una de las principales ciudades del mundo greco-romano.</w:t>
      </w:r>
    </w:p>
    <w:p w:rsidR="00AA165C" w:rsidRDefault="00AA165C" w:rsidP="005129DD">
      <w:pPr>
        <w:rPr>
          <w:b/>
          <w:noProof/>
          <w:color w:val="FF0000"/>
        </w:rPr>
      </w:pPr>
      <w:r>
        <w:rPr>
          <w:b/>
          <w:noProof/>
          <w:color w:val="FF0000"/>
        </w:rPr>
        <w:t xml:space="preserve"> Alejandr</w:t>
      </w:r>
      <w:r w:rsidR="00432854">
        <w:rPr>
          <w:b/>
          <w:noProof/>
          <w:color w:val="FF0000"/>
        </w:rPr>
        <w:t>í</w:t>
      </w:r>
      <w:r>
        <w:rPr>
          <w:b/>
          <w:noProof/>
          <w:color w:val="FF0000"/>
        </w:rPr>
        <w:t>a</w:t>
      </w:r>
    </w:p>
    <w:p w:rsidR="00AA165C" w:rsidRPr="00597F56" w:rsidRDefault="00597F56" w:rsidP="00597F56">
      <w:pPr>
        <w:pStyle w:val="NormalWeb"/>
        <w:jc w:val="both"/>
        <w:rPr>
          <w:rFonts w:ascii="Arial" w:hAnsi="Arial" w:cs="Arial"/>
          <w:b/>
        </w:rPr>
      </w:pPr>
      <w:r w:rsidRPr="00597F56">
        <w:rPr>
          <w:rFonts w:ascii="Arial" w:hAnsi="Arial" w:cs="Arial"/>
          <w:b/>
          <w:bCs/>
        </w:rPr>
        <w:t xml:space="preserve">  Es</w:t>
      </w:r>
      <w:r w:rsidR="00AA165C" w:rsidRPr="00597F56">
        <w:rPr>
          <w:rFonts w:ascii="Arial" w:hAnsi="Arial" w:cs="Arial"/>
          <w:b/>
        </w:rPr>
        <w:t xml:space="preserve"> ciudad del norte de </w:t>
      </w:r>
      <w:hyperlink r:id="rId552" w:tooltip="Egipto" w:history="1">
        <w:r w:rsidR="00AA165C" w:rsidRPr="00597F56">
          <w:rPr>
            <w:rStyle w:val="Hipervnculo"/>
            <w:rFonts w:ascii="Arial" w:hAnsi="Arial" w:cs="Arial"/>
            <w:b/>
            <w:color w:val="auto"/>
            <w:u w:val="none"/>
          </w:rPr>
          <w:t>Egipto</w:t>
        </w:r>
      </w:hyperlink>
      <w:r w:rsidR="00AA165C" w:rsidRPr="00597F56">
        <w:rPr>
          <w:rFonts w:ascii="Arial" w:hAnsi="Arial" w:cs="Arial"/>
          <w:b/>
        </w:rPr>
        <w:t xml:space="preserve">, en la zona más occidental del </w:t>
      </w:r>
      <w:hyperlink r:id="rId553" w:tooltip="Delta del Nilo" w:history="1">
        <w:r w:rsidR="00AA165C" w:rsidRPr="00597F56">
          <w:rPr>
            <w:rStyle w:val="Hipervnculo"/>
            <w:rFonts w:ascii="Arial" w:hAnsi="Arial" w:cs="Arial"/>
            <w:b/>
            <w:color w:val="auto"/>
            <w:u w:val="none"/>
          </w:rPr>
          <w:t>delta del Nilo</w:t>
        </w:r>
      </w:hyperlink>
      <w:r w:rsidR="00AA165C" w:rsidRPr="00597F56">
        <w:rPr>
          <w:rFonts w:ascii="Arial" w:hAnsi="Arial" w:cs="Arial"/>
          <w:b/>
        </w:rPr>
        <w:t>, sobre una l</w:t>
      </w:r>
      <w:r w:rsidR="00AA165C" w:rsidRPr="00597F56">
        <w:rPr>
          <w:rFonts w:ascii="Arial" w:hAnsi="Arial" w:cs="Arial"/>
          <w:b/>
        </w:rPr>
        <w:t>o</w:t>
      </w:r>
      <w:r w:rsidR="00AA165C" w:rsidRPr="00597F56">
        <w:rPr>
          <w:rFonts w:ascii="Arial" w:hAnsi="Arial" w:cs="Arial"/>
          <w:b/>
        </w:rPr>
        <w:t xml:space="preserve">ma que separa el </w:t>
      </w:r>
      <w:hyperlink r:id="rId554" w:tooltip="Lago Mariout" w:history="1">
        <w:r w:rsidR="00AA165C" w:rsidRPr="00597F56">
          <w:rPr>
            <w:rStyle w:val="Hipervnculo"/>
            <w:rFonts w:ascii="Arial" w:hAnsi="Arial" w:cs="Arial"/>
            <w:b/>
            <w:color w:val="auto"/>
            <w:u w:val="none"/>
          </w:rPr>
          <w:t xml:space="preserve">lago </w:t>
        </w:r>
        <w:proofErr w:type="spellStart"/>
        <w:r w:rsidR="00AA165C" w:rsidRPr="00597F56">
          <w:rPr>
            <w:rStyle w:val="Hipervnculo"/>
            <w:rFonts w:ascii="Arial" w:hAnsi="Arial" w:cs="Arial"/>
            <w:b/>
            <w:color w:val="auto"/>
            <w:u w:val="none"/>
          </w:rPr>
          <w:t>Mariout</w:t>
        </w:r>
        <w:proofErr w:type="spellEnd"/>
      </w:hyperlink>
      <w:r w:rsidR="00AA165C" w:rsidRPr="00597F56">
        <w:rPr>
          <w:rFonts w:ascii="Arial" w:hAnsi="Arial" w:cs="Arial"/>
          <w:b/>
        </w:rPr>
        <w:t xml:space="preserve"> del </w:t>
      </w:r>
      <w:hyperlink r:id="rId555" w:tooltip="Mar Mediterráneo" w:history="1">
        <w:r w:rsidR="00AA165C" w:rsidRPr="00597F56">
          <w:rPr>
            <w:rStyle w:val="Hipervnculo"/>
            <w:rFonts w:ascii="Arial" w:hAnsi="Arial" w:cs="Arial"/>
            <w:b/>
            <w:color w:val="auto"/>
            <w:u w:val="none"/>
          </w:rPr>
          <w:t>mar Mediterráneo</w:t>
        </w:r>
      </w:hyperlink>
      <w:r w:rsidR="00AA165C" w:rsidRPr="00597F56">
        <w:rPr>
          <w:rFonts w:ascii="Arial" w:hAnsi="Arial" w:cs="Arial"/>
          <w:b/>
        </w:rPr>
        <w:t>.</w:t>
      </w:r>
    </w:p>
    <w:p w:rsidR="00AA165C" w:rsidRPr="00597F56" w:rsidRDefault="005F489E" w:rsidP="00597F56">
      <w:pPr>
        <w:pStyle w:val="NormalWeb"/>
        <w:jc w:val="both"/>
        <w:rPr>
          <w:rFonts w:ascii="Arial" w:hAnsi="Arial" w:cs="Arial"/>
          <w:b/>
        </w:rPr>
      </w:pPr>
      <w:r>
        <w:rPr>
          <w:rFonts w:ascii="Arial" w:hAnsi="Arial" w:cs="Arial"/>
          <w:b/>
        </w:rPr>
        <w:t xml:space="preserve">     </w:t>
      </w:r>
      <w:r w:rsidR="00AA165C" w:rsidRPr="00597F56">
        <w:rPr>
          <w:rFonts w:ascii="Arial" w:hAnsi="Arial" w:cs="Arial"/>
          <w:b/>
        </w:rPr>
        <w:t xml:space="preserve">Es también la actual capital de la </w:t>
      </w:r>
      <w:hyperlink r:id="rId556" w:tooltip="Gobernaciones de Egipto" w:history="1">
        <w:r w:rsidR="00AA165C" w:rsidRPr="00597F56">
          <w:rPr>
            <w:rStyle w:val="Hipervnculo"/>
            <w:rFonts w:ascii="Arial" w:hAnsi="Arial" w:cs="Arial"/>
            <w:b/>
            <w:color w:val="auto"/>
            <w:u w:val="none"/>
          </w:rPr>
          <w:t>gobernación</w:t>
        </w:r>
      </w:hyperlink>
      <w:r w:rsidR="00AA165C" w:rsidRPr="00597F56">
        <w:rPr>
          <w:rFonts w:ascii="Arial" w:hAnsi="Arial" w:cs="Arial"/>
          <w:b/>
        </w:rPr>
        <w:t xml:space="preserve"> del </w:t>
      </w:r>
      <w:hyperlink r:id="rId557" w:tooltip="Alejandría (gobernación)" w:history="1">
        <w:r w:rsidR="00AA165C" w:rsidRPr="00597F56">
          <w:rPr>
            <w:rStyle w:val="Hipervnculo"/>
            <w:rFonts w:ascii="Arial" w:hAnsi="Arial" w:cs="Arial"/>
            <w:b/>
            <w:color w:val="auto"/>
            <w:u w:val="none"/>
          </w:rPr>
          <w:t>mismo nombre</w:t>
        </w:r>
      </w:hyperlink>
      <w:r w:rsidR="00AA165C" w:rsidRPr="00597F56">
        <w:rPr>
          <w:rFonts w:ascii="Arial" w:hAnsi="Arial" w:cs="Arial"/>
          <w:b/>
        </w:rPr>
        <w:t xml:space="preserve">, y el principal puerto del país. Es la segunda ciudad más importante de </w:t>
      </w:r>
      <w:hyperlink r:id="rId558" w:tooltip="Egipto" w:history="1">
        <w:r w:rsidR="00AA165C" w:rsidRPr="00597F56">
          <w:rPr>
            <w:rStyle w:val="Hipervnculo"/>
            <w:rFonts w:ascii="Arial" w:hAnsi="Arial" w:cs="Arial"/>
            <w:b/>
            <w:color w:val="auto"/>
            <w:u w:val="none"/>
          </w:rPr>
          <w:t>Egipto</w:t>
        </w:r>
      </w:hyperlink>
      <w:r w:rsidR="00AA165C" w:rsidRPr="00597F56">
        <w:rPr>
          <w:rFonts w:ascii="Arial" w:hAnsi="Arial" w:cs="Arial"/>
          <w:b/>
        </w:rPr>
        <w:t xml:space="preserve"> tras la ciudad de </w:t>
      </w:r>
      <w:hyperlink r:id="rId559" w:tooltip="El Cairo" w:history="1">
        <w:r w:rsidR="00AA165C" w:rsidRPr="00597F56">
          <w:rPr>
            <w:rStyle w:val="Hipervnculo"/>
            <w:rFonts w:ascii="Arial" w:hAnsi="Arial" w:cs="Arial"/>
            <w:b/>
            <w:color w:val="auto"/>
            <w:u w:val="none"/>
          </w:rPr>
          <w:t>El Cairo</w:t>
        </w:r>
      </w:hyperlink>
      <w:r w:rsidR="00AA165C" w:rsidRPr="00597F56">
        <w:rPr>
          <w:rFonts w:ascii="Arial" w:hAnsi="Arial" w:cs="Arial"/>
          <w:b/>
        </w:rPr>
        <w:t>, capital del país.</w:t>
      </w:r>
      <w:r w:rsidR="00016E59">
        <w:rPr>
          <w:rFonts w:ascii="Arial" w:hAnsi="Arial" w:cs="Arial"/>
          <w:b/>
        </w:rPr>
        <w:t xml:space="preserve"> </w:t>
      </w:r>
      <w:r w:rsidR="00AA165C" w:rsidRPr="00597F56">
        <w:rPr>
          <w:rFonts w:ascii="Arial" w:hAnsi="Arial" w:cs="Arial"/>
          <w:b/>
        </w:rPr>
        <w:t xml:space="preserve">Fundada por </w:t>
      </w:r>
      <w:hyperlink r:id="rId560" w:tooltip="Alejandro Magno" w:history="1">
        <w:r w:rsidR="00AA165C" w:rsidRPr="00597F56">
          <w:rPr>
            <w:rStyle w:val="Hipervnculo"/>
            <w:rFonts w:ascii="Arial" w:hAnsi="Arial" w:cs="Arial"/>
            <w:b/>
            <w:color w:val="auto"/>
            <w:u w:val="none"/>
          </w:rPr>
          <w:t>Alejandro Magno</w:t>
        </w:r>
      </w:hyperlink>
      <w:r w:rsidR="00AA165C" w:rsidRPr="00597F56">
        <w:rPr>
          <w:rFonts w:ascii="Arial" w:hAnsi="Arial" w:cs="Arial"/>
          <w:b/>
        </w:rPr>
        <w:t xml:space="preserve"> en el año </w:t>
      </w:r>
      <w:hyperlink r:id="rId561" w:tooltip="331 a. C." w:history="1">
        <w:r w:rsidR="00AA165C" w:rsidRPr="00597F56">
          <w:rPr>
            <w:rStyle w:val="Hipervnculo"/>
            <w:rFonts w:ascii="Arial" w:hAnsi="Arial" w:cs="Arial"/>
            <w:b/>
            <w:color w:val="auto"/>
            <w:u w:val="none"/>
          </w:rPr>
          <w:t>331 a. C.</w:t>
        </w:r>
      </w:hyperlink>
      <w:r w:rsidR="00AA165C" w:rsidRPr="00597F56">
        <w:rPr>
          <w:rFonts w:ascii="Arial" w:hAnsi="Arial" w:cs="Arial"/>
          <w:b/>
        </w:rPr>
        <w:t xml:space="preserve"> en una estratégica región po</w:t>
      </w:r>
      <w:r w:rsidR="00AA165C" w:rsidRPr="00597F56">
        <w:rPr>
          <w:rFonts w:ascii="Arial" w:hAnsi="Arial" w:cs="Arial"/>
          <w:b/>
        </w:rPr>
        <w:t>r</w:t>
      </w:r>
      <w:r w:rsidR="00AA165C" w:rsidRPr="00597F56">
        <w:rPr>
          <w:rFonts w:ascii="Arial" w:hAnsi="Arial" w:cs="Arial"/>
          <w:b/>
        </w:rPr>
        <w:t>tuaria, se convirtió en pocos años en el centro cultural del mundo antiguo.</w:t>
      </w:r>
    </w:p>
    <w:p w:rsidR="00AA165C" w:rsidRPr="00597F56" w:rsidRDefault="00016E59" w:rsidP="00597F56">
      <w:pPr>
        <w:pStyle w:val="NormalWeb"/>
        <w:jc w:val="both"/>
        <w:rPr>
          <w:rFonts w:ascii="Arial" w:hAnsi="Arial" w:cs="Arial"/>
          <w:b/>
        </w:rPr>
      </w:pPr>
      <w:r>
        <w:rPr>
          <w:rFonts w:ascii="Arial" w:hAnsi="Arial" w:cs="Arial"/>
          <w:b/>
        </w:rPr>
        <w:t xml:space="preserve">    </w:t>
      </w:r>
      <w:r w:rsidR="00AA165C" w:rsidRPr="00597F56">
        <w:rPr>
          <w:rFonts w:ascii="Arial" w:hAnsi="Arial" w:cs="Arial"/>
          <w:b/>
        </w:rPr>
        <w:t xml:space="preserve">En el año </w:t>
      </w:r>
      <w:hyperlink r:id="rId562" w:tooltip="332 a. C." w:history="1">
        <w:r w:rsidR="00AA165C" w:rsidRPr="00597F56">
          <w:rPr>
            <w:rStyle w:val="Hipervnculo"/>
            <w:rFonts w:ascii="Arial" w:hAnsi="Arial" w:cs="Arial"/>
            <w:b/>
            <w:color w:val="auto"/>
            <w:u w:val="none"/>
          </w:rPr>
          <w:t>332 a. C.</w:t>
        </w:r>
      </w:hyperlink>
      <w:r w:rsidR="00AA165C" w:rsidRPr="00597F56">
        <w:rPr>
          <w:rFonts w:ascii="Arial" w:hAnsi="Arial" w:cs="Arial"/>
          <w:b/>
        </w:rPr>
        <w:t xml:space="preserve">, Egipto estaba bajo el dominio </w:t>
      </w:r>
      <w:hyperlink r:id="rId563" w:tooltip="Imperio aqueménida" w:history="1">
        <w:r w:rsidR="00AA165C" w:rsidRPr="00597F56">
          <w:rPr>
            <w:rStyle w:val="Hipervnculo"/>
            <w:rFonts w:ascii="Arial" w:hAnsi="Arial" w:cs="Arial"/>
            <w:b/>
            <w:color w:val="auto"/>
            <w:u w:val="none"/>
          </w:rPr>
          <w:t>persa</w:t>
        </w:r>
      </w:hyperlink>
      <w:r w:rsidR="00AA165C" w:rsidRPr="00597F56">
        <w:rPr>
          <w:rFonts w:ascii="Arial" w:hAnsi="Arial" w:cs="Arial"/>
          <w:b/>
        </w:rPr>
        <w:t xml:space="preserve">. Ese mismo año, </w:t>
      </w:r>
      <w:hyperlink r:id="rId564" w:tooltip="Alejandro Magno" w:history="1">
        <w:r w:rsidR="00AA165C" w:rsidRPr="00597F56">
          <w:rPr>
            <w:rStyle w:val="Hipervnculo"/>
            <w:rFonts w:ascii="Arial" w:hAnsi="Arial" w:cs="Arial"/>
            <w:b/>
            <w:color w:val="auto"/>
            <w:u w:val="none"/>
          </w:rPr>
          <w:t>Alejandro Ma</w:t>
        </w:r>
        <w:r w:rsidR="00AA165C" w:rsidRPr="00597F56">
          <w:rPr>
            <w:rStyle w:val="Hipervnculo"/>
            <w:rFonts w:ascii="Arial" w:hAnsi="Arial" w:cs="Arial"/>
            <w:b/>
            <w:color w:val="auto"/>
            <w:u w:val="none"/>
          </w:rPr>
          <w:t>g</w:t>
        </w:r>
        <w:r w:rsidR="00AA165C" w:rsidRPr="00597F56">
          <w:rPr>
            <w:rStyle w:val="Hipervnculo"/>
            <w:rFonts w:ascii="Arial" w:hAnsi="Arial" w:cs="Arial"/>
            <w:b/>
            <w:color w:val="auto"/>
            <w:u w:val="none"/>
          </w:rPr>
          <w:t>no</w:t>
        </w:r>
      </w:hyperlink>
      <w:r w:rsidR="00AA165C" w:rsidRPr="00597F56">
        <w:rPr>
          <w:rFonts w:ascii="Arial" w:hAnsi="Arial" w:cs="Arial"/>
          <w:b/>
        </w:rPr>
        <w:t xml:space="preserve"> entró triunfante en Egipto como vencedor del rey persa </w:t>
      </w:r>
      <w:hyperlink r:id="rId565" w:tooltip="Darío III" w:history="1">
        <w:r w:rsidR="00AA165C" w:rsidRPr="00597F56">
          <w:rPr>
            <w:rStyle w:val="Hipervnculo"/>
            <w:rFonts w:ascii="Arial" w:hAnsi="Arial" w:cs="Arial"/>
            <w:b/>
            <w:color w:val="auto"/>
            <w:u w:val="none"/>
          </w:rPr>
          <w:t>Darío III</w:t>
        </w:r>
      </w:hyperlink>
      <w:r w:rsidR="00AA165C" w:rsidRPr="00597F56">
        <w:rPr>
          <w:rFonts w:ascii="Arial" w:hAnsi="Arial" w:cs="Arial"/>
          <w:b/>
        </w:rPr>
        <w:t xml:space="preserve"> y los egipcios lo ace</w:t>
      </w:r>
      <w:r w:rsidR="00AA165C" w:rsidRPr="00597F56">
        <w:rPr>
          <w:rFonts w:ascii="Arial" w:hAnsi="Arial" w:cs="Arial"/>
          <w:b/>
        </w:rPr>
        <w:t>p</w:t>
      </w:r>
      <w:r w:rsidR="00AA165C" w:rsidRPr="00597F56">
        <w:rPr>
          <w:rFonts w:ascii="Arial" w:hAnsi="Arial" w:cs="Arial"/>
          <w:b/>
        </w:rPr>
        <w:t xml:space="preserve">taron y lo aclamaron como a un libertador. Hay que tener en cuenta además, que en Egipto había desde mucho tiempo atrás gran cantidad de </w:t>
      </w:r>
      <w:hyperlink r:id="rId566" w:tooltip="Colonización griega" w:history="1">
        <w:r w:rsidR="00AA165C" w:rsidRPr="00597F56">
          <w:rPr>
            <w:rStyle w:val="Hipervnculo"/>
            <w:rFonts w:ascii="Arial" w:hAnsi="Arial" w:cs="Arial"/>
            <w:b/>
            <w:color w:val="auto"/>
            <w:u w:val="none"/>
          </w:rPr>
          <w:t>colonias griegas</w:t>
        </w:r>
      </w:hyperlink>
      <w:r w:rsidR="00AA165C" w:rsidRPr="00597F56">
        <w:rPr>
          <w:rFonts w:ascii="Arial" w:hAnsi="Arial" w:cs="Arial"/>
          <w:b/>
        </w:rPr>
        <w:t xml:space="preserve"> y que por lo tanto no eran considerados como extranjeros.</w:t>
      </w:r>
    </w:p>
    <w:p w:rsidR="00AA165C" w:rsidRPr="00597F56" w:rsidRDefault="00016E59" w:rsidP="00597F56">
      <w:pPr>
        <w:pStyle w:val="NormalWeb"/>
        <w:jc w:val="both"/>
        <w:rPr>
          <w:rFonts w:ascii="Arial" w:hAnsi="Arial" w:cs="Arial"/>
          <w:b/>
        </w:rPr>
      </w:pPr>
      <w:r>
        <w:rPr>
          <w:rFonts w:ascii="Arial" w:hAnsi="Arial" w:cs="Arial"/>
          <w:b/>
        </w:rPr>
        <w:t xml:space="preserve">    </w:t>
      </w:r>
      <w:r w:rsidR="00AA165C" w:rsidRPr="00597F56">
        <w:rPr>
          <w:rFonts w:ascii="Arial" w:hAnsi="Arial" w:cs="Arial"/>
          <w:b/>
        </w:rPr>
        <w:t xml:space="preserve">En abril de </w:t>
      </w:r>
      <w:hyperlink r:id="rId567" w:tooltip="331 a. C." w:history="1">
        <w:r w:rsidR="00AA165C" w:rsidRPr="00597F56">
          <w:rPr>
            <w:rStyle w:val="Hipervnculo"/>
            <w:rFonts w:ascii="Arial" w:hAnsi="Arial" w:cs="Arial"/>
            <w:b/>
            <w:color w:val="auto"/>
            <w:u w:val="none"/>
          </w:rPr>
          <w:t>331 a. C.</w:t>
        </w:r>
      </w:hyperlink>
      <w:r w:rsidR="00AA165C" w:rsidRPr="00597F56">
        <w:rPr>
          <w:rFonts w:ascii="Arial" w:hAnsi="Arial" w:cs="Arial"/>
          <w:b/>
        </w:rPr>
        <w:t xml:space="preserve">, fundó la ciudad que llevaría su nombre en un lugar del </w:t>
      </w:r>
      <w:hyperlink r:id="rId568" w:tooltip="Delta del Nilo" w:history="1">
        <w:r w:rsidR="00AA165C" w:rsidRPr="00597F56">
          <w:rPr>
            <w:rStyle w:val="Hipervnculo"/>
            <w:rFonts w:ascii="Arial" w:hAnsi="Arial" w:cs="Arial"/>
            <w:b/>
            <w:color w:val="auto"/>
            <w:u w:val="none"/>
          </w:rPr>
          <w:t>delta del N</w:t>
        </w:r>
        <w:r w:rsidR="00AA165C" w:rsidRPr="00597F56">
          <w:rPr>
            <w:rStyle w:val="Hipervnculo"/>
            <w:rFonts w:ascii="Arial" w:hAnsi="Arial" w:cs="Arial"/>
            <w:b/>
            <w:color w:val="auto"/>
            <w:u w:val="none"/>
          </w:rPr>
          <w:t>i</w:t>
        </w:r>
        <w:r w:rsidR="00AA165C" w:rsidRPr="00597F56">
          <w:rPr>
            <w:rStyle w:val="Hipervnculo"/>
            <w:rFonts w:ascii="Arial" w:hAnsi="Arial" w:cs="Arial"/>
            <w:b/>
            <w:color w:val="auto"/>
            <w:u w:val="none"/>
          </w:rPr>
          <w:t>lo</w:t>
        </w:r>
      </w:hyperlink>
      <w:r w:rsidR="00AA165C" w:rsidRPr="00597F56">
        <w:rPr>
          <w:rFonts w:ascii="Arial" w:hAnsi="Arial" w:cs="Arial"/>
          <w:b/>
        </w:rPr>
        <w:t xml:space="preserve">, sobre un poblado llamado </w:t>
      </w:r>
      <w:hyperlink r:id="rId569" w:tooltip="Rakotis (aún no redactado)" w:history="1">
        <w:proofErr w:type="spellStart"/>
        <w:r w:rsidR="00AA165C" w:rsidRPr="00597F56">
          <w:rPr>
            <w:rStyle w:val="Hipervnculo"/>
            <w:rFonts w:ascii="Arial" w:hAnsi="Arial" w:cs="Arial"/>
            <w:b/>
            <w:bCs/>
            <w:color w:val="auto"/>
            <w:u w:val="none"/>
          </w:rPr>
          <w:t>Rakotis</w:t>
        </w:r>
        <w:proofErr w:type="spellEnd"/>
      </w:hyperlink>
      <w:r w:rsidR="00AA165C" w:rsidRPr="00597F56">
        <w:rPr>
          <w:rFonts w:ascii="Arial" w:hAnsi="Arial" w:cs="Arial"/>
          <w:b/>
        </w:rPr>
        <w:t xml:space="preserve"> habitado por un puñado de pescadores. La elección del emplazamiento fue muy afortunada pues estaba al abrigo de las variaciones que pudi</w:t>
      </w:r>
      <w:r w:rsidR="00AA165C" w:rsidRPr="00597F56">
        <w:rPr>
          <w:rFonts w:ascii="Arial" w:hAnsi="Arial" w:cs="Arial"/>
          <w:b/>
        </w:rPr>
        <w:t>e</w:t>
      </w:r>
      <w:r w:rsidR="00AA165C" w:rsidRPr="00597F56">
        <w:rPr>
          <w:rFonts w:ascii="Arial" w:hAnsi="Arial" w:cs="Arial"/>
          <w:b/>
        </w:rPr>
        <w:t xml:space="preserve">ra tener el río Nilo, y por otro lado, lo suficientemente cerca de su curso como para que pudiesen llegar a través de sus aguas las mercancías destinadas al puerto, a través de un canal que unía el río con el </w:t>
      </w:r>
      <w:hyperlink r:id="rId570" w:tooltip="Lago Mareotis (aún no redactado)" w:history="1">
        <w:r w:rsidR="00AA165C" w:rsidRPr="00597F56">
          <w:rPr>
            <w:rStyle w:val="Hipervnculo"/>
            <w:rFonts w:ascii="Arial" w:hAnsi="Arial" w:cs="Arial"/>
            <w:b/>
            <w:color w:val="auto"/>
            <w:u w:val="none"/>
          </w:rPr>
          <w:t xml:space="preserve">lago </w:t>
        </w:r>
        <w:proofErr w:type="spellStart"/>
        <w:r w:rsidR="00AA165C" w:rsidRPr="00597F56">
          <w:rPr>
            <w:rStyle w:val="Hipervnculo"/>
            <w:rFonts w:ascii="Arial" w:hAnsi="Arial" w:cs="Arial"/>
            <w:b/>
            <w:color w:val="auto"/>
            <w:u w:val="none"/>
          </w:rPr>
          <w:t>Mareotis</w:t>
        </w:r>
        <w:proofErr w:type="spellEnd"/>
      </w:hyperlink>
      <w:r w:rsidR="00AA165C" w:rsidRPr="00597F56">
        <w:rPr>
          <w:rFonts w:ascii="Arial" w:hAnsi="Arial" w:cs="Arial"/>
          <w:b/>
        </w:rPr>
        <w:t xml:space="preserve"> y el puerto.</w:t>
      </w:r>
    </w:p>
    <w:p w:rsidR="00AA165C" w:rsidRPr="00597F56" w:rsidRDefault="00AA165C" w:rsidP="00597F56">
      <w:pPr>
        <w:pStyle w:val="NormalWeb"/>
        <w:jc w:val="both"/>
        <w:rPr>
          <w:rFonts w:ascii="Arial" w:hAnsi="Arial" w:cs="Arial"/>
          <w:b/>
        </w:rPr>
      </w:pPr>
      <w:r w:rsidRPr="00597F56">
        <w:rPr>
          <w:rFonts w:ascii="Arial" w:hAnsi="Arial" w:cs="Arial"/>
          <w:b/>
        </w:rPr>
        <w:t xml:space="preserve">Al este de Alejandría en la antigüedad (donde ahora está la bahía de Abu </w:t>
      </w:r>
      <w:proofErr w:type="spellStart"/>
      <w:r w:rsidRPr="00597F56">
        <w:rPr>
          <w:rFonts w:ascii="Arial" w:hAnsi="Arial" w:cs="Arial"/>
          <w:b/>
        </w:rPr>
        <w:t>Kir</w:t>
      </w:r>
      <w:proofErr w:type="spellEnd"/>
      <w:r w:rsidRPr="00597F56">
        <w:rPr>
          <w:rFonts w:ascii="Arial" w:hAnsi="Arial" w:cs="Arial"/>
          <w:b/>
        </w:rPr>
        <w:t xml:space="preserve">) hubo varias islas y pantanos donde desde el siglo VII a. C. existían importantes ciudades como </w:t>
      </w:r>
      <w:hyperlink r:id="rId571" w:tooltip="Canopo (Egipto)" w:history="1">
        <w:r w:rsidRPr="00597F56">
          <w:rPr>
            <w:rStyle w:val="Hipervnculo"/>
            <w:rFonts w:ascii="Arial" w:hAnsi="Arial" w:cs="Arial"/>
            <w:b/>
            <w:color w:val="auto"/>
            <w:u w:val="none"/>
          </w:rPr>
          <w:t>Canopo</w:t>
        </w:r>
      </w:hyperlink>
      <w:r w:rsidRPr="00597F56">
        <w:rPr>
          <w:rFonts w:ascii="Arial" w:hAnsi="Arial" w:cs="Arial"/>
          <w:b/>
        </w:rPr>
        <w:t xml:space="preserve"> y </w:t>
      </w:r>
      <w:hyperlink r:id="rId572" w:tooltip="Heracleion" w:history="1">
        <w:proofErr w:type="spellStart"/>
        <w:r w:rsidRPr="00597F56">
          <w:rPr>
            <w:rStyle w:val="Hipervnculo"/>
            <w:rFonts w:ascii="Arial" w:hAnsi="Arial" w:cs="Arial"/>
            <w:b/>
            <w:color w:val="auto"/>
            <w:u w:val="none"/>
          </w:rPr>
          <w:t>Heracleion</w:t>
        </w:r>
        <w:proofErr w:type="spellEnd"/>
      </w:hyperlink>
      <w:r w:rsidRPr="00597F56">
        <w:rPr>
          <w:rFonts w:ascii="Arial" w:hAnsi="Arial" w:cs="Arial"/>
          <w:b/>
        </w:rPr>
        <w:t>. Esta última fue redescubierta recientemente bajo el agua.</w:t>
      </w:r>
    </w:p>
    <w:p w:rsidR="00AA165C" w:rsidRPr="00597F56" w:rsidRDefault="00597F56" w:rsidP="00597F56">
      <w:pPr>
        <w:pStyle w:val="NormalWeb"/>
        <w:jc w:val="both"/>
        <w:rPr>
          <w:rFonts w:ascii="Arial" w:hAnsi="Arial" w:cs="Arial"/>
          <w:b/>
        </w:rPr>
      </w:pPr>
      <w:r>
        <w:rPr>
          <w:rFonts w:ascii="Arial" w:hAnsi="Arial" w:cs="Arial"/>
          <w:b/>
        </w:rPr>
        <w:t xml:space="preserve">      </w:t>
      </w:r>
      <w:r w:rsidR="00AA165C" w:rsidRPr="00597F56">
        <w:rPr>
          <w:rFonts w:ascii="Arial" w:hAnsi="Arial" w:cs="Arial"/>
          <w:b/>
        </w:rPr>
        <w:t xml:space="preserve">El lugar estaba frente a una isla llamada </w:t>
      </w:r>
      <w:hyperlink r:id="rId573" w:tooltip="Isla de faro" w:history="1">
        <w:r w:rsidR="00AA165C" w:rsidRPr="00597F56">
          <w:rPr>
            <w:rStyle w:val="Hipervnculo"/>
            <w:rFonts w:ascii="Arial" w:hAnsi="Arial" w:cs="Arial"/>
            <w:b/>
            <w:color w:val="auto"/>
            <w:u w:val="none"/>
          </w:rPr>
          <w:t>Faro</w:t>
        </w:r>
      </w:hyperlink>
      <w:r w:rsidR="00AA165C" w:rsidRPr="00597F56">
        <w:rPr>
          <w:rFonts w:ascii="Arial" w:hAnsi="Arial" w:cs="Arial"/>
          <w:b/>
        </w:rPr>
        <w:t xml:space="preserve">, que con el tiempo y las múltiples mejoras que se harían quedaría unida por un largo dique a la ciudad de Alejandro. El arquitecto que realizó esta obra se llamaba </w:t>
      </w:r>
      <w:hyperlink r:id="rId574" w:tooltip="Dinócrates" w:history="1">
        <w:proofErr w:type="spellStart"/>
        <w:r w:rsidR="00AA165C" w:rsidRPr="00597F56">
          <w:rPr>
            <w:rStyle w:val="Hipervnculo"/>
            <w:rFonts w:ascii="Arial" w:hAnsi="Arial" w:cs="Arial"/>
            <w:b/>
            <w:color w:val="auto"/>
            <w:u w:val="none"/>
          </w:rPr>
          <w:t>Dinócrates</w:t>
        </w:r>
        <w:proofErr w:type="spellEnd"/>
        <w:r w:rsidR="00AA165C" w:rsidRPr="00597F56">
          <w:rPr>
            <w:rStyle w:val="Hipervnculo"/>
            <w:rFonts w:ascii="Arial" w:hAnsi="Arial" w:cs="Arial"/>
            <w:b/>
            <w:color w:val="auto"/>
            <w:u w:val="none"/>
          </w:rPr>
          <w:t xml:space="preserve"> de Rodas</w:t>
        </w:r>
      </w:hyperlink>
      <w:r w:rsidR="00AA165C" w:rsidRPr="00597F56">
        <w:rPr>
          <w:rFonts w:ascii="Arial" w:hAnsi="Arial" w:cs="Arial"/>
          <w:b/>
        </w:rPr>
        <w:t>. El dique tenía una longitud de siete e</w:t>
      </w:r>
      <w:r w:rsidR="00AA165C" w:rsidRPr="00597F56">
        <w:rPr>
          <w:rFonts w:ascii="Arial" w:hAnsi="Arial" w:cs="Arial"/>
          <w:b/>
        </w:rPr>
        <w:t>s</w:t>
      </w:r>
      <w:r w:rsidR="00AA165C" w:rsidRPr="00597F56">
        <w:rPr>
          <w:rFonts w:ascii="Arial" w:hAnsi="Arial" w:cs="Arial"/>
          <w:b/>
        </w:rPr>
        <w:t xml:space="preserve">tadios (185 m cada estadio), por lo que se le llamó </w:t>
      </w:r>
      <w:proofErr w:type="spellStart"/>
      <w:r w:rsidR="00AA165C" w:rsidRPr="00597F56">
        <w:rPr>
          <w:rFonts w:ascii="Arial" w:hAnsi="Arial" w:cs="Arial"/>
          <w:b/>
        </w:rPr>
        <w:t>Heptastadio</w:t>
      </w:r>
      <w:proofErr w:type="spellEnd"/>
      <w:r w:rsidR="00AA165C" w:rsidRPr="00597F56">
        <w:rPr>
          <w:rFonts w:ascii="Arial" w:hAnsi="Arial" w:cs="Arial"/>
          <w:b/>
        </w:rPr>
        <w:t xml:space="preserve"> (</w:t>
      </w:r>
      <w:proofErr w:type="spellStart"/>
      <w:r w:rsidR="00AA165C" w:rsidRPr="00597F56">
        <w:rPr>
          <w:rFonts w:ascii="Arial" w:hAnsi="Arial" w:cs="Arial"/>
          <w:b/>
        </w:rPr>
        <w:t>Επτασταδίων</w:t>
      </w:r>
      <w:proofErr w:type="spellEnd"/>
      <w:r w:rsidR="00AA165C" w:rsidRPr="00597F56">
        <w:rPr>
          <w:rFonts w:ascii="Arial" w:hAnsi="Arial" w:cs="Arial"/>
          <w:b/>
        </w:rPr>
        <w:t>). La con</w:t>
      </w:r>
      <w:r w:rsidR="00AA165C" w:rsidRPr="00597F56">
        <w:rPr>
          <w:rFonts w:ascii="Arial" w:hAnsi="Arial" w:cs="Arial"/>
          <w:b/>
        </w:rPr>
        <w:t>s</w:t>
      </w:r>
      <w:r w:rsidR="00AA165C" w:rsidRPr="00597F56">
        <w:rPr>
          <w:rFonts w:ascii="Arial" w:hAnsi="Arial" w:cs="Arial"/>
          <w:b/>
        </w:rPr>
        <w:t xml:space="preserve">trucción del dique conformó dos puertos, a ambos lados: el </w:t>
      </w:r>
      <w:r w:rsidR="00AA165C" w:rsidRPr="00597F56">
        <w:rPr>
          <w:rFonts w:ascii="Arial" w:hAnsi="Arial" w:cs="Arial"/>
          <w:b/>
          <w:bCs/>
        </w:rPr>
        <w:t>Gran puerto</w:t>
      </w:r>
      <w:r w:rsidR="00AA165C" w:rsidRPr="00597F56">
        <w:rPr>
          <w:rFonts w:ascii="Arial" w:hAnsi="Arial" w:cs="Arial"/>
          <w:b/>
        </w:rPr>
        <w:t xml:space="preserve"> hacia el este, el más importante; y el </w:t>
      </w:r>
      <w:r w:rsidR="00AA165C" w:rsidRPr="00597F56">
        <w:rPr>
          <w:rFonts w:ascii="Arial" w:hAnsi="Arial" w:cs="Arial"/>
          <w:b/>
          <w:bCs/>
        </w:rPr>
        <w:t>Puerto del buen regreso</w:t>
      </w:r>
      <w:r w:rsidR="00AA165C" w:rsidRPr="00597F56">
        <w:rPr>
          <w:rFonts w:ascii="Arial" w:hAnsi="Arial" w:cs="Arial"/>
          <w:b/>
        </w:rPr>
        <w:t xml:space="preserve"> (</w:t>
      </w:r>
      <w:proofErr w:type="spellStart"/>
      <w:r w:rsidR="00AA165C" w:rsidRPr="00597F56">
        <w:rPr>
          <w:rFonts w:ascii="Arial" w:hAnsi="Arial" w:cs="Arial"/>
          <w:b/>
        </w:rPr>
        <w:t>Εύνοστος</w:t>
      </w:r>
      <w:proofErr w:type="spellEnd"/>
      <w:r w:rsidR="00AA165C" w:rsidRPr="00597F56">
        <w:rPr>
          <w:rFonts w:ascii="Arial" w:hAnsi="Arial" w:cs="Arial"/>
          <w:b/>
        </w:rPr>
        <w:t xml:space="preserve">), al oeste, que es el que continúa </w:t>
      </w:r>
      <w:r>
        <w:rPr>
          <w:rFonts w:ascii="Arial" w:hAnsi="Arial" w:cs="Arial"/>
          <w:b/>
        </w:rPr>
        <w:t xml:space="preserve"> </w:t>
      </w:r>
      <w:r w:rsidR="00AA165C" w:rsidRPr="00597F56">
        <w:rPr>
          <w:rFonts w:ascii="Arial" w:hAnsi="Arial" w:cs="Arial"/>
          <w:b/>
        </w:rPr>
        <w:t>utilizándose en la actualidad.</w:t>
      </w:r>
    </w:p>
    <w:p w:rsidR="00AA165C" w:rsidRPr="00597F56" w:rsidRDefault="00597F56" w:rsidP="00597F56">
      <w:pPr>
        <w:pStyle w:val="NormalWeb"/>
        <w:jc w:val="both"/>
        <w:rPr>
          <w:rFonts w:ascii="Arial" w:hAnsi="Arial" w:cs="Arial"/>
          <w:b/>
        </w:rPr>
      </w:pPr>
      <w:r>
        <w:rPr>
          <w:rFonts w:ascii="Arial" w:hAnsi="Arial" w:cs="Arial"/>
          <w:b/>
        </w:rPr>
        <w:t xml:space="preserve">     </w:t>
      </w:r>
      <w:r w:rsidR="00AA165C" w:rsidRPr="00597F56">
        <w:rPr>
          <w:rFonts w:ascii="Arial" w:hAnsi="Arial" w:cs="Arial"/>
          <w:b/>
        </w:rPr>
        <w:t xml:space="preserve">En los amplios muelles del gran puerto atracaban barcos que habían surcado el </w:t>
      </w:r>
      <w:hyperlink r:id="rId575" w:tooltip="Mar Mediterráneo" w:history="1">
        <w:r w:rsidR="00AA165C" w:rsidRPr="00597F56">
          <w:rPr>
            <w:rStyle w:val="Hipervnculo"/>
            <w:rFonts w:ascii="Arial" w:hAnsi="Arial" w:cs="Arial"/>
            <w:b/>
            <w:color w:val="auto"/>
            <w:u w:val="none"/>
          </w:rPr>
          <w:t>Med</w:t>
        </w:r>
        <w:r w:rsidR="00AA165C" w:rsidRPr="00597F56">
          <w:rPr>
            <w:rStyle w:val="Hipervnculo"/>
            <w:rFonts w:ascii="Arial" w:hAnsi="Arial" w:cs="Arial"/>
            <w:b/>
            <w:color w:val="auto"/>
            <w:u w:val="none"/>
          </w:rPr>
          <w:t>i</w:t>
        </w:r>
        <w:r w:rsidR="00AA165C" w:rsidRPr="00597F56">
          <w:rPr>
            <w:rStyle w:val="Hipervnculo"/>
            <w:rFonts w:ascii="Arial" w:hAnsi="Arial" w:cs="Arial"/>
            <w:b/>
            <w:color w:val="auto"/>
            <w:u w:val="none"/>
          </w:rPr>
          <w:t>terráneo</w:t>
        </w:r>
      </w:hyperlink>
      <w:r w:rsidR="00AA165C" w:rsidRPr="00597F56">
        <w:rPr>
          <w:rFonts w:ascii="Arial" w:hAnsi="Arial" w:cs="Arial"/>
          <w:b/>
        </w:rPr>
        <w:t xml:space="preserve"> y el </w:t>
      </w:r>
      <w:hyperlink r:id="rId576" w:tooltip="Océano Atlántico" w:history="1">
        <w:r w:rsidR="00AA165C" w:rsidRPr="00597F56">
          <w:rPr>
            <w:rStyle w:val="Hipervnculo"/>
            <w:rFonts w:ascii="Arial" w:hAnsi="Arial" w:cs="Arial"/>
            <w:b/>
            <w:color w:val="auto"/>
            <w:u w:val="none"/>
          </w:rPr>
          <w:t>Atlántico</w:t>
        </w:r>
      </w:hyperlink>
      <w:r w:rsidR="00AA165C" w:rsidRPr="00597F56">
        <w:rPr>
          <w:rFonts w:ascii="Arial" w:hAnsi="Arial" w:cs="Arial"/>
          <w:b/>
        </w:rPr>
        <w:t xml:space="preserve">. Traían mercancías que se apilaban en los muelles: lingotes de </w:t>
      </w:r>
      <w:hyperlink r:id="rId577" w:tooltip="Bronce" w:history="1">
        <w:r w:rsidR="00AA165C" w:rsidRPr="00597F56">
          <w:rPr>
            <w:rStyle w:val="Hipervnculo"/>
            <w:rFonts w:ascii="Arial" w:hAnsi="Arial" w:cs="Arial"/>
            <w:b/>
            <w:color w:val="auto"/>
            <w:u w:val="none"/>
          </w:rPr>
          <w:t>bronce</w:t>
        </w:r>
      </w:hyperlink>
      <w:r w:rsidR="00AA165C" w:rsidRPr="00597F56">
        <w:rPr>
          <w:rFonts w:ascii="Arial" w:hAnsi="Arial" w:cs="Arial"/>
          <w:b/>
        </w:rPr>
        <w:t xml:space="preserve"> de España, barras de </w:t>
      </w:r>
      <w:hyperlink r:id="rId578" w:tooltip="Estaño" w:history="1">
        <w:r w:rsidR="00AA165C" w:rsidRPr="00597F56">
          <w:rPr>
            <w:rStyle w:val="Hipervnculo"/>
            <w:rFonts w:ascii="Arial" w:hAnsi="Arial" w:cs="Arial"/>
            <w:b/>
            <w:color w:val="auto"/>
            <w:u w:val="none"/>
          </w:rPr>
          <w:t>estaño</w:t>
        </w:r>
      </w:hyperlink>
      <w:r w:rsidR="00AA165C" w:rsidRPr="00597F56">
        <w:rPr>
          <w:rFonts w:ascii="Arial" w:hAnsi="Arial" w:cs="Arial"/>
          <w:b/>
        </w:rPr>
        <w:t xml:space="preserve"> de Bretaña, </w:t>
      </w:r>
      <w:hyperlink r:id="rId579" w:tooltip="Algodón" w:history="1">
        <w:r w:rsidR="00AA165C" w:rsidRPr="00597F56">
          <w:rPr>
            <w:rStyle w:val="Hipervnculo"/>
            <w:rFonts w:ascii="Arial" w:hAnsi="Arial" w:cs="Arial"/>
            <w:b/>
            <w:color w:val="auto"/>
            <w:u w:val="none"/>
          </w:rPr>
          <w:t>algodón</w:t>
        </w:r>
      </w:hyperlink>
      <w:r w:rsidR="00AA165C" w:rsidRPr="00597F56">
        <w:rPr>
          <w:rFonts w:ascii="Arial" w:hAnsi="Arial" w:cs="Arial"/>
          <w:b/>
        </w:rPr>
        <w:t xml:space="preserve"> de las </w:t>
      </w:r>
      <w:hyperlink r:id="rId580" w:tooltip="India" w:history="1">
        <w:r w:rsidR="00AA165C" w:rsidRPr="00597F56">
          <w:rPr>
            <w:rStyle w:val="Hipervnculo"/>
            <w:rFonts w:ascii="Arial" w:hAnsi="Arial" w:cs="Arial"/>
            <w:b/>
            <w:color w:val="auto"/>
            <w:u w:val="none"/>
          </w:rPr>
          <w:t>Indias</w:t>
        </w:r>
      </w:hyperlink>
      <w:r w:rsidR="00AA165C" w:rsidRPr="00597F56">
        <w:rPr>
          <w:rFonts w:ascii="Arial" w:hAnsi="Arial" w:cs="Arial"/>
          <w:b/>
        </w:rPr>
        <w:t xml:space="preserve">, </w:t>
      </w:r>
      <w:hyperlink r:id="rId581" w:tooltip="Sedas" w:history="1">
        <w:r w:rsidR="00AA165C" w:rsidRPr="00597F56">
          <w:rPr>
            <w:rStyle w:val="Hipervnculo"/>
            <w:rFonts w:ascii="Arial" w:hAnsi="Arial" w:cs="Arial"/>
            <w:b/>
            <w:color w:val="auto"/>
            <w:u w:val="none"/>
          </w:rPr>
          <w:t>sedas</w:t>
        </w:r>
      </w:hyperlink>
      <w:r w:rsidR="00AA165C" w:rsidRPr="00597F56">
        <w:rPr>
          <w:rFonts w:ascii="Arial" w:hAnsi="Arial" w:cs="Arial"/>
          <w:b/>
        </w:rPr>
        <w:t xml:space="preserve"> de </w:t>
      </w:r>
      <w:hyperlink r:id="rId582" w:tooltip="China" w:history="1">
        <w:r w:rsidR="00AA165C" w:rsidRPr="00597F56">
          <w:rPr>
            <w:rStyle w:val="Hipervnculo"/>
            <w:rFonts w:ascii="Arial" w:hAnsi="Arial" w:cs="Arial"/>
            <w:b/>
            <w:color w:val="auto"/>
            <w:u w:val="none"/>
          </w:rPr>
          <w:t>China</w:t>
        </w:r>
      </w:hyperlink>
      <w:r w:rsidR="00AA165C" w:rsidRPr="00597F56">
        <w:rPr>
          <w:rFonts w:ascii="Arial" w:hAnsi="Arial" w:cs="Arial"/>
          <w:b/>
        </w:rPr>
        <w:t xml:space="preserve">. El famoso </w:t>
      </w:r>
      <w:hyperlink r:id="rId583" w:tooltip="Faro de Alejandría" w:history="1">
        <w:r w:rsidR="00AA165C" w:rsidRPr="00597F56">
          <w:rPr>
            <w:rStyle w:val="Hipervnculo"/>
            <w:rFonts w:ascii="Arial" w:hAnsi="Arial" w:cs="Arial"/>
            <w:b/>
            <w:color w:val="auto"/>
            <w:u w:val="none"/>
          </w:rPr>
          <w:t>faro</w:t>
        </w:r>
      </w:hyperlink>
      <w:r w:rsidR="00AA165C" w:rsidRPr="00597F56">
        <w:rPr>
          <w:rFonts w:ascii="Arial" w:hAnsi="Arial" w:cs="Arial"/>
          <w:b/>
        </w:rPr>
        <w:t xml:space="preserve"> construido en la isla de Faros por </w:t>
      </w:r>
      <w:hyperlink r:id="rId584" w:tooltip="Sóstrato de Cnido" w:history="1">
        <w:proofErr w:type="spellStart"/>
        <w:r w:rsidR="00AA165C" w:rsidRPr="00597F56">
          <w:rPr>
            <w:rStyle w:val="Hipervnculo"/>
            <w:rFonts w:ascii="Arial" w:hAnsi="Arial" w:cs="Arial"/>
            <w:b/>
            <w:color w:val="auto"/>
            <w:u w:val="none"/>
          </w:rPr>
          <w:t>Sóstrato</w:t>
        </w:r>
        <w:proofErr w:type="spellEnd"/>
        <w:r w:rsidR="00AA165C" w:rsidRPr="00597F56">
          <w:rPr>
            <w:rStyle w:val="Hipervnculo"/>
            <w:rFonts w:ascii="Arial" w:hAnsi="Arial" w:cs="Arial"/>
            <w:b/>
            <w:color w:val="auto"/>
            <w:u w:val="none"/>
          </w:rPr>
          <w:t xml:space="preserve"> de </w:t>
        </w:r>
        <w:proofErr w:type="spellStart"/>
        <w:r w:rsidR="00AA165C" w:rsidRPr="00597F56">
          <w:rPr>
            <w:rStyle w:val="Hipervnculo"/>
            <w:rFonts w:ascii="Arial" w:hAnsi="Arial" w:cs="Arial"/>
            <w:b/>
            <w:color w:val="auto"/>
            <w:u w:val="none"/>
          </w:rPr>
          <w:t>Cnido</w:t>
        </w:r>
        <w:proofErr w:type="spellEnd"/>
      </w:hyperlink>
      <w:r w:rsidR="00AA165C" w:rsidRPr="00597F56">
        <w:rPr>
          <w:rFonts w:ascii="Arial" w:hAnsi="Arial" w:cs="Arial"/>
          <w:b/>
        </w:rPr>
        <w:t>, en 280 a. C., dispuso en su cúspide un fuego permanentemente alimentado que guiaba a los navegantes, hasta 1340, cuando fue destruida la edificación.</w:t>
      </w:r>
    </w:p>
    <w:p w:rsidR="00AA165C" w:rsidRPr="00597F56" w:rsidRDefault="00597F56" w:rsidP="00597F56">
      <w:pPr>
        <w:pStyle w:val="NormalWeb"/>
        <w:jc w:val="both"/>
        <w:rPr>
          <w:rFonts w:ascii="Arial" w:hAnsi="Arial" w:cs="Arial"/>
          <w:b/>
        </w:rPr>
      </w:pPr>
      <w:r>
        <w:rPr>
          <w:rFonts w:ascii="Arial" w:hAnsi="Arial" w:cs="Arial"/>
          <w:b/>
        </w:rPr>
        <w:t xml:space="preserve">      </w:t>
      </w:r>
      <w:r w:rsidR="00AA165C" w:rsidRPr="00597F56">
        <w:rPr>
          <w:rFonts w:ascii="Arial" w:hAnsi="Arial" w:cs="Arial"/>
          <w:b/>
        </w:rPr>
        <w:t xml:space="preserve">El arquitecto </w:t>
      </w:r>
      <w:hyperlink r:id="rId585" w:tooltip="Dinócrates" w:history="1">
        <w:proofErr w:type="spellStart"/>
        <w:r w:rsidR="00AA165C" w:rsidRPr="00597F56">
          <w:rPr>
            <w:rStyle w:val="Hipervnculo"/>
            <w:rFonts w:ascii="Arial" w:hAnsi="Arial" w:cs="Arial"/>
            <w:b/>
            <w:color w:val="auto"/>
            <w:u w:val="none"/>
          </w:rPr>
          <w:t>Dinócrates</w:t>
        </w:r>
        <w:proofErr w:type="spellEnd"/>
      </w:hyperlink>
      <w:r w:rsidR="00AA165C" w:rsidRPr="00597F56">
        <w:rPr>
          <w:rFonts w:ascii="Arial" w:hAnsi="Arial" w:cs="Arial"/>
          <w:b/>
        </w:rPr>
        <w:t xml:space="preserve"> se ocupó también del trazado de la ciudad y lo hizo según un </w:t>
      </w:r>
      <w:hyperlink r:id="rId586" w:tooltip="Plan hipodámico" w:history="1">
        <w:r w:rsidR="00AA165C" w:rsidRPr="00597F56">
          <w:rPr>
            <w:rStyle w:val="Hipervnculo"/>
            <w:rFonts w:ascii="Arial" w:hAnsi="Arial" w:cs="Arial"/>
            <w:b/>
            <w:color w:val="auto"/>
            <w:u w:val="none"/>
          </w:rPr>
          <w:t xml:space="preserve">plan </w:t>
        </w:r>
        <w:proofErr w:type="spellStart"/>
        <w:r w:rsidR="00AA165C" w:rsidRPr="00597F56">
          <w:rPr>
            <w:rStyle w:val="Hipervnculo"/>
            <w:rFonts w:ascii="Arial" w:hAnsi="Arial" w:cs="Arial"/>
            <w:b/>
            <w:color w:val="auto"/>
            <w:u w:val="none"/>
          </w:rPr>
          <w:t>hipodámico</w:t>
        </w:r>
        <w:proofErr w:type="spellEnd"/>
      </w:hyperlink>
      <w:r w:rsidR="00AA165C" w:rsidRPr="00597F56">
        <w:rPr>
          <w:rFonts w:ascii="Arial" w:hAnsi="Arial" w:cs="Arial"/>
          <w:b/>
        </w:rPr>
        <w:t>, sistema que se venía utilizando desde el siglo V a. C.: una gran plaza, una calle mayor de treinta metros de anchura y seis kilómetros de largo que atravesaba la ciudad, con calles paralelas y perpendiculares, cruzándose siempre en ángulo recto. Se construyeron barrios, semejantes a los que levantaron los españoles en las ciudades hi</w:t>
      </w:r>
      <w:r w:rsidR="00AA165C" w:rsidRPr="00597F56">
        <w:rPr>
          <w:rFonts w:ascii="Arial" w:hAnsi="Arial" w:cs="Arial"/>
          <w:b/>
        </w:rPr>
        <w:t>s</w:t>
      </w:r>
      <w:r w:rsidR="00AA165C" w:rsidRPr="00597F56">
        <w:rPr>
          <w:rFonts w:ascii="Arial" w:hAnsi="Arial" w:cs="Arial"/>
          <w:b/>
        </w:rPr>
        <w:t xml:space="preserve">panoamericanas, las llamadas </w:t>
      </w:r>
      <w:r w:rsidR="00AA165C" w:rsidRPr="00597F56">
        <w:rPr>
          <w:rFonts w:ascii="Arial" w:hAnsi="Arial" w:cs="Arial"/>
          <w:b/>
          <w:i/>
          <w:iCs/>
        </w:rPr>
        <w:t>cuadras</w:t>
      </w:r>
      <w:r w:rsidR="00AA165C" w:rsidRPr="00597F56">
        <w:rPr>
          <w:rFonts w:ascii="Arial" w:hAnsi="Arial" w:cs="Arial"/>
          <w:b/>
        </w:rPr>
        <w:t>. Las calles tenían conducciones de agua por cañe</w:t>
      </w:r>
      <w:r w:rsidR="00AA165C" w:rsidRPr="00597F56">
        <w:rPr>
          <w:rFonts w:ascii="Arial" w:hAnsi="Arial" w:cs="Arial"/>
          <w:b/>
        </w:rPr>
        <w:t>r</w:t>
      </w:r>
      <w:r w:rsidR="00AA165C" w:rsidRPr="00597F56">
        <w:rPr>
          <w:rFonts w:ascii="Arial" w:hAnsi="Arial" w:cs="Arial"/>
          <w:b/>
        </w:rPr>
        <w:t xml:space="preserve">ías. Administrativamente se dividió en cinco distritos, cada uno de los cuales llevó como primer apelativo una de las cinco primeras letras del </w:t>
      </w:r>
      <w:hyperlink r:id="rId587" w:tooltip="Alfabeto griego" w:history="1">
        <w:r w:rsidR="00AA165C" w:rsidRPr="00597F56">
          <w:rPr>
            <w:rStyle w:val="Hipervnculo"/>
            <w:rFonts w:ascii="Arial" w:hAnsi="Arial" w:cs="Arial"/>
            <w:b/>
            <w:color w:val="auto"/>
            <w:u w:val="none"/>
          </w:rPr>
          <w:t>alfabeto griego</w:t>
        </w:r>
      </w:hyperlink>
      <w:r w:rsidR="00AA165C" w:rsidRPr="00597F56">
        <w:rPr>
          <w:rFonts w:ascii="Arial" w:hAnsi="Arial" w:cs="Arial"/>
          <w:b/>
        </w:rPr>
        <w:t xml:space="preserve">. Cuando Alejandro se marchó de Egipto para continuar sus luchas contra los persas dejó como administrador de Alejandría </w:t>
      </w:r>
    </w:p>
    <w:p w:rsidR="00801AA9" w:rsidRPr="00597F56" w:rsidRDefault="00597F56" w:rsidP="00597F56">
      <w:pPr>
        <w:pStyle w:val="NormalWeb"/>
        <w:jc w:val="both"/>
        <w:rPr>
          <w:rFonts w:ascii="Arial" w:hAnsi="Arial" w:cs="Arial"/>
          <w:b/>
        </w:rPr>
      </w:pPr>
      <w:r>
        <w:rPr>
          <w:rFonts w:ascii="Arial" w:hAnsi="Arial" w:cs="Arial"/>
          <w:b/>
        </w:rPr>
        <w:lastRenderedPageBreak/>
        <w:t xml:space="preserve">    </w:t>
      </w:r>
      <w:hyperlink r:id="rId588" w:tooltip="Julio César" w:history="1">
        <w:r w:rsidR="00801AA9" w:rsidRPr="00597F56">
          <w:rPr>
            <w:rStyle w:val="Hipervnculo"/>
            <w:rFonts w:ascii="Arial" w:hAnsi="Arial" w:cs="Arial"/>
            <w:b/>
            <w:color w:val="auto"/>
            <w:u w:val="none"/>
          </w:rPr>
          <w:t>Julio César</w:t>
        </w:r>
      </w:hyperlink>
      <w:r w:rsidR="00801AA9" w:rsidRPr="00597F56">
        <w:rPr>
          <w:rFonts w:ascii="Arial" w:hAnsi="Arial" w:cs="Arial"/>
          <w:b/>
        </w:rPr>
        <w:t xml:space="preserve"> tomó la ciudad en el 46 a. C., para zanjar la guerra dinástica entre </w:t>
      </w:r>
      <w:hyperlink r:id="rId589" w:tooltip="Cleopatra VII" w:history="1">
        <w:r w:rsidR="00801AA9" w:rsidRPr="00597F56">
          <w:rPr>
            <w:rStyle w:val="Hipervnculo"/>
            <w:rFonts w:ascii="Arial" w:hAnsi="Arial" w:cs="Arial"/>
            <w:b/>
            <w:color w:val="auto"/>
            <w:u w:val="none"/>
          </w:rPr>
          <w:t>Cleopatra</w:t>
        </w:r>
      </w:hyperlink>
      <w:r w:rsidR="00801AA9" w:rsidRPr="00597F56">
        <w:rPr>
          <w:rFonts w:ascii="Arial" w:hAnsi="Arial" w:cs="Arial"/>
          <w:b/>
        </w:rPr>
        <w:t xml:space="preserve"> y su hermano y corregente </w:t>
      </w:r>
      <w:hyperlink r:id="rId590" w:tooltip="Ptolomeo XIII" w:history="1">
        <w:proofErr w:type="spellStart"/>
        <w:r w:rsidR="00801AA9" w:rsidRPr="00597F56">
          <w:rPr>
            <w:rStyle w:val="Hipervnculo"/>
            <w:rFonts w:ascii="Arial" w:hAnsi="Arial" w:cs="Arial"/>
            <w:b/>
            <w:color w:val="auto"/>
            <w:u w:val="none"/>
          </w:rPr>
          <w:t>Ptolomeo</w:t>
        </w:r>
        <w:proofErr w:type="spellEnd"/>
        <w:r w:rsidR="00801AA9" w:rsidRPr="00597F56">
          <w:rPr>
            <w:rStyle w:val="Hipervnculo"/>
            <w:rFonts w:ascii="Arial" w:hAnsi="Arial" w:cs="Arial"/>
            <w:b/>
            <w:color w:val="auto"/>
            <w:u w:val="none"/>
          </w:rPr>
          <w:t xml:space="preserve"> XIII</w:t>
        </w:r>
      </w:hyperlink>
      <w:r w:rsidR="00801AA9" w:rsidRPr="00597F56">
        <w:rPr>
          <w:rFonts w:ascii="Arial" w:hAnsi="Arial" w:cs="Arial"/>
          <w:b/>
        </w:rPr>
        <w:t xml:space="preserve"> y durante la batalla en el mar se produjo el incendio de Alejandría, en el cual ardieron algunos almacenes de libros en el puerto, pero no la Gran Biblioteca. Después de asegurar a Cleopatra en el trono egipcio y casarla con su hermano menor, </w:t>
      </w:r>
      <w:hyperlink r:id="rId591" w:tooltip="Ptolomeo XIV" w:history="1">
        <w:proofErr w:type="spellStart"/>
        <w:r w:rsidR="00801AA9" w:rsidRPr="00597F56">
          <w:rPr>
            <w:rStyle w:val="Hipervnculo"/>
            <w:rFonts w:ascii="Arial" w:hAnsi="Arial" w:cs="Arial"/>
            <w:b/>
            <w:color w:val="auto"/>
            <w:u w:val="none"/>
          </w:rPr>
          <w:t>Ptolomeo</w:t>
        </w:r>
        <w:proofErr w:type="spellEnd"/>
        <w:r w:rsidR="00801AA9" w:rsidRPr="00597F56">
          <w:rPr>
            <w:rStyle w:val="Hipervnculo"/>
            <w:rFonts w:ascii="Arial" w:hAnsi="Arial" w:cs="Arial"/>
            <w:b/>
            <w:color w:val="auto"/>
            <w:u w:val="none"/>
          </w:rPr>
          <w:t xml:space="preserve"> XIV</w:t>
        </w:r>
      </w:hyperlink>
      <w:r w:rsidR="00801AA9" w:rsidRPr="00597F56">
        <w:rPr>
          <w:rFonts w:ascii="Arial" w:hAnsi="Arial" w:cs="Arial"/>
          <w:b/>
        </w:rPr>
        <w:t xml:space="preserve">, Julio César regresó a Roma. Durante la guerra que se desató tras la muerte de César, </w:t>
      </w:r>
      <w:hyperlink r:id="rId592" w:tooltip="Marco Antonio" w:history="1">
        <w:r w:rsidR="00801AA9" w:rsidRPr="00597F56">
          <w:rPr>
            <w:rStyle w:val="Hipervnculo"/>
            <w:rFonts w:ascii="Arial" w:hAnsi="Arial" w:cs="Arial"/>
            <w:b/>
            <w:color w:val="auto"/>
            <w:u w:val="none"/>
          </w:rPr>
          <w:t>Marco Antonio</w:t>
        </w:r>
      </w:hyperlink>
      <w:r w:rsidR="00801AA9" w:rsidRPr="00597F56">
        <w:rPr>
          <w:rFonts w:ascii="Arial" w:hAnsi="Arial" w:cs="Arial"/>
          <w:b/>
        </w:rPr>
        <w:t xml:space="preserve"> viajó a Egipto para convencer a la </w:t>
      </w:r>
      <w:hyperlink r:id="rId593" w:tooltip="Reina faraón" w:history="1">
        <w:r w:rsidR="00801AA9" w:rsidRPr="00597F56">
          <w:rPr>
            <w:rStyle w:val="Hipervnculo"/>
            <w:rFonts w:ascii="Arial" w:hAnsi="Arial" w:cs="Arial"/>
            <w:b/>
            <w:color w:val="auto"/>
            <w:u w:val="none"/>
          </w:rPr>
          <w:t>reina</w:t>
        </w:r>
      </w:hyperlink>
      <w:r w:rsidR="00801AA9" w:rsidRPr="00597F56">
        <w:rPr>
          <w:rFonts w:ascii="Arial" w:hAnsi="Arial" w:cs="Arial"/>
          <w:b/>
        </w:rPr>
        <w:t xml:space="preserve"> de apoyarle. La entrada de Egipto en la guerra supuso la toma de la ciudad en el año 30 por </w:t>
      </w:r>
      <w:hyperlink r:id="rId594" w:tooltip="Cayo Julio César Octavio Augusto" w:history="1">
        <w:r w:rsidR="00801AA9" w:rsidRPr="00597F56">
          <w:rPr>
            <w:rStyle w:val="Hipervnculo"/>
            <w:rFonts w:ascii="Arial" w:hAnsi="Arial" w:cs="Arial"/>
            <w:b/>
            <w:color w:val="auto"/>
            <w:u w:val="none"/>
          </w:rPr>
          <w:t>Augusto</w:t>
        </w:r>
      </w:hyperlink>
      <w:r w:rsidR="00801AA9" w:rsidRPr="00597F56">
        <w:rPr>
          <w:rFonts w:ascii="Arial" w:hAnsi="Arial" w:cs="Arial"/>
          <w:b/>
        </w:rPr>
        <w:t>, que convirtió Egipto en propiedad particular suya, acabando así con la independencia del país.</w:t>
      </w:r>
    </w:p>
    <w:p w:rsidR="00801AA9" w:rsidRDefault="00597F56" w:rsidP="00016E59">
      <w:pPr>
        <w:spacing w:after="120"/>
        <w:jc w:val="center"/>
        <w:rPr>
          <w:b/>
        </w:rPr>
      </w:pPr>
      <w:r>
        <w:rPr>
          <w:noProof/>
        </w:rPr>
        <w:drawing>
          <wp:inline distT="0" distB="0" distL="0" distR="0">
            <wp:extent cx="3000375" cy="2169772"/>
            <wp:effectExtent l="19050" t="0" r="9525" b="0"/>
            <wp:docPr id="25" name="Imagen 1" descr="Resultado de imagen de teatro romano alejand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teatro romano alejandria"/>
                    <pic:cNvPicPr>
                      <a:picLocks noChangeAspect="1" noChangeArrowheads="1"/>
                    </pic:cNvPicPr>
                  </pic:nvPicPr>
                  <pic:blipFill>
                    <a:blip r:embed="rId595"/>
                    <a:srcRect/>
                    <a:stretch>
                      <a:fillRect/>
                    </a:stretch>
                  </pic:blipFill>
                  <pic:spPr bwMode="auto">
                    <a:xfrm>
                      <a:off x="0" y="0"/>
                      <a:ext cx="3011095" cy="2177524"/>
                    </a:xfrm>
                    <a:prstGeom prst="rect">
                      <a:avLst/>
                    </a:prstGeom>
                    <a:noFill/>
                    <a:ln w="9525">
                      <a:noFill/>
                      <a:miter lim="800000"/>
                      <a:headEnd/>
                      <a:tailEnd/>
                    </a:ln>
                  </pic:spPr>
                </pic:pic>
              </a:graphicData>
            </a:graphic>
          </wp:inline>
        </w:drawing>
      </w:r>
      <w:r w:rsidR="00432854">
        <w:rPr>
          <w:noProof/>
        </w:rPr>
        <w:drawing>
          <wp:inline distT="0" distB="0" distL="0" distR="0">
            <wp:extent cx="2828925" cy="2119608"/>
            <wp:effectExtent l="19050" t="0" r="9525" b="0"/>
            <wp:docPr id="36" name="Imagen 1" descr="Resultado de imagen de biblioteca de alejandria ag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iblioteca de alejandria agora"/>
                    <pic:cNvPicPr>
                      <a:picLocks noChangeAspect="1" noChangeArrowheads="1"/>
                    </pic:cNvPicPr>
                  </pic:nvPicPr>
                  <pic:blipFill>
                    <a:blip r:embed="rId596"/>
                    <a:srcRect/>
                    <a:stretch>
                      <a:fillRect/>
                    </a:stretch>
                  </pic:blipFill>
                  <pic:spPr bwMode="auto">
                    <a:xfrm>
                      <a:off x="0" y="0"/>
                      <a:ext cx="2828925" cy="2119608"/>
                    </a:xfrm>
                    <a:prstGeom prst="rect">
                      <a:avLst/>
                    </a:prstGeom>
                    <a:noFill/>
                    <a:ln w="9525">
                      <a:noFill/>
                      <a:miter lim="800000"/>
                      <a:headEnd/>
                      <a:tailEnd/>
                    </a:ln>
                  </pic:spPr>
                </pic:pic>
              </a:graphicData>
            </a:graphic>
          </wp:inline>
        </w:drawing>
      </w:r>
    </w:p>
    <w:p w:rsidR="00801AA9" w:rsidRPr="00597F56" w:rsidRDefault="00597F56" w:rsidP="00597F56">
      <w:pPr>
        <w:spacing w:after="120"/>
        <w:jc w:val="both"/>
        <w:rPr>
          <w:b/>
          <w:color w:val="0070C0"/>
        </w:rPr>
      </w:pPr>
      <w:r>
        <w:rPr>
          <w:b/>
          <w:color w:val="0070C0"/>
        </w:rPr>
        <w:t xml:space="preserve">                     </w:t>
      </w:r>
      <w:r w:rsidRPr="00597F56">
        <w:rPr>
          <w:b/>
          <w:color w:val="0070C0"/>
        </w:rPr>
        <w:t xml:space="preserve">Teatro romano </w:t>
      </w:r>
      <w:r>
        <w:rPr>
          <w:b/>
          <w:color w:val="0070C0"/>
        </w:rPr>
        <w:t xml:space="preserve">                                </w:t>
      </w:r>
      <w:r w:rsidRPr="00597F56">
        <w:rPr>
          <w:b/>
          <w:color w:val="0070C0"/>
        </w:rPr>
        <w:t>y</w:t>
      </w:r>
      <w:r>
        <w:rPr>
          <w:b/>
          <w:color w:val="0070C0"/>
        </w:rPr>
        <w:t xml:space="preserve">          </w:t>
      </w:r>
      <w:r w:rsidR="00432854">
        <w:rPr>
          <w:b/>
          <w:color w:val="0070C0"/>
        </w:rPr>
        <w:t xml:space="preserve">    </w:t>
      </w:r>
      <w:r>
        <w:rPr>
          <w:b/>
          <w:color w:val="0070C0"/>
        </w:rPr>
        <w:t xml:space="preserve"> </w:t>
      </w:r>
      <w:r w:rsidRPr="00597F56">
        <w:rPr>
          <w:b/>
          <w:color w:val="0070C0"/>
        </w:rPr>
        <w:t xml:space="preserve"> </w:t>
      </w:r>
      <w:r w:rsidR="00432854">
        <w:rPr>
          <w:b/>
          <w:color w:val="0070C0"/>
        </w:rPr>
        <w:t xml:space="preserve">Biblioteca </w:t>
      </w:r>
      <w:r w:rsidRPr="00597F56">
        <w:rPr>
          <w:b/>
          <w:color w:val="0070C0"/>
        </w:rPr>
        <w:t>de Alejandr</w:t>
      </w:r>
      <w:r w:rsidR="00067D76">
        <w:rPr>
          <w:b/>
          <w:color w:val="0070C0"/>
        </w:rPr>
        <w:t>í</w:t>
      </w:r>
      <w:r w:rsidRPr="00597F56">
        <w:rPr>
          <w:b/>
          <w:color w:val="0070C0"/>
        </w:rPr>
        <w:t>a</w:t>
      </w:r>
    </w:p>
    <w:p w:rsidR="00067D76" w:rsidRDefault="00067D76" w:rsidP="00597F56">
      <w:pPr>
        <w:pStyle w:val="NormalWeb"/>
        <w:jc w:val="both"/>
        <w:rPr>
          <w:rFonts w:ascii="Arial" w:hAnsi="Arial" w:cs="Arial"/>
          <w:b/>
        </w:rPr>
      </w:pPr>
      <w:r>
        <w:rPr>
          <w:rFonts w:ascii="Arial" w:hAnsi="Arial" w:cs="Arial"/>
          <w:b/>
        </w:rPr>
        <w:t xml:space="preserve">     </w:t>
      </w:r>
      <w:r w:rsidR="00801AA9" w:rsidRPr="00597F56">
        <w:rPr>
          <w:rFonts w:ascii="Arial" w:hAnsi="Arial" w:cs="Arial"/>
          <w:b/>
        </w:rPr>
        <w:t>Los romanos convirtieron al país en el granero del Imperio, con lo que aumentó la i</w:t>
      </w:r>
      <w:r w:rsidR="00801AA9" w:rsidRPr="00597F56">
        <w:rPr>
          <w:rFonts w:ascii="Arial" w:hAnsi="Arial" w:cs="Arial"/>
          <w:b/>
        </w:rPr>
        <w:t>m</w:t>
      </w:r>
      <w:r w:rsidR="00801AA9" w:rsidRPr="00597F56">
        <w:rPr>
          <w:rFonts w:ascii="Arial" w:hAnsi="Arial" w:cs="Arial"/>
          <w:b/>
        </w:rPr>
        <w:t xml:space="preserve">portancia de la ciudad, en cuyos almacenes debía depositarse toda la cosecha: cada año, debía enviarse a </w:t>
      </w:r>
      <w:hyperlink r:id="rId597" w:tooltip="Roma" w:history="1">
        <w:r w:rsidR="00801AA9" w:rsidRPr="00597F56">
          <w:rPr>
            <w:rStyle w:val="Hipervnculo"/>
            <w:rFonts w:ascii="Arial" w:hAnsi="Arial" w:cs="Arial"/>
            <w:b/>
            <w:color w:val="auto"/>
            <w:u w:val="none"/>
          </w:rPr>
          <w:t>Roma</w:t>
        </w:r>
      </w:hyperlink>
      <w:r w:rsidR="00801AA9" w:rsidRPr="00597F56">
        <w:rPr>
          <w:rFonts w:ascii="Arial" w:hAnsi="Arial" w:cs="Arial"/>
          <w:b/>
        </w:rPr>
        <w:t xml:space="preserve"> una cantidad de trigo que era el equivalente a la tercera parte de su abastecimiento, cantidad y precio que se fijaba en la bolsa de Alejandría por la </w:t>
      </w:r>
      <w:proofErr w:type="spellStart"/>
      <w:r w:rsidR="00801AA9" w:rsidRPr="00597F56">
        <w:rPr>
          <w:rFonts w:ascii="Arial" w:hAnsi="Arial" w:cs="Arial"/>
          <w:b/>
          <w:i/>
          <w:iCs/>
        </w:rPr>
        <w:t>annona</w:t>
      </w:r>
      <w:proofErr w:type="spellEnd"/>
      <w:r w:rsidR="00801AA9" w:rsidRPr="00597F56">
        <w:rPr>
          <w:rFonts w:ascii="Arial" w:hAnsi="Arial" w:cs="Arial"/>
          <w:b/>
        </w:rPr>
        <w:t xml:space="preserve"> egipcia. </w:t>
      </w:r>
    </w:p>
    <w:p w:rsidR="00801AA9" w:rsidRDefault="00067D76" w:rsidP="00597F56">
      <w:pPr>
        <w:pStyle w:val="NormalWeb"/>
        <w:jc w:val="both"/>
        <w:rPr>
          <w:rFonts w:ascii="Arial" w:hAnsi="Arial" w:cs="Arial"/>
          <w:b/>
        </w:rPr>
      </w:pPr>
      <w:r>
        <w:rPr>
          <w:rFonts w:ascii="Arial" w:hAnsi="Arial" w:cs="Arial"/>
          <w:b/>
        </w:rPr>
        <w:t xml:space="preserve">    </w:t>
      </w:r>
      <w:r w:rsidR="00801AA9" w:rsidRPr="00597F56">
        <w:rPr>
          <w:rFonts w:ascii="Arial" w:hAnsi="Arial" w:cs="Arial"/>
          <w:b/>
        </w:rPr>
        <w:t>Para mantener aislado al país, se prohibió el uso de la moneda romana, que debía ca</w:t>
      </w:r>
      <w:r w:rsidR="00801AA9" w:rsidRPr="00597F56">
        <w:rPr>
          <w:rFonts w:ascii="Arial" w:hAnsi="Arial" w:cs="Arial"/>
          <w:b/>
        </w:rPr>
        <w:t>m</w:t>
      </w:r>
      <w:r w:rsidR="00801AA9" w:rsidRPr="00597F56">
        <w:rPr>
          <w:rFonts w:ascii="Arial" w:hAnsi="Arial" w:cs="Arial"/>
          <w:b/>
        </w:rPr>
        <w:t xml:space="preserve">biarse por la local de Alejandría. </w:t>
      </w:r>
      <w:proofErr w:type="gramStart"/>
      <w:r w:rsidR="00801AA9" w:rsidRPr="00597F56">
        <w:rPr>
          <w:rFonts w:ascii="Arial" w:hAnsi="Arial" w:cs="Arial"/>
          <w:b/>
        </w:rPr>
        <w:t>Todos</w:t>
      </w:r>
      <w:proofErr w:type="gramEnd"/>
      <w:r w:rsidR="00801AA9" w:rsidRPr="00597F56">
        <w:rPr>
          <w:rFonts w:ascii="Arial" w:hAnsi="Arial" w:cs="Arial"/>
          <w:b/>
        </w:rPr>
        <w:t xml:space="preserve"> estas disposiciones convirtieron a la ciudad en una próspera metrópolis con varios cientos de miles de habitantes, cosmopolita y centro fina</w:t>
      </w:r>
      <w:r w:rsidR="00801AA9" w:rsidRPr="00597F56">
        <w:rPr>
          <w:rFonts w:ascii="Arial" w:hAnsi="Arial" w:cs="Arial"/>
          <w:b/>
        </w:rPr>
        <w:t>n</w:t>
      </w:r>
      <w:r w:rsidR="00801AA9" w:rsidRPr="00597F56">
        <w:rPr>
          <w:rFonts w:ascii="Arial" w:hAnsi="Arial" w:cs="Arial"/>
          <w:b/>
        </w:rPr>
        <w:t>ciero de la zona.</w:t>
      </w:r>
    </w:p>
    <w:p w:rsidR="00016E59" w:rsidRDefault="00016E59" w:rsidP="00016E59">
      <w:pPr>
        <w:pStyle w:val="NormalWeb"/>
        <w:jc w:val="both"/>
        <w:rPr>
          <w:rFonts w:ascii="Arial" w:hAnsi="Arial" w:cs="Arial"/>
          <w:b/>
        </w:rPr>
      </w:pPr>
      <w:r>
        <w:rPr>
          <w:rFonts w:ascii="Arial" w:hAnsi="Arial" w:cs="Arial"/>
          <w:b/>
        </w:rPr>
        <w:t xml:space="preserve">   </w:t>
      </w:r>
      <w:r w:rsidRPr="00597F56">
        <w:rPr>
          <w:rFonts w:ascii="Arial" w:hAnsi="Arial" w:cs="Arial"/>
          <w:b/>
        </w:rPr>
        <w:t xml:space="preserve">Durante el período romano la ciudad experimentó numerosos desastres: en primer lugar, la llamada </w:t>
      </w:r>
      <w:hyperlink r:id="rId598" w:tooltip="Guerra Bucólica (aún no redactado)" w:history="1">
        <w:r w:rsidRPr="00597F56">
          <w:rPr>
            <w:rStyle w:val="Hipervnculo"/>
            <w:rFonts w:ascii="Arial" w:hAnsi="Arial" w:cs="Arial"/>
            <w:b/>
            <w:color w:val="auto"/>
            <w:u w:val="none"/>
          </w:rPr>
          <w:t>Guerra Bucólica</w:t>
        </w:r>
      </w:hyperlink>
      <w:r w:rsidRPr="00597F56">
        <w:rPr>
          <w:rFonts w:ascii="Arial" w:hAnsi="Arial" w:cs="Arial"/>
          <w:b/>
        </w:rPr>
        <w:t xml:space="preserve"> (172-5); luego fue saqueada por un capricho de </w:t>
      </w:r>
      <w:hyperlink r:id="rId599" w:tooltip="Caracalla" w:history="1">
        <w:r w:rsidRPr="00597F56">
          <w:rPr>
            <w:rStyle w:val="Hipervnculo"/>
            <w:rFonts w:ascii="Arial" w:hAnsi="Arial" w:cs="Arial"/>
            <w:b/>
            <w:color w:val="auto"/>
            <w:u w:val="none"/>
          </w:rPr>
          <w:t>Caracalla</w:t>
        </w:r>
      </w:hyperlink>
      <w:r w:rsidRPr="00597F56">
        <w:rPr>
          <w:rFonts w:ascii="Arial" w:hAnsi="Arial" w:cs="Arial"/>
          <w:b/>
        </w:rPr>
        <w:t xml:space="preserve"> (</w:t>
      </w:r>
      <w:hyperlink r:id="rId600" w:tooltip="215" w:history="1">
        <w:r w:rsidRPr="00597F56">
          <w:rPr>
            <w:rStyle w:val="Hipervnculo"/>
            <w:rFonts w:ascii="Arial" w:hAnsi="Arial" w:cs="Arial"/>
            <w:b/>
            <w:color w:val="auto"/>
            <w:u w:val="none"/>
          </w:rPr>
          <w:t>215</w:t>
        </w:r>
      </w:hyperlink>
      <w:r w:rsidRPr="00597F56">
        <w:rPr>
          <w:rFonts w:ascii="Arial" w:hAnsi="Arial" w:cs="Arial"/>
          <w:b/>
        </w:rPr>
        <w:t xml:space="preserve">), y destrozada por </w:t>
      </w:r>
      <w:hyperlink r:id="rId601" w:tooltip="Valeriano" w:history="1">
        <w:r w:rsidRPr="00597F56">
          <w:rPr>
            <w:rStyle w:val="Hipervnculo"/>
            <w:rFonts w:ascii="Arial" w:hAnsi="Arial" w:cs="Arial"/>
            <w:b/>
            <w:color w:val="auto"/>
            <w:u w:val="none"/>
          </w:rPr>
          <w:t>Valeriano</w:t>
        </w:r>
      </w:hyperlink>
      <w:r w:rsidRPr="00597F56">
        <w:rPr>
          <w:rFonts w:ascii="Arial" w:hAnsi="Arial" w:cs="Arial"/>
          <w:b/>
        </w:rPr>
        <w:t xml:space="preserve"> en </w:t>
      </w:r>
      <w:hyperlink r:id="rId602" w:tooltip="253" w:history="1">
        <w:r w:rsidRPr="00597F56">
          <w:rPr>
            <w:rStyle w:val="Hipervnculo"/>
            <w:rFonts w:ascii="Arial" w:hAnsi="Arial" w:cs="Arial"/>
            <w:b/>
            <w:color w:val="auto"/>
            <w:u w:val="none"/>
          </w:rPr>
          <w:t>253</w:t>
        </w:r>
      </w:hyperlink>
      <w:r w:rsidRPr="00597F56">
        <w:rPr>
          <w:rFonts w:ascii="Arial" w:hAnsi="Arial" w:cs="Arial"/>
          <w:b/>
        </w:rPr>
        <w:t xml:space="preserve">, por las tropas de </w:t>
      </w:r>
      <w:hyperlink r:id="rId603" w:tooltip="Zenobia" w:history="1">
        <w:r w:rsidRPr="00597F56">
          <w:rPr>
            <w:rStyle w:val="Hipervnculo"/>
            <w:rFonts w:ascii="Arial" w:hAnsi="Arial" w:cs="Arial"/>
            <w:b/>
            <w:color w:val="auto"/>
            <w:u w:val="none"/>
          </w:rPr>
          <w:t>Zenobia</w:t>
        </w:r>
      </w:hyperlink>
      <w:r w:rsidRPr="00597F56">
        <w:rPr>
          <w:rFonts w:ascii="Arial" w:hAnsi="Arial" w:cs="Arial"/>
          <w:b/>
        </w:rPr>
        <w:t xml:space="preserve">, reina de </w:t>
      </w:r>
      <w:hyperlink r:id="rId604" w:tooltip="Palmira" w:history="1">
        <w:r w:rsidRPr="00597F56">
          <w:rPr>
            <w:rStyle w:val="Hipervnculo"/>
            <w:rFonts w:ascii="Arial" w:hAnsi="Arial" w:cs="Arial"/>
            <w:b/>
            <w:color w:val="auto"/>
            <w:u w:val="none"/>
          </w:rPr>
          <w:t>Palmira</w:t>
        </w:r>
      </w:hyperlink>
      <w:r w:rsidRPr="00597F56">
        <w:rPr>
          <w:rFonts w:ascii="Arial" w:hAnsi="Arial" w:cs="Arial"/>
          <w:b/>
        </w:rPr>
        <w:t xml:space="preserve">, en </w:t>
      </w:r>
      <w:hyperlink r:id="rId605" w:tooltip="269" w:history="1">
        <w:r w:rsidRPr="00597F56">
          <w:rPr>
            <w:rStyle w:val="Hipervnculo"/>
            <w:rFonts w:ascii="Arial" w:hAnsi="Arial" w:cs="Arial"/>
            <w:b/>
            <w:color w:val="auto"/>
            <w:u w:val="none"/>
          </w:rPr>
          <w:t>269</w:t>
        </w:r>
      </w:hyperlink>
      <w:r w:rsidRPr="00597F56">
        <w:rPr>
          <w:rFonts w:ascii="Arial" w:hAnsi="Arial" w:cs="Arial"/>
          <w:b/>
        </w:rPr>
        <w:t xml:space="preserve">, y por </w:t>
      </w:r>
      <w:hyperlink r:id="rId606" w:tooltip="Aureliano" w:history="1">
        <w:r w:rsidRPr="00597F56">
          <w:rPr>
            <w:rStyle w:val="Hipervnculo"/>
            <w:rFonts w:ascii="Arial" w:hAnsi="Arial" w:cs="Arial"/>
            <w:b/>
            <w:color w:val="auto"/>
            <w:u w:val="none"/>
          </w:rPr>
          <w:t>Aureliano</w:t>
        </w:r>
      </w:hyperlink>
      <w:r w:rsidRPr="00597F56">
        <w:rPr>
          <w:rFonts w:ascii="Arial" w:hAnsi="Arial" w:cs="Arial"/>
          <w:b/>
        </w:rPr>
        <w:t xml:space="preserve"> en </w:t>
      </w:r>
      <w:hyperlink r:id="rId607" w:tooltip="273" w:history="1">
        <w:r w:rsidRPr="00597F56">
          <w:rPr>
            <w:rStyle w:val="Hipervnculo"/>
            <w:rFonts w:ascii="Arial" w:hAnsi="Arial" w:cs="Arial"/>
            <w:b/>
            <w:color w:val="auto"/>
            <w:u w:val="none"/>
          </w:rPr>
          <w:t>273</w:t>
        </w:r>
      </w:hyperlink>
      <w:r w:rsidRPr="00597F56">
        <w:rPr>
          <w:rFonts w:ascii="Arial" w:hAnsi="Arial" w:cs="Arial"/>
          <w:b/>
        </w:rPr>
        <w:t xml:space="preserve">. </w:t>
      </w:r>
    </w:p>
    <w:p w:rsidR="00016E59" w:rsidRDefault="00016E59" w:rsidP="00016E59">
      <w:pPr>
        <w:pStyle w:val="NormalWeb"/>
        <w:jc w:val="both"/>
        <w:rPr>
          <w:rFonts w:ascii="Arial" w:hAnsi="Arial" w:cs="Arial"/>
          <w:b/>
        </w:rPr>
      </w:pPr>
      <w:r>
        <w:rPr>
          <w:rFonts w:ascii="Arial" w:hAnsi="Arial" w:cs="Arial"/>
          <w:b/>
        </w:rPr>
        <w:t xml:space="preserve">    </w:t>
      </w:r>
      <w:r w:rsidRPr="00597F56">
        <w:rPr>
          <w:rFonts w:ascii="Arial" w:hAnsi="Arial" w:cs="Arial"/>
          <w:b/>
        </w:rPr>
        <w:t xml:space="preserve">Este último saqueó y destruyó completamente el </w:t>
      </w:r>
      <w:proofErr w:type="spellStart"/>
      <w:r w:rsidRPr="00597F56">
        <w:rPr>
          <w:rFonts w:ascii="Arial" w:hAnsi="Arial" w:cs="Arial"/>
          <w:b/>
        </w:rPr>
        <w:t>Bruchión</w:t>
      </w:r>
      <w:proofErr w:type="spellEnd"/>
      <w:r w:rsidRPr="00597F56">
        <w:rPr>
          <w:rFonts w:ascii="Arial" w:hAnsi="Arial" w:cs="Arial"/>
          <w:b/>
        </w:rPr>
        <w:t xml:space="preserve">, desastre que dañó el Museo y la Biblioteca. Se dice que en aquella ocasión los sabios griegos se refugiaron en el </w:t>
      </w:r>
      <w:proofErr w:type="spellStart"/>
      <w:r w:rsidRPr="00597F56">
        <w:rPr>
          <w:rFonts w:ascii="Arial" w:hAnsi="Arial" w:cs="Arial"/>
          <w:b/>
        </w:rPr>
        <w:t>Ser</w:t>
      </w:r>
      <w:r w:rsidRPr="00597F56">
        <w:rPr>
          <w:rFonts w:ascii="Arial" w:hAnsi="Arial" w:cs="Arial"/>
          <w:b/>
        </w:rPr>
        <w:t>a</w:t>
      </w:r>
      <w:r w:rsidRPr="00597F56">
        <w:rPr>
          <w:rFonts w:ascii="Arial" w:hAnsi="Arial" w:cs="Arial"/>
          <w:b/>
        </w:rPr>
        <w:t>peo</w:t>
      </w:r>
      <w:proofErr w:type="spellEnd"/>
      <w:r w:rsidRPr="00597F56">
        <w:rPr>
          <w:rFonts w:ascii="Arial" w:hAnsi="Arial" w:cs="Arial"/>
          <w:b/>
        </w:rPr>
        <w:t xml:space="preserve">, que nunca sufrió con tales desastres, y otros emigraron a </w:t>
      </w:r>
      <w:hyperlink r:id="rId608" w:tooltip="Bizancio" w:history="1">
        <w:r w:rsidRPr="00597F56">
          <w:rPr>
            <w:rStyle w:val="Hipervnculo"/>
            <w:rFonts w:ascii="Arial" w:hAnsi="Arial" w:cs="Arial"/>
            <w:b/>
            <w:color w:val="auto"/>
            <w:u w:val="none"/>
          </w:rPr>
          <w:t>Bizancio</w:t>
        </w:r>
      </w:hyperlink>
      <w:r w:rsidRPr="00597F56">
        <w:rPr>
          <w:rFonts w:ascii="Arial" w:hAnsi="Arial" w:cs="Arial"/>
          <w:b/>
        </w:rPr>
        <w:t xml:space="preserve">. Finalmente, en </w:t>
      </w:r>
      <w:hyperlink r:id="rId609" w:tooltip="297" w:history="1">
        <w:r w:rsidRPr="00597F56">
          <w:rPr>
            <w:rStyle w:val="Hipervnculo"/>
            <w:rFonts w:ascii="Arial" w:hAnsi="Arial" w:cs="Arial"/>
            <w:b/>
            <w:color w:val="auto"/>
            <w:u w:val="none"/>
          </w:rPr>
          <w:t>297</w:t>
        </w:r>
      </w:hyperlink>
      <w:r w:rsidRPr="00597F56">
        <w:rPr>
          <w:rFonts w:ascii="Arial" w:hAnsi="Arial" w:cs="Arial"/>
          <w:b/>
        </w:rPr>
        <w:t xml:space="preserve"> la revuelta del usurpador </w:t>
      </w:r>
      <w:hyperlink r:id="rId610" w:tooltip="Domicio Domiciano" w:history="1">
        <w:r w:rsidRPr="00597F56">
          <w:rPr>
            <w:rStyle w:val="Hipervnculo"/>
            <w:rFonts w:ascii="Arial" w:hAnsi="Arial" w:cs="Arial"/>
            <w:b/>
            <w:color w:val="auto"/>
            <w:u w:val="none"/>
          </w:rPr>
          <w:t xml:space="preserve">Lucio </w:t>
        </w:r>
        <w:proofErr w:type="spellStart"/>
        <w:r w:rsidRPr="00597F56">
          <w:rPr>
            <w:rStyle w:val="Hipervnculo"/>
            <w:rFonts w:ascii="Arial" w:hAnsi="Arial" w:cs="Arial"/>
            <w:b/>
            <w:color w:val="auto"/>
            <w:u w:val="none"/>
          </w:rPr>
          <w:t>Domicio</w:t>
        </w:r>
        <w:proofErr w:type="spellEnd"/>
        <w:r w:rsidRPr="00597F56">
          <w:rPr>
            <w:rStyle w:val="Hipervnculo"/>
            <w:rFonts w:ascii="Arial" w:hAnsi="Arial" w:cs="Arial"/>
            <w:b/>
            <w:color w:val="auto"/>
            <w:u w:val="none"/>
          </w:rPr>
          <w:t xml:space="preserve"> Domiciano</w:t>
        </w:r>
      </w:hyperlink>
      <w:r w:rsidRPr="00597F56">
        <w:rPr>
          <w:rFonts w:ascii="Arial" w:hAnsi="Arial" w:cs="Arial"/>
          <w:b/>
        </w:rPr>
        <w:t xml:space="preserve"> acabó con Alejandría tomada y s</w:t>
      </w:r>
      <w:r w:rsidRPr="00597F56">
        <w:rPr>
          <w:rFonts w:ascii="Arial" w:hAnsi="Arial" w:cs="Arial"/>
          <w:b/>
        </w:rPr>
        <w:t>a</w:t>
      </w:r>
      <w:r w:rsidRPr="00597F56">
        <w:rPr>
          <w:rFonts w:ascii="Arial" w:hAnsi="Arial" w:cs="Arial"/>
          <w:b/>
        </w:rPr>
        <w:t xml:space="preserve">queada por las tropas de </w:t>
      </w:r>
      <w:hyperlink r:id="rId611" w:tooltip="Diocleciano" w:history="1">
        <w:proofErr w:type="spellStart"/>
        <w:r w:rsidRPr="00597F56">
          <w:rPr>
            <w:rStyle w:val="Hipervnculo"/>
            <w:rFonts w:ascii="Arial" w:hAnsi="Arial" w:cs="Arial"/>
            <w:b/>
            <w:color w:val="auto"/>
            <w:u w:val="none"/>
          </w:rPr>
          <w:t>Diocleciano</w:t>
        </w:r>
        <w:proofErr w:type="spellEnd"/>
      </w:hyperlink>
      <w:r w:rsidRPr="00597F56">
        <w:rPr>
          <w:rFonts w:ascii="Arial" w:hAnsi="Arial" w:cs="Arial"/>
          <w:b/>
        </w:rPr>
        <w:t>, tras un asedio de ocho meses (victoria conmemor</w:t>
      </w:r>
      <w:r w:rsidRPr="00597F56">
        <w:rPr>
          <w:rFonts w:ascii="Arial" w:hAnsi="Arial" w:cs="Arial"/>
          <w:b/>
        </w:rPr>
        <w:t>a</w:t>
      </w:r>
      <w:r w:rsidRPr="00597F56">
        <w:rPr>
          <w:rFonts w:ascii="Arial" w:hAnsi="Arial" w:cs="Arial"/>
          <w:b/>
        </w:rPr>
        <w:t xml:space="preserve">da por el llamado «Pilar de Pompeyo»). Se dice que tras la capitulación de la ciudad, </w:t>
      </w:r>
      <w:proofErr w:type="spellStart"/>
      <w:r w:rsidRPr="00597F56">
        <w:rPr>
          <w:rFonts w:ascii="Arial" w:hAnsi="Arial" w:cs="Arial"/>
          <w:b/>
        </w:rPr>
        <w:t>Di</w:t>
      </w:r>
      <w:r w:rsidRPr="00597F56">
        <w:rPr>
          <w:rFonts w:ascii="Arial" w:hAnsi="Arial" w:cs="Arial"/>
          <w:b/>
        </w:rPr>
        <w:t>o</w:t>
      </w:r>
      <w:r w:rsidRPr="00597F56">
        <w:rPr>
          <w:rFonts w:ascii="Arial" w:hAnsi="Arial" w:cs="Arial"/>
          <w:b/>
        </w:rPr>
        <w:t>cleciano</w:t>
      </w:r>
      <w:proofErr w:type="spellEnd"/>
      <w:r w:rsidRPr="00597F56">
        <w:rPr>
          <w:rFonts w:ascii="Arial" w:hAnsi="Arial" w:cs="Arial"/>
          <w:b/>
        </w:rPr>
        <w:t xml:space="preserve"> ordenó que la carnicería continuara hasta que la sangre llegara a las rodillas de su caballo, librando a los alejandrinos de la muerte la caída accidental de éste, al resbalar en un charco de sangre.</w:t>
      </w:r>
    </w:p>
    <w:p w:rsidR="00016E59" w:rsidRPr="00016E59" w:rsidRDefault="00016E59" w:rsidP="00016E59">
      <w:pPr>
        <w:pStyle w:val="NormalWeb"/>
        <w:jc w:val="both"/>
        <w:rPr>
          <w:rFonts w:ascii="Arial" w:hAnsi="Arial" w:cs="Arial"/>
          <w:b/>
          <w:color w:val="00B050"/>
        </w:rPr>
      </w:pPr>
      <w:r>
        <w:rPr>
          <w:rFonts w:ascii="Arial" w:hAnsi="Arial" w:cs="Arial"/>
          <w:b/>
        </w:rPr>
        <w:t xml:space="preserve">     </w:t>
      </w:r>
      <w:r w:rsidRPr="00016E59">
        <w:rPr>
          <w:rFonts w:ascii="Arial" w:hAnsi="Arial" w:cs="Arial"/>
          <w:b/>
          <w:color w:val="00B050"/>
        </w:rPr>
        <w:t>Es  interesante recordar que</w:t>
      </w:r>
      <w:r>
        <w:rPr>
          <w:rFonts w:ascii="Arial" w:hAnsi="Arial" w:cs="Arial"/>
          <w:b/>
          <w:color w:val="00B050"/>
        </w:rPr>
        <w:t>,</w:t>
      </w:r>
      <w:r w:rsidRPr="00016E59">
        <w:rPr>
          <w:rFonts w:ascii="Arial" w:hAnsi="Arial" w:cs="Arial"/>
          <w:b/>
          <w:color w:val="00B050"/>
        </w:rPr>
        <w:t xml:space="preserve"> en esa tendencia a la agrupación de los habitantes urb</w:t>
      </w:r>
      <w:r w:rsidRPr="00016E59">
        <w:rPr>
          <w:rFonts w:ascii="Arial" w:hAnsi="Arial" w:cs="Arial"/>
          <w:b/>
          <w:color w:val="00B050"/>
        </w:rPr>
        <w:t>a</w:t>
      </w:r>
      <w:r w:rsidRPr="00016E59">
        <w:rPr>
          <w:rFonts w:ascii="Arial" w:hAnsi="Arial" w:cs="Arial"/>
          <w:b/>
          <w:color w:val="00B050"/>
        </w:rPr>
        <w:t>nos</w:t>
      </w:r>
      <w:r>
        <w:rPr>
          <w:rFonts w:ascii="Arial" w:hAnsi="Arial" w:cs="Arial"/>
          <w:b/>
          <w:color w:val="00B050"/>
        </w:rPr>
        <w:t>,</w:t>
      </w:r>
      <w:r w:rsidRPr="00016E59">
        <w:rPr>
          <w:rFonts w:ascii="Arial" w:hAnsi="Arial" w:cs="Arial"/>
          <w:b/>
          <w:color w:val="00B050"/>
        </w:rPr>
        <w:t xml:space="preserve"> los cristiano</w:t>
      </w:r>
      <w:r>
        <w:rPr>
          <w:rFonts w:ascii="Arial" w:hAnsi="Arial" w:cs="Arial"/>
          <w:b/>
          <w:color w:val="00B050"/>
        </w:rPr>
        <w:t>s</w:t>
      </w:r>
      <w:r w:rsidRPr="00016E59">
        <w:rPr>
          <w:rFonts w:ascii="Arial" w:hAnsi="Arial" w:cs="Arial"/>
          <w:b/>
          <w:color w:val="00B050"/>
        </w:rPr>
        <w:t xml:space="preserve"> en e</w:t>
      </w:r>
      <w:r>
        <w:rPr>
          <w:rFonts w:ascii="Arial" w:hAnsi="Arial" w:cs="Arial"/>
          <w:b/>
          <w:color w:val="00B050"/>
        </w:rPr>
        <w:t>l siglo primero pasaron por judí</w:t>
      </w:r>
      <w:r w:rsidRPr="00016E59">
        <w:rPr>
          <w:rFonts w:ascii="Arial" w:hAnsi="Arial" w:cs="Arial"/>
          <w:b/>
          <w:color w:val="00B050"/>
        </w:rPr>
        <w:t>os. Pero desde el siglo II en las ci</w:t>
      </w:r>
      <w:r w:rsidRPr="00016E59">
        <w:rPr>
          <w:rFonts w:ascii="Arial" w:hAnsi="Arial" w:cs="Arial"/>
          <w:b/>
          <w:color w:val="00B050"/>
        </w:rPr>
        <w:t>u</w:t>
      </w:r>
      <w:r w:rsidRPr="00016E59">
        <w:rPr>
          <w:rFonts w:ascii="Arial" w:hAnsi="Arial" w:cs="Arial"/>
          <w:b/>
          <w:color w:val="00B050"/>
        </w:rPr>
        <w:t>dades llegaron a formas grupo inde</w:t>
      </w:r>
      <w:r>
        <w:rPr>
          <w:rFonts w:ascii="Arial" w:hAnsi="Arial" w:cs="Arial"/>
          <w:b/>
          <w:color w:val="00B050"/>
        </w:rPr>
        <w:t>p</w:t>
      </w:r>
      <w:r w:rsidRPr="00016E59">
        <w:rPr>
          <w:rFonts w:ascii="Arial" w:hAnsi="Arial" w:cs="Arial"/>
          <w:b/>
          <w:color w:val="00B050"/>
        </w:rPr>
        <w:t>endi</w:t>
      </w:r>
      <w:r>
        <w:rPr>
          <w:rFonts w:ascii="Arial" w:hAnsi="Arial" w:cs="Arial"/>
          <w:b/>
          <w:color w:val="00B050"/>
        </w:rPr>
        <w:t>e</w:t>
      </w:r>
      <w:r w:rsidRPr="00016E59">
        <w:rPr>
          <w:rFonts w:ascii="Arial" w:hAnsi="Arial" w:cs="Arial"/>
          <w:b/>
          <w:color w:val="00B050"/>
        </w:rPr>
        <w:t xml:space="preserve">nte e interracial. Ello facilitó el que </w:t>
      </w:r>
      <w:proofErr w:type="gramStart"/>
      <w:r w:rsidRPr="00016E59">
        <w:rPr>
          <w:rFonts w:ascii="Arial" w:hAnsi="Arial" w:cs="Arial"/>
          <w:b/>
          <w:color w:val="00B050"/>
        </w:rPr>
        <w:t>f</w:t>
      </w:r>
      <w:r>
        <w:rPr>
          <w:rFonts w:ascii="Arial" w:hAnsi="Arial" w:cs="Arial"/>
          <w:b/>
          <w:color w:val="00B050"/>
        </w:rPr>
        <w:t>u</w:t>
      </w:r>
      <w:r w:rsidRPr="00016E59">
        <w:rPr>
          <w:rFonts w:ascii="Arial" w:hAnsi="Arial" w:cs="Arial"/>
          <w:b/>
          <w:color w:val="00B050"/>
        </w:rPr>
        <w:t>eran</w:t>
      </w:r>
      <w:proofErr w:type="gramEnd"/>
      <w:r w:rsidRPr="00016E59">
        <w:rPr>
          <w:rFonts w:ascii="Arial" w:hAnsi="Arial" w:cs="Arial"/>
          <w:b/>
          <w:color w:val="00B050"/>
        </w:rPr>
        <w:t xml:space="preserve"> disti</w:t>
      </w:r>
      <w:r w:rsidRPr="00016E59">
        <w:rPr>
          <w:rFonts w:ascii="Arial" w:hAnsi="Arial" w:cs="Arial"/>
          <w:b/>
          <w:color w:val="00B050"/>
        </w:rPr>
        <w:t>n</w:t>
      </w:r>
      <w:r w:rsidRPr="00016E59">
        <w:rPr>
          <w:rFonts w:ascii="Arial" w:hAnsi="Arial" w:cs="Arial"/>
          <w:b/>
          <w:color w:val="00B050"/>
        </w:rPr>
        <w:t>guidos y a veces perseguidos. La gent</w:t>
      </w:r>
      <w:r>
        <w:rPr>
          <w:rFonts w:ascii="Arial" w:hAnsi="Arial" w:cs="Arial"/>
          <w:b/>
          <w:color w:val="00B050"/>
        </w:rPr>
        <w:t>e</w:t>
      </w:r>
      <w:r w:rsidRPr="00016E59">
        <w:rPr>
          <w:rFonts w:ascii="Arial" w:hAnsi="Arial" w:cs="Arial"/>
          <w:b/>
          <w:color w:val="00B050"/>
        </w:rPr>
        <w:t xml:space="preserve"> del campo, abundante, se den</w:t>
      </w:r>
      <w:r w:rsidR="00397CC9">
        <w:rPr>
          <w:rFonts w:ascii="Arial" w:hAnsi="Arial" w:cs="Arial"/>
          <w:b/>
          <w:color w:val="00B050"/>
        </w:rPr>
        <w:t>omin</w:t>
      </w:r>
      <w:r w:rsidRPr="00016E59">
        <w:rPr>
          <w:rFonts w:ascii="Arial" w:hAnsi="Arial" w:cs="Arial"/>
          <w:b/>
          <w:color w:val="00B050"/>
        </w:rPr>
        <w:t xml:space="preserve">aba paganos </w:t>
      </w:r>
      <w:proofErr w:type="gramStart"/>
      <w:r w:rsidRPr="00016E59">
        <w:rPr>
          <w:rFonts w:ascii="Arial" w:hAnsi="Arial" w:cs="Arial"/>
          <w:b/>
          <w:color w:val="00B050"/>
        </w:rPr>
        <w:t>( =</w:t>
      </w:r>
      <w:proofErr w:type="gramEnd"/>
      <w:r w:rsidRPr="00016E59">
        <w:rPr>
          <w:rFonts w:ascii="Arial" w:hAnsi="Arial" w:cs="Arial"/>
          <w:b/>
          <w:color w:val="00B050"/>
        </w:rPr>
        <w:t xml:space="preserve"> campestre</w:t>
      </w:r>
      <w:r w:rsidR="00397CC9">
        <w:rPr>
          <w:rFonts w:ascii="Arial" w:hAnsi="Arial" w:cs="Arial"/>
          <w:b/>
          <w:color w:val="00B050"/>
        </w:rPr>
        <w:t>s</w:t>
      </w:r>
      <w:r w:rsidRPr="00016E59">
        <w:rPr>
          <w:rFonts w:ascii="Arial" w:hAnsi="Arial" w:cs="Arial"/>
          <w:b/>
          <w:color w:val="00B050"/>
        </w:rPr>
        <w:t xml:space="preserve">, no </w:t>
      </w:r>
      <w:r w:rsidR="00397CC9">
        <w:rPr>
          <w:rFonts w:ascii="Arial" w:hAnsi="Arial" w:cs="Arial"/>
          <w:b/>
          <w:color w:val="00B050"/>
        </w:rPr>
        <w:t>u</w:t>
      </w:r>
      <w:r w:rsidRPr="00016E59">
        <w:rPr>
          <w:rFonts w:ascii="Arial" w:hAnsi="Arial" w:cs="Arial"/>
          <w:b/>
          <w:color w:val="00B050"/>
        </w:rPr>
        <w:t>rbanos), término que llegaría hasta nuestro d</w:t>
      </w:r>
      <w:r w:rsidR="00397CC9">
        <w:rPr>
          <w:rFonts w:ascii="Arial" w:hAnsi="Arial" w:cs="Arial"/>
          <w:b/>
          <w:color w:val="00B050"/>
        </w:rPr>
        <w:t>í</w:t>
      </w:r>
      <w:r w:rsidRPr="00016E59">
        <w:rPr>
          <w:rFonts w:ascii="Arial" w:hAnsi="Arial" w:cs="Arial"/>
          <w:b/>
          <w:color w:val="00B050"/>
        </w:rPr>
        <w:t>as</w:t>
      </w:r>
      <w:r w:rsidR="00397CC9">
        <w:rPr>
          <w:rFonts w:ascii="Arial" w:hAnsi="Arial" w:cs="Arial"/>
          <w:b/>
          <w:color w:val="00B050"/>
        </w:rPr>
        <w:t xml:space="preserve"> como de no cristianos</w:t>
      </w:r>
      <w:r w:rsidRPr="00016E59">
        <w:rPr>
          <w:rFonts w:ascii="Arial" w:hAnsi="Arial" w:cs="Arial"/>
          <w:b/>
          <w:color w:val="00B050"/>
        </w:rPr>
        <w:t>.</w:t>
      </w:r>
    </w:p>
    <w:p w:rsidR="00016E59" w:rsidRPr="00597F56" w:rsidRDefault="00016E59" w:rsidP="00597F56">
      <w:pPr>
        <w:pStyle w:val="NormalWeb"/>
        <w:jc w:val="both"/>
        <w:rPr>
          <w:rFonts w:ascii="Arial" w:hAnsi="Arial" w:cs="Arial"/>
          <w:b/>
        </w:rPr>
      </w:pPr>
    </w:p>
    <w:p w:rsidR="00DE18A4" w:rsidRDefault="00DE18A4" w:rsidP="00DE18A4">
      <w:pPr>
        <w:pStyle w:val="NormalWeb"/>
        <w:jc w:val="center"/>
        <w:rPr>
          <w:rFonts w:ascii="Arial" w:hAnsi="Arial" w:cs="Arial"/>
          <w:b/>
        </w:rPr>
      </w:pPr>
      <w:r>
        <w:rPr>
          <w:b/>
          <w:noProof/>
        </w:rPr>
        <w:drawing>
          <wp:inline distT="0" distB="0" distL="0" distR="0">
            <wp:extent cx="4800600" cy="3418229"/>
            <wp:effectExtent l="19050" t="0" r="0"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2"/>
                    <a:srcRect l="3153" t="34515" r="42098" b="14739"/>
                    <a:stretch>
                      <a:fillRect/>
                    </a:stretch>
                  </pic:blipFill>
                  <pic:spPr bwMode="auto">
                    <a:xfrm>
                      <a:off x="0" y="0"/>
                      <a:ext cx="4800600" cy="3418229"/>
                    </a:xfrm>
                    <a:prstGeom prst="rect">
                      <a:avLst/>
                    </a:prstGeom>
                    <a:noFill/>
                    <a:ln w="9525">
                      <a:noFill/>
                      <a:miter lim="800000"/>
                      <a:headEnd/>
                      <a:tailEnd/>
                    </a:ln>
                  </pic:spPr>
                </pic:pic>
              </a:graphicData>
            </a:graphic>
          </wp:inline>
        </w:drawing>
      </w:r>
    </w:p>
    <w:p w:rsidR="005129DD" w:rsidRPr="00922097" w:rsidRDefault="005129DD" w:rsidP="005129DD">
      <w:pPr>
        <w:rPr>
          <w:b/>
          <w:noProof/>
          <w:color w:val="FF0000"/>
          <w:sz w:val="28"/>
          <w:szCs w:val="28"/>
        </w:rPr>
      </w:pPr>
      <w:r w:rsidRPr="00922097">
        <w:rPr>
          <w:b/>
          <w:noProof/>
          <w:color w:val="FF0000"/>
          <w:sz w:val="28"/>
          <w:szCs w:val="28"/>
        </w:rPr>
        <w:t>4</w:t>
      </w:r>
      <w:r w:rsidR="00A147EF" w:rsidRPr="00922097">
        <w:rPr>
          <w:b/>
          <w:noProof/>
          <w:color w:val="FF0000"/>
          <w:sz w:val="28"/>
          <w:szCs w:val="28"/>
        </w:rPr>
        <w:t>. La sol</w:t>
      </w:r>
      <w:r w:rsidRPr="00922097">
        <w:rPr>
          <w:b/>
          <w:noProof/>
          <w:color w:val="FF0000"/>
          <w:sz w:val="28"/>
          <w:szCs w:val="28"/>
        </w:rPr>
        <w:t>e</w:t>
      </w:r>
      <w:r w:rsidR="00A147EF" w:rsidRPr="00922097">
        <w:rPr>
          <w:b/>
          <w:noProof/>
          <w:color w:val="FF0000"/>
          <w:sz w:val="28"/>
          <w:szCs w:val="28"/>
        </w:rPr>
        <w:t>dad de Roma</w:t>
      </w:r>
    </w:p>
    <w:p w:rsidR="00C25BD4" w:rsidRDefault="00C25BD4" w:rsidP="005129DD">
      <w:pPr>
        <w:rPr>
          <w:b/>
          <w:noProof/>
          <w:color w:val="FF0000"/>
        </w:rPr>
      </w:pPr>
    </w:p>
    <w:p w:rsidR="00C25BD4" w:rsidRDefault="00C25BD4" w:rsidP="005129DD">
      <w:pPr>
        <w:rPr>
          <w:b/>
          <w:noProof/>
          <w:color w:val="FF0000"/>
        </w:rPr>
      </w:pPr>
      <w:r>
        <w:rPr>
          <w:b/>
          <w:noProof/>
          <w:color w:val="FF0000"/>
        </w:rPr>
        <w:t xml:space="preserve"> </w:t>
      </w:r>
      <w:r w:rsidR="00067D76">
        <w:rPr>
          <w:b/>
          <w:noProof/>
          <w:color w:val="FF0000"/>
        </w:rPr>
        <w:t xml:space="preserve"> </w:t>
      </w:r>
      <w:r w:rsidR="00067D76" w:rsidRPr="00067D76">
        <w:rPr>
          <w:b/>
          <w:noProof/>
          <w:color w:val="000000" w:themeColor="text1"/>
        </w:rPr>
        <w:t>Roma fue siempre la capital del imperio, incluso cuando dej</w:t>
      </w:r>
      <w:r w:rsidR="00067D76">
        <w:rPr>
          <w:b/>
          <w:noProof/>
          <w:color w:val="000000" w:themeColor="text1"/>
        </w:rPr>
        <w:t>ó</w:t>
      </w:r>
      <w:r w:rsidR="00067D76" w:rsidRPr="00067D76">
        <w:rPr>
          <w:b/>
          <w:noProof/>
          <w:color w:val="000000" w:themeColor="text1"/>
        </w:rPr>
        <w:t xml:space="preserve"> de serlo por trasladarse la corte a Mil</w:t>
      </w:r>
      <w:r w:rsidR="00067D76">
        <w:rPr>
          <w:b/>
          <w:noProof/>
          <w:color w:val="000000" w:themeColor="text1"/>
        </w:rPr>
        <w:t>án</w:t>
      </w:r>
      <w:r w:rsidR="00067D76" w:rsidRPr="00067D76">
        <w:rPr>
          <w:b/>
          <w:noProof/>
          <w:color w:val="000000" w:themeColor="text1"/>
        </w:rPr>
        <w:t>, para poder defender desde mayor cercania las provincias del nor</w:t>
      </w:r>
      <w:r w:rsidR="00067D76">
        <w:rPr>
          <w:b/>
          <w:noProof/>
          <w:color w:val="000000" w:themeColor="text1"/>
        </w:rPr>
        <w:t>t</w:t>
      </w:r>
      <w:r w:rsidR="00067D76" w:rsidRPr="00067D76">
        <w:rPr>
          <w:b/>
          <w:noProof/>
          <w:color w:val="000000" w:themeColor="text1"/>
        </w:rPr>
        <w:t xml:space="preserve">e, de la Galia, de Britania, de Germania, que </w:t>
      </w:r>
      <w:r w:rsidR="00397CC9">
        <w:rPr>
          <w:b/>
          <w:noProof/>
          <w:color w:val="000000" w:themeColor="text1"/>
        </w:rPr>
        <w:t xml:space="preserve"> en el siglo III </w:t>
      </w:r>
      <w:r w:rsidR="00067D76" w:rsidRPr="00067D76">
        <w:rPr>
          <w:b/>
          <w:noProof/>
          <w:color w:val="000000" w:themeColor="text1"/>
        </w:rPr>
        <w:t>empezaban ser invadidas por pueblos  venidos de lejos</w:t>
      </w:r>
      <w:r w:rsidR="00397CC9">
        <w:rPr>
          <w:b/>
          <w:noProof/>
          <w:color w:val="000000" w:themeColor="text1"/>
        </w:rPr>
        <w:t>, movimiento que se incremento en el IV y culminó en el V.</w:t>
      </w:r>
      <w:r w:rsidR="00067D76">
        <w:rPr>
          <w:b/>
          <w:noProof/>
          <w:color w:val="FF0000"/>
        </w:rPr>
        <w:t xml:space="preserve">. </w:t>
      </w:r>
      <w:r>
        <w:rPr>
          <w:b/>
          <w:noProof/>
          <w:color w:val="FF0000"/>
        </w:rPr>
        <w:t xml:space="preserve"> </w:t>
      </w:r>
    </w:p>
    <w:p w:rsidR="00067D76" w:rsidRDefault="00067D76" w:rsidP="005129DD">
      <w:pPr>
        <w:rPr>
          <w:b/>
          <w:noProof/>
          <w:color w:val="FF0000"/>
        </w:rPr>
      </w:pPr>
    </w:p>
    <w:p w:rsidR="00C25BD4" w:rsidRDefault="00C25BD4" w:rsidP="00C25BD4">
      <w:pPr>
        <w:pStyle w:val="NormalWeb"/>
        <w:spacing w:before="0" w:beforeAutospacing="0" w:after="0" w:afterAutospacing="0"/>
        <w:jc w:val="both"/>
        <w:rPr>
          <w:rFonts w:ascii="Arial" w:hAnsi="Arial" w:cs="Arial"/>
          <w:b/>
        </w:rPr>
      </w:pPr>
      <w:r>
        <w:rPr>
          <w:rFonts w:ascii="Arial" w:hAnsi="Arial" w:cs="Arial"/>
          <w:b/>
        </w:rPr>
        <w:t xml:space="preserve">     L</w:t>
      </w:r>
      <w:r w:rsidRPr="00C25BD4">
        <w:rPr>
          <w:rFonts w:ascii="Arial" w:hAnsi="Arial" w:cs="Arial"/>
          <w:b/>
        </w:rPr>
        <w:t xml:space="preserve">a ciudad de Milán fue </w:t>
      </w:r>
      <w:r w:rsidRPr="00C25BD4">
        <w:rPr>
          <w:rStyle w:val="Textoennegrita"/>
          <w:rFonts w:ascii="Arial" w:hAnsi="Arial" w:cs="Arial"/>
        </w:rPr>
        <w:t>fundada hacia el año 400 a.</w:t>
      </w:r>
      <w:r w:rsidR="00067D76">
        <w:rPr>
          <w:rStyle w:val="Textoennegrita"/>
          <w:rFonts w:ascii="Arial" w:hAnsi="Arial" w:cs="Arial"/>
        </w:rPr>
        <w:t xml:space="preserve"> </w:t>
      </w:r>
      <w:r w:rsidRPr="00C25BD4">
        <w:rPr>
          <w:rStyle w:val="Textoennegrita"/>
          <w:rFonts w:ascii="Arial" w:hAnsi="Arial" w:cs="Arial"/>
        </w:rPr>
        <w:t>C.</w:t>
      </w:r>
      <w:r w:rsidRPr="00C25BD4">
        <w:rPr>
          <w:rFonts w:ascii="Arial" w:hAnsi="Arial" w:cs="Arial"/>
          <w:b/>
        </w:rPr>
        <w:t xml:space="preserve"> por los galos </w:t>
      </w:r>
      <w:proofErr w:type="spellStart"/>
      <w:r w:rsidR="00397CC9">
        <w:rPr>
          <w:rFonts w:ascii="Arial" w:hAnsi="Arial" w:cs="Arial"/>
          <w:b/>
        </w:rPr>
        <w:t>i</w:t>
      </w:r>
      <w:r w:rsidRPr="00C25BD4">
        <w:rPr>
          <w:rFonts w:ascii="Arial" w:hAnsi="Arial" w:cs="Arial"/>
          <w:b/>
        </w:rPr>
        <w:t>nsubros</w:t>
      </w:r>
      <w:proofErr w:type="spellEnd"/>
      <w:r w:rsidRPr="00C25BD4">
        <w:rPr>
          <w:rFonts w:ascii="Arial" w:hAnsi="Arial" w:cs="Arial"/>
          <w:b/>
        </w:rPr>
        <w:t>, una tribu celta que habitaba el norte del río Po.</w:t>
      </w:r>
      <w:r>
        <w:rPr>
          <w:rStyle w:val="Textoennegrita"/>
          <w:rFonts w:ascii="Arial" w:hAnsi="Arial" w:cs="Arial"/>
        </w:rPr>
        <w:t xml:space="preserve">  </w:t>
      </w:r>
      <w:r w:rsidRPr="00C25BD4">
        <w:rPr>
          <w:rStyle w:val="Textoennegrita"/>
          <w:rFonts w:ascii="Arial" w:hAnsi="Arial" w:cs="Arial"/>
        </w:rPr>
        <w:t xml:space="preserve">En el 196 a.C. fue ocupada por los romanos que la denominaron </w:t>
      </w:r>
      <w:proofErr w:type="spellStart"/>
      <w:r w:rsidRPr="00C25BD4">
        <w:rPr>
          <w:rStyle w:val="Textoennegrita"/>
          <w:rFonts w:ascii="Arial" w:hAnsi="Arial" w:cs="Arial"/>
        </w:rPr>
        <w:t>Mediolanun</w:t>
      </w:r>
      <w:proofErr w:type="spellEnd"/>
      <w:r w:rsidR="00397CC9">
        <w:rPr>
          <w:rStyle w:val="Textoennegrita"/>
          <w:rFonts w:ascii="Arial" w:hAnsi="Arial" w:cs="Arial"/>
        </w:rPr>
        <w:t>,</w:t>
      </w:r>
      <w:r w:rsidRPr="00C25BD4">
        <w:rPr>
          <w:rFonts w:ascii="Arial" w:hAnsi="Arial" w:cs="Arial"/>
          <w:b/>
        </w:rPr>
        <w:t xml:space="preserve"> por su </w:t>
      </w:r>
      <w:r w:rsidR="00397CC9">
        <w:rPr>
          <w:rFonts w:ascii="Arial" w:hAnsi="Arial" w:cs="Arial"/>
          <w:b/>
        </w:rPr>
        <w:t>estratégica posición geográfica</w:t>
      </w:r>
      <w:r w:rsidRPr="00C25BD4">
        <w:rPr>
          <w:rFonts w:ascii="Arial" w:hAnsi="Arial" w:cs="Arial"/>
          <w:b/>
        </w:rPr>
        <w:t xml:space="preserve"> en medio de importantes rutas comerciales y bien situada para luchar contra la amenaza germánica.</w:t>
      </w:r>
    </w:p>
    <w:p w:rsidR="00067D76" w:rsidRPr="00C25BD4" w:rsidRDefault="00067D76" w:rsidP="00C25BD4">
      <w:pPr>
        <w:pStyle w:val="NormalWeb"/>
        <w:spacing w:before="0" w:beforeAutospacing="0" w:after="0" w:afterAutospacing="0"/>
        <w:jc w:val="both"/>
        <w:rPr>
          <w:rFonts w:ascii="Arial" w:hAnsi="Arial" w:cs="Arial"/>
          <w:b/>
        </w:rPr>
      </w:pPr>
    </w:p>
    <w:p w:rsidR="00067D76" w:rsidRDefault="00397CC9" w:rsidP="00067D76">
      <w:pPr>
        <w:pStyle w:val="NormalWeb"/>
        <w:spacing w:before="0" w:beforeAutospacing="0" w:after="0" w:afterAutospacing="0"/>
        <w:jc w:val="both"/>
        <w:rPr>
          <w:rFonts w:ascii="Arial" w:hAnsi="Arial" w:cs="Arial"/>
          <w:b/>
        </w:rPr>
      </w:pPr>
      <w:r>
        <w:rPr>
          <w:rFonts w:ascii="Arial" w:hAnsi="Arial" w:cs="Arial"/>
          <w:b/>
        </w:rPr>
        <w:t xml:space="preserve">    </w:t>
      </w:r>
      <w:r w:rsidR="00C25BD4" w:rsidRPr="00C25BD4">
        <w:rPr>
          <w:rFonts w:ascii="Arial" w:hAnsi="Arial" w:cs="Arial"/>
          <w:b/>
        </w:rPr>
        <w:t xml:space="preserve">Desde ella </w:t>
      </w:r>
      <w:hyperlink r:id="rId613" w:tooltip="Roma" w:history="1">
        <w:r w:rsidR="00C25BD4" w:rsidRPr="00067D76">
          <w:rPr>
            <w:rStyle w:val="Hipervnculo"/>
            <w:rFonts w:ascii="Arial" w:hAnsi="Arial" w:cs="Arial"/>
            <w:b/>
            <w:color w:val="000000" w:themeColor="text1"/>
            <w:u w:val="none"/>
          </w:rPr>
          <w:t>Roma</w:t>
        </w:r>
      </w:hyperlink>
      <w:r w:rsidR="00C25BD4" w:rsidRPr="00067D76">
        <w:rPr>
          <w:rFonts w:ascii="Arial" w:hAnsi="Arial" w:cs="Arial"/>
          <w:b/>
          <w:color w:val="000000" w:themeColor="text1"/>
        </w:rPr>
        <w:t xml:space="preserve"> ejerció el control sobre la Galia Cisalpina. El emperador Augusto la hizo capital de la región de </w:t>
      </w:r>
      <w:proofErr w:type="spellStart"/>
      <w:r w:rsidR="00C25BD4" w:rsidRPr="00067D76">
        <w:rPr>
          <w:rFonts w:ascii="Arial" w:hAnsi="Arial" w:cs="Arial"/>
          <w:b/>
          <w:color w:val="000000" w:themeColor="text1"/>
        </w:rPr>
        <w:t>Transpadania</w:t>
      </w:r>
      <w:proofErr w:type="spellEnd"/>
      <w:r w:rsidR="00C25BD4" w:rsidRPr="00067D76">
        <w:rPr>
          <w:rFonts w:ascii="Arial" w:hAnsi="Arial" w:cs="Arial"/>
          <w:b/>
          <w:color w:val="000000" w:themeColor="text1"/>
        </w:rPr>
        <w:t>.</w:t>
      </w:r>
      <w:r w:rsidR="00067D76">
        <w:rPr>
          <w:rFonts w:ascii="Arial" w:hAnsi="Arial" w:cs="Arial"/>
          <w:b/>
          <w:color w:val="000000" w:themeColor="text1"/>
        </w:rPr>
        <w:t xml:space="preserve">  </w:t>
      </w:r>
      <w:r w:rsidR="00067D76" w:rsidRPr="00067D76">
        <w:rPr>
          <w:rFonts w:ascii="Arial" w:hAnsi="Arial" w:cs="Arial"/>
          <w:b/>
          <w:color w:val="000000" w:themeColor="text1"/>
        </w:rPr>
        <w:t>H</w:t>
      </w:r>
      <w:r w:rsidR="00C25BD4" w:rsidRPr="00067D76">
        <w:rPr>
          <w:rFonts w:ascii="Arial" w:hAnsi="Arial" w:cs="Arial"/>
          <w:b/>
          <w:color w:val="000000" w:themeColor="text1"/>
        </w:rPr>
        <w:t xml:space="preserve">acia el siglo III se convirtió en la capital de la diócesis de la Italia </w:t>
      </w:r>
      <w:proofErr w:type="spellStart"/>
      <w:r w:rsidR="00C25BD4" w:rsidRPr="00067D76">
        <w:rPr>
          <w:rFonts w:ascii="Arial" w:hAnsi="Arial" w:cs="Arial"/>
          <w:b/>
          <w:color w:val="000000" w:themeColor="text1"/>
        </w:rPr>
        <w:t>anonaria</w:t>
      </w:r>
      <w:proofErr w:type="spellEnd"/>
      <w:r w:rsidR="00C25BD4" w:rsidRPr="00067D76">
        <w:rPr>
          <w:rFonts w:ascii="Arial" w:hAnsi="Arial" w:cs="Arial"/>
          <w:b/>
          <w:color w:val="000000" w:themeColor="text1"/>
        </w:rPr>
        <w:t xml:space="preserve"> (la que pagaba impuestos) </w:t>
      </w:r>
      <w:r w:rsidR="00C25BD4" w:rsidRPr="00067D76">
        <w:rPr>
          <w:rFonts w:ascii="Arial" w:hAnsi="Arial" w:cs="Arial"/>
          <w:color w:val="000000" w:themeColor="text1"/>
        </w:rPr>
        <w:t xml:space="preserve">y </w:t>
      </w:r>
      <w:r w:rsidR="00C25BD4" w:rsidRPr="00067D76">
        <w:rPr>
          <w:rStyle w:val="Textoennegrita"/>
          <w:rFonts w:ascii="Arial" w:hAnsi="Arial" w:cs="Arial"/>
          <w:color w:val="000000" w:themeColor="text1"/>
        </w:rPr>
        <w:t xml:space="preserve">la capital pasó de </w:t>
      </w:r>
      <w:hyperlink r:id="rId614" w:tooltip="Roma" w:history="1">
        <w:r w:rsidR="00C25BD4" w:rsidRPr="00067D76">
          <w:rPr>
            <w:rStyle w:val="Hipervnculo"/>
            <w:rFonts w:ascii="Arial" w:hAnsi="Arial" w:cs="Arial"/>
            <w:b/>
            <w:bCs/>
            <w:color w:val="000000" w:themeColor="text1"/>
            <w:u w:val="none"/>
          </w:rPr>
          <w:t>Roma</w:t>
        </w:r>
      </w:hyperlink>
      <w:r w:rsidR="00C25BD4" w:rsidRPr="00067D76">
        <w:rPr>
          <w:rStyle w:val="Textoennegrita"/>
          <w:rFonts w:ascii="Arial" w:hAnsi="Arial" w:cs="Arial"/>
        </w:rPr>
        <w:t xml:space="preserve"> a Milán</w:t>
      </w:r>
      <w:r w:rsidR="00C25BD4" w:rsidRPr="00067D76">
        <w:rPr>
          <w:rFonts w:ascii="Arial" w:hAnsi="Arial" w:cs="Arial"/>
          <w:b/>
        </w:rPr>
        <w:t xml:space="preserve"> para reforzar la zona norte amenazada por los bárbaros del Danubio y los Alpes.</w:t>
      </w:r>
    </w:p>
    <w:p w:rsidR="00DE18A4" w:rsidRDefault="00DE18A4" w:rsidP="00067D76">
      <w:pPr>
        <w:pStyle w:val="NormalWeb"/>
        <w:spacing w:before="0" w:beforeAutospacing="0" w:after="0" w:afterAutospacing="0"/>
        <w:jc w:val="both"/>
        <w:rPr>
          <w:rFonts w:ascii="Arial" w:hAnsi="Arial" w:cs="Arial"/>
          <w:b/>
        </w:rPr>
      </w:pPr>
    </w:p>
    <w:p w:rsidR="00067D76" w:rsidRDefault="00067D76" w:rsidP="00067D76">
      <w:pPr>
        <w:pStyle w:val="NormalWeb"/>
        <w:spacing w:before="0" w:beforeAutospacing="0" w:after="0" w:afterAutospacing="0"/>
        <w:jc w:val="both"/>
        <w:rPr>
          <w:rFonts w:ascii="Arial" w:hAnsi="Arial" w:cs="Arial"/>
          <w:b/>
        </w:rPr>
      </w:pPr>
    </w:p>
    <w:p w:rsidR="00067D76" w:rsidRDefault="00067D76" w:rsidP="00067D76">
      <w:pPr>
        <w:pStyle w:val="NormalWeb"/>
        <w:spacing w:before="0" w:beforeAutospacing="0" w:after="0" w:afterAutospacing="0"/>
        <w:jc w:val="center"/>
        <w:rPr>
          <w:rFonts w:ascii="Arial" w:hAnsi="Arial" w:cs="Arial"/>
          <w:b/>
        </w:rPr>
      </w:pPr>
      <w:r w:rsidRPr="00067D76">
        <w:rPr>
          <w:rFonts w:ascii="Arial" w:hAnsi="Arial" w:cs="Arial"/>
          <w:b/>
          <w:noProof/>
        </w:rPr>
        <w:drawing>
          <wp:inline distT="0" distB="0" distL="0" distR="0">
            <wp:extent cx="3076575" cy="2156946"/>
            <wp:effectExtent l="19050" t="0" r="9525" b="0"/>
            <wp:docPr id="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5"/>
                    <a:srcRect l="6163" t="36007" r="41095" b="15858"/>
                    <a:stretch>
                      <a:fillRect/>
                    </a:stretch>
                  </pic:blipFill>
                  <pic:spPr bwMode="auto">
                    <a:xfrm>
                      <a:off x="0" y="0"/>
                      <a:ext cx="3078719" cy="2158449"/>
                    </a:xfrm>
                    <a:prstGeom prst="rect">
                      <a:avLst/>
                    </a:prstGeom>
                    <a:noFill/>
                    <a:ln w="9525">
                      <a:noFill/>
                      <a:miter lim="800000"/>
                      <a:headEnd/>
                      <a:tailEnd/>
                    </a:ln>
                  </pic:spPr>
                </pic:pic>
              </a:graphicData>
            </a:graphic>
          </wp:inline>
        </w:drawing>
      </w:r>
      <w:r>
        <w:rPr>
          <w:noProof/>
        </w:rPr>
        <w:drawing>
          <wp:inline distT="0" distB="0" distL="0" distR="0">
            <wp:extent cx="3209925" cy="2136994"/>
            <wp:effectExtent l="19050" t="0" r="9525" b="0"/>
            <wp:docPr id="33" name="Imagen 5" descr="7298863370 e2ec6b6340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298863370 e2ec6b6340 z"/>
                    <pic:cNvPicPr>
                      <a:picLocks noChangeAspect="1" noChangeArrowheads="1"/>
                    </pic:cNvPicPr>
                  </pic:nvPicPr>
                  <pic:blipFill>
                    <a:blip r:embed="rId616"/>
                    <a:srcRect/>
                    <a:stretch>
                      <a:fillRect/>
                    </a:stretch>
                  </pic:blipFill>
                  <pic:spPr bwMode="auto">
                    <a:xfrm>
                      <a:off x="0" y="0"/>
                      <a:ext cx="3209925" cy="2136994"/>
                    </a:xfrm>
                    <a:prstGeom prst="rect">
                      <a:avLst/>
                    </a:prstGeom>
                    <a:noFill/>
                    <a:ln w="9525">
                      <a:noFill/>
                      <a:miter lim="800000"/>
                      <a:headEnd/>
                      <a:tailEnd/>
                    </a:ln>
                  </pic:spPr>
                </pic:pic>
              </a:graphicData>
            </a:graphic>
          </wp:inline>
        </w:drawing>
      </w:r>
    </w:p>
    <w:p w:rsidR="00067D76" w:rsidRPr="00067D76" w:rsidRDefault="00067D76" w:rsidP="00067D76">
      <w:pPr>
        <w:pStyle w:val="NormalWeb"/>
        <w:spacing w:before="0" w:beforeAutospacing="0" w:after="0" w:afterAutospacing="0"/>
        <w:jc w:val="center"/>
        <w:rPr>
          <w:rFonts w:ascii="Arial" w:hAnsi="Arial" w:cs="Arial"/>
          <w:b/>
          <w:color w:val="0070C0"/>
        </w:rPr>
      </w:pPr>
      <w:r w:rsidRPr="00067D76">
        <w:rPr>
          <w:rFonts w:ascii="Arial" w:hAnsi="Arial" w:cs="Arial"/>
          <w:b/>
          <w:color w:val="0070C0"/>
        </w:rPr>
        <w:t xml:space="preserve">Roma antigua. Maqueta  </w:t>
      </w:r>
      <w:r>
        <w:rPr>
          <w:rFonts w:ascii="Arial" w:hAnsi="Arial" w:cs="Arial"/>
          <w:b/>
          <w:color w:val="0070C0"/>
        </w:rPr>
        <w:t xml:space="preserve">       </w:t>
      </w:r>
      <w:r w:rsidRPr="00067D76">
        <w:rPr>
          <w:rFonts w:ascii="Arial" w:hAnsi="Arial" w:cs="Arial"/>
          <w:b/>
          <w:color w:val="0070C0"/>
        </w:rPr>
        <w:t xml:space="preserve">   y </w:t>
      </w:r>
      <w:r>
        <w:rPr>
          <w:rFonts w:ascii="Arial" w:hAnsi="Arial" w:cs="Arial"/>
          <w:b/>
          <w:color w:val="0070C0"/>
        </w:rPr>
        <w:t xml:space="preserve">                    </w:t>
      </w:r>
      <w:r w:rsidRPr="00067D76">
        <w:rPr>
          <w:rFonts w:ascii="Arial" w:hAnsi="Arial" w:cs="Arial"/>
          <w:b/>
          <w:color w:val="0070C0"/>
        </w:rPr>
        <w:t xml:space="preserve"> Milán romano. Ruinas</w:t>
      </w:r>
    </w:p>
    <w:p w:rsidR="00067D76" w:rsidRDefault="00067D76" w:rsidP="00067D76">
      <w:pPr>
        <w:pStyle w:val="NormalWeb"/>
        <w:spacing w:before="0" w:beforeAutospacing="0" w:after="0" w:afterAutospacing="0"/>
        <w:jc w:val="both"/>
        <w:rPr>
          <w:rFonts w:ascii="Arial" w:hAnsi="Arial" w:cs="Arial"/>
          <w:b/>
        </w:rPr>
      </w:pPr>
    </w:p>
    <w:p w:rsidR="00C25BD4" w:rsidRDefault="00067D76" w:rsidP="00067D76">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C25BD4" w:rsidRPr="00067D76">
        <w:rPr>
          <w:rFonts w:ascii="Arial" w:hAnsi="Arial" w:cs="Arial"/>
          <w:b/>
        </w:rPr>
        <w:t xml:space="preserve"> L</w:t>
      </w:r>
      <w:r>
        <w:rPr>
          <w:rFonts w:ascii="Arial" w:hAnsi="Arial" w:cs="Arial"/>
          <w:b/>
        </w:rPr>
        <w:t>uego l</w:t>
      </w:r>
      <w:r w:rsidR="00C25BD4" w:rsidRPr="00067D76">
        <w:rPr>
          <w:rFonts w:ascii="Arial" w:hAnsi="Arial" w:cs="Arial"/>
          <w:b/>
        </w:rPr>
        <w:t>a misma presión de los bárbaros hizo que Honorio III llevase la capital a Rávena en perjuicio de Milán.</w:t>
      </w:r>
    </w:p>
    <w:p w:rsidR="00067D76" w:rsidRPr="00C25BD4" w:rsidRDefault="00067D76" w:rsidP="00067D76">
      <w:pPr>
        <w:pStyle w:val="NormalWeb"/>
        <w:spacing w:before="0" w:beforeAutospacing="0" w:after="0" w:afterAutospacing="0"/>
        <w:jc w:val="both"/>
        <w:rPr>
          <w:b/>
        </w:rPr>
      </w:pPr>
    </w:p>
    <w:p w:rsidR="00C25BD4" w:rsidRPr="00397CC9" w:rsidRDefault="00067D76" w:rsidP="00C25BD4">
      <w:pPr>
        <w:pStyle w:val="NormalWeb"/>
        <w:spacing w:before="0" w:beforeAutospacing="0" w:after="0" w:afterAutospacing="0"/>
        <w:jc w:val="both"/>
        <w:rPr>
          <w:rFonts w:ascii="Arial" w:hAnsi="Arial" w:cs="Arial"/>
          <w:b/>
          <w:color w:val="00B050"/>
        </w:rPr>
      </w:pPr>
      <w:r w:rsidRPr="00397CC9">
        <w:rPr>
          <w:rFonts w:ascii="Arial" w:hAnsi="Arial" w:cs="Arial"/>
          <w:b/>
          <w:color w:val="00B050"/>
        </w:rPr>
        <w:t xml:space="preserve">     </w:t>
      </w:r>
      <w:r w:rsidR="00C25BD4" w:rsidRPr="00397CC9">
        <w:rPr>
          <w:rFonts w:ascii="Arial" w:hAnsi="Arial" w:cs="Arial"/>
          <w:b/>
          <w:color w:val="00B050"/>
        </w:rPr>
        <w:t xml:space="preserve">En el 313 se promulgó el </w:t>
      </w:r>
      <w:r w:rsidR="00C25BD4" w:rsidRPr="00397CC9">
        <w:rPr>
          <w:rStyle w:val="Textoennegrita"/>
          <w:rFonts w:ascii="Arial" w:hAnsi="Arial" w:cs="Arial"/>
          <w:color w:val="00B050"/>
        </w:rPr>
        <w:t>Edicto de Milán</w:t>
      </w:r>
      <w:r w:rsidR="00C25BD4" w:rsidRPr="00397CC9">
        <w:rPr>
          <w:rFonts w:ascii="Arial" w:hAnsi="Arial" w:cs="Arial"/>
          <w:b/>
          <w:color w:val="00B050"/>
        </w:rPr>
        <w:t xml:space="preserve">, por el que </w:t>
      </w:r>
      <w:r w:rsidR="00C25BD4" w:rsidRPr="00397CC9">
        <w:rPr>
          <w:rStyle w:val="Textoennegrita"/>
          <w:rFonts w:ascii="Arial" w:hAnsi="Arial" w:cs="Arial"/>
          <w:color w:val="00B050"/>
        </w:rPr>
        <w:t>el emperador Constantino el Gra</w:t>
      </w:r>
      <w:r w:rsidR="00C25BD4" w:rsidRPr="00397CC9">
        <w:rPr>
          <w:rStyle w:val="Textoennegrita"/>
          <w:rFonts w:ascii="Arial" w:hAnsi="Arial" w:cs="Arial"/>
          <w:color w:val="00B050"/>
        </w:rPr>
        <w:t>n</w:t>
      </w:r>
      <w:r w:rsidR="00C25BD4" w:rsidRPr="00397CC9">
        <w:rPr>
          <w:rStyle w:val="Textoennegrita"/>
          <w:rFonts w:ascii="Arial" w:hAnsi="Arial" w:cs="Arial"/>
          <w:color w:val="00B050"/>
        </w:rPr>
        <w:t>de legalizó el cristianismo</w:t>
      </w:r>
      <w:r w:rsidR="00C25BD4" w:rsidRPr="00397CC9">
        <w:rPr>
          <w:rFonts w:ascii="Arial" w:hAnsi="Arial" w:cs="Arial"/>
          <w:b/>
          <w:color w:val="00B050"/>
        </w:rPr>
        <w:t xml:space="preserve">. En el año 374 fue nombrado Obispo de Milán San Ambrosio, uno de los padres de la Iglesia y patrón de la ciudad. Durante su arzobispado y por breve tiempo </w:t>
      </w:r>
      <w:r w:rsidR="00C25BD4" w:rsidRPr="00397CC9">
        <w:rPr>
          <w:rStyle w:val="Textoennegrita"/>
          <w:rFonts w:ascii="Arial" w:hAnsi="Arial" w:cs="Arial"/>
          <w:color w:val="00B050"/>
        </w:rPr>
        <w:t>Milán se convirtió en capital del Imperio Romano de Occidente</w:t>
      </w:r>
      <w:r w:rsidR="00C25BD4" w:rsidRPr="00397CC9">
        <w:rPr>
          <w:rFonts w:ascii="Arial" w:hAnsi="Arial" w:cs="Arial"/>
          <w:b/>
          <w:color w:val="00B050"/>
        </w:rPr>
        <w:t>.</w:t>
      </w:r>
      <w:r w:rsidR="00922097" w:rsidRPr="00397CC9">
        <w:rPr>
          <w:rFonts w:ascii="Arial" w:hAnsi="Arial" w:cs="Arial"/>
          <w:b/>
          <w:color w:val="00B050"/>
        </w:rPr>
        <w:t xml:space="preserve"> </w:t>
      </w:r>
      <w:r w:rsidRPr="00397CC9">
        <w:rPr>
          <w:rFonts w:ascii="Arial" w:hAnsi="Arial" w:cs="Arial"/>
          <w:b/>
          <w:color w:val="00B050"/>
        </w:rPr>
        <w:t xml:space="preserve">  </w:t>
      </w:r>
      <w:r w:rsidR="00C25BD4" w:rsidRPr="00397CC9">
        <w:rPr>
          <w:rFonts w:ascii="Arial" w:hAnsi="Arial" w:cs="Arial"/>
          <w:b/>
          <w:color w:val="00B050"/>
        </w:rPr>
        <w:t>En el año 452 fue saqueada por los Hunos.</w:t>
      </w:r>
    </w:p>
    <w:p w:rsidR="00597F56" w:rsidRDefault="00597F56" w:rsidP="005129DD">
      <w:pPr>
        <w:rPr>
          <w:b/>
          <w:noProof/>
          <w:color w:val="FF0000"/>
        </w:rPr>
      </w:pPr>
    </w:p>
    <w:p w:rsidR="00067D76" w:rsidRPr="00922097" w:rsidRDefault="00067D76" w:rsidP="00922097">
      <w:pPr>
        <w:jc w:val="both"/>
        <w:rPr>
          <w:b/>
          <w:noProof/>
        </w:rPr>
      </w:pPr>
      <w:r>
        <w:rPr>
          <w:b/>
          <w:noProof/>
          <w:color w:val="FF0000"/>
        </w:rPr>
        <w:t xml:space="preserve">  </w:t>
      </w:r>
      <w:r w:rsidRPr="00922097">
        <w:rPr>
          <w:b/>
          <w:noProof/>
        </w:rPr>
        <w:t>El traslado de la Cort</w:t>
      </w:r>
      <w:r w:rsidR="00397CC9">
        <w:rPr>
          <w:b/>
          <w:noProof/>
        </w:rPr>
        <w:t>e</w:t>
      </w:r>
      <w:r w:rsidRPr="00922097">
        <w:rPr>
          <w:b/>
          <w:noProof/>
        </w:rPr>
        <w:t xml:space="preserve"> a Mi</w:t>
      </w:r>
      <w:r w:rsidR="00922097">
        <w:rPr>
          <w:b/>
          <w:noProof/>
        </w:rPr>
        <w:t>lán</w:t>
      </w:r>
      <w:r w:rsidRPr="00922097">
        <w:rPr>
          <w:b/>
          <w:noProof/>
        </w:rPr>
        <w:t xml:space="preserve"> supuso para Roma cierto abandono en el orden político y económico. Pero no tanto que perdiera la dignidad imperial de una urbe de primer orden</w:t>
      </w:r>
      <w:r w:rsidR="00397CC9">
        <w:rPr>
          <w:b/>
          <w:noProof/>
        </w:rPr>
        <w:t>,</w:t>
      </w:r>
      <w:r w:rsidR="00922097">
        <w:rPr>
          <w:b/>
          <w:noProof/>
        </w:rPr>
        <w:t xml:space="preserve"> aunque pronto sería </w:t>
      </w:r>
      <w:r w:rsidR="00397CC9">
        <w:rPr>
          <w:b/>
          <w:noProof/>
        </w:rPr>
        <w:t>R</w:t>
      </w:r>
      <w:r w:rsidR="00922097">
        <w:rPr>
          <w:b/>
          <w:noProof/>
        </w:rPr>
        <w:t>oma saqueada por los bárbaros</w:t>
      </w:r>
      <w:r w:rsidR="00397CC9">
        <w:rPr>
          <w:b/>
          <w:noProof/>
        </w:rPr>
        <w:t xml:space="preserve"> visigodos de alarico I el 410,</w:t>
      </w:r>
      <w:r w:rsidR="00922097">
        <w:rPr>
          <w:b/>
          <w:noProof/>
        </w:rPr>
        <w:t xml:space="preserve"> des</w:t>
      </w:r>
      <w:r w:rsidR="00397CC9">
        <w:rPr>
          <w:b/>
          <w:noProof/>
        </w:rPr>
        <w:t>pué</w:t>
      </w:r>
      <w:r w:rsidR="00922097">
        <w:rPr>
          <w:b/>
          <w:noProof/>
        </w:rPr>
        <w:t>s de haber sido respetada por Atila, el rey de los Hunos</w:t>
      </w:r>
      <w:r w:rsidR="00397CC9">
        <w:rPr>
          <w:b/>
          <w:noProof/>
        </w:rPr>
        <w:t xml:space="preserve"> el año 450</w:t>
      </w:r>
    </w:p>
    <w:p w:rsidR="00597F56" w:rsidRPr="00922097" w:rsidRDefault="00597F56" w:rsidP="00922097">
      <w:pPr>
        <w:jc w:val="both"/>
        <w:rPr>
          <w:b/>
          <w:noProof/>
        </w:rPr>
      </w:pPr>
    </w:p>
    <w:p w:rsidR="00BA1F8B" w:rsidRPr="00922097" w:rsidRDefault="002A2C82" w:rsidP="005129DD">
      <w:pPr>
        <w:rPr>
          <w:b/>
          <w:noProof/>
          <w:color w:val="FF0000"/>
          <w:sz w:val="28"/>
          <w:szCs w:val="28"/>
        </w:rPr>
      </w:pPr>
      <w:r>
        <w:rPr>
          <w:b/>
          <w:noProof/>
          <w:color w:val="FF0000"/>
          <w:sz w:val="28"/>
          <w:szCs w:val="28"/>
        </w:rPr>
        <w:t xml:space="preserve">  </w:t>
      </w:r>
      <w:r w:rsidR="00922097" w:rsidRPr="00922097">
        <w:rPr>
          <w:b/>
          <w:noProof/>
          <w:color w:val="FF0000"/>
          <w:sz w:val="28"/>
          <w:szCs w:val="28"/>
        </w:rPr>
        <w:t>5</w:t>
      </w:r>
      <w:r w:rsidR="005129DD" w:rsidRPr="00922097">
        <w:rPr>
          <w:b/>
          <w:noProof/>
          <w:color w:val="FF0000"/>
          <w:sz w:val="28"/>
          <w:szCs w:val="28"/>
        </w:rPr>
        <w:t>. El impero se cuartea. del</w:t>
      </w:r>
      <w:r w:rsidR="00F24A65" w:rsidRPr="00922097">
        <w:rPr>
          <w:b/>
          <w:noProof/>
          <w:color w:val="FF0000"/>
          <w:sz w:val="28"/>
          <w:szCs w:val="28"/>
        </w:rPr>
        <w:t xml:space="preserve"> I</w:t>
      </w:r>
      <w:r w:rsidR="007849C0" w:rsidRPr="00922097">
        <w:rPr>
          <w:b/>
          <w:noProof/>
          <w:color w:val="FF0000"/>
          <w:sz w:val="28"/>
          <w:szCs w:val="28"/>
        </w:rPr>
        <w:t>I</w:t>
      </w:r>
      <w:r w:rsidR="00970B2A">
        <w:rPr>
          <w:b/>
          <w:noProof/>
          <w:color w:val="FF0000"/>
          <w:sz w:val="28"/>
          <w:szCs w:val="28"/>
        </w:rPr>
        <w:t>I</w:t>
      </w:r>
      <w:r w:rsidR="00F24A65" w:rsidRPr="00922097">
        <w:rPr>
          <w:b/>
          <w:noProof/>
          <w:color w:val="FF0000"/>
          <w:sz w:val="28"/>
          <w:szCs w:val="28"/>
        </w:rPr>
        <w:t xml:space="preserve"> a IV </w:t>
      </w:r>
    </w:p>
    <w:p w:rsidR="00F24A65" w:rsidRDefault="00F24A65" w:rsidP="00F24A65">
      <w:pPr>
        <w:rPr>
          <w:b/>
          <w:noProof/>
        </w:rPr>
      </w:pPr>
    </w:p>
    <w:p w:rsidR="00922097" w:rsidRPr="00922097" w:rsidRDefault="00922097" w:rsidP="00922097">
      <w:pPr>
        <w:jc w:val="both"/>
        <w:rPr>
          <w:b/>
        </w:rPr>
      </w:pPr>
      <w:r>
        <w:rPr>
          <w:b/>
        </w:rPr>
        <w:t xml:space="preserve">    </w:t>
      </w:r>
      <w:r w:rsidRPr="00922097">
        <w:rPr>
          <w:b/>
        </w:rPr>
        <w:t xml:space="preserve">La </w:t>
      </w:r>
      <w:hyperlink r:id="rId617" w:tooltip="Caída del Imperio romano de Occidente" w:history="1">
        <w:r w:rsidRPr="00922097">
          <w:rPr>
            <w:rStyle w:val="Hipervnculo"/>
            <w:b/>
            <w:color w:val="auto"/>
            <w:u w:val="none"/>
          </w:rPr>
          <w:t>caída del Imperio romano de Occidente</w:t>
        </w:r>
      </w:hyperlink>
      <w:r w:rsidRPr="00922097">
        <w:rPr>
          <w:b/>
        </w:rPr>
        <w:t xml:space="preserve"> (en el año 476, en que el último emperador romano de Occidente, </w:t>
      </w:r>
      <w:proofErr w:type="spellStart"/>
      <w:r w:rsidRPr="00922097">
        <w:rPr>
          <w:b/>
        </w:rPr>
        <w:t>Rómulidinio</w:t>
      </w:r>
      <w:proofErr w:type="spellEnd"/>
      <w:r w:rsidRPr="00922097">
        <w:rPr>
          <w:b/>
        </w:rPr>
        <w:t xml:space="preserve"> Augusto) (apodado Rómulo </w:t>
      </w:r>
      <w:proofErr w:type="spellStart"/>
      <w:r w:rsidRPr="00922097">
        <w:rPr>
          <w:b/>
        </w:rPr>
        <w:t>Augústulo</w:t>
      </w:r>
      <w:proofErr w:type="spellEnd"/>
      <w:r w:rsidRPr="00922097">
        <w:rPr>
          <w:b/>
        </w:rPr>
        <w:t xml:space="preserve"> por sus detra</w:t>
      </w:r>
      <w:r w:rsidRPr="00922097">
        <w:rPr>
          <w:b/>
        </w:rPr>
        <w:t>c</w:t>
      </w:r>
      <w:r w:rsidRPr="00922097">
        <w:rPr>
          <w:b/>
        </w:rPr>
        <w:t xml:space="preserve">tores), es depuesto por los hérulos del rey </w:t>
      </w:r>
      <w:proofErr w:type="spellStart"/>
      <w:r w:rsidRPr="00922097">
        <w:rPr>
          <w:b/>
        </w:rPr>
        <w:t>Odoacro</w:t>
      </w:r>
      <w:proofErr w:type="spellEnd"/>
      <w:r w:rsidRPr="00922097">
        <w:rPr>
          <w:b/>
        </w:rPr>
        <w:t xml:space="preserve"> en la ciudad de Roma.</w:t>
      </w:r>
    </w:p>
    <w:p w:rsidR="00922097" w:rsidRPr="00922097" w:rsidRDefault="00922097" w:rsidP="00922097">
      <w:pPr>
        <w:jc w:val="both"/>
        <w:rPr>
          <w:b/>
        </w:rPr>
      </w:pPr>
    </w:p>
    <w:p w:rsidR="00B22ABC" w:rsidRDefault="00922097" w:rsidP="00922097">
      <w:pPr>
        <w:jc w:val="both"/>
        <w:rPr>
          <w:b/>
        </w:rPr>
      </w:pPr>
      <w:r>
        <w:rPr>
          <w:b/>
        </w:rPr>
        <w:t xml:space="preserve">    </w:t>
      </w:r>
      <w:r w:rsidRPr="00922097">
        <w:rPr>
          <w:b/>
        </w:rPr>
        <w:t xml:space="preserve">  La </w:t>
      </w:r>
      <w:hyperlink r:id="rId618" w:tooltip="Caída de Constantinopla" w:history="1">
        <w:r w:rsidRPr="00922097">
          <w:rPr>
            <w:rStyle w:val="Hipervnculo"/>
            <w:b/>
            <w:color w:val="auto"/>
            <w:u w:val="none"/>
          </w:rPr>
          <w:t>caída del Imperio romano de Oriente</w:t>
        </w:r>
      </w:hyperlink>
      <w:r w:rsidRPr="00922097">
        <w:rPr>
          <w:b/>
        </w:rPr>
        <w:t xml:space="preserve"> </w:t>
      </w:r>
      <w:r>
        <w:rPr>
          <w:b/>
        </w:rPr>
        <w:t>fue más una transforma</w:t>
      </w:r>
      <w:r w:rsidR="00970B2A">
        <w:rPr>
          <w:b/>
        </w:rPr>
        <w:t>ción progresiva que una anulació</w:t>
      </w:r>
      <w:r>
        <w:rPr>
          <w:b/>
        </w:rPr>
        <w:t>n</w:t>
      </w:r>
      <w:r w:rsidR="00970B2A">
        <w:rPr>
          <w:b/>
        </w:rPr>
        <w:t xml:space="preserve"> violenta</w:t>
      </w:r>
      <w:r>
        <w:rPr>
          <w:b/>
        </w:rPr>
        <w:t>. Aconteció con el emperador Teodo</w:t>
      </w:r>
      <w:r w:rsidR="00970B2A">
        <w:rPr>
          <w:b/>
        </w:rPr>
        <w:t>s</w:t>
      </w:r>
      <w:r>
        <w:rPr>
          <w:b/>
        </w:rPr>
        <w:t>io y se convi</w:t>
      </w:r>
      <w:r w:rsidR="00970B2A">
        <w:rPr>
          <w:b/>
        </w:rPr>
        <w:t>rti</w:t>
      </w:r>
      <w:r>
        <w:rPr>
          <w:b/>
        </w:rPr>
        <w:t>ó en el Imperio bizantino que duraría casi un milen</w:t>
      </w:r>
      <w:r w:rsidR="00970B2A">
        <w:rPr>
          <w:b/>
        </w:rPr>
        <w:t>io</w:t>
      </w:r>
      <w:r>
        <w:rPr>
          <w:b/>
        </w:rPr>
        <w:t xml:space="preserve">, hasta que en </w:t>
      </w:r>
      <w:r w:rsidRPr="00922097">
        <w:rPr>
          <w:b/>
        </w:rPr>
        <w:t>1453  Constantinopla</w:t>
      </w:r>
      <w:r>
        <w:rPr>
          <w:b/>
        </w:rPr>
        <w:t xml:space="preserve"> fue </w:t>
      </w:r>
      <w:r w:rsidRPr="00922097">
        <w:rPr>
          <w:b/>
        </w:rPr>
        <w:t xml:space="preserve"> conquistada por el Imperio otomano.</w:t>
      </w:r>
      <w:r>
        <w:rPr>
          <w:b/>
        </w:rPr>
        <w:t xml:space="preserve"> </w:t>
      </w:r>
      <w:r w:rsidRPr="00922097">
        <w:rPr>
          <w:b/>
        </w:rPr>
        <w:t>La parte oriental de del Imperio Romano correspondió a Arcadio.</w:t>
      </w:r>
      <w:r>
        <w:rPr>
          <w:b/>
        </w:rPr>
        <w:t xml:space="preserve"> </w:t>
      </w:r>
      <w:r w:rsidRPr="00922097">
        <w:rPr>
          <w:b/>
        </w:rPr>
        <w:t>Este estableció su corte en Constantinopla y a partir de ese momento nació el Imperio r</w:t>
      </w:r>
      <w:r w:rsidRPr="00922097">
        <w:rPr>
          <w:b/>
        </w:rPr>
        <w:t>o</w:t>
      </w:r>
      <w:r w:rsidRPr="00922097">
        <w:rPr>
          <w:b/>
        </w:rPr>
        <w:t>mano de Oriente</w:t>
      </w:r>
      <w:r>
        <w:rPr>
          <w:b/>
        </w:rPr>
        <w:t>.</w:t>
      </w:r>
    </w:p>
    <w:p w:rsidR="00922097" w:rsidRDefault="00922097" w:rsidP="00922097">
      <w:pPr>
        <w:jc w:val="both"/>
        <w:rPr>
          <w:b/>
        </w:rPr>
      </w:pPr>
    </w:p>
    <w:p w:rsidR="00922097" w:rsidRPr="00DE18A4" w:rsidRDefault="00922097" w:rsidP="00922097">
      <w:pPr>
        <w:jc w:val="both"/>
        <w:rPr>
          <w:b/>
        </w:rPr>
      </w:pPr>
      <w:r>
        <w:rPr>
          <w:b/>
        </w:rPr>
        <w:t xml:space="preserve">    F</w:t>
      </w:r>
      <w:r w:rsidRPr="00922097">
        <w:rPr>
          <w:b/>
        </w:rPr>
        <w:t xml:space="preserve">ue el período de declive </w:t>
      </w:r>
      <w:r w:rsidRPr="00DE18A4">
        <w:rPr>
          <w:b/>
        </w:rPr>
        <w:t xml:space="preserve">del </w:t>
      </w:r>
      <w:hyperlink r:id="rId619" w:tooltip="Imperio romano de Occidente" w:history="1">
        <w:r w:rsidRPr="00DE18A4">
          <w:rPr>
            <w:rStyle w:val="Hipervnculo"/>
            <w:b/>
            <w:color w:val="auto"/>
            <w:u w:val="none"/>
          </w:rPr>
          <w:t>Imperio romano de Occidente</w:t>
        </w:r>
      </w:hyperlink>
      <w:r w:rsidRPr="00DE18A4">
        <w:rPr>
          <w:b/>
        </w:rPr>
        <w:t xml:space="preserve"> en que perdió la autoridad de ejercer sus reglas, y su vasto territorio fue dividido en numerosas entidades políticas. La característica principal de la caída fue la pérdida de la capacidad del estado romano de ejercer dominio, tanto de sus fuerzas armadas como de su administración civil.</w:t>
      </w:r>
    </w:p>
    <w:p w:rsidR="00B005B9" w:rsidRPr="00DE18A4" w:rsidRDefault="00B005B9" w:rsidP="00922097">
      <w:pPr>
        <w:jc w:val="both"/>
        <w:rPr>
          <w:b/>
        </w:rPr>
      </w:pPr>
    </w:p>
    <w:p w:rsidR="00922097" w:rsidRDefault="00B005B9" w:rsidP="00922097">
      <w:pPr>
        <w:jc w:val="both"/>
        <w:rPr>
          <w:b/>
        </w:rPr>
      </w:pPr>
      <w:r w:rsidRPr="00DE18A4">
        <w:rPr>
          <w:b/>
        </w:rPr>
        <w:t xml:space="preserve">  </w:t>
      </w:r>
      <w:r w:rsidR="00970B2A">
        <w:rPr>
          <w:b/>
        </w:rPr>
        <w:t xml:space="preserve">  </w:t>
      </w:r>
      <w:r w:rsidR="00922097" w:rsidRPr="00DE18A4">
        <w:rPr>
          <w:b/>
        </w:rPr>
        <w:t xml:space="preserve"> En el año 476, </w:t>
      </w:r>
      <w:hyperlink r:id="rId620" w:tooltip="Odoacro" w:history="1">
        <w:proofErr w:type="spellStart"/>
        <w:r w:rsidR="00922097" w:rsidRPr="00DE18A4">
          <w:rPr>
            <w:rStyle w:val="Hipervnculo"/>
            <w:b/>
            <w:color w:val="auto"/>
            <w:u w:val="none"/>
          </w:rPr>
          <w:t>Odoacro</w:t>
        </w:r>
        <w:proofErr w:type="spellEnd"/>
      </w:hyperlink>
      <w:r w:rsidR="00922097" w:rsidRPr="00DE18A4">
        <w:rPr>
          <w:b/>
        </w:rPr>
        <w:t xml:space="preserve"> depuso al emperador </w:t>
      </w:r>
      <w:hyperlink r:id="rId621" w:tooltip="Rómulo Augústulo" w:history="1">
        <w:r w:rsidR="00922097" w:rsidRPr="00DE18A4">
          <w:rPr>
            <w:rStyle w:val="Hipervnculo"/>
            <w:b/>
            <w:color w:val="auto"/>
            <w:u w:val="none"/>
          </w:rPr>
          <w:t>Rómulo</w:t>
        </w:r>
      </w:hyperlink>
      <w:r w:rsidR="00922097" w:rsidRPr="00DE18A4">
        <w:rPr>
          <w:b/>
        </w:rPr>
        <w:t>, emperador romano occidental que ejercía un insignificante poder militar, político y financiero, y no tenía un control efe</w:t>
      </w:r>
      <w:r w:rsidR="00922097" w:rsidRPr="00DE18A4">
        <w:rPr>
          <w:b/>
        </w:rPr>
        <w:t>c</w:t>
      </w:r>
      <w:r w:rsidR="00922097" w:rsidRPr="00DE18A4">
        <w:rPr>
          <w:b/>
        </w:rPr>
        <w:t>tivo sobre los dispersos dominios occidentales que aún</w:t>
      </w:r>
      <w:r w:rsidR="00922097" w:rsidRPr="00922097">
        <w:rPr>
          <w:b/>
        </w:rPr>
        <w:t xml:space="preserve"> podrían catalogarse como rom</w:t>
      </w:r>
      <w:r w:rsidR="00922097" w:rsidRPr="00922097">
        <w:rPr>
          <w:b/>
        </w:rPr>
        <w:t>a</w:t>
      </w:r>
      <w:r w:rsidR="00922097" w:rsidRPr="00922097">
        <w:rPr>
          <w:b/>
        </w:rPr>
        <w:t>nos. Los Invasores "bárbaros" establecieron su propia autoridad en la mayor parte del área del Imperio de Occidente, y su soberanía se prolongó durante siglos, además de que su influencia cultural persiste hasta hoy en día, mientras que el Imperio de Occidente nunca tuvo la fuerza para levantarse de nuevo</w:t>
      </w:r>
    </w:p>
    <w:p w:rsidR="00B005B9" w:rsidRDefault="00B005B9" w:rsidP="00B005B9">
      <w:pPr>
        <w:pStyle w:val="NormalWeb"/>
        <w:jc w:val="both"/>
        <w:rPr>
          <w:rFonts w:ascii="Arial" w:hAnsi="Arial" w:cs="Arial"/>
          <w:b/>
        </w:rPr>
      </w:pPr>
      <w:r>
        <w:rPr>
          <w:rFonts w:ascii="Arial" w:hAnsi="Arial" w:cs="Arial"/>
          <w:b/>
        </w:rPr>
        <w:t xml:space="preserve">   T</w:t>
      </w:r>
      <w:r w:rsidRPr="00B005B9">
        <w:rPr>
          <w:rFonts w:ascii="Arial" w:hAnsi="Arial" w:cs="Arial"/>
          <w:b/>
        </w:rPr>
        <w:t xml:space="preserve">eodosio tuvo que enfrentarse a un usurpador poderoso en Occidente; </w:t>
      </w:r>
      <w:hyperlink r:id="rId622" w:tooltip="Magno Clemente Máximo" w:history="1">
        <w:r w:rsidRPr="00B005B9">
          <w:rPr>
            <w:rStyle w:val="Hipervnculo"/>
            <w:rFonts w:ascii="Arial" w:hAnsi="Arial" w:cs="Arial"/>
            <w:b/>
            <w:color w:val="auto"/>
            <w:u w:val="none"/>
          </w:rPr>
          <w:t xml:space="preserve">Magnus </w:t>
        </w:r>
        <w:proofErr w:type="spellStart"/>
        <w:r w:rsidRPr="00B005B9">
          <w:rPr>
            <w:rStyle w:val="Hipervnculo"/>
            <w:rFonts w:ascii="Arial" w:hAnsi="Arial" w:cs="Arial"/>
            <w:b/>
            <w:color w:val="auto"/>
            <w:u w:val="none"/>
          </w:rPr>
          <w:t>Maximus</w:t>
        </w:r>
        <w:proofErr w:type="spellEnd"/>
      </w:hyperlink>
      <w:r w:rsidRPr="00B005B9">
        <w:rPr>
          <w:rFonts w:ascii="Arial" w:hAnsi="Arial" w:cs="Arial"/>
          <w:b/>
        </w:rPr>
        <w:t xml:space="preserve"> se declaró emperador en 383, despojó</w:t>
      </w:r>
      <w:r w:rsidR="00970B2A">
        <w:rPr>
          <w:rFonts w:ascii="Arial" w:hAnsi="Arial" w:cs="Arial"/>
          <w:b/>
        </w:rPr>
        <w:t xml:space="preserve"> a las</w:t>
      </w:r>
      <w:r w:rsidRPr="00B005B9">
        <w:rPr>
          <w:rFonts w:ascii="Arial" w:hAnsi="Arial" w:cs="Arial"/>
          <w:b/>
        </w:rPr>
        <w:t xml:space="preserve"> tropas de las regiones periféricas de </w:t>
      </w:r>
      <w:hyperlink r:id="rId623" w:tooltip="Britannia" w:history="1">
        <w:r w:rsidRPr="00B005B9">
          <w:rPr>
            <w:rStyle w:val="Hipervnculo"/>
            <w:rFonts w:ascii="Arial" w:hAnsi="Arial" w:cs="Arial"/>
            <w:b/>
            <w:color w:val="auto"/>
            <w:u w:val="none"/>
          </w:rPr>
          <w:t>Britania</w:t>
        </w:r>
      </w:hyperlink>
      <w:r w:rsidRPr="00B005B9">
        <w:rPr>
          <w:rFonts w:ascii="Arial" w:hAnsi="Arial" w:cs="Arial"/>
          <w:b/>
        </w:rPr>
        <w:t xml:space="preserve"> (probablemente reemplazando algunos con </w:t>
      </w:r>
      <w:hyperlink r:id="rId624" w:tooltip="Cunedda" w:history="1">
        <w:r w:rsidRPr="00B005B9">
          <w:rPr>
            <w:rStyle w:val="Hipervnculo"/>
            <w:rFonts w:ascii="Arial" w:hAnsi="Arial" w:cs="Arial"/>
            <w:b/>
            <w:color w:val="auto"/>
            <w:u w:val="none"/>
          </w:rPr>
          <w:t>jefes federales</w:t>
        </w:r>
      </w:hyperlink>
      <w:r w:rsidRPr="00B005B9">
        <w:rPr>
          <w:rFonts w:ascii="Arial" w:hAnsi="Arial" w:cs="Arial"/>
          <w:b/>
        </w:rPr>
        <w:t xml:space="preserve"> y sus milicias) e invadió la G</w:t>
      </w:r>
      <w:r w:rsidRPr="00B005B9">
        <w:rPr>
          <w:rFonts w:ascii="Arial" w:hAnsi="Arial" w:cs="Arial"/>
          <w:b/>
        </w:rPr>
        <w:t>a</w:t>
      </w:r>
      <w:r w:rsidRPr="00B005B9">
        <w:rPr>
          <w:rFonts w:ascii="Arial" w:hAnsi="Arial" w:cs="Arial"/>
          <w:b/>
        </w:rPr>
        <w:t xml:space="preserve">lia. Sus tropas mataron a Graciano y fue aceptado como Augusto en las provincias galas, donde fue responsable de las primeras ejecuciones oficiales de </w:t>
      </w:r>
      <w:hyperlink r:id="rId625" w:tooltip="Prisciliano" w:history="1">
        <w:r w:rsidRPr="00B005B9">
          <w:rPr>
            <w:rStyle w:val="Hipervnculo"/>
            <w:rFonts w:ascii="Arial" w:hAnsi="Arial" w:cs="Arial"/>
            <w:b/>
            <w:color w:val="auto"/>
            <w:u w:val="none"/>
          </w:rPr>
          <w:t>herejes cristianos</w:t>
        </w:r>
      </w:hyperlink>
      <w:r w:rsidRPr="00B005B9">
        <w:rPr>
          <w:rFonts w:ascii="Arial" w:hAnsi="Arial" w:cs="Arial"/>
          <w:b/>
        </w:rPr>
        <w:t>.</w:t>
      </w:r>
      <w:hyperlink r:id="rId626" w:anchor="cite_note-FOOTNOTEJones1964164-74" w:history="1"/>
      <w:r w:rsidRPr="00B005B9">
        <w:rPr>
          <w:rFonts w:ascii="Arial" w:hAnsi="Arial" w:cs="Arial"/>
          <w:b/>
        </w:rPr>
        <w:t xml:space="preserve"> Para compensarle </w:t>
      </w:r>
      <w:r w:rsidR="00970B2A">
        <w:rPr>
          <w:rFonts w:ascii="Arial" w:hAnsi="Arial" w:cs="Arial"/>
          <w:b/>
        </w:rPr>
        <w:t>en</w:t>
      </w:r>
      <w:r w:rsidRPr="00B005B9">
        <w:rPr>
          <w:rFonts w:ascii="Arial" w:hAnsi="Arial" w:cs="Arial"/>
          <w:b/>
        </w:rPr>
        <w:t xml:space="preserve"> la corte occidental la pérdida de Galia, Hispania y Britania, Teodosio cedió las diócesis </w:t>
      </w:r>
      <w:r w:rsidR="00970B2A">
        <w:rPr>
          <w:rFonts w:ascii="Arial" w:hAnsi="Arial" w:cs="Arial"/>
          <w:b/>
        </w:rPr>
        <w:t xml:space="preserve">(provincia) </w:t>
      </w:r>
      <w:r w:rsidRPr="00B005B9">
        <w:rPr>
          <w:rFonts w:ascii="Arial" w:hAnsi="Arial" w:cs="Arial"/>
          <w:b/>
        </w:rPr>
        <w:t xml:space="preserve">de Dacia y de Macedonia. </w:t>
      </w:r>
    </w:p>
    <w:p w:rsidR="00970B2A" w:rsidRDefault="00B005B9" w:rsidP="00B005B9">
      <w:pPr>
        <w:pStyle w:val="NormalWeb"/>
        <w:jc w:val="both"/>
        <w:rPr>
          <w:rFonts w:ascii="Arial" w:hAnsi="Arial" w:cs="Arial"/>
          <w:b/>
        </w:rPr>
      </w:pPr>
      <w:r>
        <w:rPr>
          <w:rFonts w:ascii="Arial" w:hAnsi="Arial" w:cs="Arial"/>
          <w:b/>
        </w:rPr>
        <w:t xml:space="preserve">  </w:t>
      </w:r>
      <w:r w:rsidRPr="00B005B9">
        <w:rPr>
          <w:rFonts w:ascii="Arial" w:hAnsi="Arial" w:cs="Arial"/>
          <w:b/>
        </w:rPr>
        <w:t xml:space="preserve">En 387 </w:t>
      </w:r>
      <w:proofErr w:type="spellStart"/>
      <w:r w:rsidRPr="00B005B9">
        <w:rPr>
          <w:rFonts w:ascii="Arial" w:hAnsi="Arial" w:cs="Arial"/>
          <w:b/>
        </w:rPr>
        <w:t>Maximus</w:t>
      </w:r>
      <w:proofErr w:type="spellEnd"/>
      <w:r w:rsidRPr="00B005B9">
        <w:rPr>
          <w:rFonts w:ascii="Arial" w:hAnsi="Arial" w:cs="Arial"/>
          <w:b/>
        </w:rPr>
        <w:t xml:space="preserve"> invadió Italia, obligando a </w:t>
      </w:r>
      <w:hyperlink r:id="rId627" w:tooltip="Valentiniano II" w:history="1">
        <w:r w:rsidRPr="00B005B9">
          <w:rPr>
            <w:rStyle w:val="Hipervnculo"/>
            <w:rFonts w:ascii="Arial" w:hAnsi="Arial" w:cs="Arial"/>
            <w:b/>
            <w:color w:val="auto"/>
            <w:u w:val="none"/>
          </w:rPr>
          <w:t>Valentiniano II</w:t>
        </w:r>
      </w:hyperlink>
      <w:r w:rsidRPr="00B005B9">
        <w:rPr>
          <w:rFonts w:ascii="Arial" w:hAnsi="Arial" w:cs="Arial"/>
          <w:b/>
        </w:rPr>
        <w:t xml:space="preserve"> a huir hacia el Este, donde aceptó </w:t>
      </w:r>
      <w:r w:rsidR="00970B2A">
        <w:rPr>
          <w:rFonts w:ascii="Arial" w:hAnsi="Arial" w:cs="Arial"/>
          <w:b/>
        </w:rPr>
        <w:t>el cristianismo n</w:t>
      </w:r>
      <w:r w:rsidRPr="00B005B9">
        <w:rPr>
          <w:rFonts w:ascii="Arial" w:hAnsi="Arial" w:cs="Arial"/>
          <w:b/>
        </w:rPr>
        <w:t xml:space="preserve">iceno. </w:t>
      </w:r>
      <w:proofErr w:type="spellStart"/>
      <w:r w:rsidRPr="00B005B9">
        <w:rPr>
          <w:rFonts w:ascii="Arial" w:hAnsi="Arial" w:cs="Arial"/>
          <w:b/>
        </w:rPr>
        <w:t>Maximus</w:t>
      </w:r>
      <w:proofErr w:type="spellEnd"/>
      <w:r w:rsidRPr="00B005B9">
        <w:rPr>
          <w:rFonts w:ascii="Arial" w:hAnsi="Arial" w:cs="Arial"/>
          <w:b/>
        </w:rPr>
        <w:t xml:space="preserve"> alardeó ante Ambrosio de los números de los bárbaros en sus fuerzas, y hordas de godos, hunos y alanos siguieron a Teodosio</w:t>
      </w:r>
      <w:r w:rsidR="00970B2A">
        <w:rPr>
          <w:rFonts w:ascii="Arial" w:hAnsi="Arial" w:cs="Arial"/>
          <w:b/>
        </w:rPr>
        <w:t>.</w:t>
      </w:r>
      <w:r w:rsidRPr="00B005B9">
        <w:rPr>
          <w:rFonts w:ascii="Arial" w:hAnsi="Arial" w:cs="Arial"/>
          <w:b/>
        </w:rPr>
        <w:t xml:space="preserve"> Máximo negoció con Teodosio para su aceptación como el Augusto de Occidente, pero Teodosio </w:t>
      </w:r>
      <w:r w:rsidR="00970B2A">
        <w:rPr>
          <w:rFonts w:ascii="Arial" w:hAnsi="Arial" w:cs="Arial"/>
          <w:b/>
        </w:rPr>
        <w:t>se negó, reunió a sus ejércitos</w:t>
      </w:r>
      <w:r w:rsidRPr="00B005B9">
        <w:rPr>
          <w:rFonts w:ascii="Arial" w:hAnsi="Arial" w:cs="Arial"/>
          <w:b/>
        </w:rPr>
        <w:t xml:space="preserve"> y contraatacó, ganando la guerra civil en 388. Hubo grandes pérdidas de tropas en ambos lados del conflicto</w:t>
      </w:r>
      <w:r w:rsidR="00970B2A">
        <w:rPr>
          <w:rFonts w:ascii="Arial" w:hAnsi="Arial" w:cs="Arial"/>
          <w:b/>
        </w:rPr>
        <w:t>.</w:t>
      </w:r>
    </w:p>
    <w:p w:rsidR="00B005B9" w:rsidRPr="00B005B9" w:rsidRDefault="00970B2A" w:rsidP="00B005B9">
      <w:pPr>
        <w:pStyle w:val="NormalWeb"/>
        <w:jc w:val="both"/>
        <w:rPr>
          <w:rFonts w:ascii="Arial" w:hAnsi="Arial" w:cs="Arial"/>
          <w:b/>
        </w:rPr>
      </w:pPr>
      <w:r>
        <w:rPr>
          <w:rFonts w:ascii="Arial" w:hAnsi="Arial" w:cs="Arial"/>
          <w:b/>
        </w:rPr>
        <w:lastRenderedPageBreak/>
        <w:t xml:space="preserve">     La Leyenda galesa cuenta que p</w:t>
      </w:r>
      <w:r w:rsidR="00B005B9" w:rsidRPr="00B005B9">
        <w:rPr>
          <w:rFonts w:ascii="Arial" w:hAnsi="Arial" w:cs="Arial"/>
          <w:b/>
        </w:rPr>
        <w:t xml:space="preserve">osteriormente las tropas derrotadas de </w:t>
      </w:r>
      <w:proofErr w:type="spellStart"/>
      <w:r w:rsidR="00B005B9" w:rsidRPr="00B005B9">
        <w:rPr>
          <w:rFonts w:ascii="Arial" w:hAnsi="Arial" w:cs="Arial"/>
          <w:b/>
        </w:rPr>
        <w:t>Maximus</w:t>
      </w:r>
      <w:proofErr w:type="spellEnd"/>
      <w:r w:rsidR="00B005B9" w:rsidRPr="00B005B9">
        <w:rPr>
          <w:rFonts w:ascii="Arial" w:hAnsi="Arial" w:cs="Arial"/>
          <w:b/>
        </w:rPr>
        <w:t xml:space="preserve"> se r</w:t>
      </w:r>
      <w:r w:rsidR="00B005B9" w:rsidRPr="00B005B9">
        <w:rPr>
          <w:rFonts w:ascii="Arial" w:hAnsi="Arial" w:cs="Arial"/>
          <w:b/>
        </w:rPr>
        <w:t>e</w:t>
      </w:r>
      <w:r w:rsidR="00B005B9" w:rsidRPr="00B005B9">
        <w:rPr>
          <w:rFonts w:ascii="Arial" w:hAnsi="Arial" w:cs="Arial"/>
          <w:b/>
        </w:rPr>
        <w:t xml:space="preserve">asentaron en </w:t>
      </w:r>
      <w:hyperlink r:id="rId628" w:tooltip="Armórica" w:history="1">
        <w:proofErr w:type="spellStart"/>
        <w:r w:rsidR="00B005B9" w:rsidRPr="00B005B9">
          <w:rPr>
            <w:rStyle w:val="Hipervnculo"/>
            <w:rFonts w:ascii="Arial" w:hAnsi="Arial" w:cs="Arial"/>
            <w:b/>
            <w:color w:val="auto"/>
            <w:u w:val="none"/>
          </w:rPr>
          <w:t>Armórica</w:t>
        </w:r>
        <w:proofErr w:type="spellEnd"/>
      </w:hyperlink>
      <w:r w:rsidR="00B005B9" w:rsidRPr="00B005B9">
        <w:rPr>
          <w:rFonts w:ascii="Arial" w:hAnsi="Arial" w:cs="Arial"/>
          <w:b/>
        </w:rPr>
        <w:t>, en lugar de re</w:t>
      </w:r>
      <w:r>
        <w:rPr>
          <w:rFonts w:ascii="Arial" w:hAnsi="Arial" w:cs="Arial"/>
          <w:b/>
        </w:rPr>
        <w:t>gresar a Britania;</w:t>
      </w:r>
      <w:r w:rsidR="00B005B9" w:rsidRPr="00B005B9">
        <w:rPr>
          <w:rFonts w:ascii="Arial" w:hAnsi="Arial" w:cs="Arial"/>
          <w:b/>
        </w:rPr>
        <w:t xml:space="preserve"> y para el 400 </w:t>
      </w:r>
      <w:proofErr w:type="spellStart"/>
      <w:r w:rsidR="00B005B9" w:rsidRPr="00B005B9">
        <w:rPr>
          <w:rFonts w:ascii="Arial" w:hAnsi="Arial" w:cs="Arial"/>
          <w:b/>
        </w:rPr>
        <w:t>Armórica</w:t>
      </w:r>
      <w:proofErr w:type="spellEnd"/>
      <w:r w:rsidR="00B005B9" w:rsidRPr="00B005B9">
        <w:rPr>
          <w:rFonts w:ascii="Arial" w:hAnsi="Arial" w:cs="Arial"/>
          <w:b/>
        </w:rPr>
        <w:t xml:space="preserve"> era contr</w:t>
      </w:r>
      <w:r w:rsidR="00B005B9" w:rsidRPr="00B005B9">
        <w:rPr>
          <w:rFonts w:ascii="Arial" w:hAnsi="Arial" w:cs="Arial"/>
          <w:b/>
        </w:rPr>
        <w:t>o</w:t>
      </w:r>
      <w:r>
        <w:rPr>
          <w:rFonts w:ascii="Arial" w:hAnsi="Arial" w:cs="Arial"/>
          <w:b/>
        </w:rPr>
        <w:t>lada</w:t>
      </w:r>
      <w:r w:rsidR="00B005B9" w:rsidRPr="00B005B9">
        <w:rPr>
          <w:rFonts w:ascii="Arial" w:hAnsi="Arial" w:cs="Arial"/>
          <w:b/>
        </w:rPr>
        <w:t xml:space="preserve"> por </w:t>
      </w:r>
      <w:r>
        <w:rPr>
          <w:rFonts w:ascii="Arial" w:hAnsi="Arial" w:cs="Arial"/>
          <w:b/>
        </w:rPr>
        <w:t xml:space="preserve">esas tropas y </w:t>
      </w:r>
      <w:r w:rsidR="00B005B9" w:rsidRPr="00B005B9">
        <w:rPr>
          <w:rFonts w:ascii="Arial" w:hAnsi="Arial" w:cs="Arial"/>
          <w:b/>
        </w:rPr>
        <w:t>no por la autoridad imperial</w:t>
      </w:r>
      <w:r>
        <w:rPr>
          <w:rFonts w:ascii="Arial" w:hAnsi="Arial" w:cs="Arial"/>
          <w:b/>
        </w:rPr>
        <w:t>.</w:t>
      </w:r>
      <w:r w:rsidRPr="00B005B9">
        <w:rPr>
          <w:rFonts w:ascii="Arial" w:hAnsi="Arial" w:cs="Arial"/>
          <w:b/>
        </w:rPr>
        <w:t xml:space="preserve"> </w:t>
      </w:r>
    </w:p>
    <w:p w:rsidR="00B005B9" w:rsidRPr="00B005B9" w:rsidRDefault="00B005B9" w:rsidP="00B005B9">
      <w:pPr>
        <w:pStyle w:val="NormalWeb"/>
        <w:jc w:val="both"/>
        <w:rPr>
          <w:rFonts w:ascii="Arial" w:hAnsi="Arial" w:cs="Arial"/>
          <w:b/>
        </w:rPr>
      </w:pPr>
      <w:r>
        <w:rPr>
          <w:rFonts w:ascii="Arial" w:hAnsi="Arial" w:cs="Arial"/>
          <w:b/>
        </w:rPr>
        <w:t xml:space="preserve">    </w:t>
      </w:r>
      <w:r w:rsidRPr="00B005B9">
        <w:rPr>
          <w:rFonts w:ascii="Arial" w:hAnsi="Arial" w:cs="Arial"/>
          <w:b/>
        </w:rPr>
        <w:t xml:space="preserve">Teodosio restauró a Valentiniano II, quien seguía siendo un hombre muy joven, como Augusto en Occidente. También nombró a </w:t>
      </w:r>
      <w:hyperlink r:id="rId629" w:tooltip="Arbogasto" w:history="1">
        <w:proofErr w:type="spellStart"/>
        <w:r w:rsidRPr="00B005B9">
          <w:rPr>
            <w:rStyle w:val="Hipervnculo"/>
            <w:rFonts w:ascii="Arial" w:hAnsi="Arial" w:cs="Arial"/>
            <w:b/>
            <w:color w:val="auto"/>
            <w:u w:val="none"/>
          </w:rPr>
          <w:t>Arbogasto</w:t>
        </w:r>
        <w:proofErr w:type="spellEnd"/>
      </w:hyperlink>
      <w:r w:rsidRPr="00B005B9">
        <w:rPr>
          <w:rFonts w:ascii="Arial" w:hAnsi="Arial" w:cs="Arial"/>
          <w:b/>
        </w:rPr>
        <w:t xml:space="preserve">, un pagano general de origen </w:t>
      </w:r>
      <w:hyperlink r:id="rId630" w:tooltip="Pueblo franco" w:history="1">
        <w:r w:rsidRPr="00B005B9">
          <w:rPr>
            <w:rStyle w:val="Hipervnculo"/>
            <w:rFonts w:ascii="Arial" w:hAnsi="Arial" w:cs="Arial"/>
            <w:b/>
            <w:color w:val="auto"/>
            <w:u w:val="none"/>
          </w:rPr>
          <w:t>franco</w:t>
        </w:r>
      </w:hyperlink>
      <w:r w:rsidRPr="00B005B9">
        <w:rPr>
          <w:rFonts w:ascii="Arial" w:hAnsi="Arial" w:cs="Arial"/>
          <w:b/>
        </w:rPr>
        <w:t xml:space="preserve">, como comandante en jefe y guardián de Valentiniano. Valentiniano se peleó en público con </w:t>
      </w:r>
      <w:proofErr w:type="spellStart"/>
      <w:r w:rsidRPr="00B005B9">
        <w:rPr>
          <w:rFonts w:ascii="Arial" w:hAnsi="Arial" w:cs="Arial"/>
          <w:b/>
        </w:rPr>
        <w:t>Arbogasto</w:t>
      </w:r>
      <w:proofErr w:type="spellEnd"/>
      <w:r w:rsidRPr="00B005B9">
        <w:rPr>
          <w:rFonts w:ascii="Arial" w:hAnsi="Arial" w:cs="Arial"/>
          <w:b/>
        </w:rPr>
        <w:t xml:space="preserve">, no pudo hacer valer cualquier autoridad, y murió, ya sea por suicidio o por asesinato, a la edad de 21. </w:t>
      </w:r>
      <w:proofErr w:type="spellStart"/>
      <w:r w:rsidRPr="00B005B9">
        <w:rPr>
          <w:rFonts w:ascii="Arial" w:hAnsi="Arial" w:cs="Arial"/>
          <w:b/>
        </w:rPr>
        <w:t>Arbogasto</w:t>
      </w:r>
      <w:proofErr w:type="spellEnd"/>
      <w:r w:rsidRPr="00B005B9">
        <w:rPr>
          <w:rFonts w:ascii="Arial" w:hAnsi="Arial" w:cs="Arial"/>
          <w:b/>
        </w:rPr>
        <w:t xml:space="preserve"> y Teodosio no lograron llegar a un acuerdo y </w:t>
      </w:r>
      <w:proofErr w:type="spellStart"/>
      <w:r w:rsidRPr="00B005B9">
        <w:rPr>
          <w:rFonts w:ascii="Arial" w:hAnsi="Arial" w:cs="Arial"/>
          <w:b/>
        </w:rPr>
        <w:t>Arb</w:t>
      </w:r>
      <w:r w:rsidRPr="00B005B9">
        <w:rPr>
          <w:rFonts w:ascii="Arial" w:hAnsi="Arial" w:cs="Arial"/>
          <w:b/>
        </w:rPr>
        <w:t>o</w:t>
      </w:r>
      <w:r w:rsidRPr="00B005B9">
        <w:rPr>
          <w:rFonts w:ascii="Arial" w:hAnsi="Arial" w:cs="Arial"/>
          <w:b/>
        </w:rPr>
        <w:t>gasto</w:t>
      </w:r>
      <w:proofErr w:type="spellEnd"/>
      <w:r w:rsidRPr="00B005B9">
        <w:rPr>
          <w:rFonts w:ascii="Arial" w:hAnsi="Arial" w:cs="Arial"/>
          <w:b/>
        </w:rPr>
        <w:t xml:space="preserve"> nominó a un funcionario imperial, </w:t>
      </w:r>
      <w:hyperlink r:id="rId631" w:tooltip="Eugenio I" w:history="1">
        <w:r w:rsidRPr="00B005B9">
          <w:rPr>
            <w:rStyle w:val="Hipervnculo"/>
            <w:rFonts w:ascii="Arial" w:hAnsi="Arial" w:cs="Arial"/>
            <w:b/>
            <w:color w:val="auto"/>
            <w:u w:val="none"/>
          </w:rPr>
          <w:t>Eugenio</w:t>
        </w:r>
      </w:hyperlink>
      <w:r w:rsidRPr="00B005B9">
        <w:rPr>
          <w:rFonts w:ascii="Arial" w:hAnsi="Arial" w:cs="Arial"/>
          <w:b/>
        </w:rPr>
        <w:t xml:space="preserve"> (392-394), como emperador de Occidente. Eugenio hizo algunos intentos modestos para ganar apoyo pagano,</w:t>
      </w:r>
      <w:r>
        <w:rPr>
          <w:rFonts w:ascii="Arial" w:hAnsi="Arial" w:cs="Arial"/>
          <w:b/>
        </w:rPr>
        <w:t xml:space="preserve"> </w:t>
      </w:r>
      <w:r w:rsidRPr="00B005B9">
        <w:rPr>
          <w:rFonts w:ascii="Arial" w:hAnsi="Arial" w:cs="Arial"/>
          <w:b/>
        </w:rPr>
        <w:t xml:space="preserve">y con </w:t>
      </w:r>
      <w:proofErr w:type="spellStart"/>
      <w:r w:rsidRPr="00B005B9">
        <w:rPr>
          <w:rFonts w:ascii="Arial" w:hAnsi="Arial" w:cs="Arial"/>
          <w:b/>
        </w:rPr>
        <w:t>Arbogasto</w:t>
      </w:r>
      <w:proofErr w:type="spellEnd"/>
      <w:r w:rsidRPr="00B005B9">
        <w:rPr>
          <w:rFonts w:ascii="Arial" w:hAnsi="Arial" w:cs="Arial"/>
          <w:b/>
        </w:rPr>
        <w:t xml:space="preserve"> co</w:t>
      </w:r>
      <w:r w:rsidRPr="00B005B9">
        <w:rPr>
          <w:rFonts w:ascii="Arial" w:hAnsi="Arial" w:cs="Arial"/>
          <w:b/>
        </w:rPr>
        <w:t>n</w:t>
      </w:r>
      <w:r w:rsidRPr="00B005B9">
        <w:rPr>
          <w:rFonts w:ascii="Arial" w:hAnsi="Arial" w:cs="Arial"/>
          <w:b/>
        </w:rPr>
        <w:t xml:space="preserve">dujo un gran ejército para luchar otra guerra civil destructiva. Fueron derrotados y muertos en la </w:t>
      </w:r>
      <w:hyperlink r:id="rId632" w:tooltip="Batalla del Frígido" w:history="1">
        <w:r w:rsidRPr="00B005B9">
          <w:rPr>
            <w:rStyle w:val="Hipervnculo"/>
            <w:rFonts w:ascii="Arial" w:hAnsi="Arial" w:cs="Arial"/>
            <w:b/>
            <w:color w:val="auto"/>
            <w:u w:val="none"/>
          </w:rPr>
          <w:t xml:space="preserve">batalla de las </w:t>
        </w:r>
        <w:proofErr w:type="spellStart"/>
        <w:r w:rsidRPr="00B005B9">
          <w:rPr>
            <w:rStyle w:val="Hipervnculo"/>
            <w:rFonts w:ascii="Arial" w:hAnsi="Arial" w:cs="Arial"/>
            <w:b/>
            <w:color w:val="auto"/>
            <w:u w:val="none"/>
          </w:rPr>
          <w:t>Frigidus</w:t>
        </w:r>
        <w:proofErr w:type="spellEnd"/>
      </w:hyperlink>
      <w:r w:rsidRPr="00B005B9">
        <w:rPr>
          <w:rFonts w:ascii="Arial" w:hAnsi="Arial" w:cs="Arial"/>
          <w:b/>
        </w:rPr>
        <w:t>, en la que se produjeron más pérdidas grandes especialmente entre los federados godos de Teodosio. Las fronteras del nordeste a Italia nunca fueron una guardia efectiva de nuevo.</w:t>
      </w:r>
    </w:p>
    <w:p w:rsidR="00B005B9" w:rsidRPr="00B005B9" w:rsidRDefault="00B005B9" w:rsidP="00B005B9">
      <w:pPr>
        <w:jc w:val="both"/>
        <w:rPr>
          <w:b/>
        </w:rPr>
      </w:pPr>
      <w:r w:rsidRPr="00970B2A">
        <w:rPr>
          <w:b/>
          <w:color w:val="0070C0"/>
        </w:rPr>
        <w:t>El imperio oriental y occidental después de la muerte de Teodosio I en 395</w:t>
      </w:r>
      <w:r w:rsidRPr="00B005B9">
        <w:rPr>
          <w:b/>
        </w:rPr>
        <w:t>.</w:t>
      </w:r>
    </w:p>
    <w:p w:rsidR="00B005B9" w:rsidRDefault="00B005B9" w:rsidP="00B005B9">
      <w:pPr>
        <w:pStyle w:val="NormalWeb"/>
        <w:jc w:val="both"/>
        <w:rPr>
          <w:rFonts w:ascii="Arial" w:hAnsi="Arial" w:cs="Arial"/>
          <w:b/>
        </w:rPr>
      </w:pPr>
      <w:r>
        <w:rPr>
          <w:rFonts w:ascii="Arial" w:hAnsi="Arial" w:cs="Arial"/>
          <w:b/>
        </w:rPr>
        <w:t xml:space="preserve">  </w:t>
      </w:r>
      <w:r w:rsidRPr="00B005B9">
        <w:rPr>
          <w:rFonts w:ascii="Arial" w:hAnsi="Arial" w:cs="Arial"/>
          <w:b/>
        </w:rPr>
        <w:t xml:space="preserve">Teodosio murió unos meses más tarde a principios de 395, dejando a sus jóvenes hijos </w:t>
      </w:r>
      <w:hyperlink r:id="rId633" w:tooltip="Honorio (emperador)" w:history="1">
        <w:r w:rsidRPr="00B005B9">
          <w:rPr>
            <w:rStyle w:val="Hipervnculo"/>
            <w:rFonts w:ascii="Arial" w:hAnsi="Arial" w:cs="Arial"/>
            <w:b/>
            <w:color w:val="auto"/>
            <w:u w:val="none"/>
          </w:rPr>
          <w:t>Honorio</w:t>
        </w:r>
      </w:hyperlink>
      <w:r w:rsidRPr="00B005B9">
        <w:rPr>
          <w:rFonts w:ascii="Arial" w:hAnsi="Arial" w:cs="Arial"/>
          <w:b/>
        </w:rPr>
        <w:t xml:space="preserve"> (395 a 423) y </w:t>
      </w:r>
      <w:hyperlink r:id="rId634" w:tooltip="Arcadio" w:history="1">
        <w:r w:rsidRPr="00B005B9">
          <w:rPr>
            <w:rStyle w:val="Hipervnculo"/>
            <w:rFonts w:ascii="Arial" w:hAnsi="Arial" w:cs="Arial"/>
            <w:b/>
            <w:color w:val="auto"/>
            <w:u w:val="none"/>
          </w:rPr>
          <w:t>Arcadio</w:t>
        </w:r>
      </w:hyperlink>
      <w:r w:rsidRPr="00B005B9">
        <w:rPr>
          <w:rFonts w:ascii="Arial" w:hAnsi="Arial" w:cs="Arial"/>
          <w:b/>
        </w:rPr>
        <w:t xml:space="preserve"> (r. 395-408) como emperadores. En el período inmediatame</w:t>
      </w:r>
      <w:r w:rsidRPr="00B005B9">
        <w:rPr>
          <w:rFonts w:ascii="Arial" w:hAnsi="Arial" w:cs="Arial"/>
          <w:b/>
        </w:rPr>
        <w:t>n</w:t>
      </w:r>
      <w:r w:rsidRPr="00B005B9">
        <w:rPr>
          <w:rFonts w:ascii="Arial" w:hAnsi="Arial" w:cs="Arial"/>
          <w:b/>
        </w:rPr>
        <w:t xml:space="preserve">te posterior a la muerte de Teodosio, el </w:t>
      </w:r>
      <w:hyperlink r:id="rId635" w:tooltip="Magister militum" w:history="1">
        <w:r w:rsidRPr="00B005B9">
          <w:rPr>
            <w:rStyle w:val="Hipervnculo"/>
            <w:rFonts w:ascii="Arial" w:hAnsi="Arial" w:cs="Arial"/>
            <w:b/>
            <w:i/>
            <w:iCs/>
            <w:color w:val="auto"/>
            <w:u w:val="none"/>
          </w:rPr>
          <w:t xml:space="preserve">magister </w:t>
        </w:r>
        <w:proofErr w:type="spellStart"/>
        <w:r w:rsidRPr="00B005B9">
          <w:rPr>
            <w:rStyle w:val="Hipervnculo"/>
            <w:rFonts w:ascii="Arial" w:hAnsi="Arial" w:cs="Arial"/>
            <w:b/>
            <w:i/>
            <w:iCs/>
            <w:color w:val="auto"/>
            <w:u w:val="none"/>
          </w:rPr>
          <w:t>militum</w:t>
        </w:r>
        <w:proofErr w:type="spellEnd"/>
      </w:hyperlink>
      <w:r w:rsidRPr="00B005B9">
        <w:rPr>
          <w:rFonts w:ascii="Arial" w:hAnsi="Arial" w:cs="Arial"/>
          <w:b/>
        </w:rPr>
        <w:t xml:space="preserve"> </w:t>
      </w:r>
      <w:hyperlink r:id="rId636" w:tooltip="Estilicón" w:history="1">
        <w:proofErr w:type="spellStart"/>
        <w:r w:rsidRPr="00B005B9">
          <w:rPr>
            <w:rStyle w:val="Hipervnculo"/>
            <w:rFonts w:ascii="Arial" w:hAnsi="Arial" w:cs="Arial"/>
            <w:b/>
            <w:color w:val="auto"/>
            <w:u w:val="none"/>
          </w:rPr>
          <w:t>Estilicón</w:t>
        </w:r>
        <w:proofErr w:type="spellEnd"/>
      </w:hyperlink>
      <w:r w:rsidRPr="00B005B9">
        <w:rPr>
          <w:rFonts w:ascii="Arial" w:hAnsi="Arial" w:cs="Arial"/>
          <w:b/>
        </w:rPr>
        <w:t xml:space="preserve">, casado con la sobrina de Teodosio, se impuso en Occidente como el guardián de Honorio y comandante de los restos del derrotado ejército occidental. También afirmó </w:t>
      </w:r>
      <w:r w:rsidR="00970B2A">
        <w:rPr>
          <w:rFonts w:ascii="Arial" w:hAnsi="Arial" w:cs="Arial"/>
          <w:b/>
        </w:rPr>
        <w:t xml:space="preserve">su </w:t>
      </w:r>
      <w:r w:rsidRPr="00B005B9">
        <w:rPr>
          <w:rFonts w:ascii="Arial" w:hAnsi="Arial" w:cs="Arial"/>
          <w:b/>
        </w:rPr>
        <w:t xml:space="preserve">control sobre Arcadio en </w:t>
      </w:r>
      <w:hyperlink r:id="rId637" w:tooltip="Constantinopla" w:history="1">
        <w:r w:rsidRPr="00B005B9">
          <w:rPr>
            <w:rStyle w:val="Hipervnculo"/>
            <w:rFonts w:ascii="Arial" w:hAnsi="Arial" w:cs="Arial"/>
            <w:b/>
            <w:color w:val="auto"/>
            <w:u w:val="none"/>
          </w:rPr>
          <w:t>Con</w:t>
        </w:r>
        <w:r w:rsidRPr="00B005B9">
          <w:rPr>
            <w:rStyle w:val="Hipervnculo"/>
            <w:rFonts w:ascii="Arial" w:hAnsi="Arial" w:cs="Arial"/>
            <w:b/>
            <w:color w:val="auto"/>
            <w:u w:val="none"/>
          </w:rPr>
          <w:t>s</w:t>
        </w:r>
        <w:r w:rsidRPr="00B005B9">
          <w:rPr>
            <w:rStyle w:val="Hipervnculo"/>
            <w:rFonts w:ascii="Arial" w:hAnsi="Arial" w:cs="Arial"/>
            <w:b/>
            <w:color w:val="auto"/>
            <w:u w:val="none"/>
          </w:rPr>
          <w:t>tantinopla</w:t>
        </w:r>
      </w:hyperlink>
      <w:r w:rsidRPr="00B005B9">
        <w:rPr>
          <w:rFonts w:ascii="Arial" w:hAnsi="Arial" w:cs="Arial"/>
          <w:b/>
        </w:rPr>
        <w:t xml:space="preserve">, pero </w:t>
      </w:r>
      <w:hyperlink r:id="rId638" w:tooltip="Rufino (prefecto)" w:history="1">
        <w:r w:rsidRPr="00B005B9">
          <w:rPr>
            <w:rStyle w:val="Hipervnculo"/>
            <w:rFonts w:ascii="Arial" w:hAnsi="Arial" w:cs="Arial"/>
            <w:b/>
            <w:color w:val="auto"/>
            <w:u w:val="none"/>
          </w:rPr>
          <w:t>Rufino</w:t>
        </w:r>
      </w:hyperlink>
      <w:r w:rsidRPr="00B005B9">
        <w:rPr>
          <w:rFonts w:ascii="Arial" w:hAnsi="Arial" w:cs="Arial"/>
          <w:b/>
        </w:rPr>
        <w:t xml:space="preserve">, </w:t>
      </w:r>
      <w:hyperlink r:id="rId639" w:tooltip="Magister officiorum" w:history="1">
        <w:r w:rsidRPr="00B005B9">
          <w:rPr>
            <w:rStyle w:val="Hipervnculo"/>
            <w:rFonts w:ascii="Arial" w:hAnsi="Arial" w:cs="Arial"/>
            <w:b/>
            <w:i/>
            <w:iCs/>
            <w:color w:val="auto"/>
            <w:u w:val="none"/>
          </w:rPr>
          <w:t xml:space="preserve">magister </w:t>
        </w:r>
        <w:proofErr w:type="spellStart"/>
        <w:r w:rsidRPr="00B005B9">
          <w:rPr>
            <w:rStyle w:val="Hipervnculo"/>
            <w:rFonts w:ascii="Arial" w:hAnsi="Arial" w:cs="Arial"/>
            <w:b/>
            <w:i/>
            <w:iCs/>
            <w:color w:val="auto"/>
            <w:u w:val="none"/>
          </w:rPr>
          <w:t>officiorum</w:t>
        </w:r>
        <w:proofErr w:type="spellEnd"/>
      </w:hyperlink>
      <w:r w:rsidRPr="00B005B9">
        <w:rPr>
          <w:rFonts w:ascii="Arial" w:hAnsi="Arial" w:cs="Arial"/>
          <w:b/>
        </w:rPr>
        <w:t xml:space="preserve"> en el acto, ya había establecido su propio p</w:t>
      </w:r>
      <w:r w:rsidRPr="00B005B9">
        <w:rPr>
          <w:rFonts w:ascii="Arial" w:hAnsi="Arial" w:cs="Arial"/>
          <w:b/>
        </w:rPr>
        <w:t>o</w:t>
      </w:r>
      <w:r w:rsidRPr="00B005B9">
        <w:rPr>
          <w:rFonts w:ascii="Arial" w:hAnsi="Arial" w:cs="Arial"/>
          <w:b/>
        </w:rPr>
        <w:t xml:space="preserve">der allí. </w:t>
      </w:r>
    </w:p>
    <w:p w:rsidR="00B005B9" w:rsidRDefault="00B005B9" w:rsidP="00B005B9">
      <w:pPr>
        <w:pStyle w:val="NormalWeb"/>
        <w:jc w:val="both"/>
        <w:rPr>
          <w:rFonts w:ascii="Arial" w:hAnsi="Arial" w:cs="Arial"/>
          <w:b/>
        </w:rPr>
      </w:pPr>
      <w:r>
        <w:rPr>
          <w:rFonts w:ascii="Arial" w:hAnsi="Arial" w:cs="Arial"/>
          <w:b/>
        </w:rPr>
        <w:t xml:space="preserve">  </w:t>
      </w:r>
      <w:r w:rsidR="00970B2A">
        <w:rPr>
          <w:rFonts w:ascii="Arial" w:hAnsi="Arial" w:cs="Arial"/>
          <w:b/>
        </w:rPr>
        <w:t xml:space="preserve">   </w:t>
      </w:r>
      <w:r w:rsidRPr="00B005B9">
        <w:rPr>
          <w:rFonts w:ascii="Arial" w:hAnsi="Arial" w:cs="Arial"/>
          <w:b/>
        </w:rPr>
        <w:t xml:space="preserve">En adelante el Imperio no estaba bajo el control de un solo hombre, </w:t>
      </w:r>
      <w:r w:rsidR="00970B2A">
        <w:rPr>
          <w:rFonts w:ascii="Arial" w:hAnsi="Arial" w:cs="Arial"/>
          <w:b/>
        </w:rPr>
        <w:t>y</w:t>
      </w:r>
      <w:r w:rsidRPr="00B005B9">
        <w:rPr>
          <w:rFonts w:ascii="Arial" w:hAnsi="Arial" w:cs="Arial"/>
          <w:b/>
        </w:rPr>
        <w:t xml:space="preserve"> gran parte de O</w:t>
      </w:r>
      <w:r w:rsidRPr="00B005B9">
        <w:rPr>
          <w:rFonts w:ascii="Arial" w:hAnsi="Arial" w:cs="Arial"/>
          <w:b/>
        </w:rPr>
        <w:t>c</w:t>
      </w:r>
      <w:r w:rsidRPr="00B005B9">
        <w:rPr>
          <w:rFonts w:ascii="Arial" w:hAnsi="Arial" w:cs="Arial"/>
          <w:b/>
        </w:rPr>
        <w:t>cidente se perdió para siempre.</w:t>
      </w:r>
      <w:r>
        <w:rPr>
          <w:rFonts w:ascii="Arial" w:hAnsi="Arial" w:cs="Arial"/>
          <w:b/>
        </w:rPr>
        <w:t xml:space="preserve"> </w:t>
      </w:r>
      <w:r w:rsidRPr="00B005B9">
        <w:rPr>
          <w:rFonts w:ascii="Arial" w:hAnsi="Arial" w:cs="Arial"/>
          <w:b/>
        </w:rPr>
        <w:t xml:space="preserve"> Ni Honorio ni Arcadio jamás m</w:t>
      </w:r>
      <w:r w:rsidR="00970B2A">
        <w:rPr>
          <w:rFonts w:ascii="Arial" w:hAnsi="Arial" w:cs="Arial"/>
          <w:b/>
        </w:rPr>
        <w:t>ostraron</w:t>
      </w:r>
      <w:r w:rsidRPr="00B005B9">
        <w:rPr>
          <w:rFonts w:ascii="Arial" w:hAnsi="Arial" w:cs="Arial"/>
          <w:b/>
        </w:rPr>
        <w:t xml:space="preserve"> ninguna capacidad sea como gobernantes o como generales, y ambos vivirían como los títeres de sus tribun</w:t>
      </w:r>
      <w:r w:rsidRPr="00B005B9">
        <w:rPr>
          <w:rFonts w:ascii="Arial" w:hAnsi="Arial" w:cs="Arial"/>
          <w:b/>
        </w:rPr>
        <w:t>a</w:t>
      </w:r>
      <w:r w:rsidRPr="00B005B9">
        <w:rPr>
          <w:rFonts w:ascii="Arial" w:hAnsi="Arial" w:cs="Arial"/>
          <w:b/>
        </w:rPr>
        <w:t xml:space="preserve">les. </w:t>
      </w:r>
      <w:proofErr w:type="spellStart"/>
      <w:r w:rsidRPr="00B005B9">
        <w:rPr>
          <w:rFonts w:ascii="Arial" w:hAnsi="Arial" w:cs="Arial"/>
          <w:b/>
        </w:rPr>
        <w:t>Estilicón</w:t>
      </w:r>
      <w:proofErr w:type="spellEnd"/>
      <w:r w:rsidRPr="00B005B9">
        <w:rPr>
          <w:rFonts w:ascii="Arial" w:hAnsi="Arial" w:cs="Arial"/>
          <w:b/>
        </w:rPr>
        <w:t xml:space="preserve"> trató durante el resto de su vida </w:t>
      </w:r>
      <w:r w:rsidR="00970B2A">
        <w:rPr>
          <w:rFonts w:ascii="Arial" w:hAnsi="Arial" w:cs="Arial"/>
          <w:b/>
        </w:rPr>
        <w:t>de</w:t>
      </w:r>
      <w:r w:rsidRPr="00B005B9">
        <w:rPr>
          <w:rFonts w:ascii="Arial" w:hAnsi="Arial" w:cs="Arial"/>
          <w:b/>
        </w:rPr>
        <w:t xml:space="preserve"> reunir a tribunales orientales y occident</w:t>
      </w:r>
      <w:r w:rsidRPr="00B005B9">
        <w:rPr>
          <w:rFonts w:ascii="Arial" w:hAnsi="Arial" w:cs="Arial"/>
          <w:b/>
        </w:rPr>
        <w:t>a</w:t>
      </w:r>
      <w:r w:rsidRPr="00B005B9">
        <w:rPr>
          <w:rFonts w:ascii="Arial" w:hAnsi="Arial" w:cs="Arial"/>
          <w:b/>
        </w:rPr>
        <w:t>les bajo su control personal, pero al hacerlo logró sólo la continua hostilidad de todos los sucesivos ministros supremos de Arcadio.</w:t>
      </w:r>
    </w:p>
    <w:p w:rsidR="00CA5310" w:rsidRDefault="00CA5310" w:rsidP="00CA5310">
      <w:pPr>
        <w:pStyle w:val="NormalWeb"/>
        <w:spacing w:before="0" w:beforeAutospacing="0" w:after="0" w:afterAutospacing="0"/>
        <w:jc w:val="center"/>
        <w:rPr>
          <w:rFonts w:ascii="Arial" w:hAnsi="Arial" w:cs="Arial"/>
          <w:b/>
        </w:rPr>
      </w:pPr>
      <w:r>
        <w:rPr>
          <w:b/>
          <w:noProof/>
        </w:rPr>
        <w:drawing>
          <wp:inline distT="0" distB="0" distL="0" distR="0">
            <wp:extent cx="5988143" cy="3257550"/>
            <wp:effectExtent l="19050" t="0" r="0" b="0"/>
            <wp:docPr id="3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0"/>
                    <a:srcRect l="4156" t="53545" r="42098" b="8395"/>
                    <a:stretch>
                      <a:fillRect/>
                    </a:stretch>
                  </pic:blipFill>
                  <pic:spPr bwMode="auto">
                    <a:xfrm>
                      <a:off x="0" y="0"/>
                      <a:ext cx="5988143" cy="3257550"/>
                    </a:xfrm>
                    <a:prstGeom prst="rect">
                      <a:avLst/>
                    </a:prstGeom>
                    <a:noFill/>
                    <a:ln w="9525">
                      <a:noFill/>
                      <a:miter lim="800000"/>
                      <a:headEnd/>
                      <a:tailEnd/>
                    </a:ln>
                  </pic:spPr>
                </pic:pic>
              </a:graphicData>
            </a:graphic>
          </wp:inline>
        </w:drawing>
      </w:r>
    </w:p>
    <w:p w:rsidR="00CA5310" w:rsidRPr="00CA5310" w:rsidRDefault="00CA5310" w:rsidP="00CA5310">
      <w:pPr>
        <w:pStyle w:val="NormalWeb"/>
        <w:spacing w:before="0" w:beforeAutospacing="0" w:after="0" w:afterAutospacing="0"/>
        <w:jc w:val="center"/>
        <w:rPr>
          <w:rFonts w:ascii="Arial" w:hAnsi="Arial" w:cs="Arial"/>
          <w:b/>
          <w:color w:val="0070C0"/>
        </w:rPr>
      </w:pPr>
      <w:r w:rsidRPr="00CA5310">
        <w:rPr>
          <w:rFonts w:ascii="Arial" w:hAnsi="Arial" w:cs="Arial"/>
          <w:b/>
          <w:color w:val="0070C0"/>
        </w:rPr>
        <w:t>Saque</w:t>
      </w:r>
      <w:r w:rsidR="002A2C82">
        <w:rPr>
          <w:rFonts w:ascii="Arial" w:hAnsi="Arial" w:cs="Arial"/>
          <w:b/>
          <w:color w:val="0070C0"/>
        </w:rPr>
        <w:t>o</w:t>
      </w:r>
      <w:r w:rsidRPr="00CA5310">
        <w:rPr>
          <w:rFonts w:ascii="Arial" w:hAnsi="Arial" w:cs="Arial"/>
          <w:b/>
          <w:color w:val="0070C0"/>
        </w:rPr>
        <w:t xml:space="preserve"> de Roma por Alarico</w:t>
      </w:r>
    </w:p>
    <w:p w:rsidR="00CA5310" w:rsidRPr="00B005B9" w:rsidRDefault="00CA5310" w:rsidP="00B005B9">
      <w:pPr>
        <w:pStyle w:val="NormalWeb"/>
        <w:jc w:val="both"/>
        <w:rPr>
          <w:rFonts w:ascii="Arial" w:hAnsi="Arial" w:cs="Arial"/>
          <w:b/>
        </w:rPr>
      </w:pPr>
    </w:p>
    <w:p w:rsidR="00B005B9" w:rsidRPr="00B005B9" w:rsidRDefault="00B005B9" w:rsidP="00B005B9">
      <w:pPr>
        <w:pStyle w:val="Ttulo3"/>
        <w:rPr>
          <w:rFonts w:ascii="Arial" w:hAnsi="Arial" w:cs="Arial"/>
          <w:color w:val="0070C0"/>
        </w:rPr>
      </w:pPr>
      <w:r w:rsidRPr="00B005B9">
        <w:rPr>
          <w:rStyle w:val="mw-headline"/>
          <w:rFonts w:ascii="Arial" w:hAnsi="Arial" w:cs="Arial"/>
          <w:color w:val="0070C0"/>
        </w:rPr>
        <w:lastRenderedPageBreak/>
        <w:t>Asedio de Roma por Alarico</w:t>
      </w:r>
    </w:p>
    <w:p w:rsidR="00DE18A4" w:rsidRDefault="00970B2A" w:rsidP="00CA5310">
      <w:pPr>
        <w:pStyle w:val="NormalWeb"/>
        <w:spacing w:before="0" w:beforeAutospacing="0" w:after="0" w:afterAutospacing="0"/>
        <w:jc w:val="both"/>
        <w:rPr>
          <w:rFonts w:ascii="Arial" w:hAnsi="Arial" w:cs="Arial"/>
          <w:b/>
        </w:rPr>
      </w:pPr>
      <w:r>
        <w:rPr>
          <w:rFonts w:ascii="Arial" w:hAnsi="Arial" w:cs="Arial"/>
          <w:b/>
        </w:rPr>
        <w:t xml:space="preserve">    En 409 </w:t>
      </w:r>
      <w:proofErr w:type="spellStart"/>
      <w:r>
        <w:rPr>
          <w:rFonts w:ascii="Arial" w:hAnsi="Arial" w:cs="Arial"/>
          <w:b/>
        </w:rPr>
        <w:t>Olimpi</w:t>
      </w:r>
      <w:r w:rsidR="00B005B9" w:rsidRPr="00B005B9">
        <w:rPr>
          <w:rFonts w:ascii="Arial" w:hAnsi="Arial" w:cs="Arial"/>
          <w:b/>
        </w:rPr>
        <w:t>o</w:t>
      </w:r>
      <w:proofErr w:type="spellEnd"/>
      <w:r w:rsidR="00B005B9" w:rsidRPr="00B005B9">
        <w:rPr>
          <w:rFonts w:ascii="Arial" w:hAnsi="Arial" w:cs="Arial"/>
          <w:b/>
        </w:rPr>
        <w:t xml:space="preserve"> fue capturado, y se le cortaron las orejas antes ser golpeado hasta la muerte. Alarico intentó negociar de nuevo con Honorio, pero sus demandas (ahora más moderadas, solamente</w:t>
      </w:r>
      <w:r w:rsidR="00CA5310">
        <w:rPr>
          <w:rFonts w:ascii="Arial" w:hAnsi="Arial" w:cs="Arial"/>
          <w:b/>
        </w:rPr>
        <w:t xml:space="preserve"> referentes a la </w:t>
      </w:r>
      <w:r w:rsidR="00B005B9" w:rsidRPr="00B005B9">
        <w:rPr>
          <w:rFonts w:ascii="Arial" w:hAnsi="Arial" w:cs="Arial"/>
          <w:b/>
        </w:rPr>
        <w:t xml:space="preserve"> tierra en la frontera y comid</w:t>
      </w:r>
      <w:r w:rsidR="00CA5310">
        <w:rPr>
          <w:rFonts w:ascii="Arial" w:hAnsi="Arial" w:cs="Arial"/>
          <w:b/>
        </w:rPr>
        <w:t>a</w:t>
      </w:r>
      <w:r w:rsidR="00B005B9" w:rsidRPr="00B005B9">
        <w:rPr>
          <w:rFonts w:ascii="Arial" w:hAnsi="Arial" w:cs="Arial"/>
          <w:b/>
        </w:rPr>
        <w:t>) fueron exageradas por el mensajero y Honorio respondió con insultos, los cuales fueron reportados textualmente a Alarico.</w:t>
      </w:r>
      <w:r w:rsidR="00CA5310">
        <w:rPr>
          <w:rFonts w:ascii="Arial" w:hAnsi="Arial" w:cs="Arial"/>
          <w:b/>
        </w:rPr>
        <w:t xml:space="preserve"> </w:t>
      </w:r>
      <w:r w:rsidR="00B005B9" w:rsidRPr="00B005B9">
        <w:rPr>
          <w:rFonts w:ascii="Arial" w:hAnsi="Arial" w:cs="Arial"/>
          <w:b/>
        </w:rPr>
        <w:t>Se interrumpieron las negociaciones y el enfrentamiento continuó.</w:t>
      </w:r>
    </w:p>
    <w:p w:rsidR="00B005B9" w:rsidRDefault="00DE18A4" w:rsidP="00CA5310">
      <w:pPr>
        <w:pStyle w:val="NormalWeb"/>
        <w:spacing w:before="0" w:beforeAutospacing="0" w:after="0" w:afterAutospacing="0"/>
        <w:jc w:val="both"/>
        <w:rPr>
          <w:rFonts w:ascii="Arial" w:hAnsi="Arial" w:cs="Arial"/>
          <w:b/>
        </w:rPr>
      </w:pPr>
      <w:r>
        <w:rPr>
          <w:rFonts w:ascii="Arial" w:hAnsi="Arial" w:cs="Arial"/>
          <w:b/>
        </w:rPr>
        <w:t xml:space="preserve">   </w:t>
      </w:r>
      <w:r w:rsidR="00B005B9" w:rsidRPr="00B005B9">
        <w:rPr>
          <w:rFonts w:ascii="Arial" w:hAnsi="Arial" w:cs="Arial"/>
          <w:b/>
        </w:rPr>
        <w:t xml:space="preserve"> La corte de Honorio hizo negociaciones con el usurpador </w:t>
      </w:r>
      <w:hyperlink r:id="rId641" w:tooltip="Constantino III" w:history="1">
        <w:r w:rsidR="00B005B9" w:rsidRPr="00B005B9">
          <w:rPr>
            <w:rStyle w:val="Hipervnculo"/>
            <w:rFonts w:ascii="Arial" w:hAnsi="Arial" w:cs="Arial"/>
            <w:b/>
            <w:color w:val="auto"/>
            <w:u w:val="none"/>
          </w:rPr>
          <w:t>Constantino III</w:t>
        </w:r>
      </w:hyperlink>
      <w:r w:rsidR="00B005B9" w:rsidRPr="00B005B9">
        <w:rPr>
          <w:rFonts w:ascii="Arial" w:hAnsi="Arial" w:cs="Arial"/>
          <w:b/>
        </w:rPr>
        <w:t xml:space="preserve"> en la Galia y acordaron traer fuerzas de hunos a Italia, Alarico asoló Italia fuera de las ciudades fortif</w:t>
      </w:r>
      <w:r w:rsidR="00B005B9" w:rsidRPr="00B005B9">
        <w:rPr>
          <w:rFonts w:ascii="Arial" w:hAnsi="Arial" w:cs="Arial"/>
          <w:b/>
        </w:rPr>
        <w:t>i</w:t>
      </w:r>
      <w:r w:rsidR="00B005B9" w:rsidRPr="00B005B9">
        <w:rPr>
          <w:rFonts w:ascii="Arial" w:hAnsi="Arial" w:cs="Arial"/>
          <w:b/>
        </w:rPr>
        <w:t>cadas, y los romanos se negaron a dar batalla abierta (para los que tenían fuerzas inad</w:t>
      </w:r>
      <w:r w:rsidR="00B005B9" w:rsidRPr="00B005B9">
        <w:rPr>
          <w:rFonts w:ascii="Arial" w:hAnsi="Arial" w:cs="Arial"/>
          <w:b/>
        </w:rPr>
        <w:t>e</w:t>
      </w:r>
      <w:r w:rsidR="00B005B9" w:rsidRPr="00B005B9">
        <w:rPr>
          <w:rFonts w:ascii="Arial" w:hAnsi="Arial" w:cs="Arial"/>
          <w:b/>
        </w:rPr>
        <w:t>cuadas) A finales de año Alarico envió obispos para expresar su disposición a dejar Italia sólo si Honorio concedía a su pueblo un suministro de granos. Honorio, sintiendo debil</w:t>
      </w:r>
      <w:r w:rsidR="00B005B9" w:rsidRPr="00B005B9">
        <w:rPr>
          <w:rFonts w:ascii="Arial" w:hAnsi="Arial" w:cs="Arial"/>
          <w:b/>
        </w:rPr>
        <w:t>i</w:t>
      </w:r>
      <w:r w:rsidR="00B005B9" w:rsidRPr="00B005B9">
        <w:rPr>
          <w:rFonts w:ascii="Arial" w:hAnsi="Arial" w:cs="Arial"/>
          <w:b/>
        </w:rPr>
        <w:t>dad, se negó rotundamente</w:t>
      </w:r>
      <w:r w:rsidR="00432854" w:rsidRPr="00B005B9">
        <w:rPr>
          <w:rFonts w:ascii="Arial" w:hAnsi="Arial" w:cs="Arial"/>
          <w:b/>
        </w:rPr>
        <w:t xml:space="preserve"> </w:t>
      </w:r>
    </w:p>
    <w:p w:rsidR="00CA5310" w:rsidRPr="00B005B9" w:rsidRDefault="00CA5310" w:rsidP="00CA5310">
      <w:pPr>
        <w:pStyle w:val="NormalWeb"/>
        <w:spacing w:before="0" w:beforeAutospacing="0" w:after="0" w:afterAutospacing="0"/>
        <w:jc w:val="both"/>
        <w:rPr>
          <w:rFonts w:ascii="Arial" w:hAnsi="Arial" w:cs="Arial"/>
          <w:b/>
        </w:rPr>
      </w:pPr>
    </w:p>
    <w:p w:rsidR="00B005B9" w:rsidRDefault="00DE18A4" w:rsidP="00CA5310">
      <w:pPr>
        <w:pStyle w:val="NormalWeb"/>
        <w:spacing w:before="0" w:beforeAutospacing="0" w:after="0" w:afterAutospacing="0"/>
        <w:jc w:val="both"/>
        <w:rPr>
          <w:rFonts w:ascii="Arial" w:hAnsi="Arial" w:cs="Arial"/>
          <w:b/>
        </w:rPr>
      </w:pPr>
      <w:r>
        <w:rPr>
          <w:rFonts w:ascii="Arial" w:hAnsi="Arial" w:cs="Arial"/>
          <w:b/>
        </w:rPr>
        <w:t xml:space="preserve">    </w:t>
      </w:r>
      <w:r w:rsidR="00B005B9" w:rsidRPr="00B005B9">
        <w:rPr>
          <w:rFonts w:ascii="Arial" w:hAnsi="Arial" w:cs="Arial"/>
          <w:b/>
        </w:rPr>
        <w:t xml:space="preserve">Alarico se trasladó a Roma y capturó a </w:t>
      </w:r>
      <w:hyperlink r:id="rId642" w:tooltip="Galla Placidia (aún no redactado)" w:history="1">
        <w:r w:rsidR="00CA5310">
          <w:rPr>
            <w:rStyle w:val="Hipervnculo"/>
            <w:rFonts w:ascii="Arial" w:hAnsi="Arial" w:cs="Arial"/>
            <w:b/>
            <w:color w:val="auto"/>
            <w:u w:val="none"/>
          </w:rPr>
          <w:t>Gala</w:t>
        </w:r>
        <w:r w:rsidR="00B005B9" w:rsidRPr="00B005B9">
          <w:rPr>
            <w:rStyle w:val="Hipervnculo"/>
            <w:rFonts w:ascii="Arial" w:hAnsi="Arial" w:cs="Arial"/>
            <w:b/>
            <w:color w:val="auto"/>
            <w:u w:val="none"/>
          </w:rPr>
          <w:t xml:space="preserve"> </w:t>
        </w:r>
        <w:proofErr w:type="spellStart"/>
        <w:r w:rsidR="00B005B9" w:rsidRPr="00B005B9">
          <w:rPr>
            <w:rStyle w:val="Hipervnculo"/>
            <w:rFonts w:ascii="Arial" w:hAnsi="Arial" w:cs="Arial"/>
            <w:b/>
            <w:color w:val="auto"/>
            <w:u w:val="none"/>
          </w:rPr>
          <w:t>Placidia</w:t>
        </w:r>
        <w:proofErr w:type="spellEnd"/>
      </w:hyperlink>
      <w:r w:rsidR="00B005B9" w:rsidRPr="00B005B9">
        <w:rPr>
          <w:rFonts w:ascii="Arial" w:hAnsi="Arial" w:cs="Arial"/>
          <w:b/>
        </w:rPr>
        <w:t>, hermana de Honorio. El Senado, en Roma, a pesar de su aversión por Alarico, ahora estaba tan desesperado como para darle casi cualquier cosa que quisiera. No tenían comida que ofrecer, pero trataron de darle r</w:t>
      </w:r>
      <w:r w:rsidR="00B005B9" w:rsidRPr="00B005B9">
        <w:rPr>
          <w:rFonts w:ascii="Arial" w:hAnsi="Arial" w:cs="Arial"/>
          <w:b/>
        </w:rPr>
        <w:t>e</w:t>
      </w:r>
      <w:r w:rsidR="00B005B9" w:rsidRPr="00B005B9">
        <w:rPr>
          <w:rFonts w:ascii="Arial" w:hAnsi="Arial" w:cs="Arial"/>
          <w:b/>
        </w:rPr>
        <w:t xml:space="preserve">conocimiento imperial; con la aquiescencia del Senado, puso a </w:t>
      </w:r>
      <w:hyperlink r:id="rId643" w:tooltip="Prisco Atalo" w:history="1">
        <w:r w:rsidR="00B005B9" w:rsidRPr="00B005B9">
          <w:rPr>
            <w:rStyle w:val="Hipervnculo"/>
            <w:rFonts w:ascii="Arial" w:hAnsi="Arial" w:cs="Arial"/>
            <w:b/>
            <w:color w:val="auto"/>
            <w:u w:val="none"/>
          </w:rPr>
          <w:t>Prisco Atalo</w:t>
        </w:r>
      </w:hyperlink>
      <w:r w:rsidR="00B005B9" w:rsidRPr="00B005B9">
        <w:rPr>
          <w:rFonts w:ascii="Arial" w:hAnsi="Arial" w:cs="Arial"/>
          <w:b/>
        </w:rPr>
        <w:t xml:space="preserve"> como su e</w:t>
      </w:r>
      <w:r w:rsidR="00B005B9" w:rsidRPr="00B005B9">
        <w:rPr>
          <w:rFonts w:ascii="Arial" w:hAnsi="Arial" w:cs="Arial"/>
          <w:b/>
        </w:rPr>
        <w:t>m</w:t>
      </w:r>
      <w:r w:rsidR="00B005B9" w:rsidRPr="00B005B9">
        <w:rPr>
          <w:rFonts w:ascii="Arial" w:hAnsi="Arial" w:cs="Arial"/>
          <w:b/>
        </w:rPr>
        <w:t>perador títere, y marchó a Rávena. Hon</w:t>
      </w:r>
      <w:r w:rsidR="00CA5310">
        <w:rPr>
          <w:rFonts w:ascii="Arial" w:hAnsi="Arial" w:cs="Arial"/>
          <w:b/>
        </w:rPr>
        <w:t>orio planeaba huir a Constantino</w:t>
      </w:r>
      <w:r w:rsidR="00B005B9" w:rsidRPr="00B005B9">
        <w:rPr>
          <w:rFonts w:ascii="Arial" w:hAnsi="Arial" w:cs="Arial"/>
          <w:b/>
        </w:rPr>
        <w:t>pla cuando un ejército de refuerzos de 4000 soldados del Este desembarcó en Rávena.</w:t>
      </w:r>
      <w:r w:rsidR="00CA5310">
        <w:rPr>
          <w:rFonts w:ascii="Arial" w:hAnsi="Arial" w:cs="Arial"/>
          <w:b/>
        </w:rPr>
        <w:t xml:space="preserve"> </w:t>
      </w:r>
      <w:r w:rsidR="00B005B9" w:rsidRPr="00B005B9">
        <w:rPr>
          <w:rFonts w:ascii="Arial" w:hAnsi="Arial" w:cs="Arial"/>
          <w:b/>
        </w:rPr>
        <w:t xml:space="preserve">Estos rodearon los muros y Honorio quedó atrapado. </w:t>
      </w:r>
    </w:p>
    <w:p w:rsidR="00B005B9" w:rsidRPr="00B005B9" w:rsidRDefault="00DE18A4" w:rsidP="00CA5310">
      <w:pPr>
        <w:pStyle w:val="NormalWeb"/>
        <w:spacing w:before="0" w:beforeAutospacing="0" w:after="0" w:afterAutospacing="0"/>
        <w:jc w:val="both"/>
        <w:rPr>
          <w:rFonts w:ascii="Arial" w:hAnsi="Arial" w:cs="Arial"/>
          <w:b/>
        </w:rPr>
      </w:pPr>
      <w:r>
        <w:rPr>
          <w:rFonts w:ascii="Arial" w:hAnsi="Arial" w:cs="Arial"/>
          <w:b/>
        </w:rPr>
        <w:t xml:space="preserve">    </w:t>
      </w:r>
      <w:r w:rsidR="00B005B9" w:rsidRPr="00B005B9">
        <w:rPr>
          <w:rFonts w:ascii="Arial" w:hAnsi="Arial" w:cs="Arial"/>
          <w:b/>
        </w:rPr>
        <w:t>El director de la corte de seguidores de Constantino fue ejecutado y este abandonó los planes para marchar en defensa de Honorio.</w:t>
      </w:r>
      <w:hyperlink r:id="rId644" w:anchor="cite_note-FOOTNOTEBurns1994243-125" w:history="1">
        <w:r w:rsidR="00B005B9" w:rsidRPr="00B005B9">
          <w:rPr>
            <w:rStyle w:val="Hipervnculo"/>
            <w:rFonts w:ascii="Arial" w:hAnsi="Arial" w:cs="Arial"/>
            <w:b/>
            <w:color w:val="auto"/>
            <w:u w:val="none"/>
            <w:vertAlign w:val="superscript"/>
          </w:rPr>
          <w:t>125</w:t>
        </w:r>
      </w:hyperlink>
      <w:r w:rsidR="00B005B9" w:rsidRPr="00B005B9">
        <w:rPr>
          <w:rFonts w:ascii="Arial" w:hAnsi="Arial" w:cs="Arial"/>
          <w:b/>
        </w:rPr>
        <w:t xml:space="preserve"> Atalo no logró establecer control sobre la diócesis de África, y ningún grano llegó a Roma, donde el hambre se hizo aún más grave hasta el punto de que se produjeron actos de canibalismo dentro de las paredes como i</w:t>
      </w:r>
      <w:r w:rsidR="00B005B9" w:rsidRPr="00B005B9">
        <w:rPr>
          <w:rFonts w:ascii="Arial" w:hAnsi="Arial" w:cs="Arial"/>
          <w:b/>
        </w:rPr>
        <w:t>n</w:t>
      </w:r>
      <w:r w:rsidR="00B005B9" w:rsidRPr="00B005B9">
        <w:rPr>
          <w:rFonts w:ascii="Arial" w:hAnsi="Arial" w:cs="Arial"/>
          <w:b/>
        </w:rPr>
        <w:t xml:space="preserve">forma </w:t>
      </w:r>
      <w:hyperlink r:id="rId645" w:tooltip="Jerónimo de Estridón" w:history="1">
        <w:r w:rsidR="00B005B9" w:rsidRPr="00B005B9">
          <w:rPr>
            <w:rStyle w:val="Hipervnculo"/>
            <w:rFonts w:ascii="Arial" w:hAnsi="Arial" w:cs="Arial"/>
            <w:b/>
            <w:color w:val="auto"/>
            <w:u w:val="none"/>
          </w:rPr>
          <w:t xml:space="preserve">Jerónimo de </w:t>
        </w:r>
        <w:proofErr w:type="spellStart"/>
        <w:r w:rsidR="00B005B9" w:rsidRPr="00B005B9">
          <w:rPr>
            <w:rStyle w:val="Hipervnculo"/>
            <w:rFonts w:ascii="Arial" w:hAnsi="Arial" w:cs="Arial"/>
            <w:b/>
            <w:color w:val="auto"/>
            <w:u w:val="none"/>
          </w:rPr>
          <w:t>Estridón</w:t>
        </w:r>
        <w:proofErr w:type="spellEnd"/>
      </w:hyperlink>
      <w:r w:rsidR="00B005B9" w:rsidRPr="00B005B9">
        <w:rPr>
          <w:rFonts w:ascii="Arial" w:hAnsi="Arial" w:cs="Arial"/>
          <w:b/>
        </w:rPr>
        <w:t xml:space="preserve"> Atalo no trajo a Alarico ninguna ventaja real, fallando también en llegar a un acuerdo útil con Honorio (a quien le ofreció mutilación, humillación y exilio). De hecho la afirmación de Atalo era un indicador de la amenaza a Honorio, y Alarico lo de</w:t>
      </w:r>
      <w:r w:rsidR="00B005B9" w:rsidRPr="00B005B9">
        <w:rPr>
          <w:rFonts w:ascii="Arial" w:hAnsi="Arial" w:cs="Arial"/>
          <w:b/>
        </w:rPr>
        <w:t>s</w:t>
      </w:r>
      <w:r w:rsidR="00B005B9" w:rsidRPr="00B005B9">
        <w:rPr>
          <w:rFonts w:ascii="Arial" w:hAnsi="Arial" w:cs="Arial"/>
          <w:b/>
        </w:rPr>
        <w:t>tronó al cabo de unos meses</w:t>
      </w:r>
      <w:r w:rsidR="00432854" w:rsidRPr="00B005B9">
        <w:rPr>
          <w:rFonts w:ascii="Arial" w:hAnsi="Arial" w:cs="Arial"/>
          <w:b/>
        </w:rPr>
        <w:t xml:space="preserve"> </w:t>
      </w:r>
      <w:r w:rsidR="00CA5310">
        <w:rPr>
          <w:rFonts w:ascii="Arial" w:hAnsi="Arial" w:cs="Arial"/>
          <w:b/>
        </w:rPr>
        <w:t xml:space="preserve"> </w:t>
      </w:r>
    </w:p>
    <w:p w:rsidR="00DE18A4" w:rsidRDefault="00DE18A4" w:rsidP="00B005B9">
      <w:pPr>
        <w:pStyle w:val="NormalWeb"/>
        <w:jc w:val="both"/>
        <w:rPr>
          <w:rFonts w:ascii="Arial" w:hAnsi="Arial" w:cs="Arial"/>
          <w:b/>
        </w:rPr>
      </w:pPr>
      <w:r>
        <w:rPr>
          <w:rFonts w:ascii="Arial" w:hAnsi="Arial" w:cs="Arial"/>
          <w:b/>
        </w:rPr>
        <w:t xml:space="preserve">   </w:t>
      </w:r>
      <w:r w:rsidR="00B005B9" w:rsidRPr="00B005B9">
        <w:rPr>
          <w:rFonts w:ascii="Arial" w:hAnsi="Arial" w:cs="Arial"/>
          <w:b/>
        </w:rPr>
        <w:t xml:space="preserve">En 410 Alarico </w:t>
      </w:r>
      <w:hyperlink r:id="rId646" w:tooltip="Saqueo de Roma (410)" w:history="1">
        <w:r w:rsidR="00B005B9" w:rsidRPr="00B005B9">
          <w:rPr>
            <w:rStyle w:val="Hipervnculo"/>
            <w:rFonts w:ascii="Arial" w:hAnsi="Arial" w:cs="Arial"/>
            <w:b/>
            <w:color w:val="auto"/>
            <w:u w:val="none"/>
          </w:rPr>
          <w:t>tomó Roma</w:t>
        </w:r>
      </w:hyperlink>
      <w:r w:rsidR="00B005B9" w:rsidRPr="00B005B9">
        <w:rPr>
          <w:rFonts w:ascii="Arial" w:hAnsi="Arial" w:cs="Arial"/>
          <w:b/>
        </w:rPr>
        <w:t xml:space="preserve"> por el hambre, saqueada durante tres días (había relativame</w:t>
      </w:r>
      <w:r w:rsidR="00B005B9" w:rsidRPr="00B005B9">
        <w:rPr>
          <w:rFonts w:ascii="Arial" w:hAnsi="Arial" w:cs="Arial"/>
          <w:b/>
        </w:rPr>
        <w:t>n</w:t>
      </w:r>
      <w:r w:rsidR="00B005B9" w:rsidRPr="00B005B9">
        <w:rPr>
          <w:rFonts w:ascii="Arial" w:hAnsi="Arial" w:cs="Arial"/>
          <w:b/>
        </w:rPr>
        <w:t>te poca destrucción, y en algunos lugares santos cristianos sus hombres incluso se ab</w:t>
      </w:r>
      <w:r w:rsidR="00B005B9" w:rsidRPr="00B005B9">
        <w:rPr>
          <w:rFonts w:ascii="Arial" w:hAnsi="Arial" w:cs="Arial"/>
          <w:b/>
        </w:rPr>
        <w:t>s</w:t>
      </w:r>
      <w:r w:rsidR="00B005B9" w:rsidRPr="00B005B9">
        <w:rPr>
          <w:rFonts w:ascii="Arial" w:hAnsi="Arial" w:cs="Arial"/>
          <w:b/>
        </w:rPr>
        <w:t>tuvieron de demolición indiscriminada y violación), e invitó a sus esclavos bárbaros re</w:t>
      </w:r>
      <w:r w:rsidR="00B005B9" w:rsidRPr="00B005B9">
        <w:rPr>
          <w:rFonts w:ascii="Arial" w:hAnsi="Arial" w:cs="Arial"/>
          <w:b/>
        </w:rPr>
        <w:t>s</w:t>
      </w:r>
      <w:r w:rsidR="00B005B9" w:rsidRPr="00B005B9">
        <w:rPr>
          <w:rFonts w:ascii="Arial" w:hAnsi="Arial" w:cs="Arial"/>
          <w:b/>
        </w:rPr>
        <w:t>tantes a unirse a él, lo que muchos hicieron. La ciudad de Roma era la sede de las más r</w:t>
      </w:r>
      <w:r w:rsidR="00B005B9" w:rsidRPr="00B005B9">
        <w:rPr>
          <w:rFonts w:ascii="Arial" w:hAnsi="Arial" w:cs="Arial"/>
          <w:b/>
        </w:rPr>
        <w:t>i</w:t>
      </w:r>
      <w:r w:rsidR="00B005B9" w:rsidRPr="00B005B9">
        <w:rPr>
          <w:rFonts w:ascii="Arial" w:hAnsi="Arial" w:cs="Arial"/>
          <w:b/>
        </w:rPr>
        <w:t>cas familias de la nobleza senatorial y el centro de su patronazgo cultural; para los pag</w:t>
      </w:r>
      <w:r w:rsidR="00B005B9" w:rsidRPr="00B005B9">
        <w:rPr>
          <w:rFonts w:ascii="Arial" w:hAnsi="Arial" w:cs="Arial"/>
          <w:b/>
        </w:rPr>
        <w:t>a</w:t>
      </w:r>
      <w:r w:rsidR="00B005B9" w:rsidRPr="00B005B9">
        <w:rPr>
          <w:rFonts w:ascii="Arial" w:hAnsi="Arial" w:cs="Arial"/>
          <w:b/>
        </w:rPr>
        <w:t xml:space="preserve">nos era el origen sagrado del imperio, y para los cristianos el asiento del heredero de San Pedro, el </w:t>
      </w:r>
      <w:hyperlink r:id="rId647" w:tooltip="Papa Inocencio I" w:history="1">
        <w:r w:rsidR="00B005B9" w:rsidRPr="00B005B9">
          <w:rPr>
            <w:rStyle w:val="Hipervnculo"/>
            <w:rFonts w:ascii="Arial" w:hAnsi="Arial" w:cs="Arial"/>
            <w:b/>
            <w:color w:val="auto"/>
            <w:u w:val="none"/>
          </w:rPr>
          <w:t>Papa Inocencio I</w:t>
        </w:r>
      </w:hyperlink>
      <w:r w:rsidR="00B005B9" w:rsidRPr="00B005B9">
        <w:rPr>
          <w:rFonts w:ascii="Arial" w:hAnsi="Arial" w:cs="Arial"/>
          <w:b/>
        </w:rPr>
        <w:t xml:space="preserve">, el obispo de mayor autoridad de Occidente. Roma no se había rendido a un enemigo desde la </w:t>
      </w:r>
      <w:hyperlink r:id="rId648" w:tooltip="Batalla de Alia" w:history="1">
        <w:r w:rsidR="00B005B9" w:rsidRPr="00B005B9">
          <w:rPr>
            <w:rStyle w:val="Hipervnculo"/>
            <w:rFonts w:ascii="Arial" w:hAnsi="Arial" w:cs="Arial"/>
            <w:b/>
            <w:color w:val="auto"/>
            <w:u w:val="none"/>
          </w:rPr>
          <w:t xml:space="preserve">Batalla de </w:t>
        </w:r>
        <w:proofErr w:type="spellStart"/>
        <w:r w:rsidR="00B005B9" w:rsidRPr="00B005B9">
          <w:rPr>
            <w:rStyle w:val="Hipervnculo"/>
            <w:rFonts w:ascii="Arial" w:hAnsi="Arial" w:cs="Arial"/>
            <w:b/>
            <w:color w:val="auto"/>
            <w:u w:val="none"/>
          </w:rPr>
          <w:t>Alia</w:t>
        </w:r>
        <w:proofErr w:type="spellEnd"/>
      </w:hyperlink>
      <w:r w:rsidR="00B005B9" w:rsidRPr="00B005B9">
        <w:rPr>
          <w:rFonts w:ascii="Arial" w:hAnsi="Arial" w:cs="Arial"/>
          <w:b/>
        </w:rPr>
        <w:t xml:space="preserve"> más de ocho siglos antes. </w:t>
      </w:r>
    </w:p>
    <w:p w:rsidR="00810039" w:rsidRDefault="00DE18A4" w:rsidP="00B005B9">
      <w:pPr>
        <w:pStyle w:val="NormalWeb"/>
        <w:jc w:val="both"/>
        <w:rPr>
          <w:rFonts w:ascii="Arial" w:hAnsi="Arial" w:cs="Arial"/>
          <w:b/>
        </w:rPr>
      </w:pPr>
      <w:r w:rsidRPr="00CA5310">
        <w:rPr>
          <w:rFonts w:ascii="Arial" w:hAnsi="Arial" w:cs="Arial"/>
          <w:b/>
          <w:color w:val="00B050"/>
        </w:rPr>
        <w:t xml:space="preserve">   </w:t>
      </w:r>
      <w:r w:rsidR="00B005B9" w:rsidRPr="00CA5310">
        <w:rPr>
          <w:rFonts w:ascii="Arial" w:hAnsi="Arial" w:cs="Arial"/>
          <w:b/>
          <w:color w:val="00B050"/>
        </w:rPr>
        <w:t xml:space="preserve">Refugiados extendieron la noticia y sus historias por todo el Imperio, y el significado de la caída se debatió con fervor religioso. Los cristianos y los paganos escribieron tratados amargos, culpando al paganismo o al cristianismo, respectivamente, por la pérdida de la protección sobrenatural de Roma, y en ambos casos ​​culpando a los fracasos terrenales de </w:t>
      </w:r>
      <w:proofErr w:type="spellStart"/>
      <w:r w:rsidR="00B005B9" w:rsidRPr="00CA5310">
        <w:rPr>
          <w:rFonts w:ascii="Arial" w:hAnsi="Arial" w:cs="Arial"/>
          <w:b/>
          <w:color w:val="00B050"/>
        </w:rPr>
        <w:t>Estilicón</w:t>
      </w:r>
      <w:proofErr w:type="spellEnd"/>
      <w:r w:rsidR="00B005B9" w:rsidRPr="00CA5310">
        <w:rPr>
          <w:rFonts w:ascii="Arial" w:hAnsi="Arial" w:cs="Arial"/>
          <w:b/>
          <w:color w:val="00B050"/>
        </w:rPr>
        <w:t>.</w:t>
      </w:r>
      <w:r w:rsidR="00810039" w:rsidRPr="00CA5310">
        <w:rPr>
          <w:rFonts w:ascii="Arial" w:hAnsi="Arial" w:cs="Arial"/>
          <w:b/>
          <w:color w:val="00B050"/>
        </w:rPr>
        <w:t xml:space="preserve"> </w:t>
      </w:r>
      <w:r w:rsidR="00B005B9" w:rsidRPr="00CA5310">
        <w:rPr>
          <w:rFonts w:ascii="Arial" w:hAnsi="Arial" w:cs="Arial"/>
          <w:b/>
          <w:color w:val="00B050"/>
        </w:rPr>
        <w:t xml:space="preserve">Algunas respuestas cristianas predecían la inminencia del Día del Juicio. </w:t>
      </w:r>
      <w:hyperlink r:id="rId649" w:tooltip="Agustín de Hipona" w:history="1">
        <w:r w:rsidR="00B005B9" w:rsidRPr="00CA5310">
          <w:rPr>
            <w:rStyle w:val="Hipervnculo"/>
            <w:rFonts w:ascii="Arial" w:hAnsi="Arial" w:cs="Arial"/>
            <w:b/>
            <w:color w:val="00B050"/>
            <w:u w:val="none"/>
          </w:rPr>
          <w:t>Agustín</w:t>
        </w:r>
      </w:hyperlink>
      <w:r w:rsidR="00B005B9" w:rsidRPr="00CA5310">
        <w:rPr>
          <w:rFonts w:ascii="Arial" w:hAnsi="Arial" w:cs="Arial"/>
          <w:b/>
          <w:color w:val="00B050"/>
        </w:rPr>
        <w:t xml:space="preserve"> en su libro "Ciudad de Dios" rechazó en última instancia, la idea pagana y cristiana de que la religión debe tener beneficios mundanos; desarrolló la doctrina de que la Ciudad de Dios en el cielo, sin daños por desastres mundanos, era el verdadero objetivo de los cristianos</w:t>
      </w:r>
      <w:r w:rsidR="00B005B9" w:rsidRPr="00B005B9">
        <w:rPr>
          <w:rFonts w:ascii="Arial" w:hAnsi="Arial" w:cs="Arial"/>
          <w:b/>
        </w:rPr>
        <w:t>.</w:t>
      </w:r>
    </w:p>
    <w:p w:rsidR="00B005B9" w:rsidRPr="00B005B9" w:rsidRDefault="00810039" w:rsidP="00B005B9">
      <w:pPr>
        <w:pStyle w:val="NormalWeb"/>
        <w:jc w:val="both"/>
        <w:rPr>
          <w:rFonts w:ascii="Arial" w:hAnsi="Arial" w:cs="Arial"/>
          <w:b/>
        </w:rPr>
      </w:pPr>
      <w:r>
        <w:rPr>
          <w:rFonts w:ascii="Arial" w:hAnsi="Arial" w:cs="Arial"/>
          <w:b/>
        </w:rPr>
        <w:t xml:space="preserve">  </w:t>
      </w:r>
      <w:r w:rsidR="00B005B9" w:rsidRPr="00B005B9">
        <w:rPr>
          <w:rFonts w:ascii="Arial" w:hAnsi="Arial" w:cs="Arial"/>
          <w:b/>
        </w:rPr>
        <w:t>En términos más prácticos, H</w:t>
      </w:r>
      <w:r>
        <w:rPr>
          <w:rFonts w:ascii="Arial" w:hAnsi="Arial" w:cs="Arial"/>
          <w:b/>
        </w:rPr>
        <w:t>onorio fue brevemente persuadido</w:t>
      </w:r>
      <w:r w:rsidR="00B005B9" w:rsidRPr="00B005B9">
        <w:rPr>
          <w:rFonts w:ascii="Arial" w:hAnsi="Arial" w:cs="Arial"/>
          <w:b/>
        </w:rPr>
        <w:t xml:space="preserve"> a dejar de lado las leyes que </w:t>
      </w:r>
      <w:proofErr w:type="spellStart"/>
      <w:r w:rsidR="00B005B9" w:rsidRPr="00B005B9">
        <w:rPr>
          <w:rFonts w:ascii="Arial" w:hAnsi="Arial" w:cs="Arial"/>
          <w:b/>
        </w:rPr>
        <w:t>prohíb</w:t>
      </w:r>
      <w:r w:rsidR="00CA5310">
        <w:rPr>
          <w:rFonts w:ascii="Arial" w:hAnsi="Arial" w:cs="Arial"/>
          <w:b/>
        </w:rPr>
        <w:t>ían</w:t>
      </w:r>
      <w:proofErr w:type="spellEnd"/>
      <w:r w:rsidR="00B005B9" w:rsidRPr="00B005B9">
        <w:rPr>
          <w:rFonts w:ascii="Arial" w:hAnsi="Arial" w:cs="Arial"/>
          <w:b/>
        </w:rPr>
        <w:t xml:space="preserve"> a los paganos ser oficiales del ejército, de modo que </w:t>
      </w:r>
      <w:proofErr w:type="spellStart"/>
      <w:r w:rsidR="00B005B9" w:rsidRPr="00B005B9">
        <w:rPr>
          <w:rFonts w:ascii="Arial" w:hAnsi="Arial" w:cs="Arial"/>
          <w:b/>
        </w:rPr>
        <w:t>Generidus</w:t>
      </w:r>
      <w:proofErr w:type="spellEnd"/>
      <w:r w:rsidR="00B005B9" w:rsidRPr="00B005B9">
        <w:rPr>
          <w:rFonts w:ascii="Arial" w:hAnsi="Arial" w:cs="Arial"/>
          <w:b/>
        </w:rPr>
        <w:t xml:space="preserve"> podría re</w:t>
      </w:r>
      <w:r w:rsidR="00B005B9" w:rsidRPr="00B005B9">
        <w:rPr>
          <w:rFonts w:ascii="Arial" w:hAnsi="Arial" w:cs="Arial"/>
          <w:b/>
        </w:rPr>
        <w:t>s</w:t>
      </w:r>
      <w:r w:rsidR="00B005B9" w:rsidRPr="00B005B9">
        <w:rPr>
          <w:rFonts w:ascii="Arial" w:hAnsi="Arial" w:cs="Arial"/>
          <w:b/>
        </w:rPr>
        <w:t xml:space="preserve">tablecer el control romano en Dalmacia. </w:t>
      </w:r>
      <w:proofErr w:type="spellStart"/>
      <w:r w:rsidR="00B005B9" w:rsidRPr="00B005B9">
        <w:rPr>
          <w:rFonts w:ascii="Arial" w:hAnsi="Arial" w:cs="Arial"/>
          <w:b/>
        </w:rPr>
        <w:t>Generidus</w:t>
      </w:r>
      <w:proofErr w:type="spellEnd"/>
      <w:r w:rsidR="00B005B9" w:rsidRPr="00B005B9">
        <w:rPr>
          <w:rFonts w:ascii="Arial" w:hAnsi="Arial" w:cs="Arial"/>
          <w:b/>
        </w:rPr>
        <w:t xml:space="preserve"> hizo esto con eficacia inusual; sus técnicas fueron notables para este periodo, en el que se incluyen la formación de sus tr</w:t>
      </w:r>
      <w:r w:rsidR="00B005B9" w:rsidRPr="00B005B9">
        <w:rPr>
          <w:rFonts w:ascii="Arial" w:hAnsi="Arial" w:cs="Arial"/>
          <w:b/>
        </w:rPr>
        <w:t>o</w:t>
      </w:r>
      <w:r w:rsidR="00B005B9" w:rsidRPr="00B005B9">
        <w:rPr>
          <w:rFonts w:ascii="Arial" w:hAnsi="Arial" w:cs="Arial"/>
          <w:b/>
        </w:rPr>
        <w:t>pas, disciplinarlos, y darles suministros adecuados, incluso si tenía que usar su propio dinero Las leyes penales fueron reintegradas a más tardar el 25 de agosto 410 y la tende</w:t>
      </w:r>
      <w:r w:rsidR="00B005B9" w:rsidRPr="00B005B9">
        <w:rPr>
          <w:rFonts w:ascii="Arial" w:hAnsi="Arial" w:cs="Arial"/>
          <w:b/>
        </w:rPr>
        <w:t>n</w:t>
      </w:r>
      <w:r w:rsidR="00B005B9" w:rsidRPr="00B005B9">
        <w:rPr>
          <w:rFonts w:ascii="Arial" w:hAnsi="Arial" w:cs="Arial"/>
          <w:b/>
        </w:rPr>
        <w:t>cia general de la represión del paganismo continuó.</w:t>
      </w:r>
      <w:r w:rsidRPr="00B005B9">
        <w:rPr>
          <w:rFonts w:ascii="Arial" w:hAnsi="Arial" w:cs="Arial"/>
          <w:b/>
        </w:rPr>
        <w:t xml:space="preserve"> </w:t>
      </w:r>
    </w:p>
    <w:p w:rsidR="00B005B9" w:rsidRDefault="00B005B9" w:rsidP="00922097">
      <w:pPr>
        <w:jc w:val="both"/>
        <w:rPr>
          <w:b/>
          <w:noProof/>
        </w:rPr>
      </w:pPr>
    </w:p>
    <w:p w:rsidR="00DA0D33" w:rsidRDefault="00810039" w:rsidP="00C93854">
      <w:pPr>
        <w:jc w:val="center"/>
        <w:rPr>
          <w:b/>
          <w:noProof/>
          <w:color w:val="FF0000"/>
          <w:sz w:val="40"/>
          <w:szCs w:val="40"/>
        </w:rPr>
      </w:pPr>
      <w:r w:rsidRPr="00C93854">
        <w:rPr>
          <w:b/>
          <w:noProof/>
          <w:color w:val="FF0000"/>
          <w:sz w:val="40"/>
          <w:szCs w:val="40"/>
        </w:rPr>
        <w:t>Enseñanzas de Roma</w:t>
      </w:r>
      <w:r w:rsidR="00922EE0">
        <w:rPr>
          <w:b/>
          <w:noProof/>
          <w:color w:val="FF0000"/>
          <w:sz w:val="40"/>
          <w:szCs w:val="40"/>
        </w:rPr>
        <w:t xml:space="preserve"> </w:t>
      </w:r>
      <w:r w:rsidR="00C93854">
        <w:rPr>
          <w:b/>
          <w:noProof/>
          <w:color w:val="FF0000"/>
          <w:sz w:val="40"/>
          <w:szCs w:val="40"/>
        </w:rPr>
        <w:t>y de sus Emperadores</w:t>
      </w:r>
    </w:p>
    <w:p w:rsidR="00C93854" w:rsidRPr="00922EE0" w:rsidRDefault="00922EE0" w:rsidP="00C93854">
      <w:pPr>
        <w:pStyle w:val="NormalWeb"/>
        <w:jc w:val="both"/>
        <w:rPr>
          <w:rFonts w:ascii="Arial" w:hAnsi="Arial" w:cs="Arial"/>
          <w:b/>
          <w:color w:val="00B050"/>
        </w:rPr>
      </w:pPr>
      <w:r>
        <w:rPr>
          <w:rFonts w:ascii="Arial" w:hAnsi="Arial" w:cs="Arial"/>
          <w:b/>
          <w:color w:val="00B050"/>
        </w:rPr>
        <w:t xml:space="preserve">      </w:t>
      </w:r>
      <w:r w:rsidR="00C93854" w:rsidRPr="00922EE0">
        <w:rPr>
          <w:rFonts w:ascii="Arial" w:hAnsi="Arial" w:cs="Arial"/>
          <w:b/>
          <w:color w:val="00B050"/>
        </w:rPr>
        <w:t>Roma logró transformarse de un pequeño asentamiento fundado por Rómulo sobre la colina del Palatino a la ciudad más floreciente de la edad antigua capital del Imperio más poderoso y extenso jamás conocido.</w:t>
      </w:r>
      <w:r>
        <w:rPr>
          <w:rFonts w:ascii="Arial" w:hAnsi="Arial" w:cs="Arial"/>
          <w:b/>
          <w:color w:val="00B050"/>
        </w:rPr>
        <w:t xml:space="preserve"> La constancia, el orden </w:t>
      </w:r>
      <w:r w:rsidR="00231A38">
        <w:rPr>
          <w:rFonts w:ascii="Arial" w:hAnsi="Arial" w:cs="Arial"/>
          <w:b/>
          <w:color w:val="00B050"/>
        </w:rPr>
        <w:t>y s</w:t>
      </w:r>
      <w:r>
        <w:rPr>
          <w:rFonts w:ascii="Arial" w:hAnsi="Arial" w:cs="Arial"/>
          <w:b/>
          <w:color w:val="00B050"/>
        </w:rPr>
        <w:t>obre todo la seriedad ante la ley es lo que hizo a t</w:t>
      </w:r>
      <w:r w:rsidR="00231A38">
        <w:rPr>
          <w:rFonts w:ascii="Arial" w:hAnsi="Arial" w:cs="Arial"/>
          <w:b/>
          <w:color w:val="00B050"/>
        </w:rPr>
        <w:t>oma modelo del mundo y de la Hi</w:t>
      </w:r>
      <w:r>
        <w:rPr>
          <w:rFonts w:ascii="Arial" w:hAnsi="Arial" w:cs="Arial"/>
          <w:b/>
          <w:color w:val="00B050"/>
        </w:rPr>
        <w:t>storia. Rana fracaso cuando no respeto esos valores. Y progreso cuan</w:t>
      </w:r>
      <w:r w:rsidR="00231A38">
        <w:rPr>
          <w:rFonts w:ascii="Arial" w:hAnsi="Arial" w:cs="Arial"/>
          <w:b/>
          <w:color w:val="00B050"/>
        </w:rPr>
        <w:t>d</w:t>
      </w:r>
      <w:r>
        <w:rPr>
          <w:rFonts w:ascii="Arial" w:hAnsi="Arial" w:cs="Arial"/>
          <w:b/>
          <w:color w:val="00B050"/>
        </w:rPr>
        <w:t>o se cumplieron</w:t>
      </w:r>
    </w:p>
    <w:p w:rsidR="00922EE0" w:rsidRDefault="00922EE0" w:rsidP="00C93854">
      <w:pPr>
        <w:pStyle w:val="NormalWeb"/>
        <w:jc w:val="both"/>
        <w:rPr>
          <w:rFonts w:ascii="Arial" w:hAnsi="Arial" w:cs="Arial"/>
          <w:b/>
          <w:color w:val="00B050"/>
        </w:rPr>
      </w:pPr>
      <w:r>
        <w:rPr>
          <w:rFonts w:ascii="Arial" w:hAnsi="Arial" w:cs="Arial"/>
          <w:b/>
          <w:color w:val="00B050"/>
        </w:rPr>
        <w:t xml:space="preserve">    </w:t>
      </w:r>
      <w:r w:rsidR="00C93854" w:rsidRPr="00922EE0">
        <w:rPr>
          <w:rFonts w:ascii="Arial" w:hAnsi="Arial" w:cs="Arial"/>
          <w:b/>
          <w:color w:val="00B050"/>
        </w:rPr>
        <w:t xml:space="preserve">Para entender cómo fue posible </w:t>
      </w:r>
      <w:r>
        <w:rPr>
          <w:rFonts w:ascii="Arial" w:hAnsi="Arial" w:cs="Arial"/>
          <w:b/>
          <w:color w:val="00B050"/>
        </w:rPr>
        <w:t xml:space="preserve">una cultura tan valoras e influyente hay </w:t>
      </w:r>
      <w:proofErr w:type="spellStart"/>
      <w:r>
        <w:rPr>
          <w:rFonts w:ascii="Arial" w:hAnsi="Arial" w:cs="Arial"/>
          <w:b/>
          <w:color w:val="00B050"/>
        </w:rPr>
        <w:t>ue</w:t>
      </w:r>
      <w:proofErr w:type="spellEnd"/>
      <w:r>
        <w:rPr>
          <w:rFonts w:ascii="Arial" w:hAnsi="Arial" w:cs="Arial"/>
          <w:b/>
          <w:color w:val="00B050"/>
        </w:rPr>
        <w:t xml:space="preserve"> descubrir lo que fue la democracia y los fallo cuando llego el Impero Ahí </w:t>
      </w:r>
      <w:r w:rsidR="00231A38">
        <w:rPr>
          <w:rFonts w:ascii="Arial" w:hAnsi="Arial" w:cs="Arial"/>
          <w:b/>
          <w:color w:val="00B050"/>
        </w:rPr>
        <w:t>estuvo su fu</w:t>
      </w:r>
      <w:r>
        <w:rPr>
          <w:rFonts w:ascii="Arial" w:hAnsi="Arial" w:cs="Arial"/>
          <w:b/>
          <w:color w:val="00B050"/>
        </w:rPr>
        <w:t>erza en los siglos en que brillo en la</w:t>
      </w:r>
      <w:r w:rsidR="00231A38">
        <w:rPr>
          <w:rFonts w:ascii="Arial" w:hAnsi="Arial" w:cs="Arial"/>
          <w:b/>
          <w:color w:val="00B050"/>
        </w:rPr>
        <w:t xml:space="preserve"> historia. Y se supo lo que valía cuand</w:t>
      </w:r>
      <w:r>
        <w:rPr>
          <w:rFonts w:ascii="Arial" w:hAnsi="Arial" w:cs="Arial"/>
          <w:b/>
          <w:color w:val="00B050"/>
        </w:rPr>
        <w:t>o hubo periodos en que fallaron y los romanos se enzarzaron en guerras y en abusos de poder</w:t>
      </w:r>
    </w:p>
    <w:p w:rsidR="00922EE0" w:rsidRDefault="00922EE0" w:rsidP="00922EE0">
      <w:pPr>
        <w:pStyle w:val="NormalWeb"/>
        <w:jc w:val="both"/>
        <w:rPr>
          <w:rFonts w:ascii="Arial" w:hAnsi="Arial" w:cs="Arial"/>
          <w:b/>
          <w:color w:val="00B050"/>
        </w:rPr>
      </w:pPr>
      <w:r>
        <w:rPr>
          <w:rFonts w:ascii="Arial" w:hAnsi="Arial" w:cs="Arial"/>
          <w:b/>
          <w:color w:val="00B050"/>
        </w:rPr>
        <w:t xml:space="preserve">  El orden, la ley y el respeto a la sociedad fue el secreto que </w:t>
      </w:r>
      <w:r w:rsidR="00C93854" w:rsidRPr="00922EE0">
        <w:rPr>
          <w:rFonts w:ascii="Arial" w:hAnsi="Arial" w:cs="Arial"/>
          <w:b/>
          <w:color w:val="00B050"/>
        </w:rPr>
        <w:t xml:space="preserve"> logró manejar el vasto territ</w:t>
      </w:r>
      <w:r w:rsidR="00C93854" w:rsidRPr="00922EE0">
        <w:rPr>
          <w:rFonts w:ascii="Arial" w:hAnsi="Arial" w:cs="Arial"/>
          <w:b/>
          <w:color w:val="00B050"/>
        </w:rPr>
        <w:t>o</w:t>
      </w:r>
      <w:r w:rsidR="00C93854" w:rsidRPr="00922EE0">
        <w:rPr>
          <w:rFonts w:ascii="Arial" w:hAnsi="Arial" w:cs="Arial"/>
          <w:b/>
          <w:color w:val="00B050"/>
        </w:rPr>
        <w:t xml:space="preserve">rio que alcanzó </w:t>
      </w:r>
      <w:r>
        <w:rPr>
          <w:rFonts w:ascii="Arial" w:hAnsi="Arial" w:cs="Arial"/>
          <w:b/>
          <w:color w:val="00B050"/>
        </w:rPr>
        <w:t xml:space="preserve">en su siglo I, el de </w:t>
      </w:r>
      <w:r w:rsidR="00C93854" w:rsidRPr="00922EE0">
        <w:rPr>
          <w:rFonts w:ascii="Arial" w:hAnsi="Arial" w:cs="Arial"/>
          <w:b/>
          <w:color w:val="00B050"/>
        </w:rPr>
        <w:t xml:space="preserve"> oro del Imperio Romano</w:t>
      </w:r>
      <w:r>
        <w:rPr>
          <w:rFonts w:ascii="Arial" w:hAnsi="Arial" w:cs="Arial"/>
          <w:b/>
          <w:color w:val="00B050"/>
        </w:rPr>
        <w:t>.</w:t>
      </w:r>
    </w:p>
    <w:p w:rsidR="00922EE0" w:rsidRPr="00922EE0" w:rsidRDefault="00922EE0" w:rsidP="00922EE0">
      <w:pPr>
        <w:pStyle w:val="NormalWeb"/>
        <w:jc w:val="both"/>
        <w:rPr>
          <w:rFonts w:ascii="Arial" w:hAnsi="Arial" w:cs="Arial"/>
          <w:b/>
          <w:color w:val="00B050"/>
        </w:rPr>
      </w:pPr>
      <w:r>
        <w:rPr>
          <w:rFonts w:ascii="Arial" w:hAnsi="Arial" w:cs="Arial"/>
          <w:b/>
          <w:color w:val="00B050"/>
        </w:rPr>
        <w:t xml:space="preserve">   El cr</w:t>
      </w:r>
      <w:r w:rsidRPr="00922EE0">
        <w:rPr>
          <w:rFonts w:ascii="Arial" w:hAnsi="Arial" w:cs="Arial"/>
          <w:b/>
          <w:color w:val="00B050"/>
        </w:rPr>
        <w:t xml:space="preserve">istianismo nació en la época </w:t>
      </w:r>
      <w:r>
        <w:rPr>
          <w:rFonts w:ascii="Arial" w:hAnsi="Arial" w:cs="Arial"/>
          <w:b/>
          <w:color w:val="00B050"/>
        </w:rPr>
        <w:t xml:space="preserve">de oro </w:t>
      </w:r>
      <w:r w:rsidRPr="00922EE0">
        <w:rPr>
          <w:rFonts w:ascii="Arial" w:hAnsi="Arial" w:cs="Arial"/>
          <w:b/>
          <w:color w:val="00B050"/>
        </w:rPr>
        <w:t>del Imperio Romano cuya religión oficial por aquel entonces era politeísta. En sus primeros años, los cristianos eran perseguidos como criminales</w:t>
      </w:r>
      <w:r w:rsidR="00231A38">
        <w:rPr>
          <w:rFonts w:ascii="Arial" w:hAnsi="Arial" w:cs="Arial"/>
          <w:b/>
          <w:color w:val="00B050"/>
        </w:rPr>
        <w:t>,</w:t>
      </w:r>
      <w:r w:rsidRPr="00922EE0">
        <w:rPr>
          <w:rFonts w:ascii="Arial" w:hAnsi="Arial" w:cs="Arial"/>
          <w:b/>
          <w:color w:val="00B050"/>
        </w:rPr>
        <w:t xml:space="preserve"> puesto que profesaban una religión contraria a la oficial.</w:t>
      </w:r>
      <w:r w:rsidR="00231A38">
        <w:rPr>
          <w:rFonts w:ascii="Arial" w:hAnsi="Arial" w:cs="Arial"/>
          <w:b/>
          <w:color w:val="00B050"/>
        </w:rPr>
        <w:t xml:space="preserve"> Luego se apoyó</w:t>
      </w:r>
      <w:r>
        <w:rPr>
          <w:rFonts w:ascii="Arial" w:hAnsi="Arial" w:cs="Arial"/>
          <w:b/>
          <w:color w:val="00B050"/>
        </w:rPr>
        <w:t xml:space="preserve"> en el orden y en </w:t>
      </w:r>
      <w:proofErr w:type="gramStart"/>
      <w:r>
        <w:rPr>
          <w:rFonts w:ascii="Arial" w:hAnsi="Arial" w:cs="Arial"/>
          <w:b/>
          <w:color w:val="00B050"/>
        </w:rPr>
        <w:t>la</w:t>
      </w:r>
      <w:proofErr w:type="gramEnd"/>
      <w:r>
        <w:rPr>
          <w:rFonts w:ascii="Arial" w:hAnsi="Arial" w:cs="Arial"/>
          <w:b/>
          <w:color w:val="00B050"/>
        </w:rPr>
        <w:t xml:space="preserve"> amor a la libertad de los romanos y terminó siendo la creencia predom</w:t>
      </w:r>
      <w:r w:rsidR="00734977">
        <w:rPr>
          <w:rFonts w:ascii="Arial" w:hAnsi="Arial" w:cs="Arial"/>
          <w:b/>
          <w:color w:val="00B050"/>
        </w:rPr>
        <w:t>inante en el Imperio romano, ta</w:t>
      </w:r>
      <w:r>
        <w:rPr>
          <w:rFonts w:ascii="Arial" w:hAnsi="Arial" w:cs="Arial"/>
          <w:b/>
          <w:color w:val="00B050"/>
        </w:rPr>
        <w:t>nto</w:t>
      </w:r>
      <w:r w:rsidR="00734977">
        <w:rPr>
          <w:rFonts w:ascii="Arial" w:hAnsi="Arial" w:cs="Arial"/>
          <w:b/>
          <w:color w:val="00B050"/>
        </w:rPr>
        <w:t xml:space="preserve"> en Oriente como en occi</w:t>
      </w:r>
      <w:r>
        <w:rPr>
          <w:rFonts w:ascii="Arial" w:hAnsi="Arial" w:cs="Arial"/>
          <w:b/>
          <w:color w:val="00B050"/>
        </w:rPr>
        <w:t>dente.</w:t>
      </w:r>
      <w:r w:rsidR="00231A38">
        <w:rPr>
          <w:rFonts w:ascii="Arial" w:hAnsi="Arial" w:cs="Arial"/>
          <w:b/>
          <w:color w:val="00B050"/>
        </w:rPr>
        <w:t xml:space="preserve"> </w:t>
      </w:r>
      <w:r w:rsidRPr="00922EE0">
        <w:rPr>
          <w:rFonts w:ascii="Arial" w:hAnsi="Arial" w:cs="Arial"/>
          <w:b/>
          <w:color w:val="00B050"/>
        </w:rPr>
        <w:t xml:space="preserve">A pesar de que el Cristianismo fuera en contra de la propia ley romana, el número de seguidores crecía día tras día, los </w:t>
      </w:r>
      <w:proofErr w:type="gramStart"/>
      <w:r w:rsidRPr="00922EE0">
        <w:rPr>
          <w:rFonts w:ascii="Arial" w:hAnsi="Arial" w:cs="Arial"/>
          <w:b/>
          <w:color w:val="00B050"/>
        </w:rPr>
        <w:t>Cristianos</w:t>
      </w:r>
      <w:proofErr w:type="gramEnd"/>
      <w:r w:rsidRPr="00922EE0">
        <w:rPr>
          <w:rFonts w:ascii="Arial" w:hAnsi="Arial" w:cs="Arial"/>
          <w:b/>
          <w:color w:val="00B050"/>
        </w:rPr>
        <w:t xml:space="preserve"> estaban siempre tratando de adquirir nuevos seguidores. Aunque algunos de los seguidores eran ricos, la mayoría de ellos eran de la clase media-baja debido a la do</w:t>
      </w:r>
      <w:r w:rsidRPr="00922EE0">
        <w:rPr>
          <w:rFonts w:ascii="Arial" w:hAnsi="Arial" w:cs="Arial"/>
          <w:b/>
          <w:color w:val="00B050"/>
        </w:rPr>
        <w:t>c</w:t>
      </w:r>
      <w:r w:rsidRPr="00922EE0">
        <w:rPr>
          <w:rFonts w:ascii="Arial" w:hAnsi="Arial" w:cs="Arial"/>
          <w:b/>
          <w:color w:val="00B050"/>
        </w:rPr>
        <w:t>trina de igualdad que profesa el Cristianismo.</w:t>
      </w:r>
    </w:p>
    <w:p w:rsidR="00922EE0" w:rsidRPr="00922EE0" w:rsidRDefault="00231A38" w:rsidP="00922EE0">
      <w:pPr>
        <w:pStyle w:val="NormalWeb"/>
        <w:jc w:val="both"/>
        <w:rPr>
          <w:rFonts w:ascii="Arial" w:hAnsi="Arial" w:cs="Arial"/>
          <w:b/>
          <w:color w:val="00B050"/>
        </w:rPr>
      </w:pPr>
      <w:r>
        <w:rPr>
          <w:rFonts w:ascii="Arial" w:hAnsi="Arial" w:cs="Arial"/>
          <w:b/>
          <w:color w:val="00B050"/>
        </w:rPr>
        <w:t xml:space="preserve">     </w:t>
      </w:r>
      <w:r w:rsidR="00922EE0" w:rsidRPr="00922EE0">
        <w:rPr>
          <w:rFonts w:ascii="Arial" w:hAnsi="Arial" w:cs="Arial"/>
          <w:b/>
          <w:color w:val="00B050"/>
        </w:rPr>
        <w:t xml:space="preserve">En el año 313 d.C. el Emperador Constantino el Grande se </w:t>
      </w:r>
      <w:r>
        <w:rPr>
          <w:rFonts w:ascii="Arial" w:hAnsi="Arial" w:cs="Arial"/>
          <w:b/>
          <w:color w:val="00B050"/>
        </w:rPr>
        <w:t>decidió a respetar la</w:t>
      </w:r>
      <w:r w:rsidR="00734977">
        <w:rPr>
          <w:rFonts w:ascii="Arial" w:hAnsi="Arial" w:cs="Arial"/>
          <w:b/>
          <w:color w:val="00B050"/>
        </w:rPr>
        <w:t xml:space="preserve"> libertad de los creyentes. Y má</w:t>
      </w:r>
      <w:r>
        <w:rPr>
          <w:rFonts w:ascii="Arial" w:hAnsi="Arial" w:cs="Arial"/>
          <w:b/>
          <w:color w:val="00B050"/>
        </w:rPr>
        <w:t xml:space="preserve">s tarde, cuando llego el Emperador </w:t>
      </w:r>
      <w:r w:rsidR="00922EE0" w:rsidRPr="00922EE0">
        <w:rPr>
          <w:rFonts w:ascii="Arial" w:hAnsi="Arial" w:cs="Arial"/>
          <w:b/>
          <w:color w:val="00B050"/>
        </w:rPr>
        <w:t>Teodosio el Grande, el cristi</w:t>
      </w:r>
      <w:r w:rsidR="00922EE0" w:rsidRPr="00922EE0">
        <w:rPr>
          <w:rFonts w:ascii="Arial" w:hAnsi="Arial" w:cs="Arial"/>
          <w:b/>
          <w:color w:val="00B050"/>
        </w:rPr>
        <w:t>a</w:t>
      </w:r>
      <w:r w:rsidR="00922EE0" w:rsidRPr="00922EE0">
        <w:rPr>
          <w:rFonts w:ascii="Arial" w:hAnsi="Arial" w:cs="Arial"/>
          <w:b/>
          <w:color w:val="00B050"/>
        </w:rPr>
        <w:t>nismo se convirtió en religión oficial de Roma. Incluso tras la desaparición del Imperio Romano de Occidente, toda Europa estaba convertida al Cristianismo</w:t>
      </w:r>
    </w:p>
    <w:p w:rsidR="00231A38" w:rsidRDefault="00231A38" w:rsidP="00922EE0">
      <w:pPr>
        <w:widowControl/>
        <w:autoSpaceDE/>
        <w:autoSpaceDN/>
        <w:adjustRightInd/>
        <w:spacing w:before="100" w:beforeAutospacing="1" w:after="100" w:afterAutospacing="1"/>
        <w:jc w:val="both"/>
        <w:rPr>
          <w:b/>
          <w:color w:val="00B050"/>
        </w:rPr>
      </w:pPr>
      <w:r>
        <w:rPr>
          <w:b/>
          <w:color w:val="00B050"/>
        </w:rPr>
        <w:t xml:space="preserve">   La Historia del </w:t>
      </w:r>
      <w:r w:rsidR="00922EE0" w:rsidRPr="00922EE0">
        <w:rPr>
          <w:b/>
          <w:color w:val="00B050"/>
        </w:rPr>
        <w:t xml:space="preserve"> Imperio Romano </w:t>
      </w:r>
      <w:r>
        <w:rPr>
          <w:b/>
          <w:color w:val="00B050"/>
        </w:rPr>
        <w:t xml:space="preserve">es un libro en que cada acontecimiento grandioso fue una lección de cómo debe hacerse la Historia de los pueblos y como debe evitarse las </w:t>
      </w:r>
      <w:proofErr w:type="spellStart"/>
      <w:r>
        <w:rPr>
          <w:b/>
          <w:color w:val="00B050"/>
        </w:rPr>
        <w:t>tir</w:t>
      </w:r>
      <w:r>
        <w:rPr>
          <w:b/>
          <w:color w:val="00B050"/>
        </w:rPr>
        <w:t>a</w:t>
      </w:r>
      <w:r>
        <w:rPr>
          <w:b/>
          <w:color w:val="00B050"/>
        </w:rPr>
        <w:t>nias</w:t>
      </w:r>
      <w:proofErr w:type="spellEnd"/>
      <w:r>
        <w:rPr>
          <w:b/>
          <w:color w:val="00B050"/>
        </w:rPr>
        <w:t xml:space="preserve"> y los abusos de poder.</w:t>
      </w:r>
    </w:p>
    <w:p w:rsidR="00231A38" w:rsidRDefault="00231A38" w:rsidP="00922EE0">
      <w:pPr>
        <w:pStyle w:val="NormalWeb"/>
        <w:jc w:val="both"/>
        <w:rPr>
          <w:rFonts w:ascii="Arial" w:hAnsi="Arial" w:cs="Arial"/>
          <w:b/>
          <w:color w:val="00B050"/>
        </w:rPr>
      </w:pPr>
      <w:r>
        <w:rPr>
          <w:rFonts w:ascii="Arial" w:hAnsi="Arial" w:cs="Arial"/>
          <w:b/>
          <w:color w:val="00B050"/>
        </w:rPr>
        <w:t xml:space="preserve">   H</w:t>
      </w:r>
      <w:r w:rsidR="00922EE0" w:rsidRPr="00922EE0">
        <w:rPr>
          <w:rFonts w:ascii="Arial" w:hAnsi="Arial" w:cs="Arial"/>
          <w:b/>
          <w:color w:val="00B050"/>
        </w:rPr>
        <w:t>ubo Emperadores que con sus excesos y tiránica actitud castigaron mucho a Roma</w:t>
      </w:r>
      <w:r>
        <w:rPr>
          <w:rFonts w:ascii="Arial" w:hAnsi="Arial" w:cs="Arial"/>
          <w:b/>
          <w:color w:val="00B050"/>
        </w:rPr>
        <w:t xml:space="preserve"> y dejo de ser la patria de la libertad bajo ellos. Pero lo valores se </w:t>
      </w:r>
      <w:proofErr w:type="spellStart"/>
      <w:r>
        <w:rPr>
          <w:rFonts w:ascii="Arial" w:hAnsi="Arial" w:cs="Arial"/>
          <w:b/>
          <w:color w:val="00B050"/>
        </w:rPr>
        <w:t>comnservaron</w:t>
      </w:r>
      <w:proofErr w:type="spellEnd"/>
      <w:r>
        <w:rPr>
          <w:rFonts w:ascii="Arial" w:hAnsi="Arial" w:cs="Arial"/>
          <w:b/>
          <w:color w:val="00B050"/>
        </w:rPr>
        <w:t xml:space="preserve"> y volvieron a salir en cuanto se reanudaron los gobiernos liberales y democráticos</w:t>
      </w:r>
    </w:p>
    <w:p w:rsidR="00C93854" w:rsidRPr="00C93854" w:rsidRDefault="00231A38" w:rsidP="00231A38">
      <w:pPr>
        <w:jc w:val="center"/>
        <w:rPr>
          <w:b/>
          <w:noProof/>
          <w:color w:val="FF0000"/>
          <w:sz w:val="40"/>
          <w:szCs w:val="40"/>
        </w:rPr>
      </w:pPr>
      <w:r>
        <w:rPr>
          <w:b/>
          <w:noProof/>
          <w:color w:val="FF0000"/>
          <w:sz w:val="40"/>
          <w:szCs w:val="40"/>
        </w:rPr>
        <w:drawing>
          <wp:inline distT="0" distB="0" distL="0" distR="0">
            <wp:extent cx="3981450" cy="2266950"/>
            <wp:effectExtent l="1905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0"/>
                    <a:srcRect l="4300" t="34005" r="35792" b="6045"/>
                    <a:stretch>
                      <a:fillRect/>
                    </a:stretch>
                  </pic:blipFill>
                  <pic:spPr bwMode="auto">
                    <a:xfrm>
                      <a:off x="0" y="0"/>
                      <a:ext cx="3981450" cy="2266950"/>
                    </a:xfrm>
                    <a:prstGeom prst="rect">
                      <a:avLst/>
                    </a:prstGeom>
                    <a:noFill/>
                    <a:ln w="9525">
                      <a:noFill/>
                      <a:miter lim="800000"/>
                      <a:headEnd/>
                      <a:tailEnd/>
                    </a:ln>
                  </pic:spPr>
                </pic:pic>
              </a:graphicData>
            </a:graphic>
          </wp:inline>
        </w:drawing>
      </w:r>
    </w:p>
    <w:sectPr w:rsidR="00C93854" w:rsidRPr="00C93854" w:rsidSect="00F24A65">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0E53DD"/>
    <w:multiLevelType w:val="multilevel"/>
    <w:tmpl w:val="0EDA2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B9414BA"/>
    <w:multiLevelType w:val="multilevel"/>
    <w:tmpl w:val="D16A4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B4F0CF7"/>
    <w:multiLevelType w:val="multilevel"/>
    <w:tmpl w:val="06BA48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02F2FF4"/>
    <w:multiLevelType w:val="multilevel"/>
    <w:tmpl w:val="E326D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8A812B0"/>
    <w:multiLevelType w:val="multilevel"/>
    <w:tmpl w:val="22B49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28"/>
  </w:num>
  <w:num w:numId="3">
    <w:abstractNumId w:val="15"/>
  </w:num>
  <w:num w:numId="4">
    <w:abstractNumId w:val="13"/>
  </w:num>
  <w:num w:numId="5">
    <w:abstractNumId w:val="11"/>
  </w:num>
  <w:num w:numId="6">
    <w:abstractNumId w:val="18"/>
  </w:num>
  <w:num w:numId="7">
    <w:abstractNumId w:val="16"/>
  </w:num>
  <w:num w:numId="8">
    <w:abstractNumId w:val="1"/>
  </w:num>
  <w:num w:numId="9">
    <w:abstractNumId w:val="8"/>
  </w:num>
  <w:num w:numId="10">
    <w:abstractNumId w:val="3"/>
  </w:num>
  <w:num w:numId="11">
    <w:abstractNumId w:val="21"/>
  </w:num>
  <w:num w:numId="12">
    <w:abstractNumId w:val="0"/>
  </w:num>
  <w:num w:numId="13">
    <w:abstractNumId w:val="24"/>
  </w:num>
  <w:num w:numId="14">
    <w:abstractNumId w:val="27"/>
  </w:num>
  <w:num w:numId="15">
    <w:abstractNumId w:val="20"/>
  </w:num>
  <w:num w:numId="16">
    <w:abstractNumId w:val="4"/>
  </w:num>
  <w:num w:numId="17">
    <w:abstractNumId w:val="14"/>
  </w:num>
  <w:num w:numId="18">
    <w:abstractNumId w:val="25"/>
  </w:num>
  <w:num w:numId="19">
    <w:abstractNumId w:val="12"/>
  </w:num>
  <w:num w:numId="20">
    <w:abstractNumId w:val="9"/>
  </w:num>
  <w:num w:numId="21">
    <w:abstractNumId w:val="7"/>
  </w:num>
  <w:num w:numId="22">
    <w:abstractNumId w:val="5"/>
  </w:num>
  <w:num w:numId="23">
    <w:abstractNumId w:val="23"/>
  </w:num>
  <w:num w:numId="24">
    <w:abstractNumId w:val="6"/>
  </w:num>
  <w:num w:numId="25">
    <w:abstractNumId w:val="17"/>
  </w:num>
  <w:num w:numId="26">
    <w:abstractNumId w:val="2"/>
  </w:num>
  <w:num w:numId="27">
    <w:abstractNumId w:val="19"/>
  </w:num>
  <w:num w:numId="28">
    <w:abstractNumId w:val="10"/>
  </w:num>
  <w:num w:numId="29">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6E59"/>
    <w:rsid w:val="0002462D"/>
    <w:rsid w:val="00025B01"/>
    <w:rsid w:val="0003530E"/>
    <w:rsid w:val="000367C0"/>
    <w:rsid w:val="000420C5"/>
    <w:rsid w:val="00046BE7"/>
    <w:rsid w:val="00053CB1"/>
    <w:rsid w:val="00062694"/>
    <w:rsid w:val="00064ADA"/>
    <w:rsid w:val="00067D76"/>
    <w:rsid w:val="00072AC7"/>
    <w:rsid w:val="000824EF"/>
    <w:rsid w:val="00084B19"/>
    <w:rsid w:val="000A32E8"/>
    <w:rsid w:val="000B2404"/>
    <w:rsid w:val="00112140"/>
    <w:rsid w:val="00124A63"/>
    <w:rsid w:val="00131759"/>
    <w:rsid w:val="00151A2E"/>
    <w:rsid w:val="00151FA3"/>
    <w:rsid w:val="00156B50"/>
    <w:rsid w:val="0016415A"/>
    <w:rsid w:val="001A1E16"/>
    <w:rsid w:val="001B5C27"/>
    <w:rsid w:val="001B7720"/>
    <w:rsid w:val="001C2369"/>
    <w:rsid w:val="001C648D"/>
    <w:rsid w:val="001C7B49"/>
    <w:rsid w:val="001D2B60"/>
    <w:rsid w:val="001D33A6"/>
    <w:rsid w:val="001D7D9A"/>
    <w:rsid w:val="001F44DA"/>
    <w:rsid w:val="001F5B33"/>
    <w:rsid w:val="00204428"/>
    <w:rsid w:val="002045DD"/>
    <w:rsid w:val="0020686B"/>
    <w:rsid w:val="00207C57"/>
    <w:rsid w:val="00211FA0"/>
    <w:rsid w:val="00213C5D"/>
    <w:rsid w:val="00214363"/>
    <w:rsid w:val="00224460"/>
    <w:rsid w:val="00231A38"/>
    <w:rsid w:val="0023300D"/>
    <w:rsid w:val="002348A9"/>
    <w:rsid w:val="00242FD9"/>
    <w:rsid w:val="00243350"/>
    <w:rsid w:val="00244701"/>
    <w:rsid w:val="00244A93"/>
    <w:rsid w:val="00257D28"/>
    <w:rsid w:val="00275B8C"/>
    <w:rsid w:val="0028296F"/>
    <w:rsid w:val="00292C54"/>
    <w:rsid w:val="0029676A"/>
    <w:rsid w:val="002A1FB2"/>
    <w:rsid w:val="002A2C82"/>
    <w:rsid w:val="002A2DD0"/>
    <w:rsid w:val="002C3AFA"/>
    <w:rsid w:val="002D52E1"/>
    <w:rsid w:val="002D58B4"/>
    <w:rsid w:val="002D5929"/>
    <w:rsid w:val="002E3C95"/>
    <w:rsid w:val="002E543C"/>
    <w:rsid w:val="002F63D1"/>
    <w:rsid w:val="00302C51"/>
    <w:rsid w:val="00311F71"/>
    <w:rsid w:val="00312AE6"/>
    <w:rsid w:val="003147F4"/>
    <w:rsid w:val="00345CC3"/>
    <w:rsid w:val="00351674"/>
    <w:rsid w:val="00365A58"/>
    <w:rsid w:val="00381057"/>
    <w:rsid w:val="003823D0"/>
    <w:rsid w:val="003977B2"/>
    <w:rsid w:val="00397CC9"/>
    <w:rsid w:val="00397FDC"/>
    <w:rsid w:val="003B00B3"/>
    <w:rsid w:val="003B1330"/>
    <w:rsid w:val="003B721F"/>
    <w:rsid w:val="003C62F4"/>
    <w:rsid w:val="003F207B"/>
    <w:rsid w:val="00402E96"/>
    <w:rsid w:val="004041A4"/>
    <w:rsid w:val="0041104B"/>
    <w:rsid w:val="00415498"/>
    <w:rsid w:val="004154FE"/>
    <w:rsid w:val="00421114"/>
    <w:rsid w:val="00425A9F"/>
    <w:rsid w:val="00432854"/>
    <w:rsid w:val="00432B44"/>
    <w:rsid w:val="00440C1F"/>
    <w:rsid w:val="00444213"/>
    <w:rsid w:val="00444BCB"/>
    <w:rsid w:val="004515C7"/>
    <w:rsid w:val="00451EF5"/>
    <w:rsid w:val="00453B03"/>
    <w:rsid w:val="00470D9F"/>
    <w:rsid w:val="00474269"/>
    <w:rsid w:val="004905EB"/>
    <w:rsid w:val="004A0931"/>
    <w:rsid w:val="004A1561"/>
    <w:rsid w:val="004A1935"/>
    <w:rsid w:val="004B1731"/>
    <w:rsid w:val="004C1D41"/>
    <w:rsid w:val="004E1424"/>
    <w:rsid w:val="004F5C96"/>
    <w:rsid w:val="004F67A1"/>
    <w:rsid w:val="005129DD"/>
    <w:rsid w:val="00517BCB"/>
    <w:rsid w:val="005216EB"/>
    <w:rsid w:val="00523CD6"/>
    <w:rsid w:val="00527301"/>
    <w:rsid w:val="00533E9D"/>
    <w:rsid w:val="005417E7"/>
    <w:rsid w:val="005441F3"/>
    <w:rsid w:val="00547DBE"/>
    <w:rsid w:val="00561DB5"/>
    <w:rsid w:val="00563845"/>
    <w:rsid w:val="00563C33"/>
    <w:rsid w:val="00571035"/>
    <w:rsid w:val="0057174D"/>
    <w:rsid w:val="00581BAB"/>
    <w:rsid w:val="005824B8"/>
    <w:rsid w:val="00586A1F"/>
    <w:rsid w:val="00586B5F"/>
    <w:rsid w:val="00587A12"/>
    <w:rsid w:val="005944D4"/>
    <w:rsid w:val="00597F56"/>
    <w:rsid w:val="005C2CAB"/>
    <w:rsid w:val="005E311E"/>
    <w:rsid w:val="005F489E"/>
    <w:rsid w:val="005F4B12"/>
    <w:rsid w:val="005F4F7A"/>
    <w:rsid w:val="00603E88"/>
    <w:rsid w:val="00604742"/>
    <w:rsid w:val="006113E5"/>
    <w:rsid w:val="0062125D"/>
    <w:rsid w:val="006300FF"/>
    <w:rsid w:val="006417DB"/>
    <w:rsid w:val="00642F7A"/>
    <w:rsid w:val="006569D3"/>
    <w:rsid w:val="00665971"/>
    <w:rsid w:val="00671510"/>
    <w:rsid w:val="0068350B"/>
    <w:rsid w:val="00694684"/>
    <w:rsid w:val="006A0F30"/>
    <w:rsid w:val="006A110E"/>
    <w:rsid w:val="006A4070"/>
    <w:rsid w:val="006B057E"/>
    <w:rsid w:val="006B3B7C"/>
    <w:rsid w:val="006B6134"/>
    <w:rsid w:val="006B700D"/>
    <w:rsid w:val="006D1E57"/>
    <w:rsid w:val="006D37BC"/>
    <w:rsid w:val="006D4619"/>
    <w:rsid w:val="006F2B54"/>
    <w:rsid w:val="006F42C9"/>
    <w:rsid w:val="00705128"/>
    <w:rsid w:val="00710373"/>
    <w:rsid w:val="00714886"/>
    <w:rsid w:val="00715890"/>
    <w:rsid w:val="00733E37"/>
    <w:rsid w:val="00734977"/>
    <w:rsid w:val="00735486"/>
    <w:rsid w:val="0074242D"/>
    <w:rsid w:val="007563DA"/>
    <w:rsid w:val="00765B53"/>
    <w:rsid w:val="007849C0"/>
    <w:rsid w:val="007B5842"/>
    <w:rsid w:val="007C2603"/>
    <w:rsid w:val="007C2F70"/>
    <w:rsid w:val="007C5650"/>
    <w:rsid w:val="007D3B1D"/>
    <w:rsid w:val="007E3C2D"/>
    <w:rsid w:val="007E3FE3"/>
    <w:rsid w:val="007F1E2E"/>
    <w:rsid w:val="00801AA9"/>
    <w:rsid w:val="00810039"/>
    <w:rsid w:val="00811AC6"/>
    <w:rsid w:val="00811DF0"/>
    <w:rsid w:val="008140CD"/>
    <w:rsid w:val="0082577A"/>
    <w:rsid w:val="008349B9"/>
    <w:rsid w:val="008438E6"/>
    <w:rsid w:val="008648F3"/>
    <w:rsid w:val="00864A6E"/>
    <w:rsid w:val="008745FF"/>
    <w:rsid w:val="00875BF4"/>
    <w:rsid w:val="00882718"/>
    <w:rsid w:val="00887F2B"/>
    <w:rsid w:val="00891547"/>
    <w:rsid w:val="008B525B"/>
    <w:rsid w:val="008C0873"/>
    <w:rsid w:val="008C2C96"/>
    <w:rsid w:val="008C4470"/>
    <w:rsid w:val="008C56FD"/>
    <w:rsid w:val="008D3A88"/>
    <w:rsid w:val="008F0E3A"/>
    <w:rsid w:val="008F38EC"/>
    <w:rsid w:val="00907741"/>
    <w:rsid w:val="00912D1B"/>
    <w:rsid w:val="00922097"/>
    <w:rsid w:val="00922EE0"/>
    <w:rsid w:val="009266C9"/>
    <w:rsid w:val="00932F3D"/>
    <w:rsid w:val="0094729A"/>
    <w:rsid w:val="00957E74"/>
    <w:rsid w:val="009672FE"/>
    <w:rsid w:val="00970B2A"/>
    <w:rsid w:val="0097418F"/>
    <w:rsid w:val="00977BF9"/>
    <w:rsid w:val="00983DED"/>
    <w:rsid w:val="009B7B26"/>
    <w:rsid w:val="009B7D31"/>
    <w:rsid w:val="009C0A0C"/>
    <w:rsid w:val="009D14C7"/>
    <w:rsid w:val="009D1BF3"/>
    <w:rsid w:val="009E19CE"/>
    <w:rsid w:val="009E19D3"/>
    <w:rsid w:val="009E3A8C"/>
    <w:rsid w:val="009F61EB"/>
    <w:rsid w:val="00A06EB1"/>
    <w:rsid w:val="00A12D13"/>
    <w:rsid w:val="00A147EF"/>
    <w:rsid w:val="00A22511"/>
    <w:rsid w:val="00A31A8E"/>
    <w:rsid w:val="00A33716"/>
    <w:rsid w:val="00A412E8"/>
    <w:rsid w:val="00A50E8A"/>
    <w:rsid w:val="00A61777"/>
    <w:rsid w:val="00A627A2"/>
    <w:rsid w:val="00A64DDD"/>
    <w:rsid w:val="00A701AB"/>
    <w:rsid w:val="00A76AD1"/>
    <w:rsid w:val="00A83259"/>
    <w:rsid w:val="00A92197"/>
    <w:rsid w:val="00A94500"/>
    <w:rsid w:val="00AA165C"/>
    <w:rsid w:val="00AC4584"/>
    <w:rsid w:val="00AC7057"/>
    <w:rsid w:val="00AD6E3E"/>
    <w:rsid w:val="00AE0B74"/>
    <w:rsid w:val="00AE1375"/>
    <w:rsid w:val="00AF0021"/>
    <w:rsid w:val="00B005B9"/>
    <w:rsid w:val="00B22ABC"/>
    <w:rsid w:val="00B44F54"/>
    <w:rsid w:val="00B51D13"/>
    <w:rsid w:val="00B521CD"/>
    <w:rsid w:val="00B62BFE"/>
    <w:rsid w:val="00B646A1"/>
    <w:rsid w:val="00B66E95"/>
    <w:rsid w:val="00B67759"/>
    <w:rsid w:val="00B70A46"/>
    <w:rsid w:val="00B81AED"/>
    <w:rsid w:val="00B84D0D"/>
    <w:rsid w:val="00B86854"/>
    <w:rsid w:val="00B92370"/>
    <w:rsid w:val="00B926F8"/>
    <w:rsid w:val="00BA1F8B"/>
    <w:rsid w:val="00BA5785"/>
    <w:rsid w:val="00BB26AA"/>
    <w:rsid w:val="00BC4A86"/>
    <w:rsid w:val="00BF0A82"/>
    <w:rsid w:val="00BF2E15"/>
    <w:rsid w:val="00BF5840"/>
    <w:rsid w:val="00C04052"/>
    <w:rsid w:val="00C07869"/>
    <w:rsid w:val="00C157BE"/>
    <w:rsid w:val="00C17FDD"/>
    <w:rsid w:val="00C221B9"/>
    <w:rsid w:val="00C2334E"/>
    <w:rsid w:val="00C235F4"/>
    <w:rsid w:val="00C236E9"/>
    <w:rsid w:val="00C24D13"/>
    <w:rsid w:val="00C25BD4"/>
    <w:rsid w:val="00C2611B"/>
    <w:rsid w:val="00C30B85"/>
    <w:rsid w:val="00C32C0D"/>
    <w:rsid w:val="00C32DE8"/>
    <w:rsid w:val="00C5044E"/>
    <w:rsid w:val="00C561AD"/>
    <w:rsid w:val="00C56A00"/>
    <w:rsid w:val="00C75D7E"/>
    <w:rsid w:val="00C75F56"/>
    <w:rsid w:val="00C76082"/>
    <w:rsid w:val="00C8025A"/>
    <w:rsid w:val="00C93854"/>
    <w:rsid w:val="00C939EF"/>
    <w:rsid w:val="00C93C72"/>
    <w:rsid w:val="00C9486F"/>
    <w:rsid w:val="00C958A3"/>
    <w:rsid w:val="00C97144"/>
    <w:rsid w:val="00CA5310"/>
    <w:rsid w:val="00CB2A49"/>
    <w:rsid w:val="00CC53B3"/>
    <w:rsid w:val="00CC72C6"/>
    <w:rsid w:val="00CD00A7"/>
    <w:rsid w:val="00CD2B05"/>
    <w:rsid w:val="00CE5AFD"/>
    <w:rsid w:val="00CF1A50"/>
    <w:rsid w:val="00CF2346"/>
    <w:rsid w:val="00D17682"/>
    <w:rsid w:val="00D23103"/>
    <w:rsid w:val="00D26931"/>
    <w:rsid w:val="00D31461"/>
    <w:rsid w:val="00D319C6"/>
    <w:rsid w:val="00D42E5A"/>
    <w:rsid w:val="00D54FC8"/>
    <w:rsid w:val="00D7352F"/>
    <w:rsid w:val="00D82287"/>
    <w:rsid w:val="00D8516F"/>
    <w:rsid w:val="00D933A8"/>
    <w:rsid w:val="00D94EDB"/>
    <w:rsid w:val="00D979E2"/>
    <w:rsid w:val="00DA0D33"/>
    <w:rsid w:val="00DC04BC"/>
    <w:rsid w:val="00DC07E1"/>
    <w:rsid w:val="00DC0BF0"/>
    <w:rsid w:val="00DD3D4F"/>
    <w:rsid w:val="00DD4081"/>
    <w:rsid w:val="00DD6058"/>
    <w:rsid w:val="00DE18A4"/>
    <w:rsid w:val="00DE7CBD"/>
    <w:rsid w:val="00E04A11"/>
    <w:rsid w:val="00E20C5D"/>
    <w:rsid w:val="00E245B1"/>
    <w:rsid w:val="00E352EB"/>
    <w:rsid w:val="00E3636E"/>
    <w:rsid w:val="00E44B84"/>
    <w:rsid w:val="00E54631"/>
    <w:rsid w:val="00E578D5"/>
    <w:rsid w:val="00E65A60"/>
    <w:rsid w:val="00E7015D"/>
    <w:rsid w:val="00E80274"/>
    <w:rsid w:val="00E821C4"/>
    <w:rsid w:val="00E87BCA"/>
    <w:rsid w:val="00E9720F"/>
    <w:rsid w:val="00E97542"/>
    <w:rsid w:val="00EA0AE1"/>
    <w:rsid w:val="00EA54F5"/>
    <w:rsid w:val="00ED0267"/>
    <w:rsid w:val="00ED0FFD"/>
    <w:rsid w:val="00ED3017"/>
    <w:rsid w:val="00EE3F66"/>
    <w:rsid w:val="00EE4CA6"/>
    <w:rsid w:val="00EE76F5"/>
    <w:rsid w:val="00F0348B"/>
    <w:rsid w:val="00F2057D"/>
    <w:rsid w:val="00F214E9"/>
    <w:rsid w:val="00F24A65"/>
    <w:rsid w:val="00F278F5"/>
    <w:rsid w:val="00F36164"/>
    <w:rsid w:val="00F42AD6"/>
    <w:rsid w:val="00F507A5"/>
    <w:rsid w:val="00F54EE9"/>
    <w:rsid w:val="00F653E6"/>
    <w:rsid w:val="00F67AC7"/>
    <w:rsid w:val="00F832E6"/>
    <w:rsid w:val="00F841C1"/>
    <w:rsid w:val="00F84C51"/>
    <w:rsid w:val="00F8704D"/>
    <w:rsid w:val="00F96D83"/>
    <w:rsid w:val="00F96F6D"/>
    <w:rsid w:val="00F97003"/>
    <w:rsid w:val="00FA7451"/>
    <w:rsid w:val="00FB0772"/>
    <w:rsid w:val="00FB64ED"/>
    <w:rsid w:val="00FC0170"/>
    <w:rsid w:val="00FC075E"/>
    <w:rsid w:val="00FC0D36"/>
    <w:rsid w:val="00FC1180"/>
    <w:rsid w:val="00FC2514"/>
    <w:rsid w:val="00FC2520"/>
    <w:rsid w:val="00FC39B1"/>
    <w:rsid w:val="00FC41FD"/>
    <w:rsid w:val="00FC5423"/>
    <w:rsid w:val="00FD20BD"/>
    <w:rsid w:val="00FD5C7B"/>
    <w:rsid w:val="00FE27AF"/>
    <w:rsid w:val="00FE3951"/>
    <w:rsid w:val="00FF08A0"/>
    <w:rsid w:val="00FF3520"/>
    <w:rsid w:val="00FF353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character" w:customStyle="1" w:styleId="screen-reader-text">
    <w:name w:val="screen-reader-text"/>
    <w:basedOn w:val="Fuentedeprrafopredeter"/>
    <w:rsid w:val="00C93854"/>
  </w:style>
  <w:style w:type="character" w:customStyle="1" w:styleId="meta-nav">
    <w:name w:val="meta-nav"/>
    <w:basedOn w:val="Fuentedeprrafopredeter"/>
    <w:rsid w:val="00C93854"/>
  </w:style>
</w:styles>
</file>

<file path=word/webSettings.xml><?xml version="1.0" encoding="utf-8"?>
<w:webSettings xmlns:r="http://schemas.openxmlformats.org/officeDocument/2006/relationships" xmlns:w="http://schemas.openxmlformats.org/wordprocessingml/2006/main">
  <w:divs>
    <w:div w:id="67964104">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84063">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9335507">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47097136">
      <w:bodyDiv w:val="1"/>
      <w:marLeft w:val="0"/>
      <w:marRight w:val="0"/>
      <w:marTop w:val="0"/>
      <w:marBottom w:val="0"/>
      <w:divBdr>
        <w:top w:val="none" w:sz="0" w:space="0" w:color="auto"/>
        <w:left w:val="none" w:sz="0" w:space="0" w:color="auto"/>
        <w:bottom w:val="none" w:sz="0" w:space="0" w:color="auto"/>
        <w:right w:val="none" w:sz="0" w:space="0" w:color="auto"/>
      </w:divBdr>
    </w:div>
    <w:div w:id="347800481">
      <w:bodyDiv w:val="1"/>
      <w:marLeft w:val="0"/>
      <w:marRight w:val="0"/>
      <w:marTop w:val="0"/>
      <w:marBottom w:val="0"/>
      <w:divBdr>
        <w:top w:val="none" w:sz="0" w:space="0" w:color="auto"/>
        <w:left w:val="none" w:sz="0" w:space="0" w:color="auto"/>
        <w:bottom w:val="none" w:sz="0" w:space="0" w:color="auto"/>
        <w:right w:val="none" w:sz="0" w:space="0" w:color="auto"/>
      </w:divBdr>
    </w:div>
    <w:div w:id="367216758">
      <w:bodyDiv w:val="1"/>
      <w:marLeft w:val="0"/>
      <w:marRight w:val="0"/>
      <w:marTop w:val="0"/>
      <w:marBottom w:val="0"/>
      <w:divBdr>
        <w:top w:val="none" w:sz="0" w:space="0" w:color="auto"/>
        <w:left w:val="none" w:sz="0" w:space="0" w:color="auto"/>
        <w:bottom w:val="none" w:sz="0" w:space="0" w:color="auto"/>
        <w:right w:val="none" w:sz="0" w:space="0" w:color="auto"/>
      </w:divBdr>
    </w:div>
    <w:div w:id="369040637">
      <w:bodyDiv w:val="1"/>
      <w:marLeft w:val="0"/>
      <w:marRight w:val="0"/>
      <w:marTop w:val="0"/>
      <w:marBottom w:val="0"/>
      <w:divBdr>
        <w:top w:val="none" w:sz="0" w:space="0" w:color="auto"/>
        <w:left w:val="none" w:sz="0" w:space="0" w:color="auto"/>
        <w:bottom w:val="none" w:sz="0" w:space="0" w:color="auto"/>
        <w:right w:val="none" w:sz="0" w:space="0" w:color="auto"/>
      </w:divBdr>
      <w:divsChild>
        <w:div w:id="1584416784">
          <w:marLeft w:val="0"/>
          <w:marRight w:val="0"/>
          <w:marTop w:val="0"/>
          <w:marBottom w:val="0"/>
          <w:divBdr>
            <w:top w:val="none" w:sz="0" w:space="0" w:color="auto"/>
            <w:left w:val="none" w:sz="0" w:space="0" w:color="auto"/>
            <w:bottom w:val="none" w:sz="0" w:space="0" w:color="auto"/>
            <w:right w:val="none" w:sz="0" w:space="0" w:color="auto"/>
          </w:divBdr>
          <w:divsChild>
            <w:div w:id="1506818324">
              <w:marLeft w:val="0"/>
              <w:marRight w:val="0"/>
              <w:marTop w:val="0"/>
              <w:marBottom w:val="0"/>
              <w:divBdr>
                <w:top w:val="none" w:sz="0" w:space="0" w:color="auto"/>
                <w:left w:val="none" w:sz="0" w:space="0" w:color="auto"/>
                <w:bottom w:val="none" w:sz="0" w:space="0" w:color="auto"/>
                <w:right w:val="none" w:sz="0" w:space="0" w:color="auto"/>
              </w:divBdr>
            </w:div>
          </w:divsChild>
        </w:div>
        <w:div w:id="545718930">
          <w:marLeft w:val="0"/>
          <w:marRight w:val="0"/>
          <w:marTop w:val="0"/>
          <w:marBottom w:val="0"/>
          <w:divBdr>
            <w:top w:val="none" w:sz="0" w:space="0" w:color="auto"/>
            <w:left w:val="none" w:sz="0" w:space="0" w:color="auto"/>
            <w:bottom w:val="none" w:sz="0" w:space="0" w:color="auto"/>
            <w:right w:val="none" w:sz="0" w:space="0" w:color="auto"/>
          </w:divBdr>
        </w:div>
      </w:divsChild>
    </w:div>
    <w:div w:id="385880549">
      <w:bodyDiv w:val="1"/>
      <w:marLeft w:val="0"/>
      <w:marRight w:val="0"/>
      <w:marTop w:val="0"/>
      <w:marBottom w:val="0"/>
      <w:divBdr>
        <w:top w:val="none" w:sz="0" w:space="0" w:color="auto"/>
        <w:left w:val="none" w:sz="0" w:space="0" w:color="auto"/>
        <w:bottom w:val="none" w:sz="0" w:space="0" w:color="auto"/>
        <w:right w:val="none" w:sz="0" w:space="0" w:color="auto"/>
      </w:divBdr>
      <w:divsChild>
        <w:div w:id="1488471069">
          <w:marLeft w:val="0"/>
          <w:marRight w:val="0"/>
          <w:marTop w:val="0"/>
          <w:marBottom w:val="0"/>
          <w:divBdr>
            <w:top w:val="none" w:sz="0" w:space="0" w:color="auto"/>
            <w:left w:val="none" w:sz="0" w:space="0" w:color="auto"/>
            <w:bottom w:val="none" w:sz="0" w:space="0" w:color="auto"/>
            <w:right w:val="none" w:sz="0" w:space="0" w:color="auto"/>
          </w:divBdr>
        </w:div>
        <w:div w:id="1897161775">
          <w:marLeft w:val="0"/>
          <w:marRight w:val="0"/>
          <w:marTop w:val="0"/>
          <w:marBottom w:val="0"/>
          <w:divBdr>
            <w:top w:val="none" w:sz="0" w:space="0" w:color="auto"/>
            <w:left w:val="none" w:sz="0" w:space="0" w:color="auto"/>
            <w:bottom w:val="none" w:sz="0" w:space="0" w:color="auto"/>
            <w:right w:val="none" w:sz="0" w:space="0" w:color="auto"/>
          </w:divBdr>
          <w:divsChild>
            <w:div w:id="1599295333">
              <w:marLeft w:val="0"/>
              <w:marRight w:val="0"/>
              <w:marTop w:val="0"/>
              <w:marBottom w:val="0"/>
              <w:divBdr>
                <w:top w:val="none" w:sz="0" w:space="0" w:color="auto"/>
                <w:left w:val="none" w:sz="0" w:space="0" w:color="auto"/>
                <w:bottom w:val="none" w:sz="0" w:space="0" w:color="auto"/>
                <w:right w:val="none" w:sz="0" w:space="0" w:color="auto"/>
              </w:divBdr>
              <w:divsChild>
                <w:div w:id="71258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63157">
          <w:marLeft w:val="0"/>
          <w:marRight w:val="0"/>
          <w:marTop w:val="0"/>
          <w:marBottom w:val="0"/>
          <w:divBdr>
            <w:top w:val="none" w:sz="0" w:space="0" w:color="auto"/>
            <w:left w:val="none" w:sz="0" w:space="0" w:color="auto"/>
            <w:bottom w:val="none" w:sz="0" w:space="0" w:color="auto"/>
            <w:right w:val="none" w:sz="0" w:space="0" w:color="auto"/>
          </w:divBdr>
          <w:divsChild>
            <w:div w:id="344675271">
              <w:marLeft w:val="0"/>
              <w:marRight w:val="0"/>
              <w:marTop w:val="0"/>
              <w:marBottom w:val="0"/>
              <w:divBdr>
                <w:top w:val="none" w:sz="0" w:space="0" w:color="auto"/>
                <w:left w:val="none" w:sz="0" w:space="0" w:color="auto"/>
                <w:bottom w:val="none" w:sz="0" w:space="0" w:color="auto"/>
                <w:right w:val="none" w:sz="0" w:space="0" w:color="auto"/>
              </w:divBdr>
            </w:div>
          </w:divsChild>
        </w:div>
        <w:div w:id="2059862343">
          <w:marLeft w:val="0"/>
          <w:marRight w:val="0"/>
          <w:marTop w:val="0"/>
          <w:marBottom w:val="0"/>
          <w:divBdr>
            <w:top w:val="none" w:sz="0" w:space="0" w:color="auto"/>
            <w:left w:val="none" w:sz="0" w:space="0" w:color="auto"/>
            <w:bottom w:val="none" w:sz="0" w:space="0" w:color="auto"/>
            <w:right w:val="none" w:sz="0" w:space="0" w:color="auto"/>
          </w:divBdr>
          <w:divsChild>
            <w:div w:id="43868617">
              <w:marLeft w:val="0"/>
              <w:marRight w:val="0"/>
              <w:marTop w:val="0"/>
              <w:marBottom w:val="0"/>
              <w:divBdr>
                <w:top w:val="none" w:sz="0" w:space="0" w:color="auto"/>
                <w:left w:val="none" w:sz="0" w:space="0" w:color="auto"/>
                <w:bottom w:val="none" w:sz="0" w:space="0" w:color="auto"/>
                <w:right w:val="none" w:sz="0" w:space="0" w:color="auto"/>
              </w:divBdr>
              <w:divsChild>
                <w:div w:id="86490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28127">
          <w:marLeft w:val="0"/>
          <w:marRight w:val="0"/>
          <w:marTop w:val="0"/>
          <w:marBottom w:val="0"/>
          <w:divBdr>
            <w:top w:val="none" w:sz="0" w:space="0" w:color="auto"/>
            <w:left w:val="none" w:sz="0" w:space="0" w:color="auto"/>
            <w:bottom w:val="none" w:sz="0" w:space="0" w:color="auto"/>
            <w:right w:val="none" w:sz="0" w:space="0" w:color="auto"/>
          </w:divBdr>
          <w:divsChild>
            <w:div w:id="397480796">
              <w:marLeft w:val="0"/>
              <w:marRight w:val="0"/>
              <w:marTop w:val="0"/>
              <w:marBottom w:val="0"/>
              <w:divBdr>
                <w:top w:val="none" w:sz="0" w:space="0" w:color="auto"/>
                <w:left w:val="none" w:sz="0" w:space="0" w:color="auto"/>
                <w:bottom w:val="none" w:sz="0" w:space="0" w:color="auto"/>
                <w:right w:val="none" w:sz="0" w:space="0" w:color="auto"/>
              </w:divBdr>
            </w:div>
          </w:divsChild>
        </w:div>
        <w:div w:id="447772554">
          <w:marLeft w:val="0"/>
          <w:marRight w:val="0"/>
          <w:marTop w:val="0"/>
          <w:marBottom w:val="0"/>
          <w:divBdr>
            <w:top w:val="none" w:sz="0" w:space="0" w:color="auto"/>
            <w:left w:val="none" w:sz="0" w:space="0" w:color="auto"/>
            <w:bottom w:val="none" w:sz="0" w:space="0" w:color="auto"/>
            <w:right w:val="none" w:sz="0" w:space="0" w:color="auto"/>
          </w:divBdr>
          <w:divsChild>
            <w:div w:id="598682624">
              <w:marLeft w:val="0"/>
              <w:marRight w:val="0"/>
              <w:marTop w:val="0"/>
              <w:marBottom w:val="0"/>
              <w:divBdr>
                <w:top w:val="none" w:sz="0" w:space="0" w:color="auto"/>
                <w:left w:val="none" w:sz="0" w:space="0" w:color="auto"/>
                <w:bottom w:val="none" w:sz="0" w:space="0" w:color="auto"/>
                <w:right w:val="none" w:sz="0" w:space="0" w:color="auto"/>
              </w:divBdr>
              <w:divsChild>
                <w:div w:id="16732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90941">
          <w:marLeft w:val="0"/>
          <w:marRight w:val="0"/>
          <w:marTop w:val="0"/>
          <w:marBottom w:val="0"/>
          <w:divBdr>
            <w:top w:val="none" w:sz="0" w:space="0" w:color="auto"/>
            <w:left w:val="none" w:sz="0" w:space="0" w:color="auto"/>
            <w:bottom w:val="none" w:sz="0" w:space="0" w:color="auto"/>
            <w:right w:val="none" w:sz="0" w:space="0" w:color="auto"/>
          </w:divBdr>
          <w:divsChild>
            <w:div w:id="222377169">
              <w:marLeft w:val="0"/>
              <w:marRight w:val="0"/>
              <w:marTop w:val="0"/>
              <w:marBottom w:val="0"/>
              <w:divBdr>
                <w:top w:val="none" w:sz="0" w:space="0" w:color="auto"/>
                <w:left w:val="none" w:sz="0" w:space="0" w:color="auto"/>
                <w:bottom w:val="none" w:sz="0" w:space="0" w:color="auto"/>
                <w:right w:val="none" w:sz="0" w:space="0" w:color="auto"/>
              </w:divBdr>
            </w:div>
          </w:divsChild>
        </w:div>
        <w:div w:id="1342053492">
          <w:marLeft w:val="0"/>
          <w:marRight w:val="0"/>
          <w:marTop w:val="0"/>
          <w:marBottom w:val="0"/>
          <w:divBdr>
            <w:top w:val="none" w:sz="0" w:space="0" w:color="auto"/>
            <w:left w:val="none" w:sz="0" w:space="0" w:color="auto"/>
            <w:bottom w:val="none" w:sz="0" w:space="0" w:color="auto"/>
            <w:right w:val="none" w:sz="0" w:space="0" w:color="auto"/>
          </w:divBdr>
          <w:divsChild>
            <w:div w:id="1092504286">
              <w:marLeft w:val="0"/>
              <w:marRight w:val="0"/>
              <w:marTop w:val="0"/>
              <w:marBottom w:val="0"/>
              <w:divBdr>
                <w:top w:val="none" w:sz="0" w:space="0" w:color="auto"/>
                <w:left w:val="none" w:sz="0" w:space="0" w:color="auto"/>
                <w:bottom w:val="none" w:sz="0" w:space="0" w:color="auto"/>
                <w:right w:val="none" w:sz="0" w:space="0" w:color="auto"/>
              </w:divBdr>
              <w:divsChild>
                <w:div w:id="4903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8115033">
      <w:bodyDiv w:val="1"/>
      <w:marLeft w:val="0"/>
      <w:marRight w:val="0"/>
      <w:marTop w:val="0"/>
      <w:marBottom w:val="0"/>
      <w:divBdr>
        <w:top w:val="none" w:sz="0" w:space="0" w:color="auto"/>
        <w:left w:val="none" w:sz="0" w:space="0" w:color="auto"/>
        <w:bottom w:val="none" w:sz="0" w:space="0" w:color="auto"/>
        <w:right w:val="none" w:sz="0" w:space="0" w:color="auto"/>
      </w:divBdr>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056201">
      <w:bodyDiv w:val="1"/>
      <w:marLeft w:val="0"/>
      <w:marRight w:val="0"/>
      <w:marTop w:val="0"/>
      <w:marBottom w:val="0"/>
      <w:divBdr>
        <w:top w:val="none" w:sz="0" w:space="0" w:color="auto"/>
        <w:left w:val="none" w:sz="0" w:space="0" w:color="auto"/>
        <w:bottom w:val="none" w:sz="0" w:space="0" w:color="auto"/>
        <w:right w:val="none" w:sz="0" w:space="0" w:color="auto"/>
      </w:divBdr>
    </w:div>
    <w:div w:id="762334602">
      <w:bodyDiv w:val="1"/>
      <w:marLeft w:val="0"/>
      <w:marRight w:val="0"/>
      <w:marTop w:val="0"/>
      <w:marBottom w:val="0"/>
      <w:divBdr>
        <w:top w:val="none" w:sz="0" w:space="0" w:color="auto"/>
        <w:left w:val="none" w:sz="0" w:space="0" w:color="auto"/>
        <w:bottom w:val="none" w:sz="0" w:space="0" w:color="auto"/>
        <w:right w:val="none" w:sz="0" w:space="0" w:color="auto"/>
      </w:divBdr>
    </w:div>
    <w:div w:id="792669538">
      <w:bodyDiv w:val="1"/>
      <w:marLeft w:val="0"/>
      <w:marRight w:val="0"/>
      <w:marTop w:val="0"/>
      <w:marBottom w:val="0"/>
      <w:divBdr>
        <w:top w:val="none" w:sz="0" w:space="0" w:color="auto"/>
        <w:left w:val="none" w:sz="0" w:space="0" w:color="auto"/>
        <w:bottom w:val="none" w:sz="0" w:space="0" w:color="auto"/>
        <w:right w:val="none" w:sz="0" w:space="0" w:color="auto"/>
      </w:divBdr>
    </w:div>
    <w:div w:id="845628861">
      <w:bodyDiv w:val="1"/>
      <w:marLeft w:val="0"/>
      <w:marRight w:val="0"/>
      <w:marTop w:val="0"/>
      <w:marBottom w:val="0"/>
      <w:divBdr>
        <w:top w:val="none" w:sz="0" w:space="0" w:color="auto"/>
        <w:left w:val="none" w:sz="0" w:space="0" w:color="auto"/>
        <w:bottom w:val="none" w:sz="0" w:space="0" w:color="auto"/>
        <w:right w:val="none" w:sz="0" w:space="0" w:color="auto"/>
      </w:divBdr>
      <w:divsChild>
        <w:div w:id="798381021">
          <w:marLeft w:val="0"/>
          <w:marRight w:val="0"/>
          <w:marTop w:val="0"/>
          <w:marBottom w:val="0"/>
          <w:divBdr>
            <w:top w:val="none" w:sz="0" w:space="0" w:color="auto"/>
            <w:left w:val="none" w:sz="0" w:space="0" w:color="auto"/>
            <w:bottom w:val="none" w:sz="0" w:space="0" w:color="auto"/>
            <w:right w:val="none" w:sz="0" w:space="0" w:color="auto"/>
          </w:divBdr>
          <w:divsChild>
            <w:div w:id="652032072">
              <w:marLeft w:val="0"/>
              <w:marRight w:val="0"/>
              <w:marTop w:val="0"/>
              <w:marBottom w:val="0"/>
              <w:divBdr>
                <w:top w:val="none" w:sz="0" w:space="0" w:color="auto"/>
                <w:left w:val="none" w:sz="0" w:space="0" w:color="auto"/>
                <w:bottom w:val="none" w:sz="0" w:space="0" w:color="auto"/>
                <w:right w:val="none" w:sz="0" w:space="0" w:color="auto"/>
              </w:divBdr>
            </w:div>
          </w:divsChild>
        </w:div>
        <w:div w:id="529494912">
          <w:marLeft w:val="0"/>
          <w:marRight w:val="0"/>
          <w:marTop w:val="0"/>
          <w:marBottom w:val="0"/>
          <w:divBdr>
            <w:top w:val="none" w:sz="0" w:space="0" w:color="auto"/>
            <w:left w:val="none" w:sz="0" w:space="0" w:color="auto"/>
            <w:bottom w:val="none" w:sz="0" w:space="0" w:color="auto"/>
            <w:right w:val="none" w:sz="0" w:space="0" w:color="auto"/>
          </w:divBdr>
          <w:divsChild>
            <w:div w:id="696463654">
              <w:marLeft w:val="0"/>
              <w:marRight w:val="0"/>
              <w:marTop w:val="0"/>
              <w:marBottom w:val="0"/>
              <w:divBdr>
                <w:top w:val="none" w:sz="0" w:space="0" w:color="auto"/>
                <w:left w:val="none" w:sz="0" w:space="0" w:color="auto"/>
                <w:bottom w:val="none" w:sz="0" w:space="0" w:color="auto"/>
                <w:right w:val="none" w:sz="0" w:space="0" w:color="auto"/>
              </w:divBdr>
              <w:divsChild>
                <w:div w:id="159018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785203">
      <w:bodyDiv w:val="1"/>
      <w:marLeft w:val="0"/>
      <w:marRight w:val="0"/>
      <w:marTop w:val="0"/>
      <w:marBottom w:val="0"/>
      <w:divBdr>
        <w:top w:val="none" w:sz="0" w:space="0" w:color="auto"/>
        <w:left w:val="none" w:sz="0" w:space="0" w:color="auto"/>
        <w:bottom w:val="none" w:sz="0" w:space="0" w:color="auto"/>
        <w:right w:val="none" w:sz="0" w:space="0" w:color="auto"/>
      </w:divBdr>
      <w:divsChild>
        <w:div w:id="661201249">
          <w:marLeft w:val="0"/>
          <w:marRight w:val="0"/>
          <w:marTop w:val="0"/>
          <w:marBottom w:val="0"/>
          <w:divBdr>
            <w:top w:val="none" w:sz="0" w:space="0" w:color="auto"/>
            <w:left w:val="none" w:sz="0" w:space="0" w:color="auto"/>
            <w:bottom w:val="none" w:sz="0" w:space="0" w:color="auto"/>
            <w:right w:val="none" w:sz="0" w:space="0" w:color="auto"/>
          </w:divBdr>
        </w:div>
        <w:div w:id="136339925">
          <w:marLeft w:val="0"/>
          <w:marRight w:val="0"/>
          <w:marTop w:val="0"/>
          <w:marBottom w:val="0"/>
          <w:divBdr>
            <w:top w:val="none" w:sz="0" w:space="0" w:color="auto"/>
            <w:left w:val="none" w:sz="0" w:space="0" w:color="auto"/>
            <w:bottom w:val="none" w:sz="0" w:space="0" w:color="auto"/>
            <w:right w:val="none" w:sz="0" w:space="0" w:color="auto"/>
          </w:divBdr>
        </w:div>
        <w:div w:id="1203831445">
          <w:marLeft w:val="0"/>
          <w:marRight w:val="0"/>
          <w:marTop w:val="0"/>
          <w:marBottom w:val="0"/>
          <w:divBdr>
            <w:top w:val="none" w:sz="0" w:space="0" w:color="auto"/>
            <w:left w:val="none" w:sz="0" w:space="0" w:color="auto"/>
            <w:bottom w:val="none" w:sz="0" w:space="0" w:color="auto"/>
            <w:right w:val="none" w:sz="0" w:space="0" w:color="auto"/>
          </w:divBdr>
        </w:div>
        <w:div w:id="695811908">
          <w:marLeft w:val="0"/>
          <w:marRight w:val="0"/>
          <w:marTop w:val="0"/>
          <w:marBottom w:val="0"/>
          <w:divBdr>
            <w:top w:val="none" w:sz="0" w:space="0" w:color="auto"/>
            <w:left w:val="none" w:sz="0" w:space="0" w:color="auto"/>
            <w:bottom w:val="none" w:sz="0" w:space="0" w:color="auto"/>
            <w:right w:val="none" w:sz="0" w:space="0" w:color="auto"/>
          </w:divBdr>
        </w:div>
        <w:div w:id="685866193">
          <w:marLeft w:val="0"/>
          <w:marRight w:val="0"/>
          <w:marTop w:val="0"/>
          <w:marBottom w:val="0"/>
          <w:divBdr>
            <w:top w:val="none" w:sz="0" w:space="0" w:color="auto"/>
            <w:left w:val="none" w:sz="0" w:space="0" w:color="auto"/>
            <w:bottom w:val="none" w:sz="0" w:space="0" w:color="auto"/>
            <w:right w:val="none" w:sz="0" w:space="0" w:color="auto"/>
          </w:divBdr>
        </w:div>
        <w:div w:id="109934583">
          <w:marLeft w:val="0"/>
          <w:marRight w:val="0"/>
          <w:marTop w:val="0"/>
          <w:marBottom w:val="0"/>
          <w:divBdr>
            <w:top w:val="none" w:sz="0" w:space="0" w:color="auto"/>
            <w:left w:val="none" w:sz="0" w:space="0" w:color="auto"/>
            <w:bottom w:val="none" w:sz="0" w:space="0" w:color="auto"/>
            <w:right w:val="none" w:sz="0" w:space="0" w:color="auto"/>
          </w:divBdr>
        </w:div>
        <w:div w:id="1692029908">
          <w:marLeft w:val="0"/>
          <w:marRight w:val="0"/>
          <w:marTop w:val="0"/>
          <w:marBottom w:val="0"/>
          <w:divBdr>
            <w:top w:val="none" w:sz="0" w:space="0" w:color="auto"/>
            <w:left w:val="none" w:sz="0" w:space="0" w:color="auto"/>
            <w:bottom w:val="none" w:sz="0" w:space="0" w:color="auto"/>
            <w:right w:val="none" w:sz="0" w:space="0" w:color="auto"/>
          </w:divBdr>
        </w:div>
        <w:div w:id="232474760">
          <w:marLeft w:val="0"/>
          <w:marRight w:val="0"/>
          <w:marTop w:val="0"/>
          <w:marBottom w:val="0"/>
          <w:divBdr>
            <w:top w:val="none" w:sz="0" w:space="0" w:color="auto"/>
            <w:left w:val="none" w:sz="0" w:space="0" w:color="auto"/>
            <w:bottom w:val="none" w:sz="0" w:space="0" w:color="auto"/>
            <w:right w:val="none" w:sz="0" w:space="0" w:color="auto"/>
          </w:divBdr>
        </w:div>
        <w:div w:id="860585440">
          <w:marLeft w:val="0"/>
          <w:marRight w:val="0"/>
          <w:marTop w:val="0"/>
          <w:marBottom w:val="0"/>
          <w:divBdr>
            <w:top w:val="none" w:sz="0" w:space="0" w:color="auto"/>
            <w:left w:val="none" w:sz="0" w:space="0" w:color="auto"/>
            <w:bottom w:val="none" w:sz="0" w:space="0" w:color="auto"/>
            <w:right w:val="none" w:sz="0" w:space="0" w:color="auto"/>
          </w:divBdr>
        </w:div>
        <w:div w:id="862597511">
          <w:marLeft w:val="0"/>
          <w:marRight w:val="0"/>
          <w:marTop w:val="0"/>
          <w:marBottom w:val="0"/>
          <w:divBdr>
            <w:top w:val="none" w:sz="0" w:space="0" w:color="auto"/>
            <w:left w:val="none" w:sz="0" w:space="0" w:color="auto"/>
            <w:bottom w:val="none" w:sz="0" w:space="0" w:color="auto"/>
            <w:right w:val="none" w:sz="0" w:space="0" w:color="auto"/>
          </w:divBdr>
        </w:div>
        <w:div w:id="427389966">
          <w:marLeft w:val="0"/>
          <w:marRight w:val="0"/>
          <w:marTop w:val="0"/>
          <w:marBottom w:val="0"/>
          <w:divBdr>
            <w:top w:val="none" w:sz="0" w:space="0" w:color="auto"/>
            <w:left w:val="none" w:sz="0" w:space="0" w:color="auto"/>
            <w:bottom w:val="none" w:sz="0" w:space="0" w:color="auto"/>
            <w:right w:val="none" w:sz="0" w:space="0" w:color="auto"/>
          </w:divBdr>
        </w:div>
        <w:div w:id="1692609943">
          <w:marLeft w:val="0"/>
          <w:marRight w:val="0"/>
          <w:marTop w:val="0"/>
          <w:marBottom w:val="0"/>
          <w:divBdr>
            <w:top w:val="none" w:sz="0" w:space="0" w:color="auto"/>
            <w:left w:val="none" w:sz="0" w:space="0" w:color="auto"/>
            <w:bottom w:val="none" w:sz="0" w:space="0" w:color="auto"/>
            <w:right w:val="none" w:sz="0" w:space="0" w:color="auto"/>
          </w:divBdr>
        </w:div>
        <w:div w:id="496385830">
          <w:marLeft w:val="0"/>
          <w:marRight w:val="0"/>
          <w:marTop w:val="0"/>
          <w:marBottom w:val="0"/>
          <w:divBdr>
            <w:top w:val="none" w:sz="0" w:space="0" w:color="auto"/>
            <w:left w:val="none" w:sz="0" w:space="0" w:color="auto"/>
            <w:bottom w:val="none" w:sz="0" w:space="0" w:color="auto"/>
            <w:right w:val="none" w:sz="0" w:space="0" w:color="auto"/>
          </w:divBdr>
        </w:div>
        <w:div w:id="551431162">
          <w:marLeft w:val="0"/>
          <w:marRight w:val="0"/>
          <w:marTop w:val="0"/>
          <w:marBottom w:val="0"/>
          <w:divBdr>
            <w:top w:val="none" w:sz="0" w:space="0" w:color="auto"/>
            <w:left w:val="none" w:sz="0" w:space="0" w:color="auto"/>
            <w:bottom w:val="none" w:sz="0" w:space="0" w:color="auto"/>
            <w:right w:val="none" w:sz="0" w:space="0" w:color="auto"/>
          </w:divBdr>
        </w:div>
        <w:div w:id="588120395">
          <w:marLeft w:val="0"/>
          <w:marRight w:val="0"/>
          <w:marTop w:val="0"/>
          <w:marBottom w:val="0"/>
          <w:divBdr>
            <w:top w:val="none" w:sz="0" w:space="0" w:color="auto"/>
            <w:left w:val="none" w:sz="0" w:space="0" w:color="auto"/>
            <w:bottom w:val="none" w:sz="0" w:space="0" w:color="auto"/>
            <w:right w:val="none" w:sz="0" w:space="0" w:color="auto"/>
          </w:divBdr>
        </w:div>
        <w:div w:id="628050539">
          <w:marLeft w:val="0"/>
          <w:marRight w:val="0"/>
          <w:marTop w:val="0"/>
          <w:marBottom w:val="0"/>
          <w:divBdr>
            <w:top w:val="none" w:sz="0" w:space="0" w:color="auto"/>
            <w:left w:val="none" w:sz="0" w:space="0" w:color="auto"/>
            <w:bottom w:val="none" w:sz="0" w:space="0" w:color="auto"/>
            <w:right w:val="none" w:sz="0" w:space="0" w:color="auto"/>
          </w:divBdr>
        </w:div>
        <w:div w:id="416679628">
          <w:marLeft w:val="0"/>
          <w:marRight w:val="0"/>
          <w:marTop w:val="0"/>
          <w:marBottom w:val="0"/>
          <w:divBdr>
            <w:top w:val="none" w:sz="0" w:space="0" w:color="auto"/>
            <w:left w:val="none" w:sz="0" w:space="0" w:color="auto"/>
            <w:bottom w:val="none" w:sz="0" w:space="0" w:color="auto"/>
            <w:right w:val="none" w:sz="0" w:space="0" w:color="auto"/>
          </w:divBdr>
        </w:div>
        <w:div w:id="1369112788">
          <w:marLeft w:val="0"/>
          <w:marRight w:val="0"/>
          <w:marTop w:val="0"/>
          <w:marBottom w:val="0"/>
          <w:divBdr>
            <w:top w:val="none" w:sz="0" w:space="0" w:color="auto"/>
            <w:left w:val="none" w:sz="0" w:space="0" w:color="auto"/>
            <w:bottom w:val="none" w:sz="0" w:space="0" w:color="auto"/>
            <w:right w:val="none" w:sz="0" w:space="0" w:color="auto"/>
          </w:divBdr>
        </w:div>
        <w:div w:id="1024094613">
          <w:marLeft w:val="0"/>
          <w:marRight w:val="0"/>
          <w:marTop w:val="0"/>
          <w:marBottom w:val="0"/>
          <w:divBdr>
            <w:top w:val="none" w:sz="0" w:space="0" w:color="auto"/>
            <w:left w:val="none" w:sz="0" w:space="0" w:color="auto"/>
            <w:bottom w:val="none" w:sz="0" w:space="0" w:color="auto"/>
            <w:right w:val="none" w:sz="0" w:space="0" w:color="auto"/>
          </w:divBdr>
        </w:div>
        <w:div w:id="449323258">
          <w:marLeft w:val="0"/>
          <w:marRight w:val="0"/>
          <w:marTop w:val="0"/>
          <w:marBottom w:val="0"/>
          <w:divBdr>
            <w:top w:val="none" w:sz="0" w:space="0" w:color="auto"/>
            <w:left w:val="none" w:sz="0" w:space="0" w:color="auto"/>
            <w:bottom w:val="none" w:sz="0" w:space="0" w:color="auto"/>
            <w:right w:val="none" w:sz="0" w:space="0" w:color="auto"/>
          </w:divBdr>
        </w:div>
        <w:div w:id="716780405">
          <w:marLeft w:val="0"/>
          <w:marRight w:val="0"/>
          <w:marTop w:val="0"/>
          <w:marBottom w:val="0"/>
          <w:divBdr>
            <w:top w:val="none" w:sz="0" w:space="0" w:color="auto"/>
            <w:left w:val="none" w:sz="0" w:space="0" w:color="auto"/>
            <w:bottom w:val="none" w:sz="0" w:space="0" w:color="auto"/>
            <w:right w:val="none" w:sz="0" w:space="0" w:color="auto"/>
          </w:divBdr>
        </w:div>
        <w:div w:id="389379930">
          <w:marLeft w:val="0"/>
          <w:marRight w:val="0"/>
          <w:marTop w:val="0"/>
          <w:marBottom w:val="0"/>
          <w:divBdr>
            <w:top w:val="none" w:sz="0" w:space="0" w:color="auto"/>
            <w:left w:val="none" w:sz="0" w:space="0" w:color="auto"/>
            <w:bottom w:val="none" w:sz="0" w:space="0" w:color="auto"/>
            <w:right w:val="none" w:sz="0" w:space="0" w:color="auto"/>
          </w:divBdr>
        </w:div>
        <w:div w:id="1465855159">
          <w:marLeft w:val="0"/>
          <w:marRight w:val="0"/>
          <w:marTop w:val="0"/>
          <w:marBottom w:val="0"/>
          <w:divBdr>
            <w:top w:val="none" w:sz="0" w:space="0" w:color="auto"/>
            <w:left w:val="none" w:sz="0" w:space="0" w:color="auto"/>
            <w:bottom w:val="none" w:sz="0" w:space="0" w:color="auto"/>
            <w:right w:val="none" w:sz="0" w:space="0" w:color="auto"/>
          </w:divBdr>
        </w:div>
        <w:div w:id="1913005334">
          <w:marLeft w:val="0"/>
          <w:marRight w:val="0"/>
          <w:marTop w:val="0"/>
          <w:marBottom w:val="0"/>
          <w:divBdr>
            <w:top w:val="none" w:sz="0" w:space="0" w:color="auto"/>
            <w:left w:val="none" w:sz="0" w:space="0" w:color="auto"/>
            <w:bottom w:val="none" w:sz="0" w:space="0" w:color="auto"/>
            <w:right w:val="none" w:sz="0" w:space="0" w:color="auto"/>
          </w:divBdr>
        </w:div>
        <w:div w:id="1184830382">
          <w:marLeft w:val="0"/>
          <w:marRight w:val="0"/>
          <w:marTop w:val="0"/>
          <w:marBottom w:val="0"/>
          <w:divBdr>
            <w:top w:val="none" w:sz="0" w:space="0" w:color="auto"/>
            <w:left w:val="none" w:sz="0" w:space="0" w:color="auto"/>
            <w:bottom w:val="none" w:sz="0" w:space="0" w:color="auto"/>
            <w:right w:val="none" w:sz="0" w:space="0" w:color="auto"/>
          </w:divBdr>
        </w:div>
        <w:div w:id="2075198087">
          <w:marLeft w:val="0"/>
          <w:marRight w:val="0"/>
          <w:marTop w:val="0"/>
          <w:marBottom w:val="0"/>
          <w:divBdr>
            <w:top w:val="none" w:sz="0" w:space="0" w:color="auto"/>
            <w:left w:val="none" w:sz="0" w:space="0" w:color="auto"/>
            <w:bottom w:val="none" w:sz="0" w:space="0" w:color="auto"/>
            <w:right w:val="none" w:sz="0" w:space="0" w:color="auto"/>
          </w:divBdr>
        </w:div>
        <w:div w:id="90318736">
          <w:marLeft w:val="0"/>
          <w:marRight w:val="0"/>
          <w:marTop w:val="0"/>
          <w:marBottom w:val="0"/>
          <w:divBdr>
            <w:top w:val="none" w:sz="0" w:space="0" w:color="auto"/>
            <w:left w:val="none" w:sz="0" w:space="0" w:color="auto"/>
            <w:bottom w:val="none" w:sz="0" w:space="0" w:color="auto"/>
            <w:right w:val="none" w:sz="0" w:space="0" w:color="auto"/>
          </w:divBdr>
        </w:div>
        <w:div w:id="1680883756">
          <w:marLeft w:val="0"/>
          <w:marRight w:val="0"/>
          <w:marTop w:val="0"/>
          <w:marBottom w:val="0"/>
          <w:divBdr>
            <w:top w:val="none" w:sz="0" w:space="0" w:color="auto"/>
            <w:left w:val="none" w:sz="0" w:space="0" w:color="auto"/>
            <w:bottom w:val="none" w:sz="0" w:space="0" w:color="auto"/>
            <w:right w:val="none" w:sz="0" w:space="0" w:color="auto"/>
          </w:divBdr>
        </w:div>
        <w:div w:id="1817183785">
          <w:marLeft w:val="0"/>
          <w:marRight w:val="0"/>
          <w:marTop w:val="0"/>
          <w:marBottom w:val="0"/>
          <w:divBdr>
            <w:top w:val="none" w:sz="0" w:space="0" w:color="auto"/>
            <w:left w:val="none" w:sz="0" w:space="0" w:color="auto"/>
            <w:bottom w:val="none" w:sz="0" w:space="0" w:color="auto"/>
            <w:right w:val="none" w:sz="0" w:space="0" w:color="auto"/>
          </w:divBdr>
        </w:div>
        <w:div w:id="1313098605">
          <w:marLeft w:val="0"/>
          <w:marRight w:val="0"/>
          <w:marTop w:val="0"/>
          <w:marBottom w:val="0"/>
          <w:divBdr>
            <w:top w:val="none" w:sz="0" w:space="0" w:color="auto"/>
            <w:left w:val="none" w:sz="0" w:space="0" w:color="auto"/>
            <w:bottom w:val="none" w:sz="0" w:space="0" w:color="auto"/>
            <w:right w:val="none" w:sz="0" w:space="0" w:color="auto"/>
          </w:divBdr>
        </w:div>
        <w:div w:id="1159736217">
          <w:marLeft w:val="0"/>
          <w:marRight w:val="0"/>
          <w:marTop w:val="0"/>
          <w:marBottom w:val="0"/>
          <w:divBdr>
            <w:top w:val="none" w:sz="0" w:space="0" w:color="auto"/>
            <w:left w:val="none" w:sz="0" w:space="0" w:color="auto"/>
            <w:bottom w:val="none" w:sz="0" w:space="0" w:color="auto"/>
            <w:right w:val="none" w:sz="0" w:space="0" w:color="auto"/>
          </w:divBdr>
        </w:div>
        <w:div w:id="346104465">
          <w:marLeft w:val="0"/>
          <w:marRight w:val="0"/>
          <w:marTop w:val="0"/>
          <w:marBottom w:val="0"/>
          <w:divBdr>
            <w:top w:val="none" w:sz="0" w:space="0" w:color="auto"/>
            <w:left w:val="none" w:sz="0" w:space="0" w:color="auto"/>
            <w:bottom w:val="none" w:sz="0" w:space="0" w:color="auto"/>
            <w:right w:val="none" w:sz="0" w:space="0" w:color="auto"/>
          </w:divBdr>
        </w:div>
        <w:div w:id="481656210">
          <w:marLeft w:val="0"/>
          <w:marRight w:val="0"/>
          <w:marTop w:val="0"/>
          <w:marBottom w:val="0"/>
          <w:divBdr>
            <w:top w:val="none" w:sz="0" w:space="0" w:color="auto"/>
            <w:left w:val="none" w:sz="0" w:space="0" w:color="auto"/>
            <w:bottom w:val="none" w:sz="0" w:space="0" w:color="auto"/>
            <w:right w:val="none" w:sz="0" w:space="0" w:color="auto"/>
          </w:divBdr>
        </w:div>
        <w:div w:id="5326003">
          <w:marLeft w:val="0"/>
          <w:marRight w:val="0"/>
          <w:marTop w:val="0"/>
          <w:marBottom w:val="0"/>
          <w:divBdr>
            <w:top w:val="none" w:sz="0" w:space="0" w:color="auto"/>
            <w:left w:val="none" w:sz="0" w:space="0" w:color="auto"/>
            <w:bottom w:val="none" w:sz="0" w:space="0" w:color="auto"/>
            <w:right w:val="none" w:sz="0" w:space="0" w:color="auto"/>
          </w:divBdr>
        </w:div>
        <w:div w:id="665590269">
          <w:marLeft w:val="0"/>
          <w:marRight w:val="0"/>
          <w:marTop w:val="0"/>
          <w:marBottom w:val="0"/>
          <w:divBdr>
            <w:top w:val="none" w:sz="0" w:space="0" w:color="auto"/>
            <w:left w:val="none" w:sz="0" w:space="0" w:color="auto"/>
            <w:bottom w:val="none" w:sz="0" w:space="0" w:color="auto"/>
            <w:right w:val="none" w:sz="0" w:space="0" w:color="auto"/>
          </w:divBdr>
        </w:div>
        <w:div w:id="154685299">
          <w:marLeft w:val="0"/>
          <w:marRight w:val="0"/>
          <w:marTop w:val="0"/>
          <w:marBottom w:val="0"/>
          <w:divBdr>
            <w:top w:val="none" w:sz="0" w:space="0" w:color="auto"/>
            <w:left w:val="none" w:sz="0" w:space="0" w:color="auto"/>
            <w:bottom w:val="none" w:sz="0" w:space="0" w:color="auto"/>
            <w:right w:val="none" w:sz="0" w:space="0" w:color="auto"/>
          </w:divBdr>
        </w:div>
        <w:div w:id="555092580">
          <w:marLeft w:val="0"/>
          <w:marRight w:val="0"/>
          <w:marTop w:val="0"/>
          <w:marBottom w:val="0"/>
          <w:divBdr>
            <w:top w:val="none" w:sz="0" w:space="0" w:color="auto"/>
            <w:left w:val="none" w:sz="0" w:space="0" w:color="auto"/>
            <w:bottom w:val="none" w:sz="0" w:space="0" w:color="auto"/>
            <w:right w:val="none" w:sz="0" w:space="0" w:color="auto"/>
          </w:divBdr>
        </w:div>
        <w:div w:id="921724171">
          <w:marLeft w:val="0"/>
          <w:marRight w:val="0"/>
          <w:marTop w:val="0"/>
          <w:marBottom w:val="0"/>
          <w:divBdr>
            <w:top w:val="none" w:sz="0" w:space="0" w:color="auto"/>
            <w:left w:val="none" w:sz="0" w:space="0" w:color="auto"/>
            <w:bottom w:val="none" w:sz="0" w:space="0" w:color="auto"/>
            <w:right w:val="none" w:sz="0" w:space="0" w:color="auto"/>
          </w:divBdr>
        </w:div>
        <w:div w:id="2144497519">
          <w:marLeft w:val="0"/>
          <w:marRight w:val="0"/>
          <w:marTop w:val="0"/>
          <w:marBottom w:val="0"/>
          <w:divBdr>
            <w:top w:val="none" w:sz="0" w:space="0" w:color="auto"/>
            <w:left w:val="none" w:sz="0" w:space="0" w:color="auto"/>
            <w:bottom w:val="none" w:sz="0" w:space="0" w:color="auto"/>
            <w:right w:val="none" w:sz="0" w:space="0" w:color="auto"/>
          </w:divBdr>
        </w:div>
        <w:div w:id="473959326">
          <w:marLeft w:val="0"/>
          <w:marRight w:val="0"/>
          <w:marTop w:val="0"/>
          <w:marBottom w:val="0"/>
          <w:divBdr>
            <w:top w:val="none" w:sz="0" w:space="0" w:color="auto"/>
            <w:left w:val="none" w:sz="0" w:space="0" w:color="auto"/>
            <w:bottom w:val="none" w:sz="0" w:space="0" w:color="auto"/>
            <w:right w:val="none" w:sz="0" w:space="0" w:color="auto"/>
          </w:divBdr>
        </w:div>
        <w:div w:id="747309645">
          <w:marLeft w:val="0"/>
          <w:marRight w:val="0"/>
          <w:marTop w:val="0"/>
          <w:marBottom w:val="0"/>
          <w:divBdr>
            <w:top w:val="none" w:sz="0" w:space="0" w:color="auto"/>
            <w:left w:val="none" w:sz="0" w:space="0" w:color="auto"/>
            <w:bottom w:val="none" w:sz="0" w:space="0" w:color="auto"/>
            <w:right w:val="none" w:sz="0" w:space="0" w:color="auto"/>
          </w:divBdr>
        </w:div>
        <w:div w:id="1037049902">
          <w:marLeft w:val="0"/>
          <w:marRight w:val="0"/>
          <w:marTop w:val="0"/>
          <w:marBottom w:val="0"/>
          <w:divBdr>
            <w:top w:val="none" w:sz="0" w:space="0" w:color="auto"/>
            <w:left w:val="none" w:sz="0" w:space="0" w:color="auto"/>
            <w:bottom w:val="none" w:sz="0" w:space="0" w:color="auto"/>
            <w:right w:val="none" w:sz="0" w:space="0" w:color="auto"/>
          </w:divBdr>
        </w:div>
        <w:div w:id="500513674">
          <w:marLeft w:val="0"/>
          <w:marRight w:val="0"/>
          <w:marTop w:val="0"/>
          <w:marBottom w:val="0"/>
          <w:divBdr>
            <w:top w:val="none" w:sz="0" w:space="0" w:color="auto"/>
            <w:left w:val="none" w:sz="0" w:space="0" w:color="auto"/>
            <w:bottom w:val="none" w:sz="0" w:space="0" w:color="auto"/>
            <w:right w:val="none" w:sz="0" w:space="0" w:color="auto"/>
          </w:divBdr>
        </w:div>
        <w:div w:id="714159588">
          <w:marLeft w:val="0"/>
          <w:marRight w:val="0"/>
          <w:marTop w:val="0"/>
          <w:marBottom w:val="0"/>
          <w:divBdr>
            <w:top w:val="none" w:sz="0" w:space="0" w:color="auto"/>
            <w:left w:val="none" w:sz="0" w:space="0" w:color="auto"/>
            <w:bottom w:val="none" w:sz="0" w:space="0" w:color="auto"/>
            <w:right w:val="none" w:sz="0" w:space="0" w:color="auto"/>
          </w:divBdr>
        </w:div>
        <w:div w:id="244415065">
          <w:marLeft w:val="0"/>
          <w:marRight w:val="0"/>
          <w:marTop w:val="0"/>
          <w:marBottom w:val="0"/>
          <w:divBdr>
            <w:top w:val="none" w:sz="0" w:space="0" w:color="auto"/>
            <w:left w:val="none" w:sz="0" w:space="0" w:color="auto"/>
            <w:bottom w:val="none" w:sz="0" w:space="0" w:color="auto"/>
            <w:right w:val="none" w:sz="0" w:space="0" w:color="auto"/>
          </w:divBdr>
        </w:div>
        <w:div w:id="1176308577">
          <w:marLeft w:val="0"/>
          <w:marRight w:val="0"/>
          <w:marTop w:val="0"/>
          <w:marBottom w:val="0"/>
          <w:divBdr>
            <w:top w:val="none" w:sz="0" w:space="0" w:color="auto"/>
            <w:left w:val="none" w:sz="0" w:space="0" w:color="auto"/>
            <w:bottom w:val="none" w:sz="0" w:space="0" w:color="auto"/>
            <w:right w:val="none" w:sz="0" w:space="0" w:color="auto"/>
          </w:divBdr>
        </w:div>
        <w:div w:id="519589127">
          <w:marLeft w:val="0"/>
          <w:marRight w:val="0"/>
          <w:marTop w:val="0"/>
          <w:marBottom w:val="0"/>
          <w:divBdr>
            <w:top w:val="none" w:sz="0" w:space="0" w:color="auto"/>
            <w:left w:val="none" w:sz="0" w:space="0" w:color="auto"/>
            <w:bottom w:val="none" w:sz="0" w:space="0" w:color="auto"/>
            <w:right w:val="none" w:sz="0" w:space="0" w:color="auto"/>
          </w:divBdr>
        </w:div>
        <w:div w:id="652494233">
          <w:marLeft w:val="0"/>
          <w:marRight w:val="0"/>
          <w:marTop w:val="0"/>
          <w:marBottom w:val="0"/>
          <w:divBdr>
            <w:top w:val="none" w:sz="0" w:space="0" w:color="auto"/>
            <w:left w:val="none" w:sz="0" w:space="0" w:color="auto"/>
            <w:bottom w:val="none" w:sz="0" w:space="0" w:color="auto"/>
            <w:right w:val="none" w:sz="0" w:space="0" w:color="auto"/>
          </w:divBdr>
        </w:div>
        <w:div w:id="395662147">
          <w:marLeft w:val="0"/>
          <w:marRight w:val="0"/>
          <w:marTop w:val="0"/>
          <w:marBottom w:val="0"/>
          <w:divBdr>
            <w:top w:val="none" w:sz="0" w:space="0" w:color="auto"/>
            <w:left w:val="none" w:sz="0" w:space="0" w:color="auto"/>
            <w:bottom w:val="none" w:sz="0" w:space="0" w:color="auto"/>
            <w:right w:val="none" w:sz="0" w:space="0" w:color="auto"/>
          </w:divBdr>
        </w:div>
        <w:div w:id="1266621016">
          <w:marLeft w:val="0"/>
          <w:marRight w:val="0"/>
          <w:marTop w:val="0"/>
          <w:marBottom w:val="0"/>
          <w:divBdr>
            <w:top w:val="none" w:sz="0" w:space="0" w:color="auto"/>
            <w:left w:val="none" w:sz="0" w:space="0" w:color="auto"/>
            <w:bottom w:val="none" w:sz="0" w:space="0" w:color="auto"/>
            <w:right w:val="none" w:sz="0" w:space="0" w:color="auto"/>
          </w:divBdr>
        </w:div>
        <w:div w:id="839851840">
          <w:marLeft w:val="0"/>
          <w:marRight w:val="0"/>
          <w:marTop w:val="0"/>
          <w:marBottom w:val="0"/>
          <w:divBdr>
            <w:top w:val="none" w:sz="0" w:space="0" w:color="auto"/>
            <w:left w:val="none" w:sz="0" w:space="0" w:color="auto"/>
            <w:bottom w:val="none" w:sz="0" w:space="0" w:color="auto"/>
            <w:right w:val="none" w:sz="0" w:space="0" w:color="auto"/>
          </w:divBdr>
        </w:div>
        <w:div w:id="1760180548">
          <w:marLeft w:val="0"/>
          <w:marRight w:val="0"/>
          <w:marTop w:val="0"/>
          <w:marBottom w:val="0"/>
          <w:divBdr>
            <w:top w:val="none" w:sz="0" w:space="0" w:color="auto"/>
            <w:left w:val="none" w:sz="0" w:space="0" w:color="auto"/>
            <w:bottom w:val="none" w:sz="0" w:space="0" w:color="auto"/>
            <w:right w:val="none" w:sz="0" w:space="0" w:color="auto"/>
          </w:divBdr>
        </w:div>
        <w:div w:id="1841769727">
          <w:marLeft w:val="0"/>
          <w:marRight w:val="0"/>
          <w:marTop w:val="0"/>
          <w:marBottom w:val="0"/>
          <w:divBdr>
            <w:top w:val="none" w:sz="0" w:space="0" w:color="auto"/>
            <w:left w:val="none" w:sz="0" w:space="0" w:color="auto"/>
            <w:bottom w:val="none" w:sz="0" w:space="0" w:color="auto"/>
            <w:right w:val="none" w:sz="0" w:space="0" w:color="auto"/>
          </w:divBdr>
        </w:div>
        <w:div w:id="907033039">
          <w:marLeft w:val="0"/>
          <w:marRight w:val="0"/>
          <w:marTop w:val="0"/>
          <w:marBottom w:val="0"/>
          <w:divBdr>
            <w:top w:val="none" w:sz="0" w:space="0" w:color="auto"/>
            <w:left w:val="none" w:sz="0" w:space="0" w:color="auto"/>
            <w:bottom w:val="none" w:sz="0" w:space="0" w:color="auto"/>
            <w:right w:val="none" w:sz="0" w:space="0" w:color="auto"/>
          </w:divBdr>
        </w:div>
        <w:div w:id="1089280044">
          <w:marLeft w:val="0"/>
          <w:marRight w:val="0"/>
          <w:marTop w:val="0"/>
          <w:marBottom w:val="0"/>
          <w:divBdr>
            <w:top w:val="none" w:sz="0" w:space="0" w:color="auto"/>
            <w:left w:val="none" w:sz="0" w:space="0" w:color="auto"/>
            <w:bottom w:val="none" w:sz="0" w:space="0" w:color="auto"/>
            <w:right w:val="none" w:sz="0" w:space="0" w:color="auto"/>
          </w:divBdr>
        </w:div>
        <w:div w:id="1410229725">
          <w:marLeft w:val="0"/>
          <w:marRight w:val="0"/>
          <w:marTop w:val="0"/>
          <w:marBottom w:val="0"/>
          <w:divBdr>
            <w:top w:val="none" w:sz="0" w:space="0" w:color="auto"/>
            <w:left w:val="none" w:sz="0" w:space="0" w:color="auto"/>
            <w:bottom w:val="none" w:sz="0" w:space="0" w:color="auto"/>
            <w:right w:val="none" w:sz="0" w:space="0" w:color="auto"/>
          </w:divBdr>
        </w:div>
        <w:div w:id="2000159628">
          <w:marLeft w:val="0"/>
          <w:marRight w:val="0"/>
          <w:marTop w:val="0"/>
          <w:marBottom w:val="0"/>
          <w:divBdr>
            <w:top w:val="none" w:sz="0" w:space="0" w:color="auto"/>
            <w:left w:val="none" w:sz="0" w:space="0" w:color="auto"/>
            <w:bottom w:val="none" w:sz="0" w:space="0" w:color="auto"/>
            <w:right w:val="none" w:sz="0" w:space="0" w:color="auto"/>
          </w:divBdr>
        </w:div>
        <w:div w:id="424693724">
          <w:marLeft w:val="0"/>
          <w:marRight w:val="0"/>
          <w:marTop w:val="0"/>
          <w:marBottom w:val="0"/>
          <w:divBdr>
            <w:top w:val="none" w:sz="0" w:space="0" w:color="auto"/>
            <w:left w:val="none" w:sz="0" w:space="0" w:color="auto"/>
            <w:bottom w:val="none" w:sz="0" w:space="0" w:color="auto"/>
            <w:right w:val="none" w:sz="0" w:space="0" w:color="auto"/>
          </w:divBdr>
        </w:div>
        <w:div w:id="1410806514">
          <w:marLeft w:val="0"/>
          <w:marRight w:val="0"/>
          <w:marTop w:val="0"/>
          <w:marBottom w:val="0"/>
          <w:divBdr>
            <w:top w:val="none" w:sz="0" w:space="0" w:color="auto"/>
            <w:left w:val="none" w:sz="0" w:space="0" w:color="auto"/>
            <w:bottom w:val="none" w:sz="0" w:space="0" w:color="auto"/>
            <w:right w:val="none" w:sz="0" w:space="0" w:color="auto"/>
          </w:divBdr>
        </w:div>
        <w:div w:id="219171201">
          <w:marLeft w:val="0"/>
          <w:marRight w:val="0"/>
          <w:marTop w:val="0"/>
          <w:marBottom w:val="0"/>
          <w:divBdr>
            <w:top w:val="none" w:sz="0" w:space="0" w:color="auto"/>
            <w:left w:val="none" w:sz="0" w:space="0" w:color="auto"/>
            <w:bottom w:val="none" w:sz="0" w:space="0" w:color="auto"/>
            <w:right w:val="none" w:sz="0" w:space="0" w:color="auto"/>
          </w:divBdr>
        </w:div>
        <w:div w:id="1858539172">
          <w:marLeft w:val="0"/>
          <w:marRight w:val="0"/>
          <w:marTop w:val="0"/>
          <w:marBottom w:val="0"/>
          <w:divBdr>
            <w:top w:val="none" w:sz="0" w:space="0" w:color="auto"/>
            <w:left w:val="none" w:sz="0" w:space="0" w:color="auto"/>
            <w:bottom w:val="none" w:sz="0" w:space="0" w:color="auto"/>
            <w:right w:val="none" w:sz="0" w:space="0" w:color="auto"/>
          </w:divBdr>
        </w:div>
        <w:div w:id="799760718">
          <w:marLeft w:val="0"/>
          <w:marRight w:val="0"/>
          <w:marTop w:val="0"/>
          <w:marBottom w:val="0"/>
          <w:divBdr>
            <w:top w:val="none" w:sz="0" w:space="0" w:color="auto"/>
            <w:left w:val="none" w:sz="0" w:space="0" w:color="auto"/>
            <w:bottom w:val="none" w:sz="0" w:space="0" w:color="auto"/>
            <w:right w:val="none" w:sz="0" w:space="0" w:color="auto"/>
          </w:divBdr>
        </w:div>
        <w:div w:id="425732087">
          <w:marLeft w:val="0"/>
          <w:marRight w:val="0"/>
          <w:marTop w:val="0"/>
          <w:marBottom w:val="0"/>
          <w:divBdr>
            <w:top w:val="none" w:sz="0" w:space="0" w:color="auto"/>
            <w:left w:val="none" w:sz="0" w:space="0" w:color="auto"/>
            <w:bottom w:val="none" w:sz="0" w:space="0" w:color="auto"/>
            <w:right w:val="none" w:sz="0" w:space="0" w:color="auto"/>
          </w:divBdr>
        </w:div>
        <w:div w:id="1278172105">
          <w:marLeft w:val="0"/>
          <w:marRight w:val="0"/>
          <w:marTop w:val="0"/>
          <w:marBottom w:val="0"/>
          <w:divBdr>
            <w:top w:val="none" w:sz="0" w:space="0" w:color="auto"/>
            <w:left w:val="none" w:sz="0" w:space="0" w:color="auto"/>
            <w:bottom w:val="none" w:sz="0" w:space="0" w:color="auto"/>
            <w:right w:val="none" w:sz="0" w:space="0" w:color="auto"/>
          </w:divBdr>
        </w:div>
        <w:div w:id="1529173641">
          <w:marLeft w:val="0"/>
          <w:marRight w:val="0"/>
          <w:marTop w:val="0"/>
          <w:marBottom w:val="0"/>
          <w:divBdr>
            <w:top w:val="none" w:sz="0" w:space="0" w:color="auto"/>
            <w:left w:val="none" w:sz="0" w:space="0" w:color="auto"/>
            <w:bottom w:val="none" w:sz="0" w:space="0" w:color="auto"/>
            <w:right w:val="none" w:sz="0" w:space="0" w:color="auto"/>
          </w:divBdr>
        </w:div>
        <w:div w:id="1750418581">
          <w:marLeft w:val="0"/>
          <w:marRight w:val="0"/>
          <w:marTop w:val="0"/>
          <w:marBottom w:val="0"/>
          <w:divBdr>
            <w:top w:val="none" w:sz="0" w:space="0" w:color="auto"/>
            <w:left w:val="none" w:sz="0" w:space="0" w:color="auto"/>
            <w:bottom w:val="none" w:sz="0" w:space="0" w:color="auto"/>
            <w:right w:val="none" w:sz="0" w:space="0" w:color="auto"/>
          </w:divBdr>
        </w:div>
        <w:div w:id="509680425">
          <w:marLeft w:val="0"/>
          <w:marRight w:val="0"/>
          <w:marTop w:val="0"/>
          <w:marBottom w:val="0"/>
          <w:divBdr>
            <w:top w:val="none" w:sz="0" w:space="0" w:color="auto"/>
            <w:left w:val="none" w:sz="0" w:space="0" w:color="auto"/>
            <w:bottom w:val="none" w:sz="0" w:space="0" w:color="auto"/>
            <w:right w:val="none" w:sz="0" w:space="0" w:color="auto"/>
          </w:divBdr>
        </w:div>
        <w:div w:id="155537612">
          <w:marLeft w:val="0"/>
          <w:marRight w:val="0"/>
          <w:marTop w:val="0"/>
          <w:marBottom w:val="0"/>
          <w:divBdr>
            <w:top w:val="none" w:sz="0" w:space="0" w:color="auto"/>
            <w:left w:val="none" w:sz="0" w:space="0" w:color="auto"/>
            <w:bottom w:val="none" w:sz="0" w:space="0" w:color="auto"/>
            <w:right w:val="none" w:sz="0" w:space="0" w:color="auto"/>
          </w:divBdr>
        </w:div>
        <w:div w:id="915826421">
          <w:marLeft w:val="0"/>
          <w:marRight w:val="0"/>
          <w:marTop w:val="0"/>
          <w:marBottom w:val="0"/>
          <w:divBdr>
            <w:top w:val="none" w:sz="0" w:space="0" w:color="auto"/>
            <w:left w:val="none" w:sz="0" w:space="0" w:color="auto"/>
            <w:bottom w:val="none" w:sz="0" w:space="0" w:color="auto"/>
            <w:right w:val="none" w:sz="0" w:space="0" w:color="auto"/>
          </w:divBdr>
        </w:div>
        <w:div w:id="1868788704">
          <w:marLeft w:val="0"/>
          <w:marRight w:val="0"/>
          <w:marTop w:val="0"/>
          <w:marBottom w:val="0"/>
          <w:divBdr>
            <w:top w:val="none" w:sz="0" w:space="0" w:color="auto"/>
            <w:left w:val="none" w:sz="0" w:space="0" w:color="auto"/>
            <w:bottom w:val="none" w:sz="0" w:space="0" w:color="auto"/>
            <w:right w:val="none" w:sz="0" w:space="0" w:color="auto"/>
          </w:divBdr>
        </w:div>
        <w:div w:id="1890145987">
          <w:marLeft w:val="0"/>
          <w:marRight w:val="0"/>
          <w:marTop w:val="0"/>
          <w:marBottom w:val="0"/>
          <w:divBdr>
            <w:top w:val="none" w:sz="0" w:space="0" w:color="auto"/>
            <w:left w:val="none" w:sz="0" w:space="0" w:color="auto"/>
            <w:bottom w:val="none" w:sz="0" w:space="0" w:color="auto"/>
            <w:right w:val="none" w:sz="0" w:space="0" w:color="auto"/>
          </w:divBdr>
        </w:div>
        <w:div w:id="676004864">
          <w:marLeft w:val="0"/>
          <w:marRight w:val="0"/>
          <w:marTop w:val="0"/>
          <w:marBottom w:val="0"/>
          <w:divBdr>
            <w:top w:val="none" w:sz="0" w:space="0" w:color="auto"/>
            <w:left w:val="none" w:sz="0" w:space="0" w:color="auto"/>
            <w:bottom w:val="none" w:sz="0" w:space="0" w:color="auto"/>
            <w:right w:val="none" w:sz="0" w:space="0" w:color="auto"/>
          </w:divBdr>
        </w:div>
        <w:div w:id="203250189">
          <w:marLeft w:val="0"/>
          <w:marRight w:val="0"/>
          <w:marTop w:val="0"/>
          <w:marBottom w:val="0"/>
          <w:divBdr>
            <w:top w:val="none" w:sz="0" w:space="0" w:color="auto"/>
            <w:left w:val="none" w:sz="0" w:space="0" w:color="auto"/>
            <w:bottom w:val="none" w:sz="0" w:space="0" w:color="auto"/>
            <w:right w:val="none" w:sz="0" w:space="0" w:color="auto"/>
          </w:divBdr>
        </w:div>
        <w:div w:id="1289045814">
          <w:marLeft w:val="0"/>
          <w:marRight w:val="0"/>
          <w:marTop w:val="0"/>
          <w:marBottom w:val="0"/>
          <w:divBdr>
            <w:top w:val="none" w:sz="0" w:space="0" w:color="auto"/>
            <w:left w:val="none" w:sz="0" w:space="0" w:color="auto"/>
            <w:bottom w:val="none" w:sz="0" w:space="0" w:color="auto"/>
            <w:right w:val="none" w:sz="0" w:space="0" w:color="auto"/>
          </w:divBdr>
        </w:div>
        <w:div w:id="2079785288">
          <w:marLeft w:val="0"/>
          <w:marRight w:val="0"/>
          <w:marTop w:val="0"/>
          <w:marBottom w:val="0"/>
          <w:divBdr>
            <w:top w:val="none" w:sz="0" w:space="0" w:color="auto"/>
            <w:left w:val="none" w:sz="0" w:space="0" w:color="auto"/>
            <w:bottom w:val="none" w:sz="0" w:space="0" w:color="auto"/>
            <w:right w:val="none" w:sz="0" w:space="0" w:color="auto"/>
          </w:divBdr>
        </w:div>
        <w:div w:id="840318649">
          <w:marLeft w:val="0"/>
          <w:marRight w:val="0"/>
          <w:marTop w:val="0"/>
          <w:marBottom w:val="0"/>
          <w:divBdr>
            <w:top w:val="none" w:sz="0" w:space="0" w:color="auto"/>
            <w:left w:val="none" w:sz="0" w:space="0" w:color="auto"/>
            <w:bottom w:val="none" w:sz="0" w:space="0" w:color="auto"/>
            <w:right w:val="none" w:sz="0" w:space="0" w:color="auto"/>
          </w:divBdr>
        </w:div>
        <w:div w:id="1668903058">
          <w:marLeft w:val="0"/>
          <w:marRight w:val="0"/>
          <w:marTop w:val="0"/>
          <w:marBottom w:val="0"/>
          <w:divBdr>
            <w:top w:val="none" w:sz="0" w:space="0" w:color="auto"/>
            <w:left w:val="none" w:sz="0" w:space="0" w:color="auto"/>
            <w:bottom w:val="none" w:sz="0" w:space="0" w:color="auto"/>
            <w:right w:val="none" w:sz="0" w:space="0" w:color="auto"/>
          </w:divBdr>
        </w:div>
        <w:div w:id="1272393237">
          <w:marLeft w:val="0"/>
          <w:marRight w:val="0"/>
          <w:marTop w:val="0"/>
          <w:marBottom w:val="0"/>
          <w:divBdr>
            <w:top w:val="none" w:sz="0" w:space="0" w:color="auto"/>
            <w:left w:val="none" w:sz="0" w:space="0" w:color="auto"/>
            <w:bottom w:val="none" w:sz="0" w:space="0" w:color="auto"/>
            <w:right w:val="none" w:sz="0" w:space="0" w:color="auto"/>
          </w:divBdr>
        </w:div>
        <w:div w:id="1969702438">
          <w:marLeft w:val="0"/>
          <w:marRight w:val="0"/>
          <w:marTop w:val="0"/>
          <w:marBottom w:val="0"/>
          <w:divBdr>
            <w:top w:val="none" w:sz="0" w:space="0" w:color="auto"/>
            <w:left w:val="none" w:sz="0" w:space="0" w:color="auto"/>
            <w:bottom w:val="none" w:sz="0" w:space="0" w:color="auto"/>
            <w:right w:val="none" w:sz="0" w:space="0" w:color="auto"/>
          </w:divBdr>
        </w:div>
        <w:div w:id="986317889">
          <w:marLeft w:val="0"/>
          <w:marRight w:val="0"/>
          <w:marTop w:val="0"/>
          <w:marBottom w:val="0"/>
          <w:divBdr>
            <w:top w:val="none" w:sz="0" w:space="0" w:color="auto"/>
            <w:left w:val="none" w:sz="0" w:space="0" w:color="auto"/>
            <w:bottom w:val="none" w:sz="0" w:space="0" w:color="auto"/>
            <w:right w:val="none" w:sz="0" w:space="0" w:color="auto"/>
          </w:divBdr>
        </w:div>
        <w:div w:id="902057852">
          <w:marLeft w:val="0"/>
          <w:marRight w:val="0"/>
          <w:marTop w:val="0"/>
          <w:marBottom w:val="0"/>
          <w:divBdr>
            <w:top w:val="none" w:sz="0" w:space="0" w:color="auto"/>
            <w:left w:val="none" w:sz="0" w:space="0" w:color="auto"/>
            <w:bottom w:val="none" w:sz="0" w:space="0" w:color="auto"/>
            <w:right w:val="none" w:sz="0" w:space="0" w:color="auto"/>
          </w:divBdr>
        </w:div>
        <w:div w:id="1976061183">
          <w:marLeft w:val="0"/>
          <w:marRight w:val="0"/>
          <w:marTop w:val="0"/>
          <w:marBottom w:val="0"/>
          <w:divBdr>
            <w:top w:val="none" w:sz="0" w:space="0" w:color="auto"/>
            <w:left w:val="none" w:sz="0" w:space="0" w:color="auto"/>
            <w:bottom w:val="none" w:sz="0" w:space="0" w:color="auto"/>
            <w:right w:val="none" w:sz="0" w:space="0" w:color="auto"/>
          </w:divBdr>
        </w:div>
        <w:div w:id="2094204790">
          <w:marLeft w:val="0"/>
          <w:marRight w:val="0"/>
          <w:marTop w:val="0"/>
          <w:marBottom w:val="0"/>
          <w:divBdr>
            <w:top w:val="none" w:sz="0" w:space="0" w:color="auto"/>
            <w:left w:val="none" w:sz="0" w:space="0" w:color="auto"/>
            <w:bottom w:val="none" w:sz="0" w:space="0" w:color="auto"/>
            <w:right w:val="none" w:sz="0" w:space="0" w:color="auto"/>
          </w:divBdr>
        </w:div>
        <w:div w:id="1374772705">
          <w:marLeft w:val="0"/>
          <w:marRight w:val="0"/>
          <w:marTop w:val="0"/>
          <w:marBottom w:val="0"/>
          <w:divBdr>
            <w:top w:val="none" w:sz="0" w:space="0" w:color="auto"/>
            <w:left w:val="none" w:sz="0" w:space="0" w:color="auto"/>
            <w:bottom w:val="none" w:sz="0" w:space="0" w:color="auto"/>
            <w:right w:val="none" w:sz="0" w:space="0" w:color="auto"/>
          </w:divBdr>
        </w:div>
        <w:div w:id="652442098">
          <w:marLeft w:val="0"/>
          <w:marRight w:val="0"/>
          <w:marTop w:val="0"/>
          <w:marBottom w:val="0"/>
          <w:divBdr>
            <w:top w:val="none" w:sz="0" w:space="0" w:color="auto"/>
            <w:left w:val="none" w:sz="0" w:space="0" w:color="auto"/>
            <w:bottom w:val="none" w:sz="0" w:space="0" w:color="auto"/>
            <w:right w:val="none" w:sz="0" w:space="0" w:color="auto"/>
          </w:divBdr>
        </w:div>
        <w:div w:id="1570117043">
          <w:marLeft w:val="0"/>
          <w:marRight w:val="0"/>
          <w:marTop w:val="0"/>
          <w:marBottom w:val="0"/>
          <w:divBdr>
            <w:top w:val="none" w:sz="0" w:space="0" w:color="auto"/>
            <w:left w:val="none" w:sz="0" w:space="0" w:color="auto"/>
            <w:bottom w:val="none" w:sz="0" w:space="0" w:color="auto"/>
            <w:right w:val="none" w:sz="0" w:space="0" w:color="auto"/>
          </w:divBdr>
        </w:div>
        <w:div w:id="2081977849">
          <w:marLeft w:val="0"/>
          <w:marRight w:val="0"/>
          <w:marTop w:val="0"/>
          <w:marBottom w:val="0"/>
          <w:divBdr>
            <w:top w:val="none" w:sz="0" w:space="0" w:color="auto"/>
            <w:left w:val="none" w:sz="0" w:space="0" w:color="auto"/>
            <w:bottom w:val="none" w:sz="0" w:space="0" w:color="auto"/>
            <w:right w:val="none" w:sz="0" w:space="0" w:color="auto"/>
          </w:divBdr>
        </w:div>
        <w:div w:id="1908222307">
          <w:marLeft w:val="0"/>
          <w:marRight w:val="0"/>
          <w:marTop w:val="0"/>
          <w:marBottom w:val="0"/>
          <w:divBdr>
            <w:top w:val="none" w:sz="0" w:space="0" w:color="auto"/>
            <w:left w:val="none" w:sz="0" w:space="0" w:color="auto"/>
            <w:bottom w:val="none" w:sz="0" w:space="0" w:color="auto"/>
            <w:right w:val="none" w:sz="0" w:space="0" w:color="auto"/>
          </w:divBdr>
        </w:div>
        <w:div w:id="1221360907">
          <w:marLeft w:val="0"/>
          <w:marRight w:val="0"/>
          <w:marTop w:val="0"/>
          <w:marBottom w:val="0"/>
          <w:divBdr>
            <w:top w:val="none" w:sz="0" w:space="0" w:color="auto"/>
            <w:left w:val="none" w:sz="0" w:space="0" w:color="auto"/>
            <w:bottom w:val="none" w:sz="0" w:space="0" w:color="auto"/>
            <w:right w:val="none" w:sz="0" w:space="0" w:color="auto"/>
          </w:divBdr>
        </w:div>
        <w:div w:id="1243829249">
          <w:marLeft w:val="0"/>
          <w:marRight w:val="0"/>
          <w:marTop w:val="0"/>
          <w:marBottom w:val="0"/>
          <w:divBdr>
            <w:top w:val="none" w:sz="0" w:space="0" w:color="auto"/>
            <w:left w:val="none" w:sz="0" w:space="0" w:color="auto"/>
            <w:bottom w:val="none" w:sz="0" w:space="0" w:color="auto"/>
            <w:right w:val="none" w:sz="0" w:space="0" w:color="auto"/>
          </w:divBdr>
        </w:div>
        <w:div w:id="1467702844">
          <w:marLeft w:val="0"/>
          <w:marRight w:val="0"/>
          <w:marTop w:val="0"/>
          <w:marBottom w:val="0"/>
          <w:divBdr>
            <w:top w:val="none" w:sz="0" w:space="0" w:color="auto"/>
            <w:left w:val="none" w:sz="0" w:space="0" w:color="auto"/>
            <w:bottom w:val="none" w:sz="0" w:space="0" w:color="auto"/>
            <w:right w:val="none" w:sz="0" w:space="0" w:color="auto"/>
          </w:divBdr>
        </w:div>
        <w:div w:id="1326283174">
          <w:marLeft w:val="0"/>
          <w:marRight w:val="0"/>
          <w:marTop w:val="0"/>
          <w:marBottom w:val="0"/>
          <w:divBdr>
            <w:top w:val="none" w:sz="0" w:space="0" w:color="auto"/>
            <w:left w:val="none" w:sz="0" w:space="0" w:color="auto"/>
            <w:bottom w:val="none" w:sz="0" w:space="0" w:color="auto"/>
            <w:right w:val="none" w:sz="0" w:space="0" w:color="auto"/>
          </w:divBdr>
        </w:div>
        <w:div w:id="59596070">
          <w:marLeft w:val="0"/>
          <w:marRight w:val="0"/>
          <w:marTop w:val="0"/>
          <w:marBottom w:val="0"/>
          <w:divBdr>
            <w:top w:val="none" w:sz="0" w:space="0" w:color="auto"/>
            <w:left w:val="none" w:sz="0" w:space="0" w:color="auto"/>
            <w:bottom w:val="none" w:sz="0" w:space="0" w:color="auto"/>
            <w:right w:val="none" w:sz="0" w:space="0" w:color="auto"/>
          </w:divBdr>
        </w:div>
        <w:div w:id="529606279">
          <w:marLeft w:val="0"/>
          <w:marRight w:val="0"/>
          <w:marTop w:val="0"/>
          <w:marBottom w:val="0"/>
          <w:divBdr>
            <w:top w:val="none" w:sz="0" w:space="0" w:color="auto"/>
            <w:left w:val="none" w:sz="0" w:space="0" w:color="auto"/>
            <w:bottom w:val="none" w:sz="0" w:space="0" w:color="auto"/>
            <w:right w:val="none" w:sz="0" w:space="0" w:color="auto"/>
          </w:divBdr>
        </w:div>
        <w:div w:id="793862516">
          <w:marLeft w:val="0"/>
          <w:marRight w:val="0"/>
          <w:marTop w:val="0"/>
          <w:marBottom w:val="0"/>
          <w:divBdr>
            <w:top w:val="none" w:sz="0" w:space="0" w:color="auto"/>
            <w:left w:val="none" w:sz="0" w:space="0" w:color="auto"/>
            <w:bottom w:val="none" w:sz="0" w:space="0" w:color="auto"/>
            <w:right w:val="none" w:sz="0" w:space="0" w:color="auto"/>
          </w:divBdr>
        </w:div>
        <w:div w:id="966281692">
          <w:marLeft w:val="0"/>
          <w:marRight w:val="0"/>
          <w:marTop w:val="0"/>
          <w:marBottom w:val="0"/>
          <w:divBdr>
            <w:top w:val="none" w:sz="0" w:space="0" w:color="auto"/>
            <w:left w:val="none" w:sz="0" w:space="0" w:color="auto"/>
            <w:bottom w:val="none" w:sz="0" w:space="0" w:color="auto"/>
            <w:right w:val="none" w:sz="0" w:space="0" w:color="auto"/>
          </w:divBdr>
        </w:div>
        <w:div w:id="427315027">
          <w:marLeft w:val="0"/>
          <w:marRight w:val="0"/>
          <w:marTop w:val="0"/>
          <w:marBottom w:val="0"/>
          <w:divBdr>
            <w:top w:val="none" w:sz="0" w:space="0" w:color="auto"/>
            <w:left w:val="none" w:sz="0" w:space="0" w:color="auto"/>
            <w:bottom w:val="none" w:sz="0" w:space="0" w:color="auto"/>
            <w:right w:val="none" w:sz="0" w:space="0" w:color="auto"/>
          </w:divBdr>
        </w:div>
        <w:div w:id="1253589526">
          <w:marLeft w:val="0"/>
          <w:marRight w:val="0"/>
          <w:marTop w:val="0"/>
          <w:marBottom w:val="0"/>
          <w:divBdr>
            <w:top w:val="none" w:sz="0" w:space="0" w:color="auto"/>
            <w:left w:val="none" w:sz="0" w:space="0" w:color="auto"/>
            <w:bottom w:val="none" w:sz="0" w:space="0" w:color="auto"/>
            <w:right w:val="none" w:sz="0" w:space="0" w:color="auto"/>
          </w:divBdr>
        </w:div>
        <w:div w:id="1879472423">
          <w:marLeft w:val="0"/>
          <w:marRight w:val="0"/>
          <w:marTop w:val="0"/>
          <w:marBottom w:val="0"/>
          <w:divBdr>
            <w:top w:val="none" w:sz="0" w:space="0" w:color="auto"/>
            <w:left w:val="none" w:sz="0" w:space="0" w:color="auto"/>
            <w:bottom w:val="none" w:sz="0" w:space="0" w:color="auto"/>
            <w:right w:val="none" w:sz="0" w:space="0" w:color="auto"/>
          </w:divBdr>
        </w:div>
        <w:div w:id="1787043310">
          <w:marLeft w:val="0"/>
          <w:marRight w:val="0"/>
          <w:marTop w:val="0"/>
          <w:marBottom w:val="0"/>
          <w:divBdr>
            <w:top w:val="none" w:sz="0" w:space="0" w:color="auto"/>
            <w:left w:val="none" w:sz="0" w:space="0" w:color="auto"/>
            <w:bottom w:val="none" w:sz="0" w:space="0" w:color="auto"/>
            <w:right w:val="none" w:sz="0" w:space="0" w:color="auto"/>
          </w:divBdr>
        </w:div>
        <w:div w:id="1102727139">
          <w:marLeft w:val="0"/>
          <w:marRight w:val="0"/>
          <w:marTop w:val="0"/>
          <w:marBottom w:val="0"/>
          <w:divBdr>
            <w:top w:val="none" w:sz="0" w:space="0" w:color="auto"/>
            <w:left w:val="none" w:sz="0" w:space="0" w:color="auto"/>
            <w:bottom w:val="none" w:sz="0" w:space="0" w:color="auto"/>
            <w:right w:val="none" w:sz="0" w:space="0" w:color="auto"/>
          </w:divBdr>
        </w:div>
        <w:div w:id="1947230144">
          <w:marLeft w:val="0"/>
          <w:marRight w:val="0"/>
          <w:marTop w:val="0"/>
          <w:marBottom w:val="0"/>
          <w:divBdr>
            <w:top w:val="none" w:sz="0" w:space="0" w:color="auto"/>
            <w:left w:val="none" w:sz="0" w:space="0" w:color="auto"/>
            <w:bottom w:val="none" w:sz="0" w:space="0" w:color="auto"/>
            <w:right w:val="none" w:sz="0" w:space="0" w:color="auto"/>
          </w:divBdr>
        </w:div>
        <w:div w:id="1678120794">
          <w:marLeft w:val="0"/>
          <w:marRight w:val="0"/>
          <w:marTop w:val="0"/>
          <w:marBottom w:val="0"/>
          <w:divBdr>
            <w:top w:val="none" w:sz="0" w:space="0" w:color="auto"/>
            <w:left w:val="none" w:sz="0" w:space="0" w:color="auto"/>
            <w:bottom w:val="none" w:sz="0" w:space="0" w:color="auto"/>
            <w:right w:val="none" w:sz="0" w:space="0" w:color="auto"/>
          </w:divBdr>
        </w:div>
        <w:div w:id="1446466651">
          <w:marLeft w:val="0"/>
          <w:marRight w:val="0"/>
          <w:marTop w:val="0"/>
          <w:marBottom w:val="0"/>
          <w:divBdr>
            <w:top w:val="none" w:sz="0" w:space="0" w:color="auto"/>
            <w:left w:val="none" w:sz="0" w:space="0" w:color="auto"/>
            <w:bottom w:val="none" w:sz="0" w:space="0" w:color="auto"/>
            <w:right w:val="none" w:sz="0" w:space="0" w:color="auto"/>
          </w:divBdr>
        </w:div>
        <w:div w:id="1285191111">
          <w:marLeft w:val="0"/>
          <w:marRight w:val="0"/>
          <w:marTop w:val="0"/>
          <w:marBottom w:val="0"/>
          <w:divBdr>
            <w:top w:val="none" w:sz="0" w:space="0" w:color="auto"/>
            <w:left w:val="none" w:sz="0" w:space="0" w:color="auto"/>
            <w:bottom w:val="none" w:sz="0" w:space="0" w:color="auto"/>
            <w:right w:val="none" w:sz="0" w:space="0" w:color="auto"/>
          </w:divBdr>
        </w:div>
        <w:div w:id="1957175293">
          <w:marLeft w:val="0"/>
          <w:marRight w:val="0"/>
          <w:marTop w:val="0"/>
          <w:marBottom w:val="0"/>
          <w:divBdr>
            <w:top w:val="none" w:sz="0" w:space="0" w:color="auto"/>
            <w:left w:val="none" w:sz="0" w:space="0" w:color="auto"/>
            <w:bottom w:val="none" w:sz="0" w:space="0" w:color="auto"/>
            <w:right w:val="none" w:sz="0" w:space="0" w:color="auto"/>
          </w:divBdr>
        </w:div>
        <w:div w:id="769349951">
          <w:marLeft w:val="0"/>
          <w:marRight w:val="0"/>
          <w:marTop w:val="0"/>
          <w:marBottom w:val="0"/>
          <w:divBdr>
            <w:top w:val="none" w:sz="0" w:space="0" w:color="auto"/>
            <w:left w:val="none" w:sz="0" w:space="0" w:color="auto"/>
            <w:bottom w:val="none" w:sz="0" w:space="0" w:color="auto"/>
            <w:right w:val="none" w:sz="0" w:space="0" w:color="auto"/>
          </w:divBdr>
        </w:div>
        <w:div w:id="1501505514">
          <w:marLeft w:val="0"/>
          <w:marRight w:val="0"/>
          <w:marTop w:val="0"/>
          <w:marBottom w:val="0"/>
          <w:divBdr>
            <w:top w:val="none" w:sz="0" w:space="0" w:color="auto"/>
            <w:left w:val="none" w:sz="0" w:space="0" w:color="auto"/>
            <w:bottom w:val="none" w:sz="0" w:space="0" w:color="auto"/>
            <w:right w:val="none" w:sz="0" w:space="0" w:color="auto"/>
          </w:divBdr>
        </w:div>
        <w:div w:id="1130244921">
          <w:marLeft w:val="0"/>
          <w:marRight w:val="0"/>
          <w:marTop w:val="0"/>
          <w:marBottom w:val="0"/>
          <w:divBdr>
            <w:top w:val="none" w:sz="0" w:space="0" w:color="auto"/>
            <w:left w:val="none" w:sz="0" w:space="0" w:color="auto"/>
            <w:bottom w:val="none" w:sz="0" w:space="0" w:color="auto"/>
            <w:right w:val="none" w:sz="0" w:space="0" w:color="auto"/>
          </w:divBdr>
        </w:div>
        <w:div w:id="850796375">
          <w:marLeft w:val="0"/>
          <w:marRight w:val="0"/>
          <w:marTop w:val="0"/>
          <w:marBottom w:val="0"/>
          <w:divBdr>
            <w:top w:val="none" w:sz="0" w:space="0" w:color="auto"/>
            <w:left w:val="none" w:sz="0" w:space="0" w:color="auto"/>
            <w:bottom w:val="none" w:sz="0" w:space="0" w:color="auto"/>
            <w:right w:val="none" w:sz="0" w:space="0" w:color="auto"/>
          </w:divBdr>
        </w:div>
        <w:div w:id="1290935675">
          <w:marLeft w:val="0"/>
          <w:marRight w:val="0"/>
          <w:marTop w:val="0"/>
          <w:marBottom w:val="0"/>
          <w:divBdr>
            <w:top w:val="none" w:sz="0" w:space="0" w:color="auto"/>
            <w:left w:val="none" w:sz="0" w:space="0" w:color="auto"/>
            <w:bottom w:val="none" w:sz="0" w:space="0" w:color="auto"/>
            <w:right w:val="none" w:sz="0" w:space="0" w:color="auto"/>
          </w:divBdr>
        </w:div>
        <w:div w:id="99373131">
          <w:marLeft w:val="0"/>
          <w:marRight w:val="0"/>
          <w:marTop w:val="0"/>
          <w:marBottom w:val="0"/>
          <w:divBdr>
            <w:top w:val="none" w:sz="0" w:space="0" w:color="auto"/>
            <w:left w:val="none" w:sz="0" w:space="0" w:color="auto"/>
            <w:bottom w:val="none" w:sz="0" w:space="0" w:color="auto"/>
            <w:right w:val="none" w:sz="0" w:space="0" w:color="auto"/>
          </w:divBdr>
        </w:div>
        <w:div w:id="2126001639">
          <w:marLeft w:val="0"/>
          <w:marRight w:val="0"/>
          <w:marTop w:val="0"/>
          <w:marBottom w:val="0"/>
          <w:divBdr>
            <w:top w:val="none" w:sz="0" w:space="0" w:color="auto"/>
            <w:left w:val="none" w:sz="0" w:space="0" w:color="auto"/>
            <w:bottom w:val="none" w:sz="0" w:space="0" w:color="auto"/>
            <w:right w:val="none" w:sz="0" w:space="0" w:color="auto"/>
          </w:divBdr>
        </w:div>
        <w:div w:id="14624019">
          <w:marLeft w:val="0"/>
          <w:marRight w:val="0"/>
          <w:marTop w:val="0"/>
          <w:marBottom w:val="0"/>
          <w:divBdr>
            <w:top w:val="none" w:sz="0" w:space="0" w:color="auto"/>
            <w:left w:val="none" w:sz="0" w:space="0" w:color="auto"/>
            <w:bottom w:val="none" w:sz="0" w:space="0" w:color="auto"/>
            <w:right w:val="none" w:sz="0" w:space="0" w:color="auto"/>
          </w:divBdr>
        </w:div>
        <w:div w:id="1618949012">
          <w:marLeft w:val="0"/>
          <w:marRight w:val="0"/>
          <w:marTop w:val="0"/>
          <w:marBottom w:val="0"/>
          <w:divBdr>
            <w:top w:val="none" w:sz="0" w:space="0" w:color="auto"/>
            <w:left w:val="none" w:sz="0" w:space="0" w:color="auto"/>
            <w:bottom w:val="none" w:sz="0" w:space="0" w:color="auto"/>
            <w:right w:val="none" w:sz="0" w:space="0" w:color="auto"/>
          </w:divBdr>
        </w:div>
        <w:div w:id="1397820499">
          <w:marLeft w:val="0"/>
          <w:marRight w:val="0"/>
          <w:marTop w:val="0"/>
          <w:marBottom w:val="0"/>
          <w:divBdr>
            <w:top w:val="none" w:sz="0" w:space="0" w:color="auto"/>
            <w:left w:val="none" w:sz="0" w:space="0" w:color="auto"/>
            <w:bottom w:val="none" w:sz="0" w:space="0" w:color="auto"/>
            <w:right w:val="none" w:sz="0" w:space="0" w:color="auto"/>
          </w:divBdr>
        </w:div>
        <w:div w:id="1730302439">
          <w:marLeft w:val="0"/>
          <w:marRight w:val="0"/>
          <w:marTop w:val="0"/>
          <w:marBottom w:val="0"/>
          <w:divBdr>
            <w:top w:val="none" w:sz="0" w:space="0" w:color="auto"/>
            <w:left w:val="none" w:sz="0" w:space="0" w:color="auto"/>
            <w:bottom w:val="none" w:sz="0" w:space="0" w:color="auto"/>
            <w:right w:val="none" w:sz="0" w:space="0" w:color="auto"/>
          </w:divBdr>
        </w:div>
        <w:div w:id="468866539">
          <w:marLeft w:val="0"/>
          <w:marRight w:val="0"/>
          <w:marTop w:val="0"/>
          <w:marBottom w:val="0"/>
          <w:divBdr>
            <w:top w:val="none" w:sz="0" w:space="0" w:color="auto"/>
            <w:left w:val="none" w:sz="0" w:space="0" w:color="auto"/>
            <w:bottom w:val="none" w:sz="0" w:space="0" w:color="auto"/>
            <w:right w:val="none" w:sz="0" w:space="0" w:color="auto"/>
          </w:divBdr>
        </w:div>
        <w:div w:id="762530001">
          <w:marLeft w:val="0"/>
          <w:marRight w:val="0"/>
          <w:marTop w:val="0"/>
          <w:marBottom w:val="0"/>
          <w:divBdr>
            <w:top w:val="none" w:sz="0" w:space="0" w:color="auto"/>
            <w:left w:val="none" w:sz="0" w:space="0" w:color="auto"/>
            <w:bottom w:val="none" w:sz="0" w:space="0" w:color="auto"/>
            <w:right w:val="none" w:sz="0" w:space="0" w:color="auto"/>
          </w:divBdr>
        </w:div>
        <w:div w:id="616062266">
          <w:marLeft w:val="0"/>
          <w:marRight w:val="0"/>
          <w:marTop w:val="0"/>
          <w:marBottom w:val="0"/>
          <w:divBdr>
            <w:top w:val="none" w:sz="0" w:space="0" w:color="auto"/>
            <w:left w:val="none" w:sz="0" w:space="0" w:color="auto"/>
            <w:bottom w:val="none" w:sz="0" w:space="0" w:color="auto"/>
            <w:right w:val="none" w:sz="0" w:space="0" w:color="auto"/>
          </w:divBdr>
        </w:div>
        <w:div w:id="513307720">
          <w:marLeft w:val="0"/>
          <w:marRight w:val="0"/>
          <w:marTop w:val="0"/>
          <w:marBottom w:val="0"/>
          <w:divBdr>
            <w:top w:val="none" w:sz="0" w:space="0" w:color="auto"/>
            <w:left w:val="none" w:sz="0" w:space="0" w:color="auto"/>
            <w:bottom w:val="none" w:sz="0" w:space="0" w:color="auto"/>
            <w:right w:val="none" w:sz="0" w:space="0" w:color="auto"/>
          </w:divBdr>
        </w:div>
        <w:div w:id="456335949">
          <w:marLeft w:val="0"/>
          <w:marRight w:val="0"/>
          <w:marTop w:val="0"/>
          <w:marBottom w:val="0"/>
          <w:divBdr>
            <w:top w:val="none" w:sz="0" w:space="0" w:color="auto"/>
            <w:left w:val="none" w:sz="0" w:space="0" w:color="auto"/>
            <w:bottom w:val="none" w:sz="0" w:space="0" w:color="auto"/>
            <w:right w:val="none" w:sz="0" w:space="0" w:color="auto"/>
          </w:divBdr>
        </w:div>
        <w:div w:id="2077431547">
          <w:marLeft w:val="0"/>
          <w:marRight w:val="0"/>
          <w:marTop w:val="0"/>
          <w:marBottom w:val="0"/>
          <w:divBdr>
            <w:top w:val="none" w:sz="0" w:space="0" w:color="auto"/>
            <w:left w:val="none" w:sz="0" w:space="0" w:color="auto"/>
            <w:bottom w:val="none" w:sz="0" w:space="0" w:color="auto"/>
            <w:right w:val="none" w:sz="0" w:space="0" w:color="auto"/>
          </w:divBdr>
        </w:div>
        <w:div w:id="746419796">
          <w:marLeft w:val="0"/>
          <w:marRight w:val="0"/>
          <w:marTop w:val="0"/>
          <w:marBottom w:val="0"/>
          <w:divBdr>
            <w:top w:val="none" w:sz="0" w:space="0" w:color="auto"/>
            <w:left w:val="none" w:sz="0" w:space="0" w:color="auto"/>
            <w:bottom w:val="none" w:sz="0" w:space="0" w:color="auto"/>
            <w:right w:val="none" w:sz="0" w:space="0" w:color="auto"/>
          </w:divBdr>
        </w:div>
        <w:div w:id="652098341">
          <w:marLeft w:val="0"/>
          <w:marRight w:val="0"/>
          <w:marTop w:val="0"/>
          <w:marBottom w:val="0"/>
          <w:divBdr>
            <w:top w:val="none" w:sz="0" w:space="0" w:color="auto"/>
            <w:left w:val="none" w:sz="0" w:space="0" w:color="auto"/>
            <w:bottom w:val="none" w:sz="0" w:space="0" w:color="auto"/>
            <w:right w:val="none" w:sz="0" w:space="0" w:color="auto"/>
          </w:divBdr>
        </w:div>
        <w:div w:id="647705926">
          <w:marLeft w:val="0"/>
          <w:marRight w:val="0"/>
          <w:marTop w:val="0"/>
          <w:marBottom w:val="0"/>
          <w:divBdr>
            <w:top w:val="none" w:sz="0" w:space="0" w:color="auto"/>
            <w:left w:val="none" w:sz="0" w:space="0" w:color="auto"/>
            <w:bottom w:val="none" w:sz="0" w:space="0" w:color="auto"/>
            <w:right w:val="none" w:sz="0" w:space="0" w:color="auto"/>
          </w:divBdr>
        </w:div>
        <w:div w:id="1724131554">
          <w:marLeft w:val="0"/>
          <w:marRight w:val="0"/>
          <w:marTop w:val="0"/>
          <w:marBottom w:val="0"/>
          <w:divBdr>
            <w:top w:val="none" w:sz="0" w:space="0" w:color="auto"/>
            <w:left w:val="none" w:sz="0" w:space="0" w:color="auto"/>
            <w:bottom w:val="none" w:sz="0" w:space="0" w:color="auto"/>
            <w:right w:val="none" w:sz="0" w:space="0" w:color="auto"/>
          </w:divBdr>
        </w:div>
        <w:div w:id="2108694188">
          <w:marLeft w:val="0"/>
          <w:marRight w:val="0"/>
          <w:marTop w:val="0"/>
          <w:marBottom w:val="0"/>
          <w:divBdr>
            <w:top w:val="none" w:sz="0" w:space="0" w:color="auto"/>
            <w:left w:val="none" w:sz="0" w:space="0" w:color="auto"/>
            <w:bottom w:val="none" w:sz="0" w:space="0" w:color="auto"/>
            <w:right w:val="none" w:sz="0" w:space="0" w:color="auto"/>
          </w:divBdr>
        </w:div>
        <w:div w:id="914121057">
          <w:marLeft w:val="0"/>
          <w:marRight w:val="0"/>
          <w:marTop w:val="0"/>
          <w:marBottom w:val="0"/>
          <w:divBdr>
            <w:top w:val="none" w:sz="0" w:space="0" w:color="auto"/>
            <w:left w:val="none" w:sz="0" w:space="0" w:color="auto"/>
            <w:bottom w:val="none" w:sz="0" w:space="0" w:color="auto"/>
            <w:right w:val="none" w:sz="0" w:space="0" w:color="auto"/>
          </w:divBdr>
        </w:div>
        <w:div w:id="1609655123">
          <w:marLeft w:val="0"/>
          <w:marRight w:val="0"/>
          <w:marTop w:val="0"/>
          <w:marBottom w:val="0"/>
          <w:divBdr>
            <w:top w:val="none" w:sz="0" w:space="0" w:color="auto"/>
            <w:left w:val="none" w:sz="0" w:space="0" w:color="auto"/>
            <w:bottom w:val="none" w:sz="0" w:space="0" w:color="auto"/>
            <w:right w:val="none" w:sz="0" w:space="0" w:color="auto"/>
          </w:divBdr>
        </w:div>
        <w:div w:id="226192465">
          <w:marLeft w:val="0"/>
          <w:marRight w:val="0"/>
          <w:marTop w:val="0"/>
          <w:marBottom w:val="0"/>
          <w:divBdr>
            <w:top w:val="none" w:sz="0" w:space="0" w:color="auto"/>
            <w:left w:val="none" w:sz="0" w:space="0" w:color="auto"/>
            <w:bottom w:val="none" w:sz="0" w:space="0" w:color="auto"/>
            <w:right w:val="none" w:sz="0" w:space="0" w:color="auto"/>
          </w:divBdr>
        </w:div>
        <w:div w:id="257105416">
          <w:marLeft w:val="0"/>
          <w:marRight w:val="0"/>
          <w:marTop w:val="0"/>
          <w:marBottom w:val="0"/>
          <w:divBdr>
            <w:top w:val="none" w:sz="0" w:space="0" w:color="auto"/>
            <w:left w:val="none" w:sz="0" w:space="0" w:color="auto"/>
            <w:bottom w:val="none" w:sz="0" w:space="0" w:color="auto"/>
            <w:right w:val="none" w:sz="0" w:space="0" w:color="auto"/>
          </w:divBdr>
        </w:div>
        <w:div w:id="900097941">
          <w:marLeft w:val="0"/>
          <w:marRight w:val="0"/>
          <w:marTop w:val="0"/>
          <w:marBottom w:val="0"/>
          <w:divBdr>
            <w:top w:val="none" w:sz="0" w:space="0" w:color="auto"/>
            <w:left w:val="none" w:sz="0" w:space="0" w:color="auto"/>
            <w:bottom w:val="none" w:sz="0" w:space="0" w:color="auto"/>
            <w:right w:val="none" w:sz="0" w:space="0" w:color="auto"/>
          </w:divBdr>
        </w:div>
        <w:div w:id="1472408717">
          <w:marLeft w:val="0"/>
          <w:marRight w:val="0"/>
          <w:marTop w:val="0"/>
          <w:marBottom w:val="0"/>
          <w:divBdr>
            <w:top w:val="none" w:sz="0" w:space="0" w:color="auto"/>
            <w:left w:val="none" w:sz="0" w:space="0" w:color="auto"/>
            <w:bottom w:val="none" w:sz="0" w:space="0" w:color="auto"/>
            <w:right w:val="none" w:sz="0" w:space="0" w:color="auto"/>
          </w:divBdr>
        </w:div>
        <w:div w:id="689798493">
          <w:marLeft w:val="0"/>
          <w:marRight w:val="0"/>
          <w:marTop w:val="0"/>
          <w:marBottom w:val="0"/>
          <w:divBdr>
            <w:top w:val="none" w:sz="0" w:space="0" w:color="auto"/>
            <w:left w:val="none" w:sz="0" w:space="0" w:color="auto"/>
            <w:bottom w:val="none" w:sz="0" w:space="0" w:color="auto"/>
            <w:right w:val="none" w:sz="0" w:space="0" w:color="auto"/>
          </w:divBdr>
        </w:div>
        <w:div w:id="227765519">
          <w:marLeft w:val="0"/>
          <w:marRight w:val="0"/>
          <w:marTop w:val="0"/>
          <w:marBottom w:val="0"/>
          <w:divBdr>
            <w:top w:val="none" w:sz="0" w:space="0" w:color="auto"/>
            <w:left w:val="none" w:sz="0" w:space="0" w:color="auto"/>
            <w:bottom w:val="none" w:sz="0" w:space="0" w:color="auto"/>
            <w:right w:val="none" w:sz="0" w:space="0" w:color="auto"/>
          </w:divBdr>
        </w:div>
        <w:div w:id="2010209294">
          <w:marLeft w:val="0"/>
          <w:marRight w:val="0"/>
          <w:marTop w:val="0"/>
          <w:marBottom w:val="0"/>
          <w:divBdr>
            <w:top w:val="none" w:sz="0" w:space="0" w:color="auto"/>
            <w:left w:val="none" w:sz="0" w:space="0" w:color="auto"/>
            <w:bottom w:val="none" w:sz="0" w:space="0" w:color="auto"/>
            <w:right w:val="none" w:sz="0" w:space="0" w:color="auto"/>
          </w:divBdr>
        </w:div>
        <w:div w:id="970671987">
          <w:marLeft w:val="0"/>
          <w:marRight w:val="0"/>
          <w:marTop w:val="0"/>
          <w:marBottom w:val="0"/>
          <w:divBdr>
            <w:top w:val="none" w:sz="0" w:space="0" w:color="auto"/>
            <w:left w:val="none" w:sz="0" w:space="0" w:color="auto"/>
            <w:bottom w:val="none" w:sz="0" w:space="0" w:color="auto"/>
            <w:right w:val="none" w:sz="0" w:space="0" w:color="auto"/>
          </w:divBdr>
        </w:div>
        <w:div w:id="540017489">
          <w:marLeft w:val="0"/>
          <w:marRight w:val="0"/>
          <w:marTop w:val="0"/>
          <w:marBottom w:val="0"/>
          <w:divBdr>
            <w:top w:val="none" w:sz="0" w:space="0" w:color="auto"/>
            <w:left w:val="none" w:sz="0" w:space="0" w:color="auto"/>
            <w:bottom w:val="none" w:sz="0" w:space="0" w:color="auto"/>
            <w:right w:val="none" w:sz="0" w:space="0" w:color="auto"/>
          </w:divBdr>
        </w:div>
        <w:div w:id="953899532">
          <w:marLeft w:val="0"/>
          <w:marRight w:val="0"/>
          <w:marTop w:val="0"/>
          <w:marBottom w:val="0"/>
          <w:divBdr>
            <w:top w:val="none" w:sz="0" w:space="0" w:color="auto"/>
            <w:left w:val="none" w:sz="0" w:space="0" w:color="auto"/>
            <w:bottom w:val="none" w:sz="0" w:space="0" w:color="auto"/>
            <w:right w:val="none" w:sz="0" w:space="0" w:color="auto"/>
          </w:divBdr>
        </w:div>
        <w:div w:id="758405333">
          <w:marLeft w:val="0"/>
          <w:marRight w:val="0"/>
          <w:marTop w:val="0"/>
          <w:marBottom w:val="0"/>
          <w:divBdr>
            <w:top w:val="none" w:sz="0" w:space="0" w:color="auto"/>
            <w:left w:val="none" w:sz="0" w:space="0" w:color="auto"/>
            <w:bottom w:val="none" w:sz="0" w:space="0" w:color="auto"/>
            <w:right w:val="none" w:sz="0" w:space="0" w:color="auto"/>
          </w:divBdr>
        </w:div>
        <w:div w:id="1931114113">
          <w:marLeft w:val="0"/>
          <w:marRight w:val="0"/>
          <w:marTop w:val="0"/>
          <w:marBottom w:val="0"/>
          <w:divBdr>
            <w:top w:val="none" w:sz="0" w:space="0" w:color="auto"/>
            <w:left w:val="none" w:sz="0" w:space="0" w:color="auto"/>
            <w:bottom w:val="none" w:sz="0" w:space="0" w:color="auto"/>
            <w:right w:val="none" w:sz="0" w:space="0" w:color="auto"/>
          </w:divBdr>
        </w:div>
        <w:div w:id="1634940080">
          <w:marLeft w:val="0"/>
          <w:marRight w:val="0"/>
          <w:marTop w:val="0"/>
          <w:marBottom w:val="0"/>
          <w:divBdr>
            <w:top w:val="none" w:sz="0" w:space="0" w:color="auto"/>
            <w:left w:val="none" w:sz="0" w:space="0" w:color="auto"/>
            <w:bottom w:val="none" w:sz="0" w:space="0" w:color="auto"/>
            <w:right w:val="none" w:sz="0" w:space="0" w:color="auto"/>
          </w:divBdr>
        </w:div>
        <w:div w:id="1389107030">
          <w:marLeft w:val="0"/>
          <w:marRight w:val="0"/>
          <w:marTop w:val="0"/>
          <w:marBottom w:val="0"/>
          <w:divBdr>
            <w:top w:val="none" w:sz="0" w:space="0" w:color="auto"/>
            <w:left w:val="none" w:sz="0" w:space="0" w:color="auto"/>
            <w:bottom w:val="none" w:sz="0" w:space="0" w:color="auto"/>
            <w:right w:val="none" w:sz="0" w:space="0" w:color="auto"/>
          </w:divBdr>
        </w:div>
        <w:div w:id="1093670533">
          <w:marLeft w:val="0"/>
          <w:marRight w:val="0"/>
          <w:marTop w:val="0"/>
          <w:marBottom w:val="0"/>
          <w:divBdr>
            <w:top w:val="none" w:sz="0" w:space="0" w:color="auto"/>
            <w:left w:val="none" w:sz="0" w:space="0" w:color="auto"/>
            <w:bottom w:val="none" w:sz="0" w:space="0" w:color="auto"/>
            <w:right w:val="none" w:sz="0" w:space="0" w:color="auto"/>
          </w:divBdr>
        </w:div>
        <w:div w:id="13507533">
          <w:marLeft w:val="0"/>
          <w:marRight w:val="0"/>
          <w:marTop w:val="0"/>
          <w:marBottom w:val="0"/>
          <w:divBdr>
            <w:top w:val="none" w:sz="0" w:space="0" w:color="auto"/>
            <w:left w:val="none" w:sz="0" w:space="0" w:color="auto"/>
            <w:bottom w:val="none" w:sz="0" w:space="0" w:color="auto"/>
            <w:right w:val="none" w:sz="0" w:space="0" w:color="auto"/>
          </w:divBdr>
        </w:div>
        <w:div w:id="343754416">
          <w:marLeft w:val="0"/>
          <w:marRight w:val="0"/>
          <w:marTop w:val="0"/>
          <w:marBottom w:val="0"/>
          <w:divBdr>
            <w:top w:val="none" w:sz="0" w:space="0" w:color="auto"/>
            <w:left w:val="none" w:sz="0" w:space="0" w:color="auto"/>
            <w:bottom w:val="none" w:sz="0" w:space="0" w:color="auto"/>
            <w:right w:val="none" w:sz="0" w:space="0" w:color="auto"/>
          </w:divBdr>
        </w:div>
        <w:div w:id="1628929208">
          <w:marLeft w:val="0"/>
          <w:marRight w:val="0"/>
          <w:marTop w:val="0"/>
          <w:marBottom w:val="0"/>
          <w:divBdr>
            <w:top w:val="none" w:sz="0" w:space="0" w:color="auto"/>
            <w:left w:val="none" w:sz="0" w:space="0" w:color="auto"/>
            <w:bottom w:val="none" w:sz="0" w:space="0" w:color="auto"/>
            <w:right w:val="none" w:sz="0" w:space="0" w:color="auto"/>
          </w:divBdr>
        </w:div>
        <w:div w:id="1453328369">
          <w:marLeft w:val="0"/>
          <w:marRight w:val="0"/>
          <w:marTop w:val="0"/>
          <w:marBottom w:val="0"/>
          <w:divBdr>
            <w:top w:val="none" w:sz="0" w:space="0" w:color="auto"/>
            <w:left w:val="none" w:sz="0" w:space="0" w:color="auto"/>
            <w:bottom w:val="none" w:sz="0" w:space="0" w:color="auto"/>
            <w:right w:val="none" w:sz="0" w:space="0" w:color="auto"/>
          </w:divBdr>
        </w:div>
        <w:div w:id="840436251">
          <w:marLeft w:val="0"/>
          <w:marRight w:val="0"/>
          <w:marTop w:val="0"/>
          <w:marBottom w:val="0"/>
          <w:divBdr>
            <w:top w:val="none" w:sz="0" w:space="0" w:color="auto"/>
            <w:left w:val="none" w:sz="0" w:space="0" w:color="auto"/>
            <w:bottom w:val="none" w:sz="0" w:space="0" w:color="auto"/>
            <w:right w:val="none" w:sz="0" w:space="0" w:color="auto"/>
          </w:divBdr>
        </w:div>
        <w:div w:id="999776539">
          <w:marLeft w:val="0"/>
          <w:marRight w:val="0"/>
          <w:marTop w:val="0"/>
          <w:marBottom w:val="0"/>
          <w:divBdr>
            <w:top w:val="none" w:sz="0" w:space="0" w:color="auto"/>
            <w:left w:val="none" w:sz="0" w:space="0" w:color="auto"/>
            <w:bottom w:val="none" w:sz="0" w:space="0" w:color="auto"/>
            <w:right w:val="none" w:sz="0" w:space="0" w:color="auto"/>
          </w:divBdr>
        </w:div>
        <w:div w:id="1839728370">
          <w:marLeft w:val="0"/>
          <w:marRight w:val="0"/>
          <w:marTop w:val="0"/>
          <w:marBottom w:val="0"/>
          <w:divBdr>
            <w:top w:val="none" w:sz="0" w:space="0" w:color="auto"/>
            <w:left w:val="none" w:sz="0" w:space="0" w:color="auto"/>
            <w:bottom w:val="none" w:sz="0" w:space="0" w:color="auto"/>
            <w:right w:val="none" w:sz="0" w:space="0" w:color="auto"/>
          </w:divBdr>
        </w:div>
        <w:div w:id="48965864">
          <w:marLeft w:val="0"/>
          <w:marRight w:val="0"/>
          <w:marTop w:val="0"/>
          <w:marBottom w:val="0"/>
          <w:divBdr>
            <w:top w:val="none" w:sz="0" w:space="0" w:color="auto"/>
            <w:left w:val="none" w:sz="0" w:space="0" w:color="auto"/>
            <w:bottom w:val="none" w:sz="0" w:space="0" w:color="auto"/>
            <w:right w:val="none" w:sz="0" w:space="0" w:color="auto"/>
          </w:divBdr>
        </w:div>
        <w:div w:id="1631469930">
          <w:marLeft w:val="0"/>
          <w:marRight w:val="0"/>
          <w:marTop w:val="0"/>
          <w:marBottom w:val="0"/>
          <w:divBdr>
            <w:top w:val="none" w:sz="0" w:space="0" w:color="auto"/>
            <w:left w:val="none" w:sz="0" w:space="0" w:color="auto"/>
            <w:bottom w:val="none" w:sz="0" w:space="0" w:color="auto"/>
            <w:right w:val="none" w:sz="0" w:space="0" w:color="auto"/>
          </w:divBdr>
        </w:div>
        <w:div w:id="536894719">
          <w:marLeft w:val="0"/>
          <w:marRight w:val="0"/>
          <w:marTop w:val="0"/>
          <w:marBottom w:val="0"/>
          <w:divBdr>
            <w:top w:val="none" w:sz="0" w:space="0" w:color="auto"/>
            <w:left w:val="none" w:sz="0" w:space="0" w:color="auto"/>
            <w:bottom w:val="none" w:sz="0" w:space="0" w:color="auto"/>
            <w:right w:val="none" w:sz="0" w:space="0" w:color="auto"/>
          </w:divBdr>
        </w:div>
        <w:div w:id="1452632653">
          <w:marLeft w:val="0"/>
          <w:marRight w:val="0"/>
          <w:marTop w:val="0"/>
          <w:marBottom w:val="0"/>
          <w:divBdr>
            <w:top w:val="none" w:sz="0" w:space="0" w:color="auto"/>
            <w:left w:val="none" w:sz="0" w:space="0" w:color="auto"/>
            <w:bottom w:val="none" w:sz="0" w:space="0" w:color="auto"/>
            <w:right w:val="none" w:sz="0" w:space="0" w:color="auto"/>
          </w:divBdr>
        </w:div>
        <w:div w:id="1117875713">
          <w:marLeft w:val="0"/>
          <w:marRight w:val="0"/>
          <w:marTop w:val="0"/>
          <w:marBottom w:val="0"/>
          <w:divBdr>
            <w:top w:val="none" w:sz="0" w:space="0" w:color="auto"/>
            <w:left w:val="none" w:sz="0" w:space="0" w:color="auto"/>
            <w:bottom w:val="none" w:sz="0" w:space="0" w:color="auto"/>
            <w:right w:val="none" w:sz="0" w:space="0" w:color="auto"/>
          </w:divBdr>
        </w:div>
        <w:div w:id="1469281099">
          <w:marLeft w:val="0"/>
          <w:marRight w:val="0"/>
          <w:marTop w:val="0"/>
          <w:marBottom w:val="0"/>
          <w:divBdr>
            <w:top w:val="none" w:sz="0" w:space="0" w:color="auto"/>
            <w:left w:val="none" w:sz="0" w:space="0" w:color="auto"/>
            <w:bottom w:val="none" w:sz="0" w:space="0" w:color="auto"/>
            <w:right w:val="none" w:sz="0" w:space="0" w:color="auto"/>
          </w:divBdr>
        </w:div>
        <w:div w:id="651641578">
          <w:marLeft w:val="0"/>
          <w:marRight w:val="0"/>
          <w:marTop w:val="0"/>
          <w:marBottom w:val="0"/>
          <w:divBdr>
            <w:top w:val="none" w:sz="0" w:space="0" w:color="auto"/>
            <w:left w:val="none" w:sz="0" w:space="0" w:color="auto"/>
            <w:bottom w:val="none" w:sz="0" w:space="0" w:color="auto"/>
            <w:right w:val="none" w:sz="0" w:space="0" w:color="auto"/>
          </w:divBdr>
        </w:div>
        <w:div w:id="524439582">
          <w:marLeft w:val="0"/>
          <w:marRight w:val="0"/>
          <w:marTop w:val="0"/>
          <w:marBottom w:val="0"/>
          <w:divBdr>
            <w:top w:val="none" w:sz="0" w:space="0" w:color="auto"/>
            <w:left w:val="none" w:sz="0" w:space="0" w:color="auto"/>
            <w:bottom w:val="none" w:sz="0" w:space="0" w:color="auto"/>
            <w:right w:val="none" w:sz="0" w:space="0" w:color="auto"/>
          </w:divBdr>
        </w:div>
        <w:div w:id="743531605">
          <w:marLeft w:val="0"/>
          <w:marRight w:val="0"/>
          <w:marTop w:val="0"/>
          <w:marBottom w:val="0"/>
          <w:divBdr>
            <w:top w:val="none" w:sz="0" w:space="0" w:color="auto"/>
            <w:left w:val="none" w:sz="0" w:space="0" w:color="auto"/>
            <w:bottom w:val="none" w:sz="0" w:space="0" w:color="auto"/>
            <w:right w:val="none" w:sz="0" w:space="0" w:color="auto"/>
          </w:divBdr>
        </w:div>
        <w:div w:id="1156267519">
          <w:marLeft w:val="0"/>
          <w:marRight w:val="0"/>
          <w:marTop w:val="0"/>
          <w:marBottom w:val="0"/>
          <w:divBdr>
            <w:top w:val="none" w:sz="0" w:space="0" w:color="auto"/>
            <w:left w:val="none" w:sz="0" w:space="0" w:color="auto"/>
            <w:bottom w:val="none" w:sz="0" w:space="0" w:color="auto"/>
            <w:right w:val="none" w:sz="0" w:space="0" w:color="auto"/>
          </w:divBdr>
        </w:div>
        <w:div w:id="1765805431">
          <w:marLeft w:val="0"/>
          <w:marRight w:val="0"/>
          <w:marTop w:val="0"/>
          <w:marBottom w:val="0"/>
          <w:divBdr>
            <w:top w:val="none" w:sz="0" w:space="0" w:color="auto"/>
            <w:left w:val="none" w:sz="0" w:space="0" w:color="auto"/>
            <w:bottom w:val="none" w:sz="0" w:space="0" w:color="auto"/>
            <w:right w:val="none" w:sz="0" w:space="0" w:color="auto"/>
          </w:divBdr>
        </w:div>
        <w:div w:id="302659623">
          <w:marLeft w:val="0"/>
          <w:marRight w:val="0"/>
          <w:marTop w:val="0"/>
          <w:marBottom w:val="0"/>
          <w:divBdr>
            <w:top w:val="none" w:sz="0" w:space="0" w:color="auto"/>
            <w:left w:val="none" w:sz="0" w:space="0" w:color="auto"/>
            <w:bottom w:val="none" w:sz="0" w:space="0" w:color="auto"/>
            <w:right w:val="none" w:sz="0" w:space="0" w:color="auto"/>
          </w:divBdr>
        </w:div>
        <w:div w:id="962081313">
          <w:marLeft w:val="0"/>
          <w:marRight w:val="0"/>
          <w:marTop w:val="0"/>
          <w:marBottom w:val="0"/>
          <w:divBdr>
            <w:top w:val="none" w:sz="0" w:space="0" w:color="auto"/>
            <w:left w:val="none" w:sz="0" w:space="0" w:color="auto"/>
            <w:bottom w:val="none" w:sz="0" w:space="0" w:color="auto"/>
            <w:right w:val="none" w:sz="0" w:space="0" w:color="auto"/>
          </w:divBdr>
        </w:div>
        <w:div w:id="1173030146">
          <w:marLeft w:val="0"/>
          <w:marRight w:val="0"/>
          <w:marTop w:val="0"/>
          <w:marBottom w:val="0"/>
          <w:divBdr>
            <w:top w:val="none" w:sz="0" w:space="0" w:color="auto"/>
            <w:left w:val="none" w:sz="0" w:space="0" w:color="auto"/>
            <w:bottom w:val="none" w:sz="0" w:space="0" w:color="auto"/>
            <w:right w:val="none" w:sz="0" w:space="0" w:color="auto"/>
          </w:divBdr>
        </w:div>
        <w:div w:id="573314938">
          <w:marLeft w:val="0"/>
          <w:marRight w:val="0"/>
          <w:marTop w:val="0"/>
          <w:marBottom w:val="0"/>
          <w:divBdr>
            <w:top w:val="none" w:sz="0" w:space="0" w:color="auto"/>
            <w:left w:val="none" w:sz="0" w:space="0" w:color="auto"/>
            <w:bottom w:val="none" w:sz="0" w:space="0" w:color="auto"/>
            <w:right w:val="none" w:sz="0" w:space="0" w:color="auto"/>
          </w:divBdr>
        </w:div>
      </w:divsChild>
    </w:div>
    <w:div w:id="95636973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0855002">
      <w:bodyDiv w:val="1"/>
      <w:marLeft w:val="0"/>
      <w:marRight w:val="0"/>
      <w:marTop w:val="0"/>
      <w:marBottom w:val="0"/>
      <w:divBdr>
        <w:top w:val="none" w:sz="0" w:space="0" w:color="auto"/>
        <w:left w:val="none" w:sz="0" w:space="0" w:color="auto"/>
        <w:bottom w:val="none" w:sz="0" w:space="0" w:color="auto"/>
        <w:right w:val="none" w:sz="0" w:space="0" w:color="auto"/>
      </w:divBdr>
      <w:divsChild>
        <w:div w:id="895236313">
          <w:marLeft w:val="0"/>
          <w:marRight w:val="0"/>
          <w:marTop w:val="0"/>
          <w:marBottom w:val="0"/>
          <w:divBdr>
            <w:top w:val="none" w:sz="0" w:space="0" w:color="auto"/>
            <w:left w:val="none" w:sz="0" w:space="0" w:color="auto"/>
            <w:bottom w:val="none" w:sz="0" w:space="0" w:color="auto"/>
            <w:right w:val="none" w:sz="0" w:space="0" w:color="auto"/>
          </w:divBdr>
          <w:divsChild>
            <w:div w:id="1823421225">
              <w:marLeft w:val="0"/>
              <w:marRight w:val="0"/>
              <w:marTop w:val="0"/>
              <w:marBottom w:val="0"/>
              <w:divBdr>
                <w:top w:val="none" w:sz="0" w:space="0" w:color="auto"/>
                <w:left w:val="none" w:sz="0" w:space="0" w:color="auto"/>
                <w:bottom w:val="none" w:sz="0" w:space="0" w:color="auto"/>
                <w:right w:val="none" w:sz="0" w:space="0" w:color="auto"/>
              </w:divBdr>
            </w:div>
          </w:divsChild>
        </w:div>
        <w:div w:id="109596125">
          <w:marLeft w:val="0"/>
          <w:marRight w:val="0"/>
          <w:marTop w:val="0"/>
          <w:marBottom w:val="0"/>
          <w:divBdr>
            <w:top w:val="none" w:sz="0" w:space="0" w:color="auto"/>
            <w:left w:val="none" w:sz="0" w:space="0" w:color="auto"/>
            <w:bottom w:val="none" w:sz="0" w:space="0" w:color="auto"/>
            <w:right w:val="none" w:sz="0" w:space="0" w:color="auto"/>
          </w:divBdr>
          <w:divsChild>
            <w:div w:id="1170411424">
              <w:marLeft w:val="0"/>
              <w:marRight w:val="0"/>
              <w:marTop w:val="0"/>
              <w:marBottom w:val="0"/>
              <w:divBdr>
                <w:top w:val="none" w:sz="0" w:space="0" w:color="auto"/>
                <w:left w:val="none" w:sz="0" w:space="0" w:color="auto"/>
                <w:bottom w:val="none" w:sz="0" w:space="0" w:color="auto"/>
                <w:right w:val="none" w:sz="0" w:space="0" w:color="auto"/>
              </w:divBdr>
              <w:divsChild>
                <w:div w:id="180022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28345489">
      <w:bodyDiv w:val="1"/>
      <w:marLeft w:val="0"/>
      <w:marRight w:val="0"/>
      <w:marTop w:val="0"/>
      <w:marBottom w:val="0"/>
      <w:divBdr>
        <w:top w:val="none" w:sz="0" w:space="0" w:color="auto"/>
        <w:left w:val="none" w:sz="0" w:space="0" w:color="auto"/>
        <w:bottom w:val="none" w:sz="0" w:space="0" w:color="auto"/>
        <w:right w:val="none" w:sz="0" w:space="0" w:color="auto"/>
      </w:divBdr>
      <w:divsChild>
        <w:div w:id="2037533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007220">
      <w:bodyDiv w:val="1"/>
      <w:marLeft w:val="0"/>
      <w:marRight w:val="0"/>
      <w:marTop w:val="0"/>
      <w:marBottom w:val="0"/>
      <w:divBdr>
        <w:top w:val="none" w:sz="0" w:space="0" w:color="auto"/>
        <w:left w:val="none" w:sz="0" w:space="0" w:color="auto"/>
        <w:bottom w:val="none" w:sz="0" w:space="0" w:color="auto"/>
        <w:right w:val="none" w:sz="0" w:space="0" w:color="auto"/>
      </w:divBdr>
      <w:divsChild>
        <w:div w:id="10878423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36266647">
          <w:marLeft w:val="0"/>
          <w:marRight w:val="0"/>
          <w:marTop w:val="0"/>
          <w:marBottom w:val="0"/>
          <w:divBdr>
            <w:top w:val="none" w:sz="0" w:space="0" w:color="auto"/>
            <w:left w:val="none" w:sz="0" w:space="0" w:color="auto"/>
            <w:bottom w:val="none" w:sz="0" w:space="0" w:color="auto"/>
            <w:right w:val="none" w:sz="0" w:space="0" w:color="auto"/>
          </w:divBdr>
        </w:div>
        <w:div w:id="494758416">
          <w:marLeft w:val="0"/>
          <w:marRight w:val="0"/>
          <w:marTop w:val="0"/>
          <w:marBottom w:val="0"/>
          <w:divBdr>
            <w:top w:val="none" w:sz="0" w:space="0" w:color="auto"/>
            <w:left w:val="none" w:sz="0" w:space="0" w:color="auto"/>
            <w:bottom w:val="none" w:sz="0" w:space="0" w:color="auto"/>
            <w:right w:val="none" w:sz="0" w:space="0" w:color="auto"/>
          </w:divBdr>
        </w:div>
        <w:div w:id="1164591844">
          <w:marLeft w:val="0"/>
          <w:marRight w:val="0"/>
          <w:marTop w:val="0"/>
          <w:marBottom w:val="0"/>
          <w:divBdr>
            <w:top w:val="none" w:sz="0" w:space="0" w:color="auto"/>
            <w:left w:val="none" w:sz="0" w:space="0" w:color="auto"/>
            <w:bottom w:val="none" w:sz="0" w:space="0" w:color="auto"/>
            <w:right w:val="none" w:sz="0" w:space="0" w:color="auto"/>
          </w:divBdr>
          <w:divsChild>
            <w:div w:id="362488299">
              <w:marLeft w:val="0"/>
              <w:marRight w:val="0"/>
              <w:marTop w:val="0"/>
              <w:marBottom w:val="0"/>
              <w:divBdr>
                <w:top w:val="none" w:sz="0" w:space="0" w:color="auto"/>
                <w:left w:val="none" w:sz="0" w:space="0" w:color="auto"/>
                <w:bottom w:val="none" w:sz="0" w:space="0" w:color="auto"/>
                <w:right w:val="none" w:sz="0" w:space="0" w:color="auto"/>
              </w:divBdr>
              <w:divsChild>
                <w:div w:id="22630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102287">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349586">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860742">
      <w:bodyDiv w:val="1"/>
      <w:marLeft w:val="0"/>
      <w:marRight w:val="0"/>
      <w:marTop w:val="0"/>
      <w:marBottom w:val="0"/>
      <w:divBdr>
        <w:top w:val="none" w:sz="0" w:space="0" w:color="auto"/>
        <w:left w:val="none" w:sz="0" w:space="0" w:color="auto"/>
        <w:bottom w:val="none" w:sz="0" w:space="0" w:color="auto"/>
        <w:right w:val="none" w:sz="0" w:space="0" w:color="auto"/>
      </w:divBdr>
      <w:divsChild>
        <w:div w:id="398094903">
          <w:marLeft w:val="0"/>
          <w:marRight w:val="0"/>
          <w:marTop w:val="0"/>
          <w:marBottom w:val="0"/>
          <w:divBdr>
            <w:top w:val="none" w:sz="0" w:space="0" w:color="auto"/>
            <w:left w:val="none" w:sz="0" w:space="0" w:color="auto"/>
            <w:bottom w:val="none" w:sz="0" w:space="0" w:color="auto"/>
            <w:right w:val="none" w:sz="0" w:space="0" w:color="auto"/>
          </w:divBdr>
        </w:div>
      </w:divsChild>
    </w:div>
    <w:div w:id="1490171833">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190757">
      <w:bodyDiv w:val="1"/>
      <w:marLeft w:val="0"/>
      <w:marRight w:val="0"/>
      <w:marTop w:val="0"/>
      <w:marBottom w:val="0"/>
      <w:divBdr>
        <w:top w:val="none" w:sz="0" w:space="0" w:color="auto"/>
        <w:left w:val="none" w:sz="0" w:space="0" w:color="auto"/>
        <w:bottom w:val="none" w:sz="0" w:space="0" w:color="auto"/>
        <w:right w:val="none" w:sz="0" w:space="0" w:color="auto"/>
      </w:divBdr>
      <w:divsChild>
        <w:div w:id="1873374341">
          <w:marLeft w:val="0"/>
          <w:marRight w:val="0"/>
          <w:marTop w:val="0"/>
          <w:marBottom w:val="0"/>
          <w:divBdr>
            <w:top w:val="none" w:sz="0" w:space="0" w:color="auto"/>
            <w:left w:val="none" w:sz="0" w:space="0" w:color="auto"/>
            <w:bottom w:val="none" w:sz="0" w:space="0" w:color="auto"/>
            <w:right w:val="none" w:sz="0" w:space="0" w:color="auto"/>
          </w:divBdr>
          <w:divsChild>
            <w:div w:id="133164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6441980">
      <w:bodyDiv w:val="1"/>
      <w:marLeft w:val="0"/>
      <w:marRight w:val="0"/>
      <w:marTop w:val="0"/>
      <w:marBottom w:val="0"/>
      <w:divBdr>
        <w:top w:val="none" w:sz="0" w:space="0" w:color="auto"/>
        <w:left w:val="none" w:sz="0" w:space="0" w:color="auto"/>
        <w:bottom w:val="none" w:sz="0" w:space="0" w:color="auto"/>
        <w:right w:val="none" w:sz="0" w:space="0" w:color="auto"/>
      </w:divBdr>
    </w:div>
    <w:div w:id="1822498475">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7712462">
      <w:bodyDiv w:val="1"/>
      <w:marLeft w:val="0"/>
      <w:marRight w:val="0"/>
      <w:marTop w:val="0"/>
      <w:marBottom w:val="0"/>
      <w:divBdr>
        <w:top w:val="none" w:sz="0" w:space="0" w:color="auto"/>
        <w:left w:val="none" w:sz="0" w:space="0" w:color="auto"/>
        <w:bottom w:val="none" w:sz="0" w:space="0" w:color="auto"/>
        <w:right w:val="none" w:sz="0" w:space="0" w:color="auto"/>
      </w:divBdr>
    </w:div>
    <w:div w:id="2004116196">
      <w:bodyDiv w:val="1"/>
      <w:marLeft w:val="0"/>
      <w:marRight w:val="0"/>
      <w:marTop w:val="0"/>
      <w:marBottom w:val="0"/>
      <w:divBdr>
        <w:top w:val="none" w:sz="0" w:space="0" w:color="auto"/>
        <w:left w:val="none" w:sz="0" w:space="0" w:color="auto"/>
        <w:bottom w:val="none" w:sz="0" w:space="0" w:color="auto"/>
        <w:right w:val="none" w:sz="0" w:space="0" w:color="auto"/>
      </w:divBdr>
    </w:div>
    <w:div w:id="2010402963">
      <w:bodyDiv w:val="1"/>
      <w:marLeft w:val="0"/>
      <w:marRight w:val="0"/>
      <w:marTop w:val="0"/>
      <w:marBottom w:val="0"/>
      <w:divBdr>
        <w:top w:val="none" w:sz="0" w:space="0" w:color="auto"/>
        <w:left w:val="none" w:sz="0" w:space="0" w:color="auto"/>
        <w:bottom w:val="none" w:sz="0" w:space="0" w:color="auto"/>
        <w:right w:val="none" w:sz="0" w:space="0" w:color="auto"/>
      </w:divBdr>
    </w:div>
    <w:div w:id="2100057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Emperador_romano" TargetMode="External"/><Relationship Id="rId299" Type="http://schemas.openxmlformats.org/officeDocument/2006/relationships/hyperlink" Target="https://es.wikipedia.org/wiki/Persecuci%C3%B3n_de_Diocleciano" TargetMode="External"/><Relationship Id="rId21" Type="http://schemas.openxmlformats.org/officeDocument/2006/relationships/hyperlink" Target="https://es.wikipedia.org/wiki/Santiponce" TargetMode="External"/><Relationship Id="rId63" Type="http://schemas.openxmlformats.org/officeDocument/2006/relationships/hyperlink" Target="https://es.wikipedia.org/wiki/Dinast%C3%ADa_Ulpio-Aelia" TargetMode="External"/><Relationship Id="rId159" Type="http://schemas.openxmlformats.org/officeDocument/2006/relationships/hyperlink" Target="https://es.wikipedia.org/wiki/245" TargetMode="External"/><Relationship Id="rId324" Type="http://schemas.openxmlformats.org/officeDocument/2006/relationships/hyperlink" Target="https://es.wikipedia.org/wiki/Diana_%28mitolog%C3%ADa%29" TargetMode="External"/><Relationship Id="rId366" Type="http://schemas.openxmlformats.org/officeDocument/2006/relationships/hyperlink" Target="https://es.wikipedia.org/wiki/Iglesia_latina" TargetMode="External"/><Relationship Id="rId531" Type="http://schemas.openxmlformats.org/officeDocument/2006/relationships/hyperlink" Target="https://es.wikipedia.org/wiki/Siglo_IV_a._C." TargetMode="External"/><Relationship Id="rId573" Type="http://schemas.openxmlformats.org/officeDocument/2006/relationships/hyperlink" Target="https://es.wikipedia.org/wiki/Isla_de_faro" TargetMode="External"/><Relationship Id="rId629" Type="http://schemas.openxmlformats.org/officeDocument/2006/relationships/hyperlink" Target="https://es.wikipedia.org/wiki/Arbogasto" TargetMode="External"/><Relationship Id="rId170" Type="http://schemas.openxmlformats.org/officeDocument/2006/relationships/hyperlink" Target="https://es.wikipedia.org/wiki/24_de_diciembre" TargetMode="External"/><Relationship Id="rId226" Type="http://schemas.openxmlformats.org/officeDocument/2006/relationships/hyperlink" Target="https://es.wikipedia.org/wiki/Heraclea_P%C3%B3ntica" TargetMode="External"/><Relationship Id="rId433" Type="http://schemas.openxmlformats.org/officeDocument/2006/relationships/hyperlink" Target="http://es.wikipedia.org/wiki/Valente" TargetMode="External"/><Relationship Id="rId268" Type="http://schemas.openxmlformats.org/officeDocument/2006/relationships/hyperlink" Target="https://es.wikipedia.org/wiki/Caledonia" TargetMode="External"/><Relationship Id="rId475" Type="http://schemas.openxmlformats.org/officeDocument/2006/relationships/hyperlink" Target="https://es.wikipedia.org/wiki/Emperador_romano" TargetMode="External"/><Relationship Id="rId640" Type="http://schemas.openxmlformats.org/officeDocument/2006/relationships/image" Target="media/image30.png"/><Relationship Id="rId32" Type="http://schemas.openxmlformats.org/officeDocument/2006/relationships/hyperlink" Target="https://es.wikipedia.org/wiki/98" TargetMode="External"/><Relationship Id="rId74" Type="http://schemas.openxmlformats.org/officeDocument/2006/relationships/hyperlink" Target="https://es.wikipedia.org/wiki/Italia" TargetMode="External"/><Relationship Id="rId128" Type="http://schemas.openxmlformats.org/officeDocument/2006/relationships/hyperlink" Target="https://es.wikipedia.org/wiki/198" TargetMode="External"/><Relationship Id="rId335" Type="http://schemas.openxmlformats.org/officeDocument/2006/relationships/hyperlink" Target="https://es.wikipedia.org/wiki/Arrio" TargetMode="External"/><Relationship Id="rId377" Type="http://schemas.openxmlformats.org/officeDocument/2006/relationships/hyperlink" Target="https://es.wikipedia.org/wiki/Pascua" TargetMode="External"/><Relationship Id="rId500" Type="http://schemas.openxmlformats.org/officeDocument/2006/relationships/hyperlink" Target="https://es.wikipedia.org/wiki/Valente" TargetMode="External"/><Relationship Id="rId542" Type="http://schemas.openxmlformats.org/officeDocument/2006/relationships/hyperlink" Target="https://es.wikipedia.org/wiki/Ant%C3%ADoco_IV_Ep%C3%ADfanes" TargetMode="External"/><Relationship Id="rId584" Type="http://schemas.openxmlformats.org/officeDocument/2006/relationships/hyperlink" Target="https://es.wikipedia.org/wiki/S%C3%B3strato_de_Cnido" TargetMode="External"/><Relationship Id="rId5" Type="http://schemas.openxmlformats.org/officeDocument/2006/relationships/webSettings" Target="webSettings.xml"/><Relationship Id="rId181" Type="http://schemas.openxmlformats.org/officeDocument/2006/relationships/hyperlink" Target="https://es.wikipedia.org/wiki/Numeriano" TargetMode="External"/><Relationship Id="rId237" Type="http://schemas.openxmlformats.org/officeDocument/2006/relationships/hyperlink" Target="https://es.wikipedia.org/wiki/Emperador_romano" TargetMode="External"/><Relationship Id="rId402" Type="http://schemas.openxmlformats.org/officeDocument/2006/relationships/hyperlink" Target="https://es.wikipedia.org/wiki/Licinio" TargetMode="External"/><Relationship Id="rId279" Type="http://schemas.openxmlformats.org/officeDocument/2006/relationships/hyperlink" Target="https://es.wikipedia.org/wiki/Domicio_Alejandro" TargetMode="External"/><Relationship Id="rId444" Type="http://schemas.openxmlformats.org/officeDocument/2006/relationships/hyperlink" Target="https://es.wikipedia.org/wiki/363" TargetMode="External"/><Relationship Id="rId486" Type="http://schemas.openxmlformats.org/officeDocument/2006/relationships/hyperlink" Target="https://es.wikipedia.org/wiki/380" TargetMode="External"/><Relationship Id="rId651" Type="http://schemas.openxmlformats.org/officeDocument/2006/relationships/fontTable" Target="fontTable.xml"/><Relationship Id="rId43" Type="http://schemas.openxmlformats.org/officeDocument/2006/relationships/hyperlink" Target="https://es.wikipedia.org/wiki/Segunda_batalla_de_Tapae" TargetMode="External"/><Relationship Id="rId139" Type="http://schemas.openxmlformats.org/officeDocument/2006/relationships/hyperlink" Target="https://es.wikipedia.org/wiki/1_de_julio" TargetMode="External"/><Relationship Id="rId290" Type="http://schemas.openxmlformats.org/officeDocument/2006/relationships/hyperlink" Target="https://es.wikipedia.org/wiki/Eusebio_de_Cesarea" TargetMode="External"/><Relationship Id="rId304" Type="http://schemas.openxmlformats.org/officeDocument/2006/relationships/hyperlink" Target="https://es.wikipedia.org/wiki/Constantino_I" TargetMode="External"/><Relationship Id="rId346" Type="http://schemas.openxmlformats.org/officeDocument/2006/relationships/hyperlink" Target="https://es.wikipedia.org/w/index.php?title=Afka&amp;action=edit&amp;redlink=1" TargetMode="External"/><Relationship Id="rId388" Type="http://schemas.openxmlformats.org/officeDocument/2006/relationships/hyperlink" Target="https://es.wikipedia.org/wiki/Guardia_pretoriana" TargetMode="External"/><Relationship Id="rId511" Type="http://schemas.openxmlformats.org/officeDocument/2006/relationships/hyperlink" Target="https://es.wikipedia.org/wiki/Eslovenia" TargetMode="External"/><Relationship Id="rId553" Type="http://schemas.openxmlformats.org/officeDocument/2006/relationships/hyperlink" Target="https://es.wikipedia.org/wiki/Delta_del_Nilo" TargetMode="External"/><Relationship Id="rId609" Type="http://schemas.openxmlformats.org/officeDocument/2006/relationships/hyperlink" Target="https://es.wikipedia.org/wiki/297" TargetMode="External"/><Relationship Id="rId85" Type="http://schemas.openxmlformats.org/officeDocument/2006/relationships/hyperlink" Target="https://es.wikipedia.org/wiki/108" TargetMode="External"/><Relationship Id="rId150" Type="http://schemas.openxmlformats.org/officeDocument/2006/relationships/hyperlink" Target="https://es.wikipedia.org/wiki/Iliria" TargetMode="External"/><Relationship Id="rId192" Type="http://schemas.openxmlformats.org/officeDocument/2006/relationships/hyperlink" Target="https://es.wikipedia.org/wiki/Constancio_I" TargetMode="External"/><Relationship Id="rId206" Type="http://schemas.openxmlformats.org/officeDocument/2006/relationships/hyperlink" Target="https://es.wikipedia.org/wiki/Antioqu%C3%ADa" TargetMode="External"/><Relationship Id="rId413" Type="http://schemas.openxmlformats.org/officeDocument/2006/relationships/hyperlink" Target="https://es.wikipedia.org/wiki/Imperio_romano_de_Oriente" TargetMode="External"/><Relationship Id="rId595" Type="http://schemas.openxmlformats.org/officeDocument/2006/relationships/image" Target="media/image25.jpeg"/><Relationship Id="rId248" Type="http://schemas.openxmlformats.org/officeDocument/2006/relationships/hyperlink" Target="https://es.wikipedia.org/wiki/Turqu%C3%ADa" TargetMode="External"/><Relationship Id="rId455" Type="http://schemas.openxmlformats.org/officeDocument/2006/relationships/hyperlink" Target="https://es.wikipedia.org/wiki/Cristianismo" TargetMode="External"/><Relationship Id="rId497" Type="http://schemas.openxmlformats.org/officeDocument/2006/relationships/hyperlink" Target="https://es.wikipedia.org/wiki/Valentiniano_I" TargetMode="External"/><Relationship Id="rId620" Type="http://schemas.openxmlformats.org/officeDocument/2006/relationships/hyperlink" Target="https://es.wikipedia.org/wiki/Odoacro" TargetMode="External"/><Relationship Id="rId12" Type="http://schemas.openxmlformats.org/officeDocument/2006/relationships/image" Target="media/image7.png"/><Relationship Id="rId108" Type="http://schemas.openxmlformats.org/officeDocument/2006/relationships/hyperlink" Target="https://es.wikipedia.org/wiki/Danubio" TargetMode="External"/><Relationship Id="rId315" Type="http://schemas.openxmlformats.org/officeDocument/2006/relationships/hyperlink" Target="https://es.wikipedia.org/wiki/Colina_Vaticana" TargetMode="External"/><Relationship Id="rId357" Type="http://schemas.openxmlformats.org/officeDocument/2006/relationships/hyperlink" Target="https://es.wikipedia.org/wiki/Sapor_II" TargetMode="External"/><Relationship Id="rId522" Type="http://schemas.openxmlformats.org/officeDocument/2006/relationships/hyperlink" Target="https://es.wikipedia.org/wiki/Lutecia" TargetMode="External"/><Relationship Id="rId54" Type="http://schemas.openxmlformats.org/officeDocument/2006/relationships/hyperlink" Target="https://es.wikipedia.org/wiki/Apoteosis" TargetMode="External"/><Relationship Id="rId96" Type="http://schemas.openxmlformats.org/officeDocument/2006/relationships/hyperlink" Target="https://es.wikipedia.org/wiki/Estoicismo" TargetMode="External"/><Relationship Id="rId161" Type="http://schemas.openxmlformats.org/officeDocument/2006/relationships/hyperlink" Target="https://es.wikipedia.org/wiki/Danubio" TargetMode="External"/><Relationship Id="rId217" Type="http://schemas.openxmlformats.org/officeDocument/2006/relationships/hyperlink" Target="https://es.wikipedia.org/w/index.php?title=Dacia_Aureliana&amp;action=edit&amp;redlink=1" TargetMode="External"/><Relationship Id="rId399" Type="http://schemas.openxmlformats.org/officeDocument/2006/relationships/hyperlink" Target="https://es.wikipedia.org/wiki/Chroco" TargetMode="External"/><Relationship Id="rId564" Type="http://schemas.openxmlformats.org/officeDocument/2006/relationships/hyperlink" Target="https://es.wikipedia.org/wiki/Alejandro_Magno" TargetMode="External"/><Relationship Id="rId259" Type="http://schemas.openxmlformats.org/officeDocument/2006/relationships/hyperlink" Target="https://es.wikipedia.org/wiki/Nicomedia" TargetMode="External"/><Relationship Id="rId424" Type="http://schemas.openxmlformats.org/officeDocument/2006/relationships/hyperlink" Target="https://es.wikipedia.org/wiki/Constantinopla" TargetMode="External"/><Relationship Id="rId466" Type="http://schemas.openxmlformats.org/officeDocument/2006/relationships/image" Target="media/image16.jpeg"/><Relationship Id="rId631" Type="http://schemas.openxmlformats.org/officeDocument/2006/relationships/hyperlink" Target="https://es.wikipedia.org/wiki/Eugenio_I" TargetMode="External"/><Relationship Id="rId23" Type="http://schemas.openxmlformats.org/officeDocument/2006/relationships/hyperlink" Target="https://es.wikipedia.org/wiki/53" TargetMode="External"/><Relationship Id="rId119" Type="http://schemas.openxmlformats.org/officeDocument/2006/relationships/hyperlink" Target="https://es.wikipedia.org/wiki/217" TargetMode="External"/><Relationship Id="rId270" Type="http://schemas.openxmlformats.org/officeDocument/2006/relationships/hyperlink" Target="https://es.wikipedia.org/wiki/306" TargetMode="External"/><Relationship Id="rId326" Type="http://schemas.openxmlformats.org/officeDocument/2006/relationships/image" Target="media/image11.png"/><Relationship Id="rId533" Type="http://schemas.openxmlformats.org/officeDocument/2006/relationships/hyperlink" Target="https://es.wikipedia.org/wiki/Siria" TargetMode="External"/><Relationship Id="rId65" Type="http://schemas.openxmlformats.org/officeDocument/2006/relationships/hyperlink" Target="https://es.wikipedia.org/w/index.php?title=Emperadores_hispanos&amp;action=edit&amp;redlink=1" TargetMode="External"/><Relationship Id="rId130" Type="http://schemas.openxmlformats.org/officeDocument/2006/relationships/hyperlink" Target="https://es.wikipedia.org/wiki/209" TargetMode="External"/><Relationship Id="rId368" Type="http://schemas.openxmlformats.org/officeDocument/2006/relationships/image" Target="media/image12.png"/><Relationship Id="rId575" Type="http://schemas.openxmlformats.org/officeDocument/2006/relationships/hyperlink" Target="https://es.wikipedia.org/wiki/Mar_Mediterr%C3%A1neo" TargetMode="External"/><Relationship Id="rId172" Type="http://schemas.openxmlformats.org/officeDocument/2006/relationships/hyperlink" Target="https://es.wikipedia.org/wiki/3_de_diciembre" TargetMode="External"/><Relationship Id="rId228" Type="http://schemas.openxmlformats.org/officeDocument/2006/relationships/hyperlink" Target="https://es.wikipedia.org/wiki/Tarso_%28Turqu%C3%ADa%29" TargetMode="External"/><Relationship Id="rId435" Type="http://schemas.openxmlformats.org/officeDocument/2006/relationships/hyperlink" Target="http://es.wikipedia.org/wiki/Valentiniano_II" TargetMode="External"/><Relationship Id="rId477" Type="http://schemas.openxmlformats.org/officeDocument/2006/relationships/hyperlink" Target="https://es.wikipedia.org/wiki/Batalla_de_Adrian%C3%B3polis" TargetMode="External"/><Relationship Id="rId600" Type="http://schemas.openxmlformats.org/officeDocument/2006/relationships/hyperlink" Target="https://es.wikipedia.org/wiki/215" TargetMode="External"/><Relationship Id="rId642" Type="http://schemas.openxmlformats.org/officeDocument/2006/relationships/hyperlink" Target="https://es.wikipedia.org/w/index.php?title=Galla_Placidia&amp;action=edit&amp;redlink=1" TargetMode="External"/><Relationship Id="rId281" Type="http://schemas.openxmlformats.org/officeDocument/2006/relationships/hyperlink" Target="https://es.wikipedia.org/wiki/Batalla_de_Tzirallum" TargetMode="External"/><Relationship Id="rId337" Type="http://schemas.openxmlformats.org/officeDocument/2006/relationships/hyperlink" Target="https://es.wikipedia.org/wiki/380" TargetMode="External"/><Relationship Id="rId502" Type="http://schemas.openxmlformats.org/officeDocument/2006/relationships/hyperlink" Target="https://es.wikipedia.org/wiki/Graciano_el_Joven" TargetMode="External"/><Relationship Id="rId34" Type="http://schemas.openxmlformats.org/officeDocument/2006/relationships/hyperlink" Target="https://es.wikipedia.org/wiki/Roma" TargetMode="External"/><Relationship Id="rId76" Type="http://schemas.openxmlformats.org/officeDocument/2006/relationships/hyperlink" Target="https://es.wikipedia.org/wiki/Baetica" TargetMode="External"/><Relationship Id="rId141" Type="http://schemas.openxmlformats.org/officeDocument/2006/relationships/hyperlink" Target="https://es.wikipedia.org/wiki/Emperador_romano" TargetMode="External"/><Relationship Id="rId379" Type="http://schemas.openxmlformats.org/officeDocument/2006/relationships/hyperlink" Target="https://es.wikipedia.org/wiki/Equinoccio" TargetMode="External"/><Relationship Id="rId544" Type="http://schemas.openxmlformats.org/officeDocument/2006/relationships/hyperlink" Target="https://es.wikipedia.org/wiki/Reino_de_Macedonia" TargetMode="External"/><Relationship Id="rId586" Type="http://schemas.openxmlformats.org/officeDocument/2006/relationships/hyperlink" Target="https://es.wikipedia.org/wiki/Plan_hipod%C3%A1mico" TargetMode="External"/><Relationship Id="rId7" Type="http://schemas.openxmlformats.org/officeDocument/2006/relationships/image" Target="media/image2.png"/><Relationship Id="rId183" Type="http://schemas.openxmlformats.org/officeDocument/2006/relationships/hyperlink" Target="https://es.wikipedia.org/wiki/Carino" TargetMode="External"/><Relationship Id="rId239" Type="http://schemas.openxmlformats.org/officeDocument/2006/relationships/hyperlink" Target="https://es.wikipedia.org/wiki/306" TargetMode="External"/><Relationship Id="rId390" Type="http://schemas.openxmlformats.org/officeDocument/2006/relationships/image" Target="media/image14.png"/><Relationship Id="rId404" Type="http://schemas.openxmlformats.org/officeDocument/2006/relationships/hyperlink" Target="https://es.wikipedia.org/wiki/313" TargetMode="External"/><Relationship Id="rId446" Type="http://schemas.openxmlformats.org/officeDocument/2006/relationships/hyperlink" Target="https://es.wikipedia.org/wiki/3_de_noviembre" TargetMode="External"/><Relationship Id="rId611" Type="http://schemas.openxmlformats.org/officeDocument/2006/relationships/hyperlink" Target="https://es.wikipedia.org/wiki/Diocleciano" TargetMode="External"/><Relationship Id="rId250" Type="http://schemas.openxmlformats.org/officeDocument/2006/relationships/hyperlink" Target="https://es.wikipedia.org/wiki/Concilio_de_Nicea_I" TargetMode="External"/><Relationship Id="rId292" Type="http://schemas.openxmlformats.org/officeDocument/2006/relationships/hyperlink" Target="https://es.wikipedia.org/wiki/313" TargetMode="External"/><Relationship Id="rId306" Type="http://schemas.openxmlformats.org/officeDocument/2006/relationships/hyperlink" Target="https://es.wikipedia.org/wiki/Silvestre_I" TargetMode="External"/><Relationship Id="rId488" Type="http://schemas.openxmlformats.org/officeDocument/2006/relationships/hyperlink" Target="https://es.wikipedia.org/w/index.php?title=Cauca_%28ciudad_prerromana%29&amp;action=edit&amp;redlink=1" TargetMode="External"/><Relationship Id="rId45" Type="http://schemas.openxmlformats.org/officeDocument/2006/relationships/hyperlink" Target="https://es.wikipedia.org/wiki/106" TargetMode="External"/><Relationship Id="rId87" Type="http://schemas.openxmlformats.org/officeDocument/2006/relationships/hyperlink" Target="https://es.wikipedia.org/wiki/121" TargetMode="External"/><Relationship Id="rId110" Type="http://schemas.openxmlformats.org/officeDocument/2006/relationships/hyperlink" Target="https://es.wikipedia.org/wiki/Meditaciones" TargetMode="External"/><Relationship Id="rId348" Type="http://schemas.openxmlformats.org/officeDocument/2006/relationships/hyperlink" Target="https://es.wikipedia.org/wiki/Fenicia" TargetMode="External"/><Relationship Id="rId513" Type="http://schemas.openxmlformats.org/officeDocument/2006/relationships/image" Target="media/image19.jpeg"/><Relationship Id="rId555" Type="http://schemas.openxmlformats.org/officeDocument/2006/relationships/hyperlink" Target="https://es.wikipedia.org/wiki/Mar_Mediterr%C3%A1neo" TargetMode="External"/><Relationship Id="rId597" Type="http://schemas.openxmlformats.org/officeDocument/2006/relationships/hyperlink" Target="https://es.wikipedia.org/wiki/Roma" TargetMode="External"/><Relationship Id="rId152" Type="http://schemas.openxmlformats.org/officeDocument/2006/relationships/hyperlink" Target="https://es.wikipedia.org/wiki/Filipo_el_%C3%81rabe" TargetMode="External"/><Relationship Id="rId194" Type="http://schemas.openxmlformats.org/officeDocument/2006/relationships/hyperlink" Target="https://es.wikipedia.org/wiki/Tetrarqu%C3%ADa" TargetMode="External"/><Relationship Id="rId208" Type="http://schemas.openxmlformats.org/officeDocument/2006/relationships/hyperlink" Target="https://es.wikipedia.org/wiki/20_de_noviembre" TargetMode="External"/><Relationship Id="rId415" Type="http://schemas.openxmlformats.org/officeDocument/2006/relationships/hyperlink" Target="https://es.wikipedia.org/wiki/667_a._C." TargetMode="External"/><Relationship Id="rId457" Type="http://schemas.openxmlformats.org/officeDocument/2006/relationships/hyperlink" Target="https://es.wikipedia.org/wiki/Neoplatonismo" TargetMode="External"/><Relationship Id="rId622" Type="http://schemas.openxmlformats.org/officeDocument/2006/relationships/hyperlink" Target="https://es.wikipedia.org/wiki/Magno_Clemente_M%C3%A1ximo" TargetMode="External"/><Relationship Id="rId261" Type="http://schemas.openxmlformats.org/officeDocument/2006/relationships/hyperlink" Target="https://es.wikipedia.org/wiki/293" TargetMode="External"/><Relationship Id="rId499" Type="http://schemas.openxmlformats.org/officeDocument/2006/relationships/hyperlink" Target="https://es.wikipedia.org/wiki/Valentiniano_I" TargetMode="External"/><Relationship Id="rId14" Type="http://schemas.openxmlformats.org/officeDocument/2006/relationships/hyperlink" Target="https://es.wikipedia.org/wiki/Roma" TargetMode="External"/><Relationship Id="rId56" Type="http://schemas.openxmlformats.org/officeDocument/2006/relationships/hyperlink" Target="https://es.wikipedia.org/wiki/24_de_enero" TargetMode="External"/><Relationship Id="rId317" Type="http://schemas.openxmlformats.org/officeDocument/2006/relationships/hyperlink" Target="https://es.wikipedia.org/wiki/326" TargetMode="External"/><Relationship Id="rId359" Type="http://schemas.openxmlformats.org/officeDocument/2006/relationships/hyperlink" Target="https://es.wikipedia.org/wiki/Licinio" TargetMode="External"/><Relationship Id="rId524" Type="http://schemas.openxmlformats.org/officeDocument/2006/relationships/hyperlink" Target="https://es.wikipedia.org/wiki/Florencia" TargetMode="External"/><Relationship Id="rId566" Type="http://schemas.openxmlformats.org/officeDocument/2006/relationships/hyperlink" Target="https://es.wikipedia.org/wiki/Colonizaci%C3%B3n_griega" TargetMode="External"/><Relationship Id="rId98" Type="http://schemas.openxmlformats.org/officeDocument/2006/relationships/hyperlink" Target="https://es.wikipedia.org/wiki/Adopci%C3%B3n_romana" TargetMode="External"/><Relationship Id="rId121" Type="http://schemas.openxmlformats.org/officeDocument/2006/relationships/hyperlink" Target="https://es.wikipedia.org/wiki/Caracalla_%28vestido%29" TargetMode="External"/><Relationship Id="rId163" Type="http://schemas.openxmlformats.org/officeDocument/2006/relationships/hyperlink" Target="https://es.wikipedia.org/wiki/248" TargetMode="External"/><Relationship Id="rId219" Type="http://schemas.openxmlformats.org/officeDocument/2006/relationships/hyperlink" Target="https://es.wikipedia.org/wiki/Licinio" TargetMode="External"/><Relationship Id="rId370" Type="http://schemas.openxmlformats.org/officeDocument/2006/relationships/hyperlink" Target="https://es.wikipedia.org/wiki/Pena_capital" TargetMode="External"/><Relationship Id="rId426" Type="http://schemas.openxmlformats.org/officeDocument/2006/relationships/hyperlink" Target="http://es.wikipedia.org/wiki/Constancio_II" TargetMode="External"/><Relationship Id="rId633" Type="http://schemas.openxmlformats.org/officeDocument/2006/relationships/hyperlink" Target="https://es.wikipedia.org/wiki/Honorio_%28emperador%29" TargetMode="External"/><Relationship Id="rId230" Type="http://schemas.openxmlformats.org/officeDocument/2006/relationships/image" Target="media/image9.png"/><Relationship Id="rId468" Type="http://schemas.openxmlformats.org/officeDocument/2006/relationships/hyperlink" Target="https://es.wikipedia.org/wiki/Coca_%28Segovia%29" TargetMode="External"/><Relationship Id="rId25" Type="http://schemas.openxmlformats.org/officeDocument/2006/relationships/hyperlink" Target="https://es.wikipedia.org/wiki/9_de_agosto" TargetMode="External"/><Relationship Id="rId67" Type="http://schemas.openxmlformats.org/officeDocument/2006/relationships/hyperlink" Target="https://es.wikipedia.org/wiki/Estoicismo" TargetMode="External"/><Relationship Id="rId272" Type="http://schemas.openxmlformats.org/officeDocument/2006/relationships/hyperlink" Target="https://es.wikipedia.org/wiki/Inglaterra" TargetMode="External"/><Relationship Id="rId328" Type="http://schemas.openxmlformats.org/officeDocument/2006/relationships/hyperlink" Target="https://es.wikipedia.org/wiki/Aureliano" TargetMode="External"/><Relationship Id="rId535" Type="http://schemas.openxmlformats.org/officeDocument/2006/relationships/hyperlink" Target="https://es.wikipedia.org/wiki/Ant%C3%ADoco_%28padre_de_Seleuco_I_Nic%C3%A1tor%29" TargetMode="External"/><Relationship Id="rId577" Type="http://schemas.openxmlformats.org/officeDocument/2006/relationships/hyperlink" Target="https://es.wikipedia.org/wiki/Bronce" TargetMode="External"/><Relationship Id="rId132" Type="http://schemas.openxmlformats.org/officeDocument/2006/relationships/hyperlink" Target="https://es.wikipedia.org/wiki/Fulvia_Plaucila" TargetMode="External"/><Relationship Id="rId174" Type="http://schemas.openxmlformats.org/officeDocument/2006/relationships/hyperlink" Target="https://es.wikipedia.org/wiki/Anexo:Lista_de_emperadores_romanos" TargetMode="External"/><Relationship Id="rId381" Type="http://schemas.openxmlformats.org/officeDocument/2006/relationships/hyperlink" Target="https://es.wikipedia.org/wiki/Domingo" TargetMode="External"/><Relationship Id="rId602" Type="http://schemas.openxmlformats.org/officeDocument/2006/relationships/hyperlink" Target="https://es.wikipedia.org/wiki/253" TargetMode="External"/><Relationship Id="rId241" Type="http://schemas.openxmlformats.org/officeDocument/2006/relationships/hyperlink" Target="https://es.wikipedia.org/wiki/Iglesias_ortodoxas_orientales" TargetMode="External"/><Relationship Id="rId437" Type="http://schemas.openxmlformats.org/officeDocument/2006/relationships/hyperlink" Target="http://es.wikipedia.org/wiki/Teodosio_I" TargetMode="External"/><Relationship Id="rId479" Type="http://schemas.openxmlformats.org/officeDocument/2006/relationships/hyperlink" Target="https://es.wikipedia.org/wiki/Valentiniano_II" TargetMode="External"/><Relationship Id="rId644" Type="http://schemas.openxmlformats.org/officeDocument/2006/relationships/hyperlink" Target="https://es.wikipedia.org/wiki/Ca%C3%ADda_del_Imperio_romano_de_Occidente" TargetMode="External"/><Relationship Id="rId36" Type="http://schemas.openxmlformats.org/officeDocument/2006/relationships/hyperlink" Target="https://es.wikipedia.org/wiki/Mercado_de_Trajano" TargetMode="External"/><Relationship Id="rId283" Type="http://schemas.openxmlformats.org/officeDocument/2006/relationships/hyperlink" Target="https://es.wikipedia.org/wiki/Batalla_del_Helesponto" TargetMode="External"/><Relationship Id="rId339" Type="http://schemas.openxmlformats.org/officeDocument/2006/relationships/hyperlink" Target="https://es.wikipedia.org/wiki/Iglesia" TargetMode="External"/><Relationship Id="rId490" Type="http://schemas.openxmlformats.org/officeDocument/2006/relationships/hyperlink" Target="https://es.wikipedia.org/wiki/It%C3%A1lica" TargetMode="External"/><Relationship Id="rId504" Type="http://schemas.openxmlformats.org/officeDocument/2006/relationships/hyperlink" Target="https://es.wikipedia.org/wiki/Batalla_de_Adrian%C3%B3polis" TargetMode="External"/><Relationship Id="rId546" Type="http://schemas.openxmlformats.org/officeDocument/2006/relationships/hyperlink" Target="https://es.wikipedia.org/wiki/Alto_Imperio_romano" TargetMode="External"/><Relationship Id="rId78" Type="http://schemas.openxmlformats.org/officeDocument/2006/relationships/hyperlink" Target="https://es.wikipedia.org/wiki/Pompeya_Plotina" TargetMode="External"/><Relationship Id="rId101" Type="http://schemas.openxmlformats.org/officeDocument/2006/relationships/hyperlink" Target="https://es.wikipedia.org/wiki/Historia_de_Roma" TargetMode="External"/><Relationship Id="rId143" Type="http://schemas.openxmlformats.org/officeDocument/2006/relationships/hyperlink" Target="https://es.wikipedia.org/wiki/251" TargetMode="External"/><Relationship Id="rId185" Type="http://schemas.openxmlformats.org/officeDocument/2006/relationships/hyperlink" Target="https://es.wikipedia.org/wiki/Crisis_del_siglo_III" TargetMode="External"/><Relationship Id="rId350" Type="http://schemas.openxmlformats.org/officeDocument/2006/relationships/hyperlink" Target="https://es.wikipedia.org/wiki/330" TargetMode="External"/><Relationship Id="rId406" Type="http://schemas.openxmlformats.org/officeDocument/2006/relationships/hyperlink" Target="https://es.wikipedia.org/wiki/Siglo_XIV" TargetMode="External"/><Relationship Id="rId588" Type="http://schemas.openxmlformats.org/officeDocument/2006/relationships/hyperlink" Target="https://es.wikipedia.org/wiki/Julio_C%C3%A9sar" TargetMode="External"/><Relationship Id="rId9" Type="http://schemas.openxmlformats.org/officeDocument/2006/relationships/image" Target="media/image4.png"/><Relationship Id="rId210" Type="http://schemas.openxmlformats.org/officeDocument/2006/relationships/hyperlink" Target="https://es.wikipedia.org/wiki/Julio" TargetMode="External"/><Relationship Id="rId392" Type="http://schemas.openxmlformats.org/officeDocument/2006/relationships/hyperlink" Target="https://es.wikipedia.org/wiki/Majencio" TargetMode="External"/><Relationship Id="rId448" Type="http://schemas.openxmlformats.org/officeDocument/2006/relationships/hyperlink" Target="https://es.wikipedia.org/wiki/Constantino_el_Grande" TargetMode="External"/><Relationship Id="rId613" Type="http://schemas.openxmlformats.org/officeDocument/2006/relationships/hyperlink" Target="https://www.disfrutaroma.com" TargetMode="External"/><Relationship Id="rId252" Type="http://schemas.openxmlformats.org/officeDocument/2006/relationships/hyperlink" Target="https://es.wikipedia.org/wiki/Lactancio" TargetMode="External"/><Relationship Id="rId294" Type="http://schemas.openxmlformats.org/officeDocument/2006/relationships/hyperlink" Target="https://es.wikipedia.org/wiki/Osio" TargetMode="External"/><Relationship Id="rId308" Type="http://schemas.openxmlformats.org/officeDocument/2006/relationships/hyperlink" Target="https://es.wikipedia.org/wiki/Bas%C3%ADlica" TargetMode="External"/><Relationship Id="rId515" Type="http://schemas.openxmlformats.org/officeDocument/2006/relationships/hyperlink" Target="https://es.wikipedia.org/wiki/Cartagena_%28Espa%C3%B1a%29" TargetMode="External"/><Relationship Id="rId47" Type="http://schemas.openxmlformats.org/officeDocument/2006/relationships/hyperlink" Target="https://es.wikipedia.org/wiki/Reino_nabateo" TargetMode="External"/><Relationship Id="rId89" Type="http://schemas.openxmlformats.org/officeDocument/2006/relationships/hyperlink" Target="https://es.wikipedia.org/wiki/180" TargetMode="External"/><Relationship Id="rId112" Type="http://schemas.openxmlformats.org/officeDocument/2006/relationships/hyperlink" Target="https://es.wikipedia.org/wiki/170" TargetMode="External"/><Relationship Id="rId154" Type="http://schemas.openxmlformats.org/officeDocument/2006/relationships/hyperlink" Target="https://es.wikipedia.org/wiki/C%C3%B3nsul_romano" TargetMode="External"/><Relationship Id="rId361" Type="http://schemas.openxmlformats.org/officeDocument/2006/relationships/hyperlink" Target="https://es.wikipedia.org/wiki/326" TargetMode="External"/><Relationship Id="rId557" Type="http://schemas.openxmlformats.org/officeDocument/2006/relationships/hyperlink" Target="https://es.wikipedia.org/wiki/Alejandr%C3%ADa_%28gobernaci%C3%B3n%29" TargetMode="External"/><Relationship Id="rId599" Type="http://schemas.openxmlformats.org/officeDocument/2006/relationships/hyperlink" Target="https://es.wikipedia.org/wiki/Caracalla" TargetMode="External"/><Relationship Id="rId196" Type="http://schemas.openxmlformats.org/officeDocument/2006/relationships/hyperlink" Target="https://es.wikipedia.org/wiki/Absolutismo" TargetMode="External"/><Relationship Id="rId417" Type="http://schemas.openxmlformats.org/officeDocument/2006/relationships/hyperlink" Target="https://es.wikipedia.org/wiki/Byzas" TargetMode="External"/><Relationship Id="rId459" Type="http://schemas.openxmlformats.org/officeDocument/2006/relationships/hyperlink" Target="https://es.wikipedia.org/wiki/Juliano_el_Ap%C3%B3stata" TargetMode="External"/><Relationship Id="rId624" Type="http://schemas.openxmlformats.org/officeDocument/2006/relationships/hyperlink" Target="https://es.wikipedia.org/wiki/Cunedda" TargetMode="External"/><Relationship Id="rId16" Type="http://schemas.openxmlformats.org/officeDocument/2006/relationships/hyperlink" Target="https://es.wikipedia.org/wiki/Imperio_romano" TargetMode="External"/><Relationship Id="rId221" Type="http://schemas.openxmlformats.org/officeDocument/2006/relationships/hyperlink" Target="https://es.wikipedia.org/wiki/Imperio_sas%C3%A1nida" TargetMode="External"/><Relationship Id="rId263" Type="http://schemas.openxmlformats.org/officeDocument/2006/relationships/hyperlink" Target="https://es.wikipedia.org/wiki/Constancio_I" TargetMode="External"/><Relationship Id="rId319" Type="http://schemas.openxmlformats.org/officeDocument/2006/relationships/hyperlink" Target="https://es.wikipedia.org/wiki/Jerusal%C3%A9n" TargetMode="External"/><Relationship Id="rId470" Type="http://schemas.openxmlformats.org/officeDocument/2006/relationships/hyperlink" Target="https://es.wikipedia.org/wiki/11_de_enero" TargetMode="External"/><Relationship Id="rId526" Type="http://schemas.openxmlformats.org/officeDocument/2006/relationships/hyperlink" Target="https://es.wikipedia.org/wiki/Decumano" TargetMode="External"/><Relationship Id="rId58" Type="http://schemas.openxmlformats.org/officeDocument/2006/relationships/hyperlink" Target="https://es.wikipedia.org/wiki/Bayas_%28Italia%29" TargetMode="External"/><Relationship Id="rId123" Type="http://schemas.openxmlformats.org/officeDocument/2006/relationships/hyperlink" Target="https://es.wikipedia.org/wiki/Septimio_Severo" TargetMode="External"/><Relationship Id="rId330" Type="http://schemas.openxmlformats.org/officeDocument/2006/relationships/hyperlink" Target="https://es.wikipedia.org/wiki/Sol_Invictus" TargetMode="External"/><Relationship Id="rId568" Type="http://schemas.openxmlformats.org/officeDocument/2006/relationships/hyperlink" Target="https://es.wikipedia.org/wiki/Delta_del_Nilo" TargetMode="External"/><Relationship Id="rId165" Type="http://schemas.openxmlformats.org/officeDocument/2006/relationships/hyperlink" Target="https://es.wikipedia.org/wiki/Pacatiano" TargetMode="External"/><Relationship Id="rId372" Type="http://schemas.openxmlformats.org/officeDocument/2006/relationships/hyperlink" Target="https://es.wikipedia.org/wiki/Plomo" TargetMode="External"/><Relationship Id="rId428" Type="http://schemas.openxmlformats.org/officeDocument/2006/relationships/hyperlink" Target="http://es.wikipedia.org/w/index.php?title=Constante_%28emperador%29&amp;action=edit" TargetMode="External"/><Relationship Id="rId635" Type="http://schemas.openxmlformats.org/officeDocument/2006/relationships/hyperlink" Target="https://es.wikipedia.org/wiki/Magister_militum" TargetMode="External"/><Relationship Id="rId232" Type="http://schemas.openxmlformats.org/officeDocument/2006/relationships/hyperlink" Target="https://es.wikipedia.org/wiki/272" TargetMode="External"/><Relationship Id="rId274" Type="http://schemas.openxmlformats.org/officeDocument/2006/relationships/hyperlink" Target="https://es.wikipedia.org/wiki/Majencio" TargetMode="External"/><Relationship Id="rId481" Type="http://schemas.openxmlformats.org/officeDocument/2006/relationships/hyperlink" Target="https://es.wikipedia.org/wiki/Persecuci%C3%B3n_a_los_paganos" TargetMode="External"/><Relationship Id="rId27" Type="http://schemas.openxmlformats.org/officeDocument/2006/relationships/hyperlink" Target="https://es.wikipedia.org/wiki/98" TargetMode="External"/><Relationship Id="rId69" Type="http://schemas.openxmlformats.org/officeDocument/2006/relationships/hyperlink" Target="https://es.wikipedia.org/wiki/It%C3%A1lica" TargetMode="External"/><Relationship Id="rId134" Type="http://schemas.openxmlformats.org/officeDocument/2006/relationships/hyperlink" Target="https://es.wikipedia.org/wiki/Cayo_Fulvio_Plauciano" TargetMode="External"/><Relationship Id="rId537" Type="http://schemas.openxmlformats.org/officeDocument/2006/relationships/hyperlink" Target="https://es.wikipedia.org/w/index.php?title=Silpio&amp;action=edit&amp;redlink=1" TargetMode="External"/><Relationship Id="rId579" Type="http://schemas.openxmlformats.org/officeDocument/2006/relationships/hyperlink" Target="https://es.wikipedia.org/wiki/Algod%C3%B3n" TargetMode="External"/><Relationship Id="rId80" Type="http://schemas.openxmlformats.org/officeDocument/2006/relationships/hyperlink" Target="https://es.wikipedia.org/wiki/100" TargetMode="External"/><Relationship Id="rId176" Type="http://schemas.openxmlformats.org/officeDocument/2006/relationships/hyperlink" Target="https://es.wikipedia.org/wiki/284" TargetMode="External"/><Relationship Id="rId341" Type="http://schemas.openxmlformats.org/officeDocument/2006/relationships/hyperlink" Target="https://es.wikipedia.org/wiki/326" TargetMode="External"/><Relationship Id="rId383" Type="http://schemas.openxmlformats.org/officeDocument/2006/relationships/hyperlink" Target="https://es.wikipedia.org/wiki/321" TargetMode="External"/><Relationship Id="rId439" Type="http://schemas.openxmlformats.org/officeDocument/2006/relationships/hyperlink" Target="https://es.wikipedia.org/wiki/Constantinopla" TargetMode="External"/><Relationship Id="rId590" Type="http://schemas.openxmlformats.org/officeDocument/2006/relationships/hyperlink" Target="https://es.wikipedia.org/wiki/Ptolomeo_XIII" TargetMode="External"/><Relationship Id="rId604" Type="http://schemas.openxmlformats.org/officeDocument/2006/relationships/hyperlink" Target="https://es.wikipedia.org/wiki/Palmira" TargetMode="External"/><Relationship Id="rId646" Type="http://schemas.openxmlformats.org/officeDocument/2006/relationships/hyperlink" Target="https://es.wikipedia.org/wiki/Saqueo_de_Roma_%28410%29" TargetMode="External"/><Relationship Id="rId201" Type="http://schemas.openxmlformats.org/officeDocument/2006/relationships/hyperlink" Target="https://es.wikipedia.org/wiki/Egipto" TargetMode="External"/><Relationship Id="rId243" Type="http://schemas.openxmlformats.org/officeDocument/2006/relationships/hyperlink" Target="https://es.wikipedia.org/wiki/Cristianismo" TargetMode="External"/><Relationship Id="rId285" Type="http://schemas.openxmlformats.org/officeDocument/2006/relationships/hyperlink" Target="https://es.wikipedia.org/wiki/Bizancio" TargetMode="External"/><Relationship Id="rId450" Type="http://schemas.openxmlformats.org/officeDocument/2006/relationships/hyperlink" Target="https://es.wikipedia.org/wiki/337" TargetMode="External"/><Relationship Id="rId506" Type="http://schemas.openxmlformats.org/officeDocument/2006/relationships/hyperlink" Target="https://es.wikipedia.org/wiki/Flavio_Honorio" TargetMode="External"/><Relationship Id="rId38" Type="http://schemas.openxmlformats.org/officeDocument/2006/relationships/hyperlink" Target="https://es.wikipedia.org/wiki/Triunfo_romano" TargetMode="External"/><Relationship Id="rId103" Type="http://schemas.openxmlformats.org/officeDocument/2006/relationships/hyperlink" Target="https://es.wikipedia.org/wiki/Partos" TargetMode="External"/><Relationship Id="rId310" Type="http://schemas.openxmlformats.org/officeDocument/2006/relationships/hyperlink" Target="https://es.wikipedia.org/wiki/Equites_singulares" TargetMode="External"/><Relationship Id="rId492" Type="http://schemas.openxmlformats.org/officeDocument/2006/relationships/hyperlink" Target="https://es.wikipedia.org/wiki/Britania_%28provincia_romana%29" TargetMode="External"/><Relationship Id="rId548" Type="http://schemas.openxmlformats.org/officeDocument/2006/relationships/hyperlink" Target="https://es.wikipedia.org/wiki/Roma" TargetMode="External"/><Relationship Id="rId91" Type="http://schemas.openxmlformats.org/officeDocument/2006/relationships/hyperlink" Target="https://es.wikipedia.org/wiki/Emperador_romano" TargetMode="External"/><Relationship Id="rId145" Type="http://schemas.openxmlformats.org/officeDocument/2006/relationships/hyperlink" Target="https://es.wikipedia.org/wiki/Batalla_de_Abrito" TargetMode="External"/><Relationship Id="rId187" Type="http://schemas.openxmlformats.org/officeDocument/2006/relationships/hyperlink" Target="https://es.wikipedia.org/wiki/Augusto_%28t%C3%ADtulo%29" TargetMode="External"/><Relationship Id="rId352" Type="http://schemas.openxmlformats.org/officeDocument/2006/relationships/hyperlink" Target="https://es.wikipedia.org/w/index.php?title=Nova_Roma&amp;action=edit&amp;redlink=1" TargetMode="External"/><Relationship Id="rId394" Type="http://schemas.openxmlformats.org/officeDocument/2006/relationships/hyperlink" Target="https://es.wikipedia.org/wiki/Roma" TargetMode="External"/><Relationship Id="rId408" Type="http://schemas.openxmlformats.org/officeDocument/2006/relationships/hyperlink" Target="https://es.wikipedia.org/wiki/Pueblo_franco" TargetMode="External"/><Relationship Id="rId615" Type="http://schemas.openxmlformats.org/officeDocument/2006/relationships/image" Target="media/image28.png"/><Relationship Id="rId212" Type="http://schemas.openxmlformats.org/officeDocument/2006/relationships/hyperlink" Target="https://es.wikipedia.org/wiki/Emperador_romano" TargetMode="External"/><Relationship Id="rId254" Type="http://schemas.openxmlformats.org/officeDocument/2006/relationships/hyperlink" Target="https://es.wikipedia.org/wiki/Catec%C3%BAmeno" TargetMode="External"/><Relationship Id="rId28" Type="http://schemas.openxmlformats.org/officeDocument/2006/relationships/hyperlink" Target="https://es.wikipedia.org/wiki/117" TargetMode="External"/><Relationship Id="rId49" Type="http://schemas.openxmlformats.org/officeDocument/2006/relationships/hyperlink" Target="https://es.wikipedia.org/wiki/113" TargetMode="External"/><Relationship Id="rId114" Type="http://schemas.openxmlformats.org/officeDocument/2006/relationships/hyperlink" Target="https://es.wikipedia.org/wiki/188" TargetMode="External"/><Relationship Id="rId275" Type="http://schemas.openxmlformats.org/officeDocument/2006/relationships/hyperlink" Target="https://es.wikipedia.org/wiki/Majencio" TargetMode="External"/><Relationship Id="rId296" Type="http://schemas.openxmlformats.org/officeDocument/2006/relationships/hyperlink" Target="https://es.wikipedia.org/wiki/Edicto_de_Mil%C3%A1n" TargetMode="External"/><Relationship Id="rId300" Type="http://schemas.openxmlformats.org/officeDocument/2006/relationships/image" Target="media/image10.jpeg"/><Relationship Id="rId461" Type="http://schemas.openxmlformats.org/officeDocument/2006/relationships/hyperlink" Target="https://es.wikipedia.org/wiki/Ctesifonte" TargetMode="External"/><Relationship Id="rId482" Type="http://schemas.openxmlformats.org/officeDocument/2006/relationships/hyperlink" Target="https://es.wikipedia.org/wiki/Credo_Niceno" TargetMode="External"/><Relationship Id="rId517" Type="http://schemas.openxmlformats.org/officeDocument/2006/relationships/hyperlink" Target="https://es.wikipedia.org/wiki/M%C3%A9rida_%28Espa%C3%B1a%29" TargetMode="External"/><Relationship Id="rId538" Type="http://schemas.openxmlformats.org/officeDocument/2006/relationships/hyperlink" Target="https://es.wikipedia.org/w/index.php?title=Plaza_fuerte&amp;action=edit&amp;redlink=1" TargetMode="External"/><Relationship Id="rId559" Type="http://schemas.openxmlformats.org/officeDocument/2006/relationships/hyperlink" Target="https://es.wikipedia.org/wiki/El_Cairo" TargetMode="External"/><Relationship Id="rId60" Type="http://schemas.openxmlformats.org/officeDocument/2006/relationships/hyperlink" Target="https://es.wikipedia.org/wiki/138" TargetMode="External"/><Relationship Id="rId81" Type="http://schemas.openxmlformats.org/officeDocument/2006/relationships/hyperlink" Target="https://es.wikipedia.org/wiki/108" TargetMode="External"/><Relationship Id="rId135" Type="http://schemas.openxmlformats.org/officeDocument/2006/relationships/hyperlink" Target="https://es.wikipedia.org/wiki/Lat%C3%ADn" TargetMode="External"/><Relationship Id="rId156" Type="http://schemas.openxmlformats.org/officeDocument/2006/relationships/hyperlink" Target="https://es.wikipedia.org/wiki/Prefecto_romano" TargetMode="External"/><Relationship Id="rId177" Type="http://schemas.openxmlformats.org/officeDocument/2006/relationships/hyperlink" Target="https://es.wikipedia.org/wiki/1_de_mayo" TargetMode="External"/><Relationship Id="rId198" Type="http://schemas.openxmlformats.org/officeDocument/2006/relationships/hyperlink" Target="https://es.wikipedia.org/wiki/S%C3%A1rmatas" TargetMode="External"/><Relationship Id="rId321" Type="http://schemas.openxmlformats.org/officeDocument/2006/relationships/hyperlink" Target="https://es.wikipedia.org/wiki/315" TargetMode="External"/><Relationship Id="rId342" Type="http://schemas.openxmlformats.org/officeDocument/2006/relationships/hyperlink" Target="https://es.wikipedia.org/wiki/Asclepio" TargetMode="External"/><Relationship Id="rId363" Type="http://schemas.openxmlformats.org/officeDocument/2006/relationships/hyperlink" Target="https://es.wikipedia.org/wiki/Fausta" TargetMode="External"/><Relationship Id="rId384" Type="http://schemas.openxmlformats.org/officeDocument/2006/relationships/hyperlink" Target="https://es.wikipedia.org/wiki/Mercado" TargetMode="External"/><Relationship Id="rId419" Type="http://schemas.openxmlformats.org/officeDocument/2006/relationships/hyperlink" Target="https://es.wikipedia.org/wiki/Vera_Cruz_%28cristianismo%29" TargetMode="External"/><Relationship Id="rId570" Type="http://schemas.openxmlformats.org/officeDocument/2006/relationships/hyperlink" Target="https://es.wikipedia.org/w/index.php?title=Lago_Mareotis&amp;action=edit&amp;redlink=1" TargetMode="External"/><Relationship Id="rId591" Type="http://schemas.openxmlformats.org/officeDocument/2006/relationships/hyperlink" Target="https://es.wikipedia.org/wiki/Ptolomeo_XIV" TargetMode="External"/><Relationship Id="rId605" Type="http://schemas.openxmlformats.org/officeDocument/2006/relationships/hyperlink" Target="https://es.wikipedia.org/wiki/269" TargetMode="External"/><Relationship Id="rId626" Type="http://schemas.openxmlformats.org/officeDocument/2006/relationships/hyperlink" Target="https://es.wikipedia.org/wiki/Ca%C3%ADda_del_Imperio_romano_de_Occidente" TargetMode="External"/><Relationship Id="rId202" Type="http://schemas.openxmlformats.org/officeDocument/2006/relationships/hyperlink" Target="https://es.wikipedia.org/wiki/Imperio_sas%C3%A1nida" TargetMode="External"/><Relationship Id="rId223" Type="http://schemas.openxmlformats.org/officeDocument/2006/relationships/hyperlink" Target="https://es.wikipedia.org/wiki/Bitinia" TargetMode="External"/><Relationship Id="rId244" Type="http://schemas.openxmlformats.org/officeDocument/2006/relationships/hyperlink" Target="https://es.wikipedia.org/wiki/Edicto_de_Mil%C3%A1n" TargetMode="External"/><Relationship Id="rId430" Type="http://schemas.openxmlformats.org/officeDocument/2006/relationships/hyperlink" Target="http://es.wikipedia.org/wiki/Juliano" TargetMode="External"/><Relationship Id="rId647" Type="http://schemas.openxmlformats.org/officeDocument/2006/relationships/hyperlink" Target="https://es.wikipedia.org/wiki/Papa_Inocencio_I" TargetMode="External"/><Relationship Id="rId18" Type="http://schemas.openxmlformats.org/officeDocument/2006/relationships/hyperlink" Target="https://es.wikipedia.org/w/index.php?title=Modernas_nacionalidades&amp;action=edit&amp;redlink=1" TargetMode="External"/><Relationship Id="rId39" Type="http://schemas.openxmlformats.org/officeDocument/2006/relationships/hyperlink" Target="https://es.wikipedia.org/wiki/101" TargetMode="External"/><Relationship Id="rId265" Type="http://schemas.openxmlformats.org/officeDocument/2006/relationships/hyperlink" Target="https://es.wikipedia.org/wiki/Galerio" TargetMode="External"/><Relationship Id="rId286" Type="http://schemas.openxmlformats.org/officeDocument/2006/relationships/hyperlink" Target="https://es.wikipedia.org/wiki/Constantinopla" TargetMode="External"/><Relationship Id="rId451" Type="http://schemas.openxmlformats.org/officeDocument/2006/relationships/hyperlink" Target="https://es.wikipedia.org/wiki/Constancio_II" TargetMode="External"/><Relationship Id="rId472" Type="http://schemas.openxmlformats.org/officeDocument/2006/relationships/hyperlink" Target="https://es.wikipedia.org/wiki/Mil%C3%A1n" TargetMode="External"/><Relationship Id="rId493" Type="http://schemas.openxmlformats.org/officeDocument/2006/relationships/hyperlink" Target="https://es.wikipedia.org/wiki/Gran_Conspiraci%C3%B3n" TargetMode="External"/><Relationship Id="rId507" Type="http://schemas.openxmlformats.org/officeDocument/2006/relationships/hyperlink" Target="https://es.wikipedia.org/wiki/Mil%C3%A1n" TargetMode="External"/><Relationship Id="rId528" Type="http://schemas.openxmlformats.org/officeDocument/2006/relationships/image" Target="media/image21.png"/><Relationship Id="rId549" Type="http://schemas.openxmlformats.org/officeDocument/2006/relationships/image" Target="media/image23.png"/><Relationship Id="rId50" Type="http://schemas.openxmlformats.org/officeDocument/2006/relationships/hyperlink" Target="https://es.wikipedia.org/wiki/Partos" TargetMode="External"/><Relationship Id="rId104" Type="http://schemas.openxmlformats.org/officeDocument/2006/relationships/hyperlink" Target="https://es.wikipedia.org/wiki/Germania_Superior" TargetMode="External"/><Relationship Id="rId125" Type="http://schemas.openxmlformats.org/officeDocument/2006/relationships/hyperlink" Target="https://es.wikipedia.org/wiki/211" TargetMode="External"/><Relationship Id="rId146" Type="http://schemas.openxmlformats.org/officeDocument/2006/relationships/hyperlink" Target="https://es.wikipedia.org/wiki/Martinci" TargetMode="External"/><Relationship Id="rId167" Type="http://schemas.openxmlformats.org/officeDocument/2006/relationships/hyperlink" Target="https://es.wikipedia.org/wiki/Panonia" TargetMode="External"/><Relationship Id="rId188" Type="http://schemas.openxmlformats.org/officeDocument/2006/relationships/hyperlink" Target="https://es.wikipedia.org/wiki/285" TargetMode="External"/><Relationship Id="rId311" Type="http://schemas.openxmlformats.org/officeDocument/2006/relationships/hyperlink" Target="https://es.wikipedia.org/wiki/Bas%C3%ADlica_de_San_Juan_de_Letr%C3%A1n" TargetMode="External"/><Relationship Id="rId332" Type="http://schemas.openxmlformats.org/officeDocument/2006/relationships/hyperlink" Target="https://es.wikipedia.org/wiki/324" TargetMode="External"/><Relationship Id="rId353" Type="http://schemas.openxmlformats.org/officeDocument/2006/relationships/hyperlink" Target="https://es.wikipedia.org/wiki/Constantinopla" TargetMode="External"/><Relationship Id="rId374" Type="http://schemas.openxmlformats.org/officeDocument/2006/relationships/hyperlink" Target="https://es.wikipedia.org/wiki/325" TargetMode="External"/><Relationship Id="rId395" Type="http://schemas.openxmlformats.org/officeDocument/2006/relationships/hyperlink" Target="https://es.wikipedia.org/wiki/Triunfo_romano" TargetMode="External"/><Relationship Id="rId409" Type="http://schemas.openxmlformats.org/officeDocument/2006/relationships/hyperlink" Target="https://es.wikipedia.org/wiki/Batalla_de_Adrian%C3%B3polis" TargetMode="External"/><Relationship Id="rId560" Type="http://schemas.openxmlformats.org/officeDocument/2006/relationships/hyperlink" Target="https://es.wikipedia.org/wiki/Alejandro_Magno" TargetMode="External"/><Relationship Id="rId581" Type="http://schemas.openxmlformats.org/officeDocument/2006/relationships/hyperlink" Target="https://es.wikipedia.org/wiki/Sedas" TargetMode="External"/><Relationship Id="rId71" Type="http://schemas.openxmlformats.org/officeDocument/2006/relationships/hyperlink" Target="https://es.wikipedia.org/wiki/Provincia_de_Sevilla" TargetMode="External"/><Relationship Id="rId92" Type="http://schemas.openxmlformats.org/officeDocument/2006/relationships/hyperlink" Target="https://es.wikipedia.org/wiki/Imperio_romano" TargetMode="External"/><Relationship Id="rId213" Type="http://schemas.openxmlformats.org/officeDocument/2006/relationships/hyperlink" Target="https://es.wikipedia.org/wiki/Galerio" TargetMode="External"/><Relationship Id="rId234" Type="http://schemas.openxmlformats.org/officeDocument/2006/relationships/hyperlink" Target="https://es.wikipedia.org/wiki/Bitinia" TargetMode="External"/><Relationship Id="rId420" Type="http://schemas.openxmlformats.org/officeDocument/2006/relationships/hyperlink" Target="https://es.wikipedia.org/wiki/Mois%C3%A9s" TargetMode="External"/><Relationship Id="rId616" Type="http://schemas.openxmlformats.org/officeDocument/2006/relationships/image" Target="media/image29.jpeg"/><Relationship Id="rId637" Type="http://schemas.openxmlformats.org/officeDocument/2006/relationships/hyperlink" Target="https://es.wikipedia.org/wiki/Constantinopla" TargetMode="External"/><Relationship Id="rId2" Type="http://schemas.openxmlformats.org/officeDocument/2006/relationships/numbering" Target="numbering.xml"/><Relationship Id="rId29" Type="http://schemas.openxmlformats.org/officeDocument/2006/relationships/hyperlink" Target="https://es.wikipedia.org/wiki/Hispania" TargetMode="External"/><Relationship Id="rId255" Type="http://schemas.openxmlformats.org/officeDocument/2006/relationships/hyperlink" Target="https://es.wikipedia.org/wiki/Diocleciano" TargetMode="External"/><Relationship Id="rId276" Type="http://schemas.openxmlformats.org/officeDocument/2006/relationships/hyperlink" Target="https://es.wikipedia.org/wiki/Maximiano" TargetMode="External"/><Relationship Id="rId297" Type="http://schemas.openxmlformats.org/officeDocument/2006/relationships/hyperlink" Target="https://es.wikipedia.org/w/index.php?title=Persecuci%C3%B3n_religiosa&amp;action=edit&amp;redlink=1" TargetMode="External"/><Relationship Id="rId441" Type="http://schemas.openxmlformats.org/officeDocument/2006/relationships/hyperlink" Target="https://es.wikipedia.org/wiki/332" TargetMode="External"/><Relationship Id="rId462" Type="http://schemas.openxmlformats.org/officeDocument/2006/relationships/hyperlink" Target="https://es.wikipedia.org/wiki/Sapor_II" TargetMode="External"/><Relationship Id="rId483" Type="http://schemas.openxmlformats.org/officeDocument/2006/relationships/hyperlink" Target="https://es.wikipedia.org/wiki/Catolicismo" TargetMode="External"/><Relationship Id="rId518" Type="http://schemas.openxmlformats.org/officeDocument/2006/relationships/hyperlink" Target="https://es.wikipedia.org/wiki/Le%C3%B3n_%28Espa%C3%B1a%29" TargetMode="External"/><Relationship Id="rId539" Type="http://schemas.openxmlformats.org/officeDocument/2006/relationships/hyperlink" Target="https://es.wikipedia.org/w/index.php?title=Xenario&amp;action=edit&amp;redlink=1" TargetMode="External"/><Relationship Id="rId40" Type="http://schemas.openxmlformats.org/officeDocument/2006/relationships/hyperlink" Target="https://es.wikipedia.org/wiki/Expedici%C3%B3n_punitiva" TargetMode="External"/><Relationship Id="rId115" Type="http://schemas.openxmlformats.org/officeDocument/2006/relationships/hyperlink" Target="https://es.wikipedia.org/wiki/Edesa" TargetMode="External"/><Relationship Id="rId136" Type="http://schemas.openxmlformats.org/officeDocument/2006/relationships/hyperlink" Target="https://es.wikipedia.org/wiki/Martinci" TargetMode="External"/><Relationship Id="rId157" Type="http://schemas.openxmlformats.org/officeDocument/2006/relationships/hyperlink" Target="https://es.wikipedia.org/wiki/Roma_Antigua" TargetMode="External"/><Relationship Id="rId178" Type="http://schemas.openxmlformats.org/officeDocument/2006/relationships/hyperlink" Target="https://es.wikipedia.org/wiki/305" TargetMode="External"/><Relationship Id="rId301" Type="http://schemas.openxmlformats.org/officeDocument/2006/relationships/hyperlink" Target="https://es.wikipedia.org/wiki/Pontifex_maximus" TargetMode="External"/><Relationship Id="rId322" Type="http://schemas.openxmlformats.org/officeDocument/2006/relationships/hyperlink" Target="https://es.wikipedia.org/wiki/Victoria_%28mitolog%C3%ADa%29" TargetMode="External"/><Relationship Id="rId343" Type="http://schemas.openxmlformats.org/officeDocument/2006/relationships/hyperlink" Target="https://es.wikipedia.org/w/index.php?title=Aigeai_de_Cilicia&amp;action=edit&amp;redlink=1" TargetMode="External"/><Relationship Id="rId364" Type="http://schemas.openxmlformats.org/officeDocument/2006/relationships/hyperlink" Target="https://es.wikipedia.org/wiki/Iglesia_Ortodoxa" TargetMode="External"/><Relationship Id="rId550" Type="http://schemas.openxmlformats.org/officeDocument/2006/relationships/image" Target="media/image24.png"/><Relationship Id="rId61" Type="http://schemas.openxmlformats.org/officeDocument/2006/relationships/hyperlink" Target="https://es.wikipedia.org/wiki/117" TargetMode="External"/><Relationship Id="rId82" Type="http://schemas.openxmlformats.org/officeDocument/2006/relationships/hyperlink" Target="https://es.wikipedia.org/wiki/Vibia_Sabina" TargetMode="External"/><Relationship Id="rId199" Type="http://schemas.openxmlformats.org/officeDocument/2006/relationships/hyperlink" Target="https://es.wikipedia.org/wiki/Danubio" TargetMode="External"/><Relationship Id="rId203" Type="http://schemas.openxmlformats.org/officeDocument/2006/relationships/hyperlink" Target="https://es.wikipedia.org/wiki/Burocracia" TargetMode="External"/><Relationship Id="rId385" Type="http://schemas.openxmlformats.org/officeDocument/2006/relationships/hyperlink" Target="https://es.wikipedia.org/wiki/Feudalismo" TargetMode="External"/><Relationship Id="rId571" Type="http://schemas.openxmlformats.org/officeDocument/2006/relationships/hyperlink" Target="https://es.wikipedia.org/wiki/Canopo_%28Egipto%29" TargetMode="External"/><Relationship Id="rId592" Type="http://schemas.openxmlformats.org/officeDocument/2006/relationships/hyperlink" Target="https://es.wikipedia.org/wiki/Marco_Antonio" TargetMode="External"/><Relationship Id="rId606" Type="http://schemas.openxmlformats.org/officeDocument/2006/relationships/hyperlink" Target="https://es.wikipedia.org/wiki/Aureliano" TargetMode="External"/><Relationship Id="rId627" Type="http://schemas.openxmlformats.org/officeDocument/2006/relationships/hyperlink" Target="https://es.wikipedia.org/wiki/Valentiniano_II" TargetMode="External"/><Relationship Id="rId648" Type="http://schemas.openxmlformats.org/officeDocument/2006/relationships/hyperlink" Target="https://es.wikipedia.org/wiki/Batalla_de_Alia" TargetMode="External"/><Relationship Id="rId19" Type="http://schemas.openxmlformats.org/officeDocument/2006/relationships/hyperlink" Target="https://es.wikipedia.org/wiki/Occidente" TargetMode="External"/><Relationship Id="rId224" Type="http://schemas.openxmlformats.org/officeDocument/2006/relationships/hyperlink" Target="https://es.wikipedia.org/wiki/Majencio" TargetMode="External"/><Relationship Id="rId245" Type="http://schemas.openxmlformats.org/officeDocument/2006/relationships/hyperlink" Target="https://es.wikipedia.org/wiki/313" TargetMode="External"/><Relationship Id="rId266" Type="http://schemas.openxmlformats.org/officeDocument/2006/relationships/hyperlink" Target="https://es.wikipedia.org/wiki/Maximino_Daya" TargetMode="External"/><Relationship Id="rId287" Type="http://schemas.openxmlformats.org/officeDocument/2006/relationships/hyperlink" Target="https://es.wikipedia.org/wiki/Britania" TargetMode="External"/><Relationship Id="rId410" Type="http://schemas.openxmlformats.org/officeDocument/2006/relationships/hyperlink" Target="https://es.wikipedia.org/wiki/Crispo" TargetMode="External"/><Relationship Id="rId431" Type="http://schemas.openxmlformats.org/officeDocument/2006/relationships/hyperlink" Target="http://es.wikipedia.org/wiki/Joviano" TargetMode="External"/><Relationship Id="rId452" Type="http://schemas.openxmlformats.org/officeDocument/2006/relationships/hyperlink" Target="https://es.wikipedia.org/wiki/Imperio_romano_de_Occidente" TargetMode="External"/><Relationship Id="rId473" Type="http://schemas.openxmlformats.org/officeDocument/2006/relationships/hyperlink" Target="https://es.wikipedia.org/wiki/17_de_enero" TargetMode="External"/><Relationship Id="rId494" Type="http://schemas.openxmlformats.org/officeDocument/2006/relationships/hyperlink" Target="https://es.wikipedia.org/wiki/Dux_%28t%C3%ADtulo%29" TargetMode="External"/><Relationship Id="rId508" Type="http://schemas.openxmlformats.org/officeDocument/2006/relationships/hyperlink" Target="https://es.wikipedia.org/wiki/Eugenio_%28emperador%29" TargetMode="External"/><Relationship Id="rId529" Type="http://schemas.openxmlformats.org/officeDocument/2006/relationships/image" Target="media/image22.jpeg"/><Relationship Id="rId30" Type="http://schemas.openxmlformats.org/officeDocument/2006/relationships/hyperlink" Target="https://es.wikipedia.org/wiki/Emperadores_Antoninos" TargetMode="External"/><Relationship Id="rId105" Type="http://schemas.openxmlformats.org/officeDocument/2006/relationships/hyperlink" Target="https://es.wikipedia.org/wiki/Pueblos_germ%C3%A1nicos" TargetMode="External"/><Relationship Id="rId126" Type="http://schemas.openxmlformats.org/officeDocument/2006/relationships/hyperlink" Target="https://es.wikipedia.org/wiki/Julia_Domna" TargetMode="External"/><Relationship Id="rId147" Type="http://schemas.openxmlformats.org/officeDocument/2006/relationships/hyperlink" Target="https://es.wikipedia.org/wiki/Serbia" TargetMode="External"/><Relationship Id="rId168" Type="http://schemas.openxmlformats.org/officeDocument/2006/relationships/hyperlink" Target="https://es.wikipedia.org/wiki/Imperio_sas%C3%A1nida" TargetMode="External"/><Relationship Id="rId312" Type="http://schemas.openxmlformats.org/officeDocument/2006/relationships/hyperlink" Target="https://es.wikipedia.org/wiki/324" TargetMode="External"/><Relationship Id="rId333" Type="http://schemas.openxmlformats.org/officeDocument/2006/relationships/hyperlink" Target="https://es.wikipedia.org/wiki/337" TargetMode="External"/><Relationship Id="rId354" Type="http://schemas.openxmlformats.org/officeDocument/2006/relationships/hyperlink" Target="https://es.wikipedia.org/wiki/%C3%89ufrates" TargetMode="External"/><Relationship Id="rId540" Type="http://schemas.openxmlformats.org/officeDocument/2006/relationships/hyperlink" Target="https://es.wikipedia.org/wiki/Alejandr%C3%ADa" TargetMode="External"/><Relationship Id="rId51" Type="http://schemas.openxmlformats.org/officeDocument/2006/relationships/hyperlink" Target="https://es.wikipedia.org/wiki/Susa" TargetMode="External"/><Relationship Id="rId72" Type="http://schemas.openxmlformats.org/officeDocument/2006/relationships/hyperlink" Target="https://es.wikipedia.org/wiki/Espa%C3%B1a" TargetMode="External"/><Relationship Id="rId93" Type="http://schemas.openxmlformats.org/officeDocument/2006/relationships/hyperlink" Target="https://es.wikipedia.org/wiki/161" TargetMode="External"/><Relationship Id="rId189" Type="http://schemas.openxmlformats.org/officeDocument/2006/relationships/hyperlink" Target="https://es.wikipedia.org/wiki/1_de_marzo" TargetMode="External"/><Relationship Id="rId375" Type="http://schemas.openxmlformats.org/officeDocument/2006/relationships/hyperlink" Target="https://es.wikipedia.org/wiki/Esclavo" TargetMode="External"/><Relationship Id="rId396" Type="http://schemas.openxmlformats.org/officeDocument/2006/relationships/hyperlink" Target="https://es.wikipedia.org/wiki/Danubio" TargetMode="External"/><Relationship Id="rId561" Type="http://schemas.openxmlformats.org/officeDocument/2006/relationships/hyperlink" Target="https://es.wikipedia.org/wiki/331_a._C." TargetMode="External"/><Relationship Id="rId582" Type="http://schemas.openxmlformats.org/officeDocument/2006/relationships/hyperlink" Target="https://es.wikipedia.org/wiki/China" TargetMode="External"/><Relationship Id="rId617" Type="http://schemas.openxmlformats.org/officeDocument/2006/relationships/hyperlink" Target="https://es.wikipedia.org/wiki/Ca%C3%ADda_del_Imperio_romano_de_Occidente" TargetMode="External"/><Relationship Id="rId638" Type="http://schemas.openxmlformats.org/officeDocument/2006/relationships/hyperlink" Target="https://es.wikipedia.org/wiki/Rufino_%28prefecto%29" TargetMode="External"/><Relationship Id="rId3" Type="http://schemas.openxmlformats.org/officeDocument/2006/relationships/styles" Target="styles.xml"/><Relationship Id="rId214" Type="http://schemas.openxmlformats.org/officeDocument/2006/relationships/hyperlink" Target="https://es.wikipedia.org/wiki/Felix_Romuliana" TargetMode="External"/><Relationship Id="rId235" Type="http://schemas.openxmlformats.org/officeDocument/2006/relationships/hyperlink" Target="https://es.wikipedia.org/wiki/22_de_mayo" TargetMode="External"/><Relationship Id="rId256" Type="http://schemas.openxmlformats.org/officeDocument/2006/relationships/hyperlink" Target="https://es.wikipedia.org/wiki/Maximiano" TargetMode="External"/><Relationship Id="rId277" Type="http://schemas.openxmlformats.org/officeDocument/2006/relationships/hyperlink" Target="https://es.wikipedia.org/wiki/Galerio" TargetMode="External"/><Relationship Id="rId298" Type="http://schemas.openxmlformats.org/officeDocument/2006/relationships/hyperlink" Target="https://es.wikipedia.org/wiki/311" TargetMode="External"/><Relationship Id="rId400" Type="http://schemas.openxmlformats.org/officeDocument/2006/relationships/hyperlink" Target="https://es.wikipedia.org/wiki/Alemanes" TargetMode="External"/><Relationship Id="rId421" Type="http://schemas.openxmlformats.org/officeDocument/2006/relationships/hyperlink" Target="https://es.wikipedia.org/wiki/Reliquias_cristianas" TargetMode="External"/><Relationship Id="rId442" Type="http://schemas.openxmlformats.org/officeDocument/2006/relationships/hyperlink" Target="https://es.wikipedia.org/wiki/Samarra" TargetMode="External"/><Relationship Id="rId463" Type="http://schemas.openxmlformats.org/officeDocument/2006/relationships/hyperlink" Target="https://es.wikipedia.org/wiki/Tierra_quemada" TargetMode="External"/><Relationship Id="rId484" Type="http://schemas.openxmlformats.org/officeDocument/2006/relationships/hyperlink" Target="https://es.wikipedia.org/wiki/Religi%C3%B3n_oficial" TargetMode="External"/><Relationship Id="rId519" Type="http://schemas.openxmlformats.org/officeDocument/2006/relationships/hyperlink" Target="https://es.wikipedia.org/wiki/Barcelona" TargetMode="External"/><Relationship Id="rId116" Type="http://schemas.openxmlformats.org/officeDocument/2006/relationships/hyperlink" Target="https://es.wikipedia.org/wiki/217" TargetMode="External"/><Relationship Id="rId137" Type="http://schemas.openxmlformats.org/officeDocument/2006/relationships/hyperlink" Target="https://es.wikipedia.org/wiki/201" TargetMode="External"/><Relationship Id="rId158" Type="http://schemas.openxmlformats.org/officeDocument/2006/relationships/hyperlink" Target="https://es.wikipedia.org/wiki/Filipo_el_%C3%81rabe" TargetMode="External"/><Relationship Id="rId302" Type="http://schemas.openxmlformats.org/officeDocument/2006/relationships/hyperlink" Target="https://es.wikipedia.org/wiki/Emperadores_romanos" TargetMode="External"/><Relationship Id="rId323" Type="http://schemas.openxmlformats.org/officeDocument/2006/relationships/hyperlink" Target="https://es.wikipedia.org/wiki/Apolo_%28mitolog%C3%ADa%29" TargetMode="External"/><Relationship Id="rId344" Type="http://schemas.openxmlformats.org/officeDocument/2006/relationships/hyperlink" Target="https://es.wikipedia.org/wiki/Afrodita" TargetMode="External"/><Relationship Id="rId530" Type="http://schemas.openxmlformats.org/officeDocument/2006/relationships/hyperlink" Target="https://es.wikipedia.org/wiki/R%C3%ADo_Orontes" TargetMode="External"/><Relationship Id="rId20" Type="http://schemas.openxmlformats.org/officeDocument/2006/relationships/hyperlink" Target="https://es.wikipedia.org/wiki/It%C3%A1lica" TargetMode="External"/><Relationship Id="rId41" Type="http://schemas.openxmlformats.org/officeDocument/2006/relationships/hyperlink" Target="https://es.wikipedia.org/wiki/Dacia_%28provincia_romana%29" TargetMode="External"/><Relationship Id="rId62" Type="http://schemas.openxmlformats.org/officeDocument/2006/relationships/hyperlink" Target="https://es.wikipedia.org/wiki/138" TargetMode="External"/><Relationship Id="rId83" Type="http://schemas.openxmlformats.org/officeDocument/2006/relationships/hyperlink" Target="https://es.wikipedia.org/wiki/Nerva" TargetMode="External"/><Relationship Id="rId179" Type="http://schemas.openxmlformats.org/officeDocument/2006/relationships/hyperlink" Target="https://es.wikipedia.org/wiki/Iliria" TargetMode="External"/><Relationship Id="rId365" Type="http://schemas.openxmlformats.org/officeDocument/2006/relationships/hyperlink" Target="https://es.wikipedia.org/wiki/Iglesias_cat%C3%B3licas_orientales" TargetMode="External"/><Relationship Id="rId386" Type="http://schemas.openxmlformats.org/officeDocument/2006/relationships/hyperlink" Target="https://es.wikipedia.org/wiki/Europa" TargetMode="External"/><Relationship Id="rId551" Type="http://schemas.openxmlformats.org/officeDocument/2006/relationships/hyperlink" Target="https://es.wikipedia.org/wiki/Terremoto" TargetMode="External"/><Relationship Id="rId572" Type="http://schemas.openxmlformats.org/officeDocument/2006/relationships/hyperlink" Target="https://es.wikipedia.org/wiki/Heracleion" TargetMode="External"/><Relationship Id="rId593" Type="http://schemas.openxmlformats.org/officeDocument/2006/relationships/hyperlink" Target="https://es.wikipedia.org/wiki/Reina_fara%C3%B3n" TargetMode="External"/><Relationship Id="rId607" Type="http://schemas.openxmlformats.org/officeDocument/2006/relationships/hyperlink" Target="https://es.wikipedia.org/wiki/273" TargetMode="External"/><Relationship Id="rId628" Type="http://schemas.openxmlformats.org/officeDocument/2006/relationships/hyperlink" Target="https://es.wikipedia.org/wiki/Arm%C3%B3rica" TargetMode="External"/><Relationship Id="rId649" Type="http://schemas.openxmlformats.org/officeDocument/2006/relationships/hyperlink" Target="https://es.wikipedia.org/wiki/Agust%C3%ADn_de_Hipona" TargetMode="External"/><Relationship Id="rId190" Type="http://schemas.openxmlformats.org/officeDocument/2006/relationships/hyperlink" Target="https://es.wikipedia.org/wiki/293" TargetMode="External"/><Relationship Id="rId204" Type="http://schemas.openxmlformats.org/officeDocument/2006/relationships/hyperlink" Target="https://es.wikipedia.org/wiki/Nicomedia" TargetMode="External"/><Relationship Id="rId225" Type="http://schemas.openxmlformats.org/officeDocument/2006/relationships/hyperlink" Target="https://es.wikipedia.org/wiki/Batalla_de_Tzirallum" TargetMode="External"/><Relationship Id="rId246" Type="http://schemas.openxmlformats.org/officeDocument/2006/relationships/hyperlink" Target="https://es.wikipedia.org/wiki/Bizancio" TargetMode="External"/><Relationship Id="rId267" Type="http://schemas.openxmlformats.org/officeDocument/2006/relationships/hyperlink" Target="https://es.wikipedia.org/wiki/Pictos" TargetMode="External"/><Relationship Id="rId288" Type="http://schemas.openxmlformats.org/officeDocument/2006/relationships/hyperlink" Target="https://es.wikipedia.org/wiki/Lactancio" TargetMode="External"/><Relationship Id="rId411" Type="http://schemas.openxmlformats.org/officeDocument/2006/relationships/hyperlink" Target="https://es.wikipedia.org/wiki/Batalla_de_Cris%C3%B3polis" TargetMode="External"/><Relationship Id="rId432" Type="http://schemas.openxmlformats.org/officeDocument/2006/relationships/hyperlink" Target="http://es.wikipedia.org/wiki/Valentiniano_I" TargetMode="External"/><Relationship Id="rId453" Type="http://schemas.openxmlformats.org/officeDocument/2006/relationships/hyperlink" Target="https://es.wikipedia.org/wiki/355" TargetMode="External"/><Relationship Id="rId474" Type="http://schemas.openxmlformats.org/officeDocument/2006/relationships/hyperlink" Target="https://es.wikipedia.org/wiki/395" TargetMode="External"/><Relationship Id="rId509" Type="http://schemas.openxmlformats.org/officeDocument/2006/relationships/hyperlink" Target="https://es.wikipedia.org/wiki/Batalla_del_Fr%C3%ADgido" TargetMode="External"/><Relationship Id="rId106" Type="http://schemas.openxmlformats.org/officeDocument/2006/relationships/hyperlink" Target="https://es.wikipedia.org/wiki/Limes_Germanicus" TargetMode="External"/><Relationship Id="rId127" Type="http://schemas.openxmlformats.org/officeDocument/2006/relationships/hyperlink" Target="https://es.wikipedia.org/wiki/C%C3%A9sar_%28t%C3%ADtulo%29" TargetMode="External"/><Relationship Id="rId313" Type="http://schemas.openxmlformats.org/officeDocument/2006/relationships/hyperlink" Target="https://es.wikipedia.org/wiki/Antigua_Bas%C3%ADlica_de_San_Pedro" TargetMode="External"/><Relationship Id="rId495" Type="http://schemas.openxmlformats.org/officeDocument/2006/relationships/hyperlink" Target="https://es.wikipedia.org/wiki/Mesia" TargetMode="External"/><Relationship Id="rId10" Type="http://schemas.openxmlformats.org/officeDocument/2006/relationships/image" Target="media/image5.png"/><Relationship Id="rId31" Type="http://schemas.openxmlformats.org/officeDocument/2006/relationships/hyperlink" Target="https://es.wikipedia.org/wiki/Dinast%C3%ADa_Ulpio-Aelia" TargetMode="External"/><Relationship Id="rId52" Type="http://schemas.openxmlformats.org/officeDocument/2006/relationships/hyperlink" Target="https://es.wikipedia.org/wiki/116" TargetMode="External"/><Relationship Id="rId73" Type="http://schemas.openxmlformats.org/officeDocument/2006/relationships/hyperlink" Target="https://es.wikipedia.org/wiki/Regio_V_Picenum" TargetMode="External"/><Relationship Id="rId94" Type="http://schemas.openxmlformats.org/officeDocument/2006/relationships/hyperlink" Target="https://es.wikipedia.org/wiki/Dinast%C3%ADa_antonina" TargetMode="External"/><Relationship Id="rId148" Type="http://schemas.openxmlformats.org/officeDocument/2006/relationships/hyperlink" Target="https://es.wikipedia.org/wiki/Sirmio" TargetMode="External"/><Relationship Id="rId169" Type="http://schemas.openxmlformats.org/officeDocument/2006/relationships/hyperlink" Target="https://es.wikipedia.org/wiki/Circa" TargetMode="External"/><Relationship Id="rId334" Type="http://schemas.openxmlformats.org/officeDocument/2006/relationships/hyperlink" Target="https://es.wikipedia.org/wiki/Eusebio_de_Nicomedia" TargetMode="External"/><Relationship Id="rId355" Type="http://schemas.openxmlformats.org/officeDocument/2006/relationships/hyperlink" Target="https://es.wikipedia.org/wiki/Sas%C3%A1nida" TargetMode="External"/><Relationship Id="rId376" Type="http://schemas.openxmlformats.org/officeDocument/2006/relationships/hyperlink" Target="https://es.wikipedia.org/wiki/Crucifixi%C3%B3n" TargetMode="External"/><Relationship Id="rId397" Type="http://schemas.openxmlformats.org/officeDocument/2006/relationships/hyperlink" Target="https://es.wikipedia.org/wiki/Rin" TargetMode="External"/><Relationship Id="rId520" Type="http://schemas.openxmlformats.org/officeDocument/2006/relationships/hyperlink" Target="https://es.wikipedia.org/wiki/Valencia" TargetMode="External"/><Relationship Id="rId541" Type="http://schemas.openxmlformats.org/officeDocument/2006/relationships/hyperlink" Target="https://es.wikipedia.org/wiki/Ant%C3%ADoco_III_Megas" TargetMode="External"/><Relationship Id="rId562" Type="http://schemas.openxmlformats.org/officeDocument/2006/relationships/hyperlink" Target="https://es.wikipedia.org/wiki/332_a._C." TargetMode="External"/><Relationship Id="rId583" Type="http://schemas.openxmlformats.org/officeDocument/2006/relationships/hyperlink" Target="https://es.wikipedia.org/wiki/Faro_de_Alejandr%C3%ADa" TargetMode="External"/><Relationship Id="rId618" Type="http://schemas.openxmlformats.org/officeDocument/2006/relationships/hyperlink" Target="https://es.wikipedia.org/wiki/Ca%C3%ADda_de_Constantinopla" TargetMode="External"/><Relationship Id="rId639" Type="http://schemas.openxmlformats.org/officeDocument/2006/relationships/hyperlink" Target="https://es.wikipedia.org/wiki/Magister_officiorum" TargetMode="External"/><Relationship Id="rId4" Type="http://schemas.openxmlformats.org/officeDocument/2006/relationships/settings" Target="settings.xml"/><Relationship Id="rId180" Type="http://schemas.openxmlformats.org/officeDocument/2006/relationships/hyperlink" Target="https://es.wikipedia.org/wiki/Caro" TargetMode="External"/><Relationship Id="rId215" Type="http://schemas.openxmlformats.org/officeDocument/2006/relationships/hyperlink" Target="https://es.wikipedia.org/wiki/Danubio" TargetMode="External"/><Relationship Id="rId236" Type="http://schemas.openxmlformats.org/officeDocument/2006/relationships/hyperlink" Target="https://es.wikipedia.org/wiki/337" TargetMode="External"/><Relationship Id="rId257" Type="http://schemas.openxmlformats.org/officeDocument/2006/relationships/hyperlink" Target="https://es.wikipedia.org/wiki/Constancio_I" TargetMode="External"/><Relationship Id="rId278" Type="http://schemas.openxmlformats.org/officeDocument/2006/relationships/hyperlink" Target="https://es.wikipedia.org/wiki/Licinio" TargetMode="External"/><Relationship Id="rId401" Type="http://schemas.openxmlformats.org/officeDocument/2006/relationships/hyperlink" Target="https://es.wikipedia.org/wiki/320" TargetMode="External"/><Relationship Id="rId422" Type="http://schemas.openxmlformats.org/officeDocument/2006/relationships/hyperlink" Target="https://es.wikipedia.org/wiki/Afrodita" TargetMode="External"/><Relationship Id="rId443" Type="http://schemas.openxmlformats.org/officeDocument/2006/relationships/hyperlink" Target="https://es.wikipedia.org/wiki/26_de_junio" TargetMode="External"/><Relationship Id="rId464" Type="http://schemas.openxmlformats.org/officeDocument/2006/relationships/hyperlink" Target="https://es.wikipedia.org/wiki/Procopio_%28usurpador%29" TargetMode="External"/><Relationship Id="rId650" Type="http://schemas.openxmlformats.org/officeDocument/2006/relationships/image" Target="media/image31.png"/><Relationship Id="rId303" Type="http://schemas.openxmlformats.org/officeDocument/2006/relationships/hyperlink" Target="https://es.wikipedia.org/wiki/Graciano_el_Joven" TargetMode="External"/><Relationship Id="rId485" Type="http://schemas.openxmlformats.org/officeDocument/2006/relationships/hyperlink" Target="https://es.wikipedia.org/wiki/Edicto_de_Tesal%C3%B3nica" TargetMode="External"/><Relationship Id="rId42" Type="http://schemas.openxmlformats.org/officeDocument/2006/relationships/hyperlink" Target="https://es.wikipedia.org/wiki/Dec%C3%A9balo" TargetMode="External"/><Relationship Id="rId84" Type="http://schemas.openxmlformats.org/officeDocument/2006/relationships/hyperlink" Target="https://es.wikipedia.org/wiki/Lucio_Licinio_Sura" TargetMode="External"/><Relationship Id="rId138" Type="http://schemas.openxmlformats.org/officeDocument/2006/relationships/hyperlink" Target="https://es.wikipedia.org/wiki/Abrito" TargetMode="External"/><Relationship Id="rId345" Type="http://schemas.openxmlformats.org/officeDocument/2006/relationships/hyperlink" Target="https://es.wikipedia.org/wiki/Jerusal%C3%A9n" TargetMode="External"/><Relationship Id="rId387" Type="http://schemas.openxmlformats.org/officeDocument/2006/relationships/hyperlink" Target="https://es.wikipedia.org/wiki/Edad_Media" TargetMode="External"/><Relationship Id="rId510" Type="http://schemas.openxmlformats.org/officeDocument/2006/relationships/hyperlink" Target="https://es.wikipedia.org/wiki/R%C3%ADo_Vipava" TargetMode="External"/><Relationship Id="rId552" Type="http://schemas.openxmlformats.org/officeDocument/2006/relationships/hyperlink" Target="https://es.wikipedia.org/wiki/Egipto" TargetMode="External"/><Relationship Id="rId594" Type="http://schemas.openxmlformats.org/officeDocument/2006/relationships/hyperlink" Target="https://es.wikipedia.org/wiki/Cayo_Julio_C%C3%A9sar_Octavio_Augusto" TargetMode="External"/><Relationship Id="rId608" Type="http://schemas.openxmlformats.org/officeDocument/2006/relationships/hyperlink" Target="https://es.wikipedia.org/wiki/Bizancio" TargetMode="External"/><Relationship Id="rId191" Type="http://schemas.openxmlformats.org/officeDocument/2006/relationships/hyperlink" Target="https://es.wikipedia.org/wiki/Galerio" TargetMode="External"/><Relationship Id="rId205" Type="http://schemas.openxmlformats.org/officeDocument/2006/relationships/hyperlink" Target="https://es.wikipedia.org/wiki/Mediolano" TargetMode="External"/><Relationship Id="rId247" Type="http://schemas.openxmlformats.org/officeDocument/2006/relationships/hyperlink" Target="https://es.wikipedia.org/wiki/Estambul" TargetMode="External"/><Relationship Id="rId412" Type="http://schemas.openxmlformats.org/officeDocument/2006/relationships/hyperlink" Target="https://es.wikipedia.org/wiki/1969" TargetMode="External"/><Relationship Id="rId107" Type="http://schemas.openxmlformats.org/officeDocument/2006/relationships/hyperlink" Target="https://es.wikipedia.org/wiki/Galia" TargetMode="External"/><Relationship Id="rId289" Type="http://schemas.openxmlformats.org/officeDocument/2006/relationships/hyperlink" Target="https://es.wikipedia.org/wiki/Rodney_Stark" TargetMode="External"/><Relationship Id="rId454" Type="http://schemas.openxmlformats.org/officeDocument/2006/relationships/hyperlink" Target="https://es.wikipedia.org/wiki/361" TargetMode="External"/><Relationship Id="rId496" Type="http://schemas.openxmlformats.org/officeDocument/2006/relationships/hyperlink" Target="https://es.wikipedia.org/wiki/Danubio" TargetMode="External"/><Relationship Id="rId11" Type="http://schemas.openxmlformats.org/officeDocument/2006/relationships/image" Target="media/image6.png"/><Relationship Id="rId53" Type="http://schemas.openxmlformats.org/officeDocument/2006/relationships/hyperlink" Target="https://es.wikipedia.org/wiki/Imperio_romano" TargetMode="External"/><Relationship Id="rId149" Type="http://schemas.openxmlformats.org/officeDocument/2006/relationships/hyperlink" Target="https://es.wikipedia.org/wiki/Panonia_Inferior" TargetMode="External"/><Relationship Id="rId314" Type="http://schemas.openxmlformats.org/officeDocument/2006/relationships/hyperlink" Target="https://es.wikipedia.org/wiki/Sim%C3%B3n_Pedro" TargetMode="External"/><Relationship Id="rId356" Type="http://schemas.openxmlformats.org/officeDocument/2006/relationships/hyperlink" Target="https://es.wikipedia.org/wiki/Imperio_persa" TargetMode="External"/><Relationship Id="rId398" Type="http://schemas.openxmlformats.org/officeDocument/2006/relationships/hyperlink" Target="https://es.wikipedia.org/wiki/Siria" TargetMode="External"/><Relationship Id="rId521" Type="http://schemas.openxmlformats.org/officeDocument/2006/relationships/hyperlink" Target="https://es.wikipedia.org/wiki/Zaragoza" TargetMode="External"/><Relationship Id="rId563" Type="http://schemas.openxmlformats.org/officeDocument/2006/relationships/hyperlink" Target="https://es.wikipedia.org/wiki/Imperio_aquem%C3%A9nida" TargetMode="External"/><Relationship Id="rId619" Type="http://schemas.openxmlformats.org/officeDocument/2006/relationships/hyperlink" Target="https://es.wikipedia.org/wiki/Imperio_romano_de_Occidente" TargetMode="External"/><Relationship Id="rId95" Type="http://schemas.openxmlformats.org/officeDocument/2006/relationships/hyperlink" Target="https://es.wikipedia.org/wiki/Filosof%C3%ADa" TargetMode="External"/><Relationship Id="rId160" Type="http://schemas.openxmlformats.org/officeDocument/2006/relationships/hyperlink" Target="https://es.wikipedia.org/wiki/Legi%C3%B3n_romana" TargetMode="External"/><Relationship Id="rId216" Type="http://schemas.openxmlformats.org/officeDocument/2006/relationships/hyperlink" Target="https://es.wikipedia.org/wiki/Serbia" TargetMode="External"/><Relationship Id="rId423" Type="http://schemas.openxmlformats.org/officeDocument/2006/relationships/hyperlink" Target="https://es.wikipedia.org/wiki/Iglesia_de_los_Santos_Ap%C3%B3stoles" TargetMode="External"/><Relationship Id="rId258" Type="http://schemas.openxmlformats.org/officeDocument/2006/relationships/hyperlink" Target="https://es.wikipedia.org/wiki/Galerio" TargetMode="External"/><Relationship Id="rId465" Type="http://schemas.openxmlformats.org/officeDocument/2006/relationships/hyperlink" Target="https://es.wikipedia.org/wiki/Dinast%C3%ADa_constantiniana" TargetMode="External"/><Relationship Id="rId630" Type="http://schemas.openxmlformats.org/officeDocument/2006/relationships/hyperlink" Target="https://es.wikipedia.org/wiki/Pueblo_franco" TargetMode="External"/><Relationship Id="rId22" Type="http://schemas.openxmlformats.org/officeDocument/2006/relationships/hyperlink" Target="https://es.wikipedia.org/wiki/18_de_septiembre" TargetMode="External"/><Relationship Id="rId64" Type="http://schemas.openxmlformats.org/officeDocument/2006/relationships/hyperlink" Target="https://es.wikipedia.org/wiki/Emperadores_Antoninos" TargetMode="External"/><Relationship Id="rId118" Type="http://schemas.openxmlformats.org/officeDocument/2006/relationships/hyperlink" Target="https://es.wikipedia.org/wiki/211" TargetMode="External"/><Relationship Id="rId325" Type="http://schemas.openxmlformats.org/officeDocument/2006/relationships/hyperlink" Target="https://es.wikipedia.org/wiki/H%C3%A9rcules" TargetMode="External"/><Relationship Id="rId367" Type="http://schemas.openxmlformats.org/officeDocument/2006/relationships/hyperlink" Target="https://es.wikipedia.org/wiki/Calendario_de_Santos_Luterano" TargetMode="External"/><Relationship Id="rId532" Type="http://schemas.openxmlformats.org/officeDocument/2006/relationships/hyperlink" Target="https://es.wikipedia.org/wiki/Seleuco_I_Nic%C3%A1tor" TargetMode="External"/><Relationship Id="rId574" Type="http://schemas.openxmlformats.org/officeDocument/2006/relationships/hyperlink" Target="https://es.wikipedia.org/wiki/Din%C3%B3crates" TargetMode="External"/><Relationship Id="rId171" Type="http://schemas.openxmlformats.org/officeDocument/2006/relationships/hyperlink" Target="https://es.wikipedia.org/wiki/244" TargetMode="External"/><Relationship Id="rId227" Type="http://schemas.openxmlformats.org/officeDocument/2006/relationships/hyperlink" Target="https://es.wikipedia.org/wiki/Nicomedia" TargetMode="External"/><Relationship Id="rId269" Type="http://schemas.openxmlformats.org/officeDocument/2006/relationships/hyperlink" Target="https://es.wikipedia.org/wiki/25_de_julio" TargetMode="External"/><Relationship Id="rId434" Type="http://schemas.openxmlformats.org/officeDocument/2006/relationships/hyperlink" Target="http://es.wikipedia.org/wiki/Flavio_Graciano" TargetMode="External"/><Relationship Id="rId476" Type="http://schemas.openxmlformats.org/officeDocument/2006/relationships/hyperlink" Target="https://es.wikipedia.org/wiki/378" TargetMode="External"/><Relationship Id="rId641" Type="http://schemas.openxmlformats.org/officeDocument/2006/relationships/hyperlink" Target="https://es.wikipedia.org/wiki/Constantino_III" TargetMode="External"/><Relationship Id="rId33" Type="http://schemas.openxmlformats.org/officeDocument/2006/relationships/hyperlink" Target="https://es.wikipedia.org/wiki/Nerva" TargetMode="External"/><Relationship Id="rId129" Type="http://schemas.openxmlformats.org/officeDocument/2006/relationships/hyperlink" Target="https://es.wikipedia.org/wiki/Publius_Septimius_Geta" TargetMode="External"/><Relationship Id="rId280" Type="http://schemas.openxmlformats.org/officeDocument/2006/relationships/hyperlink" Target="https://es.wikipedia.org/wiki/Batalla_del_Puente_Milvio" TargetMode="External"/><Relationship Id="rId336" Type="http://schemas.openxmlformats.org/officeDocument/2006/relationships/hyperlink" Target="https://es.wikipedia.org/wiki/Teodosio_I_el_Grande" TargetMode="External"/><Relationship Id="rId501" Type="http://schemas.openxmlformats.org/officeDocument/2006/relationships/hyperlink" Target="https://es.wikipedia.org/wiki/Valentiniano_II" TargetMode="External"/><Relationship Id="rId543" Type="http://schemas.openxmlformats.org/officeDocument/2006/relationships/hyperlink" Target="https://es.wikipedia.org/wiki/Antigonia" TargetMode="External"/><Relationship Id="rId75" Type="http://schemas.openxmlformats.org/officeDocument/2006/relationships/hyperlink" Target="https://es.wikipedia.org/wiki/Siglo_III_a._C." TargetMode="External"/><Relationship Id="rId140" Type="http://schemas.openxmlformats.org/officeDocument/2006/relationships/hyperlink" Target="https://es.wikipedia.org/wiki/251" TargetMode="External"/><Relationship Id="rId182" Type="http://schemas.openxmlformats.org/officeDocument/2006/relationships/hyperlink" Target="https://es.wikipedia.org/wiki/Persia" TargetMode="External"/><Relationship Id="rId378" Type="http://schemas.openxmlformats.org/officeDocument/2006/relationships/hyperlink" Target="https://es.wikipedia.org/wiki/Concilio_de_Nicea_I" TargetMode="External"/><Relationship Id="rId403" Type="http://schemas.openxmlformats.org/officeDocument/2006/relationships/hyperlink" Target="https://es.wikipedia.org/wiki/Edicto_de_Mil%C3%A1n" TargetMode="External"/><Relationship Id="rId585" Type="http://schemas.openxmlformats.org/officeDocument/2006/relationships/hyperlink" Target="https://es.wikipedia.org/wiki/Din%C3%B3crates" TargetMode="External"/><Relationship Id="rId6" Type="http://schemas.openxmlformats.org/officeDocument/2006/relationships/image" Target="media/image1.png"/><Relationship Id="rId238" Type="http://schemas.openxmlformats.org/officeDocument/2006/relationships/hyperlink" Target="https://es.wikipedia.org/wiki/25_de_julio" TargetMode="External"/><Relationship Id="rId445" Type="http://schemas.openxmlformats.org/officeDocument/2006/relationships/hyperlink" Target="https://es.wikipedia.org/wiki/Anexo:Lista_de_emperadores_romanos" TargetMode="External"/><Relationship Id="rId487" Type="http://schemas.openxmlformats.org/officeDocument/2006/relationships/hyperlink" Target="https://es.wikipedia.org/wiki/Hispania" TargetMode="External"/><Relationship Id="rId610" Type="http://schemas.openxmlformats.org/officeDocument/2006/relationships/hyperlink" Target="https://es.wikipedia.org/wiki/Domicio_Domiciano" TargetMode="External"/><Relationship Id="rId652" Type="http://schemas.openxmlformats.org/officeDocument/2006/relationships/theme" Target="theme/theme1.xml"/><Relationship Id="rId291" Type="http://schemas.openxmlformats.org/officeDocument/2006/relationships/hyperlink" Target="https://es.wikipedia.org/wiki/Lactancio" TargetMode="External"/><Relationship Id="rId305" Type="http://schemas.openxmlformats.org/officeDocument/2006/relationships/hyperlink" Target="https://es.wikipedia.org/wiki/Elena_de_Constantinopla" TargetMode="External"/><Relationship Id="rId347" Type="http://schemas.openxmlformats.org/officeDocument/2006/relationships/hyperlink" Target="https://es.wikipedia.org/w/index.php?title=Mambre&amp;action=edit&amp;redlink=1" TargetMode="External"/><Relationship Id="rId512" Type="http://schemas.openxmlformats.org/officeDocument/2006/relationships/image" Target="media/image18.jpeg"/><Relationship Id="rId44" Type="http://schemas.openxmlformats.org/officeDocument/2006/relationships/hyperlink" Target="https://es.wikipedia.org/wiki/102" TargetMode="External"/><Relationship Id="rId86" Type="http://schemas.openxmlformats.org/officeDocument/2006/relationships/hyperlink" Target="https://es.wikipedia.org/wiki/26_de_abril" TargetMode="External"/><Relationship Id="rId151" Type="http://schemas.openxmlformats.org/officeDocument/2006/relationships/hyperlink" Target="https://es.wikipedia.org/wiki/Danubio" TargetMode="External"/><Relationship Id="rId389" Type="http://schemas.openxmlformats.org/officeDocument/2006/relationships/hyperlink" Target="https://es.wikipedia.org/wiki/Legi%C3%B3n_romana" TargetMode="External"/><Relationship Id="rId554" Type="http://schemas.openxmlformats.org/officeDocument/2006/relationships/hyperlink" Target="https://es.wikipedia.org/wiki/Lago_Mariout" TargetMode="External"/><Relationship Id="rId596" Type="http://schemas.openxmlformats.org/officeDocument/2006/relationships/image" Target="media/image26.jpeg"/><Relationship Id="rId193" Type="http://schemas.openxmlformats.org/officeDocument/2006/relationships/hyperlink" Target="https://es.wikipedia.org/wiki/C%C3%A9sar_%28t%C3%ADtulo%29" TargetMode="External"/><Relationship Id="rId207" Type="http://schemas.openxmlformats.org/officeDocument/2006/relationships/hyperlink" Target="https://es.wikipedia.org/wiki/Tr%C3%A9veris" TargetMode="External"/><Relationship Id="rId249" Type="http://schemas.openxmlformats.org/officeDocument/2006/relationships/hyperlink" Target="https://es.wikipedia.org/wiki/Constantinopla" TargetMode="External"/><Relationship Id="rId414" Type="http://schemas.openxmlformats.org/officeDocument/2006/relationships/hyperlink" Target="https://es.wikipedia.org/wiki/Bizancio" TargetMode="External"/><Relationship Id="rId456" Type="http://schemas.openxmlformats.org/officeDocument/2006/relationships/hyperlink" Target="https://es.wikipedia.org/wiki/Paganismo" TargetMode="External"/><Relationship Id="rId498" Type="http://schemas.openxmlformats.org/officeDocument/2006/relationships/hyperlink" Target="https://es.wikipedia.org/wiki/S%C3%A1rmatas" TargetMode="External"/><Relationship Id="rId621" Type="http://schemas.openxmlformats.org/officeDocument/2006/relationships/hyperlink" Target="https://es.wikipedia.org/wiki/R%C3%B3mulo_Aug%C3%BAstulo" TargetMode="External"/><Relationship Id="rId13" Type="http://schemas.openxmlformats.org/officeDocument/2006/relationships/hyperlink" Target="https://es.wikipedia.org/wiki/Historia" TargetMode="External"/><Relationship Id="rId109" Type="http://schemas.openxmlformats.org/officeDocument/2006/relationships/hyperlink" Target="https://es.wikipedia.org/wiki/Avidio_Casio" TargetMode="External"/><Relationship Id="rId260" Type="http://schemas.openxmlformats.org/officeDocument/2006/relationships/hyperlink" Target="https://es.wikipedia.org/wiki/Tetrarqu%C3%ADa" TargetMode="External"/><Relationship Id="rId316" Type="http://schemas.openxmlformats.org/officeDocument/2006/relationships/hyperlink" Target="https://es.wikipedia.org/wiki/Bas%C3%ADlica_de_San_Pedro" TargetMode="External"/><Relationship Id="rId523" Type="http://schemas.openxmlformats.org/officeDocument/2006/relationships/hyperlink" Target="https://es.wikipedia.org/wiki/Narbona" TargetMode="External"/><Relationship Id="rId55" Type="http://schemas.openxmlformats.org/officeDocument/2006/relationships/hyperlink" Target="https://es.wikipedia.org/wiki/It%C3%A1lica" TargetMode="External"/><Relationship Id="rId97" Type="http://schemas.openxmlformats.org/officeDocument/2006/relationships/hyperlink" Target="https://es.wikipedia.org/wiki/Lucio_Vero" TargetMode="External"/><Relationship Id="rId120" Type="http://schemas.openxmlformats.org/officeDocument/2006/relationships/hyperlink" Target="https://es.wikipedia.org/wiki/Dinast%C3%ADa_de_los_Severos" TargetMode="External"/><Relationship Id="rId358" Type="http://schemas.openxmlformats.org/officeDocument/2006/relationships/hyperlink" Target="https://es.wikipedia.org/wiki/324" TargetMode="External"/><Relationship Id="rId565" Type="http://schemas.openxmlformats.org/officeDocument/2006/relationships/hyperlink" Target="https://es.wikipedia.org/wiki/Dar%C3%ADo_III" TargetMode="External"/><Relationship Id="rId162" Type="http://schemas.openxmlformats.org/officeDocument/2006/relationships/hyperlink" Target="https://es.wikipedia.org/wiki/Filipo_I" TargetMode="External"/><Relationship Id="rId218" Type="http://schemas.openxmlformats.org/officeDocument/2006/relationships/hyperlink" Target="https://es.wikipedia.org/wiki/Iliria" TargetMode="External"/><Relationship Id="rId425" Type="http://schemas.openxmlformats.org/officeDocument/2006/relationships/image" Target="media/image15.png"/><Relationship Id="rId467" Type="http://schemas.openxmlformats.org/officeDocument/2006/relationships/image" Target="media/image17.png"/><Relationship Id="rId632" Type="http://schemas.openxmlformats.org/officeDocument/2006/relationships/hyperlink" Target="https://es.wikipedia.org/wiki/Batalla_del_Fr%C3%ADgido" TargetMode="External"/><Relationship Id="rId271" Type="http://schemas.openxmlformats.org/officeDocument/2006/relationships/hyperlink" Target="https://es.wikipedia.org/wiki/York_%28Inglaterra%29" TargetMode="External"/><Relationship Id="rId24" Type="http://schemas.openxmlformats.org/officeDocument/2006/relationships/hyperlink" Target="https://es.wikipedia.org/wiki/Selinus_%28Cilicia%29" TargetMode="External"/><Relationship Id="rId66" Type="http://schemas.openxmlformats.org/officeDocument/2006/relationships/hyperlink" Target="https://es.wikipedia.org/wiki/Filosof%C3%ADa" TargetMode="External"/><Relationship Id="rId131" Type="http://schemas.openxmlformats.org/officeDocument/2006/relationships/hyperlink" Target="https://es.wikipedia.org/wiki/202" TargetMode="External"/><Relationship Id="rId327" Type="http://schemas.openxmlformats.org/officeDocument/2006/relationships/hyperlink" Target="https://es.wikipedia.org/wiki/321" TargetMode="External"/><Relationship Id="rId369" Type="http://schemas.openxmlformats.org/officeDocument/2006/relationships/image" Target="media/image13.jpeg"/><Relationship Id="rId534" Type="http://schemas.openxmlformats.org/officeDocument/2006/relationships/hyperlink" Target="https://es.wikipedia.org/wiki/Alejandro_Magno" TargetMode="External"/><Relationship Id="rId576" Type="http://schemas.openxmlformats.org/officeDocument/2006/relationships/hyperlink" Target="https://es.wikipedia.org/wiki/Oc%C3%A9ano_Atl%C3%A1ntico" TargetMode="External"/><Relationship Id="rId173" Type="http://schemas.openxmlformats.org/officeDocument/2006/relationships/hyperlink" Target="https://es.wikipedia.org/wiki/311" TargetMode="External"/><Relationship Id="rId229" Type="http://schemas.openxmlformats.org/officeDocument/2006/relationships/image" Target="media/image8.png"/><Relationship Id="rId380" Type="http://schemas.openxmlformats.org/officeDocument/2006/relationships/hyperlink" Target="https://es.wikipedia.org/wiki/Tanaj" TargetMode="External"/><Relationship Id="rId436" Type="http://schemas.openxmlformats.org/officeDocument/2006/relationships/hyperlink" Target="http://es.wikipedia.org/w/index.php?title=Magno_M%C3%A1ximo&amp;action=edit" TargetMode="External"/><Relationship Id="rId601" Type="http://schemas.openxmlformats.org/officeDocument/2006/relationships/hyperlink" Target="https://es.wikipedia.org/wiki/Valeriano" TargetMode="External"/><Relationship Id="rId643" Type="http://schemas.openxmlformats.org/officeDocument/2006/relationships/hyperlink" Target="https://es.wikipedia.org/wiki/Prisco_Atalo" TargetMode="External"/><Relationship Id="rId240" Type="http://schemas.openxmlformats.org/officeDocument/2006/relationships/hyperlink" Target="https://es.wikipedia.org/wiki/Iglesia_ortodoxa" TargetMode="External"/><Relationship Id="rId478" Type="http://schemas.openxmlformats.org/officeDocument/2006/relationships/hyperlink" Target="https://es.wikipedia.org/wiki/Graciano_el_Joven" TargetMode="External"/><Relationship Id="rId35" Type="http://schemas.openxmlformats.org/officeDocument/2006/relationships/hyperlink" Target="https://es.wikipedia.org/wiki/Foro_de_Trajano" TargetMode="External"/><Relationship Id="rId77" Type="http://schemas.openxmlformats.org/officeDocument/2006/relationships/hyperlink" Target="https://es.wikipedia.org/wiki/Trajano" TargetMode="External"/><Relationship Id="rId100" Type="http://schemas.openxmlformats.org/officeDocument/2006/relationships/hyperlink" Target="https://es.wikipedia.org/wiki/Adriano" TargetMode="External"/><Relationship Id="rId282" Type="http://schemas.openxmlformats.org/officeDocument/2006/relationships/hyperlink" Target="https://es.wikipedia.org/wiki/Sitio_de_Bizancio_%28324%29" TargetMode="External"/><Relationship Id="rId338" Type="http://schemas.openxmlformats.org/officeDocument/2006/relationships/hyperlink" Target="https://es.wikipedia.org/wiki/Edicto_de_Tesal%C3%B3nica" TargetMode="External"/><Relationship Id="rId503" Type="http://schemas.openxmlformats.org/officeDocument/2006/relationships/hyperlink" Target="https://es.wikipedia.org/wiki/Valente" TargetMode="External"/><Relationship Id="rId545" Type="http://schemas.openxmlformats.org/officeDocument/2006/relationships/hyperlink" Target="https://es.wikipedia.org/wiki/Jud%C3%ADo" TargetMode="External"/><Relationship Id="rId587" Type="http://schemas.openxmlformats.org/officeDocument/2006/relationships/hyperlink" Target="https://es.wikipedia.org/wiki/Alfabeto_griego" TargetMode="External"/><Relationship Id="rId8" Type="http://schemas.openxmlformats.org/officeDocument/2006/relationships/image" Target="media/image3.png"/><Relationship Id="rId142" Type="http://schemas.openxmlformats.org/officeDocument/2006/relationships/hyperlink" Target="https://es.wikipedia.org/wiki/249" TargetMode="External"/><Relationship Id="rId184" Type="http://schemas.openxmlformats.org/officeDocument/2006/relationships/hyperlink" Target="https://es.wikipedia.org/wiki/Batalla_del_Margus" TargetMode="External"/><Relationship Id="rId391" Type="http://schemas.openxmlformats.org/officeDocument/2006/relationships/hyperlink" Target="https://es.wikipedia.org/wiki/312" TargetMode="External"/><Relationship Id="rId405" Type="http://schemas.openxmlformats.org/officeDocument/2006/relationships/hyperlink" Target="https://es.wikipedia.org/wiki/324" TargetMode="External"/><Relationship Id="rId447" Type="http://schemas.openxmlformats.org/officeDocument/2006/relationships/hyperlink" Target="https://es.wikipedia.org/wiki/361" TargetMode="External"/><Relationship Id="rId612" Type="http://schemas.openxmlformats.org/officeDocument/2006/relationships/image" Target="media/image27.png"/><Relationship Id="rId251" Type="http://schemas.openxmlformats.org/officeDocument/2006/relationships/hyperlink" Target="https://es.wikipedia.org/wiki/325" TargetMode="External"/><Relationship Id="rId489" Type="http://schemas.openxmlformats.org/officeDocument/2006/relationships/hyperlink" Target="https://es.wikipedia.org/wiki/Coca_%28Segovia%29" TargetMode="External"/><Relationship Id="rId46" Type="http://schemas.openxmlformats.org/officeDocument/2006/relationships/hyperlink" Target="https://es.wikipedia.org/wiki/107" TargetMode="External"/><Relationship Id="rId293" Type="http://schemas.openxmlformats.org/officeDocument/2006/relationships/hyperlink" Target="https://es.wikipedia.org/wiki/Obispo_de_C%C3%B3rdoba" TargetMode="External"/><Relationship Id="rId307" Type="http://schemas.openxmlformats.org/officeDocument/2006/relationships/hyperlink" Target="https://es.wikipedia.org/wiki/Diocleciano" TargetMode="External"/><Relationship Id="rId349" Type="http://schemas.openxmlformats.org/officeDocument/2006/relationships/hyperlink" Target="https://es.wikipedia.org/wiki/Baalbek" TargetMode="External"/><Relationship Id="rId514" Type="http://schemas.openxmlformats.org/officeDocument/2006/relationships/image" Target="media/image20.jpeg"/><Relationship Id="rId556" Type="http://schemas.openxmlformats.org/officeDocument/2006/relationships/hyperlink" Target="https://es.wikipedia.org/wiki/Gobernaciones_de_Egipto" TargetMode="External"/><Relationship Id="rId88" Type="http://schemas.openxmlformats.org/officeDocument/2006/relationships/hyperlink" Target="https://es.wikipedia.org/wiki/17_de_marzo" TargetMode="External"/><Relationship Id="rId111" Type="http://schemas.openxmlformats.org/officeDocument/2006/relationships/hyperlink" Target="https://es.wikipedia.org/wiki/Koin%C3%A9" TargetMode="External"/><Relationship Id="rId153" Type="http://schemas.openxmlformats.org/officeDocument/2006/relationships/hyperlink" Target="https://es.wikipedia.org/wiki/Maximino_el_Tracio" TargetMode="External"/><Relationship Id="rId195" Type="http://schemas.openxmlformats.org/officeDocument/2006/relationships/hyperlink" Target="https://es.wikipedia.org/wiki/Siglo_III" TargetMode="External"/><Relationship Id="rId209" Type="http://schemas.openxmlformats.org/officeDocument/2006/relationships/hyperlink" Target="https://es.wikipedia.org/wiki/270" TargetMode="External"/><Relationship Id="rId360" Type="http://schemas.openxmlformats.org/officeDocument/2006/relationships/hyperlink" Target="https://es.wikipedia.org/wiki/325" TargetMode="External"/><Relationship Id="rId416" Type="http://schemas.openxmlformats.org/officeDocument/2006/relationships/hyperlink" Target="https://es.wikipedia.org/wiki/Megara" TargetMode="External"/><Relationship Id="rId598" Type="http://schemas.openxmlformats.org/officeDocument/2006/relationships/hyperlink" Target="https://es.wikipedia.org/w/index.php?title=Guerra_Buc%C3%B3lica&amp;action=edit&amp;redlink=1" TargetMode="External"/><Relationship Id="rId220" Type="http://schemas.openxmlformats.org/officeDocument/2006/relationships/hyperlink" Target="https://es.wikipedia.org/wiki/Constantino_I_el_Grande" TargetMode="External"/><Relationship Id="rId458" Type="http://schemas.openxmlformats.org/officeDocument/2006/relationships/hyperlink" Target="https://es.wikipedia.org/wiki/Apostas%C3%ADa" TargetMode="External"/><Relationship Id="rId623" Type="http://schemas.openxmlformats.org/officeDocument/2006/relationships/hyperlink" Target="https://es.wikipedia.org/wiki/Britannia" TargetMode="External"/><Relationship Id="rId15" Type="http://schemas.openxmlformats.org/officeDocument/2006/relationships/hyperlink" Target="https://es.wikipedia.org/wiki/Capital_(pol%C3%ADtica)" TargetMode="External"/><Relationship Id="rId57" Type="http://schemas.openxmlformats.org/officeDocument/2006/relationships/hyperlink" Target="https://es.wikipedia.org/wiki/76" TargetMode="External"/><Relationship Id="rId262" Type="http://schemas.openxmlformats.org/officeDocument/2006/relationships/hyperlink" Target="https://es.wikipedia.org/wiki/Ilirios" TargetMode="External"/><Relationship Id="rId318" Type="http://schemas.openxmlformats.org/officeDocument/2006/relationships/hyperlink" Target="https://es.wikipedia.org/wiki/Iglesia_del_Santo_Sepulcro_%28Jerusal%C3%A9n%29" TargetMode="External"/><Relationship Id="rId525" Type="http://schemas.openxmlformats.org/officeDocument/2006/relationships/hyperlink" Target="https://es.wikipedia.org/wiki/Cardo_%28calle%29" TargetMode="External"/><Relationship Id="rId567" Type="http://schemas.openxmlformats.org/officeDocument/2006/relationships/hyperlink" Target="https://es.wikipedia.org/wiki/331_a._C." TargetMode="External"/><Relationship Id="rId99" Type="http://schemas.openxmlformats.org/officeDocument/2006/relationships/hyperlink" Target="https://es.wikipedia.org/wiki/Antonino_P%C3%ADo" TargetMode="External"/><Relationship Id="rId122" Type="http://schemas.openxmlformats.org/officeDocument/2006/relationships/hyperlink" Target="https://es.wikipedia.org/wiki/Gallia_Lugdunensis" TargetMode="External"/><Relationship Id="rId164" Type="http://schemas.openxmlformats.org/officeDocument/2006/relationships/hyperlink" Target="https://es.wikipedia.org/wiki/249" TargetMode="External"/><Relationship Id="rId371" Type="http://schemas.openxmlformats.org/officeDocument/2006/relationships/hyperlink" Target="https://es.wikipedia.org/wiki/Impuestos" TargetMode="External"/><Relationship Id="rId427" Type="http://schemas.openxmlformats.org/officeDocument/2006/relationships/hyperlink" Target="http://es.wikipedia.org/wiki/Constantino_II" TargetMode="External"/><Relationship Id="rId469" Type="http://schemas.openxmlformats.org/officeDocument/2006/relationships/hyperlink" Target="https://es.wikipedia.org/wiki/It%C3%A1lica" TargetMode="External"/><Relationship Id="rId634" Type="http://schemas.openxmlformats.org/officeDocument/2006/relationships/hyperlink" Target="https://es.wikipedia.org/wiki/Arcadio" TargetMode="External"/><Relationship Id="rId26" Type="http://schemas.openxmlformats.org/officeDocument/2006/relationships/hyperlink" Target="https://es.wikipedia.org/wiki/117" TargetMode="External"/><Relationship Id="rId231" Type="http://schemas.openxmlformats.org/officeDocument/2006/relationships/hyperlink" Target="https://es.wikipedia.org/wiki/27_de_febrero" TargetMode="External"/><Relationship Id="rId273" Type="http://schemas.openxmlformats.org/officeDocument/2006/relationships/hyperlink" Target="https://es.wikipedia.org/wiki/Chroco" TargetMode="External"/><Relationship Id="rId329" Type="http://schemas.openxmlformats.org/officeDocument/2006/relationships/hyperlink" Target="https://es.wikipedia.org/wiki/Domingo" TargetMode="External"/><Relationship Id="rId480" Type="http://schemas.openxmlformats.org/officeDocument/2006/relationships/hyperlink" Target="https://es.wikipedia.org/wiki/392" TargetMode="External"/><Relationship Id="rId536" Type="http://schemas.openxmlformats.org/officeDocument/2006/relationships/hyperlink" Target="https://es.wikipedia.org/wiki/Ruta_comercial" TargetMode="External"/><Relationship Id="rId68" Type="http://schemas.openxmlformats.org/officeDocument/2006/relationships/hyperlink" Target="https://es.wikipedia.org/wiki/Epicure%C3%ADsmo" TargetMode="External"/><Relationship Id="rId133" Type="http://schemas.openxmlformats.org/officeDocument/2006/relationships/hyperlink" Target="https://es.wikipedia.org/wiki/Prefecto_del_pretorio" TargetMode="External"/><Relationship Id="rId175" Type="http://schemas.openxmlformats.org/officeDocument/2006/relationships/hyperlink" Target="https://es.wikipedia.org/wiki/20_de_noviembre" TargetMode="External"/><Relationship Id="rId340" Type="http://schemas.openxmlformats.org/officeDocument/2006/relationships/hyperlink" Target="https://es.wikipedia.org/wiki/20_de_mayo" TargetMode="External"/><Relationship Id="rId578" Type="http://schemas.openxmlformats.org/officeDocument/2006/relationships/hyperlink" Target="https://es.wikipedia.org/wiki/Esta%C3%B1o" TargetMode="External"/><Relationship Id="rId200" Type="http://schemas.openxmlformats.org/officeDocument/2006/relationships/hyperlink" Target="https://es.wikipedia.org/wiki/Pueblo_alam%C3%A1n" TargetMode="External"/><Relationship Id="rId382" Type="http://schemas.openxmlformats.org/officeDocument/2006/relationships/hyperlink" Target="https://es.wikipedia.org/wiki/7_de_marzo" TargetMode="External"/><Relationship Id="rId438" Type="http://schemas.openxmlformats.org/officeDocument/2006/relationships/hyperlink" Target="https://es.wikipedia.org/wiki/Lat%C3%ADn" TargetMode="External"/><Relationship Id="rId603" Type="http://schemas.openxmlformats.org/officeDocument/2006/relationships/hyperlink" Target="https://es.wikipedia.org/wiki/Zenobia" TargetMode="External"/><Relationship Id="rId645" Type="http://schemas.openxmlformats.org/officeDocument/2006/relationships/hyperlink" Target="https://es.wikipedia.org/wiki/Jer%C3%B3nimo_de_Estrid%C3%B3n" TargetMode="External"/><Relationship Id="rId242" Type="http://schemas.openxmlformats.org/officeDocument/2006/relationships/hyperlink" Target="https://es.wikipedia.org/wiki/Iglesia_cat%C3%B3lica_bizantina_griega" TargetMode="External"/><Relationship Id="rId284" Type="http://schemas.openxmlformats.org/officeDocument/2006/relationships/hyperlink" Target="https://es.wikipedia.org/wiki/Batalla_de_Cris%C3%B3polis" TargetMode="External"/><Relationship Id="rId491" Type="http://schemas.openxmlformats.org/officeDocument/2006/relationships/hyperlink" Target="https://es.wikipedia.org/wiki/Flavio_Teodosio" TargetMode="External"/><Relationship Id="rId505" Type="http://schemas.openxmlformats.org/officeDocument/2006/relationships/hyperlink" Target="https://es.wikipedia.org/wiki/Arcadio" TargetMode="External"/><Relationship Id="rId37" Type="http://schemas.openxmlformats.org/officeDocument/2006/relationships/hyperlink" Target="https://es.wikipedia.org/wiki/Columna_Trajana" TargetMode="External"/><Relationship Id="rId79" Type="http://schemas.openxmlformats.org/officeDocument/2006/relationships/hyperlink" Target="https://es.wikipedia.org/wiki/Trajano" TargetMode="External"/><Relationship Id="rId102" Type="http://schemas.openxmlformats.org/officeDocument/2006/relationships/hyperlink" Target="https://es.wikipedia.org/wiki/Asia_%28provincia_romana%29" TargetMode="External"/><Relationship Id="rId144" Type="http://schemas.openxmlformats.org/officeDocument/2006/relationships/hyperlink" Target="https://es.wikipedia.org/wiki/Herenio_Etrusco" TargetMode="External"/><Relationship Id="rId547" Type="http://schemas.openxmlformats.org/officeDocument/2006/relationships/hyperlink" Target="https://es.wikipedia.org/wiki/Imperio_romano" TargetMode="External"/><Relationship Id="rId589" Type="http://schemas.openxmlformats.org/officeDocument/2006/relationships/hyperlink" Target="https://es.wikipedia.org/wiki/Cleopatra_VII" TargetMode="External"/><Relationship Id="rId90" Type="http://schemas.openxmlformats.org/officeDocument/2006/relationships/hyperlink" Target="https://es.wikipedia.org/wiki/Roma" TargetMode="External"/><Relationship Id="rId186" Type="http://schemas.openxmlformats.org/officeDocument/2006/relationships/hyperlink" Target="https://es.wikipedia.org/wiki/Maximiano" TargetMode="External"/><Relationship Id="rId351" Type="http://schemas.openxmlformats.org/officeDocument/2006/relationships/hyperlink" Target="https://es.wikipedia.org/wiki/Grecia" TargetMode="External"/><Relationship Id="rId393" Type="http://schemas.openxmlformats.org/officeDocument/2006/relationships/hyperlink" Target="https://es.wikipedia.org/wiki/Batalla_del_Puente_Milvio" TargetMode="External"/><Relationship Id="rId407" Type="http://schemas.openxmlformats.org/officeDocument/2006/relationships/hyperlink" Target="https://es.wikipedia.org/wiki/Pueblo_godo" TargetMode="External"/><Relationship Id="rId449" Type="http://schemas.openxmlformats.org/officeDocument/2006/relationships/hyperlink" Target="https://es.wikipedia.org/wiki/Constancio_Galo" TargetMode="External"/><Relationship Id="rId614" Type="http://schemas.openxmlformats.org/officeDocument/2006/relationships/hyperlink" Target="https://www.disfrutaroma.com" TargetMode="External"/><Relationship Id="rId211" Type="http://schemas.openxmlformats.org/officeDocument/2006/relationships/hyperlink" Target="https://es.wikipedia.org/wiki/Agosto" TargetMode="External"/><Relationship Id="rId253" Type="http://schemas.openxmlformats.org/officeDocument/2006/relationships/hyperlink" Target="https://es.wikipedia.org/wiki/Eusebio_de_Cesarea" TargetMode="External"/><Relationship Id="rId295" Type="http://schemas.openxmlformats.org/officeDocument/2006/relationships/hyperlink" Target="https://es.wikipedia.org/wiki/Mil%C3%A1n" TargetMode="External"/><Relationship Id="rId309" Type="http://schemas.openxmlformats.org/officeDocument/2006/relationships/hyperlink" Target="https://es.wikipedia.org/wiki/Majencio" TargetMode="External"/><Relationship Id="rId460" Type="http://schemas.openxmlformats.org/officeDocument/2006/relationships/hyperlink" Target="https://es.wikipedia.org/wiki/Imperio_sas%C3%A1nida" TargetMode="External"/><Relationship Id="rId516" Type="http://schemas.openxmlformats.org/officeDocument/2006/relationships/hyperlink" Target="https://es.wikipedia.org/wiki/C%C3%B3rdoba_%28Espa%C3%B1a%29" TargetMode="External"/><Relationship Id="rId48" Type="http://schemas.openxmlformats.org/officeDocument/2006/relationships/hyperlink" Target="https://es.wikipedia.org/wiki/Arabia_P%C3%A9trea" TargetMode="External"/><Relationship Id="rId113" Type="http://schemas.openxmlformats.org/officeDocument/2006/relationships/hyperlink" Target="https://es.wikipedia.org/wiki/Lyon" TargetMode="External"/><Relationship Id="rId320" Type="http://schemas.openxmlformats.org/officeDocument/2006/relationships/hyperlink" Target="https://es.wikipedia.org/wiki/Arco_de_Constantino" TargetMode="External"/><Relationship Id="rId558" Type="http://schemas.openxmlformats.org/officeDocument/2006/relationships/hyperlink" Target="https://es.wikipedia.org/wiki/Egipto" TargetMode="External"/><Relationship Id="rId155" Type="http://schemas.openxmlformats.org/officeDocument/2006/relationships/hyperlink" Target="https://es.wikipedia.org/wiki/Hispania_Tarraconense" TargetMode="External"/><Relationship Id="rId197" Type="http://schemas.openxmlformats.org/officeDocument/2006/relationships/hyperlink" Target="https://es.wikipedia.org/wiki/Aut%C3%B3crata" TargetMode="External"/><Relationship Id="rId362" Type="http://schemas.openxmlformats.org/officeDocument/2006/relationships/hyperlink" Target="https://es.wikipedia.org/wiki/Crispo" TargetMode="External"/><Relationship Id="rId418" Type="http://schemas.openxmlformats.org/officeDocument/2006/relationships/hyperlink" Target="https://es.wikipedia.org/wiki/Antigua_Roma" TargetMode="External"/><Relationship Id="rId625" Type="http://schemas.openxmlformats.org/officeDocument/2006/relationships/hyperlink" Target="https://es.wikipedia.org/wiki/Prisciliano" TargetMode="External"/><Relationship Id="rId222" Type="http://schemas.openxmlformats.org/officeDocument/2006/relationships/hyperlink" Target="https://es.wikipedia.org/wiki/Tetrarqu%C3%ADa" TargetMode="External"/><Relationship Id="rId264" Type="http://schemas.openxmlformats.org/officeDocument/2006/relationships/hyperlink" Target="https://es.wikipedia.org/wiki/Severo_II" TargetMode="External"/><Relationship Id="rId471" Type="http://schemas.openxmlformats.org/officeDocument/2006/relationships/hyperlink" Target="https://es.wikipedia.org/wiki/347" TargetMode="External"/><Relationship Id="rId17" Type="http://schemas.openxmlformats.org/officeDocument/2006/relationships/hyperlink" Target="https://es.wikipedia.org/wiki/Antigua_Grecia" TargetMode="External"/><Relationship Id="rId59" Type="http://schemas.openxmlformats.org/officeDocument/2006/relationships/hyperlink" Target="https://es.wikipedia.org/wiki/10_de_julio" TargetMode="External"/><Relationship Id="rId124" Type="http://schemas.openxmlformats.org/officeDocument/2006/relationships/hyperlink" Target="https://es.wikipedia.org/wiki/193" TargetMode="External"/><Relationship Id="rId527" Type="http://schemas.openxmlformats.org/officeDocument/2006/relationships/hyperlink" Target="https://es.wikipedia.org/wiki/Edad_Media" TargetMode="External"/><Relationship Id="rId569" Type="http://schemas.openxmlformats.org/officeDocument/2006/relationships/hyperlink" Target="https://es.wikipedia.org/w/index.php?title=Rakotis&amp;action=edit&amp;redlink=1" TargetMode="External"/><Relationship Id="rId70" Type="http://schemas.openxmlformats.org/officeDocument/2006/relationships/hyperlink" Target="https://es.wikipedia.org/wiki/Santiponce" TargetMode="External"/><Relationship Id="rId166" Type="http://schemas.openxmlformats.org/officeDocument/2006/relationships/hyperlink" Target="https://es.wikipedia.org/wiki/Mesia" TargetMode="External"/><Relationship Id="rId331" Type="http://schemas.openxmlformats.org/officeDocument/2006/relationships/hyperlink" Target="https://es.wikipedia.org/wiki/Sol_Invictus" TargetMode="External"/><Relationship Id="rId373" Type="http://schemas.openxmlformats.org/officeDocument/2006/relationships/hyperlink" Target="https://es.wikipedia.org/wiki/Gladiador" TargetMode="External"/><Relationship Id="rId429" Type="http://schemas.openxmlformats.org/officeDocument/2006/relationships/hyperlink" Target="http://es.wikipedia.org/w/index.php?title=Magnencio&amp;action=edit" TargetMode="External"/><Relationship Id="rId580" Type="http://schemas.openxmlformats.org/officeDocument/2006/relationships/hyperlink" Target="https://es.wikipedia.org/wiki/India" TargetMode="External"/><Relationship Id="rId636" Type="http://schemas.openxmlformats.org/officeDocument/2006/relationships/hyperlink" Target="https://es.wikipedia.org/wiki/Estilic%C3%B3n" TargetMode="External"/><Relationship Id="rId1" Type="http://schemas.openxmlformats.org/officeDocument/2006/relationships/customXml" Target="../customXml/item1.xml"/><Relationship Id="rId233" Type="http://schemas.openxmlformats.org/officeDocument/2006/relationships/hyperlink" Target="https://es.wikipedia.org/wiki/Nicomedia" TargetMode="External"/><Relationship Id="rId440" Type="http://schemas.openxmlformats.org/officeDocument/2006/relationships/hyperlink" Target="https://es.wikipedia.org/wiki/33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A248C7-DFAA-4B6D-9881-5C0DA2C9C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18297</Words>
  <Characters>100635</Characters>
  <Application>Microsoft Office Word</Application>
  <DocSecurity>0</DocSecurity>
  <Lines>838</Lines>
  <Paragraphs>237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118695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PC</cp:lastModifiedBy>
  <cp:revision>2</cp:revision>
  <cp:lastPrinted>2016-02-07T16:18:00Z</cp:lastPrinted>
  <dcterms:created xsi:type="dcterms:W3CDTF">2017-09-13T16:54:00Z</dcterms:created>
  <dcterms:modified xsi:type="dcterms:W3CDTF">2017-09-13T16:54:00Z</dcterms:modified>
</cp:coreProperties>
</file>