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CEA" w:rsidRDefault="00642CEA"/>
    <w:p w:rsidR="00F92347" w:rsidRPr="00F92347" w:rsidRDefault="00F92347" w:rsidP="00FB5F29">
      <w:pPr>
        <w:spacing w:line="240" w:lineRule="auto"/>
        <w:rPr>
          <w:b/>
          <w:color w:val="FF0000"/>
          <w:sz w:val="36"/>
          <w:szCs w:val="36"/>
        </w:rPr>
      </w:pPr>
      <w:r w:rsidRPr="00F92347">
        <w:rPr>
          <w:b/>
          <w:color w:val="FF0000"/>
          <w:sz w:val="36"/>
          <w:szCs w:val="36"/>
        </w:rPr>
        <w:t>Siglo VI. El hombre señorial y vasallo</w:t>
      </w:r>
    </w:p>
    <w:p w:rsidR="00F92347" w:rsidRDefault="00FB5F29" w:rsidP="00FB5F29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F92347" w:rsidRPr="00F92347">
        <w:rPr>
          <w:rFonts w:ascii="Arial" w:hAnsi="Arial" w:cs="Arial"/>
          <w:b/>
        </w:rPr>
        <w:t xml:space="preserve">El hombre de la nueva Europa, entre castillos y monasterios, con algunas villas y muchas aldeas, con señores que organizaron feudos y </w:t>
      </w:r>
      <w:r>
        <w:rPr>
          <w:rFonts w:ascii="Arial" w:hAnsi="Arial" w:cs="Arial"/>
          <w:b/>
        </w:rPr>
        <w:t xml:space="preserve">reclamaron </w:t>
      </w:r>
      <w:r w:rsidR="00F92347" w:rsidRPr="00F92347">
        <w:rPr>
          <w:rFonts w:ascii="Arial" w:hAnsi="Arial" w:cs="Arial"/>
          <w:b/>
        </w:rPr>
        <w:t>vasallos, en donde los servicios se pagaron con títulos nobiliarios de condes (comités o compañeros)  duques (dux, conductor) y m</w:t>
      </w:r>
      <w:r>
        <w:rPr>
          <w:rFonts w:ascii="Arial" w:hAnsi="Arial" w:cs="Arial"/>
          <w:b/>
        </w:rPr>
        <w:t>a</w:t>
      </w:r>
      <w:r w:rsidR="00F92347" w:rsidRPr="00F92347">
        <w:rPr>
          <w:rFonts w:ascii="Arial" w:hAnsi="Arial" w:cs="Arial"/>
          <w:b/>
        </w:rPr>
        <w:t xml:space="preserve">rqueses </w:t>
      </w:r>
      <w:proofErr w:type="gramStart"/>
      <w:r w:rsidR="00F92347" w:rsidRPr="00F92347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 xml:space="preserve"> de</w:t>
      </w:r>
      <w:proofErr w:type="gramEnd"/>
      <w:r>
        <w:rPr>
          <w:rFonts w:ascii="Arial" w:hAnsi="Arial" w:cs="Arial"/>
          <w:b/>
        </w:rPr>
        <w:t xml:space="preserve"> las </w:t>
      </w:r>
      <w:r w:rsidR="00F92347" w:rsidRPr="00F92347">
        <w:rPr>
          <w:rFonts w:ascii="Arial" w:hAnsi="Arial" w:cs="Arial"/>
          <w:b/>
        </w:rPr>
        <w:t>marcas, zonas fronteriza</w:t>
      </w:r>
      <w:r>
        <w:rPr>
          <w:rFonts w:ascii="Arial" w:hAnsi="Arial" w:cs="Arial"/>
          <w:b/>
        </w:rPr>
        <w:t>s)</w:t>
      </w:r>
      <w:r w:rsidR="00F92347" w:rsidRPr="00F92347">
        <w:rPr>
          <w:rFonts w:ascii="Arial" w:hAnsi="Arial" w:cs="Arial"/>
          <w:b/>
        </w:rPr>
        <w:t>.  Y muchos barones o señores con dignidad de hombres val</w:t>
      </w:r>
      <w:r>
        <w:rPr>
          <w:rFonts w:ascii="Arial" w:hAnsi="Arial" w:cs="Arial"/>
          <w:b/>
        </w:rPr>
        <w:t>e</w:t>
      </w:r>
      <w:r w:rsidR="00F92347" w:rsidRPr="00F92347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os</w:t>
      </w:r>
      <w:r w:rsidR="00F92347" w:rsidRPr="00F92347">
        <w:rPr>
          <w:rFonts w:ascii="Arial" w:hAnsi="Arial" w:cs="Arial"/>
          <w:b/>
        </w:rPr>
        <w:t>os y curt</w:t>
      </w:r>
      <w:r>
        <w:rPr>
          <w:rFonts w:ascii="Arial" w:hAnsi="Arial" w:cs="Arial"/>
          <w:b/>
        </w:rPr>
        <w:t>i</w:t>
      </w:r>
      <w:r w:rsidR="00F92347" w:rsidRPr="00F92347">
        <w:rPr>
          <w:rFonts w:ascii="Arial" w:hAnsi="Arial" w:cs="Arial"/>
          <w:b/>
        </w:rPr>
        <w:t>dos en las guerras.</w:t>
      </w:r>
    </w:p>
    <w:p w:rsidR="00FB5F29" w:rsidRPr="00F92347" w:rsidRDefault="00FB5F29" w:rsidP="00FB5F29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Y por encima de todos los príncipes o principales y los reyes </w:t>
      </w:r>
    </w:p>
    <w:p w:rsidR="00F92347" w:rsidRPr="00F92347" w:rsidRDefault="00F92347" w:rsidP="00FB5F29">
      <w:pPr>
        <w:spacing w:line="240" w:lineRule="auto"/>
        <w:jc w:val="both"/>
        <w:rPr>
          <w:rFonts w:ascii="Arial" w:hAnsi="Arial" w:cs="Arial"/>
          <w:b/>
        </w:rPr>
      </w:pPr>
      <w:r w:rsidRPr="00F92347">
        <w:rPr>
          <w:rFonts w:ascii="Arial" w:hAnsi="Arial" w:cs="Arial"/>
          <w:b/>
        </w:rPr>
        <w:t xml:space="preserve">  El hombre de esa nueva </w:t>
      </w:r>
      <w:r w:rsidR="00FB5F29">
        <w:rPr>
          <w:rFonts w:ascii="Arial" w:hAnsi="Arial" w:cs="Arial"/>
          <w:b/>
        </w:rPr>
        <w:t>E</w:t>
      </w:r>
      <w:r w:rsidRPr="00F92347">
        <w:rPr>
          <w:rFonts w:ascii="Arial" w:hAnsi="Arial" w:cs="Arial"/>
          <w:b/>
        </w:rPr>
        <w:t>uropa no era el ciudadano de antaño (el d</w:t>
      </w:r>
      <w:r w:rsidR="00FB5F29">
        <w:rPr>
          <w:rFonts w:ascii="Arial" w:hAnsi="Arial" w:cs="Arial"/>
          <w:b/>
        </w:rPr>
        <w:t xml:space="preserve">e la </w:t>
      </w:r>
      <w:proofErr w:type="spellStart"/>
      <w:r w:rsidR="00FB5F29">
        <w:rPr>
          <w:rFonts w:ascii="Arial" w:hAnsi="Arial" w:cs="Arial"/>
          <w:b/>
        </w:rPr>
        <w:t>civitas</w:t>
      </w:r>
      <w:proofErr w:type="spellEnd"/>
      <w:r w:rsidR="00FB5F29">
        <w:rPr>
          <w:rFonts w:ascii="Arial" w:hAnsi="Arial" w:cs="Arial"/>
          <w:b/>
        </w:rPr>
        <w:t>)  sino el que asumí</w:t>
      </w:r>
      <w:r w:rsidRPr="00F92347">
        <w:rPr>
          <w:rFonts w:ascii="Arial" w:hAnsi="Arial" w:cs="Arial"/>
          <w:b/>
        </w:rPr>
        <w:t>a su esta</w:t>
      </w:r>
      <w:r w:rsidR="00FB5F29">
        <w:rPr>
          <w:rFonts w:ascii="Arial" w:hAnsi="Arial" w:cs="Arial"/>
          <w:b/>
        </w:rPr>
        <w:t>t</w:t>
      </w:r>
      <w:r w:rsidRPr="00F92347">
        <w:rPr>
          <w:rFonts w:ascii="Arial" w:hAnsi="Arial" w:cs="Arial"/>
          <w:b/>
        </w:rPr>
        <w:t>us social, su clase, unas veces con resi</w:t>
      </w:r>
      <w:r w:rsidR="00FB5F29">
        <w:rPr>
          <w:rFonts w:ascii="Arial" w:hAnsi="Arial" w:cs="Arial"/>
          <w:b/>
        </w:rPr>
        <w:t>g</w:t>
      </w:r>
      <w:r w:rsidRPr="00F92347">
        <w:rPr>
          <w:rFonts w:ascii="Arial" w:hAnsi="Arial" w:cs="Arial"/>
          <w:b/>
        </w:rPr>
        <w:t>nac</w:t>
      </w:r>
      <w:r w:rsidR="00FB5F29">
        <w:rPr>
          <w:rFonts w:ascii="Arial" w:hAnsi="Arial" w:cs="Arial"/>
          <w:b/>
        </w:rPr>
        <w:t>ió</w:t>
      </w:r>
      <w:r w:rsidRPr="00F92347">
        <w:rPr>
          <w:rFonts w:ascii="Arial" w:hAnsi="Arial" w:cs="Arial"/>
          <w:b/>
        </w:rPr>
        <w:t>n y otras con orgu</w:t>
      </w:r>
      <w:r w:rsidR="00FB5F29">
        <w:rPr>
          <w:rFonts w:ascii="Arial" w:hAnsi="Arial" w:cs="Arial"/>
          <w:b/>
        </w:rPr>
        <w:t>ll</w:t>
      </w:r>
      <w:r w:rsidRPr="00F92347">
        <w:rPr>
          <w:rFonts w:ascii="Arial" w:hAnsi="Arial" w:cs="Arial"/>
          <w:b/>
        </w:rPr>
        <w:t>o, con honor.</w:t>
      </w:r>
    </w:p>
    <w:p w:rsidR="00F92347" w:rsidRPr="00F92347" w:rsidRDefault="00FB5F29" w:rsidP="00FB5F29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92347" w:rsidRPr="00F92347">
        <w:rPr>
          <w:rFonts w:ascii="Arial" w:hAnsi="Arial" w:cs="Arial"/>
          <w:b/>
        </w:rPr>
        <w:t xml:space="preserve"> Las cinco Eu</w:t>
      </w:r>
      <w:r>
        <w:rPr>
          <w:rFonts w:ascii="Arial" w:hAnsi="Arial" w:cs="Arial"/>
          <w:b/>
        </w:rPr>
        <w:t>r</w:t>
      </w:r>
      <w:r w:rsidR="00F92347" w:rsidRPr="00F92347">
        <w:rPr>
          <w:rFonts w:ascii="Arial" w:hAnsi="Arial" w:cs="Arial"/>
          <w:b/>
        </w:rPr>
        <w:t>opas se fueron curtiendo en este siglo y en los</w:t>
      </w:r>
      <w:r>
        <w:rPr>
          <w:rFonts w:ascii="Arial" w:hAnsi="Arial" w:cs="Arial"/>
          <w:b/>
        </w:rPr>
        <w:t xml:space="preserve"> dos</w:t>
      </w:r>
      <w:r w:rsidR="00F92347" w:rsidRPr="00F92347">
        <w:rPr>
          <w:rFonts w:ascii="Arial" w:hAnsi="Arial" w:cs="Arial"/>
          <w:b/>
        </w:rPr>
        <w:t xml:space="preserve"> siguientes: las de los visigo</w:t>
      </w:r>
      <w:r>
        <w:rPr>
          <w:rFonts w:ascii="Arial" w:hAnsi="Arial" w:cs="Arial"/>
          <w:b/>
        </w:rPr>
        <w:t>do</w:t>
      </w:r>
      <w:r w:rsidR="00F92347" w:rsidRPr="00F92347">
        <w:rPr>
          <w:rFonts w:ascii="Arial" w:hAnsi="Arial" w:cs="Arial"/>
          <w:b/>
        </w:rPr>
        <w:t>s en Iberia, la de los o</w:t>
      </w:r>
      <w:r>
        <w:rPr>
          <w:rFonts w:ascii="Arial" w:hAnsi="Arial" w:cs="Arial"/>
          <w:b/>
        </w:rPr>
        <w:t>s</w:t>
      </w:r>
      <w:r w:rsidR="00F92347" w:rsidRPr="00F92347">
        <w:rPr>
          <w:rFonts w:ascii="Arial" w:hAnsi="Arial" w:cs="Arial"/>
          <w:b/>
        </w:rPr>
        <w:t>trogodos en Italia, la de</w:t>
      </w:r>
      <w:r>
        <w:rPr>
          <w:rFonts w:ascii="Arial" w:hAnsi="Arial" w:cs="Arial"/>
          <w:b/>
        </w:rPr>
        <w:t xml:space="preserve"> </w:t>
      </w:r>
      <w:r w:rsidR="00F92347" w:rsidRPr="00F92347">
        <w:rPr>
          <w:rFonts w:ascii="Arial" w:hAnsi="Arial" w:cs="Arial"/>
          <w:b/>
        </w:rPr>
        <w:t xml:space="preserve">los francos en </w:t>
      </w:r>
      <w:r>
        <w:rPr>
          <w:rFonts w:ascii="Arial" w:hAnsi="Arial" w:cs="Arial"/>
          <w:b/>
        </w:rPr>
        <w:t>e</w:t>
      </w:r>
      <w:r w:rsidR="00F92347" w:rsidRPr="00F92347">
        <w:rPr>
          <w:rFonts w:ascii="Arial" w:hAnsi="Arial" w:cs="Arial"/>
          <w:b/>
        </w:rPr>
        <w:t>l Oeste y la de</w:t>
      </w:r>
      <w:r>
        <w:rPr>
          <w:rFonts w:ascii="Arial" w:hAnsi="Arial" w:cs="Arial"/>
          <w:b/>
        </w:rPr>
        <w:t xml:space="preserve"> </w:t>
      </w:r>
      <w:proofErr w:type="spellStart"/>
      <w:r w:rsidR="00F92347" w:rsidRPr="00F92347">
        <w:rPr>
          <w:rFonts w:ascii="Arial" w:hAnsi="Arial" w:cs="Arial"/>
          <w:b/>
        </w:rPr>
        <w:t>lo</w:t>
      </w:r>
      <w:proofErr w:type="spellEnd"/>
      <w:r w:rsidR="00F92347" w:rsidRPr="00F92347">
        <w:rPr>
          <w:rFonts w:ascii="Arial" w:hAnsi="Arial" w:cs="Arial"/>
          <w:b/>
        </w:rPr>
        <w:t xml:space="preserve"> Germanos en </w:t>
      </w:r>
      <w:r>
        <w:rPr>
          <w:rFonts w:ascii="Arial" w:hAnsi="Arial" w:cs="Arial"/>
          <w:b/>
        </w:rPr>
        <w:t>C</w:t>
      </w:r>
      <w:r w:rsidR="00F92347" w:rsidRPr="00F92347">
        <w:rPr>
          <w:rFonts w:ascii="Arial" w:hAnsi="Arial" w:cs="Arial"/>
          <w:b/>
        </w:rPr>
        <w:t xml:space="preserve">entro y </w:t>
      </w:r>
      <w:r>
        <w:rPr>
          <w:rFonts w:ascii="Arial" w:hAnsi="Arial" w:cs="Arial"/>
          <w:b/>
        </w:rPr>
        <w:t xml:space="preserve">en el </w:t>
      </w:r>
      <w:r w:rsidR="00F92347" w:rsidRPr="00F9234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</w:t>
      </w:r>
      <w:r w:rsidR="00F92347" w:rsidRPr="00F92347">
        <w:rPr>
          <w:rFonts w:ascii="Arial" w:hAnsi="Arial" w:cs="Arial"/>
          <w:b/>
        </w:rPr>
        <w:t xml:space="preserve">orte. En el Oriente </w:t>
      </w:r>
      <w:r>
        <w:rPr>
          <w:rFonts w:ascii="Arial" w:hAnsi="Arial" w:cs="Arial"/>
          <w:b/>
        </w:rPr>
        <w:t xml:space="preserve">se mantuvo </w:t>
      </w:r>
      <w:r w:rsidR="00F92347" w:rsidRPr="00F92347">
        <w:rPr>
          <w:rFonts w:ascii="Arial" w:hAnsi="Arial" w:cs="Arial"/>
          <w:b/>
        </w:rPr>
        <w:t>un nuevo imperio nacido del mundo romano oriental, que ten</w:t>
      </w:r>
      <w:r>
        <w:rPr>
          <w:rFonts w:ascii="Arial" w:hAnsi="Arial" w:cs="Arial"/>
          <w:b/>
        </w:rPr>
        <w:t>d</w:t>
      </w:r>
      <w:r w:rsidR="00F92347" w:rsidRPr="00F92347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í</w:t>
      </w:r>
      <w:r w:rsidR="00F92347" w:rsidRPr="00F92347">
        <w:rPr>
          <w:rFonts w:ascii="Arial" w:hAnsi="Arial" w:cs="Arial"/>
          <w:b/>
        </w:rPr>
        <w:t>a por misión resist</w:t>
      </w:r>
      <w:r>
        <w:rPr>
          <w:rFonts w:ascii="Arial" w:hAnsi="Arial" w:cs="Arial"/>
          <w:b/>
        </w:rPr>
        <w:t>i</w:t>
      </w:r>
      <w:r w:rsidR="00F92347" w:rsidRPr="00F92347">
        <w:rPr>
          <w:rFonts w:ascii="Arial" w:hAnsi="Arial" w:cs="Arial"/>
          <w:b/>
        </w:rPr>
        <w:t>r du</w:t>
      </w:r>
      <w:r>
        <w:rPr>
          <w:rFonts w:ascii="Arial" w:hAnsi="Arial" w:cs="Arial"/>
          <w:b/>
        </w:rPr>
        <w:t>rante</w:t>
      </w:r>
      <w:r w:rsidR="00F92347" w:rsidRPr="00F92347">
        <w:rPr>
          <w:rFonts w:ascii="Arial" w:hAnsi="Arial" w:cs="Arial"/>
          <w:b/>
        </w:rPr>
        <w:t xml:space="preserve"> cinco o seis siglo</w:t>
      </w:r>
      <w:r>
        <w:rPr>
          <w:rFonts w:ascii="Arial" w:hAnsi="Arial" w:cs="Arial"/>
          <w:b/>
        </w:rPr>
        <w:t>s</w:t>
      </w:r>
      <w:r w:rsidR="00F92347" w:rsidRPr="00F92347">
        <w:rPr>
          <w:rFonts w:ascii="Arial" w:hAnsi="Arial" w:cs="Arial"/>
          <w:b/>
        </w:rPr>
        <w:t xml:space="preserve"> el empu</w:t>
      </w:r>
      <w:r>
        <w:rPr>
          <w:rFonts w:ascii="Arial" w:hAnsi="Arial" w:cs="Arial"/>
          <w:b/>
        </w:rPr>
        <w:t>je</w:t>
      </w:r>
      <w:r w:rsidR="00F92347" w:rsidRPr="00F92347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</w:t>
      </w:r>
      <w:r w:rsidR="00F92347" w:rsidRPr="00F92347">
        <w:rPr>
          <w:rFonts w:ascii="Arial" w:hAnsi="Arial" w:cs="Arial"/>
          <w:b/>
        </w:rPr>
        <w:t>los islamistas o mahometanos que no pudi</w:t>
      </w:r>
      <w:r>
        <w:rPr>
          <w:rFonts w:ascii="Arial" w:hAnsi="Arial" w:cs="Arial"/>
          <w:b/>
        </w:rPr>
        <w:t>e</w:t>
      </w:r>
      <w:r w:rsidR="00F92347" w:rsidRPr="00F92347">
        <w:rPr>
          <w:rFonts w:ascii="Arial" w:hAnsi="Arial" w:cs="Arial"/>
          <w:b/>
        </w:rPr>
        <w:t>ron destrozar las fronte</w:t>
      </w:r>
      <w:r>
        <w:rPr>
          <w:rFonts w:ascii="Arial" w:hAnsi="Arial" w:cs="Arial"/>
          <w:b/>
        </w:rPr>
        <w:t>ra</w:t>
      </w:r>
      <w:r w:rsidR="00F92347" w:rsidRPr="00F92347">
        <w:rPr>
          <w:rFonts w:ascii="Arial" w:hAnsi="Arial" w:cs="Arial"/>
          <w:b/>
        </w:rPr>
        <w:t>s del idioma, de la religión</w:t>
      </w:r>
      <w:r>
        <w:rPr>
          <w:rFonts w:ascii="Arial" w:hAnsi="Arial" w:cs="Arial"/>
          <w:b/>
        </w:rPr>
        <w:t>,</w:t>
      </w:r>
      <w:r w:rsidR="00F92347" w:rsidRPr="00F92347">
        <w:rPr>
          <w:rFonts w:ascii="Arial" w:hAnsi="Arial" w:cs="Arial"/>
          <w:b/>
        </w:rPr>
        <w:t xml:space="preserve"> del arte y de los estilo</w:t>
      </w:r>
      <w:r>
        <w:rPr>
          <w:rFonts w:ascii="Arial" w:hAnsi="Arial" w:cs="Arial"/>
          <w:b/>
        </w:rPr>
        <w:t>s</w:t>
      </w:r>
      <w:r w:rsidR="00F92347" w:rsidRPr="00F92347">
        <w:rPr>
          <w:rFonts w:ascii="Arial" w:hAnsi="Arial" w:cs="Arial"/>
          <w:b/>
        </w:rPr>
        <w:t xml:space="preserve"> de vida</w:t>
      </w:r>
    </w:p>
    <w:p w:rsidR="00F92347" w:rsidRDefault="00F92347">
      <w:r>
        <w:rPr>
          <w:noProof/>
          <w:lang w:eastAsia="es-ES"/>
        </w:rPr>
        <w:drawing>
          <wp:inline distT="0" distB="0" distL="0" distR="0">
            <wp:extent cx="2466975" cy="288607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084" t="20807" r="69027" b="5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697832" cy="2667000"/>
            <wp:effectExtent l="19050" t="0" r="7268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521" t="39826" r="53553" b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32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29" w:rsidRPr="00670634" w:rsidRDefault="00FB5F29" w:rsidP="0067063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70634">
        <w:rPr>
          <w:rFonts w:ascii="Arial" w:hAnsi="Arial" w:cs="Arial"/>
          <w:b/>
          <w:sz w:val="24"/>
          <w:szCs w:val="24"/>
        </w:rPr>
        <w:t xml:space="preserve">Hubo grandes reyes como Teodorico, Clodoveo  y </w:t>
      </w:r>
      <w:proofErr w:type="spellStart"/>
      <w:r w:rsidRPr="00670634">
        <w:rPr>
          <w:rFonts w:ascii="Arial" w:hAnsi="Arial" w:cs="Arial"/>
          <w:b/>
          <w:sz w:val="24"/>
          <w:szCs w:val="24"/>
        </w:rPr>
        <w:t>Recaredo</w:t>
      </w:r>
      <w:proofErr w:type="spellEnd"/>
      <w:r w:rsidRPr="00670634">
        <w:rPr>
          <w:rFonts w:ascii="Arial" w:hAnsi="Arial" w:cs="Arial"/>
          <w:b/>
          <w:sz w:val="24"/>
          <w:szCs w:val="24"/>
        </w:rPr>
        <w:t xml:space="preserve">, con estilo menos señalado que Justiniano y Teodora. Los monasterios de S. Benito, para rezar y trabajar (ora et labora) renovaron el espíritu </w:t>
      </w:r>
      <w:proofErr w:type="spellStart"/>
      <w:r w:rsidRPr="00670634">
        <w:rPr>
          <w:rFonts w:ascii="Arial" w:hAnsi="Arial" w:cs="Arial"/>
          <w:b/>
          <w:sz w:val="24"/>
          <w:szCs w:val="24"/>
        </w:rPr>
        <w:t>basiliano</w:t>
      </w:r>
      <w:proofErr w:type="spellEnd"/>
      <w:r w:rsidRPr="00670634">
        <w:rPr>
          <w:rFonts w:ascii="Arial" w:hAnsi="Arial" w:cs="Arial"/>
          <w:b/>
          <w:sz w:val="24"/>
          <w:szCs w:val="24"/>
        </w:rPr>
        <w:t xml:space="preserve"> del Oriente y originaron grandes </w:t>
      </w:r>
      <w:proofErr w:type="spellStart"/>
      <w:r w:rsidRPr="00670634">
        <w:rPr>
          <w:rFonts w:ascii="Arial" w:hAnsi="Arial" w:cs="Arial"/>
          <w:b/>
          <w:sz w:val="24"/>
          <w:szCs w:val="24"/>
        </w:rPr>
        <w:t>nucleos</w:t>
      </w:r>
      <w:proofErr w:type="spellEnd"/>
      <w:r w:rsidRPr="00670634">
        <w:rPr>
          <w:rFonts w:ascii="Arial" w:hAnsi="Arial" w:cs="Arial"/>
          <w:b/>
          <w:sz w:val="24"/>
          <w:szCs w:val="24"/>
        </w:rPr>
        <w:t xml:space="preserve"> de fámulos y donados, además de los monj</w:t>
      </w:r>
      <w:r w:rsidR="008469DF">
        <w:rPr>
          <w:rFonts w:ascii="Arial" w:hAnsi="Arial" w:cs="Arial"/>
          <w:b/>
          <w:sz w:val="24"/>
          <w:szCs w:val="24"/>
        </w:rPr>
        <w:t>es. Y Obispos renovadores como S</w:t>
      </w:r>
      <w:r w:rsidRPr="00670634">
        <w:rPr>
          <w:rFonts w:ascii="Arial" w:hAnsi="Arial" w:cs="Arial"/>
          <w:b/>
          <w:sz w:val="24"/>
          <w:szCs w:val="24"/>
        </w:rPr>
        <w:t xml:space="preserve">. </w:t>
      </w:r>
      <w:r w:rsidR="008469DF">
        <w:rPr>
          <w:rFonts w:ascii="Arial" w:hAnsi="Arial" w:cs="Arial"/>
          <w:b/>
          <w:sz w:val="24"/>
          <w:szCs w:val="24"/>
        </w:rPr>
        <w:t>R</w:t>
      </w:r>
      <w:r w:rsidRPr="00670634">
        <w:rPr>
          <w:rFonts w:ascii="Arial" w:hAnsi="Arial" w:cs="Arial"/>
          <w:b/>
          <w:sz w:val="24"/>
          <w:szCs w:val="24"/>
        </w:rPr>
        <w:t xml:space="preserve">emigio, San Gregorio de Tours, S. Leandro  y san Juan de </w:t>
      </w:r>
      <w:proofErr w:type="spellStart"/>
      <w:r w:rsidRPr="00670634">
        <w:rPr>
          <w:rFonts w:ascii="Arial" w:hAnsi="Arial" w:cs="Arial"/>
          <w:b/>
          <w:sz w:val="24"/>
          <w:szCs w:val="24"/>
        </w:rPr>
        <w:t>Efeso</w:t>
      </w:r>
      <w:proofErr w:type="spellEnd"/>
      <w:r w:rsidRPr="00670634">
        <w:rPr>
          <w:rFonts w:ascii="Arial" w:hAnsi="Arial" w:cs="Arial"/>
          <w:b/>
          <w:sz w:val="24"/>
          <w:szCs w:val="24"/>
        </w:rPr>
        <w:t xml:space="preserve"> influyeron en las cristiandades</w:t>
      </w:r>
      <w:r w:rsidR="00670634" w:rsidRPr="00670634">
        <w:rPr>
          <w:rFonts w:ascii="Arial" w:hAnsi="Arial" w:cs="Arial"/>
          <w:b/>
          <w:sz w:val="24"/>
          <w:szCs w:val="24"/>
        </w:rPr>
        <w:t xml:space="preserve"> transformadoras de las poblaciones</w:t>
      </w:r>
      <w:r w:rsidR="00670634">
        <w:rPr>
          <w:rFonts w:ascii="Arial" w:hAnsi="Arial" w:cs="Arial"/>
          <w:b/>
          <w:sz w:val="24"/>
          <w:szCs w:val="24"/>
        </w:rPr>
        <w:t>.</w:t>
      </w:r>
    </w:p>
    <w:p w:rsidR="00670634" w:rsidRDefault="00670634" w:rsidP="0067063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7063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Una nueva vida brotó</w:t>
      </w:r>
      <w:r w:rsidRPr="00670634">
        <w:rPr>
          <w:rFonts w:ascii="Arial" w:hAnsi="Arial" w:cs="Arial"/>
          <w:b/>
          <w:sz w:val="24"/>
          <w:szCs w:val="24"/>
        </w:rPr>
        <w:t xml:space="preserve"> del cruce entre las leyes romanas y las formas germanas que se fueron entremezclando</w:t>
      </w:r>
      <w:r>
        <w:rPr>
          <w:rFonts w:ascii="Arial" w:hAnsi="Arial" w:cs="Arial"/>
          <w:b/>
          <w:sz w:val="24"/>
          <w:szCs w:val="24"/>
        </w:rPr>
        <w:t xml:space="preserve"> o originando poblaciones compactas y laboriosas en las que el vasallo aprendió a vivir sin llegar a ser villano o burgués</w:t>
      </w:r>
      <w:r w:rsidR="008469DF">
        <w:rPr>
          <w:rFonts w:ascii="Arial" w:hAnsi="Arial" w:cs="Arial"/>
          <w:b/>
          <w:sz w:val="24"/>
          <w:szCs w:val="24"/>
        </w:rPr>
        <w:t xml:space="preserve"> sin ser rico propietario,</w:t>
      </w:r>
      <w:r>
        <w:rPr>
          <w:rFonts w:ascii="Arial" w:hAnsi="Arial" w:cs="Arial"/>
          <w:b/>
          <w:sz w:val="24"/>
          <w:szCs w:val="24"/>
        </w:rPr>
        <w:t xml:space="preserve"> hasta que las villas y los burgos fueron creciendo en el siglo siguiente.</w:t>
      </w:r>
    </w:p>
    <w:p w:rsidR="00670634" w:rsidRDefault="00670634" w:rsidP="0067063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70634" w:rsidRDefault="00670634" w:rsidP="0067063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No es fácil dilucidar cuál fue la mejor fuerza para el progreso y el desarrollo, si los monasterios con sus tierras de cultivo o los castillos con sus murallas de defensa y protección. Lo importante es que en muchos de los lugares fueron surgiendo parroquias, y más tarde ciudades y catedrales con sus estudios generales.</w:t>
      </w:r>
    </w:p>
    <w:p w:rsidR="00670634" w:rsidRDefault="00670634" w:rsidP="00670634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Los hechos más significativos del siglo</w:t>
      </w:r>
    </w:p>
    <w:p w:rsidR="00670634" w:rsidRPr="008469DF" w:rsidRDefault="00670634" w:rsidP="00670634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r w:rsidRPr="008469DF">
        <w:rPr>
          <w:rStyle w:val="mw-headline"/>
          <w:rFonts w:ascii="Arial" w:hAnsi="Arial" w:cs="Arial"/>
          <w:color w:val="FF0000"/>
          <w:sz w:val="22"/>
          <w:szCs w:val="22"/>
        </w:rPr>
        <w:t>Guerras y política</w:t>
      </w:r>
    </w:p>
    <w:p w:rsidR="00670634" w:rsidRPr="003C3DA2" w:rsidRDefault="00670634" w:rsidP="00670634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hyperlink r:id="rId7" w:tooltip="527" w:history="1">
        <w:r w:rsidRPr="003C3DA2">
          <w:rPr>
            <w:rStyle w:val="Hipervnculo"/>
            <w:rFonts w:ascii="Arial" w:hAnsi="Arial" w:cs="Arial"/>
            <w:b/>
          </w:rPr>
          <w:t>527</w:t>
        </w:r>
      </w:hyperlink>
      <w:r w:rsidRPr="003C3DA2">
        <w:rPr>
          <w:rFonts w:ascii="Arial" w:hAnsi="Arial" w:cs="Arial"/>
          <w:b/>
        </w:rPr>
        <w:t xml:space="preserve">: </w:t>
      </w:r>
      <w:hyperlink r:id="rId8" w:tooltip="Justiniano I" w:history="1">
        <w:r w:rsidRPr="003C3DA2">
          <w:rPr>
            <w:rStyle w:val="Hipervnculo"/>
            <w:rFonts w:ascii="Arial" w:hAnsi="Arial" w:cs="Arial"/>
            <w:b/>
          </w:rPr>
          <w:t>Justiniano I</w:t>
        </w:r>
      </w:hyperlink>
      <w:r w:rsidRPr="003C3DA2">
        <w:rPr>
          <w:rFonts w:ascii="Arial" w:hAnsi="Arial" w:cs="Arial"/>
          <w:b/>
        </w:rPr>
        <w:t xml:space="preserve"> sucede a </w:t>
      </w:r>
      <w:hyperlink r:id="rId9" w:tooltip="Justino I" w:history="1">
        <w:r w:rsidRPr="003C3DA2">
          <w:rPr>
            <w:rStyle w:val="Hipervnculo"/>
            <w:rFonts w:ascii="Arial" w:hAnsi="Arial" w:cs="Arial"/>
            <w:b/>
          </w:rPr>
          <w:t>Justino I</w:t>
        </w:r>
      </w:hyperlink>
      <w:r w:rsidRPr="003C3DA2">
        <w:rPr>
          <w:rFonts w:ascii="Arial" w:hAnsi="Arial" w:cs="Arial"/>
          <w:b/>
        </w:rPr>
        <w:t xml:space="preserve"> como emperador del </w:t>
      </w:r>
      <w:hyperlink r:id="rId10" w:tooltip="Imperio bizantino" w:history="1">
        <w:r w:rsidRPr="003C3DA2">
          <w:rPr>
            <w:rStyle w:val="Hipervnculo"/>
            <w:rFonts w:ascii="Arial" w:hAnsi="Arial" w:cs="Arial"/>
            <w:b/>
          </w:rPr>
          <w:t>Imperio bizantino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hyperlink r:id="rId11" w:tooltip="532" w:history="1">
        <w:r w:rsidRPr="003C3DA2">
          <w:rPr>
            <w:rStyle w:val="Hipervnculo"/>
            <w:rFonts w:ascii="Arial" w:hAnsi="Arial" w:cs="Arial"/>
            <w:b/>
          </w:rPr>
          <w:t>532</w:t>
        </w:r>
      </w:hyperlink>
      <w:r w:rsidRPr="003C3DA2">
        <w:rPr>
          <w:rFonts w:ascii="Arial" w:hAnsi="Arial" w:cs="Arial"/>
          <w:b/>
        </w:rPr>
        <w:t xml:space="preserve">: Se produce la </w:t>
      </w:r>
      <w:hyperlink r:id="rId12" w:tooltip="Disturbios de Niká" w:history="1">
        <w:proofErr w:type="spellStart"/>
        <w:r w:rsidRPr="003C3DA2">
          <w:rPr>
            <w:rStyle w:val="Hipervnculo"/>
            <w:rFonts w:ascii="Arial" w:hAnsi="Arial" w:cs="Arial"/>
            <w:b/>
            <w:i/>
            <w:iCs/>
          </w:rPr>
          <w:t>niká</w:t>
        </w:r>
        <w:proofErr w:type="spellEnd"/>
      </w:hyperlink>
      <w:r w:rsidRPr="003C3DA2">
        <w:rPr>
          <w:rFonts w:ascii="Arial" w:hAnsi="Arial" w:cs="Arial"/>
          <w:b/>
        </w:rPr>
        <w:t xml:space="preserve"> en el </w:t>
      </w:r>
      <w:hyperlink r:id="rId13" w:tooltip="Hipódromo" w:history="1">
        <w:r w:rsidRPr="003C3DA2">
          <w:rPr>
            <w:rStyle w:val="Hipervnculo"/>
            <w:rFonts w:ascii="Arial" w:hAnsi="Arial" w:cs="Arial"/>
            <w:b/>
          </w:rPr>
          <w:t>hipódromo</w:t>
        </w:r>
      </w:hyperlink>
      <w:r w:rsidRPr="003C3DA2">
        <w:rPr>
          <w:rFonts w:ascii="Arial" w:hAnsi="Arial" w:cs="Arial"/>
          <w:b/>
        </w:rPr>
        <w:t xml:space="preserve"> de </w:t>
      </w:r>
      <w:hyperlink r:id="rId14" w:tooltip="Constantinopla" w:history="1">
        <w:r w:rsidRPr="003C3DA2">
          <w:rPr>
            <w:rStyle w:val="Hipervnculo"/>
            <w:rFonts w:ascii="Arial" w:hAnsi="Arial" w:cs="Arial"/>
            <w:b/>
          </w:rPr>
          <w:t>Constantinopla</w:t>
        </w:r>
      </w:hyperlink>
      <w:r w:rsidRPr="003C3DA2">
        <w:rPr>
          <w:rFonts w:ascii="Arial" w:hAnsi="Arial" w:cs="Arial"/>
          <w:b/>
        </w:rPr>
        <w:t xml:space="preserve">, la revuelta es sofocada por los generales </w:t>
      </w:r>
      <w:hyperlink r:id="rId15" w:tooltip="Belisario" w:history="1">
        <w:r w:rsidRPr="003C3DA2">
          <w:rPr>
            <w:rStyle w:val="Hipervnculo"/>
            <w:rFonts w:ascii="Arial" w:hAnsi="Arial" w:cs="Arial"/>
            <w:b/>
          </w:rPr>
          <w:t>Belisario</w:t>
        </w:r>
      </w:hyperlink>
      <w:r w:rsidRPr="003C3DA2">
        <w:rPr>
          <w:rFonts w:ascii="Arial" w:hAnsi="Arial" w:cs="Arial"/>
          <w:b/>
        </w:rPr>
        <w:t xml:space="preserve"> y </w:t>
      </w:r>
      <w:hyperlink r:id="rId16" w:tooltip="Mundus" w:history="1">
        <w:proofErr w:type="spellStart"/>
        <w:r w:rsidRPr="003C3DA2">
          <w:rPr>
            <w:rStyle w:val="Hipervnculo"/>
            <w:rFonts w:ascii="Arial" w:hAnsi="Arial" w:cs="Arial"/>
            <w:b/>
          </w:rPr>
          <w:t>Mundus</w:t>
        </w:r>
        <w:proofErr w:type="spellEnd"/>
      </w:hyperlink>
      <w:r w:rsidRPr="003C3DA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 base de</w:t>
      </w:r>
      <w:r w:rsidRPr="003C3DA2">
        <w:rPr>
          <w:rFonts w:ascii="Arial" w:hAnsi="Arial" w:cs="Arial"/>
          <w:b/>
        </w:rPr>
        <w:t xml:space="preserve"> 30 000 fallecidos.</w:t>
      </w:r>
    </w:p>
    <w:p w:rsidR="00670634" w:rsidRPr="003C3DA2" w:rsidRDefault="00670634" w:rsidP="00670634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hyperlink r:id="rId17" w:tooltip="533" w:history="1">
        <w:r w:rsidRPr="003C3DA2">
          <w:rPr>
            <w:rStyle w:val="Hipervnculo"/>
            <w:rFonts w:ascii="Arial" w:hAnsi="Arial" w:cs="Arial"/>
            <w:b/>
          </w:rPr>
          <w:t>533</w:t>
        </w:r>
      </w:hyperlink>
      <w:r w:rsidRPr="003C3DA2">
        <w:rPr>
          <w:rFonts w:ascii="Arial" w:hAnsi="Arial" w:cs="Arial"/>
          <w:b/>
        </w:rPr>
        <w:t xml:space="preserve">: El general bizantino </w:t>
      </w:r>
      <w:hyperlink r:id="rId18" w:tooltip="Belisario" w:history="1">
        <w:r w:rsidRPr="003C3DA2">
          <w:rPr>
            <w:rStyle w:val="Hipervnculo"/>
            <w:rFonts w:ascii="Arial" w:hAnsi="Arial" w:cs="Arial"/>
            <w:b/>
          </w:rPr>
          <w:t>Belisario</w:t>
        </w:r>
      </w:hyperlink>
      <w:r w:rsidRPr="003C3DA2">
        <w:rPr>
          <w:rFonts w:ascii="Arial" w:hAnsi="Arial" w:cs="Arial"/>
          <w:b/>
        </w:rPr>
        <w:t xml:space="preserve"> derrota al rey vándalo </w:t>
      </w:r>
      <w:hyperlink r:id="rId19" w:tooltip="Gelimer" w:history="1">
        <w:proofErr w:type="spellStart"/>
        <w:r w:rsidRPr="003C3DA2">
          <w:rPr>
            <w:rStyle w:val="Hipervnculo"/>
            <w:rFonts w:ascii="Arial" w:hAnsi="Arial" w:cs="Arial"/>
            <w:b/>
          </w:rPr>
          <w:t>Gelimer</w:t>
        </w:r>
        <w:proofErr w:type="spellEnd"/>
      </w:hyperlink>
      <w:r w:rsidRPr="003C3DA2">
        <w:rPr>
          <w:rFonts w:ascii="Arial" w:hAnsi="Arial" w:cs="Arial"/>
          <w:b/>
        </w:rPr>
        <w:t xml:space="preserve"> en la </w:t>
      </w:r>
      <w:hyperlink r:id="rId20" w:tooltip="Batalla de Ad Decimum" w:history="1">
        <w:r w:rsidRPr="003C3DA2">
          <w:rPr>
            <w:rStyle w:val="Hipervnculo"/>
            <w:rFonts w:ascii="Arial" w:hAnsi="Arial" w:cs="Arial"/>
            <w:b/>
          </w:rPr>
          <w:t xml:space="preserve">batalla de Ad </w:t>
        </w:r>
        <w:proofErr w:type="spellStart"/>
        <w:r w:rsidRPr="003C3DA2">
          <w:rPr>
            <w:rStyle w:val="Hipervnculo"/>
            <w:rFonts w:ascii="Arial" w:hAnsi="Arial" w:cs="Arial"/>
            <w:b/>
          </w:rPr>
          <w:t>Decimum</w:t>
        </w:r>
        <w:proofErr w:type="spellEnd"/>
      </w:hyperlink>
      <w:r w:rsidRPr="003C3DA2">
        <w:rPr>
          <w:rFonts w:ascii="Arial" w:hAnsi="Arial" w:cs="Arial"/>
          <w:b/>
        </w:rPr>
        <w:t xml:space="preserve">, esto es el comienzo de la desaparición del </w:t>
      </w:r>
      <w:hyperlink r:id="rId21" w:tooltip="Vándalos" w:history="1">
        <w:r w:rsidRPr="003C3DA2">
          <w:rPr>
            <w:rStyle w:val="Hipervnculo"/>
            <w:rFonts w:ascii="Arial" w:hAnsi="Arial" w:cs="Arial"/>
            <w:b/>
          </w:rPr>
          <w:t>Reino vándalo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hyperlink r:id="rId22" w:tooltip="537" w:history="1">
        <w:r w:rsidRPr="003C3DA2">
          <w:rPr>
            <w:rStyle w:val="Hipervnculo"/>
            <w:rFonts w:ascii="Arial" w:hAnsi="Arial" w:cs="Arial"/>
            <w:b/>
          </w:rPr>
          <w:t>537</w:t>
        </w:r>
      </w:hyperlink>
      <w:r w:rsidRPr="003C3DA2">
        <w:rPr>
          <w:rFonts w:ascii="Arial" w:hAnsi="Arial" w:cs="Arial"/>
          <w:b/>
        </w:rPr>
        <w:t xml:space="preserve">: Se produce la </w:t>
      </w:r>
      <w:hyperlink r:id="rId23" w:tooltip="Batalla de Camlann" w:history="1">
        <w:r w:rsidRPr="003C3DA2">
          <w:rPr>
            <w:rStyle w:val="Hipervnculo"/>
            <w:rFonts w:ascii="Arial" w:hAnsi="Arial" w:cs="Arial"/>
            <w:b/>
          </w:rPr>
          <w:t xml:space="preserve">batalla de </w:t>
        </w:r>
        <w:proofErr w:type="spellStart"/>
        <w:r w:rsidRPr="003C3DA2">
          <w:rPr>
            <w:rStyle w:val="Hipervnculo"/>
            <w:rFonts w:ascii="Arial" w:hAnsi="Arial" w:cs="Arial"/>
            <w:b/>
          </w:rPr>
          <w:t>Camlann</w:t>
        </w:r>
        <w:proofErr w:type="spellEnd"/>
      </w:hyperlink>
      <w:r w:rsidRPr="003C3DA2">
        <w:rPr>
          <w:rFonts w:ascii="Arial" w:hAnsi="Arial" w:cs="Arial"/>
          <w:b/>
        </w:rPr>
        <w:t xml:space="preserve">, la batalla final del legendario </w:t>
      </w:r>
      <w:hyperlink r:id="rId24" w:tooltip="Rey Arturo" w:history="1">
        <w:r w:rsidRPr="003C3DA2">
          <w:rPr>
            <w:rStyle w:val="Hipervnculo"/>
            <w:rFonts w:ascii="Arial" w:hAnsi="Arial" w:cs="Arial"/>
            <w:b/>
          </w:rPr>
          <w:t>rey Arturo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hyperlink r:id="rId25" w:tooltip="554" w:history="1">
        <w:r w:rsidRPr="003C3DA2">
          <w:rPr>
            <w:rStyle w:val="Hipervnculo"/>
            <w:rFonts w:ascii="Arial" w:hAnsi="Arial" w:cs="Arial"/>
            <w:b/>
          </w:rPr>
          <w:t>554</w:t>
        </w:r>
      </w:hyperlink>
      <w:r w:rsidRPr="003C3DA2">
        <w:rPr>
          <w:rFonts w:ascii="Arial" w:hAnsi="Arial" w:cs="Arial"/>
          <w:b/>
        </w:rPr>
        <w:t xml:space="preserve">: El </w:t>
      </w:r>
      <w:hyperlink r:id="rId26" w:tooltip="Imperio bizantino" w:history="1">
        <w:r w:rsidRPr="003C3DA2">
          <w:rPr>
            <w:rStyle w:val="Hipervnculo"/>
            <w:rFonts w:ascii="Arial" w:hAnsi="Arial" w:cs="Arial"/>
            <w:b/>
          </w:rPr>
          <w:t>Imperio bizantino</w:t>
        </w:r>
      </w:hyperlink>
      <w:r w:rsidRPr="003C3DA2">
        <w:rPr>
          <w:rFonts w:ascii="Arial" w:hAnsi="Arial" w:cs="Arial"/>
          <w:b/>
        </w:rPr>
        <w:t xml:space="preserve">  anexiona el </w:t>
      </w:r>
      <w:hyperlink r:id="rId27" w:tooltip="Ostrogodos" w:history="1">
        <w:r w:rsidRPr="003C3DA2">
          <w:rPr>
            <w:rStyle w:val="Hipervnculo"/>
            <w:rFonts w:ascii="Arial" w:hAnsi="Arial" w:cs="Arial"/>
            <w:b/>
          </w:rPr>
          <w:t>Reino ostrogodo</w:t>
        </w:r>
      </w:hyperlink>
      <w:r w:rsidRPr="003C3DA2">
        <w:rPr>
          <w:rFonts w:ascii="Arial" w:hAnsi="Arial" w:cs="Arial"/>
          <w:b/>
        </w:rPr>
        <w:t xml:space="preserve"> </w:t>
      </w:r>
      <w:r w:rsidR="008469DF">
        <w:rPr>
          <w:rFonts w:ascii="Arial" w:hAnsi="Arial" w:cs="Arial"/>
          <w:b/>
        </w:rPr>
        <w:t xml:space="preserve">con el </w:t>
      </w:r>
      <w:r w:rsidRPr="003C3DA2">
        <w:rPr>
          <w:rFonts w:ascii="Arial" w:hAnsi="Arial" w:cs="Arial"/>
          <w:b/>
        </w:rPr>
        <w:t xml:space="preserve">general </w:t>
      </w:r>
      <w:hyperlink r:id="rId28" w:tooltip="Narsés (general bizantino)" w:history="1">
        <w:proofErr w:type="spellStart"/>
        <w:r w:rsidRPr="003C3DA2">
          <w:rPr>
            <w:rStyle w:val="Hipervnculo"/>
            <w:rFonts w:ascii="Arial" w:hAnsi="Arial" w:cs="Arial"/>
            <w:b/>
          </w:rPr>
          <w:t>Narsés</w:t>
        </w:r>
        <w:proofErr w:type="spellEnd"/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hyperlink r:id="rId29" w:tooltip="565" w:history="1">
        <w:r w:rsidRPr="003C3DA2">
          <w:rPr>
            <w:rStyle w:val="Hipervnculo"/>
            <w:rFonts w:ascii="Arial" w:hAnsi="Arial" w:cs="Arial"/>
            <w:b/>
          </w:rPr>
          <w:t>565</w:t>
        </w:r>
      </w:hyperlink>
      <w:r w:rsidRPr="003C3DA2">
        <w:rPr>
          <w:rFonts w:ascii="Arial" w:hAnsi="Arial" w:cs="Arial"/>
          <w:b/>
        </w:rPr>
        <w:t xml:space="preserve">: Mueren ese mismo año </w:t>
      </w:r>
      <w:hyperlink r:id="rId30" w:tooltip="Justiniano I" w:history="1">
        <w:r w:rsidRPr="003C3DA2">
          <w:rPr>
            <w:rStyle w:val="Hipervnculo"/>
            <w:rFonts w:ascii="Arial" w:hAnsi="Arial" w:cs="Arial"/>
            <w:b/>
          </w:rPr>
          <w:t>Justiniano I</w:t>
        </w:r>
      </w:hyperlink>
      <w:r w:rsidRPr="003C3DA2">
        <w:rPr>
          <w:rFonts w:ascii="Arial" w:hAnsi="Arial" w:cs="Arial"/>
          <w:b/>
        </w:rPr>
        <w:t xml:space="preserve"> y </w:t>
      </w:r>
      <w:hyperlink r:id="rId31" w:tooltip="Belisario" w:history="1">
        <w:r w:rsidRPr="003C3DA2">
          <w:rPr>
            <w:rStyle w:val="Hipervnculo"/>
            <w:rFonts w:ascii="Arial" w:hAnsi="Arial" w:cs="Arial"/>
            <w:b/>
          </w:rPr>
          <w:t>Belisario</w:t>
        </w:r>
      </w:hyperlink>
      <w:r w:rsidRPr="003C3DA2">
        <w:rPr>
          <w:rFonts w:ascii="Arial" w:hAnsi="Arial" w:cs="Arial"/>
          <w:b/>
        </w:rPr>
        <w:t>,  artífices de la e</w:t>
      </w:r>
      <w:r w:rsidRPr="003C3DA2">
        <w:rPr>
          <w:rFonts w:ascii="Arial" w:hAnsi="Arial" w:cs="Arial"/>
          <w:b/>
        </w:rPr>
        <w:t>x</w:t>
      </w:r>
      <w:r w:rsidRPr="003C3DA2">
        <w:rPr>
          <w:rFonts w:ascii="Arial" w:hAnsi="Arial" w:cs="Arial"/>
          <w:b/>
        </w:rPr>
        <w:t xml:space="preserve">pansión del </w:t>
      </w:r>
      <w:hyperlink r:id="rId32" w:tooltip="Imperio bizantino" w:history="1">
        <w:r w:rsidRPr="003C3DA2">
          <w:rPr>
            <w:rStyle w:val="Hipervnculo"/>
            <w:rFonts w:ascii="Arial" w:hAnsi="Arial" w:cs="Arial"/>
            <w:b/>
          </w:rPr>
          <w:t>Imperio bizantino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hyperlink r:id="rId33" w:tooltip="568" w:history="1">
        <w:r w:rsidRPr="003C3DA2">
          <w:rPr>
            <w:rStyle w:val="Hipervnculo"/>
            <w:rFonts w:ascii="Arial" w:hAnsi="Arial" w:cs="Arial"/>
            <w:b/>
          </w:rPr>
          <w:t>568</w:t>
        </w:r>
      </w:hyperlink>
      <w:r w:rsidRPr="003C3DA2">
        <w:rPr>
          <w:rFonts w:ascii="Arial" w:hAnsi="Arial" w:cs="Arial"/>
          <w:b/>
        </w:rPr>
        <w:t xml:space="preserve">: Los </w:t>
      </w:r>
      <w:hyperlink r:id="rId34" w:tooltip="Lombardos" w:history="1">
        <w:r w:rsidRPr="003C3DA2">
          <w:rPr>
            <w:rStyle w:val="Hipervnculo"/>
            <w:rFonts w:ascii="Arial" w:hAnsi="Arial" w:cs="Arial"/>
            <w:b/>
          </w:rPr>
          <w:t>lombardos</w:t>
        </w:r>
      </w:hyperlink>
      <w:r w:rsidRPr="003C3DA2">
        <w:rPr>
          <w:rFonts w:ascii="Arial" w:hAnsi="Arial" w:cs="Arial"/>
          <w:b/>
        </w:rPr>
        <w:t xml:space="preserve"> invaden </w:t>
      </w:r>
      <w:hyperlink r:id="rId35" w:tooltip="Italia" w:history="1">
        <w:r w:rsidRPr="003C3DA2">
          <w:rPr>
            <w:rStyle w:val="Hipervnculo"/>
            <w:rFonts w:ascii="Arial" w:hAnsi="Arial" w:cs="Arial"/>
            <w:b/>
          </w:rPr>
          <w:t>Italia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hyperlink r:id="rId36" w:tooltip="570" w:history="1">
        <w:r w:rsidRPr="003C3DA2">
          <w:rPr>
            <w:rStyle w:val="Hipervnculo"/>
            <w:rFonts w:ascii="Arial" w:hAnsi="Arial" w:cs="Arial"/>
            <w:b/>
          </w:rPr>
          <w:t>570</w:t>
        </w:r>
      </w:hyperlink>
      <w:r w:rsidRPr="003C3DA2">
        <w:rPr>
          <w:rFonts w:ascii="Arial" w:hAnsi="Arial" w:cs="Arial"/>
          <w:b/>
        </w:rPr>
        <w:t xml:space="preserve">: Nace </w:t>
      </w:r>
      <w:hyperlink r:id="rId37" w:tooltip="Mahoma" w:history="1">
        <w:r w:rsidRPr="003C3DA2">
          <w:rPr>
            <w:rStyle w:val="Hipervnculo"/>
            <w:rFonts w:ascii="Arial" w:hAnsi="Arial" w:cs="Arial"/>
            <w:b/>
          </w:rPr>
          <w:t>Mahoma</w:t>
        </w:r>
      </w:hyperlink>
      <w:r w:rsidRPr="003C3DA2">
        <w:rPr>
          <w:rFonts w:ascii="Arial" w:hAnsi="Arial" w:cs="Arial"/>
          <w:b/>
        </w:rPr>
        <w:t xml:space="preserve">, profeta del </w:t>
      </w:r>
      <w:hyperlink r:id="rId38" w:tooltip="Islam" w:history="1">
        <w:r w:rsidRPr="003C3DA2">
          <w:rPr>
            <w:rStyle w:val="Hipervnculo"/>
            <w:rFonts w:ascii="Arial" w:hAnsi="Arial" w:cs="Arial"/>
            <w:b/>
          </w:rPr>
          <w:t>islam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hyperlink r:id="rId39" w:tooltip="585" w:history="1">
        <w:r w:rsidRPr="003C3DA2">
          <w:rPr>
            <w:rStyle w:val="Hipervnculo"/>
            <w:rFonts w:ascii="Arial" w:hAnsi="Arial" w:cs="Arial"/>
            <w:b/>
          </w:rPr>
          <w:t>585</w:t>
        </w:r>
      </w:hyperlink>
      <w:r w:rsidRPr="003C3DA2">
        <w:rPr>
          <w:rFonts w:ascii="Arial" w:hAnsi="Arial" w:cs="Arial"/>
          <w:b/>
        </w:rPr>
        <w:t xml:space="preserve">: El </w:t>
      </w:r>
      <w:hyperlink r:id="rId40" w:tooltip="Reino suevo" w:history="1">
        <w:r w:rsidRPr="003C3DA2">
          <w:rPr>
            <w:rStyle w:val="Hipervnculo"/>
            <w:rFonts w:ascii="Arial" w:hAnsi="Arial" w:cs="Arial"/>
            <w:b/>
          </w:rPr>
          <w:t>Reino suevo</w:t>
        </w:r>
      </w:hyperlink>
      <w:r w:rsidRPr="003C3DA2">
        <w:rPr>
          <w:rFonts w:ascii="Arial" w:hAnsi="Arial" w:cs="Arial"/>
          <w:b/>
        </w:rPr>
        <w:t xml:space="preserve"> es conquistado por los </w:t>
      </w:r>
      <w:hyperlink r:id="rId41" w:tooltip="Visigodos" w:history="1">
        <w:r w:rsidRPr="003C3DA2">
          <w:rPr>
            <w:rStyle w:val="Hipervnculo"/>
            <w:rFonts w:ascii="Arial" w:hAnsi="Arial" w:cs="Arial"/>
            <w:b/>
          </w:rPr>
          <w:t>visigodos</w:t>
        </w:r>
      </w:hyperlink>
      <w:r w:rsidRPr="003C3DA2">
        <w:rPr>
          <w:rFonts w:ascii="Arial" w:hAnsi="Arial" w:cs="Arial"/>
          <w:b/>
        </w:rPr>
        <w:t>.</w:t>
      </w:r>
    </w:p>
    <w:p w:rsidR="00670634" w:rsidRPr="008469DF" w:rsidRDefault="00670634" w:rsidP="00670634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r w:rsidRPr="008469DF">
        <w:rPr>
          <w:rStyle w:val="mw-headline"/>
          <w:rFonts w:ascii="Arial" w:hAnsi="Arial" w:cs="Arial"/>
          <w:color w:val="FF0000"/>
          <w:sz w:val="22"/>
          <w:szCs w:val="22"/>
        </w:rPr>
        <w:t>Desastres</w:t>
      </w:r>
    </w:p>
    <w:p w:rsidR="00670634" w:rsidRPr="008469DF" w:rsidRDefault="00670634" w:rsidP="00670634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8469DF">
        <w:rPr>
          <w:rFonts w:ascii="Arial" w:hAnsi="Arial" w:cs="Arial"/>
          <w:b/>
        </w:rPr>
        <w:t xml:space="preserve">, </w:t>
      </w:r>
      <w:hyperlink r:id="rId42" w:tooltip="541" w:history="1">
        <w:r w:rsidRPr="008469DF">
          <w:rPr>
            <w:rStyle w:val="Hipervnculo"/>
            <w:rFonts w:ascii="Arial" w:hAnsi="Arial" w:cs="Arial"/>
            <w:b/>
          </w:rPr>
          <w:t>541</w:t>
        </w:r>
      </w:hyperlink>
      <w:r w:rsidRPr="008469DF">
        <w:rPr>
          <w:rFonts w:ascii="Arial" w:hAnsi="Arial" w:cs="Arial"/>
          <w:b/>
        </w:rPr>
        <w:t>-</w:t>
      </w:r>
      <w:hyperlink r:id="rId43" w:tooltip="542" w:history="1">
        <w:r w:rsidRPr="008469DF">
          <w:rPr>
            <w:rStyle w:val="Hipervnculo"/>
            <w:rFonts w:ascii="Arial" w:hAnsi="Arial" w:cs="Arial"/>
            <w:b/>
          </w:rPr>
          <w:t>542</w:t>
        </w:r>
      </w:hyperlink>
      <w:r w:rsidRPr="008469DF">
        <w:rPr>
          <w:rFonts w:ascii="Arial" w:hAnsi="Arial" w:cs="Arial"/>
          <w:b/>
        </w:rPr>
        <w:t xml:space="preserve">: La </w:t>
      </w:r>
      <w:hyperlink r:id="rId44" w:tooltip="Peste negra" w:history="1">
        <w:r w:rsidRPr="008469DF">
          <w:rPr>
            <w:rStyle w:val="Hipervnculo"/>
            <w:rFonts w:ascii="Arial" w:hAnsi="Arial" w:cs="Arial"/>
            <w:b/>
          </w:rPr>
          <w:t>peste negra</w:t>
        </w:r>
      </w:hyperlink>
      <w:r w:rsidRPr="008469DF">
        <w:rPr>
          <w:rFonts w:ascii="Arial" w:hAnsi="Arial" w:cs="Arial"/>
          <w:b/>
        </w:rPr>
        <w:t xml:space="preserve"> asola </w:t>
      </w:r>
      <w:hyperlink r:id="rId45" w:tooltip="Constantinopla" w:history="1">
        <w:r w:rsidRPr="008469DF">
          <w:rPr>
            <w:rStyle w:val="Hipervnculo"/>
            <w:rFonts w:ascii="Arial" w:hAnsi="Arial" w:cs="Arial"/>
            <w:b/>
          </w:rPr>
          <w:t>Constantinopla</w:t>
        </w:r>
      </w:hyperlink>
      <w:r w:rsidRPr="008469DF">
        <w:rPr>
          <w:rFonts w:ascii="Arial" w:hAnsi="Arial" w:cs="Arial"/>
          <w:b/>
        </w:rPr>
        <w:t xml:space="preserve"> y </w:t>
      </w:r>
      <w:r w:rsidR="008469DF">
        <w:rPr>
          <w:rFonts w:ascii="Arial" w:hAnsi="Arial" w:cs="Arial"/>
          <w:b/>
        </w:rPr>
        <w:t>el</w:t>
      </w:r>
      <w:r w:rsidRPr="008469DF">
        <w:rPr>
          <w:rFonts w:ascii="Arial" w:hAnsi="Arial" w:cs="Arial"/>
          <w:b/>
        </w:rPr>
        <w:t xml:space="preserve"> </w:t>
      </w:r>
      <w:hyperlink r:id="rId46" w:tooltip="Imperio bizantino" w:history="1">
        <w:r w:rsidRPr="008469DF">
          <w:rPr>
            <w:rStyle w:val="Hipervnculo"/>
            <w:rFonts w:ascii="Arial" w:hAnsi="Arial" w:cs="Arial"/>
            <w:b/>
          </w:rPr>
          <w:t>Imperio bizantino</w:t>
        </w:r>
      </w:hyperlink>
      <w:r w:rsidRPr="008469DF">
        <w:rPr>
          <w:rFonts w:ascii="Arial" w:hAnsi="Arial" w:cs="Arial"/>
          <w:b/>
        </w:rPr>
        <w:t>.</w:t>
      </w:r>
    </w:p>
    <w:p w:rsidR="00670634" w:rsidRPr="008469DF" w:rsidRDefault="00670634" w:rsidP="00670634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r w:rsidRPr="008469DF">
        <w:rPr>
          <w:rStyle w:val="mw-headline"/>
          <w:rFonts w:ascii="Arial" w:hAnsi="Arial" w:cs="Arial"/>
          <w:color w:val="FF0000"/>
          <w:sz w:val="22"/>
          <w:szCs w:val="22"/>
        </w:rPr>
        <w:t>Religión</w:t>
      </w:r>
    </w:p>
    <w:p w:rsidR="00670634" w:rsidRPr="003C3DA2" w:rsidRDefault="00670634" w:rsidP="0067063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hyperlink r:id="rId47" w:tooltip="553" w:history="1">
        <w:r w:rsidRPr="003C3DA2">
          <w:rPr>
            <w:rStyle w:val="Hipervnculo"/>
            <w:rFonts w:ascii="Arial" w:hAnsi="Arial" w:cs="Arial"/>
            <w:b/>
          </w:rPr>
          <w:t>553</w:t>
        </w:r>
      </w:hyperlink>
      <w:r w:rsidRPr="003C3DA2">
        <w:rPr>
          <w:rFonts w:ascii="Arial" w:hAnsi="Arial" w:cs="Arial"/>
          <w:b/>
        </w:rPr>
        <w:t xml:space="preserve">: El emperador </w:t>
      </w:r>
      <w:hyperlink r:id="rId48" w:tooltip="Justiniano I" w:history="1">
        <w:r w:rsidRPr="003C3DA2">
          <w:rPr>
            <w:rStyle w:val="Hipervnculo"/>
            <w:rFonts w:ascii="Arial" w:hAnsi="Arial" w:cs="Arial"/>
            <w:b/>
          </w:rPr>
          <w:t>Justiniano I</w:t>
        </w:r>
      </w:hyperlink>
      <w:r w:rsidRPr="003C3DA2">
        <w:rPr>
          <w:rFonts w:ascii="Arial" w:hAnsi="Arial" w:cs="Arial"/>
          <w:b/>
        </w:rPr>
        <w:t xml:space="preserve"> convoca el </w:t>
      </w:r>
      <w:hyperlink r:id="rId49" w:tooltip="Segundo Concilio de Constantinopla" w:history="1">
        <w:r w:rsidRPr="003C3DA2">
          <w:rPr>
            <w:rStyle w:val="Hipervnculo"/>
            <w:rFonts w:ascii="Arial" w:hAnsi="Arial" w:cs="Arial"/>
            <w:b/>
          </w:rPr>
          <w:t>Segundo Concilio de Constantinopla</w:t>
        </w:r>
      </w:hyperlink>
      <w:r w:rsidRPr="003C3DA2">
        <w:rPr>
          <w:rFonts w:ascii="Arial" w:hAnsi="Arial" w:cs="Arial"/>
          <w:b/>
        </w:rPr>
        <w:t>, p</w:t>
      </w:r>
      <w:r w:rsidRPr="003C3DA2">
        <w:rPr>
          <w:rFonts w:ascii="Arial" w:hAnsi="Arial" w:cs="Arial"/>
          <w:b/>
        </w:rPr>
        <w:t>a</w:t>
      </w:r>
      <w:r w:rsidRPr="003C3DA2">
        <w:rPr>
          <w:rFonts w:ascii="Arial" w:hAnsi="Arial" w:cs="Arial"/>
          <w:b/>
        </w:rPr>
        <w:t xml:space="preserve">ra tratar el </w:t>
      </w:r>
      <w:hyperlink r:id="rId50" w:tooltip="Monofisismo" w:history="1">
        <w:r w:rsidRPr="003C3DA2">
          <w:rPr>
            <w:rStyle w:val="Hipervnculo"/>
            <w:rFonts w:ascii="Arial" w:hAnsi="Arial" w:cs="Arial"/>
            <w:b/>
          </w:rPr>
          <w:t>monofisismo</w:t>
        </w:r>
      </w:hyperlink>
      <w:r w:rsidRPr="003C3DA2">
        <w:rPr>
          <w:rFonts w:ascii="Arial" w:hAnsi="Arial" w:cs="Arial"/>
          <w:b/>
        </w:rPr>
        <w:t xml:space="preserve"> y el </w:t>
      </w:r>
      <w:hyperlink r:id="rId51" w:tooltip="Nestorianismo" w:history="1">
        <w:r w:rsidRPr="003C3DA2">
          <w:rPr>
            <w:rStyle w:val="Hipervnculo"/>
            <w:rFonts w:ascii="Arial" w:hAnsi="Arial" w:cs="Arial"/>
            <w:b/>
          </w:rPr>
          <w:t>nestorianismo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hyperlink r:id="rId52" w:tooltip="587" w:history="1">
        <w:r w:rsidRPr="003C3DA2">
          <w:rPr>
            <w:rStyle w:val="Hipervnculo"/>
            <w:rFonts w:ascii="Arial" w:hAnsi="Arial" w:cs="Arial"/>
            <w:b/>
          </w:rPr>
          <w:t>587</w:t>
        </w:r>
      </w:hyperlink>
      <w:r w:rsidRPr="003C3DA2">
        <w:rPr>
          <w:rFonts w:ascii="Arial" w:hAnsi="Arial" w:cs="Arial"/>
          <w:b/>
        </w:rPr>
        <w:t xml:space="preserve">: </w:t>
      </w:r>
      <w:hyperlink r:id="rId53" w:tooltip="Recaredo I" w:history="1">
        <w:proofErr w:type="spellStart"/>
        <w:r w:rsidRPr="003C3DA2">
          <w:rPr>
            <w:rStyle w:val="Hipervnculo"/>
            <w:rFonts w:ascii="Arial" w:hAnsi="Arial" w:cs="Arial"/>
            <w:b/>
          </w:rPr>
          <w:t>Recaredo</w:t>
        </w:r>
        <w:proofErr w:type="spellEnd"/>
        <w:r w:rsidRPr="003C3DA2">
          <w:rPr>
            <w:rStyle w:val="Hipervnculo"/>
            <w:rFonts w:ascii="Arial" w:hAnsi="Arial" w:cs="Arial"/>
            <w:b/>
          </w:rPr>
          <w:t xml:space="preserve"> I</w:t>
        </w:r>
      </w:hyperlink>
      <w:r w:rsidRPr="003C3DA2">
        <w:rPr>
          <w:rFonts w:ascii="Arial" w:hAnsi="Arial" w:cs="Arial"/>
          <w:b/>
        </w:rPr>
        <w:t xml:space="preserve">, rey de los </w:t>
      </w:r>
      <w:hyperlink r:id="rId54" w:tooltip="Visigodos" w:history="1">
        <w:r w:rsidRPr="003C3DA2">
          <w:rPr>
            <w:rStyle w:val="Hipervnculo"/>
            <w:rFonts w:ascii="Arial" w:hAnsi="Arial" w:cs="Arial"/>
            <w:b/>
          </w:rPr>
          <w:t>visigodos</w:t>
        </w:r>
      </w:hyperlink>
      <w:r w:rsidRPr="003C3DA2">
        <w:rPr>
          <w:rFonts w:ascii="Arial" w:hAnsi="Arial" w:cs="Arial"/>
          <w:b/>
        </w:rPr>
        <w:t xml:space="preserve">, se convierte al </w:t>
      </w:r>
      <w:hyperlink r:id="rId55" w:tooltip="Catolicismo" w:history="1">
        <w:r w:rsidRPr="003C3DA2">
          <w:rPr>
            <w:rStyle w:val="Hipervnculo"/>
            <w:rFonts w:ascii="Arial" w:hAnsi="Arial" w:cs="Arial"/>
            <w:b/>
          </w:rPr>
          <w:t>catolicismo</w:t>
        </w:r>
      </w:hyperlink>
      <w:r w:rsidRPr="003C3DA2">
        <w:rPr>
          <w:rFonts w:ascii="Arial" w:hAnsi="Arial" w:cs="Arial"/>
          <w:b/>
        </w:rPr>
        <w:t>, siendo el primer rey visigodo católico.</w:t>
      </w:r>
    </w:p>
    <w:p w:rsidR="00670634" w:rsidRPr="003C3DA2" w:rsidRDefault="00670634" w:rsidP="00670634">
      <w:pPr>
        <w:numPr>
          <w:ilvl w:val="0"/>
          <w:numId w:val="3"/>
        </w:numPr>
        <w:spacing w:after="0" w:line="240" w:lineRule="auto"/>
        <w:rPr>
          <w:rFonts w:ascii="Arial" w:hAnsi="Arial" w:cs="Arial"/>
          <w:b/>
        </w:rPr>
      </w:pPr>
      <w:hyperlink r:id="rId56" w:tooltip="589" w:history="1">
        <w:r w:rsidRPr="003C3DA2">
          <w:rPr>
            <w:rStyle w:val="Hipervnculo"/>
            <w:rFonts w:ascii="Arial" w:hAnsi="Arial" w:cs="Arial"/>
            <w:b/>
          </w:rPr>
          <w:t>589</w:t>
        </w:r>
      </w:hyperlink>
      <w:r w:rsidRPr="003C3DA2">
        <w:rPr>
          <w:rFonts w:ascii="Arial" w:hAnsi="Arial" w:cs="Arial"/>
          <w:b/>
        </w:rPr>
        <w:t xml:space="preserve">: El rey </w:t>
      </w:r>
      <w:hyperlink r:id="rId57" w:tooltip="Recaredo I" w:history="1">
        <w:proofErr w:type="spellStart"/>
        <w:r w:rsidRPr="003C3DA2">
          <w:rPr>
            <w:rStyle w:val="Hipervnculo"/>
            <w:rFonts w:ascii="Arial" w:hAnsi="Arial" w:cs="Arial"/>
            <w:b/>
          </w:rPr>
          <w:t>Recaredo</w:t>
        </w:r>
        <w:proofErr w:type="spellEnd"/>
        <w:r w:rsidRPr="003C3DA2">
          <w:rPr>
            <w:rStyle w:val="Hipervnculo"/>
            <w:rFonts w:ascii="Arial" w:hAnsi="Arial" w:cs="Arial"/>
            <w:b/>
          </w:rPr>
          <w:t xml:space="preserve"> I</w:t>
        </w:r>
      </w:hyperlink>
      <w:r w:rsidRPr="003C3DA2">
        <w:rPr>
          <w:rFonts w:ascii="Arial" w:hAnsi="Arial" w:cs="Arial"/>
          <w:b/>
        </w:rPr>
        <w:t xml:space="preserve"> convoca el </w:t>
      </w:r>
      <w:hyperlink r:id="rId58" w:tooltip="III Concilio de Toledo" w:history="1">
        <w:r w:rsidRPr="003C3DA2">
          <w:rPr>
            <w:rStyle w:val="Hipervnculo"/>
            <w:rFonts w:ascii="Arial" w:hAnsi="Arial" w:cs="Arial"/>
            <w:b/>
          </w:rPr>
          <w:t>Tercer Concilio de Toledo</w:t>
        </w:r>
      </w:hyperlink>
      <w:r w:rsidRPr="003C3DA2">
        <w:rPr>
          <w:rFonts w:ascii="Arial" w:hAnsi="Arial" w:cs="Arial"/>
          <w:b/>
        </w:rPr>
        <w:t>, donde la religión of</w:t>
      </w:r>
      <w:r w:rsidRPr="003C3DA2">
        <w:rPr>
          <w:rFonts w:ascii="Arial" w:hAnsi="Arial" w:cs="Arial"/>
          <w:b/>
        </w:rPr>
        <w:t>i</w:t>
      </w:r>
      <w:r w:rsidRPr="003C3DA2">
        <w:rPr>
          <w:rFonts w:ascii="Arial" w:hAnsi="Arial" w:cs="Arial"/>
          <w:b/>
        </w:rPr>
        <w:t xml:space="preserve">cial de los </w:t>
      </w:r>
      <w:hyperlink r:id="rId59" w:tooltip="Visigodos" w:history="1">
        <w:r w:rsidRPr="003C3DA2">
          <w:rPr>
            <w:rStyle w:val="Hipervnculo"/>
            <w:rFonts w:ascii="Arial" w:hAnsi="Arial" w:cs="Arial"/>
            <w:b/>
          </w:rPr>
          <w:t>visigodos</w:t>
        </w:r>
      </w:hyperlink>
      <w:r w:rsidRPr="003C3DA2">
        <w:rPr>
          <w:rFonts w:ascii="Arial" w:hAnsi="Arial" w:cs="Arial"/>
          <w:b/>
        </w:rPr>
        <w:t xml:space="preserve"> pasa a ser el </w:t>
      </w:r>
      <w:hyperlink r:id="rId60" w:tooltip="Catolicismo" w:history="1">
        <w:r w:rsidRPr="003C3DA2">
          <w:rPr>
            <w:rStyle w:val="Hipervnculo"/>
            <w:rFonts w:ascii="Arial" w:hAnsi="Arial" w:cs="Arial"/>
            <w:b/>
          </w:rPr>
          <w:t>catolicismo</w:t>
        </w:r>
      </w:hyperlink>
      <w:r w:rsidRPr="003C3DA2">
        <w:rPr>
          <w:rFonts w:ascii="Arial" w:hAnsi="Arial" w:cs="Arial"/>
          <w:b/>
        </w:rPr>
        <w:t xml:space="preserve"> en sustitución del </w:t>
      </w:r>
      <w:hyperlink r:id="rId61" w:tooltip="Arrianismo" w:history="1">
        <w:r w:rsidRPr="003C3DA2">
          <w:rPr>
            <w:rStyle w:val="Hipervnculo"/>
            <w:rFonts w:ascii="Arial" w:hAnsi="Arial" w:cs="Arial"/>
            <w:b/>
          </w:rPr>
          <w:t>arrianismo</w:t>
        </w:r>
      </w:hyperlink>
      <w:r w:rsidRPr="003C3DA2">
        <w:rPr>
          <w:rFonts w:ascii="Arial" w:hAnsi="Arial" w:cs="Arial"/>
          <w:b/>
        </w:rPr>
        <w:t>.</w:t>
      </w:r>
    </w:p>
    <w:p w:rsidR="00670634" w:rsidRPr="008469DF" w:rsidRDefault="00670634" w:rsidP="00670634">
      <w:pPr>
        <w:pStyle w:val="Ttulo3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r w:rsidRPr="008469DF">
        <w:rPr>
          <w:rStyle w:val="mw-headline"/>
          <w:rFonts w:ascii="Arial" w:hAnsi="Arial" w:cs="Arial"/>
          <w:color w:val="FF0000"/>
          <w:sz w:val="22"/>
          <w:szCs w:val="22"/>
        </w:rPr>
        <w:t>Cultura y ciencia</w:t>
      </w:r>
    </w:p>
    <w:p w:rsidR="00670634" w:rsidRPr="003C3DA2" w:rsidRDefault="00670634" w:rsidP="00670634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3C3DA2">
        <w:rPr>
          <w:rFonts w:ascii="Arial" w:hAnsi="Arial" w:cs="Arial"/>
          <w:b/>
        </w:rPr>
        <w:t xml:space="preserve">El budismo </w:t>
      </w:r>
      <w:hyperlink r:id="rId62" w:tooltip="Zen" w:history="1">
        <w:r w:rsidRPr="003C3DA2">
          <w:rPr>
            <w:rStyle w:val="Hipervnculo"/>
            <w:rFonts w:ascii="Arial" w:hAnsi="Arial" w:cs="Arial"/>
            <w:b/>
          </w:rPr>
          <w:t>Zen</w:t>
        </w:r>
      </w:hyperlink>
      <w:r w:rsidRPr="003C3DA2">
        <w:rPr>
          <w:rFonts w:ascii="Arial" w:hAnsi="Arial" w:cs="Arial"/>
          <w:b/>
        </w:rPr>
        <w:t xml:space="preserve"> penetra en </w:t>
      </w:r>
      <w:hyperlink r:id="rId63" w:tooltip="Vietnam" w:history="1">
        <w:r w:rsidRPr="003C3DA2">
          <w:rPr>
            <w:rStyle w:val="Hipervnculo"/>
            <w:rFonts w:ascii="Arial" w:hAnsi="Arial" w:cs="Arial"/>
            <w:b/>
          </w:rPr>
          <w:t>Vietnam</w:t>
        </w:r>
      </w:hyperlink>
      <w:r w:rsidRPr="003C3DA2">
        <w:rPr>
          <w:rFonts w:ascii="Arial" w:hAnsi="Arial" w:cs="Arial"/>
          <w:b/>
        </w:rPr>
        <w:t xml:space="preserve"> y a través de </w:t>
      </w:r>
      <w:hyperlink r:id="rId64" w:tooltip="República Popular China" w:history="1">
        <w:r w:rsidRPr="003C3DA2">
          <w:rPr>
            <w:rStyle w:val="Hipervnculo"/>
            <w:rFonts w:ascii="Arial" w:hAnsi="Arial" w:cs="Arial"/>
            <w:b/>
          </w:rPr>
          <w:t>China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hyperlink r:id="rId65" w:tooltip="529" w:history="1">
        <w:r w:rsidRPr="003C3DA2">
          <w:rPr>
            <w:rStyle w:val="Hipervnculo"/>
            <w:rFonts w:ascii="Arial" w:hAnsi="Arial" w:cs="Arial"/>
            <w:b/>
          </w:rPr>
          <w:t>529</w:t>
        </w:r>
      </w:hyperlink>
      <w:r w:rsidRPr="003C3DA2">
        <w:rPr>
          <w:rFonts w:ascii="Arial" w:hAnsi="Arial" w:cs="Arial"/>
          <w:b/>
        </w:rPr>
        <w:t xml:space="preserve">: </w:t>
      </w:r>
      <w:hyperlink r:id="rId66" w:tooltip="Benito de Nursia" w:history="1">
        <w:r w:rsidRPr="003C3DA2">
          <w:rPr>
            <w:rStyle w:val="Hipervnculo"/>
            <w:rFonts w:ascii="Arial" w:hAnsi="Arial" w:cs="Arial"/>
            <w:b/>
          </w:rPr>
          <w:t xml:space="preserve">Benito de </w:t>
        </w:r>
        <w:proofErr w:type="spellStart"/>
        <w:r w:rsidRPr="003C3DA2">
          <w:rPr>
            <w:rStyle w:val="Hipervnculo"/>
            <w:rFonts w:ascii="Arial" w:hAnsi="Arial" w:cs="Arial"/>
            <w:b/>
          </w:rPr>
          <w:t>Nursia</w:t>
        </w:r>
        <w:proofErr w:type="spellEnd"/>
      </w:hyperlink>
      <w:r w:rsidRPr="003C3DA2">
        <w:rPr>
          <w:rFonts w:ascii="Arial" w:hAnsi="Arial" w:cs="Arial"/>
          <w:b/>
        </w:rPr>
        <w:t xml:space="preserve"> funda la </w:t>
      </w:r>
      <w:hyperlink r:id="rId67" w:tooltip="Abadía de Monte Cassino" w:history="1">
        <w:r w:rsidRPr="003C3DA2">
          <w:rPr>
            <w:rStyle w:val="Hipervnculo"/>
            <w:rFonts w:ascii="Arial" w:hAnsi="Arial" w:cs="Arial"/>
            <w:b/>
          </w:rPr>
          <w:t xml:space="preserve">abadía de Monte </w:t>
        </w:r>
        <w:proofErr w:type="spellStart"/>
        <w:r w:rsidRPr="003C3DA2">
          <w:rPr>
            <w:rStyle w:val="Hipervnculo"/>
            <w:rFonts w:ascii="Arial" w:hAnsi="Arial" w:cs="Arial"/>
            <w:b/>
          </w:rPr>
          <w:t>Cassino</w:t>
        </w:r>
        <w:proofErr w:type="spellEnd"/>
      </w:hyperlink>
      <w:r w:rsidRPr="003C3DA2">
        <w:rPr>
          <w:rFonts w:ascii="Arial" w:hAnsi="Arial" w:cs="Arial"/>
          <w:b/>
        </w:rPr>
        <w:t xml:space="preserve">, en </w:t>
      </w:r>
      <w:hyperlink r:id="rId68" w:tooltip="Italia" w:history="1">
        <w:r w:rsidRPr="003C3DA2">
          <w:rPr>
            <w:rStyle w:val="Hipervnculo"/>
            <w:rFonts w:ascii="Arial" w:hAnsi="Arial" w:cs="Arial"/>
            <w:b/>
          </w:rPr>
          <w:t>Italia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hyperlink r:id="rId69" w:tooltip="529" w:history="1">
        <w:r w:rsidRPr="003C3DA2">
          <w:rPr>
            <w:rStyle w:val="Hipervnculo"/>
            <w:rFonts w:ascii="Arial" w:hAnsi="Arial" w:cs="Arial"/>
            <w:b/>
          </w:rPr>
          <w:t>529</w:t>
        </w:r>
      </w:hyperlink>
      <w:r w:rsidRPr="003C3DA2">
        <w:rPr>
          <w:rFonts w:ascii="Arial" w:hAnsi="Arial" w:cs="Arial"/>
          <w:b/>
        </w:rPr>
        <w:t xml:space="preserve">: El emperador </w:t>
      </w:r>
      <w:hyperlink r:id="rId70" w:tooltip="Justiniano I" w:history="1">
        <w:r w:rsidRPr="003C3DA2">
          <w:rPr>
            <w:rStyle w:val="Hipervnculo"/>
            <w:rFonts w:ascii="Arial" w:hAnsi="Arial" w:cs="Arial"/>
            <w:b/>
          </w:rPr>
          <w:t>Justiniano I</w:t>
        </w:r>
      </w:hyperlink>
      <w:r w:rsidRPr="003C3DA2">
        <w:rPr>
          <w:rFonts w:ascii="Arial" w:hAnsi="Arial" w:cs="Arial"/>
          <w:b/>
        </w:rPr>
        <w:t xml:space="preserve"> clausura la </w:t>
      </w:r>
      <w:hyperlink r:id="rId71" w:tooltip="Academia de Atenas" w:history="1">
        <w:r w:rsidRPr="003C3DA2">
          <w:rPr>
            <w:rStyle w:val="Hipervnculo"/>
            <w:rFonts w:ascii="Arial" w:hAnsi="Arial" w:cs="Arial"/>
            <w:b/>
          </w:rPr>
          <w:t>Academia de Atenas</w:t>
        </w:r>
      </w:hyperlink>
      <w:r w:rsidRPr="003C3DA2">
        <w:rPr>
          <w:rFonts w:ascii="Arial" w:hAnsi="Arial" w:cs="Arial"/>
          <w:b/>
        </w:rPr>
        <w:t xml:space="preserve">, fundada por </w:t>
      </w:r>
      <w:hyperlink r:id="rId72" w:tooltip="Platón" w:history="1">
        <w:r w:rsidRPr="003C3DA2">
          <w:rPr>
            <w:rStyle w:val="Hipervnculo"/>
            <w:rFonts w:ascii="Arial" w:hAnsi="Arial" w:cs="Arial"/>
            <w:b/>
          </w:rPr>
          <w:t>Platón</w:t>
        </w:r>
      </w:hyperlink>
      <w:r w:rsidRPr="003C3DA2">
        <w:rPr>
          <w:rFonts w:ascii="Arial" w:hAnsi="Arial" w:cs="Arial"/>
          <w:b/>
        </w:rPr>
        <w:t xml:space="preserve"> en el 362 a. C.</w:t>
      </w:r>
    </w:p>
    <w:p w:rsidR="00670634" w:rsidRPr="008469DF" w:rsidRDefault="00670634" w:rsidP="00670634">
      <w:pPr>
        <w:pStyle w:val="Ttulo2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r w:rsidRPr="008469DF">
        <w:rPr>
          <w:rStyle w:val="mw-headline"/>
          <w:rFonts w:ascii="Arial" w:hAnsi="Arial" w:cs="Arial"/>
          <w:color w:val="FF0000"/>
          <w:sz w:val="22"/>
          <w:szCs w:val="22"/>
        </w:rPr>
        <w:t>Personas relevantes</w:t>
      </w:r>
    </w:p>
    <w:p w:rsidR="00670634" w:rsidRPr="003C3DA2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73" w:tooltip="Agustín de Canterbury" w:history="1">
        <w:r w:rsidRPr="003C3DA2">
          <w:rPr>
            <w:rStyle w:val="Hipervnculo"/>
            <w:rFonts w:ascii="Arial" w:hAnsi="Arial" w:cs="Arial"/>
            <w:b/>
          </w:rPr>
          <w:t>Agustín de Canterbury</w:t>
        </w:r>
      </w:hyperlink>
      <w:r w:rsidRPr="003C3DA2">
        <w:rPr>
          <w:rFonts w:ascii="Arial" w:hAnsi="Arial" w:cs="Arial"/>
          <w:b/>
        </w:rPr>
        <w:t xml:space="preserve"> (534 - 604): santo y denominado habitualmente como </w:t>
      </w:r>
      <w:r w:rsidRPr="003C3DA2">
        <w:rPr>
          <w:rFonts w:ascii="Arial" w:hAnsi="Arial" w:cs="Arial"/>
          <w:b/>
          <w:i/>
          <w:iCs/>
        </w:rPr>
        <w:t>«El Apóstol de Inglaterra»</w:t>
      </w:r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74" w:tooltip="Benito de Nursia" w:history="1">
        <w:r w:rsidRPr="003C3DA2">
          <w:rPr>
            <w:rStyle w:val="Hipervnculo"/>
            <w:rFonts w:ascii="Arial" w:hAnsi="Arial" w:cs="Arial"/>
            <w:b/>
          </w:rPr>
          <w:t xml:space="preserve">Benito de </w:t>
        </w:r>
        <w:proofErr w:type="spellStart"/>
        <w:r w:rsidRPr="003C3DA2">
          <w:rPr>
            <w:rStyle w:val="Hipervnculo"/>
            <w:rFonts w:ascii="Arial" w:hAnsi="Arial" w:cs="Arial"/>
            <w:b/>
          </w:rPr>
          <w:t>Nursia</w:t>
        </w:r>
        <w:proofErr w:type="spellEnd"/>
      </w:hyperlink>
      <w:r w:rsidRPr="003C3DA2">
        <w:rPr>
          <w:rFonts w:ascii="Arial" w:hAnsi="Arial" w:cs="Arial"/>
          <w:b/>
        </w:rPr>
        <w:t xml:space="preserve"> (480 - 547): santo y fundador de la orden de los </w:t>
      </w:r>
      <w:hyperlink r:id="rId75" w:tooltip="Benedictinos" w:history="1">
        <w:r w:rsidRPr="003C3DA2">
          <w:rPr>
            <w:rStyle w:val="Hipervnculo"/>
            <w:rFonts w:ascii="Arial" w:hAnsi="Arial" w:cs="Arial"/>
            <w:b/>
          </w:rPr>
          <w:t>benedictinos</w:t>
        </w:r>
      </w:hyperlink>
      <w:r w:rsidRPr="003C3DA2">
        <w:rPr>
          <w:rFonts w:ascii="Arial" w:hAnsi="Arial" w:cs="Arial"/>
          <w:b/>
        </w:rPr>
        <w:t>.</w:t>
      </w:r>
    </w:p>
    <w:p w:rsidR="00670634" w:rsidRPr="008469DF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76" w:tooltip="Boecio" w:history="1">
        <w:proofErr w:type="spellStart"/>
        <w:r w:rsidRPr="008469DF">
          <w:rPr>
            <w:rStyle w:val="Hipervnculo"/>
            <w:rFonts w:ascii="Arial" w:hAnsi="Arial" w:cs="Arial"/>
            <w:b/>
          </w:rPr>
          <w:t>Boecio</w:t>
        </w:r>
        <w:proofErr w:type="spellEnd"/>
      </w:hyperlink>
      <w:r w:rsidRPr="008469DF">
        <w:rPr>
          <w:rFonts w:ascii="Arial" w:hAnsi="Arial" w:cs="Arial"/>
          <w:b/>
        </w:rPr>
        <w:t xml:space="preserve"> (480 - 524/525): filósofo romano.</w:t>
      </w:r>
      <w:r w:rsidR="008469DF" w:rsidRPr="008469DF">
        <w:rPr>
          <w:rFonts w:ascii="Arial" w:hAnsi="Arial" w:cs="Arial"/>
          <w:b/>
        </w:rPr>
        <w:t xml:space="preserve"> </w:t>
      </w:r>
      <w:hyperlink r:id="rId77" w:tooltip="Casiodoro" w:history="1">
        <w:proofErr w:type="spellStart"/>
        <w:r w:rsidRPr="008469DF">
          <w:rPr>
            <w:rStyle w:val="Hipervnculo"/>
            <w:rFonts w:ascii="Arial" w:hAnsi="Arial" w:cs="Arial"/>
            <w:b/>
          </w:rPr>
          <w:t>Casiodoro</w:t>
        </w:r>
        <w:proofErr w:type="spellEnd"/>
      </w:hyperlink>
      <w:r w:rsidRPr="008469DF">
        <w:rPr>
          <w:rFonts w:ascii="Arial" w:hAnsi="Arial" w:cs="Arial"/>
          <w:b/>
        </w:rPr>
        <w:t xml:space="preserve"> (485 - 580): político </w:t>
      </w:r>
      <w:hyperlink r:id="rId78" w:tooltip="Clodoveo I" w:history="1">
        <w:r w:rsidRPr="008469DF">
          <w:rPr>
            <w:rStyle w:val="Hipervnculo"/>
            <w:rFonts w:ascii="Arial" w:hAnsi="Arial" w:cs="Arial"/>
            <w:b/>
          </w:rPr>
          <w:t>Clodoveo I</w:t>
        </w:r>
      </w:hyperlink>
      <w:r w:rsidRPr="008469DF">
        <w:rPr>
          <w:rFonts w:ascii="Arial" w:hAnsi="Arial" w:cs="Arial"/>
          <w:b/>
        </w:rPr>
        <w:t xml:space="preserve"> (466 - 511): rey de los </w:t>
      </w:r>
      <w:hyperlink r:id="rId79" w:tooltip="Pueblo franco" w:history="1">
        <w:r w:rsidRPr="008469DF">
          <w:rPr>
            <w:rStyle w:val="Hipervnculo"/>
            <w:rFonts w:ascii="Arial" w:hAnsi="Arial" w:cs="Arial"/>
            <w:b/>
          </w:rPr>
          <w:t>francos</w:t>
        </w:r>
      </w:hyperlink>
      <w:r w:rsidRPr="008469DF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80" w:tooltip="Gregorio de Tours" w:history="1">
        <w:r w:rsidRPr="003C3DA2">
          <w:rPr>
            <w:rStyle w:val="Hipervnculo"/>
            <w:rFonts w:ascii="Arial" w:hAnsi="Arial" w:cs="Arial"/>
            <w:b/>
          </w:rPr>
          <w:t>Gregorio de Tours</w:t>
        </w:r>
      </w:hyperlink>
      <w:r w:rsidRPr="003C3DA2">
        <w:rPr>
          <w:rFonts w:ascii="Arial" w:hAnsi="Arial" w:cs="Arial"/>
          <w:b/>
        </w:rPr>
        <w:t xml:space="preserve"> (538 - 594): obispo de </w:t>
      </w:r>
      <w:hyperlink r:id="rId81" w:tooltip="Tours" w:history="1">
        <w:r w:rsidRPr="003C3DA2">
          <w:rPr>
            <w:rStyle w:val="Hipervnculo"/>
            <w:rFonts w:ascii="Arial" w:hAnsi="Arial" w:cs="Arial"/>
            <w:b/>
          </w:rPr>
          <w:t>Tours</w:t>
        </w:r>
      </w:hyperlink>
      <w:r w:rsidRPr="003C3DA2">
        <w:rPr>
          <w:rFonts w:ascii="Arial" w:hAnsi="Arial" w:cs="Arial"/>
          <w:b/>
        </w:rPr>
        <w:t xml:space="preserve"> e historiador de origen franco.</w:t>
      </w:r>
    </w:p>
    <w:p w:rsidR="00670634" w:rsidRPr="003C3DA2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82" w:tooltip="Gregorio Magno" w:history="1">
        <w:r w:rsidRPr="003C3DA2">
          <w:rPr>
            <w:rStyle w:val="Hipervnculo"/>
            <w:rFonts w:ascii="Arial" w:hAnsi="Arial" w:cs="Arial"/>
            <w:b/>
          </w:rPr>
          <w:t>Gregorio Magno</w:t>
        </w:r>
      </w:hyperlink>
      <w:r w:rsidRPr="003C3DA2">
        <w:rPr>
          <w:rFonts w:ascii="Arial" w:hAnsi="Arial" w:cs="Arial"/>
          <w:b/>
        </w:rPr>
        <w:t xml:space="preserve"> (540 - 604): santo y papa de la </w:t>
      </w:r>
      <w:hyperlink r:id="rId83" w:tooltip="Iglesia católica" w:history="1">
        <w:r w:rsidRPr="003C3DA2">
          <w:rPr>
            <w:rStyle w:val="Hipervnculo"/>
            <w:rFonts w:ascii="Arial" w:hAnsi="Arial" w:cs="Arial"/>
            <w:b/>
          </w:rPr>
          <w:t>Iglesia católica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84" w:tooltip="Hermenegildo" w:history="1">
        <w:r w:rsidRPr="003C3DA2">
          <w:rPr>
            <w:rStyle w:val="Hipervnculo"/>
            <w:rFonts w:ascii="Arial" w:hAnsi="Arial" w:cs="Arial"/>
            <w:b/>
          </w:rPr>
          <w:t>Hermenegildo</w:t>
        </w:r>
      </w:hyperlink>
      <w:r w:rsidRPr="003C3DA2">
        <w:rPr>
          <w:rFonts w:ascii="Arial" w:hAnsi="Arial" w:cs="Arial"/>
          <w:b/>
        </w:rPr>
        <w:t xml:space="preserve"> (564 - 585): santo, hijo del rey visigodo </w:t>
      </w:r>
      <w:hyperlink r:id="rId85" w:tooltip="Leovigildo" w:history="1">
        <w:r w:rsidRPr="003C3DA2">
          <w:rPr>
            <w:rStyle w:val="Hipervnculo"/>
            <w:rFonts w:ascii="Arial" w:hAnsi="Arial" w:cs="Arial"/>
            <w:b/>
          </w:rPr>
          <w:t>Leovigildo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86" w:tooltip="Juan de Éfeso" w:history="1">
        <w:r w:rsidRPr="003C3DA2">
          <w:rPr>
            <w:rStyle w:val="Hipervnculo"/>
            <w:rFonts w:ascii="Arial" w:hAnsi="Arial" w:cs="Arial"/>
            <w:b/>
          </w:rPr>
          <w:t>Juan de Éfeso</w:t>
        </w:r>
      </w:hyperlink>
      <w:r w:rsidRPr="003C3DA2">
        <w:rPr>
          <w:rFonts w:ascii="Arial" w:hAnsi="Arial" w:cs="Arial"/>
          <w:b/>
        </w:rPr>
        <w:t xml:space="preserve"> (507 - 586): líder de la </w:t>
      </w:r>
      <w:hyperlink r:id="rId87" w:tooltip="Iglesia ortodoxa oriental" w:history="1">
        <w:r w:rsidRPr="003C3DA2">
          <w:rPr>
            <w:rStyle w:val="Hipervnculo"/>
            <w:rFonts w:ascii="Arial" w:hAnsi="Arial" w:cs="Arial"/>
            <w:b/>
          </w:rPr>
          <w:t>Iglesia ortodoxa oriental</w:t>
        </w:r>
      </w:hyperlink>
      <w:r w:rsidRPr="003C3DA2">
        <w:rPr>
          <w:rFonts w:ascii="Arial" w:hAnsi="Arial" w:cs="Arial"/>
          <w:b/>
        </w:rPr>
        <w:t xml:space="preserve"> historiador </w:t>
      </w:r>
    </w:p>
    <w:p w:rsidR="00670634" w:rsidRPr="008469DF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88" w:tooltip="Justiniano I" w:history="1">
        <w:r w:rsidRPr="008469DF">
          <w:rPr>
            <w:rStyle w:val="Hipervnculo"/>
            <w:rFonts w:ascii="Arial" w:hAnsi="Arial" w:cs="Arial"/>
            <w:b/>
          </w:rPr>
          <w:t>Justiniano I</w:t>
        </w:r>
      </w:hyperlink>
      <w:r w:rsidRPr="008469DF">
        <w:rPr>
          <w:rFonts w:ascii="Arial" w:hAnsi="Arial" w:cs="Arial"/>
          <w:b/>
        </w:rPr>
        <w:t xml:space="preserve"> (483 - 565): emperador bizantino, conocido por su empresas </w:t>
      </w:r>
      <w:hyperlink r:id="rId89" w:tooltip="Leandro de Sevilla" w:history="1">
        <w:r w:rsidRPr="008469DF">
          <w:rPr>
            <w:rStyle w:val="Hipervnculo"/>
            <w:rFonts w:ascii="Arial" w:hAnsi="Arial" w:cs="Arial"/>
            <w:b/>
          </w:rPr>
          <w:t>Leandro de Sevilla</w:t>
        </w:r>
      </w:hyperlink>
      <w:r w:rsidRPr="008469DF">
        <w:rPr>
          <w:rFonts w:ascii="Arial" w:hAnsi="Arial" w:cs="Arial"/>
          <w:b/>
        </w:rPr>
        <w:t xml:space="preserve"> (534 - 596): clérigo</w:t>
      </w:r>
      <w:r w:rsidR="008469DF">
        <w:rPr>
          <w:rFonts w:ascii="Arial" w:hAnsi="Arial" w:cs="Arial"/>
          <w:b/>
        </w:rPr>
        <w:t xml:space="preserve"> que yace católicos a</w:t>
      </w:r>
      <w:r w:rsidRPr="008469DF">
        <w:rPr>
          <w:rFonts w:ascii="Arial" w:hAnsi="Arial" w:cs="Arial"/>
          <w:b/>
        </w:rPr>
        <w:t xml:space="preserve"> los </w:t>
      </w:r>
      <w:hyperlink r:id="rId90" w:tooltip="Visigodos" w:history="1">
        <w:r w:rsidRPr="008469DF">
          <w:rPr>
            <w:rStyle w:val="Hipervnculo"/>
            <w:rFonts w:ascii="Arial" w:hAnsi="Arial" w:cs="Arial"/>
            <w:b/>
          </w:rPr>
          <w:t>visigodos</w:t>
        </w:r>
      </w:hyperlink>
      <w:r w:rsidRPr="008469DF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91" w:tooltip="Narsés (general bizantino)" w:history="1">
        <w:proofErr w:type="spellStart"/>
        <w:r w:rsidRPr="003C3DA2">
          <w:rPr>
            <w:rStyle w:val="Hipervnculo"/>
            <w:rFonts w:ascii="Arial" w:hAnsi="Arial" w:cs="Arial"/>
            <w:b/>
          </w:rPr>
          <w:t>Narsés</w:t>
        </w:r>
        <w:proofErr w:type="spellEnd"/>
      </w:hyperlink>
      <w:r w:rsidRPr="003C3DA2">
        <w:rPr>
          <w:rFonts w:ascii="Arial" w:hAnsi="Arial" w:cs="Arial"/>
          <w:b/>
        </w:rPr>
        <w:t xml:space="preserve"> (478 - 543): militar bizantino y chambelán del emperador </w:t>
      </w:r>
      <w:hyperlink r:id="rId92" w:tooltip="Justiniano I" w:history="1">
        <w:r w:rsidRPr="003C3DA2">
          <w:rPr>
            <w:rStyle w:val="Hipervnculo"/>
            <w:rFonts w:ascii="Arial" w:hAnsi="Arial" w:cs="Arial"/>
            <w:b/>
          </w:rPr>
          <w:t>Justiniano I</w:t>
        </w:r>
      </w:hyperlink>
      <w:r w:rsidRPr="003C3DA2">
        <w:rPr>
          <w:rFonts w:ascii="Arial" w:hAnsi="Arial" w:cs="Arial"/>
          <w:b/>
        </w:rPr>
        <w:t>, con</w:t>
      </w:r>
      <w:r w:rsidRPr="003C3DA2">
        <w:rPr>
          <w:rFonts w:ascii="Arial" w:hAnsi="Arial" w:cs="Arial"/>
          <w:b/>
        </w:rPr>
        <w:t>o</w:t>
      </w:r>
      <w:r w:rsidRPr="003C3DA2">
        <w:rPr>
          <w:rFonts w:ascii="Arial" w:hAnsi="Arial" w:cs="Arial"/>
          <w:b/>
        </w:rPr>
        <w:t xml:space="preserve">cido por acabar con el </w:t>
      </w:r>
      <w:hyperlink r:id="rId93" w:tooltip="Reino Ostrogodo" w:history="1">
        <w:r w:rsidRPr="003C3DA2">
          <w:rPr>
            <w:rStyle w:val="Hipervnculo"/>
            <w:rFonts w:ascii="Arial" w:hAnsi="Arial" w:cs="Arial"/>
            <w:b/>
          </w:rPr>
          <w:t>Reino Ostrogodo</w:t>
        </w:r>
      </w:hyperlink>
      <w:r w:rsidRPr="003C3DA2">
        <w:rPr>
          <w:rFonts w:ascii="Arial" w:hAnsi="Arial" w:cs="Arial"/>
          <w:b/>
        </w:rPr>
        <w:t>.</w:t>
      </w:r>
    </w:p>
    <w:p w:rsidR="00670634" w:rsidRPr="003C3DA2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94" w:tooltip="Recaredo I" w:history="1">
        <w:proofErr w:type="spellStart"/>
        <w:r w:rsidRPr="003C3DA2">
          <w:rPr>
            <w:rStyle w:val="Hipervnculo"/>
            <w:rFonts w:ascii="Arial" w:hAnsi="Arial" w:cs="Arial"/>
            <w:b/>
          </w:rPr>
          <w:t>Recaredo</w:t>
        </w:r>
        <w:proofErr w:type="spellEnd"/>
        <w:r w:rsidRPr="003C3DA2">
          <w:rPr>
            <w:rStyle w:val="Hipervnculo"/>
            <w:rFonts w:ascii="Arial" w:hAnsi="Arial" w:cs="Arial"/>
            <w:b/>
          </w:rPr>
          <w:t xml:space="preserve"> I</w:t>
        </w:r>
      </w:hyperlink>
      <w:r w:rsidRPr="003C3DA2">
        <w:rPr>
          <w:rFonts w:ascii="Arial" w:hAnsi="Arial" w:cs="Arial"/>
          <w:b/>
        </w:rPr>
        <w:t xml:space="preserve"> (559 - 601): rey de los </w:t>
      </w:r>
      <w:hyperlink r:id="rId95" w:tooltip="Visigodos" w:history="1">
        <w:r w:rsidRPr="003C3DA2">
          <w:rPr>
            <w:rStyle w:val="Hipervnculo"/>
            <w:rFonts w:ascii="Arial" w:hAnsi="Arial" w:cs="Arial"/>
            <w:b/>
          </w:rPr>
          <w:t>visigodos</w:t>
        </w:r>
      </w:hyperlink>
      <w:r w:rsidRPr="003C3DA2">
        <w:rPr>
          <w:rFonts w:ascii="Arial" w:hAnsi="Arial" w:cs="Arial"/>
          <w:b/>
        </w:rPr>
        <w:t>, primer rey visigodo cristiano.</w:t>
      </w:r>
    </w:p>
    <w:p w:rsidR="00670634" w:rsidRPr="003C3DA2" w:rsidRDefault="00670634" w:rsidP="00670634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</w:rPr>
      </w:pPr>
      <w:hyperlink r:id="rId96" w:tooltip="Remigio de Reims" w:history="1">
        <w:r w:rsidRPr="003C3DA2">
          <w:rPr>
            <w:rStyle w:val="Hipervnculo"/>
            <w:rFonts w:ascii="Arial" w:hAnsi="Arial" w:cs="Arial"/>
            <w:b/>
          </w:rPr>
          <w:t>Remigio de Reims</w:t>
        </w:r>
      </w:hyperlink>
      <w:r w:rsidRPr="003C3DA2">
        <w:rPr>
          <w:rFonts w:ascii="Arial" w:hAnsi="Arial" w:cs="Arial"/>
          <w:b/>
        </w:rPr>
        <w:t xml:space="preserve"> (437 - 533): santo, obispo de </w:t>
      </w:r>
      <w:hyperlink r:id="rId97" w:tooltip="Reims" w:history="1">
        <w:r w:rsidRPr="003C3DA2">
          <w:rPr>
            <w:rStyle w:val="Hipervnculo"/>
            <w:rFonts w:ascii="Arial" w:hAnsi="Arial" w:cs="Arial"/>
            <w:b/>
          </w:rPr>
          <w:t>Reims</w:t>
        </w:r>
      </w:hyperlink>
      <w:r w:rsidRPr="003C3DA2">
        <w:rPr>
          <w:rFonts w:ascii="Arial" w:hAnsi="Arial" w:cs="Arial"/>
          <w:b/>
        </w:rPr>
        <w:t xml:space="preserve">, bautizó a </w:t>
      </w:r>
      <w:hyperlink r:id="rId98" w:tooltip="Clodoveo I" w:history="1">
        <w:r w:rsidRPr="003C3DA2">
          <w:rPr>
            <w:rStyle w:val="Hipervnculo"/>
            <w:rFonts w:ascii="Arial" w:hAnsi="Arial" w:cs="Arial"/>
            <w:b/>
          </w:rPr>
          <w:t>Clodoveo I</w:t>
        </w:r>
      </w:hyperlink>
      <w:r w:rsidRPr="003C3DA2">
        <w:rPr>
          <w:rFonts w:ascii="Arial" w:hAnsi="Arial" w:cs="Arial"/>
          <w:b/>
        </w:rPr>
        <w:t>.</w:t>
      </w:r>
    </w:p>
    <w:sectPr w:rsidR="00670634" w:rsidRPr="003C3DA2" w:rsidSect="00F92347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C06DC"/>
    <w:multiLevelType w:val="multilevel"/>
    <w:tmpl w:val="A53E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33524"/>
    <w:multiLevelType w:val="multilevel"/>
    <w:tmpl w:val="EA76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ED385A"/>
    <w:multiLevelType w:val="multilevel"/>
    <w:tmpl w:val="2704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C61488"/>
    <w:multiLevelType w:val="multilevel"/>
    <w:tmpl w:val="D8502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EF29F6"/>
    <w:multiLevelType w:val="multilevel"/>
    <w:tmpl w:val="EFB81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92347"/>
    <w:rsid w:val="00642CEA"/>
    <w:rsid w:val="00670634"/>
    <w:rsid w:val="008469DF"/>
    <w:rsid w:val="00F92347"/>
    <w:rsid w:val="00FB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CEA"/>
  </w:style>
  <w:style w:type="paragraph" w:styleId="Ttulo2">
    <w:name w:val="heading 2"/>
    <w:basedOn w:val="Normal"/>
    <w:link w:val="Ttulo2Car"/>
    <w:uiPriority w:val="9"/>
    <w:qFormat/>
    <w:rsid w:val="006706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6706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2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34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70634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7063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70634"/>
    <w:rPr>
      <w:color w:val="0000FF"/>
      <w:u w:val="single"/>
    </w:rPr>
  </w:style>
  <w:style w:type="character" w:customStyle="1" w:styleId="mw-headline">
    <w:name w:val="mw-headline"/>
    <w:basedOn w:val="Fuentedeprrafopredeter"/>
    <w:rsid w:val="006706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Imperio_bizantino" TargetMode="External"/><Relationship Id="rId21" Type="http://schemas.openxmlformats.org/officeDocument/2006/relationships/hyperlink" Target="https://es.wikipedia.org/wiki/V%C3%A1ndalos" TargetMode="External"/><Relationship Id="rId34" Type="http://schemas.openxmlformats.org/officeDocument/2006/relationships/hyperlink" Target="https://es.wikipedia.org/wiki/Lombardos" TargetMode="External"/><Relationship Id="rId42" Type="http://schemas.openxmlformats.org/officeDocument/2006/relationships/hyperlink" Target="https://es.wikipedia.org/wiki/541" TargetMode="External"/><Relationship Id="rId47" Type="http://schemas.openxmlformats.org/officeDocument/2006/relationships/hyperlink" Target="https://es.wikipedia.org/wiki/553" TargetMode="External"/><Relationship Id="rId50" Type="http://schemas.openxmlformats.org/officeDocument/2006/relationships/hyperlink" Target="https://es.wikipedia.org/wiki/Monofisismo" TargetMode="External"/><Relationship Id="rId55" Type="http://schemas.openxmlformats.org/officeDocument/2006/relationships/hyperlink" Target="https://es.wikipedia.org/wiki/Catolicismo" TargetMode="External"/><Relationship Id="rId63" Type="http://schemas.openxmlformats.org/officeDocument/2006/relationships/hyperlink" Target="https://es.wikipedia.org/wiki/Vietnam" TargetMode="External"/><Relationship Id="rId68" Type="http://schemas.openxmlformats.org/officeDocument/2006/relationships/hyperlink" Target="https://es.wikipedia.org/wiki/Italia" TargetMode="External"/><Relationship Id="rId76" Type="http://schemas.openxmlformats.org/officeDocument/2006/relationships/hyperlink" Target="https://es.wikipedia.org/wiki/Boecio" TargetMode="External"/><Relationship Id="rId84" Type="http://schemas.openxmlformats.org/officeDocument/2006/relationships/hyperlink" Target="https://es.wikipedia.org/wiki/Hermenegildo" TargetMode="External"/><Relationship Id="rId89" Type="http://schemas.openxmlformats.org/officeDocument/2006/relationships/hyperlink" Target="https://es.wikipedia.org/wiki/Leandro_de_Sevilla" TargetMode="External"/><Relationship Id="rId97" Type="http://schemas.openxmlformats.org/officeDocument/2006/relationships/hyperlink" Target="https://es.wikipedia.org/wiki/Reims" TargetMode="External"/><Relationship Id="rId7" Type="http://schemas.openxmlformats.org/officeDocument/2006/relationships/hyperlink" Target="https://es.wikipedia.org/wiki/527" TargetMode="External"/><Relationship Id="rId71" Type="http://schemas.openxmlformats.org/officeDocument/2006/relationships/hyperlink" Target="https://es.wikipedia.org/wiki/Academia_de_Atenas" TargetMode="External"/><Relationship Id="rId92" Type="http://schemas.openxmlformats.org/officeDocument/2006/relationships/hyperlink" Target="https://es.wikipedia.org/wiki/Justiniano_I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Mundus" TargetMode="External"/><Relationship Id="rId29" Type="http://schemas.openxmlformats.org/officeDocument/2006/relationships/hyperlink" Target="https://es.wikipedia.org/wiki/565" TargetMode="External"/><Relationship Id="rId11" Type="http://schemas.openxmlformats.org/officeDocument/2006/relationships/hyperlink" Target="https://es.wikipedia.org/wiki/532" TargetMode="External"/><Relationship Id="rId24" Type="http://schemas.openxmlformats.org/officeDocument/2006/relationships/hyperlink" Target="https://es.wikipedia.org/wiki/Rey_Arturo" TargetMode="External"/><Relationship Id="rId32" Type="http://schemas.openxmlformats.org/officeDocument/2006/relationships/hyperlink" Target="https://es.wikipedia.org/wiki/Imperio_bizantino" TargetMode="External"/><Relationship Id="rId37" Type="http://schemas.openxmlformats.org/officeDocument/2006/relationships/hyperlink" Target="https://es.wikipedia.org/wiki/Mahoma" TargetMode="External"/><Relationship Id="rId40" Type="http://schemas.openxmlformats.org/officeDocument/2006/relationships/hyperlink" Target="https://es.wikipedia.org/wiki/Reino_suevo" TargetMode="External"/><Relationship Id="rId45" Type="http://schemas.openxmlformats.org/officeDocument/2006/relationships/hyperlink" Target="https://es.wikipedia.org/wiki/Constantinopla" TargetMode="External"/><Relationship Id="rId53" Type="http://schemas.openxmlformats.org/officeDocument/2006/relationships/hyperlink" Target="https://es.wikipedia.org/wiki/Recaredo_I" TargetMode="External"/><Relationship Id="rId58" Type="http://schemas.openxmlformats.org/officeDocument/2006/relationships/hyperlink" Target="https://es.wikipedia.org/wiki/III_Concilio_de_Toledo" TargetMode="External"/><Relationship Id="rId66" Type="http://schemas.openxmlformats.org/officeDocument/2006/relationships/hyperlink" Target="https://es.wikipedia.org/wiki/Benito_de_Nursia" TargetMode="External"/><Relationship Id="rId74" Type="http://schemas.openxmlformats.org/officeDocument/2006/relationships/hyperlink" Target="https://es.wikipedia.org/wiki/Benito_de_Nursia" TargetMode="External"/><Relationship Id="rId79" Type="http://schemas.openxmlformats.org/officeDocument/2006/relationships/hyperlink" Target="https://es.wikipedia.org/wiki/Pueblo_franco" TargetMode="External"/><Relationship Id="rId87" Type="http://schemas.openxmlformats.org/officeDocument/2006/relationships/hyperlink" Target="https://es.wikipedia.org/wiki/Iglesia_ortodoxa_oriental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es.wikipedia.org/wiki/Arrianismo" TargetMode="External"/><Relationship Id="rId82" Type="http://schemas.openxmlformats.org/officeDocument/2006/relationships/hyperlink" Target="https://es.wikipedia.org/wiki/Gregorio_Magno" TargetMode="External"/><Relationship Id="rId90" Type="http://schemas.openxmlformats.org/officeDocument/2006/relationships/hyperlink" Target="https://es.wikipedia.org/wiki/Visigodos" TargetMode="External"/><Relationship Id="rId95" Type="http://schemas.openxmlformats.org/officeDocument/2006/relationships/hyperlink" Target="https://es.wikipedia.org/wiki/Visigodos" TargetMode="External"/><Relationship Id="rId19" Type="http://schemas.openxmlformats.org/officeDocument/2006/relationships/hyperlink" Target="https://es.wikipedia.org/wiki/Gelimer" TargetMode="External"/><Relationship Id="rId14" Type="http://schemas.openxmlformats.org/officeDocument/2006/relationships/hyperlink" Target="https://es.wikipedia.org/wiki/Constantinopla" TargetMode="External"/><Relationship Id="rId22" Type="http://schemas.openxmlformats.org/officeDocument/2006/relationships/hyperlink" Target="https://es.wikipedia.org/wiki/537" TargetMode="External"/><Relationship Id="rId27" Type="http://schemas.openxmlformats.org/officeDocument/2006/relationships/hyperlink" Target="https://es.wikipedia.org/wiki/Ostrogodos" TargetMode="External"/><Relationship Id="rId30" Type="http://schemas.openxmlformats.org/officeDocument/2006/relationships/hyperlink" Target="https://es.wikipedia.org/wiki/Justiniano_I" TargetMode="External"/><Relationship Id="rId35" Type="http://schemas.openxmlformats.org/officeDocument/2006/relationships/hyperlink" Target="https://es.wikipedia.org/wiki/Italia" TargetMode="External"/><Relationship Id="rId43" Type="http://schemas.openxmlformats.org/officeDocument/2006/relationships/hyperlink" Target="https://es.wikipedia.org/wiki/542" TargetMode="External"/><Relationship Id="rId48" Type="http://schemas.openxmlformats.org/officeDocument/2006/relationships/hyperlink" Target="https://es.wikipedia.org/wiki/Justiniano_I" TargetMode="External"/><Relationship Id="rId56" Type="http://schemas.openxmlformats.org/officeDocument/2006/relationships/hyperlink" Target="https://es.wikipedia.org/wiki/589" TargetMode="External"/><Relationship Id="rId64" Type="http://schemas.openxmlformats.org/officeDocument/2006/relationships/hyperlink" Target="https://es.wikipedia.org/wiki/Rep%C3%BAblica_Popular_China" TargetMode="External"/><Relationship Id="rId69" Type="http://schemas.openxmlformats.org/officeDocument/2006/relationships/hyperlink" Target="https://es.wikipedia.org/wiki/529" TargetMode="External"/><Relationship Id="rId77" Type="http://schemas.openxmlformats.org/officeDocument/2006/relationships/hyperlink" Target="https://es.wikipedia.org/wiki/Casiodoro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es.wikipedia.org/wiki/Justiniano_I" TargetMode="External"/><Relationship Id="rId51" Type="http://schemas.openxmlformats.org/officeDocument/2006/relationships/hyperlink" Target="https://es.wikipedia.org/wiki/Nestorianismo" TargetMode="External"/><Relationship Id="rId72" Type="http://schemas.openxmlformats.org/officeDocument/2006/relationships/hyperlink" Target="https://es.wikipedia.org/wiki/Plat%C3%B3n" TargetMode="External"/><Relationship Id="rId80" Type="http://schemas.openxmlformats.org/officeDocument/2006/relationships/hyperlink" Target="https://es.wikipedia.org/wiki/Gregorio_de_Tours" TargetMode="External"/><Relationship Id="rId85" Type="http://schemas.openxmlformats.org/officeDocument/2006/relationships/hyperlink" Target="https://es.wikipedia.org/wiki/Leovigildo" TargetMode="External"/><Relationship Id="rId93" Type="http://schemas.openxmlformats.org/officeDocument/2006/relationships/hyperlink" Target="https://es.wikipedia.org/wiki/Reino_Ostrogodo" TargetMode="External"/><Relationship Id="rId98" Type="http://schemas.openxmlformats.org/officeDocument/2006/relationships/hyperlink" Target="https://es.wikipedia.org/wiki/Clodoveo_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s.wikipedia.org/wiki/Disturbios_de_Nik%C3%A1" TargetMode="External"/><Relationship Id="rId17" Type="http://schemas.openxmlformats.org/officeDocument/2006/relationships/hyperlink" Target="https://es.wikipedia.org/wiki/533" TargetMode="External"/><Relationship Id="rId25" Type="http://schemas.openxmlformats.org/officeDocument/2006/relationships/hyperlink" Target="https://es.wikipedia.org/wiki/554" TargetMode="External"/><Relationship Id="rId33" Type="http://schemas.openxmlformats.org/officeDocument/2006/relationships/hyperlink" Target="https://es.wikipedia.org/wiki/568" TargetMode="External"/><Relationship Id="rId38" Type="http://schemas.openxmlformats.org/officeDocument/2006/relationships/hyperlink" Target="https://es.wikipedia.org/wiki/Islam" TargetMode="External"/><Relationship Id="rId46" Type="http://schemas.openxmlformats.org/officeDocument/2006/relationships/hyperlink" Target="https://es.wikipedia.org/wiki/Imperio_bizantino" TargetMode="External"/><Relationship Id="rId59" Type="http://schemas.openxmlformats.org/officeDocument/2006/relationships/hyperlink" Target="https://es.wikipedia.org/wiki/Visigodos" TargetMode="External"/><Relationship Id="rId67" Type="http://schemas.openxmlformats.org/officeDocument/2006/relationships/hyperlink" Target="https://es.wikipedia.org/wiki/Abad%C3%ADa_de_Monte_Cassino" TargetMode="External"/><Relationship Id="rId20" Type="http://schemas.openxmlformats.org/officeDocument/2006/relationships/hyperlink" Target="https://es.wikipedia.org/wiki/Batalla_de_Ad_Decimum" TargetMode="External"/><Relationship Id="rId41" Type="http://schemas.openxmlformats.org/officeDocument/2006/relationships/hyperlink" Target="https://es.wikipedia.org/wiki/Visigodos" TargetMode="External"/><Relationship Id="rId54" Type="http://schemas.openxmlformats.org/officeDocument/2006/relationships/hyperlink" Target="https://es.wikipedia.org/wiki/Visigodos" TargetMode="External"/><Relationship Id="rId62" Type="http://schemas.openxmlformats.org/officeDocument/2006/relationships/hyperlink" Target="https://es.wikipedia.org/wiki/Zen" TargetMode="External"/><Relationship Id="rId70" Type="http://schemas.openxmlformats.org/officeDocument/2006/relationships/hyperlink" Target="https://es.wikipedia.org/wiki/Justiniano_I" TargetMode="External"/><Relationship Id="rId75" Type="http://schemas.openxmlformats.org/officeDocument/2006/relationships/hyperlink" Target="https://es.wikipedia.org/wiki/Benedictinos" TargetMode="External"/><Relationship Id="rId83" Type="http://schemas.openxmlformats.org/officeDocument/2006/relationships/hyperlink" Target="https://es.wikipedia.org/wiki/Iglesia_cat%C3%B3lica" TargetMode="External"/><Relationship Id="rId88" Type="http://schemas.openxmlformats.org/officeDocument/2006/relationships/hyperlink" Target="https://es.wikipedia.org/wiki/Justiniano_I" TargetMode="External"/><Relationship Id="rId91" Type="http://schemas.openxmlformats.org/officeDocument/2006/relationships/hyperlink" Target="https://es.wikipedia.org/wiki/Nars%C3%A9s_%28general_bizantino%29" TargetMode="External"/><Relationship Id="rId96" Type="http://schemas.openxmlformats.org/officeDocument/2006/relationships/hyperlink" Target="https://es.wikipedia.org/wiki/Remigio_de_Reim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es.wikipedia.org/wiki/Belisario" TargetMode="External"/><Relationship Id="rId23" Type="http://schemas.openxmlformats.org/officeDocument/2006/relationships/hyperlink" Target="https://es.wikipedia.org/wiki/Batalla_de_Camlann" TargetMode="External"/><Relationship Id="rId28" Type="http://schemas.openxmlformats.org/officeDocument/2006/relationships/hyperlink" Target="https://es.wikipedia.org/wiki/Nars%C3%A9s_%28general_bizantino%29" TargetMode="External"/><Relationship Id="rId36" Type="http://schemas.openxmlformats.org/officeDocument/2006/relationships/hyperlink" Target="https://es.wikipedia.org/wiki/570" TargetMode="External"/><Relationship Id="rId49" Type="http://schemas.openxmlformats.org/officeDocument/2006/relationships/hyperlink" Target="https://es.wikipedia.org/wiki/Segundo_Concilio_de_Constantinopla" TargetMode="External"/><Relationship Id="rId57" Type="http://schemas.openxmlformats.org/officeDocument/2006/relationships/hyperlink" Target="https://es.wikipedia.org/wiki/Recaredo_I" TargetMode="External"/><Relationship Id="rId10" Type="http://schemas.openxmlformats.org/officeDocument/2006/relationships/hyperlink" Target="https://es.wikipedia.org/wiki/Imperio_bizantino" TargetMode="External"/><Relationship Id="rId31" Type="http://schemas.openxmlformats.org/officeDocument/2006/relationships/hyperlink" Target="https://es.wikipedia.org/wiki/Belisario" TargetMode="External"/><Relationship Id="rId44" Type="http://schemas.openxmlformats.org/officeDocument/2006/relationships/hyperlink" Target="https://es.wikipedia.org/wiki/Peste_negra" TargetMode="External"/><Relationship Id="rId52" Type="http://schemas.openxmlformats.org/officeDocument/2006/relationships/hyperlink" Target="https://es.wikipedia.org/wiki/587" TargetMode="External"/><Relationship Id="rId60" Type="http://schemas.openxmlformats.org/officeDocument/2006/relationships/hyperlink" Target="https://es.wikipedia.org/wiki/Catolicismo" TargetMode="External"/><Relationship Id="rId65" Type="http://schemas.openxmlformats.org/officeDocument/2006/relationships/hyperlink" Target="https://es.wikipedia.org/wiki/529" TargetMode="External"/><Relationship Id="rId73" Type="http://schemas.openxmlformats.org/officeDocument/2006/relationships/hyperlink" Target="https://es.wikipedia.org/wiki/Agust%C3%ADn_de_Canterbury" TargetMode="External"/><Relationship Id="rId78" Type="http://schemas.openxmlformats.org/officeDocument/2006/relationships/hyperlink" Target="https://es.wikipedia.org/wiki/Clodoveo_I" TargetMode="External"/><Relationship Id="rId81" Type="http://schemas.openxmlformats.org/officeDocument/2006/relationships/hyperlink" Target="https://es.wikipedia.org/wiki/Tours" TargetMode="External"/><Relationship Id="rId86" Type="http://schemas.openxmlformats.org/officeDocument/2006/relationships/hyperlink" Target="https://es.wikipedia.org/wiki/Juan_de_%C3%89feso" TargetMode="External"/><Relationship Id="rId94" Type="http://schemas.openxmlformats.org/officeDocument/2006/relationships/hyperlink" Target="https://es.wikipedia.org/wiki/Recaredo_I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Justino_I" TargetMode="External"/><Relationship Id="rId13" Type="http://schemas.openxmlformats.org/officeDocument/2006/relationships/hyperlink" Target="https://es.wikipedia.org/wiki/Hip%C3%B3dromo" TargetMode="External"/><Relationship Id="rId18" Type="http://schemas.openxmlformats.org/officeDocument/2006/relationships/hyperlink" Target="https://es.wikipedia.org/wiki/Belisario" TargetMode="External"/><Relationship Id="rId39" Type="http://schemas.openxmlformats.org/officeDocument/2006/relationships/hyperlink" Target="https://es.wikipedia.org/wiki/585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1796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2017-04-19T15:10:00Z</dcterms:created>
  <dcterms:modified xsi:type="dcterms:W3CDTF">2017-04-19T15:49:00Z</dcterms:modified>
</cp:coreProperties>
</file>